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C2BA9" w:rsidP="00EC1FB3">
      <w:pPr>
        <w:ind w:firstLine="0"/>
        <w:rPr>
          <w:b/>
          <w:bCs/>
          <w:rtl/>
        </w:rPr>
      </w:pPr>
      <w:r>
        <w:rPr>
          <w:b/>
          <w:bCs/>
          <w:rtl/>
        </w:rPr>
        <w:t>הכנסת העשרים</w:t>
      </w:r>
    </w:p>
    <w:p w:rsidR="00A22C90" w:rsidRDefault="00A22C90" w:rsidP="00327BF8">
      <w:pPr>
        <w:ind w:firstLine="0"/>
        <w:outlineLvl w:val="0"/>
        <w:rPr>
          <w:b/>
          <w:bCs/>
          <w:rtl/>
        </w:rPr>
        <w:sectPr w:rsidR="00A22C90" w:rsidSect="00AA7D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2BA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2BA9" w:rsidP="00B75F83">
      <w:pPr>
        <w:ind w:firstLine="0"/>
        <w:jc w:val="center"/>
        <w:outlineLvl w:val="0"/>
        <w:rPr>
          <w:b/>
          <w:bCs/>
          <w:rtl/>
        </w:rPr>
      </w:pPr>
      <w:r>
        <w:rPr>
          <w:b/>
          <w:bCs/>
          <w:rtl/>
        </w:rPr>
        <w:t xml:space="preserve">פרוטוקול מס' </w:t>
      </w:r>
      <w:r w:rsidR="00B75F83">
        <w:rPr>
          <w:rFonts w:hint="cs"/>
          <w:b/>
          <w:bCs/>
          <w:rtl/>
        </w:rPr>
        <w:t>769</w:t>
      </w:r>
    </w:p>
    <w:p w:rsidR="00E64116" w:rsidRPr="008713A4" w:rsidRDefault="004C2BA9" w:rsidP="008320F6">
      <w:pPr>
        <w:ind w:firstLine="0"/>
        <w:jc w:val="center"/>
        <w:outlineLvl w:val="0"/>
        <w:rPr>
          <w:b/>
          <w:bCs/>
          <w:rtl/>
        </w:rPr>
      </w:pPr>
      <w:r>
        <w:rPr>
          <w:b/>
          <w:bCs/>
          <w:rtl/>
        </w:rPr>
        <w:t>מישיבת ועדת העבודה, הרווחה והבריאות</w:t>
      </w:r>
    </w:p>
    <w:p w:rsidR="00E64116" w:rsidRPr="008713A4" w:rsidRDefault="004C2BA9"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553429546"/>
        <w:placeholder>
          <w:docPart w:val="DefaultPlaceholder_-1854013440"/>
        </w:placeholder>
      </w:sdtPr>
      <w:sdtEndPr/>
      <w:sdtContent>
        <w:p w:rsidR="00E64116" w:rsidRPr="00E67112" w:rsidRDefault="004C2BA9" w:rsidP="007C693F">
          <w:pPr>
            <w:spacing w:before="60"/>
            <w:ind w:firstLine="0"/>
            <w:rPr>
              <w:color w:val="000000" w:themeColor="text1"/>
              <w:rtl/>
            </w:rPr>
          </w:pPr>
          <w:r w:rsidRPr="00E67112">
            <w:rPr>
              <w:rStyle w:val="afd"/>
              <w:color w:val="000000" w:themeColor="text1"/>
              <w:rtl/>
            </w:rPr>
            <w:t>הצעת חוק הנכים (תגמולים ושיקום) (תיקון מס' 30), התשע"ז-2017</w:t>
          </w:r>
          <w:r w:rsidR="00B75F83" w:rsidRPr="00E67112">
            <w:rPr>
              <w:rFonts w:hint="cs"/>
              <w:color w:val="000000" w:themeColor="text1"/>
              <w:rtl/>
            </w:rPr>
            <w:t xml:space="preserve"> (מ/1114)</w:t>
          </w:r>
        </w:p>
      </w:sdtContent>
    </w:sdt>
    <w:p w:rsidR="00E64116" w:rsidRPr="00E67112" w:rsidRDefault="00E64116" w:rsidP="007C693F">
      <w:pPr>
        <w:spacing w:before="60"/>
        <w:ind w:firstLine="0"/>
        <w:rPr>
          <w:color w:val="000000" w:themeColor="text1"/>
        </w:rPr>
      </w:pPr>
    </w:p>
    <w:p w:rsidR="004C2BA9" w:rsidRPr="00E67112" w:rsidRDefault="004C2BA9" w:rsidP="007C693F">
      <w:pPr>
        <w:spacing w:before="60"/>
        <w:ind w:firstLine="0"/>
        <w:rPr>
          <w:color w:val="000000" w:themeColor="text1"/>
        </w:rPr>
      </w:pPr>
    </w:p>
    <w:p w:rsidR="00E64116" w:rsidRPr="00E67112" w:rsidRDefault="00E64116" w:rsidP="00EC1FB3">
      <w:pPr>
        <w:ind w:firstLine="0"/>
        <w:outlineLvl w:val="1"/>
        <w:rPr>
          <w:b/>
          <w:bCs/>
          <w:color w:val="000000" w:themeColor="text1"/>
          <w:u w:val="single"/>
          <w:rtl/>
        </w:rPr>
      </w:pPr>
      <w:r w:rsidRPr="00E67112">
        <w:rPr>
          <w:b/>
          <w:bCs/>
          <w:color w:val="000000" w:themeColor="text1"/>
          <w:u w:val="single"/>
          <w:rtl/>
        </w:rPr>
        <w:t>נכחו:</w:t>
      </w:r>
    </w:p>
    <w:p w:rsidR="00E64116" w:rsidRPr="00E67112" w:rsidRDefault="00E64116" w:rsidP="00EC1FB3">
      <w:pPr>
        <w:ind w:firstLine="0"/>
        <w:outlineLvl w:val="1"/>
        <w:rPr>
          <w:color w:val="000000" w:themeColor="text1"/>
          <w:rtl/>
        </w:rPr>
      </w:pPr>
      <w:r w:rsidRPr="00E67112">
        <w:rPr>
          <w:b/>
          <w:bCs/>
          <w:color w:val="000000" w:themeColor="text1"/>
          <w:u w:val="single"/>
          <w:rtl/>
        </w:rPr>
        <w:t>חברי הוועדה</w:t>
      </w:r>
      <w:r w:rsidRPr="00E67112">
        <w:rPr>
          <w:rFonts w:hint="cs"/>
          <w:b/>
          <w:bCs/>
          <w:color w:val="000000" w:themeColor="text1"/>
          <w:u w:val="single"/>
          <w:rtl/>
        </w:rPr>
        <w:t xml:space="preserve">: </w:t>
      </w:r>
    </w:p>
    <w:p w:rsidR="00E64116" w:rsidRPr="004C2BA9" w:rsidRDefault="004C2BA9" w:rsidP="00EC1FB3">
      <w:pPr>
        <w:ind w:firstLine="0"/>
        <w:rPr>
          <w:rtl/>
        </w:rPr>
      </w:pPr>
      <w:r w:rsidRPr="00E67112">
        <w:rPr>
          <w:color w:val="000000" w:themeColor="text1"/>
          <w:rtl/>
        </w:rPr>
        <w:t xml:space="preserve">אלי </w:t>
      </w:r>
      <w:proofErr w:type="spellStart"/>
      <w:r w:rsidRPr="00E67112">
        <w:rPr>
          <w:color w:val="000000" w:themeColor="text1"/>
          <w:rtl/>
        </w:rPr>
        <w:t>אלאלוף</w:t>
      </w:r>
      <w:proofErr w:type="spellEnd"/>
      <w:r w:rsidRPr="00E67112">
        <w:rPr>
          <w:color w:val="000000" w:themeColor="text1"/>
          <w:rtl/>
        </w:rPr>
        <w:t xml:space="preserve"> – </w:t>
      </w:r>
      <w:r w:rsidRPr="004C2BA9">
        <w:rPr>
          <w:rtl/>
        </w:rPr>
        <w:t>היו"ר</w:t>
      </w:r>
    </w:p>
    <w:p w:rsidR="004C2BA9" w:rsidRPr="004C2BA9" w:rsidRDefault="004C2BA9" w:rsidP="00EC1FB3">
      <w:pPr>
        <w:ind w:firstLine="0"/>
        <w:rPr>
          <w:rtl/>
        </w:rPr>
      </w:pPr>
      <w:r w:rsidRPr="004C2BA9">
        <w:rPr>
          <w:rtl/>
        </w:rPr>
        <w:t>מירב בן ארי</w:t>
      </w:r>
    </w:p>
    <w:p w:rsidR="004C2BA9" w:rsidRPr="004C2BA9" w:rsidRDefault="004C2BA9" w:rsidP="00EC1FB3">
      <w:pPr>
        <w:ind w:firstLine="0"/>
        <w:rPr>
          <w:rtl/>
        </w:rPr>
      </w:pPr>
      <w:r w:rsidRPr="004C2BA9">
        <w:rPr>
          <w:rtl/>
        </w:rPr>
        <w:t>מאיר כהן</w:t>
      </w:r>
    </w:p>
    <w:p w:rsidR="004C2BA9" w:rsidRPr="004C2BA9" w:rsidRDefault="004C2BA9" w:rsidP="00EC1FB3">
      <w:pPr>
        <w:ind w:firstLine="0"/>
        <w:rPr>
          <w:rtl/>
        </w:rPr>
      </w:pPr>
      <w:r w:rsidRPr="004C2BA9">
        <w:rPr>
          <w:rtl/>
        </w:rPr>
        <w:t>דן סידה</w:t>
      </w:r>
    </w:p>
    <w:p w:rsidR="004C2BA9" w:rsidRPr="004C2BA9" w:rsidRDefault="004C2BA9" w:rsidP="00EC1FB3">
      <w:pPr>
        <w:ind w:firstLine="0"/>
        <w:rPr>
          <w:rtl/>
        </w:rPr>
      </w:pPr>
      <w:r w:rsidRPr="004C2BA9">
        <w:rPr>
          <w:rtl/>
        </w:rPr>
        <w:t>נורית קורן</w:t>
      </w:r>
    </w:p>
    <w:p w:rsidR="00E64116" w:rsidRDefault="00E64116" w:rsidP="00DE5B80">
      <w:pPr>
        <w:ind w:firstLine="0"/>
        <w:rPr>
          <w:rtl/>
        </w:rPr>
      </w:pPr>
    </w:p>
    <w:p w:rsidR="00AA7D64" w:rsidRDefault="00AA7D6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75F83" w:rsidP="00DE5B80">
      <w:pPr>
        <w:ind w:firstLine="0"/>
        <w:rPr>
          <w:rtl/>
        </w:rPr>
      </w:pPr>
      <w:r>
        <w:rPr>
          <w:rFonts w:hint="cs"/>
          <w:rtl/>
        </w:rPr>
        <w:t>ענת ברקו</w:t>
      </w:r>
    </w:p>
    <w:p w:rsidR="002E5E31" w:rsidRDefault="002E5E31" w:rsidP="00DE5B80">
      <w:pPr>
        <w:ind w:firstLine="0"/>
        <w:rPr>
          <w:b/>
          <w:bCs/>
          <w:u w:val="single"/>
          <w:rtl/>
        </w:rPr>
      </w:pPr>
    </w:p>
    <w:p w:rsidR="00AA7D64" w:rsidRPr="000C47F5" w:rsidRDefault="00AA7D6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5634"/>
      </w:tblGrid>
      <w:tr w:rsidR="004C2BA9" w:rsidTr="00AA7D64">
        <w:tc>
          <w:tcPr>
            <w:tcW w:w="2193" w:type="dxa"/>
            <w:shd w:val="clear" w:color="auto" w:fill="auto"/>
          </w:tcPr>
          <w:p w:rsidR="004C2BA9" w:rsidRDefault="004C2BA9" w:rsidP="00DE5B80">
            <w:pPr>
              <w:ind w:firstLine="0"/>
              <w:rPr>
                <w:rtl/>
              </w:rPr>
            </w:pPr>
            <w:r>
              <w:rPr>
                <w:rtl/>
              </w:rPr>
              <w:t>חזי משיטה</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סמנכ</w:t>
            </w:r>
            <w:r w:rsidR="00B75F83">
              <w:rPr>
                <w:rFonts w:hint="cs"/>
                <w:rtl/>
              </w:rPr>
              <w:t>"</w:t>
            </w:r>
            <w:r>
              <w:rPr>
                <w:rtl/>
              </w:rPr>
              <w:t>ל וראש אגף שיקום, משרד הביטחון וצה"ל</w:t>
            </w:r>
          </w:p>
        </w:tc>
      </w:tr>
      <w:tr w:rsidR="007B6F9E" w:rsidTr="00AA7D64">
        <w:tc>
          <w:tcPr>
            <w:tcW w:w="2193" w:type="dxa"/>
            <w:shd w:val="clear" w:color="auto" w:fill="auto"/>
          </w:tcPr>
          <w:p w:rsidR="007B6F9E" w:rsidRDefault="007B6F9E" w:rsidP="00DE5B80">
            <w:pPr>
              <w:ind w:firstLine="0"/>
              <w:rPr>
                <w:rtl/>
              </w:rPr>
            </w:pPr>
            <w:r>
              <w:rPr>
                <w:rtl/>
              </w:rPr>
              <w:t>פזית ענבל אשל</w:t>
            </w:r>
          </w:p>
        </w:tc>
        <w:tc>
          <w:tcPr>
            <w:tcW w:w="236" w:type="dxa"/>
            <w:shd w:val="clear" w:color="auto" w:fill="auto"/>
          </w:tcPr>
          <w:p w:rsidR="007B6F9E" w:rsidRDefault="007B6F9E" w:rsidP="00DE5B80">
            <w:pPr>
              <w:ind w:firstLine="0"/>
              <w:rPr>
                <w:rtl/>
              </w:rPr>
            </w:pPr>
            <w:r>
              <w:rPr>
                <w:rtl/>
              </w:rPr>
              <w:t>–</w:t>
            </w:r>
          </w:p>
        </w:tc>
        <w:tc>
          <w:tcPr>
            <w:tcW w:w="0" w:type="auto"/>
            <w:shd w:val="clear" w:color="auto" w:fill="auto"/>
          </w:tcPr>
          <w:p w:rsidR="007B6F9E" w:rsidRDefault="007B6F9E" w:rsidP="00DE5B80">
            <w:pPr>
              <w:ind w:firstLine="0"/>
              <w:rPr>
                <w:rtl/>
              </w:rPr>
            </w:pPr>
            <w:r>
              <w:rPr>
                <w:rtl/>
              </w:rPr>
              <w:t>סגן ראש האגף וראש היחידה לתגמולים, משרד הביטחון וצה"ל</w:t>
            </w:r>
          </w:p>
        </w:tc>
      </w:tr>
      <w:tr w:rsidR="004C2BA9" w:rsidTr="00AA7D64">
        <w:tc>
          <w:tcPr>
            <w:tcW w:w="2193" w:type="dxa"/>
            <w:shd w:val="clear" w:color="auto" w:fill="auto"/>
          </w:tcPr>
          <w:p w:rsidR="004C2BA9" w:rsidRDefault="004C2BA9" w:rsidP="00DE5B80">
            <w:pPr>
              <w:ind w:firstLine="0"/>
              <w:rPr>
                <w:rtl/>
              </w:rPr>
            </w:pPr>
            <w:r>
              <w:rPr>
                <w:rtl/>
              </w:rPr>
              <w:t>נעמי ענתבי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 xml:space="preserve">ראש היחידה לתקציבי </w:t>
            </w:r>
            <w:proofErr w:type="spellStart"/>
            <w:r>
              <w:rPr>
                <w:rtl/>
              </w:rPr>
              <w:t>מ</w:t>
            </w:r>
            <w:r w:rsidR="007B6F9E">
              <w:rPr>
                <w:rFonts w:hint="cs"/>
                <w:rtl/>
              </w:rPr>
              <w:t>י</w:t>
            </w:r>
            <w:r>
              <w:rPr>
                <w:rtl/>
              </w:rPr>
              <w:t>נהל</w:t>
            </w:r>
            <w:proofErr w:type="spellEnd"/>
            <w:r>
              <w:rPr>
                <w:rtl/>
              </w:rPr>
              <w:t xml:space="preserve"> ושיקום, משרד הביטחון וצה"ל</w:t>
            </w:r>
          </w:p>
        </w:tc>
      </w:tr>
      <w:tr w:rsidR="004C2BA9" w:rsidTr="00AA7D64">
        <w:tc>
          <w:tcPr>
            <w:tcW w:w="2193" w:type="dxa"/>
            <w:shd w:val="clear" w:color="auto" w:fill="auto"/>
          </w:tcPr>
          <w:p w:rsidR="004C2BA9" w:rsidRDefault="004C2BA9" w:rsidP="00DE5B80">
            <w:pPr>
              <w:ind w:firstLine="0"/>
              <w:rPr>
                <w:rtl/>
              </w:rPr>
            </w:pPr>
            <w:r>
              <w:rPr>
                <w:rtl/>
              </w:rPr>
              <w:t xml:space="preserve">אתי </w:t>
            </w:r>
            <w:proofErr w:type="spellStart"/>
            <w:r>
              <w:rPr>
                <w:rtl/>
              </w:rPr>
              <w:t>שינברגר</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ראש תחום להטבות, משרד הביטחון וצה"ל</w:t>
            </w:r>
          </w:p>
        </w:tc>
      </w:tr>
      <w:tr w:rsidR="004C2BA9" w:rsidTr="00AA7D64">
        <w:tc>
          <w:tcPr>
            <w:tcW w:w="2193" w:type="dxa"/>
            <w:shd w:val="clear" w:color="auto" w:fill="auto"/>
          </w:tcPr>
          <w:p w:rsidR="004C2BA9" w:rsidRDefault="004C2BA9" w:rsidP="00DE5B80">
            <w:pPr>
              <w:ind w:firstLine="0"/>
              <w:rPr>
                <w:rtl/>
              </w:rPr>
            </w:pPr>
            <w:r>
              <w:rPr>
                <w:rtl/>
              </w:rPr>
              <w:t>יהודית יצחקי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ראש חטיבת חשבונאות שיקום נכים, משרד הביטחון וצה"ל</w:t>
            </w:r>
          </w:p>
        </w:tc>
      </w:tr>
      <w:tr w:rsidR="004C2BA9" w:rsidTr="00AA7D64">
        <w:tc>
          <w:tcPr>
            <w:tcW w:w="2193" w:type="dxa"/>
            <w:shd w:val="clear" w:color="auto" w:fill="auto"/>
          </w:tcPr>
          <w:p w:rsidR="004C2BA9" w:rsidRDefault="004C2BA9" w:rsidP="00DE5B80">
            <w:pPr>
              <w:ind w:firstLine="0"/>
              <w:rPr>
                <w:rtl/>
              </w:rPr>
            </w:pPr>
            <w:r>
              <w:rPr>
                <w:rtl/>
              </w:rPr>
              <w:t xml:space="preserve">ליאת </w:t>
            </w:r>
            <w:proofErr w:type="spellStart"/>
            <w:r>
              <w:rPr>
                <w:rtl/>
              </w:rPr>
              <w:t>גרטמן</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גר' היח' לאפיון</w:t>
            </w:r>
            <w:r w:rsidR="00B75F83">
              <w:rPr>
                <w:rFonts w:hint="cs"/>
                <w:rtl/>
              </w:rPr>
              <w:t xml:space="preserve"> </w:t>
            </w:r>
            <w:r>
              <w:rPr>
                <w:rtl/>
              </w:rPr>
              <w:t xml:space="preserve">בקרה וארגון </w:t>
            </w:r>
            <w:proofErr w:type="spellStart"/>
            <w:r>
              <w:rPr>
                <w:rtl/>
              </w:rPr>
              <w:t>השר"פ</w:t>
            </w:r>
            <w:proofErr w:type="spellEnd"/>
            <w:r>
              <w:rPr>
                <w:rtl/>
              </w:rPr>
              <w:t>, משרד הביטחון וצה"ל</w:t>
            </w:r>
          </w:p>
        </w:tc>
      </w:tr>
      <w:tr w:rsidR="004C2BA9" w:rsidTr="00AA7D64">
        <w:tc>
          <w:tcPr>
            <w:tcW w:w="2193" w:type="dxa"/>
            <w:shd w:val="clear" w:color="auto" w:fill="auto"/>
          </w:tcPr>
          <w:p w:rsidR="004C2BA9" w:rsidRDefault="004C2BA9" w:rsidP="00DE5B80">
            <w:pPr>
              <w:ind w:firstLine="0"/>
              <w:rPr>
                <w:rtl/>
              </w:rPr>
            </w:pPr>
            <w:r>
              <w:rPr>
                <w:rtl/>
              </w:rPr>
              <w:t>ערן יוסף</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יועמ"ש, משרד הביטחון וצה"ל</w:t>
            </w:r>
          </w:p>
        </w:tc>
      </w:tr>
      <w:tr w:rsidR="004C2BA9" w:rsidTr="00AA7D64">
        <w:tc>
          <w:tcPr>
            <w:tcW w:w="2193" w:type="dxa"/>
            <w:shd w:val="clear" w:color="auto" w:fill="auto"/>
          </w:tcPr>
          <w:p w:rsidR="004C2BA9" w:rsidRDefault="004C2BA9" w:rsidP="00DE5B80">
            <w:pPr>
              <w:ind w:firstLine="0"/>
              <w:rPr>
                <w:rtl/>
              </w:rPr>
            </w:pPr>
            <w:r>
              <w:rPr>
                <w:rtl/>
              </w:rPr>
              <w:t>פזית תדהר</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proofErr w:type="spellStart"/>
            <w:r>
              <w:rPr>
                <w:rtl/>
              </w:rPr>
              <w:t>מנמ</w:t>
            </w:r>
            <w:r w:rsidR="00B75F83">
              <w:rPr>
                <w:rFonts w:hint="cs"/>
                <w:rtl/>
              </w:rPr>
              <w:t>"</w:t>
            </w:r>
            <w:r>
              <w:rPr>
                <w:rtl/>
              </w:rPr>
              <w:t>ח</w:t>
            </w:r>
            <w:proofErr w:type="spellEnd"/>
            <w:r>
              <w:rPr>
                <w:rtl/>
              </w:rPr>
              <w:t xml:space="preserve"> משפטי בכיר לשיקום נכים, משרד הביטחון וצה"ל</w:t>
            </w:r>
          </w:p>
        </w:tc>
      </w:tr>
      <w:tr w:rsidR="004C2BA9" w:rsidTr="00AA7D64">
        <w:tc>
          <w:tcPr>
            <w:tcW w:w="2193" w:type="dxa"/>
            <w:shd w:val="clear" w:color="auto" w:fill="auto"/>
          </w:tcPr>
          <w:p w:rsidR="004C2BA9" w:rsidRDefault="004C2BA9" w:rsidP="00DE5B80">
            <w:pPr>
              <w:ind w:firstLine="0"/>
              <w:rPr>
                <w:rtl/>
              </w:rPr>
            </w:pPr>
            <w:r>
              <w:rPr>
                <w:rtl/>
              </w:rPr>
              <w:t xml:space="preserve">עלי </w:t>
            </w:r>
            <w:proofErr w:type="spellStart"/>
            <w:r>
              <w:rPr>
                <w:rtl/>
              </w:rPr>
              <w:t>בינג</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 xml:space="preserve">רכז ביטחון באגף </w:t>
            </w:r>
            <w:r w:rsidR="00B75F83">
              <w:rPr>
                <w:rFonts w:hint="cs"/>
                <w:rtl/>
              </w:rPr>
              <w:t>ה</w:t>
            </w:r>
            <w:r>
              <w:rPr>
                <w:rtl/>
              </w:rPr>
              <w:t>תקציבים, משרד האוצר</w:t>
            </w:r>
          </w:p>
        </w:tc>
      </w:tr>
      <w:tr w:rsidR="004C2BA9" w:rsidTr="00AA7D64">
        <w:tc>
          <w:tcPr>
            <w:tcW w:w="2193" w:type="dxa"/>
            <w:shd w:val="clear" w:color="auto" w:fill="auto"/>
          </w:tcPr>
          <w:p w:rsidR="004C2BA9" w:rsidRDefault="004C2BA9" w:rsidP="00DE5B80">
            <w:pPr>
              <w:ind w:firstLine="0"/>
              <w:rPr>
                <w:rtl/>
              </w:rPr>
            </w:pPr>
            <w:r>
              <w:rPr>
                <w:rtl/>
              </w:rPr>
              <w:t>גיל אבירם</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B75F83">
            <w:pPr>
              <w:ind w:firstLine="0"/>
              <w:rPr>
                <w:rtl/>
              </w:rPr>
            </w:pPr>
            <w:r>
              <w:rPr>
                <w:rtl/>
              </w:rPr>
              <w:t>רפרנט ביטחון באג</w:t>
            </w:r>
            <w:r w:rsidR="00B75F83">
              <w:rPr>
                <w:rFonts w:hint="cs"/>
                <w:rtl/>
              </w:rPr>
              <w:t>ף התקציבים</w:t>
            </w:r>
            <w:r>
              <w:rPr>
                <w:rtl/>
              </w:rPr>
              <w:t>, משרד האוצר</w:t>
            </w:r>
          </w:p>
        </w:tc>
      </w:tr>
      <w:tr w:rsidR="00B75F83" w:rsidTr="00AA7D64">
        <w:tc>
          <w:tcPr>
            <w:tcW w:w="2193" w:type="dxa"/>
            <w:shd w:val="clear" w:color="auto" w:fill="auto"/>
          </w:tcPr>
          <w:p w:rsidR="00B75F83" w:rsidRDefault="00B75F83" w:rsidP="00DE5B80">
            <w:pPr>
              <w:ind w:firstLine="0"/>
              <w:rPr>
                <w:rtl/>
              </w:rPr>
            </w:pPr>
            <w:r>
              <w:rPr>
                <w:rFonts w:hint="cs"/>
                <w:rtl/>
              </w:rPr>
              <w:t>רוני מר</w:t>
            </w:r>
          </w:p>
        </w:tc>
        <w:tc>
          <w:tcPr>
            <w:tcW w:w="236" w:type="dxa"/>
            <w:shd w:val="clear" w:color="auto" w:fill="auto"/>
          </w:tcPr>
          <w:p w:rsidR="00B75F83" w:rsidRDefault="00B75F83" w:rsidP="00DE5B80">
            <w:pPr>
              <w:ind w:firstLine="0"/>
              <w:rPr>
                <w:rtl/>
              </w:rPr>
            </w:pPr>
            <w:r>
              <w:rPr>
                <w:rFonts w:hint="cs"/>
                <w:rtl/>
              </w:rPr>
              <w:t>–</w:t>
            </w:r>
          </w:p>
        </w:tc>
        <w:tc>
          <w:tcPr>
            <w:tcW w:w="0" w:type="auto"/>
            <w:shd w:val="clear" w:color="auto" w:fill="auto"/>
          </w:tcPr>
          <w:p w:rsidR="00B75F83" w:rsidRDefault="00B75F83" w:rsidP="00B75F83">
            <w:pPr>
              <w:ind w:firstLine="0"/>
              <w:rPr>
                <w:rtl/>
              </w:rPr>
            </w:pPr>
            <w:r>
              <w:rPr>
                <w:rFonts w:hint="cs"/>
                <w:rtl/>
              </w:rPr>
              <w:t>עו"ד, עוזר ראשי, הלשכה המשפטית, משרד האוצר</w:t>
            </w:r>
          </w:p>
        </w:tc>
      </w:tr>
      <w:tr w:rsidR="007B6F9E" w:rsidTr="00AA7D64">
        <w:tc>
          <w:tcPr>
            <w:tcW w:w="2193" w:type="dxa"/>
            <w:shd w:val="clear" w:color="auto" w:fill="auto"/>
          </w:tcPr>
          <w:p w:rsidR="007B6F9E" w:rsidRDefault="007B6F9E" w:rsidP="00DE5B80">
            <w:pPr>
              <w:ind w:firstLine="0"/>
              <w:rPr>
                <w:rtl/>
              </w:rPr>
            </w:pPr>
            <w:r>
              <w:rPr>
                <w:rtl/>
              </w:rPr>
              <w:t>מיכל ויצמן ניסים</w:t>
            </w:r>
          </w:p>
        </w:tc>
        <w:tc>
          <w:tcPr>
            <w:tcW w:w="236" w:type="dxa"/>
            <w:shd w:val="clear" w:color="auto" w:fill="auto"/>
          </w:tcPr>
          <w:p w:rsidR="007B6F9E" w:rsidRDefault="007B6F9E" w:rsidP="00DE5B80">
            <w:pPr>
              <w:ind w:firstLine="0"/>
              <w:rPr>
                <w:rtl/>
              </w:rPr>
            </w:pPr>
            <w:r>
              <w:rPr>
                <w:rtl/>
              </w:rPr>
              <w:t>–</w:t>
            </w:r>
          </w:p>
        </w:tc>
        <w:tc>
          <w:tcPr>
            <w:tcW w:w="0" w:type="auto"/>
            <w:shd w:val="clear" w:color="auto" w:fill="auto"/>
          </w:tcPr>
          <w:p w:rsidR="007B6F9E" w:rsidRDefault="007B6F9E" w:rsidP="00DE5B80">
            <w:pPr>
              <w:ind w:firstLine="0"/>
              <w:rPr>
                <w:rtl/>
              </w:rPr>
            </w:pPr>
            <w:r>
              <w:rPr>
                <w:rtl/>
              </w:rPr>
              <w:t>מנהלת תחום איבה, המוסד לביטוח לאומי</w:t>
            </w:r>
          </w:p>
        </w:tc>
      </w:tr>
      <w:tr w:rsidR="00FD4CA5" w:rsidTr="00AA7D64">
        <w:tc>
          <w:tcPr>
            <w:tcW w:w="2193" w:type="dxa"/>
            <w:shd w:val="clear" w:color="auto" w:fill="auto"/>
          </w:tcPr>
          <w:p w:rsidR="00FD4CA5" w:rsidRDefault="00FD4CA5" w:rsidP="00DE5B80">
            <w:pPr>
              <w:ind w:firstLine="0"/>
              <w:rPr>
                <w:rtl/>
              </w:rPr>
            </w:pPr>
            <w:r>
              <w:rPr>
                <w:rtl/>
              </w:rPr>
              <w:t xml:space="preserve">עידן </w:t>
            </w:r>
            <w:proofErr w:type="spellStart"/>
            <w:r>
              <w:rPr>
                <w:rtl/>
              </w:rPr>
              <w:t>קלימן</w:t>
            </w:r>
            <w:proofErr w:type="spellEnd"/>
          </w:p>
        </w:tc>
        <w:tc>
          <w:tcPr>
            <w:tcW w:w="236" w:type="dxa"/>
            <w:shd w:val="clear" w:color="auto" w:fill="auto"/>
          </w:tcPr>
          <w:p w:rsidR="00FD4CA5" w:rsidRDefault="00FD4CA5" w:rsidP="00DE5B80">
            <w:pPr>
              <w:ind w:firstLine="0"/>
              <w:rPr>
                <w:rtl/>
              </w:rPr>
            </w:pPr>
            <w:r>
              <w:rPr>
                <w:rtl/>
              </w:rPr>
              <w:t>–</w:t>
            </w:r>
          </w:p>
        </w:tc>
        <w:tc>
          <w:tcPr>
            <w:tcW w:w="0" w:type="auto"/>
            <w:shd w:val="clear" w:color="auto" w:fill="auto"/>
          </w:tcPr>
          <w:p w:rsidR="00FD4CA5" w:rsidRDefault="00FD4CA5" w:rsidP="00DE5B80">
            <w:pPr>
              <w:ind w:firstLine="0"/>
              <w:rPr>
                <w:rtl/>
              </w:rPr>
            </w:pPr>
            <w:r>
              <w:rPr>
                <w:rFonts w:hint="cs"/>
                <w:rtl/>
              </w:rPr>
              <w:t xml:space="preserve">עו"ד, </w:t>
            </w:r>
            <w:r>
              <w:rPr>
                <w:rtl/>
              </w:rPr>
              <w:t>יו"ר מחוז ת"א והמרכז, ארגון נכי צה"ל</w:t>
            </w:r>
          </w:p>
        </w:tc>
      </w:tr>
      <w:tr w:rsidR="004C2BA9" w:rsidTr="00AA7D64">
        <w:tc>
          <w:tcPr>
            <w:tcW w:w="2193" w:type="dxa"/>
            <w:shd w:val="clear" w:color="auto" w:fill="auto"/>
          </w:tcPr>
          <w:p w:rsidR="004C2BA9" w:rsidRDefault="004C2BA9" w:rsidP="00DE5B80">
            <w:pPr>
              <w:ind w:firstLine="0"/>
              <w:rPr>
                <w:rtl/>
              </w:rPr>
            </w:pPr>
            <w:r>
              <w:rPr>
                <w:rtl/>
              </w:rPr>
              <w:t>אבי חן</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נציג מחוז תל אביב, ארגון נכי צה"ל</w:t>
            </w:r>
          </w:p>
        </w:tc>
      </w:tr>
      <w:tr w:rsidR="00FD4CA5" w:rsidTr="00AA7D64">
        <w:tc>
          <w:tcPr>
            <w:tcW w:w="2193" w:type="dxa"/>
            <w:shd w:val="clear" w:color="auto" w:fill="auto"/>
          </w:tcPr>
          <w:p w:rsidR="00FD4CA5" w:rsidRDefault="00FD4CA5" w:rsidP="00DE5B80">
            <w:pPr>
              <w:ind w:firstLine="0"/>
              <w:rPr>
                <w:rtl/>
              </w:rPr>
            </w:pPr>
            <w:r>
              <w:rPr>
                <w:rtl/>
              </w:rPr>
              <w:t>קובי יצחק</w:t>
            </w:r>
          </w:p>
        </w:tc>
        <w:tc>
          <w:tcPr>
            <w:tcW w:w="236" w:type="dxa"/>
            <w:shd w:val="clear" w:color="auto" w:fill="auto"/>
          </w:tcPr>
          <w:p w:rsidR="00FD4CA5" w:rsidRDefault="00FD4CA5" w:rsidP="00DE5B80">
            <w:pPr>
              <w:ind w:firstLine="0"/>
              <w:rPr>
                <w:rtl/>
              </w:rPr>
            </w:pPr>
            <w:r>
              <w:rPr>
                <w:rtl/>
              </w:rPr>
              <w:t>–</w:t>
            </w:r>
          </w:p>
        </w:tc>
        <w:tc>
          <w:tcPr>
            <w:tcW w:w="0" w:type="auto"/>
            <w:shd w:val="clear" w:color="auto" w:fill="auto"/>
          </w:tcPr>
          <w:p w:rsidR="00FD4CA5" w:rsidRDefault="00FD4CA5" w:rsidP="00FD4CA5">
            <w:pPr>
              <w:ind w:firstLine="0"/>
              <w:rPr>
                <w:rtl/>
              </w:rPr>
            </w:pPr>
            <w:r>
              <w:rPr>
                <w:rtl/>
              </w:rPr>
              <w:t>יו"ר מחוז ת</w:t>
            </w:r>
            <w:r>
              <w:rPr>
                <w:rFonts w:hint="cs"/>
                <w:rtl/>
              </w:rPr>
              <w:t>ל אביב-</w:t>
            </w:r>
            <w:r>
              <w:rPr>
                <w:rtl/>
              </w:rPr>
              <w:t>יפו והמרכז, ארגון נכי צה"ל</w:t>
            </w:r>
          </w:p>
        </w:tc>
      </w:tr>
      <w:tr w:rsidR="004C2BA9" w:rsidTr="00AA7D64">
        <w:tc>
          <w:tcPr>
            <w:tcW w:w="2193" w:type="dxa"/>
            <w:shd w:val="clear" w:color="auto" w:fill="auto"/>
          </w:tcPr>
          <w:p w:rsidR="004C2BA9" w:rsidRDefault="004C2BA9" w:rsidP="00DE5B80">
            <w:pPr>
              <w:ind w:firstLine="0"/>
              <w:rPr>
                <w:rtl/>
              </w:rPr>
            </w:pPr>
            <w:r>
              <w:rPr>
                <w:rtl/>
              </w:rPr>
              <w:t>רפי כהן צמח</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יו"ר מחוז חיפה והצפון, ארגון נכי צה"ל</w:t>
            </w:r>
          </w:p>
        </w:tc>
      </w:tr>
      <w:tr w:rsidR="004C2BA9" w:rsidTr="00AA7D64">
        <w:tc>
          <w:tcPr>
            <w:tcW w:w="2193" w:type="dxa"/>
            <w:shd w:val="clear" w:color="auto" w:fill="auto"/>
          </w:tcPr>
          <w:p w:rsidR="004C2BA9" w:rsidRDefault="004C2BA9" w:rsidP="00DE5B80">
            <w:pPr>
              <w:ind w:firstLine="0"/>
              <w:rPr>
                <w:rtl/>
              </w:rPr>
            </w:pPr>
            <w:r>
              <w:rPr>
                <w:rtl/>
              </w:rPr>
              <w:t xml:space="preserve">נתנאל </w:t>
            </w:r>
            <w:r w:rsidR="00FD4CA5">
              <w:rPr>
                <w:rFonts w:hint="cs"/>
                <w:rtl/>
              </w:rPr>
              <w:t xml:space="preserve">(נתי) </w:t>
            </w:r>
            <w:r>
              <w:rPr>
                <w:rtl/>
              </w:rPr>
              <w:t>שקד</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DE5B80">
            <w:pPr>
              <w:ind w:firstLine="0"/>
              <w:rPr>
                <w:rtl/>
              </w:rPr>
            </w:pPr>
            <w:r>
              <w:rPr>
                <w:rFonts w:hint="cs"/>
                <w:rtl/>
              </w:rPr>
              <w:t>פורום עזר כנגדו</w:t>
            </w:r>
            <w:r w:rsidR="004C2BA9">
              <w:rPr>
                <w:rtl/>
              </w:rPr>
              <w:t>, ארגון נכי צה"ל</w:t>
            </w:r>
          </w:p>
        </w:tc>
      </w:tr>
      <w:tr w:rsidR="004C2BA9" w:rsidTr="00AA7D64">
        <w:tc>
          <w:tcPr>
            <w:tcW w:w="2193" w:type="dxa"/>
            <w:shd w:val="clear" w:color="auto" w:fill="auto"/>
          </w:tcPr>
          <w:p w:rsidR="004C2BA9" w:rsidRDefault="004C2BA9" w:rsidP="00DE5B80">
            <w:pPr>
              <w:ind w:firstLine="0"/>
              <w:rPr>
                <w:rtl/>
              </w:rPr>
            </w:pPr>
            <w:r>
              <w:rPr>
                <w:rtl/>
              </w:rPr>
              <w:t xml:space="preserve">מרדכי </w:t>
            </w:r>
            <w:r w:rsidR="00FD4CA5">
              <w:rPr>
                <w:rFonts w:hint="cs"/>
                <w:rtl/>
              </w:rPr>
              <w:t xml:space="preserve">(מוטי) </w:t>
            </w:r>
            <w:proofErr w:type="spellStart"/>
            <w:r>
              <w:rPr>
                <w:rtl/>
              </w:rPr>
              <w:t>רוזנברגר</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DE5B80">
            <w:pPr>
              <w:ind w:firstLine="0"/>
              <w:rPr>
                <w:rtl/>
              </w:rPr>
            </w:pPr>
            <w:r>
              <w:rPr>
                <w:rFonts w:hint="cs"/>
                <w:rtl/>
              </w:rPr>
              <w:t xml:space="preserve">פורום עזר כנגדו, </w:t>
            </w:r>
            <w:r w:rsidR="004C2BA9">
              <w:rPr>
                <w:rtl/>
              </w:rPr>
              <w:t>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יערית אשכנזי</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DE5B80">
            <w:pPr>
              <w:ind w:firstLine="0"/>
              <w:rPr>
                <w:rtl/>
              </w:rPr>
            </w:pPr>
            <w:r>
              <w:rPr>
                <w:rFonts w:hint="cs"/>
                <w:rtl/>
              </w:rPr>
              <w:t xml:space="preserve">פורום עזר כנגדו, ארגון נכי צה"ל </w:t>
            </w:r>
          </w:p>
        </w:tc>
      </w:tr>
      <w:tr w:rsidR="004C2BA9" w:rsidTr="00AA7D64">
        <w:tc>
          <w:tcPr>
            <w:tcW w:w="2193" w:type="dxa"/>
            <w:shd w:val="clear" w:color="auto" w:fill="auto"/>
          </w:tcPr>
          <w:p w:rsidR="004C2BA9" w:rsidRDefault="004C2BA9" w:rsidP="00DE5B80">
            <w:pPr>
              <w:ind w:firstLine="0"/>
              <w:rPr>
                <w:rtl/>
              </w:rPr>
            </w:pPr>
            <w:r>
              <w:rPr>
                <w:rtl/>
              </w:rPr>
              <w:t xml:space="preserve">יעקב </w:t>
            </w:r>
            <w:r w:rsidR="00FD4CA5">
              <w:rPr>
                <w:rFonts w:hint="cs"/>
                <w:rtl/>
              </w:rPr>
              <w:t xml:space="preserve">(קובי) </w:t>
            </w:r>
            <w:r>
              <w:rPr>
                <w:rtl/>
              </w:rPr>
              <w:t>אטיאס</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חבר</w:t>
            </w:r>
            <w:r w:rsidR="00FD4CA5">
              <w:rPr>
                <w:rFonts w:hint="cs"/>
                <w:rtl/>
              </w:rPr>
              <w:t xml:space="preserve"> הארגון</w:t>
            </w:r>
            <w:r>
              <w:rPr>
                <w:rtl/>
              </w:rPr>
              <w:t>, ארגון נכי צה"ל</w:t>
            </w:r>
          </w:p>
        </w:tc>
      </w:tr>
      <w:tr w:rsidR="004C2BA9" w:rsidTr="00AA7D64">
        <w:tc>
          <w:tcPr>
            <w:tcW w:w="2193" w:type="dxa"/>
            <w:shd w:val="clear" w:color="auto" w:fill="auto"/>
          </w:tcPr>
          <w:p w:rsidR="004C2BA9" w:rsidRDefault="004C2BA9" w:rsidP="00DE5B80">
            <w:pPr>
              <w:ind w:firstLine="0"/>
              <w:rPr>
                <w:rtl/>
              </w:rPr>
            </w:pPr>
            <w:r>
              <w:rPr>
                <w:rtl/>
              </w:rPr>
              <w:t>משה אברהמי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חבר</w:t>
            </w:r>
            <w:r w:rsidR="00FD4CA5">
              <w:rPr>
                <w:rFonts w:hint="cs"/>
                <w:rtl/>
              </w:rPr>
              <w:t xml:space="preserve"> הארגון</w:t>
            </w:r>
            <w:r>
              <w:rPr>
                <w:rtl/>
              </w:rPr>
              <w:t>, ארגון נכי צה"ל</w:t>
            </w:r>
          </w:p>
        </w:tc>
      </w:tr>
      <w:tr w:rsidR="004C2BA9" w:rsidTr="00AA7D64">
        <w:tc>
          <w:tcPr>
            <w:tcW w:w="2193" w:type="dxa"/>
            <w:shd w:val="clear" w:color="auto" w:fill="auto"/>
          </w:tcPr>
          <w:p w:rsidR="004C2BA9" w:rsidRDefault="004C2BA9" w:rsidP="00DE5B80">
            <w:pPr>
              <w:ind w:firstLine="0"/>
              <w:rPr>
                <w:rtl/>
              </w:rPr>
            </w:pPr>
            <w:r>
              <w:rPr>
                <w:rtl/>
              </w:rPr>
              <w:t>מגי אברהמי -קמחי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אשת חבר, ארגון נכי צה"ל</w:t>
            </w:r>
          </w:p>
        </w:tc>
      </w:tr>
      <w:tr w:rsidR="004C2BA9" w:rsidTr="00AA7D64">
        <w:tc>
          <w:tcPr>
            <w:tcW w:w="2193" w:type="dxa"/>
            <w:shd w:val="clear" w:color="auto" w:fill="auto"/>
          </w:tcPr>
          <w:p w:rsidR="004C2BA9" w:rsidRDefault="004C2BA9" w:rsidP="00DE5B80">
            <w:pPr>
              <w:ind w:firstLine="0"/>
              <w:rPr>
                <w:rtl/>
              </w:rPr>
            </w:pPr>
            <w:r>
              <w:rPr>
                <w:rtl/>
              </w:rPr>
              <w:t>מרדכי אלפסי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 xml:space="preserve">חבר </w:t>
            </w:r>
            <w:r w:rsidR="00FD4CA5">
              <w:rPr>
                <w:rFonts w:hint="cs"/>
                <w:rtl/>
              </w:rPr>
              <w:t>ה</w:t>
            </w:r>
            <w:r>
              <w:rPr>
                <w:rtl/>
              </w:rPr>
              <w:t>ארגון</w:t>
            </w:r>
            <w:r w:rsidR="00FD4CA5">
              <w:rPr>
                <w:rFonts w:hint="cs"/>
                <w:rtl/>
              </w:rPr>
              <w:t xml:space="preserve"> בחיפה</w:t>
            </w:r>
            <w:r>
              <w:rPr>
                <w:rtl/>
              </w:rPr>
              <w:t>, ארגון נכי צה"ל</w:t>
            </w:r>
          </w:p>
        </w:tc>
      </w:tr>
      <w:tr w:rsidR="004C2BA9" w:rsidTr="00AA7D64">
        <w:tc>
          <w:tcPr>
            <w:tcW w:w="2193" w:type="dxa"/>
            <w:shd w:val="clear" w:color="auto" w:fill="auto"/>
          </w:tcPr>
          <w:p w:rsidR="004C2BA9" w:rsidRDefault="004C2BA9" w:rsidP="00FD4CA5">
            <w:pPr>
              <w:ind w:firstLine="0"/>
              <w:rPr>
                <w:rtl/>
              </w:rPr>
            </w:pPr>
            <w:r>
              <w:rPr>
                <w:rtl/>
              </w:rPr>
              <w:t>איל אליהו</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FD4CA5">
            <w:pPr>
              <w:ind w:firstLine="0"/>
              <w:rPr>
                <w:rtl/>
              </w:rPr>
            </w:pPr>
            <w:r>
              <w:rPr>
                <w:rtl/>
              </w:rPr>
              <w:t xml:space="preserve">חבר </w:t>
            </w:r>
            <w:r w:rsidR="00FD4CA5">
              <w:rPr>
                <w:rFonts w:hint="cs"/>
                <w:rtl/>
              </w:rPr>
              <w:t>ה</w:t>
            </w:r>
            <w:r>
              <w:rPr>
                <w:rtl/>
              </w:rPr>
              <w:t>ארגון, ארגון נכי צה"ל</w:t>
            </w:r>
          </w:p>
        </w:tc>
      </w:tr>
      <w:tr w:rsidR="004C2BA9" w:rsidTr="00AA7D64">
        <w:tc>
          <w:tcPr>
            <w:tcW w:w="2193" w:type="dxa"/>
            <w:shd w:val="clear" w:color="auto" w:fill="auto"/>
          </w:tcPr>
          <w:p w:rsidR="004C2BA9" w:rsidRDefault="004C2BA9" w:rsidP="00DE5B80">
            <w:pPr>
              <w:ind w:firstLine="0"/>
              <w:rPr>
                <w:rtl/>
              </w:rPr>
            </w:pPr>
            <w:r>
              <w:rPr>
                <w:rtl/>
              </w:rPr>
              <w:t>איציק שושן</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DE5B80">
            <w:pPr>
              <w:ind w:firstLine="0"/>
              <w:rPr>
                <w:rtl/>
              </w:rPr>
            </w:pPr>
            <w:r>
              <w:rPr>
                <w:rFonts w:hint="cs"/>
                <w:rtl/>
              </w:rPr>
              <w:t xml:space="preserve">חבר הארגון במחוז תל אביב, </w:t>
            </w:r>
            <w:r w:rsidR="004C2BA9">
              <w:rPr>
                <w:rtl/>
              </w:rPr>
              <w:t>ארגון נכי צה"ל</w:t>
            </w:r>
          </w:p>
        </w:tc>
      </w:tr>
      <w:tr w:rsidR="004C2BA9" w:rsidTr="00AA7D64">
        <w:tc>
          <w:tcPr>
            <w:tcW w:w="2193" w:type="dxa"/>
            <w:shd w:val="clear" w:color="auto" w:fill="auto"/>
          </w:tcPr>
          <w:p w:rsidR="004C2BA9" w:rsidRDefault="004C2BA9" w:rsidP="00DE5B80">
            <w:pPr>
              <w:ind w:firstLine="0"/>
              <w:rPr>
                <w:rtl/>
              </w:rPr>
            </w:pPr>
            <w:r>
              <w:rPr>
                <w:rtl/>
              </w:rPr>
              <w:t>חיים מזוז</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DE5B80">
            <w:pPr>
              <w:ind w:firstLine="0"/>
              <w:rPr>
                <w:rtl/>
              </w:rPr>
            </w:pPr>
            <w:r>
              <w:rPr>
                <w:rFonts w:hint="cs"/>
                <w:rtl/>
              </w:rPr>
              <w:t xml:space="preserve">חבר הארגון, </w:t>
            </w:r>
            <w:r w:rsidR="004C2BA9">
              <w:rPr>
                <w:rtl/>
              </w:rPr>
              <w:t>ארגון נכי צה"ל</w:t>
            </w:r>
          </w:p>
        </w:tc>
      </w:tr>
      <w:tr w:rsidR="004C2BA9" w:rsidTr="00AA7D64">
        <w:tc>
          <w:tcPr>
            <w:tcW w:w="2193" w:type="dxa"/>
            <w:shd w:val="clear" w:color="auto" w:fill="auto"/>
          </w:tcPr>
          <w:p w:rsidR="004C2BA9" w:rsidRDefault="004C2BA9" w:rsidP="00DE5B80">
            <w:pPr>
              <w:ind w:firstLine="0"/>
              <w:rPr>
                <w:rtl/>
              </w:rPr>
            </w:pPr>
            <w:r>
              <w:rPr>
                <w:rtl/>
              </w:rPr>
              <w:t xml:space="preserve">מלכיאל </w:t>
            </w:r>
            <w:proofErr w:type="spellStart"/>
            <w:r>
              <w:rPr>
                <w:rtl/>
              </w:rPr>
              <w:t>פרומקין</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DE5B80">
            <w:pPr>
              <w:ind w:firstLine="0"/>
              <w:rPr>
                <w:rtl/>
              </w:rPr>
            </w:pPr>
            <w:r>
              <w:rPr>
                <w:rFonts w:hint="cs"/>
                <w:rtl/>
              </w:rPr>
              <w:t xml:space="preserve">חבר הארגון, </w:t>
            </w:r>
            <w:r w:rsidR="004C2BA9">
              <w:rPr>
                <w:rtl/>
              </w:rPr>
              <w:t>ארגון נכי צה"ל</w:t>
            </w:r>
          </w:p>
        </w:tc>
      </w:tr>
      <w:tr w:rsidR="004C2BA9" w:rsidTr="00AA7D64">
        <w:tc>
          <w:tcPr>
            <w:tcW w:w="2193" w:type="dxa"/>
            <w:shd w:val="clear" w:color="auto" w:fill="auto"/>
          </w:tcPr>
          <w:p w:rsidR="004C2BA9" w:rsidRDefault="004C2BA9" w:rsidP="00DE5B80">
            <w:pPr>
              <w:ind w:firstLine="0"/>
              <w:rPr>
                <w:rtl/>
              </w:rPr>
            </w:pPr>
            <w:r>
              <w:rPr>
                <w:rtl/>
              </w:rPr>
              <w:t>עידו גל רזון</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FD4CA5">
            <w:pPr>
              <w:ind w:firstLine="0"/>
              <w:rPr>
                <w:rtl/>
              </w:rPr>
            </w:pPr>
            <w:r>
              <w:rPr>
                <w:rFonts w:hint="cs"/>
                <w:rtl/>
              </w:rPr>
              <w:t>חבר ה</w:t>
            </w:r>
            <w:r w:rsidR="004C2BA9">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 xml:space="preserve">אברהם </w:t>
            </w:r>
            <w:proofErr w:type="spellStart"/>
            <w:r>
              <w:rPr>
                <w:rFonts w:hint="cs"/>
                <w:rtl/>
              </w:rPr>
              <w:t>יולזרי</w:t>
            </w:r>
            <w:proofErr w:type="spellEnd"/>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מאיר חלבי</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חיים בן ישי</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ארנון סגל</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אבי שנקר</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 xml:space="preserve">רועי </w:t>
            </w:r>
            <w:proofErr w:type="spellStart"/>
            <w:r>
              <w:rPr>
                <w:rFonts w:hint="cs"/>
                <w:rtl/>
              </w:rPr>
              <w:t>רייכר</w:t>
            </w:r>
            <w:proofErr w:type="spellEnd"/>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עומרי חזן</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Fonts w:hint="cs"/>
                <w:rtl/>
              </w:rPr>
              <w:t>אילון יעקוב</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חבר ה</w:t>
            </w:r>
            <w:r>
              <w:rPr>
                <w:rtl/>
              </w:rPr>
              <w:t>ארגון, ארגון נכי צה"ל</w:t>
            </w:r>
          </w:p>
        </w:tc>
      </w:tr>
      <w:tr w:rsidR="00FD4CA5" w:rsidTr="00AA7D64">
        <w:tc>
          <w:tcPr>
            <w:tcW w:w="2193" w:type="dxa"/>
            <w:shd w:val="clear" w:color="auto" w:fill="auto"/>
          </w:tcPr>
          <w:p w:rsidR="00FD4CA5" w:rsidRDefault="00FD4CA5" w:rsidP="00DE5B80">
            <w:pPr>
              <w:ind w:firstLine="0"/>
              <w:rPr>
                <w:rtl/>
              </w:rPr>
            </w:pPr>
            <w:r>
              <w:rPr>
                <w:rtl/>
              </w:rPr>
              <w:t>אלון דהן</w:t>
            </w:r>
          </w:p>
        </w:tc>
        <w:tc>
          <w:tcPr>
            <w:tcW w:w="236" w:type="dxa"/>
            <w:shd w:val="clear" w:color="auto" w:fill="auto"/>
          </w:tcPr>
          <w:p w:rsidR="00FD4CA5" w:rsidRDefault="00FD4CA5" w:rsidP="00DE5B80">
            <w:pPr>
              <w:ind w:firstLine="0"/>
              <w:rPr>
                <w:rtl/>
              </w:rPr>
            </w:pPr>
            <w:r>
              <w:rPr>
                <w:rtl/>
              </w:rPr>
              <w:t>–</w:t>
            </w:r>
          </w:p>
        </w:tc>
        <w:tc>
          <w:tcPr>
            <w:tcW w:w="0" w:type="auto"/>
            <w:shd w:val="clear" w:color="auto" w:fill="auto"/>
          </w:tcPr>
          <w:p w:rsidR="00FD4CA5" w:rsidRDefault="00FD4CA5" w:rsidP="00FD4CA5">
            <w:pPr>
              <w:ind w:firstLine="0"/>
              <w:rPr>
                <w:rtl/>
              </w:rPr>
            </w:pPr>
            <w:r>
              <w:rPr>
                <w:rtl/>
              </w:rPr>
              <w:t xml:space="preserve">יו"ר </w:t>
            </w:r>
            <w:r>
              <w:rPr>
                <w:rFonts w:hint="cs"/>
                <w:rtl/>
              </w:rPr>
              <w:t xml:space="preserve">הנהלת </w:t>
            </w:r>
            <w:r>
              <w:rPr>
                <w:rtl/>
              </w:rPr>
              <w:t>בית הלוחם</w:t>
            </w:r>
            <w:r>
              <w:rPr>
                <w:rFonts w:hint="cs"/>
                <w:rtl/>
              </w:rPr>
              <w:t xml:space="preserve"> בירושלים</w:t>
            </w:r>
          </w:p>
        </w:tc>
      </w:tr>
      <w:tr w:rsidR="004C2BA9" w:rsidTr="00AA7D64">
        <w:tc>
          <w:tcPr>
            <w:tcW w:w="2193" w:type="dxa"/>
            <w:shd w:val="clear" w:color="auto" w:fill="auto"/>
          </w:tcPr>
          <w:p w:rsidR="004C2BA9" w:rsidRDefault="004C2BA9" w:rsidP="00DE5B80">
            <w:pPr>
              <w:ind w:firstLine="0"/>
              <w:rPr>
                <w:rtl/>
              </w:rPr>
            </w:pPr>
            <w:proofErr w:type="spellStart"/>
            <w:r>
              <w:rPr>
                <w:rtl/>
              </w:rPr>
              <w:t>מידד</w:t>
            </w:r>
            <w:proofErr w:type="spellEnd"/>
            <w:r>
              <w:rPr>
                <w:rtl/>
              </w:rPr>
              <w:t xml:space="preserve"> גיסין</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FD4CA5">
            <w:pPr>
              <w:ind w:firstLine="0"/>
              <w:rPr>
                <w:rtl/>
              </w:rPr>
            </w:pPr>
            <w:r>
              <w:rPr>
                <w:rtl/>
              </w:rPr>
              <w:t xml:space="preserve">נשיא, ארגון בעלי </w:t>
            </w:r>
            <w:proofErr w:type="spellStart"/>
            <w:r>
              <w:rPr>
                <w:rtl/>
              </w:rPr>
              <w:t>הסטומה</w:t>
            </w:r>
            <w:proofErr w:type="spellEnd"/>
          </w:p>
        </w:tc>
      </w:tr>
      <w:tr w:rsidR="004C2BA9" w:rsidTr="00AA7D64">
        <w:tc>
          <w:tcPr>
            <w:tcW w:w="2193" w:type="dxa"/>
            <w:shd w:val="clear" w:color="auto" w:fill="auto"/>
          </w:tcPr>
          <w:p w:rsidR="004C2BA9" w:rsidRDefault="004C2BA9" w:rsidP="00DE5B80">
            <w:pPr>
              <w:ind w:firstLine="0"/>
              <w:rPr>
                <w:rtl/>
              </w:rPr>
            </w:pPr>
            <w:r>
              <w:rPr>
                <w:rtl/>
              </w:rPr>
              <w:t xml:space="preserve">דן מיכאל </w:t>
            </w:r>
            <w:proofErr w:type="spellStart"/>
            <w:r>
              <w:rPr>
                <w:rtl/>
              </w:rPr>
              <w:t>קדרון</w:t>
            </w:r>
            <w:proofErr w:type="spellEnd"/>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DE5B80">
            <w:pPr>
              <w:ind w:firstLine="0"/>
              <w:rPr>
                <w:rtl/>
              </w:rPr>
            </w:pPr>
            <w:r>
              <w:rPr>
                <w:rtl/>
              </w:rPr>
              <w:t xml:space="preserve">עוזרו של משה בר, </w:t>
            </w:r>
            <w:r w:rsidR="007B6F9E">
              <w:rPr>
                <w:rFonts w:hint="cs"/>
                <w:rtl/>
              </w:rPr>
              <w:t xml:space="preserve">ארגון </w:t>
            </w:r>
            <w:r>
              <w:rPr>
                <w:rtl/>
              </w:rPr>
              <w:t xml:space="preserve">תנו יד לחירש </w:t>
            </w:r>
            <w:r w:rsidR="00FD4CA5">
              <w:rPr>
                <w:rFonts w:hint="cs"/>
                <w:rtl/>
              </w:rPr>
              <w:t>ו</w:t>
            </w:r>
            <w:r>
              <w:rPr>
                <w:rtl/>
              </w:rPr>
              <w:t>נכים למען נכים</w:t>
            </w:r>
          </w:p>
        </w:tc>
      </w:tr>
      <w:tr w:rsidR="004C2BA9" w:rsidTr="00AA7D64">
        <w:tc>
          <w:tcPr>
            <w:tcW w:w="2193" w:type="dxa"/>
            <w:shd w:val="clear" w:color="auto" w:fill="auto"/>
          </w:tcPr>
          <w:p w:rsidR="004C2BA9" w:rsidRDefault="004C2BA9" w:rsidP="00DE5B80">
            <w:pPr>
              <w:ind w:firstLine="0"/>
              <w:rPr>
                <w:rtl/>
              </w:rPr>
            </w:pPr>
            <w:r>
              <w:rPr>
                <w:rtl/>
              </w:rPr>
              <w:t>מרדכי שנבל</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FD4CA5">
            <w:pPr>
              <w:ind w:firstLine="0"/>
              <w:rPr>
                <w:rtl/>
              </w:rPr>
            </w:pPr>
            <w:r>
              <w:rPr>
                <w:rFonts w:hint="cs"/>
                <w:rtl/>
              </w:rPr>
              <w:t xml:space="preserve">עו"ד, </w:t>
            </w:r>
            <w:r w:rsidR="004C2BA9">
              <w:rPr>
                <w:rtl/>
              </w:rPr>
              <w:t xml:space="preserve">חבר הצוות החברתי, תנועת </w:t>
            </w:r>
            <w:proofErr w:type="spellStart"/>
            <w:r w:rsidR="004C2BA9">
              <w:rPr>
                <w:rtl/>
              </w:rPr>
              <w:t>אומ"ץ</w:t>
            </w:r>
            <w:proofErr w:type="spellEnd"/>
          </w:p>
        </w:tc>
      </w:tr>
      <w:tr w:rsidR="004C2BA9" w:rsidTr="00AA7D64">
        <w:tc>
          <w:tcPr>
            <w:tcW w:w="2193" w:type="dxa"/>
            <w:shd w:val="clear" w:color="auto" w:fill="auto"/>
          </w:tcPr>
          <w:p w:rsidR="004C2BA9" w:rsidRDefault="004C2BA9" w:rsidP="00DE5B80">
            <w:pPr>
              <w:ind w:firstLine="0"/>
              <w:rPr>
                <w:rtl/>
              </w:rPr>
            </w:pPr>
            <w:r>
              <w:rPr>
                <w:rtl/>
              </w:rPr>
              <w:t xml:space="preserve">יעקב </w:t>
            </w:r>
            <w:r w:rsidR="00E24620">
              <w:rPr>
                <w:rFonts w:hint="cs"/>
                <w:rtl/>
              </w:rPr>
              <w:t xml:space="preserve">(קובי) </w:t>
            </w:r>
            <w:r>
              <w:rPr>
                <w:rtl/>
              </w:rPr>
              <w:t>זכאי</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FD4CA5">
            <w:pPr>
              <w:ind w:firstLine="0"/>
              <w:rPr>
                <w:rtl/>
              </w:rPr>
            </w:pPr>
            <w:r>
              <w:rPr>
                <w:rtl/>
              </w:rPr>
              <w:t>עו</w:t>
            </w:r>
            <w:r w:rsidR="00FD4CA5">
              <w:rPr>
                <w:rFonts w:hint="cs"/>
                <w:rtl/>
              </w:rPr>
              <w:t>"</w:t>
            </w:r>
            <w:r>
              <w:rPr>
                <w:rtl/>
              </w:rPr>
              <w:t>ד</w:t>
            </w:r>
            <w:r w:rsidR="00FD4CA5">
              <w:rPr>
                <w:rFonts w:hint="cs"/>
                <w:rtl/>
              </w:rPr>
              <w:t xml:space="preserve">, נכה צה"ל </w:t>
            </w:r>
          </w:p>
        </w:tc>
      </w:tr>
      <w:tr w:rsidR="004C2BA9" w:rsidTr="00AA7D64">
        <w:tc>
          <w:tcPr>
            <w:tcW w:w="2193" w:type="dxa"/>
            <w:shd w:val="clear" w:color="auto" w:fill="auto"/>
          </w:tcPr>
          <w:p w:rsidR="004C2BA9" w:rsidRDefault="004C2BA9" w:rsidP="00DE5B80">
            <w:pPr>
              <w:ind w:firstLine="0"/>
              <w:rPr>
                <w:rtl/>
              </w:rPr>
            </w:pPr>
            <w:r>
              <w:rPr>
                <w:rtl/>
              </w:rPr>
              <w:t>רינת גולד גזית</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FD4CA5" w:rsidP="00FD4CA5">
            <w:pPr>
              <w:ind w:firstLine="0"/>
              <w:rPr>
                <w:rtl/>
              </w:rPr>
            </w:pPr>
            <w:r>
              <w:rPr>
                <w:rFonts w:hint="cs"/>
                <w:rtl/>
              </w:rPr>
              <w:t xml:space="preserve">עו"ד, </w:t>
            </w:r>
            <w:r w:rsidR="004C2BA9">
              <w:rPr>
                <w:rtl/>
              </w:rPr>
              <w:t>מתמחה בנושא</w:t>
            </w:r>
          </w:p>
        </w:tc>
      </w:tr>
      <w:tr w:rsidR="004C2BA9" w:rsidTr="00AA7D64">
        <w:tc>
          <w:tcPr>
            <w:tcW w:w="2193" w:type="dxa"/>
            <w:shd w:val="clear" w:color="auto" w:fill="auto"/>
          </w:tcPr>
          <w:p w:rsidR="004C2BA9" w:rsidRDefault="004C2BA9" w:rsidP="00DE5B80">
            <w:pPr>
              <w:ind w:firstLine="0"/>
              <w:rPr>
                <w:rtl/>
              </w:rPr>
            </w:pPr>
            <w:r>
              <w:rPr>
                <w:rtl/>
              </w:rPr>
              <w:t>אליהו יצחק</w:t>
            </w:r>
          </w:p>
        </w:tc>
        <w:tc>
          <w:tcPr>
            <w:tcW w:w="236" w:type="dxa"/>
            <w:shd w:val="clear" w:color="auto" w:fill="auto"/>
          </w:tcPr>
          <w:p w:rsidR="004C2BA9" w:rsidRDefault="004C2BA9" w:rsidP="00DE5B80">
            <w:pPr>
              <w:ind w:firstLine="0"/>
              <w:rPr>
                <w:rtl/>
              </w:rPr>
            </w:pPr>
            <w:r>
              <w:rPr>
                <w:rtl/>
              </w:rPr>
              <w:t>–</w:t>
            </w:r>
          </w:p>
        </w:tc>
        <w:tc>
          <w:tcPr>
            <w:tcW w:w="0" w:type="auto"/>
            <w:shd w:val="clear" w:color="auto" w:fill="auto"/>
          </w:tcPr>
          <w:p w:rsidR="004C2BA9" w:rsidRDefault="004C2BA9" w:rsidP="00FD4CA5">
            <w:pPr>
              <w:ind w:firstLine="0"/>
              <w:rPr>
                <w:rtl/>
              </w:rPr>
            </w:pPr>
            <w:r>
              <w:rPr>
                <w:rtl/>
              </w:rPr>
              <w:t xml:space="preserve">פעיל חברתי </w:t>
            </w:r>
          </w:p>
        </w:tc>
      </w:tr>
      <w:tr w:rsidR="00FD4CA5" w:rsidTr="00AA7D64">
        <w:tc>
          <w:tcPr>
            <w:tcW w:w="2193" w:type="dxa"/>
            <w:shd w:val="clear" w:color="auto" w:fill="auto"/>
          </w:tcPr>
          <w:p w:rsidR="00FD4CA5" w:rsidRDefault="00FD4CA5" w:rsidP="00DE5B80">
            <w:pPr>
              <w:ind w:firstLine="0"/>
              <w:rPr>
                <w:rtl/>
              </w:rPr>
            </w:pPr>
            <w:r>
              <w:rPr>
                <w:rFonts w:hint="cs"/>
                <w:rtl/>
              </w:rPr>
              <w:t>זכריה יחיאל רייך</w:t>
            </w:r>
          </w:p>
        </w:tc>
        <w:tc>
          <w:tcPr>
            <w:tcW w:w="236" w:type="dxa"/>
            <w:shd w:val="clear" w:color="auto" w:fill="auto"/>
          </w:tcPr>
          <w:p w:rsidR="00FD4CA5" w:rsidRDefault="00FD4CA5" w:rsidP="00DE5B80">
            <w:pPr>
              <w:ind w:firstLine="0"/>
              <w:rPr>
                <w:rtl/>
              </w:rPr>
            </w:pPr>
            <w:r>
              <w:rPr>
                <w:rFonts w:hint="cs"/>
                <w:rtl/>
              </w:rPr>
              <w:t>–</w:t>
            </w:r>
          </w:p>
        </w:tc>
        <w:tc>
          <w:tcPr>
            <w:tcW w:w="0" w:type="auto"/>
            <w:shd w:val="clear" w:color="auto" w:fill="auto"/>
          </w:tcPr>
          <w:p w:rsidR="00FD4CA5" w:rsidRDefault="00FD4CA5" w:rsidP="00FD4CA5">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פרילוג</w:t>
            </w:r>
            <w:proofErr w:type="spellEnd"/>
            <w:r>
              <w:rPr>
                <w:rFonts w:hint="cs"/>
                <w:rtl/>
              </w:rPr>
              <w:t xml:space="preserve"> בע"מ), מייצג/ת את ארגון נפגעי פעולות איבה</w:t>
            </w:r>
          </w:p>
        </w:tc>
      </w:tr>
    </w:tbl>
    <w:p w:rsidR="00E64116" w:rsidRDefault="00E64116" w:rsidP="00DE5B80">
      <w:pPr>
        <w:ind w:firstLine="0"/>
        <w:rPr>
          <w:rtl/>
        </w:rPr>
      </w:pPr>
    </w:p>
    <w:p w:rsidR="00AA7D64" w:rsidRDefault="00AA7D64"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089B"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C2BA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C2BA9" w:rsidP="008320F6">
      <w:pPr>
        <w:ind w:firstLine="0"/>
        <w:rPr>
          <w:rtl/>
        </w:rPr>
      </w:pPr>
      <w:r>
        <w:rPr>
          <w:rtl/>
        </w:rPr>
        <w:t>אירית שלהבת</w:t>
      </w:r>
    </w:p>
    <w:p w:rsidR="004C2BA9" w:rsidRDefault="004C2BA9">
      <w:pPr>
        <w:bidi w:val="0"/>
        <w:spacing w:line="240" w:lineRule="auto"/>
        <w:ind w:firstLine="0"/>
        <w:jc w:val="left"/>
        <w:rPr>
          <w:rtl/>
        </w:rPr>
      </w:pPr>
      <w:r>
        <w:rPr>
          <w:rtl/>
        </w:rPr>
        <w:br w:type="page"/>
      </w:r>
    </w:p>
    <w:sdt>
      <w:sdtPr>
        <w:rPr>
          <w:rtl/>
        </w:rPr>
        <w:alias w:val="נושא"/>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2058155006"/>
        <w:placeholder>
          <w:docPart w:val="DefaultPlaceholder_-1854013440"/>
        </w:placeholder>
      </w:sdtPr>
      <w:sdtEndPr/>
      <w:sdtContent>
        <w:p w:rsidR="004C2BA9" w:rsidRDefault="004C2BA9" w:rsidP="004C2BA9">
          <w:pPr>
            <w:pStyle w:val="a6"/>
            <w:keepNext/>
            <w:rPr>
              <w:rtl/>
            </w:rPr>
          </w:pPr>
          <w:r w:rsidRPr="004C2BA9">
            <w:rPr>
              <w:rStyle w:val="afd"/>
              <w:color w:val="000000"/>
              <w:rtl/>
            </w:rPr>
            <w:t>הצעת חוק הנכים (תגמולים ושיקום) (תיקון מס' 30), התשע"ז-2017,  מ/1114</w:t>
          </w:r>
        </w:p>
      </w:sdtContent>
    </w:sdt>
    <w:p w:rsidR="004C2BA9" w:rsidRDefault="004C2BA9" w:rsidP="004C2BA9">
      <w:pPr>
        <w:pStyle w:val="KeepWithNext"/>
        <w:rPr>
          <w:rtl/>
        </w:rPr>
      </w:pPr>
    </w:p>
    <w:p w:rsidR="002C1E30" w:rsidRDefault="002C1E30" w:rsidP="00E67112">
      <w:pPr>
        <w:ind w:firstLine="0"/>
        <w:rPr>
          <w:rtl/>
        </w:rPr>
      </w:pPr>
    </w:p>
    <w:p w:rsidR="004C2BA9" w:rsidRDefault="002C1E30" w:rsidP="002C1E30">
      <w:pPr>
        <w:pStyle w:val="af6"/>
        <w:keepNext/>
        <w:rPr>
          <w:rtl/>
        </w:rPr>
      </w:pPr>
      <w:r>
        <w:rPr>
          <w:rtl/>
        </w:rPr>
        <w:t xml:space="preserve">היו"ר אלי </w:t>
      </w:r>
      <w:proofErr w:type="spellStart"/>
      <w:r>
        <w:rPr>
          <w:rtl/>
        </w:rPr>
        <w:t>אלאלוף</w:t>
      </w:r>
      <w:proofErr w:type="spellEnd"/>
      <w:r>
        <w:rPr>
          <w:rtl/>
        </w:rPr>
        <w:t>:</w:t>
      </w:r>
    </w:p>
    <w:p w:rsidR="002C1E30" w:rsidRDefault="002C1E30" w:rsidP="002C1E30">
      <w:pPr>
        <w:pStyle w:val="KeepWithNext"/>
        <w:rPr>
          <w:rtl/>
        </w:rPr>
      </w:pPr>
    </w:p>
    <w:p w:rsidR="003F7222" w:rsidRDefault="003F7222" w:rsidP="004C2BA9">
      <w:pPr>
        <w:rPr>
          <w:rtl/>
        </w:rPr>
      </w:pPr>
      <w:r>
        <w:rPr>
          <w:rFonts w:hint="cs"/>
          <w:rtl/>
        </w:rPr>
        <w:t xml:space="preserve">היום 28 במאי 2018, י"ד בסיוון </w:t>
      </w:r>
      <w:proofErr w:type="spellStart"/>
      <w:r>
        <w:rPr>
          <w:rFonts w:hint="cs"/>
          <w:rtl/>
        </w:rPr>
        <w:t>התשע"ח</w:t>
      </w:r>
      <w:proofErr w:type="spellEnd"/>
      <w:r>
        <w:rPr>
          <w:rFonts w:hint="cs"/>
          <w:rtl/>
        </w:rPr>
        <w:t xml:space="preserve">, השעה 9:35. אנחנו דנים בהצעת חוק הנכים (תגמולים ושיקום) (תיקון מס' 30), התשע"ז-2017. בוקר טוב לכולם. </w:t>
      </w:r>
    </w:p>
    <w:p w:rsidR="003F7222" w:rsidRDefault="003F7222" w:rsidP="004C2BA9">
      <w:pPr>
        <w:rPr>
          <w:rtl/>
        </w:rPr>
      </w:pPr>
      <w:bookmarkStart w:id="0" w:name="_ETM_Q1_96239"/>
      <w:bookmarkEnd w:id="0"/>
    </w:p>
    <w:p w:rsidR="00455F5E" w:rsidRDefault="003F7222" w:rsidP="004E0004">
      <w:pPr>
        <w:rPr>
          <w:rtl/>
        </w:rPr>
      </w:pPr>
      <w:bookmarkStart w:id="1" w:name="_ETM_Q1_96566"/>
      <w:bookmarkEnd w:id="1"/>
      <w:r>
        <w:rPr>
          <w:rFonts w:hint="cs"/>
          <w:rtl/>
        </w:rPr>
        <w:t xml:space="preserve">יש לי הודעה שאני מבקש שתיקחו אותה בחשבון ברצינות רבה מאוד. התחלנו את הקרב האחרון של החוק </w:t>
      </w:r>
      <w:bookmarkStart w:id="2" w:name="_ETM_Q1_110435"/>
      <w:bookmarkEnd w:id="2"/>
      <w:r>
        <w:rPr>
          <w:rFonts w:hint="cs"/>
          <w:rtl/>
        </w:rPr>
        <w:t xml:space="preserve">ואני רוצה שיהיה ברור. </w:t>
      </w:r>
      <w:r w:rsidR="008A2AA1">
        <w:rPr>
          <w:rFonts w:hint="cs"/>
          <w:rtl/>
        </w:rPr>
        <w:t xml:space="preserve">ביקשתי מארגון נכי </w:t>
      </w:r>
      <w:r w:rsidR="00752C7A">
        <w:rPr>
          <w:rFonts w:hint="cs"/>
          <w:rtl/>
        </w:rPr>
        <w:t>צה</w:t>
      </w:r>
      <w:r w:rsidR="00752C7A">
        <w:rPr>
          <w:rtl/>
        </w:rPr>
        <w:t>"</w:t>
      </w:r>
      <w:r w:rsidR="00752C7A">
        <w:rPr>
          <w:rFonts w:hint="cs"/>
          <w:rtl/>
        </w:rPr>
        <w:t>ל</w:t>
      </w:r>
      <w:r>
        <w:rPr>
          <w:rFonts w:hint="cs"/>
          <w:rtl/>
        </w:rPr>
        <w:t xml:space="preserve"> לתת לי את רשימת האנשים </w:t>
      </w:r>
      <w:bookmarkStart w:id="3" w:name="_ETM_Q1_119344"/>
      <w:bookmarkEnd w:id="3"/>
      <w:r>
        <w:rPr>
          <w:rFonts w:hint="cs"/>
          <w:rtl/>
        </w:rPr>
        <w:t xml:space="preserve">שמייצגים אותו. הוא נתן לי רשימה של מנהלי המחוזות. כל </w:t>
      </w:r>
      <w:bookmarkStart w:id="4" w:name="_ETM_Q1_124952"/>
      <w:bookmarkEnd w:id="4"/>
      <w:r>
        <w:rPr>
          <w:rFonts w:hint="cs"/>
          <w:rtl/>
        </w:rPr>
        <w:t xml:space="preserve">שאר האנשים שרוצים לדבר </w:t>
      </w:r>
      <w:r>
        <w:rPr>
          <w:rFonts w:hint="eastAsia"/>
          <w:rtl/>
        </w:rPr>
        <w:t xml:space="preserve">– רק </w:t>
      </w:r>
      <w:r>
        <w:rPr>
          <w:rFonts w:hint="cs"/>
          <w:rtl/>
        </w:rPr>
        <w:t>באישור,</w:t>
      </w:r>
      <w:r w:rsidR="008A2AA1">
        <w:rPr>
          <w:rFonts w:hint="cs"/>
          <w:rtl/>
        </w:rPr>
        <w:t xml:space="preserve"> </w:t>
      </w:r>
      <w:r>
        <w:rPr>
          <w:rFonts w:hint="cs"/>
          <w:rtl/>
        </w:rPr>
        <w:t>ו</w:t>
      </w:r>
      <w:r w:rsidR="008A2AA1">
        <w:rPr>
          <w:rFonts w:hint="cs"/>
          <w:rtl/>
        </w:rPr>
        <w:t>בתנאי שלא יציגו בעיות אישיות ויהיו ממושמעים</w:t>
      </w:r>
      <w:r>
        <w:rPr>
          <w:rFonts w:hint="cs"/>
          <w:rtl/>
        </w:rPr>
        <w:t>, והפעם אני אומר את זה בשיא הכנות</w:t>
      </w:r>
      <w:r w:rsidR="00970ECF">
        <w:rPr>
          <w:rFonts w:hint="cs"/>
          <w:rtl/>
        </w:rPr>
        <w:t xml:space="preserve">. </w:t>
      </w:r>
      <w:r>
        <w:rPr>
          <w:rFonts w:hint="cs"/>
          <w:rtl/>
        </w:rPr>
        <w:t xml:space="preserve">מי שבא לייצג פה ולעשות מזה דיונים </w:t>
      </w:r>
      <w:bookmarkStart w:id="5" w:name="_ETM_Q1_143937"/>
      <w:bookmarkEnd w:id="5"/>
      <w:r>
        <w:rPr>
          <w:rFonts w:hint="cs"/>
          <w:rtl/>
        </w:rPr>
        <w:t>של מלחמה אחד נגד השני</w:t>
      </w:r>
      <w:r w:rsidR="004E0004">
        <w:rPr>
          <w:rFonts w:hint="cs"/>
          <w:rtl/>
        </w:rPr>
        <w:t>,</w:t>
      </w:r>
      <w:r>
        <w:rPr>
          <w:rFonts w:hint="cs"/>
          <w:rtl/>
        </w:rPr>
        <w:t xml:space="preserve"> ייצא מן החדר כבר עם ההודעה הראשונה שלי. אני לא מוכן יותר לסבול, וגם </w:t>
      </w:r>
      <w:bookmarkStart w:id="6" w:name="_ETM_Q1_155231"/>
      <w:bookmarkEnd w:id="6"/>
      <w:r>
        <w:rPr>
          <w:rFonts w:hint="cs"/>
          <w:rtl/>
        </w:rPr>
        <w:t xml:space="preserve">להרגיש את הסבל של האחרים. זה לא התפקיד של הוועדה. </w:t>
      </w:r>
      <w:bookmarkStart w:id="7" w:name="_ETM_Q1_158677"/>
      <w:bookmarkEnd w:id="7"/>
      <w:r>
        <w:rPr>
          <w:rFonts w:hint="cs"/>
          <w:rtl/>
        </w:rPr>
        <w:t xml:space="preserve">תעשו את זה איפה שתרצו, אבל לא בוועדה. לא יהיו </w:t>
      </w:r>
      <w:bookmarkStart w:id="8" w:name="_ETM_Q1_164403"/>
      <w:bookmarkEnd w:id="8"/>
      <w:r>
        <w:rPr>
          <w:rFonts w:hint="cs"/>
          <w:rtl/>
        </w:rPr>
        <w:t>יותר כל ההצגות המיותרות</w:t>
      </w:r>
      <w:r w:rsidR="004E0004">
        <w:rPr>
          <w:rFonts w:hint="cs"/>
          <w:rtl/>
        </w:rPr>
        <w:t xml:space="preserve"> האלה</w:t>
      </w:r>
      <w:r>
        <w:rPr>
          <w:rFonts w:hint="cs"/>
          <w:rtl/>
        </w:rPr>
        <w:t xml:space="preserve">, שלא מקדמות אף </w:t>
      </w:r>
      <w:bookmarkStart w:id="9" w:name="_ETM_Q1_171039"/>
      <w:bookmarkEnd w:id="9"/>
      <w:r>
        <w:rPr>
          <w:rFonts w:hint="cs"/>
          <w:rtl/>
        </w:rPr>
        <w:t xml:space="preserve">אחד ופוגעות דווקא במי שמציג את העמדות האלה </w:t>
      </w:r>
      <w:bookmarkStart w:id="10" w:name="_ETM_Q1_178254"/>
      <w:bookmarkEnd w:id="10"/>
      <w:r>
        <w:rPr>
          <w:rFonts w:hint="cs"/>
          <w:rtl/>
        </w:rPr>
        <w:t xml:space="preserve">ואת הכאב הזה. לכן </w:t>
      </w:r>
      <w:r w:rsidR="00970ECF">
        <w:rPr>
          <w:rFonts w:hint="cs"/>
          <w:rtl/>
        </w:rPr>
        <w:t xml:space="preserve">אני </w:t>
      </w:r>
      <w:r>
        <w:rPr>
          <w:rFonts w:hint="cs"/>
          <w:rtl/>
        </w:rPr>
        <w:t xml:space="preserve">מאוד-מאוד זהיר ואני מראש מודיע, כדי </w:t>
      </w:r>
      <w:bookmarkStart w:id="11" w:name="_ETM_Q1_187275"/>
      <w:bookmarkEnd w:id="11"/>
      <w:r>
        <w:rPr>
          <w:rFonts w:hint="cs"/>
          <w:rtl/>
        </w:rPr>
        <w:t xml:space="preserve">שלא תופתעו. אחרים יכולים לתת </w:t>
      </w:r>
      <w:r w:rsidR="00455F5E">
        <w:rPr>
          <w:rFonts w:hint="cs"/>
          <w:rtl/>
        </w:rPr>
        <w:t xml:space="preserve">דעה, בתנאי שזה בטון טוב </w:t>
      </w:r>
      <w:bookmarkStart w:id="12" w:name="_ETM_Q1_194516"/>
      <w:bookmarkEnd w:id="12"/>
      <w:r w:rsidR="00455F5E">
        <w:rPr>
          <w:rFonts w:hint="cs"/>
          <w:rtl/>
        </w:rPr>
        <w:t xml:space="preserve">ובהתאם לדיון שאנחנו מקיימים. לא להזכיר לי סעיף שדנו בו מזמן, זה לא מעניין אותי. </w:t>
      </w:r>
    </w:p>
    <w:p w:rsidR="00455F5E" w:rsidRDefault="00455F5E" w:rsidP="00455F5E">
      <w:pPr>
        <w:rPr>
          <w:rtl/>
        </w:rPr>
      </w:pPr>
    </w:p>
    <w:p w:rsidR="00A35B21" w:rsidRDefault="00455F5E" w:rsidP="00455F5E">
      <w:pPr>
        <w:rPr>
          <w:rtl/>
        </w:rPr>
      </w:pPr>
      <w:r>
        <w:rPr>
          <w:rFonts w:hint="cs"/>
          <w:rtl/>
        </w:rPr>
        <w:t xml:space="preserve">אנחנו נסיים את חקיקת </w:t>
      </w:r>
      <w:bookmarkStart w:id="13" w:name="_ETM_Q1_206747"/>
      <w:bookmarkEnd w:id="13"/>
      <w:r>
        <w:rPr>
          <w:rFonts w:hint="cs"/>
          <w:rtl/>
        </w:rPr>
        <w:t xml:space="preserve">החוק הזה מפני שנעשתה פה עבודה אדירה על ידי כולם. </w:t>
      </w:r>
      <w:bookmarkStart w:id="14" w:name="_ETM_Q1_216956"/>
      <w:bookmarkEnd w:id="14"/>
      <w:r>
        <w:rPr>
          <w:rFonts w:hint="cs"/>
          <w:rtl/>
        </w:rPr>
        <w:t xml:space="preserve">להגיד שזה אופטימלי? לא. להגיד שאחרי החוק אי אפשר לערער? </w:t>
      </w:r>
      <w:bookmarkStart w:id="15" w:name="_ETM_Q1_218941"/>
      <w:bookmarkEnd w:id="15"/>
      <w:r>
        <w:rPr>
          <w:rFonts w:hint="cs"/>
          <w:rtl/>
        </w:rPr>
        <w:t xml:space="preserve">גם לא. אבל החוק הזה יסתיים. אין לנו הרבה זמן. אנחנו יכולים לגמור עוד השבוע את כל התהליכים הטכניים, כולל </w:t>
      </w:r>
      <w:bookmarkStart w:id="16" w:name="_ETM_Q1_235417"/>
      <w:bookmarkEnd w:id="16"/>
      <w:r>
        <w:rPr>
          <w:rFonts w:hint="cs"/>
          <w:rtl/>
        </w:rPr>
        <w:t xml:space="preserve">הנקודות המהותיות שהשארנו לסוף. אני </w:t>
      </w:r>
      <w:r w:rsidR="00970ECF">
        <w:rPr>
          <w:rFonts w:hint="cs"/>
          <w:rtl/>
        </w:rPr>
        <w:t xml:space="preserve">מבקש מכם שיתוף פעולה. </w:t>
      </w:r>
      <w:r>
        <w:rPr>
          <w:rFonts w:hint="cs"/>
          <w:rtl/>
        </w:rPr>
        <w:t xml:space="preserve">זה על מנת לקדם </w:t>
      </w:r>
      <w:bookmarkStart w:id="17" w:name="_ETM_Q1_242842"/>
      <w:bookmarkEnd w:id="17"/>
      <w:r>
        <w:rPr>
          <w:rFonts w:hint="cs"/>
          <w:rtl/>
        </w:rPr>
        <w:t xml:space="preserve">דבר חשוב, גם אם הוא לא מושלם. אני לא מכיר </w:t>
      </w:r>
      <w:bookmarkStart w:id="18" w:name="_ETM_Q1_247397"/>
      <w:bookmarkEnd w:id="18"/>
      <w:r>
        <w:rPr>
          <w:rFonts w:hint="cs"/>
          <w:rtl/>
        </w:rPr>
        <w:t xml:space="preserve">חוק מושלם, אבל לבוא כדי </w:t>
      </w:r>
      <w:r w:rsidR="00970ECF">
        <w:rPr>
          <w:rFonts w:hint="cs"/>
          <w:rtl/>
        </w:rPr>
        <w:t>ש</w:t>
      </w:r>
      <w:r>
        <w:rPr>
          <w:rFonts w:hint="cs"/>
          <w:rtl/>
        </w:rPr>
        <w:t>ב</w:t>
      </w:r>
      <w:r w:rsidR="00970ECF">
        <w:rPr>
          <w:rFonts w:hint="cs"/>
          <w:rtl/>
        </w:rPr>
        <w:t xml:space="preserve">כל פעם מישהו אחר יחמם את האווירה </w:t>
      </w:r>
      <w:r w:rsidR="00970ECF">
        <w:rPr>
          <w:rtl/>
        </w:rPr>
        <w:t>–</w:t>
      </w:r>
      <w:r w:rsidR="00970ECF">
        <w:rPr>
          <w:rFonts w:hint="cs"/>
          <w:rtl/>
        </w:rPr>
        <w:t xml:space="preserve"> לא אתן את זה, </w:t>
      </w:r>
      <w:r>
        <w:rPr>
          <w:rFonts w:hint="cs"/>
          <w:rtl/>
        </w:rPr>
        <w:t xml:space="preserve">אני מודיע לכם. </w:t>
      </w:r>
      <w:r w:rsidR="00970ECF">
        <w:rPr>
          <w:rFonts w:hint="cs"/>
          <w:rtl/>
        </w:rPr>
        <w:t>או ש</w:t>
      </w:r>
      <w:r>
        <w:rPr>
          <w:rFonts w:hint="cs"/>
          <w:rtl/>
        </w:rPr>
        <w:t xml:space="preserve">הוא </w:t>
      </w:r>
      <w:proofErr w:type="spellStart"/>
      <w:r w:rsidR="00970ECF">
        <w:rPr>
          <w:rFonts w:hint="cs"/>
          <w:rtl/>
        </w:rPr>
        <w:t>מייד</w:t>
      </w:r>
      <w:proofErr w:type="spellEnd"/>
      <w:r w:rsidR="00970ECF">
        <w:rPr>
          <w:rFonts w:hint="cs"/>
          <w:rtl/>
        </w:rPr>
        <w:t xml:space="preserve"> ייצא</w:t>
      </w:r>
      <w:r>
        <w:rPr>
          <w:rFonts w:hint="cs"/>
          <w:rtl/>
        </w:rPr>
        <w:t xml:space="preserve"> </w:t>
      </w:r>
      <w:bookmarkStart w:id="19" w:name="_ETM_Q1_260663"/>
      <w:bookmarkEnd w:id="19"/>
      <w:r>
        <w:rPr>
          <w:rFonts w:hint="cs"/>
          <w:rtl/>
        </w:rPr>
        <w:t>או שנפסיק את הישיבה עד שייצא ואז נחזור לעבוד</w:t>
      </w:r>
      <w:r w:rsidR="00970ECF">
        <w:rPr>
          <w:rFonts w:hint="cs"/>
          <w:rtl/>
        </w:rPr>
        <w:t xml:space="preserve">. </w:t>
      </w:r>
      <w:r>
        <w:rPr>
          <w:rFonts w:hint="cs"/>
          <w:rtl/>
        </w:rPr>
        <w:t xml:space="preserve">אל תחשבו </w:t>
      </w:r>
      <w:bookmarkStart w:id="20" w:name="_ETM_Q1_265016"/>
      <w:bookmarkEnd w:id="20"/>
      <w:r>
        <w:rPr>
          <w:rFonts w:hint="cs"/>
          <w:rtl/>
        </w:rPr>
        <w:t>ש</w:t>
      </w:r>
      <w:r w:rsidR="00970ECF">
        <w:rPr>
          <w:rFonts w:hint="cs"/>
          <w:rtl/>
        </w:rPr>
        <w:t xml:space="preserve">זה שיטה לעכב את העבודה. העבודה הזאת תתקיים ותתבצע בשותפות עם כולם. לאור מה שעברנו, מה שנשאר </w:t>
      </w:r>
      <w:r w:rsidR="004E0004">
        <w:rPr>
          <w:rFonts w:hint="cs"/>
          <w:rtl/>
        </w:rPr>
        <w:t xml:space="preserve">הוא </w:t>
      </w:r>
      <w:r w:rsidR="00970ECF">
        <w:rPr>
          <w:rFonts w:hint="cs"/>
          <w:rtl/>
        </w:rPr>
        <w:t>באמת לא עד כדי כך מסובך, אפשר לעשות את זה</w:t>
      </w:r>
      <w:r w:rsidR="00A35B21">
        <w:rPr>
          <w:rFonts w:hint="cs"/>
          <w:rtl/>
        </w:rPr>
        <w:t xml:space="preserve"> בהבנה</w:t>
      </w:r>
      <w:r w:rsidR="00970ECF">
        <w:rPr>
          <w:rFonts w:hint="cs"/>
          <w:rtl/>
        </w:rPr>
        <w:t xml:space="preserve">. </w:t>
      </w:r>
    </w:p>
    <w:p w:rsidR="00A35B21" w:rsidRDefault="00A35B21" w:rsidP="00455F5E">
      <w:pPr>
        <w:rPr>
          <w:rtl/>
        </w:rPr>
      </w:pPr>
      <w:bookmarkStart w:id="21" w:name="_ETM_Q1_284765"/>
      <w:bookmarkEnd w:id="21"/>
    </w:p>
    <w:p w:rsidR="008A2AA1" w:rsidRDefault="00A35B21" w:rsidP="00455F5E">
      <w:pPr>
        <w:rPr>
          <w:rtl/>
        </w:rPr>
      </w:pPr>
      <w:bookmarkStart w:id="22" w:name="_ETM_Q1_285063"/>
      <w:bookmarkEnd w:id="22"/>
      <w:r>
        <w:rPr>
          <w:rFonts w:hint="cs"/>
          <w:rtl/>
        </w:rPr>
        <w:t xml:space="preserve">שיהיה ברור, </w:t>
      </w:r>
      <w:r w:rsidR="00970ECF">
        <w:rPr>
          <w:rFonts w:hint="cs"/>
          <w:rtl/>
        </w:rPr>
        <w:t>רק מנ</w:t>
      </w:r>
      <w:r w:rsidR="00752C7A">
        <w:rPr>
          <w:rFonts w:hint="cs"/>
          <w:rtl/>
        </w:rPr>
        <w:t>הלי מחוזות מייצגים את הארגון, ו</w:t>
      </w:r>
      <w:r w:rsidR="00970ECF">
        <w:rPr>
          <w:rFonts w:hint="cs"/>
          <w:rtl/>
        </w:rPr>
        <w:t xml:space="preserve">כמובן </w:t>
      </w:r>
      <w:r>
        <w:rPr>
          <w:rFonts w:hint="cs"/>
          <w:rtl/>
        </w:rPr>
        <w:t xml:space="preserve">היושב-ראש </w:t>
      </w:r>
      <w:r w:rsidR="00970ECF">
        <w:rPr>
          <w:rFonts w:hint="cs"/>
          <w:rtl/>
        </w:rPr>
        <w:t>ואדון גולן</w:t>
      </w:r>
      <w:r>
        <w:rPr>
          <w:rFonts w:hint="cs"/>
          <w:rtl/>
        </w:rPr>
        <w:t xml:space="preserve">, שהוא לא איש מחוזות, </w:t>
      </w:r>
      <w:bookmarkStart w:id="23" w:name="_ETM_Q1_296524"/>
      <w:bookmarkEnd w:id="23"/>
      <w:r>
        <w:rPr>
          <w:rFonts w:hint="cs"/>
          <w:rtl/>
        </w:rPr>
        <w:t>אם אני לא טועה</w:t>
      </w:r>
      <w:r w:rsidR="00970ECF">
        <w:rPr>
          <w:rFonts w:hint="cs"/>
          <w:rtl/>
        </w:rPr>
        <w:t xml:space="preserve">. כל השאר </w:t>
      </w:r>
      <w:r>
        <w:rPr>
          <w:rFonts w:hint="cs"/>
          <w:rtl/>
        </w:rPr>
        <w:t>לא מדבר</w:t>
      </w:r>
      <w:r w:rsidR="004E0004">
        <w:rPr>
          <w:rFonts w:hint="cs"/>
          <w:rtl/>
        </w:rPr>
        <w:t>ים</w:t>
      </w:r>
      <w:r>
        <w:rPr>
          <w:rFonts w:hint="cs"/>
          <w:rtl/>
        </w:rPr>
        <w:t xml:space="preserve"> בשם ארגון נכי צה"ל, הם </w:t>
      </w:r>
      <w:bookmarkStart w:id="24" w:name="_ETM_Q1_302232"/>
      <w:bookmarkEnd w:id="24"/>
      <w:r w:rsidR="00970ECF">
        <w:rPr>
          <w:rFonts w:hint="cs"/>
          <w:rtl/>
        </w:rPr>
        <w:t xml:space="preserve">יכולים לדבר רק בשם עצמם. </w:t>
      </w:r>
      <w:r>
        <w:rPr>
          <w:rFonts w:hint="cs"/>
          <w:rtl/>
        </w:rPr>
        <w:t xml:space="preserve">כל המלחמות של קדם בחירות </w:t>
      </w:r>
      <w:r>
        <w:rPr>
          <w:rtl/>
        </w:rPr>
        <w:t>–</w:t>
      </w:r>
      <w:r>
        <w:rPr>
          <w:rFonts w:hint="cs"/>
          <w:rtl/>
        </w:rPr>
        <w:t xml:space="preserve"> לא פה. זה גם </w:t>
      </w:r>
      <w:bookmarkStart w:id="25" w:name="_ETM_Q1_321615"/>
      <w:bookmarkEnd w:id="25"/>
      <w:r>
        <w:rPr>
          <w:rFonts w:hint="cs"/>
          <w:rtl/>
        </w:rPr>
        <w:t xml:space="preserve">סיבה לעוף מן הדיון. אני אומר את זה במילים </w:t>
      </w:r>
      <w:bookmarkStart w:id="26" w:name="_ETM_Q1_322652"/>
      <w:bookmarkEnd w:id="26"/>
      <w:r>
        <w:rPr>
          <w:rFonts w:hint="cs"/>
          <w:rtl/>
        </w:rPr>
        <w:t xml:space="preserve">לא סימפטיות. הנושא יותר מדי חשוב מכדי שנשתמש בחוק הזה </w:t>
      </w:r>
      <w:bookmarkStart w:id="27" w:name="_ETM_Q1_331607"/>
      <w:bookmarkEnd w:id="27"/>
      <w:r>
        <w:rPr>
          <w:rFonts w:hint="cs"/>
          <w:rtl/>
        </w:rPr>
        <w:t>למטרות אישיות. בסדר?</w:t>
      </w:r>
    </w:p>
    <w:p w:rsidR="00A35B21" w:rsidRDefault="00A35B21" w:rsidP="00455F5E">
      <w:pPr>
        <w:rPr>
          <w:rtl/>
        </w:rPr>
      </w:pPr>
    </w:p>
    <w:p w:rsidR="00A35B21" w:rsidRDefault="00A35B21" w:rsidP="00455F5E">
      <w:pPr>
        <w:rPr>
          <w:rtl/>
        </w:rPr>
      </w:pPr>
      <w:bookmarkStart w:id="28" w:name="_ETM_Q1_337811"/>
      <w:bookmarkEnd w:id="28"/>
      <w:r>
        <w:rPr>
          <w:rFonts w:hint="cs"/>
          <w:rtl/>
        </w:rPr>
        <w:t>בר</w:t>
      </w:r>
      <w:bookmarkStart w:id="29" w:name="_ETM_Q1_337830"/>
      <w:bookmarkEnd w:id="29"/>
      <w:r>
        <w:rPr>
          <w:rFonts w:hint="cs"/>
          <w:rtl/>
        </w:rPr>
        <w:t>שותכם, אני רוצה להתחיל</w:t>
      </w:r>
      <w:r w:rsidR="008B7CD6">
        <w:rPr>
          <w:rFonts w:hint="cs"/>
          <w:rtl/>
        </w:rPr>
        <w:t xml:space="preserve"> את הדיון</w:t>
      </w:r>
      <w:r>
        <w:rPr>
          <w:rFonts w:hint="cs"/>
          <w:rtl/>
        </w:rPr>
        <w:t xml:space="preserve">. נמשיך ישר בקריאה. </w:t>
      </w:r>
    </w:p>
    <w:p w:rsidR="00970ECF" w:rsidRDefault="00970ECF" w:rsidP="004C2BA9">
      <w:pPr>
        <w:rPr>
          <w:rtl/>
        </w:rPr>
      </w:pPr>
    </w:p>
    <w:p w:rsidR="002C1E30" w:rsidRDefault="002C1E30" w:rsidP="002C1E30">
      <w:pPr>
        <w:pStyle w:val="a4"/>
        <w:keepNext/>
        <w:rPr>
          <w:rtl/>
        </w:rPr>
      </w:pPr>
      <w:r>
        <w:rPr>
          <w:rtl/>
        </w:rPr>
        <w:t>יעל סלנט:</w:t>
      </w:r>
    </w:p>
    <w:p w:rsidR="002C1E30" w:rsidRDefault="002C1E30" w:rsidP="002C1E30">
      <w:pPr>
        <w:pStyle w:val="KeepWithNext"/>
        <w:rPr>
          <w:rtl/>
        </w:rPr>
      </w:pPr>
    </w:p>
    <w:p w:rsidR="008B7CD6" w:rsidRDefault="008B7CD6" w:rsidP="004E0004">
      <w:pPr>
        <w:rPr>
          <w:rtl/>
        </w:rPr>
      </w:pPr>
      <w:r>
        <w:rPr>
          <w:rFonts w:hint="cs"/>
          <w:rtl/>
        </w:rPr>
        <w:t xml:space="preserve">אנחנו ממשיכים מאותה נקודה </w:t>
      </w:r>
      <w:bookmarkStart w:id="30" w:name="_ETM_Q1_344237"/>
      <w:bookmarkEnd w:id="30"/>
      <w:r>
        <w:rPr>
          <w:rFonts w:hint="cs"/>
          <w:rtl/>
        </w:rPr>
        <w:t xml:space="preserve">שבה עצרנו את הדיון הקודם, בנושא התוספת למימון צרכים </w:t>
      </w:r>
      <w:bookmarkStart w:id="31" w:name="_ETM_Q1_351478"/>
      <w:bookmarkEnd w:id="31"/>
      <w:r>
        <w:rPr>
          <w:rFonts w:hint="cs"/>
          <w:rtl/>
        </w:rPr>
        <w:t xml:space="preserve">מיוחדים. אני רוצה שנקרא את הסעיף המוצע. אנשי משרד הביטחון </w:t>
      </w:r>
      <w:bookmarkStart w:id="32" w:name="_ETM_Q1_356139"/>
      <w:bookmarkEnd w:id="32"/>
      <w:r>
        <w:rPr>
          <w:rFonts w:hint="cs"/>
          <w:rtl/>
        </w:rPr>
        <w:t xml:space="preserve">ישלימו את ההתייחסות שלהם מן הדיון הקודם ואז נשמע הערות. </w:t>
      </w:r>
      <w:bookmarkStart w:id="33" w:name="_ETM_Q1_365102"/>
      <w:bookmarkEnd w:id="33"/>
    </w:p>
    <w:p w:rsidR="008B7CD6" w:rsidRDefault="008B7CD6" w:rsidP="008B7CD6">
      <w:pPr>
        <w:rPr>
          <w:rtl/>
        </w:rPr>
      </w:pPr>
      <w:bookmarkStart w:id="34" w:name="_ETM_Q1_365662"/>
      <w:bookmarkEnd w:id="34"/>
    </w:p>
    <w:p w:rsidR="008B7CD6" w:rsidRDefault="008B7CD6" w:rsidP="008B7CD6">
      <w:pPr>
        <w:rPr>
          <w:rtl/>
        </w:rPr>
      </w:pPr>
      <w:bookmarkStart w:id="35" w:name="_ETM_Q1_365978"/>
      <w:bookmarkEnd w:id="35"/>
      <w:r>
        <w:rPr>
          <w:rFonts w:hint="cs"/>
          <w:rtl/>
        </w:rPr>
        <w:t>אנחנו בעמוד הראשון של הקובץ שכותרתו "</w:t>
      </w:r>
      <w:r w:rsidR="00970ECF">
        <w:rPr>
          <w:rFonts w:hint="cs"/>
          <w:rtl/>
        </w:rPr>
        <w:t>סימן ו'</w:t>
      </w:r>
      <w:r>
        <w:rPr>
          <w:rFonts w:hint="cs"/>
          <w:rtl/>
        </w:rPr>
        <w:t>: זכאויות נוספות רפואיות"</w:t>
      </w:r>
      <w:r w:rsidR="00970ECF">
        <w:rPr>
          <w:rFonts w:hint="cs"/>
          <w:rtl/>
        </w:rPr>
        <w:t xml:space="preserve">. </w:t>
      </w:r>
    </w:p>
    <w:p w:rsidR="008B7CD6" w:rsidRDefault="008B7CD6" w:rsidP="008B7CD6">
      <w:pPr>
        <w:rPr>
          <w:rtl/>
        </w:rPr>
      </w:pPr>
    </w:p>
    <w:p w:rsidR="00970ECF" w:rsidRDefault="008B7CD6" w:rsidP="004E0004">
      <w:pPr>
        <w:rPr>
          <w:rtl/>
        </w:rPr>
      </w:pPr>
      <w:r>
        <w:rPr>
          <w:rFonts w:hint="cs"/>
          <w:rtl/>
        </w:rPr>
        <w:t xml:space="preserve">במקום למקם את </w:t>
      </w:r>
      <w:bookmarkStart w:id="36" w:name="_ETM_Q1_376616"/>
      <w:bookmarkEnd w:id="36"/>
      <w:r>
        <w:rPr>
          <w:rFonts w:hint="cs"/>
          <w:rtl/>
        </w:rPr>
        <w:t>התוספת הזאת לתגמול בתוך סעיף 9נא, אנחנו מציעים</w:t>
      </w:r>
      <w:r w:rsidR="00970ECF">
        <w:rPr>
          <w:rFonts w:hint="cs"/>
          <w:rtl/>
        </w:rPr>
        <w:t xml:space="preserve"> להעביר אותו לסעיף </w:t>
      </w:r>
      <w:r>
        <w:rPr>
          <w:rFonts w:hint="cs"/>
          <w:rtl/>
        </w:rPr>
        <w:t xml:space="preserve">7ב משום שהמטרה </w:t>
      </w:r>
      <w:r w:rsidR="00970ECF">
        <w:rPr>
          <w:rFonts w:hint="cs"/>
          <w:rtl/>
        </w:rPr>
        <w:t>שלשמה ניתן התגמול הזה</w:t>
      </w:r>
      <w:r>
        <w:rPr>
          <w:rFonts w:hint="cs"/>
          <w:rtl/>
        </w:rPr>
        <w:t xml:space="preserve"> היא מטרה דומה. לכן אנחנו מציעים למקם את זה </w:t>
      </w:r>
      <w:bookmarkStart w:id="37" w:name="_ETM_Q1_392579"/>
      <w:bookmarkEnd w:id="37"/>
      <w:r>
        <w:rPr>
          <w:rFonts w:hint="cs"/>
          <w:rtl/>
        </w:rPr>
        <w:t>בתוך סעיף 7ב ולא בתוך סעיף 9נא ש</w:t>
      </w:r>
      <w:r w:rsidR="004E0004">
        <w:rPr>
          <w:rFonts w:hint="cs"/>
          <w:rtl/>
        </w:rPr>
        <w:t xml:space="preserve">מופיע </w:t>
      </w:r>
      <w:r>
        <w:rPr>
          <w:rFonts w:hint="cs"/>
          <w:rtl/>
        </w:rPr>
        <w:t>בפרק ההטבות.</w:t>
      </w:r>
    </w:p>
    <w:p w:rsidR="008B7CD6" w:rsidRDefault="008B7CD6" w:rsidP="008B7CD6">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8B7CD6" w:rsidRPr="00EA79D0" w:rsidTr="00E67112">
        <w:trPr>
          <w:cantSplit/>
          <w:trHeight w:val="60"/>
        </w:trPr>
        <w:tc>
          <w:tcPr>
            <w:tcW w:w="1869" w:type="dxa"/>
          </w:tcPr>
          <w:p w:rsidR="008B7CD6" w:rsidRPr="00EA79D0" w:rsidRDefault="008B7CD6" w:rsidP="00AE2DE7">
            <w:pPr>
              <w:pStyle w:val="TableSideHeading"/>
              <w:spacing w:line="240" w:lineRule="auto"/>
              <w:rPr>
                <w:sz w:val="24"/>
                <w:szCs w:val="24"/>
              </w:rPr>
            </w:pPr>
          </w:p>
        </w:tc>
        <w:tc>
          <w:tcPr>
            <w:tcW w:w="624" w:type="dxa"/>
          </w:tcPr>
          <w:p w:rsidR="008B7CD6" w:rsidRPr="00EA79D0" w:rsidRDefault="008B7CD6" w:rsidP="00AE2DE7">
            <w:pPr>
              <w:pStyle w:val="TableText"/>
              <w:spacing w:line="240" w:lineRule="auto"/>
              <w:rPr>
                <w:sz w:val="24"/>
                <w:szCs w:val="24"/>
              </w:rPr>
            </w:pPr>
          </w:p>
        </w:tc>
        <w:tc>
          <w:tcPr>
            <w:tcW w:w="624" w:type="dxa"/>
          </w:tcPr>
          <w:p w:rsidR="008B7CD6" w:rsidRPr="00EA79D0" w:rsidRDefault="008B7CD6" w:rsidP="00AE2DE7">
            <w:pPr>
              <w:pStyle w:val="TableText"/>
              <w:spacing w:line="240" w:lineRule="auto"/>
              <w:rPr>
                <w:sz w:val="24"/>
                <w:szCs w:val="24"/>
              </w:rPr>
            </w:pPr>
          </w:p>
        </w:tc>
        <w:tc>
          <w:tcPr>
            <w:tcW w:w="5961" w:type="dxa"/>
          </w:tcPr>
          <w:p w:rsidR="008B7CD6" w:rsidRPr="00EA79D0" w:rsidRDefault="008B7CD6" w:rsidP="00AE2DE7">
            <w:pPr>
              <w:pStyle w:val="TableBlock"/>
              <w:spacing w:line="240" w:lineRule="auto"/>
              <w:rPr>
                <w:sz w:val="24"/>
                <w:szCs w:val="24"/>
                <w:rtl/>
              </w:rPr>
            </w:pPr>
            <w:r>
              <w:rPr>
                <w:rFonts w:hint="cs"/>
                <w:sz w:val="24"/>
                <w:szCs w:val="24"/>
                <w:rtl/>
              </w:rPr>
              <w:t>"</w:t>
            </w:r>
            <w:r w:rsidRPr="00EA79D0">
              <w:rPr>
                <w:rFonts w:hint="cs"/>
                <w:sz w:val="24"/>
                <w:szCs w:val="24"/>
                <w:rtl/>
              </w:rPr>
              <w:t>מבלי</w:t>
            </w:r>
            <w:r w:rsidRPr="00EA79D0">
              <w:rPr>
                <w:sz w:val="24"/>
                <w:szCs w:val="24"/>
                <w:rtl/>
              </w:rPr>
              <w:t xml:space="preserve"> לגרוע מהוראות סעיף קטן (א),</w:t>
            </w:r>
            <w:r>
              <w:rPr>
                <w:rFonts w:hint="cs"/>
                <w:sz w:val="24"/>
                <w:szCs w:val="24"/>
                <w:rtl/>
              </w:rPr>
              <w:t>"</w:t>
            </w:r>
            <w:r w:rsidRPr="00EA79D0">
              <w:rPr>
                <w:sz w:val="24"/>
                <w:szCs w:val="24"/>
                <w:rtl/>
              </w:rPr>
              <w:t xml:space="preserve"> </w:t>
            </w:r>
            <w:r>
              <w:rPr>
                <w:sz w:val="24"/>
                <w:szCs w:val="24"/>
                <w:rtl/>
              </w:rPr>
              <w:t>–</w:t>
            </w:r>
            <w:r>
              <w:rPr>
                <w:rFonts w:hint="cs"/>
                <w:sz w:val="24"/>
                <w:szCs w:val="24"/>
                <w:rtl/>
              </w:rPr>
              <w:t xml:space="preserve"> של סעיף 7ב – "</w:t>
            </w:r>
            <w:r w:rsidRPr="00EA79D0">
              <w:rPr>
                <w:sz w:val="24"/>
                <w:szCs w:val="24"/>
                <w:rtl/>
              </w:rPr>
              <w:t xml:space="preserve">סבר </w:t>
            </w:r>
            <w:r w:rsidRPr="00EA79D0">
              <w:rPr>
                <w:rFonts w:hint="cs"/>
                <w:sz w:val="24"/>
                <w:szCs w:val="24"/>
                <w:rtl/>
              </w:rPr>
              <w:t>הרופא</w:t>
            </w:r>
            <w:r w:rsidRPr="00EA79D0">
              <w:rPr>
                <w:sz w:val="24"/>
                <w:szCs w:val="24"/>
                <w:rtl/>
              </w:rPr>
              <w:t xml:space="preserve"> </w:t>
            </w:r>
            <w:r w:rsidRPr="00EA79D0">
              <w:rPr>
                <w:rFonts w:hint="cs"/>
                <w:sz w:val="24"/>
                <w:szCs w:val="24"/>
                <w:rtl/>
              </w:rPr>
              <w:t>המוסמך</w:t>
            </w:r>
            <w:r w:rsidRPr="00EA79D0">
              <w:rPr>
                <w:sz w:val="24"/>
                <w:szCs w:val="24"/>
                <w:rtl/>
              </w:rPr>
              <w:t xml:space="preserve"> </w:t>
            </w:r>
            <w:r w:rsidRPr="00EA79D0">
              <w:rPr>
                <w:rFonts w:hint="cs"/>
                <w:sz w:val="24"/>
                <w:szCs w:val="24"/>
                <w:rtl/>
              </w:rPr>
              <w:t>המחוזי</w:t>
            </w:r>
            <w:r w:rsidRPr="00EA79D0">
              <w:rPr>
                <w:sz w:val="24"/>
                <w:szCs w:val="24"/>
                <w:rtl/>
              </w:rPr>
              <w:t xml:space="preserve">, </w:t>
            </w:r>
            <w:r w:rsidRPr="00EA79D0">
              <w:rPr>
                <w:rFonts w:hint="cs"/>
                <w:sz w:val="24"/>
                <w:szCs w:val="24"/>
                <w:rtl/>
              </w:rPr>
              <w:t>הרופא</w:t>
            </w:r>
            <w:r w:rsidRPr="00EA79D0">
              <w:rPr>
                <w:sz w:val="24"/>
                <w:szCs w:val="24"/>
                <w:rtl/>
              </w:rPr>
              <w:t xml:space="preserve"> </w:t>
            </w:r>
            <w:r w:rsidRPr="00EA79D0">
              <w:rPr>
                <w:rFonts w:hint="cs"/>
                <w:sz w:val="24"/>
                <w:szCs w:val="24"/>
                <w:rtl/>
              </w:rPr>
              <w:t>המוסמך</w:t>
            </w:r>
            <w:r w:rsidRPr="00EA79D0">
              <w:rPr>
                <w:sz w:val="24"/>
                <w:szCs w:val="24"/>
                <w:rtl/>
              </w:rPr>
              <w:t xml:space="preserve"> </w:t>
            </w:r>
            <w:r w:rsidRPr="00EA79D0">
              <w:rPr>
                <w:rFonts w:hint="cs"/>
                <w:sz w:val="24"/>
                <w:szCs w:val="24"/>
                <w:rtl/>
              </w:rPr>
              <w:t>המרחבי</w:t>
            </w:r>
            <w:r w:rsidRPr="00EA79D0">
              <w:rPr>
                <w:sz w:val="24"/>
                <w:szCs w:val="24"/>
                <w:rtl/>
              </w:rPr>
              <w:t xml:space="preserve"> </w:t>
            </w:r>
            <w:r w:rsidRPr="00EA79D0">
              <w:rPr>
                <w:rFonts w:hint="cs"/>
                <w:sz w:val="24"/>
                <w:szCs w:val="24"/>
                <w:rtl/>
              </w:rPr>
              <w:t>או</w:t>
            </w:r>
            <w:r w:rsidRPr="00EA79D0">
              <w:rPr>
                <w:sz w:val="24"/>
                <w:szCs w:val="24"/>
                <w:rtl/>
              </w:rPr>
              <w:t xml:space="preserve"> </w:t>
            </w:r>
            <w:r w:rsidRPr="00EA79D0">
              <w:rPr>
                <w:rFonts w:hint="cs"/>
                <w:sz w:val="24"/>
                <w:szCs w:val="24"/>
                <w:rtl/>
              </w:rPr>
              <w:t>הרופא</w:t>
            </w:r>
            <w:r w:rsidRPr="00EA79D0">
              <w:rPr>
                <w:sz w:val="24"/>
                <w:szCs w:val="24"/>
                <w:rtl/>
              </w:rPr>
              <w:t xml:space="preserve"> </w:t>
            </w:r>
            <w:r w:rsidRPr="00EA79D0">
              <w:rPr>
                <w:rFonts w:hint="cs"/>
                <w:sz w:val="24"/>
                <w:szCs w:val="24"/>
                <w:rtl/>
              </w:rPr>
              <w:t>המוסמך</w:t>
            </w:r>
            <w:r w:rsidRPr="00EA79D0">
              <w:rPr>
                <w:sz w:val="24"/>
                <w:szCs w:val="24"/>
                <w:rtl/>
              </w:rPr>
              <w:t xml:space="preserve"> </w:t>
            </w:r>
            <w:r w:rsidRPr="00EA79D0">
              <w:rPr>
                <w:rFonts w:hint="cs"/>
                <w:sz w:val="24"/>
                <w:szCs w:val="24"/>
                <w:rtl/>
              </w:rPr>
              <w:t>הראשי</w:t>
            </w:r>
            <w:r w:rsidRPr="00EA79D0">
              <w:rPr>
                <w:sz w:val="24"/>
                <w:szCs w:val="24"/>
                <w:rtl/>
              </w:rPr>
              <w:t xml:space="preserve"> כי חלה פגיעה ביכולתו התפקודית </w:t>
            </w:r>
            <w:r w:rsidRPr="00EA79D0">
              <w:rPr>
                <w:rFonts w:hint="cs"/>
                <w:sz w:val="24"/>
                <w:szCs w:val="24"/>
                <w:rtl/>
              </w:rPr>
              <w:t>של</w:t>
            </w:r>
            <w:r w:rsidRPr="00EA79D0">
              <w:rPr>
                <w:sz w:val="24"/>
                <w:szCs w:val="24"/>
                <w:rtl/>
              </w:rPr>
              <w:t xml:space="preserve"> </w:t>
            </w:r>
            <w:r w:rsidRPr="00EA79D0">
              <w:rPr>
                <w:rFonts w:hint="cs"/>
                <w:sz w:val="24"/>
                <w:szCs w:val="24"/>
                <w:rtl/>
              </w:rPr>
              <w:t>נכה</w:t>
            </w:r>
            <w:r w:rsidRPr="00EA79D0">
              <w:rPr>
                <w:sz w:val="24"/>
                <w:szCs w:val="24"/>
                <w:rtl/>
              </w:rPr>
              <w:t xml:space="preserve"> </w:t>
            </w:r>
            <w:r w:rsidRPr="00EA79D0">
              <w:rPr>
                <w:rFonts w:hint="cs"/>
                <w:sz w:val="24"/>
                <w:szCs w:val="24"/>
                <w:rtl/>
              </w:rPr>
              <w:t>בשל</w:t>
            </w:r>
            <w:r w:rsidRPr="00EA79D0">
              <w:rPr>
                <w:sz w:val="24"/>
                <w:szCs w:val="24"/>
                <w:rtl/>
              </w:rPr>
              <w:t xml:space="preserve"> </w:t>
            </w:r>
            <w:r w:rsidRPr="00EA79D0">
              <w:rPr>
                <w:rFonts w:hint="cs"/>
                <w:sz w:val="24"/>
                <w:szCs w:val="24"/>
                <w:rtl/>
              </w:rPr>
              <w:t>החמרה</w:t>
            </w:r>
            <w:r w:rsidRPr="00EA79D0">
              <w:rPr>
                <w:sz w:val="24"/>
                <w:szCs w:val="24"/>
                <w:rtl/>
              </w:rPr>
              <w:t xml:space="preserve"> </w:t>
            </w:r>
            <w:r w:rsidRPr="00EA79D0">
              <w:rPr>
                <w:rFonts w:hint="cs"/>
                <w:sz w:val="24"/>
                <w:szCs w:val="24"/>
                <w:rtl/>
              </w:rPr>
              <w:t>במצבו</w:t>
            </w:r>
            <w:r w:rsidRPr="00EA79D0">
              <w:rPr>
                <w:sz w:val="24"/>
                <w:szCs w:val="24"/>
                <w:rtl/>
              </w:rPr>
              <w:t xml:space="preserve"> </w:t>
            </w:r>
            <w:r w:rsidRPr="00EA79D0">
              <w:rPr>
                <w:rFonts w:hint="cs"/>
                <w:sz w:val="24"/>
                <w:szCs w:val="24"/>
                <w:rtl/>
              </w:rPr>
              <w:t>הרפואי</w:t>
            </w:r>
            <w:r w:rsidRPr="00EA79D0">
              <w:rPr>
                <w:sz w:val="24"/>
                <w:szCs w:val="24"/>
                <w:rtl/>
              </w:rPr>
              <w:t xml:space="preserve"> </w:t>
            </w:r>
            <w:r w:rsidRPr="00EA79D0">
              <w:rPr>
                <w:rFonts w:hint="cs"/>
                <w:sz w:val="24"/>
                <w:szCs w:val="24"/>
                <w:rtl/>
              </w:rPr>
              <w:t>הנובעת</w:t>
            </w:r>
            <w:r w:rsidRPr="00EA79D0">
              <w:rPr>
                <w:sz w:val="24"/>
                <w:szCs w:val="24"/>
                <w:rtl/>
              </w:rPr>
              <w:t xml:space="preserve"> </w:t>
            </w:r>
            <w:r w:rsidRPr="00EA79D0">
              <w:rPr>
                <w:rFonts w:hint="cs"/>
                <w:sz w:val="24"/>
                <w:szCs w:val="24"/>
                <w:rtl/>
              </w:rPr>
              <w:t>מנכותו</w:t>
            </w:r>
            <w:r w:rsidRPr="00EA79D0">
              <w:rPr>
                <w:sz w:val="24"/>
                <w:szCs w:val="24"/>
                <w:rtl/>
              </w:rPr>
              <w:t xml:space="preserve"> רשאי הוא לאשר לנכה </w:t>
            </w:r>
            <w:r w:rsidRPr="00EA79D0">
              <w:rPr>
                <w:rFonts w:hint="cs"/>
                <w:sz w:val="24"/>
                <w:szCs w:val="24"/>
                <w:rtl/>
              </w:rPr>
              <w:t>סיוע</w:t>
            </w:r>
            <w:r w:rsidRPr="00EA79D0">
              <w:rPr>
                <w:sz w:val="24"/>
                <w:szCs w:val="24"/>
                <w:rtl/>
              </w:rPr>
              <w:t xml:space="preserve"> </w:t>
            </w:r>
            <w:r w:rsidRPr="00EA79D0">
              <w:rPr>
                <w:rFonts w:hint="cs"/>
                <w:sz w:val="24"/>
                <w:szCs w:val="24"/>
                <w:rtl/>
              </w:rPr>
              <w:t>כספי</w:t>
            </w:r>
            <w:r w:rsidRPr="00EA79D0">
              <w:rPr>
                <w:sz w:val="24"/>
                <w:szCs w:val="24"/>
                <w:rtl/>
              </w:rPr>
              <w:t xml:space="preserve"> זמני או קבוע </w:t>
            </w:r>
            <w:r w:rsidRPr="00EA79D0">
              <w:rPr>
                <w:rFonts w:hint="cs"/>
                <w:sz w:val="24"/>
                <w:szCs w:val="24"/>
                <w:rtl/>
              </w:rPr>
              <w:t>למימון</w:t>
            </w:r>
            <w:r w:rsidRPr="00EA79D0">
              <w:rPr>
                <w:sz w:val="24"/>
                <w:szCs w:val="24"/>
                <w:rtl/>
              </w:rPr>
              <w:t xml:space="preserve"> </w:t>
            </w:r>
            <w:r w:rsidRPr="00EA79D0">
              <w:rPr>
                <w:rFonts w:hint="cs"/>
                <w:sz w:val="24"/>
                <w:szCs w:val="24"/>
                <w:rtl/>
              </w:rPr>
              <w:t>צרכים</w:t>
            </w:r>
            <w:r w:rsidRPr="00EA79D0">
              <w:rPr>
                <w:sz w:val="24"/>
                <w:szCs w:val="24"/>
                <w:rtl/>
              </w:rPr>
              <w:t xml:space="preserve"> </w:t>
            </w:r>
            <w:r w:rsidRPr="00EA79D0">
              <w:rPr>
                <w:rFonts w:hint="cs"/>
                <w:sz w:val="24"/>
                <w:szCs w:val="24"/>
                <w:rtl/>
              </w:rPr>
              <w:t>מיוחדים</w:t>
            </w:r>
            <w:r w:rsidRPr="00EA79D0">
              <w:rPr>
                <w:sz w:val="24"/>
                <w:szCs w:val="24"/>
                <w:rtl/>
              </w:rPr>
              <w:t xml:space="preserve">; </w:t>
            </w:r>
            <w:r w:rsidRPr="00EA79D0">
              <w:rPr>
                <w:rFonts w:hint="cs"/>
                <w:sz w:val="24"/>
                <w:szCs w:val="24"/>
                <w:rtl/>
              </w:rPr>
              <w:t>שר</w:t>
            </w:r>
            <w:r w:rsidRPr="00EA79D0">
              <w:rPr>
                <w:sz w:val="24"/>
                <w:szCs w:val="24"/>
                <w:rtl/>
              </w:rPr>
              <w:t xml:space="preserve"> </w:t>
            </w:r>
            <w:r w:rsidRPr="00EA79D0">
              <w:rPr>
                <w:rFonts w:hint="cs"/>
                <w:sz w:val="24"/>
                <w:szCs w:val="24"/>
                <w:rtl/>
              </w:rPr>
              <w:t>הביטחון</w:t>
            </w:r>
            <w:r w:rsidRPr="00EA79D0">
              <w:rPr>
                <w:sz w:val="24"/>
                <w:szCs w:val="24"/>
                <w:rtl/>
              </w:rPr>
              <w:t xml:space="preserve"> </w:t>
            </w:r>
            <w:r w:rsidRPr="00EA79D0">
              <w:rPr>
                <w:rFonts w:hint="cs"/>
                <w:sz w:val="24"/>
                <w:szCs w:val="24"/>
                <w:rtl/>
              </w:rPr>
              <w:t>יקבע</w:t>
            </w:r>
            <w:r w:rsidRPr="00EA79D0">
              <w:rPr>
                <w:sz w:val="24"/>
                <w:szCs w:val="24"/>
                <w:rtl/>
              </w:rPr>
              <w:t xml:space="preserve"> </w:t>
            </w:r>
            <w:r w:rsidRPr="00EA79D0">
              <w:rPr>
                <w:rFonts w:hint="cs"/>
                <w:sz w:val="24"/>
                <w:szCs w:val="24"/>
                <w:rtl/>
              </w:rPr>
              <w:t>סכומים</w:t>
            </w:r>
            <w:r w:rsidRPr="00EA79D0">
              <w:rPr>
                <w:sz w:val="24"/>
                <w:szCs w:val="24"/>
                <w:rtl/>
              </w:rPr>
              <w:t xml:space="preserve"> </w:t>
            </w:r>
            <w:r w:rsidRPr="00EA79D0">
              <w:rPr>
                <w:rFonts w:hint="cs"/>
                <w:sz w:val="24"/>
                <w:szCs w:val="24"/>
                <w:rtl/>
              </w:rPr>
              <w:t>וכללים</w:t>
            </w:r>
            <w:r w:rsidRPr="00EA79D0">
              <w:rPr>
                <w:sz w:val="24"/>
                <w:szCs w:val="24"/>
                <w:rtl/>
              </w:rPr>
              <w:t xml:space="preserve"> </w:t>
            </w:r>
            <w:r w:rsidRPr="00EA79D0">
              <w:rPr>
                <w:rFonts w:hint="cs"/>
                <w:sz w:val="24"/>
                <w:szCs w:val="24"/>
                <w:rtl/>
              </w:rPr>
              <w:t>למתן</w:t>
            </w:r>
            <w:r w:rsidRPr="00EA79D0">
              <w:rPr>
                <w:sz w:val="24"/>
                <w:szCs w:val="24"/>
                <w:rtl/>
              </w:rPr>
              <w:t xml:space="preserve"> </w:t>
            </w:r>
            <w:r w:rsidRPr="00EA79D0">
              <w:rPr>
                <w:rFonts w:hint="cs"/>
                <w:sz w:val="24"/>
                <w:szCs w:val="24"/>
                <w:rtl/>
              </w:rPr>
              <w:t>סיוע</w:t>
            </w:r>
            <w:r w:rsidRPr="00EA79D0">
              <w:rPr>
                <w:sz w:val="24"/>
                <w:szCs w:val="24"/>
                <w:rtl/>
              </w:rPr>
              <w:t xml:space="preserve"> </w:t>
            </w:r>
            <w:r w:rsidRPr="00EA79D0">
              <w:rPr>
                <w:rFonts w:hint="cs"/>
                <w:sz w:val="24"/>
                <w:szCs w:val="24"/>
                <w:rtl/>
              </w:rPr>
              <w:t>כאמור</w:t>
            </w:r>
            <w:r w:rsidRPr="00EA79D0">
              <w:rPr>
                <w:sz w:val="24"/>
                <w:szCs w:val="24"/>
                <w:rtl/>
              </w:rPr>
              <w:t xml:space="preserve">, </w:t>
            </w:r>
            <w:r w:rsidRPr="00EA79D0">
              <w:rPr>
                <w:rFonts w:hint="cs"/>
                <w:sz w:val="24"/>
                <w:szCs w:val="24"/>
                <w:rtl/>
              </w:rPr>
              <w:t>ובלבד</w:t>
            </w:r>
            <w:r w:rsidRPr="00EA79D0">
              <w:rPr>
                <w:sz w:val="24"/>
                <w:szCs w:val="24"/>
                <w:rtl/>
              </w:rPr>
              <w:t xml:space="preserve"> </w:t>
            </w:r>
            <w:r w:rsidRPr="00EA79D0">
              <w:rPr>
                <w:rFonts w:hint="cs"/>
                <w:sz w:val="24"/>
                <w:szCs w:val="24"/>
                <w:rtl/>
              </w:rPr>
              <w:t>שהסיוע</w:t>
            </w:r>
            <w:r w:rsidRPr="00EA79D0">
              <w:rPr>
                <w:sz w:val="24"/>
                <w:szCs w:val="24"/>
                <w:rtl/>
              </w:rPr>
              <w:t xml:space="preserve"> </w:t>
            </w:r>
            <w:r w:rsidRPr="00EA79D0">
              <w:rPr>
                <w:rFonts w:hint="cs"/>
                <w:sz w:val="24"/>
                <w:szCs w:val="24"/>
                <w:rtl/>
              </w:rPr>
              <w:t>יינתן</w:t>
            </w:r>
            <w:r w:rsidRPr="00EA79D0">
              <w:rPr>
                <w:sz w:val="24"/>
                <w:szCs w:val="24"/>
                <w:rtl/>
              </w:rPr>
              <w:t xml:space="preserve"> באופן </w:t>
            </w:r>
            <w:r w:rsidRPr="00EA79D0">
              <w:rPr>
                <w:rFonts w:hint="cs"/>
                <w:sz w:val="24"/>
                <w:szCs w:val="24"/>
                <w:rtl/>
              </w:rPr>
              <w:t>קבוע</w:t>
            </w:r>
            <w:r w:rsidRPr="00EA79D0">
              <w:rPr>
                <w:sz w:val="24"/>
                <w:szCs w:val="24"/>
                <w:rtl/>
              </w:rPr>
              <w:t xml:space="preserve"> </w:t>
            </w:r>
            <w:r w:rsidRPr="00EA79D0">
              <w:rPr>
                <w:rFonts w:hint="cs"/>
                <w:sz w:val="24"/>
                <w:szCs w:val="24"/>
                <w:rtl/>
              </w:rPr>
              <w:t>רק</w:t>
            </w:r>
            <w:r w:rsidRPr="00EA79D0">
              <w:rPr>
                <w:sz w:val="24"/>
                <w:szCs w:val="24"/>
                <w:rtl/>
              </w:rPr>
              <w:t xml:space="preserve"> </w:t>
            </w:r>
            <w:r w:rsidRPr="00EA79D0">
              <w:rPr>
                <w:rFonts w:hint="cs"/>
                <w:sz w:val="24"/>
                <w:szCs w:val="24"/>
                <w:rtl/>
              </w:rPr>
              <w:t>אם</w:t>
            </w:r>
            <w:r w:rsidRPr="00EA79D0">
              <w:rPr>
                <w:sz w:val="24"/>
                <w:szCs w:val="24"/>
                <w:rtl/>
              </w:rPr>
              <w:t xml:space="preserve"> </w:t>
            </w:r>
            <w:r w:rsidRPr="00EA79D0">
              <w:rPr>
                <w:rFonts w:hint="cs"/>
                <w:sz w:val="24"/>
                <w:szCs w:val="24"/>
                <w:rtl/>
              </w:rPr>
              <w:t>ההחמרה</w:t>
            </w:r>
            <w:r w:rsidRPr="00EA79D0">
              <w:rPr>
                <w:sz w:val="24"/>
                <w:szCs w:val="24"/>
                <w:rtl/>
              </w:rPr>
              <w:t xml:space="preserve"> </w:t>
            </w:r>
            <w:r w:rsidRPr="00EA79D0">
              <w:rPr>
                <w:rFonts w:hint="cs"/>
                <w:sz w:val="24"/>
                <w:szCs w:val="24"/>
                <w:rtl/>
              </w:rPr>
              <w:t>האמורה</w:t>
            </w:r>
            <w:r w:rsidRPr="00EA79D0">
              <w:rPr>
                <w:sz w:val="24"/>
                <w:szCs w:val="24"/>
                <w:rtl/>
              </w:rPr>
              <w:t xml:space="preserve"> </w:t>
            </w:r>
            <w:r w:rsidRPr="00EA79D0">
              <w:rPr>
                <w:rFonts w:hint="cs"/>
                <w:sz w:val="24"/>
                <w:szCs w:val="24"/>
                <w:rtl/>
              </w:rPr>
              <w:t>לא</w:t>
            </w:r>
            <w:r w:rsidRPr="00EA79D0">
              <w:rPr>
                <w:sz w:val="24"/>
                <w:szCs w:val="24"/>
                <w:rtl/>
              </w:rPr>
              <w:t xml:space="preserve"> </w:t>
            </w:r>
            <w:r w:rsidRPr="00EA79D0">
              <w:rPr>
                <w:rFonts w:hint="cs"/>
                <w:sz w:val="24"/>
                <w:szCs w:val="24"/>
                <w:rtl/>
              </w:rPr>
              <w:t>הובאה</w:t>
            </w:r>
            <w:r w:rsidRPr="00EA79D0">
              <w:rPr>
                <w:sz w:val="24"/>
                <w:szCs w:val="24"/>
                <w:rtl/>
              </w:rPr>
              <w:t xml:space="preserve"> </w:t>
            </w:r>
            <w:r w:rsidRPr="00EA79D0">
              <w:rPr>
                <w:rFonts w:hint="cs"/>
                <w:sz w:val="24"/>
                <w:szCs w:val="24"/>
                <w:rtl/>
              </w:rPr>
              <w:t>בחשבון</w:t>
            </w:r>
            <w:r w:rsidRPr="00EA79D0">
              <w:rPr>
                <w:sz w:val="24"/>
                <w:szCs w:val="24"/>
                <w:rtl/>
              </w:rPr>
              <w:t xml:space="preserve"> </w:t>
            </w:r>
            <w:r w:rsidRPr="00EA79D0">
              <w:rPr>
                <w:rFonts w:hint="cs"/>
                <w:sz w:val="24"/>
                <w:szCs w:val="24"/>
                <w:rtl/>
              </w:rPr>
              <w:t>בקביעת</w:t>
            </w:r>
            <w:r w:rsidRPr="00EA79D0">
              <w:rPr>
                <w:sz w:val="24"/>
                <w:szCs w:val="24"/>
                <w:rtl/>
              </w:rPr>
              <w:t xml:space="preserve"> </w:t>
            </w:r>
            <w:r w:rsidRPr="00EA79D0">
              <w:rPr>
                <w:rFonts w:hint="cs"/>
                <w:sz w:val="24"/>
                <w:szCs w:val="24"/>
                <w:rtl/>
              </w:rPr>
              <w:t>דרגת</w:t>
            </w:r>
            <w:r w:rsidRPr="00EA79D0">
              <w:rPr>
                <w:sz w:val="24"/>
                <w:szCs w:val="24"/>
                <w:rtl/>
              </w:rPr>
              <w:t xml:space="preserve"> </w:t>
            </w:r>
            <w:r w:rsidRPr="00EA79D0">
              <w:rPr>
                <w:rFonts w:hint="cs"/>
                <w:sz w:val="24"/>
                <w:szCs w:val="24"/>
                <w:rtl/>
              </w:rPr>
              <w:t>הנכות</w:t>
            </w:r>
            <w:r w:rsidRPr="00EA79D0">
              <w:rPr>
                <w:sz w:val="24"/>
                <w:szCs w:val="24"/>
                <w:rtl/>
              </w:rPr>
              <w:t>.</w:t>
            </w:r>
            <w:r>
              <w:rPr>
                <w:rFonts w:hint="cs"/>
                <w:sz w:val="24"/>
                <w:szCs w:val="24"/>
                <w:rtl/>
              </w:rPr>
              <w:t>"</w:t>
            </w:r>
          </w:p>
        </w:tc>
      </w:tr>
    </w:tbl>
    <w:p w:rsidR="008B7CD6" w:rsidRDefault="008B7CD6" w:rsidP="008B7CD6">
      <w:pPr>
        <w:rPr>
          <w:rtl/>
        </w:rPr>
      </w:pPr>
    </w:p>
    <w:p w:rsidR="002C1E30" w:rsidRDefault="002C1E30" w:rsidP="002C1E30">
      <w:pPr>
        <w:pStyle w:val="af9"/>
        <w:keepNext/>
        <w:rPr>
          <w:rtl/>
        </w:rPr>
      </w:pPr>
      <w:r>
        <w:rPr>
          <w:rtl/>
        </w:rPr>
        <w:lastRenderedPageBreak/>
        <w:t>פזית תדהר:</w:t>
      </w:r>
    </w:p>
    <w:p w:rsidR="002C1E30" w:rsidRDefault="002C1E30" w:rsidP="002C1E30">
      <w:pPr>
        <w:pStyle w:val="KeepWithNext"/>
        <w:rPr>
          <w:rtl/>
        </w:rPr>
      </w:pPr>
    </w:p>
    <w:p w:rsidR="002C0291" w:rsidRDefault="002C0291" w:rsidP="004E0004">
      <w:pPr>
        <w:rPr>
          <w:rtl/>
        </w:rPr>
      </w:pPr>
      <w:r>
        <w:rPr>
          <w:rFonts w:hint="cs"/>
          <w:rtl/>
        </w:rPr>
        <w:t xml:space="preserve">הסעיף הזה מעגן סמכות שקיימת היום </w:t>
      </w:r>
      <w:bookmarkStart w:id="38" w:name="_ETM_Q1_438540"/>
      <w:bookmarkEnd w:id="38"/>
      <w:r>
        <w:rPr>
          <w:rFonts w:hint="cs"/>
          <w:rtl/>
        </w:rPr>
        <w:t xml:space="preserve">לרופאי האגף, </w:t>
      </w:r>
      <w:r w:rsidR="00970ECF">
        <w:rPr>
          <w:rFonts w:hint="cs"/>
          <w:rtl/>
        </w:rPr>
        <w:t>לתת משקולות נוספות לנכים שחלה החמרה</w:t>
      </w:r>
      <w:r>
        <w:rPr>
          <w:rFonts w:hint="cs"/>
          <w:rtl/>
        </w:rPr>
        <w:t xml:space="preserve">, בין אם זמנית ובין אם קבועה, בנכותם. </w:t>
      </w:r>
      <w:r w:rsidR="00970ECF">
        <w:rPr>
          <w:rFonts w:hint="cs"/>
          <w:rtl/>
        </w:rPr>
        <w:t>כיום המצב הוא</w:t>
      </w:r>
      <w:r>
        <w:rPr>
          <w:rFonts w:hint="cs"/>
          <w:rtl/>
        </w:rPr>
        <w:t xml:space="preserve"> שיש </w:t>
      </w:r>
      <w:bookmarkStart w:id="39" w:name="_ETM_Q1_449132"/>
      <w:bookmarkEnd w:id="39"/>
      <w:r>
        <w:rPr>
          <w:rFonts w:hint="cs"/>
          <w:rtl/>
        </w:rPr>
        <w:t>את סעיף 7ב בחוק העיקרי ובתקנות מכוחו, שקובעות מספר משקולות אוטומטי שניתן לנכים לפי דרגת נכותם, סוג נכותם ומצבם המשפחתי</w:t>
      </w:r>
      <w:r w:rsidR="00970ECF">
        <w:rPr>
          <w:rFonts w:hint="cs"/>
          <w:rtl/>
        </w:rPr>
        <w:t xml:space="preserve">. </w:t>
      </w:r>
      <w:r>
        <w:rPr>
          <w:rFonts w:hint="cs"/>
          <w:rtl/>
        </w:rPr>
        <w:t xml:space="preserve">הסעיף הזה בעצם בא לעגן את הסמכות הנוספת שנקבעה בהוראות האגף </w:t>
      </w:r>
      <w:bookmarkStart w:id="40" w:name="_ETM_Q1_467391"/>
      <w:bookmarkEnd w:id="40"/>
      <w:r>
        <w:rPr>
          <w:rFonts w:hint="cs"/>
          <w:rtl/>
        </w:rPr>
        <w:t>לרופאי האגף, לתת מטעמים רפואיים אישור</w:t>
      </w:r>
      <w:r w:rsidR="004E0004">
        <w:rPr>
          <w:rFonts w:hint="cs"/>
          <w:rtl/>
        </w:rPr>
        <w:t>.</w:t>
      </w:r>
      <w:r>
        <w:rPr>
          <w:rFonts w:hint="cs"/>
          <w:rtl/>
        </w:rPr>
        <w:t xml:space="preserve"> כאשר יש החמרה במצב התפקודי </w:t>
      </w:r>
      <w:bookmarkStart w:id="41" w:name="_ETM_Q1_472868"/>
      <w:bookmarkEnd w:id="41"/>
      <w:r>
        <w:rPr>
          <w:rFonts w:hint="cs"/>
          <w:rtl/>
        </w:rPr>
        <w:t xml:space="preserve">של הנכה שבגללה הוא צריך תוספת של עזרת הזולת, </w:t>
      </w:r>
      <w:bookmarkStart w:id="42" w:name="_ETM_Q1_480343"/>
      <w:bookmarkEnd w:id="42"/>
      <w:r>
        <w:rPr>
          <w:rFonts w:hint="cs"/>
          <w:rtl/>
        </w:rPr>
        <w:t xml:space="preserve">הרופאים רשאים לאשר לו משקולות נוספות. כפי שציינתי בדיון הקודם, ערך של כל משקולת, נכון להיום, עומד על </w:t>
      </w:r>
      <w:bookmarkStart w:id="43" w:name="_ETM_Q1_486904"/>
      <w:bookmarkEnd w:id="43"/>
      <w:r>
        <w:rPr>
          <w:rFonts w:hint="cs"/>
          <w:rtl/>
        </w:rPr>
        <w:t xml:space="preserve">כ-83 שקלים. לפי התקנות, כל הנכים מ-40% ומעלה כבר זכאים </w:t>
      </w:r>
      <w:bookmarkStart w:id="44" w:name="_ETM_Q1_497973"/>
      <w:bookmarkEnd w:id="44"/>
      <w:r>
        <w:rPr>
          <w:rFonts w:hint="cs"/>
          <w:rtl/>
        </w:rPr>
        <w:t xml:space="preserve">למשקולות הללו. שוב, כל אחד לפי דרגת נכותו. זה נע בין 4 משקולות ובין 100 משקולות בחודש, לפי התקנות. </w:t>
      </w:r>
      <w:bookmarkStart w:id="45" w:name="_ETM_Q1_505860"/>
      <w:bookmarkEnd w:id="45"/>
      <w:r>
        <w:rPr>
          <w:rFonts w:hint="cs"/>
          <w:rtl/>
        </w:rPr>
        <w:t xml:space="preserve">כאמור, מעל זה יש את הסמכות של הרופאים לתת עוד </w:t>
      </w:r>
      <w:bookmarkStart w:id="46" w:name="_ETM_Q1_508818"/>
      <w:bookmarkEnd w:id="46"/>
      <w:r>
        <w:rPr>
          <w:rFonts w:hint="cs"/>
          <w:rtl/>
        </w:rPr>
        <w:t xml:space="preserve">תוספת, באותם מקרים שמה שניתן כיום מכוח התקנות אינו מספק </w:t>
      </w:r>
      <w:bookmarkStart w:id="47" w:name="_ETM_Q1_514510"/>
      <w:bookmarkEnd w:id="47"/>
      <w:r>
        <w:rPr>
          <w:rFonts w:hint="cs"/>
          <w:rtl/>
        </w:rPr>
        <w:t xml:space="preserve">ויש איזו החמרה במצב של הנכה, בין אם החמרה זמנית </w:t>
      </w:r>
      <w:bookmarkStart w:id="48" w:name="_ETM_Q1_516168"/>
      <w:bookmarkEnd w:id="48"/>
      <w:r>
        <w:rPr>
          <w:rFonts w:hint="cs"/>
          <w:rtl/>
        </w:rPr>
        <w:t xml:space="preserve">ובין אם החמרה קבועה, שהוא צריך סיוע נוסף בעזרת </w:t>
      </w:r>
      <w:bookmarkStart w:id="49" w:name="_ETM_Q1_523829"/>
      <w:bookmarkEnd w:id="49"/>
      <w:r>
        <w:rPr>
          <w:rFonts w:hint="cs"/>
          <w:rtl/>
        </w:rPr>
        <w:t xml:space="preserve">הזולת. </w:t>
      </w:r>
    </w:p>
    <w:p w:rsidR="002C0291" w:rsidRDefault="002C0291" w:rsidP="002C0291">
      <w:pPr>
        <w:rPr>
          <w:rtl/>
        </w:rPr>
      </w:pPr>
      <w:bookmarkStart w:id="50" w:name="_ETM_Q1_526132"/>
      <w:bookmarkEnd w:id="50"/>
    </w:p>
    <w:p w:rsidR="002C0291" w:rsidRDefault="002C0291" w:rsidP="002C0291">
      <w:pPr>
        <w:rPr>
          <w:rtl/>
        </w:rPr>
      </w:pPr>
      <w:bookmarkStart w:id="51" w:name="_ETM_Q1_526452"/>
      <w:bookmarkEnd w:id="51"/>
      <w:r>
        <w:rPr>
          <w:rFonts w:hint="cs"/>
          <w:rtl/>
        </w:rPr>
        <w:t xml:space="preserve">לכן הסכמתי עם ההערה של יעל סלנט, שנכון שבמקום </w:t>
      </w:r>
      <w:bookmarkStart w:id="52" w:name="_ETM_Q1_533953"/>
      <w:bookmarkEnd w:id="52"/>
      <w:r>
        <w:rPr>
          <w:rFonts w:hint="cs"/>
          <w:rtl/>
        </w:rPr>
        <w:t xml:space="preserve">שזה יהיה בפרק הזכאויות הרפואיות זה יצורף כחלק מסעיף 7ב </w:t>
      </w:r>
      <w:bookmarkStart w:id="53" w:name="_ETM_Q1_538916"/>
      <w:bookmarkEnd w:id="53"/>
      <w:r>
        <w:rPr>
          <w:rFonts w:hint="cs"/>
          <w:rtl/>
        </w:rPr>
        <w:t xml:space="preserve">והתקנות מכוחו. באותן תקנות כמובן נסדיר את מדרג הסמכויות בין </w:t>
      </w:r>
      <w:bookmarkStart w:id="54" w:name="_ETM_Q1_542978"/>
      <w:bookmarkEnd w:id="54"/>
      <w:r>
        <w:rPr>
          <w:rFonts w:hint="cs"/>
          <w:rtl/>
        </w:rPr>
        <w:t xml:space="preserve">הרופאים. </w:t>
      </w:r>
      <w:r w:rsidR="00970ECF">
        <w:rPr>
          <w:rFonts w:hint="cs"/>
          <w:rtl/>
        </w:rPr>
        <w:t xml:space="preserve">הרופא המוסמך המחוזי </w:t>
      </w:r>
      <w:r>
        <w:rPr>
          <w:rFonts w:hint="cs"/>
          <w:rtl/>
        </w:rPr>
        <w:t xml:space="preserve">רשאי לאשר עד </w:t>
      </w:r>
      <w:r>
        <w:t>X</w:t>
      </w:r>
      <w:r>
        <w:rPr>
          <w:rFonts w:hint="cs"/>
          <w:rtl/>
        </w:rPr>
        <w:t xml:space="preserve"> משקולות</w:t>
      </w:r>
      <w:r w:rsidR="00970ECF">
        <w:rPr>
          <w:rFonts w:hint="cs"/>
          <w:rtl/>
        </w:rPr>
        <w:t xml:space="preserve">, הרופא </w:t>
      </w:r>
      <w:r>
        <w:rPr>
          <w:rFonts w:hint="cs"/>
          <w:rtl/>
        </w:rPr>
        <w:t xml:space="preserve">המרחבי </w:t>
      </w:r>
      <w:r w:rsidR="00970ECF">
        <w:rPr>
          <w:rFonts w:hint="cs"/>
          <w:rtl/>
        </w:rPr>
        <w:t>יש לו סמכות גדולה יותר</w:t>
      </w:r>
      <w:r>
        <w:rPr>
          <w:rFonts w:hint="cs"/>
          <w:rtl/>
        </w:rPr>
        <w:t xml:space="preserve">, ולרופא הראשי יש </w:t>
      </w:r>
      <w:bookmarkStart w:id="55" w:name="_ETM_Q1_550091"/>
      <w:bookmarkEnd w:id="55"/>
      <w:r>
        <w:rPr>
          <w:rFonts w:hint="cs"/>
          <w:rtl/>
        </w:rPr>
        <w:t>סמכות כמובן עוד הרבה יותר נרחבת.</w:t>
      </w:r>
      <w:r w:rsidR="00970ECF">
        <w:rPr>
          <w:rFonts w:hint="cs"/>
          <w:rtl/>
        </w:rPr>
        <w:t xml:space="preserve"> </w:t>
      </w:r>
    </w:p>
    <w:p w:rsidR="002C0291" w:rsidRDefault="002C0291" w:rsidP="002C0291">
      <w:pPr>
        <w:rPr>
          <w:rtl/>
        </w:rPr>
      </w:pPr>
    </w:p>
    <w:p w:rsidR="007B0440" w:rsidRDefault="00970ECF" w:rsidP="007B0440">
      <w:pPr>
        <w:rPr>
          <w:rtl/>
        </w:rPr>
      </w:pPr>
      <w:r>
        <w:rPr>
          <w:rFonts w:hint="cs"/>
          <w:rtl/>
        </w:rPr>
        <w:t>זה הסעיף. שמעתי את ההערות בדיון הקודם לגבי שאלת הסיווג של הסיוע הזה, האם</w:t>
      </w:r>
      <w:r w:rsidR="007B0440">
        <w:rPr>
          <w:rFonts w:hint="cs"/>
          <w:rtl/>
        </w:rPr>
        <w:t xml:space="preserve"> זה טיפול רפואי או </w:t>
      </w:r>
      <w:bookmarkStart w:id="56" w:name="_ETM_Q1_560207"/>
      <w:bookmarkEnd w:id="56"/>
      <w:r w:rsidR="007B0440">
        <w:rPr>
          <w:rFonts w:hint="cs"/>
          <w:rtl/>
        </w:rPr>
        <w:t>לא</w:t>
      </w:r>
      <w:r>
        <w:rPr>
          <w:rFonts w:hint="cs"/>
          <w:rtl/>
        </w:rPr>
        <w:t xml:space="preserve">. </w:t>
      </w:r>
      <w:r w:rsidR="007B0440">
        <w:rPr>
          <w:rFonts w:hint="cs"/>
          <w:rtl/>
        </w:rPr>
        <w:t>מבחינת משרד הביטחון לא מדובר בשיקול רפואי. מדובר בכסף. זה גם נמדד במשקולות שיש להן</w:t>
      </w:r>
      <w:r>
        <w:rPr>
          <w:rFonts w:hint="cs"/>
          <w:rtl/>
        </w:rPr>
        <w:t xml:space="preserve"> שווה ערך כספי. </w:t>
      </w:r>
      <w:r w:rsidR="007B0440">
        <w:rPr>
          <w:rFonts w:hint="cs"/>
          <w:rtl/>
        </w:rPr>
        <w:t xml:space="preserve">זה גם ניתן בהתחשב במספר המשקולות </w:t>
      </w:r>
      <w:r>
        <w:rPr>
          <w:rFonts w:hint="cs"/>
          <w:rtl/>
        </w:rPr>
        <w:t>שהנכה ממילא מקבל</w:t>
      </w:r>
      <w:r w:rsidR="007B0440">
        <w:rPr>
          <w:rFonts w:hint="cs"/>
          <w:rtl/>
        </w:rPr>
        <w:t xml:space="preserve"> מכוח התקנות בצורה אוטומטית, על זה בעצם נותנים את התוספת</w:t>
      </w:r>
      <w:r>
        <w:rPr>
          <w:rFonts w:hint="cs"/>
          <w:rtl/>
        </w:rPr>
        <w:t xml:space="preserve">. </w:t>
      </w:r>
    </w:p>
    <w:p w:rsidR="007B0440" w:rsidRDefault="007B0440" w:rsidP="007B0440">
      <w:pPr>
        <w:rPr>
          <w:rtl/>
        </w:rPr>
      </w:pPr>
    </w:p>
    <w:p w:rsidR="00970ECF" w:rsidRDefault="00970ECF" w:rsidP="007B0440">
      <w:pPr>
        <w:rPr>
          <w:rtl/>
        </w:rPr>
      </w:pPr>
      <w:r>
        <w:rPr>
          <w:rFonts w:hint="cs"/>
          <w:rtl/>
        </w:rPr>
        <w:t>הנ</w:t>
      </w:r>
      <w:r w:rsidR="007B0440">
        <w:rPr>
          <w:rFonts w:hint="cs"/>
          <w:rtl/>
        </w:rPr>
        <w:t>וש</w:t>
      </w:r>
      <w:r>
        <w:rPr>
          <w:rFonts w:hint="cs"/>
          <w:rtl/>
        </w:rPr>
        <w:t xml:space="preserve">אים האלה היו בשנים האחרונות בהליכים משפטיים, כולל בבית המשפט העליון, </w:t>
      </w:r>
      <w:r w:rsidR="007B0440">
        <w:rPr>
          <w:rFonts w:hint="cs"/>
          <w:rtl/>
        </w:rPr>
        <w:t xml:space="preserve">ובית המשפט העליון </w:t>
      </w:r>
      <w:r>
        <w:rPr>
          <w:rFonts w:hint="cs"/>
          <w:rtl/>
        </w:rPr>
        <w:t xml:space="preserve">קיבל את עמדת </w:t>
      </w:r>
      <w:r w:rsidR="007B0440">
        <w:rPr>
          <w:rFonts w:hint="cs"/>
          <w:rtl/>
        </w:rPr>
        <w:t xml:space="preserve">משרד הביטחון </w:t>
      </w:r>
      <w:bookmarkStart w:id="57" w:name="_ETM_Q1_589070"/>
      <w:bookmarkEnd w:id="57"/>
      <w:r w:rsidR="007B0440">
        <w:rPr>
          <w:rFonts w:hint="cs"/>
          <w:rtl/>
        </w:rPr>
        <w:t>בנושא הזה</w:t>
      </w:r>
      <w:r>
        <w:rPr>
          <w:rFonts w:hint="cs"/>
          <w:rtl/>
        </w:rPr>
        <w:t xml:space="preserve">, שלא מדובר בטיפול רפואי </w:t>
      </w:r>
      <w:r w:rsidR="0034299A">
        <w:rPr>
          <w:rFonts w:hint="cs"/>
          <w:rtl/>
        </w:rPr>
        <w:t xml:space="preserve">במובן הרגיל של המילה, בוודאי שלא, </w:t>
      </w:r>
      <w:r>
        <w:rPr>
          <w:rFonts w:hint="cs"/>
          <w:rtl/>
        </w:rPr>
        <w:t xml:space="preserve">אלא מדובר בתוספת כספית. </w:t>
      </w:r>
      <w:r w:rsidR="0034299A">
        <w:rPr>
          <w:rFonts w:hint="cs"/>
          <w:rtl/>
        </w:rPr>
        <w:t xml:space="preserve">נכון שהיא ניתנת מטעמים רפואיים והיא גם ניתנת בסמכות של הרופאים ולא של </w:t>
      </w:r>
      <w:bookmarkStart w:id="58" w:name="_ETM_Q1_603617"/>
      <w:bookmarkEnd w:id="58"/>
      <w:r w:rsidR="0034299A">
        <w:rPr>
          <w:rFonts w:hint="cs"/>
          <w:rtl/>
        </w:rPr>
        <w:t xml:space="preserve">פקידים או קציני תגמולים. </w:t>
      </w:r>
    </w:p>
    <w:p w:rsidR="00970ECF" w:rsidRDefault="00970ECF" w:rsidP="00970ECF">
      <w:pPr>
        <w:rPr>
          <w:rtl/>
        </w:rPr>
      </w:pPr>
    </w:p>
    <w:sdt>
      <w:sdtPr>
        <w:rPr>
          <w:rtl/>
        </w:rPr>
        <w:alias w:val="יור"/>
        <w:tag w:val="&lt;ID&gt;5299&lt;/ID&gt;&lt;Name&gt;אלי אלאלוף - יו&quot;רַ&lt;/Name&gt;&lt;Data&gt;אלי אלאלוף&lt;/Data&gt;&lt;Shortcut&gt;אלאל&lt;/Shortcut&gt;"/>
        <w:id w:val="-1661229703"/>
        <w:placeholder>
          <w:docPart w:val="DefaultPlaceholder_-1854013440"/>
        </w:placeholder>
      </w:sdtPr>
      <w:sdtEndPr/>
      <w:sdtContent>
        <w:p w:rsidR="00970ECF" w:rsidRDefault="00970ECF" w:rsidP="00970ECF">
          <w:pPr>
            <w:pStyle w:val="af6"/>
            <w:keepNext/>
            <w:rPr>
              <w:rtl/>
            </w:rPr>
          </w:pPr>
          <w:r w:rsidRPr="00970ECF">
            <w:rPr>
              <w:rStyle w:val="afd"/>
              <w:color w:val="000000"/>
              <w:rtl/>
            </w:rPr>
            <w:t xml:space="preserve">היו"ר אלי </w:t>
          </w:r>
          <w:proofErr w:type="spellStart"/>
          <w:r w:rsidRPr="00970ECF">
            <w:rPr>
              <w:rStyle w:val="afd"/>
              <w:color w:val="000000"/>
              <w:rtl/>
            </w:rPr>
            <w:t>אלאלוף</w:t>
          </w:r>
          <w:proofErr w:type="spellEnd"/>
          <w:r w:rsidRPr="00970ECF">
            <w:rPr>
              <w:color w:val="000000"/>
              <w:rtl/>
            </w:rPr>
            <w:t>:</w:t>
          </w:r>
        </w:p>
      </w:sdtContent>
    </w:sdt>
    <w:p w:rsidR="00970ECF" w:rsidRDefault="00970ECF" w:rsidP="00970ECF">
      <w:pPr>
        <w:pStyle w:val="KeepWithNext"/>
        <w:rPr>
          <w:rtl/>
        </w:rPr>
      </w:pPr>
    </w:p>
    <w:p w:rsidR="00970ECF" w:rsidRDefault="0034299A" w:rsidP="00970ECF">
      <w:pPr>
        <w:rPr>
          <w:rtl/>
        </w:rPr>
      </w:pPr>
      <w:r>
        <w:rPr>
          <w:rFonts w:hint="cs"/>
          <w:rtl/>
        </w:rPr>
        <w:t xml:space="preserve">תסבירי לי </w:t>
      </w:r>
      <w:r w:rsidR="00970ECF">
        <w:rPr>
          <w:rFonts w:hint="cs"/>
          <w:rtl/>
        </w:rPr>
        <w:t xml:space="preserve">מה זה </w:t>
      </w:r>
      <w:r>
        <w:rPr>
          <w:rFonts w:hint="cs"/>
          <w:rtl/>
        </w:rPr>
        <w:t>"</w:t>
      </w:r>
      <w:r w:rsidR="00970ECF">
        <w:rPr>
          <w:rFonts w:hint="cs"/>
          <w:rtl/>
        </w:rPr>
        <w:t xml:space="preserve">משהו לא </w:t>
      </w:r>
      <w:r>
        <w:rPr>
          <w:rFonts w:hint="cs"/>
          <w:rtl/>
        </w:rPr>
        <w:t>רפואי שניתן מטעמים רפואיים"?</w:t>
      </w:r>
    </w:p>
    <w:p w:rsidR="00970ECF" w:rsidRDefault="00970ECF" w:rsidP="00970ECF">
      <w:pPr>
        <w:rPr>
          <w:rtl/>
        </w:rPr>
      </w:pPr>
    </w:p>
    <w:sdt>
      <w:sdtPr>
        <w:rPr>
          <w:rFonts w:hint="cs"/>
          <w:rtl/>
        </w:rPr>
        <w:alias w:val="אורח"/>
        <w:tag w:val="&lt;ID&gt;537128&lt;/ID&gt;&lt;Name&gt;פזית תדהר&lt;/Name&gt;&lt;Data&gt;פזית תדהר&lt;/Data&gt;&lt;Shortcut&gt;פזתד&lt;/Shortcut&gt;&lt;Title&gt;מנמח משפטי בכיר לשיקום נכים, משרד הביטחון וצה&quot;ל&lt;/Title&gt;"/>
        <w:id w:val="-1380473712"/>
        <w:placeholder>
          <w:docPart w:val="DefaultPlaceholder_-1854013440"/>
        </w:placeholder>
      </w:sdtPr>
      <w:sdtEndPr/>
      <w:sdtContent>
        <w:p w:rsidR="00970ECF" w:rsidRDefault="00970ECF" w:rsidP="00970ECF">
          <w:pPr>
            <w:pStyle w:val="af9"/>
            <w:keepNext/>
            <w:rPr>
              <w:rtl/>
            </w:rPr>
          </w:pPr>
          <w:r w:rsidRPr="00970ECF">
            <w:rPr>
              <w:rStyle w:val="afd"/>
              <w:color w:val="000000"/>
              <w:rtl/>
            </w:rPr>
            <w:t>פזית תדהר</w:t>
          </w:r>
          <w:r w:rsidRPr="00970ECF">
            <w:rPr>
              <w:color w:val="000000"/>
              <w:rtl/>
            </w:rPr>
            <w:t>:</w:t>
          </w:r>
        </w:p>
      </w:sdtContent>
    </w:sdt>
    <w:p w:rsidR="00970ECF" w:rsidRDefault="00970ECF" w:rsidP="00970ECF">
      <w:pPr>
        <w:pStyle w:val="KeepWithNext"/>
        <w:rPr>
          <w:rtl/>
        </w:rPr>
      </w:pPr>
    </w:p>
    <w:p w:rsidR="00AD6314" w:rsidRDefault="00970ECF" w:rsidP="00970ECF">
      <w:pPr>
        <w:rPr>
          <w:rtl/>
        </w:rPr>
      </w:pPr>
      <w:r>
        <w:rPr>
          <w:rFonts w:hint="cs"/>
          <w:rtl/>
        </w:rPr>
        <w:t>זה כסף</w:t>
      </w:r>
      <w:r w:rsidR="00AD6314">
        <w:rPr>
          <w:rFonts w:hint="cs"/>
          <w:rtl/>
        </w:rPr>
        <w:t>, זה תוספת לתגמול.</w:t>
      </w:r>
    </w:p>
    <w:p w:rsidR="00AD6314" w:rsidRDefault="00AD6314" w:rsidP="00970ECF">
      <w:pPr>
        <w:rPr>
          <w:rtl/>
        </w:rPr>
      </w:pPr>
    </w:p>
    <w:p w:rsidR="00AD6314" w:rsidRDefault="00AD6314" w:rsidP="00AD6314">
      <w:pPr>
        <w:pStyle w:val="af6"/>
        <w:keepNext/>
        <w:rPr>
          <w:rtl/>
        </w:rPr>
      </w:pPr>
      <w:r>
        <w:rPr>
          <w:rtl/>
        </w:rPr>
        <w:t xml:space="preserve">היו"ר אלי </w:t>
      </w:r>
      <w:proofErr w:type="spellStart"/>
      <w:r>
        <w:rPr>
          <w:rtl/>
        </w:rPr>
        <w:t>אלאלוף</w:t>
      </w:r>
      <w:proofErr w:type="spellEnd"/>
      <w:r>
        <w:rPr>
          <w:rtl/>
        </w:rPr>
        <w:t>:</w:t>
      </w:r>
    </w:p>
    <w:p w:rsidR="00AD6314" w:rsidRDefault="00AD6314" w:rsidP="00AD6314">
      <w:pPr>
        <w:pStyle w:val="KeepWithNext"/>
        <w:rPr>
          <w:rtl/>
        </w:rPr>
      </w:pPr>
    </w:p>
    <w:p w:rsidR="00AD6314" w:rsidRDefault="00AD6314" w:rsidP="00AD6314">
      <w:pPr>
        <w:rPr>
          <w:rtl/>
        </w:rPr>
      </w:pPr>
      <w:r>
        <w:rPr>
          <w:rFonts w:hint="cs"/>
          <w:rtl/>
        </w:rPr>
        <w:t>זה כסף בשביל לעשות מה? לקנות סוכריות?</w:t>
      </w:r>
    </w:p>
    <w:p w:rsidR="00AD6314" w:rsidRDefault="00AD6314" w:rsidP="00AD6314">
      <w:pPr>
        <w:rPr>
          <w:rtl/>
        </w:rPr>
      </w:pPr>
    </w:p>
    <w:p w:rsidR="00AD6314" w:rsidRDefault="00AD6314" w:rsidP="00AD6314">
      <w:pPr>
        <w:pStyle w:val="af9"/>
        <w:keepNext/>
        <w:rPr>
          <w:rtl/>
        </w:rPr>
      </w:pPr>
      <w:r>
        <w:rPr>
          <w:rtl/>
        </w:rPr>
        <w:t>פזית תדהר:</w:t>
      </w:r>
    </w:p>
    <w:p w:rsidR="00AD6314" w:rsidRDefault="00AD6314" w:rsidP="00AD6314">
      <w:pPr>
        <w:pStyle w:val="KeepWithNext"/>
        <w:rPr>
          <w:rtl/>
        </w:rPr>
      </w:pPr>
    </w:p>
    <w:p w:rsidR="00970ECF" w:rsidRDefault="00AD6314" w:rsidP="00AD6314">
      <w:pPr>
        <w:rPr>
          <w:rtl/>
        </w:rPr>
      </w:pPr>
      <w:r>
        <w:rPr>
          <w:rFonts w:hint="cs"/>
          <w:rtl/>
        </w:rPr>
        <w:t xml:space="preserve">לא. זה </w:t>
      </w:r>
      <w:bookmarkStart w:id="59" w:name="_ETM_Q1_614811"/>
      <w:bookmarkEnd w:id="59"/>
      <w:r>
        <w:rPr>
          <w:rFonts w:hint="cs"/>
          <w:rtl/>
        </w:rPr>
        <w:t>כסף שמיועד</w:t>
      </w:r>
      <w:r w:rsidR="00970ECF">
        <w:rPr>
          <w:rFonts w:hint="cs"/>
          <w:rtl/>
        </w:rPr>
        <w:t xml:space="preserve"> לנכה </w:t>
      </w:r>
      <w:r>
        <w:rPr>
          <w:rFonts w:hint="cs"/>
          <w:rtl/>
        </w:rPr>
        <w:t xml:space="preserve">שבשל החמרה </w:t>
      </w:r>
      <w:r w:rsidR="00970ECF">
        <w:rPr>
          <w:rFonts w:hint="cs"/>
          <w:rtl/>
        </w:rPr>
        <w:t xml:space="preserve">צריך סיוע בבית, </w:t>
      </w:r>
      <w:r>
        <w:rPr>
          <w:rFonts w:hint="cs"/>
          <w:rtl/>
        </w:rPr>
        <w:t xml:space="preserve">צריך מישהו שיעשה לו קניות, צריך </w:t>
      </w:r>
      <w:bookmarkStart w:id="60" w:name="_ETM_Q1_621769"/>
      <w:bookmarkEnd w:id="60"/>
      <w:r>
        <w:rPr>
          <w:rFonts w:hint="cs"/>
          <w:rtl/>
        </w:rPr>
        <w:t xml:space="preserve">תוספת של סיוע </w:t>
      </w:r>
      <w:r w:rsidR="00970ECF">
        <w:rPr>
          <w:rFonts w:hint="cs"/>
          <w:rtl/>
        </w:rPr>
        <w:t>בניקיון הבית, בבישול</w:t>
      </w:r>
      <w:r>
        <w:rPr>
          <w:rFonts w:hint="cs"/>
          <w:rtl/>
        </w:rPr>
        <w:t>, כל הדברים הללו</w:t>
      </w:r>
      <w:r w:rsidR="00970ECF">
        <w:rPr>
          <w:rFonts w:hint="cs"/>
          <w:rtl/>
        </w:rPr>
        <w:t>. זה כסף שנועד</w:t>
      </w:r>
      <w:r>
        <w:rPr>
          <w:rFonts w:hint="cs"/>
          <w:rtl/>
        </w:rPr>
        <w:t xml:space="preserve"> למטרות הללו. </w:t>
      </w:r>
    </w:p>
    <w:p w:rsidR="00970ECF" w:rsidRDefault="00970ECF" w:rsidP="00970ECF">
      <w:pPr>
        <w:rPr>
          <w:rtl/>
        </w:rPr>
      </w:pPr>
    </w:p>
    <w:sdt>
      <w:sdtPr>
        <w:rPr>
          <w:rFonts w:hint="cs"/>
          <w:rtl/>
        </w:rPr>
        <w:alias w:val="דובר"/>
        <w:tag w:val="&lt;ID&gt;0&lt;/ID&gt;&lt;Name&gt;יעל סלנט&lt;/Name&gt;&lt;Data&gt;יעל סלנט&lt;/Data&gt;&lt;Shortcut&gt;יעל&lt;/Shortcut&gt;&lt;MemberID&gt;&lt;/MemberID&gt;"/>
        <w:id w:val="-1713728117"/>
        <w:placeholder>
          <w:docPart w:val="DefaultPlaceholder_-1854013440"/>
        </w:placeholder>
      </w:sdtPr>
      <w:sdtEndPr/>
      <w:sdtContent>
        <w:p w:rsidR="00970ECF" w:rsidRDefault="00970ECF" w:rsidP="00970ECF">
          <w:pPr>
            <w:pStyle w:val="a4"/>
            <w:keepNext/>
            <w:rPr>
              <w:rtl/>
            </w:rPr>
          </w:pPr>
          <w:r w:rsidRPr="00970ECF">
            <w:rPr>
              <w:rStyle w:val="afd"/>
              <w:color w:val="000000"/>
              <w:rtl/>
            </w:rPr>
            <w:t>יעל סלנט</w:t>
          </w:r>
          <w:r w:rsidRPr="00970ECF">
            <w:rPr>
              <w:color w:val="000000"/>
              <w:rtl/>
            </w:rPr>
            <w:t>:</w:t>
          </w:r>
        </w:p>
      </w:sdtContent>
    </w:sdt>
    <w:p w:rsidR="00970ECF" w:rsidRDefault="00970ECF" w:rsidP="00970ECF">
      <w:pPr>
        <w:pStyle w:val="KeepWithNext"/>
        <w:rPr>
          <w:rtl/>
        </w:rPr>
      </w:pPr>
    </w:p>
    <w:p w:rsidR="00970ECF" w:rsidRDefault="00970ECF" w:rsidP="00970ECF">
      <w:pPr>
        <w:rPr>
          <w:rtl/>
        </w:rPr>
      </w:pPr>
      <w:r>
        <w:rPr>
          <w:rFonts w:hint="cs"/>
          <w:rtl/>
        </w:rPr>
        <w:t>מי שצריך סיוע סיעודי</w:t>
      </w:r>
      <w:r w:rsidR="00AD6314">
        <w:rPr>
          <w:rFonts w:hint="cs"/>
          <w:rtl/>
        </w:rPr>
        <w:t>, מכוח מה הוא מקבל?</w:t>
      </w:r>
    </w:p>
    <w:p w:rsidR="00970ECF" w:rsidRDefault="00970ECF" w:rsidP="00970ECF">
      <w:pPr>
        <w:rPr>
          <w:rtl/>
        </w:rPr>
      </w:pPr>
    </w:p>
    <w:sdt>
      <w:sdtPr>
        <w:rPr>
          <w:rFonts w:hint="cs"/>
          <w:rtl/>
        </w:rPr>
        <w:alias w:val="אורח"/>
        <w:tag w:val="&lt;ID&gt;537128&lt;/ID&gt;&lt;Name&gt;פזית תדהר&lt;/Name&gt;&lt;Data&gt;פזית תדהר&lt;/Data&gt;&lt;Shortcut&gt;פזתד&lt;/Shortcut&gt;&lt;Title&gt;מנמח משפטי בכיר לשיקום נכים, משרד הביטחון וצה&quot;ל&lt;/Title&gt;"/>
        <w:id w:val="219938041"/>
        <w:placeholder>
          <w:docPart w:val="DefaultPlaceholder_-1854013440"/>
        </w:placeholder>
      </w:sdtPr>
      <w:sdtEndPr/>
      <w:sdtContent>
        <w:p w:rsidR="00970ECF" w:rsidRDefault="00970ECF" w:rsidP="00970ECF">
          <w:pPr>
            <w:pStyle w:val="af9"/>
            <w:keepNext/>
            <w:rPr>
              <w:rtl/>
            </w:rPr>
          </w:pPr>
          <w:r w:rsidRPr="00970ECF">
            <w:rPr>
              <w:rStyle w:val="afd"/>
              <w:color w:val="000000"/>
              <w:rtl/>
            </w:rPr>
            <w:t>פזית תדהר</w:t>
          </w:r>
          <w:r w:rsidRPr="00970ECF">
            <w:rPr>
              <w:color w:val="000000"/>
              <w:rtl/>
            </w:rPr>
            <w:t>:</w:t>
          </w:r>
        </w:p>
      </w:sdtContent>
    </w:sdt>
    <w:p w:rsidR="00970ECF" w:rsidRDefault="00970ECF" w:rsidP="00970ECF">
      <w:pPr>
        <w:pStyle w:val="KeepWithNext"/>
        <w:rPr>
          <w:rtl/>
        </w:rPr>
      </w:pPr>
    </w:p>
    <w:p w:rsidR="00970ECF" w:rsidRDefault="00AD6314" w:rsidP="004E0004">
      <w:pPr>
        <w:rPr>
          <w:rtl/>
        </w:rPr>
      </w:pPr>
      <w:r>
        <w:rPr>
          <w:rFonts w:hint="cs"/>
          <w:rtl/>
        </w:rPr>
        <w:t xml:space="preserve">סיוע סיעודי זה כבר עניין אחר. זה </w:t>
      </w:r>
      <w:bookmarkStart w:id="61" w:name="_ETM_Q1_635226"/>
      <w:bookmarkEnd w:id="61"/>
      <w:r>
        <w:rPr>
          <w:rFonts w:hint="cs"/>
          <w:rtl/>
        </w:rPr>
        <w:t xml:space="preserve">כן חלק מעולם הטיפול הרפואי. זה כל עולם המלווים. היום זה מוסדר כחלק מן הטיפול הרפואי, כמובן גם </w:t>
      </w:r>
      <w:bookmarkStart w:id="62" w:name="_ETM_Q1_643293"/>
      <w:bookmarkEnd w:id="62"/>
      <w:r>
        <w:rPr>
          <w:rFonts w:hint="cs"/>
          <w:rtl/>
        </w:rPr>
        <w:t xml:space="preserve">בסמכות של הרופאים, בסעיף 43 ובתקנות מכוחו. </w:t>
      </w:r>
      <w:r w:rsidR="00970ECF">
        <w:rPr>
          <w:rFonts w:hint="cs"/>
          <w:rtl/>
        </w:rPr>
        <w:t>הרופאים קובעים את הצורך של נכה במלווה</w:t>
      </w:r>
      <w:r>
        <w:rPr>
          <w:rFonts w:hint="cs"/>
          <w:rtl/>
        </w:rPr>
        <w:t xml:space="preserve"> ואת מספר </w:t>
      </w:r>
      <w:bookmarkStart w:id="63" w:name="_ETM_Q1_650282"/>
      <w:bookmarkEnd w:id="63"/>
      <w:r>
        <w:rPr>
          <w:rFonts w:hint="cs"/>
          <w:rtl/>
        </w:rPr>
        <w:t>שעות הליווי ביממה ובהתאם לזה הנכה יכול לקבל</w:t>
      </w:r>
      <w:r w:rsidR="004E0004">
        <w:rPr>
          <w:rFonts w:hint="cs"/>
          <w:rtl/>
        </w:rPr>
        <w:t>,</w:t>
      </w:r>
      <w:r>
        <w:rPr>
          <w:rFonts w:hint="cs"/>
          <w:rtl/>
        </w:rPr>
        <w:t xml:space="preserve"> מכוח תיקון שנכנס לתוקף</w:t>
      </w:r>
      <w:r w:rsidR="00970ECF">
        <w:rPr>
          <w:rFonts w:hint="cs"/>
          <w:rtl/>
        </w:rPr>
        <w:t xml:space="preserve"> לפני כשנתיים</w:t>
      </w:r>
      <w:r w:rsidR="004E0004">
        <w:rPr>
          <w:rFonts w:hint="cs"/>
          <w:rtl/>
        </w:rPr>
        <w:t>.</w:t>
      </w:r>
      <w:r>
        <w:rPr>
          <w:rFonts w:hint="cs"/>
          <w:rtl/>
        </w:rPr>
        <w:t xml:space="preserve"> היום יש </w:t>
      </w:r>
      <w:r w:rsidR="00970ECF">
        <w:rPr>
          <w:rFonts w:hint="cs"/>
          <w:rtl/>
        </w:rPr>
        <w:t>לנכה בחירה, האם הוא מקבל את הליווי דרך חברת כוח אדם</w:t>
      </w:r>
      <w:r>
        <w:rPr>
          <w:rFonts w:hint="cs"/>
          <w:rtl/>
        </w:rPr>
        <w:t xml:space="preserve"> שלמשרד הביטחון יש </w:t>
      </w:r>
      <w:bookmarkStart w:id="64" w:name="_ETM_Q1_664244"/>
      <w:bookmarkEnd w:id="64"/>
      <w:proofErr w:type="spellStart"/>
      <w:r>
        <w:rPr>
          <w:rFonts w:hint="cs"/>
          <w:rtl/>
        </w:rPr>
        <w:t>איתה</w:t>
      </w:r>
      <w:proofErr w:type="spellEnd"/>
      <w:r>
        <w:rPr>
          <w:rFonts w:hint="cs"/>
          <w:rtl/>
        </w:rPr>
        <w:t xml:space="preserve"> התקשרות</w:t>
      </w:r>
      <w:r w:rsidR="00970ECF">
        <w:rPr>
          <w:rFonts w:hint="cs"/>
          <w:rtl/>
        </w:rPr>
        <w:t xml:space="preserve">, או </w:t>
      </w:r>
      <w:r>
        <w:rPr>
          <w:rFonts w:hint="cs"/>
          <w:rtl/>
        </w:rPr>
        <w:t>שהוא מ</w:t>
      </w:r>
      <w:r w:rsidR="00970ECF">
        <w:rPr>
          <w:rFonts w:hint="cs"/>
          <w:rtl/>
        </w:rPr>
        <w:t xml:space="preserve">קבל שווה כסף בתגמול. אבל זה </w:t>
      </w:r>
      <w:r>
        <w:rPr>
          <w:rFonts w:hint="cs"/>
          <w:rtl/>
        </w:rPr>
        <w:t xml:space="preserve">עניין אחר, זה עניין של </w:t>
      </w:r>
      <w:r>
        <w:rPr>
          <w:rFonts w:hint="cs"/>
          <w:rtl/>
        </w:rPr>
        <w:lastRenderedPageBreak/>
        <w:t xml:space="preserve">ליווי, שהוא </w:t>
      </w:r>
      <w:r w:rsidR="00970ECF">
        <w:rPr>
          <w:rFonts w:hint="cs"/>
          <w:rtl/>
        </w:rPr>
        <w:t>טיפול סיעודי בנכה</w:t>
      </w:r>
      <w:r>
        <w:rPr>
          <w:rFonts w:hint="cs"/>
          <w:rtl/>
        </w:rPr>
        <w:t xml:space="preserve">, </w:t>
      </w:r>
      <w:r w:rsidR="004E0004">
        <w:rPr>
          <w:rFonts w:hint="cs"/>
          <w:rtl/>
        </w:rPr>
        <w:t xml:space="preserve">למי </w:t>
      </w:r>
      <w:r>
        <w:rPr>
          <w:rFonts w:hint="cs"/>
          <w:rtl/>
        </w:rPr>
        <w:t xml:space="preserve">שמבחינת </w:t>
      </w:r>
      <w:r>
        <w:t>ADL</w:t>
      </w:r>
      <w:r>
        <w:rPr>
          <w:rFonts w:hint="cs"/>
          <w:rtl/>
        </w:rPr>
        <w:t xml:space="preserve"> לא יכול לעשות פעולות מסוימות, צריך עזרה בלבישה, </w:t>
      </w:r>
      <w:bookmarkStart w:id="65" w:name="_ETM_Q1_680177"/>
      <w:bookmarkEnd w:id="65"/>
      <w:r>
        <w:rPr>
          <w:rFonts w:hint="cs"/>
          <w:rtl/>
        </w:rPr>
        <w:t>רחיצה וכולי</w:t>
      </w:r>
      <w:r w:rsidR="00970ECF">
        <w:rPr>
          <w:rFonts w:hint="cs"/>
          <w:rtl/>
        </w:rPr>
        <w:t xml:space="preserve">. </w:t>
      </w:r>
      <w:r>
        <w:rPr>
          <w:rFonts w:hint="cs"/>
          <w:rtl/>
        </w:rPr>
        <w:t xml:space="preserve">יש פה את הגורמים הרלוונטיים המקצועיים והם יוכלו להסביר </w:t>
      </w:r>
      <w:bookmarkStart w:id="66" w:name="_ETM_Q1_683764"/>
      <w:bookmarkEnd w:id="66"/>
      <w:r>
        <w:rPr>
          <w:rFonts w:hint="cs"/>
          <w:rtl/>
        </w:rPr>
        <w:t xml:space="preserve">יותר. </w:t>
      </w:r>
    </w:p>
    <w:p w:rsidR="00752C7A" w:rsidRDefault="00752C7A" w:rsidP="00970ECF">
      <w:pPr>
        <w:pStyle w:val="KeepWithNext"/>
        <w:rPr>
          <w:rtl/>
        </w:rPr>
      </w:pPr>
    </w:p>
    <w:p w:rsidR="00752C7A" w:rsidRDefault="00752C7A" w:rsidP="00752C7A">
      <w:pPr>
        <w:pStyle w:val="a4"/>
        <w:keepNext/>
        <w:rPr>
          <w:rtl/>
        </w:rPr>
      </w:pPr>
      <w:r>
        <w:rPr>
          <w:rtl/>
        </w:rPr>
        <w:t>יעל סלנט:</w:t>
      </w:r>
    </w:p>
    <w:p w:rsidR="00752C7A" w:rsidRDefault="00752C7A" w:rsidP="00752C7A">
      <w:pPr>
        <w:pStyle w:val="KeepWithNext"/>
        <w:rPr>
          <w:rtl/>
        </w:rPr>
      </w:pPr>
    </w:p>
    <w:p w:rsidR="00970ECF" w:rsidRDefault="00470F5E" w:rsidP="00970ECF">
      <w:pPr>
        <w:rPr>
          <w:rtl/>
          <w:lang w:eastAsia="he-IL"/>
        </w:rPr>
      </w:pPr>
      <w:r>
        <w:rPr>
          <w:rFonts w:hint="cs"/>
          <w:rtl/>
          <w:lang w:eastAsia="he-IL"/>
        </w:rPr>
        <w:t xml:space="preserve">אבל </w:t>
      </w:r>
      <w:r w:rsidR="00752C7A">
        <w:rPr>
          <w:rFonts w:hint="cs"/>
          <w:rtl/>
          <w:lang w:eastAsia="he-IL"/>
        </w:rPr>
        <w:t>ה</w:t>
      </w:r>
      <w:r w:rsidR="00970ECF">
        <w:rPr>
          <w:rFonts w:hint="cs"/>
          <w:rtl/>
          <w:lang w:eastAsia="he-IL"/>
        </w:rPr>
        <w:t xml:space="preserve">מלווים האלה יישארו, </w:t>
      </w:r>
      <w:r>
        <w:rPr>
          <w:rFonts w:hint="cs"/>
          <w:rtl/>
          <w:lang w:eastAsia="he-IL"/>
        </w:rPr>
        <w:t>הסעיף ה</w:t>
      </w:r>
      <w:r w:rsidR="00970ECF">
        <w:rPr>
          <w:rFonts w:hint="cs"/>
          <w:rtl/>
          <w:lang w:eastAsia="he-IL"/>
        </w:rPr>
        <w:t xml:space="preserve">זה לא יגרע מהם. </w:t>
      </w:r>
    </w:p>
    <w:p w:rsidR="00470F5E" w:rsidRDefault="00470F5E" w:rsidP="00970ECF">
      <w:pPr>
        <w:rPr>
          <w:rtl/>
          <w:lang w:eastAsia="he-IL"/>
        </w:rPr>
      </w:pPr>
    </w:p>
    <w:p w:rsidR="00470F5E" w:rsidRDefault="00470F5E" w:rsidP="00470F5E">
      <w:pPr>
        <w:pStyle w:val="af9"/>
        <w:keepNext/>
        <w:rPr>
          <w:rtl/>
          <w:lang w:eastAsia="he-IL"/>
        </w:rPr>
      </w:pPr>
      <w:r>
        <w:rPr>
          <w:rtl/>
          <w:lang w:eastAsia="he-IL"/>
        </w:rPr>
        <w:t>פזית תדהר:</w:t>
      </w:r>
    </w:p>
    <w:p w:rsidR="00470F5E" w:rsidRDefault="00470F5E" w:rsidP="00470F5E">
      <w:pPr>
        <w:pStyle w:val="KeepWithNext"/>
        <w:rPr>
          <w:rtl/>
          <w:lang w:eastAsia="he-IL"/>
        </w:rPr>
      </w:pPr>
    </w:p>
    <w:p w:rsidR="00470F5E" w:rsidRDefault="00470F5E" w:rsidP="00470F5E">
      <w:pPr>
        <w:rPr>
          <w:rtl/>
          <w:lang w:eastAsia="he-IL"/>
        </w:rPr>
      </w:pPr>
      <w:r>
        <w:rPr>
          <w:rFonts w:hint="cs"/>
          <w:rtl/>
          <w:lang w:eastAsia="he-IL"/>
        </w:rPr>
        <w:t xml:space="preserve">זה לא קשור, אלה שני דברים שונים. </w:t>
      </w:r>
    </w:p>
    <w:p w:rsidR="00970ECF" w:rsidRDefault="00970ECF" w:rsidP="00970ECF">
      <w:pPr>
        <w:rPr>
          <w:rtl/>
          <w:lang w:eastAsia="he-IL"/>
        </w:rPr>
      </w:pPr>
    </w:p>
    <w:sdt>
      <w:sdtPr>
        <w:rPr>
          <w:rFonts w:hint="cs"/>
          <w:rtl/>
        </w:rPr>
        <w:alias w:val="יור"/>
        <w:tag w:val="&lt;ID&gt;5299&lt;/ID&gt;&lt;Name&gt;אלי אלאלוף - יו&quot;רַ&lt;/Name&gt;&lt;Data&gt;אלי אלאלוף&lt;/Data&gt;&lt;Shortcut&gt;אלאל&lt;/Shortcut&gt;"/>
        <w:id w:val="75108571"/>
        <w:placeholder>
          <w:docPart w:val="DefaultPlaceholder_-1854013440"/>
        </w:placeholder>
      </w:sdtPr>
      <w:sdtEndPr/>
      <w:sdtContent>
        <w:p w:rsidR="00970ECF" w:rsidRDefault="00970ECF" w:rsidP="00970ECF">
          <w:pPr>
            <w:pStyle w:val="af6"/>
            <w:keepNext/>
            <w:rPr>
              <w:rtl/>
            </w:rPr>
          </w:pPr>
          <w:r w:rsidRPr="00970ECF">
            <w:rPr>
              <w:rStyle w:val="afd"/>
              <w:color w:val="000000"/>
              <w:rtl/>
            </w:rPr>
            <w:t xml:space="preserve">היו"ר אלי </w:t>
          </w:r>
          <w:proofErr w:type="spellStart"/>
          <w:r w:rsidRPr="00970ECF">
            <w:rPr>
              <w:rStyle w:val="afd"/>
              <w:color w:val="000000"/>
              <w:rtl/>
            </w:rPr>
            <w:t>אלאלוף</w:t>
          </w:r>
          <w:proofErr w:type="spellEnd"/>
          <w:r w:rsidRPr="00970ECF">
            <w:rPr>
              <w:color w:val="000000"/>
              <w:rtl/>
            </w:rPr>
            <w:t>:</w:t>
          </w:r>
        </w:p>
      </w:sdtContent>
    </w:sdt>
    <w:p w:rsidR="00970ECF" w:rsidRDefault="00970ECF" w:rsidP="00970ECF">
      <w:pPr>
        <w:pStyle w:val="KeepWithNext"/>
        <w:rPr>
          <w:rtl/>
          <w:lang w:eastAsia="he-IL"/>
        </w:rPr>
      </w:pPr>
    </w:p>
    <w:p w:rsidR="00970ECF" w:rsidRDefault="00470F5E" w:rsidP="00470F5E">
      <w:pPr>
        <w:rPr>
          <w:rtl/>
          <w:lang w:eastAsia="he-IL"/>
        </w:rPr>
      </w:pPr>
      <w:r>
        <w:rPr>
          <w:rFonts w:hint="cs"/>
          <w:rtl/>
          <w:lang w:eastAsia="he-IL"/>
        </w:rPr>
        <w:t xml:space="preserve">ארגון הנכים, בבקשה, מישהו רוצה להתייחס? יש לכם התנגדות או הסכמה? אני מבקש לשמוע דובר מארגון הנכים, אחד מהם. </w:t>
      </w:r>
    </w:p>
    <w:p w:rsidR="00970ECF" w:rsidRDefault="00970ECF" w:rsidP="00970ECF">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2070153800"/>
        <w:placeholder>
          <w:docPart w:val="DefaultPlaceholder_-1854013440"/>
        </w:placeholder>
      </w:sdtPr>
      <w:sdtEndPr/>
      <w:sdtContent>
        <w:p w:rsidR="00970ECF" w:rsidRDefault="00970ECF" w:rsidP="00970ECF">
          <w:pPr>
            <w:pStyle w:val="af9"/>
            <w:keepNext/>
            <w:rPr>
              <w:rtl/>
              <w:lang w:eastAsia="he-IL"/>
            </w:rPr>
          </w:pPr>
          <w:r w:rsidRPr="00970ECF">
            <w:rPr>
              <w:rStyle w:val="afd"/>
              <w:color w:val="000000"/>
              <w:rtl/>
            </w:rPr>
            <w:t>רפי כהן צמח</w:t>
          </w:r>
          <w:r w:rsidRPr="00970ECF">
            <w:rPr>
              <w:color w:val="000000"/>
              <w:rtl/>
              <w:lang w:eastAsia="he-IL"/>
            </w:rPr>
            <w:t>:</w:t>
          </w:r>
        </w:p>
      </w:sdtContent>
    </w:sdt>
    <w:p w:rsidR="00970ECF" w:rsidRDefault="00970ECF" w:rsidP="00970ECF">
      <w:pPr>
        <w:pStyle w:val="KeepWithNext"/>
        <w:rPr>
          <w:rtl/>
          <w:lang w:eastAsia="he-IL"/>
        </w:rPr>
      </w:pPr>
    </w:p>
    <w:p w:rsidR="00470F5E" w:rsidRDefault="00470F5E" w:rsidP="00470F5E">
      <w:pPr>
        <w:rPr>
          <w:rtl/>
          <w:lang w:eastAsia="he-IL"/>
        </w:rPr>
      </w:pPr>
      <w:r>
        <w:rPr>
          <w:rFonts w:hint="cs"/>
          <w:rtl/>
          <w:lang w:eastAsia="he-IL"/>
        </w:rPr>
        <w:t xml:space="preserve">אני יושב-ראש מחוז חיפה. אני חושב שהמשקולות באות כתוספת לטעמים רפואיים בלבד ולא באות כתוספת לטעמים סוציו-אקונומיים. כלומר, </w:t>
      </w:r>
      <w:r w:rsidR="00970ECF">
        <w:rPr>
          <w:rFonts w:hint="cs"/>
          <w:rtl/>
          <w:lang w:eastAsia="he-IL"/>
        </w:rPr>
        <w:t xml:space="preserve">זה </w:t>
      </w:r>
      <w:r>
        <w:rPr>
          <w:rFonts w:hint="cs"/>
          <w:rtl/>
          <w:lang w:eastAsia="he-IL"/>
        </w:rPr>
        <w:t>בדיוק בא לתת פתרון ו</w:t>
      </w:r>
      <w:r w:rsidR="00970ECF">
        <w:rPr>
          <w:rFonts w:hint="cs"/>
          <w:rtl/>
          <w:lang w:eastAsia="he-IL"/>
        </w:rPr>
        <w:t xml:space="preserve">מענה </w:t>
      </w:r>
      <w:r>
        <w:rPr>
          <w:rFonts w:hint="cs"/>
          <w:rtl/>
          <w:lang w:eastAsia="he-IL"/>
        </w:rPr>
        <w:t xml:space="preserve">למצב שאדם נכנס לבעיה </w:t>
      </w:r>
      <w:bookmarkStart w:id="67" w:name="_ETM_Q1_722026"/>
      <w:bookmarkEnd w:id="67"/>
      <w:r>
        <w:rPr>
          <w:rFonts w:hint="cs"/>
          <w:rtl/>
          <w:lang w:eastAsia="he-IL"/>
        </w:rPr>
        <w:t xml:space="preserve">רפואית מסוימת, ולכן רופא מחוזי ולא עובד סוציאלי מאשר </w:t>
      </w:r>
      <w:bookmarkStart w:id="68" w:name="_ETM_Q1_728499"/>
      <w:bookmarkEnd w:id="68"/>
      <w:r>
        <w:rPr>
          <w:rFonts w:hint="cs"/>
          <w:rtl/>
          <w:lang w:eastAsia="he-IL"/>
        </w:rPr>
        <w:t xml:space="preserve">את זה, או הרופא המרחבי, כדי לתת מענה </w:t>
      </w:r>
      <w:r w:rsidR="00970ECF">
        <w:rPr>
          <w:rFonts w:hint="cs"/>
          <w:rtl/>
          <w:lang w:eastAsia="he-IL"/>
        </w:rPr>
        <w:t>לתקופה מסוימת. זה לא דבר קבוע אלא דבר זמני, למצב רפ</w:t>
      </w:r>
      <w:r>
        <w:rPr>
          <w:rFonts w:hint="cs"/>
          <w:rtl/>
          <w:lang w:eastAsia="he-IL"/>
        </w:rPr>
        <w:t>ו</w:t>
      </w:r>
      <w:r w:rsidR="00970ECF">
        <w:rPr>
          <w:rFonts w:hint="cs"/>
          <w:rtl/>
          <w:lang w:eastAsia="he-IL"/>
        </w:rPr>
        <w:t>אי זמני, על מנת לתת פתרון</w:t>
      </w:r>
      <w:r>
        <w:rPr>
          <w:rFonts w:hint="cs"/>
          <w:rtl/>
          <w:lang w:eastAsia="he-IL"/>
        </w:rPr>
        <w:t xml:space="preserve"> לנכה</w:t>
      </w:r>
      <w:r w:rsidR="00970ECF">
        <w:rPr>
          <w:rFonts w:hint="cs"/>
          <w:rtl/>
          <w:lang w:eastAsia="he-IL"/>
        </w:rPr>
        <w:t xml:space="preserve">. </w:t>
      </w:r>
    </w:p>
    <w:p w:rsidR="00470F5E" w:rsidRDefault="00470F5E" w:rsidP="00470F5E">
      <w:pPr>
        <w:rPr>
          <w:rtl/>
          <w:lang w:eastAsia="he-IL"/>
        </w:rPr>
      </w:pPr>
    </w:p>
    <w:p w:rsidR="00970ECF" w:rsidRDefault="00470F5E" w:rsidP="004E0004">
      <w:pPr>
        <w:rPr>
          <w:rtl/>
          <w:lang w:eastAsia="he-IL"/>
        </w:rPr>
      </w:pPr>
      <w:r>
        <w:rPr>
          <w:rFonts w:hint="cs"/>
          <w:rtl/>
          <w:lang w:eastAsia="he-IL"/>
        </w:rPr>
        <w:t xml:space="preserve">דבר </w:t>
      </w:r>
      <w:bookmarkStart w:id="69" w:name="_ETM_Q1_741941"/>
      <w:bookmarkEnd w:id="69"/>
      <w:r>
        <w:rPr>
          <w:rFonts w:hint="cs"/>
          <w:rtl/>
          <w:lang w:eastAsia="he-IL"/>
        </w:rPr>
        <w:t>נוסף שנעשה, ש</w:t>
      </w:r>
      <w:r w:rsidR="00970ECF">
        <w:rPr>
          <w:rFonts w:hint="cs"/>
          <w:rtl/>
          <w:lang w:eastAsia="he-IL"/>
        </w:rPr>
        <w:t xml:space="preserve">אם </w:t>
      </w:r>
      <w:r>
        <w:rPr>
          <w:rFonts w:hint="cs"/>
          <w:rtl/>
          <w:lang w:eastAsia="he-IL"/>
        </w:rPr>
        <w:t xml:space="preserve">רופא מאשר </w:t>
      </w:r>
      <w:r>
        <w:rPr>
          <w:lang w:eastAsia="he-IL"/>
        </w:rPr>
        <w:t>X</w:t>
      </w:r>
      <w:r>
        <w:rPr>
          <w:rFonts w:hint="cs"/>
          <w:rtl/>
          <w:lang w:eastAsia="he-IL"/>
        </w:rPr>
        <w:t xml:space="preserve"> משקולות </w:t>
      </w:r>
      <w:r w:rsidR="00970ECF">
        <w:rPr>
          <w:rFonts w:hint="cs"/>
          <w:rtl/>
          <w:lang w:eastAsia="he-IL"/>
        </w:rPr>
        <w:t>מתחשבנים עם ה</w:t>
      </w:r>
      <w:r>
        <w:rPr>
          <w:rFonts w:hint="cs"/>
          <w:rtl/>
          <w:lang w:eastAsia="he-IL"/>
        </w:rPr>
        <w:t xml:space="preserve">נכה על המשקולות שכבר </w:t>
      </w:r>
      <w:bookmarkStart w:id="70" w:name="_ETM_Q1_752407"/>
      <w:bookmarkEnd w:id="70"/>
      <w:r>
        <w:rPr>
          <w:rFonts w:hint="cs"/>
          <w:rtl/>
          <w:lang w:eastAsia="he-IL"/>
        </w:rPr>
        <w:t>מגיעות לו בחוק</w:t>
      </w:r>
      <w:r w:rsidR="00970ECF">
        <w:rPr>
          <w:rFonts w:hint="cs"/>
          <w:rtl/>
          <w:lang w:eastAsia="he-IL"/>
        </w:rPr>
        <w:t>, מקזזים לו את המשקולות</w:t>
      </w:r>
      <w:r>
        <w:rPr>
          <w:rFonts w:hint="cs"/>
          <w:rtl/>
          <w:lang w:eastAsia="he-IL"/>
        </w:rPr>
        <w:t>, את ה-4 או את ה-100</w:t>
      </w:r>
      <w:r w:rsidR="00970ECF">
        <w:rPr>
          <w:rFonts w:hint="cs"/>
          <w:rtl/>
          <w:lang w:eastAsia="he-IL"/>
        </w:rPr>
        <w:t xml:space="preserve"> </w:t>
      </w:r>
      <w:r>
        <w:rPr>
          <w:rFonts w:hint="cs"/>
          <w:rtl/>
          <w:lang w:eastAsia="he-IL"/>
        </w:rPr>
        <w:t xml:space="preserve">שעליהן פזית תדהר דיברה, </w:t>
      </w:r>
      <w:r w:rsidR="00970ECF">
        <w:rPr>
          <w:rFonts w:hint="cs"/>
          <w:rtl/>
          <w:lang w:eastAsia="he-IL"/>
        </w:rPr>
        <w:t>מתוך ה-</w:t>
      </w:r>
      <w:r>
        <w:rPr>
          <w:lang w:eastAsia="he-IL"/>
        </w:rPr>
        <w:t>pool</w:t>
      </w:r>
      <w:r>
        <w:rPr>
          <w:rFonts w:hint="cs"/>
          <w:rtl/>
          <w:lang w:eastAsia="he-IL"/>
        </w:rPr>
        <w:t xml:space="preserve"> </w:t>
      </w:r>
      <w:r w:rsidR="00970ECF">
        <w:rPr>
          <w:rFonts w:hint="cs"/>
          <w:rtl/>
          <w:lang w:eastAsia="he-IL"/>
        </w:rPr>
        <w:t xml:space="preserve">שהרופא </w:t>
      </w:r>
      <w:r>
        <w:rPr>
          <w:rFonts w:hint="cs"/>
          <w:rtl/>
          <w:lang w:eastAsia="he-IL"/>
        </w:rPr>
        <w:t>מאשר ואז נותנים לו את הדלתא</w:t>
      </w:r>
      <w:r w:rsidR="00970ECF">
        <w:rPr>
          <w:rFonts w:hint="cs"/>
          <w:rtl/>
          <w:lang w:eastAsia="he-IL"/>
        </w:rPr>
        <w:t>. לדעתי לא צריך לעשות</w:t>
      </w:r>
      <w:r>
        <w:rPr>
          <w:rFonts w:hint="cs"/>
          <w:rtl/>
          <w:lang w:eastAsia="he-IL"/>
        </w:rPr>
        <w:t xml:space="preserve"> כך</w:t>
      </w:r>
      <w:r w:rsidR="00970ECF">
        <w:rPr>
          <w:rFonts w:hint="cs"/>
          <w:rtl/>
          <w:lang w:eastAsia="he-IL"/>
        </w:rPr>
        <w:t xml:space="preserve">. אם רופא מאשר </w:t>
      </w:r>
      <w:r>
        <w:rPr>
          <w:rFonts w:hint="cs"/>
          <w:rtl/>
          <w:lang w:eastAsia="he-IL"/>
        </w:rPr>
        <w:t xml:space="preserve">תוספת משקולות </w:t>
      </w:r>
      <w:bookmarkStart w:id="71" w:name="_ETM_Q1_768563"/>
      <w:bookmarkEnd w:id="71"/>
      <w:r>
        <w:rPr>
          <w:rFonts w:hint="cs"/>
          <w:rtl/>
          <w:lang w:eastAsia="he-IL"/>
        </w:rPr>
        <w:t xml:space="preserve">לפרק זמן מסוים </w:t>
      </w:r>
      <w:r w:rsidR="00970ECF">
        <w:rPr>
          <w:rFonts w:hint="cs"/>
          <w:rtl/>
          <w:lang w:eastAsia="he-IL"/>
        </w:rPr>
        <w:t>צריך לתת את אותה</w:t>
      </w:r>
      <w:r>
        <w:rPr>
          <w:rFonts w:hint="cs"/>
          <w:rtl/>
          <w:lang w:eastAsia="he-IL"/>
        </w:rPr>
        <w:t xml:space="preserve"> כמות משקולות שהרופא אישר</w:t>
      </w:r>
      <w:r w:rsidR="00970ECF">
        <w:rPr>
          <w:rFonts w:hint="cs"/>
          <w:rtl/>
          <w:lang w:eastAsia="he-IL"/>
        </w:rPr>
        <w:t xml:space="preserve"> בנוסף למשקולות שמגיעות לו בחוק. </w:t>
      </w:r>
    </w:p>
    <w:p w:rsidR="00970ECF" w:rsidRDefault="00970ECF" w:rsidP="00970ECF">
      <w:pPr>
        <w:rPr>
          <w:rtl/>
          <w:lang w:eastAsia="he-IL"/>
        </w:rPr>
      </w:pPr>
    </w:p>
    <w:sdt>
      <w:sdtPr>
        <w:rPr>
          <w:rFonts w:hint="cs"/>
          <w:rtl/>
        </w:rPr>
        <w:alias w:val="יור"/>
        <w:tag w:val="&lt;ID&gt;5299&lt;/ID&gt;&lt;Name&gt;אלי אלאלוף - יו&quot;רַ&lt;/Name&gt;&lt;Data&gt;אלי אלאלוף&lt;/Data&gt;&lt;Shortcut&gt;אלאל&lt;/Shortcut&gt;"/>
        <w:id w:val="-683828417"/>
        <w:placeholder>
          <w:docPart w:val="DefaultPlaceholder_-1854013440"/>
        </w:placeholder>
      </w:sdtPr>
      <w:sdtEndPr/>
      <w:sdtContent>
        <w:p w:rsidR="00970ECF" w:rsidRDefault="00970ECF" w:rsidP="00970ECF">
          <w:pPr>
            <w:pStyle w:val="af6"/>
            <w:keepNext/>
            <w:rPr>
              <w:rtl/>
            </w:rPr>
          </w:pPr>
          <w:r w:rsidRPr="00970ECF">
            <w:rPr>
              <w:rStyle w:val="afd"/>
              <w:color w:val="000000"/>
              <w:rtl/>
            </w:rPr>
            <w:t xml:space="preserve">היו"ר אלי </w:t>
          </w:r>
          <w:proofErr w:type="spellStart"/>
          <w:r w:rsidRPr="00970ECF">
            <w:rPr>
              <w:rStyle w:val="afd"/>
              <w:color w:val="000000"/>
              <w:rtl/>
            </w:rPr>
            <w:t>אלאלוף</w:t>
          </w:r>
          <w:proofErr w:type="spellEnd"/>
          <w:r w:rsidRPr="00970ECF">
            <w:rPr>
              <w:color w:val="000000"/>
              <w:rtl/>
            </w:rPr>
            <w:t>:</w:t>
          </w:r>
        </w:p>
      </w:sdtContent>
    </w:sdt>
    <w:p w:rsidR="00970ECF" w:rsidRDefault="00970ECF" w:rsidP="00970ECF">
      <w:pPr>
        <w:pStyle w:val="KeepWithNext"/>
        <w:rPr>
          <w:rtl/>
          <w:lang w:eastAsia="he-IL"/>
        </w:rPr>
      </w:pPr>
    </w:p>
    <w:p w:rsidR="00970ECF" w:rsidRDefault="00970ECF" w:rsidP="00970ECF">
      <w:pPr>
        <w:rPr>
          <w:rtl/>
          <w:lang w:eastAsia="he-IL"/>
        </w:rPr>
      </w:pPr>
      <w:r>
        <w:rPr>
          <w:rFonts w:hint="cs"/>
          <w:rtl/>
          <w:lang w:eastAsia="he-IL"/>
        </w:rPr>
        <w:t>למה זה צריך להיות רפואי?</w:t>
      </w:r>
    </w:p>
    <w:p w:rsidR="00970ECF" w:rsidRDefault="00970ECF" w:rsidP="00970ECF">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818190746"/>
        <w:placeholder>
          <w:docPart w:val="DefaultPlaceholder_-1854013440"/>
        </w:placeholder>
      </w:sdtPr>
      <w:sdtEndPr/>
      <w:sdtContent>
        <w:p w:rsidR="00970ECF" w:rsidRDefault="00970ECF" w:rsidP="00970ECF">
          <w:pPr>
            <w:pStyle w:val="af9"/>
            <w:keepNext/>
            <w:rPr>
              <w:rtl/>
              <w:lang w:eastAsia="he-IL"/>
            </w:rPr>
          </w:pPr>
          <w:r w:rsidRPr="00970ECF">
            <w:rPr>
              <w:rStyle w:val="afd"/>
              <w:color w:val="000000"/>
              <w:rtl/>
            </w:rPr>
            <w:t>רפי כהן צמח</w:t>
          </w:r>
          <w:r w:rsidRPr="00970ECF">
            <w:rPr>
              <w:color w:val="000000"/>
              <w:rtl/>
              <w:lang w:eastAsia="he-IL"/>
            </w:rPr>
            <w:t>:</w:t>
          </w:r>
        </w:p>
      </w:sdtContent>
    </w:sdt>
    <w:p w:rsidR="00970ECF" w:rsidRDefault="00970ECF" w:rsidP="00970ECF">
      <w:pPr>
        <w:pStyle w:val="KeepWithNext"/>
        <w:rPr>
          <w:rtl/>
          <w:lang w:eastAsia="he-IL"/>
        </w:rPr>
      </w:pPr>
    </w:p>
    <w:p w:rsidR="00970ECF" w:rsidRDefault="00470F5E" w:rsidP="004E0004">
      <w:pPr>
        <w:rPr>
          <w:rtl/>
          <w:lang w:eastAsia="he-IL"/>
        </w:rPr>
      </w:pPr>
      <w:r>
        <w:rPr>
          <w:rFonts w:hint="cs"/>
          <w:rtl/>
          <w:lang w:eastAsia="he-IL"/>
        </w:rPr>
        <w:t xml:space="preserve">כי </w:t>
      </w:r>
      <w:r w:rsidR="00970ECF">
        <w:rPr>
          <w:rFonts w:hint="cs"/>
          <w:rtl/>
          <w:lang w:eastAsia="he-IL"/>
        </w:rPr>
        <w:t xml:space="preserve">תוספת המשקולות </w:t>
      </w:r>
      <w:r w:rsidR="00AE2DE7">
        <w:rPr>
          <w:rFonts w:hint="cs"/>
          <w:rtl/>
          <w:lang w:eastAsia="he-IL"/>
        </w:rPr>
        <w:t xml:space="preserve">לא ניתנת לנכה בשל טעמים סוציו-אקונומיים, היא ניתנת לו על </w:t>
      </w:r>
      <w:bookmarkStart w:id="72" w:name="_ETM_Q1_787526"/>
      <w:bookmarkEnd w:id="72"/>
      <w:r w:rsidR="00AE2DE7">
        <w:rPr>
          <w:rFonts w:hint="cs"/>
          <w:rtl/>
          <w:lang w:eastAsia="he-IL"/>
        </w:rPr>
        <w:t xml:space="preserve">מצב רפואי עכשווי, כאשר הנכה נקלע לאיזו מצוקה רפואית, שעל זה הוא מקבל תוספת משקולות </w:t>
      </w:r>
      <w:r w:rsidR="00970ECF">
        <w:rPr>
          <w:rFonts w:hint="cs"/>
          <w:rtl/>
          <w:lang w:eastAsia="he-IL"/>
        </w:rPr>
        <w:t>לפרק זמן מסוים</w:t>
      </w:r>
      <w:r w:rsidR="00AE2DE7">
        <w:rPr>
          <w:rFonts w:hint="cs"/>
          <w:rtl/>
          <w:lang w:eastAsia="he-IL"/>
        </w:rPr>
        <w:t>.</w:t>
      </w:r>
      <w:r w:rsidR="00970ECF">
        <w:rPr>
          <w:rFonts w:hint="cs"/>
          <w:rtl/>
          <w:lang w:eastAsia="he-IL"/>
        </w:rPr>
        <w:t xml:space="preserve"> זה לא משקולות קבועות</w:t>
      </w:r>
      <w:r w:rsidR="00AE2DE7">
        <w:rPr>
          <w:rFonts w:hint="cs"/>
          <w:rtl/>
          <w:lang w:eastAsia="he-IL"/>
        </w:rPr>
        <w:t xml:space="preserve"> שניתנות לנכה בלי דד-ליין</w:t>
      </w:r>
      <w:r w:rsidR="00970ECF">
        <w:rPr>
          <w:rFonts w:hint="cs"/>
          <w:rtl/>
          <w:lang w:eastAsia="he-IL"/>
        </w:rPr>
        <w:t xml:space="preserve">. </w:t>
      </w:r>
      <w:r w:rsidR="00AE2DE7">
        <w:rPr>
          <w:rFonts w:hint="cs"/>
          <w:rtl/>
          <w:lang w:eastAsia="he-IL"/>
        </w:rPr>
        <w:t xml:space="preserve">אני </w:t>
      </w:r>
      <w:bookmarkStart w:id="73" w:name="_ETM_Q1_804285"/>
      <w:bookmarkEnd w:id="73"/>
      <w:r w:rsidR="00AE2DE7">
        <w:rPr>
          <w:rFonts w:hint="cs"/>
          <w:rtl/>
          <w:lang w:eastAsia="he-IL"/>
        </w:rPr>
        <w:t>חושב ש</w:t>
      </w:r>
      <w:r w:rsidR="00970ECF">
        <w:rPr>
          <w:rFonts w:hint="cs"/>
          <w:rtl/>
          <w:lang w:eastAsia="he-IL"/>
        </w:rPr>
        <w:t xml:space="preserve">זה עבור טיפול רפואי </w:t>
      </w:r>
      <w:r w:rsidR="00970ECF">
        <w:rPr>
          <w:rtl/>
          <w:lang w:eastAsia="he-IL"/>
        </w:rPr>
        <w:t>–</w:t>
      </w:r>
      <w:r w:rsidR="00970ECF">
        <w:rPr>
          <w:rFonts w:hint="cs"/>
          <w:rtl/>
          <w:lang w:eastAsia="he-IL"/>
        </w:rPr>
        <w:t xml:space="preserve"> </w:t>
      </w:r>
      <w:r w:rsidR="00AE2DE7">
        <w:rPr>
          <w:rFonts w:hint="cs"/>
          <w:rtl/>
          <w:lang w:eastAsia="he-IL"/>
        </w:rPr>
        <w:t xml:space="preserve">אם עבור </w:t>
      </w:r>
      <w:r w:rsidR="00970ECF">
        <w:rPr>
          <w:rFonts w:hint="cs"/>
          <w:rtl/>
          <w:lang w:eastAsia="he-IL"/>
        </w:rPr>
        <w:t>נסיעות לבת</w:t>
      </w:r>
      <w:r w:rsidR="00AE2DE7">
        <w:rPr>
          <w:rFonts w:hint="cs"/>
          <w:rtl/>
          <w:lang w:eastAsia="he-IL"/>
        </w:rPr>
        <w:t>י</w:t>
      </w:r>
      <w:r w:rsidR="00970ECF">
        <w:rPr>
          <w:rFonts w:hint="cs"/>
          <w:rtl/>
          <w:lang w:eastAsia="he-IL"/>
        </w:rPr>
        <w:t xml:space="preserve"> חולים, </w:t>
      </w:r>
      <w:r w:rsidR="00AE2DE7">
        <w:rPr>
          <w:rFonts w:hint="cs"/>
          <w:rtl/>
          <w:lang w:eastAsia="he-IL"/>
        </w:rPr>
        <w:t xml:space="preserve">אם עבור כל מיני אשפוזים, אם עבור </w:t>
      </w:r>
      <w:bookmarkStart w:id="74" w:name="_ETM_Q1_809919"/>
      <w:bookmarkEnd w:id="74"/>
      <w:r w:rsidR="00AE2DE7">
        <w:rPr>
          <w:rFonts w:hint="cs"/>
          <w:rtl/>
          <w:lang w:eastAsia="he-IL"/>
        </w:rPr>
        <w:t xml:space="preserve">כל מיני דברים, כאשר </w:t>
      </w:r>
      <w:r w:rsidR="00970ECF">
        <w:rPr>
          <w:rFonts w:hint="cs"/>
          <w:rtl/>
          <w:lang w:eastAsia="he-IL"/>
        </w:rPr>
        <w:t xml:space="preserve">יש לו צרכים או הוצאות </w:t>
      </w:r>
      <w:r w:rsidR="00AE2DE7">
        <w:rPr>
          <w:rFonts w:hint="cs"/>
          <w:rtl/>
          <w:lang w:eastAsia="he-IL"/>
        </w:rPr>
        <w:t xml:space="preserve">כספיות </w:t>
      </w:r>
      <w:r w:rsidR="00970ECF">
        <w:rPr>
          <w:rFonts w:hint="cs"/>
          <w:rtl/>
          <w:lang w:eastAsia="he-IL"/>
        </w:rPr>
        <w:t xml:space="preserve">משפחתיות בשל המצב הרפואי שלו. </w:t>
      </w:r>
    </w:p>
    <w:p w:rsidR="00970ECF" w:rsidRDefault="00970ECF" w:rsidP="00970ECF">
      <w:pPr>
        <w:rPr>
          <w:rtl/>
          <w:lang w:eastAsia="he-IL"/>
        </w:rPr>
      </w:pPr>
    </w:p>
    <w:sdt>
      <w:sdtPr>
        <w:rPr>
          <w:rFonts w:hint="cs"/>
          <w:rtl/>
        </w:rPr>
        <w:alias w:val="יור"/>
        <w:tag w:val="&lt;ID&gt;5299&lt;/ID&gt;&lt;Name&gt;אלי אלאלוף - יו&quot;רַ&lt;/Name&gt;&lt;Data&gt;אלי אלאלוף&lt;/Data&gt;&lt;Shortcut&gt;אלאל&lt;/Shortcut&gt;"/>
        <w:id w:val="1890070967"/>
        <w:placeholder>
          <w:docPart w:val="DefaultPlaceholder_-1854013440"/>
        </w:placeholder>
      </w:sdtPr>
      <w:sdtEndPr/>
      <w:sdtContent>
        <w:p w:rsidR="00970ECF" w:rsidRDefault="00970ECF" w:rsidP="00970ECF">
          <w:pPr>
            <w:pStyle w:val="af6"/>
            <w:keepNext/>
            <w:rPr>
              <w:rtl/>
            </w:rPr>
          </w:pPr>
          <w:r w:rsidRPr="00970ECF">
            <w:rPr>
              <w:rStyle w:val="afd"/>
              <w:color w:val="000000"/>
              <w:rtl/>
            </w:rPr>
            <w:t xml:space="preserve">היו"ר אלי </w:t>
          </w:r>
          <w:proofErr w:type="spellStart"/>
          <w:r w:rsidRPr="00970ECF">
            <w:rPr>
              <w:rStyle w:val="afd"/>
              <w:color w:val="000000"/>
              <w:rtl/>
            </w:rPr>
            <w:t>אלאלוף</w:t>
          </w:r>
          <w:proofErr w:type="spellEnd"/>
          <w:r w:rsidRPr="00970ECF">
            <w:rPr>
              <w:color w:val="000000"/>
              <w:rtl/>
            </w:rPr>
            <w:t>:</w:t>
          </w:r>
        </w:p>
      </w:sdtContent>
    </w:sdt>
    <w:p w:rsidR="00970ECF" w:rsidRDefault="00970ECF" w:rsidP="00970ECF">
      <w:pPr>
        <w:pStyle w:val="KeepWithNext"/>
        <w:rPr>
          <w:rtl/>
          <w:lang w:eastAsia="he-IL"/>
        </w:rPr>
      </w:pPr>
    </w:p>
    <w:p w:rsidR="00970ECF" w:rsidRDefault="00AE2DE7" w:rsidP="004E0004">
      <w:pPr>
        <w:rPr>
          <w:rtl/>
          <w:lang w:eastAsia="he-IL"/>
        </w:rPr>
      </w:pPr>
      <w:r>
        <w:rPr>
          <w:rFonts w:hint="cs"/>
          <w:rtl/>
          <w:lang w:eastAsia="he-IL"/>
        </w:rPr>
        <w:t>אפשר לתת אות</w:t>
      </w:r>
      <w:r w:rsidR="004E0004">
        <w:rPr>
          <w:rFonts w:hint="cs"/>
          <w:rtl/>
          <w:lang w:eastAsia="he-IL"/>
        </w:rPr>
        <w:t>ן</w:t>
      </w:r>
      <w:r>
        <w:rPr>
          <w:rFonts w:hint="cs"/>
          <w:rtl/>
          <w:lang w:eastAsia="he-IL"/>
        </w:rPr>
        <w:t xml:space="preserve"> בצורה זמנית?</w:t>
      </w:r>
      <w:r w:rsidR="00970ECF">
        <w:rPr>
          <w:rFonts w:hint="cs"/>
          <w:rtl/>
          <w:lang w:eastAsia="he-IL"/>
        </w:rPr>
        <w:t xml:space="preserve"> </w:t>
      </w:r>
    </w:p>
    <w:p w:rsidR="00970ECF" w:rsidRDefault="00970ECF" w:rsidP="00970ECF">
      <w:pPr>
        <w:rPr>
          <w:rtl/>
          <w:lang w:eastAsia="he-IL"/>
        </w:rPr>
      </w:pPr>
    </w:p>
    <w:p w:rsidR="00752C7A" w:rsidRDefault="00752C7A" w:rsidP="00752C7A">
      <w:pPr>
        <w:pStyle w:val="af9"/>
        <w:keepNext/>
        <w:rPr>
          <w:rtl/>
          <w:lang w:eastAsia="he-IL"/>
        </w:rPr>
      </w:pPr>
      <w:r>
        <w:rPr>
          <w:rtl/>
          <w:lang w:eastAsia="he-IL"/>
        </w:rPr>
        <w:t>רפי כהן צמח:</w:t>
      </w:r>
    </w:p>
    <w:p w:rsidR="00752C7A" w:rsidRDefault="00752C7A" w:rsidP="00752C7A">
      <w:pPr>
        <w:pStyle w:val="KeepWithNext"/>
        <w:rPr>
          <w:rtl/>
          <w:lang w:eastAsia="he-IL"/>
        </w:rPr>
      </w:pPr>
    </w:p>
    <w:p w:rsidR="00970ECF" w:rsidRDefault="00AE2DE7" w:rsidP="00970ECF">
      <w:pPr>
        <w:rPr>
          <w:rtl/>
          <w:lang w:eastAsia="he-IL"/>
        </w:rPr>
      </w:pPr>
      <w:r>
        <w:rPr>
          <w:rFonts w:hint="cs"/>
          <w:rtl/>
          <w:lang w:eastAsia="he-IL"/>
        </w:rPr>
        <w:t xml:space="preserve">כך </w:t>
      </w:r>
      <w:r w:rsidR="00970ECF">
        <w:rPr>
          <w:rFonts w:hint="cs"/>
          <w:rtl/>
          <w:lang w:eastAsia="he-IL"/>
        </w:rPr>
        <w:t xml:space="preserve">זה ניתן. </w:t>
      </w:r>
    </w:p>
    <w:p w:rsidR="00752C7A" w:rsidRDefault="00752C7A" w:rsidP="00970ECF">
      <w:pPr>
        <w:rPr>
          <w:rtl/>
          <w:lang w:eastAsia="he-IL"/>
        </w:rPr>
      </w:pPr>
    </w:p>
    <w:sdt>
      <w:sdtPr>
        <w:rPr>
          <w:rFonts w:hint="cs"/>
          <w:rtl/>
        </w:rPr>
        <w:alias w:val="דובר"/>
        <w:tag w:val="&lt;ID&gt;0&lt;/ID&gt;&lt;Name&gt;יעל סלנט&lt;/Name&gt;&lt;Data&gt;יעל סלנט&lt;/Data&gt;&lt;Shortcut&gt;יעל&lt;/Shortcut&gt;&lt;MemberID&gt;&lt;/MemberID&gt;"/>
        <w:id w:val="-918251731"/>
        <w:placeholder>
          <w:docPart w:val="DefaultPlaceholder_-1854013440"/>
        </w:placeholder>
      </w:sdtPr>
      <w:sdtEndPr/>
      <w:sdtContent>
        <w:p w:rsidR="00970ECF" w:rsidRDefault="00970ECF" w:rsidP="00970ECF">
          <w:pPr>
            <w:pStyle w:val="a4"/>
            <w:keepNext/>
            <w:rPr>
              <w:rtl/>
            </w:rPr>
          </w:pPr>
          <w:r w:rsidRPr="00970ECF">
            <w:rPr>
              <w:rStyle w:val="afd"/>
              <w:color w:val="000000"/>
              <w:rtl/>
            </w:rPr>
            <w:t>יעל סלנט</w:t>
          </w:r>
          <w:r w:rsidRPr="00970ECF">
            <w:rPr>
              <w:color w:val="000000"/>
              <w:rtl/>
            </w:rPr>
            <w:t>:</w:t>
          </w:r>
        </w:p>
      </w:sdtContent>
    </w:sdt>
    <w:p w:rsidR="00970ECF" w:rsidRDefault="00970ECF" w:rsidP="00970ECF">
      <w:pPr>
        <w:pStyle w:val="KeepWithNext"/>
        <w:rPr>
          <w:rtl/>
          <w:lang w:eastAsia="he-IL"/>
        </w:rPr>
      </w:pPr>
    </w:p>
    <w:p w:rsidR="00970ECF" w:rsidRDefault="00970ECF" w:rsidP="00970ECF">
      <w:pPr>
        <w:rPr>
          <w:rtl/>
          <w:lang w:eastAsia="he-IL"/>
        </w:rPr>
      </w:pPr>
      <w:r>
        <w:rPr>
          <w:rFonts w:hint="cs"/>
          <w:rtl/>
          <w:lang w:eastAsia="he-IL"/>
        </w:rPr>
        <w:t>זה ניתן באופן קבוע רק אם זה לא ניתן בדרגת הנכות</w:t>
      </w:r>
      <w:r w:rsidR="00AE2DE7">
        <w:rPr>
          <w:rFonts w:hint="cs"/>
          <w:rtl/>
          <w:lang w:eastAsia="he-IL"/>
        </w:rPr>
        <w:t>.</w:t>
      </w:r>
    </w:p>
    <w:p w:rsidR="00AE2DE7" w:rsidRDefault="00AE2DE7" w:rsidP="00970ECF">
      <w:pPr>
        <w:rPr>
          <w:rtl/>
          <w:lang w:eastAsia="he-IL"/>
        </w:rPr>
      </w:pPr>
    </w:p>
    <w:p w:rsidR="00AE2DE7" w:rsidRDefault="00AE2DE7" w:rsidP="00AE2DE7">
      <w:pPr>
        <w:pStyle w:val="af9"/>
        <w:keepNext/>
        <w:rPr>
          <w:rtl/>
          <w:lang w:eastAsia="he-IL"/>
        </w:rPr>
      </w:pPr>
      <w:r>
        <w:rPr>
          <w:rtl/>
          <w:lang w:eastAsia="he-IL"/>
        </w:rPr>
        <w:t>רפי כהן צמח:</w:t>
      </w:r>
    </w:p>
    <w:p w:rsidR="00AE2DE7" w:rsidRDefault="00AE2DE7" w:rsidP="00AE2DE7">
      <w:pPr>
        <w:pStyle w:val="KeepWithNext"/>
        <w:rPr>
          <w:rtl/>
          <w:lang w:eastAsia="he-IL"/>
        </w:rPr>
      </w:pPr>
    </w:p>
    <w:p w:rsidR="00AE2DE7" w:rsidRDefault="00AE2DE7" w:rsidP="00AE2DE7">
      <w:pPr>
        <w:rPr>
          <w:rtl/>
          <w:lang w:eastAsia="he-IL"/>
        </w:rPr>
      </w:pPr>
      <w:r>
        <w:rPr>
          <w:rFonts w:hint="cs"/>
          <w:rtl/>
          <w:lang w:eastAsia="he-IL"/>
        </w:rPr>
        <w:t xml:space="preserve">זה ניתן באופן קבוע על </w:t>
      </w:r>
      <w:bookmarkStart w:id="75" w:name="_ETM_Q1_830489"/>
      <w:bookmarkEnd w:id="75"/>
      <w:r>
        <w:rPr>
          <w:rFonts w:hint="cs"/>
          <w:rtl/>
          <w:lang w:eastAsia="he-IL"/>
        </w:rPr>
        <w:t xml:space="preserve">ידי ועדה. כאן זה לא קבוע. </w:t>
      </w:r>
    </w:p>
    <w:p w:rsidR="00970ECF" w:rsidRDefault="00970ECF" w:rsidP="00970ECF">
      <w:pPr>
        <w:rPr>
          <w:rtl/>
          <w:lang w:eastAsia="he-IL"/>
        </w:rPr>
      </w:pPr>
    </w:p>
    <w:sdt>
      <w:sdtPr>
        <w:rPr>
          <w:rFonts w:hint="cs"/>
          <w:rtl/>
        </w:rPr>
        <w:alias w:val="יור"/>
        <w:tag w:val="&lt;ID&gt;5299&lt;/ID&gt;&lt;Name&gt;אלי אלאלוף - יו&quot;רַ&lt;/Name&gt;&lt;Data&gt;אלי אלאלוף&lt;/Data&gt;&lt;Shortcut&gt;אלאל&lt;/Shortcut&gt;"/>
        <w:id w:val="2134439057"/>
        <w:placeholder>
          <w:docPart w:val="DefaultPlaceholder_-1854013440"/>
        </w:placeholder>
      </w:sdtPr>
      <w:sdtEndPr/>
      <w:sdtContent>
        <w:p w:rsidR="00970ECF" w:rsidRDefault="00970ECF" w:rsidP="00970ECF">
          <w:pPr>
            <w:pStyle w:val="af6"/>
            <w:keepNext/>
            <w:rPr>
              <w:rtl/>
            </w:rPr>
          </w:pPr>
          <w:r w:rsidRPr="00970ECF">
            <w:rPr>
              <w:rStyle w:val="afd"/>
              <w:color w:val="000000"/>
              <w:rtl/>
            </w:rPr>
            <w:t xml:space="preserve">היו"ר אלי </w:t>
          </w:r>
          <w:proofErr w:type="spellStart"/>
          <w:r w:rsidRPr="00970ECF">
            <w:rPr>
              <w:rStyle w:val="afd"/>
              <w:color w:val="000000"/>
              <w:rtl/>
            </w:rPr>
            <w:t>אלאלוף</w:t>
          </w:r>
          <w:proofErr w:type="spellEnd"/>
          <w:r w:rsidRPr="00970ECF">
            <w:rPr>
              <w:color w:val="000000"/>
              <w:rtl/>
            </w:rPr>
            <w:t>:</w:t>
          </w:r>
        </w:p>
      </w:sdtContent>
    </w:sdt>
    <w:p w:rsidR="00970ECF" w:rsidRDefault="00970ECF" w:rsidP="00970ECF">
      <w:pPr>
        <w:pStyle w:val="KeepWithNext"/>
        <w:rPr>
          <w:rtl/>
          <w:lang w:eastAsia="he-IL"/>
        </w:rPr>
      </w:pPr>
    </w:p>
    <w:p w:rsidR="00970ECF" w:rsidRDefault="00AE2DE7" w:rsidP="00AE2DE7">
      <w:pPr>
        <w:rPr>
          <w:rtl/>
          <w:lang w:eastAsia="he-IL"/>
        </w:rPr>
      </w:pPr>
      <w:r>
        <w:rPr>
          <w:rFonts w:hint="cs"/>
          <w:rtl/>
          <w:lang w:eastAsia="he-IL"/>
        </w:rPr>
        <w:t>אתה אומר שזה צריך להיכנס כתוספת לקצבאות הרגילות?</w:t>
      </w:r>
    </w:p>
    <w:p w:rsidR="00970ECF" w:rsidRDefault="00970ECF" w:rsidP="00970ECF">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1939329080"/>
        <w:placeholder>
          <w:docPart w:val="DefaultPlaceholder_-1854013440"/>
        </w:placeholder>
      </w:sdtPr>
      <w:sdtEndPr/>
      <w:sdtContent>
        <w:p w:rsidR="00970ECF" w:rsidRDefault="00970ECF" w:rsidP="00970ECF">
          <w:pPr>
            <w:pStyle w:val="af9"/>
            <w:keepNext/>
            <w:rPr>
              <w:rtl/>
              <w:lang w:eastAsia="he-IL"/>
            </w:rPr>
          </w:pPr>
          <w:r w:rsidRPr="00970ECF">
            <w:rPr>
              <w:rStyle w:val="afd"/>
              <w:color w:val="000000"/>
              <w:rtl/>
            </w:rPr>
            <w:t>רפי כהן צמח</w:t>
          </w:r>
          <w:r w:rsidRPr="00970ECF">
            <w:rPr>
              <w:color w:val="000000"/>
              <w:rtl/>
              <w:lang w:eastAsia="he-IL"/>
            </w:rPr>
            <w:t>:</w:t>
          </w:r>
        </w:p>
      </w:sdtContent>
    </w:sdt>
    <w:p w:rsidR="00970ECF" w:rsidRDefault="00970ECF" w:rsidP="00970ECF">
      <w:pPr>
        <w:pStyle w:val="KeepWithNext"/>
        <w:rPr>
          <w:rtl/>
          <w:lang w:eastAsia="he-IL"/>
        </w:rPr>
      </w:pPr>
    </w:p>
    <w:p w:rsidR="00970ECF" w:rsidRPr="00970ECF" w:rsidRDefault="00AE2DE7" w:rsidP="008A3F4E">
      <w:pPr>
        <w:rPr>
          <w:rtl/>
          <w:lang w:eastAsia="he-IL"/>
        </w:rPr>
      </w:pPr>
      <w:r>
        <w:rPr>
          <w:rFonts w:hint="cs"/>
          <w:rtl/>
          <w:lang w:eastAsia="he-IL"/>
        </w:rPr>
        <w:t xml:space="preserve">תוספת משקולות. הרי בתגמול כל נכה מ-40% ומעלה, על פי הנכות שלו, זכאי למשקולות רפואיות, מ-4 </w:t>
      </w:r>
      <w:bookmarkStart w:id="76" w:name="_ETM_Q1_848990"/>
      <w:bookmarkEnd w:id="76"/>
      <w:r>
        <w:rPr>
          <w:rFonts w:hint="cs"/>
          <w:rtl/>
          <w:lang w:eastAsia="he-IL"/>
        </w:rPr>
        <w:t>ועד 100, כפי שפזית תדהר ציינה, ו</w:t>
      </w:r>
      <w:r w:rsidR="00970ECF">
        <w:rPr>
          <w:rFonts w:hint="cs"/>
          <w:rtl/>
          <w:lang w:eastAsia="he-IL"/>
        </w:rPr>
        <w:t>זה קבוע</w:t>
      </w:r>
      <w:r>
        <w:rPr>
          <w:rFonts w:hint="cs"/>
          <w:rtl/>
          <w:lang w:eastAsia="he-IL"/>
        </w:rPr>
        <w:t>. בא הרופא המחוזי</w:t>
      </w:r>
      <w:r w:rsidR="008A3F4E">
        <w:rPr>
          <w:rFonts w:hint="cs"/>
          <w:rtl/>
          <w:lang w:eastAsia="he-IL"/>
        </w:rPr>
        <w:t xml:space="preserve">, בגלל מצב רפואי עכשווי נתון של הנכה, ואומר שהוא זקוק </w:t>
      </w:r>
      <w:bookmarkStart w:id="77" w:name="_ETM_Q1_860812"/>
      <w:bookmarkEnd w:id="77"/>
      <w:r w:rsidR="008A3F4E">
        <w:rPr>
          <w:rFonts w:hint="cs"/>
          <w:rtl/>
          <w:lang w:eastAsia="he-IL"/>
        </w:rPr>
        <w:t xml:space="preserve">לתוספת משקולות בתקופה הזאת כשהנכה נמצא במצוקה, בגלל אשפוזים </w:t>
      </w:r>
      <w:bookmarkStart w:id="78" w:name="_ETM_Q1_868506"/>
      <w:bookmarkEnd w:id="78"/>
      <w:r w:rsidR="008A3F4E">
        <w:rPr>
          <w:rFonts w:hint="cs"/>
          <w:rtl/>
          <w:lang w:eastAsia="he-IL"/>
        </w:rPr>
        <w:t xml:space="preserve">וכל מיני דברים. </w:t>
      </w:r>
    </w:p>
    <w:p w:rsidR="00970ECF" w:rsidRDefault="00970ECF" w:rsidP="00970ECF">
      <w:pPr>
        <w:rPr>
          <w:rtl/>
          <w:lang w:eastAsia="he-IL"/>
        </w:rPr>
      </w:pPr>
    </w:p>
    <w:sdt>
      <w:sdtPr>
        <w:rPr>
          <w:rFonts w:hint="cs"/>
          <w:rtl/>
        </w:rPr>
        <w:alias w:val="דובר"/>
        <w:tag w:val="&lt;ID&gt;0&lt;/ID&gt;&lt;Name&gt;רינת גזית&lt;/Name&gt;&lt;Data&gt;רינת גזית&lt;/Data&gt;&lt;Shortcut&gt;ריגז&lt;/Shortcut&gt;&lt;MemberID&gt;&lt;/MemberID&gt;"/>
        <w:id w:val="-1697152704"/>
        <w:placeholder>
          <w:docPart w:val="DefaultPlaceholder_-1854013440"/>
        </w:placeholder>
      </w:sdtPr>
      <w:sdtEndPr/>
      <w:sdtContent>
        <w:p w:rsidR="00ED77DB" w:rsidRDefault="00DC3CF9" w:rsidP="00ED77DB">
          <w:pPr>
            <w:pStyle w:val="a4"/>
            <w:keepNext/>
            <w:rPr>
              <w:rtl/>
            </w:rPr>
          </w:pPr>
          <w:r>
            <w:rPr>
              <w:rStyle w:val="afd"/>
              <w:color w:val="000000"/>
              <w:rtl/>
            </w:rPr>
            <w:t>רינת גולד גזית</w:t>
          </w:r>
          <w:r w:rsidR="00ED77DB" w:rsidRPr="00ED77DB">
            <w:rPr>
              <w:color w:val="000000"/>
              <w:rtl/>
            </w:rPr>
            <w:t>:</w:t>
          </w:r>
        </w:p>
      </w:sdtContent>
    </w:sdt>
    <w:p w:rsidR="00ED77DB" w:rsidRDefault="00ED77DB" w:rsidP="00ED77DB">
      <w:pPr>
        <w:pStyle w:val="KeepWithNext"/>
        <w:rPr>
          <w:rtl/>
          <w:lang w:eastAsia="he-IL"/>
        </w:rPr>
      </w:pPr>
    </w:p>
    <w:p w:rsidR="00ED77DB" w:rsidRDefault="00DC3CF9" w:rsidP="00ED77DB">
      <w:pPr>
        <w:rPr>
          <w:rtl/>
          <w:lang w:eastAsia="he-IL"/>
        </w:rPr>
      </w:pPr>
      <w:r>
        <w:rPr>
          <w:rFonts w:hint="cs"/>
          <w:rtl/>
          <w:lang w:eastAsia="he-IL"/>
        </w:rPr>
        <w:t xml:space="preserve">המצב המשפטי היום הוא שזה מעוגן כטיפול </w:t>
      </w:r>
      <w:bookmarkStart w:id="79" w:name="_ETM_Q1_878088"/>
      <w:bookmarkEnd w:id="79"/>
      <w:r>
        <w:rPr>
          <w:rFonts w:hint="cs"/>
          <w:rtl/>
          <w:lang w:eastAsia="he-IL"/>
        </w:rPr>
        <w:t xml:space="preserve">רפואי ומבחינה מהותית זה טיפול רפואי. הניסיון להעביר את זה </w:t>
      </w:r>
      <w:bookmarkStart w:id="80" w:name="_ETM_Q1_884837"/>
      <w:bookmarkEnd w:id="80"/>
      <w:r>
        <w:rPr>
          <w:rFonts w:hint="cs"/>
          <w:rtl/>
          <w:lang w:eastAsia="he-IL"/>
        </w:rPr>
        <w:t xml:space="preserve">להיות חלק מתוספת עזרת זולת שניתנת לפי סעיף 7ב לחוק, </w:t>
      </w:r>
      <w:bookmarkStart w:id="81" w:name="_ETM_Q1_888951"/>
      <w:bookmarkEnd w:id="81"/>
      <w:r>
        <w:rPr>
          <w:rFonts w:hint="cs"/>
          <w:rtl/>
          <w:lang w:eastAsia="he-IL"/>
        </w:rPr>
        <w:t xml:space="preserve">זה בדיוק שינוי שמשרד הביטחון מנסה לעשות במצב הקיים. השאלה </w:t>
      </w:r>
      <w:bookmarkStart w:id="82" w:name="_ETM_Q1_893836"/>
      <w:bookmarkEnd w:id="82"/>
      <w:r>
        <w:rPr>
          <w:rFonts w:hint="cs"/>
          <w:rtl/>
          <w:lang w:eastAsia="he-IL"/>
        </w:rPr>
        <w:t xml:space="preserve">האם זה בנוסף או כלול בתוך המשקולות שניתנות לפי סעיף </w:t>
      </w:r>
      <w:bookmarkStart w:id="83" w:name="_ETM_Q1_899071"/>
      <w:bookmarkEnd w:id="83"/>
      <w:r>
        <w:rPr>
          <w:rFonts w:hint="cs"/>
          <w:rtl/>
          <w:lang w:eastAsia="he-IL"/>
        </w:rPr>
        <w:t xml:space="preserve">7ב, זו בדיוק שאלה שעמדה לדיון משפטי. </w:t>
      </w:r>
      <w:r w:rsidR="00ED77DB">
        <w:rPr>
          <w:rFonts w:hint="cs"/>
          <w:rtl/>
          <w:lang w:eastAsia="he-IL"/>
        </w:rPr>
        <w:t xml:space="preserve">בבית המשפט </w:t>
      </w:r>
      <w:r>
        <w:rPr>
          <w:rFonts w:hint="cs"/>
          <w:rtl/>
          <w:lang w:eastAsia="he-IL"/>
        </w:rPr>
        <w:t xml:space="preserve">המחוזי עמדת משרד הביטחון לא התקבלה. בבית המשפט העליון פסק הדין של בית המשפט המחוזי בוטל, </w:t>
      </w:r>
      <w:r w:rsidR="00ED77DB">
        <w:rPr>
          <w:rFonts w:hint="cs"/>
          <w:rtl/>
          <w:lang w:eastAsia="he-IL"/>
        </w:rPr>
        <w:t xml:space="preserve">אבל זה לא שעמדת משרד הביטחון התקבלה. הנושא הזה נשאר תלוי ועומד. </w:t>
      </w:r>
    </w:p>
    <w:p w:rsidR="00ED77DB" w:rsidRDefault="00ED77DB" w:rsidP="00ED77D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628157016"/>
        <w:placeholder>
          <w:docPart w:val="DefaultPlaceholder_-1854013440"/>
        </w:placeholder>
      </w:sdtPr>
      <w:sdtEndPr/>
      <w:sdtContent>
        <w:p w:rsidR="00ED77DB" w:rsidRDefault="00ED77DB" w:rsidP="00ED77DB">
          <w:pPr>
            <w:pStyle w:val="af9"/>
            <w:keepNext/>
            <w:rPr>
              <w:rtl/>
              <w:lang w:eastAsia="he-IL"/>
            </w:rPr>
          </w:pPr>
          <w:r w:rsidRPr="00ED77DB">
            <w:rPr>
              <w:rStyle w:val="afd"/>
              <w:color w:val="000000"/>
              <w:rtl/>
            </w:rPr>
            <w:t>ערן יוסף</w:t>
          </w:r>
          <w:r w:rsidRPr="00ED77DB">
            <w:rPr>
              <w:color w:val="000000"/>
              <w:rtl/>
              <w:lang w:eastAsia="he-IL"/>
            </w:rPr>
            <w:t>:</w:t>
          </w:r>
        </w:p>
      </w:sdtContent>
    </w:sdt>
    <w:p w:rsidR="00ED77DB" w:rsidRDefault="00ED77DB" w:rsidP="00ED77DB">
      <w:pPr>
        <w:pStyle w:val="KeepWithNext"/>
        <w:rPr>
          <w:rtl/>
          <w:lang w:eastAsia="he-IL"/>
        </w:rPr>
      </w:pPr>
    </w:p>
    <w:p w:rsidR="00ED77DB" w:rsidRDefault="00ED77DB" w:rsidP="00ED77DB">
      <w:pPr>
        <w:rPr>
          <w:rtl/>
          <w:lang w:eastAsia="he-IL"/>
        </w:rPr>
      </w:pPr>
      <w:r>
        <w:rPr>
          <w:rFonts w:hint="cs"/>
          <w:rtl/>
          <w:lang w:eastAsia="he-IL"/>
        </w:rPr>
        <w:t>אז למה זה בוטל</w:t>
      </w:r>
      <w:r w:rsidR="00DC3CF9">
        <w:rPr>
          <w:rFonts w:hint="cs"/>
          <w:rtl/>
          <w:lang w:eastAsia="he-IL"/>
        </w:rPr>
        <w:t xml:space="preserve"> אם בית המשפט לא קיבל את עמדת משרד הביטחון</w:t>
      </w:r>
      <w:r>
        <w:rPr>
          <w:rFonts w:hint="cs"/>
          <w:rtl/>
          <w:lang w:eastAsia="he-IL"/>
        </w:rPr>
        <w:t>?</w:t>
      </w:r>
    </w:p>
    <w:p w:rsidR="00ED77DB" w:rsidRDefault="00ED77DB" w:rsidP="00ED77DB">
      <w:pPr>
        <w:rPr>
          <w:rtl/>
          <w:lang w:eastAsia="he-IL"/>
        </w:rPr>
      </w:pPr>
    </w:p>
    <w:sdt>
      <w:sdtPr>
        <w:rPr>
          <w:rFonts w:hint="cs"/>
          <w:rtl/>
        </w:rPr>
        <w:alias w:val="דובר"/>
        <w:tag w:val="&lt;ID&gt;0&lt;/ID&gt;&lt;Name&gt;רינת גזית&lt;/Name&gt;&lt;Data&gt;רינת גזית&lt;/Data&gt;&lt;Shortcut&gt;ריגז&lt;/Shortcut&gt;&lt;MemberID&gt;&lt;/MemberID&gt;"/>
        <w:id w:val="1864087059"/>
        <w:placeholder>
          <w:docPart w:val="DefaultPlaceholder_-1854013440"/>
        </w:placeholder>
      </w:sdtPr>
      <w:sdtEndPr/>
      <w:sdtContent>
        <w:p w:rsidR="00ED77DB" w:rsidRDefault="00DC3CF9" w:rsidP="00ED77DB">
          <w:pPr>
            <w:pStyle w:val="a4"/>
            <w:keepNext/>
            <w:rPr>
              <w:rtl/>
            </w:rPr>
          </w:pPr>
          <w:r>
            <w:rPr>
              <w:rStyle w:val="afd"/>
              <w:color w:val="000000"/>
              <w:rtl/>
            </w:rPr>
            <w:t>רינת גולד גזית</w:t>
          </w:r>
          <w:r w:rsidR="00ED77DB" w:rsidRPr="00ED77DB">
            <w:rPr>
              <w:color w:val="000000"/>
              <w:rtl/>
            </w:rPr>
            <w:t>:</w:t>
          </w:r>
        </w:p>
      </w:sdtContent>
    </w:sdt>
    <w:p w:rsidR="00ED77DB" w:rsidRDefault="00ED77DB" w:rsidP="00ED77DB">
      <w:pPr>
        <w:pStyle w:val="KeepWithNext"/>
        <w:rPr>
          <w:rtl/>
          <w:lang w:eastAsia="he-IL"/>
        </w:rPr>
      </w:pPr>
    </w:p>
    <w:p w:rsidR="00DC3CF9" w:rsidRDefault="00DC3CF9" w:rsidP="00752C7A">
      <w:pPr>
        <w:rPr>
          <w:rtl/>
          <w:lang w:eastAsia="he-IL"/>
        </w:rPr>
      </w:pPr>
      <w:r>
        <w:rPr>
          <w:rFonts w:hint="cs"/>
          <w:rtl/>
          <w:lang w:eastAsia="he-IL"/>
        </w:rPr>
        <w:t xml:space="preserve">זה בוטל ולא נקבע שום דבר אחר במקום. </w:t>
      </w:r>
      <w:bookmarkStart w:id="84" w:name="_ETM_Q1_921665"/>
      <w:bookmarkEnd w:id="84"/>
      <w:r>
        <w:rPr>
          <w:rFonts w:hint="cs"/>
          <w:rtl/>
          <w:lang w:eastAsia="he-IL"/>
        </w:rPr>
        <w:t xml:space="preserve">המצב המשפטי היום הוא שלפי ההוראות של משרד הביטחון זה </w:t>
      </w:r>
      <w:bookmarkStart w:id="85" w:name="_ETM_Q1_927723"/>
      <w:bookmarkEnd w:id="85"/>
      <w:r>
        <w:rPr>
          <w:rFonts w:hint="cs"/>
          <w:rtl/>
          <w:lang w:eastAsia="he-IL"/>
        </w:rPr>
        <w:t xml:space="preserve">טיפול רפואי. </w:t>
      </w:r>
    </w:p>
    <w:p w:rsidR="00DC3CF9" w:rsidRDefault="00DC3CF9" w:rsidP="00752C7A">
      <w:pPr>
        <w:rPr>
          <w:rtl/>
          <w:lang w:eastAsia="he-IL"/>
        </w:rPr>
      </w:pPr>
    </w:p>
    <w:p w:rsidR="00DC3CF9" w:rsidRDefault="00ED77DB" w:rsidP="00DC3CF9">
      <w:pPr>
        <w:rPr>
          <w:rtl/>
          <w:lang w:eastAsia="he-IL"/>
        </w:rPr>
      </w:pPr>
      <w:r>
        <w:rPr>
          <w:rFonts w:hint="cs"/>
          <w:rtl/>
          <w:lang w:eastAsia="he-IL"/>
        </w:rPr>
        <w:t xml:space="preserve">גם מבחינה מהותית, דובר פה </w:t>
      </w:r>
      <w:r w:rsidR="00DC3CF9">
        <w:rPr>
          <w:rFonts w:hint="cs"/>
          <w:rtl/>
          <w:lang w:eastAsia="he-IL"/>
        </w:rPr>
        <w:t xml:space="preserve">על כך </w:t>
      </w:r>
      <w:r>
        <w:rPr>
          <w:rFonts w:hint="cs"/>
          <w:rtl/>
          <w:lang w:eastAsia="he-IL"/>
        </w:rPr>
        <w:t xml:space="preserve">שנותנים את זה לפי </w:t>
      </w:r>
      <w:r>
        <w:rPr>
          <w:rFonts w:hint="cs"/>
          <w:lang w:eastAsia="he-IL"/>
        </w:rPr>
        <w:t>ADL</w:t>
      </w:r>
      <w:r>
        <w:rPr>
          <w:rFonts w:hint="cs"/>
          <w:rtl/>
          <w:lang w:eastAsia="he-IL"/>
        </w:rPr>
        <w:t xml:space="preserve">. </w:t>
      </w:r>
      <w:r w:rsidR="00DC3CF9">
        <w:rPr>
          <w:lang w:eastAsia="he-IL"/>
        </w:rPr>
        <w:t>ADL</w:t>
      </w:r>
      <w:r w:rsidR="00DC3CF9">
        <w:rPr>
          <w:rFonts w:hint="cs"/>
          <w:rtl/>
          <w:lang w:eastAsia="he-IL"/>
        </w:rPr>
        <w:t xml:space="preserve"> זה בדיוק אותו מבחן שנותנים </w:t>
      </w:r>
      <w:bookmarkStart w:id="86" w:name="_ETM_Q1_937839"/>
      <w:bookmarkEnd w:id="86"/>
      <w:r w:rsidR="00DC3CF9">
        <w:rPr>
          <w:rFonts w:hint="cs"/>
          <w:rtl/>
          <w:lang w:eastAsia="he-IL"/>
        </w:rPr>
        <w:t xml:space="preserve">בשביל לתת </w:t>
      </w:r>
      <w:r>
        <w:rPr>
          <w:rFonts w:hint="cs"/>
          <w:rtl/>
          <w:lang w:eastAsia="he-IL"/>
        </w:rPr>
        <w:t>ליווי רפואי</w:t>
      </w:r>
      <w:r w:rsidR="00DC3CF9">
        <w:rPr>
          <w:rFonts w:hint="cs"/>
          <w:rtl/>
          <w:lang w:eastAsia="he-IL"/>
        </w:rPr>
        <w:t xml:space="preserve">, וליווי רפואי הוא </w:t>
      </w:r>
      <w:r>
        <w:rPr>
          <w:rFonts w:hint="cs"/>
          <w:rtl/>
          <w:lang w:eastAsia="he-IL"/>
        </w:rPr>
        <w:t>ללא ספק</w:t>
      </w:r>
      <w:r w:rsidR="00DC3CF9">
        <w:rPr>
          <w:rFonts w:hint="cs"/>
          <w:rtl/>
          <w:lang w:eastAsia="he-IL"/>
        </w:rPr>
        <w:t xml:space="preserve"> טיפול רפואי</w:t>
      </w:r>
      <w:r>
        <w:rPr>
          <w:rFonts w:hint="cs"/>
          <w:rtl/>
          <w:lang w:eastAsia="he-IL"/>
        </w:rPr>
        <w:t xml:space="preserve">. </w:t>
      </w:r>
      <w:r w:rsidR="00DC3CF9">
        <w:rPr>
          <w:rFonts w:hint="cs"/>
          <w:rtl/>
          <w:lang w:eastAsia="he-IL"/>
        </w:rPr>
        <w:t xml:space="preserve">אין פה </w:t>
      </w:r>
      <w:bookmarkStart w:id="87" w:name="_ETM_Q1_941868"/>
      <w:bookmarkEnd w:id="87"/>
      <w:r w:rsidR="00DC3CF9">
        <w:rPr>
          <w:rFonts w:hint="cs"/>
          <w:rtl/>
          <w:lang w:eastAsia="he-IL"/>
        </w:rPr>
        <w:t xml:space="preserve">גם קריטריונים שאפשר לתת מראש. </w:t>
      </w:r>
      <w:r>
        <w:rPr>
          <w:rFonts w:hint="cs"/>
          <w:rtl/>
          <w:lang w:eastAsia="he-IL"/>
        </w:rPr>
        <w:t>זה שיקול דעת רפואי וצריך להישאר</w:t>
      </w:r>
      <w:r w:rsidR="00DC3CF9">
        <w:rPr>
          <w:rFonts w:hint="cs"/>
          <w:rtl/>
          <w:lang w:eastAsia="he-IL"/>
        </w:rPr>
        <w:t xml:space="preserve"> כשיקול דעת רפואי</w:t>
      </w:r>
      <w:r>
        <w:rPr>
          <w:rFonts w:hint="cs"/>
          <w:rtl/>
          <w:lang w:eastAsia="he-IL"/>
        </w:rPr>
        <w:t xml:space="preserve">. </w:t>
      </w:r>
    </w:p>
    <w:p w:rsidR="00DC3CF9" w:rsidRDefault="00DC3CF9" w:rsidP="00DC3CF9">
      <w:pPr>
        <w:rPr>
          <w:rtl/>
          <w:lang w:eastAsia="he-IL"/>
        </w:rPr>
      </w:pPr>
    </w:p>
    <w:p w:rsidR="00ED77DB" w:rsidRDefault="00DC3CF9" w:rsidP="004E0004">
      <w:pPr>
        <w:rPr>
          <w:rtl/>
          <w:lang w:eastAsia="he-IL"/>
        </w:rPr>
      </w:pPr>
      <w:r>
        <w:rPr>
          <w:rFonts w:hint="cs"/>
          <w:rtl/>
          <w:lang w:eastAsia="he-IL"/>
        </w:rPr>
        <w:t xml:space="preserve">המשמעות של </w:t>
      </w:r>
      <w:bookmarkStart w:id="88" w:name="_ETM_Q1_948740"/>
      <w:bookmarkEnd w:id="88"/>
      <w:r>
        <w:rPr>
          <w:rFonts w:hint="cs"/>
          <w:rtl/>
          <w:lang w:eastAsia="he-IL"/>
        </w:rPr>
        <w:t xml:space="preserve">זה, </w:t>
      </w:r>
      <w:r w:rsidR="00ED77DB">
        <w:rPr>
          <w:rFonts w:hint="cs"/>
          <w:rtl/>
          <w:lang w:eastAsia="he-IL"/>
        </w:rPr>
        <w:t>מעבר לקיזוזים שמנסים</w:t>
      </w:r>
      <w:r>
        <w:rPr>
          <w:rFonts w:hint="cs"/>
          <w:rtl/>
          <w:lang w:eastAsia="he-IL"/>
        </w:rPr>
        <w:t xml:space="preserve"> לעשות פה</w:t>
      </w:r>
      <w:r w:rsidR="00ED77DB">
        <w:rPr>
          <w:rFonts w:hint="cs"/>
          <w:rtl/>
          <w:lang w:eastAsia="he-IL"/>
        </w:rPr>
        <w:t>, אם מעבירים זכאות</w:t>
      </w:r>
      <w:r>
        <w:rPr>
          <w:rFonts w:hint="cs"/>
          <w:rtl/>
          <w:lang w:eastAsia="he-IL"/>
        </w:rPr>
        <w:t xml:space="preserve"> מטיפול רפואי לזכאות אחרת לפי החוק</w:t>
      </w:r>
      <w:r w:rsidR="00ED77DB">
        <w:rPr>
          <w:rFonts w:hint="cs"/>
          <w:rtl/>
          <w:lang w:eastAsia="he-IL"/>
        </w:rPr>
        <w:t xml:space="preserve"> יש לזה</w:t>
      </w:r>
      <w:r w:rsidR="00752C7A">
        <w:rPr>
          <w:rFonts w:hint="cs"/>
          <w:rtl/>
          <w:lang w:eastAsia="he-IL"/>
        </w:rPr>
        <w:t xml:space="preserve"> משמעויות רבות, לתקופה לפני שהנ</w:t>
      </w:r>
      <w:r w:rsidR="00ED77DB">
        <w:rPr>
          <w:rFonts w:hint="cs"/>
          <w:rtl/>
          <w:lang w:eastAsia="he-IL"/>
        </w:rPr>
        <w:t xml:space="preserve">כה מוכר, להתייחסות לנכות הכוללת או </w:t>
      </w:r>
      <w:r>
        <w:rPr>
          <w:rFonts w:hint="cs"/>
          <w:rtl/>
          <w:lang w:eastAsia="he-IL"/>
        </w:rPr>
        <w:t>ל</w:t>
      </w:r>
      <w:r w:rsidR="00ED77DB">
        <w:rPr>
          <w:rFonts w:hint="cs"/>
          <w:rtl/>
          <w:lang w:eastAsia="he-IL"/>
        </w:rPr>
        <w:t>נכות המו</w:t>
      </w:r>
      <w:r w:rsidR="00752C7A">
        <w:rPr>
          <w:rFonts w:hint="cs"/>
          <w:rtl/>
          <w:lang w:eastAsia="he-IL"/>
        </w:rPr>
        <w:t>כ</w:t>
      </w:r>
      <w:r w:rsidR="00ED77DB">
        <w:rPr>
          <w:rFonts w:hint="cs"/>
          <w:rtl/>
          <w:lang w:eastAsia="he-IL"/>
        </w:rPr>
        <w:t xml:space="preserve">רת. </w:t>
      </w:r>
    </w:p>
    <w:p w:rsidR="00ED77DB" w:rsidRDefault="00ED77DB" w:rsidP="00ED77DB">
      <w:pPr>
        <w:rPr>
          <w:rtl/>
          <w:lang w:eastAsia="he-IL"/>
        </w:rPr>
      </w:pPr>
    </w:p>
    <w:sdt>
      <w:sdtPr>
        <w:rPr>
          <w:rFonts w:hint="cs"/>
          <w:rtl/>
        </w:rPr>
        <w:alias w:val="יור"/>
        <w:tag w:val="&lt;ID&gt;5299&lt;/ID&gt;&lt;Name&gt;אלי אלאלוף - יו&quot;רַ&lt;/Name&gt;&lt;Data&gt;אלי אלאלוף&lt;/Data&gt;&lt;Shortcut&gt;אלאל&lt;/Shortcut&gt;"/>
        <w:id w:val="1118578377"/>
        <w:placeholder>
          <w:docPart w:val="DefaultPlaceholder_-1854013440"/>
        </w:placeholder>
      </w:sdtPr>
      <w:sdtEndPr/>
      <w:sdtContent>
        <w:p w:rsidR="00ED77DB" w:rsidRDefault="00ED77DB" w:rsidP="00ED77DB">
          <w:pPr>
            <w:pStyle w:val="af6"/>
            <w:keepNext/>
            <w:rPr>
              <w:rtl/>
            </w:rPr>
          </w:pPr>
          <w:r w:rsidRPr="00ED77DB">
            <w:rPr>
              <w:rStyle w:val="afd"/>
              <w:color w:val="000000"/>
              <w:rtl/>
            </w:rPr>
            <w:t xml:space="preserve">היו"ר אלי </w:t>
          </w:r>
          <w:proofErr w:type="spellStart"/>
          <w:r w:rsidRPr="00ED77DB">
            <w:rPr>
              <w:rStyle w:val="afd"/>
              <w:color w:val="000000"/>
              <w:rtl/>
            </w:rPr>
            <w:t>אלאלוף</w:t>
          </w:r>
          <w:proofErr w:type="spellEnd"/>
          <w:r w:rsidRPr="00ED77DB">
            <w:rPr>
              <w:color w:val="000000"/>
              <w:rtl/>
            </w:rPr>
            <w:t>:</w:t>
          </w:r>
        </w:p>
      </w:sdtContent>
    </w:sdt>
    <w:p w:rsidR="00ED77DB" w:rsidRDefault="00ED77DB" w:rsidP="00ED77DB">
      <w:pPr>
        <w:pStyle w:val="KeepWithNext"/>
        <w:rPr>
          <w:rtl/>
          <w:lang w:eastAsia="he-IL"/>
        </w:rPr>
      </w:pPr>
    </w:p>
    <w:p w:rsidR="00ED77DB" w:rsidRDefault="00DC3CF9" w:rsidP="00ED77DB">
      <w:pPr>
        <w:rPr>
          <w:rtl/>
          <w:lang w:eastAsia="he-IL"/>
        </w:rPr>
      </w:pPr>
      <w:r>
        <w:rPr>
          <w:rFonts w:hint="cs"/>
          <w:rtl/>
          <w:lang w:eastAsia="he-IL"/>
        </w:rPr>
        <w:t xml:space="preserve">אם </w:t>
      </w:r>
      <w:bookmarkStart w:id="89" w:name="_ETM_Q1_974351"/>
      <w:bookmarkEnd w:id="89"/>
      <w:r>
        <w:rPr>
          <w:rFonts w:hint="cs"/>
          <w:rtl/>
          <w:lang w:eastAsia="he-IL"/>
        </w:rPr>
        <w:t xml:space="preserve">אני מבין נכון, </w:t>
      </w:r>
      <w:r w:rsidR="00ED77DB">
        <w:rPr>
          <w:rFonts w:hint="cs"/>
          <w:rtl/>
          <w:lang w:eastAsia="he-IL"/>
        </w:rPr>
        <w:t xml:space="preserve">זה פלפול </w:t>
      </w:r>
      <w:r>
        <w:rPr>
          <w:rFonts w:hint="cs"/>
          <w:rtl/>
          <w:lang w:eastAsia="he-IL"/>
        </w:rPr>
        <w:t xml:space="preserve">מבחינה </w:t>
      </w:r>
      <w:r w:rsidR="00ED77DB">
        <w:rPr>
          <w:rFonts w:hint="cs"/>
          <w:rtl/>
          <w:lang w:eastAsia="he-IL"/>
        </w:rPr>
        <w:t>משפטי</w:t>
      </w:r>
      <w:r>
        <w:rPr>
          <w:rFonts w:hint="cs"/>
          <w:rtl/>
          <w:lang w:eastAsia="he-IL"/>
        </w:rPr>
        <w:t>ת</w:t>
      </w:r>
      <w:r w:rsidR="00ED77DB">
        <w:rPr>
          <w:rFonts w:hint="cs"/>
          <w:rtl/>
          <w:lang w:eastAsia="he-IL"/>
        </w:rPr>
        <w:t>. מבחינה עניינית זה לא משנה</w:t>
      </w:r>
      <w:r>
        <w:rPr>
          <w:rFonts w:hint="cs"/>
          <w:rtl/>
          <w:lang w:eastAsia="he-IL"/>
        </w:rPr>
        <w:t xml:space="preserve"> כלום לנזקק. </w:t>
      </w:r>
    </w:p>
    <w:p w:rsidR="00ED77DB" w:rsidRDefault="00ED77DB" w:rsidP="00ED77DB">
      <w:pPr>
        <w:rPr>
          <w:rtl/>
          <w:lang w:eastAsia="he-IL"/>
        </w:rPr>
      </w:pPr>
    </w:p>
    <w:sdt>
      <w:sdtPr>
        <w:rPr>
          <w:rFonts w:hint="cs"/>
          <w:rtl/>
        </w:rPr>
        <w:alias w:val="דובר"/>
        <w:tag w:val="&lt;ID&gt;0&lt;/ID&gt;&lt;Name&gt;רינת גזית&lt;/Name&gt;&lt;Data&gt;רינת גזית&lt;/Data&gt;&lt;Shortcut&gt;ריגז&lt;/Shortcut&gt;&lt;MemberID&gt;&lt;/MemberID&gt;"/>
        <w:id w:val="-576822646"/>
        <w:placeholder>
          <w:docPart w:val="DefaultPlaceholder_-1854013440"/>
        </w:placeholder>
      </w:sdtPr>
      <w:sdtEndPr/>
      <w:sdtContent>
        <w:p w:rsidR="00ED77DB" w:rsidRDefault="00DC3CF9" w:rsidP="00ED77DB">
          <w:pPr>
            <w:pStyle w:val="a4"/>
            <w:keepNext/>
            <w:rPr>
              <w:rtl/>
            </w:rPr>
          </w:pPr>
          <w:r>
            <w:rPr>
              <w:rStyle w:val="afd"/>
              <w:color w:val="000000"/>
              <w:rtl/>
            </w:rPr>
            <w:t>רינת גולד גזית</w:t>
          </w:r>
          <w:r w:rsidR="00ED77DB" w:rsidRPr="00ED77DB">
            <w:rPr>
              <w:color w:val="000000"/>
              <w:rtl/>
            </w:rPr>
            <w:t>:</w:t>
          </w:r>
        </w:p>
      </w:sdtContent>
    </w:sdt>
    <w:p w:rsidR="00ED77DB" w:rsidRDefault="00ED77DB" w:rsidP="00ED77DB">
      <w:pPr>
        <w:pStyle w:val="KeepWithNext"/>
        <w:rPr>
          <w:rtl/>
          <w:lang w:eastAsia="he-IL"/>
        </w:rPr>
      </w:pPr>
    </w:p>
    <w:p w:rsidR="00ED77DB" w:rsidRDefault="00DC3CF9" w:rsidP="00ED77DB">
      <w:pPr>
        <w:rPr>
          <w:rtl/>
          <w:lang w:eastAsia="he-IL"/>
        </w:rPr>
      </w:pPr>
      <w:r>
        <w:rPr>
          <w:rFonts w:hint="cs"/>
          <w:rtl/>
          <w:lang w:eastAsia="he-IL"/>
        </w:rPr>
        <w:t xml:space="preserve">זה משנה. </w:t>
      </w:r>
      <w:r w:rsidR="00ED77DB">
        <w:rPr>
          <w:rFonts w:hint="cs"/>
          <w:rtl/>
          <w:lang w:eastAsia="he-IL"/>
        </w:rPr>
        <w:t xml:space="preserve">זה מצמצם. </w:t>
      </w:r>
    </w:p>
    <w:p w:rsidR="00ED77DB" w:rsidRDefault="00ED77DB" w:rsidP="00ED77DB">
      <w:pPr>
        <w:rPr>
          <w:rtl/>
          <w:lang w:eastAsia="he-IL"/>
        </w:rPr>
      </w:pPr>
    </w:p>
    <w:sdt>
      <w:sdtPr>
        <w:rPr>
          <w:rFonts w:hint="cs"/>
          <w:rtl/>
        </w:rPr>
        <w:alias w:val="דובר"/>
        <w:tag w:val="&lt;ID&gt;0&lt;/ID&gt;&lt;Name&gt;יעל סלנט&lt;/Name&gt;&lt;Data&gt;יעל סלנט&lt;/Data&gt;&lt;Shortcut&gt;יעל&lt;/Shortcut&gt;&lt;MemberID&gt;&lt;/MemberID&gt;"/>
        <w:id w:val="168145492"/>
        <w:placeholder>
          <w:docPart w:val="DefaultPlaceholder_-1854013440"/>
        </w:placeholder>
      </w:sdtPr>
      <w:sdtEndPr/>
      <w:sdtContent>
        <w:p w:rsidR="00ED77DB" w:rsidRDefault="00ED77DB" w:rsidP="00ED77DB">
          <w:pPr>
            <w:pStyle w:val="a4"/>
            <w:keepNext/>
            <w:rPr>
              <w:rtl/>
            </w:rPr>
          </w:pPr>
          <w:r w:rsidRPr="00ED77DB">
            <w:rPr>
              <w:rStyle w:val="afd"/>
              <w:color w:val="000000"/>
              <w:rtl/>
            </w:rPr>
            <w:t>יעל סלנט</w:t>
          </w:r>
          <w:r w:rsidRPr="00ED77DB">
            <w:rPr>
              <w:color w:val="000000"/>
              <w:rtl/>
            </w:rPr>
            <w:t>:</w:t>
          </w:r>
        </w:p>
      </w:sdtContent>
    </w:sdt>
    <w:p w:rsidR="00ED77DB" w:rsidRDefault="00ED77DB" w:rsidP="00ED77DB">
      <w:pPr>
        <w:pStyle w:val="KeepWithNext"/>
        <w:rPr>
          <w:rtl/>
          <w:lang w:eastAsia="he-IL"/>
        </w:rPr>
      </w:pPr>
    </w:p>
    <w:p w:rsidR="00ED77DB" w:rsidRDefault="00ED77DB" w:rsidP="00DC3CF9">
      <w:pPr>
        <w:rPr>
          <w:rtl/>
          <w:lang w:eastAsia="he-IL"/>
        </w:rPr>
      </w:pPr>
      <w:r>
        <w:rPr>
          <w:rFonts w:hint="cs"/>
          <w:rtl/>
          <w:lang w:eastAsia="he-IL"/>
        </w:rPr>
        <w:t>גם כשזה היה</w:t>
      </w:r>
      <w:r w:rsidR="00DC3CF9">
        <w:rPr>
          <w:rFonts w:hint="cs"/>
          <w:rtl/>
          <w:lang w:eastAsia="he-IL"/>
        </w:rPr>
        <w:t xml:space="preserve"> </w:t>
      </w:r>
      <w:bookmarkStart w:id="90" w:name="_ETM_Q1_983724"/>
      <w:bookmarkEnd w:id="90"/>
      <w:r w:rsidR="00DC3CF9">
        <w:rPr>
          <w:rFonts w:hint="cs"/>
          <w:rtl/>
          <w:lang w:eastAsia="he-IL"/>
        </w:rPr>
        <w:t xml:space="preserve">כהטבה בסעיף 9נא במקור </w:t>
      </w:r>
      <w:r w:rsidR="00DC3CF9">
        <w:rPr>
          <w:rFonts w:hint="eastAsia"/>
          <w:rtl/>
          <w:lang w:eastAsia="he-IL"/>
        </w:rPr>
        <w:t xml:space="preserve">– </w:t>
      </w:r>
      <w:r w:rsidR="00DC3CF9">
        <w:rPr>
          <w:rFonts w:hint="cs"/>
          <w:rtl/>
          <w:lang w:eastAsia="he-IL"/>
        </w:rPr>
        <w:t>בעצם שינוי המיקום של זה, אם זה ב-9נא או ב-7ב, לא עשה את האבחנה</w:t>
      </w:r>
      <w:r>
        <w:rPr>
          <w:rFonts w:hint="cs"/>
          <w:rtl/>
          <w:lang w:eastAsia="he-IL"/>
        </w:rPr>
        <w:t xml:space="preserve">. מלכתחילה הצעת החוק לא ראתה בזה טיפול רפואי. </w:t>
      </w:r>
    </w:p>
    <w:p w:rsidR="00ED77DB" w:rsidRDefault="00ED77DB" w:rsidP="00ED77DB">
      <w:pPr>
        <w:rPr>
          <w:rtl/>
          <w:lang w:eastAsia="he-IL"/>
        </w:rPr>
      </w:pPr>
    </w:p>
    <w:sdt>
      <w:sdtPr>
        <w:rPr>
          <w:rFonts w:hint="cs"/>
          <w:rtl/>
        </w:rPr>
        <w:alias w:val="דובר"/>
        <w:tag w:val="&lt;ID&gt;0&lt;/ID&gt;&lt;Name&gt;רינת גזית&lt;/Name&gt;&lt;Data&gt;רינת גזית&lt;/Data&gt;&lt;Shortcut&gt;ריגז&lt;/Shortcut&gt;&lt;MemberID&gt;&lt;/MemberID&gt;"/>
        <w:id w:val="786156648"/>
        <w:placeholder>
          <w:docPart w:val="DefaultPlaceholder_-1854013440"/>
        </w:placeholder>
      </w:sdtPr>
      <w:sdtEndPr/>
      <w:sdtContent>
        <w:p w:rsidR="00ED77DB" w:rsidRDefault="00DC3CF9" w:rsidP="00ED77DB">
          <w:pPr>
            <w:pStyle w:val="a4"/>
            <w:keepNext/>
            <w:rPr>
              <w:rtl/>
            </w:rPr>
          </w:pPr>
          <w:r>
            <w:rPr>
              <w:rStyle w:val="afd"/>
              <w:color w:val="000000"/>
              <w:rtl/>
            </w:rPr>
            <w:t>רינת גולד גזית</w:t>
          </w:r>
          <w:r w:rsidR="00ED77DB" w:rsidRPr="00ED77DB">
            <w:rPr>
              <w:color w:val="000000"/>
              <w:rtl/>
            </w:rPr>
            <w:t>:</w:t>
          </w:r>
        </w:p>
      </w:sdtContent>
    </w:sdt>
    <w:p w:rsidR="00ED77DB" w:rsidRDefault="00ED77DB" w:rsidP="00ED77DB">
      <w:pPr>
        <w:pStyle w:val="KeepWithNext"/>
        <w:rPr>
          <w:rtl/>
          <w:lang w:eastAsia="he-IL"/>
        </w:rPr>
      </w:pPr>
    </w:p>
    <w:p w:rsidR="00ED77DB" w:rsidRDefault="00DC3CF9" w:rsidP="00ED77DB">
      <w:pPr>
        <w:rPr>
          <w:rtl/>
          <w:lang w:eastAsia="he-IL"/>
        </w:rPr>
      </w:pPr>
      <w:r>
        <w:rPr>
          <w:rFonts w:hint="cs"/>
          <w:rtl/>
          <w:lang w:eastAsia="he-IL"/>
        </w:rPr>
        <w:t xml:space="preserve">נכון, </w:t>
      </w:r>
      <w:r w:rsidR="00ED77DB">
        <w:rPr>
          <w:rFonts w:hint="cs"/>
          <w:rtl/>
          <w:lang w:eastAsia="he-IL"/>
        </w:rPr>
        <w:t xml:space="preserve">זה לא היה צריך </w:t>
      </w:r>
      <w:r>
        <w:rPr>
          <w:rFonts w:hint="cs"/>
          <w:rtl/>
          <w:lang w:eastAsia="he-IL"/>
        </w:rPr>
        <w:t xml:space="preserve">בכלל </w:t>
      </w:r>
      <w:bookmarkStart w:id="91" w:name="_ETM_Q1_999507"/>
      <w:bookmarkEnd w:id="91"/>
      <w:r w:rsidR="00ED77DB">
        <w:rPr>
          <w:rFonts w:hint="cs"/>
          <w:rtl/>
          <w:lang w:eastAsia="he-IL"/>
        </w:rPr>
        <w:t xml:space="preserve">להיות </w:t>
      </w:r>
      <w:r>
        <w:rPr>
          <w:rFonts w:hint="cs"/>
          <w:rtl/>
          <w:lang w:eastAsia="he-IL"/>
        </w:rPr>
        <w:t xml:space="preserve">במסגרת </w:t>
      </w:r>
      <w:r w:rsidR="00ED77DB">
        <w:rPr>
          <w:rFonts w:hint="cs"/>
          <w:rtl/>
          <w:lang w:eastAsia="he-IL"/>
        </w:rPr>
        <w:t>הטבה. זה</w:t>
      </w:r>
      <w:r>
        <w:rPr>
          <w:rFonts w:hint="cs"/>
          <w:rtl/>
          <w:lang w:eastAsia="he-IL"/>
        </w:rPr>
        <w:t xml:space="preserve"> טיפול. </w:t>
      </w:r>
    </w:p>
    <w:p w:rsidR="00ED77DB" w:rsidRDefault="00ED77DB" w:rsidP="00ED77DB">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703130586"/>
        <w:placeholder>
          <w:docPart w:val="DefaultPlaceholder_-1854013440"/>
        </w:placeholder>
      </w:sdtPr>
      <w:sdtEndPr/>
      <w:sdtContent>
        <w:p w:rsidR="00ED77DB" w:rsidRDefault="00ED77DB" w:rsidP="00ED77DB">
          <w:pPr>
            <w:pStyle w:val="af9"/>
            <w:keepNext/>
            <w:rPr>
              <w:rtl/>
              <w:lang w:eastAsia="he-IL"/>
            </w:rPr>
          </w:pPr>
          <w:r w:rsidRPr="00ED77DB">
            <w:rPr>
              <w:rStyle w:val="afd"/>
              <w:color w:val="000000"/>
              <w:rtl/>
            </w:rPr>
            <w:t xml:space="preserve">עידן </w:t>
          </w:r>
          <w:proofErr w:type="spellStart"/>
          <w:r w:rsidRPr="00ED77DB">
            <w:rPr>
              <w:rStyle w:val="afd"/>
              <w:color w:val="000000"/>
              <w:rtl/>
            </w:rPr>
            <w:t>קלימן</w:t>
          </w:r>
          <w:proofErr w:type="spellEnd"/>
          <w:r w:rsidRPr="00ED77DB">
            <w:rPr>
              <w:color w:val="000000"/>
              <w:rtl/>
              <w:lang w:eastAsia="he-IL"/>
            </w:rPr>
            <w:t>:</w:t>
          </w:r>
        </w:p>
      </w:sdtContent>
    </w:sdt>
    <w:p w:rsidR="00ED77DB" w:rsidRDefault="00ED77DB" w:rsidP="00ED77DB">
      <w:pPr>
        <w:pStyle w:val="KeepWithNext"/>
        <w:rPr>
          <w:rtl/>
          <w:lang w:eastAsia="he-IL"/>
        </w:rPr>
      </w:pPr>
    </w:p>
    <w:p w:rsidR="00ED77DB" w:rsidRDefault="00DC3CF9" w:rsidP="00ED77DB">
      <w:pPr>
        <w:rPr>
          <w:rtl/>
          <w:lang w:eastAsia="he-IL"/>
        </w:rPr>
      </w:pPr>
      <w:r>
        <w:rPr>
          <w:rFonts w:hint="cs"/>
          <w:rtl/>
          <w:lang w:eastAsia="he-IL"/>
        </w:rPr>
        <w:t xml:space="preserve">אני יושב-ראש מחוז תל אביב בארגון נכי צה"ל. רק בקצרה להוסיף לדברים של רפי כהן צמח ורינת גולד גזית: </w:t>
      </w:r>
      <w:r w:rsidR="00ED77DB">
        <w:rPr>
          <w:rFonts w:hint="cs"/>
          <w:rtl/>
          <w:lang w:eastAsia="he-IL"/>
        </w:rPr>
        <w:t xml:space="preserve">נכות היא דבר דינמי. </w:t>
      </w:r>
      <w:r>
        <w:rPr>
          <w:rFonts w:hint="cs"/>
          <w:rtl/>
          <w:lang w:eastAsia="he-IL"/>
        </w:rPr>
        <w:t xml:space="preserve">לא סתם כתוב כאן שזה יכול להיות </w:t>
      </w:r>
      <w:bookmarkStart w:id="92" w:name="_ETM_Q1_1018026"/>
      <w:bookmarkEnd w:id="92"/>
      <w:r>
        <w:rPr>
          <w:rFonts w:hint="cs"/>
          <w:rtl/>
          <w:lang w:eastAsia="he-IL"/>
        </w:rPr>
        <w:t xml:space="preserve">זמני או קבוע. </w:t>
      </w:r>
      <w:r w:rsidR="00ED77DB">
        <w:rPr>
          <w:rFonts w:hint="cs"/>
          <w:rtl/>
          <w:lang w:eastAsia="he-IL"/>
        </w:rPr>
        <w:t>הסיוע הכספי הוא בעצם משלים, כמו אביזרים</w:t>
      </w:r>
      <w:r>
        <w:rPr>
          <w:rFonts w:hint="cs"/>
          <w:rtl/>
          <w:lang w:eastAsia="he-IL"/>
        </w:rPr>
        <w:t xml:space="preserve"> רפואיים שהנכה צריך</w:t>
      </w:r>
      <w:r w:rsidR="00ED77DB">
        <w:rPr>
          <w:rFonts w:hint="cs"/>
          <w:rtl/>
          <w:lang w:eastAsia="he-IL"/>
        </w:rPr>
        <w:t xml:space="preserve">. </w:t>
      </w:r>
      <w:r>
        <w:rPr>
          <w:rFonts w:hint="cs"/>
          <w:rtl/>
          <w:lang w:eastAsia="he-IL"/>
        </w:rPr>
        <w:t xml:space="preserve">העובדה שהוא מקבל את </w:t>
      </w:r>
      <w:bookmarkStart w:id="93" w:name="_ETM_Q1_1029598"/>
      <w:bookmarkEnd w:id="93"/>
      <w:r>
        <w:rPr>
          <w:rFonts w:hint="cs"/>
          <w:rtl/>
          <w:lang w:eastAsia="he-IL"/>
        </w:rPr>
        <w:t xml:space="preserve">הסיוע הזה והוא יכול להשתמש במלווה שיעשה לו קניות, </w:t>
      </w:r>
      <w:bookmarkStart w:id="94" w:name="_ETM_Q1_1032371"/>
      <w:bookmarkEnd w:id="94"/>
      <w:r>
        <w:rPr>
          <w:rFonts w:hint="cs"/>
          <w:rtl/>
          <w:lang w:eastAsia="he-IL"/>
        </w:rPr>
        <w:t xml:space="preserve">שיעזור לו במשק הבית, זה סוג של הימנעות מביצוע פעולות </w:t>
      </w:r>
      <w:bookmarkStart w:id="95" w:name="_ETM_Q1_1038026"/>
      <w:bookmarkEnd w:id="95"/>
      <w:r>
        <w:rPr>
          <w:rFonts w:hint="cs"/>
          <w:rtl/>
          <w:lang w:eastAsia="he-IL"/>
        </w:rPr>
        <w:t xml:space="preserve">שיכולות לעכב את ההחלמה. לכן כאשר אנחנו ניגשים כנציגי ארגון לרופא לבקש את הסיוע הזה במשקולות, זה כאשר בדרך כלל </w:t>
      </w:r>
      <w:bookmarkStart w:id="96" w:name="_ETM_Q1_1045743"/>
      <w:bookmarkEnd w:id="96"/>
      <w:r>
        <w:rPr>
          <w:rFonts w:hint="cs"/>
          <w:rtl/>
          <w:lang w:eastAsia="he-IL"/>
        </w:rPr>
        <w:t xml:space="preserve">אדם עבר איזשהו הליך ניתוחי קשה, שהוא שוכב בבית ונדרש </w:t>
      </w:r>
      <w:bookmarkStart w:id="97" w:name="_ETM_Q1_1050767"/>
      <w:bookmarkEnd w:id="97"/>
      <w:r>
        <w:rPr>
          <w:rFonts w:hint="cs"/>
          <w:rtl/>
          <w:lang w:eastAsia="he-IL"/>
        </w:rPr>
        <w:t xml:space="preserve">לעזרה הזו, שאם הוא יעשה אותה לבד זה יעכב את ההחלמה שלו. </w:t>
      </w:r>
    </w:p>
    <w:p w:rsidR="009A1DC6" w:rsidRDefault="009A1DC6" w:rsidP="00ED77DB">
      <w:pPr>
        <w:rPr>
          <w:rtl/>
          <w:lang w:eastAsia="he-IL"/>
        </w:rPr>
      </w:pPr>
    </w:p>
    <w:p w:rsidR="009A1DC6" w:rsidRDefault="009A1DC6" w:rsidP="009A1DC6">
      <w:pPr>
        <w:pStyle w:val="af6"/>
        <w:keepNext/>
        <w:rPr>
          <w:rtl/>
        </w:rPr>
      </w:pPr>
      <w:r>
        <w:rPr>
          <w:rtl/>
        </w:rPr>
        <w:t xml:space="preserve">היו"ר אלי </w:t>
      </w:r>
      <w:proofErr w:type="spellStart"/>
      <w:r>
        <w:rPr>
          <w:rtl/>
        </w:rPr>
        <w:t>אלאלוף</w:t>
      </w:r>
      <w:proofErr w:type="spellEnd"/>
      <w:r>
        <w:rPr>
          <w:rtl/>
        </w:rPr>
        <w:t>:</w:t>
      </w:r>
    </w:p>
    <w:p w:rsidR="009A1DC6" w:rsidRDefault="009A1DC6" w:rsidP="009A1DC6">
      <w:pPr>
        <w:pStyle w:val="KeepWithNext"/>
        <w:rPr>
          <w:rtl/>
          <w:lang w:eastAsia="he-IL"/>
        </w:rPr>
      </w:pPr>
    </w:p>
    <w:p w:rsidR="009A1DC6" w:rsidRDefault="009A1DC6" w:rsidP="009A1DC6">
      <w:pPr>
        <w:rPr>
          <w:rtl/>
          <w:lang w:eastAsia="he-IL"/>
        </w:rPr>
      </w:pPr>
      <w:r>
        <w:rPr>
          <w:rFonts w:hint="cs"/>
          <w:rtl/>
          <w:lang w:eastAsia="he-IL"/>
        </w:rPr>
        <w:t xml:space="preserve">אבל מוסיפים לו. זה תוספת, זה לא במקום. </w:t>
      </w:r>
    </w:p>
    <w:p w:rsidR="009A1DC6" w:rsidRDefault="009A1DC6" w:rsidP="009A1DC6">
      <w:pPr>
        <w:rPr>
          <w:rtl/>
          <w:lang w:eastAsia="he-IL"/>
        </w:rPr>
      </w:pPr>
    </w:p>
    <w:p w:rsidR="009A1DC6" w:rsidRDefault="009A1DC6" w:rsidP="009A1DC6">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9A1DC6" w:rsidRDefault="009A1DC6" w:rsidP="009A1DC6">
      <w:pPr>
        <w:pStyle w:val="KeepWithNext"/>
        <w:rPr>
          <w:rtl/>
          <w:lang w:eastAsia="he-IL"/>
        </w:rPr>
      </w:pPr>
    </w:p>
    <w:p w:rsidR="009A1DC6" w:rsidRDefault="009A1DC6" w:rsidP="009A1DC6">
      <w:pPr>
        <w:rPr>
          <w:rtl/>
          <w:lang w:eastAsia="he-IL"/>
        </w:rPr>
      </w:pPr>
      <w:r>
        <w:rPr>
          <w:rFonts w:hint="cs"/>
          <w:rtl/>
          <w:lang w:eastAsia="he-IL"/>
        </w:rPr>
        <w:t xml:space="preserve">חד וחלק, זה תוספת. לכן חייבים לשמור על המעמד הזה </w:t>
      </w:r>
      <w:bookmarkStart w:id="98" w:name="_ETM_Q1_1062769"/>
      <w:bookmarkEnd w:id="98"/>
      <w:r>
        <w:rPr>
          <w:rFonts w:hint="cs"/>
          <w:rtl/>
          <w:lang w:eastAsia="he-IL"/>
        </w:rPr>
        <w:t xml:space="preserve">כמשהו שהוא ממש כמו אקמול, הוא עזרה רפואית לטובת החלמה. </w:t>
      </w:r>
    </w:p>
    <w:p w:rsidR="009A1DC6" w:rsidRDefault="009A1DC6" w:rsidP="009A1DC6">
      <w:pPr>
        <w:rPr>
          <w:rtl/>
          <w:lang w:eastAsia="he-IL"/>
        </w:rPr>
      </w:pPr>
    </w:p>
    <w:p w:rsidR="009A1DC6" w:rsidRDefault="009A1DC6" w:rsidP="009A1DC6">
      <w:pPr>
        <w:pStyle w:val="af6"/>
        <w:keepNext/>
        <w:rPr>
          <w:rtl/>
        </w:rPr>
      </w:pPr>
      <w:r>
        <w:rPr>
          <w:rtl/>
        </w:rPr>
        <w:t xml:space="preserve">היו"ר אלי </w:t>
      </w:r>
      <w:proofErr w:type="spellStart"/>
      <w:r>
        <w:rPr>
          <w:rtl/>
        </w:rPr>
        <w:t>אלאלוף</w:t>
      </w:r>
      <w:proofErr w:type="spellEnd"/>
      <w:r>
        <w:rPr>
          <w:rtl/>
        </w:rPr>
        <w:t>:</w:t>
      </w:r>
    </w:p>
    <w:p w:rsidR="009A1DC6" w:rsidRDefault="009A1DC6" w:rsidP="009A1DC6">
      <w:pPr>
        <w:pStyle w:val="KeepWithNext"/>
        <w:rPr>
          <w:rtl/>
          <w:lang w:eastAsia="he-IL"/>
        </w:rPr>
      </w:pPr>
    </w:p>
    <w:p w:rsidR="009A1DC6" w:rsidRDefault="009A1DC6" w:rsidP="00C0691B">
      <w:pPr>
        <w:rPr>
          <w:rtl/>
          <w:lang w:eastAsia="he-IL"/>
        </w:rPr>
      </w:pPr>
      <w:r>
        <w:rPr>
          <w:rFonts w:hint="cs"/>
          <w:rtl/>
          <w:lang w:eastAsia="he-IL"/>
        </w:rPr>
        <w:t xml:space="preserve">אז למה לעשות את זה בחוק ולא להשאיר את הגמישות </w:t>
      </w:r>
      <w:bookmarkStart w:id="99" w:name="_ETM_Q1_1074502"/>
      <w:bookmarkEnd w:id="99"/>
      <w:r>
        <w:rPr>
          <w:rFonts w:hint="cs"/>
          <w:rtl/>
          <w:lang w:eastAsia="he-IL"/>
        </w:rPr>
        <w:t xml:space="preserve">שניתנת בזכות זה שרופא יכול להגיד לך תוך יום: </w:t>
      </w:r>
      <w:r w:rsidR="00C0691B">
        <w:rPr>
          <w:rFonts w:hint="cs"/>
          <w:rtl/>
          <w:lang w:eastAsia="he-IL"/>
        </w:rPr>
        <w:t>"</w:t>
      </w:r>
      <w:r>
        <w:rPr>
          <w:rFonts w:hint="cs"/>
          <w:rtl/>
          <w:lang w:eastAsia="he-IL"/>
        </w:rPr>
        <w:t>תקבל את הסיוע"?</w:t>
      </w:r>
    </w:p>
    <w:p w:rsidR="009A1DC6" w:rsidRDefault="009A1DC6" w:rsidP="009A1DC6">
      <w:pPr>
        <w:rPr>
          <w:rtl/>
          <w:lang w:eastAsia="he-IL"/>
        </w:rPr>
      </w:pPr>
    </w:p>
    <w:p w:rsidR="009A1DC6" w:rsidRDefault="009A1DC6" w:rsidP="009A1DC6">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9A1DC6" w:rsidRDefault="009A1DC6" w:rsidP="009A1DC6">
      <w:pPr>
        <w:pStyle w:val="KeepWithNext"/>
        <w:rPr>
          <w:rtl/>
          <w:lang w:eastAsia="he-IL"/>
        </w:rPr>
      </w:pPr>
    </w:p>
    <w:p w:rsidR="009A1DC6" w:rsidRDefault="009A1DC6" w:rsidP="009A1DC6">
      <w:pPr>
        <w:rPr>
          <w:rtl/>
          <w:lang w:eastAsia="he-IL"/>
        </w:rPr>
      </w:pPr>
      <w:r>
        <w:rPr>
          <w:rFonts w:hint="cs"/>
          <w:rtl/>
          <w:lang w:eastAsia="he-IL"/>
        </w:rPr>
        <w:t xml:space="preserve">הייתי רוצה שזה יישאר אך ורק בסמכות הרופאים. </w:t>
      </w:r>
    </w:p>
    <w:p w:rsidR="00ED77DB" w:rsidRDefault="00ED77DB" w:rsidP="00ED77DB">
      <w:pPr>
        <w:rPr>
          <w:rtl/>
          <w:lang w:eastAsia="he-IL"/>
        </w:rPr>
      </w:pPr>
    </w:p>
    <w:sdt>
      <w:sdtPr>
        <w:rPr>
          <w:rFonts w:hint="cs"/>
          <w:rtl/>
        </w:rPr>
        <w:alias w:val="דובר"/>
        <w:tag w:val="&lt;ID&gt;0&lt;/ID&gt;&lt;Name&gt;יעל סלנט&lt;/Name&gt;&lt;Data&gt;יעל סלנט&lt;/Data&gt;&lt;Shortcut&gt;יעל&lt;/Shortcut&gt;&lt;MemberID&gt;&lt;/MemberID&gt;"/>
        <w:id w:val="523836951"/>
        <w:placeholder>
          <w:docPart w:val="DefaultPlaceholder_-1854013440"/>
        </w:placeholder>
      </w:sdtPr>
      <w:sdtEndPr/>
      <w:sdtContent>
        <w:p w:rsidR="00ED77DB" w:rsidRDefault="00ED77DB" w:rsidP="00ED77DB">
          <w:pPr>
            <w:pStyle w:val="a4"/>
            <w:keepNext/>
            <w:rPr>
              <w:rtl/>
            </w:rPr>
          </w:pPr>
          <w:r w:rsidRPr="00ED77DB">
            <w:rPr>
              <w:rStyle w:val="afd"/>
              <w:color w:val="000000"/>
              <w:rtl/>
            </w:rPr>
            <w:t>יעל סלנט</w:t>
          </w:r>
          <w:r w:rsidRPr="00ED77DB">
            <w:rPr>
              <w:color w:val="000000"/>
              <w:rtl/>
            </w:rPr>
            <w:t>:</w:t>
          </w:r>
        </w:p>
      </w:sdtContent>
    </w:sdt>
    <w:p w:rsidR="00ED77DB" w:rsidRDefault="00ED77DB" w:rsidP="00ED77DB">
      <w:pPr>
        <w:pStyle w:val="KeepWithNext"/>
        <w:rPr>
          <w:rtl/>
          <w:lang w:eastAsia="he-IL"/>
        </w:rPr>
      </w:pPr>
    </w:p>
    <w:p w:rsidR="00ED77DB" w:rsidRDefault="009A1DC6" w:rsidP="009A1DC6">
      <w:pPr>
        <w:rPr>
          <w:rtl/>
          <w:lang w:eastAsia="he-IL"/>
        </w:rPr>
      </w:pPr>
      <w:r>
        <w:rPr>
          <w:rFonts w:hint="cs"/>
          <w:rtl/>
          <w:lang w:eastAsia="he-IL"/>
        </w:rPr>
        <w:t xml:space="preserve">אם זה טיפול רפואי אז זה טיפול רפואי בסעיף 46. אני רוצה לשאול את השאלה הבאה: בעצם הטענה, כפי שאני מבינה </w:t>
      </w:r>
      <w:bookmarkStart w:id="100" w:name="_ETM_Q1_1088540"/>
      <w:bookmarkEnd w:id="100"/>
      <w:r>
        <w:rPr>
          <w:rFonts w:hint="cs"/>
          <w:rtl/>
          <w:lang w:eastAsia="he-IL"/>
        </w:rPr>
        <w:t xml:space="preserve">אותה, היא שמדובר בטיפול רפואי. אני אומרת: אם זה טיפול </w:t>
      </w:r>
      <w:bookmarkStart w:id="101" w:name="_ETM_Q1_1093244"/>
      <w:bookmarkEnd w:id="101"/>
      <w:r>
        <w:rPr>
          <w:rFonts w:hint="cs"/>
          <w:rtl/>
          <w:lang w:eastAsia="he-IL"/>
        </w:rPr>
        <w:t xml:space="preserve">רפואי אז הוא נכנס תחת סעיף 43 ותחת הכללים של </w:t>
      </w:r>
      <w:bookmarkStart w:id="102" w:name="_ETM_Q1_1095635"/>
      <w:bookmarkEnd w:id="102"/>
      <w:r>
        <w:rPr>
          <w:rFonts w:hint="cs"/>
          <w:rtl/>
          <w:lang w:eastAsia="he-IL"/>
        </w:rPr>
        <w:t xml:space="preserve">סעיף 43, ואז לכאורה כל הסעיף פה פשוט מיותר וצריך </w:t>
      </w:r>
      <w:bookmarkStart w:id="103" w:name="_ETM_Q1_1101953"/>
      <w:bookmarkEnd w:id="103"/>
      <w:r>
        <w:rPr>
          <w:rFonts w:hint="cs"/>
          <w:rtl/>
          <w:lang w:eastAsia="he-IL"/>
        </w:rPr>
        <w:t xml:space="preserve">למחוק אותו. אז אולי ההחלטה שצריכה להתקבל פה היא שאת </w:t>
      </w:r>
      <w:bookmarkStart w:id="104" w:name="_ETM_Q1_1105507"/>
      <w:bookmarkEnd w:id="104"/>
      <w:r>
        <w:rPr>
          <w:rFonts w:hint="cs"/>
          <w:rtl/>
          <w:lang w:eastAsia="he-IL"/>
        </w:rPr>
        <w:t>הסעיף הזה צריך למחוק. אבל המשמעות היא שמי ש</w:t>
      </w:r>
      <w:r w:rsidR="00ED77DB">
        <w:rPr>
          <w:rFonts w:hint="cs"/>
          <w:rtl/>
          <w:lang w:eastAsia="he-IL"/>
        </w:rPr>
        <w:t xml:space="preserve">לא יהיה זכאי </w:t>
      </w:r>
      <w:r>
        <w:rPr>
          <w:rFonts w:hint="cs"/>
          <w:rtl/>
          <w:lang w:eastAsia="he-IL"/>
        </w:rPr>
        <w:t xml:space="preserve">מכוח הטיפול </w:t>
      </w:r>
      <w:bookmarkStart w:id="105" w:name="_ETM_Q1_1109171"/>
      <w:bookmarkEnd w:id="105"/>
      <w:r>
        <w:rPr>
          <w:rFonts w:hint="cs"/>
          <w:rtl/>
          <w:lang w:eastAsia="he-IL"/>
        </w:rPr>
        <w:t xml:space="preserve">הרפואי לעזרה הזאת גם לא יהיה זכאי </w:t>
      </w:r>
      <w:r w:rsidR="00ED77DB">
        <w:rPr>
          <w:rFonts w:hint="cs"/>
          <w:rtl/>
          <w:lang w:eastAsia="he-IL"/>
        </w:rPr>
        <w:t>לה</w:t>
      </w:r>
      <w:r>
        <w:rPr>
          <w:rFonts w:hint="cs"/>
          <w:rtl/>
          <w:lang w:eastAsia="he-IL"/>
        </w:rPr>
        <w:t xml:space="preserve"> מכוח התוספת </w:t>
      </w:r>
      <w:bookmarkStart w:id="106" w:name="_ETM_Q1_1113357"/>
      <w:bookmarkEnd w:id="106"/>
      <w:r>
        <w:rPr>
          <w:rFonts w:hint="cs"/>
          <w:rtl/>
          <w:lang w:eastAsia="he-IL"/>
        </w:rPr>
        <w:t>לתגמול או מכוח ההטבות</w:t>
      </w:r>
      <w:r w:rsidR="00ED77DB">
        <w:rPr>
          <w:rFonts w:hint="cs"/>
          <w:rtl/>
          <w:lang w:eastAsia="he-IL"/>
        </w:rPr>
        <w:t>, לא משנה איפה נמקם את זה</w:t>
      </w:r>
      <w:r>
        <w:rPr>
          <w:rFonts w:hint="cs"/>
          <w:rtl/>
          <w:lang w:eastAsia="he-IL"/>
        </w:rPr>
        <w:t xml:space="preserve">, אם נמקם את זה בסעיף 7ב </w:t>
      </w:r>
      <w:bookmarkStart w:id="107" w:name="_ETM_Q1_1118237"/>
      <w:bookmarkEnd w:id="107"/>
      <w:r>
        <w:rPr>
          <w:rFonts w:hint="cs"/>
          <w:rtl/>
          <w:lang w:eastAsia="he-IL"/>
        </w:rPr>
        <w:t>או בסעיף 9נא</w:t>
      </w:r>
      <w:r w:rsidR="00ED77DB">
        <w:rPr>
          <w:rFonts w:hint="cs"/>
          <w:rtl/>
          <w:lang w:eastAsia="he-IL"/>
        </w:rPr>
        <w:t xml:space="preserve">. המיקום לא משנה כי כך או כך הכוונה לא לטיפול רפואי. </w:t>
      </w:r>
      <w:r>
        <w:rPr>
          <w:rFonts w:hint="cs"/>
          <w:rtl/>
          <w:lang w:eastAsia="he-IL"/>
        </w:rPr>
        <w:t xml:space="preserve">אם מי שזכאי כטיפול רפואי יקבל תחת סעיף </w:t>
      </w:r>
      <w:bookmarkStart w:id="108" w:name="_ETM_Q1_1125392"/>
      <w:bookmarkEnd w:id="108"/>
      <w:r>
        <w:rPr>
          <w:rFonts w:hint="cs"/>
          <w:rtl/>
          <w:lang w:eastAsia="he-IL"/>
        </w:rPr>
        <w:t xml:space="preserve">43 אז </w:t>
      </w:r>
      <w:r w:rsidR="00ED77DB">
        <w:rPr>
          <w:rFonts w:hint="cs"/>
          <w:rtl/>
          <w:lang w:eastAsia="he-IL"/>
        </w:rPr>
        <w:t xml:space="preserve">הדיון כאן בעצם מיותר. </w:t>
      </w:r>
    </w:p>
    <w:p w:rsidR="00ED77DB" w:rsidRDefault="00ED77DB" w:rsidP="00ED77DB">
      <w:pPr>
        <w:rPr>
          <w:rtl/>
          <w:lang w:eastAsia="he-IL"/>
        </w:rPr>
      </w:pPr>
    </w:p>
    <w:sdt>
      <w:sdtPr>
        <w:rPr>
          <w:rFonts w:hint="cs"/>
          <w:rtl/>
        </w:rPr>
        <w:alias w:val="דובר"/>
        <w:tag w:val="&lt;ID&gt;0&lt;/ID&gt;&lt;Name&gt;רינת גזית&lt;/Name&gt;&lt;Data&gt;רינת גזית&lt;/Data&gt;&lt;Shortcut&gt;ריגז&lt;/Shortcut&gt;&lt;MemberID&gt;&lt;/MemberID&gt;"/>
        <w:id w:val="-1538429020"/>
        <w:placeholder>
          <w:docPart w:val="DefaultPlaceholder_-1854013440"/>
        </w:placeholder>
      </w:sdtPr>
      <w:sdtEndPr/>
      <w:sdtContent>
        <w:p w:rsidR="00ED77DB" w:rsidRDefault="00DC3CF9" w:rsidP="00ED77DB">
          <w:pPr>
            <w:pStyle w:val="a4"/>
            <w:keepNext/>
            <w:rPr>
              <w:rtl/>
            </w:rPr>
          </w:pPr>
          <w:r>
            <w:rPr>
              <w:rStyle w:val="afd"/>
              <w:color w:val="000000"/>
              <w:rtl/>
            </w:rPr>
            <w:t>רינת גולד גזית</w:t>
          </w:r>
          <w:r w:rsidR="00ED77DB" w:rsidRPr="00ED77DB">
            <w:rPr>
              <w:color w:val="000000"/>
              <w:rtl/>
            </w:rPr>
            <w:t>:</w:t>
          </w:r>
        </w:p>
      </w:sdtContent>
    </w:sdt>
    <w:p w:rsidR="00ED77DB" w:rsidRDefault="00ED77DB" w:rsidP="00ED77DB">
      <w:pPr>
        <w:pStyle w:val="KeepWithNext"/>
        <w:rPr>
          <w:rtl/>
          <w:lang w:eastAsia="he-IL"/>
        </w:rPr>
      </w:pPr>
    </w:p>
    <w:p w:rsidR="00ED77DB" w:rsidRDefault="00ED77DB" w:rsidP="00ED77DB">
      <w:pPr>
        <w:rPr>
          <w:rtl/>
          <w:lang w:eastAsia="he-IL"/>
        </w:rPr>
      </w:pPr>
      <w:r>
        <w:rPr>
          <w:rFonts w:hint="cs"/>
          <w:rtl/>
          <w:lang w:eastAsia="he-IL"/>
        </w:rPr>
        <w:t xml:space="preserve">צריך למחוק את זה. </w:t>
      </w:r>
    </w:p>
    <w:p w:rsidR="009D4651" w:rsidRDefault="009D4651" w:rsidP="00ED77DB">
      <w:pPr>
        <w:rPr>
          <w:rtl/>
          <w:lang w:eastAsia="he-IL"/>
        </w:rPr>
      </w:pPr>
    </w:p>
    <w:p w:rsidR="009D4651" w:rsidRDefault="009D4651" w:rsidP="009D4651">
      <w:pPr>
        <w:pStyle w:val="a4"/>
        <w:keepNext/>
        <w:rPr>
          <w:rtl/>
        </w:rPr>
      </w:pPr>
      <w:r>
        <w:rPr>
          <w:rtl/>
        </w:rPr>
        <w:t>יעל סלנט:</w:t>
      </w:r>
    </w:p>
    <w:p w:rsidR="009D4651" w:rsidRDefault="009D4651" w:rsidP="009D4651">
      <w:pPr>
        <w:pStyle w:val="KeepWithNext"/>
        <w:rPr>
          <w:rtl/>
          <w:lang w:eastAsia="he-IL"/>
        </w:rPr>
      </w:pPr>
    </w:p>
    <w:p w:rsidR="009D4651" w:rsidRDefault="009D4651" w:rsidP="009D4651">
      <w:pPr>
        <w:rPr>
          <w:rtl/>
          <w:lang w:eastAsia="he-IL"/>
        </w:rPr>
      </w:pPr>
      <w:r>
        <w:rPr>
          <w:rFonts w:hint="cs"/>
          <w:rtl/>
          <w:lang w:eastAsia="he-IL"/>
        </w:rPr>
        <w:t xml:space="preserve">מי שלא יהיה זכאי </w:t>
      </w:r>
      <w:r>
        <w:rPr>
          <w:rtl/>
          <w:lang w:eastAsia="he-IL"/>
        </w:rPr>
        <w:t>–</w:t>
      </w:r>
      <w:r>
        <w:rPr>
          <w:rFonts w:hint="cs"/>
          <w:rtl/>
          <w:lang w:eastAsia="he-IL"/>
        </w:rPr>
        <w:t xml:space="preserve"> לא יהיה זכאי. </w:t>
      </w:r>
      <w:bookmarkStart w:id="109" w:name="_ETM_Q1_1134029"/>
      <w:bookmarkEnd w:id="109"/>
    </w:p>
    <w:p w:rsidR="00ED77DB" w:rsidRDefault="00ED77DB" w:rsidP="00ED77D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623924144"/>
        <w:placeholder>
          <w:docPart w:val="DefaultPlaceholder_-1854013440"/>
        </w:placeholder>
      </w:sdtPr>
      <w:sdtEndPr/>
      <w:sdtContent>
        <w:p w:rsidR="00ED77DB" w:rsidRDefault="00ED77DB" w:rsidP="00ED77DB">
          <w:pPr>
            <w:pStyle w:val="af9"/>
            <w:keepNext/>
            <w:rPr>
              <w:rtl/>
              <w:lang w:eastAsia="he-IL"/>
            </w:rPr>
          </w:pPr>
          <w:r w:rsidRPr="00ED77DB">
            <w:rPr>
              <w:rStyle w:val="afd"/>
              <w:color w:val="000000"/>
              <w:rtl/>
            </w:rPr>
            <w:t>פזית תדהר</w:t>
          </w:r>
          <w:r w:rsidRPr="00ED77DB">
            <w:rPr>
              <w:color w:val="000000"/>
              <w:rtl/>
              <w:lang w:eastAsia="he-IL"/>
            </w:rPr>
            <w:t>:</w:t>
          </w:r>
        </w:p>
      </w:sdtContent>
    </w:sdt>
    <w:p w:rsidR="00ED77DB" w:rsidRDefault="00ED77DB" w:rsidP="00ED77DB">
      <w:pPr>
        <w:pStyle w:val="KeepWithNext"/>
        <w:rPr>
          <w:rtl/>
          <w:lang w:eastAsia="he-IL"/>
        </w:rPr>
      </w:pPr>
    </w:p>
    <w:p w:rsidR="00ED77DB" w:rsidRDefault="00ED77DB" w:rsidP="00ED77DB">
      <w:pPr>
        <w:rPr>
          <w:rtl/>
          <w:lang w:eastAsia="he-IL"/>
        </w:rPr>
      </w:pPr>
      <w:r>
        <w:rPr>
          <w:rFonts w:hint="cs"/>
          <w:rtl/>
          <w:lang w:eastAsia="he-IL"/>
        </w:rPr>
        <w:t xml:space="preserve">לא תהיה ההטבה הזאת יותר. </w:t>
      </w:r>
    </w:p>
    <w:p w:rsidR="00ED77DB" w:rsidRDefault="00ED77DB" w:rsidP="00ED77DB">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519043971"/>
        <w:placeholder>
          <w:docPart w:val="DefaultPlaceholder_-1854013440"/>
        </w:placeholder>
      </w:sdtPr>
      <w:sdtEndPr/>
      <w:sdtContent>
        <w:p w:rsidR="00ED77DB" w:rsidRDefault="00ED77DB" w:rsidP="00ED77DB">
          <w:pPr>
            <w:pStyle w:val="af9"/>
            <w:keepNext/>
            <w:rPr>
              <w:rtl/>
              <w:lang w:eastAsia="he-IL"/>
            </w:rPr>
          </w:pPr>
          <w:r w:rsidRPr="00ED77DB">
            <w:rPr>
              <w:rStyle w:val="afd"/>
              <w:color w:val="000000"/>
              <w:rtl/>
            </w:rPr>
            <w:t>אלון דהן</w:t>
          </w:r>
          <w:r w:rsidRPr="00ED77DB">
            <w:rPr>
              <w:color w:val="000000"/>
              <w:rtl/>
              <w:lang w:eastAsia="he-IL"/>
            </w:rPr>
            <w:t>:</w:t>
          </w:r>
        </w:p>
      </w:sdtContent>
    </w:sdt>
    <w:p w:rsidR="00ED77DB" w:rsidRDefault="00ED77DB" w:rsidP="00ED77DB">
      <w:pPr>
        <w:pStyle w:val="KeepWithNext"/>
        <w:rPr>
          <w:rtl/>
          <w:lang w:eastAsia="he-IL"/>
        </w:rPr>
      </w:pPr>
    </w:p>
    <w:p w:rsidR="00ED77DB" w:rsidRDefault="009D4651" w:rsidP="009D4651">
      <w:pPr>
        <w:rPr>
          <w:rtl/>
          <w:lang w:eastAsia="he-IL"/>
        </w:rPr>
      </w:pPr>
      <w:r>
        <w:rPr>
          <w:rFonts w:hint="cs"/>
          <w:rtl/>
          <w:lang w:eastAsia="he-IL"/>
        </w:rPr>
        <w:t xml:space="preserve">אני יושב-ראש הנהלת בית הלוחם בירושלים. </w:t>
      </w:r>
      <w:r w:rsidR="00ED77DB">
        <w:rPr>
          <w:rFonts w:hint="cs"/>
          <w:rtl/>
          <w:lang w:eastAsia="he-IL"/>
        </w:rPr>
        <w:t>לגבי עצם העניין, שהדבר זה שייך להטבות רפואיות</w:t>
      </w:r>
      <w:r>
        <w:rPr>
          <w:rFonts w:hint="cs"/>
          <w:rtl/>
          <w:lang w:eastAsia="he-IL"/>
        </w:rPr>
        <w:t xml:space="preserve"> וכיוצא בזה</w:t>
      </w:r>
      <w:r w:rsidR="00ED77DB">
        <w:rPr>
          <w:rFonts w:hint="cs"/>
          <w:rtl/>
          <w:lang w:eastAsia="he-IL"/>
        </w:rPr>
        <w:t xml:space="preserve">, אני </w:t>
      </w:r>
      <w:r>
        <w:rPr>
          <w:rFonts w:hint="cs"/>
          <w:rtl/>
          <w:lang w:eastAsia="he-IL"/>
        </w:rPr>
        <w:t xml:space="preserve">מצטרף </w:t>
      </w:r>
      <w:r w:rsidR="00ED77DB">
        <w:rPr>
          <w:rFonts w:hint="cs"/>
          <w:rtl/>
          <w:lang w:eastAsia="he-IL"/>
        </w:rPr>
        <w:t>לדברי רפי</w:t>
      </w:r>
      <w:r>
        <w:rPr>
          <w:rFonts w:hint="cs"/>
          <w:rtl/>
          <w:lang w:eastAsia="he-IL"/>
        </w:rPr>
        <w:t xml:space="preserve"> כהן צמח ולדברי הדוברים הקודמים</w:t>
      </w:r>
      <w:r w:rsidR="00ED77DB">
        <w:rPr>
          <w:rFonts w:hint="cs"/>
          <w:rtl/>
          <w:lang w:eastAsia="he-IL"/>
        </w:rPr>
        <w:t>. מדובר פה בשיקול דעת רפואי</w:t>
      </w:r>
      <w:r>
        <w:rPr>
          <w:rFonts w:hint="cs"/>
          <w:rtl/>
          <w:lang w:eastAsia="he-IL"/>
        </w:rPr>
        <w:t>, שהוא שמוסמך להחליט</w:t>
      </w:r>
      <w:r w:rsidR="00ED77DB">
        <w:rPr>
          <w:rFonts w:hint="cs"/>
          <w:rtl/>
          <w:lang w:eastAsia="he-IL"/>
        </w:rPr>
        <w:t>.</w:t>
      </w:r>
      <w:r>
        <w:rPr>
          <w:rFonts w:hint="cs"/>
          <w:rtl/>
          <w:lang w:eastAsia="he-IL"/>
        </w:rPr>
        <w:t xml:space="preserve"> מאחר ומדובר בשיקול דעת רפואי בלבד, לא שיש פה עוד נתונים שנכנסים אל המערכת מבחוץ, אז זה לא שייך לכל הרובד </w:t>
      </w:r>
      <w:bookmarkStart w:id="110" w:name="_ETM_Q1_1183549"/>
      <w:bookmarkEnd w:id="110"/>
      <w:r>
        <w:rPr>
          <w:rFonts w:hint="cs"/>
          <w:rtl/>
          <w:lang w:eastAsia="he-IL"/>
        </w:rPr>
        <w:t xml:space="preserve">של הטבות שצריך לתת במקומות אחרים בחקיקה, שאז זה מסוּר </w:t>
      </w:r>
      <w:bookmarkStart w:id="111" w:name="_ETM_Q1_1188886"/>
      <w:bookmarkEnd w:id="111"/>
      <w:r>
        <w:rPr>
          <w:rFonts w:hint="cs"/>
          <w:rtl/>
          <w:lang w:eastAsia="he-IL"/>
        </w:rPr>
        <w:t xml:space="preserve">לסמכות של גורמים אחרים שברור שלא בקיאים בנסיבות שמאפשרות את </w:t>
      </w:r>
      <w:bookmarkStart w:id="112" w:name="_ETM_Q1_1194873"/>
      <w:bookmarkEnd w:id="112"/>
      <w:r>
        <w:rPr>
          <w:rFonts w:hint="cs"/>
          <w:rtl/>
          <w:lang w:eastAsia="he-IL"/>
        </w:rPr>
        <w:t>הנתינה של הדבר הזה.</w:t>
      </w:r>
    </w:p>
    <w:p w:rsidR="009D4651" w:rsidRDefault="009D4651" w:rsidP="009D4651">
      <w:pPr>
        <w:rPr>
          <w:rtl/>
          <w:lang w:eastAsia="he-IL"/>
        </w:rPr>
      </w:pPr>
    </w:p>
    <w:p w:rsidR="00ED77DB" w:rsidRDefault="009D4651" w:rsidP="00C0691B">
      <w:pPr>
        <w:rPr>
          <w:rtl/>
          <w:lang w:eastAsia="he-IL"/>
        </w:rPr>
      </w:pPr>
      <w:r>
        <w:rPr>
          <w:rFonts w:hint="cs"/>
          <w:rtl/>
          <w:lang w:eastAsia="he-IL"/>
        </w:rPr>
        <w:t xml:space="preserve">הדבר שאליו אני רוצה להתייחס הוא לזמניות </w:t>
      </w:r>
      <w:bookmarkStart w:id="113" w:name="_ETM_Q1_1200694"/>
      <w:bookmarkEnd w:id="113"/>
      <w:r>
        <w:rPr>
          <w:rFonts w:hint="cs"/>
          <w:rtl/>
          <w:lang w:eastAsia="he-IL"/>
        </w:rPr>
        <w:t>ולעובדה שההטבה הזאת ניתנת רק במקרה של</w:t>
      </w:r>
      <w:r w:rsidR="00C0691B">
        <w:rPr>
          <w:rFonts w:hint="cs"/>
          <w:rtl/>
          <w:lang w:eastAsia="he-IL"/>
        </w:rPr>
        <w:t xml:space="preserve"> </w:t>
      </w:r>
      <w:r>
        <w:rPr>
          <w:rFonts w:hint="cs"/>
          <w:rtl/>
          <w:lang w:eastAsia="he-IL"/>
        </w:rPr>
        <w:t xml:space="preserve">החמרה בנכותו המוכרת. </w:t>
      </w:r>
      <w:bookmarkStart w:id="114" w:name="_ETM_Q1_1206515"/>
      <w:bookmarkEnd w:id="114"/>
      <w:r>
        <w:rPr>
          <w:rFonts w:hint="cs"/>
          <w:rtl/>
          <w:lang w:eastAsia="he-IL"/>
        </w:rPr>
        <w:t xml:space="preserve">אם אנחנו מתייחסים אל הנכה כאל אדם שלם אז יש </w:t>
      </w:r>
      <w:bookmarkStart w:id="115" w:name="_ETM_Q1_1210136"/>
      <w:bookmarkEnd w:id="115"/>
      <w:r>
        <w:rPr>
          <w:rFonts w:hint="cs"/>
          <w:rtl/>
          <w:lang w:eastAsia="he-IL"/>
        </w:rPr>
        <w:t xml:space="preserve">מקרים רבים שבהם באופן זמני </w:t>
      </w:r>
      <w:r w:rsidR="00ED77DB">
        <w:rPr>
          <w:rFonts w:hint="cs"/>
          <w:rtl/>
          <w:lang w:eastAsia="he-IL"/>
        </w:rPr>
        <w:t xml:space="preserve">הנכה צריך עזרה </w:t>
      </w:r>
      <w:r>
        <w:rPr>
          <w:rFonts w:hint="cs"/>
          <w:rtl/>
          <w:lang w:eastAsia="he-IL"/>
        </w:rPr>
        <w:t xml:space="preserve">כלשהי </w:t>
      </w:r>
      <w:r w:rsidR="00ED77DB">
        <w:rPr>
          <w:rFonts w:hint="cs"/>
          <w:rtl/>
          <w:lang w:eastAsia="he-IL"/>
        </w:rPr>
        <w:t>כתוצאה מהחמרה בחלקים של הנכות שאיננה מוכרת. הדברים האלה אפורים</w:t>
      </w:r>
      <w:r w:rsidR="00C0691B">
        <w:rPr>
          <w:rFonts w:hint="cs"/>
          <w:rtl/>
          <w:lang w:eastAsia="he-IL"/>
        </w:rPr>
        <w:t xml:space="preserve"> ולפעמים נופלים בין שתי רשויות. </w:t>
      </w:r>
      <w:r>
        <w:rPr>
          <w:rFonts w:hint="cs"/>
          <w:rtl/>
          <w:lang w:eastAsia="he-IL"/>
        </w:rPr>
        <w:t xml:space="preserve">לפעמים נכה מוכר באופן </w:t>
      </w:r>
      <w:bookmarkStart w:id="116" w:name="_ETM_Q1_1225690"/>
      <w:bookmarkEnd w:id="116"/>
      <w:r>
        <w:rPr>
          <w:rFonts w:hint="cs"/>
          <w:rtl/>
          <w:lang w:eastAsia="he-IL"/>
        </w:rPr>
        <w:t xml:space="preserve">חלקי על פגימה מסוימת בביטוח הלאומי ועל פגימה אחרת במשרד </w:t>
      </w:r>
      <w:bookmarkStart w:id="117" w:name="_ETM_Q1_1229310"/>
      <w:bookmarkEnd w:id="117"/>
      <w:r>
        <w:rPr>
          <w:rFonts w:hint="cs"/>
          <w:rtl/>
          <w:lang w:eastAsia="he-IL"/>
        </w:rPr>
        <w:t xml:space="preserve">הביטחון. אז </w:t>
      </w:r>
      <w:r w:rsidR="00ED77DB">
        <w:rPr>
          <w:rFonts w:hint="cs"/>
          <w:rtl/>
          <w:lang w:eastAsia="he-IL"/>
        </w:rPr>
        <w:t>כתוצאה מן העובדה שמצבו הכולל הוחמר</w:t>
      </w:r>
      <w:r>
        <w:rPr>
          <w:rFonts w:hint="cs"/>
          <w:rtl/>
          <w:lang w:eastAsia="he-IL"/>
        </w:rPr>
        <w:t xml:space="preserve"> והגיע למצב שהוא לא יכול לתפקד</w:t>
      </w:r>
      <w:r w:rsidR="00ED77DB">
        <w:rPr>
          <w:rFonts w:hint="cs"/>
          <w:rtl/>
          <w:lang w:eastAsia="he-IL"/>
        </w:rPr>
        <w:t>, החלקיות של האחוזים שיש לו במשרד הביטחון ו</w:t>
      </w:r>
      <w:r>
        <w:rPr>
          <w:rFonts w:hint="cs"/>
          <w:rtl/>
          <w:lang w:eastAsia="he-IL"/>
        </w:rPr>
        <w:t xml:space="preserve">החלקיות של </w:t>
      </w:r>
      <w:bookmarkStart w:id="118" w:name="_ETM_Q1_1237088"/>
      <w:bookmarkEnd w:id="118"/>
      <w:r>
        <w:rPr>
          <w:rFonts w:hint="cs"/>
          <w:rtl/>
          <w:lang w:eastAsia="he-IL"/>
        </w:rPr>
        <w:t>האחוזים שיש לו בביטוח הלאומי לא מאפשרות</w:t>
      </w:r>
      <w:r w:rsidR="00ED77DB">
        <w:rPr>
          <w:rFonts w:hint="cs"/>
          <w:rtl/>
          <w:lang w:eastAsia="he-IL"/>
        </w:rPr>
        <w:t xml:space="preserve"> לו לקבל מאף אחד מן הצדדים</w:t>
      </w:r>
      <w:r>
        <w:rPr>
          <w:rFonts w:hint="cs"/>
          <w:rtl/>
          <w:lang w:eastAsia="he-IL"/>
        </w:rPr>
        <w:t xml:space="preserve"> את הסיוע הנדרש לעזרתו</w:t>
      </w:r>
      <w:r w:rsidR="00ED77DB">
        <w:rPr>
          <w:rFonts w:hint="cs"/>
          <w:rtl/>
          <w:lang w:eastAsia="he-IL"/>
        </w:rPr>
        <w:t>. ה</w:t>
      </w:r>
      <w:r w:rsidR="00C0691B">
        <w:rPr>
          <w:rFonts w:hint="cs"/>
          <w:rtl/>
          <w:lang w:eastAsia="he-IL"/>
        </w:rPr>
        <w:t>שאלה מי לוקח אחריות על הדבר הזה</w:t>
      </w:r>
      <w:r w:rsidR="00ED77DB">
        <w:rPr>
          <w:rFonts w:hint="cs"/>
          <w:rtl/>
          <w:lang w:eastAsia="he-IL"/>
        </w:rPr>
        <w:t xml:space="preserve"> </w:t>
      </w:r>
      <w:r>
        <w:rPr>
          <w:rFonts w:hint="cs"/>
          <w:rtl/>
          <w:lang w:eastAsia="he-IL"/>
        </w:rPr>
        <w:t xml:space="preserve">והאם אפשר, </w:t>
      </w:r>
      <w:r w:rsidR="00ED77DB">
        <w:rPr>
          <w:rFonts w:hint="cs"/>
          <w:rtl/>
          <w:lang w:eastAsia="he-IL"/>
        </w:rPr>
        <w:t xml:space="preserve">לאור </w:t>
      </w:r>
      <w:r>
        <w:rPr>
          <w:rFonts w:hint="cs"/>
          <w:rtl/>
          <w:lang w:eastAsia="he-IL"/>
        </w:rPr>
        <w:t xml:space="preserve">העובדה </w:t>
      </w:r>
      <w:bookmarkStart w:id="119" w:name="_ETM_Q1_1251510"/>
      <w:bookmarkEnd w:id="119"/>
      <w:r w:rsidR="00ED77DB">
        <w:rPr>
          <w:rFonts w:hint="cs"/>
          <w:rtl/>
          <w:lang w:eastAsia="he-IL"/>
        </w:rPr>
        <w:t xml:space="preserve">שמדובר בזמניות, </w:t>
      </w:r>
      <w:r>
        <w:rPr>
          <w:rFonts w:hint="cs"/>
          <w:rtl/>
          <w:lang w:eastAsia="he-IL"/>
        </w:rPr>
        <w:t>כלומר בסיוע זמני בגלל מצוקה, בגלל מקרה הומניטרי, להשמיט את המילים</w:t>
      </w:r>
      <w:r w:rsidR="00ED77DB">
        <w:rPr>
          <w:rFonts w:hint="cs"/>
          <w:rtl/>
          <w:lang w:eastAsia="he-IL"/>
        </w:rPr>
        <w:t xml:space="preserve"> "הנובעת מנכותו" ולהשאיר את המקרה הזה לשיקול דעת מקומי של רופא, כפי שלדעתי קיים </w:t>
      </w:r>
      <w:r w:rsidR="00FB556E">
        <w:rPr>
          <w:rFonts w:hint="cs"/>
          <w:rtl/>
          <w:lang w:eastAsia="he-IL"/>
        </w:rPr>
        <w:t xml:space="preserve">היום </w:t>
      </w:r>
      <w:r w:rsidR="00ED77DB">
        <w:rPr>
          <w:rFonts w:hint="cs"/>
          <w:rtl/>
          <w:lang w:eastAsia="he-IL"/>
        </w:rPr>
        <w:t>בהוראה</w:t>
      </w:r>
      <w:r w:rsidR="00FB556E">
        <w:rPr>
          <w:rFonts w:hint="cs"/>
          <w:rtl/>
          <w:lang w:eastAsia="he-IL"/>
        </w:rPr>
        <w:t>. כלומר, יש אפשרות, היום זה קיים בהוראה</w:t>
      </w:r>
      <w:r w:rsidR="00ED77DB">
        <w:rPr>
          <w:rFonts w:hint="cs"/>
          <w:rtl/>
          <w:lang w:eastAsia="he-IL"/>
        </w:rPr>
        <w:t xml:space="preserve"> והרופא יכול על פי שיקול דעת להרחיב את מתן הסיוע הזה, </w:t>
      </w:r>
      <w:r w:rsidR="00FB556E">
        <w:rPr>
          <w:rFonts w:hint="cs"/>
          <w:rtl/>
          <w:lang w:eastAsia="he-IL"/>
        </w:rPr>
        <w:t xml:space="preserve">בעיקר </w:t>
      </w:r>
      <w:r w:rsidR="00ED77DB">
        <w:rPr>
          <w:rFonts w:hint="cs"/>
          <w:rtl/>
          <w:lang w:eastAsia="he-IL"/>
        </w:rPr>
        <w:t>במקרים זמניים</w:t>
      </w:r>
      <w:r w:rsidR="00FB556E">
        <w:rPr>
          <w:rFonts w:hint="cs"/>
          <w:rtl/>
          <w:lang w:eastAsia="he-IL"/>
        </w:rPr>
        <w:t xml:space="preserve">, אני לא מדבר על מקרים קבועים, לאפשר לאדם נכה, שהוא נכה </w:t>
      </w:r>
      <w:bookmarkStart w:id="120" w:name="_ETM_Q1_1284743"/>
      <w:bookmarkEnd w:id="120"/>
      <w:r w:rsidR="00FB556E">
        <w:rPr>
          <w:rFonts w:hint="cs"/>
          <w:rtl/>
          <w:lang w:eastAsia="he-IL"/>
        </w:rPr>
        <w:t xml:space="preserve">צה"ל, להמשיך לתפקד בחיי היום-יום במקרה של החמרה שאיננה נובעת </w:t>
      </w:r>
      <w:bookmarkStart w:id="121" w:name="_ETM_Q1_1288251"/>
      <w:bookmarkEnd w:id="121"/>
      <w:r w:rsidR="00FB556E">
        <w:rPr>
          <w:rFonts w:hint="cs"/>
          <w:rtl/>
          <w:lang w:eastAsia="he-IL"/>
        </w:rPr>
        <w:t xml:space="preserve">מנכותו ולתת לו את הדבר הזה באופן זמני כאקט הומניטרי, </w:t>
      </w:r>
      <w:bookmarkStart w:id="122" w:name="_ETM_Q1_1293663"/>
      <w:bookmarkEnd w:id="122"/>
      <w:r w:rsidR="00FB556E">
        <w:rPr>
          <w:rFonts w:hint="cs"/>
          <w:rtl/>
          <w:lang w:eastAsia="he-IL"/>
        </w:rPr>
        <w:t xml:space="preserve">כי הוא לא יקבל את זה לא מהביטוח הלאומי ולא </w:t>
      </w:r>
      <w:bookmarkStart w:id="123" w:name="_ETM_Q1_1295534"/>
      <w:bookmarkEnd w:id="123"/>
      <w:r w:rsidR="00FB556E">
        <w:rPr>
          <w:rFonts w:hint="cs"/>
          <w:rtl/>
          <w:lang w:eastAsia="he-IL"/>
        </w:rPr>
        <w:t>ממשרד הביטחון</w:t>
      </w:r>
      <w:r w:rsidR="00ED77DB">
        <w:rPr>
          <w:rFonts w:hint="cs"/>
          <w:rtl/>
          <w:lang w:eastAsia="he-IL"/>
        </w:rPr>
        <w:t xml:space="preserve">. </w:t>
      </w:r>
    </w:p>
    <w:p w:rsidR="00D467DB" w:rsidRDefault="00D467DB" w:rsidP="00ED77DB">
      <w:pPr>
        <w:rPr>
          <w:rtl/>
          <w:lang w:eastAsia="he-IL"/>
        </w:rPr>
      </w:pPr>
    </w:p>
    <w:sdt>
      <w:sdtPr>
        <w:rPr>
          <w:rFonts w:hint="cs"/>
          <w:rtl/>
        </w:rPr>
        <w:alias w:val="יור"/>
        <w:tag w:val="&lt;ID&gt;5299&lt;/ID&gt;&lt;Name&gt;אלי אלאלוף - יו&quot;רַ&lt;/Name&gt;&lt;Data&gt;אלי אלאלוף&lt;/Data&gt;&lt;Shortcut&gt;אלאל&lt;/Shortcut&gt;"/>
        <w:id w:val="109787980"/>
        <w:placeholder>
          <w:docPart w:val="DefaultPlaceholder_-1854013440"/>
        </w:placeholder>
      </w:sdtPr>
      <w:sdtEndPr/>
      <w:sdtContent>
        <w:p w:rsidR="00D467DB" w:rsidRDefault="00D467DB" w:rsidP="00D467DB">
          <w:pPr>
            <w:pStyle w:val="af6"/>
            <w:keepNext/>
            <w:rPr>
              <w:rtl/>
            </w:rPr>
          </w:pPr>
          <w:r w:rsidRPr="00D467DB">
            <w:rPr>
              <w:rStyle w:val="afd"/>
              <w:color w:val="000000"/>
              <w:rtl/>
            </w:rPr>
            <w:t xml:space="preserve">היו"ר אלי </w:t>
          </w:r>
          <w:proofErr w:type="spellStart"/>
          <w:r w:rsidRPr="00D467DB">
            <w:rPr>
              <w:rStyle w:val="afd"/>
              <w:color w:val="000000"/>
              <w:rtl/>
            </w:rPr>
            <w:t>אלאלוף</w:t>
          </w:r>
          <w:proofErr w:type="spellEnd"/>
          <w:r w:rsidRPr="00D467DB">
            <w:rPr>
              <w:color w:val="000000"/>
              <w:rtl/>
            </w:rPr>
            <w:t>:</w:t>
          </w:r>
        </w:p>
      </w:sdtContent>
    </w:sdt>
    <w:p w:rsidR="00D467DB" w:rsidRDefault="00D467DB" w:rsidP="00D467DB">
      <w:pPr>
        <w:pStyle w:val="KeepWithNext"/>
        <w:rPr>
          <w:rtl/>
          <w:lang w:eastAsia="he-IL"/>
        </w:rPr>
      </w:pPr>
    </w:p>
    <w:p w:rsidR="00D467DB" w:rsidRDefault="00FB556E" w:rsidP="00D467DB">
      <w:pPr>
        <w:rPr>
          <w:rtl/>
          <w:lang w:eastAsia="he-IL"/>
        </w:rPr>
      </w:pPr>
      <w:r>
        <w:rPr>
          <w:rFonts w:hint="cs"/>
          <w:rtl/>
          <w:lang w:eastAsia="he-IL"/>
        </w:rPr>
        <w:t xml:space="preserve">מה אתם אומרים, אנשי משרד הביטחון, על ההערה הזאת? </w:t>
      </w:r>
      <w:bookmarkStart w:id="124" w:name="_ETM_Q1_1300635"/>
      <w:bookmarkEnd w:id="124"/>
      <w:r w:rsidR="00D467DB">
        <w:rPr>
          <w:rFonts w:hint="cs"/>
          <w:rtl/>
          <w:lang w:eastAsia="he-IL"/>
        </w:rPr>
        <w:t xml:space="preserve">יש בזה הרבה היגיון. </w:t>
      </w:r>
    </w:p>
    <w:p w:rsidR="00D467DB" w:rsidRDefault="00D467DB" w:rsidP="00D467D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818295364"/>
        <w:placeholder>
          <w:docPart w:val="DefaultPlaceholder_-1854013440"/>
        </w:placeholder>
      </w:sdtPr>
      <w:sdtEndPr/>
      <w:sdtContent>
        <w:p w:rsidR="00D467DB" w:rsidRDefault="00D467DB" w:rsidP="00D467DB">
          <w:pPr>
            <w:pStyle w:val="af9"/>
            <w:keepNext/>
            <w:rPr>
              <w:rtl/>
              <w:lang w:eastAsia="he-IL"/>
            </w:rPr>
          </w:pPr>
          <w:r w:rsidRPr="00D467DB">
            <w:rPr>
              <w:rStyle w:val="afd"/>
              <w:color w:val="000000"/>
              <w:rtl/>
            </w:rPr>
            <w:t>פזית תדהר</w:t>
          </w:r>
          <w:r w:rsidRPr="00D467DB">
            <w:rPr>
              <w:color w:val="000000"/>
              <w:rtl/>
              <w:lang w:eastAsia="he-IL"/>
            </w:rPr>
            <w:t>:</w:t>
          </w:r>
        </w:p>
      </w:sdtContent>
    </w:sdt>
    <w:p w:rsidR="00D467DB" w:rsidRDefault="00D467DB" w:rsidP="00D467DB">
      <w:pPr>
        <w:pStyle w:val="KeepWithNext"/>
        <w:rPr>
          <w:rtl/>
          <w:lang w:eastAsia="he-IL"/>
        </w:rPr>
      </w:pPr>
    </w:p>
    <w:p w:rsidR="00D467DB" w:rsidRPr="00D467DB" w:rsidRDefault="00FB556E" w:rsidP="00C0691B">
      <w:pPr>
        <w:rPr>
          <w:rtl/>
          <w:lang w:eastAsia="he-IL"/>
        </w:rPr>
      </w:pPr>
      <w:r>
        <w:rPr>
          <w:rFonts w:hint="cs"/>
          <w:rtl/>
          <w:lang w:eastAsia="he-IL"/>
        </w:rPr>
        <w:t xml:space="preserve">אני רוצה להשיב על כל מה שנאמר. אתחיל מן הנקודה הזאת. </w:t>
      </w:r>
      <w:r w:rsidR="00742981">
        <w:rPr>
          <w:rFonts w:hint="cs"/>
          <w:rtl/>
          <w:lang w:eastAsia="he-IL"/>
        </w:rPr>
        <w:t xml:space="preserve">גם אם זה יסווג כטיפול רפואי, עדיין אי אפשר </w:t>
      </w:r>
      <w:bookmarkStart w:id="125" w:name="_ETM_Q1_1315383"/>
      <w:bookmarkEnd w:id="125"/>
      <w:r w:rsidR="00742981">
        <w:rPr>
          <w:rFonts w:hint="cs"/>
          <w:rtl/>
          <w:lang w:eastAsia="he-IL"/>
        </w:rPr>
        <w:t xml:space="preserve">לתת את זה בגין בעיה רפואית שהיא לא חלק </w:t>
      </w:r>
      <w:bookmarkStart w:id="126" w:name="_ETM_Q1_1316700"/>
      <w:bookmarkEnd w:id="126"/>
      <w:r w:rsidR="00742981">
        <w:rPr>
          <w:rFonts w:hint="cs"/>
          <w:rtl/>
          <w:lang w:eastAsia="he-IL"/>
        </w:rPr>
        <w:t xml:space="preserve">מן הנכות המוכרת. </w:t>
      </w:r>
      <w:r w:rsidR="00D467DB">
        <w:rPr>
          <w:rFonts w:hint="cs"/>
          <w:rtl/>
          <w:lang w:eastAsia="he-IL"/>
        </w:rPr>
        <w:t>סעיף 43 קו</w:t>
      </w:r>
      <w:r w:rsidR="00742981">
        <w:rPr>
          <w:rFonts w:hint="cs"/>
          <w:rtl/>
          <w:lang w:eastAsia="he-IL"/>
        </w:rPr>
        <w:t xml:space="preserve">בע בצורה ברורה מאוד ומפורשת, שטיפול רפואי </w:t>
      </w:r>
      <w:bookmarkStart w:id="127" w:name="_ETM_Q1_1321773"/>
      <w:bookmarkEnd w:id="127"/>
      <w:r w:rsidR="00742981">
        <w:rPr>
          <w:rFonts w:hint="cs"/>
          <w:rtl/>
          <w:lang w:eastAsia="he-IL"/>
        </w:rPr>
        <w:t xml:space="preserve">יינתן בנכות המוכרת, נכות שהוכרה לפי החוק. </w:t>
      </w:r>
    </w:p>
    <w:p w:rsidR="00D467DB" w:rsidRDefault="00D467DB" w:rsidP="00D467DB">
      <w:pPr>
        <w:rPr>
          <w:rtl/>
          <w:lang w:eastAsia="he-IL"/>
        </w:rPr>
      </w:pPr>
    </w:p>
    <w:sdt>
      <w:sdtPr>
        <w:rPr>
          <w:rFonts w:hint="cs"/>
          <w:rtl/>
        </w:rPr>
        <w:alias w:val="יור"/>
        <w:tag w:val="&lt;ID&gt;5299&lt;/ID&gt;&lt;Name&gt;אלי אלאלוף - יו&quot;רַ&lt;/Name&gt;&lt;Data&gt;אלי אלאלוף&lt;/Data&gt;&lt;Shortcut&gt;אלאל&lt;/Shortcut&gt;"/>
        <w:id w:val="-386345033"/>
        <w:placeholder>
          <w:docPart w:val="DefaultPlaceholder_-1854013440"/>
        </w:placeholder>
      </w:sdtPr>
      <w:sdtEndPr/>
      <w:sdtContent>
        <w:p w:rsidR="00D467DB" w:rsidRDefault="00D467DB" w:rsidP="00D467DB">
          <w:pPr>
            <w:pStyle w:val="af6"/>
            <w:keepNext/>
            <w:rPr>
              <w:rtl/>
            </w:rPr>
          </w:pPr>
          <w:r w:rsidRPr="00D467DB">
            <w:rPr>
              <w:rStyle w:val="afd"/>
              <w:color w:val="000000"/>
              <w:rtl/>
            </w:rPr>
            <w:t xml:space="preserve">היו"ר אלי </w:t>
          </w:r>
          <w:proofErr w:type="spellStart"/>
          <w:r w:rsidRPr="00D467DB">
            <w:rPr>
              <w:rStyle w:val="afd"/>
              <w:color w:val="000000"/>
              <w:rtl/>
            </w:rPr>
            <w:t>אלאלוף</w:t>
          </w:r>
          <w:proofErr w:type="spellEnd"/>
          <w:r w:rsidRPr="00D467DB">
            <w:rPr>
              <w:color w:val="000000"/>
              <w:rtl/>
            </w:rPr>
            <w:t>:</w:t>
          </w:r>
        </w:p>
      </w:sdtContent>
    </w:sdt>
    <w:p w:rsidR="00D467DB" w:rsidRDefault="00D467DB" w:rsidP="00D467DB">
      <w:pPr>
        <w:pStyle w:val="KeepWithNext"/>
        <w:rPr>
          <w:rtl/>
          <w:lang w:eastAsia="he-IL"/>
        </w:rPr>
      </w:pPr>
    </w:p>
    <w:p w:rsidR="00D467DB" w:rsidRDefault="00742981" w:rsidP="00C0691B">
      <w:pPr>
        <w:rPr>
          <w:rtl/>
          <w:lang w:eastAsia="he-IL"/>
        </w:rPr>
      </w:pPr>
      <w:r>
        <w:rPr>
          <w:rFonts w:hint="cs"/>
          <w:rtl/>
          <w:lang w:eastAsia="he-IL"/>
        </w:rPr>
        <w:t xml:space="preserve">מה זה "מוכרת"? </w:t>
      </w:r>
      <w:bookmarkStart w:id="128" w:name="_ETM_Q1_1327069"/>
      <w:bookmarkEnd w:id="128"/>
      <w:r>
        <w:rPr>
          <w:rFonts w:hint="cs"/>
          <w:rtl/>
          <w:lang w:eastAsia="he-IL"/>
        </w:rPr>
        <w:t xml:space="preserve">יש פרוצדורה ארוכה של הכרה בנכות המוכרת, בבעייתיות </w:t>
      </w:r>
      <w:bookmarkStart w:id="129" w:name="_ETM_Q1_1339303"/>
      <w:bookmarkEnd w:id="129"/>
      <w:r>
        <w:rPr>
          <w:rFonts w:hint="cs"/>
          <w:rtl/>
          <w:lang w:eastAsia="he-IL"/>
        </w:rPr>
        <w:t xml:space="preserve">של הצרות הנוכחיות שהן עוד לא נכות מוכרת, </w:t>
      </w:r>
      <w:r w:rsidR="00D467DB">
        <w:rPr>
          <w:rFonts w:hint="cs"/>
          <w:rtl/>
          <w:lang w:eastAsia="he-IL"/>
        </w:rPr>
        <w:t xml:space="preserve">ועד שזה ייגמר אי אפשר </w:t>
      </w:r>
      <w:r>
        <w:rPr>
          <w:rFonts w:hint="cs"/>
          <w:rtl/>
          <w:lang w:eastAsia="he-IL"/>
        </w:rPr>
        <w:t>לטפל ו</w:t>
      </w:r>
      <w:r w:rsidR="00D467DB">
        <w:rPr>
          <w:rFonts w:hint="cs"/>
          <w:rtl/>
          <w:lang w:eastAsia="he-IL"/>
        </w:rPr>
        <w:t>לעזור לנכה?</w:t>
      </w:r>
    </w:p>
    <w:p w:rsidR="00D467DB" w:rsidRDefault="00D467DB" w:rsidP="00D467D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143309430"/>
        <w:placeholder>
          <w:docPart w:val="DefaultPlaceholder_-1854013440"/>
        </w:placeholder>
      </w:sdtPr>
      <w:sdtEndPr/>
      <w:sdtContent>
        <w:p w:rsidR="00D467DB" w:rsidRDefault="00D467DB" w:rsidP="00D467DB">
          <w:pPr>
            <w:pStyle w:val="af9"/>
            <w:keepNext/>
            <w:rPr>
              <w:rtl/>
              <w:lang w:eastAsia="he-IL"/>
            </w:rPr>
          </w:pPr>
          <w:r w:rsidRPr="00D467DB">
            <w:rPr>
              <w:rStyle w:val="afd"/>
              <w:color w:val="000000"/>
              <w:rtl/>
            </w:rPr>
            <w:t>פזית תדהר</w:t>
          </w:r>
          <w:r w:rsidRPr="00D467DB">
            <w:rPr>
              <w:color w:val="000000"/>
              <w:rtl/>
              <w:lang w:eastAsia="he-IL"/>
            </w:rPr>
            <w:t>:</w:t>
          </w:r>
        </w:p>
      </w:sdtContent>
    </w:sdt>
    <w:p w:rsidR="00D467DB" w:rsidRDefault="00D467DB" w:rsidP="00D467DB">
      <w:pPr>
        <w:pStyle w:val="KeepWithNext"/>
        <w:rPr>
          <w:rtl/>
          <w:lang w:eastAsia="he-IL"/>
        </w:rPr>
      </w:pPr>
    </w:p>
    <w:p w:rsidR="00D467DB" w:rsidRDefault="00301CEF" w:rsidP="00D467DB">
      <w:pPr>
        <w:rPr>
          <w:rtl/>
          <w:lang w:eastAsia="he-IL"/>
        </w:rPr>
      </w:pPr>
      <w:r>
        <w:rPr>
          <w:rFonts w:hint="cs"/>
          <w:rtl/>
          <w:lang w:eastAsia="he-IL"/>
        </w:rPr>
        <w:t xml:space="preserve">מבחינת </w:t>
      </w:r>
      <w:bookmarkStart w:id="130" w:name="_ETM_Q1_1346273"/>
      <w:bookmarkEnd w:id="130"/>
      <w:r>
        <w:rPr>
          <w:rFonts w:hint="cs"/>
          <w:rtl/>
          <w:lang w:eastAsia="he-IL"/>
        </w:rPr>
        <w:t xml:space="preserve">טיפול רפואי, היום </w:t>
      </w:r>
      <w:r w:rsidR="00D467DB">
        <w:rPr>
          <w:rFonts w:hint="cs"/>
          <w:rtl/>
          <w:lang w:eastAsia="he-IL"/>
        </w:rPr>
        <w:t xml:space="preserve">אסור </w:t>
      </w:r>
      <w:r>
        <w:rPr>
          <w:rFonts w:hint="cs"/>
          <w:rtl/>
          <w:lang w:eastAsia="he-IL"/>
        </w:rPr>
        <w:t xml:space="preserve">לאגף השיקום לתת טיפול רפואי </w:t>
      </w:r>
      <w:r w:rsidR="00D467DB">
        <w:rPr>
          <w:rFonts w:hint="cs"/>
          <w:rtl/>
          <w:lang w:eastAsia="he-IL"/>
        </w:rPr>
        <w:t>בבעיה רפואית שלא הוכרה</w:t>
      </w:r>
      <w:r>
        <w:rPr>
          <w:rFonts w:hint="cs"/>
          <w:rtl/>
          <w:lang w:eastAsia="he-IL"/>
        </w:rPr>
        <w:t xml:space="preserve"> לפי החוק</w:t>
      </w:r>
      <w:r w:rsidR="00D467DB">
        <w:rPr>
          <w:rFonts w:hint="cs"/>
          <w:rtl/>
          <w:lang w:eastAsia="he-IL"/>
        </w:rPr>
        <w:t xml:space="preserve">. </w:t>
      </w:r>
    </w:p>
    <w:p w:rsidR="00D467DB" w:rsidRDefault="00D467DB" w:rsidP="00D467DB">
      <w:pPr>
        <w:rPr>
          <w:rtl/>
          <w:lang w:eastAsia="he-IL"/>
        </w:rPr>
      </w:pPr>
    </w:p>
    <w:sdt>
      <w:sdtPr>
        <w:rPr>
          <w:rFonts w:hint="cs"/>
          <w:rtl/>
        </w:rPr>
        <w:alias w:val="יור"/>
        <w:tag w:val="&lt;ID&gt;5299&lt;/ID&gt;&lt;Name&gt;אלי אלאלוף - יו&quot;רַ&lt;/Name&gt;&lt;Data&gt;אלי אלאלוף&lt;/Data&gt;&lt;Shortcut&gt;אלאל&lt;/Shortcut&gt;"/>
        <w:id w:val="-986710592"/>
        <w:placeholder>
          <w:docPart w:val="DefaultPlaceholder_-1854013440"/>
        </w:placeholder>
      </w:sdtPr>
      <w:sdtEndPr/>
      <w:sdtContent>
        <w:p w:rsidR="00D467DB" w:rsidRDefault="00D467DB" w:rsidP="00D467DB">
          <w:pPr>
            <w:pStyle w:val="af6"/>
            <w:keepNext/>
            <w:rPr>
              <w:rtl/>
            </w:rPr>
          </w:pPr>
          <w:r w:rsidRPr="00D467DB">
            <w:rPr>
              <w:rStyle w:val="afd"/>
              <w:color w:val="000000"/>
              <w:rtl/>
            </w:rPr>
            <w:t xml:space="preserve">היו"ר אלי </w:t>
          </w:r>
          <w:proofErr w:type="spellStart"/>
          <w:r w:rsidRPr="00D467DB">
            <w:rPr>
              <w:rStyle w:val="afd"/>
              <w:color w:val="000000"/>
              <w:rtl/>
            </w:rPr>
            <w:t>אלאלוף</w:t>
          </w:r>
          <w:proofErr w:type="spellEnd"/>
          <w:r w:rsidRPr="00D467DB">
            <w:rPr>
              <w:color w:val="000000"/>
              <w:rtl/>
            </w:rPr>
            <w:t>:</w:t>
          </w:r>
        </w:p>
      </w:sdtContent>
    </w:sdt>
    <w:p w:rsidR="00D467DB" w:rsidRDefault="00D467DB" w:rsidP="00D467DB">
      <w:pPr>
        <w:pStyle w:val="KeepWithNext"/>
        <w:rPr>
          <w:rtl/>
          <w:lang w:eastAsia="he-IL"/>
        </w:rPr>
      </w:pPr>
    </w:p>
    <w:p w:rsidR="00D467DB" w:rsidRDefault="00D467DB" w:rsidP="00301CEF">
      <w:pPr>
        <w:rPr>
          <w:rtl/>
          <w:lang w:eastAsia="he-IL"/>
        </w:rPr>
      </w:pPr>
      <w:r>
        <w:rPr>
          <w:rFonts w:hint="cs"/>
          <w:rtl/>
          <w:lang w:eastAsia="he-IL"/>
        </w:rPr>
        <w:t xml:space="preserve">אסור לטפל באזרח </w:t>
      </w:r>
      <w:r w:rsidR="00301CEF">
        <w:rPr>
          <w:rFonts w:hint="cs"/>
          <w:rtl/>
          <w:lang w:eastAsia="he-IL"/>
        </w:rPr>
        <w:t xml:space="preserve">שהוא באחריות כמעט בלעדית שלכם, במצוקה החדשה שלו? אומרים: </w:t>
      </w:r>
      <w:bookmarkStart w:id="131" w:name="_ETM_Q1_1368440"/>
      <w:bookmarkEnd w:id="131"/>
      <w:r w:rsidR="00301CEF">
        <w:rPr>
          <w:rFonts w:hint="cs"/>
          <w:rtl/>
          <w:lang w:eastAsia="he-IL"/>
        </w:rPr>
        <w:t xml:space="preserve">מעכשיו לך לטייל, אנחנו מכירים רק ב-א' ולא ב-א' פלוס? </w:t>
      </w:r>
    </w:p>
    <w:p w:rsidR="00D467DB" w:rsidRDefault="00D467DB" w:rsidP="00D467D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445469593"/>
        <w:placeholder>
          <w:docPart w:val="DefaultPlaceholder_-1854013440"/>
        </w:placeholder>
      </w:sdtPr>
      <w:sdtEndPr/>
      <w:sdtContent>
        <w:p w:rsidR="00D467DB" w:rsidRDefault="00D467DB" w:rsidP="00D467DB">
          <w:pPr>
            <w:pStyle w:val="af9"/>
            <w:keepNext/>
            <w:rPr>
              <w:rtl/>
              <w:lang w:eastAsia="he-IL"/>
            </w:rPr>
          </w:pPr>
          <w:r w:rsidRPr="00D467DB">
            <w:rPr>
              <w:rStyle w:val="afd"/>
              <w:color w:val="000000"/>
              <w:rtl/>
            </w:rPr>
            <w:t>פזית תדהר</w:t>
          </w:r>
          <w:r w:rsidRPr="00D467DB">
            <w:rPr>
              <w:color w:val="000000"/>
              <w:rtl/>
              <w:lang w:eastAsia="he-IL"/>
            </w:rPr>
            <w:t>:</w:t>
          </w:r>
        </w:p>
      </w:sdtContent>
    </w:sdt>
    <w:p w:rsidR="00D467DB" w:rsidRDefault="00D467DB" w:rsidP="00D467DB">
      <w:pPr>
        <w:pStyle w:val="KeepWithNext"/>
        <w:rPr>
          <w:rtl/>
          <w:lang w:eastAsia="he-IL"/>
        </w:rPr>
      </w:pPr>
    </w:p>
    <w:p w:rsidR="00D467DB" w:rsidRDefault="00301CEF" w:rsidP="00301CEF">
      <w:pPr>
        <w:rPr>
          <w:rtl/>
          <w:lang w:eastAsia="he-IL"/>
        </w:rPr>
      </w:pPr>
      <w:r>
        <w:rPr>
          <w:rFonts w:hint="cs"/>
          <w:rtl/>
          <w:lang w:eastAsia="he-IL"/>
        </w:rPr>
        <w:t xml:space="preserve">אציג דוגמה. </w:t>
      </w:r>
      <w:r w:rsidR="00D467DB">
        <w:rPr>
          <w:rFonts w:hint="cs"/>
          <w:rtl/>
          <w:lang w:eastAsia="he-IL"/>
        </w:rPr>
        <w:t>אדם שמוכר אצלנו</w:t>
      </w:r>
      <w:r>
        <w:rPr>
          <w:rFonts w:hint="cs"/>
          <w:rtl/>
          <w:lang w:eastAsia="he-IL"/>
        </w:rPr>
        <w:t xml:space="preserve"> על פגיעה ברגל וחלילה לקה במחלת סרטן.</w:t>
      </w:r>
      <w:r w:rsidR="00D467DB">
        <w:rPr>
          <w:rFonts w:hint="cs"/>
          <w:rtl/>
          <w:lang w:eastAsia="he-IL"/>
        </w:rPr>
        <w:t xml:space="preserve"> המצב הרפואי שלו ברור שהוחמר</w:t>
      </w:r>
      <w:r>
        <w:rPr>
          <w:rFonts w:hint="cs"/>
          <w:rtl/>
          <w:lang w:eastAsia="he-IL"/>
        </w:rPr>
        <w:t xml:space="preserve"> </w:t>
      </w:r>
      <w:bookmarkStart w:id="132" w:name="_ETM_Q1_1380180"/>
      <w:bookmarkEnd w:id="132"/>
      <w:r>
        <w:rPr>
          <w:rFonts w:hint="cs"/>
          <w:rtl/>
          <w:lang w:eastAsia="he-IL"/>
        </w:rPr>
        <w:t>בעקבות מחלת הסרטן. אסור לנו לתת טיפול רפואי בסרטן.</w:t>
      </w:r>
    </w:p>
    <w:p w:rsidR="00D467DB" w:rsidRDefault="00D467DB" w:rsidP="00D467DB">
      <w:pPr>
        <w:rPr>
          <w:rtl/>
          <w:lang w:eastAsia="he-IL"/>
        </w:rPr>
      </w:pPr>
    </w:p>
    <w:sdt>
      <w:sdtPr>
        <w:rPr>
          <w:rFonts w:hint="cs"/>
          <w:rtl/>
        </w:rPr>
        <w:alias w:val="יור"/>
        <w:tag w:val="&lt;ID&gt;5299&lt;/ID&gt;&lt;Name&gt;אלי אלאלוף - יו&quot;רַ&lt;/Name&gt;&lt;Data&gt;אלי אלאלוף&lt;/Data&gt;&lt;Shortcut&gt;אלאל&lt;/Shortcut&gt;"/>
        <w:id w:val="-2045668125"/>
        <w:placeholder>
          <w:docPart w:val="DefaultPlaceholder_-1854013440"/>
        </w:placeholder>
      </w:sdtPr>
      <w:sdtEndPr/>
      <w:sdtContent>
        <w:p w:rsidR="00D467DB" w:rsidRDefault="00D467DB" w:rsidP="00D467DB">
          <w:pPr>
            <w:pStyle w:val="af6"/>
            <w:keepNext/>
            <w:rPr>
              <w:rtl/>
            </w:rPr>
          </w:pPr>
          <w:r w:rsidRPr="00D467DB">
            <w:rPr>
              <w:rStyle w:val="afd"/>
              <w:color w:val="000000"/>
              <w:rtl/>
            </w:rPr>
            <w:t xml:space="preserve">היו"ר אלי </w:t>
          </w:r>
          <w:proofErr w:type="spellStart"/>
          <w:r w:rsidRPr="00D467DB">
            <w:rPr>
              <w:rStyle w:val="afd"/>
              <w:color w:val="000000"/>
              <w:rtl/>
            </w:rPr>
            <w:t>אלאלוף</w:t>
          </w:r>
          <w:proofErr w:type="spellEnd"/>
          <w:r w:rsidRPr="00D467DB">
            <w:rPr>
              <w:color w:val="000000"/>
              <w:rtl/>
            </w:rPr>
            <w:t>:</w:t>
          </w:r>
        </w:p>
      </w:sdtContent>
    </w:sdt>
    <w:p w:rsidR="00D467DB" w:rsidRDefault="00D467DB" w:rsidP="00D467DB">
      <w:pPr>
        <w:pStyle w:val="KeepWithNext"/>
        <w:rPr>
          <w:rtl/>
          <w:lang w:eastAsia="he-IL"/>
        </w:rPr>
      </w:pPr>
    </w:p>
    <w:p w:rsidR="00D467DB" w:rsidRDefault="00D467DB" w:rsidP="00301CEF">
      <w:pPr>
        <w:rPr>
          <w:rtl/>
          <w:lang w:eastAsia="he-IL"/>
        </w:rPr>
      </w:pPr>
      <w:r>
        <w:rPr>
          <w:rFonts w:hint="cs"/>
          <w:rtl/>
          <w:lang w:eastAsia="he-IL"/>
        </w:rPr>
        <w:t xml:space="preserve">הרופא </w:t>
      </w:r>
      <w:r w:rsidR="00301CEF">
        <w:rPr>
          <w:rFonts w:hint="cs"/>
          <w:rtl/>
          <w:lang w:eastAsia="he-IL"/>
        </w:rPr>
        <w:t xml:space="preserve">שנותן את </w:t>
      </w:r>
      <w:bookmarkStart w:id="133" w:name="_ETM_Q1_1385617"/>
      <w:bookmarkEnd w:id="133"/>
      <w:r w:rsidR="00301CEF">
        <w:rPr>
          <w:rFonts w:hint="cs"/>
          <w:rtl/>
          <w:lang w:eastAsia="he-IL"/>
        </w:rPr>
        <w:t xml:space="preserve">תוספת המשקולות לא מבין את זה? </w:t>
      </w:r>
    </w:p>
    <w:p w:rsidR="00D467DB" w:rsidRDefault="00D467DB" w:rsidP="00D467D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948732832"/>
        <w:placeholder>
          <w:docPart w:val="DefaultPlaceholder_-1854013440"/>
        </w:placeholder>
      </w:sdtPr>
      <w:sdtEndPr/>
      <w:sdtContent>
        <w:p w:rsidR="00D467DB" w:rsidRDefault="00D467DB" w:rsidP="00D467DB">
          <w:pPr>
            <w:pStyle w:val="af9"/>
            <w:keepNext/>
            <w:rPr>
              <w:rtl/>
              <w:lang w:eastAsia="he-IL"/>
            </w:rPr>
          </w:pPr>
          <w:r w:rsidRPr="00D467DB">
            <w:rPr>
              <w:rStyle w:val="afd"/>
              <w:color w:val="000000"/>
              <w:rtl/>
            </w:rPr>
            <w:t>פזית תדהר</w:t>
          </w:r>
          <w:r w:rsidRPr="00D467DB">
            <w:rPr>
              <w:color w:val="000000"/>
              <w:rtl/>
              <w:lang w:eastAsia="he-IL"/>
            </w:rPr>
            <w:t>:</w:t>
          </w:r>
        </w:p>
      </w:sdtContent>
    </w:sdt>
    <w:p w:rsidR="00D467DB" w:rsidRDefault="00D467DB" w:rsidP="00D467DB">
      <w:pPr>
        <w:pStyle w:val="KeepWithNext"/>
        <w:rPr>
          <w:rtl/>
          <w:lang w:eastAsia="he-IL"/>
        </w:rPr>
      </w:pPr>
    </w:p>
    <w:p w:rsidR="00D467DB" w:rsidRDefault="00D467DB" w:rsidP="00D467DB">
      <w:pPr>
        <w:rPr>
          <w:rtl/>
          <w:lang w:eastAsia="he-IL"/>
        </w:rPr>
      </w:pPr>
      <w:r>
        <w:rPr>
          <w:rFonts w:hint="cs"/>
          <w:rtl/>
          <w:lang w:eastAsia="he-IL"/>
        </w:rPr>
        <w:t>הוא יטופל בקהילה כמו כל אדם אחר</w:t>
      </w:r>
      <w:r w:rsidR="00301CEF">
        <w:rPr>
          <w:rFonts w:hint="cs"/>
          <w:rtl/>
          <w:lang w:eastAsia="he-IL"/>
        </w:rPr>
        <w:t>.</w:t>
      </w:r>
    </w:p>
    <w:p w:rsidR="00301CEF" w:rsidRDefault="00301CEF" w:rsidP="00D467DB">
      <w:pPr>
        <w:rPr>
          <w:rtl/>
          <w:lang w:eastAsia="he-IL"/>
        </w:rPr>
      </w:pPr>
    </w:p>
    <w:p w:rsidR="00301CEF" w:rsidRDefault="00301CEF" w:rsidP="00301CEF">
      <w:pPr>
        <w:pStyle w:val="af6"/>
        <w:keepNext/>
        <w:rPr>
          <w:rtl/>
        </w:rPr>
      </w:pPr>
      <w:r>
        <w:rPr>
          <w:rtl/>
        </w:rPr>
        <w:t xml:space="preserve">היו"ר אלי </w:t>
      </w:r>
      <w:proofErr w:type="spellStart"/>
      <w:r>
        <w:rPr>
          <w:rtl/>
        </w:rPr>
        <w:t>אלאלוף</w:t>
      </w:r>
      <w:proofErr w:type="spellEnd"/>
      <w:r>
        <w:rPr>
          <w:rtl/>
        </w:rPr>
        <w:t>:</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הרופא לא יודע שזה </w:t>
      </w:r>
      <w:bookmarkStart w:id="134" w:name="_ETM_Q1_1393659"/>
      <w:bookmarkEnd w:id="134"/>
      <w:r>
        <w:rPr>
          <w:rFonts w:hint="cs"/>
          <w:rtl/>
          <w:lang w:eastAsia="he-IL"/>
        </w:rPr>
        <w:t>לא קשור למה שיש לו?</w:t>
      </w:r>
    </w:p>
    <w:p w:rsidR="00301CEF" w:rsidRDefault="00301CEF" w:rsidP="00301CEF">
      <w:pPr>
        <w:rPr>
          <w:rtl/>
          <w:lang w:eastAsia="he-IL"/>
        </w:rPr>
      </w:pPr>
    </w:p>
    <w:p w:rsidR="00301CEF" w:rsidRDefault="00301CEF" w:rsidP="00301CEF">
      <w:pPr>
        <w:pStyle w:val="af9"/>
        <w:keepNext/>
        <w:rPr>
          <w:rtl/>
          <w:lang w:eastAsia="he-IL"/>
        </w:rPr>
      </w:pPr>
      <w:r>
        <w:rPr>
          <w:rtl/>
          <w:lang w:eastAsia="he-IL"/>
        </w:rPr>
        <w:t>פזית תדהר:</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הוא יודע בוודאי. </w:t>
      </w:r>
    </w:p>
    <w:p w:rsidR="00301CEF" w:rsidRDefault="00301CEF" w:rsidP="00301CEF">
      <w:pPr>
        <w:rPr>
          <w:rtl/>
          <w:lang w:eastAsia="he-IL"/>
        </w:rPr>
      </w:pPr>
    </w:p>
    <w:p w:rsidR="00301CEF" w:rsidRDefault="00301CEF" w:rsidP="00301CEF">
      <w:pPr>
        <w:pStyle w:val="af6"/>
        <w:keepNext/>
        <w:rPr>
          <w:rtl/>
        </w:rPr>
      </w:pPr>
      <w:r>
        <w:rPr>
          <w:rtl/>
        </w:rPr>
        <w:t xml:space="preserve">היו"ר אלי </w:t>
      </w:r>
      <w:proofErr w:type="spellStart"/>
      <w:r>
        <w:rPr>
          <w:rtl/>
        </w:rPr>
        <w:t>אלאלוף</w:t>
      </w:r>
      <w:proofErr w:type="spellEnd"/>
      <w:r>
        <w:rPr>
          <w:rtl/>
        </w:rPr>
        <w:t>:</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הוא יודע, אז הסמכות לתת או לא לתת היא שלו. אם הוא מחליט לתת </w:t>
      </w:r>
      <w:r>
        <w:rPr>
          <w:rtl/>
          <w:lang w:eastAsia="he-IL"/>
        </w:rPr>
        <w:t>–</w:t>
      </w:r>
      <w:r>
        <w:rPr>
          <w:rFonts w:hint="cs"/>
          <w:rtl/>
          <w:lang w:eastAsia="he-IL"/>
        </w:rPr>
        <w:t xml:space="preserve"> שייתן. מה רע בזה?</w:t>
      </w:r>
    </w:p>
    <w:p w:rsidR="00301CEF" w:rsidRDefault="00301CEF" w:rsidP="00D467DB">
      <w:pPr>
        <w:rPr>
          <w:rtl/>
          <w:lang w:eastAsia="he-IL"/>
        </w:rPr>
      </w:pPr>
    </w:p>
    <w:p w:rsidR="00301CEF" w:rsidRDefault="00301CEF" w:rsidP="00301CEF">
      <w:pPr>
        <w:pStyle w:val="af9"/>
        <w:keepNext/>
        <w:rPr>
          <w:rtl/>
          <w:lang w:eastAsia="he-IL"/>
        </w:rPr>
      </w:pPr>
      <w:r>
        <w:rPr>
          <w:rtl/>
          <w:lang w:eastAsia="he-IL"/>
        </w:rPr>
        <w:t>פזית תדהר:</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אבל אין לו סמכות לתת במקרה כזה. </w:t>
      </w:r>
    </w:p>
    <w:p w:rsidR="00301CEF" w:rsidRDefault="00301CEF" w:rsidP="00301CEF">
      <w:pPr>
        <w:rPr>
          <w:rtl/>
          <w:lang w:eastAsia="he-IL"/>
        </w:rPr>
      </w:pPr>
    </w:p>
    <w:p w:rsidR="00301CEF" w:rsidRDefault="00301CEF" w:rsidP="00301CEF">
      <w:pPr>
        <w:pStyle w:val="af6"/>
        <w:keepNext/>
        <w:rPr>
          <w:rtl/>
        </w:rPr>
      </w:pPr>
      <w:r>
        <w:rPr>
          <w:rtl/>
        </w:rPr>
        <w:t xml:space="preserve">היו"ר אלי </w:t>
      </w:r>
      <w:proofErr w:type="spellStart"/>
      <w:r>
        <w:rPr>
          <w:rtl/>
        </w:rPr>
        <w:t>אלאלוף</w:t>
      </w:r>
      <w:proofErr w:type="spellEnd"/>
      <w:r>
        <w:rPr>
          <w:rtl/>
        </w:rPr>
        <w:t>:</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אז אומרים לו: תהיה רופא רק חלקי, </w:t>
      </w:r>
      <w:bookmarkStart w:id="135" w:name="_ETM_Q1_1410841"/>
      <w:bookmarkEnd w:id="135"/>
      <w:r>
        <w:rPr>
          <w:rFonts w:hint="cs"/>
          <w:rtl/>
          <w:lang w:eastAsia="he-IL"/>
        </w:rPr>
        <w:t xml:space="preserve">על החלק שלנו. </w:t>
      </w:r>
    </w:p>
    <w:p w:rsidR="00301CEF" w:rsidRDefault="00301CEF" w:rsidP="00301CEF">
      <w:pPr>
        <w:rPr>
          <w:rtl/>
          <w:lang w:eastAsia="he-IL"/>
        </w:rPr>
      </w:pPr>
    </w:p>
    <w:p w:rsidR="00301CEF" w:rsidRDefault="00301CEF" w:rsidP="00301CEF">
      <w:pPr>
        <w:pStyle w:val="af9"/>
        <w:keepNext/>
        <w:rPr>
          <w:rtl/>
          <w:lang w:eastAsia="he-IL"/>
        </w:rPr>
      </w:pPr>
      <w:r>
        <w:rPr>
          <w:rtl/>
          <w:lang w:eastAsia="he-IL"/>
        </w:rPr>
        <w:t>פזית תדהר:</w:t>
      </w:r>
    </w:p>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אבל זה המצב מלכתחילה. כל הטיפול באגף </w:t>
      </w:r>
      <w:bookmarkStart w:id="136" w:name="_ETM_Q1_1415178"/>
      <w:bookmarkEnd w:id="136"/>
      <w:r>
        <w:rPr>
          <w:rFonts w:hint="cs"/>
          <w:rtl/>
          <w:lang w:eastAsia="he-IL"/>
        </w:rPr>
        <w:t xml:space="preserve">השיקום הוא רק בגין הנכות המוכרת. </w:t>
      </w:r>
    </w:p>
    <w:p w:rsidR="00301CEF" w:rsidRDefault="00301CEF" w:rsidP="00301CEF">
      <w:pPr>
        <w:rPr>
          <w:rtl/>
          <w:lang w:eastAsia="he-IL"/>
        </w:rPr>
      </w:pPr>
    </w:p>
    <w:p w:rsidR="00301CEF" w:rsidRDefault="00301CEF" w:rsidP="00301CEF">
      <w:pPr>
        <w:pStyle w:val="af6"/>
        <w:keepNext/>
        <w:rPr>
          <w:rtl/>
        </w:rPr>
      </w:pPr>
      <w:r>
        <w:rPr>
          <w:rtl/>
        </w:rPr>
        <w:t xml:space="preserve">היו"ר אלי </w:t>
      </w:r>
      <w:proofErr w:type="spellStart"/>
      <w:r>
        <w:rPr>
          <w:rtl/>
        </w:rPr>
        <w:t>אלאלוף</w:t>
      </w:r>
      <w:proofErr w:type="spellEnd"/>
      <w:r>
        <w:rPr>
          <w:rtl/>
        </w:rPr>
        <w:t>:</w:t>
      </w:r>
    </w:p>
    <w:p w:rsidR="00301CEF" w:rsidRDefault="00301CEF" w:rsidP="00301CEF">
      <w:pPr>
        <w:pStyle w:val="KeepWithNext"/>
        <w:rPr>
          <w:rtl/>
          <w:lang w:eastAsia="he-IL"/>
        </w:rPr>
      </w:pPr>
    </w:p>
    <w:p w:rsidR="00301CEF" w:rsidRDefault="00301CEF" w:rsidP="00C0691B">
      <w:pPr>
        <w:rPr>
          <w:rtl/>
          <w:lang w:eastAsia="he-IL"/>
        </w:rPr>
      </w:pPr>
      <w:r>
        <w:rPr>
          <w:rFonts w:hint="cs"/>
          <w:rtl/>
          <w:lang w:eastAsia="he-IL"/>
        </w:rPr>
        <w:t xml:space="preserve">אז למה הבאת את זה? כדי שנישאר בהיגיון הלא נכון? אני לא מבין. הוא </w:t>
      </w:r>
      <w:bookmarkStart w:id="137" w:name="_ETM_Q1_1424392"/>
      <w:bookmarkEnd w:id="137"/>
      <w:r>
        <w:rPr>
          <w:rFonts w:hint="cs"/>
          <w:rtl/>
          <w:lang w:eastAsia="he-IL"/>
        </w:rPr>
        <w:t xml:space="preserve">רופא. גם את זה אתם לוקחים ממנו ואומרים לו: "לא, </w:t>
      </w:r>
      <w:bookmarkStart w:id="138" w:name="_ETM_Q1_1426939"/>
      <w:bookmarkEnd w:id="138"/>
      <w:r>
        <w:rPr>
          <w:rFonts w:hint="cs"/>
          <w:rtl/>
          <w:lang w:eastAsia="he-IL"/>
        </w:rPr>
        <w:t xml:space="preserve">לפי </w:t>
      </w:r>
      <w:proofErr w:type="spellStart"/>
      <w:r>
        <w:rPr>
          <w:rFonts w:hint="cs"/>
          <w:rtl/>
          <w:lang w:eastAsia="he-IL"/>
        </w:rPr>
        <w:t>המינהל</w:t>
      </w:r>
      <w:proofErr w:type="spellEnd"/>
      <w:r>
        <w:rPr>
          <w:rFonts w:hint="cs"/>
          <w:rtl/>
          <w:lang w:eastAsia="he-IL"/>
        </w:rPr>
        <w:t xml:space="preserve"> שלנו אתה לא רופא לחלק הזה"? אם נתתם את הסמכות הבלעדית לרופא, ולדעתי זה נכון, והרופא מחליט שלמרות </w:t>
      </w:r>
      <w:bookmarkStart w:id="139" w:name="_ETM_Q1_1445250"/>
      <w:bookmarkEnd w:id="139"/>
      <w:r>
        <w:rPr>
          <w:rFonts w:hint="cs"/>
          <w:rtl/>
          <w:lang w:eastAsia="he-IL"/>
        </w:rPr>
        <w:t xml:space="preserve">שזה לא הנכות המוכרת, מה שקורה לו כרגע </w:t>
      </w:r>
      <w:r w:rsidR="00C0691B">
        <w:rPr>
          <w:rFonts w:hint="eastAsia"/>
          <w:rtl/>
          <w:lang w:eastAsia="he-IL"/>
        </w:rPr>
        <w:t xml:space="preserve">– </w:t>
      </w:r>
      <w:r>
        <w:rPr>
          <w:rFonts w:hint="cs"/>
          <w:rtl/>
          <w:lang w:eastAsia="he-IL"/>
        </w:rPr>
        <w:t xml:space="preserve">עד שלא יוכיחו שהוא חלק </w:t>
      </w:r>
      <w:bookmarkStart w:id="140" w:name="_ETM_Q1_1452017"/>
      <w:bookmarkEnd w:id="140"/>
      <w:r>
        <w:rPr>
          <w:rFonts w:hint="cs"/>
          <w:rtl/>
          <w:lang w:eastAsia="he-IL"/>
        </w:rPr>
        <w:t>מהנכות המוכרת אל תיתן לו עזרה?</w:t>
      </w:r>
    </w:p>
    <w:p w:rsidR="00301CEF" w:rsidRDefault="00301CEF" w:rsidP="00301CEF">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784775987"/>
        <w:placeholder>
          <w:docPart w:val="136D23CB69F04909B24E8B0C06D5A0ED"/>
        </w:placeholder>
      </w:sdtPr>
      <w:sdtEndPr/>
      <w:sdtContent>
        <w:p w:rsidR="00301CEF" w:rsidRDefault="00301CEF" w:rsidP="00301CEF">
          <w:pPr>
            <w:pStyle w:val="af9"/>
            <w:keepNext/>
            <w:rPr>
              <w:rtl/>
              <w:lang w:eastAsia="he-IL"/>
            </w:rPr>
          </w:pPr>
          <w:r w:rsidRPr="00D467DB">
            <w:rPr>
              <w:rStyle w:val="afd"/>
              <w:color w:val="000000"/>
              <w:rtl/>
            </w:rPr>
            <w:t>ערן יוסף</w:t>
          </w:r>
          <w:r w:rsidRPr="00D467DB">
            <w:rPr>
              <w:color w:val="000000"/>
              <w:rtl/>
              <w:lang w:eastAsia="he-IL"/>
            </w:rPr>
            <w:t>:</w:t>
          </w:r>
        </w:p>
      </w:sdtContent>
    </w:sdt>
    <w:p w:rsidR="00301CEF" w:rsidRDefault="00301CEF" w:rsidP="00301CEF">
      <w:pPr>
        <w:pStyle w:val="KeepWithNext"/>
        <w:rPr>
          <w:rtl/>
          <w:lang w:eastAsia="he-IL"/>
        </w:rPr>
      </w:pPr>
    </w:p>
    <w:p w:rsidR="00301CEF" w:rsidRDefault="00301CEF" w:rsidP="00301CEF">
      <w:pPr>
        <w:rPr>
          <w:rtl/>
          <w:lang w:eastAsia="he-IL"/>
        </w:rPr>
      </w:pPr>
      <w:r>
        <w:rPr>
          <w:rFonts w:hint="cs"/>
          <w:rtl/>
          <w:lang w:eastAsia="he-IL"/>
        </w:rPr>
        <w:t xml:space="preserve">זה הסמכות שלו. אם הוא חושב שזה חלק מן הנכות המוכרת, הוא שמחליט. </w:t>
      </w:r>
    </w:p>
    <w:p w:rsidR="00301CEF" w:rsidRDefault="00301CEF" w:rsidP="00301CEF">
      <w:pPr>
        <w:rPr>
          <w:rtl/>
          <w:lang w:eastAsia="he-IL"/>
        </w:rPr>
      </w:pPr>
    </w:p>
    <w:p w:rsidR="00301CEF" w:rsidRDefault="00301CEF" w:rsidP="00301CEF">
      <w:pPr>
        <w:pStyle w:val="af6"/>
        <w:keepNext/>
        <w:rPr>
          <w:rtl/>
        </w:rPr>
      </w:pPr>
      <w:r>
        <w:rPr>
          <w:rtl/>
        </w:rPr>
        <w:t xml:space="preserve">היו"ר אלי </w:t>
      </w:r>
      <w:proofErr w:type="spellStart"/>
      <w:r>
        <w:rPr>
          <w:rtl/>
        </w:rPr>
        <w:t>אלאלוף</w:t>
      </w:r>
      <w:proofErr w:type="spellEnd"/>
      <w:r>
        <w:rPr>
          <w:rtl/>
        </w:rPr>
        <w:t>:</w:t>
      </w:r>
    </w:p>
    <w:p w:rsidR="00301CEF" w:rsidRDefault="00301CEF" w:rsidP="00301CEF">
      <w:pPr>
        <w:pStyle w:val="KeepWithNext"/>
        <w:rPr>
          <w:rtl/>
          <w:lang w:eastAsia="he-IL"/>
        </w:rPr>
      </w:pPr>
    </w:p>
    <w:p w:rsidR="00D467DB" w:rsidRDefault="00301CEF" w:rsidP="00301CEF">
      <w:pPr>
        <w:rPr>
          <w:rtl/>
          <w:lang w:eastAsia="he-IL"/>
        </w:rPr>
      </w:pPr>
      <w:r>
        <w:rPr>
          <w:rFonts w:hint="cs"/>
          <w:rtl/>
          <w:lang w:eastAsia="he-IL"/>
        </w:rPr>
        <w:t xml:space="preserve">ואם כרגע הוא לא יכול להוכיח מפני </w:t>
      </w:r>
      <w:r w:rsidR="00D467DB">
        <w:rPr>
          <w:rFonts w:hint="cs"/>
          <w:rtl/>
          <w:lang w:eastAsia="he-IL"/>
        </w:rPr>
        <w:t>שבאדמיניסטרציה</w:t>
      </w:r>
      <w:r>
        <w:rPr>
          <w:rFonts w:hint="cs"/>
          <w:rtl/>
          <w:lang w:eastAsia="he-IL"/>
        </w:rPr>
        <w:t xml:space="preserve"> שלכם כתוב ששכחתם את הפסיק הזה?</w:t>
      </w:r>
      <w:r w:rsidR="00D467DB">
        <w:rPr>
          <w:rFonts w:hint="cs"/>
          <w:rtl/>
          <w:lang w:eastAsia="he-IL"/>
        </w:rPr>
        <w:t xml:space="preserve"> </w:t>
      </w:r>
      <w:r>
        <w:rPr>
          <w:rFonts w:hint="cs"/>
          <w:rtl/>
          <w:lang w:eastAsia="he-IL"/>
        </w:rPr>
        <w:t xml:space="preserve">מה קורה? </w:t>
      </w:r>
      <w:r w:rsidR="00D467DB">
        <w:rPr>
          <w:rFonts w:hint="cs"/>
          <w:rtl/>
          <w:lang w:eastAsia="he-IL"/>
        </w:rPr>
        <w:t xml:space="preserve">תנו לו סמכות. </w:t>
      </w:r>
      <w:r>
        <w:rPr>
          <w:rFonts w:hint="cs"/>
          <w:rtl/>
          <w:lang w:eastAsia="he-IL"/>
        </w:rPr>
        <w:t xml:space="preserve">לא סמכות עם חותמת גומי שאתם לוקחים </w:t>
      </w:r>
      <w:bookmarkStart w:id="141" w:name="_ETM_Q1_1477995"/>
      <w:bookmarkEnd w:id="141"/>
      <w:r>
        <w:rPr>
          <w:rFonts w:hint="cs"/>
          <w:rtl/>
          <w:lang w:eastAsia="he-IL"/>
        </w:rPr>
        <w:t xml:space="preserve">לו אותה בכל שנייה וחצי. </w:t>
      </w:r>
    </w:p>
    <w:p w:rsidR="001555A1" w:rsidRDefault="001555A1" w:rsidP="00D467D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905286013"/>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ערן יוסף</w:t>
          </w:r>
          <w:r w:rsidRPr="001555A1">
            <w:rPr>
              <w:color w:val="000000"/>
              <w:rtl/>
              <w:lang w:eastAsia="he-IL"/>
            </w:rPr>
            <w:t>:</w:t>
          </w:r>
        </w:p>
      </w:sdtContent>
    </w:sdt>
    <w:p w:rsidR="001555A1" w:rsidRDefault="001555A1" w:rsidP="001555A1">
      <w:pPr>
        <w:pStyle w:val="KeepWithNext"/>
        <w:rPr>
          <w:rtl/>
          <w:lang w:eastAsia="he-IL"/>
        </w:rPr>
      </w:pPr>
    </w:p>
    <w:p w:rsidR="001555A1" w:rsidRDefault="001555A1" w:rsidP="00052FEB">
      <w:pPr>
        <w:rPr>
          <w:rtl/>
          <w:lang w:eastAsia="he-IL"/>
        </w:rPr>
      </w:pPr>
      <w:r>
        <w:rPr>
          <w:rFonts w:hint="cs"/>
          <w:rtl/>
          <w:lang w:eastAsia="he-IL"/>
        </w:rPr>
        <w:t xml:space="preserve">הרופא הוא שקובע אם הבעיה </w:t>
      </w:r>
      <w:r w:rsidR="00052FEB">
        <w:rPr>
          <w:rFonts w:hint="cs"/>
          <w:rtl/>
          <w:lang w:eastAsia="he-IL"/>
        </w:rPr>
        <w:t xml:space="preserve">שמדובר בה כרגע קשורה </w:t>
      </w:r>
      <w:bookmarkStart w:id="142" w:name="_ETM_Q1_1486509"/>
      <w:bookmarkEnd w:id="142"/>
      <w:r w:rsidR="00052FEB">
        <w:rPr>
          <w:rFonts w:hint="cs"/>
          <w:rtl/>
          <w:lang w:eastAsia="he-IL"/>
        </w:rPr>
        <w:t xml:space="preserve">או לא קשורה, </w:t>
      </w:r>
      <w:r w:rsidR="00C0691B">
        <w:rPr>
          <w:rFonts w:hint="cs"/>
          <w:rtl/>
          <w:lang w:eastAsia="he-IL"/>
        </w:rPr>
        <w:t xml:space="preserve">אם היא </w:t>
      </w:r>
      <w:r w:rsidR="00052FEB">
        <w:rPr>
          <w:rFonts w:hint="cs"/>
          <w:rtl/>
          <w:lang w:eastAsia="he-IL"/>
        </w:rPr>
        <w:t xml:space="preserve">חלק או לא חלק מן הנכות המוכרת. </w:t>
      </w:r>
      <w:bookmarkStart w:id="143" w:name="_ETM_Q1_1488390"/>
      <w:bookmarkEnd w:id="143"/>
      <w:r w:rsidR="00052FEB">
        <w:rPr>
          <w:rFonts w:hint="cs"/>
          <w:rtl/>
          <w:lang w:eastAsia="he-IL"/>
        </w:rPr>
        <w:t>הוא שקובע.</w:t>
      </w:r>
    </w:p>
    <w:p w:rsidR="001555A1" w:rsidRDefault="001555A1" w:rsidP="001555A1">
      <w:pPr>
        <w:rPr>
          <w:rtl/>
          <w:lang w:eastAsia="he-IL"/>
        </w:rPr>
      </w:pPr>
    </w:p>
    <w:sdt>
      <w:sdtPr>
        <w:rPr>
          <w:rFonts w:hint="cs"/>
          <w:rtl/>
        </w:rPr>
        <w:alias w:val="יור"/>
        <w:tag w:val="&lt;ID&gt;5299&lt;/ID&gt;&lt;Name&gt;אלי אלאלוף - יו&quot;רַ&lt;/Name&gt;&lt;Data&gt;אלי אלאלוף&lt;/Data&gt;&lt;Shortcut&gt;אלאל&lt;/Shortcut&gt;"/>
        <w:id w:val="973954592"/>
        <w:placeholder>
          <w:docPart w:val="DefaultPlaceholder_-1854013440"/>
        </w:placeholder>
      </w:sdtPr>
      <w:sdtEndPr/>
      <w:sdtContent>
        <w:p w:rsidR="001555A1" w:rsidRDefault="001555A1" w:rsidP="001555A1">
          <w:pPr>
            <w:pStyle w:val="af6"/>
            <w:keepNext/>
            <w:rPr>
              <w:rtl/>
            </w:rPr>
          </w:pPr>
          <w:r w:rsidRPr="001555A1">
            <w:rPr>
              <w:rStyle w:val="afd"/>
              <w:color w:val="000000"/>
              <w:rtl/>
            </w:rPr>
            <w:t xml:space="preserve">היו"ר אלי </w:t>
          </w:r>
          <w:proofErr w:type="spellStart"/>
          <w:r w:rsidRPr="001555A1">
            <w:rPr>
              <w:rStyle w:val="afd"/>
              <w:color w:val="000000"/>
              <w:rtl/>
            </w:rPr>
            <w:t>אלאלוף</w:t>
          </w:r>
          <w:proofErr w:type="spellEnd"/>
          <w:r w:rsidRPr="001555A1">
            <w:rPr>
              <w:color w:val="000000"/>
              <w:rtl/>
            </w:rPr>
            <w:t>:</w:t>
          </w:r>
        </w:p>
      </w:sdtContent>
    </w:sdt>
    <w:p w:rsidR="001555A1" w:rsidRDefault="001555A1" w:rsidP="001555A1">
      <w:pPr>
        <w:pStyle w:val="KeepWithNext"/>
        <w:rPr>
          <w:rtl/>
          <w:lang w:eastAsia="he-IL"/>
        </w:rPr>
      </w:pPr>
    </w:p>
    <w:p w:rsidR="001555A1" w:rsidRDefault="00052FEB" w:rsidP="00052FEB">
      <w:pPr>
        <w:rPr>
          <w:rtl/>
          <w:lang w:eastAsia="he-IL"/>
        </w:rPr>
      </w:pPr>
      <w:r>
        <w:rPr>
          <w:rFonts w:hint="cs"/>
          <w:rtl/>
          <w:lang w:eastAsia="he-IL"/>
        </w:rPr>
        <w:t xml:space="preserve">הוא קובע, אבל </w:t>
      </w:r>
      <w:r w:rsidR="001555A1">
        <w:rPr>
          <w:rFonts w:hint="cs"/>
          <w:rtl/>
          <w:lang w:eastAsia="he-IL"/>
        </w:rPr>
        <w:t>אל תגידו לו שזה בתנאי</w:t>
      </w:r>
      <w:r>
        <w:rPr>
          <w:rFonts w:hint="cs"/>
          <w:rtl/>
          <w:lang w:eastAsia="he-IL"/>
        </w:rPr>
        <w:t xml:space="preserve"> שזה קשור למה שהוגדר היום</w:t>
      </w:r>
      <w:r w:rsidR="001555A1">
        <w:rPr>
          <w:rFonts w:hint="cs"/>
          <w:rtl/>
          <w:lang w:eastAsia="he-IL"/>
        </w:rPr>
        <w:t xml:space="preserve">. </w:t>
      </w:r>
      <w:r>
        <w:rPr>
          <w:rFonts w:hint="cs"/>
          <w:rtl/>
          <w:lang w:eastAsia="he-IL"/>
        </w:rPr>
        <w:t xml:space="preserve">ההתפתחות </w:t>
      </w:r>
      <w:bookmarkStart w:id="144" w:name="_ETM_Q1_1499693"/>
      <w:bookmarkEnd w:id="144"/>
      <w:r>
        <w:rPr>
          <w:rFonts w:hint="cs"/>
          <w:rtl/>
          <w:lang w:eastAsia="he-IL"/>
        </w:rPr>
        <w:t xml:space="preserve">של המחלה יכולה להיות כזאת שמחר גם הרגל תיפגע, למרות שאצלו זה התחיל מן הראש. </w:t>
      </w:r>
      <w:r w:rsidR="001555A1">
        <w:rPr>
          <w:rFonts w:hint="cs"/>
          <w:rtl/>
          <w:lang w:eastAsia="he-IL"/>
        </w:rPr>
        <w:t xml:space="preserve">תנו </w:t>
      </w:r>
      <w:r>
        <w:rPr>
          <w:rFonts w:hint="cs"/>
          <w:rtl/>
          <w:lang w:eastAsia="he-IL"/>
        </w:rPr>
        <w:t xml:space="preserve">לרופא </w:t>
      </w:r>
      <w:r w:rsidR="001555A1">
        <w:rPr>
          <w:rFonts w:hint="cs"/>
          <w:rtl/>
          <w:lang w:eastAsia="he-IL"/>
        </w:rPr>
        <w:t xml:space="preserve">סמכות להחליט. כך נראה לי ההיגיון. </w:t>
      </w:r>
      <w:r>
        <w:rPr>
          <w:rFonts w:hint="cs"/>
          <w:rtl/>
          <w:lang w:eastAsia="he-IL"/>
        </w:rPr>
        <w:t xml:space="preserve">אתם נותנים סמכות עם חותמת גומי, אז </w:t>
      </w:r>
      <w:r w:rsidR="001555A1">
        <w:rPr>
          <w:rFonts w:hint="cs"/>
          <w:rtl/>
          <w:lang w:eastAsia="he-IL"/>
        </w:rPr>
        <w:t xml:space="preserve">תשאירו את </w:t>
      </w:r>
      <w:r>
        <w:rPr>
          <w:rFonts w:hint="cs"/>
          <w:rtl/>
          <w:lang w:eastAsia="he-IL"/>
        </w:rPr>
        <w:t xml:space="preserve">חותמת </w:t>
      </w:r>
      <w:r w:rsidR="001555A1">
        <w:rPr>
          <w:rFonts w:hint="cs"/>
          <w:rtl/>
          <w:lang w:eastAsia="he-IL"/>
        </w:rPr>
        <w:t xml:space="preserve">הגומי אצלכם. </w:t>
      </w:r>
    </w:p>
    <w:p w:rsidR="001555A1" w:rsidRDefault="001555A1" w:rsidP="001555A1">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870956619"/>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חזי משיטה</w:t>
          </w:r>
          <w:r w:rsidRPr="001555A1">
            <w:rPr>
              <w:color w:val="000000"/>
              <w:rtl/>
              <w:lang w:eastAsia="he-IL"/>
            </w:rPr>
            <w:t>:</w:t>
          </w:r>
        </w:p>
      </w:sdtContent>
    </w:sdt>
    <w:p w:rsidR="001555A1" w:rsidRDefault="001555A1" w:rsidP="001555A1">
      <w:pPr>
        <w:pStyle w:val="KeepWithNext"/>
        <w:rPr>
          <w:rtl/>
          <w:lang w:eastAsia="he-IL"/>
        </w:rPr>
      </w:pPr>
    </w:p>
    <w:p w:rsidR="00052FEB" w:rsidRDefault="00052FEB" w:rsidP="00052FEB">
      <w:pPr>
        <w:rPr>
          <w:rtl/>
          <w:lang w:eastAsia="he-IL"/>
        </w:rPr>
      </w:pPr>
      <w:r>
        <w:rPr>
          <w:rFonts w:hint="cs"/>
          <w:rtl/>
          <w:lang w:eastAsia="he-IL"/>
        </w:rPr>
        <w:t xml:space="preserve">אני ראש אגף </w:t>
      </w:r>
      <w:r w:rsidR="00C0691B">
        <w:rPr>
          <w:rFonts w:hint="cs"/>
          <w:rtl/>
          <w:lang w:eastAsia="he-IL"/>
        </w:rPr>
        <w:t>ה</w:t>
      </w:r>
      <w:r>
        <w:rPr>
          <w:rFonts w:hint="cs"/>
          <w:rtl/>
          <w:lang w:eastAsia="he-IL"/>
        </w:rPr>
        <w:t xml:space="preserve">שיקום. אדוני, ברשותך, </w:t>
      </w:r>
      <w:r w:rsidR="001555A1">
        <w:rPr>
          <w:rFonts w:hint="cs"/>
          <w:rtl/>
          <w:lang w:eastAsia="he-IL"/>
        </w:rPr>
        <w:t>זה התחלה של הרחבה</w:t>
      </w:r>
      <w:r>
        <w:rPr>
          <w:rFonts w:hint="cs"/>
          <w:rtl/>
          <w:lang w:eastAsia="he-IL"/>
        </w:rPr>
        <w:t xml:space="preserve"> שאני יודע איפה היא מתחילה ולא יודע איפה היא </w:t>
      </w:r>
      <w:bookmarkStart w:id="145" w:name="_ETM_Q1_1523562"/>
      <w:bookmarkEnd w:id="145"/>
      <w:r>
        <w:rPr>
          <w:rFonts w:hint="cs"/>
          <w:rtl/>
          <w:lang w:eastAsia="he-IL"/>
        </w:rPr>
        <w:t>מסתיימת</w:t>
      </w:r>
      <w:r w:rsidR="001555A1">
        <w:rPr>
          <w:rFonts w:hint="cs"/>
          <w:rtl/>
          <w:lang w:eastAsia="he-IL"/>
        </w:rPr>
        <w:t xml:space="preserve">. </w:t>
      </w:r>
      <w:r>
        <w:rPr>
          <w:rFonts w:hint="cs"/>
          <w:rtl/>
          <w:lang w:eastAsia="he-IL"/>
        </w:rPr>
        <w:t xml:space="preserve">יש לנו נכים של 100% פלוס שאנחנו מטפלים בהם מקצה </w:t>
      </w:r>
      <w:bookmarkStart w:id="146" w:name="_ETM_Q1_1528813"/>
      <w:bookmarkEnd w:id="146"/>
      <w:r>
        <w:rPr>
          <w:rFonts w:hint="cs"/>
          <w:rtl/>
          <w:lang w:eastAsia="he-IL"/>
        </w:rPr>
        <w:t xml:space="preserve">אל קצה, בכול. גם נכי 100% פלוס הולכים לקופת חולים, </w:t>
      </w:r>
      <w:bookmarkStart w:id="147" w:name="_ETM_Q1_1535566"/>
      <w:bookmarkEnd w:id="147"/>
      <w:r>
        <w:rPr>
          <w:rFonts w:hint="cs"/>
          <w:rtl/>
          <w:lang w:eastAsia="he-IL"/>
        </w:rPr>
        <w:t xml:space="preserve">מוכרים, וחל חוק בריאות וטיפול בקופות החולים גם על הנכים </w:t>
      </w:r>
      <w:bookmarkStart w:id="148" w:name="_ETM_Q1_1541105"/>
      <w:bookmarkEnd w:id="148"/>
      <w:r>
        <w:rPr>
          <w:rFonts w:hint="cs"/>
          <w:rtl/>
          <w:lang w:eastAsia="he-IL"/>
        </w:rPr>
        <w:t xml:space="preserve">האלה. בהם אנחנו מטפלים מקצה אל קצה. </w:t>
      </w:r>
    </w:p>
    <w:p w:rsidR="00052FEB" w:rsidRDefault="00052FEB" w:rsidP="00052FEB">
      <w:pPr>
        <w:rPr>
          <w:rtl/>
          <w:lang w:eastAsia="he-IL"/>
        </w:rPr>
      </w:pPr>
    </w:p>
    <w:p w:rsidR="001555A1" w:rsidRDefault="00052FEB" w:rsidP="00C0691B">
      <w:pPr>
        <w:rPr>
          <w:rtl/>
          <w:lang w:eastAsia="he-IL"/>
        </w:rPr>
      </w:pPr>
      <w:r>
        <w:rPr>
          <w:rFonts w:hint="cs"/>
          <w:rtl/>
          <w:lang w:eastAsia="he-IL"/>
        </w:rPr>
        <w:t>ב</w:t>
      </w:r>
      <w:r w:rsidR="001555A1">
        <w:rPr>
          <w:rFonts w:hint="cs"/>
          <w:rtl/>
          <w:lang w:eastAsia="he-IL"/>
        </w:rPr>
        <w:t xml:space="preserve">שיטה שמוצעת כאן, אנחנו עשויים למצוא את עצמנו מטפלים בכל נכי </w:t>
      </w:r>
      <w:r w:rsidR="00752C7A">
        <w:rPr>
          <w:rFonts w:hint="cs"/>
          <w:rtl/>
          <w:lang w:eastAsia="he-IL"/>
        </w:rPr>
        <w:t>צה</w:t>
      </w:r>
      <w:r w:rsidR="00752C7A">
        <w:rPr>
          <w:rtl/>
          <w:lang w:eastAsia="he-IL"/>
        </w:rPr>
        <w:t>"</w:t>
      </w:r>
      <w:r w:rsidR="00752C7A">
        <w:rPr>
          <w:rFonts w:hint="cs"/>
          <w:rtl/>
          <w:lang w:eastAsia="he-IL"/>
        </w:rPr>
        <w:t>ל</w:t>
      </w:r>
      <w:r w:rsidR="001555A1">
        <w:rPr>
          <w:rFonts w:hint="cs"/>
          <w:rtl/>
          <w:lang w:eastAsia="he-IL"/>
        </w:rPr>
        <w:t xml:space="preserve"> מקצה אל קצה. </w:t>
      </w:r>
      <w:r>
        <w:rPr>
          <w:rFonts w:hint="cs"/>
          <w:rtl/>
          <w:lang w:eastAsia="he-IL"/>
        </w:rPr>
        <w:t xml:space="preserve">אנחנו באגף השיקום מטפלים רק בנכות המוכרת. </w:t>
      </w:r>
      <w:r w:rsidR="001555A1">
        <w:rPr>
          <w:rFonts w:hint="cs"/>
          <w:rtl/>
          <w:lang w:eastAsia="he-IL"/>
        </w:rPr>
        <w:t>המשמעות לעשות טיפול</w:t>
      </w:r>
      <w:r>
        <w:rPr>
          <w:rFonts w:hint="cs"/>
          <w:rtl/>
          <w:lang w:eastAsia="he-IL"/>
        </w:rPr>
        <w:t xml:space="preserve"> רפואי בכל הדברים האחרים שאינם </w:t>
      </w:r>
      <w:bookmarkStart w:id="149" w:name="_ETM_Q1_1561565"/>
      <w:bookmarkEnd w:id="149"/>
      <w:r>
        <w:rPr>
          <w:rFonts w:hint="cs"/>
          <w:rtl/>
          <w:lang w:eastAsia="he-IL"/>
        </w:rPr>
        <w:t>מוכרים אצלנו</w:t>
      </w:r>
      <w:r w:rsidR="001555A1">
        <w:rPr>
          <w:rFonts w:hint="cs"/>
          <w:rtl/>
          <w:lang w:eastAsia="he-IL"/>
        </w:rPr>
        <w:t xml:space="preserve">, זה יכול להכפיל את התקציב הרפואי. </w:t>
      </w:r>
      <w:r>
        <w:rPr>
          <w:rFonts w:hint="cs"/>
          <w:rtl/>
          <w:lang w:eastAsia="he-IL"/>
        </w:rPr>
        <w:t xml:space="preserve">אמרתי כבר, </w:t>
      </w:r>
      <w:r w:rsidR="001555A1">
        <w:rPr>
          <w:rFonts w:hint="cs"/>
          <w:rtl/>
          <w:lang w:eastAsia="he-IL"/>
        </w:rPr>
        <w:t xml:space="preserve">הנכים, רוב גופם </w:t>
      </w:r>
      <w:r>
        <w:rPr>
          <w:rFonts w:hint="cs"/>
          <w:rtl/>
          <w:lang w:eastAsia="he-IL"/>
        </w:rPr>
        <w:t xml:space="preserve">ורוב נפשם </w:t>
      </w:r>
      <w:r w:rsidR="001555A1">
        <w:rPr>
          <w:rFonts w:hint="cs"/>
          <w:rtl/>
          <w:lang w:eastAsia="he-IL"/>
        </w:rPr>
        <w:t xml:space="preserve">לא מטופל באגף השיקום אלא </w:t>
      </w:r>
      <w:r>
        <w:rPr>
          <w:rFonts w:hint="cs"/>
          <w:rtl/>
          <w:lang w:eastAsia="he-IL"/>
        </w:rPr>
        <w:t xml:space="preserve">מטופל </w:t>
      </w:r>
      <w:r w:rsidR="001555A1">
        <w:rPr>
          <w:rFonts w:hint="cs"/>
          <w:rtl/>
          <w:lang w:eastAsia="he-IL"/>
        </w:rPr>
        <w:t xml:space="preserve">בקופת החולים. </w:t>
      </w:r>
      <w:r>
        <w:rPr>
          <w:rFonts w:hint="cs"/>
          <w:rtl/>
          <w:lang w:eastAsia="he-IL"/>
        </w:rPr>
        <w:t xml:space="preserve">נכים של 100% פלוס </w:t>
      </w:r>
      <w:bookmarkStart w:id="150" w:name="_ETM_Q1_1576693"/>
      <w:bookmarkEnd w:id="150"/>
      <w:r>
        <w:rPr>
          <w:rFonts w:hint="cs"/>
          <w:rtl/>
          <w:lang w:eastAsia="he-IL"/>
        </w:rPr>
        <w:t xml:space="preserve">מטופלים מקצה אל קצה אצלנו והנכים הקשים יותר ברובם מטופלים </w:t>
      </w:r>
      <w:bookmarkStart w:id="151" w:name="_ETM_Q1_1583495"/>
      <w:bookmarkEnd w:id="151"/>
      <w:r>
        <w:rPr>
          <w:rFonts w:hint="cs"/>
          <w:rtl/>
          <w:lang w:eastAsia="he-IL"/>
        </w:rPr>
        <w:t xml:space="preserve">על ידינו, </w:t>
      </w:r>
      <w:r w:rsidR="001555A1">
        <w:rPr>
          <w:rFonts w:hint="cs"/>
          <w:rtl/>
          <w:lang w:eastAsia="he-IL"/>
        </w:rPr>
        <w:t xml:space="preserve">אבל רוב הנכים </w:t>
      </w:r>
      <w:r>
        <w:rPr>
          <w:rFonts w:hint="cs"/>
          <w:rtl/>
          <w:lang w:eastAsia="he-IL"/>
        </w:rPr>
        <w:t xml:space="preserve">הם </w:t>
      </w:r>
      <w:r w:rsidR="001555A1">
        <w:rPr>
          <w:rFonts w:hint="cs"/>
          <w:rtl/>
          <w:lang w:eastAsia="he-IL"/>
        </w:rPr>
        <w:t xml:space="preserve">לא כאלה. </w:t>
      </w:r>
      <w:r>
        <w:rPr>
          <w:rFonts w:hint="cs"/>
          <w:rtl/>
          <w:lang w:eastAsia="he-IL"/>
        </w:rPr>
        <w:t>יש נכי</w:t>
      </w:r>
      <w:r w:rsidR="00C0691B">
        <w:rPr>
          <w:rFonts w:hint="cs"/>
          <w:rtl/>
          <w:lang w:eastAsia="he-IL"/>
        </w:rPr>
        <w:t>ם</w:t>
      </w:r>
      <w:r>
        <w:rPr>
          <w:rFonts w:hint="cs"/>
          <w:rtl/>
          <w:lang w:eastAsia="he-IL"/>
        </w:rPr>
        <w:t xml:space="preserve"> מ-10% שמוכרים באגף השיקום. </w:t>
      </w:r>
    </w:p>
    <w:p w:rsidR="001555A1" w:rsidRDefault="001555A1" w:rsidP="001555A1">
      <w:pPr>
        <w:rPr>
          <w:rtl/>
          <w:lang w:eastAsia="he-IL"/>
        </w:rPr>
      </w:pPr>
    </w:p>
    <w:sdt>
      <w:sdtPr>
        <w:rPr>
          <w:rFonts w:hint="cs"/>
          <w:rtl/>
        </w:rPr>
        <w:alias w:val="יור"/>
        <w:tag w:val="&lt;ID&gt;5299&lt;/ID&gt;&lt;Name&gt;אלי אלאלוף - יו&quot;רַ&lt;/Name&gt;&lt;Data&gt;אלי אלאלוף&lt;/Data&gt;&lt;Shortcut&gt;אלאל&lt;/Shortcut&gt;"/>
        <w:id w:val="-108052537"/>
        <w:placeholder>
          <w:docPart w:val="DefaultPlaceholder_-1854013440"/>
        </w:placeholder>
      </w:sdtPr>
      <w:sdtEndPr/>
      <w:sdtContent>
        <w:p w:rsidR="001555A1" w:rsidRDefault="001555A1" w:rsidP="001555A1">
          <w:pPr>
            <w:pStyle w:val="af6"/>
            <w:keepNext/>
            <w:rPr>
              <w:rtl/>
            </w:rPr>
          </w:pPr>
          <w:r w:rsidRPr="001555A1">
            <w:rPr>
              <w:rStyle w:val="afd"/>
              <w:color w:val="000000"/>
              <w:rtl/>
            </w:rPr>
            <w:t xml:space="preserve">היו"ר אלי </w:t>
          </w:r>
          <w:proofErr w:type="spellStart"/>
          <w:r w:rsidRPr="001555A1">
            <w:rPr>
              <w:rStyle w:val="afd"/>
              <w:color w:val="000000"/>
              <w:rtl/>
            </w:rPr>
            <w:t>אלאלוף</w:t>
          </w:r>
          <w:proofErr w:type="spellEnd"/>
          <w:r w:rsidRPr="001555A1">
            <w:rPr>
              <w:color w:val="000000"/>
              <w:rtl/>
            </w:rPr>
            <w:t>:</w:t>
          </w:r>
        </w:p>
      </w:sdtContent>
    </w:sdt>
    <w:p w:rsidR="001555A1" w:rsidRDefault="001555A1" w:rsidP="001555A1">
      <w:pPr>
        <w:pStyle w:val="KeepWithNext"/>
        <w:rPr>
          <w:rtl/>
          <w:lang w:eastAsia="he-IL"/>
        </w:rPr>
      </w:pPr>
    </w:p>
    <w:p w:rsidR="001555A1" w:rsidRDefault="001555A1" w:rsidP="00337549">
      <w:pPr>
        <w:rPr>
          <w:rtl/>
          <w:lang w:eastAsia="he-IL"/>
        </w:rPr>
      </w:pPr>
      <w:r>
        <w:rPr>
          <w:rFonts w:hint="cs"/>
          <w:rtl/>
          <w:lang w:eastAsia="he-IL"/>
        </w:rPr>
        <w:t>לא ביקשתי לשנות את המהות. רק אלה של 100</w:t>
      </w:r>
      <w:r w:rsidR="00052FEB">
        <w:rPr>
          <w:rFonts w:hint="cs"/>
          <w:rtl/>
          <w:lang w:eastAsia="he-IL"/>
        </w:rPr>
        <w:t>%</w:t>
      </w:r>
      <w:r>
        <w:rPr>
          <w:rFonts w:hint="cs"/>
          <w:rtl/>
          <w:lang w:eastAsia="he-IL"/>
        </w:rPr>
        <w:t xml:space="preserve"> פלוס</w:t>
      </w:r>
      <w:r w:rsidR="00337549">
        <w:rPr>
          <w:rFonts w:hint="cs"/>
          <w:rtl/>
          <w:lang w:eastAsia="he-IL"/>
        </w:rPr>
        <w:t>, כשיש התפתחות כלשהי</w:t>
      </w:r>
      <w:r>
        <w:rPr>
          <w:rFonts w:hint="cs"/>
          <w:rtl/>
          <w:lang w:eastAsia="he-IL"/>
        </w:rPr>
        <w:t xml:space="preserve">. </w:t>
      </w:r>
    </w:p>
    <w:p w:rsidR="001555A1" w:rsidRDefault="001555A1" w:rsidP="001555A1">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47967489"/>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חזי משיטה</w:t>
          </w:r>
          <w:r w:rsidRPr="001555A1">
            <w:rPr>
              <w:color w:val="000000"/>
              <w:rtl/>
              <w:lang w:eastAsia="he-IL"/>
            </w:rPr>
            <w:t>:</w:t>
          </w:r>
        </w:p>
      </w:sdtContent>
    </w:sdt>
    <w:p w:rsidR="001555A1" w:rsidRDefault="001555A1" w:rsidP="001555A1">
      <w:pPr>
        <w:pStyle w:val="KeepWithNext"/>
        <w:rPr>
          <w:rtl/>
          <w:lang w:eastAsia="he-IL"/>
        </w:rPr>
      </w:pPr>
    </w:p>
    <w:p w:rsidR="001555A1" w:rsidRDefault="00337549" w:rsidP="001555A1">
      <w:pPr>
        <w:rPr>
          <w:rtl/>
          <w:lang w:eastAsia="he-IL"/>
        </w:rPr>
      </w:pPr>
      <w:r>
        <w:rPr>
          <w:rFonts w:hint="cs"/>
          <w:rtl/>
          <w:lang w:eastAsia="he-IL"/>
        </w:rPr>
        <w:t xml:space="preserve">נכים 100% פלוס הם מחוץ לתמונה. </w:t>
      </w:r>
      <w:bookmarkStart w:id="152" w:name="_ETM_Q1_1601630"/>
      <w:bookmarkEnd w:id="152"/>
      <w:r>
        <w:rPr>
          <w:rFonts w:hint="cs"/>
          <w:rtl/>
          <w:lang w:eastAsia="he-IL"/>
        </w:rPr>
        <w:t xml:space="preserve">הם נכללים בכול. </w:t>
      </w:r>
      <w:r w:rsidR="001555A1">
        <w:rPr>
          <w:rFonts w:hint="cs"/>
          <w:rtl/>
          <w:lang w:eastAsia="he-IL"/>
        </w:rPr>
        <w:t>הם תחת המטרייה שלנו</w:t>
      </w:r>
      <w:r>
        <w:rPr>
          <w:rFonts w:hint="cs"/>
          <w:rtl/>
          <w:lang w:eastAsia="he-IL"/>
        </w:rPr>
        <w:t>, לא משנה אם הם יכולים להיכנס תחת מטרייה אחרת</w:t>
      </w:r>
      <w:r w:rsidR="001555A1">
        <w:rPr>
          <w:rFonts w:hint="cs"/>
          <w:rtl/>
          <w:lang w:eastAsia="he-IL"/>
        </w:rPr>
        <w:t>. אבל לכל היתר יש קופת חולים וחובה לטפל בהם</w:t>
      </w:r>
      <w:r>
        <w:rPr>
          <w:rFonts w:hint="cs"/>
          <w:rtl/>
          <w:lang w:eastAsia="he-IL"/>
        </w:rPr>
        <w:t xml:space="preserve"> על ידי קופת החולים שהם רשומים בה. </w:t>
      </w:r>
    </w:p>
    <w:p w:rsidR="001555A1" w:rsidRDefault="001555A1" w:rsidP="001555A1">
      <w:pPr>
        <w:rPr>
          <w:rtl/>
          <w:lang w:eastAsia="he-IL"/>
        </w:rPr>
      </w:pPr>
    </w:p>
    <w:p w:rsidR="00752C7A" w:rsidRDefault="00752C7A" w:rsidP="00752C7A">
      <w:pPr>
        <w:pStyle w:val="af6"/>
        <w:keepNext/>
        <w:rPr>
          <w:rtl/>
        </w:rPr>
      </w:pPr>
      <w:r>
        <w:rPr>
          <w:rtl/>
        </w:rPr>
        <w:t xml:space="preserve">היו"ר אלי </w:t>
      </w:r>
      <w:proofErr w:type="spellStart"/>
      <w:r>
        <w:rPr>
          <w:rtl/>
        </w:rPr>
        <w:t>אלאלוף</w:t>
      </w:r>
      <w:proofErr w:type="spellEnd"/>
      <w:r>
        <w:rPr>
          <w:rtl/>
        </w:rPr>
        <w:t>:</w:t>
      </w:r>
    </w:p>
    <w:p w:rsidR="00752C7A" w:rsidRDefault="00752C7A" w:rsidP="00752C7A">
      <w:pPr>
        <w:pStyle w:val="KeepWithNext"/>
        <w:rPr>
          <w:rtl/>
          <w:lang w:eastAsia="he-IL"/>
        </w:rPr>
      </w:pPr>
    </w:p>
    <w:p w:rsidR="00337549" w:rsidRDefault="00752C7A" w:rsidP="001555A1">
      <w:pPr>
        <w:rPr>
          <w:rtl/>
          <w:lang w:eastAsia="he-IL"/>
        </w:rPr>
      </w:pPr>
      <w:r>
        <w:rPr>
          <w:rFonts w:hint="cs"/>
          <w:rtl/>
          <w:lang w:eastAsia="he-IL"/>
        </w:rPr>
        <w:t>ה</w:t>
      </w:r>
      <w:r w:rsidR="001555A1">
        <w:rPr>
          <w:rFonts w:hint="cs"/>
          <w:rtl/>
          <w:lang w:eastAsia="he-IL"/>
        </w:rPr>
        <w:t xml:space="preserve">רופא לא יודע את זה? </w:t>
      </w:r>
    </w:p>
    <w:p w:rsidR="00337549" w:rsidRDefault="00337549" w:rsidP="001555A1">
      <w:pPr>
        <w:rPr>
          <w:rtl/>
          <w:lang w:eastAsia="he-IL"/>
        </w:rPr>
      </w:pPr>
    </w:p>
    <w:p w:rsidR="00337549" w:rsidRDefault="00337549" w:rsidP="00337549">
      <w:pPr>
        <w:pStyle w:val="af9"/>
        <w:keepNext/>
        <w:rPr>
          <w:rtl/>
          <w:lang w:eastAsia="he-IL"/>
        </w:rPr>
      </w:pPr>
      <w:r>
        <w:rPr>
          <w:rtl/>
          <w:lang w:eastAsia="he-IL"/>
        </w:rPr>
        <w:t>חזי משיטה:</w:t>
      </w:r>
    </w:p>
    <w:p w:rsidR="00337549" w:rsidRDefault="00337549" w:rsidP="00337549">
      <w:pPr>
        <w:pStyle w:val="KeepWithNext"/>
        <w:rPr>
          <w:rtl/>
          <w:lang w:eastAsia="he-IL"/>
        </w:rPr>
      </w:pPr>
    </w:p>
    <w:p w:rsidR="00337549" w:rsidRDefault="00337549" w:rsidP="00337549">
      <w:pPr>
        <w:rPr>
          <w:rtl/>
          <w:lang w:eastAsia="he-IL"/>
        </w:rPr>
      </w:pPr>
      <w:r>
        <w:rPr>
          <w:rFonts w:hint="cs"/>
          <w:rtl/>
          <w:lang w:eastAsia="he-IL"/>
        </w:rPr>
        <w:t>הוא יודע את זה.</w:t>
      </w:r>
    </w:p>
    <w:p w:rsidR="00337549" w:rsidRDefault="00337549" w:rsidP="00337549">
      <w:pPr>
        <w:rPr>
          <w:rtl/>
          <w:lang w:eastAsia="he-IL"/>
        </w:rPr>
      </w:pPr>
    </w:p>
    <w:p w:rsidR="00337549" w:rsidRDefault="00337549" w:rsidP="00337549">
      <w:pPr>
        <w:pStyle w:val="af6"/>
        <w:keepNext/>
        <w:rPr>
          <w:rtl/>
        </w:rPr>
      </w:pPr>
      <w:r>
        <w:rPr>
          <w:rtl/>
        </w:rPr>
        <w:t xml:space="preserve">היו"ר אלי </w:t>
      </w:r>
      <w:proofErr w:type="spellStart"/>
      <w:r>
        <w:rPr>
          <w:rtl/>
        </w:rPr>
        <w:t>אלאלוף</w:t>
      </w:r>
      <w:proofErr w:type="spellEnd"/>
      <w:r>
        <w:rPr>
          <w:rtl/>
        </w:rPr>
        <w:t>:</w:t>
      </w:r>
    </w:p>
    <w:p w:rsidR="00337549" w:rsidRDefault="00337549" w:rsidP="00337549">
      <w:pPr>
        <w:pStyle w:val="KeepWithNext"/>
        <w:rPr>
          <w:rtl/>
          <w:lang w:eastAsia="he-IL"/>
        </w:rPr>
      </w:pPr>
    </w:p>
    <w:p w:rsidR="001555A1" w:rsidRDefault="001555A1" w:rsidP="001555A1">
      <w:pPr>
        <w:rPr>
          <w:rtl/>
          <w:lang w:eastAsia="he-IL"/>
        </w:rPr>
      </w:pPr>
      <w:r>
        <w:rPr>
          <w:rFonts w:hint="cs"/>
          <w:rtl/>
          <w:lang w:eastAsia="he-IL"/>
        </w:rPr>
        <w:t>אז הוא לא ייתן</w:t>
      </w:r>
      <w:r w:rsidR="00337549">
        <w:rPr>
          <w:rFonts w:hint="cs"/>
          <w:rtl/>
          <w:lang w:eastAsia="he-IL"/>
        </w:rPr>
        <w:t xml:space="preserve"> את התוספת</w:t>
      </w:r>
      <w:r>
        <w:rPr>
          <w:rFonts w:hint="cs"/>
          <w:rtl/>
          <w:lang w:eastAsia="he-IL"/>
        </w:rPr>
        <w:t xml:space="preserve">. </w:t>
      </w:r>
      <w:r w:rsidR="00BC43AF">
        <w:rPr>
          <w:rFonts w:hint="cs"/>
          <w:rtl/>
          <w:lang w:eastAsia="he-IL"/>
        </w:rPr>
        <w:t xml:space="preserve">זה בדיוק מה שאנחנו אומרים. </w:t>
      </w:r>
      <w:bookmarkStart w:id="153" w:name="_ETM_Q1_1620985"/>
      <w:bookmarkEnd w:id="153"/>
    </w:p>
    <w:p w:rsidR="001555A1" w:rsidRDefault="001555A1" w:rsidP="001555A1">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330185693"/>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אלון דהן</w:t>
          </w:r>
          <w:r w:rsidRPr="001555A1">
            <w:rPr>
              <w:color w:val="000000"/>
              <w:rtl/>
              <w:lang w:eastAsia="he-IL"/>
            </w:rPr>
            <w:t>:</w:t>
          </w:r>
        </w:p>
      </w:sdtContent>
    </w:sdt>
    <w:p w:rsidR="001555A1" w:rsidRDefault="001555A1" w:rsidP="001555A1">
      <w:pPr>
        <w:pStyle w:val="KeepWithNext"/>
        <w:rPr>
          <w:rtl/>
          <w:lang w:eastAsia="he-IL"/>
        </w:rPr>
      </w:pPr>
    </w:p>
    <w:p w:rsidR="001555A1" w:rsidRDefault="001555A1" w:rsidP="00752C7A">
      <w:pPr>
        <w:rPr>
          <w:rtl/>
          <w:lang w:eastAsia="he-IL"/>
        </w:rPr>
      </w:pPr>
      <w:r>
        <w:rPr>
          <w:rFonts w:hint="cs"/>
          <w:rtl/>
          <w:lang w:eastAsia="he-IL"/>
        </w:rPr>
        <w:t xml:space="preserve">הבקשה לא גורפת. </w:t>
      </w:r>
      <w:r w:rsidR="00BC43AF">
        <w:rPr>
          <w:rFonts w:hint="cs"/>
          <w:rtl/>
          <w:lang w:eastAsia="he-IL"/>
        </w:rPr>
        <w:t xml:space="preserve">צריך להשאיר שיקול דעת לרופא. </w:t>
      </w:r>
    </w:p>
    <w:p w:rsidR="00BC43AF" w:rsidRDefault="00BC43AF" w:rsidP="00752C7A">
      <w:pPr>
        <w:rPr>
          <w:rtl/>
          <w:lang w:eastAsia="he-IL"/>
        </w:rPr>
      </w:pPr>
    </w:p>
    <w:p w:rsidR="00BC43AF" w:rsidRDefault="00BC43AF" w:rsidP="00BC43AF">
      <w:pPr>
        <w:pStyle w:val="af6"/>
        <w:keepNext/>
        <w:rPr>
          <w:rtl/>
        </w:rPr>
      </w:pPr>
      <w:r>
        <w:rPr>
          <w:rtl/>
        </w:rPr>
        <w:t xml:space="preserve">היו"ר אלי </w:t>
      </w:r>
      <w:proofErr w:type="spellStart"/>
      <w:r>
        <w:rPr>
          <w:rtl/>
        </w:rPr>
        <w:t>אלאלוף</w:t>
      </w:r>
      <w:proofErr w:type="spellEnd"/>
      <w:r>
        <w:rPr>
          <w:rtl/>
        </w:rPr>
        <w:t>:</w:t>
      </w:r>
    </w:p>
    <w:p w:rsidR="00BC43AF" w:rsidRDefault="00BC43AF" w:rsidP="00BC43AF">
      <w:pPr>
        <w:pStyle w:val="KeepWithNext"/>
        <w:rPr>
          <w:rtl/>
          <w:lang w:eastAsia="he-IL"/>
        </w:rPr>
      </w:pPr>
    </w:p>
    <w:p w:rsidR="00BC43AF" w:rsidRDefault="00BC43AF" w:rsidP="00BC43AF">
      <w:pPr>
        <w:rPr>
          <w:rtl/>
          <w:lang w:eastAsia="he-IL"/>
        </w:rPr>
      </w:pPr>
      <w:r>
        <w:rPr>
          <w:rFonts w:hint="cs"/>
          <w:rtl/>
          <w:lang w:eastAsia="he-IL"/>
        </w:rPr>
        <w:t xml:space="preserve">חבר'ה, אל תפחידו אותנו עם </w:t>
      </w:r>
      <w:bookmarkStart w:id="154" w:name="_ETM_Q1_1629624"/>
      <w:bookmarkEnd w:id="154"/>
      <w:r>
        <w:rPr>
          <w:rFonts w:hint="cs"/>
          <w:rtl/>
          <w:lang w:eastAsia="he-IL"/>
        </w:rPr>
        <w:t xml:space="preserve">מה שלא קיים. בבקשה. </w:t>
      </w:r>
    </w:p>
    <w:p w:rsidR="001555A1" w:rsidRDefault="001555A1" w:rsidP="001555A1">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זמנים שונים&lt;/Title&gt;"/>
        <w:id w:val="-1801142435"/>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 xml:space="preserve">יעקב </w:t>
          </w:r>
          <w:r>
            <w:rPr>
              <w:rStyle w:val="afd"/>
              <w:rFonts w:hint="cs"/>
              <w:color w:val="000000"/>
              <w:rtl/>
            </w:rPr>
            <w:t xml:space="preserve">(קובי) </w:t>
          </w:r>
          <w:r w:rsidRPr="001555A1">
            <w:rPr>
              <w:rStyle w:val="afd"/>
              <w:color w:val="000000"/>
              <w:rtl/>
            </w:rPr>
            <w:t>זכאי</w:t>
          </w:r>
          <w:r w:rsidRPr="001555A1">
            <w:rPr>
              <w:color w:val="000000"/>
              <w:rtl/>
              <w:lang w:eastAsia="he-IL"/>
            </w:rPr>
            <w:t>:</w:t>
          </w:r>
        </w:p>
      </w:sdtContent>
    </w:sdt>
    <w:p w:rsidR="001555A1" w:rsidRDefault="001555A1" w:rsidP="001555A1">
      <w:pPr>
        <w:pStyle w:val="KeepWithNext"/>
        <w:rPr>
          <w:rtl/>
          <w:lang w:eastAsia="he-IL"/>
        </w:rPr>
      </w:pPr>
    </w:p>
    <w:p w:rsidR="00F057B4" w:rsidRDefault="00BC43AF" w:rsidP="00F057B4">
      <w:pPr>
        <w:rPr>
          <w:rtl/>
          <w:lang w:eastAsia="he-IL"/>
        </w:rPr>
      </w:pPr>
      <w:r>
        <w:rPr>
          <w:rFonts w:hint="cs"/>
          <w:rtl/>
          <w:lang w:eastAsia="he-IL"/>
        </w:rPr>
        <w:t xml:space="preserve">בהתייחסות ראשונה, אני מבקש להתייחס לניסיון </w:t>
      </w:r>
      <w:bookmarkStart w:id="155" w:name="_ETM_Q1_1640282"/>
      <w:bookmarkEnd w:id="155"/>
      <w:r>
        <w:rPr>
          <w:rFonts w:hint="cs"/>
          <w:rtl/>
          <w:lang w:eastAsia="he-IL"/>
        </w:rPr>
        <w:t xml:space="preserve">שנעשה פה להבחין בין ליווי רפואי, שאין חולק על כך שהוא טיפול רפואי, לבין עזרת הזולת מטעמים רפואיים. אני רוצה לקרוא לכם מתוך ההגדרה של "ליווי רפואי" במכרז המלווים שמשרד </w:t>
      </w:r>
      <w:bookmarkStart w:id="156" w:name="_ETM_Q1_1653717"/>
      <w:bookmarkEnd w:id="156"/>
      <w:r>
        <w:rPr>
          <w:rFonts w:hint="cs"/>
          <w:rtl/>
          <w:lang w:eastAsia="he-IL"/>
        </w:rPr>
        <w:t xml:space="preserve">הביטחון פרסם. </w:t>
      </w:r>
      <w:r w:rsidR="00F057B4">
        <w:rPr>
          <w:rFonts w:hint="cs"/>
          <w:rtl/>
          <w:lang w:eastAsia="he-IL"/>
        </w:rPr>
        <w:t xml:space="preserve">"מעבר לסיוע במילוי צרכיו האישיים של הנכה, כגון </w:t>
      </w:r>
      <w:bookmarkStart w:id="157" w:name="_ETM_Q1_1657160"/>
      <w:bookmarkEnd w:id="157"/>
      <w:r w:rsidR="00F057B4">
        <w:rPr>
          <w:rFonts w:hint="cs"/>
          <w:rtl/>
          <w:lang w:eastAsia="he-IL"/>
        </w:rPr>
        <w:t xml:space="preserve">סיוע ברחיצה, הלבשה ופעילויות היגיינה, חלק מן הליווי הרפואי כולל </w:t>
      </w:r>
      <w:bookmarkStart w:id="158" w:name="_ETM_Q1_1663359"/>
      <w:bookmarkEnd w:id="158"/>
      <w:r w:rsidR="00F057B4">
        <w:rPr>
          <w:rFonts w:hint="cs"/>
          <w:rtl/>
          <w:lang w:eastAsia="he-IL"/>
        </w:rPr>
        <w:t xml:space="preserve">גם נהיגה עבורו, כביסה, גיהוץ, שליחויות לצרכים אישיים, כולל הבנקים </w:t>
      </w:r>
      <w:bookmarkStart w:id="159" w:name="_ETM_Q1_1668064"/>
      <w:bookmarkEnd w:id="159"/>
      <w:r w:rsidR="00F057B4">
        <w:rPr>
          <w:rFonts w:hint="cs"/>
          <w:rtl/>
          <w:lang w:eastAsia="he-IL"/>
        </w:rPr>
        <w:t xml:space="preserve">וכולי, עבודות ניקיון ותחזוקה ביתית." זאת אומרת, גם פה מדובר </w:t>
      </w:r>
      <w:bookmarkStart w:id="160" w:name="_ETM_Q1_1673925"/>
      <w:bookmarkEnd w:id="160"/>
      <w:r w:rsidR="00F057B4">
        <w:rPr>
          <w:rFonts w:hint="cs"/>
          <w:rtl/>
          <w:lang w:eastAsia="he-IL"/>
        </w:rPr>
        <w:t xml:space="preserve">בפעולות שהן לא אישיות במובן של רחיצת הנכה או לתת </w:t>
      </w:r>
      <w:bookmarkStart w:id="161" w:name="_ETM_Q1_1679745"/>
      <w:bookmarkEnd w:id="161"/>
      <w:r w:rsidR="00F057B4">
        <w:rPr>
          <w:rFonts w:hint="cs"/>
          <w:rtl/>
          <w:lang w:eastAsia="he-IL"/>
        </w:rPr>
        <w:t xml:space="preserve">לו תרופות אלא פעילויות חופפות לעזרת הזולת מטעמים רפואיים. כפי שזה מטעמים רפואיים </w:t>
      </w:r>
      <w:r w:rsidR="00F057B4">
        <w:rPr>
          <w:rtl/>
          <w:lang w:eastAsia="he-IL"/>
        </w:rPr>
        <w:t>–</w:t>
      </w:r>
      <w:r w:rsidR="00F057B4">
        <w:rPr>
          <w:rFonts w:hint="cs"/>
          <w:rtl/>
          <w:lang w:eastAsia="he-IL"/>
        </w:rPr>
        <w:t xml:space="preserve"> גם זה מטעמים רפואיים. כל הניסיון </w:t>
      </w:r>
      <w:bookmarkStart w:id="162" w:name="_ETM_Q1_1684627"/>
      <w:bookmarkEnd w:id="162"/>
      <w:r w:rsidR="00F057B4">
        <w:rPr>
          <w:rFonts w:hint="cs"/>
          <w:rtl/>
          <w:lang w:eastAsia="he-IL"/>
        </w:rPr>
        <w:t xml:space="preserve">להבחין ביניהם אינו במקום. זה מתוך ההגדרה של משרד הביטחון. </w:t>
      </w:r>
    </w:p>
    <w:p w:rsidR="00F057B4" w:rsidRDefault="00F057B4" w:rsidP="00F057B4">
      <w:pPr>
        <w:rPr>
          <w:rtl/>
          <w:lang w:eastAsia="he-IL"/>
        </w:rPr>
      </w:pPr>
    </w:p>
    <w:p w:rsidR="00F057B4" w:rsidRDefault="00F057B4" w:rsidP="00F057B4">
      <w:pPr>
        <w:pStyle w:val="af6"/>
        <w:keepNext/>
        <w:rPr>
          <w:rtl/>
        </w:rPr>
      </w:pPr>
      <w:r>
        <w:rPr>
          <w:rtl/>
        </w:rPr>
        <w:t xml:space="preserve">היו"ר אלי </w:t>
      </w:r>
      <w:proofErr w:type="spellStart"/>
      <w:r>
        <w:rPr>
          <w:rtl/>
        </w:rPr>
        <w:t>אלאלוף</w:t>
      </w:r>
      <w:proofErr w:type="spellEnd"/>
      <w:r>
        <w:rPr>
          <w:rtl/>
        </w:rPr>
        <w:t>:</w:t>
      </w:r>
    </w:p>
    <w:p w:rsidR="00F057B4" w:rsidRDefault="00F057B4" w:rsidP="00F057B4">
      <w:pPr>
        <w:pStyle w:val="KeepWithNext"/>
        <w:rPr>
          <w:rtl/>
          <w:lang w:eastAsia="he-IL"/>
        </w:rPr>
      </w:pPr>
    </w:p>
    <w:p w:rsidR="00F057B4" w:rsidRDefault="00F057B4" w:rsidP="00F057B4">
      <w:pPr>
        <w:rPr>
          <w:rtl/>
          <w:lang w:eastAsia="he-IL"/>
        </w:rPr>
      </w:pPr>
      <w:r>
        <w:rPr>
          <w:rFonts w:hint="cs"/>
          <w:rtl/>
          <w:lang w:eastAsia="he-IL"/>
        </w:rPr>
        <w:t xml:space="preserve">לא הבנתי את הכוונה. </w:t>
      </w:r>
    </w:p>
    <w:p w:rsidR="00F057B4" w:rsidRDefault="00F057B4" w:rsidP="00F057B4">
      <w:pPr>
        <w:rPr>
          <w:rtl/>
          <w:lang w:eastAsia="he-IL"/>
        </w:rPr>
      </w:pPr>
    </w:p>
    <w:p w:rsidR="00F057B4" w:rsidRDefault="00F057B4" w:rsidP="00F057B4">
      <w:pPr>
        <w:pStyle w:val="af9"/>
        <w:keepNext/>
        <w:rPr>
          <w:rtl/>
          <w:lang w:eastAsia="he-IL"/>
        </w:rPr>
      </w:pPr>
      <w:r>
        <w:rPr>
          <w:rtl/>
          <w:lang w:eastAsia="he-IL"/>
        </w:rPr>
        <w:t>יעקב (קובי) זכאי:</w:t>
      </w:r>
    </w:p>
    <w:p w:rsidR="00F057B4" w:rsidRDefault="00F057B4" w:rsidP="00F057B4">
      <w:pPr>
        <w:pStyle w:val="KeepWithNext"/>
        <w:rPr>
          <w:rtl/>
          <w:lang w:eastAsia="he-IL"/>
        </w:rPr>
      </w:pPr>
    </w:p>
    <w:p w:rsidR="001555A1" w:rsidRDefault="00F057B4" w:rsidP="00F057B4">
      <w:pPr>
        <w:rPr>
          <w:rtl/>
          <w:lang w:eastAsia="he-IL"/>
        </w:rPr>
      </w:pPr>
      <w:r>
        <w:rPr>
          <w:rFonts w:hint="cs"/>
          <w:rtl/>
          <w:lang w:eastAsia="he-IL"/>
        </w:rPr>
        <w:t xml:space="preserve">אי אפשר </w:t>
      </w:r>
      <w:r w:rsidR="001555A1">
        <w:rPr>
          <w:rFonts w:hint="cs"/>
          <w:rtl/>
          <w:lang w:eastAsia="he-IL"/>
        </w:rPr>
        <w:t>להבחין בין עזרת הזולת</w:t>
      </w:r>
      <w:r>
        <w:rPr>
          <w:rFonts w:hint="cs"/>
          <w:rtl/>
          <w:lang w:eastAsia="he-IL"/>
        </w:rPr>
        <w:t>, שגם הוא מטעמים רפואיים, לבין ליווי, שהוא בוודאי מטעמים רפואיים</w:t>
      </w:r>
      <w:r w:rsidR="001555A1">
        <w:rPr>
          <w:rFonts w:hint="cs"/>
          <w:rtl/>
          <w:lang w:eastAsia="he-IL"/>
        </w:rPr>
        <w:t>. לטעון שעזרת הזולת זה רק כסף</w:t>
      </w:r>
      <w:r>
        <w:rPr>
          <w:rFonts w:hint="cs"/>
          <w:rtl/>
          <w:lang w:eastAsia="he-IL"/>
        </w:rPr>
        <w:t xml:space="preserve"> ולכן זה </w:t>
      </w:r>
      <w:bookmarkStart w:id="163" w:name="_ETM_Q1_1704938"/>
      <w:bookmarkEnd w:id="163"/>
      <w:r>
        <w:rPr>
          <w:rFonts w:hint="cs"/>
          <w:rtl/>
          <w:lang w:eastAsia="he-IL"/>
        </w:rPr>
        <w:t>לא טיפול רפואי</w:t>
      </w:r>
      <w:r w:rsidR="001555A1">
        <w:rPr>
          <w:rFonts w:hint="cs"/>
          <w:rtl/>
          <w:lang w:eastAsia="he-IL"/>
        </w:rPr>
        <w:t xml:space="preserve">, זה פשוט </w:t>
      </w:r>
      <w:r>
        <w:rPr>
          <w:rFonts w:hint="cs"/>
          <w:rtl/>
          <w:lang w:eastAsia="he-IL"/>
        </w:rPr>
        <w:t>ה</w:t>
      </w:r>
      <w:r w:rsidR="001555A1">
        <w:rPr>
          <w:rFonts w:hint="cs"/>
          <w:rtl/>
          <w:lang w:eastAsia="he-IL"/>
        </w:rPr>
        <w:t xml:space="preserve">בחנה שאין לה מקום. </w:t>
      </w:r>
    </w:p>
    <w:p w:rsidR="001555A1" w:rsidRDefault="001555A1" w:rsidP="001555A1">
      <w:pPr>
        <w:rPr>
          <w:rtl/>
          <w:lang w:eastAsia="he-IL"/>
        </w:rPr>
      </w:pPr>
    </w:p>
    <w:p w:rsidR="001555A1" w:rsidRDefault="001555A1" w:rsidP="00F057B4">
      <w:pPr>
        <w:rPr>
          <w:rtl/>
          <w:lang w:eastAsia="he-IL"/>
        </w:rPr>
      </w:pPr>
      <w:r>
        <w:rPr>
          <w:rFonts w:hint="cs"/>
          <w:rtl/>
          <w:lang w:eastAsia="he-IL"/>
        </w:rPr>
        <w:t>אני רוצה להציג עוד דוגמה</w:t>
      </w:r>
      <w:r w:rsidR="00F057B4">
        <w:rPr>
          <w:rFonts w:hint="cs"/>
          <w:rtl/>
          <w:lang w:eastAsia="he-IL"/>
        </w:rPr>
        <w:t xml:space="preserve"> לגבי מה שחברי אלון דהן אמר פה</w:t>
      </w:r>
      <w:r>
        <w:rPr>
          <w:rFonts w:hint="cs"/>
          <w:rtl/>
          <w:lang w:eastAsia="he-IL"/>
        </w:rPr>
        <w:t>. כשמדובר על עזרת הזולת</w:t>
      </w:r>
      <w:r w:rsidR="00F057B4">
        <w:rPr>
          <w:rFonts w:hint="cs"/>
          <w:rtl/>
          <w:lang w:eastAsia="he-IL"/>
        </w:rPr>
        <w:t xml:space="preserve"> לא מדובר על טיפול רפואי כולל בנכות לא מוכרת</w:t>
      </w:r>
      <w:r>
        <w:rPr>
          <w:rFonts w:hint="cs"/>
          <w:rtl/>
          <w:lang w:eastAsia="he-IL"/>
        </w:rPr>
        <w:t xml:space="preserve">, אלא שנכה שבנוסף לנכותו המוכרת חלה חלילה במחלה אחרת, יש ספק בכלל שנכותו המוכרת מקשה עליו את ההתמודדות במחלתו החדשה? לזה בדיוק התכוון </w:t>
      </w:r>
      <w:r w:rsidR="00F057B4">
        <w:rPr>
          <w:rFonts w:hint="cs"/>
          <w:rtl/>
          <w:lang w:eastAsia="he-IL"/>
        </w:rPr>
        <w:t xml:space="preserve">אלון </w:t>
      </w:r>
      <w:bookmarkStart w:id="164" w:name="_ETM_Q1_1759885"/>
      <w:bookmarkEnd w:id="164"/>
      <w:r w:rsidR="00F057B4">
        <w:rPr>
          <w:rFonts w:hint="cs"/>
          <w:rtl/>
          <w:lang w:eastAsia="he-IL"/>
        </w:rPr>
        <w:t>דהן, וגם כבוד היושב-</w:t>
      </w:r>
      <w:r>
        <w:rPr>
          <w:rFonts w:hint="cs"/>
          <w:rtl/>
          <w:lang w:eastAsia="he-IL"/>
        </w:rPr>
        <w:t xml:space="preserve">ראש, </w:t>
      </w:r>
      <w:r w:rsidR="00F057B4">
        <w:rPr>
          <w:rFonts w:hint="cs"/>
          <w:rtl/>
          <w:lang w:eastAsia="he-IL"/>
        </w:rPr>
        <w:t xml:space="preserve">כשהם אומרים שצריך להקנות לרופא את הסמכות </w:t>
      </w:r>
      <w:r>
        <w:rPr>
          <w:rFonts w:hint="cs"/>
          <w:rtl/>
          <w:lang w:eastAsia="he-IL"/>
        </w:rPr>
        <w:t xml:space="preserve">לתת את העזרה הנוספת הזאת </w:t>
      </w:r>
      <w:r w:rsidR="00F057B4">
        <w:rPr>
          <w:rFonts w:hint="cs"/>
          <w:rtl/>
          <w:lang w:eastAsia="he-IL"/>
        </w:rPr>
        <w:t xml:space="preserve">לנכה שמצבו הגופני הרפואי </w:t>
      </w:r>
      <w:bookmarkStart w:id="165" w:name="_ETM_Q1_1770709"/>
      <w:bookmarkEnd w:id="165"/>
      <w:r w:rsidR="00F057B4">
        <w:rPr>
          <w:rFonts w:hint="cs"/>
          <w:rtl/>
          <w:lang w:eastAsia="he-IL"/>
        </w:rPr>
        <w:t xml:space="preserve">החמיר, </w:t>
      </w:r>
      <w:r>
        <w:rPr>
          <w:rFonts w:hint="cs"/>
          <w:rtl/>
          <w:lang w:eastAsia="he-IL"/>
        </w:rPr>
        <w:t xml:space="preserve">גם אם הוא לא נובע </w:t>
      </w:r>
      <w:r w:rsidR="00752C7A">
        <w:rPr>
          <w:rFonts w:hint="cs"/>
          <w:rtl/>
          <w:lang w:eastAsia="he-IL"/>
        </w:rPr>
        <w:t>ב</w:t>
      </w:r>
      <w:r>
        <w:rPr>
          <w:rFonts w:hint="cs"/>
          <w:rtl/>
          <w:lang w:eastAsia="he-IL"/>
        </w:rPr>
        <w:t xml:space="preserve">מישרין מן הנכות המוכרת. </w:t>
      </w:r>
      <w:r w:rsidR="00F057B4">
        <w:rPr>
          <w:rFonts w:hint="cs"/>
          <w:rtl/>
          <w:lang w:eastAsia="he-IL"/>
        </w:rPr>
        <w:t xml:space="preserve">אגב, </w:t>
      </w:r>
      <w:r>
        <w:rPr>
          <w:rFonts w:hint="cs"/>
          <w:rtl/>
          <w:lang w:eastAsia="he-IL"/>
        </w:rPr>
        <w:t>הדברים האלה מו</w:t>
      </w:r>
      <w:r w:rsidR="00F057B4">
        <w:rPr>
          <w:rFonts w:hint="cs"/>
          <w:rtl/>
          <w:lang w:eastAsia="he-IL"/>
        </w:rPr>
        <w:t>כ</w:t>
      </w:r>
      <w:r>
        <w:rPr>
          <w:rFonts w:hint="cs"/>
          <w:rtl/>
          <w:lang w:eastAsia="he-IL"/>
        </w:rPr>
        <w:t>רים בטיפול בניצולי שואה</w:t>
      </w:r>
      <w:r w:rsidR="00F057B4">
        <w:rPr>
          <w:rFonts w:hint="cs"/>
          <w:rtl/>
          <w:lang w:eastAsia="he-IL"/>
        </w:rPr>
        <w:t xml:space="preserve">, אפילו עד כדי מתן אחוזי נכות </w:t>
      </w:r>
      <w:bookmarkStart w:id="166" w:name="_ETM_Q1_1779805"/>
      <w:bookmarkEnd w:id="166"/>
      <w:r w:rsidR="00F057B4">
        <w:rPr>
          <w:rFonts w:hint="cs"/>
          <w:rtl/>
          <w:lang w:eastAsia="he-IL"/>
        </w:rPr>
        <w:t>נוספים</w:t>
      </w:r>
      <w:r>
        <w:rPr>
          <w:rFonts w:hint="cs"/>
          <w:rtl/>
          <w:lang w:eastAsia="he-IL"/>
        </w:rPr>
        <w:t xml:space="preserve">. אם שם ההיגיון עובד, אין </w:t>
      </w:r>
      <w:r w:rsidR="00F057B4">
        <w:rPr>
          <w:rFonts w:hint="cs"/>
          <w:rtl/>
          <w:lang w:eastAsia="he-IL"/>
        </w:rPr>
        <w:t xml:space="preserve">שום </w:t>
      </w:r>
      <w:r>
        <w:rPr>
          <w:rFonts w:hint="cs"/>
          <w:rtl/>
          <w:lang w:eastAsia="he-IL"/>
        </w:rPr>
        <w:t>סיבה</w:t>
      </w:r>
      <w:r w:rsidR="00F057B4">
        <w:rPr>
          <w:rFonts w:hint="cs"/>
          <w:rtl/>
          <w:lang w:eastAsia="he-IL"/>
        </w:rPr>
        <w:t xml:space="preserve"> שהוא לא יעבוד גם כאן. </w:t>
      </w:r>
    </w:p>
    <w:p w:rsidR="00F057B4" w:rsidRDefault="00F057B4" w:rsidP="00F057B4">
      <w:pPr>
        <w:rPr>
          <w:rtl/>
          <w:lang w:eastAsia="he-IL"/>
        </w:rPr>
      </w:pPr>
    </w:p>
    <w:p w:rsidR="00F057B4" w:rsidRDefault="00F057B4" w:rsidP="00F057B4">
      <w:pPr>
        <w:pStyle w:val="af6"/>
        <w:keepNext/>
        <w:rPr>
          <w:rtl/>
        </w:rPr>
      </w:pPr>
      <w:r>
        <w:rPr>
          <w:rtl/>
        </w:rPr>
        <w:t xml:space="preserve">היו"ר אלי </w:t>
      </w:r>
      <w:proofErr w:type="spellStart"/>
      <w:r>
        <w:rPr>
          <w:rtl/>
        </w:rPr>
        <w:t>אלאלוף</w:t>
      </w:r>
      <w:proofErr w:type="spellEnd"/>
      <w:r>
        <w:rPr>
          <w:rtl/>
        </w:rPr>
        <w:t>:</w:t>
      </w:r>
    </w:p>
    <w:p w:rsidR="00F057B4" w:rsidRDefault="00F057B4" w:rsidP="00F057B4">
      <w:pPr>
        <w:pStyle w:val="KeepWithNext"/>
        <w:rPr>
          <w:rtl/>
          <w:lang w:eastAsia="he-IL"/>
        </w:rPr>
      </w:pPr>
    </w:p>
    <w:p w:rsidR="00F057B4" w:rsidRDefault="00F057B4" w:rsidP="00F057B4">
      <w:pPr>
        <w:rPr>
          <w:rtl/>
          <w:lang w:eastAsia="he-IL"/>
        </w:rPr>
      </w:pPr>
      <w:r>
        <w:rPr>
          <w:rFonts w:hint="cs"/>
          <w:rtl/>
          <w:lang w:eastAsia="he-IL"/>
        </w:rPr>
        <w:t>אתם רוצים לסכם</w:t>
      </w:r>
      <w:r w:rsidR="0078573A">
        <w:rPr>
          <w:rFonts w:hint="cs"/>
          <w:rtl/>
          <w:lang w:eastAsia="he-IL"/>
        </w:rPr>
        <w:t xml:space="preserve"> את הנקודה הזאת</w:t>
      </w:r>
      <w:r>
        <w:rPr>
          <w:rFonts w:hint="cs"/>
          <w:rtl/>
          <w:lang w:eastAsia="he-IL"/>
        </w:rPr>
        <w:t>?</w:t>
      </w:r>
    </w:p>
    <w:p w:rsidR="001555A1" w:rsidRDefault="001555A1" w:rsidP="001555A1">
      <w:pPr>
        <w:rPr>
          <w:rtl/>
          <w:lang w:eastAsia="he-IL"/>
        </w:rPr>
      </w:pPr>
    </w:p>
    <w:sdt>
      <w:sdtPr>
        <w:rPr>
          <w:rFonts w:hint="cs"/>
          <w:rtl/>
        </w:rPr>
        <w:alias w:val="דובר"/>
        <w:tag w:val="&lt;ID&gt;0&lt;/ID&gt;&lt;Name&gt;מאיר חלבי&lt;/Name&gt;&lt;Data&gt;מאיר חלבי&lt;/Data&gt;&lt;Shortcut&gt;מאחל&lt;/Shortcut&gt;&lt;MemberID&gt;&lt;/MemberID&gt;"/>
        <w:id w:val="-223985793"/>
        <w:placeholder>
          <w:docPart w:val="DefaultPlaceholder_-1854013440"/>
        </w:placeholder>
      </w:sdtPr>
      <w:sdtEndPr/>
      <w:sdtContent>
        <w:p w:rsidR="001555A1" w:rsidRDefault="001555A1" w:rsidP="001555A1">
          <w:pPr>
            <w:pStyle w:val="a4"/>
            <w:keepNext/>
            <w:rPr>
              <w:rtl/>
            </w:rPr>
          </w:pPr>
          <w:r w:rsidRPr="001555A1">
            <w:rPr>
              <w:rStyle w:val="afd"/>
              <w:color w:val="000000"/>
              <w:rtl/>
            </w:rPr>
            <w:t>מאיר חלבי</w:t>
          </w:r>
          <w:r w:rsidRPr="001555A1">
            <w:rPr>
              <w:color w:val="000000"/>
              <w:rtl/>
            </w:rPr>
            <w:t>:</w:t>
          </w:r>
        </w:p>
      </w:sdtContent>
    </w:sdt>
    <w:p w:rsidR="001555A1" w:rsidRDefault="001555A1" w:rsidP="001555A1">
      <w:pPr>
        <w:pStyle w:val="KeepWithNext"/>
        <w:rPr>
          <w:rtl/>
          <w:lang w:eastAsia="he-IL"/>
        </w:rPr>
      </w:pPr>
    </w:p>
    <w:p w:rsidR="001555A1" w:rsidRDefault="0078573A" w:rsidP="0078573A">
      <w:pPr>
        <w:rPr>
          <w:rtl/>
          <w:lang w:eastAsia="he-IL"/>
        </w:rPr>
      </w:pPr>
      <w:r>
        <w:rPr>
          <w:rFonts w:hint="cs"/>
          <w:rtl/>
          <w:lang w:eastAsia="he-IL"/>
        </w:rPr>
        <w:t>אני איש השלום והצדק. אני רוצה להגיד משהו. ה</w:t>
      </w:r>
      <w:r w:rsidR="001555A1">
        <w:rPr>
          <w:rFonts w:hint="cs"/>
          <w:rtl/>
          <w:lang w:eastAsia="he-IL"/>
        </w:rPr>
        <w:t xml:space="preserve">נושא הזה </w:t>
      </w:r>
      <w:r>
        <w:rPr>
          <w:rFonts w:hint="cs"/>
          <w:rtl/>
          <w:lang w:eastAsia="he-IL"/>
        </w:rPr>
        <w:t xml:space="preserve">עבר גלגולים. זה התחיל פעם ב"עזרת הזולת" ועכשיו זה "צרכים מיוחדים". באשר למשקולות לדעתי יש מעין </w:t>
      </w:r>
      <w:proofErr w:type="spellStart"/>
      <w:r>
        <w:rPr>
          <w:rFonts w:hint="cs"/>
          <w:rtl/>
          <w:lang w:eastAsia="he-IL"/>
        </w:rPr>
        <w:t>קמופלאז</w:t>
      </w:r>
      <w:proofErr w:type="spellEnd"/>
      <w:r>
        <w:rPr>
          <w:rFonts w:hint="cs"/>
          <w:rtl/>
          <w:lang w:eastAsia="he-IL"/>
        </w:rPr>
        <w:t xml:space="preserve">', </w:t>
      </w:r>
      <w:bookmarkStart w:id="167" w:name="_ETM_Q1_1840238"/>
      <w:bookmarkEnd w:id="167"/>
      <w:r>
        <w:rPr>
          <w:rFonts w:hint="cs"/>
          <w:rtl/>
          <w:lang w:eastAsia="he-IL"/>
        </w:rPr>
        <w:t xml:space="preserve">שאם רוצים להעלות את הכסף שניתן לנכה בשל כל מיני סיבות של עזרה אז מעלים לו את המשקולות. </w:t>
      </w:r>
      <w:r w:rsidR="000F372E">
        <w:rPr>
          <w:rFonts w:hint="cs"/>
          <w:rtl/>
          <w:lang w:eastAsia="he-IL"/>
        </w:rPr>
        <w:t xml:space="preserve">יחד עם </w:t>
      </w:r>
      <w:bookmarkStart w:id="168" w:name="_ETM_Q1_1855675"/>
      <w:bookmarkEnd w:id="168"/>
      <w:r w:rsidR="000F372E">
        <w:rPr>
          <w:rFonts w:hint="cs"/>
          <w:rtl/>
          <w:lang w:eastAsia="he-IL"/>
        </w:rPr>
        <w:t xml:space="preserve">זה, אדם רגיל מקבל משקולות לפי הנכות שלו. קרה והוא </w:t>
      </w:r>
      <w:bookmarkStart w:id="169" w:name="_ETM_Q1_1860792"/>
      <w:bookmarkEnd w:id="169"/>
      <w:r w:rsidR="000F372E">
        <w:rPr>
          <w:rFonts w:hint="cs"/>
          <w:rtl/>
          <w:lang w:eastAsia="he-IL"/>
        </w:rPr>
        <w:t xml:space="preserve">הסתבך והוא צריך ליווי, אם הוא מקבל ליווי מורידים לו את המשקולות. </w:t>
      </w:r>
      <w:r>
        <w:rPr>
          <w:rFonts w:hint="cs"/>
          <w:rtl/>
          <w:lang w:eastAsia="he-IL"/>
        </w:rPr>
        <w:t xml:space="preserve"> </w:t>
      </w:r>
    </w:p>
    <w:p w:rsidR="000F372E" w:rsidRDefault="000F372E" w:rsidP="0078573A">
      <w:pPr>
        <w:rPr>
          <w:rtl/>
          <w:lang w:eastAsia="he-IL"/>
        </w:rPr>
      </w:pPr>
    </w:p>
    <w:p w:rsidR="000F372E" w:rsidRDefault="000F372E" w:rsidP="000F372E">
      <w:pPr>
        <w:pStyle w:val="af6"/>
        <w:keepNext/>
        <w:rPr>
          <w:rtl/>
        </w:rPr>
      </w:pPr>
      <w:r>
        <w:rPr>
          <w:rtl/>
        </w:rPr>
        <w:t xml:space="preserve">היו"ר אלי </w:t>
      </w:r>
      <w:proofErr w:type="spellStart"/>
      <w:r>
        <w:rPr>
          <w:rtl/>
        </w:rPr>
        <w:t>אלאלוף</w:t>
      </w:r>
      <w:proofErr w:type="spellEnd"/>
      <w:r>
        <w:rPr>
          <w:rtl/>
        </w:rPr>
        <w:t>:</w:t>
      </w:r>
    </w:p>
    <w:p w:rsidR="000F372E" w:rsidRDefault="000F372E" w:rsidP="000F372E">
      <w:pPr>
        <w:pStyle w:val="KeepWithNext"/>
        <w:rPr>
          <w:rtl/>
          <w:lang w:eastAsia="he-IL"/>
        </w:rPr>
      </w:pPr>
    </w:p>
    <w:p w:rsidR="000F372E" w:rsidRDefault="000F372E" w:rsidP="000F372E">
      <w:pPr>
        <w:rPr>
          <w:rtl/>
          <w:lang w:eastAsia="he-IL"/>
        </w:rPr>
      </w:pPr>
      <w:r>
        <w:rPr>
          <w:rFonts w:hint="cs"/>
          <w:rtl/>
          <w:lang w:eastAsia="he-IL"/>
        </w:rPr>
        <w:t xml:space="preserve">זה לא מה שקראנו. </w:t>
      </w:r>
    </w:p>
    <w:p w:rsidR="000F372E" w:rsidRDefault="000F372E" w:rsidP="000F372E">
      <w:pPr>
        <w:rPr>
          <w:rtl/>
          <w:lang w:eastAsia="he-IL"/>
        </w:rPr>
      </w:pPr>
    </w:p>
    <w:p w:rsidR="000F372E" w:rsidRDefault="000F372E" w:rsidP="000F372E">
      <w:pPr>
        <w:pStyle w:val="a4"/>
        <w:keepNext/>
        <w:rPr>
          <w:rtl/>
        </w:rPr>
      </w:pPr>
      <w:r>
        <w:rPr>
          <w:rtl/>
        </w:rPr>
        <w:t>מאיר חלבי:</w:t>
      </w:r>
    </w:p>
    <w:p w:rsidR="000F372E" w:rsidRDefault="000F372E" w:rsidP="000F372E">
      <w:pPr>
        <w:pStyle w:val="KeepWithNext"/>
        <w:rPr>
          <w:rtl/>
          <w:lang w:eastAsia="he-IL"/>
        </w:rPr>
      </w:pPr>
    </w:p>
    <w:p w:rsidR="000F372E" w:rsidRDefault="000F372E" w:rsidP="000F372E">
      <w:pPr>
        <w:rPr>
          <w:rtl/>
          <w:lang w:eastAsia="he-IL"/>
        </w:rPr>
      </w:pPr>
      <w:r>
        <w:rPr>
          <w:rFonts w:hint="cs"/>
          <w:rtl/>
          <w:lang w:eastAsia="he-IL"/>
        </w:rPr>
        <w:t xml:space="preserve">מי שמקבל ליווי, מורידים לו משקולות? </w:t>
      </w:r>
    </w:p>
    <w:p w:rsidR="001555A1" w:rsidRDefault="001555A1" w:rsidP="001555A1">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34413778"/>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 xml:space="preserve">ליאת </w:t>
          </w:r>
          <w:proofErr w:type="spellStart"/>
          <w:r w:rsidRPr="001555A1">
            <w:rPr>
              <w:rStyle w:val="afd"/>
              <w:color w:val="000000"/>
              <w:rtl/>
            </w:rPr>
            <w:t>גרטמן</w:t>
          </w:r>
          <w:proofErr w:type="spellEnd"/>
          <w:r w:rsidRPr="001555A1">
            <w:rPr>
              <w:color w:val="000000"/>
              <w:rtl/>
              <w:lang w:eastAsia="he-IL"/>
            </w:rPr>
            <w:t>:</w:t>
          </w:r>
        </w:p>
      </w:sdtContent>
    </w:sdt>
    <w:p w:rsidR="001555A1" w:rsidRDefault="001555A1" w:rsidP="001555A1">
      <w:pPr>
        <w:pStyle w:val="KeepWithNext"/>
        <w:rPr>
          <w:rtl/>
          <w:lang w:eastAsia="he-IL"/>
        </w:rPr>
      </w:pPr>
    </w:p>
    <w:p w:rsidR="001555A1" w:rsidRDefault="001555A1" w:rsidP="001555A1">
      <w:pPr>
        <w:rPr>
          <w:rtl/>
          <w:lang w:eastAsia="he-IL"/>
        </w:rPr>
      </w:pPr>
      <w:r>
        <w:rPr>
          <w:rFonts w:hint="cs"/>
          <w:rtl/>
          <w:lang w:eastAsia="he-IL"/>
        </w:rPr>
        <w:t>לא כמגבלה אוטומטית</w:t>
      </w:r>
      <w:r w:rsidR="000F372E">
        <w:rPr>
          <w:rFonts w:hint="cs"/>
          <w:rtl/>
          <w:lang w:eastAsia="he-IL"/>
        </w:rPr>
        <w:t>.</w:t>
      </w:r>
    </w:p>
    <w:p w:rsidR="000F372E" w:rsidRDefault="000F372E" w:rsidP="001555A1">
      <w:pPr>
        <w:rPr>
          <w:rtl/>
          <w:lang w:eastAsia="he-IL"/>
        </w:rPr>
      </w:pPr>
    </w:p>
    <w:p w:rsidR="000F372E" w:rsidRDefault="000F372E" w:rsidP="000F372E">
      <w:pPr>
        <w:pStyle w:val="af6"/>
        <w:keepNext/>
        <w:rPr>
          <w:rtl/>
        </w:rPr>
      </w:pPr>
      <w:r>
        <w:rPr>
          <w:rtl/>
        </w:rPr>
        <w:t xml:space="preserve">היו"ר אלי </w:t>
      </w:r>
      <w:proofErr w:type="spellStart"/>
      <w:r>
        <w:rPr>
          <w:rtl/>
        </w:rPr>
        <w:t>אלאלוף</w:t>
      </w:r>
      <w:proofErr w:type="spellEnd"/>
      <w:r>
        <w:rPr>
          <w:rtl/>
        </w:rPr>
        <w:t>:</w:t>
      </w:r>
    </w:p>
    <w:p w:rsidR="000F372E" w:rsidRDefault="000F372E" w:rsidP="000F372E">
      <w:pPr>
        <w:pStyle w:val="KeepWithNext"/>
        <w:rPr>
          <w:rtl/>
          <w:lang w:eastAsia="he-IL"/>
        </w:rPr>
      </w:pPr>
    </w:p>
    <w:p w:rsidR="000F372E" w:rsidRDefault="000F372E" w:rsidP="000F372E">
      <w:pPr>
        <w:rPr>
          <w:rtl/>
          <w:lang w:eastAsia="he-IL"/>
        </w:rPr>
      </w:pPr>
      <w:r>
        <w:rPr>
          <w:rFonts w:hint="cs"/>
          <w:rtl/>
          <w:lang w:eastAsia="he-IL"/>
        </w:rPr>
        <w:t xml:space="preserve">זה לא קשור למה שקראנו. </w:t>
      </w:r>
    </w:p>
    <w:p w:rsidR="001555A1" w:rsidRDefault="001555A1" w:rsidP="001555A1">
      <w:pPr>
        <w:rPr>
          <w:rtl/>
          <w:lang w:eastAsia="he-IL"/>
        </w:rPr>
      </w:pPr>
    </w:p>
    <w:sdt>
      <w:sdtPr>
        <w:rPr>
          <w:rFonts w:hint="cs"/>
          <w:rtl/>
        </w:rPr>
        <w:alias w:val="דובר"/>
        <w:tag w:val="&lt;ID&gt;0&lt;/ID&gt;&lt;Name&gt;מאיר חלבי&lt;/Name&gt;&lt;Data&gt;מאיר חלבי&lt;/Data&gt;&lt;Shortcut&gt;מאחל&lt;/Shortcut&gt;&lt;MemberID&gt;&lt;/MemberID&gt;"/>
        <w:id w:val="448677269"/>
        <w:placeholder>
          <w:docPart w:val="DefaultPlaceholder_-1854013440"/>
        </w:placeholder>
      </w:sdtPr>
      <w:sdtEndPr/>
      <w:sdtContent>
        <w:p w:rsidR="001555A1" w:rsidRDefault="001555A1" w:rsidP="001555A1">
          <w:pPr>
            <w:pStyle w:val="a4"/>
            <w:keepNext/>
            <w:rPr>
              <w:rtl/>
            </w:rPr>
          </w:pPr>
          <w:r w:rsidRPr="001555A1">
            <w:rPr>
              <w:rStyle w:val="afd"/>
              <w:color w:val="000000"/>
              <w:rtl/>
            </w:rPr>
            <w:t>מאיר חלבי</w:t>
          </w:r>
          <w:r w:rsidRPr="001555A1">
            <w:rPr>
              <w:color w:val="000000"/>
              <w:rtl/>
            </w:rPr>
            <w:t>:</w:t>
          </w:r>
        </w:p>
      </w:sdtContent>
    </w:sdt>
    <w:p w:rsidR="001555A1" w:rsidRDefault="001555A1" w:rsidP="001555A1">
      <w:pPr>
        <w:pStyle w:val="KeepWithNext"/>
        <w:rPr>
          <w:rtl/>
          <w:lang w:eastAsia="he-IL"/>
        </w:rPr>
      </w:pPr>
    </w:p>
    <w:p w:rsidR="001555A1" w:rsidRDefault="000F372E" w:rsidP="001555A1">
      <w:pPr>
        <w:rPr>
          <w:rtl/>
          <w:lang w:eastAsia="he-IL"/>
        </w:rPr>
      </w:pPr>
      <w:r>
        <w:rPr>
          <w:rFonts w:hint="cs"/>
          <w:rtl/>
          <w:lang w:eastAsia="he-IL"/>
        </w:rPr>
        <w:t xml:space="preserve">זה קשור. עוד </w:t>
      </w:r>
      <w:bookmarkStart w:id="170" w:name="_ETM_Q1_1886702"/>
      <w:bookmarkEnd w:id="170"/>
      <w:r>
        <w:rPr>
          <w:rFonts w:hint="cs"/>
          <w:rtl/>
          <w:lang w:eastAsia="he-IL"/>
        </w:rPr>
        <w:t xml:space="preserve">דבר, אדוני היושב-ראש, יש כאן גם מדרג של רופא מחוזי, מרחבי </w:t>
      </w:r>
      <w:bookmarkStart w:id="171" w:name="_ETM_Q1_1891981"/>
      <w:bookmarkEnd w:id="171"/>
      <w:r>
        <w:rPr>
          <w:rFonts w:hint="cs"/>
          <w:rtl/>
          <w:lang w:eastAsia="he-IL"/>
        </w:rPr>
        <w:t>וראשי. מה הסמכות של כל רופא? כמה כל רופא יכול להעלות?</w:t>
      </w:r>
    </w:p>
    <w:p w:rsidR="001555A1" w:rsidRDefault="001555A1" w:rsidP="001555A1">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180655860"/>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 xml:space="preserve">ליאת </w:t>
          </w:r>
          <w:proofErr w:type="spellStart"/>
          <w:r w:rsidRPr="001555A1">
            <w:rPr>
              <w:rStyle w:val="afd"/>
              <w:color w:val="000000"/>
              <w:rtl/>
            </w:rPr>
            <w:t>גרטמן</w:t>
          </w:r>
          <w:proofErr w:type="spellEnd"/>
          <w:r w:rsidRPr="001555A1">
            <w:rPr>
              <w:color w:val="000000"/>
              <w:rtl/>
              <w:lang w:eastAsia="he-IL"/>
            </w:rPr>
            <w:t>:</w:t>
          </w:r>
        </w:p>
      </w:sdtContent>
    </w:sdt>
    <w:p w:rsidR="001555A1" w:rsidRDefault="001555A1" w:rsidP="001555A1">
      <w:pPr>
        <w:pStyle w:val="KeepWithNext"/>
        <w:rPr>
          <w:rtl/>
          <w:lang w:eastAsia="he-IL"/>
        </w:rPr>
      </w:pPr>
    </w:p>
    <w:p w:rsidR="001555A1" w:rsidRDefault="000F372E" w:rsidP="001555A1">
      <w:pPr>
        <w:rPr>
          <w:rtl/>
          <w:lang w:eastAsia="he-IL"/>
        </w:rPr>
      </w:pPr>
      <w:r>
        <w:rPr>
          <w:rFonts w:hint="cs"/>
          <w:rtl/>
          <w:lang w:eastAsia="he-IL"/>
        </w:rPr>
        <w:t>זה כתוב בתקנות</w:t>
      </w:r>
      <w:r w:rsidR="001555A1">
        <w:rPr>
          <w:rFonts w:hint="cs"/>
          <w:rtl/>
          <w:lang w:eastAsia="he-IL"/>
        </w:rPr>
        <w:t xml:space="preserve">. </w:t>
      </w:r>
    </w:p>
    <w:p w:rsidR="001555A1" w:rsidRDefault="001555A1" w:rsidP="001555A1">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750382323"/>
        <w:placeholder>
          <w:docPart w:val="DefaultPlaceholder_-1854013440"/>
        </w:placeholder>
      </w:sdtPr>
      <w:sdtEndPr/>
      <w:sdtContent>
        <w:p w:rsidR="001555A1" w:rsidRDefault="001555A1" w:rsidP="001555A1">
          <w:pPr>
            <w:pStyle w:val="af9"/>
            <w:keepNext/>
            <w:rPr>
              <w:rtl/>
              <w:lang w:eastAsia="he-IL"/>
            </w:rPr>
          </w:pPr>
          <w:r w:rsidRPr="001555A1">
            <w:rPr>
              <w:rStyle w:val="afd"/>
              <w:color w:val="000000"/>
              <w:rtl/>
            </w:rPr>
            <w:t>ערן יוסף</w:t>
          </w:r>
          <w:r w:rsidRPr="001555A1">
            <w:rPr>
              <w:color w:val="000000"/>
              <w:rtl/>
              <w:lang w:eastAsia="he-IL"/>
            </w:rPr>
            <w:t>:</w:t>
          </w:r>
        </w:p>
      </w:sdtContent>
    </w:sdt>
    <w:p w:rsidR="001555A1" w:rsidRDefault="001555A1" w:rsidP="001555A1">
      <w:pPr>
        <w:pStyle w:val="KeepWithNext"/>
        <w:rPr>
          <w:rtl/>
          <w:lang w:eastAsia="he-IL"/>
        </w:rPr>
      </w:pPr>
    </w:p>
    <w:p w:rsidR="005821E4" w:rsidRDefault="000F372E" w:rsidP="005821E4">
      <w:pPr>
        <w:rPr>
          <w:rtl/>
          <w:lang w:eastAsia="he-IL"/>
        </w:rPr>
      </w:pPr>
      <w:r>
        <w:rPr>
          <w:rFonts w:hint="cs"/>
          <w:rtl/>
          <w:lang w:eastAsia="he-IL"/>
        </w:rPr>
        <w:t xml:space="preserve">אני מן הלשכה המשפטית של משרד הביטחון. אני חוזר על </w:t>
      </w:r>
      <w:bookmarkStart w:id="172" w:name="_ETM_Q1_1905377"/>
      <w:bookmarkEnd w:id="172"/>
      <w:r>
        <w:rPr>
          <w:rFonts w:hint="cs"/>
          <w:rtl/>
          <w:lang w:eastAsia="he-IL"/>
        </w:rPr>
        <w:t xml:space="preserve">מה שנאמר: אנחנו לא חולקים על כך שהבסיס לזכאות הזאת </w:t>
      </w:r>
      <w:bookmarkStart w:id="173" w:name="_ETM_Q1_1908939"/>
      <w:bookmarkEnd w:id="173"/>
      <w:r>
        <w:rPr>
          <w:rFonts w:hint="cs"/>
          <w:rtl/>
          <w:lang w:eastAsia="he-IL"/>
        </w:rPr>
        <w:t xml:space="preserve">הוא צורך רפואי, זה מוסכם. </w:t>
      </w:r>
      <w:r w:rsidR="001555A1">
        <w:rPr>
          <w:rFonts w:hint="cs"/>
          <w:rtl/>
          <w:lang w:eastAsia="he-IL"/>
        </w:rPr>
        <w:t>כל הפרק שדנו בו</w:t>
      </w:r>
      <w:r>
        <w:rPr>
          <w:rFonts w:hint="cs"/>
          <w:rtl/>
          <w:lang w:eastAsia="he-IL"/>
        </w:rPr>
        <w:t xml:space="preserve">, הפרק האחרון דן על </w:t>
      </w:r>
      <w:bookmarkStart w:id="174" w:name="_ETM_Q1_1915988"/>
      <w:bookmarkEnd w:id="174"/>
      <w:r>
        <w:rPr>
          <w:rFonts w:hint="cs"/>
          <w:rtl/>
          <w:lang w:eastAsia="he-IL"/>
        </w:rPr>
        <w:t>זכויות שהבסיס שלהן הוא צורך רפואי, אם זה ביגוד או נעליים או כל דבר אחר</w:t>
      </w:r>
      <w:r w:rsidR="001555A1">
        <w:rPr>
          <w:rFonts w:hint="cs"/>
          <w:rtl/>
          <w:lang w:eastAsia="he-IL"/>
        </w:rPr>
        <w:t xml:space="preserve">. </w:t>
      </w:r>
      <w:r>
        <w:rPr>
          <w:rFonts w:hint="cs"/>
          <w:rtl/>
          <w:lang w:eastAsia="he-IL"/>
        </w:rPr>
        <w:t xml:space="preserve">השאלה היא מה הזכאות שניתנת, האם </w:t>
      </w:r>
      <w:bookmarkStart w:id="175" w:name="_ETM_Q1_1923338"/>
      <w:bookmarkEnd w:id="175"/>
      <w:r>
        <w:rPr>
          <w:rFonts w:hint="cs"/>
          <w:rtl/>
          <w:lang w:eastAsia="he-IL"/>
        </w:rPr>
        <w:t xml:space="preserve">זה טיפול רפואי או לא. </w:t>
      </w:r>
      <w:r w:rsidR="001555A1">
        <w:rPr>
          <w:rFonts w:hint="cs"/>
          <w:rtl/>
          <w:lang w:eastAsia="he-IL"/>
        </w:rPr>
        <w:t xml:space="preserve">לשיטתנו, זה לא טיפול רפואי. </w:t>
      </w:r>
      <w:r>
        <w:rPr>
          <w:rFonts w:hint="cs"/>
          <w:rtl/>
          <w:lang w:eastAsia="he-IL"/>
        </w:rPr>
        <w:t xml:space="preserve">זאת אומרת, </w:t>
      </w:r>
      <w:r w:rsidR="001555A1">
        <w:rPr>
          <w:rFonts w:hint="cs"/>
          <w:rtl/>
          <w:lang w:eastAsia="he-IL"/>
        </w:rPr>
        <w:t>אם לא תהיה הסמכה</w:t>
      </w:r>
      <w:r>
        <w:rPr>
          <w:rFonts w:hint="cs"/>
          <w:rtl/>
          <w:lang w:eastAsia="he-IL"/>
        </w:rPr>
        <w:t xml:space="preserve"> מפורשת בחוק</w:t>
      </w:r>
      <w:bookmarkStart w:id="176" w:name="_ETM_Q1_1929659"/>
      <w:bookmarkEnd w:id="176"/>
      <w:r>
        <w:rPr>
          <w:rFonts w:hint="cs"/>
          <w:rtl/>
          <w:lang w:eastAsia="he-IL"/>
        </w:rPr>
        <w:t xml:space="preserve"> שאומרת שאנחנו יכולים לתת את הדבר הזה, הרופאים לא </w:t>
      </w:r>
      <w:bookmarkStart w:id="177" w:name="_ETM_Q1_1930035"/>
      <w:bookmarkEnd w:id="177"/>
      <w:r>
        <w:rPr>
          <w:rFonts w:hint="cs"/>
          <w:rtl/>
          <w:lang w:eastAsia="he-IL"/>
        </w:rPr>
        <w:t>יוכלו לתת את זה מכוח סעיף 43</w:t>
      </w:r>
      <w:r w:rsidR="00E11D48">
        <w:rPr>
          <w:rFonts w:hint="cs"/>
          <w:rtl/>
          <w:lang w:eastAsia="he-IL"/>
        </w:rPr>
        <w:t xml:space="preserve">. </w:t>
      </w:r>
      <w:r>
        <w:rPr>
          <w:rFonts w:hint="cs"/>
          <w:rtl/>
          <w:lang w:eastAsia="he-IL"/>
        </w:rPr>
        <w:t xml:space="preserve">בלי שזה יופיע בצורה מפורשת זה לא יינתן. לכן אנחנו חושבים שזה צריך להיות </w:t>
      </w:r>
      <w:bookmarkStart w:id="178" w:name="_ETM_Q1_1938129"/>
      <w:bookmarkEnd w:id="178"/>
      <w:r>
        <w:rPr>
          <w:rFonts w:hint="cs"/>
          <w:rtl/>
          <w:lang w:eastAsia="he-IL"/>
        </w:rPr>
        <w:t xml:space="preserve">רשום. </w:t>
      </w:r>
    </w:p>
    <w:p w:rsidR="005821E4" w:rsidRDefault="005821E4" w:rsidP="005821E4">
      <w:pPr>
        <w:rPr>
          <w:rtl/>
          <w:lang w:eastAsia="he-IL"/>
        </w:rPr>
      </w:pPr>
    </w:p>
    <w:p w:rsidR="001555A1" w:rsidRDefault="000F372E" w:rsidP="005821E4">
      <w:pPr>
        <w:rPr>
          <w:rtl/>
          <w:lang w:eastAsia="he-IL"/>
        </w:rPr>
      </w:pPr>
      <w:r>
        <w:rPr>
          <w:rFonts w:hint="cs"/>
          <w:rtl/>
          <w:lang w:eastAsia="he-IL"/>
        </w:rPr>
        <w:t xml:space="preserve">אנחנו חושבים שזה נכון יותר בסעיף 7 אבל אנחנו מוכנים לחיות עם שתי החלופות של המיקום, אבל </w:t>
      </w:r>
      <w:r w:rsidR="00E11D48">
        <w:rPr>
          <w:rFonts w:hint="cs"/>
          <w:rtl/>
          <w:lang w:eastAsia="he-IL"/>
        </w:rPr>
        <w:t xml:space="preserve">הסעיף צריך להופיע. </w:t>
      </w:r>
    </w:p>
    <w:p w:rsidR="00E11D48" w:rsidRDefault="00E11D48" w:rsidP="001555A1">
      <w:pPr>
        <w:rPr>
          <w:rtl/>
          <w:lang w:eastAsia="he-IL"/>
        </w:rPr>
      </w:pPr>
    </w:p>
    <w:p w:rsidR="00E11D48" w:rsidRDefault="00E11D48" w:rsidP="001555A1">
      <w:pPr>
        <w:rPr>
          <w:rtl/>
          <w:lang w:eastAsia="he-IL"/>
        </w:rPr>
      </w:pPr>
      <w:r>
        <w:rPr>
          <w:rFonts w:hint="cs"/>
          <w:rtl/>
          <w:lang w:eastAsia="he-IL"/>
        </w:rPr>
        <w:t xml:space="preserve">נאמר פה שההטבה </w:t>
      </w:r>
      <w:r w:rsidR="000F372E">
        <w:rPr>
          <w:rFonts w:hint="cs"/>
          <w:rtl/>
          <w:lang w:eastAsia="he-IL"/>
        </w:rPr>
        <w:t xml:space="preserve">רק </w:t>
      </w:r>
      <w:r>
        <w:rPr>
          <w:rFonts w:hint="cs"/>
          <w:rtl/>
          <w:lang w:eastAsia="he-IL"/>
        </w:rPr>
        <w:t xml:space="preserve">זמנית </w:t>
      </w:r>
      <w:r>
        <w:rPr>
          <w:rtl/>
          <w:lang w:eastAsia="he-IL"/>
        </w:rPr>
        <w:t>–</w:t>
      </w:r>
      <w:r>
        <w:rPr>
          <w:rFonts w:hint="cs"/>
          <w:rtl/>
          <w:lang w:eastAsia="he-IL"/>
        </w:rPr>
        <w:t xml:space="preserve"> זה לא נכון. </w:t>
      </w:r>
      <w:r w:rsidR="000F372E">
        <w:rPr>
          <w:rFonts w:hint="cs"/>
          <w:rtl/>
          <w:lang w:eastAsia="he-IL"/>
        </w:rPr>
        <w:t xml:space="preserve">היא יכולה להינתן גם באופן קבוע. </w:t>
      </w:r>
    </w:p>
    <w:p w:rsidR="00E11D48" w:rsidRDefault="00E11D48" w:rsidP="001555A1">
      <w:pPr>
        <w:rPr>
          <w:rtl/>
          <w:lang w:eastAsia="he-IL"/>
        </w:rPr>
      </w:pPr>
    </w:p>
    <w:sdt>
      <w:sdtPr>
        <w:rPr>
          <w:rtl/>
        </w:rPr>
        <w:alias w:val="יור"/>
        <w:tag w:val="&lt;ID&gt;5299&lt;/ID&gt;&lt;Name&gt;אלי אלאלוף - יו&quot;רַ&lt;/Name&gt;&lt;Data&gt;אלי אלאלוף&lt;/Data&gt;&lt;Shortcut&gt;אלאל&lt;/Shortcut&gt;"/>
        <w:id w:val="-41215288"/>
        <w:placeholder>
          <w:docPart w:val="DefaultPlaceholder_-1854013440"/>
        </w:placeholder>
      </w:sdtPr>
      <w:sdtEndPr/>
      <w:sdtContent>
        <w:p w:rsidR="00E11D48" w:rsidRDefault="00E11D48" w:rsidP="00E11D48">
          <w:pPr>
            <w:pStyle w:val="af6"/>
            <w:keepNext/>
            <w:rPr>
              <w:rtl/>
            </w:rPr>
          </w:pPr>
          <w:r w:rsidRPr="00E11D48">
            <w:rPr>
              <w:rStyle w:val="afd"/>
              <w:color w:val="000000"/>
              <w:rtl/>
            </w:rPr>
            <w:t xml:space="preserve">היו"ר אלי </w:t>
          </w:r>
          <w:proofErr w:type="spellStart"/>
          <w:r w:rsidRPr="00E11D48">
            <w:rPr>
              <w:rStyle w:val="afd"/>
              <w:color w:val="000000"/>
              <w:rtl/>
            </w:rPr>
            <w:t>אלאלוף</w:t>
          </w:r>
          <w:proofErr w:type="spellEnd"/>
          <w:r w:rsidRPr="00E11D48">
            <w:rPr>
              <w:color w:val="000000"/>
              <w:rtl/>
            </w:rPr>
            <w:t>:</w:t>
          </w:r>
        </w:p>
      </w:sdtContent>
    </w:sdt>
    <w:p w:rsidR="00E11D48" w:rsidRDefault="00E11D48" w:rsidP="00E11D48">
      <w:pPr>
        <w:pStyle w:val="KeepWithNext"/>
        <w:rPr>
          <w:rtl/>
          <w:lang w:eastAsia="he-IL"/>
        </w:rPr>
      </w:pPr>
    </w:p>
    <w:p w:rsidR="00E11D48" w:rsidRDefault="00E11D48" w:rsidP="000F372E">
      <w:pPr>
        <w:rPr>
          <w:rtl/>
          <w:lang w:eastAsia="he-IL"/>
        </w:rPr>
      </w:pPr>
      <w:r>
        <w:rPr>
          <w:rFonts w:hint="cs"/>
          <w:rtl/>
          <w:lang w:eastAsia="he-IL"/>
        </w:rPr>
        <w:t>החלטה של רופא</w:t>
      </w:r>
      <w:r w:rsidR="000F372E">
        <w:rPr>
          <w:rFonts w:hint="cs"/>
          <w:rtl/>
          <w:lang w:eastAsia="he-IL"/>
        </w:rPr>
        <w:t xml:space="preserve"> יכולה להפוך להחלטה קבועה ללא שום ועדה, ללא שום בדיקה אחרת?</w:t>
      </w:r>
      <w:r>
        <w:rPr>
          <w:rFonts w:hint="cs"/>
          <w:rtl/>
          <w:lang w:eastAsia="he-IL"/>
        </w:rPr>
        <w:t xml:space="preserve"> </w:t>
      </w:r>
    </w:p>
    <w:p w:rsidR="00E11D48" w:rsidRDefault="00E11D48" w:rsidP="00E11D4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288897043"/>
        <w:placeholder>
          <w:docPart w:val="DefaultPlaceholder_-1854013440"/>
        </w:placeholder>
      </w:sdtPr>
      <w:sdtEndPr/>
      <w:sdtContent>
        <w:p w:rsidR="00E11D48" w:rsidRDefault="00E11D48" w:rsidP="00E11D48">
          <w:pPr>
            <w:pStyle w:val="af9"/>
            <w:keepNext/>
            <w:rPr>
              <w:rtl/>
              <w:lang w:eastAsia="he-IL"/>
            </w:rPr>
          </w:pPr>
          <w:r w:rsidRPr="00E11D48">
            <w:rPr>
              <w:rStyle w:val="afd"/>
              <w:color w:val="000000"/>
              <w:rtl/>
            </w:rPr>
            <w:t>ערן יוסף</w:t>
          </w:r>
          <w:r w:rsidRPr="00E11D48">
            <w:rPr>
              <w:color w:val="000000"/>
              <w:rtl/>
              <w:lang w:eastAsia="he-IL"/>
            </w:rPr>
            <w:t>:</w:t>
          </w:r>
        </w:p>
      </w:sdtContent>
    </w:sdt>
    <w:p w:rsidR="00E11D48" w:rsidRDefault="00E11D48" w:rsidP="00E11D48">
      <w:pPr>
        <w:pStyle w:val="KeepWithNext"/>
        <w:rPr>
          <w:rtl/>
          <w:lang w:eastAsia="he-IL"/>
        </w:rPr>
      </w:pPr>
    </w:p>
    <w:p w:rsidR="00E11D48" w:rsidRDefault="00E11D48" w:rsidP="005821E4">
      <w:pPr>
        <w:rPr>
          <w:rtl/>
          <w:lang w:eastAsia="he-IL"/>
        </w:rPr>
      </w:pPr>
      <w:r>
        <w:rPr>
          <w:rFonts w:hint="cs"/>
          <w:rtl/>
          <w:lang w:eastAsia="he-IL"/>
        </w:rPr>
        <w:t xml:space="preserve">נכון, רופא ראשי </w:t>
      </w:r>
      <w:r w:rsidR="000F372E">
        <w:rPr>
          <w:rFonts w:hint="cs"/>
          <w:rtl/>
          <w:lang w:eastAsia="he-IL"/>
        </w:rPr>
        <w:t xml:space="preserve">יכול להפוך את הסיוע </w:t>
      </w:r>
      <w:bookmarkStart w:id="179" w:name="_ETM_Q1_1962805"/>
      <w:bookmarkEnd w:id="179"/>
      <w:r w:rsidR="000F372E">
        <w:rPr>
          <w:rFonts w:hint="cs"/>
          <w:rtl/>
          <w:lang w:eastAsia="he-IL"/>
        </w:rPr>
        <w:t>הזה גם לקבוע</w:t>
      </w:r>
      <w:r>
        <w:rPr>
          <w:rFonts w:hint="cs"/>
          <w:rtl/>
          <w:lang w:eastAsia="he-IL"/>
        </w:rPr>
        <w:t xml:space="preserve">. </w:t>
      </w:r>
      <w:r w:rsidR="000F372E">
        <w:rPr>
          <w:rFonts w:hint="cs"/>
          <w:rtl/>
          <w:lang w:eastAsia="he-IL"/>
        </w:rPr>
        <w:t>ז</w:t>
      </w:r>
      <w:r w:rsidR="005821E4">
        <w:rPr>
          <w:rFonts w:hint="cs"/>
          <w:rtl/>
          <w:lang w:eastAsia="he-IL"/>
        </w:rPr>
        <w:t>ה</w:t>
      </w:r>
      <w:r w:rsidR="000F372E">
        <w:rPr>
          <w:rFonts w:hint="cs"/>
          <w:rtl/>
          <w:lang w:eastAsia="he-IL"/>
        </w:rPr>
        <w:t xml:space="preserve"> בדיוק ההבחנה בין מה שניתן כאן ובין </w:t>
      </w:r>
      <w:bookmarkStart w:id="180" w:name="_ETM_Q1_1967239"/>
      <w:bookmarkEnd w:id="180"/>
      <w:r w:rsidR="000F372E">
        <w:rPr>
          <w:rFonts w:hint="cs"/>
          <w:rtl/>
          <w:lang w:eastAsia="he-IL"/>
        </w:rPr>
        <w:t xml:space="preserve">הדברים האחרים. </w:t>
      </w:r>
      <w:r>
        <w:rPr>
          <w:rFonts w:hint="cs"/>
          <w:rtl/>
          <w:lang w:eastAsia="he-IL"/>
        </w:rPr>
        <w:t xml:space="preserve">אם זה </w:t>
      </w:r>
      <w:r w:rsidR="000F372E">
        <w:rPr>
          <w:rFonts w:hint="cs"/>
          <w:rtl/>
          <w:lang w:eastAsia="he-IL"/>
        </w:rPr>
        <w:t xml:space="preserve">בדיוק </w:t>
      </w:r>
      <w:r>
        <w:rPr>
          <w:rFonts w:hint="cs"/>
          <w:rtl/>
          <w:lang w:eastAsia="he-IL"/>
        </w:rPr>
        <w:t xml:space="preserve">כמו ליווי </w:t>
      </w:r>
      <w:r w:rsidR="000F372E">
        <w:rPr>
          <w:rFonts w:hint="eastAsia"/>
          <w:rtl/>
          <w:lang w:eastAsia="he-IL"/>
        </w:rPr>
        <w:t xml:space="preserve">– </w:t>
      </w:r>
      <w:r>
        <w:rPr>
          <w:rFonts w:hint="cs"/>
          <w:rtl/>
          <w:lang w:eastAsia="he-IL"/>
        </w:rPr>
        <w:t xml:space="preserve">אז לא צריך את זה. </w:t>
      </w:r>
      <w:r w:rsidR="000F372E">
        <w:rPr>
          <w:rFonts w:hint="cs"/>
          <w:rtl/>
          <w:lang w:eastAsia="he-IL"/>
        </w:rPr>
        <w:t>אז הרופאים יתנו ליווי ועזרת הזולת</w:t>
      </w:r>
      <w:bookmarkStart w:id="181" w:name="_ETM_Q1_1972373"/>
      <w:bookmarkEnd w:id="181"/>
      <w:r w:rsidR="000F372E">
        <w:rPr>
          <w:rFonts w:hint="cs"/>
          <w:rtl/>
          <w:lang w:eastAsia="he-IL"/>
        </w:rPr>
        <w:t xml:space="preserve"> אוטומטית תינתן לפי התקנות. </w:t>
      </w:r>
      <w:r>
        <w:rPr>
          <w:rFonts w:hint="cs"/>
          <w:rtl/>
          <w:lang w:eastAsia="he-IL"/>
        </w:rPr>
        <w:t xml:space="preserve">יש פה מצב ביניים, שהוא בכל זאת נותן </w:t>
      </w:r>
      <w:r w:rsidR="000F372E">
        <w:rPr>
          <w:rFonts w:hint="cs"/>
          <w:rtl/>
          <w:lang w:eastAsia="he-IL"/>
        </w:rPr>
        <w:t xml:space="preserve">סיוע נוסף מעבר למה שניתן בליווי, </w:t>
      </w:r>
      <w:bookmarkStart w:id="182" w:name="_ETM_Q1_1977390"/>
      <w:bookmarkEnd w:id="182"/>
      <w:r w:rsidR="000F372E">
        <w:rPr>
          <w:rFonts w:hint="cs"/>
          <w:rtl/>
          <w:lang w:eastAsia="he-IL"/>
        </w:rPr>
        <w:t xml:space="preserve">לדברים שונים מאשר ניתנים בליווי, </w:t>
      </w:r>
      <w:r>
        <w:rPr>
          <w:rFonts w:hint="cs"/>
          <w:rtl/>
          <w:lang w:eastAsia="he-IL"/>
        </w:rPr>
        <w:t>ולכן זה צריך להי</w:t>
      </w:r>
      <w:bookmarkStart w:id="183" w:name="_ETM_Q1_1981686"/>
      <w:bookmarkEnd w:id="183"/>
      <w:r w:rsidR="005821E4">
        <w:rPr>
          <w:rFonts w:hint="cs"/>
          <w:rtl/>
          <w:lang w:eastAsia="he-IL"/>
        </w:rPr>
        <w:t>כתב</w:t>
      </w:r>
      <w:r>
        <w:rPr>
          <w:rFonts w:hint="cs"/>
          <w:rtl/>
          <w:lang w:eastAsia="he-IL"/>
        </w:rPr>
        <w:t xml:space="preserve">. אחרת, זה לא </w:t>
      </w:r>
      <w:r w:rsidR="000F372E">
        <w:rPr>
          <w:rFonts w:hint="cs"/>
          <w:rtl/>
          <w:lang w:eastAsia="he-IL"/>
        </w:rPr>
        <w:t xml:space="preserve">יוכל </w:t>
      </w:r>
      <w:r>
        <w:rPr>
          <w:rFonts w:hint="cs"/>
          <w:rtl/>
          <w:lang w:eastAsia="he-IL"/>
        </w:rPr>
        <w:t xml:space="preserve">להיות. </w:t>
      </w:r>
    </w:p>
    <w:p w:rsidR="00E11D48" w:rsidRDefault="00E11D48" w:rsidP="00E11D48">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596328960"/>
        <w:placeholder>
          <w:docPart w:val="DefaultPlaceholder_-1854013440"/>
        </w:placeholder>
      </w:sdtPr>
      <w:sdtEndPr/>
      <w:sdtContent>
        <w:p w:rsidR="00E11D48" w:rsidRDefault="00E11D48" w:rsidP="00E11D48">
          <w:pPr>
            <w:pStyle w:val="af9"/>
            <w:keepNext/>
            <w:rPr>
              <w:rtl/>
              <w:lang w:eastAsia="he-IL"/>
            </w:rPr>
          </w:pPr>
          <w:r w:rsidRPr="00E11D48">
            <w:rPr>
              <w:rStyle w:val="afd"/>
              <w:color w:val="000000"/>
              <w:rtl/>
            </w:rPr>
            <w:t>אלון דהן</w:t>
          </w:r>
          <w:r w:rsidRPr="00E11D48">
            <w:rPr>
              <w:color w:val="000000"/>
              <w:rtl/>
              <w:lang w:eastAsia="he-IL"/>
            </w:rPr>
            <w:t>:</w:t>
          </w:r>
        </w:p>
      </w:sdtContent>
    </w:sdt>
    <w:p w:rsidR="00E11D48" w:rsidRDefault="00E11D48" w:rsidP="00E11D48">
      <w:pPr>
        <w:pStyle w:val="KeepWithNext"/>
        <w:rPr>
          <w:rtl/>
          <w:lang w:eastAsia="he-IL"/>
        </w:rPr>
      </w:pPr>
    </w:p>
    <w:p w:rsidR="00E11D48" w:rsidRDefault="00D60DAF" w:rsidP="00D60DAF">
      <w:pPr>
        <w:rPr>
          <w:rtl/>
          <w:lang w:eastAsia="he-IL"/>
        </w:rPr>
      </w:pPr>
      <w:r>
        <w:rPr>
          <w:rFonts w:hint="cs"/>
          <w:rtl/>
          <w:lang w:eastAsia="he-IL"/>
        </w:rPr>
        <w:t>אני חושב ש</w:t>
      </w:r>
      <w:r w:rsidR="00E11D48">
        <w:rPr>
          <w:rFonts w:hint="cs"/>
          <w:rtl/>
          <w:lang w:eastAsia="he-IL"/>
        </w:rPr>
        <w:t>זה חוזר לסוגיה העקרונית</w:t>
      </w:r>
      <w:r>
        <w:rPr>
          <w:rFonts w:hint="cs"/>
          <w:rtl/>
          <w:lang w:eastAsia="he-IL"/>
        </w:rPr>
        <w:t>, ואולי קצת הפילוסופית,</w:t>
      </w:r>
      <w:r w:rsidR="00E11D48">
        <w:rPr>
          <w:rFonts w:hint="cs"/>
          <w:rtl/>
          <w:lang w:eastAsia="he-IL"/>
        </w:rPr>
        <w:t xml:space="preserve"> שמר</w:t>
      </w:r>
      <w:r>
        <w:rPr>
          <w:rFonts w:hint="cs"/>
          <w:rtl/>
          <w:lang w:eastAsia="he-IL"/>
        </w:rPr>
        <w:t>חפת מאחורי הקלעים:</w:t>
      </w:r>
      <w:r w:rsidR="00E11D48">
        <w:rPr>
          <w:rFonts w:hint="cs"/>
          <w:rtl/>
          <w:lang w:eastAsia="he-IL"/>
        </w:rPr>
        <w:t xml:space="preserve"> האם משרד הביטחון אחר</w:t>
      </w:r>
      <w:r>
        <w:rPr>
          <w:rFonts w:hint="cs"/>
          <w:rtl/>
          <w:lang w:eastAsia="he-IL"/>
        </w:rPr>
        <w:t>א</w:t>
      </w:r>
      <w:r w:rsidR="00E11D48">
        <w:rPr>
          <w:rFonts w:hint="cs"/>
          <w:rtl/>
          <w:lang w:eastAsia="he-IL"/>
        </w:rPr>
        <w:t>י על הנכות או אחראי על הנכה</w:t>
      </w:r>
      <w:r>
        <w:rPr>
          <w:rFonts w:hint="cs"/>
          <w:rtl/>
          <w:lang w:eastAsia="he-IL"/>
        </w:rPr>
        <w:t>?</w:t>
      </w:r>
      <w:r w:rsidR="00E11D48">
        <w:rPr>
          <w:rFonts w:hint="cs"/>
          <w:rtl/>
          <w:lang w:eastAsia="he-IL"/>
        </w:rPr>
        <w:t xml:space="preserve"> </w:t>
      </w:r>
      <w:r>
        <w:rPr>
          <w:rFonts w:hint="cs"/>
          <w:rtl/>
          <w:lang w:eastAsia="he-IL"/>
        </w:rPr>
        <w:t xml:space="preserve">זאת השאלה שצריך לשאול. אם </w:t>
      </w:r>
      <w:bookmarkStart w:id="184" w:name="_ETM_Q1_2006203"/>
      <w:bookmarkEnd w:id="184"/>
      <w:r>
        <w:rPr>
          <w:rFonts w:hint="cs"/>
          <w:rtl/>
          <w:lang w:eastAsia="he-IL"/>
        </w:rPr>
        <w:t xml:space="preserve">הוא אחראי על הנכות, אז באמת כל פעם שנכה יושב בבית ונמצא במצב קשה </w:t>
      </w:r>
      <w:r w:rsidR="00E11D48">
        <w:rPr>
          <w:rFonts w:hint="cs"/>
          <w:rtl/>
          <w:lang w:eastAsia="he-IL"/>
        </w:rPr>
        <w:t xml:space="preserve">ולא יכול לצאת כתוצאה מסיבות אחרות, </w:t>
      </w:r>
      <w:r>
        <w:rPr>
          <w:rFonts w:hint="cs"/>
          <w:rtl/>
          <w:lang w:eastAsia="he-IL"/>
        </w:rPr>
        <w:t xml:space="preserve">אז </w:t>
      </w:r>
      <w:r w:rsidR="00E11D48">
        <w:rPr>
          <w:rFonts w:hint="cs"/>
          <w:rtl/>
          <w:lang w:eastAsia="he-IL"/>
        </w:rPr>
        <w:t xml:space="preserve">משרד הביטחון אומר: </w:t>
      </w:r>
      <w:r>
        <w:rPr>
          <w:rFonts w:hint="cs"/>
          <w:rtl/>
          <w:lang w:eastAsia="he-IL"/>
        </w:rPr>
        <w:t>"</w:t>
      </w:r>
      <w:r w:rsidR="00E11D48">
        <w:rPr>
          <w:rFonts w:hint="cs"/>
          <w:rtl/>
          <w:lang w:eastAsia="he-IL"/>
        </w:rPr>
        <w:t>כל עוד</w:t>
      </w:r>
      <w:r>
        <w:rPr>
          <w:rFonts w:hint="cs"/>
          <w:rtl/>
          <w:lang w:eastAsia="he-IL"/>
        </w:rPr>
        <w:t xml:space="preserve"> אני מטפל בנכות המוכרת </w:t>
      </w:r>
      <w:bookmarkStart w:id="185" w:name="_ETM_Q1_2021745"/>
      <w:bookmarkEnd w:id="185"/>
      <w:r>
        <w:rPr>
          <w:rFonts w:hint="cs"/>
          <w:rtl/>
          <w:lang w:eastAsia="he-IL"/>
        </w:rPr>
        <w:t>שלו</w:t>
      </w:r>
      <w:r w:rsidR="00E11D48">
        <w:rPr>
          <w:rFonts w:hint="cs"/>
          <w:rtl/>
          <w:lang w:eastAsia="he-IL"/>
        </w:rPr>
        <w:t xml:space="preserve">, </w:t>
      </w:r>
      <w:r>
        <w:rPr>
          <w:rFonts w:hint="cs"/>
          <w:rtl/>
          <w:lang w:eastAsia="he-IL"/>
        </w:rPr>
        <w:t xml:space="preserve">לא מעניין אותי שהמצב של הנכה בכי רע אלא </w:t>
      </w:r>
      <w:r w:rsidR="00E11D48">
        <w:rPr>
          <w:rFonts w:hint="cs"/>
          <w:rtl/>
          <w:lang w:eastAsia="he-IL"/>
        </w:rPr>
        <w:t xml:space="preserve">אני אחראי רק על החלק שלי ואני לא מסתכל </w:t>
      </w:r>
      <w:r>
        <w:rPr>
          <w:rFonts w:hint="cs"/>
          <w:rtl/>
          <w:lang w:eastAsia="he-IL"/>
        </w:rPr>
        <w:t xml:space="preserve">מילימטר </w:t>
      </w:r>
      <w:bookmarkStart w:id="186" w:name="_ETM_Q1_2028089"/>
      <w:bookmarkEnd w:id="186"/>
      <w:r w:rsidR="00E11D48">
        <w:rPr>
          <w:rFonts w:hint="cs"/>
          <w:rtl/>
          <w:lang w:eastAsia="he-IL"/>
        </w:rPr>
        <w:t>מעבר לזה</w:t>
      </w:r>
      <w:r>
        <w:rPr>
          <w:rFonts w:hint="cs"/>
          <w:rtl/>
          <w:lang w:eastAsia="he-IL"/>
        </w:rPr>
        <w:t xml:space="preserve"> לראות גם את הנכה באופן כללי ושלם"</w:t>
      </w:r>
      <w:r w:rsidR="00E11D48">
        <w:rPr>
          <w:rFonts w:hint="cs"/>
          <w:rtl/>
          <w:lang w:eastAsia="he-IL"/>
        </w:rPr>
        <w:t xml:space="preserve">. זו בדיוק </w:t>
      </w:r>
      <w:r>
        <w:rPr>
          <w:rFonts w:hint="cs"/>
          <w:rtl/>
          <w:lang w:eastAsia="he-IL"/>
        </w:rPr>
        <w:t xml:space="preserve">הבעיה </w:t>
      </w:r>
      <w:r w:rsidR="00E11D48">
        <w:rPr>
          <w:rFonts w:hint="cs"/>
          <w:rtl/>
          <w:lang w:eastAsia="he-IL"/>
        </w:rPr>
        <w:t xml:space="preserve">שעומדת לפתחנו. כאשר נכה </w:t>
      </w:r>
      <w:r w:rsidR="00752C7A">
        <w:rPr>
          <w:rFonts w:hint="cs"/>
          <w:rtl/>
          <w:lang w:eastAsia="he-IL"/>
        </w:rPr>
        <w:t>צה</w:t>
      </w:r>
      <w:r w:rsidR="00752C7A">
        <w:rPr>
          <w:rtl/>
          <w:lang w:eastAsia="he-IL"/>
        </w:rPr>
        <w:t>"</w:t>
      </w:r>
      <w:r w:rsidR="00752C7A">
        <w:rPr>
          <w:rFonts w:hint="cs"/>
          <w:rtl/>
          <w:lang w:eastAsia="he-IL"/>
        </w:rPr>
        <w:t>ל</w:t>
      </w:r>
      <w:r w:rsidR="00E11D48">
        <w:rPr>
          <w:rFonts w:hint="cs"/>
          <w:rtl/>
          <w:lang w:eastAsia="he-IL"/>
        </w:rPr>
        <w:t xml:space="preserve"> נמצא בבית כתוצאה מבעיה</w:t>
      </w:r>
      <w:r>
        <w:rPr>
          <w:rFonts w:hint="cs"/>
          <w:rtl/>
          <w:lang w:eastAsia="he-IL"/>
        </w:rPr>
        <w:t xml:space="preserve"> שמעיבה </w:t>
      </w:r>
      <w:bookmarkStart w:id="187" w:name="_ETM_Q1_2042749"/>
      <w:bookmarkEnd w:id="187"/>
      <w:r>
        <w:rPr>
          <w:rFonts w:hint="cs"/>
          <w:rtl/>
          <w:lang w:eastAsia="he-IL"/>
        </w:rPr>
        <w:t>ונוספת על הנכות שלו</w:t>
      </w:r>
      <w:r w:rsidR="00E11D48">
        <w:rPr>
          <w:rFonts w:hint="cs"/>
          <w:rtl/>
          <w:lang w:eastAsia="he-IL"/>
        </w:rPr>
        <w:t xml:space="preserve">, יש מקום לחשוב </w:t>
      </w:r>
      <w:r>
        <w:rPr>
          <w:rFonts w:hint="cs"/>
          <w:rtl/>
          <w:lang w:eastAsia="he-IL"/>
        </w:rPr>
        <w:t xml:space="preserve">קצת </w:t>
      </w:r>
      <w:r w:rsidR="00E11D48">
        <w:rPr>
          <w:rFonts w:hint="cs"/>
          <w:rtl/>
          <w:lang w:eastAsia="he-IL"/>
        </w:rPr>
        <w:t>בחמלה ו</w:t>
      </w:r>
      <w:r>
        <w:rPr>
          <w:rFonts w:hint="cs"/>
          <w:rtl/>
          <w:lang w:eastAsia="he-IL"/>
        </w:rPr>
        <w:t xml:space="preserve">קצת </w:t>
      </w:r>
      <w:r w:rsidR="00E11D48">
        <w:rPr>
          <w:rFonts w:hint="cs"/>
          <w:rtl/>
          <w:lang w:eastAsia="he-IL"/>
        </w:rPr>
        <w:t xml:space="preserve">ברגישות כלפי האדם הזה ולתת לו סיוע. אני מסכים </w:t>
      </w:r>
      <w:r>
        <w:rPr>
          <w:rFonts w:hint="cs"/>
          <w:rtl/>
          <w:lang w:eastAsia="he-IL"/>
        </w:rPr>
        <w:t>עם מה ש</w:t>
      </w:r>
      <w:r w:rsidR="005821E4">
        <w:rPr>
          <w:rFonts w:hint="cs"/>
          <w:rtl/>
          <w:lang w:eastAsia="he-IL"/>
        </w:rPr>
        <w:t xml:space="preserve">אמר </w:t>
      </w:r>
      <w:r>
        <w:rPr>
          <w:rFonts w:hint="cs"/>
          <w:rtl/>
          <w:lang w:eastAsia="he-IL"/>
        </w:rPr>
        <w:t xml:space="preserve">חזי משיטה </w:t>
      </w:r>
      <w:bookmarkStart w:id="188" w:name="_ETM_Q1_2050909"/>
      <w:bookmarkEnd w:id="188"/>
      <w:r>
        <w:rPr>
          <w:rFonts w:hint="cs"/>
          <w:rtl/>
          <w:lang w:eastAsia="he-IL"/>
        </w:rPr>
        <w:t xml:space="preserve">ועם מה שאמר העורך דין הנכבד </w:t>
      </w:r>
      <w:r w:rsidR="00E11D48">
        <w:rPr>
          <w:rFonts w:hint="cs"/>
          <w:rtl/>
          <w:lang w:eastAsia="he-IL"/>
        </w:rPr>
        <w:t xml:space="preserve">לגבי עניין הקביעות. אולי במקום </w:t>
      </w:r>
      <w:r>
        <w:rPr>
          <w:rFonts w:hint="cs"/>
          <w:rtl/>
          <w:lang w:eastAsia="he-IL"/>
        </w:rPr>
        <w:t xml:space="preserve">שבו הסעיף הזה הופך </w:t>
      </w:r>
      <w:bookmarkStart w:id="189" w:name="_ETM_Q1_2058407"/>
      <w:bookmarkEnd w:id="189"/>
      <w:r>
        <w:rPr>
          <w:rFonts w:hint="cs"/>
          <w:rtl/>
          <w:lang w:eastAsia="he-IL"/>
        </w:rPr>
        <w:t xml:space="preserve">להיות קבוע </w:t>
      </w:r>
      <w:r w:rsidR="00E11D48">
        <w:rPr>
          <w:rFonts w:hint="cs"/>
          <w:rtl/>
          <w:lang w:eastAsia="he-IL"/>
        </w:rPr>
        <w:t>יש מקום לחשוב</w:t>
      </w:r>
      <w:r>
        <w:rPr>
          <w:rFonts w:hint="cs"/>
          <w:rtl/>
          <w:lang w:eastAsia="he-IL"/>
        </w:rPr>
        <w:t xml:space="preserve"> על כך ולשקול את זה שיקול נוסף</w:t>
      </w:r>
      <w:r w:rsidR="00E11D48">
        <w:rPr>
          <w:rFonts w:hint="cs"/>
          <w:rtl/>
          <w:lang w:eastAsia="he-IL"/>
        </w:rPr>
        <w:t>, אבל להשאיר שיקול דעת ל</w:t>
      </w:r>
      <w:r>
        <w:rPr>
          <w:rFonts w:hint="cs"/>
          <w:rtl/>
          <w:lang w:eastAsia="he-IL"/>
        </w:rPr>
        <w:t xml:space="preserve">רופא מחוזי זה הבעת אמון במערכת, זה לא אי-אמון. זה הבעת אמון באנשים שאתם ממנים למערכת </w:t>
      </w:r>
      <w:r w:rsidR="005821E4">
        <w:rPr>
          <w:rFonts w:hint="cs"/>
          <w:rtl/>
          <w:lang w:eastAsia="he-IL"/>
        </w:rPr>
        <w:t>ו</w:t>
      </w:r>
      <w:r>
        <w:rPr>
          <w:rFonts w:hint="cs"/>
          <w:rtl/>
          <w:lang w:eastAsia="he-IL"/>
        </w:rPr>
        <w:t xml:space="preserve">שתפקידם לתת את ההחלטות. </w:t>
      </w:r>
    </w:p>
    <w:p w:rsidR="00782B0B" w:rsidRDefault="00782B0B" w:rsidP="00E11D48">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13483327"/>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משה אברהמי</w:t>
          </w:r>
          <w:r w:rsidRPr="00782B0B">
            <w:rPr>
              <w:color w:val="000000"/>
              <w:rtl/>
              <w:lang w:eastAsia="he-IL"/>
            </w:rPr>
            <w:t>:</w:t>
          </w:r>
        </w:p>
      </w:sdtContent>
    </w:sdt>
    <w:p w:rsidR="00782B0B" w:rsidRDefault="00782B0B" w:rsidP="00782B0B">
      <w:pPr>
        <w:pStyle w:val="KeepWithNext"/>
        <w:rPr>
          <w:rtl/>
          <w:lang w:eastAsia="he-IL"/>
        </w:rPr>
      </w:pPr>
    </w:p>
    <w:p w:rsidR="00782B0B" w:rsidRDefault="00D60DAF" w:rsidP="005821E4">
      <w:pPr>
        <w:rPr>
          <w:rtl/>
          <w:lang w:eastAsia="he-IL"/>
        </w:rPr>
      </w:pPr>
      <w:r>
        <w:rPr>
          <w:rFonts w:hint="cs"/>
          <w:rtl/>
          <w:lang w:eastAsia="he-IL"/>
        </w:rPr>
        <w:t>אני חושב ש</w:t>
      </w:r>
      <w:r w:rsidR="00782B0B">
        <w:rPr>
          <w:rFonts w:hint="cs"/>
          <w:rtl/>
          <w:lang w:eastAsia="he-IL"/>
        </w:rPr>
        <w:t xml:space="preserve">היועצים המשפטיים של אגף השיקום צודקים </w:t>
      </w:r>
      <w:r>
        <w:rPr>
          <w:rFonts w:hint="cs"/>
          <w:rtl/>
          <w:lang w:eastAsia="he-IL"/>
        </w:rPr>
        <w:t xml:space="preserve">במקרה </w:t>
      </w:r>
      <w:r w:rsidR="00782B0B">
        <w:rPr>
          <w:rFonts w:hint="cs"/>
          <w:rtl/>
          <w:lang w:eastAsia="he-IL"/>
        </w:rPr>
        <w:t xml:space="preserve">הזה. </w:t>
      </w:r>
      <w:r>
        <w:rPr>
          <w:rFonts w:hint="cs"/>
          <w:rtl/>
          <w:lang w:eastAsia="he-IL"/>
        </w:rPr>
        <w:t>למעשה קשה להבין את מה שכתוב פה כי ז</w:t>
      </w:r>
      <w:r w:rsidR="005821E4">
        <w:rPr>
          <w:rFonts w:hint="cs"/>
          <w:rtl/>
          <w:lang w:eastAsia="he-IL"/>
        </w:rPr>
        <w:t>ה</w:t>
      </w:r>
      <w:r>
        <w:rPr>
          <w:rFonts w:hint="cs"/>
          <w:rtl/>
          <w:lang w:eastAsia="he-IL"/>
        </w:rPr>
        <w:t xml:space="preserve"> </w:t>
      </w:r>
      <w:r w:rsidR="00782B0B">
        <w:rPr>
          <w:rFonts w:hint="cs"/>
          <w:rtl/>
          <w:lang w:eastAsia="he-IL"/>
        </w:rPr>
        <w:t>הוראה 53</w:t>
      </w:r>
      <w:r>
        <w:rPr>
          <w:rFonts w:hint="cs"/>
          <w:rtl/>
          <w:lang w:eastAsia="he-IL"/>
        </w:rPr>
        <w:t>.</w:t>
      </w:r>
      <w:r w:rsidR="00782B0B">
        <w:rPr>
          <w:rFonts w:hint="cs"/>
          <w:rtl/>
          <w:lang w:eastAsia="he-IL"/>
        </w:rPr>
        <w:t xml:space="preserve">10 </w:t>
      </w:r>
      <w:r>
        <w:rPr>
          <w:rFonts w:hint="cs"/>
          <w:rtl/>
          <w:lang w:eastAsia="he-IL"/>
        </w:rPr>
        <w:t xml:space="preserve">של אגף השיקום </w:t>
      </w:r>
      <w:bookmarkStart w:id="190" w:name="_ETM_Q1_2096051"/>
      <w:bookmarkEnd w:id="190"/>
      <w:r>
        <w:rPr>
          <w:rFonts w:hint="cs"/>
          <w:rtl/>
          <w:lang w:eastAsia="he-IL"/>
        </w:rPr>
        <w:t xml:space="preserve">שהם </w:t>
      </w:r>
      <w:r w:rsidR="00782B0B">
        <w:rPr>
          <w:rFonts w:hint="cs"/>
          <w:rtl/>
          <w:lang w:eastAsia="he-IL"/>
        </w:rPr>
        <w:t xml:space="preserve">צמצמו אותה. </w:t>
      </w:r>
      <w:r>
        <w:rPr>
          <w:rFonts w:hint="cs"/>
          <w:rtl/>
          <w:lang w:eastAsia="he-IL"/>
        </w:rPr>
        <w:t>ז</w:t>
      </w:r>
      <w:r w:rsidR="005821E4">
        <w:rPr>
          <w:rFonts w:hint="cs"/>
          <w:rtl/>
          <w:lang w:eastAsia="he-IL"/>
        </w:rPr>
        <w:t>ה</w:t>
      </w:r>
      <w:r>
        <w:rPr>
          <w:rFonts w:hint="cs"/>
          <w:rtl/>
          <w:lang w:eastAsia="he-IL"/>
        </w:rPr>
        <w:t xml:space="preserve"> הוראה חשובה מאוד וטובה מאוד ו</w:t>
      </w:r>
      <w:r w:rsidR="00782B0B">
        <w:rPr>
          <w:rFonts w:hint="cs"/>
          <w:rtl/>
          <w:lang w:eastAsia="he-IL"/>
        </w:rPr>
        <w:t>צריך להוציא</w:t>
      </w:r>
      <w:r>
        <w:rPr>
          <w:rFonts w:hint="cs"/>
          <w:rtl/>
          <w:lang w:eastAsia="he-IL"/>
        </w:rPr>
        <w:t xml:space="preserve"> תקנה בדיוק </w:t>
      </w:r>
      <w:bookmarkStart w:id="191" w:name="_ETM_Q1_2102854"/>
      <w:bookmarkEnd w:id="191"/>
      <w:r>
        <w:rPr>
          <w:rFonts w:hint="cs"/>
          <w:rtl/>
          <w:lang w:eastAsia="he-IL"/>
        </w:rPr>
        <w:t>כמו ההוראה</w:t>
      </w:r>
      <w:r w:rsidR="00782B0B">
        <w:rPr>
          <w:rFonts w:hint="cs"/>
          <w:rtl/>
          <w:lang w:eastAsia="he-IL"/>
        </w:rPr>
        <w:t xml:space="preserve">. </w:t>
      </w:r>
      <w:r>
        <w:rPr>
          <w:rFonts w:hint="cs"/>
          <w:rtl/>
          <w:lang w:eastAsia="he-IL"/>
        </w:rPr>
        <w:t>אם היו כותבים בצד של הסעיף הזה ש</w:t>
      </w:r>
      <w:r w:rsidR="00782B0B">
        <w:rPr>
          <w:rFonts w:hint="cs"/>
          <w:rtl/>
          <w:lang w:eastAsia="he-IL"/>
        </w:rPr>
        <w:t xml:space="preserve">זה </w:t>
      </w:r>
      <w:r>
        <w:rPr>
          <w:rFonts w:hint="cs"/>
          <w:rtl/>
          <w:lang w:eastAsia="he-IL"/>
        </w:rPr>
        <w:t xml:space="preserve">עזרת הזולת </w:t>
      </w:r>
      <w:bookmarkStart w:id="192" w:name="_ETM_Q1_2112275"/>
      <w:bookmarkEnd w:id="192"/>
      <w:r>
        <w:rPr>
          <w:rFonts w:hint="cs"/>
          <w:rtl/>
          <w:lang w:eastAsia="he-IL"/>
        </w:rPr>
        <w:t xml:space="preserve">מטעמים רפואיים תפקודיים לתקופה העולה על שלושה חודשים, כולם היו </w:t>
      </w:r>
      <w:bookmarkStart w:id="193" w:name="_ETM_Q1_2119111"/>
      <w:bookmarkEnd w:id="193"/>
      <w:r>
        <w:rPr>
          <w:rFonts w:hint="cs"/>
          <w:rtl/>
          <w:lang w:eastAsia="he-IL"/>
        </w:rPr>
        <w:t xml:space="preserve">מבינים במה מדובר. לא משנה איפה זה יהיה, אם בסעיף 7ב או בהוראה נפרדת, זה אותו דבר, אבל זה </w:t>
      </w:r>
      <w:r w:rsidR="00782B0B">
        <w:rPr>
          <w:rFonts w:hint="cs"/>
          <w:rtl/>
          <w:lang w:eastAsia="he-IL"/>
        </w:rPr>
        <w:t xml:space="preserve">חייב להתקיים כי זה הוראה </w:t>
      </w:r>
      <w:r>
        <w:rPr>
          <w:rFonts w:hint="cs"/>
          <w:rtl/>
          <w:lang w:eastAsia="he-IL"/>
        </w:rPr>
        <w:t xml:space="preserve">שקיימת </w:t>
      </w:r>
      <w:bookmarkStart w:id="194" w:name="_ETM_Q1_2130011"/>
      <w:bookmarkEnd w:id="194"/>
      <w:r>
        <w:rPr>
          <w:rFonts w:hint="cs"/>
          <w:rtl/>
          <w:lang w:eastAsia="he-IL"/>
        </w:rPr>
        <w:t>כבר כמה עשרות בשנים וז</w:t>
      </w:r>
      <w:r w:rsidR="005821E4">
        <w:rPr>
          <w:rFonts w:hint="cs"/>
          <w:rtl/>
          <w:lang w:eastAsia="he-IL"/>
        </w:rPr>
        <w:t>ה</w:t>
      </w:r>
      <w:r>
        <w:rPr>
          <w:rFonts w:hint="cs"/>
          <w:rtl/>
          <w:lang w:eastAsia="he-IL"/>
        </w:rPr>
        <w:t xml:space="preserve"> הוראה </w:t>
      </w:r>
      <w:r w:rsidR="00782B0B">
        <w:rPr>
          <w:rFonts w:hint="cs"/>
          <w:rtl/>
          <w:lang w:eastAsia="he-IL"/>
        </w:rPr>
        <w:t xml:space="preserve">מצוינת. </w:t>
      </w:r>
    </w:p>
    <w:p w:rsidR="00782B0B" w:rsidRDefault="00782B0B" w:rsidP="00782B0B">
      <w:pPr>
        <w:rPr>
          <w:rtl/>
          <w:lang w:eastAsia="he-IL"/>
        </w:rPr>
      </w:pPr>
    </w:p>
    <w:sdt>
      <w:sdtPr>
        <w:rPr>
          <w:rFonts w:hint="cs"/>
          <w:rtl/>
        </w:rPr>
        <w:alias w:val="דובר"/>
        <w:tag w:val="&lt;ID&gt;0&lt;/ID&gt;&lt;Name&gt;רינת גזית&lt;/Name&gt;&lt;Data&gt;רינת גזית&lt;/Data&gt;&lt;Shortcut&gt;ריגז&lt;/Shortcut&gt;&lt;MemberID&gt;&lt;/MemberID&gt;"/>
        <w:id w:val="-824510327"/>
        <w:placeholder>
          <w:docPart w:val="DefaultPlaceholder_-1854013440"/>
        </w:placeholder>
      </w:sdtPr>
      <w:sdtEndPr/>
      <w:sdtContent>
        <w:p w:rsidR="00782B0B" w:rsidRDefault="00DC3CF9" w:rsidP="00782B0B">
          <w:pPr>
            <w:pStyle w:val="a4"/>
            <w:keepNext/>
            <w:rPr>
              <w:rtl/>
            </w:rPr>
          </w:pPr>
          <w:r>
            <w:rPr>
              <w:rStyle w:val="afd"/>
              <w:color w:val="000000"/>
              <w:rtl/>
            </w:rPr>
            <w:t>רינת גולד גזית</w:t>
          </w:r>
          <w:r w:rsidR="00782B0B" w:rsidRPr="00782B0B">
            <w:rPr>
              <w:color w:val="000000"/>
              <w:rtl/>
            </w:rPr>
            <w:t>:</w:t>
          </w:r>
        </w:p>
      </w:sdtContent>
    </w:sdt>
    <w:p w:rsidR="00782B0B" w:rsidRDefault="00782B0B" w:rsidP="00782B0B">
      <w:pPr>
        <w:pStyle w:val="KeepWithNext"/>
        <w:rPr>
          <w:rtl/>
          <w:lang w:eastAsia="he-IL"/>
        </w:rPr>
      </w:pPr>
    </w:p>
    <w:p w:rsidR="00782B0B" w:rsidRDefault="00782B0B" w:rsidP="00D60DAF">
      <w:pPr>
        <w:rPr>
          <w:rtl/>
          <w:lang w:eastAsia="he-IL"/>
        </w:rPr>
      </w:pPr>
      <w:r>
        <w:rPr>
          <w:rFonts w:hint="cs"/>
          <w:rtl/>
          <w:lang w:eastAsia="he-IL"/>
        </w:rPr>
        <w:t xml:space="preserve">ההוראה קובעת </w:t>
      </w:r>
      <w:r w:rsidR="00D60DAF">
        <w:rPr>
          <w:rFonts w:hint="cs"/>
          <w:rtl/>
          <w:lang w:eastAsia="he-IL"/>
        </w:rPr>
        <w:t xml:space="preserve">במפורש שהיא מכוח סעיף </w:t>
      </w:r>
      <w:bookmarkStart w:id="195" w:name="_ETM_Q1_2140223"/>
      <w:bookmarkEnd w:id="195"/>
      <w:r w:rsidR="00D60DAF">
        <w:rPr>
          <w:rFonts w:hint="cs"/>
          <w:rtl/>
          <w:lang w:eastAsia="he-IL"/>
        </w:rPr>
        <w:t xml:space="preserve">43 לחוק. כלומר, זה לא שנוי במחלוקת. </w:t>
      </w:r>
    </w:p>
    <w:p w:rsidR="00782B0B" w:rsidRDefault="00782B0B" w:rsidP="00782B0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510757265"/>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ערן יוסף</w:t>
          </w:r>
          <w:r w:rsidRPr="00782B0B">
            <w:rPr>
              <w:color w:val="000000"/>
              <w:rtl/>
              <w:lang w:eastAsia="he-IL"/>
            </w:rPr>
            <w:t>:</w:t>
          </w:r>
        </w:p>
      </w:sdtContent>
    </w:sdt>
    <w:p w:rsidR="00782B0B" w:rsidRDefault="00782B0B" w:rsidP="00782B0B">
      <w:pPr>
        <w:pStyle w:val="KeepWithNext"/>
        <w:rPr>
          <w:rtl/>
          <w:lang w:eastAsia="he-IL"/>
        </w:rPr>
      </w:pPr>
    </w:p>
    <w:p w:rsidR="00782B0B" w:rsidRDefault="00782B0B" w:rsidP="00782B0B">
      <w:pPr>
        <w:rPr>
          <w:rtl/>
          <w:lang w:eastAsia="he-IL"/>
        </w:rPr>
      </w:pPr>
      <w:r>
        <w:rPr>
          <w:rFonts w:hint="cs"/>
          <w:rtl/>
          <w:lang w:eastAsia="he-IL"/>
        </w:rPr>
        <w:t xml:space="preserve">זה כן שנוי במחלוקת. </w:t>
      </w:r>
    </w:p>
    <w:p w:rsidR="00782B0B" w:rsidRDefault="00782B0B" w:rsidP="00782B0B">
      <w:pPr>
        <w:rPr>
          <w:rtl/>
          <w:lang w:eastAsia="he-IL"/>
        </w:rPr>
      </w:pPr>
    </w:p>
    <w:sdt>
      <w:sdtPr>
        <w:rPr>
          <w:rFonts w:hint="cs"/>
          <w:rtl/>
        </w:rPr>
        <w:alias w:val="דובר"/>
        <w:tag w:val="&lt;ID&gt;0&lt;/ID&gt;&lt;Name&gt;רינת גזית&lt;/Name&gt;&lt;Data&gt;רינת גזית&lt;/Data&gt;&lt;Shortcut&gt;ריגז&lt;/Shortcut&gt;&lt;MemberID&gt;&lt;/MemberID&gt;"/>
        <w:id w:val="1186869613"/>
        <w:placeholder>
          <w:docPart w:val="DefaultPlaceholder_-1854013440"/>
        </w:placeholder>
      </w:sdtPr>
      <w:sdtEndPr/>
      <w:sdtContent>
        <w:p w:rsidR="00782B0B" w:rsidRDefault="00DC3CF9" w:rsidP="00782B0B">
          <w:pPr>
            <w:pStyle w:val="a4"/>
            <w:keepNext/>
            <w:rPr>
              <w:rtl/>
            </w:rPr>
          </w:pPr>
          <w:r>
            <w:rPr>
              <w:rStyle w:val="afd"/>
              <w:color w:val="000000"/>
              <w:rtl/>
            </w:rPr>
            <w:t>רינת גולד גזית</w:t>
          </w:r>
          <w:r w:rsidR="00782B0B" w:rsidRPr="00782B0B">
            <w:rPr>
              <w:color w:val="000000"/>
              <w:rtl/>
            </w:rPr>
            <w:t>:</w:t>
          </w:r>
        </w:p>
      </w:sdtContent>
    </w:sdt>
    <w:p w:rsidR="00782B0B" w:rsidRDefault="00782B0B" w:rsidP="00782B0B">
      <w:pPr>
        <w:pStyle w:val="KeepWithNext"/>
        <w:rPr>
          <w:rtl/>
          <w:lang w:eastAsia="he-IL"/>
        </w:rPr>
      </w:pPr>
    </w:p>
    <w:p w:rsidR="00D60DAF" w:rsidRDefault="00D60DAF" w:rsidP="00782B0B">
      <w:pPr>
        <w:rPr>
          <w:rtl/>
          <w:lang w:eastAsia="he-IL"/>
        </w:rPr>
      </w:pPr>
      <w:r>
        <w:rPr>
          <w:rFonts w:hint="cs"/>
          <w:rtl/>
          <w:lang w:eastAsia="he-IL"/>
        </w:rPr>
        <w:t xml:space="preserve">אתם משנים עכשיו את המצב הקיים, אתם רוצים לשנות את המצב הקיים. </w:t>
      </w:r>
      <w:bookmarkStart w:id="196" w:name="_ETM_Q1_2149214"/>
      <w:bookmarkEnd w:id="196"/>
    </w:p>
    <w:p w:rsidR="00D60DAF" w:rsidRDefault="00D60DAF" w:rsidP="00782B0B">
      <w:pPr>
        <w:rPr>
          <w:rtl/>
          <w:lang w:eastAsia="he-IL"/>
        </w:rPr>
      </w:pPr>
    </w:p>
    <w:p w:rsidR="00D60DAF" w:rsidRDefault="00D60DAF" w:rsidP="00D60DAF">
      <w:pPr>
        <w:pStyle w:val="af6"/>
        <w:keepNext/>
        <w:rPr>
          <w:rtl/>
        </w:rPr>
      </w:pPr>
      <w:r>
        <w:rPr>
          <w:rtl/>
        </w:rPr>
        <w:t xml:space="preserve">היו"ר אלי </w:t>
      </w:r>
      <w:proofErr w:type="spellStart"/>
      <w:r>
        <w:rPr>
          <w:rtl/>
        </w:rPr>
        <w:t>אלאלוף</w:t>
      </w:r>
      <w:proofErr w:type="spellEnd"/>
      <w:r>
        <w:rPr>
          <w:rtl/>
        </w:rPr>
        <w:t>:</w:t>
      </w:r>
    </w:p>
    <w:p w:rsidR="00D60DAF" w:rsidRDefault="00D60DAF" w:rsidP="00D60DAF">
      <w:pPr>
        <w:pStyle w:val="KeepWithNext"/>
        <w:rPr>
          <w:rtl/>
          <w:lang w:eastAsia="he-IL"/>
        </w:rPr>
      </w:pPr>
    </w:p>
    <w:p w:rsidR="00D60DAF" w:rsidRDefault="00D60DAF" w:rsidP="00D60DAF">
      <w:pPr>
        <w:rPr>
          <w:rtl/>
          <w:lang w:eastAsia="he-IL"/>
        </w:rPr>
      </w:pPr>
      <w:r>
        <w:rPr>
          <w:rFonts w:hint="cs"/>
          <w:rtl/>
          <w:lang w:eastAsia="he-IL"/>
        </w:rPr>
        <w:t xml:space="preserve">תגידי את מה שאת רוצה להגיד. </w:t>
      </w:r>
    </w:p>
    <w:p w:rsidR="00D60DAF" w:rsidRDefault="00D60DAF" w:rsidP="00D60DAF">
      <w:pPr>
        <w:rPr>
          <w:rtl/>
          <w:lang w:eastAsia="he-IL"/>
        </w:rPr>
      </w:pPr>
    </w:p>
    <w:p w:rsidR="00D60DAF" w:rsidRDefault="00D60DAF" w:rsidP="00D60DAF">
      <w:pPr>
        <w:pStyle w:val="af9"/>
        <w:keepNext/>
        <w:rPr>
          <w:rtl/>
          <w:lang w:eastAsia="he-IL"/>
        </w:rPr>
      </w:pPr>
      <w:r>
        <w:rPr>
          <w:rtl/>
          <w:lang w:eastAsia="he-IL"/>
        </w:rPr>
        <w:t>רינת גולד גזית:</w:t>
      </w:r>
    </w:p>
    <w:p w:rsidR="00D60DAF" w:rsidRDefault="00D60DAF" w:rsidP="00D60DAF">
      <w:pPr>
        <w:pStyle w:val="KeepWithNext"/>
        <w:rPr>
          <w:rtl/>
          <w:lang w:eastAsia="he-IL"/>
        </w:rPr>
      </w:pPr>
    </w:p>
    <w:p w:rsidR="00782B0B" w:rsidRDefault="00D60DAF" w:rsidP="00782B0B">
      <w:pPr>
        <w:rPr>
          <w:rtl/>
          <w:lang w:eastAsia="he-IL"/>
        </w:rPr>
      </w:pPr>
      <w:r>
        <w:rPr>
          <w:rFonts w:hint="cs"/>
          <w:rtl/>
          <w:lang w:eastAsia="he-IL"/>
        </w:rPr>
        <w:t xml:space="preserve">יש שתי אפשרויות לפתור </w:t>
      </w:r>
      <w:bookmarkStart w:id="197" w:name="_ETM_Q1_2151599"/>
      <w:bookmarkEnd w:id="197"/>
      <w:r>
        <w:rPr>
          <w:rFonts w:hint="cs"/>
          <w:rtl/>
          <w:lang w:eastAsia="he-IL"/>
        </w:rPr>
        <w:t xml:space="preserve">את זה. אם זה טיפול רפואי </w:t>
      </w:r>
      <w:r>
        <w:rPr>
          <w:rtl/>
          <w:lang w:eastAsia="he-IL"/>
        </w:rPr>
        <w:t>–</w:t>
      </w:r>
      <w:r>
        <w:rPr>
          <w:rFonts w:hint="cs"/>
          <w:rtl/>
          <w:lang w:eastAsia="he-IL"/>
        </w:rPr>
        <w:t xml:space="preserve"> יש הוראות שמתייחסות </w:t>
      </w:r>
      <w:bookmarkStart w:id="198" w:name="_ETM_Q1_2155240"/>
      <w:bookmarkEnd w:id="198"/>
      <w:r>
        <w:rPr>
          <w:rFonts w:hint="cs"/>
          <w:rtl/>
          <w:lang w:eastAsia="he-IL"/>
        </w:rPr>
        <w:t xml:space="preserve">לטיפול רפואי, כמו </w:t>
      </w:r>
      <w:r w:rsidR="00782B0B">
        <w:rPr>
          <w:rFonts w:hint="cs"/>
          <w:rtl/>
          <w:lang w:eastAsia="he-IL"/>
        </w:rPr>
        <w:t>רכיבה על סוסים, שחייה טיפולית</w:t>
      </w:r>
      <w:r>
        <w:rPr>
          <w:rFonts w:hint="cs"/>
          <w:rtl/>
          <w:lang w:eastAsia="he-IL"/>
        </w:rPr>
        <w:t xml:space="preserve"> וכולי</w:t>
      </w:r>
      <w:r w:rsidR="00782B0B">
        <w:rPr>
          <w:rFonts w:hint="cs"/>
          <w:rtl/>
          <w:lang w:eastAsia="he-IL"/>
        </w:rPr>
        <w:t xml:space="preserve">. אפשר </w:t>
      </w:r>
      <w:r>
        <w:rPr>
          <w:rFonts w:hint="cs"/>
          <w:rtl/>
          <w:lang w:eastAsia="he-IL"/>
        </w:rPr>
        <w:t xml:space="preserve">להשאיר את זה במקביל כהוראה. אם </w:t>
      </w:r>
      <w:bookmarkStart w:id="199" w:name="_ETM_Q1_2162952"/>
      <w:bookmarkEnd w:id="199"/>
      <w:r>
        <w:rPr>
          <w:rFonts w:hint="cs"/>
          <w:rtl/>
          <w:lang w:eastAsia="he-IL"/>
        </w:rPr>
        <w:t xml:space="preserve">משרד הביטחון חושב שהוא לא יוכל לעשות את זה כהוראה אם אין הסמכה בחוק </w:t>
      </w:r>
      <w:r>
        <w:rPr>
          <w:rtl/>
          <w:lang w:eastAsia="he-IL"/>
        </w:rPr>
        <w:t>–</w:t>
      </w:r>
      <w:r>
        <w:rPr>
          <w:rFonts w:hint="cs"/>
          <w:rtl/>
          <w:lang w:eastAsia="he-IL"/>
        </w:rPr>
        <w:t xml:space="preserve"> אפשר </w:t>
      </w:r>
      <w:r w:rsidR="00782B0B">
        <w:rPr>
          <w:rFonts w:hint="cs"/>
          <w:rtl/>
          <w:lang w:eastAsia="he-IL"/>
        </w:rPr>
        <w:t>להוסיף הסמכה במסגרת סעיף 43</w:t>
      </w:r>
      <w:r>
        <w:rPr>
          <w:rFonts w:hint="cs"/>
          <w:rtl/>
          <w:lang w:eastAsia="he-IL"/>
        </w:rPr>
        <w:t>, שתוספת עזרת הזולת היא חלק מן הטיפול הרפואי,</w:t>
      </w:r>
      <w:r w:rsidR="00782B0B">
        <w:rPr>
          <w:rFonts w:hint="cs"/>
          <w:rtl/>
          <w:lang w:eastAsia="he-IL"/>
        </w:rPr>
        <w:t xml:space="preserve"> ולהשאיר את זה במקביל כטיפול רפואי</w:t>
      </w:r>
      <w:r>
        <w:rPr>
          <w:rFonts w:hint="cs"/>
          <w:rtl/>
          <w:lang w:eastAsia="he-IL"/>
        </w:rPr>
        <w:t>, שזה המצב הקיים</w:t>
      </w:r>
      <w:r w:rsidR="00782B0B">
        <w:rPr>
          <w:rFonts w:hint="cs"/>
          <w:rtl/>
          <w:lang w:eastAsia="he-IL"/>
        </w:rPr>
        <w:t xml:space="preserve">. </w:t>
      </w:r>
      <w:r>
        <w:rPr>
          <w:rFonts w:hint="cs"/>
          <w:rtl/>
          <w:lang w:eastAsia="he-IL"/>
        </w:rPr>
        <w:t xml:space="preserve">אני חוזרת שוב, </w:t>
      </w:r>
      <w:bookmarkStart w:id="200" w:name="_ETM_Q1_2178536"/>
      <w:bookmarkEnd w:id="200"/>
      <w:r w:rsidR="00782B0B">
        <w:rPr>
          <w:rFonts w:hint="cs"/>
          <w:rtl/>
          <w:lang w:eastAsia="he-IL"/>
        </w:rPr>
        <w:t xml:space="preserve">טיפול רפואי רחב יותר מהטבה בכל צורה שניתן אותה. </w:t>
      </w:r>
    </w:p>
    <w:p w:rsidR="00782B0B" w:rsidRDefault="00782B0B" w:rsidP="00782B0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113040057"/>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חזי משיטה</w:t>
          </w:r>
          <w:r w:rsidRPr="00782B0B">
            <w:rPr>
              <w:color w:val="000000"/>
              <w:rtl/>
              <w:lang w:eastAsia="he-IL"/>
            </w:rPr>
            <w:t>:</w:t>
          </w:r>
        </w:p>
      </w:sdtContent>
    </w:sdt>
    <w:p w:rsidR="00782B0B" w:rsidRDefault="00782B0B" w:rsidP="00782B0B">
      <w:pPr>
        <w:pStyle w:val="KeepWithNext"/>
        <w:rPr>
          <w:rtl/>
          <w:lang w:eastAsia="he-IL"/>
        </w:rPr>
      </w:pPr>
    </w:p>
    <w:p w:rsidR="00782B0B" w:rsidRDefault="00D60DAF" w:rsidP="00147A55">
      <w:pPr>
        <w:rPr>
          <w:rtl/>
          <w:lang w:eastAsia="he-IL"/>
        </w:rPr>
      </w:pPr>
      <w:r>
        <w:rPr>
          <w:rFonts w:hint="cs"/>
          <w:rtl/>
          <w:lang w:eastAsia="he-IL"/>
        </w:rPr>
        <w:t xml:space="preserve">אני רוצה להתייחס למה שאלון דהן אמר כרגע. </w:t>
      </w:r>
      <w:r w:rsidR="00782B0B">
        <w:rPr>
          <w:rFonts w:hint="cs"/>
          <w:rtl/>
          <w:lang w:eastAsia="he-IL"/>
        </w:rPr>
        <w:t>אנחנו באמת מטפלים בנכות המוכרת</w:t>
      </w:r>
      <w:r w:rsidR="00147A55">
        <w:rPr>
          <w:rFonts w:hint="cs"/>
          <w:rtl/>
          <w:lang w:eastAsia="he-IL"/>
        </w:rPr>
        <w:t>,</w:t>
      </w:r>
      <w:r w:rsidR="00782B0B">
        <w:rPr>
          <w:rFonts w:hint="cs"/>
          <w:rtl/>
          <w:lang w:eastAsia="he-IL"/>
        </w:rPr>
        <w:t xml:space="preserve"> ו</w:t>
      </w:r>
      <w:r w:rsidR="00147A55">
        <w:rPr>
          <w:rFonts w:hint="cs"/>
          <w:rtl/>
          <w:lang w:eastAsia="he-IL"/>
        </w:rPr>
        <w:t xml:space="preserve">אנחנו </w:t>
      </w:r>
      <w:r w:rsidR="00782B0B">
        <w:rPr>
          <w:rFonts w:hint="cs"/>
          <w:rtl/>
          <w:lang w:eastAsia="he-IL"/>
        </w:rPr>
        <w:t>מתייחסים גם לנכה</w:t>
      </w:r>
      <w:r w:rsidR="00147A55">
        <w:rPr>
          <w:rFonts w:hint="cs"/>
          <w:rtl/>
          <w:lang w:eastAsia="he-IL"/>
        </w:rPr>
        <w:t xml:space="preserve">, </w:t>
      </w:r>
      <w:bookmarkStart w:id="201" w:name="_ETM_Q1_2193179"/>
      <w:bookmarkEnd w:id="201"/>
      <w:r w:rsidR="00147A55">
        <w:rPr>
          <w:rFonts w:hint="cs"/>
          <w:rtl/>
          <w:lang w:eastAsia="he-IL"/>
        </w:rPr>
        <w:t>לא רק לנכות המוכרת</w:t>
      </w:r>
      <w:r w:rsidR="00782B0B">
        <w:rPr>
          <w:rFonts w:hint="cs"/>
          <w:rtl/>
          <w:lang w:eastAsia="he-IL"/>
        </w:rPr>
        <w:t xml:space="preserve">. </w:t>
      </w:r>
      <w:r w:rsidR="00147A55">
        <w:rPr>
          <w:rFonts w:hint="cs"/>
          <w:rtl/>
          <w:lang w:eastAsia="he-IL"/>
        </w:rPr>
        <w:t xml:space="preserve">אתה מתאר כאן שתי בעיות. בעיה </w:t>
      </w:r>
      <w:bookmarkStart w:id="202" w:name="_ETM_Q1_2198618"/>
      <w:bookmarkEnd w:id="202"/>
      <w:r w:rsidR="00147A55">
        <w:rPr>
          <w:rFonts w:hint="cs"/>
          <w:rtl/>
          <w:lang w:eastAsia="he-IL"/>
        </w:rPr>
        <w:t xml:space="preserve">אחת, אם יש בעיות רפואיות בחלק שלא מוכר אצלנו אז </w:t>
      </w:r>
      <w:bookmarkStart w:id="203" w:name="_ETM_Q1_2200073"/>
      <w:bookmarkEnd w:id="203"/>
      <w:r w:rsidR="00147A55">
        <w:rPr>
          <w:rFonts w:hint="cs"/>
          <w:rtl/>
          <w:lang w:eastAsia="he-IL"/>
        </w:rPr>
        <w:t xml:space="preserve">באמת </w:t>
      </w:r>
      <w:r w:rsidR="00782B0B">
        <w:rPr>
          <w:rFonts w:hint="cs"/>
          <w:rtl/>
          <w:lang w:eastAsia="he-IL"/>
        </w:rPr>
        <w:t xml:space="preserve">יש לו סעד רפואי במקומות </w:t>
      </w:r>
      <w:r w:rsidR="00147A55">
        <w:rPr>
          <w:rFonts w:hint="cs"/>
          <w:rtl/>
          <w:lang w:eastAsia="he-IL"/>
        </w:rPr>
        <w:t>שהוא יכול להיות מטופל בהם ו</w:t>
      </w:r>
      <w:r w:rsidR="00782B0B">
        <w:rPr>
          <w:rFonts w:hint="cs"/>
          <w:rtl/>
          <w:lang w:eastAsia="he-IL"/>
        </w:rPr>
        <w:t xml:space="preserve">המדינה חייבת לטפל בו. </w:t>
      </w:r>
      <w:r w:rsidR="00147A55">
        <w:rPr>
          <w:rFonts w:hint="cs"/>
          <w:rtl/>
          <w:lang w:eastAsia="he-IL"/>
        </w:rPr>
        <w:t xml:space="preserve">אם יש בעיות אחרות, יש פלטפורמות אחרות. אם </w:t>
      </w:r>
      <w:r w:rsidR="00782B0B">
        <w:rPr>
          <w:rFonts w:hint="cs"/>
          <w:rtl/>
          <w:lang w:eastAsia="he-IL"/>
        </w:rPr>
        <w:t xml:space="preserve">אתה מדבר על בעיה סוציאלית, </w:t>
      </w:r>
      <w:r w:rsidR="00147A55">
        <w:rPr>
          <w:rFonts w:hint="cs"/>
          <w:rtl/>
          <w:lang w:eastAsia="he-IL"/>
        </w:rPr>
        <w:t xml:space="preserve">הומניטרית או אחרת </w:t>
      </w:r>
      <w:r w:rsidR="00147A55">
        <w:rPr>
          <w:rFonts w:hint="eastAsia"/>
          <w:rtl/>
          <w:lang w:eastAsia="he-IL"/>
        </w:rPr>
        <w:t xml:space="preserve">– </w:t>
      </w:r>
      <w:r w:rsidR="00782B0B">
        <w:rPr>
          <w:rFonts w:hint="cs"/>
          <w:rtl/>
          <w:lang w:eastAsia="he-IL"/>
        </w:rPr>
        <w:t xml:space="preserve">יש לנו פלטפורמות לטפל, ואנחנו עושים את זה. </w:t>
      </w:r>
    </w:p>
    <w:p w:rsidR="00782B0B" w:rsidRDefault="00782B0B" w:rsidP="00782B0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565614083"/>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ערן יוסף</w:t>
          </w:r>
          <w:r w:rsidRPr="00782B0B">
            <w:rPr>
              <w:color w:val="000000"/>
              <w:rtl/>
              <w:lang w:eastAsia="he-IL"/>
            </w:rPr>
            <w:t>:</w:t>
          </w:r>
        </w:p>
      </w:sdtContent>
    </w:sdt>
    <w:p w:rsidR="00782B0B" w:rsidRDefault="00782B0B" w:rsidP="00782B0B">
      <w:pPr>
        <w:pStyle w:val="KeepWithNext"/>
        <w:rPr>
          <w:rtl/>
          <w:lang w:eastAsia="he-IL"/>
        </w:rPr>
      </w:pPr>
    </w:p>
    <w:p w:rsidR="00782B0B" w:rsidRDefault="00782B0B" w:rsidP="00782B0B">
      <w:pPr>
        <w:rPr>
          <w:rtl/>
          <w:lang w:eastAsia="he-IL"/>
        </w:rPr>
      </w:pPr>
      <w:r>
        <w:rPr>
          <w:rFonts w:hint="cs"/>
          <w:rtl/>
          <w:lang w:eastAsia="he-IL"/>
        </w:rPr>
        <w:t xml:space="preserve">לא דרך הרופאים. </w:t>
      </w:r>
    </w:p>
    <w:p w:rsidR="00782B0B" w:rsidRDefault="00782B0B" w:rsidP="00782B0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986005294"/>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חזי משיטה</w:t>
          </w:r>
          <w:r w:rsidRPr="00782B0B">
            <w:rPr>
              <w:color w:val="000000"/>
              <w:rtl/>
              <w:lang w:eastAsia="he-IL"/>
            </w:rPr>
            <w:t>:</w:t>
          </w:r>
        </w:p>
      </w:sdtContent>
    </w:sdt>
    <w:p w:rsidR="00782B0B" w:rsidRDefault="00782B0B" w:rsidP="00782B0B">
      <w:pPr>
        <w:pStyle w:val="KeepWithNext"/>
        <w:rPr>
          <w:rtl/>
          <w:lang w:eastAsia="he-IL"/>
        </w:rPr>
      </w:pPr>
    </w:p>
    <w:p w:rsidR="00782B0B" w:rsidRDefault="00147A55" w:rsidP="005821E4">
      <w:pPr>
        <w:rPr>
          <w:rtl/>
          <w:lang w:eastAsia="he-IL"/>
        </w:rPr>
      </w:pPr>
      <w:r>
        <w:rPr>
          <w:rFonts w:hint="cs"/>
          <w:rtl/>
          <w:lang w:eastAsia="he-IL"/>
        </w:rPr>
        <w:t xml:space="preserve">בוודאי שלא דרך הרופאים. </w:t>
      </w:r>
      <w:r w:rsidR="00D17161">
        <w:rPr>
          <w:rFonts w:hint="cs"/>
          <w:rtl/>
          <w:lang w:eastAsia="he-IL"/>
        </w:rPr>
        <w:t xml:space="preserve">יש פלטפורמות של ועדות חריגים, ועדה מייעצת, ועדת למ"ד (לפנים משורת הדין). </w:t>
      </w:r>
      <w:r w:rsidR="001063AB">
        <w:rPr>
          <w:rFonts w:hint="cs"/>
          <w:rtl/>
          <w:lang w:eastAsia="he-IL"/>
        </w:rPr>
        <w:t xml:space="preserve">תלוי מה הבעיה שלו. </w:t>
      </w:r>
      <w:r w:rsidR="00782B0B">
        <w:rPr>
          <w:rFonts w:hint="cs"/>
          <w:rtl/>
          <w:lang w:eastAsia="he-IL"/>
        </w:rPr>
        <w:t>אנחנו לא מתעלמים</w:t>
      </w:r>
      <w:r w:rsidR="001063AB">
        <w:rPr>
          <w:rFonts w:hint="cs"/>
          <w:rtl/>
          <w:lang w:eastAsia="he-IL"/>
        </w:rPr>
        <w:t xml:space="preserve"> </w:t>
      </w:r>
      <w:bookmarkStart w:id="204" w:name="_ETM_Q1_2230206"/>
      <w:bookmarkEnd w:id="204"/>
      <w:r w:rsidR="001063AB">
        <w:rPr>
          <w:rFonts w:hint="cs"/>
          <w:rtl/>
          <w:lang w:eastAsia="he-IL"/>
        </w:rPr>
        <w:t>ממצוקות של נכה, גם אם הן מעבר לנכות שלו</w:t>
      </w:r>
      <w:r w:rsidR="00782B0B">
        <w:rPr>
          <w:rFonts w:hint="cs"/>
          <w:rtl/>
          <w:lang w:eastAsia="he-IL"/>
        </w:rPr>
        <w:t xml:space="preserve">. </w:t>
      </w:r>
      <w:r w:rsidR="001063AB">
        <w:rPr>
          <w:rFonts w:hint="cs"/>
          <w:rtl/>
          <w:lang w:eastAsia="he-IL"/>
        </w:rPr>
        <w:t xml:space="preserve">רק שמעבר </w:t>
      </w:r>
      <w:bookmarkStart w:id="205" w:name="_ETM_Q1_2233785"/>
      <w:bookmarkEnd w:id="205"/>
      <w:r w:rsidR="001063AB">
        <w:rPr>
          <w:rFonts w:hint="cs"/>
          <w:rtl/>
          <w:lang w:eastAsia="he-IL"/>
        </w:rPr>
        <w:t>לנכות שלו, הטיפול הרפואי צריך להיות מוכר ומטופל במוסדות שהוא שייך אליהם, אם זה קופת חולים כללית, מכבי או אחר</w:t>
      </w:r>
      <w:r w:rsidR="005821E4">
        <w:rPr>
          <w:rFonts w:hint="cs"/>
          <w:rtl/>
          <w:lang w:eastAsia="he-IL"/>
        </w:rPr>
        <w:t>ות</w:t>
      </w:r>
      <w:r w:rsidR="001063AB">
        <w:rPr>
          <w:rFonts w:hint="cs"/>
          <w:rtl/>
          <w:lang w:eastAsia="he-IL"/>
        </w:rPr>
        <w:t xml:space="preserve">. </w:t>
      </w:r>
      <w:bookmarkStart w:id="206" w:name="_ETM_Q1_2245603"/>
      <w:bookmarkEnd w:id="206"/>
      <w:r w:rsidR="001063AB">
        <w:rPr>
          <w:rFonts w:hint="cs"/>
          <w:rtl/>
          <w:lang w:eastAsia="he-IL"/>
        </w:rPr>
        <w:t>בעיות אחרות, הומניטריות</w:t>
      </w:r>
      <w:r w:rsidR="005821E4">
        <w:rPr>
          <w:rFonts w:hint="cs"/>
          <w:rtl/>
          <w:lang w:eastAsia="he-IL"/>
        </w:rPr>
        <w:t>,</w:t>
      </w:r>
      <w:r w:rsidR="001063AB">
        <w:rPr>
          <w:rFonts w:hint="cs"/>
          <w:rtl/>
          <w:lang w:eastAsia="he-IL"/>
        </w:rPr>
        <w:t xml:space="preserve"> סוציו-אקונומיות </w:t>
      </w:r>
      <w:r w:rsidR="005821E4">
        <w:rPr>
          <w:rFonts w:hint="cs"/>
          <w:rtl/>
          <w:lang w:eastAsia="he-IL"/>
        </w:rPr>
        <w:t xml:space="preserve">או </w:t>
      </w:r>
      <w:r w:rsidR="001063AB">
        <w:rPr>
          <w:rFonts w:hint="cs"/>
          <w:rtl/>
          <w:lang w:eastAsia="he-IL"/>
        </w:rPr>
        <w:t xml:space="preserve">סוציאליות, </w:t>
      </w:r>
      <w:r w:rsidR="00782B0B">
        <w:rPr>
          <w:rFonts w:hint="cs"/>
          <w:rtl/>
          <w:lang w:eastAsia="he-IL"/>
        </w:rPr>
        <w:t xml:space="preserve">יכול להיות שתימצא הדרך </w:t>
      </w:r>
      <w:r w:rsidR="001063AB">
        <w:rPr>
          <w:rFonts w:hint="cs"/>
          <w:rtl/>
          <w:lang w:eastAsia="he-IL"/>
        </w:rPr>
        <w:t xml:space="preserve">או פלטפורמה באגף השיקום </w:t>
      </w:r>
      <w:bookmarkStart w:id="207" w:name="_ETM_Q1_2251953"/>
      <w:bookmarkEnd w:id="207"/>
      <w:r w:rsidR="00782B0B">
        <w:rPr>
          <w:rFonts w:hint="cs"/>
          <w:rtl/>
          <w:lang w:eastAsia="he-IL"/>
        </w:rPr>
        <w:t xml:space="preserve">לעזור לו. </w:t>
      </w:r>
      <w:r w:rsidR="001063AB">
        <w:rPr>
          <w:rFonts w:hint="cs"/>
          <w:rtl/>
          <w:lang w:eastAsia="he-IL"/>
        </w:rPr>
        <w:t xml:space="preserve">כן, אנחנו מסתכלים גם על הנכה, לא משנה מה הנכות </w:t>
      </w:r>
      <w:bookmarkStart w:id="208" w:name="_ETM_Q1_2255929"/>
      <w:bookmarkEnd w:id="208"/>
      <w:r w:rsidR="001063AB">
        <w:rPr>
          <w:rFonts w:hint="cs"/>
          <w:rtl/>
          <w:lang w:eastAsia="he-IL"/>
        </w:rPr>
        <w:t xml:space="preserve">שלו. </w:t>
      </w:r>
      <w:r w:rsidR="00782B0B">
        <w:rPr>
          <w:rFonts w:hint="cs"/>
          <w:rtl/>
          <w:lang w:eastAsia="he-IL"/>
        </w:rPr>
        <w:t>בהיבט הרפואי</w:t>
      </w:r>
      <w:r w:rsidR="001063AB">
        <w:rPr>
          <w:rFonts w:hint="cs"/>
          <w:rtl/>
          <w:lang w:eastAsia="he-IL"/>
        </w:rPr>
        <w:t>, הנכות שלו</w:t>
      </w:r>
      <w:r w:rsidR="00782B0B">
        <w:rPr>
          <w:rFonts w:hint="cs"/>
          <w:rtl/>
          <w:lang w:eastAsia="he-IL"/>
        </w:rPr>
        <w:t xml:space="preserve"> היא הקובעת מה הרופא יכול או לא יכול לתת לו. </w:t>
      </w:r>
    </w:p>
    <w:p w:rsidR="00782B0B" w:rsidRDefault="00782B0B" w:rsidP="00782B0B">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914473847"/>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 xml:space="preserve">עידן </w:t>
          </w:r>
          <w:proofErr w:type="spellStart"/>
          <w:r w:rsidRPr="00782B0B">
            <w:rPr>
              <w:rStyle w:val="afd"/>
              <w:color w:val="000000"/>
              <w:rtl/>
            </w:rPr>
            <w:t>קלימן</w:t>
          </w:r>
          <w:proofErr w:type="spellEnd"/>
          <w:r w:rsidRPr="00782B0B">
            <w:rPr>
              <w:color w:val="000000"/>
              <w:rtl/>
              <w:lang w:eastAsia="he-IL"/>
            </w:rPr>
            <w:t>:</w:t>
          </w:r>
        </w:p>
      </w:sdtContent>
    </w:sdt>
    <w:p w:rsidR="00782B0B" w:rsidRDefault="00782B0B" w:rsidP="00782B0B">
      <w:pPr>
        <w:pStyle w:val="KeepWithNext"/>
        <w:rPr>
          <w:rtl/>
          <w:lang w:eastAsia="he-IL"/>
        </w:rPr>
      </w:pPr>
    </w:p>
    <w:p w:rsidR="00782B0B" w:rsidRDefault="00782B0B" w:rsidP="001063AB">
      <w:pPr>
        <w:rPr>
          <w:rtl/>
          <w:lang w:eastAsia="he-IL"/>
        </w:rPr>
      </w:pPr>
      <w:r>
        <w:rPr>
          <w:rFonts w:hint="cs"/>
          <w:rtl/>
          <w:lang w:eastAsia="he-IL"/>
        </w:rPr>
        <w:t xml:space="preserve">אני רוצה לחדד </w:t>
      </w:r>
      <w:r w:rsidR="001063AB">
        <w:rPr>
          <w:rFonts w:hint="cs"/>
          <w:rtl/>
          <w:lang w:eastAsia="he-IL"/>
        </w:rPr>
        <w:t>במשפט אחד את מה שלא נאמר ו</w:t>
      </w:r>
      <w:r>
        <w:rPr>
          <w:rFonts w:hint="cs"/>
          <w:rtl/>
          <w:lang w:eastAsia="he-IL"/>
        </w:rPr>
        <w:t xml:space="preserve">למה זה </w:t>
      </w:r>
      <w:r w:rsidR="001063AB">
        <w:rPr>
          <w:rFonts w:hint="cs"/>
          <w:rtl/>
          <w:lang w:eastAsia="he-IL"/>
        </w:rPr>
        <w:t xml:space="preserve">חייב </w:t>
      </w:r>
      <w:r>
        <w:rPr>
          <w:rFonts w:hint="cs"/>
          <w:rtl/>
          <w:lang w:eastAsia="he-IL"/>
        </w:rPr>
        <w:t>להישאר רפואי.</w:t>
      </w:r>
      <w:r w:rsidR="001063AB">
        <w:rPr>
          <w:rFonts w:hint="cs"/>
          <w:rtl/>
          <w:lang w:eastAsia="he-IL"/>
        </w:rPr>
        <w:t xml:space="preserve"> הנכה, אדוני, בדיוק כפי שאמרת, מתפצל פה לכמה מערכות. </w:t>
      </w:r>
      <w:bookmarkStart w:id="209" w:name="_ETM_Q1_2288029"/>
      <w:bookmarkEnd w:id="209"/>
      <w:r w:rsidR="001063AB">
        <w:rPr>
          <w:rFonts w:hint="cs"/>
          <w:rtl/>
          <w:lang w:eastAsia="he-IL"/>
        </w:rPr>
        <w:t>אבל נכה שהוא חולה סרטן, לדוגמה, והוא קטוע רגל, ההתמודדות</w:t>
      </w:r>
      <w:bookmarkStart w:id="210" w:name="_ETM_Q1_2292864"/>
      <w:bookmarkEnd w:id="210"/>
      <w:r w:rsidR="001063AB">
        <w:rPr>
          <w:rFonts w:hint="cs"/>
          <w:rtl/>
          <w:lang w:eastAsia="he-IL"/>
        </w:rPr>
        <w:t xml:space="preserve"> היום-יומית שלו עם המחלה, גם אם היא לא קשורה למשרד </w:t>
      </w:r>
      <w:bookmarkStart w:id="211" w:name="_ETM_Q1_2295249"/>
      <w:bookmarkEnd w:id="211"/>
      <w:r w:rsidR="001063AB">
        <w:rPr>
          <w:rFonts w:hint="cs"/>
          <w:rtl/>
          <w:lang w:eastAsia="he-IL"/>
        </w:rPr>
        <w:t xml:space="preserve">הביטחון, הרבה יותר קשה מאשר של אדם שהוא לא קטוע </w:t>
      </w:r>
      <w:bookmarkStart w:id="212" w:name="_ETM_Q1_2299891"/>
      <w:bookmarkEnd w:id="212"/>
      <w:r w:rsidR="001063AB">
        <w:rPr>
          <w:rFonts w:hint="cs"/>
          <w:rtl/>
          <w:lang w:eastAsia="he-IL"/>
        </w:rPr>
        <w:t xml:space="preserve">רגל. הנכים סוחבים איתם תרמיל, שכל משתנה נוסף שיהיה הוא </w:t>
      </w:r>
      <w:bookmarkStart w:id="213" w:name="_ETM_Q1_2306262"/>
      <w:bookmarkEnd w:id="213"/>
      <w:r w:rsidR="001063AB">
        <w:rPr>
          <w:rFonts w:hint="cs"/>
          <w:rtl/>
          <w:lang w:eastAsia="he-IL"/>
        </w:rPr>
        <w:t xml:space="preserve">בנוסף, בניגוד לאדם הרגיל. ולכן, בדיוק כפי שאמרת, צריך </w:t>
      </w:r>
      <w:bookmarkStart w:id="214" w:name="_ETM_Q1_2309096"/>
      <w:bookmarkEnd w:id="214"/>
      <w:r w:rsidR="001063AB">
        <w:rPr>
          <w:rFonts w:hint="cs"/>
          <w:rtl/>
          <w:lang w:eastAsia="he-IL"/>
        </w:rPr>
        <w:t xml:space="preserve">לתת לרופא המחוזי את הסמכות. אחת הטענות של הרופאים שאני </w:t>
      </w:r>
      <w:bookmarkStart w:id="215" w:name="_ETM_Q1_2313333"/>
      <w:bookmarkEnd w:id="215"/>
      <w:r w:rsidR="001063AB">
        <w:rPr>
          <w:rFonts w:hint="cs"/>
          <w:rtl/>
          <w:lang w:eastAsia="he-IL"/>
        </w:rPr>
        <w:t xml:space="preserve">משוחח איתם היא שהם חותמות גומי. צריך לאפשר להם את </w:t>
      </w:r>
      <w:bookmarkStart w:id="216" w:name="_ETM_Q1_2315478"/>
      <w:bookmarkEnd w:id="216"/>
      <w:r w:rsidR="001063AB">
        <w:rPr>
          <w:rFonts w:hint="cs"/>
          <w:rtl/>
          <w:lang w:eastAsia="he-IL"/>
        </w:rPr>
        <w:t xml:space="preserve">שיקול הדעת להגיד: גם אם זה לא מוכר, ייתכן מאוד שהנכות הצבאית של אותו אדם כל כך קשה שעכשיו, </w:t>
      </w:r>
      <w:bookmarkStart w:id="217" w:name="_ETM_Q1_2324549"/>
      <w:bookmarkEnd w:id="217"/>
      <w:r w:rsidR="001063AB">
        <w:rPr>
          <w:rFonts w:hint="cs"/>
          <w:rtl/>
          <w:lang w:eastAsia="he-IL"/>
        </w:rPr>
        <w:t>אם נצרף לו את המחלה, ההתמודדות שלו היא כפולה</w:t>
      </w:r>
      <w:bookmarkStart w:id="218" w:name="_ETM_Q1_2327228"/>
      <w:bookmarkEnd w:id="218"/>
      <w:r w:rsidR="001063AB">
        <w:rPr>
          <w:rFonts w:hint="cs"/>
          <w:rtl/>
          <w:lang w:eastAsia="he-IL"/>
        </w:rPr>
        <w:t xml:space="preserve"> ולכן אני כרופא מחוזי חושב שהוא כן צריך </w:t>
      </w:r>
      <w:bookmarkStart w:id="219" w:name="_ETM_Q1_2327884"/>
      <w:bookmarkEnd w:id="219"/>
      <w:r w:rsidR="001063AB">
        <w:rPr>
          <w:rFonts w:hint="cs"/>
          <w:rtl/>
          <w:lang w:eastAsia="he-IL"/>
        </w:rPr>
        <w:t xml:space="preserve">לקבל את העזרה הכפולה הזאת, וזה זמני. לכן זה חייב להישאר תחת הגדרת טיפול רפואי. שאני אוכל לבוא לרופא המחוזי </w:t>
      </w:r>
      <w:bookmarkStart w:id="220" w:name="_ETM_Q1_2336170"/>
      <w:bookmarkEnd w:id="220"/>
      <w:r w:rsidR="001063AB">
        <w:rPr>
          <w:rFonts w:hint="cs"/>
          <w:rtl/>
          <w:lang w:eastAsia="he-IL"/>
        </w:rPr>
        <w:t xml:space="preserve">ולהציג לו את זה והוא יקבל את ההחלטה. </w:t>
      </w:r>
    </w:p>
    <w:p w:rsidR="001063AB" w:rsidRDefault="001063AB" w:rsidP="001063AB">
      <w:pPr>
        <w:rPr>
          <w:rtl/>
          <w:lang w:eastAsia="he-IL"/>
        </w:rPr>
      </w:pPr>
    </w:p>
    <w:p w:rsidR="001063AB" w:rsidRDefault="001063AB" w:rsidP="001063AB">
      <w:pPr>
        <w:pStyle w:val="af5"/>
        <w:keepNext/>
        <w:rPr>
          <w:rtl/>
        </w:rPr>
      </w:pPr>
      <w:r>
        <w:rPr>
          <w:rtl/>
        </w:rPr>
        <w:t>קריאה:</w:t>
      </w:r>
    </w:p>
    <w:p w:rsidR="001063AB" w:rsidRDefault="001063AB" w:rsidP="001063AB">
      <w:pPr>
        <w:pStyle w:val="KeepWithNext"/>
        <w:rPr>
          <w:rtl/>
          <w:lang w:eastAsia="he-IL"/>
        </w:rPr>
      </w:pPr>
    </w:p>
    <w:p w:rsidR="001063AB" w:rsidRDefault="001063AB" w:rsidP="001063AB">
      <w:pPr>
        <w:rPr>
          <w:rtl/>
          <w:lang w:eastAsia="he-IL"/>
        </w:rPr>
      </w:pPr>
      <w:r>
        <w:rPr>
          <w:rFonts w:hint="cs"/>
          <w:rtl/>
          <w:lang w:eastAsia="he-IL"/>
        </w:rPr>
        <w:t>ולהשמיט את "הנובעת מנכותו".</w:t>
      </w:r>
    </w:p>
    <w:p w:rsidR="00782B0B" w:rsidRDefault="00782B0B" w:rsidP="00782B0B">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730959779"/>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 xml:space="preserve">ליאת </w:t>
          </w:r>
          <w:proofErr w:type="spellStart"/>
          <w:r w:rsidRPr="00782B0B">
            <w:rPr>
              <w:rStyle w:val="afd"/>
              <w:color w:val="000000"/>
              <w:rtl/>
            </w:rPr>
            <w:t>גרטמן</w:t>
          </w:r>
          <w:proofErr w:type="spellEnd"/>
          <w:r w:rsidRPr="00782B0B">
            <w:rPr>
              <w:color w:val="000000"/>
              <w:rtl/>
              <w:lang w:eastAsia="he-IL"/>
            </w:rPr>
            <w:t>:</w:t>
          </w:r>
        </w:p>
      </w:sdtContent>
    </w:sdt>
    <w:p w:rsidR="00782B0B" w:rsidRDefault="00782B0B" w:rsidP="00782B0B">
      <w:pPr>
        <w:pStyle w:val="KeepWithNext"/>
        <w:rPr>
          <w:rtl/>
          <w:lang w:eastAsia="he-IL"/>
        </w:rPr>
      </w:pPr>
    </w:p>
    <w:p w:rsidR="00782B0B" w:rsidRDefault="00782B0B" w:rsidP="00782B0B">
      <w:pPr>
        <w:rPr>
          <w:rtl/>
          <w:lang w:eastAsia="he-IL"/>
        </w:rPr>
      </w:pPr>
      <w:r>
        <w:rPr>
          <w:rFonts w:hint="cs"/>
          <w:rtl/>
          <w:lang w:eastAsia="he-IL"/>
        </w:rPr>
        <w:t>זה מה שקורה בפועל</w:t>
      </w:r>
      <w:r w:rsidR="001063AB">
        <w:rPr>
          <w:rFonts w:hint="cs"/>
          <w:rtl/>
          <w:lang w:eastAsia="he-IL"/>
        </w:rPr>
        <w:t xml:space="preserve">, עידן </w:t>
      </w:r>
      <w:proofErr w:type="spellStart"/>
      <w:r w:rsidR="001063AB">
        <w:rPr>
          <w:rFonts w:hint="cs"/>
          <w:rtl/>
          <w:lang w:eastAsia="he-IL"/>
        </w:rPr>
        <w:t>קלימן</w:t>
      </w:r>
      <w:proofErr w:type="spellEnd"/>
      <w:r w:rsidR="001063AB">
        <w:rPr>
          <w:rFonts w:hint="cs"/>
          <w:rtl/>
          <w:lang w:eastAsia="he-IL"/>
        </w:rPr>
        <w:t xml:space="preserve">. </w:t>
      </w:r>
    </w:p>
    <w:p w:rsidR="001063AB" w:rsidRDefault="001063AB" w:rsidP="00782B0B">
      <w:pPr>
        <w:rPr>
          <w:rtl/>
          <w:lang w:eastAsia="he-IL"/>
        </w:rPr>
      </w:pPr>
    </w:p>
    <w:p w:rsidR="001063AB" w:rsidRDefault="001063AB" w:rsidP="001063AB">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1063AB" w:rsidRDefault="001063AB" w:rsidP="001063AB">
      <w:pPr>
        <w:pStyle w:val="KeepWithNext"/>
        <w:rPr>
          <w:rtl/>
          <w:lang w:eastAsia="he-IL"/>
        </w:rPr>
      </w:pPr>
    </w:p>
    <w:p w:rsidR="001063AB" w:rsidRDefault="001063AB" w:rsidP="001063AB">
      <w:pPr>
        <w:rPr>
          <w:rtl/>
          <w:lang w:eastAsia="he-IL"/>
        </w:rPr>
      </w:pPr>
      <w:r>
        <w:rPr>
          <w:rFonts w:hint="cs"/>
          <w:rtl/>
          <w:lang w:eastAsia="he-IL"/>
        </w:rPr>
        <w:t>אם זה מה שקורה בפועל אז תשמיטו את המילים "הנובעת מנכותו".</w:t>
      </w:r>
    </w:p>
    <w:p w:rsidR="00782B0B" w:rsidRDefault="00782B0B" w:rsidP="00782B0B">
      <w:pPr>
        <w:rPr>
          <w:rtl/>
          <w:lang w:eastAsia="he-IL"/>
        </w:rPr>
      </w:pPr>
    </w:p>
    <w:sdt>
      <w:sdtPr>
        <w:rPr>
          <w:rtl/>
        </w:rPr>
        <w:alias w:val="יור"/>
        <w:tag w:val="&lt;ID&gt;5299&lt;/ID&gt;&lt;Name&gt;אלי אלאלוף - יו&quot;רַ&lt;/Name&gt;&lt;Data&gt;אלי אלאלוף&lt;/Data&gt;&lt;Shortcut&gt;אלאל&lt;/Shortcut&gt;"/>
        <w:id w:val="-1163694318"/>
        <w:placeholder>
          <w:docPart w:val="DefaultPlaceholder_-1854013440"/>
        </w:placeholder>
      </w:sdtPr>
      <w:sdtEndPr/>
      <w:sdtContent>
        <w:p w:rsidR="00782B0B" w:rsidRDefault="00782B0B" w:rsidP="00782B0B">
          <w:pPr>
            <w:pStyle w:val="af6"/>
            <w:keepNext/>
            <w:rPr>
              <w:rtl/>
            </w:rPr>
          </w:pPr>
          <w:r w:rsidRPr="00782B0B">
            <w:rPr>
              <w:rStyle w:val="afd"/>
              <w:color w:val="000000"/>
              <w:rtl/>
            </w:rPr>
            <w:t xml:space="preserve">היו"ר אלי </w:t>
          </w:r>
          <w:proofErr w:type="spellStart"/>
          <w:r w:rsidRPr="00782B0B">
            <w:rPr>
              <w:rStyle w:val="afd"/>
              <w:color w:val="000000"/>
              <w:rtl/>
            </w:rPr>
            <w:t>אלאלוף</w:t>
          </w:r>
          <w:proofErr w:type="spellEnd"/>
          <w:r w:rsidRPr="00782B0B">
            <w:rPr>
              <w:color w:val="000000"/>
              <w:rtl/>
            </w:rPr>
            <w:t>:</w:t>
          </w:r>
        </w:p>
      </w:sdtContent>
    </w:sdt>
    <w:p w:rsidR="00782B0B" w:rsidRDefault="00782B0B" w:rsidP="00782B0B">
      <w:pPr>
        <w:pStyle w:val="KeepWithNext"/>
        <w:rPr>
          <w:rtl/>
          <w:lang w:eastAsia="he-IL"/>
        </w:rPr>
      </w:pPr>
    </w:p>
    <w:p w:rsidR="00782B0B" w:rsidRDefault="001063AB" w:rsidP="001063AB">
      <w:pPr>
        <w:rPr>
          <w:rtl/>
          <w:lang w:eastAsia="he-IL"/>
        </w:rPr>
      </w:pPr>
      <w:r>
        <w:rPr>
          <w:rFonts w:hint="cs"/>
          <w:rtl/>
          <w:lang w:eastAsia="he-IL"/>
        </w:rPr>
        <w:t>לא אמרתי שלום ל</w:t>
      </w:r>
      <w:r w:rsidR="00782B0B">
        <w:rPr>
          <w:rFonts w:hint="cs"/>
          <w:rtl/>
          <w:lang w:eastAsia="he-IL"/>
        </w:rPr>
        <w:t>חברי הכנסת</w:t>
      </w:r>
      <w:r>
        <w:rPr>
          <w:rFonts w:hint="cs"/>
          <w:rtl/>
          <w:lang w:eastAsia="he-IL"/>
        </w:rPr>
        <w:t xml:space="preserve"> וזו ההזדמנות</w:t>
      </w:r>
      <w:r w:rsidR="00782B0B">
        <w:rPr>
          <w:rFonts w:hint="cs"/>
          <w:rtl/>
          <w:lang w:eastAsia="he-IL"/>
        </w:rPr>
        <w:t xml:space="preserve">. </w:t>
      </w:r>
      <w:r>
        <w:rPr>
          <w:rFonts w:hint="cs"/>
          <w:rtl/>
          <w:lang w:eastAsia="he-IL"/>
        </w:rPr>
        <w:t xml:space="preserve">קודם </w:t>
      </w:r>
      <w:bookmarkStart w:id="221" w:name="_ETM_Q1_2359054"/>
      <w:bookmarkEnd w:id="221"/>
      <w:r>
        <w:rPr>
          <w:rFonts w:hint="cs"/>
          <w:rtl/>
          <w:lang w:eastAsia="he-IL"/>
        </w:rPr>
        <w:t xml:space="preserve">כול מירב בן ארי, ברוכה הבאה, דני סידה ומאיר </w:t>
      </w:r>
      <w:bookmarkStart w:id="222" w:name="_ETM_Q1_2372658"/>
      <w:bookmarkEnd w:id="222"/>
      <w:r>
        <w:rPr>
          <w:rFonts w:hint="cs"/>
          <w:rtl/>
          <w:lang w:eastAsia="he-IL"/>
        </w:rPr>
        <w:t xml:space="preserve">כהן, תודה שבאתם. </w:t>
      </w:r>
    </w:p>
    <w:p w:rsidR="00782B0B" w:rsidRDefault="00782B0B" w:rsidP="00782B0B">
      <w:pPr>
        <w:rPr>
          <w:rtl/>
          <w:lang w:eastAsia="he-IL"/>
        </w:rPr>
      </w:pPr>
    </w:p>
    <w:p w:rsidR="00782B0B" w:rsidRDefault="001063AB" w:rsidP="00EC1337">
      <w:pPr>
        <w:rPr>
          <w:rtl/>
          <w:lang w:eastAsia="he-IL"/>
        </w:rPr>
      </w:pPr>
      <w:r>
        <w:rPr>
          <w:rFonts w:hint="cs"/>
          <w:rtl/>
          <w:lang w:eastAsia="he-IL"/>
        </w:rPr>
        <w:t>אני מרגיש ש</w:t>
      </w:r>
      <w:r w:rsidR="00782B0B">
        <w:rPr>
          <w:rFonts w:hint="cs"/>
          <w:rtl/>
          <w:lang w:eastAsia="he-IL"/>
        </w:rPr>
        <w:t xml:space="preserve">יש </w:t>
      </w:r>
      <w:r>
        <w:rPr>
          <w:rFonts w:hint="cs"/>
          <w:rtl/>
          <w:lang w:eastAsia="he-IL"/>
        </w:rPr>
        <w:t xml:space="preserve">פה </w:t>
      </w:r>
      <w:r w:rsidR="00782B0B">
        <w:rPr>
          <w:rFonts w:hint="cs"/>
          <w:rtl/>
          <w:lang w:eastAsia="he-IL"/>
        </w:rPr>
        <w:t xml:space="preserve">רצון משני הצדדים </w:t>
      </w:r>
      <w:r>
        <w:rPr>
          <w:rFonts w:hint="cs"/>
          <w:rtl/>
          <w:lang w:eastAsia="he-IL"/>
        </w:rPr>
        <w:t xml:space="preserve">להגיע לטוב, </w:t>
      </w:r>
      <w:r w:rsidR="00782B0B">
        <w:rPr>
          <w:rFonts w:hint="cs"/>
          <w:rtl/>
          <w:lang w:eastAsia="he-IL"/>
        </w:rPr>
        <w:t xml:space="preserve">אבל </w:t>
      </w:r>
      <w:r>
        <w:rPr>
          <w:rFonts w:hint="cs"/>
          <w:rtl/>
          <w:lang w:eastAsia="he-IL"/>
        </w:rPr>
        <w:t xml:space="preserve">בסוף אנחנו </w:t>
      </w:r>
      <w:bookmarkStart w:id="223" w:name="_ETM_Q1_2385018"/>
      <w:bookmarkEnd w:id="223"/>
      <w:r w:rsidR="00782B0B">
        <w:rPr>
          <w:rFonts w:hint="cs"/>
          <w:rtl/>
          <w:lang w:eastAsia="he-IL"/>
        </w:rPr>
        <w:t>עלולים להסתבך</w:t>
      </w:r>
      <w:r>
        <w:rPr>
          <w:rFonts w:hint="cs"/>
          <w:rtl/>
          <w:lang w:eastAsia="he-IL"/>
        </w:rPr>
        <w:t xml:space="preserve"> בנוסחה משפטית שאף אחד לא ייהנה ממנה</w:t>
      </w:r>
      <w:r w:rsidR="00782B0B">
        <w:rPr>
          <w:rFonts w:hint="cs"/>
          <w:rtl/>
          <w:lang w:eastAsia="he-IL"/>
        </w:rPr>
        <w:t xml:space="preserve">. אם נתתם סמכות כל כך נכונה לרופא אז תנו לו עד הסוף. </w:t>
      </w:r>
      <w:r>
        <w:rPr>
          <w:rFonts w:hint="cs"/>
          <w:rtl/>
          <w:lang w:eastAsia="he-IL"/>
        </w:rPr>
        <w:t xml:space="preserve">למה צריך לתת לו סמכות עם הסתייגויות מראש? </w:t>
      </w:r>
      <w:r w:rsidR="00782B0B">
        <w:rPr>
          <w:rFonts w:hint="cs"/>
          <w:rtl/>
          <w:lang w:eastAsia="he-IL"/>
        </w:rPr>
        <w:t xml:space="preserve">הוא יכול להחליט </w:t>
      </w:r>
      <w:r>
        <w:rPr>
          <w:rFonts w:hint="cs"/>
          <w:rtl/>
          <w:lang w:eastAsia="he-IL"/>
        </w:rPr>
        <w:t>על הזמן הנדרש של המשקולות ה</w:t>
      </w:r>
      <w:bookmarkStart w:id="224" w:name="_ETM_Q1_2406336"/>
      <w:bookmarkEnd w:id="224"/>
      <w:r>
        <w:rPr>
          <w:rFonts w:hint="cs"/>
          <w:rtl/>
          <w:lang w:eastAsia="he-IL"/>
        </w:rPr>
        <w:t xml:space="preserve">אלה, הוא יכול להחליט </w:t>
      </w:r>
      <w:r w:rsidR="00782B0B">
        <w:rPr>
          <w:rFonts w:hint="cs"/>
          <w:rtl/>
          <w:lang w:eastAsia="he-IL"/>
        </w:rPr>
        <w:t>אם זה מתאים לנכות הבסיסית המוכרת</w:t>
      </w:r>
      <w:r>
        <w:rPr>
          <w:rFonts w:hint="cs"/>
          <w:rtl/>
          <w:lang w:eastAsia="he-IL"/>
        </w:rPr>
        <w:t>,</w:t>
      </w:r>
      <w:r w:rsidR="00782B0B">
        <w:rPr>
          <w:rFonts w:hint="cs"/>
          <w:rtl/>
          <w:lang w:eastAsia="he-IL"/>
        </w:rPr>
        <w:t xml:space="preserve"> הוא יכול להחליט שזה זמני עד שה</w:t>
      </w:r>
      <w:r w:rsidR="00EC1337">
        <w:rPr>
          <w:rFonts w:hint="cs"/>
          <w:rtl/>
          <w:lang w:eastAsia="he-IL"/>
        </w:rPr>
        <w:t>אדם</w:t>
      </w:r>
      <w:r w:rsidR="00782B0B">
        <w:rPr>
          <w:rFonts w:hint="cs"/>
          <w:rtl/>
          <w:lang w:eastAsia="he-IL"/>
        </w:rPr>
        <w:t xml:space="preserve"> ילך </w:t>
      </w:r>
      <w:r>
        <w:rPr>
          <w:rFonts w:hint="cs"/>
          <w:rtl/>
          <w:lang w:eastAsia="he-IL"/>
        </w:rPr>
        <w:t xml:space="preserve">לקופת החולים. אז תנו לו את </w:t>
      </w:r>
      <w:bookmarkStart w:id="225" w:name="_ETM_Q1_2417511"/>
      <w:bookmarkEnd w:id="225"/>
      <w:r>
        <w:rPr>
          <w:rFonts w:hint="cs"/>
          <w:rtl/>
          <w:lang w:eastAsia="he-IL"/>
        </w:rPr>
        <w:t xml:space="preserve">זה. </w:t>
      </w:r>
    </w:p>
    <w:p w:rsidR="00782B0B" w:rsidRDefault="00782B0B" w:rsidP="00782B0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26302094"/>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חזי משיטה</w:t>
          </w:r>
          <w:r w:rsidRPr="00782B0B">
            <w:rPr>
              <w:color w:val="000000"/>
              <w:rtl/>
              <w:lang w:eastAsia="he-IL"/>
            </w:rPr>
            <w:t>:</w:t>
          </w:r>
        </w:p>
      </w:sdtContent>
    </w:sdt>
    <w:p w:rsidR="00782B0B" w:rsidRDefault="00782B0B" w:rsidP="00782B0B">
      <w:pPr>
        <w:pStyle w:val="KeepWithNext"/>
        <w:rPr>
          <w:rtl/>
          <w:lang w:eastAsia="he-IL"/>
        </w:rPr>
      </w:pPr>
    </w:p>
    <w:p w:rsidR="00782B0B" w:rsidRDefault="00782B0B" w:rsidP="00782B0B">
      <w:pPr>
        <w:rPr>
          <w:rtl/>
          <w:lang w:eastAsia="he-IL"/>
        </w:rPr>
      </w:pPr>
      <w:r>
        <w:rPr>
          <w:rFonts w:hint="cs"/>
          <w:rtl/>
          <w:lang w:eastAsia="he-IL"/>
        </w:rPr>
        <w:t xml:space="preserve">אבל זה </w:t>
      </w:r>
      <w:r w:rsidR="001063AB">
        <w:rPr>
          <w:rFonts w:hint="cs"/>
          <w:rtl/>
          <w:lang w:eastAsia="he-IL"/>
        </w:rPr>
        <w:t>בדיוק מה ש</w:t>
      </w:r>
      <w:r>
        <w:rPr>
          <w:rFonts w:hint="cs"/>
          <w:rtl/>
          <w:lang w:eastAsia="he-IL"/>
        </w:rPr>
        <w:t xml:space="preserve">קיים. </w:t>
      </w:r>
    </w:p>
    <w:p w:rsidR="00782B0B" w:rsidRDefault="00782B0B" w:rsidP="00782B0B">
      <w:pPr>
        <w:rPr>
          <w:rtl/>
          <w:lang w:eastAsia="he-IL"/>
        </w:rPr>
      </w:pPr>
    </w:p>
    <w:sdt>
      <w:sdtPr>
        <w:rPr>
          <w:rtl/>
        </w:rPr>
        <w:alias w:val="יור"/>
        <w:tag w:val="&lt;ID&gt;5299&lt;/ID&gt;&lt;Name&gt;אלי אלאלוף - יו&quot;רַ&lt;/Name&gt;&lt;Data&gt;אלי אלאלוף&lt;/Data&gt;&lt;Shortcut&gt;אלאל&lt;/Shortcut&gt;"/>
        <w:id w:val="-2130541099"/>
        <w:placeholder>
          <w:docPart w:val="DefaultPlaceholder_-1854013440"/>
        </w:placeholder>
      </w:sdtPr>
      <w:sdtEndPr/>
      <w:sdtContent>
        <w:p w:rsidR="00782B0B" w:rsidRDefault="00782B0B" w:rsidP="00782B0B">
          <w:pPr>
            <w:pStyle w:val="af6"/>
            <w:keepNext/>
            <w:rPr>
              <w:rtl/>
            </w:rPr>
          </w:pPr>
          <w:r w:rsidRPr="00782B0B">
            <w:rPr>
              <w:rStyle w:val="afd"/>
              <w:color w:val="000000"/>
              <w:rtl/>
            </w:rPr>
            <w:t xml:space="preserve">היו"ר אלי </w:t>
          </w:r>
          <w:proofErr w:type="spellStart"/>
          <w:r w:rsidRPr="00782B0B">
            <w:rPr>
              <w:rStyle w:val="afd"/>
              <w:color w:val="000000"/>
              <w:rtl/>
            </w:rPr>
            <w:t>אלאלוף</w:t>
          </w:r>
          <w:proofErr w:type="spellEnd"/>
          <w:r w:rsidRPr="00782B0B">
            <w:rPr>
              <w:color w:val="000000"/>
              <w:rtl/>
            </w:rPr>
            <w:t>:</w:t>
          </w:r>
        </w:p>
      </w:sdtContent>
    </w:sdt>
    <w:p w:rsidR="00782B0B" w:rsidRDefault="00782B0B" w:rsidP="00782B0B">
      <w:pPr>
        <w:pStyle w:val="KeepWithNext"/>
        <w:rPr>
          <w:rtl/>
          <w:lang w:eastAsia="he-IL"/>
        </w:rPr>
      </w:pPr>
    </w:p>
    <w:p w:rsidR="00782B0B" w:rsidRDefault="005B0F50" w:rsidP="005B0F50">
      <w:pPr>
        <w:rPr>
          <w:rtl/>
          <w:lang w:eastAsia="he-IL"/>
        </w:rPr>
      </w:pPr>
      <w:r>
        <w:rPr>
          <w:rFonts w:hint="cs"/>
          <w:rtl/>
          <w:lang w:eastAsia="he-IL"/>
        </w:rPr>
        <w:t xml:space="preserve">אם מסכימים לשלושת העקרונות האלה, </w:t>
      </w:r>
      <w:r w:rsidR="00782B0B">
        <w:rPr>
          <w:rFonts w:hint="cs"/>
          <w:rtl/>
          <w:lang w:eastAsia="he-IL"/>
        </w:rPr>
        <w:t xml:space="preserve">למה </w:t>
      </w:r>
      <w:r>
        <w:rPr>
          <w:rFonts w:hint="cs"/>
          <w:rtl/>
          <w:lang w:eastAsia="he-IL"/>
        </w:rPr>
        <w:t xml:space="preserve">אתם רוצים פה </w:t>
      </w:r>
      <w:r w:rsidR="00782B0B">
        <w:rPr>
          <w:rFonts w:hint="cs"/>
          <w:rtl/>
          <w:lang w:eastAsia="he-IL"/>
        </w:rPr>
        <w:t>סעיף חדש?</w:t>
      </w:r>
    </w:p>
    <w:p w:rsidR="00782B0B" w:rsidRDefault="00782B0B" w:rsidP="00782B0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29361166"/>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ערן יוסף</w:t>
          </w:r>
          <w:r w:rsidRPr="00782B0B">
            <w:rPr>
              <w:color w:val="000000"/>
              <w:rtl/>
              <w:lang w:eastAsia="he-IL"/>
            </w:rPr>
            <w:t>:</w:t>
          </w:r>
        </w:p>
      </w:sdtContent>
    </w:sdt>
    <w:p w:rsidR="00782B0B" w:rsidRDefault="00782B0B" w:rsidP="00782B0B">
      <w:pPr>
        <w:pStyle w:val="KeepWithNext"/>
        <w:rPr>
          <w:rtl/>
          <w:lang w:eastAsia="he-IL"/>
        </w:rPr>
      </w:pPr>
    </w:p>
    <w:p w:rsidR="00782B0B" w:rsidRDefault="00782B0B" w:rsidP="00782B0B">
      <w:pPr>
        <w:rPr>
          <w:rtl/>
          <w:lang w:eastAsia="he-IL"/>
        </w:rPr>
      </w:pPr>
      <w:r>
        <w:rPr>
          <w:rFonts w:hint="cs"/>
          <w:rtl/>
          <w:lang w:eastAsia="he-IL"/>
        </w:rPr>
        <w:t>בלי הסעיף לא נוכל לעשות את זה</w:t>
      </w:r>
      <w:r w:rsidR="005B0F50">
        <w:rPr>
          <w:rFonts w:hint="cs"/>
          <w:rtl/>
          <w:lang w:eastAsia="he-IL"/>
        </w:rPr>
        <w:t xml:space="preserve">. מדובר פה בסיוע כספי שניתן לאדם. אם זה </w:t>
      </w:r>
      <w:bookmarkStart w:id="226" w:name="_ETM_Q1_2436485"/>
      <w:bookmarkEnd w:id="226"/>
      <w:r w:rsidR="005B0F50">
        <w:rPr>
          <w:rFonts w:hint="cs"/>
          <w:rtl/>
          <w:lang w:eastAsia="he-IL"/>
        </w:rPr>
        <w:t xml:space="preserve">לא יהיה כתוב כסעיף בחוק שמאפשר לי לתת את זה, לא אוכל לתת. כל מה שאמרת עכשיו כתוב בסעיף. </w:t>
      </w:r>
    </w:p>
    <w:p w:rsidR="005B0F50" w:rsidRDefault="005B0F50" w:rsidP="00782B0B">
      <w:pPr>
        <w:rPr>
          <w:rtl/>
          <w:lang w:eastAsia="he-IL"/>
        </w:rPr>
      </w:pPr>
    </w:p>
    <w:p w:rsidR="005B0F50" w:rsidRPr="00782B0B" w:rsidRDefault="005B0F50" w:rsidP="00782B0B">
      <w:pPr>
        <w:rPr>
          <w:rtl/>
          <w:lang w:eastAsia="he-IL"/>
        </w:rPr>
      </w:pPr>
      <w:r>
        <w:rPr>
          <w:rFonts w:hint="cs"/>
          <w:rtl/>
          <w:lang w:eastAsia="he-IL"/>
        </w:rPr>
        <w:t xml:space="preserve">יהיו </w:t>
      </w:r>
      <w:bookmarkStart w:id="227" w:name="_ETM_Q1_2449199"/>
      <w:bookmarkEnd w:id="227"/>
      <w:r>
        <w:rPr>
          <w:rFonts w:hint="cs"/>
          <w:rtl/>
          <w:lang w:eastAsia="he-IL"/>
        </w:rPr>
        <w:t xml:space="preserve">תקנות שיעתיקו את הכללים המפורטים של ההוראה שמדובר עליה מכוח </w:t>
      </w:r>
      <w:bookmarkStart w:id="228" w:name="_ETM_Q1_2452714"/>
      <w:bookmarkEnd w:id="228"/>
      <w:r>
        <w:rPr>
          <w:rFonts w:hint="cs"/>
          <w:rtl/>
          <w:lang w:eastAsia="he-IL"/>
        </w:rPr>
        <w:t xml:space="preserve">הסעיף הזה, כך שהתמונה השלמה תהיה. </w:t>
      </w:r>
    </w:p>
    <w:p w:rsidR="00782B0B" w:rsidRDefault="00782B0B" w:rsidP="00782B0B">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243105473"/>
        <w:placeholder>
          <w:docPart w:val="DefaultPlaceholder_-1854013440"/>
        </w:placeholder>
      </w:sdtPr>
      <w:sdtEndPr/>
      <w:sdtContent>
        <w:p w:rsidR="00782B0B" w:rsidRDefault="00782B0B" w:rsidP="00782B0B">
          <w:pPr>
            <w:pStyle w:val="af9"/>
            <w:keepNext/>
            <w:rPr>
              <w:rtl/>
              <w:lang w:eastAsia="he-IL"/>
            </w:rPr>
          </w:pPr>
          <w:r w:rsidRPr="00782B0B">
            <w:rPr>
              <w:rStyle w:val="afd"/>
              <w:color w:val="000000"/>
              <w:rtl/>
            </w:rPr>
            <w:t>אלון דהן</w:t>
          </w:r>
          <w:r w:rsidRPr="00782B0B">
            <w:rPr>
              <w:color w:val="000000"/>
              <w:rtl/>
              <w:lang w:eastAsia="he-IL"/>
            </w:rPr>
            <w:t>:</w:t>
          </w:r>
        </w:p>
      </w:sdtContent>
    </w:sdt>
    <w:p w:rsidR="00782B0B" w:rsidRDefault="00782B0B" w:rsidP="00782B0B">
      <w:pPr>
        <w:pStyle w:val="KeepWithNext"/>
        <w:rPr>
          <w:rtl/>
          <w:lang w:eastAsia="he-IL"/>
        </w:rPr>
      </w:pPr>
    </w:p>
    <w:p w:rsidR="00782B0B" w:rsidRDefault="005B0F50" w:rsidP="00782B0B">
      <w:pPr>
        <w:rPr>
          <w:rtl/>
          <w:lang w:eastAsia="he-IL"/>
        </w:rPr>
      </w:pPr>
      <w:r>
        <w:rPr>
          <w:rFonts w:hint="cs"/>
          <w:rtl/>
          <w:lang w:eastAsia="he-IL"/>
        </w:rPr>
        <w:t xml:space="preserve">צריך רק להשמיט את המילים "הנובעת מנכותו". </w:t>
      </w:r>
    </w:p>
    <w:p w:rsidR="00782B0B" w:rsidRDefault="00782B0B" w:rsidP="00782B0B">
      <w:pPr>
        <w:rPr>
          <w:rtl/>
          <w:lang w:eastAsia="he-IL"/>
        </w:rPr>
      </w:pPr>
    </w:p>
    <w:sdt>
      <w:sdtPr>
        <w:rPr>
          <w:rFonts w:hint="cs"/>
          <w:rtl/>
        </w:rPr>
        <w:alias w:val="דובר"/>
        <w:tag w:val="&lt;ID&gt;0&lt;/ID&gt;&lt;Name&gt;יעל סלנט&lt;/Name&gt;&lt;Data&gt;יעל סלנט&lt;/Data&gt;&lt;Shortcut&gt;יעל&lt;/Shortcut&gt;&lt;MemberID&gt;&lt;/MemberID&gt;"/>
        <w:id w:val="-1838599337"/>
        <w:placeholder>
          <w:docPart w:val="DefaultPlaceholder_-1854013440"/>
        </w:placeholder>
      </w:sdtPr>
      <w:sdtEndPr/>
      <w:sdtContent>
        <w:p w:rsidR="00782B0B" w:rsidRDefault="00782B0B" w:rsidP="00782B0B">
          <w:pPr>
            <w:pStyle w:val="a4"/>
            <w:keepNext/>
            <w:rPr>
              <w:rtl/>
            </w:rPr>
          </w:pPr>
          <w:r w:rsidRPr="00782B0B">
            <w:rPr>
              <w:rStyle w:val="afd"/>
              <w:color w:val="000000"/>
              <w:rtl/>
            </w:rPr>
            <w:t>יעל סלנט</w:t>
          </w:r>
          <w:r w:rsidRPr="00782B0B">
            <w:rPr>
              <w:color w:val="000000"/>
              <w:rtl/>
            </w:rPr>
            <w:t>:</w:t>
          </w:r>
        </w:p>
      </w:sdtContent>
    </w:sdt>
    <w:p w:rsidR="00782B0B" w:rsidRDefault="00782B0B" w:rsidP="00782B0B">
      <w:pPr>
        <w:pStyle w:val="KeepWithNext"/>
        <w:rPr>
          <w:rtl/>
          <w:lang w:eastAsia="he-IL"/>
        </w:rPr>
      </w:pPr>
    </w:p>
    <w:p w:rsidR="00782B0B" w:rsidRDefault="005B0F50" w:rsidP="005B0F50">
      <w:pPr>
        <w:rPr>
          <w:rtl/>
          <w:lang w:eastAsia="he-IL"/>
        </w:rPr>
      </w:pPr>
      <w:r>
        <w:rPr>
          <w:rFonts w:hint="cs"/>
          <w:rtl/>
          <w:lang w:eastAsia="he-IL"/>
        </w:rPr>
        <w:t xml:space="preserve">אם מסכמים את הדיון כאן, </w:t>
      </w:r>
      <w:r w:rsidR="00782B0B">
        <w:rPr>
          <w:rFonts w:hint="cs"/>
          <w:rtl/>
          <w:lang w:eastAsia="he-IL"/>
        </w:rPr>
        <w:t>יש את עמדת משרד הביטחון</w:t>
      </w:r>
      <w:r>
        <w:rPr>
          <w:rFonts w:hint="cs"/>
          <w:rtl/>
          <w:lang w:eastAsia="he-IL"/>
        </w:rPr>
        <w:t>,</w:t>
      </w:r>
      <w:r w:rsidR="00782B0B">
        <w:rPr>
          <w:rFonts w:hint="cs"/>
          <w:rtl/>
          <w:lang w:eastAsia="he-IL"/>
        </w:rPr>
        <w:t xml:space="preserve"> שאומרת </w:t>
      </w:r>
      <w:r>
        <w:rPr>
          <w:rFonts w:hint="cs"/>
          <w:rtl/>
          <w:lang w:eastAsia="he-IL"/>
        </w:rPr>
        <w:t xml:space="preserve">שההטבה או </w:t>
      </w:r>
      <w:r w:rsidR="00782B0B">
        <w:rPr>
          <w:rFonts w:hint="cs"/>
          <w:rtl/>
          <w:lang w:eastAsia="he-IL"/>
        </w:rPr>
        <w:t xml:space="preserve">הכסף שניתן </w:t>
      </w:r>
      <w:r>
        <w:rPr>
          <w:rFonts w:hint="cs"/>
          <w:rtl/>
          <w:lang w:eastAsia="he-IL"/>
        </w:rPr>
        <w:t xml:space="preserve">מכוח הסעיף </w:t>
      </w:r>
      <w:bookmarkStart w:id="229" w:name="_ETM_Q1_2474608"/>
      <w:bookmarkEnd w:id="229"/>
      <w:r>
        <w:rPr>
          <w:rFonts w:hint="cs"/>
          <w:rtl/>
          <w:lang w:eastAsia="he-IL"/>
        </w:rPr>
        <w:t xml:space="preserve">הזה </w:t>
      </w:r>
      <w:r w:rsidR="00782B0B">
        <w:rPr>
          <w:rFonts w:hint="cs"/>
          <w:rtl/>
          <w:lang w:eastAsia="he-IL"/>
        </w:rPr>
        <w:t>הוא לא טיפול רפואי ולכן אם לא ייכתב</w:t>
      </w:r>
      <w:r>
        <w:rPr>
          <w:rFonts w:hint="cs"/>
          <w:rtl/>
          <w:lang w:eastAsia="he-IL"/>
        </w:rPr>
        <w:t xml:space="preserve"> במפורש אי אפשר יהיה לתת אותו. זה מצד אחד. מצד שני, </w:t>
      </w:r>
      <w:r w:rsidR="00782B0B">
        <w:rPr>
          <w:rFonts w:hint="cs"/>
          <w:rtl/>
          <w:lang w:eastAsia="he-IL"/>
        </w:rPr>
        <w:t xml:space="preserve">יחד עם הטענה </w:t>
      </w:r>
      <w:r>
        <w:rPr>
          <w:rFonts w:hint="cs"/>
          <w:rtl/>
          <w:lang w:eastAsia="he-IL"/>
        </w:rPr>
        <w:t xml:space="preserve">שאומרת שכן מדובר בטיפול </w:t>
      </w:r>
      <w:bookmarkStart w:id="230" w:name="_ETM_Q1_2486000"/>
      <w:bookmarkEnd w:id="230"/>
      <w:r>
        <w:rPr>
          <w:rFonts w:hint="cs"/>
          <w:rtl/>
          <w:lang w:eastAsia="he-IL"/>
        </w:rPr>
        <w:t xml:space="preserve">רפואי, שזה הטיפול הרפואי לפי סעיף 43 ולכן כל התוספת </w:t>
      </w:r>
      <w:bookmarkStart w:id="231" w:name="_ETM_Q1_2489723"/>
      <w:bookmarkEnd w:id="231"/>
      <w:r>
        <w:rPr>
          <w:rFonts w:hint="cs"/>
          <w:rtl/>
          <w:lang w:eastAsia="he-IL"/>
        </w:rPr>
        <w:t xml:space="preserve">הזאת מיותרת. יחד עם הטענה </w:t>
      </w:r>
      <w:r w:rsidR="00782B0B">
        <w:rPr>
          <w:rFonts w:hint="cs"/>
          <w:rtl/>
          <w:lang w:eastAsia="he-IL"/>
        </w:rPr>
        <w:t>הזאת יש טענה נוספת, שאומרת: אם אתם רוצים להבהיר</w:t>
      </w:r>
      <w:r>
        <w:rPr>
          <w:rFonts w:hint="cs"/>
          <w:rtl/>
          <w:lang w:eastAsia="he-IL"/>
        </w:rPr>
        <w:t xml:space="preserve"> שזה טיפול רפואי אז </w:t>
      </w:r>
      <w:bookmarkStart w:id="232" w:name="_ETM_Q1_2497475"/>
      <w:bookmarkEnd w:id="232"/>
      <w:r>
        <w:rPr>
          <w:rFonts w:hint="cs"/>
          <w:rtl/>
          <w:lang w:eastAsia="he-IL"/>
        </w:rPr>
        <w:t>תכתבו את זה במפורש בתוך סעיף 43</w:t>
      </w:r>
      <w:r w:rsidR="00782B0B">
        <w:rPr>
          <w:rFonts w:hint="cs"/>
          <w:rtl/>
          <w:lang w:eastAsia="he-IL"/>
        </w:rPr>
        <w:t xml:space="preserve">. </w:t>
      </w:r>
      <w:r>
        <w:rPr>
          <w:rFonts w:hint="cs"/>
          <w:rtl/>
          <w:lang w:eastAsia="he-IL"/>
        </w:rPr>
        <w:t xml:space="preserve">אבל אם ברור שזה </w:t>
      </w:r>
      <w:bookmarkStart w:id="233" w:name="_ETM_Q1_2500812"/>
      <w:bookmarkEnd w:id="233"/>
      <w:r>
        <w:rPr>
          <w:rFonts w:hint="cs"/>
          <w:rtl/>
          <w:lang w:eastAsia="he-IL"/>
        </w:rPr>
        <w:t xml:space="preserve">טיפול רפואי מכוח סעיף 43 אז אולי התוספת </w:t>
      </w:r>
      <w:bookmarkStart w:id="234" w:name="_ETM_Q1_2507728"/>
      <w:bookmarkEnd w:id="234"/>
      <w:r>
        <w:rPr>
          <w:rFonts w:hint="cs"/>
          <w:rtl/>
          <w:lang w:eastAsia="he-IL"/>
        </w:rPr>
        <w:t xml:space="preserve">הזאת לא נדרשת. אבל </w:t>
      </w:r>
      <w:r w:rsidR="00DB044A">
        <w:rPr>
          <w:rFonts w:hint="cs"/>
          <w:rtl/>
          <w:lang w:eastAsia="he-IL"/>
        </w:rPr>
        <w:t xml:space="preserve">מכיוון שמשרד הביטחון מסביר </w:t>
      </w:r>
      <w:r>
        <w:rPr>
          <w:rFonts w:hint="cs"/>
          <w:rtl/>
          <w:lang w:eastAsia="he-IL"/>
        </w:rPr>
        <w:t>שאם לא תהיה לו הסמכה הוא לא יוכל לתת את ההטבה, ואני חושבת ש</w:t>
      </w:r>
      <w:r w:rsidR="00DB044A">
        <w:rPr>
          <w:rFonts w:hint="cs"/>
          <w:rtl/>
          <w:lang w:eastAsia="he-IL"/>
        </w:rPr>
        <w:t xml:space="preserve">בשולחן הזה יש </w:t>
      </w:r>
      <w:r>
        <w:rPr>
          <w:rFonts w:hint="cs"/>
          <w:rtl/>
          <w:lang w:eastAsia="he-IL"/>
        </w:rPr>
        <w:t xml:space="preserve">הסכמה </w:t>
      </w:r>
      <w:bookmarkStart w:id="235" w:name="_ETM_Q1_2518569"/>
      <w:bookmarkEnd w:id="235"/>
      <w:r>
        <w:rPr>
          <w:rFonts w:hint="cs"/>
          <w:rtl/>
          <w:lang w:eastAsia="he-IL"/>
        </w:rPr>
        <w:t xml:space="preserve">גורפת מצד אל צד שאין </w:t>
      </w:r>
      <w:r w:rsidR="00DB044A">
        <w:rPr>
          <w:rFonts w:hint="cs"/>
          <w:rtl/>
          <w:lang w:eastAsia="he-IL"/>
        </w:rPr>
        <w:t>כוונה לגרוע</w:t>
      </w:r>
      <w:r>
        <w:rPr>
          <w:rFonts w:hint="cs"/>
          <w:rtl/>
          <w:lang w:eastAsia="he-IL"/>
        </w:rPr>
        <w:t xml:space="preserve"> מהזכות שניתנת, אז </w:t>
      </w:r>
      <w:r w:rsidR="00DB044A">
        <w:rPr>
          <w:rFonts w:hint="cs"/>
          <w:rtl/>
          <w:lang w:eastAsia="he-IL"/>
        </w:rPr>
        <w:t>אולי אפשר להציע</w:t>
      </w:r>
      <w:r w:rsidR="00EC1337">
        <w:rPr>
          <w:rFonts w:hint="cs"/>
          <w:rtl/>
          <w:lang w:eastAsia="he-IL"/>
        </w:rPr>
        <w:t>,</w:t>
      </w:r>
      <w:r w:rsidR="00DB044A">
        <w:rPr>
          <w:rFonts w:hint="cs"/>
          <w:rtl/>
          <w:lang w:eastAsia="he-IL"/>
        </w:rPr>
        <w:t xml:space="preserve"> </w:t>
      </w:r>
      <w:r>
        <w:rPr>
          <w:rFonts w:hint="cs"/>
          <w:rtl/>
          <w:lang w:eastAsia="he-IL"/>
        </w:rPr>
        <w:t xml:space="preserve">כדי להקל על זה, </w:t>
      </w:r>
      <w:r w:rsidR="00DB044A">
        <w:rPr>
          <w:rFonts w:hint="cs"/>
          <w:rtl/>
          <w:lang w:eastAsia="he-IL"/>
        </w:rPr>
        <w:t>להגיד ברישה</w:t>
      </w:r>
      <w:r>
        <w:rPr>
          <w:rFonts w:hint="cs"/>
          <w:rtl/>
          <w:lang w:eastAsia="he-IL"/>
        </w:rPr>
        <w:t xml:space="preserve"> של הסעיף</w:t>
      </w:r>
      <w:r w:rsidR="00DB044A">
        <w:rPr>
          <w:rFonts w:hint="cs"/>
          <w:rtl/>
          <w:lang w:eastAsia="he-IL"/>
        </w:rPr>
        <w:t>: "מבלי לגרוע מהוראות סעיף 43</w:t>
      </w:r>
      <w:r>
        <w:rPr>
          <w:rFonts w:hint="cs"/>
          <w:rtl/>
          <w:lang w:eastAsia="he-IL"/>
        </w:rPr>
        <w:t>"</w:t>
      </w:r>
      <w:r w:rsidR="00DB044A">
        <w:rPr>
          <w:rFonts w:hint="cs"/>
          <w:rtl/>
          <w:lang w:eastAsia="he-IL"/>
        </w:rPr>
        <w:t xml:space="preserve"> </w:t>
      </w:r>
      <w:r>
        <w:rPr>
          <w:rFonts w:hint="cs"/>
          <w:rtl/>
          <w:lang w:eastAsia="he-IL"/>
        </w:rPr>
        <w:t xml:space="preserve">כדי שיהיה ברור </w:t>
      </w:r>
      <w:r>
        <w:rPr>
          <w:rtl/>
          <w:lang w:eastAsia="he-IL"/>
        </w:rPr>
        <w:t>–</w:t>
      </w:r>
      <w:r>
        <w:rPr>
          <w:rFonts w:hint="cs"/>
          <w:rtl/>
          <w:lang w:eastAsia="he-IL"/>
        </w:rPr>
        <w:t xml:space="preserve"> מקבל מכוח סעיף 43 ימשיך לקבל מכוח סעיף 43. מבלי לגרוע מסעיף 43 </w:t>
      </w:r>
      <w:r w:rsidR="00DB044A">
        <w:rPr>
          <w:rFonts w:hint="cs"/>
          <w:rtl/>
          <w:lang w:eastAsia="he-IL"/>
        </w:rPr>
        <w:t xml:space="preserve">יש גם </w:t>
      </w:r>
      <w:r>
        <w:rPr>
          <w:rFonts w:hint="cs"/>
          <w:rtl/>
          <w:lang w:eastAsia="he-IL"/>
        </w:rPr>
        <w:t xml:space="preserve">את הסמכות הזאת </w:t>
      </w:r>
      <w:r w:rsidR="00DB044A">
        <w:rPr>
          <w:rFonts w:hint="cs"/>
          <w:rtl/>
          <w:lang w:eastAsia="he-IL"/>
        </w:rPr>
        <w:t xml:space="preserve">לרופא. </w:t>
      </w:r>
      <w:r>
        <w:rPr>
          <w:rFonts w:hint="cs"/>
          <w:rtl/>
          <w:lang w:eastAsia="he-IL"/>
        </w:rPr>
        <w:t xml:space="preserve">אנחנו אומרים: מה שבסעיף 43 הוא בסעיף 43, זה המצב הקיים כיום. בלי לגרוע מזה, יש גם את הסמכות הזאת של הרופאים המחוזיים והרופאים </w:t>
      </w:r>
      <w:bookmarkStart w:id="236" w:name="_ETM_Q1_2551163"/>
      <w:bookmarkEnd w:id="236"/>
      <w:r>
        <w:rPr>
          <w:rFonts w:hint="cs"/>
          <w:rtl/>
          <w:lang w:eastAsia="he-IL"/>
        </w:rPr>
        <w:t xml:space="preserve">המוסמכים המרחביים והרופאים המוסמכים הראשיים לתת את הדבר הזה, שהוא מעבר לסעיף 43 והוא לא הטיפול הרפואי. כך גם, מצד אחד, אנחנו מבהירים את היחס לסעיף 43 וגם, מצד שני, משאירים את הסמכות למשרד הביטחון לתת את ההטבה </w:t>
      </w:r>
      <w:bookmarkStart w:id="237" w:name="_ETM_Q1_2568057"/>
      <w:bookmarkEnd w:id="237"/>
      <w:r>
        <w:rPr>
          <w:rFonts w:hint="cs"/>
          <w:rtl/>
          <w:lang w:eastAsia="he-IL"/>
        </w:rPr>
        <w:t xml:space="preserve">הזאת, שהיא לא טיפול רפואי לתפיסת משרד הביטחון. </w:t>
      </w:r>
    </w:p>
    <w:p w:rsidR="00281AF2" w:rsidRDefault="00281AF2" w:rsidP="00782B0B">
      <w:pPr>
        <w:rPr>
          <w:rtl/>
          <w:lang w:eastAsia="he-IL"/>
        </w:rPr>
      </w:pPr>
    </w:p>
    <w:sdt>
      <w:sdtPr>
        <w:rPr>
          <w:rtl/>
        </w:rPr>
        <w:alias w:val="יור"/>
        <w:tag w:val="&lt;ID&gt;5299&lt;/ID&gt;&lt;Name&gt;אלי אלאלוף - יו&quot;רַ&lt;/Name&gt;&lt;Data&gt;אלי אלאלוף&lt;/Data&gt;&lt;Shortcut&gt;אלאל&lt;/Shortcut&gt;"/>
        <w:id w:val="-974363401"/>
        <w:placeholder>
          <w:docPart w:val="DefaultPlaceholder_-1854013440"/>
        </w:placeholder>
      </w:sdtPr>
      <w:sdtEndPr/>
      <w:sdtContent>
        <w:p w:rsidR="00281AF2" w:rsidRDefault="00281AF2" w:rsidP="00281AF2">
          <w:pPr>
            <w:pStyle w:val="af6"/>
            <w:keepNext/>
            <w:rPr>
              <w:rtl/>
            </w:rPr>
          </w:pPr>
          <w:r w:rsidRPr="00281AF2">
            <w:rPr>
              <w:rStyle w:val="afd"/>
              <w:color w:val="000000"/>
              <w:rtl/>
            </w:rPr>
            <w:t xml:space="preserve">היו"ר אלי </w:t>
          </w:r>
          <w:proofErr w:type="spellStart"/>
          <w:r w:rsidRPr="00281AF2">
            <w:rPr>
              <w:rStyle w:val="afd"/>
              <w:color w:val="000000"/>
              <w:rtl/>
            </w:rPr>
            <w:t>אלאלוף</w:t>
          </w:r>
          <w:proofErr w:type="spellEnd"/>
          <w:r w:rsidRPr="00281AF2">
            <w:rPr>
              <w:color w:val="000000"/>
              <w:rtl/>
            </w:rPr>
            <w:t>:</w:t>
          </w:r>
        </w:p>
      </w:sdtContent>
    </w:sdt>
    <w:p w:rsidR="00281AF2" w:rsidRDefault="00281AF2" w:rsidP="00281AF2">
      <w:pPr>
        <w:pStyle w:val="KeepWithNext"/>
        <w:rPr>
          <w:rtl/>
          <w:lang w:eastAsia="he-IL"/>
        </w:rPr>
      </w:pPr>
    </w:p>
    <w:p w:rsidR="00281AF2" w:rsidRDefault="005B0F50" w:rsidP="00EC1337">
      <w:pPr>
        <w:rPr>
          <w:rtl/>
          <w:lang w:eastAsia="he-IL"/>
        </w:rPr>
      </w:pPr>
      <w:r>
        <w:rPr>
          <w:rFonts w:hint="cs"/>
          <w:rtl/>
          <w:lang w:eastAsia="he-IL"/>
        </w:rPr>
        <w:t xml:space="preserve">אני חושב </w:t>
      </w:r>
      <w:bookmarkStart w:id="238" w:name="_ETM_Q1_2574283"/>
      <w:bookmarkEnd w:id="238"/>
      <w:r>
        <w:rPr>
          <w:rFonts w:hint="cs"/>
          <w:rtl/>
          <w:lang w:eastAsia="he-IL"/>
        </w:rPr>
        <w:t>ש</w:t>
      </w:r>
      <w:r w:rsidR="00281AF2">
        <w:rPr>
          <w:rFonts w:hint="cs"/>
          <w:rtl/>
          <w:lang w:eastAsia="he-IL"/>
        </w:rPr>
        <w:t xml:space="preserve">ליבנו את הנושא. </w:t>
      </w:r>
      <w:r>
        <w:rPr>
          <w:rFonts w:hint="cs"/>
          <w:rtl/>
          <w:lang w:eastAsia="he-IL"/>
        </w:rPr>
        <w:t>אני מבקש ש</w:t>
      </w:r>
      <w:r w:rsidR="00281AF2">
        <w:rPr>
          <w:rFonts w:hint="cs"/>
          <w:rtl/>
          <w:lang w:eastAsia="he-IL"/>
        </w:rPr>
        <w:t>תבדקו את זה לאור כל מה ש</w:t>
      </w:r>
      <w:r>
        <w:rPr>
          <w:rFonts w:hint="cs"/>
          <w:rtl/>
          <w:lang w:eastAsia="he-IL"/>
        </w:rPr>
        <w:t>שמעתם והנטיות שלנו שהוסברו לדעתי בצורה ברורה ו</w:t>
      </w:r>
      <w:r w:rsidR="00281AF2">
        <w:rPr>
          <w:rFonts w:hint="cs"/>
          <w:rtl/>
          <w:lang w:eastAsia="he-IL"/>
        </w:rPr>
        <w:t xml:space="preserve">תבואו עם הצעה. לא אכפת לי שהסעיף כולו </w:t>
      </w:r>
      <w:r>
        <w:rPr>
          <w:rFonts w:hint="cs"/>
          <w:rtl/>
          <w:lang w:eastAsia="he-IL"/>
        </w:rPr>
        <w:t xml:space="preserve">יימחק. </w:t>
      </w:r>
      <w:bookmarkStart w:id="239" w:name="_ETM_Q1_2594522"/>
      <w:bookmarkEnd w:id="239"/>
    </w:p>
    <w:p w:rsidR="00281AF2" w:rsidRDefault="00281AF2" w:rsidP="00281AF2">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128280569"/>
        <w:placeholder>
          <w:docPart w:val="DefaultPlaceholder_-1854013440"/>
        </w:placeholder>
      </w:sdtPr>
      <w:sdtEndPr/>
      <w:sdtContent>
        <w:p w:rsidR="00281AF2" w:rsidRDefault="00281AF2" w:rsidP="00281AF2">
          <w:pPr>
            <w:pStyle w:val="af9"/>
            <w:keepNext/>
            <w:rPr>
              <w:rtl/>
              <w:lang w:eastAsia="he-IL"/>
            </w:rPr>
          </w:pPr>
          <w:r w:rsidRPr="00281AF2">
            <w:rPr>
              <w:rStyle w:val="afd"/>
              <w:color w:val="000000"/>
              <w:rtl/>
            </w:rPr>
            <w:t>חזי משיטה</w:t>
          </w:r>
          <w:r w:rsidRPr="00281AF2">
            <w:rPr>
              <w:color w:val="000000"/>
              <w:rtl/>
              <w:lang w:eastAsia="he-IL"/>
            </w:rPr>
            <w:t>:</w:t>
          </w:r>
        </w:p>
      </w:sdtContent>
    </w:sdt>
    <w:p w:rsidR="00281AF2" w:rsidRDefault="00281AF2" w:rsidP="00281AF2">
      <w:pPr>
        <w:pStyle w:val="KeepWithNext"/>
        <w:rPr>
          <w:rtl/>
          <w:lang w:eastAsia="he-IL"/>
        </w:rPr>
      </w:pPr>
    </w:p>
    <w:p w:rsidR="00281AF2" w:rsidRDefault="00281AF2" w:rsidP="00281AF2">
      <w:pPr>
        <w:rPr>
          <w:rtl/>
          <w:lang w:eastAsia="he-IL"/>
        </w:rPr>
      </w:pPr>
      <w:r>
        <w:rPr>
          <w:rFonts w:hint="cs"/>
          <w:rtl/>
          <w:lang w:eastAsia="he-IL"/>
        </w:rPr>
        <w:t>נקבל את מה שיעל סלנט</w:t>
      </w:r>
      <w:r w:rsidR="005B0F50">
        <w:rPr>
          <w:rFonts w:hint="cs"/>
          <w:rtl/>
          <w:lang w:eastAsia="he-IL"/>
        </w:rPr>
        <w:t xml:space="preserve"> הציעה. </w:t>
      </w:r>
    </w:p>
    <w:p w:rsidR="005B0F50" w:rsidRDefault="005B0F50" w:rsidP="00281AF2">
      <w:pPr>
        <w:rPr>
          <w:rtl/>
          <w:lang w:eastAsia="he-IL"/>
        </w:rPr>
      </w:pPr>
    </w:p>
    <w:p w:rsidR="005B0F50" w:rsidRDefault="005B0F50" w:rsidP="005B0F50">
      <w:pPr>
        <w:pStyle w:val="af6"/>
        <w:keepNext/>
        <w:rPr>
          <w:rtl/>
        </w:rPr>
      </w:pPr>
      <w:r>
        <w:rPr>
          <w:rtl/>
        </w:rPr>
        <w:t xml:space="preserve">היו"ר אלי </w:t>
      </w:r>
      <w:proofErr w:type="spellStart"/>
      <w:r>
        <w:rPr>
          <w:rtl/>
        </w:rPr>
        <w:t>אלאלוף</w:t>
      </w:r>
      <w:proofErr w:type="spellEnd"/>
      <w:r>
        <w:rPr>
          <w:rtl/>
        </w:rPr>
        <w:t>:</w:t>
      </w:r>
    </w:p>
    <w:p w:rsidR="005B0F50" w:rsidRDefault="005B0F50" w:rsidP="005B0F50">
      <w:pPr>
        <w:pStyle w:val="KeepWithNext"/>
        <w:rPr>
          <w:rtl/>
          <w:lang w:eastAsia="he-IL"/>
        </w:rPr>
      </w:pPr>
    </w:p>
    <w:p w:rsidR="005B0F50" w:rsidRDefault="005B0F50" w:rsidP="005B0F50">
      <w:pPr>
        <w:rPr>
          <w:rtl/>
          <w:lang w:eastAsia="he-IL"/>
        </w:rPr>
      </w:pPr>
      <w:r>
        <w:rPr>
          <w:rFonts w:hint="cs"/>
          <w:rtl/>
          <w:lang w:eastAsia="he-IL"/>
        </w:rPr>
        <w:t xml:space="preserve">בבקשה, אז תיפגשו </w:t>
      </w:r>
      <w:proofErr w:type="spellStart"/>
      <w:r>
        <w:rPr>
          <w:rFonts w:hint="cs"/>
          <w:rtl/>
          <w:lang w:eastAsia="he-IL"/>
        </w:rPr>
        <w:t>איתה</w:t>
      </w:r>
      <w:proofErr w:type="spellEnd"/>
      <w:r>
        <w:rPr>
          <w:rFonts w:hint="cs"/>
          <w:rtl/>
          <w:lang w:eastAsia="he-IL"/>
        </w:rPr>
        <w:t xml:space="preserve"> ותסכמו את הנקודה הזאת. </w:t>
      </w:r>
      <w:bookmarkStart w:id="240" w:name="_ETM_Q1_2600133"/>
      <w:bookmarkEnd w:id="240"/>
    </w:p>
    <w:p w:rsidR="005B0F50" w:rsidRDefault="005B0F50" w:rsidP="005B0F50">
      <w:pPr>
        <w:rPr>
          <w:rtl/>
          <w:lang w:eastAsia="he-IL"/>
        </w:rPr>
      </w:pPr>
    </w:p>
    <w:p w:rsidR="005B0F50" w:rsidRDefault="005B0F50" w:rsidP="005B0F50">
      <w:pPr>
        <w:pStyle w:val="af5"/>
        <w:keepNext/>
        <w:rPr>
          <w:rtl/>
        </w:rPr>
      </w:pPr>
      <w:r>
        <w:rPr>
          <w:rtl/>
        </w:rPr>
        <w:t>קריאה:</w:t>
      </w:r>
    </w:p>
    <w:p w:rsidR="005B0F50" w:rsidRDefault="005B0F50" w:rsidP="005B0F50">
      <w:pPr>
        <w:pStyle w:val="KeepWithNext"/>
        <w:rPr>
          <w:rtl/>
          <w:lang w:eastAsia="he-IL"/>
        </w:rPr>
      </w:pPr>
    </w:p>
    <w:p w:rsidR="005B0F50" w:rsidRDefault="005B0F50" w:rsidP="005B0F50">
      <w:pPr>
        <w:rPr>
          <w:rtl/>
          <w:lang w:eastAsia="he-IL"/>
        </w:rPr>
      </w:pPr>
      <w:r>
        <w:rPr>
          <w:rFonts w:hint="cs"/>
          <w:rtl/>
          <w:lang w:eastAsia="he-IL"/>
        </w:rPr>
        <w:t xml:space="preserve">הוא אמר שהם מקבלים את מה שיעל סלנט אמרה. </w:t>
      </w:r>
      <w:bookmarkStart w:id="241" w:name="_ETM_Q1_2602515"/>
      <w:bookmarkEnd w:id="241"/>
      <w:r>
        <w:rPr>
          <w:rFonts w:hint="cs"/>
          <w:rtl/>
          <w:lang w:eastAsia="he-IL"/>
        </w:rPr>
        <w:t>זה "סגור".</w:t>
      </w:r>
    </w:p>
    <w:p w:rsidR="005B0F50" w:rsidRDefault="005B0F50" w:rsidP="005B0F50">
      <w:pPr>
        <w:rPr>
          <w:rtl/>
          <w:lang w:eastAsia="he-IL"/>
        </w:rPr>
      </w:pPr>
    </w:p>
    <w:p w:rsidR="005B0F50" w:rsidRDefault="005B0F50" w:rsidP="005B0F50">
      <w:pPr>
        <w:pStyle w:val="af6"/>
        <w:keepNext/>
        <w:rPr>
          <w:rtl/>
        </w:rPr>
      </w:pPr>
      <w:r>
        <w:rPr>
          <w:rtl/>
        </w:rPr>
        <w:t xml:space="preserve">היו"ר אלי </w:t>
      </w:r>
      <w:proofErr w:type="spellStart"/>
      <w:r>
        <w:rPr>
          <w:rtl/>
        </w:rPr>
        <w:t>אלאלוף</w:t>
      </w:r>
      <w:proofErr w:type="spellEnd"/>
      <w:r>
        <w:rPr>
          <w:rtl/>
        </w:rPr>
        <w:t>:</w:t>
      </w:r>
    </w:p>
    <w:p w:rsidR="005B0F50" w:rsidRDefault="005B0F50" w:rsidP="005B0F50">
      <w:pPr>
        <w:pStyle w:val="KeepWithNext"/>
        <w:rPr>
          <w:rtl/>
          <w:lang w:eastAsia="he-IL"/>
        </w:rPr>
      </w:pPr>
    </w:p>
    <w:p w:rsidR="005B0F50" w:rsidRDefault="005B0F50" w:rsidP="005B0F50">
      <w:pPr>
        <w:rPr>
          <w:rtl/>
          <w:lang w:eastAsia="he-IL"/>
        </w:rPr>
      </w:pPr>
      <w:r>
        <w:rPr>
          <w:rFonts w:hint="cs"/>
          <w:rtl/>
          <w:lang w:eastAsia="he-IL"/>
        </w:rPr>
        <w:t xml:space="preserve">אז בבקשה שינסחו את זה. </w:t>
      </w:r>
    </w:p>
    <w:p w:rsidR="00281AF2" w:rsidRDefault="00281AF2" w:rsidP="00281AF2">
      <w:pPr>
        <w:rPr>
          <w:rtl/>
          <w:lang w:eastAsia="he-IL"/>
        </w:rPr>
      </w:pPr>
    </w:p>
    <w:sdt>
      <w:sdtPr>
        <w:rPr>
          <w:rFonts w:hint="cs"/>
          <w:rtl/>
        </w:rPr>
        <w:alias w:val="דובר"/>
        <w:tag w:val="&lt;ID&gt;0&lt;/ID&gt;&lt;Name&gt;רינת גזית&lt;/Name&gt;&lt;Data&gt;רינת גזית&lt;/Data&gt;&lt;Shortcut&gt;ריגז&lt;/Shortcut&gt;&lt;MemberID&gt;&lt;/MemberID&gt;"/>
        <w:id w:val="-1528865455"/>
        <w:placeholder>
          <w:docPart w:val="DefaultPlaceholder_-1854013440"/>
        </w:placeholder>
      </w:sdtPr>
      <w:sdtEndPr/>
      <w:sdtContent>
        <w:p w:rsidR="00281AF2" w:rsidRDefault="00DC3CF9" w:rsidP="00281AF2">
          <w:pPr>
            <w:pStyle w:val="a4"/>
            <w:keepNext/>
            <w:rPr>
              <w:rtl/>
            </w:rPr>
          </w:pPr>
          <w:r>
            <w:rPr>
              <w:rStyle w:val="afd"/>
              <w:color w:val="000000"/>
              <w:rtl/>
            </w:rPr>
            <w:t>רינת גולד גזית</w:t>
          </w:r>
          <w:r w:rsidR="00281AF2" w:rsidRPr="00281AF2">
            <w:rPr>
              <w:color w:val="000000"/>
              <w:rtl/>
            </w:rPr>
            <w:t>:</w:t>
          </w:r>
        </w:p>
      </w:sdtContent>
    </w:sdt>
    <w:p w:rsidR="00281AF2" w:rsidRDefault="00281AF2" w:rsidP="00281AF2">
      <w:pPr>
        <w:pStyle w:val="KeepWithNext"/>
        <w:rPr>
          <w:rtl/>
          <w:lang w:eastAsia="he-IL"/>
        </w:rPr>
      </w:pPr>
    </w:p>
    <w:p w:rsidR="00281AF2" w:rsidRDefault="005B0F50" w:rsidP="00EC1337">
      <w:pPr>
        <w:rPr>
          <w:rtl/>
          <w:lang w:eastAsia="he-IL"/>
        </w:rPr>
      </w:pPr>
      <w:r>
        <w:rPr>
          <w:rFonts w:hint="cs"/>
          <w:rtl/>
          <w:lang w:eastAsia="he-IL"/>
        </w:rPr>
        <w:t>המשמעות היא ש</w:t>
      </w:r>
      <w:r w:rsidR="00EC1337">
        <w:rPr>
          <w:rFonts w:hint="cs"/>
          <w:rtl/>
          <w:lang w:eastAsia="he-IL"/>
        </w:rPr>
        <w:t>ִ</w:t>
      </w:r>
      <w:r>
        <w:rPr>
          <w:rFonts w:hint="cs"/>
          <w:rtl/>
          <w:lang w:eastAsia="he-IL"/>
        </w:rPr>
        <w:t>נ</w:t>
      </w:r>
      <w:r w:rsidR="00EC1337">
        <w:rPr>
          <w:rFonts w:hint="cs"/>
          <w:rtl/>
          <w:lang w:eastAsia="he-IL"/>
        </w:rPr>
        <w:t>ְ</w:t>
      </w:r>
      <w:r>
        <w:rPr>
          <w:rFonts w:hint="cs"/>
          <w:rtl/>
          <w:lang w:eastAsia="he-IL"/>
        </w:rPr>
        <w:t>מו</w:t>
      </w:r>
      <w:r w:rsidR="00EC1337">
        <w:rPr>
          <w:rFonts w:hint="cs"/>
          <w:rtl/>
          <w:lang w:eastAsia="he-IL"/>
        </w:rPr>
        <w:t>ּ</w:t>
      </w:r>
      <w:r>
        <w:rPr>
          <w:rFonts w:hint="cs"/>
          <w:rtl/>
          <w:lang w:eastAsia="he-IL"/>
        </w:rPr>
        <w:t>ך של ההטבה, ש</w:t>
      </w:r>
      <w:r w:rsidR="00EC1337">
        <w:rPr>
          <w:rFonts w:hint="cs"/>
          <w:rtl/>
          <w:lang w:eastAsia="he-IL"/>
        </w:rPr>
        <w:t>ִ</w:t>
      </w:r>
      <w:r>
        <w:rPr>
          <w:rFonts w:hint="cs"/>
          <w:rtl/>
          <w:lang w:eastAsia="he-IL"/>
        </w:rPr>
        <w:t>נ</w:t>
      </w:r>
      <w:r w:rsidR="00EC1337">
        <w:rPr>
          <w:rFonts w:hint="cs"/>
          <w:rtl/>
          <w:lang w:eastAsia="he-IL"/>
        </w:rPr>
        <w:t>ְ</w:t>
      </w:r>
      <w:r>
        <w:rPr>
          <w:rFonts w:hint="cs"/>
          <w:rtl/>
          <w:lang w:eastAsia="he-IL"/>
        </w:rPr>
        <w:t>מו</w:t>
      </w:r>
      <w:r w:rsidR="00EC1337">
        <w:rPr>
          <w:rFonts w:hint="cs"/>
          <w:rtl/>
          <w:lang w:eastAsia="he-IL"/>
        </w:rPr>
        <w:t>ּ</w:t>
      </w:r>
      <w:r>
        <w:rPr>
          <w:rFonts w:hint="cs"/>
          <w:rtl/>
          <w:lang w:eastAsia="he-IL"/>
        </w:rPr>
        <w:t xml:space="preserve">ך של הזכאות. </w:t>
      </w:r>
      <w:r w:rsidR="00281AF2">
        <w:rPr>
          <w:rFonts w:hint="cs"/>
          <w:rtl/>
          <w:lang w:eastAsia="he-IL"/>
        </w:rPr>
        <w:t xml:space="preserve">זה פגיעה לעומת </w:t>
      </w:r>
      <w:r>
        <w:rPr>
          <w:rFonts w:hint="cs"/>
          <w:rtl/>
          <w:lang w:eastAsia="he-IL"/>
        </w:rPr>
        <w:t>ה</w:t>
      </w:r>
      <w:r w:rsidR="00281AF2">
        <w:rPr>
          <w:rFonts w:hint="cs"/>
          <w:rtl/>
          <w:lang w:eastAsia="he-IL"/>
        </w:rPr>
        <w:t xml:space="preserve">מצב </w:t>
      </w:r>
      <w:r>
        <w:rPr>
          <w:rFonts w:hint="cs"/>
          <w:rtl/>
          <w:lang w:eastAsia="he-IL"/>
        </w:rPr>
        <w:t>ה</w:t>
      </w:r>
      <w:r w:rsidR="00281AF2">
        <w:rPr>
          <w:rFonts w:hint="cs"/>
          <w:rtl/>
          <w:lang w:eastAsia="he-IL"/>
        </w:rPr>
        <w:t xml:space="preserve">קיים. </w:t>
      </w:r>
    </w:p>
    <w:p w:rsidR="00281AF2" w:rsidRDefault="00281AF2" w:rsidP="00281AF2">
      <w:pPr>
        <w:rPr>
          <w:rtl/>
          <w:lang w:eastAsia="he-IL"/>
        </w:rPr>
      </w:pPr>
    </w:p>
    <w:sdt>
      <w:sdtPr>
        <w:rPr>
          <w:rFonts w:hint="cs"/>
          <w:rtl/>
        </w:rPr>
        <w:alias w:val="דובר"/>
        <w:tag w:val="&lt;ID&gt;0&lt;/ID&gt;&lt;Name&gt;יעל סלנט&lt;/Name&gt;&lt;Data&gt;יעל סלנט&lt;/Data&gt;&lt;Shortcut&gt;יעל&lt;/Shortcut&gt;&lt;MemberID&gt;&lt;/MemberID&gt;"/>
        <w:id w:val="-1904132784"/>
        <w:placeholder>
          <w:docPart w:val="DefaultPlaceholder_-1854013440"/>
        </w:placeholder>
      </w:sdtPr>
      <w:sdtEndPr/>
      <w:sdtContent>
        <w:p w:rsidR="00281AF2" w:rsidRDefault="00281AF2" w:rsidP="00281AF2">
          <w:pPr>
            <w:pStyle w:val="a4"/>
            <w:keepNext/>
            <w:rPr>
              <w:rtl/>
            </w:rPr>
          </w:pPr>
          <w:r w:rsidRPr="00281AF2">
            <w:rPr>
              <w:rStyle w:val="afd"/>
              <w:color w:val="000000"/>
              <w:rtl/>
            </w:rPr>
            <w:t>יעל סלנט</w:t>
          </w:r>
          <w:r w:rsidRPr="00281AF2">
            <w:rPr>
              <w:color w:val="000000"/>
              <w:rtl/>
            </w:rPr>
            <w:t>:</w:t>
          </w:r>
        </w:p>
      </w:sdtContent>
    </w:sdt>
    <w:p w:rsidR="00281AF2" w:rsidRDefault="00281AF2" w:rsidP="00281AF2">
      <w:pPr>
        <w:pStyle w:val="KeepWithNext"/>
        <w:rPr>
          <w:rtl/>
          <w:lang w:eastAsia="he-IL"/>
        </w:rPr>
      </w:pPr>
    </w:p>
    <w:p w:rsidR="00281AF2" w:rsidRDefault="005B0F50" w:rsidP="00281AF2">
      <w:pPr>
        <w:rPr>
          <w:rtl/>
          <w:lang w:eastAsia="he-IL"/>
        </w:rPr>
      </w:pPr>
      <w:r>
        <w:rPr>
          <w:rFonts w:hint="cs"/>
          <w:rtl/>
          <w:lang w:eastAsia="he-IL"/>
        </w:rPr>
        <w:t xml:space="preserve">אבל מה שניתן מכוח סעיף 43 ימשיך להינתן. </w:t>
      </w:r>
    </w:p>
    <w:p w:rsidR="00281AF2" w:rsidRDefault="00281AF2" w:rsidP="00281AF2">
      <w:pPr>
        <w:rPr>
          <w:rtl/>
          <w:lang w:eastAsia="he-IL"/>
        </w:rPr>
      </w:pPr>
    </w:p>
    <w:sdt>
      <w:sdtPr>
        <w:rPr>
          <w:rFonts w:hint="cs"/>
          <w:rtl/>
        </w:rPr>
        <w:alias w:val="דובר"/>
        <w:tag w:val="&lt;ID&gt;0&lt;/ID&gt;&lt;Name&gt;רינת גזית&lt;/Name&gt;&lt;Data&gt;רינת גזית&lt;/Data&gt;&lt;Shortcut&gt;ריגז&lt;/Shortcut&gt;&lt;MemberID&gt;&lt;/MemberID&gt;"/>
        <w:id w:val="-1149588981"/>
        <w:placeholder>
          <w:docPart w:val="DefaultPlaceholder_-1854013440"/>
        </w:placeholder>
      </w:sdtPr>
      <w:sdtEndPr/>
      <w:sdtContent>
        <w:p w:rsidR="00281AF2" w:rsidRDefault="00DC3CF9" w:rsidP="00281AF2">
          <w:pPr>
            <w:pStyle w:val="a4"/>
            <w:keepNext/>
            <w:rPr>
              <w:rtl/>
            </w:rPr>
          </w:pPr>
          <w:r>
            <w:rPr>
              <w:rStyle w:val="afd"/>
              <w:color w:val="000000"/>
              <w:rtl/>
            </w:rPr>
            <w:t>רינת גולד גזית</w:t>
          </w:r>
          <w:r w:rsidR="00281AF2" w:rsidRPr="00281AF2">
            <w:rPr>
              <w:color w:val="000000"/>
              <w:rtl/>
            </w:rPr>
            <w:t>:</w:t>
          </w:r>
        </w:p>
      </w:sdtContent>
    </w:sdt>
    <w:p w:rsidR="00281AF2" w:rsidRDefault="00281AF2" w:rsidP="00281AF2">
      <w:pPr>
        <w:pStyle w:val="KeepWithNext"/>
        <w:rPr>
          <w:rtl/>
          <w:lang w:eastAsia="he-IL"/>
        </w:rPr>
      </w:pPr>
    </w:p>
    <w:p w:rsidR="005B0F50" w:rsidRDefault="005B0F50" w:rsidP="005B0F50">
      <w:pPr>
        <w:rPr>
          <w:rtl/>
          <w:lang w:eastAsia="he-IL"/>
        </w:rPr>
      </w:pPr>
      <w:bookmarkStart w:id="242" w:name="_ETM_Q1_2616637"/>
      <w:bookmarkEnd w:id="242"/>
      <w:r>
        <w:rPr>
          <w:rFonts w:hint="cs"/>
          <w:rtl/>
          <w:lang w:eastAsia="he-IL"/>
        </w:rPr>
        <w:t xml:space="preserve">לא. אבל זה לא יינתן היום. </w:t>
      </w:r>
    </w:p>
    <w:p w:rsidR="005B0F50" w:rsidRDefault="005B0F50" w:rsidP="005B0F50">
      <w:pPr>
        <w:rPr>
          <w:rtl/>
          <w:lang w:eastAsia="he-IL"/>
        </w:rPr>
      </w:pPr>
    </w:p>
    <w:p w:rsidR="005B0F50" w:rsidRDefault="005B0F50" w:rsidP="005B0F50">
      <w:pPr>
        <w:pStyle w:val="af6"/>
        <w:keepNext/>
        <w:rPr>
          <w:rtl/>
        </w:rPr>
      </w:pPr>
      <w:r>
        <w:rPr>
          <w:rtl/>
        </w:rPr>
        <w:t xml:space="preserve">היו"ר אלי </w:t>
      </w:r>
      <w:proofErr w:type="spellStart"/>
      <w:r>
        <w:rPr>
          <w:rtl/>
        </w:rPr>
        <w:t>אלאלוף</w:t>
      </w:r>
      <w:proofErr w:type="spellEnd"/>
      <w:r>
        <w:rPr>
          <w:rtl/>
        </w:rPr>
        <w:t>:</w:t>
      </w:r>
    </w:p>
    <w:p w:rsidR="005B0F50" w:rsidRDefault="005B0F50" w:rsidP="005B0F50">
      <w:pPr>
        <w:pStyle w:val="KeepWithNext"/>
        <w:rPr>
          <w:rtl/>
          <w:lang w:eastAsia="he-IL"/>
        </w:rPr>
      </w:pPr>
    </w:p>
    <w:p w:rsidR="00281AF2" w:rsidRDefault="00281AF2" w:rsidP="00281301">
      <w:pPr>
        <w:rPr>
          <w:rtl/>
          <w:lang w:eastAsia="he-IL"/>
        </w:rPr>
      </w:pPr>
      <w:r>
        <w:rPr>
          <w:rFonts w:hint="cs"/>
          <w:rtl/>
          <w:lang w:eastAsia="he-IL"/>
        </w:rPr>
        <w:t>לא פתחתי את הדיון</w:t>
      </w:r>
      <w:r w:rsidR="00281301">
        <w:rPr>
          <w:rFonts w:hint="cs"/>
          <w:rtl/>
          <w:lang w:eastAsia="he-IL"/>
        </w:rPr>
        <w:t xml:space="preserve"> בסעיף מחדש. סיימנו. מה ש"ייסגר" בין היועצים </w:t>
      </w:r>
      <w:bookmarkStart w:id="243" w:name="_ETM_Q1_2626307"/>
      <w:bookmarkEnd w:id="243"/>
      <w:r w:rsidR="00281301">
        <w:rPr>
          <w:rFonts w:hint="cs"/>
          <w:rtl/>
          <w:lang w:eastAsia="he-IL"/>
        </w:rPr>
        <w:t xml:space="preserve">המשפטיים יובא להצבעה. </w:t>
      </w:r>
    </w:p>
    <w:p w:rsidR="00281AF2" w:rsidRDefault="00281AF2" w:rsidP="00281AF2">
      <w:pPr>
        <w:rPr>
          <w:rtl/>
          <w:lang w:eastAsia="he-IL"/>
        </w:rPr>
      </w:pPr>
    </w:p>
    <w:sdt>
      <w:sdtPr>
        <w:rPr>
          <w:rFonts w:hint="cs"/>
          <w:rtl/>
        </w:rPr>
        <w:alias w:val="דובר"/>
        <w:tag w:val="&lt;ID&gt;0&lt;/ID&gt;&lt;Name&gt;יעל סלנט&lt;/Name&gt;&lt;Data&gt;יעל סלנט&lt;/Data&gt;&lt;Shortcut&gt;יעל&lt;/Shortcut&gt;&lt;MemberID&gt;&lt;/MemberID&gt;"/>
        <w:id w:val="-1698002227"/>
        <w:placeholder>
          <w:docPart w:val="DefaultPlaceholder_-1854013440"/>
        </w:placeholder>
      </w:sdtPr>
      <w:sdtEndPr/>
      <w:sdtContent>
        <w:p w:rsidR="00281AF2" w:rsidRDefault="00281AF2" w:rsidP="00281AF2">
          <w:pPr>
            <w:pStyle w:val="a4"/>
            <w:keepNext/>
            <w:rPr>
              <w:rtl/>
            </w:rPr>
          </w:pPr>
          <w:r w:rsidRPr="00281AF2">
            <w:rPr>
              <w:rStyle w:val="afd"/>
              <w:color w:val="000000"/>
              <w:rtl/>
            </w:rPr>
            <w:t>יעל סלנט</w:t>
          </w:r>
          <w:r w:rsidRPr="00281AF2">
            <w:rPr>
              <w:color w:val="000000"/>
              <w:rtl/>
            </w:rPr>
            <w:t>:</w:t>
          </w:r>
        </w:p>
      </w:sdtContent>
    </w:sdt>
    <w:p w:rsidR="00281AF2" w:rsidRDefault="00281AF2" w:rsidP="00281AF2">
      <w:pPr>
        <w:pStyle w:val="KeepWithNext"/>
        <w:rPr>
          <w:rtl/>
          <w:lang w:eastAsia="he-IL"/>
        </w:rPr>
      </w:pPr>
    </w:p>
    <w:p w:rsidR="00281AF2" w:rsidRDefault="00281301" w:rsidP="00281301">
      <w:pPr>
        <w:rPr>
          <w:rtl/>
          <w:lang w:eastAsia="he-IL"/>
        </w:rPr>
      </w:pPr>
      <w:r>
        <w:rPr>
          <w:rFonts w:hint="cs"/>
          <w:rtl/>
          <w:lang w:eastAsia="he-IL"/>
        </w:rPr>
        <w:t xml:space="preserve">ננסה לנסח ונביא את זה לוועדה. </w:t>
      </w:r>
    </w:p>
    <w:p w:rsidR="00281AF2" w:rsidRDefault="00281AF2" w:rsidP="00281AF2">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090505112"/>
        <w:placeholder>
          <w:docPart w:val="DefaultPlaceholder_-1854013440"/>
        </w:placeholder>
      </w:sdtPr>
      <w:sdtEndPr/>
      <w:sdtContent>
        <w:p w:rsidR="00281AF2" w:rsidRDefault="00281AF2" w:rsidP="00281AF2">
          <w:pPr>
            <w:pStyle w:val="af9"/>
            <w:keepNext/>
            <w:rPr>
              <w:rtl/>
              <w:lang w:eastAsia="he-IL"/>
            </w:rPr>
          </w:pPr>
          <w:r w:rsidRPr="00281AF2">
            <w:rPr>
              <w:rStyle w:val="afd"/>
              <w:color w:val="000000"/>
              <w:rtl/>
            </w:rPr>
            <w:t>אלון דהן</w:t>
          </w:r>
          <w:r w:rsidRPr="00281AF2">
            <w:rPr>
              <w:color w:val="000000"/>
              <w:rtl/>
              <w:lang w:eastAsia="he-IL"/>
            </w:rPr>
            <w:t>:</w:t>
          </w:r>
        </w:p>
      </w:sdtContent>
    </w:sdt>
    <w:p w:rsidR="00281AF2" w:rsidRDefault="00281AF2" w:rsidP="00281AF2">
      <w:pPr>
        <w:pStyle w:val="KeepWithNext"/>
        <w:rPr>
          <w:rtl/>
          <w:lang w:eastAsia="he-IL"/>
        </w:rPr>
      </w:pPr>
    </w:p>
    <w:p w:rsidR="00281AF2" w:rsidRDefault="00281301" w:rsidP="00281AF2">
      <w:pPr>
        <w:rPr>
          <w:rtl/>
          <w:lang w:eastAsia="he-IL"/>
        </w:rPr>
      </w:pPr>
      <w:r>
        <w:rPr>
          <w:rFonts w:hint="cs"/>
          <w:rtl/>
          <w:lang w:eastAsia="he-IL"/>
        </w:rPr>
        <w:t xml:space="preserve">אני </w:t>
      </w:r>
      <w:r w:rsidR="00281AF2">
        <w:rPr>
          <w:rFonts w:hint="cs"/>
          <w:rtl/>
          <w:lang w:eastAsia="he-IL"/>
        </w:rPr>
        <w:t xml:space="preserve">רק מזכיר את </w:t>
      </w:r>
      <w:r>
        <w:rPr>
          <w:rFonts w:hint="cs"/>
          <w:rtl/>
          <w:lang w:eastAsia="he-IL"/>
        </w:rPr>
        <w:t>העניין של "</w:t>
      </w:r>
      <w:r w:rsidR="00281AF2">
        <w:rPr>
          <w:rFonts w:hint="cs"/>
          <w:rtl/>
          <w:lang w:eastAsia="he-IL"/>
        </w:rPr>
        <w:t>עקב נכותו המוכרת</w:t>
      </w:r>
      <w:r>
        <w:rPr>
          <w:rFonts w:hint="cs"/>
          <w:rtl/>
          <w:lang w:eastAsia="he-IL"/>
        </w:rPr>
        <w:t>"</w:t>
      </w:r>
      <w:r w:rsidR="00281AF2">
        <w:rPr>
          <w:rFonts w:hint="cs"/>
          <w:rtl/>
          <w:lang w:eastAsia="he-IL"/>
        </w:rPr>
        <w:t xml:space="preserve">. </w:t>
      </w:r>
    </w:p>
    <w:p w:rsidR="00281AF2" w:rsidRDefault="00281AF2" w:rsidP="00281AF2">
      <w:pPr>
        <w:rPr>
          <w:rtl/>
          <w:lang w:eastAsia="he-IL"/>
        </w:rPr>
      </w:pPr>
    </w:p>
    <w:sdt>
      <w:sdtPr>
        <w:rPr>
          <w:rtl/>
        </w:rPr>
        <w:alias w:val="יור"/>
        <w:tag w:val="&lt;ID&gt;5299&lt;/ID&gt;&lt;Name&gt;אלי אלאלוף - יו&quot;רַ&lt;/Name&gt;&lt;Data&gt;אלי אלאלוף&lt;/Data&gt;&lt;Shortcut&gt;אלאל&lt;/Shortcut&gt;"/>
        <w:id w:val="2042628869"/>
        <w:placeholder>
          <w:docPart w:val="DefaultPlaceholder_-1854013440"/>
        </w:placeholder>
      </w:sdtPr>
      <w:sdtEndPr/>
      <w:sdtContent>
        <w:p w:rsidR="00281AF2" w:rsidRDefault="00281AF2" w:rsidP="00281AF2">
          <w:pPr>
            <w:pStyle w:val="af6"/>
            <w:keepNext/>
            <w:rPr>
              <w:rtl/>
            </w:rPr>
          </w:pPr>
          <w:r w:rsidRPr="00281AF2">
            <w:rPr>
              <w:rStyle w:val="afd"/>
              <w:color w:val="000000"/>
              <w:rtl/>
            </w:rPr>
            <w:t xml:space="preserve">היו"ר אלי </w:t>
          </w:r>
          <w:proofErr w:type="spellStart"/>
          <w:r w:rsidRPr="00281AF2">
            <w:rPr>
              <w:rStyle w:val="afd"/>
              <w:color w:val="000000"/>
              <w:rtl/>
            </w:rPr>
            <w:t>אלאלוף</w:t>
          </w:r>
          <w:proofErr w:type="spellEnd"/>
          <w:r w:rsidRPr="00281AF2">
            <w:rPr>
              <w:color w:val="000000"/>
              <w:rtl/>
            </w:rPr>
            <w:t>:</w:t>
          </w:r>
        </w:p>
      </w:sdtContent>
    </w:sdt>
    <w:p w:rsidR="00281AF2" w:rsidRDefault="00281AF2" w:rsidP="00281AF2">
      <w:pPr>
        <w:pStyle w:val="KeepWithNext"/>
        <w:rPr>
          <w:rtl/>
          <w:lang w:eastAsia="he-IL"/>
        </w:rPr>
      </w:pPr>
    </w:p>
    <w:p w:rsidR="00281AF2" w:rsidRDefault="00281AF2" w:rsidP="00281AF2">
      <w:pPr>
        <w:rPr>
          <w:rtl/>
          <w:lang w:eastAsia="he-IL"/>
        </w:rPr>
      </w:pPr>
      <w:r>
        <w:rPr>
          <w:rFonts w:hint="cs"/>
          <w:rtl/>
          <w:lang w:eastAsia="he-IL"/>
        </w:rPr>
        <w:t xml:space="preserve">הקשבנו וניסינו להוציא </w:t>
      </w:r>
      <w:r w:rsidR="00281301">
        <w:rPr>
          <w:rFonts w:hint="cs"/>
          <w:rtl/>
          <w:lang w:eastAsia="he-IL"/>
        </w:rPr>
        <w:t xml:space="preserve">את </w:t>
      </w:r>
      <w:bookmarkStart w:id="244" w:name="_ETM_Q1_2648854"/>
      <w:bookmarkEnd w:id="244"/>
      <w:r w:rsidR="00281301">
        <w:rPr>
          <w:rFonts w:hint="cs"/>
          <w:rtl/>
          <w:lang w:eastAsia="he-IL"/>
        </w:rPr>
        <w:t>ה</w:t>
      </w:r>
      <w:r>
        <w:rPr>
          <w:rFonts w:hint="cs"/>
          <w:rtl/>
          <w:lang w:eastAsia="he-IL"/>
        </w:rPr>
        <w:t xml:space="preserve">אופטימום מן ההצעות הללו. </w:t>
      </w:r>
      <w:r w:rsidR="00281301">
        <w:rPr>
          <w:rFonts w:hint="cs"/>
          <w:rtl/>
          <w:lang w:eastAsia="he-IL"/>
        </w:rPr>
        <w:t xml:space="preserve">נעבור הלאה, בבקשה. </w:t>
      </w:r>
    </w:p>
    <w:p w:rsidR="00281AF2" w:rsidRDefault="00281AF2" w:rsidP="00281AF2">
      <w:pPr>
        <w:rPr>
          <w:rtl/>
          <w:lang w:eastAsia="he-IL"/>
        </w:rPr>
      </w:pPr>
    </w:p>
    <w:sdt>
      <w:sdtPr>
        <w:rPr>
          <w:rFonts w:hint="cs"/>
          <w:rtl/>
        </w:rPr>
        <w:alias w:val="דובר"/>
        <w:tag w:val="&lt;ID&gt;0&lt;/ID&gt;&lt;Name&gt;יעל סלנט&lt;/Name&gt;&lt;Data&gt;יעל סלנט&lt;/Data&gt;&lt;Shortcut&gt;יעל&lt;/Shortcut&gt;&lt;MemberID&gt;&lt;/MemberID&gt;"/>
        <w:id w:val="-747806157"/>
        <w:placeholder>
          <w:docPart w:val="DefaultPlaceholder_-1854013440"/>
        </w:placeholder>
      </w:sdtPr>
      <w:sdtEndPr/>
      <w:sdtContent>
        <w:p w:rsidR="00281AF2" w:rsidRDefault="00281AF2" w:rsidP="00281AF2">
          <w:pPr>
            <w:pStyle w:val="a4"/>
            <w:keepNext/>
            <w:rPr>
              <w:rtl/>
            </w:rPr>
          </w:pPr>
          <w:r w:rsidRPr="00281AF2">
            <w:rPr>
              <w:rStyle w:val="afd"/>
              <w:color w:val="000000"/>
              <w:rtl/>
            </w:rPr>
            <w:t>יעל סלנט</w:t>
          </w:r>
          <w:r w:rsidRPr="00281AF2">
            <w:rPr>
              <w:color w:val="000000"/>
              <w:rtl/>
            </w:rPr>
            <w:t>:</w:t>
          </w:r>
        </w:p>
      </w:sdtContent>
    </w:sdt>
    <w:p w:rsidR="00281AF2" w:rsidRDefault="00281AF2" w:rsidP="00281AF2">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652"/>
      </w:tblGrid>
      <w:tr w:rsidR="00476469" w:rsidTr="00E67112">
        <w:trPr>
          <w:cantSplit/>
          <w:jc w:val="center"/>
        </w:trPr>
        <w:tc>
          <w:tcPr>
            <w:tcW w:w="1871" w:type="dxa"/>
            <w:tcMar>
              <w:top w:w="91" w:type="dxa"/>
              <w:left w:w="0" w:type="dxa"/>
              <w:bottom w:w="91" w:type="dxa"/>
              <w:right w:w="0" w:type="dxa"/>
            </w:tcMar>
          </w:tcPr>
          <w:p w:rsidR="00476469" w:rsidRDefault="00476469">
            <w:pPr>
              <w:pStyle w:val="TableSideHeading"/>
              <w:spacing w:line="240" w:lineRule="auto"/>
              <w:rPr>
                <w:sz w:val="24"/>
                <w:szCs w:val="24"/>
              </w:rPr>
            </w:pPr>
          </w:p>
        </w:tc>
        <w:tc>
          <w:tcPr>
            <w:tcW w:w="625" w:type="dxa"/>
            <w:tcMar>
              <w:top w:w="91" w:type="dxa"/>
              <w:left w:w="0" w:type="dxa"/>
              <w:bottom w:w="91" w:type="dxa"/>
              <w:right w:w="0" w:type="dxa"/>
            </w:tcMar>
          </w:tcPr>
          <w:p w:rsidR="00476469" w:rsidRDefault="00476469">
            <w:pPr>
              <w:pStyle w:val="TableText"/>
              <w:spacing w:line="240" w:lineRule="auto"/>
              <w:rPr>
                <w:sz w:val="24"/>
                <w:szCs w:val="24"/>
              </w:rPr>
            </w:pPr>
          </w:p>
        </w:tc>
        <w:tc>
          <w:tcPr>
            <w:tcW w:w="1873" w:type="dxa"/>
            <w:tcMar>
              <w:top w:w="91" w:type="dxa"/>
              <w:left w:w="0" w:type="dxa"/>
              <w:bottom w:w="91" w:type="dxa"/>
              <w:right w:w="0" w:type="dxa"/>
            </w:tcMar>
            <w:hideMark/>
          </w:tcPr>
          <w:p w:rsidR="00476469" w:rsidRDefault="00476469">
            <w:pPr>
              <w:pStyle w:val="TableInnerSideHeading"/>
              <w:spacing w:line="240" w:lineRule="auto"/>
              <w:rPr>
                <w:sz w:val="24"/>
                <w:szCs w:val="24"/>
              </w:rPr>
            </w:pPr>
            <w:r>
              <w:rPr>
                <w:rFonts w:hint="cs"/>
                <w:sz w:val="24"/>
                <w:szCs w:val="24"/>
                <w:rtl/>
              </w:rPr>
              <w:t>"מענק לעיוור שאין לו כלב נחייה</w:t>
            </w:r>
          </w:p>
        </w:tc>
        <w:tc>
          <w:tcPr>
            <w:tcW w:w="624" w:type="dxa"/>
            <w:tcMar>
              <w:top w:w="91" w:type="dxa"/>
              <w:left w:w="0" w:type="dxa"/>
              <w:bottom w:w="91" w:type="dxa"/>
              <w:right w:w="0" w:type="dxa"/>
            </w:tcMar>
            <w:hideMark/>
          </w:tcPr>
          <w:p w:rsidR="00476469" w:rsidRDefault="00476469">
            <w:pPr>
              <w:pStyle w:val="TableText"/>
              <w:spacing w:line="240" w:lineRule="auto"/>
              <w:rPr>
                <w:sz w:val="24"/>
                <w:szCs w:val="24"/>
              </w:rPr>
            </w:pPr>
            <w:r>
              <w:rPr>
                <w:rFonts w:hint="cs"/>
                <w:sz w:val="24"/>
                <w:szCs w:val="24"/>
                <w:rtl/>
              </w:rPr>
              <w:t>9נב.</w:t>
            </w:r>
          </w:p>
        </w:tc>
        <w:tc>
          <w:tcPr>
            <w:tcW w:w="4652" w:type="dxa"/>
            <w:tcMar>
              <w:top w:w="91" w:type="dxa"/>
              <w:left w:w="0" w:type="dxa"/>
              <w:bottom w:w="91" w:type="dxa"/>
              <w:right w:w="0" w:type="dxa"/>
            </w:tcMar>
            <w:hideMark/>
          </w:tcPr>
          <w:p w:rsidR="00476469" w:rsidRDefault="00476469">
            <w:pPr>
              <w:pStyle w:val="TableBlock"/>
              <w:spacing w:line="240" w:lineRule="auto"/>
              <w:rPr>
                <w:sz w:val="24"/>
                <w:szCs w:val="24"/>
              </w:rPr>
            </w:pPr>
            <w:r>
              <w:rPr>
                <w:rFonts w:hint="cs"/>
                <w:sz w:val="24"/>
                <w:szCs w:val="24"/>
                <w:rtl/>
              </w:rPr>
              <w:t>נכה שדרגת נכותו היא 100% לפחות בשל עיוורון ואין לו כלב נחייה יקבל מענק חודשי בסכום של 410 שקלים חדשים."</w:t>
            </w:r>
          </w:p>
        </w:tc>
      </w:tr>
    </w:tbl>
    <w:p w:rsidR="00281AF2" w:rsidRPr="00476469" w:rsidRDefault="00281AF2" w:rsidP="00281AF2">
      <w:pPr>
        <w:rPr>
          <w:rtl/>
          <w:lang w:eastAsia="he-IL"/>
        </w:rPr>
      </w:pPr>
    </w:p>
    <w:p w:rsidR="00281AF2" w:rsidRDefault="00281AF2" w:rsidP="00476469">
      <w:pPr>
        <w:rPr>
          <w:rtl/>
          <w:lang w:eastAsia="he-IL"/>
        </w:rPr>
      </w:pPr>
      <w:r>
        <w:rPr>
          <w:rFonts w:hint="cs"/>
          <w:rtl/>
          <w:lang w:eastAsia="he-IL"/>
        </w:rPr>
        <w:t>תסבירו</w:t>
      </w:r>
      <w:r w:rsidR="00476469">
        <w:rPr>
          <w:rFonts w:hint="cs"/>
          <w:rtl/>
          <w:lang w:eastAsia="he-IL"/>
        </w:rPr>
        <w:t xml:space="preserve"> מה הוא בדיוק המענק הזה, למה </w:t>
      </w:r>
      <w:bookmarkStart w:id="245" w:name="_ETM_Q1_2674327"/>
      <w:bookmarkEnd w:id="245"/>
      <w:r w:rsidR="00476469">
        <w:rPr>
          <w:rFonts w:hint="cs"/>
          <w:rtl/>
          <w:lang w:eastAsia="he-IL"/>
        </w:rPr>
        <w:t>הוא ניתן רק לעיוור שאין לו כלב נחייה, ל</w:t>
      </w:r>
      <w:r w:rsidR="00EC1337">
        <w:rPr>
          <w:rFonts w:hint="cs"/>
          <w:rtl/>
          <w:lang w:eastAsia="he-IL"/>
        </w:rPr>
        <w:t>ְ</w:t>
      </w:r>
      <w:r w:rsidR="00476469">
        <w:rPr>
          <w:rFonts w:hint="cs"/>
          <w:rtl/>
          <w:lang w:eastAsia="he-IL"/>
        </w:rPr>
        <w:t>מה הוא אמור לשמש</w:t>
      </w:r>
      <w:r>
        <w:rPr>
          <w:rFonts w:hint="cs"/>
          <w:rtl/>
          <w:lang w:eastAsia="he-IL"/>
        </w:rPr>
        <w:t xml:space="preserve">. </w:t>
      </w:r>
    </w:p>
    <w:p w:rsidR="00BE57E9" w:rsidRDefault="00BE57E9" w:rsidP="00281AF2">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972276391"/>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ליאת </w:t>
          </w:r>
          <w:proofErr w:type="spellStart"/>
          <w:r w:rsidRPr="00BE57E9">
            <w:rPr>
              <w:rStyle w:val="afd"/>
              <w:color w:val="000000"/>
              <w:rtl/>
            </w:rPr>
            <w:t>גרטמן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476469" w:rsidP="00EC1337">
      <w:pPr>
        <w:rPr>
          <w:rtl/>
          <w:lang w:eastAsia="he-IL"/>
        </w:rPr>
      </w:pPr>
      <w:r>
        <w:rPr>
          <w:rFonts w:hint="cs"/>
          <w:rtl/>
          <w:lang w:eastAsia="he-IL"/>
        </w:rPr>
        <w:t>אני ממשרד הביטחון. באוכלוסיית הנכים העיוורים יכול, מי שרוצה,</w:t>
      </w:r>
      <w:r w:rsidR="00BE57E9">
        <w:rPr>
          <w:rFonts w:hint="cs"/>
          <w:rtl/>
          <w:lang w:eastAsia="he-IL"/>
        </w:rPr>
        <w:t xml:space="preserve"> לקבל מאתנו כלב</w:t>
      </w:r>
      <w:r>
        <w:rPr>
          <w:rFonts w:hint="cs"/>
          <w:rtl/>
          <w:lang w:eastAsia="he-IL"/>
        </w:rPr>
        <w:t>י נחייה</w:t>
      </w:r>
      <w:r w:rsidR="00BE57E9">
        <w:rPr>
          <w:rFonts w:hint="cs"/>
          <w:rtl/>
          <w:lang w:eastAsia="he-IL"/>
        </w:rPr>
        <w:t xml:space="preserve">. </w:t>
      </w:r>
      <w:r>
        <w:rPr>
          <w:rFonts w:hint="cs"/>
          <w:rtl/>
          <w:lang w:eastAsia="he-IL"/>
        </w:rPr>
        <w:t xml:space="preserve">אנחנו רוכשים כלבי נחייה מבתי ספר לכלבי נחייה שקיימים בארץ. </w:t>
      </w:r>
      <w:r w:rsidR="00BE57E9">
        <w:rPr>
          <w:rFonts w:hint="cs"/>
          <w:rtl/>
          <w:lang w:eastAsia="he-IL"/>
        </w:rPr>
        <w:t>לא כל נכה</w:t>
      </w:r>
      <w:r>
        <w:rPr>
          <w:rFonts w:hint="cs"/>
          <w:rtl/>
          <w:lang w:eastAsia="he-IL"/>
        </w:rPr>
        <w:t xml:space="preserve"> יכול להחזיק כלב, לא כל נכה מתאים שיהיה לו כלב</w:t>
      </w:r>
      <w:r w:rsidR="00BE57E9">
        <w:rPr>
          <w:rFonts w:hint="cs"/>
          <w:rtl/>
          <w:lang w:eastAsia="he-IL"/>
        </w:rPr>
        <w:t xml:space="preserve">. נכים </w:t>
      </w:r>
      <w:r>
        <w:rPr>
          <w:rFonts w:hint="cs"/>
          <w:rtl/>
          <w:lang w:eastAsia="he-IL"/>
        </w:rPr>
        <w:t xml:space="preserve">שמקבלים כלב </w:t>
      </w:r>
      <w:bookmarkStart w:id="246" w:name="_ETM_Q1_2705845"/>
      <w:bookmarkEnd w:id="246"/>
      <w:r>
        <w:rPr>
          <w:rFonts w:hint="cs"/>
          <w:rtl/>
          <w:lang w:eastAsia="he-IL"/>
        </w:rPr>
        <w:t xml:space="preserve">נחייה </w:t>
      </w:r>
      <w:r w:rsidR="00BE57E9">
        <w:rPr>
          <w:rFonts w:hint="cs"/>
          <w:rtl/>
          <w:lang w:eastAsia="he-IL"/>
        </w:rPr>
        <w:t>יש להם מענק להחזקת כלב נחייה</w:t>
      </w:r>
      <w:r>
        <w:rPr>
          <w:rFonts w:hint="cs"/>
          <w:rtl/>
          <w:lang w:eastAsia="he-IL"/>
        </w:rPr>
        <w:t xml:space="preserve"> וכיסוי כוללני לכל ההוצאות הרפואיות של הכלב</w:t>
      </w:r>
      <w:r w:rsidR="00BE57E9">
        <w:rPr>
          <w:rFonts w:hint="cs"/>
          <w:rtl/>
          <w:lang w:eastAsia="he-IL"/>
        </w:rPr>
        <w:t>. נכים שאין להם כלב נחייה</w:t>
      </w:r>
      <w:r>
        <w:rPr>
          <w:rFonts w:hint="cs"/>
          <w:rtl/>
          <w:lang w:eastAsia="he-IL"/>
        </w:rPr>
        <w:t>,</w:t>
      </w:r>
      <w:r w:rsidR="00BE57E9">
        <w:rPr>
          <w:rFonts w:hint="cs"/>
          <w:rtl/>
          <w:lang w:eastAsia="he-IL"/>
        </w:rPr>
        <w:t xml:space="preserve"> בכל זאת רצה</w:t>
      </w:r>
      <w:r>
        <w:rPr>
          <w:rFonts w:hint="cs"/>
          <w:rtl/>
          <w:lang w:eastAsia="he-IL"/>
        </w:rPr>
        <w:t xml:space="preserve"> המחוקק כנראה </w:t>
      </w:r>
      <w:r>
        <w:rPr>
          <w:rtl/>
          <w:lang w:eastAsia="he-IL"/>
        </w:rPr>
        <w:t>–</w:t>
      </w:r>
      <w:r>
        <w:rPr>
          <w:rFonts w:hint="cs"/>
          <w:rtl/>
          <w:lang w:eastAsia="he-IL"/>
        </w:rPr>
        <w:t xml:space="preserve"> זה משהו היסטורי </w:t>
      </w:r>
      <w:r>
        <w:rPr>
          <w:rtl/>
          <w:lang w:eastAsia="he-IL"/>
        </w:rPr>
        <w:t>–</w:t>
      </w:r>
      <w:r>
        <w:rPr>
          <w:rFonts w:hint="cs"/>
          <w:rtl/>
          <w:lang w:eastAsia="he-IL"/>
        </w:rPr>
        <w:t xml:space="preserve"> לתת להם איזשהו מענה </w:t>
      </w:r>
      <w:bookmarkStart w:id="247" w:name="_ETM_Q1_2719111"/>
      <w:bookmarkEnd w:id="247"/>
      <w:r>
        <w:rPr>
          <w:rFonts w:hint="cs"/>
          <w:rtl/>
          <w:lang w:eastAsia="he-IL"/>
        </w:rPr>
        <w:t>על הצרכים שהכלב נותן</w:t>
      </w:r>
      <w:r w:rsidR="00BE57E9">
        <w:rPr>
          <w:rFonts w:hint="cs"/>
          <w:rtl/>
          <w:lang w:eastAsia="he-IL"/>
        </w:rPr>
        <w:t xml:space="preserve"> ונתן להם מענק במקום כלב נחייה. </w:t>
      </w:r>
      <w:r>
        <w:rPr>
          <w:rFonts w:hint="cs"/>
          <w:rtl/>
          <w:lang w:eastAsia="he-IL"/>
        </w:rPr>
        <w:t xml:space="preserve">זה אותם חבר'ה שבוחרים לא לקחת כלב נחייה. </w:t>
      </w:r>
    </w:p>
    <w:p w:rsidR="00BE57E9" w:rsidRDefault="00BE57E9" w:rsidP="00BE57E9">
      <w:pPr>
        <w:rPr>
          <w:rtl/>
          <w:lang w:eastAsia="he-IL"/>
        </w:rPr>
      </w:pPr>
    </w:p>
    <w:sdt>
      <w:sdtPr>
        <w:rPr>
          <w:rtl/>
        </w:rPr>
        <w:alias w:val="יור"/>
        <w:tag w:val="&lt;ID&gt;5299&lt;/ID&gt;&lt;Name&gt;אלי אלאלוף - יו&quot;רַ&lt;/Name&gt;&lt;Data&gt;אלי אלאלוף&lt;/Data&gt;&lt;Shortcut&gt;אלאל&lt;/Shortcut&gt;"/>
        <w:id w:val="-374316491"/>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BE57E9">
      <w:pPr>
        <w:rPr>
          <w:rtl/>
          <w:lang w:eastAsia="he-IL"/>
        </w:rPr>
      </w:pPr>
      <w:r>
        <w:rPr>
          <w:rFonts w:hint="cs"/>
          <w:rtl/>
          <w:lang w:eastAsia="he-IL"/>
        </w:rPr>
        <w:t>מה אמור לכסות הסכום הזה?</w:t>
      </w:r>
    </w:p>
    <w:p w:rsidR="00BE57E9" w:rsidRDefault="00BE57E9" w:rsidP="00BE57E9">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874688582"/>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ליאת </w:t>
          </w:r>
          <w:proofErr w:type="spellStart"/>
          <w:r w:rsidRPr="00BE57E9">
            <w:rPr>
              <w:rStyle w:val="afd"/>
              <w:color w:val="000000"/>
              <w:rtl/>
            </w:rPr>
            <w:t>גרטמן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752C7A" w:rsidP="00476469">
      <w:pPr>
        <w:rPr>
          <w:rtl/>
          <w:lang w:eastAsia="he-IL"/>
        </w:rPr>
      </w:pPr>
      <w:r>
        <w:rPr>
          <w:rFonts w:hint="cs"/>
          <w:rtl/>
          <w:lang w:eastAsia="he-IL"/>
        </w:rPr>
        <w:t>א</w:t>
      </w:r>
      <w:r w:rsidR="00BE57E9">
        <w:rPr>
          <w:rFonts w:hint="cs"/>
          <w:rtl/>
          <w:lang w:eastAsia="he-IL"/>
        </w:rPr>
        <w:t>ת הירידה לסופר</w:t>
      </w:r>
      <w:r w:rsidR="00476469">
        <w:rPr>
          <w:rFonts w:hint="cs"/>
          <w:rtl/>
          <w:lang w:eastAsia="he-IL"/>
        </w:rPr>
        <w:t xml:space="preserve">מרקט כשהוא לא יכול לרדת לבד כי בלי </w:t>
      </w:r>
      <w:bookmarkStart w:id="248" w:name="_ETM_Q1_2738928"/>
      <w:bookmarkEnd w:id="248"/>
      <w:r w:rsidR="00476469">
        <w:rPr>
          <w:rFonts w:hint="cs"/>
          <w:rtl/>
          <w:lang w:eastAsia="he-IL"/>
        </w:rPr>
        <w:t>כלב הוא לא יכול</w:t>
      </w:r>
      <w:r w:rsidR="00BE57E9">
        <w:rPr>
          <w:rFonts w:hint="cs"/>
          <w:rtl/>
          <w:lang w:eastAsia="he-IL"/>
        </w:rPr>
        <w:t xml:space="preserve">. זה דבר היסטורי. </w:t>
      </w:r>
      <w:r w:rsidR="00476469">
        <w:rPr>
          <w:rFonts w:hint="cs"/>
          <w:rtl/>
          <w:lang w:eastAsia="he-IL"/>
        </w:rPr>
        <w:t xml:space="preserve">זה משהו שקרה לא בזמן של אף אחד שיושב פה. </w:t>
      </w:r>
      <w:r w:rsidR="00BE57E9">
        <w:rPr>
          <w:rFonts w:hint="cs"/>
          <w:rtl/>
          <w:lang w:eastAsia="he-IL"/>
        </w:rPr>
        <w:t xml:space="preserve">זה </w:t>
      </w:r>
      <w:r w:rsidR="00476469">
        <w:rPr>
          <w:rFonts w:hint="cs"/>
          <w:rtl/>
          <w:lang w:eastAsia="he-IL"/>
        </w:rPr>
        <w:t xml:space="preserve">איזשהו </w:t>
      </w:r>
      <w:r w:rsidR="00BE57E9">
        <w:rPr>
          <w:rFonts w:hint="cs"/>
          <w:rtl/>
          <w:lang w:eastAsia="he-IL"/>
        </w:rPr>
        <w:t xml:space="preserve">מענק כספי שהם קיבלו. </w:t>
      </w:r>
    </w:p>
    <w:p w:rsidR="00BE57E9" w:rsidRDefault="00BE57E9" w:rsidP="00BE57E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33582761"/>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עידן </w:t>
          </w:r>
          <w:proofErr w:type="spellStart"/>
          <w:r w:rsidRPr="00BE57E9">
            <w:rPr>
              <w:rStyle w:val="afd"/>
              <w:color w:val="000000"/>
              <w:rtl/>
            </w:rPr>
            <w:t>קלימן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476469" w:rsidP="00BE57E9">
      <w:pPr>
        <w:rPr>
          <w:rtl/>
          <w:lang w:eastAsia="he-IL"/>
        </w:rPr>
      </w:pPr>
      <w:r>
        <w:rPr>
          <w:rFonts w:hint="cs"/>
          <w:rtl/>
          <w:lang w:eastAsia="he-IL"/>
        </w:rPr>
        <w:t xml:space="preserve">אני רוצה לשאול שאלה, בעיקר את יעל סלנט. </w:t>
      </w:r>
      <w:r w:rsidR="00BE57E9">
        <w:rPr>
          <w:rFonts w:hint="cs"/>
          <w:rtl/>
          <w:lang w:eastAsia="he-IL"/>
        </w:rPr>
        <w:t>לאור העובדה</w:t>
      </w:r>
      <w:r>
        <w:rPr>
          <w:rFonts w:hint="cs"/>
          <w:rtl/>
          <w:lang w:eastAsia="he-IL"/>
        </w:rPr>
        <w:t xml:space="preserve"> שכנסת ישראל אמנם עוזרת לנכי צה"ל </w:t>
      </w:r>
      <w:bookmarkStart w:id="249" w:name="_ETM_Q1_2764813"/>
      <w:bookmarkEnd w:id="249"/>
      <w:r>
        <w:rPr>
          <w:rFonts w:hint="cs"/>
          <w:rtl/>
          <w:lang w:eastAsia="he-IL"/>
        </w:rPr>
        <w:t>אבל לא עובדת בשביל נכי צה"ל</w:t>
      </w:r>
      <w:r w:rsidR="00BE57E9">
        <w:rPr>
          <w:rFonts w:hint="cs"/>
          <w:rtl/>
          <w:lang w:eastAsia="he-IL"/>
        </w:rPr>
        <w:t xml:space="preserve">, האם לא יותר הגיוני שיהיה </w:t>
      </w:r>
      <w:r>
        <w:rPr>
          <w:rFonts w:hint="cs"/>
          <w:rtl/>
          <w:lang w:eastAsia="he-IL"/>
        </w:rPr>
        <w:t xml:space="preserve">רשום "בסכום כפי שייקבע בתקנות" ואז כל </w:t>
      </w:r>
      <w:bookmarkStart w:id="250" w:name="_ETM_Q1_2771261"/>
      <w:bookmarkEnd w:id="250"/>
      <w:r>
        <w:rPr>
          <w:rFonts w:hint="cs"/>
          <w:rtl/>
          <w:lang w:eastAsia="he-IL"/>
        </w:rPr>
        <w:t xml:space="preserve">הניהול של הסכומים האלה יהיה מול משרד הביטחון, מול הארגון? </w:t>
      </w:r>
      <w:bookmarkStart w:id="251" w:name="_ETM_Q1_2775514"/>
      <w:bookmarkEnd w:id="251"/>
      <w:r>
        <w:rPr>
          <w:rFonts w:hint="cs"/>
          <w:rtl/>
          <w:lang w:eastAsia="he-IL"/>
        </w:rPr>
        <w:t>410 השקלים הללו הולכים להיתקע עכשיו במשך שנים. האם כל פעם שנרצה דבר כזה נבוא לאדוני ונטמטם את הוועדה?</w:t>
      </w:r>
      <w:r w:rsidR="00BE57E9">
        <w:rPr>
          <w:rFonts w:hint="cs"/>
          <w:rtl/>
          <w:lang w:eastAsia="he-IL"/>
        </w:rPr>
        <w:t xml:space="preserve"> </w:t>
      </w:r>
    </w:p>
    <w:sdt>
      <w:sdtPr>
        <w:rPr>
          <w:rFonts w:hint="cs"/>
          <w:rtl/>
        </w:rPr>
        <w:alias w:val="דובר"/>
        <w:tag w:val="&lt;ID&gt;0&lt;/ID&gt;&lt;Name&gt;יעל סלנט&lt;/Name&gt;&lt;Data&gt;יעל סלנט&lt;/Data&gt;&lt;Shortcut&gt;יעל&lt;/Shortcut&gt;&lt;MemberID&gt;&lt;/MemberID&gt;"/>
        <w:id w:val="-1810005017"/>
        <w:placeholder>
          <w:docPart w:val="DefaultPlaceholder_-1854013440"/>
        </w:placeholder>
      </w:sdtPr>
      <w:sdtEndPr/>
      <w:sdtContent>
        <w:p w:rsidR="00BE57E9" w:rsidRDefault="00BE57E9" w:rsidP="00BE57E9">
          <w:pPr>
            <w:pStyle w:val="a4"/>
            <w:keepNext/>
            <w:rPr>
              <w:rtl/>
            </w:rPr>
          </w:pPr>
          <w:r w:rsidRPr="00BE57E9">
            <w:rPr>
              <w:rStyle w:val="afd"/>
              <w:color w:val="000000"/>
              <w:rtl/>
            </w:rPr>
            <w:t>יעל סלנט</w:t>
          </w:r>
          <w:r w:rsidRPr="00BE57E9">
            <w:rPr>
              <w:color w:val="000000"/>
              <w:rtl/>
            </w:rPr>
            <w:t>:</w:t>
          </w:r>
        </w:p>
      </w:sdtContent>
    </w:sdt>
    <w:p w:rsidR="00BE57E9" w:rsidRDefault="00BE57E9" w:rsidP="00BE57E9">
      <w:pPr>
        <w:pStyle w:val="KeepWithNext"/>
        <w:rPr>
          <w:rtl/>
          <w:lang w:eastAsia="he-IL"/>
        </w:rPr>
      </w:pPr>
    </w:p>
    <w:p w:rsidR="00BE57E9" w:rsidRDefault="00BE57E9" w:rsidP="00476469">
      <w:pPr>
        <w:rPr>
          <w:rtl/>
          <w:lang w:eastAsia="he-IL"/>
        </w:rPr>
      </w:pPr>
      <w:r>
        <w:rPr>
          <w:rFonts w:hint="cs"/>
          <w:rtl/>
          <w:lang w:eastAsia="he-IL"/>
        </w:rPr>
        <w:t xml:space="preserve">זה נכון לכל </w:t>
      </w:r>
      <w:r w:rsidR="00476469">
        <w:rPr>
          <w:rFonts w:hint="cs"/>
          <w:rtl/>
          <w:lang w:eastAsia="he-IL"/>
        </w:rPr>
        <w:t xml:space="preserve">ההטבות שכתובות </w:t>
      </w:r>
      <w:bookmarkStart w:id="252" w:name="_ETM_Q1_2784512"/>
      <w:bookmarkEnd w:id="252"/>
      <w:r w:rsidR="00476469">
        <w:rPr>
          <w:rFonts w:hint="cs"/>
          <w:rtl/>
          <w:lang w:eastAsia="he-IL"/>
        </w:rPr>
        <w:t xml:space="preserve">פה. מעבר לכך שהשאלה הזאת צריכה להיות מופנית לחברי הכנסת </w:t>
      </w:r>
      <w:bookmarkStart w:id="253" w:name="_ETM_Q1_2788967"/>
      <w:bookmarkEnd w:id="253"/>
      <w:r w:rsidR="00476469">
        <w:rPr>
          <w:rFonts w:hint="cs"/>
          <w:rtl/>
          <w:lang w:eastAsia="he-IL"/>
        </w:rPr>
        <w:t xml:space="preserve">שיושבים פה ולמשרד הביטחון, בסופו של דבר כל </w:t>
      </w:r>
      <w:r>
        <w:rPr>
          <w:rFonts w:hint="cs"/>
          <w:rtl/>
          <w:lang w:eastAsia="he-IL"/>
        </w:rPr>
        <w:t xml:space="preserve">הסכומים שכתובים </w:t>
      </w:r>
      <w:r w:rsidR="00476469">
        <w:rPr>
          <w:rFonts w:hint="cs"/>
          <w:rtl/>
          <w:lang w:eastAsia="he-IL"/>
        </w:rPr>
        <w:t xml:space="preserve">בחוק אמורים להתעדכן לפי הוראת מדד. אפשר היה לא לעגן את </w:t>
      </w:r>
      <w:bookmarkStart w:id="254" w:name="_ETM_Q1_2797584"/>
      <w:bookmarkEnd w:id="254"/>
      <w:r w:rsidR="00476469">
        <w:rPr>
          <w:rFonts w:hint="cs"/>
          <w:rtl/>
          <w:lang w:eastAsia="he-IL"/>
        </w:rPr>
        <w:t>כל ההטבות האלה</w:t>
      </w:r>
      <w:r>
        <w:rPr>
          <w:rFonts w:hint="cs"/>
          <w:rtl/>
          <w:lang w:eastAsia="he-IL"/>
        </w:rPr>
        <w:t xml:space="preserve">. זאת לא עבודה שעשו פה. </w:t>
      </w:r>
    </w:p>
    <w:p w:rsidR="00BE57E9" w:rsidRDefault="00BE57E9" w:rsidP="00BE57E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414406307"/>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עידן </w:t>
          </w:r>
          <w:proofErr w:type="spellStart"/>
          <w:r w:rsidRPr="00BE57E9">
            <w:rPr>
              <w:rStyle w:val="afd"/>
              <w:color w:val="000000"/>
              <w:rtl/>
            </w:rPr>
            <w:t>קלימן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241109" w:rsidP="00BE57E9">
      <w:pPr>
        <w:rPr>
          <w:rtl/>
          <w:lang w:eastAsia="he-IL"/>
        </w:rPr>
      </w:pPr>
      <w:r>
        <w:rPr>
          <w:rFonts w:hint="cs"/>
          <w:rtl/>
          <w:lang w:eastAsia="he-IL"/>
        </w:rPr>
        <w:t xml:space="preserve">הוראת מדד לא תמיד מתאימה. פעמים </w:t>
      </w:r>
      <w:bookmarkStart w:id="255" w:name="_ETM_Q1_2803626"/>
      <w:bookmarkEnd w:id="255"/>
      <w:r>
        <w:rPr>
          <w:rFonts w:hint="cs"/>
          <w:rtl/>
          <w:lang w:eastAsia="he-IL"/>
        </w:rPr>
        <w:t>רבות דברים עולים. נראה לי שכאילו מכריחים- - -</w:t>
      </w:r>
      <w:r w:rsidR="00BE57E9">
        <w:rPr>
          <w:rFonts w:hint="cs"/>
          <w:rtl/>
          <w:lang w:eastAsia="he-IL"/>
        </w:rPr>
        <w:t xml:space="preserve"> </w:t>
      </w:r>
    </w:p>
    <w:p w:rsidR="00BE57E9" w:rsidRDefault="00BE57E9" w:rsidP="00BE57E9">
      <w:pPr>
        <w:rPr>
          <w:rtl/>
          <w:lang w:eastAsia="he-IL"/>
        </w:rPr>
      </w:pPr>
    </w:p>
    <w:sdt>
      <w:sdtPr>
        <w:rPr>
          <w:rtl/>
        </w:rPr>
        <w:alias w:val="יור"/>
        <w:tag w:val="&lt;ID&gt;5299&lt;/ID&gt;&lt;Name&gt;אלי אלאלוף - יו&quot;רַ&lt;/Name&gt;&lt;Data&gt;אלי אלאלוף&lt;/Data&gt;&lt;Shortcut&gt;אלאל&lt;/Shortcut&gt;"/>
        <w:id w:val="115108572"/>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241109">
      <w:pPr>
        <w:rPr>
          <w:rtl/>
          <w:lang w:eastAsia="he-IL"/>
        </w:rPr>
      </w:pPr>
      <w:r>
        <w:rPr>
          <w:rFonts w:hint="cs"/>
          <w:rtl/>
          <w:lang w:eastAsia="he-IL"/>
        </w:rPr>
        <w:t xml:space="preserve">אני </w:t>
      </w:r>
      <w:r w:rsidR="00241109">
        <w:rPr>
          <w:rFonts w:hint="cs"/>
          <w:rtl/>
          <w:lang w:eastAsia="he-IL"/>
        </w:rPr>
        <w:t xml:space="preserve">עוד </w:t>
      </w:r>
      <w:r>
        <w:rPr>
          <w:rFonts w:hint="cs"/>
          <w:rtl/>
          <w:lang w:eastAsia="he-IL"/>
        </w:rPr>
        <w:t xml:space="preserve">לא מבין למה זה 400 </w:t>
      </w:r>
      <w:r w:rsidR="00241109">
        <w:rPr>
          <w:rFonts w:hint="cs"/>
          <w:rtl/>
          <w:lang w:eastAsia="he-IL"/>
        </w:rPr>
        <w:t xml:space="preserve">שקל </w:t>
      </w:r>
      <w:r>
        <w:rPr>
          <w:rFonts w:hint="cs"/>
          <w:rtl/>
          <w:lang w:eastAsia="he-IL"/>
        </w:rPr>
        <w:t xml:space="preserve">ולא 500 </w:t>
      </w:r>
      <w:r w:rsidR="00241109">
        <w:rPr>
          <w:rFonts w:hint="cs"/>
          <w:rtl/>
          <w:lang w:eastAsia="he-IL"/>
        </w:rPr>
        <w:t xml:space="preserve">שקל </w:t>
      </w:r>
      <w:r>
        <w:rPr>
          <w:rFonts w:hint="cs"/>
          <w:rtl/>
          <w:lang w:eastAsia="he-IL"/>
        </w:rPr>
        <w:t>או 300</w:t>
      </w:r>
      <w:r w:rsidR="00241109">
        <w:rPr>
          <w:rFonts w:hint="cs"/>
          <w:rtl/>
          <w:lang w:eastAsia="he-IL"/>
        </w:rPr>
        <w:t xml:space="preserve"> שקל. או שתלכו לביטוח הלאומי ותשאלו אותם איך הם מחשבים את </w:t>
      </w:r>
      <w:bookmarkStart w:id="256" w:name="_ETM_Q1_2821317"/>
      <w:bookmarkEnd w:id="256"/>
      <w:r w:rsidR="00241109">
        <w:rPr>
          <w:rFonts w:hint="cs"/>
          <w:rtl/>
          <w:lang w:eastAsia="he-IL"/>
        </w:rPr>
        <w:t xml:space="preserve">זה. </w:t>
      </w:r>
    </w:p>
    <w:p w:rsidR="00BE57E9" w:rsidRDefault="00BE57E9" w:rsidP="00BE57E9">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397158411"/>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ליאת </w:t>
          </w:r>
          <w:proofErr w:type="spellStart"/>
          <w:r w:rsidRPr="00BE57E9">
            <w:rPr>
              <w:rStyle w:val="afd"/>
              <w:color w:val="000000"/>
              <w:rtl/>
            </w:rPr>
            <w:t>גרטמן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BE57E9" w:rsidP="00BE57E9">
      <w:pPr>
        <w:rPr>
          <w:rtl/>
          <w:lang w:eastAsia="he-IL"/>
        </w:rPr>
      </w:pPr>
      <w:r>
        <w:rPr>
          <w:rFonts w:hint="cs"/>
          <w:rtl/>
          <w:lang w:eastAsia="he-IL"/>
        </w:rPr>
        <w:t>הם לא נותנים</w:t>
      </w:r>
      <w:r w:rsidR="00EC1337">
        <w:rPr>
          <w:rFonts w:hint="cs"/>
          <w:rtl/>
          <w:lang w:eastAsia="he-IL"/>
        </w:rPr>
        <w:t xml:space="preserve"> מידע</w:t>
      </w:r>
      <w:r>
        <w:rPr>
          <w:rFonts w:hint="cs"/>
          <w:rtl/>
          <w:lang w:eastAsia="he-IL"/>
        </w:rPr>
        <w:t xml:space="preserve">. </w:t>
      </w:r>
    </w:p>
    <w:p w:rsidR="00241109" w:rsidRDefault="00241109" w:rsidP="00BE57E9">
      <w:pPr>
        <w:rPr>
          <w:rtl/>
          <w:lang w:eastAsia="he-IL"/>
        </w:rPr>
      </w:pPr>
    </w:p>
    <w:p w:rsidR="00241109" w:rsidRDefault="00241109" w:rsidP="00241109">
      <w:pPr>
        <w:pStyle w:val="af6"/>
        <w:keepNext/>
        <w:rPr>
          <w:rtl/>
        </w:rPr>
      </w:pPr>
      <w:r>
        <w:rPr>
          <w:rtl/>
        </w:rPr>
        <w:t xml:space="preserve">היו"ר אלי </w:t>
      </w:r>
      <w:proofErr w:type="spellStart"/>
      <w:r>
        <w:rPr>
          <w:rtl/>
        </w:rPr>
        <w:t>אלאלוף</w:t>
      </w:r>
      <w:proofErr w:type="spellEnd"/>
      <w:r>
        <w:rPr>
          <w:rtl/>
        </w:rPr>
        <w:t>:</w:t>
      </w:r>
    </w:p>
    <w:p w:rsidR="00241109" w:rsidRDefault="00241109" w:rsidP="00241109">
      <w:pPr>
        <w:pStyle w:val="KeepWithNext"/>
        <w:rPr>
          <w:rtl/>
          <w:lang w:eastAsia="he-IL"/>
        </w:rPr>
      </w:pPr>
    </w:p>
    <w:p w:rsidR="00241109" w:rsidRDefault="00241109" w:rsidP="00241109">
      <w:pPr>
        <w:rPr>
          <w:rtl/>
          <w:lang w:eastAsia="he-IL"/>
        </w:rPr>
      </w:pPr>
      <w:r>
        <w:rPr>
          <w:rFonts w:hint="cs"/>
          <w:rtl/>
          <w:lang w:eastAsia="he-IL"/>
        </w:rPr>
        <w:t>שאלתם את המרכז הארצי?</w:t>
      </w:r>
    </w:p>
    <w:p w:rsidR="00BE57E9" w:rsidRDefault="00BE57E9" w:rsidP="00BE57E9">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97840915"/>
        <w:placeholder>
          <w:docPart w:val="DefaultPlaceholder_-1854013440"/>
        </w:placeholder>
      </w:sdtPr>
      <w:sdtEndPr/>
      <w:sdtContent>
        <w:p w:rsidR="00BE57E9" w:rsidRDefault="00BE57E9" w:rsidP="00BE57E9">
          <w:pPr>
            <w:pStyle w:val="a4"/>
            <w:keepNext/>
            <w:rPr>
              <w:rtl/>
            </w:rPr>
          </w:pPr>
          <w:r w:rsidRPr="00BE57E9">
            <w:rPr>
              <w:rStyle w:val="afd"/>
              <w:color w:val="000000"/>
              <w:rtl/>
            </w:rPr>
            <w:t>מאיר כהן (יש עתיד)</w:t>
          </w:r>
          <w:r w:rsidRPr="00BE57E9">
            <w:rPr>
              <w:color w:val="000000"/>
              <w:rtl/>
            </w:rPr>
            <w:t>:</w:t>
          </w:r>
        </w:p>
      </w:sdtContent>
    </w:sdt>
    <w:p w:rsidR="00BE57E9" w:rsidRDefault="00BE57E9" w:rsidP="00BE57E9">
      <w:pPr>
        <w:pStyle w:val="KeepWithNext"/>
        <w:rPr>
          <w:rtl/>
          <w:lang w:eastAsia="he-IL"/>
        </w:rPr>
      </w:pPr>
    </w:p>
    <w:p w:rsidR="00BE57E9" w:rsidRDefault="00BE57E9" w:rsidP="00EC1337">
      <w:pPr>
        <w:rPr>
          <w:rtl/>
          <w:lang w:eastAsia="he-IL"/>
        </w:rPr>
      </w:pPr>
      <w:r>
        <w:rPr>
          <w:rFonts w:hint="cs"/>
          <w:rtl/>
          <w:lang w:eastAsia="he-IL"/>
        </w:rPr>
        <w:t>בביטוח הלאומי, אם אתה לא מקבל כלב אתה לא מקבל כלום</w:t>
      </w:r>
      <w:r w:rsidR="00241109">
        <w:rPr>
          <w:rFonts w:hint="cs"/>
          <w:rtl/>
          <w:lang w:eastAsia="he-IL"/>
        </w:rPr>
        <w:t xml:space="preserve">. אתה יכול לבחור או לקבל </w:t>
      </w:r>
      <w:bookmarkStart w:id="257" w:name="_ETM_Q1_2831728"/>
      <w:bookmarkEnd w:id="257"/>
      <w:r w:rsidR="00241109">
        <w:rPr>
          <w:rFonts w:hint="cs"/>
          <w:rtl/>
          <w:lang w:eastAsia="he-IL"/>
        </w:rPr>
        <w:t xml:space="preserve">כלב או לא לקבל כלום. </w:t>
      </w:r>
    </w:p>
    <w:p w:rsidR="00BE57E9" w:rsidRDefault="00BE57E9" w:rsidP="00BE57E9">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964614509"/>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ערן יוסף</w:t>
          </w:r>
          <w:r w:rsidRPr="00BE57E9">
            <w:rPr>
              <w:color w:val="000000"/>
              <w:rtl/>
              <w:lang w:eastAsia="he-IL"/>
            </w:rPr>
            <w:t>:</w:t>
          </w:r>
        </w:p>
      </w:sdtContent>
    </w:sdt>
    <w:p w:rsidR="00BE57E9" w:rsidRDefault="00BE57E9" w:rsidP="00BE57E9">
      <w:pPr>
        <w:pStyle w:val="KeepWithNext"/>
        <w:rPr>
          <w:rtl/>
          <w:lang w:eastAsia="he-IL"/>
        </w:rPr>
      </w:pPr>
    </w:p>
    <w:p w:rsidR="00BE57E9" w:rsidRDefault="00241109" w:rsidP="00BE57E9">
      <w:pPr>
        <w:rPr>
          <w:rtl/>
          <w:lang w:eastAsia="he-IL"/>
        </w:rPr>
      </w:pPr>
      <w:r>
        <w:rPr>
          <w:rFonts w:hint="cs"/>
          <w:rtl/>
          <w:lang w:eastAsia="he-IL"/>
        </w:rPr>
        <w:t xml:space="preserve">נורא קשה לחשוב איך להצמיד </w:t>
      </w:r>
      <w:bookmarkStart w:id="258" w:name="_ETM_Q1_2833512"/>
      <w:bookmarkEnd w:id="258"/>
      <w:r>
        <w:rPr>
          <w:rFonts w:hint="cs"/>
          <w:rtl/>
          <w:lang w:eastAsia="he-IL"/>
        </w:rPr>
        <w:t xml:space="preserve">את זה כי אף אחד לא יודע בדיוק מה זה </w:t>
      </w:r>
      <w:bookmarkStart w:id="259" w:name="_ETM_Q1_2836207"/>
      <w:bookmarkEnd w:id="259"/>
      <w:r>
        <w:rPr>
          <w:rFonts w:hint="cs"/>
          <w:rtl/>
          <w:lang w:eastAsia="he-IL"/>
        </w:rPr>
        <w:t xml:space="preserve">בדיוק בא לכסות. </w:t>
      </w:r>
    </w:p>
    <w:p w:rsidR="00BE57E9" w:rsidRDefault="00BE57E9" w:rsidP="00BE57E9">
      <w:pPr>
        <w:rPr>
          <w:rtl/>
          <w:lang w:eastAsia="he-IL"/>
        </w:rPr>
      </w:pPr>
    </w:p>
    <w:sdt>
      <w:sdtPr>
        <w:rPr>
          <w:rFonts w:hint="cs"/>
          <w:rtl/>
        </w:rPr>
        <w:alias w:val="דובר"/>
        <w:tag w:val="&lt;ID&gt;5683&lt;/ID&gt;&lt;Name&gt;דן סידה - ש&quot;ס&lt;/Name&gt;&lt;Data&gt;דן סידה (ש&quot;ס)&lt;/Data&gt;&lt;Shortcut&gt;דןסי&lt;/Shortcut&gt;&lt;MemberID&gt;2613&lt;/MemberID&gt;"/>
        <w:id w:val="192358989"/>
        <w:placeholder>
          <w:docPart w:val="DefaultPlaceholder_-1854013440"/>
        </w:placeholder>
      </w:sdtPr>
      <w:sdtEndPr/>
      <w:sdtContent>
        <w:p w:rsidR="00BE57E9" w:rsidRDefault="00BE57E9" w:rsidP="00BE57E9">
          <w:pPr>
            <w:pStyle w:val="a4"/>
            <w:keepNext/>
            <w:rPr>
              <w:rtl/>
            </w:rPr>
          </w:pPr>
          <w:r w:rsidRPr="00BE57E9">
            <w:rPr>
              <w:rStyle w:val="afd"/>
              <w:color w:val="000000"/>
              <w:rtl/>
            </w:rPr>
            <w:t>דן סידה (ש"ס)</w:t>
          </w:r>
          <w:r w:rsidRPr="00BE57E9">
            <w:rPr>
              <w:color w:val="000000"/>
              <w:rtl/>
            </w:rPr>
            <w:t>:</w:t>
          </w:r>
        </w:p>
      </w:sdtContent>
    </w:sdt>
    <w:p w:rsidR="00BE57E9" w:rsidRDefault="00BE57E9" w:rsidP="00BE57E9">
      <w:pPr>
        <w:pStyle w:val="KeepWithNext"/>
        <w:rPr>
          <w:rtl/>
          <w:lang w:eastAsia="he-IL"/>
        </w:rPr>
      </w:pPr>
    </w:p>
    <w:p w:rsidR="00BE57E9" w:rsidRDefault="00241109" w:rsidP="00BE57E9">
      <w:pPr>
        <w:rPr>
          <w:rtl/>
          <w:lang w:eastAsia="he-IL"/>
        </w:rPr>
      </w:pPr>
      <w:r>
        <w:rPr>
          <w:rFonts w:hint="cs"/>
          <w:rtl/>
          <w:lang w:eastAsia="he-IL"/>
        </w:rPr>
        <w:t xml:space="preserve">אני חושב שזה העלות של החזקת הכלב. </w:t>
      </w:r>
      <w:bookmarkStart w:id="260" w:name="_ETM_Q1_2844948"/>
      <w:bookmarkEnd w:id="260"/>
    </w:p>
    <w:p w:rsidR="00BE57E9" w:rsidRDefault="00BE57E9" w:rsidP="00BE57E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97450527"/>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עידן </w:t>
          </w:r>
          <w:proofErr w:type="spellStart"/>
          <w:r w:rsidRPr="00BE57E9">
            <w:rPr>
              <w:rStyle w:val="afd"/>
              <w:color w:val="000000"/>
              <w:rtl/>
            </w:rPr>
            <w:t>קלימן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241109" w:rsidP="00EC1337">
      <w:pPr>
        <w:rPr>
          <w:rtl/>
          <w:lang w:eastAsia="he-IL"/>
        </w:rPr>
      </w:pPr>
      <w:r>
        <w:rPr>
          <w:rFonts w:hint="cs"/>
          <w:rtl/>
          <w:lang w:eastAsia="he-IL"/>
        </w:rPr>
        <w:t xml:space="preserve">ברגע שכתוב "כפי שייקבע בתקנות", בדיוק כפי שהם אומרים, כפי </w:t>
      </w:r>
      <w:bookmarkStart w:id="261" w:name="_ETM_Q1_2850329"/>
      <w:bookmarkEnd w:id="261"/>
      <w:r>
        <w:rPr>
          <w:rFonts w:hint="cs"/>
          <w:rtl/>
          <w:lang w:eastAsia="he-IL"/>
        </w:rPr>
        <w:t xml:space="preserve">שכולם אומרים פה באולם, ייתכן מאוד </w:t>
      </w:r>
      <w:r w:rsidR="00BE57E9">
        <w:rPr>
          <w:rFonts w:hint="cs"/>
          <w:rtl/>
          <w:lang w:eastAsia="he-IL"/>
        </w:rPr>
        <w:t>שיעשו</w:t>
      </w:r>
      <w:r>
        <w:rPr>
          <w:rFonts w:hint="cs"/>
          <w:rtl/>
          <w:lang w:eastAsia="he-IL"/>
        </w:rPr>
        <w:t xml:space="preserve"> חשיבה מחדש ויגידו שאותו עיוור שאין לו כלב נחייה צריך את הכסף הזה </w:t>
      </w:r>
      <w:bookmarkStart w:id="262" w:name="_ETM_Q1_2857004"/>
      <w:bookmarkEnd w:id="262"/>
      <w:r>
        <w:rPr>
          <w:rFonts w:hint="cs"/>
          <w:rtl/>
          <w:lang w:eastAsia="he-IL"/>
        </w:rPr>
        <w:t>במקום אחר</w:t>
      </w:r>
      <w:r w:rsidR="00BE57E9">
        <w:rPr>
          <w:rFonts w:hint="cs"/>
          <w:rtl/>
          <w:lang w:eastAsia="he-IL"/>
        </w:rPr>
        <w:t xml:space="preserve">. </w:t>
      </w:r>
      <w:r>
        <w:rPr>
          <w:rFonts w:hint="cs"/>
          <w:rtl/>
          <w:lang w:eastAsia="he-IL"/>
        </w:rPr>
        <w:t xml:space="preserve">אם זה כתוב כך בחוק </w:t>
      </w:r>
      <w:r w:rsidR="00EC1337">
        <w:rPr>
          <w:rFonts w:hint="cs"/>
          <w:rtl/>
          <w:lang w:eastAsia="he-IL"/>
        </w:rPr>
        <w:t xml:space="preserve">אז </w:t>
      </w:r>
      <w:r w:rsidR="00BE57E9">
        <w:rPr>
          <w:rFonts w:hint="cs"/>
          <w:rtl/>
          <w:lang w:eastAsia="he-IL"/>
        </w:rPr>
        <w:t xml:space="preserve">כל פעם אנחנו צריכים לרוץ אליכם. </w:t>
      </w:r>
    </w:p>
    <w:p w:rsidR="00BE57E9" w:rsidRDefault="00BE57E9" w:rsidP="00BE57E9">
      <w:pPr>
        <w:rPr>
          <w:rtl/>
          <w:lang w:eastAsia="he-IL"/>
        </w:rPr>
      </w:pPr>
    </w:p>
    <w:sdt>
      <w:sdtPr>
        <w:rPr>
          <w:rtl/>
        </w:rPr>
        <w:alias w:val="יור"/>
        <w:tag w:val="&lt;ID&gt;5299&lt;/ID&gt;&lt;Name&gt;אלי אלאלוף - יו&quot;רַ&lt;/Name&gt;&lt;Data&gt;אלי אלאלוף&lt;/Data&gt;&lt;Shortcut&gt;אלאל&lt;/Shortcut&gt;"/>
        <w:id w:val="1815755546"/>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EC1337">
      <w:pPr>
        <w:rPr>
          <w:rtl/>
          <w:lang w:eastAsia="he-IL"/>
        </w:rPr>
      </w:pPr>
      <w:r>
        <w:rPr>
          <w:rFonts w:hint="cs"/>
          <w:rtl/>
          <w:lang w:eastAsia="he-IL"/>
        </w:rPr>
        <w:t>ההצמדה לא מטרידה אותי. זה נראה לי לא שקול</w:t>
      </w:r>
      <w:r w:rsidR="00EC1337">
        <w:rPr>
          <w:rFonts w:hint="cs"/>
          <w:rtl/>
          <w:lang w:eastAsia="he-IL"/>
        </w:rPr>
        <w:t>,</w:t>
      </w:r>
      <w:r>
        <w:rPr>
          <w:rFonts w:hint="cs"/>
          <w:rtl/>
          <w:lang w:eastAsia="he-IL"/>
        </w:rPr>
        <w:t xml:space="preserve"> ה-400 </w:t>
      </w:r>
      <w:r w:rsidR="00241109">
        <w:rPr>
          <w:rFonts w:hint="cs"/>
          <w:rtl/>
          <w:lang w:eastAsia="he-IL"/>
        </w:rPr>
        <w:t xml:space="preserve">שקל </w:t>
      </w:r>
      <w:r>
        <w:rPr>
          <w:rFonts w:hint="cs"/>
          <w:rtl/>
          <w:lang w:eastAsia="he-IL"/>
        </w:rPr>
        <w:t>האלה</w:t>
      </w:r>
      <w:r w:rsidR="00EC1337">
        <w:rPr>
          <w:rFonts w:hint="cs"/>
          <w:rtl/>
          <w:lang w:eastAsia="he-IL"/>
        </w:rPr>
        <w:t>,</w:t>
      </w:r>
      <w:r>
        <w:rPr>
          <w:rFonts w:hint="cs"/>
          <w:rtl/>
          <w:lang w:eastAsia="he-IL"/>
        </w:rPr>
        <w:t xml:space="preserve"> </w:t>
      </w:r>
      <w:r w:rsidR="00241109">
        <w:rPr>
          <w:rFonts w:hint="cs"/>
          <w:rtl/>
          <w:lang w:eastAsia="he-IL"/>
        </w:rPr>
        <w:t xml:space="preserve">או שהם מיותרים. </w:t>
      </w:r>
      <w:bookmarkStart w:id="263" w:name="_ETM_Q1_2876454"/>
      <w:bookmarkEnd w:id="263"/>
      <w:r w:rsidR="00241109">
        <w:rPr>
          <w:rFonts w:hint="cs"/>
          <w:rtl/>
          <w:lang w:eastAsia="he-IL"/>
        </w:rPr>
        <w:t xml:space="preserve">למה הביטוח הלאומי לא נותן? או שתיפנו למרכז לעיוור ותשאלו אותם מה יש בזה. </w:t>
      </w:r>
      <w:r>
        <w:rPr>
          <w:rFonts w:hint="cs"/>
          <w:rtl/>
          <w:lang w:eastAsia="he-IL"/>
        </w:rPr>
        <w:t xml:space="preserve">זה נראה לי </w:t>
      </w:r>
      <w:r w:rsidR="00241109">
        <w:rPr>
          <w:rFonts w:hint="cs"/>
          <w:rtl/>
          <w:lang w:eastAsia="he-IL"/>
        </w:rPr>
        <w:t xml:space="preserve">סתם סכום </w:t>
      </w:r>
      <w:r>
        <w:rPr>
          <w:rFonts w:hint="cs"/>
          <w:rtl/>
          <w:lang w:eastAsia="he-IL"/>
        </w:rPr>
        <w:t>שאף אחד לא חשב</w:t>
      </w:r>
      <w:r w:rsidR="00241109">
        <w:rPr>
          <w:rFonts w:hint="cs"/>
          <w:rtl/>
          <w:lang w:eastAsia="he-IL"/>
        </w:rPr>
        <w:t xml:space="preserve"> עליו </w:t>
      </w:r>
      <w:bookmarkStart w:id="264" w:name="_ETM_Q1_2885560"/>
      <w:bookmarkEnd w:id="264"/>
      <w:r w:rsidR="00241109">
        <w:rPr>
          <w:rFonts w:hint="cs"/>
          <w:rtl/>
          <w:lang w:eastAsia="he-IL"/>
        </w:rPr>
        <w:t>בצורה רצינית. אני חושב שכן צריך לתת פיצוי כלשהו או תשובה כלשהי.</w:t>
      </w:r>
    </w:p>
    <w:p w:rsidR="00BE57E9" w:rsidRDefault="00BE57E9" w:rsidP="00BE57E9">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1381740863"/>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רפי כהן צמח</w:t>
          </w:r>
          <w:r w:rsidRPr="00BE57E9">
            <w:rPr>
              <w:color w:val="000000"/>
              <w:rtl/>
              <w:lang w:eastAsia="he-IL"/>
            </w:rPr>
            <w:t>:</w:t>
          </w:r>
        </w:p>
      </w:sdtContent>
    </w:sdt>
    <w:p w:rsidR="00BE57E9" w:rsidRDefault="00BE57E9" w:rsidP="00BE57E9">
      <w:pPr>
        <w:pStyle w:val="KeepWithNext"/>
        <w:rPr>
          <w:rtl/>
          <w:lang w:eastAsia="he-IL"/>
        </w:rPr>
      </w:pPr>
    </w:p>
    <w:p w:rsidR="00BE57E9" w:rsidRDefault="00BE57E9" w:rsidP="00BE57E9">
      <w:pPr>
        <w:rPr>
          <w:rtl/>
          <w:lang w:eastAsia="he-IL"/>
        </w:rPr>
      </w:pPr>
      <w:r>
        <w:rPr>
          <w:rFonts w:hint="cs"/>
          <w:rtl/>
          <w:lang w:eastAsia="he-IL"/>
        </w:rPr>
        <w:t>זה פיצוי</w:t>
      </w:r>
      <w:r w:rsidR="00241109">
        <w:rPr>
          <w:rFonts w:hint="cs"/>
          <w:rtl/>
          <w:lang w:eastAsia="he-IL"/>
        </w:rPr>
        <w:t xml:space="preserve"> על כך שהוא לא מחזיק כלב, כי על הכלב יש הוצאות, אז נותנים למישהו שלא מחזיק כלב </w:t>
      </w:r>
      <w:bookmarkStart w:id="265" w:name="_ETM_Q1_2898892"/>
      <w:bookmarkEnd w:id="265"/>
      <w:r w:rsidR="00241109">
        <w:rPr>
          <w:rFonts w:hint="cs"/>
          <w:rtl/>
          <w:lang w:eastAsia="he-IL"/>
        </w:rPr>
        <w:t>פיצוי.</w:t>
      </w:r>
    </w:p>
    <w:p w:rsidR="00241109" w:rsidRDefault="00241109" w:rsidP="00BE57E9">
      <w:pPr>
        <w:rPr>
          <w:rtl/>
          <w:lang w:eastAsia="he-IL"/>
        </w:rPr>
      </w:pPr>
    </w:p>
    <w:p w:rsidR="00241109" w:rsidRDefault="00241109" w:rsidP="00241109">
      <w:pPr>
        <w:pStyle w:val="af6"/>
        <w:keepNext/>
        <w:rPr>
          <w:rtl/>
        </w:rPr>
      </w:pPr>
      <w:r>
        <w:rPr>
          <w:rtl/>
        </w:rPr>
        <w:t xml:space="preserve">היו"ר אלי </w:t>
      </w:r>
      <w:proofErr w:type="spellStart"/>
      <w:r>
        <w:rPr>
          <w:rtl/>
        </w:rPr>
        <w:t>אלאלוף</w:t>
      </w:r>
      <w:proofErr w:type="spellEnd"/>
      <w:r>
        <w:rPr>
          <w:rtl/>
        </w:rPr>
        <w:t>:</w:t>
      </w:r>
    </w:p>
    <w:p w:rsidR="00241109" w:rsidRDefault="00241109" w:rsidP="00241109">
      <w:pPr>
        <w:pStyle w:val="KeepWithNext"/>
        <w:rPr>
          <w:rtl/>
          <w:lang w:eastAsia="he-IL"/>
        </w:rPr>
      </w:pPr>
    </w:p>
    <w:p w:rsidR="00241109" w:rsidRDefault="00241109" w:rsidP="00241109">
      <w:pPr>
        <w:rPr>
          <w:rtl/>
          <w:lang w:eastAsia="he-IL"/>
        </w:rPr>
      </w:pPr>
      <w:r>
        <w:rPr>
          <w:rFonts w:hint="cs"/>
          <w:rtl/>
          <w:lang w:eastAsia="he-IL"/>
        </w:rPr>
        <w:t xml:space="preserve">לא אכפת לי להשאיר את זה כך. זה לא נראה </w:t>
      </w:r>
      <w:bookmarkStart w:id="266" w:name="_ETM_Q1_2901742"/>
      <w:bookmarkEnd w:id="266"/>
      <w:r>
        <w:rPr>
          <w:rFonts w:hint="cs"/>
          <w:rtl/>
          <w:lang w:eastAsia="he-IL"/>
        </w:rPr>
        <w:t xml:space="preserve">טוב. </w:t>
      </w:r>
    </w:p>
    <w:p w:rsidR="00BE57E9" w:rsidRDefault="00BE57E9" w:rsidP="00BE57E9">
      <w:pPr>
        <w:rPr>
          <w:rtl/>
          <w:lang w:eastAsia="he-IL"/>
        </w:rPr>
      </w:pPr>
    </w:p>
    <w:sdt>
      <w:sdtPr>
        <w:rPr>
          <w:rFonts w:hint="cs"/>
          <w:rtl/>
        </w:rPr>
        <w:alias w:val="דובר"/>
        <w:tag w:val="&lt;ID&gt;0&lt;/ID&gt;&lt;Name&gt;מאיר חלבי&lt;/Name&gt;&lt;Data&gt;מאיר חלבי&lt;/Data&gt;&lt;Shortcut&gt;מאחל&lt;/Shortcut&gt;&lt;MemberID&gt;&lt;/MemberID&gt;"/>
        <w:id w:val="-933977456"/>
        <w:placeholder>
          <w:docPart w:val="DefaultPlaceholder_-1854013440"/>
        </w:placeholder>
      </w:sdtPr>
      <w:sdtEndPr/>
      <w:sdtContent>
        <w:p w:rsidR="00BE57E9" w:rsidRDefault="00BE57E9" w:rsidP="00BE57E9">
          <w:pPr>
            <w:pStyle w:val="a4"/>
            <w:keepNext/>
            <w:rPr>
              <w:rtl/>
            </w:rPr>
          </w:pPr>
          <w:r w:rsidRPr="00BE57E9">
            <w:rPr>
              <w:rStyle w:val="afd"/>
              <w:color w:val="000000"/>
              <w:rtl/>
            </w:rPr>
            <w:t>מאיר חלבי</w:t>
          </w:r>
          <w:r w:rsidRPr="00BE57E9">
            <w:rPr>
              <w:color w:val="000000"/>
              <w:rtl/>
            </w:rPr>
            <w:t>:</w:t>
          </w:r>
        </w:p>
      </w:sdtContent>
    </w:sdt>
    <w:p w:rsidR="00BE57E9" w:rsidRDefault="00BE57E9" w:rsidP="00BE57E9">
      <w:pPr>
        <w:pStyle w:val="KeepWithNext"/>
        <w:rPr>
          <w:rtl/>
          <w:lang w:eastAsia="he-IL"/>
        </w:rPr>
      </w:pPr>
    </w:p>
    <w:p w:rsidR="00BE57E9" w:rsidRDefault="00BE57E9" w:rsidP="00241109">
      <w:pPr>
        <w:rPr>
          <w:rtl/>
          <w:lang w:eastAsia="he-IL"/>
        </w:rPr>
      </w:pPr>
      <w:r>
        <w:rPr>
          <w:rFonts w:hint="cs"/>
          <w:rtl/>
          <w:lang w:eastAsia="he-IL"/>
        </w:rPr>
        <w:t xml:space="preserve">זה מספר לא יפה. </w:t>
      </w:r>
      <w:r w:rsidR="00241109">
        <w:rPr>
          <w:rFonts w:hint="cs"/>
          <w:rtl/>
          <w:lang w:eastAsia="he-IL"/>
        </w:rPr>
        <w:t xml:space="preserve">המספר </w:t>
      </w:r>
      <w:r>
        <w:rPr>
          <w:rFonts w:hint="cs"/>
          <w:rtl/>
          <w:lang w:eastAsia="he-IL"/>
        </w:rPr>
        <w:t>800</w:t>
      </w:r>
      <w:r w:rsidR="00241109">
        <w:rPr>
          <w:rFonts w:hint="cs"/>
          <w:rtl/>
          <w:lang w:eastAsia="he-IL"/>
        </w:rPr>
        <w:t xml:space="preserve"> יפה יותר..</w:t>
      </w:r>
      <w:r>
        <w:rPr>
          <w:rFonts w:hint="cs"/>
          <w:rtl/>
          <w:lang w:eastAsia="he-IL"/>
        </w:rPr>
        <w:t xml:space="preserve">. </w:t>
      </w:r>
    </w:p>
    <w:p w:rsidR="00BE57E9" w:rsidRDefault="00BE57E9" w:rsidP="00BE57E9">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521437031"/>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אלון דהן</w:t>
          </w:r>
          <w:r w:rsidRPr="00BE57E9">
            <w:rPr>
              <w:color w:val="000000"/>
              <w:rtl/>
              <w:lang w:eastAsia="he-IL"/>
            </w:rPr>
            <w:t>:</w:t>
          </w:r>
        </w:p>
      </w:sdtContent>
    </w:sdt>
    <w:p w:rsidR="00BE57E9" w:rsidRDefault="00BE57E9" w:rsidP="00BE57E9">
      <w:pPr>
        <w:pStyle w:val="KeepWithNext"/>
        <w:rPr>
          <w:rtl/>
          <w:lang w:eastAsia="he-IL"/>
        </w:rPr>
      </w:pPr>
    </w:p>
    <w:p w:rsidR="00BE57E9" w:rsidRDefault="00241109" w:rsidP="00241109">
      <w:pPr>
        <w:rPr>
          <w:rtl/>
          <w:lang w:eastAsia="he-IL"/>
        </w:rPr>
      </w:pPr>
      <w:r>
        <w:rPr>
          <w:rFonts w:hint="cs"/>
          <w:rtl/>
          <w:lang w:eastAsia="he-IL"/>
        </w:rPr>
        <w:t>אני רוצה לחזק את דברי אדוני</w:t>
      </w:r>
      <w:bookmarkStart w:id="267" w:name="_ETM_Q1_2913997"/>
      <w:bookmarkEnd w:id="267"/>
      <w:r>
        <w:rPr>
          <w:rFonts w:hint="cs"/>
          <w:rtl/>
          <w:lang w:eastAsia="he-IL"/>
        </w:rPr>
        <w:t xml:space="preserve">. נדמה לי שהסכום הזה שרירותי. אתם נשענים על עניין </w:t>
      </w:r>
      <w:bookmarkStart w:id="268" w:name="_ETM_Q1_2916957"/>
      <w:bookmarkEnd w:id="268"/>
      <w:r>
        <w:rPr>
          <w:rFonts w:hint="cs"/>
          <w:rtl/>
          <w:lang w:eastAsia="he-IL"/>
        </w:rPr>
        <w:t xml:space="preserve">היסטורי, אני מבין את זה, אבל עד גבול מסוים אני </w:t>
      </w:r>
      <w:bookmarkStart w:id="269" w:name="_ETM_Q1_2920509"/>
      <w:bookmarkEnd w:id="269"/>
      <w:r>
        <w:rPr>
          <w:rFonts w:hint="cs"/>
          <w:rtl/>
          <w:lang w:eastAsia="he-IL"/>
        </w:rPr>
        <w:t>מבין את זה</w:t>
      </w:r>
      <w:r w:rsidR="00BE57E9">
        <w:rPr>
          <w:rFonts w:hint="cs"/>
          <w:rtl/>
          <w:lang w:eastAsia="he-IL"/>
        </w:rPr>
        <w:t xml:space="preserve">. </w:t>
      </w:r>
      <w:r>
        <w:rPr>
          <w:rFonts w:hint="cs"/>
          <w:rtl/>
          <w:lang w:eastAsia="he-IL"/>
        </w:rPr>
        <w:t xml:space="preserve">בסופו של דבר יש צרכים </w:t>
      </w:r>
      <w:proofErr w:type="spellStart"/>
      <w:r>
        <w:rPr>
          <w:rFonts w:hint="cs"/>
          <w:rtl/>
          <w:lang w:eastAsia="he-IL"/>
        </w:rPr>
        <w:t>אמיתיים</w:t>
      </w:r>
      <w:proofErr w:type="spellEnd"/>
      <w:r>
        <w:rPr>
          <w:rFonts w:hint="cs"/>
          <w:rtl/>
          <w:lang w:eastAsia="he-IL"/>
        </w:rPr>
        <w:t xml:space="preserve"> שצריך לתמחר </w:t>
      </w:r>
      <w:bookmarkStart w:id="270" w:name="_ETM_Q1_2923386"/>
      <w:bookmarkEnd w:id="270"/>
      <w:r>
        <w:rPr>
          <w:rFonts w:hint="cs"/>
          <w:rtl/>
          <w:lang w:eastAsia="he-IL"/>
        </w:rPr>
        <w:t xml:space="preserve">אותם ואי אפשר לרוץ לנכה ולהגיד לו: "היסטורית יש 410 </w:t>
      </w:r>
      <w:bookmarkStart w:id="271" w:name="_ETM_Q1_2929894"/>
      <w:bookmarkEnd w:id="271"/>
      <w:r>
        <w:rPr>
          <w:rFonts w:hint="cs"/>
          <w:rtl/>
          <w:lang w:eastAsia="he-IL"/>
        </w:rPr>
        <w:t xml:space="preserve">שקלים, אז תסתדר עם זה, כי זה היסטורי". מה זה </w:t>
      </w:r>
      <w:bookmarkStart w:id="272" w:name="_ETM_Q1_2931301"/>
      <w:bookmarkEnd w:id="272"/>
      <w:r>
        <w:rPr>
          <w:rFonts w:hint="cs"/>
          <w:rtl/>
          <w:lang w:eastAsia="he-IL"/>
        </w:rPr>
        <w:t xml:space="preserve">היסטורי? </w:t>
      </w:r>
      <w:r w:rsidR="00BE57E9">
        <w:rPr>
          <w:rFonts w:hint="cs"/>
          <w:rtl/>
          <w:lang w:eastAsia="he-IL"/>
        </w:rPr>
        <w:t xml:space="preserve">יש לנכה הזה צרכים. צריך </w:t>
      </w:r>
      <w:r>
        <w:rPr>
          <w:rFonts w:hint="cs"/>
          <w:rtl/>
          <w:lang w:eastAsia="he-IL"/>
        </w:rPr>
        <w:t>לתמחר את הצרכים האלה ו</w:t>
      </w:r>
      <w:r w:rsidR="00BE57E9">
        <w:rPr>
          <w:rFonts w:hint="cs"/>
          <w:rtl/>
          <w:lang w:eastAsia="he-IL"/>
        </w:rPr>
        <w:t xml:space="preserve">לראות </w:t>
      </w:r>
      <w:r>
        <w:rPr>
          <w:rFonts w:hint="cs"/>
          <w:rtl/>
          <w:lang w:eastAsia="he-IL"/>
        </w:rPr>
        <w:t xml:space="preserve">מה קורה לנכה עיוור שאין לו כלב, מה העלויות של הצרכים שלו ולנסות להגיע לסכום סביר שתואם את המציאות. זה לא הגיוני. </w:t>
      </w:r>
    </w:p>
    <w:p w:rsidR="00BE57E9" w:rsidRDefault="00BE57E9" w:rsidP="00BE57E9">
      <w:pPr>
        <w:rPr>
          <w:rtl/>
          <w:lang w:eastAsia="he-IL"/>
        </w:rPr>
      </w:pPr>
    </w:p>
    <w:sdt>
      <w:sdtPr>
        <w:rPr>
          <w:rtl/>
        </w:rPr>
        <w:alias w:val="יור"/>
        <w:tag w:val="&lt;ID&gt;5299&lt;/ID&gt;&lt;Name&gt;אלי אלאלוף - יו&quot;רַ&lt;/Name&gt;&lt;Data&gt;אלי אלאלוף&lt;/Data&gt;&lt;Shortcut&gt;אלאל&lt;/Shortcut&gt;"/>
        <w:id w:val="-1543592605"/>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BE57E9">
      <w:pPr>
        <w:rPr>
          <w:rtl/>
          <w:lang w:eastAsia="he-IL"/>
        </w:rPr>
      </w:pPr>
      <w:r>
        <w:rPr>
          <w:rFonts w:hint="cs"/>
          <w:rtl/>
          <w:lang w:eastAsia="he-IL"/>
        </w:rPr>
        <w:t xml:space="preserve">בינינו, זה עבודה של ארגון הנכים. תעשו בדיקה. </w:t>
      </w:r>
    </w:p>
    <w:p w:rsidR="00BE57E9" w:rsidRDefault="00BE57E9" w:rsidP="00BE57E9">
      <w:pPr>
        <w:rPr>
          <w:rtl/>
          <w:lang w:eastAsia="he-IL"/>
        </w:rPr>
      </w:pPr>
    </w:p>
    <w:p w:rsidR="00752C7A" w:rsidRDefault="00752C7A" w:rsidP="00752C7A">
      <w:pPr>
        <w:pStyle w:val="af9"/>
        <w:keepNext/>
        <w:rPr>
          <w:rtl/>
          <w:lang w:eastAsia="he-IL"/>
        </w:rPr>
      </w:pPr>
      <w:r>
        <w:rPr>
          <w:rtl/>
          <w:lang w:eastAsia="he-IL"/>
        </w:rPr>
        <w:t xml:space="preserve">ליאת </w:t>
      </w:r>
      <w:proofErr w:type="spellStart"/>
      <w:r>
        <w:rPr>
          <w:rtl/>
          <w:lang w:eastAsia="he-IL"/>
        </w:rPr>
        <w:t>גרטמן</w:t>
      </w:r>
      <w:proofErr w:type="spellEnd"/>
      <w:r>
        <w:rPr>
          <w:rtl/>
          <w:lang w:eastAsia="he-IL"/>
        </w:rPr>
        <w:t>:</w:t>
      </w:r>
    </w:p>
    <w:p w:rsidR="00752C7A" w:rsidRDefault="00752C7A" w:rsidP="00752C7A">
      <w:pPr>
        <w:pStyle w:val="KeepWithNext"/>
        <w:rPr>
          <w:rtl/>
          <w:lang w:eastAsia="he-IL"/>
        </w:rPr>
      </w:pPr>
    </w:p>
    <w:p w:rsidR="00BE57E9" w:rsidRDefault="00241109" w:rsidP="00BE57E9">
      <w:pPr>
        <w:rPr>
          <w:rtl/>
          <w:lang w:eastAsia="he-IL"/>
        </w:rPr>
      </w:pPr>
      <w:r>
        <w:rPr>
          <w:rFonts w:hint="cs"/>
          <w:rtl/>
          <w:lang w:eastAsia="he-IL"/>
        </w:rPr>
        <w:t>אני חייבת להתייחס לדברים שאמרת, ש</w:t>
      </w:r>
      <w:r w:rsidR="00752C7A">
        <w:rPr>
          <w:rFonts w:hint="cs"/>
          <w:rtl/>
          <w:lang w:eastAsia="he-IL"/>
        </w:rPr>
        <w:t>עי</w:t>
      </w:r>
      <w:r w:rsidR="00BE57E9">
        <w:rPr>
          <w:rFonts w:hint="cs"/>
          <w:rtl/>
          <w:lang w:eastAsia="he-IL"/>
        </w:rPr>
        <w:t xml:space="preserve">וור </w:t>
      </w:r>
      <w:r>
        <w:rPr>
          <w:rFonts w:hint="cs"/>
          <w:rtl/>
          <w:lang w:eastAsia="he-IL"/>
        </w:rPr>
        <w:t xml:space="preserve">קודם כול </w:t>
      </w:r>
      <w:r w:rsidR="00BE57E9">
        <w:rPr>
          <w:rFonts w:hint="cs"/>
          <w:rtl/>
          <w:lang w:eastAsia="he-IL"/>
        </w:rPr>
        <w:t xml:space="preserve">מקבל </w:t>
      </w:r>
      <w:r>
        <w:rPr>
          <w:rFonts w:hint="cs"/>
          <w:rtl/>
          <w:lang w:eastAsia="he-IL"/>
        </w:rPr>
        <w:t xml:space="preserve">בכל חודש 132 </w:t>
      </w:r>
      <w:r w:rsidR="00BE57E9">
        <w:rPr>
          <w:rFonts w:hint="cs"/>
          <w:rtl/>
          <w:lang w:eastAsia="he-IL"/>
        </w:rPr>
        <w:t xml:space="preserve">משקולות עזרת הזולת. הסכום הזה הוא שווה ערך ל-5 משקולות נוספות. </w:t>
      </w:r>
      <w:r>
        <w:rPr>
          <w:rFonts w:hint="cs"/>
          <w:rtl/>
          <w:lang w:eastAsia="he-IL"/>
        </w:rPr>
        <w:t xml:space="preserve">אנחנו קודם כול צריכים להבין, אם אתה רוצה כבר לדבר, לשם מה זה משמש. </w:t>
      </w:r>
      <w:r w:rsidR="00BE57E9">
        <w:rPr>
          <w:rFonts w:hint="cs"/>
          <w:rtl/>
          <w:lang w:eastAsia="he-IL"/>
        </w:rPr>
        <w:t>זה משהו</w:t>
      </w:r>
      <w:r>
        <w:rPr>
          <w:rFonts w:hint="cs"/>
          <w:rtl/>
          <w:lang w:eastAsia="he-IL"/>
        </w:rPr>
        <w:t xml:space="preserve"> היסטורי שהיה לעיוורים</w:t>
      </w:r>
      <w:r w:rsidR="00BE57E9">
        <w:rPr>
          <w:rFonts w:hint="cs"/>
          <w:rtl/>
          <w:lang w:eastAsia="he-IL"/>
        </w:rPr>
        <w:t xml:space="preserve">. לדעתי לא נכון להוריד את זה כרגע. </w:t>
      </w:r>
    </w:p>
    <w:p w:rsidR="00BE57E9" w:rsidRDefault="00BE57E9" w:rsidP="00BE57E9">
      <w:pPr>
        <w:rPr>
          <w:rtl/>
          <w:lang w:eastAsia="he-IL"/>
        </w:rPr>
      </w:pPr>
    </w:p>
    <w:sdt>
      <w:sdtPr>
        <w:rPr>
          <w:rFonts w:hint="cs"/>
          <w:rtl/>
        </w:rPr>
        <w:alias w:val="יור"/>
        <w:tag w:val="&lt;ID&gt;5299&lt;/ID&gt;&lt;Name&gt;אלי אלאלוף - יו&quot;רַ&lt;/Name&gt;&lt;Data&gt;אלי אלאלוף&lt;/Data&gt;&lt;Shortcut&gt;אלאל&lt;/Shortcut&gt;"/>
        <w:id w:val="-842552082"/>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EC1337">
      <w:pPr>
        <w:rPr>
          <w:rtl/>
          <w:lang w:eastAsia="he-IL"/>
        </w:rPr>
      </w:pPr>
      <w:r>
        <w:rPr>
          <w:rFonts w:hint="cs"/>
          <w:rtl/>
          <w:lang w:eastAsia="he-IL"/>
        </w:rPr>
        <w:t>אני לא מוריד</w:t>
      </w:r>
      <w:r w:rsidR="00241109">
        <w:rPr>
          <w:rFonts w:hint="cs"/>
          <w:rtl/>
          <w:lang w:eastAsia="he-IL"/>
        </w:rPr>
        <w:t xml:space="preserve">, אל </w:t>
      </w:r>
      <w:bookmarkStart w:id="273" w:name="_ETM_Q1_2983834"/>
      <w:bookmarkEnd w:id="273"/>
      <w:r w:rsidR="00241109">
        <w:rPr>
          <w:rFonts w:hint="cs"/>
          <w:rtl/>
          <w:lang w:eastAsia="he-IL"/>
        </w:rPr>
        <w:t>תדאגי</w:t>
      </w:r>
      <w:r>
        <w:rPr>
          <w:rFonts w:hint="cs"/>
          <w:rtl/>
          <w:lang w:eastAsia="he-IL"/>
        </w:rPr>
        <w:t xml:space="preserve">. אבל תחפשו בזה היגיון. </w:t>
      </w:r>
      <w:r w:rsidR="00241109">
        <w:rPr>
          <w:rFonts w:hint="cs"/>
          <w:rtl/>
          <w:lang w:eastAsia="he-IL"/>
        </w:rPr>
        <w:t xml:space="preserve">אם אתם אומרים שזה ניתן אוטומטית אז תצרפו את זה </w:t>
      </w:r>
      <w:bookmarkStart w:id="274" w:name="_ETM_Q1_2991945"/>
      <w:bookmarkEnd w:id="274"/>
      <w:r w:rsidR="00241109">
        <w:rPr>
          <w:rFonts w:hint="cs"/>
          <w:rtl/>
          <w:lang w:eastAsia="he-IL"/>
        </w:rPr>
        <w:t xml:space="preserve">לבסיס של העיוורים. </w:t>
      </w:r>
    </w:p>
    <w:p w:rsidR="00BE57E9" w:rsidRDefault="00BE57E9" w:rsidP="00BE57E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177995725"/>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 xml:space="preserve">עידן </w:t>
          </w:r>
          <w:proofErr w:type="spellStart"/>
          <w:r w:rsidRPr="00BE57E9">
            <w:rPr>
              <w:rStyle w:val="afd"/>
              <w:color w:val="000000"/>
              <w:rtl/>
            </w:rPr>
            <w:t>קלימן</w:t>
          </w:r>
          <w:proofErr w:type="spellEnd"/>
          <w:r w:rsidRPr="00BE57E9">
            <w:rPr>
              <w:color w:val="000000"/>
              <w:rtl/>
              <w:lang w:eastAsia="he-IL"/>
            </w:rPr>
            <w:t>:</w:t>
          </w:r>
        </w:p>
      </w:sdtContent>
    </w:sdt>
    <w:p w:rsidR="00BE57E9" w:rsidRDefault="00BE57E9" w:rsidP="00BE57E9">
      <w:pPr>
        <w:pStyle w:val="KeepWithNext"/>
        <w:rPr>
          <w:rtl/>
          <w:lang w:eastAsia="he-IL"/>
        </w:rPr>
      </w:pPr>
    </w:p>
    <w:p w:rsidR="00BE57E9" w:rsidRDefault="00BE57E9" w:rsidP="00EC1337">
      <w:pPr>
        <w:rPr>
          <w:rtl/>
          <w:lang w:eastAsia="he-IL"/>
        </w:rPr>
      </w:pPr>
      <w:r>
        <w:rPr>
          <w:rFonts w:hint="cs"/>
          <w:rtl/>
          <w:lang w:eastAsia="he-IL"/>
        </w:rPr>
        <w:t>האם נשאר המספר?</w:t>
      </w:r>
    </w:p>
    <w:p w:rsidR="00BE57E9" w:rsidRDefault="00BE57E9" w:rsidP="00BE57E9">
      <w:pPr>
        <w:rPr>
          <w:rtl/>
          <w:lang w:eastAsia="he-IL"/>
        </w:rPr>
      </w:pPr>
    </w:p>
    <w:sdt>
      <w:sdtPr>
        <w:rPr>
          <w:rFonts w:hint="cs"/>
          <w:rtl/>
        </w:rPr>
        <w:alias w:val="יור"/>
        <w:tag w:val="&lt;ID&gt;5299&lt;/ID&gt;&lt;Name&gt;אלי אלאלוף - יו&quot;רַ&lt;/Name&gt;&lt;Data&gt;אלי אלאלוף&lt;/Data&gt;&lt;Shortcut&gt;אלאל&lt;/Shortcut&gt;"/>
        <w:id w:val="-412007280"/>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EC1337">
      <w:pPr>
        <w:rPr>
          <w:rtl/>
          <w:lang w:eastAsia="he-IL"/>
        </w:rPr>
      </w:pPr>
      <w:r>
        <w:rPr>
          <w:rFonts w:hint="cs"/>
          <w:rtl/>
          <w:lang w:eastAsia="he-IL"/>
        </w:rPr>
        <w:t xml:space="preserve">לא נשנה את המספר כי זה שרירותי. </w:t>
      </w:r>
      <w:r w:rsidR="00241109">
        <w:rPr>
          <w:rFonts w:hint="cs"/>
          <w:rtl/>
          <w:lang w:eastAsia="he-IL"/>
        </w:rPr>
        <w:t xml:space="preserve">אין בזה היגיון, בשלב זה. היינו משנים את המספר אם זה היה נקבע על בסיס הגיון. </w:t>
      </w:r>
      <w:r>
        <w:rPr>
          <w:rFonts w:hint="cs"/>
          <w:rtl/>
          <w:lang w:eastAsia="he-IL"/>
        </w:rPr>
        <w:t xml:space="preserve">אני מבקש גם מארגון הנכים ומאגף השיקום, תעשו שיעורי בית ותחזרו עם תשובה </w:t>
      </w:r>
      <w:r w:rsidR="00241109">
        <w:rPr>
          <w:rFonts w:hint="cs"/>
          <w:rtl/>
          <w:lang w:eastAsia="he-IL"/>
        </w:rPr>
        <w:t xml:space="preserve">חד-משמעית </w:t>
      </w:r>
      <w:r>
        <w:rPr>
          <w:rFonts w:hint="cs"/>
          <w:rtl/>
          <w:lang w:eastAsia="he-IL"/>
        </w:rPr>
        <w:t xml:space="preserve">מה זה. </w:t>
      </w:r>
      <w:r w:rsidR="00241109">
        <w:rPr>
          <w:rFonts w:hint="cs"/>
          <w:rtl/>
          <w:lang w:eastAsia="he-IL"/>
        </w:rPr>
        <w:t xml:space="preserve">בואו נמשיך הלאה. </w:t>
      </w:r>
    </w:p>
    <w:p w:rsidR="00BE57E9" w:rsidRDefault="00BE57E9" w:rsidP="00BE57E9">
      <w:pPr>
        <w:rPr>
          <w:rtl/>
          <w:lang w:eastAsia="he-IL"/>
        </w:rPr>
      </w:pPr>
    </w:p>
    <w:sdt>
      <w:sdtPr>
        <w:rPr>
          <w:rFonts w:hint="cs"/>
          <w:rtl/>
        </w:rPr>
        <w:alias w:val="דובר"/>
        <w:tag w:val="&lt;ID&gt;0&lt;/ID&gt;&lt;Name&gt;יעל סלנט&lt;/Name&gt;&lt;Data&gt;יעל סלנט&lt;/Data&gt;&lt;Shortcut&gt;יעל&lt;/Shortcut&gt;&lt;MemberID&gt;&lt;/MemberID&gt;"/>
        <w:id w:val="438872870"/>
        <w:placeholder>
          <w:docPart w:val="DefaultPlaceholder_-1854013440"/>
        </w:placeholder>
      </w:sdtPr>
      <w:sdtEndPr/>
      <w:sdtContent>
        <w:p w:rsidR="00BE57E9" w:rsidRDefault="00BE57E9" w:rsidP="00BE57E9">
          <w:pPr>
            <w:pStyle w:val="a4"/>
            <w:keepNext/>
            <w:rPr>
              <w:rtl/>
            </w:rPr>
          </w:pPr>
          <w:r w:rsidRPr="00BE57E9">
            <w:rPr>
              <w:rStyle w:val="afd"/>
              <w:color w:val="000000"/>
              <w:rtl/>
            </w:rPr>
            <w:t>יעל סלנט</w:t>
          </w:r>
          <w:r w:rsidRPr="00BE57E9">
            <w:rPr>
              <w:color w:val="000000"/>
              <w:rtl/>
            </w:rPr>
            <w:t>:</w:t>
          </w:r>
        </w:p>
      </w:sdtContent>
    </w:sdt>
    <w:p w:rsidR="00BE57E9" w:rsidRDefault="00BE57E9" w:rsidP="00BE57E9">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652"/>
      </w:tblGrid>
      <w:tr w:rsidR="00241109" w:rsidTr="00241109">
        <w:trPr>
          <w:cantSplit/>
          <w:jc w:val="center"/>
        </w:trPr>
        <w:tc>
          <w:tcPr>
            <w:tcW w:w="1869" w:type="dxa"/>
            <w:tcMar>
              <w:top w:w="91" w:type="dxa"/>
              <w:left w:w="0" w:type="dxa"/>
              <w:bottom w:w="91" w:type="dxa"/>
              <w:right w:w="0" w:type="dxa"/>
            </w:tcMar>
          </w:tcPr>
          <w:p w:rsidR="00241109" w:rsidRDefault="00241109">
            <w:pPr>
              <w:pStyle w:val="TableSideHeading"/>
              <w:spacing w:line="240" w:lineRule="auto"/>
              <w:rPr>
                <w:sz w:val="24"/>
                <w:szCs w:val="24"/>
              </w:rPr>
            </w:pPr>
          </w:p>
        </w:tc>
        <w:tc>
          <w:tcPr>
            <w:tcW w:w="624" w:type="dxa"/>
            <w:tcMar>
              <w:top w:w="91" w:type="dxa"/>
              <w:left w:w="0" w:type="dxa"/>
              <w:bottom w:w="91" w:type="dxa"/>
              <w:right w:w="0" w:type="dxa"/>
            </w:tcMar>
          </w:tcPr>
          <w:p w:rsidR="00241109" w:rsidRDefault="00241109">
            <w:pPr>
              <w:pStyle w:val="TableText"/>
              <w:rPr>
                <w:sz w:val="24"/>
                <w:szCs w:val="24"/>
              </w:rPr>
            </w:pPr>
          </w:p>
        </w:tc>
        <w:tc>
          <w:tcPr>
            <w:tcW w:w="1872" w:type="dxa"/>
            <w:tcMar>
              <w:top w:w="91" w:type="dxa"/>
              <w:left w:w="0" w:type="dxa"/>
              <w:bottom w:w="91" w:type="dxa"/>
              <w:right w:w="0" w:type="dxa"/>
            </w:tcMar>
            <w:hideMark/>
          </w:tcPr>
          <w:p w:rsidR="00241109" w:rsidRDefault="00CD2411">
            <w:pPr>
              <w:pStyle w:val="TableInnerSideHeading"/>
              <w:spacing w:line="240" w:lineRule="auto"/>
              <w:rPr>
                <w:sz w:val="24"/>
                <w:szCs w:val="24"/>
              </w:rPr>
            </w:pPr>
            <w:r>
              <w:rPr>
                <w:rFonts w:hint="cs"/>
                <w:sz w:val="24"/>
                <w:szCs w:val="24"/>
                <w:rtl/>
              </w:rPr>
              <w:t>"</w:t>
            </w:r>
            <w:r w:rsidR="00241109">
              <w:rPr>
                <w:rFonts w:hint="cs"/>
                <w:sz w:val="24"/>
                <w:szCs w:val="24"/>
                <w:rtl/>
              </w:rPr>
              <w:t>מענק נעליים</w:t>
            </w:r>
          </w:p>
        </w:tc>
        <w:tc>
          <w:tcPr>
            <w:tcW w:w="624" w:type="dxa"/>
            <w:tcMar>
              <w:top w:w="91" w:type="dxa"/>
              <w:left w:w="0" w:type="dxa"/>
              <w:bottom w:w="91" w:type="dxa"/>
              <w:right w:w="0" w:type="dxa"/>
            </w:tcMar>
            <w:hideMark/>
          </w:tcPr>
          <w:p w:rsidR="00241109" w:rsidRDefault="00241109">
            <w:pPr>
              <w:pStyle w:val="TableText"/>
              <w:rPr>
                <w:sz w:val="24"/>
                <w:szCs w:val="24"/>
              </w:rPr>
            </w:pPr>
            <w:r>
              <w:rPr>
                <w:rFonts w:hint="cs"/>
                <w:sz w:val="24"/>
                <w:szCs w:val="24"/>
                <w:rtl/>
              </w:rPr>
              <w:t>9נג.</w:t>
            </w:r>
          </w:p>
        </w:tc>
        <w:tc>
          <w:tcPr>
            <w:tcW w:w="4649" w:type="dxa"/>
            <w:tcMar>
              <w:top w:w="91" w:type="dxa"/>
              <w:left w:w="0" w:type="dxa"/>
              <w:bottom w:w="91" w:type="dxa"/>
              <w:right w:w="0" w:type="dxa"/>
            </w:tcMar>
          </w:tcPr>
          <w:p w:rsidR="00241109" w:rsidRDefault="00241109" w:rsidP="00EC1337">
            <w:pPr>
              <w:pStyle w:val="TableBlock"/>
              <w:spacing w:line="240" w:lineRule="auto"/>
              <w:rPr>
                <w:sz w:val="24"/>
                <w:szCs w:val="24"/>
                <w:rtl/>
              </w:rPr>
            </w:pPr>
            <w:r>
              <w:rPr>
                <w:rFonts w:hint="cs"/>
                <w:sz w:val="24"/>
                <w:szCs w:val="24"/>
                <w:rtl/>
              </w:rPr>
              <w:t>נכה יקבל מענק נעליים שנתי כמפורט להלן, ובלבד שאינו מקבל סיוע לרכישת נעליים בדרך אחרת לפי חוק זה:</w:t>
            </w:r>
          </w:p>
          <w:p w:rsidR="00241109" w:rsidRDefault="00241109">
            <w:pPr>
              <w:pStyle w:val="TableBlock"/>
              <w:spacing w:line="240" w:lineRule="auto"/>
              <w:rPr>
                <w:sz w:val="24"/>
                <w:szCs w:val="24"/>
              </w:rPr>
            </w:pPr>
          </w:p>
        </w:tc>
      </w:tr>
      <w:tr w:rsidR="00241109" w:rsidTr="00E67112">
        <w:trPr>
          <w:trHeight w:val="3014"/>
          <w:jc w:val="center"/>
        </w:trPr>
        <w:tc>
          <w:tcPr>
            <w:tcW w:w="1869" w:type="dxa"/>
          </w:tcPr>
          <w:p w:rsidR="00241109" w:rsidRDefault="00241109">
            <w:pPr>
              <w:pStyle w:val="TableSideHeading"/>
              <w:spacing w:line="240" w:lineRule="auto"/>
              <w:rPr>
                <w:sz w:val="24"/>
                <w:szCs w:val="24"/>
              </w:rPr>
            </w:pPr>
          </w:p>
        </w:tc>
        <w:tc>
          <w:tcPr>
            <w:tcW w:w="624" w:type="dxa"/>
          </w:tcPr>
          <w:p w:rsidR="00241109" w:rsidRDefault="00241109">
            <w:pPr>
              <w:pStyle w:val="TableText"/>
              <w:rPr>
                <w:sz w:val="24"/>
                <w:szCs w:val="24"/>
              </w:rPr>
            </w:pPr>
          </w:p>
        </w:tc>
        <w:tc>
          <w:tcPr>
            <w:tcW w:w="7145" w:type="dxa"/>
            <w:gridSpan w:val="3"/>
            <w:hideMark/>
          </w:tcPr>
          <w:tbl>
            <w:tblPr>
              <w:tblStyle w:val="afe"/>
              <w:bidiVisual/>
              <w:tblW w:w="0" w:type="auto"/>
              <w:tblLayout w:type="fixed"/>
              <w:tblLook w:val="04A0" w:firstRow="1" w:lastRow="0" w:firstColumn="1" w:lastColumn="0" w:noHBand="0" w:noVBand="1"/>
            </w:tblPr>
            <w:tblGrid>
              <w:gridCol w:w="5488"/>
              <w:gridCol w:w="1647"/>
            </w:tblGrid>
            <w:tr w:rsidR="00241109">
              <w:tc>
                <w:tcPr>
                  <w:tcW w:w="5488" w:type="dxa"/>
                  <w:tcBorders>
                    <w:top w:val="single" w:sz="4" w:space="0" w:color="auto"/>
                    <w:left w:val="single" w:sz="4" w:space="0" w:color="auto"/>
                    <w:bottom w:val="single" w:sz="4" w:space="0" w:color="auto"/>
                    <w:right w:val="single" w:sz="4" w:space="0" w:color="auto"/>
                  </w:tcBorders>
                  <w:hideMark/>
                </w:tcPr>
                <w:p w:rsidR="00241109" w:rsidRDefault="00241109">
                  <w:pPr>
                    <w:pStyle w:val="TableBlock"/>
                    <w:spacing w:line="240" w:lineRule="auto"/>
                    <w:jc w:val="center"/>
                    <w:rPr>
                      <w:sz w:val="24"/>
                      <w:szCs w:val="24"/>
                    </w:rPr>
                  </w:pPr>
                  <w:r>
                    <w:rPr>
                      <w:rFonts w:hint="cs"/>
                      <w:sz w:val="24"/>
                      <w:szCs w:val="24"/>
                      <w:rtl/>
                    </w:rPr>
                    <w:t>דרגת הנכות</w:t>
                  </w:r>
                </w:p>
              </w:tc>
              <w:tc>
                <w:tcPr>
                  <w:tcW w:w="1647" w:type="dxa"/>
                  <w:tcBorders>
                    <w:top w:val="single" w:sz="4" w:space="0" w:color="auto"/>
                    <w:left w:val="single" w:sz="4" w:space="0" w:color="auto"/>
                    <w:bottom w:val="single" w:sz="4" w:space="0" w:color="auto"/>
                    <w:right w:val="single" w:sz="4" w:space="0" w:color="auto"/>
                  </w:tcBorders>
                  <w:hideMark/>
                </w:tcPr>
                <w:p w:rsidR="00241109" w:rsidRDefault="00241109">
                  <w:pPr>
                    <w:pStyle w:val="TableBlock"/>
                    <w:spacing w:line="240" w:lineRule="auto"/>
                    <w:jc w:val="center"/>
                    <w:rPr>
                      <w:sz w:val="24"/>
                      <w:szCs w:val="24"/>
                    </w:rPr>
                  </w:pPr>
                  <w:r>
                    <w:rPr>
                      <w:rFonts w:hint="cs"/>
                      <w:sz w:val="24"/>
                      <w:szCs w:val="24"/>
                      <w:rtl/>
                    </w:rPr>
                    <w:t xml:space="preserve">סכום </w:t>
                  </w:r>
                  <w:r>
                    <w:rPr>
                      <w:rFonts w:hint="cs"/>
                      <w:sz w:val="24"/>
                      <w:szCs w:val="24"/>
                      <w:rtl/>
                    </w:rPr>
                    <w:br/>
                    <w:t>(בשקלים חדשים)</w:t>
                  </w:r>
                </w:p>
              </w:tc>
            </w:tr>
            <w:tr w:rsidR="00241109">
              <w:tc>
                <w:tcPr>
                  <w:tcW w:w="5488" w:type="dxa"/>
                  <w:tcBorders>
                    <w:top w:val="single" w:sz="4" w:space="0" w:color="auto"/>
                    <w:left w:val="single" w:sz="4" w:space="0" w:color="auto"/>
                    <w:bottom w:val="single" w:sz="4" w:space="0" w:color="auto"/>
                    <w:right w:val="single" w:sz="4" w:space="0" w:color="auto"/>
                  </w:tcBorders>
                  <w:hideMark/>
                </w:tcPr>
                <w:p w:rsidR="00241109" w:rsidRDefault="00241109" w:rsidP="00CD2411">
                  <w:pPr>
                    <w:pStyle w:val="TableBlock"/>
                    <w:spacing w:line="240" w:lineRule="auto"/>
                    <w:ind w:left="624" w:hanging="624"/>
                    <w:rPr>
                      <w:sz w:val="24"/>
                      <w:szCs w:val="24"/>
                    </w:rPr>
                  </w:pPr>
                  <w:r>
                    <w:rPr>
                      <w:rFonts w:hint="cs"/>
                      <w:sz w:val="24"/>
                      <w:szCs w:val="24"/>
                      <w:rtl/>
                    </w:rPr>
                    <w:t>(1)</w:t>
                  </w:r>
                  <w:r>
                    <w:rPr>
                      <w:rFonts w:hint="cs"/>
                      <w:sz w:val="24"/>
                      <w:szCs w:val="24"/>
                      <w:rtl/>
                    </w:rPr>
                    <w:tab/>
                    <w:t>דרגת נכות מיוחדת בשל שיתוק בשתי גפיים תחתונות, שיתוק בארבע גפיים, שיתוק בחצי גוף אנכי, טרשת נפוצה, מחלת שרירים, פגימה בעמוד השדרה או מחלת פרקים</w:t>
                  </w:r>
                </w:p>
              </w:tc>
              <w:tc>
                <w:tcPr>
                  <w:tcW w:w="1647" w:type="dxa"/>
                  <w:tcBorders>
                    <w:top w:val="single" w:sz="4" w:space="0" w:color="auto"/>
                    <w:left w:val="single" w:sz="4" w:space="0" w:color="auto"/>
                    <w:bottom w:val="single" w:sz="4" w:space="0" w:color="auto"/>
                    <w:right w:val="single" w:sz="4" w:space="0" w:color="auto"/>
                  </w:tcBorders>
                  <w:hideMark/>
                </w:tcPr>
                <w:p w:rsidR="00241109" w:rsidRDefault="00241109">
                  <w:pPr>
                    <w:pStyle w:val="TableBlock"/>
                    <w:spacing w:line="240" w:lineRule="auto"/>
                    <w:rPr>
                      <w:sz w:val="24"/>
                      <w:szCs w:val="24"/>
                    </w:rPr>
                  </w:pPr>
                  <w:r>
                    <w:rPr>
                      <w:rFonts w:hint="cs"/>
                      <w:sz w:val="24"/>
                      <w:szCs w:val="24"/>
                      <w:rtl/>
                    </w:rPr>
                    <w:t>790</w:t>
                  </w:r>
                </w:p>
              </w:tc>
            </w:tr>
            <w:tr w:rsidR="00241109">
              <w:tc>
                <w:tcPr>
                  <w:tcW w:w="5488" w:type="dxa"/>
                  <w:tcBorders>
                    <w:top w:val="single" w:sz="4" w:space="0" w:color="auto"/>
                    <w:left w:val="single" w:sz="4" w:space="0" w:color="auto"/>
                    <w:bottom w:val="single" w:sz="4" w:space="0" w:color="auto"/>
                    <w:right w:val="single" w:sz="4" w:space="0" w:color="auto"/>
                  </w:tcBorders>
                  <w:hideMark/>
                </w:tcPr>
                <w:p w:rsidR="00241109" w:rsidRDefault="00241109" w:rsidP="00CD2411">
                  <w:pPr>
                    <w:pStyle w:val="TableBlock"/>
                    <w:spacing w:line="240" w:lineRule="auto"/>
                    <w:ind w:left="624" w:hanging="624"/>
                    <w:rPr>
                      <w:sz w:val="24"/>
                      <w:szCs w:val="24"/>
                    </w:rPr>
                  </w:pPr>
                  <w:r>
                    <w:rPr>
                      <w:rFonts w:hint="cs"/>
                      <w:sz w:val="24"/>
                      <w:szCs w:val="24"/>
                      <w:rtl/>
                    </w:rPr>
                    <w:t>(2)</w:t>
                  </w:r>
                  <w:r>
                    <w:rPr>
                      <w:rFonts w:hint="cs"/>
                      <w:sz w:val="24"/>
                      <w:szCs w:val="24"/>
                      <w:rtl/>
                    </w:rPr>
                    <w:tab/>
                    <w:t xml:space="preserve"> דרגת נכות מיוחדת בשל עיוורון, פגיעה בעיניים או דרגת נכות של 30% לפחות בשל פגיעת גפה תחתונה – לנכה שיש לו רכב רפואי</w:t>
                  </w:r>
                </w:p>
              </w:tc>
              <w:tc>
                <w:tcPr>
                  <w:tcW w:w="1647" w:type="dxa"/>
                  <w:tcBorders>
                    <w:top w:val="single" w:sz="4" w:space="0" w:color="auto"/>
                    <w:left w:val="single" w:sz="4" w:space="0" w:color="auto"/>
                    <w:bottom w:val="single" w:sz="4" w:space="0" w:color="auto"/>
                    <w:right w:val="single" w:sz="4" w:space="0" w:color="auto"/>
                  </w:tcBorders>
                  <w:hideMark/>
                </w:tcPr>
                <w:p w:rsidR="00241109" w:rsidRDefault="00241109">
                  <w:pPr>
                    <w:pStyle w:val="TableBlock"/>
                    <w:spacing w:line="240" w:lineRule="auto"/>
                    <w:rPr>
                      <w:sz w:val="24"/>
                      <w:szCs w:val="24"/>
                    </w:rPr>
                  </w:pPr>
                  <w:r>
                    <w:rPr>
                      <w:rFonts w:hint="cs"/>
                      <w:sz w:val="24"/>
                      <w:szCs w:val="24"/>
                      <w:rtl/>
                    </w:rPr>
                    <w:t>1,056</w:t>
                  </w:r>
                </w:p>
              </w:tc>
            </w:tr>
            <w:tr w:rsidR="00241109">
              <w:tc>
                <w:tcPr>
                  <w:tcW w:w="5488" w:type="dxa"/>
                  <w:tcBorders>
                    <w:top w:val="single" w:sz="4" w:space="0" w:color="auto"/>
                    <w:left w:val="single" w:sz="4" w:space="0" w:color="auto"/>
                    <w:bottom w:val="single" w:sz="4" w:space="0" w:color="auto"/>
                    <w:right w:val="single" w:sz="4" w:space="0" w:color="auto"/>
                  </w:tcBorders>
                  <w:hideMark/>
                </w:tcPr>
                <w:p w:rsidR="00241109" w:rsidRDefault="00241109" w:rsidP="00CD2411">
                  <w:pPr>
                    <w:pStyle w:val="TableBlock"/>
                    <w:spacing w:line="240" w:lineRule="auto"/>
                    <w:ind w:left="624" w:hanging="624"/>
                    <w:rPr>
                      <w:sz w:val="24"/>
                      <w:szCs w:val="24"/>
                    </w:rPr>
                  </w:pPr>
                  <w:r>
                    <w:rPr>
                      <w:rFonts w:hint="cs"/>
                      <w:sz w:val="24"/>
                      <w:szCs w:val="24"/>
                      <w:rtl/>
                    </w:rPr>
                    <w:t>(3)</w:t>
                  </w:r>
                  <w:r>
                    <w:rPr>
                      <w:rFonts w:hint="cs"/>
                      <w:sz w:val="24"/>
                      <w:szCs w:val="24"/>
                      <w:rtl/>
                    </w:rPr>
                    <w:tab/>
                    <w:t>דרגת נכות מיוחדת בשל עיוורון, פגיעה בעיניים או דרגת נכות של 30% לפחות בשל פגיעת גפה תחתונה – לנכה שאין לו רכב רפואי</w:t>
                  </w:r>
                </w:p>
              </w:tc>
              <w:tc>
                <w:tcPr>
                  <w:tcW w:w="1647" w:type="dxa"/>
                  <w:tcBorders>
                    <w:top w:val="single" w:sz="4" w:space="0" w:color="auto"/>
                    <w:left w:val="single" w:sz="4" w:space="0" w:color="auto"/>
                    <w:bottom w:val="single" w:sz="4" w:space="0" w:color="auto"/>
                    <w:right w:val="single" w:sz="4" w:space="0" w:color="auto"/>
                  </w:tcBorders>
                  <w:hideMark/>
                </w:tcPr>
                <w:p w:rsidR="00241109" w:rsidRDefault="00241109">
                  <w:pPr>
                    <w:pStyle w:val="TableBlock"/>
                    <w:spacing w:line="240" w:lineRule="auto"/>
                    <w:rPr>
                      <w:sz w:val="24"/>
                      <w:szCs w:val="24"/>
                    </w:rPr>
                  </w:pPr>
                  <w:r>
                    <w:rPr>
                      <w:rFonts w:hint="cs"/>
                      <w:sz w:val="24"/>
                      <w:szCs w:val="24"/>
                      <w:rtl/>
                    </w:rPr>
                    <w:t>1,579.</w:t>
                  </w:r>
                  <w:r w:rsidR="00CD2411">
                    <w:rPr>
                      <w:rFonts w:hint="cs"/>
                      <w:sz w:val="24"/>
                      <w:szCs w:val="24"/>
                      <w:rtl/>
                    </w:rPr>
                    <w:t>"</w:t>
                  </w:r>
                </w:p>
              </w:tc>
            </w:tr>
          </w:tbl>
          <w:p w:rsidR="00241109" w:rsidRDefault="00241109">
            <w:pPr>
              <w:pStyle w:val="TableBlock"/>
              <w:spacing w:line="240" w:lineRule="auto"/>
              <w:rPr>
                <w:sz w:val="24"/>
                <w:szCs w:val="24"/>
              </w:rPr>
            </w:pPr>
          </w:p>
        </w:tc>
      </w:tr>
    </w:tbl>
    <w:p w:rsidR="00BE57E9" w:rsidRDefault="00BE57E9" w:rsidP="00E469C6">
      <w:pPr>
        <w:rPr>
          <w:rtl/>
          <w:lang w:eastAsia="he-IL"/>
        </w:rPr>
      </w:pPr>
      <w:r>
        <w:rPr>
          <w:rFonts w:hint="cs"/>
          <w:rtl/>
          <w:lang w:eastAsia="he-IL"/>
        </w:rPr>
        <w:t>זה מענק נעליים שאמור להינתן לנכה</w:t>
      </w:r>
      <w:r w:rsidR="00E469C6">
        <w:rPr>
          <w:rFonts w:hint="cs"/>
          <w:rtl/>
          <w:lang w:eastAsia="he-IL"/>
        </w:rPr>
        <w:t xml:space="preserve"> שלא מקבל סיוע אחר לרכישת נעליים</w:t>
      </w:r>
      <w:r>
        <w:rPr>
          <w:rFonts w:hint="cs"/>
          <w:rtl/>
          <w:lang w:eastAsia="he-IL"/>
        </w:rPr>
        <w:t xml:space="preserve">. </w:t>
      </w:r>
      <w:r w:rsidR="00E469C6">
        <w:rPr>
          <w:rFonts w:hint="cs"/>
          <w:rtl/>
          <w:lang w:eastAsia="he-IL"/>
        </w:rPr>
        <w:t>הכוונה ל</w:t>
      </w:r>
      <w:r>
        <w:rPr>
          <w:rFonts w:hint="cs"/>
          <w:rtl/>
          <w:lang w:eastAsia="he-IL"/>
        </w:rPr>
        <w:t>סיו</w:t>
      </w:r>
      <w:r w:rsidR="00E469C6">
        <w:rPr>
          <w:rFonts w:hint="cs"/>
          <w:rtl/>
          <w:lang w:eastAsia="he-IL"/>
        </w:rPr>
        <w:t>ע</w:t>
      </w:r>
      <w:r>
        <w:rPr>
          <w:rFonts w:hint="cs"/>
          <w:rtl/>
          <w:lang w:eastAsia="he-IL"/>
        </w:rPr>
        <w:t xml:space="preserve"> מכוח </w:t>
      </w:r>
      <w:r w:rsidR="00E469C6">
        <w:rPr>
          <w:rFonts w:hint="cs"/>
          <w:rtl/>
          <w:lang w:eastAsia="he-IL"/>
        </w:rPr>
        <w:t>סעיף 43?</w:t>
      </w:r>
      <w:r>
        <w:rPr>
          <w:rFonts w:hint="cs"/>
          <w:rtl/>
          <w:lang w:eastAsia="he-IL"/>
        </w:rPr>
        <w:t xml:space="preserve"> הסכומים כאן הם שיקוף מצב קיים. אין היגיון שניתן </w:t>
      </w:r>
      <w:r w:rsidR="00E469C6">
        <w:rPr>
          <w:rFonts w:hint="cs"/>
          <w:rtl/>
          <w:lang w:eastAsia="he-IL"/>
        </w:rPr>
        <w:t xml:space="preserve">להכניס </w:t>
      </w:r>
      <w:r>
        <w:rPr>
          <w:rFonts w:hint="cs"/>
          <w:rtl/>
          <w:lang w:eastAsia="he-IL"/>
        </w:rPr>
        <w:t xml:space="preserve">מאחוריהם. </w:t>
      </w:r>
    </w:p>
    <w:p w:rsidR="00BE57E9" w:rsidRDefault="00BE57E9" w:rsidP="00BE57E9">
      <w:pPr>
        <w:rPr>
          <w:rtl/>
          <w:lang w:eastAsia="he-IL"/>
        </w:rPr>
      </w:pPr>
    </w:p>
    <w:sdt>
      <w:sdtPr>
        <w:rPr>
          <w:rFonts w:hint="cs"/>
          <w:rtl/>
        </w:rPr>
        <w:alias w:val="יור"/>
        <w:tag w:val="&lt;ID&gt;5299&lt;/ID&gt;&lt;Name&gt;אלי אלאלוף - יו&quot;רַ&lt;/Name&gt;&lt;Data&gt;אלי אלאלוף&lt;/Data&gt;&lt;Shortcut&gt;אלאל&lt;/Shortcut&gt;"/>
        <w:id w:val="189501074"/>
        <w:placeholder>
          <w:docPart w:val="DefaultPlaceholder_-1854013440"/>
        </w:placeholder>
      </w:sdtPr>
      <w:sdtEndPr/>
      <w:sdtContent>
        <w:p w:rsidR="00BE57E9" w:rsidRDefault="00BE57E9" w:rsidP="00BE57E9">
          <w:pPr>
            <w:pStyle w:val="af6"/>
            <w:keepNext/>
            <w:rPr>
              <w:rtl/>
            </w:rPr>
          </w:pPr>
          <w:r w:rsidRPr="00BE57E9">
            <w:rPr>
              <w:rStyle w:val="afd"/>
              <w:color w:val="000000"/>
              <w:rtl/>
            </w:rPr>
            <w:t xml:space="preserve">היו"ר אלי </w:t>
          </w:r>
          <w:proofErr w:type="spellStart"/>
          <w:r w:rsidRPr="00BE57E9">
            <w:rPr>
              <w:rStyle w:val="afd"/>
              <w:color w:val="000000"/>
              <w:rtl/>
            </w:rPr>
            <w:t>אלאלוף</w:t>
          </w:r>
          <w:proofErr w:type="spellEnd"/>
          <w:r w:rsidRPr="00BE57E9">
            <w:rPr>
              <w:color w:val="000000"/>
              <w:rtl/>
            </w:rPr>
            <w:t>:</w:t>
          </w:r>
        </w:p>
      </w:sdtContent>
    </w:sdt>
    <w:p w:rsidR="00BE57E9" w:rsidRDefault="00BE57E9" w:rsidP="00BE57E9">
      <w:pPr>
        <w:pStyle w:val="KeepWithNext"/>
        <w:rPr>
          <w:rtl/>
          <w:lang w:eastAsia="he-IL"/>
        </w:rPr>
      </w:pPr>
    </w:p>
    <w:p w:rsidR="00BE57E9" w:rsidRDefault="00BE57E9" w:rsidP="00BE57E9">
      <w:pPr>
        <w:rPr>
          <w:rtl/>
          <w:lang w:eastAsia="he-IL"/>
        </w:rPr>
      </w:pPr>
      <w:r>
        <w:rPr>
          <w:rFonts w:hint="cs"/>
          <w:rtl/>
          <w:lang w:eastAsia="he-IL"/>
        </w:rPr>
        <w:t>ברור שבכל המספרים האלה תהיה הצמדה מסודרת.</w:t>
      </w:r>
      <w:r w:rsidR="00E469C6">
        <w:rPr>
          <w:rFonts w:hint="cs"/>
          <w:rtl/>
          <w:lang w:eastAsia="he-IL"/>
        </w:rPr>
        <w:t xml:space="preserve"> נדבר על זה. </w:t>
      </w:r>
    </w:p>
    <w:p w:rsidR="00BE57E9" w:rsidRDefault="00BE57E9" w:rsidP="00BE57E9">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228959627"/>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משה אברהמי</w:t>
          </w:r>
          <w:r w:rsidRPr="00BE57E9">
            <w:rPr>
              <w:color w:val="000000"/>
              <w:rtl/>
              <w:lang w:eastAsia="he-IL"/>
            </w:rPr>
            <w:t>:</w:t>
          </w:r>
        </w:p>
      </w:sdtContent>
    </w:sdt>
    <w:p w:rsidR="00BE57E9" w:rsidRDefault="00BE57E9" w:rsidP="00BE57E9">
      <w:pPr>
        <w:pStyle w:val="KeepWithNext"/>
        <w:rPr>
          <w:rtl/>
          <w:lang w:eastAsia="he-IL"/>
        </w:rPr>
      </w:pPr>
    </w:p>
    <w:p w:rsidR="00E469C6" w:rsidRDefault="00E469C6" w:rsidP="00BE57E9">
      <w:pPr>
        <w:rPr>
          <w:rtl/>
          <w:lang w:eastAsia="he-IL"/>
        </w:rPr>
      </w:pPr>
      <w:r>
        <w:rPr>
          <w:rFonts w:hint="cs"/>
          <w:rtl/>
          <w:lang w:eastAsia="he-IL"/>
        </w:rPr>
        <w:t xml:space="preserve">זאת למעשה הוראה 53.07 </w:t>
      </w:r>
      <w:bookmarkStart w:id="275" w:name="_ETM_Q1_3122755"/>
      <w:bookmarkEnd w:id="275"/>
      <w:r>
        <w:rPr>
          <w:rFonts w:hint="cs"/>
          <w:rtl/>
          <w:lang w:eastAsia="he-IL"/>
        </w:rPr>
        <w:t xml:space="preserve">שמדברת לא רק על מענק נעליים אלא מדברת על </w:t>
      </w:r>
      <w:r w:rsidR="00BE57E9">
        <w:rPr>
          <w:rFonts w:hint="cs"/>
          <w:rtl/>
          <w:lang w:eastAsia="he-IL"/>
        </w:rPr>
        <w:t>נעליים</w:t>
      </w:r>
      <w:r>
        <w:rPr>
          <w:rFonts w:hint="cs"/>
          <w:rtl/>
          <w:lang w:eastAsia="he-IL"/>
        </w:rPr>
        <w:t>, מענק נעליים</w:t>
      </w:r>
      <w:r w:rsidR="00BE57E9">
        <w:rPr>
          <w:rFonts w:hint="cs"/>
          <w:rtl/>
          <w:lang w:eastAsia="he-IL"/>
        </w:rPr>
        <w:t xml:space="preserve"> ומדרסים. </w:t>
      </w:r>
      <w:r>
        <w:rPr>
          <w:rFonts w:hint="cs"/>
          <w:rtl/>
          <w:lang w:eastAsia="he-IL"/>
        </w:rPr>
        <w:t xml:space="preserve">ההוראה הזאת נרחבת ביותר. פה זה למעשה אולי 10% מן ההוראה. </w:t>
      </w:r>
    </w:p>
    <w:p w:rsidR="00E469C6" w:rsidRDefault="00E469C6" w:rsidP="00BE57E9">
      <w:pPr>
        <w:rPr>
          <w:rtl/>
          <w:lang w:eastAsia="he-IL"/>
        </w:rPr>
      </w:pPr>
      <w:bookmarkStart w:id="276" w:name="_ETM_Q1_3138157"/>
      <w:bookmarkEnd w:id="276"/>
    </w:p>
    <w:p w:rsidR="00BE57E9" w:rsidRDefault="00BE57E9" w:rsidP="00E469C6">
      <w:pPr>
        <w:rPr>
          <w:rtl/>
          <w:lang w:eastAsia="he-IL"/>
        </w:rPr>
      </w:pPr>
      <w:bookmarkStart w:id="277" w:name="_ETM_Q1_3138509"/>
      <w:bookmarkEnd w:id="277"/>
      <w:r>
        <w:rPr>
          <w:rFonts w:hint="cs"/>
          <w:rtl/>
          <w:lang w:eastAsia="he-IL"/>
        </w:rPr>
        <w:t>יש לי שאלה לאגף השיקום</w:t>
      </w:r>
      <w:r w:rsidR="00E469C6">
        <w:rPr>
          <w:rFonts w:hint="cs"/>
          <w:rtl/>
          <w:lang w:eastAsia="he-IL"/>
        </w:rPr>
        <w:t>:</w:t>
      </w:r>
      <w:r>
        <w:rPr>
          <w:rFonts w:hint="cs"/>
          <w:rtl/>
          <w:lang w:eastAsia="he-IL"/>
        </w:rPr>
        <w:t xml:space="preserve"> איפה כל זה י</w:t>
      </w:r>
      <w:r w:rsidR="00E469C6">
        <w:rPr>
          <w:rFonts w:hint="cs"/>
          <w:rtl/>
          <w:lang w:eastAsia="he-IL"/>
        </w:rPr>
        <w:t>י</w:t>
      </w:r>
      <w:r>
        <w:rPr>
          <w:rFonts w:hint="cs"/>
          <w:rtl/>
          <w:lang w:eastAsia="he-IL"/>
        </w:rPr>
        <w:t>כנס לחוק</w:t>
      </w:r>
      <w:r w:rsidR="00E469C6">
        <w:rPr>
          <w:rFonts w:hint="cs"/>
          <w:rtl/>
          <w:lang w:eastAsia="he-IL"/>
        </w:rPr>
        <w:t>?</w:t>
      </w:r>
      <w:r>
        <w:rPr>
          <w:rFonts w:hint="cs"/>
          <w:rtl/>
          <w:lang w:eastAsia="he-IL"/>
        </w:rPr>
        <w:t xml:space="preserve"> אני לא רואה את זה. אם </w:t>
      </w:r>
      <w:r w:rsidR="00E469C6">
        <w:rPr>
          <w:rFonts w:hint="cs"/>
          <w:rtl/>
          <w:lang w:eastAsia="he-IL"/>
        </w:rPr>
        <w:t>ת</w:t>
      </w:r>
      <w:r>
        <w:rPr>
          <w:rFonts w:hint="cs"/>
          <w:rtl/>
          <w:lang w:eastAsia="he-IL"/>
        </w:rPr>
        <w:t xml:space="preserve">יכתב תקנה  </w:t>
      </w:r>
      <w:r w:rsidR="00E469C6">
        <w:rPr>
          <w:rFonts w:hint="cs"/>
          <w:rtl/>
          <w:lang w:eastAsia="he-IL"/>
        </w:rPr>
        <w:t xml:space="preserve">כמו הוראת הנעליים 53.07 שתכסה את הפרק הזה, </w:t>
      </w:r>
      <w:bookmarkStart w:id="278" w:name="_ETM_Q1_3150434"/>
      <w:bookmarkEnd w:id="278"/>
      <w:r w:rsidR="00E469C6">
        <w:rPr>
          <w:rFonts w:hint="cs"/>
          <w:rtl/>
          <w:lang w:eastAsia="he-IL"/>
        </w:rPr>
        <w:t xml:space="preserve">זה בסדר, </w:t>
      </w:r>
      <w:r>
        <w:rPr>
          <w:rFonts w:hint="cs"/>
          <w:rtl/>
          <w:lang w:eastAsia="he-IL"/>
        </w:rPr>
        <w:t xml:space="preserve">אבל פה למעשה ממש אין כלום. בהוראה עצמה יש זכאויות שאינן כתובות בחוק. </w:t>
      </w:r>
    </w:p>
    <w:p w:rsidR="00E469C6" w:rsidRDefault="00E469C6" w:rsidP="00E469C6">
      <w:pPr>
        <w:rPr>
          <w:rtl/>
          <w:lang w:eastAsia="he-IL"/>
        </w:rPr>
      </w:pPr>
    </w:p>
    <w:p w:rsidR="00E469C6" w:rsidRDefault="00E469C6" w:rsidP="00E469C6">
      <w:pPr>
        <w:pStyle w:val="a4"/>
        <w:keepNext/>
        <w:rPr>
          <w:rtl/>
        </w:rPr>
      </w:pPr>
      <w:r>
        <w:rPr>
          <w:rtl/>
        </w:rPr>
        <w:t>מאיר כהן (יש עתיד):</w:t>
      </w:r>
    </w:p>
    <w:p w:rsidR="00E469C6" w:rsidRDefault="00E469C6" w:rsidP="00E469C6">
      <w:pPr>
        <w:pStyle w:val="KeepWithNext"/>
        <w:rPr>
          <w:rtl/>
          <w:lang w:eastAsia="he-IL"/>
        </w:rPr>
      </w:pPr>
    </w:p>
    <w:p w:rsidR="00E469C6" w:rsidRDefault="00E469C6" w:rsidP="00E469C6">
      <w:pPr>
        <w:rPr>
          <w:rtl/>
          <w:lang w:eastAsia="he-IL"/>
        </w:rPr>
      </w:pPr>
      <w:r>
        <w:rPr>
          <w:rFonts w:hint="cs"/>
          <w:rtl/>
          <w:lang w:eastAsia="he-IL"/>
        </w:rPr>
        <w:t>מה הסכום הכללי בהוראה עצמה?</w:t>
      </w:r>
    </w:p>
    <w:p w:rsidR="00E469C6" w:rsidRDefault="00E469C6" w:rsidP="00E469C6">
      <w:pPr>
        <w:rPr>
          <w:rtl/>
          <w:lang w:eastAsia="he-IL"/>
        </w:rPr>
      </w:pPr>
    </w:p>
    <w:p w:rsidR="00E469C6" w:rsidRDefault="00E469C6" w:rsidP="00E469C6">
      <w:pPr>
        <w:pStyle w:val="af9"/>
        <w:keepNext/>
        <w:rPr>
          <w:rtl/>
          <w:lang w:eastAsia="he-IL"/>
        </w:rPr>
      </w:pPr>
      <w:r>
        <w:rPr>
          <w:rtl/>
          <w:lang w:eastAsia="he-IL"/>
        </w:rPr>
        <w:t>משה אברהמי:</w:t>
      </w:r>
    </w:p>
    <w:p w:rsidR="00E469C6" w:rsidRDefault="00E469C6" w:rsidP="00E469C6">
      <w:pPr>
        <w:pStyle w:val="KeepWithNext"/>
        <w:rPr>
          <w:rtl/>
          <w:lang w:eastAsia="he-IL"/>
        </w:rPr>
      </w:pPr>
    </w:p>
    <w:p w:rsidR="00E469C6" w:rsidRDefault="00E469C6" w:rsidP="00E469C6">
      <w:pPr>
        <w:rPr>
          <w:rtl/>
          <w:lang w:eastAsia="he-IL"/>
        </w:rPr>
      </w:pPr>
      <w:r>
        <w:rPr>
          <w:rFonts w:hint="cs"/>
          <w:rtl/>
          <w:lang w:eastAsia="he-IL"/>
        </w:rPr>
        <w:t xml:space="preserve">לא מדובר </w:t>
      </w:r>
      <w:bookmarkStart w:id="279" w:name="_ETM_Q1_3165337"/>
      <w:bookmarkEnd w:id="279"/>
      <w:r>
        <w:rPr>
          <w:rFonts w:hint="cs"/>
          <w:rtl/>
          <w:lang w:eastAsia="he-IL"/>
        </w:rPr>
        <w:t xml:space="preserve">שם על סכומים. גם על נעליים </w:t>
      </w:r>
      <w:r>
        <w:rPr>
          <w:rtl/>
          <w:lang w:eastAsia="he-IL"/>
        </w:rPr>
        <w:t>–</w:t>
      </w:r>
      <w:r>
        <w:rPr>
          <w:rFonts w:hint="cs"/>
          <w:rtl/>
          <w:lang w:eastAsia="he-IL"/>
        </w:rPr>
        <w:t xml:space="preserve"> נותנים לך נעליים. </w:t>
      </w:r>
      <w:bookmarkStart w:id="280" w:name="_ETM_Q1_3170523"/>
      <w:bookmarkEnd w:id="280"/>
    </w:p>
    <w:p w:rsidR="00E469C6" w:rsidRDefault="00E469C6" w:rsidP="00E469C6">
      <w:pPr>
        <w:rPr>
          <w:rtl/>
          <w:lang w:eastAsia="he-IL"/>
        </w:rPr>
      </w:pPr>
    </w:p>
    <w:p w:rsidR="00E469C6" w:rsidRDefault="00E469C6" w:rsidP="00E469C6">
      <w:pPr>
        <w:pStyle w:val="af6"/>
        <w:keepNext/>
        <w:rPr>
          <w:rtl/>
        </w:rPr>
      </w:pPr>
      <w:r>
        <w:rPr>
          <w:rtl/>
        </w:rPr>
        <w:t xml:space="preserve">היו"ר אלי </w:t>
      </w:r>
      <w:proofErr w:type="spellStart"/>
      <w:r>
        <w:rPr>
          <w:rtl/>
        </w:rPr>
        <w:t>אלאלוף</w:t>
      </w:r>
      <w:proofErr w:type="spellEnd"/>
      <w:r>
        <w:rPr>
          <w:rtl/>
        </w:rPr>
        <w:t>:</w:t>
      </w:r>
    </w:p>
    <w:p w:rsidR="00E469C6" w:rsidRDefault="00E469C6" w:rsidP="00E469C6">
      <w:pPr>
        <w:pStyle w:val="KeepWithNext"/>
        <w:rPr>
          <w:rtl/>
          <w:lang w:eastAsia="he-IL"/>
        </w:rPr>
      </w:pPr>
    </w:p>
    <w:p w:rsidR="00E469C6" w:rsidRDefault="00E469C6" w:rsidP="00E469C6">
      <w:pPr>
        <w:rPr>
          <w:rtl/>
          <w:lang w:eastAsia="he-IL"/>
        </w:rPr>
      </w:pPr>
      <w:r>
        <w:rPr>
          <w:rFonts w:hint="cs"/>
          <w:rtl/>
          <w:lang w:eastAsia="he-IL"/>
        </w:rPr>
        <w:t>יש לכם תשובה על זה?</w:t>
      </w:r>
    </w:p>
    <w:p w:rsidR="00BE57E9" w:rsidRDefault="00BE57E9" w:rsidP="00BE57E9">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402146556"/>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ערן יוסף</w:t>
          </w:r>
          <w:r w:rsidRPr="00BE57E9">
            <w:rPr>
              <w:color w:val="000000"/>
              <w:rtl/>
              <w:lang w:eastAsia="he-IL"/>
            </w:rPr>
            <w:t>:</w:t>
          </w:r>
        </w:p>
      </w:sdtContent>
    </w:sdt>
    <w:p w:rsidR="00BE57E9" w:rsidRDefault="00BE57E9" w:rsidP="00BE57E9">
      <w:pPr>
        <w:pStyle w:val="KeepWithNext"/>
        <w:rPr>
          <w:rtl/>
          <w:lang w:eastAsia="he-IL"/>
        </w:rPr>
      </w:pPr>
    </w:p>
    <w:p w:rsidR="00BE57E9" w:rsidRDefault="00BE57E9" w:rsidP="00E469C6">
      <w:pPr>
        <w:rPr>
          <w:rtl/>
          <w:lang w:eastAsia="he-IL"/>
        </w:rPr>
      </w:pPr>
      <w:r>
        <w:rPr>
          <w:rFonts w:hint="cs"/>
          <w:rtl/>
          <w:lang w:eastAsia="he-IL"/>
        </w:rPr>
        <w:t xml:space="preserve">כל מה שניתן בעין </w:t>
      </w:r>
      <w:r w:rsidR="00E469C6">
        <w:rPr>
          <w:rtl/>
          <w:lang w:eastAsia="he-IL"/>
        </w:rPr>
        <w:t>–</w:t>
      </w:r>
      <w:r w:rsidR="00E469C6">
        <w:rPr>
          <w:rFonts w:hint="cs"/>
          <w:rtl/>
          <w:lang w:eastAsia="he-IL"/>
        </w:rPr>
        <w:t xml:space="preserve"> נעליים, מדרסים, כל מה שניתן </w:t>
      </w:r>
      <w:bookmarkStart w:id="281" w:name="_ETM_Q1_3177701"/>
      <w:bookmarkEnd w:id="281"/>
      <w:r w:rsidR="00E469C6">
        <w:rPr>
          <w:rFonts w:hint="cs"/>
          <w:rtl/>
          <w:lang w:eastAsia="he-IL"/>
        </w:rPr>
        <w:t xml:space="preserve">בהפניה רפואית </w:t>
      </w:r>
      <w:r w:rsidR="00E469C6">
        <w:rPr>
          <w:rtl/>
          <w:lang w:eastAsia="he-IL"/>
        </w:rPr>
        <w:t>–</w:t>
      </w:r>
      <w:r w:rsidR="00E469C6">
        <w:rPr>
          <w:rFonts w:hint="cs"/>
          <w:rtl/>
          <w:lang w:eastAsia="he-IL"/>
        </w:rPr>
        <w:t xml:space="preserve"> ימשיך </w:t>
      </w:r>
      <w:r>
        <w:rPr>
          <w:rFonts w:hint="cs"/>
          <w:rtl/>
          <w:lang w:eastAsia="he-IL"/>
        </w:rPr>
        <w:t xml:space="preserve">להינתן מכוח </w:t>
      </w:r>
      <w:r w:rsidR="00E469C6">
        <w:rPr>
          <w:rFonts w:hint="cs"/>
          <w:rtl/>
          <w:lang w:eastAsia="he-IL"/>
        </w:rPr>
        <w:t xml:space="preserve">סעיף 43 לחוק </w:t>
      </w:r>
      <w:r>
        <w:rPr>
          <w:rFonts w:hint="cs"/>
          <w:rtl/>
          <w:lang w:eastAsia="he-IL"/>
        </w:rPr>
        <w:t>וההוראה. על מנת שתהיה לנו סמכות</w:t>
      </w:r>
      <w:r w:rsidR="00E469C6">
        <w:rPr>
          <w:rFonts w:hint="cs"/>
          <w:rtl/>
          <w:lang w:eastAsia="he-IL"/>
        </w:rPr>
        <w:t xml:space="preserve"> לתת תשלום כספי למקרים שלא נכנסים לאותן הפניות,</w:t>
      </w:r>
      <w:r>
        <w:rPr>
          <w:rFonts w:hint="cs"/>
          <w:rtl/>
          <w:lang w:eastAsia="he-IL"/>
        </w:rPr>
        <w:t xml:space="preserve"> אנ</w:t>
      </w:r>
      <w:r w:rsidR="00E469C6">
        <w:rPr>
          <w:rFonts w:hint="cs"/>
          <w:rtl/>
          <w:lang w:eastAsia="he-IL"/>
        </w:rPr>
        <w:t xml:space="preserve">חנו צריכים את סעיף ההסמכה בחוק, בדיוק כמו בסעיפים שעליהם דיברנו קודם. לכן זה נדרש. זה סעיף ההסמכה. מכוח סעיף </w:t>
      </w:r>
      <w:bookmarkStart w:id="282" w:name="_ETM_Q1_3193467"/>
      <w:bookmarkEnd w:id="282"/>
      <w:r w:rsidR="00E469C6">
        <w:rPr>
          <w:rFonts w:hint="cs"/>
          <w:rtl/>
          <w:lang w:eastAsia="he-IL"/>
        </w:rPr>
        <w:t>ההסמכה יהיו הכללים שמכוח הטיפול הרפואי והכללים שמכוח התשלום הנוסף.</w:t>
      </w:r>
      <w:r>
        <w:rPr>
          <w:rFonts w:hint="cs"/>
          <w:rtl/>
          <w:lang w:eastAsia="he-IL"/>
        </w:rPr>
        <w:t xml:space="preserve"> </w:t>
      </w:r>
    </w:p>
    <w:p w:rsidR="00BE57E9" w:rsidRDefault="00BE57E9" w:rsidP="00BE57E9">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742834093"/>
        <w:placeholder>
          <w:docPart w:val="DefaultPlaceholder_-1854013440"/>
        </w:placeholder>
      </w:sdtPr>
      <w:sdtEndPr/>
      <w:sdtContent>
        <w:p w:rsidR="00BE57E9" w:rsidRDefault="00BE57E9" w:rsidP="00BE57E9">
          <w:pPr>
            <w:pStyle w:val="af9"/>
            <w:keepNext/>
            <w:rPr>
              <w:rtl/>
              <w:lang w:eastAsia="he-IL"/>
            </w:rPr>
          </w:pPr>
          <w:r w:rsidRPr="00BE57E9">
            <w:rPr>
              <w:rStyle w:val="afd"/>
              <w:color w:val="000000"/>
              <w:rtl/>
            </w:rPr>
            <w:t>משה אברהמי</w:t>
          </w:r>
          <w:r w:rsidRPr="00BE57E9">
            <w:rPr>
              <w:color w:val="000000"/>
              <w:rtl/>
              <w:lang w:eastAsia="he-IL"/>
            </w:rPr>
            <w:t>:</w:t>
          </w:r>
        </w:p>
      </w:sdtContent>
    </w:sdt>
    <w:p w:rsidR="00BE57E9" w:rsidRDefault="00BE57E9" w:rsidP="00BE57E9">
      <w:pPr>
        <w:pStyle w:val="KeepWithNext"/>
        <w:rPr>
          <w:rtl/>
          <w:lang w:eastAsia="he-IL"/>
        </w:rPr>
      </w:pPr>
    </w:p>
    <w:p w:rsidR="00BE57E9" w:rsidRDefault="00E469C6" w:rsidP="00BE57E9">
      <w:pPr>
        <w:rPr>
          <w:rtl/>
          <w:lang w:eastAsia="he-IL"/>
        </w:rPr>
      </w:pPr>
      <w:r>
        <w:rPr>
          <w:rFonts w:hint="cs"/>
          <w:rtl/>
          <w:lang w:eastAsia="he-IL"/>
        </w:rPr>
        <w:t xml:space="preserve">קיבלתי תשובה. </w:t>
      </w:r>
      <w:r w:rsidR="00BE57E9">
        <w:rPr>
          <w:rFonts w:hint="cs"/>
          <w:rtl/>
          <w:lang w:eastAsia="he-IL"/>
        </w:rPr>
        <w:t>כלומר, תהיה הסמכה לנעליים</w:t>
      </w:r>
      <w:r w:rsidR="00D77A80">
        <w:rPr>
          <w:rFonts w:hint="cs"/>
          <w:rtl/>
          <w:lang w:eastAsia="he-IL"/>
        </w:rPr>
        <w:t xml:space="preserve"> ולכל מה שקשור</w:t>
      </w:r>
      <w:r w:rsidR="00BE57E9">
        <w:rPr>
          <w:rFonts w:hint="cs"/>
          <w:rtl/>
          <w:lang w:eastAsia="he-IL"/>
        </w:rPr>
        <w:t xml:space="preserve">. </w:t>
      </w:r>
      <w:r>
        <w:rPr>
          <w:rFonts w:hint="cs"/>
          <w:rtl/>
          <w:lang w:eastAsia="he-IL"/>
        </w:rPr>
        <w:t xml:space="preserve">לא למענק. </w:t>
      </w:r>
      <w:r w:rsidR="00BE57E9">
        <w:rPr>
          <w:rFonts w:hint="cs"/>
          <w:rtl/>
          <w:lang w:eastAsia="he-IL"/>
        </w:rPr>
        <w:t xml:space="preserve">זה בסדר. </w:t>
      </w:r>
    </w:p>
    <w:p w:rsidR="00BE57E9" w:rsidRDefault="00BE57E9" w:rsidP="00BE57E9">
      <w:pPr>
        <w:rPr>
          <w:rtl/>
          <w:lang w:eastAsia="he-IL"/>
        </w:rPr>
      </w:pPr>
    </w:p>
    <w:sdt>
      <w:sdtPr>
        <w:rPr>
          <w:rFonts w:hint="cs"/>
          <w:rtl/>
        </w:rPr>
        <w:alias w:val="דובר"/>
        <w:tag w:val="&lt;ID&gt;0&lt;/ID&gt;&lt;Name&gt;יעל סלנט&lt;/Name&gt;&lt;Data&gt;יעל סלנט&lt;/Data&gt;&lt;Shortcut&gt;יעל&lt;/Shortcut&gt;&lt;MemberID&gt;&lt;/MemberID&gt;"/>
        <w:id w:val="161831314"/>
        <w:placeholder>
          <w:docPart w:val="DefaultPlaceholder_-1854013440"/>
        </w:placeholder>
      </w:sdtPr>
      <w:sdtEndPr/>
      <w:sdtContent>
        <w:p w:rsidR="00BE57E9" w:rsidRDefault="00BE57E9" w:rsidP="00BE57E9">
          <w:pPr>
            <w:pStyle w:val="a4"/>
            <w:keepNext/>
            <w:rPr>
              <w:rtl/>
            </w:rPr>
          </w:pPr>
          <w:r w:rsidRPr="00BE57E9">
            <w:rPr>
              <w:rStyle w:val="afd"/>
              <w:color w:val="000000"/>
              <w:rtl/>
            </w:rPr>
            <w:t>יעל סלנט</w:t>
          </w:r>
          <w:r w:rsidRPr="00BE57E9">
            <w:rPr>
              <w:color w:val="000000"/>
              <w:rtl/>
            </w:rPr>
            <w:t>:</w:t>
          </w:r>
        </w:p>
      </w:sdtContent>
    </w:sdt>
    <w:p w:rsidR="00BE57E9" w:rsidRDefault="00BE57E9" w:rsidP="00BE57E9">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E469C6" w:rsidTr="00D77A80">
        <w:trPr>
          <w:cantSplit/>
          <w:jc w:val="center"/>
        </w:trPr>
        <w:tc>
          <w:tcPr>
            <w:tcW w:w="1871" w:type="dxa"/>
            <w:tcMar>
              <w:top w:w="91" w:type="dxa"/>
              <w:left w:w="0" w:type="dxa"/>
              <w:bottom w:w="91" w:type="dxa"/>
              <w:right w:w="0" w:type="dxa"/>
            </w:tcMar>
          </w:tcPr>
          <w:p w:rsidR="00E469C6" w:rsidRDefault="00E469C6">
            <w:pPr>
              <w:pStyle w:val="TableSideHeading"/>
              <w:spacing w:line="240" w:lineRule="auto"/>
              <w:rPr>
                <w:sz w:val="24"/>
                <w:szCs w:val="24"/>
              </w:rPr>
            </w:pPr>
          </w:p>
        </w:tc>
        <w:tc>
          <w:tcPr>
            <w:tcW w:w="625" w:type="dxa"/>
            <w:tcMar>
              <w:top w:w="91" w:type="dxa"/>
              <w:left w:w="0" w:type="dxa"/>
              <w:bottom w:w="91" w:type="dxa"/>
              <w:right w:w="0" w:type="dxa"/>
            </w:tcMar>
          </w:tcPr>
          <w:p w:rsidR="00E469C6" w:rsidRDefault="00E469C6">
            <w:pPr>
              <w:pStyle w:val="TableText"/>
              <w:spacing w:line="240" w:lineRule="auto"/>
              <w:rPr>
                <w:sz w:val="24"/>
                <w:szCs w:val="24"/>
              </w:rPr>
            </w:pPr>
          </w:p>
        </w:tc>
        <w:tc>
          <w:tcPr>
            <w:tcW w:w="1873" w:type="dxa"/>
            <w:gridSpan w:val="3"/>
            <w:tcMar>
              <w:top w:w="91" w:type="dxa"/>
              <w:left w:w="0" w:type="dxa"/>
              <w:bottom w:w="91" w:type="dxa"/>
              <w:right w:w="0" w:type="dxa"/>
            </w:tcMar>
            <w:hideMark/>
          </w:tcPr>
          <w:p w:rsidR="00E469C6" w:rsidRDefault="00E469C6">
            <w:pPr>
              <w:pStyle w:val="TableInnerSideHeading"/>
              <w:spacing w:line="240" w:lineRule="auto"/>
              <w:rPr>
                <w:sz w:val="24"/>
                <w:szCs w:val="24"/>
              </w:rPr>
            </w:pPr>
            <w:r>
              <w:rPr>
                <w:rFonts w:hint="cs"/>
                <w:sz w:val="24"/>
                <w:szCs w:val="24"/>
                <w:rtl/>
              </w:rPr>
              <w:t>"דמי נסיעות מטעמים רפואיים</w:t>
            </w:r>
          </w:p>
        </w:tc>
        <w:tc>
          <w:tcPr>
            <w:tcW w:w="624" w:type="dxa"/>
            <w:tcMar>
              <w:top w:w="91" w:type="dxa"/>
              <w:left w:w="0" w:type="dxa"/>
              <w:bottom w:w="91" w:type="dxa"/>
              <w:right w:w="0" w:type="dxa"/>
            </w:tcMar>
            <w:hideMark/>
          </w:tcPr>
          <w:p w:rsidR="00E469C6" w:rsidRDefault="00E469C6">
            <w:pPr>
              <w:pStyle w:val="TableText"/>
              <w:spacing w:line="240" w:lineRule="auto"/>
              <w:rPr>
                <w:sz w:val="24"/>
                <w:szCs w:val="24"/>
              </w:rPr>
            </w:pPr>
            <w:r>
              <w:rPr>
                <w:rFonts w:hint="cs"/>
                <w:sz w:val="24"/>
                <w:szCs w:val="24"/>
                <w:rtl/>
              </w:rPr>
              <w:t>9נד.</w:t>
            </w:r>
          </w:p>
        </w:tc>
        <w:tc>
          <w:tcPr>
            <w:tcW w:w="4652" w:type="dxa"/>
            <w:tcMar>
              <w:top w:w="91" w:type="dxa"/>
              <w:left w:w="0" w:type="dxa"/>
              <w:bottom w:w="91" w:type="dxa"/>
              <w:right w:w="0" w:type="dxa"/>
            </w:tcMar>
            <w:hideMark/>
          </w:tcPr>
          <w:p w:rsidR="00E469C6" w:rsidRDefault="00E469C6">
            <w:pPr>
              <w:pStyle w:val="TableBlock"/>
              <w:spacing w:line="240" w:lineRule="auto"/>
              <w:rPr>
                <w:sz w:val="24"/>
                <w:szCs w:val="24"/>
              </w:rPr>
            </w:pPr>
            <w:r>
              <w:rPr>
                <w:rFonts w:hint="cs"/>
                <w:sz w:val="24"/>
                <w:szCs w:val="24"/>
                <w:rtl/>
              </w:rPr>
              <w:t xml:space="preserve">נכה שאינו זכאי לדמי ניידות לפי סימן ה' ומתקיים בו אחד מאלה יקבל דמי נסיעות חודשיים מטעמים רפואיים בסכום של 576 שקלים חדשים: </w:t>
            </w:r>
          </w:p>
        </w:tc>
      </w:tr>
      <w:tr w:rsidR="00E469C6" w:rsidTr="00D77A80">
        <w:trPr>
          <w:cantSplit/>
          <w:trHeight w:val="60"/>
          <w:jc w:val="center"/>
        </w:trPr>
        <w:tc>
          <w:tcPr>
            <w:tcW w:w="1871" w:type="dxa"/>
          </w:tcPr>
          <w:p w:rsidR="00E469C6" w:rsidRDefault="00E469C6">
            <w:pPr>
              <w:pStyle w:val="TableSideHeading"/>
              <w:spacing w:line="240" w:lineRule="auto"/>
              <w:rPr>
                <w:sz w:val="24"/>
                <w:szCs w:val="24"/>
              </w:rPr>
            </w:pPr>
          </w:p>
        </w:tc>
        <w:tc>
          <w:tcPr>
            <w:tcW w:w="625" w:type="dxa"/>
          </w:tcPr>
          <w:p w:rsidR="00E469C6" w:rsidRDefault="00E469C6">
            <w:pPr>
              <w:pStyle w:val="TableText"/>
              <w:spacing w:line="240" w:lineRule="auto"/>
              <w:rPr>
                <w:sz w:val="24"/>
                <w:szCs w:val="24"/>
              </w:rPr>
            </w:pPr>
          </w:p>
        </w:tc>
        <w:tc>
          <w:tcPr>
            <w:tcW w:w="625"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4652" w:type="dxa"/>
            <w:hideMark/>
          </w:tcPr>
          <w:p w:rsidR="00E469C6" w:rsidRDefault="00E469C6">
            <w:pPr>
              <w:pStyle w:val="TableBlock"/>
              <w:spacing w:line="240" w:lineRule="auto"/>
              <w:rPr>
                <w:sz w:val="24"/>
                <w:szCs w:val="24"/>
              </w:rPr>
            </w:pPr>
            <w:r>
              <w:rPr>
                <w:rFonts w:hint="cs"/>
                <w:sz w:val="24"/>
                <w:szCs w:val="24"/>
                <w:rtl/>
              </w:rPr>
              <w:t>(1)</w:t>
            </w:r>
            <w:r>
              <w:rPr>
                <w:rFonts w:hint="cs"/>
                <w:sz w:val="24"/>
                <w:szCs w:val="24"/>
                <w:rtl/>
              </w:rPr>
              <w:tab/>
              <w:t>טרם נקבעה לו דרגת נכות;</w:t>
            </w:r>
          </w:p>
        </w:tc>
      </w:tr>
      <w:tr w:rsidR="00E469C6" w:rsidTr="00D77A80">
        <w:trPr>
          <w:cantSplit/>
          <w:trHeight w:val="60"/>
          <w:jc w:val="center"/>
        </w:trPr>
        <w:tc>
          <w:tcPr>
            <w:tcW w:w="1871" w:type="dxa"/>
          </w:tcPr>
          <w:p w:rsidR="00E469C6" w:rsidRDefault="00E469C6">
            <w:pPr>
              <w:pStyle w:val="TableSideHeading"/>
              <w:spacing w:line="240" w:lineRule="auto"/>
              <w:rPr>
                <w:sz w:val="24"/>
                <w:szCs w:val="24"/>
              </w:rPr>
            </w:pPr>
          </w:p>
        </w:tc>
        <w:tc>
          <w:tcPr>
            <w:tcW w:w="625" w:type="dxa"/>
          </w:tcPr>
          <w:p w:rsidR="00E469C6" w:rsidRDefault="00E469C6">
            <w:pPr>
              <w:pStyle w:val="TableText"/>
              <w:spacing w:line="240" w:lineRule="auto"/>
              <w:rPr>
                <w:sz w:val="24"/>
                <w:szCs w:val="24"/>
              </w:rPr>
            </w:pPr>
          </w:p>
        </w:tc>
        <w:tc>
          <w:tcPr>
            <w:tcW w:w="625"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4652" w:type="dxa"/>
            <w:hideMark/>
          </w:tcPr>
          <w:p w:rsidR="00E469C6" w:rsidRDefault="00E469C6" w:rsidP="00E469C6">
            <w:pPr>
              <w:pStyle w:val="TableBlock"/>
              <w:spacing w:line="240" w:lineRule="auto"/>
              <w:ind w:left="624" w:hanging="624"/>
              <w:rPr>
                <w:sz w:val="24"/>
                <w:szCs w:val="24"/>
              </w:rPr>
            </w:pPr>
            <w:r>
              <w:rPr>
                <w:rFonts w:hint="cs"/>
                <w:sz w:val="24"/>
                <w:szCs w:val="24"/>
                <w:rtl/>
              </w:rPr>
              <w:t>(2)</w:t>
            </w:r>
            <w:r>
              <w:rPr>
                <w:rFonts w:hint="cs"/>
                <w:sz w:val="24"/>
                <w:szCs w:val="24"/>
                <w:rtl/>
              </w:rPr>
              <w:tab/>
              <w:t>הוא אינו זכאי לדמי נסיעה חודשיים לפי סעיף 9יז(טו);</w:t>
            </w:r>
            <w:r w:rsidR="00D77A80">
              <w:rPr>
                <w:rFonts w:hint="cs"/>
                <w:sz w:val="24"/>
                <w:szCs w:val="24"/>
                <w:rtl/>
              </w:rPr>
              <w:t>"</w:t>
            </w:r>
          </w:p>
        </w:tc>
      </w:tr>
    </w:tbl>
    <w:p w:rsidR="00D77A80" w:rsidRDefault="00D77A80">
      <w:pPr>
        <w:rPr>
          <w:rtl/>
        </w:rPr>
      </w:pPr>
    </w:p>
    <w:p w:rsidR="00D77A80" w:rsidRDefault="00D77A80">
      <w:pPr>
        <w:rPr>
          <w:rtl/>
        </w:rPr>
      </w:pPr>
      <w:r>
        <w:rPr>
          <w:rFonts w:hint="cs"/>
          <w:rtl/>
        </w:rPr>
        <w:t xml:space="preserve">הכוונה לדמי נסיעות שהגובה שלהן בין 200 </w:t>
      </w:r>
      <w:bookmarkStart w:id="283" w:name="_ETM_Q1_3248109"/>
      <w:bookmarkEnd w:id="283"/>
      <w:r>
        <w:rPr>
          <w:rFonts w:hint="cs"/>
          <w:rtl/>
        </w:rPr>
        <w:t>ל-300 שקלים וזה בפרק של הרווחה הכלכלית.</w:t>
      </w:r>
    </w:p>
    <w:p w:rsidR="00F07765" w:rsidRDefault="00F07765"/>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E469C6" w:rsidTr="00D77A80">
        <w:trPr>
          <w:cantSplit/>
          <w:trHeight w:val="60"/>
          <w:jc w:val="center"/>
        </w:trPr>
        <w:tc>
          <w:tcPr>
            <w:tcW w:w="1871" w:type="dxa"/>
          </w:tcPr>
          <w:p w:rsidR="00E469C6" w:rsidRDefault="00E469C6">
            <w:pPr>
              <w:pStyle w:val="TableSideHeading"/>
              <w:spacing w:line="240" w:lineRule="auto"/>
              <w:rPr>
                <w:sz w:val="24"/>
                <w:szCs w:val="24"/>
              </w:rPr>
            </w:pPr>
          </w:p>
        </w:tc>
        <w:tc>
          <w:tcPr>
            <w:tcW w:w="625" w:type="dxa"/>
          </w:tcPr>
          <w:p w:rsidR="00E469C6" w:rsidRDefault="00E469C6">
            <w:pPr>
              <w:pStyle w:val="TableText"/>
              <w:spacing w:line="240" w:lineRule="auto"/>
              <w:rPr>
                <w:sz w:val="24"/>
                <w:szCs w:val="24"/>
              </w:rPr>
            </w:pPr>
          </w:p>
        </w:tc>
        <w:tc>
          <w:tcPr>
            <w:tcW w:w="625"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624" w:type="dxa"/>
          </w:tcPr>
          <w:p w:rsidR="00E469C6" w:rsidRDefault="00E469C6">
            <w:pPr>
              <w:pStyle w:val="TableText"/>
              <w:spacing w:line="240" w:lineRule="auto"/>
              <w:rPr>
                <w:sz w:val="24"/>
                <w:szCs w:val="24"/>
              </w:rPr>
            </w:pPr>
          </w:p>
        </w:tc>
        <w:tc>
          <w:tcPr>
            <w:tcW w:w="4652" w:type="dxa"/>
            <w:hideMark/>
          </w:tcPr>
          <w:p w:rsidR="00E469C6" w:rsidRDefault="00D77A80" w:rsidP="00E469C6">
            <w:pPr>
              <w:pStyle w:val="TableBlock"/>
              <w:spacing w:line="240" w:lineRule="auto"/>
              <w:ind w:left="624" w:hanging="624"/>
              <w:rPr>
                <w:sz w:val="24"/>
                <w:szCs w:val="24"/>
              </w:rPr>
            </w:pPr>
            <w:r>
              <w:rPr>
                <w:rFonts w:hint="cs"/>
                <w:sz w:val="24"/>
                <w:szCs w:val="24"/>
                <w:rtl/>
              </w:rPr>
              <w:t>"</w:t>
            </w:r>
            <w:r w:rsidR="00E469C6">
              <w:rPr>
                <w:rFonts w:hint="cs"/>
                <w:sz w:val="24"/>
                <w:szCs w:val="24"/>
                <w:rtl/>
              </w:rPr>
              <w:t>(3)</w:t>
            </w:r>
            <w:r w:rsidR="00E469C6">
              <w:rPr>
                <w:rFonts w:hint="cs"/>
                <w:sz w:val="24"/>
                <w:szCs w:val="24"/>
                <w:rtl/>
              </w:rPr>
              <w:tab/>
              <w:t>הוא זכאי לדמי נסיעה חודשיים לפי סעיף 9יז(טו), והרופא המוסמך המחוזי קבע כי הוא זכאי לתשלום גבוה יותר מטעמים רפואיים."</w:t>
            </w:r>
          </w:p>
        </w:tc>
      </w:tr>
    </w:tbl>
    <w:p w:rsidR="00BE57E9" w:rsidRPr="00E469C6" w:rsidRDefault="00BE57E9" w:rsidP="00BE57E9">
      <w:pPr>
        <w:rPr>
          <w:rtl/>
          <w:lang w:eastAsia="he-IL"/>
        </w:rPr>
      </w:pPr>
    </w:p>
    <w:p w:rsidR="00BE57E9" w:rsidRDefault="00D77A80" w:rsidP="00BE57E9">
      <w:pPr>
        <w:rPr>
          <w:rtl/>
          <w:lang w:eastAsia="he-IL"/>
        </w:rPr>
      </w:pPr>
      <w:r>
        <w:rPr>
          <w:rFonts w:hint="cs"/>
          <w:rtl/>
          <w:lang w:eastAsia="he-IL"/>
        </w:rPr>
        <w:t xml:space="preserve">עכשיו </w:t>
      </w:r>
      <w:r w:rsidR="00BA34E8">
        <w:rPr>
          <w:rFonts w:hint="cs"/>
          <w:rtl/>
          <w:lang w:eastAsia="he-IL"/>
        </w:rPr>
        <w:t>מגיעים לסימן ז'</w:t>
      </w:r>
      <w:r>
        <w:rPr>
          <w:rFonts w:hint="cs"/>
          <w:rtl/>
          <w:lang w:eastAsia="he-IL"/>
        </w:rPr>
        <w:t>:</w:t>
      </w:r>
      <w:r w:rsidR="00BA34E8">
        <w:rPr>
          <w:rFonts w:hint="cs"/>
          <w:rtl/>
          <w:lang w:eastAsia="he-IL"/>
        </w:rPr>
        <w:t xml:space="preserve"> ועדת חריגים, שר</w:t>
      </w:r>
      <w:r w:rsidR="00752C7A">
        <w:rPr>
          <w:rFonts w:hint="cs"/>
          <w:rtl/>
          <w:lang w:eastAsia="he-IL"/>
        </w:rPr>
        <w:t xml:space="preserve">לוונטית גם להטבות </w:t>
      </w:r>
      <w:r>
        <w:rPr>
          <w:rFonts w:hint="cs"/>
          <w:rtl/>
          <w:lang w:eastAsia="he-IL"/>
        </w:rPr>
        <w:t xml:space="preserve">שניתנות לפי פרק </w:t>
      </w:r>
      <w:bookmarkStart w:id="284" w:name="_ETM_Q1_3269370"/>
      <w:bookmarkEnd w:id="284"/>
      <w:r>
        <w:rPr>
          <w:rFonts w:hint="cs"/>
          <w:rtl/>
          <w:lang w:eastAsia="he-IL"/>
        </w:rPr>
        <w:t xml:space="preserve">שני 1, שאנחנו נמצאים בתוכו, </w:t>
      </w:r>
      <w:r w:rsidR="00752C7A">
        <w:rPr>
          <w:rFonts w:hint="cs"/>
          <w:rtl/>
          <w:lang w:eastAsia="he-IL"/>
        </w:rPr>
        <w:t>ו</w:t>
      </w:r>
      <w:r>
        <w:rPr>
          <w:rFonts w:hint="cs"/>
          <w:rtl/>
          <w:lang w:eastAsia="he-IL"/>
        </w:rPr>
        <w:t xml:space="preserve">רלוונטית </w:t>
      </w:r>
      <w:r w:rsidR="00752C7A">
        <w:rPr>
          <w:rFonts w:hint="cs"/>
          <w:rtl/>
          <w:lang w:eastAsia="he-IL"/>
        </w:rPr>
        <w:t>גם להטבות שנ</w:t>
      </w:r>
      <w:r w:rsidR="00BA34E8">
        <w:rPr>
          <w:rFonts w:hint="cs"/>
          <w:rtl/>
          <w:lang w:eastAsia="he-IL"/>
        </w:rPr>
        <w:t>יתנות מכוח פרק שני 2</w:t>
      </w:r>
      <w:r>
        <w:rPr>
          <w:rFonts w:hint="cs"/>
          <w:rtl/>
          <w:lang w:eastAsia="he-IL"/>
        </w:rPr>
        <w:t xml:space="preserve">, שאותו כבר קראנו </w:t>
      </w:r>
      <w:bookmarkStart w:id="285" w:name="_ETM_Q1_3278488"/>
      <w:bookmarkEnd w:id="285"/>
      <w:r>
        <w:rPr>
          <w:rFonts w:hint="cs"/>
          <w:rtl/>
          <w:lang w:eastAsia="he-IL"/>
        </w:rPr>
        <w:t>בדיונים הקודמים</w:t>
      </w:r>
      <w:r w:rsidR="00BA34E8">
        <w:rPr>
          <w:rFonts w:hint="cs"/>
          <w:rtl/>
          <w:lang w:eastAsia="he-IL"/>
        </w:rPr>
        <w:t xml:space="preserve">. </w:t>
      </w:r>
    </w:p>
    <w:p w:rsidR="00BA34E8" w:rsidRDefault="00BA34E8" w:rsidP="00BE57E9">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652"/>
      </w:tblGrid>
      <w:tr w:rsidR="00E469C6" w:rsidTr="00E67112">
        <w:trPr>
          <w:cantSplit/>
          <w:jc w:val="center"/>
        </w:trPr>
        <w:tc>
          <w:tcPr>
            <w:tcW w:w="1871" w:type="dxa"/>
            <w:tcMar>
              <w:top w:w="91" w:type="dxa"/>
              <w:left w:w="0" w:type="dxa"/>
              <w:bottom w:w="91" w:type="dxa"/>
              <w:right w:w="0" w:type="dxa"/>
            </w:tcMar>
          </w:tcPr>
          <w:p w:rsidR="00E469C6" w:rsidRDefault="00E469C6">
            <w:pPr>
              <w:pStyle w:val="TableSideHeading"/>
              <w:spacing w:line="240" w:lineRule="auto"/>
              <w:rPr>
                <w:sz w:val="24"/>
                <w:szCs w:val="24"/>
              </w:rPr>
            </w:pPr>
          </w:p>
        </w:tc>
        <w:tc>
          <w:tcPr>
            <w:tcW w:w="625" w:type="dxa"/>
            <w:tcMar>
              <w:top w:w="91" w:type="dxa"/>
              <w:left w:w="0" w:type="dxa"/>
              <w:bottom w:w="91" w:type="dxa"/>
              <w:right w:w="0" w:type="dxa"/>
            </w:tcMar>
          </w:tcPr>
          <w:p w:rsidR="00E469C6" w:rsidRDefault="00E469C6">
            <w:pPr>
              <w:pStyle w:val="TableText"/>
              <w:spacing w:line="240" w:lineRule="auto"/>
              <w:rPr>
                <w:sz w:val="24"/>
                <w:szCs w:val="24"/>
              </w:rPr>
            </w:pPr>
          </w:p>
        </w:tc>
        <w:tc>
          <w:tcPr>
            <w:tcW w:w="1873" w:type="dxa"/>
            <w:tcMar>
              <w:top w:w="91" w:type="dxa"/>
              <w:left w:w="0" w:type="dxa"/>
              <w:bottom w:w="91" w:type="dxa"/>
              <w:right w:w="0" w:type="dxa"/>
            </w:tcMar>
            <w:hideMark/>
          </w:tcPr>
          <w:p w:rsidR="00E469C6" w:rsidRDefault="00E469C6">
            <w:pPr>
              <w:pStyle w:val="TableInnerSideHeading"/>
              <w:spacing w:line="240" w:lineRule="auto"/>
              <w:rPr>
                <w:sz w:val="24"/>
                <w:szCs w:val="24"/>
              </w:rPr>
            </w:pPr>
            <w:r>
              <w:rPr>
                <w:rFonts w:hint="cs"/>
                <w:sz w:val="24"/>
                <w:szCs w:val="24"/>
                <w:rtl/>
              </w:rPr>
              <w:t>"ועדת חריגים</w:t>
            </w:r>
          </w:p>
        </w:tc>
        <w:tc>
          <w:tcPr>
            <w:tcW w:w="624" w:type="dxa"/>
            <w:tcMar>
              <w:top w:w="91" w:type="dxa"/>
              <w:left w:w="0" w:type="dxa"/>
              <w:bottom w:w="91" w:type="dxa"/>
              <w:right w:w="0" w:type="dxa"/>
            </w:tcMar>
            <w:hideMark/>
          </w:tcPr>
          <w:p w:rsidR="00E469C6" w:rsidRDefault="00E469C6">
            <w:pPr>
              <w:pStyle w:val="TableText"/>
              <w:spacing w:line="240" w:lineRule="auto"/>
              <w:rPr>
                <w:sz w:val="24"/>
                <w:szCs w:val="24"/>
              </w:rPr>
            </w:pPr>
            <w:r>
              <w:rPr>
                <w:rFonts w:hint="cs"/>
                <w:sz w:val="24"/>
                <w:szCs w:val="24"/>
                <w:rtl/>
              </w:rPr>
              <w:t>9נה.</w:t>
            </w:r>
          </w:p>
        </w:tc>
        <w:tc>
          <w:tcPr>
            <w:tcW w:w="4652" w:type="dxa"/>
            <w:tcMar>
              <w:top w:w="91" w:type="dxa"/>
              <w:left w:w="0" w:type="dxa"/>
              <w:bottom w:w="91" w:type="dxa"/>
              <w:right w:w="0" w:type="dxa"/>
            </w:tcMar>
            <w:hideMark/>
          </w:tcPr>
          <w:p w:rsidR="00E469C6" w:rsidRDefault="00E469C6" w:rsidP="00E469C6">
            <w:pPr>
              <w:pStyle w:val="TableBlock"/>
              <w:spacing w:line="240" w:lineRule="auto"/>
              <w:ind w:left="624" w:hanging="624"/>
              <w:rPr>
                <w:sz w:val="24"/>
                <w:szCs w:val="24"/>
              </w:rPr>
            </w:pPr>
            <w:r>
              <w:rPr>
                <w:rFonts w:hint="cs"/>
                <w:sz w:val="24"/>
                <w:szCs w:val="24"/>
                <w:rtl/>
              </w:rPr>
              <w:t>(א)</w:t>
            </w:r>
            <w:r>
              <w:rPr>
                <w:rFonts w:hint="cs"/>
                <w:sz w:val="24"/>
                <w:szCs w:val="24"/>
                <w:rtl/>
              </w:rPr>
              <w:tab/>
              <w:t>שר הביטחון יקים ועדה שתהיה מוסמכת לאשר במקרים חריגים ומטעמים מיוחדים שיירשמו את הגדלת הסכום הכספי הקבוע לזכאות נוספת מסוימת לפי פרק זה ולפי פרק שני2 (בסעיף זה – ועדת חריגים), ובלבד שהתקיימו בנכה כל התנאים לאותה זכאות נוספת."</w:t>
            </w:r>
          </w:p>
        </w:tc>
      </w:tr>
    </w:tbl>
    <w:p w:rsidR="00022382" w:rsidRPr="00E469C6" w:rsidRDefault="00022382" w:rsidP="00BE57E9">
      <w:pPr>
        <w:rPr>
          <w:rtl/>
          <w:lang w:eastAsia="he-IL"/>
        </w:rPr>
      </w:pPr>
    </w:p>
    <w:p w:rsidR="00022382" w:rsidRDefault="00D77A80" w:rsidP="00D77A80">
      <w:pPr>
        <w:rPr>
          <w:rtl/>
          <w:lang w:eastAsia="he-IL"/>
        </w:rPr>
      </w:pPr>
      <w:r>
        <w:rPr>
          <w:rFonts w:hint="cs"/>
          <w:rtl/>
          <w:lang w:eastAsia="he-IL"/>
        </w:rPr>
        <w:t xml:space="preserve">כלומר, היא יכולה להגדיל את הסכומים לנכים שמלכתחילה נמצאים </w:t>
      </w:r>
      <w:bookmarkStart w:id="286" w:name="_ETM_Q1_3303994"/>
      <w:bookmarkEnd w:id="286"/>
      <w:r w:rsidR="00022382">
        <w:rPr>
          <w:rFonts w:hint="cs"/>
          <w:rtl/>
          <w:lang w:eastAsia="he-IL"/>
        </w:rPr>
        <w:t>בתוך הזכאויו</w:t>
      </w:r>
      <w:r w:rsidR="00752C7A">
        <w:rPr>
          <w:rFonts w:hint="cs"/>
          <w:rtl/>
          <w:lang w:eastAsia="he-IL"/>
        </w:rPr>
        <w:t>ת</w:t>
      </w:r>
      <w:r w:rsidR="00022382">
        <w:rPr>
          <w:rFonts w:hint="cs"/>
          <w:rtl/>
          <w:lang w:eastAsia="he-IL"/>
        </w:rPr>
        <w:t>.</w:t>
      </w:r>
      <w:r>
        <w:rPr>
          <w:rFonts w:hint="cs"/>
          <w:rtl/>
          <w:lang w:eastAsia="he-IL"/>
        </w:rPr>
        <w:t xml:space="preserve"> מי שלא נמצא בתוך הזכאויות </w:t>
      </w:r>
      <w:r>
        <w:rPr>
          <w:rtl/>
          <w:lang w:eastAsia="he-IL"/>
        </w:rPr>
        <w:t>–</w:t>
      </w:r>
      <w:r>
        <w:rPr>
          <w:rFonts w:hint="cs"/>
          <w:rtl/>
          <w:lang w:eastAsia="he-IL"/>
        </w:rPr>
        <w:t xml:space="preserve"> אין סמכות </w:t>
      </w:r>
      <w:bookmarkStart w:id="287" w:name="_ETM_Q1_3308977"/>
      <w:bookmarkEnd w:id="287"/>
      <w:r>
        <w:rPr>
          <w:rFonts w:hint="cs"/>
          <w:rtl/>
          <w:lang w:eastAsia="he-IL"/>
        </w:rPr>
        <w:t xml:space="preserve">של הוועדה הזאת לתת לו משהו שהוא מלכתחילה לא היה זכאי לו. </w:t>
      </w:r>
    </w:p>
    <w:p w:rsidR="00022382" w:rsidRDefault="00022382" w:rsidP="00BE57E9">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490640307"/>
        <w:placeholder>
          <w:docPart w:val="DefaultPlaceholder_-1854013440"/>
        </w:placeholder>
      </w:sdtPr>
      <w:sdtEndPr/>
      <w:sdtContent>
        <w:p w:rsidR="00022382" w:rsidRDefault="00461B3C" w:rsidP="00022382">
          <w:pPr>
            <w:pStyle w:val="af9"/>
            <w:keepNext/>
            <w:rPr>
              <w:rtl/>
              <w:lang w:eastAsia="he-IL"/>
            </w:rPr>
          </w:pPr>
          <w:r>
            <w:rPr>
              <w:rStyle w:val="afd"/>
              <w:color w:val="000000"/>
              <w:rtl/>
            </w:rPr>
            <w:t>נתנאל (נתי) שקד:</w:t>
          </w:r>
        </w:p>
      </w:sdtContent>
    </w:sdt>
    <w:p w:rsidR="00022382" w:rsidRDefault="00022382" w:rsidP="00BE57E9">
      <w:pPr>
        <w:rPr>
          <w:rtl/>
          <w:lang w:eastAsia="he-IL"/>
        </w:rPr>
      </w:pPr>
    </w:p>
    <w:p w:rsidR="00022382" w:rsidRDefault="00022382" w:rsidP="00BE57E9">
      <w:pPr>
        <w:rPr>
          <w:rtl/>
          <w:lang w:eastAsia="he-IL"/>
        </w:rPr>
      </w:pPr>
      <w:r>
        <w:rPr>
          <w:rFonts w:hint="cs"/>
          <w:rtl/>
          <w:lang w:eastAsia="he-IL"/>
        </w:rPr>
        <w:t>אפשר לשאול מי זו הוועדה הזו?</w:t>
      </w:r>
    </w:p>
    <w:p w:rsidR="00022382" w:rsidRDefault="00022382" w:rsidP="00BE57E9">
      <w:pPr>
        <w:rPr>
          <w:rtl/>
          <w:lang w:eastAsia="he-IL"/>
        </w:rPr>
      </w:pPr>
    </w:p>
    <w:sdt>
      <w:sdtPr>
        <w:rPr>
          <w:rFonts w:hint="cs"/>
          <w:rtl/>
        </w:rPr>
        <w:alias w:val="דובר"/>
        <w:tag w:val="&lt;ID&gt;0&lt;/ID&gt;&lt;Name&gt;יעל סלנט&lt;/Name&gt;&lt;Data&gt;יעל סלנט&lt;/Data&gt;&lt;Shortcut&gt;יעל&lt;/Shortcut&gt;&lt;MemberID&gt;&lt;/MemberID&gt;"/>
        <w:id w:val="-434837190"/>
        <w:placeholder>
          <w:docPart w:val="DefaultPlaceholder_-1854013440"/>
        </w:placeholder>
      </w:sdtPr>
      <w:sdtEndPr/>
      <w:sdtContent>
        <w:p w:rsidR="00022382" w:rsidRDefault="00022382" w:rsidP="00022382">
          <w:pPr>
            <w:pStyle w:val="a4"/>
            <w:keepNext/>
            <w:rPr>
              <w:rtl/>
            </w:rPr>
          </w:pPr>
          <w:r w:rsidRPr="00022382">
            <w:rPr>
              <w:rStyle w:val="afd"/>
              <w:color w:val="000000"/>
              <w:rtl/>
            </w:rPr>
            <w:t>יעל סלנט</w:t>
          </w:r>
          <w:r w:rsidRPr="00022382">
            <w:rPr>
              <w:color w:val="000000"/>
              <w:rtl/>
            </w:rPr>
            <w:t>:</w:t>
          </w:r>
        </w:p>
      </w:sdtContent>
    </w:sdt>
    <w:p w:rsidR="00022382" w:rsidRDefault="00022382" w:rsidP="00022382">
      <w:pPr>
        <w:pStyle w:val="KeepWithNext"/>
        <w:rPr>
          <w:rtl/>
          <w:lang w:eastAsia="he-IL"/>
        </w:rPr>
      </w:pPr>
    </w:p>
    <w:p w:rsidR="00D77A80" w:rsidRDefault="00D77A80" w:rsidP="00D77A80">
      <w:pPr>
        <w:rPr>
          <w:rtl/>
          <w:lang w:eastAsia="he-IL"/>
        </w:rPr>
      </w:pPr>
      <w:r>
        <w:rPr>
          <w:rFonts w:hint="cs"/>
          <w:rtl/>
          <w:lang w:eastAsia="he-IL"/>
        </w:rPr>
        <w:t xml:space="preserve">בואו נגמור להקריא ואז גם משרד הביטחון יתייחס. </w:t>
      </w:r>
    </w:p>
    <w:p w:rsidR="00D77A80" w:rsidRDefault="00D77A80" w:rsidP="00D77A80">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085"/>
      </w:tblGrid>
      <w:tr w:rsidR="00D77A80" w:rsidTr="00E67112">
        <w:trPr>
          <w:cantSplit/>
          <w:trHeight w:val="60"/>
        </w:trPr>
        <w:tc>
          <w:tcPr>
            <w:tcW w:w="1871" w:type="dxa"/>
          </w:tcPr>
          <w:p w:rsidR="00D77A80" w:rsidRDefault="00D77A80">
            <w:pPr>
              <w:pStyle w:val="TableSideHeading"/>
              <w:spacing w:line="240" w:lineRule="auto"/>
              <w:rPr>
                <w:sz w:val="24"/>
                <w:szCs w:val="24"/>
              </w:rPr>
            </w:pPr>
          </w:p>
        </w:tc>
        <w:tc>
          <w:tcPr>
            <w:tcW w:w="625" w:type="dxa"/>
          </w:tcPr>
          <w:p w:rsidR="00D77A80" w:rsidRDefault="00D77A80">
            <w:pPr>
              <w:pStyle w:val="TableText"/>
              <w:spacing w:line="240" w:lineRule="auto"/>
              <w:rPr>
                <w:sz w:val="24"/>
                <w:szCs w:val="24"/>
              </w:rPr>
            </w:pPr>
          </w:p>
        </w:tc>
        <w:tc>
          <w:tcPr>
            <w:tcW w:w="625" w:type="dxa"/>
          </w:tcPr>
          <w:p w:rsidR="00D77A80" w:rsidRDefault="00D77A80">
            <w:pPr>
              <w:pStyle w:val="TableText"/>
              <w:spacing w:line="240" w:lineRule="auto"/>
              <w:rPr>
                <w:sz w:val="24"/>
                <w:szCs w:val="24"/>
              </w:rPr>
            </w:pPr>
          </w:p>
        </w:tc>
        <w:tc>
          <w:tcPr>
            <w:tcW w:w="624" w:type="dxa"/>
          </w:tcPr>
          <w:p w:rsidR="00D77A80" w:rsidRDefault="00D77A80">
            <w:pPr>
              <w:pStyle w:val="TableText"/>
              <w:spacing w:line="240" w:lineRule="auto"/>
              <w:rPr>
                <w:sz w:val="24"/>
                <w:szCs w:val="24"/>
              </w:rPr>
            </w:pPr>
          </w:p>
        </w:tc>
        <w:tc>
          <w:tcPr>
            <w:tcW w:w="624" w:type="dxa"/>
          </w:tcPr>
          <w:p w:rsidR="00D77A80" w:rsidRDefault="00D77A80">
            <w:pPr>
              <w:pStyle w:val="TableText"/>
              <w:spacing w:line="240" w:lineRule="auto"/>
              <w:rPr>
                <w:sz w:val="24"/>
                <w:szCs w:val="24"/>
              </w:rPr>
            </w:pPr>
          </w:p>
        </w:tc>
        <w:tc>
          <w:tcPr>
            <w:tcW w:w="624" w:type="dxa"/>
          </w:tcPr>
          <w:p w:rsidR="00D77A80" w:rsidRDefault="00D77A80">
            <w:pPr>
              <w:pStyle w:val="TableText"/>
              <w:spacing w:line="240" w:lineRule="auto"/>
              <w:rPr>
                <w:sz w:val="24"/>
                <w:szCs w:val="24"/>
              </w:rPr>
            </w:pPr>
          </w:p>
        </w:tc>
        <w:tc>
          <w:tcPr>
            <w:tcW w:w="4085" w:type="dxa"/>
            <w:hideMark/>
          </w:tcPr>
          <w:p w:rsidR="00D77A80" w:rsidRDefault="00D77A80" w:rsidP="00D77A80">
            <w:pPr>
              <w:pStyle w:val="TableBlock"/>
              <w:spacing w:line="240" w:lineRule="auto"/>
              <w:ind w:left="624" w:hanging="624"/>
              <w:rPr>
                <w:sz w:val="24"/>
                <w:szCs w:val="24"/>
              </w:rPr>
            </w:pPr>
            <w:r>
              <w:rPr>
                <w:rFonts w:hint="cs"/>
                <w:sz w:val="24"/>
                <w:szCs w:val="24"/>
                <w:rtl/>
              </w:rPr>
              <w:t>"(ב)</w:t>
            </w:r>
            <w:r>
              <w:rPr>
                <w:rFonts w:hint="cs"/>
                <w:sz w:val="24"/>
                <w:szCs w:val="24"/>
                <w:rtl/>
              </w:rPr>
              <w:tab/>
              <w:t xml:space="preserve">נוסף על האמור בסעיף קטן (א), ועדת חריגים רשאית לאשר, במקרים חריגים ונדירים שלא ניתן </w:t>
            </w:r>
            <w:proofErr w:type="spellStart"/>
            <w:r>
              <w:rPr>
                <w:rFonts w:hint="cs"/>
                <w:sz w:val="24"/>
                <w:szCs w:val="24"/>
                <w:rtl/>
              </w:rPr>
              <w:t>לצפותם</w:t>
            </w:r>
            <w:proofErr w:type="spellEnd"/>
            <w:r>
              <w:rPr>
                <w:rFonts w:hint="cs"/>
                <w:sz w:val="24"/>
                <w:szCs w:val="24"/>
                <w:rtl/>
              </w:rPr>
              <w:t>, מימון שירותים והחזר הוצאות שאינם מוסדרים בפרק זה או בפרק שני2 הנובעים מהנכות, הקשורים אליה ומיועדים לשיקום ולרווחת הנכה, בסכום שלא יעלה על 67,559 שקלים חדשים."</w:t>
            </w:r>
          </w:p>
        </w:tc>
      </w:tr>
    </w:tbl>
    <w:p w:rsidR="00D77A80" w:rsidRPr="00D77A80" w:rsidRDefault="00D77A80" w:rsidP="00D77A80">
      <w:pPr>
        <w:rPr>
          <w:rtl/>
          <w:lang w:eastAsia="he-IL"/>
        </w:rPr>
      </w:pPr>
    </w:p>
    <w:p w:rsidR="00D77A80" w:rsidRPr="00D77A80" w:rsidRDefault="00D77A80" w:rsidP="00F07765">
      <w:pPr>
        <w:rPr>
          <w:rtl/>
          <w:lang w:eastAsia="he-IL"/>
        </w:rPr>
      </w:pPr>
      <w:r>
        <w:rPr>
          <w:rFonts w:hint="cs"/>
          <w:rtl/>
          <w:lang w:eastAsia="he-IL"/>
        </w:rPr>
        <w:t xml:space="preserve">זה הסמכות של הוועדה לתת סיוע כספי שהוא אקסטרה, שהוא מעבר להטבות שניתנות בפרק הזה ובפרק שני2, ויש </w:t>
      </w:r>
      <w:bookmarkStart w:id="288" w:name="_ETM_Q1_3358949"/>
      <w:bookmarkEnd w:id="288"/>
      <w:r>
        <w:rPr>
          <w:rFonts w:hint="cs"/>
          <w:rtl/>
          <w:lang w:eastAsia="he-IL"/>
        </w:rPr>
        <w:t xml:space="preserve">גם סכום מקסימלי שהיא יכולה לתת, כפי שהקראנו.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655210830"/>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rtl/>
          <w:lang w:eastAsia="he-IL"/>
        </w:rPr>
      </w:pPr>
    </w:p>
    <w:p w:rsidR="00022382" w:rsidRDefault="00022382" w:rsidP="00D77A80">
      <w:pPr>
        <w:rPr>
          <w:rtl/>
          <w:lang w:eastAsia="he-IL"/>
        </w:rPr>
      </w:pPr>
      <w:r>
        <w:rPr>
          <w:rFonts w:hint="cs"/>
          <w:rtl/>
          <w:lang w:eastAsia="he-IL"/>
        </w:rPr>
        <w:t xml:space="preserve">מניסיון, מה זה </w:t>
      </w:r>
      <w:r w:rsidR="00D77A80">
        <w:rPr>
          <w:rFonts w:hint="cs"/>
          <w:rtl/>
          <w:lang w:eastAsia="he-IL"/>
        </w:rPr>
        <w:t>"</w:t>
      </w:r>
      <w:r>
        <w:rPr>
          <w:rFonts w:hint="cs"/>
          <w:rtl/>
          <w:lang w:eastAsia="he-IL"/>
        </w:rPr>
        <w:t>הוצאות שאינן מוסדרות</w:t>
      </w:r>
      <w:r w:rsidR="00D77A80">
        <w:rPr>
          <w:rFonts w:hint="cs"/>
          <w:rtl/>
          <w:lang w:eastAsia="he-IL"/>
        </w:rPr>
        <w:t>"?</w:t>
      </w:r>
      <w:r>
        <w:rPr>
          <w:rFonts w:hint="cs"/>
          <w:rtl/>
          <w:lang w:eastAsia="he-IL"/>
        </w:rPr>
        <w:t xml:space="preserve"> מה למשל?</w:t>
      </w:r>
      <w:r w:rsidR="00D77A80">
        <w:rPr>
          <w:rFonts w:hint="cs"/>
          <w:rtl/>
          <w:lang w:eastAsia="he-IL"/>
        </w:rPr>
        <w:t xml:space="preserve"> אם הבן שלי מתחתן אני יכול לבוא לוועדה?</w:t>
      </w:r>
    </w:p>
    <w:p w:rsidR="00022382" w:rsidRDefault="00022382" w:rsidP="0002238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532235445"/>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ערן יוסף</w:t>
          </w:r>
          <w:r w:rsidRPr="00022382">
            <w:rPr>
              <w:color w:val="000000"/>
              <w:rtl/>
              <w:lang w:eastAsia="he-IL"/>
            </w:rPr>
            <w:t>:</w:t>
          </w:r>
        </w:p>
      </w:sdtContent>
    </w:sdt>
    <w:p w:rsidR="00022382" w:rsidRDefault="00022382" w:rsidP="00022382">
      <w:pPr>
        <w:pStyle w:val="KeepWithNext"/>
        <w:rPr>
          <w:rtl/>
          <w:lang w:eastAsia="he-IL"/>
        </w:rPr>
      </w:pPr>
    </w:p>
    <w:p w:rsidR="00022382" w:rsidRDefault="00022382" w:rsidP="00022382">
      <w:pPr>
        <w:rPr>
          <w:rtl/>
          <w:lang w:eastAsia="he-IL"/>
        </w:rPr>
      </w:pPr>
      <w:r>
        <w:rPr>
          <w:rFonts w:hint="cs"/>
          <w:rtl/>
          <w:lang w:eastAsia="he-IL"/>
        </w:rPr>
        <w:t xml:space="preserve">זה דווקא כן מוסדר.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754129970"/>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rtl/>
          <w:lang w:eastAsia="he-IL"/>
        </w:rPr>
      </w:pPr>
    </w:p>
    <w:p w:rsidR="00D77A80" w:rsidRDefault="00D77A80" w:rsidP="00022382">
      <w:pPr>
        <w:rPr>
          <w:rtl/>
          <w:lang w:eastAsia="he-IL"/>
        </w:rPr>
      </w:pPr>
      <w:r>
        <w:rPr>
          <w:rFonts w:hint="cs"/>
          <w:rtl/>
          <w:lang w:eastAsia="he-IL"/>
        </w:rPr>
        <w:t xml:space="preserve">מה עוד? </w:t>
      </w:r>
    </w:p>
    <w:p w:rsidR="00D77A80" w:rsidRDefault="00D77A80" w:rsidP="00022382">
      <w:pPr>
        <w:rPr>
          <w:rtl/>
          <w:lang w:eastAsia="he-IL"/>
        </w:rPr>
      </w:pPr>
    </w:p>
    <w:p w:rsidR="00D77A80" w:rsidRDefault="00D77A80" w:rsidP="00D77A80">
      <w:pPr>
        <w:pStyle w:val="af9"/>
        <w:keepNext/>
        <w:rPr>
          <w:rtl/>
          <w:lang w:eastAsia="he-IL"/>
        </w:rPr>
      </w:pPr>
      <w:r>
        <w:rPr>
          <w:rtl/>
          <w:lang w:eastAsia="he-IL"/>
        </w:rPr>
        <w:t>חזי משיטה:</w:t>
      </w:r>
    </w:p>
    <w:p w:rsidR="00D77A80" w:rsidRDefault="00D77A80" w:rsidP="00D77A80">
      <w:pPr>
        <w:pStyle w:val="KeepWithNext"/>
        <w:rPr>
          <w:rtl/>
          <w:lang w:eastAsia="he-IL"/>
        </w:rPr>
      </w:pPr>
    </w:p>
    <w:p w:rsidR="00D77A80" w:rsidRDefault="00D77A80" w:rsidP="00D77A80">
      <w:pPr>
        <w:rPr>
          <w:rtl/>
          <w:lang w:eastAsia="he-IL"/>
        </w:rPr>
      </w:pPr>
      <w:r>
        <w:rPr>
          <w:rFonts w:hint="cs"/>
          <w:rtl/>
          <w:lang w:eastAsia="he-IL"/>
        </w:rPr>
        <w:t xml:space="preserve">הכוונה </w:t>
      </w:r>
      <w:bookmarkStart w:id="289" w:name="_ETM_Q1_3390345"/>
      <w:bookmarkEnd w:id="289"/>
      <w:r>
        <w:rPr>
          <w:rFonts w:hint="cs"/>
          <w:rtl/>
          <w:lang w:eastAsia="he-IL"/>
        </w:rPr>
        <w:t xml:space="preserve">היא למקרי מצוקה חריגים שלא ידענו לצפות אותם. </w:t>
      </w:r>
    </w:p>
    <w:p w:rsidR="00D77A80" w:rsidRDefault="00D77A80" w:rsidP="00D77A80">
      <w:pPr>
        <w:rPr>
          <w:rtl/>
          <w:lang w:eastAsia="he-IL"/>
        </w:rPr>
      </w:pPr>
    </w:p>
    <w:p w:rsidR="00D77A80" w:rsidRDefault="00D77A80" w:rsidP="00D77A80">
      <w:pPr>
        <w:pStyle w:val="a4"/>
        <w:keepNext/>
        <w:rPr>
          <w:rtl/>
        </w:rPr>
      </w:pPr>
      <w:r>
        <w:rPr>
          <w:rtl/>
        </w:rPr>
        <w:t>מאיר כהן (יש עתיד):</w:t>
      </w:r>
    </w:p>
    <w:p w:rsidR="00D77A80" w:rsidRDefault="00D77A80" w:rsidP="00D77A80">
      <w:pPr>
        <w:pStyle w:val="KeepWithNext"/>
        <w:rPr>
          <w:rtl/>
          <w:lang w:eastAsia="he-IL"/>
        </w:rPr>
      </w:pPr>
    </w:p>
    <w:p w:rsidR="00022382" w:rsidRDefault="00022382" w:rsidP="00022382">
      <w:pPr>
        <w:rPr>
          <w:rtl/>
          <w:lang w:eastAsia="he-IL"/>
        </w:rPr>
      </w:pPr>
      <w:r>
        <w:rPr>
          <w:rFonts w:hint="cs"/>
          <w:rtl/>
          <w:lang w:eastAsia="he-IL"/>
        </w:rPr>
        <w:t>אני רוצה לשים דגש</w:t>
      </w:r>
      <w:r w:rsidR="00D77A80">
        <w:rPr>
          <w:rFonts w:hint="cs"/>
          <w:rtl/>
          <w:lang w:eastAsia="he-IL"/>
        </w:rPr>
        <w:t xml:space="preserve"> על מ</w:t>
      </w:r>
      <w:r w:rsidR="00291206">
        <w:rPr>
          <w:rFonts w:hint="cs"/>
          <w:rtl/>
          <w:lang w:eastAsia="he-IL"/>
        </w:rPr>
        <w:t xml:space="preserve">קרי מצוקה חריגים. האם אירוע משפחתי משמח שאני רוצה שיעזרו </w:t>
      </w:r>
      <w:bookmarkStart w:id="290" w:name="_ETM_Q1_3402590"/>
      <w:bookmarkEnd w:id="290"/>
      <w:r w:rsidR="00291206">
        <w:rPr>
          <w:rFonts w:hint="cs"/>
          <w:rtl/>
          <w:lang w:eastAsia="he-IL"/>
        </w:rPr>
        <w:t>לי בו הוא אירוע מצוקה חריג?</w:t>
      </w: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21846058"/>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חזי משיטה</w:t>
          </w:r>
          <w:r w:rsidRPr="00022382">
            <w:rPr>
              <w:color w:val="000000"/>
              <w:rtl/>
              <w:lang w:eastAsia="he-IL"/>
            </w:rPr>
            <w:t>:</w:t>
          </w:r>
        </w:p>
      </w:sdtContent>
    </w:sdt>
    <w:p w:rsidR="00022382" w:rsidRDefault="00022382" w:rsidP="00022382">
      <w:pPr>
        <w:pStyle w:val="KeepWithNext"/>
        <w:rPr>
          <w:rtl/>
          <w:lang w:eastAsia="he-IL"/>
        </w:rPr>
      </w:pPr>
    </w:p>
    <w:p w:rsidR="00752C7A" w:rsidRDefault="00291206" w:rsidP="00752C7A">
      <w:pPr>
        <w:rPr>
          <w:rtl/>
          <w:lang w:eastAsia="he-IL"/>
        </w:rPr>
      </w:pPr>
      <w:r>
        <w:rPr>
          <w:rFonts w:hint="cs"/>
          <w:rtl/>
          <w:lang w:eastAsia="he-IL"/>
        </w:rPr>
        <w:t xml:space="preserve">לא. </w:t>
      </w:r>
    </w:p>
    <w:p w:rsidR="00291206" w:rsidRDefault="00291206" w:rsidP="00752C7A">
      <w:pPr>
        <w:rPr>
          <w:rtl/>
          <w:lang w:eastAsia="he-IL"/>
        </w:rPr>
      </w:pPr>
    </w:p>
    <w:p w:rsidR="00291206" w:rsidRDefault="00291206" w:rsidP="00291206">
      <w:pPr>
        <w:pStyle w:val="a4"/>
        <w:keepNext/>
        <w:rPr>
          <w:rtl/>
        </w:rPr>
      </w:pPr>
      <w:r>
        <w:rPr>
          <w:rtl/>
        </w:rPr>
        <w:t>מאיר כהן (יש עתיד):</w:t>
      </w:r>
    </w:p>
    <w:p w:rsidR="00291206" w:rsidRDefault="00291206" w:rsidP="00291206">
      <w:pPr>
        <w:pStyle w:val="KeepWithNext"/>
        <w:rPr>
          <w:rtl/>
          <w:lang w:eastAsia="he-IL"/>
        </w:rPr>
      </w:pPr>
    </w:p>
    <w:p w:rsidR="00291206" w:rsidRDefault="00291206" w:rsidP="00291206">
      <w:pPr>
        <w:rPr>
          <w:rtl/>
          <w:lang w:eastAsia="he-IL"/>
        </w:rPr>
      </w:pPr>
      <w:r>
        <w:rPr>
          <w:rFonts w:hint="cs"/>
          <w:rtl/>
          <w:lang w:eastAsia="he-IL"/>
        </w:rPr>
        <w:t xml:space="preserve">אם הבן שלי מתחתן, אני אדם שלא עובד ומה שאני מקבל הוא מכם, ואין </w:t>
      </w:r>
      <w:bookmarkStart w:id="291" w:name="_ETM_Q1_3417596"/>
      <w:bookmarkEnd w:id="291"/>
      <w:r>
        <w:rPr>
          <w:rFonts w:hint="cs"/>
          <w:rtl/>
          <w:lang w:eastAsia="he-IL"/>
        </w:rPr>
        <w:t>לי חסכונות ואני רוצה ככל ההורים לעזור לבן שלי, לתת לו 50,000 שקל. אני יכול לפנות לוועדה? כלומר, הדוגמה הזאת לא מתאימה?</w:t>
      </w:r>
    </w:p>
    <w:p w:rsidR="00291206" w:rsidRDefault="00291206" w:rsidP="00291206">
      <w:pPr>
        <w:rPr>
          <w:rtl/>
          <w:lang w:eastAsia="he-IL"/>
        </w:rPr>
      </w:pPr>
    </w:p>
    <w:p w:rsidR="00291206" w:rsidRDefault="00291206" w:rsidP="00291206">
      <w:pPr>
        <w:pStyle w:val="af9"/>
        <w:keepNext/>
        <w:rPr>
          <w:rtl/>
          <w:lang w:eastAsia="he-IL"/>
        </w:rPr>
      </w:pPr>
      <w:r>
        <w:rPr>
          <w:rtl/>
          <w:lang w:eastAsia="he-IL"/>
        </w:rPr>
        <w:t>חזי משיטה:</w:t>
      </w:r>
    </w:p>
    <w:p w:rsidR="00291206" w:rsidRDefault="00291206" w:rsidP="00291206">
      <w:pPr>
        <w:pStyle w:val="KeepWithNext"/>
        <w:rPr>
          <w:rtl/>
          <w:lang w:eastAsia="he-IL"/>
        </w:rPr>
      </w:pPr>
    </w:p>
    <w:p w:rsidR="00291206" w:rsidRPr="00752C7A" w:rsidRDefault="00291206" w:rsidP="00291206">
      <w:pPr>
        <w:rPr>
          <w:rtl/>
          <w:lang w:eastAsia="he-IL"/>
        </w:rPr>
      </w:pPr>
      <w:r>
        <w:rPr>
          <w:rFonts w:hint="cs"/>
          <w:rtl/>
          <w:lang w:eastAsia="he-IL"/>
        </w:rPr>
        <w:t xml:space="preserve">לא. בנושא של מענק נישואין כן מקבלים. </w:t>
      </w:r>
      <w:bookmarkStart w:id="292" w:name="_ETM_Q1_3439593"/>
      <w:bookmarkEnd w:id="292"/>
    </w:p>
    <w:p w:rsidR="00022382" w:rsidRDefault="00022382" w:rsidP="00022382">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847677387"/>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רפי כהן צמח</w:t>
          </w:r>
          <w:r w:rsidRPr="00022382">
            <w:rPr>
              <w:color w:val="000000"/>
              <w:rtl/>
              <w:lang w:eastAsia="he-IL"/>
            </w:rPr>
            <w:t>:</w:t>
          </w:r>
        </w:p>
      </w:sdtContent>
    </w:sdt>
    <w:p w:rsidR="00022382" w:rsidRDefault="00022382" w:rsidP="00022382">
      <w:pPr>
        <w:pStyle w:val="KeepWithNext"/>
        <w:rPr>
          <w:rtl/>
          <w:lang w:eastAsia="he-IL"/>
        </w:rPr>
      </w:pPr>
    </w:p>
    <w:p w:rsidR="00022382" w:rsidRDefault="00022382" w:rsidP="00291206">
      <w:pPr>
        <w:rPr>
          <w:rtl/>
          <w:lang w:eastAsia="he-IL"/>
        </w:rPr>
      </w:pPr>
      <w:r>
        <w:rPr>
          <w:rFonts w:hint="cs"/>
          <w:rtl/>
          <w:lang w:eastAsia="he-IL"/>
        </w:rPr>
        <w:t>מענק נישואין</w:t>
      </w:r>
      <w:r w:rsidR="00291206">
        <w:rPr>
          <w:rFonts w:hint="cs"/>
          <w:rtl/>
          <w:lang w:eastAsia="he-IL"/>
        </w:rPr>
        <w:t xml:space="preserve"> ניתן רק למי שמקבל גמול קיום, וגם זה דרך קרן אז כבר כמה שנים לא מקבלים. </w:t>
      </w:r>
    </w:p>
    <w:p w:rsidR="00291206" w:rsidRDefault="00291206" w:rsidP="00291206">
      <w:pPr>
        <w:rPr>
          <w:rtl/>
          <w:lang w:eastAsia="he-IL"/>
        </w:rPr>
      </w:pPr>
    </w:p>
    <w:p w:rsidR="00291206" w:rsidRDefault="00291206" w:rsidP="00291206">
      <w:pPr>
        <w:pStyle w:val="af5"/>
        <w:keepNext/>
        <w:rPr>
          <w:rtl/>
        </w:rPr>
      </w:pPr>
      <w:r>
        <w:rPr>
          <w:rtl/>
        </w:rPr>
        <w:t>קריאה:</w:t>
      </w:r>
    </w:p>
    <w:p w:rsidR="00291206" w:rsidRDefault="00291206" w:rsidP="00291206">
      <w:pPr>
        <w:pStyle w:val="KeepWithNext"/>
        <w:rPr>
          <w:rtl/>
          <w:lang w:eastAsia="he-IL"/>
        </w:rPr>
      </w:pPr>
    </w:p>
    <w:p w:rsidR="00291206" w:rsidRPr="00022382" w:rsidRDefault="00291206" w:rsidP="00291206">
      <w:pPr>
        <w:rPr>
          <w:rtl/>
          <w:lang w:eastAsia="he-IL"/>
        </w:rPr>
      </w:pPr>
      <w:r>
        <w:rPr>
          <w:rFonts w:hint="cs"/>
          <w:rtl/>
          <w:lang w:eastAsia="he-IL"/>
        </w:rPr>
        <w:t xml:space="preserve">וגם אסור 5,000 שקל. </w:t>
      </w:r>
    </w:p>
    <w:p w:rsidR="00022382" w:rsidRPr="00022382" w:rsidRDefault="00022382" w:rsidP="00022382">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552380486"/>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חזי משיטה</w:t>
          </w:r>
          <w:r w:rsidRPr="00022382">
            <w:rPr>
              <w:color w:val="000000"/>
              <w:rtl/>
              <w:lang w:eastAsia="he-IL"/>
            </w:rPr>
            <w:t>:</w:t>
          </w:r>
        </w:p>
      </w:sdtContent>
    </w:sdt>
    <w:p w:rsidR="00022382" w:rsidRDefault="00022382" w:rsidP="00022382">
      <w:pPr>
        <w:pStyle w:val="KeepWithNext"/>
        <w:rPr>
          <w:rtl/>
          <w:lang w:eastAsia="he-IL"/>
        </w:rPr>
      </w:pPr>
    </w:p>
    <w:p w:rsidR="00022382" w:rsidRDefault="00291206" w:rsidP="00F07765">
      <w:pPr>
        <w:rPr>
          <w:rtl/>
          <w:lang w:eastAsia="he-IL"/>
        </w:rPr>
      </w:pPr>
      <w:r>
        <w:rPr>
          <w:rFonts w:hint="cs"/>
          <w:rtl/>
          <w:lang w:eastAsia="he-IL"/>
        </w:rPr>
        <w:t xml:space="preserve">אנחנו משתמשים בקרן הזאת לאירועים שאין לנו שום </w:t>
      </w:r>
      <w:bookmarkStart w:id="293" w:name="_ETM_Q1_3470256"/>
      <w:bookmarkEnd w:id="293"/>
      <w:r>
        <w:rPr>
          <w:rFonts w:hint="cs"/>
          <w:rtl/>
          <w:lang w:eastAsia="he-IL"/>
        </w:rPr>
        <w:t>אפשרות</w:t>
      </w:r>
      <w:r w:rsidR="00F07765">
        <w:rPr>
          <w:rFonts w:hint="cs"/>
          <w:rtl/>
          <w:lang w:eastAsia="he-IL"/>
        </w:rPr>
        <w:t xml:space="preserve"> אחרת</w:t>
      </w:r>
      <w:r>
        <w:rPr>
          <w:rFonts w:hint="cs"/>
          <w:rtl/>
          <w:lang w:eastAsia="he-IL"/>
        </w:rPr>
        <w:t xml:space="preserve">. כשיש צרכים מיוחדים שאין לנו מענה בזכאות אז אנחנו יכולים להביא אותם לוועדה. אציג דוגמאות, בלי שמות. כשהייתה למישהו </w:t>
      </w:r>
      <w:bookmarkStart w:id="294" w:name="_ETM_Q1_3498318"/>
      <w:bookmarkEnd w:id="294"/>
      <w:r>
        <w:rPr>
          <w:rFonts w:hint="cs"/>
          <w:rtl/>
          <w:lang w:eastAsia="he-IL"/>
        </w:rPr>
        <w:t xml:space="preserve">מצוקה כלכלית ורצינו לסייע לו יכולנו להביא את זה לוועדה </w:t>
      </w:r>
      <w:bookmarkStart w:id="295" w:name="_ETM_Q1_3502650"/>
      <w:bookmarkEnd w:id="295"/>
      <w:r>
        <w:rPr>
          <w:rFonts w:hint="cs"/>
          <w:rtl/>
          <w:lang w:eastAsia="he-IL"/>
        </w:rPr>
        <w:t xml:space="preserve">הזאת ולאפשר ולתת לו סיוע. </w:t>
      </w:r>
    </w:p>
    <w:p w:rsidR="00291206" w:rsidRDefault="00291206" w:rsidP="00022382">
      <w:pPr>
        <w:rPr>
          <w:rtl/>
          <w:lang w:eastAsia="he-IL"/>
        </w:rPr>
      </w:pPr>
    </w:p>
    <w:p w:rsidR="00291206" w:rsidRDefault="00291206" w:rsidP="00291206">
      <w:pPr>
        <w:pStyle w:val="af6"/>
        <w:keepNext/>
        <w:rPr>
          <w:rtl/>
        </w:rPr>
      </w:pPr>
      <w:r>
        <w:rPr>
          <w:rtl/>
        </w:rPr>
        <w:t xml:space="preserve">היו"ר אלי </w:t>
      </w:r>
      <w:proofErr w:type="spellStart"/>
      <w:r>
        <w:rPr>
          <w:rtl/>
        </w:rPr>
        <w:t>אלאלוף</w:t>
      </w:r>
      <w:proofErr w:type="spellEnd"/>
      <w:r>
        <w:rPr>
          <w:rtl/>
        </w:rPr>
        <w:t>:</w:t>
      </w:r>
    </w:p>
    <w:p w:rsidR="00291206" w:rsidRDefault="00291206" w:rsidP="00291206">
      <w:pPr>
        <w:pStyle w:val="KeepWithNext"/>
        <w:rPr>
          <w:rtl/>
          <w:lang w:eastAsia="he-IL"/>
        </w:rPr>
      </w:pPr>
    </w:p>
    <w:p w:rsidR="00291206" w:rsidRDefault="00291206" w:rsidP="00291206">
      <w:pPr>
        <w:rPr>
          <w:rtl/>
          <w:lang w:eastAsia="he-IL"/>
        </w:rPr>
      </w:pPr>
      <w:r>
        <w:rPr>
          <w:rFonts w:hint="cs"/>
          <w:rtl/>
          <w:lang w:eastAsia="he-IL"/>
        </w:rPr>
        <w:t>זה ועדת למ"ד?</w:t>
      </w:r>
    </w:p>
    <w:p w:rsidR="00291206" w:rsidRDefault="00291206" w:rsidP="00291206">
      <w:pPr>
        <w:rPr>
          <w:rtl/>
          <w:lang w:eastAsia="he-IL"/>
        </w:rPr>
      </w:pPr>
    </w:p>
    <w:p w:rsidR="00291206" w:rsidRDefault="00291206" w:rsidP="00291206">
      <w:pPr>
        <w:pStyle w:val="af9"/>
        <w:keepNext/>
        <w:rPr>
          <w:rtl/>
          <w:lang w:eastAsia="he-IL"/>
        </w:rPr>
      </w:pPr>
      <w:r>
        <w:rPr>
          <w:rtl/>
          <w:lang w:eastAsia="he-IL"/>
        </w:rPr>
        <w:t>חזי משיטה:</w:t>
      </w:r>
    </w:p>
    <w:p w:rsidR="00291206" w:rsidRDefault="00291206" w:rsidP="00291206">
      <w:pPr>
        <w:pStyle w:val="KeepWithNext"/>
        <w:rPr>
          <w:rtl/>
          <w:lang w:eastAsia="he-IL"/>
        </w:rPr>
      </w:pPr>
    </w:p>
    <w:p w:rsidR="00291206" w:rsidRDefault="00291206" w:rsidP="00291206">
      <w:pPr>
        <w:rPr>
          <w:rtl/>
          <w:lang w:eastAsia="he-IL"/>
        </w:rPr>
      </w:pPr>
      <w:r>
        <w:rPr>
          <w:rFonts w:hint="cs"/>
          <w:rtl/>
          <w:lang w:eastAsia="he-IL"/>
        </w:rPr>
        <w:t xml:space="preserve">לא. </w:t>
      </w:r>
    </w:p>
    <w:p w:rsidR="00022382" w:rsidRDefault="00022382" w:rsidP="00022382">
      <w:pPr>
        <w:rPr>
          <w:rtl/>
          <w:lang w:eastAsia="he-IL"/>
        </w:rPr>
      </w:pPr>
    </w:p>
    <w:sdt>
      <w:sdtPr>
        <w:rPr>
          <w:rFonts w:hint="cs"/>
          <w:rtl/>
        </w:rPr>
        <w:alias w:val="דובר"/>
        <w:tag w:val="&lt;ID&gt;0&lt;/ID&gt;&lt;Name&gt;יעל סלנט&lt;/Name&gt;&lt;Data&gt;יעל סלנט&lt;/Data&gt;&lt;Shortcut&gt;יעל&lt;/Shortcut&gt;&lt;MemberID&gt;&lt;/MemberID&gt;"/>
        <w:id w:val="1562839753"/>
        <w:placeholder>
          <w:docPart w:val="DefaultPlaceholder_-1854013440"/>
        </w:placeholder>
      </w:sdtPr>
      <w:sdtEndPr/>
      <w:sdtContent>
        <w:p w:rsidR="00022382" w:rsidRDefault="00022382" w:rsidP="00022382">
          <w:pPr>
            <w:pStyle w:val="a4"/>
            <w:keepNext/>
            <w:rPr>
              <w:rtl/>
            </w:rPr>
          </w:pPr>
          <w:r w:rsidRPr="00022382">
            <w:rPr>
              <w:rStyle w:val="afd"/>
              <w:color w:val="000000"/>
              <w:rtl/>
            </w:rPr>
            <w:t>יעל סלנט</w:t>
          </w:r>
          <w:r w:rsidRPr="00022382">
            <w:rPr>
              <w:color w:val="000000"/>
              <w:rtl/>
            </w:rPr>
            <w:t>:</w:t>
          </w:r>
        </w:p>
      </w:sdtContent>
    </w:sdt>
    <w:p w:rsidR="00022382" w:rsidRDefault="00022382" w:rsidP="00022382">
      <w:pPr>
        <w:pStyle w:val="KeepWithNext"/>
        <w:rPr>
          <w:rtl/>
          <w:lang w:eastAsia="he-IL"/>
        </w:rPr>
      </w:pPr>
    </w:p>
    <w:p w:rsidR="00022382" w:rsidRDefault="00291206" w:rsidP="00022382">
      <w:pPr>
        <w:rPr>
          <w:rtl/>
          <w:lang w:eastAsia="he-IL"/>
        </w:rPr>
      </w:pPr>
      <w:r>
        <w:rPr>
          <w:rFonts w:hint="cs"/>
          <w:rtl/>
          <w:lang w:eastAsia="he-IL"/>
        </w:rPr>
        <w:t xml:space="preserve">כי יש הטבה של מענק בשל מצוקה כלכלית ונקבע איך אפשר להגדיל </w:t>
      </w:r>
      <w:bookmarkStart w:id="296" w:name="_ETM_Q1_3513649"/>
      <w:bookmarkEnd w:id="296"/>
      <w:r>
        <w:rPr>
          <w:rFonts w:hint="cs"/>
          <w:rtl/>
          <w:lang w:eastAsia="he-IL"/>
        </w:rPr>
        <w:t xml:space="preserve">את הסכום שלה. </w:t>
      </w:r>
    </w:p>
    <w:p w:rsidR="00022382" w:rsidRDefault="00022382" w:rsidP="00022382">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134598072"/>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חזי משיטה</w:t>
          </w:r>
          <w:r w:rsidRPr="00022382">
            <w:rPr>
              <w:color w:val="000000"/>
              <w:rtl/>
              <w:lang w:eastAsia="he-IL"/>
            </w:rPr>
            <w:t>:</w:t>
          </w:r>
        </w:p>
      </w:sdtContent>
    </w:sdt>
    <w:p w:rsidR="00022382" w:rsidRDefault="00022382" w:rsidP="00022382">
      <w:pPr>
        <w:pStyle w:val="KeepWithNext"/>
        <w:rPr>
          <w:rtl/>
          <w:lang w:eastAsia="he-IL"/>
        </w:rPr>
      </w:pPr>
    </w:p>
    <w:p w:rsidR="00022382" w:rsidRDefault="00291206" w:rsidP="00291206">
      <w:pPr>
        <w:rPr>
          <w:rtl/>
          <w:lang w:eastAsia="he-IL"/>
        </w:rPr>
      </w:pPr>
      <w:r>
        <w:rPr>
          <w:rFonts w:hint="cs"/>
          <w:rtl/>
          <w:lang w:eastAsia="he-IL"/>
        </w:rPr>
        <w:t xml:space="preserve">לא, זה לא ועדת למ"ד. יש </w:t>
      </w:r>
      <w:bookmarkStart w:id="297" w:name="_ETM_Q1_3519998"/>
      <w:bookmarkEnd w:id="297"/>
      <w:r>
        <w:rPr>
          <w:rFonts w:hint="cs"/>
          <w:rtl/>
          <w:lang w:eastAsia="he-IL"/>
        </w:rPr>
        <w:t xml:space="preserve">לי דוגמה נוספת, שאם יש מישהו שחשוב לנו שהוא יעבוד, </w:t>
      </w:r>
      <w:bookmarkStart w:id="298" w:name="_ETM_Q1_3525606"/>
      <w:bookmarkEnd w:id="298"/>
      <w:r>
        <w:rPr>
          <w:rFonts w:hint="cs"/>
          <w:rtl/>
          <w:lang w:eastAsia="he-IL"/>
        </w:rPr>
        <w:t xml:space="preserve">ויש מפעל שמעסיק אותו אבל לא באמת יכול </w:t>
      </w:r>
      <w:bookmarkStart w:id="299" w:name="_ETM_Q1_3530906"/>
      <w:bookmarkEnd w:id="299"/>
      <w:r>
        <w:rPr>
          <w:rFonts w:hint="cs"/>
          <w:rtl/>
          <w:lang w:eastAsia="he-IL"/>
        </w:rPr>
        <w:t xml:space="preserve">לשלם לו את מלוא השכר, </w:t>
      </w:r>
      <w:r w:rsidR="00022382">
        <w:rPr>
          <w:rFonts w:hint="cs"/>
          <w:rtl/>
          <w:lang w:eastAsia="he-IL"/>
        </w:rPr>
        <w:t>אנחנו משלמים למפעל. אלה שתי דוגמאות</w:t>
      </w:r>
      <w:r>
        <w:rPr>
          <w:rFonts w:hint="cs"/>
          <w:rtl/>
          <w:lang w:eastAsia="he-IL"/>
        </w:rPr>
        <w:t xml:space="preserve"> שאני מביא. היו דוגמאות </w:t>
      </w:r>
      <w:bookmarkStart w:id="300" w:name="_ETM_Q1_3537938"/>
      <w:bookmarkEnd w:id="300"/>
      <w:r>
        <w:rPr>
          <w:rFonts w:hint="cs"/>
          <w:rtl/>
          <w:lang w:eastAsia="he-IL"/>
        </w:rPr>
        <w:t xml:space="preserve">נוספות. </w:t>
      </w:r>
    </w:p>
    <w:p w:rsidR="00022382" w:rsidRDefault="00022382" w:rsidP="00022382">
      <w:pPr>
        <w:rPr>
          <w:rtl/>
          <w:lang w:eastAsia="he-IL"/>
        </w:rPr>
      </w:pPr>
    </w:p>
    <w:sdt>
      <w:sdtPr>
        <w:rPr>
          <w:rtl/>
        </w:rPr>
        <w:alias w:val="יור"/>
        <w:tag w:val="&lt;ID&gt;5299&lt;/ID&gt;&lt;Name&gt;אלי אלאלוף - יו&quot;רַ&lt;/Name&gt;&lt;Data&gt;אלי אלאלוף&lt;/Data&gt;&lt;Shortcut&gt;אלאל&lt;/Shortcut&gt;"/>
        <w:id w:val="-241719630"/>
        <w:placeholder>
          <w:docPart w:val="DefaultPlaceholder_-1854013440"/>
        </w:placeholder>
      </w:sdtPr>
      <w:sdtEndPr/>
      <w:sdtContent>
        <w:p w:rsidR="00022382" w:rsidRDefault="00022382" w:rsidP="00022382">
          <w:pPr>
            <w:pStyle w:val="af6"/>
            <w:keepNext/>
            <w:rPr>
              <w:rtl/>
            </w:rPr>
          </w:pPr>
          <w:r w:rsidRPr="00022382">
            <w:rPr>
              <w:rStyle w:val="afd"/>
              <w:color w:val="000000"/>
              <w:rtl/>
            </w:rPr>
            <w:t xml:space="preserve">היו"ר אלי </w:t>
          </w:r>
          <w:proofErr w:type="spellStart"/>
          <w:r w:rsidRPr="00022382">
            <w:rPr>
              <w:rStyle w:val="afd"/>
              <w:color w:val="000000"/>
              <w:rtl/>
            </w:rPr>
            <w:t>אלאלוף</w:t>
          </w:r>
          <w:proofErr w:type="spellEnd"/>
          <w:r w:rsidRPr="00022382">
            <w:rPr>
              <w:color w:val="000000"/>
              <w:rtl/>
            </w:rPr>
            <w:t>:</w:t>
          </w:r>
        </w:p>
      </w:sdtContent>
    </w:sdt>
    <w:p w:rsidR="00022382" w:rsidRDefault="00022382" w:rsidP="00022382">
      <w:pPr>
        <w:pStyle w:val="KeepWithNext"/>
        <w:rPr>
          <w:rtl/>
          <w:lang w:eastAsia="he-IL"/>
        </w:rPr>
      </w:pPr>
    </w:p>
    <w:p w:rsidR="00022382" w:rsidRDefault="00022382" w:rsidP="00022382">
      <w:pPr>
        <w:rPr>
          <w:rtl/>
          <w:lang w:eastAsia="he-IL"/>
        </w:rPr>
      </w:pPr>
      <w:r>
        <w:rPr>
          <w:rFonts w:hint="cs"/>
          <w:rtl/>
          <w:lang w:eastAsia="he-IL"/>
        </w:rPr>
        <w:t xml:space="preserve">כמה מקרים כאלה </w:t>
      </w:r>
      <w:r w:rsidR="00291206">
        <w:rPr>
          <w:rFonts w:hint="cs"/>
          <w:rtl/>
          <w:lang w:eastAsia="he-IL"/>
        </w:rPr>
        <w:t xml:space="preserve">יש </w:t>
      </w:r>
      <w:r>
        <w:rPr>
          <w:rFonts w:hint="cs"/>
          <w:rtl/>
          <w:lang w:eastAsia="he-IL"/>
        </w:rPr>
        <w:t>בשנה</w:t>
      </w:r>
      <w:r w:rsidR="00291206">
        <w:rPr>
          <w:rFonts w:hint="cs"/>
          <w:rtl/>
          <w:lang w:eastAsia="he-IL"/>
        </w:rPr>
        <w:t>, בערך</w:t>
      </w:r>
      <w:r>
        <w:rPr>
          <w:rFonts w:hint="cs"/>
          <w:rtl/>
          <w:lang w:eastAsia="he-IL"/>
        </w:rPr>
        <w:t>?</w:t>
      </w:r>
    </w:p>
    <w:p w:rsidR="00022382" w:rsidRDefault="00022382" w:rsidP="00022382">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7263527"/>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חזי משיטה</w:t>
          </w:r>
          <w:r w:rsidRPr="00022382">
            <w:rPr>
              <w:color w:val="000000"/>
              <w:rtl/>
              <w:lang w:eastAsia="he-IL"/>
            </w:rPr>
            <w:t>:</w:t>
          </w:r>
        </w:p>
      </w:sdtContent>
    </w:sdt>
    <w:p w:rsidR="00022382" w:rsidRDefault="00022382" w:rsidP="00022382">
      <w:pPr>
        <w:pStyle w:val="KeepWithNext"/>
        <w:rPr>
          <w:rtl/>
          <w:lang w:eastAsia="he-IL"/>
        </w:rPr>
      </w:pPr>
    </w:p>
    <w:p w:rsidR="00022382" w:rsidRDefault="00022382" w:rsidP="00022382">
      <w:pPr>
        <w:rPr>
          <w:rtl/>
          <w:lang w:eastAsia="he-IL"/>
        </w:rPr>
      </w:pPr>
      <w:r>
        <w:rPr>
          <w:rFonts w:hint="cs"/>
          <w:rtl/>
          <w:lang w:eastAsia="he-IL"/>
        </w:rPr>
        <w:t xml:space="preserve">מקרים ספורים. </w:t>
      </w:r>
    </w:p>
    <w:p w:rsidR="00022382" w:rsidRDefault="00022382" w:rsidP="0002238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549833955"/>
        <w:placeholder>
          <w:docPart w:val="DefaultPlaceholder_-1854013440"/>
        </w:placeholder>
      </w:sdtPr>
      <w:sdtEndPr/>
      <w:sdtContent>
        <w:p w:rsidR="00022382" w:rsidRDefault="00461B3C" w:rsidP="00022382">
          <w:pPr>
            <w:pStyle w:val="af9"/>
            <w:keepNext/>
            <w:rPr>
              <w:rtl/>
              <w:lang w:eastAsia="he-IL"/>
            </w:rPr>
          </w:pPr>
          <w:r>
            <w:rPr>
              <w:rStyle w:val="afd"/>
              <w:color w:val="000000"/>
              <w:rtl/>
            </w:rPr>
            <w:t>נתנאל (נתי) שקד:</w:t>
          </w:r>
        </w:p>
      </w:sdtContent>
    </w:sdt>
    <w:p w:rsidR="00022382" w:rsidRDefault="00022382" w:rsidP="00022382">
      <w:pPr>
        <w:pStyle w:val="KeepWithNext"/>
        <w:rPr>
          <w:rtl/>
          <w:lang w:eastAsia="he-IL"/>
        </w:rPr>
      </w:pPr>
    </w:p>
    <w:p w:rsidR="002C05B6" w:rsidRDefault="00291206" w:rsidP="00022382">
      <w:pPr>
        <w:rPr>
          <w:rtl/>
          <w:lang w:eastAsia="he-IL"/>
        </w:rPr>
      </w:pPr>
      <w:r>
        <w:rPr>
          <w:rFonts w:hint="cs"/>
          <w:rtl/>
          <w:lang w:eastAsia="he-IL"/>
        </w:rPr>
        <w:t xml:space="preserve">אציג דוגמה. </w:t>
      </w:r>
      <w:r w:rsidR="00022382">
        <w:rPr>
          <w:rFonts w:hint="cs"/>
          <w:rtl/>
          <w:lang w:eastAsia="he-IL"/>
        </w:rPr>
        <w:t xml:space="preserve">הכרתי לא מזמן מקרה של פצוע מצוק איתן </w:t>
      </w:r>
      <w:r w:rsidR="002C05B6">
        <w:rPr>
          <w:rFonts w:hint="cs"/>
          <w:rtl/>
          <w:lang w:eastAsia="he-IL"/>
        </w:rPr>
        <w:t xml:space="preserve">שמדינת ישראל אישרה לו עובדת </w:t>
      </w:r>
      <w:bookmarkStart w:id="301" w:name="_ETM_Q1_3566701"/>
      <w:bookmarkEnd w:id="301"/>
      <w:r w:rsidR="002C05B6">
        <w:rPr>
          <w:rFonts w:hint="cs"/>
          <w:rtl/>
          <w:lang w:eastAsia="he-IL"/>
        </w:rPr>
        <w:t xml:space="preserve">זרה בגלל מצב קשה מאוד בבית </w:t>
      </w:r>
      <w:r w:rsidR="00022382">
        <w:rPr>
          <w:rFonts w:hint="cs"/>
          <w:rtl/>
          <w:lang w:eastAsia="he-IL"/>
        </w:rPr>
        <w:t xml:space="preserve">ומשרד הביטחון </w:t>
      </w:r>
      <w:r w:rsidR="002C05B6">
        <w:rPr>
          <w:rFonts w:hint="cs"/>
          <w:rtl/>
          <w:lang w:eastAsia="he-IL"/>
        </w:rPr>
        <w:t xml:space="preserve">כמובן </w:t>
      </w:r>
      <w:r w:rsidR="00022382">
        <w:rPr>
          <w:rFonts w:hint="cs"/>
          <w:rtl/>
          <w:lang w:eastAsia="he-IL"/>
        </w:rPr>
        <w:t xml:space="preserve">לא אישר לממן את זה. </w:t>
      </w:r>
      <w:r w:rsidR="002C05B6">
        <w:rPr>
          <w:rFonts w:hint="cs"/>
          <w:rtl/>
          <w:lang w:eastAsia="he-IL"/>
        </w:rPr>
        <w:t xml:space="preserve">חשבתי באותו זמן </w:t>
      </w:r>
      <w:bookmarkStart w:id="302" w:name="_ETM_Q1_3577746"/>
      <w:bookmarkEnd w:id="302"/>
      <w:r w:rsidR="002C05B6">
        <w:rPr>
          <w:rFonts w:hint="cs"/>
          <w:rtl/>
          <w:lang w:eastAsia="he-IL"/>
        </w:rPr>
        <w:t xml:space="preserve">שיש איזו ועדת חריגים, כי כל הוראה מסתיימת בכך שיש </w:t>
      </w:r>
      <w:bookmarkStart w:id="303" w:name="_ETM_Q1_3580983"/>
      <w:bookmarkEnd w:id="303"/>
      <w:r w:rsidR="002C05B6">
        <w:rPr>
          <w:rFonts w:hint="cs"/>
          <w:rtl/>
          <w:lang w:eastAsia="he-IL"/>
        </w:rPr>
        <w:t xml:space="preserve">איזו ועדת חריגים. </w:t>
      </w:r>
      <w:r w:rsidR="00022382">
        <w:rPr>
          <w:rFonts w:hint="cs"/>
          <w:rtl/>
          <w:lang w:eastAsia="he-IL"/>
        </w:rPr>
        <w:t xml:space="preserve">אין ועדת חריגים, אין דבר כזה. </w:t>
      </w:r>
    </w:p>
    <w:p w:rsidR="002C05B6" w:rsidRDefault="002C05B6" w:rsidP="00022382">
      <w:pPr>
        <w:rPr>
          <w:rtl/>
          <w:lang w:eastAsia="he-IL"/>
        </w:rPr>
      </w:pPr>
    </w:p>
    <w:p w:rsidR="002C05B6" w:rsidRDefault="002C05B6" w:rsidP="002C05B6">
      <w:pPr>
        <w:pStyle w:val="a4"/>
        <w:keepNext/>
        <w:rPr>
          <w:rtl/>
        </w:rPr>
      </w:pPr>
      <w:r>
        <w:rPr>
          <w:rtl/>
        </w:rPr>
        <w:t>ענת ברקו (הליכוד):</w:t>
      </w:r>
    </w:p>
    <w:p w:rsidR="002C05B6" w:rsidRDefault="002C05B6" w:rsidP="002C05B6">
      <w:pPr>
        <w:pStyle w:val="KeepWithNext"/>
        <w:rPr>
          <w:rtl/>
          <w:lang w:eastAsia="he-IL"/>
        </w:rPr>
      </w:pPr>
    </w:p>
    <w:p w:rsidR="002C05B6" w:rsidRDefault="002C05B6" w:rsidP="002C05B6">
      <w:pPr>
        <w:rPr>
          <w:rtl/>
          <w:lang w:eastAsia="he-IL"/>
        </w:rPr>
      </w:pPr>
      <w:r>
        <w:rPr>
          <w:rFonts w:hint="cs"/>
          <w:rtl/>
          <w:lang w:eastAsia="he-IL"/>
        </w:rPr>
        <w:t>כלומר, משרד הביטחון הוא הפוסק האחרון?</w:t>
      </w:r>
    </w:p>
    <w:p w:rsidR="002C05B6" w:rsidRDefault="002C05B6" w:rsidP="002C05B6">
      <w:pPr>
        <w:rPr>
          <w:rtl/>
          <w:lang w:eastAsia="he-IL"/>
        </w:rPr>
      </w:pPr>
    </w:p>
    <w:p w:rsidR="002C05B6" w:rsidRDefault="002C05B6" w:rsidP="002C05B6">
      <w:pPr>
        <w:pStyle w:val="af9"/>
        <w:keepNext/>
        <w:rPr>
          <w:rtl/>
          <w:lang w:eastAsia="he-IL"/>
        </w:rPr>
      </w:pPr>
      <w:r>
        <w:rPr>
          <w:rtl/>
          <w:lang w:eastAsia="he-IL"/>
        </w:rPr>
        <w:t xml:space="preserve">נתנאל </w:t>
      </w:r>
      <w:r>
        <w:rPr>
          <w:rFonts w:hint="cs"/>
          <w:rtl/>
          <w:lang w:eastAsia="he-IL"/>
        </w:rPr>
        <w:t xml:space="preserve">(נתי) </w:t>
      </w:r>
      <w:r>
        <w:rPr>
          <w:rtl/>
          <w:lang w:eastAsia="he-IL"/>
        </w:rPr>
        <w:t>שקד:</w:t>
      </w:r>
    </w:p>
    <w:p w:rsidR="002C05B6" w:rsidRDefault="002C05B6" w:rsidP="002C05B6">
      <w:pPr>
        <w:pStyle w:val="KeepWithNext"/>
        <w:rPr>
          <w:rtl/>
          <w:lang w:eastAsia="he-IL"/>
        </w:rPr>
      </w:pPr>
    </w:p>
    <w:p w:rsidR="00022382" w:rsidRDefault="002C05B6" w:rsidP="002C05B6">
      <w:pPr>
        <w:rPr>
          <w:rtl/>
          <w:lang w:eastAsia="he-IL"/>
        </w:rPr>
      </w:pPr>
      <w:r>
        <w:rPr>
          <w:rFonts w:hint="cs"/>
          <w:rtl/>
          <w:lang w:eastAsia="he-IL"/>
        </w:rPr>
        <w:t xml:space="preserve">אם </w:t>
      </w:r>
      <w:bookmarkStart w:id="304" w:name="_ETM_Q1_3592059"/>
      <w:bookmarkEnd w:id="304"/>
      <w:r>
        <w:rPr>
          <w:rFonts w:hint="cs"/>
          <w:rtl/>
          <w:lang w:eastAsia="he-IL"/>
        </w:rPr>
        <w:t xml:space="preserve">הייתה איזו פלטפורמה, כמו בביטוח הלאומי או בכל מקום אחר </w:t>
      </w:r>
      <w:bookmarkStart w:id="305" w:name="_ETM_Q1_3593865"/>
      <w:bookmarkEnd w:id="305"/>
      <w:r>
        <w:rPr>
          <w:rtl/>
          <w:lang w:eastAsia="he-IL"/>
        </w:rPr>
        <w:t>–</w:t>
      </w:r>
      <w:r>
        <w:rPr>
          <w:rFonts w:hint="cs"/>
          <w:rtl/>
          <w:lang w:eastAsia="he-IL"/>
        </w:rPr>
        <w:t xml:space="preserve"> אני לא כל כך מכיר </w:t>
      </w:r>
      <w:r>
        <w:rPr>
          <w:rtl/>
          <w:lang w:eastAsia="he-IL"/>
        </w:rPr>
        <w:t>–</w:t>
      </w:r>
      <w:r>
        <w:rPr>
          <w:rFonts w:hint="cs"/>
          <w:rtl/>
          <w:lang w:eastAsia="he-IL"/>
        </w:rPr>
        <w:t xml:space="preserve"> כפי שיש למשל </w:t>
      </w:r>
      <w:bookmarkStart w:id="306" w:name="_ETM_Q1_3597555"/>
      <w:bookmarkEnd w:id="306"/>
      <w:r>
        <w:rPr>
          <w:rFonts w:hint="cs"/>
          <w:rtl/>
          <w:lang w:eastAsia="he-IL"/>
        </w:rPr>
        <w:t xml:space="preserve">ברווחה, שיושבת העובדת הסוציאלית עם גורמי המקצוע </w:t>
      </w:r>
      <w:bookmarkStart w:id="307" w:name="_ETM_Q1_3602406"/>
      <w:bookmarkEnd w:id="307"/>
      <w:r>
        <w:rPr>
          <w:rFonts w:hint="cs"/>
          <w:rtl/>
          <w:lang w:eastAsia="he-IL"/>
        </w:rPr>
        <w:t>ואומרת: המקרה הזה מורכב</w:t>
      </w:r>
      <w:r w:rsidR="00F51377">
        <w:rPr>
          <w:rFonts w:hint="cs"/>
          <w:rtl/>
          <w:lang w:eastAsia="he-IL"/>
        </w:rPr>
        <w:t xml:space="preserve">. </w:t>
      </w:r>
      <w:r w:rsidR="00022382">
        <w:rPr>
          <w:rFonts w:hint="cs"/>
          <w:rtl/>
          <w:lang w:eastAsia="he-IL"/>
        </w:rPr>
        <w:t>אבל פה</w:t>
      </w:r>
      <w:r w:rsidR="00F51377">
        <w:rPr>
          <w:rFonts w:hint="cs"/>
          <w:rtl/>
          <w:lang w:eastAsia="he-IL"/>
        </w:rPr>
        <w:t xml:space="preserve"> מסתכלים יותר בצורה ביטחונית. כל המערכת פה עובדת בצורה יותר ביטחונית.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600760880"/>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color w:val="000000"/>
          <w:rtl/>
          <w:lang w:eastAsia="he-IL"/>
        </w:rPr>
      </w:pPr>
    </w:p>
    <w:p w:rsidR="00022382" w:rsidRDefault="00022382" w:rsidP="00F51377">
      <w:pPr>
        <w:rPr>
          <w:rtl/>
          <w:lang w:eastAsia="he-IL"/>
        </w:rPr>
      </w:pPr>
      <w:r>
        <w:rPr>
          <w:rFonts w:hint="cs"/>
          <w:rtl/>
          <w:lang w:eastAsia="he-IL"/>
        </w:rPr>
        <w:t xml:space="preserve">אתה אופטימי </w:t>
      </w:r>
      <w:r w:rsidR="00F51377">
        <w:rPr>
          <w:rFonts w:hint="cs"/>
          <w:rtl/>
          <w:lang w:eastAsia="he-IL"/>
        </w:rPr>
        <w:t>בקשר ל</w:t>
      </w:r>
      <w:r>
        <w:rPr>
          <w:rFonts w:hint="cs"/>
          <w:rtl/>
          <w:lang w:eastAsia="he-IL"/>
        </w:rPr>
        <w:t xml:space="preserve">רווחה. </w:t>
      </w:r>
    </w:p>
    <w:p w:rsidR="00896DBE" w:rsidRDefault="00896DBE" w:rsidP="00F51377">
      <w:pPr>
        <w:rPr>
          <w:rtl/>
          <w:lang w:eastAsia="he-IL"/>
        </w:rPr>
      </w:pPr>
    </w:p>
    <w:p w:rsidR="00896DBE" w:rsidRDefault="00896DBE" w:rsidP="00896DBE">
      <w:pPr>
        <w:pStyle w:val="af9"/>
        <w:keepNext/>
        <w:rPr>
          <w:rtl/>
          <w:lang w:eastAsia="he-IL"/>
        </w:rPr>
      </w:pPr>
      <w:r>
        <w:rPr>
          <w:rtl/>
          <w:lang w:eastAsia="he-IL"/>
        </w:rPr>
        <w:t>נתנאל (נתי) שקד:</w:t>
      </w:r>
    </w:p>
    <w:p w:rsidR="00896DBE" w:rsidRDefault="00896DBE" w:rsidP="00896DBE">
      <w:pPr>
        <w:pStyle w:val="KeepWithNext"/>
        <w:rPr>
          <w:rtl/>
          <w:lang w:eastAsia="he-IL"/>
        </w:rPr>
      </w:pPr>
    </w:p>
    <w:p w:rsidR="00896DBE" w:rsidRDefault="00896DBE" w:rsidP="00896DBE">
      <w:pPr>
        <w:rPr>
          <w:rtl/>
          <w:lang w:eastAsia="he-IL"/>
        </w:rPr>
      </w:pPr>
      <w:r>
        <w:rPr>
          <w:rFonts w:hint="cs"/>
          <w:rtl/>
          <w:lang w:eastAsia="he-IL"/>
        </w:rPr>
        <w:t>אשתי עובדת סוצ</w:t>
      </w:r>
      <w:bookmarkStart w:id="308" w:name="_ETM_Q1_3614198"/>
      <w:bookmarkEnd w:id="308"/>
      <w:r>
        <w:rPr>
          <w:rFonts w:hint="cs"/>
          <w:rtl/>
          <w:lang w:eastAsia="he-IL"/>
        </w:rPr>
        <w:t xml:space="preserve">יאלית ואני שומע דברים חיוביים מאוד. </w:t>
      </w:r>
    </w:p>
    <w:p w:rsidR="00022382" w:rsidRDefault="00022382" w:rsidP="00022382">
      <w:pPr>
        <w:rPr>
          <w:rtl/>
          <w:lang w:eastAsia="he-IL"/>
        </w:rPr>
      </w:pPr>
    </w:p>
    <w:sdt>
      <w:sdtPr>
        <w:rPr>
          <w:rFonts w:hint="cs"/>
          <w:rtl/>
        </w:rPr>
        <w:alias w:val="יור"/>
        <w:tag w:val="&lt;ID&gt;5299&lt;/ID&gt;&lt;Name&gt;אלי אלאלוף - יו&quot;רַ&lt;/Name&gt;&lt;Data&gt;אלי אלאלוף&lt;/Data&gt;&lt;Shortcut&gt;אלאל&lt;/Shortcut&gt;"/>
        <w:id w:val="-455866212"/>
        <w:placeholder>
          <w:docPart w:val="DefaultPlaceholder_-1854013440"/>
        </w:placeholder>
      </w:sdtPr>
      <w:sdtEndPr/>
      <w:sdtContent>
        <w:p w:rsidR="00022382" w:rsidRDefault="00022382" w:rsidP="00022382">
          <w:pPr>
            <w:pStyle w:val="af6"/>
            <w:keepNext/>
            <w:rPr>
              <w:rtl/>
            </w:rPr>
          </w:pPr>
          <w:r w:rsidRPr="00022382">
            <w:rPr>
              <w:rStyle w:val="afd"/>
              <w:color w:val="000000"/>
              <w:rtl/>
            </w:rPr>
            <w:t xml:space="preserve">היו"ר אלי </w:t>
          </w:r>
          <w:proofErr w:type="spellStart"/>
          <w:r w:rsidRPr="00022382">
            <w:rPr>
              <w:rStyle w:val="afd"/>
              <w:color w:val="000000"/>
              <w:rtl/>
            </w:rPr>
            <w:t>אלאלוף</w:t>
          </w:r>
          <w:proofErr w:type="spellEnd"/>
          <w:r w:rsidRPr="00022382">
            <w:rPr>
              <w:color w:val="000000"/>
              <w:rtl/>
            </w:rPr>
            <w:t>:</w:t>
          </w:r>
        </w:p>
      </w:sdtContent>
    </w:sdt>
    <w:p w:rsidR="00022382" w:rsidRDefault="00022382" w:rsidP="00022382">
      <w:pPr>
        <w:pStyle w:val="KeepWithNext"/>
        <w:rPr>
          <w:rtl/>
          <w:lang w:eastAsia="he-IL"/>
        </w:rPr>
      </w:pPr>
    </w:p>
    <w:p w:rsidR="00022382" w:rsidRDefault="00896DBE" w:rsidP="00451EE4">
      <w:pPr>
        <w:rPr>
          <w:rtl/>
          <w:lang w:eastAsia="he-IL"/>
        </w:rPr>
      </w:pPr>
      <w:r>
        <w:rPr>
          <w:rFonts w:hint="cs"/>
          <w:rtl/>
          <w:lang w:eastAsia="he-IL"/>
        </w:rPr>
        <w:t xml:space="preserve">לא היית בהתחלת הישיבה. </w:t>
      </w:r>
      <w:bookmarkStart w:id="309" w:name="_ETM_Q1_3624524"/>
      <w:bookmarkEnd w:id="309"/>
      <w:r>
        <w:rPr>
          <w:rFonts w:hint="cs"/>
          <w:rtl/>
          <w:lang w:eastAsia="he-IL"/>
        </w:rPr>
        <w:t xml:space="preserve">התחלת נחמד אבל  אמרתי דברים בתחילת הישיבה, תקרא בפרוטוקול, ואני חוזר עליהם: </w:t>
      </w:r>
      <w:r w:rsidR="00022382">
        <w:rPr>
          <w:rFonts w:hint="cs"/>
          <w:rtl/>
          <w:lang w:eastAsia="he-IL"/>
        </w:rPr>
        <w:t xml:space="preserve">אני לא הולך לדון פה במקרים אישיים. </w:t>
      </w:r>
    </w:p>
    <w:p w:rsidR="00022382" w:rsidRDefault="00022382" w:rsidP="0002238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281549644"/>
        <w:placeholder>
          <w:docPart w:val="DefaultPlaceholder_-1854013440"/>
        </w:placeholder>
      </w:sdtPr>
      <w:sdtEndPr/>
      <w:sdtContent>
        <w:p w:rsidR="00022382" w:rsidRDefault="00461B3C" w:rsidP="00022382">
          <w:pPr>
            <w:pStyle w:val="af9"/>
            <w:keepNext/>
            <w:rPr>
              <w:rtl/>
              <w:lang w:eastAsia="he-IL"/>
            </w:rPr>
          </w:pPr>
          <w:r>
            <w:rPr>
              <w:rStyle w:val="afd"/>
              <w:color w:val="000000"/>
              <w:rtl/>
            </w:rPr>
            <w:t>נתנאל (נתי) שקד:</w:t>
          </w:r>
        </w:p>
      </w:sdtContent>
    </w:sdt>
    <w:p w:rsidR="00022382" w:rsidRDefault="00022382" w:rsidP="00022382">
      <w:pPr>
        <w:pStyle w:val="KeepWithNext"/>
        <w:rPr>
          <w:rtl/>
          <w:lang w:eastAsia="he-IL"/>
        </w:rPr>
      </w:pPr>
    </w:p>
    <w:p w:rsidR="00022382" w:rsidRDefault="00896DBE" w:rsidP="00022382">
      <w:pPr>
        <w:rPr>
          <w:rtl/>
          <w:lang w:eastAsia="he-IL"/>
        </w:rPr>
      </w:pPr>
      <w:r>
        <w:rPr>
          <w:rFonts w:hint="cs"/>
          <w:rtl/>
          <w:lang w:eastAsia="he-IL"/>
        </w:rPr>
        <w:t>זה לא מקרה אישי. אני שואל איפה יש ועדת חריגים.</w:t>
      </w:r>
    </w:p>
    <w:p w:rsidR="00022382" w:rsidRDefault="00022382" w:rsidP="00022382">
      <w:pPr>
        <w:rPr>
          <w:rtl/>
          <w:lang w:eastAsia="he-IL"/>
        </w:rPr>
      </w:pPr>
    </w:p>
    <w:sdt>
      <w:sdtPr>
        <w:rPr>
          <w:rFonts w:hint="cs"/>
          <w:rtl/>
        </w:rPr>
        <w:alias w:val="יור"/>
        <w:tag w:val="&lt;ID&gt;5299&lt;/ID&gt;&lt;Name&gt;אלי אלאלוף - יו&quot;רַ&lt;/Name&gt;&lt;Data&gt;אלי אלאלוף&lt;/Data&gt;&lt;Shortcut&gt;אלאל&lt;/Shortcut&gt;"/>
        <w:id w:val="-1537038994"/>
        <w:placeholder>
          <w:docPart w:val="DefaultPlaceholder_-1854013440"/>
        </w:placeholder>
      </w:sdtPr>
      <w:sdtEndPr/>
      <w:sdtContent>
        <w:p w:rsidR="00022382" w:rsidRDefault="00022382" w:rsidP="00022382">
          <w:pPr>
            <w:pStyle w:val="af6"/>
            <w:keepNext/>
            <w:rPr>
              <w:rtl/>
            </w:rPr>
          </w:pPr>
          <w:r w:rsidRPr="00022382">
            <w:rPr>
              <w:rStyle w:val="afd"/>
              <w:color w:val="000000"/>
              <w:rtl/>
            </w:rPr>
            <w:t xml:space="preserve">היו"ר אלי </w:t>
          </w:r>
          <w:proofErr w:type="spellStart"/>
          <w:r w:rsidRPr="00022382">
            <w:rPr>
              <w:rStyle w:val="afd"/>
              <w:color w:val="000000"/>
              <w:rtl/>
            </w:rPr>
            <w:t>אלאלוף</w:t>
          </w:r>
          <w:proofErr w:type="spellEnd"/>
          <w:r w:rsidRPr="00022382">
            <w:rPr>
              <w:color w:val="000000"/>
              <w:rtl/>
            </w:rPr>
            <w:t>:</w:t>
          </w:r>
        </w:p>
      </w:sdtContent>
    </w:sdt>
    <w:p w:rsidR="00022382" w:rsidRDefault="00022382" w:rsidP="00022382">
      <w:pPr>
        <w:pStyle w:val="KeepWithNext"/>
        <w:rPr>
          <w:rtl/>
          <w:lang w:eastAsia="he-IL"/>
        </w:rPr>
      </w:pPr>
    </w:p>
    <w:p w:rsidR="00022382" w:rsidRDefault="00896DBE" w:rsidP="00451EE4">
      <w:pPr>
        <w:rPr>
          <w:rtl/>
          <w:lang w:eastAsia="he-IL"/>
        </w:rPr>
      </w:pPr>
      <w:r>
        <w:rPr>
          <w:rFonts w:hint="cs"/>
          <w:rtl/>
          <w:lang w:eastAsia="he-IL"/>
        </w:rPr>
        <w:t xml:space="preserve">אתה </w:t>
      </w:r>
      <w:r w:rsidR="00451EE4">
        <w:rPr>
          <w:rFonts w:hint="cs"/>
          <w:rtl/>
          <w:lang w:eastAsia="he-IL"/>
        </w:rPr>
        <w:t xml:space="preserve">מדבר על </w:t>
      </w:r>
      <w:r>
        <w:rPr>
          <w:rFonts w:hint="cs"/>
          <w:rtl/>
          <w:lang w:eastAsia="he-IL"/>
        </w:rPr>
        <w:t xml:space="preserve">ועדת חריגים. תתייחס אל מה שקראנו. אני חוזר ואומר, חברים, תתייחסו רק אל מה שקראנו, </w:t>
      </w:r>
      <w:r w:rsidR="00022382">
        <w:rPr>
          <w:rFonts w:hint="cs"/>
          <w:rtl/>
          <w:lang w:eastAsia="he-IL"/>
        </w:rPr>
        <w:t xml:space="preserve">כולל חברי הכנסת.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306209325"/>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rtl/>
          <w:lang w:eastAsia="he-IL"/>
        </w:rPr>
      </w:pPr>
    </w:p>
    <w:p w:rsidR="00022382" w:rsidRDefault="00896DBE" w:rsidP="00896DBE">
      <w:pPr>
        <w:rPr>
          <w:rtl/>
          <w:lang w:eastAsia="he-IL"/>
        </w:rPr>
      </w:pPr>
      <w:r>
        <w:rPr>
          <w:rFonts w:hint="cs"/>
          <w:rtl/>
          <w:lang w:eastAsia="he-IL"/>
        </w:rPr>
        <w:t xml:space="preserve">אנחנו מתייחסים רק אל מה שקראנו. </w:t>
      </w:r>
      <w:r w:rsidR="00022382">
        <w:rPr>
          <w:rFonts w:hint="cs"/>
          <w:rtl/>
          <w:lang w:eastAsia="he-IL"/>
        </w:rPr>
        <w:t xml:space="preserve">לכן אני שואל האם בעתיד יכול נכה שיש לו </w:t>
      </w:r>
      <w:r>
        <w:rPr>
          <w:rFonts w:hint="cs"/>
          <w:rtl/>
          <w:lang w:eastAsia="he-IL"/>
        </w:rPr>
        <w:t xml:space="preserve">אירוע </w:t>
      </w:r>
      <w:r w:rsidR="00022382">
        <w:rPr>
          <w:rFonts w:hint="cs"/>
          <w:rtl/>
          <w:lang w:eastAsia="he-IL"/>
        </w:rPr>
        <w:t>שמחה בבית</w:t>
      </w:r>
      <w:r>
        <w:rPr>
          <w:rFonts w:hint="cs"/>
          <w:rtl/>
          <w:lang w:eastAsia="he-IL"/>
        </w:rPr>
        <w:t xml:space="preserve">, שזה לא מצוקה </w:t>
      </w:r>
      <w:bookmarkStart w:id="310" w:name="_ETM_Q1_3668259"/>
      <w:bookmarkEnd w:id="310"/>
      <w:r>
        <w:rPr>
          <w:rFonts w:hint="cs"/>
          <w:rtl/>
          <w:lang w:eastAsia="he-IL"/>
        </w:rPr>
        <w:t>אבל הוא נמצא במצוקה כלכלית,</w:t>
      </w:r>
      <w:r w:rsidR="00022382">
        <w:rPr>
          <w:rFonts w:hint="cs"/>
          <w:rtl/>
          <w:lang w:eastAsia="he-IL"/>
        </w:rPr>
        <w:t xml:space="preserve"> לפנות לוועדה </w:t>
      </w:r>
      <w:r>
        <w:rPr>
          <w:rFonts w:hint="cs"/>
          <w:rtl/>
          <w:lang w:eastAsia="he-IL"/>
        </w:rPr>
        <w:t xml:space="preserve">הזאת </w:t>
      </w:r>
      <w:r w:rsidR="00022382">
        <w:rPr>
          <w:rFonts w:hint="cs"/>
          <w:rtl/>
          <w:lang w:eastAsia="he-IL"/>
        </w:rPr>
        <w:t>ולבקש עזרה?</w:t>
      </w:r>
    </w:p>
    <w:p w:rsidR="00022382" w:rsidRDefault="00022382" w:rsidP="00022382">
      <w:pPr>
        <w:rPr>
          <w:rtl/>
          <w:lang w:eastAsia="he-IL"/>
        </w:rPr>
      </w:pPr>
    </w:p>
    <w:sdt>
      <w:sdtPr>
        <w:rPr>
          <w:rFonts w:hint="cs"/>
          <w:rtl/>
        </w:rPr>
        <w:alias w:val="יור"/>
        <w:tag w:val="&lt;ID&gt;5299&lt;/ID&gt;&lt;Name&gt;אלי אלאלוף - יו&quot;רַ&lt;/Name&gt;&lt;Data&gt;אלי אלאלוף&lt;/Data&gt;&lt;Shortcut&gt;אלאל&lt;/Shortcut&gt;"/>
        <w:id w:val="-1062867421"/>
        <w:placeholder>
          <w:docPart w:val="DefaultPlaceholder_-1854013440"/>
        </w:placeholder>
      </w:sdtPr>
      <w:sdtEndPr/>
      <w:sdtContent>
        <w:p w:rsidR="00022382" w:rsidRDefault="00022382" w:rsidP="00022382">
          <w:pPr>
            <w:pStyle w:val="af6"/>
            <w:keepNext/>
            <w:rPr>
              <w:rtl/>
            </w:rPr>
          </w:pPr>
          <w:r w:rsidRPr="00022382">
            <w:rPr>
              <w:rStyle w:val="afd"/>
              <w:color w:val="000000"/>
              <w:rtl/>
            </w:rPr>
            <w:t xml:space="preserve">היו"ר אלי </w:t>
          </w:r>
          <w:proofErr w:type="spellStart"/>
          <w:r w:rsidRPr="00022382">
            <w:rPr>
              <w:rStyle w:val="afd"/>
              <w:color w:val="000000"/>
              <w:rtl/>
            </w:rPr>
            <w:t>אלאלוף</w:t>
          </w:r>
          <w:proofErr w:type="spellEnd"/>
          <w:r w:rsidRPr="00022382">
            <w:rPr>
              <w:color w:val="000000"/>
              <w:rtl/>
            </w:rPr>
            <w:t>:</w:t>
          </w:r>
        </w:p>
      </w:sdtContent>
    </w:sdt>
    <w:p w:rsidR="00022382" w:rsidRDefault="00022382" w:rsidP="00022382">
      <w:pPr>
        <w:pStyle w:val="KeepWithNext"/>
        <w:rPr>
          <w:rtl/>
          <w:lang w:eastAsia="he-IL"/>
        </w:rPr>
      </w:pPr>
    </w:p>
    <w:p w:rsidR="00022382" w:rsidRDefault="00022382" w:rsidP="00896DBE">
      <w:pPr>
        <w:rPr>
          <w:rtl/>
          <w:lang w:eastAsia="he-IL"/>
        </w:rPr>
      </w:pPr>
      <w:r>
        <w:rPr>
          <w:rFonts w:hint="cs"/>
          <w:rtl/>
          <w:lang w:eastAsia="he-IL"/>
        </w:rPr>
        <w:t xml:space="preserve">אני יכול להצטרף אליך? יש </w:t>
      </w:r>
      <w:r w:rsidR="00896DBE">
        <w:rPr>
          <w:rFonts w:hint="cs"/>
          <w:rtl/>
          <w:lang w:eastAsia="he-IL"/>
        </w:rPr>
        <w:t xml:space="preserve">את </w:t>
      </w:r>
      <w:r>
        <w:rPr>
          <w:rFonts w:hint="cs"/>
          <w:rtl/>
          <w:lang w:eastAsia="he-IL"/>
        </w:rPr>
        <w:t xml:space="preserve">ועדת </w:t>
      </w:r>
      <w:r w:rsidR="00896DBE">
        <w:rPr>
          <w:rFonts w:hint="cs"/>
          <w:rtl/>
          <w:lang w:eastAsia="he-IL"/>
        </w:rPr>
        <w:t>ה</w:t>
      </w:r>
      <w:r>
        <w:rPr>
          <w:rFonts w:hint="cs"/>
          <w:rtl/>
          <w:lang w:eastAsia="he-IL"/>
        </w:rPr>
        <w:t xml:space="preserve">חריגים </w:t>
      </w:r>
      <w:r w:rsidR="00896DBE">
        <w:rPr>
          <w:rFonts w:hint="cs"/>
          <w:rtl/>
          <w:lang w:eastAsia="he-IL"/>
        </w:rPr>
        <w:t>ה</w:t>
      </w:r>
      <w:r>
        <w:rPr>
          <w:rFonts w:hint="cs"/>
          <w:rtl/>
          <w:lang w:eastAsia="he-IL"/>
        </w:rPr>
        <w:t>זאת</w:t>
      </w:r>
      <w:r w:rsidR="00896DBE">
        <w:rPr>
          <w:rFonts w:hint="cs"/>
          <w:rtl/>
          <w:lang w:eastAsia="he-IL"/>
        </w:rPr>
        <w:t>, נקרא לה</w:t>
      </w:r>
      <w:r>
        <w:rPr>
          <w:rFonts w:hint="cs"/>
          <w:rtl/>
          <w:lang w:eastAsia="he-IL"/>
        </w:rPr>
        <w:t xml:space="preserve"> </w:t>
      </w:r>
      <w:r w:rsidR="00896DBE">
        <w:rPr>
          <w:rFonts w:hint="cs"/>
          <w:rtl/>
          <w:lang w:eastAsia="he-IL"/>
        </w:rPr>
        <w:t xml:space="preserve">כרגע </w:t>
      </w:r>
      <w:r>
        <w:rPr>
          <w:rFonts w:hint="cs"/>
          <w:rtl/>
          <w:lang w:eastAsia="he-IL"/>
        </w:rPr>
        <w:t>מספר 1. איפה התקנות שלה?</w:t>
      </w:r>
      <w:r w:rsidR="00752C7A">
        <w:rPr>
          <w:rFonts w:hint="cs"/>
          <w:rtl/>
          <w:lang w:eastAsia="he-IL"/>
        </w:rPr>
        <w:t xml:space="preserve"> </w:t>
      </w:r>
      <w:r w:rsidR="00896DBE">
        <w:rPr>
          <w:rFonts w:hint="cs"/>
          <w:rtl/>
          <w:lang w:eastAsia="he-IL"/>
        </w:rPr>
        <w:t xml:space="preserve">איפה כתוב </w:t>
      </w:r>
      <w:bookmarkStart w:id="311" w:name="_ETM_Q1_3689692"/>
      <w:bookmarkEnd w:id="311"/>
      <w:r>
        <w:rPr>
          <w:rFonts w:hint="cs"/>
          <w:rtl/>
          <w:lang w:eastAsia="he-IL"/>
        </w:rPr>
        <w:t>מה היא יכולה ומה היא</w:t>
      </w:r>
      <w:r w:rsidR="00752C7A">
        <w:rPr>
          <w:rFonts w:hint="cs"/>
          <w:rtl/>
          <w:lang w:eastAsia="he-IL"/>
        </w:rPr>
        <w:t xml:space="preserve"> </w:t>
      </w:r>
      <w:r>
        <w:rPr>
          <w:rFonts w:hint="cs"/>
          <w:rtl/>
          <w:lang w:eastAsia="he-IL"/>
        </w:rPr>
        <w:t>לא יכולה?</w:t>
      </w:r>
      <w:r w:rsidR="00752C7A">
        <w:rPr>
          <w:rFonts w:hint="cs"/>
          <w:rtl/>
          <w:lang w:eastAsia="he-IL"/>
        </w:rPr>
        <w:t xml:space="preserve"> </w:t>
      </w:r>
      <w:r w:rsidR="00896DBE">
        <w:rPr>
          <w:rFonts w:hint="cs"/>
          <w:rtl/>
          <w:lang w:eastAsia="he-IL"/>
        </w:rPr>
        <w:t xml:space="preserve">צריך לדעת מה הסמכויות שלה. </w:t>
      </w:r>
      <w:r>
        <w:rPr>
          <w:rFonts w:hint="cs"/>
          <w:rtl/>
          <w:lang w:eastAsia="he-IL"/>
        </w:rPr>
        <w:t>זה סכום גדול. אני בטוח שלא תוכלו לעשות את זה יותר מכמה פעמים בשנה</w:t>
      </w:r>
      <w:r w:rsidR="00896DBE">
        <w:rPr>
          <w:rFonts w:hint="cs"/>
          <w:rtl/>
          <w:lang w:eastAsia="he-IL"/>
        </w:rPr>
        <w:t>, אז תגדירו את הסמכויות</w:t>
      </w:r>
      <w:r>
        <w:rPr>
          <w:rFonts w:hint="cs"/>
          <w:rtl/>
          <w:lang w:eastAsia="he-IL"/>
        </w:rPr>
        <w:t>. אין ועדה שאין לה סמכויות מו</w:t>
      </w:r>
      <w:r w:rsidR="00896DBE">
        <w:rPr>
          <w:rFonts w:hint="cs"/>
          <w:rtl/>
          <w:lang w:eastAsia="he-IL"/>
        </w:rPr>
        <w:t>ג</w:t>
      </w:r>
      <w:r>
        <w:rPr>
          <w:rFonts w:hint="cs"/>
          <w:rtl/>
          <w:lang w:eastAsia="he-IL"/>
        </w:rPr>
        <w:t>דרות מראש</w:t>
      </w:r>
      <w:r w:rsidR="00896DBE">
        <w:rPr>
          <w:rFonts w:hint="cs"/>
          <w:rtl/>
          <w:lang w:eastAsia="he-IL"/>
        </w:rPr>
        <w:t>, אז תגידו, אם אתם יכולים</w:t>
      </w:r>
      <w:r>
        <w:rPr>
          <w:rFonts w:hint="cs"/>
          <w:rtl/>
          <w:lang w:eastAsia="he-IL"/>
        </w:rPr>
        <w:t xml:space="preserve">. אני מאמין שכרגע מה שקראנו לא מאפשר. אז </w:t>
      </w:r>
      <w:r w:rsidR="00896DBE">
        <w:rPr>
          <w:rFonts w:hint="cs"/>
          <w:rtl/>
          <w:lang w:eastAsia="he-IL"/>
        </w:rPr>
        <w:t>תבואו עם נוסח ו</w:t>
      </w:r>
      <w:r>
        <w:rPr>
          <w:rFonts w:hint="cs"/>
          <w:rtl/>
          <w:lang w:eastAsia="he-IL"/>
        </w:rPr>
        <w:t>תנו את זה. הלוואי שזה יהיה רק עבור שמחות</w:t>
      </w:r>
      <w:r w:rsidR="00896DBE">
        <w:rPr>
          <w:rFonts w:hint="cs"/>
          <w:rtl/>
          <w:lang w:eastAsia="he-IL"/>
        </w:rPr>
        <w:t>, כפי שאומר מאיר כהן</w:t>
      </w:r>
      <w:r>
        <w:rPr>
          <w:rFonts w:hint="cs"/>
          <w:rtl/>
          <w:lang w:eastAsia="he-IL"/>
        </w:rPr>
        <w:t xml:space="preserve">. </w:t>
      </w:r>
    </w:p>
    <w:p w:rsidR="00022382" w:rsidRDefault="00022382" w:rsidP="0002238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627851712"/>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ערן יוסף</w:t>
          </w:r>
          <w:r w:rsidRPr="00022382">
            <w:rPr>
              <w:color w:val="000000"/>
              <w:rtl/>
              <w:lang w:eastAsia="he-IL"/>
            </w:rPr>
            <w:t>:</w:t>
          </w:r>
        </w:p>
      </w:sdtContent>
    </w:sdt>
    <w:p w:rsidR="00022382" w:rsidRDefault="00022382" w:rsidP="00022382">
      <w:pPr>
        <w:pStyle w:val="KeepWithNext"/>
        <w:rPr>
          <w:rtl/>
          <w:lang w:eastAsia="he-IL"/>
        </w:rPr>
      </w:pPr>
    </w:p>
    <w:p w:rsidR="00163350" w:rsidRDefault="00163350" w:rsidP="00022382">
      <w:pPr>
        <w:rPr>
          <w:rtl/>
          <w:lang w:eastAsia="he-IL"/>
        </w:rPr>
      </w:pPr>
      <w:r>
        <w:rPr>
          <w:rFonts w:hint="cs"/>
          <w:rtl/>
          <w:lang w:eastAsia="he-IL"/>
        </w:rPr>
        <w:t xml:space="preserve">אני רוצה להציג את התמונה המלאה. דיברנו על ועדת </w:t>
      </w:r>
      <w:bookmarkStart w:id="312" w:name="_ETM_Q1_3730180"/>
      <w:bookmarkEnd w:id="312"/>
      <w:r>
        <w:rPr>
          <w:rFonts w:hint="cs"/>
          <w:rtl/>
          <w:lang w:eastAsia="he-IL"/>
        </w:rPr>
        <w:t>החריגים. נדבר בהמשך על ועדת למ"ד. אבל הן קשורות זו</w:t>
      </w:r>
      <w:bookmarkStart w:id="313" w:name="_ETM_Q1_3733054"/>
      <w:bookmarkEnd w:id="313"/>
      <w:r>
        <w:rPr>
          <w:rFonts w:hint="cs"/>
          <w:rtl/>
          <w:lang w:eastAsia="he-IL"/>
        </w:rPr>
        <w:t xml:space="preserve"> לזו, לכן אני רוצה להציג את התמונה המלאה ואתייחס גם לעניין התקנות. </w:t>
      </w:r>
      <w:r w:rsidR="00022382">
        <w:rPr>
          <w:rFonts w:hint="cs"/>
          <w:rtl/>
          <w:lang w:eastAsia="he-IL"/>
        </w:rPr>
        <w:t xml:space="preserve">קיימת במשרד </w:t>
      </w:r>
      <w:r>
        <w:rPr>
          <w:rFonts w:hint="cs"/>
          <w:rtl/>
          <w:lang w:eastAsia="he-IL"/>
        </w:rPr>
        <w:t xml:space="preserve">הביטחון </w:t>
      </w:r>
      <w:r w:rsidR="00022382">
        <w:rPr>
          <w:rFonts w:hint="cs"/>
          <w:rtl/>
          <w:lang w:eastAsia="he-IL"/>
        </w:rPr>
        <w:t>ועדת למ"ד</w:t>
      </w:r>
      <w:r>
        <w:rPr>
          <w:rFonts w:hint="cs"/>
          <w:rtl/>
          <w:lang w:eastAsia="he-IL"/>
        </w:rPr>
        <w:t xml:space="preserve"> (לפנים משורת הדין) בראשות שופטת</w:t>
      </w:r>
      <w:r w:rsidR="00022382">
        <w:rPr>
          <w:rFonts w:hint="cs"/>
          <w:rtl/>
          <w:lang w:eastAsia="he-IL"/>
        </w:rPr>
        <w:t xml:space="preserve">. </w:t>
      </w:r>
    </w:p>
    <w:p w:rsidR="00163350" w:rsidRDefault="00163350" w:rsidP="00022382">
      <w:pPr>
        <w:rPr>
          <w:rtl/>
          <w:lang w:eastAsia="he-IL"/>
        </w:rPr>
      </w:pPr>
    </w:p>
    <w:p w:rsidR="00163350" w:rsidRDefault="00163350" w:rsidP="00163350">
      <w:pPr>
        <w:pStyle w:val="af6"/>
        <w:keepNext/>
        <w:rPr>
          <w:rtl/>
        </w:rPr>
      </w:pPr>
      <w:r>
        <w:rPr>
          <w:rtl/>
        </w:rPr>
        <w:t xml:space="preserve">היו"ר אלי </w:t>
      </w:r>
      <w:proofErr w:type="spellStart"/>
      <w:r>
        <w:rPr>
          <w:rtl/>
        </w:rPr>
        <w:t>אלאלוף</w:t>
      </w:r>
      <w:proofErr w:type="spellEnd"/>
      <w:r>
        <w:rPr>
          <w:rtl/>
        </w:rPr>
        <w:t>:</w:t>
      </w:r>
    </w:p>
    <w:p w:rsidR="00163350" w:rsidRDefault="00163350" w:rsidP="00163350">
      <w:pPr>
        <w:pStyle w:val="KeepWithNext"/>
        <w:rPr>
          <w:rtl/>
          <w:lang w:eastAsia="he-IL"/>
        </w:rPr>
      </w:pPr>
    </w:p>
    <w:p w:rsidR="00163350" w:rsidRDefault="00163350" w:rsidP="00163350">
      <w:pPr>
        <w:rPr>
          <w:rtl/>
          <w:lang w:eastAsia="he-IL"/>
        </w:rPr>
      </w:pPr>
      <w:r>
        <w:rPr>
          <w:rFonts w:hint="cs"/>
          <w:rtl/>
          <w:lang w:eastAsia="he-IL"/>
        </w:rPr>
        <w:t xml:space="preserve">את זה אנחנו יודעים כבר. </w:t>
      </w:r>
    </w:p>
    <w:p w:rsidR="00163350" w:rsidRDefault="00163350" w:rsidP="00163350">
      <w:pPr>
        <w:rPr>
          <w:rtl/>
          <w:lang w:eastAsia="he-IL"/>
        </w:rPr>
      </w:pPr>
    </w:p>
    <w:p w:rsidR="00163350" w:rsidRDefault="00163350" w:rsidP="00163350">
      <w:pPr>
        <w:pStyle w:val="af9"/>
        <w:keepNext/>
        <w:rPr>
          <w:rtl/>
          <w:lang w:eastAsia="he-IL"/>
        </w:rPr>
      </w:pPr>
      <w:r>
        <w:rPr>
          <w:rtl/>
          <w:lang w:eastAsia="he-IL"/>
        </w:rPr>
        <w:t>ערן יוסף:</w:t>
      </w:r>
    </w:p>
    <w:p w:rsidR="00163350" w:rsidRDefault="00163350" w:rsidP="00163350">
      <w:pPr>
        <w:pStyle w:val="KeepWithNext"/>
        <w:rPr>
          <w:rtl/>
          <w:lang w:eastAsia="he-IL"/>
        </w:rPr>
      </w:pPr>
    </w:p>
    <w:p w:rsidR="00022382" w:rsidRDefault="00163350" w:rsidP="00022382">
      <w:pPr>
        <w:rPr>
          <w:rtl/>
          <w:lang w:eastAsia="he-IL"/>
        </w:rPr>
      </w:pPr>
      <w:r>
        <w:rPr>
          <w:rFonts w:hint="cs"/>
          <w:rtl/>
          <w:lang w:eastAsia="he-IL"/>
        </w:rPr>
        <w:t xml:space="preserve">תיכף נגיע לזה, כי האחד קשור בשני. </w:t>
      </w:r>
      <w:bookmarkStart w:id="314" w:name="_ETM_Q1_3747865"/>
      <w:bookmarkEnd w:id="314"/>
      <w:r>
        <w:rPr>
          <w:rFonts w:hint="cs"/>
          <w:rtl/>
          <w:lang w:eastAsia="he-IL"/>
        </w:rPr>
        <w:t xml:space="preserve">לוועדת למ"ד אין בעצם מגבלה. ברגע שבאים אליה עם המצוקות </w:t>
      </w:r>
      <w:bookmarkStart w:id="315" w:name="_ETM_Q1_3751492"/>
      <w:bookmarkEnd w:id="315"/>
      <w:r>
        <w:rPr>
          <w:rFonts w:hint="cs"/>
          <w:rtl/>
          <w:lang w:eastAsia="he-IL"/>
        </w:rPr>
        <w:t xml:space="preserve">שמפורטות בהוראות היום ובחוק בהמשך, שזה יכול להיות קושי הומניטרי, קושי סוציו-אקונומי או כל צורך שיקום, </w:t>
      </w:r>
      <w:r w:rsidR="00022382">
        <w:rPr>
          <w:rFonts w:hint="cs"/>
          <w:rtl/>
          <w:lang w:eastAsia="he-IL"/>
        </w:rPr>
        <w:t xml:space="preserve">הוועדה יכולה לאשר סיוע ללא הגבלה בכלל. יש לה תקציב שנתי. תיקים </w:t>
      </w:r>
      <w:r>
        <w:rPr>
          <w:rFonts w:hint="cs"/>
          <w:rtl/>
          <w:lang w:eastAsia="he-IL"/>
        </w:rPr>
        <w:t xml:space="preserve">שמגיעים לוועדת למ"ד, לפני ועדת למ"ד </w:t>
      </w:r>
      <w:r w:rsidR="00022382">
        <w:rPr>
          <w:rFonts w:hint="cs"/>
          <w:rtl/>
          <w:lang w:eastAsia="he-IL"/>
        </w:rPr>
        <w:t>עוברים ועדה מייעצת באגף</w:t>
      </w:r>
      <w:r>
        <w:rPr>
          <w:rFonts w:hint="cs"/>
          <w:rtl/>
          <w:lang w:eastAsia="he-IL"/>
        </w:rPr>
        <w:t xml:space="preserve">, שאוספת את הפרטים, מכינה את החומר </w:t>
      </w:r>
      <w:bookmarkStart w:id="316" w:name="_ETM_Q1_3773724"/>
      <w:bookmarkEnd w:id="316"/>
      <w:r>
        <w:rPr>
          <w:rFonts w:hint="cs"/>
          <w:rtl/>
          <w:lang w:eastAsia="he-IL"/>
        </w:rPr>
        <w:t xml:space="preserve">ומייעצת לוועדת למ"ד כיצד לנהוג. ועדת למ"ד בסוף מחליטה כפי שמחליטה. </w:t>
      </w:r>
      <w:r w:rsidR="00022382">
        <w:rPr>
          <w:rFonts w:hint="cs"/>
          <w:rtl/>
          <w:lang w:eastAsia="he-IL"/>
        </w:rPr>
        <w:t xml:space="preserve">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782186465"/>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rtl/>
          <w:lang w:eastAsia="he-IL"/>
        </w:rPr>
      </w:pPr>
    </w:p>
    <w:p w:rsidR="00022382" w:rsidRDefault="00163350" w:rsidP="00022382">
      <w:pPr>
        <w:rPr>
          <w:rtl/>
          <w:lang w:eastAsia="he-IL"/>
        </w:rPr>
      </w:pPr>
      <w:r>
        <w:rPr>
          <w:rFonts w:hint="cs"/>
          <w:rtl/>
          <w:lang w:eastAsia="he-IL"/>
        </w:rPr>
        <w:t xml:space="preserve">היות והייתי אחראי על הביטוח הלאומי, אלה סוגיות שאני מכיר. </w:t>
      </w:r>
      <w:r w:rsidR="00022382">
        <w:rPr>
          <w:rFonts w:hint="cs"/>
          <w:rtl/>
          <w:lang w:eastAsia="he-IL"/>
        </w:rPr>
        <w:t>בדקתם פעם מה הפערים בין</w:t>
      </w:r>
      <w:r>
        <w:rPr>
          <w:rFonts w:hint="cs"/>
          <w:rtl/>
          <w:lang w:eastAsia="he-IL"/>
        </w:rPr>
        <w:t xml:space="preserve"> המלצות הוועדה לבין החלטות ועדת למ"ד? סתם, בשבילכם. </w:t>
      </w:r>
      <w:bookmarkStart w:id="317" w:name="_ETM_Q1_3789093"/>
      <w:bookmarkEnd w:id="317"/>
    </w:p>
    <w:p w:rsidR="00022382" w:rsidRDefault="00022382" w:rsidP="00022382">
      <w:pPr>
        <w:rPr>
          <w:rtl/>
          <w:lang w:eastAsia="he-IL"/>
        </w:rPr>
      </w:pPr>
    </w:p>
    <w:sdt>
      <w:sdtPr>
        <w:rPr>
          <w:rFonts w:hint="cs"/>
          <w:rtl/>
          <w:lang w:eastAsia="he-IL"/>
        </w:rPr>
        <w:alias w:val="אורח"/>
        <w:tag w:val="&lt;ID&gt;15205&lt;/ID&gt;&lt;Name&gt;נעמי ענתבי&lt;/Name&gt;&lt;Data&gt;נעמי ענתבי&lt;/Data&gt;&lt;Shortcut&gt;נעענ&lt;/Shortcut&gt;&lt;Title&gt;ראש היחידה לתקציבי מנהל ושיקום, משרד הביטחון וצה&quot;ל&lt;/Title&gt;"/>
        <w:id w:val="525446544"/>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נעמי ענתבי</w:t>
          </w:r>
          <w:r w:rsidRPr="00022382">
            <w:rPr>
              <w:color w:val="000000"/>
              <w:rtl/>
              <w:lang w:eastAsia="he-IL"/>
            </w:rPr>
            <w:t>:</w:t>
          </w:r>
        </w:p>
      </w:sdtContent>
    </w:sdt>
    <w:p w:rsidR="00022382" w:rsidRDefault="00022382" w:rsidP="00022382">
      <w:pPr>
        <w:pStyle w:val="KeepWithNext"/>
        <w:rPr>
          <w:rtl/>
          <w:lang w:eastAsia="he-IL"/>
        </w:rPr>
      </w:pPr>
    </w:p>
    <w:p w:rsidR="00022382" w:rsidRDefault="00022382" w:rsidP="00293C61">
      <w:pPr>
        <w:rPr>
          <w:rtl/>
          <w:lang w:eastAsia="he-IL"/>
        </w:rPr>
      </w:pPr>
      <w:r>
        <w:rPr>
          <w:rFonts w:hint="cs"/>
          <w:rtl/>
          <w:lang w:eastAsia="he-IL"/>
        </w:rPr>
        <w:t>בכ</w:t>
      </w:r>
      <w:r w:rsidR="00293C61">
        <w:rPr>
          <w:rFonts w:hint="cs"/>
          <w:rtl/>
          <w:lang w:eastAsia="he-IL"/>
        </w:rPr>
        <w:t>ל</w:t>
      </w:r>
      <w:r>
        <w:rPr>
          <w:rFonts w:hint="cs"/>
          <w:rtl/>
          <w:lang w:eastAsia="he-IL"/>
        </w:rPr>
        <w:t xml:space="preserve"> שנה בודקים. </w:t>
      </w:r>
    </w:p>
    <w:p w:rsidR="00022382" w:rsidRDefault="00022382" w:rsidP="00022382">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965772187"/>
        <w:placeholder>
          <w:docPart w:val="DefaultPlaceholder_-1854013440"/>
        </w:placeholder>
      </w:sdtPr>
      <w:sdtEndPr/>
      <w:sdtContent>
        <w:p w:rsidR="00022382" w:rsidRDefault="00022382" w:rsidP="00022382">
          <w:pPr>
            <w:pStyle w:val="a4"/>
            <w:keepNext/>
            <w:rPr>
              <w:rtl/>
            </w:rPr>
          </w:pPr>
          <w:r w:rsidRPr="00022382">
            <w:rPr>
              <w:rStyle w:val="afd"/>
              <w:color w:val="000000"/>
              <w:rtl/>
            </w:rPr>
            <w:t>מאיר כהן (יש עתיד)</w:t>
          </w:r>
          <w:r w:rsidRPr="00022382">
            <w:rPr>
              <w:color w:val="000000"/>
              <w:rtl/>
            </w:rPr>
            <w:t>:</w:t>
          </w:r>
        </w:p>
      </w:sdtContent>
    </w:sdt>
    <w:p w:rsidR="00022382" w:rsidRDefault="00022382" w:rsidP="00022382">
      <w:pPr>
        <w:pStyle w:val="KeepWithNext"/>
        <w:rPr>
          <w:rtl/>
          <w:lang w:eastAsia="he-IL"/>
        </w:rPr>
      </w:pPr>
    </w:p>
    <w:p w:rsidR="00022382" w:rsidRDefault="00163350" w:rsidP="00022382">
      <w:pPr>
        <w:rPr>
          <w:rtl/>
          <w:lang w:eastAsia="he-IL"/>
        </w:rPr>
      </w:pPr>
      <w:r>
        <w:rPr>
          <w:rFonts w:hint="cs"/>
          <w:rtl/>
          <w:lang w:eastAsia="he-IL"/>
        </w:rPr>
        <w:t>אפשר לקבל נתונים כאלה?</w:t>
      </w:r>
    </w:p>
    <w:p w:rsidR="00163350" w:rsidRDefault="00163350" w:rsidP="00022382">
      <w:pPr>
        <w:rPr>
          <w:rtl/>
          <w:lang w:eastAsia="he-IL"/>
        </w:rPr>
      </w:pPr>
    </w:p>
    <w:p w:rsidR="00163350" w:rsidRDefault="00163350" w:rsidP="00163350">
      <w:pPr>
        <w:pStyle w:val="af9"/>
        <w:keepNext/>
        <w:rPr>
          <w:rtl/>
          <w:lang w:eastAsia="he-IL"/>
        </w:rPr>
      </w:pPr>
      <w:r>
        <w:rPr>
          <w:rtl/>
          <w:lang w:eastAsia="he-IL"/>
        </w:rPr>
        <w:t>ערן יוסף:</w:t>
      </w:r>
    </w:p>
    <w:p w:rsidR="00163350" w:rsidRDefault="00163350" w:rsidP="00163350">
      <w:pPr>
        <w:pStyle w:val="KeepWithNext"/>
        <w:rPr>
          <w:rtl/>
          <w:lang w:eastAsia="he-IL"/>
        </w:rPr>
      </w:pPr>
    </w:p>
    <w:p w:rsidR="00163350" w:rsidRDefault="00163350" w:rsidP="00163350">
      <w:pPr>
        <w:rPr>
          <w:rtl/>
          <w:lang w:eastAsia="he-IL"/>
        </w:rPr>
      </w:pPr>
      <w:r>
        <w:rPr>
          <w:rFonts w:hint="cs"/>
          <w:rtl/>
          <w:lang w:eastAsia="he-IL"/>
        </w:rPr>
        <w:t xml:space="preserve">כן. </w:t>
      </w:r>
    </w:p>
    <w:p w:rsidR="00163350" w:rsidRDefault="00163350" w:rsidP="00163350">
      <w:pPr>
        <w:rPr>
          <w:rtl/>
          <w:lang w:eastAsia="he-IL"/>
        </w:rPr>
      </w:pPr>
    </w:p>
    <w:p w:rsidR="00163350" w:rsidRDefault="00163350" w:rsidP="00163350">
      <w:pPr>
        <w:pStyle w:val="a4"/>
        <w:keepNext/>
        <w:rPr>
          <w:rtl/>
        </w:rPr>
      </w:pPr>
      <w:r>
        <w:rPr>
          <w:rtl/>
        </w:rPr>
        <w:t>מאיר כהן (יש עתיד):</w:t>
      </w:r>
    </w:p>
    <w:p w:rsidR="00163350" w:rsidRDefault="00163350" w:rsidP="00163350">
      <w:pPr>
        <w:pStyle w:val="KeepWithNext"/>
        <w:rPr>
          <w:rtl/>
          <w:lang w:eastAsia="he-IL"/>
        </w:rPr>
      </w:pPr>
    </w:p>
    <w:p w:rsidR="00163350" w:rsidRDefault="00163350" w:rsidP="00163350">
      <w:pPr>
        <w:rPr>
          <w:rtl/>
          <w:lang w:eastAsia="he-IL"/>
        </w:rPr>
      </w:pPr>
      <w:r>
        <w:rPr>
          <w:rFonts w:hint="cs"/>
          <w:rtl/>
          <w:lang w:eastAsia="he-IL"/>
        </w:rPr>
        <w:t xml:space="preserve">אני מודאג מאוד מוועדות ממיינות שמעבירות </w:t>
      </w:r>
      <w:bookmarkStart w:id="318" w:name="_ETM_Q1_3800102"/>
      <w:bookmarkEnd w:id="318"/>
      <w:r>
        <w:rPr>
          <w:rFonts w:hint="cs"/>
          <w:rtl/>
          <w:lang w:eastAsia="he-IL"/>
        </w:rPr>
        <w:t xml:space="preserve">המלצות לוועדות שהן של אותו מוסד. </w:t>
      </w:r>
    </w:p>
    <w:p w:rsidR="00022382" w:rsidRDefault="00022382" w:rsidP="0002238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91558143"/>
        <w:placeholder>
          <w:docPart w:val="DefaultPlaceholder_-1854013440"/>
        </w:placeholder>
      </w:sdtPr>
      <w:sdtEndPr/>
      <w:sdtContent>
        <w:p w:rsidR="00022382" w:rsidRDefault="00022382" w:rsidP="00022382">
          <w:pPr>
            <w:pStyle w:val="af9"/>
            <w:keepNext/>
            <w:rPr>
              <w:rtl/>
              <w:lang w:eastAsia="he-IL"/>
            </w:rPr>
          </w:pPr>
          <w:r w:rsidRPr="00022382">
            <w:rPr>
              <w:rStyle w:val="afd"/>
              <w:color w:val="000000"/>
              <w:rtl/>
            </w:rPr>
            <w:t>ערן יוסף</w:t>
          </w:r>
          <w:r w:rsidRPr="00022382">
            <w:rPr>
              <w:color w:val="000000"/>
              <w:rtl/>
              <w:lang w:eastAsia="he-IL"/>
            </w:rPr>
            <w:t>:</w:t>
          </w:r>
        </w:p>
      </w:sdtContent>
    </w:sdt>
    <w:p w:rsidR="00022382" w:rsidRDefault="00022382" w:rsidP="00022382">
      <w:pPr>
        <w:pStyle w:val="KeepWithNext"/>
        <w:rPr>
          <w:rtl/>
          <w:lang w:eastAsia="he-IL"/>
        </w:rPr>
      </w:pPr>
    </w:p>
    <w:p w:rsidR="00D10566" w:rsidRDefault="00022382" w:rsidP="00163350">
      <w:pPr>
        <w:rPr>
          <w:rtl/>
          <w:lang w:eastAsia="he-IL"/>
        </w:rPr>
      </w:pPr>
      <w:r>
        <w:rPr>
          <w:rFonts w:hint="cs"/>
          <w:rtl/>
          <w:lang w:eastAsia="he-IL"/>
        </w:rPr>
        <w:t>אותה ועדה שמייעצת לוועדת למ"ד</w:t>
      </w:r>
      <w:r w:rsidR="00163350">
        <w:rPr>
          <w:rFonts w:hint="cs"/>
          <w:rtl/>
          <w:lang w:eastAsia="he-IL"/>
        </w:rPr>
        <w:t xml:space="preserve"> יש לה סמכויות</w:t>
      </w:r>
      <w:bookmarkStart w:id="319" w:name="_ETM_Q1_3813723"/>
      <w:bookmarkEnd w:id="319"/>
      <w:r w:rsidR="00163350">
        <w:rPr>
          <w:rFonts w:hint="cs"/>
          <w:rtl/>
          <w:lang w:eastAsia="he-IL"/>
        </w:rPr>
        <w:t xml:space="preserve"> עצמאיות. זאת אומרת, אם מדובר בבקשה שאפשר לסכם אותה בהגדלה </w:t>
      </w:r>
      <w:bookmarkStart w:id="320" w:name="_ETM_Q1_3819810"/>
      <w:bookmarkEnd w:id="320"/>
      <w:r w:rsidR="00163350">
        <w:rPr>
          <w:rFonts w:hint="cs"/>
          <w:rtl/>
          <w:lang w:eastAsia="he-IL"/>
        </w:rPr>
        <w:t>של סכום הסיוע</w:t>
      </w:r>
      <w:r>
        <w:rPr>
          <w:rFonts w:hint="cs"/>
          <w:rtl/>
          <w:lang w:eastAsia="he-IL"/>
        </w:rPr>
        <w:t xml:space="preserve"> עד לרף מסוים לא צריך להגיע עד לוועדת למ"ד</w:t>
      </w:r>
      <w:r w:rsidR="00163350">
        <w:rPr>
          <w:rFonts w:hint="cs"/>
          <w:rtl/>
          <w:lang w:eastAsia="he-IL"/>
        </w:rPr>
        <w:t xml:space="preserve"> ואותה ועדה מייעצת גומרת את העניין</w:t>
      </w:r>
      <w:r>
        <w:rPr>
          <w:rFonts w:hint="cs"/>
          <w:rtl/>
          <w:lang w:eastAsia="he-IL"/>
        </w:rPr>
        <w:t xml:space="preserve">. </w:t>
      </w:r>
      <w:r w:rsidR="00163350">
        <w:rPr>
          <w:rFonts w:hint="cs"/>
          <w:rtl/>
          <w:lang w:eastAsia="he-IL"/>
        </w:rPr>
        <w:t xml:space="preserve">זה סעיף קטן (א) שמופיע כאן. </w:t>
      </w:r>
      <w:r>
        <w:rPr>
          <w:rFonts w:hint="cs"/>
          <w:rtl/>
          <w:lang w:eastAsia="he-IL"/>
        </w:rPr>
        <w:t xml:space="preserve">בנוסף, אם זו הטבה שלא קיימת, </w:t>
      </w:r>
      <w:r w:rsidR="00163350">
        <w:rPr>
          <w:rFonts w:hint="cs"/>
          <w:rtl/>
          <w:lang w:eastAsia="he-IL"/>
        </w:rPr>
        <w:t xml:space="preserve">זה לא הגדלת סכום כי ההטבה הזאת לא קיימת בכלל, כמו במקרים שחזי משיטה ציין קודם, </w:t>
      </w:r>
      <w:r>
        <w:rPr>
          <w:rFonts w:hint="cs"/>
          <w:rtl/>
          <w:lang w:eastAsia="he-IL"/>
        </w:rPr>
        <w:t xml:space="preserve">לוועדה הזו יש סמכות </w:t>
      </w:r>
      <w:r w:rsidR="00D10566">
        <w:rPr>
          <w:rFonts w:hint="cs"/>
          <w:rtl/>
          <w:lang w:eastAsia="he-IL"/>
        </w:rPr>
        <w:t xml:space="preserve">עד לסכום שקבוע כאן, מאין ועדת למ"ד קטנה, </w:t>
      </w:r>
      <w:r>
        <w:rPr>
          <w:rFonts w:hint="cs"/>
          <w:rtl/>
          <w:lang w:eastAsia="he-IL"/>
        </w:rPr>
        <w:t xml:space="preserve">להכריע במקום. </w:t>
      </w:r>
      <w:r w:rsidR="00D10566">
        <w:rPr>
          <w:rFonts w:hint="cs"/>
          <w:rtl/>
          <w:lang w:eastAsia="he-IL"/>
        </w:rPr>
        <w:t xml:space="preserve">זה המשמעות. </w:t>
      </w:r>
      <w:bookmarkStart w:id="321" w:name="_ETM_Q1_3842687"/>
      <w:bookmarkEnd w:id="321"/>
    </w:p>
    <w:p w:rsidR="00D10566" w:rsidRDefault="00D10566" w:rsidP="00163350">
      <w:pPr>
        <w:rPr>
          <w:rtl/>
          <w:lang w:eastAsia="he-IL"/>
        </w:rPr>
      </w:pPr>
    </w:p>
    <w:p w:rsidR="00022382" w:rsidRDefault="00022382" w:rsidP="00293C61">
      <w:pPr>
        <w:rPr>
          <w:rtl/>
          <w:lang w:eastAsia="he-IL"/>
        </w:rPr>
      </w:pPr>
      <w:r>
        <w:rPr>
          <w:rFonts w:hint="cs"/>
          <w:rtl/>
          <w:lang w:eastAsia="he-IL"/>
        </w:rPr>
        <w:t>אמר חזי משיטה שאין</w:t>
      </w:r>
      <w:r w:rsidR="00D10566">
        <w:rPr>
          <w:rFonts w:hint="cs"/>
          <w:rtl/>
          <w:lang w:eastAsia="he-IL"/>
        </w:rPr>
        <w:t xml:space="preserve"> הרבה מקרים שנגמרים באותו סעיף קטן של 67,000 שקל</w:t>
      </w:r>
      <w:r>
        <w:rPr>
          <w:rFonts w:hint="cs"/>
          <w:rtl/>
          <w:lang w:eastAsia="he-IL"/>
        </w:rPr>
        <w:t>, כי רוב הבקשות גדולות</w:t>
      </w:r>
      <w:r w:rsidR="00D10566">
        <w:rPr>
          <w:rFonts w:hint="cs"/>
          <w:rtl/>
          <w:lang w:eastAsia="he-IL"/>
        </w:rPr>
        <w:t xml:space="preserve"> </w:t>
      </w:r>
      <w:bookmarkStart w:id="322" w:name="_ETM_Q1_3846082"/>
      <w:bookmarkEnd w:id="322"/>
      <w:r w:rsidR="00D10566">
        <w:rPr>
          <w:rFonts w:hint="cs"/>
          <w:rtl/>
          <w:lang w:eastAsia="he-IL"/>
        </w:rPr>
        <w:t>יותר</w:t>
      </w:r>
      <w:r>
        <w:rPr>
          <w:rFonts w:hint="cs"/>
          <w:rtl/>
          <w:lang w:eastAsia="he-IL"/>
        </w:rPr>
        <w:t xml:space="preserve">. </w:t>
      </w:r>
      <w:r w:rsidR="00D10566">
        <w:rPr>
          <w:rFonts w:hint="cs"/>
          <w:rtl/>
          <w:lang w:eastAsia="he-IL"/>
        </w:rPr>
        <w:t xml:space="preserve">כאן אפשר להציג לכם דוגמאות, על כיסוי חובות ועל מצוקות </w:t>
      </w:r>
      <w:bookmarkStart w:id="323" w:name="_ETM_Q1_3849658"/>
      <w:bookmarkEnd w:id="323"/>
      <w:r w:rsidR="00D10566">
        <w:rPr>
          <w:rFonts w:hint="cs"/>
          <w:rtl/>
          <w:lang w:eastAsia="he-IL"/>
        </w:rPr>
        <w:t xml:space="preserve">קשות בעשרות ומאות אלפי שקלים, מקרים שמגיעים לוועדת למ"ד. יש כמאה מקרים בשנה בוועדת למ"ד. זה לא מקרים בודדים. חלק ניכר מן הבקשות הללו מאושר. </w:t>
      </w:r>
    </w:p>
    <w:p w:rsidR="00D10566" w:rsidRDefault="00D10566" w:rsidP="00D10566">
      <w:pPr>
        <w:rPr>
          <w:rtl/>
          <w:lang w:eastAsia="he-IL"/>
        </w:rPr>
      </w:pPr>
    </w:p>
    <w:p w:rsidR="00D10566" w:rsidRDefault="00D10566" w:rsidP="00D10566">
      <w:pPr>
        <w:rPr>
          <w:rtl/>
          <w:lang w:eastAsia="he-IL"/>
        </w:rPr>
      </w:pPr>
      <w:r>
        <w:rPr>
          <w:rFonts w:hint="cs"/>
          <w:rtl/>
          <w:lang w:eastAsia="he-IL"/>
        </w:rPr>
        <w:t>כאן אנחנו מסדירים את הסמכות</w:t>
      </w:r>
      <w:bookmarkStart w:id="324" w:name="_ETM_Q1_3865282"/>
      <w:bookmarkEnd w:id="324"/>
      <w:r>
        <w:rPr>
          <w:rFonts w:hint="cs"/>
          <w:rtl/>
          <w:lang w:eastAsia="he-IL"/>
        </w:rPr>
        <w:t xml:space="preserve"> לגבי הדברים הפשוטים יותר שלא מצריכים להגיע עד לוועדת למ"ד. </w:t>
      </w:r>
    </w:p>
    <w:p w:rsidR="00595FDA" w:rsidRDefault="00595FDA" w:rsidP="0002238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698622608"/>
        <w:placeholder>
          <w:docPart w:val="DefaultPlaceholder_-1854013440"/>
        </w:placeholder>
      </w:sdtPr>
      <w:sdtEndPr/>
      <w:sdtContent>
        <w:p w:rsidR="00595FDA" w:rsidRDefault="00461B3C" w:rsidP="00595FDA">
          <w:pPr>
            <w:pStyle w:val="af9"/>
            <w:keepNext/>
            <w:rPr>
              <w:rtl/>
              <w:lang w:eastAsia="he-IL"/>
            </w:rPr>
          </w:pPr>
          <w:r>
            <w:rPr>
              <w:rStyle w:val="afd"/>
              <w:color w:val="000000"/>
              <w:rtl/>
            </w:rPr>
            <w:t>נתנאל (נתי) שקד:</w:t>
          </w:r>
        </w:p>
      </w:sdtContent>
    </w:sdt>
    <w:p w:rsidR="00595FDA" w:rsidRDefault="00595FDA" w:rsidP="00595FDA">
      <w:pPr>
        <w:pStyle w:val="KeepWithNext"/>
        <w:rPr>
          <w:rtl/>
          <w:lang w:eastAsia="he-IL"/>
        </w:rPr>
      </w:pPr>
    </w:p>
    <w:p w:rsidR="00595FDA" w:rsidRDefault="00595FDA" w:rsidP="00595FDA">
      <w:pPr>
        <w:rPr>
          <w:rtl/>
          <w:lang w:eastAsia="he-IL"/>
        </w:rPr>
      </w:pPr>
      <w:r>
        <w:rPr>
          <w:rFonts w:hint="cs"/>
          <w:rtl/>
          <w:lang w:eastAsia="he-IL"/>
        </w:rPr>
        <w:t>מי מרכיב את הוועדה?</w:t>
      </w:r>
    </w:p>
    <w:p w:rsidR="00595FDA" w:rsidRDefault="00595FDA" w:rsidP="00595FDA">
      <w:pPr>
        <w:rPr>
          <w:rtl/>
          <w:lang w:eastAsia="he-IL"/>
        </w:rPr>
      </w:pPr>
    </w:p>
    <w:sdt>
      <w:sdtPr>
        <w:rPr>
          <w:rFonts w:hint="cs"/>
          <w:rtl/>
        </w:rPr>
        <w:alias w:val="דובר"/>
        <w:tag w:val="&lt;ID&gt;0&lt;/ID&gt;&lt;Name&gt;יעל סלנט&lt;/Name&gt;&lt;Data&gt;יעל סלנט&lt;/Data&gt;&lt;Shortcut&gt;יעל&lt;/Shortcut&gt;&lt;MemberID&gt;&lt;/MemberID&gt;"/>
        <w:id w:val="665053266"/>
        <w:placeholder>
          <w:docPart w:val="DefaultPlaceholder_-1854013440"/>
        </w:placeholder>
      </w:sdtPr>
      <w:sdtEndPr/>
      <w:sdtContent>
        <w:p w:rsidR="00595FDA" w:rsidRDefault="00595FDA" w:rsidP="00595FDA">
          <w:pPr>
            <w:pStyle w:val="a4"/>
            <w:keepNext/>
            <w:rPr>
              <w:rtl/>
            </w:rPr>
          </w:pPr>
          <w:r w:rsidRPr="00595FDA">
            <w:rPr>
              <w:rStyle w:val="afd"/>
              <w:color w:val="000000"/>
              <w:rtl/>
            </w:rPr>
            <w:t>יעל סלנט</w:t>
          </w:r>
          <w:r w:rsidRPr="00595FDA">
            <w:rPr>
              <w:color w:val="000000"/>
              <w:rtl/>
            </w:rPr>
            <w:t>:</w:t>
          </w:r>
        </w:p>
      </w:sdtContent>
    </w:sdt>
    <w:p w:rsidR="00595FDA" w:rsidRDefault="00595FDA" w:rsidP="00595FDA">
      <w:pPr>
        <w:pStyle w:val="KeepWithNext"/>
        <w:rPr>
          <w:rtl/>
          <w:lang w:eastAsia="he-IL"/>
        </w:rPr>
      </w:pPr>
    </w:p>
    <w:p w:rsidR="00595FDA" w:rsidRDefault="00D10566" w:rsidP="00D10566">
      <w:pPr>
        <w:rPr>
          <w:rtl/>
          <w:lang w:eastAsia="he-IL"/>
        </w:rPr>
      </w:pPr>
      <w:r>
        <w:rPr>
          <w:rFonts w:hint="cs"/>
          <w:rtl/>
          <w:lang w:eastAsia="he-IL"/>
        </w:rPr>
        <w:t xml:space="preserve">זה בדיוק הסעיף שלא הספקנו לקרוא. </w:t>
      </w:r>
      <w:r w:rsidR="00C7256E">
        <w:rPr>
          <w:rFonts w:hint="cs"/>
          <w:rtl/>
          <w:lang w:eastAsia="he-IL"/>
        </w:rPr>
        <w:t>נ</w:t>
      </w:r>
      <w:r w:rsidR="00595FDA">
        <w:rPr>
          <w:rFonts w:hint="cs"/>
          <w:rtl/>
          <w:lang w:eastAsia="he-IL"/>
        </w:rPr>
        <w:t>שלים את הקראת הסעיף</w:t>
      </w:r>
      <w:r w:rsidR="007035D9">
        <w:rPr>
          <w:rFonts w:hint="cs"/>
          <w:rtl/>
          <w:lang w:eastAsia="he-IL"/>
        </w:rPr>
        <w:t xml:space="preserve"> ואפשר יהיה להעיר על כל הסעיף</w:t>
      </w:r>
      <w:r w:rsidR="00595FDA">
        <w:rPr>
          <w:rFonts w:hint="cs"/>
          <w:rtl/>
          <w:lang w:eastAsia="he-IL"/>
        </w:rPr>
        <w:t xml:space="preserve">. </w:t>
      </w:r>
      <w:r w:rsidR="007035D9">
        <w:rPr>
          <w:rFonts w:hint="cs"/>
          <w:rtl/>
          <w:lang w:eastAsia="he-IL"/>
        </w:rPr>
        <w:t xml:space="preserve">פשוט השאלות כל הזמן עולות, אז כדאי </w:t>
      </w:r>
      <w:bookmarkStart w:id="325" w:name="_ETM_Q1_3887998"/>
      <w:bookmarkEnd w:id="325"/>
      <w:r w:rsidR="007035D9">
        <w:rPr>
          <w:rFonts w:hint="cs"/>
          <w:rtl/>
          <w:lang w:eastAsia="he-IL"/>
        </w:rPr>
        <w:t xml:space="preserve">שנשלים את התמונה. </w:t>
      </w:r>
    </w:p>
    <w:p w:rsidR="00D10566" w:rsidRDefault="00D10566" w:rsidP="00D10566">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085"/>
      </w:tblGrid>
      <w:tr w:rsidR="00D10566" w:rsidTr="00E67112">
        <w:trPr>
          <w:cantSplit/>
          <w:trHeight w:val="60"/>
        </w:trPr>
        <w:tc>
          <w:tcPr>
            <w:tcW w:w="1871" w:type="dxa"/>
          </w:tcPr>
          <w:p w:rsidR="00D10566" w:rsidRDefault="00D10566">
            <w:pPr>
              <w:pStyle w:val="TableSideHeading"/>
              <w:spacing w:line="240" w:lineRule="auto"/>
              <w:rPr>
                <w:sz w:val="24"/>
                <w:szCs w:val="24"/>
              </w:rPr>
            </w:pPr>
          </w:p>
        </w:tc>
        <w:tc>
          <w:tcPr>
            <w:tcW w:w="625" w:type="dxa"/>
          </w:tcPr>
          <w:p w:rsidR="00D10566" w:rsidRDefault="00D10566">
            <w:pPr>
              <w:pStyle w:val="TableText"/>
              <w:spacing w:line="240" w:lineRule="auto"/>
              <w:rPr>
                <w:sz w:val="24"/>
                <w:szCs w:val="24"/>
              </w:rPr>
            </w:pPr>
          </w:p>
        </w:tc>
        <w:tc>
          <w:tcPr>
            <w:tcW w:w="625" w:type="dxa"/>
          </w:tcPr>
          <w:p w:rsidR="00D10566" w:rsidRDefault="00D10566">
            <w:pPr>
              <w:pStyle w:val="TableText"/>
              <w:spacing w:line="240" w:lineRule="auto"/>
              <w:rPr>
                <w:sz w:val="24"/>
                <w:szCs w:val="24"/>
              </w:rPr>
            </w:pPr>
          </w:p>
        </w:tc>
        <w:tc>
          <w:tcPr>
            <w:tcW w:w="624" w:type="dxa"/>
          </w:tcPr>
          <w:p w:rsidR="00D10566" w:rsidRDefault="00D10566">
            <w:pPr>
              <w:pStyle w:val="TableText"/>
              <w:spacing w:line="240" w:lineRule="auto"/>
              <w:rPr>
                <w:sz w:val="24"/>
                <w:szCs w:val="24"/>
              </w:rPr>
            </w:pPr>
          </w:p>
        </w:tc>
        <w:tc>
          <w:tcPr>
            <w:tcW w:w="624" w:type="dxa"/>
          </w:tcPr>
          <w:p w:rsidR="00D10566" w:rsidRDefault="00D10566">
            <w:pPr>
              <w:pStyle w:val="TableText"/>
              <w:spacing w:line="240" w:lineRule="auto"/>
              <w:rPr>
                <w:sz w:val="24"/>
                <w:szCs w:val="24"/>
              </w:rPr>
            </w:pPr>
          </w:p>
        </w:tc>
        <w:tc>
          <w:tcPr>
            <w:tcW w:w="624" w:type="dxa"/>
          </w:tcPr>
          <w:p w:rsidR="00D10566" w:rsidRDefault="00D10566">
            <w:pPr>
              <w:pStyle w:val="TableText"/>
              <w:spacing w:line="240" w:lineRule="auto"/>
              <w:rPr>
                <w:sz w:val="24"/>
                <w:szCs w:val="24"/>
              </w:rPr>
            </w:pPr>
          </w:p>
        </w:tc>
        <w:tc>
          <w:tcPr>
            <w:tcW w:w="4085" w:type="dxa"/>
            <w:hideMark/>
          </w:tcPr>
          <w:p w:rsidR="00D10566" w:rsidRDefault="00D10566" w:rsidP="00D10566">
            <w:pPr>
              <w:pStyle w:val="TableBlock"/>
              <w:spacing w:line="240" w:lineRule="auto"/>
              <w:ind w:left="624" w:hanging="624"/>
              <w:rPr>
                <w:sz w:val="24"/>
                <w:szCs w:val="24"/>
              </w:rPr>
            </w:pPr>
            <w:r>
              <w:rPr>
                <w:rFonts w:hint="cs"/>
                <w:sz w:val="24"/>
                <w:szCs w:val="24"/>
                <w:rtl/>
              </w:rPr>
              <w:t>"(ג)</w:t>
            </w:r>
            <w:r>
              <w:rPr>
                <w:rFonts w:hint="cs"/>
                <w:sz w:val="24"/>
                <w:szCs w:val="24"/>
                <w:rtl/>
              </w:rPr>
              <w:tab/>
              <w:t>שר הביטחון יקבע את הרכב ועדת החריגים, את דרכי פעולתה, את שיעורי החריגה המרביים שהוועדה יכולה לאשר ואת אמות המידה לאישור זכאויות נוספות על ידיה."</w:t>
            </w:r>
          </w:p>
        </w:tc>
      </w:tr>
    </w:tbl>
    <w:p w:rsidR="00D10566" w:rsidRPr="00D10566" w:rsidRDefault="00D10566" w:rsidP="00D10566">
      <w:pPr>
        <w:rPr>
          <w:rtl/>
          <w:lang w:eastAsia="he-IL"/>
        </w:rPr>
      </w:pPr>
    </w:p>
    <w:p w:rsidR="007035D9" w:rsidRDefault="00C7256E" w:rsidP="007035D9">
      <w:pPr>
        <w:rPr>
          <w:rtl/>
          <w:lang w:eastAsia="he-IL"/>
        </w:rPr>
      </w:pPr>
      <w:r>
        <w:rPr>
          <w:rFonts w:hint="cs"/>
          <w:rtl/>
          <w:lang w:eastAsia="he-IL"/>
        </w:rPr>
        <w:t>כלומר בנוגע לכל השאלות שעלו כאן</w:t>
      </w:r>
      <w:r w:rsidR="007035D9">
        <w:rPr>
          <w:rFonts w:hint="cs"/>
          <w:rtl/>
          <w:lang w:eastAsia="he-IL"/>
        </w:rPr>
        <w:t>,</w:t>
      </w:r>
      <w:r>
        <w:rPr>
          <w:rFonts w:hint="cs"/>
          <w:rtl/>
          <w:lang w:eastAsia="he-IL"/>
        </w:rPr>
        <w:t xml:space="preserve"> </w:t>
      </w:r>
      <w:r w:rsidR="007035D9">
        <w:rPr>
          <w:rFonts w:hint="cs"/>
          <w:rtl/>
          <w:lang w:eastAsia="he-IL"/>
        </w:rPr>
        <w:t xml:space="preserve">ועלו </w:t>
      </w:r>
      <w:r>
        <w:rPr>
          <w:rFonts w:hint="cs"/>
          <w:rtl/>
          <w:lang w:eastAsia="he-IL"/>
        </w:rPr>
        <w:t xml:space="preserve">בצדק, התקנות שאמורות להיות מכוח </w:t>
      </w:r>
      <w:r w:rsidR="007035D9">
        <w:rPr>
          <w:rFonts w:hint="cs"/>
          <w:rtl/>
          <w:lang w:eastAsia="he-IL"/>
        </w:rPr>
        <w:t xml:space="preserve">הסעיף הזה </w:t>
      </w:r>
      <w:r>
        <w:rPr>
          <w:rFonts w:hint="cs"/>
          <w:rtl/>
          <w:lang w:eastAsia="he-IL"/>
        </w:rPr>
        <w:t>אמורות לפרט</w:t>
      </w:r>
      <w:r w:rsidR="007035D9">
        <w:rPr>
          <w:rFonts w:hint="cs"/>
          <w:rtl/>
          <w:lang w:eastAsia="he-IL"/>
        </w:rPr>
        <w:t xml:space="preserve"> את התשובות לכל השאלות הללו</w:t>
      </w:r>
      <w:r>
        <w:rPr>
          <w:rFonts w:hint="cs"/>
          <w:rtl/>
          <w:lang w:eastAsia="he-IL"/>
        </w:rPr>
        <w:t xml:space="preserve">. </w:t>
      </w:r>
      <w:r w:rsidR="007035D9">
        <w:rPr>
          <w:rFonts w:hint="cs"/>
          <w:rtl/>
          <w:lang w:eastAsia="he-IL"/>
        </w:rPr>
        <w:t xml:space="preserve">הן אמורות לפרט את ההרכב של </w:t>
      </w:r>
      <w:bookmarkStart w:id="326" w:name="_ETM_Q1_3912474"/>
      <w:bookmarkEnd w:id="326"/>
      <w:r w:rsidR="007035D9">
        <w:rPr>
          <w:rFonts w:hint="cs"/>
          <w:rtl/>
          <w:lang w:eastAsia="he-IL"/>
        </w:rPr>
        <w:t xml:space="preserve">ועדת החריגים. </w:t>
      </w:r>
    </w:p>
    <w:p w:rsidR="007035D9" w:rsidRDefault="007035D9" w:rsidP="007035D9">
      <w:pPr>
        <w:rPr>
          <w:rtl/>
          <w:lang w:eastAsia="he-IL"/>
        </w:rPr>
      </w:pPr>
    </w:p>
    <w:p w:rsidR="007035D9" w:rsidRDefault="007035D9" w:rsidP="007035D9">
      <w:pPr>
        <w:pStyle w:val="af6"/>
        <w:keepNext/>
        <w:rPr>
          <w:rtl/>
        </w:rPr>
      </w:pPr>
      <w:r>
        <w:rPr>
          <w:rtl/>
        </w:rPr>
        <w:t xml:space="preserve">היו"ר אלי </w:t>
      </w:r>
      <w:proofErr w:type="spellStart"/>
      <w:r>
        <w:rPr>
          <w:rtl/>
        </w:rPr>
        <w:t>אלאלוף</w:t>
      </w:r>
      <w:proofErr w:type="spellEnd"/>
      <w:r>
        <w:rPr>
          <w:rtl/>
        </w:rPr>
        <w:t>:</w:t>
      </w:r>
    </w:p>
    <w:p w:rsidR="007035D9" w:rsidRDefault="007035D9" w:rsidP="007035D9">
      <w:pPr>
        <w:pStyle w:val="KeepWithNext"/>
        <w:rPr>
          <w:rtl/>
          <w:lang w:eastAsia="he-IL"/>
        </w:rPr>
      </w:pPr>
    </w:p>
    <w:p w:rsidR="00C7256E" w:rsidRDefault="007035D9" w:rsidP="007035D9">
      <w:pPr>
        <w:rPr>
          <w:rtl/>
          <w:lang w:eastAsia="he-IL"/>
        </w:rPr>
      </w:pPr>
      <w:r>
        <w:rPr>
          <w:rFonts w:hint="cs"/>
          <w:rtl/>
          <w:lang w:eastAsia="he-IL"/>
        </w:rPr>
        <w:t>אין שום הנחיה לשר הביטחון לגבי ההרכב? הוא יכול להרכיב אותה רק מנשים או רק מגברים?</w:t>
      </w:r>
    </w:p>
    <w:p w:rsidR="00C7256E" w:rsidRDefault="00C7256E" w:rsidP="00595FDA">
      <w:pPr>
        <w:rPr>
          <w:rtl/>
          <w:lang w:eastAsia="he-IL"/>
        </w:rPr>
      </w:pPr>
    </w:p>
    <w:sdt>
      <w:sdtPr>
        <w:rPr>
          <w:rFonts w:hint="cs"/>
          <w:rtl/>
        </w:rPr>
        <w:alias w:val="דובר"/>
        <w:tag w:val="&lt;ID&gt;5277&lt;/ID&gt;&lt;Name&gt;ענת ברקו - הליכוד&lt;/Name&gt;&lt;Data&gt;ענת ברקו (הליכוד)&lt;/Data&gt;&lt;Shortcut&gt;ענבר&lt;/Shortcut&gt;"/>
        <w:id w:val="750783482"/>
        <w:placeholder>
          <w:docPart w:val="DefaultPlaceholder_-1854013440"/>
        </w:placeholder>
      </w:sdtPr>
      <w:sdtEndPr/>
      <w:sdtContent>
        <w:p w:rsidR="00C7256E" w:rsidRDefault="00C7256E" w:rsidP="00C7256E">
          <w:pPr>
            <w:pStyle w:val="a4"/>
            <w:keepNext/>
            <w:rPr>
              <w:rtl/>
            </w:rPr>
          </w:pPr>
          <w:r w:rsidRPr="00C7256E">
            <w:rPr>
              <w:rStyle w:val="afd"/>
              <w:color w:val="000000"/>
              <w:rtl/>
            </w:rPr>
            <w:t>ענת ברקו (הליכוד)</w:t>
          </w:r>
          <w:r w:rsidRPr="00C7256E">
            <w:rPr>
              <w:color w:val="000000"/>
              <w:rtl/>
            </w:rPr>
            <w:t>:</w:t>
          </w:r>
        </w:p>
      </w:sdtContent>
    </w:sdt>
    <w:p w:rsidR="00C7256E" w:rsidRDefault="00C7256E" w:rsidP="00C7256E">
      <w:pPr>
        <w:pStyle w:val="KeepWithNext"/>
        <w:rPr>
          <w:rtl/>
          <w:lang w:eastAsia="he-IL"/>
        </w:rPr>
      </w:pPr>
    </w:p>
    <w:p w:rsidR="00C7256E" w:rsidRDefault="007035D9" w:rsidP="00C7256E">
      <w:pPr>
        <w:rPr>
          <w:rtl/>
          <w:lang w:eastAsia="he-IL"/>
        </w:rPr>
      </w:pPr>
      <w:r>
        <w:rPr>
          <w:rFonts w:hint="cs"/>
          <w:rtl/>
          <w:lang w:eastAsia="he-IL"/>
        </w:rPr>
        <w:t xml:space="preserve">לא רק זה. </w:t>
      </w:r>
      <w:r w:rsidR="00C7256E">
        <w:rPr>
          <w:rFonts w:hint="cs"/>
          <w:rtl/>
          <w:lang w:eastAsia="he-IL"/>
        </w:rPr>
        <w:t>ואם הוא לא יתקין את התקנות?</w:t>
      </w:r>
      <w:r>
        <w:rPr>
          <w:rFonts w:hint="cs"/>
          <w:rtl/>
          <w:lang w:eastAsia="he-IL"/>
        </w:rPr>
        <w:t xml:space="preserve"> ואם זה ייקח </w:t>
      </w:r>
      <w:bookmarkStart w:id="327" w:name="_ETM_Q1_3923937"/>
      <w:bookmarkEnd w:id="327"/>
      <w:r>
        <w:rPr>
          <w:rFonts w:hint="cs"/>
          <w:rtl/>
          <w:lang w:eastAsia="he-IL"/>
        </w:rPr>
        <w:t xml:space="preserve">חודשים ושנים? מה נעשה עם זה? יש לנו ניסיון בעניין </w:t>
      </w:r>
      <w:bookmarkStart w:id="328" w:name="_ETM_Q1_3929907"/>
      <w:bookmarkEnd w:id="328"/>
      <w:r>
        <w:rPr>
          <w:rFonts w:hint="cs"/>
          <w:rtl/>
          <w:lang w:eastAsia="he-IL"/>
        </w:rPr>
        <w:t xml:space="preserve">של תקנות. </w:t>
      </w:r>
    </w:p>
    <w:p w:rsidR="00C7256E" w:rsidRDefault="00C7256E" w:rsidP="00C7256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84097603"/>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ערן יוסף</w:t>
          </w:r>
          <w:r w:rsidRPr="00C7256E">
            <w:rPr>
              <w:color w:val="000000"/>
              <w:rtl/>
              <w:lang w:eastAsia="he-IL"/>
            </w:rPr>
            <w:t>:</w:t>
          </w:r>
        </w:p>
      </w:sdtContent>
    </w:sdt>
    <w:p w:rsidR="00C7256E" w:rsidRDefault="00C7256E" w:rsidP="00C7256E">
      <w:pPr>
        <w:pStyle w:val="KeepWithNext"/>
        <w:rPr>
          <w:rtl/>
          <w:lang w:eastAsia="he-IL"/>
        </w:rPr>
      </w:pPr>
    </w:p>
    <w:p w:rsidR="007035D9" w:rsidRDefault="007035D9" w:rsidP="00C7256E">
      <w:pPr>
        <w:rPr>
          <w:rtl/>
          <w:lang w:eastAsia="he-IL"/>
        </w:rPr>
      </w:pPr>
      <w:r>
        <w:rPr>
          <w:rFonts w:hint="cs"/>
          <w:rtl/>
          <w:lang w:eastAsia="he-IL"/>
        </w:rPr>
        <w:t xml:space="preserve">אני חוזר על מה שאמרתי בדיונים הקודמים: </w:t>
      </w:r>
      <w:r w:rsidR="00752C7A">
        <w:rPr>
          <w:rFonts w:hint="cs"/>
          <w:rtl/>
          <w:lang w:eastAsia="he-IL"/>
        </w:rPr>
        <w:t>י</w:t>
      </w:r>
      <w:r w:rsidR="00C7256E">
        <w:rPr>
          <w:rFonts w:hint="cs"/>
          <w:rtl/>
          <w:lang w:eastAsia="he-IL"/>
        </w:rPr>
        <w:t xml:space="preserve">ש </w:t>
      </w:r>
      <w:r>
        <w:rPr>
          <w:rFonts w:hint="cs"/>
          <w:rtl/>
          <w:lang w:eastAsia="he-IL"/>
        </w:rPr>
        <w:t xml:space="preserve">הוראות </w:t>
      </w:r>
      <w:bookmarkStart w:id="329" w:name="_ETM_Q1_3932237"/>
      <w:bookmarkEnd w:id="329"/>
      <w:r>
        <w:rPr>
          <w:rFonts w:hint="cs"/>
          <w:rtl/>
          <w:lang w:eastAsia="he-IL"/>
        </w:rPr>
        <w:t xml:space="preserve">קיימות ויש </w:t>
      </w:r>
      <w:r w:rsidR="00C7256E">
        <w:rPr>
          <w:rFonts w:hint="cs"/>
          <w:rtl/>
          <w:lang w:eastAsia="he-IL"/>
        </w:rPr>
        <w:t>ועדה קיימת</w:t>
      </w:r>
      <w:r>
        <w:rPr>
          <w:rFonts w:hint="cs"/>
          <w:rtl/>
          <w:lang w:eastAsia="he-IL"/>
        </w:rPr>
        <w:t xml:space="preserve"> עם הרכב קיים</w:t>
      </w:r>
      <w:r w:rsidR="00C7256E">
        <w:rPr>
          <w:rFonts w:hint="cs"/>
          <w:rtl/>
          <w:lang w:eastAsia="he-IL"/>
        </w:rPr>
        <w:t xml:space="preserve">. </w:t>
      </w:r>
    </w:p>
    <w:p w:rsidR="007035D9" w:rsidRDefault="007035D9" w:rsidP="00C7256E">
      <w:pPr>
        <w:rPr>
          <w:rtl/>
          <w:lang w:eastAsia="he-IL"/>
        </w:rPr>
      </w:pPr>
    </w:p>
    <w:p w:rsidR="007035D9" w:rsidRDefault="007035D9" w:rsidP="007035D9">
      <w:pPr>
        <w:pStyle w:val="af6"/>
        <w:keepNext/>
        <w:rPr>
          <w:rtl/>
        </w:rPr>
      </w:pPr>
      <w:r>
        <w:rPr>
          <w:rtl/>
        </w:rPr>
        <w:t xml:space="preserve">היו"ר אלי </w:t>
      </w:r>
      <w:proofErr w:type="spellStart"/>
      <w:r>
        <w:rPr>
          <w:rtl/>
        </w:rPr>
        <w:t>אלאלוף</w:t>
      </w:r>
      <w:proofErr w:type="spellEnd"/>
      <w:r>
        <w:rPr>
          <w:rtl/>
        </w:rPr>
        <w:t>:</w:t>
      </w:r>
    </w:p>
    <w:p w:rsidR="007035D9" w:rsidRDefault="007035D9" w:rsidP="007035D9">
      <w:pPr>
        <w:pStyle w:val="KeepWithNext"/>
        <w:rPr>
          <w:rtl/>
          <w:lang w:eastAsia="he-IL"/>
        </w:rPr>
      </w:pPr>
    </w:p>
    <w:p w:rsidR="007035D9" w:rsidRDefault="007035D9" w:rsidP="007035D9">
      <w:pPr>
        <w:rPr>
          <w:rtl/>
          <w:lang w:eastAsia="he-IL"/>
        </w:rPr>
      </w:pPr>
      <w:r>
        <w:rPr>
          <w:rFonts w:hint="cs"/>
          <w:rtl/>
          <w:lang w:eastAsia="he-IL"/>
        </w:rPr>
        <w:t>אתה יכול להגיד לנו מה ההרכב היום?</w:t>
      </w:r>
    </w:p>
    <w:p w:rsidR="007035D9" w:rsidRDefault="007035D9" w:rsidP="007035D9">
      <w:pPr>
        <w:rPr>
          <w:rtl/>
          <w:lang w:eastAsia="he-IL"/>
        </w:rPr>
      </w:pPr>
    </w:p>
    <w:p w:rsidR="007035D9" w:rsidRDefault="007035D9" w:rsidP="007035D9">
      <w:pPr>
        <w:pStyle w:val="af9"/>
        <w:keepNext/>
        <w:rPr>
          <w:rtl/>
          <w:lang w:eastAsia="he-IL"/>
        </w:rPr>
      </w:pPr>
      <w:r>
        <w:rPr>
          <w:rtl/>
          <w:lang w:eastAsia="he-IL"/>
        </w:rPr>
        <w:t>ערן יוסף:</w:t>
      </w:r>
    </w:p>
    <w:p w:rsidR="007035D9" w:rsidRDefault="007035D9" w:rsidP="007035D9">
      <w:pPr>
        <w:pStyle w:val="KeepWithNext"/>
        <w:rPr>
          <w:rtl/>
          <w:lang w:eastAsia="he-IL"/>
        </w:rPr>
      </w:pPr>
    </w:p>
    <w:p w:rsidR="00C7256E" w:rsidRDefault="007035D9" w:rsidP="00293C61">
      <w:pPr>
        <w:rPr>
          <w:rtl/>
          <w:lang w:eastAsia="he-IL"/>
        </w:rPr>
      </w:pPr>
      <w:r>
        <w:rPr>
          <w:rFonts w:hint="cs"/>
          <w:rtl/>
          <w:lang w:eastAsia="he-IL"/>
        </w:rPr>
        <w:t>יושב-</w:t>
      </w:r>
      <w:r w:rsidR="00C7256E">
        <w:rPr>
          <w:rFonts w:hint="cs"/>
          <w:rtl/>
          <w:lang w:eastAsia="he-IL"/>
        </w:rPr>
        <w:t xml:space="preserve">ראש הוועדה </w:t>
      </w:r>
      <w:r>
        <w:rPr>
          <w:rFonts w:hint="cs"/>
          <w:rtl/>
          <w:lang w:eastAsia="he-IL"/>
        </w:rPr>
        <w:t>ה</w:t>
      </w:r>
      <w:r w:rsidR="00C7256E">
        <w:rPr>
          <w:rFonts w:hint="cs"/>
          <w:rtl/>
          <w:lang w:eastAsia="he-IL"/>
        </w:rPr>
        <w:t xml:space="preserve">וא ראש אגף השיקום, </w:t>
      </w:r>
      <w:r>
        <w:rPr>
          <w:rFonts w:hint="cs"/>
          <w:rtl/>
          <w:lang w:eastAsia="he-IL"/>
        </w:rPr>
        <w:t xml:space="preserve">נמצא שם </w:t>
      </w:r>
      <w:r w:rsidR="00C7256E">
        <w:rPr>
          <w:rFonts w:hint="cs"/>
          <w:rtl/>
          <w:lang w:eastAsia="he-IL"/>
        </w:rPr>
        <w:t>העובד הסוציאלי הראשי</w:t>
      </w:r>
      <w:r>
        <w:rPr>
          <w:rFonts w:hint="cs"/>
          <w:rtl/>
          <w:lang w:eastAsia="he-IL"/>
        </w:rPr>
        <w:t xml:space="preserve"> של אגף השיקום ונמצאים שם נציגים </w:t>
      </w:r>
      <w:bookmarkStart w:id="330" w:name="_ETM_Q1_3948389"/>
      <w:bookmarkEnd w:id="330"/>
      <w:r>
        <w:rPr>
          <w:rFonts w:hint="cs"/>
          <w:rtl/>
          <w:lang w:eastAsia="he-IL"/>
        </w:rPr>
        <w:t>של אגף התקציבים והיועץ המשפטי</w:t>
      </w:r>
      <w:r w:rsidR="00C7256E">
        <w:rPr>
          <w:rFonts w:hint="cs"/>
          <w:rtl/>
          <w:lang w:eastAsia="he-IL"/>
        </w:rPr>
        <w:t>.</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1952772709"/>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זה לא ועדה אלא צוות פנימי של המשרד. </w:t>
      </w:r>
      <w:r w:rsidR="007035D9">
        <w:rPr>
          <w:rFonts w:hint="cs"/>
          <w:rtl/>
          <w:lang w:eastAsia="he-IL"/>
        </w:rPr>
        <w:t xml:space="preserve">אם זה צוות אז למה </w:t>
      </w:r>
      <w:bookmarkStart w:id="331" w:name="_ETM_Q1_3957647"/>
      <w:bookmarkEnd w:id="331"/>
      <w:r w:rsidR="007035D9">
        <w:rPr>
          <w:rFonts w:hint="cs"/>
          <w:rtl/>
          <w:lang w:eastAsia="he-IL"/>
        </w:rPr>
        <w:t>אתם קוראים לזה ועדה? למה זה צריך להיות בחוק?</w:t>
      </w:r>
    </w:p>
    <w:p w:rsidR="00C7256E" w:rsidRDefault="00C7256E" w:rsidP="00C7256E">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225459604"/>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רפי כהן צמח</w:t>
          </w:r>
          <w:r w:rsidRPr="00C7256E">
            <w:rPr>
              <w:color w:val="000000"/>
              <w:rtl/>
              <w:lang w:eastAsia="he-IL"/>
            </w:rPr>
            <w:t>:</w:t>
          </w:r>
        </w:p>
      </w:sdtContent>
    </w:sdt>
    <w:p w:rsidR="00C7256E" w:rsidRDefault="00C7256E" w:rsidP="00C7256E">
      <w:pPr>
        <w:pStyle w:val="KeepWithNext"/>
        <w:rPr>
          <w:rtl/>
          <w:lang w:eastAsia="he-IL"/>
        </w:rPr>
      </w:pPr>
    </w:p>
    <w:p w:rsidR="00752C7A" w:rsidRPr="00752C7A" w:rsidRDefault="007035D9" w:rsidP="00752C7A">
      <w:pPr>
        <w:rPr>
          <w:rtl/>
          <w:lang w:eastAsia="he-IL"/>
        </w:rPr>
      </w:pPr>
      <w:r>
        <w:rPr>
          <w:rFonts w:hint="cs"/>
          <w:rtl/>
          <w:lang w:eastAsia="he-IL"/>
        </w:rPr>
        <w:t>למה נציגי ארגון נכי צה"ל לא נמצאים שם?</w:t>
      </w:r>
    </w:p>
    <w:p w:rsidR="00C7256E" w:rsidRDefault="00C7256E" w:rsidP="00C7256E">
      <w:pPr>
        <w:rPr>
          <w:rtl/>
          <w:lang w:eastAsia="he-IL"/>
        </w:rPr>
      </w:pPr>
    </w:p>
    <w:sdt>
      <w:sdtPr>
        <w:rPr>
          <w:rFonts w:hint="cs"/>
          <w:rtl/>
          <w:lang w:eastAsia="he-IL"/>
        </w:rPr>
        <w:alias w:val="אורח"/>
        <w:tag w:val="&lt;ID&gt;782052&lt;/ID&gt;&lt;Name&gt;עלי בינג&lt;/Name&gt;&lt;Data&gt;עלי בינג&lt;/Data&gt;&lt;Shortcut&gt;עלבי&lt;/Shortcut&gt;&lt;Title&gt;רכז ביטחון באגף תקציבים, משרד האוצר&lt;/Title&gt;"/>
        <w:id w:val="1621339496"/>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 xml:space="preserve">עלי </w:t>
          </w:r>
          <w:proofErr w:type="spellStart"/>
          <w:r w:rsidRPr="00C7256E">
            <w:rPr>
              <w:rStyle w:val="afd"/>
              <w:color w:val="000000"/>
              <w:rtl/>
            </w:rPr>
            <w:t>בינג</w:t>
          </w:r>
          <w:proofErr w:type="spellEnd"/>
          <w:r w:rsidRPr="00C7256E">
            <w:rPr>
              <w:color w:val="000000"/>
              <w:rtl/>
              <w:lang w:eastAsia="he-I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הם צריכים סמכות לתת תוספת. </w:t>
      </w:r>
      <w:r w:rsidR="003B1027">
        <w:rPr>
          <w:rFonts w:hint="cs"/>
          <w:rtl/>
          <w:lang w:eastAsia="he-IL"/>
        </w:rPr>
        <w:t xml:space="preserve">אם לא, הוועדה הזאת לא </w:t>
      </w:r>
      <w:bookmarkStart w:id="332" w:name="_ETM_Q1_3974546"/>
      <w:bookmarkEnd w:id="332"/>
      <w:r w:rsidR="003B1027">
        <w:rPr>
          <w:rFonts w:hint="cs"/>
          <w:rtl/>
          <w:lang w:eastAsia="he-IL"/>
        </w:rPr>
        <w:t xml:space="preserve">יכולה לתת.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37938406"/>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3B1027" w:rsidP="00C7256E">
      <w:pPr>
        <w:rPr>
          <w:rtl/>
          <w:lang w:eastAsia="he-IL"/>
        </w:rPr>
      </w:pPr>
      <w:r>
        <w:rPr>
          <w:rFonts w:hint="cs"/>
          <w:rtl/>
          <w:lang w:eastAsia="he-IL"/>
        </w:rPr>
        <w:t xml:space="preserve">זה חייב להיות ועדה? אני שומע שנמצאים בה </w:t>
      </w:r>
      <w:bookmarkStart w:id="333" w:name="_ETM_Q1_3979831"/>
      <w:bookmarkEnd w:id="333"/>
      <w:r>
        <w:rPr>
          <w:rFonts w:hint="cs"/>
          <w:rtl/>
          <w:lang w:eastAsia="he-IL"/>
        </w:rPr>
        <w:t xml:space="preserve">רק אנשי המשרד, אז </w:t>
      </w:r>
      <w:r w:rsidR="00C7256E">
        <w:rPr>
          <w:rFonts w:hint="cs"/>
          <w:rtl/>
          <w:lang w:eastAsia="he-IL"/>
        </w:rPr>
        <w:t xml:space="preserve">זה לא ועדה. </w:t>
      </w:r>
      <w:r>
        <w:rPr>
          <w:rFonts w:hint="cs"/>
          <w:rtl/>
          <w:lang w:eastAsia="he-IL"/>
        </w:rPr>
        <w:t xml:space="preserve">ועדה זה כשאתה רוצה לפחות לשתף </w:t>
      </w:r>
      <w:bookmarkStart w:id="334" w:name="_ETM_Q1_3986379"/>
      <w:bookmarkEnd w:id="334"/>
      <w:r>
        <w:rPr>
          <w:rFonts w:hint="cs"/>
          <w:rtl/>
          <w:lang w:eastAsia="he-IL"/>
        </w:rPr>
        <w:t xml:space="preserve">איש ציבור. במקרה הזה, אם לא איש ציבור אז נציג ארגון נכי צה"ל. </w:t>
      </w:r>
      <w:r w:rsidR="00C7256E">
        <w:rPr>
          <w:rFonts w:hint="cs"/>
          <w:rtl/>
          <w:lang w:eastAsia="he-IL"/>
        </w:rPr>
        <w:t xml:space="preserve">אם זה צוות פנימי </w:t>
      </w:r>
      <w:r w:rsidR="00C7256E">
        <w:rPr>
          <w:rtl/>
          <w:lang w:eastAsia="he-IL"/>
        </w:rPr>
        <w:t>–</w:t>
      </w:r>
      <w:r w:rsidR="00C7256E">
        <w:rPr>
          <w:rFonts w:hint="cs"/>
          <w:rtl/>
          <w:lang w:eastAsia="he-IL"/>
        </w:rPr>
        <w:t xml:space="preserve"> אני גם ניהלתי מערכות </w:t>
      </w:r>
      <w:r w:rsidR="00C7256E">
        <w:rPr>
          <w:rtl/>
          <w:lang w:eastAsia="he-IL"/>
        </w:rPr>
        <w:t>–</w:t>
      </w:r>
      <w:r w:rsidR="00C7256E">
        <w:rPr>
          <w:rFonts w:hint="cs"/>
          <w:rtl/>
          <w:lang w:eastAsia="he-IL"/>
        </w:rPr>
        <w:t xml:space="preserve"> אז בואו נעבוד. </w:t>
      </w:r>
      <w:r>
        <w:rPr>
          <w:rFonts w:hint="cs"/>
          <w:rtl/>
          <w:lang w:eastAsia="he-IL"/>
        </w:rPr>
        <w:t xml:space="preserve">אם זה צוות שרוצה שיפוט ציבורי, מעורבות </w:t>
      </w:r>
      <w:bookmarkStart w:id="335" w:name="_ETM_Q1_4003410"/>
      <w:bookmarkEnd w:id="335"/>
      <w:r>
        <w:rPr>
          <w:rFonts w:hint="cs"/>
          <w:rtl/>
          <w:lang w:eastAsia="he-IL"/>
        </w:rPr>
        <w:t xml:space="preserve">ציבורית – </w:t>
      </w:r>
      <w:r w:rsidR="00C7256E">
        <w:rPr>
          <w:rFonts w:hint="cs"/>
          <w:rtl/>
          <w:lang w:eastAsia="he-IL"/>
        </w:rPr>
        <w:t xml:space="preserve">איך יכולה להיות ועדה כזאת ללא </w:t>
      </w:r>
      <w:r>
        <w:rPr>
          <w:rFonts w:hint="cs"/>
          <w:rtl/>
          <w:lang w:eastAsia="he-IL"/>
        </w:rPr>
        <w:t>נציג ציבור?</w:t>
      </w:r>
    </w:p>
    <w:p w:rsidR="00C7256E" w:rsidRDefault="00C7256E" w:rsidP="00C7256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8573343"/>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ערן יוסף</w:t>
          </w:r>
          <w:r w:rsidRPr="00C7256E">
            <w:rPr>
              <w:color w:val="000000"/>
              <w:rtl/>
              <w:lang w:eastAsia="he-IL"/>
            </w:rPr>
            <w:t>:</w:t>
          </w:r>
        </w:p>
      </w:sdtContent>
    </w:sdt>
    <w:p w:rsidR="00C7256E" w:rsidRDefault="00C7256E" w:rsidP="00C7256E">
      <w:pPr>
        <w:pStyle w:val="KeepWithNext"/>
        <w:rPr>
          <w:rtl/>
          <w:lang w:eastAsia="he-IL"/>
        </w:rPr>
      </w:pPr>
    </w:p>
    <w:p w:rsidR="00C7256E" w:rsidRDefault="003B1027" w:rsidP="00C7256E">
      <w:pPr>
        <w:rPr>
          <w:rtl/>
          <w:lang w:eastAsia="he-IL"/>
        </w:rPr>
      </w:pPr>
      <w:r>
        <w:rPr>
          <w:rFonts w:hint="cs"/>
          <w:rtl/>
          <w:lang w:eastAsia="he-IL"/>
        </w:rPr>
        <w:t xml:space="preserve">אסביר פעם נוספת. הוועדה הראשית היא ועדת </w:t>
      </w:r>
      <w:bookmarkStart w:id="336" w:name="_ETM_Q1_4008549"/>
      <w:bookmarkEnd w:id="336"/>
      <w:r>
        <w:rPr>
          <w:rFonts w:hint="cs"/>
          <w:rtl/>
          <w:lang w:eastAsia="he-IL"/>
        </w:rPr>
        <w:t xml:space="preserve">למ"ד. בוועדת למ"ד יש נציגי ציבור.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1423332320"/>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אז תמחק את הסעיף הזה</w:t>
      </w:r>
      <w:r w:rsidR="003B1027">
        <w:rPr>
          <w:rFonts w:hint="cs"/>
          <w:rtl/>
          <w:lang w:eastAsia="he-IL"/>
        </w:rPr>
        <w:t xml:space="preserve"> לגבי הוועדה הזאת</w:t>
      </w:r>
      <w:r>
        <w:rPr>
          <w:rFonts w:hint="cs"/>
          <w:rtl/>
          <w:lang w:eastAsia="he-IL"/>
        </w:rPr>
        <w:t xml:space="preserve">. </w:t>
      </w:r>
    </w:p>
    <w:p w:rsidR="00C7256E" w:rsidRDefault="00C7256E" w:rsidP="00C7256E">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59838533"/>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ערן יוסף</w:t>
          </w:r>
          <w:r w:rsidRPr="00C7256E">
            <w:rPr>
              <w:color w:val="000000"/>
              <w:rtl/>
              <w:lang w:eastAsia="he-IL"/>
            </w:rPr>
            <w:t>:</w:t>
          </w:r>
        </w:p>
      </w:sdtContent>
    </w:sdt>
    <w:p w:rsidR="00C7256E" w:rsidRDefault="00C7256E" w:rsidP="00C7256E">
      <w:pPr>
        <w:pStyle w:val="KeepWithNext"/>
        <w:rPr>
          <w:rtl/>
          <w:lang w:eastAsia="he-IL"/>
        </w:rPr>
      </w:pPr>
    </w:p>
    <w:p w:rsidR="00C7256E" w:rsidRDefault="003B1027" w:rsidP="00752C7A">
      <w:pPr>
        <w:rPr>
          <w:rtl/>
          <w:lang w:eastAsia="he-IL"/>
        </w:rPr>
      </w:pPr>
      <w:r>
        <w:rPr>
          <w:rFonts w:hint="cs"/>
          <w:rtl/>
          <w:lang w:eastAsia="he-IL"/>
        </w:rPr>
        <w:t xml:space="preserve">כל </w:t>
      </w:r>
      <w:bookmarkStart w:id="337" w:name="_ETM_Q1_4015985"/>
      <w:bookmarkEnd w:id="337"/>
      <w:r>
        <w:rPr>
          <w:rFonts w:hint="cs"/>
          <w:rtl/>
          <w:lang w:eastAsia="he-IL"/>
        </w:rPr>
        <w:t xml:space="preserve">אדם שרוצה להגיע לוועדת למ"ד יכול להגיע אליה ושם יש </w:t>
      </w:r>
      <w:bookmarkStart w:id="338" w:name="_ETM_Q1_4018098"/>
      <w:bookmarkEnd w:id="338"/>
      <w:r>
        <w:rPr>
          <w:rFonts w:hint="cs"/>
          <w:rtl/>
          <w:lang w:eastAsia="he-IL"/>
        </w:rPr>
        <w:t xml:space="preserve">את השופטת ואת נציגי הציבור. </w:t>
      </w:r>
      <w:r w:rsidR="00C7256E">
        <w:rPr>
          <w:rFonts w:hint="cs"/>
          <w:rtl/>
          <w:lang w:eastAsia="he-IL"/>
        </w:rPr>
        <w:t>המטרה של הוו</w:t>
      </w:r>
      <w:r w:rsidR="00752C7A">
        <w:rPr>
          <w:rFonts w:hint="cs"/>
          <w:rtl/>
          <w:lang w:eastAsia="he-IL"/>
        </w:rPr>
        <w:t>ע</w:t>
      </w:r>
      <w:r w:rsidR="00C7256E">
        <w:rPr>
          <w:rFonts w:hint="cs"/>
          <w:rtl/>
          <w:lang w:eastAsia="he-IL"/>
        </w:rPr>
        <w:t>דה הזאת</w:t>
      </w:r>
      <w:r>
        <w:rPr>
          <w:rFonts w:hint="cs"/>
          <w:rtl/>
          <w:lang w:eastAsia="he-IL"/>
        </w:rPr>
        <w:t xml:space="preserve"> היא לפשט את הדברים </w:t>
      </w:r>
      <w:bookmarkStart w:id="339" w:name="_ETM_Q1_4021890"/>
      <w:bookmarkEnd w:id="339"/>
      <w:r>
        <w:rPr>
          <w:rFonts w:hint="cs"/>
          <w:rtl/>
          <w:lang w:eastAsia="he-IL"/>
        </w:rPr>
        <w:t>הפשוטים והקלים.</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457389913"/>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3B1027">
      <w:pPr>
        <w:rPr>
          <w:rtl/>
          <w:lang w:eastAsia="he-IL"/>
        </w:rPr>
      </w:pPr>
      <w:r>
        <w:rPr>
          <w:rFonts w:hint="cs"/>
          <w:rtl/>
          <w:lang w:eastAsia="he-IL"/>
        </w:rPr>
        <w:t>אם כבר, אתה רוצה לשרת את ועדת למ"ד</w:t>
      </w:r>
      <w:r w:rsidR="003B1027">
        <w:rPr>
          <w:rFonts w:hint="cs"/>
          <w:rtl/>
          <w:lang w:eastAsia="he-IL"/>
        </w:rPr>
        <w:t>?</w:t>
      </w:r>
      <w:r>
        <w:rPr>
          <w:rFonts w:hint="cs"/>
          <w:rtl/>
          <w:lang w:eastAsia="he-IL"/>
        </w:rPr>
        <w:t xml:space="preserve"> שההרכב של ועדת למ"ד </w:t>
      </w:r>
      <w:r w:rsidR="003B1027">
        <w:rPr>
          <w:rFonts w:hint="cs"/>
          <w:rtl/>
          <w:lang w:eastAsia="he-IL"/>
        </w:rPr>
        <w:t xml:space="preserve">כפי שהוא </w:t>
      </w:r>
      <w:r>
        <w:rPr>
          <w:rFonts w:hint="cs"/>
          <w:rtl/>
          <w:lang w:eastAsia="he-IL"/>
        </w:rPr>
        <w:t xml:space="preserve">יהיה </w:t>
      </w:r>
      <w:r w:rsidR="003B1027">
        <w:rPr>
          <w:rFonts w:hint="cs"/>
          <w:rtl/>
          <w:lang w:eastAsia="he-IL"/>
        </w:rPr>
        <w:t xml:space="preserve">דומה </w:t>
      </w:r>
      <w:r>
        <w:rPr>
          <w:rFonts w:hint="cs"/>
          <w:rtl/>
          <w:lang w:eastAsia="he-IL"/>
        </w:rPr>
        <w:t>להרכב של הוועדה המכינה</w:t>
      </w:r>
      <w:r w:rsidR="003B1027">
        <w:rPr>
          <w:rFonts w:hint="cs"/>
          <w:rtl/>
          <w:lang w:eastAsia="he-IL"/>
        </w:rPr>
        <w:t>, אז יש בזה היגיון</w:t>
      </w:r>
      <w:r>
        <w:rPr>
          <w:rFonts w:hint="cs"/>
          <w:rtl/>
          <w:lang w:eastAsia="he-IL"/>
        </w:rPr>
        <w:t xml:space="preserve">. </w:t>
      </w:r>
      <w:r w:rsidR="003B1027">
        <w:rPr>
          <w:rFonts w:hint="cs"/>
          <w:rtl/>
          <w:lang w:eastAsia="he-IL"/>
        </w:rPr>
        <w:t xml:space="preserve">לא יכול להיות שבוועדה למטה אין אנשי ציבור. </w:t>
      </w:r>
    </w:p>
    <w:p w:rsidR="00C7256E" w:rsidRDefault="00C7256E" w:rsidP="00C7256E">
      <w:pPr>
        <w:rPr>
          <w:rtl/>
          <w:lang w:eastAsia="he-IL"/>
        </w:rPr>
      </w:pPr>
    </w:p>
    <w:sdt>
      <w:sdtPr>
        <w:rPr>
          <w:rFonts w:hint="cs"/>
          <w:rtl/>
          <w:lang w:eastAsia="he-IL"/>
        </w:rPr>
        <w:alias w:val="אורח"/>
        <w:tag w:val="&lt;ID&gt;782052&lt;/ID&gt;&lt;Name&gt;עלי בינג&lt;/Name&gt;&lt;Data&gt;עלי בינג&lt;/Data&gt;&lt;Shortcut&gt;עלבי&lt;/Shortcut&gt;&lt;Title&gt;רכז ביטחון באגף תקציבים, משרד האוצר&lt;/Title&gt;"/>
        <w:id w:val="-1891335288"/>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 xml:space="preserve">עלי </w:t>
          </w:r>
          <w:proofErr w:type="spellStart"/>
          <w:r w:rsidRPr="00C7256E">
            <w:rPr>
              <w:rStyle w:val="afd"/>
              <w:color w:val="000000"/>
              <w:rtl/>
            </w:rPr>
            <w:t>בינג</w:t>
          </w:r>
          <w:proofErr w:type="spellEnd"/>
          <w:r w:rsidRPr="00C7256E">
            <w:rPr>
              <w:color w:val="000000"/>
              <w:rtl/>
              <w:lang w:eastAsia="he-I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אבל אז זו תהיה אותה הוועדה. </w:t>
      </w:r>
    </w:p>
    <w:p w:rsidR="00C7256E" w:rsidRDefault="00C7256E" w:rsidP="00C7256E">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669558264"/>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רפי כהן צמח</w:t>
          </w:r>
          <w:r w:rsidRPr="00C7256E">
            <w:rPr>
              <w:color w:val="000000"/>
              <w:rtl/>
              <w:lang w:eastAsia="he-IL"/>
            </w:rPr>
            <w:t>:</w:t>
          </w:r>
        </w:p>
      </w:sdtContent>
    </w:sdt>
    <w:p w:rsidR="00C7256E" w:rsidRDefault="00C7256E" w:rsidP="00C7256E">
      <w:pPr>
        <w:pStyle w:val="KeepWithNext"/>
        <w:rPr>
          <w:rtl/>
          <w:lang w:eastAsia="he-IL"/>
        </w:rPr>
      </w:pPr>
    </w:p>
    <w:p w:rsidR="00C7256E" w:rsidRDefault="00907950" w:rsidP="00C7256E">
      <w:pPr>
        <w:rPr>
          <w:rtl/>
          <w:lang w:eastAsia="he-IL"/>
        </w:rPr>
      </w:pPr>
      <w:r>
        <w:rPr>
          <w:rFonts w:hint="cs"/>
          <w:rtl/>
          <w:lang w:eastAsia="he-IL"/>
        </w:rPr>
        <w:t xml:space="preserve">יש סמכות, אבל שיהיה שם </w:t>
      </w:r>
      <w:bookmarkStart w:id="340" w:name="_ETM_Q1_4047828"/>
      <w:bookmarkEnd w:id="340"/>
      <w:r>
        <w:rPr>
          <w:rFonts w:hint="cs"/>
          <w:rtl/>
          <w:lang w:eastAsia="he-IL"/>
        </w:rPr>
        <w:t>נציג ציבור.</w:t>
      </w:r>
    </w:p>
    <w:p w:rsidR="00C7256E" w:rsidRDefault="00C7256E" w:rsidP="00C7256E">
      <w:pPr>
        <w:rPr>
          <w:rtl/>
          <w:lang w:eastAsia="he-IL"/>
        </w:rPr>
      </w:pPr>
    </w:p>
    <w:sdt>
      <w:sdtPr>
        <w:rPr>
          <w:rFonts w:hint="cs"/>
          <w:rtl/>
        </w:rPr>
        <w:alias w:val="דובר"/>
        <w:tag w:val="&lt;ID&gt;0&lt;/ID&gt;&lt;Name&gt;יעל סלנט&lt;/Name&gt;&lt;Data&gt;יעל סלנט&lt;/Data&gt;&lt;Shortcut&gt;יעל&lt;/Shortcut&gt;&lt;MemberID&gt;&lt;/MemberID&gt;"/>
        <w:id w:val="-86078458"/>
        <w:placeholder>
          <w:docPart w:val="DefaultPlaceholder_-1854013440"/>
        </w:placeholder>
      </w:sdtPr>
      <w:sdtEndPr/>
      <w:sdtContent>
        <w:p w:rsidR="00C7256E" w:rsidRDefault="00C7256E" w:rsidP="00752C7A">
          <w:pPr>
            <w:pStyle w:val="a4"/>
            <w:keepNext/>
            <w:rPr>
              <w:rtl/>
            </w:rPr>
          </w:pPr>
          <w:r w:rsidRPr="00C7256E">
            <w:rPr>
              <w:rStyle w:val="afd"/>
              <w:color w:val="000000"/>
              <w:rtl/>
            </w:rPr>
            <w:t>יעל סלנט</w:t>
          </w:r>
          <w:r w:rsidRPr="00C7256E">
            <w:rPr>
              <w:color w:val="000000"/>
              <w:rtl/>
            </w:rPr>
            <w:t>:</w:t>
          </w:r>
        </w:p>
      </w:sdtContent>
    </w:sdt>
    <w:p w:rsidR="00C7256E" w:rsidRDefault="00C7256E" w:rsidP="00C7256E">
      <w:pPr>
        <w:pStyle w:val="KeepWithNext"/>
        <w:rPr>
          <w:rtl/>
          <w:lang w:eastAsia="he-IL"/>
        </w:rPr>
      </w:pPr>
    </w:p>
    <w:p w:rsidR="00C7256E" w:rsidRDefault="00907950" w:rsidP="00C7256E">
      <w:pPr>
        <w:rPr>
          <w:rtl/>
          <w:lang w:eastAsia="he-IL"/>
        </w:rPr>
      </w:pPr>
      <w:r>
        <w:rPr>
          <w:rFonts w:hint="cs"/>
          <w:rtl/>
          <w:lang w:eastAsia="he-IL"/>
        </w:rPr>
        <w:t xml:space="preserve">אפשר לכתוב ששר הביטחון יקבע את ההרכב, </w:t>
      </w:r>
      <w:r w:rsidR="00752C7A">
        <w:rPr>
          <w:rFonts w:hint="cs"/>
          <w:rtl/>
          <w:lang w:eastAsia="he-IL"/>
        </w:rPr>
        <w:t>וב</w:t>
      </w:r>
      <w:r w:rsidR="00C7256E">
        <w:rPr>
          <w:rFonts w:hint="cs"/>
          <w:rtl/>
          <w:lang w:eastAsia="he-IL"/>
        </w:rPr>
        <w:t>לבד ש</w:t>
      </w:r>
      <w:r>
        <w:rPr>
          <w:rFonts w:hint="cs"/>
          <w:rtl/>
          <w:lang w:eastAsia="he-IL"/>
        </w:rPr>
        <w:t xml:space="preserve">יהיה חבר </w:t>
      </w:r>
      <w:bookmarkStart w:id="341" w:name="_ETM_Q1_4053958"/>
      <w:bookmarkEnd w:id="341"/>
      <w:r>
        <w:rPr>
          <w:rFonts w:hint="cs"/>
          <w:rtl/>
          <w:lang w:eastAsia="he-IL"/>
        </w:rPr>
        <w:t xml:space="preserve">אחד לפחות שהוא נציג ארגון נכי צה"ל. </w:t>
      </w:r>
    </w:p>
    <w:p w:rsidR="00C7256E" w:rsidRDefault="00C7256E" w:rsidP="00C7256E">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231504628"/>
        <w:placeholder>
          <w:docPart w:val="DefaultPlaceholder_-1854013440"/>
        </w:placeholder>
      </w:sdtPr>
      <w:sdtEndPr/>
      <w:sdtContent>
        <w:p w:rsidR="00C7256E" w:rsidRDefault="00C7256E" w:rsidP="00C7256E">
          <w:pPr>
            <w:pStyle w:val="a4"/>
            <w:keepNext/>
            <w:rPr>
              <w:rtl/>
            </w:rPr>
          </w:pPr>
          <w:r w:rsidRPr="00C7256E">
            <w:rPr>
              <w:rStyle w:val="afd"/>
              <w:color w:val="000000"/>
              <w:rtl/>
            </w:rPr>
            <w:t>מאיר כהן (יש עתיד)</w:t>
          </w:r>
          <w:r w:rsidRPr="00C7256E">
            <w:rPr>
              <w:color w:val="000000"/>
              <w:rtl/>
            </w:rPr>
            <w:t>:</w:t>
          </w:r>
        </w:p>
      </w:sdtContent>
    </w:sdt>
    <w:p w:rsidR="00C7256E" w:rsidRDefault="00C7256E" w:rsidP="00C7256E">
      <w:pPr>
        <w:pStyle w:val="KeepWithNext"/>
        <w:rPr>
          <w:rtl/>
          <w:lang w:eastAsia="he-IL"/>
        </w:rPr>
      </w:pPr>
    </w:p>
    <w:p w:rsidR="00C7256E" w:rsidRDefault="00907950" w:rsidP="00293C61">
      <w:pPr>
        <w:rPr>
          <w:rtl/>
          <w:lang w:eastAsia="he-IL"/>
        </w:rPr>
      </w:pPr>
      <w:r>
        <w:rPr>
          <w:rFonts w:hint="cs"/>
          <w:rtl/>
          <w:lang w:eastAsia="he-IL"/>
        </w:rPr>
        <w:t>אני לא מבין ממה נפשכם. הצעה קטנה לשקיפות</w:t>
      </w:r>
      <w:r w:rsidR="00293C61">
        <w:rPr>
          <w:rFonts w:hint="cs"/>
          <w:rtl/>
          <w:lang w:eastAsia="he-IL"/>
        </w:rPr>
        <w:t>:</w:t>
      </w:r>
      <w:r>
        <w:rPr>
          <w:rFonts w:hint="cs"/>
          <w:rtl/>
          <w:lang w:eastAsia="he-IL"/>
        </w:rPr>
        <w:t xml:space="preserve"> אז תוסיפו עוד שני אנשי ציבור. </w:t>
      </w:r>
    </w:p>
    <w:p w:rsidR="00C7256E" w:rsidRDefault="00C7256E" w:rsidP="00C7256E">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73579567"/>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חזי משיטה</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907950">
      <w:pPr>
        <w:rPr>
          <w:rtl/>
          <w:lang w:eastAsia="he-IL"/>
        </w:rPr>
      </w:pPr>
      <w:r>
        <w:rPr>
          <w:rFonts w:hint="cs"/>
          <w:rtl/>
          <w:lang w:eastAsia="he-IL"/>
        </w:rPr>
        <w:t xml:space="preserve">נחזור </w:t>
      </w:r>
      <w:r w:rsidR="00907950">
        <w:rPr>
          <w:rFonts w:hint="cs"/>
          <w:rtl/>
          <w:lang w:eastAsia="he-IL"/>
        </w:rPr>
        <w:t xml:space="preserve">לוועדה </w:t>
      </w:r>
      <w:r>
        <w:rPr>
          <w:rFonts w:hint="cs"/>
          <w:rtl/>
          <w:lang w:eastAsia="he-IL"/>
        </w:rPr>
        <w:t>עם תשובה</w:t>
      </w:r>
      <w:r w:rsidR="00907950">
        <w:rPr>
          <w:rFonts w:hint="cs"/>
          <w:rtl/>
          <w:lang w:eastAsia="he-IL"/>
        </w:rPr>
        <w:t xml:space="preserve"> בעניין הזה</w:t>
      </w:r>
      <w:r>
        <w:rPr>
          <w:rFonts w:hint="cs"/>
          <w:rtl/>
          <w:lang w:eastAsia="he-IL"/>
        </w:rPr>
        <w:t xml:space="preserve">.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1696149142"/>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907950" w:rsidP="00293C61">
      <w:pPr>
        <w:rPr>
          <w:rtl/>
          <w:lang w:eastAsia="he-IL"/>
        </w:rPr>
      </w:pPr>
      <w:r>
        <w:rPr>
          <w:rFonts w:hint="cs"/>
          <w:rtl/>
          <w:lang w:eastAsia="he-IL"/>
        </w:rPr>
        <w:t xml:space="preserve">ההיגיון שלך מצוין. אם ההיגיון שלך הוא </w:t>
      </w:r>
      <w:bookmarkStart w:id="342" w:name="_ETM_Q1_4073509"/>
      <w:bookmarkEnd w:id="342"/>
      <w:r w:rsidR="00C7256E">
        <w:rPr>
          <w:rFonts w:hint="cs"/>
          <w:rtl/>
          <w:lang w:eastAsia="he-IL"/>
        </w:rPr>
        <w:t>ש</w:t>
      </w:r>
      <w:r>
        <w:rPr>
          <w:rFonts w:hint="cs"/>
          <w:rtl/>
          <w:lang w:eastAsia="he-IL"/>
        </w:rPr>
        <w:t xml:space="preserve">תהיה ועדה שמכינה את העבודה לוועדת למ"ד, </w:t>
      </w:r>
      <w:r w:rsidR="00293C61">
        <w:rPr>
          <w:rFonts w:hint="cs"/>
          <w:rtl/>
          <w:lang w:eastAsia="he-IL"/>
        </w:rPr>
        <w:t xml:space="preserve">אז </w:t>
      </w:r>
      <w:r>
        <w:rPr>
          <w:rFonts w:hint="cs"/>
          <w:rtl/>
          <w:lang w:eastAsia="he-IL"/>
        </w:rPr>
        <w:t>ש</w:t>
      </w:r>
      <w:r w:rsidR="00C7256E">
        <w:rPr>
          <w:rFonts w:hint="cs"/>
          <w:rtl/>
          <w:lang w:eastAsia="he-IL"/>
        </w:rPr>
        <w:t xml:space="preserve">היא תהיה דומה בהרכבה לוועדת למ"ד. אם זה צוות מקצועי </w:t>
      </w:r>
      <w:r>
        <w:rPr>
          <w:rFonts w:hint="cs"/>
          <w:rtl/>
          <w:lang w:eastAsia="he-IL"/>
        </w:rPr>
        <w:t xml:space="preserve">שמתכנס וקובע המלצות </w:t>
      </w:r>
      <w:bookmarkStart w:id="343" w:name="_ETM_Q1_4082716"/>
      <w:bookmarkEnd w:id="343"/>
      <w:r>
        <w:rPr>
          <w:rFonts w:hint="cs"/>
          <w:rtl/>
          <w:lang w:eastAsia="he-IL"/>
        </w:rPr>
        <w:t xml:space="preserve">לוועדת למ"ד </w:t>
      </w:r>
      <w:r w:rsidR="00C7256E">
        <w:rPr>
          <w:rFonts w:hint="cs"/>
          <w:rtl/>
          <w:lang w:eastAsia="he-IL"/>
        </w:rPr>
        <w:t xml:space="preserve">אז לא צריך בשביל זה חוק. </w:t>
      </w:r>
    </w:p>
    <w:p w:rsidR="00C7256E" w:rsidRDefault="00C7256E" w:rsidP="00C7256E">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270824073"/>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חזי משיטה</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907950">
      <w:pPr>
        <w:rPr>
          <w:rtl/>
          <w:lang w:eastAsia="he-IL"/>
        </w:rPr>
      </w:pPr>
      <w:r>
        <w:rPr>
          <w:rFonts w:hint="cs"/>
          <w:rtl/>
          <w:lang w:eastAsia="he-IL"/>
        </w:rPr>
        <w:t>נחזור עם תשובה לגבי נציג של ארגון</w:t>
      </w:r>
      <w:r w:rsidR="00907950">
        <w:rPr>
          <w:rFonts w:hint="cs"/>
          <w:rtl/>
          <w:lang w:eastAsia="he-IL"/>
        </w:rPr>
        <w:t xml:space="preserve"> נכי צה"ל בוועדה הזאת. </w:t>
      </w:r>
    </w:p>
    <w:p w:rsidR="00C7256E" w:rsidRDefault="00C7256E" w:rsidP="00C7256E">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569782267"/>
        <w:placeholder>
          <w:docPart w:val="DefaultPlaceholder_-1854013440"/>
        </w:placeholder>
      </w:sdtPr>
      <w:sdtEndPr/>
      <w:sdtContent>
        <w:p w:rsidR="00C7256E" w:rsidRDefault="00C7256E" w:rsidP="00C7256E">
          <w:pPr>
            <w:pStyle w:val="a4"/>
            <w:keepNext/>
            <w:rPr>
              <w:rtl/>
            </w:rPr>
          </w:pPr>
          <w:r w:rsidRPr="00C7256E">
            <w:rPr>
              <w:rStyle w:val="afd"/>
              <w:color w:val="000000"/>
              <w:rtl/>
            </w:rPr>
            <w:t>מאיר כהן (יש עתיד)</w:t>
          </w:r>
          <w:r w:rsidRPr="00C7256E">
            <w:rPr>
              <w:color w:val="000000"/>
              <w:rt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נציג ציבור.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1772162840"/>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907950">
      <w:pPr>
        <w:rPr>
          <w:rtl/>
          <w:lang w:eastAsia="he-IL"/>
        </w:rPr>
      </w:pPr>
      <w:r>
        <w:rPr>
          <w:rFonts w:hint="cs"/>
          <w:rtl/>
          <w:lang w:eastAsia="he-IL"/>
        </w:rPr>
        <w:t xml:space="preserve">יש כאן ארגון מוכר על ידי </w:t>
      </w:r>
      <w:r w:rsidR="00907950">
        <w:rPr>
          <w:rFonts w:hint="cs"/>
          <w:rtl/>
          <w:lang w:eastAsia="he-IL"/>
        </w:rPr>
        <w:t>המשרד</w:t>
      </w:r>
      <w:r>
        <w:rPr>
          <w:rFonts w:hint="cs"/>
          <w:rtl/>
          <w:lang w:eastAsia="he-IL"/>
        </w:rPr>
        <w:t xml:space="preserve">. </w:t>
      </w:r>
      <w:r w:rsidR="00907950">
        <w:rPr>
          <w:rFonts w:hint="cs"/>
          <w:rtl/>
          <w:lang w:eastAsia="he-IL"/>
        </w:rPr>
        <w:t xml:space="preserve">למה שילכו לחפש מישהו אחר? שהארגון ישלח את הנציג שלו. </w:t>
      </w:r>
    </w:p>
    <w:p w:rsidR="00C7256E" w:rsidRDefault="00C7256E" w:rsidP="00C7256E">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64956376"/>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חזי משיטה</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293C61">
      <w:pPr>
        <w:rPr>
          <w:rtl/>
          <w:lang w:eastAsia="he-IL"/>
        </w:rPr>
      </w:pPr>
      <w:r>
        <w:rPr>
          <w:rFonts w:hint="cs"/>
          <w:rtl/>
          <w:lang w:eastAsia="he-IL"/>
        </w:rPr>
        <w:t xml:space="preserve">יש ועדות נוספות </w:t>
      </w:r>
      <w:r w:rsidR="00907950">
        <w:rPr>
          <w:rFonts w:hint="cs"/>
          <w:rtl/>
          <w:lang w:eastAsia="he-IL"/>
        </w:rPr>
        <w:t xml:space="preserve">שלא עולות בחקיקה, שרפי כהן צמח ועידן </w:t>
      </w:r>
      <w:proofErr w:type="spellStart"/>
      <w:r w:rsidR="00907950">
        <w:rPr>
          <w:rFonts w:hint="cs"/>
          <w:rtl/>
          <w:lang w:eastAsia="he-IL"/>
        </w:rPr>
        <w:t>קלימן</w:t>
      </w:r>
      <w:proofErr w:type="spellEnd"/>
      <w:r w:rsidR="00907950">
        <w:rPr>
          <w:rFonts w:hint="cs"/>
          <w:rtl/>
          <w:lang w:eastAsia="he-IL"/>
        </w:rPr>
        <w:t xml:space="preserve"> מכיר</w:t>
      </w:r>
      <w:r w:rsidR="00293C61">
        <w:rPr>
          <w:rFonts w:hint="cs"/>
          <w:rtl/>
          <w:lang w:eastAsia="he-IL"/>
        </w:rPr>
        <w:t>ים</w:t>
      </w:r>
      <w:r w:rsidR="00907950">
        <w:rPr>
          <w:rFonts w:hint="cs"/>
          <w:rtl/>
          <w:lang w:eastAsia="he-IL"/>
        </w:rPr>
        <w:t xml:space="preserve"> אותן, </w:t>
      </w:r>
      <w:r>
        <w:rPr>
          <w:rFonts w:hint="cs"/>
          <w:rtl/>
          <w:lang w:eastAsia="he-IL"/>
        </w:rPr>
        <w:t xml:space="preserve">שגם בהן יש העברת כספים </w:t>
      </w:r>
      <w:r w:rsidR="00907950">
        <w:rPr>
          <w:rFonts w:hint="cs"/>
          <w:rtl/>
          <w:lang w:eastAsia="he-IL"/>
        </w:rPr>
        <w:t>ו</w:t>
      </w:r>
      <w:r>
        <w:rPr>
          <w:rFonts w:hint="cs"/>
          <w:rtl/>
          <w:lang w:eastAsia="he-IL"/>
        </w:rPr>
        <w:t xml:space="preserve">מעלים כל </w:t>
      </w:r>
      <w:r w:rsidR="00752C7A">
        <w:rPr>
          <w:rFonts w:hint="cs"/>
          <w:rtl/>
          <w:lang w:eastAsia="he-IL"/>
        </w:rPr>
        <w:t>מיני צרכים של נכים שאנחנו נותני</w:t>
      </w:r>
      <w:r>
        <w:rPr>
          <w:rFonts w:hint="cs"/>
          <w:rtl/>
          <w:lang w:eastAsia="he-IL"/>
        </w:rPr>
        <w:t xml:space="preserve">ם </w:t>
      </w:r>
      <w:r w:rsidR="00907950">
        <w:rPr>
          <w:rFonts w:hint="cs"/>
          <w:rtl/>
          <w:lang w:eastAsia="he-IL"/>
        </w:rPr>
        <w:t xml:space="preserve">להם מענה </w:t>
      </w:r>
      <w:r>
        <w:rPr>
          <w:rFonts w:hint="cs"/>
          <w:rtl/>
          <w:lang w:eastAsia="he-IL"/>
        </w:rPr>
        <w:t>מקרן ע</w:t>
      </w:r>
      <w:r w:rsidR="00752C7A">
        <w:rPr>
          <w:rFonts w:hint="cs"/>
          <w:rtl/>
          <w:lang w:eastAsia="he-IL"/>
        </w:rPr>
        <w:t>י</w:t>
      </w:r>
      <w:r>
        <w:rPr>
          <w:rFonts w:hint="cs"/>
          <w:rtl/>
          <w:lang w:eastAsia="he-IL"/>
        </w:rPr>
        <w:t>זבונות</w:t>
      </w:r>
      <w:r w:rsidR="00907950">
        <w:rPr>
          <w:rFonts w:hint="cs"/>
          <w:rtl/>
          <w:lang w:eastAsia="he-IL"/>
        </w:rPr>
        <w:t xml:space="preserve"> וקרנות אחרות.</w:t>
      </w:r>
      <w:r>
        <w:rPr>
          <w:rFonts w:hint="cs"/>
          <w:rtl/>
          <w:lang w:eastAsia="he-IL"/>
        </w:rPr>
        <w:t xml:space="preserve"> הם שותפים בהן ואנחנו פותרים בעיות כפי שאלון דהן העלה קודם</w:t>
      </w:r>
      <w:r w:rsidR="00907950">
        <w:rPr>
          <w:rFonts w:hint="cs"/>
          <w:rtl/>
          <w:lang w:eastAsia="he-IL"/>
        </w:rPr>
        <w:t xml:space="preserve"> ובעיות </w:t>
      </w:r>
      <w:bookmarkStart w:id="344" w:name="_ETM_Q1_4139781"/>
      <w:bookmarkEnd w:id="344"/>
      <w:r w:rsidR="00907950">
        <w:rPr>
          <w:rFonts w:hint="cs"/>
          <w:rtl/>
          <w:lang w:eastAsia="he-IL"/>
        </w:rPr>
        <w:t>נוספות שלא מופיעות בחוק ולא בשום מקום אחר.</w:t>
      </w:r>
      <w:r>
        <w:rPr>
          <w:rFonts w:hint="cs"/>
          <w:rtl/>
          <w:lang w:eastAsia="he-IL"/>
        </w:rPr>
        <w:t xml:space="preserve"> אנחנו נותנים </w:t>
      </w:r>
      <w:r w:rsidR="00907950">
        <w:rPr>
          <w:rFonts w:hint="cs"/>
          <w:rtl/>
          <w:lang w:eastAsia="he-IL"/>
        </w:rPr>
        <w:t xml:space="preserve">בהן </w:t>
      </w:r>
      <w:r>
        <w:rPr>
          <w:rFonts w:hint="cs"/>
          <w:rtl/>
          <w:lang w:eastAsia="he-IL"/>
        </w:rPr>
        <w:t>לא מעט כסף</w:t>
      </w:r>
      <w:r w:rsidR="00907950">
        <w:rPr>
          <w:rFonts w:hint="cs"/>
          <w:rtl/>
          <w:lang w:eastAsia="he-IL"/>
        </w:rPr>
        <w:t xml:space="preserve"> והן ועדות טובות</w:t>
      </w:r>
      <w:r>
        <w:rPr>
          <w:rFonts w:hint="cs"/>
          <w:rtl/>
          <w:lang w:eastAsia="he-IL"/>
        </w:rPr>
        <w:t>. נשקול את העניין הזה בחיוב</w:t>
      </w:r>
      <w:r w:rsidR="00907950">
        <w:rPr>
          <w:rFonts w:hint="cs"/>
          <w:rtl/>
          <w:lang w:eastAsia="he-IL"/>
        </w:rPr>
        <w:t>,</w:t>
      </w:r>
      <w:r>
        <w:rPr>
          <w:rFonts w:hint="cs"/>
          <w:rtl/>
          <w:lang w:eastAsia="he-IL"/>
        </w:rPr>
        <w:t xml:space="preserve"> להוסיף נציג של </w:t>
      </w:r>
      <w:r w:rsidR="00907950">
        <w:rPr>
          <w:rFonts w:hint="cs"/>
          <w:rtl/>
          <w:lang w:eastAsia="he-IL"/>
        </w:rPr>
        <w:t>ארגון נכי צה"ל, ונחזור לכאן עם תשובה</w:t>
      </w:r>
      <w:r>
        <w:rPr>
          <w:rFonts w:hint="cs"/>
          <w:rtl/>
          <w:lang w:eastAsia="he-IL"/>
        </w:rPr>
        <w:t xml:space="preserve">. </w:t>
      </w:r>
    </w:p>
    <w:p w:rsidR="00C7256E" w:rsidRDefault="00C7256E" w:rsidP="00C7256E">
      <w:pPr>
        <w:rPr>
          <w:rtl/>
          <w:lang w:eastAsia="he-IL"/>
        </w:rPr>
      </w:pPr>
    </w:p>
    <w:p w:rsidR="00C7256E" w:rsidRDefault="00907950" w:rsidP="00907950">
      <w:pPr>
        <w:rPr>
          <w:rtl/>
          <w:lang w:eastAsia="he-IL"/>
        </w:rPr>
      </w:pPr>
      <w:r>
        <w:rPr>
          <w:rFonts w:hint="cs"/>
          <w:rtl/>
          <w:lang w:eastAsia="he-IL"/>
        </w:rPr>
        <w:t xml:space="preserve">אני רק רוצה להעיר בעניין הזה, </w:t>
      </w:r>
      <w:r w:rsidR="00C7256E">
        <w:rPr>
          <w:rFonts w:hint="cs"/>
          <w:rtl/>
          <w:lang w:eastAsia="he-IL"/>
        </w:rPr>
        <w:t>יש כאן כסף גדול שלא מגיע בכלל ל</w:t>
      </w:r>
      <w:r>
        <w:rPr>
          <w:rFonts w:hint="cs"/>
          <w:rtl/>
          <w:lang w:eastAsia="he-IL"/>
        </w:rPr>
        <w:t xml:space="preserve">וועדת </w:t>
      </w:r>
      <w:r w:rsidR="00C7256E">
        <w:rPr>
          <w:rFonts w:hint="cs"/>
          <w:rtl/>
          <w:lang w:eastAsia="he-IL"/>
        </w:rPr>
        <w:t xml:space="preserve">למ"ד. </w:t>
      </w:r>
      <w:r>
        <w:rPr>
          <w:rFonts w:hint="cs"/>
          <w:rtl/>
          <w:lang w:eastAsia="he-IL"/>
        </w:rPr>
        <w:t xml:space="preserve">יש כמה מקרים שאנחנו פותרים </w:t>
      </w:r>
      <w:bookmarkStart w:id="345" w:name="_ETM_Q1_4160685"/>
      <w:bookmarkEnd w:id="345"/>
      <w:r>
        <w:rPr>
          <w:rFonts w:hint="cs"/>
          <w:rtl/>
          <w:lang w:eastAsia="he-IL"/>
        </w:rPr>
        <w:t xml:space="preserve">אותם בתוך הוועדה המייעצת, ועדת החריגים הזאת, מבלי להגיע לוועדת למ"ד. בוועדת למ"ד באמת </w:t>
      </w:r>
      <w:r w:rsidR="00C7256E">
        <w:rPr>
          <w:rFonts w:hint="cs"/>
          <w:rtl/>
          <w:lang w:eastAsia="he-IL"/>
        </w:rPr>
        <w:t>מגיעים ל</w:t>
      </w:r>
      <w:r>
        <w:rPr>
          <w:rFonts w:hint="cs"/>
          <w:rtl/>
          <w:lang w:eastAsia="he-IL"/>
        </w:rPr>
        <w:t xml:space="preserve">גבי </w:t>
      </w:r>
      <w:r w:rsidR="00C7256E">
        <w:rPr>
          <w:rFonts w:hint="cs"/>
          <w:rtl/>
          <w:lang w:eastAsia="he-IL"/>
        </w:rPr>
        <w:t xml:space="preserve">אירועים גדולים </w:t>
      </w:r>
      <w:r>
        <w:rPr>
          <w:rFonts w:hint="cs"/>
          <w:rtl/>
          <w:lang w:eastAsia="he-IL"/>
        </w:rPr>
        <w:t>ו</w:t>
      </w:r>
      <w:r w:rsidR="00C7256E">
        <w:rPr>
          <w:rFonts w:hint="cs"/>
          <w:rtl/>
          <w:lang w:eastAsia="he-IL"/>
        </w:rPr>
        <w:t xml:space="preserve">מורכבים. </w:t>
      </w:r>
      <w:r>
        <w:rPr>
          <w:rFonts w:hint="cs"/>
          <w:rtl/>
          <w:lang w:eastAsia="he-IL"/>
        </w:rPr>
        <w:t xml:space="preserve">לא משנה אם זה כסף </w:t>
      </w:r>
      <w:bookmarkStart w:id="346" w:name="_ETM_Q1_4168671"/>
      <w:bookmarkEnd w:id="346"/>
      <w:r>
        <w:rPr>
          <w:rFonts w:hint="cs"/>
          <w:rtl/>
          <w:lang w:eastAsia="he-IL"/>
        </w:rPr>
        <w:t xml:space="preserve">קטן או כסף גדול, אבל המקרים מורכבים. </w:t>
      </w:r>
    </w:p>
    <w:p w:rsidR="00C7256E" w:rsidRDefault="00C7256E" w:rsidP="00C7256E">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209328325"/>
        <w:placeholder>
          <w:docPart w:val="DefaultPlaceholder_-1854013440"/>
        </w:placeholder>
      </w:sdtPr>
      <w:sdtEndPr/>
      <w:sdtContent>
        <w:p w:rsidR="00C7256E" w:rsidRDefault="00C7256E" w:rsidP="00C7256E">
          <w:pPr>
            <w:pStyle w:val="a4"/>
            <w:keepNext/>
            <w:rPr>
              <w:rtl/>
            </w:rPr>
          </w:pPr>
          <w:r w:rsidRPr="00C7256E">
            <w:rPr>
              <w:rStyle w:val="afd"/>
              <w:color w:val="000000"/>
              <w:rtl/>
            </w:rPr>
            <w:t>מאיר כהן (יש עתיד)</w:t>
          </w:r>
          <w:r w:rsidRPr="00C7256E">
            <w:rPr>
              <w:color w:val="000000"/>
              <w:rtl/>
            </w:rPr>
            <w:t>:</w:t>
          </w:r>
        </w:p>
      </w:sdtContent>
    </w:sdt>
    <w:p w:rsidR="00C7256E" w:rsidRDefault="00C7256E" w:rsidP="00C7256E">
      <w:pPr>
        <w:pStyle w:val="KeepWithNext"/>
        <w:rPr>
          <w:rtl/>
          <w:lang w:eastAsia="he-IL"/>
        </w:rPr>
      </w:pPr>
    </w:p>
    <w:p w:rsidR="00C7256E" w:rsidRDefault="00752C7A" w:rsidP="00C7256E">
      <w:pPr>
        <w:rPr>
          <w:rtl/>
          <w:lang w:eastAsia="he-IL"/>
        </w:rPr>
      </w:pPr>
      <w:r>
        <w:rPr>
          <w:rFonts w:hint="cs"/>
          <w:rtl/>
          <w:lang w:eastAsia="he-IL"/>
        </w:rPr>
        <w:t>ע</w:t>
      </w:r>
      <w:r w:rsidR="00C7256E">
        <w:rPr>
          <w:rFonts w:hint="cs"/>
          <w:rtl/>
          <w:lang w:eastAsia="he-IL"/>
        </w:rPr>
        <w:t xml:space="preserve">ד 67,000 שקלים </w:t>
      </w:r>
      <w:r w:rsidR="00907950">
        <w:rPr>
          <w:rFonts w:hint="cs"/>
          <w:rtl/>
          <w:lang w:eastAsia="he-IL"/>
        </w:rPr>
        <w:t xml:space="preserve">זה </w:t>
      </w:r>
      <w:r w:rsidR="00C7256E">
        <w:rPr>
          <w:rFonts w:hint="cs"/>
          <w:rtl/>
          <w:lang w:eastAsia="he-IL"/>
        </w:rPr>
        <w:t>נגמר אצלכם?</w:t>
      </w:r>
    </w:p>
    <w:p w:rsidR="00C7256E" w:rsidRDefault="00C7256E" w:rsidP="00C7256E">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598908100"/>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חזי משיטה</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כן, אבל בוועדת למ"ד זה יכול להגיע למיליונים. </w:t>
      </w:r>
    </w:p>
    <w:p w:rsidR="00C7256E" w:rsidRDefault="00C7256E" w:rsidP="00C7256E">
      <w:pPr>
        <w:rPr>
          <w:rtl/>
          <w:lang w:eastAsia="he-IL"/>
        </w:rPr>
      </w:pPr>
    </w:p>
    <w:p w:rsidR="00907950" w:rsidRDefault="00907950" w:rsidP="00293C61">
      <w:pPr>
        <w:rPr>
          <w:rtl/>
          <w:lang w:eastAsia="he-IL"/>
        </w:rPr>
      </w:pPr>
      <w:r>
        <w:rPr>
          <w:rFonts w:hint="cs"/>
          <w:rtl/>
          <w:lang w:eastAsia="he-IL"/>
        </w:rPr>
        <w:t xml:space="preserve">אני רוצה לענות לחבר הכנסת מאיר כהן בעניין הוועדה המייעצת, מה בין הוועדה המייעצת לוועדת למ"ד. אם אתם רוצים, נעשה סריקה </w:t>
      </w:r>
      <w:bookmarkStart w:id="347" w:name="_ETM_Q1_4193863"/>
      <w:bookmarkEnd w:id="347"/>
      <w:r>
        <w:rPr>
          <w:rFonts w:hint="cs"/>
          <w:rtl/>
          <w:lang w:eastAsia="he-IL"/>
        </w:rPr>
        <w:t>לאחו</w:t>
      </w:r>
      <w:r w:rsidR="00293C61">
        <w:rPr>
          <w:rFonts w:hint="cs"/>
          <w:rtl/>
          <w:lang w:eastAsia="he-IL"/>
        </w:rPr>
        <w:t>ר</w:t>
      </w:r>
      <w:r>
        <w:rPr>
          <w:rFonts w:hint="cs"/>
          <w:rtl/>
          <w:lang w:eastAsia="he-IL"/>
        </w:rPr>
        <w:t xml:space="preserve"> של האירועים וניתן לכם את הנתונים, חלקם קיימים ומפורסמים. </w:t>
      </w:r>
      <w:bookmarkStart w:id="348" w:name="_ETM_Q1_4198771"/>
      <w:bookmarkEnd w:id="348"/>
    </w:p>
    <w:p w:rsidR="00907950" w:rsidRDefault="00907950" w:rsidP="00C7256E">
      <w:pPr>
        <w:rPr>
          <w:rtl/>
          <w:lang w:eastAsia="he-IL"/>
        </w:rPr>
      </w:pPr>
    </w:p>
    <w:p w:rsidR="00C7256E" w:rsidRDefault="00C7256E" w:rsidP="00590B44">
      <w:pPr>
        <w:rPr>
          <w:rtl/>
          <w:lang w:eastAsia="he-IL"/>
        </w:rPr>
      </w:pPr>
      <w:r>
        <w:rPr>
          <w:rFonts w:hint="cs"/>
          <w:rtl/>
          <w:lang w:eastAsia="he-IL"/>
        </w:rPr>
        <w:t xml:space="preserve">הוועדה המייעצת </w:t>
      </w:r>
      <w:r>
        <w:rPr>
          <w:rtl/>
          <w:lang w:eastAsia="he-IL"/>
        </w:rPr>
        <w:t>–</w:t>
      </w:r>
      <w:r>
        <w:rPr>
          <w:rFonts w:hint="cs"/>
          <w:rtl/>
          <w:lang w:eastAsia="he-IL"/>
        </w:rPr>
        <w:t xml:space="preserve"> </w:t>
      </w:r>
      <w:r w:rsidR="00907950">
        <w:rPr>
          <w:rFonts w:hint="cs"/>
          <w:rtl/>
          <w:lang w:eastAsia="he-IL"/>
        </w:rPr>
        <w:t xml:space="preserve">שלא כפי שנאמר פה, </w:t>
      </w:r>
      <w:r>
        <w:rPr>
          <w:rFonts w:hint="cs"/>
          <w:rtl/>
          <w:lang w:eastAsia="he-IL"/>
        </w:rPr>
        <w:t xml:space="preserve">אני קצת משתומם מהערות של אנשים שלא מכירים </w:t>
      </w:r>
      <w:r w:rsidR="00590B44">
        <w:rPr>
          <w:rFonts w:hint="cs"/>
          <w:rtl/>
          <w:lang w:eastAsia="he-IL"/>
        </w:rPr>
        <w:t xml:space="preserve">כל כך </w:t>
      </w:r>
      <w:r>
        <w:rPr>
          <w:rFonts w:hint="cs"/>
          <w:rtl/>
          <w:lang w:eastAsia="he-IL"/>
        </w:rPr>
        <w:t>את אגף השיקום</w:t>
      </w:r>
      <w:r w:rsidR="00590B44">
        <w:rPr>
          <w:rFonts w:hint="cs"/>
          <w:rtl/>
          <w:lang w:eastAsia="he-IL"/>
        </w:rPr>
        <w:t xml:space="preserve">, גם אם הם </w:t>
      </w:r>
      <w:bookmarkStart w:id="349" w:name="_ETM_Q1_4206160"/>
      <w:bookmarkEnd w:id="349"/>
      <w:r w:rsidR="00590B44">
        <w:rPr>
          <w:rFonts w:hint="cs"/>
          <w:rtl/>
          <w:lang w:eastAsia="he-IL"/>
        </w:rPr>
        <w:t xml:space="preserve">נכי צה"ל </w:t>
      </w:r>
      <w:r w:rsidR="00590B44">
        <w:rPr>
          <w:rFonts w:hint="eastAsia"/>
          <w:rtl/>
          <w:lang w:eastAsia="he-IL"/>
        </w:rPr>
        <w:t>–</w:t>
      </w:r>
      <w:r>
        <w:rPr>
          <w:rFonts w:hint="cs"/>
          <w:rtl/>
          <w:lang w:eastAsia="he-IL"/>
        </w:rPr>
        <w:t xml:space="preserve"> </w:t>
      </w:r>
      <w:r w:rsidR="00590B44">
        <w:rPr>
          <w:rFonts w:hint="cs"/>
          <w:rtl/>
          <w:lang w:eastAsia="he-IL"/>
        </w:rPr>
        <w:t xml:space="preserve">הוועדה המייעצת, ובכלל אגף השיקום </w:t>
      </w:r>
      <w:r>
        <w:rPr>
          <w:rFonts w:hint="cs"/>
          <w:rtl/>
          <w:lang w:eastAsia="he-IL"/>
        </w:rPr>
        <w:t xml:space="preserve">פועל למען הנכים. </w:t>
      </w:r>
      <w:r w:rsidR="00590B44">
        <w:rPr>
          <w:rFonts w:hint="cs"/>
          <w:rtl/>
          <w:lang w:eastAsia="he-IL"/>
        </w:rPr>
        <w:t xml:space="preserve">אני לא מבין מדוע </w:t>
      </w:r>
      <w:r>
        <w:rPr>
          <w:rFonts w:hint="cs"/>
          <w:rtl/>
          <w:lang w:eastAsia="he-IL"/>
        </w:rPr>
        <w:t xml:space="preserve">כל פעם </w:t>
      </w:r>
      <w:r w:rsidR="00590B44">
        <w:rPr>
          <w:rFonts w:hint="cs"/>
          <w:rtl/>
          <w:lang w:eastAsia="he-IL"/>
        </w:rPr>
        <w:t xml:space="preserve">עולות הטענות </w:t>
      </w:r>
      <w:r>
        <w:rPr>
          <w:rFonts w:hint="cs"/>
          <w:rtl/>
          <w:lang w:eastAsia="he-IL"/>
        </w:rPr>
        <w:t>הקנטרניות האלה</w:t>
      </w:r>
      <w:r w:rsidR="00590B44">
        <w:rPr>
          <w:rFonts w:hint="cs"/>
          <w:rtl/>
          <w:lang w:eastAsia="he-IL"/>
        </w:rPr>
        <w:t xml:space="preserve">, כאילו אנחנו גוף שרוצה לעצור ולא </w:t>
      </w:r>
      <w:bookmarkStart w:id="350" w:name="_ETM_Q1_4219590"/>
      <w:bookmarkEnd w:id="350"/>
      <w:r w:rsidR="00590B44">
        <w:rPr>
          <w:rFonts w:hint="cs"/>
          <w:rtl/>
          <w:lang w:eastAsia="he-IL"/>
        </w:rPr>
        <w:t>לעזור</w:t>
      </w:r>
      <w:r>
        <w:rPr>
          <w:rFonts w:hint="cs"/>
          <w:rtl/>
          <w:lang w:eastAsia="he-IL"/>
        </w:rPr>
        <w:t>. ברוב המקרים</w:t>
      </w:r>
      <w:r w:rsidR="00590B44">
        <w:rPr>
          <w:rFonts w:hint="cs"/>
          <w:rtl/>
          <w:lang w:eastAsia="he-IL"/>
        </w:rPr>
        <w:t xml:space="preserve"> הוועדה המייעצת באה עם המלצות חיוביות לוועדת למ"ד</w:t>
      </w:r>
      <w:r>
        <w:rPr>
          <w:rFonts w:hint="cs"/>
          <w:rtl/>
          <w:lang w:eastAsia="he-IL"/>
        </w:rPr>
        <w:t xml:space="preserve">, ולא להיפך. ברוב המקרים שהוועדה </w:t>
      </w:r>
      <w:r w:rsidR="00590B44">
        <w:rPr>
          <w:rFonts w:hint="cs"/>
          <w:rtl/>
          <w:lang w:eastAsia="he-IL"/>
        </w:rPr>
        <w:t xml:space="preserve">המייעצת באה </w:t>
      </w:r>
      <w:bookmarkStart w:id="351" w:name="_ETM_Q1_4230750"/>
      <w:bookmarkEnd w:id="351"/>
      <w:r>
        <w:rPr>
          <w:rFonts w:hint="cs"/>
          <w:rtl/>
          <w:lang w:eastAsia="he-IL"/>
        </w:rPr>
        <w:t>עם המלצות חיוביות הן גם מתקבלו</w:t>
      </w:r>
      <w:r w:rsidR="00752C7A">
        <w:rPr>
          <w:rFonts w:hint="cs"/>
          <w:rtl/>
          <w:lang w:eastAsia="he-IL"/>
        </w:rPr>
        <w:t>ת</w:t>
      </w:r>
      <w:r w:rsidR="00590B44">
        <w:rPr>
          <w:rFonts w:hint="cs"/>
          <w:rtl/>
          <w:lang w:eastAsia="he-IL"/>
        </w:rPr>
        <w:t xml:space="preserve"> בוועדת למ"ד</w:t>
      </w:r>
      <w:r>
        <w:rPr>
          <w:rFonts w:hint="cs"/>
          <w:rtl/>
          <w:lang w:eastAsia="he-IL"/>
        </w:rPr>
        <w:t xml:space="preserve">. </w:t>
      </w:r>
      <w:r w:rsidR="00590B44">
        <w:rPr>
          <w:rFonts w:hint="cs"/>
          <w:rtl/>
          <w:lang w:eastAsia="he-IL"/>
        </w:rPr>
        <w:t xml:space="preserve">בחלק מן המקרים אנחנו מביאים חריגים שבחריגים עם המלצה חיובית והוועדה לא מאשרת אותם. </w:t>
      </w:r>
      <w:r>
        <w:rPr>
          <w:rFonts w:hint="cs"/>
          <w:rtl/>
          <w:lang w:eastAsia="he-IL"/>
        </w:rPr>
        <w:t xml:space="preserve">יש </w:t>
      </w:r>
      <w:r w:rsidR="00590B44">
        <w:rPr>
          <w:rFonts w:hint="cs"/>
          <w:rtl/>
          <w:lang w:eastAsia="he-IL"/>
        </w:rPr>
        <w:t xml:space="preserve">גם </w:t>
      </w:r>
      <w:r>
        <w:rPr>
          <w:rFonts w:hint="cs"/>
          <w:rtl/>
          <w:lang w:eastAsia="he-IL"/>
        </w:rPr>
        <w:t xml:space="preserve">אירועים כאלה. </w:t>
      </w:r>
    </w:p>
    <w:p w:rsidR="00C7256E" w:rsidRDefault="00C7256E" w:rsidP="00C7256E">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182980966"/>
        <w:placeholder>
          <w:docPart w:val="DefaultPlaceholder_-1854013440"/>
        </w:placeholder>
      </w:sdtPr>
      <w:sdtEndPr/>
      <w:sdtContent>
        <w:p w:rsidR="00C7256E" w:rsidRDefault="00C7256E" w:rsidP="00C7256E">
          <w:pPr>
            <w:pStyle w:val="a4"/>
            <w:keepNext/>
            <w:rPr>
              <w:rtl/>
            </w:rPr>
          </w:pPr>
          <w:r w:rsidRPr="00C7256E">
            <w:rPr>
              <w:rStyle w:val="afd"/>
              <w:color w:val="000000"/>
              <w:rtl/>
            </w:rPr>
            <w:t>מאיר כהן (יש עתיד)</w:t>
          </w:r>
          <w:r w:rsidRPr="00C7256E">
            <w:rPr>
              <w:color w:val="000000"/>
              <w:rtl/>
            </w:rPr>
            <w:t>:</w:t>
          </w:r>
        </w:p>
      </w:sdtContent>
    </w:sdt>
    <w:p w:rsidR="00C7256E" w:rsidRDefault="00C7256E" w:rsidP="00C7256E">
      <w:pPr>
        <w:pStyle w:val="KeepWithNext"/>
        <w:rPr>
          <w:rtl/>
          <w:lang w:eastAsia="he-IL"/>
        </w:rPr>
      </w:pPr>
    </w:p>
    <w:p w:rsidR="00C7256E" w:rsidRDefault="00590B44" w:rsidP="00293C61">
      <w:pPr>
        <w:rPr>
          <w:rtl/>
          <w:lang w:eastAsia="he-IL"/>
        </w:rPr>
      </w:pPr>
      <w:r>
        <w:rPr>
          <w:rFonts w:hint="cs"/>
          <w:rtl/>
          <w:lang w:eastAsia="he-IL"/>
        </w:rPr>
        <w:t xml:space="preserve">חזי משיטה, </w:t>
      </w:r>
      <w:r w:rsidR="00C7256E">
        <w:rPr>
          <w:rFonts w:hint="cs"/>
          <w:rtl/>
          <w:lang w:eastAsia="he-IL"/>
        </w:rPr>
        <w:t xml:space="preserve">אל תיקח את זה באופן אישי. </w:t>
      </w:r>
      <w:r>
        <w:rPr>
          <w:rFonts w:hint="cs"/>
          <w:rtl/>
          <w:lang w:eastAsia="he-IL"/>
        </w:rPr>
        <w:t xml:space="preserve">אם נביא לכאן את מנכ"ל הביטוח הלאומי הוא ידבר באותו פאתוס </w:t>
      </w:r>
      <w:bookmarkStart w:id="352" w:name="_ETM_Q1_4251669"/>
      <w:bookmarkEnd w:id="352"/>
      <w:r>
        <w:rPr>
          <w:rFonts w:hint="cs"/>
          <w:rtl/>
          <w:lang w:eastAsia="he-IL"/>
        </w:rPr>
        <w:t xml:space="preserve">כמו שלך ויגיד: "מה, אתם מאמינים שהביטוח הלאומי לא פועל למען האזרחים?" </w:t>
      </w:r>
      <w:r w:rsidR="00C7256E">
        <w:rPr>
          <w:rFonts w:hint="cs"/>
          <w:rtl/>
          <w:lang w:eastAsia="he-IL"/>
        </w:rPr>
        <w:t>אבל היות ומדובר בחוק</w:t>
      </w:r>
      <w:r>
        <w:rPr>
          <w:rFonts w:hint="cs"/>
          <w:rtl/>
          <w:lang w:eastAsia="he-IL"/>
        </w:rPr>
        <w:t xml:space="preserve"> מדוקדק</w:t>
      </w:r>
      <w:r w:rsidR="00C7256E">
        <w:rPr>
          <w:rFonts w:hint="cs"/>
          <w:rtl/>
          <w:lang w:eastAsia="he-IL"/>
        </w:rPr>
        <w:t xml:space="preserve"> אז אל תיקח את זה</w:t>
      </w:r>
      <w:r>
        <w:rPr>
          <w:rFonts w:hint="cs"/>
          <w:rtl/>
          <w:lang w:eastAsia="he-IL"/>
        </w:rPr>
        <w:t xml:space="preserve"> אישית</w:t>
      </w:r>
      <w:r w:rsidR="00C7256E">
        <w:rPr>
          <w:rFonts w:hint="cs"/>
          <w:rtl/>
          <w:lang w:eastAsia="he-IL"/>
        </w:rPr>
        <w:t xml:space="preserve">. </w:t>
      </w:r>
      <w:r>
        <w:rPr>
          <w:rFonts w:hint="cs"/>
          <w:rtl/>
          <w:lang w:eastAsia="he-IL"/>
        </w:rPr>
        <w:t xml:space="preserve">אתה עושה עבודה מצוינת והמשרד עושה </w:t>
      </w:r>
      <w:bookmarkStart w:id="353" w:name="_ETM_Q1_4262916"/>
      <w:bookmarkEnd w:id="353"/>
      <w:r>
        <w:rPr>
          <w:rFonts w:hint="cs"/>
          <w:rtl/>
          <w:lang w:eastAsia="he-IL"/>
        </w:rPr>
        <w:t xml:space="preserve">עבודה טובה, אבל </w:t>
      </w:r>
      <w:r w:rsidR="00C7256E">
        <w:rPr>
          <w:rFonts w:hint="cs"/>
          <w:rtl/>
          <w:lang w:eastAsia="he-IL"/>
        </w:rPr>
        <w:t>מותר להתווכח</w:t>
      </w:r>
      <w:r>
        <w:rPr>
          <w:rFonts w:hint="cs"/>
          <w:rtl/>
          <w:lang w:eastAsia="he-IL"/>
        </w:rPr>
        <w:t xml:space="preserve"> על זה</w:t>
      </w:r>
      <w:r w:rsidR="00C7256E">
        <w:rPr>
          <w:rFonts w:hint="cs"/>
          <w:rtl/>
          <w:lang w:eastAsia="he-IL"/>
        </w:rPr>
        <w:t xml:space="preserve">. </w:t>
      </w:r>
    </w:p>
    <w:p w:rsidR="00C7256E" w:rsidRDefault="00C7256E" w:rsidP="00C7256E">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77442733"/>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חזי משיטה</w:t>
          </w:r>
          <w:r w:rsidRPr="00C7256E">
            <w:rPr>
              <w:color w:val="000000"/>
              <w:rtl/>
              <w:lang w:eastAsia="he-IL"/>
            </w:rPr>
            <w:t>:</w:t>
          </w:r>
        </w:p>
      </w:sdtContent>
    </w:sdt>
    <w:p w:rsidR="00C7256E" w:rsidRDefault="00C7256E" w:rsidP="00C7256E">
      <w:pPr>
        <w:pStyle w:val="KeepWithNext"/>
        <w:rPr>
          <w:rtl/>
          <w:lang w:eastAsia="he-IL"/>
        </w:rPr>
      </w:pPr>
    </w:p>
    <w:p w:rsidR="00C7256E" w:rsidRDefault="00642C7A" w:rsidP="00293C61">
      <w:pPr>
        <w:rPr>
          <w:rtl/>
          <w:lang w:eastAsia="he-IL"/>
        </w:rPr>
      </w:pPr>
      <w:r>
        <w:rPr>
          <w:rFonts w:hint="cs"/>
          <w:rtl/>
          <w:lang w:eastAsia="he-IL"/>
        </w:rPr>
        <w:t xml:space="preserve">אני מייצג פה את כל </w:t>
      </w:r>
      <w:bookmarkStart w:id="354" w:name="_ETM_Q1_4266301"/>
      <w:bookmarkEnd w:id="354"/>
      <w:r>
        <w:rPr>
          <w:rFonts w:hint="cs"/>
          <w:rtl/>
          <w:lang w:eastAsia="he-IL"/>
        </w:rPr>
        <w:t xml:space="preserve">עובדי אגף השיקום. אני לא עובד </w:t>
      </w:r>
      <w:r w:rsidR="00293C61">
        <w:rPr>
          <w:rFonts w:hint="cs"/>
          <w:rtl/>
          <w:lang w:eastAsia="he-IL"/>
        </w:rPr>
        <w:t xml:space="preserve">של </w:t>
      </w:r>
      <w:r>
        <w:rPr>
          <w:rFonts w:hint="cs"/>
          <w:rtl/>
          <w:lang w:eastAsia="he-IL"/>
        </w:rPr>
        <w:t xml:space="preserve">אגף השיקום כמקצוע. </w:t>
      </w:r>
      <w:r w:rsidR="00C7256E">
        <w:rPr>
          <w:rFonts w:hint="cs"/>
          <w:rtl/>
          <w:lang w:eastAsia="he-IL"/>
        </w:rPr>
        <w:t>באתי לעשות תפקיד ואני עושה אותו במסירות</w:t>
      </w:r>
      <w:r>
        <w:rPr>
          <w:rFonts w:hint="cs"/>
          <w:rtl/>
          <w:lang w:eastAsia="he-IL"/>
        </w:rPr>
        <w:t xml:space="preserve"> </w:t>
      </w:r>
      <w:bookmarkStart w:id="355" w:name="_ETM_Q1_4277496"/>
      <w:bookmarkEnd w:id="355"/>
      <w:r>
        <w:rPr>
          <w:rFonts w:hint="cs"/>
          <w:rtl/>
          <w:lang w:eastAsia="he-IL"/>
        </w:rPr>
        <w:t>ובמאמץ גדול לסייע לנכי צה"ל</w:t>
      </w:r>
      <w:r w:rsidR="00C7256E">
        <w:rPr>
          <w:rFonts w:hint="cs"/>
          <w:rtl/>
          <w:lang w:eastAsia="he-IL"/>
        </w:rPr>
        <w:t xml:space="preserve">. אני רוצה שיידעו את זה. כל פעם מציגים אותנו כאילו אנחנו </w:t>
      </w:r>
      <w:r>
        <w:rPr>
          <w:rFonts w:hint="eastAsia"/>
          <w:rtl/>
          <w:lang w:eastAsia="he-IL"/>
        </w:rPr>
        <w:t xml:space="preserve">– </w:t>
      </w:r>
      <w:r w:rsidR="00C7256E">
        <w:rPr>
          <w:rFonts w:hint="cs"/>
          <w:rtl/>
          <w:lang w:eastAsia="he-IL"/>
        </w:rPr>
        <w:t>החברים פה</w:t>
      </w:r>
      <w:r>
        <w:rPr>
          <w:rFonts w:hint="cs"/>
          <w:rtl/>
          <w:lang w:eastAsia="he-IL"/>
        </w:rPr>
        <w:t>, לפחות יושבי-</w:t>
      </w:r>
      <w:r w:rsidR="00C7256E">
        <w:rPr>
          <w:rFonts w:hint="cs"/>
          <w:rtl/>
          <w:lang w:eastAsia="he-IL"/>
        </w:rPr>
        <w:t xml:space="preserve">ראש המחוזות </w:t>
      </w:r>
      <w:r>
        <w:rPr>
          <w:rFonts w:hint="cs"/>
          <w:rtl/>
          <w:lang w:eastAsia="he-IL"/>
        </w:rPr>
        <w:t xml:space="preserve">שחברים בוועדות האלה </w:t>
      </w:r>
      <w:r w:rsidR="00C7256E">
        <w:rPr>
          <w:rFonts w:hint="cs"/>
          <w:rtl/>
          <w:lang w:eastAsia="he-IL"/>
        </w:rPr>
        <w:t xml:space="preserve">מכירים את העניין הזה.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403578148"/>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642C7A" w:rsidP="00293C61">
      <w:pPr>
        <w:rPr>
          <w:rtl/>
          <w:lang w:eastAsia="he-IL"/>
        </w:rPr>
      </w:pPr>
      <w:r>
        <w:rPr>
          <w:rFonts w:hint="cs"/>
          <w:rtl/>
          <w:lang w:eastAsia="he-IL"/>
        </w:rPr>
        <w:t xml:space="preserve">אני מצטער שחברי </w:t>
      </w:r>
      <w:r>
        <w:rPr>
          <w:rtl/>
          <w:lang w:eastAsia="he-IL"/>
        </w:rPr>
        <w:t>–</w:t>
      </w:r>
      <w:r>
        <w:rPr>
          <w:rFonts w:hint="cs"/>
          <w:rtl/>
          <w:lang w:eastAsia="he-IL"/>
        </w:rPr>
        <w:t xml:space="preserve"> וגם אתה חבר שלי, גילוי נאות, אני </w:t>
      </w:r>
      <w:bookmarkStart w:id="356" w:name="_ETM_Q1_4305455"/>
      <w:bookmarkEnd w:id="356"/>
      <w:r>
        <w:rPr>
          <w:rFonts w:hint="cs"/>
          <w:rtl/>
          <w:lang w:eastAsia="he-IL"/>
        </w:rPr>
        <w:t xml:space="preserve">מכיר את חזי משיטה לפני שנכנס למשימה האדירה שיש לו </w:t>
      </w:r>
      <w:bookmarkStart w:id="357" w:name="_ETM_Q1_4309542"/>
      <w:bookmarkEnd w:id="357"/>
      <w:r>
        <w:rPr>
          <w:rFonts w:hint="cs"/>
          <w:rtl/>
          <w:lang w:eastAsia="he-IL"/>
        </w:rPr>
        <w:t xml:space="preserve">לעשות סדר </w:t>
      </w:r>
      <w:r>
        <w:rPr>
          <w:rtl/>
          <w:lang w:eastAsia="he-IL"/>
        </w:rPr>
        <w:t>–</w:t>
      </w:r>
      <w:r>
        <w:rPr>
          <w:rFonts w:hint="cs"/>
          <w:rtl/>
          <w:lang w:eastAsia="he-IL"/>
        </w:rPr>
        <w:t xml:space="preserve"> אני רוצה להגיד לך: </w:t>
      </w:r>
      <w:r w:rsidR="00C7256E">
        <w:rPr>
          <w:rFonts w:hint="cs"/>
          <w:rtl/>
          <w:lang w:eastAsia="he-IL"/>
        </w:rPr>
        <w:t>חייתם במתכונת מסוימת. אנחנו באים לעשות תיקונים. לדעתי ה</w:t>
      </w:r>
      <w:r>
        <w:rPr>
          <w:rFonts w:hint="cs"/>
          <w:rtl/>
          <w:lang w:eastAsia="he-IL"/>
        </w:rPr>
        <w:t xml:space="preserve">תיקונים לא רעים, </w:t>
      </w:r>
      <w:bookmarkStart w:id="358" w:name="_ETM_Q1_4324484"/>
      <w:bookmarkEnd w:id="358"/>
      <w:r>
        <w:rPr>
          <w:rFonts w:hint="cs"/>
          <w:rtl/>
          <w:lang w:eastAsia="he-IL"/>
        </w:rPr>
        <w:t xml:space="preserve">הם </w:t>
      </w:r>
      <w:r w:rsidR="00C7256E">
        <w:rPr>
          <w:rFonts w:hint="cs"/>
          <w:rtl/>
          <w:lang w:eastAsia="he-IL"/>
        </w:rPr>
        <w:t xml:space="preserve">לא פוגעים. </w:t>
      </w:r>
      <w:r>
        <w:rPr>
          <w:rFonts w:hint="cs"/>
          <w:rtl/>
          <w:lang w:eastAsia="he-IL"/>
        </w:rPr>
        <w:t xml:space="preserve">אני חושב כאיש שבמשך חמישים שנים התעסק </w:t>
      </w:r>
      <w:proofErr w:type="spellStart"/>
      <w:r>
        <w:rPr>
          <w:rFonts w:hint="cs"/>
          <w:rtl/>
          <w:lang w:eastAsia="he-IL"/>
        </w:rPr>
        <w:t>במינהל</w:t>
      </w:r>
      <w:proofErr w:type="spellEnd"/>
      <w:r>
        <w:rPr>
          <w:rFonts w:hint="cs"/>
          <w:rtl/>
          <w:lang w:eastAsia="he-IL"/>
        </w:rPr>
        <w:t xml:space="preserve">, גם </w:t>
      </w:r>
      <w:bookmarkStart w:id="359" w:name="_ETM_Q1_4332183"/>
      <w:bookmarkEnd w:id="359"/>
      <w:r>
        <w:rPr>
          <w:rFonts w:hint="cs"/>
          <w:rtl/>
          <w:lang w:eastAsia="he-IL"/>
        </w:rPr>
        <w:t xml:space="preserve">ציבורי וגם פרטי, שכאשר </w:t>
      </w:r>
      <w:r w:rsidR="00C7256E">
        <w:rPr>
          <w:rFonts w:hint="cs"/>
          <w:rtl/>
          <w:lang w:eastAsia="he-IL"/>
        </w:rPr>
        <w:t>צוות פנימי של האגף שלך</w:t>
      </w:r>
      <w:r>
        <w:rPr>
          <w:rFonts w:hint="cs"/>
          <w:rtl/>
          <w:lang w:eastAsia="he-IL"/>
        </w:rPr>
        <w:t xml:space="preserve"> רוצה להתכנס ולעשות</w:t>
      </w:r>
      <w:r w:rsidR="00C7256E">
        <w:rPr>
          <w:rFonts w:hint="cs"/>
          <w:rtl/>
          <w:lang w:eastAsia="he-IL"/>
        </w:rPr>
        <w:t xml:space="preserve"> </w:t>
      </w:r>
      <w:r>
        <w:rPr>
          <w:rFonts w:hint="cs"/>
          <w:rtl/>
          <w:lang w:eastAsia="he-IL"/>
        </w:rPr>
        <w:t>אז בבקשה שיעשה</w:t>
      </w:r>
      <w:r w:rsidR="00C7256E">
        <w:rPr>
          <w:rFonts w:hint="cs"/>
          <w:rtl/>
          <w:lang w:eastAsia="he-IL"/>
        </w:rPr>
        <w:t xml:space="preserve">. זה צוות, זה לא ועדה. ברגע שאתה אומר </w:t>
      </w:r>
      <w:r>
        <w:rPr>
          <w:rFonts w:hint="cs"/>
          <w:rtl/>
          <w:lang w:eastAsia="he-IL"/>
        </w:rPr>
        <w:t>"</w:t>
      </w:r>
      <w:r w:rsidR="00C7256E">
        <w:rPr>
          <w:rFonts w:hint="cs"/>
          <w:rtl/>
          <w:lang w:eastAsia="he-IL"/>
        </w:rPr>
        <w:t>ועדה</w:t>
      </w:r>
      <w:r>
        <w:rPr>
          <w:rFonts w:hint="cs"/>
          <w:rtl/>
          <w:lang w:eastAsia="he-IL"/>
        </w:rPr>
        <w:t>"</w:t>
      </w:r>
      <w:r w:rsidR="00C7256E">
        <w:rPr>
          <w:rFonts w:hint="cs"/>
          <w:rtl/>
          <w:lang w:eastAsia="he-IL"/>
        </w:rPr>
        <w:t xml:space="preserve"> במסגרת ארגונית כזאת, היא חייבת להיות ציבורית. </w:t>
      </w:r>
      <w:r>
        <w:rPr>
          <w:rFonts w:hint="cs"/>
          <w:rtl/>
          <w:lang w:eastAsia="he-IL"/>
        </w:rPr>
        <w:t xml:space="preserve">יש לה </w:t>
      </w:r>
      <w:bookmarkStart w:id="360" w:name="_ETM_Q1_4347315"/>
      <w:bookmarkEnd w:id="360"/>
      <w:r>
        <w:rPr>
          <w:rFonts w:hint="cs"/>
          <w:rtl/>
          <w:lang w:eastAsia="he-IL"/>
        </w:rPr>
        <w:t xml:space="preserve">גם שיפוט ציבורי, יש לה התערבות ציבורית וכולי. פה </w:t>
      </w:r>
      <w:r w:rsidR="00C7256E">
        <w:rPr>
          <w:rFonts w:hint="cs"/>
          <w:rtl/>
          <w:lang w:eastAsia="he-IL"/>
        </w:rPr>
        <w:t xml:space="preserve">משרד הביטחון בחר שיהיה ארגון יציג. </w:t>
      </w:r>
      <w:r>
        <w:rPr>
          <w:rFonts w:hint="cs"/>
          <w:rtl/>
          <w:lang w:eastAsia="he-IL"/>
        </w:rPr>
        <w:t xml:space="preserve">זה </w:t>
      </w:r>
      <w:bookmarkStart w:id="361" w:name="_ETM_Q1_4358006"/>
      <w:bookmarkEnd w:id="361"/>
      <w:r>
        <w:rPr>
          <w:rFonts w:hint="cs"/>
          <w:rtl/>
          <w:lang w:eastAsia="he-IL"/>
        </w:rPr>
        <w:t xml:space="preserve">נפלא. </w:t>
      </w:r>
      <w:r w:rsidR="00293C61">
        <w:rPr>
          <w:rFonts w:hint="cs"/>
          <w:rtl/>
          <w:lang w:eastAsia="he-IL"/>
        </w:rPr>
        <w:t>ב</w:t>
      </w:r>
      <w:r>
        <w:rPr>
          <w:rFonts w:hint="cs"/>
          <w:rtl/>
          <w:lang w:eastAsia="he-IL"/>
        </w:rPr>
        <w:t xml:space="preserve">נושא הנכים הכלליים, אתה זוכר, רק מהתקשורת, לא </w:t>
      </w:r>
      <w:bookmarkStart w:id="362" w:name="_ETM_Q1_4361916"/>
      <w:bookmarkEnd w:id="362"/>
      <w:r>
        <w:rPr>
          <w:rFonts w:hint="cs"/>
          <w:rtl/>
          <w:lang w:eastAsia="he-IL"/>
        </w:rPr>
        <w:t xml:space="preserve">מן העבודה פה שנפלה עלינו, </w:t>
      </w:r>
      <w:r w:rsidR="00C7256E">
        <w:rPr>
          <w:rFonts w:hint="cs"/>
          <w:rtl/>
          <w:lang w:eastAsia="he-IL"/>
        </w:rPr>
        <w:t>בגלל שאין ייצוג מסוד</w:t>
      </w:r>
      <w:r w:rsidR="00752C7A">
        <w:rPr>
          <w:rFonts w:hint="cs"/>
          <w:rtl/>
          <w:lang w:eastAsia="he-IL"/>
        </w:rPr>
        <w:t xml:space="preserve">ר אז זה הלך לכל הכיוונים </w:t>
      </w:r>
      <w:r w:rsidR="00C7256E">
        <w:rPr>
          <w:rFonts w:hint="cs"/>
          <w:rtl/>
          <w:lang w:eastAsia="he-IL"/>
        </w:rPr>
        <w:t>פרט מאשר להיגיון. אתה אומר שתפקידה של הוו</w:t>
      </w:r>
      <w:r w:rsidR="00752C7A">
        <w:rPr>
          <w:rFonts w:hint="cs"/>
          <w:rtl/>
          <w:lang w:eastAsia="he-IL"/>
        </w:rPr>
        <w:t>ע</w:t>
      </w:r>
      <w:r w:rsidR="00C7256E">
        <w:rPr>
          <w:rFonts w:hint="cs"/>
          <w:rtl/>
          <w:lang w:eastAsia="he-IL"/>
        </w:rPr>
        <w:t>דה הזאת ה</w:t>
      </w:r>
      <w:r w:rsidR="00293C61">
        <w:rPr>
          <w:rFonts w:hint="cs"/>
          <w:rtl/>
          <w:lang w:eastAsia="he-IL"/>
        </w:rPr>
        <w:t>ו</w:t>
      </w:r>
      <w:r w:rsidR="00C7256E">
        <w:rPr>
          <w:rFonts w:hint="cs"/>
          <w:rtl/>
          <w:lang w:eastAsia="he-IL"/>
        </w:rPr>
        <w:t>א חלק מן התפקיד הבא</w:t>
      </w:r>
      <w:r>
        <w:rPr>
          <w:rFonts w:hint="cs"/>
          <w:rtl/>
          <w:lang w:eastAsia="he-IL"/>
        </w:rPr>
        <w:t xml:space="preserve"> של ועדת למ"ד</w:t>
      </w:r>
      <w:r w:rsidR="00C7256E">
        <w:rPr>
          <w:rFonts w:hint="cs"/>
          <w:rtl/>
          <w:lang w:eastAsia="he-IL"/>
        </w:rPr>
        <w:t xml:space="preserve">, אז תבנה </w:t>
      </w:r>
      <w:r>
        <w:rPr>
          <w:rFonts w:hint="cs"/>
          <w:rtl/>
          <w:lang w:eastAsia="he-IL"/>
        </w:rPr>
        <w:t xml:space="preserve">אותה </w:t>
      </w:r>
      <w:r w:rsidR="00C7256E">
        <w:rPr>
          <w:rFonts w:hint="cs"/>
          <w:rtl/>
          <w:lang w:eastAsia="he-IL"/>
        </w:rPr>
        <w:t>בדומה. אני לא רואה בזה שום פגי</w:t>
      </w:r>
      <w:r>
        <w:rPr>
          <w:rFonts w:hint="cs"/>
          <w:rtl/>
          <w:lang w:eastAsia="he-IL"/>
        </w:rPr>
        <w:t>ע</w:t>
      </w:r>
      <w:r w:rsidR="00C7256E">
        <w:rPr>
          <w:rFonts w:hint="cs"/>
          <w:rtl/>
          <w:lang w:eastAsia="he-IL"/>
        </w:rPr>
        <w:t xml:space="preserve">ה. </w:t>
      </w:r>
      <w:r>
        <w:rPr>
          <w:rFonts w:hint="cs"/>
          <w:rtl/>
          <w:lang w:eastAsia="he-IL"/>
        </w:rPr>
        <w:t xml:space="preserve">לא נאמר שום דבר אישי, לא הייתה פגיעה באחרים. </w:t>
      </w:r>
      <w:r w:rsidR="00C7256E">
        <w:rPr>
          <w:rFonts w:hint="cs"/>
          <w:rtl/>
          <w:lang w:eastAsia="he-IL"/>
        </w:rPr>
        <w:t xml:space="preserve">קחו את זה כפי שצריך ותחשבו. </w:t>
      </w:r>
      <w:r>
        <w:rPr>
          <w:rFonts w:hint="cs"/>
          <w:rtl/>
          <w:lang w:eastAsia="he-IL"/>
        </w:rPr>
        <w:t xml:space="preserve">זכותכם להגיד מה שתגידו, אבל זה הכיוון שהייתי רוצה שנלך אליו. </w:t>
      </w:r>
    </w:p>
    <w:p w:rsidR="00C7256E" w:rsidRDefault="00C7256E" w:rsidP="00C7256E">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104893950"/>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אבי חן</w:t>
          </w:r>
          <w:r w:rsidRPr="00C7256E">
            <w:rPr>
              <w:color w:val="000000"/>
              <w:rtl/>
              <w:lang w:eastAsia="he-IL"/>
            </w:rPr>
            <w:t>:</w:t>
          </w:r>
        </w:p>
      </w:sdtContent>
    </w:sdt>
    <w:p w:rsidR="00C7256E" w:rsidRDefault="00C7256E" w:rsidP="00C7256E">
      <w:pPr>
        <w:pStyle w:val="KeepWithNext"/>
        <w:rPr>
          <w:rtl/>
          <w:lang w:eastAsia="he-IL"/>
        </w:rPr>
      </w:pPr>
    </w:p>
    <w:p w:rsidR="00C7256E" w:rsidRDefault="00642C7A" w:rsidP="00C7256E">
      <w:pPr>
        <w:rPr>
          <w:rtl/>
          <w:lang w:eastAsia="he-IL"/>
        </w:rPr>
      </w:pPr>
      <w:r>
        <w:rPr>
          <w:rFonts w:hint="cs"/>
          <w:rtl/>
          <w:lang w:eastAsia="he-IL"/>
        </w:rPr>
        <w:t xml:space="preserve">אני ממחוז תל אביב בארגון נכי צה"ל. לגבי הנציג של </w:t>
      </w:r>
      <w:bookmarkStart w:id="363" w:name="_ETM_Q1_4414835"/>
      <w:bookmarkEnd w:id="363"/>
      <w:r>
        <w:rPr>
          <w:rFonts w:hint="cs"/>
          <w:rtl/>
          <w:lang w:eastAsia="he-IL"/>
        </w:rPr>
        <w:t>ארגון נכי צה"ל, צריך לחשוב על נקודה שלצערי קיימת, ש</w:t>
      </w:r>
      <w:r w:rsidR="00C7256E">
        <w:rPr>
          <w:rFonts w:hint="cs"/>
          <w:rtl/>
          <w:lang w:eastAsia="he-IL"/>
        </w:rPr>
        <w:t xml:space="preserve">לא כל נכי </w:t>
      </w:r>
      <w:r w:rsidR="00752C7A">
        <w:rPr>
          <w:rFonts w:hint="cs"/>
          <w:rtl/>
          <w:lang w:eastAsia="he-IL"/>
        </w:rPr>
        <w:t>צה</w:t>
      </w:r>
      <w:r w:rsidR="00752C7A">
        <w:rPr>
          <w:rtl/>
          <w:lang w:eastAsia="he-IL"/>
        </w:rPr>
        <w:t>"</w:t>
      </w:r>
      <w:r w:rsidR="00752C7A">
        <w:rPr>
          <w:rFonts w:hint="cs"/>
          <w:rtl/>
          <w:lang w:eastAsia="he-IL"/>
        </w:rPr>
        <w:t>ל</w:t>
      </w:r>
      <w:r w:rsidR="00C7256E">
        <w:rPr>
          <w:rFonts w:hint="cs"/>
          <w:rtl/>
          <w:lang w:eastAsia="he-IL"/>
        </w:rPr>
        <w:t xml:space="preserve"> חברים בארגון.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1371991178"/>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אני לא פותח את זה. </w:t>
      </w:r>
    </w:p>
    <w:p w:rsidR="00C7256E" w:rsidRDefault="00C7256E" w:rsidP="00C7256E">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1289169404"/>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אבי חן</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642C7A">
      <w:pPr>
        <w:rPr>
          <w:rtl/>
          <w:lang w:eastAsia="he-IL"/>
        </w:rPr>
      </w:pPr>
      <w:r>
        <w:rPr>
          <w:rFonts w:hint="cs"/>
          <w:rtl/>
          <w:lang w:eastAsia="he-IL"/>
        </w:rPr>
        <w:t xml:space="preserve">אז בנושא </w:t>
      </w:r>
      <w:proofErr w:type="spellStart"/>
      <w:r>
        <w:rPr>
          <w:rFonts w:hint="cs"/>
          <w:rtl/>
          <w:lang w:eastAsia="he-IL"/>
        </w:rPr>
        <w:t>ההסמכות</w:t>
      </w:r>
      <w:proofErr w:type="spellEnd"/>
      <w:r w:rsidR="00642C7A">
        <w:rPr>
          <w:rFonts w:hint="cs"/>
          <w:rtl/>
          <w:lang w:eastAsia="he-IL"/>
        </w:rPr>
        <w:t xml:space="preserve"> שחבר הכנסת מאיר כהן העלה</w:t>
      </w:r>
      <w:r>
        <w:rPr>
          <w:rFonts w:hint="cs"/>
          <w:rtl/>
          <w:lang w:eastAsia="he-IL"/>
        </w:rPr>
        <w:t xml:space="preserve">. </w:t>
      </w:r>
      <w:r w:rsidR="00642C7A">
        <w:rPr>
          <w:rFonts w:hint="cs"/>
          <w:rtl/>
          <w:lang w:eastAsia="he-IL"/>
        </w:rPr>
        <w:t xml:space="preserve">הנושא הזה קיים לגבי נכים מסוימים </w:t>
      </w:r>
      <w:bookmarkStart w:id="364" w:name="_ETM_Q1_4440893"/>
      <w:bookmarkEnd w:id="364"/>
      <w:r w:rsidR="00642C7A">
        <w:rPr>
          <w:rFonts w:hint="cs"/>
          <w:rtl/>
          <w:lang w:eastAsia="he-IL"/>
        </w:rPr>
        <w:t xml:space="preserve">שמתקיימים מתגמולים מסוימים, </w:t>
      </w:r>
      <w:r>
        <w:rPr>
          <w:rFonts w:hint="cs"/>
          <w:rtl/>
          <w:lang w:eastAsia="he-IL"/>
        </w:rPr>
        <w:t>אבל הוא תלוי במצב קרן הע</w:t>
      </w:r>
      <w:r w:rsidR="00752C7A">
        <w:rPr>
          <w:rFonts w:hint="cs"/>
          <w:rtl/>
          <w:lang w:eastAsia="he-IL"/>
        </w:rPr>
        <w:t>י</w:t>
      </w:r>
      <w:r>
        <w:rPr>
          <w:rFonts w:hint="cs"/>
          <w:rtl/>
          <w:lang w:eastAsia="he-IL"/>
        </w:rPr>
        <w:t xml:space="preserve">זבונות. </w:t>
      </w:r>
    </w:p>
    <w:p w:rsidR="00C7256E" w:rsidRDefault="00C7256E" w:rsidP="00C7256E">
      <w:pPr>
        <w:rPr>
          <w:rtl/>
          <w:lang w:eastAsia="he-IL"/>
        </w:rPr>
      </w:pPr>
    </w:p>
    <w:sdt>
      <w:sdtPr>
        <w:rPr>
          <w:rFonts w:hint="cs"/>
          <w:rtl/>
        </w:rPr>
        <w:alias w:val="יור"/>
        <w:tag w:val="&lt;ID&gt;5299&lt;/ID&gt;&lt;Name&gt;אלי אלאלוף - יו&quot;רַ&lt;/Name&gt;&lt;Data&gt;אלי אלאלוף&lt;/Data&gt;&lt;Shortcut&gt;אלאל&lt;/Shortcut&gt;"/>
        <w:id w:val="-62711764"/>
        <w:placeholder>
          <w:docPart w:val="DefaultPlaceholder_-1854013440"/>
        </w:placeholder>
      </w:sdtPr>
      <w:sdtEndPr/>
      <w:sdtContent>
        <w:p w:rsidR="00C7256E" w:rsidRDefault="00C7256E" w:rsidP="00C7256E">
          <w:pPr>
            <w:pStyle w:val="af6"/>
            <w:keepNext/>
            <w:rPr>
              <w:rtl/>
            </w:rPr>
          </w:pPr>
          <w:r w:rsidRPr="00C7256E">
            <w:rPr>
              <w:rStyle w:val="afd"/>
              <w:color w:val="000000"/>
              <w:rtl/>
            </w:rPr>
            <w:t xml:space="preserve">היו"ר אלי </w:t>
          </w:r>
          <w:proofErr w:type="spellStart"/>
          <w:r w:rsidRPr="00C7256E">
            <w:rPr>
              <w:rStyle w:val="afd"/>
              <w:color w:val="000000"/>
              <w:rtl/>
            </w:rPr>
            <w:t>אלאלוף</w:t>
          </w:r>
          <w:proofErr w:type="spellEnd"/>
          <w:r w:rsidRPr="00C7256E">
            <w:rPr>
              <w:color w:val="000000"/>
              <w:rtl/>
            </w:rPr>
            <w:t>:</w:t>
          </w:r>
        </w:p>
      </w:sdtContent>
    </w:sdt>
    <w:p w:rsidR="00C7256E" w:rsidRDefault="00C7256E" w:rsidP="00C7256E">
      <w:pPr>
        <w:pStyle w:val="KeepWithNext"/>
        <w:rPr>
          <w:rtl/>
          <w:lang w:eastAsia="he-IL"/>
        </w:rPr>
      </w:pPr>
    </w:p>
    <w:p w:rsidR="00C7256E" w:rsidRDefault="00C7256E" w:rsidP="00642C7A">
      <w:pPr>
        <w:rPr>
          <w:rtl/>
          <w:lang w:eastAsia="he-IL"/>
        </w:rPr>
      </w:pPr>
      <w:r>
        <w:rPr>
          <w:rFonts w:hint="cs"/>
          <w:rtl/>
          <w:lang w:eastAsia="he-IL"/>
        </w:rPr>
        <w:t xml:space="preserve">יגידו בתקנות מה הסמכויות של הוועדה. </w:t>
      </w:r>
      <w:r w:rsidR="00642C7A">
        <w:rPr>
          <w:rFonts w:hint="cs"/>
          <w:rtl/>
          <w:lang w:eastAsia="he-IL"/>
        </w:rPr>
        <w:t xml:space="preserve">לא עכשיו. </w:t>
      </w:r>
    </w:p>
    <w:p w:rsidR="00C7256E" w:rsidRDefault="00C7256E" w:rsidP="00C7256E">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668783824"/>
        <w:placeholder>
          <w:docPart w:val="DefaultPlaceholder_-1854013440"/>
        </w:placeholder>
      </w:sdtPr>
      <w:sdtEndPr/>
      <w:sdtContent>
        <w:p w:rsidR="00C7256E" w:rsidRDefault="00C7256E" w:rsidP="00C7256E">
          <w:pPr>
            <w:pStyle w:val="af9"/>
            <w:keepNext/>
            <w:rPr>
              <w:rtl/>
              <w:lang w:eastAsia="he-IL"/>
            </w:rPr>
          </w:pPr>
          <w:r w:rsidRPr="00C7256E">
            <w:rPr>
              <w:rStyle w:val="afd"/>
              <w:color w:val="000000"/>
              <w:rtl/>
            </w:rPr>
            <w:t>אלון דהן</w:t>
          </w:r>
          <w:r w:rsidRPr="00C7256E">
            <w:rPr>
              <w:color w:val="000000"/>
              <w:rtl/>
              <w:lang w:eastAsia="he-IL"/>
            </w:rPr>
            <w:t>:</w:t>
          </w:r>
        </w:p>
      </w:sdtContent>
    </w:sdt>
    <w:p w:rsidR="00C7256E" w:rsidRDefault="00C7256E" w:rsidP="00C7256E">
      <w:pPr>
        <w:pStyle w:val="KeepWithNext"/>
        <w:rPr>
          <w:rtl/>
          <w:lang w:eastAsia="he-IL"/>
        </w:rPr>
      </w:pPr>
    </w:p>
    <w:p w:rsidR="00C7256E" w:rsidRDefault="00C7256E" w:rsidP="00C7256E">
      <w:pPr>
        <w:rPr>
          <w:rtl/>
          <w:lang w:eastAsia="he-IL"/>
        </w:rPr>
      </w:pPr>
      <w:r>
        <w:rPr>
          <w:rFonts w:hint="cs"/>
          <w:rtl/>
          <w:lang w:eastAsia="he-IL"/>
        </w:rPr>
        <w:t xml:space="preserve">אני רוצה להגיד כמה דברים עקרוניים. </w:t>
      </w:r>
      <w:r w:rsidR="009803E8">
        <w:rPr>
          <w:rFonts w:hint="cs"/>
          <w:rtl/>
          <w:lang w:eastAsia="he-IL"/>
        </w:rPr>
        <w:t xml:space="preserve">קודם כול, חזי משיטה, באמת מכל הלב, באמת אני אומר לך, אנחנו </w:t>
      </w:r>
      <w:bookmarkStart w:id="365" w:name="_ETM_Q1_4469169"/>
      <w:bookmarkEnd w:id="365"/>
      <w:r w:rsidR="009803E8">
        <w:rPr>
          <w:rFonts w:hint="cs"/>
          <w:rtl/>
          <w:lang w:eastAsia="he-IL"/>
        </w:rPr>
        <w:t xml:space="preserve">כן חושבים שהאגף עובד ביחד עם הנכים ורוצה לעזור לנו </w:t>
      </w:r>
      <w:bookmarkStart w:id="366" w:name="_ETM_Q1_4472582"/>
      <w:bookmarkEnd w:id="366"/>
      <w:r w:rsidR="009803E8">
        <w:rPr>
          <w:rFonts w:hint="cs"/>
          <w:rtl/>
          <w:lang w:eastAsia="he-IL"/>
        </w:rPr>
        <w:t xml:space="preserve">והכול. </w:t>
      </w:r>
      <w:r>
        <w:rPr>
          <w:rFonts w:hint="cs"/>
          <w:rtl/>
          <w:lang w:eastAsia="he-IL"/>
        </w:rPr>
        <w:t xml:space="preserve">חילוקי הדעות כאן טבעיים לחלוטין. מדובר על קבוצה </w:t>
      </w:r>
      <w:r w:rsidR="009803E8">
        <w:rPr>
          <w:rFonts w:hint="cs"/>
          <w:rtl/>
          <w:lang w:eastAsia="he-IL"/>
        </w:rPr>
        <w:t xml:space="preserve">שהיא בעלת עניין, שהזכויות שלה עומדות לדיון </w:t>
      </w:r>
      <w:r>
        <w:rPr>
          <w:rFonts w:hint="cs"/>
          <w:rtl/>
          <w:lang w:eastAsia="he-IL"/>
        </w:rPr>
        <w:t xml:space="preserve">ואנחנו נילחם על הזכויות שלנו. </w:t>
      </w:r>
      <w:r w:rsidR="009803E8">
        <w:rPr>
          <w:rFonts w:hint="cs"/>
          <w:rtl/>
          <w:lang w:eastAsia="he-IL"/>
        </w:rPr>
        <w:t xml:space="preserve">אל תיקח </w:t>
      </w:r>
      <w:bookmarkStart w:id="367" w:name="_ETM_Q1_4480522"/>
      <w:bookmarkEnd w:id="367"/>
      <w:r w:rsidR="009803E8">
        <w:rPr>
          <w:rFonts w:hint="cs"/>
          <w:rtl/>
          <w:lang w:eastAsia="he-IL"/>
        </w:rPr>
        <w:t xml:space="preserve">את זה באופן אישי. </w:t>
      </w:r>
    </w:p>
    <w:p w:rsidR="00C7256E" w:rsidRDefault="00C7256E" w:rsidP="00C7256E">
      <w:pPr>
        <w:rPr>
          <w:rtl/>
          <w:lang w:eastAsia="he-IL"/>
        </w:rPr>
      </w:pPr>
    </w:p>
    <w:p w:rsidR="009803E8" w:rsidRDefault="00C7256E" w:rsidP="009803E8">
      <w:pPr>
        <w:rPr>
          <w:rtl/>
          <w:lang w:eastAsia="he-IL"/>
        </w:rPr>
      </w:pPr>
      <w:r>
        <w:rPr>
          <w:rFonts w:hint="cs"/>
          <w:rtl/>
          <w:lang w:eastAsia="he-IL"/>
        </w:rPr>
        <w:t xml:space="preserve">הסמכות שהועברה עכשיו לשר הביטחון לא קיימת בהוראה. כלומר, </w:t>
      </w:r>
      <w:r w:rsidR="009803E8">
        <w:rPr>
          <w:rFonts w:hint="cs"/>
          <w:rtl/>
          <w:lang w:eastAsia="he-IL"/>
        </w:rPr>
        <w:t xml:space="preserve">הוועדה הזאת היא </w:t>
      </w:r>
      <w:r>
        <w:rPr>
          <w:rFonts w:hint="cs"/>
          <w:rtl/>
          <w:lang w:eastAsia="he-IL"/>
        </w:rPr>
        <w:t>לא ועדה מקדימה ל</w:t>
      </w:r>
      <w:r w:rsidR="009803E8">
        <w:rPr>
          <w:rFonts w:hint="cs"/>
          <w:rtl/>
          <w:lang w:eastAsia="he-IL"/>
        </w:rPr>
        <w:t xml:space="preserve">וועדת </w:t>
      </w:r>
      <w:r>
        <w:rPr>
          <w:rFonts w:hint="cs"/>
          <w:rtl/>
          <w:lang w:eastAsia="he-IL"/>
        </w:rPr>
        <w:t>למ"ד אלא ועדה שיש לה סמכויות בפני עצמה</w:t>
      </w:r>
      <w:r w:rsidR="009803E8">
        <w:rPr>
          <w:rFonts w:hint="cs"/>
          <w:rtl/>
          <w:lang w:eastAsia="he-IL"/>
        </w:rPr>
        <w:t xml:space="preserve"> ואין לה עניין כזה בהוראה</w:t>
      </w:r>
      <w:r>
        <w:rPr>
          <w:rFonts w:hint="cs"/>
          <w:rtl/>
          <w:lang w:eastAsia="he-IL"/>
        </w:rPr>
        <w:t xml:space="preserve">. </w:t>
      </w:r>
    </w:p>
    <w:p w:rsidR="009803E8" w:rsidRDefault="009803E8" w:rsidP="009803E8">
      <w:pPr>
        <w:rPr>
          <w:rtl/>
          <w:lang w:eastAsia="he-IL"/>
        </w:rPr>
      </w:pPr>
    </w:p>
    <w:p w:rsidR="00C7256E" w:rsidRDefault="00C7256E" w:rsidP="009803E8">
      <w:pPr>
        <w:rPr>
          <w:rtl/>
          <w:lang w:eastAsia="he-IL"/>
        </w:rPr>
      </w:pPr>
      <w:r>
        <w:rPr>
          <w:rFonts w:hint="cs"/>
          <w:rtl/>
          <w:lang w:eastAsia="he-IL"/>
        </w:rPr>
        <w:t>דבר שני, עניין שר הביטחון ו</w:t>
      </w:r>
      <w:r w:rsidR="009803E8">
        <w:rPr>
          <w:rFonts w:hint="cs"/>
          <w:rtl/>
          <w:lang w:eastAsia="he-IL"/>
        </w:rPr>
        <w:t xml:space="preserve">כל </w:t>
      </w:r>
      <w:r>
        <w:rPr>
          <w:rFonts w:hint="cs"/>
          <w:rtl/>
          <w:lang w:eastAsia="he-IL"/>
        </w:rPr>
        <w:t>הסרבול</w:t>
      </w:r>
      <w:r w:rsidR="009803E8">
        <w:rPr>
          <w:rFonts w:hint="cs"/>
          <w:rtl/>
          <w:lang w:eastAsia="he-IL"/>
        </w:rPr>
        <w:t xml:space="preserve"> שמופיעים ברישה של סעיף קטן (א) ובסעיף קטן (ג)</w:t>
      </w:r>
      <w:r>
        <w:rPr>
          <w:rFonts w:hint="cs"/>
          <w:rtl/>
          <w:lang w:eastAsia="he-IL"/>
        </w:rPr>
        <w:t xml:space="preserve">, </w:t>
      </w:r>
      <w:r w:rsidR="009803E8">
        <w:rPr>
          <w:rFonts w:hint="cs"/>
          <w:rtl/>
          <w:lang w:eastAsia="he-IL"/>
        </w:rPr>
        <w:t xml:space="preserve">הוא </w:t>
      </w:r>
      <w:r>
        <w:rPr>
          <w:rFonts w:hint="cs"/>
          <w:rtl/>
          <w:lang w:eastAsia="he-IL"/>
        </w:rPr>
        <w:t xml:space="preserve">לא קיים בהוראה בצורה הזאת. </w:t>
      </w:r>
      <w:r w:rsidR="009803E8">
        <w:rPr>
          <w:rFonts w:hint="cs"/>
          <w:rtl/>
          <w:lang w:eastAsia="he-IL"/>
        </w:rPr>
        <w:t xml:space="preserve">הוועדה הזאת </w:t>
      </w:r>
      <w:r w:rsidR="00D55258">
        <w:rPr>
          <w:rFonts w:hint="cs"/>
          <w:rtl/>
          <w:lang w:eastAsia="he-IL"/>
        </w:rPr>
        <w:t xml:space="preserve">צריכה להיות ועדה שמוקמת לא על פי שר הביטחון. </w:t>
      </w:r>
      <w:r w:rsidR="009803E8">
        <w:rPr>
          <w:rFonts w:hint="cs"/>
          <w:rtl/>
          <w:lang w:eastAsia="he-IL"/>
        </w:rPr>
        <w:t xml:space="preserve">הוא לא </w:t>
      </w:r>
      <w:bookmarkStart w:id="368" w:name="_ETM_Q1_4523113"/>
      <w:bookmarkEnd w:id="368"/>
      <w:r w:rsidR="009803E8">
        <w:rPr>
          <w:rFonts w:hint="cs"/>
          <w:rtl/>
          <w:lang w:eastAsia="he-IL"/>
        </w:rPr>
        <w:t xml:space="preserve">צריך להיות קשור להרכב הוועדה ולדרכי פעולתה. </w:t>
      </w:r>
    </w:p>
    <w:p w:rsidR="00D55258" w:rsidRDefault="00D55258" w:rsidP="00C7256E">
      <w:pPr>
        <w:rPr>
          <w:rtl/>
          <w:lang w:eastAsia="he-IL"/>
        </w:rPr>
      </w:pPr>
    </w:p>
    <w:sdt>
      <w:sdtPr>
        <w:rPr>
          <w:rFonts w:hint="cs"/>
          <w:rtl/>
        </w:rPr>
        <w:alias w:val="יור"/>
        <w:tag w:val="&lt;ID&gt;5299&lt;/ID&gt;&lt;Name&gt;אלי אלאלוף - יו&quot;רַ&lt;/Name&gt;&lt;Data&gt;אלי אלאלוף&lt;/Data&gt;&lt;Shortcut&gt;אלאל&lt;/Shortcut&gt;"/>
        <w:id w:val="2034679685"/>
        <w:placeholder>
          <w:docPart w:val="DefaultPlaceholder_-1854013440"/>
        </w:placeholder>
      </w:sdtPr>
      <w:sdtEndPr/>
      <w:sdtContent>
        <w:p w:rsidR="00D55258" w:rsidRDefault="00D55258" w:rsidP="00D55258">
          <w:pPr>
            <w:pStyle w:val="af6"/>
            <w:keepNext/>
            <w:rPr>
              <w:rtl/>
            </w:rPr>
          </w:pPr>
          <w:r w:rsidRPr="00D55258">
            <w:rPr>
              <w:rStyle w:val="afd"/>
              <w:color w:val="000000"/>
              <w:rtl/>
            </w:rPr>
            <w:t xml:space="preserve">היו"ר אלי </w:t>
          </w:r>
          <w:proofErr w:type="spellStart"/>
          <w:r w:rsidRPr="00D55258">
            <w:rPr>
              <w:rStyle w:val="afd"/>
              <w:color w:val="000000"/>
              <w:rtl/>
            </w:rPr>
            <w:t>אלאלוף</w:t>
          </w:r>
          <w:proofErr w:type="spellEnd"/>
          <w:r w:rsidRPr="00D55258">
            <w:rPr>
              <w:color w:val="000000"/>
              <w:rtl/>
            </w:rPr>
            <w:t>:</w:t>
          </w:r>
        </w:p>
      </w:sdtContent>
    </w:sdt>
    <w:p w:rsidR="00D55258" w:rsidRDefault="00D55258" w:rsidP="00D55258">
      <w:pPr>
        <w:pStyle w:val="KeepWithNext"/>
        <w:rPr>
          <w:rtl/>
          <w:lang w:eastAsia="he-IL"/>
        </w:rPr>
      </w:pPr>
    </w:p>
    <w:p w:rsidR="009803E8" w:rsidRDefault="009803E8" w:rsidP="009803E8">
      <w:pPr>
        <w:rPr>
          <w:rtl/>
          <w:lang w:eastAsia="he-IL"/>
        </w:rPr>
      </w:pPr>
      <w:bookmarkStart w:id="369" w:name="_ETM_Q1_4523941"/>
      <w:bookmarkEnd w:id="369"/>
      <w:r>
        <w:rPr>
          <w:rFonts w:hint="cs"/>
          <w:rtl/>
          <w:lang w:eastAsia="he-IL"/>
        </w:rPr>
        <w:t xml:space="preserve">לפי הכתבות </w:t>
      </w:r>
      <w:bookmarkStart w:id="370" w:name="_ETM_Q1_4529189"/>
      <w:bookmarkEnd w:id="370"/>
      <w:r>
        <w:rPr>
          <w:rFonts w:hint="cs"/>
          <w:rtl/>
          <w:lang w:eastAsia="he-IL"/>
        </w:rPr>
        <w:t>בטלוויזיה- - -</w:t>
      </w:r>
    </w:p>
    <w:p w:rsidR="009803E8" w:rsidRDefault="009803E8" w:rsidP="009803E8">
      <w:pPr>
        <w:rPr>
          <w:rtl/>
          <w:lang w:eastAsia="he-IL"/>
        </w:rPr>
      </w:pPr>
    </w:p>
    <w:p w:rsidR="009803E8" w:rsidRDefault="009803E8" w:rsidP="009803E8">
      <w:pPr>
        <w:pStyle w:val="af9"/>
        <w:keepNext/>
        <w:rPr>
          <w:rtl/>
          <w:lang w:eastAsia="he-IL"/>
        </w:rPr>
      </w:pPr>
      <w:r>
        <w:rPr>
          <w:rtl/>
          <w:lang w:eastAsia="he-IL"/>
        </w:rPr>
        <w:t>אלון דהן:</w:t>
      </w:r>
    </w:p>
    <w:p w:rsidR="009803E8" w:rsidRDefault="009803E8" w:rsidP="009803E8">
      <w:pPr>
        <w:pStyle w:val="KeepWithNext"/>
        <w:rPr>
          <w:rtl/>
          <w:lang w:eastAsia="he-IL"/>
        </w:rPr>
      </w:pPr>
    </w:p>
    <w:p w:rsidR="00D55258" w:rsidRDefault="009803E8" w:rsidP="009803E8">
      <w:pPr>
        <w:rPr>
          <w:rtl/>
          <w:lang w:eastAsia="he-IL"/>
        </w:rPr>
      </w:pPr>
      <w:r>
        <w:rPr>
          <w:rFonts w:hint="cs"/>
          <w:rtl/>
          <w:lang w:eastAsia="he-IL"/>
        </w:rPr>
        <w:t xml:space="preserve">בכל אופן, הרעיון הזה, להעביר את הסמכות למשרד </w:t>
      </w:r>
      <w:bookmarkStart w:id="371" w:name="_ETM_Q1_4538434"/>
      <w:bookmarkEnd w:id="371"/>
      <w:r>
        <w:rPr>
          <w:rFonts w:hint="cs"/>
          <w:rtl/>
          <w:lang w:eastAsia="he-IL"/>
        </w:rPr>
        <w:t xml:space="preserve">הביטחון ולשר הביטחון, זה פשוט לסרבל את כל המערכת הזאת. </w:t>
      </w:r>
      <w:bookmarkStart w:id="372" w:name="_ETM_Q1_4543870"/>
      <w:bookmarkEnd w:id="372"/>
      <w:r>
        <w:rPr>
          <w:rFonts w:hint="cs"/>
          <w:rtl/>
          <w:lang w:eastAsia="he-IL"/>
        </w:rPr>
        <w:t xml:space="preserve">מדובר בוועדה שעוסקת במתן הטבות שהן מוגבלות יותר מאלה שנותנת ועדת למ"ד, ומאידך גיסא, </w:t>
      </w:r>
      <w:bookmarkStart w:id="373" w:name="_ETM_Q1_4524210"/>
      <w:bookmarkEnd w:id="373"/>
      <w:r w:rsidR="00D55258">
        <w:rPr>
          <w:rFonts w:hint="cs"/>
          <w:rtl/>
          <w:lang w:eastAsia="he-IL"/>
        </w:rPr>
        <w:t xml:space="preserve">להרכיב אותה זה כל כך </w:t>
      </w:r>
      <w:r>
        <w:rPr>
          <w:rFonts w:hint="cs"/>
          <w:rtl/>
          <w:lang w:eastAsia="he-IL"/>
        </w:rPr>
        <w:t>מסורבל. הרעיון הזה, שאת הרכב הוועדה ואת סמכויות פעולתה יקבע שר הביטחון- - -</w:t>
      </w:r>
    </w:p>
    <w:p w:rsidR="00D55258" w:rsidRDefault="00D55258" w:rsidP="00D55258">
      <w:pPr>
        <w:rPr>
          <w:rtl/>
          <w:lang w:eastAsia="he-IL"/>
        </w:rPr>
      </w:pPr>
    </w:p>
    <w:sdt>
      <w:sdtPr>
        <w:rPr>
          <w:rFonts w:hint="cs"/>
          <w:rtl/>
        </w:rPr>
        <w:alias w:val="יור"/>
        <w:tag w:val="&lt;ID&gt;5299&lt;/ID&gt;&lt;Name&gt;אלי אלאלוף - יו&quot;רַ&lt;/Name&gt;&lt;Data&gt;אלי אלאלוף&lt;/Data&gt;&lt;Shortcut&gt;אלאל&lt;/Shortcut&gt;"/>
        <w:id w:val="1029685570"/>
        <w:placeholder>
          <w:docPart w:val="DefaultPlaceholder_-1854013440"/>
        </w:placeholder>
      </w:sdtPr>
      <w:sdtEndPr/>
      <w:sdtContent>
        <w:p w:rsidR="00D55258" w:rsidRDefault="00D55258" w:rsidP="00752C7A">
          <w:pPr>
            <w:pStyle w:val="af6"/>
            <w:keepNext/>
            <w:rPr>
              <w:rtl/>
            </w:rPr>
          </w:pPr>
          <w:r w:rsidRPr="00D55258">
            <w:rPr>
              <w:rStyle w:val="afd"/>
              <w:color w:val="000000"/>
              <w:rtl/>
            </w:rPr>
            <w:t xml:space="preserve">היו"ר אלי </w:t>
          </w:r>
          <w:proofErr w:type="spellStart"/>
          <w:r w:rsidRPr="00D55258">
            <w:rPr>
              <w:rStyle w:val="afd"/>
              <w:color w:val="000000"/>
              <w:rtl/>
            </w:rPr>
            <w:t>אלאלוף</w:t>
          </w:r>
          <w:proofErr w:type="spellEnd"/>
          <w:r w:rsidRPr="00D55258">
            <w:rPr>
              <w:color w:val="000000"/>
              <w:rtl/>
            </w:rPr>
            <w:t>:</w:t>
          </w:r>
        </w:p>
      </w:sdtContent>
    </w:sdt>
    <w:p w:rsidR="00D55258" w:rsidRDefault="00D55258" w:rsidP="00D55258">
      <w:pPr>
        <w:pStyle w:val="KeepWithNext"/>
        <w:rPr>
          <w:color w:val="000000"/>
          <w:rtl/>
          <w:lang w:eastAsia="he-IL"/>
        </w:rPr>
      </w:pPr>
    </w:p>
    <w:p w:rsidR="00D55258" w:rsidRDefault="009803E8" w:rsidP="00D55258">
      <w:pPr>
        <w:rPr>
          <w:rtl/>
          <w:lang w:eastAsia="he-IL"/>
        </w:rPr>
      </w:pPr>
      <w:r>
        <w:rPr>
          <w:rFonts w:hint="cs"/>
          <w:rtl/>
          <w:lang w:eastAsia="he-IL"/>
        </w:rPr>
        <w:t>יבי</w:t>
      </w:r>
      <w:r w:rsidR="00D55258">
        <w:rPr>
          <w:rFonts w:hint="cs"/>
          <w:rtl/>
          <w:lang w:eastAsia="he-IL"/>
        </w:rPr>
        <w:t xml:space="preserve">או לנו הצעה. </w:t>
      </w:r>
    </w:p>
    <w:p w:rsidR="00D55258" w:rsidRDefault="00D55258" w:rsidP="00D55258">
      <w:pPr>
        <w:rPr>
          <w:rtl/>
          <w:lang w:eastAsia="he-IL"/>
        </w:rPr>
      </w:pPr>
    </w:p>
    <w:sdt>
      <w:sdtPr>
        <w:rPr>
          <w:rFonts w:hint="cs"/>
          <w:rtl/>
        </w:rPr>
        <w:alias w:val="דובר"/>
        <w:tag w:val="&lt;ID&gt;0&lt;/ID&gt;&lt;Name&gt;רינת גזית&lt;/Name&gt;&lt;Data&gt;רינת גזית&lt;/Data&gt;&lt;Shortcut&gt;ריגז&lt;/Shortcut&gt;&lt;MemberID&gt;&lt;/MemberID&gt;"/>
        <w:id w:val="-270004950"/>
        <w:placeholder>
          <w:docPart w:val="DefaultPlaceholder_-1854013440"/>
        </w:placeholder>
      </w:sdtPr>
      <w:sdtEndPr/>
      <w:sdtContent>
        <w:p w:rsidR="00D55258" w:rsidRDefault="00DC3CF9" w:rsidP="00D55258">
          <w:pPr>
            <w:pStyle w:val="a4"/>
            <w:keepNext/>
            <w:rPr>
              <w:rtl/>
            </w:rPr>
          </w:pPr>
          <w:r>
            <w:rPr>
              <w:rStyle w:val="afd"/>
              <w:color w:val="000000"/>
              <w:rtl/>
            </w:rPr>
            <w:t>רינת גולד גזית</w:t>
          </w:r>
          <w:r w:rsidR="00D55258" w:rsidRPr="00D55258">
            <w:rPr>
              <w:color w:val="000000"/>
              <w:rtl/>
            </w:rPr>
            <w:t>:</w:t>
          </w:r>
        </w:p>
      </w:sdtContent>
    </w:sdt>
    <w:p w:rsidR="00D55258" w:rsidRDefault="00D55258" w:rsidP="00D55258">
      <w:pPr>
        <w:pStyle w:val="KeepWithNext"/>
        <w:rPr>
          <w:rtl/>
          <w:lang w:eastAsia="he-IL"/>
        </w:rPr>
      </w:pPr>
    </w:p>
    <w:p w:rsidR="00D55258" w:rsidRDefault="00D55258" w:rsidP="00B409F7">
      <w:pPr>
        <w:rPr>
          <w:rtl/>
          <w:lang w:eastAsia="he-IL"/>
        </w:rPr>
      </w:pPr>
      <w:r>
        <w:rPr>
          <w:rFonts w:hint="cs"/>
          <w:rtl/>
          <w:lang w:eastAsia="he-IL"/>
        </w:rPr>
        <w:t xml:space="preserve">אני אומרת </w:t>
      </w:r>
      <w:r w:rsidR="009716A3">
        <w:rPr>
          <w:rFonts w:hint="cs"/>
          <w:rtl/>
          <w:lang w:eastAsia="he-IL"/>
        </w:rPr>
        <w:t xml:space="preserve">את מה שאני אומרת רק </w:t>
      </w:r>
      <w:r>
        <w:rPr>
          <w:rFonts w:hint="cs"/>
          <w:rtl/>
          <w:lang w:eastAsia="he-IL"/>
        </w:rPr>
        <w:t xml:space="preserve">כדי שדברים לא יפלו בין הכיסאות. </w:t>
      </w:r>
      <w:r w:rsidR="009716A3">
        <w:rPr>
          <w:rFonts w:hint="cs"/>
          <w:rtl/>
          <w:lang w:eastAsia="he-IL"/>
        </w:rPr>
        <w:t xml:space="preserve">אמר קודם ערן יוסף שעד להתקנת התקנות יעבדו </w:t>
      </w:r>
      <w:bookmarkStart w:id="374" w:name="_ETM_Q1_4568632"/>
      <w:bookmarkEnd w:id="374"/>
      <w:r w:rsidR="009716A3">
        <w:rPr>
          <w:rFonts w:hint="cs"/>
          <w:rtl/>
          <w:lang w:eastAsia="he-IL"/>
        </w:rPr>
        <w:t xml:space="preserve">לפי המצב הקיים. </w:t>
      </w:r>
      <w:r>
        <w:rPr>
          <w:rFonts w:hint="cs"/>
          <w:rtl/>
          <w:lang w:eastAsia="he-IL"/>
        </w:rPr>
        <w:t>הסמכות לסעיף קטן (ב) פה, זה</w:t>
      </w:r>
      <w:r w:rsidR="00752C7A">
        <w:rPr>
          <w:rFonts w:hint="cs"/>
          <w:rtl/>
          <w:lang w:eastAsia="he-IL"/>
        </w:rPr>
        <w:t xml:space="preserve"> לא סמכות של ועדה </w:t>
      </w:r>
      <w:r w:rsidR="009716A3">
        <w:rPr>
          <w:rFonts w:hint="cs"/>
          <w:rtl/>
          <w:lang w:eastAsia="he-IL"/>
        </w:rPr>
        <w:t xml:space="preserve">בכלל נכון להיום </w:t>
      </w:r>
      <w:r w:rsidR="00752C7A">
        <w:rPr>
          <w:rFonts w:hint="cs"/>
          <w:rtl/>
          <w:lang w:eastAsia="he-IL"/>
        </w:rPr>
        <w:t xml:space="preserve">אלא סמכות של </w:t>
      </w:r>
      <w:r>
        <w:rPr>
          <w:rFonts w:hint="cs"/>
          <w:rtl/>
          <w:lang w:eastAsia="he-IL"/>
        </w:rPr>
        <w:t xml:space="preserve">ראש היחידה </w:t>
      </w:r>
      <w:r w:rsidR="009716A3">
        <w:rPr>
          <w:rFonts w:hint="cs"/>
          <w:rtl/>
          <w:lang w:eastAsia="he-IL"/>
        </w:rPr>
        <w:t xml:space="preserve">הארצית </w:t>
      </w:r>
      <w:r>
        <w:rPr>
          <w:rFonts w:hint="cs"/>
          <w:rtl/>
          <w:lang w:eastAsia="he-IL"/>
        </w:rPr>
        <w:t xml:space="preserve">לשירותי שיקום. יש חשש </w:t>
      </w:r>
      <w:r w:rsidR="009716A3">
        <w:rPr>
          <w:rFonts w:hint="cs"/>
          <w:rtl/>
          <w:lang w:eastAsia="he-IL"/>
        </w:rPr>
        <w:t xml:space="preserve">שאם יגידו בחוק </w:t>
      </w:r>
      <w:bookmarkStart w:id="375" w:name="_ETM_Q1_4579171"/>
      <w:bookmarkEnd w:id="375"/>
      <w:r w:rsidR="009716A3">
        <w:rPr>
          <w:rFonts w:hint="cs"/>
          <w:rtl/>
          <w:lang w:eastAsia="he-IL"/>
        </w:rPr>
        <w:t xml:space="preserve">שזה מטעם ועדה, בלי שמרכיבים את הוועדה, </w:t>
      </w:r>
      <w:r>
        <w:rPr>
          <w:rFonts w:hint="cs"/>
          <w:rtl/>
          <w:lang w:eastAsia="he-IL"/>
        </w:rPr>
        <w:t xml:space="preserve">זה </w:t>
      </w:r>
      <w:r w:rsidR="00752C7A">
        <w:rPr>
          <w:rFonts w:hint="cs"/>
          <w:rtl/>
          <w:lang w:eastAsia="he-IL"/>
        </w:rPr>
        <w:t>י</w:t>
      </w:r>
      <w:r>
        <w:rPr>
          <w:rFonts w:hint="cs"/>
          <w:rtl/>
          <w:lang w:eastAsia="he-IL"/>
        </w:rPr>
        <w:t>יפול בין הכיסאות ואז אי אפשר יהיה</w:t>
      </w:r>
      <w:r w:rsidR="009716A3">
        <w:rPr>
          <w:rFonts w:hint="cs"/>
          <w:rtl/>
          <w:lang w:eastAsia="he-IL"/>
        </w:rPr>
        <w:t xml:space="preserve"> לתת את הזכאות הזאת. אני רק מ</w:t>
      </w:r>
      <w:r w:rsidR="00B409F7">
        <w:rPr>
          <w:rFonts w:hint="cs"/>
          <w:rtl/>
          <w:lang w:eastAsia="he-IL"/>
        </w:rPr>
        <w:t>ע</w:t>
      </w:r>
      <w:r w:rsidR="009716A3">
        <w:rPr>
          <w:rFonts w:hint="cs"/>
          <w:rtl/>
          <w:lang w:eastAsia="he-IL"/>
        </w:rPr>
        <w:t xml:space="preserve">ירה את תשומת הלב. </w:t>
      </w:r>
    </w:p>
    <w:p w:rsidR="00D55258" w:rsidRDefault="00D55258" w:rsidP="00D55258">
      <w:pPr>
        <w:rPr>
          <w:rtl/>
          <w:lang w:eastAsia="he-IL"/>
        </w:rPr>
      </w:pPr>
    </w:p>
    <w:sdt>
      <w:sdtPr>
        <w:rPr>
          <w:rFonts w:hint="cs"/>
          <w:rtl/>
        </w:rPr>
        <w:alias w:val="יור"/>
        <w:tag w:val="&lt;ID&gt;5299&lt;/ID&gt;&lt;Name&gt;אלי אלאלוף - יו&quot;רַ&lt;/Name&gt;&lt;Data&gt;אלי אלאלוף&lt;/Data&gt;&lt;Shortcut&gt;אלאל&lt;/Shortcut&gt;"/>
        <w:id w:val="-1741090238"/>
        <w:placeholder>
          <w:docPart w:val="DefaultPlaceholder_-1854013440"/>
        </w:placeholder>
      </w:sdtPr>
      <w:sdtEndPr/>
      <w:sdtContent>
        <w:p w:rsidR="00D55258" w:rsidRDefault="00D55258" w:rsidP="00D55258">
          <w:pPr>
            <w:pStyle w:val="af6"/>
            <w:keepNext/>
            <w:rPr>
              <w:rtl/>
            </w:rPr>
          </w:pPr>
          <w:r w:rsidRPr="00D55258">
            <w:rPr>
              <w:rStyle w:val="afd"/>
              <w:color w:val="000000"/>
              <w:rtl/>
            </w:rPr>
            <w:t xml:space="preserve">היו"ר אלי </w:t>
          </w:r>
          <w:proofErr w:type="spellStart"/>
          <w:r w:rsidRPr="00D55258">
            <w:rPr>
              <w:rStyle w:val="afd"/>
              <w:color w:val="000000"/>
              <w:rtl/>
            </w:rPr>
            <w:t>אלאלוף</w:t>
          </w:r>
          <w:proofErr w:type="spellEnd"/>
          <w:r w:rsidRPr="00D55258">
            <w:rPr>
              <w:color w:val="000000"/>
              <w:rtl/>
            </w:rPr>
            <w:t>:</w:t>
          </w:r>
        </w:p>
      </w:sdtContent>
    </w:sdt>
    <w:p w:rsidR="00D55258" w:rsidRDefault="00D55258" w:rsidP="00D55258">
      <w:pPr>
        <w:pStyle w:val="KeepWithNext"/>
        <w:rPr>
          <w:rtl/>
          <w:lang w:eastAsia="he-IL"/>
        </w:rPr>
      </w:pPr>
    </w:p>
    <w:p w:rsidR="009716A3" w:rsidRDefault="00D55258" w:rsidP="009716A3">
      <w:pPr>
        <w:rPr>
          <w:rtl/>
          <w:lang w:eastAsia="he-IL"/>
        </w:rPr>
      </w:pPr>
      <w:r>
        <w:rPr>
          <w:rFonts w:hint="cs"/>
          <w:rtl/>
          <w:lang w:eastAsia="he-IL"/>
        </w:rPr>
        <w:t xml:space="preserve">נבקש לקבוע גם מועד לגמר </w:t>
      </w:r>
      <w:r w:rsidR="009716A3">
        <w:rPr>
          <w:rFonts w:hint="cs"/>
          <w:rtl/>
          <w:lang w:eastAsia="he-IL"/>
        </w:rPr>
        <w:t xml:space="preserve">הרכבת </w:t>
      </w:r>
      <w:bookmarkStart w:id="376" w:name="_ETM_Q1_4596309"/>
      <w:bookmarkEnd w:id="376"/>
      <w:r>
        <w:rPr>
          <w:rFonts w:hint="cs"/>
          <w:rtl/>
          <w:lang w:eastAsia="he-IL"/>
        </w:rPr>
        <w:t xml:space="preserve">הוועדה. </w:t>
      </w:r>
    </w:p>
    <w:p w:rsidR="009716A3" w:rsidRDefault="009716A3" w:rsidP="009716A3">
      <w:pPr>
        <w:pStyle w:val="af9"/>
        <w:keepNext/>
        <w:rPr>
          <w:rtl/>
          <w:lang w:eastAsia="he-IL"/>
        </w:rPr>
      </w:pPr>
      <w:r>
        <w:rPr>
          <w:rtl/>
          <w:lang w:eastAsia="he-IL"/>
        </w:rPr>
        <w:t>רינת גולד גזית:</w:t>
      </w:r>
    </w:p>
    <w:p w:rsidR="009716A3" w:rsidRDefault="009716A3" w:rsidP="009716A3">
      <w:pPr>
        <w:pStyle w:val="KeepWithNext"/>
        <w:rPr>
          <w:rtl/>
          <w:lang w:eastAsia="he-IL"/>
        </w:rPr>
      </w:pPr>
    </w:p>
    <w:p w:rsidR="009716A3" w:rsidRDefault="009716A3" w:rsidP="009716A3">
      <w:pPr>
        <w:rPr>
          <w:rtl/>
          <w:lang w:eastAsia="he-IL"/>
        </w:rPr>
      </w:pPr>
      <w:r>
        <w:rPr>
          <w:rFonts w:hint="cs"/>
          <w:rtl/>
          <w:lang w:eastAsia="he-IL"/>
        </w:rPr>
        <w:t xml:space="preserve">או שיקבעו את ההרכב כאן. </w:t>
      </w:r>
    </w:p>
    <w:p w:rsidR="009716A3" w:rsidRDefault="009716A3" w:rsidP="009716A3">
      <w:pPr>
        <w:rPr>
          <w:rtl/>
          <w:lang w:eastAsia="he-IL"/>
        </w:rPr>
      </w:pPr>
    </w:p>
    <w:p w:rsidR="009716A3" w:rsidRDefault="009716A3" w:rsidP="009716A3">
      <w:pPr>
        <w:pStyle w:val="af6"/>
        <w:keepNext/>
        <w:rPr>
          <w:rtl/>
        </w:rPr>
      </w:pPr>
      <w:r>
        <w:rPr>
          <w:rtl/>
        </w:rPr>
        <w:t xml:space="preserve">היו"ר אלי </w:t>
      </w:r>
      <w:proofErr w:type="spellStart"/>
      <w:r>
        <w:rPr>
          <w:rtl/>
        </w:rPr>
        <w:t>אלאלוף</w:t>
      </w:r>
      <w:proofErr w:type="spellEnd"/>
      <w:r>
        <w:rPr>
          <w:rtl/>
        </w:rPr>
        <w:t>:</w:t>
      </w:r>
    </w:p>
    <w:p w:rsidR="009716A3" w:rsidRDefault="009716A3" w:rsidP="009716A3">
      <w:pPr>
        <w:pStyle w:val="KeepWithNext"/>
        <w:rPr>
          <w:rtl/>
          <w:lang w:eastAsia="he-IL"/>
        </w:rPr>
      </w:pPr>
    </w:p>
    <w:p w:rsidR="00D55258" w:rsidRDefault="009716A3" w:rsidP="009716A3">
      <w:pPr>
        <w:rPr>
          <w:rtl/>
          <w:lang w:eastAsia="he-IL"/>
        </w:rPr>
      </w:pPr>
      <w:r>
        <w:rPr>
          <w:rFonts w:hint="cs"/>
          <w:rtl/>
          <w:lang w:eastAsia="he-IL"/>
        </w:rPr>
        <w:t xml:space="preserve">לא, לא. </w:t>
      </w:r>
      <w:r w:rsidR="00D55258">
        <w:rPr>
          <w:rFonts w:hint="cs"/>
          <w:rtl/>
          <w:lang w:eastAsia="he-IL"/>
        </w:rPr>
        <w:t xml:space="preserve">אולי </w:t>
      </w:r>
      <w:r>
        <w:rPr>
          <w:rFonts w:hint="cs"/>
          <w:rtl/>
          <w:lang w:eastAsia="he-IL"/>
        </w:rPr>
        <w:t xml:space="preserve">בוועדה הזאת, היות </w:t>
      </w:r>
      <w:bookmarkStart w:id="377" w:name="_ETM_Q1_4600763"/>
      <w:bookmarkEnd w:id="377"/>
      <w:r>
        <w:rPr>
          <w:rFonts w:hint="cs"/>
          <w:rtl/>
          <w:lang w:eastAsia="he-IL"/>
        </w:rPr>
        <w:t xml:space="preserve">והצרכים </w:t>
      </w:r>
      <w:proofErr w:type="spellStart"/>
      <w:r>
        <w:rPr>
          <w:rFonts w:hint="cs"/>
          <w:rtl/>
          <w:lang w:eastAsia="he-IL"/>
        </w:rPr>
        <w:t>מיידיים</w:t>
      </w:r>
      <w:proofErr w:type="spellEnd"/>
      <w:r>
        <w:rPr>
          <w:rFonts w:hint="cs"/>
          <w:rtl/>
          <w:lang w:eastAsia="he-IL"/>
        </w:rPr>
        <w:t xml:space="preserve">, </w:t>
      </w:r>
      <w:r w:rsidR="00D55258">
        <w:rPr>
          <w:rFonts w:hint="cs"/>
          <w:rtl/>
          <w:lang w:eastAsia="he-IL"/>
        </w:rPr>
        <w:t>נבקש</w:t>
      </w:r>
      <w:r>
        <w:rPr>
          <w:rFonts w:hint="cs"/>
          <w:rtl/>
          <w:lang w:eastAsia="he-IL"/>
        </w:rPr>
        <w:t xml:space="preserve"> סעיף מיוחד. </w:t>
      </w:r>
    </w:p>
    <w:p w:rsidR="00D55258" w:rsidRDefault="00D55258" w:rsidP="00D5525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717733927"/>
        <w:placeholder>
          <w:docPart w:val="DefaultPlaceholder_-1854013440"/>
        </w:placeholder>
      </w:sdtPr>
      <w:sdtEndPr/>
      <w:sdtContent>
        <w:p w:rsidR="00D55258" w:rsidRDefault="00D55258" w:rsidP="00D55258">
          <w:pPr>
            <w:pStyle w:val="af9"/>
            <w:keepNext/>
            <w:rPr>
              <w:rtl/>
              <w:lang w:eastAsia="he-IL"/>
            </w:rPr>
          </w:pPr>
          <w:r w:rsidRPr="00D55258">
            <w:rPr>
              <w:rStyle w:val="afd"/>
              <w:color w:val="000000"/>
              <w:rtl/>
            </w:rPr>
            <w:t>ערן יוסף</w:t>
          </w:r>
          <w:r w:rsidRPr="00D55258">
            <w:rPr>
              <w:color w:val="000000"/>
              <w:rtl/>
              <w:lang w:eastAsia="he-IL"/>
            </w:rPr>
            <w:t>:</w:t>
          </w:r>
        </w:p>
      </w:sdtContent>
    </w:sdt>
    <w:p w:rsidR="00D55258" w:rsidRDefault="00D55258" w:rsidP="00D55258">
      <w:pPr>
        <w:pStyle w:val="KeepWithNext"/>
        <w:rPr>
          <w:rtl/>
          <w:lang w:eastAsia="he-IL"/>
        </w:rPr>
      </w:pPr>
    </w:p>
    <w:p w:rsidR="00D55258" w:rsidRDefault="009716A3" w:rsidP="009716A3">
      <w:pPr>
        <w:rPr>
          <w:rtl/>
          <w:lang w:eastAsia="he-IL"/>
        </w:rPr>
      </w:pPr>
      <w:r>
        <w:rPr>
          <w:rFonts w:hint="cs"/>
          <w:rtl/>
          <w:lang w:eastAsia="he-IL"/>
        </w:rPr>
        <w:t>אין בעיה, התקנות האלה מוכנות מכיוון ש</w:t>
      </w:r>
      <w:r w:rsidR="00D55258">
        <w:rPr>
          <w:rFonts w:hint="cs"/>
          <w:rtl/>
          <w:lang w:eastAsia="he-IL"/>
        </w:rPr>
        <w:t xml:space="preserve">אישרנו </w:t>
      </w:r>
      <w:r>
        <w:rPr>
          <w:rFonts w:hint="cs"/>
          <w:rtl/>
          <w:lang w:eastAsia="he-IL"/>
        </w:rPr>
        <w:t xml:space="preserve">בוועדה </w:t>
      </w:r>
      <w:bookmarkStart w:id="378" w:name="_ETM_Q1_4607665"/>
      <w:bookmarkEnd w:id="378"/>
      <w:r>
        <w:rPr>
          <w:rFonts w:hint="cs"/>
          <w:rtl/>
          <w:lang w:eastAsia="he-IL"/>
        </w:rPr>
        <w:t xml:space="preserve">הזאת לפני חודשים ספורים תקנות מקבילות למשפחות. </w:t>
      </w:r>
      <w:bookmarkStart w:id="379" w:name="_ETM_Q1_4610484"/>
      <w:bookmarkEnd w:id="379"/>
      <w:r>
        <w:rPr>
          <w:rFonts w:hint="cs"/>
          <w:rtl/>
          <w:lang w:eastAsia="he-IL"/>
        </w:rPr>
        <w:t xml:space="preserve">פשוט צריך יהיה להעתיק אותן. </w:t>
      </w:r>
    </w:p>
    <w:p w:rsidR="009716A3" w:rsidRDefault="009716A3" w:rsidP="009716A3">
      <w:pPr>
        <w:rPr>
          <w:rtl/>
          <w:lang w:eastAsia="he-IL"/>
        </w:rPr>
      </w:pPr>
    </w:p>
    <w:p w:rsidR="009716A3" w:rsidRDefault="009716A3" w:rsidP="009716A3">
      <w:pPr>
        <w:pStyle w:val="af6"/>
        <w:keepNext/>
        <w:rPr>
          <w:rtl/>
        </w:rPr>
      </w:pPr>
      <w:r>
        <w:rPr>
          <w:rtl/>
        </w:rPr>
        <w:t xml:space="preserve">היו"ר אלי </w:t>
      </w:r>
      <w:proofErr w:type="spellStart"/>
      <w:r>
        <w:rPr>
          <w:rtl/>
        </w:rPr>
        <w:t>אלאלוף</w:t>
      </w:r>
      <w:proofErr w:type="spellEnd"/>
      <w:r>
        <w:rPr>
          <w:rtl/>
        </w:rPr>
        <w:t>:</w:t>
      </w:r>
    </w:p>
    <w:p w:rsidR="009716A3" w:rsidRDefault="009716A3" w:rsidP="009716A3">
      <w:pPr>
        <w:pStyle w:val="KeepWithNext"/>
        <w:rPr>
          <w:rtl/>
          <w:lang w:eastAsia="he-IL"/>
        </w:rPr>
      </w:pPr>
    </w:p>
    <w:p w:rsidR="009716A3" w:rsidRDefault="009716A3" w:rsidP="009716A3">
      <w:pPr>
        <w:rPr>
          <w:rtl/>
          <w:lang w:eastAsia="he-IL"/>
        </w:rPr>
      </w:pPr>
      <w:r>
        <w:rPr>
          <w:rFonts w:hint="cs"/>
          <w:rtl/>
          <w:lang w:eastAsia="he-IL"/>
        </w:rPr>
        <w:t xml:space="preserve">בבקשה, אז תשלימו את זה. </w:t>
      </w:r>
    </w:p>
    <w:p w:rsidR="00D55258" w:rsidRDefault="00D55258" w:rsidP="00D55258">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399980844"/>
        <w:placeholder>
          <w:docPart w:val="DefaultPlaceholder_-1854013440"/>
        </w:placeholder>
      </w:sdtPr>
      <w:sdtEndPr/>
      <w:sdtContent>
        <w:p w:rsidR="00D55258" w:rsidRDefault="00D55258" w:rsidP="00D55258">
          <w:pPr>
            <w:pStyle w:val="af9"/>
            <w:keepNext/>
            <w:rPr>
              <w:rtl/>
              <w:lang w:eastAsia="he-IL"/>
            </w:rPr>
          </w:pPr>
          <w:r w:rsidRPr="00D55258">
            <w:rPr>
              <w:rStyle w:val="afd"/>
              <w:color w:val="000000"/>
              <w:rtl/>
            </w:rPr>
            <w:t xml:space="preserve">עידן </w:t>
          </w:r>
          <w:proofErr w:type="spellStart"/>
          <w:r w:rsidRPr="00D55258">
            <w:rPr>
              <w:rStyle w:val="afd"/>
              <w:color w:val="000000"/>
              <w:rtl/>
            </w:rPr>
            <w:t>קלימן</w:t>
          </w:r>
          <w:proofErr w:type="spellEnd"/>
          <w:r w:rsidRPr="00D55258">
            <w:rPr>
              <w:color w:val="000000"/>
              <w:rtl/>
              <w:lang w:eastAsia="he-IL"/>
            </w:rPr>
            <w:t>:</w:t>
          </w:r>
        </w:p>
      </w:sdtContent>
    </w:sdt>
    <w:p w:rsidR="00D55258" w:rsidRDefault="00D55258" w:rsidP="00D55258">
      <w:pPr>
        <w:pStyle w:val="KeepWithNext"/>
        <w:rPr>
          <w:rtl/>
          <w:lang w:eastAsia="he-IL"/>
        </w:rPr>
      </w:pPr>
    </w:p>
    <w:p w:rsidR="00D55258" w:rsidRDefault="009D3D80" w:rsidP="00B409F7">
      <w:pPr>
        <w:rPr>
          <w:rtl/>
          <w:lang w:eastAsia="he-IL"/>
        </w:rPr>
      </w:pPr>
      <w:r>
        <w:rPr>
          <w:rFonts w:hint="cs"/>
          <w:rtl/>
          <w:lang w:eastAsia="he-IL"/>
        </w:rPr>
        <w:t>קודם כול</w:t>
      </w:r>
      <w:r w:rsidR="00D55258">
        <w:rPr>
          <w:rFonts w:hint="cs"/>
          <w:rtl/>
          <w:lang w:eastAsia="he-IL"/>
        </w:rPr>
        <w:t xml:space="preserve">, </w:t>
      </w:r>
      <w:r>
        <w:rPr>
          <w:rFonts w:hint="cs"/>
          <w:rtl/>
          <w:lang w:eastAsia="he-IL"/>
        </w:rPr>
        <w:t xml:space="preserve">חזי משיטה, </w:t>
      </w:r>
      <w:r w:rsidR="00D55258">
        <w:rPr>
          <w:rFonts w:hint="cs"/>
          <w:rtl/>
          <w:lang w:eastAsia="he-IL"/>
        </w:rPr>
        <w:t>אני רוצה לאזן</w:t>
      </w:r>
      <w:r>
        <w:rPr>
          <w:rFonts w:hint="cs"/>
          <w:rtl/>
          <w:lang w:eastAsia="he-IL"/>
        </w:rPr>
        <w:t>.</w:t>
      </w:r>
    </w:p>
    <w:p w:rsidR="00D55258" w:rsidRDefault="00D55258" w:rsidP="00D55258">
      <w:pPr>
        <w:rPr>
          <w:rtl/>
          <w:lang w:eastAsia="he-IL"/>
        </w:rPr>
      </w:pPr>
    </w:p>
    <w:sdt>
      <w:sdtPr>
        <w:rPr>
          <w:rFonts w:hint="cs"/>
          <w:rtl/>
        </w:rPr>
        <w:alias w:val="יור"/>
        <w:tag w:val="&lt;ID&gt;5299&lt;/ID&gt;&lt;Name&gt;אלי אלאלוף - יו&quot;רַ&lt;/Name&gt;&lt;Data&gt;אלי אלאלוף&lt;/Data&gt;&lt;Shortcut&gt;אלאל&lt;/Shortcut&gt;"/>
        <w:id w:val="1552810173"/>
        <w:placeholder>
          <w:docPart w:val="DefaultPlaceholder_-1854013440"/>
        </w:placeholder>
      </w:sdtPr>
      <w:sdtEndPr/>
      <w:sdtContent>
        <w:p w:rsidR="00D55258" w:rsidRDefault="00D55258" w:rsidP="00D55258">
          <w:pPr>
            <w:pStyle w:val="af6"/>
            <w:keepNext/>
            <w:rPr>
              <w:rtl/>
            </w:rPr>
          </w:pPr>
          <w:r w:rsidRPr="00D55258">
            <w:rPr>
              <w:rStyle w:val="afd"/>
              <w:color w:val="000000"/>
              <w:rtl/>
            </w:rPr>
            <w:t xml:space="preserve">היו"ר אלי </w:t>
          </w:r>
          <w:proofErr w:type="spellStart"/>
          <w:r w:rsidRPr="00D55258">
            <w:rPr>
              <w:rStyle w:val="afd"/>
              <w:color w:val="000000"/>
              <w:rtl/>
            </w:rPr>
            <w:t>אלאלוף</w:t>
          </w:r>
          <w:proofErr w:type="spellEnd"/>
          <w:r w:rsidRPr="00D55258">
            <w:rPr>
              <w:color w:val="000000"/>
              <w:rtl/>
            </w:rPr>
            <w:t>:</w:t>
          </w:r>
        </w:p>
      </w:sdtContent>
    </w:sdt>
    <w:p w:rsidR="00D55258" w:rsidRDefault="00D55258" w:rsidP="00D55258">
      <w:pPr>
        <w:pStyle w:val="KeepWithNext"/>
        <w:rPr>
          <w:rtl/>
          <w:lang w:eastAsia="he-IL"/>
        </w:rPr>
      </w:pPr>
    </w:p>
    <w:p w:rsidR="00D55258" w:rsidRDefault="009D3D80" w:rsidP="00D55258">
      <w:pPr>
        <w:rPr>
          <w:rtl/>
          <w:lang w:eastAsia="he-IL"/>
        </w:rPr>
      </w:pPr>
      <w:r>
        <w:rPr>
          <w:rFonts w:hint="cs"/>
          <w:rtl/>
          <w:lang w:eastAsia="he-IL"/>
        </w:rPr>
        <w:t xml:space="preserve">לא, </w:t>
      </w:r>
      <w:r w:rsidR="00D55258">
        <w:rPr>
          <w:rFonts w:hint="cs"/>
          <w:rtl/>
          <w:lang w:eastAsia="he-IL"/>
        </w:rPr>
        <w:t xml:space="preserve">זה לא קשור לסעיף. </w:t>
      </w:r>
    </w:p>
    <w:p w:rsidR="00D55258" w:rsidRDefault="00D55258" w:rsidP="00D55258">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2084942493"/>
        <w:placeholder>
          <w:docPart w:val="DefaultPlaceholder_-1854013440"/>
        </w:placeholder>
      </w:sdtPr>
      <w:sdtEndPr/>
      <w:sdtContent>
        <w:p w:rsidR="00D55258" w:rsidRDefault="00D55258" w:rsidP="00D55258">
          <w:pPr>
            <w:pStyle w:val="af9"/>
            <w:keepNext/>
            <w:rPr>
              <w:rtl/>
              <w:lang w:eastAsia="he-IL"/>
            </w:rPr>
          </w:pPr>
          <w:r w:rsidRPr="00D55258">
            <w:rPr>
              <w:rStyle w:val="afd"/>
              <w:color w:val="000000"/>
              <w:rtl/>
            </w:rPr>
            <w:t xml:space="preserve">עידן </w:t>
          </w:r>
          <w:proofErr w:type="spellStart"/>
          <w:r w:rsidRPr="00D55258">
            <w:rPr>
              <w:rStyle w:val="afd"/>
              <w:color w:val="000000"/>
              <w:rtl/>
            </w:rPr>
            <w:t>קלימן</w:t>
          </w:r>
          <w:proofErr w:type="spellEnd"/>
          <w:r w:rsidRPr="00D55258">
            <w:rPr>
              <w:color w:val="000000"/>
              <w:rtl/>
              <w:lang w:eastAsia="he-IL"/>
            </w:rPr>
            <w:t>:</w:t>
          </w:r>
        </w:p>
      </w:sdtContent>
    </w:sdt>
    <w:p w:rsidR="00D55258" w:rsidRDefault="00D55258" w:rsidP="00D55258">
      <w:pPr>
        <w:pStyle w:val="KeepWithNext"/>
        <w:rPr>
          <w:rtl/>
          <w:lang w:eastAsia="he-IL"/>
        </w:rPr>
      </w:pPr>
    </w:p>
    <w:p w:rsidR="00D55258" w:rsidRDefault="009D3D80" w:rsidP="009D3D80">
      <w:pPr>
        <w:rPr>
          <w:rtl/>
          <w:lang w:eastAsia="he-IL"/>
        </w:rPr>
      </w:pPr>
      <w:r>
        <w:rPr>
          <w:rFonts w:hint="cs"/>
          <w:rtl/>
          <w:lang w:eastAsia="he-IL"/>
        </w:rPr>
        <w:t xml:space="preserve">זה קשור ועוד איך לסעיף. נאמר פה משהו על פתוס. </w:t>
      </w:r>
      <w:r w:rsidR="00D55258">
        <w:rPr>
          <w:rFonts w:hint="cs"/>
          <w:rtl/>
          <w:lang w:eastAsia="he-IL"/>
        </w:rPr>
        <w:t xml:space="preserve">אנחנו כאנשים ששייכים </w:t>
      </w:r>
      <w:r>
        <w:rPr>
          <w:rFonts w:hint="cs"/>
          <w:rtl/>
          <w:lang w:eastAsia="he-IL"/>
        </w:rPr>
        <w:t xml:space="preserve">למשרד הביטחון, לא </w:t>
      </w:r>
      <w:bookmarkStart w:id="380" w:name="_ETM_Q1_4635537"/>
      <w:bookmarkEnd w:id="380"/>
      <w:r>
        <w:rPr>
          <w:rFonts w:hint="cs"/>
          <w:rtl/>
          <w:lang w:eastAsia="he-IL"/>
        </w:rPr>
        <w:t>הזכאים ולא הקליינטים ולא נעליים, שייכים</w:t>
      </w:r>
      <w:r w:rsidR="00D55258">
        <w:rPr>
          <w:rFonts w:hint="cs"/>
          <w:rtl/>
          <w:lang w:eastAsia="he-IL"/>
        </w:rPr>
        <w:t xml:space="preserve">. </w:t>
      </w:r>
      <w:r>
        <w:rPr>
          <w:rFonts w:hint="cs"/>
          <w:rtl/>
          <w:lang w:eastAsia="he-IL"/>
        </w:rPr>
        <w:t xml:space="preserve">אני חייב להגיד שש פעמים </w:t>
      </w:r>
      <w:bookmarkStart w:id="381" w:name="_ETM_Q1_4642583"/>
      <w:bookmarkEnd w:id="381"/>
      <w:r>
        <w:rPr>
          <w:rFonts w:hint="cs"/>
          <w:rtl/>
          <w:lang w:eastAsia="he-IL"/>
        </w:rPr>
        <w:t xml:space="preserve">שאגף השיקום מקבל החלטות לפי מה שטוב לאגף השיקום ולא </w:t>
      </w:r>
      <w:bookmarkStart w:id="382" w:name="_ETM_Q1_4643052"/>
      <w:bookmarkEnd w:id="382"/>
      <w:r>
        <w:rPr>
          <w:rFonts w:hint="cs"/>
          <w:rtl/>
          <w:lang w:eastAsia="he-IL"/>
        </w:rPr>
        <w:t xml:space="preserve">לפי מה שטוב לנכים. בואו נשים את זה על השולחן. </w:t>
      </w:r>
      <w:bookmarkStart w:id="383" w:name="_ETM_Q1_4647671"/>
      <w:bookmarkEnd w:id="383"/>
      <w:r>
        <w:rPr>
          <w:rFonts w:hint="cs"/>
          <w:rtl/>
          <w:lang w:eastAsia="he-IL"/>
        </w:rPr>
        <w:t xml:space="preserve">במיוחד המסמך שהוצאתי לגבי פגועי הראש. זה לא מראה לי אגף שרוצה לעבוד. אני מציג את זה פה כי זה </w:t>
      </w:r>
      <w:bookmarkStart w:id="384" w:name="_ETM_Q1_4653079"/>
      <w:bookmarkEnd w:id="384"/>
      <w:r>
        <w:rPr>
          <w:rFonts w:hint="cs"/>
          <w:rtl/>
          <w:lang w:eastAsia="he-IL"/>
        </w:rPr>
        <w:t xml:space="preserve">צריך להתאזן, כי לא ייתכן שכל פעם שיישמעו הערות מסוימות </w:t>
      </w:r>
      <w:bookmarkStart w:id="385" w:name="_ETM_Q1_4655897"/>
      <w:bookmarkEnd w:id="385"/>
      <w:r>
        <w:rPr>
          <w:rFonts w:hint="cs"/>
          <w:rtl/>
          <w:lang w:eastAsia="he-IL"/>
        </w:rPr>
        <w:t xml:space="preserve">תגיד את זה כך. </w:t>
      </w:r>
    </w:p>
    <w:p w:rsidR="00D55258" w:rsidRDefault="00D55258" w:rsidP="00D55258">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265069296"/>
        <w:placeholder>
          <w:docPart w:val="DefaultPlaceholder_-1854013440"/>
        </w:placeholder>
      </w:sdtPr>
      <w:sdtEndPr/>
      <w:sdtContent>
        <w:p w:rsidR="00D55258" w:rsidRDefault="00D55258" w:rsidP="00D55258">
          <w:pPr>
            <w:pStyle w:val="af9"/>
            <w:keepNext/>
            <w:rPr>
              <w:rtl/>
              <w:lang w:eastAsia="he-IL"/>
            </w:rPr>
          </w:pPr>
          <w:r w:rsidRPr="00D55258">
            <w:rPr>
              <w:rStyle w:val="afd"/>
              <w:color w:val="000000"/>
              <w:rtl/>
            </w:rPr>
            <w:t>חזי משיטה</w:t>
          </w:r>
          <w:r w:rsidRPr="00D55258">
            <w:rPr>
              <w:color w:val="000000"/>
              <w:rtl/>
              <w:lang w:eastAsia="he-IL"/>
            </w:rPr>
            <w:t>:</w:t>
          </w:r>
        </w:p>
      </w:sdtContent>
    </w:sdt>
    <w:p w:rsidR="00D55258" w:rsidRDefault="00D55258" w:rsidP="00D55258">
      <w:pPr>
        <w:pStyle w:val="KeepWithNext"/>
        <w:rPr>
          <w:rtl/>
          <w:lang w:eastAsia="he-IL"/>
        </w:rPr>
      </w:pPr>
    </w:p>
    <w:p w:rsidR="00D55258" w:rsidRDefault="00D55258" w:rsidP="00D55258">
      <w:pPr>
        <w:rPr>
          <w:rtl/>
          <w:lang w:eastAsia="he-IL"/>
        </w:rPr>
      </w:pPr>
      <w:r>
        <w:rPr>
          <w:rFonts w:hint="cs"/>
          <w:rtl/>
          <w:lang w:eastAsia="he-IL"/>
        </w:rPr>
        <w:t xml:space="preserve">אפשר להשאיר את המצב כפי שהוא היום. </w:t>
      </w:r>
    </w:p>
    <w:p w:rsidR="00D55258" w:rsidRDefault="00D55258" w:rsidP="00D55258">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938421235"/>
        <w:placeholder>
          <w:docPart w:val="DefaultPlaceholder_-1854013440"/>
        </w:placeholder>
      </w:sdtPr>
      <w:sdtEndPr/>
      <w:sdtContent>
        <w:p w:rsidR="00D55258" w:rsidRDefault="00D55258" w:rsidP="00D55258">
          <w:pPr>
            <w:pStyle w:val="af9"/>
            <w:keepNext/>
            <w:rPr>
              <w:rtl/>
              <w:lang w:eastAsia="he-IL"/>
            </w:rPr>
          </w:pPr>
          <w:r w:rsidRPr="00D55258">
            <w:rPr>
              <w:rStyle w:val="afd"/>
              <w:color w:val="000000"/>
              <w:rtl/>
            </w:rPr>
            <w:t xml:space="preserve">עידן </w:t>
          </w:r>
          <w:proofErr w:type="spellStart"/>
          <w:r w:rsidRPr="00D55258">
            <w:rPr>
              <w:rStyle w:val="afd"/>
              <w:color w:val="000000"/>
              <w:rtl/>
            </w:rPr>
            <w:t>קלימן</w:t>
          </w:r>
          <w:proofErr w:type="spellEnd"/>
          <w:r w:rsidRPr="00D55258">
            <w:rPr>
              <w:color w:val="000000"/>
              <w:rtl/>
              <w:lang w:eastAsia="he-IL"/>
            </w:rPr>
            <w:t>:</w:t>
          </w:r>
        </w:p>
      </w:sdtContent>
    </w:sdt>
    <w:p w:rsidR="00D55258" w:rsidRDefault="00D55258" w:rsidP="00D55258">
      <w:pPr>
        <w:pStyle w:val="KeepWithNext"/>
        <w:rPr>
          <w:rtl/>
          <w:lang w:eastAsia="he-IL"/>
        </w:rPr>
      </w:pPr>
    </w:p>
    <w:p w:rsidR="00D55258" w:rsidRDefault="009D3D80" w:rsidP="00D55258">
      <w:pPr>
        <w:rPr>
          <w:rtl/>
          <w:lang w:eastAsia="he-IL"/>
        </w:rPr>
      </w:pPr>
      <w:r>
        <w:rPr>
          <w:rFonts w:hint="cs"/>
          <w:rtl/>
          <w:lang w:eastAsia="he-IL"/>
        </w:rPr>
        <w:t xml:space="preserve">אני אומר את זה. </w:t>
      </w:r>
      <w:r w:rsidR="00D55258">
        <w:rPr>
          <w:rFonts w:hint="cs"/>
          <w:rtl/>
          <w:lang w:eastAsia="he-IL"/>
        </w:rPr>
        <w:t xml:space="preserve">אני לא מתקפל </w:t>
      </w:r>
      <w:r>
        <w:rPr>
          <w:rFonts w:hint="cs"/>
          <w:rtl/>
          <w:lang w:eastAsia="he-IL"/>
        </w:rPr>
        <w:t xml:space="preserve">אחורה </w:t>
      </w:r>
      <w:r w:rsidR="00D55258">
        <w:rPr>
          <w:rFonts w:hint="cs"/>
          <w:rtl/>
          <w:lang w:eastAsia="he-IL"/>
        </w:rPr>
        <w:t xml:space="preserve">בעניין הזה. </w:t>
      </w:r>
    </w:p>
    <w:p w:rsidR="00D55258" w:rsidRDefault="00D55258" w:rsidP="00D55258">
      <w:pPr>
        <w:rPr>
          <w:rtl/>
          <w:lang w:eastAsia="he-IL"/>
        </w:rPr>
      </w:pPr>
    </w:p>
    <w:p w:rsidR="00D55258" w:rsidRDefault="009D3D80" w:rsidP="00D55258">
      <w:pPr>
        <w:rPr>
          <w:rtl/>
          <w:lang w:eastAsia="he-IL"/>
        </w:rPr>
      </w:pPr>
      <w:r>
        <w:rPr>
          <w:rFonts w:hint="cs"/>
          <w:rtl/>
          <w:lang w:eastAsia="he-IL"/>
        </w:rPr>
        <w:t xml:space="preserve">לגבי ההערה של חבר הכנסת מאיר כהן </w:t>
      </w:r>
      <w:r>
        <w:rPr>
          <w:rtl/>
          <w:lang w:eastAsia="he-IL"/>
        </w:rPr>
        <w:t>–</w:t>
      </w:r>
      <w:r>
        <w:rPr>
          <w:rFonts w:hint="cs"/>
          <w:rtl/>
          <w:lang w:eastAsia="he-IL"/>
        </w:rPr>
        <w:t xml:space="preserve"> ההערה הייתה נכונה וחכמה. מי שמייצג למעשה את הנכה בוועדה הזאת </w:t>
      </w:r>
      <w:r w:rsidR="00D55258">
        <w:rPr>
          <w:rFonts w:hint="cs"/>
          <w:rtl/>
          <w:lang w:eastAsia="he-IL"/>
        </w:rPr>
        <w:t xml:space="preserve">הוא ראש אגף השיקום </w:t>
      </w:r>
      <w:r>
        <w:rPr>
          <w:rFonts w:hint="cs"/>
          <w:rtl/>
          <w:lang w:eastAsia="he-IL"/>
        </w:rPr>
        <w:t xml:space="preserve">ומנהלת המחוז </w:t>
      </w:r>
      <w:bookmarkStart w:id="386" w:name="_ETM_Q1_4674075"/>
      <w:bookmarkEnd w:id="386"/>
      <w:r>
        <w:rPr>
          <w:rFonts w:hint="cs"/>
          <w:rtl/>
          <w:lang w:eastAsia="he-IL"/>
        </w:rPr>
        <w:t xml:space="preserve">שלו, בדרך כלל. </w:t>
      </w:r>
      <w:r w:rsidR="00D55258">
        <w:rPr>
          <w:rFonts w:hint="cs"/>
          <w:rtl/>
          <w:lang w:eastAsia="he-IL"/>
        </w:rPr>
        <w:t>ולכן יש זהות בנתונים. חייב להיות נציג</w:t>
      </w:r>
      <w:r>
        <w:rPr>
          <w:rFonts w:hint="cs"/>
          <w:rtl/>
          <w:lang w:eastAsia="he-IL"/>
        </w:rPr>
        <w:t xml:space="preserve"> ארגון נכי צה"ל. </w:t>
      </w:r>
    </w:p>
    <w:p w:rsidR="00D55258" w:rsidRDefault="00D55258" w:rsidP="00D55258">
      <w:pPr>
        <w:rPr>
          <w:rtl/>
          <w:lang w:eastAsia="he-IL"/>
        </w:rPr>
      </w:pPr>
    </w:p>
    <w:sdt>
      <w:sdtPr>
        <w:rPr>
          <w:rFonts w:hint="cs"/>
          <w:rtl/>
        </w:rPr>
        <w:alias w:val="יור"/>
        <w:tag w:val="&lt;ID&gt;5299&lt;/ID&gt;&lt;Name&gt;אלי אלאלוף - יו&quot;רַ&lt;/Name&gt;&lt;Data&gt;אלי אלאלוף&lt;/Data&gt;&lt;Shortcut&gt;אלאל&lt;/Shortcut&gt;"/>
        <w:id w:val="-1465662004"/>
        <w:placeholder>
          <w:docPart w:val="DefaultPlaceholder_-1854013440"/>
        </w:placeholder>
      </w:sdtPr>
      <w:sdtEndPr/>
      <w:sdtContent>
        <w:p w:rsidR="00D55258" w:rsidRDefault="00D55258" w:rsidP="00D55258">
          <w:pPr>
            <w:pStyle w:val="af6"/>
            <w:keepNext/>
            <w:rPr>
              <w:rtl/>
            </w:rPr>
          </w:pPr>
          <w:r w:rsidRPr="00D55258">
            <w:rPr>
              <w:rStyle w:val="afd"/>
              <w:color w:val="000000"/>
              <w:rtl/>
            </w:rPr>
            <w:t xml:space="preserve">היו"ר אלי </w:t>
          </w:r>
          <w:proofErr w:type="spellStart"/>
          <w:r w:rsidRPr="00D55258">
            <w:rPr>
              <w:rStyle w:val="afd"/>
              <w:color w:val="000000"/>
              <w:rtl/>
            </w:rPr>
            <w:t>אלאלוף</w:t>
          </w:r>
          <w:proofErr w:type="spellEnd"/>
          <w:r w:rsidRPr="00D55258">
            <w:rPr>
              <w:color w:val="000000"/>
              <w:rtl/>
            </w:rPr>
            <w:t>:</w:t>
          </w:r>
        </w:p>
      </w:sdtContent>
    </w:sdt>
    <w:p w:rsidR="00D55258" w:rsidRDefault="00D55258" w:rsidP="00D55258">
      <w:pPr>
        <w:pStyle w:val="KeepWithNext"/>
        <w:rPr>
          <w:rtl/>
          <w:lang w:eastAsia="he-IL"/>
        </w:rPr>
      </w:pPr>
    </w:p>
    <w:p w:rsidR="009D3D80" w:rsidRDefault="00D55258" w:rsidP="00D55258">
      <w:pPr>
        <w:rPr>
          <w:rtl/>
          <w:lang w:eastAsia="he-IL"/>
        </w:rPr>
      </w:pPr>
      <w:r>
        <w:rPr>
          <w:rFonts w:hint="cs"/>
          <w:rtl/>
          <w:lang w:eastAsia="he-IL"/>
        </w:rPr>
        <w:t>אמרנו</w:t>
      </w:r>
      <w:r w:rsidR="009D3D80">
        <w:rPr>
          <w:rFonts w:hint="cs"/>
          <w:rtl/>
          <w:lang w:eastAsia="he-IL"/>
        </w:rPr>
        <w:t xml:space="preserve"> את זה</w:t>
      </w:r>
      <w:r>
        <w:rPr>
          <w:rFonts w:hint="cs"/>
          <w:rtl/>
          <w:lang w:eastAsia="he-IL"/>
        </w:rPr>
        <w:t xml:space="preserve">. </w:t>
      </w:r>
    </w:p>
    <w:p w:rsidR="009D3D80" w:rsidRDefault="009D3D80" w:rsidP="00D55258">
      <w:pPr>
        <w:rPr>
          <w:rtl/>
          <w:lang w:eastAsia="he-IL"/>
        </w:rPr>
      </w:pPr>
    </w:p>
    <w:p w:rsidR="009D3D80" w:rsidRDefault="009D3D80" w:rsidP="009D3D80">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9D3D80" w:rsidRDefault="009D3D80" w:rsidP="009D3D80">
      <w:pPr>
        <w:pStyle w:val="KeepWithNext"/>
        <w:rPr>
          <w:rtl/>
          <w:lang w:eastAsia="he-IL"/>
        </w:rPr>
      </w:pPr>
    </w:p>
    <w:p w:rsidR="009D3D80" w:rsidRDefault="009D3D80" w:rsidP="009D3D80">
      <w:pPr>
        <w:rPr>
          <w:rtl/>
          <w:lang w:eastAsia="he-IL"/>
        </w:rPr>
      </w:pPr>
      <w:r>
        <w:rPr>
          <w:rFonts w:hint="cs"/>
          <w:rtl/>
          <w:lang w:eastAsia="he-IL"/>
        </w:rPr>
        <w:t xml:space="preserve">זה חייב להיות פשוט מאוד: יושב-ראש ארגון נכי צה"ל או </w:t>
      </w:r>
      <w:bookmarkStart w:id="387" w:name="_ETM_Q1_4686229"/>
      <w:bookmarkEnd w:id="387"/>
      <w:r>
        <w:rPr>
          <w:rFonts w:hint="cs"/>
          <w:rtl/>
          <w:lang w:eastAsia="he-IL"/>
        </w:rPr>
        <w:t xml:space="preserve">מי מטעמו. </w:t>
      </w:r>
    </w:p>
    <w:p w:rsidR="009D3D80" w:rsidRDefault="009D3D80" w:rsidP="009D3D80">
      <w:pPr>
        <w:rPr>
          <w:rtl/>
          <w:lang w:eastAsia="he-IL"/>
        </w:rPr>
      </w:pPr>
    </w:p>
    <w:p w:rsidR="009D3D80" w:rsidRDefault="009D3D80" w:rsidP="009D3D80">
      <w:pPr>
        <w:pStyle w:val="af6"/>
        <w:keepNext/>
        <w:rPr>
          <w:rtl/>
        </w:rPr>
      </w:pPr>
      <w:r>
        <w:rPr>
          <w:rtl/>
        </w:rPr>
        <w:t xml:space="preserve">היו"ר אלי </w:t>
      </w:r>
      <w:proofErr w:type="spellStart"/>
      <w:r>
        <w:rPr>
          <w:rtl/>
        </w:rPr>
        <w:t>אלאלוף</w:t>
      </w:r>
      <w:proofErr w:type="spellEnd"/>
      <w:r>
        <w:rPr>
          <w:rtl/>
        </w:rPr>
        <w:t>:</w:t>
      </w:r>
    </w:p>
    <w:p w:rsidR="009D3D80" w:rsidRDefault="009D3D80" w:rsidP="009D3D80">
      <w:pPr>
        <w:pStyle w:val="KeepWithNext"/>
        <w:rPr>
          <w:rtl/>
          <w:lang w:eastAsia="he-IL"/>
        </w:rPr>
      </w:pPr>
    </w:p>
    <w:p w:rsidR="00D55258" w:rsidRDefault="00D55258" w:rsidP="00D55258">
      <w:pPr>
        <w:rPr>
          <w:rtl/>
          <w:lang w:eastAsia="he-IL"/>
        </w:rPr>
      </w:pPr>
      <w:r>
        <w:rPr>
          <w:rFonts w:hint="cs"/>
          <w:rtl/>
          <w:lang w:eastAsia="he-IL"/>
        </w:rPr>
        <w:t>יש דברים</w:t>
      </w:r>
      <w:r w:rsidR="009D3D80">
        <w:rPr>
          <w:rFonts w:hint="cs"/>
          <w:rtl/>
          <w:lang w:eastAsia="he-IL"/>
        </w:rPr>
        <w:t xml:space="preserve"> שעוברים בלי הרבה הסברים. </w:t>
      </w:r>
    </w:p>
    <w:p w:rsidR="00D55258" w:rsidRDefault="00D55258" w:rsidP="00D55258">
      <w:pPr>
        <w:rPr>
          <w:rtl/>
          <w:lang w:eastAsia="he-IL"/>
        </w:rPr>
      </w:pPr>
    </w:p>
    <w:sdt>
      <w:sdtPr>
        <w:rPr>
          <w:rFonts w:hint="cs"/>
          <w:rtl/>
        </w:rPr>
        <w:alias w:val="דובר"/>
        <w:tag w:val="&lt;ID&gt;0&lt;/ID&gt;&lt;Name&gt;מאיר חלבי&lt;/Name&gt;&lt;Data&gt;מאיר חלבי&lt;/Data&gt;&lt;Shortcut&gt;מאחל&lt;/Shortcut&gt;&lt;MemberID&gt;&lt;/MemberID&gt;"/>
        <w:id w:val="450286756"/>
        <w:placeholder>
          <w:docPart w:val="DefaultPlaceholder_-1854013440"/>
        </w:placeholder>
      </w:sdtPr>
      <w:sdtEndPr/>
      <w:sdtContent>
        <w:p w:rsidR="00D55258" w:rsidRDefault="00D55258" w:rsidP="00D55258">
          <w:pPr>
            <w:pStyle w:val="a4"/>
            <w:keepNext/>
            <w:rPr>
              <w:rtl/>
            </w:rPr>
          </w:pPr>
          <w:r w:rsidRPr="00D55258">
            <w:rPr>
              <w:rStyle w:val="afd"/>
              <w:color w:val="000000"/>
              <w:rtl/>
            </w:rPr>
            <w:t>מאיר חלבי</w:t>
          </w:r>
          <w:r w:rsidRPr="00D55258">
            <w:rPr>
              <w:color w:val="000000"/>
              <w:rtl/>
            </w:rPr>
            <w:t>:</w:t>
          </w:r>
        </w:p>
      </w:sdtContent>
    </w:sdt>
    <w:p w:rsidR="00D55258" w:rsidRDefault="00D55258" w:rsidP="00D55258">
      <w:pPr>
        <w:pStyle w:val="KeepWithNext"/>
        <w:rPr>
          <w:rtl/>
          <w:lang w:eastAsia="he-IL"/>
        </w:rPr>
      </w:pPr>
    </w:p>
    <w:p w:rsidR="00D55258" w:rsidRDefault="00D55258" w:rsidP="00B409F7">
      <w:pPr>
        <w:rPr>
          <w:rtl/>
          <w:lang w:eastAsia="he-IL"/>
        </w:rPr>
      </w:pPr>
      <w:r>
        <w:rPr>
          <w:rFonts w:hint="cs"/>
          <w:rtl/>
          <w:lang w:eastAsia="he-IL"/>
        </w:rPr>
        <w:t xml:space="preserve">הסעיף </w:t>
      </w:r>
      <w:r w:rsidR="009D3D80">
        <w:rPr>
          <w:rFonts w:hint="cs"/>
          <w:rtl/>
          <w:lang w:eastAsia="he-IL"/>
        </w:rPr>
        <w:t xml:space="preserve">הזה ממש </w:t>
      </w:r>
      <w:r>
        <w:rPr>
          <w:rFonts w:hint="cs"/>
          <w:rtl/>
          <w:lang w:eastAsia="he-IL"/>
        </w:rPr>
        <w:t xml:space="preserve">טוב, </w:t>
      </w:r>
      <w:r w:rsidR="009D3D80">
        <w:rPr>
          <w:rFonts w:hint="cs"/>
          <w:rtl/>
          <w:lang w:eastAsia="he-IL"/>
        </w:rPr>
        <w:t>רק יש ללטש אותו. במקום "שר הביטחון</w:t>
      </w:r>
      <w:r w:rsidR="00B409F7">
        <w:rPr>
          <w:rFonts w:hint="cs"/>
          <w:rtl/>
          <w:lang w:eastAsia="he-IL"/>
        </w:rPr>
        <w:t>"</w:t>
      </w:r>
      <w:r w:rsidR="009D3D80">
        <w:rPr>
          <w:rFonts w:hint="cs"/>
          <w:rtl/>
          <w:lang w:eastAsia="he-IL"/>
        </w:rPr>
        <w:t xml:space="preserve"> יבוא "ראש אגף השיקום", </w:t>
      </w:r>
      <w:bookmarkStart w:id="388" w:name="_ETM_Q1_4700493"/>
      <w:bookmarkEnd w:id="388"/>
      <w:r w:rsidR="009D3D80">
        <w:rPr>
          <w:rFonts w:hint="cs"/>
          <w:rtl/>
          <w:lang w:eastAsia="he-IL"/>
        </w:rPr>
        <w:t xml:space="preserve">ויתווסף נציג הארגון היציג. אז הסעיף ייצא לדרך. </w:t>
      </w:r>
    </w:p>
    <w:p w:rsidR="00D55258" w:rsidRDefault="00D55258" w:rsidP="00D55258">
      <w:pPr>
        <w:rPr>
          <w:rtl/>
          <w:lang w:eastAsia="he-IL"/>
        </w:rPr>
      </w:pPr>
    </w:p>
    <w:sdt>
      <w:sdtPr>
        <w:rPr>
          <w:rFonts w:hint="cs"/>
          <w:rtl/>
        </w:rPr>
        <w:alias w:val="דובר"/>
        <w:tag w:val="&lt;ID&gt;5082&lt;/ID&gt;&lt;Name&gt;מאיר כהן - יש עתיד&lt;/Name&gt;&lt;Data&gt;מאיר כהן (יש עתיד)&lt;/Data&gt;&lt;Shortcut&gt;מאכה&lt;/Shortcut&gt;&lt;MemberID&gt;2506&lt;/MemberID&gt;"/>
        <w:id w:val="-25960277"/>
        <w:placeholder>
          <w:docPart w:val="DefaultPlaceholder_-1854013440"/>
        </w:placeholder>
      </w:sdtPr>
      <w:sdtEndPr/>
      <w:sdtContent>
        <w:p w:rsidR="00D55258" w:rsidRDefault="00D55258" w:rsidP="00D55258">
          <w:pPr>
            <w:pStyle w:val="a4"/>
            <w:keepNext/>
            <w:rPr>
              <w:rtl/>
            </w:rPr>
          </w:pPr>
          <w:r w:rsidRPr="00D55258">
            <w:rPr>
              <w:rStyle w:val="afd"/>
              <w:color w:val="000000"/>
              <w:rtl/>
            </w:rPr>
            <w:t>מאיר כהן (יש עתיד)</w:t>
          </w:r>
          <w:r w:rsidRPr="00D55258">
            <w:rPr>
              <w:color w:val="000000"/>
              <w:rtl/>
            </w:rPr>
            <w:t>:</w:t>
          </w:r>
        </w:p>
      </w:sdtContent>
    </w:sdt>
    <w:p w:rsidR="00D55258" w:rsidRDefault="00D55258" w:rsidP="00D55258">
      <w:pPr>
        <w:pStyle w:val="KeepWithNext"/>
        <w:rPr>
          <w:rtl/>
          <w:lang w:eastAsia="he-IL"/>
        </w:rPr>
      </w:pPr>
    </w:p>
    <w:p w:rsidR="00D55258" w:rsidRDefault="00D55258" w:rsidP="00D55258">
      <w:pPr>
        <w:rPr>
          <w:rtl/>
          <w:lang w:eastAsia="he-IL"/>
        </w:rPr>
      </w:pPr>
      <w:r>
        <w:rPr>
          <w:rFonts w:hint="cs"/>
          <w:rtl/>
          <w:lang w:eastAsia="he-IL"/>
        </w:rPr>
        <w:t xml:space="preserve">בפועל הוא יעשה את זה. </w:t>
      </w:r>
    </w:p>
    <w:p w:rsidR="00D55258" w:rsidRDefault="00D55258" w:rsidP="00D55258">
      <w:pPr>
        <w:rPr>
          <w:rtl/>
          <w:lang w:eastAsia="he-IL"/>
        </w:rPr>
      </w:pPr>
      <w:bookmarkStart w:id="389" w:name="_ETM_Q1_4708927"/>
      <w:bookmarkEnd w:id="389"/>
    </w:p>
    <w:p w:rsidR="009D3D80" w:rsidRDefault="009D3D80" w:rsidP="009D3D80">
      <w:pPr>
        <w:pStyle w:val="af6"/>
        <w:keepNext/>
        <w:rPr>
          <w:rtl/>
        </w:rPr>
      </w:pPr>
      <w:r>
        <w:rPr>
          <w:rtl/>
        </w:rPr>
        <w:t xml:space="preserve">היו"ר אלי </w:t>
      </w:r>
      <w:proofErr w:type="spellStart"/>
      <w:r>
        <w:rPr>
          <w:rtl/>
        </w:rPr>
        <w:t>אלאלוף</w:t>
      </w:r>
      <w:proofErr w:type="spellEnd"/>
      <w:r>
        <w:rPr>
          <w:rtl/>
        </w:rPr>
        <w:t>:</w:t>
      </w:r>
    </w:p>
    <w:p w:rsidR="009D3D80" w:rsidRDefault="009D3D80" w:rsidP="009D3D80">
      <w:pPr>
        <w:pStyle w:val="KeepWithNext"/>
        <w:rPr>
          <w:rtl/>
          <w:lang w:eastAsia="he-IL"/>
        </w:rPr>
      </w:pPr>
    </w:p>
    <w:p w:rsidR="00D55258" w:rsidRDefault="009D3D80" w:rsidP="009D3D80">
      <w:pPr>
        <w:rPr>
          <w:rtl/>
          <w:lang w:eastAsia="he-IL"/>
        </w:rPr>
      </w:pPr>
      <w:r>
        <w:rPr>
          <w:rFonts w:hint="cs"/>
          <w:rtl/>
          <w:lang w:eastAsia="he-IL"/>
        </w:rPr>
        <w:t xml:space="preserve">ברשותכם, </w:t>
      </w:r>
      <w:bookmarkStart w:id="390" w:name="_ETM_Q1_4725865"/>
      <w:bookmarkEnd w:id="390"/>
      <w:r>
        <w:rPr>
          <w:rFonts w:hint="cs"/>
          <w:rtl/>
          <w:lang w:eastAsia="he-IL"/>
        </w:rPr>
        <w:t xml:space="preserve">נעשה </w:t>
      </w:r>
      <w:r w:rsidR="00D55258">
        <w:rPr>
          <w:rFonts w:hint="cs"/>
          <w:rtl/>
          <w:lang w:eastAsia="he-IL"/>
        </w:rPr>
        <w:t xml:space="preserve">הפסקה של 10 דקות עד </w:t>
      </w:r>
      <w:r>
        <w:rPr>
          <w:rFonts w:hint="cs"/>
          <w:rtl/>
          <w:lang w:eastAsia="he-IL"/>
        </w:rPr>
        <w:t xml:space="preserve">שעה </w:t>
      </w:r>
      <w:r w:rsidR="00D55258">
        <w:rPr>
          <w:rFonts w:hint="cs"/>
          <w:rtl/>
          <w:lang w:eastAsia="he-IL"/>
        </w:rPr>
        <w:t>11:10</w:t>
      </w:r>
      <w:r>
        <w:rPr>
          <w:rFonts w:hint="cs"/>
          <w:rtl/>
          <w:lang w:eastAsia="he-IL"/>
        </w:rPr>
        <w:t xml:space="preserve"> ואז נתחיל בפרק האחרון. </w:t>
      </w:r>
    </w:p>
    <w:p w:rsidR="00D55258" w:rsidRDefault="00D55258" w:rsidP="00D55258">
      <w:pPr>
        <w:rPr>
          <w:rtl/>
          <w:lang w:eastAsia="he-IL"/>
        </w:rPr>
      </w:pPr>
    </w:p>
    <w:p w:rsidR="004B5FD2" w:rsidRDefault="004B5FD2" w:rsidP="00CD3BBE">
      <w:pPr>
        <w:rPr>
          <w:rtl/>
          <w:lang w:eastAsia="he-IL"/>
        </w:rPr>
      </w:pPr>
    </w:p>
    <w:sdt>
      <w:sdtPr>
        <w:rPr>
          <w:rFonts w:hint="cs"/>
          <w:rtl/>
          <w:lang w:eastAsia="he-IL"/>
        </w:rPr>
        <w:alias w:val="הפסקה"/>
        <w:tag w:val="&lt;ID&gt;&lt;/ID&gt;&lt;Name&gt;(הישיבה נפסקה בשעה 10:55 ונתחדשה בשעה 11:10.)&lt;/Name&gt;&lt;Data&gt;(הישיבה נפסקה בשעה 10:55 ונתחדשה בשעה 11:10.)&lt;/Data&gt;&lt;BreakDateTime&gt;10:55&lt;/BreakDateTime&gt;&lt;ResumedDateTime&gt;11:10&lt;/ResumedDateTime&gt;"/>
        <w:id w:val="-1445996138"/>
        <w:placeholder>
          <w:docPart w:val="DefaultPlaceholder_-1854013440"/>
        </w:placeholder>
      </w:sdtPr>
      <w:sdtEndPr/>
      <w:sdtContent>
        <w:p w:rsidR="004B5FD2" w:rsidRDefault="004B5FD2" w:rsidP="004B5FD2">
          <w:pPr>
            <w:pStyle w:val="afa"/>
            <w:keepNext/>
            <w:rPr>
              <w:rtl/>
              <w:lang w:eastAsia="he-IL"/>
            </w:rPr>
          </w:pPr>
          <w:r w:rsidRPr="004B5FD2">
            <w:rPr>
              <w:rStyle w:val="afd"/>
              <w:color w:val="000000"/>
              <w:rtl/>
            </w:rPr>
            <w:t xml:space="preserve">(הישיבה נפסקה בשעה 10:55 </w:t>
          </w:r>
          <w:proofErr w:type="spellStart"/>
          <w:r w:rsidRPr="004B5FD2">
            <w:rPr>
              <w:rStyle w:val="afd"/>
              <w:color w:val="000000"/>
              <w:rtl/>
            </w:rPr>
            <w:t>ונתחדשה</w:t>
          </w:r>
          <w:proofErr w:type="spellEnd"/>
          <w:r w:rsidRPr="004B5FD2">
            <w:rPr>
              <w:rStyle w:val="afd"/>
              <w:color w:val="000000"/>
              <w:rtl/>
            </w:rPr>
            <w:t xml:space="preserve"> בשעה 11:1</w:t>
          </w:r>
          <w:r>
            <w:rPr>
              <w:rStyle w:val="afd"/>
              <w:rFonts w:hint="cs"/>
              <w:color w:val="000000"/>
              <w:rtl/>
            </w:rPr>
            <w:t>5</w:t>
          </w:r>
          <w:r w:rsidRPr="004B5FD2">
            <w:rPr>
              <w:rStyle w:val="afd"/>
              <w:color w:val="000000"/>
              <w:rtl/>
            </w:rPr>
            <w:t>.)</w:t>
          </w:r>
        </w:p>
      </w:sdtContent>
    </w:sdt>
    <w:p w:rsidR="004B5FD2" w:rsidRDefault="004B5FD2" w:rsidP="004B5FD2">
      <w:pPr>
        <w:pStyle w:val="KeepWithNext"/>
        <w:rPr>
          <w:rtl/>
          <w:lang w:eastAsia="he-IL"/>
        </w:rPr>
      </w:pPr>
    </w:p>
    <w:p w:rsidR="004B5FD2" w:rsidRPr="004B5FD2" w:rsidRDefault="004B5FD2" w:rsidP="004B5FD2">
      <w:pPr>
        <w:rPr>
          <w:rtl/>
          <w:lang w:eastAsia="he-IL"/>
        </w:rPr>
      </w:pPr>
    </w:p>
    <w:sdt>
      <w:sdtPr>
        <w:rPr>
          <w:rtl/>
        </w:rPr>
        <w:alias w:val="יור"/>
        <w:tag w:val="&lt;ID&gt;5299&lt;/ID&gt;&lt;Name&gt;אלי אלאלוף - יו&quot;רַ&lt;/Name&gt;&lt;Data&gt;אלי אלאלוף&lt;/Data&gt;&lt;Shortcut&gt;אלאל&lt;/Shortcut&gt;"/>
        <w:id w:val="435254733"/>
        <w:placeholder>
          <w:docPart w:val="DefaultPlaceholder_-1854013440"/>
        </w:placeholder>
      </w:sdtPr>
      <w:sdtEndPr/>
      <w:sdtContent>
        <w:p w:rsidR="00022382" w:rsidRDefault="004B5FD2" w:rsidP="004B5FD2">
          <w:pPr>
            <w:pStyle w:val="af6"/>
            <w:keepNext/>
            <w:rPr>
              <w:rtl/>
            </w:rPr>
          </w:pPr>
          <w:r w:rsidRPr="004B5FD2">
            <w:rPr>
              <w:rStyle w:val="afd"/>
              <w:color w:val="000000"/>
              <w:rtl/>
            </w:rPr>
            <w:t xml:space="preserve">היו"ר אלי </w:t>
          </w:r>
          <w:proofErr w:type="spellStart"/>
          <w:r w:rsidRPr="004B5FD2">
            <w:rPr>
              <w:rStyle w:val="afd"/>
              <w:color w:val="000000"/>
              <w:rtl/>
            </w:rPr>
            <w:t>אלאלוף</w:t>
          </w:r>
          <w:proofErr w:type="spellEnd"/>
          <w:r w:rsidRPr="004B5FD2">
            <w:rPr>
              <w:color w:val="000000"/>
              <w:rtl/>
            </w:rPr>
            <w:t>:</w:t>
          </w:r>
        </w:p>
      </w:sdtContent>
    </w:sdt>
    <w:p w:rsidR="004B5FD2" w:rsidRDefault="004B5FD2" w:rsidP="004B5FD2">
      <w:pPr>
        <w:pStyle w:val="KeepWithNext"/>
        <w:rPr>
          <w:rtl/>
          <w:lang w:eastAsia="he-IL"/>
        </w:rPr>
      </w:pPr>
    </w:p>
    <w:p w:rsidR="004B5FD2" w:rsidRDefault="004B5FD2" w:rsidP="000A4B53">
      <w:pPr>
        <w:rPr>
          <w:rtl/>
          <w:lang w:eastAsia="he-IL"/>
        </w:rPr>
      </w:pPr>
      <w:r>
        <w:rPr>
          <w:rFonts w:hint="cs"/>
          <w:rtl/>
          <w:lang w:eastAsia="he-IL"/>
        </w:rPr>
        <w:t>אנחנו עוברים לסעיף 15</w:t>
      </w:r>
      <w:r w:rsidR="00FA7896">
        <w:rPr>
          <w:rFonts w:hint="cs"/>
          <w:rtl/>
          <w:lang w:eastAsia="he-IL"/>
        </w:rPr>
        <w:t xml:space="preserve"> להצעת החוק</w:t>
      </w:r>
      <w:r>
        <w:rPr>
          <w:rFonts w:hint="cs"/>
          <w:rtl/>
          <w:lang w:eastAsia="he-IL"/>
        </w:rPr>
        <w:t xml:space="preserve">. בתוך זה יש סעיף אחד שנקפוץ </w:t>
      </w:r>
      <w:r w:rsidR="00FA7896">
        <w:rPr>
          <w:rFonts w:hint="cs"/>
          <w:rtl/>
          <w:lang w:eastAsia="he-IL"/>
        </w:rPr>
        <w:t>מ</w:t>
      </w:r>
      <w:r>
        <w:rPr>
          <w:rFonts w:hint="cs"/>
          <w:rtl/>
          <w:lang w:eastAsia="he-IL"/>
        </w:rPr>
        <w:t xml:space="preserve">עליו, </w:t>
      </w:r>
      <w:r w:rsidR="00FA7896">
        <w:rPr>
          <w:rFonts w:hint="cs"/>
          <w:rtl/>
          <w:lang w:eastAsia="he-IL"/>
        </w:rPr>
        <w:t xml:space="preserve">שלא נדון בו הפעם אלא ביום חמישי, </w:t>
      </w:r>
      <w:r>
        <w:rPr>
          <w:rFonts w:hint="cs"/>
          <w:rtl/>
          <w:lang w:eastAsia="he-IL"/>
        </w:rPr>
        <w:t xml:space="preserve">לפי בקשת היועץ המשפטי של משרד האוצר. זה אומר שיפתרו את המחלוקת </w:t>
      </w:r>
      <w:r w:rsidR="00FA7896">
        <w:rPr>
          <w:rFonts w:hint="cs"/>
          <w:rtl/>
          <w:lang w:eastAsia="he-IL"/>
        </w:rPr>
        <w:t xml:space="preserve">ויגיעו להבנות </w:t>
      </w:r>
      <w:r>
        <w:rPr>
          <w:rFonts w:hint="cs"/>
          <w:rtl/>
          <w:lang w:eastAsia="he-IL"/>
        </w:rPr>
        <w:t xml:space="preserve">עד </w:t>
      </w:r>
      <w:r w:rsidR="00FA7896">
        <w:rPr>
          <w:rFonts w:hint="cs"/>
          <w:rtl/>
          <w:lang w:eastAsia="he-IL"/>
        </w:rPr>
        <w:t>ל</w:t>
      </w:r>
      <w:r>
        <w:rPr>
          <w:rFonts w:hint="cs"/>
          <w:rtl/>
          <w:lang w:eastAsia="he-IL"/>
        </w:rPr>
        <w:t>יום חמ</w:t>
      </w:r>
      <w:r w:rsidR="00FA7896">
        <w:rPr>
          <w:rFonts w:hint="cs"/>
          <w:rtl/>
          <w:lang w:eastAsia="he-IL"/>
        </w:rPr>
        <w:t>י</w:t>
      </w:r>
      <w:r>
        <w:rPr>
          <w:rFonts w:hint="cs"/>
          <w:rtl/>
          <w:lang w:eastAsia="he-IL"/>
        </w:rPr>
        <w:t>שי</w:t>
      </w:r>
      <w:r w:rsidR="00FA7896">
        <w:rPr>
          <w:rFonts w:hint="cs"/>
          <w:rtl/>
          <w:lang w:eastAsia="he-IL"/>
        </w:rPr>
        <w:t xml:space="preserve"> הקרוב</w:t>
      </w:r>
      <w:r>
        <w:rPr>
          <w:rFonts w:hint="cs"/>
          <w:rtl/>
          <w:lang w:eastAsia="he-IL"/>
        </w:rPr>
        <w:t xml:space="preserve">. </w:t>
      </w:r>
      <w:r w:rsidR="00FA7896">
        <w:rPr>
          <w:rFonts w:hint="cs"/>
          <w:rtl/>
          <w:lang w:eastAsia="he-IL"/>
        </w:rPr>
        <w:t xml:space="preserve">בבקשה, בואו נתחיל בקריאה. </w:t>
      </w:r>
    </w:p>
    <w:p w:rsidR="004B5FD2" w:rsidRDefault="004B5FD2" w:rsidP="004B5FD2">
      <w:pPr>
        <w:rPr>
          <w:rtl/>
          <w:lang w:eastAsia="he-IL"/>
        </w:rPr>
      </w:pPr>
    </w:p>
    <w:sdt>
      <w:sdtPr>
        <w:rPr>
          <w:rFonts w:hint="cs"/>
          <w:rtl/>
        </w:rPr>
        <w:alias w:val="דובר"/>
        <w:tag w:val="&lt;ID&gt;0&lt;/ID&gt;&lt;Name&gt;יעל סלנט&lt;/Name&gt;&lt;Data&gt;יעל סלנט&lt;/Data&gt;&lt;Shortcut&gt;יעל&lt;/Shortcut&gt;&lt;MemberID&gt;&lt;/MemberID&gt;"/>
        <w:id w:val="1382669995"/>
        <w:placeholder>
          <w:docPart w:val="DefaultPlaceholder_-1854013440"/>
        </w:placeholder>
      </w:sdtPr>
      <w:sdtEndPr/>
      <w:sdtContent>
        <w:p w:rsidR="004B5FD2" w:rsidRDefault="004B5FD2" w:rsidP="004B5FD2">
          <w:pPr>
            <w:pStyle w:val="a4"/>
            <w:keepNext/>
            <w:rPr>
              <w:rtl/>
            </w:rPr>
          </w:pPr>
          <w:r w:rsidRPr="004B5FD2">
            <w:rPr>
              <w:rStyle w:val="afd"/>
              <w:color w:val="000000"/>
              <w:rtl/>
            </w:rPr>
            <w:t>יעל סלנט</w:t>
          </w:r>
          <w:r w:rsidRPr="004B5FD2">
            <w:rPr>
              <w:color w:val="000000"/>
              <w:rtl/>
            </w:rPr>
            <w:t>:</w:t>
          </w:r>
        </w:p>
      </w:sdtContent>
    </w:sdt>
    <w:p w:rsidR="004B5FD2" w:rsidRDefault="004B5FD2" w:rsidP="004B5FD2">
      <w:pPr>
        <w:pStyle w:val="KeepWithNext"/>
        <w:rPr>
          <w:rtl/>
          <w:lang w:eastAsia="he-IL"/>
        </w:rPr>
      </w:pPr>
    </w:p>
    <w:p w:rsidR="004B5FD2" w:rsidRDefault="004B5FD2" w:rsidP="000A4B53">
      <w:pPr>
        <w:rPr>
          <w:rtl/>
          <w:lang w:eastAsia="he-IL"/>
        </w:rPr>
      </w:pPr>
      <w:r>
        <w:rPr>
          <w:rFonts w:hint="cs"/>
          <w:rtl/>
          <w:lang w:eastAsia="he-IL"/>
        </w:rPr>
        <w:t>אנחנו בסעיף 15 להצעת החוק</w:t>
      </w:r>
      <w:r w:rsidR="000A4B53">
        <w:rPr>
          <w:rFonts w:hint="cs"/>
          <w:rtl/>
          <w:lang w:eastAsia="he-IL"/>
        </w:rPr>
        <w:t xml:space="preserve"> שהוא תיקון לסעיף 14 לחוק העיקרי</w:t>
      </w:r>
      <w:r>
        <w:rPr>
          <w:rFonts w:hint="cs"/>
          <w:rtl/>
          <w:lang w:eastAsia="he-IL"/>
        </w:rPr>
        <w:t xml:space="preserve">. </w:t>
      </w:r>
    </w:p>
    <w:p w:rsidR="00FA7896" w:rsidRDefault="00FA7896" w:rsidP="00752C7A">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901"/>
      </w:tblGrid>
      <w:tr w:rsidR="00FA7896" w:rsidTr="00E67112">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r>
              <w:rPr>
                <w:rFonts w:hint="cs"/>
                <w:sz w:val="24"/>
                <w:szCs w:val="24"/>
                <w:rtl/>
              </w:rPr>
              <w:t>"תיקון סעיף 14</w:t>
            </w:r>
          </w:p>
        </w:tc>
        <w:tc>
          <w:tcPr>
            <w:tcW w:w="625" w:type="dxa"/>
            <w:tcMar>
              <w:top w:w="91" w:type="dxa"/>
              <w:left w:w="0" w:type="dxa"/>
              <w:bottom w:w="91" w:type="dxa"/>
              <w:right w:w="0" w:type="dxa"/>
            </w:tcMar>
            <w:hideMark/>
          </w:tcPr>
          <w:p w:rsidR="00FA7896" w:rsidRDefault="00FA7896">
            <w:pPr>
              <w:pStyle w:val="TableText"/>
              <w:spacing w:line="240" w:lineRule="auto"/>
              <w:rPr>
                <w:sz w:val="24"/>
                <w:szCs w:val="24"/>
              </w:rPr>
            </w:pPr>
            <w:r>
              <w:rPr>
                <w:rFonts w:hint="cs"/>
                <w:sz w:val="24"/>
                <w:szCs w:val="24"/>
                <w:rtl/>
              </w:rPr>
              <w:t>15.</w:t>
            </w:r>
            <w:r>
              <w:rPr>
                <w:rFonts w:hint="cs"/>
                <w:sz w:val="24"/>
                <w:szCs w:val="24"/>
                <w:rtl/>
              </w:rPr>
              <w:tab/>
            </w:r>
          </w:p>
        </w:tc>
        <w:tc>
          <w:tcPr>
            <w:tcW w:w="7149" w:type="dxa"/>
            <w:gridSpan w:val="3"/>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בסעיף 14 לחוק העיקרי –</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7149" w:type="dxa"/>
            <w:gridSpan w:val="3"/>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(1)</w:t>
            </w:r>
            <w:r>
              <w:rPr>
                <w:rFonts w:hint="cs"/>
                <w:sz w:val="24"/>
                <w:szCs w:val="24"/>
                <w:rtl/>
              </w:rPr>
              <w:tab/>
              <w:t>בסעיף קטן (א), אחרי "לתגמול," יבוא "לזכאות נוספת לפי פרק שני1</w:t>
            </w:r>
            <w:r w:rsidR="00790E9D">
              <w:rPr>
                <w:rFonts w:hint="cs"/>
                <w:sz w:val="24"/>
                <w:szCs w:val="24"/>
                <w:rtl/>
              </w:rPr>
              <w:t xml:space="preserve"> </w:t>
            </w:r>
            <w:r>
              <w:rPr>
                <w:rFonts w:hint="cs"/>
                <w:sz w:val="24"/>
                <w:szCs w:val="24"/>
                <w:rtl/>
              </w:rPr>
              <w:t>או לסיוע שיקומי לפי פרק שני2,", במקום "לתתו" יבוא "לתתה" ובמקום "לשעבדו" יבוא "לשעבדה";</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7149" w:type="dxa"/>
            <w:gridSpan w:val="3"/>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(2)</w:t>
            </w:r>
            <w:r>
              <w:rPr>
                <w:rFonts w:hint="cs"/>
                <w:sz w:val="24"/>
                <w:szCs w:val="24"/>
                <w:rtl/>
              </w:rPr>
              <w:tab/>
              <w:t>במקום סעיף קטן (ב) יבוא:</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tl/>
              </w:rPr>
            </w:pPr>
          </w:p>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525" w:type="dxa"/>
            <w:gridSpan w:val="2"/>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"(ב)</w:t>
            </w:r>
            <w:r>
              <w:rPr>
                <w:rFonts w:hint="cs"/>
                <w:sz w:val="24"/>
                <w:szCs w:val="24"/>
                <w:rtl/>
              </w:rPr>
              <w:tab/>
              <w:t>על אף האמור בסעיף קטן (א), קצין תגמולים רשאי לנכות מהתגמול המשתלם לנכה תשלומים כלהלן:</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5901"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w:t>
            </w:r>
            <w:r>
              <w:rPr>
                <w:rFonts w:hint="cs"/>
                <w:sz w:val="24"/>
                <w:szCs w:val="24"/>
                <w:rtl/>
              </w:rPr>
              <w:tab/>
              <w:t>דמי חברות בארגון היציג;</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5901"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(2)</w:t>
            </w:r>
            <w:r>
              <w:rPr>
                <w:rFonts w:hint="cs"/>
                <w:sz w:val="24"/>
                <w:szCs w:val="24"/>
                <w:rtl/>
              </w:rPr>
              <w:tab/>
              <w:t>תשלומים לקרן לעזרה הדדית של הארגון היציג;</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5901" w:type="dxa"/>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(3)</w:t>
            </w:r>
            <w:r>
              <w:rPr>
                <w:rFonts w:hint="cs"/>
                <w:sz w:val="24"/>
                <w:szCs w:val="24"/>
                <w:rtl/>
              </w:rPr>
              <w:tab/>
              <w:t>דמי השתתפות בביטוח חיים הדדי ובביטוח סיעודי הדדי שנערכו באמצעות הארגון היציג.</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525" w:type="dxa"/>
            <w:gridSpan w:val="2"/>
            <w:tcMar>
              <w:top w:w="91" w:type="dxa"/>
              <w:left w:w="0" w:type="dxa"/>
              <w:bottom w:w="91" w:type="dxa"/>
              <w:right w:w="0" w:type="dxa"/>
            </w:tcMar>
            <w:hideMark/>
          </w:tcPr>
          <w:p w:rsidR="00FA7896" w:rsidRDefault="00FA7896" w:rsidP="00790E9D">
            <w:pPr>
              <w:pStyle w:val="TableBlock"/>
              <w:spacing w:line="240" w:lineRule="auto"/>
              <w:ind w:left="624" w:hanging="624"/>
              <w:rPr>
                <w:sz w:val="24"/>
                <w:szCs w:val="24"/>
              </w:rPr>
            </w:pPr>
            <w:r>
              <w:rPr>
                <w:rFonts w:hint="cs"/>
                <w:sz w:val="24"/>
                <w:szCs w:val="24"/>
                <w:rtl/>
              </w:rPr>
              <w:t>(ב1)</w:t>
            </w:r>
            <w:r>
              <w:rPr>
                <w:rFonts w:hint="cs"/>
                <w:sz w:val="24"/>
                <w:szCs w:val="24"/>
                <w:rtl/>
              </w:rPr>
              <w:tab/>
              <w:t>על אף האמור בסעיף קטן (א), קצין תגמולים, לאחר שקיבל בקשה מפורשת בכתב מהנכה, רשאי לנכות מהתגמול המשתלם לנכה דמי חברות במתקן ספורט וחברה שמפעיל הארגון היציג,</w:t>
            </w:r>
            <w:r w:rsidR="00790E9D">
              <w:rPr>
                <w:rFonts w:hint="cs"/>
                <w:sz w:val="24"/>
                <w:szCs w:val="24"/>
                <w:rtl/>
              </w:rPr>
              <w:t xml:space="preserve">" </w:t>
            </w:r>
            <w:r w:rsidR="00790E9D">
              <w:rPr>
                <w:sz w:val="24"/>
                <w:szCs w:val="24"/>
                <w:rtl/>
              </w:rPr>
              <w:t>–</w:t>
            </w:r>
            <w:r w:rsidR="00790E9D">
              <w:rPr>
                <w:rFonts w:hint="cs"/>
                <w:sz w:val="24"/>
                <w:szCs w:val="24"/>
                <w:rtl/>
              </w:rPr>
              <w:t xml:space="preserve"> הכוונה לבית הלוחם – "</w:t>
            </w:r>
            <w:r>
              <w:rPr>
                <w:rFonts w:hint="cs"/>
                <w:sz w:val="24"/>
                <w:szCs w:val="24"/>
                <w:rtl/>
              </w:rPr>
              <w:t>וכן תשלומים בשל הלוואות שקיבל הנכה מהארגון היציג, לאחר ביצוע ניכויים אחרים לפי כל דין.";</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7149" w:type="dxa"/>
            <w:gridSpan w:val="3"/>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(3)</w:t>
            </w:r>
            <w:r>
              <w:rPr>
                <w:rFonts w:hint="cs"/>
                <w:sz w:val="24"/>
                <w:szCs w:val="24"/>
                <w:rtl/>
              </w:rPr>
              <w:tab/>
              <w:t>בסעיף קטן (ג), במקום "הסכום המקסימלי" יבוא "הסכומים המרביים" ובמקום "סעיף קטן (ב)" יבוא "סעיפים קטנים (ב) ו-(ב1)"."</w:t>
            </w:r>
          </w:p>
        </w:tc>
      </w:tr>
    </w:tbl>
    <w:p w:rsidR="00FA7896" w:rsidRPr="00FA7896" w:rsidRDefault="00FA7896" w:rsidP="00752C7A">
      <w:pPr>
        <w:rPr>
          <w:rtl/>
          <w:lang w:eastAsia="he-IL"/>
        </w:rPr>
      </w:pPr>
    </w:p>
    <w:p w:rsidR="004B5FD2" w:rsidRDefault="004B5FD2" w:rsidP="00E67112">
      <w:pPr>
        <w:rPr>
          <w:rtl/>
          <w:lang w:eastAsia="he-IL"/>
        </w:rPr>
      </w:pPr>
      <w:r>
        <w:rPr>
          <w:rFonts w:hint="cs"/>
          <w:rtl/>
          <w:lang w:eastAsia="he-IL"/>
        </w:rPr>
        <w:t>כל סעיף 14 לחוק הנ</w:t>
      </w:r>
      <w:r w:rsidR="00790E9D">
        <w:rPr>
          <w:rFonts w:hint="cs"/>
          <w:rtl/>
          <w:lang w:eastAsia="he-IL"/>
        </w:rPr>
        <w:t>כ</w:t>
      </w:r>
      <w:r>
        <w:rPr>
          <w:rFonts w:hint="cs"/>
          <w:rtl/>
          <w:lang w:eastAsia="he-IL"/>
        </w:rPr>
        <w:t xml:space="preserve">ים שאנחנו משנים </w:t>
      </w:r>
      <w:r w:rsidR="00790E9D">
        <w:rPr>
          <w:rFonts w:hint="cs"/>
          <w:rtl/>
          <w:lang w:eastAsia="he-IL"/>
        </w:rPr>
        <w:t xml:space="preserve">את הנוסח של חלק ממנו </w:t>
      </w:r>
      <w:bookmarkStart w:id="391" w:name="_ETM_Q1_5230499"/>
      <w:bookmarkEnd w:id="391"/>
      <w:r w:rsidR="00790E9D">
        <w:rPr>
          <w:rFonts w:hint="cs"/>
          <w:rtl/>
          <w:lang w:eastAsia="he-IL"/>
        </w:rPr>
        <w:t>כאן</w:t>
      </w:r>
      <w:r>
        <w:rPr>
          <w:rFonts w:hint="cs"/>
          <w:rtl/>
          <w:lang w:eastAsia="he-IL"/>
        </w:rPr>
        <w:t>, עוסק בכל מיני הוראות בנוגע</w:t>
      </w:r>
      <w:r w:rsidR="00790E9D">
        <w:rPr>
          <w:rFonts w:hint="cs"/>
          <w:rtl/>
          <w:lang w:eastAsia="he-IL"/>
        </w:rPr>
        <w:t xml:space="preserve"> לאיסור העברה של התגמול</w:t>
      </w:r>
      <w:r>
        <w:rPr>
          <w:rFonts w:hint="cs"/>
          <w:rtl/>
          <w:lang w:eastAsia="he-IL"/>
        </w:rPr>
        <w:t xml:space="preserve">. </w:t>
      </w:r>
      <w:r w:rsidR="00790E9D">
        <w:rPr>
          <w:rFonts w:hint="cs"/>
          <w:rtl/>
          <w:lang w:eastAsia="he-IL"/>
        </w:rPr>
        <w:t xml:space="preserve">זה בעצם פסקה (1). אנחנו אומרים </w:t>
      </w:r>
      <w:bookmarkStart w:id="392" w:name="_ETM_Q1_5239798"/>
      <w:bookmarkEnd w:id="392"/>
      <w:r w:rsidR="00790E9D">
        <w:rPr>
          <w:rFonts w:hint="cs"/>
          <w:rtl/>
          <w:lang w:eastAsia="he-IL"/>
        </w:rPr>
        <w:t xml:space="preserve">שכפי שאסור לנכות את הזכות לתגמול אז כמובן אסור לנכות </w:t>
      </w:r>
      <w:bookmarkStart w:id="393" w:name="_ETM_Q1_5245042"/>
      <w:bookmarkEnd w:id="393"/>
      <w:r w:rsidR="00790E9D">
        <w:rPr>
          <w:rFonts w:hint="cs"/>
          <w:rtl/>
          <w:lang w:eastAsia="he-IL"/>
        </w:rPr>
        <w:t xml:space="preserve">גם את הזכאויות </w:t>
      </w:r>
      <w:r>
        <w:rPr>
          <w:rFonts w:hint="cs"/>
          <w:rtl/>
          <w:lang w:eastAsia="he-IL"/>
        </w:rPr>
        <w:t>הנוספות</w:t>
      </w:r>
      <w:r w:rsidR="00790E9D">
        <w:rPr>
          <w:rFonts w:hint="cs"/>
          <w:rtl/>
          <w:lang w:eastAsia="he-IL"/>
        </w:rPr>
        <w:t xml:space="preserve"> שניתנות לנכה. זאת רק הבהרה. מכיוון </w:t>
      </w:r>
      <w:bookmarkStart w:id="394" w:name="_ETM_Q1_5252201"/>
      <w:bookmarkEnd w:id="394"/>
      <w:r w:rsidR="00790E9D">
        <w:rPr>
          <w:rFonts w:hint="cs"/>
          <w:rtl/>
          <w:lang w:eastAsia="he-IL"/>
        </w:rPr>
        <w:t xml:space="preserve">שהזכאויות הנוספות עולות לחוק אז צריך להבהיר שגם הן </w:t>
      </w:r>
      <w:bookmarkStart w:id="395" w:name="_ETM_Q1_5257320"/>
      <w:bookmarkEnd w:id="395"/>
      <w:r w:rsidR="00790E9D">
        <w:rPr>
          <w:rFonts w:hint="cs"/>
          <w:rtl/>
          <w:lang w:eastAsia="he-IL"/>
        </w:rPr>
        <w:t>לא ניתנות להעברה ולא רק התגמול</w:t>
      </w:r>
      <w:r>
        <w:rPr>
          <w:rFonts w:hint="cs"/>
          <w:rtl/>
          <w:lang w:eastAsia="he-IL"/>
        </w:rPr>
        <w:t xml:space="preserve">. </w:t>
      </w:r>
    </w:p>
    <w:p w:rsidR="00790E9D" w:rsidRDefault="00790E9D" w:rsidP="00790E9D">
      <w:pPr>
        <w:rPr>
          <w:rtl/>
          <w:lang w:eastAsia="he-IL"/>
        </w:rPr>
      </w:pPr>
      <w:r>
        <w:rPr>
          <w:rFonts w:hint="cs"/>
          <w:rtl/>
          <w:lang w:eastAsia="he-IL"/>
        </w:rPr>
        <w:t>בנוגע ל</w:t>
      </w:r>
      <w:r w:rsidR="004B5FD2">
        <w:rPr>
          <w:rFonts w:hint="cs"/>
          <w:rtl/>
          <w:lang w:eastAsia="he-IL"/>
        </w:rPr>
        <w:t xml:space="preserve">סעיף קטן (ב) </w:t>
      </w:r>
      <w:r w:rsidR="004B5FD2">
        <w:rPr>
          <w:rtl/>
          <w:lang w:eastAsia="he-IL"/>
        </w:rPr>
        <w:t>–</w:t>
      </w:r>
      <w:r w:rsidR="004B5FD2">
        <w:rPr>
          <w:rFonts w:hint="cs"/>
          <w:rtl/>
          <w:lang w:eastAsia="he-IL"/>
        </w:rPr>
        <w:t xml:space="preserve"> גם היום יש לנו </w:t>
      </w:r>
      <w:r>
        <w:rPr>
          <w:rFonts w:hint="cs"/>
          <w:rtl/>
          <w:lang w:eastAsia="he-IL"/>
        </w:rPr>
        <w:t xml:space="preserve">הוראות בחוק </w:t>
      </w:r>
      <w:r w:rsidR="004B5FD2">
        <w:rPr>
          <w:rFonts w:hint="cs"/>
          <w:rtl/>
          <w:lang w:eastAsia="he-IL"/>
        </w:rPr>
        <w:t>על מה קצין התגמולים רשאי לנכות מן ה</w:t>
      </w:r>
      <w:r>
        <w:rPr>
          <w:rFonts w:hint="cs"/>
          <w:rtl/>
          <w:lang w:eastAsia="he-IL"/>
        </w:rPr>
        <w:t>ת</w:t>
      </w:r>
      <w:r w:rsidR="004B5FD2">
        <w:rPr>
          <w:rFonts w:hint="cs"/>
          <w:rtl/>
          <w:lang w:eastAsia="he-IL"/>
        </w:rPr>
        <w:t xml:space="preserve">גמול. </w:t>
      </w:r>
      <w:r>
        <w:rPr>
          <w:rFonts w:hint="cs"/>
          <w:rtl/>
          <w:lang w:eastAsia="he-IL"/>
        </w:rPr>
        <w:t xml:space="preserve">פה אנחנו </w:t>
      </w:r>
      <w:bookmarkStart w:id="396" w:name="_ETM_Q1_5272952"/>
      <w:bookmarkEnd w:id="396"/>
      <w:r>
        <w:rPr>
          <w:rFonts w:hint="cs"/>
          <w:rtl/>
          <w:lang w:eastAsia="he-IL"/>
        </w:rPr>
        <w:t xml:space="preserve">כותבים את זה מחדש ומבהירים. </w:t>
      </w:r>
    </w:p>
    <w:p w:rsidR="00790E9D" w:rsidRDefault="00790E9D" w:rsidP="00790E9D">
      <w:pPr>
        <w:rPr>
          <w:rtl/>
          <w:lang w:eastAsia="he-IL"/>
        </w:rPr>
      </w:pPr>
      <w:bookmarkStart w:id="397" w:name="_ETM_Q1_5281814"/>
      <w:bookmarkEnd w:id="397"/>
    </w:p>
    <w:p w:rsidR="004B5FD2" w:rsidRDefault="004B5FD2" w:rsidP="00790E9D">
      <w:pPr>
        <w:rPr>
          <w:rtl/>
          <w:lang w:eastAsia="he-IL"/>
        </w:rPr>
      </w:pPr>
      <w:bookmarkStart w:id="398" w:name="_ETM_Q1_5282114"/>
      <w:bookmarkEnd w:id="398"/>
      <w:r>
        <w:rPr>
          <w:rFonts w:hint="cs"/>
          <w:rtl/>
          <w:lang w:eastAsia="he-IL"/>
        </w:rPr>
        <w:t xml:space="preserve">עלתה גם שאלה מה בנוגע לנכי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שהם לא חברים בארגון היציג אבל כן מבוטחים בביטוח שעורך הארגון היציג</w:t>
      </w:r>
      <w:r w:rsidR="00790E9D">
        <w:rPr>
          <w:rFonts w:hint="cs"/>
          <w:rtl/>
          <w:lang w:eastAsia="he-IL"/>
        </w:rPr>
        <w:t xml:space="preserve"> גם עבור מי שהוא </w:t>
      </w:r>
      <w:bookmarkStart w:id="399" w:name="_ETM_Q1_5295364"/>
      <w:bookmarkEnd w:id="399"/>
      <w:r w:rsidR="00790E9D">
        <w:rPr>
          <w:rFonts w:hint="cs"/>
          <w:rtl/>
          <w:lang w:eastAsia="he-IL"/>
        </w:rPr>
        <w:t>לא חבר בארגון היציג</w:t>
      </w:r>
      <w:r>
        <w:rPr>
          <w:rFonts w:hint="cs"/>
          <w:rtl/>
          <w:lang w:eastAsia="he-IL"/>
        </w:rPr>
        <w:t xml:space="preserve">. יכול להיות שפה נצטרך איזו הבהרה, </w:t>
      </w:r>
      <w:r w:rsidR="00790E9D">
        <w:rPr>
          <w:rFonts w:hint="cs"/>
          <w:rtl/>
          <w:lang w:eastAsia="he-IL"/>
        </w:rPr>
        <w:t xml:space="preserve">אנחנו עוד מנסים ללבן את זה עם </w:t>
      </w:r>
      <w:bookmarkStart w:id="400" w:name="_ETM_Q1_5301805"/>
      <w:bookmarkEnd w:id="400"/>
      <w:r w:rsidR="00790E9D">
        <w:rPr>
          <w:rFonts w:hint="cs"/>
          <w:rtl/>
          <w:lang w:eastAsia="he-IL"/>
        </w:rPr>
        <w:t xml:space="preserve">משרד הביטחון ועם ארגון נכי צה"ל. יכול להיות שנצטרך איזו </w:t>
      </w:r>
      <w:bookmarkStart w:id="401" w:name="_ETM_Q1_5303233"/>
      <w:bookmarkEnd w:id="401"/>
      <w:r w:rsidR="00790E9D">
        <w:rPr>
          <w:rFonts w:hint="cs"/>
          <w:rtl/>
          <w:lang w:eastAsia="he-IL"/>
        </w:rPr>
        <w:t xml:space="preserve">הבהרה, </w:t>
      </w:r>
      <w:r>
        <w:rPr>
          <w:rFonts w:hint="cs"/>
          <w:rtl/>
          <w:lang w:eastAsia="he-IL"/>
        </w:rPr>
        <w:t>שעבור נכה שהוא לא חבר בארגון אבל כן מבוטח</w:t>
      </w:r>
      <w:r w:rsidR="00790E9D">
        <w:rPr>
          <w:rFonts w:hint="cs"/>
          <w:rtl/>
          <w:lang w:eastAsia="he-IL"/>
        </w:rPr>
        <w:t xml:space="preserve"> בביטוח שעשה הארגון</w:t>
      </w:r>
      <w:r>
        <w:rPr>
          <w:rFonts w:hint="cs"/>
          <w:rtl/>
          <w:lang w:eastAsia="he-IL"/>
        </w:rPr>
        <w:t xml:space="preserve"> אפשר יהיה לנכות לו דמי טיפול</w:t>
      </w:r>
      <w:r w:rsidR="00790E9D">
        <w:rPr>
          <w:rFonts w:hint="cs"/>
          <w:rtl/>
          <w:lang w:eastAsia="he-IL"/>
        </w:rPr>
        <w:t xml:space="preserve"> כלשהם</w:t>
      </w:r>
      <w:r>
        <w:rPr>
          <w:rFonts w:hint="cs"/>
          <w:rtl/>
          <w:lang w:eastAsia="he-IL"/>
        </w:rPr>
        <w:t xml:space="preserve">. </w:t>
      </w:r>
    </w:p>
    <w:p w:rsidR="004B5FD2" w:rsidRDefault="004B5FD2" w:rsidP="004B5FD2">
      <w:pPr>
        <w:rPr>
          <w:rtl/>
          <w:lang w:eastAsia="he-IL"/>
        </w:rPr>
      </w:pPr>
    </w:p>
    <w:sdt>
      <w:sdtPr>
        <w:rPr>
          <w:rFonts w:hint="cs"/>
          <w:rtl/>
        </w:rPr>
        <w:alias w:val="יור"/>
        <w:tag w:val="&lt;ID&gt;5299&lt;/ID&gt;&lt;Name&gt;אלי אלאלוף - יו&quot;רַ&lt;/Name&gt;&lt;Data&gt;אלי אלאלוף&lt;/Data&gt;&lt;Shortcut&gt;אלאל&lt;/Shortcut&gt;"/>
        <w:id w:val="2082396739"/>
        <w:placeholder>
          <w:docPart w:val="DefaultPlaceholder_-1854013440"/>
        </w:placeholder>
      </w:sdtPr>
      <w:sdtEndPr/>
      <w:sdtContent>
        <w:p w:rsidR="004B5FD2" w:rsidRDefault="004B5FD2" w:rsidP="004B5FD2">
          <w:pPr>
            <w:pStyle w:val="af6"/>
            <w:keepNext/>
            <w:rPr>
              <w:rtl/>
            </w:rPr>
          </w:pPr>
          <w:r w:rsidRPr="004B5FD2">
            <w:rPr>
              <w:rStyle w:val="afd"/>
              <w:color w:val="000000"/>
              <w:rtl/>
            </w:rPr>
            <w:t xml:space="preserve">היו"ר אלי </w:t>
          </w:r>
          <w:proofErr w:type="spellStart"/>
          <w:r w:rsidRPr="004B5FD2">
            <w:rPr>
              <w:rStyle w:val="afd"/>
              <w:color w:val="000000"/>
              <w:rtl/>
            </w:rPr>
            <w:t>אלאלוף</w:t>
          </w:r>
          <w:proofErr w:type="spellEnd"/>
          <w:r w:rsidRPr="004B5FD2">
            <w:rPr>
              <w:color w:val="000000"/>
              <w:rtl/>
            </w:rPr>
            <w:t>:</w:t>
          </w:r>
        </w:p>
      </w:sdtContent>
    </w:sdt>
    <w:p w:rsidR="004B5FD2" w:rsidRDefault="004B5FD2" w:rsidP="004B5FD2">
      <w:pPr>
        <w:pStyle w:val="KeepWithNext"/>
        <w:rPr>
          <w:rtl/>
          <w:lang w:eastAsia="he-IL"/>
        </w:rPr>
      </w:pPr>
    </w:p>
    <w:p w:rsidR="004B5FD2" w:rsidRDefault="004B5FD2" w:rsidP="004B5FD2">
      <w:pPr>
        <w:rPr>
          <w:rtl/>
          <w:lang w:eastAsia="he-IL"/>
        </w:rPr>
      </w:pPr>
      <w:r>
        <w:rPr>
          <w:rFonts w:hint="cs"/>
          <w:rtl/>
          <w:lang w:eastAsia="he-IL"/>
        </w:rPr>
        <w:t>הדוגמה היא בביטוח סיעודי, שהארגון נותן לאנשים פרטיים</w:t>
      </w:r>
      <w:r w:rsidR="00F66B92">
        <w:rPr>
          <w:rFonts w:hint="cs"/>
          <w:rtl/>
          <w:lang w:eastAsia="he-IL"/>
        </w:rPr>
        <w:t xml:space="preserve"> או אנשים חיצוניים שיכולים להצטרף. </w:t>
      </w:r>
    </w:p>
    <w:p w:rsidR="004B5FD2" w:rsidRDefault="004B5FD2" w:rsidP="004B5FD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812140998"/>
        <w:placeholder>
          <w:docPart w:val="DefaultPlaceholder_-1854013440"/>
        </w:placeholder>
      </w:sdtPr>
      <w:sdtEndPr/>
      <w:sdtContent>
        <w:p w:rsidR="004B5FD2" w:rsidRDefault="00461B3C" w:rsidP="004B5FD2">
          <w:pPr>
            <w:pStyle w:val="af9"/>
            <w:keepNext/>
            <w:rPr>
              <w:rtl/>
              <w:lang w:eastAsia="he-IL"/>
            </w:rPr>
          </w:pPr>
          <w:r>
            <w:rPr>
              <w:rStyle w:val="afd"/>
              <w:color w:val="000000"/>
              <w:rtl/>
            </w:rPr>
            <w:t>נתנאל (נתי) שקד:</w:t>
          </w:r>
        </w:p>
      </w:sdtContent>
    </w:sdt>
    <w:p w:rsidR="004B5FD2" w:rsidRDefault="004B5FD2" w:rsidP="004B5FD2">
      <w:pPr>
        <w:pStyle w:val="KeepWithNext"/>
        <w:rPr>
          <w:rtl/>
          <w:lang w:eastAsia="he-IL"/>
        </w:rPr>
      </w:pPr>
    </w:p>
    <w:p w:rsidR="004B5FD2" w:rsidRDefault="00F66B92" w:rsidP="00F66B92">
      <w:pPr>
        <w:rPr>
          <w:rtl/>
          <w:lang w:eastAsia="he-IL"/>
        </w:rPr>
      </w:pPr>
      <w:r>
        <w:rPr>
          <w:rFonts w:hint="cs"/>
          <w:rtl/>
          <w:lang w:eastAsia="he-IL"/>
        </w:rPr>
        <w:t>מה הסכום שנגבה? ז</w:t>
      </w:r>
      <w:r w:rsidR="004B5FD2">
        <w:rPr>
          <w:rFonts w:hint="cs"/>
          <w:rtl/>
          <w:lang w:eastAsia="he-IL"/>
        </w:rPr>
        <w:t xml:space="preserve">ה גרושים. אני חושב שכולם צריכים להיות חברים. </w:t>
      </w:r>
      <w:r>
        <w:rPr>
          <w:rFonts w:hint="cs"/>
          <w:rtl/>
          <w:lang w:eastAsia="he-IL"/>
        </w:rPr>
        <w:t xml:space="preserve">אדוני אמר דבר נכון, אני חושב </w:t>
      </w:r>
      <w:bookmarkStart w:id="402" w:name="_ETM_Q1_5342774"/>
      <w:bookmarkEnd w:id="402"/>
      <w:r>
        <w:rPr>
          <w:rFonts w:hint="cs"/>
          <w:rtl/>
          <w:lang w:eastAsia="he-IL"/>
        </w:rPr>
        <w:t>ש</w:t>
      </w:r>
      <w:r w:rsidR="004B5FD2">
        <w:rPr>
          <w:rFonts w:hint="cs"/>
          <w:rtl/>
          <w:lang w:eastAsia="he-IL"/>
        </w:rPr>
        <w:t xml:space="preserve">במצב </w:t>
      </w:r>
      <w:r>
        <w:rPr>
          <w:rFonts w:hint="cs"/>
          <w:rtl/>
          <w:lang w:eastAsia="he-IL"/>
        </w:rPr>
        <w:t>ה</w:t>
      </w:r>
      <w:r w:rsidR="004B5FD2">
        <w:rPr>
          <w:rFonts w:hint="cs"/>
          <w:rtl/>
          <w:lang w:eastAsia="he-IL"/>
        </w:rPr>
        <w:t>אוטופי</w:t>
      </w:r>
      <w:r>
        <w:rPr>
          <w:rFonts w:hint="cs"/>
          <w:rtl/>
          <w:lang w:eastAsia="he-IL"/>
        </w:rPr>
        <w:t xml:space="preserve"> בסופו של דבר </w:t>
      </w:r>
      <w:r w:rsidR="004B5FD2">
        <w:rPr>
          <w:rFonts w:hint="cs"/>
          <w:rtl/>
          <w:lang w:eastAsia="he-IL"/>
        </w:rPr>
        <w:t>מי שצריך לייצג</w:t>
      </w:r>
      <w:r>
        <w:rPr>
          <w:rFonts w:hint="cs"/>
          <w:rtl/>
          <w:lang w:eastAsia="he-IL"/>
        </w:rPr>
        <w:t xml:space="preserve"> את הנכה זה ארגון נכי </w:t>
      </w:r>
      <w:bookmarkStart w:id="403" w:name="_ETM_Q1_5347523"/>
      <w:bookmarkEnd w:id="403"/>
      <w:r>
        <w:rPr>
          <w:rFonts w:hint="cs"/>
          <w:rtl/>
          <w:lang w:eastAsia="he-IL"/>
        </w:rPr>
        <w:t xml:space="preserve">צה"ל. </w:t>
      </w:r>
    </w:p>
    <w:p w:rsidR="004B5FD2" w:rsidRDefault="004B5FD2" w:rsidP="004B5FD2">
      <w:pPr>
        <w:rPr>
          <w:rtl/>
          <w:lang w:eastAsia="he-IL"/>
        </w:rPr>
      </w:pPr>
    </w:p>
    <w:sdt>
      <w:sdtPr>
        <w:rPr>
          <w:rtl/>
        </w:rPr>
        <w:alias w:val="יור"/>
        <w:tag w:val="&lt;ID&gt;5299&lt;/ID&gt;&lt;Name&gt;אלי אלאלוף - יו&quot;רַ&lt;/Name&gt;&lt;Data&gt;אלי אלאלוף&lt;/Data&gt;&lt;Shortcut&gt;אלאל&lt;/Shortcut&gt;"/>
        <w:id w:val="-251198999"/>
        <w:placeholder>
          <w:docPart w:val="DefaultPlaceholder_-1854013440"/>
        </w:placeholder>
      </w:sdtPr>
      <w:sdtEndPr/>
      <w:sdtContent>
        <w:p w:rsidR="004B5FD2" w:rsidRDefault="004B5FD2" w:rsidP="004B5FD2">
          <w:pPr>
            <w:pStyle w:val="af6"/>
            <w:keepNext/>
            <w:rPr>
              <w:rtl/>
            </w:rPr>
          </w:pPr>
          <w:r w:rsidRPr="004B5FD2">
            <w:rPr>
              <w:rStyle w:val="afd"/>
              <w:color w:val="000000"/>
              <w:rtl/>
            </w:rPr>
            <w:t xml:space="preserve">היו"ר אלי </w:t>
          </w:r>
          <w:proofErr w:type="spellStart"/>
          <w:r w:rsidRPr="004B5FD2">
            <w:rPr>
              <w:rStyle w:val="afd"/>
              <w:color w:val="000000"/>
              <w:rtl/>
            </w:rPr>
            <w:t>אלאלוף</w:t>
          </w:r>
          <w:proofErr w:type="spellEnd"/>
          <w:r w:rsidRPr="004B5FD2">
            <w:rPr>
              <w:color w:val="000000"/>
              <w:rtl/>
            </w:rPr>
            <w:t>:</w:t>
          </w:r>
        </w:p>
      </w:sdtContent>
    </w:sdt>
    <w:p w:rsidR="004B5FD2" w:rsidRDefault="004B5FD2" w:rsidP="004B5FD2">
      <w:pPr>
        <w:pStyle w:val="KeepWithNext"/>
        <w:rPr>
          <w:rtl/>
          <w:lang w:eastAsia="he-IL"/>
        </w:rPr>
      </w:pPr>
    </w:p>
    <w:p w:rsidR="00461F21" w:rsidRDefault="004B5FD2" w:rsidP="004B5FD2">
      <w:pPr>
        <w:rPr>
          <w:rtl/>
          <w:lang w:eastAsia="he-IL"/>
        </w:rPr>
      </w:pPr>
      <w:r>
        <w:rPr>
          <w:rFonts w:hint="cs"/>
          <w:rtl/>
          <w:lang w:eastAsia="he-IL"/>
        </w:rPr>
        <w:t>אבל ההצטרפות וולונטרית</w:t>
      </w:r>
      <w:r w:rsidR="00F66B92">
        <w:rPr>
          <w:rFonts w:hint="cs"/>
          <w:rtl/>
          <w:lang w:eastAsia="he-IL"/>
        </w:rPr>
        <w:t>, היא לא לפי חוק</w:t>
      </w:r>
      <w:r>
        <w:rPr>
          <w:rFonts w:hint="cs"/>
          <w:rtl/>
          <w:lang w:eastAsia="he-IL"/>
        </w:rPr>
        <w:t xml:space="preserve">. </w:t>
      </w:r>
    </w:p>
    <w:p w:rsidR="00461F21" w:rsidRDefault="00461F21" w:rsidP="004B5FD2">
      <w:pPr>
        <w:rPr>
          <w:rtl/>
          <w:lang w:eastAsia="he-IL"/>
        </w:rPr>
      </w:pPr>
    </w:p>
    <w:p w:rsidR="004B5FD2" w:rsidRDefault="00461F21" w:rsidP="004B5FD2">
      <w:pPr>
        <w:rPr>
          <w:rtl/>
          <w:lang w:eastAsia="he-IL"/>
        </w:rPr>
      </w:pPr>
      <w:r>
        <w:rPr>
          <w:rFonts w:hint="cs"/>
          <w:rtl/>
          <w:lang w:eastAsia="he-IL"/>
        </w:rPr>
        <w:t>נפתח את הסעיף הזה לדיון. אתם רוצים להגיד משהו? בבקשה.</w:t>
      </w:r>
    </w:p>
    <w:p w:rsidR="004B0929" w:rsidRDefault="004B0929" w:rsidP="004B5FD2">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548650745"/>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פזית תדהר</w:t>
          </w:r>
          <w:r w:rsidRPr="004B0929">
            <w:rPr>
              <w:color w:val="000000"/>
              <w:rtl/>
              <w:lang w:eastAsia="he-IL"/>
            </w:rPr>
            <w:t>:</w:t>
          </w:r>
        </w:p>
      </w:sdtContent>
    </w:sdt>
    <w:p w:rsidR="004B0929" w:rsidRDefault="004B0929" w:rsidP="004B0929">
      <w:pPr>
        <w:pStyle w:val="KeepWithNext"/>
        <w:rPr>
          <w:rtl/>
          <w:lang w:eastAsia="he-IL"/>
        </w:rPr>
      </w:pPr>
    </w:p>
    <w:p w:rsidR="004B0929" w:rsidRDefault="00461F21" w:rsidP="00B409F7">
      <w:pPr>
        <w:rPr>
          <w:rtl/>
          <w:lang w:eastAsia="he-IL"/>
        </w:rPr>
      </w:pPr>
      <w:r>
        <w:rPr>
          <w:rFonts w:hint="cs"/>
          <w:rtl/>
          <w:lang w:eastAsia="he-IL"/>
        </w:rPr>
        <w:t xml:space="preserve">אוסיף על מה שאמרה יעל סלנט. </w:t>
      </w:r>
      <w:bookmarkStart w:id="404" w:name="_ETM_Q1_5365583"/>
      <w:bookmarkEnd w:id="404"/>
      <w:r w:rsidR="004B0929">
        <w:rPr>
          <w:rFonts w:hint="cs"/>
          <w:rtl/>
          <w:lang w:eastAsia="he-IL"/>
        </w:rPr>
        <w:t xml:space="preserve">תוך כדי תנועה חשבנו שנכון להוסיף פה הבהרה. בשנת 2009 הושגה הסכמה עם ארגון נכי </w:t>
      </w:r>
      <w:r w:rsidR="00752C7A">
        <w:rPr>
          <w:rFonts w:hint="cs"/>
          <w:rtl/>
          <w:lang w:eastAsia="he-IL"/>
        </w:rPr>
        <w:t>צה</w:t>
      </w:r>
      <w:r w:rsidR="00752C7A">
        <w:rPr>
          <w:rtl/>
          <w:lang w:eastAsia="he-IL"/>
        </w:rPr>
        <w:t>"</w:t>
      </w:r>
      <w:r w:rsidR="00752C7A">
        <w:rPr>
          <w:rFonts w:hint="cs"/>
          <w:rtl/>
          <w:lang w:eastAsia="he-IL"/>
        </w:rPr>
        <w:t>ל</w:t>
      </w:r>
      <w:r w:rsidR="004B0929">
        <w:rPr>
          <w:rFonts w:hint="cs"/>
          <w:rtl/>
          <w:lang w:eastAsia="he-IL"/>
        </w:rPr>
        <w:t xml:space="preserve">, שתאפשר לצרף </w:t>
      </w:r>
      <w:r>
        <w:rPr>
          <w:rFonts w:hint="cs"/>
          <w:rtl/>
          <w:lang w:eastAsia="he-IL"/>
        </w:rPr>
        <w:t xml:space="preserve">לביטוחי החיים ולביטוח הסיעודי שהארגון עורך </w:t>
      </w:r>
      <w:r w:rsidR="004B0929">
        <w:rPr>
          <w:rFonts w:hint="cs"/>
          <w:rtl/>
          <w:lang w:eastAsia="he-IL"/>
        </w:rPr>
        <w:t xml:space="preserve">גם נכים שלא חברים בארגון. במסגרת ההסכמה, לפחות לגבי ביטוח החיים, </w:t>
      </w:r>
      <w:r>
        <w:rPr>
          <w:rFonts w:hint="cs"/>
          <w:rtl/>
          <w:lang w:eastAsia="he-IL"/>
        </w:rPr>
        <w:t xml:space="preserve">סוכם שהנכים שלא חברים </w:t>
      </w:r>
      <w:bookmarkStart w:id="405" w:name="_ETM_Q1_5393575"/>
      <w:bookmarkEnd w:id="405"/>
      <w:r>
        <w:rPr>
          <w:rFonts w:hint="cs"/>
          <w:rtl/>
          <w:lang w:eastAsia="he-IL"/>
        </w:rPr>
        <w:t xml:space="preserve">בארגון ויבקשו להצטרף להסדר למרות שהם לא חברים, </w:t>
      </w:r>
      <w:r w:rsidR="004B0929">
        <w:rPr>
          <w:rFonts w:hint="cs"/>
          <w:rtl/>
          <w:lang w:eastAsia="he-IL"/>
        </w:rPr>
        <w:t>יצטרכו לשלם דמי טיפול סמליים</w:t>
      </w:r>
      <w:r>
        <w:rPr>
          <w:rFonts w:hint="cs"/>
          <w:rtl/>
          <w:lang w:eastAsia="he-IL"/>
        </w:rPr>
        <w:t xml:space="preserve"> מאוד</w:t>
      </w:r>
      <w:r w:rsidR="004B0929">
        <w:rPr>
          <w:rFonts w:hint="cs"/>
          <w:rtl/>
          <w:lang w:eastAsia="he-IL"/>
        </w:rPr>
        <w:t>, בסך 5 שקלים בשנה</w:t>
      </w:r>
      <w:r>
        <w:rPr>
          <w:rFonts w:hint="cs"/>
          <w:rtl/>
          <w:lang w:eastAsia="he-IL"/>
        </w:rPr>
        <w:t xml:space="preserve">, כדי למנוע תופעה של טרמפיסטים, אנשים שלא חברים בארגון אבל </w:t>
      </w:r>
      <w:bookmarkStart w:id="406" w:name="_ETM_Q1_5408096"/>
      <w:bookmarkEnd w:id="406"/>
      <w:r>
        <w:rPr>
          <w:rFonts w:hint="cs"/>
          <w:rtl/>
          <w:lang w:eastAsia="he-IL"/>
        </w:rPr>
        <w:t>כן נהנים מן ההישגים שהארגון מביא בדמות הביטוחים הללו</w:t>
      </w:r>
      <w:r w:rsidR="004B0929">
        <w:rPr>
          <w:rFonts w:hint="cs"/>
          <w:rtl/>
          <w:lang w:eastAsia="he-IL"/>
        </w:rPr>
        <w:t xml:space="preserve">. </w:t>
      </w:r>
      <w:r>
        <w:rPr>
          <w:rFonts w:hint="cs"/>
          <w:rtl/>
          <w:lang w:eastAsia="he-IL"/>
        </w:rPr>
        <w:t xml:space="preserve">בשיח שלי עם יעל סלנט, חשבנו שיהיה נכון לעגן בחוק את הסמכות </w:t>
      </w:r>
      <w:bookmarkStart w:id="407" w:name="_ETM_Q1_5418872"/>
      <w:bookmarkEnd w:id="407"/>
      <w:r>
        <w:rPr>
          <w:rFonts w:hint="cs"/>
          <w:rtl/>
          <w:lang w:eastAsia="he-IL"/>
        </w:rPr>
        <w:t xml:space="preserve">לנכות את אותם 5 שקלים, כדי שלא תיטען חלילה בהמשך </w:t>
      </w:r>
      <w:bookmarkStart w:id="408" w:name="_ETM_Q1_5423284"/>
      <w:bookmarkEnd w:id="408"/>
      <w:r>
        <w:rPr>
          <w:rFonts w:hint="cs"/>
          <w:rtl/>
          <w:lang w:eastAsia="he-IL"/>
        </w:rPr>
        <w:t>טענה שאין לנו סמכות לעשות את זה</w:t>
      </w:r>
      <w:r w:rsidR="00B409F7">
        <w:rPr>
          <w:rFonts w:hint="cs"/>
          <w:rtl/>
          <w:lang w:eastAsia="he-IL"/>
        </w:rPr>
        <w:t>.</w:t>
      </w:r>
      <w:r>
        <w:rPr>
          <w:rFonts w:hint="cs"/>
          <w:rtl/>
          <w:lang w:eastAsia="he-IL"/>
        </w:rPr>
        <w:t xml:space="preserve"> </w:t>
      </w:r>
      <w:r w:rsidR="004B0929">
        <w:rPr>
          <w:rFonts w:hint="cs"/>
          <w:rtl/>
          <w:lang w:eastAsia="he-IL"/>
        </w:rPr>
        <w:t>כן לעגן את זה</w:t>
      </w:r>
      <w:r>
        <w:rPr>
          <w:rFonts w:hint="cs"/>
          <w:rtl/>
          <w:lang w:eastAsia="he-IL"/>
        </w:rPr>
        <w:t xml:space="preserve"> בצורה מפורשת</w:t>
      </w:r>
      <w:bookmarkStart w:id="409" w:name="_ETM_Q1_5425554"/>
      <w:bookmarkEnd w:id="409"/>
      <w:r>
        <w:rPr>
          <w:rFonts w:hint="cs"/>
          <w:rtl/>
          <w:lang w:eastAsia="he-IL"/>
        </w:rPr>
        <w:t xml:space="preserve"> בחוק.</w:t>
      </w:r>
    </w:p>
    <w:p w:rsidR="00461F21" w:rsidRDefault="00461F21" w:rsidP="004B0929">
      <w:pPr>
        <w:rPr>
          <w:rtl/>
          <w:lang w:eastAsia="he-IL"/>
        </w:rPr>
      </w:pPr>
    </w:p>
    <w:sdt>
      <w:sdtPr>
        <w:rPr>
          <w:rFonts w:hint="cs"/>
          <w:rtl/>
        </w:rPr>
        <w:alias w:val="דובר"/>
        <w:tag w:val="&lt;ID&gt;5277&lt;/ID&gt;&lt;Name&gt;ענת ברקו - הליכוד&lt;/Name&gt;&lt;Data&gt;ענת ברקו (הליכוד)&lt;/Data&gt;&lt;Shortcut&gt;ענבר&lt;/Shortcut&gt;"/>
        <w:id w:val="1044722254"/>
        <w:placeholder>
          <w:docPart w:val="DefaultPlaceholder_-1854013440"/>
        </w:placeholder>
      </w:sdtPr>
      <w:sdtEndPr/>
      <w:sdtContent>
        <w:p w:rsidR="004B0929" w:rsidRDefault="004B0929" w:rsidP="004B0929">
          <w:pPr>
            <w:pStyle w:val="a4"/>
            <w:keepNext/>
            <w:rPr>
              <w:rtl/>
            </w:rPr>
          </w:pPr>
          <w:r w:rsidRPr="004B0929">
            <w:rPr>
              <w:rStyle w:val="afd"/>
              <w:color w:val="000000"/>
              <w:rtl/>
            </w:rPr>
            <w:t>ענת ברקו (הליכוד)</w:t>
          </w:r>
          <w:r w:rsidRPr="004B0929">
            <w:rPr>
              <w:color w:val="000000"/>
              <w:rt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דבר כזה צריך לעגן בחוק?</w:t>
      </w:r>
    </w:p>
    <w:p w:rsidR="004B0929" w:rsidRDefault="004B0929" w:rsidP="004B0929">
      <w:pPr>
        <w:rPr>
          <w:rtl/>
          <w:lang w:eastAsia="he-IL"/>
        </w:rPr>
      </w:pPr>
    </w:p>
    <w:sdt>
      <w:sdtPr>
        <w:rPr>
          <w:rFonts w:hint="cs"/>
          <w:rtl/>
        </w:rPr>
        <w:alias w:val="דובר"/>
        <w:tag w:val="&lt;ID&gt;0&lt;/ID&gt;&lt;Name&gt;יעל סלנט&lt;/Name&gt;&lt;Data&gt;יעל סלנט&lt;/Data&gt;&lt;Shortcut&gt;יעל&lt;/Shortcut&gt;&lt;MemberID&gt;&lt;/MemberID&gt;"/>
        <w:id w:val="1720702241"/>
        <w:placeholder>
          <w:docPart w:val="DefaultPlaceholder_-1854013440"/>
        </w:placeholder>
      </w:sdtPr>
      <w:sdtEndPr/>
      <w:sdtContent>
        <w:p w:rsidR="004B0929" w:rsidRDefault="004B0929" w:rsidP="004B0929">
          <w:pPr>
            <w:pStyle w:val="a4"/>
            <w:keepNext/>
            <w:rPr>
              <w:rtl/>
            </w:rPr>
          </w:pPr>
          <w:r w:rsidRPr="004B0929">
            <w:rPr>
              <w:rStyle w:val="afd"/>
              <w:color w:val="000000"/>
              <w:rtl/>
            </w:rPr>
            <w:t>יעל סלנט</w:t>
          </w:r>
          <w:r w:rsidRPr="004B0929">
            <w:rPr>
              <w:color w:val="000000"/>
              <w:rtl/>
            </w:rPr>
            <w:t>:</w:t>
          </w:r>
        </w:p>
      </w:sdtContent>
    </w:sdt>
    <w:p w:rsidR="004B0929" w:rsidRDefault="004B0929" w:rsidP="004B0929">
      <w:pPr>
        <w:pStyle w:val="KeepWithNext"/>
        <w:rPr>
          <w:rtl/>
          <w:lang w:eastAsia="he-IL"/>
        </w:rPr>
      </w:pPr>
    </w:p>
    <w:p w:rsidR="004B0929" w:rsidRDefault="00461F21" w:rsidP="004B0929">
      <w:pPr>
        <w:rPr>
          <w:rtl/>
          <w:lang w:eastAsia="he-IL"/>
        </w:rPr>
      </w:pPr>
      <w:r>
        <w:rPr>
          <w:rFonts w:hint="cs"/>
          <w:rtl/>
          <w:lang w:eastAsia="he-IL"/>
        </w:rPr>
        <w:t xml:space="preserve">אי אפשר לנכות מן התגמול ללא הסמכה. </w:t>
      </w:r>
      <w:r w:rsidR="004B0929">
        <w:rPr>
          <w:rFonts w:hint="cs"/>
          <w:rtl/>
          <w:lang w:eastAsia="he-IL"/>
        </w:rPr>
        <w:t xml:space="preserve">זה מכוח הגנה על התגמול כמובן. </w:t>
      </w:r>
    </w:p>
    <w:p w:rsidR="00461F21" w:rsidRDefault="00461F21" w:rsidP="004B0929">
      <w:pPr>
        <w:rPr>
          <w:rtl/>
          <w:lang w:eastAsia="he-IL"/>
        </w:rPr>
      </w:pPr>
    </w:p>
    <w:p w:rsidR="00461F21" w:rsidRDefault="00461F21" w:rsidP="00461F21">
      <w:pPr>
        <w:pStyle w:val="af9"/>
        <w:keepNext/>
        <w:rPr>
          <w:rtl/>
          <w:lang w:eastAsia="he-IL"/>
        </w:rPr>
      </w:pPr>
      <w:r>
        <w:rPr>
          <w:rtl/>
          <w:lang w:eastAsia="he-IL"/>
        </w:rPr>
        <w:t>רפי כהן צמח:</w:t>
      </w:r>
    </w:p>
    <w:p w:rsidR="00461F21" w:rsidRDefault="00461F21" w:rsidP="00461F21">
      <w:pPr>
        <w:pStyle w:val="KeepWithNext"/>
        <w:rPr>
          <w:rtl/>
          <w:lang w:eastAsia="he-IL"/>
        </w:rPr>
      </w:pPr>
    </w:p>
    <w:p w:rsidR="00461F21" w:rsidRDefault="00461F21" w:rsidP="00461F21">
      <w:pPr>
        <w:rPr>
          <w:rtl/>
          <w:lang w:eastAsia="he-IL"/>
        </w:rPr>
      </w:pPr>
      <w:r>
        <w:rPr>
          <w:rFonts w:hint="cs"/>
          <w:rtl/>
          <w:lang w:eastAsia="he-IL"/>
        </w:rPr>
        <w:t xml:space="preserve">הייתה עתירה לבית המשפט בעניין זה. </w:t>
      </w:r>
    </w:p>
    <w:p w:rsidR="004B0929" w:rsidRDefault="004B0929" w:rsidP="004B0929">
      <w:pPr>
        <w:rPr>
          <w:rtl/>
          <w:lang w:eastAsia="he-IL"/>
        </w:rPr>
      </w:pPr>
    </w:p>
    <w:sdt>
      <w:sdtPr>
        <w:rPr>
          <w:rtl/>
        </w:rPr>
        <w:alias w:val="יור"/>
        <w:tag w:val="&lt;ID&gt;5299&lt;/ID&gt;&lt;Name&gt;אלי אלאלוף - יו&quot;רַ&lt;/Name&gt;&lt;Data&gt;אלי אלאלוף&lt;/Data&gt;&lt;Shortcut&gt;אלאל&lt;/Shortcut&gt;"/>
        <w:id w:val="-858662731"/>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Default="00C142D6" w:rsidP="004B0929">
      <w:pPr>
        <w:rPr>
          <w:rtl/>
          <w:lang w:eastAsia="he-IL"/>
        </w:rPr>
      </w:pPr>
      <w:r>
        <w:rPr>
          <w:rFonts w:hint="cs"/>
          <w:rtl/>
          <w:lang w:eastAsia="he-IL"/>
        </w:rPr>
        <w:t xml:space="preserve">זה </w:t>
      </w:r>
      <w:r w:rsidR="004B0929">
        <w:rPr>
          <w:rFonts w:hint="cs"/>
          <w:rtl/>
          <w:lang w:eastAsia="he-IL"/>
        </w:rPr>
        <w:t xml:space="preserve">גם הגנה על המבוטח. </w:t>
      </w:r>
    </w:p>
    <w:p w:rsidR="004B0929" w:rsidRDefault="004B0929" w:rsidP="004B0929">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341448441"/>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איציק שושן</w:t>
          </w:r>
          <w:r w:rsidRPr="004B0929">
            <w:rPr>
              <w:color w:val="000000"/>
              <w:rtl/>
              <w:lang w:eastAsia="he-IL"/>
            </w:rPr>
            <w:t>:</w:t>
          </w:r>
        </w:p>
      </w:sdtContent>
    </w:sdt>
    <w:p w:rsidR="004B0929" w:rsidRDefault="004B0929" w:rsidP="004B0929">
      <w:pPr>
        <w:pStyle w:val="KeepWithNext"/>
        <w:rPr>
          <w:rtl/>
          <w:lang w:eastAsia="he-IL"/>
        </w:rPr>
      </w:pPr>
    </w:p>
    <w:p w:rsidR="004B0929" w:rsidRDefault="00C142D6" w:rsidP="00E67112">
      <w:pPr>
        <w:rPr>
          <w:rtl/>
          <w:lang w:eastAsia="he-IL"/>
        </w:rPr>
      </w:pPr>
      <w:r>
        <w:rPr>
          <w:rFonts w:hint="cs"/>
          <w:rtl/>
          <w:lang w:eastAsia="he-IL"/>
        </w:rPr>
        <w:t xml:space="preserve">אני ממחוז תל אביב בארגון נכי צה"ל. הייתי מבקש מאוד, כל הסליקה שנעשית מתגמול הנכה </w:t>
      </w:r>
      <w:bookmarkStart w:id="410" w:name="_ETM_Q1_5456374"/>
      <w:bookmarkEnd w:id="410"/>
      <w:r>
        <w:rPr>
          <w:rFonts w:hint="cs"/>
          <w:rtl/>
          <w:lang w:eastAsia="he-IL"/>
        </w:rPr>
        <w:t xml:space="preserve">נעשית בצורה חד-צדדית. כל נכה מרגע שהוא מוכר, באופן אוטומטי </w:t>
      </w:r>
      <w:bookmarkStart w:id="411" w:name="_ETM_Q1_5461222"/>
      <w:bookmarkEnd w:id="411"/>
      <w:r>
        <w:rPr>
          <w:rFonts w:hint="cs"/>
          <w:rtl/>
          <w:lang w:eastAsia="he-IL"/>
        </w:rPr>
        <w:t xml:space="preserve">נכנסים לכיס שלו, לתגמול שלו, ועושים את הגבייה. הגבייה צריכה </w:t>
      </w:r>
      <w:bookmarkStart w:id="412" w:name="_ETM_Q1_5463194"/>
      <w:bookmarkEnd w:id="412"/>
      <w:r>
        <w:rPr>
          <w:rFonts w:hint="cs"/>
          <w:rtl/>
          <w:lang w:eastAsia="he-IL"/>
        </w:rPr>
        <w:t xml:space="preserve">להיות דרך הארגון ולא דרך אגף השיקום. </w:t>
      </w:r>
      <w:r w:rsidR="004B0929">
        <w:rPr>
          <w:rFonts w:hint="cs"/>
          <w:rtl/>
          <w:lang w:eastAsia="he-IL"/>
        </w:rPr>
        <w:t>לא יעלה על הדעת</w:t>
      </w:r>
      <w:r>
        <w:rPr>
          <w:rFonts w:hint="cs"/>
          <w:rtl/>
          <w:lang w:eastAsia="he-IL"/>
        </w:rPr>
        <w:t xml:space="preserve"> שבלי לשאול </w:t>
      </w:r>
      <w:bookmarkStart w:id="413" w:name="_ETM_Q1_5468487"/>
      <w:bookmarkEnd w:id="413"/>
      <w:r>
        <w:rPr>
          <w:rFonts w:hint="cs"/>
          <w:rtl/>
          <w:lang w:eastAsia="he-IL"/>
        </w:rPr>
        <w:t xml:space="preserve">אף אחד נכנסים ולוקחים את מה שצריך לקחת, דמי חבר, </w:t>
      </w:r>
      <w:bookmarkStart w:id="414" w:name="_ETM_Q1_5473676"/>
      <w:bookmarkEnd w:id="414"/>
      <w:r>
        <w:rPr>
          <w:rFonts w:hint="cs"/>
          <w:rtl/>
          <w:lang w:eastAsia="he-IL"/>
        </w:rPr>
        <w:t xml:space="preserve">חברות בארגון. ארגון נכי צה"ל צריך להיות אדון לכל הגבייה הזאת ולא שתהיה גבייה באופן אוטומטי. </w:t>
      </w:r>
    </w:p>
    <w:p w:rsidR="00C142D6" w:rsidRDefault="00C142D6" w:rsidP="00C142D6">
      <w:pPr>
        <w:pStyle w:val="a4"/>
        <w:keepNext/>
        <w:rPr>
          <w:rtl/>
        </w:rPr>
      </w:pPr>
      <w:r>
        <w:rPr>
          <w:rtl/>
        </w:rPr>
        <w:t>נורית קורן (הליכוד):</w:t>
      </w:r>
    </w:p>
    <w:p w:rsidR="00C142D6" w:rsidRDefault="00C142D6" w:rsidP="00C142D6">
      <w:pPr>
        <w:pStyle w:val="KeepWithNext"/>
        <w:rPr>
          <w:rtl/>
          <w:lang w:eastAsia="he-IL"/>
        </w:rPr>
      </w:pPr>
    </w:p>
    <w:p w:rsidR="004B0929" w:rsidRDefault="00C142D6" w:rsidP="004B0929">
      <w:pPr>
        <w:rPr>
          <w:rtl/>
          <w:lang w:eastAsia="he-IL"/>
        </w:rPr>
      </w:pPr>
      <w:r>
        <w:rPr>
          <w:rFonts w:hint="cs"/>
          <w:rtl/>
          <w:lang w:eastAsia="he-IL"/>
        </w:rPr>
        <w:t xml:space="preserve">משרד </w:t>
      </w:r>
      <w:r w:rsidR="004B0929">
        <w:rPr>
          <w:rFonts w:hint="cs"/>
          <w:rtl/>
          <w:lang w:eastAsia="he-IL"/>
        </w:rPr>
        <w:t xml:space="preserve"> הביטחון לא מעביר לכם את הגבייה הזאת?</w:t>
      </w:r>
      <w:r>
        <w:rPr>
          <w:rFonts w:hint="cs"/>
          <w:rtl/>
          <w:lang w:eastAsia="he-IL"/>
        </w:rPr>
        <w:t xml:space="preserve"> הוא מעביר. </w:t>
      </w:r>
    </w:p>
    <w:p w:rsidR="004B0929" w:rsidRDefault="004B0929" w:rsidP="004B0929">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298575365"/>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איציק שושן</w:t>
          </w:r>
          <w:r w:rsidRPr="004B0929">
            <w:rPr>
              <w:color w:val="000000"/>
              <w:rtl/>
              <w:lang w:eastAsia="he-IL"/>
            </w:rPr>
            <w:t>:</w:t>
          </w:r>
        </w:p>
      </w:sdtContent>
    </w:sdt>
    <w:p w:rsidR="004B0929" w:rsidRDefault="004B0929" w:rsidP="004B0929">
      <w:pPr>
        <w:pStyle w:val="KeepWithNext"/>
        <w:rPr>
          <w:rtl/>
          <w:lang w:eastAsia="he-IL"/>
        </w:rPr>
      </w:pPr>
    </w:p>
    <w:p w:rsidR="004B0929" w:rsidRDefault="00C142D6" w:rsidP="004B0929">
      <w:pPr>
        <w:rPr>
          <w:rtl/>
          <w:lang w:eastAsia="he-IL"/>
        </w:rPr>
      </w:pPr>
      <w:r>
        <w:rPr>
          <w:rFonts w:hint="cs"/>
          <w:rtl/>
          <w:lang w:eastAsia="he-IL"/>
        </w:rPr>
        <w:t xml:space="preserve">אבל צריכה להיות הסכמה של הזכאי עצמו שמקזזים לו. </w:t>
      </w:r>
      <w:r w:rsidR="004B0929">
        <w:rPr>
          <w:rFonts w:hint="cs"/>
          <w:rtl/>
          <w:lang w:eastAsia="he-IL"/>
        </w:rPr>
        <w:t xml:space="preserve">אין הסכמה כזאת. </w:t>
      </w:r>
    </w:p>
    <w:p w:rsidR="004B0929" w:rsidRDefault="004B0929" w:rsidP="004B0929">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1270461098"/>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אבי חן</w:t>
          </w:r>
          <w:r w:rsidRPr="004B0929">
            <w:rPr>
              <w:color w:val="000000"/>
              <w:rtl/>
              <w:lang w:eastAsia="he-I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 xml:space="preserve">יש פסק דין בנושא הזה. </w:t>
      </w:r>
    </w:p>
    <w:p w:rsidR="004B0929" w:rsidRDefault="004B0929" w:rsidP="004B0929">
      <w:pPr>
        <w:rPr>
          <w:rtl/>
          <w:lang w:eastAsia="he-IL"/>
        </w:rPr>
      </w:pPr>
    </w:p>
    <w:sdt>
      <w:sdtPr>
        <w:rPr>
          <w:rFonts w:hint="cs"/>
          <w:rtl/>
        </w:rPr>
        <w:alias w:val="דובר"/>
        <w:tag w:val="&lt;ID&gt;0&lt;/ID&gt;&lt;Name&gt;יעל סלנט&lt;/Name&gt;&lt;Data&gt;יעל סלנט&lt;/Data&gt;&lt;Shortcut&gt;יעל&lt;/Shortcut&gt;&lt;MemberID&gt;&lt;/MemberID&gt;"/>
        <w:id w:val="97997490"/>
        <w:placeholder>
          <w:docPart w:val="DefaultPlaceholder_-1854013440"/>
        </w:placeholder>
      </w:sdtPr>
      <w:sdtEndPr/>
      <w:sdtContent>
        <w:p w:rsidR="004B0929" w:rsidRDefault="004B0929" w:rsidP="004B0929">
          <w:pPr>
            <w:pStyle w:val="a4"/>
            <w:keepNext/>
            <w:rPr>
              <w:rtl/>
            </w:rPr>
          </w:pPr>
          <w:r w:rsidRPr="004B0929">
            <w:rPr>
              <w:rStyle w:val="afd"/>
              <w:color w:val="000000"/>
              <w:rtl/>
            </w:rPr>
            <w:t>יעל סלנט</w:t>
          </w:r>
          <w:r w:rsidRPr="004B0929">
            <w:rPr>
              <w:color w:val="000000"/>
              <w:rtl/>
            </w:rPr>
            <w:t>:</w:t>
          </w:r>
        </w:p>
      </w:sdtContent>
    </w:sdt>
    <w:p w:rsidR="004B0929" w:rsidRDefault="004B0929" w:rsidP="004B0929">
      <w:pPr>
        <w:pStyle w:val="KeepWithNext"/>
        <w:rPr>
          <w:rtl/>
          <w:lang w:eastAsia="he-IL"/>
        </w:rPr>
      </w:pPr>
    </w:p>
    <w:p w:rsidR="004B0929" w:rsidRDefault="00FB1BB4" w:rsidP="00FB1BB4">
      <w:pPr>
        <w:rPr>
          <w:rtl/>
          <w:lang w:eastAsia="he-IL"/>
        </w:rPr>
      </w:pPr>
      <w:r>
        <w:rPr>
          <w:rFonts w:hint="cs"/>
          <w:rtl/>
          <w:lang w:eastAsia="he-IL"/>
        </w:rPr>
        <w:t xml:space="preserve">בקשר להערה שעלתה כאן: היום סעיף 14(ד) לחוק קובע שהנכה </w:t>
      </w:r>
      <w:bookmarkStart w:id="415" w:name="_ETM_Q1_5514668"/>
      <w:bookmarkEnd w:id="415"/>
      <w:r>
        <w:rPr>
          <w:rFonts w:hint="cs"/>
          <w:rtl/>
          <w:lang w:eastAsia="he-IL"/>
        </w:rPr>
        <w:t xml:space="preserve">יכול להודיע לקצין התגמולים שהוא מבקש שיפסיקו לנכות </w:t>
      </w:r>
      <w:bookmarkStart w:id="416" w:name="_ETM_Q1_5519463"/>
      <w:bookmarkEnd w:id="416"/>
      <w:r>
        <w:rPr>
          <w:rFonts w:hint="cs"/>
          <w:rtl/>
          <w:lang w:eastAsia="he-IL"/>
        </w:rPr>
        <w:t xml:space="preserve">לו מהתגמול. כמובן שאם יש כאן הסכמה אז אפשר לשנות את ברירת המחדל. </w:t>
      </w:r>
      <w:r w:rsidR="004B0929">
        <w:rPr>
          <w:rFonts w:hint="cs"/>
          <w:rtl/>
          <w:lang w:eastAsia="he-IL"/>
        </w:rPr>
        <w:t>אפשר להגיד שבמקום</w:t>
      </w:r>
      <w:r>
        <w:rPr>
          <w:rFonts w:hint="cs"/>
          <w:rtl/>
          <w:lang w:eastAsia="he-IL"/>
        </w:rPr>
        <w:t xml:space="preserve"> שהנכה יבקש שיפסיקו לו את הניכוי, </w:t>
      </w:r>
      <w:bookmarkStart w:id="417" w:name="_ETM_Q1_5529792"/>
      <w:bookmarkEnd w:id="417"/>
      <w:r>
        <w:rPr>
          <w:rFonts w:hint="cs"/>
          <w:rtl/>
          <w:lang w:eastAsia="he-IL"/>
        </w:rPr>
        <w:t>שמראש יצטרכו את ההסכמה של הנכה כדי לנכות.</w:t>
      </w:r>
    </w:p>
    <w:p w:rsidR="00C66088" w:rsidRDefault="00C66088" w:rsidP="00FB1BB4">
      <w:pPr>
        <w:rPr>
          <w:rtl/>
          <w:lang w:eastAsia="he-IL"/>
        </w:rPr>
      </w:pPr>
    </w:p>
    <w:p w:rsidR="00C66088" w:rsidRDefault="00C66088" w:rsidP="00C66088">
      <w:pPr>
        <w:pStyle w:val="af5"/>
        <w:keepNext/>
        <w:rPr>
          <w:rtl/>
        </w:rPr>
      </w:pPr>
      <w:r>
        <w:rPr>
          <w:rtl/>
        </w:rPr>
        <w:t>קריאות:</w:t>
      </w:r>
    </w:p>
    <w:p w:rsidR="00C66088" w:rsidRDefault="00C66088" w:rsidP="00C66088">
      <w:pPr>
        <w:pStyle w:val="KeepWithNext"/>
        <w:rPr>
          <w:rtl/>
          <w:lang w:eastAsia="he-IL"/>
        </w:rPr>
      </w:pPr>
    </w:p>
    <w:p w:rsidR="00C66088" w:rsidRDefault="00C66088" w:rsidP="00C66088">
      <w:pPr>
        <w:rPr>
          <w:rtl/>
          <w:lang w:eastAsia="he-IL"/>
        </w:rPr>
      </w:pPr>
      <w:r>
        <w:rPr>
          <w:rFonts w:hint="cs"/>
          <w:rtl/>
          <w:lang w:eastAsia="he-IL"/>
        </w:rPr>
        <w:t xml:space="preserve">לא, לא. </w:t>
      </w:r>
    </w:p>
    <w:p w:rsidR="004B0929" w:rsidRDefault="004B0929" w:rsidP="004B0929">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352081224"/>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רפי כהן צמח</w:t>
          </w:r>
          <w:r w:rsidRPr="004B0929">
            <w:rPr>
              <w:color w:val="000000"/>
              <w:rtl/>
              <w:lang w:eastAsia="he-IL"/>
            </w:rPr>
            <w:t>:</w:t>
          </w:r>
        </w:p>
      </w:sdtContent>
    </w:sdt>
    <w:p w:rsidR="004B0929" w:rsidRDefault="004B0929" w:rsidP="004B0929">
      <w:pPr>
        <w:pStyle w:val="KeepWithNext"/>
        <w:rPr>
          <w:rtl/>
          <w:lang w:eastAsia="he-IL"/>
        </w:rPr>
      </w:pPr>
    </w:p>
    <w:p w:rsidR="004B0929" w:rsidRDefault="00C66088" w:rsidP="00B409F7">
      <w:pPr>
        <w:rPr>
          <w:rtl/>
          <w:lang w:eastAsia="he-IL"/>
        </w:rPr>
      </w:pPr>
      <w:r>
        <w:rPr>
          <w:rFonts w:hint="cs"/>
          <w:rtl/>
          <w:lang w:eastAsia="he-IL"/>
        </w:rPr>
        <w:t xml:space="preserve">אני ממחוז חיפה של ארגון נכי צה"ל. נכה שמוכר </w:t>
      </w:r>
      <w:bookmarkStart w:id="418" w:name="_ETM_Q1_5553300"/>
      <w:bookmarkEnd w:id="418"/>
      <w:r>
        <w:rPr>
          <w:rFonts w:hint="cs"/>
          <w:rtl/>
          <w:lang w:eastAsia="he-IL"/>
        </w:rPr>
        <w:t xml:space="preserve">כנכה צה"ל, </w:t>
      </w:r>
      <w:proofErr w:type="spellStart"/>
      <w:r>
        <w:rPr>
          <w:rFonts w:hint="cs"/>
          <w:rtl/>
          <w:lang w:eastAsia="he-IL"/>
        </w:rPr>
        <w:t>מייד</w:t>
      </w:r>
      <w:proofErr w:type="spellEnd"/>
      <w:r>
        <w:rPr>
          <w:rFonts w:hint="cs"/>
          <w:rtl/>
          <w:lang w:eastAsia="he-IL"/>
        </w:rPr>
        <w:t xml:space="preserve"> בהודעה הראשונה שלו, עם הפרוטוקול הרפואי ועם </w:t>
      </w:r>
      <w:bookmarkStart w:id="419" w:name="_ETM_Q1_5559316"/>
      <w:bookmarkEnd w:id="419"/>
      <w:r>
        <w:rPr>
          <w:rFonts w:hint="cs"/>
          <w:rtl/>
          <w:lang w:eastAsia="he-IL"/>
        </w:rPr>
        <w:t xml:space="preserve">ההודעה על ההכרה, מקבל מכתב שהוא מצטרף לארגון הנכים. במידה והוא לא רוצה, הוא מודיע לאגף השיקום שהוא לא </w:t>
      </w:r>
      <w:bookmarkStart w:id="420" w:name="_ETM_Q1_5567656"/>
      <w:bookmarkEnd w:id="420"/>
      <w:r>
        <w:rPr>
          <w:rFonts w:hint="cs"/>
          <w:rtl/>
          <w:lang w:eastAsia="he-IL"/>
        </w:rPr>
        <w:t xml:space="preserve">מעוניין להצטרף. זה הנוהל הקיים, זה הנוהל הנכון. פשוט היום </w:t>
      </w:r>
      <w:bookmarkStart w:id="421" w:name="_ETM_Q1_5573345"/>
      <w:bookmarkEnd w:id="421"/>
      <w:r>
        <w:rPr>
          <w:rFonts w:hint="cs"/>
          <w:rtl/>
          <w:lang w:eastAsia="he-IL"/>
        </w:rPr>
        <w:t xml:space="preserve">רוצים להכניס את זה פה כי נושא הניכוי בפועל לא </w:t>
      </w:r>
      <w:bookmarkStart w:id="422" w:name="_ETM_Q1_5575375"/>
      <w:bookmarkEnd w:id="422"/>
      <w:r>
        <w:rPr>
          <w:rFonts w:hint="cs"/>
          <w:rtl/>
          <w:lang w:eastAsia="he-IL"/>
        </w:rPr>
        <w:t xml:space="preserve">הופיע בחקיקה, אבל השיטה נכונה. </w:t>
      </w:r>
    </w:p>
    <w:p w:rsidR="00C66088" w:rsidRDefault="00C66088" w:rsidP="004B0929">
      <w:pPr>
        <w:rPr>
          <w:rtl/>
          <w:lang w:eastAsia="he-IL"/>
        </w:rPr>
      </w:pPr>
    </w:p>
    <w:p w:rsidR="00C66088" w:rsidRDefault="00C66088" w:rsidP="00C66088">
      <w:pPr>
        <w:pStyle w:val="a4"/>
        <w:keepNext/>
        <w:rPr>
          <w:rtl/>
        </w:rPr>
      </w:pPr>
      <w:r>
        <w:rPr>
          <w:rtl/>
        </w:rPr>
        <w:t>יעל סלנט:</w:t>
      </w:r>
    </w:p>
    <w:p w:rsidR="00C66088" w:rsidRDefault="00C66088" w:rsidP="00C66088">
      <w:pPr>
        <w:pStyle w:val="KeepWithNext"/>
        <w:rPr>
          <w:rtl/>
          <w:lang w:eastAsia="he-IL"/>
        </w:rPr>
      </w:pPr>
    </w:p>
    <w:p w:rsidR="00C66088" w:rsidRDefault="00C66088" w:rsidP="00C66088">
      <w:pPr>
        <w:rPr>
          <w:rtl/>
          <w:lang w:eastAsia="he-IL"/>
        </w:rPr>
      </w:pPr>
      <w:r>
        <w:rPr>
          <w:rFonts w:hint="cs"/>
          <w:rtl/>
          <w:lang w:eastAsia="he-IL"/>
        </w:rPr>
        <w:t xml:space="preserve">זה היה בחקיקה. </w:t>
      </w:r>
    </w:p>
    <w:p w:rsidR="00C66088" w:rsidRDefault="00C66088" w:rsidP="00C66088">
      <w:pPr>
        <w:rPr>
          <w:rtl/>
          <w:lang w:eastAsia="he-IL"/>
        </w:rPr>
      </w:pPr>
      <w:bookmarkStart w:id="423" w:name="_ETM_Q1_5583782"/>
      <w:bookmarkEnd w:id="423"/>
    </w:p>
    <w:p w:rsidR="00C66088" w:rsidRDefault="00C66088" w:rsidP="00C66088">
      <w:pPr>
        <w:pStyle w:val="af9"/>
        <w:keepNext/>
        <w:rPr>
          <w:rtl/>
          <w:lang w:eastAsia="he-IL"/>
        </w:rPr>
      </w:pPr>
      <w:bookmarkStart w:id="424" w:name="_ETM_Q1_5584084"/>
      <w:bookmarkEnd w:id="424"/>
      <w:r>
        <w:rPr>
          <w:rtl/>
          <w:lang w:eastAsia="he-IL"/>
        </w:rPr>
        <w:t>רפי כהן צמח:</w:t>
      </w:r>
    </w:p>
    <w:p w:rsidR="00C66088" w:rsidRDefault="00C66088" w:rsidP="00C66088">
      <w:pPr>
        <w:pStyle w:val="KeepWithNext"/>
        <w:rPr>
          <w:rtl/>
          <w:lang w:eastAsia="he-IL"/>
        </w:rPr>
      </w:pPr>
    </w:p>
    <w:p w:rsidR="00C66088" w:rsidRDefault="00C66088" w:rsidP="00C66088">
      <w:pPr>
        <w:rPr>
          <w:rtl/>
          <w:lang w:eastAsia="he-IL"/>
        </w:rPr>
      </w:pPr>
      <w:r>
        <w:rPr>
          <w:rFonts w:hint="cs"/>
          <w:rtl/>
          <w:lang w:eastAsia="he-IL"/>
        </w:rPr>
        <w:t xml:space="preserve">הנכה מקבל </w:t>
      </w:r>
      <w:bookmarkStart w:id="425" w:name="_ETM_Q1_5583217"/>
      <w:bookmarkEnd w:id="425"/>
      <w:r>
        <w:rPr>
          <w:rFonts w:hint="cs"/>
          <w:rtl/>
          <w:lang w:eastAsia="he-IL"/>
        </w:rPr>
        <w:t xml:space="preserve">מכתב הביתה מיום ההכרה, ביחד עם ההכרה, שבמידה והוא לא </w:t>
      </w:r>
      <w:bookmarkStart w:id="426" w:name="_ETM_Q1_5588842"/>
      <w:bookmarkEnd w:id="426"/>
      <w:r>
        <w:rPr>
          <w:rFonts w:hint="cs"/>
          <w:rtl/>
          <w:lang w:eastAsia="he-IL"/>
        </w:rPr>
        <w:t xml:space="preserve">מעוניין לשלם דמי חבר לארגון הוא מבקש להודיע לאגף השיקום </w:t>
      </w:r>
      <w:bookmarkStart w:id="427" w:name="_ETM_Q1_5591755"/>
      <w:bookmarkEnd w:id="427"/>
      <w:r>
        <w:rPr>
          <w:rFonts w:hint="cs"/>
          <w:rtl/>
          <w:lang w:eastAsia="he-IL"/>
        </w:rPr>
        <w:t xml:space="preserve">לא לנכות לו. נכון לעשות כך. </w:t>
      </w:r>
    </w:p>
    <w:p w:rsidR="004B0929" w:rsidRDefault="004B0929" w:rsidP="004B0929">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130285711"/>
        <w:placeholder>
          <w:docPart w:val="DefaultPlaceholder_-1854013440"/>
        </w:placeholder>
      </w:sdtPr>
      <w:sdtEndPr/>
      <w:sdtContent>
        <w:p w:rsidR="004B0929" w:rsidRDefault="00461B3C" w:rsidP="004B0929">
          <w:pPr>
            <w:pStyle w:val="af9"/>
            <w:keepNext/>
            <w:rPr>
              <w:rtl/>
              <w:lang w:eastAsia="he-IL"/>
            </w:rPr>
          </w:pPr>
          <w:r>
            <w:rPr>
              <w:rStyle w:val="afd"/>
              <w:color w:val="000000"/>
              <w:rtl/>
            </w:rPr>
            <w:t>נתנאל (נתי) שקד:</w:t>
          </w:r>
        </w:p>
      </w:sdtContent>
    </w:sdt>
    <w:p w:rsidR="004B0929" w:rsidRDefault="004B0929" w:rsidP="004B0929">
      <w:pPr>
        <w:pStyle w:val="KeepWithNext"/>
        <w:rPr>
          <w:rtl/>
          <w:lang w:eastAsia="he-IL"/>
        </w:rPr>
      </w:pPr>
    </w:p>
    <w:p w:rsidR="004B0929" w:rsidRDefault="00C66088" w:rsidP="006F160C">
      <w:pPr>
        <w:rPr>
          <w:rtl/>
          <w:lang w:eastAsia="he-IL"/>
        </w:rPr>
      </w:pPr>
      <w:r>
        <w:rPr>
          <w:rFonts w:hint="cs"/>
          <w:rtl/>
          <w:lang w:eastAsia="he-IL"/>
        </w:rPr>
        <w:t xml:space="preserve">אגיד יותר מזה. אני </w:t>
      </w:r>
      <w:bookmarkStart w:id="428" w:name="_ETM_Q1_5598281"/>
      <w:bookmarkEnd w:id="428"/>
      <w:r>
        <w:rPr>
          <w:rFonts w:hint="cs"/>
          <w:rtl/>
          <w:lang w:eastAsia="he-IL"/>
        </w:rPr>
        <w:t xml:space="preserve">חושב שנכה שמצטרף, בדרך כלל ביום הראשון לא מבין את </w:t>
      </w:r>
      <w:bookmarkStart w:id="429" w:name="_ETM_Q1_5602083"/>
      <w:bookmarkEnd w:id="429"/>
      <w:r>
        <w:rPr>
          <w:rFonts w:hint="cs"/>
          <w:rtl/>
          <w:lang w:eastAsia="he-IL"/>
        </w:rPr>
        <w:t xml:space="preserve">ההשלכות של מה הוא עומד לעבור בהמשך. אני חס וחלילה לא רוצה לפגוע. לכן אני חושב שעצם </w:t>
      </w:r>
      <w:bookmarkStart w:id="430" w:name="_ETM_Q1_5610409"/>
      <w:bookmarkEnd w:id="430"/>
      <w:r>
        <w:rPr>
          <w:rFonts w:hint="cs"/>
          <w:rtl/>
          <w:lang w:eastAsia="he-IL"/>
        </w:rPr>
        <w:t xml:space="preserve">זה </w:t>
      </w:r>
      <w:r w:rsidR="006F160C">
        <w:rPr>
          <w:rFonts w:hint="cs"/>
          <w:rtl/>
          <w:lang w:eastAsia="he-IL"/>
        </w:rPr>
        <w:t>ש</w:t>
      </w:r>
      <w:r>
        <w:rPr>
          <w:rFonts w:hint="cs"/>
          <w:rtl/>
          <w:lang w:eastAsia="he-IL"/>
        </w:rPr>
        <w:t xml:space="preserve">ביום הראשון יש מישהו שנמצא אתו </w:t>
      </w:r>
      <w:r>
        <w:rPr>
          <w:rtl/>
          <w:lang w:eastAsia="he-IL"/>
        </w:rPr>
        <w:t>–</w:t>
      </w:r>
      <w:r>
        <w:rPr>
          <w:rFonts w:hint="cs"/>
          <w:rtl/>
          <w:lang w:eastAsia="he-IL"/>
        </w:rPr>
        <w:t xml:space="preserve"> זה כמו </w:t>
      </w:r>
      <w:bookmarkStart w:id="431" w:name="_ETM_Q1_5614672"/>
      <w:bookmarkEnd w:id="431"/>
      <w:r>
        <w:rPr>
          <w:rFonts w:hint="cs"/>
          <w:rtl/>
          <w:lang w:eastAsia="he-IL"/>
        </w:rPr>
        <w:t xml:space="preserve">חברת ביטוח </w:t>
      </w:r>
      <w:r>
        <w:rPr>
          <w:rtl/>
          <w:lang w:eastAsia="he-IL"/>
        </w:rPr>
        <w:t>–</w:t>
      </w:r>
      <w:r>
        <w:rPr>
          <w:rFonts w:hint="cs"/>
          <w:rtl/>
          <w:lang w:eastAsia="he-IL"/>
        </w:rPr>
        <w:t xml:space="preserve"> ומגן עליו גם מן הצד של ארגון </w:t>
      </w:r>
      <w:bookmarkStart w:id="432" w:name="_ETM_Q1_5619275"/>
      <w:bookmarkEnd w:id="432"/>
      <w:r>
        <w:rPr>
          <w:rFonts w:hint="cs"/>
          <w:rtl/>
          <w:lang w:eastAsia="he-IL"/>
        </w:rPr>
        <w:t xml:space="preserve">נכי צה"ל, זה דבר חשוב מאוד. אם הוא רוצה באמת </w:t>
      </w:r>
      <w:bookmarkStart w:id="433" w:name="_ETM_Q1_5620759"/>
      <w:bookmarkEnd w:id="433"/>
      <w:r>
        <w:rPr>
          <w:rFonts w:hint="cs"/>
          <w:rtl/>
          <w:lang w:eastAsia="he-IL"/>
        </w:rPr>
        <w:t>לעזו</w:t>
      </w:r>
      <w:r w:rsidR="006F160C">
        <w:rPr>
          <w:rFonts w:hint="cs"/>
          <w:rtl/>
          <w:lang w:eastAsia="he-IL"/>
        </w:rPr>
        <w:t>ב, יתכבד ויעזוב</w:t>
      </w:r>
      <w:r>
        <w:rPr>
          <w:rFonts w:hint="cs"/>
          <w:rtl/>
          <w:lang w:eastAsia="he-IL"/>
        </w:rPr>
        <w:t xml:space="preserve">, </w:t>
      </w:r>
      <w:r w:rsidR="004B0929">
        <w:rPr>
          <w:rFonts w:hint="cs"/>
          <w:rtl/>
          <w:lang w:eastAsia="he-IL"/>
        </w:rPr>
        <w:t xml:space="preserve">אבל ההשלכות, </w:t>
      </w:r>
      <w:r>
        <w:rPr>
          <w:rFonts w:hint="cs"/>
          <w:rtl/>
          <w:lang w:eastAsia="he-IL"/>
        </w:rPr>
        <w:t xml:space="preserve">כפי שאדוני אמר, </w:t>
      </w:r>
      <w:r w:rsidR="004B0929">
        <w:rPr>
          <w:rFonts w:hint="cs"/>
          <w:rtl/>
          <w:lang w:eastAsia="he-IL"/>
        </w:rPr>
        <w:t xml:space="preserve">בסופו של דבר </w:t>
      </w:r>
      <w:r>
        <w:rPr>
          <w:rFonts w:hint="cs"/>
          <w:rtl/>
          <w:lang w:eastAsia="he-IL"/>
        </w:rPr>
        <w:t xml:space="preserve">הרי </w:t>
      </w:r>
      <w:r w:rsidR="004B0929">
        <w:rPr>
          <w:rFonts w:hint="cs"/>
          <w:rtl/>
          <w:lang w:eastAsia="he-IL"/>
        </w:rPr>
        <w:t>האוטופיה היא שנציג הארגון ילך אתו ויעזור</w:t>
      </w:r>
      <w:r>
        <w:rPr>
          <w:rFonts w:hint="cs"/>
          <w:rtl/>
          <w:lang w:eastAsia="he-IL"/>
        </w:rPr>
        <w:t xml:space="preserve"> לו במימוש הזכויות. </w:t>
      </w:r>
    </w:p>
    <w:p w:rsidR="004B0929" w:rsidRDefault="004B0929" w:rsidP="004B0929">
      <w:pPr>
        <w:rPr>
          <w:rtl/>
          <w:lang w:eastAsia="he-IL"/>
        </w:rPr>
      </w:pPr>
    </w:p>
    <w:sdt>
      <w:sdtPr>
        <w:rPr>
          <w:rtl/>
        </w:rPr>
        <w:alias w:val="יור"/>
        <w:tag w:val="&lt;ID&gt;5299&lt;/ID&gt;&lt;Name&gt;אלי אלאלוף - יו&quot;רַ&lt;/Name&gt;&lt;Data&gt;אלי אלאלוף&lt;/Data&gt;&lt;Shortcut&gt;אלאל&lt;/Shortcut&gt;"/>
        <w:id w:val="-1476753156"/>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Pr="004B0929" w:rsidRDefault="003D36AD" w:rsidP="004B0929">
      <w:pPr>
        <w:rPr>
          <w:rtl/>
          <w:lang w:eastAsia="he-IL"/>
        </w:rPr>
      </w:pPr>
      <w:r>
        <w:rPr>
          <w:rFonts w:hint="cs"/>
          <w:rtl/>
          <w:lang w:eastAsia="he-IL"/>
        </w:rPr>
        <w:t xml:space="preserve">אבל </w:t>
      </w:r>
      <w:r w:rsidR="004B0929">
        <w:rPr>
          <w:rFonts w:hint="cs"/>
          <w:rtl/>
          <w:lang w:eastAsia="he-IL"/>
        </w:rPr>
        <w:t>אתה לא יכול לחייב מישהו</w:t>
      </w:r>
      <w:r>
        <w:rPr>
          <w:rFonts w:hint="cs"/>
          <w:rtl/>
          <w:lang w:eastAsia="he-IL"/>
        </w:rPr>
        <w:t xml:space="preserve">. אם הוא לא רוצה </w:t>
      </w:r>
      <w:r>
        <w:rPr>
          <w:rtl/>
          <w:lang w:eastAsia="he-IL"/>
        </w:rPr>
        <w:t>–</w:t>
      </w:r>
      <w:r>
        <w:rPr>
          <w:rFonts w:hint="cs"/>
          <w:rtl/>
          <w:lang w:eastAsia="he-IL"/>
        </w:rPr>
        <w:t xml:space="preserve"> לא רוצה. </w:t>
      </w:r>
      <w:bookmarkStart w:id="434" w:name="_ETM_Q1_5637294"/>
      <w:bookmarkEnd w:id="434"/>
    </w:p>
    <w:p w:rsidR="00BA34E8" w:rsidRDefault="00BA34E8" w:rsidP="00BE57E9">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966806430"/>
        <w:placeholder>
          <w:docPart w:val="DefaultPlaceholder_-1854013440"/>
        </w:placeholder>
      </w:sdtPr>
      <w:sdtEndPr/>
      <w:sdtContent>
        <w:p w:rsidR="004B0929" w:rsidRDefault="00461B3C" w:rsidP="004B0929">
          <w:pPr>
            <w:pStyle w:val="af9"/>
            <w:keepNext/>
            <w:rPr>
              <w:rtl/>
              <w:lang w:eastAsia="he-IL"/>
            </w:rPr>
          </w:pPr>
          <w:r>
            <w:rPr>
              <w:rStyle w:val="afd"/>
              <w:color w:val="000000"/>
              <w:rtl/>
            </w:rPr>
            <w:t>נתנאל (נתי) שקד:</w:t>
          </w:r>
        </w:p>
      </w:sdtContent>
    </w:sdt>
    <w:p w:rsidR="004B0929" w:rsidRDefault="004B0929" w:rsidP="004B0929">
      <w:pPr>
        <w:pStyle w:val="KeepWithNext"/>
        <w:rPr>
          <w:rtl/>
          <w:lang w:eastAsia="he-IL"/>
        </w:rPr>
      </w:pPr>
    </w:p>
    <w:p w:rsidR="004B0929" w:rsidRDefault="003D36AD" w:rsidP="004B0929">
      <w:pPr>
        <w:rPr>
          <w:rtl/>
          <w:lang w:eastAsia="he-IL"/>
        </w:rPr>
      </w:pPr>
      <w:r>
        <w:rPr>
          <w:rFonts w:hint="cs"/>
          <w:rtl/>
          <w:lang w:eastAsia="he-IL"/>
        </w:rPr>
        <w:t xml:space="preserve">אני מסכים, אבל אנחנו יודעים שרוב האנשים, אם ביום הראשון </w:t>
      </w:r>
      <w:bookmarkStart w:id="435" w:name="_ETM_Q1_5641040"/>
      <w:bookmarkEnd w:id="435"/>
      <w:r>
        <w:rPr>
          <w:rFonts w:hint="cs"/>
          <w:rtl/>
          <w:lang w:eastAsia="he-IL"/>
        </w:rPr>
        <w:t xml:space="preserve">לא הצטרפו לארגון, לא הצטרפו כי הם לא מבינים על מה מדובר. </w:t>
      </w:r>
    </w:p>
    <w:p w:rsidR="004B0929" w:rsidRDefault="004B0929" w:rsidP="004B0929">
      <w:pPr>
        <w:rPr>
          <w:rtl/>
          <w:lang w:eastAsia="he-IL"/>
        </w:rPr>
      </w:pPr>
    </w:p>
    <w:sdt>
      <w:sdtPr>
        <w:rPr>
          <w:rtl/>
        </w:rPr>
        <w:alias w:val="יור"/>
        <w:tag w:val="&lt;ID&gt;5299&lt;/ID&gt;&lt;Name&gt;אלי אלאלוף - יו&quot;רַ&lt;/Name&gt;&lt;Data&gt;אלי אלאלוף&lt;/Data&gt;&lt;Shortcut&gt;אלאל&lt;/Shortcut&gt;"/>
        <w:id w:val="1108004000"/>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זה</w:t>
      </w:r>
      <w:r w:rsidR="003D36AD">
        <w:rPr>
          <w:rFonts w:hint="cs"/>
          <w:rtl/>
          <w:lang w:eastAsia="he-IL"/>
        </w:rPr>
        <w:t xml:space="preserve"> בעיה שלהם. </w:t>
      </w:r>
    </w:p>
    <w:p w:rsidR="004B0929" w:rsidRDefault="004B0929" w:rsidP="004B092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587600331"/>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 xml:space="preserve">עידן </w:t>
          </w:r>
          <w:proofErr w:type="spellStart"/>
          <w:r w:rsidRPr="004B0929">
            <w:rPr>
              <w:rStyle w:val="afd"/>
              <w:color w:val="000000"/>
              <w:rtl/>
            </w:rPr>
            <w:t>קלימן</w:t>
          </w:r>
          <w:proofErr w:type="spellEnd"/>
          <w:r w:rsidRPr="004B0929">
            <w:rPr>
              <w:color w:val="000000"/>
              <w:rtl/>
              <w:lang w:eastAsia="he-IL"/>
            </w:rPr>
            <w:t>:</w:t>
          </w:r>
        </w:p>
      </w:sdtContent>
    </w:sdt>
    <w:p w:rsidR="004B0929" w:rsidRDefault="004B0929" w:rsidP="004B0929">
      <w:pPr>
        <w:pStyle w:val="KeepWithNext"/>
        <w:rPr>
          <w:rtl/>
          <w:lang w:eastAsia="he-IL"/>
        </w:rPr>
      </w:pPr>
    </w:p>
    <w:p w:rsidR="004B0929" w:rsidRDefault="003D36AD" w:rsidP="004B0929">
      <w:pPr>
        <w:rPr>
          <w:rtl/>
          <w:lang w:eastAsia="he-IL"/>
        </w:rPr>
      </w:pPr>
      <w:r>
        <w:rPr>
          <w:rFonts w:hint="cs"/>
          <w:rtl/>
          <w:lang w:eastAsia="he-IL"/>
        </w:rPr>
        <w:t>צר לי על כמה מן ההתבטאויות פה. ארגון נכי צה"ל מייצג מצוין את הנכים, כולל מרגע הפציעה.</w:t>
      </w:r>
    </w:p>
    <w:p w:rsidR="004B0929" w:rsidRDefault="004B0929" w:rsidP="004B0929">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1341131368"/>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איציק שושן</w:t>
          </w:r>
          <w:r w:rsidRPr="004B0929">
            <w:rPr>
              <w:color w:val="000000"/>
              <w:rtl/>
              <w:lang w:eastAsia="he-I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 xml:space="preserve">ממש לא. </w:t>
      </w:r>
      <w:r w:rsidR="003D36AD">
        <w:rPr>
          <w:rFonts w:hint="cs"/>
          <w:rtl/>
          <w:lang w:eastAsia="he-IL"/>
        </w:rPr>
        <w:t xml:space="preserve">הוא לא </w:t>
      </w:r>
      <w:bookmarkStart w:id="436" w:name="_ETM_Q1_5654172"/>
      <w:bookmarkEnd w:id="436"/>
      <w:r w:rsidR="003D36AD">
        <w:rPr>
          <w:rFonts w:hint="cs"/>
          <w:rtl/>
          <w:lang w:eastAsia="he-IL"/>
        </w:rPr>
        <w:t>מייצג אותנו.</w:t>
      </w:r>
    </w:p>
    <w:p w:rsidR="004B0929" w:rsidRDefault="004B0929" w:rsidP="004B092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342013365"/>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 xml:space="preserve">עידן </w:t>
          </w:r>
          <w:proofErr w:type="spellStart"/>
          <w:r w:rsidRPr="004B0929">
            <w:rPr>
              <w:rStyle w:val="afd"/>
              <w:color w:val="000000"/>
              <w:rtl/>
            </w:rPr>
            <w:t>קלימן</w:t>
          </w:r>
          <w:proofErr w:type="spellEnd"/>
          <w:r w:rsidRPr="004B0929">
            <w:rPr>
              <w:color w:val="000000"/>
              <w:rtl/>
              <w:lang w:eastAsia="he-IL"/>
            </w:rPr>
            <w:t>:</w:t>
          </w:r>
        </w:p>
      </w:sdtContent>
    </w:sdt>
    <w:p w:rsidR="004B0929" w:rsidRDefault="004B0929" w:rsidP="004B0929">
      <w:pPr>
        <w:pStyle w:val="KeepWithNext"/>
        <w:rPr>
          <w:rtl/>
          <w:lang w:eastAsia="he-IL"/>
        </w:rPr>
      </w:pPr>
    </w:p>
    <w:p w:rsidR="004B0929" w:rsidRDefault="003D36AD" w:rsidP="00A406E8">
      <w:pPr>
        <w:rPr>
          <w:rtl/>
          <w:lang w:eastAsia="he-IL"/>
        </w:rPr>
      </w:pPr>
      <w:r>
        <w:rPr>
          <w:rFonts w:hint="cs"/>
          <w:rtl/>
          <w:lang w:eastAsia="he-IL"/>
        </w:rPr>
        <w:t xml:space="preserve">אל תיכנס לדבריי. </w:t>
      </w:r>
      <w:r w:rsidR="004B0929">
        <w:rPr>
          <w:rFonts w:hint="cs"/>
          <w:rtl/>
          <w:lang w:eastAsia="he-IL"/>
        </w:rPr>
        <w:t xml:space="preserve">ארגון </w:t>
      </w:r>
      <w:r>
        <w:rPr>
          <w:rFonts w:hint="cs"/>
          <w:rtl/>
          <w:lang w:eastAsia="he-IL"/>
        </w:rPr>
        <w:t xml:space="preserve">נכי צה"ל </w:t>
      </w:r>
      <w:r w:rsidR="004B0929">
        <w:rPr>
          <w:rFonts w:hint="cs"/>
          <w:rtl/>
          <w:lang w:eastAsia="he-IL"/>
        </w:rPr>
        <w:t>לא</w:t>
      </w:r>
      <w:r>
        <w:rPr>
          <w:rFonts w:hint="cs"/>
          <w:rtl/>
          <w:lang w:eastAsia="he-IL"/>
        </w:rPr>
        <w:t xml:space="preserve"> ערוך היום לעשות את הגבייה הזו בעצמו</w:t>
      </w:r>
      <w:r w:rsidR="004B0929">
        <w:rPr>
          <w:rFonts w:hint="cs"/>
          <w:rtl/>
          <w:lang w:eastAsia="he-IL"/>
        </w:rPr>
        <w:t xml:space="preserve">. </w:t>
      </w:r>
      <w:r>
        <w:rPr>
          <w:rFonts w:hint="cs"/>
          <w:rtl/>
          <w:lang w:eastAsia="he-IL"/>
        </w:rPr>
        <w:t xml:space="preserve">זה בסדר גמור, זה </w:t>
      </w:r>
      <w:bookmarkStart w:id="437" w:name="_ETM_Q1_5665502"/>
      <w:bookmarkEnd w:id="437"/>
      <w:r>
        <w:rPr>
          <w:rFonts w:hint="cs"/>
          <w:rtl/>
          <w:lang w:eastAsia="he-IL"/>
        </w:rPr>
        <w:t xml:space="preserve">תחת ההסכם. אגב, מכל הוויכוחים שלנו, </w:t>
      </w:r>
      <w:r w:rsidR="004B0929">
        <w:rPr>
          <w:rFonts w:hint="cs"/>
          <w:rtl/>
          <w:lang w:eastAsia="he-IL"/>
        </w:rPr>
        <w:t xml:space="preserve">זה הכי צילום מצב שיש. זה בסדר גמור. </w:t>
      </w:r>
      <w:r>
        <w:rPr>
          <w:rFonts w:hint="cs"/>
          <w:rtl/>
          <w:lang w:eastAsia="he-IL"/>
        </w:rPr>
        <w:t xml:space="preserve">מה שהאגף העלה פה </w:t>
      </w:r>
      <w:bookmarkStart w:id="438" w:name="_ETM_Q1_5674670"/>
      <w:bookmarkEnd w:id="438"/>
      <w:r>
        <w:rPr>
          <w:rFonts w:hint="cs"/>
          <w:rtl/>
          <w:lang w:eastAsia="he-IL"/>
        </w:rPr>
        <w:t xml:space="preserve">הוא בהסכמה מוחלטת עם ארגון נכי צה"ל. </w:t>
      </w:r>
      <w:r w:rsidR="004B0929">
        <w:rPr>
          <w:rFonts w:hint="cs"/>
          <w:rtl/>
          <w:lang w:eastAsia="he-IL"/>
        </w:rPr>
        <w:t xml:space="preserve">כל המודאגים למיניהם, ברגע שנכה </w:t>
      </w:r>
      <w:r w:rsidR="00752C7A">
        <w:rPr>
          <w:rFonts w:hint="cs"/>
          <w:rtl/>
          <w:lang w:eastAsia="he-IL"/>
        </w:rPr>
        <w:t>צה</w:t>
      </w:r>
      <w:r w:rsidR="00752C7A">
        <w:rPr>
          <w:rtl/>
          <w:lang w:eastAsia="he-IL"/>
        </w:rPr>
        <w:t>"</w:t>
      </w:r>
      <w:r w:rsidR="00752C7A">
        <w:rPr>
          <w:rFonts w:hint="cs"/>
          <w:rtl/>
          <w:lang w:eastAsia="he-IL"/>
        </w:rPr>
        <w:t>ל</w:t>
      </w:r>
      <w:r w:rsidR="00A406E8">
        <w:rPr>
          <w:rFonts w:hint="cs"/>
          <w:rtl/>
          <w:lang w:eastAsia="he-IL"/>
        </w:rPr>
        <w:t xml:space="preserve"> לא רוצה להיות חבר בארגון</w:t>
      </w:r>
      <w:r w:rsidR="004B0929">
        <w:rPr>
          <w:rFonts w:hint="cs"/>
          <w:rtl/>
          <w:lang w:eastAsia="he-IL"/>
        </w:rPr>
        <w:t xml:space="preserve">, </w:t>
      </w:r>
      <w:r w:rsidR="00A406E8">
        <w:rPr>
          <w:rFonts w:hint="cs"/>
          <w:rtl/>
          <w:lang w:eastAsia="he-IL"/>
        </w:rPr>
        <w:t xml:space="preserve">כל מה שהוא צריך לעשות זה לשלוח פקס </w:t>
      </w:r>
      <w:bookmarkStart w:id="439" w:name="_ETM_Q1_5686211"/>
      <w:bookmarkEnd w:id="439"/>
      <w:r w:rsidR="00A406E8">
        <w:rPr>
          <w:rFonts w:hint="cs"/>
          <w:rtl/>
          <w:lang w:eastAsia="he-IL"/>
        </w:rPr>
        <w:t xml:space="preserve">ולהגיד "אני לא רוצה להיות חבר ארגון". הוא לא צריך </w:t>
      </w:r>
      <w:bookmarkStart w:id="440" w:name="_ETM_Q1_5688543"/>
      <w:bookmarkEnd w:id="440"/>
      <w:r w:rsidR="00A406E8">
        <w:rPr>
          <w:rFonts w:hint="cs"/>
          <w:rtl/>
          <w:lang w:eastAsia="he-IL"/>
        </w:rPr>
        <w:t xml:space="preserve">אפילו </w:t>
      </w:r>
      <w:r w:rsidR="004B0929">
        <w:rPr>
          <w:rFonts w:hint="cs"/>
          <w:rtl/>
          <w:lang w:eastAsia="he-IL"/>
        </w:rPr>
        <w:t>לנמק. ברגע שזה מתקבל</w:t>
      </w:r>
      <w:r w:rsidR="00A406E8">
        <w:rPr>
          <w:rFonts w:hint="cs"/>
          <w:rtl/>
          <w:lang w:eastAsia="he-IL"/>
        </w:rPr>
        <w:t xml:space="preserve"> מעבירים את זה ודמי הניכוי שלו מבוטלים</w:t>
      </w:r>
      <w:r w:rsidR="004B0929">
        <w:rPr>
          <w:rFonts w:hint="cs"/>
          <w:rtl/>
          <w:lang w:eastAsia="he-IL"/>
        </w:rPr>
        <w:t xml:space="preserve">. כך שזכויות הנכים לא נפגעות פה. </w:t>
      </w:r>
    </w:p>
    <w:p w:rsidR="004B0929" w:rsidRDefault="004B0929" w:rsidP="004B0929">
      <w:pPr>
        <w:rPr>
          <w:rtl/>
          <w:lang w:eastAsia="he-IL"/>
        </w:rPr>
      </w:pPr>
    </w:p>
    <w:sdt>
      <w:sdtPr>
        <w:rPr>
          <w:rFonts w:hint="cs"/>
          <w:rtl/>
        </w:rPr>
        <w:alias w:val="דובר"/>
        <w:tag w:val="&lt;ID&gt;0&lt;/ID&gt;&lt;Name&gt;מאיר חלבי&lt;/Name&gt;&lt;Data&gt;מאיר חלבי&lt;/Data&gt;&lt;Shortcut&gt;מאחל&lt;/Shortcut&gt;&lt;MemberID&gt;&lt;/MemberID&gt;"/>
        <w:id w:val="127446740"/>
        <w:placeholder>
          <w:docPart w:val="DefaultPlaceholder_-1854013440"/>
        </w:placeholder>
      </w:sdtPr>
      <w:sdtEndPr/>
      <w:sdtContent>
        <w:p w:rsidR="004B0929" w:rsidRDefault="004B0929" w:rsidP="004B0929">
          <w:pPr>
            <w:pStyle w:val="a4"/>
            <w:keepNext/>
            <w:rPr>
              <w:rtl/>
            </w:rPr>
          </w:pPr>
          <w:r w:rsidRPr="004B0929">
            <w:rPr>
              <w:rStyle w:val="afd"/>
              <w:color w:val="000000"/>
              <w:rtl/>
            </w:rPr>
            <w:t>מאיר חלבי</w:t>
          </w:r>
          <w:r w:rsidRPr="004B0929">
            <w:rPr>
              <w:color w:val="000000"/>
              <w:rtl/>
            </w:rPr>
            <w:t>:</w:t>
          </w:r>
        </w:p>
      </w:sdtContent>
    </w:sdt>
    <w:p w:rsidR="004B0929" w:rsidRDefault="004B0929" w:rsidP="004B0929">
      <w:pPr>
        <w:pStyle w:val="KeepWithNext"/>
        <w:rPr>
          <w:rtl/>
          <w:lang w:eastAsia="he-IL"/>
        </w:rPr>
      </w:pPr>
    </w:p>
    <w:p w:rsidR="004B0929" w:rsidRDefault="00372477" w:rsidP="006F160C">
      <w:pPr>
        <w:rPr>
          <w:rtl/>
          <w:lang w:eastAsia="he-IL"/>
        </w:rPr>
      </w:pPr>
      <w:r>
        <w:rPr>
          <w:rFonts w:hint="cs"/>
          <w:rtl/>
          <w:lang w:eastAsia="he-IL"/>
        </w:rPr>
        <w:t xml:space="preserve">אדוני היושב-ראש, </w:t>
      </w:r>
      <w:r w:rsidR="004B0929">
        <w:rPr>
          <w:rFonts w:hint="cs"/>
          <w:rtl/>
          <w:lang w:eastAsia="he-IL"/>
        </w:rPr>
        <w:t>יעל סלנט אמרה שקודם כול הנכה יבקש</w:t>
      </w:r>
      <w:r>
        <w:rPr>
          <w:rFonts w:hint="cs"/>
          <w:rtl/>
          <w:lang w:eastAsia="he-IL"/>
        </w:rPr>
        <w:t xml:space="preserve"> </w:t>
      </w:r>
      <w:bookmarkStart w:id="441" w:name="_ETM_Q1_5710685"/>
      <w:bookmarkEnd w:id="441"/>
      <w:r>
        <w:rPr>
          <w:rFonts w:hint="cs"/>
          <w:rtl/>
          <w:lang w:eastAsia="he-IL"/>
        </w:rPr>
        <w:t>אם הוא רוצה שיורידו לו</w:t>
      </w:r>
      <w:r w:rsidR="004B0929">
        <w:rPr>
          <w:rFonts w:hint="cs"/>
          <w:rtl/>
          <w:lang w:eastAsia="he-IL"/>
        </w:rPr>
        <w:t xml:space="preserve">. </w:t>
      </w:r>
      <w:r>
        <w:rPr>
          <w:rFonts w:hint="cs"/>
          <w:rtl/>
          <w:lang w:eastAsia="he-IL"/>
        </w:rPr>
        <w:t xml:space="preserve">זה נורמלי, </w:t>
      </w:r>
      <w:r w:rsidR="004B0929">
        <w:rPr>
          <w:rFonts w:hint="cs"/>
          <w:rtl/>
          <w:lang w:eastAsia="he-IL"/>
        </w:rPr>
        <w:t>אבל מאחר והגיעו להסכם שמנכים בלי לשאול, בעוד הנכה נמצא על מיטת חוליו</w:t>
      </w:r>
      <w:r>
        <w:rPr>
          <w:rFonts w:hint="cs"/>
          <w:rtl/>
          <w:lang w:eastAsia="he-IL"/>
        </w:rPr>
        <w:t xml:space="preserve"> בבית החולים מורידים לו את דמי החבר</w:t>
      </w:r>
      <w:r w:rsidR="004B0929">
        <w:rPr>
          <w:rFonts w:hint="cs"/>
          <w:rtl/>
          <w:lang w:eastAsia="he-IL"/>
        </w:rPr>
        <w:t xml:space="preserve">, ומאחר ומשרד הביטחון מעביר </w:t>
      </w:r>
      <w:r>
        <w:rPr>
          <w:rFonts w:hint="cs"/>
          <w:rtl/>
          <w:lang w:eastAsia="he-IL"/>
        </w:rPr>
        <w:t xml:space="preserve">תקציב לארגון נכי צה"ל </w:t>
      </w:r>
      <w:r w:rsidR="004B0929">
        <w:rPr>
          <w:rFonts w:hint="cs"/>
          <w:rtl/>
          <w:lang w:eastAsia="he-IL"/>
        </w:rPr>
        <w:t>להחזקת בתי הל</w:t>
      </w:r>
      <w:r>
        <w:rPr>
          <w:rFonts w:hint="cs"/>
          <w:rtl/>
          <w:lang w:eastAsia="he-IL"/>
        </w:rPr>
        <w:t>וח</w:t>
      </w:r>
      <w:r w:rsidR="004B0929">
        <w:rPr>
          <w:rFonts w:hint="cs"/>
          <w:rtl/>
          <w:lang w:eastAsia="he-IL"/>
        </w:rPr>
        <w:t xml:space="preserve">ם, </w:t>
      </w:r>
      <w:r>
        <w:rPr>
          <w:rFonts w:hint="cs"/>
          <w:rtl/>
          <w:lang w:eastAsia="he-IL"/>
        </w:rPr>
        <w:t>אני מבקש ש</w:t>
      </w:r>
      <w:r w:rsidR="004B0929">
        <w:rPr>
          <w:rFonts w:hint="cs"/>
          <w:rtl/>
          <w:lang w:eastAsia="he-IL"/>
        </w:rPr>
        <w:t xml:space="preserve">גם מי שלא חבר ארגון יהיה חבר בבית הלוחם. </w:t>
      </w:r>
    </w:p>
    <w:p w:rsidR="004B0929" w:rsidRDefault="004B0929" w:rsidP="004B0929">
      <w:pPr>
        <w:rPr>
          <w:rtl/>
          <w:lang w:eastAsia="he-IL"/>
        </w:rPr>
      </w:pPr>
    </w:p>
    <w:sdt>
      <w:sdtPr>
        <w:rPr>
          <w:rtl/>
        </w:rPr>
        <w:alias w:val="יור"/>
        <w:tag w:val="&lt;ID&gt;5299&lt;/ID&gt;&lt;Name&gt;אלי אלאלוף - יו&quot;רַ&lt;/Name&gt;&lt;Data&gt;אלי אלאלוף&lt;/Data&gt;&lt;Shortcut&gt;אלאל&lt;/Shortcut&gt;"/>
        <w:id w:val="-1416086754"/>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מה הקשר?</w:t>
      </w:r>
    </w:p>
    <w:p w:rsidR="004B0929" w:rsidRDefault="004B0929" w:rsidP="004B0929">
      <w:pPr>
        <w:rPr>
          <w:rtl/>
          <w:lang w:eastAsia="he-IL"/>
        </w:rPr>
      </w:pPr>
    </w:p>
    <w:p w:rsidR="00752C7A" w:rsidRDefault="00752C7A" w:rsidP="00752C7A">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752C7A" w:rsidRDefault="00752C7A" w:rsidP="00752C7A">
      <w:pPr>
        <w:pStyle w:val="KeepWithNext"/>
        <w:rPr>
          <w:rtl/>
          <w:lang w:eastAsia="he-IL"/>
        </w:rPr>
      </w:pPr>
    </w:p>
    <w:p w:rsidR="004B0929" w:rsidRDefault="00752C7A" w:rsidP="004B0929">
      <w:pPr>
        <w:rPr>
          <w:rtl/>
          <w:lang w:eastAsia="he-IL"/>
        </w:rPr>
      </w:pPr>
      <w:r>
        <w:rPr>
          <w:rFonts w:hint="cs"/>
          <w:rtl/>
          <w:lang w:eastAsia="he-IL"/>
        </w:rPr>
        <w:t>את</w:t>
      </w:r>
      <w:r w:rsidR="00372477">
        <w:rPr>
          <w:rFonts w:hint="cs"/>
          <w:rtl/>
          <w:lang w:eastAsia="he-IL"/>
        </w:rPr>
        <w:t>ה אומר</w:t>
      </w:r>
      <w:r w:rsidR="004B0929">
        <w:rPr>
          <w:rFonts w:hint="cs"/>
          <w:rtl/>
          <w:lang w:eastAsia="he-IL"/>
        </w:rPr>
        <w:t xml:space="preserve"> דברים שאתה לא מבין. בית הלוחם הוקם </w:t>
      </w:r>
      <w:r w:rsidR="00372477">
        <w:rPr>
          <w:rFonts w:hint="cs"/>
          <w:rtl/>
          <w:lang w:eastAsia="he-IL"/>
        </w:rPr>
        <w:t xml:space="preserve">על ידי ארגון נכי צה"ל, </w:t>
      </w:r>
      <w:r w:rsidR="004B0929">
        <w:rPr>
          <w:rFonts w:hint="cs"/>
          <w:rtl/>
          <w:lang w:eastAsia="he-IL"/>
        </w:rPr>
        <w:t>לא על ידי המדינה. המימון של מדינת ישראל הוא פחות משמינית</w:t>
      </w:r>
      <w:r w:rsidR="00372477">
        <w:rPr>
          <w:rFonts w:hint="cs"/>
          <w:rtl/>
          <w:lang w:eastAsia="he-IL"/>
        </w:rPr>
        <w:t xml:space="preserve"> מהתקציב של בתי הלוחם. </w:t>
      </w:r>
    </w:p>
    <w:p w:rsidR="004B0929" w:rsidRDefault="004B0929" w:rsidP="004B0929">
      <w:pPr>
        <w:rPr>
          <w:rtl/>
          <w:lang w:eastAsia="he-IL"/>
        </w:rPr>
      </w:pPr>
    </w:p>
    <w:sdt>
      <w:sdtPr>
        <w:rPr>
          <w:rFonts w:hint="cs"/>
          <w:rtl/>
        </w:rPr>
        <w:alias w:val="יור"/>
        <w:tag w:val="&lt;ID&gt;5299&lt;/ID&gt;&lt;Name&gt;אלי אלאלוף - יו&quot;רַ&lt;/Name&gt;&lt;Data&gt;אלי אלאלוף&lt;/Data&gt;&lt;Shortcut&gt;אלאל&lt;/Shortcut&gt;"/>
        <w:id w:val="1226800425"/>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Default="00372477" w:rsidP="004B0929">
      <w:pPr>
        <w:rPr>
          <w:rtl/>
          <w:lang w:eastAsia="he-IL"/>
        </w:rPr>
      </w:pPr>
      <w:r>
        <w:rPr>
          <w:rFonts w:hint="cs"/>
          <w:rtl/>
          <w:lang w:eastAsia="he-IL"/>
        </w:rPr>
        <w:t xml:space="preserve">חבר'ה, </w:t>
      </w:r>
      <w:r w:rsidR="004B0929">
        <w:rPr>
          <w:rFonts w:hint="cs"/>
          <w:rtl/>
          <w:lang w:eastAsia="he-IL"/>
        </w:rPr>
        <w:t>זה לא הנושא</w:t>
      </w:r>
      <w:r>
        <w:rPr>
          <w:rFonts w:hint="cs"/>
          <w:rtl/>
          <w:lang w:eastAsia="he-IL"/>
        </w:rPr>
        <w:t>, אני מצטער להגיד לכם</w:t>
      </w:r>
      <w:r w:rsidR="004B0929">
        <w:rPr>
          <w:rFonts w:hint="cs"/>
          <w:rtl/>
          <w:lang w:eastAsia="he-IL"/>
        </w:rPr>
        <w:t xml:space="preserve">. </w:t>
      </w:r>
    </w:p>
    <w:p w:rsidR="004B0929" w:rsidRDefault="004B0929" w:rsidP="004B0929">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897476735"/>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איציק שושן</w:t>
          </w:r>
          <w:r w:rsidRPr="004B0929">
            <w:rPr>
              <w:color w:val="000000"/>
              <w:rtl/>
              <w:lang w:eastAsia="he-IL"/>
            </w:rPr>
            <w:t>:</w:t>
          </w:r>
        </w:p>
      </w:sdtContent>
    </w:sdt>
    <w:p w:rsidR="004B0929" w:rsidRDefault="004B0929" w:rsidP="004B0929">
      <w:pPr>
        <w:pStyle w:val="KeepWithNext"/>
        <w:rPr>
          <w:rtl/>
          <w:lang w:eastAsia="he-IL"/>
        </w:rPr>
      </w:pPr>
    </w:p>
    <w:p w:rsidR="004B0929" w:rsidRDefault="00372477" w:rsidP="00372477">
      <w:pPr>
        <w:rPr>
          <w:rtl/>
          <w:lang w:eastAsia="he-IL"/>
        </w:rPr>
      </w:pPr>
      <w:r>
        <w:rPr>
          <w:rFonts w:hint="cs"/>
          <w:rtl/>
          <w:lang w:eastAsia="he-IL"/>
        </w:rPr>
        <w:t xml:space="preserve">כאשר ארגון נכי צה"ל מקבל </w:t>
      </w:r>
      <w:bookmarkStart w:id="442" w:name="_ETM_Q1_5779279"/>
      <w:bookmarkEnd w:id="442"/>
      <w:r>
        <w:rPr>
          <w:rFonts w:hint="cs"/>
          <w:rtl/>
          <w:lang w:eastAsia="he-IL"/>
        </w:rPr>
        <w:t xml:space="preserve">תקציבים וגובה ממני דמי חבר ולא מקיים מסיבת יום עצמאות </w:t>
      </w:r>
      <w:bookmarkStart w:id="443" w:name="_ETM_Q1_5786565"/>
      <w:bookmarkEnd w:id="443"/>
      <w:r>
        <w:rPr>
          <w:rFonts w:hint="cs"/>
          <w:rtl/>
          <w:lang w:eastAsia="he-IL"/>
        </w:rPr>
        <w:t xml:space="preserve">או יום ירושלים, </w:t>
      </w:r>
      <w:r w:rsidR="004B0929">
        <w:rPr>
          <w:rFonts w:hint="cs"/>
          <w:rtl/>
          <w:lang w:eastAsia="he-IL"/>
        </w:rPr>
        <w:t xml:space="preserve">לשם מה </w:t>
      </w:r>
      <w:r>
        <w:rPr>
          <w:rFonts w:hint="cs"/>
          <w:rtl/>
          <w:lang w:eastAsia="he-IL"/>
        </w:rPr>
        <w:t>אני צריך ל</w:t>
      </w:r>
      <w:r w:rsidR="004B0929">
        <w:rPr>
          <w:rFonts w:hint="cs"/>
          <w:rtl/>
          <w:lang w:eastAsia="he-IL"/>
        </w:rPr>
        <w:t xml:space="preserve">שלם דמי חבר לגוף </w:t>
      </w:r>
      <w:r>
        <w:rPr>
          <w:rFonts w:hint="cs"/>
          <w:rtl/>
          <w:lang w:eastAsia="he-IL"/>
        </w:rPr>
        <w:t xml:space="preserve">שלא נותן לי שום דבר ונכנס לי לכיס באופן פרטי? </w:t>
      </w:r>
      <w:bookmarkStart w:id="444" w:name="_ETM_Q1_5795066"/>
      <w:bookmarkEnd w:id="444"/>
      <w:r>
        <w:rPr>
          <w:rFonts w:hint="cs"/>
          <w:rtl/>
          <w:lang w:eastAsia="he-IL"/>
        </w:rPr>
        <w:t xml:space="preserve">זה לא נורמלי. </w:t>
      </w:r>
    </w:p>
    <w:p w:rsidR="004B0929" w:rsidRDefault="004B0929" w:rsidP="004B092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618812170"/>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 xml:space="preserve">עידן </w:t>
          </w:r>
          <w:proofErr w:type="spellStart"/>
          <w:r w:rsidRPr="004B0929">
            <w:rPr>
              <w:rStyle w:val="afd"/>
              <w:color w:val="000000"/>
              <w:rtl/>
            </w:rPr>
            <w:t>קלימן</w:t>
          </w:r>
          <w:proofErr w:type="spellEnd"/>
          <w:r w:rsidRPr="004B0929">
            <w:rPr>
              <w:color w:val="000000"/>
              <w:rtl/>
              <w:lang w:eastAsia="he-I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 xml:space="preserve"> לא מוצא חן בעיניך</w:t>
      </w:r>
      <w:r w:rsidR="00372477">
        <w:rPr>
          <w:rFonts w:hint="cs"/>
          <w:rtl/>
          <w:lang w:eastAsia="he-IL"/>
        </w:rPr>
        <w:t xml:space="preserve"> </w:t>
      </w:r>
      <w:r w:rsidR="00372477">
        <w:rPr>
          <w:rtl/>
          <w:lang w:eastAsia="he-IL"/>
        </w:rPr>
        <w:t>–</w:t>
      </w:r>
      <w:r w:rsidR="00372477">
        <w:rPr>
          <w:rFonts w:hint="cs"/>
          <w:rtl/>
          <w:lang w:eastAsia="he-IL"/>
        </w:rPr>
        <w:t xml:space="preserve"> אתה יכול לפרוש. </w:t>
      </w:r>
    </w:p>
    <w:p w:rsidR="004B0929" w:rsidRDefault="004B0929" w:rsidP="004B0929">
      <w:pPr>
        <w:rPr>
          <w:rtl/>
          <w:lang w:eastAsia="he-IL"/>
        </w:rPr>
      </w:pPr>
    </w:p>
    <w:sdt>
      <w:sdtPr>
        <w:rPr>
          <w:rtl/>
        </w:rPr>
        <w:alias w:val="יור"/>
        <w:tag w:val="&lt;ID&gt;5299&lt;/ID&gt;&lt;Name&gt;אלי אלאלוף - יו&quot;רַ&lt;/Name&gt;&lt;Data&gt;אלי אלאלוף&lt;/Data&gt;&lt;Shortcut&gt;אלאל&lt;/Shortcut&gt;"/>
        <w:id w:val="2079776057"/>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Pr="004B0929" w:rsidRDefault="00372477" w:rsidP="006F160C">
      <w:pPr>
        <w:rPr>
          <w:rtl/>
          <w:lang w:eastAsia="he-IL"/>
        </w:rPr>
      </w:pPr>
      <w:r>
        <w:rPr>
          <w:rFonts w:hint="cs"/>
          <w:rtl/>
          <w:lang w:eastAsia="he-IL"/>
        </w:rPr>
        <w:t>הנושא</w:t>
      </w:r>
      <w:r w:rsidR="006F160C">
        <w:rPr>
          <w:rFonts w:hint="cs"/>
          <w:rtl/>
          <w:lang w:eastAsia="he-IL"/>
        </w:rPr>
        <w:t xml:space="preserve"> </w:t>
      </w:r>
      <w:r>
        <w:rPr>
          <w:rFonts w:hint="cs"/>
          <w:rtl/>
          <w:lang w:eastAsia="he-IL"/>
        </w:rPr>
        <w:t xml:space="preserve">הזה בכלל לא לדיון, </w:t>
      </w:r>
      <w:r w:rsidR="004B0929">
        <w:rPr>
          <w:rFonts w:hint="cs"/>
          <w:rtl/>
          <w:lang w:eastAsia="he-IL"/>
        </w:rPr>
        <w:t>מה שאמרת</w:t>
      </w:r>
      <w:r>
        <w:rPr>
          <w:rFonts w:hint="cs"/>
          <w:rtl/>
          <w:lang w:eastAsia="he-IL"/>
        </w:rPr>
        <w:t xml:space="preserve">, זה </w:t>
      </w:r>
      <w:bookmarkStart w:id="445" w:name="_ETM_Q1_5811315"/>
      <w:bookmarkEnd w:id="445"/>
      <w:r>
        <w:rPr>
          <w:rFonts w:hint="cs"/>
          <w:rtl/>
          <w:lang w:eastAsia="he-IL"/>
        </w:rPr>
        <w:t>לא מעניין אותי</w:t>
      </w:r>
      <w:r w:rsidR="004B0929">
        <w:rPr>
          <w:rFonts w:hint="cs"/>
          <w:rtl/>
          <w:lang w:eastAsia="he-IL"/>
        </w:rPr>
        <w:t xml:space="preserve">. כרגע אנחנו מדברים </w:t>
      </w:r>
      <w:r>
        <w:rPr>
          <w:rFonts w:hint="cs"/>
          <w:rtl/>
          <w:lang w:eastAsia="he-IL"/>
        </w:rPr>
        <w:t>על כך ש</w:t>
      </w:r>
      <w:r w:rsidR="004B0929">
        <w:rPr>
          <w:rFonts w:hint="cs"/>
          <w:rtl/>
          <w:lang w:eastAsia="he-IL"/>
        </w:rPr>
        <w:t>משלמים משהו לנכה, איך גובים את זה בחזרה במידה</w:t>
      </w:r>
      <w:r>
        <w:rPr>
          <w:rFonts w:hint="cs"/>
          <w:rtl/>
          <w:lang w:eastAsia="he-IL"/>
        </w:rPr>
        <w:t xml:space="preserve"> ויש צורך לגבות. זה הבעיה שלי. </w:t>
      </w:r>
    </w:p>
    <w:p w:rsidR="004B0929" w:rsidRDefault="004B0929" w:rsidP="004B0929">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1540155101"/>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איציק שושן</w:t>
          </w:r>
          <w:r w:rsidRPr="004B0929">
            <w:rPr>
              <w:color w:val="000000"/>
              <w:rtl/>
              <w:lang w:eastAsia="he-I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ש</w:t>
      </w:r>
      <w:r w:rsidR="00372477">
        <w:rPr>
          <w:rFonts w:hint="cs"/>
          <w:rtl/>
          <w:lang w:eastAsia="he-IL"/>
        </w:rPr>
        <w:t xml:space="preserve">זה </w:t>
      </w:r>
      <w:r>
        <w:rPr>
          <w:rFonts w:hint="cs"/>
          <w:rtl/>
          <w:lang w:eastAsia="he-IL"/>
        </w:rPr>
        <w:t>יהיה בהסכמה.</w:t>
      </w:r>
    </w:p>
    <w:p w:rsidR="004B0929" w:rsidRDefault="004B0929" w:rsidP="004B0929">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1183863249"/>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אבי חן</w:t>
          </w:r>
          <w:r w:rsidRPr="004B0929">
            <w:rPr>
              <w:color w:val="000000"/>
              <w:rtl/>
              <w:lang w:eastAsia="he-IL"/>
            </w:rPr>
            <w:t>:</w:t>
          </w:r>
        </w:p>
      </w:sdtContent>
    </w:sdt>
    <w:p w:rsidR="004B0929" w:rsidRDefault="004B0929" w:rsidP="004B0929">
      <w:pPr>
        <w:pStyle w:val="KeepWithNext"/>
        <w:rPr>
          <w:rtl/>
          <w:lang w:eastAsia="he-IL"/>
        </w:rPr>
      </w:pPr>
    </w:p>
    <w:p w:rsidR="004B0929" w:rsidRDefault="00372477" w:rsidP="004B0929">
      <w:pPr>
        <w:rPr>
          <w:rtl/>
          <w:lang w:eastAsia="he-IL"/>
        </w:rPr>
      </w:pPr>
      <w:r>
        <w:rPr>
          <w:rFonts w:hint="cs"/>
          <w:rtl/>
          <w:lang w:eastAsia="he-IL"/>
        </w:rPr>
        <w:t xml:space="preserve">לדעתי כל הדיון הזה מיותר. אגף השיקום מקיים </w:t>
      </w:r>
      <w:bookmarkStart w:id="446" w:name="_ETM_Q1_5830567"/>
      <w:bookmarkEnd w:id="446"/>
      <w:r>
        <w:rPr>
          <w:rFonts w:hint="cs"/>
          <w:rtl/>
          <w:lang w:eastAsia="he-IL"/>
        </w:rPr>
        <w:t xml:space="preserve">פסק דין של בית המשפט המחוזי בנצרת. יש הודעה בתלוש. </w:t>
      </w:r>
      <w:bookmarkStart w:id="447" w:name="_ETM_Q1_5837786"/>
      <w:bookmarkEnd w:id="447"/>
      <w:r>
        <w:rPr>
          <w:rFonts w:hint="cs"/>
          <w:rtl/>
          <w:lang w:eastAsia="he-IL"/>
        </w:rPr>
        <w:t xml:space="preserve">לדוגמה, אני לא רציתי ביטוח סיעודי, הודעתי לקצין התגמולים ותוך חודש הגבייה הופסקה. אותו דבר לגבי החברות בארגון נכי צה"ל: </w:t>
      </w:r>
      <w:r w:rsidR="00752C7A">
        <w:rPr>
          <w:rFonts w:hint="cs"/>
          <w:rtl/>
          <w:lang w:eastAsia="he-IL"/>
        </w:rPr>
        <w:t>מי שלא רוצה מודיע והוא לא חייב</w:t>
      </w:r>
      <w:r w:rsidR="004B0929">
        <w:rPr>
          <w:rFonts w:hint="cs"/>
          <w:rtl/>
          <w:lang w:eastAsia="he-IL"/>
        </w:rPr>
        <w:t xml:space="preserve"> להיות</w:t>
      </w:r>
      <w:r w:rsidR="006F160C">
        <w:rPr>
          <w:rFonts w:hint="cs"/>
          <w:rtl/>
          <w:lang w:eastAsia="he-IL"/>
        </w:rPr>
        <w:t xml:space="preserve"> חבר</w:t>
      </w:r>
      <w:r>
        <w:rPr>
          <w:rFonts w:hint="cs"/>
          <w:rtl/>
          <w:lang w:eastAsia="he-IL"/>
        </w:rPr>
        <w:t>. זה מופיע בתוך התלוש.</w:t>
      </w:r>
    </w:p>
    <w:p w:rsidR="00372477" w:rsidRDefault="00372477" w:rsidP="004B0929">
      <w:pPr>
        <w:rPr>
          <w:rtl/>
          <w:lang w:eastAsia="he-IL"/>
        </w:rPr>
      </w:pPr>
    </w:p>
    <w:p w:rsidR="00372477" w:rsidRDefault="00372477" w:rsidP="00372477">
      <w:pPr>
        <w:pStyle w:val="af6"/>
        <w:keepNext/>
        <w:rPr>
          <w:rtl/>
        </w:rPr>
      </w:pPr>
      <w:r>
        <w:rPr>
          <w:rtl/>
        </w:rPr>
        <w:t xml:space="preserve">היו"ר אלי </w:t>
      </w:r>
      <w:proofErr w:type="spellStart"/>
      <w:r>
        <w:rPr>
          <w:rtl/>
        </w:rPr>
        <w:t>אלאלוף</w:t>
      </w:r>
      <w:proofErr w:type="spellEnd"/>
      <w:r>
        <w:rPr>
          <w:rtl/>
        </w:rPr>
        <w:t>:</w:t>
      </w:r>
    </w:p>
    <w:p w:rsidR="00372477" w:rsidRDefault="00372477" w:rsidP="00372477">
      <w:pPr>
        <w:pStyle w:val="KeepWithNext"/>
        <w:rPr>
          <w:rtl/>
          <w:lang w:eastAsia="he-IL"/>
        </w:rPr>
      </w:pPr>
    </w:p>
    <w:p w:rsidR="00372477" w:rsidRPr="004B0929" w:rsidRDefault="00372477" w:rsidP="00372477">
      <w:pPr>
        <w:rPr>
          <w:rtl/>
          <w:lang w:eastAsia="he-IL"/>
        </w:rPr>
      </w:pPr>
      <w:r>
        <w:rPr>
          <w:rFonts w:hint="cs"/>
          <w:rtl/>
          <w:lang w:eastAsia="he-IL"/>
        </w:rPr>
        <w:t xml:space="preserve">אפשר להגיד אותו דבר בהרבה צורות אבל אם זה לא מחדש אז תנו לנו להתקדם, בבקשה. </w:t>
      </w:r>
      <w:bookmarkStart w:id="448" w:name="_ETM_Q1_5852731"/>
      <w:bookmarkEnd w:id="448"/>
    </w:p>
    <w:p w:rsidR="004B0929" w:rsidRDefault="004B0929" w:rsidP="004B0929">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313800117"/>
        <w:placeholder>
          <w:docPart w:val="DefaultPlaceholder_-1854013440"/>
        </w:placeholder>
      </w:sdtPr>
      <w:sdtEndPr/>
      <w:sdtContent>
        <w:p w:rsidR="004B0929" w:rsidRDefault="00752C7A" w:rsidP="004B0929">
          <w:pPr>
            <w:pStyle w:val="af9"/>
            <w:keepNext/>
            <w:rPr>
              <w:rtl/>
              <w:lang w:eastAsia="he-IL"/>
            </w:rPr>
          </w:pPr>
          <w:r>
            <w:rPr>
              <w:rStyle w:val="afd"/>
              <w:color w:val="000000"/>
              <w:rtl/>
            </w:rPr>
            <w:t>איל אליהו</w:t>
          </w:r>
          <w:r w:rsidR="004B0929" w:rsidRPr="004B0929">
            <w:rPr>
              <w:color w:val="000000"/>
              <w:rtl/>
              <w:lang w:eastAsia="he-IL"/>
            </w:rPr>
            <w:t>:</w:t>
          </w:r>
        </w:p>
      </w:sdtContent>
    </w:sdt>
    <w:p w:rsidR="004B0929" w:rsidRDefault="004B0929" w:rsidP="004B0929">
      <w:pPr>
        <w:pStyle w:val="KeepWithNext"/>
        <w:rPr>
          <w:rtl/>
          <w:lang w:eastAsia="he-IL"/>
        </w:rPr>
      </w:pPr>
    </w:p>
    <w:p w:rsidR="00752C7A" w:rsidRDefault="00372477" w:rsidP="006F160C">
      <w:pPr>
        <w:rPr>
          <w:rtl/>
          <w:lang w:eastAsia="he-IL"/>
        </w:rPr>
      </w:pPr>
      <w:r>
        <w:rPr>
          <w:rFonts w:hint="cs"/>
          <w:rtl/>
          <w:lang w:eastAsia="he-IL"/>
        </w:rPr>
        <w:t xml:space="preserve">הבעיה בעניין הזה </w:t>
      </w:r>
      <w:r w:rsidR="006F160C">
        <w:rPr>
          <w:rFonts w:hint="cs"/>
          <w:rtl/>
          <w:lang w:eastAsia="he-IL"/>
        </w:rPr>
        <w:t xml:space="preserve">היא </w:t>
      </w:r>
      <w:r>
        <w:rPr>
          <w:rFonts w:hint="cs"/>
          <w:rtl/>
          <w:lang w:eastAsia="he-IL"/>
        </w:rPr>
        <w:t xml:space="preserve">שאגף השיקום שאוסף את הכסף יש </w:t>
      </w:r>
      <w:bookmarkStart w:id="449" w:name="_ETM_Q1_5872297"/>
      <w:bookmarkEnd w:id="449"/>
      <w:r>
        <w:rPr>
          <w:rFonts w:hint="cs"/>
          <w:rtl/>
          <w:lang w:eastAsia="he-IL"/>
        </w:rPr>
        <w:t xml:space="preserve">לו כוח על ארגון נכי צה"ל. ברגע שהם אוספים את </w:t>
      </w:r>
      <w:bookmarkStart w:id="450" w:name="_ETM_Q1_5874516"/>
      <w:bookmarkEnd w:id="450"/>
      <w:r>
        <w:rPr>
          <w:rFonts w:hint="cs"/>
          <w:rtl/>
          <w:lang w:eastAsia="he-IL"/>
        </w:rPr>
        <w:t xml:space="preserve">הכסף יש להם כוח. לפני שנתיים למשל היה מקרה שהארגון </w:t>
      </w:r>
      <w:bookmarkStart w:id="451" w:name="_ETM_Q1_5877196"/>
      <w:bookmarkEnd w:id="451"/>
      <w:r>
        <w:rPr>
          <w:rFonts w:hint="cs"/>
          <w:rtl/>
          <w:lang w:eastAsia="he-IL"/>
        </w:rPr>
        <w:t xml:space="preserve">לא רצה להסכים עם משרד הביטחון ואז משרד הביטחון שלח </w:t>
      </w:r>
      <w:bookmarkStart w:id="452" w:name="_ETM_Q1_5882749"/>
      <w:bookmarkEnd w:id="452"/>
      <w:r>
        <w:rPr>
          <w:rFonts w:hint="cs"/>
          <w:rtl/>
          <w:lang w:eastAsia="he-IL"/>
        </w:rPr>
        <w:t xml:space="preserve">מכתב, שאם הם לא הולכים אתו ביחד אז הם מפסיקים </w:t>
      </w:r>
      <w:bookmarkStart w:id="453" w:name="_ETM_Q1_5885158"/>
      <w:bookmarkEnd w:id="453"/>
      <w:r>
        <w:rPr>
          <w:rFonts w:hint="cs"/>
          <w:rtl/>
          <w:lang w:eastAsia="he-IL"/>
        </w:rPr>
        <w:t xml:space="preserve">את ההזרמה של הכסף, ואז הארגון נכנס ללחץ כי הוא </w:t>
      </w:r>
      <w:bookmarkStart w:id="454" w:name="_ETM_Q1_5887522"/>
      <w:bookmarkEnd w:id="454"/>
      <w:r>
        <w:rPr>
          <w:rFonts w:hint="cs"/>
          <w:rtl/>
          <w:lang w:eastAsia="he-IL"/>
        </w:rPr>
        <w:t xml:space="preserve">לא יקבל כסף. יש פה גם משחק של כוח. יש פה משחק וצריך להיזהר מזה.  </w:t>
      </w:r>
    </w:p>
    <w:p w:rsidR="00752C7A" w:rsidRPr="00752C7A" w:rsidRDefault="00752C7A" w:rsidP="00752C7A">
      <w:pPr>
        <w:rPr>
          <w:rtl/>
          <w:lang w:eastAsia="he-IL"/>
        </w:rPr>
      </w:pPr>
    </w:p>
    <w:sdt>
      <w:sdtPr>
        <w:rPr>
          <w:rFonts w:hint="cs"/>
          <w:rtl/>
        </w:rPr>
        <w:alias w:val="יור"/>
        <w:tag w:val="&lt;ID&gt;5299&lt;/ID&gt;&lt;Name&gt;אלי אלאלוף - יו&quot;רַ&lt;/Name&gt;&lt;Data&gt;אלי אלאלוף&lt;/Data&gt;&lt;Shortcut&gt;אלאל&lt;/Shortcut&gt;"/>
        <w:id w:val="-1970967245"/>
        <w:placeholder>
          <w:docPart w:val="DefaultPlaceholder_-1854013440"/>
        </w:placeholder>
      </w:sdtPr>
      <w:sdtEndPr/>
      <w:sdtContent>
        <w:p w:rsidR="004B0929" w:rsidRDefault="004B0929" w:rsidP="004B0929">
          <w:pPr>
            <w:pStyle w:val="af6"/>
            <w:keepNext/>
            <w:rPr>
              <w:rtl/>
            </w:rPr>
          </w:pPr>
          <w:r w:rsidRPr="004B0929">
            <w:rPr>
              <w:rStyle w:val="afd"/>
              <w:color w:val="000000"/>
              <w:rtl/>
            </w:rPr>
            <w:t xml:space="preserve">היו"ר אלי </w:t>
          </w:r>
          <w:proofErr w:type="spellStart"/>
          <w:r w:rsidRPr="004B0929">
            <w:rPr>
              <w:rStyle w:val="afd"/>
              <w:color w:val="000000"/>
              <w:rtl/>
            </w:rPr>
            <w:t>אלאלוף</w:t>
          </w:r>
          <w:proofErr w:type="spellEnd"/>
          <w:r w:rsidRPr="004B0929">
            <w:rPr>
              <w:color w:val="000000"/>
              <w:rtl/>
            </w:rPr>
            <w:t>:</w:t>
          </w:r>
        </w:p>
      </w:sdtContent>
    </w:sdt>
    <w:p w:rsidR="004B0929" w:rsidRDefault="004B0929" w:rsidP="004B0929">
      <w:pPr>
        <w:pStyle w:val="KeepWithNext"/>
        <w:rPr>
          <w:rtl/>
          <w:lang w:eastAsia="he-IL"/>
        </w:rPr>
      </w:pPr>
    </w:p>
    <w:p w:rsidR="004B0929" w:rsidRDefault="001A7A88" w:rsidP="001A7A88">
      <w:pPr>
        <w:rPr>
          <w:rtl/>
          <w:lang w:eastAsia="he-IL"/>
        </w:rPr>
      </w:pPr>
      <w:r>
        <w:rPr>
          <w:rFonts w:hint="cs"/>
          <w:rtl/>
          <w:lang w:eastAsia="he-IL"/>
        </w:rPr>
        <w:t xml:space="preserve">ארגון נכי צה"ל בוודאי שוקל את הדברים שלו. </w:t>
      </w:r>
    </w:p>
    <w:p w:rsidR="004B0929" w:rsidRDefault="004B0929" w:rsidP="004B0929">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725304369"/>
        <w:placeholder>
          <w:docPart w:val="DefaultPlaceholder_-1854013440"/>
        </w:placeholder>
      </w:sdtPr>
      <w:sdtEndPr/>
      <w:sdtContent>
        <w:p w:rsidR="004B0929" w:rsidRDefault="004B0929" w:rsidP="004B0929">
          <w:pPr>
            <w:pStyle w:val="af9"/>
            <w:keepNext/>
            <w:rPr>
              <w:rtl/>
              <w:lang w:eastAsia="he-IL"/>
            </w:rPr>
          </w:pPr>
          <w:r w:rsidRPr="004B0929">
            <w:rPr>
              <w:rStyle w:val="afd"/>
              <w:color w:val="000000"/>
              <w:rtl/>
            </w:rPr>
            <w:t xml:space="preserve">עידן </w:t>
          </w:r>
          <w:proofErr w:type="spellStart"/>
          <w:r w:rsidRPr="004B0929">
            <w:rPr>
              <w:rStyle w:val="afd"/>
              <w:color w:val="000000"/>
              <w:rtl/>
            </w:rPr>
            <w:t>קלימן</w:t>
          </w:r>
          <w:proofErr w:type="spellEnd"/>
          <w:r w:rsidRPr="004B0929">
            <w:rPr>
              <w:color w:val="000000"/>
              <w:rtl/>
              <w:lang w:eastAsia="he-IL"/>
            </w:rPr>
            <w:t>:</w:t>
          </w:r>
        </w:p>
      </w:sdtContent>
    </w:sdt>
    <w:p w:rsidR="004B0929" w:rsidRDefault="004B0929" w:rsidP="004B0929">
      <w:pPr>
        <w:pStyle w:val="KeepWithNext"/>
        <w:rPr>
          <w:rtl/>
          <w:lang w:eastAsia="he-IL"/>
        </w:rPr>
      </w:pPr>
    </w:p>
    <w:p w:rsidR="004B0929" w:rsidRDefault="004B0929" w:rsidP="004B0929">
      <w:pPr>
        <w:rPr>
          <w:rtl/>
          <w:lang w:eastAsia="he-IL"/>
        </w:rPr>
      </w:pPr>
      <w:r>
        <w:rPr>
          <w:rFonts w:hint="cs"/>
          <w:rtl/>
          <w:lang w:eastAsia="he-IL"/>
        </w:rPr>
        <w:t>אם זה יהיה בחקיקה</w:t>
      </w:r>
      <w:r w:rsidR="001A7A88">
        <w:rPr>
          <w:rFonts w:hint="cs"/>
          <w:rtl/>
          <w:lang w:eastAsia="he-IL"/>
        </w:rPr>
        <w:t xml:space="preserve"> לא יוכל </w:t>
      </w:r>
      <w:bookmarkStart w:id="455" w:name="_ETM_Q1_5900544"/>
      <w:bookmarkEnd w:id="455"/>
      <w:r w:rsidR="001A7A88">
        <w:rPr>
          <w:rFonts w:hint="cs"/>
          <w:rtl/>
          <w:lang w:eastAsia="he-IL"/>
        </w:rPr>
        <w:t xml:space="preserve">להיות משחק כזה. </w:t>
      </w:r>
    </w:p>
    <w:p w:rsidR="001A7A88" w:rsidRDefault="001A7A88" w:rsidP="004B0929">
      <w:pPr>
        <w:rPr>
          <w:rtl/>
          <w:lang w:eastAsia="he-IL"/>
        </w:rPr>
      </w:pPr>
    </w:p>
    <w:p w:rsidR="001A7A88" w:rsidRDefault="001A7A88" w:rsidP="001A7A88">
      <w:pPr>
        <w:pStyle w:val="af6"/>
        <w:keepNext/>
        <w:rPr>
          <w:rtl/>
        </w:rPr>
      </w:pPr>
      <w:r>
        <w:rPr>
          <w:rtl/>
        </w:rPr>
        <w:t xml:space="preserve">היו"ר אלי </w:t>
      </w:r>
      <w:proofErr w:type="spellStart"/>
      <w:r>
        <w:rPr>
          <w:rtl/>
        </w:rPr>
        <w:t>אלאלוף</w:t>
      </w:r>
      <w:proofErr w:type="spellEnd"/>
      <w:r>
        <w:rPr>
          <w:rtl/>
        </w:rPr>
        <w:t>:</w:t>
      </w:r>
    </w:p>
    <w:p w:rsidR="001A7A88" w:rsidRDefault="001A7A88" w:rsidP="001A7A88">
      <w:pPr>
        <w:pStyle w:val="KeepWithNext"/>
        <w:rPr>
          <w:rtl/>
          <w:lang w:eastAsia="he-IL"/>
        </w:rPr>
      </w:pPr>
    </w:p>
    <w:p w:rsidR="001A7A88" w:rsidRDefault="001A7A88" w:rsidP="001A7A88">
      <w:pPr>
        <w:rPr>
          <w:rtl/>
          <w:lang w:eastAsia="he-IL"/>
        </w:rPr>
      </w:pPr>
      <w:r>
        <w:rPr>
          <w:rFonts w:hint="cs"/>
          <w:rtl/>
          <w:lang w:eastAsia="he-IL"/>
        </w:rPr>
        <w:t xml:space="preserve">תנו לנו להתקדם, חברים. </w:t>
      </w:r>
    </w:p>
    <w:p w:rsidR="004B0929" w:rsidRDefault="004B0929" w:rsidP="004B0929">
      <w:pPr>
        <w:rPr>
          <w:rtl/>
          <w:lang w:eastAsia="he-IL"/>
        </w:rPr>
      </w:pPr>
    </w:p>
    <w:sdt>
      <w:sdtPr>
        <w:rPr>
          <w:rFonts w:hint="cs"/>
          <w:rtl/>
        </w:rPr>
        <w:alias w:val="דובר"/>
        <w:tag w:val="&lt;ID&gt;0&lt;/ID&gt;&lt;Name&gt;יעל סלנט&lt;/Name&gt;&lt;Data&gt;יעל סלנט&lt;/Data&gt;&lt;Shortcut&gt;יעל&lt;/Shortcut&gt;&lt;MemberID&gt;&lt;/MemberID&gt;"/>
        <w:id w:val="-311101124"/>
        <w:placeholder>
          <w:docPart w:val="DefaultPlaceholder_-1854013440"/>
        </w:placeholder>
      </w:sdtPr>
      <w:sdtEndPr/>
      <w:sdtContent>
        <w:p w:rsidR="004B0929" w:rsidRDefault="004B0929" w:rsidP="004B0929">
          <w:pPr>
            <w:pStyle w:val="a4"/>
            <w:keepNext/>
            <w:rPr>
              <w:rtl/>
            </w:rPr>
          </w:pPr>
          <w:r w:rsidRPr="004B0929">
            <w:rPr>
              <w:rStyle w:val="afd"/>
              <w:color w:val="000000"/>
              <w:rtl/>
            </w:rPr>
            <w:t>יעל סלנט</w:t>
          </w:r>
          <w:r w:rsidRPr="004B0929">
            <w:rPr>
              <w:color w:val="000000"/>
              <w:rtl/>
            </w:rPr>
            <w:t>:</w:t>
          </w:r>
        </w:p>
      </w:sdtContent>
    </w:sdt>
    <w:p w:rsidR="004B0929" w:rsidRDefault="004B0929" w:rsidP="004B0929">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FA7896" w:rsidTr="001A7A88">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r>
              <w:rPr>
                <w:rFonts w:hint="cs"/>
                <w:sz w:val="24"/>
                <w:szCs w:val="24"/>
                <w:rtl/>
              </w:rPr>
              <w:t xml:space="preserve">"תיקון סעיף 15 </w:t>
            </w:r>
          </w:p>
        </w:tc>
        <w:tc>
          <w:tcPr>
            <w:tcW w:w="624" w:type="dxa"/>
            <w:tcMar>
              <w:top w:w="91" w:type="dxa"/>
              <w:left w:w="0" w:type="dxa"/>
              <w:bottom w:w="91" w:type="dxa"/>
              <w:right w:w="0" w:type="dxa"/>
            </w:tcMar>
            <w:hideMark/>
          </w:tcPr>
          <w:p w:rsidR="00FA7896" w:rsidRDefault="00FA7896">
            <w:pPr>
              <w:pStyle w:val="TableText"/>
              <w:spacing w:line="240" w:lineRule="auto"/>
              <w:rPr>
                <w:sz w:val="24"/>
                <w:szCs w:val="24"/>
              </w:rPr>
            </w:pPr>
            <w:r>
              <w:rPr>
                <w:rFonts w:hint="cs"/>
                <w:sz w:val="24"/>
                <w:szCs w:val="24"/>
                <w:rtl/>
              </w:rPr>
              <w:t>16.</w:t>
            </w:r>
            <w:r>
              <w:rPr>
                <w:rFonts w:hint="cs"/>
                <w:sz w:val="24"/>
                <w:szCs w:val="24"/>
                <w:rtl/>
              </w:rPr>
              <w:tab/>
            </w: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בסעיף 15 לחוק העיקרי, אחרי "על תגמול" יבוא "או על זכאות נוספת לפי פרק שני1 או על סיוע שיקומי לפי פרק שני2"."</w:t>
            </w:r>
          </w:p>
        </w:tc>
      </w:tr>
    </w:tbl>
    <w:p w:rsidR="00FA7896" w:rsidRDefault="00FA7896" w:rsidP="004B0929">
      <w:pPr>
        <w:rPr>
          <w:rtl/>
          <w:lang w:eastAsia="he-IL"/>
        </w:rPr>
      </w:pPr>
    </w:p>
    <w:p w:rsidR="009F2535" w:rsidRPr="00FA7896" w:rsidRDefault="00E37524" w:rsidP="006F160C">
      <w:pPr>
        <w:rPr>
          <w:rtl/>
          <w:lang w:eastAsia="he-IL"/>
        </w:rPr>
      </w:pPr>
      <w:r>
        <w:rPr>
          <w:rFonts w:hint="cs"/>
          <w:rtl/>
          <w:lang w:eastAsia="he-IL"/>
        </w:rPr>
        <w:t xml:space="preserve">סעיף 15 לחוק </w:t>
      </w:r>
      <w:bookmarkStart w:id="456" w:name="_ETM_Q1_5912872"/>
      <w:bookmarkEnd w:id="456"/>
      <w:r>
        <w:rPr>
          <w:rFonts w:hint="cs"/>
          <w:rtl/>
          <w:lang w:eastAsia="he-IL"/>
        </w:rPr>
        <w:t xml:space="preserve">העיקרי אומר שאסור להטיל עיכול על תגמול. רוצים להבהיר כמובן </w:t>
      </w:r>
      <w:bookmarkStart w:id="457" w:name="_ETM_Q1_5920089"/>
      <w:bookmarkEnd w:id="457"/>
      <w:r>
        <w:rPr>
          <w:rFonts w:hint="cs"/>
          <w:rtl/>
          <w:lang w:eastAsia="he-IL"/>
        </w:rPr>
        <w:t>שגם לא ניתן להטיל עיכול "על זכאות נוספת לפי פרק שני1 או על סיוע שיקומי לפי פרק שני2".</w:t>
      </w:r>
    </w:p>
    <w:p w:rsidR="00FA7896" w:rsidRDefault="00FA7896" w:rsidP="004B0929">
      <w:pPr>
        <w:rPr>
          <w:rtl/>
          <w:lang w:eastAsia="he-IL"/>
        </w:rPr>
      </w:pPr>
    </w:p>
    <w:p w:rsidR="004B0929" w:rsidRPr="004B0929" w:rsidRDefault="00E37524" w:rsidP="00E37524">
      <w:pPr>
        <w:rPr>
          <w:rtl/>
          <w:lang w:eastAsia="he-IL"/>
        </w:rPr>
      </w:pPr>
      <w:r>
        <w:rPr>
          <w:rFonts w:hint="cs"/>
          <w:rtl/>
          <w:lang w:eastAsia="he-IL"/>
        </w:rPr>
        <w:t xml:space="preserve">אנחנו </w:t>
      </w:r>
      <w:r w:rsidR="004B0929">
        <w:rPr>
          <w:rFonts w:hint="cs"/>
          <w:rtl/>
          <w:lang w:eastAsia="he-IL"/>
        </w:rPr>
        <w:t xml:space="preserve">מדלגים </w:t>
      </w:r>
      <w:r>
        <w:rPr>
          <w:rFonts w:hint="cs"/>
          <w:rtl/>
          <w:lang w:eastAsia="he-IL"/>
        </w:rPr>
        <w:t xml:space="preserve">בשלב הזה </w:t>
      </w:r>
      <w:r w:rsidR="004B0929">
        <w:rPr>
          <w:rFonts w:hint="cs"/>
          <w:rtl/>
          <w:lang w:eastAsia="he-IL"/>
        </w:rPr>
        <w:t>על סעיף 17</w:t>
      </w:r>
      <w:r>
        <w:rPr>
          <w:rFonts w:hint="cs"/>
          <w:rtl/>
          <w:lang w:eastAsia="he-IL"/>
        </w:rPr>
        <w:t xml:space="preserve">, בעניין תשלומי יתר, שהוא תיקון לסעיף 16 בחוק העיקרי. נגיע אליו בדיון </w:t>
      </w:r>
      <w:bookmarkStart w:id="458" w:name="_ETM_Q1_5935197"/>
      <w:bookmarkEnd w:id="458"/>
      <w:r>
        <w:rPr>
          <w:rFonts w:hint="cs"/>
          <w:rtl/>
          <w:lang w:eastAsia="he-IL"/>
        </w:rPr>
        <w:t>הבא.</w:t>
      </w:r>
      <w:r w:rsidR="004B0929">
        <w:rPr>
          <w:rFonts w:hint="cs"/>
          <w:rtl/>
          <w:lang w:eastAsia="he-IL"/>
        </w:rPr>
        <w:t xml:space="preserve"> </w:t>
      </w:r>
    </w:p>
    <w:p w:rsidR="004B0929" w:rsidRDefault="004B0929" w:rsidP="004B0929">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FA7896" w:rsidTr="00E37524">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r>
              <w:rPr>
                <w:rFonts w:hint="cs"/>
                <w:sz w:val="24"/>
                <w:szCs w:val="24"/>
                <w:rtl/>
              </w:rPr>
              <w:t>"ביטול סעיף 17</w:t>
            </w:r>
          </w:p>
        </w:tc>
        <w:tc>
          <w:tcPr>
            <w:tcW w:w="624" w:type="dxa"/>
            <w:tcMar>
              <w:top w:w="91" w:type="dxa"/>
              <w:left w:w="0" w:type="dxa"/>
              <w:bottom w:w="91" w:type="dxa"/>
              <w:right w:w="0" w:type="dxa"/>
            </w:tcMar>
            <w:hideMark/>
          </w:tcPr>
          <w:p w:rsidR="00FA7896" w:rsidRDefault="00FA7896">
            <w:pPr>
              <w:pStyle w:val="TableText"/>
              <w:spacing w:line="240" w:lineRule="auto"/>
              <w:rPr>
                <w:sz w:val="24"/>
                <w:szCs w:val="24"/>
              </w:rPr>
            </w:pPr>
            <w:r>
              <w:rPr>
                <w:rFonts w:hint="cs"/>
                <w:sz w:val="24"/>
                <w:szCs w:val="24"/>
                <w:rtl/>
              </w:rPr>
              <w:t>18.</w:t>
            </w:r>
            <w:r>
              <w:rPr>
                <w:rFonts w:hint="cs"/>
                <w:sz w:val="24"/>
                <w:szCs w:val="24"/>
                <w:rtl/>
              </w:rPr>
              <w:tab/>
            </w: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סעיף 17 לחוק העיקרי – בטל."</w:t>
            </w:r>
          </w:p>
        </w:tc>
      </w:tr>
    </w:tbl>
    <w:p w:rsidR="00FA7896" w:rsidRDefault="00FA7896" w:rsidP="004B0929">
      <w:pPr>
        <w:rPr>
          <w:rtl/>
          <w:lang w:eastAsia="he-IL"/>
        </w:rPr>
      </w:pPr>
    </w:p>
    <w:p w:rsidR="00E37524" w:rsidRDefault="00E37524" w:rsidP="006F160C">
      <w:pPr>
        <w:rPr>
          <w:rtl/>
          <w:lang w:eastAsia="he-IL"/>
        </w:rPr>
      </w:pPr>
      <w:r>
        <w:rPr>
          <w:rFonts w:hint="cs"/>
          <w:rtl/>
          <w:lang w:eastAsia="he-IL"/>
        </w:rPr>
        <w:t>בסעיף 1</w:t>
      </w:r>
      <w:r w:rsidR="006F160C">
        <w:rPr>
          <w:rFonts w:hint="cs"/>
          <w:rtl/>
          <w:lang w:eastAsia="he-IL"/>
        </w:rPr>
        <w:t>8</w:t>
      </w:r>
      <w:r>
        <w:rPr>
          <w:rFonts w:hint="cs"/>
          <w:rtl/>
          <w:lang w:eastAsia="he-IL"/>
        </w:rPr>
        <w:t xml:space="preserve"> להצעת החוק, סעיף 17 לחוק העיקרי אומר שנכה שלא גבה </w:t>
      </w:r>
      <w:bookmarkStart w:id="459" w:name="_ETM_Q1_5958806"/>
      <w:bookmarkEnd w:id="459"/>
      <w:r>
        <w:rPr>
          <w:rFonts w:hint="cs"/>
          <w:rtl/>
          <w:lang w:eastAsia="he-IL"/>
        </w:rPr>
        <w:t xml:space="preserve">את התגמול או את ההענקה במשך שנתיים מיום התשלום תפקע </w:t>
      </w:r>
      <w:bookmarkStart w:id="460" w:name="_ETM_Q1_5961586"/>
      <w:bookmarkEnd w:id="460"/>
      <w:r>
        <w:rPr>
          <w:rFonts w:hint="cs"/>
          <w:rtl/>
          <w:lang w:eastAsia="he-IL"/>
        </w:rPr>
        <w:t>זכותו לקבל אותם. זאת הוראה שמשרד הביטחון אומר שהוא לא</w:t>
      </w:r>
      <w:bookmarkStart w:id="461" w:name="_ETM_Q1_5965994"/>
      <w:bookmarkEnd w:id="461"/>
      <w:r>
        <w:rPr>
          <w:rFonts w:hint="cs"/>
          <w:rtl/>
          <w:lang w:eastAsia="he-IL"/>
        </w:rPr>
        <w:t xml:space="preserve"> מיישם ולכן היא מיותרת. לכן מוצע כאן למחוק את הסעיף. </w:t>
      </w:r>
    </w:p>
    <w:p w:rsidR="00E37524" w:rsidRDefault="00E37524" w:rsidP="004B0929">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624"/>
        <w:gridCol w:w="4028"/>
      </w:tblGrid>
      <w:tr w:rsidR="00FA7896" w:rsidTr="006F160C">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r>
              <w:rPr>
                <w:rFonts w:hint="cs"/>
                <w:sz w:val="24"/>
                <w:szCs w:val="24"/>
                <w:rtl/>
              </w:rPr>
              <w:t>"הוספת סעיפים 18א ו־18ב</w:t>
            </w:r>
          </w:p>
        </w:tc>
        <w:tc>
          <w:tcPr>
            <w:tcW w:w="625" w:type="dxa"/>
            <w:tcMar>
              <w:top w:w="91" w:type="dxa"/>
              <w:left w:w="0" w:type="dxa"/>
              <w:bottom w:w="91" w:type="dxa"/>
              <w:right w:w="0" w:type="dxa"/>
            </w:tcMar>
            <w:hideMark/>
          </w:tcPr>
          <w:p w:rsidR="00FA7896" w:rsidRDefault="00FA7896">
            <w:pPr>
              <w:pStyle w:val="TableText"/>
              <w:spacing w:line="240" w:lineRule="auto"/>
              <w:rPr>
                <w:sz w:val="24"/>
                <w:szCs w:val="24"/>
              </w:rPr>
            </w:pPr>
            <w:r>
              <w:rPr>
                <w:rFonts w:hint="cs"/>
                <w:sz w:val="24"/>
                <w:szCs w:val="24"/>
                <w:rtl/>
              </w:rPr>
              <w:t>19.</w:t>
            </w:r>
            <w:r>
              <w:rPr>
                <w:rFonts w:hint="cs"/>
                <w:sz w:val="24"/>
                <w:szCs w:val="24"/>
                <w:rtl/>
              </w:rPr>
              <w:tab/>
            </w:r>
          </w:p>
        </w:tc>
        <w:tc>
          <w:tcPr>
            <w:tcW w:w="7149" w:type="dxa"/>
            <w:gridSpan w:val="4"/>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אחרי סעיף 18 לחוק העיקרי יבוא:</w:t>
            </w:r>
          </w:p>
        </w:tc>
      </w:tr>
      <w:tr w:rsidR="00FA7896" w:rsidTr="006F160C">
        <w:trPr>
          <w:cantSplit/>
          <w:trHeight w:val="60"/>
          <w:jc w:val="center"/>
        </w:trPr>
        <w:tc>
          <w:tcPr>
            <w:tcW w:w="1871" w:type="dxa"/>
          </w:tcPr>
          <w:p w:rsidR="00FA7896" w:rsidRDefault="00FA7896">
            <w:pPr>
              <w:pStyle w:val="TableSideHeading"/>
              <w:spacing w:line="240" w:lineRule="auto"/>
              <w:rPr>
                <w:sz w:val="24"/>
                <w:szCs w:val="24"/>
              </w:rPr>
            </w:pPr>
          </w:p>
        </w:tc>
        <w:tc>
          <w:tcPr>
            <w:tcW w:w="625" w:type="dxa"/>
          </w:tcPr>
          <w:p w:rsidR="00FA7896" w:rsidRDefault="00FA7896">
            <w:pPr>
              <w:pStyle w:val="TableText"/>
              <w:spacing w:line="240" w:lineRule="auto"/>
              <w:rPr>
                <w:sz w:val="24"/>
                <w:szCs w:val="24"/>
              </w:rPr>
            </w:pPr>
          </w:p>
        </w:tc>
        <w:tc>
          <w:tcPr>
            <w:tcW w:w="1873" w:type="dxa"/>
            <w:hideMark/>
          </w:tcPr>
          <w:p w:rsidR="00FA7896" w:rsidRDefault="00FA7896">
            <w:pPr>
              <w:pStyle w:val="TableText"/>
              <w:spacing w:line="240" w:lineRule="auto"/>
              <w:rPr>
                <w:sz w:val="24"/>
                <w:szCs w:val="24"/>
              </w:rPr>
            </w:pPr>
            <w:r>
              <w:rPr>
                <w:rFonts w:hint="cs"/>
                <w:sz w:val="24"/>
                <w:szCs w:val="24"/>
                <w:rtl/>
              </w:rPr>
              <w:t>"מאימתי משלמים זכאויות נוספות</w:t>
            </w:r>
          </w:p>
        </w:tc>
        <w:tc>
          <w:tcPr>
            <w:tcW w:w="624" w:type="dxa"/>
            <w:hideMark/>
          </w:tcPr>
          <w:p w:rsidR="00FA7896" w:rsidRDefault="00FA7896">
            <w:pPr>
              <w:pStyle w:val="TableText"/>
              <w:spacing w:line="240" w:lineRule="auto"/>
              <w:rPr>
                <w:sz w:val="24"/>
                <w:szCs w:val="24"/>
              </w:rPr>
            </w:pPr>
            <w:r>
              <w:rPr>
                <w:rFonts w:hint="cs"/>
                <w:sz w:val="24"/>
                <w:szCs w:val="24"/>
                <w:rtl/>
              </w:rPr>
              <w:t>18א.</w:t>
            </w:r>
          </w:p>
        </w:tc>
        <w:tc>
          <w:tcPr>
            <w:tcW w:w="624" w:type="dxa"/>
            <w:hideMark/>
          </w:tcPr>
          <w:p w:rsidR="00FA7896" w:rsidRDefault="00FA7896">
            <w:pPr>
              <w:pStyle w:val="TableText"/>
              <w:spacing w:line="240" w:lineRule="auto"/>
              <w:rPr>
                <w:sz w:val="24"/>
                <w:szCs w:val="24"/>
              </w:rPr>
            </w:pPr>
            <w:r>
              <w:rPr>
                <w:rFonts w:hint="cs"/>
                <w:sz w:val="24"/>
                <w:szCs w:val="24"/>
                <w:rtl/>
              </w:rPr>
              <w:t>(א)</w:t>
            </w:r>
          </w:p>
        </w:tc>
        <w:tc>
          <w:tcPr>
            <w:tcW w:w="4028" w:type="dxa"/>
            <w:hideMark/>
          </w:tcPr>
          <w:p w:rsidR="00FA7896" w:rsidRDefault="00FA7896" w:rsidP="00FA7896">
            <w:pPr>
              <w:pStyle w:val="TableBlock"/>
              <w:spacing w:line="240" w:lineRule="auto"/>
              <w:ind w:left="624" w:hanging="624"/>
              <w:rPr>
                <w:sz w:val="24"/>
                <w:szCs w:val="24"/>
              </w:rPr>
            </w:pPr>
            <w:r>
              <w:rPr>
                <w:rFonts w:hint="cs"/>
                <w:sz w:val="24"/>
                <w:szCs w:val="24"/>
                <w:rtl/>
              </w:rPr>
              <w:t>(1)</w:t>
            </w:r>
            <w:r>
              <w:rPr>
                <w:rFonts w:hint="cs"/>
                <w:sz w:val="24"/>
                <w:szCs w:val="24"/>
                <w:rtl/>
              </w:rPr>
              <w:tab/>
              <w:t>זכאות נוספת המנויה בתוספת תינתן לנכה מהיום שבו מלאו התנאים לקבלתה, בלא צורך בהגשת בקשה לכך."</w:t>
            </w:r>
          </w:p>
        </w:tc>
      </w:tr>
    </w:tbl>
    <w:p w:rsidR="00FA7896" w:rsidRPr="00FA7896" w:rsidRDefault="00FA7896" w:rsidP="004B0929">
      <w:pPr>
        <w:rPr>
          <w:rtl/>
          <w:lang w:eastAsia="he-IL"/>
        </w:rPr>
      </w:pPr>
    </w:p>
    <w:p w:rsidR="00F9347A" w:rsidRDefault="00F9347A" w:rsidP="00C90867">
      <w:pPr>
        <w:rPr>
          <w:rtl/>
          <w:lang w:eastAsia="he-IL"/>
        </w:rPr>
      </w:pPr>
      <w:r>
        <w:rPr>
          <w:rFonts w:hint="cs"/>
          <w:rtl/>
          <w:lang w:eastAsia="he-IL"/>
        </w:rPr>
        <w:t xml:space="preserve">מכיוון </w:t>
      </w:r>
      <w:r w:rsidR="00CD5095">
        <w:rPr>
          <w:rFonts w:hint="cs"/>
          <w:rtl/>
          <w:lang w:eastAsia="he-IL"/>
        </w:rPr>
        <w:t xml:space="preserve">שמדובר ברשימת זכאויות שלא צריך להגיש </w:t>
      </w:r>
      <w:bookmarkStart w:id="462" w:name="_ETM_Q1_5995820"/>
      <w:bookmarkEnd w:id="462"/>
      <w:r w:rsidR="00CD5095">
        <w:rPr>
          <w:rFonts w:hint="cs"/>
          <w:rtl/>
          <w:lang w:eastAsia="he-IL"/>
        </w:rPr>
        <w:t xml:space="preserve">בקשה כדי לקבל אותן אז בואו </w:t>
      </w:r>
      <w:r>
        <w:rPr>
          <w:rFonts w:hint="cs"/>
          <w:rtl/>
          <w:lang w:eastAsia="he-IL"/>
        </w:rPr>
        <w:t xml:space="preserve">נקרא </w:t>
      </w:r>
      <w:r w:rsidR="00CD5095">
        <w:rPr>
          <w:rFonts w:hint="cs"/>
          <w:rtl/>
          <w:lang w:eastAsia="he-IL"/>
        </w:rPr>
        <w:t xml:space="preserve">גם </w:t>
      </w:r>
      <w:r>
        <w:rPr>
          <w:rFonts w:hint="cs"/>
          <w:rtl/>
          <w:lang w:eastAsia="he-IL"/>
        </w:rPr>
        <w:t xml:space="preserve">את התוספת </w:t>
      </w:r>
      <w:r w:rsidR="00CD5095">
        <w:rPr>
          <w:rFonts w:hint="cs"/>
          <w:rtl/>
          <w:lang w:eastAsia="he-IL"/>
        </w:rPr>
        <w:t xml:space="preserve">כדי שתהיה לנו התמונה השלמה על אילו זכאויות מדובר. </w:t>
      </w:r>
      <w:r w:rsidR="00C90867">
        <w:rPr>
          <w:rFonts w:hint="cs"/>
          <w:rtl/>
          <w:lang w:eastAsia="he-IL"/>
        </w:rPr>
        <w:t xml:space="preserve">התוספת מופיעה </w:t>
      </w:r>
      <w:r>
        <w:rPr>
          <w:rFonts w:hint="cs"/>
          <w:rtl/>
          <w:lang w:eastAsia="he-IL"/>
        </w:rPr>
        <w:t xml:space="preserve">בסעיף 36 בעמוד 10. </w:t>
      </w:r>
    </w:p>
    <w:p w:rsidR="00FA7896" w:rsidRDefault="00FA7896" w:rsidP="004B0929">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FA7896" w:rsidTr="00E67112">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r>
              <w:rPr>
                <w:rFonts w:hint="cs"/>
                <w:sz w:val="24"/>
                <w:szCs w:val="24"/>
                <w:rtl/>
              </w:rPr>
              <w:t>"הוספת תוספת</w:t>
            </w:r>
          </w:p>
        </w:tc>
        <w:tc>
          <w:tcPr>
            <w:tcW w:w="624" w:type="dxa"/>
            <w:tcMar>
              <w:top w:w="91" w:type="dxa"/>
              <w:left w:w="0" w:type="dxa"/>
              <w:bottom w:w="91" w:type="dxa"/>
              <w:right w:w="0" w:type="dxa"/>
            </w:tcMar>
            <w:hideMark/>
          </w:tcPr>
          <w:p w:rsidR="00FA7896" w:rsidRDefault="00FA7896">
            <w:pPr>
              <w:pStyle w:val="TableText"/>
              <w:spacing w:line="240" w:lineRule="auto"/>
              <w:rPr>
                <w:sz w:val="24"/>
                <w:szCs w:val="24"/>
              </w:rPr>
            </w:pPr>
            <w:r>
              <w:rPr>
                <w:rFonts w:hint="cs"/>
                <w:sz w:val="24"/>
                <w:szCs w:val="24"/>
                <w:rtl/>
              </w:rPr>
              <w:t>36.</w:t>
            </w:r>
            <w:r>
              <w:rPr>
                <w:rFonts w:hint="cs"/>
                <w:sz w:val="24"/>
                <w:szCs w:val="24"/>
                <w:rtl/>
              </w:rPr>
              <w:tab/>
            </w: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אחרי סעיף 48 לחוק העיקרי יבוא:</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C90867">
            <w:pPr>
              <w:pStyle w:val="TableHead"/>
              <w:spacing w:line="240" w:lineRule="auto"/>
              <w:rPr>
                <w:sz w:val="24"/>
                <w:szCs w:val="24"/>
              </w:rPr>
            </w:pPr>
            <w:r>
              <w:rPr>
                <w:rFonts w:hint="cs"/>
                <w:sz w:val="24"/>
                <w:szCs w:val="24"/>
                <w:rtl/>
              </w:rPr>
              <w:t>"</w:t>
            </w:r>
            <w:r w:rsidR="00FA7896">
              <w:rPr>
                <w:rFonts w:hint="cs"/>
                <w:sz w:val="24"/>
                <w:szCs w:val="24"/>
                <w:rtl/>
              </w:rPr>
              <w:t>תוספת</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Head"/>
              <w:spacing w:line="240" w:lineRule="auto"/>
              <w:rPr>
                <w:sz w:val="24"/>
                <w:szCs w:val="24"/>
              </w:rPr>
            </w:pPr>
            <w:r>
              <w:rPr>
                <w:rFonts w:hint="cs"/>
                <w:sz w:val="24"/>
                <w:szCs w:val="24"/>
                <w:rtl/>
              </w:rPr>
              <w:t>(סעיף 18א)</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Head"/>
              <w:spacing w:line="240" w:lineRule="auto"/>
              <w:rPr>
                <w:sz w:val="24"/>
                <w:szCs w:val="24"/>
              </w:rPr>
            </w:pPr>
            <w:r>
              <w:rPr>
                <w:rFonts w:hint="cs"/>
                <w:sz w:val="24"/>
                <w:szCs w:val="24"/>
                <w:rtl/>
              </w:rPr>
              <w:t>זכאויות נוספות הניתנות בלא צורך בהגשת בקשה</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w:t>
            </w:r>
            <w:r>
              <w:rPr>
                <w:rFonts w:hint="cs"/>
                <w:sz w:val="24"/>
                <w:szCs w:val="24"/>
                <w:rtl/>
              </w:rPr>
              <w:tab/>
              <w:t>מענק לאחזקת דירה לנכים בעלי דרגת נכות מיוחדת לפי סעיף 9טו(1).</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 xml:space="preserve">2. </w:t>
            </w:r>
            <w:r>
              <w:rPr>
                <w:rFonts w:hint="cs"/>
                <w:sz w:val="24"/>
                <w:szCs w:val="24"/>
                <w:rtl/>
              </w:rPr>
              <w:tab/>
              <w:t>מענק לרכישת ציוד ביתי לפי סעיף 9יז(ב).</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3.</w:t>
            </w:r>
            <w:r>
              <w:rPr>
                <w:rFonts w:hint="cs"/>
                <w:sz w:val="24"/>
                <w:szCs w:val="24"/>
                <w:rtl/>
              </w:rPr>
              <w:tab/>
              <w:t>מענק להשתתפות בתשלום הוצאות טלפון לפי סעיף 9יז(ה).</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4.</w:t>
            </w:r>
            <w:r>
              <w:rPr>
                <w:rFonts w:hint="cs"/>
                <w:sz w:val="24"/>
                <w:szCs w:val="24"/>
                <w:rtl/>
              </w:rPr>
              <w:tab/>
              <w:t>מענק להשתתפות בהוצאות טלפון לנכה עיוור לפי סעיף 9יז(ו).</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5.</w:t>
            </w:r>
            <w:r>
              <w:rPr>
                <w:rFonts w:hint="cs"/>
                <w:sz w:val="24"/>
                <w:szCs w:val="24"/>
                <w:rtl/>
              </w:rPr>
              <w:tab/>
              <w:t>מענק הבראה לפי סעיף 9יז(י).</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6.</w:t>
            </w:r>
            <w:r>
              <w:rPr>
                <w:rFonts w:hint="cs"/>
                <w:sz w:val="24"/>
                <w:szCs w:val="24"/>
                <w:rtl/>
              </w:rPr>
              <w:tab/>
              <w:t>מענק שנתי להשתתפות בעלויות חימום או קירור לפי סעיף 9יז(</w:t>
            </w:r>
            <w:proofErr w:type="spellStart"/>
            <w:r>
              <w:rPr>
                <w:rFonts w:hint="cs"/>
                <w:sz w:val="24"/>
                <w:szCs w:val="24"/>
                <w:rtl/>
              </w:rPr>
              <w:t>יג</w:t>
            </w:r>
            <w:proofErr w:type="spellEnd"/>
            <w:r>
              <w:rPr>
                <w:rFonts w:hint="cs"/>
                <w:sz w:val="24"/>
                <w:szCs w:val="24"/>
                <w:rtl/>
              </w:rPr>
              <w:t>) ו-(יד);</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7.</w:t>
            </w:r>
            <w:r>
              <w:rPr>
                <w:rFonts w:hint="cs"/>
                <w:sz w:val="24"/>
                <w:szCs w:val="24"/>
                <w:rtl/>
              </w:rPr>
              <w:tab/>
              <w:t>דמי נסיעה חודשיים לפי סעיף 9יז(טו).</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8.</w:t>
            </w:r>
            <w:r>
              <w:rPr>
                <w:rFonts w:hint="cs"/>
                <w:sz w:val="24"/>
                <w:szCs w:val="24"/>
                <w:rtl/>
              </w:rPr>
              <w:tab/>
              <w:t>מענק לרגל תחילת שנת לימודים לפי סעיף 9יט(1);</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9.</w:t>
            </w:r>
            <w:r>
              <w:rPr>
                <w:rFonts w:hint="cs"/>
                <w:sz w:val="24"/>
                <w:szCs w:val="24"/>
                <w:rtl/>
              </w:rPr>
              <w:tab/>
              <w:t>מענק לרגל חג לפי סעיף 9יט(2).</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10.</w:t>
            </w:r>
            <w:r>
              <w:rPr>
                <w:rFonts w:hint="cs"/>
                <w:sz w:val="24"/>
                <w:szCs w:val="24"/>
                <w:rtl/>
              </w:rPr>
              <w:tab/>
              <w:t>דמי ניידות חודשיים לנכה שלא רכש רכב רפואי לפי סעיף 9לג, ואם רכש רכב רפואי – מהשנה השנייה;</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11.</w:t>
            </w:r>
            <w:r>
              <w:rPr>
                <w:rFonts w:hint="cs"/>
                <w:sz w:val="24"/>
                <w:szCs w:val="24"/>
                <w:rtl/>
              </w:rPr>
              <w:tab/>
              <w:t>השתתפות בתשלום דמי הביטוח השנתיים לפי סעיף 9לב(1) – מהשנה השנייה.</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12.</w:t>
            </w:r>
            <w:r>
              <w:rPr>
                <w:rFonts w:hint="cs"/>
                <w:sz w:val="24"/>
                <w:szCs w:val="24"/>
                <w:rtl/>
              </w:rPr>
              <w:tab/>
              <w:t>מענק לרכישת ציוד עזר לפי סעיפים 9מה או 9מה1;</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13.</w:t>
            </w:r>
            <w:r>
              <w:rPr>
                <w:rFonts w:hint="cs"/>
                <w:sz w:val="24"/>
                <w:szCs w:val="24"/>
                <w:rtl/>
              </w:rPr>
              <w:tab/>
              <w:t>ימי הבראה לפי סעיף 9מז;</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14.</w:t>
            </w:r>
            <w:r>
              <w:rPr>
                <w:rFonts w:hint="cs"/>
                <w:sz w:val="24"/>
                <w:szCs w:val="24"/>
                <w:rtl/>
              </w:rPr>
              <w:tab/>
              <w:t>מענק ביגוד לפי סעיף 9מט(1) עד(3);</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15.</w:t>
            </w:r>
            <w:r>
              <w:rPr>
                <w:rFonts w:hint="cs"/>
                <w:sz w:val="24"/>
                <w:szCs w:val="24"/>
                <w:rtl/>
              </w:rPr>
              <w:tab/>
              <w:t xml:space="preserve">מענק בשל בלאי לציוד אישי לפי סעיף 9נ; </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16.</w:t>
            </w:r>
            <w:r>
              <w:rPr>
                <w:rFonts w:hint="cs"/>
                <w:sz w:val="24"/>
                <w:szCs w:val="24"/>
                <w:rtl/>
              </w:rPr>
              <w:tab/>
              <w:t>מענק לנכה עיוור שאין לו כלב נחייה לפי סעיף 9נב;</w:t>
            </w:r>
          </w:p>
        </w:tc>
      </w:tr>
      <w:tr w:rsidR="00FA7896" w:rsidTr="00E67112">
        <w:trPr>
          <w:cantSplit/>
          <w:jc w:val="center"/>
        </w:trPr>
        <w:tc>
          <w:tcPr>
            <w:tcW w:w="1871" w:type="dxa"/>
            <w:tcMar>
              <w:top w:w="91" w:type="dxa"/>
              <w:left w:w="0" w:type="dxa"/>
              <w:bottom w:w="91" w:type="dxa"/>
              <w:right w:w="0" w:type="dxa"/>
            </w:tcMar>
          </w:tcPr>
          <w:p w:rsidR="00FA7896" w:rsidRDefault="00FA7896">
            <w:pPr>
              <w:pStyle w:val="TableSideHeading"/>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7150" w:type="dxa"/>
            <w:tcMar>
              <w:top w:w="91" w:type="dxa"/>
              <w:left w:w="0" w:type="dxa"/>
              <w:bottom w:w="91" w:type="dxa"/>
              <w:right w:w="0" w:type="dxa"/>
            </w:tcMar>
            <w:hideMark/>
          </w:tcPr>
          <w:p w:rsidR="00FA7896" w:rsidRDefault="00FA7896">
            <w:pPr>
              <w:pStyle w:val="TableBlock"/>
              <w:spacing w:line="240" w:lineRule="auto"/>
              <w:rPr>
                <w:sz w:val="24"/>
                <w:szCs w:val="24"/>
              </w:rPr>
            </w:pPr>
            <w:r>
              <w:rPr>
                <w:rFonts w:hint="cs"/>
                <w:sz w:val="24"/>
                <w:szCs w:val="24"/>
                <w:rtl/>
              </w:rPr>
              <w:t>17.</w:t>
            </w:r>
            <w:r>
              <w:rPr>
                <w:rFonts w:hint="cs"/>
                <w:sz w:val="24"/>
                <w:szCs w:val="24"/>
                <w:rtl/>
              </w:rPr>
              <w:tab/>
              <w:t>מענק נעליים לפי סעיף 9נג.""</w:t>
            </w:r>
          </w:p>
        </w:tc>
      </w:tr>
    </w:tbl>
    <w:p w:rsidR="00FA7896" w:rsidRPr="00FA7896" w:rsidRDefault="00FA7896" w:rsidP="004B0929">
      <w:pPr>
        <w:rPr>
          <w:rtl/>
          <w:lang w:eastAsia="he-IL"/>
        </w:rPr>
      </w:pPr>
    </w:p>
    <w:p w:rsidR="00F9347A" w:rsidRDefault="00F9347A" w:rsidP="004B0929">
      <w:pPr>
        <w:rPr>
          <w:rtl/>
          <w:lang w:eastAsia="he-IL"/>
        </w:rPr>
      </w:pPr>
      <w:r>
        <w:rPr>
          <w:rFonts w:hint="cs"/>
          <w:rtl/>
          <w:lang w:eastAsia="he-IL"/>
        </w:rPr>
        <w:t>את כל הרשימה הזאת</w:t>
      </w:r>
      <w:r w:rsidR="00C90867">
        <w:rPr>
          <w:rFonts w:hint="cs"/>
          <w:rtl/>
          <w:lang w:eastAsia="he-IL"/>
        </w:rPr>
        <w:t>, לפי מה שהקראתי קודם,</w:t>
      </w:r>
      <w:r>
        <w:rPr>
          <w:rFonts w:hint="cs"/>
          <w:rtl/>
          <w:lang w:eastAsia="he-IL"/>
        </w:rPr>
        <w:t xml:space="preserve"> אפשר לקבל </w:t>
      </w:r>
      <w:r w:rsidR="00C90867">
        <w:rPr>
          <w:rFonts w:hint="cs"/>
          <w:rtl/>
          <w:lang w:eastAsia="he-IL"/>
        </w:rPr>
        <w:t xml:space="preserve">מיום שבו מלאו התנאים לקבלת הזכאות </w:t>
      </w:r>
      <w:r>
        <w:rPr>
          <w:rFonts w:hint="cs"/>
          <w:rtl/>
          <w:lang w:eastAsia="he-IL"/>
        </w:rPr>
        <w:t>ובלי צורך להגיש בקשה לצורך כך</w:t>
      </w:r>
      <w:r w:rsidR="00C90867">
        <w:rPr>
          <w:rFonts w:hint="cs"/>
          <w:rtl/>
          <w:lang w:eastAsia="he-IL"/>
        </w:rPr>
        <w:t>.</w:t>
      </w:r>
      <w:r>
        <w:rPr>
          <w:rFonts w:hint="cs"/>
          <w:rtl/>
          <w:lang w:eastAsia="he-IL"/>
        </w:rPr>
        <w:t xml:space="preserve"> אלה זכאויות </w:t>
      </w:r>
      <w:r w:rsidR="00C90867">
        <w:rPr>
          <w:rFonts w:hint="cs"/>
          <w:rtl/>
          <w:lang w:eastAsia="he-IL"/>
        </w:rPr>
        <w:t xml:space="preserve">שהן </w:t>
      </w:r>
      <w:bookmarkStart w:id="463" w:name="_ETM_Q1_6107665"/>
      <w:bookmarkEnd w:id="463"/>
      <w:r>
        <w:rPr>
          <w:rFonts w:hint="cs"/>
          <w:rtl/>
          <w:lang w:eastAsia="he-IL"/>
        </w:rPr>
        <w:t xml:space="preserve">אוטומטיות. </w:t>
      </w:r>
    </w:p>
    <w:p w:rsidR="00C90867" w:rsidRDefault="00C90867" w:rsidP="004B0929">
      <w:pPr>
        <w:rPr>
          <w:rtl/>
          <w:lang w:eastAsia="he-IL"/>
        </w:rPr>
      </w:pPr>
    </w:p>
    <w:p w:rsidR="00C90867" w:rsidRDefault="00C90867" w:rsidP="004B0929">
      <w:pPr>
        <w:rPr>
          <w:rtl/>
          <w:lang w:eastAsia="he-IL"/>
        </w:rPr>
      </w:pPr>
      <w:r>
        <w:rPr>
          <w:rFonts w:hint="cs"/>
          <w:rtl/>
          <w:lang w:eastAsia="he-IL"/>
        </w:rPr>
        <w:t xml:space="preserve">בואו נשלים את הקריאה כדי שתהיה לנו תמונה מלאה על </w:t>
      </w:r>
      <w:bookmarkStart w:id="464" w:name="_ETM_Q1_6110085"/>
      <w:bookmarkEnd w:id="464"/>
      <w:r>
        <w:rPr>
          <w:rFonts w:hint="cs"/>
          <w:rtl/>
          <w:lang w:eastAsia="he-IL"/>
        </w:rPr>
        <w:t>כל הסעיף הזה.</w:t>
      </w:r>
    </w:p>
    <w:p w:rsidR="00F9347A" w:rsidRDefault="00F9347A" w:rsidP="004B0929">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FA7896" w:rsidTr="00C90867">
        <w:trPr>
          <w:cantSplit/>
          <w:jc w:val="center"/>
        </w:trPr>
        <w:tc>
          <w:tcPr>
            <w:tcW w:w="1871" w:type="dxa"/>
            <w:tcMar>
              <w:top w:w="91" w:type="dxa"/>
              <w:left w:w="0" w:type="dxa"/>
              <w:bottom w:w="91" w:type="dxa"/>
              <w:right w:w="0" w:type="dxa"/>
            </w:tcMar>
            <w:hideMark/>
          </w:tcPr>
          <w:p w:rsidR="00FA7896" w:rsidRDefault="00FA7896">
            <w:pPr>
              <w:pStyle w:val="TableSideHeading"/>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5"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624" w:type="dxa"/>
            <w:tcMar>
              <w:top w:w="91" w:type="dxa"/>
              <w:left w:w="0" w:type="dxa"/>
              <w:bottom w:w="91" w:type="dxa"/>
              <w:right w:w="0" w:type="dxa"/>
            </w:tcMar>
          </w:tcPr>
          <w:p w:rsidR="00FA7896" w:rsidRDefault="00FA7896">
            <w:pPr>
              <w:pStyle w:val="TableText"/>
              <w:spacing w:line="240" w:lineRule="auto"/>
              <w:rPr>
                <w:sz w:val="24"/>
                <w:szCs w:val="24"/>
              </w:rPr>
            </w:pPr>
          </w:p>
        </w:tc>
        <w:tc>
          <w:tcPr>
            <w:tcW w:w="4028" w:type="dxa"/>
            <w:tcMar>
              <w:top w:w="91" w:type="dxa"/>
              <w:left w:w="0" w:type="dxa"/>
              <w:bottom w:w="91" w:type="dxa"/>
              <w:right w:w="0" w:type="dxa"/>
            </w:tcMar>
            <w:hideMark/>
          </w:tcPr>
          <w:p w:rsidR="00FA7896" w:rsidRDefault="00FA7896" w:rsidP="00FA7896">
            <w:pPr>
              <w:pStyle w:val="TableBlock"/>
              <w:spacing w:line="240" w:lineRule="auto"/>
              <w:ind w:left="624" w:hanging="624"/>
              <w:rPr>
                <w:sz w:val="24"/>
                <w:szCs w:val="24"/>
              </w:rPr>
            </w:pPr>
            <w:r>
              <w:rPr>
                <w:rFonts w:hint="cs"/>
                <w:sz w:val="24"/>
                <w:szCs w:val="24"/>
                <w:rtl/>
              </w:rPr>
              <w:t>"(2)</w:t>
            </w:r>
            <w:r>
              <w:rPr>
                <w:rFonts w:hint="cs"/>
                <w:sz w:val="24"/>
                <w:szCs w:val="24"/>
                <w:rtl/>
              </w:rPr>
              <w:tab/>
              <w:t>על אף האמור בפסקה (1), מצא קצין תגמולים כי לא ניתנה זכאות נוספת לפי אותה פסקה אף שמלאו התנאים לקבלתה, תינתן הזכאות הנוספת בעד התקופה שבה לא ניתנה, ושלא תעלה על שבע שנים."</w:t>
            </w:r>
          </w:p>
        </w:tc>
      </w:tr>
    </w:tbl>
    <w:p w:rsidR="00FA7896" w:rsidRPr="00FA7896" w:rsidRDefault="00FA7896" w:rsidP="004B0929">
      <w:pPr>
        <w:rPr>
          <w:rtl/>
          <w:lang w:eastAsia="he-IL"/>
        </w:rPr>
      </w:pPr>
    </w:p>
    <w:p w:rsidR="00F9347A" w:rsidRDefault="00F9347A" w:rsidP="004B0929">
      <w:pPr>
        <w:rPr>
          <w:rtl/>
          <w:lang w:eastAsia="he-IL"/>
        </w:rPr>
      </w:pPr>
      <w:r>
        <w:rPr>
          <w:rFonts w:hint="cs"/>
          <w:rtl/>
          <w:lang w:eastAsia="he-IL"/>
        </w:rPr>
        <w:t xml:space="preserve">עד כאן הזכאויות שמשולמות אוטומטית. </w:t>
      </w:r>
    </w:p>
    <w:p w:rsidR="00C90867" w:rsidRDefault="00C90867" w:rsidP="004B0929">
      <w:pPr>
        <w:rPr>
          <w:rtl/>
          <w:lang w:eastAsia="he-IL"/>
        </w:rPr>
      </w:pPr>
    </w:p>
    <w:p w:rsidR="00C90867" w:rsidRDefault="00C90867" w:rsidP="00C90867">
      <w:pPr>
        <w:pStyle w:val="af6"/>
        <w:keepNext/>
        <w:rPr>
          <w:rtl/>
        </w:rPr>
      </w:pPr>
      <w:r>
        <w:rPr>
          <w:rtl/>
        </w:rPr>
        <w:t xml:space="preserve">היו"ר אלי </w:t>
      </w:r>
      <w:proofErr w:type="spellStart"/>
      <w:r>
        <w:rPr>
          <w:rtl/>
        </w:rPr>
        <w:t>אלאלוף</w:t>
      </w:r>
      <w:proofErr w:type="spellEnd"/>
      <w:r>
        <w:rPr>
          <w:rtl/>
        </w:rPr>
        <w:t>:</w:t>
      </w:r>
    </w:p>
    <w:p w:rsidR="00C90867" w:rsidRDefault="00C90867" w:rsidP="00C90867">
      <w:pPr>
        <w:pStyle w:val="KeepWithNext"/>
        <w:rPr>
          <w:rtl/>
          <w:lang w:eastAsia="he-IL"/>
        </w:rPr>
      </w:pPr>
    </w:p>
    <w:p w:rsidR="00C90867" w:rsidRDefault="00C90867" w:rsidP="00C90867">
      <w:pPr>
        <w:rPr>
          <w:rtl/>
          <w:lang w:eastAsia="he-IL"/>
        </w:rPr>
      </w:pPr>
      <w:r>
        <w:rPr>
          <w:rFonts w:hint="cs"/>
          <w:rtl/>
          <w:lang w:eastAsia="he-IL"/>
        </w:rPr>
        <w:t>יש הערות?</w:t>
      </w:r>
      <w:r w:rsidR="00AD0E76">
        <w:rPr>
          <w:rFonts w:hint="cs"/>
          <w:rtl/>
          <w:lang w:eastAsia="he-IL"/>
        </w:rPr>
        <w:t xml:space="preserve"> בבקשה.</w:t>
      </w:r>
    </w:p>
    <w:p w:rsidR="00F9347A" w:rsidRDefault="00F9347A" w:rsidP="004B0929">
      <w:pPr>
        <w:rPr>
          <w:rtl/>
          <w:lang w:eastAsia="he-IL"/>
        </w:rPr>
      </w:pPr>
    </w:p>
    <w:sdt>
      <w:sdtPr>
        <w:rPr>
          <w:rFonts w:hint="cs"/>
          <w:rtl/>
        </w:rPr>
        <w:alias w:val="דובר"/>
        <w:tag w:val="&lt;ID&gt;0&lt;/ID&gt;&lt;Name&gt;רינת גזית&lt;/Name&gt;&lt;Data&gt;רינת גזית&lt;/Data&gt;&lt;Shortcut&gt;ריגז&lt;/Shortcut&gt;&lt;MemberID&gt;&lt;/MemberID&gt;"/>
        <w:id w:val="-617454392"/>
        <w:placeholder>
          <w:docPart w:val="DefaultPlaceholder_-1854013440"/>
        </w:placeholder>
      </w:sdtPr>
      <w:sdtEndPr/>
      <w:sdtContent>
        <w:p w:rsidR="00F9347A" w:rsidRDefault="00DC3CF9" w:rsidP="00F9347A">
          <w:pPr>
            <w:pStyle w:val="a4"/>
            <w:keepNext/>
            <w:rPr>
              <w:rtl/>
            </w:rPr>
          </w:pPr>
          <w:r>
            <w:rPr>
              <w:rStyle w:val="afd"/>
              <w:color w:val="000000"/>
              <w:rtl/>
            </w:rPr>
            <w:t>רינת גולד גזית</w:t>
          </w:r>
          <w:r w:rsidR="00F9347A" w:rsidRPr="00F9347A">
            <w:rPr>
              <w:color w:val="000000"/>
              <w:rtl/>
            </w:rPr>
            <w:t>:</w:t>
          </w:r>
        </w:p>
      </w:sdtContent>
    </w:sdt>
    <w:p w:rsidR="00F9347A" w:rsidRDefault="00F9347A" w:rsidP="00F9347A">
      <w:pPr>
        <w:pStyle w:val="KeepWithNext"/>
        <w:rPr>
          <w:rtl/>
          <w:lang w:eastAsia="he-IL"/>
        </w:rPr>
      </w:pPr>
    </w:p>
    <w:p w:rsidR="00F9347A" w:rsidRDefault="00F9347A" w:rsidP="00AD0E76">
      <w:pPr>
        <w:rPr>
          <w:rtl/>
          <w:lang w:eastAsia="he-IL"/>
        </w:rPr>
      </w:pPr>
      <w:r>
        <w:rPr>
          <w:rFonts w:hint="cs"/>
          <w:rtl/>
          <w:lang w:eastAsia="he-IL"/>
        </w:rPr>
        <w:t>עמדנו בדיונים הקודמים עד כמה הזכויות מורכבות וקשה ל</w:t>
      </w:r>
      <w:r w:rsidR="00AD0E76">
        <w:rPr>
          <w:rFonts w:hint="cs"/>
          <w:rtl/>
          <w:lang w:eastAsia="he-IL"/>
        </w:rPr>
        <w:t>התמצא</w:t>
      </w:r>
      <w:r>
        <w:rPr>
          <w:rFonts w:hint="cs"/>
          <w:rtl/>
          <w:lang w:eastAsia="he-IL"/>
        </w:rPr>
        <w:t xml:space="preserve"> בהן. העובדה שיש זכאויות שצריך להגיש בגינן בקשה מיוחדת, </w:t>
      </w:r>
      <w:r w:rsidR="00AD0E76">
        <w:rPr>
          <w:rFonts w:hint="cs"/>
          <w:rtl/>
          <w:lang w:eastAsia="he-IL"/>
        </w:rPr>
        <w:t xml:space="preserve">זה משהו שאם יהיה כתוב בצורה </w:t>
      </w:r>
      <w:bookmarkStart w:id="465" w:name="_ETM_Q1_6171512"/>
      <w:bookmarkEnd w:id="465"/>
      <w:r w:rsidR="00AD0E76">
        <w:rPr>
          <w:rFonts w:hint="cs"/>
          <w:rtl/>
          <w:lang w:eastAsia="he-IL"/>
        </w:rPr>
        <w:t xml:space="preserve">ברורה בתוספת </w:t>
      </w:r>
      <w:r>
        <w:rPr>
          <w:rFonts w:hint="cs"/>
          <w:rtl/>
          <w:lang w:eastAsia="he-IL"/>
        </w:rPr>
        <w:t xml:space="preserve">יכול לעזור מאוד למיצוי הזכויות. </w:t>
      </w:r>
      <w:r w:rsidR="00AD0E76">
        <w:rPr>
          <w:rFonts w:hint="cs"/>
          <w:rtl/>
          <w:lang w:eastAsia="he-IL"/>
        </w:rPr>
        <w:t xml:space="preserve">לכן אני חושבת שצריך לרשום בתוספת מה צריך </w:t>
      </w:r>
      <w:bookmarkStart w:id="466" w:name="_ETM_Q1_6178544"/>
      <w:bookmarkEnd w:id="466"/>
      <w:r w:rsidR="00AD0E76">
        <w:rPr>
          <w:rFonts w:hint="cs"/>
          <w:rtl/>
          <w:lang w:eastAsia="he-IL"/>
        </w:rPr>
        <w:t xml:space="preserve">להגיש ומה לא צריך להגיש. זה יקל מאוד על הנכים </w:t>
      </w:r>
      <w:bookmarkStart w:id="467" w:name="_ETM_Q1_6180073"/>
      <w:bookmarkEnd w:id="467"/>
      <w:r w:rsidR="00AD0E76">
        <w:rPr>
          <w:rFonts w:hint="cs"/>
          <w:rtl/>
          <w:lang w:eastAsia="he-IL"/>
        </w:rPr>
        <w:t>למצות את הזכויות שלהם. פשוט להפוך את מה שכתוב שם.</w:t>
      </w:r>
    </w:p>
    <w:p w:rsidR="00F9347A" w:rsidRDefault="00F9347A" w:rsidP="00F9347A">
      <w:pPr>
        <w:rPr>
          <w:rtl/>
          <w:lang w:eastAsia="he-IL"/>
        </w:rPr>
      </w:pPr>
    </w:p>
    <w:sdt>
      <w:sdtPr>
        <w:rPr>
          <w:rtl/>
        </w:rPr>
        <w:alias w:val="יור"/>
        <w:tag w:val="&lt;ID&gt;5299&lt;/ID&gt;&lt;Name&gt;אלי אלאלוף - יו&quot;רַ&lt;/Name&gt;&lt;Data&gt;אלי אלאלוף&lt;/Data&gt;&lt;Shortcut&gt;אלאל&lt;/Shortcut&gt;"/>
        <w:id w:val="871734217"/>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יש לך </w:t>
      </w:r>
      <w:r w:rsidR="00AD0E76">
        <w:rPr>
          <w:rFonts w:hint="cs"/>
          <w:rtl/>
          <w:lang w:eastAsia="he-IL"/>
        </w:rPr>
        <w:t xml:space="preserve">איזשהו </w:t>
      </w:r>
      <w:r>
        <w:rPr>
          <w:rFonts w:hint="cs"/>
          <w:rtl/>
          <w:lang w:eastAsia="he-IL"/>
        </w:rPr>
        <w:t>פטנט?</w:t>
      </w:r>
    </w:p>
    <w:p w:rsidR="00F9347A" w:rsidRDefault="00F9347A" w:rsidP="00F9347A">
      <w:pPr>
        <w:rPr>
          <w:rtl/>
          <w:lang w:eastAsia="he-IL"/>
        </w:rPr>
      </w:pPr>
    </w:p>
    <w:sdt>
      <w:sdtPr>
        <w:rPr>
          <w:rFonts w:hint="cs"/>
          <w:rtl/>
        </w:rPr>
        <w:alias w:val="דובר"/>
        <w:tag w:val="&lt;ID&gt;0&lt;/ID&gt;&lt;Name&gt;רינת גזית&lt;/Name&gt;&lt;Data&gt;רינת גזית&lt;/Data&gt;&lt;Shortcut&gt;ריגז&lt;/Shortcut&gt;&lt;MemberID&gt;&lt;/MemberID&gt;"/>
        <w:id w:val="550739128"/>
        <w:placeholder>
          <w:docPart w:val="DefaultPlaceholder_-1854013440"/>
        </w:placeholder>
      </w:sdtPr>
      <w:sdtEndPr/>
      <w:sdtContent>
        <w:p w:rsidR="00F9347A" w:rsidRDefault="00DC3CF9" w:rsidP="00F9347A">
          <w:pPr>
            <w:pStyle w:val="a4"/>
            <w:keepNext/>
            <w:rPr>
              <w:rtl/>
            </w:rPr>
          </w:pPr>
          <w:r>
            <w:rPr>
              <w:rStyle w:val="afd"/>
              <w:color w:val="000000"/>
              <w:rtl/>
            </w:rPr>
            <w:t>רינת גולד גזית</w:t>
          </w:r>
          <w:r w:rsidR="00F9347A" w:rsidRPr="00F9347A">
            <w:rPr>
              <w:color w:val="000000"/>
              <w:rtl/>
            </w:rPr>
            <w:t>:</w:t>
          </w:r>
        </w:p>
      </w:sdtContent>
    </w:sdt>
    <w:p w:rsidR="00F9347A" w:rsidRPr="00F9347A" w:rsidRDefault="00F9347A" w:rsidP="00F9347A">
      <w:pPr>
        <w:rPr>
          <w:rtl/>
          <w:lang w:eastAsia="he-IL"/>
        </w:rPr>
      </w:pPr>
    </w:p>
    <w:p w:rsidR="00F9347A" w:rsidRDefault="00F9347A" w:rsidP="00AD0E76">
      <w:pPr>
        <w:rPr>
          <w:rtl/>
          <w:lang w:eastAsia="he-IL"/>
        </w:rPr>
      </w:pPr>
      <w:r>
        <w:rPr>
          <w:rFonts w:hint="cs"/>
          <w:rtl/>
          <w:lang w:eastAsia="he-IL"/>
        </w:rPr>
        <w:t xml:space="preserve">פשוט לכתוב: </w:t>
      </w:r>
      <w:r w:rsidR="00AD0E76">
        <w:rPr>
          <w:rFonts w:hint="cs"/>
          <w:rtl/>
          <w:lang w:eastAsia="he-IL"/>
        </w:rPr>
        <w:t xml:space="preserve">זכאות לביגוד – </w:t>
      </w:r>
      <w:r>
        <w:rPr>
          <w:rFonts w:hint="cs"/>
          <w:rtl/>
          <w:lang w:eastAsia="he-IL"/>
        </w:rPr>
        <w:t xml:space="preserve">תגישו בקשה. </w:t>
      </w:r>
      <w:r w:rsidR="00AD0E76">
        <w:rPr>
          <w:rFonts w:hint="cs"/>
          <w:rtl/>
          <w:lang w:eastAsia="he-IL"/>
        </w:rPr>
        <w:t xml:space="preserve">אם אתם רוצים את זה </w:t>
      </w:r>
      <w:r w:rsidR="00AD0E76">
        <w:rPr>
          <w:rtl/>
          <w:lang w:eastAsia="he-IL"/>
        </w:rPr>
        <w:t>–</w:t>
      </w:r>
      <w:r w:rsidR="00AD0E76">
        <w:rPr>
          <w:rFonts w:hint="cs"/>
          <w:rtl/>
          <w:lang w:eastAsia="he-IL"/>
        </w:rPr>
        <w:t xml:space="preserve"> אתם צריכים להגיש בקשה. </w:t>
      </w:r>
      <w:r>
        <w:rPr>
          <w:rFonts w:hint="cs"/>
          <w:rtl/>
          <w:lang w:eastAsia="he-IL"/>
        </w:rPr>
        <w:t xml:space="preserve">זה יעזור </w:t>
      </w:r>
      <w:r w:rsidR="00AD0E76">
        <w:rPr>
          <w:rFonts w:hint="cs"/>
          <w:rtl/>
          <w:lang w:eastAsia="he-IL"/>
        </w:rPr>
        <w:t xml:space="preserve">לאנשים </w:t>
      </w:r>
      <w:r>
        <w:rPr>
          <w:rFonts w:hint="cs"/>
          <w:rtl/>
          <w:lang w:eastAsia="he-IL"/>
        </w:rPr>
        <w:t>להבין מה</w:t>
      </w:r>
      <w:r w:rsidR="00AD0E76">
        <w:rPr>
          <w:rFonts w:hint="cs"/>
          <w:rtl/>
          <w:lang w:eastAsia="he-IL"/>
        </w:rPr>
        <w:t xml:space="preserve"> הם צריכים לבקש ומה לא, זה יעזור להם להתמצא. </w:t>
      </w:r>
    </w:p>
    <w:p w:rsidR="00AD0E76" w:rsidRDefault="00AD0E76" w:rsidP="00AD0E76">
      <w:pPr>
        <w:rPr>
          <w:rtl/>
          <w:lang w:eastAsia="he-IL"/>
        </w:rPr>
      </w:pPr>
    </w:p>
    <w:p w:rsidR="00AD0E76" w:rsidRDefault="00AD0E76" w:rsidP="00AD0E76">
      <w:pPr>
        <w:pStyle w:val="a4"/>
        <w:keepNext/>
        <w:rPr>
          <w:rtl/>
        </w:rPr>
      </w:pPr>
      <w:r>
        <w:rPr>
          <w:rtl/>
        </w:rPr>
        <w:t>יעל סלנט:</w:t>
      </w:r>
    </w:p>
    <w:p w:rsidR="00AD0E76" w:rsidRDefault="00AD0E76" w:rsidP="00AD0E76">
      <w:pPr>
        <w:pStyle w:val="KeepWithNext"/>
        <w:rPr>
          <w:rtl/>
          <w:lang w:eastAsia="he-IL"/>
        </w:rPr>
      </w:pPr>
    </w:p>
    <w:p w:rsidR="00AD0E76" w:rsidRDefault="00AD0E76" w:rsidP="00AD0E76">
      <w:pPr>
        <w:rPr>
          <w:rtl/>
          <w:lang w:eastAsia="he-IL"/>
        </w:rPr>
      </w:pPr>
      <w:r>
        <w:rPr>
          <w:rFonts w:hint="cs"/>
          <w:rtl/>
          <w:lang w:eastAsia="he-IL"/>
        </w:rPr>
        <w:t>אולי זה צריך להיכתב בחומר שלכם.</w:t>
      </w:r>
    </w:p>
    <w:p w:rsidR="00F9347A" w:rsidRDefault="00F9347A" w:rsidP="00F9347A">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145244162"/>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חזי משיטה</w:t>
          </w:r>
          <w:r w:rsidRPr="00F9347A">
            <w:rPr>
              <w:color w:val="000000"/>
              <w:rtl/>
              <w:lang w:eastAsia="he-IL"/>
            </w:rPr>
            <w:t>:</w:t>
          </w:r>
        </w:p>
      </w:sdtContent>
    </w:sdt>
    <w:p w:rsidR="00F9347A" w:rsidRDefault="00F9347A" w:rsidP="00F9347A">
      <w:pPr>
        <w:pStyle w:val="KeepWithNext"/>
        <w:rPr>
          <w:rtl/>
          <w:lang w:eastAsia="he-IL"/>
        </w:rPr>
      </w:pPr>
    </w:p>
    <w:p w:rsidR="006A5265" w:rsidRDefault="00AD0E76" w:rsidP="006A5265">
      <w:pPr>
        <w:rPr>
          <w:rtl/>
          <w:lang w:eastAsia="he-IL"/>
        </w:rPr>
      </w:pPr>
      <w:r>
        <w:rPr>
          <w:rFonts w:hint="cs"/>
          <w:rtl/>
          <w:lang w:eastAsia="he-IL"/>
        </w:rPr>
        <w:t xml:space="preserve">אנחנו עובדים על הנגשת </w:t>
      </w:r>
      <w:bookmarkStart w:id="468" w:name="_ETM_Q1_6205314"/>
      <w:bookmarkEnd w:id="468"/>
      <w:r>
        <w:rPr>
          <w:rFonts w:hint="cs"/>
          <w:rtl/>
          <w:lang w:eastAsia="he-IL"/>
        </w:rPr>
        <w:t xml:space="preserve">מידע. ניקח את ההערה הזאת בחשבון בתוך מה שאנחנו מכינים. </w:t>
      </w:r>
    </w:p>
    <w:p w:rsidR="006A5265" w:rsidRPr="006A5265" w:rsidRDefault="006A5265" w:rsidP="006A5265">
      <w:pPr>
        <w:rPr>
          <w:rtl/>
          <w:lang w:eastAsia="he-IL"/>
        </w:rPr>
      </w:pPr>
    </w:p>
    <w:sdt>
      <w:sdtPr>
        <w:rPr>
          <w:rFonts w:hint="cs"/>
          <w:rtl/>
        </w:rPr>
        <w:alias w:val="דובר"/>
        <w:tag w:val="&lt;ID&gt;0&lt;/ID&gt;&lt;Name&gt;רינת גזית&lt;/Name&gt;&lt;Data&gt;רינת גזית&lt;/Data&gt;&lt;Shortcut&gt;ריגז&lt;/Shortcut&gt;&lt;MemberID&gt;&lt;/MemberID&gt;"/>
        <w:id w:val="-356501167"/>
        <w:placeholder>
          <w:docPart w:val="DefaultPlaceholder_-1854013440"/>
        </w:placeholder>
      </w:sdtPr>
      <w:sdtEndPr/>
      <w:sdtContent>
        <w:p w:rsidR="00F9347A" w:rsidRDefault="00DC3CF9" w:rsidP="00F9347A">
          <w:pPr>
            <w:pStyle w:val="a4"/>
            <w:keepNext/>
            <w:rPr>
              <w:rtl/>
            </w:rPr>
          </w:pPr>
          <w:r>
            <w:rPr>
              <w:rStyle w:val="afd"/>
              <w:color w:val="000000"/>
              <w:rtl/>
            </w:rPr>
            <w:t>רינת גולד גזית</w:t>
          </w:r>
          <w:r w:rsidR="00F9347A"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פשוט מאוד לעשות את זה דרך כאן. </w:t>
      </w:r>
    </w:p>
    <w:p w:rsidR="00A81361" w:rsidRDefault="00A81361" w:rsidP="00F9347A">
      <w:pPr>
        <w:rPr>
          <w:rtl/>
          <w:lang w:eastAsia="he-IL"/>
        </w:rPr>
      </w:pPr>
    </w:p>
    <w:p w:rsidR="00A81361" w:rsidRDefault="00A81361" w:rsidP="00A81361">
      <w:pPr>
        <w:pStyle w:val="af9"/>
        <w:keepNext/>
        <w:rPr>
          <w:rtl/>
          <w:lang w:eastAsia="he-IL"/>
        </w:rPr>
      </w:pPr>
      <w:r>
        <w:rPr>
          <w:rtl/>
          <w:lang w:eastAsia="he-IL"/>
        </w:rPr>
        <w:t>רפי כהן צמח:</w:t>
      </w:r>
    </w:p>
    <w:p w:rsidR="00A81361" w:rsidRDefault="00A81361" w:rsidP="00A81361">
      <w:pPr>
        <w:pStyle w:val="KeepWithNext"/>
        <w:rPr>
          <w:rtl/>
          <w:lang w:eastAsia="he-IL"/>
        </w:rPr>
      </w:pPr>
    </w:p>
    <w:p w:rsidR="00A81361" w:rsidRDefault="00A81361" w:rsidP="00A81361">
      <w:pPr>
        <w:rPr>
          <w:rtl/>
          <w:lang w:eastAsia="he-IL"/>
        </w:rPr>
      </w:pPr>
      <w:r>
        <w:rPr>
          <w:rFonts w:hint="cs"/>
          <w:rtl/>
          <w:lang w:eastAsia="he-IL"/>
        </w:rPr>
        <w:t xml:space="preserve">להקל על הנכה. </w:t>
      </w:r>
    </w:p>
    <w:p w:rsidR="00F9347A" w:rsidRDefault="00F9347A" w:rsidP="00F9347A">
      <w:pPr>
        <w:rPr>
          <w:rtl/>
          <w:lang w:eastAsia="he-IL"/>
        </w:rPr>
      </w:pPr>
    </w:p>
    <w:sdt>
      <w:sdtPr>
        <w:rPr>
          <w:rtl/>
        </w:rPr>
        <w:alias w:val="יור"/>
        <w:tag w:val="&lt;ID&gt;5299&lt;/ID&gt;&lt;Name&gt;אלי אלאלוף - יו&quot;רַ&lt;/Name&gt;&lt;Data&gt;אלי אלאלוף&lt;/Data&gt;&lt;Shortcut&gt;אלאל&lt;/Shortcut&gt;"/>
        <w:id w:val="2035454437"/>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A81361" w:rsidP="00A81361">
      <w:pPr>
        <w:rPr>
          <w:rtl/>
          <w:lang w:eastAsia="he-IL"/>
        </w:rPr>
      </w:pPr>
      <w:r>
        <w:rPr>
          <w:rFonts w:hint="cs"/>
          <w:rtl/>
          <w:lang w:eastAsia="he-IL"/>
        </w:rPr>
        <w:t xml:space="preserve">את רואה </w:t>
      </w:r>
      <w:bookmarkStart w:id="469" w:name="_ETM_Q1_6214845"/>
      <w:bookmarkEnd w:id="469"/>
      <w:r>
        <w:rPr>
          <w:rFonts w:hint="cs"/>
          <w:rtl/>
          <w:lang w:eastAsia="he-IL"/>
        </w:rPr>
        <w:t xml:space="preserve">אנשים שמסתובבים עם החוק ביד? תוציאו בעניין זה פמפלט קטן. </w:t>
      </w:r>
      <w:r w:rsidR="00FD6DED">
        <w:rPr>
          <w:rFonts w:hint="cs"/>
          <w:rtl/>
          <w:lang w:eastAsia="he-IL"/>
        </w:rPr>
        <w:t xml:space="preserve">באמת זה נגישות טכנית כזאת. </w:t>
      </w:r>
    </w:p>
    <w:p w:rsidR="00F9347A" w:rsidRDefault="00F9347A" w:rsidP="00F9347A">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285747803"/>
        <w:placeholder>
          <w:docPart w:val="DefaultPlaceholder_-1854013440"/>
        </w:placeholder>
      </w:sdtPr>
      <w:sdtEndPr/>
      <w:sdtContent>
        <w:p w:rsidR="00F9347A" w:rsidRDefault="00F9347A" w:rsidP="00F9347A">
          <w:pPr>
            <w:pStyle w:val="a4"/>
            <w:keepNext/>
            <w:rPr>
              <w:rtl/>
            </w:rPr>
          </w:pPr>
          <w:r w:rsidRPr="00F9347A">
            <w:rPr>
              <w:rStyle w:val="afd"/>
              <w:color w:val="000000"/>
              <w:rtl/>
            </w:rPr>
            <w:t>נורית קורן (הליכוד)</w:t>
          </w:r>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צריך להנגיש את המידע</w:t>
      </w:r>
      <w:r w:rsidR="00A81361">
        <w:rPr>
          <w:rFonts w:hint="cs"/>
          <w:rtl/>
          <w:lang w:eastAsia="he-IL"/>
        </w:rPr>
        <w:t xml:space="preserve"> כדי שכל אחד יוכל לדעת מה מגיע לו. </w:t>
      </w:r>
    </w:p>
    <w:p w:rsidR="00F9347A" w:rsidRDefault="00F9347A" w:rsidP="00F9347A">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308253188"/>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 xml:space="preserve">עידן </w:t>
          </w:r>
          <w:proofErr w:type="spellStart"/>
          <w:r w:rsidRPr="00F9347A">
            <w:rPr>
              <w:rStyle w:val="afd"/>
              <w:color w:val="000000"/>
              <w:rtl/>
            </w:rPr>
            <w:t>קלימן</w:t>
          </w:r>
          <w:proofErr w:type="spellEnd"/>
          <w:r w:rsidRPr="00F9347A">
            <w:rPr>
              <w:color w:val="000000"/>
              <w:rtl/>
              <w:lang w:eastAsia="he-IL"/>
            </w:rPr>
            <w:t>:</w:t>
          </w:r>
        </w:p>
      </w:sdtContent>
    </w:sdt>
    <w:p w:rsidR="00F9347A" w:rsidRDefault="00F9347A" w:rsidP="00F9347A">
      <w:pPr>
        <w:pStyle w:val="KeepWithNext"/>
        <w:rPr>
          <w:rtl/>
          <w:lang w:eastAsia="he-IL"/>
        </w:rPr>
      </w:pPr>
    </w:p>
    <w:p w:rsidR="00F9347A" w:rsidRDefault="00FD6DED" w:rsidP="00FD6DED">
      <w:pPr>
        <w:rPr>
          <w:rtl/>
          <w:lang w:eastAsia="he-IL"/>
        </w:rPr>
      </w:pPr>
      <w:r>
        <w:rPr>
          <w:rFonts w:hint="cs"/>
          <w:rtl/>
          <w:lang w:eastAsia="he-IL"/>
        </w:rPr>
        <w:t xml:space="preserve">מה שרינת גזית אמרה חשוב מאוד. אני חושב שלא נתתם דעתכם עד כמה זה </w:t>
      </w:r>
      <w:bookmarkStart w:id="470" w:name="_ETM_Q1_6234559"/>
      <w:bookmarkEnd w:id="470"/>
      <w:r>
        <w:rPr>
          <w:rFonts w:hint="cs"/>
          <w:rtl/>
          <w:lang w:eastAsia="he-IL"/>
        </w:rPr>
        <w:t xml:space="preserve">חשוב. אנחנו גילינו במחוז שככל שהנכה יותר משוקם ויותר עובד, </w:t>
      </w:r>
      <w:bookmarkStart w:id="471" w:name="_ETM_Q1_6239670"/>
      <w:bookmarkEnd w:id="471"/>
      <w:r>
        <w:rPr>
          <w:rFonts w:hint="cs"/>
          <w:rtl/>
          <w:lang w:eastAsia="he-IL"/>
        </w:rPr>
        <w:t xml:space="preserve">יותר עסוק בלעבוד, כך הוא מפסיד יותר מן הזכויות שלו. </w:t>
      </w:r>
      <w:bookmarkStart w:id="472" w:name="_ETM_Q1_6242506"/>
      <w:bookmarkEnd w:id="472"/>
      <w:r>
        <w:rPr>
          <w:rFonts w:hint="cs"/>
          <w:rtl/>
          <w:lang w:eastAsia="he-IL"/>
        </w:rPr>
        <w:t xml:space="preserve">זה היה בולט מאוד, ולא בכוונה, אין פה כוונת </w:t>
      </w:r>
      <w:bookmarkStart w:id="473" w:name="_ETM_Q1_6246893"/>
      <w:bookmarkEnd w:id="473"/>
      <w:r>
        <w:rPr>
          <w:rFonts w:hint="cs"/>
          <w:rtl/>
          <w:lang w:eastAsia="he-IL"/>
        </w:rPr>
        <w:t xml:space="preserve">מכוון, זה פשוט סיטואציה. </w:t>
      </w:r>
      <w:r w:rsidR="00F9347A">
        <w:rPr>
          <w:rFonts w:hint="cs"/>
          <w:rtl/>
          <w:lang w:eastAsia="he-IL"/>
        </w:rPr>
        <w:t xml:space="preserve">אותי </w:t>
      </w:r>
      <w:r>
        <w:rPr>
          <w:rFonts w:hint="cs"/>
          <w:rtl/>
          <w:lang w:eastAsia="he-IL"/>
        </w:rPr>
        <w:t xml:space="preserve">מטריד יותר הדברים שלא כתובים, על מה אדם כן </w:t>
      </w:r>
      <w:bookmarkStart w:id="474" w:name="_ETM_Q1_6254937"/>
      <w:bookmarkEnd w:id="474"/>
      <w:r>
        <w:rPr>
          <w:rFonts w:hint="cs"/>
          <w:rtl/>
          <w:lang w:eastAsia="he-IL"/>
        </w:rPr>
        <w:t xml:space="preserve">צריך לקבל. במיוחד לדוגמה מענק מס הכנסה </w:t>
      </w:r>
      <w:r>
        <w:rPr>
          <w:rtl/>
          <w:lang w:eastAsia="he-IL"/>
        </w:rPr>
        <w:t>–</w:t>
      </w:r>
      <w:r>
        <w:rPr>
          <w:rFonts w:hint="cs"/>
          <w:rtl/>
          <w:lang w:eastAsia="he-IL"/>
        </w:rPr>
        <w:t xml:space="preserve"> אנשים הגיעו </w:t>
      </w:r>
      <w:bookmarkStart w:id="475" w:name="_ETM_Q1_6257173"/>
      <w:bookmarkEnd w:id="475"/>
      <w:r>
        <w:rPr>
          <w:rFonts w:hint="cs"/>
          <w:rtl/>
          <w:lang w:eastAsia="he-IL"/>
        </w:rPr>
        <w:t xml:space="preserve">אלינו אחרי 3–4 שנים ואמרו שהם בכלל לא ידעו. </w:t>
      </w:r>
      <w:bookmarkStart w:id="476" w:name="_ETM_Q1_6261709"/>
      <w:bookmarkEnd w:id="476"/>
      <w:r>
        <w:rPr>
          <w:rFonts w:hint="cs"/>
          <w:rtl/>
          <w:lang w:eastAsia="he-IL"/>
        </w:rPr>
        <w:t xml:space="preserve">גיליתי שאנשים שעובדים שוכחים להגיש בקשות. </w:t>
      </w:r>
    </w:p>
    <w:p w:rsidR="00F9347A" w:rsidRDefault="00F9347A" w:rsidP="004B0929">
      <w:pPr>
        <w:rPr>
          <w:rtl/>
          <w:lang w:eastAsia="he-IL"/>
        </w:rPr>
      </w:pPr>
    </w:p>
    <w:sdt>
      <w:sdtPr>
        <w:rPr>
          <w:rtl/>
        </w:rPr>
        <w:alias w:val="יור"/>
        <w:tag w:val="&lt;ID&gt;5299&lt;/ID&gt;&lt;Name&gt;אלי אלאלוף - יו&quot;רַ&lt;/Name&gt;&lt;Data&gt;אלי אלאלוף&lt;/Data&gt;&lt;Shortcut&gt;אלאל&lt;/Shortcut&gt;"/>
        <w:id w:val="-2108409706"/>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לפי חוק הנכים?</w:t>
      </w:r>
    </w:p>
    <w:p w:rsidR="00F9347A" w:rsidRDefault="00F9347A" w:rsidP="00F9347A">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325901742"/>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 xml:space="preserve">עידן </w:t>
          </w:r>
          <w:proofErr w:type="spellStart"/>
          <w:r w:rsidRPr="00F9347A">
            <w:rPr>
              <w:rStyle w:val="afd"/>
              <w:color w:val="000000"/>
              <w:rtl/>
            </w:rPr>
            <w:t>קלימן</w:t>
          </w:r>
          <w:proofErr w:type="spellEnd"/>
          <w:r w:rsidRPr="00F9347A">
            <w:rPr>
              <w:color w:val="000000"/>
              <w:rtl/>
              <w:lang w:eastAsia="he-IL"/>
            </w:rPr>
            <w:t>:</w:t>
          </w:r>
        </w:p>
      </w:sdtContent>
    </w:sdt>
    <w:p w:rsidR="00F9347A" w:rsidRDefault="00F9347A" w:rsidP="00F9347A">
      <w:pPr>
        <w:pStyle w:val="KeepWithNext"/>
        <w:rPr>
          <w:rtl/>
          <w:lang w:eastAsia="he-IL"/>
        </w:rPr>
      </w:pPr>
    </w:p>
    <w:p w:rsidR="00F9347A" w:rsidRDefault="00FD6DED" w:rsidP="00F9347A">
      <w:pPr>
        <w:rPr>
          <w:rtl/>
          <w:lang w:eastAsia="he-IL"/>
        </w:rPr>
      </w:pPr>
      <w:r>
        <w:rPr>
          <w:rFonts w:hint="cs"/>
          <w:rtl/>
          <w:lang w:eastAsia="he-IL"/>
        </w:rPr>
        <w:t xml:space="preserve">לפי חוק הנכים. </w:t>
      </w:r>
      <w:r w:rsidR="00F9347A">
        <w:rPr>
          <w:rFonts w:hint="cs"/>
          <w:rtl/>
          <w:lang w:eastAsia="he-IL"/>
        </w:rPr>
        <w:t xml:space="preserve">הם שוכחים להגיש </w:t>
      </w:r>
      <w:r>
        <w:rPr>
          <w:rFonts w:hint="cs"/>
          <w:rtl/>
          <w:lang w:eastAsia="he-IL"/>
        </w:rPr>
        <w:t xml:space="preserve">בקשות </w:t>
      </w:r>
      <w:bookmarkStart w:id="477" w:name="_ETM_Q1_6268496"/>
      <w:bookmarkEnd w:id="477"/>
      <w:r>
        <w:rPr>
          <w:rFonts w:hint="cs"/>
          <w:rtl/>
          <w:lang w:eastAsia="he-IL"/>
        </w:rPr>
        <w:t xml:space="preserve">לקבל את מענק מס הכנסה, החזרים של ביטוח לאומי, כל מיני דברים שמגיעים להם מכיוון שאדם עסוק בקריירה שלו ובמשפחה שלו ובחיים שלו. </w:t>
      </w:r>
    </w:p>
    <w:p w:rsidR="00FD6DED" w:rsidRDefault="00FD6DED" w:rsidP="00F9347A">
      <w:pPr>
        <w:rPr>
          <w:rtl/>
          <w:lang w:eastAsia="he-IL"/>
        </w:rPr>
      </w:pPr>
      <w:bookmarkStart w:id="478" w:name="_ETM_Q1_6277223"/>
      <w:bookmarkEnd w:id="478"/>
    </w:p>
    <w:p w:rsidR="00FD6DED" w:rsidRDefault="00FD6DED" w:rsidP="00F9347A">
      <w:pPr>
        <w:rPr>
          <w:rtl/>
          <w:lang w:eastAsia="he-IL"/>
        </w:rPr>
      </w:pPr>
      <w:bookmarkStart w:id="479" w:name="_ETM_Q1_6277600"/>
      <w:bookmarkEnd w:id="479"/>
      <w:r>
        <w:rPr>
          <w:rFonts w:hint="cs"/>
          <w:rtl/>
          <w:lang w:eastAsia="he-IL"/>
        </w:rPr>
        <w:t xml:space="preserve">אם תהיה רשימה כזאת, אל"ף, מן הסתם זה מקדם את הסיכוי שאדם כן יוכל להיות חשוף למה שמגיע לו, </w:t>
      </w:r>
      <w:r w:rsidR="006F160C">
        <w:rPr>
          <w:rFonts w:hint="cs"/>
          <w:rtl/>
          <w:lang w:eastAsia="he-IL"/>
        </w:rPr>
        <w:t>ו</w:t>
      </w:r>
      <w:r>
        <w:rPr>
          <w:rFonts w:hint="cs"/>
          <w:rtl/>
          <w:lang w:eastAsia="he-IL"/>
        </w:rPr>
        <w:t xml:space="preserve">בי"ת, </w:t>
      </w:r>
      <w:bookmarkStart w:id="480" w:name="_ETM_Q1_6285130"/>
      <w:bookmarkEnd w:id="480"/>
      <w:r>
        <w:rPr>
          <w:rFonts w:hint="cs"/>
          <w:rtl/>
          <w:lang w:eastAsia="he-IL"/>
        </w:rPr>
        <w:t xml:space="preserve">זה ייתן לנו כארגון את היכולת, או אפילו גם את </w:t>
      </w:r>
      <w:bookmarkStart w:id="481" w:name="_ETM_Q1_6287830"/>
      <w:bookmarkEnd w:id="481"/>
      <w:r>
        <w:rPr>
          <w:rFonts w:hint="cs"/>
          <w:rtl/>
          <w:lang w:eastAsia="he-IL"/>
        </w:rPr>
        <w:t xml:space="preserve">האחריות, שאין לי בעיה לקחת אותה כאחריות, באופן קבוע להוציא </w:t>
      </w:r>
      <w:bookmarkStart w:id="482" w:name="_ETM_Q1_6294206"/>
      <w:bookmarkEnd w:id="482"/>
      <w:r>
        <w:rPr>
          <w:rFonts w:hint="cs"/>
          <w:rtl/>
          <w:lang w:eastAsia="he-IL"/>
        </w:rPr>
        <w:t xml:space="preserve">את ההודעה: "החודש אתם צריכים להגיש בקשה ל..., החודש אתם </w:t>
      </w:r>
      <w:bookmarkStart w:id="483" w:name="_ETM_Q1_6295164"/>
      <w:bookmarkEnd w:id="483"/>
      <w:r>
        <w:rPr>
          <w:rFonts w:hint="cs"/>
          <w:rtl/>
          <w:lang w:eastAsia="he-IL"/>
        </w:rPr>
        <w:t xml:space="preserve">צריכים להגיש בקשה כזאת" וזה לא יהיה תלוי ברצון הטוב של כל מיני מסמכים כאלה ואחרים. </w:t>
      </w:r>
    </w:p>
    <w:p w:rsidR="00FD6DED" w:rsidRDefault="00FD6DED" w:rsidP="00F9347A">
      <w:pPr>
        <w:rPr>
          <w:rtl/>
          <w:lang w:eastAsia="he-IL"/>
        </w:rPr>
      </w:pPr>
    </w:p>
    <w:p w:rsidR="00FD6DED" w:rsidRPr="00F9347A" w:rsidRDefault="00FD6DED" w:rsidP="006F160C">
      <w:pPr>
        <w:rPr>
          <w:rtl/>
          <w:lang w:eastAsia="he-IL"/>
        </w:rPr>
      </w:pPr>
      <w:r>
        <w:rPr>
          <w:rFonts w:hint="cs"/>
          <w:rtl/>
          <w:lang w:eastAsia="he-IL"/>
        </w:rPr>
        <w:t xml:space="preserve">ברור, אין על </w:t>
      </w:r>
      <w:bookmarkStart w:id="484" w:name="_ETM_Q1_6302669"/>
      <w:bookmarkEnd w:id="484"/>
      <w:r>
        <w:rPr>
          <w:rFonts w:hint="cs"/>
          <w:rtl/>
          <w:lang w:eastAsia="he-IL"/>
        </w:rPr>
        <w:t>כך כל ספק, שככל שאדם יות</w:t>
      </w:r>
      <w:r w:rsidR="006F160C">
        <w:rPr>
          <w:rFonts w:hint="cs"/>
          <w:rtl/>
          <w:lang w:eastAsia="he-IL"/>
        </w:rPr>
        <w:t>ר</w:t>
      </w:r>
      <w:r>
        <w:rPr>
          <w:rFonts w:hint="cs"/>
          <w:rtl/>
          <w:lang w:eastAsia="he-IL"/>
        </w:rPr>
        <w:t xml:space="preserve"> משוקם כך הוא שוכח לבקש את הזכויות שמגיעות לו. </w:t>
      </w:r>
    </w:p>
    <w:p w:rsidR="00F9347A" w:rsidRDefault="00F9347A" w:rsidP="00F9347A">
      <w:pPr>
        <w:rPr>
          <w:rtl/>
          <w:lang w:eastAsia="he-IL"/>
        </w:rPr>
      </w:pPr>
    </w:p>
    <w:sdt>
      <w:sdtPr>
        <w:rPr>
          <w:rtl/>
        </w:rPr>
        <w:alias w:val="יור"/>
        <w:tag w:val="&lt;ID&gt;5299&lt;/ID&gt;&lt;Name&gt;אלי אלאלוף - יו&quot;רַ&lt;/Name&gt;&lt;Data&gt;אלי אלאלוף&lt;/Data&gt;&lt;Shortcut&gt;אלאל&lt;/Shortcut&gt;"/>
        <w:id w:val="-257527188"/>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כשהוא משוקם </w:t>
      </w:r>
      <w:r w:rsidR="00901E2E">
        <w:rPr>
          <w:rFonts w:hint="cs"/>
          <w:rtl/>
          <w:lang w:eastAsia="he-IL"/>
        </w:rPr>
        <w:t xml:space="preserve">כפי שאתה מגדיר אותו, </w:t>
      </w:r>
      <w:bookmarkStart w:id="485" w:name="_ETM_Q1_6315655"/>
      <w:bookmarkEnd w:id="485"/>
      <w:r>
        <w:rPr>
          <w:rFonts w:hint="cs"/>
          <w:rtl/>
          <w:lang w:eastAsia="he-IL"/>
        </w:rPr>
        <w:t>אין לו מלווה, מ</w:t>
      </w:r>
      <w:r w:rsidR="006F160C">
        <w:rPr>
          <w:rFonts w:hint="cs"/>
          <w:rtl/>
          <w:lang w:eastAsia="he-IL"/>
        </w:rPr>
        <w:t>ְ</w:t>
      </w:r>
      <w:r>
        <w:rPr>
          <w:rFonts w:hint="cs"/>
          <w:rtl/>
          <w:lang w:eastAsia="he-IL"/>
        </w:rPr>
        <w:t>רכז?</w:t>
      </w:r>
    </w:p>
    <w:p w:rsidR="00F9347A" w:rsidRDefault="00F9347A" w:rsidP="00F9347A">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172790694"/>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 xml:space="preserve">עידן </w:t>
          </w:r>
          <w:proofErr w:type="spellStart"/>
          <w:r w:rsidRPr="00F9347A">
            <w:rPr>
              <w:rStyle w:val="afd"/>
              <w:color w:val="000000"/>
              <w:rtl/>
            </w:rPr>
            <w:t>קלימן</w:t>
          </w:r>
          <w:proofErr w:type="spellEnd"/>
          <w:r w:rsidRPr="00F9347A">
            <w:rPr>
              <w:color w:val="000000"/>
              <w:rtl/>
              <w:lang w:eastAsia="he-I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לא. </w:t>
      </w:r>
      <w:r w:rsidR="00901E2E">
        <w:rPr>
          <w:rFonts w:hint="cs"/>
          <w:rtl/>
          <w:lang w:eastAsia="he-IL"/>
        </w:rPr>
        <w:t>אני יכול להגיד לך באופן אישי ש</w:t>
      </w:r>
      <w:r>
        <w:rPr>
          <w:rFonts w:hint="cs"/>
          <w:rtl/>
          <w:lang w:eastAsia="he-IL"/>
        </w:rPr>
        <w:t xml:space="preserve">הסנדלר הולך יחף. </w:t>
      </w:r>
      <w:r w:rsidR="00901E2E">
        <w:rPr>
          <w:rFonts w:hint="cs"/>
          <w:rtl/>
          <w:lang w:eastAsia="he-IL"/>
        </w:rPr>
        <w:t xml:space="preserve">נתקלתי בזה באגף. פשוט </w:t>
      </w:r>
      <w:bookmarkStart w:id="486" w:name="_ETM_Q1_6325903"/>
      <w:bookmarkEnd w:id="486"/>
      <w:r w:rsidR="00901E2E">
        <w:rPr>
          <w:rFonts w:hint="cs"/>
          <w:rtl/>
          <w:lang w:eastAsia="he-IL"/>
        </w:rPr>
        <w:t xml:space="preserve">אתה עסוק בעבודה, וזה בסדר, זה בדיוק מטרת האגף, האגף </w:t>
      </w:r>
      <w:bookmarkStart w:id="487" w:name="_ETM_Q1_6328347"/>
      <w:bookmarkEnd w:id="487"/>
      <w:r w:rsidR="00901E2E">
        <w:rPr>
          <w:rFonts w:hint="cs"/>
          <w:rtl/>
          <w:lang w:eastAsia="he-IL"/>
        </w:rPr>
        <w:t xml:space="preserve">מטרתו לשקם, לדחוף לעבודה. לכן </w:t>
      </w:r>
      <w:r>
        <w:rPr>
          <w:rFonts w:hint="cs"/>
          <w:rtl/>
          <w:lang w:eastAsia="he-IL"/>
        </w:rPr>
        <w:t>המסר פה צריך להיות: אנחנו</w:t>
      </w:r>
      <w:r w:rsidR="00901E2E">
        <w:rPr>
          <w:rFonts w:hint="cs"/>
          <w:rtl/>
          <w:lang w:eastAsia="he-IL"/>
        </w:rPr>
        <w:t>,</w:t>
      </w:r>
      <w:r>
        <w:rPr>
          <w:rFonts w:hint="cs"/>
          <w:rtl/>
          <w:lang w:eastAsia="he-IL"/>
        </w:rPr>
        <w:t xml:space="preserve"> האגף</w:t>
      </w:r>
      <w:r w:rsidR="00901E2E">
        <w:rPr>
          <w:rFonts w:hint="cs"/>
          <w:rtl/>
          <w:lang w:eastAsia="he-IL"/>
        </w:rPr>
        <w:t>,</w:t>
      </w:r>
      <w:r>
        <w:rPr>
          <w:rFonts w:hint="cs"/>
          <w:rtl/>
          <w:lang w:eastAsia="he-IL"/>
        </w:rPr>
        <w:t xml:space="preserve"> נדאג לכם, כאשר אתם תתרכזו בלהיות משוקמים. </w:t>
      </w:r>
    </w:p>
    <w:p w:rsidR="00F9347A" w:rsidRDefault="00F9347A" w:rsidP="00F9347A">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2036454709"/>
        <w:placeholder>
          <w:docPart w:val="DefaultPlaceholder_-1854013440"/>
        </w:placeholder>
      </w:sdtPr>
      <w:sdtEndPr/>
      <w:sdtContent>
        <w:p w:rsidR="00F9347A" w:rsidRDefault="00461B3C" w:rsidP="00F9347A">
          <w:pPr>
            <w:pStyle w:val="af9"/>
            <w:keepNext/>
            <w:rPr>
              <w:rtl/>
              <w:lang w:eastAsia="he-IL"/>
            </w:rPr>
          </w:pPr>
          <w:r>
            <w:rPr>
              <w:rStyle w:val="afd"/>
              <w:color w:val="000000"/>
              <w:rtl/>
            </w:rPr>
            <w:t>נתנאל (נתי) שקד:</w:t>
          </w:r>
        </w:p>
      </w:sdtContent>
    </w:sdt>
    <w:p w:rsidR="00F9347A" w:rsidRDefault="00F9347A" w:rsidP="00F9347A">
      <w:pPr>
        <w:pStyle w:val="KeepWithNext"/>
        <w:rPr>
          <w:rtl/>
          <w:lang w:eastAsia="he-IL"/>
        </w:rPr>
      </w:pPr>
    </w:p>
    <w:p w:rsidR="00F9347A" w:rsidRDefault="00901E2E" w:rsidP="00F9347A">
      <w:pPr>
        <w:rPr>
          <w:rtl/>
          <w:lang w:eastAsia="he-IL"/>
        </w:rPr>
      </w:pPr>
      <w:r>
        <w:rPr>
          <w:rFonts w:hint="cs"/>
          <w:rtl/>
          <w:lang w:eastAsia="he-IL"/>
        </w:rPr>
        <w:t xml:space="preserve">לפני כמה ישיבות אדוני הסכים </w:t>
      </w:r>
      <w:bookmarkStart w:id="488" w:name="_ETM_Q1_6345060"/>
      <w:bookmarkEnd w:id="488"/>
      <w:r>
        <w:rPr>
          <w:rFonts w:hint="cs"/>
          <w:rtl/>
          <w:lang w:eastAsia="he-IL"/>
        </w:rPr>
        <w:t xml:space="preserve">שלקראת סוף הדיונים תהיה ישיבה מיוחדת לגבי מיצוי זכויות. אני חושב ששם כל העניין הזה יכול להיכנס. </w:t>
      </w:r>
    </w:p>
    <w:p w:rsidR="00901E2E" w:rsidRDefault="00901E2E" w:rsidP="00F9347A">
      <w:pPr>
        <w:rPr>
          <w:rtl/>
          <w:lang w:eastAsia="he-IL"/>
        </w:rPr>
      </w:pPr>
    </w:p>
    <w:p w:rsidR="00901E2E" w:rsidRDefault="00901E2E" w:rsidP="00901E2E">
      <w:pPr>
        <w:pStyle w:val="af6"/>
        <w:keepNext/>
        <w:rPr>
          <w:rtl/>
        </w:rPr>
      </w:pPr>
      <w:r>
        <w:rPr>
          <w:rtl/>
        </w:rPr>
        <w:t xml:space="preserve">היו"ר אלי </w:t>
      </w:r>
      <w:proofErr w:type="spellStart"/>
      <w:r>
        <w:rPr>
          <w:rtl/>
        </w:rPr>
        <w:t>אלאלוף</w:t>
      </w:r>
      <w:proofErr w:type="spellEnd"/>
      <w:r>
        <w:rPr>
          <w:rtl/>
        </w:rPr>
        <w:t>:</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כן, אמרנו שנקיים דיון.</w:t>
      </w:r>
    </w:p>
    <w:p w:rsidR="00901E2E" w:rsidRDefault="00901E2E" w:rsidP="00901E2E">
      <w:pPr>
        <w:rPr>
          <w:rtl/>
          <w:lang w:eastAsia="he-IL"/>
        </w:rPr>
      </w:pPr>
    </w:p>
    <w:p w:rsidR="00901E2E" w:rsidRDefault="00901E2E" w:rsidP="00901E2E">
      <w:pPr>
        <w:rPr>
          <w:rtl/>
          <w:lang w:eastAsia="he-IL"/>
        </w:rPr>
      </w:pPr>
      <w:r>
        <w:rPr>
          <w:rFonts w:hint="cs"/>
          <w:rtl/>
          <w:lang w:eastAsia="he-IL"/>
        </w:rPr>
        <w:t xml:space="preserve">הדברים האלה נוגעים לכל אזרח. לכל אזרח יש מצב כזה. </w:t>
      </w:r>
      <w:bookmarkStart w:id="489" w:name="_ETM_Q1_6365195"/>
      <w:bookmarkEnd w:id="489"/>
      <w:r>
        <w:rPr>
          <w:rFonts w:hint="cs"/>
          <w:rtl/>
          <w:lang w:eastAsia="he-IL"/>
        </w:rPr>
        <w:t xml:space="preserve">אני דוקטור לרשלנות. זה ידוע: מי שעסוק יותר לא מטפל </w:t>
      </w:r>
      <w:bookmarkStart w:id="490" w:name="_ETM_Q1_6371385"/>
      <w:bookmarkEnd w:id="490"/>
      <w:r>
        <w:rPr>
          <w:rFonts w:hint="cs"/>
          <w:rtl/>
          <w:lang w:eastAsia="he-IL"/>
        </w:rPr>
        <w:t>בדברים שאפילו מגיעים לו. בסוף לשים את זה, זה נראה לי- - -</w:t>
      </w:r>
    </w:p>
    <w:p w:rsidR="00901E2E" w:rsidRDefault="00901E2E" w:rsidP="00901E2E">
      <w:pPr>
        <w:rPr>
          <w:rtl/>
          <w:lang w:eastAsia="he-IL"/>
        </w:rPr>
      </w:pPr>
    </w:p>
    <w:p w:rsidR="00901E2E" w:rsidRDefault="00901E2E" w:rsidP="00901E2E">
      <w:pPr>
        <w:pStyle w:val="af5"/>
        <w:keepNext/>
        <w:rPr>
          <w:rtl/>
        </w:rPr>
      </w:pPr>
      <w:r>
        <w:rPr>
          <w:rtl/>
        </w:rPr>
        <w:t>קריאה:</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 xml:space="preserve">זה יכול להיות המשך של אותו סעיף. </w:t>
      </w:r>
    </w:p>
    <w:p w:rsidR="00901E2E" w:rsidRDefault="00901E2E" w:rsidP="00901E2E">
      <w:pPr>
        <w:rPr>
          <w:rtl/>
          <w:lang w:eastAsia="he-IL"/>
        </w:rPr>
      </w:pPr>
    </w:p>
    <w:p w:rsidR="00901E2E" w:rsidRDefault="00901E2E" w:rsidP="00901E2E">
      <w:pPr>
        <w:pStyle w:val="a4"/>
        <w:keepNext/>
        <w:rPr>
          <w:rtl/>
        </w:rPr>
      </w:pPr>
      <w:r>
        <w:rPr>
          <w:rtl/>
        </w:rPr>
        <w:t>יעל סלנט:</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 xml:space="preserve">לא אומרים בחקיקה דברים פעמיים. מאיפה שלא צריך להגיש בקשות מבינים </w:t>
      </w:r>
      <w:bookmarkStart w:id="491" w:name="_ETM_Q1_6385746"/>
      <w:bookmarkEnd w:id="491"/>
      <w:r>
        <w:rPr>
          <w:rFonts w:hint="cs"/>
          <w:rtl/>
          <w:lang w:eastAsia="he-IL"/>
        </w:rPr>
        <w:t xml:space="preserve">איפה כן צריך להגיש בקשות. אפשר פשוט לשנות את התוספת, במקום להגיד "אלה זכאויות אוטומטיות" להגיד מה אינו זכאות אוטומטית. </w:t>
      </w:r>
    </w:p>
    <w:p w:rsidR="00901E2E" w:rsidRDefault="00901E2E" w:rsidP="00901E2E">
      <w:pPr>
        <w:rPr>
          <w:rtl/>
          <w:lang w:eastAsia="he-IL"/>
        </w:rPr>
      </w:pPr>
    </w:p>
    <w:p w:rsidR="00901E2E" w:rsidRDefault="00901E2E" w:rsidP="00901E2E">
      <w:pPr>
        <w:pStyle w:val="af9"/>
        <w:keepNext/>
        <w:rPr>
          <w:rtl/>
          <w:lang w:eastAsia="he-IL"/>
        </w:rPr>
      </w:pPr>
      <w:r>
        <w:rPr>
          <w:rtl/>
          <w:lang w:eastAsia="he-IL"/>
        </w:rPr>
        <w:t>רפי כהן צמח:</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 xml:space="preserve">חזי משיטה אמר שהוא יפרסם פירוט כזה. </w:t>
      </w:r>
    </w:p>
    <w:p w:rsidR="00901E2E" w:rsidRDefault="00901E2E" w:rsidP="00901E2E">
      <w:pPr>
        <w:rPr>
          <w:rtl/>
          <w:lang w:eastAsia="he-IL"/>
        </w:rPr>
      </w:pPr>
    </w:p>
    <w:p w:rsidR="00901E2E" w:rsidRDefault="00901E2E" w:rsidP="00901E2E">
      <w:pPr>
        <w:pStyle w:val="af9"/>
        <w:keepNext/>
        <w:rPr>
          <w:rtl/>
          <w:lang w:eastAsia="he-IL"/>
        </w:rPr>
      </w:pPr>
      <w:r>
        <w:rPr>
          <w:rtl/>
          <w:lang w:eastAsia="he-IL"/>
        </w:rPr>
        <w:t>חזי משיטה:</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 xml:space="preserve">נעשה את זה </w:t>
      </w:r>
      <w:bookmarkStart w:id="492" w:name="_ETM_Q1_6393652"/>
      <w:bookmarkEnd w:id="492"/>
      <w:r>
        <w:rPr>
          <w:rFonts w:hint="cs"/>
          <w:rtl/>
          <w:lang w:eastAsia="he-IL"/>
        </w:rPr>
        <w:t xml:space="preserve">בחוברת הנגשת מידע. </w:t>
      </w:r>
    </w:p>
    <w:p w:rsidR="00901E2E" w:rsidRDefault="00901E2E" w:rsidP="00901E2E">
      <w:pPr>
        <w:rPr>
          <w:rtl/>
          <w:lang w:eastAsia="he-IL"/>
        </w:rPr>
      </w:pPr>
    </w:p>
    <w:p w:rsidR="00901E2E" w:rsidRDefault="00901E2E" w:rsidP="00901E2E">
      <w:pPr>
        <w:rPr>
          <w:rtl/>
          <w:lang w:eastAsia="he-IL"/>
        </w:rPr>
      </w:pPr>
      <w:r>
        <w:rPr>
          <w:rFonts w:hint="cs"/>
          <w:rtl/>
          <w:lang w:eastAsia="he-IL"/>
        </w:rPr>
        <w:t xml:space="preserve">אני רק רוצה הערה קטנה לגבי מה שעידן </w:t>
      </w:r>
      <w:proofErr w:type="spellStart"/>
      <w:r>
        <w:rPr>
          <w:rFonts w:hint="cs"/>
          <w:rtl/>
          <w:lang w:eastAsia="he-IL"/>
        </w:rPr>
        <w:t>קלימן</w:t>
      </w:r>
      <w:proofErr w:type="spellEnd"/>
      <w:r>
        <w:rPr>
          <w:rFonts w:hint="cs"/>
          <w:rtl/>
          <w:lang w:eastAsia="he-IL"/>
        </w:rPr>
        <w:t xml:space="preserve"> אמר פה. בדברים מיוחדים גם אנשים עסוקים כמו </w:t>
      </w:r>
      <w:bookmarkStart w:id="493" w:name="_ETM_Q1_6400184"/>
      <w:bookmarkEnd w:id="493"/>
      <w:r>
        <w:rPr>
          <w:rFonts w:hint="cs"/>
          <w:rtl/>
          <w:lang w:eastAsia="he-IL"/>
        </w:rPr>
        <w:t xml:space="preserve">עידן, בדרך כלל בתגמולים אנחנו מודיעים להם הודעות מיוחדות. </w:t>
      </w:r>
    </w:p>
    <w:p w:rsidR="00901E2E" w:rsidRDefault="00901E2E" w:rsidP="00901E2E">
      <w:pPr>
        <w:rPr>
          <w:rtl/>
          <w:lang w:eastAsia="he-IL"/>
        </w:rPr>
      </w:pPr>
    </w:p>
    <w:p w:rsidR="00901E2E" w:rsidRDefault="00901E2E" w:rsidP="00901E2E">
      <w:pPr>
        <w:pStyle w:val="af5"/>
        <w:keepNext/>
        <w:rPr>
          <w:rtl/>
        </w:rPr>
      </w:pPr>
      <w:r>
        <w:rPr>
          <w:rtl/>
        </w:rPr>
        <w:t>קריאה:</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מי קורא בתגמולים, באמת...</w:t>
      </w:r>
    </w:p>
    <w:p w:rsidR="00901E2E" w:rsidRDefault="00901E2E" w:rsidP="00901E2E">
      <w:pPr>
        <w:rPr>
          <w:rtl/>
          <w:lang w:eastAsia="he-IL"/>
        </w:rPr>
      </w:pPr>
    </w:p>
    <w:p w:rsidR="00901E2E" w:rsidRDefault="00901E2E" w:rsidP="00901E2E">
      <w:pPr>
        <w:pStyle w:val="af9"/>
        <w:keepNext/>
        <w:rPr>
          <w:rtl/>
          <w:lang w:eastAsia="he-IL"/>
        </w:rPr>
      </w:pPr>
      <w:r>
        <w:rPr>
          <w:rtl/>
          <w:lang w:eastAsia="he-IL"/>
        </w:rPr>
        <w:t>חזי משיטה:</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 xml:space="preserve">אבל אני מתאר לעצמי שגם בתלוש של התגמול הוא לא כל כך מתעסק. נכון? זאת הבעיה. </w:t>
      </w:r>
    </w:p>
    <w:p w:rsidR="00901E2E" w:rsidRDefault="00901E2E" w:rsidP="00901E2E">
      <w:pPr>
        <w:rPr>
          <w:rtl/>
          <w:lang w:eastAsia="he-IL"/>
        </w:rPr>
      </w:pPr>
    </w:p>
    <w:p w:rsidR="00901E2E" w:rsidRDefault="00901E2E" w:rsidP="00901E2E">
      <w:pPr>
        <w:pStyle w:val="a4"/>
        <w:keepNext/>
        <w:rPr>
          <w:rtl/>
        </w:rPr>
      </w:pPr>
      <w:r>
        <w:rPr>
          <w:rtl/>
        </w:rPr>
        <w:t>נורית קורן (הליכוד):</w:t>
      </w:r>
    </w:p>
    <w:p w:rsidR="00901E2E" w:rsidRDefault="00901E2E" w:rsidP="00901E2E">
      <w:pPr>
        <w:pStyle w:val="KeepWithNext"/>
        <w:rPr>
          <w:rtl/>
          <w:lang w:eastAsia="he-IL"/>
        </w:rPr>
      </w:pPr>
    </w:p>
    <w:p w:rsidR="00901E2E" w:rsidRDefault="00901E2E" w:rsidP="00901E2E">
      <w:pPr>
        <w:rPr>
          <w:rtl/>
          <w:lang w:eastAsia="he-IL"/>
        </w:rPr>
      </w:pPr>
      <w:r>
        <w:rPr>
          <w:rFonts w:hint="cs"/>
          <w:rtl/>
          <w:lang w:eastAsia="he-IL"/>
        </w:rPr>
        <w:t>אתם שולחים הודעות במכתבים או באס-אם-אס?</w:t>
      </w:r>
    </w:p>
    <w:p w:rsidR="00F9347A" w:rsidRDefault="00F9347A" w:rsidP="00F9347A">
      <w:pPr>
        <w:rPr>
          <w:rtl/>
          <w:lang w:eastAsia="he-IL"/>
        </w:rPr>
      </w:pPr>
    </w:p>
    <w:sdt>
      <w:sdtPr>
        <w:rPr>
          <w:rFonts w:hint="cs"/>
          <w:rtl/>
          <w:lang w:eastAsia="he-IL"/>
        </w:rPr>
        <w:alias w:val="אורח"/>
        <w:tag w:val="&lt;ID&gt;740786&lt;/ID&gt;&lt;Name&gt;ליאת גרטמן&lt;/Name&gt;&lt;Data&gt;ליאת גרטמן&lt;/Data&gt;&lt;Shortcut&gt;ליגר&lt;/Shortcut&gt;&lt;Title&gt;גר' היח' לאפיוןבקרה וארגון השר&quot;פ, משרד הביטחון וצה&quot;ל&lt;/Title&gt;"/>
        <w:id w:val="-120999893"/>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 xml:space="preserve">ליאת </w:t>
          </w:r>
          <w:proofErr w:type="spellStart"/>
          <w:r w:rsidRPr="00F9347A">
            <w:rPr>
              <w:rStyle w:val="afd"/>
              <w:color w:val="000000"/>
              <w:rtl/>
            </w:rPr>
            <w:t>גרטמן</w:t>
          </w:r>
          <w:proofErr w:type="spellEnd"/>
          <w:r w:rsidRPr="00F9347A">
            <w:rPr>
              <w:color w:val="000000"/>
              <w:rtl/>
              <w:lang w:eastAsia="he-IL"/>
            </w:rPr>
            <w:t>:</w:t>
          </w:r>
        </w:p>
      </w:sdtContent>
    </w:sdt>
    <w:p w:rsidR="00F9347A" w:rsidRDefault="00F9347A" w:rsidP="00F9347A">
      <w:pPr>
        <w:pStyle w:val="KeepWithNext"/>
        <w:rPr>
          <w:rtl/>
          <w:lang w:eastAsia="he-IL"/>
        </w:rPr>
      </w:pPr>
    </w:p>
    <w:p w:rsidR="00F9347A" w:rsidRDefault="00901E2E" w:rsidP="00F9347A">
      <w:pPr>
        <w:rPr>
          <w:rtl/>
          <w:lang w:eastAsia="he-IL"/>
        </w:rPr>
      </w:pPr>
      <w:r>
        <w:rPr>
          <w:rFonts w:hint="cs"/>
          <w:rtl/>
          <w:lang w:eastAsia="he-IL"/>
        </w:rPr>
        <w:t>בדברים מסוימים אנחנו גם שולחים מסרונים.</w:t>
      </w:r>
    </w:p>
    <w:p w:rsidR="006A5265" w:rsidRPr="00F9347A" w:rsidRDefault="006A5265" w:rsidP="00F9347A">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716354177"/>
        <w:placeholder>
          <w:docPart w:val="DefaultPlaceholder_-1854013440"/>
        </w:placeholder>
      </w:sdtPr>
      <w:sdtEndPr/>
      <w:sdtContent>
        <w:p w:rsidR="00F9347A" w:rsidRDefault="00752C7A" w:rsidP="00F9347A">
          <w:pPr>
            <w:pStyle w:val="af9"/>
            <w:keepNext/>
            <w:rPr>
              <w:rtl/>
              <w:lang w:eastAsia="he-IL"/>
            </w:rPr>
          </w:pPr>
          <w:r>
            <w:rPr>
              <w:rStyle w:val="afd"/>
              <w:color w:val="000000"/>
              <w:rtl/>
            </w:rPr>
            <w:t>איל אליהו</w:t>
          </w:r>
          <w:r w:rsidR="00F9347A" w:rsidRPr="00F9347A">
            <w:rPr>
              <w:color w:val="000000"/>
              <w:rtl/>
              <w:lang w:eastAsia="he-IL"/>
            </w:rPr>
            <w:t>:</w:t>
          </w:r>
        </w:p>
      </w:sdtContent>
    </w:sdt>
    <w:p w:rsidR="00F9347A" w:rsidRDefault="00F9347A" w:rsidP="00F9347A">
      <w:pPr>
        <w:pStyle w:val="KeepWithNext"/>
        <w:rPr>
          <w:rtl/>
          <w:lang w:eastAsia="he-IL"/>
        </w:rPr>
      </w:pPr>
    </w:p>
    <w:p w:rsidR="006A5265" w:rsidRDefault="00901E2E" w:rsidP="00901E2E">
      <w:pPr>
        <w:rPr>
          <w:rtl/>
          <w:lang w:eastAsia="he-IL"/>
        </w:rPr>
      </w:pPr>
      <w:r>
        <w:rPr>
          <w:rFonts w:hint="cs"/>
          <w:rtl/>
          <w:lang w:eastAsia="he-IL"/>
        </w:rPr>
        <w:t xml:space="preserve">גם אם </w:t>
      </w:r>
      <w:bookmarkStart w:id="494" w:name="_ETM_Q1_6431265"/>
      <w:bookmarkEnd w:id="494"/>
      <w:r>
        <w:rPr>
          <w:rFonts w:hint="cs"/>
          <w:rtl/>
          <w:lang w:eastAsia="he-IL"/>
        </w:rPr>
        <w:t xml:space="preserve">הנכה לא ידע שמגיע לו ואחרי זמן מה הוא גילה </w:t>
      </w:r>
      <w:bookmarkStart w:id="495" w:name="_ETM_Q1_6435470"/>
      <w:bookmarkEnd w:id="495"/>
      <w:r>
        <w:rPr>
          <w:rFonts w:hint="cs"/>
          <w:rtl/>
          <w:lang w:eastAsia="he-IL"/>
        </w:rPr>
        <w:t xml:space="preserve">שמגיע לו, למה הוא לא מקבל את זה? אחרי שהוא גילה שמגיע לו הם אומרים "טעינו", אבל הוא לא מקבל </w:t>
      </w:r>
      <w:bookmarkStart w:id="496" w:name="_ETM_Q1_6441017"/>
      <w:bookmarkEnd w:id="496"/>
      <w:r>
        <w:rPr>
          <w:rFonts w:hint="cs"/>
          <w:rtl/>
          <w:lang w:eastAsia="he-IL"/>
        </w:rPr>
        <w:t xml:space="preserve">את מה שמגיע לו. זה שהם טעו, זה בסדר, אני לא בא אליהם בטענה, קורה שנופלת טעות, בסדר, טעיתם, </w:t>
      </w:r>
      <w:bookmarkStart w:id="497" w:name="_ETM_Q1_6450540"/>
      <w:bookmarkEnd w:id="497"/>
      <w:r>
        <w:rPr>
          <w:rFonts w:hint="cs"/>
          <w:rtl/>
          <w:lang w:eastAsia="he-IL"/>
        </w:rPr>
        <w:t xml:space="preserve">אבל תחזירו לו את מה שמגיע לו. הם לא נותנים את מה שמגיע לו. אם הפסדת </w:t>
      </w:r>
      <w:r>
        <w:rPr>
          <w:rtl/>
          <w:lang w:eastAsia="he-IL"/>
        </w:rPr>
        <w:t>–</w:t>
      </w:r>
      <w:r>
        <w:rPr>
          <w:rFonts w:hint="cs"/>
          <w:rtl/>
          <w:lang w:eastAsia="he-IL"/>
        </w:rPr>
        <w:t xml:space="preserve"> הפסדת. </w:t>
      </w:r>
    </w:p>
    <w:p w:rsidR="006A5265" w:rsidRPr="006A5265" w:rsidRDefault="006A5265" w:rsidP="006A5265">
      <w:pPr>
        <w:rPr>
          <w:rtl/>
          <w:lang w:eastAsia="he-IL"/>
        </w:rPr>
      </w:pPr>
    </w:p>
    <w:sdt>
      <w:sdtPr>
        <w:rPr>
          <w:rtl/>
        </w:rPr>
        <w:alias w:val="יור"/>
        <w:tag w:val="&lt;ID&gt;5299&lt;/ID&gt;&lt;Name&gt;אלי אלאלוף - יו&quot;רַ&lt;/Name&gt;&lt;Data&gt;אלי אלאלוף&lt;/Data&gt;&lt;Shortcut&gt;אלאל&lt;/Shortcut&gt;"/>
        <w:id w:val="1676605120"/>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Pr="00F9347A" w:rsidRDefault="00F9347A" w:rsidP="00901E2E">
      <w:pPr>
        <w:rPr>
          <w:rtl/>
          <w:lang w:eastAsia="he-IL"/>
        </w:rPr>
      </w:pPr>
      <w:r>
        <w:rPr>
          <w:rFonts w:hint="cs"/>
          <w:rtl/>
          <w:lang w:eastAsia="he-IL"/>
        </w:rPr>
        <w:t xml:space="preserve">זה </w:t>
      </w:r>
      <w:r w:rsidR="00901E2E">
        <w:rPr>
          <w:rFonts w:hint="cs"/>
          <w:rtl/>
          <w:lang w:eastAsia="he-IL"/>
        </w:rPr>
        <w:t xml:space="preserve">שבע </w:t>
      </w:r>
      <w:r>
        <w:rPr>
          <w:rFonts w:hint="cs"/>
          <w:rtl/>
          <w:lang w:eastAsia="he-IL"/>
        </w:rPr>
        <w:t>שנים. זה ההיגיון המשפטי</w:t>
      </w:r>
      <w:r w:rsidR="00901E2E">
        <w:rPr>
          <w:rFonts w:hint="cs"/>
          <w:rtl/>
          <w:lang w:eastAsia="he-IL"/>
        </w:rPr>
        <w:t xml:space="preserve"> בדרך כלל: אתה הולך אחורה שבע שנים. פה זה מצוין. </w:t>
      </w:r>
      <w:bookmarkStart w:id="498" w:name="_ETM_Q1_6470494"/>
      <w:bookmarkEnd w:id="498"/>
    </w:p>
    <w:p w:rsidR="00BA34E8" w:rsidRDefault="00BA34E8" w:rsidP="00BE57E9">
      <w:pPr>
        <w:rPr>
          <w:rtl/>
          <w:lang w:eastAsia="he-IL"/>
        </w:rPr>
      </w:pPr>
    </w:p>
    <w:sdt>
      <w:sdtPr>
        <w:rPr>
          <w:rFonts w:hint="cs"/>
          <w:rtl/>
        </w:rPr>
        <w:alias w:val="דובר"/>
        <w:tag w:val="&lt;ID&gt;0&lt;/ID&gt;&lt;Name&gt;יעל סלנט&lt;/Name&gt;&lt;Data&gt;יעל סלנט&lt;/Data&gt;&lt;Shortcut&gt;יעל&lt;/Shortcut&gt;&lt;MemberID&gt;&lt;/MemberID&gt;"/>
        <w:id w:val="-60478428"/>
        <w:placeholder>
          <w:docPart w:val="DefaultPlaceholder_-1854013440"/>
        </w:placeholder>
      </w:sdtPr>
      <w:sdtEndPr/>
      <w:sdtContent>
        <w:p w:rsidR="00F9347A" w:rsidRDefault="00F9347A" w:rsidP="00F9347A">
          <w:pPr>
            <w:pStyle w:val="a4"/>
            <w:keepNext/>
            <w:rPr>
              <w:rtl/>
            </w:rPr>
          </w:pPr>
          <w:r w:rsidRPr="00F9347A">
            <w:rPr>
              <w:rStyle w:val="afd"/>
              <w:color w:val="000000"/>
              <w:rtl/>
            </w:rPr>
            <w:t>יעל סלנט</w:t>
          </w:r>
          <w:r w:rsidRPr="00F9347A">
            <w:rPr>
              <w:color w:val="000000"/>
              <w:rtl/>
            </w:rPr>
            <w:t>:</w:t>
          </w:r>
        </w:p>
      </w:sdtContent>
    </w:sdt>
    <w:p w:rsidR="00F9347A" w:rsidRDefault="00F9347A" w:rsidP="00F9347A">
      <w:pPr>
        <w:pStyle w:val="KeepWithNext"/>
        <w:rPr>
          <w:rtl/>
          <w:lang w:eastAsia="he-IL"/>
        </w:rPr>
      </w:pPr>
    </w:p>
    <w:p w:rsidR="00F9347A" w:rsidRDefault="00901E2E" w:rsidP="00901E2E">
      <w:pPr>
        <w:rPr>
          <w:rtl/>
          <w:lang w:eastAsia="he-IL"/>
        </w:rPr>
      </w:pPr>
      <w:r>
        <w:rPr>
          <w:rFonts w:hint="cs"/>
          <w:rtl/>
          <w:lang w:eastAsia="he-IL"/>
        </w:rPr>
        <w:t xml:space="preserve">תיכף נגיע </w:t>
      </w:r>
      <w:r w:rsidR="0058617A">
        <w:rPr>
          <w:rFonts w:hint="cs"/>
          <w:rtl/>
          <w:lang w:eastAsia="he-IL"/>
        </w:rPr>
        <w:t>א</w:t>
      </w:r>
      <w:r>
        <w:rPr>
          <w:rFonts w:hint="cs"/>
          <w:rtl/>
          <w:lang w:eastAsia="he-IL"/>
        </w:rPr>
        <w:t>ל</w:t>
      </w:r>
      <w:r w:rsidR="0058617A">
        <w:rPr>
          <w:rFonts w:hint="cs"/>
          <w:rtl/>
          <w:lang w:eastAsia="he-IL"/>
        </w:rPr>
        <w:t xml:space="preserve"> </w:t>
      </w:r>
      <w:r>
        <w:rPr>
          <w:rFonts w:hint="cs"/>
          <w:rtl/>
          <w:lang w:eastAsia="he-IL"/>
        </w:rPr>
        <w:t xml:space="preserve">מה שמוצג בהגשת בקשה. </w:t>
      </w:r>
      <w:r w:rsidR="00F9347A">
        <w:rPr>
          <w:rFonts w:hint="cs"/>
          <w:rtl/>
          <w:lang w:eastAsia="he-IL"/>
        </w:rPr>
        <w:t xml:space="preserve">זה פחות </w:t>
      </w:r>
      <w:r>
        <w:rPr>
          <w:rFonts w:hint="cs"/>
          <w:rtl/>
          <w:lang w:eastAsia="he-IL"/>
        </w:rPr>
        <w:t xml:space="preserve">משבע </w:t>
      </w:r>
      <w:r w:rsidR="00F9347A">
        <w:rPr>
          <w:rFonts w:hint="cs"/>
          <w:rtl/>
          <w:lang w:eastAsia="he-IL"/>
        </w:rPr>
        <w:t>שנים</w:t>
      </w:r>
      <w:r w:rsidR="0000514E">
        <w:rPr>
          <w:rFonts w:hint="cs"/>
          <w:rtl/>
          <w:lang w:eastAsia="he-IL"/>
        </w:rPr>
        <w:t xml:space="preserve">. </w:t>
      </w:r>
    </w:p>
    <w:p w:rsidR="00F9347A" w:rsidRDefault="00F9347A" w:rsidP="00F9347A">
      <w:pPr>
        <w:rPr>
          <w:rtl/>
          <w:lang w:eastAsia="he-IL"/>
        </w:rPr>
      </w:pPr>
    </w:p>
    <w:sdt>
      <w:sdtPr>
        <w:rPr>
          <w:rFonts w:hint="cs"/>
          <w:rtl/>
        </w:rPr>
        <w:alias w:val="יור"/>
        <w:tag w:val="&lt;ID&gt;5299&lt;/ID&gt;&lt;Name&gt;אלי אלאלוף - יו&quot;רַ&lt;/Name&gt;&lt;Data&gt;אלי אלאלוף&lt;/Data&gt;&lt;Shortcut&gt;אלאל&lt;/Shortcut&gt;"/>
        <w:id w:val="350691565"/>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זה אחד התפקידים </w:t>
      </w:r>
      <w:r w:rsidR="0000514E">
        <w:rPr>
          <w:rFonts w:hint="cs"/>
          <w:rtl/>
          <w:lang w:eastAsia="he-IL"/>
        </w:rPr>
        <w:t xml:space="preserve">המרכזיים </w:t>
      </w:r>
      <w:r>
        <w:rPr>
          <w:rFonts w:hint="cs"/>
          <w:rtl/>
          <w:lang w:eastAsia="he-IL"/>
        </w:rPr>
        <w:t>של ארגון הנכים</w:t>
      </w:r>
      <w:r w:rsidR="0000514E">
        <w:rPr>
          <w:rFonts w:hint="cs"/>
          <w:rtl/>
          <w:lang w:eastAsia="he-IL"/>
        </w:rPr>
        <w:t>, שאמור להיות המשענת לטיפול בדברים החריגים שהנכה הרגיל לא מצליח להגיע אליהם</w:t>
      </w:r>
      <w:r>
        <w:rPr>
          <w:rFonts w:hint="cs"/>
          <w:rtl/>
          <w:lang w:eastAsia="he-IL"/>
        </w:rPr>
        <w:t xml:space="preserve">. </w:t>
      </w:r>
    </w:p>
    <w:p w:rsidR="0000514E" w:rsidRDefault="0000514E" w:rsidP="00F9347A">
      <w:pPr>
        <w:rPr>
          <w:rtl/>
          <w:lang w:eastAsia="he-IL"/>
        </w:rPr>
      </w:pPr>
    </w:p>
    <w:p w:rsidR="0000514E" w:rsidRDefault="0000514E" w:rsidP="0000514E">
      <w:pPr>
        <w:pStyle w:val="a4"/>
        <w:keepNext/>
        <w:rPr>
          <w:rtl/>
        </w:rPr>
      </w:pPr>
      <w:r>
        <w:rPr>
          <w:rtl/>
        </w:rPr>
        <w:t>נורית קורן (הליכוד):</w:t>
      </w:r>
    </w:p>
    <w:p w:rsidR="0000514E" w:rsidRDefault="0000514E" w:rsidP="0000514E">
      <w:pPr>
        <w:pStyle w:val="KeepWithNext"/>
        <w:rPr>
          <w:rtl/>
          <w:lang w:eastAsia="he-IL"/>
        </w:rPr>
      </w:pPr>
    </w:p>
    <w:p w:rsidR="0000514E" w:rsidRDefault="0000514E" w:rsidP="0000514E">
      <w:pPr>
        <w:rPr>
          <w:rtl/>
          <w:lang w:eastAsia="he-IL"/>
        </w:rPr>
      </w:pPr>
      <w:r>
        <w:rPr>
          <w:rFonts w:hint="cs"/>
          <w:rtl/>
          <w:lang w:eastAsia="he-IL"/>
        </w:rPr>
        <w:t>הוא צריך להזכיר לחברים לעשות</w:t>
      </w:r>
      <w:bookmarkStart w:id="499" w:name="_ETM_Q1_6489632"/>
      <w:bookmarkEnd w:id="499"/>
      <w:r>
        <w:rPr>
          <w:rFonts w:hint="cs"/>
          <w:rtl/>
          <w:lang w:eastAsia="he-IL"/>
        </w:rPr>
        <w:t xml:space="preserve"> את כל העבודה. </w:t>
      </w:r>
    </w:p>
    <w:p w:rsidR="00F9347A" w:rsidRDefault="00F9347A" w:rsidP="00F9347A">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797290025"/>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יעקב (קובי) זכאי</w:t>
          </w:r>
          <w:r w:rsidRPr="00F9347A">
            <w:rPr>
              <w:color w:val="000000"/>
              <w:rtl/>
              <w:lang w:eastAsia="he-IL"/>
            </w:rPr>
            <w:t>:</w:t>
          </w:r>
        </w:p>
      </w:sdtContent>
    </w:sdt>
    <w:p w:rsidR="00F9347A" w:rsidRDefault="00F9347A" w:rsidP="00F9347A">
      <w:pPr>
        <w:pStyle w:val="KeepWithNext"/>
        <w:rPr>
          <w:rtl/>
          <w:lang w:eastAsia="he-IL"/>
        </w:rPr>
      </w:pPr>
    </w:p>
    <w:p w:rsidR="00F9347A" w:rsidRDefault="00F9347A" w:rsidP="0058617A">
      <w:pPr>
        <w:rPr>
          <w:rtl/>
          <w:lang w:eastAsia="he-IL"/>
        </w:rPr>
      </w:pPr>
      <w:r>
        <w:rPr>
          <w:rFonts w:hint="cs"/>
          <w:rtl/>
          <w:lang w:eastAsia="he-IL"/>
        </w:rPr>
        <w:t xml:space="preserve">הסוגיה </w:t>
      </w:r>
      <w:r w:rsidR="0000514E">
        <w:rPr>
          <w:rFonts w:hint="cs"/>
          <w:rtl/>
          <w:lang w:eastAsia="he-IL"/>
        </w:rPr>
        <w:t xml:space="preserve">של שקיפות המידע ושל הנגישות למידע </w:t>
      </w:r>
      <w:r>
        <w:rPr>
          <w:rFonts w:hint="cs"/>
          <w:rtl/>
          <w:lang w:eastAsia="he-IL"/>
        </w:rPr>
        <w:t xml:space="preserve">מתכתבת עם המגבלות שיש כאן </w:t>
      </w:r>
      <w:r w:rsidR="0000514E">
        <w:rPr>
          <w:rFonts w:hint="cs"/>
          <w:rtl/>
          <w:lang w:eastAsia="he-IL"/>
        </w:rPr>
        <w:t xml:space="preserve">לגבי הזכאות של נכה </w:t>
      </w:r>
      <w:r>
        <w:rPr>
          <w:rFonts w:hint="cs"/>
          <w:rtl/>
          <w:lang w:eastAsia="he-IL"/>
        </w:rPr>
        <w:t xml:space="preserve">לקבל בפועל זכאות שהוא לא </w:t>
      </w:r>
      <w:r w:rsidR="0000514E">
        <w:rPr>
          <w:rFonts w:hint="cs"/>
          <w:rtl/>
          <w:lang w:eastAsia="he-IL"/>
        </w:rPr>
        <w:t xml:space="preserve">ידע, לא היה מודע או לא </w:t>
      </w:r>
      <w:r>
        <w:rPr>
          <w:rFonts w:hint="cs"/>
          <w:rtl/>
          <w:lang w:eastAsia="he-IL"/>
        </w:rPr>
        <w:t>טיפל בה לפני כן</w:t>
      </w:r>
      <w:r w:rsidR="0000514E">
        <w:rPr>
          <w:rFonts w:hint="cs"/>
          <w:rtl/>
          <w:lang w:eastAsia="he-IL"/>
        </w:rPr>
        <w:t xml:space="preserve"> </w:t>
      </w:r>
      <w:r w:rsidR="0000514E">
        <w:rPr>
          <w:rtl/>
          <w:lang w:eastAsia="he-IL"/>
        </w:rPr>
        <w:t>–</w:t>
      </w:r>
      <w:r w:rsidR="0000514E">
        <w:rPr>
          <w:rFonts w:hint="cs"/>
          <w:rtl/>
          <w:lang w:eastAsia="he-IL"/>
        </w:rPr>
        <w:t xml:space="preserve"> המגבלות של שבע שנים</w:t>
      </w:r>
      <w:r>
        <w:rPr>
          <w:rFonts w:hint="cs"/>
          <w:rtl/>
          <w:lang w:eastAsia="he-IL"/>
        </w:rPr>
        <w:t xml:space="preserve">. </w:t>
      </w:r>
      <w:r w:rsidR="0000514E">
        <w:rPr>
          <w:rFonts w:hint="cs"/>
          <w:rtl/>
          <w:lang w:eastAsia="he-IL"/>
        </w:rPr>
        <w:t xml:space="preserve">וחמור מזה, בסעיף (ב)(1), לגבי 30 חודשים </w:t>
      </w:r>
      <w:r w:rsidR="0058617A">
        <w:rPr>
          <w:rFonts w:hint="eastAsia"/>
          <w:rtl/>
          <w:lang w:eastAsia="he-IL"/>
        </w:rPr>
        <w:t xml:space="preserve">– </w:t>
      </w:r>
      <w:r w:rsidR="0000514E">
        <w:rPr>
          <w:rFonts w:hint="cs"/>
          <w:rtl/>
          <w:lang w:eastAsia="he-IL"/>
        </w:rPr>
        <w:t xml:space="preserve">אפשר אחרי כן עוד להתווכח מדוע הנכה לא ידע לטפל בזכויות שלו. הייתי מצפה מאגף השיקום ומעובדי אגף השיקום, שיש להם הרבה הזדמנויות לגלות מתי נכה לא מממש את הזכאות שלו, שיפנו אליו ויעודדו אותו </w:t>
      </w:r>
      <w:r w:rsidR="00FD5437">
        <w:rPr>
          <w:rFonts w:hint="cs"/>
          <w:rtl/>
          <w:lang w:eastAsia="he-IL"/>
        </w:rPr>
        <w:t xml:space="preserve">לעשות את זה. </w:t>
      </w:r>
      <w:r>
        <w:rPr>
          <w:rFonts w:hint="cs"/>
          <w:rtl/>
          <w:lang w:eastAsia="he-IL"/>
        </w:rPr>
        <w:t xml:space="preserve">במצב שמגבילים נכה ב-30 חודשים </w:t>
      </w:r>
      <w:r w:rsidR="00FD5437">
        <w:rPr>
          <w:rFonts w:hint="cs"/>
          <w:rtl/>
          <w:lang w:eastAsia="he-IL"/>
        </w:rPr>
        <w:t xml:space="preserve">כדי לקבל זכאות שהוא לא </w:t>
      </w:r>
      <w:bookmarkStart w:id="500" w:name="_ETM_Q1_6551071"/>
      <w:bookmarkEnd w:id="500"/>
      <w:r w:rsidR="00FD5437">
        <w:rPr>
          <w:rFonts w:hint="cs"/>
          <w:rtl/>
          <w:lang w:eastAsia="he-IL"/>
        </w:rPr>
        <w:t xml:space="preserve">טיפל בה, </w:t>
      </w:r>
      <w:r>
        <w:rPr>
          <w:rFonts w:hint="cs"/>
          <w:rtl/>
          <w:lang w:eastAsia="he-IL"/>
        </w:rPr>
        <w:t xml:space="preserve">או אפילו </w:t>
      </w:r>
      <w:r w:rsidR="00FD5437">
        <w:rPr>
          <w:rFonts w:hint="cs"/>
          <w:rtl/>
          <w:lang w:eastAsia="he-IL"/>
        </w:rPr>
        <w:t xml:space="preserve">שבע </w:t>
      </w:r>
      <w:r>
        <w:rPr>
          <w:rFonts w:hint="cs"/>
          <w:rtl/>
          <w:lang w:eastAsia="he-IL"/>
        </w:rPr>
        <w:t xml:space="preserve">שנים, זה פגיעה נוספת בנכים על לא עוול בכפם. </w:t>
      </w:r>
      <w:r w:rsidR="00FD5437">
        <w:rPr>
          <w:rFonts w:hint="cs"/>
          <w:rtl/>
          <w:lang w:eastAsia="he-IL"/>
        </w:rPr>
        <w:t xml:space="preserve">נכה, כפי שעידן </w:t>
      </w:r>
      <w:proofErr w:type="spellStart"/>
      <w:r w:rsidR="00FD5437">
        <w:rPr>
          <w:rFonts w:hint="cs"/>
          <w:rtl/>
          <w:lang w:eastAsia="he-IL"/>
        </w:rPr>
        <w:t>קלימן</w:t>
      </w:r>
      <w:proofErr w:type="spellEnd"/>
      <w:r w:rsidR="00FD5437">
        <w:rPr>
          <w:rFonts w:hint="cs"/>
          <w:rtl/>
          <w:lang w:eastAsia="he-IL"/>
        </w:rPr>
        <w:t xml:space="preserve"> תיאר, עסוק בבריאות שלו או בעבודה שלו או בשניהם גם יחד. אין שום </w:t>
      </w:r>
      <w:bookmarkStart w:id="501" w:name="_ETM_Q1_6565480"/>
      <w:bookmarkEnd w:id="501"/>
      <w:r w:rsidR="00FD5437">
        <w:rPr>
          <w:rFonts w:hint="cs"/>
          <w:rtl/>
          <w:lang w:eastAsia="he-IL"/>
        </w:rPr>
        <w:t>סיבה שהזכאות שלו לממש את הזכות בפועל תהיה מוגבלת בזמן.</w:t>
      </w:r>
    </w:p>
    <w:p w:rsidR="00F9347A" w:rsidRDefault="00F9347A" w:rsidP="00F9347A">
      <w:pPr>
        <w:rPr>
          <w:rtl/>
          <w:lang w:eastAsia="he-IL"/>
        </w:rPr>
      </w:pPr>
    </w:p>
    <w:sdt>
      <w:sdtPr>
        <w:rPr>
          <w:rFonts w:hint="cs"/>
          <w:rtl/>
        </w:rPr>
        <w:alias w:val="יור"/>
        <w:tag w:val="&lt;ID&gt;5299&lt;/ID&gt;&lt;Name&gt;אלי אלאלוף - יו&quot;רַ&lt;/Name&gt;&lt;Data&gt;אלי אלאלוף&lt;/Data&gt;&lt;Shortcut&gt;אלאל&lt;/Shortcut&gt;"/>
        <w:id w:val="-729698565"/>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58617A">
      <w:pPr>
        <w:rPr>
          <w:rtl/>
          <w:lang w:eastAsia="he-IL"/>
        </w:rPr>
      </w:pPr>
      <w:r>
        <w:rPr>
          <w:rFonts w:hint="cs"/>
          <w:rtl/>
          <w:lang w:eastAsia="he-IL"/>
        </w:rPr>
        <w:t xml:space="preserve">אמרנו שנחזור לנושא של מיצוי זכויות. </w:t>
      </w:r>
      <w:r w:rsidR="00FD5437">
        <w:rPr>
          <w:rFonts w:hint="cs"/>
          <w:rtl/>
          <w:lang w:eastAsia="he-IL"/>
        </w:rPr>
        <w:t xml:space="preserve">זה ברור, מיצוי זכויות </w:t>
      </w:r>
      <w:r>
        <w:rPr>
          <w:rFonts w:hint="cs"/>
          <w:rtl/>
          <w:lang w:eastAsia="he-IL"/>
        </w:rPr>
        <w:t xml:space="preserve">זה לא תחנת המתנה אלא תחנה פרו-אקטיבית. </w:t>
      </w:r>
      <w:r w:rsidR="00FD5437">
        <w:rPr>
          <w:rFonts w:hint="cs"/>
          <w:rtl/>
          <w:lang w:eastAsia="he-IL"/>
        </w:rPr>
        <w:t xml:space="preserve">היא צריכה לעזור לאנשים שלא יודעים. זה תמיד שאלת הביצה והתרנגולת. אבל </w:t>
      </w:r>
      <w:r>
        <w:rPr>
          <w:rFonts w:hint="cs"/>
          <w:rtl/>
          <w:lang w:eastAsia="he-IL"/>
        </w:rPr>
        <w:t xml:space="preserve">מרכז למיצוי זכויות הוא גם </w:t>
      </w:r>
      <w:r w:rsidR="00FD5437">
        <w:rPr>
          <w:rFonts w:hint="cs"/>
          <w:rtl/>
          <w:lang w:eastAsia="he-IL"/>
        </w:rPr>
        <w:t xml:space="preserve">מרכז </w:t>
      </w:r>
      <w:r>
        <w:rPr>
          <w:rFonts w:hint="cs"/>
          <w:rtl/>
          <w:lang w:eastAsia="he-IL"/>
        </w:rPr>
        <w:t>פרו-אקטיבי שחייב ליזום דברים</w:t>
      </w:r>
      <w:r w:rsidR="00FD5437">
        <w:rPr>
          <w:rFonts w:hint="cs"/>
          <w:rtl/>
          <w:lang w:eastAsia="he-IL"/>
        </w:rPr>
        <w:t>, ליזום פניות לאנשים</w:t>
      </w:r>
      <w:r w:rsidR="000255E0">
        <w:rPr>
          <w:rFonts w:hint="cs"/>
          <w:rtl/>
          <w:lang w:eastAsia="he-IL"/>
        </w:rPr>
        <w:t xml:space="preserve">. </w:t>
      </w:r>
      <w:bookmarkStart w:id="502" w:name="_ETM_Q1_6599606"/>
      <w:bookmarkEnd w:id="502"/>
      <w:r w:rsidR="000255E0">
        <w:rPr>
          <w:rFonts w:hint="cs"/>
          <w:rtl/>
          <w:lang w:eastAsia="he-IL"/>
        </w:rPr>
        <w:t xml:space="preserve">אני בטוח שבמערכת הממוחשבת הקיימת </w:t>
      </w:r>
      <w:r w:rsidR="0058617A">
        <w:rPr>
          <w:rFonts w:hint="cs"/>
          <w:rtl/>
          <w:lang w:eastAsia="he-IL"/>
        </w:rPr>
        <w:t xml:space="preserve">אין </w:t>
      </w:r>
      <w:r w:rsidR="000255E0">
        <w:rPr>
          <w:rFonts w:hint="cs"/>
          <w:rtl/>
          <w:lang w:eastAsia="he-IL"/>
        </w:rPr>
        <w:t xml:space="preserve">בעיה לעשות את זה. </w:t>
      </w:r>
      <w:bookmarkStart w:id="503" w:name="_ETM_Q1_6602213"/>
      <w:bookmarkEnd w:id="503"/>
    </w:p>
    <w:p w:rsidR="00F9347A" w:rsidRDefault="00F9347A" w:rsidP="00F9347A">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533869668"/>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יעקב (קובי) זכאי</w:t>
          </w:r>
          <w:r w:rsidRPr="00F9347A">
            <w:rPr>
              <w:color w:val="000000"/>
              <w:rtl/>
              <w:lang w:eastAsia="he-IL"/>
            </w:rPr>
            <w:t>:</w:t>
          </w:r>
        </w:p>
      </w:sdtContent>
    </w:sdt>
    <w:p w:rsidR="00F9347A" w:rsidRDefault="00F9347A" w:rsidP="00F9347A">
      <w:pPr>
        <w:pStyle w:val="KeepWithNext"/>
        <w:rPr>
          <w:rtl/>
          <w:lang w:eastAsia="he-IL"/>
        </w:rPr>
      </w:pPr>
    </w:p>
    <w:p w:rsidR="00F9347A" w:rsidRDefault="000255E0" w:rsidP="00F9347A">
      <w:pPr>
        <w:rPr>
          <w:rtl/>
          <w:lang w:eastAsia="he-IL"/>
        </w:rPr>
      </w:pPr>
      <w:r>
        <w:rPr>
          <w:rFonts w:hint="cs"/>
          <w:rtl/>
          <w:lang w:eastAsia="he-IL"/>
        </w:rPr>
        <w:t xml:space="preserve">אבל </w:t>
      </w:r>
      <w:r w:rsidR="00F9347A">
        <w:rPr>
          <w:rFonts w:hint="cs"/>
          <w:rtl/>
          <w:lang w:eastAsia="he-IL"/>
        </w:rPr>
        <w:t xml:space="preserve">זה לא </w:t>
      </w:r>
      <w:r>
        <w:rPr>
          <w:rFonts w:hint="cs"/>
          <w:rtl/>
          <w:lang w:eastAsia="he-IL"/>
        </w:rPr>
        <w:t>מת</w:t>
      </w:r>
      <w:r w:rsidR="00F9347A">
        <w:rPr>
          <w:rFonts w:hint="cs"/>
          <w:rtl/>
          <w:lang w:eastAsia="he-IL"/>
        </w:rPr>
        <w:t>קיים</w:t>
      </w:r>
      <w:r>
        <w:rPr>
          <w:rFonts w:hint="cs"/>
          <w:rtl/>
          <w:lang w:eastAsia="he-IL"/>
        </w:rPr>
        <w:t>, אדוני</w:t>
      </w:r>
      <w:r w:rsidR="00F9347A">
        <w:rPr>
          <w:rFonts w:hint="cs"/>
          <w:rtl/>
          <w:lang w:eastAsia="he-IL"/>
        </w:rPr>
        <w:t xml:space="preserve">. </w:t>
      </w:r>
    </w:p>
    <w:p w:rsidR="00F9347A" w:rsidRDefault="00F9347A" w:rsidP="00F9347A">
      <w:pPr>
        <w:rPr>
          <w:rtl/>
          <w:lang w:eastAsia="he-IL"/>
        </w:rPr>
      </w:pPr>
    </w:p>
    <w:sdt>
      <w:sdtPr>
        <w:rPr>
          <w:rFonts w:hint="cs"/>
          <w:rtl/>
        </w:rPr>
        <w:alias w:val="יור"/>
        <w:tag w:val="&lt;ID&gt;5299&lt;/ID&gt;&lt;Name&gt;אלי אלאלוף - יו&quot;רַ&lt;/Name&gt;&lt;Data&gt;אלי אלאלוף&lt;/Data&gt;&lt;Shortcut&gt;אלאל&lt;/Shortcut&gt;"/>
        <w:id w:val="-148374908"/>
        <w:placeholder>
          <w:docPart w:val="DefaultPlaceholder_-1854013440"/>
        </w:placeholder>
      </w:sdtPr>
      <w:sdtEndPr/>
      <w:sdtContent>
        <w:p w:rsidR="00F9347A" w:rsidRDefault="00F9347A" w:rsidP="00F9347A">
          <w:pPr>
            <w:pStyle w:val="af6"/>
            <w:keepNext/>
            <w:rPr>
              <w:rtl/>
            </w:rPr>
          </w:pPr>
          <w:r w:rsidRPr="00F9347A">
            <w:rPr>
              <w:rStyle w:val="afd"/>
              <w:color w:val="000000"/>
              <w:rtl/>
            </w:rPr>
            <w:t xml:space="preserve">היו"ר אלי </w:t>
          </w:r>
          <w:proofErr w:type="spellStart"/>
          <w:r w:rsidRPr="00F9347A">
            <w:rPr>
              <w:rStyle w:val="afd"/>
              <w:color w:val="000000"/>
              <w:rtl/>
            </w:rPr>
            <w:t>אלאלוף</w:t>
          </w:r>
          <w:proofErr w:type="spellEnd"/>
          <w:r w:rsidRPr="00F9347A">
            <w:rPr>
              <w:color w:val="000000"/>
              <w:rtl/>
            </w:rPr>
            <w:t>:</w:t>
          </w:r>
        </w:p>
      </w:sdtContent>
    </w:sdt>
    <w:p w:rsidR="00F9347A" w:rsidRDefault="00F9347A" w:rsidP="00F9347A">
      <w:pPr>
        <w:pStyle w:val="KeepWithNext"/>
        <w:rPr>
          <w:rtl/>
          <w:lang w:eastAsia="he-IL"/>
        </w:rPr>
      </w:pPr>
    </w:p>
    <w:p w:rsidR="00F9347A" w:rsidRDefault="00F9347A" w:rsidP="00F9347A">
      <w:pPr>
        <w:rPr>
          <w:rtl/>
          <w:lang w:eastAsia="he-IL"/>
        </w:rPr>
      </w:pPr>
      <w:r>
        <w:rPr>
          <w:rFonts w:hint="cs"/>
          <w:rtl/>
          <w:lang w:eastAsia="he-IL"/>
        </w:rPr>
        <w:t xml:space="preserve">בשביל זה באנו לשפר. </w:t>
      </w:r>
    </w:p>
    <w:p w:rsidR="00F9347A" w:rsidRDefault="00F9347A" w:rsidP="00F9347A">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660225164"/>
        <w:placeholder>
          <w:docPart w:val="DefaultPlaceholder_-1854013440"/>
        </w:placeholder>
      </w:sdtPr>
      <w:sdtEndPr/>
      <w:sdtContent>
        <w:p w:rsidR="00F9347A" w:rsidRDefault="00F9347A" w:rsidP="00F9347A">
          <w:pPr>
            <w:pStyle w:val="af9"/>
            <w:keepNext/>
            <w:rPr>
              <w:rtl/>
              <w:lang w:eastAsia="he-IL"/>
            </w:rPr>
          </w:pPr>
          <w:r w:rsidRPr="00F9347A">
            <w:rPr>
              <w:rStyle w:val="afd"/>
              <w:color w:val="000000"/>
              <w:rtl/>
            </w:rPr>
            <w:t>יעקב (קובי) זכאי</w:t>
          </w:r>
          <w:r w:rsidRPr="00F9347A">
            <w:rPr>
              <w:color w:val="000000"/>
              <w:rtl/>
              <w:lang w:eastAsia="he-IL"/>
            </w:rPr>
            <w:t>:</w:t>
          </w:r>
        </w:p>
      </w:sdtContent>
    </w:sdt>
    <w:p w:rsidR="00F9347A" w:rsidRDefault="00F9347A" w:rsidP="00F9347A">
      <w:pPr>
        <w:pStyle w:val="KeepWithNext"/>
        <w:rPr>
          <w:rtl/>
          <w:lang w:eastAsia="he-IL"/>
        </w:rPr>
      </w:pPr>
    </w:p>
    <w:p w:rsidR="00F9347A" w:rsidRDefault="000255E0" w:rsidP="00F9347A">
      <w:pPr>
        <w:rPr>
          <w:rtl/>
          <w:lang w:eastAsia="he-IL"/>
        </w:rPr>
      </w:pPr>
      <w:r>
        <w:rPr>
          <w:rFonts w:hint="cs"/>
          <w:rtl/>
          <w:lang w:eastAsia="he-IL"/>
        </w:rPr>
        <w:t xml:space="preserve">האחריות הראשית היא על אגף השיקום ולא על ארגון נכי צה"ל. </w:t>
      </w:r>
    </w:p>
    <w:p w:rsidR="000255E0" w:rsidRDefault="000255E0" w:rsidP="000255E0">
      <w:pPr>
        <w:rPr>
          <w:rtl/>
          <w:lang w:eastAsia="he-IL"/>
        </w:rPr>
      </w:pPr>
    </w:p>
    <w:p w:rsidR="000255E0" w:rsidRDefault="000255E0" w:rsidP="000255E0">
      <w:pPr>
        <w:pStyle w:val="af6"/>
        <w:keepNext/>
        <w:rPr>
          <w:rtl/>
        </w:rPr>
      </w:pPr>
      <w:r>
        <w:rPr>
          <w:rtl/>
        </w:rPr>
        <w:t xml:space="preserve">היו"ר אלי </w:t>
      </w:r>
      <w:proofErr w:type="spellStart"/>
      <w:r>
        <w:rPr>
          <w:rtl/>
        </w:rPr>
        <w:t>אלאלוף</w:t>
      </w:r>
      <w:proofErr w:type="spellEnd"/>
      <w:r>
        <w:rPr>
          <w:rtl/>
        </w:rPr>
        <w:t>:</w:t>
      </w:r>
    </w:p>
    <w:p w:rsidR="000255E0" w:rsidRDefault="000255E0" w:rsidP="000255E0">
      <w:pPr>
        <w:pStyle w:val="KeepWithNext"/>
        <w:rPr>
          <w:rtl/>
          <w:lang w:eastAsia="he-IL"/>
        </w:rPr>
      </w:pPr>
    </w:p>
    <w:p w:rsidR="000255E0" w:rsidRDefault="000255E0" w:rsidP="0058617A">
      <w:pPr>
        <w:rPr>
          <w:rtl/>
          <w:lang w:eastAsia="he-IL"/>
        </w:rPr>
      </w:pPr>
      <w:r>
        <w:rPr>
          <w:rFonts w:hint="cs"/>
          <w:rtl/>
          <w:lang w:eastAsia="he-IL"/>
        </w:rPr>
        <w:t xml:space="preserve">אתם רוצים שזה יהיה? שניהם צריכים </w:t>
      </w:r>
      <w:bookmarkStart w:id="504" w:name="_ETM_Q1_6615507"/>
      <w:bookmarkEnd w:id="504"/>
      <w:r>
        <w:rPr>
          <w:rFonts w:hint="cs"/>
          <w:rtl/>
          <w:lang w:eastAsia="he-IL"/>
        </w:rPr>
        <w:t>לעבוד.</w:t>
      </w:r>
    </w:p>
    <w:p w:rsidR="006A5265" w:rsidRDefault="006A5265" w:rsidP="00F9347A">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018074719"/>
        <w:placeholder>
          <w:docPart w:val="DefaultPlaceholder_-1854013440"/>
        </w:placeholder>
      </w:sdtPr>
      <w:sdtEndPr/>
      <w:sdtContent>
        <w:p w:rsidR="00E91B52" w:rsidRDefault="00461B3C" w:rsidP="00E91B52">
          <w:pPr>
            <w:pStyle w:val="af9"/>
            <w:keepNext/>
            <w:rPr>
              <w:rtl/>
              <w:lang w:eastAsia="he-IL"/>
            </w:rPr>
          </w:pPr>
          <w:r>
            <w:rPr>
              <w:rStyle w:val="afd"/>
              <w:color w:val="000000"/>
              <w:rtl/>
            </w:rPr>
            <w:t>נתנאל (נתי) שקד:</w:t>
          </w:r>
        </w:p>
      </w:sdtContent>
    </w:sdt>
    <w:p w:rsidR="00E91B52" w:rsidRDefault="00E91B52" w:rsidP="00E91B52">
      <w:pPr>
        <w:pStyle w:val="KeepWithNext"/>
        <w:rPr>
          <w:rtl/>
          <w:lang w:eastAsia="he-IL"/>
        </w:rPr>
      </w:pPr>
    </w:p>
    <w:p w:rsidR="00E91B52" w:rsidRDefault="000255E0" w:rsidP="00E91B52">
      <w:pPr>
        <w:rPr>
          <w:rtl/>
          <w:lang w:eastAsia="he-IL"/>
        </w:rPr>
      </w:pPr>
      <w:r>
        <w:rPr>
          <w:rFonts w:hint="cs"/>
          <w:rtl/>
          <w:lang w:eastAsia="he-IL"/>
        </w:rPr>
        <w:t>אמרנו שנערוך</w:t>
      </w:r>
      <w:r w:rsidR="00E91B52">
        <w:rPr>
          <w:rFonts w:hint="cs"/>
          <w:rtl/>
          <w:lang w:eastAsia="he-IL"/>
        </w:rPr>
        <w:t xml:space="preserve"> על זה דיון. </w:t>
      </w:r>
    </w:p>
    <w:p w:rsidR="00E91B52" w:rsidRDefault="00E91B52" w:rsidP="00E91B52">
      <w:pPr>
        <w:rPr>
          <w:rtl/>
          <w:lang w:eastAsia="he-IL"/>
        </w:rPr>
      </w:pPr>
    </w:p>
    <w:p w:rsidR="000255E0" w:rsidRDefault="000255E0" w:rsidP="000255E0">
      <w:pPr>
        <w:pStyle w:val="af6"/>
        <w:keepNext/>
        <w:rPr>
          <w:rtl/>
        </w:rPr>
      </w:pPr>
      <w:r>
        <w:rPr>
          <w:rtl/>
        </w:rPr>
        <w:t xml:space="preserve">היו"ר אלי </w:t>
      </w:r>
      <w:proofErr w:type="spellStart"/>
      <w:r>
        <w:rPr>
          <w:rtl/>
        </w:rPr>
        <w:t>אלאלוף</w:t>
      </w:r>
      <w:proofErr w:type="spellEnd"/>
      <w:r>
        <w:rPr>
          <w:rtl/>
        </w:rPr>
        <w:t>:</w:t>
      </w:r>
    </w:p>
    <w:p w:rsidR="000255E0" w:rsidRDefault="000255E0" w:rsidP="000255E0">
      <w:pPr>
        <w:pStyle w:val="KeepWithNext"/>
        <w:rPr>
          <w:rtl/>
          <w:lang w:eastAsia="he-IL"/>
        </w:rPr>
      </w:pPr>
    </w:p>
    <w:p w:rsidR="000255E0" w:rsidRDefault="000255E0" w:rsidP="000255E0">
      <w:pPr>
        <w:rPr>
          <w:rtl/>
          <w:lang w:eastAsia="he-IL"/>
        </w:rPr>
      </w:pPr>
      <w:r>
        <w:rPr>
          <w:rFonts w:hint="cs"/>
          <w:rtl/>
          <w:lang w:eastAsia="he-IL"/>
        </w:rPr>
        <w:t xml:space="preserve">בסדר, נגיע לזה. </w:t>
      </w:r>
    </w:p>
    <w:p w:rsidR="000255E0" w:rsidRDefault="000255E0" w:rsidP="000255E0">
      <w:pPr>
        <w:rPr>
          <w:rtl/>
          <w:lang w:eastAsia="he-IL"/>
        </w:rPr>
      </w:pPr>
    </w:p>
    <w:p w:rsidR="000255E0" w:rsidRDefault="000255E0" w:rsidP="000255E0">
      <w:pPr>
        <w:pStyle w:val="a4"/>
        <w:keepNext/>
        <w:rPr>
          <w:rtl/>
        </w:rPr>
      </w:pPr>
      <w:r>
        <w:rPr>
          <w:rtl/>
        </w:rPr>
        <w:t>רינת גולד גזית:</w:t>
      </w:r>
    </w:p>
    <w:p w:rsidR="000255E0" w:rsidRDefault="000255E0" w:rsidP="000255E0">
      <w:pPr>
        <w:pStyle w:val="KeepWithNext"/>
        <w:rPr>
          <w:rtl/>
          <w:lang w:eastAsia="he-IL"/>
        </w:rPr>
      </w:pPr>
    </w:p>
    <w:p w:rsidR="000255E0" w:rsidRDefault="000255E0" w:rsidP="000255E0">
      <w:pPr>
        <w:rPr>
          <w:rtl/>
          <w:lang w:eastAsia="he-IL"/>
        </w:rPr>
      </w:pPr>
      <w:r>
        <w:rPr>
          <w:rFonts w:hint="cs"/>
          <w:rtl/>
          <w:lang w:eastAsia="he-IL"/>
        </w:rPr>
        <w:t>לעניין שבע שנים- - -</w:t>
      </w:r>
    </w:p>
    <w:p w:rsidR="000255E0" w:rsidRDefault="000255E0" w:rsidP="000255E0">
      <w:pPr>
        <w:rPr>
          <w:rtl/>
          <w:lang w:eastAsia="he-IL"/>
        </w:rPr>
      </w:pPr>
    </w:p>
    <w:sdt>
      <w:sdtPr>
        <w:rPr>
          <w:rFonts w:hint="cs"/>
          <w:rtl/>
        </w:rPr>
        <w:alias w:val="דובר"/>
        <w:tag w:val="&lt;ID&gt;0&lt;/ID&gt;&lt;Name&gt;יעל סלנט&lt;/Name&gt;&lt;Data&gt;יעל סלנט&lt;/Data&gt;&lt;Shortcut&gt;יעל&lt;/Shortcut&gt;&lt;MemberID&gt;&lt;/MemberID&gt;"/>
        <w:id w:val="-1942905550"/>
        <w:placeholder>
          <w:docPart w:val="DefaultPlaceholder_-1854013440"/>
        </w:placeholder>
      </w:sdtPr>
      <w:sdtEndPr/>
      <w:sdtContent>
        <w:p w:rsidR="00E91B52" w:rsidRDefault="00E91B52" w:rsidP="00E91B52">
          <w:pPr>
            <w:pStyle w:val="a4"/>
            <w:keepNext/>
            <w:rPr>
              <w:rtl/>
            </w:rPr>
          </w:pPr>
          <w:r w:rsidRPr="00E91B52">
            <w:rPr>
              <w:rStyle w:val="afd"/>
              <w:color w:val="000000"/>
              <w:rtl/>
            </w:rPr>
            <w:t>יעל סלנט</w:t>
          </w:r>
          <w:r w:rsidRPr="00E91B52">
            <w:rPr>
              <w:color w:val="000000"/>
              <w:rtl/>
            </w:rPr>
            <w:t>:</w:t>
          </w:r>
        </w:p>
      </w:sdtContent>
    </w:sdt>
    <w:p w:rsidR="00E91B52" w:rsidRDefault="00E91B52" w:rsidP="00E91B52">
      <w:pPr>
        <w:pStyle w:val="KeepWithNext"/>
        <w:rPr>
          <w:rtl/>
          <w:lang w:eastAsia="he-IL"/>
        </w:rPr>
      </w:pPr>
    </w:p>
    <w:p w:rsidR="00E91B52" w:rsidRDefault="000255E0" w:rsidP="00E91B52">
      <w:pPr>
        <w:rPr>
          <w:rtl/>
          <w:lang w:eastAsia="he-IL"/>
        </w:rPr>
      </w:pPr>
      <w:r>
        <w:rPr>
          <w:rFonts w:hint="cs"/>
          <w:rtl/>
          <w:lang w:eastAsia="he-IL"/>
        </w:rPr>
        <w:t>אמרנו שזכאות אוטומטית, אם לא ניתנה, מוגבלת לשבע שנים אחורה.</w:t>
      </w:r>
    </w:p>
    <w:p w:rsidR="00E91B52" w:rsidRDefault="00E91B52" w:rsidP="00E91B52">
      <w:pPr>
        <w:rPr>
          <w:rtl/>
          <w:lang w:eastAsia="he-IL"/>
        </w:rPr>
      </w:pPr>
    </w:p>
    <w:sdt>
      <w:sdtPr>
        <w:rPr>
          <w:rFonts w:hint="cs"/>
          <w:rtl/>
        </w:rPr>
        <w:alias w:val="דובר"/>
        <w:tag w:val="&lt;ID&gt;0&lt;/ID&gt;&lt;Name&gt;רינת גזית&lt;/Name&gt;&lt;Data&gt;רינת גזית&lt;/Data&gt;&lt;Shortcut&gt;ריגז&lt;/Shortcut&gt;&lt;MemberID&gt;&lt;/MemberID&gt;"/>
        <w:id w:val="1897547172"/>
        <w:placeholder>
          <w:docPart w:val="DefaultPlaceholder_-1854013440"/>
        </w:placeholder>
      </w:sdtPr>
      <w:sdtEndPr/>
      <w:sdtContent>
        <w:p w:rsidR="00E91B52" w:rsidRDefault="00DC3CF9" w:rsidP="00E91B52">
          <w:pPr>
            <w:pStyle w:val="a4"/>
            <w:keepNext/>
            <w:rPr>
              <w:rtl/>
            </w:rPr>
          </w:pPr>
          <w:r>
            <w:rPr>
              <w:rStyle w:val="afd"/>
              <w:color w:val="000000"/>
              <w:rtl/>
            </w:rPr>
            <w:t>רינת גולד גזית</w:t>
          </w:r>
          <w:r w:rsidR="00E91B52" w:rsidRPr="00E91B52">
            <w:rPr>
              <w:color w:val="000000"/>
              <w:rtl/>
            </w:rPr>
            <w:t>:</w:t>
          </w:r>
        </w:p>
      </w:sdtContent>
    </w:sdt>
    <w:p w:rsidR="00E91B52" w:rsidRDefault="00E91B52" w:rsidP="00E91B52">
      <w:pPr>
        <w:pStyle w:val="KeepWithNext"/>
        <w:rPr>
          <w:rtl/>
          <w:lang w:eastAsia="he-IL"/>
        </w:rPr>
      </w:pPr>
    </w:p>
    <w:p w:rsidR="00E91B52" w:rsidRDefault="00C636E8" w:rsidP="00C636E8">
      <w:pPr>
        <w:rPr>
          <w:rtl/>
          <w:lang w:eastAsia="he-IL"/>
        </w:rPr>
      </w:pPr>
      <w:r>
        <w:rPr>
          <w:rFonts w:hint="cs"/>
          <w:rtl/>
          <w:lang w:eastAsia="he-IL"/>
        </w:rPr>
        <w:t xml:space="preserve">אני רוצה להפנות את </w:t>
      </w:r>
      <w:bookmarkStart w:id="505" w:name="_ETM_Q1_6631545"/>
      <w:bookmarkEnd w:id="505"/>
      <w:r>
        <w:rPr>
          <w:rFonts w:hint="cs"/>
          <w:rtl/>
          <w:lang w:eastAsia="he-IL"/>
        </w:rPr>
        <w:t>תשומת הלב לכך ש</w:t>
      </w:r>
      <w:r w:rsidR="00E91B52">
        <w:rPr>
          <w:rFonts w:hint="cs"/>
          <w:rtl/>
          <w:lang w:eastAsia="he-IL"/>
        </w:rPr>
        <w:t>אנחנו מעלים את הזכאויות להטבות לחוק וזה אמור</w:t>
      </w:r>
      <w:r>
        <w:rPr>
          <w:rFonts w:hint="cs"/>
          <w:rtl/>
          <w:lang w:eastAsia="he-IL"/>
        </w:rPr>
        <w:t>,</w:t>
      </w:r>
      <w:r w:rsidR="00E91B52">
        <w:rPr>
          <w:rFonts w:hint="cs"/>
          <w:rtl/>
          <w:lang w:eastAsia="he-IL"/>
        </w:rPr>
        <w:t xml:space="preserve"> גם לפי פסק דין </w:t>
      </w:r>
      <w:proofErr w:type="spellStart"/>
      <w:r w:rsidR="00E91B52">
        <w:rPr>
          <w:rFonts w:hint="cs"/>
          <w:rtl/>
          <w:lang w:eastAsia="he-IL"/>
        </w:rPr>
        <w:t>לופו</w:t>
      </w:r>
      <w:proofErr w:type="spellEnd"/>
      <w:r>
        <w:rPr>
          <w:rFonts w:hint="cs"/>
          <w:rtl/>
          <w:lang w:eastAsia="he-IL"/>
        </w:rPr>
        <w:t>, להתנהג כמו תגמול</w:t>
      </w:r>
      <w:r w:rsidR="00E91B52">
        <w:rPr>
          <w:rFonts w:hint="cs"/>
          <w:rtl/>
          <w:lang w:eastAsia="he-IL"/>
        </w:rPr>
        <w:t>. תגמול לא מוגבל</w:t>
      </w:r>
      <w:r>
        <w:rPr>
          <w:rFonts w:hint="cs"/>
          <w:rtl/>
          <w:lang w:eastAsia="he-IL"/>
        </w:rPr>
        <w:t xml:space="preserve"> שבע שנים רטרואקטיבית</w:t>
      </w:r>
      <w:r w:rsidR="00E91B52">
        <w:rPr>
          <w:rFonts w:hint="cs"/>
          <w:rtl/>
          <w:lang w:eastAsia="he-IL"/>
        </w:rPr>
        <w:t xml:space="preserve">. אם משרד הביטחון בגלל טעות לא שילם </w:t>
      </w:r>
      <w:r>
        <w:rPr>
          <w:rFonts w:hint="cs"/>
          <w:rtl/>
          <w:lang w:eastAsia="he-IL"/>
        </w:rPr>
        <w:t>זכאות שמגיעה לנכה, הנכה לא אמור, זה בכלל לא התפקיד שלו. יש חזקת תקינוּת פעילו</w:t>
      </w:r>
      <w:r w:rsidR="0058617A">
        <w:rPr>
          <w:rFonts w:hint="cs"/>
          <w:rtl/>
          <w:lang w:eastAsia="he-IL"/>
        </w:rPr>
        <w:t>ּ</w:t>
      </w:r>
      <w:r>
        <w:rPr>
          <w:rFonts w:hint="cs"/>
          <w:rtl/>
          <w:lang w:eastAsia="he-IL"/>
        </w:rPr>
        <w:t xml:space="preserve">ת הרשות. אני לא מבינה </w:t>
      </w:r>
      <w:bookmarkStart w:id="506" w:name="_ETM_Q1_6658563"/>
      <w:bookmarkEnd w:id="506"/>
      <w:r>
        <w:rPr>
          <w:rFonts w:hint="cs"/>
          <w:rtl/>
          <w:lang w:eastAsia="he-IL"/>
        </w:rPr>
        <w:t xml:space="preserve">למה הנכה צריך להפסיד את הרטרואקטיביות ומדוע להגביל את זה </w:t>
      </w:r>
      <w:bookmarkStart w:id="507" w:name="_ETM_Q1_6660812"/>
      <w:bookmarkEnd w:id="507"/>
      <w:r>
        <w:rPr>
          <w:rFonts w:hint="cs"/>
          <w:rtl/>
          <w:lang w:eastAsia="he-IL"/>
        </w:rPr>
        <w:t xml:space="preserve">בשבע שנים. </w:t>
      </w:r>
    </w:p>
    <w:p w:rsidR="00E91B52" w:rsidRDefault="00E91B52" w:rsidP="00E91B52">
      <w:pPr>
        <w:rPr>
          <w:rtl/>
          <w:lang w:eastAsia="he-IL"/>
        </w:rPr>
      </w:pPr>
    </w:p>
    <w:sdt>
      <w:sdtPr>
        <w:rPr>
          <w:rFonts w:hint="cs"/>
          <w:rtl/>
        </w:rPr>
        <w:alias w:val="יור"/>
        <w:tag w:val="&lt;ID&gt;5299&lt;/ID&gt;&lt;Name&gt;אלי אלאלוף - יו&quot;רַ&lt;/Name&gt;&lt;Data&gt;אלי אלאלוף&lt;/Data&gt;&lt;Shortcut&gt;אלאל&lt;/Shortcut&gt;"/>
        <w:id w:val="1511334888"/>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יש תשובה</w:t>
      </w:r>
      <w:r w:rsidR="00C636E8">
        <w:rPr>
          <w:rFonts w:hint="cs"/>
          <w:rtl/>
          <w:lang w:eastAsia="he-IL"/>
        </w:rPr>
        <w:t xml:space="preserve"> להערה הזאת</w:t>
      </w:r>
      <w:r>
        <w:rPr>
          <w:rFonts w:hint="cs"/>
          <w:rtl/>
          <w:lang w:eastAsia="he-IL"/>
        </w:rPr>
        <w:t>?</w:t>
      </w:r>
    </w:p>
    <w:p w:rsidR="00E91B52" w:rsidRDefault="00E91B52" w:rsidP="00E91B5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177004435"/>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ערן יוסף</w:t>
          </w:r>
          <w:r w:rsidRPr="00E91B52">
            <w:rPr>
              <w:color w:val="000000"/>
              <w:rtl/>
              <w:lang w:eastAsia="he-IL"/>
            </w:rPr>
            <w:t>:</w:t>
          </w:r>
        </w:p>
      </w:sdtContent>
    </w:sdt>
    <w:p w:rsidR="00E91B52" w:rsidRDefault="00E91B52" w:rsidP="00E91B52">
      <w:pPr>
        <w:pStyle w:val="KeepWithNext"/>
        <w:rPr>
          <w:rtl/>
          <w:lang w:eastAsia="he-IL"/>
        </w:rPr>
      </w:pPr>
    </w:p>
    <w:p w:rsidR="00FB0F99" w:rsidRDefault="00FB0F99" w:rsidP="00E91B52">
      <w:pPr>
        <w:rPr>
          <w:rtl/>
          <w:lang w:eastAsia="he-IL"/>
        </w:rPr>
      </w:pPr>
      <w:r>
        <w:rPr>
          <w:rFonts w:hint="cs"/>
          <w:rtl/>
          <w:lang w:eastAsia="he-IL"/>
        </w:rPr>
        <w:t xml:space="preserve">יש פה ערבוב של שני דברים. </w:t>
      </w:r>
      <w:bookmarkStart w:id="508" w:name="_ETM_Q1_6669190"/>
      <w:bookmarkEnd w:id="508"/>
      <w:r>
        <w:rPr>
          <w:rFonts w:hint="cs"/>
          <w:rtl/>
          <w:lang w:eastAsia="he-IL"/>
        </w:rPr>
        <w:t xml:space="preserve">פסק הדין שהיא מדברת עליו מתייחס </w:t>
      </w:r>
      <w:r w:rsidR="006A5265">
        <w:rPr>
          <w:rFonts w:hint="cs"/>
          <w:rtl/>
          <w:lang w:eastAsia="he-IL"/>
        </w:rPr>
        <w:t>ל</w:t>
      </w:r>
      <w:r w:rsidR="00E91B52">
        <w:rPr>
          <w:rFonts w:hint="cs"/>
          <w:rtl/>
          <w:lang w:eastAsia="he-IL"/>
        </w:rPr>
        <w:t xml:space="preserve">סיטואציה שאדם לא הוכר. </w:t>
      </w:r>
      <w:r>
        <w:rPr>
          <w:rFonts w:hint="cs"/>
          <w:rtl/>
          <w:lang w:eastAsia="he-IL"/>
        </w:rPr>
        <w:t xml:space="preserve">בדיעבד אחרי ערעור לבית המשפט הוא הוכר ונתבקשנו לשלם אחורה את הזכויות. תגמולים שולמו </w:t>
      </w:r>
      <w:bookmarkStart w:id="509" w:name="_ETM_Q1_6680975"/>
      <w:bookmarkEnd w:id="509"/>
      <w:r>
        <w:rPr>
          <w:rFonts w:hint="cs"/>
          <w:rtl/>
          <w:lang w:eastAsia="he-IL"/>
        </w:rPr>
        <w:t>באופן מלא, ו</w:t>
      </w:r>
      <w:r w:rsidR="00E91B52">
        <w:rPr>
          <w:rFonts w:hint="cs"/>
          <w:rtl/>
          <w:lang w:eastAsia="he-IL"/>
        </w:rPr>
        <w:t xml:space="preserve">על פי הדין שהיה עד </w:t>
      </w:r>
      <w:r>
        <w:rPr>
          <w:rFonts w:hint="cs"/>
          <w:rtl/>
          <w:lang w:eastAsia="he-IL"/>
        </w:rPr>
        <w:t xml:space="preserve">לאותו פסק דין </w:t>
      </w:r>
      <w:r w:rsidR="00E91B52">
        <w:rPr>
          <w:rFonts w:hint="cs"/>
          <w:rtl/>
          <w:lang w:eastAsia="he-IL"/>
        </w:rPr>
        <w:t xml:space="preserve">לא שילמו הטבות בכלל רטרואקטיבית. </w:t>
      </w:r>
      <w:r>
        <w:rPr>
          <w:rFonts w:hint="cs"/>
          <w:rtl/>
          <w:lang w:eastAsia="he-IL"/>
        </w:rPr>
        <w:t xml:space="preserve">פסק הדין שינה את העניין הזה. תיכף נגיע לסעיף קטן (ג) שעוסק בסיטואציה הזו. </w:t>
      </w:r>
    </w:p>
    <w:p w:rsidR="00FB0F99" w:rsidRDefault="00FB0F99" w:rsidP="00E91B52">
      <w:pPr>
        <w:rPr>
          <w:rtl/>
          <w:lang w:eastAsia="he-IL"/>
        </w:rPr>
      </w:pPr>
    </w:p>
    <w:p w:rsidR="00E91B52" w:rsidRDefault="00E91B52" w:rsidP="007E32D3">
      <w:pPr>
        <w:rPr>
          <w:rtl/>
          <w:lang w:eastAsia="he-IL"/>
        </w:rPr>
      </w:pPr>
      <w:r>
        <w:rPr>
          <w:rFonts w:hint="cs"/>
          <w:rtl/>
          <w:lang w:eastAsia="he-IL"/>
        </w:rPr>
        <w:t xml:space="preserve">סעיף </w:t>
      </w:r>
      <w:r w:rsidR="00FB0F99">
        <w:rPr>
          <w:rFonts w:hint="cs"/>
          <w:rtl/>
          <w:lang w:eastAsia="he-IL"/>
        </w:rPr>
        <w:t xml:space="preserve">קטן </w:t>
      </w:r>
      <w:bookmarkStart w:id="510" w:name="_ETM_Q1_6692740"/>
      <w:bookmarkEnd w:id="510"/>
      <w:r>
        <w:rPr>
          <w:rFonts w:hint="cs"/>
          <w:rtl/>
          <w:lang w:eastAsia="he-IL"/>
        </w:rPr>
        <w:t xml:space="preserve">(א) </w:t>
      </w:r>
      <w:r w:rsidR="00FB0F99">
        <w:rPr>
          <w:rFonts w:hint="cs"/>
          <w:rtl/>
          <w:lang w:eastAsia="he-IL"/>
        </w:rPr>
        <w:t>מדבר על אדם שמוכר במערכת ומקבל את התגמול מידי חודש</w:t>
      </w:r>
      <w:r w:rsidR="007E32D3">
        <w:rPr>
          <w:rFonts w:hint="cs"/>
          <w:rtl/>
          <w:lang w:eastAsia="he-IL"/>
        </w:rPr>
        <w:t xml:space="preserve"> ובשל איזו סיבה לא קיבל הטבה שהוא </w:t>
      </w:r>
      <w:bookmarkStart w:id="511" w:name="_ETM_Q1_6699375"/>
      <w:bookmarkEnd w:id="511"/>
      <w:r w:rsidR="007E32D3">
        <w:rPr>
          <w:rFonts w:hint="cs"/>
          <w:rtl/>
          <w:lang w:eastAsia="he-IL"/>
        </w:rPr>
        <w:t xml:space="preserve">זכאי לה באופן אוטומטי. לגבי זה המדינה אומרת: מכיוון שזה עניין אוטומטי, אנחנו לוקחים אחריות על זה, משלמים, אבל האחריות לא יכולה להיות </w:t>
      </w:r>
      <w:r>
        <w:rPr>
          <w:rFonts w:hint="cs"/>
          <w:rtl/>
          <w:lang w:eastAsia="he-IL"/>
        </w:rPr>
        <w:t>אין-סופית</w:t>
      </w:r>
      <w:r w:rsidR="007E32D3">
        <w:rPr>
          <w:rFonts w:hint="cs"/>
          <w:rtl/>
          <w:lang w:eastAsia="he-IL"/>
        </w:rPr>
        <w:t xml:space="preserve">, האחריות לא יכולה להיות על כל שנות החיים אלא נצמדנו לרציונל של התיישנות שקיים בחקיקה </w:t>
      </w:r>
      <w:bookmarkStart w:id="512" w:name="_ETM_Q1_6715923"/>
      <w:bookmarkEnd w:id="512"/>
      <w:r w:rsidR="007E32D3">
        <w:rPr>
          <w:rFonts w:hint="cs"/>
          <w:rtl/>
          <w:lang w:eastAsia="he-IL"/>
        </w:rPr>
        <w:t>רגילה ובמקומות אחרים ולכן קבענו שבע שנים. כשנגיע לסעיף של תשלומי-</w:t>
      </w:r>
      <w:r>
        <w:rPr>
          <w:rFonts w:hint="cs"/>
          <w:rtl/>
          <w:lang w:eastAsia="he-IL"/>
        </w:rPr>
        <w:t xml:space="preserve">יתר </w:t>
      </w:r>
      <w:r>
        <w:rPr>
          <w:rtl/>
          <w:lang w:eastAsia="he-IL"/>
        </w:rPr>
        <w:t>–</w:t>
      </w:r>
      <w:r w:rsidR="007E32D3">
        <w:rPr>
          <w:rFonts w:hint="cs"/>
          <w:rtl/>
          <w:lang w:eastAsia="he-IL"/>
        </w:rPr>
        <w:t xml:space="preserve"> אותו דבר עשינו גם שם, גם אם אדם מקבל ביתר יותר משבע שנים אנחנו הולכים עד שבע שנים אחורה. זה הרציונל. </w:t>
      </w:r>
    </w:p>
    <w:p w:rsidR="00E91B52" w:rsidRDefault="00E91B52" w:rsidP="00E91B52">
      <w:pPr>
        <w:rPr>
          <w:rtl/>
          <w:lang w:eastAsia="he-IL"/>
        </w:rPr>
      </w:pPr>
    </w:p>
    <w:sdt>
      <w:sdtPr>
        <w:rPr>
          <w:rFonts w:hint="cs"/>
          <w:rtl/>
        </w:rPr>
        <w:alias w:val="דובר"/>
        <w:tag w:val="&lt;ID&gt;0&lt;/ID&gt;&lt;Name&gt;רינת גזית&lt;/Name&gt;&lt;Data&gt;רינת גזית&lt;/Data&gt;&lt;Shortcut&gt;ריגז&lt;/Shortcut&gt;&lt;MemberID&gt;&lt;/MemberID&gt;"/>
        <w:id w:val="1827850620"/>
        <w:placeholder>
          <w:docPart w:val="DefaultPlaceholder_-1854013440"/>
        </w:placeholder>
      </w:sdtPr>
      <w:sdtEndPr/>
      <w:sdtContent>
        <w:p w:rsidR="00E91B52" w:rsidRDefault="00DC3CF9" w:rsidP="00E91B52">
          <w:pPr>
            <w:pStyle w:val="a4"/>
            <w:keepNext/>
            <w:rPr>
              <w:rtl/>
            </w:rPr>
          </w:pPr>
          <w:r>
            <w:rPr>
              <w:rStyle w:val="afd"/>
              <w:color w:val="000000"/>
              <w:rtl/>
            </w:rPr>
            <w:t>רינת גולד גזית</w:t>
          </w:r>
          <w:r w:rsidR="00E91B52" w:rsidRPr="00E91B52">
            <w:rPr>
              <w:color w:val="000000"/>
              <w:rtl/>
            </w:rPr>
            <w:t>:</w:t>
          </w:r>
        </w:p>
      </w:sdtContent>
    </w:sdt>
    <w:p w:rsidR="00E91B52" w:rsidRDefault="00E91B52" w:rsidP="00E91B52">
      <w:pPr>
        <w:pStyle w:val="KeepWithNext"/>
        <w:rPr>
          <w:rtl/>
          <w:lang w:eastAsia="he-IL"/>
        </w:rPr>
      </w:pPr>
    </w:p>
    <w:p w:rsidR="00E91B52" w:rsidRDefault="007E32D3" w:rsidP="00E91B52">
      <w:pPr>
        <w:rPr>
          <w:rtl/>
          <w:lang w:eastAsia="he-IL"/>
        </w:rPr>
      </w:pPr>
      <w:r>
        <w:rPr>
          <w:rFonts w:hint="cs"/>
          <w:rtl/>
          <w:lang w:eastAsia="he-IL"/>
        </w:rPr>
        <w:t>בתשלומי-</w:t>
      </w:r>
      <w:r w:rsidR="00E91B52">
        <w:rPr>
          <w:rFonts w:hint="cs"/>
          <w:rtl/>
          <w:lang w:eastAsia="he-IL"/>
        </w:rPr>
        <w:t xml:space="preserve">יתר יש סמכות חריגה. </w:t>
      </w:r>
      <w:r>
        <w:rPr>
          <w:rFonts w:hint="cs"/>
          <w:rtl/>
          <w:lang w:eastAsia="he-IL"/>
        </w:rPr>
        <w:t xml:space="preserve">יכול להיות שגם פה אפשר להכניס סמכות חריגה ליותר משבע שנים. </w:t>
      </w:r>
    </w:p>
    <w:p w:rsidR="007E32D3" w:rsidRDefault="007E32D3" w:rsidP="00E91B52">
      <w:pPr>
        <w:rPr>
          <w:rtl/>
          <w:lang w:eastAsia="he-IL"/>
        </w:rPr>
      </w:pPr>
    </w:p>
    <w:p w:rsidR="007E32D3" w:rsidRDefault="007E32D3" w:rsidP="007E32D3">
      <w:pPr>
        <w:pStyle w:val="af6"/>
        <w:keepNext/>
        <w:rPr>
          <w:rtl/>
        </w:rPr>
      </w:pPr>
      <w:r>
        <w:rPr>
          <w:rtl/>
        </w:rPr>
        <w:t xml:space="preserve">היו"ר אלי </w:t>
      </w:r>
      <w:proofErr w:type="spellStart"/>
      <w:r>
        <w:rPr>
          <w:rtl/>
        </w:rPr>
        <w:t>אלאלוף</w:t>
      </w:r>
      <w:proofErr w:type="spellEnd"/>
      <w:r>
        <w:rPr>
          <w:rtl/>
        </w:rPr>
        <w:t>:</w:t>
      </w:r>
    </w:p>
    <w:p w:rsidR="007E32D3" w:rsidRDefault="007E32D3" w:rsidP="007E32D3">
      <w:pPr>
        <w:pStyle w:val="KeepWithNext"/>
        <w:rPr>
          <w:rtl/>
          <w:lang w:eastAsia="he-IL"/>
        </w:rPr>
      </w:pPr>
    </w:p>
    <w:p w:rsidR="007E32D3" w:rsidRDefault="007E32D3" w:rsidP="007E32D3">
      <w:pPr>
        <w:rPr>
          <w:rtl/>
          <w:lang w:eastAsia="he-IL"/>
        </w:rPr>
      </w:pPr>
      <w:r>
        <w:rPr>
          <w:rFonts w:hint="cs"/>
          <w:rtl/>
          <w:lang w:eastAsia="he-IL"/>
        </w:rPr>
        <w:t xml:space="preserve">לא פתחנו את הסעיף. שמענו את </w:t>
      </w:r>
      <w:bookmarkStart w:id="513" w:name="_ETM_Q1_6735092"/>
      <w:bookmarkEnd w:id="513"/>
      <w:r>
        <w:rPr>
          <w:rFonts w:hint="cs"/>
          <w:rtl/>
          <w:lang w:eastAsia="he-IL"/>
        </w:rPr>
        <w:t xml:space="preserve">זה. הערות נוספות? בבקשה. </w:t>
      </w:r>
    </w:p>
    <w:p w:rsidR="00E91B52" w:rsidRDefault="00E91B52" w:rsidP="00E91B52">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181778887"/>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אלון דהן</w:t>
          </w:r>
          <w:r w:rsidRPr="00E91B52">
            <w:rPr>
              <w:color w:val="000000"/>
              <w:rtl/>
              <w:lang w:eastAsia="he-IL"/>
            </w:rPr>
            <w:t>:</w:t>
          </w:r>
        </w:p>
      </w:sdtContent>
    </w:sdt>
    <w:p w:rsidR="00E91B52" w:rsidRDefault="00E91B52" w:rsidP="00E91B52">
      <w:pPr>
        <w:pStyle w:val="KeepWithNext"/>
        <w:rPr>
          <w:rtl/>
          <w:lang w:eastAsia="he-IL"/>
        </w:rPr>
      </w:pPr>
    </w:p>
    <w:p w:rsidR="00E91B52" w:rsidRDefault="007E32D3" w:rsidP="0058617A">
      <w:pPr>
        <w:rPr>
          <w:rtl/>
          <w:lang w:eastAsia="he-IL"/>
        </w:rPr>
      </w:pPr>
      <w:r>
        <w:rPr>
          <w:rFonts w:hint="cs"/>
          <w:rtl/>
          <w:lang w:eastAsia="he-IL"/>
        </w:rPr>
        <w:t>אני רוצה לה</w:t>
      </w:r>
      <w:r w:rsidR="0058617A">
        <w:rPr>
          <w:rFonts w:hint="cs"/>
          <w:rtl/>
          <w:lang w:eastAsia="he-IL"/>
        </w:rPr>
        <w:t>ע</w:t>
      </w:r>
      <w:r>
        <w:rPr>
          <w:rFonts w:hint="cs"/>
          <w:rtl/>
          <w:lang w:eastAsia="he-IL"/>
        </w:rPr>
        <w:t>יר את תשומת לב הוועדה ואת תשומת לב אדוני היושב-</w:t>
      </w:r>
      <w:r w:rsidR="00E91B52">
        <w:rPr>
          <w:rFonts w:hint="cs"/>
          <w:rtl/>
          <w:lang w:eastAsia="he-IL"/>
        </w:rPr>
        <w:t>ראש</w:t>
      </w:r>
      <w:r>
        <w:rPr>
          <w:rFonts w:hint="cs"/>
          <w:rtl/>
          <w:lang w:eastAsia="he-IL"/>
        </w:rPr>
        <w:t xml:space="preserve"> לעובדה</w:t>
      </w:r>
      <w:r w:rsidR="00E91B52">
        <w:rPr>
          <w:rFonts w:hint="cs"/>
          <w:rtl/>
          <w:lang w:eastAsia="he-IL"/>
        </w:rPr>
        <w:t xml:space="preserve"> </w:t>
      </w:r>
      <w:r>
        <w:rPr>
          <w:rFonts w:hint="cs"/>
          <w:rtl/>
          <w:lang w:eastAsia="he-IL"/>
        </w:rPr>
        <w:t>ש</w:t>
      </w:r>
      <w:r w:rsidR="00E91B52">
        <w:rPr>
          <w:rFonts w:hint="cs"/>
          <w:rtl/>
          <w:lang w:eastAsia="he-IL"/>
        </w:rPr>
        <w:t>כא</w:t>
      </w:r>
      <w:r>
        <w:rPr>
          <w:rFonts w:hint="cs"/>
          <w:rtl/>
          <w:lang w:eastAsia="he-IL"/>
        </w:rPr>
        <w:t xml:space="preserve">שר אנחנו מדברים על רטרואקטיביות, </w:t>
      </w:r>
      <w:bookmarkStart w:id="514" w:name="_ETM_Q1_6754692"/>
      <w:bookmarkEnd w:id="514"/>
      <w:r>
        <w:rPr>
          <w:rFonts w:hint="cs"/>
          <w:rtl/>
          <w:lang w:eastAsia="he-IL"/>
        </w:rPr>
        <w:t xml:space="preserve">כאשר הנכה צריך להחזיר כסף הרטרואקטיביות היא אין-סופית. </w:t>
      </w:r>
    </w:p>
    <w:p w:rsidR="00E91B52" w:rsidRDefault="00E91B52" w:rsidP="00E91B5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013122081"/>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ערן יוסף</w:t>
          </w:r>
          <w:r w:rsidRPr="00E91B52">
            <w:rPr>
              <w:color w:val="000000"/>
              <w:rtl/>
              <w:lang w:eastAsia="he-IL"/>
            </w:rPr>
            <w:t>:</w:t>
          </w:r>
        </w:p>
      </w:sdtContent>
    </w:sdt>
    <w:p w:rsidR="00E91B52" w:rsidRDefault="00E91B52" w:rsidP="00E91B52">
      <w:pPr>
        <w:pStyle w:val="KeepWithNext"/>
        <w:rPr>
          <w:rtl/>
          <w:lang w:eastAsia="he-IL"/>
        </w:rPr>
      </w:pPr>
    </w:p>
    <w:p w:rsidR="007E32D3" w:rsidRDefault="00E91B52" w:rsidP="007E32D3">
      <w:pPr>
        <w:rPr>
          <w:rtl/>
          <w:lang w:eastAsia="he-IL"/>
        </w:rPr>
      </w:pPr>
      <w:r>
        <w:rPr>
          <w:rFonts w:hint="cs"/>
          <w:rtl/>
          <w:lang w:eastAsia="he-IL"/>
        </w:rPr>
        <w:t xml:space="preserve">לא, גם </w:t>
      </w:r>
      <w:r w:rsidR="007E32D3">
        <w:rPr>
          <w:rFonts w:hint="cs"/>
          <w:rtl/>
          <w:lang w:eastAsia="he-IL"/>
        </w:rPr>
        <w:t xml:space="preserve">שבע </w:t>
      </w:r>
      <w:r>
        <w:rPr>
          <w:rFonts w:hint="cs"/>
          <w:rtl/>
          <w:lang w:eastAsia="he-IL"/>
        </w:rPr>
        <w:t xml:space="preserve">שנים. </w:t>
      </w:r>
    </w:p>
    <w:p w:rsidR="007E32D3" w:rsidRDefault="007E32D3" w:rsidP="007E32D3">
      <w:pPr>
        <w:rPr>
          <w:rtl/>
          <w:lang w:eastAsia="he-IL"/>
        </w:rPr>
      </w:pPr>
    </w:p>
    <w:p w:rsidR="007E32D3" w:rsidRDefault="007E32D3" w:rsidP="007E32D3">
      <w:pPr>
        <w:pStyle w:val="af9"/>
        <w:keepNext/>
        <w:rPr>
          <w:rtl/>
          <w:lang w:eastAsia="he-IL"/>
        </w:rPr>
      </w:pPr>
      <w:r>
        <w:rPr>
          <w:rtl/>
          <w:lang w:eastAsia="he-IL"/>
        </w:rPr>
        <w:t>אלון דהן:</w:t>
      </w:r>
    </w:p>
    <w:p w:rsidR="007E32D3" w:rsidRDefault="007E32D3" w:rsidP="007E32D3">
      <w:pPr>
        <w:pStyle w:val="KeepWithNext"/>
        <w:rPr>
          <w:rtl/>
          <w:lang w:eastAsia="he-IL"/>
        </w:rPr>
      </w:pPr>
    </w:p>
    <w:p w:rsidR="007E32D3" w:rsidRDefault="007E32D3" w:rsidP="007E32D3">
      <w:pPr>
        <w:rPr>
          <w:rtl/>
          <w:lang w:eastAsia="he-IL"/>
        </w:rPr>
      </w:pPr>
      <w:r>
        <w:rPr>
          <w:rFonts w:hint="cs"/>
          <w:rtl/>
          <w:lang w:eastAsia="he-IL"/>
        </w:rPr>
        <w:t xml:space="preserve">פעמים </w:t>
      </w:r>
      <w:bookmarkStart w:id="515" w:name="_ETM_Q1_6766717"/>
      <w:bookmarkEnd w:id="515"/>
      <w:r>
        <w:rPr>
          <w:rFonts w:hint="cs"/>
          <w:rtl/>
          <w:lang w:eastAsia="he-IL"/>
        </w:rPr>
        <w:t>רבות הרטרואקטיביות לא סימטרית בין מצב שבו- - -</w:t>
      </w:r>
    </w:p>
    <w:p w:rsidR="007E32D3" w:rsidRDefault="007E32D3" w:rsidP="007E32D3">
      <w:pPr>
        <w:rPr>
          <w:rtl/>
          <w:lang w:eastAsia="he-IL"/>
        </w:rPr>
      </w:pPr>
    </w:p>
    <w:p w:rsidR="007E32D3" w:rsidRDefault="007E32D3" w:rsidP="007E32D3">
      <w:pPr>
        <w:pStyle w:val="af9"/>
        <w:keepNext/>
        <w:rPr>
          <w:rtl/>
          <w:lang w:eastAsia="he-IL"/>
        </w:rPr>
      </w:pPr>
      <w:r>
        <w:rPr>
          <w:rtl/>
          <w:lang w:eastAsia="he-IL"/>
        </w:rPr>
        <w:t>ערן יוסף:</w:t>
      </w:r>
    </w:p>
    <w:p w:rsidR="007E32D3" w:rsidRDefault="007E32D3" w:rsidP="007E32D3">
      <w:pPr>
        <w:pStyle w:val="KeepWithNext"/>
        <w:rPr>
          <w:rtl/>
          <w:lang w:eastAsia="he-IL"/>
        </w:rPr>
      </w:pPr>
    </w:p>
    <w:p w:rsidR="00E91B52" w:rsidRDefault="00E91B52" w:rsidP="0058617A">
      <w:pPr>
        <w:rPr>
          <w:rtl/>
          <w:lang w:eastAsia="he-IL"/>
        </w:rPr>
      </w:pPr>
      <w:r>
        <w:rPr>
          <w:rFonts w:hint="cs"/>
          <w:rtl/>
          <w:lang w:eastAsia="he-IL"/>
        </w:rPr>
        <w:t xml:space="preserve">זה חוק שעוסק בסימטריה, אותו מספר פה ופה. </w:t>
      </w:r>
    </w:p>
    <w:p w:rsidR="00E91B52" w:rsidRDefault="00E91B52" w:rsidP="00E91B52">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082033495"/>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אלון דהן</w:t>
          </w:r>
          <w:r w:rsidRPr="00E91B52">
            <w:rPr>
              <w:color w:val="000000"/>
              <w:rtl/>
              <w:lang w:eastAsia="he-IL"/>
            </w:rPr>
            <w:t>:</w:t>
          </w:r>
        </w:p>
      </w:sdtContent>
    </w:sdt>
    <w:p w:rsidR="00E91B52" w:rsidRDefault="00E91B52" w:rsidP="00E91B52">
      <w:pPr>
        <w:pStyle w:val="KeepWithNext"/>
        <w:rPr>
          <w:rtl/>
          <w:lang w:eastAsia="he-IL"/>
        </w:rPr>
      </w:pPr>
    </w:p>
    <w:p w:rsidR="00E91B52" w:rsidRDefault="007E32D3" w:rsidP="00E91B52">
      <w:pPr>
        <w:rPr>
          <w:rtl/>
          <w:lang w:eastAsia="he-IL"/>
        </w:rPr>
      </w:pPr>
      <w:r>
        <w:rPr>
          <w:rFonts w:hint="cs"/>
          <w:rtl/>
          <w:lang w:eastAsia="he-IL"/>
        </w:rPr>
        <w:t xml:space="preserve">צריך לשים לב שהדברים האלה יהיו סימטריים. </w:t>
      </w:r>
    </w:p>
    <w:p w:rsidR="007E32D3" w:rsidRDefault="007E32D3" w:rsidP="00E91B52">
      <w:pPr>
        <w:rPr>
          <w:rtl/>
          <w:lang w:eastAsia="he-IL"/>
        </w:rPr>
      </w:pPr>
    </w:p>
    <w:p w:rsidR="00E91B52" w:rsidRDefault="006A5265" w:rsidP="006A5265">
      <w:pPr>
        <w:pStyle w:val="af6"/>
        <w:keepNext/>
        <w:rPr>
          <w:rtl/>
        </w:rPr>
      </w:pPr>
      <w:r>
        <w:rPr>
          <w:rtl/>
        </w:rPr>
        <w:t xml:space="preserve">היו"ר אלי </w:t>
      </w:r>
      <w:proofErr w:type="spellStart"/>
      <w:r>
        <w:rPr>
          <w:rtl/>
        </w:rPr>
        <w:t>אלאלוף</w:t>
      </w:r>
      <w:proofErr w:type="spellEnd"/>
      <w:r>
        <w:rPr>
          <w:rtl/>
        </w:rPr>
        <w:t>:</w:t>
      </w:r>
    </w:p>
    <w:p w:rsidR="006A5265" w:rsidRDefault="006A5265" w:rsidP="006A5265">
      <w:pPr>
        <w:pStyle w:val="KeepWithNext"/>
        <w:rPr>
          <w:rtl/>
          <w:lang w:eastAsia="he-IL"/>
        </w:rPr>
      </w:pPr>
    </w:p>
    <w:p w:rsidR="006A5265" w:rsidRDefault="006A5265" w:rsidP="006A5265">
      <w:pPr>
        <w:rPr>
          <w:rtl/>
          <w:lang w:eastAsia="he-IL"/>
        </w:rPr>
      </w:pPr>
      <w:r>
        <w:rPr>
          <w:rFonts w:hint="cs"/>
          <w:rtl/>
          <w:lang w:eastAsia="he-IL"/>
        </w:rPr>
        <w:t>אומרים לכם</w:t>
      </w:r>
      <w:r w:rsidR="007E32D3">
        <w:rPr>
          <w:rFonts w:hint="cs"/>
          <w:rtl/>
          <w:lang w:eastAsia="he-IL"/>
        </w:rPr>
        <w:t xml:space="preserve">, ואל תעלו את זה </w:t>
      </w:r>
      <w:bookmarkStart w:id="516" w:name="_ETM_Q1_6779560"/>
      <w:bookmarkEnd w:id="516"/>
      <w:r w:rsidR="007E32D3">
        <w:rPr>
          <w:rFonts w:hint="cs"/>
          <w:rtl/>
          <w:lang w:eastAsia="he-IL"/>
        </w:rPr>
        <w:t>פעם  נוספת,</w:t>
      </w:r>
      <w:r>
        <w:rPr>
          <w:rFonts w:hint="cs"/>
          <w:rtl/>
          <w:lang w:eastAsia="he-IL"/>
        </w:rPr>
        <w:t xml:space="preserve"> שגם ההחזר </w:t>
      </w:r>
      <w:r w:rsidR="007E32D3">
        <w:rPr>
          <w:rFonts w:hint="cs"/>
          <w:rtl/>
          <w:lang w:eastAsia="he-IL"/>
        </w:rPr>
        <w:t xml:space="preserve">הוא עד שבע שנים, </w:t>
      </w:r>
      <w:r>
        <w:rPr>
          <w:rFonts w:hint="cs"/>
          <w:rtl/>
          <w:lang w:eastAsia="he-IL"/>
        </w:rPr>
        <w:t>וגם הקבלה על חוב שבטעות</w:t>
      </w:r>
      <w:r w:rsidR="007E32D3">
        <w:rPr>
          <w:rFonts w:hint="cs"/>
          <w:rtl/>
          <w:lang w:eastAsia="he-IL"/>
        </w:rPr>
        <w:t xml:space="preserve"> המדינה לא גבתה </w:t>
      </w:r>
      <w:bookmarkStart w:id="517" w:name="_ETM_Q1_6791732"/>
      <w:bookmarkEnd w:id="517"/>
      <w:r w:rsidR="007E32D3">
        <w:rPr>
          <w:rFonts w:hint="cs"/>
          <w:rtl/>
          <w:lang w:eastAsia="he-IL"/>
        </w:rPr>
        <w:t>מכם היא רק לשבע שנים</w:t>
      </w:r>
      <w:r>
        <w:rPr>
          <w:rFonts w:hint="cs"/>
          <w:rtl/>
          <w:lang w:eastAsia="he-IL"/>
        </w:rPr>
        <w:t>. נגיע לשני הסעיפים ונדבר.</w:t>
      </w:r>
    </w:p>
    <w:p w:rsidR="001555A1" w:rsidRDefault="001555A1" w:rsidP="001555A1">
      <w:pPr>
        <w:rPr>
          <w:rtl/>
          <w:lang w:eastAsia="he-IL"/>
        </w:rPr>
      </w:pPr>
    </w:p>
    <w:sdt>
      <w:sdtPr>
        <w:rPr>
          <w:rFonts w:hint="cs"/>
          <w:rtl/>
          <w:lang w:eastAsia="he-IL"/>
        </w:rPr>
        <w:alias w:val="אורח"/>
        <w:tag w:val="&lt;ID&gt;638699&lt;/ID&gt;&lt;Name&gt;מלכיאל פרומקין&lt;/Name&gt;&lt;Data&gt;מלכיאל פרומקין&lt;/Data&gt;&lt;Shortcut&gt;מלפר&lt;/Shortcut&gt;&lt;Title&gt;ארגון נכי צה&quot;ל&lt;/Title&gt;"/>
        <w:id w:val="-1769840141"/>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 xml:space="preserve">מלכיאל </w:t>
          </w:r>
          <w:proofErr w:type="spellStart"/>
          <w:r w:rsidRPr="00E91B52">
            <w:rPr>
              <w:rStyle w:val="afd"/>
              <w:color w:val="000000"/>
              <w:rtl/>
            </w:rPr>
            <w:t>פרומקין</w:t>
          </w:r>
          <w:proofErr w:type="spellEnd"/>
          <w:r w:rsidRPr="00E91B52">
            <w:rPr>
              <w:color w:val="000000"/>
              <w:rtl/>
              <w:lang w:eastAsia="he-IL"/>
            </w:rPr>
            <w:t>:</w:t>
          </w:r>
        </w:p>
      </w:sdtContent>
    </w:sdt>
    <w:p w:rsidR="00E91B52" w:rsidRDefault="00E91B52" w:rsidP="00E91B52">
      <w:pPr>
        <w:pStyle w:val="KeepWithNext"/>
        <w:rPr>
          <w:rtl/>
          <w:lang w:eastAsia="he-IL"/>
        </w:rPr>
      </w:pPr>
    </w:p>
    <w:p w:rsidR="00E91B52" w:rsidRDefault="007E32D3" w:rsidP="00E91B52">
      <w:pPr>
        <w:rPr>
          <w:rtl/>
          <w:lang w:eastAsia="he-IL"/>
        </w:rPr>
      </w:pPr>
      <w:r>
        <w:rPr>
          <w:rFonts w:hint="cs"/>
          <w:rtl/>
          <w:lang w:eastAsia="he-IL"/>
        </w:rPr>
        <w:t xml:space="preserve">אני קצת מופתע ומבולבל בעניין הזכויות </w:t>
      </w:r>
      <w:bookmarkStart w:id="518" w:name="_ETM_Q1_6811429"/>
      <w:bookmarkEnd w:id="518"/>
      <w:r>
        <w:rPr>
          <w:rFonts w:hint="cs"/>
          <w:rtl/>
          <w:lang w:eastAsia="he-IL"/>
        </w:rPr>
        <w:t>ו</w:t>
      </w:r>
      <w:r w:rsidR="0058617A">
        <w:rPr>
          <w:rFonts w:hint="cs"/>
          <w:rtl/>
          <w:lang w:eastAsia="he-IL"/>
        </w:rPr>
        <w:t>ה</w:t>
      </w:r>
      <w:r>
        <w:rPr>
          <w:rFonts w:hint="cs"/>
          <w:rtl/>
          <w:lang w:eastAsia="he-IL"/>
        </w:rPr>
        <w:t xml:space="preserve">ידיעה. לא יושב פה יושב-ראש ארגון נכי צה"ל אבל </w:t>
      </w:r>
      <w:bookmarkStart w:id="519" w:name="_ETM_Q1_6815720"/>
      <w:bookmarkEnd w:id="519"/>
      <w:r w:rsidR="00E91B52">
        <w:rPr>
          <w:rFonts w:hint="cs"/>
          <w:rtl/>
          <w:lang w:eastAsia="he-IL"/>
        </w:rPr>
        <w:t xml:space="preserve">רק לפני </w:t>
      </w:r>
      <w:r>
        <w:rPr>
          <w:rFonts w:hint="cs"/>
          <w:rtl/>
          <w:lang w:eastAsia="he-IL"/>
        </w:rPr>
        <w:t xml:space="preserve">שש שנים </w:t>
      </w:r>
      <w:r w:rsidR="00E91B52">
        <w:rPr>
          <w:rFonts w:hint="cs"/>
          <w:rtl/>
          <w:lang w:eastAsia="he-IL"/>
        </w:rPr>
        <w:t xml:space="preserve">הושקעו </w:t>
      </w:r>
      <w:r>
        <w:rPr>
          <w:rFonts w:hint="cs"/>
          <w:rtl/>
          <w:lang w:eastAsia="he-IL"/>
        </w:rPr>
        <w:t xml:space="preserve">7 מיליון שקל </w:t>
      </w:r>
      <w:r w:rsidR="00E91B52">
        <w:rPr>
          <w:rFonts w:hint="cs"/>
          <w:rtl/>
          <w:lang w:eastAsia="he-IL"/>
        </w:rPr>
        <w:t>במערכת ממוחשבת</w:t>
      </w:r>
      <w:r>
        <w:rPr>
          <w:rFonts w:hint="cs"/>
          <w:rtl/>
          <w:lang w:eastAsia="he-IL"/>
        </w:rPr>
        <w:t>, שכל נכה יוכל לבוא עם כרטיס קופת החולים שלו ולדעת את הזכויות</w:t>
      </w:r>
      <w:r w:rsidR="00E91B52">
        <w:rPr>
          <w:rFonts w:hint="cs"/>
          <w:rtl/>
          <w:lang w:eastAsia="he-IL"/>
        </w:rPr>
        <w:t xml:space="preserve">.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83230968"/>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6A5265" w:rsidP="00E91B52">
      <w:pPr>
        <w:rPr>
          <w:rtl/>
          <w:lang w:eastAsia="he-IL"/>
        </w:rPr>
      </w:pPr>
      <w:r>
        <w:rPr>
          <w:rFonts w:hint="cs"/>
          <w:rtl/>
          <w:lang w:eastAsia="he-IL"/>
        </w:rPr>
        <w:t>ז</w:t>
      </w:r>
      <w:r w:rsidR="00E91B52">
        <w:rPr>
          <w:rFonts w:hint="cs"/>
          <w:rtl/>
          <w:lang w:eastAsia="he-IL"/>
        </w:rPr>
        <w:t>ה לא נושא הדיון כר</w:t>
      </w:r>
      <w:r>
        <w:rPr>
          <w:rFonts w:hint="cs"/>
          <w:rtl/>
          <w:lang w:eastAsia="he-IL"/>
        </w:rPr>
        <w:t>ג</w:t>
      </w:r>
      <w:r w:rsidR="00E91B52">
        <w:rPr>
          <w:rFonts w:hint="cs"/>
          <w:rtl/>
          <w:lang w:eastAsia="he-IL"/>
        </w:rPr>
        <w:t xml:space="preserve">ע. </w:t>
      </w:r>
      <w:r w:rsidR="007E32D3">
        <w:rPr>
          <w:rFonts w:hint="cs"/>
          <w:rtl/>
          <w:lang w:eastAsia="he-IL"/>
        </w:rPr>
        <w:t xml:space="preserve">זה יירשם. </w:t>
      </w:r>
    </w:p>
    <w:sdt>
      <w:sdtPr>
        <w:rPr>
          <w:rFonts w:hint="cs"/>
          <w:rtl/>
          <w:lang w:eastAsia="he-IL"/>
        </w:rPr>
        <w:alias w:val="אורח"/>
        <w:tag w:val="&lt;ID&gt;638699&lt;/ID&gt;&lt;Name&gt;מלכיאל פרומקין&lt;/Name&gt;&lt;Data&gt;מלכיאל פרומקין&lt;/Data&gt;&lt;Shortcut&gt;מלפר&lt;/Shortcut&gt;&lt;Title&gt;ארגון נכי צה&quot;ל&lt;/Title&gt;"/>
        <w:id w:val="548738681"/>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 xml:space="preserve">מלכיאל </w:t>
          </w:r>
          <w:proofErr w:type="spellStart"/>
          <w:r w:rsidRPr="00E91B52">
            <w:rPr>
              <w:rStyle w:val="afd"/>
              <w:color w:val="000000"/>
              <w:rtl/>
            </w:rPr>
            <w:t>פרומקין</w:t>
          </w:r>
          <w:proofErr w:type="spellEnd"/>
          <w:r w:rsidRPr="00E91B52">
            <w:rPr>
              <w:color w:val="000000"/>
              <w:rtl/>
              <w:lang w:eastAsia="he-I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 xml:space="preserve">זה הזכויות. </w:t>
      </w:r>
    </w:p>
    <w:p w:rsidR="00E91B52" w:rsidRDefault="00E91B52" w:rsidP="00E91B52">
      <w:pPr>
        <w:rPr>
          <w:rtl/>
          <w:lang w:eastAsia="he-IL"/>
        </w:rPr>
      </w:pPr>
    </w:p>
    <w:sdt>
      <w:sdtPr>
        <w:rPr>
          <w:rFonts w:hint="cs"/>
          <w:rtl/>
        </w:rPr>
        <w:alias w:val="דובר"/>
        <w:tag w:val="&lt;ID&gt;0&lt;/ID&gt;&lt;Name&gt;יעל סלנט&lt;/Name&gt;&lt;Data&gt;יעל סלנט&lt;/Data&gt;&lt;Shortcut&gt;יעל&lt;/Shortcut&gt;&lt;MemberID&gt;&lt;/MemberID&gt;"/>
        <w:id w:val="-2106720431"/>
        <w:placeholder>
          <w:docPart w:val="DefaultPlaceholder_-1854013440"/>
        </w:placeholder>
      </w:sdtPr>
      <w:sdtEndPr/>
      <w:sdtContent>
        <w:p w:rsidR="00E91B52" w:rsidRDefault="00E91B52" w:rsidP="00E91B52">
          <w:pPr>
            <w:pStyle w:val="a4"/>
            <w:keepNext/>
            <w:rPr>
              <w:rtl/>
            </w:rPr>
          </w:pPr>
          <w:r w:rsidRPr="00E91B52">
            <w:rPr>
              <w:rStyle w:val="afd"/>
              <w:color w:val="000000"/>
              <w:rtl/>
            </w:rPr>
            <w:t>יעל סלנט</w:t>
          </w:r>
          <w:r w:rsidRPr="00E91B52">
            <w:rPr>
              <w:color w:val="000000"/>
              <w:rtl/>
            </w:rPr>
            <w:t>:</w:t>
          </w:r>
        </w:p>
      </w:sdtContent>
    </w:sdt>
    <w:p w:rsidR="00E91B52" w:rsidRDefault="00E91B52" w:rsidP="00E91B52">
      <w:pPr>
        <w:pStyle w:val="KeepWithNext"/>
        <w:rPr>
          <w:rtl/>
          <w:lang w:eastAsia="he-IL"/>
        </w:rPr>
      </w:pPr>
    </w:p>
    <w:p w:rsidR="007E32D3" w:rsidRDefault="006A5265" w:rsidP="0058617A">
      <w:pPr>
        <w:rPr>
          <w:rtl/>
          <w:lang w:eastAsia="he-IL"/>
        </w:rPr>
      </w:pPr>
      <w:r>
        <w:rPr>
          <w:rFonts w:hint="cs"/>
          <w:rtl/>
          <w:lang w:eastAsia="he-IL"/>
        </w:rPr>
        <w:t>ע</w:t>
      </w:r>
      <w:r w:rsidR="00E91B52">
        <w:rPr>
          <w:rFonts w:hint="cs"/>
          <w:rtl/>
          <w:lang w:eastAsia="he-IL"/>
        </w:rPr>
        <w:t>כשיו אנחנו מגי</w:t>
      </w:r>
      <w:r w:rsidR="0058617A">
        <w:rPr>
          <w:rFonts w:hint="cs"/>
          <w:rtl/>
          <w:lang w:eastAsia="he-IL"/>
        </w:rPr>
        <w:t>ע</w:t>
      </w:r>
      <w:r w:rsidR="00E91B52">
        <w:rPr>
          <w:rFonts w:hint="cs"/>
          <w:rtl/>
          <w:lang w:eastAsia="he-IL"/>
        </w:rPr>
        <w:t xml:space="preserve">ים </w:t>
      </w:r>
      <w:r w:rsidR="007E32D3">
        <w:rPr>
          <w:rFonts w:hint="cs"/>
          <w:rtl/>
          <w:lang w:eastAsia="he-IL"/>
        </w:rPr>
        <w:t xml:space="preserve">לכל אותן זכאויות שכן מצריכות הגשת בקשה. </w:t>
      </w:r>
    </w:p>
    <w:p w:rsidR="007E32D3" w:rsidRDefault="007E32D3" w:rsidP="00E91B52">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7E32D3" w:rsidTr="007E32D3">
        <w:trPr>
          <w:cantSplit/>
          <w:jc w:val="center"/>
        </w:trPr>
        <w:tc>
          <w:tcPr>
            <w:tcW w:w="1871" w:type="dxa"/>
            <w:tcMar>
              <w:top w:w="91" w:type="dxa"/>
              <w:left w:w="0" w:type="dxa"/>
              <w:bottom w:w="91" w:type="dxa"/>
              <w:right w:w="0" w:type="dxa"/>
            </w:tcMar>
          </w:tcPr>
          <w:p w:rsidR="007E32D3" w:rsidRDefault="007E32D3">
            <w:pPr>
              <w:pStyle w:val="TableSideHeading"/>
              <w:spacing w:line="240" w:lineRule="auto"/>
              <w:rPr>
                <w:sz w:val="24"/>
                <w:szCs w:val="24"/>
              </w:rPr>
            </w:pPr>
          </w:p>
        </w:tc>
        <w:tc>
          <w:tcPr>
            <w:tcW w:w="625" w:type="dxa"/>
            <w:tcMar>
              <w:top w:w="91" w:type="dxa"/>
              <w:left w:w="0" w:type="dxa"/>
              <w:bottom w:w="91" w:type="dxa"/>
              <w:right w:w="0" w:type="dxa"/>
            </w:tcMar>
          </w:tcPr>
          <w:p w:rsidR="007E32D3" w:rsidRDefault="007E32D3">
            <w:pPr>
              <w:pStyle w:val="TableText"/>
              <w:spacing w:line="240" w:lineRule="auto"/>
              <w:rPr>
                <w:sz w:val="24"/>
                <w:szCs w:val="24"/>
              </w:rPr>
            </w:pPr>
          </w:p>
        </w:tc>
        <w:tc>
          <w:tcPr>
            <w:tcW w:w="625"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hideMark/>
          </w:tcPr>
          <w:p w:rsidR="007E32D3" w:rsidRDefault="007E32D3">
            <w:pPr>
              <w:pStyle w:val="TableText"/>
              <w:spacing w:line="240" w:lineRule="auto"/>
              <w:rPr>
                <w:sz w:val="24"/>
                <w:szCs w:val="24"/>
              </w:rPr>
            </w:pPr>
            <w:r>
              <w:rPr>
                <w:rFonts w:hint="cs"/>
                <w:sz w:val="24"/>
                <w:szCs w:val="24"/>
                <w:rtl/>
              </w:rPr>
              <w:t>"(ב)</w:t>
            </w:r>
          </w:p>
        </w:tc>
        <w:tc>
          <w:tcPr>
            <w:tcW w:w="4028" w:type="dxa"/>
            <w:tcMar>
              <w:top w:w="91" w:type="dxa"/>
              <w:left w:w="0" w:type="dxa"/>
              <w:bottom w:w="91" w:type="dxa"/>
              <w:right w:w="0" w:type="dxa"/>
            </w:tcMar>
            <w:hideMark/>
          </w:tcPr>
          <w:p w:rsidR="007E32D3" w:rsidRDefault="007E32D3" w:rsidP="007E32D3">
            <w:pPr>
              <w:pStyle w:val="TableBlock"/>
              <w:spacing w:line="240" w:lineRule="auto"/>
              <w:ind w:left="624" w:hanging="624"/>
              <w:rPr>
                <w:sz w:val="24"/>
                <w:szCs w:val="24"/>
              </w:rPr>
            </w:pPr>
            <w:r>
              <w:rPr>
                <w:rFonts w:hint="cs"/>
                <w:sz w:val="24"/>
                <w:szCs w:val="24"/>
                <w:rtl/>
              </w:rPr>
              <w:t>(1)</w:t>
            </w:r>
            <w:r>
              <w:rPr>
                <w:rFonts w:hint="cs"/>
                <w:sz w:val="24"/>
                <w:szCs w:val="24"/>
                <w:rtl/>
              </w:rPr>
              <w:tab/>
              <w:t>זכאות נוספת שאינה מנויה בתוספת וכן סיוע שיקומי לפי פרק שני2 יינתנו לנכה מהיום שבו מלאו לגביו התנאים לקבלתם, ובלבד שהגיש בקשה לקבלת הזכאות הנוספת או הסיוע השיקומי, לפי העניין, בתוך 30 חודשים מהמועד שבו מלאו התנאים כאמור."</w:t>
            </w:r>
          </w:p>
        </w:tc>
      </w:tr>
    </w:tbl>
    <w:p w:rsidR="007E32D3" w:rsidRDefault="007E32D3">
      <w:pPr>
        <w:rPr>
          <w:rtl/>
        </w:rPr>
      </w:pPr>
    </w:p>
    <w:p w:rsidR="007E32D3" w:rsidRDefault="007E32D3" w:rsidP="000A14D5">
      <w:pPr>
        <w:rPr>
          <w:rtl/>
        </w:rPr>
      </w:pPr>
      <w:r>
        <w:rPr>
          <w:rFonts w:hint="cs"/>
          <w:rtl/>
        </w:rPr>
        <w:t>כלומר, אם הוא מגיש את הבקשה</w:t>
      </w:r>
      <w:r w:rsidR="000A14D5">
        <w:rPr>
          <w:rFonts w:hint="cs"/>
          <w:rtl/>
        </w:rPr>
        <w:t xml:space="preserve"> 30 חודשים מיום שבו מלאו התנאים לקבלת הזכאות אז הוא מקבל את הזכאות מיום שבו הוא </w:t>
      </w:r>
      <w:bookmarkStart w:id="520" w:name="_ETM_Q1_6871321"/>
      <w:bookmarkEnd w:id="520"/>
      <w:r w:rsidR="000A14D5">
        <w:rPr>
          <w:rFonts w:hint="cs"/>
          <w:rtl/>
        </w:rPr>
        <w:t xml:space="preserve">זכאי לה. </w:t>
      </w:r>
    </w:p>
    <w:p w:rsidR="007E32D3" w:rsidRDefault="007E32D3"/>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7E32D3" w:rsidTr="007E32D3">
        <w:trPr>
          <w:cantSplit/>
          <w:jc w:val="center"/>
        </w:trPr>
        <w:tc>
          <w:tcPr>
            <w:tcW w:w="1871" w:type="dxa"/>
            <w:tcMar>
              <w:top w:w="91" w:type="dxa"/>
              <w:left w:w="0" w:type="dxa"/>
              <w:bottom w:w="91" w:type="dxa"/>
              <w:right w:w="0" w:type="dxa"/>
            </w:tcMar>
          </w:tcPr>
          <w:p w:rsidR="007E32D3" w:rsidRDefault="007E32D3">
            <w:pPr>
              <w:pStyle w:val="TableSideHeading"/>
              <w:spacing w:line="240" w:lineRule="auto"/>
              <w:rPr>
                <w:sz w:val="24"/>
                <w:szCs w:val="24"/>
              </w:rPr>
            </w:pPr>
          </w:p>
        </w:tc>
        <w:tc>
          <w:tcPr>
            <w:tcW w:w="625" w:type="dxa"/>
            <w:tcMar>
              <w:top w:w="91" w:type="dxa"/>
              <w:left w:w="0" w:type="dxa"/>
              <w:bottom w:w="91" w:type="dxa"/>
              <w:right w:w="0" w:type="dxa"/>
            </w:tcMar>
          </w:tcPr>
          <w:p w:rsidR="007E32D3" w:rsidRDefault="007E32D3">
            <w:pPr>
              <w:pStyle w:val="TableText"/>
              <w:spacing w:line="240" w:lineRule="auto"/>
              <w:rPr>
                <w:sz w:val="24"/>
                <w:szCs w:val="24"/>
              </w:rPr>
            </w:pPr>
          </w:p>
        </w:tc>
        <w:tc>
          <w:tcPr>
            <w:tcW w:w="625"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624" w:type="dxa"/>
            <w:tcMar>
              <w:top w:w="91" w:type="dxa"/>
              <w:left w:w="0" w:type="dxa"/>
              <w:bottom w:w="91" w:type="dxa"/>
              <w:right w:w="0" w:type="dxa"/>
            </w:tcMar>
          </w:tcPr>
          <w:p w:rsidR="007E32D3" w:rsidRDefault="007E32D3">
            <w:pPr>
              <w:pStyle w:val="TableText"/>
              <w:spacing w:line="240" w:lineRule="auto"/>
              <w:rPr>
                <w:sz w:val="24"/>
                <w:szCs w:val="24"/>
              </w:rPr>
            </w:pPr>
          </w:p>
        </w:tc>
        <w:tc>
          <w:tcPr>
            <w:tcW w:w="4028" w:type="dxa"/>
            <w:tcMar>
              <w:top w:w="91" w:type="dxa"/>
              <w:left w:w="0" w:type="dxa"/>
              <w:bottom w:w="91" w:type="dxa"/>
              <w:right w:w="0" w:type="dxa"/>
            </w:tcMar>
            <w:hideMark/>
          </w:tcPr>
          <w:p w:rsidR="007E32D3" w:rsidRDefault="007E32D3" w:rsidP="007E32D3">
            <w:pPr>
              <w:pStyle w:val="TableBlock"/>
              <w:spacing w:line="240" w:lineRule="auto"/>
              <w:ind w:left="624" w:hanging="624"/>
              <w:rPr>
                <w:sz w:val="24"/>
                <w:szCs w:val="24"/>
              </w:rPr>
            </w:pPr>
            <w:r>
              <w:rPr>
                <w:rFonts w:hint="cs"/>
                <w:sz w:val="24"/>
                <w:szCs w:val="24"/>
                <w:rtl/>
              </w:rPr>
              <w:t>"(2)</w:t>
            </w:r>
            <w:r>
              <w:rPr>
                <w:rFonts w:hint="cs"/>
                <w:sz w:val="24"/>
                <w:szCs w:val="24"/>
                <w:rtl/>
              </w:rPr>
              <w:tab/>
              <w:t>הוגשה בקשה כאמור בפסקה (1), למעט בקשה לזכאות נוספת או לסיוע שיקומי הניתנים באופן חד־פעמי, לאחר שחלפו 30 חודשים מהיום שבו מלאו התנאים לקבלתם, יינתנו הזכאות הנוספת או הסיוע השיקומי לנכה רק מיום הגשת הבקשה."</w:t>
            </w:r>
          </w:p>
        </w:tc>
      </w:tr>
    </w:tbl>
    <w:p w:rsidR="007E32D3" w:rsidRDefault="007E32D3" w:rsidP="00E91B52">
      <w:pPr>
        <w:rPr>
          <w:rtl/>
          <w:lang w:eastAsia="he-IL"/>
        </w:rPr>
      </w:pPr>
    </w:p>
    <w:p w:rsidR="000A14D5" w:rsidRDefault="000A14D5" w:rsidP="00E91B52">
      <w:pPr>
        <w:rPr>
          <w:rtl/>
          <w:lang w:eastAsia="he-IL"/>
        </w:rPr>
      </w:pPr>
      <w:r>
        <w:rPr>
          <w:rFonts w:hint="cs"/>
          <w:rtl/>
        </w:rPr>
        <w:t xml:space="preserve">אבל אם הבקשה הוגשה לאחר שחלפו 30 חודשים </w:t>
      </w:r>
      <w:bookmarkStart w:id="521" w:name="_ETM_Q1_6877994"/>
      <w:bookmarkEnd w:id="521"/>
      <w:r>
        <w:rPr>
          <w:rFonts w:hint="cs"/>
          <w:rtl/>
        </w:rPr>
        <w:t xml:space="preserve">מיום שבו מלאו התנאים לקבלתה יינתנו הזכאות הנוספת או הסיוע השיקומי רק מיום הגשת הבקשה. </w:t>
      </w:r>
      <w:r>
        <w:rPr>
          <w:rFonts w:hint="cs"/>
          <w:rtl/>
          <w:lang w:eastAsia="he-IL"/>
        </w:rPr>
        <w:t xml:space="preserve">כלומר, אם הבקשה </w:t>
      </w:r>
      <w:bookmarkStart w:id="522" w:name="_ETM_Q1_6886338"/>
      <w:bookmarkEnd w:id="522"/>
      <w:r>
        <w:rPr>
          <w:rFonts w:hint="cs"/>
          <w:rtl/>
          <w:lang w:eastAsia="he-IL"/>
        </w:rPr>
        <w:t xml:space="preserve">הוגשה באיחור בעצם מקבלים רק מיום הגשת הבקשה. </w:t>
      </w:r>
    </w:p>
    <w:p w:rsidR="000A14D5" w:rsidRPr="007E32D3" w:rsidRDefault="000A14D5" w:rsidP="00E91B52">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942277250"/>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רפי כהן צמח</w:t>
          </w:r>
          <w:r w:rsidRPr="00E91B52">
            <w:rPr>
              <w:color w:val="000000"/>
              <w:rtl/>
              <w:lang w:eastAsia="he-I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למה זה?</w:t>
      </w:r>
    </w:p>
    <w:p w:rsidR="000A14D5" w:rsidRDefault="000A14D5" w:rsidP="00E91B52">
      <w:pPr>
        <w:rPr>
          <w:rtl/>
          <w:lang w:eastAsia="he-IL"/>
        </w:rPr>
      </w:pPr>
    </w:p>
    <w:p w:rsidR="000A14D5" w:rsidRDefault="000A14D5" w:rsidP="000A14D5">
      <w:pPr>
        <w:pStyle w:val="af6"/>
        <w:keepNext/>
        <w:rPr>
          <w:rtl/>
        </w:rPr>
      </w:pPr>
      <w:r>
        <w:rPr>
          <w:rtl/>
        </w:rPr>
        <w:t xml:space="preserve">היו"ר אלי </w:t>
      </w:r>
      <w:proofErr w:type="spellStart"/>
      <w:r>
        <w:rPr>
          <w:rtl/>
        </w:rPr>
        <w:t>אלאלוף</w:t>
      </w:r>
      <w:proofErr w:type="spellEnd"/>
      <w:r>
        <w:rPr>
          <w:rtl/>
        </w:rPr>
        <w:t>:</w:t>
      </w:r>
    </w:p>
    <w:p w:rsidR="000A14D5" w:rsidRDefault="000A14D5" w:rsidP="000A14D5">
      <w:pPr>
        <w:pStyle w:val="KeepWithNext"/>
        <w:rPr>
          <w:rtl/>
          <w:lang w:eastAsia="he-IL"/>
        </w:rPr>
      </w:pPr>
    </w:p>
    <w:p w:rsidR="000A14D5" w:rsidRDefault="000A14D5" w:rsidP="000A14D5">
      <w:pPr>
        <w:rPr>
          <w:rtl/>
          <w:lang w:eastAsia="he-IL"/>
        </w:rPr>
      </w:pPr>
      <w:r>
        <w:rPr>
          <w:rFonts w:hint="cs"/>
          <w:rtl/>
          <w:lang w:eastAsia="he-IL"/>
        </w:rPr>
        <w:t xml:space="preserve">רק רגע, גם לי יש שאלות אבל אני מתאפק. תנו לה </w:t>
      </w:r>
      <w:bookmarkStart w:id="523" w:name="_ETM_Q1_6897046"/>
      <w:bookmarkEnd w:id="523"/>
      <w:r>
        <w:rPr>
          <w:rFonts w:hint="cs"/>
          <w:rtl/>
          <w:lang w:eastAsia="he-IL"/>
        </w:rPr>
        <w:t xml:space="preserve">לסיים. </w:t>
      </w:r>
    </w:p>
    <w:p w:rsidR="00E91B52" w:rsidRDefault="00E91B52" w:rsidP="00E91B52">
      <w:pPr>
        <w:rPr>
          <w:rtl/>
          <w:lang w:eastAsia="he-IL"/>
        </w:rPr>
      </w:pPr>
    </w:p>
    <w:sdt>
      <w:sdtPr>
        <w:rPr>
          <w:rFonts w:hint="cs"/>
          <w:rtl/>
        </w:rPr>
        <w:alias w:val="דובר"/>
        <w:tag w:val="&lt;ID&gt;0&lt;/ID&gt;&lt;Name&gt;יעל סלנט&lt;/Name&gt;&lt;Data&gt;יעל סלנט&lt;/Data&gt;&lt;Shortcut&gt;יעל&lt;/Shortcut&gt;&lt;MemberID&gt;&lt;/MemberID&gt;"/>
        <w:id w:val="960312199"/>
        <w:placeholder>
          <w:docPart w:val="DefaultPlaceholder_-1854013440"/>
        </w:placeholder>
      </w:sdtPr>
      <w:sdtEndPr/>
      <w:sdtContent>
        <w:p w:rsidR="00E91B52" w:rsidRDefault="00E91B52" w:rsidP="00E91B52">
          <w:pPr>
            <w:pStyle w:val="a4"/>
            <w:keepNext/>
            <w:rPr>
              <w:rtl/>
            </w:rPr>
          </w:pPr>
          <w:r w:rsidRPr="00E91B52">
            <w:rPr>
              <w:rStyle w:val="afd"/>
              <w:color w:val="000000"/>
              <w:rtl/>
            </w:rPr>
            <w:t>יעל סלנט</w:t>
          </w:r>
          <w:r w:rsidRPr="00E91B52">
            <w:rPr>
              <w:color w:val="000000"/>
              <w:rtl/>
            </w:rPr>
            <w:t>:</w:t>
          </w:r>
        </w:p>
      </w:sdtContent>
    </w:sdt>
    <w:p w:rsidR="00E91B52" w:rsidRDefault="00E91B52" w:rsidP="00E91B52">
      <w:pPr>
        <w:pStyle w:val="KeepWithNext"/>
        <w:rPr>
          <w:rtl/>
          <w:lang w:eastAsia="he-IL"/>
        </w:rPr>
      </w:pPr>
    </w:p>
    <w:p w:rsidR="00E91B52" w:rsidRPr="00E91B52" w:rsidRDefault="000A14D5" w:rsidP="000A14D5">
      <w:pPr>
        <w:rPr>
          <w:rtl/>
          <w:lang w:eastAsia="he-IL"/>
        </w:rPr>
      </w:pPr>
      <w:r>
        <w:rPr>
          <w:rFonts w:hint="cs"/>
          <w:rtl/>
          <w:lang w:eastAsia="he-IL"/>
        </w:rPr>
        <w:t xml:space="preserve">דבר ראשון, </w:t>
      </w:r>
      <w:r w:rsidR="00E91B52">
        <w:rPr>
          <w:rFonts w:hint="cs"/>
          <w:rtl/>
          <w:lang w:eastAsia="he-IL"/>
        </w:rPr>
        <w:t xml:space="preserve">אכן השאלה היא למה, </w:t>
      </w:r>
      <w:r>
        <w:rPr>
          <w:rFonts w:hint="cs"/>
          <w:rtl/>
          <w:lang w:eastAsia="he-IL"/>
        </w:rPr>
        <w:t xml:space="preserve">ודבר שני, גם בהנחה שכן מגבילים בזמן, </w:t>
      </w:r>
      <w:bookmarkStart w:id="524" w:name="_ETM_Q1_6906371"/>
      <w:bookmarkEnd w:id="524"/>
      <w:r>
        <w:rPr>
          <w:rFonts w:hint="cs"/>
          <w:rtl/>
          <w:lang w:eastAsia="he-IL"/>
        </w:rPr>
        <w:t xml:space="preserve">השאלה היא </w:t>
      </w:r>
      <w:r w:rsidR="00E91B52">
        <w:rPr>
          <w:rFonts w:hint="cs"/>
          <w:rtl/>
          <w:lang w:eastAsia="he-IL"/>
        </w:rPr>
        <w:t>למה להגביל ל-30</w:t>
      </w:r>
      <w:r>
        <w:rPr>
          <w:rFonts w:hint="cs"/>
          <w:rtl/>
          <w:lang w:eastAsia="he-IL"/>
        </w:rPr>
        <w:t xml:space="preserve"> חודשים ולא לשבע שנים או לשלוש שנים </w:t>
      </w:r>
      <w:bookmarkStart w:id="525" w:name="_ETM_Q1_6911343"/>
      <w:bookmarkEnd w:id="525"/>
      <w:r>
        <w:rPr>
          <w:rFonts w:hint="cs"/>
          <w:rtl/>
          <w:lang w:eastAsia="he-IL"/>
        </w:rPr>
        <w:t>כמו במשפחות.</w:t>
      </w:r>
      <w:r w:rsidR="00E91B52">
        <w:rPr>
          <w:rFonts w:hint="cs"/>
          <w:rtl/>
          <w:lang w:eastAsia="he-IL"/>
        </w:rPr>
        <w:t xml:space="preserve"> </w:t>
      </w:r>
    </w:p>
    <w:p w:rsidR="00E91B52" w:rsidRDefault="00E91B52" w:rsidP="001555A1">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904559487"/>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ערן יוסף</w:t>
          </w:r>
          <w:r w:rsidRPr="00E91B52">
            <w:rPr>
              <w:color w:val="000000"/>
              <w:rtl/>
              <w:lang w:eastAsia="he-IL"/>
            </w:rPr>
            <w:t>:</w:t>
          </w:r>
        </w:p>
      </w:sdtContent>
    </w:sdt>
    <w:p w:rsidR="00E91B52" w:rsidRDefault="00E91B52" w:rsidP="00E91B52">
      <w:pPr>
        <w:pStyle w:val="KeepWithNext"/>
        <w:rPr>
          <w:rtl/>
          <w:lang w:eastAsia="he-IL"/>
        </w:rPr>
      </w:pPr>
    </w:p>
    <w:p w:rsidR="00E91B52" w:rsidRPr="00E91B52" w:rsidRDefault="000A14D5" w:rsidP="00E91B52">
      <w:pPr>
        <w:rPr>
          <w:rtl/>
          <w:lang w:eastAsia="he-IL"/>
        </w:rPr>
      </w:pPr>
      <w:r>
        <w:rPr>
          <w:rFonts w:hint="cs"/>
          <w:rtl/>
          <w:lang w:eastAsia="he-IL"/>
        </w:rPr>
        <w:t xml:space="preserve">פה אנחנו משפרים מצב קיים. ההוראות הקיימות מדברות </w:t>
      </w:r>
      <w:bookmarkStart w:id="526" w:name="_ETM_Q1_6926719"/>
      <w:bookmarkEnd w:id="526"/>
      <w:r>
        <w:rPr>
          <w:rFonts w:hint="cs"/>
          <w:rtl/>
          <w:lang w:eastAsia="he-IL"/>
        </w:rPr>
        <w:t xml:space="preserve">על שנה רטרואקטיביוּת בלבד. במשא ומתן עם ארגון הנכים הסכמנו </w:t>
      </w:r>
      <w:bookmarkStart w:id="527" w:name="_ETM_Q1_6932405"/>
      <w:bookmarkEnd w:id="527"/>
      <w:r>
        <w:rPr>
          <w:rFonts w:hint="cs"/>
          <w:rtl/>
          <w:lang w:eastAsia="he-IL"/>
        </w:rPr>
        <w:t xml:space="preserve">להעלות את זה לשנתיים וחצי, ל-30 חודשים. אני חושב שזה </w:t>
      </w:r>
      <w:bookmarkStart w:id="528" w:name="_ETM_Q1_6933747"/>
      <w:bookmarkEnd w:id="528"/>
      <w:r>
        <w:rPr>
          <w:rFonts w:hint="cs"/>
          <w:rtl/>
          <w:lang w:eastAsia="he-IL"/>
        </w:rPr>
        <w:t xml:space="preserve">סביר. מדובר על מצב שבו אדם נדרש להגיש בקשה. אין </w:t>
      </w:r>
      <w:bookmarkStart w:id="529" w:name="_ETM_Q1_6940848"/>
      <w:bookmarkEnd w:id="529"/>
      <w:r>
        <w:rPr>
          <w:rFonts w:hint="cs"/>
          <w:rtl/>
          <w:lang w:eastAsia="he-IL"/>
        </w:rPr>
        <w:t xml:space="preserve">לנו מושג שהוא זכאי להטבה הזאת. אם הילד שלו התחיל </w:t>
      </w:r>
      <w:bookmarkStart w:id="530" w:name="_ETM_Q1_6942068"/>
      <w:bookmarkEnd w:id="530"/>
      <w:r>
        <w:rPr>
          <w:rFonts w:hint="cs"/>
          <w:rtl/>
          <w:lang w:eastAsia="he-IL"/>
        </w:rPr>
        <w:t xml:space="preserve">ללמוד, או כל אחת מן ההטבות שרשומות בחוק, אנחנו לא </w:t>
      </w:r>
      <w:bookmarkStart w:id="531" w:name="_ETM_Q1_6946663"/>
      <w:bookmarkEnd w:id="531"/>
      <w:r>
        <w:rPr>
          <w:rFonts w:hint="cs"/>
          <w:rtl/>
          <w:lang w:eastAsia="he-IL"/>
        </w:rPr>
        <w:t xml:space="preserve">יכולים לדעת על כך מבלי שהוא יפנה. לכן קבענו רף, במקום שנה עלינו לשנתיים וחצי. אני חושב שזה סביר מאוד. </w:t>
      </w:r>
    </w:p>
    <w:p w:rsidR="00E91B52" w:rsidRDefault="00E91B52" w:rsidP="00E91B52">
      <w:pPr>
        <w:rPr>
          <w:rtl/>
          <w:lang w:eastAsia="he-IL"/>
        </w:rPr>
      </w:pPr>
    </w:p>
    <w:sdt>
      <w:sdtPr>
        <w:rPr>
          <w:rFonts w:hint="cs"/>
          <w:rtl/>
        </w:rPr>
        <w:alias w:val="דובר"/>
        <w:tag w:val="&lt;ID&gt;0&lt;/ID&gt;&lt;Name&gt;יעל סלנט&lt;/Name&gt;&lt;Data&gt;יעל סלנט&lt;/Data&gt;&lt;Shortcut&gt;יעל&lt;/Shortcut&gt;&lt;MemberID&gt;&lt;/MemberID&gt;"/>
        <w:id w:val="-1713799140"/>
        <w:placeholder>
          <w:docPart w:val="DefaultPlaceholder_-1854013440"/>
        </w:placeholder>
      </w:sdtPr>
      <w:sdtEndPr/>
      <w:sdtContent>
        <w:p w:rsidR="00E91B52" w:rsidRDefault="00E91B52" w:rsidP="00E91B52">
          <w:pPr>
            <w:pStyle w:val="a4"/>
            <w:keepNext/>
            <w:rPr>
              <w:rtl/>
            </w:rPr>
          </w:pPr>
          <w:r w:rsidRPr="00E91B52">
            <w:rPr>
              <w:rStyle w:val="afd"/>
              <w:color w:val="000000"/>
              <w:rtl/>
            </w:rPr>
            <w:t>יעל סלנט</w:t>
          </w:r>
          <w:r w:rsidRPr="00E91B52">
            <w:rPr>
              <w:color w:val="000000"/>
              <w:rtl/>
            </w:rPr>
            <w:t>:</w:t>
          </w:r>
        </w:p>
      </w:sdtContent>
    </w:sdt>
    <w:p w:rsidR="00E91B52" w:rsidRDefault="00E91B52" w:rsidP="00E91B52">
      <w:pPr>
        <w:pStyle w:val="KeepWithNext"/>
        <w:rPr>
          <w:rtl/>
          <w:lang w:eastAsia="he-IL"/>
        </w:rPr>
      </w:pPr>
    </w:p>
    <w:p w:rsidR="00E91B52" w:rsidRDefault="000A14D5" w:rsidP="00F679B3">
      <w:pPr>
        <w:rPr>
          <w:rtl/>
          <w:lang w:eastAsia="he-IL"/>
        </w:rPr>
      </w:pPr>
      <w:r>
        <w:rPr>
          <w:rFonts w:hint="cs"/>
          <w:rtl/>
          <w:lang w:eastAsia="he-IL"/>
        </w:rPr>
        <w:t>אבל עדיין, אם הוא הגיש אחרי שנתיים וחצי, אתם אומרים "מיום הגשת הבקשה". זה יכול להיות מו</w:t>
      </w:r>
      <w:r w:rsidR="00F679B3">
        <w:rPr>
          <w:rFonts w:hint="cs"/>
          <w:rtl/>
          <w:lang w:eastAsia="he-IL"/>
        </w:rPr>
        <w:t>ע</w:t>
      </w:r>
      <w:r>
        <w:rPr>
          <w:rFonts w:hint="cs"/>
          <w:rtl/>
          <w:lang w:eastAsia="he-IL"/>
        </w:rPr>
        <w:t xml:space="preserve">ד מאוחר. </w:t>
      </w:r>
    </w:p>
    <w:sdt>
      <w:sdtPr>
        <w:rPr>
          <w:rtl/>
        </w:rPr>
        <w:alias w:val="יור"/>
        <w:tag w:val="&lt;ID&gt;5299&lt;/ID&gt;&lt;Name&gt;אלי אלאלוף - יו&quot;רַ&lt;/Name&gt;&lt;Data&gt;אלי אלאלוף&lt;/Data&gt;&lt;Shortcut&gt;אלאל&lt;/Shortcut&gt;"/>
        <w:id w:val="-155618320"/>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0A14D5" w:rsidP="0058617A">
      <w:pPr>
        <w:rPr>
          <w:rtl/>
          <w:lang w:eastAsia="he-IL"/>
        </w:rPr>
      </w:pPr>
      <w:r>
        <w:rPr>
          <w:rFonts w:hint="cs"/>
          <w:rtl/>
          <w:lang w:eastAsia="he-IL"/>
        </w:rPr>
        <w:t xml:space="preserve">ואם זו </w:t>
      </w:r>
      <w:bookmarkStart w:id="532" w:name="_ETM_Q1_6958325"/>
      <w:bookmarkEnd w:id="532"/>
      <w:r>
        <w:rPr>
          <w:rFonts w:hint="cs"/>
          <w:rtl/>
          <w:lang w:eastAsia="he-IL"/>
        </w:rPr>
        <w:t>הטבה שהוא היה זכאי לה לפני 30 החודשים</w:t>
      </w:r>
      <w:r w:rsidR="00F679B3">
        <w:rPr>
          <w:rFonts w:hint="cs"/>
          <w:rtl/>
          <w:lang w:eastAsia="he-IL"/>
        </w:rPr>
        <w:t xml:space="preserve"> או במהלך 30 החודשים</w:t>
      </w:r>
      <w:r>
        <w:rPr>
          <w:rFonts w:hint="cs"/>
          <w:rtl/>
          <w:lang w:eastAsia="he-IL"/>
        </w:rPr>
        <w:t xml:space="preserve">? </w:t>
      </w:r>
      <w:r w:rsidR="00E91B52">
        <w:rPr>
          <w:rFonts w:hint="cs"/>
          <w:rtl/>
          <w:lang w:eastAsia="he-IL"/>
        </w:rPr>
        <w:t xml:space="preserve">אני לא מבין. יש פה לפעמים הרגשה </w:t>
      </w:r>
      <w:r w:rsidR="0058617A">
        <w:rPr>
          <w:rFonts w:hint="eastAsia"/>
          <w:rtl/>
          <w:lang w:eastAsia="he-IL"/>
        </w:rPr>
        <w:t xml:space="preserve">– </w:t>
      </w:r>
      <w:r w:rsidR="00F679B3">
        <w:rPr>
          <w:rFonts w:hint="cs"/>
          <w:rtl/>
          <w:lang w:eastAsia="he-IL"/>
        </w:rPr>
        <w:t xml:space="preserve">זה לא אתם, </w:t>
      </w:r>
      <w:r w:rsidR="00E91B52">
        <w:rPr>
          <w:rFonts w:hint="cs"/>
          <w:rtl/>
          <w:lang w:eastAsia="he-IL"/>
        </w:rPr>
        <w:t>אחד הדברים בדוח העוני הוא שיש לפעמים הרגשה שהמערכת רוצה</w:t>
      </w:r>
      <w:r w:rsidR="00F679B3">
        <w:rPr>
          <w:rFonts w:hint="cs"/>
          <w:rtl/>
          <w:lang w:eastAsia="he-IL"/>
        </w:rPr>
        <w:t xml:space="preserve"> לפעול</w:t>
      </w:r>
      <w:r w:rsidR="00E91B52">
        <w:rPr>
          <w:rFonts w:hint="cs"/>
          <w:rtl/>
          <w:lang w:eastAsia="he-IL"/>
        </w:rPr>
        <w:t xml:space="preserve"> כדי שאנשים לא ימצו את הזכויות שלהם, כאילו זה חיסכון</w:t>
      </w:r>
      <w:r w:rsidR="00F679B3">
        <w:rPr>
          <w:rFonts w:hint="cs"/>
          <w:rtl/>
          <w:lang w:eastAsia="he-IL"/>
        </w:rPr>
        <w:t xml:space="preserve"> וחוסר תקצוב מראש</w:t>
      </w:r>
      <w:r w:rsidR="00E91B52">
        <w:rPr>
          <w:rFonts w:hint="cs"/>
          <w:rtl/>
          <w:lang w:eastAsia="he-IL"/>
        </w:rPr>
        <w:t>. אני לא מבין</w:t>
      </w:r>
      <w:r w:rsidR="0058617A">
        <w:rPr>
          <w:rFonts w:hint="cs"/>
          <w:rtl/>
          <w:lang w:eastAsia="he-IL"/>
        </w:rPr>
        <w:t>:</w:t>
      </w:r>
      <w:r w:rsidR="00E91B52">
        <w:rPr>
          <w:rFonts w:hint="cs"/>
          <w:rtl/>
          <w:lang w:eastAsia="he-IL"/>
        </w:rPr>
        <w:t xml:space="preserve"> מגיע</w:t>
      </w:r>
      <w:r w:rsidR="00F679B3">
        <w:rPr>
          <w:rFonts w:hint="cs"/>
          <w:rtl/>
          <w:lang w:eastAsia="he-IL"/>
        </w:rPr>
        <w:t>ות</w:t>
      </w:r>
      <w:r w:rsidR="00E91B52">
        <w:rPr>
          <w:rFonts w:hint="cs"/>
          <w:rtl/>
          <w:lang w:eastAsia="he-IL"/>
        </w:rPr>
        <w:t xml:space="preserve"> לאנשים האלה זכויות כלשהן</w:t>
      </w:r>
      <w:r w:rsidR="0058617A">
        <w:rPr>
          <w:rFonts w:hint="cs"/>
          <w:rtl/>
          <w:lang w:eastAsia="he-IL"/>
        </w:rPr>
        <w:t>.</w:t>
      </w:r>
      <w:r w:rsidR="00E91B52">
        <w:rPr>
          <w:rFonts w:hint="cs"/>
          <w:rtl/>
          <w:lang w:eastAsia="he-IL"/>
        </w:rPr>
        <w:t xml:space="preserve"> תנו להם. למה 30 חודשים? או שאתם יכולים לרוץ</w:t>
      </w:r>
      <w:r w:rsidR="00F679B3">
        <w:rPr>
          <w:rFonts w:hint="cs"/>
          <w:rtl/>
          <w:lang w:eastAsia="he-IL"/>
        </w:rPr>
        <w:t xml:space="preserve"> להחתים אות</w:t>
      </w:r>
      <w:r w:rsidR="0058617A">
        <w:rPr>
          <w:rFonts w:hint="cs"/>
          <w:rtl/>
          <w:lang w:eastAsia="he-IL"/>
        </w:rPr>
        <w:t>ם</w:t>
      </w:r>
      <w:r w:rsidR="00F679B3">
        <w:rPr>
          <w:rFonts w:hint="cs"/>
          <w:rtl/>
          <w:lang w:eastAsia="he-IL"/>
        </w:rPr>
        <w:t>.</w:t>
      </w:r>
    </w:p>
    <w:p w:rsidR="00E91B52" w:rsidRDefault="00E91B52" w:rsidP="00E91B5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428275028"/>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ערן יוסף</w:t>
          </w:r>
          <w:r w:rsidRPr="00E91B52">
            <w:rPr>
              <w:color w:val="000000"/>
              <w:rtl/>
              <w:lang w:eastAsia="he-I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 xml:space="preserve">אנחנו לא יודעים.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955053367"/>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F679B3" w:rsidP="0058617A">
      <w:pPr>
        <w:rPr>
          <w:rtl/>
          <w:lang w:eastAsia="he-IL"/>
        </w:rPr>
      </w:pPr>
      <w:r>
        <w:rPr>
          <w:rFonts w:hint="cs"/>
          <w:rtl/>
          <w:lang w:eastAsia="he-IL"/>
        </w:rPr>
        <w:t xml:space="preserve">אז </w:t>
      </w:r>
      <w:r w:rsidR="00E91B52">
        <w:rPr>
          <w:rFonts w:hint="cs"/>
          <w:rtl/>
          <w:lang w:eastAsia="he-IL"/>
        </w:rPr>
        <w:t xml:space="preserve">למה להגביל </w:t>
      </w:r>
      <w:r w:rsidR="0058617A">
        <w:rPr>
          <w:rFonts w:hint="cs"/>
          <w:rtl/>
          <w:lang w:eastAsia="he-IL"/>
        </w:rPr>
        <w:t xml:space="preserve">אדם </w:t>
      </w:r>
      <w:r>
        <w:rPr>
          <w:rFonts w:hint="cs"/>
          <w:rtl/>
          <w:lang w:eastAsia="he-IL"/>
        </w:rPr>
        <w:t>ל-30 חודשים</w:t>
      </w:r>
      <w:r w:rsidR="00E91B52">
        <w:rPr>
          <w:rFonts w:hint="cs"/>
          <w:rtl/>
          <w:lang w:eastAsia="he-IL"/>
        </w:rPr>
        <w:t>?</w:t>
      </w:r>
      <w:r>
        <w:rPr>
          <w:rFonts w:hint="cs"/>
          <w:rtl/>
          <w:lang w:eastAsia="he-IL"/>
        </w:rPr>
        <w:t xml:space="preserve"> מגיע לו. </w:t>
      </w:r>
      <w:bookmarkStart w:id="533" w:name="_ETM_Q1_7016082"/>
      <w:bookmarkEnd w:id="533"/>
    </w:p>
    <w:p w:rsidR="00E91B52" w:rsidRDefault="00E91B52" w:rsidP="00E91B5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826546568"/>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ערן יוסף</w:t>
          </w:r>
          <w:r w:rsidRPr="00E91B52">
            <w:rPr>
              <w:color w:val="000000"/>
              <w:rtl/>
              <w:lang w:eastAsia="he-IL"/>
            </w:rPr>
            <w:t>:</w:t>
          </w:r>
        </w:p>
      </w:sdtContent>
    </w:sdt>
    <w:p w:rsidR="00E91B52" w:rsidRDefault="00E91B52" w:rsidP="00E91B52">
      <w:pPr>
        <w:pStyle w:val="KeepWithNext"/>
        <w:rPr>
          <w:rtl/>
          <w:lang w:eastAsia="he-IL"/>
        </w:rPr>
      </w:pPr>
    </w:p>
    <w:p w:rsidR="00E91B52" w:rsidRDefault="00F679B3" w:rsidP="00F679B3">
      <w:pPr>
        <w:rPr>
          <w:rtl/>
          <w:lang w:eastAsia="he-IL"/>
        </w:rPr>
      </w:pPr>
      <w:r>
        <w:rPr>
          <w:rFonts w:hint="cs"/>
          <w:rtl/>
          <w:lang w:eastAsia="he-IL"/>
        </w:rPr>
        <w:t xml:space="preserve">הילד של הנכה התחיל ללמוד באוניברסיטה. איך אדע את זה? הוא יבוא אחרי שבע שנים ויגיד: "בני סיים שני תארים, תשלם לי עכשיו עבור שבע השנים". </w:t>
      </w:r>
      <w:r w:rsidR="00E91B52">
        <w:rPr>
          <w:rFonts w:hint="cs"/>
          <w:rtl/>
          <w:lang w:eastAsia="he-IL"/>
        </w:rPr>
        <w:t>זה לא</w:t>
      </w:r>
      <w:r>
        <w:rPr>
          <w:rFonts w:hint="cs"/>
          <w:rtl/>
          <w:lang w:eastAsia="he-IL"/>
        </w:rPr>
        <w:t xml:space="preserve"> סביר. במקום שבו מדובר במענק חד-</w:t>
      </w:r>
      <w:r w:rsidR="00E91B52">
        <w:rPr>
          <w:rFonts w:hint="cs"/>
          <w:rtl/>
          <w:lang w:eastAsia="he-IL"/>
        </w:rPr>
        <w:t>פעמי</w:t>
      </w:r>
      <w:r>
        <w:rPr>
          <w:rFonts w:hint="cs"/>
          <w:rtl/>
          <w:lang w:eastAsia="he-IL"/>
        </w:rPr>
        <w:t>,</w:t>
      </w:r>
      <w:r w:rsidR="00E91B52">
        <w:rPr>
          <w:rFonts w:hint="cs"/>
          <w:rtl/>
          <w:lang w:eastAsia="he-IL"/>
        </w:rPr>
        <w:t xml:space="preserve"> כמו </w:t>
      </w:r>
      <w:r>
        <w:rPr>
          <w:rFonts w:hint="cs"/>
          <w:rtl/>
          <w:lang w:eastAsia="he-IL"/>
        </w:rPr>
        <w:t>למשל ב</w:t>
      </w:r>
      <w:r w:rsidR="00E91B52">
        <w:rPr>
          <w:rFonts w:hint="cs"/>
          <w:rtl/>
          <w:lang w:eastAsia="he-IL"/>
        </w:rPr>
        <w:t xml:space="preserve">נישואין, אין שאלה, המענק ניתן. </w:t>
      </w:r>
      <w:r>
        <w:rPr>
          <w:rFonts w:hint="cs"/>
          <w:rtl/>
          <w:lang w:eastAsia="he-IL"/>
        </w:rPr>
        <w:t xml:space="preserve">במקום שבו מדובר על משהו שמשולם בכל חודש </w:t>
      </w:r>
      <w:bookmarkStart w:id="534" w:name="_ETM_Q1_7033350"/>
      <w:bookmarkEnd w:id="534"/>
      <w:r>
        <w:rPr>
          <w:rFonts w:hint="cs"/>
          <w:rtl/>
          <w:lang w:eastAsia="he-IL"/>
        </w:rPr>
        <w:t xml:space="preserve">או בכל שנה אנחנו נותנים עד שנתיים וחצי אחורה, ומרגע הבקשה נותנים קדימה. </w:t>
      </w:r>
      <w:r w:rsidR="00E91B52">
        <w:rPr>
          <w:rFonts w:hint="cs"/>
          <w:rtl/>
          <w:lang w:eastAsia="he-IL"/>
        </w:rPr>
        <w:t>פשוט על החלק הרטרו</w:t>
      </w:r>
      <w:r>
        <w:rPr>
          <w:rFonts w:hint="cs"/>
          <w:rtl/>
          <w:lang w:eastAsia="he-IL"/>
        </w:rPr>
        <w:t>אקטיבי</w:t>
      </w:r>
      <w:r w:rsidR="00E91B52">
        <w:rPr>
          <w:rFonts w:hint="cs"/>
          <w:rtl/>
          <w:lang w:eastAsia="he-IL"/>
        </w:rPr>
        <w:t xml:space="preserve"> שמנו </w:t>
      </w:r>
      <w:r>
        <w:rPr>
          <w:rFonts w:hint="cs"/>
          <w:rtl/>
          <w:lang w:eastAsia="he-IL"/>
        </w:rPr>
        <w:t xml:space="preserve">גבול. עד עכשיו זה היה שנה והגדלנו </w:t>
      </w:r>
      <w:bookmarkStart w:id="535" w:name="_ETM_Q1_7042007"/>
      <w:bookmarkEnd w:id="535"/>
      <w:r>
        <w:rPr>
          <w:rFonts w:hint="cs"/>
          <w:rtl/>
          <w:lang w:eastAsia="he-IL"/>
        </w:rPr>
        <w:t xml:space="preserve">לשנתיים וחצי. אני לא חושב שזה לא סביר. </w:t>
      </w:r>
    </w:p>
    <w:p w:rsidR="00E91B52" w:rsidRDefault="00E91B52" w:rsidP="00E91B52">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348723554"/>
        <w:placeholder>
          <w:docPart w:val="DefaultPlaceholder_-1854013440"/>
        </w:placeholder>
      </w:sdtPr>
      <w:sdtEndPr/>
      <w:sdtContent>
        <w:p w:rsidR="00E91B52" w:rsidRDefault="00752C7A" w:rsidP="00E91B52">
          <w:pPr>
            <w:pStyle w:val="af9"/>
            <w:keepNext/>
            <w:rPr>
              <w:rtl/>
              <w:lang w:eastAsia="he-IL"/>
            </w:rPr>
          </w:pPr>
          <w:r>
            <w:rPr>
              <w:rStyle w:val="afd"/>
              <w:color w:val="000000"/>
              <w:rtl/>
            </w:rPr>
            <w:t>איל אליהו</w:t>
          </w:r>
          <w:r w:rsidR="00E91B52" w:rsidRPr="00E91B52">
            <w:rPr>
              <w:color w:val="000000"/>
              <w:rtl/>
              <w:lang w:eastAsia="he-IL"/>
            </w:rPr>
            <w:t>:</w:t>
          </w:r>
        </w:p>
      </w:sdtContent>
    </w:sdt>
    <w:p w:rsidR="00E91B52" w:rsidRDefault="00E91B52" w:rsidP="00E91B52">
      <w:pPr>
        <w:pStyle w:val="KeepWithNext"/>
        <w:rPr>
          <w:rtl/>
          <w:lang w:eastAsia="he-IL"/>
        </w:rPr>
      </w:pPr>
    </w:p>
    <w:p w:rsidR="00F679B3" w:rsidRDefault="00F679B3" w:rsidP="00497F20">
      <w:pPr>
        <w:rPr>
          <w:rtl/>
          <w:lang w:eastAsia="he-IL"/>
        </w:rPr>
      </w:pPr>
      <w:r>
        <w:rPr>
          <w:rFonts w:hint="cs"/>
          <w:rtl/>
          <w:lang w:eastAsia="he-IL"/>
        </w:rPr>
        <w:t xml:space="preserve">קודם כול, </w:t>
      </w:r>
      <w:bookmarkStart w:id="536" w:name="_ETM_Q1_7050959"/>
      <w:bookmarkEnd w:id="536"/>
      <w:r w:rsidR="00E91B52">
        <w:rPr>
          <w:rFonts w:hint="cs"/>
          <w:rtl/>
          <w:lang w:eastAsia="he-IL"/>
        </w:rPr>
        <w:t>לא ניתן מענק נישואין</w:t>
      </w:r>
      <w:r>
        <w:rPr>
          <w:rFonts w:hint="cs"/>
          <w:rtl/>
          <w:lang w:eastAsia="he-IL"/>
        </w:rPr>
        <w:t xml:space="preserve">, זה לא נכון. במשך </w:t>
      </w:r>
      <w:r w:rsidR="00E91B52">
        <w:rPr>
          <w:rFonts w:hint="cs"/>
          <w:rtl/>
          <w:lang w:eastAsia="he-IL"/>
        </w:rPr>
        <w:t>שנים</w:t>
      </w:r>
      <w:r>
        <w:rPr>
          <w:rFonts w:hint="cs"/>
          <w:rtl/>
          <w:lang w:eastAsia="he-IL"/>
        </w:rPr>
        <w:t xml:space="preserve"> כבר לא ניתן מענק </w:t>
      </w:r>
      <w:bookmarkStart w:id="537" w:name="_ETM_Q1_7057468"/>
      <w:bookmarkEnd w:id="537"/>
      <w:r>
        <w:rPr>
          <w:rFonts w:hint="cs"/>
          <w:rtl/>
          <w:lang w:eastAsia="he-IL"/>
        </w:rPr>
        <w:t>נישואין. מי שאומר את זה אומר דברים לא נכונים</w:t>
      </w:r>
      <w:r w:rsidR="00E91B52">
        <w:rPr>
          <w:rFonts w:hint="cs"/>
          <w:rtl/>
          <w:lang w:eastAsia="he-IL"/>
        </w:rPr>
        <w:t xml:space="preserve">. </w:t>
      </w:r>
      <w:r>
        <w:rPr>
          <w:rFonts w:hint="cs"/>
          <w:rtl/>
          <w:lang w:eastAsia="he-IL"/>
        </w:rPr>
        <w:t xml:space="preserve">לא ניתן מענק לדברים מסוימים. אומרים את זה פה בגדול </w:t>
      </w:r>
      <w:r>
        <w:rPr>
          <w:rtl/>
          <w:lang w:eastAsia="he-IL"/>
        </w:rPr>
        <w:t>–</w:t>
      </w:r>
      <w:r>
        <w:rPr>
          <w:rFonts w:hint="cs"/>
          <w:rtl/>
          <w:lang w:eastAsia="he-IL"/>
        </w:rPr>
        <w:t xml:space="preserve"> אין דבר כזה בכלל. זה לא נכון. </w:t>
      </w:r>
    </w:p>
    <w:p w:rsidR="00F679B3" w:rsidRDefault="00F679B3" w:rsidP="00F679B3">
      <w:pPr>
        <w:rPr>
          <w:rtl/>
          <w:lang w:eastAsia="he-IL"/>
        </w:rPr>
      </w:pPr>
      <w:bookmarkStart w:id="538" w:name="_ETM_Q1_7067313"/>
      <w:bookmarkEnd w:id="538"/>
    </w:p>
    <w:p w:rsidR="00E91B52" w:rsidRDefault="00E91B52" w:rsidP="00F679B3">
      <w:pPr>
        <w:rPr>
          <w:rtl/>
          <w:lang w:eastAsia="he-IL"/>
        </w:rPr>
      </w:pPr>
      <w:bookmarkStart w:id="539" w:name="_ETM_Q1_7067640"/>
      <w:bookmarkEnd w:id="539"/>
      <w:r>
        <w:rPr>
          <w:rFonts w:hint="cs"/>
          <w:rtl/>
          <w:lang w:eastAsia="he-IL"/>
        </w:rPr>
        <w:t>דבר שני, איך אני יכול לדעת את הזכויות שלי</w:t>
      </w:r>
      <w:r w:rsidR="00F679B3">
        <w:rPr>
          <w:rFonts w:hint="cs"/>
          <w:rtl/>
          <w:lang w:eastAsia="he-IL"/>
        </w:rPr>
        <w:t>? פתאום קלטתי אחרי עשר שנים שהיה מגיע לי סיוע עבור בית הספר של הילד שלי.</w:t>
      </w:r>
      <w:r>
        <w:rPr>
          <w:rFonts w:hint="cs"/>
          <w:rtl/>
          <w:lang w:eastAsia="he-IL"/>
        </w:rPr>
        <w:t xml:space="preserve"> </w:t>
      </w:r>
      <w:r w:rsidR="00F679B3">
        <w:rPr>
          <w:rFonts w:hint="cs"/>
          <w:rtl/>
          <w:lang w:eastAsia="he-IL"/>
        </w:rPr>
        <w:t xml:space="preserve">עכשיו אני בא ואומרים לי: "חכה, לא </w:t>
      </w:r>
      <w:bookmarkStart w:id="540" w:name="_ETM_Q1_7076439"/>
      <w:bookmarkEnd w:id="540"/>
      <w:r w:rsidR="00F679B3">
        <w:rPr>
          <w:rFonts w:hint="cs"/>
          <w:rtl/>
          <w:lang w:eastAsia="he-IL"/>
        </w:rPr>
        <w:t xml:space="preserve">באת במשך שבע שנים". אבל </w:t>
      </w:r>
      <w:r>
        <w:rPr>
          <w:rFonts w:hint="cs"/>
          <w:rtl/>
          <w:lang w:eastAsia="he-IL"/>
        </w:rPr>
        <w:t>אני לא ידעתי. אתם לא אומרים לי מה הזכויות שלי ואחר כך אתם מענישים אותי אם קלטתי</w:t>
      </w:r>
      <w:r w:rsidR="006850E6">
        <w:rPr>
          <w:rFonts w:hint="cs"/>
          <w:rtl/>
          <w:lang w:eastAsia="he-IL"/>
        </w:rPr>
        <w:t xml:space="preserve"> ואתם אומרים לי: "רגע, לא מגיע לך כלום, עברו כבר 13 שנים"</w:t>
      </w:r>
      <w:r>
        <w:rPr>
          <w:rFonts w:hint="cs"/>
          <w:rtl/>
          <w:lang w:eastAsia="he-IL"/>
        </w:rPr>
        <w:t xml:space="preserve">. </w:t>
      </w:r>
      <w:r w:rsidR="006850E6">
        <w:rPr>
          <w:rFonts w:hint="cs"/>
          <w:rtl/>
          <w:lang w:eastAsia="he-IL"/>
        </w:rPr>
        <w:t xml:space="preserve">זה לא </w:t>
      </w:r>
      <w:bookmarkStart w:id="541" w:name="_ETM_Q1_7087256"/>
      <w:bookmarkEnd w:id="541"/>
      <w:r w:rsidR="006850E6">
        <w:rPr>
          <w:rFonts w:hint="cs"/>
          <w:rtl/>
          <w:lang w:eastAsia="he-IL"/>
        </w:rPr>
        <w:t xml:space="preserve">עובד כך.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1674224011"/>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אתה חושב שצריכה להיות מגבלה</w:t>
      </w:r>
      <w:r w:rsidR="006850E6">
        <w:rPr>
          <w:rFonts w:hint="cs"/>
          <w:rtl/>
          <w:lang w:eastAsia="he-IL"/>
        </w:rPr>
        <w:t xml:space="preserve"> כלשהי</w:t>
      </w:r>
      <w:r>
        <w:rPr>
          <w:rFonts w:hint="cs"/>
          <w:rtl/>
          <w:lang w:eastAsia="he-IL"/>
        </w:rPr>
        <w:t>?</w:t>
      </w:r>
    </w:p>
    <w:p w:rsidR="00E91B52" w:rsidRDefault="00E91B52" w:rsidP="00E91B52">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048381601"/>
        <w:placeholder>
          <w:docPart w:val="DefaultPlaceholder_-1854013440"/>
        </w:placeholder>
      </w:sdtPr>
      <w:sdtEndPr/>
      <w:sdtContent>
        <w:p w:rsidR="00E91B52" w:rsidRDefault="00752C7A" w:rsidP="00E91B52">
          <w:pPr>
            <w:pStyle w:val="af9"/>
            <w:keepNext/>
            <w:rPr>
              <w:rtl/>
              <w:lang w:eastAsia="he-IL"/>
            </w:rPr>
          </w:pPr>
          <w:r>
            <w:rPr>
              <w:rStyle w:val="afd"/>
              <w:color w:val="000000"/>
              <w:rtl/>
            </w:rPr>
            <w:t>איל אליהו</w:t>
          </w:r>
          <w:r w:rsidR="00E91B52" w:rsidRPr="00E91B52">
            <w:rPr>
              <w:color w:val="000000"/>
              <w:rtl/>
              <w:lang w:eastAsia="he-I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 xml:space="preserve">קודם שנדע מה הזכויות שלנו. </w:t>
      </w:r>
      <w:r w:rsidR="006850E6">
        <w:rPr>
          <w:rFonts w:hint="cs"/>
          <w:rtl/>
          <w:lang w:eastAsia="he-IL"/>
        </w:rPr>
        <w:t xml:space="preserve">וגם כשאנחנו יודעים מה הזכויות שלנו, יש </w:t>
      </w:r>
      <w:bookmarkStart w:id="542" w:name="_ETM_Q1_7098628"/>
      <w:bookmarkEnd w:id="542"/>
      <w:r w:rsidR="006850E6">
        <w:rPr>
          <w:rFonts w:hint="cs"/>
          <w:rtl/>
          <w:lang w:eastAsia="he-IL"/>
        </w:rPr>
        <w:t xml:space="preserve">מקרים שגם אם אתה יודע </w:t>
      </w:r>
      <w:r w:rsidR="006850E6">
        <w:rPr>
          <w:rtl/>
          <w:lang w:eastAsia="he-IL"/>
        </w:rPr>
        <w:t>–</w:t>
      </w:r>
      <w:r w:rsidR="006850E6">
        <w:rPr>
          <w:rFonts w:hint="cs"/>
          <w:rtl/>
          <w:lang w:eastAsia="he-IL"/>
        </w:rPr>
        <w:t xml:space="preserve"> אמרתי לך קודם </w:t>
      </w:r>
      <w:r w:rsidR="006850E6">
        <w:rPr>
          <w:rtl/>
          <w:lang w:eastAsia="he-IL"/>
        </w:rPr>
        <w:t>–</w:t>
      </w:r>
      <w:r w:rsidR="006850E6">
        <w:rPr>
          <w:rFonts w:hint="cs"/>
          <w:rtl/>
          <w:lang w:eastAsia="he-IL"/>
        </w:rPr>
        <w:t xml:space="preserve"> אם אני יודע ומגיעה לי הזכות שלי ועשיתי את זה </w:t>
      </w:r>
      <w:bookmarkStart w:id="543" w:name="_ETM_Q1_7103524"/>
      <w:bookmarkEnd w:id="543"/>
      <w:r w:rsidR="006850E6">
        <w:rPr>
          <w:rFonts w:hint="cs"/>
          <w:rtl/>
          <w:lang w:eastAsia="he-IL"/>
        </w:rPr>
        <w:t xml:space="preserve">בגלל שאני יודע והם יודעים שמגיע לי, הם גם לא </w:t>
      </w:r>
      <w:bookmarkStart w:id="544" w:name="_ETM_Q1_7106628"/>
      <w:bookmarkEnd w:id="544"/>
      <w:r w:rsidR="006850E6">
        <w:rPr>
          <w:rFonts w:hint="cs"/>
          <w:rtl/>
          <w:lang w:eastAsia="he-IL"/>
        </w:rPr>
        <w:t xml:space="preserve">מפצים אותך על זה. זה בעיה רצינית.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1110402208"/>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6850E6" w:rsidP="00E91B52">
      <w:pPr>
        <w:rPr>
          <w:rtl/>
          <w:lang w:eastAsia="he-IL"/>
        </w:rPr>
      </w:pPr>
      <w:r>
        <w:rPr>
          <w:rFonts w:hint="cs"/>
          <w:rtl/>
          <w:lang w:eastAsia="he-IL"/>
        </w:rPr>
        <w:t xml:space="preserve">עוד פעם אני </w:t>
      </w:r>
      <w:bookmarkStart w:id="545" w:name="_ETM_Q1_7110252"/>
      <w:bookmarkEnd w:id="545"/>
      <w:r>
        <w:rPr>
          <w:rFonts w:hint="cs"/>
          <w:rtl/>
          <w:lang w:eastAsia="he-IL"/>
        </w:rPr>
        <w:t xml:space="preserve">שואל אותך: </w:t>
      </w:r>
      <w:r w:rsidR="00E91B52">
        <w:rPr>
          <w:rFonts w:hint="cs"/>
          <w:rtl/>
          <w:lang w:eastAsia="he-IL"/>
        </w:rPr>
        <w:t xml:space="preserve">לפי ההיגיון שלך, </w:t>
      </w:r>
      <w:r>
        <w:rPr>
          <w:rFonts w:hint="cs"/>
          <w:rtl/>
          <w:lang w:eastAsia="he-IL"/>
        </w:rPr>
        <w:t xml:space="preserve">לא ידעת שיש לך זכות כלשהי ואתה פתאום מגלה. </w:t>
      </w:r>
      <w:r w:rsidR="00E91B52">
        <w:rPr>
          <w:rFonts w:hint="cs"/>
          <w:rtl/>
          <w:lang w:eastAsia="he-IL"/>
        </w:rPr>
        <w:t>כמה זמן לדעתך הגיוני</w:t>
      </w:r>
      <w:r>
        <w:rPr>
          <w:rFonts w:hint="cs"/>
          <w:rtl/>
          <w:lang w:eastAsia="he-IL"/>
        </w:rPr>
        <w:t xml:space="preserve"> להתחשב בזה?</w:t>
      </w:r>
    </w:p>
    <w:p w:rsidR="00E91B52" w:rsidRDefault="00E91B52" w:rsidP="00E91B52">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360559836"/>
        <w:placeholder>
          <w:docPart w:val="DefaultPlaceholder_-1854013440"/>
        </w:placeholder>
      </w:sdtPr>
      <w:sdtEndPr/>
      <w:sdtContent>
        <w:p w:rsidR="00E91B52" w:rsidRDefault="00752C7A" w:rsidP="00E91B52">
          <w:pPr>
            <w:pStyle w:val="af9"/>
            <w:keepNext/>
            <w:rPr>
              <w:rtl/>
              <w:lang w:eastAsia="he-IL"/>
            </w:rPr>
          </w:pPr>
          <w:r>
            <w:rPr>
              <w:rStyle w:val="afd"/>
              <w:color w:val="000000"/>
              <w:rtl/>
            </w:rPr>
            <w:t>איל אליהו</w:t>
          </w:r>
          <w:r w:rsidR="00E91B52" w:rsidRPr="00E91B52">
            <w:rPr>
              <w:color w:val="000000"/>
              <w:rtl/>
              <w:lang w:eastAsia="he-IL"/>
            </w:rPr>
            <w:t>:</w:t>
          </w:r>
        </w:p>
      </w:sdtContent>
    </w:sdt>
    <w:p w:rsidR="00E91B52" w:rsidRDefault="00E91B52" w:rsidP="00E91B52">
      <w:pPr>
        <w:pStyle w:val="KeepWithNext"/>
        <w:rPr>
          <w:rtl/>
          <w:lang w:eastAsia="he-IL"/>
        </w:rPr>
      </w:pPr>
    </w:p>
    <w:p w:rsidR="00E91B52" w:rsidRDefault="006850E6" w:rsidP="006850E6">
      <w:pPr>
        <w:rPr>
          <w:rtl/>
          <w:lang w:eastAsia="he-IL"/>
        </w:rPr>
      </w:pPr>
      <w:r>
        <w:rPr>
          <w:rFonts w:hint="cs"/>
          <w:rtl/>
          <w:lang w:eastAsia="he-IL"/>
        </w:rPr>
        <w:t xml:space="preserve">כבר </w:t>
      </w:r>
      <w:r w:rsidR="00E91B52">
        <w:rPr>
          <w:rFonts w:hint="cs"/>
          <w:rtl/>
          <w:lang w:eastAsia="he-IL"/>
        </w:rPr>
        <w:t xml:space="preserve">גיליתי משהו לפני </w:t>
      </w:r>
      <w:r>
        <w:rPr>
          <w:rFonts w:hint="cs"/>
          <w:rtl/>
          <w:lang w:eastAsia="he-IL"/>
        </w:rPr>
        <w:t xml:space="preserve">עשר </w:t>
      </w:r>
      <w:r w:rsidR="00E91B52">
        <w:rPr>
          <w:rFonts w:hint="cs"/>
          <w:rtl/>
          <w:lang w:eastAsia="he-IL"/>
        </w:rPr>
        <w:t>שנים ו</w:t>
      </w:r>
      <w:r>
        <w:rPr>
          <w:rFonts w:hint="cs"/>
          <w:rtl/>
          <w:lang w:eastAsia="he-IL"/>
        </w:rPr>
        <w:t xml:space="preserve">עד היום </w:t>
      </w:r>
      <w:r w:rsidR="00E91B52">
        <w:rPr>
          <w:rFonts w:hint="cs"/>
          <w:rtl/>
          <w:lang w:eastAsia="he-IL"/>
        </w:rPr>
        <w:t>לא קיבלתי ולו שקל</w:t>
      </w:r>
      <w:r>
        <w:rPr>
          <w:rFonts w:hint="cs"/>
          <w:rtl/>
          <w:lang w:eastAsia="he-IL"/>
        </w:rPr>
        <w:t>, כולם יודעים על כך</w:t>
      </w:r>
      <w:r w:rsidR="00E91B52">
        <w:rPr>
          <w:rFonts w:hint="cs"/>
          <w:rtl/>
          <w:lang w:eastAsia="he-IL"/>
        </w:rPr>
        <w:t xml:space="preserve">. </w:t>
      </w:r>
      <w:r>
        <w:rPr>
          <w:rFonts w:hint="cs"/>
          <w:rtl/>
          <w:lang w:eastAsia="he-IL"/>
        </w:rPr>
        <w:t xml:space="preserve">זה היה על דבר מסוים, לא משנה, אנחנו לא נכנסים כאן לדברים פרטיים. לא קיבלתי ולו שקל על מה </w:t>
      </w:r>
      <w:bookmarkStart w:id="546" w:name="_ETM_Q1_7137070"/>
      <w:bookmarkEnd w:id="546"/>
      <w:r>
        <w:rPr>
          <w:rFonts w:hint="cs"/>
          <w:rtl/>
          <w:lang w:eastAsia="he-IL"/>
        </w:rPr>
        <w:t xml:space="preserve">שהיה מגיע לי על אף שהם יודעים שמגיע לי. מדובר על זכאות חד-פעמית. כאשר אתה שרוף </w:t>
      </w:r>
      <w:r w:rsidR="00E91B52">
        <w:rPr>
          <w:rFonts w:hint="cs"/>
          <w:rtl/>
          <w:lang w:eastAsia="he-IL"/>
        </w:rPr>
        <w:t xml:space="preserve">מגיע לך מזגן בבית. </w:t>
      </w:r>
      <w:r>
        <w:rPr>
          <w:rFonts w:hint="cs"/>
          <w:rtl/>
          <w:lang w:eastAsia="he-IL"/>
        </w:rPr>
        <w:t xml:space="preserve">מגיע </w:t>
      </w:r>
      <w:bookmarkStart w:id="547" w:name="_ETM_Q1_7150551"/>
      <w:bookmarkEnd w:id="547"/>
      <w:r>
        <w:rPr>
          <w:rFonts w:hint="cs"/>
          <w:rtl/>
          <w:lang w:eastAsia="he-IL"/>
        </w:rPr>
        <w:t xml:space="preserve">לי מזגן, ואני נשרפתי בבית שלי יום יום ואז עשיתי מזגנים. הם אמרו: "מגיע לך". עד היום לא קיבלתי ולו </w:t>
      </w:r>
      <w:bookmarkStart w:id="548" w:name="_ETM_Q1_7159098"/>
      <w:bookmarkEnd w:id="548"/>
      <w:r>
        <w:rPr>
          <w:rFonts w:hint="cs"/>
          <w:rtl/>
          <w:lang w:eastAsia="he-IL"/>
        </w:rPr>
        <w:t xml:space="preserve">שקל. באו אליי הביתה, ראו שיש שם מזגן, אמרו לי "יופי שעשית אבל לא תקבל ולו שקל". </w:t>
      </w:r>
    </w:p>
    <w:p w:rsidR="00E91B52" w:rsidRDefault="00E91B52" w:rsidP="00E91B52">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50191521"/>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יעקב (קובי) זכאי</w:t>
          </w:r>
          <w:r w:rsidRPr="00E91B52">
            <w:rPr>
              <w:color w:val="000000"/>
              <w:rtl/>
              <w:lang w:eastAsia="he-IL"/>
            </w:rPr>
            <w:t>:</w:t>
          </w:r>
        </w:p>
      </w:sdtContent>
    </w:sdt>
    <w:p w:rsidR="00E91B52" w:rsidRDefault="00E91B52" w:rsidP="00E91B52">
      <w:pPr>
        <w:pStyle w:val="KeepWithNext"/>
        <w:rPr>
          <w:rtl/>
          <w:lang w:eastAsia="he-IL"/>
        </w:rPr>
      </w:pPr>
    </w:p>
    <w:p w:rsidR="00E91B52" w:rsidRDefault="007137EA" w:rsidP="00D16938">
      <w:pPr>
        <w:rPr>
          <w:rtl/>
          <w:lang w:eastAsia="he-IL"/>
        </w:rPr>
      </w:pPr>
      <w:r>
        <w:rPr>
          <w:rFonts w:hint="cs"/>
          <w:rtl/>
          <w:lang w:eastAsia="he-IL"/>
        </w:rPr>
        <w:t xml:space="preserve">אני רוצה להציג לכם </w:t>
      </w:r>
      <w:r w:rsidR="00E91B52">
        <w:rPr>
          <w:rFonts w:hint="cs"/>
          <w:rtl/>
          <w:lang w:eastAsia="he-IL"/>
        </w:rPr>
        <w:t>דוגמה של נכה קשה</w:t>
      </w:r>
      <w:r>
        <w:rPr>
          <w:rFonts w:hint="cs"/>
          <w:rtl/>
          <w:lang w:eastAsia="he-IL"/>
        </w:rPr>
        <w:t>, מרותק לכיסא גלגלים,</w:t>
      </w:r>
      <w:r w:rsidR="00E91B52">
        <w:rPr>
          <w:rFonts w:hint="cs"/>
          <w:rtl/>
          <w:lang w:eastAsia="he-IL"/>
        </w:rPr>
        <w:t xml:space="preserve"> שמונתה לו אפוטרופסית</w:t>
      </w:r>
      <w:r>
        <w:rPr>
          <w:rFonts w:hint="cs"/>
          <w:rtl/>
          <w:lang w:eastAsia="he-IL"/>
        </w:rPr>
        <w:t>. הוא</w:t>
      </w:r>
      <w:r w:rsidR="00E91B52">
        <w:rPr>
          <w:rFonts w:hint="cs"/>
          <w:rtl/>
          <w:lang w:eastAsia="he-IL"/>
        </w:rPr>
        <w:t xml:space="preserve"> במשך יותר מעשרים שנים קיבל דמי ניידות בסכום נמוך בהרבה מן </w:t>
      </w:r>
      <w:r>
        <w:rPr>
          <w:rFonts w:hint="cs"/>
          <w:rtl/>
          <w:lang w:eastAsia="he-IL"/>
        </w:rPr>
        <w:t xml:space="preserve">הסכום </w:t>
      </w:r>
      <w:r w:rsidR="00E91B52">
        <w:rPr>
          <w:rFonts w:hint="cs"/>
          <w:rtl/>
          <w:lang w:eastAsia="he-IL"/>
        </w:rPr>
        <w:t xml:space="preserve">המגיע לו. </w:t>
      </w:r>
      <w:r>
        <w:rPr>
          <w:rFonts w:hint="cs"/>
          <w:rtl/>
          <w:lang w:eastAsia="he-IL"/>
        </w:rPr>
        <w:t xml:space="preserve">איך נכה </w:t>
      </w:r>
      <w:bookmarkStart w:id="549" w:name="_ETM_Q1_7194340"/>
      <w:bookmarkEnd w:id="549"/>
      <w:r>
        <w:rPr>
          <w:rFonts w:hint="cs"/>
          <w:rtl/>
          <w:lang w:eastAsia="he-IL"/>
        </w:rPr>
        <w:t xml:space="preserve">כזה יכול היה לוודא שהסכום שהוא מקבל נכון? הוא קיבל </w:t>
      </w:r>
      <w:bookmarkStart w:id="550" w:name="_ETM_Q1_7198113"/>
      <w:bookmarkEnd w:id="550"/>
      <w:r>
        <w:rPr>
          <w:rFonts w:hint="cs"/>
          <w:rtl/>
          <w:lang w:eastAsia="he-IL"/>
        </w:rPr>
        <w:t xml:space="preserve">זכאות לדמי ניידות, אבל הוא קיבל בערך חצי מן הסכום </w:t>
      </w:r>
      <w:bookmarkStart w:id="551" w:name="_ETM_Q1_7203212"/>
      <w:bookmarkEnd w:id="551"/>
      <w:r>
        <w:rPr>
          <w:rFonts w:hint="cs"/>
          <w:rtl/>
          <w:lang w:eastAsia="he-IL"/>
        </w:rPr>
        <w:t>שהגיע לו במשך יותר מ</w:t>
      </w:r>
      <w:r w:rsidR="00D16938">
        <w:rPr>
          <w:rFonts w:hint="cs"/>
          <w:rtl/>
          <w:lang w:eastAsia="he-IL"/>
        </w:rPr>
        <w:t xml:space="preserve">עשרים </w:t>
      </w:r>
      <w:r>
        <w:rPr>
          <w:rFonts w:hint="cs"/>
          <w:rtl/>
          <w:lang w:eastAsia="he-IL"/>
        </w:rPr>
        <w:t xml:space="preserve">שנים. </w:t>
      </w:r>
      <w:r w:rsidR="00E91B52">
        <w:rPr>
          <w:rFonts w:hint="cs"/>
          <w:rtl/>
          <w:lang w:eastAsia="he-IL"/>
        </w:rPr>
        <w:t>לפי ההוראה כאן הוא יקבל רק</w:t>
      </w:r>
      <w:r>
        <w:rPr>
          <w:rFonts w:hint="cs"/>
          <w:rtl/>
          <w:lang w:eastAsia="he-IL"/>
        </w:rPr>
        <w:t xml:space="preserve"> שבע שנים אחורה</w:t>
      </w:r>
      <w:r w:rsidR="00E91B52">
        <w:rPr>
          <w:rFonts w:hint="cs"/>
          <w:rtl/>
          <w:lang w:eastAsia="he-IL"/>
        </w:rPr>
        <w:t xml:space="preserve">, כאשר הרשלנות </w:t>
      </w:r>
      <w:r>
        <w:rPr>
          <w:rFonts w:hint="cs"/>
          <w:rtl/>
          <w:lang w:eastAsia="he-IL"/>
        </w:rPr>
        <w:t xml:space="preserve">רבתי </w:t>
      </w:r>
      <w:bookmarkStart w:id="552" w:name="_ETM_Q1_7212101"/>
      <w:bookmarkEnd w:id="552"/>
      <w:r w:rsidR="00E91B52">
        <w:rPr>
          <w:rFonts w:hint="cs"/>
          <w:rtl/>
          <w:lang w:eastAsia="he-IL"/>
        </w:rPr>
        <w:t xml:space="preserve">היא </w:t>
      </w:r>
      <w:r>
        <w:rPr>
          <w:rFonts w:hint="cs"/>
          <w:rtl/>
          <w:lang w:eastAsia="he-IL"/>
        </w:rPr>
        <w:t xml:space="preserve">של </w:t>
      </w:r>
      <w:r w:rsidR="00E91B52">
        <w:rPr>
          <w:rFonts w:hint="cs"/>
          <w:rtl/>
          <w:lang w:eastAsia="he-IL"/>
        </w:rPr>
        <w:t>אגף השיקום. כל הנתונים היו באגף השיקום</w:t>
      </w:r>
      <w:r>
        <w:rPr>
          <w:rFonts w:hint="cs"/>
          <w:rtl/>
          <w:lang w:eastAsia="he-IL"/>
        </w:rPr>
        <w:t xml:space="preserve"> </w:t>
      </w:r>
      <w:r>
        <w:rPr>
          <w:rFonts w:hint="eastAsia"/>
          <w:rtl/>
          <w:lang w:eastAsia="he-IL"/>
        </w:rPr>
        <w:t xml:space="preserve">– </w:t>
      </w:r>
      <w:r>
        <w:rPr>
          <w:rFonts w:hint="cs"/>
          <w:rtl/>
          <w:lang w:eastAsia="he-IL"/>
        </w:rPr>
        <w:t>הם יודעים בדיוק על מי אני מדבר</w:t>
      </w:r>
      <w:r w:rsidR="00E91B52">
        <w:rPr>
          <w:rFonts w:hint="cs"/>
          <w:rtl/>
          <w:lang w:eastAsia="he-IL"/>
        </w:rPr>
        <w:t xml:space="preserve"> </w:t>
      </w:r>
      <w:r>
        <w:rPr>
          <w:rtl/>
          <w:lang w:eastAsia="he-IL"/>
        </w:rPr>
        <w:t>–</w:t>
      </w:r>
      <w:r>
        <w:rPr>
          <w:rFonts w:hint="cs"/>
          <w:rtl/>
          <w:lang w:eastAsia="he-IL"/>
        </w:rPr>
        <w:t xml:space="preserve"> ואפילו בדקו את התיק שלו כמה וכמה פעמים לאורך התקופה </w:t>
      </w:r>
      <w:bookmarkStart w:id="553" w:name="_ETM_Q1_7224231"/>
      <w:bookmarkEnd w:id="553"/>
      <w:r w:rsidR="00E91B52">
        <w:rPr>
          <w:rFonts w:hint="cs"/>
          <w:rtl/>
          <w:lang w:eastAsia="he-IL"/>
        </w:rPr>
        <w:t>ולא שילמו לו. מדובר בסכומי עתק. אדם כזה</w:t>
      </w:r>
      <w:r w:rsidR="00D16938">
        <w:rPr>
          <w:rFonts w:hint="cs"/>
          <w:rtl/>
          <w:lang w:eastAsia="he-IL"/>
        </w:rPr>
        <w:t>,</w:t>
      </w:r>
      <w:r w:rsidR="00E91B52">
        <w:rPr>
          <w:rFonts w:hint="cs"/>
          <w:rtl/>
          <w:lang w:eastAsia="he-IL"/>
        </w:rPr>
        <w:t xml:space="preserve"> ש</w:t>
      </w:r>
      <w:r>
        <w:rPr>
          <w:rFonts w:hint="cs"/>
          <w:rtl/>
          <w:lang w:eastAsia="he-IL"/>
        </w:rPr>
        <w:t xml:space="preserve">לכל הדעות </w:t>
      </w:r>
      <w:r w:rsidR="00E91B52">
        <w:rPr>
          <w:rFonts w:hint="cs"/>
          <w:rtl/>
          <w:lang w:eastAsia="he-IL"/>
        </w:rPr>
        <w:t>לא יכול לדאוג לעצמו, בעצם ייפגע פעם נוספת בגלל המגבלה הזאת</w:t>
      </w:r>
      <w:r>
        <w:rPr>
          <w:rFonts w:hint="cs"/>
          <w:rtl/>
          <w:lang w:eastAsia="he-IL"/>
        </w:rPr>
        <w:t xml:space="preserve"> של </w:t>
      </w:r>
      <w:r w:rsidR="00D16938">
        <w:rPr>
          <w:rFonts w:hint="cs"/>
          <w:rtl/>
          <w:lang w:eastAsia="he-IL"/>
        </w:rPr>
        <w:t xml:space="preserve">שבע </w:t>
      </w:r>
      <w:r>
        <w:rPr>
          <w:rFonts w:hint="cs"/>
          <w:rtl/>
          <w:lang w:eastAsia="he-IL"/>
        </w:rPr>
        <w:t xml:space="preserve">שנים.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63076047"/>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7137EA" w:rsidP="00E91B52">
      <w:pPr>
        <w:rPr>
          <w:rtl/>
          <w:lang w:eastAsia="he-IL"/>
        </w:rPr>
      </w:pPr>
      <w:r>
        <w:rPr>
          <w:rFonts w:hint="cs"/>
          <w:rtl/>
          <w:lang w:eastAsia="he-IL"/>
        </w:rPr>
        <w:t>מה ההיגיון? מה אתה מציע כפתרון?</w:t>
      </w:r>
    </w:p>
    <w:p w:rsidR="00E91B52" w:rsidRDefault="00E91B52" w:rsidP="00E91B52">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67107985"/>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יעקב (קובי) זכאי</w:t>
          </w:r>
          <w:r w:rsidRPr="00E91B52">
            <w:rPr>
              <w:color w:val="000000"/>
              <w:rtl/>
              <w:lang w:eastAsia="he-IL"/>
            </w:rPr>
            <w:t>:</w:t>
          </w:r>
        </w:p>
      </w:sdtContent>
    </w:sdt>
    <w:p w:rsidR="00E91B52" w:rsidRDefault="00E91B52" w:rsidP="00E91B52">
      <w:pPr>
        <w:pStyle w:val="KeepWithNext"/>
        <w:rPr>
          <w:rtl/>
          <w:lang w:eastAsia="he-IL"/>
        </w:rPr>
      </w:pPr>
    </w:p>
    <w:p w:rsidR="007137EA" w:rsidRDefault="00E91B52" w:rsidP="007137EA">
      <w:pPr>
        <w:rPr>
          <w:rtl/>
          <w:lang w:eastAsia="he-IL"/>
        </w:rPr>
      </w:pPr>
      <w:r>
        <w:rPr>
          <w:rFonts w:hint="cs"/>
          <w:rtl/>
          <w:lang w:eastAsia="he-IL"/>
        </w:rPr>
        <w:t>אני חושב שלא צריך להגביל</w:t>
      </w:r>
      <w:r w:rsidR="007137EA">
        <w:rPr>
          <w:rFonts w:hint="cs"/>
          <w:rtl/>
          <w:lang w:eastAsia="he-IL"/>
        </w:rPr>
        <w:t xml:space="preserve"> בשנים את הסכום הרטרואקטיבי שישולם לו, בייחוד לא כאשר כל הנתונים נמצאים בידי אגף </w:t>
      </w:r>
      <w:bookmarkStart w:id="554" w:name="_ETM_Q1_7243300"/>
      <w:bookmarkEnd w:id="554"/>
      <w:r w:rsidR="007137EA">
        <w:rPr>
          <w:rFonts w:hint="cs"/>
          <w:rtl/>
          <w:lang w:eastAsia="he-IL"/>
        </w:rPr>
        <w:t>השיקום</w:t>
      </w:r>
      <w:r>
        <w:rPr>
          <w:rFonts w:hint="cs"/>
          <w:rtl/>
          <w:lang w:eastAsia="he-IL"/>
        </w:rPr>
        <w:t xml:space="preserve">. </w:t>
      </w:r>
    </w:p>
    <w:p w:rsidR="007137EA" w:rsidRDefault="007137EA" w:rsidP="007137EA">
      <w:pPr>
        <w:rPr>
          <w:rtl/>
          <w:lang w:eastAsia="he-IL"/>
        </w:rPr>
      </w:pPr>
    </w:p>
    <w:p w:rsidR="007137EA" w:rsidRDefault="007137EA" w:rsidP="007137EA">
      <w:pPr>
        <w:pStyle w:val="af6"/>
        <w:keepNext/>
        <w:rPr>
          <w:rtl/>
        </w:rPr>
      </w:pPr>
      <w:r>
        <w:rPr>
          <w:rtl/>
        </w:rPr>
        <w:t xml:space="preserve">היו"ר אלי </w:t>
      </w:r>
      <w:proofErr w:type="spellStart"/>
      <w:r>
        <w:rPr>
          <w:rtl/>
        </w:rPr>
        <w:t>אלאלוף</w:t>
      </w:r>
      <w:proofErr w:type="spellEnd"/>
      <w:r>
        <w:rPr>
          <w:rtl/>
        </w:rPr>
        <w:t>:</w:t>
      </w:r>
    </w:p>
    <w:p w:rsidR="007137EA" w:rsidRDefault="007137EA" w:rsidP="007137EA">
      <w:pPr>
        <w:pStyle w:val="KeepWithNext"/>
        <w:rPr>
          <w:rtl/>
          <w:lang w:eastAsia="he-IL"/>
        </w:rPr>
      </w:pPr>
    </w:p>
    <w:p w:rsidR="007137EA" w:rsidRDefault="007137EA" w:rsidP="007137EA">
      <w:pPr>
        <w:rPr>
          <w:rtl/>
          <w:lang w:eastAsia="he-IL"/>
        </w:rPr>
      </w:pPr>
      <w:r>
        <w:rPr>
          <w:rFonts w:hint="cs"/>
          <w:rtl/>
          <w:lang w:eastAsia="he-IL"/>
        </w:rPr>
        <w:t>כמה שנים?</w:t>
      </w:r>
    </w:p>
    <w:p w:rsidR="007137EA" w:rsidRDefault="007137EA" w:rsidP="007137EA">
      <w:pPr>
        <w:rPr>
          <w:rtl/>
          <w:lang w:eastAsia="he-IL"/>
        </w:rPr>
      </w:pPr>
    </w:p>
    <w:p w:rsidR="007137EA" w:rsidRDefault="007137EA" w:rsidP="007137EA">
      <w:pPr>
        <w:pStyle w:val="af9"/>
        <w:keepNext/>
        <w:rPr>
          <w:rtl/>
          <w:lang w:eastAsia="he-IL"/>
        </w:rPr>
      </w:pPr>
      <w:r>
        <w:rPr>
          <w:rtl/>
          <w:lang w:eastAsia="he-IL"/>
        </w:rPr>
        <w:t>יעקב (קובי) זכאי:</w:t>
      </w:r>
    </w:p>
    <w:p w:rsidR="007137EA" w:rsidRDefault="007137EA" w:rsidP="007137EA">
      <w:pPr>
        <w:pStyle w:val="KeepWithNext"/>
        <w:rPr>
          <w:rtl/>
          <w:lang w:eastAsia="he-IL"/>
        </w:rPr>
      </w:pPr>
    </w:p>
    <w:p w:rsidR="00E91B52" w:rsidRDefault="007137EA" w:rsidP="007137EA">
      <w:pPr>
        <w:rPr>
          <w:rtl/>
          <w:lang w:eastAsia="he-IL"/>
        </w:rPr>
      </w:pPr>
      <w:r>
        <w:rPr>
          <w:rFonts w:hint="cs"/>
          <w:rtl/>
          <w:lang w:eastAsia="he-IL"/>
        </w:rPr>
        <w:t xml:space="preserve">ללא גבול. </w:t>
      </w:r>
      <w:r w:rsidR="00E91B52">
        <w:rPr>
          <w:rFonts w:hint="cs"/>
          <w:rtl/>
          <w:lang w:eastAsia="he-IL"/>
        </w:rPr>
        <w:t xml:space="preserve">אם זה רשלנות של משרד הביטחון, לא </w:t>
      </w:r>
      <w:r>
        <w:rPr>
          <w:rFonts w:hint="cs"/>
          <w:rtl/>
          <w:lang w:eastAsia="he-IL"/>
        </w:rPr>
        <w:t xml:space="preserve">רשלנות </w:t>
      </w:r>
      <w:bookmarkStart w:id="555" w:name="_ETM_Q1_7256619"/>
      <w:bookmarkEnd w:id="555"/>
      <w:r w:rsidR="00E91B52">
        <w:rPr>
          <w:rFonts w:hint="cs"/>
          <w:rtl/>
          <w:lang w:eastAsia="he-IL"/>
        </w:rPr>
        <w:t xml:space="preserve">שלו, </w:t>
      </w:r>
      <w:r>
        <w:rPr>
          <w:rFonts w:hint="cs"/>
          <w:rtl/>
          <w:lang w:eastAsia="he-IL"/>
        </w:rPr>
        <w:t xml:space="preserve">לא על זכאות נוספת. זו רשלנות של משרד הביטחון, </w:t>
      </w:r>
      <w:r w:rsidR="00E91B52">
        <w:rPr>
          <w:rFonts w:hint="cs"/>
          <w:rtl/>
          <w:lang w:eastAsia="he-IL"/>
        </w:rPr>
        <w:t>שפעם אחר פעם בדק את התיק שלו ולא תיקן את הסכומים</w:t>
      </w:r>
      <w:r>
        <w:rPr>
          <w:rFonts w:hint="cs"/>
          <w:rtl/>
          <w:lang w:eastAsia="he-IL"/>
        </w:rPr>
        <w:t xml:space="preserve"> </w:t>
      </w:r>
      <w:bookmarkStart w:id="556" w:name="_ETM_Q1_7267576"/>
      <w:bookmarkEnd w:id="556"/>
      <w:r>
        <w:rPr>
          <w:rFonts w:hint="cs"/>
          <w:rtl/>
          <w:lang w:eastAsia="he-IL"/>
        </w:rPr>
        <w:t xml:space="preserve">שמגיעים לו. </w:t>
      </w:r>
      <w:r w:rsidR="00E91B52">
        <w:rPr>
          <w:rFonts w:hint="cs"/>
          <w:rtl/>
          <w:lang w:eastAsia="he-IL"/>
        </w:rPr>
        <w:t xml:space="preserve"> </w:t>
      </w:r>
    </w:p>
    <w:p w:rsidR="00E91B52" w:rsidRDefault="00E91B52" w:rsidP="00E91B52">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783813606"/>
        <w:placeholder>
          <w:docPart w:val="DefaultPlaceholder_-1854013440"/>
        </w:placeholder>
      </w:sdtPr>
      <w:sdtEndPr/>
      <w:sdtContent>
        <w:p w:rsidR="00E91B52" w:rsidRDefault="00E91B52" w:rsidP="00E91B52">
          <w:pPr>
            <w:pStyle w:val="a4"/>
            <w:keepNext/>
            <w:rPr>
              <w:rtl/>
            </w:rPr>
          </w:pPr>
          <w:r w:rsidRPr="00E91B52">
            <w:rPr>
              <w:rStyle w:val="afd"/>
              <w:color w:val="000000"/>
              <w:rtl/>
            </w:rPr>
            <w:t>נורית קורן (הליכוד)</w:t>
          </w:r>
          <w:r w:rsidRPr="00E91B52">
            <w:rPr>
              <w:color w:val="000000"/>
              <w:rtl/>
            </w:rPr>
            <w:t>:</w:t>
          </w:r>
        </w:p>
      </w:sdtContent>
    </w:sdt>
    <w:p w:rsidR="00E91B52" w:rsidRDefault="00E91B52" w:rsidP="00E91B52">
      <w:pPr>
        <w:pStyle w:val="KeepWithNext"/>
        <w:rPr>
          <w:rtl/>
          <w:lang w:eastAsia="he-IL"/>
        </w:rPr>
      </w:pPr>
    </w:p>
    <w:p w:rsidR="00E91B52" w:rsidRDefault="00E91B52" w:rsidP="00E91B52">
      <w:pPr>
        <w:rPr>
          <w:rtl/>
          <w:lang w:eastAsia="he-IL"/>
        </w:rPr>
      </w:pPr>
      <w:r>
        <w:rPr>
          <w:rFonts w:hint="cs"/>
          <w:rtl/>
          <w:lang w:eastAsia="he-IL"/>
        </w:rPr>
        <w:t>אתה מדבר על מישהו שמראש</w:t>
      </w:r>
      <w:r w:rsidR="007137EA">
        <w:rPr>
          <w:rFonts w:hint="cs"/>
          <w:rtl/>
          <w:lang w:eastAsia="he-IL"/>
        </w:rPr>
        <w:t xml:space="preserve"> ניתנה לו זכאות לא של 50% אלא של 100% בניידות. </w:t>
      </w:r>
    </w:p>
    <w:p w:rsidR="00E91B52" w:rsidRDefault="00E91B52" w:rsidP="00E91B52">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543338063"/>
        <w:placeholder>
          <w:docPart w:val="DefaultPlaceholder_-1854013440"/>
        </w:placeholder>
      </w:sdtPr>
      <w:sdtEndPr/>
      <w:sdtContent>
        <w:p w:rsidR="00E91B52" w:rsidRDefault="00E91B52" w:rsidP="00E91B52">
          <w:pPr>
            <w:pStyle w:val="af9"/>
            <w:keepNext/>
            <w:rPr>
              <w:rtl/>
              <w:lang w:eastAsia="he-IL"/>
            </w:rPr>
          </w:pPr>
          <w:r w:rsidRPr="00E91B52">
            <w:rPr>
              <w:rStyle w:val="afd"/>
              <w:color w:val="000000"/>
              <w:rtl/>
            </w:rPr>
            <w:t>יעקב (קובי) זכאי</w:t>
          </w:r>
          <w:r w:rsidRPr="00E91B52">
            <w:rPr>
              <w:color w:val="000000"/>
              <w:rtl/>
              <w:lang w:eastAsia="he-IL"/>
            </w:rPr>
            <w:t>:</w:t>
          </w:r>
        </w:p>
      </w:sdtContent>
    </w:sdt>
    <w:p w:rsidR="00E91B52" w:rsidRDefault="00E91B52" w:rsidP="00E91B52">
      <w:pPr>
        <w:pStyle w:val="KeepWithNext"/>
        <w:rPr>
          <w:rtl/>
          <w:lang w:eastAsia="he-IL"/>
        </w:rPr>
      </w:pPr>
    </w:p>
    <w:p w:rsidR="00E91B52" w:rsidRDefault="007137EA" w:rsidP="00D16938">
      <w:pPr>
        <w:rPr>
          <w:rtl/>
          <w:lang w:eastAsia="he-IL"/>
        </w:rPr>
      </w:pPr>
      <w:r>
        <w:rPr>
          <w:rFonts w:hint="cs"/>
          <w:rtl/>
          <w:lang w:eastAsia="he-IL"/>
        </w:rPr>
        <w:t>יש לו נכות מסוימת ומגיע לו נניח 1,000 שקל בחודש ו</w:t>
      </w:r>
      <w:r w:rsidR="00E91B52">
        <w:rPr>
          <w:rFonts w:hint="cs"/>
          <w:rtl/>
          <w:lang w:eastAsia="he-IL"/>
        </w:rPr>
        <w:t xml:space="preserve">הוא קיבל 500 </w:t>
      </w:r>
      <w:r>
        <w:rPr>
          <w:rFonts w:hint="cs"/>
          <w:rtl/>
          <w:lang w:eastAsia="he-IL"/>
        </w:rPr>
        <w:t>שקל בחודש</w:t>
      </w:r>
      <w:r w:rsidR="00E91B52">
        <w:rPr>
          <w:rFonts w:hint="cs"/>
          <w:rtl/>
          <w:lang w:eastAsia="he-IL"/>
        </w:rPr>
        <w:t xml:space="preserve">. </w:t>
      </w:r>
      <w:r>
        <w:rPr>
          <w:rFonts w:hint="cs"/>
          <w:rtl/>
          <w:lang w:eastAsia="he-IL"/>
        </w:rPr>
        <w:t xml:space="preserve">הנתונים מצויים אצל משרד הביטחון. הוא לא אמור לדעת כמה כסף מגיע לו. </w:t>
      </w:r>
      <w:r w:rsidR="00E91B52">
        <w:rPr>
          <w:rFonts w:hint="cs"/>
          <w:rtl/>
          <w:lang w:eastAsia="he-IL"/>
        </w:rPr>
        <w:t xml:space="preserve">מדובר בסכום שהצטבר </w:t>
      </w:r>
      <w:r>
        <w:rPr>
          <w:rFonts w:hint="cs"/>
          <w:rtl/>
          <w:lang w:eastAsia="he-IL"/>
        </w:rPr>
        <w:t xml:space="preserve">למאות אלפי שקלים </w:t>
      </w:r>
      <w:bookmarkStart w:id="557" w:name="_ETM_Q1_7294931"/>
      <w:bookmarkEnd w:id="557"/>
      <w:r>
        <w:rPr>
          <w:rFonts w:hint="cs"/>
          <w:rtl/>
          <w:lang w:eastAsia="he-IL"/>
        </w:rPr>
        <w:t>לאורך יותר מ</w:t>
      </w:r>
      <w:r w:rsidR="00D16938">
        <w:rPr>
          <w:rFonts w:hint="cs"/>
          <w:rtl/>
          <w:lang w:eastAsia="he-IL"/>
        </w:rPr>
        <w:t xml:space="preserve">עשרים </w:t>
      </w:r>
      <w:r>
        <w:rPr>
          <w:rFonts w:hint="cs"/>
          <w:rtl/>
          <w:lang w:eastAsia="he-IL"/>
        </w:rPr>
        <w:t xml:space="preserve">שנים.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1263988957"/>
        <w:placeholder>
          <w:docPart w:val="DefaultPlaceholder_-1854013440"/>
        </w:placeholder>
      </w:sdtPr>
      <w:sdtEndPr/>
      <w:sdtContent>
        <w:p w:rsidR="00E91B52" w:rsidRDefault="00E91B52" w:rsidP="00E91B52">
          <w:pPr>
            <w:pStyle w:val="af6"/>
            <w:keepNext/>
            <w:rPr>
              <w:rtl/>
            </w:rPr>
          </w:pPr>
          <w:r w:rsidRPr="00E91B52">
            <w:rPr>
              <w:rStyle w:val="afd"/>
              <w:color w:val="000000"/>
              <w:rtl/>
            </w:rPr>
            <w:t xml:space="preserve">היו"ר אלי </w:t>
          </w:r>
          <w:proofErr w:type="spellStart"/>
          <w:r w:rsidRPr="00E91B52">
            <w:rPr>
              <w:rStyle w:val="afd"/>
              <w:color w:val="000000"/>
              <w:rtl/>
            </w:rPr>
            <w:t>אלאלוף</w:t>
          </w:r>
          <w:proofErr w:type="spellEnd"/>
          <w:r w:rsidRPr="00E91B52">
            <w:rPr>
              <w:color w:val="000000"/>
              <w:rtl/>
            </w:rPr>
            <w:t>:</w:t>
          </w:r>
        </w:p>
      </w:sdtContent>
    </w:sdt>
    <w:p w:rsidR="00E91B52" w:rsidRDefault="00E91B52" w:rsidP="00E91B52">
      <w:pPr>
        <w:pStyle w:val="KeepWithNext"/>
        <w:rPr>
          <w:rtl/>
          <w:lang w:eastAsia="he-IL"/>
        </w:rPr>
      </w:pPr>
    </w:p>
    <w:p w:rsidR="00E91B52" w:rsidRDefault="007137EA" w:rsidP="00E91B52">
      <w:pPr>
        <w:rPr>
          <w:rtl/>
          <w:lang w:eastAsia="he-IL"/>
        </w:rPr>
      </w:pPr>
      <w:r>
        <w:rPr>
          <w:rFonts w:hint="cs"/>
          <w:rtl/>
          <w:lang w:eastAsia="he-IL"/>
        </w:rPr>
        <w:t>לא הייתה תביעה משפטית?</w:t>
      </w:r>
      <w:r w:rsidR="00E91B52">
        <w:rPr>
          <w:rFonts w:hint="cs"/>
          <w:rtl/>
          <w:lang w:eastAsia="he-IL"/>
        </w:rPr>
        <w:t xml:space="preserve"> </w:t>
      </w:r>
    </w:p>
    <w:p w:rsidR="00E91B52" w:rsidRDefault="00E91B52" w:rsidP="00E91B52">
      <w:pPr>
        <w:rPr>
          <w:rtl/>
          <w:lang w:eastAsia="he-IL"/>
        </w:rPr>
      </w:pPr>
    </w:p>
    <w:p w:rsidR="006A5265" w:rsidRDefault="006A5265" w:rsidP="006A5265">
      <w:pPr>
        <w:pStyle w:val="af9"/>
        <w:keepNext/>
        <w:rPr>
          <w:rtl/>
          <w:lang w:eastAsia="he-IL"/>
        </w:rPr>
      </w:pPr>
      <w:r>
        <w:rPr>
          <w:rtl/>
          <w:lang w:eastAsia="he-IL"/>
        </w:rPr>
        <w:t>יעקב (קובי) זכאי:</w:t>
      </w:r>
    </w:p>
    <w:p w:rsidR="006A5265" w:rsidRDefault="006A5265" w:rsidP="006A5265">
      <w:pPr>
        <w:pStyle w:val="KeepWithNext"/>
        <w:rPr>
          <w:rtl/>
          <w:lang w:eastAsia="he-IL"/>
        </w:rPr>
      </w:pPr>
    </w:p>
    <w:p w:rsidR="00E91B52" w:rsidRDefault="007137EA" w:rsidP="00E91B52">
      <w:pPr>
        <w:rPr>
          <w:rtl/>
          <w:lang w:eastAsia="he-IL"/>
        </w:rPr>
      </w:pPr>
      <w:r>
        <w:rPr>
          <w:rFonts w:hint="cs"/>
          <w:rtl/>
          <w:lang w:eastAsia="he-IL"/>
        </w:rPr>
        <w:t xml:space="preserve">הייתה. במסגרת ההליך הם הסכימו לשלם </w:t>
      </w:r>
      <w:bookmarkStart w:id="558" w:name="_ETM_Q1_7300474"/>
      <w:bookmarkEnd w:id="558"/>
      <w:r>
        <w:rPr>
          <w:rFonts w:hint="cs"/>
          <w:rtl/>
          <w:lang w:eastAsia="he-IL"/>
        </w:rPr>
        <w:t xml:space="preserve">לו. </w:t>
      </w:r>
      <w:r w:rsidR="006A5265">
        <w:rPr>
          <w:rFonts w:hint="cs"/>
          <w:rtl/>
          <w:lang w:eastAsia="he-IL"/>
        </w:rPr>
        <w:t>ע</w:t>
      </w:r>
      <w:r w:rsidR="00E91B52">
        <w:rPr>
          <w:rFonts w:hint="cs"/>
          <w:rtl/>
          <w:lang w:eastAsia="he-IL"/>
        </w:rPr>
        <w:t>כשיו</w:t>
      </w:r>
      <w:r>
        <w:rPr>
          <w:rFonts w:hint="cs"/>
          <w:rtl/>
          <w:lang w:eastAsia="he-IL"/>
        </w:rPr>
        <w:t xml:space="preserve"> הם ייאחזו בחוק הזה ויאמרו: "לא, ניתן לו רק שבע שנים לאחור". זה עשיית עושר ו</w:t>
      </w:r>
      <w:r w:rsidR="00E91B52">
        <w:rPr>
          <w:rFonts w:hint="cs"/>
          <w:rtl/>
          <w:lang w:eastAsia="he-IL"/>
        </w:rPr>
        <w:t>לא במשפט</w:t>
      </w:r>
      <w:r>
        <w:rPr>
          <w:rFonts w:hint="cs"/>
          <w:rtl/>
          <w:lang w:eastAsia="he-IL"/>
        </w:rPr>
        <w:t xml:space="preserve"> במסגרת החוק. </w:t>
      </w:r>
    </w:p>
    <w:p w:rsidR="007137EA" w:rsidRDefault="007137EA" w:rsidP="00E91B52">
      <w:pPr>
        <w:rPr>
          <w:rtl/>
          <w:lang w:eastAsia="he-IL"/>
        </w:rPr>
      </w:pPr>
    </w:p>
    <w:p w:rsidR="007137EA" w:rsidRDefault="007137EA" w:rsidP="007137EA">
      <w:pPr>
        <w:pStyle w:val="af6"/>
        <w:keepNext/>
        <w:rPr>
          <w:rtl/>
        </w:rPr>
      </w:pPr>
      <w:r>
        <w:rPr>
          <w:rtl/>
        </w:rPr>
        <w:t xml:space="preserve">היו"ר אלי </w:t>
      </w:r>
      <w:proofErr w:type="spellStart"/>
      <w:r>
        <w:rPr>
          <w:rtl/>
        </w:rPr>
        <w:t>אלאלוף</w:t>
      </w:r>
      <w:proofErr w:type="spellEnd"/>
      <w:r>
        <w:rPr>
          <w:rtl/>
        </w:rPr>
        <w:t>:</w:t>
      </w:r>
    </w:p>
    <w:p w:rsidR="007137EA" w:rsidRDefault="007137EA" w:rsidP="007137EA">
      <w:pPr>
        <w:pStyle w:val="KeepWithNext"/>
        <w:rPr>
          <w:rtl/>
          <w:lang w:eastAsia="he-IL"/>
        </w:rPr>
      </w:pPr>
    </w:p>
    <w:p w:rsidR="007137EA" w:rsidRDefault="007137EA" w:rsidP="007137EA">
      <w:pPr>
        <w:rPr>
          <w:rtl/>
          <w:lang w:eastAsia="he-IL"/>
        </w:rPr>
      </w:pPr>
      <w:r>
        <w:rPr>
          <w:rFonts w:hint="cs"/>
          <w:rtl/>
          <w:lang w:eastAsia="he-IL"/>
        </w:rPr>
        <w:t>פסק הדין קבע שיהיה החזר מלא?</w:t>
      </w:r>
    </w:p>
    <w:p w:rsidR="007137EA" w:rsidRDefault="007137EA" w:rsidP="007137EA">
      <w:pPr>
        <w:rPr>
          <w:rtl/>
          <w:lang w:eastAsia="he-IL"/>
        </w:rPr>
      </w:pPr>
    </w:p>
    <w:p w:rsidR="007137EA" w:rsidRDefault="007137EA" w:rsidP="007137EA">
      <w:pPr>
        <w:pStyle w:val="af9"/>
        <w:keepNext/>
        <w:rPr>
          <w:rtl/>
          <w:lang w:eastAsia="he-IL"/>
        </w:rPr>
      </w:pPr>
      <w:r>
        <w:rPr>
          <w:rtl/>
          <w:lang w:eastAsia="he-IL"/>
        </w:rPr>
        <w:t>יעקב (קובי) זכאי:</w:t>
      </w:r>
    </w:p>
    <w:p w:rsidR="007137EA" w:rsidRDefault="007137EA" w:rsidP="007137EA">
      <w:pPr>
        <w:pStyle w:val="KeepWithNext"/>
        <w:rPr>
          <w:rtl/>
          <w:lang w:eastAsia="he-IL"/>
        </w:rPr>
      </w:pPr>
    </w:p>
    <w:p w:rsidR="00E91B52" w:rsidRDefault="007137EA" w:rsidP="00E91B52">
      <w:pPr>
        <w:rPr>
          <w:rtl/>
          <w:lang w:eastAsia="he-IL"/>
        </w:rPr>
      </w:pPr>
      <w:r>
        <w:rPr>
          <w:rFonts w:hint="cs"/>
          <w:rtl/>
          <w:lang w:eastAsia="he-IL"/>
        </w:rPr>
        <w:t>לא היה פסק דין אלא יש אמירה של אגף</w:t>
      </w:r>
      <w:bookmarkStart w:id="559" w:name="_ETM_Q1_7316913"/>
      <w:bookmarkEnd w:id="559"/>
      <w:r>
        <w:rPr>
          <w:rFonts w:hint="cs"/>
          <w:rtl/>
          <w:lang w:eastAsia="he-IL"/>
        </w:rPr>
        <w:t xml:space="preserve"> השיקום לבית המשפט שהם ישלמו לו עבור 22 שנים אחורה. </w:t>
      </w:r>
      <w:bookmarkStart w:id="560" w:name="_ETM_Q1_7320154"/>
      <w:bookmarkEnd w:id="560"/>
      <w:r>
        <w:rPr>
          <w:rFonts w:hint="cs"/>
          <w:rtl/>
          <w:lang w:eastAsia="he-IL"/>
        </w:rPr>
        <w:t>יש גם מקרים נוספים כאלה.</w:t>
      </w:r>
    </w:p>
    <w:p w:rsidR="007137EA" w:rsidRDefault="007137EA" w:rsidP="00E91B52">
      <w:pPr>
        <w:rPr>
          <w:rtl/>
          <w:lang w:eastAsia="he-IL"/>
        </w:rPr>
      </w:pPr>
      <w:bookmarkStart w:id="561" w:name="_ETM_Q1_7321738"/>
      <w:bookmarkEnd w:id="561"/>
    </w:p>
    <w:sdt>
      <w:sdtPr>
        <w:rPr>
          <w:rFonts w:hint="cs"/>
          <w:rtl/>
        </w:rPr>
        <w:alias w:val="דובר"/>
        <w:tag w:val="&lt;ID&gt;5295&lt;/ID&gt;&lt;Name&gt;נורית קורן - הליכוד&lt;/Name&gt;&lt;Data&gt;נורית קורן (הליכוד)&lt;/Data&gt;&lt;Shortcut&gt;נוקו&lt;/Shortcut&gt;&lt;MemberID&gt;2590&lt;/MemberID&gt;"/>
        <w:id w:val="555591880"/>
        <w:placeholder>
          <w:docPart w:val="DefaultPlaceholder_-1854013440"/>
        </w:placeholder>
      </w:sdtPr>
      <w:sdtEndPr/>
      <w:sdtContent>
        <w:p w:rsidR="00C1665F" w:rsidRDefault="00C1665F" w:rsidP="00C1665F">
          <w:pPr>
            <w:pStyle w:val="a4"/>
            <w:keepNext/>
            <w:rPr>
              <w:rtl/>
            </w:rPr>
          </w:pPr>
          <w:r w:rsidRPr="00C1665F">
            <w:rPr>
              <w:rStyle w:val="afd"/>
              <w:color w:val="000000"/>
              <w:rtl/>
            </w:rPr>
            <w:t>נורית קורן (הליכוד)</w:t>
          </w:r>
          <w:r w:rsidRPr="00C1665F">
            <w:rPr>
              <w:color w:val="000000"/>
              <w:rtl/>
            </w:rPr>
            <w:t>:</w:t>
          </w:r>
        </w:p>
      </w:sdtContent>
    </w:sdt>
    <w:p w:rsidR="00C1665F" w:rsidRDefault="00C1665F" w:rsidP="00C1665F">
      <w:pPr>
        <w:pStyle w:val="KeepWithNext"/>
        <w:rPr>
          <w:rtl/>
          <w:lang w:eastAsia="he-IL"/>
        </w:rPr>
      </w:pPr>
    </w:p>
    <w:p w:rsidR="00C1665F" w:rsidRDefault="007137EA" w:rsidP="007137EA">
      <w:pPr>
        <w:rPr>
          <w:rtl/>
          <w:lang w:eastAsia="he-IL"/>
        </w:rPr>
      </w:pPr>
      <w:r>
        <w:rPr>
          <w:rFonts w:hint="cs"/>
          <w:rtl/>
          <w:lang w:eastAsia="he-IL"/>
        </w:rPr>
        <w:t xml:space="preserve">אדוני היושב-ראש, </w:t>
      </w:r>
      <w:r w:rsidR="00C1665F">
        <w:rPr>
          <w:rFonts w:hint="cs"/>
          <w:rtl/>
          <w:lang w:eastAsia="he-IL"/>
        </w:rPr>
        <w:t xml:space="preserve">צריך להבין שבדרך כלל </w:t>
      </w:r>
      <w:r>
        <w:rPr>
          <w:rFonts w:hint="cs"/>
          <w:rtl/>
          <w:lang w:eastAsia="he-IL"/>
        </w:rPr>
        <w:t>כש</w:t>
      </w:r>
      <w:r w:rsidR="00C1665F">
        <w:rPr>
          <w:rFonts w:hint="cs"/>
          <w:rtl/>
          <w:lang w:eastAsia="he-IL"/>
        </w:rPr>
        <w:t>אתה פונה לבית המשפט</w:t>
      </w:r>
      <w:r>
        <w:rPr>
          <w:rFonts w:hint="cs"/>
          <w:rtl/>
          <w:lang w:eastAsia="he-IL"/>
        </w:rPr>
        <w:t xml:space="preserve">, בית המשפט לא תמיד </w:t>
      </w:r>
      <w:bookmarkStart w:id="562" w:name="_ETM_Q1_7335172"/>
      <w:bookmarkEnd w:id="562"/>
      <w:r>
        <w:rPr>
          <w:rFonts w:hint="cs"/>
          <w:rtl/>
          <w:lang w:eastAsia="he-IL"/>
        </w:rPr>
        <w:t xml:space="preserve">פוסק </w:t>
      </w:r>
      <w:r w:rsidR="00C1665F">
        <w:rPr>
          <w:rFonts w:hint="cs"/>
          <w:rtl/>
          <w:lang w:eastAsia="he-IL"/>
        </w:rPr>
        <w:t>כמו בית משפט רגיל. הוא מחזיר את זה לוו</w:t>
      </w:r>
      <w:r w:rsidR="006A5265">
        <w:rPr>
          <w:rFonts w:hint="cs"/>
          <w:rtl/>
          <w:lang w:eastAsia="he-IL"/>
        </w:rPr>
        <w:t>ע</w:t>
      </w:r>
      <w:r w:rsidR="00C1665F">
        <w:rPr>
          <w:rFonts w:hint="cs"/>
          <w:rtl/>
          <w:lang w:eastAsia="he-IL"/>
        </w:rPr>
        <w:t xml:space="preserve">דה </w:t>
      </w:r>
      <w:r>
        <w:rPr>
          <w:rFonts w:hint="cs"/>
          <w:rtl/>
          <w:lang w:eastAsia="he-IL"/>
        </w:rPr>
        <w:t xml:space="preserve">של השיקום, או כל דבר אחר, </w:t>
      </w:r>
      <w:r w:rsidR="00C1665F">
        <w:rPr>
          <w:rFonts w:hint="cs"/>
          <w:rtl/>
          <w:lang w:eastAsia="he-IL"/>
        </w:rPr>
        <w:t xml:space="preserve">כדי להכיר בנכה. לכן שאלתי אם הוא היה מוכר מראש. </w:t>
      </w:r>
      <w:r>
        <w:rPr>
          <w:rFonts w:hint="cs"/>
          <w:rtl/>
          <w:lang w:eastAsia="he-IL"/>
        </w:rPr>
        <w:t xml:space="preserve">אם הוא היה </w:t>
      </w:r>
      <w:bookmarkStart w:id="563" w:name="_ETM_Q1_7345084"/>
      <w:bookmarkEnd w:id="563"/>
      <w:r>
        <w:rPr>
          <w:rFonts w:hint="cs"/>
          <w:rtl/>
          <w:lang w:eastAsia="he-IL"/>
        </w:rPr>
        <w:t xml:space="preserve">מוכר מראש, יכול להיות שדברים כאלה הם </w:t>
      </w:r>
      <w:r w:rsidR="00C1665F">
        <w:rPr>
          <w:rFonts w:hint="cs"/>
          <w:rtl/>
          <w:lang w:eastAsia="he-IL"/>
        </w:rPr>
        <w:t xml:space="preserve">חריג שבחריג. </w:t>
      </w:r>
      <w:r>
        <w:rPr>
          <w:rFonts w:hint="cs"/>
          <w:rtl/>
          <w:lang w:eastAsia="he-IL"/>
        </w:rPr>
        <w:t xml:space="preserve">כמה אנשים כאלה קורה שנקבעה להם נכות גבוהה ולא משלמים להם? </w:t>
      </w:r>
      <w:r w:rsidR="00C1665F">
        <w:rPr>
          <w:rFonts w:hint="cs"/>
          <w:rtl/>
          <w:lang w:eastAsia="he-IL"/>
        </w:rPr>
        <w:t xml:space="preserve">זה </w:t>
      </w:r>
      <w:r>
        <w:rPr>
          <w:rFonts w:hint="cs"/>
          <w:rtl/>
          <w:lang w:eastAsia="he-IL"/>
        </w:rPr>
        <w:t xml:space="preserve">בטח </w:t>
      </w:r>
      <w:bookmarkStart w:id="564" w:name="_ETM_Q1_7356794"/>
      <w:bookmarkEnd w:id="564"/>
      <w:r>
        <w:rPr>
          <w:rFonts w:hint="cs"/>
          <w:rtl/>
          <w:lang w:eastAsia="he-IL"/>
        </w:rPr>
        <w:t>אנשים מעטים</w:t>
      </w:r>
      <w:r w:rsidR="00AD4BDC">
        <w:rPr>
          <w:rFonts w:hint="cs"/>
          <w:rtl/>
          <w:lang w:eastAsia="he-IL"/>
        </w:rPr>
        <w:t>, אלה בודדים</w:t>
      </w:r>
      <w:r w:rsidR="00C1665F">
        <w:rPr>
          <w:rFonts w:hint="cs"/>
          <w:rtl/>
          <w:lang w:eastAsia="he-IL"/>
        </w:rPr>
        <w:t xml:space="preserve">. </w:t>
      </w:r>
      <w:r w:rsidR="00AD4BDC">
        <w:rPr>
          <w:rFonts w:hint="cs"/>
          <w:rtl/>
          <w:lang w:eastAsia="he-IL"/>
        </w:rPr>
        <w:t xml:space="preserve">אז זה חריג שבחריג. </w:t>
      </w:r>
      <w:r w:rsidR="00C1665F">
        <w:rPr>
          <w:rFonts w:hint="cs"/>
          <w:rtl/>
          <w:lang w:eastAsia="he-IL"/>
        </w:rPr>
        <w:t>יכול להיות שצריך להשאיר</w:t>
      </w:r>
      <w:r w:rsidR="00AD4BDC">
        <w:rPr>
          <w:rFonts w:hint="cs"/>
          <w:rtl/>
          <w:lang w:eastAsia="he-IL"/>
        </w:rPr>
        <w:t>- -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603542507"/>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AD4BDC" w:rsidP="00AD4BDC">
      <w:pPr>
        <w:rPr>
          <w:rtl/>
          <w:lang w:eastAsia="he-IL"/>
        </w:rPr>
      </w:pPr>
      <w:r>
        <w:rPr>
          <w:rFonts w:hint="cs"/>
          <w:rtl/>
          <w:lang w:eastAsia="he-IL"/>
        </w:rPr>
        <w:t xml:space="preserve">אלך אתך. </w:t>
      </w:r>
      <w:r w:rsidR="00C1665F">
        <w:rPr>
          <w:rFonts w:hint="cs"/>
          <w:rtl/>
          <w:lang w:eastAsia="he-IL"/>
        </w:rPr>
        <w:t xml:space="preserve">ההיגיון אומר: מי שאחראי </w:t>
      </w:r>
      <w:r w:rsidR="00C1665F">
        <w:rPr>
          <w:rtl/>
          <w:lang w:eastAsia="he-IL"/>
        </w:rPr>
        <w:t>–</w:t>
      </w:r>
      <w:r w:rsidR="00C1665F">
        <w:rPr>
          <w:rFonts w:hint="cs"/>
          <w:rtl/>
          <w:lang w:eastAsia="he-IL"/>
        </w:rPr>
        <w:t xml:space="preserve"> עליו לשלם. אם הוא היה מקבל יותר</w:t>
      </w:r>
      <w:r>
        <w:rPr>
          <w:rFonts w:hint="cs"/>
          <w:rtl/>
          <w:lang w:eastAsia="he-IL"/>
        </w:rPr>
        <w:t>, הייתם מבקשים ממנו החזר עד שבע שנים</w:t>
      </w:r>
      <w:bookmarkStart w:id="565" w:name="_ETM_Q1_7382637"/>
      <w:bookmarkEnd w:id="565"/>
      <w:r>
        <w:rPr>
          <w:rFonts w:hint="cs"/>
          <w:rtl/>
          <w:lang w:eastAsia="he-IL"/>
        </w:rPr>
        <w:t xml:space="preserve"> כי יש הבדל קטן בין אחריות משרד הביטחון והאחריות של אדם פשוט. </w:t>
      </w:r>
      <w:r w:rsidR="00C1665F">
        <w:rPr>
          <w:rFonts w:hint="cs"/>
          <w:rtl/>
          <w:lang w:eastAsia="he-IL"/>
        </w:rPr>
        <w:t>יש פה אחריות. יש הבדל בין אחריות אישית</w:t>
      </w:r>
      <w:r>
        <w:rPr>
          <w:rFonts w:hint="cs"/>
          <w:rtl/>
          <w:lang w:eastAsia="he-IL"/>
        </w:rPr>
        <w:t>, שזה במגבלה ולא אין-סופי,</w:t>
      </w:r>
      <w:r w:rsidR="00C1665F">
        <w:rPr>
          <w:rFonts w:hint="cs"/>
          <w:rtl/>
          <w:lang w:eastAsia="he-IL"/>
        </w:rPr>
        <w:t xml:space="preserve"> לעומת הממסד. אל תשכחו, זה ממסד מול אדם. </w:t>
      </w:r>
    </w:p>
    <w:p w:rsidR="00C1665F" w:rsidRDefault="00C1665F" w:rsidP="00C1665F">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2072269485"/>
        <w:placeholder>
          <w:docPart w:val="DefaultPlaceholder_-1854013440"/>
        </w:placeholder>
      </w:sdtPr>
      <w:sdtEndPr/>
      <w:sdtContent>
        <w:p w:rsidR="00C1665F" w:rsidRDefault="00C1665F" w:rsidP="00C1665F">
          <w:pPr>
            <w:pStyle w:val="a4"/>
            <w:keepNext/>
            <w:rPr>
              <w:rtl/>
            </w:rPr>
          </w:pPr>
          <w:r w:rsidRPr="00C1665F">
            <w:rPr>
              <w:rStyle w:val="afd"/>
              <w:color w:val="000000"/>
              <w:rtl/>
            </w:rPr>
            <w:t>נורית קורן (הליכוד)</w:t>
          </w:r>
          <w:r w:rsidRPr="00C1665F">
            <w:rPr>
              <w:color w:val="000000"/>
              <w:rtl/>
            </w:rPr>
            <w:t>:</w:t>
          </w:r>
        </w:p>
      </w:sdtContent>
    </w:sdt>
    <w:p w:rsidR="00C1665F" w:rsidRDefault="00C1665F" w:rsidP="00C1665F">
      <w:pPr>
        <w:pStyle w:val="KeepWithNext"/>
        <w:rPr>
          <w:rtl/>
          <w:lang w:eastAsia="he-IL"/>
        </w:rPr>
      </w:pPr>
    </w:p>
    <w:p w:rsidR="00C1665F" w:rsidRDefault="00AD4BDC" w:rsidP="00C1665F">
      <w:pPr>
        <w:rPr>
          <w:rtl/>
          <w:lang w:eastAsia="he-IL"/>
        </w:rPr>
      </w:pPr>
      <w:r>
        <w:rPr>
          <w:rFonts w:hint="cs"/>
          <w:rtl/>
          <w:lang w:eastAsia="he-IL"/>
        </w:rPr>
        <w:t xml:space="preserve">לא רק זה: </w:t>
      </w:r>
      <w:r w:rsidR="00C1665F">
        <w:rPr>
          <w:rFonts w:hint="cs"/>
          <w:rtl/>
          <w:lang w:eastAsia="he-IL"/>
        </w:rPr>
        <w:t xml:space="preserve">הוא גם לא צריך ללכת לבית המשפט </w:t>
      </w:r>
      <w:r>
        <w:rPr>
          <w:rFonts w:hint="cs"/>
          <w:rtl/>
          <w:lang w:eastAsia="he-IL"/>
        </w:rPr>
        <w:t xml:space="preserve">כדי </w:t>
      </w:r>
      <w:r w:rsidR="00C1665F">
        <w:rPr>
          <w:rFonts w:hint="cs"/>
          <w:rtl/>
          <w:lang w:eastAsia="he-IL"/>
        </w:rPr>
        <w:t xml:space="preserve">לקבל את זה.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1296988176"/>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AD4BDC" w:rsidP="00AD4BDC">
      <w:pPr>
        <w:rPr>
          <w:rtl/>
          <w:lang w:eastAsia="he-IL"/>
        </w:rPr>
      </w:pPr>
      <w:r>
        <w:rPr>
          <w:rFonts w:hint="cs"/>
          <w:rtl/>
          <w:lang w:eastAsia="he-IL"/>
        </w:rPr>
        <w:t xml:space="preserve">אי אפשר לבקש את </w:t>
      </w:r>
      <w:r w:rsidR="00C1665F">
        <w:rPr>
          <w:rFonts w:hint="cs"/>
          <w:rtl/>
          <w:lang w:eastAsia="he-IL"/>
        </w:rPr>
        <w:t xml:space="preserve">ההיגיון </w:t>
      </w:r>
      <w:r>
        <w:rPr>
          <w:rFonts w:hint="cs"/>
          <w:rtl/>
          <w:lang w:eastAsia="he-IL"/>
        </w:rPr>
        <w:t xml:space="preserve">המקביל הזה. לדעתי ההיגיון </w:t>
      </w:r>
      <w:r w:rsidR="00C1665F">
        <w:rPr>
          <w:rFonts w:hint="cs"/>
          <w:rtl/>
          <w:lang w:eastAsia="he-IL"/>
        </w:rPr>
        <w:t xml:space="preserve">אומר </w:t>
      </w:r>
      <w:r>
        <w:rPr>
          <w:rtl/>
          <w:lang w:eastAsia="he-IL"/>
        </w:rPr>
        <w:t>–</w:t>
      </w:r>
      <w:r>
        <w:rPr>
          <w:rFonts w:hint="cs"/>
          <w:rtl/>
          <w:lang w:eastAsia="he-IL"/>
        </w:rPr>
        <w:t xml:space="preserve"> אני לא קורא לזה עוול, אלא על אנשים רגילים אפשר </w:t>
      </w:r>
      <w:bookmarkStart w:id="566" w:name="_ETM_Q1_7421665"/>
      <w:bookmarkEnd w:id="566"/>
      <w:r>
        <w:rPr>
          <w:rFonts w:hint="cs"/>
          <w:rtl/>
          <w:lang w:eastAsia="he-IL"/>
        </w:rPr>
        <w:t>לחסוך. המדינה יכולה לשאת ה</w:t>
      </w:r>
      <w:r w:rsidR="00C1665F">
        <w:rPr>
          <w:rFonts w:hint="cs"/>
          <w:rtl/>
          <w:lang w:eastAsia="he-IL"/>
        </w:rPr>
        <w:t xml:space="preserve">רבה יותר דברים מאשר אדם פשוט. </w:t>
      </w:r>
      <w:r>
        <w:rPr>
          <w:rFonts w:hint="cs"/>
          <w:rtl/>
          <w:lang w:eastAsia="he-IL"/>
        </w:rPr>
        <w:t>תחשבו על זה. הנטייה שלי היא ש</w:t>
      </w:r>
      <w:r w:rsidR="00C1665F">
        <w:rPr>
          <w:rFonts w:hint="cs"/>
          <w:rtl/>
          <w:lang w:eastAsia="he-IL"/>
        </w:rPr>
        <w:t xml:space="preserve">כשהמדינה חייבת </w:t>
      </w:r>
      <w:r w:rsidR="00C1665F">
        <w:rPr>
          <w:rtl/>
          <w:lang w:eastAsia="he-IL"/>
        </w:rPr>
        <w:t>–</w:t>
      </w:r>
      <w:r w:rsidR="00C1665F">
        <w:rPr>
          <w:rFonts w:hint="cs"/>
          <w:rtl/>
          <w:lang w:eastAsia="he-IL"/>
        </w:rPr>
        <w:t xml:space="preserve"> </w:t>
      </w:r>
      <w:r>
        <w:rPr>
          <w:rFonts w:hint="cs"/>
          <w:rtl/>
          <w:lang w:eastAsia="he-IL"/>
        </w:rPr>
        <w:t xml:space="preserve">יש </w:t>
      </w:r>
      <w:r w:rsidR="00C1665F">
        <w:rPr>
          <w:rFonts w:hint="cs"/>
          <w:rtl/>
          <w:lang w:eastAsia="he-IL"/>
        </w:rPr>
        <w:t xml:space="preserve">לשלם עד הסוף, וכשאדם </w:t>
      </w:r>
      <w:r>
        <w:rPr>
          <w:rFonts w:hint="cs"/>
          <w:rtl/>
          <w:lang w:eastAsia="he-IL"/>
        </w:rPr>
        <w:t xml:space="preserve">חייב </w:t>
      </w:r>
      <w:bookmarkStart w:id="567" w:name="_ETM_Q1_7436659"/>
      <w:bookmarkEnd w:id="567"/>
      <w:r w:rsidR="00C1665F">
        <w:rPr>
          <w:rtl/>
          <w:lang w:eastAsia="he-IL"/>
        </w:rPr>
        <w:t>–</w:t>
      </w:r>
      <w:r w:rsidR="00C1665F">
        <w:rPr>
          <w:rFonts w:hint="cs"/>
          <w:rtl/>
          <w:lang w:eastAsia="he-IL"/>
        </w:rPr>
        <w:t xml:space="preserve"> שישלם לפי היכולת</w:t>
      </w:r>
      <w:r>
        <w:rPr>
          <w:rFonts w:hint="cs"/>
          <w:rtl/>
          <w:lang w:eastAsia="he-IL"/>
        </w:rPr>
        <w:t xml:space="preserve"> שלו, עד שבע שנים. </w:t>
      </w:r>
      <w:r w:rsidR="00CC7827">
        <w:rPr>
          <w:rFonts w:hint="cs"/>
          <w:rtl/>
          <w:lang w:eastAsia="he-IL"/>
        </w:rPr>
        <w:t xml:space="preserve">זהו, זה נראה לי הכי הגיוני. </w:t>
      </w:r>
    </w:p>
    <w:p w:rsidR="00C1665F" w:rsidRDefault="00C1665F" w:rsidP="00C1665F">
      <w:pPr>
        <w:rPr>
          <w:rtl/>
          <w:lang w:eastAsia="he-IL"/>
        </w:rPr>
      </w:pPr>
    </w:p>
    <w:sdt>
      <w:sdtPr>
        <w:rPr>
          <w:rFonts w:hint="cs"/>
          <w:rtl/>
        </w:rPr>
        <w:alias w:val="דובר"/>
        <w:tag w:val="&lt;ID&gt;0&lt;/ID&gt;&lt;Name&gt;מאיר חלבי&lt;/Name&gt;&lt;Data&gt;מאיר חלבי&lt;/Data&gt;&lt;Shortcut&gt;מאחל&lt;/Shortcut&gt;&lt;MemberID&gt;&lt;/MemberID&gt;"/>
        <w:id w:val="1424144679"/>
        <w:placeholder>
          <w:docPart w:val="DefaultPlaceholder_-1854013440"/>
        </w:placeholder>
      </w:sdtPr>
      <w:sdtEndPr/>
      <w:sdtContent>
        <w:p w:rsidR="00C1665F" w:rsidRDefault="00C1665F" w:rsidP="00C1665F">
          <w:pPr>
            <w:pStyle w:val="a4"/>
            <w:keepNext/>
            <w:rPr>
              <w:rtl/>
            </w:rPr>
          </w:pPr>
          <w:r w:rsidRPr="00C1665F">
            <w:rPr>
              <w:rStyle w:val="afd"/>
              <w:color w:val="000000"/>
              <w:rtl/>
            </w:rPr>
            <w:t>מאיר חלבי</w:t>
          </w:r>
          <w:r w:rsidRPr="00C1665F">
            <w:rPr>
              <w:color w:val="000000"/>
              <w:rt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 xml:space="preserve">זה </w:t>
      </w:r>
      <w:proofErr w:type="spellStart"/>
      <w:r>
        <w:rPr>
          <w:rFonts w:hint="cs"/>
          <w:rtl/>
          <w:lang w:eastAsia="he-IL"/>
        </w:rPr>
        <w:t>גוליבר</w:t>
      </w:r>
      <w:proofErr w:type="spellEnd"/>
      <w:r>
        <w:rPr>
          <w:rFonts w:hint="cs"/>
          <w:rtl/>
          <w:lang w:eastAsia="he-IL"/>
        </w:rPr>
        <w:t xml:space="preserve"> מול גמד. </w:t>
      </w:r>
    </w:p>
    <w:p w:rsidR="00C1665F" w:rsidRDefault="00C1665F" w:rsidP="00C1665F">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863570767"/>
        <w:placeholder>
          <w:docPart w:val="DefaultPlaceholder_-1854013440"/>
        </w:placeholder>
      </w:sdtPr>
      <w:sdtEndPr/>
      <w:sdtContent>
        <w:p w:rsidR="00C1665F" w:rsidRDefault="00C1665F" w:rsidP="00C1665F">
          <w:pPr>
            <w:pStyle w:val="a4"/>
            <w:keepNext/>
            <w:rPr>
              <w:rtl/>
            </w:rPr>
          </w:pPr>
          <w:r w:rsidRPr="00C1665F">
            <w:rPr>
              <w:rStyle w:val="afd"/>
              <w:color w:val="000000"/>
              <w:rtl/>
            </w:rPr>
            <w:t>נורית קורן (הליכוד)</w:t>
          </w:r>
          <w:r w:rsidRPr="00C1665F">
            <w:rPr>
              <w:color w:val="000000"/>
              <w:rtl/>
            </w:rPr>
            <w:t>:</w:t>
          </w:r>
        </w:p>
      </w:sdtContent>
    </w:sdt>
    <w:p w:rsidR="00C1665F" w:rsidRDefault="00C1665F" w:rsidP="00C1665F">
      <w:pPr>
        <w:pStyle w:val="KeepWithNext"/>
        <w:rPr>
          <w:rtl/>
          <w:lang w:eastAsia="he-IL"/>
        </w:rPr>
      </w:pPr>
    </w:p>
    <w:p w:rsidR="00CC7827" w:rsidRDefault="00CC7827" w:rsidP="00C1665F">
      <w:pPr>
        <w:rPr>
          <w:rtl/>
          <w:lang w:eastAsia="he-IL"/>
        </w:rPr>
      </w:pPr>
      <w:r>
        <w:rPr>
          <w:rFonts w:hint="cs"/>
          <w:rtl/>
          <w:lang w:eastAsia="he-IL"/>
        </w:rPr>
        <w:t xml:space="preserve">אדוני, </w:t>
      </w:r>
      <w:r w:rsidR="00C1665F">
        <w:rPr>
          <w:rFonts w:hint="cs"/>
          <w:rtl/>
          <w:lang w:eastAsia="he-IL"/>
        </w:rPr>
        <w:t xml:space="preserve">אולי </w:t>
      </w:r>
      <w:r>
        <w:rPr>
          <w:rFonts w:hint="cs"/>
          <w:rtl/>
          <w:lang w:eastAsia="he-IL"/>
        </w:rPr>
        <w:t>נעשה שבעקבות החוק- - -</w:t>
      </w:r>
    </w:p>
    <w:p w:rsidR="00CC7827" w:rsidRDefault="00CC7827" w:rsidP="00C1665F">
      <w:pPr>
        <w:rPr>
          <w:rtl/>
          <w:lang w:eastAsia="he-IL"/>
        </w:rPr>
      </w:pPr>
    </w:p>
    <w:p w:rsidR="00CC7827" w:rsidRDefault="00CC7827" w:rsidP="00CC7827">
      <w:pPr>
        <w:pStyle w:val="af6"/>
        <w:keepNext/>
        <w:rPr>
          <w:rtl/>
        </w:rPr>
      </w:pPr>
      <w:r>
        <w:rPr>
          <w:rtl/>
        </w:rPr>
        <w:t xml:space="preserve">היו"ר אלי </w:t>
      </w:r>
      <w:proofErr w:type="spellStart"/>
      <w:r>
        <w:rPr>
          <w:rtl/>
        </w:rPr>
        <w:t>אלאלוף</w:t>
      </w:r>
      <w:proofErr w:type="spellEnd"/>
      <w:r>
        <w:rPr>
          <w:rtl/>
        </w:rPr>
        <w:t>:</w:t>
      </w:r>
    </w:p>
    <w:p w:rsidR="00CC7827" w:rsidRDefault="00CC7827" w:rsidP="00CC7827">
      <w:pPr>
        <w:pStyle w:val="KeepWithNext"/>
        <w:rPr>
          <w:rtl/>
          <w:lang w:eastAsia="he-IL"/>
        </w:rPr>
      </w:pPr>
    </w:p>
    <w:p w:rsidR="00CC7827" w:rsidRDefault="00CC7827" w:rsidP="00CC7827">
      <w:pPr>
        <w:rPr>
          <w:rtl/>
          <w:lang w:eastAsia="he-IL"/>
        </w:rPr>
      </w:pPr>
      <w:r>
        <w:rPr>
          <w:rFonts w:hint="cs"/>
          <w:rtl/>
          <w:lang w:eastAsia="he-IL"/>
        </w:rPr>
        <w:t xml:space="preserve">נגיע לזה, ותהיו </w:t>
      </w:r>
      <w:bookmarkStart w:id="568" w:name="_ETM_Q1_7449171"/>
      <w:bookmarkEnd w:id="568"/>
      <w:r>
        <w:rPr>
          <w:rFonts w:hint="cs"/>
          <w:rtl/>
          <w:lang w:eastAsia="he-IL"/>
        </w:rPr>
        <w:t>אתי.</w:t>
      </w:r>
    </w:p>
    <w:p w:rsidR="00CC7827" w:rsidRDefault="00CC7827" w:rsidP="00CC7827">
      <w:pPr>
        <w:rPr>
          <w:rtl/>
          <w:lang w:eastAsia="he-IL"/>
        </w:rPr>
      </w:pPr>
    </w:p>
    <w:p w:rsidR="00CC7827" w:rsidRDefault="00CC7827" w:rsidP="00CC7827">
      <w:pPr>
        <w:pStyle w:val="a4"/>
        <w:keepNext/>
        <w:rPr>
          <w:rtl/>
        </w:rPr>
      </w:pPr>
      <w:r>
        <w:rPr>
          <w:rtl/>
        </w:rPr>
        <w:t>נורית קורן (הליכוד):</w:t>
      </w:r>
    </w:p>
    <w:p w:rsidR="00CC7827" w:rsidRDefault="00CC7827" w:rsidP="00CC7827">
      <w:pPr>
        <w:pStyle w:val="KeepWithNext"/>
        <w:rPr>
          <w:rtl/>
          <w:lang w:eastAsia="he-IL"/>
        </w:rPr>
      </w:pPr>
    </w:p>
    <w:p w:rsidR="00CC7827" w:rsidRDefault="00CC7827" w:rsidP="00CC7827">
      <w:pPr>
        <w:rPr>
          <w:rtl/>
          <w:lang w:eastAsia="he-IL"/>
        </w:rPr>
      </w:pPr>
      <w:r>
        <w:rPr>
          <w:rFonts w:hint="cs"/>
          <w:rtl/>
          <w:lang w:eastAsia="he-IL"/>
        </w:rPr>
        <w:t>הבעיה שאנחנו לא נמצאים פה כל הזמן...</w:t>
      </w:r>
    </w:p>
    <w:p w:rsidR="00CC7827" w:rsidRDefault="00CC7827" w:rsidP="00C1665F">
      <w:pPr>
        <w:rPr>
          <w:rtl/>
          <w:lang w:eastAsia="he-IL"/>
        </w:rPr>
      </w:pPr>
    </w:p>
    <w:p w:rsidR="00C1665F" w:rsidRDefault="00CC7827" w:rsidP="00D16938">
      <w:pPr>
        <w:rPr>
          <w:rtl/>
          <w:lang w:eastAsia="he-IL"/>
        </w:rPr>
      </w:pPr>
      <w:r>
        <w:rPr>
          <w:rFonts w:hint="cs"/>
          <w:rtl/>
          <w:lang w:eastAsia="he-IL"/>
        </w:rPr>
        <w:t>יש לי הצעה: אולי לפני שהחוק ייכנס לתוקף</w:t>
      </w:r>
      <w:r w:rsidR="00C1665F">
        <w:rPr>
          <w:rFonts w:hint="cs"/>
          <w:rtl/>
          <w:lang w:eastAsia="he-IL"/>
        </w:rPr>
        <w:t xml:space="preserve"> אגף השיקום </w:t>
      </w:r>
      <w:r>
        <w:rPr>
          <w:rFonts w:hint="cs"/>
          <w:rtl/>
          <w:lang w:eastAsia="he-IL"/>
        </w:rPr>
        <w:t>יערוך אצלו ישיבה ויראה</w:t>
      </w:r>
      <w:r w:rsidR="00C1665F">
        <w:rPr>
          <w:rFonts w:hint="cs"/>
          <w:rtl/>
          <w:lang w:eastAsia="he-IL"/>
        </w:rPr>
        <w:t xml:space="preserve"> מול ארגוני הנכים מי </w:t>
      </w:r>
      <w:r>
        <w:rPr>
          <w:rFonts w:hint="cs"/>
          <w:rtl/>
          <w:lang w:eastAsia="he-IL"/>
        </w:rPr>
        <w:t>ה</w:t>
      </w:r>
      <w:r w:rsidR="00C1665F">
        <w:rPr>
          <w:rFonts w:hint="cs"/>
          <w:rtl/>
          <w:lang w:eastAsia="he-IL"/>
        </w:rPr>
        <w:t xml:space="preserve">אנשים שיש איתם </w:t>
      </w:r>
      <w:r>
        <w:rPr>
          <w:rFonts w:hint="cs"/>
          <w:rtl/>
          <w:lang w:eastAsia="he-IL"/>
        </w:rPr>
        <w:t xml:space="preserve">איזו </w:t>
      </w:r>
      <w:r w:rsidR="00C1665F">
        <w:rPr>
          <w:rFonts w:hint="cs"/>
          <w:rtl/>
          <w:lang w:eastAsia="he-IL"/>
        </w:rPr>
        <w:t xml:space="preserve">בעיה, </w:t>
      </w:r>
      <w:r>
        <w:rPr>
          <w:rFonts w:hint="cs"/>
          <w:rtl/>
          <w:lang w:eastAsia="he-IL"/>
        </w:rPr>
        <w:t xml:space="preserve">אנשים שהגישו בקשות, </w:t>
      </w:r>
      <w:r w:rsidR="00C1665F">
        <w:rPr>
          <w:rFonts w:hint="cs"/>
          <w:rtl/>
          <w:lang w:eastAsia="he-IL"/>
        </w:rPr>
        <w:t xml:space="preserve">ותיישרו קו, תראו שאדם מיצה את כל הזכויות שלו. </w:t>
      </w:r>
      <w:r>
        <w:rPr>
          <w:rFonts w:hint="cs"/>
          <w:rtl/>
          <w:lang w:eastAsia="he-IL"/>
        </w:rPr>
        <w:t xml:space="preserve">תשימו על זה </w:t>
      </w:r>
      <w:bookmarkStart w:id="569" w:name="_ETM_Q1_7473334"/>
      <w:bookmarkEnd w:id="569"/>
      <w:r>
        <w:rPr>
          <w:rFonts w:hint="cs"/>
          <w:rtl/>
          <w:lang w:eastAsia="he-IL"/>
        </w:rPr>
        <w:t xml:space="preserve">דגש. </w:t>
      </w:r>
      <w:r w:rsidR="00C1665F">
        <w:rPr>
          <w:rFonts w:hint="cs"/>
          <w:rtl/>
          <w:lang w:eastAsia="he-IL"/>
        </w:rPr>
        <w:t>או</w:t>
      </w:r>
      <w:r>
        <w:rPr>
          <w:rFonts w:hint="cs"/>
          <w:rtl/>
          <w:lang w:eastAsia="he-IL"/>
        </w:rPr>
        <w:t xml:space="preserve">לי נגיע כאן לנקודה שנתחיל ממנה, ואז לא יקרה מצב שהחוק ימנע מנכי צה"ל לקבל את הזכויות שלהם.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1490978935"/>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זה גם מונע מן המשפחה</w:t>
      </w:r>
      <w:r w:rsidR="00CC7827">
        <w:rPr>
          <w:rFonts w:hint="cs"/>
          <w:rtl/>
          <w:lang w:eastAsia="he-IL"/>
        </w:rPr>
        <w:t xml:space="preserve"> לקבל את מה שהנכה הזה </w:t>
      </w:r>
      <w:bookmarkStart w:id="570" w:name="_ETM_Q1_7494193"/>
      <w:bookmarkEnd w:id="570"/>
      <w:r w:rsidR="00CC7827">
        <w:rPr>
          <w:rFonts w:hint="cs"/>
          <w:rtl/>
          <w:lang w:eastAsia="he-IL"/>
        </w:rPr>
        <w:t xml:space="preserve">אמור היה לספק למשפחה. </w:t>
      </w:r>
    </w:p>
    <w:p w:rsidR="00C1665F" w:rsidRDefault="00C1665F" w:rsidP="00C1665F">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90688916"/>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 xml:space="preserve">עידן </w:t>
          </w:r>
          <w:proofErr w:type="spellStart"/>
          <w:r w:rsidRPr="00C1665F">
            <w:rPr>
              <w:rStyle w:val="afd"/>
              <w:color w:val="000000"/>
              <w:rtl/>
            </w:rPr>
            <w:t>קלימן</w:t>
          </w:r>
          <w:proofErr w:type="spellEnd"/>
          <w:r w:rsidRPr="00C1665F">
            <w:rPr>
              <w:color w:val="000000"/>
              <w:rtl/>
              <w:lang w:eastAsia="he-I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 xml:space="preserve">זה גם מחזק את האמון.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1166629340"/>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CC7827" w:rsidP="00C1665F">
      <w:pPr>
        <w:rPr>
          <w:rtl/>
          <w:lang w:eastAsia="he-IL"/>
        </w:rPr>
      </w:pPr>
      <w:r>
        <w:rPr>
          <w:rFonts w:hint="cs"/>
          <w:rtl/>
          <w:lang w:eastAsia="he-IL"/>
        </w:rPr>
        <w:t>אני חושב שזה מורכב מאוד. תעשו</w:t>
      </w:r>
      <w:bookmarkStart w:id="571" w:name="_ETM_Q1_7501945"/>
      <w:bookmarkEnd w:id="571"/>
      <w:r>
        <w:rPr>
          <w:rFonts w:hint="cs"/>
          <w:rtl/>
          <w:lang w:eastAsia="he-IL"/>
        </w:rPr>
        <w:t xml:space="preserve"> חשיבה. </w:t>
      </w:r>
      <w:r w:rsidR="00C1665F">
        <w:rPr>
          <w:rFonts w:hint="cs"/>
          <w:rtl/>
          <w:lang w:eastAsia="he-IL"/>
        </w:rPr>
        <w:t>חס וחלילה אדם שנפטר</w:t>
      </w:r>
      <w:r>
        <w:rPr>
          <w:rFonts w:hint="cs"/>
          <w:rtl/>
          <w:lang w:eastAsia="he-IL"/>
        </w:rPr>
        <w:t>, אז מה, המשפחה לא תקבל כלום?</w:t>
      </w:r>
    </w:p>
    <w:p w:rsidR="00C1665F" w:rsidRDefault="00C1665F" w:rsidP="00C1665F">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569960780"/>
        <w:placeholder>
          <w:docPart w:val="DefaultPlaceholder_-1854013440"/>
        </w:placeholder>
      </w:sdtPr>
      <w:sdtEndPr/>
      <w:sdtContent>
        <w:p w:rsidR="00C1665F" w:rsidRDefault="00C1665F" w:rsidP="00C1665F">
          <w:pPr>
            <w:pStyle w:val="a4"/>
            <w:keepNext/>
            <w:rPr>
              <w:rtl/>
            </w:rPr>
          </w:pPr>
          <w:r w:rsidRPr="00C1665F">
            <w:rPr>
              <w:rStyle w:val="afd"/>
              <w:color w:val="000000"/>
              <w:rtl/>
            </w:rPr>
            <w:t>נורית קורן (הליכוד)</w:t>
          </w:r>
          <w:r w:rsidRPr="00C1665F">
            <w:rPr>
              <w:color w:val="000000"/>
              <w:rt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 xml:space="preserve">זה ממש נורא.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394554839"/>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CC7827" w:rsidP="00D16938">
      <w:pPr>
        <w:rPr>
          <w:rtl/>
          <w:lang w:eastAsia="he-IL"/>
        </w:rPr>
      </w:pPr>
      <w:r>
        <w:rPr>
          <w:rFonts w:hint="cs"/>
          <w:rtl/>
          <w:lang w:eastAsia="he-IL"/>
        </w:rPr>
        <w:t>זה נורא. אתם</w:t>
      </w:r>
      <w:bookmarkStart w:id="572" w:name="_ETM_Q1_7513886"/>
      <w:bookmarkEnd w:id="572"/>
      <w:r>
        <w:rPr>
          <w:rFonts w:hint="cs"/>
          <w:rtl/>
          <w:lang w:eastAsia="he-IL"/>
        </w:rPr>
        <w:t xml:space="preserve"> משאירים משפחה מידרדרת. </w:t>
      </w:r>
      <w:r w:rsidR="00C1665F">
        <w:rPr>
          <w:rFonts w:hint="cs"/>
          <w:rtl/>
          <w:lang w:eastAsia="he-IL"/>
        </w:rPr>
        <w:t>אני חושב שצריכה להיות מגבלה במידה ו</w:t>
      </w:r>
      <w:r>
        <w:rPr>
          <w:rFonts w:hint="cs"/>
          <w:rtl/>
          <w:lang w:eastAsia="he-IL"/>
        </w:rPr>
        <w:t xml:space="preserve">חס וחלילה </w:t>
      </w:r>
      <w:r w:rsidR="00C1665F">
        <w:rPr>
          <w:rFonts w:hint="cs"/>
          <w:rtl/>
          <w:lang w:eastAsia="he-IL"/>
        </w:rPr>
        <w:t>נכה נפטר</w:t>
      </w:r>
      <w:r>
        <w:rPr>
          <w:rFonts w:hint="cs"/>
          <w:rtl/>
          <w:lang w:eastAsia="he-IL"/>
        </w:rPr>
        <w:t xml:space="preserve"> וצריך להחזיר למשפחה את </w:t>
      </w:r>
      <w:r w:rsidR="00D16938">
        <w:rPr>
          <w:rFonts w:hint="cs"/>
          <w:rtl/>
          <w:lang w:eastAsia="he-IL"/>
        </w:rPr>
        <w:t xml:space="preserve">הכסף </w:t>
      </w:r>
      <w:r>
        <w:rPr>
          <w:rFonts w:hint="cs"/>
          <w:rtl/>
          <w:lang w:eastAsia="he-IL"/>
        </w:rPr>
        <w:t>שמגיע</w:t>
      </w:r>
      <w:r w:rsidR="00C1665F">
        <w:rPr>
          <w:rFonts w:hint="cs"/>
          <w:rtl/>
          <w:lang w:eastAsia="he-IL"/>
        </w:rPr>
        <w:t xml:space="preserve">, אולי במגבלה מסוימת. </w:t>
      </w:r>
      <w:r>
        <w:rPr>
          <w:rFonts w:hint="cs"/>
          <w:rtl/>
          <w:lang w:eastAsia="he-IL"/>
        </w:rPr>
        <w:t xml:space="preserve">תבינו, </w:t>
      </w:r>
      <w:r w:rsidR="00C1665F">
        <w:rPr>
          <w:rFonts w:hint="cs"/>
          <w:rtl/>
          <w:lang w:eastAsia="he-IL"/>
        </w:rPr>
        <w:t xml:space="preserve">אין להשוות בין היכולות של האדם ומשפחתו לבין היכולות של </w:t>
      </w:r>
      <w:r>
        <w:rPr>
          <w:rFonts w:hint="cs"/>
          <w:rtl/>
          <w:lang w:eastAsia="he-IL"/>
        </w:rPr>
        <w:t>המדינה</w:t>
      </w:r>
      <w:r w:rsidR="00C1665F">
        <w:rPr>
          <w:rFonts w:hint="cs"/>
          <w:rtl/>
          <w:lang w:eastAsia="he-IL"/>
        </w:rPr>
        <w:t xml:space="preserve">. </w:t>
      </w:r>
      <w:r>
        <w:rPr>
          <w:rFonts w:hint="cs"/>
          <w:rtl/>
          <w:lang w:eastAsia="he-IL"/>
        </w:rPr>
        <w:t xml:space="preserve">בשביל זה יש לנו מדינה חזקה. </w:t>
      </w:r>
    </w:p>
    <w:p w:rsidR="00C1665F" w:rsidRDefault="00C1665F" w:rsidP="00C1665F">
      <w:pPr>
        <w:rPr>
          <w:rtl/>
          <w:lang w:eastAsia="he-IL"/>
        </w:rPr>
      </w:pPr>
    </w:p>
    <w:sdt>
      <w:sdtPr>
        <w:rPr>
          <w:rFonts w:hint="cs"/>
          <w:rtl/>
        </w:rPr>
        <w:alias w:val="דובר"/>
        <w:tag w:val="&lt;ID&gt;0&lt;/ID&gt;&lt;Name&gt;מאיר חלבי&lt;/Name&gt;&lt;Data&gt;מאיר חלבי&lt;/Data&gt;&lt;Shortcut&gt;מאחל&lt;/Shortcut&gt;&lt;MemberID&gt;&lt;/MemberID&gt;"/>
        <w:id w:val="1873962393"/>
        <w:placeholder>
          <w:docPart w:val="DefaultPlaceholder_-1854013440"/>
        </w:placeholder>
      </w:sdtPr>
      <w:sdtEndPr/>
      <w:sdtContent>
        <w:p w:rsidR="00C1665F" w:rsidRDefault="00C1665F" w:rsidP="00C1665F">
          <w:pPr>
            <w:pStyle w:val="a4"/>
            <w:keepNext/>
            <w:rPr>
              <w:rtl/>
            </w:rPr>
          </w:pPr>
          <w:r w:rsidRPr="00C1665F">
            <w:rPr>
              <w:rStyle w:val="afd"/>
              <w:color w:val="000000"/>
              <w:rtl/>
            </w:rPr>
            <w:t>מאיר חלבי</w:t>
          </w:r>
          <w:r w:rsidRPr="00C1665F">
            <w:rPr>
              <w:color w:val="000000"/>
              <w:rtl/>
            </w:rPr>
            <w:t>:</w:t>
          </w:r>
        </w:p>
      </w:sdtContent>
    </w:sdt>
    <w:p w:rsidR="00C1665F" w:rsidRDefault="00C1665F" w:rsidP="00C1665F">
      <w:pPr>
        <w:pStyle w:val="KeepWithNext"/>
        <w:rPr>
          <w:rtl/>
          <w:lang w:eastAsia="he-IL"/>
        </w:rPr>
      </w:pPr>
    </w:p>
    <w:p w:rsidR="00C1665F" w:rsidRDefault="00CC7827" w:rsidP="00C1665F">
      <w:pPr>
        <w:rPr>
          <w:rtl/>
          <w:lang w:eastAsia="he-IL"/>
        </w:rPr>
      </w:pPr>
      <w:r>
        <w:rPr>
          <w:rFonts w:hint="cs"/>
          <w:rtl/>
          <w:lang w:eastAsia="he-IL"/>
        </w:rPr>
        <w:t xml:space="preserve">אדוני היושב-ראש, </w:t>
      </w:r>
      <w:bookmarkStart w:id="573" w:name="_ETM_Q1_7552388"/>
      <w:bookmarkEnd w:id="573"/>
      <w:r>
        <w:rPr>
          <w:rFonts w:hint="cs"/>
          <w:rtl/>
          <w:lang w:eastAsia="he-IL"/>
        </w:rPr>
        <w:t>זה מקרה קלאסי</w:t>
      </w:r>
      <w:r w:rsidR="00C1665F">
        <w:rPr>
          <w:rFonts w:hint="cs"/>
          <w:rtl/>
          <w:lang w:eastAsia="he-IL"/>
        </w:rPr>
        <w:t xml:space="preserve">, </w:t>
      </w:r>
      <w:r>
        <w:rPr>
          <w:rFonts w:hint="cs"/>
          <w:rtl/>
          <w:lang w:eastAsia="he-IL"/>
        </w:rPr>
        <w:t xml:space="preserve">שנכה יכול לרדת מנכסיו, לפשוט את הרגל, ואם המדינה תיתן </w:t>
      </w:r>
      <w:bookmarkStart w:id="574" w:name="_ETM_Q1_7559398"/>
      <w:bookmarkEnd w:id="574"/>
      <w:r>
        <w:rPr>
          <w:rFonts w:hint="cs"/>
          <w:rtl/>
          <w:lang w:eastAsia="he-IL"/>
        </w:rPr>
        <w:t xml:space="preserve">את מה שצריך ומגיע לו לא יקרה לה כלום, </w:t>
      </w:r>
      <w:r w:rsidR="00C1665F">
        <w:rPr>
          <w:rFonts w:hint="cs"/>
          <w:rtl/>
          <w:lang w:eastAsia="he-IL"/>
        </w:rPr>
        <w:t xml:space="preserve">לא יפלו השמיים. </w:t>
      </w:r>
    </w:p>
    <w:p w:rsidR="00C1665F" w:rsidRDefault="00C1665F" w:rsidP="00C1665F">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422447451"/>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 xml:space="preserve">עידן </w:t>
          </w:r>
          <w:proofErr w:type="spellStart"/>
          <w:r w:rsidRPr="00C1665F">
            <w:rPr>
              <w:rStyle w:val="afd"/>
              <w:color w:val="000000"/>
              <w:rtl/>
            </w:rPr>
            <w:t>קלימן</w:t>
          </w:r>
          <w:proofErr w:type="spellEnd"/>
          <w:r w:rsidRPr="00C1665F">
            <w:rPr>
              <w:color w:val="000000"/>
              <w:rtl/>
              <w:lang w:eastAsia="he-IL"/>
            </w:rPr>
            <w:t>:</w:t>
          </w:r>
        </w:p>
      </w:sdtContent>
    </w:sdt>
    <w:p w:rsidR="00C1665F" w:rsidRDefault="00C1665F" w:rsidP="00C1665F">
      <w:pPr>
        <w:pStyle w:val="KeepWithNext"/>
        <w:rPr>
          <w:rtl/>
          <w:lang w:eastAsia="he-IL"/>
        </w:rPr>
      </w:pPr>
    </w:p>
    <w:p w:rsidR="00C1665F" w:rsidRDefault="00CC7827" w:rsidP="00CC7827">
      <w:pPr>
        <w:rPr>
          <w:rtl/>
          <w:lang w:eastAsia="he-IL"/>
        </w:rPr>
      </w:pPr>
      <w:r>
        <w:rPr>
          <w:rFonts w:hint="cs"/>
          <w:rtl/>
          <w:lang w:eastAsia="he-IL"/>
        </w:rPr>
        <w:t>אני רוצה להמשיך את דבריך ולהגיד ל</w:t>
      </w:r>
      <w:r w:rsidR="00C1665F">
        <w:rPr>
          <w:rFonts w:hint="cs"/>
          <w:rtl/>
          <w:lang w:eastAsia="he-IL"/>
        </w:rPr>
        <w:t xml:space="preserve">חזי משיטה, </w:t>
      </w:r>
      <w:r>
        <w:rPr>
          <w:rFonts w:hint="cs"/>
          <w:rtl/>
          <w:lang w:eastAsia="he-IL"/>
        </w:rPr>
        <w:t xml:space="preserve">בהמשך להערכתך הקודמת, אני חושב שאם תובילו את המהלך הזה, אלה </w:t>
      </w:r>
      <w:r w:rsidR="00C1665F">
        <w:rPr>
          <w:rFonts w:hint="cs"/>
          <w:rtl/>
          <w:lang w:eastAsia="he-IL"/>
        </w:rPr>
        <w:t xml:space="preserve">בדיוק הדברים שמחזקים את האמון </w:t>
      </w:r>
      <w:r>
        <w:rPr>
          <w:rFonts w:hint="cs"/>
          <w:rtl/>
          <w:lang w:eastAsia="he-IL"/>
        </w:rPr>
        <w:t xml:space="preserve">שבין המערכת </w:t>
      </w:r>
      <w:r w:rsidR="00C1665F">
        <w:rPr>
          <w:rFonts w:hint="cs"/>
          <w:rtl/>
          <w:lang w:eastAsia="he-IL"/>
        </w:rPr>
        <w:t>לבין</w:t>
      </w:r>
      <w:r>
        <w:rPr>
          <w:rFonts w:hint="cs"/>
          <w:rtl/>
          <w:lang w:eastAsia="he-IL"/>
        </w:rPr>
        <w:t xml:space="preserve"> האינדיבידואל, בדיוק מה שאנשים פה מרגישים.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1695806356"/>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CC7827" w:rsidP="00CC7827">
      <w:pPr>
        <w:rPr>
          <w:rtl/>
          <w:lang w:eastAsia="he-IL"/>
        </w:rPr>
      </w:pPr>
      <w:r>
        <w:rPr>
          <w:rFonts w:hint="cs"/>
          <w:rtl/>
          <w:lang w:eastAsia="he-IL"/>
        </w:rPr>
        <w:t>זה גם דורש מכם, ביחד</w:t>
      </w:r>
      <w:bookmarkStart w:id="575" w:name="_ETM_Q1_7585140"/>
      <w:bookmarkEnd w:id="575"/>
      <w:r>
        <w:rPr>
          <w:rFonts w:hint="cs"/>
          <w:rtl/>
          <w:lang w:eastAsia="he-IL"/>
        </w:rPr>
        <w:t xml:space="preserve"> עם משרד האוצר, </w:t>
      </w:r>
      <w:r w:rsidR="00C1665F">
        <w:rPr>
          <w:rFonts w:hint="cs"/>
          <w:rtl/>
          <w:lang w:eastAsia="he-IL"/>
        </w:rPr>
        <w:t>גם כספים לא מנוצלים</w:t>
      </w:r>
      <w:r>
        <w:rPr>
          <w:rFonts w:hint="cs"/>
          <w:rtl/>
          <w:lang w:eastAsia="he-IL"/>
        </w:rPr>
        <w:t xml:space="preserve"> בחלקם יכולים להישאר למסגרת תקציבית עתידית</w:t>
      </w:r>
      <w:bookmarkStart w:id="576" w:name="_ETM_Q1_7594591"/>
      <w:bookmarkEnd w:id="576"/>
      <w:r>
        <w:rPr>
          <w:rFonts w:hint="cs"/>
          <w:rtl/>
          <w:lang w:eastAsia="he-IL"/>
        </w:rPr>
        <w:t xml:space="preserve"> כזאת או אחרת.</w:t>
      </w:r>
      <w:r w:rsidR="00C1665F">
        <w:rPr>
          <w:rFonts w:hint="cs"/>
          <w:rtl/>
          <w:lang w:eastAsia="he-IL"/>
        </w:rPr>
        <w:t xml:space="preserve"> תמצאו את הנוסח. בעיקרון תקצבתם מראש את הק</w:t>
      </w:r>
      <w:r w:rsidR="006A5265">
        <w:rPr>
          <w:rFonts w:hint="cs"/>
          <w:rtl/>
          <w:lang w:eastAsia="he-IL"/>
        </w:rPr>
        <w:t>צ</w:t>
      </w:r>
      <w:r w:rsidR="00C1665F">
        <w:rPr>
          <w:rFonts w:hint="cs"/>
          <w:rtl/>
          <w:lang w:eastAsia="he-IL"/>
        </w:rPr>
        <w:t xml:space="preserve">בה הזאת, את התשלום הצפוי. הוא לא נוצל. תמצאו את הנוסחה עם אגף התקציבים, שישימו לכם את </w:t>
      </w:r>
      <w:r>
        <w:rPr>
          <w:rFonts w:hint="cs"/>
          <w:rtl/>
          <w:lang w:eastAsia="he-IL"/>
        </w:rPr>
        <w:t xml:space="preserve">הכסף הזה </w:t>
      </w:r>
      <w:r w:rsidR="00C1665F">
        <w:rPr>
          <w:rFonts w:hint="cs"/>
          <w:rtl/>
          <w:lang w:eastAsia="he-IL"/>
        </w:rPr>
        <w:t xml:space="preserve">ברזרבות, ורק למטרות אלה. </w:t>
      </w:r>
      <w:r>
        <w:rPr>
          <w:rFonts w:hint="cs"/>
          <w:rtl/>
          <w:lang w:eastAsia="he-IL"/>
        </w:rPr>
        <w:t>הסכנה היא שיחשבו "</w:t>
      </w:r>
      <w:r w:rsidR="00C1665F">
        <w:rPr>
          <w:rFonts w:hint="cs"/>
          <w:rtl/>
          <w:lang w:eastAsia="he-IL"/>
        </w:rPr>
        <w:t>הלוואי ש</w:t>
      </w:r>
      <w:r>
        <w:rPr>
          <w:rFonts w:hint="cs"/>
          <w:rtl/>
          <w:lang w:eastAsia="he-IL"/>
        </w:rPr>
        <w:t xml:space="preserve">לא </w:t>
      </w:r>
      <w:r w:rsidR="00C1665F">
        <w:rPr>
          <w:rFonts w:hint="cs"/>
          <w:rtl/>
          <w:lang w:eastAsia="he-IL"/>
        </w:rPr>
        <w:t>יבקשו</w:t>
      </w:r>
      <w:r>
        <w:rPr>
          <w:rFonts w:hint="cs"/>
          <w:rtl/>
          <w:lang w:eastAsia="he-IL"/>
        </w:rPr>
        <w:t xml:space="preserve">". מה </w:t>
      </w:r>
      <w:bookmarkStart w:id="577" w:name="_ETM_Q1_7626131"/>
      <w:bookmarkEnd w:id="577"/>
      <w:r>
        <w:rPr>
          <w:rFonts w:hint="cs"/>
          <w:rtl/>
          <w:lang w:eastAsia="he-IL"/>
        </w:rPr>
        <w:t>זה?</w:t>
      </w:r>
      <w:r w:rsidR="00C1665F">
        <w:rPr>
          <w:rFonts w:hint="cs"/>
          <w:rtl/>
          <w:lang w:eastAsia="he-IL"/>
        </w:rPr>
        <w:t xml:space="preserve"> </w:t>
      </w:r>
      <w:r>
        <w:rPr>
          <w:rFonts w:hint="cs"/>
          <w:rtl/>
          <w:lang w:eastAsia="he-IL"/>
        </w:rPr>
        <w:t xml:space="preserve">הלוואי שיבקשו. </w:t>
      </w:r>
      <w:r w:rsidR="00C1665F">
        <w:rPr>
          <w:rFonts w:hint="cs"/>
          <w:rtl/>
          <w:lang w:eastAsia="he-IL"/>
        </w:rPr>
        <w:t xml:space="preserve">המדינה צריכה להיות גאה שהיא יכולה לתת. </w:t>
      </w:r>
      <w:r>
        <w:rPr>
          <w:rFonts w:hint="cs"/>
          <w:rtl/>
          <w:lang w:eastAsia="he-IL"/>
        </w:rPr>
        <w:t xml:space="preserve">אתמול הייתי בלוויה וראיתי כמה האזרח מוכן </w:t>
      </w:r>
      <w:bookmarkStart w:id="578" w:name="_ETM_Q1_7638752"/>
      <w:bookmarkEnd w:id="578"/>
      <w:r>
        <w:rPr>
          <w:rFonts w:hint="cs"/>
          <w:rtl/>
          <w:lang w:eastAsia="he-IL"/>
        </w:rPr>
        <w:t xml:space="preserve">לתת למדינה וכולנו היינו גאים, בלי לציין שמות. </w:t>
      </w:r>
    </w:p>
    <w:p w:rsidR="00C1665F" w:rsidRDefault="00C1665F" w:rsidP="00C1665F">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1297881163"/>
        <w:placeholder>
          <w:docPart w:val="DefaultPlaceholder_-1854013440"/>
        </w:placeholder>
      </w:sdtPr>
      <w:sdtEndPr/>
      <w:sdtContent>
        <w:p w:rsidR="00C1665F" w:rsidRDefault="00C1665F" w:rsidP="00C1665F">
          <w:pPr>
            <w:pStyle w:val="a4"/>
            <w:keepNext/>
            <w:rPr>
              <w:rtl/>
            </w:rPr>
          </w:pPr>
          <w:r w:rsidRPr="00C1665F">
            <w:rPr>
              <w:rStyle w:val="afd"/>
              <w:color w:val="000000"/>
              <w:rtl/>
            </w:rPr>
            <w:t>נורית קורן (הליכוד)</w:t>
          </w:r>
          <w:r w:rsidRPr="00C1665F">
            <w:rPr>
              <w:color w:val="000000"/>
              <w:rtl/>
            </w:rPr>
            <w:t>:</w:t>
          </w:r>
        </w:p>
      </w:sdtContent>
    </w:sdt>
    <w:p w:rsidR="00C1665F" w:rsidRDefault="00C1665F" w:rsidP="00C1665F">
      <w:pPr>
        <w:pStyle w:val="KeepWithNext"/>
        <w:rPr>
          <w:rtl/>
          <w:lang w:eastAsia="he-IL"/>
        </w:rPr>
      </w:pPr>
    </w:p>
    <w:p w:rsidR="00C1665F" w:rsidRDefault="00CC7827" w:rsidP="005B64D3">
      <w:pPr>
        <w:rPr>
          <w:rtl/>
          <w:lang w:eastAsia="he-IL"/>
        </w:rPr>
      </w:pPr>
      <w:r>
        <w:rPr>
          <w:rFonts w:hint="cs"/>
          <w:rtl/>
          <w:lang w:eastAsia="he-IL"/>
        </w:rPr>
        <w:t xml:space="preserve">אדוני היושב-ראש, </w:t>
      </w:r>
      <w:r w:rsidR="00C1665F">
        <w:rPr>
          <w:rFonts w:hint="cs"/>
          <w:rtl/>
          <w:lang w:eastAsia="he-IL"/>
        </w:rPr>
        <w:t>לא היינו זקוקים לאגף השיקום בכלל אם זה לא היה קורה</w:t>
      </w:r>
      <w:r>
        <w:rPr>
          <w:rFonts w:hint="cs"/>
          <w:rtl/>
          <w:lang w:eastAsia="he-IL"/>
        </w:rPr>
        <w:t>, אבל קורה</w:t>
      </w:r>
      <w:r w:rsidR="00C1665F">
        <w:rPr>
          <w:rFonts w:hint="cs"/>
          <w:rtl/>
          <w:lang w:eastAsia="he-IL"/>
        </w:rPr>
        <w:t xml:space="preserve">. </w:t>
      </w:r>
      <w:r>
        <w:rPr>
          <w:rFonts w:hint="cs"/>
          <w:rtl/>
          <w:lang w:eastAsia="he-IL"/>
        </w:rPr>
        <w:t xml:space="preserve">אני יכולה להגיד מנגיעה אישית </w:t>
      </w:r>
      <w:r w:rsidR="005B64D3">
        <w:rPr>
          <w:rFonts w:hint="cs"/>
          <w:rtl/>
          <w:lang w:eastAsia="he-IL"/>
        </w:rPr>
        <w:t xml:space="preserve">על מקרה </w:t>
      </w:r>
      <w:r>
        <w:rPr>
          <w:rFonts w:hint="cs"/>
          <w:rtl/>
          <w:lang w:eastAsia="he-IL"/>
        </w:rPr>
        <w:t>ש</w:t>
      </w:r>
      <w:r w:rsidR="00C1665F">
        <w:rPr>
          <w:rFonts w:hint="cs"/>
          <w:rtl/>
          <w:lang w:eastAsia="he-IL"/>
        </w:rPr>
        <w:t xml:space="preserve">הייתה פגיעה </w:t>
      </w:r>
      <w:r w:rsidR="005B64D3">
        <w:rPr>
          <w:rFonts w:hint="cs"/>
          <w:rtl/>
          <w:lang w:eastAsia="he-IL"/>
        </w:rPr>
        <w:t>באדם ו</w:t>
      </w:r>
      <w:r>
        <w:rPr>
          <w:rFonts w:hint="cs"/>
          <w:rtl/>
          <w:lang w:eastAsia="he-IL"/>
        </w:rPr>
        <w:t xml:space="preserve">אגף השיקום לא רצה לתת שום דבר </w:t>
      </w:r>
      <w:r w:rsidR="00C1665F">
        <w:rPr>
          <w:rFonts w:hint="cs"/>
          <w:rtl/>
          <w:lang w:eastAsia="he-IL"/>
        </w:rPr>
        <w:t xml:space="preserve">עד שהגענו לבית המשפט. </w:t>
      </w:r>
      <w:r>
        <w:rPr>
          <w:rFonts w:hint="cs"/>
          <w:rtl/>
          <w:lang w:eastAsia="he-IL"/>
        </w:rPr>
        <w:t xml:space="preserve">כאשר הגענו לבית המשפט, בית המשפט אמר: אתם לא יכולים להגיד שאין פגיעה. </w:t>
      </w:r>
      <w:r w:rsidR="00C1665F">
        <w:rPr>
          <w:rFonts w:hint="cs"/>
          <w:rtl/>
          <w:lang w:eastAsia="he-IL"/>
        </w:rPr>
        <w:t xml:space="preserve">בית המשפט החזיר אותנו </w:t>
      </w:r>
      <w:r>
        <w:rPr>
          <w:rFonts w:hint="cs"/>
          <w:rtl/>
          <w:lang w:eastAsia="he-IL"/>
        </w:rPr>
        <w:t xml:space="preserve">בחזרה </w:t>
      </w:r>
      <w:r w:rsidR="00C1665F">
        <w:rPr>
          <w:rFonts w:hint="cs"/>
          <w:rtl/>
          <w:lang w:eastAsia="he-IL"/>
        </w:rPr>
        <w:t>לאגף השיקום. המסלול הזה</w:t>
      </w:r>
      <w:r>
        <w:rPr>
          <w:rFonts w:hint="cs"/>
          <w:rtl/>
          <w:lang w:eastAsia="he-IL"/>
        </w:rPr>
        <w:t>, לעבור את המסלול הרפואי</w:t>
      </w:r>
      <w:r w:rsidR="00C1665F">
        <w:rPr>
          <w:rFonts w:hint="cs"/>
          <w:rtl/>
          <w:lang w:eastAsia="he-IL"/>
        </w:rPr>
        <w:t xml:space="preserve"> </w:t>
      </w:r>
      <w:r>
        <w:rPr>
          <w:rFonts w:hint="cs"/>
          <w:rtl/>
          <w:lang w:eastAsia="he-IL"/>
        </w:rPr>
        <w:t>ו</w:t>
      </w:r>
      <w:r w:rsidR="00C1665F">
        <w:rPr>
          <w:rFonts w:hint="cs"/>
          <w:rtl/>
          <w:lang w:eastAsia="he-IL"/>
        </w:rPr>
        <w:t>עד שאתה מקבל, בסוף הם נתנו</w:t>
      </w:r>
      <w:r w:rsidR="00D16938">
        <w:rPr>
          <w:rFonts w:hint="cs"/>
          <w:rtl/>
          <w:lang w:eastAsia="he-IL"/>
        </w:rPr>
        <w:t>,</w:t>
      </w:r>
      <w:r w:rsidR="00C1665F">
        <w:rPr>
          <w:rFonts w:hint="cs"/>
          <w:rtl/>
          <w:lang w:eastAsia="he-IL"/>
        </w:rPr>
        <w:t xml:space="preserve"> שיהיה משהו</w:t>
      </w:r>
      <w:r>
        <w:rPr>
          <w:rFonts w:hint="cs"/>
          <w:rtl/>
          <w:lang w:eastAsia="he-IL"/>
        </w:rPr>
        <w:t xml:space="preserve"> מתחת לזה, שיהיה איזשהו תגמול</w:t>
      </w:r>
      <w:r w:rsidR="00C1665F">
        <w:rPr>
          <w:rFonts w:hint="cs"/>
          <w:rtl/>
          <w:lang w:eastAsia="he-IL"/>
        </w:rPr>
        <w:t xml:space="preserve">. להגיד </w:t>
      </w:r>
      <w:r>
        <w:rPr>
          <w:rFonts w:hint="cs"/>
          <w:rtl/>
          <w:lang w:eastAsia="he-IL"/>
        </w:rPr>
        <w:t>שהוצאתי כסף</w:t>
      </w:r>
      <w:bookmarkStart w:id="579" w:name="_ETM_Q1_7677393"/>
      <w:bookmarkEnd w:id="579"/>
      <w:r>
        <w:rPr>
          <w:rFonts w:hint="cs"/>
          <w:rtl/>
          <w:lang w:eastAsia="he-IL"/>
        </w:rPr>
        <w:t xml:space="preserve"> ונתתי טיפולים? </w:t>
      </w:r>
      <w:r w:rsidR="00C1665F">
        <w:rPr>
          <w:rFonts w:hint="cs"/>
          <w:rtl/>
          <w:lang w:eastAsia="he-IL"/>
        </w:rPr>
        <w:t>אני עשיתי את זה. אסור</w:t>
      </w:r>
      <w:r w:rsidR="005B64D3">
        <w:rPr>
          <w:rFonts w:hint="cs"/>
          <w:rtl/>
          <w:lang w:eastAsia="he-IL"/>
        </w:rPr>
        <w:t xml:space="preserve"> שזה יקרה</w:t>
      </w:r>
      <w:r w:rsidR="00C1665F">
        <w:rPr>
          <w:rFonts w:hint="cs"/>
          <w:rtl/>
          <w:lang w:eastAsia="he-IL"/>
        </w:rPr>
        <w:t xml:space="preserve">. מי שצריך לקבל </w:t>
      </w:r>
      <w:r w:rsidR="00C1665F">
        <w:rPr>
          <w:rtl/>
          <w:lang w:eastAsia="he-IL"/>
        </w:rPr>
        <w:t>–</w:t>
      </w:r>
      <w:r w:rsidR="00C1665F">
        <w:rPr>
          <w:rFonts w:hint="cs"/>
          <w:rtl/>
          <w:lang w:eastAsia="he-IL"/>
        </w:rPr>
        <w:t xml:space="preserve"> צריך לקבל. פונים אליי הרבה אנשים שסובלים מהלם קרב</w:t>
      </w:r>
      <w:r w:rsidR="005B64D3">
        <w:rPr>
          <w:rFonts w:hint="cs"/>
          <w:rtl/>
          <w:lang w:eastAsia="he-IL"/>
        </w:rPr>
        <w:t xml:space="preserve"> ש"מנפנפים" אותם</w:t>
      </w:r>
      <w:r w:rsidR="00C1665F">
        <w:rPr>
          <w:rFonts w:hint="cs"/>
          <w:rtl/>
          <w:lang w:eastAsia="he-IL"/>
        </w:rPr>
        <w:t xml:space="preserve">. </w:t>
      </w:r>
      <w:r w:rsidR="005B64D3">
        <w:rPr>
          <w:rFonts w:hint="cs"/>
          <w:rtl/>
          <w:lang w:eastAsia="he-IL"/>
        </w:rPr>
        <w:t xml:space="preserve">גם את הדברים האלה צריך לתקצב וצריך לתת. </w:t>
      </w:r>
      <w:r w:rsidR="00C1665F">
        <w:rPr>
          <w:rFonts w:hint="cs"/>
          <w:rtl/>
          <w:lang w:eastAsia="he-IL"/>
        </w:rPr>
        <w:t>אסור שהם יחזירו כסף ל</w:t>
      </w:r>
      <w:r w:rsidR="005B64D3">
        <w:rPr>
          <w:rFonts w:hint="cs"/>
          <w:rtl/>
          <w:lang w:eastAsia="he-IL"/>
        </w:rPr>
        <w:t>משרד ה</w:t>
      </w:r>
      <w:r w:rsidR="00C1665F">
        <w:rPr>
          <w:rFonts w:hint="cs"/>
          <w:rtl/>
          <w:lang w:eastAsia="he-IL"/>
        </w:rPr>
        <w:t>אוצר כשהם יכולים</w:t>
      </w:r>
      <w:r w:rsidR="005B64D3">
        <w:rPr>
          <w:rFonts w:hint="cs"/>
          <w:rtl/>
          <w:lang w:eastAsia="he-IL"/>
        </w:rPr>
        <w:t xml:space="preserve"> לחלק את </w:t>
      </w:r>
      <w:bookmarkStart w:id="580" w:name="_ETM_Q1_7702065"/>
      <w:bookmarkEnd w:id="580"/>
      <w:r w:rsidR="005B64D3">
        <w:rPr>
          <w:rFonts w:hint="cs"/>
          <w:rtl/>
          <w:lang w:eastAsia="he-IL"/>
        </w:rPr>
        <w:t xml:space="preserve">מה שנשאר. </w:t>
      </w:r>
    </w:p>
    <w:p w:rsidR="005B64D3" w:rsidRDefault="005B64D3" w:rsidP="005B64D3">
      <w:pPr>
        <w:rPr>
          <w:rtl/>
          <w:lang w:eastAsia="he-IL"/>
        </w:rPr>
      </w:pPr>
    </w:p>
    <w:p w:rsidR="005B64D3" w:rsidRDefault="005B64D3" w:rsidP="005B64D3">
      <w:pPr>
        <w:pStyle w:val="af6"/>
        <w:keepNext/>
        <w:rPr>
          <w:rtl/>
        </w:rPr>
      </w:pPr>
      <w:r>
        <w:rPr>
          <w:rtl/>
        </w:rPr>
        <w:t xml:space="preserve">היו"ר אלי </w:t>
      </w:r>
      <w:proofErr w:type="spellStart"/>
      <w:r>
        <w:rPr>
          <w:rtl/>
        </w:rPr>
        <w:t>אלאלוף</w:t>
      </w:r>
      <w:proofErr w:type="spellEnd"/>
      <w:r>
        <w:rPr>
          <w:rtl/>
        </w:rPr>
        <w:t>:</w:t>
      </w:r>
    </w:p>
    <w:p w:rsidR="005B64D3" w:rsidRDefault="005B64D3" w:rsidP="005B64D3">
      <w:pPr>
        <w:pStyle w:val="KeepWithNext"/>
        <w:rPr>
          <w:rtl/>
          <w:lang w:eastAsia="he-IL"/>
        </w:rPr>
      </w:pPr>
    </w:p>
    <w:p w:rsidR="005B64D3" w:rsidRDefault="005B64D3" w:rsidP="005B64D3">
      <w:pPr>
        <w:rPr>
          <w:rtl/>
          <w:lang w:eastAsia="he-IL"/>
        </w:rPr>
      </w:pPr>
      <w:r>
        <w:rPr>
          <w:rFonts w:hint="cs"/>
          <w:rtl/>
          <w:lang w:eastAsia="he-IL"/>
        </w:rPr>
        <w:t>משרד האוצר לא מבקש שיחזירו לו.</w:t>
      </w:r>
    </w:p>
    <w:p w:rsidR="00C1665F" w:rsidRDefault="00C1665F" w:rsidP="00C1665F">
      <w:pPr>
        <w:rPr>
          <w:rtl/>
          <w:lang w:eastAsia="he-IL"/>
        </w:rPr>
      </w:pPr>
    </w:p>
    <w:sdt>
      <w:sdtPr>
        <w:rPr>
          <w:rFonts w:hint="cs"/>
          <w:rtl/>
          <w:lang w:eastAsia="he-IL"/>
        </w:rPr>
        <w:alias w:val="אורח"/>
        <w:tag w:val="&lt;ID&gt;15205&lt;/ID&gt;&lt;Name&gt;נעמי ענתבי&lt;/Name&gt;&lt;Data&gt;נעמי ענתבי&lt;/Data&gt;&lt;Shortcut&gt;נעענ&lt;/Shortcut&gt;&lt;Title&gt;ראש היחידה לתקציבי מנהל ושיקום, משרד הביטחון וצה&quot;ל&lt;/Title&gt;"/>
        <w:id w:val="1287858358"/>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נעמי ענתבי</w:t>
          </w:r>
          <w:r w:rsidRPr="00C1665F">
            <w:rPr>
              <w:color w:val="000000"/>
              <w:rtl/>
              <w:lang w:eastAsia="he-I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 xml:space="preserve">אני לא יודעת מאיפה אתם מביאים את הדברים האלה. </w:t>
      </w:r>
    </w:p>
    <w:p w:rsidR="005B64D3" w:rsidRDefault="005B64D3" w:rsidP="00C1665F">
      <w:pPr>
        <w:rPr>
          <w:rtl/>
          <w:lang w:eastAsia="he-IL"/>
        </w:rPr>
      </w:pPr>
    </w:p>
    <w:p w:rsidR="005B64D3" w:rsidRDefault="005B64D3" w:rsidP="005B64D3">
      <w:pPr>
        <w:pStyle w:val="a4"/>
        <w:keepNext/>
        <w:rPr>
          <w:rtl/>
        </w:rPr>
      </w:pPr>
      <w:r>
        <w:rPr>
          <w:rtl/>
        </w:rPr>
        <w:t>נורית קורן (הליכוד):</w:t>
      </w:r>
    </w:p>
    <w:p w:rsidR="005B64D3" w:rsidRDefault="005B64D3" w:rsidP="005B64D3">
      <w:pPr>
        <w:pStyle w:val="KeepWithNext"/>
        <w:rPr>
          <w:rtl/>
          <w:lang w:eastAsia="he-IL"/>
        </w:rPr>
      </w:pPr>
    </w:p>
    <w:p w:rsidR="005B64D3" w:rsidRDefault="005B64D3" w:rsidP="005B64D3">
      <w:pPr>
        <w:rPr>
          <w:rtl/>
          <w:lang w:eastAsia="he-IL"/>
        </w:rPr>
      </w:pPr>
      <w:r>
        <w:rPr>
          <w:rFonts w:hint="cs"/>
          <w:rtl/>
          <w:lang w:eastAsia="he-IL"/>
        </w:rPr>
        <w:t>לפני שנתיים</w:t>
      </w:r>
      <w:bookmarkStart w:id="581" w:name="_ETM_Q1_7709775"/>
      <w:bookmarkEnd w:id="581"/>
      <w:r>
        <w:rPr>
          <w:rFonts w:hint="cs"/>
          <w:rtl/>
          <w:lang w:eastAsia="he-IL"/>
        </w:rPr>
        <w:t xml:space="preserve"> האגף שלכם החזיר 400,000 שקל בחזרה למשרד האוצר. </w:t>
      </w:r>
    </w:p>
    <w:p w:rsidR="005B64D3" w:rsidRDefault="005B64D3" w:rsidP="005B64D3">
      <w:pPr>
        <w:rPr>
          <w:rtl/>
          <w:lang w:eastAsia="he-IL"/>
        </w:rPr>
      </w:pPr>
    </w:p>
    <w:p w:rsidR="005B64D3" w:rsidRDefault="005B64D3" w:rsidP="005B64D3">
      <w:pPr>
        <w:pStyle w:val="af6"/>
        <w:keepNext/>
        <w:rPr>
          <w:rtl/>
        </w:rPr>
      </w:pPr>
      <w:r>
        <w:rPr>
          <w:rtl/>
        </w:rPr>
        <w:t xml:space="preserve">היו"ר אלי </w:t>
      </w:r>
      <w:proofErr w:type="spellStart"/>
      <w:r>
        <w:rPr>
          <w:rtl/>
        </w:rPr>
        <w:t>אלאלוף</w:t>
      </w:r>
      <w:proofErr w:type="spellEnd"/>
      <w:r>
        <w:rPr>
          <w:rtl/>
        </w:rPr>
        <w:t>:</w:t>
      </w:r>
    </w:p>
    <w:p w:rsidR="005B64D3" w:rsidRDefault="005B64D3" w:rsidP="005B64D3">
      <w:pPr>
        <w:pStyle w:val="KeepWithNext"/>
        <w:rPr>
          <w:rtl/>
          <w:lang w:eastAsia="he-IL"/>
        </w:rPr>
      </w:pPr>
    </w:p>
    <w:p w:rsidR="005B64D3" w:rsidRDefault="005B64D3" w:rsidP="005B64D3">
      <w:pPr>
        <w:rPr>
          <w:rtl/>
          <w:lang w:eastAsia="he-IL"/>
        </w:rPr>
      </w:pPr>
      <w:r>
        <w:rPr>
          <w:rFonts w:hint="cs"/>
          <w:rtl/>
          <w:lang w:eastAsia="he-IL"/>
        </w:rPr>
        <w:t>הסעיף הזה צריך הבהרות נוספות?</w:t>
      </w:r>
    </w:p>
    <w:p w:rsidR="00C1665F" w:rsidRDefault="00C1665F" w:rsidP="00C1665F">
      <w:pPr>
        <w:rPr>
          <w:rtl/>
          <w:lang w:eastAsia="he-IL"/>
        </w:rPr>
      </w:pPr>
    </w:p>
    <w:sdt>
      <w:sdtPr>
        <w:rPr>
          <w:rFonts w:hint="cs"/>
          <w:rtl/>
        </w:rPr>
        <w:alias w:val="דובר"/>
        <w:tag w:val="&lt;ID&gt;0&lt;/ID&gt;&lt;Name&gt;יעל סלנט&lt;/Name&gt;&lt;Data&gt;יעל סלנט&lt;/Data&gt;&lt;Shortcut&gt;יעל&lt;/Shortcut&gt;&lt;MemberID&gt;&lt;/MemberID&gt;"/>
        <w:id w:val="-626014714"/>
        <w:placeholder>
          <w:docPart w:val="DefaultPlaceholder_-1854013440"/>
        </w:placeholder>
      </w:sdtPr>
      <w:sdtEndPr/>
      <w:sdtContent>
        <w:p w:rsidR="00C1665F" w:rsidRDefault="00C1665F" w:rsidP="00C1665F">
          <w:pPr>
            <w:pStyle w:val="a4"/>
            <w:keepNext/>
            <w:rPr>
              <w:rtl/>
            </w:rPr>
          </w:pPr>
          <w:r w:rsidRPr="00C1665F">
            <w:rPr>
              <w:rStyle w:val="afd"/>
              <w:color w:val="000000"/>
              <w:rtl/>
            </w:rPr>
            <w:t>יעל סלנט</w:t>
          </w:r>
          <w:r w:rsidRPr="00C1665F">
            <w:rPr>
              <w:color w:val="000000"/>
              <w:rtl/>
            </w:rPr>
            <w:t>:</w:t>
          </w:r>
        </w:p>
      </w:sdtContent>
    </w:sdt>
    <w:p w:rsidR="00C1665F" w:rsidRDefault="00C1665F" w:rsidP="00C1665F">
      <w:pPr>
        <w:pStyle w:val="KeepWithNext"/>
        <w:rPr>
          <w:rtl/>
          <w:lang w:eastAsia="he-IL"/>
        </w:rPr>
      </w:pPr>
    </w:p>
    <w:p w:rsidR="00C1665F" w:rsidRDefault="005B64D3" w:rsidP="005B64D3">
      <w:pPr>
        <w:rPr>
          <w:rtl/>
          <w:lang w:eastAsia="he-IL"/>
        </w:rPr>
      </w:pPr>
      <w:r>
        <w:rPr>
          <w:rFonts w:hint="cs"/>
          <w:rtl/>
          <w:lang w:eastAsia="he-IL"/>
        </w:rPr>
        <w:t xml:space="preserve">צריך לקבל החלטה. אנחנו מדברים </w:t>
      </w:r>
      <w:r w:rsidR="00C1665F">
        <w:rPr>
          <w:rFonts w:hint="cs"/>
          <w:rtl/>
          <w:lang w:eastAsia="he-IL"/>
        </w:rPr>
        <w:t xml:space="preserve">כאן </w:t>
      </w:r>
      <w:r>
        <w:rPr>
          <w:rFonts w:hint="cs"/>
          <w:rtl/>
          <w:lang w:eastAsia="he-IL"/>
        </w:rPr>
        <w:t xml:space="preserve">על </w:t>
      </w:r>
      <w:r w:rsidR="00C1665F">
        <w:rPr>
          <w:rFonts w:hint="cs"/>
          <w:rtl/>
          <w:lang w:eastAsia="he-IL"/>
        </w:rPr>
        <w:t>שתי מגבלות</w:t>
      </w:r>
      <w:r>
        <w:rPr>
          <w:rFonts w:hint="cs"/>
          <w:rtl/>
          <w:lang w:eastAsia="he-IL"/>
        </w:rPr>
        <w:t>:</w:t>
      </w:r>
      <w:r w:rsidR="00C1665F">
        <w:rPr>
          <w:rFonts w:hint="cs"/>
          <w:rtl/>
          <w:lang w:eastAsia="he-IL"/>
        </w:rPr>
        <w:t xml:space="preserve"> </w:t>
      </w:r>
      <w:r>
        <w:rPr>
          <w:rFonts w:hint="cs"/>
          <w:rtl/>
          <w:lang w:eastAsia="he-IL"/>
        </w:rPr>
        <w:t xml:space="preserve">מגבלת שבע </w:t>
      </w:r>
      <w:bookmarkStart w:id="582" w:name="_ETM_Q1_7731996"/>
      <w:bookmarkEnd w:id="582"/>
      <w:r>
        <w:rPr>
          <w:rFonts w:hint="cs"/>
          <w:rtl/>
          <w:lang w:eastAsia="he-IL"/>
        </w:rPr>
        <w:t>שנים בנוגע לזכאות אוטומטית ומגבלה</w:t>
      </w:r>
      <w:r w:rsidR="00C1665F">
        <w:rPr>
          <w:rFonts w:hint="cs"/>
          <w:rtl/>
          <w:lang w:eastAsia="he-IL"/>
        </w:rPr>
        <w:t xml:space="preserve"> </w:t>
      </w:r>
      <w:r>
        <w:rPr>
          <w:rFonts w:hint="cs"/>
          <w:rtl/>
          <w:lang w:eastAsia="he-IL"/>
        </w:rPr>
        <w:t xml:space="preserve">על הסיוע שניתן </w:t>
      </w:r>
      <w:r w:rsidR="00C1665F">
        <w:rPr>
          <w:rFonts w:hint="cs"/>
          <w:rtl/>
          <w:lang w:eastAsia="he-IL"/>
        </w:rPr>
        <w:t xml:space="preserve">מיום הגשת הבקשה אם הנכה הגיש את הבקשה </w:t>
      </w:r>
      <w:r>
        <w:rPr>
          <w:rFonts w:hint="cs"/>
          <w:rtl/>
          <w:lang w:eastAsia="he-IL"/>
        </w:rPr>
        <w:t>אחרי 30 חודשים מיום הפגיעה</w:t>
      </w:r>
      <w:r w:rsidR="00C1665F">
        <w:rPr>
          <w:rFonts w:hint="cs"/>
          <w:rtl/>
          <w:lang w:eastAsia="he-IL"/>
        </w:rPr>
        <w:t xml:space="preserve">. אלה שתי </w:t>
      </w:r>
      <w:r>
        <w:rPr>
          <w:rFonts w:hint="cs"/>
          <w:rtl/>
          <w:lang w:eastAsia="he-IL"/>
        </w:rPr>
        <w:t>ה</w:t>
      </w:r>
      <w:r w:rsidR="00C1665F">
        <w:rPr>
          <w:rFonts w:hint="cs"/>
          <w:rtl/>
          <w:lang w:eastAsia="he-IL"/>
        </w:rPr>
        <w:t xml:space="preserve">גבלות שצריך </w:t>
      </w:r>
      <w:r>
        <w:rPr>
          <w:rFonts w:hint="cs"/>
          <w:rtl/>
          <w:lang w:eastAsia="he-IL"/>
        </w:rPr>
        <w:t xml:space="preserve">לקבל החלטה לגביהן, הוועדה צריכה להחליט האם היא מקבלת את </w:t>
      </w:r>
      <w:bookmarkStart w:id="583" w:name="_ETM_Q1_7748258"/>
      <w:bookmarkEnd w:id="583"/>
      <w:r>
        <w:rPr>
          <w:rFonts w:hint="cs"/>
          <w:rtl/>
          <w:lang w:eastAsia="he-IL"/>
        </w:rPr>
        <w:t xml:space="preserve">עמדת משרד הביטחון או משהו אחר. </w:t>
      </w:r>
    </w:p>
    <w:p w:rsidR="00C1665F" w:rsidRDefault="00C1665F" w:rsidP="00C1665F">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49734835"/>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חזי משיטה</w:t>
          </w:r>
          <w:r w:rsidRPr="00C1665F">
            <w:rPr>
              <w:color w:val="000000"/>
              <w:rtl/>
              <w:lang w:eastAsia="he-IL"/>
            </w:rPr>
            <w:t>:</w:t>
          </w:r>
        </w:p>
      </w:sdtContent>
    </w:sdt>
    <w:p w:rsidR="00C1665F" w:rsidRDefault="00C1665F" w:rsidP="00C1665F">
      <w:pPr>
        <w:pStyle w:val="KeepWithNext"/>
        <w:rPr>
          <w:rtl/>
          <w:lang w:eastAsia="he-IL"/>
        </w:rPr>
      </w:pPr>
    </w:p>
    <w:p w:rsidR="003B51B9" w:rsidRDefault="003B51B9" w:rsidP="00C1665F">
      <w:pPr>
        <w:rPr>
          <w:rtl/>
          <w:lang w:eastAsia="he-IL"/>
        </w:rPr>
      </w:pPr>
      <w:r>
        <w:rPr>
          <w:rFonts w:hint="cs"/>
          <w:rtl/>
          <w:lang w:eastAsia="he-IL"/>
        </w:rPr>
        <w:t xml:space="preserve">אל"ף, אתה ביקשת ואנחנו נעשה חשיבה נוספת. אבל </w:t>
      </w:r>
      <w:r w:rsidR="005B64D3">
        <w:rPr>
          <w:rFonts w:hint="cs"/>
          <w:rtl/>
          <w:lang w:eastAsia="he-IL"/>
        </w:rPr>
        <w:t xml:space="preserve">שבע </w:t>
      </w:r>
      <w:r w:rsidR="00C1665F">
        <w:rPr>
          <w:rFonts w:hint="cs"/>
          <w:rtl/>
          <w:lang w:eastAsia="he-IL"/>
        </w:rPr>
        <w:t xml:space="preserve">שנים </w:t>
      </w:r>
      <w:r w:rsidR="00C1665F">
        <w:rPr>
          <w:rtl/>
          <w:lang w:eastAsia="he-IL"/>
        </w:rPr>
        <w:t>–</w:t>
      </w:r>
      <w:r w:rsidR="00C1665F">
        <w:rPr>
          <w:rFonts w:hint="cs"/>
          <w:rtl/>
          <w:lang w:eastAsia="he-IL"/>
        </w:rPr>
        <w:t xml:space="preserve"> זה מה שמוכר בכל מוסדות המדינה. </w:t>
      </w:r>
      <w:r>
        <w:rPr>
          <w:rFonts w:hint="cs"/>
          <w:rtl/>
          <w:lang w:eastAsia="he-IL"/>
        </w:rPr>
        <w:t xml:space="preserve">אנחנו לא משהו שונה, </w:t>
      </w:r>
      <w:r w:rsidR="00C1665F">
        <w:rPr>
          <w:rFonts w:hint="cs"/>
          <w:rtl/>
          <w:lang w:eastAsia="he-IL"/>
        </w:rPr>
        <w:t>אנחנו משרד ממשלתי</w:t>
      </w:r>
      <w:r>
        <w:rPr>
          <w:rFonts w:hint="cs"/>
          <w:rtl/>
          <w:lang w:eastAsia="he-IL"/>
        </w:rPr>
        <w:t xml:space="preserve"> שפועל על פי הנחיות גם של משרד האוצר</w:t>
      </w:r>
      <w:r w:rsidR="00C1665F">
        <w:rPr>
          <w:rFonts w:hint="cs"/>
          <w:rtl/>
          <w:lang w:eastAsia="he-IL"/>
        </w:rPr>
        <w:t xml:space="preserve">. בביטוח </w:t>
      </w:r>
      <w:r>
        <w:rPr>
          <w:rFonts w:hint="cs"/>
          <w:rtl/>
          <w:lang w:eastAsia="he-IL"/>
        </w:rPr>
        <w:t>ה</w:t>
      </w:r>
      <w:r w:rsidR="00C1665F">
        <w:rPr>
          <w:rFonts w:hint="cs"/>
          <w:rtl/>
          <w:lang w:eastAsia="he-IL"/>
        </w:rPr>
        <w:t xml:space="preserve">לאומי ההחזר הוא עד שנה אחורה. </w:t>
      </w:r>
      <w:r>
        <w:rPr>
          <w:rFonts w:hint="cs"/>
          <w:rtl/>
          <w:lang w:eastAsia="he-IL"/>
        </w:rPr>
        <w:t xml:space="preserve">אנחנו מדברים פה על שבע שנים. מה שאלון דהן חשש </w:t>
      </w:r>
      <w:r>
        <w:rPr>
          <w:rtl/>
          <w:lang w:eastAsia="he-IL"/>
        </w:rPr>
        <w:t>–</w:t>
      </w:r>
      <w:r>
        <w:rPr>
          <w:rFonts w:hint="cs"/>
          <w:rtl/>
          <w:lang w:eastAsia="he-IL"/>
        </w:rPr>
        <w:t xml:space="preserve"> יש סימטריה מוחלטת בעניין הזה. זה דבר אחד. </w:t>
      </w:r>
      <w:bookmarkStart w:id="584" w:name="_ETM_Q1_7785568"/>
      <w:bookmarkEnd w:id="584"/>
    </w:p>
    <w:p w:rsidR="003B51B9" w:rsidRDefault="003B51B9" w:rsidP="00C1665F">
      <w:pPr>
        <w:rPr>
          <w:rtl/>
          <w:lang w:eastAsia="he-IL"/>
        </w:rPr>
      </w:pPr>
    </w:p>
    <w:p w:rsidR="00C1665F" w:rsidRDefault="00C1665F" w:rsidP="003B51B9">
      <w:pPr>
        <w:rPr>
          <w:rtl/>
          <w:lang w:eastAsia="he-IL"/>
        </w:rPr>
      </w:pPr>
      <w:r>
        <w:rPr>
          <w:rFonts w:hint="cs"/>
          <w:rtl/>
          <w:lang w:eastAsia="he-IL"/>
        </w:rPr>
        <w:t xml:space="preserve">דבר שני, אני </w:t>
      </w:r>
      <w:r w:rsidR="003B51B9">
        <w:rPr>
          <w:rFonts w:hint="cs"/>
          <w:rtl/>
          <w:lang w:eastAsia="he-IL"/>
        </w:rPr>
        <w:t xml:space="preserve">בוועדה הזאת </w:t>
      </w:r>
      <w:r w:rsidR="003B51B9">
        <w:rPr>
          <w:rtl/>
          <w:lang w:eastAsia="he-IL"/>
        </w:rPr>
        <w:t>–</w:t>
      </w:r>
      <w:r w:rsidR="003B51B9">
        <w:rPr>
          <w:rFonts w:hint="cs"/>
          <w:rtl/>
          <w:lang w:eastAsia="he-IL"/>
        </w:rPr>
        <w:t xml:space="preserve"> אנחנו כבר במפגש השמונה-עשר, אולי העשרים </w:t>
      </w:r>
      <w:r w:rsidR="003B51B9">
        <w:rPr>
          <w:rFonts w:hint="cs"/>
          <w:rtl/>
          <w:lang w:eastAsia="he-IL"/>
        </w:rPr>
        <w:softHyphen/>
      </w:r>
      <w:r w:rsidR="003B51B9">
        <w:rPr>
          <w:rFonts w:hint="eastAsia"/>
          <w:rtl/>
          <w:lang w:eastAsia="he-IL"/>
        </w:rPr>
        <w:t xml:space="preserve">– </w:t>
      </w:r>
      <w:bookmarkStart w:id="585" w:name="_ETM_Q1_7791111"/>
      <w:bookmarkEnd w:id="585"/>
      <w:r>
        <w:rPr>
          <w:rFonts w:hint="cs"/>
          <w:rtl/>
          <w:lang w:eastAsia="he-IL"/>
        </w:rPr>
        <w:t xml:space="preserve">לא רוצה להתייחס לשום </w:t>
      </w:r>
      <w:r w:rsidR="003B51B9">
        <w:rPr>
          <w:rFonts w:hint="cs"/>
          <w:rtl/>
          <w:lang w:eastAsia="he-IL"/>
        </w:rPr>
        <w:t xml:space="preserve">נושא </w:t>
      </w:r>
      <w:r>
        <w:rPr>
          <w:rFonts w:hint="cs"/>
          <w:rtl/>
          <w:lang w:eastAsia="he-IL"/>
        </w:rPr>
        <w:t>פרטי</w:t>
      </w:r>
      <w:r w:rsidR="003B51B9">
        <w:rPr>
          <w:rFonts w:hint="cs"/>
          <w:rtl/>
          <w:lang w:eastAsia="he-IL"/>
        </w:rPr>
        <w:t xml:space="preserve"> שעולה כאן</w:t>
      </w:r>
      <w:r>
        <w:rPr>
          <w:rFonts w:hint="cs"/>
          <w:rtl/>
          <w:lang w:eastAsia="he-IL"/>
        </w:rPr>
        <w:t>.</w:t>
      </w:r>
      <w:r w:rsidR="003B51B9">
        <w:rPr>
          <w:rFonts w:hint="cs"/>
          <w:rtl/>
          <w:lang w:eastAsia="he-IL"/>
        </w:rPr>
        <w:t xml:space="preserve"> אני גם לא מתכוון לענות. אני </w:t>
      </w:r>
      <w:bookmarkStart w:id="586" w:name="_ETM_Q1_7798009"/>
      <w:bookmarkEnd w:id="586"/>
      <w:r w:rsidR="003B51B9">
        <w:rPr>
          <w:rFonts w:hint="cs"/>
          <w:rtl/>
          <w:lang w:eastAsia="he-IL"/>
        </w:rPr>
        <w:t>לא מכיר את המקרה שאתה מעלה, עורך דין זכאי.</w:t>
      </w:r>
    </w:p>
    <w:p w:rsidR="003B51B9" w:rsidRDefault="003B51B9" w:rsidP="003B51B9">
      <w:pPr>
        <w:rPr>
          <w:rtl/>
          <w:lang w:eastAsia="he-IL"/>
        </w:rPr>
      </w:pPr>
    </w:p>
    <w:p w:rsidR="003B51B9" w:rsidRDefault="003B51B9" w:rsidP="003B51B9">
      <w:pPr>
        <w:pStyle w:val="af9"/>
        <w:keepNext/>
        <w:rPr>
          <w:rtl/>
          <w:lang w:eastAsia="he-IL"/>
        </w:rPr>
      </w:pPr>
      <w:r>
        <w:rPr>
          <w:rtl/>
          <w:lang w:eastAsia="he-IL"/>
        </w:rPr>
        <w:t>יעקב (קובי) זכאי:</w:t>
      </w:r>
    </w:p>
    <w:p w:rsidR="003B51B9" w:rsidRDefault="003B51B9" w:rsidP="003B51B9">
      <w:pPr>
        <w:pStyle w:val="KeepWithNext"/>
        <w:rPr>
          <w:rtl/>
          <w:lang w:eastAsia="he-IL"/>
        </w:rPr>
      </w:pPr>
    </w:p>
    <w:p w:rsidR="003B51B9" w:rsidRDefault="003B51B9" w:rsidP="003B51B9">
      <w:pPr>
        <w:rPr>
          <w:rtl/>
          <w:lang w:eastAsia="he-IL"/>
        </w:rPr>
      </w:pPr>
      <w:r>
        <w:rPr>
          <w:rFonts w:hint="cs"/>
          <w:rtl/>
          <w:lang w:eastAsia="he-IL"/>
        </w:rPr>
        <w:t xml:space="preserve">זאת הייתה רק דוגמה. </w:t>
      </w:r>
    </w:p>
    <w:p w:rsidR="003B51B9" w:rsidRDefault="003B51B9" w:rsidP="003B51B9">
      <w:pPr>
        <w:rPr>
          <w:rtl/>
          <w:lang w:eastAsia="he-IL"/>
        </w:rPr>
      </w:pPr>
    </w:p>
    <w:p w:rsidR="003B51B9" w:rsidRDefault="003B51B9" w:rsidP="003B51B9">
      <w:pPr>
        <w:pStyle w:val="af9"/>
        <w:keepNext/>
        <w:rPr>
          <w:rtl/>
          <w:lang w:eastAsia="he-IL"/>
        </w:rPr>
      </w:pPr>
      <w:r>
        <w:rPr>
          <w:rtl/>
          <w:lang w:eastAsia="he-IL"/>
        </w:rPr>
        <w:t>חזי משיטה:</w:t>
      </w:r>
    </w:p>
    <w:p w:rsidR="003B51B9" w:rsidRDefault="003B51B9" w:rsidP="003B51B9">
      <w:pPr>
        <w:pStyle w:val="KeepWithNext"/>
        <w:rPr>
          <w:rtl/>
          <w:lang w:eastAsia="he-IL"/>
        </w:rPr>
      </w:pPr>
    </w:p>
    <w:p w:rsidR="00C1665F" w:rsidRDefault="003B51B9" w:rsidP="00D16938">
      <w:pPr>
        <w:rPr>
          <w:rtl/>
          <w:lang w:eastAsia="he-IL"/>
        </w:rPr>
      </w:pPr>
      <w:r>
        <w:rPr>
          <w:rFonts w:hint="cs"/>
          <w:rtl/>
          <w:lang w:eastAsia="he-IL"/>
        </w:rPr>
        <w:t xml:space="preserve">אני לא מכיר. זה לא משנה. יש 57,000 </w:t>
      </w:r>
      <w:bookmarkStart w:id="587" w:name="_ETM_Q1_7808052"/>
      <w:bookmarkEnd w:id="587"/>
      <w:r>
        <w:rPr>
          <w:rFonts w:hint="cs"/>
          <w:rtl/>
          <w:lang w:eastAsia="he-IL"/>
        </w:rPr>
        <w:t xml:space="preserve">נכים שצריך להשאיר אצלם איזו אחריות. התנאים האלה מפורסמים, הם </w:t>
      </w:r>
      <w:bookmarkStart w:id="588" w:name="_ETM_Q1_7820798"/>
      <w:bookmarkEnd w:id="588"/>
      <w:r>
        <w:rPr>
          <w:rFonts w:hint="cs"/>
          <w:rtl/>
          <w:lang w:eastAsia="he-IL"/>
        </w:rPr>
        <w:t xml:space="preserve">מכירים אותם ביציאה לדרך, לצערם, כשהם הופכים להיות נכי צה"ל, </w:t>
      </w:r>
      <w:bookmarkStart w:id="589" w:name="_ETM_Q1_7825755"/>
      <w:bookmarkEnd w:id="589"/>
      <w:r>
        <w:rPr>
          <w:rFonts w:hint="cs"/>
          <w:rtl/>
          <w:lang w:eastAsia="he-IL"/>
        </w:rPr>
        <w:t xml:space="preserve">הם יכולים לראות אותם והם זמינים. אנחנו מודיעים הודעות באמת </w:t>
      </w:r>
      <w:bookmarkStart w:id="590" w:name="_ETM_Q1_7830361"/>
      <w:bookmarkEnd w:id="590"/>
      <w:r>
        <w:rPr>
          <w:rFonts w:hint="cs"/>
          <w:rtl/>
          <w:lang w:eastAsia="he-IL"/>
        </w:rPr>
        <w:t xml:space="preserve">רלוונטיות גם בתלושים. </w:t>
      </w:r>
      <w:r w:rsidR="00C1665F">
        <w:rPr>
          <w:rFonts w:hint="cs"/>
          <w:rtl/>
          <w:lang w:eastAsia="he-IL"/>
        </w:rPr>
        <w:t xml:space="preserve">אנחנו עושים </w:t>
      </w:r>
      <w:r>
        <w:rPr>
          <w:rFonts w:hint="cs"/>
          <w:rtl/>
          <w:lang w:eastAsia="he-IL"/>
        </w:rPr>
        <w:t xml:space="preserve">מידי פעם בדיקה שכולם מממשים זכאויות, כל פעם </w:t>
      </w:r>
      <w:bookmarkStart w:id="591" w:name="_ETM_Q1_7836721"/>
      <w:bookmarkEnd w:id="591"/>
      <w:r>
        <w:rPr>
          <w:rFonts w:hint="cs"/>
          <w:rtl/>
          <w:lang w:eastAsia="he-IL"/>
        </w:rPr>
        <w:t xml:space="preserve">בתחומים אחרים, ומעירים את תשומת לבם ונותנים להם את </w:t>
      </w:r>
      <w:bookmarkStart w:id="592" w:name="_ETM_Q1_7841519"/>
      <w:bookmarkEnd w:id="592"/>
      <w:r>
        <w:rPr>
          <w:rFonts w:hint="cs"/>
          <w:rtl/>
          <w:lang w:eastAsia="he-IL"/>
        </w:rPr>
        <w:t xml:space="preserve">הזכאות אם מישהו לא מימש. אבל אני חושב שצריכה להיות </w:t>
      </w:r>
      <w:bookmarkStart w:id="593" w:name="_ETM_Q1_7845681"/>
      <w:bookmarkEnd w:id="593"/>
      <w:r>
        <w:rPr>
          <w:rFonts w:hint="cs"/>
          <w:rtl/>
          <w:lang w:eastAsia="he-IL"/>
        </w:rPr>
        <w:t xml:space="preserve">גם אחריות. אני חושב ששבע שנים זה סביר, אחרת יכול נכה לשבת ולהגיד: אני לא אחראי למה שמגיע לי.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456176440"/>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3B51B9" w:rsidP="00C1665F">
      <w:pPr>
        <w:rPr>
          <w:rtl/>
          <w:lang w:eastAsia="he-IL"/>
        </w:rPr>
      </w:pPr>
      <w:r>
        <w:rPr>
          <w:rFonts w:hint="cs"/>
          <w:rtl/>
          <w:lang w:eastAsia="he-IL"/>
        </w:rPr>
        <w:t xml:space="preserve">יש </w:t>
      </w:r>
      <w:bookmarkStart w:id="594" w:name="_ETM_Q1_7858084"/>
      <w:bookmarkEnd w:id="594"/>
      <w:r>
        <w:rPr>
          <w:rFonts w:hint="cs"/>
          <w:rtl/>
          <w:lang w:eastAsia="he-IL"/>
        </w:rPr>
        <w:t xml:space="preserve">לך את ועדת למ"ד, שאתה נותן לה בעצם סמכויות אין-סופיות, אתה סומך עליה, ואני חושב שזה נכון. </w:t>
      </w:r>
    </w:p>
    <w:p w:rsidR="00C1665F" w:rsidRDefault="00C1665F" w:rsidP="00C1665F">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384101824"/>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חזי משיטה</w:t>
          </w:r>
          <w:r w:rsidRPr="00C1665F">
            <w:rPr>
              <w:color w:val="000000"/>
              <w:rtl/>
              <w:lang w:eastAsia="he-IL"/>
            </w:rPr>
            <w:t>:</w:t>
          </w:r>
        </w:p>
      </w:sdtContent>
    </w:sdt>
    <w:p w:rsidR="00C1665F" w:rsidRDefault="00C1665F" w:rsidP="00C1665F">
      <w:pPr>
        <w:pStyle w:val="KeepWithNext"/>
        <w:rPr>
          <w:rtl/>
          <w:lang w:eastAsia="he-IL"/>
        </w:rPr>
      </w:pPr>
    </w:p>
    <w:p w:rsidR="00C1665F" w:rsidRDefault="003B51B9" w:rsidP="00C1665F">
      <w:pPr>
        <w:rPr>
          <w:rtl/>
          <w:lang w:eastAsia="he-IL"/>
        </w:rPr>
      </w:pPr>
      <w:r>
        <w:rPr>
          <w:rFonts w:hint="cs"/>
          <w:rtl/>
          <w:lang w:eastAsia="he-IL"/>
        </w:rPr>
        <w:t xml:space="preserve">לא אין-סופיות, אבל יש לה סמכויות, כן.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1709485060"/>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1665F" w:rsidRDefault="00C1665F" w:rsidP="003B51B9">
      <w:pPr>
        <w:rPr>
          <w:rtl/>
          <w:lang w:eastAsia="he-IL"/>
        </w:rPr>
      </w:pPr>
      <w:r>
        <w:rPr>
          <w:rFonts w:hint="cs"/>
          <w:rtl/>
          <w:lang w:eastAsia="he-IL"/>
        </w:rPr>
        <w:t>אני חושב ש</w:t>
      </w:r>
      <w:r w:rsidR="003B51B9">
        <w:rPr>
          <w:rFonts w:hint="cs"/>
          <w:rtl/>
          <w:lang w:eastAsia="he-IL"/>
        </w:rPr>
        <w:t xml:space="preserve">שבע </w:t>
      </w:r>
      <w:r>
        <w:rPr>
          <w:rFonts w:hint="cs"/>
          <w:rtl/>
          <w:lang w:eastAsia="he-IL"/>
        </w:rPr>
        <w:t>שנים</w:t>
      </w:r>
      <w:r w:rsidR="003B51B9">
        <w:rPr>
          <w:rFonts w:hint="cs"/>
          <w:rtl/>
          <w:lang w:eastAsia="he-IL"/>
        </w:rPr>
        <w:t xml:space="preserve"> </w:t>
      </w:r>
      <w:r w:rsidR="003B51B9">
        <w:rPr>
          <w:rtl/>
          <w:lang w:eastAsia="he-IL"/>
        </w:rPr>
        <w:t>–</w:t>
      </w:r>
      <w:r w:rsidR="003B51B9">
        <w:rPr>
          <w:rFonts w:hint="cs"/>
          <w:rtl/>
          <w:lang w:eastAsia="he-IL"/>
        </w:rPr>
        <w:t xml:space="preserve"> </w:t>
      </w:r>
      <w:bookmarkStart w:id="595" w:name="_ETM_Q1_7876889"/>
      <w:bookmarkEnd w:id="595"/>
      <w:r w:rsidR="003B51B9">
        <w:rPr>
          <w:rFonts w:hint="cs"/>
          <w:rtl/>
          <w:lang w:eastAsia="he-IL"/>
        </w:rPr>
        <w:t xml:space="preserve">רצוי, אבל מותר לערער בוועדת למ"ד. </w:t>
      </w:r>
    </w:p>
    <w:p w:rsidR="00C1665F" w:rsidRDefault="00C1665F" w:rsidP="00C1665F">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58335771"/>
        <w:placeholder>
          <w:docPart w:val="DefaultPlaceholder_-1854013440"/>
        </w:placeholder>
      </w:sdtPr>
      <w:sdtEndPr/>
      <w:sdtContent>
        <w:p w:rsidR="00C1665F" w:rsidRDefault="00C1665F" w:rsidP="00C1665F">
          <w:pPr>
            <w:pStyle w:val="af9"/>
            <w:keepNext/>
            <w:rPr>
              <w:rtl/>
              <w:lang w:eastAsia="he-IL"/>
            </w:rPr>
          </w:pPr>
          <w:r w:rsidRPr="00C1665F">
            <w:rPr>
              <w:rStyle w:val="afd"/>
              <w:color w:val="000000"/>
              <w:rtl/>
            </w:rPr>
            <w:t>ערן יוסף</w:t>
          </w:r>
          <w:r w:rsidRPr="00C1665F">
            <w:rPr>
              <w:color w:val="000000"/>
              <w:rtl/>
              <w:lang w:eastAsia="he-IL"/>
            </w:rPr>
            <w:t>:</w:t>
          </w:r>
        </w:p>
      </w:sdtContent>
    </w:sdt>
    <w:p w:rsidR="00C1665F" w:rsidRDefault="00C1665F" w:rsidP="00C1665F">
      <w:pPr>
        <w:pStyle w:val="KeepWithNext"/>
        <w:rPr>
          <w:rtl/>
          <w:lang w:eastAsia="he-IL"/>
        </w:rPr>
      </w:pPr>
    </w:p>
    <w:p w:rsidR="00C1665F" w:rsidRDefault="00C1665F" w:rsidP="00C1665F">
      <w:pPr>
        <w:rPr>
          <w:rtl/>
          <w:lang w:eastAsia="he-IL"/>
        </w:rPr>
      </w:pPr>
      <w:r>
        <w:rPr>
          <w:rFonts w:hint="cs"/>
          <w:rtl/>
          <w:lang w:eastAsia="he-IL"/>
        </w:rPr>
        <w:t xml:space="preserve">ועדת למ"ד פתוחה </w:t>
      </w:r>
      <w:r w:rsidR="003B51B9">
        <w:rPr>
          <w:rFonts w:hint="cs"/>
          <w:rtl/>
          <w:lang w:eastAsia="he-IL"/>
        </w:rPr>
        <w:t xml:space="preserve">תמיד </w:t>
      </w:r>
      <w:r>
        <w:rPr>
          <w:rFonts w:hint="cs"/>
          <w:rtl/>
          <w:lang w:eastAsia="he-IL"/>
        </w:rPr>
        <w:t>לכל</w:t>
      </w:r>
      <w:r w:rsidR="003B51B9">
        <w:rPr>
          <w:rFonts w:hint="cs"/>
          <w:rtl/>
          <w:lang w:eastAsia="he-IL"/>
        </w:rPr>
        <w:t xml:space="preserve"> בקשה. </w:t>
      </w:r>
    </w:p>
    <w:p w:rsidR="00C1665F" w:rsidRDefault="00C1665F" w:rsidP="00C1665F">
      <w:pPr>
        <w:rPr>
          <w:rtl/>
          <w:lang w:eastAsia="he-IL"/>
        </w:rPr>
      </w:pPr>
    </w:p>
    <w:sdt>
      <w:sdtPr>
        <w:rPr>
          <w:rFonts w:hint="cs"/>
          <w:rtl/>
        </w:rPr>
        <w:alias w:val="יור"/>
        <w:tag w:val="&lt;ID&gt;5299&lt;/ID&gt;&lt;Name&gt;אלי אלאלוף - יו&quot;רַ&lt;/Name&gt;&lt;Data&gt;אלי אלאלוף&lt;/Data&gt;&lt;Shortcut&gt;אלאל&lt;/Shortcut&gt;"/>
        <w:id w:val="-786438010"/>
        <w:placeholder>
          <w:docPart w:val="DefaultPlaceholder_-1854013440"/>
        </w:placeholder>
      </w:sdtPr>
      <w:sdtEndPr/>
      <w:sdtContent>
        <w:p w:rsidR="00C1665F" w:rsidRDefault="00C1665F" w:rsidP="00C1665F">
          <w:pPr>
            <w:pStyle w:val="af6"/>
            <w:keepNext/>
            <w:rPr>
              <w:rtl/>
            </w:rPr>
          </w:pPr>
          <w:r w:rsidRPr="00C1665F">
            <w:rPr>
              <w:rStyle w:val="afd"/>
              <w:color w:val="000000"/>
              <w:rtl/>
            </w:rPr>
            <w:t xml:space="preserve">היו"ר אלי </w:t>
          </w:r>
          <w:proofErr w:type="spellStart"/>
          <w:r w:rsidRPr="00C1665F">
            <w:rPr>
              <w:rStyle w:val="afd"/>
              <w:color w:val="000000"/>
              <w:rtl/>
            </w:rPr>
            <w:t>אלאלוף</w:t>
          </w:r>
          <w:proofErr w:type="spellEnd"/>
          <w:r w:rsidRPr="00C1665F">
            <w:rPr>
              <w:color w:val="000000"/>
              <w:rtl/>
            </w:rPr>
            <w:t>:</w:t>
          </w:r>
        </w:p>
      </w:sdtContent>
    </w:sdt>
    <w:p w:rsidR="00C1665F" w:rsidRDefault="00C1665F" w:rsidP="00C1665F">
      <w:pPr>
        <w:pStyle w:val="KeepWithNext"/>
        <w:rPr>
          <w:rtl/>
          <w:lang w:eastAsia="he-IL"/>
        </w:rPr>
      </w:pPr>
    </w:p>
    <w:p w:rsidR="00C952AD" w:rsidRDefault="00C1665F" w:rsidP="00E50DF6">
      <w:pPr>
        <w:rPr>
          <w:rtl/>
          <w:lang w:eastAsia="he-IL"/>
        </w:rPr>
      </w:pPr>
      <w:r>
        <w:rPr>
          <w:rFonts w:hint="cs"/>
          <w:rtl/>
          <w:lang w:eastAsia="he-IL"/>
        </w:rPr>
        <w:t>לגבי 30 חודשים</w:t>
      </w:r>
      <w:r w:rsidR="0012578C">
        <w:rPr>
          <w:rFonts w:hint="cs"/>
          <w:rtl/>
          <w:lang w:eastAsia="he-IL"/>
        </w:rPr>
        <w:t>,</w:t>
      </w:r>
      <w:r>
        <w:rPr>
          <w:rFonts w:hint="cs"/>
          <w:rtl/>
          <w:lang w:eastAsia="he-IL"/>
        </w:rPr>
        <w:t xml:space="preserve"> </w:t>
      </w:r>
      <w:r w:rsidR="0012578C">
        <w:rPr>
          <w:rFonts w:hint="cs"/>
          <w:rtl/>
          <w:lang w:eastAsia="he-IL"/>
        </w:rPr>
        <w:t xml:space="preserve">לדעתי </w:t>
      </w:r>
      <w:r>
        <w:rPr>
          <w:rFonts w:hint="cs"/>
          <w:rtl/>
          <w:lang w:eastAsia="he-IL"/>
        </w:rPr>
        <w:t>ז</w:t>
      </w:r>
      <w:r w:rsidR="006A5265">
        <w:rPr>
          <w:rFonts w:hint="cs"/>
          <w:rtl/>
          <w:lang w:eastAsia="he-IL"/>
        </w:rPr>
        <w:t xml:space="preserve">ה </w:t>
      </w:r>
      <w:r w:rsidR="00C952AD">
        <w:rPr>
          <w:rFonts w:hint="cs"/>
          <w:rtl/>
          <w:lang w:eastAsia="he-IL"/>
        </w:rPr>
        <w:t xml:space="preserve">ממש </w:t>
      </w:r>
      <w:r w:rsidR="006A5265">
        <w:rPr>
          <w:rFonts w:hint="cs"/>
          <w:rtl/>
          <w:lang w:eastAsia="he-IL"/>
        </w:rPr>
        <w:t xml:space="preserve">מעט מדי. </w:t>
      </w:r>
      <w:r w:rsidR="00C952AD">
        <w:rPr>
          <w:rFonts w:hint="cs"/>
          <w:rtl/>
          <w:lang w:eastAsia="he-IL"/>
        </w:rPr>
        <w:t xml:space="preserve">חבר'ה, </w:t>
      </w:r>
      <w:r w:rsidR="006A5265">
        <w:rPr>
          <w:rFonts w:hint="cs"/>
          <w:rtl/>
          <w:lang w:eastAsia="he-IL"/>
        </w:rPr>
        <w:t>אלה אנשים בטראומה</w:t>
      </w:r>
      <w:r w:rsidR="00C952AD">
        <w:rPr>
          <w:rFonts w:hint="cs"/>
          <w:rtl/>
          <w:lang w:eastAsia="he-IL"/>
        </w:rPr>
        <w:t xml:space="preserve">, שחוטפים, לא עלינו, אלוהים ישמור </w:t>
      </w:r>
      <w:r w:rsidR="00E50DF6">
        <w:rPr>
          <w:rFonts w:hint="eastAsia"/>
          <w:rtl/>
          <w:lang w:eastAsia="he-IL"/>
        </w:rPr>
        <w:t xml:space="preserve">– </w:t>
      </w:r>
      <w:r w:rsidR="00C952AD">
        <w:rPr>
          <w:rFonts w:hint="cs"/>
          <w:rtl/>
          <w:lang w:eastAsia="he-IL"/>
        </w:rPr>
        <w:t xml:space="preserve">שיהיו </w:t>
      </w:r>
      <w:bookmarkStart w:id="596" w:name="_ETM_Q1_7898726"/>
      <w:bookmarkEnd w:id="596"/>
      <w:r w:rsidR="00C952AD">
        <w:rPr>
          <w:rFonts w:hint="cs"/>
          <w:rtl/>
          <w:lang w:eastAsia="he-IL"/>
        </w:rPr>
        <w:t>בריאים רק, זו התפילה שלנו</w:t>
      </w:r>
      <w:r w:rsidR="006A5265">
        <w:rPr>
          <w:rFonts w:hint="cs"/>
          <w:rtl/>
          <w:lang w:eastAsia="he-IL"/>
        </w:rPr>
        <w:t xml:space="preserve">. </w:t>
      </w:r>
      <w:r w:rsidR="00C952AD">
        <w:rPr>
          <w:rFonts w:hint="cs"/>
          <w:rtl/>
          <w:lang w:eastAsia="he-IL"/>
        </w:rPr>
        <w:t xml:space="preserve">30 חודשים, </w:t>
      </w:r>
      <w:r>
        <w:rPr>
          <w:rFonts w:hint="cs"/>
          <w:rtl/>
          <w:lang w:eastAsia="he-IL"/>
        </w:rPr>
        <w:t xml:space="preserve">לפעמים זה עובר מהר מאוד ואנשים לא יכולים לתפקד. בשביל מה יש לכם ועדות ערר למיניהן? </w:t>
      </w:r>
      <w:r w:rsidR="00C952AD">
        <w:rPr>
          <w:rFonts w:hint="cs"/>
          <w:rtl/>
          <w:lang w:eastAsia="he-IL"/>
        </w:rPr>
        <w:t xml:space="preserve">תנו להם את </w:t>
      </w:r>
      <w:bookmarkStart w:id="597" w:name="_ETM_Q1_7916732"/>
      <w:bookmarkEnd w:id="597"/>
      <w:r w:rsidR="00C952AD">
        <w:rPr>
          <w:rFonts w:hint="cs"/>
          <w:rtl/>
          <w:lang w:eastAsia="he-IL"/>
        </w:rPr>
        <w:t xml:space="preserve">האפשרות. </w:t>
      </w:r>
      <w:r>
        <w:rPr>
          <w:rFonts w:hint="cs"/>
          <w:rtl/>
          <w:lang w:eastAsia="he-IL"/>
        </w:rPr>
        <w:t>אתם זה לא ביטוח לאומי, עם כל ה</w:t>
      </w:r>
      <w:r w:rsidR="006A5265">
        <w:rPr>
          <w:rFonts w:hint="cs"/>
          <w:rtl/>
          <w:lang w:eastAsia="he-IL"/>
        </w:rPr>
        <w:t>כ</w:t>
      </w:r>
      <w:r>
        <w:rPr>
          <w:rFonts w:hint="cs"/>
          <w:rtl/>
          <w:lang w:eastAsia="he-IL"/>
        </w:rPr>
        <w:t xml:space="preserve">בוד, זה משהו אחר. </w:t>
      </w:r>
      <w:r w:rsidR="00C952AD">
        <w:rPr>
          <w:rFonts w:hint="cs"/>
          <w:rtl/>
          <w:lang w:eastAsia="he-IL"/>
        </w:rPr>
        <w:t xml:space="preserve">לצערנו, אף אחד מאתנו לא חלם שהקרוב או הוא עצמו ייצא לצבא ויחזור כפי שהוא חוזר. לכן </w:t>
      </w:r>
      <w:r w:rsidR="00273C2F">
        <w:rPr>
          <w:rFonts w:hint="cs"/>
          <w:rtl/>
          <w:lang w:eastAsia="he-IL"/>
        </w:rPr>
        <w:t xml:space="preserve">זה צריך להיות עם גמישות מסוימת. </w:t>
      </w:r>
      <w:r w:rsidR="00C952AD">
        <w:rPr>
          <w:rFonts w:hint="cs"/>
          <w:rtl/>
          <w:lang w:eastAsia="he-IL"/>
        </w:rPr>
        <w:t xml:space="preserve">חייבים למצוא </w:t>
      </w:r>
      <w:bookmarkStart w:id="598" w:name="_ETM_Q1_7935410"/>
      <w:bookmarkEnd w:id="598"/>
      <w:r w:rsidR="00C952AD">
        <w:rPr>
          <w:rFonts w:hint="cs"/>
          <w:rtl/>
          <w:lang w:eastAsia="he-IL"/>
        </w:rPr>
        <w:t xml:space="preserve">את הגמישות. לנסות להעתיק את מה שנעשה בביטוח הלאומי </w:t>
      </w:r>
      <w:r w:rsidR="00E50DF6">
        <w:rPr>
          <w:rFonts w:hint="eastAsia"/>
          <w:rtl/>
          <w:lang w:eastAsia="he-IL"/>
        </w:rPr>
        <w:t xml:space="preserve">– </w:t>
      </w:r>
      <w:r w:rsidR="00C952AD">
        <w:rPr>
          <w:rFonts w:hint="cs"/>
          <w:rtl/>
          <w:lang w:eastAsia="he-IL"/>
        </w:rPr>
        <w:t xml:space="preserve">במקום הזה זה לא נכון. </w:t>
      </w:r>
    </w:p>
    <w:p w:rsidR="00C952AD" w:rsidRDefault="00C952AD" w:rsidP="00C952AD">
      <w:pPr>
        <w:rPr>
          <w:rtl/>
          <w:lang w:eastAsia="he-IL"/>
        </w:rPr>
      </w:pPr>
    </w:p>
    <w:p w:rsidR="00C1665F" w:rsidRDefault="00C952AD" w:rsidP="00C952AD">
      <w:pPr>
        <w:rPr>
          <w:rtl/>
          <w:lang w:eastAsia="he-IL"/>
        </w:rPr>
      </w:pPr>
      <w:r>
        <w:rPr>
          <w:rFonts w:hint="cs"/>
          <w:rtl/>
          <w:lang w:eastAsia="he-IL"/>
        </w:rPr>
        <w:t xml:space="preserve">אז </w:t>
      </w:r>
      <w:r w:rsidR="00273C2F">
        <w:rPr>
          <w:rFonts w:hint="cs"/>
          <w:rtl/>
          <w:lang w:eastAsia="he-IL"/>
        </w:rPr>
        <w:t xml:space="preserve">אני מציע שתבדקו </w:t>
      </w:r>
      <w:r w:rsidR="00273C2F">
        <w:rPr>
          <w:rtl/>
          <w:lang w:eastAsia="he-IL"/>
        </w:rPr>
        <w:t>–</w:t>
      </w:r>
      <w:r w:rsidR="00273C2F">
        <w:rPr>
          <w:rFonts w:hint="cs"/>
          <w:rtl/>
          <w:lang w:eastAsia="he-IL"/>
        </w:rPr>
        <w:t xml:space="preserve"> </w:t>
      </w:r>
      <w:r w:rsidR="003B51B9">
        <w:rPr>
          <w:rFonts w:hint="cs"/>
          <w:rtl/>
          <w:lang w:eastAsia="he-IL"/>
        </w:rPr>
        <w:t xml:space="preserve">שבע </w:t>
      </w:r>
      <w:r w:rsidR="00273C2F">
        <w:rPr>
          <w:rFonts w:hint="cs"/>
          <w:rtl/>
          <w:lang w:eastAsia="he-IL"/>
        </w:rPr>
        <w:t xml:space="preserve">שנים עם זכות ערעור לוועדת </w:t>
      </w:r>
      <w:r>
        <w:rPr>
          <w:rFonts w:hint="cs"/>
          <w:rtl/>
          <w:lang w:eastAsia="he-IL"/>
        </w:rPr>
        <w:t>למ"ד</w:t>
      </w:r>
      <w:r w:rsidR="00273C2F">
        <w:rPr>
          <w:rFonts w:hint="cs"/>
          <w:rtl/>
          <w:lang w:eastAsia="he-IL"/>
        </w:rPr>
        <w:t>. לגבי 30 חודש</w:t>
      </w:r>
      <w:r>
        <w:rPr>
          <w:rFonts w:hint="cs"/>
          <w:rtl/>
          <w:lang w:eastAsia="he-IL"/>
        </w:rPr>
        <w:t>ים</w:t>
      </w:r>
      <w:r w:rsidR="00273C2F">
        <w:rPr>
          <w:rFonts w:hint="cs"/>
          <w:rtl/>
          <w:lang w:eastAsia="he-IL"/>
        </w:rPr>
        <w:t xml:space="preserve"> </w:t>
      </w:r>
      <w:r w:rsidR="00273C2F">
        <w:rPr>
          <w:rtl/>
          <w:lang w:eastAsia="he-IL"/>
        </w:rPr>
        <w:t>–</w:t>
      </w:r>
      <w:r w:rsidR="00273C2F">
        <w:rPr>
          <w:rFonts w:hint="cs"/>
          <w:rtl/>
          <w:lang w:eastAsia="he-IL"/>
        </w:rPr>
        <w:t xml:space="preserve"> ברור שזה לא מספיק וצריך לחשוב על זה. נתלבט </w:t>
      </w:r>
      <w:r>
        <w:rPr>
          <w:rFonts w:hint="cs"/>
          <w:rtl/>
          <w:lang w:eastAsia="he-IL"/>
        </w:rPr>
        <w:t xml:space="preserve">ביחד ונבחן </w:t>
      </w:r>
      <w:r w:rsidR="00273C2F">
        <w:rPr>
          <w:rFonts w:hint="cs"/>
          <w:rtl/>
          <w:lang w:eastAsia="he-IL"/>
        </w:rPr>
        <w:t xml:space="preserve">ונשתדל אולי ביום חמישי לבוא עם תשובה. </w:t>
      </w:r>
      <w:r>
        <w:rPr>
          <w:rFonts w:hint="cs"/>
          <w:rtl/>
          <w:lang w:eastAsia="he-IL"/>
        </w:rPr>
        <w:t>בסדר?</w:t>
      </w:r>
    </w:p>
    <w:p w:rsidR="00974BE9" w:rsidRDefault="00974BE9" w:rsidP="00C952AD">
      <w:pPr>
        <w:rPr>
          <w:rtl/>
          <w:lang w:eastAsia="he-IL"/>
        </w:rPr>
      </w:pPr>
    </w:p>
    <w:sdt>
      <w:sdtPr>
        <w:rPr>
          <w:rFonts w:hint="cs"/>
          <w:rtl/>
        </w:rPr>
        <w:alias w:val="דובר"/>
        <w:tag w:val="&lt;ID&gt;0&lt;/ID&gt;&lt;Name&gt;רוני מר&lt;/Name&gt;&lt;Data&gt;רוני מר&lt;/Data&gt;&lt;Shortcut&gt;רומר&lt;/Shortcut&gt;&lt;MemberID&gt;&lt;/MemberID&gt;"/>
        <w:id w:val="445132894"/>
        <w:placeholder>
          <w:docPart w:val="DefaultPlaceholder_-1854013440"/>
        </w:placeholder>
      </w:sdtPr>
      <w:sdtEndPr/>
      <w:sdtContent>
        <w:p w:rsidR="00273C2F" w:rsidRDefault="00273C2F" w:rsidP="00273C2F">
          <w:pPr>
            <w:pStyle w:val="a4"/>
            <w:keepNext/>
            <w:rPr>
              <w:rtl/>
            </w:rPr>
          </w:pPr>
          <w:r w:rsidRPr="00273C2F">
            <w:rPr>
              <w:rStyle w:val="afd"/>
              <w:color w:val="000000"/>
              <w:rtl/>
            </w:rPr>
            <w:t>רוני מר</w:t>
          </w:r>
          <w:r w:rsidRPr="00273C2F">
            <w:rPr>
              <w:color w:val="000000"/>
              <w:rtl/>
            </w:rPr>
            <w:t>:</w:t>
          </w:r>
        </w:p>
      </w:sdtContent>
    </w:sdt>
    <w:p w:rsidR="00273C2F" w:rsidRDefault="00273C2F" w:rsidP="00273C2F">
      <w:pPr>
        <w:pStyle w:val="KeepWithNext"/>
        <w:rPr>
          <w:rtl/>
          <w:lang w:eastAsia="he-IL"/>
        </w:rPr>
      </w:pPr>
    </w:p>
    <w:p w:rsidR="00974BE9" w:rsidRDefault="00974BE9" w:rsidP="00B81D0E">
      <w:pPr>
        <w:rPr>
          <w:rtl/>
          <w:lang w:eastAsia="he-IL"/>
        </w:rPr>
      </w:pPr>
      <w:r>
        <w:rPr>
          <w:rFonts w:hint="cs"/>
          <w:rtl/>
          <w:lang w:eastAsia="he-IL"/>
        </w:rPr>
        <w:t xml:space="preserve">אני מן הלשכה המשפטית במשרד האוצר. אמר </w:t>
      </w:r>
      <w:bookmarkStart w:id="599" w:name="_ETM_Q1_7981095"/>
      <w:bookmarkEnd w:id="599"/>
      <w:r>
        <w:rPr>
          <w:rFonts w:hint="cs"/>
          <w:rtl/>
          <w:lang w:eastAsia="he-IL"/>
        </w:rPr>
        <w:t xml:space="preserve">ראש האגף לגבי השלב המקביל של תהליך מיצוי הזכויות </w:t>
      </w:r>
      <w:bookmarkStart w:id="600" w:name="_ETM_Q1_7985976"/>
      <w:bookmarkEnd w:id="600"/>
      <w:r>
        <w:rPr>
          <w:rFonts w:hint="cs"/>
          <w:rtl/>
          <w:lang w:eastAsia="he-IL"/>
        </w:rPr>
        <w:t xml:space="preserve">שהוא הזכיר כמה פעמים פה בדיונים. אני רוצה להגיד עוד </w:t>
      </w:r>
      <w:bookmarkStart w:id="601" w:name="_ETM_Q1_7987747"/>
      <w:bookmarkEnd w:id="601"/>
      <w:r>
        <w:rPr>
          <w:rFonts w:hint="cs"/>
          <w:rtl/>
          <w:lang w:eastAsia="he-IL"/>
        </w:rPr>
        <w:t xml:space="preserve">פעם את המובן מאליו אבל חשוב להזכיר את זה. כפי שציין ערן יוסף בהתחלה, </w:t>
      </w:r>
      <w:r w:rsidR="00273C2F">
        <w:rPr>
          <w:rFonts w:hint="cs"/>
          <w:rtl/>
          <w:lang w:eastAsia="he-IL"/>
        </w:rPr>
        <w:t xml:space="preserve">מספר החודשים הזה הוא הטבה </w:t>
      </w:r>
      <w:r>
        <w:rPr>
          <w:rFonts w:hint="cs"/>
          <w:rtl/>
          <w:lang w:eastAsia="he-IL"/>
        </w:rPr>
        <w:t xml:space="preserve">מן </w:t>
      </w:r>
      <w:r w:rsidR="00273C2F">
        <w:rPr>
          <w:rFonts w:hint="cs"/>
          <w:rtl/>
          <w:lang w:eastAsia="he-IL"/>
        </w:rPr>
        <w:t>המצב הקיים</w:t>
      </w:r>
      <w:r>
        <w:rPr>
          <w:rFonts w:hint="cs"/>
          <w:rtl/>
          <w:lang w:eastAsia="he-IL"/>
        </w:rPr>
        <w:t xml:space="preserve">. אנחנו אומרים שהתהליך הזה </w:t>
      </w:r>
      <w:bookmarkStart w:id="602" w:name="_ETM_Q1_7997853"/>
      <w:bookmarkEnd w:id="602"/>
      <w:r>
        <w:rPr>
          <w:rFonts w:hint="cs"/>
          <w:rtl/>
          <w:lang w:eastAsia="he-IL"/>
        </w:rPr>
        <w:t xml:space="preserve">הוא עיגון מצב קיים ואילו פה יש הטבה מן המצב </w:t>
      </w:r>
      <w:bookmarkStart w:id="603" w:name="_ETM_Q1_8002319"/>
      <w:bookmarkEnd w:id="603"/>
      <w:r>
        <w:rPr>
          <w:rFonts w:hint="cs"/>
          <w:rtl/>
          <w:lang w:eastAsia="he-IL"/>
        </w:rPr>
        <w:t>הקיים. המצב הקיים היה שנה וכאן יש</w:t>
      </w:r>
      <w:r w:rsidR="00273C2F">
        <w:rPr>
          <w:rFonts w:hint="cs"/>
          <w:rtl/>
          <w:lang w:eastAsia="he-IL"/>
        </w:rPr>
        <w:t xml:space="preserve"> כפול מן הזמן, צריך לזכור את זה. </w:t>
      </w:r>
      <w:r>
        <w:rPr>
          <w:rFonts w:hint="cs"/>
          <w:rtl/>
          <w:lang w:eastAsia="he-IL"/>
        </w:rPr>
        <w:t xml:space="preserve">התהליך הזה נועד לעגן </w:t>
      </w:r>
      <w:bookmarkStart w:id="604" w:name="_ETM_Q1_8009090"/>
      <w:bookmarkEnd w:id="604"/>
      <w:r>
        <w:rPr>
          <w:rFonts w:hint="cs"/>
          <w:rtl/>
          <w:lang w:eastAsia="he-IL"/>
        </w:rPr>
        <w:t xml:space="preserve">מצב קיים וצריך לזכור את זה. במקומות שבהם הגיוני </w:t>
      </w:r>
      <w:bookmarkStart w:id="605" w:name="_ETM_Q1_8015883"/>
      <w:bookmarkEnd w:id="605"/>
      <w:r>
        <w:rPr>
          <w:rFonts w:hint="cs"/>
          <w:rtl/>
          <w:lang w:eastAsia="he-IL"/>
        </w:rPr>
        <w:t xml:space="preserve">לעשות כך, לפעמים צריך לעשות לצד השני. זה דבר שחשוב להגיד אותו. </w:t>
      </w:r>
    </w:p>
    <w:p w:rsidR="00273C2F" w:rsidRDefault="00273C2F" w:rsidP="00273C2F">
      <w:pPr>
        <w:rPr>
          <w:rtl/>
          <w:lang w:eastAsia="he-IL"/>
        </w:rPr>
      </w:pPr>
    </w:p>
    <w:sdt>
      <w:sdtPr>
        <w:rPr>
          <w:rFonts w:hint="cs"/>
          <w:rtl/>
        </w:rPr>
        <w:alias w:val="דובר"/>
        <w:tag w:val="&lt;ID&gt;0&lt;/ID&gt;&lt;Name&gt;יעל סלנט&lt;/Name&gt;&lt;Data&gt;יעל סלנט&lt;/Data&gt;&lt;Shortcut&gt;יעל&lt;/Shortcut&gt;&lt;MemberID&gt;&lt;/MemberID&gt;"/>
        <w:id w:val="557365957"/>
        <w:placeholder>
          <w:docPart w:val="DefaultPlaceholder_-1854013440"/>
        </w:placeholder>
      </w:sdtPr>
      <w:sdtEndPr/>
      <w:sdtContent>
        <w:p w:rsidR="00273C2F" w:rsidRDefault="00273C2F" w:rsidP="00273C2F">
          <w:pPr>
            <w:pStyle w:val="a4"/>
            <w:keepNext/>
            <w:rPr>
              <w:rtl/>
            </w:rPr>
          </w:pPr>
          <w:r w:rsidRPr="00273C2F">
            <w:rPr>
              <w:rStyle w:val="afd"/>
              <w:color w:val="000000"/>
              <w:rtl/>
            </w:rPr>
            <w:t>יעל סלנט</w:t>
          </w:r>
          <w:r w:rsidRPr="00273C2F">
            <w:rPr>
              <w:color w:val="000000"/>
              <w:rtl/>
            </w:rPr>
            <w:t>:</w:t>
          </w:r>
        </w:p>
      </w:sdtContent>
    </w:sdt>
    <w:p w:rsidR="00273C2F" w:rsidRDefault="00273C2F" w:rsidP="00273C2F">
      <w:pPr>
        <w:pStyle w:val="KeepWithNext"/>
        <w:rPr>
          <w:rtl/>
          <w:lang w:eastAsia="he-IL"/>
        </w:rPr>
      </w:pPr>
    </w:p>
    <w:p w:rsidR="00273C2F" w:rsidRDefault="006A5265" w:rsidP="00273C2F">
      <w:pPr>
        <w:rPr>
          <w:rtl/>
          <w:lang w:eastAsia="he-IL"/>
        </w:rPr>
      </w:pPr>
      <w:r>
        <w:rPr>
          <w:rFonts w:hint="cs"/>
          <w:rtl/>
          <w:lang w:eastAsia="he-IL"/>
        </w:rPr>
        <w:t>אבל גם בביטוח הלאומי נותני</w:t>
      </w:r>
      <w:r w:rsidR="00273C2F">
        <w:rPr>
          <w:rFonts w:hint="cs"/>
          <w:rtl/>
          <w:lang w:eastAsia="he-IL"/>
        </w:rPr>
        <w:t>ם שנה אחורה</w:t>
      </w:r>
      <w:r w:rsidR="00974BE9">
        <w:rPr>
          <w:rFonts w:hint="cs"/>
          <w:rtl/>
          <w:lang w:eastAsia="he-IL"/>
        </w:rPr>
        <w:t xml:space="preserve">. </w:t>
      </w:r>
    </w:p>
    <w:p w:rsidR="00273C2F" w:rsidRDefault="00273C2F" w:rsidP="00273C2F">
      <w:pPr>
        <w:rPr>
          <w:rtl/>
          <w:lang w:eastAsia="he-IL"/>
        </w:rPr>
      </w:pPr>
    </w:p>
    <w:sdt>
      <w:sdtPr>
        <w:rPr>
          <w:rFonts w:hint="cs"/>
          <w:rtl/>
        </w:rPr>
        <w:alias w:val="יור"/>
        <w:tag w:val="&lt;ID&gt;5299&lt;/ID&gt;&lt;Name&gt;אלי אלאלוף - יו&quot;רַ&lt;/Name&gt;&lt;Data&gt;אלי אלאלוף&lt;/Data&gt;&lt;Shortcut&gt;אלאל&lt;/Shortcut&gt;"/>
        <w:id w:val="1943341550"/>
        <w:placeholder>
          <w:docPart w:val="DefaultPlaceholder_-1854013440"/>
        </w:placeholder>
      </w:sdtPr>
      <w:sdtEndPr/>
      <w:sdtContent>
        <w:p w:rsidR="00273C2F" w:rsidRDefault="00273C2F" w:rsidP="00273C2F">
          <w:pPr>
            <w:pStyle w:val="af6"/>
            <w:keepNext/>
            <w:rPr>
              <w:rtl/>
            </w:rPr>
          </w:pPr>
          <w:r w:rsidRPr="00273C2F">
            <w:rPr>
              <w:rStyle w:val="afd"/>
              <w:color w:val="000000"/>
              <w:rtl/>
            </w:rPr>
            <w:t xml:space="preserve">היו"ר אלי </w:t>
          </w:r>
          <w:proofErr w:type="spellStart"/>
          <w:r w:rsidRPr="00273C2F">
            <w:rPr>
              <w:rStyle w:val="afd"/>
              <w:color w:val="000000"/>
              <w:rtl/>
            </w:rPr>
            <w:t>אלאלוף</w:t>
          </w:r>
          <w:proofErr w:type="spellEnd"/>
          <w:r w:rsidRPr="00273C2F">
            <w:rPr>
              <w:color w:val="000000"/>
              <w:rtl/>
            </w:rPr>
            <w:t>:</w:t>
          </w:r>
        </w:p>
      </w:sdtContent>
    </w:sdt>
    <w:p w:rsidR="00273C2F" w:rsidRDefault="00273C2F" w:rsidP="00273C2F">
      <w:pPr>
        <w:pStyle w:val="KeepWithNext"/>
        <w:rPr>
          <w:rtl/>
          <w:lang w:eastAsia="he-IL"/>
        </w:rPr>
      </w:pPr>
    </w:p>
    <w:p w:rsidR="00975A43" w:rsidRDefault="00975A43" w:rsidP="00B81D0E">
      <w:pPr>
        <w:rPr>
          <w:rtl/>
          <w:lang w:eastAsia="he-IL"/>
        </w:rPr>
      </w:pPr>
      <w:r>
        <w:rPr>
          <w:rFonts w:hint="cs"/>
          <w:rtl/>
          <w:lang w:eastAsia="he-IL"/>
        </w:rPr>
        <w:t xml:space="preserve">אני יודע שמשרד האוצר יבוא לומר נאום </w:t>
      </w:r>
      <w:bookmarkStart w:id="606" w:name="_ETM_Q1_8027853"/>
      <w:bookmarkEnd w:id="606"/>
      <w:r>
        <w:rPr>
          <w:rFonts w:hint="cs"/>
          <w:rtl/>
          <w:lang w:eastAsia="he-IL"/>
        </w:rPr>
        <w:t>חשוב מאוד</w:t>
      </w:r>
      <w:r w:rsidR="00B81D0E">
        <w:rPr>
          <w:rFonts w:hint="cs"/>
          <w:rtl/>
          <w:lang w:eastAsia="he-IL"/>
        </w:rPr>
        <w:t>.</w:t>
      </w:r>
      <w:r>
        <w:rPr>
          <w:rFonts w:hint="cs"/>
          <w:rtl/>
          <w:lang w:eastAsia="he-IL"/>
        </w:rPr>
        <w:t xml:space="preserve"> ביקשתי שיסבירו שהמסמך שבפנינו הוא לא העתקה </w:t>
      </w:r>
      <w:bookmarkStart w:id="607" w:name="_ETM_Q1_8037373"/>
      <w:bookmarkEnd w:id="607"/>
      <w:r>
        <w:rPr>
          <w:rFonts w:hint="cs"/>
          <w:rtl/>
          <w:lang w:eastAsia="he-IL"/>
        </w:rPr>
        <w:t xml:space="preserve">או צילום </w:t>
      </w:r>
      <w:r w:rsidR="00273C2F">
        <w:rPr>
          <w:rFonts w:hint="cs"/>
          <w:rtl/>
          <w:lang w:eastAsia="he-IL"/>
        </w:rPr>
        <w:t>של מצב קיים אלא התלווה לכל מיני הטבות</w:t>
      </w:r>
      <w:r>
        <w:rPr>
          <w:rFonts w:hint="cs"/>
          <w:rtl/>
          <w:lang w:eastAsia="he-IL"/>
        </w:rPr>
        <w:t xml:space="preserve"> נוספות, ולא תמיד בצורה מסודרת</w:t>
      </w:r>
      <w:r w:rsidR="00273C2F">
        <w:rPr>
          <w:rFonts w:hint="cs"/>
          <w:rtl/>
          <w:lang w:eastAsia="he-IL"/>
        </w:rPr>
        <w:t xml:space="preserve">. </w:t>
      </w:r>
      <w:r>
        <w:rPr>
          <w:rFonts w:hint="cs"/>
          <w:rtl/>
          <w:lang w:eastAsia="he-IL"/>
        </w:rPr>
        <w:t xml:space="preserve">אז </w:t>
      </w:r>
      <w:r w:rsidR="00273C2F">
        <w:rPr>
          <w:rFonts w:hint="cs"/>
          <w:rtl/>
          <w:lang w:eastAsia="he-IL"/>
        </w:rPr>
        <w:t xml:space="preserve">ביקשתי </w:t>
      </w:r>
      <w:r>
        <w:rPr>
          <w:rFonts w:hint="cs"/>
          <w:rtl/>
          <w:lang w:eastAsia="he-IL"/>
        </w:rPr>
        <w:t xml:space="preserve">מכם </w:t>
      </w:r>
      <w:r w:rsidR="00273C2F">
        <w:rPr>
          <w:rFonts w:hint="cs"/>
          <w:rtl/>
          <w:lang w:eastAsia="he-IL"/>
        </w:rPr>
        <w:t>שתעשו את זה</w:t>
      </w:r>
      <w:r>
        <w:rPr>
          <w:rFonts w:hint="cs"/>
          <w:rtl/>
          <w:lang w:eastAsia="he-IL"/>
        </w:rPr>
        <w:t>,</w:t>
      </w:r>
      <w:r w:rsidR="00273C2F">
        <w:rPr>
          <w:rFonts w:hint="cs"/>
          <w:rtl/>
          <w:lang w:eastAsia="he-IL"/>
        </w:rPr>
        <w:t xml:space="preserve"> </w:t>
      </w:r>
      <w:r>
        <w:rPr>
          <w:rFonts w:hint="cs"/>
          <w:rtl/>
          <w:lang w:eastAsia="he-IL"/>
        </w:rPr>
        <w:t>וקבעתם</w:t>
      </w:r>
      <w:r w:rsidR="00B81D0E">
        <w:rPr>
          <w:rFonts w:hint="cs"/>
          <w:rtl/>
          <w:lang w:eastAsia="he-IL"/>
        </w:rPr>
        <w:t>.</w:t>
      </w:r>
      <w:r>
        <w:rPr>
          <w:rFonts w:hint="cs"/>
          <w:rtl/>
          <w:lang w:eastAsia="he-IL"/>
        </w:rPr>
        <w:t xml:space="preserve"> כנראה שזה לא יהיה היום. </w:t>
      </w:r>
      <w:r w:rsidR="00273C2F">
        <w:rPr>
          <w:rFonts w:hint="cs"/>
          <w:rtl/>
          <w:lang w:eastAsia="he-IL"/>
        </w:rPr>
        <w:t>יש לנו את יום חמישי</w:t>
      </w:r>
      <w:r>
        <w:rPr>
          <w:rFonts w:hint="cs"/>
          <w:rtl/>
          <w:lang w:eastAsia="he-IL"/>
        </w:rPr>
        <w:t xml:space="preserve">, שהוא לא היום האחרון </w:t>
      </w:r>
      <w:bookmarkStart w:id="608" w:name="_ETM_Q1_8053840"/>
      <w:bookmarkEnd w:id="608"/>
      <w:r>
        <w:rPr>
          <w:rFonts w:hint="cs"/>
          <w:rtl/>
          <w:lang w:eastAsia="he-IL"/>
        </w:rPr>
        <w:t>בעבודה</w:t>
      </w:r>
      <w:r w:rsidR="00273C2F">
        <w:rPr>
          <w:rFonts w:hint="cs"/>
          <w:rtl/>
          <w:lang w:eastAsia="he-IL"/>
        </w:rPr>
        <w:t xml:space="preserve">. </w:t>
      </w:r>
      <w:r>
        <w:rPr>
          <w:rFonts w:hint="cs"/>
          <w:rtl/>
          <w:lang w:eastAsia="he-IL"/>
        </w:rPr>
        <w:t xml:space="preserve">לכן </w:t>
      </w:r>
      <w:r w:rsidR="00273C2F">
        <w:rPr>
          <w:rFonts w:hint="cs"/>
          <w:rtl/>
          <w:lang w:eastAsia="he-IL"/>
        </w:rPr>
        <w:t xml:space="preserve">תגידו את זה. </w:t>
      </w:r>
    </w:p>
    <w:p w:rsidR="00975A43" w:rsidRDefault="00975A43" w:rsidP="00975A43">
      <w:pPr>
        <w:rPr>
          <w:rtl/>
          <w:lang w:eastAsia="he-IL"/>
        </w:rPr>
      </w:pPr>
    </w:p>
    <w:p w:rsidR="00273C2F" w:rsidRDefault="00273C2F" w:rsidP="00B81D0E">
      <w:pPr>
        <w:rPr>
          <w:rtl/>
          <w:lang w:eastAsia="he-IL"/>
        </w:rPr>
      </w:pPr>
      <w:r>
        <w:rPr>
          <w:rFonts w:hint="cs"/>
          <w:rtl/>
          <w:lang w:eastAsia="he-IL"/>
        </w:rPr>
        <w:t>אבל בנוסף ל</w:t>
      </w:r>
      <w:r w:rsidR="00B81D0E">
        <w:rPr>
          <w:rFonts w:hint="cs"/>
          <w:rtl/>
          <w:lang w:eastAsia="he-IL"/>
        </w:rPr>
        <w:t>כך</w:t>
      </w:r>
      <w:r>
        <w:rPr>
          <w:rFonts w:hint="cs"/>
          <w:rtl/>
          <w:lang w:eastAsia="he-IL"/>
        </w:rPr>
        <w:t xml:space="preserve">, יש דברים של ההיגיון. </w:t>
      </w:r>
      <w:r w:rsidR="00975A43">
        <w:rPr>
          <w:rFonts w:hint="cs"/>
          <w:rtl/>
          <w:lang w:eastAsia="he-IL"/>
        </w:rPr>
        <w:t xml:space="preserve">אל תעמידו אף פעם את ההשוואה </w:t>
      </w:r>
      <w:r w:rsidR="00975A43">
        <w:rPr>
          <w:rFonts w:hint="eastAsia"/>
          <w:rtl/>
          <w:lang w:eastAsia="he-IL"/>
        </w:rPr>
        <w:t xml:space="preserve">– </w:t>
      </w:r>
      <w:r w:rsidR="00975A43">
        <w:rPr>
          <w:rFonts w:hint="cs"/>
          <w:rtl/>
          <w:lang w:eastAsia="he-IL"/>
        </w:rPr>
        <w:t xml:space="preserve">ואני אלחם על זה כל עוד אני בתפקידי </w:t>
      </w:r>
      <w:r w:rsidR="00975A43">
        <w:rPr>
          <w:rFonts w:hint="eastAsia"/>
          <w:rtl/>
          <w:lang w:eastAsia="he-IL"/>
        </w:rPr>
        <w:t xml:space="preserve">– </w:t>
      </w:r>
      <w:r>
        <w:rPr>
          <w:rFonts w:hint="cs"/>
          <w:rtl/>
          <w:lang w:eastAsia="he-IL"/>
        </w:rPr>
        <w:t xml:space="preserve">בין היכולת של האזרח לשאת דברים לבין היכולת של המערכת </w:t>
      </w:r>
      <w:r w:rsidR="00975A43">
        <w:rPr>
          <w:rFonts w:hint="cs"/>
          <w:rtl/>
          <w:lang w:eastAsia="he-IL"/>
        </w:rPr>
        <w:t>לשאת את הדברים</w:t>
      </w:r>
      <w:r>
        <w:rPr>
          <w:rFonts w:hint="cs"/>
          <w:rtl/>
          <w:lang w:eastAsia="he-IL"/>
        </w:rPr>
        <w:t xml:space="preserve">. </w:t>
      </w:r>
      <w:r w:rsidR="00975A43">
        <w:rPr>
          <w:rFonts w:hint="cs"/>
          <w:rtl/>
          <w:lang w:eastAsia="he-IL"/>
        </w:rPr>
        <w:t xml:space="preserve">תבינו </w:t>
      </w:r>
      <w:bookmarkStart w:id="609" w:name="_ETM_Q1_8081535"/>
      <w:bookmarkEnd w:id="609"/>
      <w:r w:rsidR="00975A43">
        <w:rPr>
          <w:rFonts w:hint="cs"/>
          <w:rtl/>
          <w:lang w:eastAsia="he-IL"/>
        </w:rPr>
        <w:t xml:space="preserve">את זה. </w:t>
      </w:r>
      <w:r>
        <w:rPr>
          <w:rFonts w:hint="cs"/>
          <w:rtl/>
          <w:lang w:eastAsia="he-IL"/>
        </w:rPr>
        <w:t xml:space="preserve">זה לא מקביל. </w:t>
      </w:r>
      <w:r w:rsidR="00975A43">
        <w:rPr>
          <w:rFonts w:hint="cs"/>
          <w:rtl/>
          <w:lang w:eastAsia="he-IL"/>
        </w:rPr>
        <w:t xml:space="preserve">אני האוצר? אתה האוצר </w:t>
      </w:r>
      <w:r w:rsidR="00975A43">
        <w:rPr>
          <w:rtl/>
          <w:lang w:eastAsia="he-IL"/>
        </w:rPr>
        <w:t>–</w:t>
      </w:r>
      <w:r w:rsidR="00975A43">
        <w:rPr>
          <w:rFonts w:hint="cs"/>
          <w:rtl/>
          <w:lang w:eastAsia="he-IL"/>
        </w:rPr>
        <w:t xml:space="preserve"> איזו עוצמה </w:t>
      </w:r>
      <w:bookmarkStart w:id="610" w:name="_ETM_Q1_8085652"/>
      <w:bookmarkEnd w:id="610"/>
      <w:r w:rsidR="00975A43">
        <w:rPr>
          <w:rFonts w:hint="cs"/>
          <w:rtl/>
          <w:lang w:eastAsia="he-IL"/>
        </w:rPr>
        <w:t>מטורפת, ובצדק</w:t>
      </w:r>
      <w:r w:rsidR="00B81D0E">
        <w:rPr>
          <w:rFonts w:hint="cs"/>
          <w:rtl/>
          <w:lang w:eastAsia="he-IL"/>
        </w:rPr>
        <w:t>.</w:t>
      </w:r>
      <w:r w:rsidR="00975A43">
        <w:rPr>
          <w:rFonts w:hint="cs"/>
          <w:rtl/>
          <w:lang w:eastAsia="he-IL"/>
        </w:rPr>
        <w:t xml:space="preserve"> לא שאני רוצה לראות אוצר חלש, בוודאי לא כשעומד בראשו חבר שלי</w:t>
      </w:r>
      <w:r w:rsidR="00B81D0E">
        <w:rPr>
          <w:rFonts w:hint="cs"/>
          <w:rtl/>
          <w:lang w:eastAsia="he-IL"/>
        </w:rPr>
        <w:t>.</w:t>
      </w:r>
      <w:r w:rsidR="00F646BB">
        <w:rPr>
          <w:rFonts w:hint="cs"/>
          <w:rtl/>
          <w:lang w:eastAsia="he-IL"/>
        </w:rPr>
        <w:t xml:space="preserve"> אבל מצד שני</w:t>
      </w:r>
      <w:r w:rsidR="00B81D0E">
        <w:rPr>
          <w:rFonts w:hint="cs"/>
          <w:rtl/>
          <w:lang w:eastAsia="he-IL"/>
        </w:rPr>
        <w:t>,</w:t>
      </w:r>
      <w:r w:rsidR="00F646BB">
        <w:rPr>
          <w:rFonts w:hint="cs"/>
          <w:rtl/>
          <w:lang w:eastAsia="he-IL"/>
        </w:rPr>
        <w:t xml:space="preserve"> אל תשכחו את ההבדל בין היכולת של אזרח פשוט לשמור על זכויותיו </w:t>
      </w:r>
      <w:bookmarkStart w:id="611" w:name="_ETM_Q1_8101691"/>
      <w:bookmarkEnd w:id="611"/>
      <w:r w:rsidR="00F646BB">
        <w:rPr>
          <w:rFonts w:hint="cs"/>
          <w:rtl/>
          <w:lang w:eastAsia="he-IL"/>
        </w:rPr>
        <w:t xml:space="preserve">לעומת היכולת של מערכת אדירה. יש דברים שאתם כן יכולים </w:t>
      </w:r>
      <w:bookmarkStart w:id="612" w:name="_ETM_Q1_8104280"/>
      <w:bookmarkEnd w:id="612"/>
      <w:r w:rsidR="00F646BB">
        <w:rPr>
          <w:rFonts w:hint="cs"/>
          <w:rtl/>
          <w:lang w:eastAsia="he-IL"/>
        </w:rPr>
        <w:t xml:space="preserve">לשאת, שאין שום סיכוי לבקש מאתנו כאזרחים פשוטים להיות במקביל לכם. אל תשכחו את זה </w:t>
      </w:r>
      <w:r w:rsidR="00B81D0E">
        <w:rPr>
          <w:rFonts w:hint="cs"/>
          <w:rtl/>
          <w:lang w:eastAsia="he-IL"/>
        </w:rPr>
        <w:t>אף פעם</w:t>
      </w:r>
      <w:r w:rsidR="00F646BB">
        <w:rPr>
          <w:rFonts w:hint="cs"/>
          <w:rtl/>
          <w:lang w:eastAsia="he-IL"/>
        </w:rPr>
        <w:t xml:space="preserve">. בכל התפקידים הייתי </w:t>
      </w:r>
      <w:bookmarkStart w:id="613" w:name="_ETM_Q1_8117016"/>
      <w:bookmarkEnd w:id="613"/>
      <w:r w:rsidR="00F646BB">
        <w:rPr>
          <w:rFonts w:hint="cs"/>
          <w:rtl/>
          <w:lang w:eastAsia="he-IL"/>
        </w:rPr>
        <w:t xml:space="preserve">בוס, קל לי לקחת דברים. ההוא לבד ואני חס </w:t>
      </w:r>
      <w:bookmarkStart w:id="614" w:name="_ETM_Q1_8121041"/>
      <w:bookmarkEnd w:id="614"/>
      <w:r w:rsidR="00F646BB">
        <w:rPr>
          <w:rFonts w:hint="cs"/>
          <w:rtl/>
          <w:lang w:eastAsia="he-IL"/>
        </w:rPr>
        <w:t xml:space="preserve">וחלילה מסדר אותו. אל תעשו את המשחק. במיוחד </w:t>
      </w:r>
      <w:r w:rsidR="00F646BB">
        <w:rPr>
          <w:rtl/>
          <w:lang w:eastAsia="he-IL"/>
        </w:rPr>
        <w:t>–</w:t>
      </w:r>
      <w:r w:rsidR="00F646BB">
        <w:rPr>
          <w:rFonts w:hint="cs"/>
          <w:rtl/>
          <w:lang w:eastAsia="he-IL"/>
        </w:rPr>
        <w:t xml:space="preserve"> ואני בטוח שזה בראש שלכם </w:t>
      </w:r>
      <w:r w:rsidR="00F646BB">
        <w:rPr>
          <w:rtl/>
          <w:lang w:eastAsia="he-IL"/>
        </w:rPr>
        <w:t>–</w:t>
      </w:r>
      <w:r w:rsidR="00F646BB">
        <w:rPr>
          <w:rFonts w:hint="cs"/>
          <w:rtl/>
          <w:lang w:eastAsia="he-IL"/>
        </w:rPr>
        <w:t xml:space="preserve"> שאנחנו עוסקים באוכלוסייה מאוד </w:t>
      </w:r>
      <w:bookmarkStart w:id="615" w:name="_ETM_Q1_8132417"/>
      <w:bookmarkEnd w:id="615"/>
      <w:r w:rsidR="00F646BB">
        <w:rPr>
          <w:rFonts w:hint="cs"/>
          <w:rtl/>
          <w:lang w:eastAsia="he-IL"/>
        </w:rPr>
        <w:t xml:space="preserve">מאוד מאוד מיוחדת, שרק יכולים להעריך את התרומה שלה למדינה </w:t>
      </w:r>
      <w:bookmarkStart w:id="616" w:name="_ETM_Q1_8140161"/>
      <w:bookmarkEnd w:id="616"/>
      <w:r w:rsidR="00F646BB">
        <w:rPr>
          <w:rFonts w:hint="cs"/>
          <w:rtl/>
          <w:lang w:eastAsia="he-IL"/>
        </w:rPr>
        <w:t xml:space="preserve">הזאת. אז בואו, אנחנו זקוקים לזה, בואו נעמוד בזה. </w:t>
      </w:r>
    </w:p>
    <w:p w:rsidR="00F646BB" w:rsidRDefault="00F646BB" w:rsidP="00F646BB">
      <w:pPr>
        <w:rPr>
          <w:rtl/>
          <w:lang w:eastAsia="he-IL"/>
        </w:rPr>
      </w:pPr>
    </w:p>
    <w:p w:rsidR="00F646BB" w:rsidRDefault="00F646BB" w:rsidP="00F646BB">
      <w:pPr>
        <w:pStyle w:val="af9"/>
        <w:keepNext/>
        <w:rPr>
          <w:rtl/>
          <w:lang w:eastAsia="he-IL"/>
        </w:rPr>
      </w:pPr>
      <w:r>
        <w:rPr>
          <w:rtl/>
          <w:lang w:eastAsia="he-IL"/>
        </w:rPr>
        <w:t>יעקב (קובי) זכאי:</w:t>
      </w:r>
    </w:p>
    <w:p w:rsidR="00F646BB" w:rsidRDefault="00F646BB" w:rsidP="00F646BB">
      <w:pPr>
        <w:pStyle w:val="KeepWithNext"/>
        <w:rPr>
          <w:rtl/>
          <w:lang w:eastAsia="he-IL"/>
        </w:rPr>
      </w:pPr>
    </w:p>
    <w:p w:rsidR="00F646BB" w:rsidRDefault="00F646BB" w:rsidP="00F646BB">
      <w:pPr>
        <w:rPr>
          <w:rtl/>
          <w:lang w:eastAsia="he-IL"/>
        </w:rPr>
      </w:pPr>
      <w:r>
        <w:rPr>
          <w:rFonts w:hint="cs"/>
          <w:rtl/>
          <w:lang w:eastAsia="he-IL"/>
        </w:rPr>
        <w:t>יש לי הצעה שאולי תפתור חלק מן הבעיה.</w:t>
      </w:r>
    </w:p>
    <w:p w:rsidR="00E00C5C" w:rsidRDefault="00E00C5C" w:rsidP="00273C2F">
      <w:pPr>
        <w:rPr>
          <w:rtl/>
          <w:lang w:eastAsia="he-IL"/>
        </w:rPr>
      </w:pPr>
    </w:p>
    <w:sdt>
      <w:sdtPr>
        <w:rPr>
          <w:rFonts w:hint="cs"/>
          <w:rtl/>
        </w:rPr>
        <w:alias w:val="דובר"/>
        <w:tag w:val="&lt;ID&gt;0&lt;/ID&gt;&lt;Name&gt;רוני מר&lt;/Name&gt;&lt;Data&gt;רוני מר&lt;/Data&gt;&lt;Shortcut&gt;רומר&lt;/Shortcut&gt;&lt;MemberID&gt;&lt;/MemberID&gt;"/>
        <w:id w:val="-929971849"/>
        <w:placeholder>
          <w:docPart w:val="DefaultPlaceholder_-1854013440"/>
        </w:placeholder>
      </w:sdtPr>
      <w:sdtEndPr/>
      <w:sdtContent>
        <w:p w:rsidR="00E00C5C" w:rsidRDefault="00E00C5C" w:rsidP="00E00C5C">
          <w:pPr>
            <w:pStyle w:val="a4"/>
            <w:keepNext/>
            <w:rPr>
              <w:rtl/>
            </w:rPr>
          </w:pPr>
          <w:r w:rsidRPr="00E00C5C">
            <w:rPr>
              <w:rStyle w:val="afd"/>
              <w:color w:val="000000"/>
              <w:rtl/>
            </w:rPr>
            <w:t>רוני מר</w:t>
          </w:r>
          <w:r w:rsidRPr="00E00C5C">
            <w:rPr>
              <w:color w:val="000000"/>
              <w:rtl/>
            </w:rPr>
            <w:t>:</w:t>
          </w:r>
        </w:p>
      </w:sdtContent>
    </w:sdt>
    <w:p w:rsidR="00E00C5C" w:rsidRDefault="00E00C5C" w:rsidP="00E00C5C">
      <w:pPr>
        <w:pStyle w:val="KeepWithNext"/>
        <w:rPr>
          <w:rtl/>
          <w:lang w:eastAsia="he-IL"/>
        </w:rPr>
      </w:pPr>
    </w:p>
    <w:p w:rsidR="00E00C5C" w:rsidRDefault="00F646BB" w:rsidP="00F646BB">
      <w:pPr>
        <w:rPr>
          <w:rtl/>
          <w:lang w:eastAsia="he-IL"/>
        </w:rPr>
      </w:pPr>
      <w:r>
        <w:rPr>
          <w:rFonts w:hint="cs"/>
          <w:rtl/>
          <w:lang w:eastAsia="he-IL"/>
        </w:rPr>
        <w:t xml:space="preserve">במשפט לגבי </w:t>
      </w:r>
      <w:bookmarkStart w:id="617" w:name="_ETM_Q1_8155947"/>
      <w:bookmarkEnd w:id="617"/>
      <w:r>
        <w:rPr>
          <w:rFonts w:hint="cs"/>
          <w:rtl/>
          <w:lang w:eastAsia="he-IL"/>
        </w:rPr>
        <w:t xml:space="preserve">מה שאמרת, אני רוצה להבהיר. אמרנו את זה גם קודם: </w:t>
      </w:r>
      <w:bookmarkStart w:id="618" w:name="_ETM_Q1_8157904"/>
      <w:bookmarkEnd w:id="618"/>
      <w:r w:rsidR="00E00C5C">
        <w:rPr>
          <w:rFonts w:hint="cs"/>
          <w:rtl/>
          <w:lang w:eastAsia="he-IL"/>
        </w:rPr>
        <w:t>ההשוואה כאן היא לא אדם בודד מול המדינה</w:t>
      </w:r>
      <w:r>
        <w:rPr>
          <w:rFonts w:hint="cs"/>
          <w:rtl/>
          <w:lang w:eastAsia="he-IL"/>
        </w:rPr>
        <w:t xml:space="preserve"> בכוח ובהליכים משפטיים ובבירוקרטיה וכסף</w:t>
      </w:r>
      <w:r w:rsidR="00E00C5C">
        <w:rPr>
          <w:rFonts w:hint="cs"/>
          <w:rtl/>
          <w:lang w:eastAsia="he-IL"/>
        </w:rPr>
        <w:t xml:space="preserve">. </w:t>
      </w:r>
      <w:r>
        <w:rPr>
          <w:rFonts w:hint="cs"/>
          <w:rtl/>
          <w:lang w:eastAsia="he-IL"/>
        </w:rPr>
        <w:t xml:space="preserve">העניין הוא </w:t>
      </w:r>
      <w:r w:rsidR="00E00C5C">
        <w:rPr>
          <w:rFonts w:hint="cs"/>
          <w:rtl/>
          <w:lang w:eastAsia="he-IL"/>
        </w:rPr>
        <w:t xml:space="preserve">על מי האחריות לדעת את הזכויות שלך. </w:t>
      </w:r>
      <w:r>
        <w:rPr>
          <w:rFonts w:hint="cs"/>
          <w:rtl/>
          <w:lang w:eastAsia="he-IL"/>
        </w:rPr>
        <w:t xml:space="preserve">כפי שציין </w:t>
      </w:r>
      <w:bookmarkStart w:id="619" w:name="_ETM_Q1_8167850"/>
      <w:bookmarkEnd w:id="619"/>
      <w:r>
        <w:rPr>
          <w:rFonts w:hint="cs"/>
          <w:rtl/>
          <w:lang w:eastAsia="he-IL"/>
        </w:rPr>
        <w:t xml:space="preserve">קודם היועץ המשפטי של משרד הביטחון, </w:t>
      </w:r>
      <w:r w:rsidR="00E00C5C">
        <w:rPr>
          <w:rFonts w:hint="cs"/>
          <w:rtl/>
          <w:lang w:eastAsia="he-IL"/>
        </w:rPr>
        <w:t xml:space="preserve">האגף לא יודע מתי אדם זכאי לקבל חלק מן ההטבות שלו. </w:t>
      </w:r>
    </w:p>
    <w:p w:rsidR="00E00C5C" w:rsidRDefault="00E00C5C" w:rsidP="00E00C5C">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1041275777"/>
        <w:placeholder>
          <w:docPart w:val="DefaultPlaceholder_-1854013440"/>
        </w:placeholder>
      </w:sdtPr>
      <w:sdtEndPr/>
      <w:sdtContent>
        <w:p w:rsidR="00E00C5C" w:rsidRDefault="00E00C5C" w:rsidP="00E00C5C">
          <w:pPr>
            <w:pStyle w:val="a4"/>
            <w:keepNext/>
            <w:rPr>
              <w:rtl/>
            </w:rPr>
          </w:pPr>
          <w:r w:rsidRPr="00E00C5C">
            <w:rPr>
              <w:rStyle w:val="afd"/>
              <w:color w:val="000000"/>
              <w:rtl/>
            </w:rPr>
            <w:t>נורית קורן (הליכוד)</w:t>
          </w:r>
          <w:r w:rsidRPr="00E00C5C">
            <w:rPr>
              <w:color w:val="000000"/>
              <w:rtl/>
            </w:rPr>
            <w:t>:</w:t>
          </w:r>
        </w:p>
      </w:sdtContent>
    </w:sdt>
    <w:p w:rsidR="00E00C5C" w:rsidRDefault="00E00C5C" w:rsidP="00E00C5C">
      <w:pPr>
        <w:pStyle w:val="KeepWithNext"/>
        <w:rPr>
          <w:rtl/>
          <w:lang w:eastAsia="he-IL"/>
        </w:rPr>
      </w:pPr>
    </w:p>
    <w:p w:rsidR="00E00C5C" w:rsidRDefault="00F646BB" w:rsidP="00E00C5C">
      <w:pPr>
        <w:rPr>
          <w:rtl/>
          <w:lang w:eastAsia="he-IL"/>
        </w:rPr>
      </w:pPr>
      <w:r>
        <w:rPr>
          <w:rFonts w:hint="cs"/>
          <w:rtl/>
          <w:lang w:eastAsia="he-IL"/>
        </w:rPr>
        <w:t xml:space="preserve">אתם כן יכולים לדעת. </w:t>
      </w:r>
    </w:p>
    <w:p w:rsidR="00E00C5C" w:rsidRDefault="00E00C5C" w:rsidP="00E00C5C">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1550654185"/>
        <w:placeholder>
          <w:docPart w:val="DefaultPlaceholder_-1854013440"/>
        </w:placeholder>
      </w:sdtPr>
      <w:sdtEndPr/>
      <w:sdtContent>
        <w:p w:rsidR="00E00C5C" w:rsidRDefault="00E00C5C" w:rsidP="00E00C5C">
          <w:pPr>
            <w:pStyle w:val="af9"/>
            <w:keepNext/>
            <w:rPr>
              <w:rtl/>
              <w:lang w:eastAsia="he-IL"/>
            </w:rPr>
          </w:pPr>
          <w:r w:rsidRPr="00E00C5C">
            <w:rPr>
              <w:rStyle w:val="afd"/>
              <w:color w:val="000000"/>
              <w:rtl/>
            </w:rPr>
            <w:t>רפי כהן צמח</w:t>
          </w:r>
          <w:r w:rsidRPr="00E00C5C">
            <w:rPr>
              <w:color w:val="000000"/>
              <w:rtl/>
              <w:lang w:eastAsia="he-IL"/>
            </w:rPr>
            <w:t>:</w:t>
          </w:r>
        </w:p>
      </w:sdtContent>
    </w:sdt>
    <w:p w:rsidR="00E00C5C" w:rsidRDefault="00E00C5C" w:rsidP="00E00C5C">
      <w:pPr>
        <w:pStyle w:val="KeepWithNext"/>
        <w:rPr>
          <w:rtl/>
          <w:lang w:eastAsia="he-IL"/>
        </w:rPr>
      </w:pPr>
    </w:p>
    <w:p w:rsidR="00E00C5C" w:rsidRDefault="00ED1413" w:rsidP="00E00C5C">
      <w:pPr>
        <w:rPr>
          <w:rtl/>
          <w:lang w:eastAsia="he-IL"/>
        </w:rPr>
      </w:pPr>
      <w:r>
        <w:rPr>
          <w:rFonts w:hint="cs"/>
          <w:rtl/>
          <w:lang w:eastAsia="he-IL"/>
        </w:rPr>
        <w:t xml:space="preserve">אם אתה לא יודע, </w:t>
      </w:r>
      <w:r w:rsidR="00E00C5C">
        <w:rPr>
          <w:rFonts w:hint="cs"/>
          <w:rtl/>
          <w:lang w:eastAsia="he-IL"/>
        </w:rPr>
        <w:t xml:space="preserve">גם הנכה עצמו לא יודע. </w:t>
      </w:r>
    </w:p>
    <w:p w:rsidR="00E00C5C" w:rsidRDefault="00E00C5C" w:rsidP="00E00C5C">
      <w:pPr>
        <w:rPr>
          <w:rtl/>
          <w:lang w:eastAsia="he-IL"/>
        </w:rPr>
      </w:pPr>
    </w:p>
    <w:sdt>
      <w:sdtPr>
        <w:rPr>
          <w:rFonts w:hint="cs"/>
          <w:rtl/>
        </w:rPr>
        <w:alias w:val="דובר"/>
        <w:tag w:val="&lt;ID&gt;0&lt;/ID&gt;&lt;Name&gt;רוני מר&lt;/Name&gt;&lt;Data&gt;רוני מר&lt;/Data&gt;&lt;Shortcut&gt;רומר&lt;/Shortcut&gt;&lt;MemberID&gt;&lt;/MemberID&gt;"/>
        <w:id w:val="-2081280132"/>
        <w:placeholder>
          <w:docPart w:val="DefaultPlaceholder_-1854013440"/>
        </w:placeholder>
      </w:sdtPr>
      <w:sdtEndPr/>
      <w:sdtContent>
        <w:p w:rsidR="00E00C5C" w:rsidRDefault="00E00C5C" w:rsidP="00E00C5C">
          <w:pPr>
            <w:pStyle w:val="a4"/>
            <w:keepNext/>
            <w:rPr>
              <w:rtl/>
            </w:rPr>
          </w:pPr>
          <w:r w:rsidRPr="00E00C5C">
            <w:rPr>
              <w:rStyle w:val="afd"/>
              <w:color w:val="000000"/>
              <w:rtl/>
            </w:rPr>
            <w:t>רוני מר</w:t>
          </w:r>
          <w:r w:rsidRPr="00E00C5C">
            <w:rPr>
              <w:color w:val="000000"/>
              <w:rtl/>
            </w:rPr>
            <w:t>:</w:t>
          </w:r>
        </w:p>
      </w:sdtContent>
    </w:sdt>
    <w:p w:rsidR="00E00C5C" w:rsidRDefault="00E00C5C" w:rsidP="00E00C5C">
      <w:pPr>
        <w:pStyle w:val="KeepWithNext"/>
        <w:rPr>
          <w:rtl/>
          <w:lang w:eastAsia="he-IL"/>
        </w:rPr>
      </w:pPr>
    </w:p>
    <w:p w:rsidR="00E00C5C" w:rsidRDefault="00ED1413" w:rsidP="00ED1413">
      <w:pPr>
        <w:rPr>
          <w:rtl/>
          <w:lang w:eastAsia="he-IL"/>
        </w:rPr>
      </w:pPr>
      <w:r>
        <w:rPr>
          <w:rFonts w:hint="cs"/>
          <w:rtl/>
          <w:lang w:eastAsia="he-IL"/>
        </w:rPr>
        <w:t xml:space="preserve">כפי שציין ראש האגף קודם, מקבלים </w:t>
      </w:r>
      <w:bookmarkStart w:id="620" w:name="_ETM_Q1_8190624"/>
      <w:bookmarkEnd w:id="620"/>
      <w:r>
        <w:rPr>
          <w:rFonts w:hint="cs"/>
          <w:rtl/>
          <w:lang w:eastAsia="he-IL"/>
        </w:rPr>
        <w:t xml:space="preserve">ייִדוּע, גם בתלוש המשכורת וגם בדרכים אחרות. </w:t>
      </w:r>
      <w:r w:rsidR="00E00C5C">
        <w:rPr>
          <w:rFonts w:hint="cs"/>
          <w:rtl/>
          <w:lang w:eastAsia="he-IL"/>
        </w:rPr>
        <w:t>האגף דואג</w:t>
      </w:r>
      <w:r>
        <w:rPr>
          <w:rFonts w:hint="cs"/>
          <w:rtl/>
          <w:lang w:eastAsia="he-IL"/>
        </w:rPr>
        <w:t xml:space="preserve"> לפעולות כאלה של מיצוי זכויות, אמר את זה ראש האגף קודם. זה לא מאבק בין הממסד </w:t>
      </w:r>
      <w:bookmarkStart w:id="621" w:name="_ETM_Q1_8201416"/>
      <w:bookmarkEnd w:id="621"/>
      <w:r>
        <w:rPr>
          <w:rFonts w:hint="cs"/>
          <w:rtl/>
          <w:lang w:eastAsia="he-IL"/>
        </w:rPr>
        <w:t xml:space="preserve">ובין הפרט, זה לא מאבק רגיל, אדוני. </w:t>
      </w:r>
    </w:p>
    <w:p w:rsidR="00E00C5C" w:rsidRDefault="00E00C5C" w:rsidP="00E00C5C">
      <w:pPr>
        <w:rPr>
          <w:rtl/>
          <w:lang w:eastAsia="he-IL"/>
        </w:rPr>
      </w:pPr>
    </w:p>
    <w:sdt>
      <w:sdtPr>
        <w:rPr>
          <w:rFonts w:hint="cs"/>
          <w:rtl/>
        </w:rPr>
        <w:alias w:val="יור"/>
        <w:tag w:val="&lt;ID&gt;5299&lt;/ID&gt;&lt;Name&gt;אלי אלאלוף - יו&quot;רַ&lt;/Name&gt;&lt;Data&gt;אלי אלאלוף&lt;/Data&gt;&lt;Shortcut&gt;אלאל&lt;/Shortcut&gt;"/>
        <w:id w:val="1157657809"/>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ED1413" w:rsidP="00ED1413">
      <w:pPr>
        <w:rPr>
          <w:rtl/>
          <w:lang w:eastAsia="he-IL"/>
        </w:rPr>
      </w:pPr>
      <w:r>
        <w:rPr>
          <w:rFonts w:hint="cs"/>
          <w:rtl/>
          <w:lang w:eastAsia="he-IL"/>
        </w:rPr>
        <w:t xml:space="preserve">לא אפתח את הנושא. </w:t>
      </w:r>
      <w:r w:rsidR="00E00C5C">
        <w:rPr>
          <w:rFonts w:hint="cs"/>
          <w:rtl/>
          <w:lang w:eastAsia="he-IL"/>
        </w:rPr>
        <w:t xml:space="preserve">המהלך הבא של המדינה בכל תחומי החיים </w:t>
      </w:r>
      <w:r>
        <w:rPr>
          <w:rFonts w:hint="cs"/>
          <w:rtl/>
          <w:lang w:eastAsia="he-IL"/>
        </w:rPr>
        <w:t xml:space="preserve">הוא </w:t>
      </w:r>
      <w:r w:rsidR="00E00C5C">
        <w:rPr>
          <w:rFonts w:hint="cs"/>
          <w:rtl/>
          <w:lang w:eastAsia="he-IL"/>
        </w:rPr>
        <w:t>שהאזרח יידע</w:t>
      </w:r>
      <w:r>
        <w:rPr>
          <w:rFonts w:hint="cs"/>
          <w:rtl/>
          <w:lang w:eastAsia="he-IL"/>
        </w:rPr>
        <w:t xml:space="preserve"> מה הזכויות שלו</w:t>
      </w:r>
      <w:r w:rsidR="00E00C5C">
        <w:rPr>
          <w:rFonts w:hint="cs"/>
          <w:rtl/>
          <w:lang w:eastAsia="he-IL"/>
        </w:rPr>
        <w:t>. כל עוד המדינה לא תשקיע</w:t>
      </w:r>
      <w:r>
        <w:rPr>
          <w:rFonts w:hint="cs"/>
          <w:rtl/>
          <w:lang w:eastAsia="he-IL"/>
        </w:rPr>
        <w:t xml:space="preserve"> את המאמצים הנדרשים</w:t>
      </w:r>
      <w:r w:rsidR="00E00C5C">
        <w:rPr>
          <w:rFonts w:hint="cs"/>
          <w:rtl/>
          <w:lang w:eastAsia="he-IL"/>
        </w:rPr>
        <w:t xml:space="preserve">, </w:t>
      </w:r>
      <w:r>
        <w:rPr>
          <w:rFonts w:hint="cs"/>
          <w:rtl/>
          <w:lang w:eastAsia="he-IL"/>
        </w:rPr>
        <w:t xml:space="preserve">את המערך </w:t>
      </w:r>
      <w:bookmarkStart w:id="622" w:name="_ETM_Q1_8231771"/>
      <w:bookmarkEnd w:id="622"/>
      <w:r>
        <w:rPr>
          <w:rFonts w:hint="cs"/>
          <w:rtl/>
          <w:lang w:eastAsia="he-IL"/>
        </w:rPr>
        <w:t xml:space="preserve">הנדרש, </w:t>
      </w:r>
      <w:r w:rsidR="00E00C5C">
        <w:rPr>
          <w:rFonts w:hint="cs"/>
          <w:rtl/>
          <w:lang w:eastAsia="he-IL"/>
        </w:rPr>
        <w:t xml:space="preserve">אז האזרחים יידעו פחות ופחות </w:t>
      </w:r>
      <w:r>
        <w:rPr>
          <w:rFonts w:hint="cs"/>
          <w:rtl/>
          <w:lang w:eastAsia="he-IL"/>
        </w:rPr>
        <w:t>את מה שמגיע להם ו</w:t>
      </w:r>
      <w:r w:rsidR="00E00C5C">
        <w:rPr>
          <w:rFonts w:hint="cs"/>
          <w:rtl/>
          <w:lang w:eastAsia="he-IL"/>
        </w:rPr>
        <w:t xml:space="preserve">מה </w:t>
      </w:r>
      <w:r>
        <w:rPr>
          <w:rFonts w:hint="cs"/>
          <w:rtl/>
          <w:lang w:eastAsia="he-IL"/>
        </w:rPr>
        <w:t>ש</w:t>
      </w:r>
      <w:r w:rsidR="00E00C5C">
        <w:rPr>
          <w:rFonts w:hint="cs"/>
          <w:rtl/>
          <w:lang w:eastAsia="he-IL"/>
        </w:rPr>
        <w:t>הם זכאים</w:t>
      </w:r>
      <w:r>
        <w:rPr>
          <w:rFonts w:hint="cs"/>
          <w:rtl/>
          <w:lang w:eastAsia="he-IL"/>
        </w:rPr>
        <w:t xml:space="preserve"> לו</w:t>
      </w:r>
      <w:r w:rsidR="00E00C5C">
        <w:rPr>
          <w:rFonts w:hint="cs"/>
          <w:rtl/>
          <w:lang w:eastAsia="he-IL"/>
        </w:rPr>
        <w:t xml:space="preserve">. קח את זה </w:t>
      </w:r>
      <w:r>
        <w:rPr>
          <w:rFonts w:hint="cs"/>
          <w:rtl/>
          <w:lang w:eastAsia="he-IL"/>
        </w:rPr>
        <w:t xml:space="preserve">בחשבון בכל תחומי החיים שלנו, לצערנו. </w:t>
      </w:r>
    </w:p>
    <w:p w:rsidR="00E00C5C" w:rsidRDefault="00E00C5C" w:rsidP="00E00C5C">
      <w:pPr>
        <w:rPr>
          <w:rtl/>
          <w:lang w:eastAsia="he-IL"/>
        </w:rPr>
      </w:pPr>
    </w:p>
    <w:sdt>
      <w:sdtPr>
        <w:rPr>
          <w:rFonts w:hint="cs"/>
          <w:rtl/>
        </w:rPr>
        <w:alias w:val="דובר"/>
        <w:tag w:val="&lt;ID&gt;0&lt;/ID&gt;&lt;Name&gt;רוני מר&lt;/Name&gt;&lt;Data&gt;רוני מר&lt;/Data&gt;&lt;Shortcut&gt;רומר&lt;/Shortcut&gt;&lt;MemberID&gt;&lt;/MemberID&gt;"/>
        <w:id w:val="2138672992"/>
        <w:placeholder>
          <w:docPart w:val="DefaultPlaceholder_-1854013440"/>
        </w:placeholder>
      </w:sdtPr>
      <w:sdtEndPr/>
      <w:sdtContent>
        <w:p w:rsidR="00E00C5C" w:rsidRDefault="00E00C5C" w:rsidP="00E00C5C">
          <w:pPr>
            <w:pStyle w:val="a4"/>
            <w:keepNext/>
            <w:rPr>
              <w:rtl/>
            </w:rPr>
          </w:pPr>
          <w:r w:rsidRPr="00E00C5C">
            <w:rPr>
              <w:rStyle w:val="afd"/>
              <w:color w:val="000000"/>
              <w:rtl/>
            </w:rPr>
            <w:t>רוני מר</w:t>
          </w:r>
          <w:r w:rsidRPr="00E00C5C">
            <w:rPr>
              <w:color w:val="000000"/>
              <w:rtl/>
            </w:rPr>
            <w:t>:</w:t>
          </w:r>
        </w:p>
      </w:sdtContent>
    </w:sdt>
    <w:p w:rsidR="00E00C5C" w:rsidRDefault="00E00C5C" w:rsidP="00E00C5C">
      <w:pPr>
        <w:pStyle w:val="KeepWithNext"/>
        <w:rPr>
          <w:rtl/>
          <w:lang w:eastAsia="he-IL"/>
        </w:rPr>
      </w:pPr>
    </w:p>
    <w:p w:rsidR="00E00C5C" w:rsidRDefault="00ED1413" w:rsidP="00ED1413">
      <w:pPr>
        <w:rPr>
          <w:rtl/>
          <w:lang w:eastAsia="he-IL"/>
        </w:rPr>
      </w:pPr>
      <w:r>
        <w:rPr>
          <w:rFonts w:hint="cs"/>
          <w:rtl/>
          <w:lang w:eastAsia="he-IL"/>
        </w:rPr>
        <w:t>כפי שמציין ראש האגף בכל דיון, האגף פועל לפרסום- - -</w:t>
      </w:r>
    </w:p>
    <w:p w:rsidR="00E00C5C" w:rsidRDefault="00E00C5C" w:rsidP="00E00C5C">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1281460296"/>
        <w:placeholder>
          <w:docPart w:val="DefaultPlaceholder_-1854013440"/>
        </w:placeholder>
      </w:sdtPr>
      <w:sdtEndPr/>
      <w:sdtContent>
        <w:p w:rsidR="00E00C5C" w:rsidRDefault="00E00C5C" w:rsidP="00E00C5C">
          <w:pPr>
            <w:pStyle w:val="a4"/>
            <w:keepNext/>
            <w:rPr>
              <w:rtl/>
            </w:rPr>
          </w:pPr>
          <w:r w:rsidRPr="00E00C5C">
            <w:rPr>
              <w:rStyle w:val="afd"/>
              <w:color w:val="000000"/>
              <w:rtl/>
            </w:rPr>
            <w:t>נורית קורן (הליכוד)</w:t>
          </w:r>
          <w:r w:rsidRPr="00E00C5C">
            <w:rPr>
              <w:color w:val="000000"/>
              <w:rtl/>
            </w:rPr>
            <w:t>:</w:t>
          </w:r>
        </w:p>
      </w:sdtContent>
    </w:sdt>
    <w:p w:rsidR="00E00C5C" w:rsidRDefault="00E00C5C" w:rsidP="00E00C5C">
      <w:pPr>
        <w:pStyle w:val="KeepWithNext"/>
        <w:rPr>
          <w:color w:val="000000"/>
          <w:rtl/>
          <w:lang w:eastAsia="he-IL"/>
        </w:rPr>
      </w:pPr>
    </w:p>
    <w:p w:rsidR="00E00C5C" w:rsidRPr="00E00C5C" w:rsidRDefault="00E00C5C" w:rsidP="00E00C5C">
      <w:pPr>
        <w:rPr>
          <w:rtl/>
          <w:lang w:eastAsia="he-IL"/>
        </w:rPr>
      </w:pPr>
      <w:r>
        <w:rPr>
          <w:rFonts w:hint="cs"/>
          <w:rtl/>
          <w:lang w:eastAsia="he-IL"/>
        </w:rPr>
        <w:t xml:space="preserve">זה עדיין לא מספיק. </w:t>
      </w:r>
    </w:p>
    <w:p w:rsidR="00E91B52" w:rsidRDefault="00E91B52" w:rsidP="00E91B52">
      <w:pPr>
        <w:rPr>
          <w:rtl/>
          <w:lang w:eastAsia="he-IL"/>
        </w:rPr>
      </w:pPr>
    </w:p>
    <w:sdt>
      <w:sdtPr>
        <w:rPr>
          <w:rtl/>
        </w:rPr>
        <w:alias w:val="יור"/>
        <w:tag w:val="&lt;ID&gt;5299&lt;/ID&gt;&lt;Name&gt;אלי אלאלוף - יו&quot;רַ&lt;/Name&gt;&lt;Data&gt;אלי אלאלוף&lt;/Data&gt;&lt;Shortcut&gt;אלאל&lt;/Shortcut&gt;"/>
        <w:id w:val="-125703984"/>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E00C5C" w:rsidP="00ED1413">
      <w:pPr>
        <w:rPr>
          <w:rtl/>
          <w:lang w:eastAsia="he-IL"/>
        </w:rPr>
      </w:pPr>
      <w:r>
        <w:rPr>
          <w:rFonts w:hint="cs"/>
          <w:rtl/>
          <w:lang w:eastAsia="he-IL"/>
        </w:rPr>
        <w:t xml:space="preserve">אני </w:t>
      </w:r>
      <w:r w:rsidR="00ED1413">
        <w:rPr>
          <w:rFonts w:hint="cs"/>
          <w:rtl/>
          <w:lang w:eastAsia="he-IL"/>
        </w:rPr>
        <w:t xml:space="preserve">מבקש, תאפשרו לנו להתקדם. </w:t>
      </w:r>
    </w:p>
    <w:p w:rsidR="00E00C5C" w:rsidRDefault="00E00C5C" w:rsidP="00E00C5C">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180471602"/>
        <w:placeholder>
          <w:docPart w:val="DefaultPlaceholder_-1854013440"/>
        </w:placeholder>
      </w:sdtPr>
      <w:sdtEndPr/>
      <w:sdtContent>
        <w:p w:rsidR="00E00C5C" w:rsidRDefault="00461B3C" w:rsidP="00E00C5C">
          <w:pPr>
            <w:pStyle w:val="af9"/>
            <w:keepNext/>
            <w:rPr>
              <w:rtl/>
              <w:lang w:eastAsia="he-IL"/>
            </w:rPr>
          </w:pPr>
          <w:r>
            <w:rPr>
              <w:rStyle w:val="afd"/>
              <w:color w:val="000000"/>
              <w:rtl/>
            </w:rPr>
            <w:t>נתנאל (נתי) שקד:</w:t>
          </w:r>
        </w:p>
      </w:sdtContent>
    </w:sdt>
    <w:p w:rsidR="00E00C5C" w:rsidRDefault="00E00C5C" w:rsidP="00E00C5C">
      <w:pPr>
        <w:pStyle w:val="KeepWithNext"/>
        <w:rPr>
          <w:rtl/>
          <w:lang w:eastAsia="he-IL"/>
        </w:rPr>
      </w:pPr>
    </w:p>
    <w:p w:rsidR="00E00C5C" w:rsidRDefault="00ED1413" w:rsidP="00ED1413">
      <w:pPr>
        <w:ind w:firstLine="0"/>
        <w:rPr>
          <w:rtl/>
          <w:lang w:eastAsia="he-IL"/>
        </w:rPr>
      </w:pPr>
      <w:r>
        <w:rPr>
          <w:rFonts w:hint="cs"/>
          <w:rtl/>
          <w:lang w:eastAsia="he-IL"/>
        </w:rPr>
        <w:t xml:space="preserve"> </w:t>
      </w:r>
      <w:r>
        <w:rPr>
          <w:rFonts w:hint="cs"/>
          <w:rtl/>
          <w:lang w:eastAsia="he-IL"/>
        </w:rPr>
        <w:tab/>
      </w:r>
      <w:r w:rsidR="00E00C5C">
        <w:rPr>
          <w:rFonts w:hint="cs"/>
          <w:rtl/>
          <w:lang w:eastAsia="he-IL"/>
        </w:rPr>
        <w:t xml:space="preserve">הרחבת חוק הסל בדיוק עוסקת בזה. </w:t>
      </w:r>
    </w:p>
    <w:p w:rsidR="00ED1413" w:rsidRDefault="00ED1413" w:rsidP="00ED1413">
      <w:pPr>
        <w:ind w:firstLine="0"/>
        <w:rPr>
          <w:rtl/>
          <w:lang w:eastAsia="he-IL"/>
        </w:rPr>
      </w:pPr>
    </w:p>
    <w:p w:rsidR="00ED1413" w:rsidRDefault="00ED1413" w:rsidP="00ED1413">
      <w:pPr>
        <w:pStyle w:val="af6"/>
        <w:keepNext/>
        <w:rPr>
          <w:rtl/>
        </w:rPr>
      </w:pPr>
      <w:r>
        <w:rPr>
          <w:rtl/>
        </w:rPr>
        <w:t xml:space="preserve">היו"ר אלי </w:t>
      </w:r>
      <w:proofErr w:type="spellStart"/>
      <w:r>
        <w:rPr>
          <w:rtl/>
        </w:rPr>
        <w:t>אלאלוף</w:t>
      </w:r>
      <w:proofErr w:type="spellEnd"/>
      <w:r>
        <w:rPr>
          <w:rtl/>
        </w:rPr>
        <w:t>:</w:t>
      </w:r>
    </w:p>
    <w:p w:rsidR="00ED1413" w:rsidRDefault="00ED1413" w:rsidP="00ED1413">
      <w:pPr>
        <w:pStyle w:val="KeepWithNext"/>
        <w:rPr>
          <w:rtl/>
          <w:lang w:eastAsia="he-IL"/>
        </w:rPr>
      </w:pPr>
    </w:p>
    <w:p w:rsidR="00ED1413" w:rsidRDefault="00ED1413" w:rsidP="00ED1413">
      <w:pPr>
        <w:rPr>
          <w:rtl/>
          <w:lang w:eastAsia="he-IL"/>
        </w:rPr>
      </w:pPr>
      <w:r>
        <w:rPr>
          <w:rFonts w:hint="cs"/>
          <w:rtl/>
          <w:lang w:eastAsia="he-IL"/>
        </w:rPr>
        <w:t>אתה עושה יותר מדי שיעורי בית...</w:t>
      </w:r>
    </w:p>
    <w:p w:rsidR="00E00C5C" w:rsidRDefault="00E00C5C" w:rsidP="00E00C5C">
      <w:pPr>
        <w:rPr>
          <w:rtl/>
          <w:lang w:eastAsia="he-IL"/>
        </w:rPr>
      </w:pPr>
    </w:p>
    <w:sdt>
      <w:sdtPr>
        <w:rPr>
          <w:rFonts w:hint="cs"/>
          <w:rtl/>
        </w:rPr>
        <w:alias w:val="דובר"/>
        <w:tag w:val="&lt;ID&gt;0&lt;/ID&gt;&lt;Name&gt;יעל סלנט&lt;/Name&gt;&lt;Data&gt;יעל סלנט&lt;/Data&gt;&lt;Shortcut&gt;יעל&lt;/Shortcut&gt;&lt;MemberID&gt;&lt;/MemberID&gt;"/>
        <w:id w:val="-1914997459"/>
        <w:placeholder>
          <w:docPart w:val="DefaultPlaceholder_-1854013440"/>
        </w:placeholder>
      </w:sdtPr>
      <w:sdtEndPr/>
      <w:sdtContent>
        <w:p w:rsidR="00E00C5C" w:rsidRDefault="00E00C5C" w:rsidP="00E00C5C">
          <w:pPr>
            <w:pStyle w:val="a4"/>
            <w:keepNext/>
            <w:rPr>
              <w:rtl/>
            </w:rPr>
          </w:pPr>
          <w:r w:rsidRPr="00E00C5C">
            <w:rPr>
              <w:rStyle w:val="afd"/>
              <w:color w:val="000000"/>
              <w:rtl/>
            </w:rPr>
            <w:t>יעל סלנט</w:t>
          </w:r>
          <w:r w:rsidRPr="00E00C5C">
            <w:rPr>
              <w:color w:val="000000"/>
              <w:rtl/>
            </w:rPr>
            <w:t>:</w:t>
          </w:r>
        </w:p>
      </w:sdtContent>
    </w:sdt>
    <w:p w:rsidR="00E00C5C" w:rsidRDefault="00E00C5C" w:rsidP="00E00C5C">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407A6B" w:rsidTr="00E67112">
        <w:trPr>
          <w:cantSplit/>
          <w:jc w:val="center"/>
        </w:trPr>
        <w:tc>
          <w:tcPr>
            <w:tcW w:w="1871" w:type="dxa"/>
            <w:tcMar>
              <w:top w:w="91" w:type="dxa"/>
              <w:left w:w="0" w:type="dxa"/>
              <w:bottom w:w="91" w:type="dxa"/>
              <w:right w:w="0" w:type="dxa"/>
            </w:tcMar>
          </w:tcPr>
          <w:p w:rsidR="00407A6B" w:rsidRDefault="00407A6B">
            <w:pPr>
              <w:pStyle w:val="TableSideHeading"/>
              <w:spacing w:line="240" w:lineRule="auto"/>
              <w:rPr>
                <w:sz w:val="24"/>
                <w:szCs w:val="24"/>
              </w:rPr>
            </w:pPr>
          </w:p>
        </w:tc>
        <w:tc>
          <w:tcPr>
            <w:tcW w:w="625" w:type="dxa"/>
            <w:tcMar>
              <w:top w:w="91" w:type="dxa"/>
              <w:left w:w="0" w:type="dxa"/>
              <w:bottom w:w="91" w:type="dxa"/>
              <w:right w:w="0" w:type="dxa"/>
            </w:tcMar>
          </w:tcPr>
          <w:p w:rsidR="00407A6B" w:rsidRDefault="00407A6B">
            <w:pPr>
              <w:pStyle w:val="TableText"/>
              <w:spacing w:line="240" w:lineRule="auto"/>
              <w:rPr>
                <w:sz w:val="24"/>
                <w:szCs w:val="24"/>
              </w:rPr>
            </w:pPr>
          </w:p>
        </w:tc>
        <w:tc>
          <w:tcPr>
            <w:tcW w:w="625"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hideMark/>
          </w:tcPr>
          <w:p w:rsidR="00407A6B" w:rsidRDefault="00407A6B">
            <w:pPr>
              <w:pStyle w:val="TableText"/>
              <w:spacing w:line="240" w:lineRule="auto"/>
              <w:rPr>
                <w:sz w:val="24"/>
                <w:szCs w:val="24"/>
              </w:rPr>
            </w:pPr>
            <w:r>
              <w:rPr>
                <w:rFonts w:hint="cs"/>
                <w:sz w:val="24"/>
                <w:szCs w:val="24"/>
                <w:rtl/>
              </w:rPr>
              <w:t>"(ג)</w:t>
            </w:r>
          </w:p>
        </w:tc>
        <w:tc>
          <w:tcPr>
            <w:tcW w:w="4028" w:type="dxa"/>
            <w:tcMar>
              <w:top w:w="91" w:type="dxa"/>
              <w:left w:w="0" w:type="dxa"/>
              <w:bottom w:w="91" w:type="dxa"/>
              <w:right w:w="0" w:type="dxa"/>
            </w:tcMar>
            <w:hideMark/>
          </w:tcPr>
          <w:p w:rsidR="00407A6B" w:rsidRDefault="00407A6B" w:rsidP="00407A6B">
            <w:pPr>
              <w:pStyle w:val="TableBlock"/>
              <w:spacing w:line="240" w:lineRule="auto"/>
              <w:ind w:left="624" w:hanging="624"/>
              <w:rPr>
                <w:sz w:val="24"/>
                <w:szCs w:val="24"/>
              </w:rPr>
            </w:pPr>
            <w:r>
              <w:rPr>
                <w:rFonts w:hint="cs"/>
                <w:sz w:val="24"/>
                <w:szCs w:val="24"/>
                <w:rtl/>
              </w:rPr>
              <w:t>(1)</w:t>
            </w:r>
            <w:r>
              <w:rPr>
                <w:rFonts w:hint="cs"/>
                <w:sz w:val="24"/>
                <w:szCs w:val="24"/>
                <w:rtl/>
              </w:rPr>
              <w:tab/>
              <w:t>הוכרה זכאות לתגמולים, לרבות זכאות להגדלת התגמולים, לפי חוק זה (בסעיף זה – החלטת ההכרה), יינתנו הזכאויות הנוספות והסיוע השיקומי מהמוע</w:t>
            </w:r>
            <w:r w:rsidR="00ED1413">
              <w:rPr>
                <w:rFonts w:hint="cs"/>
                <w:sz w:val="24"/>
                <w:szCs w:val="24"/>
                <w:rtl/>
              </w:rPr>
              <w:t>ד המזכה בתגמולים או בהגדלתם</w:t>
            </w:r>
            <w:r>
              <w:rPr>
                <w:rFonts w:hint="cs"/>
                <w:sz w:val="24"/>
                <w:szCs w:val="24"/>
                <w:rtl/>
              </w:rPr>
              <w:t>, לפי העניין, רק בעד התקופה שבה התקיימו התנאים לקבלתם, ולעניין זכאות נוספת שאינה מנויה בתוספת וסיוע שיקומי – בתנאי שהבקשה לקבלתם הוגשה בתוך 30 חודשים ממועד החלטת ההכרה; הוגשה בקשה כאמור לאחר תום תקופת 30 החודשים האמורה, יינתנו הזכאות הנוספת או הסיוע השיקומי רק מיום הגשת הבקשה.</w:t>
            </w:r>
          </w:p>
        </w:tc>
      </w:tr>
      <w:tr w:rsidR="00407A6B" w:rsidTr="00E67112">
        <w:trPr>
          <w:cantSplit/>
          <w:jc w:val="center"/>
        </w:trPr>
        <w:tc>
          <w:tcPr>
            <w:tcW w:w="1871" w:type="dxa"/>
            <w:tcMar>
              <w:top w:w="91" w:type="dxa"/>
              <w:left w:w="0" w:type="dxa"/>
              <w:bottom w:w="91" w:type="dxa"/>
              <w:right w:w="0" w:type="dxa"/>
            </w:tcMar>
          </w:tcPr>
          <w:p w:rsidR="00407A6B" w:rsidRDefault="00407A6B">
            <w:pPr>
              <w:pStyle w:val="TableSideHeading"/>
              <w:spacing w:line="240" w:lineRule="auto"/>
              <w:rPr>
                <w:sz w:val="24"/>
                <w:szCs w:val="24"/>
              </w:rPr>
            </w:pPr>
          </w:p>
        </w:tc>
        <w:tc>
          <w:tcPr>
            <w:tcW w:w="625" w:type="dxa"/>
            <w:tcMar>
              <w:top w:w="91" w:type="dxa"/>
              <w:left w:w="0" w:type="dxa"/>
              <w:bottom w:w="91" w:type="dxa"/>
              <w:right w:w="0" w:type="dxa"/>
            </w:tcMar>
          </w:tcPr>
          <w:p w:rsidR="00407A6B" w:rsidRDefault="00407A6B">
            <w:pPr>
              <w:pStyle w:val="TableText"/>
              <w:spacing w:line="240" w:lineRule="auto"/>
              <w:rPr>
                <w:sz w:val="24"/>
                <w:szCs w:val="24"/>
              </w:rPr>
            </w:pPr>
          </w:p>
        </w:tc>
        <w:tc>
          <w:tcPr>
            <w:tcW w:w="625"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4028" w:type="dxa"/>
            <w:tcMar>
              <w:top w:w="91" w:type="dxa"/>
              <w:left w:w="0" w:type="dxa"/>
              <w:bottom w:w="91" w:type="dxa"/>
              <w:right w:w="0" w:type="dxa"/>
            </w:tcMar>
            <w:hideMark/>
          </w:tcPr>
          <w:p w:rsidR="00407A6B" w:rsidRDefault="00407A6B" w:rsidP="00407A6B">
            <w:pPr>
              <w:pStyle w:val="TableBlock"/>
              <w:spacing w:line="240" w:lineRule="auto"/>
              <w:ind w:left="624" w:hanging="624"/>
              <w:rPr>
                <w:sz w:val="24"/>
                <w:szCs w:val="24"/>
              </w:rPr>
            </w:pPr>
            <w:r>
              <w:rPr>
                <w:rFonts w:hint="cs"/>
                <w:sz w:val="24"/>
                <w:szCs w:val="24"/>
                <w:rtl/>
              </w:rPr>
              <w:t>(2)</w:t>
            </w:r>
            <w:r>
              <w:rPr>
                <w:rFonts w:hint="cs"/>
                <w:sz w:val="24"/>
                <w:szCs w:val="24"/>
                <w:rtl/>
              </w:rPr>
              <w:tab/>
              <w:t>על אף האמור בפסקה (1), שר הביטחון רשאי לקבוע הוראות בדבר זכאות נוספת או סיוע שיקומי שלא יינתנו בעד התקופה שקדמה למועד החלטת ההכרה או שיינתנו בתנאים ובדרכים שיקבע.</w:t>
            </w:r>
          </w:p>
        </w:tc>
      </w:tr>
    </w:tbl>
    <w:p w:rsidR="00E00C5C" w:rsidRDefault="00E00C5C" w:rsidP="00E00C5C">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ED1413" w:rsidTr="00ED1413">
        <w:trPr>
          <w:cantSplit/>
          <w:jc w:val="center"/>
        </w:trPr>
        <w:tc>
          <w:tcPr>
            <w:tcW w:w="1869" w:type="dxa"/>
            <w:tcMar>
              <w:top w:w="91" w:type="dxa"/>
              <w:left w:w="0" w:type="dxa"/>
              <w:bottom w:w="91" w:type="dxa"/>
              <w:right w:w="0" w:type="dxa"/>
            </w:tcMar>
          </w:tcPr>
          <w:p w:rsidR="00ED1413" w:rsidRDefault="00ED1413">
            <w:pPr>
              <w:pStyle w:val="TableSideHeading"/>
              <w:spacing w:line="240" w:lineRule="auto"/>
              <w:rPr>
                <w:sz w:val="24"/>
                <w:szCs w:val="24"/>
              </w:rPr>
            </w:pPr>
          </w:p>
        </w:tc>
        <w:tc>
          <w:tcPr>
            <w:tcW w:w="624" w:type="dxa"/>
            <w:tcMar>
              <w:top w:w="91" w:type="dxa"/>
              <w:left w:w="0" w:type="dxa"/>
              <w:bottom w:w="91" w:type="dxa"/>
              <w:right w:w="0" w:type="dxa"/>
            </w:tcMar>
          </w:tcPr>
          <w:p w:rsidR="00ED1413" w:rsidRDefault="00ED1413">
            <w:pPr>
              <w:pStyle w:val="TableText"/>
              <w:spacing w:line="240" w:lineRule="auto"/>
              <w:rPr>
                <w:sz w:val="24"/>
                <w:szCs w:val="24"/>
              </w:rPr>
            </w:pPr>
          </w:p>
        </w:tc>
        <w:tc>
          <w:tcPr>
            <w:tcW w:w="624" w:type="dxa"/>
            <w:tcMar>
              <w:top w:w="91" w:type="dxa"/>
              <w:left w:w="0" w:type="dxa"/>
              <w:bottom w:w="91" w:type="dxa"/>
              <w:right w:w="0" w:type="dxa"/>
            </w:tcMar>
          </w:tcPr>
          <w:p w:rsidR="00ED1413" w:rsidRDefault="00ED1413">
            <w:pPr>
              <w:pStyle w:val="TableText"/>
              <w:spacing w:line="240" w:lineRule="auto"/>
              <w:rPr>
                <w:sz w:val="24"/>
                <w:szCs w:val="24"/>
              </w:rPr>
            </w:pPr>
          </w:p>
        </w:tc>
        <w:tc>
          <w:tcPr>
            <w:tcW w:w="624" w:type="dxa"/>
            <w:tcMar>
              <w:top w:w="91" w:type="dxa"/>
              <w:left w:w="0" w:type="dxa"/>
              <w:bottom w:w="91" w:type="dxa"/>
              <w:right w:w="0" w:type="dxa"/>
            </w:tcMar>
          </w:tcPr>
          <w:p w:rsidR="00ED1413" w:rsidRDefault="00ED1413">
            <w:pPr>
              <w:pStyle w:val="TableText"/>
              <w:spacing w:line="240" w:lineRule="auto"/>
              <w:rPr>
                <w:sz w:val="24"/>
                <w:szCs w:val="24"/>
              </w:rPr>
            </w:pPr>
          </w:p>
        </w:tc>
        <w:tc>
          <w:tcPr>
            <w:tcW w:w="624" w:type="dxa"/>
            <w:tcMar>
              <w:top w:w="91" w:type="dxa"/>
              <w:left w:w="0" w:type="dxa"/>
              <w:bottom w:w="91" w:type="dxa"/>
              <w:right w:w="0" w:type="dxa"/>
            </w:tcMar>
          </w:tcPr>
          <w:p w:rsidR="00ED1413" w:rsidRDefault="00ED1413">
            <w:pPr>
              <w:pStyle w:val="TableText"/>
              <w:spacing w:line="240" w:lineRule="auto"/>
              <w:rPr>
                <w:sz w:val="24"/>
                <w:szCs w:val="24"/>
              </w:rPr>
            </w:pPr>
          </w:p>
        </w:tc>
        <w:tc>
          <w:tcPr>
            <w:tcW w:w="624" w:type="dxa"/>
            <w:tcMar>
              <w:top w:w="91" w:type="dxa"/>
              <w:left w:w="0" w:type="dxa"/>
              <w:bottom w:w="91" w:type="dxa"/>
              <w:right w:w="0" w:type="dxa"/>
            </w:tcMar>
          </w:tcPr>
          <w:p w:rsidR="00ED1413" w:rsidRDefault="00ED1413">
            <w:pPr>
              <w:pStyle w:val="TableText"/>
              <w:spacing w:line="240" w:lineRule="auto"/>
              <w:rPr>
                <w:sz w:val="24"/>
                <w:szCs w:val="24"/>
              </w:rPr>
            </w:pPr>
          </w:p>
        </w:tc>
        <w:tc>
          <w:tcPr>
            <w:tcW w:w="4649" w:type="dxa"/>
            <w:tcMar>
              <w:top w:w="91" w:type="dxa"/>
              <w:left w:w="0" w:type="dxa"/>
              <w:bottom w:w="91" w:type="dxa"/>
              <w:right w:w="0" w:type="dxa"/>
            </w:tcMar>
            <w:hideMark/>
          </w:tcPr>
          <w:p w:rsidR="00ED1413" w:rsidRDefault="00ED1413" w:rsidP="00890700">
            <w:pPr>
              <w:pStyle w:val="TableBlock"/>
              <w:spacing w:line="240" w:lineRule="auto"/>
              <w:ind w:left="624" w:hanging="624"/>
              <w:rPr>
                <w:sz w:val="24"/>
                <w:szCs w:val="24"/>
                <w:rtl/>
              </w:rPr>
            </w:pPr>
            <w:r>
              <w:rPr>
                <w:rFonts w:hint="cs"/>
                <w:sz w:val="24"/>
                <w:szCs w:val="24"/>
                <w:rtl/>
              </w:rPr>
              <w:t>(ד)</w:t>
            </w:r>
            <w:r>
              <w:rPr>
                <w:rFonts w:hint="cs"/>
                <w:sz w:val="24"/>
                <w:szCs w:val="24"/>
                <w:rtl/>
              </w:rPr>
              <w:tab/>
              <w:t>הוראות סעיף זה יחולו ככל שלא נקבע אחרת לגבי זכאות נוספת מסוימת או סיוע שיקומי  מסוים בחוק זה.</w:t>
            </w:r>
            <w:r w:rsidR="00890700">
              <w:rPr>
                <w:rFonts w:hint="cs"/>
                <w:sz w:val="24"/>
                <w:szCs w:val="24"/>
                <w:rtl/>
              </w:rPr>
              <w:t>"</w:t>
            </w:r>
          </w:p>
        </w:tc>
      </w:tr>
    </w:tbl>
    <w:p w:rsidR="00ED1413" w:rsidRPr="00890700" w:rsidRDefault="00ED1413" w:rsidP="00E00C5C">
      <w:pPr>
        <w:rPr>
          <w:rtl/>
          <w:lang w:eastAsia="he-IL"/>
        </w:rPr>
      </w:pPr>
    </w:p>
    <w:p w:rsidR="00ED1413" w:rsidRDefault="00890700" w:rsidP="00890700">
      <w:pPr>
        <w:pStyle w:val="af5"/>
        <w:keepNext/>
        <w:rPr>
          <w:rtl/>
        </w:rPr>
      </w:pPr>
      <w:r>
        <w:rPr>
          <w:rtl/>
        </w:rPr>
        <w:t>קריאה:</w:t>
      </w:r>
    </w:p>
    <w:p w:rsidR="00890700" w:rsidRDefault="00890700" w:rsidP="00890700">
      <w:pPr>
        <w:pStyle w:val="KeepWithNext"/>
        <w:rPr>
          <w:rtl/>
          <w:lang w:eastAsia="he-IL"/>
        </w:rPr>
      </w:pPr>
    </w:p>
    <w:p w:rsidR="00890700" w:rsidRDefault="00890700" w:rsidP="00890700">
      <w:pPr>
        <w:rPr>
          <w:rtl/>
          <w:lang w:eastAsia="he-IL"/>
        </w:rPr>
      </w:pPr>
      <w:r>
        <w:rPr>
          <w:rFonts w:hint="cs"/>
          <w:rtl/>
          <w:lang w:eastAsia="he-IL"/>
        </w:rPr>
        <w:t>זה בכלל סעיף דרקוני.</w:t>
      </w:r>
    </w:p>
    <w:p w:rsidR="00890700" w:rsidRPr="00407A6B" w:rsidRDefault="00890700" w:rsidP="00890700">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1784404264"/>
        <w:placeholder>
          <w:docPart w:val="DefaultPlaceholder_-1854013440"/>
        </w:placeholder>
      </w:sdtPr>
      <w:sdtEndPr/>
      <w:sdtContent>
        <w:p w:rsidR="00E00C5C" w:rsidRDefault="00E00C5C" w:rsidP="00E00C5C">
          <w:pPr>
            <w:pStyle w:val="a4"/>
            <w:keepNext/>
            <w:rPr>
              <w:rtl/>
            </w:rPr>
          </w:pPr>
          <w:r w:rsidRPr="00E00C5C">
            <w:rPr>
              <w:rStyle w:val="afd"/>
              <w:color w:val="000000"/>
              <w:rtl/>
            </w:rPr>
            <w:t>נורית קורן (הליכוד)</w:t>
          </w:r>
          <w:r w:rsidRPr="00E00C5C">
            <w:rPr>
              <w:color w:val="000000"/>
              <w:rtl/>
            </w:rPr>
            <w:t>:</w:t>
          </w:r>
        </w:p>
      </w:sdtContent>
    </w:sdt>
    <w:p w:rsidR="00E00C5C" w:rsidRDefault="00E00C5C" w:rsidP="00E00C5C">
      <w:pPr>
        <w:pStyle w:val="KeepWithNext"/>
        <w:rPr>
          <w:rtl/>
          <w:lang w:eastAsia="he-IL"/>
        </w:rPr>
      </w:pPr>
    </w:p>
    <w:p w:rsidR="00E00C5C" w:rsidRDefault="00E00C5C" w:rsidP="00890700">
      <w:pPr>
        <w:rPr>
          <w:rtl/>
          <w:lang w:eastAsia="he-IL"/>
        </w:rPr>
      </w:pPr>
      <w:r>
        <w:rPr>
          <w:rFonts w:hint="cs"/>
          <w:rtl/>
          <w:lang w:eastAsia="he-IL"/>
        </w:rPr>
        <w:t xml:space="preserve">אז זה רק מיום הגשת </w:t>
      </w:r>
      <w:r w:rsidR="00890700">
        <w:rPr>
          <w:rFonts w:hint="cs"/>
          <w:rtl/>
          <w:lang w:eastAsia="he-IL"/>
        </w:rPr>
        <w:t xml:space="preserve">הבקשה? זה לא אחורנית. </w:t>
      </w:r>
      <w:bookmarkStart w:id="623" w:name="_ETM_Q1_8335264"/>
      <w:bookmarkEnd w:id="623"/>
      <w:r w:rsidR="00890700">
        <w:rPr>
          <w:rFonts w:hint="cs"/>
          <w:rtl/>
          <w:lang w:eastAsia="he-IL"/>
        </w:rPr>
        <w:t xml:space="preserve"> </w:t>
      </w:r>
    </w:p>
    <w:p w:rsidR="00E00C5C" w:rsidRDefault="00E00C5C" w:rsidP="00E00C5C">
      <w:pPr>
        <w:rPr>
          <w:rtl/>
          <w:lang w:eastAsia="he-IL"/>
        </w:rPr>
      </w:pPr>
    </w:p>
    <w:sdt>
      <w:sdtPr>
        <w:rPr>
          <w:rFonts w:hint="cs"/>
          <w:rtl/>
        </w:rPr>
        <w:alias w:val="דובר"/>
        <w:tag w:val="&lt;ID&gt;0&lt;/ID&gt;&lt;Name&gt;רינת גזית&lt;/Name&gt;&lt;Data&gt;רינת גזית&lt;/Data&gt;&lt;Shortcut&gt;ריגז&lt;/Shortcut&gt;&lt;MemberID&gt;&lt;/MemberID&gt;"/>
        <w:id w:val="1529520412"/>
        <w:placeholder>
          <w:docPart w:val="DefaultPlaceholder_-1854013440"/>
        </w:placeholder>
      </w:sdtPr>
      <w:sdtEndPr/>
      <w:sdtContent>
        <w:p w:rsidR="00E00C5C" w:rsidRDefault="00DC3CF9" w:rsidP="00E00C5C">
          <w:pPr>
            <w:pStyle w:val="a4"/>
            <w:keepNext/>
            <w:rPr>
              <w:rtl/>
            </w:rPr>
          </w:pPr>
          <w:r>
            <w:rPr>
              <w:rStyle w:val="afd"/>
              <w:color w:val="000000"/>
              <w:rtl/>
            </w:rPr>
            <w:t>רינת גולד גזית</w:t>
          </w:r>
          <w:r w:rsidR="00E00C5C" w:rsidRPr="00E00C5C">
            <w:rPr>
              <w:color w:val="000000"/>
              <w:rtl/>
            </w:rPr>
            <w:t>:</w:t>
          </w:r>
        </w:p>
      </w:sdtContent>
    </w:sdt>
    <w:p w:rsidR="00E00C5C" w:rsidRDefault="00E00C5C" w:rsidP="00E00C5C">
      <w:pPr>
        <w:pStyle w:val="KeepWithNext"/>
        <w:rPr>
          <w:rtl/>
          <w:lang w:eastAsia="he-IL"/>
        </w:rPr>
      </w:pPr>
    </w:p>
    <w:p w:rsidR="00E00C5C" w:rsidRDefault="00E00C5C" w:rsidP="00890700">
      <w:pPr>
        <w:rPr>
          <w:rtl/>
          <w:lang w:eastAsia="he-IL"/>
        </w:rPr>
      </w:pPr>
      <w:r>
        <w:rPr>
          <w:rFonts w:hint="cs"/>
          <w:rtl/>
          <w:lang w:eastAsia="he-IL"/>
        </w:rPr>
        <w:t>אותה בעיה של</w:t>
      </w:r>
      <w:r w:rsidR="00890700">
        <w:rPr>
          <w:rFonts w:hint="cs"/>
          <w:rtl/>
          <w:lang w:eastAsia="he-IL"/>
        </w:rPr>
        <w:t xml:space="preserve"> 30 החודשים קיימת גם כאן. </w:t>
      </w:r>
    </w:p>
    <w:p w:rsidR="00E00C5C" w:rsidRDefault="00E00C5C" w:rsidP="00E00C5C">
      <w:pPr>
        <w:rPr>
          <w:rtl/>
          <w:lang w:eastAsia="he-IL"/>
        </w:rPr>
      </w:pPr>
    </w:p>
    <w:sdt>
      <w:sdtPr>
        <w:rPr>
          <w:rtl/>
        </w:rPr>
        <w:alias w:val="יור"/>
        <w:tag w:val="&lt;ID&gt;5299&lt;/ID&gt;&lt;Name&gt;אלי אלאלוף - יו&quot;רַ&lt;/Name&gt;&lt;Data&gt;אלי אלאלוף&lt;/Data&gt;&lt;Shortcut&gt;אלאל&lt;/Shortcut&gt;"/>
        <w:id w:val="475500674"/>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890700" w:rsidP="00E00C5C">
      <w:pPr>
        <w:rPr>
          <w:rtl/>
          <w:lang w:eastAsia="he-IL"/>
        </w:rPr>
      </w:pPr>
      <w:r>
        <w:rPr>
          <w:rFonts w:hint="cs"/>
          <w:rtl/>
          <w:lang w:eastAsia="he-IL"/>
        </w:rPr>
        <w:t xml:space="preserve">אמרנו: עניין </w:t>
      </w:r>
      <w:r w:rsidR="00E00C5C">
        <w:rPr>
          <w:rFonts w:hint="cs"/>
          <w:rtl/>
          <w:lang w:eastAsia="he-IL"/>
        </w:rPr>
        <w:t xml:space="preserve">30 </w:t>
      </w:r>
      <w:r>
        <w:rPr>
          <w:rFonts w:hint="cs"/>
          <w:rtl/>
          <w:lang w:eastAsia="he-IL"/>
        </w:rPr>
        <w:t>ה</w:t>
      </w:r>
      <w:r w:rsidR="00E00C5C">
        <w:rPr>
          <w:rFonts w:hint="cs"/>
          <w:rtl/>
          <w:lang w:eastAsia="he-IL"/>
        </w:rPr>
        <w:t>חודשים יחזור לדיון</w:t>
      </w:r>
      <w:r>
        <w:rPr>
          <w:rFonts w:hint="cs"/>
          <w:rtl/>
          <w:lang w:eastAsia="he-IL"/>
        </w:rPr>
        <w:t xml:space="preserve"> </w:t>
      </w:r>
      <w:bookmarkStart w:id="624" w:name="_ETM_Q1_8347463"/>
      <w:bookmarkEnd w:id="624"/>
      <w:r>
        <w:rPr>
          <w:rFonts w:hint="cs"/>
          <w:rtl/>
          <w:lang w:eastAsia="he-IL"/>
        </w:rPr>
        <w:t xml:space="preserve">ביום חמישי. </w:t>
      </w:r>
    </w:p>
    <w:p w:rsidR="00E00C5C" w:rsidRDefault="00E00C5C" w:rsidP="00E00C5C">
      <w:pPr>
        <w:rPr>
          <w:rtl/>
          <w:lang w:eastAsia="he-IL"/>
        </w:rPr>
      </w:pPr>
    </w:p>
    <w:p w:rsidR="006A5265" w:rsidRDefault="00DC3CF9" w:rsidP="006A5265">
      <w:pPr>
        <w:pStyle w:val="a4"/>
        <w:keepNext/>
        <w:rPr>
          <w:rtl/>
        </w:rPr>
      </w:pPr>
      <w:r>
        <w:rPr>
          <w:rtl/>
        </w:rPr>
        <w:t>רינת גולד גזית</w:t>
      </w:r>
      <w:r w:rsidR="006A5265">
        <w:rPr>
          <w:rtl/>
        </w:rPr>
        <w:t>:</w:t>
      </w:r>
    </w:p>
    <w:p w:rsidR="006A5265" w:rsidRDefault="006A5265" w:rsidP="006A5265">
      <w:pPr>
        <w:pStyle w:val="KeepWithNext"/>
        <w:rPr>
          <w:rtl/>
          <w:lang w:eastAsia="he-IL"/>
        </w:rPr>
      </w:pPr>
    </w:p>
    <w:p w:rsidR="00E00C5C" w:rsidRDefault="00890700" w:rsidP="00E00C5C">
      <w:pPr>
        <w:rPr>
          <w:rtl/>
          <w:lang w:eastAsia="he-IL"/>
        </w:rPr>
      </w:pPr>
      <w:r>
        <w:rPr>
          <w:rFonts w:hint="cs"/>
          <w:rtl/>
          <w:lang w:eastAsia="he-IL"/>
        </w:rPr>
        <w:t xml:space="preserve">בפסקה </w:t>
      </w:r>
      <w:r w:rsidR="00E00C5C">
        <w:rPr>
          <w:rFonts w:hint="cs"/>
          <w:rtl/>
          <w:lang w:eastAsia="he-IL"/>
        </w:rPr>
        <w:t xml:space="preserve">(2) </w:t>
      </w:r>
      <w:r w:rsidR="00E00C5C">
        <w:rPr>
          <w:rtl/>
          <w:lang w:eastAsia="he-IL"/>
        </w:rPr>
        <w:t>–</w:t>
      </w:r>
      <w:r w:rsidR="00E00C5C">
        <w:rPr>
          <w:rFonts w:hint="cs"/>
          <w:rtl/>
          <w:lang w:eastAsia="he-IL"/>
        </w:rPr>
        <w:t xml:space="preserve"> למה מתכוון משרד הביטחון</w:t>
      </w:r>
      <w:r>
        <w:rPr>
          <w:rFonts w:hint="cs"/>
          <w:rtl/>
          <w:lang w:eastAsia="he-IL"/>
        </w:rPr>
        <w:t xml:space="preserve"> כאשר הוא מבקש לא לתת זכאויות רטרואקטיבית? זה פותח פה פתח שלא ברור מה הוא בכלל. </w:t>
      </w:r>
      <w:bookmarkStart w:id="625" w:name="_ETM_Q1_8363928"/>
      <w:bookmarkEnd w:id="625"/>
    </w:p>
    <w:p w:rsidR="00890700" w:rsidRDefault="00890700" w:rsidP="00E00C5C">
      <w:pPr>
        <w:rPr>
          <w:rtl/>
          <w:lang w:eastAsia="he-IL"/>
        </w:rPr>
      </w:pPr>
    </w:p>
    <w:p w:rsidR="00890700" w:rsidRDefault="00890700" w:rsidP="00890700">
      <w:pPr>
        <w:pStyle w:val="af6"/>
        <w:keepNext/>
        <w:rPr>
          <w:rtl/>
        </w:rPr>
      </w:pPr>
      <w:r>
        <w:rPr>
          <w:rtl/>
        </w:rPr>
        <w:t xml:space="preserve">היו"ר אלי </w:t>
      </w:r>
      <w:proofErr w:type="spellStart"/>
      <w:r>
        <w:rPr>
          <w:rtl/>
        </w:rPr>
        <w:t>אלאלוף</w:t>
      </w:r>
      <w:proofErr w:type="spellEnd"/>
      <w:r>
        <w:rPr>
          <w:rtl/>
        </w:rPr>
        <w:t>:</w:t>
      </w:r>
    </w:p>
    <w:p w:rsidR="00890700" w:rsidRDefault="00890700" w:rsidP="00890700">
      <w:pPr>
        <w:pStyle w:val="KeepWithNext"/>
        <w:rPr>
          <w:rtl/>
          <w:lang w:eastAsia="he-IL"/>
        </w:rPr>
      </w:pPr>
    </w:p>
    <w:p w:rsidR="00890700" w:rsidRDefault="00890700" w:rsidP="00890700">
      <w:pPr>
        <w:rPr>
          <w:rtl/>
          <w:lang w:eastAsia="he-IL"/>
        </w:rPr>
      </w:pPr>
      <w:r>
        <w:rPr>
          <w:rFonts w:hint="cs"/>
          <w:rtl/>
          <w:lang w:eastAsia="he-IL"/>
        </w:rPr>
        <w:t>מה התשובה שלכם?</w:t>
      </w:r>
    </w:p>
    <w:p w:rsidR="00E00C5C" w:rsidRDefault="00E00C5C" w:rsidP="00E00C5C">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63549757"/>
        <w:placeholder>
          <w:docPart w:val="DefaultPlaceholder_-1854013440"/>
        </w:placeholder>
      </w:sdtPr>
      <w:sdtEndPr/>
      <w:sdtContent>
        <w:p w:rsidR="00E00C5C" w:rsidRDefault="00E00C5C" w:rsidP="00E00C5C">
          <w:pPr>
            <w:pStyle w:val="af9"/>
            <w:keepNext/>
            <w:rPr>
              <w:rtl/>
              <w:lang w:eastAsia="he-IL"/>
            </w:rPr>
          </w:pPr>
          <w:r w:rsidRPr="00E00C5C">
            <w:rPr>
              <w:rStyle w:val="afd"/>
              <w:color w:val="000000"/>
              <w:rtl/>
            </w:rPr>
            <w:t>פזית תדהר</w:t>
          </w:r>
          <w:r w:rsidRPr="00E00C5C">
            <w:rPr>
              <w:color w:val="000000"/>
              <w:rtl/>
              <w:lang w:eastAsia="he-IL"/>
            </w:rPr>
            <w:t>:</w:t>
          </w:r>
        </w:p>
      </w:sdtContent>
    </w:sdt>
    <w:p w:rsidR="00E00C5C" w:rsidRDefault="00E00C5C" w:rsidP="00E00C5C">
      <w:pPr>
        <w:pStyle w:val="KeepWithNext"/>
        <w:rPr>
          <w:rtl/>
          <w:lang w:eastAsia="he-IL"/>
        </w:rPr>
      </w:pPr>
    </w:p>
    <w:p w:rsidR="00E00C5C" w:rsidRDefault="00890700" w:rsidP="00890700">
      <w:pPr>
        <w:rPr>
          <w:rtl/>
          <w:lang w:eastAsia="he-IL"/>
        </w:rPr>
      </w:pPr>
      <w:r>
        <w:rPr>
          <w:rFonts w:hint="cs"/>
          <w:rtl/>
          <w:lang w:eastAsia="he-IL"/>
        </w:rPr>
        <w:t xml:space="preserve">אפשר לתת דוגמה: </w:t>
      </w:r>
      <w:r w:rsidR="00E00C5C">
        <w:rPr>
          <w:rFonts w:hint="cs"/>
          <w:rtl/>
          <w:lang w:eastAsia="he-IL"/>
        </w:rPr>
        <w:t>נכה שהוכר אחרי שנתיים</w:t>
      </w:r>
      <w:r>
        <w:rPr>
          <w:rFonts w:hint="cs"/>
          <w:rtl/>
          <w:lang w:eastAsia="he-IL"/>
        </w:rPr>
        <w:t xml:space="preserve"> או שלוש שנים או </w:t>
      </w:r>
      <w:bookmarkStart w:id="626" w:name="_ETM_Q1_8384055"/>
      <w:bookmarkEnd w:id="626"/>
      <w:r>
        <w:rPr>
          <w:rFonts w:hint="cs"/>
          <w:rtl/>
          <w:lang w:eastAsia="he-IL"/>
        </w:rPr>
        <w:t>יותר וזכאי לרכב רפואי</w:t>
      </w:r>
      <w:r w:rsidR="00E00C5C">
        <w:rPr>
          <w:rFonts w:hint="cs"/>
          <w:rtl/>
          <w:lang w:eastAsia="he-IL"/>
        </w:rPr>
        <w:t xml:space="preserve">. </w:t>
      </w:r>
      <w:r>
        <w:rPr>
          <w:rFonts w:hint="cs"/>
          <w:rtl/>
          <w:lang w:eastAsia="he-IL"/>
        </w:rPr>
        <w:t xml:space="preserve">לא ניתן לו עכשיו רכב או שני </w:t>
      </w:r>
      <w:bookmarkStart w:id="627" w:name="_ETM_Q1_8388854"/>
      <w:bookmarkEnd w:id="627"/>
      <w:r>
        <w:rPr>
          <w:rFonts w:hint="cs"/>
          <w:rtl/>
          <w:lang w:eastAsia="he-IL"/>
        </w:rPr>
        <w:t xml:space="preserve">רכבים עבור התקופה הרטרואקטיבית, הרי זה לא הגיוני שעכשיו נממן שלושה רכבים שהיו או לא היו. </w:t>
      </w:r>
      <w:r w:rsidR="00E00C5C">
        <w:rPr>
          <w:rFonts w:hint="cs"/>
          <w:rtl/>
          <w:lang w:eastAsia="he-IL"/>
        </w:rPr>
        <w:t xml:space="preserve">בעניין הזה יש סמכות </w:t>
      </w:r>
      <w:r>
        <w:rPr>
          <w:rFonts w:hint="cs"/>
          <w:rtl/>
          <w:lang w:eastAsia="he-IL"/>
        </w:rPr>
        <w:t xml:space="preserve">לשר הביטחון </w:t>
      </w:r>
      <w:r w:rsidR="00E00C5C">
        <w:rPr>
          <w:rFonts w:hint="cs"/>
          <w:rtl/>
          <w:lang w:eastAsia="he-IL"/>
        </w:rPr>
        <w:t>לקבוע התאמות לגבי סיוע</w:t>
      </w:r>
      <w:r>
        <w:rPr>
          <w:rFonts w:hint="cs"/>
          <w:rtl/>
          <w:lang w:eastAsia="he-IL"/>
        </w:rPr>
        <w:t xml:space="preserve"> מן הסוג הזה. </w:t>
      </w:r>
    </w:p>
    <w:p w:rsidR="00E00C5C" w:rsidRDefault="00E00C5C" w:rsidP="00E00C5C">
      <w:pPr>
        <w:rPr>
          <w:rtl/>
          <w:lang w:eastAsia="he-IL"/>
        </w:rPr>
      </w:pPr>
    </w:p>
    <w:sdt>
      <w:sdtPr>
        <w:rPr>
          <w:rFonts w:hint="cs"/>
          <w:rtl/>
        </w:rPr>
        <w:alias w:val="יור"/>
        <w:tag w:val="&lt;ID&gt;5299&lt;/ID&gt;&lt;Name&gt;אלי אלאלוף - יו&quot;רַ&lt;/Name&gt;&lt;Data&gt;אלי אלאלוף&lt;/Data&gt;&lt;Shortcut&gt;אלאל&lt;/Shortcut&gt;"/>
        <w:id w:val="-1946843333"/>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890700" w:rsidP="00E00C5C">
      <w:pPr>
        <w:rPr>
          <w:rtl/>
          <w:lang w:eastAsia="he-IL"/>
        </w:rPr>
      </w:pPr>
      <w:r>
        <w:rPr>
          <w:rFonts w:hint="cs"/>
          <w:rtl/>
          <w:lang w:eastAsia="he-IL"/>
        </w:rPr>
        <w:t>אני מסכים אתך חד-</w:t>
      </w:r>
      <w:r w:rsidR="00E00C5C">
        <w:rPr>
          <w:rFonts w:hint="cs"/>
          <w:rtl/>
          <w:lang w:eastAsia="he-IL"/>
        </w:rPr>
        <w:t xml:space="preserve">משמעית. </w:t>
      </w:r>
    </w:p>
    <w:p w:rsidR="00E00C5C" w:rsidRDefault="00E00C5C" w:rsidP="00E00C5C">
      <w:pPr>
        <w:rPr>
          <w:rtl/>
          <w:lang w:eastAsia="he-IL"/>
        </w:rPr>
      </w:pPr>
    </w:p>
    <w:sdt>
      <w:sdtPr>
        <w:rPr>
          <w:rFonts w:hint="cs"/>
          <w:rtl/>
          <w:lang w:eastAsia="he-IL"/>
        </w:rPr>
        <w:alias w:val="אורח"/>
        <w:tag w:val="&lt;ID&gt;630385&lt;/ID&gt;&lt;Name&gt;קובי יצחק&lt;/Name&gt;&lt;Data&gt;קובי יצחק&lt;/Data&gt;&lt;Shortcut&gt;קויצ&lt;/Shortcut&gt;&lt;Title&gt;יו&quot;ר מחוז ת&quot;א יפו והמרכז, ארגון נכי צה&quot;ל&lt;/Title&gt;"/>
        <w:id w:val="-1007591655"/>
        <w:placeholder>
          <w:docPart w:val="DefaultPlaceholder_-1854013440"/>
        </w:placeholder>
      </w:sdtPr>
      <w:sdtEndPr/>
      <w:sdtContent>
        <w:p w:rsidR="00E00C5C" w:rsidRDefault="00E00C5C" w:rsidP="00E00C5C">
          <w:pPr>
            <w:pStyle w:val="af9"/>
            <w:keepNext/>
            <w:rPr>
              <w:rtl/>
              <w:lang w:eastAsia="he-IL"/>
            </w:rPr>
          </w:pPr>
          <w:r w:rsidRPr="00E00C5C">
            <w:rPr>
              <w:rStyle w:val="afd"/>
              <w:color w:val="000000"/>
              <w:rtl/>
            </w:rPr>
            <w:t>קובי יצחק</w:t>
          </w:r>
          <w:r w:rsidRPr="00E00C5C">
            <w:rPr>
              <w:color w:val="000000"/>
              <w:rtl/>
              <w:lang w:eastAsia="he-IL"/>
            </w:rPr>
            <w:t>:</w:t>
          </w:r>
        </w:p>
      </w:sdtContent>
    </w:sdt>
    <w:p w:rsidR="00E00C5C" w:rsidRDefault="00E00C5C" w:rsidP="00E00C5C">
      <w:pPr>
        <w:pStyle w:val="KeepWithNext"/>
        <w:rPr>
          <w:rtl/>
          <w:lang w:eastAsia="he-IL"/>
        </w:rPr>
      </w:pPr>
    </w:p>
    <w:p w:rsidR="00E00C5C" w:rsidRDefault="000F5319" w:rsidP="00B81D0E">
      <w:pPr>
        <w:rPr>
          <w:rtl/>
          <w:lang w:eastAsia="he-IL"/>
        </w:rPr>
      </w:pPr>
      <w:r>
        <w:rPr>
          <w:rFonts w:hint="cs"/>
          <w:rtl/>
          <w:lang w:eastAsia="he-IL"/>
        </w:rPr>
        <w:t xml:space="preserve">אני ממחוז תל אביב. מה שאמרה פזית תדהר: </w:t>
      </w:r>
      <w:bookmarkStart w:id="628" w:name="_ETM_Q1_8418294"/>
      <w:bookmarkEnd w:id="628"/>
      <w:r>
        <w:rPr>
          <w:rFonts w:hint="cs"/>
          <w:rtl/>
          <w:lang w:eastAsia="he-IL"/>
        </w:rPr>
        <w:t xml:space="preserve">נכה נפצע, בא לעובדת שיקום ושואל אותה מה מגיע לו. </w:t>
      </w:r>
      <w:bookmarkStart w:id="629" w:name="_ETM_Q1_8426154"/>
      <w:bookmarkEnd w:id="629"/>
      <w:r>
        <w:rPr>
          <w:rFonts w:hint="cs"/>
          <w:rtl/>
          <w:lang w:eastAsia="he-IL"/>
        </w:rPr>
        <w:t xml:space="preserve">מגיע לי רכב? היא אומרת לו: לא. הוא עובד ולא </w:t>
      </w:r>
      <w:bookmarkStart w:id="630" w:name="_ETM_Q1_8429653"/>
      <w:bookmarkEnd w:id="630"/>
      <w:r>
        <w:rPr>
          <w:rFonts w:hint="cs"/>
          <w:rtl/>
          <w:lang w:eastAsia="he-IL"/>
        </w:rPr>
        <w:t xml:space="preserve">מגיע לרכב. הוא בא אחרי 15 שנים לארגון, בודקים ואומרים: מגיע לך רכב. הוא חוזר לאגף. מה יתנו לו? מה עם הניידות? מגיעה לו גם ניידות ל-15 שנים. </w:t>
      </w:r>
    </w:p>
    <w:p w:rsidR="00E00C5C" w:rsidRDefault="00E00C5C" w:rsidP="00E00C5C">
      <w:pPr>
        <w:rPr>
          <w:rtl/>
          <w:lang w:eastAsia="he-IL"/>
        </w:rPr>
      </w:pPr>
    </w:p>
    <w:sdt>
      <w:sdtPr>
        <w:rPr>
          <w:rFonts w:hint="cs"/>
          <w:rtl/>
        </w:rPr>
        <w:alias w:val="יור"/>
        <w:tag w:val="&lt;ID&gt;5299&lt;/ID&gt;&lt;Name&gt;אלי אלאלוף - יו&quot;רַ&lt;/Name&gt;&lt;Data&gt;אלי אלאלוף&lt;/Data&gt;&lt;Shortcut&gt;אלאל&lt;/Shortcut&gt;"/>
        <w:id w:val="354925309"/>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0F5319" w:rsidP="00E00C5C">
      <w:pPr>
        <w:rPr>
          <w:rtl/>
          <w:lang w:eastAsia="he-IL"/>
        </w:rPr>
      </w:pPr>
      <w:r>
        <w:rPr>
          <w:rFonts w:hint="cs"/>
          <w:rtl/>
          <w:lang w:eastAsia="he-IL"/>
        </w:rPr>
        <w:t>לכן אמרנו שזה חוזר לוועדת</w:t>
      </w:r>
      <w:r w:rsidR="00E00C5C">
        <w:rPr>
          <w:rFonts w:hint="cs"/>
          <w:rtl/>
          <w:lang w:eastAsia="he-IL"/>
        </w:rPr>
        <w:t xml:space="preserve"> למ"ד. </w:t>
      </w:r>
      <w:r>
        <w:rPr>
          <w:rFonts w:hint="cs"/>
          <w:rtl/>
          <w:lang w:eastAsia="he-IL"/>
        </w:rPr>
        <w:t xml:space="preserve">שם יש סמכות עליונה לתקן את העיוותים האלה. </w:t>
      </w:r>
      <w:r w:rsidR="00E00C5C">
        <w:rPr>
          <w:rFonts w:hint="cs"/>
          <w:rtl/>
          <w:lang w:eastAsia="he-IL"/>
        </w:rPr>
        <w:t>זה ועדה ציבורית בראשות שופט</w:t>
      </w:r>
      <w:r>
        <w:rPr>
          <w:rFonts w:hint="cs"/>
          <w:rtl/>
          <w:lang w:eastAsia="he-IL"/>
        </w:rPr>
        <w:t>ת</w:t>
      </w:r>
      <w:r w:rsidR="00E00C5C">
        <w:rPr>
          <w:rFonts w:hint="cs"/>
          <w:rtl/>
          <w:lang w:eastAsia="he-IL"/>
        </w:rPr>
        <w:t>.</w:t>
      </w:r>
    </w:p>
    <w:p w:rsidR="000F5319" w:rsidRDefault="000F5319" w:rsidP="00E00C5C">
      <w:pPr>
        <w:rPr>
          <w:rtl/>
          <w:lang w:eastAsia="he-IL"/>
        </w:rPr>
      </w:pPr>
    </w:p>
    <w:p w:rsidR="000F5319" w:rsidRDefault="000F5319" w:rsidP="000F5319">
      <w:pPr>
        <w:pStyle w:val="af9"/>
        <w:keepNext/>
        <w:rPr>
          <w:rtl/>
          <w:lang w:eastAsia="he-IL"/>
        </w:rPr>
      </w:pPr>
      <w:r>
        <w:rPr>
          <w:rtl/>
          <w:lang w:eastAsia="he-IL"/>
        </w:rPr>
        <w:t>קובי יצחק:</w:t>
      </w:r>
    </w:p>
    <w:p w:rsidR="000F5319" w:rsidRDefault="000F5319" w:rsidP="000F5319">
      <w:pPr>
        <w:pStyle w:val="KeepWithNext"/>
        <w:rPr>
          <w:rtl/>
          <w:lang w:eastAsia="he-IL"/>
        </w:rPr>
      </w:pPr>
    </w:p>
    <w:p w:rsidR="000F5319" w:rsidRDefault="000F5319" w:rsidP="000F5319">
      <w:pPr>
        <w:rPr>
          <w:rtl/>
          <w:lang w:eastAsia="he-IL"/>
        </w:rPr>
      </w:pPr>
      <w:r>
        <w:rPr>
          <w:rFonts w:hint="cs"/>
          <w:rtl/>
          <w:lang w:eastAsia="he-IL"/>
        </w:rPr>
        <w:t>קשה להגיע לוועדת למ"ד.</w:t>
      </w:r>
    </w:p>
    <w:p w:rsidR="00E00C5C" w:rsidRDefault="00E00C5C" w:rsidP="00E00C5C">
      <w:pPr>
        <w:rPr>
          <w:rtl/>
          <w:lang w:eastAsia="he-IL"/>
        </w:rPr>
      </w:pPr>
    </w:p>
    <w:sdt>
      <w:sdtPr>
        <w:rPr>
          <w:rFonts w:hint="cs"/>
          <w:rtl/>
        </w:rPr>
        <w:alias w:val="דובר"/>
        <w:tag w:val="&lt;ID&gt;5295&lt;/ID&gt;&lt;Name&gt;נורית קורן - הליכוד&lt;/Name&gt;&lt;Data&gt;נורית קורן (הליכוד)&lt;/Data&gt;&lt;Shortcut&gt;נוקו&lt;/Shortcut&gt;&lt;MemberID&gt;2590&lt;/MemberID&gt;"/>
        <w:id w:val="1581717908"/>
        <w:placeholder>
          <w:docPart w:val="DefaultPlaceholder_-1854013440"/>
        </w:placeholder>
      </w:sdtPr>
      <w:sdtEndPr/>
      <w:sdtContent>
        <w:p w:rsidR="00E00C5C" w:rsidRDefault="00E00C5C" w:rsidP="00E00C5C">
          <w:pPr>
            <w:pStyle w:val="a4"/>
            <w:keepNext/>
            <w:rPr>
              <w:rtl/>
            </w:rPr>
          </w:pPr>
          <w:r w:rsidRPr="00E00C5C">
            <w:rPr>
              <w:rStyle w:val="afd"/>
              <w:color w:val="000000"/>
              <w:rtl/>
            </w:rPr>
            <w:t>נורית קורן (הליכוד)</w:t>
          </w:r>
          <w:r w:rsidRPr="00E00C5C">
            <w:rPr>
              <w:color w:val="000000"/>
              <w:rtl/>
            </w:rPr>
            <w:t>:</w:t>
          </w:r>
        </w:p>
      </w:sdtContent>
    </w:sdt>
    <w:p w:rsidR="00E00C5C" w:rsidRDefault="00E00C5C" w:rsidP="00E00C5C">
      <w:pPr>
        <w:pStyle w:val="KeepWithNext"/>
        <w:rPr>
          <w:rtl/>
          <w:lang w:eastAsia="he-IL"/>
        </w:rPr>
      </w:pPr>
    </w:p>
    <w:p w:rsidR="00E00C5C" w:rsidRDefault="000F5319" w:rsidP="00B81D0E">
      <w:pPr>
        <w:rPr>
          <w:rtl/>
          <w:lang w:eastAsia="he-IL"/>
        </w:rPr>
      </w:pPr>
      <w:r>
        <w:rPr>
          <w:rFonts w:hint="cs"/>
          <w:rtl/>
          <w:lang w:eastAsia="he-IL"/>
        </w:rPr>
        <w:t xml:space="preserve">סעיף קטן (ג) </w:t>
      </w:r>
      <w:r w:rsidR="00B81D0E">
        <w:rPr>
          <w:rFonts w:hint="cs"/>
          <w:rtl/>
          <w:lang w:eastAsia="he-IL"/>
        </w:rPr>
        <w:t xml:space="preserve">מתכוון </w:t>
      </w:r>
      <w:r>
        <w:rPr>
          <w:rFonts w:hint="cs"/>
          <w:rtl/>
          <w:lang w:eastAsia="he-IL"/>
        </w:rPr>
        <w:t xml:space="preserve">בעצם שרק </w:t>
      </w:r>
      <w:r w:rsidR="00E00C5C">
        <w:rPr>
          <w:rFonts w:hint="cs"/>
          <w:rtl/>
          <w:lang w:eastAsia="he-IL"/>
        </w:rPr>
        <w:t>ממועד הבקשה יי</w:t>
      </w:r>
      <w:r>
        <w:rPr>
          <w:rFonts w:hint="cs"/>
          <w:rtl/>
          <w:lang w:eastAsia="he-IL"/>
        </w:rPr>
        <w:t>נ</w:t>
      </w:r>
      <w:r w:rsidR="00E00C5C">
        <w:rPr>
          <w:rFonts w:hint="cs"/>
          <w:rtl/>
          <w:lang w:eastAsia="he-IL"/>
        </w:rPr>
        <w:t>תן</w:t>
      </w:r>
      <w:r>
        <w:rPr>
          <w:rFonts w:hint="cs"/>
          <w:rtl/>
          <w:lang w:eastAsia="he-IL"/>
        </w:rPr>
        <w:t xml:space="preserve"> מה </w:t>
      </w:r>
      <w:bookmarkStart w:id="631" w:name="_ETM_Q1_8464618"/>
      <w:bookmarkEnd w:id="631"/>
      <w:r>
        <w:rPr>
          <w:rFonts w:hint="cs"/>
          <w:rtl/>
          <w:lang w:eastAsia="he-IL"/>
        </w:rPr>
        <w:t xml:space="preserve">שהוא צריך לקבל, הזכאות שהוא צריך לקבל, רק מיום הבקשה </w:t>
      </w:r>
      <w:bookmarkStart w:id="632" w:name="_ETM_Q1_8470241"/>
      <w:bookmarkEnd w:id="632"/>
      <w:r>
        <w:rPr>
          <w:rFonts w:hint="cs"/>
          <w:rtl/>
          <w:lang w:eastAsia="he-IL"/>
        </w:rPr>
        <w:t xml:space="preserve">ולא רטרואקטיבית. בעצם הביטוח הלאומי תמיד נותן שנה אחורה. </w:t>
      </w:r>
      <w:bookmarkStart w:id="633" w:name="_ETM_Q1_8476771"/>
      <w:bookmarkEnd w:id="633"/>
      <w:r>
        <w:rPr>
          <w:rFonts w:hint="cs"/>
          <w:rtl/>
          <w:lang w:eastAsia="he-IL"/>
        </w:rPr>
        <w:t>זה לא קשור לזה?</w:t>
      </w:r>
    </w:p>
    <w:p w:rsidR="00E00C5C" w:rsidRDefault="00E00C5C" w:rsidP="00E00C5C">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957548377"/>
        <w:placeholder>
          <w:docPart w:val="DefaultPlaceholder_-1854013440"/>
        </w:placeholder>
      </w:sdtPr>
      <w:sdtEndPr/>
      <w:sdtContent>
        <w:p w:rsidR="00E00C5C" w:rsidRDefault="00E00C5C" w:rsidP="00E00C5C">
          <w:pPr>
            <w:pStyle w:val="af9"/>
            <w:keepNext/>
            <w:rPr>
              <w:rtl/>
              <w:lang w:eastAsia="he-IL"/>
            </w:rPr>
          </w:pPr>
          <w:r w:rsidRPr="00E00C5C">
            <w:rPr>
              <w:rStyle w:val="afd"/>
              <w:color w:val="000000"/>
              <w:rtl/>
            </w:rPr>
            <w:t>ערן יוסף</w:t>
          </w:r>
          <w:r w:rsidRPr="00E00C5C">
            <w:rPr>
              <w:color w:val="000000"/>
              <w:rtl/>
              <w:lang w:eastAsia="he-IL"/>
            </w:rPr>
            <w:t>:</w:t>
          </w:r>
        </w:p>
      </w:sdtContent>
    </w:sdt>
    <w:p w:rsidR="00E00C5C" w:rsidRDefault="00E00C5C" w:rsidP="00E00C5C">
      <w:pPr>
        <w:pStyle w:val="KeepWithNext"/>
        <w:rPr>
          <w:rtl/>
          <w:lang w:eastAsia="he-IL"/>
        </w:rPr>
      </w:pPr>
    </w:p>
    <w:p w:rsidR="00E00C5C" w:rsidRDefault="00E00C5C" w:rsidP="00B81D0E">
      <w:pPr>
        <w:rPr>
          <w:rtl/>
          <w:lang w:eastAsia="he-IL"/>
        </w:rPr>
      </w:pPr>
      <w:r>
        <w:rPr>
          <w:rFonts w:hint="cs"/>
          <w:rtl/>
          <w:lang w:eastAsia="he-IL"/>
        </w:rPr>
        <w:t>מדובר באנשים שהיו בתהליך תביעה שהתארך</w:t>
      </w:r>
      <w:r w:rsidR="000F5319">
        <w:rPr>
          <w:rFonts w:hint="cs"/>
          <w:rtl/>
          <w:lang w:eastAsia="he-IL"/>
        </w:rPr>
        <w:t>, נדחו וכן הלאה</w:t>
      </w:r>
      <w:r>
        <w:rPr>
          <w:rFonts w:hint="cs"/>
          <w:rtl/>
          <w:lang w:eastAsia="he-IL"/>
        </w:rPr>
        <w:t xml:space="preserve">. </w:t>
      </w:r>
      <w:r w:rsidR="000F5319">
        <w:rPr>
          <w:rFonts w:hint="cs"/>
          <w:rtl/>
          <w:lang w:eastAsia="he-IL"/>
        </w:rPr>
        <w:t xml:space="preserve">בתום התהליך הם מקבלים תגמולים מיום הגשת הבקשה. הטבות הם מקבלים מיום הגשת הבקשה </w:t>
      </w:r>
      <w:bookmarkStart w:id="634" w:name="_ETM_Q1_8489781"/>
      <w:bookmarkEnd w:id="634"/>
      <w:r w:rsidR="000F5319">
        <w:rPr>
          <w:rFonts w:hint="cs"/>
          <w:rtl/>
          <w:lang w:eastAsia="he-IL"/>
        </w:rPr>
        <w:t xml:space="preserve">המקורית, למעט מה שהועבר אליהם קודם. </w:t>
      </w:r>
      <w:r>
        <w:rPr>
          <w:rFonts w:hint="cs"/>
          <w:rtl/>
          <w:lang w:eastAsia="he-IL"/>
        </w:rPr>
        <w:t xml:space="preserve">יש הטבות שהן לא אוטומטיות, כמו למשל </w:t>
      </w:r>
      <w:r w:rsidR="000F5319">
        <w:rPr>
          <w:rFonts w:hint="cs"/>
          <w:rtl/>
          <w:lang w:eastAsia="he-IL"/>
        </w:rPr>
        <w:t>לימודים לילד וכן הלאה, ואז צריך להגיש בקשה</w:t>
      </w:r>
      <w:r>
        <w:rPr>
          <w:rFonts w:hint="cs"/>
          <w:rtl/>
          <w:lang w:eastAsia="he-IL"/>
        </w:rPr>
        <w:t xml:space="preserve">. </w:t>
      </w:r>
      <w:r w:rsidR="000F5319">
        <w:rPr>
          <w:rFonts w:hint="cs"/>
          <w:rtl/>
          <w:lang w:eastAsia="he-IL"/>
        </w:rPr>
        <w:t>אמרנו לו: מיום שאתה מוכר יש ל</w:t>
      </w:r>
      <w:r w:rsidR="00B81D0E">
        <w:rPr>
          <w:rFonts w:hint="cs"/>
          <w:rtl/>
          <w:lang w:eastAsia="he-IL"/>
        </w:rPr>
        <w:t>ך</w:t>
      </w:r>
      <w:r w:rsidR="000F5319">
        <w:rPr>
          <w:rFonts w:hint="cs"/>
          <w:rtl/>
          <w:lang w:eastAsia="he-IL"/>
        </w:rPr>
        <w:t xml:space="preserve"> 30 חודשים לפנות אלינו. </w:t>
      </w:r>
      <w:r>
        <w:rPr>
          <w:rFonts w:hint="cs"/>
          <w:rtl/>
          <w:lang w:eastAsia="he-IL"/>
        </w:rPr>
        <w:t xml:space="preserve">זה נראה סביר. </w:t>
      </w:r>
      <w:r w:rsidR="000F5319">
        <w:rPr>
          <w:rFonts w:hint="cs"/>
          <w:rtl/>
          <w:lang w:eastAsia="he-IL"/>
        </w:rPr>
        <w:t xml:space="preserve">אם אתם רוצים שיהיה יותר מ-30 </w:t>
      </w:r>
      <w:bookmarkStart w:id="635" w:name="_ETM_Q1_8502032"/>
      <w:bookmarkEnd w:id="635"/>
      <w:r w:rsidR="000F5319">
        <w:rPr>
          <w:rFonts w:hint="cs"/>
          <w:rtl/>
          <w:lang w:eastAsia="he-IL"/>
        </w:rPr>
        <w:t xml:space="preserve">חודשים, תגידו. </w:t>
      </w:r>
    </w:p>
    <w:p w:rsidR="000F5319" w:rsidRDefault="000F5319" w:rsidP="00E00C5C">
      <w:pPr>
        <w:rPr>
          <w:rtl/>
          <w:lang w:eastAsia="he-IL"/>
        </w:rPr>
      </w:pPr>
    </w:p>
    <w:p w:rsidR="000F5319" w:rsidRDefault="000F5319" w:rsidP="000F5319">
      <w:pPr>
        <w:pStyle w:val="a4"/>
        <w:keepNext/>
        <w:rPr>
          <w:rtl/>
        </w:rPr>
      </w:pPr>
      <w:r>
        <w:rPr>
          <w:rtl/>
        </w:rPr>
        <w:t>נורית קורן (הליכוד):</w:t>
      </w:r>
    </w:p>
    <w:p w:rsidR="000F5319" w:rsidRDefault="000F5319" w:rsidP="000F5319">
      <w:pPr>
        <w:pStyle w:val="KeepWithNext"/>
        <w:rPr>
          <w:rtl/>
          <w:lang w:eastAsia="he-IL"/>
        </w:rPr>
      </w:pPr>
    </w:p>
    <w:p w:rsidR="000F5319" w:rsidRDefault="000F5319" w:rsidP="000F5319">
      <w:pPr>
        <w:rPr>
          <w:rtl/>
          <w:lang w:eastAsia="he-IL"/>
        </w:rPr>
      </w:pPr>
      <w:r>
        <w:rPr>
          <w:rFonts w:hint="cs"/>
          <w:rtl/>
          <w:lang w:eastAsia="he-IL"/>
        </w:rPr>
        <w:t xml:space="preserve">מיום שאתה מוכר אתה יכול לקבל אחורנית? גם </w:t>
      </w:r>
      <w:bookmarkStart w:id="636" w:name="_ETM_Q1_8511181"/>
      <w:bookmarkEnd w:id="636"/>
      <w:r>
        <w:rPr>
          <w:rFonts w:hint="cs"/>
          <w:rtl/>
          <w:lang w:eastAsia="he-IL"/>
        </w:rPr>
        <w:t>לימודים באוניברסיטה, שעל זה אתם לא יכולים לדעת?</w:t>
      </w:r>
    </w:p>
    <w:p w:rsidR="00E00C5C" w:rsidRDefault="00E00C5C" w:rsidP="00E00C5C">
      <w:pPr>
        <w:rPr>
          <w:rtl/>
          <w:lang w:eastAsia="he-IL"/>
        </w:rPr>
      </w:pPr>
    </w:p>
    <w:sdt>
      <w:sdtPr>
        <w:rPr>
          <w:rFonts w:hint="cs"/>
          <w:rtl/>
        </w:rPr>
        <w:alias w:val="יור"/>
        <w:tag w:val="&lt;ID&gt;5299&lt;/ID&gt;&lt;Name&gt;אלי אלאלוף - יו&quot;רַ&lt;/Name&gt;&lt;Data&gt;אלי אלאלוף&lt;/Data&gt;&lt;Shortcut&gt;אלאל&lt;/Shortcut&gt;"/>
        <w:id w:val="-89395793"/>
        <w:placeholder>
          <w:docPart w:val="DefaultPlaceholder_-1854013440"/>
        </w:placeholder>
      </w:sdtPr>
      <w:sdtEndPr/>
      <w:sdtContent>
        <w:p w:rsidR="00E00C5C" w:rsidRDefault="00E00C5C" w:rsidP="00E00C5C">
          <w:pPr>
            <w:pStyle w:val="af6"/>
            <w:keepNext/>
            <w:rPr>
              <w:rtl/>
            </w:rPr>
          </w:pPr>
          <w:r w:rsidRPr="00E00C5C">
            <w:rPr>
              <w:rStyle w:val="afd"/>
              <w:color w:val="000000"/>
              <w:rtl/>
            </w:rPr>
            <w:t xml:space="preserve">היו"ר אלי </w:t>
          </w:r>
          <w:proofErr w:type="spellStart"/>
          <w:r w:rsidRPr="00E00C5C">
            <w:rPr>
              <w:rStyle w:val="afd"/>
              <w:color w:val="000000"/>
              <w:rtl/>
            </w:rPr>
            <w:t>אלאלוף</w:t>
          </w:r>
          <w:proofErr w:type="spellEnd"/>
          <w:r w:rsidRPr="00E00C5C">
            <w:rPr>
              <w:color w:val="000000"/>
              <w:rtl/>
            </w:rPr>
            <w:t>:</w:t>
          </w:r>
        </w:p>
      </w:sdtContent>
    </w:sdt>
    <w:p w:rsidR="00E00C5C" w:rsidRDefault="00E00C5C" w:rsidP="00E00C5C">
      <w:pPr>
        <w:pStyle w:val="KeepWithNext"/>
        <w:rPr>
          <w:rtl/>
          <w:lang w:eastAsia="he-IL"/>
        </w:rPr>
      </w:pPr>
    </w:p>
    <w:p w:rsidR="00E00C5C" w:rsidRDefault="006A5265" w:rsidP="00E00C5C">
      <w:pPr>
        <w:rPr>
          <w:rtl/>
          <w:lang w:eastAsia="he-IL"/>
        </w:rPr>
      </w:pPr>
      <w:r>
        <w:rPr>
          <w:rFonts w:hint="cs"/>
          <w:rtl/>
          <w:lang w:eastAsia="he-IL"/>
        </w:rPr>
        <w:t>ה</w:t>
      </w:r>
      <w:r w:rsidR="00E00C5C">
        <w:rPr>
          <w:rFonts w:hint="cs"/>
          <w:rtl/>
          <w:lang w:eastAsia="he-IL"/>
        </w:rPr>
        <w:t>חלטנו שביום חמישי נקבל את התשובה</w:t>
      </w:r>
      <w:r w:rsidR="000F5319">
        <w:rPr>
          <w:rFonts w:hint="cs"/>
          <w:rtl/>
          <w:lang w:eastAsia="he-IL"/>
        </w:rPr>
        <w:t xml:space="preserve"> בעניין 30 החודשים. </w:t>
      </w:r>
    </w:p>
    <w:p w:rsidR="00E00C5C" w:rsidRDefault="00E00C5C" w:rsidP="00E00C5C">
      <w:pPr>
        <w:rPr>
          <w:rtl/>
          <w:lang w:eastAsia="he-IL"/>
        </w:rPr>
      </w:pPr>
    </w:p>
    <w:sdt>
      <w:sdtPr>
        <w:rPr>
          <w:rFonts w:hint="cs"/>
          <w:rtl/>
          <w:lang w:eastAsia="he-IL"/>
        </w:rPr>
        <w:alias w:val="אורח"/>
        <w:tag w:val="&lt;ID&gt;835924&lt;/ID&gt;&lt;Name&gt;מרדכי רוזנברגר&lt;/Name&gt;&lt;Data&gt;מרדכי רוזנברגר&lt;/Data&gt;&lt;Shortcut&gt;מררו&lt;/Shortcut&gt;&lt;Title&gt;ארגון נכי צה&quot;ל&lt;/Title&gt;"/>
        <w:id w:val="1053419687"/>
        <w:placeholder>
          <w:docPart w:val="DefaultPlaceholder_-1854013440"/>
        </w:placeholder>
      </w:sdtPr>
      <w:sdtEndPr/>
      <w:sdtContent>
        <w:p w:rsidR="00373D6C" w:rsidRDefault="00373D6C" w:rsidP="00373D6C">
          <w:pPr>
            <w:pStyle w:val="af9"/>
            <w:keepNext/>
            <w:rPr>
              <w:rtl/>
              <w:lang w:eastAsia="he-IL"/>
            </w:rPr>
          </w:pPr>
          <w:r w:rsidRPr="00373D6C">
            <w:rPr>
              <w:rStyle w:val="afd"/>
              <w:color w:val="000000"/>
              <w:rtl/>
            </w:rPr>
            <w:t xml:space="preserve">מרדכי </w:t>
          </w:r>
          <w:r w:rsidR="00A0627C">
            <w:rPr>
              <w:rStyle w:val="afd"/>
              <w:rFonts w:hint="cs"/>
              <w:color w:val="000000"/>
              <w:rtl/>
            </w:rPr>
            <w:t xml:space="preserve">(מוטי) </w:t>
          </w:r>
          <w:proofErr w:type="spellStart"/>
          <w:r w:rsidRPr="00373D6C">
            <w:rPr>
              <w:rStyle w:val="afd"/>
              <w:color w:val="000000"/>
              <w:rtl/>
            </w:rPr>
            <w:t>רוזנברגר</w:t>
          </w:r>
          <w:proofErr w:type="spellEnd"/>
          <w:r w:rsidRPr="00373D6C">
            <w:rPr>
              <w:color w:val="000000"/>
              <w:rtl/>
              <w:lang w:eastAsia="he-IL"/>
            </w:rPr>
            <w:t>:</w:t>
          </w:r>
        </w:p>
      </w:sdtContent>
    </w:sdt>
    <w:p w:rsidR="00373D6C" w:rsidRDefault="00373D6C" w:rsidP="00373D6C">
      <w:pPr>
        <w:pStyle w:val="KeepWithNext"/>
        <w:rPr>
          <w:rtl/>
          <w:lang w:eastAsia="he-IL"/>
        </w:rPr>
      </w:pPr>
    </w:p>
    <w:p w:rsidR="00373D6C" w:rsidRDefault="000F5319" w:rsidP="006F3F8D">
      <w:pPr>
        <w:rPr>
          <w:rtl/>
          <w:lang w:eastAsia="he-IL"/>
        </w:rPr>
      </w:pPr>
      <w:r>
        <w:rPr>
          <w:rFonts w:hint="cs"/>
          <w:rtl/>
          <w:lang w:eastAsia="he-IL"/>
        </w:rPr>
        <w:t>אני מפורום "עזר כנגדו"</w:t>
      </w:r>
      <w:r w:rsidR="006F3F8D">
        <w:rPr>
          <w:rFonts w:hint="cs"/>
          <w:rtl/>
          <w:lang w:eastAsia="he-IL"/>
        </w:rPr>
        <w:t xml:space="preserve">, </w:t>
      </w:r>
      <w:r w:rsidR="006F3F8D">
        <w:rPr>
          <w:lang w:eastAsia="he-IL"/>
        </w:rPr>
        <w:t>PTSD</w:t>
      </w:r>
      <w:r w:rsidR="006F3F8D">
        <w:rPr>
          <w:rFonts w:hint="cs"/>
          <w:rtl/>
          <w:lang w:eastAsia="he-IL"/>
        </w:rPr>
        <w:t xml:space="preserve">. אני רק רוצה </w:t>
      </w:r>
      <w:bookmarkStart w:id="637" w:name="_ETM_Q1_8521695"/>
      <w:bookmarkEnd w:id="637"/>
      <w:r w:rsidR="006F3F8D">
        <w:rPr>
          <w:rFonts w:hint="cs"/>
          <w:rtl/>
          <w:lang w:eastAsia="he-IL"/>
        </w:rPr>
        <w:t xml:space="preserve">לסכם את הנקודה הזאת מתוך ניסיון שלנו. היושב-ראש בעצמו </w:t>
      </w:r>
      <w:bookmarkStart w:id="638" w:name="_ETM_Q1_8529374"/>
      <w:bookmarkEnd w:id="638"/>
      <w:r w:rsidR="006F3F8D">
        <w:rPr>
          <w:rFonts w:hint="cs"/>
          <w:rtl/>
          <w:lang w:eastAsia="he-IL"/>
        </w:rPr>
        <w:t>אמר לא פעם שהחוק סבוך. אדם ממוצע באמת קשה לו</w:t>
      </w:r>
      <w:bookmarkStart w:id="639" w:name="_ETM_Q1_8536063"/>
      <w:bookmarkEnd w:id="639"/>
      <w:r w:rsidR="006F3F8D">
        <w:rPr>
          <w:rFonts w:hint="cs"/>
          <w:rtl/>
          <w:lang w:eastAsia="he-IL"/>
        </w:rPr>
        <w:t xml:space="preserve"> לעקוב ולהכיר את כל הזכויות. לכן אני חושב שצריך לדון </w:t>
      </w:r>
      <w:bookmarkStart w:id="640" w:name="_ETM_Q1_8541618"/>
      <w:bookmarkEnd w:id="640"/>
      <w:r w:rsidR="006F3F8D">
        <w:rPr>
          <w:rFonts w:hint="cs"/>
          <w:rtl/>
          <w:lang w:eastAsia="he-IL"/>
        </w:rPr>
        <w:t xml:space="preserve">שוב. כפי שאמרתם, אנשים לא מכירים את הזכויות שלהם מספיק, </w:t>
      </w:r>
      <w:bookmarkStart w:id="641" w:name="_ETM_Q1_8546667"/>
      <w:bookmarkEnd w:id="641"/>
      <w:r w:rsidR="006F3F8D">
        <w:rPr>
          <w:rFonts w:hint="cs"/>
          <w:rtl/>
          <w:lang w:eastAsia="he-IL"/>
        </w:rPr>
        <w:t>כי הן רבות וסבוכות.</w:t>
      </w:r>
    </w:p>
    <w:p w:rsidR="00373D6C" w:rsidRDefault="00373D6C" w:rsidP="00373D6C">
      <w:pPr>
        <w:rPr>
          <w:rtl/>
          <w:lang w:eastAsia="he-IL"/>
        </w:rPr>
      </w:pPr>
    </w:p>
    <w:sdt>
      <w:sdtPr>
        <w:rPr>
          <w:rtl/>
        </w:rPr>
        <w:alias w:val="יור"/>
        <w:tag w:val="&lt;ID&gt;5299&lt;/ID&gt;&lt;Name&gt;אלי אלאלוף - יו&quot;רַ&lt;/Name&gt;&lt;Data&gt;אלי אלאלוף&lt;/Data&gt;&lt;Shortcut&gt;אלאל&lt;/Shortcut&gt;"/>
        <w:id w:val="1967384758"/>
        <w:placeholder>
          <w:docPart w:val="DefaultPlaceholder_-1854013440"/>
        </w:placeholder>
      </w:sdtPr>
      <w:sdtEndPr/>
      <w:sdtContent>
        <w:p w:rsidR="00373D6C" w:rsidRDefault="00373D6C" w:rsidP="00373D6C">
          <w:pPr>
            <w:pStyle w:val="af6"/>
            <w:keepNext/>
            <w:rPr>
              <w:rtl/>
            </w:rPr>
          </w:pPr>
          <w:r w:rsidRPr="00373D6C">
            <w:rPr>
              <w:rStyle w:val="afd"/>
              <w:color w:val="000000"/>
              <w:rtl/>
            </w:rPr>
            <w:t xml:space="preserve">היו"ר אלי </w:t>
          </w:r>
          <w:proofErr w:type="spellStart"/>
          <w:r w:rsidRPr="00373D6C">
            <w:rPr>
              <w:rStyle w:val="afd"/>
              <w:color w:val="000000"/>
              <w:rtl/>
            </w:rPr>
            <w:t>אלאלוף</w:t>
          </w:r>
          <w:proofErr w:type="spellEnd"/>
          <w:r w:rsidRPr="00373D6C">
            <w:rPr>
              <w:color w:val="000000"/>
              <w:rtl/>
            </w:rPr>
            <w:t>:</w:t>
          </w:r>
        </w:p>
      </w:sdtContent>
    </w:sdt>
    <w:p w:rsidR="00373D6C" w:rsidRDefault="00373D6C" w:rsidP="00373D6C">
      <w:pPr>
        <w:pStyle w:val="KeepWithNext"/>
        <w:rPr>
          <w:rtl/>
          <w:lang w:eastAsia="he-IL"/>
        </w:rPr>
      </w:pPr>
    </w:p>
    <w:p w:rsidR="00373D6C" w:rsidRDefault="00373D6C" w:rsidP="006F3F8D">
      <w:pPr>
        <w:rPr>
          <w:rtl/>
          <w:lang w:eastAsia="he-IL"/>
        </w:rPr>
      </w:pPr>
      <w:r>
        <w:rPr>
          <w:rFonts w:hint="cs"/>
          <w:rtl/>
          <w:lang w:eastAsia="he-IL"/>
        </w:rPr>
        <w:t>זה נכון</w:t>
      </w:r>
      <w:r w:rsidR="006F3F8D">
        <w:rPr>
          <w:rFonts w:hint="cs"/>
          <w:rtl/>
          <w:lang w:eastAsia="he-IL"/>
        </w:rPr>
        <w:t>, לצערי</w:t>
      </w:r>
      <w:r>
        <w:rPr>
          <w:rFonts w:hint="cs"/>
          <w:rtl/>
          <w:lang w:eastAsia="he-IL"/>
        </w:rPr>
        <w:t>. אתם יודעים בבריאות כמה</w:t>
      </w:r>
      <w:r w:rsidR="006F3F8D">
        <w:rPr>
          <w:rFonts w:hint="cs"/>
          <w:rtl/>
          <w:lang w:eastAsia="he-IL"/>
        </w:rPr>
        <w:t xml:space="preserve"> צרות יש לאנשים שלא יודעים את הזכויות שלהם?</w:t>
      </w:r>
      <w:r>
        <w:rPr>
          <w:rFonts w:hint="cs"/>
          <w:rtl/>
          <w:lang w:eastAsia="he-IL"/>
        </w:rPr>
        <w:t xml:space="preserve"> אנחנו הולכים לכיוון של מדינה</w:t>
      </w:r>
      <w:r w:rsidR="006F3F8D">
        <w:rPr>
          <w:rFonts w:hint="cs"/>
          <w:rtl/>
          <w:lang w:eastAsia="he-IL"/>
        </w:rPr>
        <w:t>, כפי שקוראים הצרפתים,</w:t>
      </w:r>
      <w:r>
        <w:rPr>
          <w:rFonts w:hint="cs"/>
          <w:rtl/>
          <w:lang w:eastAsia="he-IL"/>
        </w:rPr>
        <w:t xml:space="preserve"> עם שתי מהירויות בנושא בריאות, למי שיש ולמי שאין. זה האתגר הלאומי של המדינה שלנו. </w:t>
      </w:r>
    </w:p>
    <w:p w:rsidR="00373D6C" w:rsidRDefault="00373D6C" w:rsidP="00373D6C">
      <w:pPr>
        <w:rPr>
          <w:rtl/>
          <w:lang w:eastAsia="he-IL"/>
        </w:rPr>
      </w:pPr>
    </w:p>
    <w:sdt>
      <w:sdtPr>
        <w:rPr>
          <w:rFonts w:hint="cs"/>
          <w:rtl/>
        </w:rPr>
        <w:alias w:val="דובר"/>
        <w:tag w:val="&lt;ID&gt;0&lt;/ID&gt;&lt;Name&gt;יעל סלנט&lt;/Name&gt;&lt;Data&gt;יעל סלנט&lt;/Data&gt;&lt;Shortcut&gt;יעל&lt;/Shortcut&gt;&lt;MemberID&gt;&lt;/MemberID&gt;"/>
        <w:id w:val="-707328413"/>
        <w:placeholder>
          <w:docPart w:val="DefaultPlaceholder_-1854013440"/>
        </w:placeholder>
      </w:sdtPr>
      <w:sdtEndPr/>
      <w:sdtContent>
        <w:p w:rsidR="00373D6C" w:rsidRDefault="00373D6C" w:rsidP="00373D6C">
          <w:pPr>
            <w:pStyle w:val="a4"/>
            <w:keepNext/>
            <w:rPr>
              <w:rtl/>
            </w:rPr>
          </w:pPr>
          <w:r w:rsidRPr="00373D6C">
            <w:rPr>
              <w:rStyle w:val="afd"/>
              <w:color w:val="000000"/>
              <w:rtl/>
            </w:rPr>
            <w:t>יעל סלנט</w:t>
          </w:r>
          <w:r w:rsidRPr="00373D6C">
            <w:rPr>
              <w:color w:val="000000"/>
              <w:rtl/>
            </w:rPr>
            <w:t>:</w:t>
          </w:r>
        </w:p>
      </w:sdtContent>
    </w:sdt>
    <w:p w:rsidR="00373D6C" w:rsidRDefault="00373D6C" w:rsidP="00373D6C">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BF4D4A" w:rsidTr="00BF4D4A">
        <w:trPr>
          <w:cantSplit/>
          <w:jc w:val="center"/>
        </w:trPr>
        <w:tc>
          <w:tcPr>
            <w:tcW w:w="1869" w:type="dxa"/>
            <w:tcMar>
              <w:top w:w="91" w:type="dxa"/>
              <w:left w:w="0" w:type="dxa"/>
              <w:bottom w:w="91" w:type="dxa"/>
              <w:right w:w="0" w:type="dxa"/>
            </w:tcMar>
          </w:tcPr>
          <w:p w:rsidR="00BF4D4A" w:rsidRDefault="00BF4D4A">
            <w:pPr>
              <w:pStyle w:val="TableSideHeading"/>
              <w:spacing w:line="240" w:lineRule="auto"/>
              <w:rPr>
                <w:sz w:val="24"/>
                <w:szCs w:val="24"/>
              </w:rPr>
            </w:pPr>
          </w:p>
        </w:tc>
        <w:tc>
          <w:tcPr>
            <w:tcW w:w="624" w:type="dxa"/>
            <w:tcMar>
              <w:top w:w="91" w:type="dxa"/>
              <w:left w:w="0" w:type="dxa"/>
              <w:bottom w:w="91" w:type="dxa"/>
              <w:right w:w="0" w:type="dxa"/>
            </w:tcMar>
          </w:tcPr>
          <w:p w:rsidR="00BF4D4A" w:rsidRDefault="00BF4D4A">
            <w:pPr>
              <w:pStyle w:val="TableText"/>
              <w:spacing w:line="240" w:lineRule="auto"/>
              <w:rPr>
                <w:sz w:val="24"/>
                <w:szCs w:val="24"/>
              </w:rPr>
            </w:pPr>
          </w:p>
        </w:tc>
        <w:tc>
          <w:tcPr>
            <w:tcW w:w="1872" w:type="dxa"/>
            <w:gridSpan w:val="3"/>
            <w:tcMar>
              <w:top w:w="91" w:type="dxa"/>
              <w:left w:w="0" w:type="dxa"/>
              <w:bottom w:w="91" w:type="dxa"/>
              <w:right w:w="0" w:type="dxa"/>
            </w:tcMar>
            <w:hideMark/>
          </w:tcPr>
          <w:p w:rsidR="00BF4D4A" w:rsidRDefault="00BF4D4A">
            <w:pPr>
              <w:pStyle w:val="TableInnerSideHeading"/>
              <w:spacing w:line="240" w:lineRule="auto"/>
              <w:rPr>
                <w:sz w:val="24"/>
                <w:szCs w:val="24"/>
              </w:rPr>
            </w:pPr>
            <w:r>
              <w:rPr>
                <w:rFonts w:hint="cs"/>
                <w:sz w:val="24"/>
                <w:szCs w:val="24"/>
                <w:rtl/>
              </w:rPr>
              <w:t>"אופן תשלום תגמולים וזכאות נוספת באיחור</w:t>
            </w:r>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18ב.</w:t>
            </w:r>
          </w:p>
        </w:tc>
        <w:tc>
          <w:tcPr>
            <w:tcW w:w="4649" w:type="dxa"/>
            <w:tcMar>
              <w:top w:w="91" w:type="dxa"/>
              <w:left w:w="0" w:type="dxa"/>
              <w:bottom w:w="91" w:type="dxa"/>
              <w:right w:w="0" w:type="dxa"/>
            </w:tcMar>
            <w:hideMark/>
          </w:tcPr>
          <w:p w:rsidR="00BF4D4A" w:rsidRDefault="00BF4D4A" w:rsidP="00BF4D4A">
            <w:pPr>
              <w:pStyle w:val="TableBlock"/>
              <w:spacing w:line="240" w:lineRule="auto"/>
              <w:ind w:left="624" w:hanging="624"/>
              <w:rPr>
                <w:sz w:val="24"/>
                <w:szCs w:val="24"/>
              </w:rPr>
            </w:pPr>
            <w:r>
              <w:rPr>
                <w:rFonts w:hint="cs"/>
                <w:sz w:val="24"/>
                <w:szCs w:val="24"/>
                <w:rtl/>
              </w:rPr>
              <w:t>(א)</w:t>
            </w:r>
            <w:r>
              <w:rPr>
                <w:rFonts w:hint="cs"/>
                <w:sz w:val="24"/>
                <w:szCs w:val="24"/>
                <w:rtl/>
              </w:rPr>
              <w:tab/>
              <w:t xml:space="preserve">תשלומים לפי חוק זה המשתלמים באיחור, ישולמו לפי שיעורם המעודכן בחודש התשלום בפועל. </w:t>
            </w:r>
          </w:p>
        </w:tc>
      </w:tr>
      <w:tr w:rsidR="00BF4D4A" w:rsidTr="00BF4D4A">
        <w:trPr>
          <w:cantSplit/>
          <w:trHeight w:val="60"/>
          <w:jc w:val="center"/>
        </w:trPr>
        <w:tc>
          <w:tcPr>
            <w:tcW w:w="1869" w:type="dxa"/>
          </w:tcPr>
          <w:p w:rsidR="00BF4D4A" w:rsidRDefault="00BF4D4A">
            <w:pPr>
              <w:pStyle w:val="TableSideHeading"/>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4649" w:type="dxa"/>
            <w:hideMark/>
          </w:tcPr>
          <w:p w:rsidR="00BF4D4A" w:rsidRDefault="00BF4D4A" w:rsidP="00BF4D4A">
            <w:pPr>
              <w:pStyle w:val="TableBlock"/>
              <w:spacing w:line="240" w:lineRule="auto"/>
              <w:ind w:left="624" w:hanging="624"/>
              <w:rPr>
                <w:sz w:val="24"/>
                <w:szCs w:val="24"/>
              </w:rPr>
            </w:pPr>
            <w:r>
              <w:rPr>
                <w:rFonts w:hint="cs"/>
                <w:sz w:val="24"/>
                <w:szCs w:val="24"/>
                <w:rtl/>
              </w:rPr>
              <w:t>(ב)</w:t>
            </w:r>
            <w:r>
              <w:rPr>
                <w:rFonts w:hint="cs"/>
                <w:sz w:val="24"/>
                <w:szCs w:val="24"/>
                <w:rtl/>
              </w:rPr>
              <w:tab/>
              <w:t xml:space="preserve">חוק פסיקת ריבית והצמדה, </w:t>
            </w:r>
            <w:proofErr w:type="spellStart"/>
            <w:r>
              <w:rPr>
                <w:rFonts w:hint="cs"/>
                <w:sz w:val="24"/>
                <w:szCs w:val="24"/>
                <w:rtl/>
              </w:rPr>
              <w:t>התשכ"א</w:t>
            </w:r>
            <w:proofErr w:type="spellEnd"/>
            <w:r>
              <w:rPr>
                <w:rFonts w:hint="cs"/>
                <w:sz w:val="24"/>
                <w:szCs w:val="24"/>
                <w:rtl/>
              </w:rPr>
              <w:t>–1961‏, לא יחול על תשלום המשולם לפי חוק זה."</w:t>
            </w:r>
          </w:p>
        </w:tc>
      </w:tr>
    </w:tbl>
    <w:p w:rsidR="00373D6C" w:rsidRPr="00BF4D4A" w:rsidRDefault="00373D6C" w:rsidP="00373D6C">
      <w:pPr>
        <w:rPr>
          <w:rtl/>
          <w:lang w:eastAsia="he-IL"/>
        </w:rPr>
      </w:pPr>
    </w:p>
    <w:p w:rsidR="00373D6C" w:rsidRDefault="00373D6C" w:rsidP="006F3F8D">
      <w:pPr>
        <w:rPr>
          <w:rtl/>
          <w:lang w:eastAsia="he-IL"/>
        </w:rPr>
      </w:pPr>
      <w:r>
        <w:rPr>
          <w:rFonts w:hint="cs"/>
          <w:rtl/>
          <w:lang w:eastAsia="he-IL"/>
        </w:rPr>
        <w:t>כל הקצבאות ל</w:t>
      </w:r>
      <w:r w:rsidR="00407A6B">
        <w:rPr>
          <w:rFonts w:hint="cs"/>
          <w:rtl/>
          <w:lang w:eastAsia="he-IL"/>
        </w:rPr>
        <w:t>פ</w:t>
      </w:r>
      <w:r>
        <w:rPr>
          <w:rFonts w:hint="cs"/>
          <w:rtl/>
          <w:lang w:eastAsia="he-IL"/>
        </w:rPr>
        <w:t>י החוק הזה היו אמורות להתנהג לפי חוק הקצבאות</w:t>
      </w:r>
      <w:r w:rsidR="006F3F8D">
        <w:rPr>
          <w:rFonts w:hint="cs"/>
          <w:rtl/>
          <w:lang w:eastAsia="he-IL"/>
        </w:rPr>
        <w:t>,</w:t>
      </w:r>
      <w:r>
        <w:rPr>
          <w:rFonts w:hint="cs"/>
          <w:rtl/>
          <w:lang w:eastAsia="he-IL"/>
        </w:rPr>
        <w:t xml:space="preserve"> וכאן בעצם מבטלים את </w:t>
      </w:r>
      <w:r w:rsidR="006F3F8D">
        <w:rPr>
          <w:rFonts w:hint="cs"/>
          <w:rtl/>
          <w:lang w:eastAsia="he-IL"/>
        </w:rPr>
        <w:t>ההצמדה ל</w:t>
      </w:r>
      <w:r>
        <w:rPr>
          <w:rFonts w:hint="cs"/>
          <w:rtl/>
          <w:lang w:eastAsia="he-IL"/>
        </w:rPr>
        <w:t xml:space="preserve">חוק הקצבאות. </w:t>
      </w:r>
      <w:r w:rsidR="006F3F8D">
        <w:rPr>
          <w:rFonts w:hint="cs"/>
          <w:rtl/>
          <w:lang w:eastAsia="he-IL"/>
        </w:rPr>
        <w:t xml:space="preserve">תיכף נראה גם את </w:t>
      </w:r>
      <w:bookmarkStart w:id="642" w:name="_ETM_Q1_8618958"/>
      <w:bookmarkEnd w:id="642"/>
      <w:r w:rsidR="006F3F8D">
        <w:rPr>
          <w:rFonts w:hint="cs"/>
          <w:rtl/>
          <w:lang w:eastAsia="he-IL"/>
        </w:rPr>
        <w:t xml:space="preserve">הסעיף שמדבר על זה. </w:t>
      </w:r>
      <w:r>
        <w:rPr>
          <w:rFonts w:hint="cs"/>
          <w:rtl/>
          <w:lang w:eastAsia="he-IL"/>
        </w:rPr>
        <w:t>אנחנו אומרים שכל זכאות תשולם</w:t>
      </w:r>
      <w:r w:rsidR="006F3F8D">
        <w:rPr>
          <w:rFonts w:hint="cs"/>
          <w:rtl/>
          <w:lang w:eastAsia="he-IL"/>
        </w:rPr>
        <w:t xml:space="preserve"> לפי השיעור המעודכן שלה, ולא </w:t>
      </w:r>
      <w:bookmarkStart w:id="643" w:name="_ETM_Q1_8628657"/>
      <w:bookmarkEnd w:id="643"/>
      <w:r w:rsidR="006F3F8D">
        <w:rPr>
          <w:rFonts w:hint="cs"/>
          <w:rtl/>
          <w:lang w:eastAsia="he-IL"/>
        </w:rPr>
        <w:t xml:space="preserve">כמו הכללים של חוק הקצבאות. </w:t>
      </w:r>
    </w:p>
    <w:p w:rsidR="00373D6C" w:rsidRDefault="00373D6C" w:rsidP="00373D6C">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721952178"/>
        <w:placeholder>
          <w:docPart w:val="DefaultPlaceholder_-1854013440"/>
        </w:placeholder>
      </w:sdtPr>
      <w:sdtEndPr/>
      <w:sdtContent>
        <w:p w:rsidR="00373D6C" w:rsidRDefault="00373D6C" w:rsidP="00373D6C">
          <w:pPr>
            <w:pStyle w:val="af9"/>
            <w:keepNext/>
            <w:rPr>
              <w:rtl/>
              <w:lang w:eastAsia="he-IL"/>
            </w:rPr>
          </w:pPr>
          <w:r w:rsidRPr="00373D6C">
            <w:rPr>
              <w:rStyle w:val="afd"/>
              <w:color w:val="000000"/>
              <w:rtl/>
            </w:rPr>
            <w:t>פזית תדהר</w:t>
          </w:r>
          <w:r w:rsidRPr="00373D6C">
            <w:rPr>
              <w:color w:val="000000"/>
              <w:rtl/>
              <w:lang w:eastAsia="he-IL"/>
            </w:rPr>
            <w:t>:</w:t>
          </w:r>
        </w:p>
      </w:sdtContent>
    </w:sdt>
    <w:p w:rsidR="00373D6C" w:rsidRDefault="00373D6C" w:rsidP="00373D6C">
      <w:pPr>
        <w:pStyle w:val="KeepWithNext"/>
        <w:rPr>
          <w:rtl/>
          <w:lang w:eastAsia="he-IL"/>
        </w:rPr>
      </w:pPr>
    </w:p>
    <w:p w:rsidR="00373D6C" w:rsidRDefault="00916D8D" w:rsidP="00B81D0E">
      <w:pPr>
        <w:rPr>
          <w:rtl/>
          <w:lang w:eastAsia="he-IL"/>
        </w:rPr>
      </w:pPr>
      <w:r>
        <w:rPr>
          <w:rFonts w:hint="cs"/>
          <w:rtl/>
          <w:lang w:eastAsia="he-IL"/>
        </w:rPr>
        <w:t xml:space="preserve">אסביר בצורה מפורטת יותר. </w:t>
      </w:r>
      <w:r w:rsidR="00373D6C">
        <w:rPr>
          <w:rFonts w:hint="cs"/>
          <w:rtl/>
          <w:lang w:eastAsia="he-IL"/>
        </w:rPr>
        <w:t xml:space="preserve">התיקון הזה בהכרח מטיב לעומת </w:t>
      </w:r>
      <w:r>
        <w:rPr>
          <w:rFonts w:hint="cs"/>
          <w:rtl/>
          <w:lang w:eastAsia="he-IL"/>
        </w:rPr>
        <w:t xml:space="preserve">המצב </w:t>
      </w:r>
      <w:bookmarkStart w:id="644" w:name="_ETM_Q1_8636913"/>
      <w:bookmarkEnd w:id="644"/>
      <w:r w:rsidR="00373D6C">
        <w:rPr>
          <w:rFonts w:hint="cs"/>
          <w:rtl/>
          <w:lang w:eastAsia="he-IL"/>
        </w:rPr>
        <w:t xml:space="preserve">הקיים. </w:t>
      </w:r>
      <w:r>
        <w:rPr>
          <w:rFonts w:hint="cs"/>
          <w:rtl/>
          <w:lang w:eastAsia="he-IL"/>
        </w:rPr>
        <w:t xml:space="preserve">בשנת 1984, בתקופת האינפלציה, נחקק פה בכנסת חוק הקצבאות (פיצוי </w:t>
      </w:r>
      <w:bookmarkStart w:id="645" w:name="_ETM_Q1_8641297"/>
      <w:bookmarkEnd w:id="645"/>
      <w:r>
        <w:rPr>
          <w:rFonts w:hint="cs"/>
          <w:rtl/>
          <w:lang w:eastAsia="he-IL"/>
        </w:rPr>
        <w:t xml:space="preserve">בעד איחור בתשלום), </w:t>
      </w:r>
      <w:r w:rsidR="00373D6C">
        <w:rPr>
          <w:rFonts w:hint="cs"/>
          <w:rtl/>
          <w:lang w:eastAsia="he-IL"/>
        </w:rPr>
        <w:t xml:space="preserve">שקבע שכל הקצבאות שהמדינה משלמת </w:t>
      </w:r>
      <w:r>
        <w:rPr>
          <w:rtl/>
          <w:lang w:eastAsia="he-IL"/>
        </w:rPr>
        <w:t>–</w:t>
      </w:r>
      <w:r>
        <w:rPr>
          <w:rFonts w:hint="cs"/>
          <w:rtl/>
          <w:lang w:eastAsia="he-IL"/>
        </w:rPr>
        <w:t xml:space="preserve"> ביטוח לאומי, אגף השיקום, נכי רדיפות הנאצים וכולי </w:t>
      </w:r>
      <w:r>
        <w:rPr>
          <w:rFonts w:hint="eastAsia"/>
          <w:rtl/>
          <w:lang w:eastAsia="he-IL"/>
        </w:rPr>
        <w:t xml:space="preserve">– </w:t>
      </w:r>
      <w:r w:rsidR="00373D6C">
        <w:rPr>
          <w:rFonts w:hint="cs"/>
          <w:rtl/>
          <w:lang w:eastAsia="he-IL"/>
        </w:rPr>
        <w:t xml:space="preserve">כשהן משולמות באיחור, </w:t>
      </w:r>
      <w:r>
        <w:rPr>
          <w:rFonts w:hint="cs"/>
          <w:rtl/>
          <w:lang w:eastAsia="he-IL"/>
        </w:rPr>
        <w:t>אותו החוק קבע ש</w:t>
      </w:r>
      <w:r w:rsidR="00373D6C">
        <w:rPr>
          <w:rFonts w:hint="cs"/>
          <w:rtl/>
          <w:lang w:eastAsia="he-IL"/>
        </w:rPr>
        <w:t>עבור 10 שנים רטרו</w:t>
      </w:r>
      <w:r>
        <w:rPr>
          <w:rFonts w:hint="cs"/>
          <w:rtl/>
          <w:lang w:eastAsia="he-IL"/>
        </w:rPr>
        <w:t>אקטיבית</w:t>
      </w:r>
      <w:r w:rsidR="00373D6C">
        <w:rPr>
          <w:rFonts w:hint="cs"/>
          <w:rtl/>
          <w:lang w:eastAsia="he-IL"/>
        </w:rPr>
        <w:t xml:space="preserve"> הקצבאות משולמות בשיעורן המעודכן, ועבור תקופה ארוכה מכך </w:t>
      </w:r>
      <w:r>
        <w:rPr>
          <w:rtl/>
          <w:lang w:eastAsia="he-IL"/>
        </w:rPr>
        <w:t>–</w:t>
      </w:r>
      <w:r>
        <w:rPr>
          <w:rFonts w:hint="cs"/>
          <w:rtl/>
          <w:lang w:eastAsia="he-IL"/>
        </w:rPr>
        <w:t xml:space="preserve"> בשיעור נומינלי</w:t>
      </w:r>
      <w:r w:rsidR="00373D6C">
        <w:rPr>
          <w:rFonts w:hint="cs"/>
          <w:rtl/>
          <w:lang w:eastAsia="he-IL"/>
        </w:rPr>
        <w:t xml:space="preserve">. </w:t>
      </w:r>
      <w:r>
        <w:rPr>
          <w:rFonts w:hint="cs"/>
          <w:rtl/>
          <w:lang w:eastAsia="he-IL"/>
        </w:rPr>
        <w:t xml:space="preserve">כלומר, אם </w:t>
      </w:r>
      <w:bookmarkStart w:id="646" w:name="_ETM_Q1_8663115"/>
      <w:bookmarkEnd w:id="646"/>
      <w:r>
        <w:rPr>
          <w:rFonts w:hint="cs"/>
          <w:rtl/>
          <w:lang w:eastAsia="he-IL"/>
        </w:rPr>
        <w:t xml:space="preserve">עכשיו אדם זכאי לקצבאות עבור 15 שנים רטרואקטיבית, אז עבור </w:t>
      </w:r>
      <w:bookmarkStart w:id="647" w:name="_ETM_Q1_8668199"/>
      <w:bookmarkEnd w:id="647"/>
      <w:r>
        <w:rPr>
          <w:rFonts w:hint="cs"/>
          <w:rtl/>
          <w:lang w:eastAsia="he-IL"/>
        </w:rPr>
        <w:t xml:space="preserve">10 שנים הוא יקבל את הקצבה בשיעור המעודכן, מיום התשלום, </w:t>
      </w:r>
      <w:bookmarkStart w:id="648" w:name="_ETM_Q1_8670363"/>
      <w:bookmarkEnd w:id="648"/>
      <w:r>
        <w:rPr>
          <w:rFonts w:hint="cs"/>
          <w:rtl/>
          <w:lang w:eastAsia="he-IL"/>
        </w:rPr>
        <w:t xml:space="preserve">ועבור 5 שנים בשיעור נומינלי. </w:t>
      </w:r>
      <w:r w:rsidR="0013624D">
        <w:rPr>
          <w:rFonts w:hint="cs"/>
          <w:rtl/>
          <w:lang w:eastAsia="he-IL"/>
        </w:rPr>
        <w:t xml:space="preserve">זה נעשה בתקופת האינפלציה. </w:t>
      </w:r>
      <w:r>
        <w:rPr>
          <w:rFonts w:hint="cs"/>
          <w:rtl/>
          <w:lang w:eastAsia="he-IL"/>
        </w:rPr>
        <w:t xml:space="preserve">לאורך השנים </w:t>
      </w:r>
      <w:r w:rsidR="0013624D">
        <w:rPr>
          <w:rFonts w:hint="cs"/>
          <w:rtl/>
          <w:lang w:eastAsia="he-IL"/>
        </w:rPr>
        <w:t>בינתיים בחוק ביטוח לאומי</w:t>
      </w:r>
      <w:r>
        <w:rPr>
          <w:rFonts w:hint="cs"/>
          <w:rtl/>
          <w:lang w:eastAsia="he-IL"/>
        </w:rPr>
        <w:t xml:space="preserve"> מ-1995 </w:t>
      </w:r>
      <w:bookmarkStart w:id="649" w:name="_ETM_Q1_8681306"/>
      <w:bookmarkEnd w:id="649"/>
      <w:r>
        <w:rPr>
          <w:rFonts w:hint="cs"/>
          <w:rtl/>
          <w:lang w:eastAsia="he-IL"/>
        </w:rPr>
        <w:t xml:space="preserve">נקבע סעיף אחר, שזהה בנוסח לכאן. </w:t>
      </w:r>
      <w:r w:rsidR="0013624D">
        <w:rPr>
          <w:rFonts w:hint="cs"/>
          <w:rtl/>
          <w:lang w:eastAsia="he-IL"/>
        </w:rPr>
        <w:t>נוצר מצב שרק אגף השיקום נשאר באותו הסדר מיושן. ה</w:t>
      </w:r>
      <w:r w:rsidR="006A5265">
        <w:rPr>
          <w:rFonts w:hint="cs"/>
          <w:rtl/>
          <w:lang w:eastAsia="he-IL"/>
        </w:rPr>
        <w:t>תיקון הזה מיטיב כי הוא אומר שבר</w:t>
      </w:r>
      <w:r w:rsidR="0013624D">
        <w:rPr>
          <w:rFonts w:hint="cs"/>
          <w:rtl/>
          <w:lang w:eastAsia="he-IL"/>
        </w:rPr>
        <w:t>גע שמגיע</w:t>
      </w:r>
      <w:r>
        <w:rPr>
          <w:rFonts w:hint="cs"/>
          <w:rtl/>
          <w:lang w:eastAsia="he-IL"/>
        </w:rPr>
        <w:t>ה</w:t>
      </w:r>
      <w:r w:rsidR="0013624D">
        <w:rPr>
          <w:rFonts w:hint="cs"/>
          <w:rtl/>
          <w:lang w:eastAsia="he-IL"/>
        </w:rPr>
        <w:t xml:space="preserve"> לאדם </w:t>
      </w:r>
      <w:r>
        <w:rPr>
          <w:rFonts w:hint="cs"/>
          <w:rtl/>
          <w:lang w:eastAsia="he-IL"/>
        </w:rPr>
        <w:t xml:space="preserve">קצבה </w:t>
      </w:r>
      <w:r w:rsidR="0013624D">
        <w:rPr>
          <w:rFonts w:hint="cs"/>
          <w:rtl/>
          <w:lang w:eastAsia="he-IL"/>
        </w:rPr>
        <w:t>רטרו</w:t>
      </w:r>
      <w:r>
        <w:rPr>
          <w:rFonts w:hint="cs"/>
          <w:rtl/>
          <w:lang w:eastAsia="he-IL"/>
        </w:rPr>
        <w:t xml:space="preserve">אקטיבית, לא משנה מה </w:t>
      </w:r>
      <w:bookmarkStart w:id="650" w:name="_ETM_Q1_8698734"/>
      <w:bookmarkEnd w:id="650"/>
      <w:r>
        <w:rPr>
          <w:rFonts w:hint="cs"/>
          <w:rtl/>
          <w:lang w:eastAsia="he-IL"/>
        </w:rPr>
        <w:t xml:space="preserve">אורך התקופה הרטרואקטיבית </w:t>
      </w:r>
      <w:r>
        <w:rPr>
          <w:rtl/>
          <w:lang w:eastAsia="he-IL"/>
        </w:rPr>
        <w:t>–</w:t>
      </w:r>
      <w:r>
        <w:rPr>
          <w:rFonts w:hint="cs"/>
          <w:rtl/>
          <w:lang w:eastAsia="he-IL"/>
        </w:rPr>
        <w:t xml:space="preserve"> על כל אורך התקופה הוא יקבל </w:t>
      </w:r>
      <w:bookmarkStart w:id="651" w:name="_ETM_Q1_8702118"/>
      <w:bookmarkEnd w:id="651"/>
      <w:r>
        <w:rPr>
          <w:rFonts w:hint="cs"/>
          <w:rtl/>
          <w:lang w:eastAsia="he-IL"/>
        </w:rPr>
        <w:t>את הקצבה בשיעור המעודכן ביום התשלום</w:t>
      </w:r>
      <w:r w:rsidR="0013624D">
        <w:rPr>
          <w:rFonts w:hint="cs"/>
          <w:rtl/>
          <w:lang w:eastAsia="he-IL"/>
        </w:rPr>
        <w:t xml:space="preserve">. כמובן </w:t>
      </w:r>
      <w:r>
        <w:rPr>
          <w:rFonts w:hint="cs"/>
          <w:rtl/>
          <w:lang w:eastAsia="he-IL"/>
        </w:rPr>
        <w:t>ש</w:t>
      </w:r>
      <w:r w:rsidR="0013624D">
        <w:rPr>
          <w:rFonts w:hint="cs"/>
          <w:rtl/>
          <w:lang w:eastAsia="he-IL"/>
        </w:rPr>
        <w:t xml:space="preserve">אנחנו שומרים על העיקרון שחוק פסיקת ריבית </w:t>
      </w:r>
      <w:r>
        <w:rPr>
          <w:rFonts w:hint="cs"/>
          <w:rtl/>
          <w:lang w:eastAsia="he-IL"/>
        </w:rPr>
        <w:t xml:space="preserve">והצמדה </w:t>
      </w:r>
      <w:r w:rsidR="0013624D">
        <w:rPr>
          <w:rFonts w:hint="cs"/>
          <w:rtl/>
          <w:lang w:eastAsia="he-IL"/>
        </w:rPr>
        <w:t>לא חל</w:t>
      </w:r>
      <w:r>
        <w:rPr>
          <w:rFonts w:hint="cs"/>
          <w:rtl/>
          <w:lang w:eastAsia="he-IL"/>
        </w:rPr>
        <w:t xml:space="preserve">, והוא גם לא </w:t>
      </w:r>
      <w:bookmarkStart w:id="652" w:name="_ETM_Q1_8709705"/>
      <w:bookmarkEnd w:id="652"/>
      <w:r>
        <w:rPr>
          <w:rFonts w:hint="cs"/>
          <w:rtl/>
          <w:lang w:eastAsia="he-IL"/>
        </w:rPr>
        <w:t xml:space="preserve">חל לגבי כל יתר הקצבאות שהמדינה משלמת. </w:t>
      </w:r>
    </w:p>
    <w:p w:rsidR="0013624D" w:rsidRDefault="0013624D" w:rsidP="00373D6C">
      <w:pPr>
        <w:rPr>
          <w:rtl/>
          <w:lang w:eastAsia="he-IL"/>
        </w:rPr>
      </w:pPr>
    </w:p>
    <w:p w:rsidR="006A5265" w:rsidRDefault="006A5265" w:rsidP="006A5265">
      <w:pPr>
        <w:pStyle w:val="a4"/>
        <w:keepNext/>
        <w:rPr>
          <w:rtl/>
        </w:rPr>
      </w:pPr>
      <w:r>
        <w:rPr>
          <w:rtl/>
        </w:rPr>
        <w:t>יעל סלנט:</w:t>
      </w:r>
    </w:p>
    <w:p w:rsidR="006A5265" w:rsidRDefault="006A5265" w:rsidP="006A5265">
      <w:pPr>
        <w:pStyle w:val="KeepWithNext"/>
        <w:rPr>
          <w:rtl/>
          <w:lang w:eastAsia="he-IL"/>
        </w:rPr>
      </w:pPr>
    </w:p>
    <w:p w:rsidR="0013624D" w:rsidRDefault="006A5265" w:rsidP="0013624D">
      <w:pPr>
        <w:rPr>
          <w:rtl/>
          <w:lang w:eastAsia="he-IL"/>
        </w:rPr>
      </w:pPr>
      <w:r>
        <w:rPr>
          <w:rFonts w:hint="cs"/>
          <w:rtl/>
          <w:lang w:eastAsia="he-IL"/>
        </w:rPr>
        <w:t>י</w:t>
      </w:r>
      <w:r w:rsidR="0013624D">
        <w:rPr>
          <w:rFonts w:hint="cs"/>
          <w:rtl/>
          <w:lang w:eastAsia="he-IL"/>
        </w:rPr>
        <w:t>ש אפשרות</w:t>
      </w:r>
      <w:r w:rsidR="00916D8D">
        <w:rPr>
          <w:rFonts w:hint="cs"/>
          <w:rtl/>
          <w:lang w:eastAsia="he-IL"/>
        </w:rPr>
        <w:t xml:space="preserve"> שזה </w:t>
      </w:r>
      <w:bookmarkStart w:id="653" w:name="_ETM_Q1_8712096"/>
      <w:bookmarkEnd w:id="653"/>
      <w:r w:rsidR="00916D8D">
        <w:rPr>
          <w:rFonts w:hint="cs"/>
          <w:rtl/>
          <w:lang w:eastAsia="he-IL"/>
        </w:rPr>
        <w:t>יהיה כלפי מטה, שהעדכון יביא לכך שהסכום יהיה נמוך יותר?</w:t>
      </w:r>
    </w:p>
    <w:p w:rsidR="0013624D" w:rsidRDefault="0013624D" w:rsidP="0013624D">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35134764"/>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ערן יוסף</w:t>
          </w:r>
          <w:r w:rsidRPr="0013624D">
            <w:rPr>
              <w:color w:val="000000"/>
              <w:rtl/>
              <w:lang w:eastAsia="he-IL"/>
            </w:rPr>
            <w:t>:</w:t>
          </w:r>
        </w:p>
      </w:sdtContent>
    </w:sdt>
    <w:p w:rsidR="0013624D" w:rsidRDefault="0013624D" w:rsidP="0013624D">
      <w:pPr>
        <w:pStyle w:val="KeepWithNext"/>
        <w:rPr>
          <w:rtl/>
          <w:lang w:eastAsia="he-IL"/>
        </w:rPr>
      </w:pPr>
    </w:p>
    <w:p w:rsidR="0013624D" w:rsidRDefault="0013624D" w:rsidP="00916D8D">
      <w:pPr>
        <w:rPr>
          <w:rtl/>
          <w:lang w:eastAsia="he-IL"/>
        </w:rPr>
      </w:pPr>
      <w:r>
        <w:rPr>
          <w:rFonts w:hint="cs"/>
          <w:rtl/>
          <w:lang w:eastAsia="he-IL"/>
        </w:rPr>
        <w:t xml:space="preserve">לא, כי </w:t>
      </w:r>
      <w:r w:rsidR="00916D8D">
        <w:rPr>
          <w:rFonts w:hint="cs"/>
          <w:rtl/>
          <w:lang w:eastAsia="he-IL"/>
        </w:rPr>
        <w:t xml:space="preserve">התגמולים </w:t>
      </w:r>
      <w:bookmarkStart w:id="654" w:name="_ETM_Q1_8716065"/>
      <w:bookmarkEnd w:id="654"/>
      <w:r w:rsidR="00916D8D">
        <w:rPr>
          <w:rFonts w:hint="cs"/>
          <w:rtl/>
          <w:lang w:eastAsia="he-IL"/>
        </w:rPr>
        <w:t xml:space="preserve">מתעדכנים רק כלפי מעלה. </w:t>
      </w:r>
    </w:p>
    <w:p w:rsidR="0013624D" w:rsidRDefault="0013624D"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516267270"/>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יעקב (קובי) זכאי</w:t>
          </w:r>
          <w:r w:rsidRPr="0013624D">
            <w:rPr>
              <w:color w:val="000000"/>
              <w:rtl/>
              <w:lang w:eastAsia="he-IL"/>
            </w:rPr>
            <w:t>:</w:t>
          </w:r>
        </w:p>
      </w:sdtContent>
    </w:sdt>
    <w:p w:rsidR="0013624D" w:rsidRDefault="0013624D" w:rsidP="0013624D">
      <w:pPr>
        <w:pStyle w:val="KeepWithNext"/>
        <w:rPr>
          <w:rtl/>
          <w:lang w:eastAsia="he-IL"/>
        </w:rPr>
      </w:pPr>
    </w:p>
    <w:p w:rsidR="0013624D" w:rsidRDefault="00916D8D" w:rsidP="0013624D">
      <w:pPr>
        <w:rPr>
          <w:rtl/>
          <w:lang w:eastAsia="he-IL"/>
        </w:rPr>
      </w:pPr>
      <w:r>
        <w:rPr>
          <w:rFonts w:hint="cs"/>
          <w:rtl/>
          <w:lang w:eastAsia="he-IL"/>
        </w:rPr>
        <w:t xml:space="preserve">בוודאי זה אפשרי. </w:t>
      </w:r>
    </w:p>
    <w:p w:rsidR="0013624D" w:rsidRDefault="0013624D" w:rsidP="0013624D">
      <w:pPr>
        <w:rPr>
          <w:rtl/>
          <w:lang w:eastAsia="he-IL"/>
        </w:rPr>
      </w:pPr>
    </w:p>
    <w:sdt>
      <w:sdtPr>
        <w:rPr>
          <w:rFonts w:hint="cs"/>
          <w:rtl/>
        </w:rPr>
        <w:alias w:val="דובר"/>
        <w:tag w:val="&lt;ID&gt;0&lt;/ID&gt;&lt;Name&gt;רינת גזית&lt;/Name&gt;&lt;Data&gt;רינת גזית&lt;/Data&gt;&lt;Shortcut&gt;ריגז&lt;/Shortcut&gt;&lt;MemberID&gt;&lt;/MemberID&gt;"/>
        <w:id w:val="-2139718703"/>
        <w:placeholder>
          <w:docPart w:val="DefaultPlaceholder_-1854013440"/>
        </w:placeholder>
      </w:sdtPr>
      <w:sdtEndPr/>
      <w:sdtContent>
        <w:p w:rsidR="0013624D" w:rsidRDefault="00DC3CF9" w:rsidP="0013624D">
          <w:pPr>
            <w:pStyle w:val="a4"/>
            <w:keepNext/>
            <w:rPr>
              <w:rtl/>
            </w:rPr>
          </w:pPr>
          <w:r>
            <w:rPr>
              <w:rStyle w:val="afd"/>
              <w:color w:val="000000"/>
              <w:rtl/>
            </w:rPr>
            <w:t>רינת גולד גזית</w:t>
          </w:r>
          <w:r w:rsidR="0013624D" w:rsidRPr="0013624D">
            <w:rPr>
              <w:color w:val="000000"/>
              <w:rtl/>
            </w:rPr>
            <w:t>:</w:t>
          </w:r>
        </w:p>
      </w:sdtContent>
    </w:sdt>
    <w:p w:rsidR="0013624D" w:rsidRDefault="0013624D" w:rsidP="0013624D">
      <w:pPr>
        <w:pStyle w:val="KeepWithNext"/>
        <w:rPr>
          <w:rtl/>
          <w:lang w:eastAsia="he-IL"/>
        </w:rPr>
      </w:pPr>
    </w:p>
    <w:p w:rsidR="0013624D" w:rsidRDefault="00916D8D" w:rsidP="0013624D">
      <w:pPr>
        <w:rPr>
          <w:rtl/>
          <w:lang w:eastAsia="he-IL"/>
        </w:rPr>
      </w:pPr>
      <w:bookmarkStart w:id="655" w:name="_ETM_Q1_8741707"/>
      <w:bookmarkEnd w:id="655"/>
      <w:r>
        <w:rPr>
          <w:rFonts w:hint="cs"/>
          <w:rtl/>
          <w:lang w:eastAsia="he-IL"/>
        </w:rPr>
        <w:t xml:space="preserve">הסעיף הזה לא מכסה את כל האפשרויות מכיוון שיש תגמולים </w:t>
      </w:r>
      <w:bookmarkStart w:id="656" w:name="_ETM_Q1_8745831"/>
      <w:bookmarkEnd w:id="656"/>
      <w:r>
        <w:rPr>
          <w:rFonts w:hint="cs"/>
          <w:rtl/>
          <w:lang w:eastAsia="he-IL"/>
        </w:rPr>
        <w:t xml:space="preserve">שמשלמים לא לפי סכומים שנקבעים בחוק, כמו </w:t>
      </w:r>
      <w:proofErr w:type="spellStart"/>
      <w:r>
        <w:rPr>
          <w:rFonts w:hint="cs"/>
          <w:rtl/>
          <w:lang w:eastAsia="he-IL"/>
        </w:rPr>
        <w:t>תט"ר</w:t>
      </w:r>
      <w:proofErr w:type="spellEnd"/>
      <w:r>
        <w:rPr>
          <w:rFonts w:hint="cs"/>
          <w:rtl/>
          <w:lang w:eastAsia="he-IL"/>
        </w:rPr>
        <w:t xml:space="preserve"> (</w:t>
      </w:r>
      <w:r w:rsidR="0013624D">
        <w:rPr>
          <w:rFonts w:hint="cs"/>
          <w:rtl/>
          <w:lang w:eastAsia="he-IL"/>
        </w:rPr>
        <w:t xml:space="preserve">תגמול </w:t>
      </w:r>
      <w:r>
        <w:rPr>
          <w:rFonts w:hint="cs"/>
          <w:rtl/>
          <w:lang w:eastAsia="he-IL"/>
        </w:rPr>
        <w:t xml:space="preserve">טיפול </w:t>
      </w:r>
      <w:r w:rsidR="0013624D">
        <w:rPr>
          <w:rFonts w:hint="cs"/>
          <w:rtl/>
          <w:lang w:eastAsia="he-IL"/>
        </w:rPr>
        <w:t>רפואי</w:t>
      </w:r>
      <w:r>
        <w:rPr>
          <w:rFonts w:hint="cs"/>
          <w:rtl/>
          <w:lang w:eastAsia="he-IL"/>
        </w:rPr>
        <w:t>) שמשולם לפי ההכנסה של האדם בפועל</w:t>
      </w:r>
      <w:r w:rsidR="0013624D">
        <w:rPr>
          <w:rFonts w:hint="cs"/>
          <w:rtl/>
          <w:lang w:eastAsia="he-IL"/>
        </w:rPr>
        <w:t xml:space="preserve">. </w:t>
      </w:r>
      <w:r w:rsidR="00461BF5">
        <w:rPr>
          <w:rFonts w:hint="cs"/>
          <w:rtl/>
          <w:lang w:eastAsia="he-IL"/>
        </w:rPr>
        <w:t xml:space="preserve">זה תשלום לפי חוק. </w:t>
      </w:r>
    </w:p>
    <w:p w:rsidR="0013624D" w:rsidRDefault="0013624D" w:rsidP="0013624D">
      <w:pPr>
        <w:rPr>
          <w:rtl/>
          <w:lang w:eastAsia="he-IL"/>
        </w:rPr>
      </w:pPr>
    </w:p>
    <w:sdt>
      <w:sdtPr>
        <w:rPr>
          <w:rFonts w:hint="cs"/>
          <w:rtl/>
        </w:rPr>
        <w:alias w:val="דובר"/>
        <w:tag w:val="&lt;ID&gt;0&lt;/ID&gt;&lt;Name&gt;יעל סלנט&lt;/Name&gt;&lt;Data&gt;יעל סלנט&lt;/Data&gt;&lt;Shortcut&gt;יעל&lt;/Shortcut&gt;&lt;MemberID&gt;&lt;/MemberID&gt;"/>
        <w:id w:val="434022804"/>
        <w:placeholder>
          <w:docPart w:val="DefaultPlaceholder_-1854013440"/>
        </w:placeholder>
      </w:sdtPr>
      <w:sdtEndPr/>
      <w:sdtContent>
        <w:p w:rsidR="0013624D" w:rsidRDefault="0013624D" w:rsidP="0013624D">
          <w:pPr>
            <w:pStyle w:val="a4"/>
            <w:keepNext/>
            <w:rPr>
              <w:rtl/>
            </w:rPr>
          </w:pPr>
          <w:r w:rsidRPr="0013624D">
            <w:rPr>
              <w:rStyle w:val="afd"/>
              <w:color w:val="000000"/>
              <w:rtl/>
            </w:rPr>
            <w:t>יעל סלנט</w:t>
          </w:r>
          <w:r w:rsidRPr="0013624D">
            <w:rPr>
              <w:color w:val="000000"/>
              <w:rtl/>
            </w:rPr>
            <w:t>:</w:t>
          </w:r>
        </w:p>
      </w:sdtContent>
    </w:sdt>
    <w:p w:rsidR="0013624D" w:rsidRDefault="0013624D" w:rsidP="0013624D">
      <w:pPr>
        <w:pStyle w:val="KeepWithNext"/>
        <w:rPr>
          <w:rtl/>
          <w:lang w:eastAsia="he-IL"/>
        </w:rPr>
      </w:pPr>
    </w:p>
    <w:p w:rsidR="0013624D" w:rsidRDefault="00461BF5" w:rsidP="00B81D0E">
      <w:pPr>
        <w:rPr>
          <w:rtl/>
          <w:lang w:eastAsia="he-IL"/>
        </w:rPr>
      </w:pPr>
      <w:r>
        <w:rPr>
          <w:rFonts w:hint="cs"/>
          <w:rtl/>
          <w:lang w:eastAsia="he-IL"/>
        </w:rPr>
        <w:t>אבל הנה</w:t>
      </w:r>
      <w:r w:rsidR="00B81D0E">
        <w:rPr>
          <w:rFonts w:hint="cs"/>
          <w:rtl/>
          <w:lang w:eastAsia="he-IL"/>
        </w:rPr>
        <w:t>:</w:t>
      </w:r>
      <w:r>
        <w:rPr>
          <w:rFonts w:hint="cs"/>
          <w:rtl/>
          <w:lang w:eastAsia="he-IL"/>
        </w:rPr>
        <w:t xml:space="preserve"> "</w:t>
      </w:r>
      <w:r w:rsidR="0013624D">
        <w:rPr>
          <w:rFonts w:hint="cs"/>
          <w:rtl/>
          <w:lang w:eastAsia="he-IL"/>
        </w:rPr>
        <w:t>לפי חוק זה</w:t>
      </w:r>
      <w:r>
        <w:rPr>
          <w:rFonts w:hint="cs"/>
          <w:rtl/>
          <w:lang w:eastAsia="he-IL"/>
        </w:rPr>
        <w:t>"</w:t>
      </w:r>
      <w:r w:rsidR="0013624D">
        <w:rPr>
          <w:rFonts w:hint="cs"/>
          <w:rtl/>
          <w:lang w:eastAsia="he-IL"/>
        </w:rPr>
        <w:t xml:space="preserve">. </w:t>
      </w:r>
    </w:p>
    <w:p w:rsidR="0013624D" w:rsidRDefault="0013624D" w:rsidP="0013624D">
      <w:pPr>
        <w:rPr>
          <w:rtl/>
          <w:lang w:eastAsia="he-IL"/>
        </w:rPr>
      </w:pPr>
    </w:p>
    <w:sdt>
      <w:sdtPr>
        <w:rPr>
          <w:rFonts w:hint="cs"/>
          <w:rtl/>
        </w:rPr>
        <w:alias w:val="דובר"/>
        <w:tag w:val="&lt;ID&gt;0&lt;/ID&gt;&lt;Name&gt;רינת גזית&lt;/Name&gt;&lt;Data&gt;רינת גזית&lt;/Data&gt;&lt;Shortcut&gt;ריגז&lt;/Shortcut&gt;&lt;MemberID&gt;&lt;/MemberID&gt;"/>
        <w:id w:val="-1780176900"/>
        <w:placeholder>
          <w:docPart w:val="DefaultPlaceholder_-1854013440"/>
        </w:placeholder>
      </w:sdtPr>
      <w:sdtEndPr/>
      <w:sdtContent>
        <w:p w:rsidR="0013624D" w:rsidRDefault="00DC3CF9" w:rsidP="0013624D">
          <w:pPr>
            <w:pStyle w:val="a4"/>
            <w:keepNext/>
            <w:rPr>
              <w:rtl/>
            </w:rPr>
          </w:pPr>
          <w:r>
            <w:rPr>
              <w:rStyle w:val="afd"/>
              <w:color w:val="000000"/>
              <w:rtl/>
            </w:rPr>
            <w:t>רינת גולד גזית</w:t>
          </w:r>
          <w:r w:rsidR="0013624D" w:rsidRPr="0013624D">
            <w:rPr>
              <w:color w:val="000000"/>
              <w:rtl/>
            </w:rPr>
            <w:t>:</w:t>
          </w:r>
        </w:p>
      </w:sdtContent>
    </w:sdt>
    <w:p w:rsidR="0013624D" w:rsidRDefault="0013624D" w:rsidP="0013624D">
      <w:pPr>
        <w:pStyle w:val="KeepWithNext"/>
        <w:rPr>
          <w:rtl/>
          <w:lang w:eastAsia="he-IL"/>
        </w:rPr>
      </w:pPr>
    </w:p>
    <w:p w:rsidR="0013624D" w:rsidRDefault="00461BF5" w:rsidP="00461BF5">
      <w:pPr>
        <w:rPr>
          <w:rtl/>
          <w:lang w:eastAsia="he-IL"/>
        </w:rPr>
      </w:pPr>
      <w:r>
        <w:rPr>
          <w:rFonts w:hint="cs"/>
          <w:rtl/>
          <w:lang w:eastAsia="he-IL"/>
        </w:rPr>
        <w:t xml:space="preserve">אבל הסכום נקבע, משלמים לו את המשכורת שהוא קיבל. </w:t>
      </w:r>
      <w:bookmarkStart w:id="657" w:name="_ETM_Q1_8766766"/>
      <w:bookmarkEnd w:id="657"/>
      <w:r>
        <w:rPr>
          <w:rFonts w:hint="cs"/>
          <w:rtl/>
          <w:lang w:eastAsia="he-IL"/>
        </w:rPr>
        <w:t xml:space="preserve">תגמול טיפול רפואי לנכה משוקם הוא לפי המשכורת שהוא </w:t>
      </w:r>
      <w:bookmarkStart w:id="658" w:name="_ETM_Q1_8770578"/>
      <w:bookmarkEnd w:id="658"/>
      <w:r>
        <w:rPr>
          <w:rFonts w:hint="cs"/>
          <w:rtl/>
          <w:lang w:eastAsia="he-IL"/>
        </w:rPr>
        <w:t xml:space="preserve">קיבל בפועל. </w:t>
      </w:r>
    </w:p>
    <w:p w:rsidR="00461BF5" w:rsidRDefault="00461BF5" w:rsidP="00461BF5">
      <w:pPr>
        <w:rPr>
          <w:rtl/>
          <w:lang w:eastAsia="he-IL"/>
        </w:rPr>
      </w:pPr>
    </w:p>
    <w:p w:rsidR="00461BF5" w:rsidRDefault="00461BF5" w:rsidP="00461BF5">
      <w:pPr>
        <w:pStyle w:val="a4"/>
        <w:keepNext/>
        <w:rPr>
          <w:rtl/>
        </w:rPr>
      </w:pPr>
      <w:r>
        <w:rPr>
          <w:rtl/>
        </w:rPr>
        <w:t>יעל סלנט:</w:t>
      </w:r>
    </w:p>
    <w:p w:rsidR="00461BF5" w:rsidRDefault="00461BF5" w:rsidP="00461BF5">
      <w:pPr>
        <w:pStyle w:val="KeepWithNext"/>
        <w:rPr>
          <w:rtl/>
          <w:lang w:eastAsia="he-IL"/>
        </w:rPr>
      </w:pPr>
    </w:p>
    <w:p w:rsidR="00461BF5" w:rsidRDefault="00461BF5" w:rsidP="00461BF5">
      <w:pPr>
        <w:rPr>
          <w:rtl/>
          <w:lang w:eastAsia="he-IL"/>
        </w:rPr>
      </w:pPr>
      <w:r>
        <w:rPr>
          <w:rFonts w:hint="cs"/>
          <w:rtl/>
          <w:lang w:eastAsia="he-IL"/>
        </w:rPr>
        <w:t>אבל התגמול הוא לפי החוק.</w:t>
      </w:r>
    </w:p>
    <w:p w:rsidR="0013624D" w:rsidRDefault="0013624D"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611860491"/>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יעקב (קובי) זכאי</w:t>
          </w:r>
          <w:r w:rsidRPr="0013624D">
            <w:rPr>
              <w:color w:val="000000"/>
              <w:rtl/>
              <w:lang w:eastAsia="he-IL"/>
            </w:rPr>
            <w:t>:</w:t>
          </w:r>
        </w:p>
      </w:sdtContent>
    </w:sdt>
    <w:p w:rsidR="0013624D" w:rsidRDefault="0013624D" w:rsidP="0013624D">
      <w:pPr>
        <w:pStyle w:val="KeepWithNext"/>
        <w:rPr>
          <w:rtl/>
          <w:lang w:eastAsia="he-IL"/>
        </w:rPr>
      </w:pPr>
    </w:p>
    <w:p w:rsidR="0013624D" w:rsidRDefault="00461BF5" w:rsidP="0013624D">
      <w:pPr>
        <w:rPr>
          <w:rtl/>
          <w:lang w:eastAsia="he-IL"/>
        </w:rPr>
      </w:pPr>
      <w:r>
        <w:rPr>
          <w:rFonts w:hint="cs"/>
          <w:rtl/>
          <w:lang w:eastAsia="he-IL"/>
        </w:rPr>
        <w:t xml:space="preserve">לא, </w:t>
      </w:r>
      <w:r w:rsidR="0013624D">
        <w:rPr>
          <w:rFonts w:hint="cs"/>
          <w:rtl/>
          <w:lang w:eastAsia="he-IL"/>
        </w:rPr>
        <w:t xml:space="preserve">זה פר השכר </w:t>
      </w:r>
      <w:r>
        <w:rPr>
          <w:rFonts w:hint="cs"/>
          <w:rtl/>
          <w:lang w:eastAsia="he-IL"/>
        </w:rPr>
        <w:t xml:space="preserve">האישי </w:t>
      </w:r>
      <w:r w:rsidR="0013624D">
        <w:rPr>
          <w:rFonts w:hint="cs"/>
          <w:rtl/>
          <w:lang w:eastAsia="he-IL"/>
        </w:rPr>
        <w:t xml:space="preserve">שלו. </w:t>
      </w:r>
    </w:p>
    <w:p w:rsidR="0013624D" w:rsidRDefault="0013624D" w:rsidP="0013624D">
      <w:pPr>
        <w:rPr>
          <w:rtl/>
          <w:lang w:eastAsia="he-IL"/>
        </w:rPr>
      </w:pPr>
    </w:p>
    <w:sdt>
      <w:sdtPr>
        <w:rPr>
          <w:rFonts w:hint="cs"/>
          <w:rtl/>
        </w:rPr>
        <w:alias w:val="דובר"/>
        <w:tag w:val="&lt;ID&gt;0&lt;/ID&gt;&lt;Name&gt;רינת גזית&lt;/Name&gt;&lt;Data&gt;רינת גזית&lt;/Data&gt;&lt;Shortcut&gt;ריגז&lt;/Shortcut&gt;&lt;MemberID&gt;&lt;/MemberID&gt;"/>
        <w:id w:val="-1420472301"/>
        <w:placeholder>
          <w:docPart w:val="DefaultPlaceholder_-1854013440"/>
        </w:placeholder>
      </w:sdtPr>
      <w:sdtEndPr/>
      <w:sdtContent>
        <w:p w:rsidR="0013624D" w:rsidRDefault="00DC3CF9" w:rsidP="0013624D">
          <w:pPr>
            <w:pStyle w:val="a4"/>
            <w:keepNext/>
            <w:rPr>
              <w:rtl/>
            </w:rPr>
          </w:pPr>
          <w:r>
            <w:rPr>
              <w:rStyle w:val="afd"/>
              <w:color w:val="000000"/>
              <w:rtl/>
            </w:rPr>
            <w:t>רינת גולד גזית</w:t>
          </w:r>
          <w:r w:rsidR="0013624D" w:rsidRPr="0013624D">
            <w:rPr>
              <w:color w:val="000000"/>
              <w:rtl/>
            </w:rPr>
            <w:t>:</w:t>
          </w:r>
        </w:p>
      </w:sdtContent>
    </w:sdt>
    <w:p w:rsidR="0013624D" w:rsidRDefault="0013624D" w:rsidP="0013624D">
      <w:pPr>
        <w:pStyle w:val="KeepWithNext"/>
        <w:rPr>
          <w:rtl/>
          <w:lang w:eastAsia="he-IL"/>
        </w:rPr>
      </w:pPr>
    </w:p>
    <w:p w:rsidR="0013624D" w:rsidRDefault="00461BF5" w:rsidP="00461BF5">
      <w:pPr>
        <w:rPr>
          <w:rtl/>
          <w:lang w:eastAsia="he-IL"/>
        </w:rPr>
      </w:pPr>
      <w:r>
        <w:rPr>
          <w:rFonts w:hint="cs"/>
          <w:rtl/>
          <w:lang w:eastAsia="he-IL"/>
        </w:rPr>
        <w:t xml:space="preserve">זה השכר האישי שלו, סוג מסוים של תגמול טיפול רפואי. לכן צריך </w:t>
      </w:r>
      <w:bookmarkStart w:id="659" w:name="_ETM_Q1_8782585"/>
      <w:bookmarkEnd w:id="659"/>
      <w:r>
        <w:rPr>
          <w:rFonts w:hint="cs"/>
          <w:rtl/>
          <w:lang w:eastAsia="he-IL"/>
        </w:rPr>
        <w:t xml:space="preserve">להוסיף השלמה של הצמדה של הסוג הזה של התגמול, כי </w:t>
      </w:r>
      <w:bookmarkStart w:id="660" w:name="_ETM_Q1_8786102"/>
      <w:bookmarkEnd w:id="660"/>
      <w:r>
        <w:rPr>
          <w:rFonts w:hint="cs"/>
          <w:rtl/>
          <w:lang w:eastAsia="he-IL"/>
        </w:rPr>
        <w:t xml:space="preserve">אחרת הוא לא יקבל את זה מוצמד בשום צורה שהיא. איך זה מוצמד? חוק פסיקת ריבית </w:t>
      </w:r>
      <w:bookmarkStart w:id="661" w:name="_ETM_Q1_8791653"/>
      <w:bookmarkEnd w:id="661"/>
      <w:r>
        <w:rPr>
          <w:rFonts w:hint="cs"/>
          <w:rtl/>
          <w:lang w:eastAsia="he-IL"/>
        </w:rPr>
        <w:t xml:space="preserve">והצמדה לא יחול. זה לא מוצמד לתגמולים בחוק. </w:t>
      </w:r>
    </w:p>
    <w:p w:rsidR="0013624D" w:rsidRDefault="0013624D" w:rsidP="0013624D">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62315972"/>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ערן יוסף</w:t>
          </w:r>
          <w:r w:rsidRPr="0013624D">
            <w:rPr>
              <w:color w:val="000000"/>
              <w:rtl/>
              <w:lang w:eastAsia="he-IL"/>
            </w:rPr>
            <w:t>:</w:t>
          </w:r>
        </w:p>
      </w:sdtContent>
    </w:sdt>
    <w:p w:rsidR="0013624D" w:rsidRDefault="0013624D" w:rsidP="0013624D">
      <w:pPr>
        <w:pStyle w:val="KeepWithNext"/>
        <w:rPr>
          <w:rtl/>
          <w:lang w:eastAsia="he-IL"/>
        </w:rPr>
      </w:pPr>
    </w:p>
    <w:p w:rsidR="00461BF5" w:rsidRDefault="00461BF5" w:rsidP="00461BF5">
      <w:pPr>
        <w:rPr>
          <w:rtl/>
          <w:lang w:eastAsia="he-IL"/>
        </w:rPr>
      </w:pPr>
      <w:r>
        <w:rPr>
          <w:rFonts w:hint="cs"/>
          <w:rtl/>
          <w:lang w:eastAsia="he-IL"/>
        </w:rPr>
        <w:t xml:space="preserve">סכום התגמול </w:t>
      </w:r>
      <w:bookmarkStart w:id="662" w:name="_ETM_Q1_8795890"/>
      <w:bookmarkEnd w:id="662"/>
      <w:r>
        <w:rPr>
          <w:rFonts w:hint="cs"/>
          <w:rtl/>
          <w:lang w:eastAsia="he-IL"/>
        </w:rPr>
        <w:t xml:space="preserve">שהוא זכאי לו ביום הראשון, </w:t>
      </w:r>
      <w:r w:rsidR="0013624D">
        <w:rPr>
          <w:rFonts w:hint="cs"/>
          <w:rtl/>
          <w:lang w:eastAsia="he-IL"/>
        </w:rPr>
        <w:t>ביום ההכרה</w:t>
      </w:r>
      <w:r>
        <w:rPr>
          <w:rFonts w:hint="cs"/>
          <w:rtl/>
          <w:lang w:eastAsia="he-IL"/>
        </w:rPr>
        <w:t>.</w:t>
      </w:r>
      <w:r w:rsidR="0013624D">
        <w:rPr>
          <w:rFonts w:hint="cs"/>
          <w:rtl/>
          <w:lang w:eastAsia="he-IL"/>
        </w:rPr>
        <w:t xml:space="preserve"> </w:t>
      </w:r>
    </w:p>
    <w:p w:rsidR="00461BF5" w:rsidRDefault="00461BF5" w:rsidP="00461BF5">
      <w:pPr>
        <w:rPr>
          <w:rtl/>
          <w:lang w:eastAsia="he-IL"/>
        </w:rPr>
      </w:pPr>
    </w:p>
    <w:p w:rsidR="00461BF5" w:rsidRDefault="00461BF5" w:rsidP="00461BF5">
      <w:pPr>
        <w:pStyle w:val="af9"/>
        <w:keepNext/>
        <w:rPr>
          <w:rtl/>
          <w:lang w:eastAsia="he-IL"/>
        </w:rPr>
      </w:pPr>
      <w:r>
        <w:rPr>
          <w:rtl/>
          <w:lang w:eastAsia="he-IL"/>
        </w:rPr>
        <w:t>רינת גולד גזית:</w:t>
      </w:r>
    </w:p>
    <w:p w:rsidR="00461BF5" w:rsidRDefault="00461BF5" w:rsidP="00461BF5">
      <w:pPr>
        <w:pStyle w:val="KeepWithNext"/>
        <w:rPr>
          <w:rtl/>
          <w:lang w:eastAsia="he-IL"/>
        </w:rPr>
      </w:pPr>
    </w:p>
    <w:p w:rsidR="00461BF5" w:rsidRDefault="00461BF5" w:rsidP="00461BF5">
      <w:pPr>
        <w:rPr>
          <w:rtl/>
          <w:lang w:eastAsia="he-IL"/>
        </w:rPr>
      </w:pPr>
      <w:r>
        <w:rPr>
          <w:rFonts w:hint="cs"/>
          <w:rtl/>
          <w:lang w:eastAsia="he-IL"/>
        </w:rPr>
        <w:t xml:space="preserve">אני מדברת על המשכורת שלו. </w:t>
      </w:r>
      <w:bookmarkStart w:id="663" w:name="_ETM_Q1_8800839"/>
      <w:bookmarkEnd w:id="663"/>
    </w:p>
    <w:p w:rsidR="00461BF5" w:rsidRDefault="00461BF5" w:rsidP="00461BF5">
      <w:pPr>
        <w:rPr>
          <w:rtl/>
          <w:lang w:eastAsia="he-IL"/>
        </w:rPr>
      </w:pPr>
    </w:p>
    <w:p w:rsidR="00461BF5" w:rsidRDefault="00461BF5" w:rsidP="00461BF5">
      <w:pPr>
        <w:pStyle w:val="af9"/>
        <w:keepNext/>
        <w:rPr>
          <w:rtl/>
          <w:lang w:eastAsia="he-IL"/>
        </w:rPr>
      </w:pPr>
      <w:r>
        <w:rPr>
          <w:rtl/>
          <w:lang w:eastAsia="he-IL"/>
        </w:rPr>
        <w:t>ערן יוסף:</w:t>
      </w:r>
    </w:p>
    <w:p w:rsidR="00461BF5" w:rsidRDefault="00461BF5" w:rsidP="00461BF5">
      <w:pPr>
        <w:pStyle w:val="KeepWithNext"/>
        <w:rPr>
          <w:rtl/>
          <w:lang w:eastAsia="he-IL"/>
        </w:rPr>
      </w:pPr>
    </w:p>
    <w:p w:rsidR="0013624D" w:rsidRDefault="00461BF5" w:rsidP="00461BF5">
      <w:pPr>
        <w:rPr>
          <w:rtl/>
          <w:lang w:eastAsia="he-IL"/>
        </w:rPr>
      </w:pPr>
      <w:r>
        <w:rPr>
          <w:rFonts w:hint="cs"/>
          <w:rtl/>
          <w:lang w:eastAsia="he-IL"/>
        </w:rPr>
        <w:t xml:space="preserve">ביום ההכרה </w:t>
      </w:r>
      <w:r w:rsidR="0013624D">
        <w:rPr>
          <w:rFonts w:hint="cs"/>
          <w:rtl/>
          <w:lang w:eastAsia="he-IL"/>
        </w:rPr>
        <w:t xml:space="preserve">הוא זכאי </w:t>
      </w:r>
      <w:proofErr w:type="spellStart"/>
      <w:r w:rsidR="0013624D">
        <w:rPr>
          <w:rFonts w:hint="cs"/>
          <w:rtl/>
          <w:lang w:eastAsia="he-IL"/>
        </w:rPr>
        <w:t>לת</w:t>
      </w:r>
      <w:r>
        <w:rPr>
          <w:rFonts w:hint="cs"/>
          <w:rtl/>
          <w:lang w:eastAsia="he-IL"/>
        </w:rPr>
        <w:t>ט</w:t>
      </w:r>
      <w:r w:rsidR="0013624D">
        <w:rPr>
          <w:rFonts w:hint="cs"/>
          <w:rtl/>
          <w:lang w:eastAsia="he-IL"/>
        </w:rPr>
        <w:t>"ר</w:t>
      </w:r>
      <w:proofErr w:type="spellEnd"/>
      <w:r w:rsidR="0013624D">
        <w:rPr>
          <w:rFonts w:hint="cs"/>
          <w:rtl/>
          <w:lang w:eastAsia="he-IL"/>
        </w:rPr>
        <w:t>.</w:t>
      </w:r>
      <w:r>
        <w:rPr>
          <w:rFonts w:hint="cs"/>
          <w:rtl/>
          <w:lang w:eastAsia="he-IL"/>
        </w:rPr>
        <w:t xml:space="preserve"> יש סכום </w:t>
      </w:r>
      <w:proofErr w:type="spellStart"/>
      <w:r>
        <w:rPr>
          <w:rFonts w:hint="cs"/>
          <w:rtl/>
          <w:lang w:eastAsia="he-IL"/>
        </w:rPr>
        <w:t>תט"ר</w:t>
      </w:r>
      <w:proofErr w:type="spellEnd"/>
      <w:r>
        <w:rPr>
          <w:rFonts w:hint="cs"/>
          <w:rtl/>
          <w:lang w:eastAsia="he-IL"/>
        </w:rPr>
        <w:t xml:space="preserve"> שמגיע לו, אותו </w:t>
      </w:r>
      <w:bookmarkStart w:id="664" w:name="_ETM_Q1_8805432"/>
      <w:bookmarkEnd w:id="664"/>
      <w:r>
        <w:rPr>
          <w:rFonts w:hint="cs"/>
          <w:rtl/>
          <w:lang w:eastAsia="he-IL"/>
        </w:rPr>
        <w:t xml:space="preserve">מחשבים על פי כל שיטות ההצמדה ומגיעים לאיזשהו סכום. כשמדובר על תקופה רטרואקטיבית, אותו סכום יחול גם אחורה. </w:t>
      </w:r>
    </w:p>
    <w:p w:rsidR="0013624D" w:rsidRDefault="0013624D" w:rsidP="0013624D">
      <w:pPr>
        <w:rPr>
          <w:rtl/>
          <w:lang w:eastAsia="he-IL"/>
        </w:rPr>
      </w:pPr>
    </w:p>
    <w:sdt>
      <w:sdtPr>
        <w:rPr>
          <w:rFonts w:hint="cs"/>
          <w:rtl/>
        </w:rPr>
        <w:alias w:val="דובר"/>
        <w:tag w:val="&lt;ID&gt;0&lt;/ID&gt;&lt;Name&gt;רינת גזית&lt;/Name&gt;&lt;Data&gt;רינת גזית&lt;/Data&gt;&lt;Shortcut&gt;ריגז&lt;/Shortcut&gt;&lt;MemberID&gt;&lt;/MemberID&gt;"/>
        <w:id w:val="2086877075"/>
        <w:placeholder>
          <w:docPart w:val="DefaultPlaceholder_-1854013440"/>
        </w:placeholder>
      </w:sdtPr>
      <w:sdtEndPr/>
      <w:sdtContent>
        <w:p w:rsidR="0013624D" w:rsidRDefault="00DC3CF9" w:rsidP="0013624D">
          <w:pPr>
            <w:pStyle w:val="a4"/>
            <w:keepNext/>
            <w:rPr>
              <w:rtl/>
            </w:rPr>
          </w:pPr>
          <w:r>
            <w:rPr>
              <w:rStyle w:val="afd"/>
              <w:color w:val="000000"/>
              <w:rtl/>
            </w:rPr>
            <w:t>רינת גולד גזית</w:t>
          </w:r>
          <w:r w:rsidR="0013624D" w:rsidRPr="0013624D">
            <w:rPr>
              <w:color w:val="000000"/>
              <w:rtl/>
            </w:rPr>
            <w:t>:</w:t>
          </w:r>
        </w:p>
      </w:sdtContent>
    </w:sdt>
    <w:p w:rsidR="0013624D" w:rsidRDefault="0013624D" w:rsidP="0013624D">
      <w:pPr>
        <w:pStyle w:val="KeepWithNext"/>
        <w:rPr>
          <w:rtl/>
          <w:lang w:eastAsia="he-IL"/>
        </w:rPr>
      </w:pPr>
    </w:p>
    <w:p w:rsidR="0013624D" w:rsidRDefault="00461BF5" w:rsidP="00461BF5">
      <w:pPr>
        <w:rPr>
          <w:rtl/>
          <w:lang w:eastAsia="he-IL"/>
        </w:rPr>
      </w:pPr>
      <w:r>
        <w:rPr>
          <w:rFonts w:hint="cs"/>
          <w:rtl/>
          <w:lang w:eastAsia="he-IL"/>
        </w:rPr>
        <w:t xml:space="preserve">לא בהכרח </w:t>
      </w:r>
      <w:bookmarkStart w:id="665" w:name="_ETM_Q1_8813058"/>
      <w:bookmarkEnd w:id="665"/>
      <w:r>
        <w:rPr>
          <w:rFonts w:hint="cs"/>
          <w:rtl/>
          <w:lang w:eastAsia="he-IL"/>
        </w:rPr>
        <w:t xml:space="preserve">זה יהיה אותו סכום רטרואקטיבית כי אם מחפשים לגבי תקופת </w:t>
      </w:r>
      <w:bookmarkStart w:id="666" w:name="_ETM_Q1_8819345"/>
      <w:bookmarkEnd w:id="666"/>
      <w:r>
        <w:rPr>
          <w:rFonts w:hint="cs"/>
          <w:rtl/>
          <w:lang w:eastAsia="he-IL"/>
        </w:rPr>
        <w:t xml:space="preserve">העבר, שאז הוא הרוויח 5,000 שקל בחודש, </w:t>
      </w:r>
      <w:r w:rsidR="0013624D">
        <w:rPr>
          <w:rFonts w:hint="cs"/>
          <w:rtl/>
          <w:lang w:eastAsia="he-IL"/>
        </w:rPr>
        <w:t xml:space="preserve">צריך למצוא דרך להצמיד את הדבר הזה </w:t>
      </w:r>
      <w:r>
        <w:rPr>
          <w:rFonts w:hint="cs"/>
          <w:rtl/>
          <w:lang w:eastAsia="he-IL"/>
        </w:rPr>
        <w:t xml:space="preserve">לגבי </w:t>
      </w:r>
      <w:r w:rsidR="0013624D">
        <w:rPr>
          <w:rFonts w:hint="cs"/>
          <w:rtl/>
          <w:lang w:eastAsia="he-IL"/>
        </w:rPr>
        <w:t>ס</w:t>
      </w:r>
      <w:r>
        <w:rPr>
          <w:rFonts w:hint="cs"/>
          <w:rtl/>
          <w:lang w:eastAsia="he-IL"/>
        </w:rPr>
        <w:t xml:space="preserve">כומים שהם לא תגמולים ולא הטבות, אחרת זה פשוט נופל בין הכיסאות. </w:t>
      </w:r>
    </w:p>
    <w:p w:rsidR="0013624D" w:rsidRDefault="0013624D" w:rsidP="0013624D">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59368338"/>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פזית תדהר</w:t>
          </w:r>
          <w:r w:rsidRPr="0013624D">
            <w:rPr>
              <w:color w:val="000000"/>
              <w:rtl/>
              <w:lang w:eastAsia="he-IL"/>
            </w:rPr>
            <w:t>:</w:t>
          </w:r>
        </w:p>
      </w:sdtContent>
    </w:sdt>
    <w:p w:rsidR="0013624D" w:rsidRDefault="0013624D" w:rsidP="0013624D">
      <w:pPr>
        <w:pStyle w:val="KeepWithNext"/>
        <w:rPr>
          <w:rtl/>
          <w:lang w:eastAsia="he-IL"/>
        </w:rPr>
      </w:pPr>
    </w:p>
    <w:p w:rsidR="0013624D" w:rsidRDefault="006A5265" w:rsidP="005A7FDB">
      <w:pPr>
        <w:rPr>
          <w:rtl/>
          <w:lang w:eastAsia="he-IL"/>
        </w:rPr>
      </w:pPr>
      <w:r>
        <w:rPr>
          <w:rFonts w:hint="cs"/>
          <w:rtl/>
          <w:lang w:eastAsia="he-IL"/>
        </w:rPr>
        <w:t>ה</w:t>
      </w:r>
      <w:r w:rsidR="0013624D">
        <w:rPr>
          <w:rFonts w:hint="cs"/>
          <w:rtl/>
          <w:lang w:eastAsia="he-IL"/>
        </w:rPr>
        <w:t>נו</w:t>
      </w:r>
      <w:r>
        <w:rPr>
          <w:rFonts w:hint="cs"/>
          <w:rtl/>
          <w:lang w:eastAsia="he-IL"/>
        </w:rPr>
        <w:t>ש</w:t>
      </w:r>
      <w:r w:rsidR="0013624D">
        <w:rPr>
          <w:rFonts w:hint="cs"/>
          <w:rtl/>
          <w:lang w:eastAsia="he-IL"/>
        </w:rPr>
        <w:t xml:space="preserve">א הזה עלה </w:t>
      </w:r>
      <w:r w:rsidR="00C9139E">
        <w:rPr>
          <w:rFonts w:hint="cs"/>
          <w:rtl/>
          <w:lang w:eastAsia="he-IL"/>
        </w:rPr>
        <w:t xml:space="preserve">גם </w:t>
      </w:r>
      <w:r w:rsidR="0013624D">
        <w:rPr>
          <w:rFonts w:hint="cs"/>
          <w:rtl/>
          <w:lang w:eastAsia="he-IL"/>
        </w:rPr>
        <w:t>בערכאות</w:t>
      </w:r>
      <w:r w:rsidR="00C9139E">
        <w:rPr>
          <w:rFonts w:hint="cs"/>
          <w:rtl/>
          <w:lang w:eastAsia="he-IL"/>
        </w:rPr>
        <w:t xml:space="preserve"> כי גם בחוק הקצבאות יש איזו לקונה לגבי מה קורה בסוג </w:t>
      </w:r>
      <w:bookmarkStart w:id="667" w:name="_ETM_Q1_8845159"/>
      <w:bookmarkEnd w:id="667"/>
      <w:r w:rsidR="00C9139E">
        <w:rPr>
          <w:rFonts w:hint="cs"/>
          <w:rtl/>
          <w:lang w:eastAsia="he-IL"/>
        </w:rPr>
        <w:t>כזה של תגמול</w:t>
      </w:r>
      <w:r w:rsidR="0013624D">
        <w:rPr>
          <w:rFonts w:hint="cs"/>
          <w:rtl/>
          <w:lang w:eastAsia="he-IL"/>
        </w:rPr>
        <w:t xml:space="preserve">. </w:t>
      </w:r>
      <w:r w:rsidR="00C9139E">
        <w:rPr>
          <w:rFonts w:hint="cs"/>
          <w:rtl/>
          <w:lang w:eastAsia="he-IL"/>
        </w:rPr>
        <w:t xml:space="preserve">קיימת פסיקה של בית המשפט העליון, שאנחנו פועלים </w:t>
      </w:r>
      <w:bookmarkStart w:id="668" w:name="_ETM_Q1_8847667"/>
      <w:bookmarkEnd w:id="668"/>
      <w:r w:rsidR="00C9139E">
        <w:rPr>
          <w:rFonts w:hint="cs"/>
          <w:rtl/>
          <w:lang w:eastAsia="he-IL"/>
        </w:rPr>
        <w:t>לפיה, ו</w:t>
      </w:r>
      <w:r w:rsidR="0013624D">
        <w:rPr>
          <w:rFonts w:hint="cs"/>
          <w:rtl/>
          <w:lang w:eastAsia="he-IL"/>
        </w:rPr>
        <w:t xml:space="preserve">לכן אין בעצם בעיה ולא צריך פה הסדר מיוחד. הפסיקה קבעה </w:t>
      </w:r>
      <w:r w:rsidR="00C9139E">
        <w:rPr>
          <w:rFonts w:hint="cs"/>
          <w:rtl/>
          <w:lang w:eastAsia="he-IL"/>
        </w:rPr>
        <w:t xml:space="preserve">שבמקרים </w:t>
      </w:r>
      <w:r w:rsidR="0013624D">
        <w:rPr>
          <w:rFonts w:hint="cs"/>
          <w:rtl/>
          <w:lang w:eastAsia="he-IL"/>
        </w:rPr>
        <w:t>האלה</w:t>
      </w:r>
      <w:r w:rsidR="00C9139E">
        <w:rPr>
          <w:rFonts w:hint="cs"/>
          <w:rtl/>
          <w:lang w:eastAsia="he-IL"/>
        </w:rPr>
        <w:t xml:space="preserve"> אנחנו עושים הצמדה של המשכורת, הצמדה למדד </w:t>
      </w:r>
      <w:bookmarkStart w:id="669" w:name="_ETM_Q1_8859151"/>
      <w:bookmarkEnd w:id="669"/>
      <w:r w:rsidR="00C9139E">
        <w:rPr>
          <w:rFonts w:hint="cs"/>
          <w:rtl/>
          <w:lang w:eastAsia="he-IL"/>
        </w:rPr>
        <w:t>בלבד, בלי ריביות. כך שיש הסדר ואנחנו פועלים לפי הפסיקה, היא מחייבת את משרד הביטחון.</w:t>
      </w:r>
    </w:p>
    <w:p w:rsidR="0013624D" w:rsidRDefault="0013624D" w:rsidP="0013624D">
      <w:pPr>
        <w:rPr>
          <w:rtl/>
          <w:lang w:eastAsia="he-IL"/>
        </w:rPr>
      </w:pPr>
    </w:p>
    <w:sdt>
      <w:sdtPr>
        <w:rPr>
          <w:rFonts w:hint="cs"/>
          <w:rtl/>
        </w:rPr>
        <w:alias w:val="דובר"/>
        <w:tag w:val="&lt;ID&gt;0&lt;/ID&gt;&lt;Name&gt;רינת גזית&lt;/Name&gt;&lt;Data&gt;רינת גזית&lt;/Data&gt;&lt;Shortcut&gt;ריגז&lt;/Shortcut&gt;&lt;MemberID&gt;&lt;/MemberID&gt;"/>
        <w:id w:val="-1830899703"/>
        <w:placeholder>
          <w:docPart w:val="DefaultPlaceholder_-1854013440"/>
        </w:placeholder>
      </w:sdtPr>
      <w:sdtEndPr/>
      <w:sdtContent>
        <w:p w:rsidR="0013624D" w:rsidRDefault="00DC3CF9" w:rsidP="0013624D">
          <w:pPr>
            <w:pStyle w:val="a4"/>
            <w:keepNext/>
            <w:rPr>
              <w:rtl/>
            </w:rPr>
          </w:pPr>
          <w:r>
            <w:rPr>
              <w:rStyle w:val="afd"/>
              <w:color w:val="000000"/>
              <w:rtl/>
            </w:rPr>
            <w:t>רינת גולד גזית</w:t>
          </w:r>
          <w:r w:rsidR="0013624D" w:rsidRPr="0013624D">
            <w:rPr>
              <w:color w:val="000000"/>
              <w:rtl/>
            </w:rPr>
            <w:t>:</w:t>
          </w:r>
        </w:p>
      </w:sdtContent>
    </w:sdt>
    <w:p w:rsidR="0013624D" w:rsidRDefault="0013624D" w:rsidP="0013624D">
      <w:pPr>
        <w:pStyle w:val="KeepWithNext"/>
        <w:rPr>
          <w:rtl/>
          <w:lang w:eastAsia="he-IL"/>
        </w:rPr>
      </w:pPr>
    </w:p>
    <w:p w:rsidR="0013624D" w:rsidRDefault="0013624D" w:rsidP="00022309">
      <w:pPr>
        <w:rPr>
          <w:rtl/>
          <w:lang w:eastAsia="he-IL"/>
        </w:rPr>
      </w:pPr>
      <w:r>
        <w:rPr>
          <w:rFonts w:hint="cs"/>
          <w:rtl/>
          <w:lang w:eastAsia="he-IL"/>
        </w:rPr>
        <w:t>אז צריך לכתוב את זה</w:t>
      </w:r>
      <w:r w:rsidR="00C9139E">
        <w:rPr>
          <w:rFonts w:hint="cs"/>
          <w:rtl/>
          <w:lang w:eastAsia="he-IL"/>
        </w:rPr>
        <w:t xml:space="preserve"> כי אם כתוב עכשיו משהו </w:t>
      </w:r>
      <w:bookmarkStart w:id="670" w:name="_ETM_Q1_8868837"/>
      <w:bookmarkEnd w:id="670"/>
      <w:r w:rsidR="00C9139E">
        <w:rPr>
          <w:rFonts w:hint="cs"/>
          <w:rtl/>
          <w:lang w:eastAsia="he-IL"/>
        </w:rPr>
        <w:t>אחר אז יגידו שזה לא מוסדר, אז הפסיקה כבר לא רלוונטית</w:t>
      </w:r>
      <w:r>
        <w:rPr>
          <w:rFonts w:hint="cs"/>
          <w:rtl/>
          <w:lang w:eastAsia="he-IL"/>
        </w:rPr>
        <w:t xml:space="preserve">. </w:t>
      </w:r>
      <w:r w:rsidR="00C9139E">
        <w:rPr>
          <w:rFonts w:hint="cs"/>
          <w:rtl/>
          <w:lang w:eastAsia="he-IL"/>
        </w:rPr>
        <w:t xml:space="preserve">תכתבו את זה. </w:t>
      </w:r>
    </w:p>
    <w:p w:rsidR="00C9139E" w:rsidRDefault="00C9139E" w:rsidP="00C9139E">
      <w:pPr>
        <w:rPr>
          <w:rtl/>
          <w:lang w:eastAsia="he-IL"/>
        </w:rPr>
      </w:pPr>
    </w:p>
    <w:p w:rsidR="00C9139E" w:rsidRDefault="00C9139E" w:rsidP="00C9139E">
      <w:pPr>
        <w:pStyle w:val="af6"/>
        <w:keepNext/>
        <w:rPr>
          <w:rtl/>
        </w:rPr>
      </w:pPr>
      <w:r>
        <w:rPr>
          <w:rtl/>
        </w:rPr>
        <w:t xml:space="preserve">היו"ר אלי </w:t>
      </w:r>
      <w:proofErr w:type="spellStart"/>
      <w:r>
        <w:rPr>
          <w:rtl/>
        </w:rPr>
        <w:t>אלאלוף</w:t>
      </w:r>
      <w:proofErr w:type="spellEnd"/>
      <w:r>
        <w:rPr>
          <w:rtl/>
        </w:rPr>
        <w:t>:</w:t>
      </w:r>
    </w:p>
    <w:p w:rsidR="00C9139E" w:rsidRDefault="00C9139E" w:rsidP="00C9139E">
      <w:pPr>
        <w:pStyle w:val="KeepWithNext"/>
        <w:rPr>
          <w:rtl/>
          <w:lang w:eastAsia="he-IL"/>
        </w:rPr>
      </w:pPr>
    </w:p>
    <w:p w:rsidR="00C9139E" w:rsidRDefault="00C9139E" w:rsidP="00C9139E">
      <w:pPr>
        <w:rPr>
          <w:rtl/>
          <w:lang w:eastAsia="he-IL"/>
        </w:rPr>
      </w:pPr>
      <w:r>
        <w:rPr>
          <w:rFonts w:hint="cs"/>
          <w:rtl/>
          <w:lang w:eastAsia="he-IL"/>
        </w:rPr>
        <w:t xml:space="preserve">אפשר לכתוב את זה בחוק, אומרת יעל סלנט. </w:t>
      </w:r>
    </w:p>
    <w:p w:rsidR="006A5265" w:rsidRPr="0013624D" w:rsidRDefault="006A5265" w:rsidP="0013624D">
      <w:pPr>
        <w:rPr>
          <w:rtl/>
          <w:lang w:eastAsia="he-IL"/>
        </w:rPr>
      </w:pPr>
    </w:p>
    <w:sdt>
      <w:sdtPr>
        <w:rPr>
          <w:rFonts w:hint="cs"/>
          <w:rtl/>
        </w:rPr>
        <w:alias w:val="דובר"/>
        <w:tag w:val="&lt;ID&gt;0&lt;/ID&gt;&lt;Name&gt;יעל סלנט&lt;/Name&gt;&lt;Data&gt;יעל סלנט&lt;/Data&gt;&lt;Shortcut&gt;יעל&lt;/Shortcut&gt;&lt;MemberID&gt;&lt;/MemberID&gt;"/>
        <w:id w:val="1680933915"/>
        <w:placeholder>
          <w:docPart w:val="DefaultPlaceholder_-1854013440"/>
        </w:placeholder>
      </w:sdtPr>
      <w:sdtEndPr/>
      <w:sdtContent>
        <w:p w:rsidR="0013624D" w:rsidRDefault="0013624D" w:rsidP="0013624D">
          <w:pPr>
            <w:pStyle w:val="a4"/>
            <w:keepNext/>
            <w:rPr>
              <w:rtl/>
            </w:rPr>
          </w:pPr>
          <w:r w:rsidRPr="0013624D">
            <w:rPr>
              <w:rStyle w:val="afd"/>
              <w:color w:val="000000"/>
              <w:rtl/>
            </w:rPr>
            <w:t>יעל סלנט</w:t>
          </w:r>
          <w:r w:rsidRPr="0013624D">
            <w:rPr>
              <w:color w:val="000000"/>
              <w:rtl/>
            </w:rPr>
            <w:t>:</w:t>
          </w:r>
        </w:p>
      </w:sdtContent>
    </w:sdt>
    <w:p w:rsidR="0013624D" w:rsidRDefault="0013624D" w:rsidP="0013624D">
      <w:pPr>
        <w:pStyle w:val="KeepWithNext"/>
        <w:rPr>
          <w:rtl/>
          <w:lang w:eastAsia="he-IL"/>
        </w:rPr>
      </w:pPr>
    </w:p>
    <w:p w:rsidR="0013624D" w:rsidRDefault="00C9139E" w:rsidP="0013624D">
      <w:pPr>
        <w:rPr>
          <w:rtl/>
          <w:lang w:eastAsia="he-IL"/>
        </w:rPr>
      </w:pPr>
      <w:r>
        <w:rPr>
          <w:rFonts w:hint="cs"/>
          <w:rtl/>
          <w:lang w:eastAsia="he-IL"/>
        </w:rPr>
        <w:t xml:space="preserve">אני שואלת, אני לא יודע. </w:t>
      </w:r>
      <w:r w:rsidR="0013624D">
        <w:rPr>
          <w:rFonts w:hint="cs"/>
          <w:rtl/>
          <w:lang w:eastAsia="he-IL"/>
        </w:rPr>
        <w:t>אם יש כאן</w:t>
      </w:r>
      <w:r>
        <w:rPr>
          <w:rFonts w:hint="cs"/>
          <w:rtl/>
          <w:lang w:eastAsia="he-IL"/>
        </w:rPr>
        <w:t xml:space="preserve"> איזו לקונה</w:t>
      </w:r>
      <w:r w:rsidR="0013624D">
        <w:rPr>
          <w:rFonts w:hint="cs"/>
          <w:rtl/>
          <w:lang w:eastAsia="he-IL"/>
        </w:rPr>
        <w:t xml:space="preserve">, </w:t>
      </w:r>
      <w:r>
        <w:rPr>
          <w:rFonts w:hint="cs"/>
          <w:rtl/>
          <w:lang w:eastAsia="he-IL"/>
        </w:rPr>
        <w:t xml:space="preserve">אם יש כאן סוג של תגמול שלא ברור איך הוא מוצמד, </w:t>
      </w:r>
      <w:bookmarkStart w:id="671" w:name="_ETM_Q1_8883069"/>
      <w:bookmarkEnd w:id="671"/>
      <w:r>
        <w:rPr>
          <w:rFonts w:hint="cs"/>
          <w:rtl/>
          <w:lang w:eastAsia="he-IL"/>
        </w:rPr>
        <w:t xml:space="preserve">אז או שתסמיכו את עצמכם לעשות את זה בתקנות </w:t>
      </w:r>
      <w:bookmarkStart w:id="672" w:name="_ETM_Q1_8884016"/>
      <w:bookmarkEnd w:id="672"/>
      <w:r w:rsidR="0013624D">
        <w:rPr>
          <w:rFonts w:hint="cs"/>
          <w:rtl/>
          <w:lang w:eastAsia="he-IL"/>
        </w:rPr>
        <w:t>או שתכתבו את זה</w:t>
      </w:r>
      <w:r>
        <w:rPr>
          <w:rFonts w:hint="cs"/>
          <w:rtl/>
          <w:lang w:eastAsia="he-IL"/>
        </w:rPr>
        <w:t xml:space="preserve"> בחוק. מה זה "להיצמד לפסיקה"?</w:t>
      </w:r>
    </w:p>
    <w:p w:rsidR="0013624D" w:rsidRDefault="0013624D" w:rsidP="0013624D">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17921540"/>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פזית תדהר</w:t>
          </w:r>
          <w:r w:rsidRPr="0013624D">
            <w:rPr>
              <w:color w:val="000000"/>
              <w:rtl/>
              <w:lang w:eastAsia="he-IL"/>
            </w:rPr>
            <w:t>:</w:t>
          </w:r>
        </w:p>
      </w:sdtContent>
    </w:sdt>
    <w:p w:rsidR="0013624D" w:rsidRDefault="0013624D" w:rsidP="0013624D">
      <w:pPr>
        <w:pStyle w:val="KeepWithNext"/>
        <w:rPr>
          <w:rtl/>
          <w:lang w:eastAsia="he-IL"/>
        </w:rPr>
      </w:pPr>
    </w:p>
    <w:p w:rsidR="0013624D" w:rsidRDefault="0013624D" w:rsidP="0013624D">
      <w:pPr>
        <w:rPr>
          <w:rtl/>
          <w:lang w:eastAsia="he-IL"/>
        </w:rPr>
      </w:pPr>
      <w:r>
        <w:rPr>
          <w:rFonts w:hint="cs"/>
          <w:rtl/>
          <w:lang w:eastAsia="he-IL"/>
        </w:rPr>
        <w:t>תני לנו לבדוק את</w:t>
      </w:r>
      <w:r w:rsidR="006A5265">
        <w:rPr>
          <w:rFonts w:hint="cs"/>
          <w:rtl/>
          <w:lang w:eastAsia="he-IL"/>
        </w:rPr>
        <w:t xml:space="preserve"> </w:t>
      </w:r>
      <w:r w:rsidR="00C9139E">
        <w:rPr>
          <w:rFonts w:hint="cs"/>
          <w:rtl/>
          <w:lang w:eastAsia="he-IL"/>
        </w:rPr>
        <w:t>זה.</w:t>
      </w:r>
    </w:p>
    <w:p w:rsidR="0013624D" w:rsidRDefault="0013624D"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966768098"/>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יעקב (קובי) זכאי</w:t>
          </w:r>
          <w:r w:rsidRPr="0013624D">
            <w:rPr>
              <w:color w:val="000000"/>
              <w:rtl/>
              <w:lang w:eastAsia="he-IL"/>
            </w:rPr>
            <w:t>:</w:t>
          </w:r>
        </w:p>
      </w:sdtContent>
    </w:sdt>
    <w:p w:rsidR="0013624D" w:rsidRDefault="0013624D" w:rsidP="0013624D">
      <w:pPr>
        <w:pStyle w:val="KeepWithNext"/>
        <w:rPr>
          <w:color w:val="000000"/>
          <w:rtl/>
          <w:lang w:eastAsia="he-IL"/>
        </w:rPr>
      </w:pPr>
    </w:p>
    <w:p w:rsidR="00C9139E" w:rsidRDefault="00C9139E" w:rsidP="00C9139E">
      <w:pPr>
        <w:rPr>
          <w:rtl/>
          <w:lang w:eastAsia="he-IL"/>
        </w:rPr>
      </w:pPr>
      <w:r>
        <w:rPr>
          <w:rFonts w:hint="cs"/>
          <w:rtl/>
          <w:lang w:eastAsia="he-IL"/>
        </w:rPr>
        <w:t xml:space="preserve">אני מבקש לתקן. </w:t>
      </w:r>
      <w:r w:rsidR="0013624D">
        <w:rPr>
          <w:rFonts w:hint="cs"/>
          <w:rtl/>
          <w:lang w:eastAsia="he-IL"/>
        </w:rPr>
        <w:t xml:space="preserve">מה שכתוב </w:t>
      </w:r>
      <w:r>
        <w:rPr>
          <w:rFonts w:hint="cs"/>
          <w:rtl/>
          <w:lang w:eastAsia="he-IL"/>
        </w:rPr>
        <w:t xml:space="preserve">כאן בהצעת החוק נחוּת ממה שכתוב בחוק הביטוח הלאומי. בחוק הביטוח </w:t>
      </w:r>
      <w:bookmarkStart w:id="673" w:name="_ETM_Q1_8913031"/>
      <w:bookmarkEnd w:id="673"/>
      <w:r>
        <w:rPr>
          <w:rFonts w:hint="cs"/>
          <w:rtl/>
          <w:lang w:eastAsia="he-IL"/>
        </w:rPr>
        <w:t xml:space="preserve">הלאומי כתוב שגמלה שמשתלמת באיחור </w:t>
      </w:r>
      <w:r w:rsidR="0013624D">
        <w:rPr>
          <w:rFonts w:hint="cs"/>
          <w:rtl/>
          <w:lang w:eastAsia="he-IL"/>
        </w:rPr>
        <w:t xml:space="preserve">תשולם </w:t>
      </w:r>
      <w:r>
        <w:rPr>
          <w:rFonts w:hint="cs"/>
          <w:rtl/>
          <w:lang w:eastAsia="he-IL"/>
        </w:rPr>
        <w:t xml:space="preserve">כשהיא צמודה באופן מלא </w:t>
      </w:r>
      <w:r w:rsidR="0013624D">
        <w:rPr>
          <w:rFonts w:hint="cs"/>
          <w:rtl/>
          <w:lang w:eastAsia="he-IL"/>
        </w:rPr>
        <w:t xml:space="preserve">בהתאם למועד שבו היא שולמה. </w:t>
      </w:r>
      <w:r>
        <w:rPr>
          <w:rFonts w:hint="cs"/>
          <w:rtl/>
          <w:lang w:eastAsia="he-IL"/>
        </w:rPr>
        <w:t xml:space="preserve">בהצעת </w:t>
      </w:r>
      <w:bookmarkStart w:id="674" w:name="_ETM_Q1_8920229"/>
      <w:bookmarkEnd w:id="674"/>
      <w:r>
        <w:rPr>
          <w:rFonts w:hint="cs"/>
          <w:rtl/>
          <w:lang w:eastAsia="he-IL"/>
        </w:rPr>
        <w:t>החוק כתוב ש</w:t>
      </w:r>
      <w:r w:rsidR="0013624D">
        <w:rPr>
          <w:rFonts w:hint="cs"/>
          <w:rtl/>
          <w:lang w:eastAsia="he-IL"/>
        </w:rPr>
        <w:t>ה</w:t>
      </w:r>
      <w:r>
        <w:rPr>
          <w:rFonts w:hint="cs"/>
          <w:rtl/>
          <w:lang w:eastAsia="he-IL"/>
        </w:rPr>
        <w:t>ת</w:t>
      </w:r>
      <w:r w:rsidR="0013624D">
        <w:rPr>
          <w:rFonts w:hint="cs"/>
          <w:rtl/>
          <w:lang w:eastAsia="he-IL"/>
        </w:rPr>
        <w:t xml:space="preserve">גמול ישולם לפי שיעורו העדכני. נכון ששיעור התגמול מתעדכן </w:t>
      </w:r>
      <w:r>
        <w:rPr>
          <w:rFonts w:hint="cs"/>
          <w:rtl/>
          <w:lang w:eastAsia="he-IL"/>
        </w:rPr>
        <w:t xml:space="preserve">אחת לשנה לפי עליית המדד בשנה שקדמה לכך </w:t>
      </w:r>
      <w:bookmarkStart w:id="675" w:name="_ETM_Q1_8934332"/>
      <w:bookmarkEnd w:id="675"/>
      <w:r w:rsidR="0013624D">
        <w:rPr>
          <w:rFonts w:hint="cs"/>
          <w:rtl/>
          <w:lang w:eastAsia="he-IL"/>
        </w:rPr>
        <w:t>אבל</w:t>
      </w:r>
      <w:r>
        <w:rPr>
          <w:rFonts w:hint="cs"/>
          <w:rtl/>
          <w:lang w:eastAsia="he-IL"/>
        </w:rPr>
        <w:t>,</w:t>
      </w:r>
      <w:r w:rsidR="0013624D">
        <w:rPr>
          <w:rFonts w:hint="cs"/>
          <w:rtl/>
          <w:lang w:eastAsia="he-IL"/>
        </w:rPr>
        <w:t xml:space="preserve"> בתשובה ליעל סלנט, </w:t>
      </w:r>
      <w:r>
        <w:rPr>
          <w:rFonts w:hint="cs"/>
          <w:rtl/>
          <w:lang w:eastAsia="he-IL"/>
        </w:rPr>
        <w:t xml:space="preserve">כן, </w:t>
      </w:r>
      <w:r w:rsidR="0013624D">
        <w:rPr>
          <w:rFonts w:hint="cs"/>
          <w:rtl/>
          <w:lang w:eastAsia="he-IL"/>
        </w:rPr>
        <w:t>אם המדד ירד אז גם הסכום שהוא יקבל</w:t>
      </w:r>
      <w:r>
        <w:rPr>
          <w:rFonts w:hint="cs"/>
          <w:rtl/>
          <w:lang w:eastAsia="he-IL"/>
        </w:rPr>
        <w:t xml:space="preserve"> באיחור יהיה נמוך יותר</w:t>
      </w:r>
      <w:r w:rsidR="0013624D">
        <w:rPr>
          <w:rFonts w:hint="cs"/>
          <w:rtl/>
          <w:lang w:eastAsia="he-IL"/>
        </w:rPr>
        <w:t xml:space="preserve"> </w:t>
      </w:r>
      <w:r>
        <w:rPr>
          <w:rFonts w:hint="eastAsia"/>
          <w:rtl/>
          <w:lang w:eastAsia="he-IL"/>
        </w:rPr>
        <w:t>–</w:t>
      </w:r>
      <w:r>
        <w:rPr>
          <w:rFonts w:hint="cs"/>
          <w:rtl/>
          <w:lang w:eastAsia="he-IL"/>
        </w:rPr>
        <w:t xml:space="preserve"> </w:t>
      </w:r>
      <w:r w:rsidR="0013624D">
        <w:rPr>
          <w:rFonts w:hint="cs"/>
          <w:rtl/>
          <w:lang w:eastAsia="he-IL"/>
        </w:rPr>
        <w:t xml:space="preserve">נכון, </w:t>
      </w:r>
      <w:r>
        <w:rPr>
          <w:rFonts w:hint="cs"/>
          <w:rtl/>
          <w:lang w:eastAsia="he-IL"/>
        </w:rPr>
        <w:t xml:space="preserve">הוא לא </w:t>
      </w:r>
      <w:r w:rsidR="0013624D">
        <w:rPr>
          <w:rFonts w:hint="cs"/>
          <w:rtl/>
          <w:lang w:eastAsia="he-IL"/>
        </w:rPr>
        <w:t xml:space="preserve">ירד בהצמדות. </w:t>
      </w:r>
      <w:r>
        <w:rPr>
          <w:rFonts w:hint="cs"/>
          <w:rtl/>
          <w:lang w:eastAsia="he-IL"/>
        </w:rPr>
        <w:t xml:space="preserve">אבל איך הוא כן ייפגע? </w:t>
      </w:r>
      <w:r w:rsidR="0013624D">
        <w:rPr>
          <w:rFonts w:hint="cs"/>
          <w:rtl/>
          <w:lang w:eastAsia="he-IL"/>
        </w:rPr>
        <w:t>הרי התגמול מתעדכן ב-1 בינואר. נניח</w:t>
      </w:r>
      <w:r>
        <w:rPr>
          <w:rFonts w:hint="cs"/>
          <w:rtl/>
          <w:lang w:eastAsia="he-IL"/>
        </w:rPr>
        <w:t xml:space="preserve"> שמשלמים לו את הסכום שמגיע לו בפיגור לקראת סוף השנה</w:t>
      </w:r>
      <w:r w:rsidR="0013624D">
        <w:rPr>
          <w:rFonts w:hint="cs"/>
          <w:rtl/>
          <w:lang w:eastAsia="he-IL"/>
        </w:rPr>
        <w:t>, אז הוא מפסיד את כל עליית המדד</w:t>
      </w:r>
      <w:r>
        <w:rPr>
          <w:rFonts w:hint="cs"/>
          <w:rtl/>
          <w:lang w:eastAsia="he-IL"/>
        </w:rPr>
        <w:t xml:space="preserve"> לאורך כל החודשים האלה</w:t>
      </w:r>
      <w:r w:rsidR="0013624D">
        <w:rPr>
          <w:rFonts w:hint="cs"/>
          <w:rtl/>
          <w:lang w:eastAsia="he-IL"/>
        </w:rPr>
        <w:t xml:space="preserve">. </w:t>
      </w:r>
    </w:p>
    <w:p w:rsidR="00C9139E" w:rsidRDefault="00C9139E" w:rsidP="00C9139E">
      <w:pPr>
        <w:rPr>
          <w:rtl/>
          <w:lang w:eastAsia="he-IL"/>
        </w:rPr>
      </w:pPr>
    </w:p>
    <w:p w:rsidR="00C9139E" w:rsidRDefault="0013624D" w:rsidP="00C9139E">
      <w:pPr>
        <w:rPr>
          <w:rtl/>
          <w:lang w:eastAsia="he-IL"/>
        </w:rPr>
      </w:pPr>
      <w:r>
        <w:rPr>
          <w:rFonts w:hint="cs"/>
          <w:rtl/>
          <w:lang w:eastAsia="he-IL"/>
        </w:rPr>
        <w:t xml:space="preserve">לכן אני מבקש, אם מבקשים להשוות לביטוח </w:t>
      </w:r>
      <w:r w:rsidR="00C9139E">
        <w:rPr>
          <w:rFonts w:hint="cs"/>
          <w:rtl/>
          <w:lang w:eastAsia="he-IL"/>
        </w:rPr>
        <w:t>ה</w:t>
      </w:r>
      <w:r>
        <w:rPr>
          <w:rFonts w:hint="cs"/>
          <w:rtl/>
          <w:lang w:eastAsia="he-IL"/>
        </w:rPr>
        <w:t xml:space="preserve">לאומי, </w:t>
      </w:r>
      <w:r w:rsidR="00C9139E">
        <w:rPr>
          <w:rFonts w:hint="cs"/>
          <w:rtl/>
          <w:lang w:eastAsia="he-IL"/>
        </w:rPr>
        <w:t xml:space="preserve">ואני לא חושב שזכויותיהם של נכי צה"ל צריכות להיות נחותות מכך, יש </w:t>
      </w:r>
      <w:r>
        <w:rPr>
          <w:rFonts w:hint="cs"/>
          <w:rtl/>
          <w:lang w:eastAsia="he-IL"/>
        </w:rPr>
        <w:t>לתקן בהתאם לסעיף כפי שכתוב ב</w:t>
      </w:r>
      <w:r w:rsidR="00C9139E">
        <w:rPr>
          <w:rFonts w:hint="cs"/>
          <w:rtl/>
          <w:lang w:eastAsia="he-IL"/>
        </w:rPr>
        <w:t>חוק ה</w:t>
      </w:r>
      <w:r>
        <w:rPr>
          <w:rFonts w:hint="cs"/>
          <w:rtl/>
          <w:lang w:eastAsia="he-IL"/>
        </w:rPr>
        <w:t xml:space="preserve">ביטוח הלאומי. </w:t>
      </w:r>
    </w:p>
    <w:p w:rsidR="00C9139E" w:rsidRDefault="00C9139E" w:rsidP="00C9139E">
      <w:pPr>
        <w:rPr>
          <w:rtl/>
          <w:lang w:eastAsia="he-IL"/>
        </w:rPr>
      </w:pPr>
    </w:p>
    <w:p w:rsidR="0013624D" w:rsidRDefault="00C9139E" w:rsidP="00C9139E">
      <w:pPr>
        <w:rPr>
          <w:rtl/>
          <w:lang w:eastAsia="he-IL"/>
        </w:rPr>
      </w:pPr>
      <w:r>
        <w:rPr>
          <w:rFonts w:hint="cs"/>
          <w:rtl/>
          <w:lang w:eastAsia="he-IL"/>
        </w:rPr>
        <w:t xml:space="preserve">רק כדי לסבר את האוזן, על שולחן הוועדה מצויה אפילו </w:t>
      </w:r>
      <w:r w:rsidR="0013624D">
        <w:rPr>
          <w:rFonts w:hint="cs"/>
          <w:rtl/>
          <w:lang w:eastAsia="he-IL"/>
        </w:rPr>
        <w:t xml:space="preserve">הצעת חוק של </w:t>
      </w:r>
      <w:r>
        <w:rPr>
          <w:rFonts w:hint="cs"/>
          <w:rtl/>
          <w:lang w:eastAsia="he-IL"/>
        </w:rPr>
        <w:t xml:space="preserve">חבר הכנסת </w:t>
      </w:r>
      <w:r w:rsidR="0013624D">
        <w:rPr>
          <w:rFonts w:hint="cs"/>
          <w:rtl/>
          <w:lang w:eastAsia="he-IL"/>
        </w:rPr>
        <w:t>אילן גילאון</w:t>
      </w:r>
      <w:r>
        <w:rPr>
          <w:rFonts w:hint="cs"/>
          <w:rtl/>
          <w:lang w:eastAsia="he-IL"/>
        </w:rPr>
        <w:t xml:space="preserve">, שהוגשה בכנסת הקודמת ומצויה </w:t>
      </w:r>
      <w:bookmarkStart w:id="676" w:name="_ETM_Q1_8992868"/>
      <w:bookmarkEnd w:id="676"/>
      <w:r>
        <w:rPr>
          <w:rFonts w:hint="cs"/>
          <w:rtl/>
          <w:lang w:eastAsia="he-IL"/>
        </w:rPr>
        <w:t>גם עכשיו על שולחן הוועדה והכנסת, בכלל</w:t>
      </w:r>
      <w:r w:rsidR="0013624D">
        <w:rPr>
          <w:rFonts w:hint="cs"/>
          <w:rtl/>
          <w:lang w:eastAsia="he-IL"/>
        </w:rPr>
        <w:t xml:space="preserve"> להוסיף לזה גם הפרשי ריבית לנכי הביטוח הלאומי. </w:t>
      </w:r>
      <w:r>
        <w:rPr>
          <w:rFonts w:hint="cs"/>
          <w:rtl/>
          <w:lang w:eastAsia="he-IL"/>
        </w:rPr>
        <w:t xml:space="preserve">אני מניח שאם יוסיפו הפרשי ריבית לנכי הביטוח הלאומי יוסיפו גם לנכי צה"ל, </w:t>
      </w:r>
      <w:bookmarkStart w:id="677" w:name="_ETM_Q1_9005391"/>
      <w:bookmarkEnd w:id="677"/>
      <w:r>
        <w:rPr>
          <w:rFonts w:hint="cs"/>
          <w:rtl/>
          <w:lang w:eastAsia="he-IL"/>
        </w:rPr>
        <w:t xml:space="preserve">אבל </w:t>
      </w:r>
      <w:r w:rsidR="0013624D">
        <w:rPr>
          <w:rFonts w:hint="cs"/>
          <w:rtl/>
          <w:lang w:eastAsia="he-IL"/>
        </w:rPr>
        <w:t>אין ספק ש</w:t>
      </w:r>
      <w:r>
        <w:rPr>
          <w:rFonts w:hint="cs"/>
          <w:rtl/>
          <w:lang w:eastAsia="he-IL"/>
        </w:rPr>
        <w:t xml:space="preserve">אם </w:t>
      </w:r>
      <w:r w:rsidR="0013624D">
        <w:rPr>
          <w:rFonts w:hint="cs"/>
          <w:rtl/>
          <w:lang w:eastAsia="he-IL"/>
        </w:rPr>
        <w:t>סכומים ש</w:t>
      </w:r>
      <w:r>
        <w:rPr>
          <w:rFonts w:hint="cs"/>
          <w:rtl/>
          <w:lang w:eastAsia="he-IL"/>
        </w:rPr>
        <w:t xml:space="preserve">היו </w:t>
      </w:r>
      <w:r w:rsidR="0013624D">
        <w:rPr>
          <w:rFonts w:hint="cs"/>
          <w:rtl/>
          <w:lang w:eastAsia="he-IL"/>
        </w:rPr>
        <w:t xml:space="preserve">מגיעים </w:t>
      </w:r>
      <w:r>
        <w:rPr>
          <w:rFonts w:hint="cs"/>
          <w:rtl/>
          <w:lang w:eastAsia="he-IL"/>
        </w:rPr>
        <w:t>לנכי צה</w:t>
      </w:r>
      <w:r>
        <w:rPr>
          <w:rtl/>
          <w:lang w:eastAsia="he-IL"/>
        </w:rPr>
        <w:t>"</w:t>
      </w:r>
      <w:r>
        <w:rPr>
          <w:rFonts w:hint="cs"/>
          <w:rtl/>
          <w:lang w:eastAsia="he-IL"/>
        </w:rPr>
        <w:t xml:space="preserve">ל </w:t>
      </w:r>
      <w:r w:rsidR="0013624D">
        <w:rPr>
          <w:rFonts w:hint="cs"/>
          <w:rtl/>
          <w:lang w:eastAsia="he-IL"/>
        </w:rPr>
        <w:t>שולמו בא</w:t>
      </w:r>
      <w:r>
        <w:rPr>
          <w:rFonts w:hint="cs"/>
          <w:rtl/>
          <w:lang w:eastAsia="he-IL"/>
        </w:rPr>
        <w:t>י</w:t>
      </w:r>
      <w:r w:rsidR="0013624D">
        <w:rPr>
          <w:rFonts w:hint="cs"/>
          <w:rtl/>
          <w:lang w:eastAsia="he-IL"/>
        </w:rPr>
        <w:t xml:space="preserve">חור </w:t>
      </w:r>
      <w:r>
        <w:rPr>
          <w:rFonts w:hint="cs"/>
          <w:rtl/>
          <w:lang w:eastAsia="he-IL"/>
        </w:rPr>
        <w:t xml:space="preserve">הם </w:t>
      </w:r>
      <w:r w:rsidR="0013624D">
        <w:rPr>
          <w:rFonts w:hint="cs"/>
          <w:rtl/>
          <w:lang w:eastAsia="he-IL"/>
        </w:rPr>
        <w:t xml:space="preserve">צריכים להיות </w:t>
      </w:r>
      <w:r>
        <w:rPr>
          <w:rFonts w:hint="cs"/>
          <w:rtl/>
          <w:lang w:eastAsia="he-IL"/>
        </w:rPr>
        <w:t xml:space="preserve">משולמים כשהם </w:t>
      </w:r>
      <w:r w:rsidR="0013624D">
        <w:rPr>
          <w:rFonts w:hint="cs"/>
          <w:rtl/>
          <w:lang w:eastAsia="he-IL"/>
        </w:rPr>
        <w:t>צמודים</w:t>
      </w:r>
      <w:r>
        <w:rPr>
          <w:rFonts w:hint="cs"/>
          <w:rtl/>
          <w:lang w:eastAsia="he-IL"/>
        </w:rPr>
        <w:t>.</w:t>
      </w:r>
    </w:p>
    <w:p w:rsidR="0013624D" w:rsidRDefault="0013624D" w:rsidP="0013624D">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430237935"/>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פזית תדהר</w:t>
          </w:r>
          <w:r w:rsidRPr="0013624D">
            <w:rPr>
              <w:color w:val="000000"/>
              <w:rtl/>
              <w:lang w:eastAsia="he-IL"/>
            </w:rPr>
            <w:t>:</w:t>
          </w:r>
        </w:p>
      </w:sdtContent>
    </w:sdt>
    <w:p w:rsidR="0013624D" w:rsidRDefault="0013624D" w:rsidP="0013624D">
      <w:pPr>
        <w:pStyle w:val="KeepWithNext"/>
        <w:rPr>
          <w:rtl/>
          <w:lang w:eastAsia="he-IL"/>
        </w:rPr>
      </w:pPr>
    </w:p>
    <w:p w:rsidR="0013624D" w:rsidRDefault="005C09E6" w:rsidP="005C09E6">
      <w:pPr>
        <w:rPr>
          <w:rtl/>
          <w:lang w:eastAsia="he-IL"/>
        </w:rPr>
      </w:pPr>
      <w:r>
        <w:rPr>
          <w:rFonts w:hint="cs"/>
          <w:rtl/>
          <w:lang w:eastAsia="he-IL"/>
        </w:rPr>
        <w:t xml:space="preserve">עם ריבית? בואו נשלם </w:t>
      </w:r>
      <w:bookmarkStart w:id="678" w:name="_ETM_Q1_9013186"/>
      <w:bookmarkEnd w:id="678"/>
      <w:r>
        <w:rPr>
          <w:rFonts w:hint="cs"/>
          <w:rtl/>
          <w:lang w:eastAsia="he-IL"/>
        </w:rPr>
        <w:t xml:space="preserve">גם ריבית. </w:t>
      </w:r>
    </w:p>
    <w:p w:rsidR="0013624D" w:rsidRDefault="0013624D"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802219110"/>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יעקב (קובי) זכאי</w:t>
          </w:r>
          <w:r w:rsidRPr="0013624D">
            <w:rPr>
              <w:color w:val="000000"/>
              <w:rtl/>
              <w:lang w:eastAsia="he-IL"/>
            </w:rPr>
            <w:t>:</w:t>
          </w:r>
        </w:p>
      </w:sdtContent>
    </w:sdt>
    <w:p w:rsidR="0013624D" w:rsidRDefault="0013624D" w:rsidP="0013624D">
      <w:pPr>
        <w:pStyle w:val="KeepWithNext"/>
        <w:rPr>
          <w:rtl/>
          <w:lang w:eastAsia="he-IL"/>
        </w:rPr>
      </w:pPr>
    </w:p>
    <w:p w:rsidR="0013624D" w:rsidRDefault="005C09E6" w:rsidP="0013624D">
      <w:pPr>
        <w:rPr>
          <w:rtl/>
          <w:lang w:eastAsia="he-IL"/>
        </w:rPr>
      </w:pPr>
      <w:r>
        <w:rPr>
          <w:rFonts w:hint="cs"/>
          <w:rtl/>
          <w:lang w:eastAsia="he-IL"/>
        </w:rPr>
        <w:t xml:space="preserve">לא דיברתי עכשיו על ריבית. הוספתי משהו לידיעה. </w:t>
      </w:r>
      <w:bookmarkStart w:id="679" w:name="_ETM_Q1_9017925"/>
      <w:bookmarkEnd w:id="679"/>
      <w:r>
        <w:rPr>
          <w:rFonts w:hint="cs"/>
          <w:rtl/>
          <w:lang w:eastAsia="he-IL"/>
        </w:rPr>
        <w:t xml:space="preserve">אני רק אומר שלא יכול להיות שנכי צה"ל יקבלו תשלומים </w:t>
      </w:r>
      <w:bookmarkStart w:id="680" w:name="_ETM_Q1_9022845"/>
      <w:bookmarkEnd w:id="680"/>
      <w:r>
        <w:rPr>
          <w:rFonts w:hint="cs"/>
          <w:rtl/>
          <w:lang w:eastAsia="he-IL"/>
        </w:rPr>
        <w:t xml:space="preserve">בחסר כעבור שנים כשהם לא מעודכנים לפחות בשיעור ההצמדה, אגב </w:t>
      </w:r>
      <w:r w:rsidR="0013624D">
        <w:rPr>
          <w:rFonts w:hint="cs"/>
          <w:rtl/>
          <w:lang w:eastAsia="he-IL"/>
        </w:rPr>
        <w:t>כפי שאתם עושים היום על פי החלטת</w:t>
      </w:r>
      <w:r>
        <w:rPr>
          <w:rFonts w:hint="cs"/>
          <w:rtl/>
          <w:lang w:eastAsia="he-IL"/>
        </w:rPr>
        <w:t xml:space="preserve"> </w:t>
      </w:r>
      <w:bookmarkStart w:id="681" w:name="_ETM_Q1_9030610"/>
      <w:bookmarkEnd w:id="681"/>
      <w:r>
        <w:rPr>
          <w:rFonts w:hint="cs"/>
          <w:rtl/>
          <w:lang w:eastAsia="he-IL"/>
        </w:rPr>
        <w:t xml:space="preserve">היועץ המשפטי לממשלה. </w:t>
      </w:r>
    </w:p>
    <w:p w:rsidR="0013624D" w:rsidRDefault="0013624D" w:rsidP="0013624D">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31358482"/>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ערן יוסף</w:t>
          </w:r>
          <w:r w:rsidRPr="0013624D">
            <w:rPr>
              <w:color w:val="000000"/>
              <w:rtl/>
              <w:lang w:eastAsia="he-IL"/>
            </w:rPr>
            <w:t>:</w:t>
          </w:r>
        </w:p>
      </w:sdtContent>
    </w:sdt>
    <w:p w:rsidR="0013624D" w:rsidRDefault="0013624D" w:rsidP="0013624D">
      <w:pPr>
        <w:pStyle w:val="KeepWithNext"/>
        <w:rPr>
          <w:rtl/>
          <w:lang w:eastAsia="he-IL"/>
        </w:rPr>
      </w:pPr>
    </w:p>
    <w:p w:rsidR="0013624D" w:rsidRDefault="0013624D" w:rsidP="001B0139">
      <w:pPr>
        <w:rPr>
          <w:rtl/>
          <w:lang w:eastAsia="he-IL"/>
        </w:rPr>
      </w:pPr>
      <w:r>
        <w:rPr>
          <w:rFonts w:hint="cs"/>
          <w:rtl/>
          <w:lang w:eastAsia="he-IL"/>
        </w:rPr>
        <w:t xml:space="preserve">ההצמדה ניתנת. </w:t>
      </w:r>
      <w:r w:rsidR="001B0139">
        <w:rPr>
          <w:rFonts w:hint="cs"/>
          <w:rtl/>
          <w:lang w:eastAsia="he-IL"/>
        </w:rPr>
        <w:t xml:space="preserve">עדיין לא החלטנו בוועדה מה תהיה </w:t>
      </w:r>
      <w:bookmarkStart w:id="682" w:name="_ETM_Q1_9037132"/>
      <w:bookmarkEnd w:id="682"/>
      <w:r w:rsidR="001B0139">
        <w:rPr>
          <w:rFonts w:hint="cs"/>
          <w:rtl/>
          <w:lang w:eastAsia="he-IL"/>
        </w:rPr>
        <w:t xml:space="preserve">שיטת הצמדת התגמולים וזה דבר שצריך להחליט עליו. </w:t>
      </w:r>
      <w:r>
        <w:rPr>
          <w:rFonts w:hint="cs"/>
          <w:rtl/>
          <w:lang w:eastAsia="he-IL"/>
        </w:rPr>
        <w:t>מרגע שנחליט</w:t>
      </w:r>
      <w:r w:rsidR="001B0139">
        <w:rPr>
          <w:rFonts w:hint="cs"/>
          <w:rtl/>
          <w:lang w:eastAsia="he-IL"/>
        </w:rPr>
        <w:t>,</w:t>
      </w:r>
      <w:r>
        <w:rPr>
          <w:rFonts w:hint="cs"/>
          <w:rtl/>
          <w:lang w:eastAsia="he-IL"/>
        </w:rPr>
        <w:t xml:space="preserve"> זה יושפע גם ממה ש</w:t>
      </w:r>
      <w:r w:rsidR="001B0139">
        <w:rPr>
          <w:rFonts w:hint="cs"/>
          <w:rtl/>
          <w:lang w:eastAsia="he-IL"/>
        </w:rPr>
        <w:t xml:space="preserve">נחליט </w:t>
      </w:r>
      <w:r>
        <w:rPr>
          <w:rFonts w:hint="cs"/>
          <w:rtl/>
          <w:lang w:eastAsia="he-IL"/>
        </w:rPr>
        <w:t xml:space="preserve">שם. </w:t>
      </w:r>
      <w:r w:rsidR="001B0139">
        <w:rPr>
          <w:rFonts w:hint="cs"/>
          <w:rtl/>
          <w:lang w:eastAsia="he-IL"/>
        </w:rPr>
        <w:t xml:space="preserve">לא </w:t>
      </w:r>
      <w:bookmarkStart w:id="683" w:name="_ETM_Q1_9044312"/>
      <w:bookmarkEnd w:id="683"/>
      <w:r w:rsidR="001B0139">
        <w:rPr>
          <w:rFonts w:hint="cs"/>
          <w:rtl/>
          <w:lang w:eastAsia="he-IL"/>
        </w:rPr>
        <w:t xml:space="preserve">מדברים כאן רק על הטבות אלא </w:t>
      </w:r>
      <w:r>
        <w:rPr>
          <w:rFonts w:hint="cs"/>
          <w:rtl/>
          <w:lang w:eastAsia="he-IL"/>
        </w:rPr>
        <w:t>על תגמולים והטבות. ברגע ש</w:t>
      </w:r>
      <w:r w:rsidR="001B0139">
        <w:rPr>
          <w:rFonts w:hint="cs"/>
          <w:rtl/>
          <w:lang w:eastAsia="he-IL"/>
        </w:rPr>
        <w:t xml:space="preserve">תיקבע שיטת ההצמדה של </w:t>
      </w:r>
      <w:bookmarkStart w:id="684" w:name="_ETM_Q1_9050677"/>
      <w:bookmarkEnd w:id="684"/>
      <w:r w:rsidR="001B0139">
        <w:rPr>
          <w:rFonts w:hint="cs"/>
          <w:rtl/>
          <w:lang w:eastAsia="he-IL"/>
        </w:rPr>
        <w:t>התגמולים וההטבות, משם יסתדר כל הדבר. ברגע  ש</w:t>
      </w:r>
      <w:r>
        <w:rPr>
          <w:rFonts w:hint="cs"/>
          <w:rtl/>
          <w:lang w:eastAsia="he-IL"/>
        </w:rPr>
        <w:t>יש הצמדה ש</w:t>
      </w:r>
      <w:r w:rsidR="001B0139">
        <w:rPr>
          <w:rFonts w:hint="cs"/>
          <w:rtl/>
          <w:lang w:eastAsia="he-IL"/>
        </w:rPr>
        <w:t xml:space="preserve">גם </w:t>
      </w:r>
      <w:r>
        <w:rPr>
          <w:rFonts w:hint="cs"/>
          <w:rtl/>
          <w:lang w:eastAsia="he-IL"/>
        </w:rPr>
        <w:t>הולכת רטרו</w:t>
      </w:r>
      <w:r w:rsidR="001B0139">
        <w:rPr>
          <w:rFonts w:hint="cs"/>
          <w:rtl/>
          <w:lang w:eastAsia="he-IL"/>
        </w:rPr>
        <w:t>אקטיבית</w:t>
      </w:r>
      <w:r>
        <w:rPr>
          <w:rFonts w:hint="cs"/>
          <w:rtl/>
          <w:lang w:eastAsia="he-IL"/>
        </w:rPr>
        <w:t xml:space="preserve"> </w:t>
      </w:r>
      <w:r>
        <w:rPr>
          <w:rtl/>
          <w:lang w:eastAsia="he-IL"/>
        </w:rPr>
        <w:t>–</w:t>
      </w:r>
      <w:r>
        <w:rPr>
          <w:rFonts w:hint="cs"/>
          <w:rtl/>
          <w:lang w:eastAsia="he-IL"/>
        </w:rPr>
        <w:t xml:space="preserve"> וזאת השיטה גם היום</w:t>
      </w:r>
      <w:r w:rsidR="001B0139">
        <w:rPr>
          <w:rFonts w:hint="cs"/>
          <w:rtl/>
          <w:lang w:eastAsia="he-IL"/>
        </w:rPr>
        <w:t>, היום תגמולים ניתנים וכאשר מגיע העדכון אנחנו מעדכנים גם רטרואקטיבית</w:t>
      </w:r>
      <w:r>
        <w:rPr>
          <w:rFonts w:hint="cs"/>
          <w:rtl/>
          <w:lang w:eastAsia="he-IL"/>
        </w:rPr>
        <w:t xml:space="preserve"> </w:t>
      </w:r>
      <w:r>
        <w:rPr>
          <w:rtl/>
          <w:lang w:eastAsia="he-IL"/>
        </w:rPr>
        <w:t>–</w:t>
      </w:r>
      <w:r>
        <w:rPr>
          <w:rFonts w:hint="cs"/>
          <w:rtl/>
          <w:lang w:eastAsia="he-IL"/>
        </w:rPr>
        <w:t xml:space="preserve"> אז גם סכומים שניתנו עבור תקופה אחורה יעודכנו באותה צורה. </w:t>
      </w:r>
      <w:r w:rsidR="001B0139">
        <w:rPr>
          <w:rFonts w:hint="cs"/>
          <w:rtl/>
          <w:lang w:eastAsia="he-IL"/>
        </w:rPr>
        <w:t xml:space="preserve">לכן </w:t>
      </w:r>
      <w:bookmarkStart w:id="685" w:name="_ETM_Q1_9065630"/>
      <w:bookmarkEnd w:id="685"/>
      <w:r w:rsidR="001B0139">
        <w:rPr>
          <w:rFonts w:hint="cs"/>
          <w:rtl/>
          <w:lang w:eastAsia="he-IL"/>
        </w:rPr>
        <w:t xml:space="preserve">זה לא רלוונטי לסעיף הזה. כאן אנחנו דנים איך לתת </w:t>
      </w:r>
      <w:bookmarkStart w:id="686" w:name="_ETM_Q1_9066921"/>
      <w:bookmarkEnd w:id="686"/>
      <w:r w:rsidR="001B0139">
        <w:rPr>
          <w:rFonts w:hint="cs"/>
          <w:rtl/>
          <w:lang w:eastAsia="he-IL"/>
        </w:rPr>
        <w:t xml:space="preserve">את ההצמדה. ברגע שאתה נותן שיעור עדכני להיום, השיעור העדכני </w:t>
      </w:r>
      <w:bookmarkStart w:id="687" w:name="_ETM_Q1_9070317"/>
      <w:bookmarkEnd w:id="687"/>
      <w:r w:rsidR="001B0139">
        <w:rPr>
          <w:rFonts w:hint="cs"/>
          <w:rtl/>
          <w:lang w:eastAsia="he-IL"/>
        </w:rPr>
        <w:t xml:space="preserve">להיום הוא שקובע, והוא הכי מוצמד שיכול להיות. אם אתה </w:t>
      </w:r>
      <w:bookmarkStart w:id="688" w:name="_ETM_Q1_9072791"/>
      <w:bookmarkEnd w:id="688"/>
      <w:r w:rsidR="001B0139">
        <w:rPr>
          <w:rFonts w:hint="cs"/>
          <w:rtl/>
          <w:lang w:eastAsia="he-IL"/>
        </w:rPr>
        <w:t>לא רוצה ללכת לשיעור המעודכן אתה צריך ללכת לסכום שהיה</w:t>
      </w:r>
      <w:bookmarkStart w:id="689" w:name="_ETM_Q1_9076767"/>
      <w:bookmarkEnd w:id="689"/>
      <w:r w:rsidR="001B0139">
        <w:rPr>
          <w:rFonts w:hint="cs"/>
          <w:rtl/>
          <w:lang w:eastAsia="he-IL"/>
        </w:rPr>
        <w:t xml:space="preserve"> אז ולהצמיד.</w:t>
      </w:r>
    </w:p>
    <w:p w:rsidR="0013624D" w:rsidRDefault="0013624D"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966315288"/>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יעקב (קובי) זכאי</w:t>
          </w:r>
          <w:r w:rsidRPr="0013624D">
            <w:rPr>
              <w:color w:val="000000"/>
              <w:rtl/>
              <w:lang w:eastAsia="he-IL"/>
            </w:rPr>
            <w:t>:</w:t>
          </w:r>
        </w:p>
      </w:sdtContent>
    </w:sdt>
    <w:p w:rsidR="0013624D" w:rsidRDefault="0013624D" w:rsidP="0013624D">
      <w:pPr>
        <w:pStyle w:val="KeepWithNext"/>
        <w:rPr>
          <w:rtl/>
          <w:lang w:eastAsia="he-IL"/>
        </w:rPr>
      </w:pPr>
    </w:p>
    <w:p w:rsidR="0013624D" w:rsidRDefault="0013624D" w:rsidP="0013624D">
      <w:pPr>
        <w:rPr>
          <w:rtl/>
          <w:lang w:eastAsia="he-IL"/>
        </w:rPr>
      </w:pPr>
      <w:r>
        <w:rPr>
          <w:rFonts w:hint="cs"/>
          <w:rtl/>
          <w:lang w:eastAsia="he-IL"/>
        </w:rPr>
        <w:t xml:space="preserve">אנחנו מדברים על תשלומי חסר. </w:t>
      </w:r>
    </w:p>
    <w:p w:rsidR="0013624D" w:rsidRDefault="0013624D" w:rsidP="0013624D">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995612054"/>
        <w:placeholder>
          <w:docPart w:val="DefaultPlaceholder_-1854013440"/>
        </w:placeholder>
      </w:sdtPr>
      <w:sdtEndPr/>
      <w:sdtContent>
        <w:p w:rsidR="0013624D" w:rsidRDefault="0013624D" w:rsidP="0013624D">
          <w:pPr>
            <w:pStyle w:val="af9"/>
            <w:keepNext/>
            <w:rPr>
              <w:rtl/>
              <w:lang w:eastAsia="he-IL"/>
            </w:rPr>
          </w:pPr>
          <w:r w:rsidRPr="0013624D">
            <w:rPr>
              <w:rStyle w:val="afd"/>
              <w:color w:val="000000"/>
              <w:rtl/>
            </w:rPr>
            <w:t>ערן יוסף</w:t>
          </w:r>
          <w:r w:rsidRPr="0013624D">
            <w:rPr>
              <w:color w:val="000000"/>
              <w:rtl/>
              <w:lang w:eastAsia="he-IL"/>
            </w:rPr>
            <w:t>:</w:t>
          </w:r>
        </w:p>
      </w:sdtContent>
    </w:sdt>
    <w:p w:rsidR="0013624D" w:rsidRDefault="0013624D" w:rsidP="0013624D">
      <w:pPr>
        <w:pStyle w:val="KeepWithNext"/>
        <w:rPr>
          <w:rtl/>
          <w:lang w:eastAsia="he-IL"/>
        </w:rPr>
      </w:pPr>
    </w:p>
    <w:p w:rsidR="0013624D" w:rsidRDefault="001B0139" w:rsidP="001B0139">
      <w:pPr>
        <w:rPr>
          <w:rtl/>
          <w:lang w:eastAsia="he-IL"/>
        </w:rPr>
      </w:pPr>
      <w:r>
        <w:rPr>
          <w:rFonts w:hint="cs"/>
          <w:rtl/>
          <w:lang w:eastAsia="he-IL"/>
        </w:rPr>
        <w:t xml:space="preserve">המשמעות היא, יש אדם שהוכר בדיעבד נניח 20 שנים אחורה. יישב קצין התגמולים עם רשימה של כל הטבה </w:t>
      </w:r>
      <w:bookmarkStart w:id="690" w:name="_ETM_Q1_9085670"/>
      <w:bookmarkEnd w:id="690"/>
      <w:r>
        <w:rPr>
          <w:rFonts w:hint="cs"/>
          <w:rtl/>
          <w:lang w:eastAsia="he-IL"/>
        </w:rPr>
        <w:t xml:space="preserve">שהוא היה זכאי לה בכל שנה ושנה ויבנה מנגנון הצמדה </w:t>
      </w:r>
      <w:bookmarkStart w:id="691" w:name="_ETM_Q1_9090497"/>
      <w:bookmarkEnd w:id="691"/>
      <w:r>
        <w:rPr>
          <w:rFonts w:hint="cs"/>
          <w:rtl/>
          <w:lang w:eastAsia="he-IL"/>
        </w:rPr>
        <w:t xml:space="preserve">מאותה שנה ועד היום. זאת עבודה מטורפת ומסובכת, שהיא </w:t>
      </w:r>
      <w:r w:rsidR="0013624D">
        <w:rPr>
          <w:rFonts w:hint="cs"/>
          <w:rtl/>
          <w:lang w:eastAsia="he-IL"/>
        </w:rPr>
        <w:t>לא הגיונית כי אנחנו יודעים</w:t>
      </w:r>
      <w:r>
        <w:rPr>
          <w:rFonts w:hint="cs"/>
          <w:rtl/>
          <w:lang w:eastAsia="he-IL"/>
        </w:rPr>
        <w:t xml:space="preserve"> כמה התגמול הזה שווה היום וכמה כל הטבה שווה היום ופשוט מכפילים במספר השנים</w:t>
      </w:r>
      <w:r w:rsidR="0013624D">
        <w:rPr>
          <w:rFonts w:hint="cs"/>
          <w:rtl/>
          <w:lang w:eastAsia="he-IL"/>
        </w:rPr>
        <w:t xml:space="preserve">. </w:t>
      </w:r>
      <w:r>
        <w:rPr>
          <w:rFonts w:hint="cs"/>
          <w:rtl/>
          <w:lang w:eastAsia="he-IL"/>
        </w:rPr>
        <w:t xml:space="preserve">זה הדבר הנכון, כך אנחנו עובדים בפועל. </w:t>
      </w:r>
      <w:bookmarkStart w:id="692" w:name="_ETM_Q1_9101721"/>
      <w:bookmarkEnd w:id="692"/>
      <w:r>
        <w:rPr>
          <w:rFonts w:hint="cs"/>
          <w:rtl/>
          <w:lang w:eastAsia="he-IL"/>
        </w:rPr>
        <w:t xml:space="preserve">במקום חוק הקצבאות, שעצר את זה ב-10 שנים, אנחנו נותנים </w:t>
      </w:r>
      <w:bookmarkStart w:id="693" w:name="_ETM_Q1_9102563"/>
      <w:bookmarkEnd w:id="693"/>
      <w:r>
        <w:rPr>
          <w:rFonts w:hint="cs"/>
          <w:rtl/>
          <w:lang w:eastAsia="he-IL"/>
        </w:rPr>
        <w:t>את זה לכל התקופה.</w:t>
      </w:r>
    </w:p>
    <w:p w:rsidR="00B37238" w:rsidRDefault="00B37238" w:rsidP="0013624D">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224880865"/>
        <w:placeholder>
          <w:docPart w:val="DefaultPlaceholder_-1854013440"/>
        </w:placeholder>
      </w:sdtPr>
      <w:sdtEndPr/>
      <w:sdtContent>
        <w:p w:rsidR="00B37238" w:rsidRDefault="00B37238" w:rsidP="00B37238">
          <w:pPr>
            <w:pStyle w:val="af9"/>
            <w:keepNext/>
            <w:rPr>
              <w:rtl/>
              <w:lang w:eastAsia="he-IL"/>
            </w:rPr>
          </w:pPr>
          <w:r w:rsidRPr="00B37238">
            <w:rPr>
              <w:rStyle w:val="afd"/>
              <w:color w:val="000000"/>
              <w:rtl/>
            </w:rPr>
            <w:t>יעקב (קובי) זכאי</w:t>
          </w:r>
          <w:r w:rsidRPr="00B37238">
            <w:rPr>
              <w:color w:val="000000"/>
              <w:rtl/>
              <w:lang w:eastAsia="he-IL"/>
            </w:rPr>
            <w:t>:</w:t>
          </w:r>
        </w:p>
      </w:sdtContent>
    </w:sdt>
    <w:p w:rsidR="00B37238" w:rsidRDefault="00B37238" w:rsidP="00B37238">
      <w:pPr>
        <w:pStyle w:val="KeepWithNext"/>
        <w:rPr>
          <w:rtl/>
          <w:lang w:eastAsia="he-IL"/>
        </w:rPr>
      </w:pPr>
    </w:p>
    <w:p w:rsidR="00B37238" w:rsidRDefault="00B37238" w:rsidP="00B37238">
      <w:pPr>
        <w:rPr>
          <w:rtl/>
          <w:lang w:eastAsia="he-IL"/>
        </w:rPr>
      </w:pPr>
      <w:r>
        <w:rPr>
          <w:rFonts w:hint="cs"/>
          <w:rtl/>
          <w:lang w:eastAsia="he-IL"/>
        </w:rPr>
        <w:t>אני חוזר לדוגמה</w:t>
      </w:r>
      <w:r w:rsidR="001B0139">
        <w:rPr>
          <w:rFonts w:hint="cs"/>
          <w:rtl/>
          <w:lang w:eastAsia="he-IL"/>
        </w:rPr>
        <w:t xml:space="preserve"> שנתתי כשדיברתי על זכאות ששולמה בחסר. איך תשלם כיום אם הצעת החוק הזאת תעבור כלשונה למישהו </w:t>
      </w:r>
      <w:bookmarkStart w:id="694" w:name="_ETM_Q1_9117630"/>
      <w:bookmarkEnd w:id="694"/>
      <w:r w:rsidR="001B0139">
        <w:rPr>
          <w:rFonts w:hint="cs"/>
          <w:rtl/>
          <w:lang w:eastAsia="he-IL"/>
        </w:rPr>
        <w:t xml:space="preserve">שהיה זכאי ל-1,000 שקלים לפני 20 שנים והוא יקבל אותם </w:t>
      </w:r>
      <w:bookmarkStart w:id="695" w:name="_ETM_Q1_9120801"/>
      <w:bookmarkEnd w:id="695"/>
      <w:r w:rsidR="001B0139">
        <w:rPr>
          <w:rFonts w:hint="cs"/>
          <w:rtl/>
          <w:lang w:eastAsia="he-IL"/>
        </w:rPr>
        <w:t xml:space="preserve">עכשיו כשהוא גילה את הטעות שלכם ותשלמו לו אותם רטרואקטיבית? </w:t>
      </w:r>
      <w:bookmarkStart w:id="696" w:name="_ETM_Q1_9126240"/>
      <w:bookmarkEnd w:id="696"/>
      <w:r w:rsidR="001B0139">
        <w:rPr>
          <w:rFonts w:hint="cs"/>
          <w:rtl/>
          <w:lang w:eastAsia="he-IL"/>
        </w:rPr>
        <w:t>לפי איזה שיעור?</w:t>
      </w:r>
    </w:p>
    <w:p w:rsidR="001B0139" w:rsidRDefault="001B0139" w:rsidP="00B37238">
      <w:pPr>
        <w:rPr>
          <w:rtl/>
          <w:lang w:eastAsia="he-IL"/>
        </w:rPr>
      </w:pPr>
    </w:p>
    <w:p w:rsidR="001B0139" w:rsidRDefault="001B0139" w:rsidP="001B0139">
      <w:pPr>
        <w:pStyle w:val="af9"/>
        <w:keepNext/>
        <w:rPr>
          <w:rtl/>
          <w:lang w:eastAsia="he-IL"/>
        </w:rPr>
      </w:pPr>
      <w:r>
        <w:rPr>
          <w:rtl/>
          <w:lang w:eastAsia="he-IL"/>
        </w:rPr>
        <w:t>ערן יוסף:</w:t>
      </w:r>
    </w:p>
    <w:p w:rsidR="001B0139" w:rsidRDefault="001B0139" w:rsidP="001B0139">
      <w:pPr>
        <w:pStyle w:val="KeepWithNext"/>
        <w:rPr>
          <w:rtl/>
          <w:lang w:eastAsia="he-IL"/>
        </w:rPr>
      </w:pPr>
    </w:p>
    <w:p w:rsidR="001B0139" w:rsidRDefault="001B0139" w:rsidP="001B0139">
      <w:pPr>
        <w:rPr>
          <w:rtl/>
          <w:lang w:eastAsia="he-IL"/>
        </w:rPr>
      </w:pPr>
      <w:r>
        <w:rPr>
          <w:rFonts w:hint="cs"/>
          <w:rtl/>
          <w:lang w:eastAsia="he-IL"/>
        </w:rPr>
        <w:t xml:space="preserve">נניח שמדובר בדמי ניידות, אז ה-1,000 שקלים של </w:t>
      </w:r>
      <w:bookmarkStart w:id="697" w:name="_ETM_Q1_9131668"/>
      <w:bookmarkEnd w:id="697"/>
      <w:r>
        <w:rPr>
          <w:rFonts w:hint="cs"/>
          <w:rtl/>
          <w:lang w:eastAsia="he-IL"/>
        </w:rPr>
        <w:t xml:space="preserve">לפני 3 שנים היום שווים 1,030 שקלים. ה-1,030 שקלים יוכפלו </w:t>
      </w:r>
      <w:bookmarkStart w:id="698" w:name="_ETM_Q1_9137334"/>
      <w:bookmarkEnd w:id="698"/>
      <w:r>
        <w:rPr>
          <w:rFonts w:hint="cs"/>
          <w:rtl/>
          <w:lang w:eastAsia="he-IL"/>
        </w:rPr>
        <w:t xml:space="preserve">במספר השנים. </w:t>
      </w:r>
      <w:bookmarkStart w:id="699" w:name="_ETM_Q1_9141141"/>
      <w:bookmarkEnd w:id="699"/>
    </w:p>
    <w:p w:rsidR="001B0139" w:rsidRDefault="001B0139" w:rsidP="001B0139">
      <w:pPr>
        <w:rPr>
          <w:rtl/>
          <w:lang w:eastAsia="he-IL"/>
        </w:rPr>
      </w:pPr>
      <w:bookmarkStart w:id="700" w:name="_ETM_Q1_9141510"/>
      <w:bookmarkEnd w:id="700"/>
    </w:p>
    <w:p w:rsidR="001B0139" w:rsidRDefault="001B0139" w:rsidP="001B0139">
      <w:pPr>
        <w:pStyle w:val="af9"/>
        <w:keepNext/>
        <w:rPr>
          <w:rtl/>
          <w:lang w:eastAsia="he-IL"/>
        </w:rPr>
      </w:pPr>
      <w:r>
        <w:rPr>
          <w:rtl/>
          <w:lang w:eastAsia="he-IL"/>
        </w:rPr>
        <w:t>יעקב (קובי) זכאי:</w:t>
      </w:r>
    </w:p>
    <w:p w:rsidR="001B0139" w:rsidRDefault="001B0139" w:rsidP="001B0139">
      <w:pPr>
        <w:pStyle w:val="KeepWithNext"/>
        <w:rPr>
          <w:rtl/>
          <w:lang w:eastAsia="he-IL"/>
        </w:rPr>
      </w:pPr>
    </w:p>
    <w:p w:rsidR="001B0139" w:rsidRDefault="001B0139" w:rsidP="001B0139">
      <w:pPr>
        <w:rPr>
          <w:rtl/>
          <w:lang w:eastAsia="he-IL"/>
        </w:rPr>
      </w:pPr>
      <w:r>
        <w:rPr>
          <w:rFonts w:hint="cs"/>
          <w:rtl/>
          <w:lang w:eastAsia="he-IL"/>
        </w:rPr>
        <w:t xml:space="preserve">זה בדיוק הפוך מזכאות של אזרח רגיל שהיה </w:t>
      </w:r>
      <w:bookmarkStart w:id="701" w:name="_ETM_Q1_9145243"/>
      <w:bookmarkEnd w:id="701"/>
      <w:r>
        <w:rPr>
          <w:rFonts w:hint="cs"/>
          <w:rtl/>
          <w:lang w:eastAsia="he-IL"/>
        </w:rPr>
        <w:t xml:space="preserve">זכאי לסכום כסף מסוים, הלך לבית המשפט </w:t>
      </w:r>
      <w:r>
        <w:rPr>
          <w:rtl/>
          <w:lang w:eastAsia="he-IL"/>
        </w:rPr>
        <w:t>–</w:t>
      </w:r>
      <w:r>
        <w:rPr>
          <w:rFonts w:hint="cs"/>
          <w:rtl/>
          <w:lang w:eastAsia="he-IL"/>
        </w:rPr>
        <w:t xml:space="preserve"> נעזוב </w:t>
      </w:r>
      <w:bookmarkStart w:id="702" w:name="_ETM_Q1_9147212"/>
      <w:bookmarkEnd w:id="702"/>
      <w:r>
        <w:rPr>
          <w:rFonts w:hint="cs"/>
          <w:rtl/>
          <w:lang w:eastAsia="he-IL"/>
        </w:rPr>
        <w:t xml:space="preserve">לרגע את הפרשי הריבית בצד </w:t>
      </w:r>
      <w:r>
        <w:rPr>
          <w:rtl/>
          <w:lang w:eastAsia="he-IL"/>
        </w:rPr>
        <w:t>–</w:t>
      </w:r>
      <w:r>
        <w:rPr>
          <w:rFonts w:hint="cs"/>
          <w:rtl/>
          <w:lang w:eastAsia="he-IL"/>
        </w:rPr>
        <w:t xml:space="preserve"> ומקבל לפחות הצמדה מלאה </w:t>
      </w:r>
      <w:bookmarkStart w:id="703" w:name="_ETM_Q1_9152392"/>
      <w:bookmarkEnd w:id="703"/>
      <w:r>
        <w:rPr>
          <w:rFonts w:hint="cs"/>
          <w:rtl/>
          <w:lang w:eastAsia="he-IL"/>
        </w:rPr>
        <w:t xml:space="preserve">של סכום ששולם לו בחסר. את זה הוא לא יקבל </w:t>
      </w:r>
      <w:bookmarkStart w:id="704" w:name="_ETM_Q1_9154974"/>
      <w:bookmarkEnd w:id="704"/>
      <w:r>
        <w:rPr>
          <w:rFonts w:hint="cs"/>
          <w:rtl/>
          <w:lang w:eastAsia="he-IL"/>
        </w:rPr>
        <w:t xml:space="preserve">במקרה הזה. </w:t>
      </w:r>
    </w:p>
    <w:p w:rsidR="00B0238C" w:rsidRDefault="00B0238C" w:rsidP="001B0139">
      <w:pPr>
        <w:rPr>
          <w:rtl/>
          <w:lang w:eastAsia="he-IL"/>
        </w:rPr>
      </w:pPr>
    </w:p>
    <w:p w:rsidR="00B0238C" w:rsidRDefault="00B0238C" w:rsidP="00B0238C">
      <w:pPr>
        <w:pStyle w:val="af5"/>
        <w:keepNext/>
        <w:rPr>
          <w:rtl/>
        </w:rPr>
      </w:pPr>
      <w:r>
        <w:rPr>
          <w:rtl/>
        </w:rPr>
        <w:t>קריאה:</w:t>
      </w:r>
    </w:p>
    <w:p w:rsidR="00B0238C" w:rsidRDefault="00B0238C" w:rsidP="00B0238C">
      <w:pPr>
        <w:pStyle w:val="KeepWithNext"/>
        <w:rPr>
          <w:rtl/>
          <w:lang w:eastAsia="he-IL"/>
        </w:rPr>
      </w:pPr>
    </w:p>
    <w:p w:rsidR="007722BC" w:rsidRDefault="00B0238C" w:rsidP="007722BC">
      <w:pPr>
        <w:rPr>
          <w:rtl/>
          <w:lang w:eastAsia="he-IL"/>
        </w:rPr>
      </w:pPr>
      <w:r>
        <w:rPr>
          <w:rFonts w:hint="cs"/>
          <w:rtl/>
          <w:lang w:eastAsia="he-IL"/>
        </w:rPr>
        <w:t xml:space="preserve">אבל גם היום הוא לא מקבל. </w:t>
      </w:r>
      <w:bookmarkStart w:id="705" w:name="_ETM_Q1_9157915"/>
      <w:bookmarkEnd w:id="705"/>
    </w:p>
    <w:p w:rsidR="00B0238C" w:rsidRDefault="00B0238C" w:rsidP="007722BC">
      <w:pPr>
        <w:rPr>
          <w:rtl/>
          <w:lang w:eastAsia="he-IL"/>
        </w:rPr>
      </w:pPr>
    </w:p>
    <w:p w:rsidR="00B0238C" w:rsidRDefault="00B0238C" w:rsidP="00B0238C">
      <w:pPr>
        <w:pStyle w:val="af9"/>
        <w:keepNext/>
        <w:rPr>
          <w:rtl/>
          <w:lang w:eastAsia="he-IL"/>
        </w:rPr>
      </w:pPr>
      <w:r>
        <w:rPr>
          <w:rtl/>
          <w:lang w:eastAsia="he-IL"/>
        </w:rPr>
        <w:t>יעקב (קובי) זכאי:</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בוודאי שהוא מקבל, לפי החלטת היועץ המשפטי לממשלה, כפי שגם </w:t>
      </w:r>
      <w:bookmarkStart w:id="706" w:name="_ETM_Q1_9161227"/>
      <w:bookmarkEnd w:id="706"/>
      <w:r>
        <w:rPr>
          <w:rFonts w:hint="cs"/>
          <w:rtl/>
          <w:lang w:eastAsia="he-IL"/>
        </w:rPr>
        <w:t xml:space="preserve">הובא על ידכם בפסק הדין של פלוני בבית המשפט העליון. </w:t>
      </w:r>
      <w:bookmarkStart w:id="707" w:name="_ETM_Q1_9167036"/>
      <w:bookmarkEnd w:id="707"/>
    </w:p>
    <w:p w:rsidR="00B0238C" w:rsidRDefault="00B0238C" w:rsidP="00B0238C">
      <w:pPr>
        <w:pStyle w:val="af9"/>
        <w:keepNext/>
        <w:rPr>
          <w:rtl/>
          <w:lang w:eastAsia="he-IL"/>
        </w:rPr>
      </w:pPr>
      <w:r>
        <w:rPr>
          <w:rtl/>
          <w:lang w:eastAsia="he-IL"/>
        </w:rPr>
        <w:t>ערן יוסף:</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אתה מבקש פה הצמדה כפולה. להגיד שניתן את הסכום דאז פלוס הצמדה זה כמו להגיד לתת את הסכום </w:t>
      </w:r>
      <w:proofErr w:type="spellStart"/>
      <w:r>
        <w:rPr>
          <w:rFonts w:hint="cs"/>
          <w:rtl/>
          <w:lang w:eastAsia="he-IL"/>
        </w:rPr>
        <w:t>דהיום</w:t>
      </w:r>
      <w:proofErr w:type="spellEnd"/>
      <w:r>
        <w:rPr>
          <w:rFonts w:hint="cs"/>
          <w:rtl/>
          <w:lang w:eastAsia="he-IL"/>
        </w:rPr>
        <w:t xml:space="preserve">, זה אותו דבר. </w:t>
      </w:r>
    </w:p>
    <w:p w:rsidR="00B0238C" w:rsidRDefault="00B0238C" w:rsidP="00B0238C">
      <w:pPr>
        <w:rPr>
          <w:rtl/>
          <w:lang w:eastAsia="he-IL"/>
        </w:rPr>
      </w:pPr>
    </w:p>
    <w:p w:rsidR="00B0238C" w:rsidRDefault="00B0238C" w:rsidP="00B0238C">
      <w:pPr>
        <w:pStyle w:val="af9"/>
        <w:keepNext/>
        <w:rPr>
          <w:rtl/>
          <w:lang w:eastAsia="he-IL"/>
        </w:rPr>
      </w:pPr>
      <w:r>
        <w:rPr>
          <w:rtl/>
          <w:lang w:eastAsia="he-IL"/>
        </w:rPr>
        <w:t>יעקב (קובי) זכאי:</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ממש לא. לפני 20 שנים היית צריך לשלם </w:t>
      </w:r>
      <w:bookmarkStart w:id="708" w:name="_ETM_Q1_9177119"/>
      <w:bookmarkEnd w:id="708"/>
      <w:r>
        <w:rPr>
          <w:rFonts w:hint="cs"/>
          <w:rtl/>
          <w:lang w:eastAsia="he-IL"/>
        </w:rPr>
        <w:t xml:space="preserve">לו 10 שקלים. כמה הם שווים היום? הם שווים את ההצמדה שלהם. אני לא מבקש גם את זה וגם את </w:t>
      </w:r>
      <w:bookmarkStart w:id="709" w:name="_ETM_Q1_9185145"/>
      <w:bookmarkEnd w:id="709"/>
      <w:r>
        <w:rPr>
          <w:rFonts w:hint="cs"/>
          <w:rtl/>
          <w:lang w:eastAsia="he-IL"/>
        </w:rPr>
        <w:t>זה.</w:t>
      </w:r>
    </w:p>
    <w:p w:rsidR="00B0238C" w:rsidRDefault="00B0238C" w:rsidP="00B0238C">
      <w:pPr>
        <w:rPr>
          <w:rtl/>
          <w:lang w:eastAsia="he-IL"/>
        </w:rPr>
      </w:pPr>
    </w:p>
    <w:p w:rsidR="00B0238C" w:rsidRDefault="00B0238C" w:rsidP="00B0238C">
      <w:pPr>
        <w:pStyle w:val="af9"/>
        <w:keepNext/>
        <w:rPr>
          <w:rtl/>
          <w:lang w:eastAsia="he-IL"/>
        </w:rPr>
      </w:pPr>
      <w:r>
        <w:rPr>
          <w:rtl/>
          <w:lang w:eastAsia="he-IL"/>
        </w:rPr>
        <w:t>ערן יוסף:</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אבל זה אותו דבר.</w:t>
      </w:r>
    </w:p>
    <w:p w:rsidR="00B0238C" w:rsidRDefault="00B0238C" w:rsidP="00B0238C">
      <w:pPr>
        <w:rPr>
          <w:rtl/>
          <w:lang w:eastAsia="he-IL"/>
        </w:rPr>
      </w:pPr>
    </w:p>
    <w:p w:rsidR="00B0238C" w:rsidRDefault="00B0238C" w:rsidP="00B0238C">
      <w:pPr>
        <w:pStyle w:val="af9"/>
        <w:keepNext/>
        <w:rPr>
          <w:rtl/>
          <w:lang w:eastAsia="he-IL"/>
        </w:rPr>
      </w:pPr>
      <w:r>
        <w:rPr>
          <w:rtl/>
          <w:lang w:eastAsia="he-IL"/>
        </w:rPr>
        <w:t>יעקב (קובי) זכאי:</w:t>
      </w:r>
    </w:p>
    <w:p w:rsidR="00B0238C" w:rsidRDefault="00B0238C" w:rsidP="00B0238C">
      <w:pPr>
        <w:pStyle w:val="KeepWithNext"/>
        <w:rPr>
          <w:rtl/>
          <w:lang w:eastAsia="he-IL"/>
        </w:rPr>
      </w:pPr>
    </w:p>
    <w:p w:rsidR="00B0238C" w:rsidRDefault="00B0238C" w:rsidP="00022309">
      <w:pPr>
        <w:rPr>
          <w:rtl/>
          <w:lang w:eastAsia="he-IL"/>
        </w:rPr>
      </w:pPr>
      <w:r>
        <w:rPr>
          <w:rFonts w:hint="cs"/>
          <w:rtl/>
          <w:lang w:eastAsia="he-IL"/>
        </w:rPr>
        <w:t xml:space="preserve">זה לא אותו דבר. אני לא מבקש </w:t>
      </w:r>
      <w:bookmarkStart w:id="710" w:name="_ETM_Q1_9187726"/>
      <w:bookmarkEnd w:id="710"/>
      <w:r>
        <w:rPr>
          <w:rFonts w:hint="cs"/>
          <w:rtl/>
          <w:lang w:eastAsia="he-IL"/>
        </w:rPr>
        <w:t xml:space="preserve">גם את זה וגם את זה. אני מבקש את ה-10 </w:t>
      </w:r>
      <w:bookmarkStart w:id="711" w:name="_ETM_Q1_9190142"/>
      <w:bookmarkEnd w:id="711"/>
      <w:r>
        <w:rPr>
          <w:rFonts w:hint="cs"/>
          <w:rtl/>
          <w:lang w:eastAsia="he-IL"/>
        </w:rPr>
        <w:t xml:space="preserve">שקלים כשהם צמודים כל חודש, לא אחת לשנה, כי שילמת </w:t>
      </w:r>
      <w:bookmarkStart w:id="712" w:name="_ETM_Q1_9197489"/>
      <w:bookmarkEnd w:id="712"/>
      <w:r>
        <w:rPr>
          <w:rFonts w:hint="cs"/>
          <w:rtl/>
          <w:lang w:eastAsia="he-IL"/>
        </w:rPr>
        <w:t>לו בחסר לאורך כל התקופה הזו. זה ממש לא אותו סכום. אציג לך דוגמה על אותו אחד שהיה אז:</w:t>
      </w:r>
      <w:bookmarkStart w:id="713" w:name="_ETM_Q1_9203626"/>
      <w:bookmarkEnd w:id="713"/>
      <w:r>
        <w:rPr>
          <w:rFonts w:hint="cs"/>
          <w:rtl/>
          <w:lang w:eastAsia="he-IL"/>
        </w:rPr>
        <w:t xml:space="preserve"> מדובר בהפרשים של עשרות אלפי שקלים. </w:t>
      </w:r>
    </w:p>
    <w:p w:rsidR="00B0238C" w:rsidRDefault="00B0238C" w:rsidP="00B0238C">
      <w:pPr>
        <w:rPr>
          <w:rtl/>
          <w:lang w:eastAsia="he-IL"/>
        </w:rPr>
      </w:pPr>
    </w:p>
    <w:p w:rsidR="00B0238C" w:rsidRDefault="00B0238C" w:rsidP="00B0238C">
      <w:pPr>
        <w:pStyle w:val="af5"/>
        <w:keepNext/>
        <w:rPr>
          <w:rtl/>
        </w:rPr>
      </w:pPr>
      <w:r>
        <w:rPr>
          <w:rtl/>
        </w:rPr>
        <w:t>קריאה:</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כל הטבה והמדד שלה. </w:t>
      </w:r>
      <w:bookmarkStart w:id="714" w:name="_ETM_Q1_9211028"/>
      <w:bookmarkStart w:id="715" w:name="_ETM_Q1_9219539"/>
      <w:bookmarkEnd w:id="714"/>
      <w:bookmarkEnd w:id="715"/>
    </w:p>
    <w:p w:rsidR="00B0238C" w:rsidRDefault="00B0238C" w:rsidP="00B0238C">
      <w:pPr>
        <w:rPr>
          <w:rtl/>
          <w:lang w:eastAsia="he-IL"/>
        </w:rPr>
      </w:pPr>
    </w:p>
    <w:p w:rsidR="00B0238C" w:rsidRDefault="00B0238C" w:rsidP="00B0238C">
      <w:pPr>
        <w:pStyle w:val="a4"/>
        <w:keepNext/>
        <w:rPr>
          <w:rtl/>
        </w:rPr>
      </w:pPr>
      <w:r>
        <w:rPr>
          <w:rtl/>
        </w:rPr>
        <w:t>יעל סלנט:</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זה בסופו של דבר איך שהם מצמידים. </w:t>
      </w:r>
    </w:p>
    <w:p w:rsidR="00B0238C" w:rsidRDefault="00B0238C" w:rsidP="00B0238C">
      <w:pPr>
        <w:rPr>
          <w:rtl/>
          <w:lang w:eastAsia="he-IL"/>
        </w:rPr>
      </w:pPr>
    </w:p>
    <w:p w:rsidR="00B0238C" w:rsidRDefault="00B0238C" w:rsidP="00B0238C">
      <w:pPr>
        <w:pStyle w:val="af9"/>
        <w:keepNext/>
        <w:rPr>
          <w:rtl/>
          <w:lang w:eastAsia="he-IL"/>
        </w:rPr>
      </w:pPr>
      <w:bookmarkStart w:id="716" w:name="_ETM_Q1_9219830"/>
      <w:bookmarkStart w:id="717" w:name="_ETM_Q1_9221044"/>
      <w:bookmarkEnd w:id="716"/>
      <w:bookmarkEnd w:id="717"/>
      <w:r>
        <w:rPr>
          <w:rtl/>
          <w:lang w:eastAsia="he-IL"/>
        </w:rPr>
        <w:t>פזית תדהר:</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אני מודה שאני לא מצליחה להבין את הטענות של חברי.</w:t>
      </w:r>
    </w:p>
    <w:p w:rsidR="00B0238C" w:rsidRDefault="00B0238C" w:rsidP="00B0238C">
      <w:pPr>
        <w:rPr>
          <w:rtl/>
          <w:lang w:eastAsia="he-IL"/>
        </w:rPr>
      </w:pPr>
    </w:p>
    <w:sdt>
      <w:sdtPr>
        <w:rPr>
          <w:rFonts w:hint="cs"/>
          <w:rtl/>
        </w:rPr>
        <w:alias w:val="יור"/>
        <w:tag w:val="&lt;ID&gt;5299&lt;/ID&gt;&lt;Name&gt;אלי אלאלוף - יו&quot;רַ&lt;/Name&gt;&lt;Data&gt;אלי אלאלוף&lt;/Data&gt;&lt;Shortcut&gt;אלאל&lt;/Shortcut&gt;"/>
        <w:id w:val="172222595"/>
        <w:placeholder>
          <w:docPart w:val="DefaultPlaceholder_-1854013440"/>
        </w:placeholder>
      </w:sdtPr>
      <w:sdtEndPr/>
      <w:sdtContent>
        <w:p w:rsidR="007722BC" w:rsidRDefault="007722BC" w:rsidP="007722BC">
          <w:pPr>
            <w:pStyle w:val="af6"/>
            <w:keepNext/>
            <w:rPr>
              <w:rtl/>
            </w:rPr>
          </w:pPr>
          <w:r w:rsidRPr="007722BC">
            <w:rPr>
              <w:rStyle w:val="afd"/>
              <w:color w:val="000000"/>
              <w:rtl/>
            </w:rPr>
            <w:t xml:space="preserve">היו"ר אלי </w:t>
          </w:r>
          <w:proofErr w:type="spellStart"/>
          <w:r w:rsidRPr="007722BC">
            <w:rPr>
              <w:rStyle w:val="afd"/>
              <w:color w:val="000000"/>
              <w:rtl/>
            </w:rPr>
            <w:t>אלאלוף</w:t>
          </w:r>
          <w:proofErr w:type="spellEnd"/>
          <w:r w:rsidRPr="007722BC">
            <w:rPr>
              <w:color w:val="000000"/>
              <w:rtl/>
            </w:rPr>
            <w:t>:</w:t>
          </w:r>
        </w:p>
      </w:sdtContent>
    </w:sdt>
    <w:p w:rsidR="007722BC" w:rsidRDefault="007722BC" w:rsidP="007722BC">
      <w:pPr>
        <w:pStyle w:val="KeepWithNext"/>
        <w:rPr>
          <w:rtl/>
          <w:lang w:eastAsia="he-IL"/>
        </w:rPr>
      </w:pPr>
    </w:p>
    <w:p w:rsidR="006A5265" w:rsidRDefault="00B0238C" w:rsidP="006A5265">
      <w:pPr>
        <w:rPr>
          <w:rtl/>
          <w:lang w:eastAsia="he-IL"/>
        </w:rPr>
      </w:pPr>
      <w:r>
        <w:rPr>
          <w:rFonts w:hint="cs"/>
          <w:rtl/>
          <w:lang w:eastAsia="he-IL"/>
        </w:rPr>
        <w:t xml:space="preserve">זה פשוט מאוד. אני הבנתי. אסביר לך מה הבנתי. </w:t>
      </w:r>
    </w:p>
    <w:p w:rsidR="00B0238C" w:rsidRDefault="00B0238C" w:rsidP="006A5265">
      <w:pPr>
        <w:rPr>
          <w:rtl/>
          <w:lang w:eastAsia="he-IL"/>
        </w:rPr>
      </w:pPr>
    </w:p>
    <w:p w:rsidR="00B0238C" w:rsidRDefault="00B0238C" w:rsidP="00B0238C">
      <w:pPr>
        <w:pStyle w:val="af9"/>
        <w:keepNext/>
        <w:rPr>
          <w:rtl/>
          <w:lang w:eastAsia="he-IL"/>
        </w:rPr>
      </w:pPr>
      <w:r>
        <w:rPr>
          <w:rtl/>
          <w:lang w:eastAsia="he-IL"/>
        </w:rPr>
        <w:t>פזית תדהר:</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באנו לפה לעשות תיקון מיטיב. אפשר גם לבטל את הסעיף הזה- - - ובא לציון גואל, זה גם אפשרי. </w:t>
      </w:r>
    </w:p>
    <w:p w:rsidR="00B0238C" w:rsidRDefault="00B0238C" w:rsidP="00B0238C">
      <w:pPr>
        <w:rPr>
          <w:rtl/>
          <w:lang w:eastAsia="he-IL"/>
        </w:rPr>
      </w:pPr>
    </w:p>
    <w:p w:rsidR="00B0238C" w:rsidRDefault="00B0238C" w:rsidP="00B0238C">
      <w:pPr>
        <w:pStyle w:val="af6"/>
        <w:keepNext/>
        <w:rPr>
          <w:rtl/>
        </w:rPr>
      </w:pPr>
      <w:r>
        <w:rPr>
          <w:rtl/>
        </w:rPr>
        <w:t xml:space="preserve">היו"ר אלי </w:t>
      </w:r>
      <w:proofErr w:type="spellStart"/>
      <w:r>
        <w:rPr>
          <w:rtl/>
        </w:rPr>
        <w:t>אלאלוף</w:t>
      </w:r>
      <w:proofErr w:type="spellEnd"/>
      <w:r>
        <w:rPr>
          <w:rtl/>
        </w:rPr>
        <w:t>:</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אומרים לך שאדם קיבל קצבה במשך 10 שנים והכול בסדר, אבל מתגלה שיש בעיה, שחסר לו סכום מסוים על אותן 10 שנים. איך את משלמת לו את זה?</w:t>
      </w:r>
    </w:p>
    <w:p w:rsidR="006A5265" w:rsidRPr="006A5265" w:rsidRDefault="006A5265" w:rsidP="006A5265">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738827194"/>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חזי משיטה</w:t>
          </w:r>
          <w:r w:rsidRPr="007722BC">
            <w:rPr>
              <w:color w:val="000000"/>
              <w:rtl/>
              <w:lang w:eastAsia="he-IL"/>
            </w:rPr>
            <w:t>:</w:t>
          </w:r>
        </w:p>
      </w:sdtContent>
    </w:sdt>
    <w:p w:rsidR="007722BC" w:rsidRDefault="007722BC" w:rsidP="007722BC">
      <w:pPr>
        <w:pStyle w:val="KeepWithNext"/>
        <w:rPr>
          <w:rtl/>
          <w:lang w:eastAsia="he-IL"/>
        </w:rPr>
      </w:pPr>
    </w:p>
    <w:p w:rsidR="007722BC" w:rsidRDefault="007722BC" w:rsidP="007722BC">
      <w:pPr>
        <w:rPr>
          <w:rtl/>
          <w:lang w:eastAsia="he-IL"/>
        </w:rPr>
      </w:pPr>
      <w:r>
        <w:rPr>
          <w:rFonts w:hint="cs"/>
          <w:rtl/>
          <w:lang w:eastAsia="he-IL"/>
        </w:rPr>
        <w:t>אתה בודק את הערך היום</w:t>
      </w:r>
      <w:r w:rsidR="00B0238C">
        <w:rPr>
          <w:rFonts w:hint="cs"/>
          <w:rtl/>
          <w:lang w:eastAsia="he-IL"/>
        </w:rPr>
        <w:t xml:space="preserve">, </w:t>
      </w:r>
      <w:bookmarkStart w:id="718" w:name="_ETM_Q1_9263261"/>
      <w:bookmarkEnd w:id="718"/>
      <w:r w:rsidR="00B0238C">
        <w:rPr>
          <w:rFonts w:hint="cs"/>
          <w:rtl/>
          <w:lang w:eastAsia="he-IL"/>
        </w:rPr>
        <w:t xml:space="preserve">מגלם את כל מה שהוא הפסיד ב-10 שנים כי זה </w:t>
      </w:r>
      <w:bookmarkStart w:id="719" w:name="_ETM_Q1_9263909"/>
      <w:bookmarkEnd w:id="719"/>
      <w:r w:rsidR="00B0238C">
        <w:rPr>
          <w:rFonts w:hint="cs"/>
          <w:rtl/>
          <w:lang w:eastAsia="he-IL"/>
        </w:rPr>
        <w:t xml:space="preserve">היה מוצמד ולפי הערך היום אתה נותן לו החזר כפול </w:t>
      </w:r>
      <w:bookmarkStart w:id="720" w:name="_ETM_Q1_9268998"/>
      <w:bookmarkEnd w:id="720"/>
      <w:r w:rsidR="00B0238C">
        <w:rPr>
          <w:rFonts w:hint="cs"/>
          <w:rtl/>
          <w:lang w:eastAsia="he-IL"/>
        </w:rPr>
        <w:t>מספר השנים</w:t>
      </w:r>
      <w:r>
        <w:rPr>
          <w:rFonts w:hint="cs"/>
          <w:rtl/>
          <w:lang w:eastAsia="he-IL"/>
        </w:rPr>
        <w:t xml:space="preserve">. </w:t>
      </w:r>
    </w:p>
    <w:p w:rsidR="007722BC" w:rsidRDefault="007722BC" w:rsidP="007722BC">
      <w:pPr>
        <w:rPr>
          <w:rtl/>
          <w:lang w:eastAsia="he-IL"/>
        </w:rPr>
      </w:pPr>
    </w:p>
    <w:p w:rsidR="006A5265" w:rsidRDefault="006A5265" w:rsidP="006A5265">
      <w:pPr>
        <w:pStyle w:val="af6"/>
        <w:keepNext/>
        <w:rPr>
          <w:rtl/>
        </w:rPr>
      </w:pPr>
      <w:r>
        <w:rPr>
          <w:rtl/>
        </w:rPr>
        <w:t xml:space="preserve">היו"ר אלי </w:t>
      </w:r>
      <w:proofErr w:type="spellStart"/>
      <w:r>
        <w:rPr>
          <w:rtl/>
        </w:rPr>
        <w:t>אלאלוף</w:t>
      </w:r>
      <w:proofErr w:type="spellEnd"/>
      <w:r>
        <w:rPr>
          <w:rtl/>
        </w:rPr>
        <w:t>:</w:t>
      </w:r>
    </w:p>
    <w:p w:rsidR="006A5265" w:rsidRDefault="006A5265" w:rsidP="006A5265">
      <w:pPr>
        <w:pStyle w:val="KeepWithNext"/>
        <w:rPr>
          <w:rtl/>
          <w:lang w:eastAsia="he-IL"/>
        </w:rPr>
      </w:pPr>
    </w:p>
    <w:p w:rsidR="007722BC" w:rsidRPr="007722BC" w:rsidRDefault="00B0238C" w:rsidP="007722BC">
      <w:pPr>
        <w:rPr>
          <w:rtl/>
        </w:rPr>
      </w:pPr>
      <w:r>
        <w:rPr>
          <w:rFonts w:hint="cs"/>
          <w:rtl/>
        </w:rPr>
        <w:t xml:space="preserve">תסלחו לי, גם אתם וגם אני לא מבינים במתמטיקה, </w:t>
      </w:r>
      <w:bookmarkStart w:id="721" w:name="_ETM_Q1_9274243"/>
      <w:bookmarkEnd w:id="721"/>
      <w:r>
        <w:rPr>
          <w:rFonts w:hint="cs"/>
          <w:rtl/>
        </w:rPr>
        <w:t xml:space="preserve">לכן לא אתן תשובה. </w:t>
      </w:r>
      <w:r w:rsidR="007722BC">
        <w:rPr>
          <w:rFonts w:hint="cs"/>
          <w:rtl/>
        </w:rPr>
        <w:t>זה לא נכו</w:t>
      </w:r>
      <w:r w:rsidR="006A5265">
        <w:rPr>
          <w:rFonts w:hint="cs"/>
          <w:rtl/>
        </w:rPr>
        <w:t>ן</w:t>
      </w:r>
      <w:r w:rsidR="007722BC">
        <w:rPr>
          <w:rFonts w:hint="cs"/>
          <w:rtl/>
        </w:rPr>
        <w:t xml:space="preserve">. </w:t>
      </w:r>
    </w:p>
    <w:p w:rsidR="007722BC" w:rsidRDefault="007722BC" w:rsidP="007722BC">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10169778"/>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חזי משיטה</w:t>
          </w:r>
          <w:r w:rsidRPr="007722BC">
            <w:rPr>
              <w:color w:val="000000"/>
              <w:rtl/>
              <w:lang w:eastAsia="he-IL"/>
            </w:rPr>
            <w:t>:</w:t>
          </w:r>
        </w:p>
      </w:sdtContent>
    </w:sdt>
    <w:p w:rsidR="007722BC" w:rsidRDefault="007722BC" w:rsidP="007722BC">
      <w:pPr>
        <w:pStyle w:val="KeepWithNext"/>
        <w:rPr>
          <w:rtl/>
          <w:lang w:eastAsia="he-IL"/>
        </w:rPr>
      </w:pPr>
    </w:p>
    <w:p w:rsidR="006A5265" w:rsidRDefault="00B0238C" w:rsidP="006A5265">
      <w:pPr>
        <w:rPr>
          <w:rtl/>
          <w:lang w:eastAsia="he-IL"/>
        </w:rPr>
      </w:pPr>
      <w:r>
        <w:rPr>
          <w:rFonts w:hint="cs"/>
          <w:rtl/>
          <w:lang w:eastAsia="he-IL"/>
        </w:rPr>
        <w:t>הוא רוצה שתהיה הצמדה לכל חודש.</w:t>
      </w:r>
      <w:bookmarkStart w:id="722" w:name="_ETM_Q1_9279594"/>
      <w:bookmarkEnd w:id="722"/>
      <w:r>
        <w:rPr>
          <w:rFonts w:hint="cs"/>
          <w:rtl/>
          <w:lang w:eastAsia="he-IL"/>
        </w:rPr>
        <w:t xml:space="preserve"> </w:t>
      </w:r>
    </w:p>
    <w:p w:rsidR="00B0238C" w:rsidRDefault="00B0238C" w:rsidP="006A5265">
      <w:pPr>
        <w:rPr>
          <w:rtl/>
          <w:lang w:eastAsia="he-IL"/>
        </w:rPr>
      </w:pPr>
    </w:p>
    <w:p w:rsidR="00B0238C" w:rsidRDefault="00B0238C" w:rsidP="00B0238C">
      <w:pPr>
        <w:pStyle w:val="af9"/>
        <w:keepNext/>
        <w:rPr>
          <w:rtl/>
          <w:lang w:eastAsia="he-IL"/>
        </w:rPr>
      </w:pPr>
      <w:r>
        <w:rPr>
          <w:rtl/>
          <w:lang w:eastAsia="he-IL"/>
        </w:rPr>
        <w:t>יעקב (קובי) זכאי:</w:t>
      </w:r>
    </w:p>
    <w:p w:rsidR="00B0238C" w:rsidRDefault="00B0238C" w:rsidP="00B0238C">
      <w:pPr>
        <w:pStyle w:val="KeepWithNext"/>
        <w:rPr>
          <w:rtl/>
          <w:lang w:eastAsia="he-IL"/>
        </w:rPr>
      </w:pPr>
    </w:p>
    <w:p w:rsidR="00B0238C" w:rsidRPr="006A5265" w:rsidRDefault="00B0238C" w:rsidP="00B0238C">
      <w:pPr>
        <w:rPr>
          <w:rtl/>
          <w:lang w:eastAsia="he-IL"/>
        </w:rPr>
      </w:pPr>
      <w:r>
        <w:rPr>
          <w:rFonts w:hint="cs"/>
          <w:rtl/>
          <w:lang w:eastAsia="he-IL"/>
        </w:rPr>
        <w:t xml:space="preserve">לא, אני לא רוצה הצמדה על הצמדה. </w:t>
      </w:r>
    </w:p>
    <w:p w:rsidR="007722BC" w:rsidRDefault="007722BC" w:rsidP="007722BC">
      <w:pPr>
        <w:rPr>
          <w:rtl/>
          <w:lang w:eastAsia="he-IL"/>
        </w:rPr>
      </w:pPr>
    </w:p>
    <w:sdt>
      <w:sdtPr>
        <w:rPr>
          <w:rtl/>
        </w:rPr>
        <w:alias w:val="יור"/>
        <w:tag w:val="&lt;ID&gt;5299&lt;/ID&gt;&lt;Name&gt;אלי אלאלוף - יו&quot;רַ&lt;/Name&gt;&lt;Data&gt;אלי אלאלוף&lt;/Data&gt;&lt;Shortcut&gt;אלאל&lt;/Shortcut&gt;"/>
        <w:id w:val="501320094"/>
        <w:placeholder>
          <w:docPart w:val="DefaultPlaceholder_-1854013440"/>
        </w:placeholder>
      </w:sdtPr>
      <w:sdtEndPr/>
      <w:sdtContent>
        <w:p w:rsidR="007722BC" w:rsidRDefault="007722BC" w:rsidP="007722BC">
          <w:pPr>
            <w:pStyle w:val="af6"/>
            <w:keepNext/>
            <w:rPr>
              <w:rtl/>
            </w:rPr>
          </w:pPr>
          <w:r w:rsidRPr="007722BC">
            <w:rPr>
              <w:rStyle w:val="afd"/>
              <w:color w:val="000000"/>
              <w:rtl/>
            </w:rPr>
            <w:t xml:space="preserve">היו"ר אלי </w:t>
          </w:r>
          <w:proofErr w:type="spellStart"/>
          <w:r w:rsidRPr="007722BC">
            <w:rPr>
              <w:rStyle w:val="afd"/>
              <w:color w:val="000000"/>
              <w:rtl/>
            </w:rPr>
            <w:t>אלאלוף</w:t>
          </w:r>
          <w:proofErr w:type="spellEnd"/>
          <w:r w:rsidRPr="007722BC">
            <w:rPr>
              <w:color w:val="000000"/>
              <w:rtl/>
            </w:rPr>
            <w:t>:</w:t>
          </w:r>
        </w:p>
      </w:sdtContent>
    </w:sdt>
    <w:p w:rsidR="007722BC" w:rsidRDefault="007722BC" w:rsidP="007722BC">
      <w:pPr>
        <w:pStyle w:val="KeepWithNext"/>
        <w:rPr>
          <w:rtl/>
          <w:lang w:eastAsia="he-IL"/>
        </w:rPr>
      </w:pPr>
    </w:p>
    <w:p w:rsidR="007722BC" w:rsidRDefault="00B0238C" w:rsidP="007722BC">
      <w:pPr>
        <w:rPr>
          <w:rtl/>
          <w:lang w:eastAsia="he-IL"/>
        </w:rPr>
      </w:pPr>
      <w:r>
        <w:rPr>
          <w:rFonts w:hint="cs"/>
          <w:rtl/>
          <w:lang w:eastAsia="he-IL"/>
        </w:rPr>
        <w:t xml:space="preserve">אתם רוצים להיות </w:t>
      </w:r>
      <w:bookmarkStart w:id="723" w:name="_ETM_Q1_9287140"/>
      <w:bookmarkEnd w:id="723"/>
      <w:r>
        <w:rPr>
          <w:rFonts w:hint="cs"/>
          <w:rtl/>
          <w:lang w:eastAsia="he-IL"/>
        </w:rPr>
        <w:t>צודקים, נכון?</w:t>
      </w:r>
    </w:p>
    <w:p w:rsidR="00B0238C" w:rsidRDefault="00B0238C" w:rsidP="007722BC">
      <w:pPr>
        <w:rPr>
          <w:rtl/>
          <w:lang w:eastAsia="he-IL"/>
        </w:rPr>
      </w:pPr>
    </w:p>
    <w:p w:rsidR="00B0238C" w:rsidRDefault="00B0238C" w:rsidP="00B0238C">
      <w:pPr>
        <w:pStyle w:val="af9"/>
        <w:keepNext/>
        <w:rPr>
          <w:rtl/>
          <w:lang w:eastAsia="he-IL"/>
        </w:rPr>
      </w:pPr>
      <w:r>
        <w:rPr>
          <w:rtl/>
          <w:lang w:eastAsia="he-IL"/>
        </w:rPr>
        <w:t>חזי משיטה:</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אני חושב שאנחנו עושים את הדבר הנכון. </w:t>
      </w:r>
    </w:p>
    <w:p w:rsidR="00B0238C" w:rsidRDefault="00B0238C" w:rsidP="00B0238C">
      <w:pPr>
        <w:rPr>
          <w:rtl/>
          <w:lang w:eastAsia="he-IL"/>
        </w:rPr>
      </w:pPr>
    </w:p>
    <w:p w:rsidR="00B0238C" w:rsidRDefault="00B0238C" w:rsidP="00B0238C">
      <w:pPr>
        <w:pStyle w:val="af6"/>
        <w:keepNext/>
        <w:rPr>
          <w:rtl/>
        </w:rPr>
      </w:pPr>
      <w:r>
        <w:rPr>
          <w:rtl/>
        </w:rPr>
        <w:t xml:space="preserve">היו"ר אלי </w:t>
      </w:r>
      <w:proofErr w:type="spellStart"/>
      <w:r>
        <w:rPr>
          <w:rtl/>
        </w:rPr>
        <w:t>אלאלוף</w:t>
      </w:r>
      <w:proofErr w:type="spellEnd"/>
      <w:r>
        <w:rPr>
          <w:rtl/>
        </w:rPr>
        <w:t>:</w:t>
      </w:r>
    </w:p>
    <w:p w:rsidR="00B0238C" w:rsidRDefault="00B0238C" w:rsidP="00B0238C">
      <w:pPr>
        <w:pStyle w:val="KeepWithNext"/>
        <w:rPr>
          <w:rtl/>
          <w:lang w:eastAsia="he-IL"/>
        </w:rPr>
      </w:pPr>
    </w:p>
    <w:p w:rsidR="007722BC" w:rsidRDefault="00B0238C" w:rsidP="007722BC">
      <w:pPr>
        <w:rPr>
          <w:rtl/>
          <w:lang w:eastAsia="he-IL"/>
        </w:rPr>
      </w:pPr>
      <w:r>
        <w:rPr>
          <w:rFonts w:hint="cs"/>
          <w:rtl/>
          <w:lang w:eastAsia="he-IL"/>
        </w:rPr>
        <w:t xml:space="preserve">אתם לא </w:t>
      </w:r>
      <w:bookmarkStart w:id="724" w:name="_ETM_Q1_9288994"/>
      <w:bookmarkEnd w:id="724"/>
      <w:r>
        <w:rPr>
          <w:rFonts w:hint="cs"/>
          <w:rtl/>
          <w:lang w:eastAsia="he-IL"/>
        </w:rPr>
        <w:t xml:space="preserve">רוצים "לסדר" אותו, אז </w:t>
      </w:r>
      <w:r w:rsidR="007722BC">
        <w:rPr>
          <w:rFonts w:hint="cs"/>
          <w:rtl/>
          <w:lang w:eastAsia="he-IL"/>
        </w:rPr>
        <w:t xml:space="preserve">קחו בבקשה רואה חשבון שיגיד לכם איך לעשות את ההצמדה. </w:t>
      </w:r>
      <w:r>
        <w:rPr>
          <w:rFonts w:hint="cs"/>
          <w:rtl/>
          <w:lang w:eastAsia="he-IL"/>
        </w:rPr>
        <w:t>אתה מתמטיקאי? אתה אקטואר?</w:t>
      </w:r>
    </w:p>
    <w:p w:rsidR="00B0238C" w:rsidRDefault="00B0238C" w:rsidP="007722BC">
      <w:pPr>
        <w:rPr>
          <w:rtl/>
          <w:lang w:eastAsia="he-IL"/>
        </w:rPr>
      </w:pPr>
    </w:p>
    <w:p w:rsidR="00B0238C" w:rsidRDefault="00B0238C" w:rsidP="00B0238C">
      <w:pPr>
        <w:pStyle w:val="af9"/>
        <w:keepNext/>
        <w:rPr>
          <w:rtl/>
          <w:lang w:eastAsia="he-IL"/>
        </w:rPr>
      </w:pPr>
      <w:r>
        <w:rPr>
          <w:rtl/>
          <w:lang w:eastAsia="he-IL"/>
        </w:rPr>
        <w:t>חזי משיטה:</w:t>
      </w:r>
    </w:p>
    <w:p w:rsidR="00B0238C" w:rsidRDefault="00B0238C" w:rsidP="00B0238C">
      <w:pPr>
        <w:pStyle w:val="KeepWithNext"/>
        <w:rPr>
          <w:rtl/>
          <w:lang w:eastAsia="he-IL"/>
        </w:rPr>
      </w:pPr>
    </w:p>
    <w:p w:rsidR="00B0238C" w:rsidRDefault="00B0238C" w:rsidP="00B0238C">
      <w:pPr>
        <w:rPr>
          <w:rtl/>
          <w:lang w:eastAsia="he-IL"/>
        </w:rPr>
      </w:pPr>
      <w:r>
        <w:rPr>
          <w:rFonts w:hint="cs"/>
          <w:rtl/>
          <w:lang w:eastAsia="he-IL"/>
        </w:rPr>
        <w:t xml:space="preserve">יש לי פה </w:t>
      </w:r>
      <w:bookmarkStart w:id="725" w:name="_ETM_Q1_9303209"/>
      <w:bookmarkEnd w:id="725"/>
      <w:r>
        <w:rPr>
          <w:rFonts w:hint="cs"/>
          <w:rtl/>
          <w:lang w:eastAsia="he-IL"/>
        </w:rPr>
        <w:t xml:space="preserve">חשבים. </w:t>
      </w:r>
    </w:p>
    <w:p w:rsidR="00B0238C" w:rsidRDefault="00B0238C" w:rsidP="00B0238C">
      <w:pPr>
        <w:rPr>
          <w:rtl/>
          <w:lang w:eastAsia="he-IL"/>
        </w:rPr>
      </w:pPr>
    </w:p>
    <w:p w:rsidR="00B0238C" w:rsidRDefault="00B0238C" w:rsidP="00B0238C">
      <w:pPr>
        <w:pStyle w:val="af6"/>
        <w:keepNext/>
        <w:rPr>
          <w:rtl/>
        </w:rPr>
      </w:pPr>
      <w:r>
        <w:rPr>
          <w:rtl/>
        </w:rPr>
        <w:t xml:space="preserve">היו"ר אלי </w:t>
      </w:r>
      <w:proofErr w:type="spellStart"/>
      <w:r>
        <w:rPr>
          <w:rtl/>
        </w:rPr>
        <w:t>אלאלוף</w:t>
      </w:r>
      <w:proofErr w:type="spellEnd"/>
      <w:r>
        <w:rPr>
          <w:rtl/>
        </w:rPr>
        <w:t>:</w:t>
      </w:r>
    </w:p>
    <w:p w:rsidR="00B0238C" w:rsidRDefault="00B0238C" w:rsidP="00B0238C">
      <w:pPr>
        <w:pStyle w:val="KeepWithNext"/>
        <w:rPr>
          <w:rtl/>
          <w:lang w:eastAsia="he-IL"/>
        </w:rPr>
      </w:pPr>
    </w:p>
    <w:p w:rsidR="00B0238C" w:rsidRPr="007722BC" w:rsidRDefault="00B0238C" w:rsidP="00B0238C">
      <w:pPr>
        <w:rPr>
          <w:rtl/>
          <w:lang w:eastAsia="he-IL"/>
        </w:rPr>
      </w:pPr>
      <w:r>
        <w:rPr>
          <w:rFonts w:hint="cs"/>
          <w:rtl/>
          <w:lang w:eastAsia="he-IL"/>
        </w:rPr>
        <w:t xml:space="preserve">תיקחו אחד. מה שיגיד </w:t>
      </w:r>
      <w:r>
        <w:rPr>
          <w:rtl/>
          <w:lang w:eastAsia="he-IL"/>
        </w:rPr>
        <w:t>–</w:t>
      </w:r>
      <w:r>
        <w:rPr>
          <w:rFonts w:hint="cs"/>
          <w:rtl/>
          <w:lang w:eastAsia="he-IL"/>
        </w:rPr>
        <w:t xml:space="preserve"> אני</w:t>
      </w:r>
      <w:bookmarkStart w:id="726" w:name="_ETM_Q1_9308990"/>
      <w:bookmarkEnd w:id="726"/>
      <w:r>
        <w:rPr>
          <w:rFonts w:hint="cs"/>
          <w:rtl/>
          <w:lang w:eastAsia="he-IL"/>
        </w:rPr>
        <w:t xml:space="preserve"> קונה. </w:t>
      </w:r>
      <w:r w:rsidR="000E3009">
        <w:rPr>
          <w:rFonts w:hint="cs"/>
          <w:rtl/>
          <w:lang w:eastAsia="he-IL"/>
        </w:rPr>
        <w:t>כרגע החישובים שלכם בצורה שאתם מבטאים את זה, זה לא נראה הגיוני.</w:t>
      </w:r>
    </w:p>
    <w:p w:rsidR="006A5265" w:rsidRPr="006A5265" w:rsidRDefault="006A5265" w:rsidP="006A5265">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244522996"/>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יעקב (קובי) זכאי</w:t>
          </w:r>
          <w:r w:rsidRPr="007722BC">
            <w:rPr>
              <w:color w:val="000000"/>
              <w:rtl/>
              <w:lang w:eastAsia="he-IL"/>
            </w:rPr>
            <w:t>:</w:t>
          </w:r>
        </w:p>
      </w:sdtContent>
    </w:sdt>
    <w:p w:rsidR="007722BC" w:rsidRDefault="007722BC" w:rsidP="007722BC">
      <w:pPr>
        <w:pStyle w:val="KeepWithNext"/>
        <w:rPr>
          <w:rtl/>
          <w:lang w:eastAsia="he-IL"/>
        </w:rPr>
      </w:pPr>
    </w:p>
    <w:p w:rsidR="007722BC" w:rsidRDefault="000E3009" w:rsidP="007722BC">
      <w:pPr>
        <w:rPr>
          <w:rtl/>
          <w:lang w:eastAsia="he-IL"/>
        </w:rPr>
      </w:pPr>
      <w:r>
        <w:rPr>
          <w:rFonts w:hint="cs"/>
          <w:rtl/>
          <w:lang w:eastAsia="he-IL"/>
        </w:rPr>
        <w:t xml:space="preserve">אין שום הבדל בין גמלה של </w:t>
      </w:r>
      <w:bookmarkStart w:id="727" w:name="_ETM_Q1_9334725"/>
      <w:bookmarkEnd w:id="727"/>
      <w:r>
        <w:rPr>
          <w:rFonts w:hint="cs"/>
          <w:rtl/>
          <w:lang w:eastAsia="he-IL"/>
        </w:rPr>
        <w:t xml:space="preserve">הביטוח הלאומי לבין גמלה של משרד הביטחון בהקשר הזה. גם שם זה מתעדכן. </w:t>
      </w:r>
    </w:p>
    <w:p w:rsidR="007722BC" w:rsidRDefault="007722BC" w:rsidP="007722BC">
      <w:pPr>
        <w:rPr>
          <w:rtl/>
          <w:lang w:eastAsia="he-IL"/>
        </w:rPr>
      </w:pPr>
    </w:p>
    <w:sdt>
      <w:sdtPr>
        <w:rPr>
          <w:rFonts w:hint="cs"/>
          <w:rtl/>
          <w:lang w:eastAsia="he-IL"/>
        </w:rPr>
        <w:alias w:val="אורח"/>
        <w:tag w:val="&lt;ID&gt;15205&lt;/ID&gt;&lt;Name&gt;נעמי ענתבי&lt;/Name&gt;&lt;Data&gt;נעמי ענתבי&lt;/Data&gt;&lt;Shortcut&gt;נעענ&lt;/Shortcut&gt;&lt;Title&gt;ראש היחידה לתקציבי מנהל ושיקום, משרד הביטחון וצה&quot;ל&lt;/Title&gt;"/>
        <w:id w:val="1659118751"/>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נעמי ענתבי</w:t>
          </w:r>
          <w:r w:rsidRPr="007722BC">
            <w:rPr>
              <w:color w:val="000000"/>
              <w:rtl/>
              <w:lang w:eastAsia="he-IL"/>
            </w:rPr>
            <w:t>:</w:t>
          </w:r>
        </w:p>
      </w:sdtContent>
    </w:sdt>
    <w:p w:rsidR="007722BC" w:rsidRDefault="007722BC" w:rsidP="007722BC">
      <w:pPr>
        <w:pStyle w:val="KeepWithNext"/>
        <w:rPr>
          <w:rtl/>
          <w:lang w:eastAsia="he-IL"/>
        </w:rPr>
      </w:pPr>
    </w:p>
    <w:p w:rsidR="000E3009" w:rsidRDefault="000E3009" w:rsidP="000E3009">
      <w:pPr>
        <w:rPr>
          <w:rtl/>
          <w:lang w:eastAsia="he-IL"/>
        </w:rPr>
      </w:pPr>
      <w:r>
        <w:rPr>
          <w:rFonts w:hint="cs"/>
          <w:rtl/>
          <w:lang w:eastAsia="he-IL"/>
        </w:rPr>
        <w:t>אם אפשר לבקש מ</w:t>
      </w:r>
      <w:r w:rsidR="007722BC">
        <w:rPr>
          <w:rFonts w:hint="cs"/>
          <w:rtl/>
          <w:lang w:eastAsia="he-IL"/>
        </w:rPr>
        <w:t xml:space="preserve">מר זכאי </w:t>
      </w:r>
      <w:r>
        <w:rPr>
          <w:rFonts w:hint="cs"/>
          <w:rtl/>
          <w:lang w:eastAsia="he-IL"/>
        </w:rPr>
        <w:t>שיי</w:t>
      </w:r>
      <w:r w:rsidR="007722BC">
        <w:rPr>
          <w:rFonts w:hint="cs"/>
          <w:rtl/>
          <w:lang w:eastAsia="he-IL"/>
        </w:rPr>
        <w:t>תן לנו דוגמה מספרית</w:t>
      </w:r>
      <w:r>
        <w:rPr>
          <w:rFonts w:hint="cs"/>
          <w:rtl/>
          <w:lang w:eastAsia="he-IL"/>
        </w:rPr>
        <w:t xml:space="preserve"> ואז אולי נבין </w:t>
      </w:r>
      <w:bookmarkStart w:id="728" w:name="_ETM_Q1_9345872"/>
      <w:bookmarkEnd w:id="728"/>
      <w:r>
        <w:rPr>
          <w:rFonts w:hint="cs"/>
          <w:rtl/>
          <w:lang w:eastAsia="he-IL"/>
        </w:rPr>
        <w:t>למה אתה מתכוון</w:t>
      </w:r>
      <w:r w:rsidR="007722BC">
        <w:rPr>
          <w:rFonts w:hint="cs"/>
          <w:rtl/>
          <w:lang w:eastAsia="he-IL"/>
        </w:rPr>
        <w:t xml:space="preserve">. </w:t>
      </w:r>
    </w:p>
    <w:p w:rsidR="000E3009" w:rsidRDefault="000E3009" w:rsidP="000E3009">
      <w:pPr>
        <w:rPr>
          <w:rtl/>
          <w:lang w:eastAsia="he-IL"/>
        </w:rPr>
      </w:pPr>
    </w:p>
    <w:p w:rsidR="000E3009" w:rsidRDefault="000E3009" w:rsidP="000E3009">
      <w:pPr>
        <w:pStyle w:val="af6"/>
        <w:keepNext/>
        <w:rPr>
          <w:rtl/>
        </w:rPr>
      </w:pPr>
      <w:r>
        <w:rPr>
          <w:rtl/>
        </w:rPr>
        <w:t xml:space="preserve">היו"ר אלי </w:t>
      </w:r>
      <w:proofErr w:type="spellStart"/>
      <w:r>
        <w:rPr>
          <w:rtl/>
        </w:rPr>
        <w:t>אלאלוף</w:t>
      </w:r>
      <w:proofErr w:type="spellEnd"/>
      <w:r>
        <w:rPr>
          <w:rtl/>
        </w:rPr>
        <w:t>:</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אני רוצה שאת תתכווני. </w:t>
      </w:r>
    </w:p>
    <w:p w:rsidR="000E3009" w:rsidRDefault="000E3009" w:rsidP="000E3009">
      <w:pPr>
        <w:rPr>
          <w:rtl/>
          <w:lang w:eastAsia="he-IL"/>
        </w:rPr>
      </w:pPr>
    </w:p>
    <w:p w:rsidR="000E3009" w:rsidRDefault="000E3009" w:rsidP="000E3009">
      <w:pPr>
        <w:pStyle w:val="af9"/>
        <w:keepNext/>
        <w:rPr>
          <w:rtl/>
          <w:lang w:eastAsia="he-IL"/>
        </w:rPr>
      </w:pPr>
      <w:r>
        <w:rPr>
          <w:rtl/>
          <w:lang w:eastAsia="he-IL"/>
        </w:rPr>
        <w:t>נעמי ענתבי:</w:t>
      </w:r>
    </w:p>
    <w:p w:rsidR="000E3009" w:rsidRDefault="000E3009" w:rsidP="000E3009">
      <w:pPr>
        <w:pStyle w:val="KeepWithNext"/>
        <w:rPr>
          <w:rtl/>
          <w:lang w:eastAsia="he-IL"/>
        </w:rPr>
      </w:pPr>
    </w:p>
    <w:p w:rsidR="007722BC" w:rsidRDefault="000E3009" w:rsidP="000E3009">
      <w:pPr>
        <w:rPr>
          <w:rtl/>
          <w:lang w:eastAsia="he-IL"/>
        </w:rPr>
      </w:pPr>
      <w:r>
        <w:rPr>
          <w:rFonts w:hint="cs"/>
          <w:rtl/>
          <w:lang w:eastAsia="he-IL"/>
        </w:rPr>
        <w:t xml:space="preserve">אני </w:t>
      </w:r>
      <w:r w:rsidR="007722BC">
        <w:rPr>
          <w:rFonts w:hint="cs"/>
          <w:rtl/>
          <w:lang w:eastAsia="he-IL"/>
        </w:rPr>
        <w:t xml:space="preserve">חישבתי את זה. </w:t>
      </w:r>
    </w:p>
    <w:p w:rsidR="007722BC" w:rsidRDefault="007722BC" w:rsidP="007722BC">
      <w:pPr>
        <w:rPr>
          <w:rtl/>
          <w:lang w:eastAsia="he-IL"/>
        </w:rPr>
      </w:pPr>
    </w:p>
    <w:p w:rsidR="006A5265" w:rsidRDefault="006A5265" w:rsidP="006A5265">
      <w:pPr>
        <w:pStyle w:val="af6"/>
        <w:keepNext/>
        <w:rPr>
          <w:rtl/>
        </w:rPr>
      </w:pPr>
      <w:r>
        <w:rPr>
          <w:rtl/>
        </w:rPr>
        <w:t xml:space="preserve">היו"ר אלי </w:t>
      </w:r>
      <w:proofErr w:type="spellStart"/>
      <w:r>
        <w:rPr>
          <w:rtl/>
        </w:rPr>
        <w:t>אלאלוף</w:t>
      </w:r>
      <w:proofErr w:type="spellEnd"/>
      <w:r>
        <w:rPr>
          <w:rtl/>
        </w:rPr>
        <w:t>:</w:t>
      </w:r>
    </w:p>
    <w:p w:rsidR="006A5265" w:rsidRDefault="006A5265" w:rsidP="006A5265">
      <w:pPr>
        <w:pStyle w:val="KeepWithNext"/>
        <w:rPr>
          <w:rtl/>
          <w:lang w:eastAsia="he-IL"/>
        </w:rPr>
      </w:pPr>
    </w:p>
    <w:p w:rsidR="007722BC" w:rsidRDefault="006A5265" w:rsidP="007722BC">
      <w:pPr>
        <w:rPr>
          <w:rtl/>
          <w:lang w:eastAsia="he-IL"/>
        </w:rPr>
      </w:pPr>
      <w:r>
        <w:rPr>
          <w:rFonts w:hint="cs"/>
          <w:rtl/>
          <w:lang w:eastAsia="he-IL"/>
        </w:rPr>
        <w:t>א</w:t>
      </w:r>
      <w:r w:rsidR="007722BC">
        <w:rPr>
          <w:rFonts w:hint="cs"/>
          <w:rtl/>
          <w:lang w:eastAsia="he-IL"/>
        </w:rPr>
        <w:t xml:space="preserve">ת רוצה להחזיר </w:t>
      </w:r>
      <w:r w:rsidR="000E3009">
        <w:rPr>
          <w:rFonts w:hint="cs"/>
          <w:rtl/>
          <w:lang w:eastAsia="he-IL"/>
        </w:rPr>
        <w:t xml:space="preserve">סכום </w:t>
      </w:r>
      <w:r w:rsidR="007722BC">
        <w:rPr>
          <w:rFonts w:hint="cs"/>
          <w:rtl/>
          <w:lang w:eastAsia="he-IL"/>
        </w:rPr>
        <w:t>אמת</w:t>
      </w:r>
      <w:r w:rsidR="000E3009">
        <w:rPr>
          <w:rFonts w:hint="cs"/>
          <w:rtl/>
          <w:lang w:eastAsia="he-IL"/>
        </w:rPr>
        <w:t xml:space="preserve"> לזכאי </w:t>
      </w:r>
      <w:bookmarkStart w:id="729" w:name="_ETM_Q1_9358453"/>
      <w:bookmarkEnd w:id="729"/>
      <w:r w:rsidR="000E3009">
        <w:rPr>
          <w:rFonts w:hint="cs"/>
          <w:rtl/>
          <w:lang w:eastAsia="he-IL"/>
        </w:rPr>
        <w:t>להחזר</w:t>
      </w:r>
      <w:r w:rsidR="007722BC">
        <w:rPr>
          <w:rFonts w:hint="cs"/>
          <w:rtl/>
          <w:lang w:eastAsia="he-IL"/>
        </w:rPr>
        <w:t xml:space="preserve">. </w:t>
      </w:r>
      <w:r w:rsidR="000E3009">
        <w:rPr>
          <w:rFonts w:hint="cs"/>
          <w:rtl/>
          <w:lang w:eastAsia="he-IL"/>
        </w:rPr>
        <w:t>נכון?</w:t>
      </w:r>
    </w:p>
    <w:p w:rsidR="007722BC" w:rsidRDefault="007722BC" w:rsidP="007722BC">
      <w:pPr>
        <w:rPr>
          <w:rtl/>
          <w:lang w:eastAsia="he-IL"/>
        </w:rPr>
      </w:pPr>
    </w:p>
    <w:sdt>
      <w:sdtPr>
        <w:rPr>
          <w:rFonts w:hint="cs"/>
          <w:rtl/>
          <w:lang w:eastAsia="he-IL"/>
        </w:rPr>
        <w:alias w:val="אורח"/>
        <w:tag w:val="&lt;ID&gt;15205&lt;/ID&gt;&lt;Name&gt;נעמי ענתבי&lt;/Name&gt;&lt;Data&gt;נעמי ענתבי&lt;/Data&gt;&lt;Shortcut&gt;נעענ&lt;/Shortcut&gt;&lt;Title&gt;ראש היחידה לתקציבי מנהל ושיקום, משרד הביטחון וצה&quot;ל&lt;/Title&gt;"/>
        <w:id w:val="-668483162"/>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נעמי ענתבי</w:t>
          </w:r>
          <w:r w:rsidRPr="007722BC">
            <w:rPr>
              <w:color w:val="000000"/>
              <w:rtl/>
              <w:lang w:eastAsia="he-IL"/>
            </w:rPr>
            <w:t>:</w:t>
          </w:r>
        </w:p>
      </w:sdtContent>
    </w:sdt>
    <w:p w:rsidR="007722BC" w:rsidRDefault="007722BC" w:rsidP="007722BC">
      <w:pPr>
        <w:pStyle w:val="KeepWithNext"/>
        <w:rPr>
          <w:rtl/>
          <w:lang w:eastAsia="he-IL"/>
        </w:rPr>
      </w:pPr>
    </w:p>
    <w:p w:rsidR="007722BC" w:rsidRDefault="000E3009" w:rsidP="007722BC">
      <w:pPr>
        <w:rPr>
          <w:rtl/>
          <w:lang w:eastAsia="he-IL"/>
        </w:rPr>
      </w:pPr>
      <w:r>
        <w:rPr>
          <w:rFonts w:hint="cs"/>
          <w:rtl/>
          <w:lang w:eastAsia="he-IL"/>
        </w:rPr>
        <w:t xml:space="preserve">ברור, וההצעה שמוצעה כאן היא יותר מסכום האמת. אני </w:t>
      </w:r>
      <w:bookmarkStart w:id="730" w:name="_ETM_Q1_9363681"/>
      <w:bookmarkEnd w:id="730"/>
      <w:r>
        <w:rPr>
          <w:rFonts w:hint="cs"/>
          <w:rtl/>
          <w:lang w:eastAsia="he-IL"/>
        </w:rPr>
        <w:t xml:space="preserve">לא מבינה. </w:t>
      </w:r>
    </w:p>
    <w:p w:rsidR="007722BC" w:rsidRDefault="007722BC" w:rsidP="007722BC">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1510025229"/>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יעקב (קובי) זכאי</w:t>
          </w:r>
          <w:r w:rsidRPr="007722BC">
            <w:rPr>
              <w:color w:val="000000"/>
              <w:rtl/>
              <w:lang w:eastAsia="he-IL"/>
            </w:rPr>
            <w:t>:</w:t>
          </w:r>
        </w:p>
      </w:sdtContent>
    </w:sdt>
    <w:p w:rsidR="007722BC" w:rsidRDefault="007722BC" w:rsidP="007722BC">
      <w:pPr>
        <w:pStyle w:val="KeepWithNext"/>
        <w:rPr>
          <w:rtl/>
          <w:lang w:eastAsia="he-IL"/>
        </w:rPr>
      </w:pPr>
    </w:p>
    <w:p w:rsidR="006A5265" w:rsidRDefault="000E3009" w:rsidP="006A5265">
      <w:pPr>
        <w:rPr>
          <w:rtl/>
          <w:lang w:eastAsia="he-IL"/>
        </w:rPr>
      </w:pPr>
      <w:r>
        <w:rPr>
          <w:rFonts w:hint="cs"/>
          <w:rtl/>
          <w:lang w:eastAsia="he-IL"/>
        </w:rPr>
        <w:t xml:space="preserve">אתן לך דוגמה פשוטה. </w:t>
      </w:r>
    </w:p>
    <w:p w:rsidR="000E3009" w:rsidRDefault="000E3009" w:rsidP="006A5265">
      <w:pPr>
        <w:rPr>
          <w:rtl/>
          <w:lang w:eastAsia="he-IL"/>
        </w:rPr>
      </w:pPr>
    </w:p>
    <w:p w:rsidR="000E3009" w:rsidRDefault="000E3009" w:rsidP="000E3009">
      <w:pPr>
        <w:pStyle w:val="af9"/>
        <w:keepNext/>
        <w:rPr>
          <w:rtl/>
          <w:lang w:eastAsia="he-IL"/>
        </w:rPr>
      </w:pPr>
      <w:r>
        <w:rPr>
          <w:rtl/>
          <w:lang w:eastAsia="he-IL"/>
        </w:rPr>
        <w:t>נעמי ענתבי:</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אני לא רוצה דוגמה </w:t>
      </w:r>
      <w:bookmarkStart w:id="731" w:name="_ETM_Q1_9366082"/>
      <w:bookmarkEnd w:id="731"/>
      <w:r>
        <w:rPr>
          <w:rFonts w:hint="cs"/>
          <w:rtl/>
          <w:lang w:eastAsia="he-IL"/>
        </w:rPr>
        <w:t xml:space="preserve">בעל-פה, קשה לי עם זה. </w:t>
      </w:r>
    </w:p>
    <w:p w:rsidR="000E3009" w:rsidRDefault="000E3009" w:rsidP="000E3009">
      <w:pPr>
        <w:pStyle w:val="af9"/>
        <w:keepNext/>
        <w:rPr>
          <w:rtl/>
          <w:lang w:eastAsia="he-IL"/>
        </w:rPr>
      </w:pPr>
      <w:r>
        <w:rPr>
          <w:rtl/>
          <w:lang w:eastAsia="he-IL"/>
        </w:rPr>
        <w:t>יעקב (קובי) זכאי:</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תאמיני לי, יהיה לך קל </w:t>
      </w:r>
      <w:bookmarkStart w:id="732" w:name="_ETM_Q1_9370054"/>
      <w:bookmarkEnd w:id="732"/>
      <w:r>
        <w:rPr>
          <w:rFonts w:hint="cs"/>
          <w:rtl/>
          <w:lang w:eastAsia="he-IL"/>
        </w:rPr>
        <w:t xml:space="preserve">מאוד. ב-1 בינואר התעדכנה זכאות מסוימת. אדם מסוים ב-1 בינואר </w:t>
      </w:r>
      <w:bookmarkStart w:id="733" w:name="_ETM_Q1_9375148"/>
      <w:bookmarkEnd w:id="733"/>
      <w:r>
        <w:rPr>
          <w:rFonts w:hint="cs"/>
          <w:rtl/>
          <w:lang w:eastAsia="he-IL"/>
        </w:rPr>
        <w:t xml:space="preserve">היה צריך לקבל 100 שקלים. ב-1 בינואר של השנה שלאחר </w:t>
      </w:r>
      <w:bookmarkStart w:id="734" w:name="_ETM_Q1_9379456"/>
      <w:bookmarkEnd w:id="734"/>
      <w:r>
        <w:rPr>
          <w:rFonts w:hint="cs"/>
          <w:rtl/>
          <w:lang w:eastAsia="he-IL"/>
        </w:rPr>
        <w:t xml:space="preserve">מכן הייתה אינפלציה של 10% ועדכנו את אותה הטבה ל-110 שקלים. אבל לא שילמתם לו ב-1 בינואר של השנה </w:t>
      </w:r>
      <w:bookmarkStart w:id="735" w:name="_ETM_Q1_9387258"/>
      <w:bookmarkEnd w:id="735"/>
      <w:r>
        <w:rPr>
          <w:rFonts w:hint="cs"/>
          <w:rtl/>
          <w:lang w:eastAsia="he-IL"/>
        </w:rPr>
        <w:t xml:space="preserve">שלאחר מכן. הוא עלה על הטעות ביוני–יולי ושילמתם לו במהלך </w:t>
      </w:r>
      <w:bookmarkStart w:id="736" w:name="_ETM_Q1_9393961"/>
      <w:bookmarkEnd w:id="736"/>
      <w:r>
        <w:rPr>
          <w:rFonts w:hint="cs"/>
          <w:rtl/>
          <w:lang w:eastAsia="he-IL"/>
        </w:rPr>
        <w:t>השנה. איזה סכום הוא יקבל? את אותם 100 שקלים. נכון?</w:t>
      </w:r>
    </w:p>
    <w:p w:rsidR="000E3009" w:rsidRDefault="000E3009" w:rsidP="000E3009">
      <w:pPr>
        <w:rPr>
          <w:rtl/>
          <w:lang w:eastAsia="he-IL"/>
        </w:rPr>
      </w:pPr>
    </w:p>
    <w:p w:rsidR="000E3009" w:rsidRDefault="000E3009" w:rsidP="000E3009">
      <w:pPr>
        <w:pStyle w:val="af5"/>
        <w:keepNext/>
        <w:rPr>
          <w:rtl/>
        </w:rPr>
      </w:pPr>
      <w:r>
        <w:rPr>
          <w:rtl/>
        </w:rPr>
        <w:t>קריאה:</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110 שקלים. </w:t>
      </w:r>
      <w:bookmarkStart w:id="737" w:name="_ETM_Q1_9400994"/>
      <w:bookmarkEnd w:id="737"/>
    </w:p>
    <w:p w:rsidR="000E3009" w:rsidRDefault="000E3009" w:rsidP="000E3009">
      <w:pPr>
        <w:rPr>
          <w:rtl/>
          <w:lang w:eastAsia="he-IL"/>
        </w:rPr>
      </w:pPr>
    </w:p>
    <w:p w:rsidR="000E3009" w:rsidRDefault="000E3009" w:rsidP="000E3009">
      <w:pPr>
        <w:pStyle w:val="af9"/>
        <w:keepNext/>
        <w:rPr>
          <w:rtl/>
          <w:lang w:eastAsia="he-IL"/>
        </w:rPr>
      </w:pPr>
      <w:bookmarkStart w:id="738" w:name="_ETM_Q1_9401303"/>
      <w:bookmarkEnd w:id="738"/>
      <w:r>
        <w:rPr>
          <w:rtl/>
          <w:lang w:eastAsia="he-IL"/>
        </w:rPr>
        <w:t>יעקב (קובי) זכאי:</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לא. ב-1 בינואר 2018 הזכאות שווה 100 שקלים. ב-1 בינואר 2019, נגיד שבכל חודש הייתה אינפלציה של 1%, ונתעלם מריבית דריבית ונניח שב-1 בינואר 2019 זה 112 שקלים. את אתי, גברתי? </w:t>
      </w:r>
    </w:p>
    <w:p w:rsidR="000E3009" w:rsidRDefault="000E3009" w:rsidP="000E3009">
      <w:pPr>
        <w:rPr>
          <w:rtl/>
          <w:lang w:eastAsia="he-IL"/>
        </w:rPr>
      </w:pPr>
    </w:p>
    <w:p w:rsidR="000E3009" w:rsidRDefault="000E3009" w:rsidP="000E3009">
      <w:pPr>
        <w:pStyle w:val="af9"/>
        <w:keepNext/>
        <w:rPr>
          <w:rtl/>
          <w:lang w:eastAsia="he-IL"/>
        </w:rPr>
      </w:pPr>
      <w:r>
        <w:rPr>
          <w:rtl/>
          <w:lang w:eastAsia="he-IL"/>
        </w:rPr>
        <w:t>נעמי ענתבי:</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 xml:space="preserve">לא, אני לא אתך. </w:t>
      </w:r>
    </w:p>
    <w:p w:rsidR="000E3009" w:rsidRDefault="000E3009" w:rsidP="000E3009">
      <w:pPr>
        <w:rPr>
          <w:rtl/>
          <w:lang w:eastAsia="he-IL"/>
        </w:rPr>
      </w:pPr>
    </w:p>
    <w:p w:rsidR="000E3009" w:rsidRDefault="000E3009" w:rsidP="000E3009">
      <w:pPr>
        <w:pStyle w:val="af9"/>
        <w:keepNext/>
        <w:rPr>
          <w:rtl/>
          <w:lang w:eastAsia="he-IL"/>
        </w:rPr>
      </w:pPr>
      <w:r>
        <w:rPr>
          <w:rtl/>
          <w:lang w:eastAsia="he-IL"/>
        </w:rPr>
        <w:t>יעקב (קובי) זכאי:</w:t>
      </w:r>
    </w:p>
    <w:p w:rsidR="000E3009" w:rsidRDefault="000E3009" w:rsidP="000E3009">
      <w:pPr>
        <w:pStyle w:val="KeepWithNext"/>
        <w:rPr>
          <w:rtl/>
          <w:lang w:eastAsia="he-IL"/>
        </w:rPr>
      </w:pPr>
    </w:p>
    <w:p w:rsidR="000E3009" w:rsidRDefault="000E3009" w:rsidP="000E3009">
      <w:pPr>
        <w:rPr>
          <w:rtl/>
          <w:lang w:eastAsia="he-IL"/>
        </w:rPr>
      </w:pPr>
      <w:r>
        <w:rPr>
          <w:rFonts w:hint="cs"/>
          <w:rtl/>
          <w:lang w:eastAsia="he-IL"/>
        </w:rPr>
        <w:t>בחודש יולי הוא גילה את זה, במהלך השנה. הוא לא יקבל כלום. אחרי חצי שנה מה הוא יקבל?</w:t>
      </w:r>
    </w:p>
    <w:p w:rsidR="006A5265" w:rsidRPr="006A5265" w:rsidRDefault="006A5265" w:rsidP="006A5265">
      <w:pPr>
        <w:rPr>
          <w:rtl/>
          <w:lang w:eastAsia="he-IL"/>
        </w:rPr>
      </w:pPr>
    </w:p>
    <w:sdt>
      <w:sdtPr>
        <w:rPr>
          <w:rFonts w:hint="cs"/>
          <w:rtl/>
        </w:rPr>
        <w:alias w:val="יור"/>
        <w:tag w:val="&lt;ID&gt;5299&lt;/ID&gt;&lt;Name&gt;אלי אלאלוף - יו&quot;רַ&lt;/Name&gt;&lt;Data&gt;אלי אלאלוף&lt;/Data&gt;&lt;Shortcut&gt;אלאל&lt;/Shortcut&gt;"/>
        <w:id w:val="355315072"/>
        <w:placeholder>
          <w:docPart w:val="DefaultPlaceholder_-1854013440"/>
        </w:placeholder>
      </w:sdtPr>
      <w:sdtEndPr/>
      <w:sdtContent>
        <w:p w:rsidR="007722BC" w:rsidRDefault="007722BC" w:rsidP="007722BC">
          <w:pPr>
            <w:pStyle w:val="af6"/>
            <w:keepNext/>
            <w:rPr>
              <w:rtl/>
            </w:rPr>
          </w:pPr>
          <w:r w:rsidRPr="007722BC">
            <w:rPr>
              <w:rStyle w:val="afd"/>
              <w:color w:val="000000"/>
              <w:rtl/>
            </w:rPr>
            <w:t xml:space="preserve">היו"ר אלי </w:t>
          </w:r>
          <w:proofErr w:type="spellStart"/>
          <w:r w:rsidRPr="007722BC">
            <w:rPr>
              <w:rStyle w:val="afd"/>
              <w:color w:val="000000"/>
              <w:rtl/>
            </w:rPr>
            <w:t>אלאלוף</w:t>
          </w:r>
          <w:proofErr w:type="spellEnd"/>
          <w:r w:rsidRPr="007722BC">
            <w:rPr>
              <w:color w:val="000000"/>
              <w:rtl/>
            </w:rPr>
            <w:t>:</w:t>
          </w:r>
        </w:p>
      </w:sdtContent>
    </w:sdt>
    <w:p w:rsidR="007722BC" w:rsidRDefault="007722BC" w:rsidP="007722BC">
      <w:pPr>
        <w:pStyle w:val="KeepWithNext"/>
        <w:rPr>
          <w:rtl/>
          <w:lang w:eastAsia="he-IL"/>
        </w:rPr>
      </w:pPr>
    </w:p>
    <w:p w:rsidR="007722BC" w:rsidRDefault="000E3009" w:rsidP="007722BC">
      <w:pPr>
        <w:rPr>
          <w:rtl/>
          <w:lang w:eastAsia="he-IL"/>
        </w:rPr>
      </w:pPr>
      <w:r>
        <w:rPr>
          <w:rFonts w:hint="cs"/>
          <w:rtl/>
          <w:lang w:eastAsia="he-IL"/>
        </w:rPr>
        <w:t xml:space="preserve">אני מכיר רק מתמטיקאים שיודעים להגיד מספרים מסודרים. </w:t>
      </w:r>
      <w:r w:rsidR="007722BC">
        <w:rPr>
          <w:rFonts w:hint="cs"/>
          <w:rtl/>
          <w:lang w:eastAsia="he-IL"/>
        </w:rPr>
        <w:t xml:space="preserve">תבדקו </w:t>
      </w:r>
      <w:r>
        <w:rPr>
          <w:rFonts w:hint="cs"/>
          <w:rtl/>
          <w:lang w:eastAsia="he-IL"/>
        </w:rPr>
        <w:t xml:space="preserve">את עצמכם, </w:t>
      </w:r>
      <w:r w:rsidR="007722BC">
        <w:rPr>
          <w:rFonts w:hint="cs"/>
          <w:rtl/>
          <w:lang w:eastAsia="he-IL"/>
        </w:rPr>
        <w:t xml:space="preserve">איך אתם עושים חישובי הצמדה. תראו לנו נוסחה של ההצמדות. </w:t>
      </w:r>
    </w:p>
    <w:p w:rsidR="007722BC" w:rsidRDefault="007722BC" w:rsidP="007722BC">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250356000"/>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יעקב (קובי) זכאי</w:t>
          </w:r>
          <w:r w:rsidRPr="007722BC">
            <w:rPr>
              <w:color w:val="000000"/>
              <w:rtl/>
              <w:lang w:eastAsia="he-IL"/>
            </w:rPr>
            <w:t>:</w:t>
          </w:r>
        </w:p>
      </w:sdtContent>
    </w:sdt>
    <w:p w:rsidR="007722BC" w:rsidRDefault="007722BC" w:rsidP="007722BC">
      <w:pPr>
        <w:pStyle w:val="KeepWithNext"/>
        <w:rPr>
          <w:rtl/>
          <w:lang w:eastAsia="he-IL"/>
        </w:rPr>
      </w:pPr>
    </w:p>
    <w:p w:rsidR="007722BC" w:rsidRDefault="007722BC" w:rsidP="007722BC">
      <w:pPr>
        <w:rPr>
          <w:rtl/>
          <w:lang w:eastAsia="he-IL"/>
        </w:rPr>
      </w:pPr>
      <w:r>
        <w:rPr>
          <w:rFonts w:hint="cs"/>
          <w:rtl/>
          <w:lang w:eastAsia="he-IL"/>
        </w:rPr>
        <w:t xml:space="preserve">רק עוד הערה אחת קצרה. </w:t>
      </w:r>
      <w:r w:rsidR="000E3009">
        <w:rPr>
          <w:rFonts w:hint="cs"/>
          <w:rtl/>
          <w:lang w:eastAsia="he-IL"/>
        </w:rPr>
        <w:t xml:space="preserve">לא הבנתי את ההבחנה בין האופן </w:t>
      </w:r>
      <w:bookmarkStart w:id="739" w:name="_ETM_Q1_9465448"/>
      <w:bookmarkEnd w:id="739"/>
      <w:r w:rsidR="000E3009">
        <w:rPr>
          <w:rFonts w:hint="cs"/>
          <w:rtl/>
          <w:lang w:eastAsia="he-IL"/>
        </w:rPr>
        <w:t xml:space="preserve">שבו נכי הביטוח הלאומי מקבלים לבין האופן שבו נכי צה"ל מקבלים. גם בביטוח הלאומי הקצבה מתעדכנת לאורך השנים. תאמצו את </w:t>
      </w:r>
      <w:bookmarkStart w:id="740" w:name="_ETM_Q1_9472578"/>
      <w:bookmarkEnd w:id="740"/>
      <w:r w:rsidR="000E3009">
        <w:rPr>
          <w:rFonts w:hint="cs"/>
          <w:rtl/>
          <w:lang w:eastAsia="he-IL"/>
        </w:rPr>
        <w:t xml:space="preserve">אותו נוסח שקיים בביטוח הלאומי ותכניסו לפה, זה הכול, אני לא מבקש יותר מזה. </w:t>
      </w:r>
    </w:p>
    <w:p w:rsidR="007722BC" w:rsidRDefault="007722BC" w:rsidP="007722BC">
      <w:pPr>
        <w:rPr>
          <w:rtl/>
          <w:lang w:eastAsia="he-IL"/>
        </w:rPr>
      </w:pPr>
    </w:p>
    <w:sdt>
      <w:sdtPr>
        <w:rPr>
          <w:rFonts w:hint="cs"/>
          <w:rtl/>
        </w:rPr>
        <w:alias w:val="יור"/>
        <w:tag w:val="&lt;ID&gt;5299&lt;/ID&gt;&lt;Name&gt;אלי אלאלוף - יו&quot;רַ&lt;/Name&gt;&lt;Data&gt;אלי אלאלוף&lt;/Data&gt;&lt;Shortcut&gt;אלאל&lt;/Shortcut&gt;"/>
        <w:id w:val="741302721"/>
        <w:placeholder>
          <w:docPart w:val="DefaultPlaceholder_-1854013440"/>
        </w:placeholder>
      </w:sdtPr>
      <w:sdtEndPr/>
      <w:sdtContent>
        <w:p w:rsidR="007722BC" w:rsidRDefault="007722BC" w:rsidP="007722BC">
          <w:pPr>
            <w:pStyle w:val="af6"/>
            <w:keepNext/>
            <w:rPr>
              <w:rtl/>
            </w:rPr>
          </w:pPr>
          <w:r w:rsidRPr="007722BC">
            <w:rPr>
              <w:rStyle w:val="afd"/>
              <w:color w:val="000000"/>
              <w:rtl/>
            </w:rPr>
            <w:t xml:space="preserve">היו"ר אלי </w:t>
          </w:r>
          <w:proofErr w:type="spellStart"/>
          <w:r w:rsidRPr="007722BC">
            <w:rPr>
              <w:rStyle w:val="afd"/>
              <w:color w:val="000000"/>
              <w:rtl/>
            </w:rPr>
            <w:t>אלאלוף</w:t>
          </w:r>
          <w:proofErr w:type="spellEnd"/>
          <w:r w:rsidRPr="007722BC">
            <w:rPr>
              <w:color w:val="000000"/>
              <w:rtl/>
            </w:rPr>
            <w:t>:</w:t>
          </w:r>
        </w:p>
      </w:sdtContent>
    </w:sdt>
    <w:p w:rsidR="007722BC" w:rsidRDefault="007722BC" w:rsidP="007722BC">
      <w:pPr>
        <w:pStyle w:val="KeepWithNext"/>
        <w:rPr>
          <w:rtl/>
          <w:lang w:eastAsia="he-IL"/>
        </w:rPr>
      </w:pPr>
    </w:p>
    <w:p w:rsidR="007722BC" w:rsidRDefault="000E3009" w:rsidP="007722BC">
      <w:pPr>
        <w:rPr>
          <w:rtl/>
          <w:lang w:eastAsia="he-IL"/>
        </w:rPr>
      </w:pPr>
      <w:r>
        <w:rPr>
          <w:rFonts w:hint="cs"/>
          <w:rtl/>
          <w:lang w:eastAsia="he-IL"/>
        </w:rPr>
        <w:t>אני מבקש לקבל נוסחה של ההצמדה, איך אתם עושים אותה. בסדר? בואו נמשיך הלאה. לפני רגע אמרנו שלא חייבים להיצמד לביטוח הלאומי, ועכשיו פתאום כן?</w:t>
      </w:r>
    </w:p>
    <w:p w:rsidR="007722BC" w:rsidRDefault="007722BC" w:rsidP="007722BC">
      <w:pPr>
        <w:rPr>
          <w:rtl/>
          <w:lang w:eastAsia="he-IL"/>
        </w:rPr>
      </w:pPr>
    </w:p>
    <w:sdt>
      <w:sdtPr>
        <w:rPr>
          <w:rFonts w:hint="cs"/>
          <w:rtl/>
          <w:lang w:eastAsia="he-IL"/>
        </w:rPr>
        <w:alias w:val="אורח"/>
        <w:tag w:val="&lt;ID&gt;825247&lt;/ID&gt;&lt;Name&gt;יעקב זכאי&lt;/Name&gt;&lt;Data&gt;יעקב (קובי) זכאי&lt;/Data&gt;&lt;Shortcut&gt;קוזכ&lt;/Shortcut&gt;&lt;Title&gt;עורך דין, מוזמנים שונים&lt;/Title&gt;"/>
        <w:id w:val="-473294332"/>
        <w:placeholder>
          <w:docPart w:val="DefaultPlaceholder_-1854013440"/>
        </w:placeholder>
      </w:sdtPr>
      <w:sdtEndPr/>
      <w:sdtContent>
        <w:p w:rsidR="007722BC" w:rsidRDefault="007722BC" w:rsidP="007722BC">
          <w:pPr>
            <w:pStyle w:val="af9"/>
            <w:keepNext/>
            <w:rPr>
              <w:rtl/>
              <w:lang w:eastAsia="he-IL"/>
            </w:rPr>
          </w:pPr>
          <w:r w:rsidRPr="007722BC">
            <w:rPr>
              <w:rStyle w:val="afd"/>
              <w:color w:val="000000"/>
              <w:rtl/>
            </w:rPr>
            <w:t>יעקב (קובי) זכאי</w:t>
          </w:r>
          <w:r w:rsidRPr="007722BC">
            <w:rPr>
              <w:color w:val="000000"/>
              <w:rtl/>
              <w:lang w:eastAsia="he-IL"/>
            </w:rPr>
            <w:t>:</w:t>
          </w:r>
        </w:p>
      </w:sdtContent>
    </w:sdt>
    <w:p w:rsidR="007722BC" w:rsidRDefault="007722BC" w:rsidP="007722BC">
      <w:pPr>
        <w:pStyle w:val="KeepWithNext"/>
        <w:rPr>
          <w:rtl/>
          <w:lang w:eastAsia="he-IL"/>
        </w:rPr>
      </w:pPr>
    </w:p>
    <w:p w:rsidR="007722BC" w:rsidRDefault="000E3009" w:rsidP="007722BC">
      <w:pPr>
        <w:rPr>
          <w:rtl/>
          <w:lang w:eastAsia="he-IL"/>
        </w:rPr>
      </w:pPr>
      <w:r>
        <w:rPr>
          <w:rFonts w:hint="cs"/>
          <w:rtl/>
          <w:lang w:eastAsia="he-IL"/>
        </w:rPr>
        <w:t xml:space="preserve">לא צריך להיצמד, אבל איפה שבביטוח הלאומי יש היגיון, </w:t>
      </w:r>
      <w:r w:rsidR="007722BC">
        <w:rPr>
          <w:rFonts w:hint="cs"/>
          <w:rtl/>
          <w:lang w:eastAsia="he-IL"/>
        </w:rPr>
        <w:t xml:space="preserve">אין שום סיבה </w:t>
      </w:r>
      <w:r>
        <w:rPr>
          <w:rFonts w:hint="cs"/>
          <w:rtl/>
          <w:lang w:eastAsia="he-IL"/>
        </w:rPr>
        <w:t xml:space="preserve">לא </w:t>
      </w:r>
      <w:r w:rsidR="007722BC">
        <w:rPr>
          <w:rFonts w:hint="cs"/>
          <w:rtl/>
          <w:lang w:eastAsia="he-IL"/>
        </w:rPr>
        <w:t>לאמץ היגיון וסבירו</w:t>
      </w:r>
      <w:r w:rsidR="003F0FEF">
        <w:rPr>
          <w:rFonts w:hint="cs"/>
          <w:rtl/>
          <w:lang w:eastAsia="he-IL"/>
        </w:rPr>
        <w:t>ּ</w:t>
      </w:r>
      <w:r w:rsidR="007722BC">
        <w:rPr>
          <w:rFonts w:hint="cs"/>
          <w:rtl/>
          <w:lang w:eastAsia="he-IL"/>
        </w:rPr>
        <w:t xml:space="preserve">ת של </w:t>
      </w:r>
      <w:r>
        <w:rPr>
          <w:rFonts w:hint="cs"/>
          <w:rtl/>
          <w:lang w:eastAsia="he-IL"/>
        </w:rPr>
        <w:t>ה</w:t>
      </w:r>
      <w:r w:rsidR="007722BC">
        <w:rPr>
          <w:rFonts w:hint="cs"/>
          <w:rtl/>
          <w:lang w:eastAsia="he-IL"/>
        </w:rPr>
        <w:t xml:space="preserve">ביטוח </w:t>
      </w:r>
      <w:r>
        <w:rPr>
          <w:rFonts w:hint="cs"/>
          <w:rtl/>
          <w:lang w:eastAsia="he-IL"/>
        </w:rPr>
        <w:t>ה</w:t>
      </w:r>
      <w:r w:rsidR="007722BC">
        <w:rPr>
          <w:rFonts w:hint="cs"/>
          <w:rtl/>
          <w:lang w:eastAsia="he-IL"/>
        </w:rPr>
        <w:t xml:space="preserve">לאומי. </w:t>
      </w:r>
    </w:p>
    <w:p w:rsidR="007722BC" w:rsidRDefault="007722BC" w:rsidP="007722BC">
      <w:pPr>
        <w:rPr>
          <w:rtl/>
          <w:lang w:eastAsia="he-IL"/>
        </w:rPr>
      </w:pPr>
    </w:p>
    <w:sdt>
      <w:sdtPr>
        <w:rPr>
          <w:rFonts w:hint="cs"/>
          <w:rtl/>
        </w:rPr>
        <w:alias w:val="דובר"/>
        <w:tag w:val="&lt;ID&gt;0&lt;/ID&gt;&lt;Name&gt;יעל סלנט&lt;/Name&gt;&lt;Data&gt;יעל סלנט&lt;/Data&gt;&lt;Shortcut&gt;יעל&lt;/Shortcut&gt;&lt;MemberID&gt;&lt;/MemberID&gt;"/>
        <w:id w:val="1813135356"/>
        <w:placeholder>
          <w:docPart w:val="DefaultPlaceholder_-1854013440"/>
        </w:placeholder>
      </w:sdtPr>
      <w:sdtEndPr/>
      <w:sdtContent>
        <w:p w:rsidR="007722BC" w:rsidRDefault="007722BC" w:rsidP="007722BC">
          <w:pPr>
            <w:pStyle w:val="a4"/>
            <w:keepNext/>
            <w:rPr>
              <w:rtl/>
            </w:rPr>
          </w:pPr>
          <w:r w:rsidRPr="007722BC">
            <w:rPr>
              <w:rStyle w:val="afd"/>
              <w:color w:val="000000"/>
              <w:rtl/>
            </w:rPr>
            <w:t>יעל סלנט</w:t>
          </w:r>
          <w:r w:rsidRPr="007722BC">
            <w:rPr>
              <w:color w:val="000000"/>
              <w:rtl/>
            </w:rPr>
            <w:t>:</w:t>
          </w:r>
        </w:p>
      </w:sdtContent>
    </w:sdt>
    <w:p w:rsidR="007722BC" w:rsidRDefault="007722BC" w:rsidP="007722BC">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407A6B" w:rsidTr="00E67112">
        <w:trPr>
          <w:cantSplit/>
          <w:jc w:val="center"/>
        </w:trPr>
        <w:tc>
          <w:tcPr>
            <w:tcW w:w="1871" w:type="dxa"/>
            <w:tcMar>
              <w:top w:w="91" w:type="dxa"/>
              <w:left w:w="0" w:type="dxa"/>
              <w:bottom w:w="91" w:type="dxa"/>
              <w:right w:w="0" w:type="dxa"/>
            </w:tcMar>
            <w:hideMark/>
          </w:tcPr>
          <w:p w:rsidR="00407A6B" w:rsidRDefault="00BF4D4A">
            <w:pPr>
              <w:pStyle w:val="TableSideHeading"/>
              <w:spacing w:line="240" w:lineRule="auto"/>
              <w:rPr>
                <w:sz w:val="24"/>
                <w:szCs w:val="24"/>
              </w:rPr>
            </w:pPr>
            <w:r>
              <w:rPr>
                <w:rFonts w:hint="cs"/>
                <w:sz w:val="24"/>
                <w:szCs w:val="24"/>
                <w:rtl/>
              </w:rPr>
              <w:t>"</w:t>
            </w:r>
            <w:r w:rsidR="00407A6B">
              <w:rPr>
                <w:rFonts w:hint="cs"/>
                <w:sz w:val="24"/>
                <w:szCs w:val="24"/>
                <w:rtl/>
              </w:rPr>
              <w:t>תיקון סעיף 20א</w:t>
            </w:r>
          </w:p>
        </w:tc>
        <w:tc>
          <w:tcPr>
            <w:tcW w:w="624" w:type="dxa"/>
            <w:tcMar>
              <w:top w:w="91" w:type="dxa"/>
              <w:left w:w="0" w:type="dxa"/>
              <w:bottom w:w="91" w:type="dxa"/>
              <w:right w:w="0" w:type="dxa"/>
            </w:tcMar>
            <w:hideMark/>
          </w:tcPr>
          <w:p w:rsidR="00407A6B" w:rsidRDefault="00407A6B">
            <w:pPr>
              <w:pStyle w:val="TableText"/>
              <w:spacing w:line="240" w:lineRule="auto"/>
              <w:rPr>
                <w:sz w:val="24"/>
                <w:szCs w:val="24"/>
              </w:rPr>
            </w:pPr>
            <w:r>
              <w:rPr>
                <w:rFonts w:hint="cs"/>
                <w:sz w:val="24"/>
                <w:szCs w:val="24"/>
                <w:rtl/>
              </w:rPr>
              <w:t>20.</w:t>
            </w:r>
            <w:r>
              <w:rPr>
                <w:rFonts w:hint="cs"/>
                <w:sz w:val="24"/>
                <w:szCs w:val="24"/>
                <w:rtl/>
              </w:rPr>
              <w:tab/>
            </w:r>
          </w:p>
        </w:tc>
        <w:tc>
          <w:tcPr>
            <w:tcW w:w="7150" w:type="dxa"/>
            <w:gridSpan w:val="2"/>
            <w:tcMar>
              <w:top w:w="91" w:type="dxa"/>
              <w:left w:w="0" w:type="dxa"/>
              <w:bottom w:w="91" w:type="dxa"/>
              <w:right w:w="0" w:type="dxa"/>
            </w:tcMar>
            <w:hideMark/>
          </w:tcPr>
          <w:p w:rsidR="00407A6B" w:rsidRDefault="00407A6B">
            <w:pPr>
              <w:pStyle w:val="TableBlock"/>
              <w:spacing w:line="240" w:lineRule="auto"/>
              <w:rPr>
                <w:sz w:val="24"/>
                <w:szCs w:val="24"/>
              </w:rPr>
            </w:pPr>
            <w:r>
              <w:rPr>
                <w:rFonts w:hint="cs"/>
                <w:sz w:val="24"/>
                <w:szCs w:val="24"/>
                <w:rtl/>
              </w:rPr>
              <w:t>בסעיף 20א לחוק העיקרי –</w:t>
            </w:r>
          </w:p>
        </w:tc>
      </w:tr>
      <w:tr w:rsidR="00407A6B" w:rsidTr="00E67112">
        <w:trPr>
          <w:cantSplit/>
          <w:jc w:val="center"/>
        </w:trPr>
        <w:tc>
          <w:tcPr>
            <w:tcW w:w="1871" w:type="dxa"/>
            <w:tcMar>
              <w:top w:w="91" w:type="dxa"/>
              <w:left w:w="0" w:type="dxa"/>
              <w:bottom w:w="91" w:type="dxa"/>
              <w:right w:w="0" w:type="dxa"/>
            </w:tcMar>
          </w:tcPr>
          <w:p w:rsidR="00407A6B" w:rsidRDefault="00407A6B">
            <w:pPr>
              <w:pStyle w:val="TableSideHeading"/>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7150" w:type="dxa"/>
            <w:gridSpan w:val="2"/>
            <w:tcMar>
              <w:top w:w="91" w:type="dxa"/>
              <w:left w:w="0" w:type="dxa"/>
              <w:bottom w:w="91" w:type="dxa"/>
              <w:right w:w="0" w:type="dxa"/>
            </w:tcMar>
            <w:hideMark/>
          </w:tcPr>
          <w:p w:rsidR="00407A6B" w:rsidRDefault="00407A6B">
            <w:pPr>
              <w:pStyle w:val="TableBlock"/>
              <w:spacing w:line="240" w:lineRule="auto"/>
              <w:rPr>
                <w:sz w:val="24"/>
                <w:szCs w:val="24"/>
              </w:rPr>
            </w:pPr>
            <w:r>
              <w:rPr>
                <w:rFonts w:hint="cs"/>
                <w:sz w:val="24"/>
                <w:szCs w:val="24"/>
                <w:rtl/>
              </w:rPr>
              <w:t>(1)</w:t>
            </w:r>
            <w:r>
              <w:rPr>
                <w:rFonts w:hint="cs"/>
                <w:sz w:val="24"/>
                <w:szCs w:val="24"/>
                <w:rtl/>
              </w:rPr>
              <w:tab/>
              <w:t>במקום סעיף קטן (ב) יבוא:</w:t>
            </w:r>
          </w:p>
        </w:tc>
      </w:tr>
      <w:tr w:rsidR="00407A6B" w:rsidTr="00E67112">
        <w:trPr>
          <w:cantSplit/>
          <w:jc w:val="center"/>
        </w:trPr>
        <w:tc>
          <w:tcPr>
            <w:tcW w:w="1871" w:type="dxa"/>
            <w:tcMar>
              <w:top w:w="91" w:type="dxa"/>
              <w:left w:w="0" w:type="dxa"/>
              <w:bottom w:w="91" w:type="dxa"/>
              <w:right w:w="0" w:type="dxa"/>
            </w:tcMar>
          </w:tcPr>
          <w:p w:rsidR="00407A6B" w:rsidRDefault="00407A6B">
            <w:pPr>
              <w:pStyle w:val="TableSideHeading"/>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24" w:type="dxa"/>
            <w:tcMar>
              <w:top w:w="91" w:type="dxa"/>
              <w:left w:w="0" w:type="dxa"/>
              <w:bottom w:w="91" w:type="dxa"/>
              <w:right w:w="0" w:type="dxa"/>
            </w:tcMar>
          </w:tcPr>
          <w:p w:rsidR="00407A6B" w:rsidRDefault="00407A6B">
            <w:pPr>
              <w:pStyle w:val="TableText"/>
              <w:spacing w:line="240" w:lineRule="auto"/>
              <w:rPr>
                <w:sz w:val="24"/>
                <w:szCs w:val="24"/>
              </w:rPr>
            </w:pPr>
          </w:p>
        </w:tc>
        <w:tc>
          <w:tcPr>
            <w:tcW w:w="6526" w:type="dxa"/>
            <w:tcMar>
              <w:top w:w="91" w:type="dxa"/>
              <w:left w:w="0" w:type="dxa"/>
              <w:bottom w:w="91" w:type="dxa"/>
              <w:right w:w="0" w:type="dxa"/>
            </w:tcMar>
            <w:hideMark/>
          </w:tcPr>
          <w:p w:rsidR="00407A6B" w:rsidRDefault="00407A6B" w:rsidP="00BF4D4A">
            <w:pPr>
              <w:pStyle w:val="TableBlock"/>
              <w:spacing w:line="240" w:lineRule="auto"/>
              <w:ind w:left="624" w:hanging="624"/>
              <w:rPr>
                <w:sz w:val="24"/>
                <w:szCs w:val="24"/>
              </w:rPr>
            </w:pPr>
            <w:r>
              <w:rPr>
                <w:rFonts w:hint="cs"/>
                <w:sz w:val="24"/>
                <w:szCs w:val="24"/>
                <w:rtl/>
              </w:rPr>
              <w:t>"(ב)</w:t>
            </w:r>
            <w:r>
              <w:rPr>
                <w:rFonts w:hint="cs"/>
                <w:sz w:val="24"/>
                <w:szCs w:val="24"/>
                <w:rtl/>
              </w:rPr>
              <w:tab/>
            </w:r>
            <w:proofErr w:type="spellStart"/>
            <w:r>
              <w:rPr>
                <w:rFonts w:hint="cs"/>
                <w:sz w:val="24"/>
                <w:szCs w:val="24"/>
                <w:rtl/>
              </w:rPr>
              <w:t>היתה</w:t>
            </w:r>
            <w:proofErr w:type="spellEnd"/>
            <w:r>
              <w:rPr>
                <w:rFonts w:hint="cs"/>
                <w:sz w:val="24"/>
                <w:szCs w:val="24"/>
                <w:rtl/>
              </w:rPr>
              <w:t xml:space="preserve"> בנסיבות האמורות בסעיף קטן (א) דרגת נכותו של הנכה ערב פטירתו 50% לפחות והיה אותה שעה נצרך, ישולמו לבן זוגו, בתום התקופה הקבועה בסעיף קטן (א), תגמולים בשיעור הקבוע בסעיפים 7 או 8 לחוק משפחות חיילים שנספו במערכה, לפי העניין, בניכוי קצבת השאירים המשולמת לפי חוק הביטוח הלאומי, כל עוד אין לבן הזוג הכנסה העולה על השכר הקובע; לא היה לנכה ערב פטירתו בן זוג אך היה לו יתום כמשמעותו בחוק משפחות חיילים שנספו במערכה, או נפטר בן זוגו של הנכה שנפטר והותיר אחריו יתום כאמור של הנכה, ישולמו ליתום, בתום התקופה הקבועה בסעיף קטן (א), תגמולים בשיעור המשתלם ליתום לפי סעיף 9 לחוק משפחות חיילים שנספו במערכה, כל עוד הוא יתום כמשמעותו באותו חוק.";</w:t>
            </w:r>
            <w:r w:rsidR="00BF4D4A">
              <w:rPr>
                <w:rFonts w:hint="cs"/>
                <w:sz w:val="24"/>
                <w:szCs w:val="24"/>
                <w:rtl/>
              </w:rPr>
              <w:t>"</w:t>
            </w:r>
          </w:p>
        </w:tc>
      </w:tr>
    </w:tbl>
    <w:p w:rsidR="007722BC" w:rsidRPr="00407A6B" w:rsidRDefault="007722BC" w:rsidP="007722BC">
      <w:pPr>
        <w:rPr>
          <w:rtl/>
          <w:lang w:eastAsia="he-IL"/>
        </w:rPr>
      </w:pPr>
    </w:p>
    <w:p w:rsidR="007722BC" w:rsidRDefault="007722BC" w:rsidP="00C420A6">
      <w:pPr>
        <w:rPr>
          <w:rtl/>
          <w:lang w:eastAsia="he-IL"/>
        </w:rPr>
      </w:pPr>
      <w:r>
        <w:rPr>
          <w:rFonts w:hint="cs"/>
          <w:rtl/>
          <w:lang w:eastAsia="he-IL"/>
        </w:rPr>
        <w:t xml:space="preserve">הסעיף הזה קיים כבר היום בחוק </w:t>
      </w:r>
      <w:r w:rsidR="00C420A6">
        <w:rPr>
          <w:rFonts w:hint="cs"/>
          <w:rtl/>
          <w:lang w:eastAsia="he-IL"/>
        </w:rPr>
        <w:t xml:space="preserve">ומציעים להכניס בו כל מיני שינויים. מוצע </w:t>
      </w:r>
      <w:r>
        <w:rPr>
          <w:rFonts w:hint="cs"/>
          <w:rtl/>
          <w:lang w:eastAsia="he-IL"/>
        </w:rPr>
        <w:t>להתאים אותו ל</w:t>
      </w:r>
      <w:r w:rsidR="00C420A6">
        <w:rPr>
          <w:rFonts w:hint="cs"/>
          <w:rtl/>
          <w:lang w:eastAsia="he-IL"/>
        </w:rPr>
        <w:t xml:space="preserve">נוסח של </w:t>
      </w:r>
      <w:r>
        <w:rPr>
          <w:rFonts w:hint="cs"/>
          <w:rtl/>
          <w:lang w:eastAsia="he-IL"/>
        </w:rPr>
        <w:t xml:space="preserve">חוק </w:t>
      </w:r>
      <w:r w:rsidR="00C420A6">
        <w:rPr>
          <w:rFonts w:hint="cs"/>
          <w:rtl/>
          <w:lang w:eastAsia="he-IL"/>
        </w:rPr>
        <w:t>משפחות, במובן הזה</w:t>
      </w:r>
      <w:bookmarkStart w:id="741" w:name="_ETM_Q1_9575949"/>
      <w:bookmarkEnd w:id="741"/>
      <w:r w:rsidR="00C420A6">
        <w:rPr>
          <w:rFonts w:hint="cs"/>
          <w:rtl/>
          <w:lang w:eastAsia="he-IL"/>
        </w:rPr>
        <w:t xml:space="preserve"> שבעבר חוק משפחות קבע שהזכות של אלמנה לקצבה פוקעת כשהיא </w:t>
      </w:r>
      <w:bookmarkStart w:id="742" w:name="_ETM_Q1_9581642"/>
      <w:bookmarkEnd w:id="742"/>
      <w:r w:rsidR="00C420A6">
        <w:rPr>
          <w:rFonts w:hint="cs"/>
          <w:rtl/>
          <w:lang w:eastAsia="he-IL"/>
        </w:rPr>
        <w:t xml:space="preserve">נישאת מחדש. מכיוון שההוראה הזאת בוטלה בחוק משפחות, מוצע להתאים </w:t>
      </w:r>
      <w:bookmarkStart w:id="743" w:name="_ETM_Q1_9588892"/>
      <w:bookmarkEnd w:id="743"/>
      <w:r w:rsidR="00C420A6">
        <w:rPr>
          <w:rFonts w:hint="cs"/>
          <w:rtl/>
          <w:lang w:eastAsia="he-IL"/>
        </w:rPr>
        <w:t xml:space="preserve">גם את הנוסח של הסעיף הזה, כי אלמנה שנישאה ממשיכה </w:t>
      </w:r>
      <w:bookmarkStart w:id="744" w:name="_ETM_Q1_9594424"/>
      <w:bookmarkEnd w:id="744"/>
      <w:r w:rsidR="00C420A6">
        <w:rPr>
          <w:rFonts w:hint="cs"/>
          <w:rtl/>
          <w:lang w:eastAsia="he-IL"/>
        </w:rPr>
        <w:t xml:space="preserve">לקבל תגמולים מכוח חוק </w:t>
      </w:r>
      <w:r>
        <w:rPr>
          <w:rFonts w:hint="cs"/>
          <w:rtl/>
          <w:lang w:eastAsia="he-IL"/>
        </w:rPr>
        <w:t xml:space="preserve">משפחות. </w:t>
      </w:r>
      <w:bookmarkStart w:id="745" w:name="_ETM_Q1_9599823"/>
      <w:bookmarkEnd w:id="745"/>
    </w:p>
    <w:p w:rsidR="00C420A6" w:rsidRDefault="00C420A6" w:rsidP="00C420A6">
      <w:pPr>
        <w:rPr>
          <w:rtl/>
          <w:lang w:eastAsia="he-IL"/>
        </w:rPr>
      </w:pPr>
    </w:p>
    <w:p w:rsidR="00C420A6" w:rsidRDefault="00C420A6" w:rsidP="00C420A6">
      <w:pPr>
        <w:rPr>
          <w:rtl/>
          <w:lang w:eastAsia="he-IL"/>
        </w:rPr>
      </w:pPr>
      <w:r>
        <w:rPr>
          <w:rFonts w:hint="cs"/>
          <w:rtl/>
          <w:lang w:eastAsia="he-IL"/>
        </w:rPr>
        <w:t>פר</w:t>
      </w:r>
      <w:bookmarkStart w:id="746" w:name="_ETM_Q1_9600781"/>
      <w:bookmarkEnd w:id="746"/>
      <w:r>
        <w:rPr>
          <w:rFonts w:hint="cs"/>
          <w:rtl/>
          <w:lang w:eastAsia="he-IL"/>
        </w:rPr>
        <w:t>ט לכך, מוצע לקבוע במפורש שגם</w:t>
      </w:r>
      <w:bookmarkStart w:id="747" w:name="_ETM_Q1_9602721"/>
      <w:bookmarkEnd w:id="747"/>
      <w:r>
        <w:rPr>
          <w:rFonts w:hint="cs"/>
          <w:rtl/>
          <w:lang w:eastAsia="he-IL"/>
        </w:rPr>
        <w:t xml:space="preserve"> קצבת השאירים תנוכה מן הקצבה שמשתלמת לפי הסעיף הקטן הזה. </w:t>
      </w:r>
      <w:bookmarkStart w:id="748" w:name="_ETM_Q1_9611484"/>
      <w:bookmarkEnd w:id="748"/>
    </w:p>
    <w:p w:rsidR="00DA0A34" w:rsidRDefault="00DA0A34" w:rsidP="007722BC">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374672917"/>
        <w:placeholder>
          <w:docPart w:val="DefaultPlaceholder_-1854013440"/>
        </w:placeholder>
      </w:sdtPr>
      <w:sdtEndPr/>
      <w:sdtContent>
        <w:p w:rsidR="00DA0A34" w:rsidRDefault="00461B3C" w:rsidP="00DA0A34">
          <w:pPr>
            <w:pStyle w:val="af9"/>
            <w:keepNext/>
            <w:rPr>
              <w:rtl/>
              <w:lang w:eastAsia="he-IL"/>
            </w:rPr>
          </w:pPr>
          <w:r>
            <w:rPr>
              <w:rStyle w:val="afd"/>
              <w:color w:val="000000"/>
              <w:rtl/>
            </w:rPr>
            <w:t>נתנאל (נתי) שקד:</w:t>
          </w:r>
        </w:p>
      </w:sdtContent>
    </w:sdt>
    <w:p w:rsidR="00DA0A34" w:rsidRDefault="00DA0A34" w:rsidP="00DA0A34">
      <w:pPr>
        <w:pStyle w:val="KeepWithNext"/>
        <w:rPr>
          <w:rtl/>
          <w:lang w:eastAsia="he-IL"/>
        </w:rPr>
      </w:pPr>
    </w:p>
    <w:p w:rsidR="00DA0A34" w:rsidRDefault="006A5265" w:rsidP="00DA0A34">
      <w:pPr>
        <w:rPr>
          <w:rtl/>
          <w:lang w:eastAsia="he-IL"/>
        </w:rPr>
      </w:pPr>
      <w:r>
        <w:rPr>
          <w:rFonts w:hint="cs"/>
          <w:rtl/>
          <w:lang w:eastAsia="he-IL"/>
        </w:rPr>
        <w:t>ז</w:t>
      </w:r>
      <w:r w:rsidR="00DA0A34">
        <w:rPr>
          <w:rFonts w:hint="cs"/>
          <w:rtl/>
          <w:lang w:eastAsia="he-IL"/>
        </w:rPr>
        <w:t>ה קשור לקיזוז ב</w:t>
      </w:r>
      <w:r w:rsidR="00C420A6">
        <w:rPr>
          <w:rFonts w:hint="cs"/>
          <w:rtl/>
          <w:lang w:eastAsia="he-IL"/>
        </w:rPr>
        <w:t>קצבת נצרך?</w:t>
      </w:r>
    </w:p>
    <w:p w:rsidR="00C420A6" w:rsidRDefault="00C420A6" w:rsidP="00DA0A34">
      <w:pPr>
        <w:rPr>
          <w:rtl/>
          <w:lang w:eastAsia="he-IL"/>
        </w:rPr>
      </w:pPr>
    </w:p>
    <w:p w:rsidR="00C420A6" w:rsidRDefault="00C420A6" w:rsidP="00C420A6">
      <w:pPr>
        <w:pStyle w:val="af5"/>
        <w:keepNext/>
        <w:rPr>
          <w:rtl/>
        </w:rPr>
      </w:pPr>
      <w:r>
        <w:rPr>
          <w:rtl/>
        </w:rPr>
        <w:t>קריאה:</w:t>
      </w:r>
    </w:p>
    <w:p w:rsidR="00C420A6" w:rsidRDefault="00C420A6" w:rsidP="00C420A6">
      <w:pPr>
        <w:pStyle w:val="KeepWithNext"/>
        <w:rPr>
          <w:rtl/>
          <w:lang w:eastAsia="he-IL"/>
        </w:rPr>
      </w:pPr>
    </w:p>
    <w:p w:rsidR="00C420A6" w:rsidRDefault="00C420A6" w:rsidP="00C420A6">
      <w:pPr>
        <w:rPr>
          <w:rtl/>
          <w:lang w:eastAsia="he-IL"/>
        </w:rPr>
      </w:pPr>
      <w:r>
        <w:rPr>
          <w:rFonts w:hint="cs"/>
          <w:rtl/>
          <w:lang w:eastAsia="he-IL"/>
        </w:rPr>
        <w:t xml:space="preserve">לא. </w:t>
      </w:r>
    </w:p>
    <w:p w:rsidR="00DA0A34" w:rsidRDefault="00DA0A34" w:rsidP="00DA0A34">
      <w:pPr>
        <w:rPr>
          <w:rtl/>
          <w:lang w:eastAsia="he-IL"/>
        </w:rPr>
      </w:pPr>
    </w:p>
    <w:sdt>
      <w:sdtPr>
        <w:rPr>
          <w:rFonts w:hint="cs"/>
          <w:rtl/>
        </w:rPr>
        <w:alias w:val="יור"/>
        <w:tag w:val="&lt;ID&gt;5299&lt;/ID&gt;&lt;Name&gt;אלי אלאלוף - יו&quot;רַ&lt;/Name&gt;&lt;Data&gt;אלי אלאלוף&lt;/Data&gt;&lt;Shortcut&gt;אלאל&lt;/Shortcut&gt;"/>
        <w:id w:val="10729775"/>
        <w:placeholder>
          <w:docPart w:val="DefaultPlaceholder_-1854013440"/>
        </w:placeholder>
      </w:sdtPr>
      <w:sdtEndPr/>
      <w:sdtContent>
        <w:p w:rsidR="00DA0A34" w:rsidRDefault="00DA0A34" w:rsidP="00DA0A34">
          <w:pPr>
            <w:pStyle w:val="af6"/>
            <w:keepNext/>
            <w:rPr>
              <w:rtl/>
            </w:rPr>
          </w:pPr>
          <w:r w:rsidRPr="00DA0A34">
            <w:rPr>
              <w:rStyle w:val="afd"/>
              <w:color w:val="000000"/>
              <w:rtl/>
            </w:rPr>
            <w:t xml:space="preserve">היו"ר אלי </w:t>
          </w:r>
          <w:proofErr w:type="spellStart"/>
          <w:r w:rsidRPr="00DA0A34">
            <w:rPr>
              <w:rStyle w:val="afd"/>
              <w:color w:val="000000"/>
              <w:rtl/>
            </w:rPr>
            <w:t>אלאלוף</w:t>
          </w:r>
          <w:proofErr w:type="spellEnd"/>
          <w:r w:rsidRPr="00DA0A34">
            <w:rPr>
              <w:color w:val="000000"/>
              <w:rtl/>
            </w:rPr>
            <w:t>:</w:t>
          </w:r>
        </w:p>
      </w:sdtContent>
    </w:sdt>
    <w:p w:rsidR="00DA0A34" w:rsidRDefault="00DA0A34" w:rsidP="00DA0A34">
      <w:pPr>
        <w:pStyle w:val="KeepWithNext"/>
        <w:rPr>
          <w:rtl/>
          <w:lang w:eastAsia="he-IL"/>
        </w:rPr>
      </w:pPr>
    </w:p>
    <w:p w:rsidR="00DA0A34" w:rsidRDefault="006A5265" w:rsidP="00DA0A34">
      <w:pPr>
        <w:rPr>
          <w:rtl/>
          <w:lang w:eastAsia="he-IL"/>
        </w:rPr>
      </w:pPr>
      <w:r>
        <w:rPr>
          <w:rFonts w:hint="cs"/>
          <w:rtl/>
          <w:lang w:eastAsia="he-IL"/>
        </w:rPr>
        <w:t>את</w:t>
      </w:r>
      <w:r w:rsidR="00C420A6">
        <w:rPr>
          <w:rFonts w:hint="cs"/>
          <w:rtl/>
          <w:lang w:eastAsia="he-IL"/>
        </w:rPr>
        <w:t>ם רוצים להסביר?</w:t>
      </w:r>
      <w:r w:rsidR="00DA0A34">
        <w:rPr>
          <w:rFonts w:hint="cs"/>
          <w:rtl/>
          <w:lang w:eastAsia="he-IL"/>
        </w:rPr>
        <w:t xml:space="preserve"> </w:t>
      </w:r>
    </w:p>
    <w:p w:rsidR="00DA0A34" w:rsidRDefault="00DA0A34" w:rsidP="00DA0A34">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319237689"/>
        <w:placeholder>
          <w:docPart w:val="DefaultPlaceholder_-1854013440"/>
        </w:placeholder>
      </w:sdtPr>
      <w:sdtEndPr/>
      <w:sdtContent>
        <w:p w:rsidR="00DA0A34" w:rsidRDefault="00DA0A34" w:rsidP="00DA0A34">
          <w:pPr>
            <w:pStyle w:val="af9"/>
            <w:keepNext/>
            <w:rPr>
              <w:rtl/>
              <w:lang w:eastAsia="he-IL"/>
            </w:rPr>
          </w:pPr>
          <w:r w:rsidRPr="00DA0A34">
            <w:rPr>
              <w:rStyle w:val="afd"/>
              <w:color w:val="000000"/>
              <w:rtl/>
            </w:rPr>
            <w:t>פזית תדהר</w:t>
          </w:r>
          <w:r w:rsidRPr="00DA0A34">
            <w:rPr>
              <w:color w:val="000000"/>
              <w:rtl/>
              <w:lang w:eastAsia="he-IL"/>
            </w:rPr>
            <w:t>:</w:t>
          </w:r>
        </w:p>
      </w:sdtContent>
    </w:sdt>
    <w:p w:rsidR="00DA0A34" w:rsidRDefault="00DA0A34" w:rsidP="00DA0A34">
      <w:pPr>
        <w:pStyle w:val="KeepWithNext"/>
        <w:rPr>
          <w:rtl/>
          <w:lang w:eastAsia="he-IL"/>
        </w:rPr>
      </w:pPr>
    </w:p>
    <w:p w:rsidR="00DA0A34" w:rsidRDefault="00C420A6" w:rsidP="00C420A6">
      <w:pPr>
        <w:rPr>
          <w:rtl/>
          <w:lang w:eastAsia="he-IL"/>
        </w:rPr>
      </w:pPr>
      <w:r>
        <w:rPr>
          <w:rFonts w:hint="cs"/>
          <w:rtl/>
          <w:lang w:eastAsia="he-IL"/>
        </w:rPr>
        <w:t>התיקון בסעיף הזה הוא בעיקרו</w:t>
      </w:r>
      <w:r w:rsidR="00DA0A34">
        <w:rPr>
          <w:rFonts w:hint="cs"/>
          <w:rtl/>
          <w:lang w:eastAsia="he-IL"/>
        </w:rPr>
        <w:t xml:space="preserve"> תיקון טכני</w:t>
      </w:r>
      <w:r>
        <w:rPr>
          <w:rFonts w:hint="cs"/>
          <w:rtl/>
          <w:lang w:eastAsia="he-IL"/>
        </w:rPr>
        <w:t xml:space="preserve"> שנובע מכך שהסעיף </w:t>
      </w:r>
      <w:bookmarkStart w:id="749" w:name="_ETM_Q1_9629184"/>
      <w:bookmarkEnd w:id="749"/>
      <w:r>
        <w:rPr>
          <w:rFonts w:hint="cs"/>
          <w:rtl/>
          <w:lang w:eastAsia="he-IL"/>
        </w:rPr>
        <w:t xml:space="preserve">בנוסחה קיים </w:t>
      </w:r>
      <w:r w:rsidR="003F0FEF">
        <w:rPr>
          <w:rFonts w:hint="cs"/>
          <w:rtl/>
          <w:lang w:eastAsia="he-IL"/>
        </w:rPr>
        <w:t>ו</w:t>
      </w:r>
      <w:r>
        <w:rPr>
          <w:rFonts w:hint="cs"/>
          <w:rtl/>
          <w:lang w:eastAsia="he-IL"/>
        </w:rPr>
        <w:t>מפנה לסעיפים לא רלוונטיים בחוק המשפחות</w:t>
      </w:r>
      <w:r w:rsidR="00DA0A34">
        <w:rPr>
          <w:rFonts w:hint="cs"/>
          <w:rtl/>
          <w:lang w:eastAsia="he-IL"/>
        </w:rPr>
        <w:t xml:space="preserve">. בעצם אלמנה של נכה נצרך, </w:t>
      </w:r>
      <w:r>
        <w:rPr>
          <w:rFonts w:hint="cs"/>
          <w:rtl/>
          <w:lang w:eastAsia="he-IL"/>
        </w:rPr>
        <w:t xml:space="preserve">שקיבל נצרך ערב מותו, </w:t>
      </w:r>
      <w:r w:rsidR="00DA0A34">
        <w:rPr>
          <w:rFonts w:hint="cs"/>
          <w:rtl/>
          <w:lang w:eastAsia="he-IL"/>
        </w:rPr>
        <w:t>אם גם היא במצב של חוסר הכנסות וחוסר יכולת עבודה היא זכאית לקבל אותו תגמול שמש</w:t>
      </w:r>
      <w:r>
        <w:rPr>
          <w:rFonts w:hint="cs"/>
          <w:rtl/>
          <w:lang w:eastAsia="he-IL"/>
        </w:rPr>
        <w:t>ת</w:t>
      </w:r>
      <w:r w:rsidR="00DA0A34">
        <w:rPr>
          <w:rFonts w:hint="cs"/>
          <w:rtl/>
          <w:lang w:eastAsia="he-IL"/>
        </w:rPr>
        <w:t>לם</w:t>
      </w:r>
      <w:r>
        <w:rPr>
          <w:rFonts w:hint="cs"/>
          <w:rtl/>
          <w:lang w:eastAsia="he-IL"/>
        </w:rPr>
        <w:t xml:space="preserve"> לאלמנה לפי חוק המשפחות</w:t>
      </w:r>
      <w:r w:rsidR="00DA0A34">
        <w:rPr>
          <w:rFonts w:hint="cs"/>
          <w:rtl/>
          <w:lang w:eastAsia="he-IL"/>
        </w:rPr>
        <w:t xml:space="preserve">. מאחר ובחוק משפחות אלמנה </w:t>
      </w:r>
      <w:r>
        <w:rPr>
          <w:rFonts w:hint="cs"/>
          <w:rtl/>
          <w:lang w:eastAsia="he-IL"/>
        </w:rPr>
        <w:t xml:space="preserve">לא מקבלת גם את התגמול </w:t>
      </w:r>
      <w:bookmarkStart w:id="750" w:name="_ETM_Q1_9655214"/>
      <w:bookmarkEnd w:id="750"/>
      <w:r>
        <w:rPr>
          <w:rFonts w:hint="cs"/>
          <w:rtl/>
          <w:lang w:eastAsia="he-IL"/>
        </w:rPr>
        <w:t xml:space="preserve">שלה בשל היותה אלמנה וגם את קצבת השאירים מביטוח לאומי </w:t>
      </w:r>
      <w:r w:rsidR="00DA0A34">
        <w:rPr>
          <w:rFonts w:hint="cs"/>
          <w:rtl/>
          <w:lang w:eastAsia="he-IL"/>
        </w:rPr>
        <w:t>אז אנחנו עושים התאמה, כדי שלא יהיה הבדל בין האלמנות</w:t>
      </w:r>
      <w:r>
        <w:rPr>
          <w:rFonts w:hint="cs"/>
          <w:rtl/>
          <w:lang w:eastAsia="he-IL"/>
        </w:rPr>
        <w:t>, שכל האלמנות יקבלו אותו דבר</w:t>
      </w:r>
      <w:r w:rsidR="00DA0A34">
        <w:rPr>
          <w:rFonts w:hint="cs"/>
          <w:rtl/>
          <w:lang w:eastAsia="he-IL"/>
        </w:rPr>
        <w:t>.</w:t>
      </w:r>
    </w:p>
    <w:p w:rsidR="00C420A6" w:rsidRDefault="00C420A6" w:rsidP="00C420A6">
      <w:pPr>
        <w:rPr>
          <w:rtl/>
          <w:lang w:eastAsia="he-IL"/>
        </w:rPr>
      </w:pPr>
    </w:p>
    <w:p w:rsidR="00C420A6" w:rsidRDefault="00C420A6" w:rsidP="00C420A6">
      <w:pPr>
        <w:pStyle w:val="af6"/>
        <w:keepNext/>
        <w:rPr>
          <w:rtl/>
        </w:rPr>
      </w:pPr>
      <w:r>
        <w:rPr>
          <w:rtl/>
        </w:rPr>
        <w:t xml:space="preserve">היו"ר אלי </w:t>
      </w:r>
      <w:proofErr w:type="spellStart"/>
      <w:r>
        <w:rPr>
          <w:rtl/>
        </w:rPr>
        <w:t>אלאלוף</w:t>
      </w:r>
      <w:proofErr w:type="spellEnd"/>
      <w:r>
        <w:rPr>
          <w:rtl/>
        </w:rPr>
        <w:t>:</w:t>
      </w:r>
    </w:p>
    <w:p w:rsidR="00C420A6" w:rsidRDefault="00C420A6" w:rsidP="00C420A6">
      <w:pPr>
        <w:pStyle w:val="KeepWithNext"/>
        <w:rPr>
          <w:rtl/>
          <w:lang w:eastAsia="he-IL"/>
        </w:rPr>
      </w:pPr>
    </w:p>
    <w:p w:rsidR="00C420A6" w:rsidRDefault="00C420A6" w:rsidP="00C420A6">
      <w:pPr>
        <w:rPr>
          <w:rtl/>
          <w:lang w:eastAsia="he-IL"/>
        </w:rPr>
      </w:pPr>
      <w:r>
        <w:rPr>
          <w:rFonts w:hint="cs"/>
          <w:rtl/>
          <w:lang w:eastAsia="he-IL"/>
        </w:rPr>
        <w:t>יש הערות על זה?</w:t>
      </w:r>
    </w:p>
    <w:p w:rsidR="00DA0A34" w:rsidRDefault="00DA0A34" w:rsidP="00DA0A34">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592472768"/>
        <w:placeholder>
          <w:docPart w:val="DefaultPlaceholder_-1854013440"/>
        </w:placeholder>
      </w:sdtPr>
      <w:sdtEndPr/>
      <w:sdtContent>
        <w:p w:rsidR="00DA0A34" w:rsidRDefault="00DA0A34" w:rsidP="00DA0A34">
          <w:pPr>
            <w:pStyle w:val="af9"/>
            <w:keepNext/>
            <w:rPr>
              <w:rtl/>
              <w:lang w:eastAsia="he-IL"/>
            </w:rPr>
          </w:pPr>
          <w:r w:rsidRPr="00DA0A34">
            <w:rPr>
              <w:rStyle w:val="afd"/>
              <w:color w:val="000000"/>
              <w:rtl/>
            </w:rPr>
            <w:t xml:space="preserve">עידן </w:t>
          </w:r>
          <w:proofErr w:type="spellStart"/>
          <w:r w:rsidRPr="00DA0A34">
            <w:rPr>
              <w:rStyle w:val="afd"/>
              <w:color w:val="000000"/>
              <w:rtl/>
            </w:rPr>
            <w:t>קלימן</w:t>
          </w:r>
          <w:proofErr w:type="spellEnd"/>
          <w:r w:rsidRPr="00DA0A34">
            <w:rPr>
              <w:color w:val="000000"/>
              <w:rtl/>
              <w:lang w:eastAsia="he-IL"/>
            </w:rPr>
            <w:t>:</w:t>
          </w:r>
        </w:p>
      </w:sdtContent>
    </w:sdt>
    <w:p w:rsidR="00DA0A34" w:rsidRDefault="00DA0A34" w:rsidP="00DA0A34">
      <w:pPr>
        <w:pStyle w:val="KeepWithNext"/>
        <w:rPr>
          <w:rtl/>
          <w:lang w:eastAsia="he-IL"/>
        </w:rPr>
      </w:pPr>
    </w:p>
    <w:p w:rsidR="00DA0A34" w:rsidRDefault="00C420A6" w:rsidP="003F0FEF">
      <w:pPr>
        <w:rPr>
          <w:rtl/>
          <w:lang w:eastAsia="he-IL"/>
        </w:rPr>
      </w:pPr>
      <w:r>
        <w:rPr>
          <w:rFonts w:hint="cs"/>
          <w:rtl/>
          <w:lang w:eastAsia="he-IL"/>
        </w:rPr>
        <w:t xml:space="preserve">פזית תדהר </w:t>
      </w:r>
      <w:bookmarkStart w:id="751" w:name="_ETM_Q1_9675942"/>
      <w:bookmarkEnd w:id="751"/>
      <w:r>
        <w:rPr>
          <w:rFonts w:hint="cs"/>
          <w:rtl/>
          <w:lang w:eastAsia="he-IL"/>
        </w:rPr>
        <w:t>ענתה על עניין הקיזוז, למרות שאם אני לא טועה זה בכלל לא בסעיף, אבל אני לא כל כך מקבל את</w:t>
      </w:r>
      <w:bookmarkStart w:id="752" w:name="_ETM_Q1_9682298"/>
      <w:bookmarkEnd w:id="752"/>
      <w:r>
        <w:rPr>
          <w:rFonts w:hint="cs"/>
          <w:rtl/>
          <w:lang w:eastAsia="he-IL"/>
        </w:rPr>
        <w:t xml:space="preserve"> זה כי אם אנחנו פועלים על פי מה שקורה במשפחות </w:t>
      </w:r>
      <w:bookmarkStart w:id="753" w:name="_ETM_Q1_9687392"/>
      <w:bookmarkEnd w:id="753"/>
      <w:r>
        <w:rPr>
          <w:rFonts w:hint="cs"/>
          <w:rtl/>
          <w:lang w:eastAsia="he-IL"/>
        </w:rPr>
        <w:t xml:space="preserve">שכולות אז אני חושב שאנחנו צריכים להקל גם את מבחן </w:t>
      </w:r>
      <w:bookmarkStart w:id="754" w:name="_ETM_Q1_9691884"/>
      <w:bookmarkEnd w:id="754"/>
      <w:r>
        <w:rPr>
          <w:rFonts w:hint="cs"/>
          <w:rtl/>
          <w:lang w:eastAsia="he-IL"/>
        </w:rPr>
        <w:t xml:space="preserve">ההכנסה כמהותו. כלומר אם אני אקבל את הסעיף הזה </w:t>
      </w:r>
      <w:r>
        <w:rPr>
          <w:rtl/>
          <w:lang w:eastAsia="he-IL"/>
        </w:rPr>
        <w:t>–</w:t>
      </w:r>
      <w:r w:rsidR="003F0FEF">
        <w:rPr>
          <w:rFonts w:hint="cs"/>
          <w:rtl/>
          <w:lang w:eastAsia="he-IL"/>
        </w:rPr>
        <w:t xml:space="preserve"> </w:t>
      </w:r>
      <w:r w:rsidR="00DA0A34">
        <w:rPr>
          <w:rFonts w:hint="cs"/>
          <w:rtl/>
          <w:lang w:eastAsia="he-IL"/>
        </w:rPr>
        <w:t>השאלה הראשונה ששאלתי היא מה לקצבת שא</w:t>
      </w:r>
      <w:r>
        <w:rPr>
          <w:rFonts w:hint="cs"/>
          <w:rtl/>
          <w:lang w:eastAsia="he-IL"/>
        </w:rPr>
        <w:t>י</w:t>
      </w:r>
      <w:r w:rsidR="00DA0A34">
        <w:rPr>
          <w:rFonts w:hint="cs"/>
          <w:rtl/>
          <w:lang w:eastAsia="he-IL"/>
        </w:rPr>
        <w:t xml:space="preserve">רים </w:t>
      </w:r>
      <w:r>
        <w:rPr>
          <w:rFonts w:hint="cs"/>
          <w:rtl/>
          <w:lang w:eastAsia="he-IL"/>
        </w:rPr>
        <w:t xml:space="preserve">שמקבלים מן הביטוח הלאומי </w:t>
      </w:r>
      <w:r w:rsidR="00DA0A34">
        <w:rPr>
          <w:rFonts w:hint="cs"/>
          <w:rtl/>
          <w:lang w:eastAsia="he-IL"/>
        </w:rPr>
        <w:t xml:space="preserve">ולחוק </w:t>
      </w:r>
      <w:r>
        <w:rPr>
          <w:rFonts w:hint="cs"/>
          <w:rtl/>
          <w:lang w:eastAsia="he-IL"/>
        </w:rPr>
        <w:t xml:space="preserve">משפחות חיילים שנספו במערכה. הקיזוז </w:t>
      </w:r>
      <w:bookmarkStart w:id="755" w:name="_ETM_Q1_9702643"/>
      <w:bookmarkEnd w:id="755"/>
      <w:r>
        <w:rPr>
          <w:rFonts w:hint="cs"/>
          <w:rtl/>
          <w:lang w:eastAsia="he-IL"/>
        </w:rPr>
        <w:t xml:space="preserve">הזה לדעתי הוא אחת </w:t>
      </w:r>
      <w:r w:rsidR="00DA0A34">
        <w:rPr>
          <w:rFonts w:hint="cs"/>
          <w:rtl/>
          <w:lang w:eastAsia="he-IL"/>
        </w:rPr>
        <w:t>העוולות</w:t>
      </w:r>
      <w:r>
        <w:rPr>
          <w:rFonts w:hint="cs"/>
          <w:rtl/>
          <w:lang w:eastAsia="he-IL"/>
        </w:rPr>
        <w:t xml:space="preserve"> המכוערות ביותר שאי פעם מדינת ישראל עשתה</w:t>
      </w:r>
      <w:r w:rsidR="00DA0A34">
        <w:rPr>
          <w:rFonts w:hint="cs"/>
          <w:rtl/>
          <w:lang w:eastAsia="he-IL"/>
        </w:rPr>
        <w:t>. זה לא קשור לאגף השיקום</w:t>
      </w:r>
      <w:r>
        <w:rPr>
          <w:rFonts w:hint="cs"/>
          <w:rtl/>
          <w:lang w:eastAsia="he-IL"/>
        </w:rPr>
        <w:t xml:space="preserve">, זה היה כבר בשנות החמישים, ולא אני </w:t>
      </w:r>
      <w:bookmarkStart w:id="756" w:name="_ETM_Q1_9712057"/>
      <w:bookmarkEnd w:id="756"/>
      <w:r>
        <w:rPr>
          <w:rFonts w:hint="cs"/>
          <w:rtl/>
          <w:lang w:eastAsia="he-IL"/>
        </w:rPr>
        <w:t>אמרתי את זה,</w:t>
      </w:r>
      <w:r w:rsidR="00DA0A34">
        <w:rPr>
          <w:rFonts w:hint="cs"/>
          <w:rtl/>
          <w:lang w:eastAsia="he-IL"/>
        </w:rPr>
        <w:t xml:space="preserve"> אמרו את זה שלושה שרים</w:t>
      </w:r>
      <w:r>
        <w:rPr>
          <w:rFonts w:hint="cs"/>
          <w:rtl/>
          <w:lang w:eastAsia="he-IL"/>
        </w:rPr>
        <w:t xml:space="preserve"> שונים במדינת ישראל, כולל שר הביטחון. אבל אם אנחנו כן נדבקים לסעיף הזה מתוך התפיסה שאנחנו רוצים להשוות בין אלמנות אז אני מבקש שנקבל פה כבר עכשיו </w:t>
      </w:r>
      <w:bookmarkStart w:id="757" w:name="_ETM_Q1_9726838"/>
      <w:bookmarkEnd w:id="757"/>
      <w:r>
        <w:rPr>
          <w:rFonts w:hint="cs"/>
          <w:rtl/>
          <w:lang w:eastAsia="he-IL"/>
        </w:rPr>
        <w:t xml:space="preserve">החלטה שאנחנו מאמצים את ביטול מבחן ההכנסה במלואו, כמו בדיוק </w:t>
      </w:r>
      <w:bookmarkStart w:id="758" w:name="_ETM_Q1_9727893"/>
      <w:bookmarkEnd w:id="758"/>
      <w:r>
        <w:rPr>
          <w:rFonts w:hint="cs"/>
          <w:rtl/>
          <w:lang w:eastAsia="he-IL"/>
        </w:rPr>
        <w:t xml:space="preserve">מבחן אלמנות, אחד לאחד. אם אנחנו הולכים לפי הגישה </w:t>
      </w:r>
      <w:bookmarkStart w:id="759" w:name="_ETM_Q1_9732221"/>
      <w:bookmarkEnd w:id="759"/>
      <w:r>
        <w:rPr>
          <w:rFonts w:hint="cs"/>
          <w:rtl/>
          <w:lang w:eastAsia="he-IL"/>
        </w:rPr>
        <w:t xml:space="preserve">הזאת אז בואו נעלה את זה כבר על השולחן, כי </w:t>
      </w:r>
      <w:bookmarkStart w:id="760" w:name="_ETM_Q1_9735729"/>
      <w:bookmarkEnd w:id="760"/>
      <w:r>
        <w:rPr>
          <w:rFonts w:hint="cs"/>
          <w:rtl/>
          <w:lang w:eastAsia="he-IL"/>
        </w:rPr>
        <w:t xml:space="preserve">אחרת אני לא מצליח להבין ברמה המוסרית ערכית למה אזרח </w:t>
      </w:r>
      <w:bookmarkStart w:id="761" w:name="_ETM_Q1_9742353"/>
      <w:bookmarkEnd w:id="761"/>
      <w:r>
        <w:rPr>
          <w:rFonts w:hint="cs"/>
          <w:rtl/>
          <w:lang w:eastAsia="he-IL"/>
        </w:rPr>
        <w:t xml:space="preserve">במדינת ישראל יכול לקבל קצבת שאירים ואילו נכה צה"ל לא. </w:t>
      </w:r>
      <w:bookmarkStart w:id="762" w:name="_ETM_Q1_9744150"/>
      <w:bookmarkEnd w:id="762"/>
      <w:r>
        <w:rPr>
          <w:rFonts w:hint="cs"/>
          <w:rtl/>
          <w:lang w:eastAsia="he-IL"/>
        </w:rPr>
        <w:t>מה הקשר? למה הענ</w:t>
      </w:r>
      <w:r w:rsidR="003F0FEF">
        <w:rPr>
          <w:rFonts w:hint="cs"/>
          <w:rtl/>
          <w:lang w:eastAsia="he-IL"/>
        </w:rPr>
        <w:t>י</w:t>
      </w:r>
      <w:r>
        <w:rPr>
          <w:rFonts w:hint="cs"/>
          <w:rtl/>
          <w:lang w:eastAsia="he-IL"/>
        </w:rPr>
        <w:t xml:space="preserve">שה הזאת? עוד זה יעלה בביטול מבחן </w:t>
      </w:r>
      <w:bookmarkStart w:id="763" w:name="_ETM_Q1_9749853"/>
      <w:bookmarkEnd w:id="763"/>
      <w:r>
        <w:rPr>
          <w:rFonts w:hint="cs"/>
          <w:rtl/>
          <w:lang w:eastAsia="he-IL"/>
        </w:rPr>
        <w:t xml:space="preserve">הכנסה, אתה תראה את זה במלוא כיעורו. כשאני אומר "כיעורו", אמר את זה שר הביטחון דאז אהוד ברק, אמר את זה שר הרווחה דאז יצחק הרצוג, אמרה את זה אז חברת הכנסת לימור לבנת שהובילה את החוק והיו עוד כמה </w:t>
      </w:r>
      <w:bookmarkStart w:id="764" w:name="_ETM_Q1_9761518"/>
      <w:bookmarkEnd w:id="764"/>
      <w:r>
        <w:rPr>
          <w:rFonts w:hint="cs"/>
          <w:rtl/>
          <w:lang w:eastAsia="he-IL"/>
        </w:rPr>
        <w:t xml:space="preserve">התבטאויות שהתפרסמו גם בתקשורת, אראה לך את זה גם </w:t>
      </w:r>
      <w:bookmarkStart w:id="765" w:name="_ETM_Q1_9763694"/>
      <w:bookmarkEnd w:id="765"/>
      <w:r>
        <w:rPr>
          <w:rFonts w:hint="cs"/>
          <w:rtl/>
          <w:lang w:eastAsia="he-IL"/>
        </w:rPr>
        <w:t xml:space="preserve">בכתובים, שהתייחסו לזה כאחת העוולות הגדולות בהיסטוריה של מדינת ישראל. </w:t>
      </w:r>
    </w:p>
    <w:p w:rsidR="00DA0A34" w:rsidRDefault="00DA0A34" w:rsidP="00DA0A34">
      <w:pPr>
        <w:rPr>
          <w:rtl/>
          <w:lang w:eastAsia="he-IL"/>
        </w:rPr>
      </w:pPr>
    </w:p>
    <w:sdt>
      <w:sdtPr>
        <w:rPr>
          <w:rFonts w:hint="cs"/>
          <w:rtl/>
        </w:rPr>
        <w:alias w:val="יור"/>
        <w:tag w:val="&lt;ID&gt;5299&lt;/ID&gt;&lt;Name&gt;אלי אלאלוף - יו&quot;רַ&lt;/Name&gt;&lt;Data&gt;אלי אלאלוף&lt;/Data&gt;&lt;Shortcut&gt;אלאל&lt;/Shortcut&gt;"/>
        <w:id w:val="-1871912218"/>
        <w:placeholder>
          <w:docPart w:val="DefaultPlaceholder_-1854013440"/>
        </w:placeholder>
      </w:sdtPr>
      <w:sdtEndPr/>
      <w:sdtContent>
        <w:p w:rsidR="00DA0A34" w:rsidRDefault="00F0467F" w:rsidP="00F0467F">
          <w:pPr>
            <w:pStyle w:val="af6"/>
            <w:keepNext/>
            <w:rPr>
              <w:rtl/>
            </w:rPr>
          </w:pPr>
          <w:r w:rsidRPr="00F0467F">
            <w:rPr>
              <w:rStyle w:val="afd"/>
              <w:color w:val="000000"/>
              <w:rtl/>
            </w:rPr>
            <w:t xml:space="preserve">היו"ר אלי </w:t>
          </w:r>
          <w:proofErr w:type="spellStart"/>
          <w:r w:rsidRPr="00F0467F">
            <w:rPr>
              <w:rStyle w:val="afd"/>
              <w:color w:val="000000"/>
              <w:rtl/>
            </w:rPr>
            <w:t>אלאלוף</w:t>
          </w:r>
          <w:proofErr w:type="spellEnd"/>
          <w:r w:rsidRPr="00F0467F">
            <w:rPr>
              <w:color w:val="000000"/>
              <w:rtl/>
            </w:rPr>
            <w:t>:</w:t>
          </w:r>
        </w:p>
      </w:sdtContent>
    </w:sdt>
    <w:p w:rsidR="00F0467F" w:rsidRDefault="00F0467F" w:rsidP="00F0467F">
      <w:pPr>
        <w:pStyle w:val="KeepWithNext"/>
        <w:rPr>
          <w:rtl/>
          <w:lang w:eastAsia="he-IL"/>
        </w:rPr>
      </w:pPr>
    </w:p>
    <w:p w:rsidR="003E68DF" w:rsidRDefault="00F0467F" w:rsidP="00E213A9">
      <w:pPr>
        <w:rPr>
          <w:rtl/>
          <w:lang w:eastAsia="he-IL"/>
        </w:rPr>
      </w:pPr>
      <w:r>
        <w:rPr>
          <w:rFonts w:hint="cs"/>
          <w:rtl/>
          <w:lang w:eastAsia="he-IL"/>
        </w:rPr>
        <w:t xml:space="preserve">היות וקבענו שנושא </w:t>
      </w:r>
      <w:r w:rsidR="00E213A9">
        <w:rPr>
          <w:rFonts w:hint="cs"/>
          <w:rtl/>
          <w:lang w:eastAsia="he-IL"/>
        </w:rPr>
        <w:t>ה</w:t>
      </w:r>
      <w:r>
        <w:rPr>
          <w:rFonts w:hint="cs"/>
          <w:rtl/>
          <w:lang w:eastAsia="he-IL"/>
        </w:rPr>
        <w:t>הכנסות י</w:t>
      </w:r>
      <w:r w:rsidR="006A5265">
        <w:rPr>
          <w:rFonts w:hint="cs"/>
          <w:rtl/>
          <w:lang w:eastAsia="he-IL"/>
        </w:rPr>
        <w:t>י</w:t>
      </w:r>
      <w:r>
        <w:rPr>
          <w:rFonts w:hint="cs"/>
          <w:rtl/>
          <w:lang w:eastAsia="he-IL"/>
        </w:rPr>
        <w:t xml:space="preserve">בדק בדיון בנפרד, </w:t>
      </w:r>
      <w:r w:rsidR="003E68DF">
        <w:rPr>
          <w:rFonts w:hint="cs"/>
          <w:rtl/>
          <w:lang w:eastAsia="he-IL"/>
        </w:rPr>
        <w:t xml:space="preserve">אל תכניס את זה מן הדלת האחורית. </w:t>
      </w:r>
    </w:p>
    <w:p w:rsidR="003E68DF" w:rsidRDefault="003E68DF" w:rsidP="00E213A9">
      <w:pPr>
        <w:rPr>
          <w:rtl/>
          <w:lang w:eastAsia="he-IL"/>
        </w:rPr>
      </w:pPr>
    </w:p>
    <w:p w:rsidR="003E68DF" w:rsidRDefault="003E68DF" w:rsidP="003E68DF">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3E68DF" w:rsidRDefault="003E68DF" w:rsidP="003E68DF">
      <w:pPr>
        <w:pStyle w:val="KeepWithNext"/>
        <w:rPr>
          <w:rtl/>
          <w:lang w:eastAsia="he-IL"/>
        </w:rPr>
      </w:pPr>
    </w:p>
    <w:p w:rsidR="00F0467F" w:rsidRDefault="003E68DF" w:rsidP="003E68DF">
      <w:pPr>
        <w:rPr>
          <w:rtl/>
          <w:lang w:eastAsia="he-IL"/>
        </w:rPr>
      </w:pPr>
      <w:r>
        <w:rPr>
          <w:rFonts w:hint="cs"/>
          <w:rtl/>
          <w:lang w:eastAsia="he-IL"/>
        </w:rPr>
        <w:t>לא, חלילה</w:t>
      </w:r>
      <w:r w:rsidR="003F0FEF">
        <w:rPr>
          <w:rFonts w:hint="cs"/>
          <w:rtl/>
          <w:lang w:eastAsia="he-IL"/>
        </w:rPr>
        <w:t>,</w:t>
      </w:r>
      <w:r>
        <w:rPr>
          <w:rFonts w:hint="cs"/>
          <w:rtl/>
          <w:lang w:eastAsia="he-IL"/>
        </w:rPr>
        <w:t xml:space="preserve"> אדוני, אני לא מכניס את זה מן הדלת האחורית, חלילה. </w:t>
      </w:r>
      <w:bookmarkStart w:id="766" w:name="_ETM_Q1_9782966"/>
      <w:bookmarkEnd w:id="766"/>
      <w:r>
        <w:rPr>
          <w:rFonts w:hint="cs"/>
          <w:rtl/>
          <w:lang w:eastAsia="he-IL"/>
        </w:rPr>
        <w:t xml:space="preserve">זה עיקרון. העיקרון הזה אומר: כשאתה מקזז משהו, כאשר למעשה הסיבה </w:t>
      </w:r>
      <w:bookmarkStart w:id="767" w:name="_ETM_Q1_9788767"/>
      <w:bookmarkEnd w:id="767"/>
      <w:r>
        <w:rPr>
          <w:rFonts w:hint="cs"/>
          <w:rtl/>
          <w:lang w:eastAsia="he-IL"/>
        </w:rPr>
        <w:t xml:space="preserve">שמקוזז לך זה בגלל הנכות הצה"לית שלך או ההשלכות </w:t>
      </w:r>
      <w:bookmarkStart w:id="768" w:name="_ETM_Q1_9792673"/>
      <w:bookmarkEnd w:id="768"/>
      <w:r>
        <w:rPr>
          <w:rFonts w:hint="cs"/>
          <w:rtl/>
          <w:lang w:eastAsia="he-IL"/>
        </w:rPr>
        <w:t xml:space="preserve">של הנכות הצה"לית שלך, פה </w:t>
      </w:r>
      <w:r w:rsidR="006A5265">
        <w:rPr>
          <w:rFonts w:hint="cs"/>
          <w:rtl/>
          <w:lang w:eastAsia="he-IL"/>
        </w:rPr>
        <w:t>אני קורא לך כמחוקק לעצור את זה</w:t>
      </w:r>
      <w:r>
        <w:rPr>
          <w:rFonts w:hint="cs"/>
          <w:rtl/>
          <w:lang w:eastAsia="he-IL"/>
        </w:rPr>
        <w:t xml:space="preserve">, כפי שעצרו את זה בשנת 2007 למשפחות שכולות, אך אותנו נכי צה"ל השאירו מאחור ושכחו אותנו. </w:t>
      </w:r>
    </w:p>
    <w:p w:rsidR="00F0467F" w:rsidRDefault="00F0467F" w:rsidP="00F0467F">
      <w:pPr>
        <w:rPr>
          <w:rtl/>
          <w:lang w:eastAsia="he-IL"/>
        </w:rPr>
      </w:pPr>
    </w:p>
    <w:p w:rsidR="00F0467F" w:rsidRDefault="00F0467F" w:rsidP="003F0FEF">
      <w:pPr>
        <w:rPr>
          <w:rtl/>
          <w:lang w:eastAsia="he-IL"/>
        </w:rPr>
      </w:pPr>
      <w:r>
        <w:rPr>
          <w:rFonts w:hint="cs"/>
          <w:rtl/>
          <w:lang w:eastAsia="he-IL"/>
        </w:rPr>
        <w:t xml:space="preserve">אז אם פזית </w:t>
      </w:r>
      <w:r w:rsidR="006A5265">
        <w:rPr>
          <w:rFonts w:hint="cs"/>
          <w:rtl/>
          <w:lang w:eastAsia="he-IL"/>
        </w:rPr>
        <w:t xml:space="preserve">תדהר </w:t>
      </w:r>
      <w:r>
        <w:rPr>
          <w:rFonts w:hint="cs"/>
          <w:rtl/>
          <w:lang w:eastAsia="he-IL"/>
        </w:rPr>
        <w:t xml:space="preserve">מתקנת אותי ואומרת לי שזה כן </w:t>
      </w:r>
      <w:r w:rsidR="003E68DF">
        <w:rPr>
          <w:rFonts w:hint="cs"/>
          <w:rtl/>
          <w:lang w:eastAsia="he-IL"/>
        </w:rPr>
        <w:t xml:space="preserve">באלמנות </w:t>
      </w:r>
      <w:r>
        <w:rPr>
          <w:rFonts w:hint="cs"/>
          <w:rtl/>
          <w:lang w:eastAsia="he-IL"/>
        </w:rPr>
        <w:t>ולכן זה נכנס פנימה, אני אומר</w:t>
      </w:r>
      <w:r w:rsidR="003E68DF">
        <w:rPr>
          <w:rFonts w:hint="cs"/>
          <w:rtl/>
          <w:lang w:eastAsia="he-IL"/>
        </w:rPr>
        <w:t>:</w:t>
      </w:r>
      <w:r>
        <w:rPr>
          <w:rFonts w:hint="cs"/>
          <w:rtl/>
          <w:lang w:eastAsia="he-IL"/>
        </w:rPr>
        <w:t xml:space="preserve"> </w:t>
      </w:r>
      <w:r w:rsidR="003E68DF">
        <w:rPr>
          <w:rFonts w:hint="cs"/>
          <w:rtl/>
          <w:lang w:eastAsia="he-IL"/>
        </w:rPr>
        <w:t xml:space="preserve">נאה </w:t>
      </w:r>
      <w:r>
        <w:rPr>
          <w:rFonts w:hint="cs"/>
          <w:rtl/>
          <w:lang w:eastAsia="he-IL"/>
        </w:rPr>
        <w:t xml:space="preserve">דורש </w:t>
      </w:r>
      <w:r w:rsidR="003E68DF">
        <w:rPr>
          <w:rFonts w:hint="cs"/>
          <w:rtl/>
          <w:lang w:eastAsia="he-IL"/>
        </w:rPr>
        <w:t xml:space="preserve">נאה </w:t>
      </w:r>
      <w:r>
        <w:rPr>
          <w:rFonts w:hint="cs"/>
          <w:rtl/>
          <w:lang w:eastAsia="he-IL"/>
        </w:rPr>
        <w:t>מקיים</w:t>
      </w:r>
      <w:r w:rsidR="003E68DF">
        <w:rPr>
          <w:rFonts w:hint="cs"/>
          <w:rtl/>
          <w:lang w:eastAsia="he-IL"/>
        </w:rPr>
        <w:t>,</w:t>
      </w:r>
      <w:r>
        <w:rPr>
          <w:rFonts w:hint="cs"/>
          <w:rtl/>
          <w:lang w:eastAsia="he-IL"/>
        </w:rPr>
        <w:t xml:space="preserve"> ובואו נעלה כבר עכשיו </w:t>
      </w:r>
      <w:r w:rsidR="003E68DF">
        <w:rPr>
          <w:rFonts w:hint="cs"/>
          <w:rtl/>
          <w:lang w:eastAsia="he-IL"/>
        </w:rPr>
        <w:t xml:space="preserve">את העניין של ביטול </w:t>
      </w:r>
      <w:bookmarkStart w:id="769" w:name="_ETM_Q1_9816287"/>
      <w:bookmarkEnd w:id="769"/>
      <w:r w:rsidR="003E68DF">
        <w:rPr>
          <w:rFonts w:hint="cs"/>
          <w:rtl/>
          <w:lang w:eastAsia="he-IL"/>
        </w:rPr>
        <w:t xml:space="preserve">מבחן ההכנסה </w:t>
      </w:r>
      <w:r>
        <w:rPr>
          <w:rFonts w:hint="cs"/>
          <w:rtl/>
          <w:lang w:eastAsia="he-IL"/>
        </w:rPr>
        <w:t xml:space="preserve">ונאמץ </w:t>
      </w:r>
      <w:r w:rsidR="003E68DF">
        <w:rPr>
          <w:rFonts w:hint="cs"/>
          <w:rtl/>
          <w:lang w:eastAsia="he-IL"/>
        </w:rPr>
        <w:t xml:space="preserve">בדיוק </w:t>
      </w:r>
      <w:r>
        <w:rPr>
          <w:rFonts w:hint="cs"/>
          <w:rtl/>
          <w:lang w:eastAsia="he-IL"/>
        </w:rPr>
        <w:t xml:space="preserve">את </w:t>
      </w:r>
      <w:r w:rsidR="003E68DF">
        <w:rPr>
          <w:rFonts w:hint="cs"/>
          <w:rtl/>
          <w:lang w:eastAsia="he-IL"/>
        </w:rPr>
        <w:t xml:space="preserve">מה שקורה במשפחות שכולות, כי ברמה העקרונית </w:t>
      </w:r>
      <w:bookmarkStart w:id="770" w:name="_ETM_Q1_9821327"/>
      <w:bookmarkEnd w:id="770"/>
      <w:r w:rsidR="003E68DF">
        <w:rPr>
          <w:rFonts w:hint="cs"/>
          <w:rtl/>
          <w:lang w:eastAsia="he-IL"/>
        </w:rPr>
        <w:t xml:space="preserve">אם הסעיף הזה עומד בפני עצמו לא ברור למה אדם </w:t>
      </w:r>
      <w:bookmarkStart w:id="771" w:name="_ETM_Q1_9827006"/>
      <w:bookmarkEnd w:id="771"/>
      <w:r w:rsidR="003E68DF">
        <w:rPr>
          <w:rFonts w:hint="cs"/>
          <w:rtl/>
          <w:lang w:eastAsia="he-IL"/>
        </w:rPr>
        <w:t xml:space="preserve">בגלל שהוא נכה צה"ל צריך לשלם את המחיר הזה. </w:t>
      </w:r>
      <w:bookmarkStart w:id="772" w:name="_ETM_Q1_9828797"/>
      <w:bookmarkEnd w:id="772"/>
      <w:r>
        <w:rPr>
          <w:rFonts w:hint="cs"/>
          <w:rtl/>
          <w:lang w:eastAsia="he-IL"/>
        </w:rPr>
        <w:t>לא ברור לי ולאף אחד מחברי</w:t>
      </w:r>
      <w:r w:rsidR="003E68DF">
        <w:rPr>
          <w:rFonts w:hint="cs"/>
          <w:rtl/>
          <w:lang w:eastAsia="he-IL"/>
        </w:rPr>
        <w:t>י</w:t>
      </w:r>
      <w:r>
        <w:rPr>
          <w:rFonts w:hint="cs"/>
          <w:rtl/>
          <w:lang w:eastAsia="he-IL"/>
        </w:rPr>
        <w:t xml:space="preserve"> למה מקזזים לאלמנה שלי, סליחה, לצערי הרב זה יקרה, למה היא צריכה להיענש על זה </w:t>
      </w:r>
      <w:r w:rsidR="003E68DF">
        <w:rPr>
          <w:rFonts w:hint="cs"/>
          <w:rtl/>
          <w:lang w:eastAsia="he-IL"/>
        </w:rPr>
        <w:t xml:space="preserve">שאני נכה צה"ל, וחבריי כמובן אותו דבר. </w:t>
      </w:r>
      <w:r w:rsidR="00EB4B31">
        <w:rPr>
          <w:rFonts w:hint="cs"/>
          <w:rtl/>
          <w:lang w:eastAsia="he-IL"/>
        </w:rPr>
        <w:t xml:space="preserve">זה לא מובן. </w:t>
      </w:r>
      <w:bookmarkStart w:id="773" w:name="_ETM_Q1_9843462"/>
      <w:bookmarkEnd w:id="773"/>
    </w:p>
    <w:p w:rsidR="00F0467F" w:rsidRDefault="00F0467F" w:rsidP="00F0467F">
      <w:pPr>
        <w:rPr>
          <w:rtl/>
          <w:lang w:eastAsia="he-IL"/>
        </w:rPr>
      </w:pPr>
    </w:p>
    <w:p w:rsidR="006A5265" w:rsidRDefault="006A5265" w:rsidP="006A5265">
      <w:pPr>
        <w:pStyle w:val="af9"/>
        <w:keepNext/>
        <w:rPr>
          <w:rtl/>
          <w:lang w:eastAsia="he-IL"/>
        </w:rPr>
      </w:pPr>
      <w:r>
        <w:rPr>
          <w:rtl/>
          <w:lang w:eastAsia="he-IL"/>
        </w:rPr>
        <w:t>פזית תדהר:</w:t>
      </w:r>
    </w:p>
    <w:p w:rsidR="006A5265" w:rsidRDefault="006A5265" w:rsidP="006A5265">
      <w:pPr>
        <w:pStyle w:val="KeepWithNext"/>
        <w:rPr>
          <w:rtl/>
          <w:lang w:eastAsia="he-IL"/>
        </w:rPr>
      </w:pPr>
    </w:p>
    <w:p w:rsidR="00EB4B31" w:rsidRDefault="00EB4B31" w:rsidP="003F0FEF">
      <w:pPr>
        <w:rPr>
          <w:rtl/>
          <w:lang w:eastAsia="he-IL"/>
        </w:rPr>
      </w:pPr>
      <w:r>
        <w:rPr>
          <w:rFonts w:hint="cs"/>
          <w:rtl/>
          <w:lang w:eastAsia="he-IL"/>
        </w:rPr>
        <w:t xml:space="preserve">אני רוצה להסביר קצת רקע לסעיף. אולי הייתי צריכה לעשות </w:t>
      </w:r>
      <w:bookmarkStart w:id="774" w:name="_ETM_Q1_9847595"/>
      <w:bookmarkEnd w:id="774"/>
      <w:r>
        <w:rPr>
          <w:rFonts w:hint="cs"/>
          <w:rtl/>
          <w:lang w:eastAsia="he-IL"/>
        </w:rPr>
        <w:t xml:space="preserve">את זה קודם, אני מתנצלת. </w:t>
      </w:r>
      <w:r w:rsidR="00F0467F">
        <w:rPr>
          <w:rFonts w:hint="cs"/>
          <w:rtl/>
          <w:lang w:eastAsia="he-IL"/>
        </w:rPr>
        <w:t xml:space="preserve">כל הסעיף הזה קיים </w:t>
      </w:r>
      <w:r>
        <w:rPr>
          <w:rFonts w:hint="cs"/>
          <w:rtl/>
          <w:lang w:eastAsia="he-IL"/>
        </w:rPr>
        <w:t xml:space="preserve">כבר </w:t>
      </w:r>
      <w:r w:rsidR="00F0467F">
        <w:rPr>
          <w:rFonts w:hint="cs"/>
          <w:rtl/>
          <w:lang w:eastAsia="he-IL"/>
        </w:rPr>
        <w:t xml:space="preserve">בחוק. אני אתן את הרקע. נכה שנפטר, </w:t>
      </w:r>
      <w:r w:rsidR="003F0FEF">
        <w:rPr>
          <w:rFonts w:hint="cs"/>
          <w:rtl/>
          <w:lang w:eastAsia="he-IL"/>
        </w:rPr>
        <w:t>ל</w:t>
      </w:r>
      <w:r>
        <w:rPr>
          <w:rFonts w:hint="cs"/>
          <w:rtl/>
          <w:lang w:eastAsia="he-IL"/>
        </w:rPr>
        <w:t xml:space="preserve">משך </w:t>
      </w:r>
      <w:r w:rsidR="003F0FEF">
        <w:rPr>
          <w:rFonts w:hint="cs"/>
          <w:rtl/>
          <w:lang w:eastAsia="he-IL"/>
        </w:rPr>
        <w:t xml:space="preserve">תקופה של </w:t>
      </w:r>
      <w:r>
        <w:rPr>
          <w:rFonts w:hint="cs"/>
          <w:rtl/>
          <w:lang w:eastAsia="he-IL"/>
        </w:rPr>
        <w:t xml:space="preserve">36 חודשים מיום </w:t>
      </w:r>
      <w:bookmarkStart w:id="775" w:name="_ETM_Q1_9857358"/>
      <w:bookmarkEnd w:id="775"/>
      <w:r>
        <w:rPr>
          <w:rFonts w:hint="cs"/>
          <w:rtl/>
          <w:lang w:eastAsia="he-IL"/>
        </w:rPr>
        <w:t xml:space="preserve">מותו </w:t>
      </w:r>
      <w:r w:rsidR="00F0467F">
        <w:rPr>
          <w:rFonts w:hint="cs"/>
          <w:rtl/>
          <w:lang w:eastAsia="he-IL"/>
        </w:rPr>
        <w:t xml:space="preserve">האלמנה זכאית לקבל את התגמול ששולם לו ערב מותו. זאת </w:t>
      </w:r>
      <w:r>
        <w:rPr>
          <w:rFonts w:hint="cs"/>
          <w:rtl/>
          <w:lang w:eastAsia="he-IL"/>
        </w:rPr>
        <w:t xml:space="preserve">מעין </w:t>
      </w:r>
      <w:r w:rsidR="00F0467F">
        <w:rPr>
          <w:rFonts w:hint="cs"/>
          <w:rtl/>
          <w:lang w:eastAsia="he-IL"/>
        </w:rPr>
        <w:t xml:space="preserve">תקופת מעבר שנקבעה </w:t>
      </w:r>
      <w:r>
        <w:rPr>
          <w:rFonts w:hint="cs"/>
          <w:rtl/>
          <w:lang w:eastAsia="he-IL"/>
        </w:rPr>
        <w:t xml:space="preserve">בעבר </w:t>
      </w:r>
      <w:r w:rsidR="00F0467F">
        <w:rPr>
          <w:rFonts w:hint="cs"/>
          <w:rtl/>
          <w:lang w:eastAsia="he-IL"/>
        </w:rPr>
        <w:t xml:space="preserve">על ידי המחוקק, </w:t>
      </w:r>
      <w:r>
        <w:rPr>
          <w:rFonts w:hint="cs"/>
          <w:rtl/>
          <w:lang w:eastAsia="he-IL"/>
        </w:rPr>
        <w:t xml:space="preserve">כנראה מעין </w:t>
      </w:r>
      <w:r w:rsidR="00F0467F">
        <w:rPr>
          <w:rFonts w:hint="cs"/>
          <w:rtl/>
          <w:lang w:eastAsia="he-IL"/>
        </w:rPr>
        <w:t xml:space="preserve">תקופת הסתגלות. </w:t>
      </w:r>
      <w:r>
        <w:rPr>
          <w:rFonts w:hint="cs"/>
          <w:rtl/>
          <w:lang w:eastAsia="he-IL"/>
        </w:rPr>
        <w:t xml:space="preserve">היא מקבלת את התגמול הזה. </w:t>
      </w:r>
      <w:bookmarkStart w:id="776" w:name="_ETM_Q1_9874250"/>
      <w:bookmarkStart w:id="777" w:name="_ETM_Q1_9875130"/>
      <w:bookmarkEnd w:id="776"/>
      <w:bookmarkEnd w:id="777"/>
    </w:p>
    <w:p w:rsidR="00EB4B31" w:rsidRDefault="00EB4B31" w:rsidP="006A5265">
      <w:pPr>
        <w:rPr>
          <w:rtl/>
          <w:lang w:eastAsia="he-IL"/>
        </w:rPr>
      </w:pPr>
    </w:p>
    <w:p w:rsidR="00EB4B31" w:rsidRDefault="00F0467F" w:rsidP="00EB4B31">
      <w:pPr>
        <w:rPr>
          <w:rtl/>
          <w:lang w:eastAsia="he-IL"/>
        </w:rPr>
      </w:pPr>
      <w:bookmarkStart w:id="778" w:name="_ETM_Q1_9875421"/>
      <w:bookmarkEnd w:id="778"/>
      <w:r>
        <w:rPr>
          <w:rFonts w:hint="cs"/>
          <w:rtl/>
          <w:lang w:eastAsia="he-IL"/>
        </w:rPr>
        <w:t>במקביל, אם הנכה נפטר עקב נכותו, היא יכולה להיות מוכרת</w:t>
      </w:r>
      <w:r w:rsidR="00EB4B31">
        <w:rPr>
          <w:rFonts w:hint="cs"/>
          <w:rtl/>
          <w:lang w:eastAsia="he-IL"/>
        </w:rPr>
        <w:t xml:space="preserve"> לפי חוק משפחות חיילים שנספו במערכה, אם יש קשר </w:t>
      </w:r>
      <w:bookmarkStart w:id="779" w:name="_ETM_Q1_9883706"/>
      <w:bookmarkEnd w:id="779"/>
      <w:r w:rsidR="00EB4B31">
        <w:rPr>
          <w:rFonts w:hint="cs"/>
          <w:rtl/>
          <w:lang w:eastAsia="he-IL"/>
        </w:rPr>
        <w:t>סיבתי בין הפטירה לנכות</w:t>
      </w:r>
      <w:r>
        <w:rPr>
          <w:rFonts w:hint="cs"/>
          <w:rtl/>
          <w:lang w:eastAsia="he-IL"/>
        </w:rPr>
        <w:t xml:space="preserve">. </w:t>
      </w:r>
      <w:r w:rsidR="00EB4B31">
        <w:rPr>
          <w:rFonts w:hint="cs"/>
          <w:rtl/>
          <w:lang w:eastAsia="he-IL"/>
        </w:rPr>
        <w:t xml:space="preserve">יש הרבה אלמנות והרבה משפחות שמוכרות במצבים </w:t>
      </w:r>
      <w:bookmarkStart w:id="780" w:name="_ETM_Q1_9891190"/>
      <w:bookmarkEnd w:id="780"/>
      <w:r w:rsidR="00EB4B31">
        <w:rPr>
          <w:rFonts w:hint="cs"/>
          <w:rtl/>
          <w:lang w:eastAsia="he-IL"/>
        </w:rPr>
        <w:t xml:space="preserve">האלה </w:t>
      </w:r>
      <w:r w:rsidR="00EB4B31">
        <w:rPr>
          <w:rFonts w:hint="eastAsia"/>
          <w:rtl/>
          <w:lang w:eastAsia="he-IL"/>
        </w:rPr>
        <w:t xml:space="preserve">– </w:t>
      </w:r>
      <w:r w:rsidR="00EB4B31">
        <w:rPr>
          <w:rFonts w:hint="cs"/>
          <w:rtl/>
          <w:lang w:eastAsia="he-IL"/>
        </w:rPr>
        <w:t xml:space="preserve">נכים שהולכים לעולמם עקב הנכות. </w:t>
      </w:r>
    </w:p>
    <w:p w:rsidR="00EB4B31" w:rsidRDefault="00EB4B31" w:rsidP="00EB4B31">
      <w:pPr>
        <w:rPr>
          <w:rtl/>
          <w:lang w:eastAsia="he-IL"/>
        </w:rPr>
      </w:pPr>
    </w:p>
    <w:p w:rsidR="00EB4B31" w:rsidRDefault="00F0467F" w:rsidP="003F0FEF">
      <w:pPr>
        <w:rPr>
          <w:rtl/>
          <w:lang w:eastAsia="he-IL"/>
        </w:rPr>
      </w:pPr>
      <w:r>
        <w:rPr>
          <w:rFonts w:hint="cs"/>
          <w:rtl/>
          <w:lang w:eastAsia="he-IL"/>
        </w:rPr>
        <w:t>הסעיף הזה מדבר על סיטואציה שלישית</w:t>
      </w:r>
      <w:r w:rsidR="00EB4B31">
        <w:rPr>
          <w:rFonts w:hint="cs"/>
          <w:rtl/>
          <w:lang w:eastAsia="he-IL"/>
        </w:rPr>
        <w:t>,</w:t>
      </w:r>
      <w:r>
        <w:rPr>
          <w:rFonts w:hint="cs"/>
          <w:rtl/>
          <w:lang w:eastAsia="he-IL"/>
        </w:rPr>
        <w:t xml:space="preserve"> שבה הנכה נפטר </w:t>
      </w:r>
      <w:r w:rsidR="00EB4B31">
        <w:rPr>
          <w:rFonts w:hint="cs"/>
          <w:rtl/>
          <w:lang w:eastAsia="he-IL"/>
        </w:rPr>
        <w:t xml:space="preserve">בשל סיבה שלא </w:t>
      </w:r>
      <w:bookmarkStart w:id="781" w:name="_ETM_Q1_9898460"/>
      <w:bookmarkEnd w:id="781"/>
      <w:r w:rsidR="00EB4B31">
        <w:rPr>
          <w:rFonts w:hint="cs"/>
          <w:rtl/>
          <w:lang w:eastAsia="he-IL"/>
        </w:rPr>
        <w:t xml:space="preserve">קשורה לנכות, </w:t>
      </w:r>
      <w:r>
        <w:rPr>
          <w:rFonts w:hint="cs"/>
          <w:rtl/>
          <w:lang w:eastAsia="he-IL"/>
        </w:rPr>
        <w:t>ולכן היא לא מוכרת לפי חוק המשפחות</w:t>
      </w:r>
      <w:r w:rsidR="00EB4B31">
        <w:rPr>
          <w:rFonts w:hint="cs"/>
          <w:rtl/>
          <w:lang w:eastAsia="he-IL"/>
        </w:rPr>
        <w:t>,</w:t>
      </w:r>
      <w:r>
        <w:rPr>
          <w:rFonts w:hint="cs"/>
          <w:rtl/>
          <w:lang w:eastAsia="he-IL"/>
        </w:rPr>
        <w:t xml:space="preserve"> אבל מדובר בנכה שערב מותו היה נצרך. כלומר, אדם שנקבע שהוא לא מסוגל לעבוד עקב הנכות וגם אין לו הכנסות </w:t>
      </w:r>
      <w:r w:rsidR="00EB4B31">
        <w:rPr>
          <w:rFonts w:hint="cs"/>
          <w:rtl/>
          <w:lang w:eastAsia="he-IL"/>
        </w:rPr>
        <w:t xml:space="preserve">כדי מחיה, </w:t>
      </w:r>
      <w:r>
        <w:rPr>
          <w:rFonts w:hint="cs"/>
          <w:rtl/>
          <w:lang w:eastAsia="he-IL"/>
        </w:rPr>
        <w:t xml:space="preserve">שזה </w:t>
      </w:r>
      <w:r w:rsidR="00EB4B31">
        <w:rPr>
          <w:rFonts w:hint="cs"/>
          <w:rtl/>
          <w:lang w:eastAsia="he-IL"/>
        </w:rPr>
        <w:t xml:space="preserve">היום </w:t>
      </w:r>
      <w:r>
        <w:rPr>
          <w:rFonts w:hint="cs"/>
          <w:rtl/>
          <w:lang w:eastAsia="he-IL"/>
        </w:rPr>
        <w:t>המצב החוקי, ולכן הוא קיבל</w:t>
      </w:r>
      <w:r w:rsidR="00EB4B31">
        <w:rPr>
          <w:rFonts w:hint="cs"/>
          <w:rtl/>
          <w:lang w:eastAsia="he-IL"/>
        </w:rPr>
        <w:t xml:space="preserve"> תגמול נצרך</w:t>
      </w:r>
      <w:r>
        <w:rPr>
          <w:rFonts w:hint="cs"/>
          <w:rtl/>
          <w:lang w:eastAsia="he-IL"/>
        </w:rPr>
        <w:t xml:space="preserve">. לגבי האלמנות האלה </w:t>
      </w:r>
      <w:r w:rsidR="00EB4B31">
        <w:rPr>
          <w:rFonts w:hint="cs"/>
          <w:rtl/>
          <w:lang w:eastAsia="he-IL"/>
        </w:rPr>
        <w:t xml:space="preserve">המחוקק </w:t>
      </w:r>
      <w:r>
        <w:rPr>
          <w:rFonts w:hint="cs"/>
          <w:rtl/>
          <w:lang w:eastAsia="he-IL"/>
        </w:rPr>
        <w:t>עשה צעד נוסף</w:t>
      </w:r>
      <w:r w:rsidR="00EB4B31">
        <w:rPr>
          <w:rFonts w:hint="cs"/>
          <w:rtl/>
          <w:lang w:eastAsia="he-IL"/>
        </w:rPr>
        <w:t>. הוא אמר:</w:t>
      </w:r>
      <w:r>
        <w:rPr>
          <w:rFonts w:hint="cs"/>
          <w:rtl/>
          <w:lang w:eastAsia="he-IL"/>
        </w:rPr>
        <w:t xml:space="preserve"> למרות שהמוות הוא לא עקב הנכות, </w:t>
      </w:r>
      <w:r w:rsidR="00EB4B31">
        <w:rPr>
          <w:rFonts w:hint="cs"/>
          <w:rtl/>
          <w:lang w:eastAsia="he-IL"/>
        </w:rPr>
        <w:t>מאחר ו</w:t>
      </w:r>
      <w:r>
        <w:rPr>
          <w:rFonts w:hint="cs"/>
          <w:rtl/>
          <w:lang w:eastAsia="he-IL"/>
        </w:rPr>
        <w:t>בעלך היה נצרך</w:t>
      </w:r>
      <w:r w:rsidR="00EB4B31">
        <w:rPr>
          <w:rFonts w:hint="cs"/>
          <w:rtl/>
          <w:lang w:eastAsia="he-IL"/>
        </w:rPr>
        <w:t xml:space="preserve"> ערב מותו</w:t>
      </w:r>
      <w:r>
        <w:rPr>
          <w:rFonts w:hint="cs"/>
          <w:rtl/>
          <w:lang w:eastAsia="he-IL"/>
        </w:rPr>
        <w:t xml:space="preserve"> את תמשיכי לקבל </w:t>
      </w:r>
      <w:r w:rsidR="00EB4B31">
        <w:rPr>
          <w:rFonts w:hint="cs"/>
          <w:rtl/>
          <w:lang w:eastAsia="he-IL"/>
        </w:rPr>
        <w:t xml:space="preserve">תגמולים </w:t>
      </w:r>
      <w:r>
        <w:rPr>
          <w:rFonts w:hint="cs"/>
          <w:rtl/>
          <w:lang w:eastAsia="he-IL"/>
        </w:rPr>
        <w:t xml:space="preserve">כאילו את אלמנת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w:t>
      </w:r>
      <w:r w:rsidR="00EB4B31">
        <w:rPr>
          <w:rFonts w:hint="cs"/>
          <w:rtl/>
          <w:lang w:eastAsia="he-IL"/>
        </w:rPr>
        <w:t xml:space="preserve">לפי חוק משפחות </w:t>
      </w:r>
      <w:r>
        <w:rPr>
          <w:rFonts w:hint="cs"/>
          <w:rtl/>
          <w:lang w:eastAsia="he-IL"/>
        </w:rPr>
        <w:t>לכל החיים ולא רק ל-36 ח</w:t>
      </w:r>
      <w:r w:rsidR="00EB4B31">
        <w:rPr>
          <w:rFonts w:hint="cs"/>
          <w:rtl/>
          <w:lang w:eastAsia="he-IL"/>
        </w:rPr>
        <w:t>ודשים. זה הסעיף הזה</w:t>
      </w:r>
      <w:r w:rsidR="003F0FEF">
        <w:rPr>
          <w:rFonts w:hint="cs"/>
          <w:rtl/>
          <w:lang w:eastAsia="he-IL"/>
        </w:rPr>
        <w:t>,</w:t>
      </w:r>
      <w:r w:rsidR="00EB4B31">
        <w:rPr>
          <w:rFonts w:hint="cs"/>
          <w:rtl/>
          <w:lang w:eastAsia="he-IL"/>
        </w:rPr>
        <w:t xml:space="preserve"> זה סעיף קיים </w:t>
      </w:r>
      <w:bookmarkStart w:id="782" w:name="_ETM_Q1_9943806"/>
      <w:bookmarkEnd w:id="782"/>
      <w:r w:rsidR="00EB4B31">
        <w:rPr>
          <w:rFonts w:hint="cs"/>
          <w:rtl/>
          <w:lang w:eastAsia="he-IL"/>
        </w:rPr>
        <w:t xml:space="preserve">שמשרד הביטחון מיישם אותו. </w:t>
      </w:r>
    </w:p>
    <w:p w:rsidR="00EB4B31" w:rsidRDefault="00EB4B31" w:rsidP="00EB4B31">
      <w:pPr>
        <w:rPr>
          <w:rtl/>
          <w:lang w:eastAsia="he-IL"/>
        </w:rPr>
      </w:pPr>
      <w:bookmarkStart w:id="783" w:name="_ETM_Q1_9947407"/>
      <w:bookmarkEnd w:id="783"/>
    </w:p>
    <w:p w:rsidR="00EB4B31" w:rsidRDefault="00F0467F" w:rsidP="00EB4B31">
      <w:pPr>
        <w:rPr>
          <w:rtl/>
          <w:lang w:eastAsia="he-IL"/>
        </w:rPr>
      </w:pPr>
      <w:bookmarkStart w:id="784" w:name="_ETM_Q1_9947704"/>
      <w:bookmarkEnd w:id="784"/>
      <w:r>
        <w:rPr>
          <w:rFonts w:hint="cs"/>
          <w:rtl/>
          <w:lang w:eastAsia="he-IL"/>
        </w:rPr>
        <w:t>העניין של קצבת השא</w:t>
      </w:r>
      <w:r w:rsidR="00EB4B31">
        <w:rPr>
          <w:rFonts w:hint="cs"/>
          <w:rtl/>
          <w:lang w:eastAsia="he-IL"/>
        </w:rPr>
        <w:t>י</w:t>
      </w:r>
      <w:r>
        <w:rPr>
          <w:rFonts w:hint="cs"/>
          <w:rtl/>
          <w:lang w:eastAsia="he-IL"/>
        </w:rPr>
        <w:t xml:space="preserve">רים, </w:t>
      </w:r>
      <w:r w:rsidR="00EB4B31">
        <w:rPr>
          <w:rFonts w:hint="cs"/>
          <w:rtl/>
          <w:lang w:eastAsia="he-IL"/>
        </w:rPr>
        <w:t xml:space="preserve">ששמנו כאן </w:t>
      </w:r>
      <w:r>
        <w:rPr>
          <w:rFonts w:hint="cs"/>
          <w:rtl/>
          <w:lang w:eastAsia="he-IL"/>
        </w:rPr>
        <w:t xml:space="preserve">כהבהרה </w:t>
      </w:r>
      <w:r w:rsidR="00EB4B31">
        <w:rPr>
          <w:rFonts w:hint="eastAsia"/>
          <w:rtl/>
          <w:lang w:eastAsia="he-IL"/>
        </w:rPr>
        <w:t xml:space="preserve">– </w:t>
      </w:r>
      <w:r w:rsidR="00EB4B31">
        <w:rPr>
          <w:rFonts w:hint="cs"/>
          <w:rtl/>
          <w:lang w:eastAsia="he-IL"/>
        </w:rPr>
        <w:t xml:space="preserve">זה דבר </w:t>
      </w:r>
      <w:bookmarkStart w:id="785" w:name="_ETM_Q1_9952515"/>
      <w:bookmarkEnd w:id="785"/>
      <w:r w:rsidR="00EB4B31">
        <w:rPr>
          <w:rFonts w:hint="cs"/>
          <w:rtl/>
          <w:lang w:eastAsia="he-IL"/>
        </w:rPr>
        <w:t xml:space="preserve">שלא היה בנוסח הקודם </w:t>
      </w:r>
      <w:r w:rsidR="00EB4B31">
        <w:rPr>
          <w:rFonts w:hint="eastAsia"/>
          <w:rtl/>
          <w:lang w:eastAsia="he-IL"/>
        </w:rPr>
        <w:t xml:space="preserve">– </w:t>
      </w:r>
      <w:r>
        <w:rPr>
          <w:rFonts w:hint="cs"/>
          <w:rtl/>
          <w:lang w:eastAsia="he-IL"/>
        </w:rPr>
        <w:t xml:space="preserve">אלמנה שמוכרת לפי חוק משפחות, כל </w:t>
      </w:r>
      <w:r w:rsidR="00EB4B31">
        <w:rPr>
          <w:rFonts w:hint="cs"/>
          <w:rtl/>
          <w:lang w:eastAsia="he-IL"/>
        </w:rPr>
        <w:t xml:space="preserve">אלמנה, </w:t>
      </w:r>
      <w:r>
        <w:rPr>
          <w:rFonts w:hint="cs"/>
          <w:rtl/>
          <w:lang w:eastAsia="he-IL"/>
        </w:rPr>
        <w:t>אדם</w:t>
      </w:r>
      <w:r w:rsidR="00EB4B31">
        <w:rPr>
          <w:rFonts w:hint="cs"/>
          <w:rtl/>
          <w:lang w:eastAsia="he-IL"/>
        </w:rPr>
        <w:t xml:space="preserve"> </w:t>
      </w:r>
      <w:r>
        <w:rPr>
          <w:rFonts w:hint="cs"/>
          <w:rtl/>
          <w:lang w:eastAsia="he-IL"/>
        </w:rPr>
        <w:t>ש</w:t>
      </w:r>
      <w:r w:rsidR="00EB4B31">
        <w:rPr>
          <w:rFonts w:hint="cs"/>
          <w:rtl/>
          <w:lang w:eastAsia="he-IL"/>
        </w:rPr>
        <w:t xml:space="preserve">הוא </w:t>
      </w:r>
      <w:bookmarkStart w:id="786" w:name="_ETM_Q1_9958691"/>
      <w:bookmarkEnd w:id="786"/>
      <w:r>
        <w:rPr>
          <w:rFonts w:hint="cs"/>
          <w:rtl/>
          <w:lang w:eastAsia="he-IL"/>
        </w:rPr>
        <w:t>עכשיו בצבא והולך לעולמו</w:t>
      </w:r>
      <w:r w:rsidR="00EB4B31">
        <w:rPr>
          <w:rFonts w:hint="cs"/>
          <w:rtl/>
          <w:lang w:eastAsia="he-IL"/>
        </w:rPr>
        <w:t xml:space="preserve"> ויש לו אלמנה</w:t>
      </w:r>
      <w:r>
        <w:rPr>
          <w:rFonts w:hint="cs"/>
          <w:rtl/>
          <w:lang w:eastAsia="he-IL"/>
        </w:rPr>
        <w:t>, ברגע שהיא מקבלת</w:t>
      </w:r>
      <w:r w:rsidR="00EB4B31">
        <w:rPr>
          <w:rFonts w:hint="cs"/>
          <w:rtl/>
          <w:lang w:eastAsia="he-IL"/>
        </w:rPr>
        <w:t xml:space="preserve"> את הקצבה שלה מכוח חוק משפחות</w:t>
      </w:r>
      <w:r>
        <w:rPr>
          <w:rFonts w:hint="cs"/>
          <w:rtl/>
          <w:lang w:eastAsia="he-IL"/>
        </w:rPr>
        <w:t xml:space="preserve"> היא לא זכאית לקצבת שא</w:t>
      </w:r>
      <w:r w:rsidR="00EB4B31">
        <w:rPr>
          <w:rFonts w:hint="cs"/>
          <w:rtl/>
          <w:lang w:eastAsia="he-IL"/>
        </w:rPr>
        <w:t>י</w:t>
      </w:r>
      <w:r>
        <w:rPr>
          <w:rFonts w:hint="cs"/>
          <w:rtl/>
          <w:lang w:eastAsia="he-IL"/>
        </w:rPr>
        <w:t xml:space="preserve">רים בביטוח הלאומי. </w:t>
      </w:r>
    </w:p>
    <w:p w:rsidR="00EB4B31" w:rsidRDefault="00EB4B31" w:rsidP="00EB4B31">
      <w:pPr>
        <w:rPr>
          <w:rtl/>
          <w:lang w:eastAsia="he-IL"/>
        </w:rPr>
      </w:pPr>
    </w:p>
    <w:p w:rsidR="00F0467F" w:rsidRDefault="00F0467F" w:rsidP="00EB4B31">
      <w:pPr>
        <w:rPr>
          <w:rtl/>
          <w:lang w:eastAsia="he-IL"/>
        </w:rPr>
      </w:pPr>
      <w:r>
        <w:rPr>
          <w:rFonts w:hint="cs"/>
          <w:rtl/>
          <w:lang w:eastAsia="he-IL"/>
        </w:rPr>
        <w:t>אנחנו לא רוצים</w:t>
      </w:r>
      <w:r w:rsidR="00EB4B31">
        <w:rPr>
          <w:rFonts w:hint="cs"/>
          <w:rtl/>
          <w:lang w:eastAsia="he-IL"/>
        </w:rPr>
        <w:t xml:space="preserve"> </w:t>
      </w:r>
      <w:bookmarkStart w:id="787" w:name="_ETM_Q1_9969917"/>
      <w:bookmarkEnd w:id="787"/>
      <w:r w:rsidR="00EB4B31">
        <w:rPr>
          <w:rFonts w:hint="cs"/>
          <w:rtl/>
          <w:lang w:eastAsia="he-IL"/>
        </w:rPr>
        <w:t xml:space="preserve">ליצור אפליה בין האלמנות, שאלמנה שבעלה נפטר בשירות תקבל </w:t>
      </w:r>
      <w:bookmarkStart w:id="788" w:name="_ETM_Q1_9974188"/>
      <w:bookmarkEnd w:id="788"/>
      <w:r w:rsidR="00EB4B31">
        <w:rPr>
          <w:rFonts w:hint="cs"/>
          <w:rtl/>
          <w:lang w:eastAsia="he-IL"/>
        </w:rPr>
        <w:t xml:space="preserve">רק את התגמולים מכוח חוק המשפחות ולא תקבל קצבת שאירים </w:t>
      </w:r>
      <w:bookmarkStart w:id="789" w:name="_ETM_Q1_9977743"/>
      <w:bookmarkEnd w:id="789"/>
      <w:r w:rsidR="00EB4B31">
        <w:rPr>
          <w:rFonts w:hint="cs"/>
          <w:rtl/>
          <w:lang w:eastAsia="he-IL"/>
        </w:rPr>
        <w:t xml:space="preserve">ואילו אלמנה של נכה נצרך שהלך לעולמו שלא עקב נכותו </w:t>
      </w:r>
      <w:bookmarkStart w:id="790" w:name="_ETM_Q1_9982479"/>
      <w:bookmarkEnd w:id="790"/>
      <w:r w:rsidR="00EB4B31">
        <w:rPr>
          <w:rFonts w:hint="cs"/>
          <w:rtl/>
          <w:lang w:eastAsia="he-IL"/>
        </w:rPr>
        <w:t xml:space="preserve">אבל היא מקבלת זכויות כאלמנה כן תקבל גם את התגמול </w:t>
      </w:r>
      <w:bookmarkStart w:id="791" w:name="_ETM_Q1_9985176"/>
      <w:bookmarkEnd w:id="791"/>
      <w:r w:rsidR="00EB4B31">
        <w:rPr>
          <w:rFonts w:hint="cs"/>
          <w:rtl/>
          <w:lang w:eastAsia="he-IL"/>
        </w:rPr>
        <w:t xml:space="preserve">של האלמנה וגם את קצבת השאירים. זה הכול. </w:t>
      </w:r>
      <w:r w:rsidR="00EF564E">
        <w:rPr>
          <w:rFonts w:hint="cs"/>
          <w:rtl/>
          <w:lang w:eastAsia="he-IL"/>
        </w:rPr>
        <w:t>אנחנו עושים פה</w:t>
      </w:r>
      <w:r w:rsidR="00EB4B31">
        <w:rPr>
          <w:rFonts w:hint="cs"/>
          <w:rtl/>
          <w:lang w:eastAsia="he-IL"/>
        </w:rPr>
        <w:t xml:space="preserve"> בעצם איזו סימטריה. </w:t>
      </w:r>
    </w:p>
    <w:p w:rsidR="00EB4B31" w:rsidRDefault="00EB4B31" w:rsidP="00EB4B31">
      <w:pPr>
        <w:rPr>
          <w:rtl/>
          <w:lang w:eastAsia="he-IL"/>
        </w:rPr>
      </w:pPr>
    </w:p>
    <w:p w:rsidR="00EB4B31" w:rsidRDefault="00EB4B31" w:rsidP="00EB4B31">
      <w:pPr>
        <w:pStyle w:val="af5"/>
        <w:keepNext/>
        <w:rPr>
          <w:rtl/>
        </w:rPr>
      </w:pPr>
      <w:r>
        <w:rPr>
          <w:rtl/>
        </w:rPr>
        <w:t>קריאה:</w:t>
      </w:r>
    </w:p>
    <w:p w:rsidR="00EB4B31" w:rsidRDefault="00EB4B31" w:rsidP="00EB4B31">
      <w:pPr>
        <w:pStyle w:val="KeepWithNext"/>
        <w:rPr>
          <w:rtl/>
          <w:lang w:eastAsia="he-IL"/>
        </w:rPr>
      </w:pPr>
    </w:p>
    <w:p w:rsidR="00EB4B31" w:rsidRDefault="00EB4B31" w:rsidP="00EB4B31">
      <w:pPr>
        <w:rPr>
          <w:rtl/>
          <w:lang w:eastAsia="he-IL"/>
        </w:rPr>
      </w:pPr>
      <w:r>
        <w:rPr>
          <w:rFonts w:hint="cs"/>
          <w:rtl/>
          <w:lang w:eastAsia="he-IL"/>
        </w:rPr>
        <w:t>לתקן עוול בעוול אחר.</w:t>
      </w:r>
    </w:p>
    <w:p w:rsidR="00EF564E" w:rsidRDefault="00EF564E" w:rsidP="00F0467F">
      <w:pPr>
        <w:rPr>
          <w:rtl/>
          <w:lang w:eastAsia="he-IL"/>
        </w:rPr>
      </w:pPr>
    </w:p>
    <w:p w:rsidR="006A5265" w:rsidRDefault="006A5265" w:rsidP="006A5265">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6A5265" w:rsidRDefault="006A5265" w:rsidP="006A5265">
      <w:pPr>
        <w:pStyle w:val="KeepWithNext"/>
        <w:rPr>
          <w:rtl/>
          <w:lang w:eastAsia="he-IL"/>
        </w:rPr>
      </w:pPr>
    </w:p>
    <w:p w:rsidR="00CC5CB9" w:rsidRDefault="00EF564E" w:rsidP="00CC5CB9">
      <w:pPr>
        <w:rPr>
          <w:rtl/>
          <w:lang w:eastAsia="he-IL"/>
        </w:rPr>
      </w:pPr>
      <w:r>
        <w:rPr>
          <w:rFonts w:hint="cs"/>
          <w:rtl/>
          <w:lang w:eastAsia="he-IL"/>
        </w:rPr>
        <w:t xml:space="preserve">בתור נציג הנכים הרשמי </w:t>
      </w:r>
      <w:r w:rsidR="00CC5CB9">
        <w:rPr>
          <w:rFonts w:hint="cs"/>
          <w:rtl/>
          <w:lang w:eastAsia="he-IL"/>
        </w:rPr>
        <w:t xml:space="preserve">היחיד פה בחדר כרגע, </w:t>
      </w:r>
      <w:r w:rsidR="00EB4B31">
        <w:rPr>
          <w:rFonts w:hint="cs"/>
          <w:rtl/>
          <w:lang w:eastAsia="he-IL"/>
        </w:rPr>
        <w:t>אני אומר ש</w:t>
      </w:r>
      <w:r>
        <w:rPr>
          <w:rFonts w:hint="cs"/>
          <w:rtl/>
          <w:lang w:eastAsia="he-IL"/>
        </w:rPr>
        <w:t xml:space="preserve">זה לא נכון. תקופת הסתגלות זה רק חלק קטן </w:t>
      </w:r>
      <w:r w:rsidR="00CC5CB9">
        <w:rPr>
          <w:rFonts w:hint="cs"/>
          <w:rtl/>
          <w:lang w:eastAsia="he-IL"/>
        </w:rPr>
        <w:t>מן הסיכום</w:t>
      </w:r>
      <w:r>
        <w:rPr>
          <w:rFonts w:hint="cs"/>
          <w:rtl/>
          <w:lang w:eastAsia="he-IL"/>
        </w:rPr>
        <w:t xml:space="preserve">. הסיכום הזה </w:t>
      </w:r>
      <w:r w:rsidR="00CC5CB9">
        <w:rPr>
          <w:rFonts w:hint="eastAsia"/>
          <w:rtl/>
          <w:lang w:eastAsia="he-IL"/>
        </w:rPr>
        <w:t>–</w:t>
      </w:r>
      <w:r w:rsidR="00CC5CB9">
        <w:rPr>
          <w:rFonts w:hint="cs"/>
          <w:rtl/>
          <w:lang w:eastAsia="he-IL"/>
        </w:rPr>
        <w:t xml:space="preserve"> </w:t>
      </w:r>
      <w:r>
        <w:rPr>
          <w:rFonts w:hint="cs"/>
          <w:rtl/>
          <w:lang w:eastAsia="he-IL"/>
        </w:rPr>
        <w:t xml:space="preserve">תקופת </w:t>
      </w:r>
      <w:r w:rsidR="00CC5CB9">
        <w:rPr>
          <w:rFonts w:hint="cs"/>
          <w:rtl/>
          <w:lang w:eastAsia="he-IL"/>
        </w:rPr>
        <w:t>ה</w:t>
      </w:r>
      <w:r>
        <w:rPr>
          <w:rFonts w:hint="cs"/>
          <w:rtl/>
          <w:lang w:eastAsia="he-IL"/>
        </w:rPr>
        <w:t xml:space="preserve">הסתגלות </w:t>
      </w:r>
      <w:r w:rsidR="00CC5CB9">
        <w:rPr>
          <w:rFonts w:hint="cs"/>
          <w:rtl/>
          <w:lang w:eastAsia="he-IL"/>
        </w:rPr>
        <w:t xml:space="preserve">זה </w:t>
      </w:r>
      <w:r>
        <w:rPr>
          <w:rFonts w:hint="cs"/>
          <w:rtl/>
          <w:lang w:eastAsia="he-IL"/>
        </w:rPr>
        <w:t xml:space="preserve">רק חלק קטן. זה סיכום שבין </w:t>
      </w:r>
      <w:r w:rsidR="00CC5CB9">
        <w:rPr>
          <w:rFonts w:hint="cs"/>
          <w:rtl/>
          <w:lang w:eastAsia="he-IL"/>
        </w:rPr>
        <w:t xml:space="preserve">ארגון </w:t>
      </w:r>
      <w:r>
        <w:rPr>
          <w:rFonts w:hint="cs"/>
          <w:rtl/>
          <w:lang w:eastAsia="he-IL"/>
        </w:rPr>
        <w:t xml:space="preserve">נכי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למשרד הביטחון. </w:t>
      </w:r>
      <w:r w:rsidR="00CC5CB9">
        <w:rPr>
          <w:rFonts w:hint="cs"/>
          <w:rtl/>
          <w:lang w:eastAsia="he-IL"/>
        </w:rPr>
        <w:t xml:space="preserve">זה לא היה מול אגף השיקום אלא מול משרד הביטחון. דובר על </w:t>
      </w:r>
      <w:bookmarkStart w:id="792" w:name="_ETM_Q1_10015676"/>
      <w:bookmarkEnd w:id="792"/>
      <w:r>
        <w:rPr>
          <w:rFonts w:hint="cs"/>
          <w:rtl/>
          <w:lang w:eastAsia="he-IL"/>
        </w:rPr>
        <w:t>המחיר שמשלמ</w:t>
      </w:r>
      <w:r w:rsidR="00CC5CB9">
        <w:rPr>
          <w:rFonts w:hint="cs"/>
          <w:rtl/>
          <w:lang w:eastAsia="he-IL"/>
        </w:rPr>
        <w:t>ו</w:t>
      </w:r>
      <w:r>
        <w:rPr>
          <w:rFonts w:hint="cs"/>
          <w:rtl/>
          <w:lang w:eastAsia="he-IL"/>
        </w:rPr>
        <w:t xml:space="preserve">ת המשפחה על הנכות </w:t>
      </w:r>
      <w:r w:rsidR="00CC5CB9">
        <w:rPr>
          <w:rtl/>
          <w:lang w:eastAsia="he-IL"/>
        </w:rPr>
        <w:t>–</w:t>
      </w:r>
      <w:r w:rsidR="00CC5CB9">
        <w:rPr>
          <w:rFonts w:hint="cs"/>
          <w:rtl/>
          <w:lang w:eastAsia="he-IL"/>
        </w:rPr>
        <w:t xml:space="preserve"> העיכוב בקריירה, המחיר שמשלמת משפחה למעשה על הנכות </w:t>
      </w:r>
      <w:r>
        <w:rPr>
          <w:rFonts w:hint="cs"/>
          <w:rtl/>
          <w:lang w:eastAsia="he-IL"/>
        </w:rPr>
        <w:t>שלנו</w:t>
      </w:r>
      <w:r w:rsidR="00CC5CB9">
        <w:rPr>
          <w:rFonts w:hint="cs"/>
          <w:rtl/>
          <w:lang w:eastAsia="he-IL"/>
        </w:rPr>
        <w:t>.</w:t>
      </w:r>
      <w:r>
        <w:rPr>
          <w:rFonts w:hint="cs"/>
          <w:rtl/>
          <w:lang w:eastAsia="he-IL"/>
        </w:rPr>
        <w:t xml:space="preserve"> </w:t>
      </w:r>
    </w:p>
    <w:p w:rsidR="00CC5CB9" w:rsidRDefault="00CC5CB9" w:rsidP="00CC5CB9">
      <w:pPr>
        <w:rPr>
          <w:rtl/>
          <w:lang w:eastAsia="he-IL"/>
        </w:rPr>
      </w:pPr>
    </w:p>
    <w:p w:rsidR="00EF564E" w:rsidRDefault="00EF564E" w:rsidP="003F0FEF">
      <w:pPr>
        <w:rPr>
          <w:rtl/>
          <w:lang w:eastAsia="he-IL"/>
        </w:rPr>
      </w:pPr>
      <w:r>
        <w:rPr>
          <w:rFonts w:hint="cs"/>
          <w:rtl/>
          <w:lang w:eastAsia="he-IL"/>
        </w:rPr>
        <w:t xml:space="preserve">פה למעשה </w:t>
      </w:r>
      <w:r w:rsidR="003F0FEF">
        <w:rPr>
          <w:rFonts w:hint="cs"/>
          <w:rtl/>
          <w:lang w:eastAsia="he-IL"/>
        </w:rPr>
        <w:t xml:space="preserve">יש מעין </w:t>
      </w:r>
      <w:r>
        <w:rPr>
          <w:rFonts w:hint="cs"/>
          <w:rtl/>
          <w:lang w:eastAsia="he-IL"/>
        </w:rPr>
        <w:t xml:space="preserve">עיכוב אחורה. </w:t>
      </w:r>
      <w:r w:rsidR="00CC5CB9">
        <w:rPr>
          <w:rFonts w:hint="cs"/>
          <w:rtl/>
          <w:lang w:eastAsia="he-IL"/>
        </w:rPr>
        <w:t xml:space="preserve">כאשר </w:t>
      </w:r>
      <w:r>
        <w:rPr>
          <w:rFonts w:hint="cs"/>
          <w:rtl/>
          <w:lang w:eastAsia="he-IL"/>
        </w:rPr>
        <w:t>מדובר באלמנות, לצערי הרב זה הדבר המקודש ביותר שיש</w:t>
      </w:r>
      <w:r w:rsidR="00CC5CB9">
        <w:rPr>
          <w:rFonts w:hint="cs"/>
          <w:rtl/>
          <w:lang w:eastAsia="he-IL"/>
        </w:rPr>
        <w:t>,</w:t>
      </w:r>
      <w:r>
        <w:rPr>
          <w:rFonts w:hint="cs"/>
          <w:rtl/>
          <w:lang w:eastAsia="he-IL"/>
        </w:rPr>
        <w:t xml:space="preserve"> מדובר על אלמנות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מ</w:t>
      </w:r>
      <w:r w:rsidR="00CC5CB9">
        <w:rPr>
          <w:rFonts w:hint="cs"/>
          <w:rtl/>
          <w:lang w:eastAsia="he-IL"/>
        </w:rPr>
        <w:t>רגע הפטירה של הבעל, מרגע האובדן. האלמנה</w:t>
      </w:r>
      <w:r>
        <w:rPr>
          <w:rFonts w:hint="cs"/>
          <w:rtl/>
          <w:lang w:eastAsia="he-IL"/>
        </w:rPr>
        <w:t xml:space="preserve"> מקבלת </w:t>
      </w:r>
      <w:r w:rsidR="00CC5CB9">
        <w:rPr>
          <w:rFonts w:hint="cs"/>
          <w:rtl/>
          <w:lang w:eastAsia="he-IL"/>
        </w:rPr>
        <w:t xml:space="preserve">היקף זכויות הרבה יותר רחב </w:t>
      </w:r>
      <w:r>
        <w:rPr>
          <w:rFonts w:hint="cs"/>
          <w:rtl/>
          <w:lang w:eastAsia="he-IL"/>
        </w:rPr>
        <w:t xml:space="preserve">מאשר מקבלת אלמנה </w:t>
      </w:r>
      <w:r w:rsidR="00CC5CB9">
        <w:rPr>
          <w:rFonts w:hint="cs"/>
          <w:rtl/>
          <w:lang w:eastAsia="he-IL"/>
        </w:rPr>
        <w:t xml:space="preserve">של נכה צה"ל </w:t>
      </w:r>
      <w:r>
        <w:rPr>
          <w:rFonts w:hint="cs"/>
          <w:rtl/>
          <w:lang w:eastAsia="he-IL"/>
        </w:rPr>
        <w:t xml:space="preserve">שמוכרת </w:t>
      </w:r>
      <w:r w:rsidR="00CC5CB9">
        <w:rPr>
          <w:rFonts w:hint="cs"/>
          <w:rtl/>
          <w:lang w:eastAsia="he-IL"/>
        </w:rPr>
        <w:t xml:space="preserve">לפי מה שפזית תדהר אמרה. גם לא צריך להיכנס לזה כמובן, </w:t>
      </w:r>
      <w:bookmarkStart w:id="793" w:name="_ETM_Q1_10052690"/>
      <w:bookmarkEnd w:id="793"/>
      <w:r w:rsidR="00CC5CB9">
        <w:rPr>
          <w:rFonts w:hint="cs"/>
          <w:rtl/>
          <w:lang w:eastAsia="he-IL"/>
        </w:rPr>
        <w:t xml:space="preserve">מגיע להן הכול, ואף יותר מכך. אבל פה בעניין הזה זה לא פוגע באלמנות צה"ל שמקבלות גם דברים אחרים שאותם לא מקבלות האלמנות האלה. אני חושב שאין שום סיבה, </w:t>
      </w:r>
      <w:bookmarkStart w:id="794" w:name="_ETM_Q1_10064051"/>
      <w:bookmarkEnd w:id="794"/>
      <w:r w:rsidR="00CC5CB9">
        <w:rPr>
          <w:rFonts w:hint="cs"/>
          <w:rtl/>
          <w:lang w:eastAsia="he-IL"/>
        </w:rPr>
        <w:t xml:space="preserve">וזה בכלל דבר שהיה צריך להיות כדרך </w:t>
      </w:r>
      <w:r w:rsidR="00CC5CB9">
        <w:rPr>
          <w:rtl/>
          <w:lang w:eastAsia="he-IL"/>
        </w:rPr>
        <w:t>–</w:t>
      </w:r>
      <w:r w:rsidR="00CC5CB9">
        <w:rPr>
          <w:rFonts w:hint="cs"/>
          <w:rtl/>
          <w:lang w:eastAsia="he-IL"/>
        </w:rPr>
        <w:t xml:space="preserve"> אגב, </w:t>
      </w:r>
      <w:r>
        <w:rPr>
          <w:rFonts w:hint="cs"/>
          <w:rtl/>
          <w:lang w:eastAsia="he-IL"/>
        </w:rPr>
        <w:t xml:space="preserve">ב-2007 המחוקק </w:t>
      </w:r>
      <w:r w:rsidR="00CC5CB9">
        <w:rPr>
          <w:rFonts w:hint="cs"/>
          <w:rtl/>
          <w:lang w:eastAsia="he-IL"/>
        </w:rPr>
        <w:t xml:space="preserve">גם </w:t>
      </w:r>
      <w:bookmarkStart w:id="795" w:name="_ETM_Q1_10066860"/>
      <w:bookmarkEnd w:id="795"/>
      <w:r>
        <w:rPr>
          <w:rFonts w:hint="cs"/>
          <w:rtl/>
          <w:lang w:eastAsia="he-IL"/>
        </w:rPr>
        <w:t xml:space="preserve">אמר את זה, </w:t>
      </w:r>
      <w:r w:rsidR="00CC5CB9">
        <w:rPr>
          <w:rFonts w:hint="cs"/>
          <w:rtl/>
          <w:lang w:eastAsia="he-IL"/>
        </w:rPr>
        <w:t xml:space="preserve">רק שכפי שאמרתי, השאיר את נכי צה"ל מאחור. </w:t>
      </w:r>
      <w:r>
        <w:rPr>
          <w:rFonts w:hint="cs"/>
          <w:rtl/>
          <w:lang w:eastAsia="he-IL"/>
        </w:rPr>
        <w:t xml:space="preserve">אין שום סיבה שתהיה קורלציה </w:t>
      </w:r>
      <w:r w:rsidR="00CC5CB9">
        <w:rPr>
          <w:rFonts w:hint="cs"/>
          <w:rtl/>
          <w:lang w:eastAsia="he-IL"/>
        </w:rPr>
        <w:t xml:space="preserve">כלשהי </w:t>
      </w:r>
      <w:r>
        <w:rPr>
          <w:rFonts w:hint="cs"/>
          <w:rtl/>
          <w:lang w:eastAsia="he-IL"/>
        </w:rPr>
        <w:t>בין חוק הביטוח הלאומי ל</w:t>
      </w:r>
      <w:r w:rsidR="00CC5CB9">
        <w:rPr>
          <w:rFonts w:hint="cs"/>
          <w:rtl/>
          <w:lang w:eastAsia="he-IL"/>
        </w:rPr>
        <w:t xml:space="preserve">בין </w:t>
      </w:r>
      <w:bookmarkStart w:id="796" w:name="_ETM_Q1_10074484"/>
      <w:bookmarkEnd w:id="796"/>
      <w:r>
        <w:rPr>
          <w:rFonts w:hint="cs"/>
          <w:rtl/>
          <w:lang w:eastAsia="he-IL"/>
        </w:rPr>
        <w:t xml:space="preserve">משרד הביטחון </w:t>
      </w:r>
      <w:r w:rsidR="00CC5CB9">
        <w:rPr>
          <w:rFonts w:hint="cs"/>
          <w:rtl/>
          <w:lang w:eastAsia="he-IL"/>
        </w:rPr>
        <w:t xml:space="preserve">בכל </w:t>
      </w:r>
      <w:r w:rsidR="00EB4B31">
        <w:rPr>
          <w:rFonts w:hint="cs"/>
          <w:rtl/>
          <w:lang w:eastAsia="he-IL"/>
        </w:rPr>
        <w:t>מה שקשור ל</w:t>
      </w:r>
      <w:r w:rsidR="00CC5CB9">
        <w:rPr>
          <w:rFonts w:hint="cs"/>
          <w:rtl/>
          <w:lang w:eastAsia="he-IL"/>
        </w:rPr>
        <w:t xml:space="preserve">פציעות, </w:t>
      </w:r>
      <w:r w:rsidR="00EB4B31">
        <w:rPr>
          <w:rFonts w:hint="cs"/>
          <w:rtl/>
          <w:lang w:eastAsia="he-IL"/>
        </w:rPr>
        <w:t xml:space="preserve">אובדן </w:t>
      </w:r>
      <w:r w:rsidR="00CC5CB9">
        <w:rPr>
          <w:rFonts w:hint="cs"/>
          <w:rtl/>
          <w:lang w:eastAsia="he-IL"/>
        </w:rPr>
        <w:t xml:space="preserve">או תשלום </w:t>
      </w:r>
      <w:r w:rsidR="00EB4B31">
        <w:rPr>
          <w:rFonts w:hint="cs"/>
          <w:rtl/>
          <w:lang w:eastAsia="he-IL"/>
        </w:rPr>
        <w:t>פיצוים</w:t>
      </w:r>
      <w:r w:rsidR="00CC5CB9">
        <w:rPr>
          <w:rFonts w:hint="cs"/>
          <w:rtl/>
          <w:lang w:eastAsia="he-IL"/>
        </w:rPr>
        <w:t>, כל עוד זה לא אותו תשלום פיצויים</w:t>
      </w:r>
      <w:r w:rsidR="00EB4B31">
        <w:rPr>
          <w:rFonts w:hint="cs"/>
          <w:rtl/>
          <w:lang w:eastAsia="he-IL"/>
        </w:rPr>
        <w:t>. פה</w:t>
      </w:r>
      <w:r>
        <w:rPr>
          <w:rFonts w:hint="cs"/>
          <w:rtl/>
          <w:lang w:eastAsia="he-IL"/>
        </w:rPr>
        <w:t xml:space="preserve"> מדו</w:t>
      </w:r>
      <w:r w:rsidR="00CC5CB9">
        <w:rPr>
          <w:rFonts w:hint="cs"/>
          <w:rtl/>
          <w:lang w:eastAsia="he-IL"/>
        </w:rPr>
        <w:t>ב</w:t>
      </w:r>
      <w:r>
        <w:rPr>
          <w:rFonts w:hint="cs"/>
          <w:rtl/>
          <w:lang w:eastAsia="he-IL"/>
        </w:rPr>
        <w:t xml:space="preserve">ר על דברים אחרים לגמרי. </w:t>
      </w:r>
      <w:r w:rsidR="00CC5CB9">
        <w:rPr>
          <w:rFonts w:hint="cs"/>
          <w:rtl/>
          <w:lang w:eastAsia="he-IL"/>
        </w:rPr>
        <w:t xml:space="preserve">זה הגיע עקב הסכם שהיה בין הארגון לבין משרד </w:t>
      </w:r>
      <w:bookmarkStart w:id="797" w:name="_ETM_Q1_10088434"/>
      <w:bookmarkEnd w:id="797"/>
      <w:r w:rsidR="00CC5CB9">
        <w:rPr>
          <w:rFonts w:hint="cs"/>
          <w:rtl/>
          <w:lang w:eastAsia="he-IL"/>
        </w:rPr>
        <w:t xml:space="preserve">הביטחון, ופה זה הביטוח הלאומי. </w:t>
      </w:r>
    </w:p>
    <w:p w:rsidR="00EF564E" w:rsidRDefault="00EF564E" w:rsidP="00F0467F">
      <w:pPr>
        <w:rPr>
          <w:rtl/>
          <w:lang w:eastAsia="he-IL"/>
        </w:rPr>
      </w:pPr>
    </w:p>
    <w:sdt>
      <w:sdtPr>
        <w:rPr>
          <w:rFonts w:hint="cs"/>
          <w:rtl/>
        </w:rPr>
        <w:alias w:val="יור"/>
        <w:tag w:val="&lt;ID&gt;5299&lt;/ID&gt;&lt;Name&gt;אלי אלאלוף - יו&quot;רַ&lt;/Name&gt;&lt;Data&gt;אלי אלאלוף&lt;/Data&gt;&lt;Shortcut&gt;אלאל&lt;/Shortcut&gt;"/>
        <w:id w:val="858471461"/>
        <w:placeholder>
          <w:docPart w:val="DefaultPlaceholder_-1854013440"/>
        </w:placeholder>
      </w:sdtPr>
      <w:sdtEndPr/>
      <w:sdtContent>
        <w:p w:rsidR="00EF564E" w:rsidRDefault="00023417" w:rsidP="00023417">
          <w:pPr>
            <w:pStyle w:val="af6"/>
            <w:keepNext/>
            <w:rPr>
              <w:rtl/>
            </w:rPr>
          </w:pPr>
          <w:r w:rsidRPr="00023417">
            <w:rPr>
              <w:rStyle w:val="afd"/>
              <w:color w:val="000000"/>
              <w:rtl/>
            </w:rPr>
            <w:t xml:space="preserve">היו"ר אלי </w:t>
          </w:r>
          <w:proofErr w:type="spellStart"/>
          <w:r w:rsidRPr="00023417">
            <w:rPr>
              <w:rStyle w:val="afd"/>
              <w:color w:val="000000"/>
              <w:rtl/>
            </w:rPr>
            <w:t>אלאלוף</w:t>
          </w:r>
          <w:proofErr w:type="spellEnd"/>
          <w:r w:rsidRPr="00023417">
            <w:rPr>
              <w:color w:val="000000"/>
              <w:rtl/>
            </w:rPr>
            <w:t>:</w:t>
          </w:r>
        </w:p>
      </w:sdtContent>
    </w:sdt>
    <w:p w:rsidR="00023417" w:rsidRDefault="00023417" w:rsidP="00023417">
      <w:pPr>
        <w:pStyle w:val="KeepWithNext"/>
        <w:rPr>
          <w:rtl/>
          <w:lang w:eastAsia="he-IL"/>
        </w:rPr>
      </w:pPr>
    </w:p>
    <w:p w:rsidR="00023417" w:rsidRDefault="00023417" w:rsidP="003F0FEF">
      <w:pPr>
        <w:rPr>
          <w:rtl/>
          <w:lang w:eastAsia="he-IL"/>
        </w:rPr>
      </w:pPr>
      <w:r>
        <w:rPr>
          <w:rFonts w:hint="cs"/>
          <w:rtl/>
          <w:lang w:eastAsia="he-IL"/>
        </w:rPr>
        <w:t xml:space="preserve">אני רוצה להבין, </w:t>
      </w:r>
      <w:r w:rsidR="00CC5CB9">
        <w:rPr>
          <w:rFonts w:hint="cs"/>
          <w:rtl/>
          <w:lang w:eastAsia="he-IL"/>
        </w:rPr>
        <w:t xml:space="preserve">כאשר </w:t>
      </w:r>
      <w:r>
        <w:rPr>
          <w:rFonts w:hint="cs"/>
          <w:rtl/>
          <w:lang w:eastAsia="he-IL"/>
        </w:rPr>
        <w:t xml:space="preserve">פזית </w:t>
      </w:r>
      <w:r w:rsidR="00CC5CB9">
        <w:rPr>
          <w:rFonts w:hint="cs"/>
          <w:rtl/>
          <w:lang w:eastAsia="he-IL"/>
        </w:rPr>
        <w:t>תד</w:t>
      </w:r>
      <w:r w:rsidR="003F0FEF">
        <w:rPr>
          <w:rFonts w:hint="cs"/>
          <w:rtl/>
          <w:lang w:eastAsia="he-IL"/>
        </w:rPr>
        <w:t>ה</w:t>
      </w:r>
      <w:r w:rsidR="00CC5CB9">
        <w:rPr>
          <w:rFonts w:hint="cs"/>
          <w:rtl/>
          <w:lang w:eastAsia="he-IL"/>
        </w:rPr>
        <w:t xml:space="preserve">ר </w:t>
      </w:r>
      <w:r>
        <w:rPr>
          <w:rFonts w:hint="cs"/>
          <w:rtl/>
          <w:lang w:eastAsia="he-IL"/>
        </w:rPr>
        <w:t>הסבירה הבנתי את הה</w:t>
      </w:r>
      <w:r w:rsidR="006A5265">
        <w:rPr>
          <w:rFonts w:hint="cs"/>
          <w:rtl/>
          <w:lang w:eastAsia="he-IL"/>
        </w:rPr>
        <w:t>י</w:t>
      </w:r>
      <w:r>
        <w:rPr>
          <w:rFonts w:hint="cs"/>
          <w:rtl/>
          <w:lang w:eastAsia="he-IL"/>
        </w:rPr>
        <w:t xml:space="preserve">גיון. כשאתה </w:t>
      </w:r>
      <w:r w:rsidR="00CC5CB9">
        <w:rPr>
          <w:rFonts w:hint="cs"/>
          <w:rtl/>
          <w:lang w:eastAsia="he-IL"/>
        </w:rPr>
        <w:t xml:space="preserve">אומר את הטיעונים </w:t>
      </w:r>
      <w:r>
        <w:rPr>
          <w:rFonts w:hint="cs"/>
          <w:rtl/>
          <w:lang w:eastAsia="he-IL"/>
        </w:rPr>
        <w:t>נגד אני איבדתי את הקשר. אז תענה על הדברים שלה. היא אומרת לך שאלמנה של נכה שנפטר בעקבות הנכות שלו יש לה את כל הזכויות. נכון?</w:t>
      </w:r>
    </w:p>
    <w:p w:rsidR="00023417" w:rsidRDefault="00023417" w:rsidP="00023417">
      <w:pPr>
        <w:rPr>
          <w:rtl/>
          <w:lang w:eastAsia="he-IL"/>
        </w:rPr>
      </w:pPr>
    </w:p>
    <w:p w:rsidR="00023417" w:rsidRDefault="006A5265" w:rsidP="006A5265">
      <w:pPr>
        <w:pStyle w:val="af5"/>
        <w:keepNext/>
        <w:rPr>
          <w:rtl/>
        </w:rPr>
      </w:pPr>
      <w:r>
        <w:rPr>
          <w:rtl/>
        </w:rPr>
        <w:t>קריאות:</w:t>
      </w:r>
    </w:p>
    <w:p w:rsidR="006A5265" w:rsidRDefault="006A5265" w:rsidP="006A5265">
      <w:pPr>
        <w:pStyle w:val="KeepWithNext"/>
        <w:rPr>
          <w:rtl/>
          <w:lang w:eastAsia="he-IL"/>
        </w:rPr>
      </w:pPr>
    </w:p>
    <w:p w:rsidR="00023417" w:rsidRDefault="00023417" w:rsidP="00023417">
      <w:pPr>
        <w:rPr>
          <w:rtl/>
          <w:lang w:eastAsia="he-IL"/>
        </w:rPr>
      </w:pPr>
      <w:r>
        <w:rPr>
          <w:rFonts w:hint="cs"/>
          <w:rtl/>
          <w:lang w:eastAsia="he-IL"/>
        </w:rPr>
        <w:t>לא, גם מורידים.</w:t>
      </w:r>
    </w:p>
    <w:p w:rsidR="00023417" w:rsidRDefault="00023417" w:rsidP="00023417">
      <w:pPr>
        <w:rPr>
          <w:rtl/>
          <w:lang w:eastAsia="he-IL"/>
        </w:rPr>
      </w:pPr>
    </w:p>
    <w:p w:rsidR="006A5265" w:rsidRDefault="006A5265" w:rsidP="006A5265">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6A5265" w:rsidRDefault="006A5265" w:rsidP="006A5265">
      <w:pPr>
        <w:pStyle w:val="KeepWithNext"/>
        <w:rPr>
          <w:rtl/>
          <w:lang w:eastAsia="he-IL"/>
        </w:rPr>
      </w:pPr>
    </w:p>
    <w:p w:rsidR="00023417" w:rsidRDefault="00CC5CB9" w:rsidP="00CC5CB9">
      <w:pPr>
        <w:rPr>
          <w:rtl/>
          <w:lang w:eastAsia="he-IL"/>
        </w:rPr>
      </w:pPr>
      <w:r>
        <w:rPr>
          <w:rFonts w:hint="cs"/>
          <w:rtl/>
          <w:lang w:eastAsia="he-IL"/>
        </w:rPr>
        <w:t xml:space="preserve">זה </w:t>
      </w:r>
      <w:r w:rsidR="00023417">
        <w:rPr>
          <w:rFonts w:hint="cs"/>
          <w:rtl/>
          <w:lang w:eastAsia="he-IL"/>
        </w:rPr>
        <w:t>תלוי</w:t>
      </w:r>
      <w:r>
        <w:rPr>
          <w:rFonts w:hint="cs"/>
          <w:rtl/>
          <w:lang w:eastAsia="he-IL"/>
        </w:rPr>
        <w:t>.</w:t>
      </w:r>
      <w:r w:rsidR="00023417">
        <w:rPr>
          <w:rFonts w:hint="cs"/>
          <w:rtl/>
          <w:lang w:eastAsia="he-IL"/>
        </w:rPr>
        <w:t xml:space="preserve"> אם הוא</w:t>
      </w:r>
      <w:r w:rsidR="006A5265">
        <w:rPr>
          <w:rFonts w:hint="cs"/>
          <w:rtl/>
          <w:lang w:eastAsia="he-IL"/>
        </w:rPr>
        <w:t xml:space="preserve"> </w:t>
      </w:r>
      <w:r w:rsidR="00023417">
        <w:rPr>
          <w:rFonts w:hint="cs"/>
          <w:rtl/>
          <w:lang w:eastAsia="he-IL"/>
        </w:rPr>
        <w:t>נפטר בעקבות הנכות שלו</w:t>
      </w:r>
      <w:r>
        <w:rPr>
          <w:rFonts w:hint="cs"/>
          <w:rtl/>
          <w:lang w:eastAsia="he-IL"/>
        </w:rPr>
        <w:t xml:space="preserve"> אז הוא מוכר כחלל צה"ל</w:t>
      </w:r>
      <w:r w:rsidR="00023417">
        <w:rPr>
          <w:rFonts w:hint="cs"/>
          <w:rtl/>
          <w:lang w:eastAsia="he-IL"/>
        </w:rPr>
        <w:t>.</w:t>
      </w:r>
      <w:r>
        <w:rPr>
          <w:rFonts w:hint="cs"/>
          <w:rtl/>
          <w:lang w:eastAsia="he-IL"/>
        </w:rPr>
        <w:t xml:space="preserve"> אני לא מדבר בכלל על המקרה הזה. </w:t>
      </w:r>
    </w:p>
    <w:p w:rsidR="00023417" w:rsidRDefault="00023417" w:rsidP="00023417">
      <w:pPr>
        <w:rPr>
          <w:rtl/>
          <w:lang w:eastAsia="he-IL"/>
        </w:rPr>
      </w:pPr>
    </w:p>
    <w:sdt>
      <w:sdtPr>
        <w:rPr>
          <w:rFonts w:hint="cs"/>
          <w:rtl/>
        </w:rPr>
        <w:alias w:val="יור"/>
        <w:tag w:val="&lt;ID&gt;5299&lt;/ID&gt;&lt;Name&gt;אלי אלאלוף - יו&quot;רַ&lt;/Name&gt;&lt;Data&gt;אלי אלאלוף&lt;/Data&gt;&lt;Shortcut&gt;אלאל&lt;/Shortcut&gt;"/>
        <w:id w:val="-1278711295"/>
        <w:placeholder>
          <w:docPart w:val="DefaultPlaceholder_-1854013440"/>
        </w:placeholder>
      </w:sdtPr>
      <w:sdtEndPr/>
      <w:sdtContent>
        <w:p w:rsidR="00023417" w:rsidRDefault="00023417" w:rsidP="00023417">
          <w:pPr>
            <w:pStyle w:val="af6"/>
            <w:keepNext/>
            <w:rPr>
              <w:rtl/>
            </w:rPr>
          </w:pPr>
          <w:r w:rsidRPr="00023417">
            <w:rPr>
              <w:rStyle w:val="afd"/>
              <w:color w:val="000000"/>
              <w:rtl/>
            </w:rPr>
            <w:t xml:space="preserve">היו"ר אלי </w:t>
          </w:r>
          <w:proofErr w:type="spellStart"/>
          <w:r w:rsidRPr="00023417">
            <w:rPr>
              <w:rStyle w:val="afd"/>
              <w:color w:val="000000"/>
              <w:rtl/>
            </w:rPr>
            <w:t>אלאלוף</w:t>
          </w:r>
          <w:proofErr w:type="spellEnd"/>
          <w:r w:rsidRPr="00023417">
            <w:rPr>
              <w:color w:val="000000"/>
              <w:rtl/>
            </w:rPr>
            <w:t>:</w:t>
          </w:r>
        </w:p>
      </w:sdtContent>
    </w:sdt>
    <w:p w:rsidR="00023417" w:rsidRDefault="00023417" w:rsidP="00023417">
      <w:pPr>
        <w:pStyle w:val="KeepWithNext"/>
        <w:rPr>
          <w:rtl/>
          <w:lang w:eastAsia="he-IL"/>
        </w:rPr>
      </w:pPr>
    </w:p>
    <w:p w:rsidR="00023417" w:rsidRDefault="00023417" w:rsidP="00023417">
      <w:pPr>
        <w:rPr>
          <w:rtl/>
          <w:lang w:eastAsia="he-IL"/>
        </w:rPr>
      </w:pPr>
      <w:r>
        <w:rPr>
          <w:rFonts w:hint="cs"/>
          <w:rtl/>
          <w:lang w:eastAsia="he-IL"/>
        </w:rPr>
        <w:t>מה היא לא מקבלת?</w:t>
      </w:r>
    </w:p>
    <w:p w:rsidR="00023417" w:rsidRDefault="00023417" w:rsidP="00023417">
      <w:pPr>
        <w:rPr>
          <w:rtl/>
          <w:lang w:eastAsia="he-IL"/>
        </w:rPr>
      </w:pPr>
    </w:p>
    <w:p w:rsidR="006A5265" w:rsidRDefault="006A5265" w:rsidP="006A5265">
      <w:pPr>
        <w:pStyle w:val="af9"/>
        <w:keepNext/>
        <w:rPr>
          <w:rtl/>
          <w:lang w:eastAsia="he-IL"/>
        </w:rPr>
      </w:pPr>
      <w:r>
        <w:rPr>
          <w:rtl/>
          <w:lang w:eastAsia="he-IL"/>
        </w:rPr>
        <w:t>ערן יוסף:</w:t>
      </w:r>
    </w:p>
    <w:p w:rsidR="006A5265" w:rsidRDefault="006A5265" w:rsidP="006A5265">
      <w:pPr>
        <w:pStyle w:val="KeepWithNext"/>
        <w:rPr>
          <w:rtl/>
          <w:lang w:eastAsia="he-IL"/>
        </w:rPr>
      </w:pPr>
    </w:p>
    <w:p w:rsidR="00023417" w:rsidRDefault="00023417" w:rsidP="00023417">
      <w:pPr>
        <w:rPr>
          <w:rtl/>
          <w:lang w:eastAsia="he-IL"/>
        </w:rPr>
      </w:pPr>
      <w:r>
        <w:rPr>
          <w:rFonts w:hint="cs"/>
          <w:rtl/>
          <w:lang w:eastAsia="he-IL"/>
        </w:rPr>
        <w:t xml:space="preserve">את ניכוי </w:t>
      </w:r>
      <w:r w:rsidR="00CC5CB9">
        <w:rPr>
          <w:rFonts w:hint="cs"/>
          <w:rtl/>
          <w:lang w:eastAsia="he-IL"/>
        </w:rPr>
        <w:t>ה</w:t>
      </w:r>
      <w:r>
        <w:rPr>
          <w:rFonts w:hint="cs"/>
          <w:rtl/>
          <w:lang w:eastAsia="he-IL"/>
        </w:rPr>
        <w:t>שא</w:t>
      </w:r>
      <w:r w:rsidR="003F0FEF">
        <w:rPr>
          <w:rFonts w:hint="cs"/>
          <w:rtl/>
          <w:lang w:eastAsia="he-IL"/>
        </w:rPr>
        <w:t>י</w:t>
      </w:r>
      <w:r>
        <w:rPr>
          <w:rFonts w:hint="cs"/>
          <w:rtl/>
          <w:lang w:eastAsia="he-IL"/>
        </w:rPr>
        <w:t>רים.</w:t>
      </w:r>
    </w:p>
    <w:p w:rsidR="00023417" w:rsidRDefault="00023417" w:rsidP="00023417">
      <w:pPr>
        <w:rPr>
          <w:rtl/>
          <w:lang w:eastAsia="he-IL"/>
        </w:rPr>
      </w:pPr>
    </w:p>
    <w:p w:rsidR="006A5265" w:rsidRDefault="006A5265" w:rsidP="006A5265">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6A5265" w:rsidRDefault="006A5265" w:rsidP="006A5265">
      <w:pPr>
        <w:pStyle w:val="KeepWithNext"/>
        <w:rPr>
          <w:rtl/>
          <w:lang w:eastAsia="he-IL"/>
        </w:rPr>
      </w:pPr>
    </w:p>
    <w:p w:rsidR="00023417" w:rsidRDefault="00023417" w:rsidP="003F0FEF">
      <w:pPr>
        <w:rPr>
          <w:rtl/>
          <w:lang w:eastAsia="he-IL"/>
        </w:rPr>
      </w:pPr>
      <w:r>
        <w:rPr>
          <w:rFonts w:hint="cs"/>
          <w:rtl/>
          <w:lang w:eastAsia="he-IL"/>
        </w:rPr>
        <w:t>יש</w:t>
      </w:r>
      <w:r w:rsidR="00CC5CB9">
        <w:rPr>
          <w:rFonts w:hint="cs"/>
          <w:rtl/>
          <w:lang w:eastAsia="he-IL"/>
        </w:rPr>
        <w:t xml:space="preserve"> מספר סוגים של אלמנות</w:t>
      </w:r>
      <w:r>
        <w:rPr>
          <w:rFonts w:hint="cs"/>
          <w:rtl/>
          <w:lang w:eastAsia="he-IL"/>
        </w:rPr>
        <w:t xml:space="preserve">. </w:t>
      </w:r>
      <w:r w:rsidR="00CC5CB9">
        <w:rPr>
          <w:rFonts w:hint="cs"/>
          <w:rtl/>
          <w:lang w:eastAsia="he-IL"/>
        </w:rPr>
        <w:t xml:space="preserve">אם אדם נפטר עקב נכותו המוכרת היא הופכת להיות </w:t>
      </w:r>
      <w:r>
        <w:rPr>
          <w:rFonts w:hint="cs"/>
          <w:rtl/>
          <w:lang w:eastAsia="he-IL"/>
        </w:rPr>
        <w:t xml:space="preserve">אלמנת </w:t>
      </w:r>
      <w:r w:rsidR="00CC5CB9">
        <w:rPr>
          <w:rFonts w:hint="cs"/>
          <w:rtl/>
          <w:lang w:eastAsia="he-IL"/>
        </w:rPr>
        <w:t xml:space="preserve">צה"ל כדת </w:t>
      </w:r>
      <w:bookmarkStart w:id="798" w:name="_ETM_Q1_10141280"/>
      <w:bookmarkEnd w:id="798"/>
      <w:r w:rsidR="00CC5CB9">
        <w:rPr>
          <w:rFonts w:hint="cs"/>
          <w:rtl/>
          <w:lang w:eastAsia="he-IL"/>
        </w:rPr>
        <w:t xml:space="preserve">וכדין בישראל. לא על זה אני מדבר. אנחנו מדברים על </w:t>
      </w:r>
      <w:bookmarkStart w:id="799" w:name="_ETM_Q1_10145938"/>
      <w:bookmarkEnd w:id="799"/>
      <w:r w:rsidR="00CC5CB9">
        <w:rPr>
          <w:rFonts w:hint="cs"/>
          <w:rtl/>
          <w:lang w:eastAsia="he-IL"/>
        </w:rPr>
        <w:t xml:space="preserve">אלמנת </w:t>
      </w:r>
      <w:r>
        <w:rPr>
          <w:rFonts w:hint="cs"/>
          <w:rtl/>
          <w:lang w:eastAsia="he-IL"/>
        </w:rPr>
        <w:t>נכ</w:t>
      </w:r>
      <w:r w:rsidR="003F0FEF">
        <w:rPr>
          <w:rFonts w:hint="cs"/>
          <w:rtl/>
          <w:lang w:eastAsia="he-IL"/>
        </w:rPr>
        <w:t>ה</w:t>
      </w:r>
      <w:r>
        <w:rPr>
          <w:rFonts w:hint="cs"/>
          <w:rtl/>
          <w:lang w:eastAsia="he-IL"/>
        </w:rPr>
        <w:t xml:space="preserve">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w:t>
      </w:r>
      <w:r w:rsidR="00CC5CB9">
        <w:rPr>
          <w:rFonts w:hint="cs"/>
          <w:rtl/>
          <w:lang w:eastAsia="he-IL"/>
        </w:rPr>
        <w:t>ש</w:t>
      </w:r>
      <w:r>
        <w:rPr>
          <w:rFonts w:hint="cs"/>
          <w:rtl/>
          <w:lang w:eastAsia="he-IL"/>
        </w:rPr>
        <w:t>יש מספר תנאים</w:t>
      </w:r>
      <w:r w:rsidR="00CC5CB9">
        <w:rPr>
          <w:rFonts w:hint="cs"/>
          <w:rtl/>
          <w:lang w:eastAsia="he-IL"/>
        </w:rPr>
        <w:t>, שלא ניכנס אליהם עכשיו, שמקנים להיות אלמנה.</w:t>
      </w:r>
      <w:r>
        <w:rPr>
          <w:rFonts w:hint="cs"/>
          <w:rtl/>
          <w:lang w:eastAsia="he-IL"/>
        </w:rPr>
        <w:t xml:space="preserve"> זה אלמנה </w:t>
      </w:r>
      <w:r w:rsidR="00CC5CB9">
        <w:rPr>
          <w:rFonts w:hint="cs"/>
          <w:rtl/>
          <w:lang w:eastAsia="he-IL"/>
        </w:rPr>
        <w:t>בלמ"ד</w:t>
      </w:r>
      <w:r>
        <w:rPr>
          <w:rFonts w:hint="cs"/>
          <w:rtl/>
          <w:lang w:eastAsia="he-IL"/>
        </w:rPr>
        <w:t xml:space="preserve">. </w:t>
      </w:r>
      <w:r w:rsidR="00CC5CB9">
        <w:rPr>
          <w:rFonts w:hint="cs"/>
          <w:rtl/>
          <w:lang w:eastAsia="he-IL"/>
        </w:rPr>
        <w:t xml:space="preserve">זה עקב הסכם שהיה בין ארגון נכי צה"ל לבין משרד הביטחון. </w:t>
      </w:r>
    </w:p>
    <w:p w:rsidR="00023417" w:rsidRDefault="00023417" w:rsidP="00023417">
      <w:pPr>
        <w:rPr>
          <w:rtl/>
          <w:lang w:eastAsia="he-IL"/>
        </w:rPr>
      </w:pPr>
    </w:p>
    <w:p w:rsidR="006A5265" w:rsidRDefault="006A5265" w:rsidP="006A5265">
      <w:pPr>
        <w:pStyle w:val="af9"/>
        <w:keepNext/>
        <w:rPr>
          <w:rtl/>
          <w:lang w:eastAsia="he-IL"/>
        </w:rPr>
      </w:pPr>
      <w:r>
        <w:rPr>
          <w:rtl/>
          <w:lang w:eastAsia="he-IL"/>
        </w:rPr>
        <w:t>פזית תדהר:</w:t>
      </w:r>
    </w:p>
    <w:p w:rsidR="006A5265" w:rsidRDefault="006A5265" w:rsidP="006A5265">
      <w:pPr>
        <w:pStyle w:val="KeepWithNext"/>
        <w:rPr>
          <w:rtl/>
          <w:lang w:eastAsia="he-IL"/>
        </w:rPr>
      </w:pPr>
    </w:p>
    <w:p w:rsidR="006A5265" w:rsidRDefault="00CC5CB9" w:rsidP="00CC5CB9">
      <w:pPr>
        <w:rPr>
          <w:rtl/>
          <w:lang w:eastAsia="he-IL"/>
        </w:rPr>
      </w:pPr>
      <w:r>
        <w:rPr>
          <w:rFonts w:hint="cs"/>
          <w:rtl/>
          <w:lang w:eastAsia="he-IL"/>
        </w:rPr>
        <w:t xml:space="preserve">לא, </w:t>
      </w:r>
      <w:bookmarkStart w:id="800" w:name="_ETM_Q1_10160198"/>
      <w:bookmarkEnd w:id="800"/>
      <w:r>
        <w:rPr>
          <w:rFonts w:hint="cs"/>
          <w:rtl/>
          <w:lang w:eastAsia="he-IL"/>
        </w:rPr>
        <w:t xml:space="preserve">זה סעיף ההגדרות של הפעילות המבצעית. </w:t>
      </w:r>
    </w:p>
    <w:p w:rsidR="00023417" w:rsidRDefault="00023417" w:rsidP="00023417">
      <w:pPr>
        <w:rPr>
          <w:rtl/>
          <w:lang w:eastAsia="he-IL"/>
        </w:rPr>
      </w:pPr>
    </w:p>
    <w:p w:rsidR="006A5265" w:rsidRDefault="006A5265" w:rsidP="006A5265">
      <w:pPr>
        <w:pStyle w:val="af9"/>
        <w:keepNext/>
        <w:rPr>
          <w:rtl/>
          <w:lang w:eastAsia="he-IL"/>
        </w:rPr>
      </w:pPr>
      <w:r>
        <w:rPr>
          <w:rtl/>
          <w:lang w:eastAsia="he-IL"/>
        </w:rPr>
        <w:t>ערן יוסף:</w:t>
      </w:r>
    </w:p>
    <w:p w:rsidR="006A5265" w:rsidRDefault="006A5265" w:rsidP="006A5265">
      <w:pPr>
        <w:pStyle w:val="KeepWithNext"/>
        <w:rPr>
          <w:rtl/>
          <w:lang w:eastAsia="he-IL"/>
        </w:rPr>
      </w:pPr>
    </w:p>
    <w:p w:rsidR="00023417" w:rsidRDefault="00CC5CB9" w:rsidP="00023417">
      <w:pPr>
        <w:rPr>
          <w:rtl/>
          <w:lang w:eastAsia="he-IL"/>
        </w:rPr>
      </w:pPr>
      <w:r>
        <w:rPr>
          <w:rFonts w:hint="cs"/>
          <w:rtl/>
          <w:lang w:eastAsia="he-IL"/>
        </w:rPr>
        <w:t xml:space="preserve">תיכף נגיע לפעילות המבצעית. </w:t>
      </w:r>
      <w:r w:rsidR="00023417">
        <w:rPr>
          <w:rFonts w:hint="cs"/>
          <w:rtl/>
          <w:lang w:eastAsia="he-IL"/>
        </w:rPr>
        <w:t xml:space="preserve">זה </w:t>
      </w:r>
      <w:r>
        <w:rPr>
          <w:rFonts w:hint="cs"/>
          <w:rtl/>
          <w:lang w:eastAsia="he-IL"/>
        </w:rPr>
        <w:t xml:space="preserve">סעיף אחר. </w:t>
      </w:r>
      <w:r w:rsidR="00286AB6">
        <w:rPr>
          <w:rFonts w:hint="cs"/>
          <w:rtl/>
          <w:lang w:eastAsia="he-IL"/>
        </w:rPr>
        <w:t xml:space="preserve">ערבבת בין שני סעיפים. </w:t>
      </w:r>
    </w:p>
    <w:p w:rsidR="00286AB6" w:rsidRDefault="00286AB6" w:rsidP="00023417">
      <w:pPr>
        <w:rPr>
          <w:rtl/>
          <w:lang w:eastAsia="he-IL"/>
        </w:rPr>
      </w:pPr>
    </w:p>
    <w:p w:rsidR="00286AB6" w:rsidRDefault="00286AB6" w:rsidP="00286AB6">
      <w:pPr>
        <w:pStyle w:val="af9"/>
        <w:keepNext/>
        <w:rPr>
          <w:rtl/>
          <w:lang w:eastAsia="he-IL"/>
        </w:rPr>
      </w:pPr>
      <w:r>
        <w:rPr>
          <w:rtl/>
          <w:lang w:eastAsia="he-IL"/>
        </w:rPr>
        <w:t xml:space="preserve">עידן </w:t>
      </w:r>
      <w:proofErr w:type="spellStart"/>
      <w:r>
        <w:rPr>
          <w:rtl/>
          <w:lang w:eastAsia="he-IL"/>
        </w:rPr>
        <w:t>קלימן</w:t>
      </w:r>
      <w:proofErr w:type="spellEnd"/>
      <w:r>
        <w:rPr>
          <w:rtl/>
          <w:lang w:eastAsia="he-IL"/>
        </w:rPr>
        <w:t>:</w:t>
      </w:r>
    </w:p>
    <w:p w:rsidR="00286AB6" w:rsidRDefault="00286AB6" w:rsidP="00286AB6">
      <w:pPr>
        <w:pStyle w:val="KeepWithNext"/>
        <w:rPr>
          <w:rtl/>
          <w:lang w:eastAsia="he-IL"/>
        </w:rPr>
      </w:pPr>
    </w:p>
    <w:p w:rsidR="00286AB6" w:rsidRDefault="00286AB6" w:rsidP="00286AB6">
      <w:pPr>
        <w:rPr>
          <w:rtl/>
          <w:lang w:eastAsia="he-IL"/>
        </w:rPr>
      </w:pPr>
      <w:r>
        <w:rPr>
          <w:rFonts w:hint="cs"/>
          <w:rtl/>
          <w:lang w:eastAsia="he-IL"/>
        </w:rPr>
        <w:t xml:space="preserve">בסדר. </w:t>
      </w:r>
    </w:p>
    <w:p w:rsidR="006A5265" w:rsidRDefault="006A5265" w:rsidP="00023417">
      <w:pPr>
        <w:rPr>
          <w:rtl/>
          <w:lang w:eastAsia="he-IL"/>
        </w:rPr>
      </w:pPr>
    </w:p>
    <w:sdt>
      <w:sdtPr>
        <w:rPr>
          <w:rFonts w:hint="cs"/>
          <w:rtl/>
        </w:rPr>
        <w:alias w:val="יור"/>
        <w:tag w:val="&lt;ID&gt;5299&lt;/ID&gt;&lt;Name&gt;אלי אלאלוף - יו&quot;רַ&lt;/Name&gt;&lt;Data&gt;אלי אלאלוף&lt;/Data&gt;&lt;Shortcut&gt;אלאל&lt;/Shortcut&gt;"/>
        <w:id w:val="-2015215528"/>
        <w:placeholder>
          <w:docPart w:val="DefaultPlaceholder_-1854013440"/>
        </w:placeholder>
      </w:sdtPr>
      <w:sdtEndPr/>
      <w:sdtContent>
        <w:p w:rsidR="00023417" w:rsidRDefault="00023417" w:rsidP="00023417">
          <w:pPr>
            <w:pStyle w:val="af6"/>
            <w:keepNext/>
            <w:rPr>
              <w:rtl/>
            </w:rPr>
          </w:pPr>
          <w:r w:rsidRPr="00023417">
            <w:rPr>
              <w:rStyle w:val="afd"/>
              <w:color w:val="000000"/>
              <w:rtl/>
            </w:rPr>
            <w:t xml:space="preserve">היו"ר אלי </w:t>
          </w:r>
          <w:proofErr w:type="spellStart"/>
          <w:r w:rsidRPr="00023417">
            <w:rPr>
              <w:rStyle w:val="afd"/>
              <w:color w:val="000000"/>
              <w:rtl/>
            </w:rPr>
            <w:t>אלאלוף</w:t>
          </w:r>
          <w:proofErr w:type="spellEnd"/>
          <w:r w:rsidRPr="00023417">
            <w:rPr>
              <w:color w:val="000000"/>
              <w:rtl/>
            </w:rPr>
            <w:t>:</w:t>
          </w:r>
        </w:p>
      </w:sdtContent>
    </w:sdt>
    <w:p w:rsidR="00023417" w:rsidRDefault="00023417" w:rsidP="00023417">
      <w:pPr>
        <w:pStyle w:val="KeepWithNext"/>
        <w:rPr>
          <w:rtl/>
          <w:lang w:eastAsia="he-IL"/>
        </w:rPr>
      </w:pPr>
    </w:p>
    <w:p w:rsidR="00023417" w:rsidRDefault="00023417" w:rsidP="00023417">
      <w:pPr>
        <w:rPr>
          <w:rtl/>
          <w:lang w:eastAsia="he-IL"/>
        </w:rPr>
      </w:pPr>
      <w:r>
        <w:rPr>
          <w:rFonts w:hint="cs"/>
          <w:rtl/>
          <w:lang w:eastAsia="he-IL"/>
        </w:rPr>
        <w:t>אז אין ויכוח.</w:t>
      </w:r>
    </w:p>
    <w:p w:rsidR="00023417" w:rsidRDefault="006A5265" w:rsidP="006A5265">
      <w:pPr>
        <w:pStyle w:val="af5"/>
        <w:keepNext/>
        <w:rPr>
          <w:rtl/>
        </w:rPr>
      </w:pPr>
      <w:r>
        <w:rPr>
          <w:rtl/>
        </w:rPr>
        <w:t>קריאה:</w:t>
      </w:r>
    </w:p>
    <w:p w:rsidR="006A5265" w:rsidRDefault="006A5265" w:rsidP="006A5265">
      <w:pPr>
        <w:pStyle w:val="KeepWithNext"/>
        <w:rPr>
          <w:rtl/>
          <w:lang w:eastAsia="he-IL"/>
        </w:rPr>
      </w:pPr>
    </w:p>
    <w:p w:rsidR="00023417" w:rsidRDefault="00023417" w:rsidP="00023417">
      <w:pPr>
        <w:rPr>
          <w:rtl/>
          <w:lang w:eastAsia="he-IL"/>
        </w:rPr>
      </w:pPr>
      <w:r>
        <w:rPr>
          <w:rFonts w:hint="cs"/>
          <w:rtl/>
          <w:lang w:eastAsia="he-IL"/>
        </w:rPr>
        <w:t>לי יש ויכוח.</w:t>
      </w:r>
    </w:p>
    <w:p w:rsidR="00023417" w:rsidRDefault="00023417" w:rsidP="00023417">
      <w:pPr>
        <w:rPr>
          <w:rtl/>
          <w:lang w:eastAsia="he-IL"/>
        </w:rPr>
      </w:pPr>
    </w:p>
    <w:p w:rsidR="006A5265" w:rsidRDefault="00DC3CF9" w:rsidP="006A5265">
      <w:pPr>
        <w:pStyle w:val="a4"/>
        <w:keepNext/>
        <w:rPr>
          <w:rtl/>
        </w:rPr>
      </w:pPr>
      <w:r>
        <w:rPr>
          <w:rtl/>
        </w:rPr>
        <w:t>רינת גולד גזית</w:t>
      </w:r>
      <w:r w:rsidR="006A5265">
        <w:rPr>
          <w:rtl/>
        </w:rPr>
        <w:t>:</w:t>
      </w:r>
    </w:p>
    <w:p w:rsidR="006A5265" w:rsidRDefault="006A5265" w:rsidP="006A5265">
      <w:pPr>
        <w:pStyle w:val="KeepWithNext"/>
        <w:rPr>
          <w:rtl/>
          <w:lang w:eastAsia="he-IL"/>
        </w:rPr>
      </w:pPr>
    </w:p>
    <w:p w:rsidR="00023417" w:rsidRDefault="00286AB6" w:rsidP="00286AB6">
      <w:pPr>
        <w:rPr>
          <w:rtl/>
          <w:lang w:eastAsia="he-IL"/>
        </w:rPr>
      </w:pPr>
      <w:r>
        <w:rPr>
          <w:rFonts w:hint="cs"/>
          <w:rtl/>
          <w:lang w:eastAsia="he-IL"/>
        </w:rPr>
        <w:t xml:space="preserve">בנוגע לסעיף הזה, </w:t>
      </w:r>
      <w:bookmarkStart w:id="801" w:name="_ETM_Q1_10178877"/>
      <w:bookmarkEnd w:id="801"/>
      <w:r>
        <w:rPr>
          <w:rFonts w:hint="cs"/>
          <w:rtl/>
          <w:lang w:eastAsia="he-IL"/>
        </w:rPr>
        <w:t xml:space="preserve">על אלמנת נכה נצרך, צריך לשים לב לכך שהאלמנה לא </w:t>
      </w:r>
      <w:bookmarkStart w:id="802" w:name="_ETM_Q1_10184084"/>
      <w:bookmarkEnd w:id="802"/>
      <w:r>
        <w:rPr>
          <w:rFonts w:hint="cs"/>
          <w:rtl/>
          <w:lang w:eastAsia="he-IL"/>
        </w:rPr>
        <w:t xml:space="preserve">מקבלת באופן אוטומטי את התגמול הזה. </w:t>
      </w:r>
      <w:r w:rsidR="00023417">
        <w:rPr>
          <w:rFonts w:hint="cs"/>
          <w:rtl/>
          <w:lang w:eastAsia="he-IL"/>
        </w:rPr>
        <w:t>היא צריכה לעבור בדיקה של ההכנסות שלה</w:t>
      </w:r>
      <w:r>
        <w:rPr>
          <w:rFonts w:hint="cs"/>
          <w:rtl/>
          <w:lang w:eastAsia="he-IL"/>
        </w:rPr>
        <w:t>.</w:t>
      </w:r>
      <w:r w:rsidR="00023417">
        <w:rPr>
          <w:rFonts w:hint="cs"/>
          <w:rtl/>
          <w:lang w:eastAsia="he-IL"/>
        </w:rPr>
        <w:t xml:space="preserve"> </w:t>
      </w:r>
      <w:r>
        <w:rPr>
          <w:rFonts w:hint="cs"/>
          <w:rtl/>
          <w:lang w:eastAsia="he-IL"/>
        </w:rPr>
        <w:t xml:space="preserve">אם יש לה הכנסה </w:t>
      </w:r>
      <w:bookmarkStart w:id="803" w:name="_ETM_Q1_10196085"/>
      <w:bookmarkEnd w:id="803"/>
      <w:r>
        <w:rPr>
          <w:rFonts w:hint="cs"/>
          <w:rtl/>
          <w:lang w:eastAsia="he-IL"/>
        </w:rPr>
        <w:t xml:space="preserve">שהיא מעל ל-4,500 שקל, שזה מה שהיה ההכנסה כדי מחיה </w:t>
      </w:r>
      <w:bookmarkStart w:id="804" w:name="_ETM_Q1_10200464"/>
      <w:bookmarkEnd w:id="804"/>
      <w:r w:rsidR="00023417">
        <w:rPr>
          <w:rtl/>
          <w:lang w:eastAsia="he-IL"/>
        </w:rPr>
        <w:t>–</w:t>
      </w:r>
      <w:r w:rsidR="00023417">
        <w:rPr>
          <w:rFonts w:hint="cs"/>
          <w:rtl/>
          <w:lang w:eastAsia="he-IL"/>
        </w:rPr>
        <w:t xml:space="preserve"> היא לא תקבל </w:t>
      </w:r>
      <w:r>
        <w:rPr>
          <w:rFonts w:hint="cs"/>
          <w:rtl/>
          <w:lang w:eastAsia="he-IL"/>
        </w:rPr>
        <w:t xml:space="preserve">ולו </w:t>
      </w:r>
      <w:r w:rsidR="00023417">
        <w:rPr>
          <w:rFonts w:hint="cs"/>
          <w:rtl/>
          <w:lang w:eastAsia="he-IL"/>
        </w:rPr>
        <w:t xml:space="preserve">שקל. זאת אומרת, התגמול של האלמנות </w:t>
      </w:r>
      <w:r>
        <w:rPr>
          <w:rFonts w:hint="eastAsia"/>
          <w:rtl/>
          <w:lang w:eastAsia="he-IL"/>
        </w:rPr>
        <w:t xml:space="preserve">– </w:t>
      </w:r>
      <w:r w:rsidR="00023417">
        <w:rPr>
          <w:rFonts w:hint="cs"/>
          <w:rtl/>
          <w:lang w:eastAsia="he-IL"/>
        </w:rPr>
        <w:t xml:space="preserve">תקנו אותי אם אני טועה </w:t>
      </w:r>
      <w:r>
        <w:rPr>
          <w:rtl/>
          <w:lang w:eastAsia="he-IL"/>
        </w:rPr>
        <w:t>–</w:t>
      </w:r>
      <w:r>
        <w:rPr>
          <w:rFonts w:hint="cs"/>
          <w:rtl/>
          <w:lang w:eastAsia="he-IL"/>
        </w:rPr>
        <w:t xml:space="preserve"> הוא מעל 6,000–7,000 שקל. </w:t>
      </w:r>
      <w:r w:rsidR="00023417">
        <w:rPr>
          <w:rFonts w:hint="cs"/>
          <w:rtl/>
          <w:lang w:eastAsia="he-IL"/>
        </w:rPr>
        <w:t>אם יש לה</w:t>
      </w:r>
      <w:r>
        <w:rPr>
          <w:rFonts w:hint="cs"/>
          <w:rtl/>
          <w:lang w:eastAsia="he-IL"/>
        </w:rPr>
        <w:t xml:space="preserve"> 4,501 שקל </w:t>
      </w:r>
      <w:bookmarkStart w:id="805" w:name="_ETM_Q1_10210462"/>
      <w:bookmarkEnd w:id="805"/>
      <w:r w:rsidR="00023417">
        <w:rPr>
          <w:rFonts w:hint="cs"/>
          <w:rtl/>
          <w:lang w:eastAsia="he-IL"/>
        </w:rPr>
        <w:t xml:space="preserve">היא לא תקבל כלום. זה נראה לי בלתי סביר. אנחנו הצבענו </w:t>
      </w:r>
      <w:r>
        <w:rPr>
          <w:rFonts w:hint="cs"/>
          <w:rtl/>
          <w:lang w:eastAsia="he-IL"/>
        </w:rPr>
        <w:t xml:space="preserve">בדיונים הקודמים </w:t>
      </w:r>
      <w:r w:rsidR="00023417">
        <w:rPr>
          <w:rFonts w:hint="cs"/>
          <w:rtl/>
          <w:lang w:eastAsia="he-IL"/>
        </w:rPr>
        <w:t>על השחיקה המאוד גדולה של התגמול</w:t>
      </w:r>
      <w:r>
        <w:rPr>
          <w:rFonts w:hint="cs"/>
          <w:rtl/>
          <w:lang w:eastAsia="he-IL"/>
        </w:rPr>
        <w:t>.</w:t>
      </w:r>
      <w:r w:rsidR="00023417">
        <w:rPr>
          <w:rFonts w:hint="cs"/>
          <w:rtl/>
          <w:lang w:eastAsia="he-IL"/>
        </w:rPr>
        <w:t xml:space="preserve"> אם רוצים לשמור על אותו היגיון </w:t>
      </w:r>
      <w:r>
        <w:rPr>
          <w:rFonts w:hint="cs"/>
          <w:rtl/>
          <w:lang w:eastAsia="he-IL"/>
        </w:rPr>
        <w:t xml:space="preserve">אז </w:t>
      </w:r>
      <w:r w:rsidR="00023417">
        <w:rPr>
          <w:rFonts w:hint="cs"/>
          <w:rtl/>
          <w:lang w:eastAsia="he-IL"/>
        </w:rPr>
        <w:t xml:space="preserve">המינימום </w:t>
      </w:r>
      <w:r>
        <w:rPr>
          <w:rFonts w:hint="cs"/>
          <w:rtl/>
          <w:lang w:eastAsia="he-IL"/>
        </w:rPr>
        <w:t xml:space="preserve">הוא לשלם את ההפרשים ולא </w:t>
      </w:r>
      <w:r w:rsidR="00023417">
        <w:rPr>
          <w:rFonts w:hint="cs"/>
          <w:rtl/>
          <w:lang w:eastAsia="he-IL"/>
        </w:rPr>
        <w:t xml:space="preserve">להשאיר אלמנה </w:t>
      </w:r>
      <w:r>
        <w:rPr>
          <w:rFonts w:hint="cs"/>
          <w:rtl/>
          <w:lang w:eastAsia="he-IL"/>
        </w:rPr>
        <w:t xml:space="preserve">בעצם </w:t>
      </w:r>
      <w:r w:rsidR="00023417">
        <w:rPr>
          <w:rFonts w:hint="cs"/>
          <w:rtl/>
          <w:lang w:eastAsia="he-IL"/>
        </w:rPr>
        <w:t xml:space="preserve">בלי כלום. רצו לתת לה </w:t>
      </w:r>
      <w:r>
        <w:rPr>
          <w:rFonts w:hint="cs"/>
          <w:rtl/>
          <w:lang w:eastAsia="he-IL"/>
        </w:rPr>
        <w:t xml:space="preserve">איזשהו </w:t>
      </w:r>
      <w:bookmarkStart w:id="806" w:name="_ETM_Q1_10228101"/>
      <w:bookmarkEnd w:id="806"/>
      <w:r w:rsidR="00023417">
        <w:rPr>
          <w:rFonts w:hint="cs"/>
          <w:rtl/>
          <w:lang w:eastAsia="he-IL"/>
        </w:rPr>
        <w:t xml:space="preserve">רף של תגמול מסוים למחיה. התגמול שנקבע כאן הוא </w:t>
      </w:r>
      <w:r>
        <w:rPr>
          <w:rFonts w:hint="cs"/>
          <w:rtl/>
          <w:lang w:eastAsia="he-IL"/>
        </w:rPr>
        <w:t xml:space="preserve">תגמול </w:t>
      </w:r>
      <w:r w:rsidR="00023417">
        <w:rPr>
          <w:rFonts w:hint="cs"/>
          <w:rtl/>
          <w:lang w:eastAsia="he-IL"/>
        </w:rPr>
        <w:t>כמו של אלמנה, והתגמולים היו אמורים להתנהל</w:t>
      </w:r>
      <w:r>
        <w:rPr>
          <w:rFonts w:hint="cs"/>
          <w:rtl/>
          <w:lang w:eastAsia="he-IL"/>
        </w:rPr>
        <w:t xml:space="preserve"> באופן מקביל. </w:t>
      </w:r>
    </w:p>
    <w:p w:rsidR="00023417" w:rsidRDefault="00023417" w:rsidP="00023417">
      <w:pPr>
        <w:rPr>
          <w:rtl/>
          <w:lang w:eastAsia="he-IL"/>
        </w:rPr>
      </w:pPr>
    </w:p>
    <w:sdt>
      <w:sdtPr>
        <w:rPr>
          <w:rtl/>
        </w:rPr>
        <w:alias w:val="יור"/>
        <w:tag w:val="&lt;ID&gt;5299&lt;/ID&gt;&lt;Name&gt;אלי אלאלוף - יו&quot;רַ&lt;/Name&gt;&lt;Data&gt;אלי אלאלוף&lt;/Data&gt;&lt;Shortcut&gt;אלאל&lt;/Shortcut&gt;"/>
        <w:id w:val="377205095"/>
        <w:placeholder>
          <w:docPart w:val="DefaultPlaceholder_-1854013440"/>
        </w:placeholder>
      </w:sdtPr>
      <w:sdtEndPr/>
      <w:sdtContent>
        <w:p w:rsidR="00023417" w:rsidRDefault="00023417" w:rsidP="00023417">
          <w:pPr>
            <w:pStyle w:val="af6"/>
            <w:keepNext/>
            <w:rPr>
              <w:rtl/>
            </w:rPr>
          </w:pPr>
          <w:r w:rsidRPr="00023417">
            <w:rPr>
              <w:rStyle w:val="afd"/>
              <w:color w:val="000000"/>
              <w:rtl/>
            </w:rPr>
            <w:t xml:space="preserve">היו"ר אלי </w:t>
          </w:r>
          <w:proofErr w:type="spellStart"/>
          <w:r w:rsidRPr="00023417">
            <w:rPr>
              <w:rStyle w:val="afd"/>
              <w:color w:val="000000"/>
              <w:rtl/>
            </w:rPr>
            <w:t>אלאלוף</w:t>
          </w:r>
          <w:proofErr w:type="spellEnd"/>
          <w:r w:rsidRPr="00023417">
            <w:rPr>
              <w:color w:val="000000"/>
              <w:rtl/>
            </w:rPr>
            <w:t>:</w:t>
          </w:r>
        </w:p>
      </w:sdtContent>
    </w:sdt>
    <w:p w:rsidR="00023417" w:rsidRDefault="00023417" w:rsidP="00023417">
      <w:pPr>
        <w:pStyle w:val="KeepWithNext"/>
        <w:rPr>
          <w:rtl/>
          <w:lang w:eastAsia="he-IL"/>
        </w:rPr>
      </w:pPr>
    </w:p>
    <w:p w:rsidR="00023417" w:rsidRDefault="00023417" w:rsidP="00023417">
      <w:pPr>
        <w:rPr>
          <w:rtl/>
          <w:lang w:eastAsia="he-IL"/>
        </w:rPr>
      </w:pPr>
      <w:r>
        <w:rPr>
          <w:rFonts w:hint="cs"/>
          <w:rtl/>
          <w:lang w:eastAsia="he-IL"/>
        </w:rPr>
        <w:t>טוב, מספיק אמרת כדי שאני אתבלבל.</w:t>
      </w:r>
      <w:r w:rsidR="00286AB6">
        <w:rPr>
          <w:rFonts w:hint="cs"/>
          <w:rtl/>
          <w:lang w:eastAsia="he-IL"/>
        </w:rPr>
        <w:t xml:space="preserve"> </w:t>
      </w:r>
    </w:p>
    <w:p w:rsidR="00023417" w:rsidRDefault="00023417" w:rsidP="00023417">
      <w:pPr>
        <w:rPr>
          <w:rtl/>
          <w:lang w:eastAsia="he-IL"/>
        </w:rPr>
      </w:pPr>
    </w:p>
    <w:sdt>
      <w:sdtPr>
        <w:rPr>
          <w:rtl/>
        </w:rPr>
        <w:alias w:val="דובר"/>
        <w:tag w:val="&lt;ID&gt;0&lt;/ID&gt;&lt;Name&gt;מאיר חלבי&lt;/Name&gt;&lt;Data&gt;מאיר חלבי&lt;/Data&gt;&lt;Shortcut&gt;מאחל&lt;/Shortcut&gt;&lt;MemberID&gt;&lt;/MemberID&gt;"/>
        <w:id w:val="1279219570"/>
        <w:placeholder>
          <w:docPart w:val="DefaultPlaceholder_-1854013440"/>
        </w:placeholder>
      </w:sdtPr>
      <w:sdtEndPr/>
      <w:sdtContent>
        <w:p w:rsidR="00023417" w:rsidRDefault="00023417" w:rsidP="00023417">
          <w:pPr>
            <w:pStyle w:val="a4"/>
            <w:keepNext/>
            <w:rPr>
              <w:rtl/>
            </w:rPr>
          </w:pPr>
          <w:r w:rsidRPr="00023417">
            <w:rPr>
              <w:rStyle w:val="afd"/>
              <w:color w:val="000000"/>
              <w:rtl/>
            </w:rPr>
            <w:t>מאיר חלבי</w:t>
          </w:r>
          <w:r w:rsidRPr="00023417">
            <w:rPr>
              <w:color w:val="000000"/>
              <w:rtl/>
            </w:rPr>
            <w:t>:</w:t>
          </w:r>
        </w:p>
      </w:sdtContent>
    </w:sdt>
    <w:p w:rsidR="00023417" w:rsidRDefault="00023417" w:rsidP="00023417">
      <w:pPr>
        <w:pStyle w:val="KeepWithNext"/>
        <w:rPr>
          <w:rtl/>
          <w:lang w:eastAsia="he-IL"/>
        </w:rPr>
      </w:pPr>
    </w:p>
    <w:p w:rsidR="00023417" w:rsidRDefault="00755A29" w:rsidP="005E1378">
      <w:pPr>
        <w:rPr>
          <w:rtl/>
          <w:lang w:eastAsia="he-IL"/>
        </w:rPr>
      </w:pPr>
      <w:r>
        <w:rPr>
          <w:rFonts w:hint="cs"/>
          <w:rtl/>
          <w:lang w:eastAsia="he-IL"/>
        </w:rPr>
        <w:t xml:space="preserve">הסעיף הזה גורם עוול לאלמנה </w:t>
      </w:r>
      <w:bookmarkStart w:id="807" w:name="_ETM_Q1_10247402"/>
      <w:bookmarkEnd w:id="807"/>
      <w:r>
        <w:rPr>
          <w:rFonts w:hint="cs"/>
          <w:rtl/>
          <w:lang w:eastAsia="he-IL"/>
        </w:rPr>
        <w:t xml:space="preserve">שסבלה במשך כל השנים עם נכה שנפטר. לפי הסעיף הזה, בניכוי קצבת השאירים המשולמת לפי חוק הביטוח הלאומי, להזכירך שזה </w:t>
      </w:r>
      <w:bookmarkStart w:id="808" w:name="_ETM_Q1_10256904"/>
      <w:bookmarkEnd w:id="808"/>
      <w:r>
        <w:rPr>
          <w:rFonts w:hint="cs"/>
          <w:rtl/>
          <w:lang w:eastAsia="he-IL"/>
        </w:rPr>
        <w:t xml:space="preserve">מקצבת הביטוח הלאומי, אין פה פריצת תקציב. </w:t>
      </w:r>
      <w:r w:rsidR="00AE520B">
        <w:rPr>
          <w:rFonts w:hint="cs"/>
          <w:rtl/>
          <w:lang w:eastAsia="he-IL"/>
        </w:rPr>
        <w:t xml:space="preserve">מה שקורה, לפי </w:t>
      </w:r>
      <w:r>
        <w:rPr>
          <w:rFonts w:hint="cs"/>
          <w:rtl/>
          <w:lang w:eastAsia="he-IL"/>
        </w:rPr>
        <w:t xml:space="preserve">החוק </w:t>
      </w:r>
      <w:r w:rsidR="00AE520B">
        <w:rPr>
          <w:rFonts w:hint="cs"/>
          <w:rtl/>
          <w:lang w:eastAsia="he-IL"/>
        </w:rPr>
        <w:t>הזה המצב של האלמנה נהיה יותר גרוע מ</w:t>
      </w:r>
      <w:r>
        <w:rPr>
          <w:rFonts w:hint="cs"/>
          <w:rtl/>
          <w:lang w:eastAsia="he-IL"/>
        </w:rPr>
        <w:t xml:space="preserve">אשר </w:t>
      </w:r>
      <w:r w:rsidR="00AE520B">
        <w:rPr>
          <w:rFonts w:hint="cs"/>
          <w:rtl/>
          <w:lang w:eastAsia="he-IL"/>
        </w:rPr>
        <w:t>דקה אחת לפני המוות של הנכה. כל הפרשנויות האלה בסוף מתנפצות</w:t>
      </w:r>
      <w:r>
        <w:rPr>
          <w:rFonts w:hint="cs"/>
          <w:rtl/>
          <w:lang w:eastAsia="he-IL"/>
        </w:rPr>
        <w:t xml:space="preserve"> על סלעי המציאות בשטח לאותה אלמנה</w:t>
      </w:r>
      <w:r w:rsidR="00AE520B">
        <w:rPr>
          <w:rFonts w:hint="cs"/>
          <w:rtl/>
          <w:lang w:eastAsia="he-IL"/>
        </w:rPr>
        <w:t xml:space="preserve">, גם </w:t>
      </w:r>
      <w:r>
        <w:rPr>
          <w:rFonts w:hint="cs"/>
          <w:rtl/>
          <w:lang w:eastAsia="he-IL"/>
        </w:rPr>
        <w:t xml:space="preserve">בשל </w:t>
      </w:r>
      <w:r w:rsidR="00AE520B">
        <w:rPr>
          <w:rFonts w:hint="cs"/>
          <w:rtl/>
          <w:lang w:eastAsia="he-IL"/>
        </w:rPr>
        <w:t>העוול שנגרם ממות בעלה וגם לוקחים לה את קצבת השא</w:t>
      </w:r>
      <w:r>
        <w:rPr>
          <w:rFonts w:hint="cs"/>
          <w:rtl/>
          <w:lang w:eastAsia="he-IL"/>
        </w:rPr>
        <w:t>י</w:t>
      </w:r>
      <w:r w:rsidR="00AE520B">
        <w:rPr>
          <w:rFonts w:hint="cs"/>
          <w:rtl/>
          <w:lang w:eastAsia="he-IL"/>
        </w:rPr>
        <w:t>רים. אני חושב ש</w:t>
      </w:r>
      <w:r>
        <w:rPr>
          <w:rFonts w:hint="cs"/>
          <w:rtl/>
          <w:lang w:eastAsia="he-IL"/>
        </w:rPr>
        <w:t xml:space="preserve">צריך למחוק </w:t>
      </w:r>
      <w:r w:rsidR="00AE520B">
        <w:rPr>
          <w:rFonts w:hint="cs"/>
          <w:rtl/>
          <w:lang w:eastAsia="he-IL"/>
        </w:rPr>
        <w:t xml:space="preserve">את </w:t>
      </w:r>
      <w:r>
        <w:rPr>
          <w:rFonts w:hint="cs"/>
          <w:rtl/>
          <w:lang w:eastAsia="he-IL"/>
        </w:rPr>
        <w:t>ה</w:t>
      </w:r>
      <w:r w:rsidR="00AE520B">
        <w:rPr>
          <w:rFonts w:hint="cs"/>
          <w:rtl/>
          <w:lang w:eastAsia="he-IL"/>
        </w:rPr>
        <w:t xml:space="preserve">סעיף </w:t>
      </w:r>
      <w:r>
        <w:rPr>
          <w:rFonts w:hint="cs"/>
          <w:rtl/>
          <w:lang w:eastAsia="he-IL"/>
        </w:rPr>
        <w:t xml:space="preserve">הזה על </w:t>
      </w:r>
      <w:bookmarkStart w:id="809" w:name="_ETM_Q1_10289265"/>
      <w:bookmarkEnd w:id="809"/>
      <w:r w:rsidR="00AE520B">
        <w:rPr>
          <w:rFonts w:hint="cs"/>
          <w:rtl/>
          <w:lang w:eastAsia="he-IL"/>
        </w:rPr>
        <w:t>קצבת השא</w:t>
      </w:r>
      <w:r>
        <w:rPr>
          <w:rFonts w:hint="cs"/>
          <w:rtl/>
          <w:lang w:eastAsia="he-IL"/>
        </w:rPr>
        <w:t>י</w:t>
      </w:r>
      <w:r w:rsidR="00AE520B">
        <w:rPr>
          <w:rFonts w:hint="cs"/>
          <w:rtl/>
          <w:lang w:eastAsia="he-IL"/>
        </w:rPr>
        <w:t>רים. תודה.</w:t>
      </w:r>
    </w:p>
    <w:p w:rsidR="00AE520B" w:rsidRDefault="00AE520B" w:rsidP="00023417">
      <w:pPr>
        <w:rPr>
          <w:rtl/>
          <w:lang w:eastAsia="he-IL"/>
        </w:rPr>
      </w:pPr>
    </w:p>
    <w:p w:rsidR="006A5265" w:rsidRDefault="006A5265" w:rsidP="006A5265">
      <w:pPr>
        <w:pStyle w:val="a4"/>
        <w:keepNext/>
        <w:rPr>
          <w:rtl/>
        </w:rPr>
      </w:pPr>
      <w:r>
        <w:rPr>
          <w:rtl/>
        </w:rPr>
        <w:t>יעל סלנט:</w:t>
      </w:r>
    </w:p>
    <w:p w:rsidR="006A5265" w:rsidRDefault="006A5265" w:rsidP="006A5265">
      <w:pPr>
        <w:pStyle w:val="KeepWithNext"/>
        <w:rPr>
          <w:rtl/>
          <w:lang w:eastAsia="he-IL"/>
        </w:rPr>
      </w:pPr>
    </w:p>
    <w:p w:rsidR="00AE520B" w:rsidRDefault="00AE520B" w:rsidP="00755A29">
      <w:pPr>
        <w:rPr>
          <w:rtl/>
          <w:lang w:eastAsia="he-IL"/>
        </w:rPr>
      </w:pPr>
      <w:r>
        <w:rPr>
          <w:rFonts w:hint="cs"/>
          <w:rtl/>
          <w:lang w:eastAsia="he-IL"/>
        </w:rPr>
        <w:t xml:space="preserve">מה </w:t>
      </w:r>
      <w:r w:rsidR="00755A29">
        <w:rPr>
          <w:rFonts w:hint="cs"/>
          <w:rtl/>
          <w:lang w:eastAsia="he-IL"/>
        </w:rPr>
        <w:t>בנוגע ל</w:t>
      </w:r>
      <w:r>
        <w:rPr>
          <w:rFonts w:hint="cs"/>
          <w:rtl/>
          <w:lang w:eastAsia="he-IL"/>
        </w:rPr>
        <w:t>הערה</w:t>
      </w:r>
      <w:r w:rsidR="00755A29">
        <w:rPr>
          <w:rFonts w:hint="cs"/>
          <w:rtl/>
          <w:lang w:eastAsia="he-IL"/>
        </w:rPr>
        <w:t xml:space="preserve"> של רינת גולד גזית</w:t>
      </w:r>
      <w:r>
        <w:rPr>
          <w:rFonts w:hint="cs"/>
          <w:rtl/>
          <w:lang w:eastAsia="he-IL"/>
        </w:rPr>
        <w:t xml:space="preserve">, </w:t>
      </w:r>
      <w:r w:rsidR="00755A29">
        <w:rPr>
          <w:rFonts w:hint="cs"/>
          <w:rtl/>
          <w:lang w:eastAsia="he-IL"/>
        </w:rPr>
        <w:t xml:space="preserve">שאם זה מעל השכר הקובע לתת רק את הדלתא, </w:t>
      </w:r>
      <w:r>
        <w:rPr>
          <w:rFonts w:hint="cs"/>
          <w:rtl/>
          <w:lang w:eastAsia="he-IL"/>
        </w:rPr>
        <w:t>לקזז</w:t>
      </w:r>
      <w:r w:rsidR="00755A29">
        <w:rPr>
          <w:rFonts w:hint="cs"/>
          <w:rtl/>
          <w:lang w:eastAsia="he-IL"/>
        </w:rPr>
        <w:t>?</w:t>
      </w:r>
    </w:p>
    <w:p w:rsidR="00AE520B" w:rsidRDefault="00AE520B" w:rsidP="00023417">
      <w:pPr>
        <w:rPr>
          <w:rtl/>
          <w:lang w:eastAsia="he-IL"/>
        </w:rPr>
      </w:pPr>
    </w:p>
    <w:p w:rsidR="006A5265" w:rsidRDefault="006A5265" w:rsidP="006A5265">
      <w:pPr>
        <w:pStyle w:val="af9"/>
        <w:keepNext/>
        <w:rPr>
          <w:rtl/>
          <w:lang w:eastAsia="he-IL"/>
        </w:rPr>
      </w:pPr>
      <w:r>
        <w:rPr>
          <w:rtl/>
          <w:lang w:eastAsia="he-IL"/>
        </w:rPr>
        <w:t>ערן יוסף:</w:t>
      </w:r>
    </w:p>
    <w:p w:rsidR="006A5265" w:rsidRDefault="006A5265" w:rsidP="006A5265">
      <w:pPr>
        <w:pStyle w:val="KeepWithNext"/>
        <w:rPr>
          <w:rtl/>
          <w:lang w:eastAsia="he-IL"/>
        </w:rPr>
      </w:pPr>
    </w:p>
    <w:p w:rsidR="00AE520B" w:rsidRDefault="00755A29" w:rsidP="00023417">
      <w:pPr>
        <w:rPr>
          <w:rtl/>
          <w:lang w:eastAsia="he-IL"/>
        </w:rPr>
      </w:pPr>
      <w:r>
        <w:rPr>
          <w:rFonts w:hint="cs"/>
          <w:rtl/>
          <w:lang w:eastAsia="he-IL"/>
        </w:rPr>
        <w:t xml:space="preserve">אם לוקחים את הרף הקובע ומוסיפים את קצבת השאירים עוברים את הקצבה של האלמנה. </w:t>
      </w:r>
      <w:r w:rsidR="00AE520B">
        <w:rPr>
          <w:rFonts w:hint="cs"/>
          <w:rtl/>
          <w:lang w:eastAsia="he-IL"/>
        </w:rPr>
        <w:t>צריך לבדוק את זה.</w:t>
      </w:r>
    </w:p>
    <w:p w:rsidR="00755A29" w:rsidRDefault="00755A29" w:rsidP="00023417">
      <w:pPr>
        <w:rPr>
          <w:rtl/>
          <w:lang w:eastAsia="he-IL"/>
        </w:rPr>
      </w:pPr>
    </w:p>
    <w:p w:rsidR="00755A29" w:rsidRDefault="00755A29" w:rsidP="00755A29">
      <w:pPr>
        <w:pStyle w:val="a4"/>
        <w:keepNext/>
        <w:rPr>
          <w:rtl/>
        </w:rPr>
      </w:pPr>
      <w:r>
        <w:rPr>
          <w:rtl/>
        </w:rPr>
        <w:t>רינת גולד גזית:</w:t>
      </w:r>
    </w:p>
    <w:p w:rsidR="00755A29" w:rsidRDefault="00755A29" w:rsidP="00755A29">
      <w:pPr>
        <w:pStyle w:val="KeepWithNext"/>
        <w:rPr>
          <w:rtl/>
          <w:lang w:eastAsia="he-IL"/>
        </w:rPr>
      </w:pPr>
    </w:p>
    <w:p w:rsidR="00755A29" w:rsidRDefault="00755A29" w:rsidP="00755A29">
      <w:pPr>
        <w:rPr>
          <w:rtl/>
          <w:lang w:eastAsia="he-IL"/>
        </w:rPr>
      </w:pPr>
      <w:r>
        <w:rPr>
          <w:rFonts w:hint="cs"/>
          <w:rtl/>
          <w:lang w:eastAsia="he-IL"/>
        </w:rPr>
        <w:t xml:space="preserve">אני חושבת שזה לא נכון. </w:t>
      </w:r>
    </w:p>
    <w:p w:rsidR="00AE520B" w:rsidRDefault="00AE520B" w:rsidP="00023417">
      <w:pPr>
        <w:rPr>
          <w:rtl/>
          <w:lang w:eastAsia="he-IL"/>
        </w:rPr>
      </w:pPr>
    </w:p>
    <w:p w:rsidR="006A5265" w:rsidRDefault="006A5265" w:rsidP="006A5265">
      <w:pPr>
        <w:pStyle w:val="af6"/>
        <w:keepNext/>
        <w:rPr>
          <w:rtl/>
        </w:rPr>
      </w:pPr>
      <w:r>
        <w:rPr>
          <w:rtl/>
        </w:rPr>
        <w:t xml:space="preserve">היו"ר אלי </w:t>
      </w:r>
      <w:proofErr w:type="spellStart"/>
      <w:r>
        <w:rPr>
          <w:rtl/>
        </w:rPr>
        <w:t>אלאלוף</w:t>
      </w:r>
      <w:proofErr w:type="spellEnd"/>
      <w:r>
        <w:rPr>
          <w:rtl/>
        </w:rPr>
        <w:t>:</w:t>
      </w:r>
    </w:p>
    <w:p w:rsidR="006A5265" w:rsidRDefault="006A5265" w:rsidP="006A5265">
      <w:pPr>
        <w:pStyle w:val="KeepWithNext"/>
        <w:rPr>
          <w:rtl/>
          <w:lang w:eastAsia="he-IL"/>
        </w:rPr>
      </w:pPr>
    </w:p>
    <w:p w:rsidR="00AE520B" w:rsidRDefault="006A5265" w:rsidP="00AE520B">
      <w:pPr>
        <w:rPr>
          <w:rtl/>
          <w:lang w:eastAsia="he-IL"/>
        </w:rPr>
      </w:pPr>
      <w:r>
        <w:rPr>
          <w:rFonts w:hint="cs"/>
          <w:rtl/>
          <w:lang w:eastAsia="he-IL"/>
        </w:rPr>
        <w:t>ק</w:t>
      </w:r>
      <w:r w:rsidR="00AE520B">
        <w:rPr>
          <w:rFonts w:hint="cs"/>
          <w:rtl/>
          <w:lang w:eastAsia="he-IL"/>
        </w:rPr>
        <w:t>צבת השא</w:t>
      </w:r>
      <w:r w:rsidR="00755A29">
        <w:rPr>
          <w:rFonts w:hint="cs"/>
          <w:rtl/>
          <w:lang w:eastAsia="he-IL"/>
        </w:rPr>
        <w:t>י</w:t>
      </w:r>
      <w:r w:rsidR="00AE520B">
        <w:rPr>
          <w:rFonts w:hint="cs"/>
          <w:rtl/>
          <w:lang w:eastAsia="he-IL"/>
        </w:rPr>
        <w:t>רים שבאה מהביטוח הלאומי</w:t>
      </w:r>
      <w:r w:rsidR="00755A29">
        <w:rPr>
          <w:rFonts w:hint="cs"/>
          <w:rtl/>
          <w:lang w:eastAsia="he-IL"/>
        </w:rPr>
        <w:t xml:space="preserve"> או ממשרד הביטחון?</w:t>
      </w:r>
    </w:p>
    <w:p w:rsidR="00AE520B" w:rsidRDefault="00AE520B" w:rsidP="00AE520B">
      <w:pPr>
        <w:rPr>
          <w:rtl/>
          <w:lang w:eastAsia="he-IL"/>
        </w:rPr>
      </w:pPr>
    </w:p>
    <w:p w:rsidR="006A5265" w:rsidRDefault="006A5265" w:rsidP="006A5265">
      <w:pPr>
        <w:pStyle w:val="a4"/>
        <w:keepNext/>
        <w:rPr>
          <w:rtl/>
        </w:rPr>
      </w:pPr>
      <w:r>
        <w:rPr>
          <w:rtl/>
        </w:rPr>
        <w:t>יעל סלנט:</w:t>
      </w:r>
    </w:p>
    <w:p w:rsidR="006A5265" w:rsidRDefault="006A5265" w:rsidP="006A5265">
      <w:pPr>
        <w:pStyle w:val="KeepWithNext"/>
        <w:rPr>
          <w:rtl/>
          <w:lang w:eastAsia="he-IL"/>
        </w:rPr>
      </w:pPr>
    </w:p>
    <w:p w:rsidR="00AE520B" w:rsidRDefault="00755A29" w:rsidP="00AE520B">
      <w:pPr>
        <w:rPr>
          <w:rtl/>
          <w:lang w:eastAsia="he-IL"/>
        </w:rPr>
      </w:pPr>
      <w:r>
        <w:rPr>
          <w:rFonts w:hint="cs"/>
          <w:rtl/>
          <w:lang w:eastAsia="he-IL"/>
        </w:rPr>
        <w:t xml:space="preserve">לעשות </w:t>
      </w:r>
      <w:r w:rsidR="008B031D">
        <w:rPr>
          <w:rFonts w:hint="cs"/>
          <w:rtl/>
          <w:lang w:eastAsia="he-IL"/>
        </w:rPr>
        <w:t xml:space="preserve">כמו </w:t>
      </w:r>
      <w:r>
        <w:rPr>
          <w:rFonts w:hint="cs"/>
          <w:rtl/>
          <w:lang w:eastAsia="he-IL"/>
        </w:rPr>
        <w:t>דיס-</w:t>
      </w:r>
      <w:proofErr w:type="spellStart"/>
      <w:r w:rsidR="00AE520B">
        <w:rPr>
          <w:rFonts w:hint="cs"/>
          <w:rtl/>
          <w:lang w:eastAsia="he-IL"/>
        </w:rPr>
        <w:t>ריגארד</w:t>
      </w:r>
      <w:proofErr w:type="spellEnd"/>
      <w:r w:rsidR="008B031D">
        <w:rPr>
          <w:rFonts w:hint="cs"/>
          <w:rtl/>
          <w:lang w:eastAsia="he-IL"/>
        </w:rPr>
        <w:t xml:space="preserve"> בעצם</w:t>
      </w:r>
      <w:r w:rsidR="00AE520B">
        <w:rPr>
          <w:rFonts w:hint="cs"/>
          <w:rtl/>
          <w:lang w:eastAsia="he-IL"/>
        </w:rPr>
        <w:t>.</w:t>
      </w:r>
    </w:p>
    <w:p w:rsidR="00AE520B" w:rsidRDefault="00AE520B" w:rsidP="00AE520B">
      <w:pPr>
        <w:rPr>
          <w:rtl/>
          <w:lang w:eastAsia="he-IL"/>
        </w:rPr>
      </w:pPr>
    </w:p>
    <w:p w:rsidR="006A5265" w:rsidRDefault="006A5265" w:rsidP="006A5265">
      <w:pPr>
        <w:pStyle w:val="af9"/>
        <w:keepNext/>
        <w:rPr>
          <w:rtl/>
          <w:lang w:eastAsia="he-IL"/>
        </w:rPr>
      </w:pPr>
      <w:r>
        <w:rPr>
          <w:rtl/>
          <w:lang w:eastAsia="he-IL"/>
        </w:rPr>
        <w:t>ערן יוסף:</w:t>
      </w:r>
    </w:p>
    <w:p w:rsidR="006A5265" w:rsidRDefault="006A5265" w:rsidP="006A5265">
      <w:pPr>
        <w:pStyle w:val="KeepWithNext"/>
        <w:rPr>
          <w:rtl/>
          <w:lang w:eastAsia="he-IL"/>
        </w:rPr>
      </w:pPr>
    </w:p>
    <w:p w:rsidR="00AE520B" w:rsidRDefault="008B031D" w:rsidP="00AE520B">
      <w:pPr>
        <w:rPr>
          <w:rtl/>
          <w:lang w:eastAsia="he-IL"/>
        </w:rPr>
      </w:pPr>
      <w:r>
        <w:rPr>
          <w:rFonts w:hint="cs"/>
          <w:rtl/>
          <w:lang w:eastAsia="he-IL"/>
        </w:rPr>
        <w:t xml:space="preserve">4,500 שקל </w:t>
      </w:r>
      <w:bookmarkStart w:id="810" w:name="_ETM_Q1_10314041"/>
      <w:bookmarkEnd w:id="810"/>
      <w:r>
        <w:rPr>
          <w:rFonts w:hint="cs"/>
          <w:rtl/>
          <w:lang w:eastAsia="he-IL"/>
        </w:rPr>
        <w:t>זה הסכום שמעל</w:t>
      </w:r>
      <w:r w:rsidR="005E1378">
        <w:rPr>
          <w:rFonts w:hint="cs"/>
          <w:rtl/>
          <w:lang w:eastAsia="he-IL"/>
        </w:rPr>
        <w:t>י</w:t>
      </w:r>
      <w:r>
        <w:rPr>
          <w:rFonts w:hint="cs"/>
          <w:rtl/>
          <w:lang w:eastAsia="he-IL"/>
        </w:rPr>
        <w:t xml:space="preserve">ו אנחנו לא משלמים את הקצבה, לא רואים אותה כנצרכת אם </w:t>
      </w:r>
      <w:r w:rsidR="00AE520B">
        <w:rPr>
          <w:rFonts w:hint="cs"/>
          <w:rtl/>
          <w:lang w:eastAsia="he-IL"/>
        </w:rPr>
        <w:t>היא מקבלת את הסכום הזה מהכנסה</w:t>
      </w:r>
      <w:r>
        <w:rPr>
          <w:rFonts w:hint="cs"/>
          <w:rtl/>
          <w:lang w:eastAsia="he-IL"/>
        </w:rPr>
        <w:t xml:space="preserve"> מכל מקור שהוא, פלוס קצבת השאירים של הביטוח הלאומי</w:t>
      </w:r>
      <w:r w:rsidR="00AE520B">
        <w:rPr>
          <w:rFonts w:hint="cs"/>
          <w:rtl/>
          <w:lang w:eastAsia="he-IL"/>
        </w:rPr>
        <w:t>. לדעתי היא ממילא חוצה את הסכום</w:t>
      </w:r>
      <w:r>
        <w:rPr>
          <w:rFonts w:hint="cs"/>
          <w:rtl/>
          <w:lang w:eastAsia="he-IL"/>
        </w:rPr>
        <w:t xml:space="preserve"> שנקבע לאלמנה. נבדוק את זה. </w:t>
      </w:r>
    </w:p>
    <w:p w:rsidR="00AE520B" w:rsidRDefault="00AE520B" w:rsidP="00AE520B">
      <w:pPr>
        <w:rPr>
          <w:rtl/>
          <w:lang w:eastAsia="he-IL"/>
        </w:rPr>
      </w:pPr>
    </w:p>
    <w:p w:rsidR="006A5265" w:rsidRDefault="00DC3CF9" w:rsidP="006A5265">
      <w:pPr>
        <w:pStyle w:val="a4"/>
        <w:keepNext/>
        <w:rPr>
          <w:rtl/>
        </w:rPr>
      </w:pPr>
      <w:r>
        <w:rPr>
          <w:rtl/>
        </w:rPr>
        <w:t>רינת גולד גזית</w:t>
      </w:r>
      <w:r w:rsidR="006A5265">
        <w:rPr>
          <w:rtl/>
        </w:rPr>
        <w:t>:</w:t>
      </w:r>
    </w:p>
    <w:p w:rsidR="006A5265" w:rsidRDefault="006A5265" w:rsidP="006A5265">
      <w:pPr>
        <w:pStyle w:val="KeepWithNext"/>
        <w:rPr>
          <w:rtl/>
          <w:lang w:eastAsia="he-IL"/>
        </w:rPr>
      </w:pPr>
    </w:p>
    <w:p w:rsidR="00AE520B" w:rsidRDefault="00AE520B" w:rsidP="008B031D">
      <w:pPr>
        <w:rPr>
          <w:rtl/>
          <w:lang w:eastAsia="he-IL"/>
        </w:rPr>
      </w:pPr>
      <w:r>
        <w:rPr>
          <w:rFonts w:hint="cs"/>
          <w:rtl/>
          <w:lang w:eastAsia="he-IL"/>
        </w:rPr>
        <w:t>זה לא פלוס</w:t>
      </w:r>
      <w:r w:rsidR="008B031D">
        <w:rPr>
          <w:rFonts w:hint="cs"/>
          <w:rtl/>
          <w:lang w:eastAsia="he-IL"/>
        </w:rPr>
        <w:t>.</w:t>
      </w:r>
      <w:r>
        <w:rPr>
          <w:rFonts w:hint="cs"/>
          <w:rtl/>
          <w:lang w:eastAsia="he-IL"/>
        </w:rPr>
        <w:t xml:space="preserve"> אתה סופר את קצבת השא</w:t>
      </w:r>
      <w:r w:rsidR="008B031D">
        <w:rPr>
          <w:rFonts w:hint="cs"/>
          <w:rtl/>
          <w:lang w:eastAsia="he-IL"/>
        </w:rPr>
        <w:t>י</w:t>
      </w:r>
      <w:r>
        <w:rPr>
          <w:rFonts w:hint="cs"/>
          <w:rtl/>
          <w:lang w:eastAsia="he-IL"/>
        </w:rPr>
        <w:t>רים בסכום שהיא מקבלת.</w:t>
      </w:r>
      <w:r w:rsidR="008B031D">
        <w:rPr>
          <w:rFonts w:hint="cs"/>
          <w:rtl/>
          <w:lang w:eastAsia="he-IL"/>
        </w:rPr>
        <w:t xml:space="preserve"> </w:t>
      </w:r>
      <w:bookmarkStart w:id="811" w:name="_ETM_Q1_10333866"/>
      <w:bookmarkEnd w:id="811"/>
      <w:r w:rsidR="008B031D">
        <w:rPr>
          <w:rFonts w:hint="cs"/>
          <w:rtl/>
          <w:lang w:eastAsia="he-IL"/>
        </w:rPr>
        <w:t xml:space="preserve">הוא כבר בתוך ה-4,500 שקל, לגמרי. </w:t>
      </w:r>
    </w:p>
    <w:p w:rsidR="00AE520B" w:rsidRDefault="00AE520B" w:rsidP="00AE520B">
      <w:pPr>
        <w:rPr>
          <w:rtl/>
          <w:lang w:eastAsia="he-IL"/>
        </w:rPr>
      </w:pPr>
    </w:p>
    <w:sdt>
      <w:sdtPr>
        <w:rPr>
          <w:rtl/>
        </w:rPr>
        <w:alias w:val="יור"/>
        <w:tag w:val="&lt;ID&gt;5299&lt;/ID&gt;&lt;Name&gt;אלי אלאלוף - יו&quot;רַ&lt;/Name&gt;&lt;Data&gt;אלי אלאלוף&lt;/Data&gt;&lt;Shortcut&gt;אלאל&lt;/Shortcut&gt;"/>
        <w:id w:val="-624155727"/>
        <w:placeholder>
          <w:docPart w:val="DefaultPlaceholder_-1854013440"/>
        </w:placeholder>
      </w:sdtPr>
      <w:sdtEndPr/>
      <w:sdtContent>
        <w:p w:rsidR="00AE520B" w:rsidRDefault="00AE520B" w:rsidP="00AE520B">
          <w:pPr>
            <w:pStyle w:val="af6"/>
            <w:keepNext/>
            <w:rPr>
              <w:rtl/>
            </w:rPr>
          </w:pPr>
          <w:r w:rsidRPr="00AE520B">
            <w:rPr>
              <w:rStyle w:val="afd"/>
              <w:color w:val="000000"/>
              <w:rtl/>
            </w:rPr>
            <w:t xml:space="preserve">היו"ר אלי </w:t>
          </w:r>
          <w:proofErr w:type="spellStart"/>
          <w:r w:rsidRPr="00AE520B">
            <w:rPr>
              <w:rStyle w:val="afd"/>
              <w:color w:val="000000"/>
              <w:rtl/>
            </w:rPr>
            <w:t>אלאלוף</w:t>
          </w:r>
          <w:proofErr w:type="spellEnd"/>
          <w:r w:rsidRPr="00AE520B">
            <w:rPr>
              <w:color w:val="000000"/>
              <w:rtl/>
            </w:rPr>
            <w:t>:</w:t>
          </w:r>
        </w:p>
      </w:sdtContent>
    </w:sdt>
    <w:p w:rsidR="00AE520B" w:rsidRDefault="00AE520B" w:rsidP="00AE520B">
      <w:pPr>
        <w:pStyle w:val="KeepWithNext"/>
        <w:rPr>
          <w:rtl/>
          <w:lang w:eastAsia="he-IL"/>
        </w:rPr>
      </w:pPr>
    </w:p>
    <w:p w:rsidR="00AE520B" w:rsidRDefault="00AE520B" w:rsidP="00AE520B">
      <w:pPr>
        <w:rPr>
          <w:rtl/>
          <w:lang w:eastAsia="he-IL"/>
        </w:rPr>
      </w:pPr>
      <w:r>
        <w:rPr>
          <w:rFonts w:hint="cs"/>
          <w:rtl/>
          <w:lang w:eastAsia="he-IL"/>
        </w:rPr>
        <w:t xml:space="preserve">אנחנו נעשה שיעורי בית עד </w:t>
      </w:r>
      <w:r w:rsidR="008B031D">
        <w:rPr>
          <w:rFonts w:hint="cs"/>
          <w:rtl/>
          <w:lang w:eastAsia="he-IL"/>
        </w:rPr>
        <w:t>ל</w:t>
      </w:r>
      <w:r>
        <w:rPr>
          <w:rFonts w:hint="cs"/>
          <w:rtl/>
          <w:lang w:eastAsia="he-IL"/>
        </w:rPr>
        <w:t>יום חמישי.</w:t>
      </w:r>
    </w:p>
    <w:p w:rsidR="00AE520B" w:rsidRDefault="00AE520B" w:rsidP="00AE520B">
      <w:pPr>
        <w:rPr>
          <w:rtl/>
          <w:lang w:eastAsia="he-IL"/>
        </w:rPr>
      </w:pPr>
    </w:p>
    <w:p w:rsidR="006A5265" w:rsidRDefault="006A5265" w:rsidP="006A5265">
      <w:pPr>
        <w:pStyle w:val="af9"/>
        <w:keepNext/>
        <w:rPr>
          <w:rtl/>
          <w:lang w:eastAsia="he-IL"/>
        </w:rPr>
      </w:pPr>
      <w:r>
        <w:rPr>
          <w:rtl/>
          <w:lang w:eastAsia="he-IL"/>
        </w:rPr>
        <w:t>פזית תדהר:</w:t>
      </w:r>
    </w:p>
    <w:p w:rsidR="006A5265" w:rsidRDefault="006A5265" w:rsidP="006A5265">
      <w:pPr>
        <w:pStyle w:val="KeepWithNext"/>
        <w:rPr>
          <w:rtl/>
          <w:lang w:eastAsia="he-IL"/>
        </w:rPr>
      </w:pPr>
    </w:p>
    <w:p w:rsidR="005D4191" w:rsidRDefault="00AE520B" w:rsidP="005E1378">
      <w:pPr>
        <w:rPr>
          <w:rtl/>
          <w:lang w:eastAsia="he-IL"/>
        </w:rPr>
      </w:pPr>
      <w:r>
        <w:rPr>
          <w:rFonts w:hint="cs"/>
          <w:rtl/>
          <w:lang w:eastAsia="he-IL"/>
        </w:rPr>
        <w:t xml:space="preserve">הערה אחרונה: </w:t>
      </w:r>
      <w:r w:rsidR="00680375">
        <w:rPr>
          <w:rFonts w:hint="cs"/>
          <w:rtl/>
          <w:lang w:eastAsia="he-IL"/>
        </w:rPr>
        <w:t xml:space="preserve">כל העניין של </w:t>
      </w:r>
      <w:bookmarkStart w:id="812" w:name="_ETM_Q1_10343060"/>
      <w:bookmarkEnd w:id="812"/>
      <w:r w:rsidR="00680375">
        <w:rPr>
          <w:rFonts w:hint="cs"/>
          <w:rtl/>
          <w:lang w:eastAsia="he-IL"/>
        </w:rPr>
        <w:t xml:space="preserve">מבחן הכנסה לאלמנה שנעשה פה, בזה אני מצטרפת לעידן </w:t>
      </w:r>
      <w:proofErr w:type="spellStart"/>
      <w:r w:rsidR="00680375">
        <w:rPr>
          <w:rFonts w:hint="cs"/>
          <w:rtl/>
          <w:lang w:eastAsia="he-IL"/>
        </w:rPr>
        <w:t>קלימן</w:t>
      </w:r>
      <w:proofErr w:type="spellEnd"/>
      <w:r w:rsidR="00680375">
        <w:rPr>
          <w:rFonts w:hint="cs"/>
          <w:rtl/>
          <w:lang w:eastAsia="he-IL"/>
        </w:rPr>
        <w:t xml:space="preserve">, </w:t>
      </w:r>
      <w:bookmarkStart w:id="813" w:name="_ETM_Q1_10348913"/>
      <w:bookmarkEnd w:id="813"/>
      <w:r w:rsidR="00680375">
        <w:rPr>
          <w:rFonts w:hint="cs"/>
          <w:rtl/>
          <w:lang w:eastAsia="he-IL"/>
        </w:rPr>
        <w:t xml:space="preserve">זה דבר שצריך להיבחן במסגרת הבחינה הכוללת של ביטול מבחן </w:t>
      </w:r>
      <w:bookmarkStart w:id="814" w:name="_ETM_Q1_10350437"/>
      <w:bookmarkEnd w:id="814"/>
      <w:r w:rsidR="00680375">
        <w:rPr>
          <w:rFonts w:hint="cs"/>
          <w:rtl/>
          <w:lang w:eastAsia="he-IL"/>
        </w:rPr>
        <w:t xml:space="preserve">הכנסות. אם נבטל את מבחן ההכנסות לנכים אז </w:t>
      </w:r>
      <w:bookmarkStart w:id="815" w:name="_ETM_Q1_10354257"/>
      <w:bookmarkEnd w:id="815"/>
      <w:r w:rsidR="00680375">
        <w:rPr>
          <w:rFonts w:hint="cs"/>
          <w:rtl/>
          <w:lang w:eastAsia="he-IL"/>
        </w:rPr>
        <w:t xml:space="preserve">יש היגיון לבטל את מבחן ההכנסה גם לאלמנה מכוח הסעיף </w:t>
      </w:r>
      <w:bookmarkStart w:id="816" w:name="_ETM_Q1_10357093"/>
      <w:bookmarkEnd w:id="816"/>
      <w:r w:rsidR="00680375">
        <w:rPr>
          <w:rFonts w:hint="cs"/>
          <w:rtl/>
          <w:lang w:eastAsia="he-IL"/>
        </w:rPr>
        <w:t xml:space="preserve">הזה. לעומת זה, אם משאירים את מבחן ההכנסה לנכה אז נראה לי שצריך להשאיר גם מבחן הכנסות לאלמנה. </w:t>
      </w:r>
    </w:p>
    <w:p w:rsidR="005D4191" w:rsidRDefault="005D4191" w:rsidP="00AE520B">
      <w:pPr>
        <w:rPr>
          <w:rtl/>
          <w:lang w:eastAsia="he-IL"/>
        </w:rPr>
      </w:pPr>
    </w:p>
    <w:p w:rsidR="005D4191" w:rsidRDefault="006A5265" w:rsidP="006A5265">
      <w:pPr>
        <w:pStyle w:val="af5"/>
        <w:keepNext/>
        <w:rPr>
          <w:rtl/>
        </w:rPr>
      </w:pPr>
      <w:r>
        <w:rPr>
          <w:rtl/>
        </w:rPr>
        <w:t>קריאות:</w:t>
      </w:r>
    </w:p>
    <w:p w:rsidR="006A5265" w:rsidRDefault="006A5265" w:rsidP="006A5265">
      <w:pPr>
        <w:pStyle w:val="KeepWithNext"/>
        <w:rPr>
          <w:rtl/>
          <w:lang w:eastAsia="he-IL"/>
        </w:rPr>
      </w:pPr>
    </w:p>
    <w:p w:rsidR="005D4191" w:rsidRDefault="005D4191" w:rsidP="00680375">
      <w:pPr>
        <w:rPr>
          <w:rtl/>
          <w:lang w:eastAsia="he-IL"/>
        </w:rPr>
      </w:pPr>
      <w:r>
        <w:rPr>
          <w:rFonts w:hint="cs"/>
          <w:rtl/>
          <w:lang w:eastAsia="he-IL"/>
        </w:rPr>
        <w:t xml:space="preserve">אבל אין סיבה </w:t>
      </w:r>
      <w:r w:rsidR="00680375">
        <w:rPr>
          <w:rFonts w:hint="cs"/>
          <w:rtl/>
          <w:lang w:eastAsia="he-IL"/>
        </w:rPr>
        <w:t xml:space="preserve">להוסיף עיוות על עיוות אחר. </w:t>
      </w:r>
    </w:p>
    <w:p w:rsidR="00680375" w:rsidRDefault="00680375" w:rsidP="00680375">
      <w:pPr>
        <w:rPr>
          <w:rtl/>
          <w:lang w:eastAsia="he-IL"/>
        </w:rPr>
      </w:pPr>
    </w:p>
    <w:p w:rsidR="00680375" w:rsidRDefault="00680375" w:rsidP="00680375">
      <w:pPr>
        <w:pStyle w:val="af9"/>
        <w:keepNext/>
        <w:rPr>
          <w:rtl/>
          <w:lang w:eastAsia="he-IL"/>
        </w:rPr>
      </w:pPr>
      <w:r>
        <w:rPr>
          <w:rtl/>
          <w:lang w:eastAsia="he-IL"/>
        </w:rPr>
        <w:t>רינת גולד גזית:</w:t>
      </w:r>
    </w:p>
    <w:p w:rsidR="00680375" w:rsidRDefault="00680375" w:rsidP="00680375">
      <w:pPr>
        <w:pStyle w:val="KeepWithNext"/>
        <w:rPr>
          <w:rtl/>
          <w:lang w:eastAsia="he-IL"/>
        </w:rPr>
      </w:pPr>
    </w:p>
    <w:p w:rsidR="00680375" w:rsidRDefault="00680375" w:rsidP="00680375">
      <w:pPr>
        <w:rPr>
          <w:rtl/>
          <w:lang w:eastAsia="he-IL"/>
        </w:rPr>
      </w:pPr>
      <w:r>
        <w:rPr>
          <w:rFonts w:hint="cs"/>
          <w:rtl/>
          <w:lang w:eastAsia="he-IL"/>
        </w:rPr>
        <w:t xml:space="preserve">את לא עושה מבחן סף כזה לנכים. </w:t>
      </w:r>
    </w:p>
    <w:p w:rsidR="005D4191" w:rsidRDefault="005D4191" w:rsidP="00AE520B">
      <w:pPr>
        <w:rPr>
          <w:rtl/>
          <w:lang w:eastAsia="he-IL"/>
        </w:rPr>
      </w:pPr>
    </w:p>
    <w:sdt>
      <w:sdtPr>
        <w:rPr>
          <w:rtl/>
        </w:rPr>
        <w:alias w:val="יור"/>
        <w:tag w:val="&lt;ID&gt;5299&lt;/ID&gt;&lt;Name&gt;אלי אלאלוף - יו&quot;רַ&lt;/Name&gt;&lt;Data&gt;אלי אלאלוף&lt;/Data&gt;&lt;Shortcut&gt;אלאל&lt;/Shortcut&gt;"/>
        <w:id w:val="895242389"/>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680375" w:rsidP="00680375">
      <w:pPr>
        <w:rPr>
          <w:rtl/>
          <w:lang w:eastAsia="he-IL"/>
        </w:rPr>
      </w:pPr>
      <w:r>
        <w:rPr>
          <w:rFonts w:hint="cs"/>
          <w:rtl/>
          <w:lang w:eastAsia="he-IL"/>
        </w:rPr>
        <w:t xml:space="preserve">נערוך </w:t>
      </w:r>
      <w:r w:rsidR="005D4191">
        <w:rPr>
          <w:rFonts w:hint="cs"/>
          <w:rtl/>
          <w:lang w:eastAsia="he-IL"/>
        </w:rPr>
        <w:t>ישיבה בינינו עם אנשי משרד הביטחון.</w:t>
      </w:r>
    </w:p>
    <w:p w:rsidR="005D4191" w:rsidRDefault="005D4191" w:rsidP="005D4191">
      <w:pPr>
        <w:rPr>
          <w:rtl/>
          <w:lang w:eastAsia="he-IL"/>
        </w:rPr>
      </w:pPr>
    </w:p>
    <w:p w:rsidR="006A5265" w:rsidRDefault="006A5265" w:rsidP="006A5265">
      <w:pPr>
        <w:pStyle w:val="a4"/>
        <w:keepNext/>
        <w:rPr>
          <w:rtl/>
        </w:rPr>
      </w:pPr>
      <w:r>
        <w:rPr>
          <w:rtl/>
        </w:rPr>
        <w:t>מאיר חלבי:</w:t>
      </w:r>
    </w:p>
    <w:p w:rsidR="006A5265" w:rsidRDefault="006A5265" w:rsidP="006A5265">
      <w:pPr>
        <w:pStyle w:val="KeepWithNext"/>
        <w:rPr>
          <w:rtl/>
          <w:lang w:eastAsia="he-IL"/>
        </w:rPr>
      </w:pPr>
    </w:p>
    <w:p w:rsidR="005D4191" w:rsidRDefault="005D4191" w:rsidP="005D4191">
      <w:pPr>
        <w:rPr>
          <w:rtl/>
          <w:lang w:eastAsia="he-IL"/>
        </w:rPr>
      </w:pPr>
      <w:r>
        <w:rPr>
          <w:rFonts w:hint="cs"/>
          <w:rtl/>
          <w:lang w:eastAsia="he-IL"/>
        </w:rPr>
        <w:t>בכמה הליכים מדובר בשנה?</w:t>
      </w:r>
    </w:p>
    <w:p w:rsidR="005D4191" w:rsidRDefault="005D4191" w:rsidP="005D4191">
      <w:pPr>
        <w:rPr>
          <w:rtl/>
          <w:lang w:eastAsia="he-IL"/>
        </w:rPr>
      </w:pPr>
    </w:p>
    <w:sdt>
      <w:sdtPr>
        <w:rPr>
          <w:rtl/>
        </w:rPr>
        <w:alias w:val="יור"/>
        <w:tag w:val="&lt;ID&gt;5299&lt;/ID&gt;&lt;Name&gt;אלי אלאלוף - יו&quot;רַ&lt;/Name&gt;&lt;Data&gt;אלי אלאלוף&lt;/Data&gt;&lt;Shortcut&gt;אלאל&lt;/Shortcut&gt;"/>
        <w:id w:val="719717724"/>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5D4191" w:rsidP="00680375">
      <w:pPr>
        <w:rPr>
          <w:rtl/>
          <w:lang w:eastAsia="he-IL"/>
        </w:rPr>
      </w:pPr>
      <w:r>
        <w:rPr>
          <w:rFonts w:hint="cs"/>
          <w:rtl/>
          <w:lang w:eastAsia="he-IL"/>
        </w:rPr>
        <w:t>מאיר</w:t>
      </w:r>
      <w:r w:rsidR="00680375">
        <w:rPr>
          <w:rFonts w:hint="cs"/>
          <w:rtl/>
          <w:lang w:eastAsia="he-IL"/>
        </w:rPr>
        <w:t xml:space="preserve"> חלבי</w:t>
      </w:r>
      <w:r>
        <w:rPr>
          <w:rFonts w:hint="cs"/>
          <w:rtl/>
          <w:lang w:eastAsia="he-IL"/>
        </w:rPr>
        <w:t xml:space="preserve">, אני מדבר. </w:t>
      </w:r>
      <w:r w:rsidR="00680375">
        <w:rPr>
          <w:rFonts w:hint="cs"/>
          <w:rtl/>
          <w:lang w:eastAsia="he-IL"/>
        </w:rPr>
        <w:t xml:space="preserve">כאשר אתה מדבר אני אפילו עומד דום. </w:t>
      </w:r>
      <w:bookmarkStart w:id="817" w:name="_ETM_Q1_10388861"/>
      <w:bookmarkEnd w:id="817"/>
      <w:r>
        <w:rPr>
          <w:rFonts w:hint="cs"/>
          <w:rtl/>
          <w:lang w:eastAsia="he-IL"/>
        </w:rPr>
        <w:t xml:space="preserve">אנחנו </w:t>
      </w:r>
      <w:r w:rsidR="00680375">
        <w:rPr>
          <w:rFonts w:hint="cs"/>
          <w:rtl/>
          <w:lang w:eastAsia="he-IL"/>
        </w:rPr>
        <w:t>נערוך את הבדיקה בינינו ונשתדל ל</w:t>
      </w:r>
      <w:r>
        <w:rPr>
          <w:rFonts w:hint="cs"/>
          <w:rtl/>
          <w:lang w:eastAsia="he-IL"/>
        </w:rPr>
        <w:t>בוא עם תשובה ברורה.</w:t>
      </w:r>
    </w:p>
    <w:p w:rsidR="005D4191" w:rsidRDefault="005D4191" w:rsidP="005D4191">
      <w:pPr>
        <w:rPr>
          <w:rtl/>
          <w:lang w:eastAsia="he-IL"/>
        </w:rPr>
      </w:pPr>
    </w:p>
    <w:sdt>
      <w:sdtPr>
        <w:rPr>
          <w:rtl/>
          <w:lang w:eastAsia="he-IL"/>
        </w:rPr>
        <w:alias w:val="אורח"/>
        <w:tag w:val="&lt;ID&gt;715468&lt;/ID&gt;&lt;Name&gt;איציק שושן&lt;/Name&gt;&lt;Data&gt;איציק שושן&lt;/Data&gt;&lt;Shortcut&gt;אישו&lt;/Shortcut&gt;&lt;Title&gt;ארגון נכי צה&quot;ל&lt;/Title&gt;"/>
        <w:id w:val="-1265922582"/>
        <w:placeholder>
          <w:docPart w:val="DefaultPlaceholder_-1854013440"/>
        </w:placeholder>
      </w:sdtPr>
      <w:sdtEndPr/>
      <w:sdtContent>
        <w:p w:rsidR="005D4191" w:rsidRDefault="005D4191" w:rsidP="005D4191">
          <w:pPr>
            <w:pStyle w:val="af9"/>
            <w:keepNext/>
            <w:rPr>
              <w:rtl/>
              <w:lang w:eastAsia="he-IL"/>
            </w:rPr>
          </w:pPr>
          <w:r w:rsidRPr="005D4191">
            <w:rPr>
              <w:rStyle w:val="afd"/>
              <w:color w:val="000000"/>
              <w:rtl/>
            </w:rPr>
            <w:t>איציק שושן</w:t>
          </w:r>
          <w:r w:rsidRPr="005D4191">
            <w:rPr>
              <w:color w:val="000000"/>
              <w:rtl/>
              <w:lang w:eastAsia="he-IL"/>
            </w:rPr>
            <w:t>:</w:t>
          </w:r>
        </w:p>
      </w:sdtContent>
    </w:sdt>
    <w:p w:rsidR="005D4191" w:rsidRDefault="005D4191" w:rsidP="005D4191">
      <w:pPr>
        <w:pStyle w:val="KeepWithNext"/>
        <w:rPr>
          <w:rtl/>
          <w:lang w:eastAsia="he-IL"/>
        </w:rPr>
      </w:pPr>
    </w:p>
    <w:p w:rsidR="005D4191" w:rsidRDefault="00680375" w:rsidP="005E1378">
      <w:pPr>
        <w:rPr>
          <w:rtl/>
          <w:lang w:eastAsia="he-IL"/>
        </w:rPr>
      </w:pPr>
      <w:r>
        <w:rPr>
          <w:rFonts w:hint="cs"/>
          <w:rtl/>
          <w:lang w:eastAsia="he-IL"/>
        </w:rPr>
        <w:t xml:space="preserve">יש בעיה </w:t>
      </w:r>
      <w:r w:rsidR="005E1378">
        <w:rPr>
          <w:rFonts w:hint="cs"/>
          <w:rtl/>
          <w:lang w:eastAsia="he-IL"/>
        </w:rPr>
        <w:t>נוספת</w:t>
      </w:r>
      <w:r>
        <w:rPr>
          <w:rFonts w:hint="cs"/>
          <w:rtl/>
          <w:lang w:eastAsia="he-IL"/>
        </w:rPr>
        <w:t xml:space="preserve">, שנצרך עוד </w:t>
      </w:r>
      <w:bookmarkStart w:id="818" w:name="_ETM_Q1_10402735"/>
      <w:bookmarkEnd w:id="818"/>
      <w:r>
        <w:rPr>
          <w:rFonts w:hint="cs"/>
          <w:rtl/>
          <w:lang w:eastAsia="he-IL"/>
        </w:rPr>
        <w:t xml:space="preserve">בחייו שעבר ועדה ולא מסוגל לעבוד עקב נכותו משתכר 4,500 שקל, שזה פשוט אבסורד. אין פה היגיון, שאדם שלא מסוגל </w:t>
      </w:r>
      <w:bookmarkStart w:id="819" w:name="_ETM_Q1_10413877"/>
      <w:bookmarkEnd w:id="819"/>
      <w:r>
        <w:rPr>
          <w:rFonts w:hint="cs"/>
          <w:rtl/>
          <w:lang w:eastAsia="he-IL"/>
        </w:rPr>
        <w:t xml:space="preserve">לעבוד עקב נכותו, סכום השכר שלו, הקיום שלו, </w:t>
      </w:r>
      <w:r w:rsidR="005D4191">
        <w:rPr>
          <w:rFonts w:hint="cs"/>
          <w:rtl/>
          <w:lang w:eastAsia="he-IL"/>
        </w:rPr>
        <w:t>מע</w:t>
      </w:r>
      <w:r>
        <w:rPr>
          <w:rFonts w:hint="cs"/>
          <w:rtl/>
          <w:lang w:eastAsia="he-IL"/>
        </w:rPr>
        <w:t>ב</w:t>
      </w:r>
      <w:r w:rsidR="005D4191">
        <w:rPr>
          <w:rFonts w:hint="cs"/>
          <w:rtl/>
          <w:lang w:eastAsia="he-IL"/>
        </w:rPr>
        <w:t xml:space="preserve">ר לאחוזי הנכות </w:t>
      </w:r>
      <w:r>
        <w:rPr>
          <w:rFonts w:hint="cs"/>
          <w:rtl/>
          <w:lang w:eastAsia="he-IL"/>
        </w:rPr>
        <w:t>או לקצב</w:t>
      </w:r>
      <w:r w:rsidR="005E1378">
        <w:rPr>
          <w:rFonts w:hint="cs"/>
          <w:rtl/>
          <w:lang w:eastAsia="he-IL"/>
        </w:rPr>
        <w:t>ה</w:t>
      </w:r>
      <w:r>
        <w:rPr>
          <w:rFonts w:hint="cs"/>
          <w:rtl/>
          <w:lang w:eastAsia="he-IL"/>
        </w:rPr>
        <w:t xml:space="preserve">, </w:t>
      </w:r>
      <w:bookmarkStart w:id="820" w:name="_ETM_Q1_10421437"/>
      <w:bookmarkEnd w:id="820"/>
      <w:r w:rsidR="005D4191">
        <w:rPr>
          <w:rFonts w:hint="cs"/>
          <w:rtl/>
          <w:lang w:eastAsia="he-IL"/>
        </w:rPr>
        <w:t>ה</w:t>
      </w:r>
      <w:r w:rsidR="005E1378">
        <w:rPr>
          <w:rFonts w:hint="cs"/>
          <w:rtl/>
          <w:lang w:eastAsia="he-IL"/>
        </w:rPr>
        <w:t>וא</w:t>
      </w:r>
      <w:r w:rsidR="005D4191">
        <w:rPr>
          <w:rFonts w:hint="cs"/>
          <w:rtl/>
          <w:lang w:eastAsia="he-IL"/>
        </w:rPr>
        <w:t xml:space="preserve"> </w:t>
      </w:r>
      <w:r>
        <w:rPr>
          <w:rFonts w:hint="cs"/>
          <w:rtl/>
          <w:lang w:eastAsia="he-IL"/>
        </w:rPr>
        <w:t xml:space="preserve">4,500 </w:t>
      </w:r>
      <w:r w:rsidR="005D4191">
        <w:rPr>
          <w:rFonts w:hint="cs"/>
          <w:rtl/>
          <w:lang w:eastAsia="he-IL"/>
        </w:rPr>
        <w:t>שקל</w:t>
      </w:r>
      <w:r>
        <w:rPr>
          <w:rFonts w:hint="cs"/>
          <w:rtl/>
          <w:lang w:eastAsia="he-IL"/>
        </w:rPr>
        <w:t>.</w:t>
      </w:r>
      <w:r w:rsidR="005D4191">
        <w:rPr>
          <w:rFonts w:hint="cs"/>
          <w:rtl/>
          <w:lang w:eastAsia="he-IL"/>
        </w:rPr>
        <w:t xml:space="preserve"> זה פשוט שערורי</w:t>
      </w:r>
      <w:r w:rsidR="006A5265">
        <w:rPr>
          <w:rFonts w:hint="cs"/>
          <w:rtl/>
          <w:lang w:eastAsia="he-IL"/>
        </w:rPr>
        <w:t>י</w:t>
      </w:r>
      <w:r w:rsidR="005D4191">
        <w:rPr>
          <w:rFonts w:hint="cs"/>
          <w:rtl/>
          <w:lang w:eastAsia="he-IL"/>
        </w:rPr>
        <w:t>ה.</w:t>
      </w:r>
    </w:p>
    <w:p w:rsidR="005D4191" w:rsidRDefault="005D4191" w:rsidP="005D4191">
      <w:pPr>
        <w:rPr>
          <w:rtl/>
          <w:lang w:eastAsia="he-IL"/>
        </w:rPr>
      </w:pPr>
    </w:p>
    <w:sdt>
      <w:sdtPr>
        <w:rPr>
          <w:rtl/>
        </w:rPr>
        <w:alias w:val="יור"/>
        <w:tag w:val="&lt;ID&gt;5299&lt;/ID&gt;&lt;Name&gt;אלי אלאלוף - יו&quot;רַ&lt;/Name&gt;&lt;Data&gt;אלי אלאלוף&lt;/Data&gt;&lt;Shortcut&gt;אלאל&lt;/Shortcut&gt;"/>
        <w:id w:val="-933818336"/>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5D4191" w:rsidP="005D4191">
      <w:pPr>
        <w:rPr>
          <w:rtl/>
          <w:lang w:eastAsia="he-IL"/>
        </w:rPr>
      </w:pPr>
      <w:r>
        <w:rPr>
          <w:rFonts w:hint="cs"/>
          <w:rtl/>
          <w:lang w:eastAsia="he-IL"/>
        </w:rPr>
        <w:t>תודה.</w:t>
      </w:r>
    </w:p>
    <w:p w:rsidR="005D4191" w:rsidRDefault="005D4191" w:rsidP="005D4191">
      <w:pPr>
        <w:rPr>
          <w:rtl/>
          <w:lang w:eastAsia="he-IL"/>
        </w:rPr>
      </w:pPr>
    </w:p>
    <w:p w:rsidR="006A5265" w:rsidRDefault="006A5265" w:rsidP="006A5265">
      <w:pPr>
        <w:pStyle w:val="a4"/>
        <w:keepNext/>
        <w:rPr>
          <w:rtl/>
        </w:rPr>
      </w:pPr>
      <w:r>
        <w:rPr>
          <w:rtl/>
        </w:rPr>
        <w:t>מאיר חלבי:</w:t>
      </w:r>
    </w:p>
    <w:p w:rsidR="006A5265" w:rsidRDefault="006A5265" w:rsidP="006A5265">
      <w:pPr>
        <w:pStyle w:val="KeepWithNext"/>
        <w:rPr>
          <w:rtl/>
          <w:lang w:eastAsia="he-IL"/>
        </w:rPr>
      </w:pPr>
    </w:p>
    <w:p w:rsidR="005D4191" w:rsidRDefault="00680375" w:rsidP="00680375">
      <w:pPr>
        <w:rPr>
          <w:rtl/>
          <w:lang w:eastAsia="he-IL"/>
        </w:rPr>
      </w:pPr>
      <w:r>
        <w:rPr>
          <w:rFonts w:hint="cs"/>
          <w:rtl/>
          <w:lang w:eastAsia="he-IL"/>
        </w:rPr>
        <w:t>ב</w:t>
      </w:r>
      <w:r w:rsidR="005D4191">
        <w:rPr>
          <w:rFonts w:hint="cs"/>
          <w:rtl/>
          <w:lang w:eastAsia="he-IL"/>
        </w:rPr>
        <w:t xml:space="preserve">כמה הנכים </w:t>
      </w:r>
      <w:r>
        <w:rPr>
          <w:rFonts w:hint="cs"/>
          <w:rtl/>
          <w:lang w:eastAsia="he-IL"/>
        </w:rPr>
        <w:t xml:space="preserve">מדובר בשנה? עשרה, שנים-עשר? מספר </w:t>
      </w:r>
      <w:r w:rsidR="005D4191">
        <w:rPr>
          <w:rFonts w:hint="cs"/>
          <w:rtl/>
          <w:lang w:eastAsia="he-IL"/>
        </w:rPr>
        <w:t>דו ספרתי.</w:t>
      </w:r>
    </w:p>
    <w:p w:rsidR="005D4191" w:rsidRDefault="005D4191" w:rsidP="005D4191">
      <w:pPr>
        <w:rPr>
          <w:rtl/>
          <w:lang w:eastAsia="he-IL"/>
        </w:rPr>
      </w:pPr>
    </w:p>
    <w:sdt>
      <w:sdtPr>
        <w:rPr>
          <w:rtl/>
        </w:rPr>
        <w:alias w:val="יור"/>
        <w:tag w:val="&lt;ID&gt;5299&lt;/ID&gt;&lt;Name&gt;אלי אלאלוף - יו&quot;רַ&lt;/Name&gt;&lt;Data&gt;אלי אלאלוף&lt;/Data&gt;&lt;Shortcut&gt;אלאל&lt;/Shortcut&gt;"/>
        <w:id w:val="977190896"/>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5D4191" w:rsidP="00680375">
      <w:pPr>
        <w:rPr>
          <w:rtl/>
          <w:lang w:eastAsia="he-IL"/>
        </w:rPr>
      </w:pPr>
      <w:r>
        <w:rPr>
          <w:rFonts w:hint="cs"/>
          <w:rtl/>
          <w:lang w:eastAsia="he-IL"/>
        </w:rPr>
        <w:t xml:space="preserve">לקראת יום חמישי </w:t>
      </w:r>
      <w:r w:rsidR="00680375">
        <w:rPr>
          <w:rFonts w:hint="cs"/>
          <w:rtl/>
          <w:lang w:eastAsia="he-IL"/>
        </w:rPr>
        <w:t>נערוך פגישה מוקדמת.</w:t>
      </w:r>
      <w:r>
        <w:rPr>
          <w:rFonts w:hint="cs"/>
          <w:rtl/>
          <w:lang w:eastAsia="he-IL"/>
        </w:rPr>
        <w:t xml:space="preserve"> בסדר?</w:t>
      </w:r>
    </w:p>
    <w:p w:rsidR="005D4191" w:rsidRDefault="005D4191" w:rsidP="005D4191">
      <w:pPr>
        <w:rPr>
          <w:rtl/>
          <w:lang w:eastAsia="he-IL"/>
        </w:rPr>
      </w:pPr>
    </w:p>
    <w:p w:rsidR="006A5265" w:rsidRDefault="00461B3C" w:rsidP="006A5265">
      <w:pPr>
        <w:pStyle w:val="af9"/>
        <w:keepNext/>
        <w:rPr>
          <w:rtl/>
          <w:lang w:eastAsia="he-IL"/>
        </w:rPr>
      </w:pPr>
      <w:r>
        <w:rPr>
          <w:rtl/>
          <w:lang w:eastAsia="he-IL"/>
        </w:rPr>
        <w:t>נתנאל (נתי) שקד:</w:t>
      </w:r>
    </w:p>
    <w:p w:rsidR="006A5265" w:rsidRDefault="006A5265" w:rsidP="006A5265">
      <w:pPr>
        <w:pStyle w:val="KeepWithNext"/>
        <w:rPr>
          <w:rtl/>
          <w:lang w:eastAsia="he-IL"/>
        </w:rPr>
      </w:pPr>
    </w:p>
    <w:p w:rsidR="005D4191" w:rsidRDefault="005D4191" w:rsidP="005E1378">
      <w:pPr>
        <w:rPr>
          <w:rtl/>
          <w:lang w:eastAsia="he-IL"/>
        </w:rPr>
      </w:pPr>
      <w:r>
        <w:rPr>
          <w:rFonts w:hint="cs"/>
          <w:rtl/>
          <w:lang w:eastAsia="he-IL"/>
        </w:rPr>
        <w:t>למה יש כזאת התנגדות?</w:t>
      </w:r>
      <w:r w:rsidR="00680375">
        <w:rPr>
          <w:rFonts w:hint="cs"/>
          <w:rtl/>
          <w:lang w:eastAsia="he-IL"/>
        </w:rPr>
        <w:t xml:space="preserve"> </w:t>
      </w:r>
      <w:r w:rsidR="005E1378">
        <w:rPr>
          <w:rFonts w:hint="cs"/>
          <w:rtl/>
          <w:lang w:eastAsia="he-IL"/>
        </w:rPr>
        <w:t xml:space="preserve">מדברים על זה </w:t>
      </w:r>
      <w:r w:rsidR="00680375">
        <w:rPr>
          <w:rFonts w:hint="cs"/>
          <w:rtl/>
          <w:lang w:eastAsia="he-IL"/>
        </w:rPr>
        <w:t xml:space="preserve">כנסת אחרי כנסת. </w:t>
      </w:r>
    </w:p>
    <w:sdt>
      <w:sdtPr>
        <w:rPr>
          <w:rtl/>
        </w:rPr>
        <w:alias w:val="יור"/>
        <w:tag w:val="&lt;ID&gt;5299&lt;/ID&gt;&lt;Name&gt;אלי אלאלוף - יו&quot;רַ&lt;/Name&gt;&lt;Data&gt;אלי אלאלוף&lt;/Data&gt;&lt;Shortcut&gt;אלאל&lt;/Shortcut&gt;"/>
        <w:id w:val="1350294939"/>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5D4191" w:rsidP="005D4191">
      <w:pPr>
        <w:rPr>
          <w:rtl/>
          <w:lang w:eastAsia="he-IL"/>
        </w:rPr>
      </w:pPr>
      <w:r>
        <w:rPr>
          <w:rFonts w:hint="cs"/>
          <w:rtl/>
          <w:lang w:eastAsia="he-IL"/>
        </w:rPr>
        <w:t>אני עם חיוך אתך היום, כל היום. היום אנחנו נגמור רק עם חיוך.</w:t>
      </w:r>
    </w:p>
    <w:p w:rsidR="005D4191" w:rsidRDefault="005D4191" w:rsidP="005D4191">
      <w:pPr>
        <w:rPr>
          <w:rtl/>
          <w:lang w:eastAsia="he-IL"/>
        </w:rPr>
      </w:pPr>
    </w:p>
    <w:p w:rsidR="00461B3C" w:rsidRDefault="00461B3C" w:rsidP="00461B3C">
      <w:pPr>
        <w:pStyle w:val="af9"/>
        <w:keepNext/>
        <w:rPr>
          <w:rtl/>
          <w:lang w:eastAsia="he-IL"/>
        </w:rPr>
      </w:pPr>
      <w:r>
        <w:rPr>
          <w:rtl/>
          <w:lang w:eastAsia="he-IL"/>
        </w:rPr>
        <w:t xml:space="preserve">נתנאל </w:t>
      </w:r>
      <w:r w:rsidR="00A0627C">
        <w:rPr>
          <w:rFonts w:hint="cs"/>
          <w:rtl/>
          <w:lang w:eastAsia="he-IL"/>
        </w:rPr>
        <w:t xml:space="preserve">(נתי) </w:t>
      </w:r>
      <w:r>
        <w:rPr>
          <w:rtl/>
          <w:lang w:eastAsia="he-IL"/>
        </w:rPr>
        <w:t>שקד:</w:t>
      </w:r>
    </w:p>
    <w:p w:rsidR="00461B3C" w:rsidRDefault="00461B3C" w:rsidP="00461B3C">
      <w:pPr>
        <w:pStyle w:val="KeepWithNext"/>
        <w:rPr>
          <w:rtl/>
          <w:lang w:eastAsia="he-IL"/>
        </w:rPr>
      </w:pPr>
    </w:p>
    <w:p w:rsidR="00680375" w:rsidRDefault="00680375" w:rsidP="005D4191">
      <w:pPr>
        <w:rPr>
          <w:rtl/>
          <w:lang w:eastAsia="he-IL"/>
        </w:rPr>
      </w:pPr>
      <w:r>
        <w:rPr>
          <w:rFonts w:hint="cs"/>
          <w:rtl/>
          <w:lang w:eastAsia="he-IL"/>
        </w:rPr>
        <w:t xml:space="preserve">תסתכל באתר של הכנסת, יש </w:t>
      </w:r>
      <w:bookmarkStart w:id="821" w:name="_ETM_Q1_10463200"/>
      <w:bookmarkEnd w:id="821"/>
      <w:r>
        <w:rPr>
          <w:rFonts w:hint="cs"/>
          <w:rtl/>
          <w:lang w:eastAsia="he-IL"/>
        </w:rPr>
        <w:t xml:space="preserve">שם את הצעת החוק הזאת שמדברת בדיוק על ביטול מבחן ההכנסה. זה מתחיל ב-2000 ומשהו. </w:t>
      </w:r>
    </w:p>
    <w:p w:rsidR="00680375" w:rsidRDefault="00680375" w:rsidP="005D4191">
      <w:pPr>
        <w:rPr>
          <w:rtl/>
          <w:lang w:eastAsia="he-IL"/>
        </w:rPr>
      </w:pPr>
    </w:p>
    <w:p w:rsidR="00680375" w:rsidRDefault="00680375" w:rsidP="00680375">
      <w:pPr>
        <w:pStyle w:val="af5"/>
        <w:keepNext/>
        <w:rPr>
          <w:rtl/>
        </w:rPr>
      </w:pPr>
      <w:r>
        <w:rPr>
          <w:rtl/>
        </w:rPr>
        <w:t>קריאה:</w:t>
      </w:r>
    </w:p>
    <w:p w:rsidR="00680375" w:rsidRDefault="00680375" w:rsidP="00680375">
      <w:pPr>
        <w:pStyle w:val="KeepWithNext"/>
        <w:rPr>
          <w:rtl/>
          <w:lang w:eastAsia="he-IL"/>
        </w:rPr>
      </w:pPr>
    </w:p>
    <w:p w:rsidR="00680375" w:rsidRDefault="00680375" w:rsidP="00680375">
      <w:pPr>
        <w:rPr>
          <w:rtl/>
          <w:lang w:eastAsia="he-IL"/>
        </w:rPr>
      </w:pPr>
      <w:r>
        <w:rPr>
          <w:rFonts w:hint="cs"/>
          <w:rtl/>
          <w:lang w:eastAsia="he-IL"/>
        </w:rPr>
        <w:t xml:space="preserve">זה הוגש כבר שלוש פעמים. פשוט אף אחד לא מעז להוריד את זה. </w:t>
      </w:r>
    </w:p>
    <w:p w:rsidR="00680375" w:rsidRDefault="00680375" w:rsidP="00680375">
      <w:pPr>
        <w:rPr>
          <w:rtl/>
          <w:lang w:eastAsia="he-IL"/>
        </w:rPr>
      </w:pPr>
    </w:p>
    <w:p w:rsidR="00680375" w:rsidRDefault="00680375" w:rsidP="00680375">
      <w:pPr>
        <w:pStyle w:val="af6"/>
        <w:keepNext/>
        <w:rPr>
          <w:rtl/>
        </w:rPr>
      </w:pPr>
      <w:r>
        <w:rPr>
          <w:rtl/>
        </w:rPr>
        <w:t xml:space="preserve">היו"ר אלי </w:t>
      </w:r>
      <w:proofErr w:type="spellStart"/>
      <w:r>
        <w:rPr>
          <w:rtl/>
        </w:rPr>
        <w:t>אלאלוף</w:t>
      </w:r>
      <w:proofErr w:type="spellEnd"/>
      <w:r>
        <w:rPr>
          <w:rtl/>
        </w:rPr>
        <w:t>:</w:t>
      </w:r>
    </w:p>
    <w:p w:rsidR="00680375" w:rsidRDefault="00680375" w:rsidP="00680375">
      <w:pPr>
        <w:pStyle w:val="KeepWithNext"/>
        <w:rPr>
          <w:rtl/>
          <w:lang w:eastAsia="he-IL"/>
        </w:rPr>
      </w:pPr>
    </w:p>
    <w:p w:rsidR="00680375" w:rsidRDefault="00680375" w:rsidP="00680375">
      <w:pPr>
        <w:rPr>
          <w:rtl/>
          <w:lang w:eastAsia="he-IL"/>
        </w:rPr>
      </w:pPr>
      <w:r>
        <w:rPr>
          <w:rFonts w:hint="cs"/>
          <w:rtl/>
          <w:lang w:eastAsia="he-IL"/>
        </w:rPr>
        <w:t xml:space="preserve">אמרנו שנקיים דיון. </w:t>
      </w:r>
    </w:p>
    <w:p w:rsidR="00680375" w:rsidRDefault="00680375" w:rsidP="00680375">
      <w:pPr>
        <w:rPr>
          <w:rtl/>
          <w:lang w:eastAsia="he-IL"/>
        </w:rPr>
      </w:pPr>
    </w:p>
    <w:p w:rsidR="00680375" w:rsidRDefault="00680375" w:rsidP="00680375">
      <w:pPr>
        <w:pStyle w:val="af9"/>
        <w:keepNext/>
        <w:rPr>
          <w:rtl/>
          <w:lang w:eastAsia="he-IL"/>
        </w:rPr>
      </w:pPr>
      <w:r>
        <w:rPr>
          <w:rtl/>
          <w:lang w:eastAsia="he-IL"/>
        </w:rPr>
        <w:t>נתנאל (נתי) שקד:</w:t>
      </w:r>
    </w:p>
    <w:p w:rsidR="00680375" w:rsidRDefault="00680375" w:rsidP="00680375">
      <w:pPr>
        <w:pStyle w:val="KeepWithNext"/>
        <w:rPr>
          <w:rtl/>
          <w:lang w:eastAsia="he-IL"/>
        </w:rPr>
      </w:pPr>
    </w:p>
    <w:p w:rsidR="005D4191" w:rsidRDefault="005D4191" w:rsidP="00680375">
      <w:pPr>
        <w:rPr>
          <w:rtl/>
          <w:lang w:eastAsia="he-IL"/>
        </w:rPr>
      </w:pPr>
      <w:r>
        <w:rPr>
          <w:rFonts w:hint="cs"/>
          <w:rtl/>
          <w:lang w:eastAsia="he-IL"/>
        </w:rPr>
        <w:t xml:space="preserve">אבל למה יש כזאת התנגדות? זה </w:t>
      </w:r>
      <w:r w:rsidR="00680375">
        <w:rPr>
          <w:rFonts w:hint="cs"/>
          <w:rtl/>
          <w:lang w:eastAsia="he-IL"/>
        </w:rPr>
        <w:t>גרושים</w:t>
      </w:r>
      <w:r>
        <w:rPr>
          <w:rFonts w:hint="cs"/>
          <w:rtl/>
          <w:lang w:eastAsia="he-IL"/>
        </w:rPr>
        <w:t>.</w:t>
      </w:r>
    </w:p>
    <w:p w:rsidR="005D4191" w:rsidRDefault="005D4191" w:rsidP="005D4191">
      <w:pPr>
        <w:rPr>
          <w:rtl/>
          <w:lang w:eastAsia="he-IL"/>
        </w:rPr>
      </w:pPr>
    </w:p>
    <w:p w:rsidR="00461B3C" w:rsidRDefault="00461B3C" w:rsidP="00461B3C">
      <w:pPr>
        <w:pStyle w:val="a4"/>
        <w:keepNext/>
        <w:rPr>
          <w:rtl/>
        </w:rPr>
      </w:pPr>
      <w:r>
        <w:rPr>
          <w:rtl/>
        </w:rPr>
        <w:t>יעל סלנט:</w:t>
      </w:r>
    </w:p>
    <w:p w:rsidR="00461B3C" w:rsidRDefault="00461B3C" w:rsidP="00461B3C">
      <w:pPr>
        <w:pStyle w:val="KeepWithNext"/>
        <w:rPr>
          <w:rtl/>
          <w:lang w:eastAsia="he-IL"/>
        </w:rPr>
      </w:pPr>
    </w:p>
    <w:tbl>
      <w:tblPr>
        <w:bidiVisual/>
        <w:tblW w:w="9467" w:type="dxa"/>
        <w:jc w:val="center"/>
        <w:tblLayout w:type="fixed"/>
        <w:tblCellMar>
          <w:top w:w="57" w:type="dxa"/>
          <w:left w:w="0" w:type="dxa"/>
          <w:bottom w:w="57" w:type="dxa"/>
          <w:right w:w="0" w:type="dxa"/>
        </w:tblCellMar>
        <w:tblLook w:val="04A0" w:firstRow="1" w:lastRow="0" w:firstColumn="1" w:lastColumn="0" w:noHBand="0" w:noVBand="1"/>
      </w:tblPr>
      <w:tblGrid>
        <w:gridCol w:w="1836"/>
        <w:gridCol w:w="612"/>
        <w:gridCol w:w="7019"/>
      </w:tblGrid>
      <w:tr w:rsidR="00BF4D4A" w:rsidTr="00E67112">
        <w:trPr>
          <w:cantSplit/>
          <w:trHeight w:val="766"/>
          <w:jc w:val="center"/>
        </w:trPr>
        <w:tc>
          <w:tcPr>
            <w:tcW w:w="1836" w:type="dxa"/>
            <w:tcMar>
              <w:top w:w="91" w:type="dxa"/>
              <w:left w:w="0" w:type="dxa"/>
              <w:bottom w:w="91" w:type="dxa"/>
              <w:right w:w="0" w:type="dxa"/>
            </w:tcMar>
          </w:tcPr>
          <w:p w:rsidR="00BF4D4A" w:rsidRDefault="00BF4D4A">
            <w:pPr>
              <w:pStyle w:val="TableSideHeading"/>
              <w:spacing w:line="240" w:lineRule="auto"/>
              <w:rPr>
                <w:sz w:val="24"/>
                <w:szCs w:val="24"/>
              </w:rPr>
            </w:pPr>
          </w:p>
        </w:tc>
        <w:tc>
          <w:tcPr>
            <w:tcW w:w="612" w:type="dxa"/>
            <w:tcMar>
              <w:top w:w="91" w:type="dxa"/>
              <w:left w:w="0" w:type="dxa"/>
              <w:bottom w:w="91" w:type="dxa"/>
              <w:right w:w="0" w:type="dxa"/>
            </w:tcMar>
          </w:tcPr>
          <w:p w:rsidR="00BF4D4A" w:rsidRDefault="00BF4D4A">
            <w:pPr>
              <w:pStyle w:val="TableText"/>
              <w:spacing w:line="240" w:lineRule="auto"/>
              <w:rPr>
                <w:sz w:val="24"/>
                <w:szCs w:val="24"/>
              </w:rPr>
            </w:pPr>
          </w:p>
        </w:tc>
        <w:tc>
          <w:tcPr>
            <w:tcW w:w="7019" w:type="dxa"/>
            <w:tcMar>
              <w:top w:w="91" w:type="dxa"/>
              <w:left w:w="0" w:type="dxa"/>
              <w:bottom w:w="91" w:type="dxa"/>
              <w:right w:w="0" w:type="dxa"/>
            </w:tcMar>
            <w:hideMark/>
          </w:tcPr>
          <w:p w:rsidR="00BF4D4A" w:rsidRDefault="00BF4D4A" w:rsidP="00BF4D4A">
            <w:pPr>
              <w:pStyle w:val="TableBlock"/>
              <w:spacing w:line="240" w:lineRule="auto"/>
              <w:ind w:left="624" w:hanging="624"/>
              <w:rPr>
                <w:sz w:val="24"/>
                <w:szCs w:val="24"/>
              </w:rPr>
            </w:pPr>
            <w:r>
              <w:rPr>
                <w:rFonts w:hint="cs"/>
                <w:sz w:val="24"/>
                <w:szCs w:val="24"/>
                <w:rtl/>
              </w:rPr>
              <w:t>"(2)</w:t>
            </w:r>
            <w:r>
              <w:rPr>
                <w:rFonts w:hint="cs"/>
                <w:sz w:val="24"/>
                <w:szCs w:val="24"/>
                <w:rtl/>
              </w:rPr>
              <w:tab/>
              <w:t>בסעיף קטן (ג), במקום "7(ד)" יבוא "5א"</w:t>
            </w:r>
            <w:r w:rsidR="00680375">
              <w:rPr>
                <w:rFonts w:hint="cs"/>
                <w:sz w:val="24"/>
                <w:szCs w:val="24"/>
                <w:rtl/>
              </w:rPr>
              <w:t xml:space="preserve">" </w:t>
            </w:r>
            <w:r w:rsidR="00680375">
              <w:rPr>
                <w:sz w:val="24"/>
                <w:szCs w:val="24"/>
                <w:rtl/>
              </w:rPr>
              <w:t>–</w:t>
            </w:r>
            <w:r w:rsidR="00680375">
              <w:rPr>
                <w:rFonts w:hint="cs"/>
                <w:sz w:val="24"/>
                <w:szCs w:val="24"/>
                <w:rtl/>
              </w:rPr>
              <w:t xml:space="preserve"> שזה פשוט התאמה לנוסח של החוק </w:t>
            </w:r>
            <w:bookmarkStart w:id="822" w:name="_ETM_Q1_10511280"/>
            <w:bookmarkEnd w:id="822"/>
            <w:r w:rsidR="00680375">
              <w:rPr>
                <w:rFonts w:hint="eastAsia"/>
                <w:sz w:val="24"/>
                <w:szCs w:val="24"/>
                <w:rtl/>
              </w:rPr>
              <w:t>–</w:t>
            </w:r>
            <w:r>
              <w:rPr>
                <w:rFonts w:hint="cs"/>
                <w:sz w:val="24"/>
                <w:szCs w:val="24"/>
                <w:rtl/>
              </w:rPr>
              <w:t xml:space="preserve"> </w:t>
            </w:r>
            <w:r w:rsidR="00680375">
              <w:rPr>
                <w:rFonts w:hint="cs"/>
                <w:sz w:val="24"/>
                <w:szCs w:val="24"/>
                <w:rtl/>
              </w:rPr>
              <w:t>"</w:t>
            </w:r>
            <w:r>
              <w:rPr>
                <w:rFonts w:hint="cs"/>
                <w:sz w:val="24"/>
                <w:szCs w:val="24"/>
                <w:rtl/>
              </w:rPr>
              <w:t>ובמקום "משפחות החיילים" יבוא "משפחות חיילים שנספו במערכה";</w:t>
            </w:r>
          </w:p>
        </w:tc>
      </w:tr>
    </w:tbl>
    <w:p w:rsidR="005D4191" w:rsidRDefault="005D4191" w:rsidP="005D4191">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680375" w:rsidTr="00E67112">
        <w:trPr>
          <w:cantSplit/>
          <w:jc w:val="center"/>
        </w:trPr>
        <w:tc>
          <w:tcPr>
            <w:tcW w:w="1871" w:type="dxa"/>
            <w:tcMar>
              <w:top w:w="91" w:type="dxa"/>
              <w:left w:w="0" w:type="dxa"/>
              <w:bottom w:w="91" w:type="dxa"/>
              <w:right w:w="0" w:type="dxa"/>
            </w:tcMar>
          </w:tcPr>
          <w:p w:rsidR="00680375" w:rsidRDefault="00680375">
            <w:pPr>
              <w:pStyle w:val="TableSideHeading"/>
              <w:spacing w:line="240" w:lineRule="auto"/>
              <w:rPr>
                <w:sz w:val="24"/>
                <w:szCs w:val="24"/>
              </w:rPr>
            </w:pPr>
          </w:p>
        </w:tc>
        <w:tc>
          <w:tcPr>
            <w:tcW w:w="624" w:type="dxa"/>
            <w:tcMar>
              <w:top w:w="91" w:type="dxa"/>
              <w:left w:w="0" w:type="dxa"/>
              <w:bottom w:w="91" w:type="dxa"/>
              <w:right w:w="0" w:type="dxa"/>
            </w:tcMar>
          </w:tcPr>
          <w:p w:rsidR="00680375" w:rsidRDefault="00680375">
            <w:pPr>
              <w:pStyle w:val="TableText"/>
              <w:spacing w:line="240" w:lineRule="auto"/>
              <w:rPr>
                <w:sz w:val="24"/>
                <w:szCs w:val="24"/>
              </w:rPr>
            </w:pPr>
          </w:p>
        </w:tc>
        <w:tc>
          <w:tcPr>
            <w:tcW w:w="7150" w:type="dxa"/>
            <w:gridSpan w:val="2"/>
            <w:tcMar>
              <w:top w:w="91" w:type="dxa"/>
              <w:left w:w="0" w:type="dxa"/>
              <w:bottom w:w="91" w:type="dxa"/>
              <w:right w:w="0" w:type="dxa"/>
            </w:tcMar>
            <w:hideMark/>
          </w:tcPr>
          <w:p w:rsidR="00680375" w:rsidRDefault="00680375">
            <w:pPr>
              <w:pStyle w:val="TableBlock"/>
              <w:spacing w:line="240" w:lineRule="auto"/>
              <w:rPr>
                <w:sz w:val="24"/>
                <w:szCs w:val="24"/>
              </w:rPr>
            </w:pPr>
            <w:r>
              <w:rPr>
                <w:rFonts w:hint="cs"/>
                <w:sz w:val="24"/>
                <w:szCs w:val="24"/>
                <w:rtl/>
              </w:rPr>
              <w:t>(3)</w:t>
            </w:r>
            <w:r>
              <w:rPr>
                <w:rFonts w:hint="cs"/>
                <w:sz w:val="24"/>
                <w:szCs w:val="24"/>
                <w:rtl/>
              </w:rPr>
              <w:tab/>
              <w:t xml:space="preserve">אחרי סעיף קטן (ד) יבוא: </w:t>
            </w:r>
          </w:p>
        </w:tc>
      </w:tr>
      <w:tr w:rsidR="00680375" w:rsidTr="00E67112">
        <w:trPr>
          <w:cantSplit/>
          <w:jc w:val="center"/>
        </w:trPr>
        <w:tc>
          <w:tcPr>
            <w:tcW w:w="1871" w:type="dxa"/>
            <w:tcMar>
              <w:top w:w="91" w:type="dxa"/>
              <w:left w:w="0" w:type="dxa"/>
              <w:bottom w:w="91" w:type="dxa"/>
              <w:right w:w="0" w:type="dxa"/>
            </w:tcMar>
          </w:tcPr>
          <w:p w:rsidR="00680375" w:rsidRDefault="00680375">
            <w:pPr>
              <w:pStyle w:val="TableSideHeading"/>
              <w:spacing w:line="240" w:lineRule="auto"/>
              <w:rPr>
                <w:sz w:val="24"/>
                <w:szCs w:val="24"/>
              </w:rPr>
            </w:pPr>
          </w:p>
        </w:tc>
        <w:tc>
          <w:tcPr>
            <w:tcW w:w="624" w:type="dxa"/>
            <w:tcMar>
              <w:top w:w="91" w:type="dxa"/>
              <w:left w:w="0" w:type="dxa"/>
              <w:bottom w:w="91" w:type="dxa"/>
              <w:right w:w="0" w:type="dxa"/>
            </w:tcMar>
          </w:tcPr>
          <w:p w:rsidR="00680375" w:rsidRDefault="00680375">
            <w:pPr>
              <w:pStyle w:val="TableText"/>
              <w:spacing w:line="240" w:lineRule="auto"/>
              <w:rPr>
                <w:sz w:val="24"/>
                <w:szCs w:val="24"/>
              </w:rPr>
            </w:pPr>
          </w:p>
        </w:tc>
        <w:tc>
          <w:tcPr>
            <w:tcW w:w="624" w:type="dxa"/>
            <w:tcMar>
              <w:top w:w="91" w:type="dxa"/>
              <w:left w:w="0" w:type="dxa"/>
              <w:bottom w:w="91" w:type="dxa"/>
              <w:right w:w="0" w:type="dxa"/>
            </w:tcMar>
          </w:tcPr>
          <w:p w:rsidR="00680375" w:rsidRDefault="00680375">
            <w:pPr>
              <w:pStyle w:val="TableText"/>
              <w:spacing w:line="240" w:lineRule="auto"/>
              <w:rPr>
                <w:sz w:val="24"/>
                <w:szCs w:val="24"/>
              </w:rPr>
            </w:pPr>
          </w:p>
        </w:tc>
        <w:tc>
          <w:tcPr>
            <w:tcW w:w="6526" w:type="dxa"/>
            <w:tcMar>
              <w:top w:w="91" w:type="dxa"/>
              <w:left w:w="0" w:type="dxa"/>
              <w:bottom w:w="91" w:type="dxa"/>
              <w:right w:w="0" w:type="dxa"/>
            </w:tcMar>
            <w:hideMark/>
          </w:tcPr>
          <w:p w:rsidR="00680375" w:rsidRDefault="00680375" w:rsidP="00680375">
            <w:pPr>
              <w:pStyle w:val="TableBlock"/>
              <w:spacing w:line="240" w:lineRule="auto"/>
              <w:ind w:left="624" w:hanging="624"/>
              <w:rPr>
                <w:sz w:val="24"/>
                <w:szCs w:val="24"/>
              </w:rPr>
            </w:pPr>
            <w:r>
              <w:rPr>
                <w:rFonts w:hint="cs"/>
                <w:sz w:val="24"/>
                <w:szCs w:val="24"/>
                <w:rtl/>
              </w:rPr>
              <w:t>"(ה)</w:t>
            </w:r>
            <w:r>
              <w:rPr>
                <w:rFonts w:hint="cs"/>
                <w:sz w:val="24"/>
                <w:szCs w:val="24"/>
                <w:rtl/>
              </w:rPr>
              <w:tab/>
            </w:r>
            <w:proofErr w:type="spellStart"/>
            <w:r>
              <w:rPr>
                <w:rFonts w:hint="cs"/>
                <w:sz w:val="24"/>
                <w:szCs w:val="24"/>
                <w:rtl/>
              </w:rPr>
              <w:t>היתה</w:t>
            </w:r>
            <w:proofErr w:type="spellEnd"/>
            <w:r>
              <w:rPr>
                <w:rFonts w:hint="cs"/>
                <w:sz w:val="24"/>
                <w:szCs w:val="24"/>
                <w:rtl/>
              </w:rPr>
              <w:t xml:space="preserve"> בנסיבות האמורות בסעיף קטן (א), דרגת נכותו של הנכה ערב פטירתו, 50% לפחות, בשל חבלה בפעילות מבצעית, ישולמו לבן זוגו, מתום התקופה הקבועה בסעיף קטן (א), תגמולים בשיעור הקבוע בסעיפים 7 או 8 לחוק משפחות חיילים שנספו במערכה, לפי העניין, בניכוי קצבת השאירים המשולמת לפי חוק הביטוח הלאומי; בתקופה הקבועה בסעיף קטן (א), רשאי בן זוגו של הנכה שנפטר לבחור בין תגמולים לפי סעיף קטן זה ובין התגמול לפי סעיף קטן (א).""</w:t>
            </w:r>
          </w:p>
        </w:tc>
      </w:tr>
    </w:tbl>
    <w:p w:rsidR="00680375" w:rsidRPr="00680375" w:rsidRDefault="00680375" w:rsidP="005D4191">
      <w:pPr>
        <w:rPr>
          <w:rtl/>
          <w:lang w:eastAsia="he-IL"/>
        </w:rPr>
      </w:pPr>
    </w:p>
    <w:p w:rsidR="005D4191" w:rsidRDefault="005D4191" w:rsidP="00680375">
      <w:pPr>
        <w:rPr>
          <w:rtl/>
          <w:lang w:eastAsia="he-IL"/>
        </w:rPr>
      </w:pPr>
      <w:r>
        <w:rPr>
          <w:rFonts w:hint="cs"/>
          <w:rtl/>
          <w:lang w:eastAsia="he-IL"/>
        </w:rPr>
        <w:t xml:space="preserve">מוצע פה </w:t>
      </w:r>
      <w:r w:rsidR="00680375">
        <w:rPr>
          <w:rFonts w:hint="cs"/>
          <w:rtl/>
          <w:lang w:eastAsia="he-IL"/>
        </w:rPr>
        <w:t xml:space="preserve">שנכה </w:t>
      </w:r>
      <w:r>
        <w:rPr>
          <w:rFonts w:hint="cs"/>
          <w:rtl/>
          <w:lang w:eastAsia="he-IL"/>
        </w:rPr>
        <w:t xml:space="preserve">שדרגת נכותו </w:t>
      </w:r>
      <w:r w:rsidR="00680375">
        <w:rPr>
          <w:rFonts w:hint="cs"/>
          <w:rtl/>
          <w:lang w:eastAsia="he-IL"/>
        </w:rPr>
        <w:t xml:space="preserve">הייתה 50% לפחות </w:t>
      </w:r>
      <w:r>
        <w:rPr>
          <w:rFonts w:hint="cs"/>
          <w:rtl/>
          <w:lang w:eastAsia="he-IL"/>
        </w:rPr>
        <w:t>והוא נפצע ב</w:t>
      </w:r>
      <w:r w:rsidR="00680375">
        <w:rPr>
          <w:rFonts w:hint="cs"/>
          <w:rtl/>
          <w:lang w:eastAsia="he-IL"/>
        </w:rPr>
        <w:t>חבלה ב</w:t>
      </w:r>
      <w:r>
        <w:rPr>
          <w:rFonts w:hint="cs"/>
          <w:rtl/>
          <w:lang w:eastAsia="he-IL"/>
        </w:rPr>
        <w:t xml:space="preserve">פעילות מבצעית והפטירה שלו היא לא עקב השירות, זה לא שמדובר </w:t>
      </w:r>
      <w:r w:rsidR="00680375">
        <w:rPr>
          <w:rFonts w:hint="cs"/>
          <w:rtl/>
          <w:lang w:eastAsia="he-IL"/>
        </w:rPr>
        <w:t>במקרה של חוק משפחות</w:t>
      </w:r>
      <w:r>
        <w:rPr>
          <w:rFonts w:hint="cs"/>
          <w:rtl/>
          <w:lang w:eastAsia="he-IL"/>
        </w:rPr>
        <w:t xml:space="preserve">, מציעים לשלם לבן זוג שלו תגמולים לפי חוק משפחות, </w:t>
      </w:r>
      <w:r w:rsidR="00680375">
        <w:rPr>
          <w:rFonts w:hint="cs"/>
          <w:rtl/>
          <w:lang w:eastAsia="he-IL"/>
        </w:rPr>
        <w:t xml:space="preserve">בעצם </w:t>
      </w:r>
      <w:r>
        <w:rPr>
          <w:rFonts w:hint="cs"/>
          <w:rtl/>
          <w:lang w:eastAsia="he-IL"/>
        </w:rPr>
        <w:t>לראות אותו כאילו הוא נפטר עקב השירות</w:t>
      </w:r>
      <w:r w:rsidR="00680375">
        <w:rPr>
          <w:rFonts w:hint="cs"/>
          <w:rtl/>
          <w:lang w:eastAsia="he-IL"/>
        </w:rPr>
        <w:t>,</w:t>
      </w:r>
      <w:r>
        <w:rPr>
          <w:rFonts w:hint="cs"/>
          <w:rtl/>
          <w:lang w:eastAsia="he-IL"/>
        </w:rPr>
        <w:t xml:space="preserve"> וזה לכל תקופת החיים של האלמנה.</w:t>
      </w:r>
    </w:p>
    <w:p w:rsidR="005D4191" w:rsidRDefault="005D4191" w:rsidP="005D4191">
      <w:pPr>
        <w:rPr>
          <w:rtl/>
          <w:lang w:eastAsia="he-IL"/>
        </w:rPr>
      </w:pPr>
    </w:p>
    <w:p w:rsidR="005D4191" w:rsidRDefault="005D4191" w:rsidP="00680375">
      <w:pPr>
        <w:rPr>
          <w:rtl/>
          <w:lang w:eastAsia="he-IL"/>
        </w:rPr>
      </w:pPr>
      <w:r>
        <w:rPr>
          <w:rFonts w:hint="cs"/>
          <w:rtl/>
          <w:lang w:eastAsia="he-IL"/>
        </w:rPr>
        <w:t xml:space="preserve">אנחנו שאלנו מה הכוונה במונח </w:t>
      </w:r>
      <w:r w:rsidR="00680375">
        <w:rPr>
          <w:rFonts w:hint="cs"/>
          <w:rtl/>
          <w:lang w:eastAsia="he-IL"/>
        </w:rPr>
        <w:t xml:space="preserve">"חבלה </w:t>
      </w:r>
      <w:bookmarkStart w:id="823" w:name="_ETM_Q1_10577790"/>
      <w:bookmarkEnd w:id="823"/>
      <w:r w:rsidR="00680375">
        <w:rPr>
          <w:rFonts w:hint="cs"/>
          <w:rtl/>
          <w:lang w:eastAsia="he-IL"/>
        </w:rPr>
        <w:t>ב</w:t>
      </w:r>
      <w:r>
        <w:rPr>
          <w:rFonts w:hint="cs"/>
          <w:rtl/>
          <w:lang w:eastAsia="he-IL"/>
        </w:rPr>
        <w:t>פעילות מבצעית</w:t>
      </w:r>
      <w:r w:rsidR="00680375">
        <w:rPr>
          <w:rFonts w:hint="cs"/>
          <w:rtl/>
          <w:lang w:eastAsia="he-IL"/>
        </w:rPr>
        <w:t xml:space="preserve">", שהוא מונח שסתום שאנחנו לא כל כך מבינים את הכוונה שלו. </w:t>
      </w:r>
    </w:p>
    <w:p w:rsidR="005D4191" w:rsidRDefault="005D4191" w:rsidP="005D4191">
      <w:pPr>
        <w:rPr>
          <w:rtl/>
          <w:lang w:eastAsia="he-IL"/>
        </w:rPr>
      </w:pPr>
    </w:p>
    <w:p w:rsidR="00461B3C" w:rsidRDefault="00461B3C" w:rsidP="00461B3C">
      <w:pPr>
        <w:pStyle w:val="af9"/>
        <w:keepNext/>
        <w:rPr>
          <w:rtl/>
          <w:lang w:eastAsia="he-IL"/>
        </w:rPr>
      </w:pPr>
      <w:r>
        <w:rPr>
          <w:rtl/>
          <w:lang w:eastAsia="he-IL"/>
        </w:rPr>
        <w:t xml:space="preserve">נתנאל </w:t>
      </w:r>
      <w:r w:rsidR="00A0627C">
        <w:rPr>
          <w:rFonts w:hint="cs"/>
          <w:rtl/>
          <w:lang w:eastAsia="he-IL"/>
        </w:rPr>
        <w:t xml:space="preserve">(נתי) </w:t>
      </w:r>
      <w:r>
        <w:rPr>
          <w:rtl/>
          <w:lang w:eastAsia="he-IL"/>
        </w:rPr>
        <w:t>שקד:</w:t>
      </w:r>
    </w:p>
    <w:p w:rsidR="00461B3C" w:rsidRDefault="00461B3C" w:rsidP="00461B3C">
      <w:pPr>
        <w:pStyle w:val="KeepWithNext"/>
        <w:rPr>
          <w:rtl/>
          <w:lang w:eastAsia="he-IL"/>
        </w:rPr>
      </w:pPr>
    </w:p>
    <w:p w:rsidR="005D4191" w:rsidRDefault="005D4191" w:rsidP="005D4191">
      <w:pPr>
        <w:rPr>
          <w:rtl/>
          <w:lang w:eastAsia="he-IL"/>
        </w:rPr>
      </w:pPr>
      <w:r>
        <w:rPr>
          <w:rFonts w:hint="cs"/>
          <w:rtl/>
          <w:lang w:eastAsia="he-IL"/>
        </w:rPr>
        <w:t>בקבר הם מחלקים לשלושה קברים</w:t>
      </w:r>
      <w:r w:rsidR="00755B27">
        <w:rPr>
          <w:rFonts w:hint="cs"/>
          <w:rtl/>
          <w:lang w:eastAsia="he-IL"/>
        </w:rPr>
        <w:t>.</w:t>
      </w:r>
    </w:p>
    <w:p w:rsidR="005D4191" w:rsidRDefault="005D4191" w:rsidP="005D4191">
      <w:pPr>
        <w:rPr>
          <w:rtl/>
          <w:lang w:eastAsia="he-IL"/>
        </w:rPr>
      </w:pPr>
    </w:p>
    <w:sdt>
      <w:sdtPr>
        <w:rPr>
          <w:rtl/>
        </w:rPr>
        <w:alias w:val="יור"/>
        <w:tag w:val="&lt;ID&gt;5299&lt;/ID&gt;&lt;Name&gt;אלי אלאלוף - יו&quot;רַ&lt;/Name&gt;&lt;Data&gt;אלי אלאלוף&lt;/Data&gt;&lt;Shortcut&gt;אלאל&lt;/Shortcut&gt;"/>
        <w:id w:val="1232278904"/>
        <w:placeholder>
          <w:docPart w:val="DefaultPlaceholder_-1854013440"/>
        </w:placeholder>
      </w:sdtPr>
      <w:sdtEndPr/>
      <w:sdtContent>
        <w:p w:rsidR="005D4191" w:rsidRDefault="005D4191" w:rsidP="005D4191">
          <w:pPr>
            <w:pStyle w:val="af6"/>
            <w:keepNext/>
            <w:rPr>
              <w:rtl/>
            </w:rPr>
          </w:pPr>
          <w:r w:rsidRPr="005D4191">
            <w:rPr>
              <w:rStyle w:val="afd"/>
              <w:color w:val="000000"/>
              <w:rtl/>
            </w:rPr>
            <w:t xml:space="preserve">היו"ר אלי </w:t>
          </w:r>
          <w:proofErr w:type="spellStart"/>
          <w:r w:rsidRPr="005D4191">
            <w:rPr>
              <w:rStyle w:val="afd"/>
              <w:color w:val="000000"/>
              <w:rtl/>
            </w:rPr>
            <w:t>אלאלוף</w:t>
          </w:r>
          <w:proofErr w:type="spellEnd"/>
          <w:r w:rsidRPr="005D4191">
            <w:rPr>
              <w:color w:val="000000"/>
              <w:rtl/>
            </w:rPr>
            <w:t>:</w:t>
          </w:r>
        </w:p>
      </w:sdtContent>
    </w:sdt>
    <w:p w:rsidR="005D4191" w:rsidRDefault="005D4191" w:rsidP="005D4191">
      <w:pPr>
        <w:pStyle w:val="KeepWithNext"/>
        <w:rPr>
          <w:rtl/>
          <w:lang w:eastAsia="he-IL"/>
        </w:rPr>
      </w:pPr>
    </w:p>
    <w:p w:rsidR="005D4191" w:rsidRDefault="005D4191" w:rsidP="00755B27">
      <w:pPr>
        <w:rPr>
          <w:rtl/>
          <w:lang w:eastAsia="he-IL"/>
        </w:rPr>
      </w:pPr>
      <w:r>
        <w:rPr>
          <w:rFonts w:hint="cs"/>
          <w:rtl/>
          <w:lang w:eastAsia="he-IL"/>
        </w:rPr>
        <w:t>אל תגזים</w:t>
      </w:r>
      <w:r w:rsidR="00755B27">
        <w:rPr>
          <w:rFonts w:hint="cs"/>
          <w:rtl/>
          <w:lang w:eastAsia="he-IL"/>
        </w:rPr>
        <w:t>.</w:t>
      </w:r>
      <w:r>
        <w:rPr>
          <w:rFonts w:hint="cs"/>
          <w:rtl/>
          <w:lang w:eastAsia="he-IL"/>
        </w:rPr>
        <w:t xml:space="preserve"> לא קיבלת רשות דיבור. אתם רוצים להסביר את זה?</w:t>
      </w:r>
    </w:p>
    <w:p w:rsidR="005D4191" w:rsidRDefault="005D4191" w:rsidP="005D4191">
      <w:pPr>
        <w:rPr>
          <w:rtl/>
          <w:lang w:eastAsia="he-IL"/>
        </w:rPr>
      </w:pPr>
    </w:p>
    <w:p w:rsidR="00461B3C" w:rsidRDefault="00461B3C" w:rsidP="00461B3C">
      <w:pPr>
        <w:pStyle w:val="af9"/>
        <w:keepNext/>
        <w:rPr>
          <w:rtl/>
          <w:lang w:eastAsia="he-IL"/>
        </w:rPr>
      </w:pPr>
      <w:r>
        <w:rPr>
          <w:rtl/>
          <w:lang w:eastAsia="he-IL"/>
        </w:rPr>
        <w:t>פזית תדהר:</w:t>
      </w:r>
    </w:p>
    <w:p w:rsidR="00461B3C" w:rsidRDefault="00461B3C" w:rsidP="00461B3C">
      <w:pPr>
        <w:pStyle w:val="KeepWithNext"/>
        <w:rPr>
          <w:rtl/>
          <w:lang w:eastAsia="he-IL"/>
        </w:rPr>
      </w:pPr>
    </w:p>
    <w:p w:rsidR="005D4191" w:rsidRDefault="00755B27" w:rsidP="0086541E">
      <w:pPr>
        <w:rPr>
          <w:rtl/>
          <w:lang w:eastAsia="he-IL"/>
        </w:rPr>
      </w:pPr>
      <w:r>
        <w:rPr>
          <w:rFonts w:hint="cs"/>
          <w:rtl/>
          <w:lang w:eastAsia="he-IL"/>
        </w:rPr>
        <w:t xml:space="preserve">כן, נסביר. </w:t>
      </w:r>
      <w:r w:rsidR="005D4191">
        <w:rPr>
          <w:rFonts w:hint="cs"/>
          <w:rtl/>
          <w:lang w:eastAsia="he-IL"/>
        </w:rPr>
        <w:t xml:space="preserve">זאת הזכאות שאליה </w:t>
      </w:r>
      <w:r>
        <w:rPr>
          <w:rFonts w:hint="cs"/>
          <w:rtl/>
          <w:lang w:eastAsia="he-IL"/>
        </w:rPr>
        <w:t xml:space="preserve">עידן </w:t>
      </w:r>
      <w:proofErr w:type="spellStart"/>
      <w:r>
        <w:rPr>
          <w:rFonts w:hint="cs"/>
          <w:rtl/>
          <w:lang w:eastAsia="he-IL"/>
        </w:rPr>
        <w:t>קלימן</w:t>
      </w:r>
      <w:proofErr w:type="spellEnd"/>
      <w:r>
        <w:rPr>
          <w:rFonts w:hint="cs"/>
          <w:rtl/>
          <w:lang w:eastAsia="he-IL"/>
        </w:rPr>
        <w:t xml:space="preserve"> </w:t>
      </w:r>
      <w:r w:rsidR="005D4191">
        <w:rPr>
          <w:rFonts w:hint="cs"/>
          <w:rtl/>
          <w:lang w:eastAsia="he-IL"/>
        </w:rPr>
        <w:t>התכוון קודם</w:t>
      </w:r>
      <w:r>
        <w:rPr>
          <w:rFonts w:hint="cs"/>
          <w:rtl/>
          <w:lang w:eastAsia="he-IL"/>
        </w:rPr>
        <w:t>.</w:t>
      </w:r>
      <w:r w:rsidR="005D4191">
        <w:rPr>
          <w:rFonts w:hint="cs"/>
          <w:rtl/>
          <w:lang w:eastAsia="he-IL"/>
        </w:rPr>
        <w:t xml:space="preserve"> מכוח הסכם בין משרד הביטחון ל</w:t>
      </w:r>
      <w:r>
        <w:rPr>
          <w:rFonts w:hint="cs"/>
          <w:rtl/>
          <w:lang w:eastAsia="he-IL"/>
        </w:rPr>
        <w:t xml:space="preserve">בין </w:t>
      </w:r>
      <w:r w:rsidR="005D4191">
        <w:rPr>
          <w:rFonts w:hint="cs"/>
          <w:rtl/>
          <w:lang w:eastAsia="he-IL"/>
        </w:rPr>
        <w:t xml:space="preserve">ארגון נכי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משנת 1991</w:t>
      </w:r>
      <w:r w:rsidR="005D4191">
        <w:rPr>
          <w:rFonts w:hint="cs"/>
          <w:rtl/>
          <w:lang w:eastAsia="he-IL"/>
        </w:rPr>
        <w:t>, סוכם כי אלמנות של נכים 50</w:t>
      </w:r>
      <w:r>
        <w:rPr>
          <w:rFonts w:hint="cs"/>
          <w:rtl/>
          <w:lang w:eastAsia="he-IL"/>
        </w:rPr>
        <w:t>%</w:t>
      </w:r>
      <w:r w:rsidR="005D4191">
        <w:rPr>
          <w:rFonts w:hint="cs"/>
          <w:rtl/>
          <w:lang w:eastAsia="he-IL"/>
        </w:rPr>
        <w:t xml:space="preserve"> ומעלה, שהנכות שלהם</w:t>
      </w:r>
      <w:r>
        <w:rPr>
          <w:rFonts w:hint="cs"/>
          <w:rtl/>
          <w:lang w:eastAsia="he-IL"/>
        </w:rPr>
        <w:t xml:space="preserve"> היא כתוצאה </w:t>
      </w:r>
      <w:bookmarkStart w:id="824" w:name="_ETM_Q1_10617218"/>
      <w:bookmarkEnd w:id="824"/>
      <w:r>
        <w:rPr>
          <w:rFonts w:hint="cs"/>
          <w:rtl/>
          <w:lang w:eastAsia="he-IL"/>
        </w:rPr>
        <w:t>מחבלה בפעילות מבצעית</w:t>
      </w:r>
      <w:r w:rsidR="005D4191">
        <w:rPr>
          <w:rFonts w:hint="cs"/>
          <w:rtl/>
          <w:lang w:eastAsia="he-IL"/>
        </w:rPr>
        <w:t xml:space="preserve">, אם הפטירה היא עקב הנכות אז בוודאי </w:t>
      </w:r>
      <w:r>
        <w:rPr>
          <w:rFonts w:hint="cs"/>
          <w:rtl/>
          <w:lang w:eastAsia="he-IL"/>
        </w:rPr>
        <w:t xml:space="preserve">הן מוכרות </w:t>
      </w:r>
      <w:r w:rsidR="005D4191">
        <w:rPr>
          <w:rFonts w:hint="cs"/>
          <w:rtl/>
          <w:lang w:eastAsia="he-IL"/>
        </w:rPr>
        <w:t>לפי חוק המשפחות</w:t>
      </w:r>
      <w:r>
        <w:rPr>
          <w:rFonts w:hint="cs"/>
          <w:rtl/>
          <w:lang w:eastAsia="he-IL"/>
        </w:rPr>
        <w:t>,</w:t>
      </w:r>
      <w:r w:rsidR="005D4191">
        <w:rPr>
          <w:rFonts w:hint="cs"/>
          <w:rtl/>
          <w:lang w:eastAsia="he-IL"/>
        </w:rPr>
        <w:t xml:space="preserve"> אבל אם הפטירה </w:t>
      </w:r>
      <w:r>
        <w:rPr>
          <w:rFonts w:hint="cs"/>
          <w:rtl/>
          <w:lang w:eastAsia="he-IL"/>
        </w:rPr>
        <w:t xml:space="preserve">היא </w:t>
      </w:r>
      <w:r w:rsidR="005D4191">
        <w:rPr>
          <w:rFonts w:hint="cs"/>
          <w:rtl/>
          <w:lang w:eastAsia="he-IL"/>
        </w:rPr>
        <w:t>לא עקב הנכות ה</w:t>
      </w:r>
      <w:r>
        <w:rPr>
          <w:rFonts w:hint="cs"/>
          <w:rtl/>
          <w:lang w:eastAsia="he-IL"/>
        </w:rPr>
        <w:t xml:space="preserve">ן יקבלו את התגמול שמשולם </w:t>
      </w:r>
      <w:bookmarkStart w:id="825" w:name="_ETM_Q1_10630503"/>
      <w:bookmarkEnd w:id="825"/>
      <w:r>
        <w:rPr>
          <w:rFonts w:hint="cs"/>
          <w:rtl/>
          <w:lang w:eastAsia="he-IL"/>
        </w:rPr>
        <w:t>לאלמנה מכוח חוק המשפחות</w:t>
      </w:r>
      <w:r w:rsidR="005D4191">
        <w:rPr>
          <w:rFonts w:hint="cs"/>
          <w:rtl/>
          <w:lang w:eastAsia="he-IL"/>
        </w:rPr>
        <w:t>. גם פה זה בניכוי קצבת השא</w:t>
      </w:r>
      <w:r>
        <w:rPr>
          <w:rFonts w:hint="cs"/>
          <w:rtl/>
          <w:lang w:eastAsia="he-IL"/>
        </w:rPr>
        <w:t>י</w:t>
      </w:r>
      <w:r w:rsidR="005D4191">
        <w:rPr>
          <w:rFonts w:hint="cs"/>
          <w:rtl/>
          <w:lang w:eastAsia="he-IL"/>
        </w:rPr>
        <w:t>רים</w:t>
      </w:r>
      <w:r w:rsidR="0086541E">
        <w:rPr>
          <w:rFonts w:hint="cs"/>
          <w:rtl/>
          <w:lang w:eastAsia="he-IL"/>
        </w:rPr>
        <w:t>.</w:t>
      </w:r>
      <w:r>
        <w:rPr>
          <w:rFonts w:hint="cs"/>
          <w:rtl/>
          <w:lang w:eastAsia="he-IL"/>
        </w:rPr>
        <w:t xml:space="preserve"> מאחר שגם אלמנה לפי חוק משפחות </w:t>
      </w:r>
      <w:bookmarkStart w:id="826" w:name="_ETM_Q1_10638768"/>
      <w:bookmarkEnd w:id="826"/>
      <w:r>
        <w:rPr>
          <w:rFonts w:hint="cs"/>
          <w:rtl/>
          <w:lang w:eastAsia="he-IL"/>
        </w:rPr>
        <w:t>לא תקבל גם וגם</w:t>
      </w:r>
      <w:r w:rsidR="005D4191">
        <w:rPr>
          <w:rFonts w:hint="cs"/>
          <w:rtl/>
          <w:lang w:eastAsia="he-IL"/>
        </w:rPr>
        <w:t xml:space="preserve"> אז התנאי הזה קיים גם כאן.</w:t>
      </w:r>
    </w:p>
    <w:p w:rsidR="005D4191" w:rsidRDefault="005D4191" w:rsidP="005D4191">
      <w:pPr>
        <w:rPr>
          <w:rtl/>
          <w:lang w:eastAsia="he-IL"/>
        </w:rPr>
      </w:pPr>
    </w:p>
    <w:p w:rsidR="00A0627C" w:rsidRDefault="00A0627C" w:rsidP="00A0627C">
      <w:pPr>
        <w:pStyle w:val="a4"/>
        <w:keepNext/>
        <w:rPr>
          <w:rtl/>
        </w:rPr>
      </w:pPr>
      <w:r>
        <w:rPr>
          <w:rtl/>
        </w:rPr>
        <w:t xml:space="preserve">מרדכי (מוטי) </w:t>
      </w:r>
      <w:proofErr w:type="spellStart"/>
      <w:r>
        <w:rPr>
          <w:rtl/>
        </w:rPr>
        <w:t>רוזנברגר</w:t>
      </w:r>
      <w:proofErr w:type="spellEnd"/>
      <w:r>
        <w:rPr>
          <w:rtl/>
        </w:rPr>
        <w:t>:</w:t>
      </w:r>
    </w:p>
    <w:p w:rsidR="00A0627C" w:rsidRDefault="00A0627C" w:rsidP="00A0627C">
      <w:pPr>
        <w:pStyle w:val="KeepWithNext"/>
        <w:rPr>
          <w:rtl/>
          <w:lang w:eastAsia="he-IL"/>
        </w:rPr>
      </w:pPr>
    </w:p>
    <w:p w:rsidR="00A0627C" w:rsidRDefault="00755B27" w:rsidP="005D4191">
      <w:pPr>
        <w:rPr>
          <w:rtl/>
          <w:lang w:eastAsia="he-IL"/>
        </w:rPr>
      </w:pPr>
      <w:r>
        <w:rPr>
          <w:rFonts w:hint="cs"/>
          <w:rtl/>
          <w:lang w:eastAsia="he-IL"/>
        </w:rPr>
        <w:t xml:space="preserve">זה גם יעבור במבחן ביטול ההכנסות. </w:t>
      </w:r>
      <w:bookmarkStart w:id="827" w:name="_ETM_Q1_10642889"/>
      <w:bookmarkEnd w:id="827"/>
    </w:p>
    <w:p w:rsidR="005D4191" w:rsidRDefault="005D4191" w:rsidP="005D4191">
      <w:pPr>
        <w:rPr>
          <w:rtl/>
          <w:lang w:eastAsia="he-IL"/>
        </w:rPr>
      </w:pPr>
    </w:p>
    <w:p w:rsidR="00461B3C" w:rsidRDefault="00461B3C" w:rsidP="00461B3C">
      <w:pPr>
        <w:pStyle w:val="af9"/>
        <w:keepNext/>
        <w:rPr>
          <w:rtl/>
          <w:lang w:eastAsia="he-IL"/>
        </w:rPr>
      </w:pPr>
      <w:r>
        <w:rPr>
          <w:rtl/>
          <w:lang w:eastAsia="he-IL"/>
        </w:rPr>
        <w:t>פזית תדהר:</w:t>
      </w:r>
    </w:p>
    <w:p w:rsidR="00461B3C" w:rsidRDefault="00461B3C" w:rsidP="00461B3C">
      <w:pPr>
        <w:pStyle w:val="KeepWithNext"/>
        <w:rPr>
          <w:rtl/>
          <w:lang w:eastAsia="he-IL"/>
        </w:rPr>
      </w:pPr>
    </w:p>
    <w:p w:rsidR="005D4191" w:rsidRDefault="00755B27" w:rsidP="0086541E">
      <w:pPr>
        <w:rPr>
          <w:rtl/>
          <w:lang w:eastAsia="he-IL"/>
        </w:rPr>
      </w:pPr>
      <w:r>
        <w:rPr>
          <w:rFonts w:hint="cs"/>
          <w:rtl/>
          <w:lang w:eastAsia="he-IL"/>
        </w:rPr>
        <w:t xml:space="preserve">למען שלמות התמונה, </w:t>
      </w:r>
      <w:r w:rsidR="005D4191">
        <w:rPr>
          <w:rFonts w:hint="cs"/>
          <w:rtl/>
          <w:lang w:eastAsia="he-IL"/>
        </w:rPr>
        <w:t xml:space="preserve">אציין </w:t>
      </w:r>
      <w:r>
        <w:rPr>
          <w:rFonts w:hint="cs"/>
          <w:rtl/>
          <w:lang w:eastAsia="he-IL"/>
        </w:rPr>
        <w:t xml:space="preserve">רק </w:t>
      </w:r>
      <w:r w:rsidR="005D4191">
        <w:rPr>
          <w:rFonts w:hint="cs"/>
          <w:rtl/>
          <w:lang w:eastAsia="he-IL"/>
        </w:rPr>
        <w:t xml:space="preserve">שבמסגרת ועדת גורן, </w:t>
      </w:r>
      <w:r>
        <w:rPr>
          <w:rFonts w:hint="cs"/>
          <w:rtl/>
          <w:lang w:eastAsia="he-IL"/>
        </w:rPr>
        <w:t xml:space="preserve">ועדת גורן </w:t>
      </w:r>
      <w:r w:rsidR="005D4191">
        <w:rPr>
          <w:rFonts w:hint="cs"/>
          <w:rtl/>
          <w:lang w:eastAsia="he-IL"/>
        </w:rPr>
        <w:t xml:space="preserve">המליצה לבטל </w:t>
      </w:r>
      <w:r>
        <w:rPr>
          <w:rFonts w:hint="cs"/>
          <w:rtl/>
          <w:lang w:eastAsia="he-IL"/>
        </w:rPr>
        <w:t xml:space="preserve">את הזכאות הזאת </w:t>
      </w:r>
      <w:r w:rsidR="005D4191">
        <w:rPr>
          <w:rFonts w:hint="cs"/>
          <w:rtl/>
          <w:lang w:eastAsia="he-IL"/>
        </w:rPr>
        <w:t xml:space="preserve">מאחר ומדובר </w:t>
      </w:r>
      <w:r>
        <w:rPr>
          <w:rFonts w:hint="cs"/>
          <w:rtl/>
          <w:lang w:eastAsia="he-IL"/>
        </w:rPr>
        <w:t xml:space="preserve">פה </w:t>
      </w:r>
      <w:bookmarkStart w:id="828" w:name="_ETM_Q1_10659436"/>
      <w:bookmarkEnd w:id="828"/>
      <w:r w:rsidR="005D4191">
        <w:rPr>
          <w:rFonts w:hint="cs"/>
          <w:rtl/>
          <w:lang w:eastAsia="he-IL"/>
        </w:rPr>
        <w:t xml:space="preserve">בהכרה שהיא לפנים משורת הדין </w:t>
      </w:r>
      <w:r>
        <w:rPr>
          <w:rFonts w:hint="cs"/>
          <w:rtl/>
          <w:lang w:eastAsia="he-IL"/>
        </w:rPr>
        <w:t xml:space="preserve">וועדת גורן סברה </w:t>
      </w:r>
      <w:r w:rsidR="005D4191">
        <w:rPr>
          <w:rFonts w:hint="cs"/>
          <w:rtl/>
          <w:lang w:eastAsia="he-IL"/>
        </w:rPr>
        <w:t xml:space="preserve">שזה לא נכון. </w:t>
      </w:r>
      <w:r>
        <w:rPr>
          <w:rFonts w:hint="cs"/>
          <w:rtl/>
          <w:lang w:eastAsia="he-IL"/>
        </w:rPr>
        <w:t xml:space="preserve">ההמלצה הזאת, בכל מקרה, לא יושמה בסופו </w:t>
      </w:r>
      <w:bookmarkStart w:id="829" w:name="_ETM_Q1_10666319"/>
      <w:bookmarkEnd w:id="829"/>
      <w:r>
        <w:rPr>
          <w:rFonts w:hint="cs"/>
          <w:rtl/>
          <w:lang w:eastAsia="he-IL"/>
        </w:rPr>
        <w:t xml:space="preserve">של דבר בעקבות הסכמים אליהם הגיעו משרד הביטחון ומשרד ראש הממשלה עם ארגון הנכים וזה קיבל תוקף של החלטת </w:t>
      </w:r>
      <w:bookmarkStart w:id="830" w:name="_ETM_Q1_10674048"/>
      <w:bookmarkEnd w:id="830"/>
      <w:r>
        <w:rPr>
          <w:rFonts w:hint="cs"/>
          <w:rtl/>
          <w:lang w:eastAsia="he-IL"/>
        </w:rPr>
        <w:t>ממשלה. מאחר וזו ההחלטה שהתקבלה אז אנחנו מבקשים לעגן את זה בחקיקה, כי אם זה לא יעוגן בחקיקה לא נ</w:t>
      </w:r>
      <w:r w:rsidR="0086541E">
        <w:rPr>
          <w:rFonts w:hint="cs"/>
          <w:rtl/>
          <w:lang w:eastAsia="he-IL"/>
        </w:rPr>
        <w:t xml:space="preserve">וכל להמשיך ולתת את זה. היום זה </w:t>
      </w:r>
      <w:r>
        <w:rPr>
          <w:rFonts w:hint="cs"/>
          <w:rtl/>
          <w:lang w:eastAsia="he-IL"/>
        </w:rPr>
        <w:t xml:space="preserve">מוגדר כזכאות שניתנת לפנים משורת הדין. </w:t>
      </w:r>
    </w:p>
    <w:p w:rsidR="00934679" w:rsidRDefault="00934679" w:rsidP="005D4191">
      <w:pPr>
        <w:rPr>
          <w:rtl/>
          <w:lang w:eastAsia="he-IL"/>
        </w:rPr>
      </w:pPr>
    </w:p>
    <w:p w:rsidR="00461B3C" w:rsidRDefault="00461B3C" w:rsidP="00461B3C">
      <w:pPr>
        <w:pStyle w:val="a4"/>
        <w:keepNext/>
        <w:rPr>
          <w:rtl/>
        </w:rPr>
      </w:pPr>
      <w:r>
        <w:rPr>
          <w:rtl/>
        </w:rPr>
        <w:t>יעל סלנט:</w:t>
      </w:r>
    </w:p>
    <w:p w:rsidR="00461B3C" w:rsidRDefault="00461B3C" w:rsidP="00461B3C">
      <w:pPr>
        <w:pStyle w:val="KeepWithNext"/>
        <w:rPr>
          <w:rtl/>
          <w:lang w:eastAsia="he-IL"/>
        </w:rPr>
      </w:pPr>
    </w:p>
    <w:p w:rsidR="00934679" w:rsidRDefault="00934679" w:rsidP="00755B27">
      <w:pPr>
        <w:rPr>
          <w:rtl/>
          <w:lang w:eastAsia="he-IL"/>
        </w:rPr>
      </w:pPr>
      <w:r>
        <w:rPr>
          <w:rFonts w:hint="cs"/>
          <w:rtl/>
          <w:lang w:eastAsia="he-IL"/>
        </w:rPr>
        <w:t xml:space="preserve">מה הכוונה במונח </w:t>
      </w:r>
      <w:r w:rsidR="00755B27">
        <w:rPr>
          <w:rFonts w:hint="cs"/>
          <w:rtl/>
          <w:lang w:eastAsia="he-IL"/>
        </w:rPr>
        <w:t>"</w:t>
      </w:r>
      <w:r>
        <w:rPr>
          <w:rFonts w:hint="cs"/>
          <w:rtl/>
          <w:lang w:eastAsia="he-IL"/>
        </w:rPr>
        <w:t>פעילות מבצעית</w:t>
      </w:r>
      <w:r w:rsidR="00755B27">
        <w:rPr>
          <w:rFonts w:hint="cs"/>
          <w:rtl/>
          <w:lang w:eastAsia="he-IL"/>
        </w:rPr>
        <w:t>"?</w:t>
      </w:r>
    </w:p>
    <w:p w:rsidR="00934679" w:rsidRDefault="00934679" w:rsidP="005D4191">
      <w:pPr>
        <w:rPr>
          <w:rtl/>
          <w:lang w:eastAsia="he-IL"/>
        </w:rPr>
      </w:pPr>
    </w:p>
    <w:p w:rsidR="00461B3C" w:rsidRDefault="00461B3C" w:rsidP="00461B3C">
      <w:pPr>
        <w:pStyle w:val="af9"/>
        <w:keepNext/>
        <w:rPr>
          <w:rtl/>
          <w:lang w:eastAsia="he-IL"/>
        </w:rPr>
      </w:pPr>
      <w:r>
        <w:rPr>
          <w:rtl/>
          <w:lang w:eastAsia="he-IL"/>
        </w:rPr>
        <w:t>ערן יוסף:</w:t>
      </w:r>
    </w:p>
    <w:p w:rsidR="00461B3C" w:rsidRDefault="00461B3C" w:rsidP="00461B3C">
      <w:pPr>
        <w:pStyle w:val="KeepWithNext"/>
        <w:rPr>
          <w:rtl/>
          <w:lang w:eastAsia="he-IL"/>
        </w:rPr>
      </w:pPr>
    </w:p>
    <w:p w:rsidR="00934679" w:rsidRDefault="00755B27" w:rsidP="005D4191">
      <w:pPr>
        <w:rPr>
          <w:rtl/>
          <w:lang w:eastAsia="he-IL"/>
        </w:rPr>
      </w:pPr>
      <w:r>
        <w:rPr>
          <w:rFonts w:hint="cs"/>
          <w:rtl/>
          <w:lang w:eastAsia="he-IL"/>
        </w:rPr>
        <w:t xml:space="preserve">"פעילות מבצעית" זה מונח מקובל. </w:t>
      </w:r>
      <w:bookmarkStart w:id="831" w:name="_ETM_Q1_10696674"/>
      <w:bookmarkEnd w:id="831"/>
      <w:r>
        <w:rPr>
          <w:rFonts w:hint="cs"/>
          <w:rtl/>
          <w:lang w:eastAsia="he-IL"/>
        </w:rPr>
        <w:t xml:space="preserve">אנחנו </w:t>
      </w:r>
      <w:r w:rsidR="00934679">
        <w:rPr>
          <w:rFonts w:hint="cs"/>
          <w:rtl/>
          <w:lang w:eastAsia="he-IL"/>
        </w:rPr>
        <w:t>מכירים אותו בעוד מצבים.</w:t>
      </w:r>
    </w:p>
    <w:p w:rsidR="00755B27" w:rsidRDefault="00755B27" w:rsidP="005D4191">
      <w:pPr>
        <w:rPr>
          <w:rtl/>
          <w:lang w:eastAsia="he-IL"/>
        </w:rPr>
      </w:pPr>
    </w:p>
    <w:p w:rsidR="00755B27" w:rsidRDefault="00755B27" w:rsidP="00755B27">
      <w:pPr>
        <w:pStyle w:val="a4"/>
        <w:keepNext/>
        <w:rPr>
          <w:rtl/>
        </w:rPr>
      </w:pPr>
      <w:r>
        <w:rPr>
          <w:rtl/>
        </w:rPr>
        <w:t>יעל סלנט:</w:t>
      </w:r>
    </w:p>
    <w:p w:rsidR="00755B27" w:rsidRDefault="00755B27" w:rsidP="00755B27">
      <w:pPr>
        <w:pStyle w:val="KeepWithNext"/>
        <w:rPr>
          <w:rtl/>
          <w:lang w:eastAsia="he-IL"/>
        </w:rPr>
      </w:pPr>
    </w:p>
    <w:p w:rsidR="00755B27" w:rsidRDefault="00755B27" w:rsidP="00755B27">
      <w:pPr>
        <w:rPr>
          <w:rtl/>
          <w:lang w:eastAsia="he-IL"/>
        </w:rPr>
      </w:pPr>
      <w:r>
        <w:rPr>
          <w:rFonts w:hint="cs"/>
          <w:rtl/>
          <w:lang w:eastAsia="he-IL"/>
        </w:rPr>
        <w:t>אימון לפעילות מבצעית.</w:t>
      </w:r>
    </w:p>
    <w:p w:rsidR="00755B27" w:rsidRDefault="00755B27" w:rsidP="00755B27">
      <w:pPr>
        <w:rPr>
          <w:rtl/>
          <w:lang w:eastAsia="he-IL"/>
        </w:rPr>
      </w:pPr>
    </w:p>
    <w:p w:rsidR="00755B27" w:rsidRDefault="00755B27" w:rsidP="00755B27">
      <w:pPr>
        <w:pStyle w:val="a4"/>
        <w:keepNext/>
        <w:rPr>
          <w:rtl/>
        </w:rPr>
      </w:pPr>
      <w:r>
        <w:rPr>
          <w:rtl/>
        </w:rPr>
        <w:t xml:space="preserve">מרדכי (מוטי) </w:t>
      </w:r>
      <w:proofErr w:type="spellStart"/>
      <w:r>
        <w:rPr>
          <w:rtl/>
        </w:rPr>
        <w:t>רוזנברגר</w:t>
      </w:r>
      <w:proofErr w:type="spellEnd"/>
      <w:r>
        <w:rPr>
          <w:rtl/>
        </w:rPr>
        <w:t>:</w:t>
      </w:r>
    </w:p>
    <w:p w:rsidR="00755B27" w:rsidRDefault="00755B27" w:rsidP="00755B27">
      <w:pPr>
        <w:pStyle w:val="KeepWithNext"/>
        <w:rPr>
          <w:rtl/>
          <w:lang w:eastAsia="he-IL"/>
        </w:rPr>
      </w:pPr>
    </w:p>
    <w:p w:rsidR="00755B27" w:rsidRDefault="00755B27" w:rsidP="00755B27">
      <w:pPr>
        <w:rPr>
          <w:rtl/>
          <w:lang w:eastAsia="he-IL"/>
        </w:rPr>
      </w:pPr>
      <w:r>
        <w:rPr>
          <w:rFonts w:hint="cs"/>
          <w:rtl/>
          <w:lang w:eastAsia="he-IL"/>
        </w:rPr>
        <w:t xml:space="preserve">ותאונת אימונים. </w:t>
      </w:r>
    </w:p>
    <w:p w:rsidR="00755B27" w:rsidRDefault="00755B27" w:rsidP="00755B27">
      <w:pPr>
        <w:rPr>
          <w:rtl/>
          <w:lang w:eastAsia="he-IL"/>
        </w:rPr>
      </w:pPr>
    </w:p>
    <w:p w:rsidR="00755B27" w:rsidRDefault="00755B27" w:rsidP="00755B27">
      <w:pPr>
        <w:pStyle w:val="a4"/>
        <w:keepNext/>
        <w:rPr>
          <w:rtl/>
        </w:rPr>
      </w:pPr>
      <w:r>
        <w:rPr>
          <w:rtl/>
        </w:rPr>
        <w:t>יעל סלנט:</w:t>
      </w:r>
    </w:p>
    <w:p w:rsidR="00755B27" w:rsidRDefault="00755B27" w:rsidP="00755B27">
      <w:pPr>
        <w:pStyle w:val="KeepWithNext"/>
        <w:rPr>
          <w:rtl/>
          <w:lang w:eastAsia="he-IL"/>
        </w:rPr>
      </w:pPr>
    </w:p>
    <w:p w:rsidR="00755B27" w:rsidRDefault="00755B27" w:rsidP="00755B27">
      <w:pPr>
        <w:rPr>
          <w:rtl/>
          <w:lang w:eastAsia="he-IL"/>
        </w:rPr>
      </w:pPr>
      <w:r>
        <w:rPr>
          <w:rFonts w:hint="cs"/>
          <w:rtl/>
          <w:lang w:eastAsia="he-IL"/>
        </w:rPr>
        <w:t>מה זה "פעילות מבצעית"?</w:t>
      </w:r>
    </w:p>
    <w:p w:rsidR="00934679" w:rsidRDefault="00934679" w:rsidP="00934679">
      <w:pPr>
        <w:rPr>
          <w:rtl/>
        </w:rPr>
      </w:pPr>
    </w:p>
    <w:p w:rsidR="00461B3C" w:rsidRDefault="00461B3C" w:rsidP="00461B3C">
      <w:pPr>
        <w:pStyle w:val="af9"/>
        <w:keepNext/>
        <w:rPr>
          <w:rtl/>
        </w:rPr>
      </w:pPr>
      <w:r>
        <w:rPr>
          <w:rtl/>
        </w:rPr>
        <w:t>פזית תדהר:</w:t>
      </w:r>
    </w:p>
    <w:p w:rsidR="00461B3C" w:rsidRDefault="00461B3C" w:rsidP="00461B3C">
      <w:pPr>
        <w:pStyle w:val="KeepWithNext"/>
        <w:rPr>
          <w:rtl/>
        </w:rPr>
      </w:pPr>
    </w:p>
    <w:p w:rsidR="00934679" w:rsidRDefault="00755B27" w:rsidP="00755B27">
      <w:pPr>
        <w:rPr>
          <w:rtl/>
        </w:rPr>
      </w:pPr>
      <w:r>
        <w:rPr>
          <w:rFonts w:hint="cs"/>
          <w:rtl/>
        </w:rPr>
        <w:t xml:space="preserve">מדובר בזכאות </w:t>
      </w:r>
      <w:bookmarkStart w:id="832" w:name="_ETM_Q1_10706315"/>
      <w:bookmarkEnd w:id="832"/>
      <w:r>
        <w:rPr>
          <w:rFonts w:hint="cs"/>
          <w:rtl/>
        </w:rPr>
        <w:t xml:space="preserve">שנקבעה בעבר מתוך רצון להיטיב עם נכים קשים, מ-50% ומעלה, </w:t>
      </w:r>
      <w:bookmarkStart w:id="833" w:name="_ETM_Q1_10714583"/>
      <w:bookmarkEnd w:id="833"/>
      <w:r>
        <w:rPr>
          <w:rFonts w:hint="cs"/>
          <w:rtl/>
        </w:rPr>
        <w:t xml:space="preserve">שנפגעו בפעילויות מבצעיות, להבדיל אולי ממחלות, מתאונות דרכים בדרך לשירות, </w:t>
      </w:r>
      <w:bookmarkStart w:id="834" w:name="_ETM_Q1_10722058"/>
      <w:bookmarkEnd w:id="834"/>
      <w:r>
        <w:rPr>
          <w:rFonts w:hint="cs"/>
          <w:rtl/>
        </w:rPr>
        <w:t xml:space="preserve">מכל מיני חבלות או אירועים טריוויאליים. רצו לתת </w:t>
      </w:r>
      <w:r w:rsidR="0000082B">
        <w:rPr>
          <w:rFonts w:hint="cs"/>
          <w:rtl/>
        </w:rPr>
        <w:t>פה זכאות מיוחדת</w:t>
      </w:r>
      <w:r>
        <w:rPr>
          <w:rFonts w:hint="cs"/>
          <w:rtl/>
        </w:rPr>
        <w:t>, מין סוג של הוקרה</w:t>
      </w:r>
      <w:r w:rsidR="0000082B">
        <w:rPr>
          <w:rFonts w:hint="cs"/>
          <w:rtl/>
        </w:rPr>
        <w:t xml:space="preserve"> למי שנפגעו </w:t>
      </w:r>
      <w:r>
        <w:rPr>
          <w:rFonts w:hint="cs"/>
          <w:rtl/>
        </w:rPr>
        <w:t xml:space="preserve">ממש </w:t>
      </w:r>
      <w:r w:rsidR="0000082B">
        <w:rPr>
          <w:rFonts w:hint="cs"/>
          <w:rtl/>
        </w:rPr>
        <w:t xml:space="preserve">במלחמה, בקרב. </w:t>
      </w:r>
    </w:p>
    <w:p w:rsidR="0000082B" w:rsidRDefault="0000082B" w:rsidP="00934679">
      <w:pPr>
        <w:rPr>
          <w:rtl/>
        </w:rPr>
      </w:pPr>
    </w:p>
    <w:sdt>
      <w:sdtPr>
        <w:rPr>
          <w:rFonts w:hint="cs"/>
          <w:rtl/>
        </w:rPr>
        <w:alias w:val="אורח"/>
        <w:tag w:val="&lt;ID&gt;719014&lt;/ID&gt;&lt;Name&gt;רפי כהן צמח&lt;/Name&gt;&lt;Data&gt;רפי כהן צמח&lt;/Data&gt;&lt;Shortcut&gt;רפכה&lt;/Shortcut&gt;&lt;Title&gt;יו&quot;ר מחוז חיפה והצפון, ארגון נכי צה&quot;ל&lt;/Title&gt;"/>
        <w:id w:val="-946846976"/>
        <w:placeholder>
          <w:docPart w:val="DefaultPlaceholder_-1854013440"/>
        </w:placeholder>
      </w:sdtPr>
      <w:sdtEndPr/>
      <w:sdtContent>
        <w:p w:rsidR="0000082B" w:rsidRDefault="0000082B" w:rsidP="0000082B">
          <w:pPr>
            <w:pStyle w:val="af9"/>
            <w:keepNext/>
            <w:rPr>
              <w:rtl/>
            </w:rPr>
          </w:pPr>
          <w:r w:rsidRPr="0000082B">
            <w:rPr>
              <w:rStyle w:val="afd"/>
              <w:color w:val="000000"/>
              <w:rtl/>
            </w:rPr>
            <w:t>רפי כהן צמח</w:t>
          </w:r>
          <w:r w:rsidRPr="0000082B">
            <w:rPr>
              <w:color w:val="000000"/>
              <w:rtl/>
            </w:rPr>
            <w:t>:</w:t>
          </w:r>
        </w:p>
      </w:sdtContent>
    </w:sdt>
    <w:p w:rsidR="0000082B" w:rsidRDefault="0000082B" w:rsidP="0000082B">
      <w:pPr>
        <w:pStyle w:val="KeepWithNext"/>
        <w:rPr>
          <w:rtl/>
        </w:rPr>
      </w:pPr>
    </w:p>
    <w:p w:rsidR="0000082B" w:rsidRDefault="00755B27" w:rsidP="0086541E">
      <w:pPr>
        <w:rPr>
          <w:rtl/>
        </w:rPr>
      </w:pPr>
      <w:r>
        <w:rPr>
          <w:rFonts w:hint="cs"/>
          <w:rtl/>
        </w:rPr>
        <w:t>תאונת דרכים בתוך שירות צבאי, לא בדרך לבסיס</w:t>
      </w:r>
      <w:r w:rsidR="0086541E">
        <w:rPr>
          <w:rFonts w:hint="cs"/>
          <w:rtl/>
        </w:rPr>
        <w:t>,</w:t>
      </w:r>
      <w:r>
        <w:rPr>
          <w:rFonts w:hint="cs"/>
          <w:rtl/>
        </w:rPr>
        <w:t xml:space="preserve"> לא נחשבת?</w:t>
      </w:r>
      <w:r w:rsidR="00921109">
        <w:rPr>
          <w:rFonts w:hint="cs"/>
          <w:rtl/>
        </w:rPr>
        <w:t xml:space="preserve"> אדם התהפך עם נגמ"ש או עם ג'יפ בתוך הבסיס. </w:t>
      </w:r>
      <w:bookmarkStart w:id="835" w:name="_ETM_Q1_10740438"/>
      <w:bookmarkEnd w:id="835"/>
    </w:p>
    <w:p w:rsidR="0000082B" w:rsidRDefault="0000082B" w:rsidP="0000082B">
      <w:pPr>
        <w:rPr>
          <w:rtl/>
        </w:rPr>
      </w:pPr>
    </w:p>
    <w:sdt>
      <w:sdtPr>
        <w:rPr>
          <w:rFonts w:hint="cs"/>
          <w:rtl/>
        </w:rPr>
        <w:alias w:val="דובר"/>
        <w:tag w:val="&lt;ID&gt;0&lt;/ID&gt;&lt;Name&gt;רוני מר&lt;/Name&gt;&lt;Data&gt;רוני מר&lt;/Data&gt;&lt;Shortcut&gt;רומר&lt;/Shortcut&gt;&lt;MemberID&gt;&lt;/MemberID&gt;"/>
        <w:id w:val="2021811350"/>
        <w:placeholder>
          <w:docPart w:val="DefaultPlaceholder_-1854013440"/>
        </w:placeholder>
      </w:sdtPr>
      <w:sdtEndPr/>
      <w:sdtContent>
        <w:p w:rsidR="0000082B" w:rsidRDefault="0000082B" w:rsidP="0000082B">
          <w:pPr>
            <w:pStyle w:val="a4"/>
            <w:keepNext/>
            <w:rPr>
              <w:rtl/>
            </w:rPr>
          </w:pPr>
          <w:r w:rsidRPr="0000082B">
            <w:rPr>
              <w:rStyle w:val="afd"/>
              <w:color w:val="000000"/>
              <w:rtl/>
            </w:rPr>
            <w:t>רוני מר</w:t>
          </w:r>
          <w:r w:rsidRPr="0000082B">
            <w:rPr>
              <w:color w:val="000000"/>
              <w:rtl/>
            </w:rPr>
            <w:t>:</w:t>
          </w:r>
        </w:p>
      </w:sdtContent>
    </w:sdt>
    <w:p w:rsidR="0000082B" w:rsidRDefault="0000082B" w:rsidP="0000082B">
      <w:pPr>
        <w:pStyle w:val="KeepWithNext"/>
        <w:rPr>
          <w:rtl/>
        </w:rPr>
      </w:pPr>
    </w:p>
    <w:p w:rsidR="0000082B" w:rsidRDefault="0000082B" w:rsidP="0000082B">
      <w:pPr>
        <w:rPr>
          <w:rtl/>
        </w:rPr>
      </w:pPr>
      <w:r>
        <w:rPr>
          <w:rFonts w:hint="cs"/>
          <w:rtl/>
        </w:rPr>
        <w:t xml:space="preserve">גם בהגדרה של </w:t>
      </w:r>
      <w:r w:rsidR="00921109">
        <w:rPr>
          <w:rFonts w:hint="cs"/>
          <w:rtl/>
        </w:rPr>
        <w:t>"</w:t>
      </w:r>
      <w:r>
        <w:rPr>
          <w:rFonts w:hint="cs"/>
          <w:rtl/>
        </w:rPr>
        <w:t>חבלת שירות</w:t>
      </w:r>
      <w:r w:rsidR="00921109">
        <w:rPr>
          <w:rFonts w:hint="cs"/>
          <w:rtl/>
        </w:rPr>
        <w:t>"</w:t>
      </w:r>
      <w:r>
        <w:rPr>
          <w:rFonts w:hint="cs"/>
          <w:rtl/>
        </w:rPr>
        <w:t xml:space="preserve"> יש את המונח הזה בחוק. </w:t>
      </w:r>
    </w:p>
    <w:p w:rsidR="0000082B" w:rsidRDefault="0000082B" w:rsidP="0000082B">
      <w:pPr>
        <w:rPr>
          <w:rtl/>
        </w:rPr>
      </w:pPr>
    </w:p>
    <w:sdt>
      <w:sdtPr>
        <w:rPr>
          <w:rtl/>
        </w:rPr>
        <w:alias w:val="יור"/>
        <w:tag w:val="&lt;ID&gt;5299&lt;/ID&gt;&lt;Name&gt;אלי אלאלוף - יו&quot;רַ&lt;/Name&gt;&lt;Data&gt;אלי אלאלוף&lt;/Data&gt;&lt;Shortcut&gt;אלאל&lt;/Shortcut&gt;"/>
        <w:id w:val="-170564765"/>
        <w:placeholder>
          <w:docPart w:val="DefaultPlaceholder_-1854013440"/>
        </w:placeholder>
      </w:sdtPr>
      <w:sdtEndPr/>
      <w:sdtContent>
        <w:p w:rsidR="0000082B" w:rsidRDefault="0000082B" w:rsidP="0000082B">
          <w:pPr>
            <w:pStyle w:val="af6"/>
            <w:keepNext/>
            <w:rPr>
              <w:rtl/>
            </w:rPr>
          </w:pPr>
          <w:r w:rsidRPr="0000082B">
            <w:rPr>
              <w:rStyle w:val="afd"/>
              <w:color w:val="000000"/>
              <w:rtl/>
            </w:rPr>
            <w:t xml:space="preserve">היו"ר אלי </w:t>
          </w:r>
          <w:proofErr w:type="spellStart"/>
          <w:r w:rsidRPr="0000082B">
            <w:rPr>
              <w:rStyle w:val="afd"/>
              <w:color w:val="000000"/>
              <w:rtl/>
            </w:rPr>
            <w:t>אלאלוף</w:t>
          </w:r>
          <w:proofErr w:type="spellEnd"/>
          <w:r w:rsidRPr="0000082B">
            <w:rPr>
              <w:color w:val="000000"/>
              <w:rtl/>
            </w:rPr>
            <w:t>:</w:t>
          </w:r>
        </w:p>
      </w:sdtContent>
    </w:sdt>
    <w:p w:rsidR="0000082B" w:rsidRDefault="0000082B" w:rsidP="0000082B">
      <w:pPr>
        <w:pStyle w:val="KeepWithNext"/>
        <w:rPr>
          <w:rtl/>
        </w:rPr>
      </w:pPr>
    </w:p>
    <w:p w:rsidR="0000082B" w:rsidRDefault="00921109" w:rsidP="00921109">
      <w:pPr>
        <w:rPr>
          <w:rtl/>
        </w:rPr>
      </w:pPr>
      <w:r>
        <w:rPr>
          <w:rFonts w:hint="cs"/>
          <w:rtl/>
        </w:rPr>
        <w:t>ה</w:t>
      </w:r>
      <w:r w:rsidR="0000082B">
        <w:rPr>
          <w:rFonts w:hint="cs"/>
          <w:rtl/>
        </w:rPr>
        <w:t xml:space="preserve">אם יש הגדרה </w:t>
      </w:r>
      <w:r>
        <w:rPr>
          <w:rFonts w:hint="cs"/>
          <w:rtl/>
        </w:rPr>
        <w:t>באיזה מקום מה זה "</w:t>
      </w:r>
      <w:r w:rsidR="0000082B">
        <w:rPr>
          <w:rFonts w:hint="cs"/>
          <w:rtl/>
        </w:rPr>
        <w:t>פעילות מבצעית</w:t>
      </w:r>
      <w:r>
        <w:rPr>
          <w:rFonts w:hint="cs"/>
          <w:rtl/>
        </w:rPr>
        <w:t>"</w:t>
      </w:r>
      <w:r w:rsidR="0000082B">
        <w:rPr>
          <w:rFonts w:hint="cs"/>
          <w:rtl/>
        </w:rPr>
        <w:t>?</w:t>
      </w:r>
    </w:p>
    <w:p w:rsidR="00921109" w:rsidRDefault="00921109" w:rsidP="00921109">
      <w:pPr>
        <w:rPr>
          <w:rtl/>
        </w:rPr>
      </w:pPr>
    </w:p>
    <w:p w:rsidR="00921109" w:rsidRDefault="00921109" w:rsidP="00921109">
      <w:pPr>
        <w:pStyle w:val="a4"/>
        <w:keepNext/>
        <w:rPr>
          <w:rtl/>
        </w:rPr>
      </w:pPr>
      <w:r>
        <w:rPr>
          <w:rtl/>
        </w:rPr>
        <w:t>יעל סלנט:</w:t>
      </w:r>
    </w:p>
    <w:p w:rsidR="00921109" w:rsidRDefault="00921109" w:rsidP="00921109">
      <w:pPr>
        <w:pStyle w:val="KeepWithNext"/>
        <w:rPr>
          <w:rtl/>
        </w:rPr>
      </w:pPr>
    </w:p>
    <w:p w:rsidR="00921109" w:rsidRDefault="00921109" w:rsidP="00921109">
      <w:pPr>
        <w:rPr>
          <w:rtl/>
        </w:rPr>
      </w:pPr>
      <w:r>
        <w:rPr>
          <w:rFonts w:hint="cs"/>
          <w:rtl/>
        </w:rPr>
        <w:t xml:space="preserve">לא, אין הגדרה. </w:t>
      </w:r>
    </w:p>
    <w:p w:rsidR="00921109" w:rsidRDefault="00921109" w:rsidP="00921109">
      <w:pPr>
        <w:rPr>
          <w:rtl/>
        </w:rPr>
      </w:pPr>
    </w:p>
    <w:p w:rsidR="00921109" w:rsidRDefault="00921109" w:rsidP="00921109">
      <w:pPr>
        <w:pStyle w:val="af6"/>
        <w:keepNext/>
        <w:rPr>
          <w:rtl/>
        </w:rPr>
      </w:pPr>
      <w:r>
        <w:rPr>
          <w:rtl/>
        </w:rPr>
        <w:t xml:space="preserve">היו"ר אלי </w:t>
      </w:r>
      <w:proofErr w:type="spellStart"/>
      <w:r>
        <w:rPr>
          <w:rtl/>
        </w:rPr>
        <w:t>אלאלוף</w:t>
      </w:r>
      <w:proofErr w:type="spellEnd"/>
      <w:r>
        <w:rPr>
          <w:rtl/>
        </w:rPr>
        <w:t>:</w:t>
      </w:r>
    </w:p>
    <w:p w:rsidR="00921109" w:rsidRDefault="00921109" w:rsidP="00921109">
      <w:pPr>
        <w:pStyle w:val="KeepWithNext"/>
        <w:rPr>
          <w:rtl/>
        </w:rPr>
      </w:pPr>
    </w:p>
    <w:p w:rsidR="00921109" w:rsidRDefault="00921109" w:rsidP="00921109">
      <w:pPr>
        <w:rPr>
          <w:rtl/>
        </w:rPr>
      </w:pPr>
      <w:r>
        <w:rPr>
          <w:rFonts w:hint="cs"/>
          <w:rtl/>
        </w:rPr>
        <w:t>אתם לא יכולים להתבסס על מונח מקובל?</w:t>
      </w:r>
    </w:p>
    <w:p w:rsidR="00921109" w:rsidRDefault="00921109" w:rsidP="00921109">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438434105"/>
        <w:placeholder>
          <w:docPart w:val="DefaultPlaceholder_-1854013440"/>
        </w:placeholder>
      </w:sdtPr>
      <w:sdtEndPr/>
      <w:sdtContent>
        <w:p w:rsidR="0000082B" w:rsidRDefault="0000082B" w:rsidP="0000082B">
          <w:pPr>
            <w:pStyle w:val="af9"/>
            <w:keepNext/>
            <w:rPr>
              <w:rtl/>
            </w:rPr>
          </w:pPr>
          <w:r w:rsidRPr="0000082B">
            <w:rPr>
              <w:rStyle w:val="afd"/>
              <w:color w:val="000000"/>
              <w:rtl/>
            </w:rPr>
            <w:t>ערן יוסף</w:t>
          </w:r>
          <w:r w:rsidRPr="0000082B">
            <w:rPr>
              <w:color w:val="000000"/>
              <w:rtl/>
            </w:rPr>
            <w:t>:</w:t>
          </w:r>
        </w:p>
      </w:sdtContent>
    </w:sdt>
    <w:p w:rsidR="0000082B" w:rsidRDefault="0000082B" w:rsidP="0000082B">
      <w:pPr>
        <w:pStyle w:val="KeepWithNext"/>
        <w:rPr>
          <w:rtl/>
        </w:rPr>
      </w:pPr>
    </w:p>
    <w:p w:rsidR="0000082B" w:rsidRDefault="0000082B" w:rsidP="0000082B">
      <w:pPr>
        <w:rPr>
          <w:rtl/>
        </w:rPr>
      </w:pPr>
      <w:r>
        <w:rPr>
          <w:rFonts w:hint="cs"/>
          <w:rtl/>
        </w:rPr>
        <w:t xml:space="preserve">המונח </w:t>
      </w:r>
      <w:r w:rsidR="00921109">
        <w:rPr>
          <w:rFonts w:hint="cs"/>
          <w:rtl/>
        </w:rPr>
        <w:t>"</w:t>
      </w:r>
      <w:r>
        <w:rPr>
          <w:rFonts w:hint="cs"/>
          <w:rtl/>
        </w:rPr>
        <w:t>פעילות מבצעית</w:t>
      </w:r>
      <w:r w:rsidR="00921109">
        <w:rPr>
          <w:rFonts w:hint="cs"/>
          <w:rtl/>
        </w:rPr>
        <w:t xml:space="preserve">" נמצא </w:t>
      </w:r>
      <w:bookmarkStart w:id="836" w:name="_ETM_Q1_10767808"/>
      <w:bookmarkEnd w:id="836"/>
      <w:r w:rsidR="00921109">
        <w:rPr>
          <w:rFonts w:hint="cs"/>
          <w:rtl/>
        </w:rPr>
        <w:t xml:space="preserve">בחוק ומשמש לדברים אחרים. </w:t>
      </w:r>
    </w:p>
    <w:p w:rsidR="0000082B" w:rsidRDefault="0000082B" w:rsidP="0000082B">
      <w:pPr>
        <w:rPr>
          <w:rtl/>
        </w:rPr>
      </w:pPr>
    </w:p>
    <w:sdt>
      <w:sdtPr>
        <w:rPr>
          <w:rFonts w:hint="cs"/>
          <w:rtl/>
        </w:rPr>
        <w:alias w:val="דובר"/>
        <w:tag w:val="&lt;ID&gt;0&lt;/ID&gt;&lt;Name&gt;יעל סלנט&lt;/Name&gt;&lt;Data&gt;יעל סלנט&lt;/Data&gt;&lt;Shortcut&gt;יעל&lt;/Shortcut&gt;&lt;MemberID&gt;&lt;/MemberID&gt;"/>
        <w:id w:val="-1676261300"/>
        <w:placeholder>
          <w:docPart w:val="DefaultPlaceholder_-1854013440"/>
        </w:placeholder>
      </w:sdtPr>
      <w:sdtEndPr/>
      <w:sdtContent>
        <w:p w:rsidR="0000082B" w:rsidRDefault="0000082B" w:rsidP="0000082B">
          <w:pPr>
            <w:pStyle w:val="a4"/>
            <w:keepNext/>
            <w:rPr>
              <w:rtl/>
            </w:rPr>
          </w:pPr>
          <w:r w:rsidRPr="0000082B">
            <w:rPr>
              <w:rStyle w:val="afd"/>
              <w:color w:val="000000"/>
              <w:rtl/>
            </w:rPr>
            <w:t>יעל סלנט</w:t>
          </w:r>
          <w:r w:rsidRPr="0000082B">
            <w:rPr>
              <w:color w:val="000000"/>
              <w:rtl/>
            </w:rPr>
            <w:t>:</w:t>
          </w:r>
        </w:p>
      </w:sdtContent>
    </w:sdt>
    <w:p w:rsidR="0000082B" w:rsidRDefault="0000082B" w:rsidP="0000082B">
      <w:pPr>
        <w:pStyle w:val="KeepWithNext"/>
        <w:rPr>
          <w:rtl/>
        </w:rPr>
      </w:pPr>
    </w:p>
    <w:p w:rsidR="0000082B" w:rsidRDefault="00921109" w:rsidP="00921109">
      <w:pPr>
        <w:rPr>
          <w:rtl/>
        </w:rPr>
      </w:pPr>
      <w:r>
        <w:rPr>
          <w:rFonts w:hint="cs"/>
          <w:rtl/>
        </w:rPr>
        <w:t xml:space="preserve">המונח </w:t>
      </w:r>
      <w:r w:rsidR="0000082B">
        <w:rPr>
          <w:rFonts w:hint="cs"/>
          <w:rtl/>
        </w:rPr>
        <w:t xml:space="preserve">נמצא בתוך </w:t>
      </w:r>
      <w:r>
        <w:rPr>
          <w:rFonts w:hint="cs"/>
          <w:rtl/>
        </w:rPr>
        <w:t>"</w:t>
      </w:r>
      <w:r w:rsidR="0000082B">
        <w:rPr>
          <w:rFonts w:hint="cs"/>
          <w:rtl/>
        </w:rPr>
        <w:t>חבלת שירות</w:t>
      </w:r>
      <w:r>
        <w:rPr>
          <w:rFonts w:hint="cs"/>
          <w:rtl/>
        </w:rPr>
        <w:t xml:space="preserve">". </w:t>
      </w:r>
    </w:p>
    <w:p w:rsidR="0000082B" w:rsidRDefault="0000082B" w:rsidP="0000082B">
      <w:pPr>
        <w:rPr>
          <w:rtl/>
        </w:rPr>
      </w:pPr>
    </w:p>
    <w:sdt>
      <w:sdtPr>
        <w:rPr>
          <w:rtl/>
        </w:rPr>
        <w:alias w:val="יור"/>
        <w:tag w:val="&lt;ID&gt;5299&lt;/ID&gt;&lt;Name&gt;אלי אלאלוף - יו&quot;רַ&lt;/Name&gt;&lt;Data&gt;אלי אלאלוף&lt;/Data&gt;&lt;Shortcut&gt;אלאל&lt;/Shortcut&gt;"/>
        <w:id w:val="2139747510"/>
        <w:placeholder>
          <w:docPart w:val="DefaultPlaceholder_-1854013440"/>
        </w:placeholder>
      </w:sdtPr>
      <w:sdtEndPr/>
      <w:sdtContent>
        <w:p w:rsidR="0000082B" w:rsidRDefault="0000082B" w:rsidP="0000082B">
          <w:pPr>
            <w:pStyle w:val="af6"/>
            <w:keepNext/>
            <w:rPr>
              <w:rtl/>
            </w:rPr>
          </w:pPr>
          <w:r w:rsidRPr="0000082B">
            <w:rPr>
              <w:rStyle w:val="afd"/>
              <w:color w:val="000000"/>
              <w:rtl/>
            </w:rPr>
            <w:t xml:space="preserve">היו"ר אלי </w:t>
          </w:r>
          <w:proofErr w:type="spellStart"/>
          <w:r w:rsidRPr="0000082B">
            <w:rPr>
              <w:rStyle w:val="afd"/>
              <w:color w:val="000000"/>
              <w:rtl/>
            </w:rPr>
            <w:t>אלאלוף</w:t>
          </w:r>
          <w:proofErr w:type="spellEnd"/>
          <w:r w:rsidRPr="0000082B">
            <w:rPr>
              <w:color w:val="000000"/>
              <w:rtl/>
            </w:rPr>
            <w:t>:</w:t>
          </w:r>
        </w:p>
      </w:sdtContent>
    </w:sdt>
    <w:p w:rsidR="0000082B" w:rsidRDefault="0000082B" w:rsidP="0000082B">
      <w:pPr>
        <w:pStyle w:val="KeepWithNext"/>
        <w:rPr>
          <w:rtl/>
        </w:rPr>
      </w:pPr>
    </w:p>
    <w:p w:rsidR="0000082B" w:rsidRPr="0000082B" w:rsidRDefault="00921109" w:rsidP="0000082B">
      <w:pPr>
        <w:rPr>
          <w:rtl/>
        </w:rPr>
      </w:pPr>
      <w:r>
        <w:rPr>
          <w:rFonts w:hint="cs"/>
          <w:rtl/>
        </w:rPr>
        <w:t xml:space="preserve">הנפגע, הנכה צריך לדעת </w:t>
      </w:r>
      <w:bookmarkStart w:id="837" w:name="_ETM_Q1_10781208"/>
      <w:bookmarkEnd w:id="837"/>
      <w:r>
        <w:rPr>
          <w:rFonts w:hint="cs"/>
          <w:rtl/>
        </w:rPr>
        <w:t xml:space="preserve">במה הוא נפגע. </w:t>
      </w:r>
      <w:r w:rsidR="0000082B">
        <w:rPr>
          <w:rFonts w:hint="cs"/>
          <w:rtl/>
        </w:rPr>
        <w:t>הוא לא מקבל הודעה שהוא נפגע במסגרת</w:t>
      </w:r>
      <w:r>
        <w:rPr>
          <w:rFonts w:hint="cs"/>
          <w:rtl/>
        </w:rPr>
        <w:t xml:space="preserve"> פעילות מבצעית?</w:t>
      </w:r>
    </w:p>
    <w:p w:rsidR="00934679" w:rsidRDefault="00934679" w:rsidP="005D4191">
      <w:pPr>
        <w:rPr>
          <w:rtl/>
          <w:lang w:eastAsia="he-IL"/>
        </w:rPr>
      </w:pPr>
    </w:p>
    <w:p w:rsidR="007A2D6F" w:rsidRDefault="007A2D6F" w:rsidP="007A2D6F">
      <w:pPr>
        <w:pStyle w:val="af5"/>
        <w:keepNext/>
        <w:rPr>
          <w:rtl/>
        </w:rPr>
      </w:pPr>
      <w:r>
        <w:rPr>
          <w:rtl/>
        </w:rPr>
        <w:t>קריאה:</w:t>
      </w:r>
    </w:p>
    <w:p w:rsidR="007A2D6F" w:rsidRDefault="007A2D6F" w:rsidP="007A2D6F">
      <w:pPr>
        <w:pStyle w:val="KeepWithNext"/>
        <w:rPr>
          <w:rtl/>
          <w:lang w:eastAsia="he-IL"/>
        </w:rPr>
      </w:pPr>
    </w:p>
    <w:p w:rsidR="00461B3C" w:rsidRDefault="00921109" w:rsidP="00461B3C">
      <w:pPr>
        <w:rPr>
          <w:rtl/>
          <w:lang w:eastAsia="he-IL"/>
        </w:rPr>
      </w:pPr>
      <w:r>
        <w:rPr>
          <w:rFonts w:hint="cs"/>
          <w:rtl/>
          <w:lang w:eastAsia="he-IL"/>
        </w:rPr>
        <w:t xml:space="preserve">לא, הוא לא מקבל. </w:t>
      </w:r>
    </w:p>
    <w:p w:rsidR="00461B3C" w:rsidRPr="00461B3C" w:rsidRDefault="00461B3C" w:rsidP="00461B3C">
      <w:pPr>
        <w:rPr>
          <w:rtl/>
          <w:lang w:eastAsia="he-IL"/>
        </w:rPr>
      </w:pPr>
    </w:p>
    <w:sdt>
      <w:sdtPr>
        <w:rPr>
          <w:rtl/>
        </w:rPr>
        <w:alias w:val="יור"/>
        <w:tag w:val="&lt;ID&gt;5299&lt;/ID&gt;&lt;Name&gt;אלי אלאלוף - יו&quot;רַ&lt;/Name&gt;&lt;Data&gt;אלי אלאלוף&lt;/Data&gt;&lt;Shortcut&gt;אלאל&lt;/Shortcut&gt;"/>
        <w:id w:val="-885174681"/>
        <w:placeholder>
          <w:docPart w:val="DefaultPlaceholder_-1854013440"/>
        </w:placeholder>
      </w:sdtPr>
      <w:sdtEndPr/>
      <w:sdtContent>
        <w:p w:rsidR="0000082B" w:rsidRDefault="0000082B" w:rsidP="0000082B">
          <w:pPr>
            <w:pStyle w:val="af6"/>
            <w:keepNext/>
            <w:rPr>
              <w:rtl/>
            </w:rPr>
          </w:pPr>
          <w:r w:rsidRPr="0000082B">
            <w:rPr>
              <w:rStyle w:val="afd"/>
              <w:color w:val="000000"/>
              <w:rtl/>
            </w:rPr>
            <w:t xml:space="preserve">היו"ר אלי </w:t>
          </w:r>
          <w:proofErr w:type="spellStart"/>
          <w:r w:rsidRPr="0000082B">
            <w:rPr>
              <w:rStyle w:val="afd"/>
              <w:color w:val="000000"/>
              <w:rtl/>
            </w:rPr>
            <w:t>אלאלוף</w:t>
          </w:r>
          <w:proofErr w:type="spellEnd"/>
          <w:r w:rsidRPr="0000082B">
            <w:rPr>
              <w:color w:val="000000"/>
              <w:rtl/>
            </w:rPr>
            <w:t>:</w:t>
          </w:r>
        </w:p>
      </w:sdtContent>
    </w:sdt>
    <w:p w:rsidR="0000082B" w:rsidRDefault="0000082B" w:rsidP="0000082B">
      <w:pPr>
        <w:pStyle w:val="KeepWithNext"/>
        <w:rPr>
          <w:rtl/>
          <w:lang w:eastAsia="he-IL"/>
        </w:rPr>
      </w:pPr>
    </w:p>
    <w:p w:rsidR="00461B3C" w:rsidRDefault="00921109" w:rsidP="00461B3C">
      <w:pPr>
        <w:rPr>
          <w:rtl/>
          <w:lang w:eastAsia="he-IL"/>
        </w:rPr>
      </w:pPr>
      <w:r>
        <w:rPr>
          <w:rFonts w:hint="cs"/>
          <w:rtl/>
          <w:lang w:eastAsia="he-IL"/>
        </w:rPr>
        <w:t xml:space="preserve">שיקבל </w:t>
      </w:r>
      <w:bookmarkStart w:id="838" w:name="_ETM_Q1_10787975"/>
      <w:bookmarkEnd w:id="838"/>
      <w:r>
        <w:rPr>
          <w:rFonts w:hint="cs"/>
          <w:rtl/>
          <w:lang w:eastAsia="he-IL"/>
        </w:rPr>
        <w:t xml:space="preserve">הודעה שהוא נפצע במסגרת פעילות מבצעית. </w:t>
      </w:r>
    </w:p>
    <w:p w:rsidR="007A2D6F" w:rsidRDefault="007A2D6F" w:rsidP="00461B3C">
      <w:pPr>
        <w:rPr>
          <w:rtl/>
          <w:lang w:eastAsia="he-IL"/>
        </w:rPr>
      </w:pPr>
    </w:p>
    <w:p w:rsidR="007A2D6F" w:rsidRDefault="007A2D6F" w:rsidP="007A2D6F">
      <w:pPr>
        <w:pStyle w:val="af5"/>
        <w:keepNext/>
        <w:rPr>
          <w:rtl/>
        </w:rPr>
      </w:pPr>
      <w:r>
        <w:rPr>
          <w:rtl/>
        </w:rPr>
        <w:t>קריאה:</w:t>
      </w:r>
    </w:p>
    <w:p w:rsidR="007A2D6F" w:rsidRDefault="007A2D6F" w:rsidP="007A2D6F">
      <w:pPr>
        <w:pStyle w:val="KeepWithNext"/>
        <w:rPr>
          <w:rtl/>
          <w:lang w:eastAsia="he-IL"/>
        </w:rPr>
      </w:pPr>
    </w:p>
    <w:p w:rsidR="007A2D6F" w:rsidRDefault="007A2D6F" w:rsidP="007A2D6F">
      <w:pPr>
        <w:rPr>
          <w:rtl/>
          <w:lang w:eastAsia="he-IL"/>
        </w:rPr>
      </w:pPr>
      <w:r>
        <w:rPr>
          <w:rFonts w:hint="cs"/>
          <w:rtl/>
          <w:lang w:eastAsia="he-IL"/>
        </w:rPr>
        <w:t xml:space="preserve">אין הודעה כזאת. </w:t>
      </w:r>
    </w:p>
    <w:p w:rsidR="007A2D6F" w:rsidRDefault="007A2D6F" w:rsidP="007A2D6F">
      <w:pPr>
        <w:rPr>
          <w:rtl/>
          <w:lang w:eastAsia="he-IL"/>
        </w:rPr>
      </w:pPr>
    </w:p>
    <w:p w:rsidR="007A2D6F" w:rsidRDefault="007A2D6F" w:rsidP="007A2D6F">
      <w:pPr>
        <w:pStyle w:val="af6"/>
        <w:keepNext/>
        <w:rPr>
          <w:rtl/>
        </w:rPr>
      </w:pPr>
      <w:r>
        <w:rPr>
          <w:rtl/>
        </w:rPr>
        <w:t xml:space="preserve">היו"ר אלי </w:t>
      </w:r>
      <w:proofErr w:type="spellStart"/>
      <w:r>
        <w:rPr>
          <w:rtl/>
        </w:rPr>
        <w:t>אלאלוף</w:t>
      </w:r>
      <w:proofErr w:type="spellEnd"/>
      <w:r>
        <w:rPr>
          <w:rtl/>
        </w:rPr>
        <w:t>:</w:t>
      </w:r>
    </w:p>
    <w:p w:rsidR="007A2D6F" w:rsidRDefault="007A2D6F" w:rsidP="007A2D6F">
      <w:pPr>
        <w:pStyle w:val="KeepWithNext"/>
        <w:rPr>
          <w:rtl/>
          <w:lang w:eastAsia="he-IL"/>
        </w:rPr>
      </w:pPr>
    </w:p>
    <w:p w:rsidR="007A2D6F" w:rsidRDefault="007A2D6F" w:rsidP="007A2D6F">
      <w:pPr>
        <w:rPr>
          <w:rtl/>
          <w:lang w:eastAsia="he-IL"/>
        </w:rPr>
      </w:pPr>
      <w:r>
        <w:rPr>
          <w:rFonts w:hint="cs"/>
          <w:rtl/>
          <w:lang w:eastAsia="he-IL"/>
        </w:rPr>
        <w:t xml:space="preserve">מי שנפצע במסגרת תאונת דרכים רגילה, </w:t>
      </w:r>
      <w:r w:rsidR="0086541E">
        <w:rPr>
          <w:rFonts w:hint="cs"/>
          <w:rtl/>
          <w:lang w:eastAsia="he-IL"/>
        </w:rPr>
        <w:t xml:space="preserve">לגביו חל </w:t>
      </w:r>
      <w:r>
        <w:rPr>
          <w:rFonts w:hint="cs"/>
          <w:rtl/>
          <w:lang w:eastAsia="he-IL"/>
        </w:rPr>
        <w:t xml:space="preserve">אותו דבר? </w:t>
      </w:r>
    </w:p>
    <w:p w:rsidR="00461B3C" w:rsidRPr="00461B3C" w:rsidRDefault="00461B3C" w:rsidP="00461B3C">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668869687"/>
        <w:placeholder>
          <w:docPart w:val="DefaultPlaceholder_-1854013440"/>
        </w:placeholder>
      </w:sdtPr>
      <w:sdtEndPr/>
      <w:sdtContent>
        <w:p w:rsidR="0000082B" w:rsidRDefault="0000082B" w:rsidP="0000082B">
          <w:pPr>
            <w:pStyle w:val="af9"/>
            <w:keepNext/>
            <w:rPr>
              <w:rtl/>
              <w:lang w:eastAsia="he-IL"/>
            </w:rPr>
          </w:pPr>
          <w:r w:rsidRPr="0000082B">
            <w:rPr>
              <w:rStyle w:val="afd"/>
              <w:color w:val="000000"/>
              <w:rtl/>
            </w:rPr>
            <w:t>ערן יוסף</w:t>
          </w:r>
          <w:r w:rsidRPr="0000082B">
            <w:rPr>
              <w:color w:val="000000"/>
              <w:rtl/>
              <w:lang w:eastAsia="he-IL"/>
            </w:rPr>
            <w:t>:</w:t>
          </w:r>
        </w:p>
      </w:sdtContent>
    </w:sdt>
    <w:p w:rsidR="0000082B" w:rsidRDefault="0000082B" w:rsidP="0000082B">
      <w:pPr>
        <w:pStyle w:val="KeepWithNext"/>
        <w:rPr>
          <w:rtl/>
          <w:lang w:eastAsia="he-IL"/>
        </w:rPr>
      </w:pPr>
    </w:p>
    <w:p w:rsidR="007A2D6F" w:rsidRDefault="007A2D6F" w:rsidP="0000082B">
      <w:pPr>
        <w:rPr>
          <w:rtl/>
          <w:lang w:eastAsia="he-IL"/>
        </w:rPr>
      </w:pPr>
      <w:r>
        <w:rPr>
          <w:rFonts w:hint="cs"/>
          <w:rtl/>
          <w:lang w:eastAsia="he-IL"/>
        </w:rPr>
        <w:t xml:space="preserve">מבחינת החוק מצבם אותו דבר, שמי שנפגע בתאונת דרכים מצבו זהה, למעט </w:t>
      </w:r>
      <w:bookmarkStart w:id="839" w:name="_ETM_Q1_10811224"/>
      <w:bookmarkEnd w:id="839"/>
      <w:r>
        <w:rPr>
          <w:rFonts w:hint="cs"/>
          <w:rtl/>
          <w:lang w:eastAsia="he-IL"/>
        </w:rPr>
        <w:t xml:space="preserve">השינוי שיש כרגע במסגרת החוק. </w:t>
      </w:r>
    </w:p>
    <w:p w:rsidR="007A2D6F" w:rsidRDefault="007A2D6F" w:rsidP="0000082B">
      <w:pPr>
        <w:rPr>
          <w:rtl/>
          <w:lang w:eastAsia="he-IL"/>
        </w:rPr>
      </w:pPr>
    </w:p>
    <w:p w:rsidR="007A2D6F" w:rsidRDefault="007A2D6F" w:rsidP="007A2D6F">
      <w:pPr>
        <w:pStyle w:val="af6"/>
        <w:keepNext/>
        <w:rPr>
          <w:rtl/>
        </w:rPr>
      </w:pPr>
      <w:r>
        <w:rPr>
          <w:rtl/>
        </w:rPr>
        <w:t xml:space="preserve">היו"ר אלי </w:t>
      </w:r>
      <w:proofErr w:type="spellStart"/>
      <w:r>
        <w:rPr>
          <w:rtl/>
        </w:rPr>
        <w:t>אלאלוף</w:t>
      </w:r>
      <w:proofErr w:type="spellEnd"/>
      <w:r>
        <w:rPr>
          <w:rtl/>
        </w:rPr>
        <w:t>:</w:t>
      </w:r>
    </w:p>
    <w:p w:rsidR="007A2D6F" w:rsidRDefault="007A2D6F" w:rsidP="007A2D6F">
      <w:pPr>
        <w:pStyle w:val="KeepWithNext"/>
        <w:rPr>
          <w:rtl/>
          <w:lang w:eastAsia="he-IL"/>
        </w:rPr>
      </w:pPr>
    </w:p>
    <w:p w:rsidR="007A2D6F" w:rsidRDefault="007A2D6F" w:rsidP="0086541E">
      <w:pPr>
        <w:rPr>
          <w:rtl/>
          <w:lang w:eastAsia="he-IL"/>
        </w:rPr>
      </w:pPr>
      <w:r>
        <w:rPr>
          <w:rFonts w:hint="cs"/>
          <w:rtl/>
          <w:lang w:eastAsia="he-IL"/>
        </w:rPr>
        <w:t>אבל פה אתה</w:t>
      </w:r>
      <w:r w:rsidR="0086541E">
        <w:rPr>
          <w:rFonts w:hint="cs"/>
          <w:rtl/>
          <w:lang w:eastAsia="he-IL"/>
        </w:rPr>
        <w:t xml:space="preserve"> </w:t>
      </w:r>
      <w:r>
        <w:rPr>
          <w:rFonts w:hint="cs"/>
          <w:rtl/>
          <w:lang w:eastAsia="he-IL"/>
        </w:rPr>
        <w:t>נותן</w:t>
      </w:r>
      <w:bookmarkStart w:id="840" w:name="_ETM_Q1_10811690"/>
      <w:bookmarkEnd w:id="840"/>
      <w:r>
        <w:rPr>
          <w:rFonts w:hint="cs"/>
          <w:rtl/>
          <w:lang w:eastAsia="he-IL"/>
        </w:rPr>
        <w:t xml:space="preserve"> הטבה מיוחדת למי שנפצע בפעילות מבצעית. תסביר מה זה המיוחד</w:t>
      </w:r>
      <w:bookmarkStart w:id="841" w:name="_ETM_Q1_10822471"/>
      <w:bookmarkEnd w:id="841"/>
      <w:r>
        <w:rPr>
          <w:rFonts w:hint="cs"/>
          <w:rtl/>
          <w:lang w:eastAsia="he-IL"/>
        </w:rPr>
        <w:t xml:space="preserve"> הזה, איך מגיעים למיוחד הזה. תסבירו, שנדע. </w:t>
      </w:r>
    </w:p>
    <w:p w:rsidR="007A2D6F" w:rsidRDefault="007A2D6F" w:rsidP="0000082B">
      <w:pPr>
        <w:rPr>
          <w:rtl/>
          <w:lang w:eastAsia="he-IL"/>
        </w:rPr>
      </w:pPr>
    </w:p>
    <w:p w:rsidR="007A2D6F" w:rsidRDefault="007A2D6F" w:rsidP="007A2D6F">
      <w:pPr>
        <w:pStyle w:val="af9"/>
        <w:keepNext/>
        <w:rPr>
          <w:rtl/>
          <w:lang w:eastAsia="he-IL"/>
        </w:rPr>
      </w:pPr>
      <w:r>
        <w:rPr>
          <w:rtl/>
          <w:lang w:eastAsia="he-IL"/>
        </w:rPr>
        <w:t>ערן יוסף:</w:t>
      </w:r>
    </w:p>
    <w:p w:rsidR="007A2D6F" w:rsidRDefault="007A2D6F" w:rsidP="007A2D6F">
      <w:pPr>
        <w:pStyle w:val="KeepWithNext"/>
        <w:rPr>
          <w:rtl/>
          <w:lang w:eastAsia="he-IL"/>
        </w:rPr>
      </w:pPr>
    </w:p>
    <w:p w:rsidR="0000082B" w:rsidRDefault="0000082B" w:rsidP="00534B30">
      <w:pPr>
        <w:rPr>
          <w:rtl/>
          <w:lang w:eastAsia="he-IL"/>
        </w:rPr>
      </w:pPr>
      <w:r>
        <w:rPr>
          <w:rFonts w:hint="cs"/>
          <w:rtl/>
          <w:lang w:eastAsia="he-IL"/>
        </w:rPr>
        <w:t xml:space="preserve">בסופו של דבר אנחנו </w:t>
      </w:r>
      <w:r w:rsidR="00534B30">
        <w:rPr>
          <w:rFonts w:hint="cs"/>
          <w:rtl/>
          <w:lang w:eastAsia="he-IL"/>
        </w:rPr>
        <w:t>לוקחים את המקרים האלה, כל מקרה ומקרה, ו</w:t>
      </w:r>
      <w:r>
        <w:rPr>
          <w:rFonts w:hint="cs"/>
          <w:rtl/>
          <w:lang w:eastAsia="he-IL"/>
        </w:rPr>
        <w:t>בוחנים את</w:t>
      </w:r>
      <w:r w:rsidR="00461B3C">
        <w:rPr>
          <w:rFonts w:hint="cs"/>
          <w:rtl/>
          <w:lang w:eastAsia="he-IL"/>
        </w:rPr>
        <w:t xml:space="preserve"> </w:t>
      </w:r>
      <w:r>
        <w:rPr>
          <w:rFonts w:hint="cs"/>
          <w:rtl/>
          <w:lang w:eastAsia="he-IL"/>
        </w:rPr>
        <w:t>התיק הצבאי</w:t>
      </w:r>
      <w:r w:rsidR="00534B30">
        <w:rPr>
          <w:rFonts w:hint="cs"/>
          <w:rtl/>
          <w:lang w:eastAsia="he-IL"/>
        </w:rPr>
        <w:t xml:space="preserve"> שלו</w:t>
      </w:r>
      <w:r>
        <w:rPr>
          <w:rFonts w:hint="cs"/>
          <w:rtl/>
          <w:lang w:eastAsia="he-IL"/>
        </w:rPr>
        <w:t xml:space="preserve">, </w:t>
      </w:r>
      <w:r w:rsidR="00534B30">
        <w:rPr>
          <w:rFonts w:hint="cs"/>
          <w:rtl/>
          <w:lang w:eastAsia="he-IL"/>
        </w:rPr>
        <w:t xml:space="preserve">בוחנים מה היו נסיבות הפגיעה ומקבלים החלטה. </w:t>
      </w:r>
    </w:p>
    <w:p w:rsidR="0000082B" w:rsidRDefault="0000082B" w:rsidP="0000082B">
      <w:pPr>
        <w:rPr>
          <w:rtl/>
          <w:lang w:eastAsia="he-IL"/>
        </w:rPr>
      </w:pPr>
    </w:p>
    <w:sdt>
      <w:sdtPr>
        <w:rPr>
          <w:rtl/>
        </w:rPr>
        <w:alias w:val="יור"/>
        <w:tag w:val="&lt;ID&gt;5299&lt;/ID&gt;&lt;Name&gt;אלי אלאלוף - יו&quot;רַ&lt;/Name&gt;&lt;Data&gt;אלי אלאלוף&lt;/Data&gt;&lt;Shortcut&gt;אלאל&lt;/Shortcut&gt;"/>
        <w:id w:val="-568811732"/>
        <w:placeholder>
          <w:docPart w:val="DefaultPlaceholder_-1854013440"/>
        </w:placeholder>
      </w:sdtPr>
      <w:sdtEndPr/>
      <w:sdtContent>
        <w:p w:rsidR="0000082B" w:rsidRDefault="0000082B" w:rsidP="0000082B">
          <w:pPr>
            <w:pStyle w:val="af6"/>
            <w:keepNext/>
            <w:rPr>
              <w:rtl/>
            </w:rPr>
          </w:pPr>
          <w:r w:rsidRPr="0000082B">
            <w:rPr>
              <w:rStyle w:val="afd"/>
              <w:color w:val="000000"/>
              <w:rtl/>
            </w:rPr>
            <w:t xml:space="preserve">היו"ר אלי </w:t>
          </w:r>
          <w:proofErr w:type="spellStart"/>
          <w:r w:rsidRPr="0000082B">
            <w:rPr>
              <w:rStyle w:val="afd"/>
              <w:color w:val="000000"/>
              <w:rtl/>
            </w:rPr>
            <w:t>אלאלוף</w:t>
          </w:r>
          <w:proofErr w:type="spellEnd"/>
          <w:r w:rsidRPr="0000082B">
            <w:rPr>
              <w:color w:val="000000"/>
              <w:rtl/>
            </w:rPr>
            <w:t>:</w:t>
          </w:r>
        </w:p>
      </w:sdtContent>
    </w:sdt>
    <w:p w:rsidR="0000082B" w:rsidRDefault="0000082B" w:rsidP="0000082B">
      <w:pPr>
        <w:pStyle w:val="KeepWithNext"/>
        <w:rPr>
          <w:rtl/>
          <w:lang w:eastAsia="he-IL"/>
        </w:rPr>
      </w:pPr>
    </w:p>
    <w:p w:rsidR="0000082B" w:rsidRDefault="0000082B" w:rsidP="0000082B">
      <w:pPr>
        <w:rPr>
          <w:rtl/>
          <w:lang w:eastAsia="he-IL"/>
        </w:rPr>
      </w:pPr>
      <w:r>
        <w:rPr>
          <w:rFonts w:hint="cs"/>
          <w:rtl/>
          <w:lang w:eastAsia="he-IL"/>
        </w:rPr>
        <w:t>מי מקבל החלטה?</w:t>
      </w:r>
    </w:p>
    <w:p w:rsidR="0000082B" w:rsidRDefault="0000082B" w:rsidP="0000082B">
      <w:pPr>
        <w:rPr>
          <w:rtl/>
          <w:lang w:eastAsia="he-IL"/>
        </w:rPr>
      </w:pPr>
    </w:p>
    <w:p w:rsidR="00534B30" w:rsidRDefault="00534B30" w:rsidP="00534B30">
      <w:pPr>
        <w:pStyle w:val="af9"/>
        <w:keepNext/>
        <w:rPr>
          <w:rtl/>
          <w:lang w:eastAsia="he-IL"/>
        </w:rPr>
      </w:pPr>
      <w:r>
        <w:rPr>
          <w:rtl/>
          <w:lang w:eastAsia="he-IL"/>
        </w:rPr>
        <w:t>ערן יוסף:</w:t>
      </w:r>
    </w:p>
    <w:p w:rsidR="00534B30" w:rsidRDefault="00534B30" w:rsidP="00534B30">
      <w:pPr>
        <w:pStyle w:val="KeepWithNext"/>
        <w:rPr>
          <w:rtl/>
          <w:lang w:eastAsia="he-IL"/>
        </w:rPr>
      </w:pPr>
    </w:p>
    <w:p w:rsidR="00534B30" w:rsidRDefault="00534B30" w:rsidP="00534B30">
      <w:pPr>
        <w:rPr>
          <w:rtl/>
          <w:lang w:eastAsia="he-IL"/>
        </w:rPr>
      </w:pPr>
      <w:r>
        <w:rPr>
          <w:rFonts w:hint="cs"/>
          <w:rtl/>
          <w:lang w:eastAsia="he-IL"/>
        </w:rPr>
        <w:t xml:space="preserve">קצין התגמולים צריך לקבל החלטה. זה בעצם החלטה </w:t>
      </w:r>
      <w:bookmarkStart w:id="842" w:name="_ETM_Q1_10835539"/>
      <w:bookmarkEnd w:id="842"/>
      <w:r>
        <w:rPr>
          <w:rFonts w:hint="cs"/>
          <w:rtl/>
          <w:lang w:eastAsia="he-IL"/>
        </w:rPr>
        <w:t>על הכרה. אנחנו מכירים בזכאות.</w:t>
      </w:r>
    </w:p>
    <w:p w:rsidR="00534B30" w:rsidRDefault="00534B30" w:rsidP="00534B30">
      <w:pPr>
        <w:rPr>
          <w:rtl/>
          <w:lang w:eastAsia="he-IL"/>
        </w:rPr>
      </w:pPr>
    </w:p>
    <w:p w:rsidR="00534B30" w:rsidRDefault="00534B30" w:rsidP="00534B30">
      <w:pPr>
        <w:pStyle w:val="af6"/>
        <w:keepNext/>
        <w:rPr>
          <w:rtl/>
        </w:rPr>
      </w:pPr>
      <w:r>
        <w:rPr>
          <w:rtl/>
        </w:rPr>
        <w:t xml:space="preserve">היו"ר אלי </w:t>
      </w:r>
      <w:proofErr w:type="spellStart"/>
      <w:r>
        <w:rPr>
          <w:rtl/>
        </w:rPr>
        <w:t>אלאלוף</w:t>
      </w:r>
      <w:proofErr w:type="spellEnd"/>
      <w:r>
        <w:rPr>
          <w:rtl/>
        </w:rPr>
        <w:t>:</w:t>
      </w:r>
    </w:p>
    <w:p w:rsidR="00534B30" w:rsidRDefault="00534B30" w:rsidP="00534B30">
      <w:pPr>
        <w:pStyle w:val="KeepWithNext"/>
        <w:rPr>
          <w:rtl/>
          <w:lang w:eastAsia="he-IL"/>
        </w:rPr>
      </w:pPr>
    </w:p>
    <w:p w:rsidR="00534B30" w:rsidRDefault="00534B30" w:rsidP="00534B30">
      <w:pPr>
        <w:rPr>
          <w:rtl/>
          <w:lang w:eastAsia="he-IL"/>
        </w:rPr>
      </w:pPr>
      <w:r>
        <w:rPr>
          <w:rFonts w:hint="cs"/>
          <w:rtl/>
          <w:lang w:eastAsia="he-IL"/>
        </w:rPr>
        <w:t xml:space="preserve">אם אתה אומר שכולם מקבלים אותו </w:t>
      </w:r>
      <w:bookmarkStart w:id="843" w:name="_ETM_Q1_10843346"/>
      <w:bookmarkEnd w:id="843"/>
      <w:r>
        <w:rPr>
          <w:rFonts w:hint="cs"/>
          <w:rtl/>
          <w:lang w:eastAsia="he-IL"/>
        </w:rPr>
        <w:t xml:space="preserve">דבר, אז עזוב. ברגע שאתה שם דגש על אוכלוסייה מסוימת </w:t>
      </w:r>
      <w:bookmarkStart w:id="844" w:name="_ETM_Q1_10850773"/>
      <w:bookmarkEnd w:id="844"/>
      <w:r>
        <w:rPr>
          <w:rFonts w:hint="cs"/>
          <w:rtl/>
          <w:lang w:eastAsia="he-IL"/>
        </w:rPr>
        <w:t xml:space="preserve">שנפגעת בפעילות מבצעית אז תוסיף את ההגדרה הזאת, תמצאו את </w:t>
      </w:r>
      <w:bookmarkStart w:id="845" w:name="_ETM_Q1_10854004"/>
      <w:bookmarkEnd w:id="845"/>
      <w:r>
        <w:rPr>
          <w:rFonts w:hint="cs"/>
          <w:rtl/>
          <w:lang w:eastAsia="he-IL"/>
        </w:rPr>
        <w:t xml:space="preserve">ההגדרה. אי אפשר להשאיר את זה באוויר. </w:t>
      </w:r>
    </w:p>
    <w:p w:rsidR="00534B30" w:rsidRDefault="00534B30" w:rsidP="00534B30">
      <w:pPr>
        <w:rPr>
          <w:rtl/>
          <w:lang w:eastAsia="he-IL"/>
        </w:rPr>
      </w:pPr>
    </w:p>
    <w:p w:rsidR="00534B30" w:rsidRDefault="00534B30" w:rsidP="00534B30">
      <w:pPr>
        <w:pStyle w:val="af9"/>
        <w:keepNext/>
        <w:rPr>
          <w:rtl/>
          <w:lang w:eastAsia="he-IL"/>
        </w:rPr>
      </w:pPr>
      <w:r>
        <w:rPr>
          <w:rtl/>
          <w:lang w:eastAsia="he-IL"/>
        </w:rPr>
        <w:t>ערן יוסף:</w:t>
      </w:r>
    </w:p>
    <w:p w:rsidR="00534B30" w:rsidRDefault="00534B30" w:rsidP="00534B30">
      <w:pPr>
        <w:pStyle w:val="KeepWithNext"/>
        <w:rPr>
          <w:rtl/>
          <w:lang w:eastAsia="he-IL"/>
        </w:rPr>
      </w:pPr>
    </w:p>
    <w:p w:rsidR="00534B30" w:rsidRDefault="00534B30" w:rsidP="004976B0">
      <w:pPr>
        <w:rPr>
          <w:rtl/>
          <w:lang w:eastAsia="he-IL"/>
        </w:rPr>
      </w:pPr>
      <w:r>
        <w:rPr>
          <w:rFonts w:hint="cs"/>
          <w:rtl/>
          <w:lang w:eastAsia="he-IL"/>
        </w:rPr>
        <w:t>אני לא יודע אם נוכל להגדיר את זה</w:t>
      </w:r>
      <w:r w:rsidR="004976B0">
        <w:rPr>
          <w:rFonts w:hint="cs"/>
          <w:rtl/>
          <w:lang w:eastAsia="he-IL"/>
        </w:rPr>
        <w:t>.</w:t>
      </w:r>
    </w:p>
    <w:p w:rsidR="0000082B" w:rsidRDefault="0000082B" w:rsidP="0000082B">
      <w:pPr>
        <w:rPr>
          <w:rtl/>
          <w:lang w:eastAsia="he-IL"/>
        </w:rPr>
      </w:pPr>
    </w:p>
    <w:sdt>
      <w:sdtPr>
        <w:rPr>
          <w:rFonts w:hint="cs"/>
          <w:rtl/>
        </w:rPr>
        <w:alias w:val="דובר"/>
        <w:tag w:val="&lt;ID&gt;0&lt;/ID&gt;&lt;Name&gt;יעל סלנט&lt;/Name&gt;&lt;Data&gt;יעל סלנט&lt;/Data&gt;&lt;Shortcut&gt;יעל&lt;/Shortcut&gt;&lt;MemberID&gt;&lt;/MemberID&gt;"/>
        <w:id w:val="-2134005715"/>
        <w:placeholder>
          <w:docPart w:val="DefaultPlaceholder_-1854013440"/>
        </w:placeholder>
      </w:sdtPr>
      <w:sdtEndPr/>
      <w:sdtContent>
        <w:p w:rsidR="001178E2" w:rsidRDefault="001178E2" w:rsidP="001178E2">
          <w:pPr>
            <w:pStyle w:val="a4"/>
            <w:keepNext/>
            <w:rPr>
              <w:rtl/>
            </w:rPr>
          </w:pPr>
          <w:r w:rsidRPr="001178E2">
            <w:rPr>
              <w:rStyle w:val="afd"/>
              <w:color w:val="000000"/>
              <w:rtl/>
            </w:rPr>
            <w:t>יעל סלנט</w:t>
          </w:r>
          <w:r w:rsidRPr="001178E2">
            <w:rPr>
              <w:color w:val="000000"/>
              <w:rtl/>
            </w:rPr>
            <w:t>:</w:t>
          </w:r>
        </w:p>
      </w:sdtContent>
    </w:sdt>
    <w:p w:rsidR="001178E2" w:rsidRDefault="001178E2" w:rsidP="001178E2">
      <w:pPr>
        <w:pStyle w:val="KeepWithNext"/>
        <w:rPr>
          <w:rtl/>
          <w:lang w:eastAsia="he-IL"/>
        </w:rPr>
      </w:pPr>
    </w:p>
    <w:p w:rsidR="001178E2" w:rsidRDefault="00534B30" w:rsidP="00534B30">
      <w:pPr>
        <w:rPr>
          <w:rtl/>
          <w:lang w:eastAsia="he-IL"/>
        </w:rPr>
      </w:pPr>
      <w:r>
        <w:rPr>
          <w:rFonts w:hint="cs"/>
          <w:rtl/>
          <w:lang w:eastAsia="he-IL"/>
        </w:rPr>
        <w:t xml:space="preserve">אם לא תוכלו להגדיר בחוק </w:t>
      </w:r>
      <w:bookmarkStart w:id="846" w:name="_ETM_Q1_10861219"/>
      <w:bookmarkEnd w:id="846"/>
      <w:r w:rsidR="001178E2">
        <w:rPr>
          <w:rFonts w:hint="cs"/>
          <w:rtl/>
          <w:lang w:eastAsia="he-IL"/>
        </w:rPr>
        <w:t xml:space="preserve">אז איך </w:t>
      </w:r>
      <w:r>
        <w:rPr>
          <w:rFonts w:hint="cs"/>
          <w:rtl/>
          <w:lang w:eastAsia="he-IL"/>
        </w:rPr>
        <w:t>תוכלו ליישם</w:t>
      </w:r>
      <w:r w:rsidR="001178E2">
        <w:rPr>
          <w:rFonts w:hint="cs"/>
          <w:rtl/>
          <w:lang w:eastAsia="he-IL"/>
        </w:rPr>
        <w:t>?</w:t>
      </w:r>
    </w:p>
    <w:p w:rsidR="00534B30" w:rsidRDefault="00534B30" w:rsidP="00534B30">
      <w:pPr>
        <w:rPr>
          <w:rtl/>
          <w:lang w:eastAsia="he-IL"/>
        </w:rPr>
      </w:pPr>
    </w:p>
    <w:p w:rsidR="00534B30" w:rsidRDefault="00534B30" w:rsidP="00534B30">
      <w:pPr>
        <w:pStyle w:val="af6"/>
        <w:keepNext/>
        <w:rPr>
          <w:rtl/>
        </w:rPr>
      </w:pPr>
      <w:r>
        <w:rPr>
          <w:rtl/>
        </w:rPr>
        <w:t xml:space="preserve">היו"ר אלי </w:t>
      </w:r>
      <w:proofErr w:type="spellStart"/>
      <w:r>
        <w:rPr>
          <w:rtl/>
        </w:rPr>
        <w:t>אלאלוף</w:t>
      </w:r>
      <w:proofErr w:type="spellEnd"/>
      <w:r>
        <w:rPr>
          <w:rtl/>
        </w:rPr>
        <w:t>:</w:t>
      </w:r>
    </w:p>
    <w:p w:rsidR="00534B30" w:rsidRDefault="00534B30" w:rsidP="00534B30">
      <w:pPr>
        <w:pStyle w:val="KeepWithNext"/>
        <w:rPr>
          <w:rtl/>
          <w:lang w:eastAsia="he-IL"/>
        </w:rPr>
      </w:pPr>
    </w:p>
    <w:p w:rsidR="00534B30" w:rsidRDefault="00534B30" w:rsidP="00534B30">
      <w:pPr>
        <w:rPr>
          <w:rtl/>
          <w:lang w:eastAsia="he-IL"/>
        </w:rPr>
      </w:pPr>
      <w:r>
        <w:rPr>
          <w:rFonts w:hint="cs"/>
          <w:rtl/>
          <w:lang w:eastAsia="he-IL"/>
        </w:rPr>
        <w:t>אז איך תיישם? לפי מה? מצב הרוח?</w:t>
      </w:r>
    </w:p>
    <w:p w:rsidR="001178E2" w:rsidRDefault="001178E2" w:rsidP="001178E2">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813333333"/>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פזית תדהר</w:t>
          </w:r>
          <w:r w:rsidRPr="001178E2">
            <w:rPr>
              <w:color w:val="000000"/>
              <w:rtl/>
              <w:lang w:eastAsia="he-IL"/>
            </w:rPr>
            <w:t>:</w:t>
          </w:r>
        </w:p>
      </w:sdtContent>
    </w:sdt>
    <w:p w:rsidR="001178E2" w:rsidRDefault="001178E2" w:rsidP="001178E2">
      <w:pPr>
        <w:pStyle w:val="KeepWithNext"/>
        <w:rPr>
          <w:rtl/>
          <w:lang w:eastAsia="he-IL"/>
        </w:rPr>
      </w:pPr>
    </w:p>
    <w:p w:rsidR="00461B3C" w:rsidRDefault="00534B30" w:rsidP="00461B3C">
      <w:pPr>
        <w:rPr>
          <w:rtl/>
          <w:lang w:eastAsia="he-IL"/>
        </w:rPr>
      </w:pPr>
      <w:r>
        <w:rPr>
          <w:rFonts w:hint="cs"/>
          <w:rtl/>
          <w:lang w:eastAsia="he-IL"/>
        </w:rPr>
        <w:t>זה מיושם כבר מ-1991.</w:t>
      </w:r>
    </w:p>
    <w:p w:rsidR="00461B3C" w:rsidRPr="00461B3C" w:rsidRDefault="00461B3C" w:rsidP="00461B3C">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765425616"/>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ערן יוסף</w:t>
          </w:r>
          <w:r w:rsidRPr="001178E2">
            <w:rPr>
              <w:color w:val="000000"/>
              <w:rtl/>
              <w:lang w:eastAsia="he-IL"/>
            </w:rPr>
            <w:t>:</w:t>
          </w:r>
        </w:p>
      </w:sdtContent>
    </w:sdt>
    <w:p w:rsidR="001178E2" w:rsidRDefault="001178E2" w:rsidP="001178E2">
      <w:pPr>
        <w:pStyle w:val="KeepWithNext"/>
        <w:rPr>
          <w:rtl/>
          <w:lang w:eastAsia="he-IL"/>
        </w:rPr>
      </w:pPr>
    </w:p>
    <w:p w:rsidR="00534B30" w:rsidRDefault="00534B30" w:rsidP="001178E2">
      <w:pPr>
        <w:rPr>
          <w:rtl/>
          <w:lang w:eastAsia="he-IL"/>
        </w:rPr>
      </w:pPr>
      <w:r>
        <w:rPr>
          <w:rFonts w:hint="cs"/>
          <w:rtl/>
          <w:lang w:eastAsia="he-IL"/>
        </w:rPr>
        <w:t xml:space="preserve">משנת 1991 אנחנו בוחנים את זה ומיישמים את ההוראה הזאת </w:t>
      </w:r>
      <w:bookmarkStart w:id="847" w:name="_ETM_Q1_10871011"/>
      <w:bookmarkEnd w:id="847"/>
      <w:r>
        <w:rPr>
          <w:rFonts w:hint="cs"/>
          <w:rtl/>
          <w:lang w:eastAsia="he-IL"/>
        </w:rPr>
        <w:t xml:space="preserve">ולא נתקלנו עד היום במחלוקות, למעט מקרה אחד שהגיע לבית משפט ונפסק מה שנפסק. </w:t>
      </w:r>
    </w:p>
    <w:p w:rsidR="00534B30" w:rsidRDefault="00534B30" w:rsidP="001178E2">
      <w:pPr>
        <w:rPr>
          <w:rtl/>
          <w:lang w:eastAsia="he-IL"/>
        </w:rPr>
      </w:pPr>
    </w:p>
    <w:p w:rsidR="00534B30" w:rsidRDefault="00534B30" w:rsidP="00534B30">
      <w:pPr>
        <w:pStyle w:val="af6"/>
        <w:keepNext/>
        <w:rPr>
          <w:rtl/>
        </w:rPr>
      </w:pPr>
      <w:r>
        <w:rPr>
          <w:rtl/>
        </w:rPr>
        <w:t xml:space="preserve">היו"ר אלי </w:t>
      </w:r>
      <w:proofErr w:type="spellStart"/>
      <w:r>
        <w:rPr>
          <w:rtl/>
        </w:rPr>
        <w:t>אלאלוף</w:t>
      </w:r>
      <w:proofErr w:type="spellEnd"/>
      <w:r>
        <w:rPr>
          <w:rtl/>
        </w:rPr>
        <w:t>:</w:t>
      </w:r>
    </w:p>
    <w:p w:rsidR="00534B30" w:rsidRDefault="00534B30" w:rsidP="00534B30">
      <w:pPr>
        <w:pStyle w:val="KeepWithNext"/>
        <w:rPr>
          <w:rtl/>
          <w:lang w:eastAsia="he-IL"/>
        </w:rPr>
      </w:pPr>
    </w:p>
    <w:p w:rsidR="00534B30" w:rsidRDefault="00534B30" w:rsidP="00534B30">
      <w:pPr>
        <w:rPr>
          <w:rtl/>
          <w:lang w:eastAsia="he-IL"/>
        </w:rPr>
      </w:pPr>
      <w:r>
        <w:rPr>
          <w:rFonts w:hint="cs"/>
          <w:rtl/>
          <w:lang w:eastAsia="he-IL"/>
        </w:rPr>
        <w:t xml:space="preserve">תאמצו את הנוסחה של פסק הדין. </w:t>
      </w:r>
    </w:p>
    <w:p w:rsidR="00534B30" w:rsidRDefault="00534B30" w:rsidP="00534B30">
      <w:pPr>
        <w:rPr>
          <w:rtl/>
          <w:lang w:eastAsia="he-IL"/>
        </w:rPr>
      </w:pPr>
    </w:p>
    <w:p w:rsidR="00534B30" w:rsidRDefault="00534B30" w:rsidP="00534B30">
      <w:pPr>
        <w:pStyle w:val="af9"/>
        <w:keepNext/>
        <w:rPr>
          <w:rtl/>
          <w:lang w:eastAsia="he-IL"/>
        </w:rPr>
      </w:pPr>
      <w:r>
        <w:rPr>
          <w:rtl/>
          <w:lang w:eastAsia="he-IL"/>
        </w:rPr>
        <w:t>ערן יוסף:</w:t>
      </w:r>
    </w:p>
    <w:p w:rsidR="00534B30" w:rsidRDefault="00534B30" w:rsidP="00534B30">
      <w:pPr>
        <w:pStyle w:val="KeepWithNext"/>
        <w:rPr>
          <w:rtl/>
          <w:lang w:eastAsia="he-IL"/>
        </w:rPr>
      </w:pPr>
    </w:p>
    <w:p w:rsidR="001178E2" w:rsidRDefault="00534B30" w:rsidP="001178E2">
      <w:pPr>
        <w:rPr>
          <w:rtl/>
          <w:lang w:eastAsia="he-IL"/>
        </w:rPr>
      </w:pPr>
      <w:r>
        <w:rPr>
          <w:rFonts w:hint="cs"/>
          <w:rtl/>
          <w:lang w:eastAsia="he-IL"/>
        </w:rPr>
        <w:t xml:space="preserve">בפסק הדין בחנו שאלה מסוימת, דיברו על פוסט-טראומה, שבעבר לא </w:t>
      </w:r>
      <w:bookmarkStart w:id="848" w:name="_ETM_Q1_10884561"/>
      <w:bookmarkEnd w:id="848"/>
      <w:r>
        <w:rPr>
          <w:rFonts w:hint="cs"/>
          <w:rtl/>
          <w:lang w:eastAsia="he-IL"/>
        </w:rPr>
        <w:t xml:space="preserve">הוכרה כחבלה מבצעית, ואמרו לנו: גם זה חבלה מבצעית. </w:t>
      </w:r>
      <w:r w:rsidR="001178E2">
        <w:rPr>
          <w:rFonts w:hint="cs"/>
          <w:rtl/>
          <w:lang w:eastAsia="he-IL"/>
        </w:rPr>
        <w:t xml:space="preserve">מאז אנחנו פועלים בהתאם להנחיה הזאת. </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60693945"/>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תעשו מאמץ </w:t>
      </w:r>
      <w:r w:rsidR="00534B30">
        <w:rPr>
          <w:rFonts w:hint="cs"/>
          <w:rtl/>
          <w:lang w:eastAsia="he-IL"/>
        </w:rPr>
        <w:t xml:space="preserve">למצוא </w:t>
      </w:r>
      <w:bookmarkStart w:id="849" w:name="_ETM_Q1_10892471"/>
      <w:bookmarkEnd w:id="849"/>
      <w:r w:rsidR="00534B30">
        <w:rPr>
          <w:rFonts w:hint="cs"/>
          <w:rtl/>
          <w:lang w:eastAsia="he-IL"/>
        </w:rPr>
        <w:t>לזה נוסחה</w:t>
      </w:r>
      <w:r>
        <w:rPr>
          <w:rFonts w:hint="cs"/>
          <w:rtl/>
          <w:lang w:eastAsia="he-IL"/>
        </w:rPr>
        <w:t xml:space="preserve">. אתם קבעתם שאתם רוצים להיטיב עם אנשים שנפגעו בפעילות מבצעית. </w:t>
      </w:r>
    </w:p>
    <w:p w:rsidR="001178E2" w:rsidRDefault="001178E2" w:rsidP="001178E2">
      <w:pPr>
        <w:rPr>
          <w:rtl/>
          <w:lang w:eastAsia="he-IL"/>
        </w:rPr>
      </w:pPr>
    </w:p>
    <w:sdt>
      <w:sdtPr>
        <w:rPr>
          <w:rFonts w:hint="cs"/>
          <w:rtl/>
        </w:rPr>
        <w:alias w:val="דובר"/>
        <w:tag w:val="&lt;ID&gt;0&lt;/ID&gt;&lt;Name&gt;מאיר חלבי&lt;/Name&gt;&lt;Data&gt;מאיר חלבי&lt;/Data&gt;&lt;Shortcut&gt;מאחל&lt;/Shortcut&gt;&lt;MemberID&gt;&lt;/MemberID&gt;"/>
        <w:id w:val="1410573443"/>
        <w:placeholder>
          <w:docPart w:val="DefaultPlaceholder_-1854013440"/>
        </w:placeholder>
      </w:sdtPr>
      <w:sdtEndPr/>
      <w:sdtContent>
        <w:p w:rsidR="001178E2" w:rsidRDefault="001178E2" w:rsidP="001178E2">
          <w:pPr>
            <w:pStyle w:val="a4"/>
            <w:keepNext/>
            <w:rPr>
              <w:rtl/>
            </w:rPr>
          </w:pPr>
          <w:r w:rsidRPr="001178E2">
            <w:rPr>
              <w:rStyle w:val="afd"/>
              <w:color w:val="000000"/>
              <w:rtl/>
            </w:rPr>
            <w:t>מאיר חלבי</w:t>
          </w:r>
          <w:r w:rsidRPr="001178E2">
            <w:rPr>
              <w:color w:val="000000"/>
              <w:rtl/>
            </w:rPr>
            <w:t>:</w:t>
          </w:r>
        </w:p>
      </w:sdtContent>
    </w:sdt>
    <w:p w:rsidR="001178E2" w:rsidRPr="001178E2" w:rsidRDefault="001178E2" w:rsidP="001178E2">
      <w:pPr>
        <w:rPr>
          <w:rtl/>
          <w:lang w:eastAsia="he-IL"/>
        </w:rPr>
      </w:pPr>
    </w:p>
    <w:p w:rsidR="001178E2" w:rsidRPr="001178E2" w:rsidRDefault="00534B30" w:rsidP="004976B0">
      <w:pPr>
        <w:rPr>
          <w:rtl/>
          <w:lang w:eastAsia="he-IL"/>
        </w:rPr>
      </w:pPr>
      <w:r>
        <w:rPr>
          <w:rFonts w:hint="cs"/>
          <w:rtl/>
          <w:lang w:eastAsia="he-IL"/>
        </w:rPr>
        <w:t xml:space="preserve">אז כדאי להודיע לכל הנכים </w:t>
      </w:r>
      <w:r w:rsidR="00FD2359">
        <w:rPr>
          <w:rFonts w:hint="cs"/>
          <w:rtl/>
          <w:lang w:eastAsia="he-IL"/>
        </w:rPr>
        <w:t xml:space="preserve">כבר מעכשיו: "אתה נפגעת בפעילות מבצעית או לא בפעילות מבצעית", </w:t>
      </w:r>
      <w:r w:rsidR="001178E2">
        <w:rPr>
          <w:rFonts w:hint="cs"/>
          <w:rtl/>
          <w:lang w:eastAsia="he-IL"/>
        </w:rPr>
        <w:t xml:space="preserve">ולא </w:t>
      </w:r>
      <w:r w:rsidR="00FD2359">
        <w:rPr>
          <w:rFonts w:hint="cs"/>
          <w:rtl/>
          <w:lang w:eastAsia="he-IL"/>
        </w:rPr>
        <w:t>ל</w:t>
      </w:r>
      <w:r w:rsidR="001178E2">
        <w:rPr>
          <w:rFonts w:hint="cs"/>
          <w:rtl/>
          <w:lang w:eastAsia="he-IL"/>
        </w:rPr>
        <w:t>גלגל</w:t>
      </w:r>
      <w:r w:rsidR="002721F5">
        <w:rPr>
          <w:rFonts w:hint="cs"/>
          <w:rtl/>
          <w:lang w:eastAsia="he-IL"/>
        </w:rPr>
        <w:t xml:space="preserve"> </w:t>
      </w:r>
      <w:r w:rsidR="00FD2359">
        <w:rPr>
          <w:rFonts w:hint="cs"/>
          <w:rtl/>
          <w:lang w:eastAsia="he-IL"/>
        </w:rPr>
        <w:t xml:space="preserve">את זה על האלמנה כדי שהיא תילחם. צריך להוציא את ההודעה הזאת. </w:t>
      </w:r>
    </w:p>
    <w:p w:rsidR="005D4191" w:rsidRDefault="005D4191" w:rsidP="00AE520B">
      <w:pPr>
        <w:rPr>
          <w:rtl/>
          <w:lang w:eastAsia="he-IL"/>
        </w:rPr>
      </w:pPr>
    </w:p>
    <w:sdt>
      <w:sdtPr>
        <w:rPr>
          <w:rtl/>
        </w:rPr>
        <w:alias w:val="יור"/>
        <w:tag w:val="&lt;ID&gt;5299&lt;/ID&gt;&lt;Name&gt;אלי אלאלוף - יו&quot;רַ&lt;/Name&gt;&lt;Data&gt;אלי אלאלוף&lt;/Data&gt;&lt;Shortcut&gt;אלאל&lt;/Shortcut&gt;"/>
        <w:id w:val="-1847703834"/>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FD2359" w:rsidP="00984039">
      <w:pPr>
        <w:rPr>
          <w:rtl/>
          <w:lang w:eastAsia="he-IL"/>
        </w:rPr>
      </w:pPr>
      <w:r>
        <w:rPr>
          <w:rFonts w:hint="cs"/>
          <w:rtl/>
          <w:lang w:eastAsia="he-IL"/>
        </w:rPr>
        <w:t xml:space="preserve">לדעתי יש פה הגדרה מראש. גם אם אחר כך כולם </w:t>
      </w:r>
      <w:bookmarkStart w:id="850" w:name="_ETM_Q1_10922120"/>
      <w:bookmarkEnd w:id="850"/>
      <w:r>
        <w:rPr>
          <w:rFonts w:hint="cs"/>
          <w:rtl/>
          <w:lang w:eastAsia="he-IL"/>
        </w:rPr>
        <w:t xml:space="preserve">מקבלים אותו דבר, </w:t>
      </w:r>
      <w:r w:rsidR="00461B3C">
        <w:rPr>
          <w:rFonts w:hint="cs"/>
          <w:rtl/>
          <w:lang w:eastAsia="he-IL"/>
        </w:rPr>
        <w:t xml:space="preserve">ברגע שיש </w:t>
      </w:r>
      <w:r>
        <w:rPr>
          <w:rFonts w:hint="cs"/>
          <w:rtl/>
          <w:lang w:eastAsia="he-IL"/>
        </w:rPr>
        <w:t xml:space="preserve">כאן </w:t>
      </w:r>
      <w:r w:rsidR="00461B3C">
        <w:rPr>
          <w:rFonts w:hint="cs"/>
          <w:rtl/>
          <w:lang w:eastAsia="he-IL"/>
        </w:rPr>
        <w:t>הגדרה מיוחדת אז תגדיר</w:t>
      </w:r>
      <w:r w:rsidR="001178E2">
        <w:rPr>
          <w:rFonts w:hint="cs"/>
          <w:rtl/>
          <w:lang w:eastAsia="he-IL"/>
        </w:rPr>
        <w:t xml:space="preserve">ו אותה. </w:t>
      </w: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36402429"/>
        <w:placeholder>
          <w:docPart w:val="DefaultPlaceholder_-1854013440"/>
        </w:placeholder>
      </w:sdtPr>
      <w:sdtEndPr/>
      <w:sdtContent>
        <w:p w:rsidR="001178E2" w:rsidRDefault="00752C7A" w:rsidP="001178E2">
          <w:pPr>
            <w:pStyle w:val="af9"/>
            <w:keepNext/>
            <w:rPr>
              <w:rtl/>
              <w:lang w:eastAsia="he-IL"/>
            </w:rPr>
          </w:pPr>
          <w:r>
            <w:rPr>
              <w:rStyle w:val="afd"/>
              <w:color w:val="000000"/>
              <w:rtl/>
            </w:rPr>
            <w:t>איל אליהו</w:t>
          </w:r>
          <w:r w:rsidR="001178E2" w:rsidRPr="001178E2">
            <w:rPr>
              <w:color w:val="000000"/>
              <w:rtl/>
              <w:lang w:eastAsia="he-IL"/>
            </w:rPr>
            <w:t>:</w:t>
          </w:r>
        </w:p>
      </w:sdtContent>
    </w:sdt>
    <w:p w:rsidR="001178E2" w:rsidRDefault="001178E2" w:rsidP="001178E2">
      <w:pPr>
        <w:pStyle w:val="KeepWithNext"/>
        <w:rPr>
          <w:rtl/>
          <w:lang w:eastAsia="he-IL"/>
        </w:rPr>
      </w:pPr>
    </w:p>
    <w:p w:rsidR="001178E2" w:rsidRDefault="001178E2" w:rsidP="00FD2359">
      <w:pPr>
        <w:rPr>
          <w:rtl/>
          <w:lang w:eastAsia="he-IL"/>
        </w:rPr>
      </w:pPr>
      <w:r>
        <w:rPr>
          <w:rFonts w:hint="cs"/>
          <w:rtl/>
          <w:lang w:eastAsia="he-IL"/>
        </w:rPr>
        <w:t xml:space="preserve">חייל </w:t>
      </w:r>
      <w:r w:rsidR="00FD2359">
        <w:rPr>
          <w:rFonts w:hint="cs"/>
          <w:rtl/>
          <w:lang w:eastAsia="he-IL"/>
        </w:rPr>
        <w:t>שהיה בלבנון, נלחם, יצא הביתה ובדרך נפצע.</w:t>
      </w:r>
      <w:r>
        <w:rPr>
          <w:rFonts w:hint="cs"/>
          <w:rtl/>
          <w:lang w:eastAsia="he-IL"/>
        </w:rPr>
        <w:t xml:space="preserve"> זה נקרא </w:t>
      </w:r>
      <w:r w:rsidR="00FD2359">
        <w:rPr>
          <w:rFonts w:hint="cs"/>
          <w:rtl/>
          <w:lang w:eastAsia="he-IL"/>
        </w:rPr>
        <w:t>פגיעה ב</w:t>
      </w:r>
      <w:r>
        <w:rPr>
          <w:rFonts w:hint="cs"/>
          <w:rtl/>
          <w:lang w:eastAsia="he-IL"/>
        </w:rPr>
        <w:t>פעילות מבצעית?</w:t>
      </w:r>
      <w:r w:rsidR="00FD2359">
        <w:rPr>
          <w:rFonts w:hint="cs"/>
          <w:rtl/>
          <w:lang w:eastAsia="he-IL"/>
        </w:rPr>
        <w:t xml:space="preserve"> איך מודדים את זה? איך בודקים את זה?</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129604976"/>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אתה צודק. </w:t>
      </w:r>
    </w:p>
    <w:p w:rsidR="001178E2" w:rsidRDefault="001178E2" w:rsidP="001178E2">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153877629"/>
        <w:placeholder>
          <w:docPart w:val="DefaultPlaceholder_-1854013440"/>
        </w:placeholder>
      </w:sdtPr>
      <w:sdtEndPr/>
      <w:sdtContent>
        <w:p w:rsidR="001178E2" w:rsidRDefault="00752C7A" w:rsidP="001178E2">
          <w:pPr>
            <w:pStyle w:val="af9"/>
            <w:keepNext/>
            <w:rPr>
              <w:rtl/>
              <w:lang w:eastAsia="he-IL"/>
            </w:rPr>
          </w:pPr>
          <w:r>
            <w:rPr>
              <w:rStyle w:val="afd"/>
              <w:color w:val="000000"/>
              <w:rtl/>
            </w:rPr>
            <w:t>איל אליהו</w:t>
          </w:r>
          <w:r w:rsidR="001178E2" w:rsidRPr="001178E2">
            <w:rPr>
              <w:color w:val="000000"/>
              <w:rtl/>
              <w:lang w:eastAsia="he-IL"/>
            </w:rPr>
            <w:t>:</w:t>
          </w:r>
        </w:p>
      </w:sdtContent>
    </w:sdt>
    <w:p w:rsidR="001178E2" w:rsidRDefault="001178E2" w:rsidP="001178E2">
      <w:pPr>
        <w:pStyle w:val="KeepWithNext"/>
        <w:rPr>
          <w:rtl/>
          <w:lang w:eastAsia="he-IL"/>
        </w:rPr>
      </w:pPr>
    </w:p>
    <w:p w:rsidR="001178E2" w:rsidRDefault="00FD2359" w:rsidP="001178E2">
      <w:pPr>
        <w:rPr>
          <w:rtl/>
          <w:lang w:eastAsia="he-IL"/>
        </w:rPr>
      </w:pPr>
      <w:r>
        <w:rPr>
          <w:rFonts w:hint="cs"/>
          <w:rtl/>
          <w:lang w:eastAsia="he-IL"/>
        </w:rPr>
        <w:t>אדם חזר ממלחמה ונפצע בדרך הביתה. איך הוא נקרא?</w:t>
      </w:r>
    </w:p>
    <w:p w:rsidR="001178E2" w:rsidRDefault="001178E2" w:rsidP="001178E2">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1593464304"/>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רפי כהן צמח</w:t>
          </w:r>
          <w:r w:rsidRPr="001178E2">
            <w:rPr>
              <w:color w:val="000000"/>
              <w:rtl/>
              <w:lang w:eastAsia="he-I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גם בדרך </w:t>
      </w:r>
      <w:r w:rsidR="00FD2359">
        <w:rPr>
          <w:rFonts w:hint="cs"/>
          <w:rtl/>
          <w:lang w:eastAsia="he-IL"/>
        </w:rPr>
        <w:t xml:space="preserve">לבסיס, לא רק בדרך </w:t>
      </w:r>
      <w:r>
        <w:rPr>
          <w:rFonts w:hint="cs"/>
          <w:rtl/>
          <w:lang w:eastAsia="he-IL"/>
        </w:rPr>
        <w:t xml:space="preserve">לבית. </w:t>
      </w:r>
    </w:p>
    <w:p w:rsidR="001178E2" w:rsidRDefault="001178E2" w:rsidP="001178E2">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747608084"/>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 xml:space="preserve">עידן </w:t>
          </w:r>
          <w:proofErr w:type="spellStart"/>
          <w:r w:rsidRPr="001178E2">
            <w:rPr>
              <w:rStyle w:val="afd"/>
              <w:color w:val="000000"/>
              <w:rtl/>
            </w:rPr>
            <w:t>קלימן</w:t>
          </w:r>
          <w:proofErr w:type="spellEnd"/>
          <w:r w:rsidRPr="001178E2">
            <w:rPr>
              <w:color w:val="000000"/>
              <w:rtl/>
              <w:lang w:eastAsia="he-IL"/>
            </w:rPr>
            <w:t>:</w:t>
          </w:r>
        </w:p>
      </w:sdtContent>
    </w:sdt>
    <w:p w:rsidR="001178E2" w:rsidRDefault="001178E2" w:rsidP="001178E2">
      <w:pPr>
        <w:pStyle w:val="KeepWithNext"/>
        <w:rPr>
          <w:rtl/>
          <w:lang w:eastAsia="he-IL"/>
        </w:rPr>
      </w:pPr>
    </w:p>
    <w:p w:rsidR="001178E2" w:rsidRDefault="00FD2359" w:rsidP="00FD2359">
      <w:pPr>
        <w:rPr>
          <w:rtl/>
          <w:lang w:eastAsia="he-IL"/>
        </w:rPr>
      </w:pPr>
      <w:r>
        <w:rPr>
          <w:rFonts w:hint="cs"/>
          <w:rtl/>
          <w:lang w:eastAsia="he-IL"/>
        </w:rPr>
        <w:t xml:space="preserve">אני רוצה לעדכן אותך, חבר הכנסת שלח לא נמצא פה אבל הוא בדיוק עוסק בסוגיה הזאת בעקבות בעיות שוועדת גורן עוררה על אדם שנהרג בתאונת דרכים ולא </w:t>
      </w:r>
      <w:bookmarkStart w:id="851" w:name="_ETM_Q1_10965694"/>
      <w:bookmarkEnd w:id="851"/>
      <w:r>
        <w:rPr>
          <w:rFonts w:hint="cs"/>
          <w:rtl/>
          <w:lang w:eastAsia="he-IL"/>
        </w:rPr>
        <w:t xml:space="preserve">הוכר. יעל סלנט, לכן </w:t>
      </w:r>
      <w:r w:rsidR="001178E2">
        <w:rPr>
          <w:rFonts w:hint="cs"/>
          <w:rtl/>
          <w:lang w:eastAsia="he-IL"/>
        </w:rPr>
        <w:t xml:space="preserve">אולי כדאי שתבררו </w:t>
      </w:r>
      <w:r>
        <w:rPr>
          <w:rFonts w:hint="cs"/>
          <w:rtl/>
          <w:lang w:eastAsia="he-IL"/>
        </w:rPr>
        <w:t xml:space="preserve">מול עפר שלח </w:t>
      </w:r>
      <w:r w:rsidR="001178E2">
        <w:rPr>
          <w:rFonts w:hint="cs"/>
          <w:rtl/>
          <w:lang w:eastAsia="he-IL"/>
        </w:rPr>
        <w:t xml:space="preserve">מה הסיפור. </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2142069490"/>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ברור שכרגע אין הגדרה. </w:t>
      </w:r>
      <w:r w:rsidR="00FD2359">
        <w:rPr>
          <w:rFonts w:hint="cs"/>
          <w:rtl/>
          <w:lang w:eastAsia="he-IL"/>
        </w:rPr>
        <w:t xml:space="preserve">תעשו מאמץ, תביאו הגדרה. </w:t>
      </w:r>
      <w:bookmarkStart w:id="852" w:name="_ETM_Q1_10976144"/>
      <w:bookmarkEnd w:id="852"/>
      <w:r w:rsidR="00FD2359">
        <w:rPr>
          <w:rFonts w:hint="cs"/>
          <w:rtl/>
          <w:lang w:eastAsia="he-IL"/>
        </w:rPr>
        <w:t xml:space="preserve">אחרת, יש פה בעיה. </w:t>
      </w:r>
    </w:p>
    <w:p w:rsidR="001178E2" w:rsidRDefault="001178E2" w:rsidP="001178E2">
      <w:pPr>
        <w:rPr>
          <w:rtl/>
          <w:lang w:eastAsia="he-IL"/>
        </w:rPr>
      </w:pPr>
    </w:p>
    <w:sdt>
      <w:sdtPr>
        <w:rPr>
          <w:rFonts w:hint="cs"/>
          <w:rtl/>
          <w:lang w:eastAsia="he-IL"/>
        </w:rPr>
        <w:alias w:val="אורח"/>
        <w:tag w:val="&lt;ID&gt;835924&lt;/ID&gt;&lt;Name&gt;מרדכי רוזנברגר&lt;/Name&gt;&lt;Data&gt;מרדכי רוזנברגר&lt;/Data&gt;&lt;Shortcut&gt;מררו&lt;/Shortcut&gt;&lt;Title&gt;ארגון נכי צה&quot;ל&lt;/Title&gt;"/>
        <w:id w:val="-652755380"/>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 xml:space="preserve">מרדכי </w:t>
          </w:r>
          <w:r w:rsidR="00A0627C">
            <w:rPr>
              <w:rStyle w:val="afd"/>
              <w:rFonts w:hint="cs"/>
              <w:color w:val="000000"/>
              <w:rtl/>
            </w:rPr>
            <w:t xml:space="preserve">(מוטי) </w:t>
          </w:r>
          <w:proofErr w:type="spellStart"/>
          <w:r w:rsidRPr="001178E2">
            <w:rPr>
              <w:rStyle w:val="afd"/>
              <w:color w:val="000000"/>
              <w:rtl/>
            </w:rPr>
            <w:t>רוזנברגר</w:t>
          </w:r>
          <w:proofErr w:type="spellEnd"/>
          <w:r w:rsidRPr="001178E2">
            <w:rPr>
              <w:color w:val="000000"/>
              <w:rtl/>
              <w:lang w:eastAsia="he-IL"/>
            </w:rPr>
            <w:t>:</w:t>
          </w:r>
        </w:p>
      </w:sdtContent>
    </w:sdt>
    <w:p w:rsidR="001178E2" w:rsidRDefault="001178E2" w:rsidP="001178E2">
      <w:pPr>
        <w:pStyle w:val="KeepWithNext"/>
        <w:rPr>
          <w:rtl/>
          <w:lang w:eastAsia="he-IL"/>
        </w:rPr>
      </w:pPr>
    </w:p>
    <w:p w:rsidR="001178E2" w:rsidRDefault="00FD2359" w:rsidP="001178E2">
      <w:pPr>
        <w:rPr>
          <w:rtl/>
          <w:lang w:eastAsia="he-IL"/>
        </w:rPr>
      </w:pPr>
      <w:r>
        <w:rPr>
          <w:rFonts w:hint="cs"/>
          <w:rtl/>
          <w:lang w:eastAsia="he-IL"/>
        </w:rPr>
        <w:t xml:space="preserve">אני מפורום "עזר כנגדו", </w:t>
      </w:r>
      <w:r>
        <w:rPr>
          <w:lang w:eastAsia="he-IL"/>
        </w:rPr>
        <w:t>PTSD</w:t>
      </w:r>
      <w:r>
        <w:rPr>
          <w:rFonts w:hint="cs"/>
          <w:rtl/>
          <w:lang w:eastAsia="he-IL"/>
        </w:rPr>
        <w:t xml:space="preserve">. </w:t>
      </w:r>
      <w:r w:rsidR="001178E2">
        <w:rPr>
          <w:rFonts w:hint="cs"/>
          <w:rtl/>
          <w:lang w:eastAsia="he-IL"/>
        </w:rPr>
        <w:t xml:space="preserve">יש </w:t>
      </w:r>
      <w:r>
        <w:rPr>
          <w:rFonts w:hint="cs"/>
          <w:rtl/>
          <w:lang w:eastAsia="he-IL"/>
        </w:rPr>
        <w:t xml:space="preserve">פה </w:t>
      </w:r>
      <w:bookmarkStart w:id="853" w:name="_ETM_Q1_10981465"/>
      <w:bookmarkEnd w:id="853"/>
      <w:r>
        <w:rPr>
          <w:rFonts w:hint="cs"/>
          <w:rtl/>
          <w:lang w:eastAsia="he-IL"/>
        </w:rPr>
        <w:t xml:space="preserve">עוד מושג לא ברור: "פטירה עקב נכותו המוכרת". יש </w:t>
      </w:r>
      <w:r w:rsidR="001178E2">
        <w:rPr>
          <w:rFonts w:hint="cs"/>
          <w:rtl/>
          <w:lang w:eastAsia="he-IL"/>
        </w:rPr>
        <w:t xml:space="preserve">הטבות של מי שנפטר עקב נכותו המוכרת. המונח הזה לא </w:t>
      </w:r>
      <w:r>
        <w:rPr>
          <w:rFonts w:hint="cs"/>
          <w:rtl/>
          <w:lang w:eastAsia="he-IL"/>
        </w:rPr>
        <w:t xml:space="preserve">ברור, </w:t>
      </w:r>
      <w:bookmarkStart w:id="854" w:name="_ETM_Q1_10995526"/>
      <w:bookmarkEnd w:id="854"/>
      <w:r>
        <w:rPr>
          <w:rFonts w:hint="cs"/>
          <w:rtl/>
          <w:lang w:eastAsia="he-IL"/>
        </w:rPr>
        <w:t xml:space="preserve">הוא לא כתוב בצורה ברורה, הוא לא </w:t>
      </w:r>
      <w:r w:rsidR="001178E2">
        <w:rPr>
          <w:rFonts w:hint="cs"/>
          <w:rtl/>
          <w:lang w:eastAsia="he-IL"/>
        </w:rPr>
        <w:t>מוסדר</w:t>
      </w:r>
      <w:r>
        <w:rPr>
          <w:rFonts w:hint="cs"/>
          <w:rtl/>
          <w:lang w:eastAsia="he-IL"/>
        </w:rPr>
        <w:t xml:space="preserve"> באף מקום </w:t>
      </w:r>
      <w:bookmarkStart w:id="855" w:name="_ETM_Q1_10999389"/>
      <w:bookmarkEnd w:id="855"/>
      <w:r>
        <w:rPr>
          <w:rFonts w:hint="cs"/>
          <w:rtl/>
          <w:lang w:eastAsia="he-IL"/>
        </w:rPr>
        <w:t>לדעתי</w:t>
      </w:r>
      <w:r w:rsidR="001178E2">
        <w:rPr>
          <w:rFonts w:hint="cs"/>
          <w:rtl/>
          <w:lang w:eastAsia="he-IL"/>
        </w:rPr>
        <w:t>. אני קושר את זה</w:t>
      </w:r>
      <w:r>
        <w:rPr>
          <w:rFonts w:hint="cs"/>
          <w:rtl/>
          <w:lang w:eastAsia="he-IL"/>
        </w:rPr>
        <w:t xml:space="preserve"> גם למה שהיה בדיון הקודם, על מחלות נלוות ל-</w:t>
      </w:r>
      <w:r>
        <w:rPr>
          <w:lang w:eastAsia="he-IL"/>
        </w:rPr>
        <w:t>PTSD</w:t>
      </w:r>
      <w:r w:rsidR="001178E2">
        <w:rPr>
          <w:rFonts w:hint="cs"/>
          <w:rtl/>
          <w:lang w:eastAsia="he-IL"/>
        </w:rPr>
        <w:t>.</w:t>
      </w:r>
      <w:r>
        <w:rPr>
          <w:rFonts w:hint="cs"/>
          <w:rtl/>
          <w:lang w:eastAsia="he-IL"/>
        </w:rPr>
        <w:t xml:space="preserve"> זה משאיר את הנושא פתוח. </w:t>
      </w:r>
    </w:p>
    <w:p w:rsidR="001178E2" w:rsidRDefault="001178E2" w:rsidP="001178E2">
      <w:pPr>
        <w:rPr>
          <w:rtl/>
          <w:lang w:eastAsia="he-IL"/>
        </w:rPr>
      </w:pPr>
    </w:p>
    <w:sdt>
      <w:sdtPr>
        <w:rPr>
          <w:rFonts w:hint="cs"/>
          <w:rtl/>
        </w:rPr>
        <w:alias w:val="דובר"/>
        <w:tag w:val="&lt;ID&gt;0&lt;/ID&gt;&lt;Name&gt;יעל סלנט&lt;/Name&gt;&lt;Data&gt;יעל סלנט&lt;/Data&gt;&lt;Shortcut&gt;יעל&lt;/Shortcut&gt;&lt;MemberID&gt;&lt;/MemberID&gt;"/>
        <w:id w:val="932406579"/>
        <w:placeholder>
          <w:docPart w:val="DefaultPlaceholder_-1854013440"/>
        </w:placeholder>
      </w:sdtPr>
      <w:sdtEndPr/>
      <w:sdtContent>
        <w:p w:rsidR="001178E2" w:rsidRDefault="001178E2" w:rsidP="001178E2">
          <w:pPr>
            <w:pStyle w:val="a4"/>
            <w:keepNext/>
            <w:rPr>
              <w:rtl/>
            </w:rPr>
          </w:pPr>
          <w:r w:rsidRPr="001178E2">
            <w:rPr>
              <w:rStyle w:val="afd"/>
              <w:color w:val="000000"/>
              <w:rtl/>
            </w:rPr>
            <w:t>יעל סלנט</w:t>
          </w:r>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איפה אתה רואה את </w:t>
      </w:r>
      <w:r w:rsidR="00FD2359">
        <w:rPr>
          <w:rFonts w:hint="cs"/>
          <w:rtl/>
          <w:lang w:eastAsia="he-IL"/>
        </w:rPr>
        <w:t>"</w:t>
      </w:r>
      <w:r>
        <w:rPr>
          <w:rFonts w:hint="cs"/>
          <w:rtl/>
          <w:lang w:eastAsia="he-IL"/>
        </w:rPr>
        <w:t>הנכות המוכרת</w:t>
      </w:r>
      <w:r w:rsidR="00FD2359">
        <w:rPr>
          <w:rFonts w:hint="cs"/>
          <w:rtl/>
          <w:lang w:eastAsia="he-IL"/>
        </w:rPr>
        <w:t>"</w:t>
      </w:r>
      <w:r>
        <w:rPr>
          <w:rFonts w:hint="cs"/>
          <w:rtl/>
          <w:lang w:eastAsia="he-IL"/>
        </w:rPr>
        <w:t>?</w:t>
      </w:r>
    </w:p>
    <w:p w:rsidR="001178E2" w:rsidRDefault="001178E2" w:rsidP="001178E2">
      <w:pPr>
        <w:rPr>
          <w:rtl/>
          <w:lang w:eastAsia="he-IL"/>
        </w:rPr>
      </w:pPr>
    </w:p>
    <w:sdt>
      <w:sdtPr>
        <w:rPr>
          <w:rtl/>
        </w:rPr>
        <w:alias w:val="דובר"/>
        <w:tag w:val="&lt;ID&gt;0&lt;/ID&gt;&lt;Name&gt;מרדכי (מוטי) רוזנברגר&lt;/Name&gt;&lt;Data&gt;מרדכי (מוטי) רוזנברגר&lt;/Data&gt;&lt;Shortcut&gt;מורו&lt;/Shortcut&gt;&lt;MemberID&gt;&lt;/MemberID&gt;"/>
        <w:id w:val="-175582050"/>
        <w:placeholder>
          <w:docPart w:val="DefaultPlaceholder_-1854013440"/>
        </w:placeholder>
      </w:sdtPr>
      <w:sdtEndPr/>
      <w:sdtContent>
        <w:p w:rsidR="001178E2" w:rsidRDefault="001178E2" w:rsidP="001178E2">
          <w:pPr>
            <w:pStyle w:val="a4"/>
            <w:keepNext/>
            <w:rPr>
              <w:rtl/>
            </w:rPr>
          </w:pPr>
          <w:r w:rsidRPr="001178E2">
            <w:rPr>
              <w:rStyle w:val="afd"/>
              <w:color w:val="000000"/>
              <w:rtl/>
            </w:rPr>
            <w:t xml:space="preserve">מרדכי (מוטי) </w:t>
          </w:r>
          <w:proofErr w:type="spellStart"/>
          <w:r w:rsidRPr="001178E2">
            <w:rPr>
              <w:rStyle w:val="afd"/>
              <w:color w:val="000000"/>
              <w:rtl/>
            </w:rPr>
            <w:t>רוזנברגר</w:t>
          </w:r>
          <w:proofErr w:type="spellEnd"/>
          <w:r w:rsidRPr="001178E2">
            <w:rPr>
              <w:color w:val="000000"/>
              <w:rtl/>
            </w:rPr>
            <w:t>:</w:t>
          </w:r>
        </w:p>
      </w:sdtContent>
    </w:sdt>
    <w:p w:rsidR="001178E2" w:rsidRDefault="001178E2" w:rsidP="001178E2">
      <w:pPr>
        <w:pStyle w:val="KeepWithNext"/>
        <w:rPr>
          <w:rtl/>
          <w:lang w:eastAsia="he-IL"/>
        </w:rPr>
      </w:pPr>
    </w:p>
    <w:p w:rsidR="00461B3C" w:rsidRDefault="00FD2359" w:rsidP="00461B3C">
      <w:pPr>
        <w:rPr>
          <w:rtl/>
          <w:lang w:eastAsia="he-IL"/>
        </w:rPr>
      </w:pPr>
      <w:r>
        <w:rPr>
          <w:rFonts w:hint="cs"/>
          <w:rtl/>
          <w:lang w:eastAsia="he-IL"/>
        </w:rPr>
        <w:t>אולי אלה לא המילים המדויקות.</w:t>
      </w:r>
    </w:p>
    <w:p w:rsidR="00FD2359" w:rsidRDefault="00FD2359" w:rsidP="00461B3C">
      <w:pPr>
        <w:rPr>
          <w:rtl/>
          <w:lang w:eastAsia="he-IL"/>
        </w:rPr>
      </w:pPr>
    </w:p>
    <w:p w:rsidR="00FD2359" w:rsidRDefault="00FD2359" w:rsidP="00FD2359">
      <w:pPr>
        <w:pStyle w:val="af6"/>
        <w:keepNext/>
        <w:rPr>
          <w:rtl/>
        </w:rPr>
      </w:pPr>
      <w:r>
        <w:rPr>
          <w:rtl/>
        </w:rPr>
        <w:t xml:space="preserve">היו"ר אלי </w:t>
      </w:r>
      <w:proofErr w:type="spellStart"/>
      <w:r>
        <w:rPr>
          <w:rtl/>
        </w:rPr>
        <w:t>אלאלוף</w:t>
      </w:r>
      <w:proofErr w:type="spellEnd"/>
      <w:r>
        <w:rPr>
          <w:rtl/>
        </w:rPr>
        <w:t>:</w:t>
      </w:r>
    </w:p>
    <w:p w:rsidR="00FD2359" w:rsidRDefault="00FD2359" w:rsidP="00FD2359">
      <w:pPr>
        <w:pStyle w:val="KeepWithNext"/>
        <w:rPr>
          <w:rtl/>
          <w:lang w:eastAsia="he-IL"/>
        </w:rPr>
      </w:pPr>
    </w:p>
    <w:p w:rsidR="00FD2359" w:rsidRDefault="00FD2359" w:rsidP="00FD2359">
      <w:pPr>
        <w:rPr>
          <w:rtl/>
          <w:lang w:eastAsia="he-IL"/>
        </w:rPr>
      </w:pPr>
      <w:r>
        <w:rPr>
          <w:rFonts w:hint="cs"/>
          <w:rtl/>
          <w:lang w:eastAsia="he-IL"/>
        </w:rPr>
        <w:t>לאיזה סעיף אתה מתייחס?</w:t>
      </w:r>
    </w:p>
    <w:p w:rsidR="00461B3C" w:rsidRDefault="00461B3C" w:rsidP="00461B3C">
      <w:pPr>
        <w:rPr>
          <w:rtl/>
          <w:lang w:eastAsia="he-IL"/>
        </w:rPr>
      </w:pPr>
    </w:p>
    <w:p w:rsidR="00FD2359" w:rsidRDefault="00FD2359" w:rsidP="00FD2359">
      <w:pPr>
        <w:pStyle w:val="a4"/>
        <w:keepNext/>
        <w:rPr>
          <w:rtl/>
        </w:rPr>
      </w:pPr>
      <w:r>
        <w:rPr>
          <w:rtl/>
        </w:rPr>
        <w:t xml:space="preserve">מרדכי (מוטי) </w:t>
      </w:r>
      <w:proofErr w:type="spellStart"/>
      <w:r>
        <w:rPr>
          <w:rtl/>
        </w:rPr>
        <w:t>רוזנברגר</w:t>
      </w:r>
      <w:proofErr w:type="spellEnd"/>
      <w:r>
        <w:rPr>
          <w:rtl/>
        </w:rPr>
        <w:t>:</w:t>
      </w:r>
    </w:p>
    <w:p w:rsidR="00FD2359" w:rsidRDefault="00FD2359" w:rsidP="00FD2359">
      <w:pPr>
        <w:pStyle w:val="KeepWithNext"/>
        <w:rPr>
          <w:rtl/>
          <w:lang w:eastAsia="he-IL"/>
        </w:rPr>
      </w:pPr>
    </w:p>
    <w:p w:rsidR="00FD2359" w:rsidRDefault="00FD2359" w:rsidP="00FD2359">
      <w:pPr>
        <w:rPr>
          <w:rtl/>
          <w:lang w:eastAsia="he-IL"/>
        </w:rPr>
      </w:pPr>
      <w:r>
        <w:rPr>
          <w:rFonts w:hint="cs"/>
          <w:rtl/>
          <w:lang w:eastAsia="he-IL"/>
        </w:rPr>
        <w:t xml:space="preserve">קודם אמרו שמי שנפטר עקב נכותו המוכרת, אשתו </w:t>
      </w:r>
      <w:bookmarkStart w:id="856" w:name="_ETM_Q1_11030608"/>
      <w:bookmarkEnd w:id="856"/>
      <w:r>
        <w:rPr>
          <w:rFonts w:hint="cs"/>
          <w:rtl/>
          <w:lang w:eastAsia="he-IL"/>
        </w:rPr>
        <w:t xml:space="preserve">מוכרת אוטומטית כאלמנת צה"ל, משהו כזה. </w:t>
      </w:r>
    </w:p>
    <w:p w:rsidR="00FD2359" w:rsidRPr="00461B3C" w:rsidRDefault="00FD2359" w:rsidP="00FD2359">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843234800"/>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ערן יוסף</w:t>
          </w:r>
          <w:r w:rsidRPr="001178E2">
            <w:rPr>
              <w:color w:val="000000"/>
              <w:rtl/>
              <w:lang w:eastAsia="he-IL"/>
            </w:rPr>
            <w:t>:</w:t>
          </w:r>
        </w:p>
      </w:sdtContent>
    </w:sdt>
    <w:p w:rsidR="001178E2" w:rsidRDefault="001178E2" w:rsidP="001178E2">
      <w:pPr>
        <w:pStyle w:val="KeepWithNext"/>
        <w:rPr>
          <w:rtl/>
          <w:lang w:eastAsia="he-IL"/>
        </w:rPr>
      </w:pPr>
    </w:p>
    <w:p w:rsidR="00461B3C" w:rsidRDefault="00FD2359" w:rsidP="00461B3C">
      <w:pPr>
        <w:rPr>
          <w:rtl/>
          <w:lang w:eastAsia="he-IL"/>
        </w:rPr>
      </w:pPr>
      <w:r>
        <w:rPr>
          <w:rFonts w:hint="cs"/>
          <w:rtl/>
          <w:lang w:eastAsia="he-IL"/>
        </w:rPr>
        <w:t>זה מופיע בחוק משפחות ח</w:t>
      </w:r>
      <w:bookmarkStart w:id="857" w:name="_ETM_Q1_11033903"/>
      <w:bookmarkEnd w:id="857"/>
      <w:r>
        <w:rPr>
          <w:rFonts w:hint="cs"/>
          <w:rtl/>
          <w:lang w:eastAsia="he-IL"/>
        </w:rPr>
        <w:t xml:space="preserve">יילים שנספו במערכה. לא כאן. </w:t>
      </w:r>
    </w:p>
    <w:p w:rsidR="00FD2359" w:rsidRDefault="00FD2359" w:rsidP="00461B3C">
      <w:pPr>
        <w:rPr>
          <w:rtl/>
          <w:lang w:eastAsia="he-IL"/>
        </w:rPr>
      </w:pPr>
    </w:p>
    <w:p w:rsidR="00FD2359" w:rsidRDefault="00FD2359" w:rsidP="00FD2359">
      <w:pPr>
        <w:pStyle w:val="a4"/>
        <w:keepNext/>
        <w:rPr>
          <w:rtl/>
        </w:rPr>
      </w:pPr>
      <w:r>
        <w:rPr>
          <w:rtl/>
        </w:rPr>
        <w:t xml:space="preserve">מרדכי (מוטי) </w:t>
      </w:r>
      <w:proofErr w:type="spellStart"/>
      <w:r>
        <w:rPr>
          <w:rtl/>
        </w:rPr>
        <w:t>רוזנברגר</w:t>
      </w:r>
      <w:proofErr w:type="spellEnd"/>
      <w:r>
        <w:rPr>
          <w:rtl/>
        </w:rPr>
        <w:t>:</w:t>
      </w:r>
    </w:p>
    <w:p w:rsidR="00FD2359" w:rsidRDefault="00FD2359" w:rsidP="00FD2359">
      <w:pPr>
        <w:pStyle w:val="KeepWithNext"/>
        <w:rPr>
          <w:rtl/>
          <w:lang w:eastAsia="he-IL"/>
        </w:rPr>
      </w:pPr>
    </w:p>
    <w:p w:rsidR="00FD2359" w:rsidRDefault="00FD2359" w:rsidP="00FD2359">
      <w:pPr>
        <w:rPr>
          <w:rtl/>
          <w:lang w:eastAsia="he-IL"/>
        </w:rPr>
      </w:pPr>
      <w:r>
        <w:rPr>
          <w:rFonts w:hint="cs"/>
          <w:rtl/>
          <w:lang w:eastAsia="he-IL"/>
        </w:rPr>
        <w:t xml:space="preserve">על זה אני אומר שהמושג הזה לא ברור. </w:t>
      </w:r>
    </w:p>
    <w:p w:rsidR="00FD2359" w:rsidRPr="00461B3C" w:rsidRDefault="00FD2359" w:rsidP="00461B3C">
      <w:pPr>
        <w:rPr>
          <w:rtl/>
          <w:lang w:eastAsia="he-IL"/>
        </w:rPr>
      </w:pPr>
    </w:p>
    <w:sdt>
      <w:sdtPr>
        <w:rPr>
          <w:rtl/>
        </w:rPr>
        <w:alias w:val="יור"/>
        <w:tag w:val="&lt;ID&gt;5299&lt;/ID&gt;&lt;Name&gt;אלי אלאלוף - יו&quot;רַ&lt;/Name&gt;&lt;Data&gt;אלי אלאלוף&lt;/Data&gt;&lt;Shortcut&gt;אלאל&lt;/Shortcut&gt;"/>
        <w:id w:val="439875166"/>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461B3C" w:rsidRDefault="00FD2359" w:rsidP="00461B3C">
      <w:pPr>
        <w:rPr>
          <w:rtl/>
          <w:lang w:eastAsia="he-IL"/>
        </w:rPr>
      </w:pPr>
      <w:r>
        <w:rPr>
          <w:rFonts w:hint="cs"/>
          <w:rtl/>
          <w:lang w:eastAsia="he-IL"/>
        </w:rPr>
        <w:t xml:space="preserve">אומרים לך שיש הגדרה בחוק </w:t>
      </w:r>
      <w:bookmarkStart w:id="858" w:name="_ETM_Q1_11048555"/>
      <w:bookmarkEnd w:id="858"/>
      <w:r>
        <w:rPr>
          <w:rFonts w:hint="cs"/>
          <w:rtl/>
          <w:lang w:eastAsia="he-IL"/>
        </w:rPr>
        <w:t xml:space="preserve">המשפחות, אז גמרנו. </w:t>
      </w:r>
    </w:p>
    <w:p w:rsidR="00461B3C" w:rsidRPr="00461B3C" w:rsidRDefault="00461B3C" w:rsidP="00461B3C">
      <w:pPr>
        <w:rPr>
          <w:rtl/>
          <w:lang w:eastAsia="he-IL"/>
        </w:rPr>
      </w:pPr>
    </w:p>
    <w:sdt>
      <w:sdtPr>
        <w:rPr>
          <w:rFonts w:hint="cs"/>
          <w:rtl/>
        </w:rPr>
        <w:alias w:val="דובר"/>
        <w:tag w:val="&lt;ID&gt;0&lt;/ID&gt;&lt;Name&gt;מרדכי (מוטי) רוזנברגר&lt;/Name&gt;&lt;Data&gt;מרדכי (מוטי) רוזנברגר&lt;/Data&gt;&lt;Shortcut&gt;מורו&lt;/Shortcut&gt;&lt;MemberID&gt;&lt;/MemberID&gt;"/>
        <w:id w:val="-723068185"/>
        <w:placeholder>
          <w:docPart w:val="DefaultPlaceholder_-1854013440"/>
        </w:placeholder>
      </w:sdtPr>
      <w:sdtEndPr/>
      <w:sdtContent>
        <w:p w:rsidR="001178E2" w:rsidRDefault="001178E2" w:rsidP="001178E2">
          <w:pPr>
            <w:pStyle w:val="a4"/>
            <w:keepNext/>
            <w:rPr>
              <w:rtl/>
            </w:rPr>
          </w:pPr>
          <w:r w:rsidRPr="001178E2">
            <w:rPr>
              <w:rStyle w:val="afd"/>
              <w:color w:val="000000"/>
              <w:rtl/>
            </w:rPr>
            <w:t xml:space="preserve">מרדכי (מוטי) </w:t>
          </w:r>
          <w:proofErr w:type="spellStart"/>
          <w:r w:rsidRPr="001178E2">
            <w:rPr>
              <w:rStyle w:val="afd"/>
              <w:color w:val="000000"/>
              <w:rtl/>
            </w:rPr>
            <w:t>רוזנברגר</w:t>
          </w:r>
          <w:proofErr w:type="spellEnd"/>
          <w:r w:rsidRPr="001178E2">
            <w:rPr>
              <w:color w:val="000000"/>
              <w:rtl/>
            </w:rPr>
            <w:t>:</w:t>
          </w:r>
        </w:p>
      </w:sdtContent>
    </w:sdt>
    <w:p w:rsidR="001178E2" w:rsidRDefault="001178E2" w:rsidP="001178E2">
      <w:pPr>
        <w:pStyle w:val="KeepWithNext"/>
        <w:rPr>
          <w:rtl/>
          <w:lang w:eastAsia="he-IL"/>
        </w:rPr>
      </w:pPr>
    </w:p>
    <w:p w:rsidR="00461B3C" w:rsidRDefault="00FD2359" w:rsidP="00461B3C">
      <w:pPr>
        <w:rPr>
          <w:rtl/>
          <w:lang w:eastAsia="he-IL"/>
        </w:rPr>
      </w:pPr>
      <w:r>
        <w:rPr>
          <w:rFonts w:hint="cs"/>
          <w:rtl/>
          <w:lang w:eastAsia="he-IL"/>
        </w:rPr>
        <w:t xml:space="preserve">אני חושב שאין הגדרה. </w:t>
      </w:r>
    </w:p>
    <w:p w:rsidR="00461B3C" w:rsidRPr="00461B3C" w:rsidRDefault="00461B3C" w:rsidP="00461B3C">
      <w:pPr>
        <w:rPr>
          <w:rtl/>
          <w:lang w:eastAsia="he-IL"/>
        </w:rPr>
      </w:pPr>
    </w:p>
    <w:sdt>
      <w:sdtPr>
        <w:rPr>
          <w:rtl/>
        </w:rPr>
        <w:alias w:val="יור"/>
        <w:tag w:val="&lt;ID&gt;5299&lt;/ID&gt;&lt;Name&gt;אלי אלאלוף - יו&quot;רַ&lt;/Name&gt;&lt;Data&gt;אלי אלאלוף&lt;/Data&gt;&lt;Shortcut&gt;אלאל&lt;/Shortcut&gt;"/>
        <w:id w:val="566775756"/>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FD2359" w:rsidP="001178E2">
      <w:pPr>
        <w:rPr>
          <w:rtl/>
          <w:lang w:eastAsia="he-IL"/>
        </w:rPr>
      </w:pPr>
      <w:r>
        <w:rPr>
          <w:rFonts w:hint="cs"/>
          <w:rtl/>
          <w:lang w:eastAsia="he-IL"/>
        </w:rPr>
        <w:t xml:space="preserve">לא נתחיל עכשיו </w:t>
      </w:r>
      <w:bookmarkStart w:id="859" w:name="_ETM_Q1_11056603"/>
      <w:bookmarkEnd w:id="859"/>
      <w:r>
        <w:rPr>
          <w:rFonts w:hint="cs"/>
          <w:rtl/>
          <w:lang w:eastAsia="he-IL"/>
        </w:rPr>
        <w:t xml:space="preserve">להטיל ספק בכל מילה. אתה רוצה להתקדם או אתה רוצה שנהפוך לחוג לבדיקות חוזרות? </w:t>
      </w:r>
      <w:r w:rsidR="001178E2">
        <w:rPr>
          <w:rFonts w:hint="cs"/>
          <w:rtl/>
          <w:lang w:eastAsia="he-IL"/>
        </w:rPr>
        <w:t xml:space="preserve">בואו נתקדם. </w:t>
      </w:r>
    </w:p>
    <w:p w:rsidR="001178E2" w:rsidRDefault="001178E2" w:rsidP="001178E2">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519127502"/>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אלון דהן</w:t>
          </w:r>
          <w:r w:rsidRPr="001178E2">
            <w:rPr>
              <w:color w:val="000000"/>
              <w:rtl/>
              <w:lang w:eastAsia="he-IL"/>
            </w:rPr>
            <w:t>:</w:t>
          </w:r>
        </w:p>
      </w:sdtContent>
    </w:sdt>
    <w:p w:rsidR="001178E2" w:rsidRDefault="001178E2" w:rsidP="001178E2">
      <w:pPr>
        <w:pStyle w:val="KeepWithNext"/>
        <w:rPr>
          <w:rtl/>
          <w:lang w:eastAsia="he-IL"/>
        </w:rPr>
      </w:pPr>
    </w:p>
    <w:p w:rsidR="001178E2" w:rsidRDefault="00FD2359" w:rsidP="00461B3C">
      <w:pPr>
        <w:rPr>
          <w:rtl/>
          <w:lang w:eastAsia="he-IL"/>
        </w:rPr>
      </w:pPr>
      <w:r>
        <w:rPr>
          <w:rFonts w:hint="cs"/>
          <w:rtl/>
          <w:lang w:eastAsia="he-IL"/>
        </w:rPr>
        <w:t xml:space="preserve">אני רוצה להגיד משהו עקרוני לגבי הצורך בהגדרה של המושג שאדוני דיבר עליו. </w:t>
      </w:r>
      <w:r w:rsidR="001178E2">
        <w:rPr>
          <w:rFonts w:hint="cs"/>
          <w:rtl/>
          <w:lang w:eastAsia="he-IL"/>
        </w:rPr>
        <w:t xml:space="preserve">הנטייה הטבעית של אגף השיקום </w:t>
      </w:r>
      <w:r w:rsidR="001178E2">
        <w:rPr>
          <w:rtl/>
          <w:lang w:eastAsia="he-IL"/>
        </w:rPr>
        <w:t>–</w:t>
      </w:r>
      <w:r w:rsidR="001178E2">
        <w:rPr>
          <w:rFonts w:hint="cs"/>
          <w:rtl/>
          <w:lang w:eastAsia="he-IL"/>
        </w:rPr>
        <w:t xml:space="preserve"> ועד גבול מסוים אני יכול להבין </w:t>
      </w:r>
      <w:r>
        <w:rPr>
          <w:rFonts w:hint="cs"/>
          <w:rtl/>
          <w:lang w:eastAsia="he-IL"/>
        </w:rPr>
        <w:t xml:space="preserve">את המצוקה התקציבית והצורך להישמר בתוך מסגרות כאלה ואחרות </w:t>
      </w:r>
      <w:r w:rsidR="001178E2">
        <w:rPr>
          <w:rtl/>
          <w:lang w:eastAsia="he-IL"/>
        </w:rPr>
        <w:t>–</w:t>
      </w:r>
      <w:r w:rsidR="001178E2">
        <w:rPr>
          <w:rFonts w:hint="cs"/>
          <w:rtl/>
          <w:lang w:eastAsia="he-IL"/>
        </w:rPr>
        <w:t xml:space="preserve"> תה</w:t>
      </w:r>
      <w:r w:rsidR="00461B3C">
        <w:rPr>
          <w:rFonts w:hint="cs"/>
          <w:rtl/>
          <w:lang w:eastAsia="he-IL"/>
        </w:rPr>
        <w:t>י</w:t>
      </w:r>
      <w:r w:rsidR="001178E2">
        <w:rPr>
          <w:rFonts w:hint="cs"/>
          <w:rtl/>
          <w:lang w:eastAsia="he-IL"/>
        </w:rPr>
        <w:t>ה בכל פעם מחדש לפרש את המושגים האלה על פי המצו</w:t>
      </w:r>
      <w:r w:rsidR="00461B3C">
        <w:rPr>
          <w:rFonts w:hint="cs"/>
          <w:rtl/>
          <w:lang w:eastAsia="he-IL"/>
        </w:rPr>
        <w:t>ק</w:t>
      </w:r>
      <w:r w:rsidR="001178E2">
        <w:rPr>
          <w:rFonts w:hint="cs"/>
          <w:rtl/>
          <w:lang w:eastAsia="he-IL"/>
        </w:rPr>
        <w:t>ה שלהם ולא על פי הצרכים בשטח</w:t>
      </w:r>
      <w:r>
        <w:rPr>
          <w:rFonts w:hint="cs"/>
          <w:rtl/>
          <w:lang w:eastAsia="he-IL"/>
        </w:rPr>
        <w:t>,</w:t>
      </w:r>
      <w:r w:rsidR="001178E2">
        <w:rPr>
          <w:rFonts w:hint="cs"/>
          <w:rtl/>
          <w:lang w:eastAsia="he-IL"/>
        </w:rPr>
        <w:t xml:space="preserve"> וזה יצמצם</w:t>
      </w:r>
      <w:r>
        <w:rPr>
          <w:rFonts w:hint="cs"/>
          <w:rtl/>
          <w:lang w:eastAsia="he-IL"/>
        </w:rPr>
        <w:t xml:space="preserve"> את הזכאויות ואת </w:t>
      </w:r>
      <w:bookmarkStart w:id="860" w:name="_ETM_Q1_11090769"/>
      <w:bookmarkEnd w:id="860"/>
      <w:r>
        <w:rPr>
          <w:rFonts w:hint="cs"/>
          <w:rtl/>
          <w:lang w:eastAsia="he-IL"/>
        </w:rPr>
        <w:t>מספר הזכאים, כולל הסכומים והכול</w:t>
      </w:r>
      <w:r w:rsidR="001178E2">
        <w:rPr>
          <w:rFonts w:hint="cs"/>
          <w:rtl/>
          <w:lang w:eastAsia="he-IL"/>
        </w:rPr>
        <w:t>. אני מציע ש</w:t>
      </w:r>
      <w:r>
        <w:rPr>
          <w:rFonts w:hint="cs"/>
          <w:rtl/>
          <w:lang w:eastAsia="he-IL"/>
        </w:rPr>
        <w:t xml:space="preserve">בפרק ההגדרות </w:t>
      </w:r>
      <w:r w:rsidR="001178E2">
        <w:rPr>
          <w:rFonts w:hint="cs"/>
          <w:rtl/>
          <w:lang w:eastAsia="he-IL"/>
        </w:rPr>
        <w:t xml:space="preserve">תהיה הגדרה שתרחיב את המושג הזה </w:t>
      </w:r>
      <w:r>
        <w:rPr>
          <w:rFonts w:hint="cs"/>
          <w:rtl/>
          <w:lang w:eastAsia="he-IL"/>
        </w:rPr>
        <w:t xml:space="preserve">ככל הניתן, כמו הדוגמאות </w:t>
      </w:r>
      <w:bookmarkStart w:id="861" w:name="_ETM_Q1_11102754"/>
      <w:bookmarkEnd w:id="861"/>
      <w:r>
        <w:rPr>
          <w:rFonts w:hint="cs"/>
          <w:rtl/>
          <w:lang w:eastAsia="he-IL"/>
        </w:rPr>
        <w:t xml:space="preserve">האפורות שניתנו פה, שייכללו בתוך המושג הזה וכל כיוצא בהם, </w:t>
      </w:r>
      <w:bookmarkStart w:id="862" w:name="_ETM_Q1_11107172"/>
      <w:bookmarkEnd w:id="862"/>
      <w:r w:rsidR="001178E2">
        <w:rPr>
          <w:rFonts w:hint="cs"/>
          <w:rtl/>
          <w:lang w:eastAsia="he-IL"/>
        </w:rPr>
        <w:t>ואז נוכל לדעת שהזכויות של הנכים לא יהיו תלויות בשרירות לבו של אדם כלשהו</w:t>
      </w:r>
      <w:r>
        <w:rPr>
          <w:rFonts w:hint="cs"/>
          <w:rtl/>
          <w:lang w:eastAsia="he-IL"/>
        </w:rPr>
        <w:t>, חשוב ככל שיהיה, במערכת</w:t>
      </w:r>
      <w:r w:rsidR="001178E2">
        <w:rPr>
          <w:rFonts w:hint="cs"/>
          <w:rtl/>
          <w:lang w:eastAsia="he-IL"/>
        </w:rPr>
        <w:t xml:space="preserve"> או לא יהיו כפופות</w:t>
      </w:r>
      <w:r>
        <w:rPr>
          <w:rFonts w:hint="cs"/>
          <w:rtl/>
          <w:lang w:eastAsia="he-IL"/>
        </w:rPr>
        <w:t xml:space="preserve"> למצוקות כאלה ואחרות של המערכת</w:t>
      </w:r>
      <w:r w:rsidR="001178E2">
        <w:rPr>
          <w:rFonts w:hint="cs"/>
          <w:rtl/>
          <w:lang w:eastAsia="he-IL"/>
        </w:rPr>
        <w:t>.</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662394765"/>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איזו הגדרה אתה לא מוצא?</w:t>
      </w:r>
    </w:p>
    <w:p w:rsidR="001178E2" w:rsidRDefault="001178E2" w:rsidP="001178E2">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564250483"/>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אלון דהן</w:t>
          </w:r>
          <w:r w:rsidRPr="001178E2">
            <w:rPr>
              <w:color w:val="000000"/>
              <w:rtl/>
              <w:lang w:eastAsia="he-I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של </w:t>
      </w:r>
      <w:r w:rsidR="00FD2359">
        <w:rPr>
          <w:rFonts w:hint="cs"/>
          <w:rtl/>
          <w:lang w:eastAsia="he-IL"/>
        </w:rPr>
        <w:t>"</w:t>
      </w:r>
      <w:r>
        <w:rPr>
          <w:rFonts w:hint="cs"/>
          <w:rtl/>
          <w:lang w:eastAsia="he-IL"/>
        </w:rPr>
        <w:t>פעילות מבצעית</w:t>
      </w:r>
      <w:r w:rsidR="00FD2359">
        <w:rPr>
          <w:rFonts w:hint="cs"/>
          <w:rtl/>
          <w:lang w:eastAsia="he-IL"/>
        </w:rPr>
        <w:t>"</w:t>
      </w:r>
      <w:r w:rsidR="00404D82">
        <w:rPr>
          <w:rFonts w:hint="cs"/>
          <w:rtl/>
          <w:lang w:eastAsia="he-IL"/>
        </w:rPr>
        <w:t>, מה זה פעילות מבצעית</w:t>
      </w:r>
      <w:r>
        <w:rPr>
          <w:rFonts w:hint="cs"/>
          <w:rtl/>
          <w:lang w:eastAsia="he-IL"/>
        </w:rPr>
        <w:t xml:space="preserve">. </w:t>
      </w:r>
    </w:p>
    <w:p w:rsidR="00404D82" w:rsidRDefault="00404D82" w:rsidP="001178E2">
      <w:pPr>
        <w:rPr>
          <w:rtl/>
          <w:lang w:eastAsia="he-IL"/>
        </w:rPr>
      </w:pPr>
    </w:p>
    <w:p w:rsidR="00404D82" w:rsidRDefault="00404D82" w:rsidP="00404D82">
      <w:pPr>
        <w:pStyle w:val="af6"/>
        <w:keepNext/>
        <w:rPr>
          <w:rtl/>
        </w:rPr>
      </w:pPr>
      <w:r>
        <w:rPr>
          <w:rtl/>
        </w:rPr>
        <w:t xml:space="preserve">היו"ר אלי </w:t>
      </w:r>
      <w:proofErr w:type="spellStart"/>
      <w:r>
        <w:rPr>
          <w:rtl/>
        </w:rPr>
        <w:t>אלאלוף</w:t>
      </w:r>
      <w:proofErr w:type="spellEnd"/>
      <w:r>
        <w:rPr>
          <w:rtl/>
        </w:rPr>
        <w:t>:</w:t>
      </w:r>
    </w:p>
    <w:p w:rsidR="00404D82" w:rsidRDefault="00404D82" w:rsidP="00404D82">
      <w:pPr>
        <w:pStyle w:val="KeepWithNext"/>
        <w:rPr>
          <w:rtl/>
          <w:lang w:eastAsia="he-IL"/>
        </w:rPr>
      </w:pPr>
    </w:p>
    <w:p w:rsidR="00404D82" w:rsidRDefault="00404D82" w:rsidP="00404D82">
      <w:pPr>
        <w:rPr>
          <w:rtl/>
          <w:lang w:eastAsia="he-IL"/>
        </w:rPr>
      </w:pPr>
      <w:r>
        <w:rPr>
          <w:rFonts w:hint="cs"/>
          <w:rtl/>
          <w:lang w:eastAsia="he-IL"/>
        </w:rPr>
        <w:t xml:space="preserve">אמרנו את זה. אתם חוזרים על הדברים. </w:t>
      </w:r>
      <w:bookmarkStart w:id="863" w:name="_ETM_Q1_11131419"/>
      <w:bookmarkEnd w:id="863"/>
    </w:p>
    <w:p w:rsidR="001178E2" w:rsidRDefault="001178E2" w:rsidP="001178E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673245219"/>
        <w:placeholder>
          <w:docPart w:val="DefaultPlaceholder_-1854013440"/>
        </w:placeholder>
      </w:sdtPr>
      <w:sdtEndPr/>
      <w:sdtContent>
        <w:p w:rsidR="001178E2" w:rsidRDefault="00461B3C" w:rsidP="001178E2">
          <w:pPr>
            <w:pStyle w:val="af9"/>
            <w:keepNext/>
            <w:rPr>
              <w:rtl/>
              <w:lang w:eastAsia="he-IL"/>
            </w:rPr>
          </w:pPr>
          <w:r>
            <w:rPr>
              <w:rStyle w:val="afd"/>
              <w:color w:val="000000"/>
              <w:rtl/>
            </w:rPr>
            <w:t>נתנאל (נתי) שקד:</w:t>
          </w:r>
        </w:p>
      </w:sdtContent>
    </w:sdt>
    <w:p w:rsidR="001178E2" w:rsidRDefault="001178E2" w:rsidP="001178E2">
      <w:pPr>
        <w:pStyle w:val="KeepWithNext"/>
        <w:rPr>
          <w:rtl/>
          <w:lang w:eastAsia="he-IL"/>
        </w:rPr>
      </w:pPr>
    </w:p>
    <w:p w:rsidR="001178E2" w:rsidRDefault="001178E2" w:rsidP="00404D82">
      <w:pPr>
        <w:rPr>
          <w:rtl/>
          <w:lang w:eastAsia="he-IL"/>
        </w:rPr>
      </w:pPr>
      <w:r>
        <w:rPr>
          <w:rFonts w:hint="cs"/>
          <w:rtl/>
          <w:lang w:eastAsia="he-IL"/>
        </w:rPr>
        <w:t>אני רוצה לחדד הפוך</w:t>
      </w:r>
      <w:r w:rsidR="00404D82">
        <w:rPr>
          <w:rFonts w:hint="cs"/>
          <w:rtl/>
          <w:lang w:eastAsia="he-IL"/>
        </w:rPr>
        <w:t>, אני רוצה לחד ליועצת המשפטית של הוועדה</w:t>
      </w:r>
      <w:r>
        <w:rPr>
          <w:rFonts w:hint="cs"/>
          <w:rtl/>
          <w:lang w:eastAsia="he-IL"/>
        </w:rPr>
        <w:t xml:space="preserve">. </w:t>
      </w:r>
      <w:r w:rsidR="00404D82">
        <w:rPr>
          <w:rFonts w:hint="cs"/>
          <w:rtl/>
          <w:lang w:eastAsia="he-IL"/>
        </w:rPr>
        <w:t xml:space="preserve">לא סתם כתוב </w:t>
      </w:r>
      <w:bookmarkStart w:id="864" w:name="_ETM_Q1_11140096"/>
      <w:bookmarkEnd w:id="864"/>
      <w:r w:rsidR="00404D82">
        <w:rPr>
          <w:rFonts w:hint="cs"/>
          <w:rtl/>
          <w:lang w:eastAsia="he-IL"/>
        </w:rPr>
        <w:t xml:space="preserve">פה "פעילות מבצעית" ו"מוות". בשונה מחוק הנכים, לגבי מוות יש שם חלוקה ברורה מאוד. רואים את זה, לצערנו הרב, </w:t>
      </w:r>
      <w:bookmarkStart w:id="865" w:name="_ETM_Q1_11152876"/>
      <w:bookmarkEnd w:id="865"/>
      <w:r w:rsidR="009D16DF">
        <w:rPr>
          <w:rFonts w:hint="cs"/>
          <w:rtl/>
          <w:lang w:eastAsia="he-IL"/>
        </w:rPr>
        <w:t xml:space="preserve">וחשוב </w:t>
      </w:r>
      <w:r w:rsidR="00404D82">
        <w:rPr>
          <w:rFonts w:hint="cs"/>
          <w:rtl/>
          <w:lang w:eastAsia="he-IL"/>
        </w:rPr>
        <w:t xml:space="preserve">כבודם של המתים, על המצבות שלהם: "נפל בקרב", "נפל באימון", </w:t>
      </w:r>
      <w:bookmarkStart w:id="866" w:name="_ETM_Q1_11156949"/>
      <w:bookmarkEnd w:id="866"/>
      <w:r w:rsidR="00404D82">
        <w:rPr>
          <w:rFonts w:hint="cs"/>
          <w:rtl/>
          <w:lang w:eastAsia="he-IL"/>
        </w:rPr>
        <w:t xml:space="preserve">"נפל במילוי תפקידו". </w:t>
      </w:r>
      <w:r>
        <w:rPr>
          <w:rFonts w:hint="cs"/>
          <w:rtl/>
          <w:lang w:eastAsia="he-IL"/>
        </w:rPr>
        <w:t xml:space="preserve">אני לא </w:t>
      </w:r>
      <w:r w:rsidR="00404D82">
        <w:rPr>
          <w:rFonts w:hint="cs"/>
          <w:rtl/>
          <w:lang w:eastAsia="he-IL"/>
        </w:rPr>
        <w:t xml:space="preserve">כל כך </w:t>
      </w:r>
      <w:r>
        <w:rPr>
          <w:rFonts w:hint="cs"/>
          <w:rtl/>
          <w:lang w:eastAsia="he-IL"/>
        </w:rPr>
        <w:t xml:space="preserve">מכיר את חוק הנופלים, אבל יש שם הפרדה ברורה מאוד </w:t>
      </w:r>
      <w:r w:rsidR="00404D82">
        <w:rPr>
          <w:rtl/>
          <w:lang w:eastAsia="he-IL"/>
        </w:rPr>
        <w:t>–</w:t>
      </w:r>
      <w:r w:rsidR="00404D82">
        <w:rPr>
          <w:rFonts w:hint="cs"/>
          <w:rtl/>
          <w:lang w:eastAsia="he-IL"/>
        </w:rPr>
        <w:t xml:space="preserve"> בשונה מחוק הנכים –</w:t>
      </w:r>
      <w:bookmarkStart w:id="867" w:name="_ETM_Q1_11165850"/>
      <w:bookmarkEnd w:id="867"/>
      <w:r w:rsidR="00404D82">
        <w:rPr>
          <w:rFonts w:hint="cs"/>
          <w:rtl/>
          <w:lang w:eastAsia="he-IL"/>
        </w:rPr>
        <w:t xml:space="preserve"> </w:t>
      </w:r>
      <w:r>
        <w:rPr>
          <w:rFonts w:hint="cs"/>
          <w:rtl/>
          <w:lang w:eastAsia="he-IL"/>
        </w:rPr>
        <w:t xml:space="preserve">בין נופל בקרב ובין נופל בכל פעילות אחרת. </w:t>
      </w:r>
      <w:r w:rsidR="00404D82">
        <w:rPr>
          <w:rFonts w:hint="cs"/>
          <w:rtl/>
          <w:lang w:eastAsia="he-IL"/>
        </w:rPr>
        <w:t xml:space="preserve">זו גם הסיבה שהכניסו את זה לפה. כאשר הוא נופל </w:t>
      </w:r>
      <w:bookmarkStart w:id="868" w:name="_ETM_Q1_11176659"/>
      <w:bookmarkEnd w:id="868"/>
      <w:r w:rsidR="00404D82">
        <w:rPr>
          <w:rFonts w:hint="cs"/>
          <w:rtl/>
          <w:lang w:eastAsia="he-IL"/>
        </w:rPr>
        <w:t xml:space="preserve">יש לו הגדרה. תראו את זה במצבות. </w:t>
      </w:r>
    </w:p>
    <w:p w:rsidR="001178E2" w:rsidRDefault="001178E2" w:rsidP="001178E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339744488"/>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ערן יוסף</w:t>
          </w:r>
          <w:r w:rsidRPr="001178E2">
            <w:rPr>
              <w:color w:val="000000"/>
              <w:rtl/>
              <w:lang w:eastAsia="he-I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מה שאתה אומר לא מופיע בחוק. </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569493928"/>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404D82" w:rsidP="00404D82">
      <w:pPr>
        <w:rPr>
          <w:rtl/>
          <w:lang w:eastAsia="he-IL"/>
        </w:rPr>
      </w:pPr>
      <w:r>
        <w:rPr>
          <w:rFonts w:hint="cs"/>
          <w:rtl/>
          <w:lang w:eastAsia="he-IL"/>
        </w:rPr>
        <w:t xml:space="preserve">הפעם אני הולך </w:t>
      </w:r>
      <w:bookmarkStart w:id="869" w:name="_ETM_Q1_11188898"/>
      <w:bookmarkEnd w:id="869"/>
      <w:r>
        <w:rPr>
          <w:rFonts w:hint="cs"/>
          <w:rtl/>
          <w:lang w:eastAsia="he-IL"/>
        </w:rPr>
        <w:t xml:space="preserve">להסכים אתך. </w:t>
      </w:r>
      <w:r w:rsidR="001178E2">
        <w:rPr>
          <w:rFonts w:hint="cs"/>
          <w:rtl/>
          <w:lang w:eastAsia="he-IL"/>
        </w:rPr>
        <w:t xml:space="preserve">ברור שפה ניסיתם, ובצדק, להפריד בין מי שנפל בפעולה מבצעית, בהוראה, </w:t>
      </w:r>
      <w:r>
        <w:rPr>
          <w:rFonts w:hint="cs"/>
          <w:rtl/>
          <w:lang w:eastAsia="he-IL"/>
        </w:rPr>
        <w:t xml:space="preserve">בפקודה, שידע מראש שהוא מסתכן, </w:t>
      </w:r>
      <w:r w:rsidR="001178E2">
        <w:rPr>
          <w:rFonts w:hint="cs"/>
          <w:rtl/>
          <w:lang w:eastAsia="he-IL"/>
        </w:rPr>
        <w:t xml:space="preserve">לבין מישהו שלקח רכב </w:t>
      </w:r>
      <w:r>
        <w:rPr>
          <w:rFonts w:hint="cs"/>
          <w:rtl/>
          <w:lang w:eastAsia="he-IL"/>
        </w:rPr>
        <w:t>ולצערנו נפגע בתאונת דרכים ונהרג. זה ברור,</w:t>
      </w:r>
      <w:r w:rsidR="001178E2">
        <w:rPr>
          <w:rFonts w:hint="cs"/>
          <w:rtl/>
          <w:lang w:eastAsia="he-IL"/>
        </w:rPr>
        <w:t xml:space="preserve"> ויש בזה צדק. מידי פעם אני שומע </w:t>
      </w:r>
      <w:r>
        <w:rPr>
          <w:rFonts w:hint="cs"/>
          <w:rtl/>
          <w:lang w:eastAsia="he-IL"/>
        </w:rPr>
        <w:t xml:space="preserve">פה אחד אומר על השני כל מיני </w:t>
      </w:r>
      <w:r w:rsidR="001178E2">
        <w:rPr>
          <w:rFonts w:hint="cs"/>
          <w:rtl/>
          <w:lang w:eastAsia="he-IL"/>
        </w:rPr>
        <w:t xml:space="preserve">דברים לא נעימים, אבל יש הבדל בין מי שנפצע ואחר כך נפטר בפעילות מבצעית מאשר סתם בפעילות רגילה. רוצים לתת לאלה שנפטרו או נפצעו בפעילות מבצעית זכויות-יתר. יש בזה היגיון. אבל בתנאי </w:t>
      </w:r>
      <w:r>
        <w:rPr>
          <w:rFonts w:hint="cs"/>
          <w:rtl/>
          <w:lang w:eastAsia="he-IL"/>
        </w:rPr>
        <w:t>שתגדירו מה זה. הדוגמה של בדרך ל</w:t>
      </w:r>
      <w:r w:rsidR="001178E2">
        <w:rPr>
          <w:rFonts w:hint="cs"/>
          <w:rtl/>
          <w:lang w:eastAsia="he-IL"/>
        </w:rPr>
        <w:t>-</w:t>
      </w:r>
      <w:r>
        <w:rPr>
          <w:rFonts w:hint="cs"/>
          <w:rtl/>
          <w:lang w:eastAsia="he-IL"/>
        </w:rPr>
        <w:t xml:space="preserve">, כמו הביטוח הלאומי: </w:t>
      </w:r>
      <w:bookmarkStart w:id="870" w:name="_ETM_Q1_11261214"/>
      <w:bookmarkEnd w:id="870"/>
      <w:r>
        <w:rPr>
          <w:rFonts w:hint="cs"/>
          <w:rtl/>
          <w:lang w:eastAsia="he-IL"/>
        </w:rPr>
        <w:t>תאונת עבודה בדרך לעבודה או בדרך הביתה מן העבודה</w:t>
      </w:r>
      <w:r w:rsidR="001178E2">
        <w:rPr>
          <w:rFonts w:hint="cs"/>
          <w:rtl/>
          <w:lang w:eastAsia="he-IL"/>
        </w:rPr>
        <w:t xml:space="preserve">. נותנים על זה פיצוי מיוחד. כאן אותו דבר. תגדירו מי זה שנפצע בפעילות מבצעית. לדעתי יש פה מטרה מכובדת </w:t>
      </w:r>
      <w:r>
        <w:rPr>
          <w:rtl/>
          <w:lang w:eastAsia="he-IL"/>
        </w:rPr>
        <w:t>–</w:t>
      </w:r>
      <w:r>
        <w:rPr>
          <w:rFonts w:hint="cs"/>
          <w:rtl/>
          <w:lang w:eastAsia="he-IL"/>
        </w:rPr>
        <w:t xml:space="preserve"> אני אומר מראש: מכובדת – </w:t>
      </w:r>
      <w:r w:rsidR="001178E2">
        <w:rPr>
          <w:rFonts w:hint="cs"/>
          <w:rtl/>
          <w:lang w:eastAsia="he-IL"/>
        </w:rPr>
        <w:t xml:space="preserve">להוקיר יותר מי שנפצע בהוראה או בפקודה מאשר מי שנפל מן המדרכה בטעות. </w:t>
      </w:r>
      <w:r>
        <w:rPr>
          <w:rFonts w:hint="cs"/>
          <w:rtl/>
          <w:lang w:eastAsia="he-IL"/>
        </w:rPr>
        <w:t xml:space="preserve">תעשו את זה, </w:t>
      </w:r>
      <w:r w:rsidR="001178E2">
        <w:rPr>
          <w:rFonts w:hint="cs"/>
          <w:rtl/>
          <w:lang w:eastAsia="he-IL"/>
        </w:rPr>
        <w:t>תמצאו את הנוסחה הזאת</w:t>
      </w:r>
      <w:r>
        <w:rPr>
          <w:rFonts w:hint="cs"/>
          <w:rtl/>
          <w:lang w:eastAsia="he-IL"/>
        </w:rPr>
        <w:t>, תשבו ביניכם</w:t>
      </w:r>
      <w:r w:rsidR="001178E2">
        <w:rPr>
          <w:rFonts w:hint="cs"/>
          <w:rtl/>
          <w:lang w:eastAsia="he-IL"/>
        </w:rPr>
        <w:t xml:space="preserve">. </w:t>
      </w:r>
      <w:bookmarkStart w:id="871" w:name="_ETM_Q1_11304424"/>
      <w:bookmarkEnd w:id="871"/>
      <w:r w:rsidR="001178E2">
        <w:rPr>
          <w:rFonts w:hint="cs"/>
          <w:rtl/>
          <w:lang w:eastAsia="he-IL"/>
        </w:rPr>
        <w:t>אתם מכניסים ערך חדש לנושא של נכ</w:t>
      </w:r>
      <w:r w:rsidR="00461B3C">
        <w:rPr>
          <w:rFonts w:hint="cs"/>
          <w:rtl/>
          <w:lang w:eastAsia="he-IL"/>
        </w:rPr>
        <w:t>י</w:t>
      </w:r>
      <w:r w:rsidR="001178E2">
        <w:rPr>
          <w:rFonts w:hint="cs"/>
          <w:rtl/>
          <w:lang w:eastAsia="he-IL"/>
        </w:rPr>
        <w:t xml:space="preserve"> </w:t>
      </w:r>
      <w:r w:rsidR="00752C7A">
        <w:rPr>
          <w:rFonts w:hint="cs"/>
          <w:rtl/>
          <w:lang w:eastAsia="he-IL"/>
        </w:rPr>
        <w:t>צה</w:t>
      </w:r>
      <w:r w:rsidR="00752C7A">
        <w:rPr>
          <w:rtl/>
          <w:lang w:eastAsia="he-IL"/>
        </w:rPr>
        <w:t>"</w:t>
      </w:r>
      <w:r w:rsidR="00752C7A">
        <w:rPr>
          <w:rFonts w:hint="cs"/>
          <w:rtl/>
          <w:lang w:eastAsia="he-IL"/>
        </w:rPr>
        <w:t>ל</w:t>
      </w:r>
      <w:r w:rsidR="001178E2">
        <w:rPr>
          <w:rFonts w:hint="cs"/>
          <w:rtl/>
          <w:lang w:eastAsia="he-IL"/>
        </w:rPr>
        <w:t xml:space="preserve">. </w:t>
      </w:r>
    </w:p>
    <w:p w:rsidR="001178E2" w:rsidRDefault="001178E2" w:rsidP="001178E2">
      <w:pPr>
        <w:rPr>
          <w:rtl/>
          <w:lang w:eastAsia="he-IL"/>
        </w:rPr>
      </w:pPr>
    </w:p>
    <w:sdt>
      <w:sdtPr>
        <w:rPr>
          <w:rFonts w:hint="cs"/>
          <w:rtl/>
          <w:lang w:eastAsia="he-IL"/>
        </w:rPr>
        <w:alias w:val="אורח"/>
        <w:tag w:val="&lt;ID&gt;837919&lt;/ID&gt;&lt;Name&gt;נתנאל שקד&lt;/Name&gt;&lt;Data&gt;נתנאל שקד&lt;/Data&gt;&lt;Shortcut&gt;נתשק&lt;/Shortcut&gt;&lt;Title&gt;ארגון נכי צה&quot;ל, ארגון נכי צה&quot;ל&lt;/Title&gt;"/>
        <w:id w:val="1843352409"/>
        <w:placeholder>
          <w:docPart w:val="DefaultPlaceholder_-1854013440"/>
        </w:placeholder>
      </w:sdtPr>
      <w:sdtEndPr/>
      <w:sdtContent>
        <w:p w:rsidR="001178E2" w:rsidRDefault="00461B3C" w:rsidP="001178E2">
          <w:pPr>
            <w:pStyle w:val="af9"/>
            <w:keepNext/>
            <w:rPr>
              <w:rtl/>
              <w:lang w:eastAsia="he-IL"/>
            </w:rPr>
          </w:pPr>
          <w:r>
            <w:rPr>
              <w:rStyle w:val="afd"/>
              <w:color w:val="000000"/>
              <w:rtl/>
            </w:rPr>
            <w:t>נתנאל (נתי) שקד:</w:t>
          </w:r>
        </w:p>
      </w:sdtContent>
    </w:sdt>
    <w:p w:rsidR="001178E2" w:rsidRDefault="001178E2" w:rsidP="001178E2">
      <w:pPr>
        <w:pStyle w:val="KeepWithNext"/>
        <w:rPr>
          <w:rtl/>
          <w:lang w:eastAsia="he-IL"/>
        </w:rPr>
      </w:pPr>
    </w:p>
    <w:p w:rsidR="001178E2" w:rsidRDefault="00404D82" w:rsidP="00404D82">
      <w:pPr>
        <w:rPr>
          <w:rtl/>
          <w:lang w:eastAsia="he-IL"/>
        </w:rPr>
      </w:pPr>
      <w:r>
        <w:rPr>
          <w:rFonts w:hint="cs"/>
          <w:rtl/>
          <w:lang w:eastAsia="he-IL"/>
        </w:rPr>
        <w:t>זה לא צריך</w:t>
      </w:r>
      <w:r w:rsidR="001178E2">
        <w:rPr>
          <w:rFonts w:hint="cs"/>
          <w:rtl/>
          <w:lang w:eastAsia="he-IL"/>
        </w:rPr>
        <w:t xml:space="preserve"> להיות</w:t>
      </w:r>
      <w:r>
        <w:rPr>
          <w:rFonts w:hint="cs"/>
          <w:rtl/>
          <w:lang w:eastAsia="he-IL"/>
        </w:rPr>
        <w:t xml:space="preserve"> החלטת ממשלה?</w:t>
      </w:r>
    </w:p>
    <w:p w:rsidR="001178E2" w:rsidRDefault="001178E2" w:rsidP="001178E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59760059"/>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ערן יוסף</w:t>
          </w:r>
          <w:r w:rsidRPr="001178E2">
            <w:rPr>
              <w:color w:val="000000"/>
              <w:rtl/>
              <w:lang w:eastAsia="he-IL"/>
            </w:rPr>
            <w:t>:</w:t>
          </w:r>
        </w:p>
      </w:sdtContent>
    </w:sdt>
    <w:p w:rsidR="001178E2" w:rsidRDefault="001178E2" w:rsidP="001178E2">
      <w:pPr>
        <w:pStyle w:val="KeepWithNext"/>
        <w:rPr>
          <w:rtl/>
          <w:lang w:eastAsia="he-IL"/>
        </w:rPr>
      </w:pPr>
    </w:p>
    <w:p w:rsidR="00404D82" w:rsidRDefault="00404D82" w:rsidP="00404D82">
      <w:pPr>
        <w:rPr>
          <w:rtl/>
          <w:lang w:eastAsia="he-IL"/>
        </w:rPr>
      </w:pPr>
      <w:r>
        <w:rPr>
          <w:rFonts w:hint="cs"/>
          <w:rtl/>
          <w:lang w:eastAsia="he-IL"/>
        </w:rPr>
        <w:t>רציתי לומר ש</w:t>
      </w:r>
      <w:r w:rsidR="001178E2">
        <w:rPr>
          <w:rFonts w:hint="cs"/>
          <w:rtl/>
          <w:lang w:eastAsia="he-IL"/>
        </w:rPr>
        <w:t xml:space="preserve">זה לא מונח חדש. </w:t>
      </w:r>
      <w:r>
        <w:rPr>
          <w:rFonts w:hint="cs"/>
          <w:rtl/>
          <w:lang w:eastAsia="he-IL"/>
        </w:rPr>
        <w:t xml:space="preserve">זה מונח שנמצא </w:t>
      </w:r>
      <w:r w:rsidR="001178E2">
        <w:rPr>
          <w:rFonts w:hint="cs"/>
          <w:rtl/>
          <w:lang w:eastAsia="he-IL"/>
        </w:rPr>
        <w:t xml:space="preserve">בחוק. </w:t>
      </w:r>
    </w:p>
    <w:p w:rsidR="00404D82" w:rsidRDefault="00404D82" w:rsidP="00404D82">
      <w:pPr>
        <w:rPr>
          <w:rtl/>
          <w:lang w:eastAsia="he-IL"/>
        </w:rPr>
      </w:pPr>
    </w:p>
    <w:p w:rsidR="00404D82" w:rsidRDefault="00404D82" w:rsidP="00404D82">
      <w:pPr>
        <w:pStyle w:val="af6"/>
        <w:keepNext/>
        <w:rPr>
          <w:rtl/>
        </w:rPr>
      </w:pPr>
      <w:r>
        <w:rPr>
          <w:rtl/>
        </w:rPr>
        <w:t xml:space="preserve">היו"ר אלי </w:t>
      </w:r>
      <w:proofErr w:type="spellStart"/>
      <w:r>
        <w:rPr>
          <w:rtl/>
        </w:rPr>
        <w:t>אלאלוף</w:t>
      </w:r>
      <w:proofErr w:type="spellEnd"/>
      <w:r>
        <w:rPr>
          <w:rtl/>
        </w:rPr>
        <w:t>:</w:t>
      </w:r>
    </w:p>
    <w:p w:rsidR="00404D82" w:rsidRDefault="00404D82" w:rsidP="00404D82">
      <w:pPr>
        <w:pStyle w:val="KeepWithNext"/>
        <w:rPr>
          <w:rtl/>
          <w:lang w:eastAsia="he-IL"/>
        </w:rPr>
      </w:pPr>
    </w:p>
    <w:p w:rsidR="00404D82" w:rsidRDefault="00404D82" w:rsidP="00404D82">
      <w:pPr>
        <w:rPr>
          <w:rtl/>
          <w:lang w:eastAsia="he-IL"/>
        </w:rPr>
      </w:pPr>
      <w:r>
        <w:rPr>
          <w:rFonts w:hint="cs"/>
          <w:rtl/>
          <w:lang w:eastAsia="he-IL"/>
        </w:rPr>
        <w:t>אבל איפה?</w:t>
      </w:r>
    </w:p>
    <w:p w:rsidR="00404D82" w:rsidRDefault="00404D82" w:rsidP="00404D82">
      <w:pPr>
        <w:rPr>
          <w:rtl/>
          <w:lang w:eastAsia="he-IL"/>
        </w:rPr>
      </w:pPr>
    </w:p>
    <w:p w:rsidR="00404D82" w:rsidRDefault="00404D82" w:rsidP="00404D82">
      <w:pPr>
        <w:pStyle w:val="af9"/>
        <w:keepNext/>
        <w:rPr>
          <w:rtl/>
          <w:lang w:eastAsia="he-IL"/>
        </w:rPr>
      </w:pPr>
      <w:r>
        <w:rPr>
          <w:rtl/>
          <w:lang w:eastAsia="he-IL"/>
        </w:rPr>
        <w:t>ערן יוסף:</w:t>
      </w:r>
    </w:p>
    <w:p w:rsidR="00404D82" w:rsidRDefault="00404D82" w:rsidP="00404D82">
      <w:pPr>
        <w:pStyle w:val="KeepWithNext"/>
        <w:rPr>
          <w:rtl/>
          <w:lang w:eastAsia="he-IL"/>
        </w:rPr>
      </w:pPr>
    </w:p>
    <w:p w:rsidR="001178E2" w:rsidRDefault="00404D82" w:rsidP="00404D82">
      <w:pPr>
        <w:rPr>
          <w:rtl/>
          <w:lang w:eastAsia="he-IL"/>
        </w:rPr>
      </w:pPr>
      <w:r>
        <w:rPr>
          <w:rFonts w:hint="cs"/>
          <w:rtl/>
          <w:lang w:eastAsia="he-IL"/>
        </w:rPr>
        <w:t xml:space="preserve">זה מופיע בחוק והכנסנו </w:t>
      </w:r>
      <w:bookmarkStart w:id="872" w:name="_ETM_Q1_11333048"/>
      <w:bookmarkEnd w:id="872"/>
      <w:r>
        <w:rPr>
          <w:rFonts w:hint="cs"/>
          <w:rtl/>
          <w:lang w:eastAsia="he-IL"/>
        </w:rPr>
        <w:t xml:space="preserve">אותו בתיקון 29 של חקיקת גורן. </w:t>
      </w:r>
      <w:r w:rsidR="001178E2">
        <w:rPr>
          <w:rFonts w:hint="cs"/>
          <w:rtl/>
          <w:lang w:eastAsia="he-IL"/>
        </w:rPr>
        <w:t>התלבטנו ארוכות אם לתת הגדרה</w:t>
      </w:r>
      <w:r>
        <w:rPr>
          <w:rFonts w:hint="cs"/>
          <w:rtl/>
          <w:lang w:eastAsia="he-IL"/>
        </w:rPr>
        <w:t xml:space="preserve"> או לא לתת </w:t>
      </w:r>
      <w:bookmarkStart w:id="873" w:name="_ETM_Q1_11338768"/>
      <w:bookmarkEnd w:id="873"/>
      <w:r>
        <w:rPr>
          <w:rFonts w:hint="cs"/>
          <w:rtl/>
          <w:lang w:eastAsia="he-IL"/>
        </w:rPr>
        <w:t>הגדרה</w:t>
      </w:r>
      <w:r w:rsidR="001178E2">
        <w:rPr>
          <w:rFonts w:hint="cs"/>
          <w:rtl/>
          <w:lang w:eastAsia="he-IL"/>
        </w:rPr>
        <w:t>. הגענו ל</w:t>
      </w:r>
      <w:r>
        <w:rPr>
          <w:rFonts w:hint="cs"/>
          <w:rtl/>
          <w:lang w:eastAsia="he-IL"/>
        </w:rPr>
        <w:t xml:space="preserve">מסקנה </w:t>
      </w:r>
      <w:r w:rsidR="001178E2">
        <w:rPr>
          <w:rFonts w:hint="cs"/>
          <w:rtl/>
          <w:lang w:eastAsia="he-IL"/>
        </w:rPr>
        <w:t xml:space="preserve">שזה בעייתי. </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1674837899"/>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404D82" w:rsidP="00404D82">
      <w:pPr>
        <w:rPr>
          <w:rtl/>
          <w:lang w:eastAsia="he-IL"/>
        </w:rPr>
      </w:pPr>
      <w:r>
        <w:rPr>
          <w:rFonts w:hint="cs"/>
          <w:rtl/>
          <w:lang w:eastAsia="he-IL"/>
        </w:rPr>
        <w:t xml:space="preserve">אם אתה אומר שיש הגדרה כזאת בכל חוק שקשור </w:t>
      </w:r>
      <w:bookmarkStart w:id="874" w:name="_ETM_Q1_11346991"/>
      <w:bookmarkEnd w:id="874"/>
      <w:r>
        <w:rPr>
          <w:rFonts w:hint="cs"/>
          <w:rtl/>
          <w:lang w:eastAsia="he-IL"/>
        </w:rPr>
        <w:t xml:space="preserve">למערכת הביטחון, אני מראש אומר לך שאני מאמץ. תביאו. </w:t>
      </w:r>
    </w:p>
    <w:p w:rsidR="001178E2" w:rsidRDefault="001178E2" w:rsidP="001178E2">
      <w:pPr>
        <w:rPr>
          <w:rtl/>
          <w:lang w:eastAsia="he-IL"/>
        </w:rPr>
      </w:pPr>
    </w:p>
    <w:sdt>
      <w:sdtPr>
        <w:rPr>
          <w:rFonts w:hint="cs"/>
          <w:rtl/>
        </w:rPr>
        <w:alias w:val="דובר"/>
        <w:tag w:val="&lt;ID&gt;0&lt;/ID&gt;&lt;Name&gt;יעל סלנט&lt;/Name&gt;&lt;Data&gt;יעל סלנט&lt;/Data&gt;&lt;Shortcut&gt;יעל&lt;/Shortcut&gt;&lt;MemberID&gt;&lt;/MemberID&gt;"/>
        <w:id w:val="703685474"/>
        <w:placeholder>
          <w:docPart w:val="DefaultPlaceholder_-1854013440"/>
        </w:placeholder>
      </w:sdtPr>
      <w:sdtEndPr/>
      <w:sdtContent>
        <w:p w:rsidR="001178E2" w:rsidRDefault="001178E2" w:rsidP="001178E2">
          <w:pPr>
            <w:pStyle w:val="a4"/>
            <w:keepNext/>
            <w:rPr>
              <w:rtl/>
            </w:rPr>
          </w:pPr>
          <w:r w:rsidRPr="001178E2">
            <w:rPr>
              <w:rStyle w:val="afd"/>
              <w:color w:val="000000"/>
              <w:rtl/>
            </w:rPr>
            <w:t>יעל סלנט</w:t>
          </w:r>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זה מופיע תחת </w:t>
      </w:r>
      <w:r w:rsidR="00404D82">
        <w:rPr>
          <w:rFonts w:hint="cs"/>
          <w:rtl/>
          <w:lang w:eastAsia="he-IL"/>
        </w:rPr>
        <w:t>"</w:t>
      </w:r>
      <w:r>
        <w:rPr>
          <w:rFonts w:hint="cs"/>
          <w:rtl/>
          <w:lang w:eastAsia="he-IL"/>
        </w:rPr>
        <w:t>חבלת שירות</w:t>
      </w:r>
      <w:r w:rsidR="00404D82">
        <w:rPr>
          <w:rFonts w:hint="cs"/>
          <w:rtl/>
          <w:lang w:eastAsia="he-IL"/>
        </w:rPr>
        <w:t>"</w:t>
      </w:r>
      <w:r w:rsidR="009D16DF">
        <w:rPr>
          <w:rFonts w:hint="cs"/>
          <w:rtl/>
          <w:lang w:eastAsia="he-IL"/>
        </w:rPr>
        <w:t>,</w:t>
      </w:r>
      <w:r w:rsidR="00404D82">
        <w:rPr>
          <w:rFonts w:hint="cs"/>
          <w:rtl/>
          <w:lang w:eastAsia="he-IL"/>
        </w:rPr>
        <w:t xml:space="preserve"> </w:t>
      </w:r>
      <w:bookmarkStart w:id="875" w:name="_ETM_Q1_11360287"/>
      <w:bookmarkEnd w:id="875"/>
      <w:r w:rsidR="00404D82">
        <w:rPr>
          <w:rFonts w:hint="cs"/>
          <w:rtl/>
          <w:lang w:eastAsia="he-IL"/>
        </w:rPr>
        <w:t xml:space="preserve">אבל אנחנו לא ב"חבלת שירות" אנחנו ב"פעילות מבצעית". </w:t>
      </w:r>
    </w:p>
    <w:p w:rsidR="001178E2" w:rsidRDefault="001178E2" w:rsidP="001178E2">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897122243"/>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ערן יוסף</w:t>
          </w:r>
          <w:r w:rsidRPr="001178E2">
            <w:rPr>
              <w:color w:val="000000"/>
              <w:rtl/>
              <w:lang w:eastAsia="he-IL"/>
            </w:rPr>
            <w:t>:</w:t>
          </w:r>
        </w:p>
      </w:sdtContent>
    </w:sdt>
    <w:p w:rsidR="001178E2" w:rsidRDefault="001178E2" w:rsidP="001178E2">
      <w:pPr>
        <w:pStyle w:val="KeepWithNext"/>
        <w:rPr>
          <w:rtl/>
          <w:lang w:eastAsia="he-IL"/>
        </w:rPr>
      </w:pPr>
    </w:p>
    <w:p w:rsidR="001178E2" w:rsidRDefault="00404D82" w:rsidP="009D16DF">
      <w:pPr>
        <w:rPr>
          <w:rtl/>
          <w:lang w:eastAsia="he-IL"/>
        </w:rPr>
      </w:pPr>
      <w:r>
        <w:rPr>
          <w:rFonts w:hint="cs"/>
          <w:rtl/>
          <w:lang w:eastAsia="he-IL"/>
        </w:rPr>
        <w:t>אבל אותו מונח מופיע גם שם. לכן אם תהיה כאן הגדרה היא צריכה להתייחס גם לשם. התחלתי לומר ש</w:t>
      </w:r>
      <w:r w:rsidR="001178E2">
        <w:rPr>
          <w:rFonts w:hint="cs"/>
          <w:rtl/>
          <w:lang w:eastAsia="he-IL"/>
        </w:rPr>
        <w:t xml:space="preserve">הקושי נובע מכך שחוק הנכים מדבר על חיילי </w:t>
      </w:r>
      <w:r w:rsidR="00752C7A">
        <w:rPr>
          <w:rFonts w:hint="cs"/>
          <w:rtl/>
          <w:lang w:eastAsia="he-IL"/>
        </w:rPr>
        <w:t>צה</w:t>
      </w:r>
      <w:r w:rsidR="00752C7A">
        <w:rPr>
          <w:rtl/>
          <w:lang w:eastAsia="he-IL"/>
        </w:rPr>
        <w:t>"</w:t>
      </w:r>
      <w:r w:rsidR="00752C7A">
        <w:rPr>
          <w:rFonts w:hint="cs"/>
          <w:rtl/>
          <w:lang w:eastAsia="he-IL"/>
        </w:rPr>
        <w:t>ל</w:t>
      </w:r>
      <w:r w:rsidR="001178E2">
        <w:rPr>
          <w:rFonts w:hint="cs"/>
          <w:rtl/>
          <w:lang w:eastAsia="he-IL"/>
        </w:rPr>
        <w:t xml:space="preserve"> בלבד וכל הגדרה </w:t>
      </w:r>
      <w:r>
        <w:rPr>
          <w:rFonts w:hint="cs"/>
          <w:rtl/>
          <w:lang w:eastAsia="he-IL"/>
        </w:rPr>
        <w:t xml:space="preserve">שנקבע פה תוכל </w:t>
      </w:r>
      <w:bookmarkStart w:id="876" w:name="_ETM_Q1_11375296"/>
      <w:bookmarkEnd w:id="876"/>
      <w:r>
        <w:rPr>
          <w:rFonts w:hint="cs"/>
          <w:rtl/>
          <w:lang w:eastAsia="he-IL"/>
        </w:rPr>
        <w:t>להתייחס רק לחיילים</w:t>
      </w:r>
      <w:r w:rsidR="001178E2">
        <w:rPr>
          <w:rFonts w:hint="cs"/>
          <w:rtl/>
          <w:lang w:eastAsia="he-IL"/>
        </w:rPr>
        <w:t xml:space="preserve">. </w:t>
      </w:r>
      <w:r>
        <w:rPr>
          <w:rFonts w:hint="cs"/>
          <w:rtl/>
          <w:lang w:eastAsia="he-IL"/>
        </w:rPr>
        <w:t xml:space="preserve">אנחנו יודעים שיש את הגופים האחרים: משטרה, שב"ס </w:t>
      </w:r>
      <w:bookmarkStart w:id="877" w:name="_ETM_Q1_11377800"/>
      <w:bookmarkEnd w:id="877"/>
      <w:r>
        <w:rPr>
          <w:rFonts w:hint="cs"/>
          <w:rtl/>
          <w:lang w:eastAsia="he-IL"/>
        </w:rPr>
        <w:t xml:space="preserve">וכן הלאה שמוקבלים לחוק הזה, ואז נצטרך לעשות חקיקה </w:t>
      </w:r>
      <w:bookmarkStart w:id="878" w:name="_ETM_Q1_11383037"/>
      <w:bookmarkEnd w:id="878"/>
      <w:r>
        <w:rPr>
          <w:rFonts w:hint="cs"/>
          <w:rtl/>
          <w:lang w:eastAsia="he-IL"/>
        </w:rPr>
        <w:t xml:space="preserve">מקבילה אצלם כדי להוסיף את ההגדרה שם. </w:t>
      </w:r>
      <w:r w:rsidR="001178E2">
        <w:rPr>
          <w:rFonts w:hint="cs"/>
          <w:rtl/>
          <w:lang w:eastAsia="he-IL"/>
        </w:rPr>
        <w:t>זה לא דבר פשוט</w:t>
      </w:r>
      <w:r w:rsidR="00FB53D3">
        <w:rPr>
          <w:rFonts w:hint="cs"/>
          <w:rtl/>
          <w:lang w:eastAsia="he-IL"/>
        </w:rPr>
        <w:t>, אדוני</w:t>
      </w:r>
      <w:r w:rsidR="001178E2">
        <w:rPr>
          <w:rFonts w:hint="cs"/>
          <w:rtl/>
          <w:lang w:eastAsia="he-IL"/>
        </w:rPr>
        <w:t xml:space="preserve">. </w:t>
      </w:r>
      <w:r w:rsidR="00FB53D3">
        <w:rPr>
          <w:rFonts w:hint="cs"/>
          <w:rtl/>
          <w:lang w:eastAsia="he-IL"/>
        </w:rPr>
        <w:t xml:space="preserve">נמנענו מלעשות אותו בחקיקת גורן. </w:t>
      </w:r>
    </w:p>
    <w:p w:rsidR="001178E2" w:rsidRDefault="001178E2" w:rsidP="001178E2">
      <w:pPr>
        <w:rPr>
          <w:rtl/>
          <w:lang w:eastAsia="he-IL"/>
        </w:rPr>
      </w:pPr>
    </w:p>
    <w:sdt>
      <w:sdtPr>
        <w:rPr>
          <w:rtl/>
        </w:rPr>
        <w:alias w:val="יור"/>
        <w:tag w:val="&lt;ID&gt;5299&lt;/ID&gt;&lt;Name&gt;אלי אלאלוף - יו&quot;רַ&lt;/Name&gt;&lt;Data&gt;אלי אלאלוף&lt;/Data&gt;&lt;Shortcut&gt;אלאל&lt;/Shortcut&gt;"/>
        <w:id w:val="1291786256"/>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FB53D3" w:rsidP="00FB53D3">
      <w:pPr>
        <w:rPr>
          <w:rtl/>
          <w:lang w:eastAsia="he-IL"/>
        </w:rPr>
      </w:pPr>
      <w:r>
        <w:rPr>
          <w:rFonts w:hint="cs"/>
          <w:rtl/>
          <w:lang w:eastAsia="he-IL"/>
        </w:rPr>
        <w:t xml:space="preserve">אני ממליץ לך: אתה </w:t>
      </w:r>
      <w:r w:rsidR="001178E2">
        <w:rPr>
          <w:rFonts w:hint="cs"/>
          <w:rtl/>
          <w:lang w:eastAsia="he-IL"/>
        </w:rPr>
        <w:t xml:space="preserve">מטיל כל כך הרבה משימות על שר הביטחון, תטיל עליו להגדיר מה זה </w:t>
      </w:r>
      <w:r>
        <w:rPr>
          <w:rFonts w:hint="cs"/>
          <w:rtl/>
          <w:lang w:eastAsia="he-IL"/>
        </w:rPr>
        <w:t>"</w:t>
      </w:r>
      <w:r w:rsidR="001178E2">
        <w:rPr>
          <w:rFonts w:hint="cs"/>
          <w:rtl/>
          <w:lang w:eastAsia="he-IL"/>
        </w:rPr>
        <w:t>פעילות מבצעית</w:t>
      </w:r>
      <w:r>
        <w:rPr>
          <w:rFonts w:hint="cs"/>
          <w:rtl/>
          <w:lang w:eastAsia="he-IL"/>
        </w:rPr>
        <w:t>"</w:t>
      </w:r>
      <w:r w:rsidR="001178E2">
        <w:rPr>
          <w:rFonts w:hint="cs"/>
          <w:rtl/>
          <w:lang w:eastAsia="he-IL"/>
        </w:rPr>
        <w:t xml:space="preserve">. </w:t>
      </w:r>
    </w:p>
    <w:p w:rsidR="001178E2" w:rsidRDefault="001178E2" w:rsidP="001178E2">
      <w:pPr>
        <w:rPr>
          <w:rtl/>
          <w:lang w:eastAsia="he-IL"/>
        </w:rPr>
      </w:pPr>
    </w:p>
    <w:p w:rsidR="00461B3C" w:rsidRDefault="00461B3C" w:rsidP="00461B3C">
      <w:pPr>
        <w:pStyle w:val="a4"/>
        <w:keepNext/>
        <w:rPr>
          <w:rtl/>
        </w:rPr>
      </w:pPr>
      <w:r>
        <w:rPr>
          <w:rtl/>
        </w:rPr>
        <w:t>רוני מר:</w:t>
      </w:r>
    </w:p>
    <w:p w:rsidR="00461B3C" w:rsidRDefault="00461B3C" w:rsidP="00461B3C">
      <w:pPr>
        <w:pStyle w:val="KeepWithNext"/>
        <w:rPr>
          <w:rtl/>
          <w:lang w:eastAsia="he-IL"/>
        </w:rPr>
      </w:pPr>
    </w:p>
    <w:p w:rsidR="001178E2" w:rsidRDefault="001178E2" w:rsidP="001178E2">
      <w:pPr>
        <w:rPr>
          <w:rtl/>
          <w:lang w:eastAsia="he-IL"/>
        </w:rPr>
      </w:pPr>
      <w:r>
        <w:rPr>
          <w:rFonts w:hint="cs"/>
          <w:rtl/>
          <w:lang w:eastAsia="he-IL"/>
        </w:rPr>
        <w:t>גם ב</w:t>
      </w:r>
      <w:r w:rsidR="00FB53D3">
        <w:rPr>
          <w:rFonts w:hint="cs"/>
          <w:rtl/>
          <w:lang w:eastAsia="he-IL"/>
        </w:rPr>
        <w:t xml:space="preserve">וועדת </w:t>
      </w:r>
      <w:r>
        <w:rPr>
          <w:rFonts w:hint="cs"/>
          <w:rtl/>
          <w:lang w:eastAsia="he-IL"/>
        </w:rPr>
        <w:t xml:space="preserve">גורן לא </w:t>
      </w:r>
      <w:r w:rsidR="00FB53D3">
        <w:rPr>
          <w:rFonts w:hint="cs"/>
          <w:rtl/>
          <w:lang w:eastAsia="he-IL"/>
        </w:rPr>
        <w:t>הגדירו את המונח הזה. הוא מונח בעייתי להגדרה.</w:t>
      </w:r>
    </w:p>
    <w:p w:rsidR="001178E2" w:rsidRDefault="001178E2" w:rsidP="001178E2">
      <w:pPr>
        <w:rPr>
          <w:rtl/>
          <w:lang w:eastAsia="he-IL"/>
        </w:rPr>
      </w:pPr>
    </w:p>
    <w:sdt>
      <w:sdtPr>
        <w:rPr>
          <w:rFonts w:hint="cs"/>
          <w:rtl/>
        </w:rPr>
        <w:alias w:val="דובר"/>
        <w:tag w:val="&lt;ID&gt;0&lt;/ID&gt;&lt;Name&gt;יעל סלנט&lt;/Name&gt;&lt;Data&gt;יעל סלנט&lt;/Data&gt;&lt;Shortcut&gt;יעל&lt;/Shortcut&gt;&lt;MemberID&gt;&lt;/MemberID&gt;"/>
        <w:id w:val="1136450076"/>
        <w:placeholder>
          <w:docPart w:val="DefaultPlaceholder_-1854013440"/>
        </w:placeholder>
      </w:sdtPr>
      <w:sdtEndPr/>
      <w:sdtContent>
        <w:p w:rsidR="001178E2" w:rsidRDefault="001178E2" w:rsidP="001178E2">
          <w:pPr>
            <w:pStyle w:val="a4"/>
            <w:keepNext/>
            <w:rPr>
              <w:rtl/>
            </w:rPr>
          </w:pPr>
          <w:r w:rsidRPr="001178E2">
            <w:rPr>
              <w:rStyle w:val="afd"/>
              <w:color w:val="000000"/>
              <w:rtl/>
            </w:rPr>
            <w:t>יעל סלנט</w:t>
          </w:r>
          <w:r w:rsidRPr="001178E2">
            <w:rPr>
              <w:color w:val="000000"/>
              <w:rtl/>
            </w:rPr>
            <w:t>:</w:t>
          </w:r>
        </w:p>
      </w:sdtContent>
    </w:sdt>
    <w:p w:rsidR="001178E2" w:rsidRDefault="001178E2" w:rsidP="001178E2">
      <w:pPr>
        <w:pStyle w:val="KeepWithNext"/>
        <w:rPr>
          <w:rtl/>
          <w:lang w:eastAsia="he-IL"/>
        </w:rPr>
      </w:pPr>
    </w:p>
    <w:p w:rsidR="001178E2" w:rsidRDefault="001178E2" w:rsidP="009C3A14">
      <w:pPr>
        <w:rPr>
          <w:rtl/>
          <w:lang w:eastAsia="he-IL"/>
        </w:rPr>
      </w:pPr>
      <w:r>
        <w:rPr>
          <w:rFonts w:hint="cs"/>
          <w:rtl/>
          <w:lang w:eastAsia="he-IL"/>
        </w:rPr>
        <w:t xml:space="preserve">אם הוא </w:t>
      </w:r>
      <w:r w:rsidR="009C3A14">
        <w:rPr>
          <w:rFonts w:hint="cs"/>
          <w:rtl/>
          <w:lang w:eastAsia="he-IL"/>
        </w:rPr>
        <w:t xml:space="preserve">בעייתי </w:t>
      </w:r>
      <w:r>
        <w:rPr>
          <w:rFonts w:hint="cs"/>
          <w:rtl/>
          <w:lang w:eastAsia="he-IL"/>
        </w:rPr>
        <w:t>להגדרה אז אל תכניסו אותו.</w:t>
      </w:r>
    </w:p>
    <w:p w:rsidR="001178E2" w:rsidRDefault="001178E2" w:rsidP="001178E2">
      <w:pPr>
        <w:rPr>
          <w:rtl/>
          <w:lang w:eastAsia="he-IL"/>
        </w:rPr>
      </w:pPr>
    </w:p>
    <w:sdt>
      <w:sdtPr>
        <w:rPr>
          <w:rFonts w:hint="cs"/>
          <w:rtl/>
        </w:rPr>
        <w:alias w:val="דובר"/>
        <w:tag w:val="&lt;ID&gt;0&lt;/ID&gt;&lt;Name&gt;רוני מר&lt;/Name&gt;&lt;Data&gt;רוני מר&lt;/Data&gt;&lt;Shortcut&gt;רומר&lt;/Shortcut&gt;&lt;MemberID&gt;&lt;/MemberID&gt;"/>
        <w:id w:val="1748993877"/>
        <w:placeholder>
          <w:docPart w:val="DefaultPlaceholder_-1854013440"/>
        </w:placeholder>
      </w:sdtPr>
      <w:sdtEndPr/>
      <w:sdtContent>
        <w:p w:rsidR="001178E2" w:rsidRDefault="001178E2" w:rsidP="001178E2">
          <w:pPr>
            <w:pStyle w:val="a4"/>
            <w:keepNext/>
            <w:rPr>
              <w:rtl/>
            </w:rPr>
          </w:pPr>
          <w:r w:rsidRPr="001178E2">
            <w:rPr>
              <w:rStyle w:val="afd"/>
              <w:color w:val="000000"/>
              <w:rtl/>
            </w:rPr>
            <w:t>רוני מר</w:t>
          </w:r>
          <w:r w:rsidRPr="001178E2">
            <w:rPr>
              <w:color w:val="000000"/>
              <w:rtl/>
            </w:rPr>
            <w:t>:</w:t>
          </w:r>
        </w:p>
      </w:sdtContent>
    </w:sdt>
    <w:p w:rsidR="001178E2" w:rsidRDefault="001178E2" w:rsidP="001178E2">
      <w:pPr>
        <w:pStyle w:val="KeepWithNext"/>
        <w:rPr>
          <w:rtl/>
          <w:lang w:eastAsia="he-IL"/>
        </w:rPr>
      </w:pPr>
    </w:p>
    <w:p w:rsidR="001178E2" w:rsidRDefault="009C3A14" w:rsidP="001178E2">
      <w:pPr>
        <w:rPr>
          <w:rtl/>
          <w:lang w:eastAsia="he-IL"/>
        </w:rPr>
      </w:pPr>
      <w:r>
        <w:rPr>
          <w:rFonts w:hint="cs"/>
          <w:rtl/>
          <w:lang w:eastAsia="he-IL"/>
        </w:rPr>
        <w:t xml:space="preserve">יודעים לחיות עם </w:t>
      </w:r>
      <w:bookmarkStart w:id="879" w:name="_ETM_Q1_11419179"/>
      <w:bookmarkEnd w:id="879"/>
      <w:r>
        <w:rPr>
          <w:rFonts w:hint="cs"/>
          <w:rtl/>
          <w:lang w:eastAsia="he-IL"/>
        </w:rPr>
        <w:t xml:space="preserve">ההגדרה הזאת. </w:t>
      </w:r>
      <w:r w:rsidR="001178E2">
        <w:rPr>
          <w:rFonts w:hint="cs"/>
          <w:rtl/>
          <w:lang w:eastAsia="he-IL"/>
        </w:rPr>
        <w:t xml:space="preserve">זה לא שיש כאן לקונה. </w:t>
      </w:r>
    </w:p>
    <w:p w:rsidR="001178E2" w:rsidRDefault="001178E2" w:rsidP="001178E2">
      <w:pPr>
        <w:rPr>
          <w:rtl/>
          <w:lang w:eastAsia="he-IL"/>
        </w:rPr>
      </w:pPr>
    </w:p>
    <w:sdt>
      <w:sdtPr>
        <w:rPr>
          <w:rFonts w:hint="cs"/>
          <w:rtl/>
        </w:rPr>
        <w:alias w:val="יור"/>
        <w:tag w:val="&lt;ID&gt;5299&lt;/ID&gt;&lt;Name&gt;אלי אלאלוף - יו&quot;רַ&lt;/Name&gt;&lt;Data&gt;אלי אלאלוף&lt;/Data&gt;&lt;Shortcut&gt;אלאל&lt;/Shortcut&gt;"/>
        <w:id w:val="1806884874"/>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9C3A14" w:rsidRDefault="001178E2" w:rsidP="001178E2">
      <w:pPr>
        <w:rPr>
          <w:rtl/>
          <w:lang w:eastAsia="he-IL"/>
        </w:rPr>
      </w:pPr>
      <w:r>
        <w:rPr>
          <w:rFonts w:hint="cs"/>
          <w:rtl/>
          <w:lang w:eastAsia="he-IL"/>
        </w:rPr>
        <w:t>תבקש מאסא כשר</w:t>
      </w:r>
      <w:r w:rsidR="009C3A14">
        <w:rPr>
          <w:rFonts w:hint="cs"/>
          <w:rtl/>
          <w:lang w:eastAsia="he-IL"/>
        </w:rPr>
        <w:t xml:space="preserve"> להגדיר לך..</w:t>
      </w:r>
      <w:r>
        <w:rPr>
          <w:rFonts w:hint="cs"/>
          <w:rtl/>
          <w:lang w:eastAsia="he-IL"/>
        </w:rPr>
        <w:t xml:space="preserve">. </w:t>
      </w:r>
    </w:p>
    <w:p w:rsidR="009C3A14" w:rsidRDefault="009C3A14" w:rsidP="001178E2">
      <w:pPr>
        <w:rPr>
          <w:rtl/>
          <w:lang w:eastAsia="he-IL"/>
        </w:rPr>
      </w:pPr>
    </w:p>
    <w:p w:rsidR="009C3A14" w:rsidRDefault="009C3A14" w:rsidP="009C3A14">
      <w:pPr>
        <w:pStyle w:val="af5"/>
        <w:keepNext/>
        <w:rPr>
          <w:rtl/>
        </w:rPr>
      </w:pPr>
      <w:r>
        <w:rPr>
          <w:rtl/>
        </w:rPr>
        <w:t>קריאה:</w:t>
      </w:r>
    </w:p>
    <w:p w:rsidR="009C3A14" w:rsidRDefault="009C3A14" w:rsidP="009C3A14">
      <w:pPr>
        <w:pStyle w:val="KeepWithNext"/>
        <w:rPr>
          <w:rtl/>
          <w:lang w:eastAsia="he-IL"/>
        </w:rPr>
      </w:pPr>
    </w:p>
    <w:p w:rsidR="009C3A14" w:rsidRDefault="009C3A14" w:rsidP="009C3A14">
      <w:pPr>
        <w:rPr>
          <w:rtl/>
          <w:lang w:eastAsia="he-IL"/>
        </w:rPr>
      </w:pPr>
      <w:r>
        <w:rPr>
          <w:rFonts w:hint="cs"/>
          <w:rtl/>
          <w:lang w:eastAsia="he-IL"/>
        </w:rPr>
        <w:t xml:space="preserve">ולבטל את ניכוי קצבת השאירים. </w:t>
      </w:r>
    </w:p>
    <w:p w:rsidR="009C3A14" w:rsidRDefault="009C3A14" w:rsidP="009C3A14">
      <w:pPr>
        <w:rPr>
          <w:rtl/>
          <w:lang w:eastAsia="he-IL"/>
        </w:rPr>
      </w:pPr>
    </w:p>
    <w:p w:rsidR="009C3A14" w:rsidRDefault="009C3A14" w:rsidP="009C3A14">
      <w:pPr>
        <w:pStyle w:val="af6"/>
        <w:keepNext/>
        <w:rPr>
          <w:rtl/>
        </w:rPr>
      </w:pPr>
      <w:r>
        <w:rPr>
          <w:rtl/>
        </w:rPr>
        <w:t xml:space="preserve">היו"ר אלי </w:t>
      </w:r>
      <w:proofErr w:type="spellStart"/>
      <w:r>
        <w:rPr>
          <w:rtl/>
        </w:rPr>
        <w:t>אלאלוף</w:t>
      </w:r>
      <w:proofErr w:type="spellEnd"/>
      <w:r>
        <w:rPr>
          <w:rtl/>
        </w:rPr>
        <w:t>:</w:t>
      </w:r>
    </w:p>
    <w:p w:rsidR="009C3A14" w:rsidRDefault="009C3A14" w:rsidP="009C3A14">
      <w:pPr>
        <w:pStyle w:val="KeepWithNext"/>
        <w:rPr>
          <w:rtl/>
          <w:lang w:eastAsia="he-IL"/>
        </w:rPr>
      </w:pPr>
    </w:p>
    <w:p w:rsidR="001178E2" w:rsidRDefault="001178E2" w:rsidP="001178E2">
      <w:pPr>
        <w:rPr>
          <w:rtl/>
          <w:lang w:eastAsia="he-IL"/>
        </w:rPr>
      </w:pPr>
      <w:r>
        <w:rPr>
          <w:rFonts w:hint="cs"/>
          <w:rtl/>
          <w:lang w:eastAsia="he-IL"/>
        </w:rPr>
        <w:t xml:space="preserve">אי אפשר להשאיר </w:t>
      </w:r>
      <w:r w:rsidR="00755093">
        <w:rPr>
          <w:rFonts w:hint="cs"/>
          <w:rtl/>
          <w:lang w:eastAsia="he-IL"/>
        </w:rPr>
        <w:t>את זה</w:t>
      </w:r>
      <w:r>
        <w:rPr>
          <w:rFonts w:hint="cs"/>
          <w:rtl/>
          <w:lang w:eastAsia="he-IL"/>
        </w:rPr>
        <w:t xml:space="preserve">. </w:t>
      </w:r>
      <w:r w:rsidR="00755093">
        <w:rPr>
          <w:rFonts w:hint="cs"/>
          <w:rtl/>
          <w:lang w:eastAsia="he-IL"/>
        </w:rPr>
        <w:t xml:space="preserve">בואו נחזור לקיר הנמוך היום, לוועדת למ"ד: </w:t>
      </w:r>
      <w:r>
        <w:rPr>
          <w:rFonts w:hint="cs"/>
          <w:rtl/>
          <w:lang w:eastAsia="he-IL"/>
        </w:rPr>
        <w:t>תגידו לוועדת למ"ד להגדיר</w:t>
      </w:r>
      <w:r w:rsidR="00755093">
        <w:rPr>
          <w:rFonts w:hint="cs"/>
          <w:rtl/>
          <w:lang w:eastAsia="he-IL"/>
        </w:rPr>
        <w:t xml:space="preserve"> מה </w:t>
      </w:r>
      <w:bookmarkStart w:id="880" w:name="_ETM_Q1_11451386"/>
      <w:bookmarkEnd w:id="880"/>
      <w:r w:rsidR="00755093">
        <w:rPr>
          <w:rFonts w:hint="cs"/>
          <w:rtl/>
          <w:lang w:eastAsia="he-IL"/>
        </w:rPr>
        <w:t>זה</w:t>
      </w:r>
      <w:r>
        <w:rPr>
          <w:rFonts w:hint="cs"/>
          <w:rtl/>
          <w:lang w:eastAsia="he-IL"/>
        </w:rPr>
        <w:t xml:space="preserve">. </w:t>
      </w:r>
      <w:r w:rsidR="00755093">
        <w:rPr>
          <w:rFonts w:hint="cs"/>
          <w:rtl/>
          <w:lang w:eastAsia="he-IL"/>
        </w:rPr>
        <w:t xml:space="preserve">יבוא אליך מישהו ויגיד: אמרו לי ללכת להביא עגבניות וזה פעולה מבצעית. אני בעד שזה יוגדר בוועדת למ"ד. </w:t>
      </w:r>
      <w:r>
        <w:rPr>
          <w:rFonts w:hint="cs"/>
          <w:rtl/>
          <w:lang w:eastAsia="he-IL"/>
        </w:rPr>
        <w:t xml:space="preserve">לאור ההרכב שלה, שהוא </w:t>
      </w:r>
      <w:r w:rsidR="00755093">
        <w:rPr>
          <w:rFonts w:hint="cs"/>
          <w:rtl/>
          <w:lang w:eastAsia="he-IL"/>
        </w:rPr>
        <w:t xml:space="preserve">כפי שלמדנו עד עכשיו </w:t>
      </w:r>
      <w:r>
        <w:rPr>
          <w:rFonts w:hint="cs"/>
          <w:rtl/>
          <w:lang w:eastAsia="he-IL"/>
        </w:rPr>
        <w:t>הרכב שקול מאוד, חכם</w:t>
      </w:r>
      <w:r w:rsidR="00755093">
        <w:rPr>
          <w:rFonts w:hint="cs"/>
          <w:rtl/>
          <w:lang w:eastAsia="he-IL"/>
        </w:rPr>
        <w:t xml:space="preserve"> מאוד</w:t>
      </w:r>
      <w:r>
        <w:rPr>
          <w:rFonts w:hint="cs"/>
          <w:rtl/>
          <w:lang w:eastAsia="he-IL"/>
        </w:rPr>
        <w:t>, עם שופטת, לדעתי</w:t>
      </w:r>
      <w:r w:rsidR="00755093">
        <w:rPr>
          <w:rFonts w:hint="cs"/>
          <w:rtl/>
          <w:lang w:eastAsia="he-IL"/>
        </w:rPr>
        <w:t xml:space="preserve"> תעבירו לשם את ההתלבטויות שלכם, זה לא בושה. </w:t>
      </w:r>
    </w:p>
    <w:p w:rsidR="001178E2" w:rsidRDefault="001178E2" w:rsidP="001178E2">
      <w:pPr>
        <w:rPr>
          <w:rtl/>
          <w:lang w:eastAsia="he-IL"/>
        </w:rPr>
      </w:pPr>
    </w:p>
    <w:sdt>
      <w:sdtPr>
        <w:rPr>
          <w:rFonts w:hint="cs"/>
          <w:rtl/>
        </w:rPr>
        <w:alias w:val="דובר"/>
        <w:tag w:val="&lt;ID&gt;0&lt;/ID&gt;&lt;Name&gt;רינת גזית&lt;/Name&gt;&lt;Data&gt;רינת גזית&lt;/Data&gt;&lt;Shortcut&gt;ריגז&lt;/Shortcut&gt;&lt;MemberID&gt;&lt;/MemberID&gt;"/>
        <w:id w:val="-1811705314"/>
        <w:placeholder>
          <w:docPart w:val="DefaultPlaceholder_-1854013440"/>
        </w:placeholder>
      </w:sdtPr>
      <w:sdtEndPr/>
      <w:sdtContent>
        <w:p w:rsidR="001178E2" w:rsidRDefault="00DC3CF9" w:rsidP="001178E2">
          <w:pPr>
            <w:pStyle w:val="a4"/>
            <w:keepNext/>
            <w:rPr>
              <w:rtl/>
            </w:rPr>
          </w:pPr>
          <w:r>
            <w:rPr>
              <w:rStyle w:val="afd"/>
              <w:color w:val="000000"/>
              <w:rtl/>
            </w:rPr>
            <w:t>רינת גולד גזית</w:t>
          </w:r>
          <w:r w:rsidR="001178E2"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הביטוי הזה </w:t>
      </w:r>
      <w:r w:rsidR="00755093">
        <w:rPr>
          <w:rFonts w:hint="cs"/>
          <w:rtl/>
          <w:lang w:eastAsia="he-IL"/>
        </w:rPr>
        <w:t xml:space="preserve">נמצא בחוק ההכרה באנשי צבא </w:t>
      </w:r>
      <w:bookmarkStart w:id="881" w:name="_ETM_Q1_11488887"/>
      <w:bookmarkEnd w:id="881"/>
      <w:r w:rsidR="00755093">
        <w:rPr>
          <w:rFonts w:hint="cs"/>
          <w:rtl/>
          <w:lang w:eastAsia="he-IL"/>
        </w:rPr>
        <w:t>דרום לבנון.</w:t>
      </w:r>
    </w:p>
    <w:p w:rsidR="001178E2" w:rsidRDefault="001178E2" w:rsidP="001178E2">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600795212"/>
        <w:placeholder>
          <w:docPart w:val="DefaultPlaceholder_-1854013440"/>
        </w:placeholder>
      </w:sdtPr>
      <w:sdtEndPr/>
      <w:sdtContent>
        <w:p w:rsidR="001178E2" w:rsidRDefault="001178E2" w:rsidP="001178E2">
          <w:pPr>
            <w:pStyle w:val="af9"/>
            <w:keepNext/>
            <w:rPr>
              <w:rtl/>
              <w:lang w:eastAsia="he-IL"/>
            </w:rPr>
          </w:pPr>
          <w:r w:rsidRPr="001178E2">
            <w:rPr>
              <w:rStyle w:val="afd"/>
              <w:color w:val="000000"/>
              <w:rtl/>
            </w:rPr>
            <w:t>פזית תדהר</w:t>
          </w:r>
          <w:r w:rsidRPr="001178E2">
            <w:rPr>
              <w:color w:val="000000"/>
              <w:rtl/>
              <w:lang w:eastAsia="he-I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 xml:space="preserve">אין שם הגדרה. </w:t>
      </w:r>
    </w:p>
    <w:p w:rsidR="001178E2" w:rsidRDefault="001178E2" w:rsidP="001178E2">
      <w:pPr>
        <w:rPr>
          <w:rtl/>
          <w:lang w:eastAsia="he-IL"/>
        </w:rPr>
      </w:pPr>
    </w:p>
    <w:sdt>
      <w:sdtPr>
        <w:rPr>
          <w:rFonts w:hint="cs"/>
          <w:rtl/>
        </w:rPr>
        <w:alias w:val="דובר"/>
        <w:tag w:val="&lt;ID&gt;0&lt;/ID&gt;&lt;Name&gt;רינת גזית&lt;/Name&gt;&lt;Data&gt;רינת גזית&lt;/Data&gt;&lt;Shortcut&gt;ריגז&lt;/Shortcut&gt;&lt;MemberID&gt;&lt;/MemberID&gt;"/>
        <w:id w:val="-996808359"/>
        <w:placeholder>
          <w:docPart w:val="DefaultPlaceholder_-1854013440"/>
        </w:placeholder>
      </w:sdtPr>
      <w:sdtEndPr/>
      <w:sdtContent>
        <w:p w:rsidR="001178E2" w:rsidRDefault="00DC3CF9" w:rsidP="001178E2">
          <w:pPr>
            <w:pStyle w:val="a4"/>
            <w:keepNext/>
            <w:rPr>
              <w:rtl/>
            </w:rPr>
          </w:pPr>
          <w:r>
            <w:rPr>
              <w:rStyle w:val="afd"/>
              <w:color w:val="000000"/>
              <w:rtl/>
            </w:rPr>
            <w:t>רינת גולד גזית</w:t>
          </w:r>
          <w:r w:rsidR="001178E2" w:rsidRPr="001178E2">
            <w:rPr>
              <w:color w:val="000000"/>
              <w:rtl/>
            </w:rPr>
            <w:t>:</w:t>
          </w:r>
        </w:p>
      </w:sdtContent>
    </w:sdt>
    <w:p w:rsidR="001178E2" w:rsidRDefault="001178E2" w:rsidP="001178E2">
      <w:pPr>
        <w:pStyle w:val="KeepWithNext"/>
        <w:rPr>
          <w:rtl/>
          <w:lang w:eastAsia="he-IL"/>
        </w:rPr>
      </w:pPr>
    </w:p>
    <w:p w:rsidR="001178E2" w:rsidRDefault="00755093" w:rsidP="001178E2">
      <w:pPr>
        <w:rPr>
          <w:rtl/>
          <w:lang w:eastAsia="he-IL"/>
        </w:rPr>
      </w:pPr>
      <w:r>
        <w:rPr>
          <w:rFonts w:hint="cs"/>
          <w:rtl/>
          <w:lang w:eastAsia="he-IL"/>
        </w:rPr>
        <w:t xml:space="preserve">אין שם הגדרה אבל מופיע שם הביטוי. </w:t>
      </w:r>
      <w:bookmarkStart w:id="882" w:name="_ETM_Q1_11497498"/>
      <w:bookmarkEnd w:id="882"/>
      <w:r>
        <w:rPr>
          <w:rFonts w:hint="cs"/>
          <w:rtl/>
          <w:lang w:eastAsia="he-IL"/>
        </w:rPr>
        <w:t xml:space="preserve">הביטוי הזה קיים ומשתמשים בו כבר שנים, פועלים לפי הביטוי </w:t>
      </w:r>
      <w:bookmarkStart w:id="883" w:name="_ETM_Q1_11500067"/>
      <w:bookmarkEnd w:id="883"/>
      <w:r>
        <w:rPr>
          <w:rFonts w:hint="cs"/>
          <w:rtl/>
          <w:lang w:eastAsia="he-IL"/>
        </w:rPr>
        <w:t xml:space="preserve">הזה. </w:t>
      </w:r>
    </w:p>
    <w:p w:rsidR="001178E2" w:rsidRDefault="001178E2" w:rsidP="001178E2">
      <w:pPr>
        <w:rPr>
          <w:rtl/>
          <w:lang w:eastAsia="he-IL"/>
        </w:rPr>
      </w:pPr>
    </w:p>
    <w:sdt>
      <w:sdtPr>
        <w:rPr>
          <w:rFonts w:hint="cs"/>
          <w:rtl/>
        </w:rPr>
        <w:alias w:val="דובר"/>
        <w:tag w:val="&lt;ID&gt;0&lt;/ID&gt;&lt;Name&gt;רוני מר&lt;/Name&gt;&lt;Data&gt;רוני מר&lt;/Data&gt;&lt;Shortcut&gt;רומר&lt;/Shortcut&gt;&lt;MemberID&gt;&lt;/MemberID&gt;"/>
        <w:id w:val="-851101484"/>
        <w:placeholder>
          <w:docPart w:val="DefaultPlaceholder_-1854013440"/>
        </w:placeholder>
      </w:sdtPr>
      <w:sdtEndPr/>
      <w:sdtContent>
        <w:p w:rsidR="001178E2" w:rsidRDefault="001178E2" w:rsidP="001178E2">
          <w:pPr>
            <w:pStyle w:val="a4"/>
            <w:keepNext/>
            <w:rPr>
              <w:rtl/>
            </w:rPr>
          </w:pPr>
          <w:r w:rsidRPr="001178E2">
            <w:rPr>
              <w:rStyle w:val="afd"/>
              <w:color w:val="000000"/>
              <w:rtl/>
            </w:rPr>
            <w:t>רוני מר</w:t>
          </w:r>
          <w:r w:rsidRPr="001178E2">
            <w:rPr>
              <w:color w:val="000000"/>
              <w:rtl/>
            </w:rPr>
            <w:t>:</w:t>
          </w:r>
        </w:p>
      </w:sdtContent>
    </w:sdt>
    <w:p w:rsidR="001178E2" w:rsidRDefault="001178E2" w:rsidP="001178E2">
      <w:pPr>
        <w:pStyle w:val="KeepWithNext"/>
        <w:rPr>
          <w:rtl/>
          <w:lang w:eastAsia="he-IL"/>
        </w:rPr>
      </w:pPr>
    </w:p>
    <w:p w:rsidR="00755093" w:rsidRDefault="001178E2" w:rsidP="00755093">
      <w:pPr>
        <w:rPr>
          <w:rtl/>
          <w:lang w:eastAsia="he-IL"/>
        </w:rPr>
      </w:pPr>
      <w:r>
        <w:rPr>
          <w:rFonts w:hint="cs"/>
          <w:rtl/>
          <w:lang w:eastAsia="he-IL"/>
        </w:rPr>
        <w:t xml:space="preserve">הביטוי מופיע גם </w:t>
      </w:r>
      <w:r w:rsidR="00755093">
        <w:rPr>
          <w:rFonts w:hint="cs"/>
          <w:rtl/>
          <w:lang w:eastAsia="he-IL"/>
        </w:rPr>
        <w:t>בחוק הזה</w:t>
      </w:r>
      <w:r>
        <w:rPr>
          <w:rFonts w:hint="cs"/>
          <w:rtl/>
          <w:lang w:eastAsia="he-IL"/>
        </w:rPr>
        <w:t xml:space="preserve">. </w:t>
      </w:r>
    </w:p>
    <w:p w:rsidR="00755093" w:rsidRDefault="00755093" w:rsidP="00755093">
      <w:pPr>
        <w:rPr>
          <w:rtl/>
          <w:lang w:eastAsia="he-IL"/>
        </w:rPr>
      </w:pPr>
    </w:p>
    <w:p w:rsidR="00755093" w:rsidRDefault="00755093" w:rsidP="00755093">
      <w:pPr>
        <w:pStyle w:val="af9"/>
        <w:keepNext/>
        <w:rPr>
          <w:rtl/>
          <w:lang w:eastAsia="he-IL"/>
        </w:rPr>
      </w:pPr>
      <w:r>
        <w:rPr>
          <w:rtl/>
          <w:lang w:eastAsia="he-IL"/>
        </w:rPr>
        <w:t>רינת גולד גזית:</w:t>
      </w:r>
    </w:p>
    <w:p w:rsidR="00755093" w:rsidRDefault="00755093" w:rsidP="00755093">
      <w:pPr>
        <w:pStyle w:val="KeepWithNext"/>
        <w:rPr>
          <w:rtl/>
          <w:lang w:eastAsia="he-IL"/>
        </w:rPr>
      </w:pPr>
    </w:p>
    <w:p w:rsidR="00755093" w:rsidRDefault="00755093" w:rsidP="00755093">
      <w:pPr>
        <w:rPr>
          <w:rtl/>
          <w:lang w:eastAsia="he-IL"/>
        </w:rPr>
      </w:pPr>
      <w:r>
        <w:rPr>
          <w:rFonts w:hint="cs"/>
          <w:rtl/>
          <w:lang w:eastAsia="he-IL"/>
        </w:rPr>
        <w:t xml:space="preserve">אני אתכם, אני לא נגדכם. שם זה "פגימה" ולא "חבלה". </w:t>
      </w:r>
    </w:p>
    <w:p w:rsidR="00755093" w:rsidRDefault="00755093" w:rsidP="00755093">
      <w:pPr>
        <w:rPr>
          <w:rtl/>
          <w:lang w:eastAsia="he-IL"/>
        </w:rPr>
      </w:pPr>
    </w:p>
    <w:p w:rsidR="00755093" w:rsidRDefault="00755093" w:rsidP="00755093">
      <w:pPr>
        <w:pStyle w:val="a4"/>
        <w:keepNext/>
        <w:rPr>
          <w:rtl/>
        </w:rPr>
      </w:pPr>
      <w:r>
        <w:rPr>
          <w:rtl/>
        </w:rPr>
        <w:t>רוני מר:</w:t>
      </w:r>
    </w:p>
    <w:p w:rsidR="00755093" w:rsidRDefault="00755093" w:rsidP="00755093">
      <w:pPr>
        <w:pStyle w:val="KeepWithNext"/>
        <w:rPr>
          <w:rtl/>
          <w:lang w:eastAsia="he-IL"/>
        </w:rPr>
      </w:pPr>
    </w:p>
    <w:p w:rsidR="001178E2" w:rsidRDefault="001178E2" w:rsidP="00755093">
      <w:pPr>
        <w:rPr>
          <w:rtl/>
          <w:lang w:eastAsia="he-IL"/>
        </w:rPr>
      </w:pPr>
      <w:r>
        <w:rPr>
          <w:rFonts w:hint="cs"/>
          <w:rtl/>
          <w:lang w:eastAsia="he-IL"/>
        </w:rPr>
        <w:t xml:space="preserve">החוק יודע לחיות עם הדבר הזה. </w:t>
      </w:r>
    </w:p>
    <w:p w:rsidR="001178E2" w:rsidRDefault="001178E2" w:rsidP="001178E2">
      <w:pPr>
        <w:rPr>
          <w:rtl/>
          <w:lang w:eastAsia="he-IL"/>
        </w:rPr>
      </w:pPr>
    </w:p>
    <w:sdt>
      <w:sdtPr>
        <w:rPr>
          <w:rFonts w:hint="cs"/>
          <w:rtl/>
        </w:rPr>
        <w:alias w:val="יור"/>
        <w:tag w:val="&lt;ID&gt;5299&lt;/ID&gt;&lt;Name&gt;אלי אלאלוף - יו&quot;רַ&lt;/Name&gt;&lt;Data&gt;אלי אלאלוף&lt;/Data&gt;&lt;Shortcut&gt;אלאל&lt;/Shortcut&gt;"/>
        <w:id w:val="1666908333"/>
        <w:placeholder>
          <w:docPart w:val="DefaultPlaceholder_-1854013440"/>
        </w:placeholder>
      </w:sdtPr>
      <w:sdtEndPr/>
      <w:sdtContent>
        <w:p w:rsidR="001178E2" w:rsidRDefault="001178E2" w:rsidP="001178E2">
          <w:pPr>
            <w:pStyle w:val="af6"/>
            <w:keepNext/>
            <w:rPr>
              <w:rtl/>
            </w:rPr>
          </w:pPr>
          <w:r w:rsidRPr="001178E2">
            <w:rPr>
              <w:rStyle w:val="afd"/>
              <w:color w:val="000000"/>
              <w:rtl/>
            </w:rPr>
            <w:t xml:space="preserve">היו"ר אלי </w:t>
          </w:r>
          <w:proofErr w:type="spellStart"/>
          <w:r w:rsidRPr="001178E2">
            <w:rPr>
              <w:rStyle w:val="afd"/>
              <w:color w:val="000000"/>
              <w:rtl/>
            </w:rPr>
            <w:t>אלאלוף</w:t>
          </w:r>
          <w:proofErr w:type="spellEnd"/>
          <w:r w:rsidRPr="001178E2">
            <w:rPr>
              <w:color w:val="000000"/>
              <w:rtl/>
            </w:rPr>
            <w:t>:</w:t>
          </w:r>
        </w:p>
      </w:sdtContent>
    </w:sdt>
    <w:p w:rsidR="001178E2" w:rsidRDefault="001178E2" w:rsidP="001178E2">
      <w:pPr>
        <w:pStyle w:val="KeepWithNext"/>
        <w:rPr>
          <w:rtl/>
          <w:lang w:eastAsia="he-IL"/>
        </w:rPr>
      </w:pPr>
    </w:p>
    <w:p w:rsidR="001178E2" w:rsidRDefault="00755093" w:rsidP="009D16DF">
      <w:pPr>
        <w:rPr>
          <w:rtl/>
          <w:lang w:eastAsia="he-IL"/>
        </w:rPr>
      </w:pPr>
      <w:r>
        <w:rPr>
          <w:rFonts w:hint="cs"/>
          <w:rtl/>
          <w:lang w:eastAsia="he-IL"/>
        </w:rPr>
        <w:t xml:space="preserve">נתאמץ. אם נצליח סוף-סוף להגדיר </w:t>
      </w:r>
      <w:bookmarkStart w:id="884" w:name="_ETM_Q1_11513444"/>
      <w:bookmarkEnd w:id="884"/>
      <w:r>
        <w:rPr>
          <w:rtl/>
          <w:lang w:eastAsia="he-IL"/>
        </w:rPr>
        <w:t>–</w:t>
      </w:r>
      <w:r>
        <w:rPr>
          <w:rFonts w:hint="cs"/>
          <w:rtl/>
          <w:lang w:eastAsia="he-IL"/>
        </w:rPr>
        <w:t xml:space="preserve"> </w:t>
      </w:r>
      <w:r w:rsidR="009D16DF">
        <w:rPr>
          <w:rFonts w:hint="cs"/>
          <w:rtl/>
          <w:lang w:eastAsia="he-IL"/>
        </w:rPr>
        <w:t>מ</w:t>
      </w:r>
      <w:r>
        <w:rPr>
          <w:rFonts w:hint="cs"/>
          <w:rtl/>
          <w:lang w:eastAsia="he-IL"/>
        </w:rPr>
        <w:t xml:space="preserve">ה טוב. אם לא </w:t>
      </w:r>
      <w:r w:rsidR="009D16DF">
        <w:rPr>
          <w:rFonts w:hint="cs"/>
          <w:rtl/>
          <w:lang w:eastAsia="he-IL"/>
        </w:rPr>
        <w:t xml:space="preserve">נמצא </w:t>
      </w:r>
      <w:r w:rsidR="009D16DF">
        <w:rPr>
          <w:rFonts w:hint="eastAsia"/>
          <w:rtl/>
          <w:lang w:eastAsia="he-IL"/>
        </w:rPr>
        <w:t xml:space="preserve">– </w:t>
      </w:r>
      <w:r>
        <w:rPr>
          <w:rFonts w:hint="cs"/>
          <w:rtl/>
          <w:lang w:eastAsia="he-IL"/>
        </w:rPr>
        <w:t xml:space="preserve">אז נשאיר את זה. יש ועדת </w:t>
      </w:r>
      <w:r w:rsidR="001178E2">
        <w:rPr>
          <w:rFonts w:hint="cs"/>
          <w:rtl/>
          <w:lang w:eastAsia="he-IL"/>
        </w:rPr>
        <w:t>ע</w:t>
      </w:r>
      <w:r w:rsidR="00461B3C">
        <w:rPr>
          <w:rFonts w:hint="cs"/>
          <w:rtl/>
          <w:lang w:eastAsia="he-IL"/>
        </w:rPr>
        <w:t>רע</w:t>
      </w:r>
      <w:r w:rsidR="001178E2">
        <w:rPr>
          <w:rFonts w:hint="cs"/>
          <w:rtl/>
          <w:lang w:eastAsia="he-IL"/>
        </w:rPr>
        <w:t>ור עליונה</w:t>
      </w:r>
      <w:r>
        <w:rPr>
          <w:rFonts w:hint="cs"/>
          <w:rtl/>
          <w:lang w:eastAsia="he-IL"/>
        </w:rPr>
        <w:t xml:space="preserve"> בהרכב מצוין</w:t>
      </w:r>
      <w:r w:rsidR="001178E2">
        <w:rPr>
          <w:rFonts w:hint="cs"/>
          <w:rtl/>
          <w:lang w:eastAsia="he-IL"/>
        </w:rPr>
        <w:t>. תעבירו לה, שהיא</w:t>
      </w:r>
      <w:r>
        <w:rPr>
          <w:rFonts w:hint="cs"/>
          <w:rtl/>
          <w:lang w:eastAsia="he-IL"/>
        </w:rPr>
        <w:t xml:space="preserve"> תחליט מי כן ומי לא. </w:t>
      </w:r>
    </w:p>
    <w:p w:rsidR="001178E2" w:rsidRDefault="001178E2" w:rsidP="001178E2">
      <w:pPr>
        <w:rPr>
          <w:rtl/>
          <w:lang w:eastAsia="he-IL"/>
        </w:rPr>
      </w:pPr>
    </w:p>
    <w:sdt>
      <w:sdtPr>
        <w:rPr>
          <w:rFonts w:hint="cs"/>
          <w:rtl/>
        </w:rPr>
        <w:alias w:val="דובר"/>
        <w:tag w:val="&lt;ID&gt;0&lt;/ID&gt;&lt;Name&gt;רוני מר&lt;/Name&gt;&lt;Data&gt;רוני מר&lt;/Data&gt;&lt;Shortcut&gt;רומר&lt;/Shortcut&gt;&lt;MemberID&gt;&lt;/MemberID&gt;"/>
        <w:id w:val="555738409"/>
        <w:placeholder>
          <w:docPart w:val="DefaultPlaceholder_-1854013440"/>
        </w:placeholder>
      </w:sdtPr>
      <w:sdtEndPr/>
      <w:sdtContent>
        <w:p w:rsidR="001178E2" w:rsidRDefault="001178E2" w:rsidP="001178E2">
          <w:pPr>
            <w:pStyle w:val="a4"/>
            <w:keepNext/>
            <w:rPr>
              <w:rtl/>
            </w:rPr>
          </w:pPr>
          <w:r w:rsidRPr="001178E2">
            <w:rPr>
              <w:rStyle w:val="afd"/>
              <w:color w:val="000000"/>
              <w:rtl/>
            </w:rPr>
            <w:t>רוני מר</w:t>
          </w:r>
          <w:r w:rsidRPr="001178E2">
            <w:rPr>
              <w:color w:val="000000"/>
              <w:rtl/>
            </w:rPr>
            <w:t>:</w:t>
          </w:r>
        </w:p>
      </w:sdtContent>
    </w:sdt>
    <w:p w:rsidR="001178E2" w:rsidRDefault="001178E2" w:rsidP="001178E2">
      <w:pPr>
        <w:pStyle w:val="KeepWithNext"/>
        <w:rPr>
          <w:rtl/>
          <w:lang w:eastAsia="he-IL"/>
        </w:rPr>
      </w:pPr>
    </w:p>
    <w:p w:rsidR="001178E2" w:rsidRDefault="001178E2" w:rsidP="001178E2">
      <w:pPr>
        <w:rPr>
          <w:rtl/>
          <w:lang w:eastAsia="he-IL"/>
        </w:rPr>
      </w:pPr>
      <w:r>
        <w:rPr>
          <w:rFonts w:hint="cs"/>
          <w:rtl/>
          <w:lang w:eastAsia="he-IL"/>
        </w:rPr>
        <w:t>אין זה מתפקידה של ועדת למ"ד</w:t>
      </w:r>
      <w:r w:rsidR="00755093">
        <w:rPr>
          <w:rFonts w:hint="cs"/>
          <w:rtl/>
          <w:lang w:eastAsia="he-IL"/>
        </w:rPr>
        <w:t xml:space="preserve"> להגדיר הגדרות חוקיות משפטיות</w:t>
      </w:r>
      <w:r>
        <w:rPr>
          <w:rFonts w:hint="cs"/>
          <w:rtl/>
          <w:lang w:eastAsia="he-IL"/>
        </w:rPr>
        <w:t xml:space="preserve">. </w:t>
      </w:r>
    </w:p>
    <w:p w:rsidR="00AC10C6" w:rsidRDefault="00AC10C6" w:rsidP="001178E2">
      <w:pPr>
        <w:rPr>
          <w:rtl/>
          <w:lang w:eastAsia="he-IL"/>
        </w:rPr>
      </w:pPr>
    </w:p>
    <w:sdt>
      <w:sdtPr>
        <w:rPr>
          <w:rFonts w:hint="cs"/>
          <w:rtl/>
        </w:rPr>
        <w:alias w:val="יור"/>
        <w:tag w:val="&lt;ID&gt;5299&lt;/ID&gt;&lt;Name&gt;אלי אלאלוף - יו&quot;רַ&lt;/Name&gt;&lt;Data&gt;אלי אלאלוף&lt;/Data&gt;&lt;Shortcut&gt;אלאל&lt;/Shortcut&gt;"/>
        <w:id w:val="2058195909"/>
        <w:placeholder>
          <w:docPart w:val="DefaultPlaceholder_-1854013440"/>
        </w:placeholder>
      </w:sdtPr>
      <w:sdtEndPr/>
      <w:sdtContent>
        <w:p w:rsidR="00AC10C6" w:rsidRDefault="00AC10C6" w:rsidP="00AC10C6">
          <w:pPr>
            <w:pStyle w:val="af6"/>
            <w:keepNext/>
            <w:rPr>
              <w:rtl/>
            </w:rPr>
          </w:pPr>
          <w:r w:rsidRPr="00AC10C6">
            <w:rPr>
              <w:rStyle w:val="afd"/>
              <w:color w:val="000000"/>
              <w:rtl/>
            </w:rPr>
            <w:t xml:space="preserve">היו"ר אלי </w:t>
          </w:r>
          <w:proofErr w:type="spellStart"/>
          <w:r w:rsidRPr="00AC10C6">
            <w:rPr>
              <w:rStyle w:val="afd"/>
              <w:color w:val="000000"/>
              <w:rtl/>
            </w:rPr>
            <w:t>אלאלוף</w:t>
          </w:r>
          <w:proofErr w:type="spellEnd"/>
          <w:r w:rsidRPr="00AC10C6">
            <w:rPr>
              <w:color w:val="000000"/>
              <w:rtl/>
            </w:rPr>
            <w:t>:</w:t>
          </w:r>
        </w:p>
      </w:sdtContent>
    </w:sdt>
    <w:p w:rsidR="00AC10C6" w:rsidRDefault="00AC10C6" w:rsidP="00AC10C6">
      <w:pPr>
        <w:pStyle w:val="KeepWithNext"/>
        <w:rPr>
          <w:rtl/>
          <w:lang w:eastAsia="he-IL"/>
        </w:rPr>
      </w:pPr>
    </w:p>
    <w:p w:rsidR="00AC10C6" w:rsidRDefault="00755093" w:rsidP="00755093">
      <w:pPr>
        <w:rPr>
          <w:rtl/>
          <w:lang w:eastAsia="he-IL"/>
        </w:rPr>
      </w:pPr>
      <w:r>
        <w:rPr>
          <w:rFonts w:hint="cs"/>
          <w:rtl/>
          <w:lang w:eastAsia="he-IL"/>
        </w:rPr>
        <w:t xml:space="preserve">למה לא? </w:t>
      </w:r>
      <w:r w:rsidR="00AC10C6">
        <w:rPr>
          <w:rFonts w:hint="cs"/>
          <w:rtl/>
          <w:lang w:eastAsia="he-IL"/>
        </w:rPr>
        <w:t>אתה כמשפטן אוהב</w:t>
      </w:r>
      <w:r>
        <w:rPr>
          <w:rFonts w:hint="cs"/>
          <w:rtl/>
          <w:lang w:eastAsia="he-IL"/>
        </w:rPr>
        <w:t xml:space="preserve"> </w:t>
      </w:r>
      <w:bookmarkStart w:id="885" w:name="_ETM_Q1_11542230"/>
      <w:bookmarkEnd w:id="885"/>
      <w:r>
        <w:rPr>
          <w:rFonts w:hint="cs"/>
          <w:rtl/>
          <w:lang w:eastAsia="he-IL"/>
        </w:rPr>
        <w:t>סעיפי חוק ללא הגדרות מדויקות?</w:t>
      </w:r>
    </w:p>
    <w:p w:rsidR="00AC10C6" w:rsidRDefault="00AC10C6" w:rsidP="00AC10C6">
      <w:pPr>
        <w:rPr>
          <w:rtl/>
          <w:lang w:eastAsia="he-IL"/>
        </w:rPr>
      </w:pPr>
    </w:p>
    <w:sdt>
      <w:sdtPr>
        <w:rPr>
          <w:rFonts w:hint="cs"/>
          <w:rtl/>
        </w:rPr>
        <w:alias w:val="דובר"/>
        <w:tag w:val="&lt;ID&gt;0&lt;/ID&gt;&lt;Name&gt;רוני מר&lt;/Name&gt;&lt;Data&gt;רוני מר&lt;/Data&gt;&lt;Shortcut&gt;רומר&lt;/Shortcut&gt;&lt;MemberID&gt;&lt;/MemberID&gt;"/>
        <w:id w:val="-1945678623"/>
        <w:placeholder>
          <w:docPart w:val="DefaultPlaceholder_-1854013440"/>
        </w:placeholder>
      </w:sdtPr>
      <w:sdtEndPr/>
      <w:sdtContent>
        <w:p w:rsidR="00AC10C6" w:rsidRDefault="00AC10C6" w:rsidP="00AC10C6">
          <w:pPr>
            <w:pStyle w:val="a4"/>
            <w:keepNext/>
            <w:rPr>
              <w:rtl/>
            </w:rPr>
          </w:pPr>
          <w:r w:rsidRPr="00AC10C6">
            <w:rPr>
              <w:rStyle w:val="afd"/>
              <w:color w:val="000000"/>
              <w:rtl/>
            </w:rPr>
            <w:t>רוני מר</w:t>
          </w:r>
          <w:r w:rsidRPr="00AC10C6">
            <w:rPr>
              <w:color w:val="000000"/>
              <w:rtl/>
            </w:rPr>
            <w:t>:</w:t>
          </w:r>
        </w:p>
      </w:sdtContent>
    </w:sdt>
    <w:p w:rsidR="00AC10C6" w:rsidRDefault="00AC10C6" w:rsidP="00AC10C6">
      <w:pPr>
        <w:pStyle w:val="KeepWithNext"/>
        <w:rPr>
          <w:rtl/>
          <w:lang w:eastAsia="he-IL"/>
        </w:rPr>
      </w:pPr>
    </w:p>
    <w:p w:rsidR="00AC10C6" w:rsidRDefault="00755093" w:rsidP="00755093">
      <w:pPr>
        <w:rPr>
          <w:rtl/>
          <w:lang w:eastAsia="he-IL"/>
        </w:rPr>
      </w:pPr>
      <w:r>
        <w:rPr>
          <w:rFonts w:hint="cs"/>
          <w:rtl/>
          <w:lang w:eastAsia="he-IL"/>
        </w:rPr>
        <w:t xml:space="preserve">אני לא אוהב סעיפי חוק ללא </w:t>
      </w:r>
      <w:bookmarkStart w:id="886" w:name="_ETM_Q1_11544734"/>
      <w:bookmarkEnd w:id="886"/>
      <w:r>
        <w:rPr>
          <w:rFonts w:hint="cs"/>
          <w:rtl/>
          <w:lang w:eastAsia="he-IL"/>
        </w:rPr>
        <w:t xml:space="preserve">הגדרות מדויקות אבל </w:t>
      </w:r>
      <w:r w:rsidR="00AC10C6">
        <w:rPr>
          <w:rFonts w:hint="cs"/>
          <w:rtl/>
          <w:lang w:eastAsia="he-IL"/>
        </w:rPr>
        <w:t>במקום שבו מדובר על הגדרה מורכבת, שיש לה השלכות רוחב</w:t>
      </w:r>
      <w:r>
        <w:rPr>
          <w:rFonts w:hint="cs"/>
          <w:rtl/>
          <w:lang w:eastAsia="he-IL"/>
        </w:rPr>
        <w:t xml:space="preserve"> גם על חוקים אחרים </w:t>
      </w:r>
      <w:bookmarkStart w:id="887" w:name="_ETM_Q1_11552364"/>
      <w:bookmarkEnd w:id="887"/>
      <w:r>
        <w:rPr>
          <w:rFonts w:hint="cs"/>
          <w:rtl/>
          <w:lang w:eastAsia="he-IL"/>
        </w:rPr>
        <w:t xml:space="preserve">וגם על אוכלוסיות אחרות, זה לא המקום. </w:t>
      </w:r>
    </w:p>
    <w:p w:rsidR="00AC10C6" w:rsidRDefault="00AC10C6" w:rsidP="00AC10C6">
      <w:pPr>
        <w:rPr>
          <w:rtl/>
          <w:lang w:eastAsia="he-IL"/>
        </w:rPr>
      </w:pPr>
    </w:p>
    <w:sdt>
      <w:sdtPr>
        <w:rPr>
          <w:rFonts w:hint="cs"/>
          <w:rtl/>
        </w:rPr>
        <w:alias w:val="יור"/>
        <w:tag w:val="&lt;ID&gt;5299&lt;/ID&gt;&lt;Name&gt;אלי אלאלוף - יו&quot;רַ&lt;/Name&gt;&lt;Data&gt;אלי אלאלוף&lt;/Data&gt;&lt;Shortcut&gt;אלאל&lt;/Shortcut&gt;"/>
        <w:id w:val="-1699993749"/>
        <w:placeholder>
          <w:docPart w:val="DefaultPlaceholder_-1854013440"/>
        </w:placeholder>
      </w:sdtPr>
      <w:sdtEndPr/>
      <w:sdtContent>
        <w:p w:rsidR="00AC10C6" w:rsidRDefault="00AC10C6" w:rsidP="00AC10C6">
          <w:pPr>
            <w:pStyle w:val="af6"/>
            <w:keepNext/>
            <w:rPr>
              <w:rtl/>
            </w:rPr>
          </w:pPr>
          <w:r w:rsidRPr="00AC10C6">
            <w:rPr>
              <w:rStyle w:val="afd"/>
              <w:color w:val="000000"/>
              <w:rtl/>
            </w:rPr>
            <w:t xml:space="preserve">היו"ר אלי </w:t>
          </w:r>
          <w:proofErr w:type="spellStart"/>
          <w:r w:rsidRPr="00AC10C6">
            <w:rPr>
              <w:rStyle w:val="afd"/>
              <w:color w:val="000000"/>
              <w:rtl/>
            </w:rPr>
            <w:t>אלאלוף</w:t>
          </w:r>
          <w:proofErr w:type="spellEnd"/>
          <w:r w:rsidRPr="00AC10C6">
            <w:rPr>
              <w:color w:val="000000"/>
              <w:rtl/>
            </w:rPr>
            <w:t>:</w:t>
          </w:r>
        </w:p>
      </w:sdtContent>
    </w:sdt>
    <w:p w:rsidR="00AC10C6" w:rsidRDefault="00AC10C6" w:rsidP="00AC10C6">
      <w:pPr>
        <w:pStyle w:val="KeepWithNext"/>
        <w:rPr>
          <w:rtl/>
          <w:lang w:eastAsia="he-IL"/>
        </w:rPr>
      </w:pPr>
    </w:p>
    <w:p w:rsidR="00AC10C6" w:rsidRDefault="00AC10C6" w:rsidP="00AC10C6">
      <w:pPr>
        <w:rPr>
          <w:rtl/>
          <w:lang w:eastAsia="he-IL"/>
        </w:rPr>
      </w:pPr>
      <w:r>
        <w:rPr>
          <w:rFonts w:hint="cs"/>
          <w:rtl/>
          <w:lang w:eastAsia="he-IL"/>
        </w:rPr>
        <w:t>מי יגדיר מי היה בפעולה מבצעית ומי לא?</w:t>
      </w:r>
    </w:p>
    <w:p w:rsidR="00AC10C6" w:rsidRDefault="00AC10C6" w:rsidP="00AC10C6">
      <w:pPr>
        <w:rPr>
          <w:rtl/>
          <w:lang w:eastAsia="he-IL"/>
        </w:rPr>
      </w:pPr>
    </w:p>
    <w:sdt>
      <w:sdtPr>
        <w:rPr>
          <w:rFonts w:hint="cs"/>
          <w:rtl/>
        </w:rPr>
        <w:alias w:val="דובר"/>
        <w:tag w:val="&lt;ID&gt;0&lt;/ID&gt;&lt;Name&gt;רוני מר&lt;/Name&gt;&lt;Data&gt;רוני מר&lt;/Data&gt;&lt;Shortcut&gt;רומר&lt;/Shortcut&gt;&lt;MemberID&gt;&lt;/MemberID&gt;"/>
        <w:id w:val="261807214"/>
        <w:placeholder>
          <w:docPart w:val="DefaultPlaceholder_-1854013440"/>
        </w:placeholder>
      </w:sdtPr>
      <w:sdtEndPr/>
      <w:sdtContent>
        <w:p w:rsidR="00AC10C6" w:rsidRDefault="00AC10C6" w:rsidP="00AC10C6">
          <w:pPr>
            <w:pStyle w:val="a4"/>
            <w:keepNext/>
            <w:rPr>
              <w:rtl/>
            </w:rPr>
          </w:pPr>
          <w:r w:rsidRPr="00AC10C6">
            <w:rPr>
              <w:rStyle w:val="afd"/>
              <w:color w:val="000000"/>
              <w:rtl/>
            </w:rPr>
            <w:t>רוני מר</w:t>
          </w:r>
          <w:r w:rsidRPr="00AC10C6">
            <w:rPr>
              <w:color w:val="000000"/>
              <w:rtl/>
            </w:rPr>
            <w:t>:</w:t>
          </w:r>
        </w:p>
      </w:sdtContent>
    </w:sdt>
    <w:p w:rsidR="00AC10C6" w:rsidRDefault="00AC10C6" w:rsidP="00AC10C6">
      <w:pPr>
        <w:pStyle w:val="KeepWithNext"/>
        <w:rPr>
          <w:rtl/>
          <w:lang w:eastAsia="he-IL"/>
        </w:rPr>
      </w:pPr>
    </w:p>
    <w:p w:rsidR="00755093" w:rsidRDefault="00755093" w:rsidP="00AC10C6">
      <w:pPr>
        <w:rPr>
          <w:rtl/>
          <w:lang w:eastAsia="he-IL"/>
        </w:rPr>
      </w:pPr>
      <w:r>
        <w:rPr>
          <w:rFonts w:hint="cs"/>
          <w:rtl/>
          <w:lang w:eastAsia="he-IL"/>
        </w:rPr>
        <w:t xml:space="preserve">כפי שציינו קודם, מי שהגדיר את זה מ-1991 ועד היום. </w:t>
      </w:r>
    </w:p>
    <w:p w:rsidR="00755093" w:rsidRDefault="00755093" w:rsidP="00AC10C6">
      <w:pPr>
        <w:rPr>
          <w:rtl/>
          <w:lang w:eastAsia="he-IL"/>
        </w:rPr>
      </w:pPr>
    </w:p>
    <w:p w:rsidR="00755093" w:rsidRDefault="00755093" w:rsidP="00755093">
      <w:pPr>
        <w:pStyle w:val="af5"/>
        <w:keepNext/>
        <w:rPr>
          <w:rtl/>
        </w:rPr>
      </w:pPr>
      <w:r>
        <w:rPr>
          <w:rtl/>
        </w:rPr>
        <w:t>קריאה:</w:t>
      </w:r>
    </w:p>
    <w:p w:rsidR="00755093" w:rsidRDefault="00755093" w:rsidP="00755093">
      <w:pPr>
        <w:pStyle w:val="KeepWithNext"/>
        <w:rPr>
          <w:rtl/>
          <w:lang w:eastAsia="he-IL"/>
        </w:rPr>
      </w:pPr>
    </w:p>
    <w:p w:rsidR="00755093" w:rsidRDefault="00755093" w:rsidP="00755093">
      <w:pPr>
        <w:rPr>
          <w:rtl/>
          <w:lang w:eastAsia="he-IL"/>
        </w:rPr>
      </w:pPr>
      <w:r>
        <w:rPr>
          <w:rFonts w:hint="cs"/>
          <w:rtl/>
          <w:lang w:eastAsia="he-IL"/>
        </w:rPr>
        <w:t xml:space="preserve">זאת אומרת, זה נתון לשרירות לבם של אנשים. </w:t>
      </w:r>
    </w:p>
    <w:p w:rsidR="00755093" w:rsidRDefault="00755093" w:rsidP="00755093">
      <w:pPr>
        <w:rPr>
          <w:rtl/>
          <w:lang w:eastAsia="he-IL"/>
        </w:rPr>
      </w:pPr>
    </w:p>
    <w:p w:rsidR="00755093" w:rsidRDefault="00755093" w:rsidP="00755093">
      <w:pPr>
        <w:pStyle w:val="af9"/>
        <w:keepNext/>
        <w:rPr>
          <w:rtl/>
          <w:lang w:eastAsia="he-IL"/>
        </w:rPr>
      </w:pPr>
      <w:r>
        <w:rPr>
          <w:rtl/>
          <w:lang w:eastAsia="he-IL"/>
        </w:rPr>
        <w:t>רפי כהן צמח:</w:t>
      </w:r>
    </w:p>
    <w:p w:rsidR="00755093" w:rsidRDefault="00755093" w:rsidP="00755093">
      <w:pPr>
        <w:pStyle w:val="KeepWithNext"/>
        <w:rPr>
          <w:rtl/>
          <w:lang w:eastAsia="he-IL"/>
        </w:rPr>
      </w:pPr>
    </w:p>
    <w:p w:rsidR="00755093" w:rsidRDefault="00755093" w:rsidP="00755093">
      <w:pPr>
        <w:rPr>
          <w:rtl/>
          <w:lang w:eastAsia="he-IL"/>
        </w:rPr>
      </w:pPr>
      <w:r>
        <w:rPr>
          <w:rFonts w:hint="cs"/>
          <w:rtl/>
          <w:lang w:eastAsia="he-IL"/>
        </w:rPr>
        <w:t xml:space="preserve">אבל גם מה שהיה קודם לא היה טוב. </w:t>
      </w:r>
    </w:p>
    <w:p w:rsidR="00755093" w:rsidRDefault="00755093" w:rsidP="00755093">
      <w:pPr>
        <w:rPr>
          <w:rtl/>
          <w:lang w:eastAsia="he-IL"/>
        </w:rPr>
      </w:pPr>
    </w:p>
    <w:p w:rsidR="00755093" w:rsidRDefault="00755093" w:rsidP="00755093">
      <w:pPr>
        <w:pStyle w:val="a4"/>
        <w:keepNext/>
        <w:rPr>
          <w:rtl/>
        </w:rPr>
      </w:pPr>
      <w:r>
        <w:rPr>
          <w:rtl/>
        </w:rPr>
        <w:t>רוני מר:</w:t>
      </w:r>
    </w:p>
    <w:p w:rsidR="00755093" w:rsidRDefault="00755093" w:rsidP="00755093">
      <w:pPr>
        <w:pStyle w:val="KeepWithNext"/>
        <w:rPr>
          <w:rtl/>
          <w:lang w:eastAsia="he-IL"/>
        </w:rPr>
      </w:pPr>
    </w:p>
    <w:p w:rsidR="00AC10C6" w:rsidRDefault="00AC10C6" w:rsidP="00AC10C6">
      <w:pPr>
        <w:rPr>
          <w:rtl/>
          <w:lang w:eastAsia="he-IL"/>
        </w:rPr>
      </w:pPr>
      <w:r>
        <w:rPr>
          <w:rFonts w:hint="cs"/>
          <w:rtl/>
          <w:lang w:eastAsia="he-IL"/>
        </w:rPr>
        <w:t xml:space="preserve">בסוף מתמודדים עם הדברים האלה. הם לא דברים חדשים. </w:t>
      </w:r>
    </w:p>
    <w:p w:rsidR="00AC10C6" w:rsidRDefault="00AC10C6" w:rsidP="00AC10C6">
      <w:pPr>
        <w:rPr>
          <w:rtl/>
          <w:lang w:eastAsia="he-IL"/>
        </w:rPr>
      </w:pPr>
    </w:p>
    <w:sdt>
      <w:sdtPr>
        <w:rPr>
          <w:rFonts w:hint="cs"/>
          <w:rtl/>
        </w:rPr>
        <w:alias w:val="יור"/>
        <w:tag w:val="&lt;ID&gt;5299&lt;/ID&gt;&lt;Name&gt;אלי אלאלוף - יו&quot;רַ&lt;/Name&gt;&lt;Data&gt;אלי אלאלוף&lt;/Data&gt;&lt;Shortcut&gt;אלאל&lt;/Shortcut&gt;"/>
        <w:id w:val="-1825344248"/>
        <w:placeholder>
          <w:docPart w:val="DefaultPlaceholder_-1854013440"/>
        </w:placeholder>
      </w:sdtPr>
      <w:sdtEndPr/>
      <w:sdtContent>
        <w:p w:rsidR="00AC10C6" w:rsidRDefault="00AC10C6" w:rsidP="00AC10C6">
          <w:pPr>
            <w:pStyle w:val="af6"/>
            <w:keepNext/>
            <w:rPr>
              <w:rtl/>
            </w:rPr>
          </w:pPr>
          <w:r w:rsidRPr="00AC10C6">
            <w:rPr>
              <w:rStyle w:val="afd"/>
              <w:color w:val="000000"/>
              <w:rtl/>
            </w:rPr>
            <w:t xml:space="preserve">היו"ר אלי </w:t>
          </w:r>
          <w:proofErr w:type="spellStart"/>
          <w:r w:rsidRPr="00AC10C6">
            <w:rPr>
              <w:rStyle w:val="afd"/>
              <w:color w:val="000000"/>
              <w:rtl/>
            </w:rPr>
            <w:t>אלאלוף</w:t>
          </w:r>
          <w:proofErr w:type="spellEnd"/>
          <w:r w:rsidRPr="00AC10C6">
            <w:rPr>
              <w:color w:val="000000"/>
              <w:rtl/>
            </w:rPr>
            <w:t>:</w:t>
          </w:r>
        </w:p>
      </w:sdtContent>
    </w:sdt>
    <w:p w:rsidR="00AC10C6" w:rsidRDefault="00AC10C6" w:rsidP="00AC10C6">
      <w:pPr>
        <w:pStyle w:val="KeepWithNext"/>
        <w:rPr>
          <w:rtl/>
          <w:lang w:eastAsia="he-IL"/>
        </w:rPr>
      </w:pPr>
    </w:p>
    <w:p w:rsidR="00AC10C6" w:rsidRDefault="00AC10C6" w:rsidP="00AC10C6">
      <w:pPr>
        <w:rPr>
          <w:rtl/>
          <w:lang w:eastAsia="he-IL"/>
        </w:rPr>
      </w:pPr>
      <w:r>
        <w:rPr>
          <w:rFonts w:hint="cs"/>
          <w:rtl/>
          <w:lang w:eastAsia="he-IL"/>
        </w:rPr>
        <w:t xml:space="preserve">אתה צודק, </w:t>
      </w:r>
      <w:r w:rsidR="00755093">
        <w:rPr>
          <w:rFonts w:hint="cs"/>
          <w:rtl/>
          <w:lang w:eastAsia="he-IL"/>
        </w:rPr>
        <w:t xml:space="preserve">זה לא דבר חדש, </w:t>
      </w:r>
      <w:r>
        <w:rPr>
          <w:rFonts w:hint="cs"/>
          <w:rtl/>
          <w:lang w:eastAsia="he-IL"/>
        </w:rPr>
        <w:t xml:space="preserve">אבל זה אומר שאתה מטיל אחריות על המערכת. </w:t>
      </w:r>
      <w:r w:rsidR="00755093">
        <w:rPr>
          <w:rFonts w:hint="cs"/>
          <w:rtl/>
          <w:lang w:eastAsia="he-IL"/>
        </w:rPr>
        <w:t xml:space="preserve">לי אין בעיה </w:t>
      </w:r>
      <w:bookmarkStart w:id="888" w:name="_ETM_Q1_11583942"/>
      <w:bookmarkEnd w:id="888"/>
      <w:r w:rsidR="00755093">
        <w:rPr>
          <w:rFonts w:hint="cs"/>
          <w:rtl/>
          <w:lang w:eastAsia="he-IL"/>
        </w:rPr>
        <w:t xml:space="preserve">עם זה, תגיד לי שהאחריות על ההגדרה תחול על המערכת, </w:t>
      </w:r>
      <w:bookmarkStart w:id="889" w:name="_ETM_Q1_11589158"/>
      <w:bookmarkEnd w:id="889"/>
      <w:r w:rsidR="00755093">
        <w:rPr>
          <w:rFonts w:hint="cs"/>
          <w:rtl/>
          <w:lang w:eastAsia="he-IL"/>
        </w:rPr>
        <w:t xml:space="preserve">בבקשה. </w:t>
      </w:r>
    </w:p>
    <w:p w:rsidR="00AC10C6" w:rsidRDefault="00AC10C6" w:rsidP="00AC10C6">
      <w:pPr>
        <w:rPr>
          <w:rtl/>
          <w:lang w:eastAsia="he-IL"/>
        </w:rPr>
      </w:pPr>
    </w:p>
    <w:sdt>
      <w:sdtPr>
        <w:rPr>
          <w:rFonts w:hint="cs"/>
          <w:rtl/>
        </w:rPr>
        <w:alias w:val="דובר"/>
        <w:tag w:val="&lt;ID&gt;0&lt;/ID&gt;&lt;Name&gt;רוני מר&lt;/Name&gt;&lt;Data&gt;רוני מר&lt;/Data&gt;&lt;Shortcut&gt;רומר&lt;/Shortcut&gt;&lt;MemberID&gt;&lt;/MemberID&gt;"/>
        <w:id w:val="55523397"/>
        <w:placeholder>
          <w:docPart w:val="DefaultPlaceholder_-1854013440"/>
        </w:placeholder>
      </w:sdtPr>
      <w:sdtEndPr/>
      <w:sdtContent>
        <w:p w:rsidR="00AC10C6" w:rsidRDefault="00AC10C6" w:rsidP="00AC10C6">
          <w:pPr>
            <w:pStyle w:val="a4"/>
            <w:keepNext/>
            <w:rPr>
              <w:rtl/>
            </w:rPr>
          </w:pPr>
          <w:r w:rsidRPr="00AC10C6">
            <w:rPr>
              <w:rStyle w:val="afd"/>
              <w:color w:val="000000"/>
              <w:rtl/>
            </w:rPr>
            <w:t>רוני מר</w:t>
          </w:r>
          <w:r w:rsidRPr="00AC10C6">
            <w:rPr>
              <w:color w:val="000000"/>
              <w:rtl/>
            </w:rPr>
            <w:t>:</w:t>
          </w:r>
        </w:p>
      </w:sdtContent>
    </w:sdt>
    <w:p w:rsidR="00AC10C6" w:rsidRDefault="00AC10C6" w:rsidP="00AC10C6">
      <w:pPr>
        <w:pStyle w:val="KeepWithNext"/>
        <w:rPr>
          <w:rtl/>
          <w:lang w:eastAsia="he-IL"/>
        </w:rPr>
      </w:pPr>
    </w:p>
    <w:p w:rsidR="00AC10C6" w:rsidRDefault="00AC10C6" w:rsidP="00AC10C6">
      <w:pPr>
        <w:rPr>
          <w:rtl/>
          <w:lang w:eastAsia="he-IL"/>
        </w:rPr>
      </w:pPr>
      <w:r>
        <w:rPr>
          <w:rFonts w:hint="cs"/>
          <w:rtl/>
          <w:lang w:eastAsia="he-IL"/>
        </w:rPr>
        <w:t xml:space="preserve">זה מה שאמרנו. </w:t>
      </w:r>
    </w:p>
    <w:p w:rsidR="00AC10C6" w:rsidRDefault="00AC10C6" w:rsidP="00AC10C6">
      <w:pPr>
        <w:rPr>
          <w:rtl/>
          <w:lang w:eastAsia="he-IL"/>
        </w:rPr>
      </w:pPr>
    </w:p>
    <w:sdt>
      <w:sdtPr>
        <w:rPr>
          <w:rFonts w:hint="cs"/>
          <w:rtl/>
        </w:rPr>
        <w:alias w:val="דובר"/>
        <w:tag w:val="&lt;ID&gt;0&lt;/ID&gt;&lt;Name&gt;יעל סלנט&lt;/Name&gt;&lt;Data&gt;יעל סלנט&lt;/Data&gt;&lt;Shortcut&gt;יעל&lt;/Shortcut&gt;&lt;MemberID&gt;&lt;/MemberID&gt;"/>
        <w:id w:val="-1779554108"/>
        <w:placeholder>
          <w:docPart w:val="DefaultPlaceholder_-1854013440"/>
        </w:placeholder>
      </w:sdtPr>
      <w:sdtEndPr/>
      <w:sdtContent>
        <w:p w:rsidR="00AC10C6" w:rsidRDefault="00AC10C6" w:rsidP="00AC10C6">
          <w:pPr>
            <w:pStyle w:val="a4"/>
            <w:keepNext/>
            <w:rPr>
              <w:rtl/>
            </w:rPr>
          </w:pPr>
          <w:r w:rsidRPr="00AC10C6">
            <w:rPr>
              <w:rStyle w:val="afd"/>
              <w:color w:val="000000"/>
              <w:rtl/>
            </w:rPr>
            <w:t>יעל סלנט</w:t>
          </w:r>
          <w:r w:rsidRPr="00AC10C6">
            <w:rPr>
              <w:color w:val="000000"/>
              <w:rtl/>
            </w:rPr>
            <w:t>:</w:t>
          </w:r>
        </w:p>
      </w:sdtContent>
    </w:sdt>
    <w:p w:rsidR="00AC10C6" w:rsidRDefault="00AC10C6" w:rsidP="00AC10C6">
      <w:pPr>
        <w:pStyle w:val="KeepWithNext"/>
        <w:rPr>
          <w:rtl/>
          <w:lang w:eastAsia="he-IL"/>
        </w:rPr>
      </w:pPr>
    </w:p>
    <w:p w:rsidR="00AC10C6" w:rsidRDefault="00755093" w:rsidP="00AC10C6">
      <w:pPr>
        <w:rPr>
          <w:rtl/>
          <w:lang w:eastAsia="he-IL"/>
        </w:rPr>
      </w:pPr>
      <w:r>
        <w:rPr>
          <w:rFonts w:hint="cs"/>
          <w:rtl/>
          <w:lang w:eastAsia="he-IL"/>
        </w:rPr>
        <w:t xml:space="preserve">אבל </w:t>
      </w:r>
      <w:r w:rsidR="00AC10C6">
        <w:rPr>
          <w:rFonts w:hint="cs"/>
          <w:rtl/>
          <w:lang w:eastAsia="he-IL"/>
        </w:rPr>
        <w:t xml:space="preserve">החוק צריך להיות ברור. </w:t>
      </w:r>
    </w:p>
    <w:p w:rsidR="00AC10C6" w:rsidRDefault="00AC10C6" w:rsidP="00AC10C6">
      <w:pPr>
        <w:rPr>
          <w:rtl/>
          <w:lang w:eastAsia="he-IL"/>
        </w:rPr>
      </w:pPr>
    </w:p>
    <w:sdt>
      <w:sdtPr>
        <w:rPr>
          <w:rFonts w:hint="cs"/>
          <w:rtl/>
        </w:rPr>
        <w:alias w:val="דובר"/>
        <w:tag w:val="&lt;ID&gt;0&lt;/ID&gt;&lt;Name&gt;רוני מר&lt;/Name&gt;&lt;Data&gt;רוני מר&lt;/Data&gt;&lt;Shortcut&gt;רומר&lt;/Shortcut&gt;&lt;MemberID&gt;&lt;/MemberID&gt;"/>
        <w:id w:val="1548422801"/>
        <w:placeholder>
          <w:docPart w:val="DefaultPlaceholder_-1854013440"/>
        </w:placeholder>
      </w:sdtPr>
      <w:sdtEndPr/>
      <w:sdtContent>
        <w:p w:rsidR="00AC10C6" w:rsidRDefault="00AC10C6" w:rsidP="00AC10C6">
          <w:pPr>
            <w:pStyle w:val="a4"/>
            <w:keepNext/>
            <w:rPr>
              <w:rtl/>
            </w:rPr>
          </w:pPr>
          <w:r w:rsidRPr="00AC10C6">
            <w:rPr>
              <w:rStyle w:val="afd"/>
              <w:color w:val="000000"/>
              <w:rtl/>
            </w:rPr>
            <w:t>רוני מר</w:t>
          </w:r>
          <w:r w:rsidRPr="00AC10C6">
            <w:rPr>
              <w:color w:val="000000"/>
              <w:rtl/>
            </w:rPr>
            <w:t>:</w:t>
          </w:r>
        </w:p>
      </w:sdtContent>
    </w:sdt>
    <w:p w:rsidR="00AC10C6" w:rsidRDefault="00AC10C6" w:rsidP="00AC10C6">
      <w:pPr>
        <w:pStyle w:val="KeepWithNext"/>
        <w:rPr>
          <w:rtl/>
          <w:lang w:eastAsia="he-IL"/>
        </w:rPr>
      </w:pPr>
    </w:p>
    <w:p w:rsidR="00AC10C6" w:rsidRDefault="00AC10C6" w:rsidP="00AC10C6">
      <w:pPr>
        <w:rPr>
          <w:rtl/>
          <w:lang w:eastAsia="he-IL"/>
        </w:rPr>
      </w:pPr>
      <w:r>
        <w:rPr>
          <w:rFonts w:hint="cs"/>
          <w:rtl/>
          <w:lang w:eastAsia="he-IL"/>
        </w:rPr>
        <w:t xml:space="preserve">אבל החוק עבר פה. </w:t>
      </w:r>
    </w:p>
    <w:p w:rsidR="00AC10C6" w:rsidRDefault="00AC10C6" w:rsidP="00AC10C6">
      <w:pPr>
        <w:rPr>
          <w:rtl/>
          <w:lang w:eastAsia="he-IL"/>
        </w:rPr>
      </w:pPr>
    </w:p>
    <w:sdt>
      <w:sdtPr>
        <w:rPr>
          <w:rFonts w:hint="cs"/>
          <w:rtl/>
          <w:lang w:eastAsia="he-IL"/>
        </w:rPr>
        <w:alias w:val="אורח"/>
        <w:tag w:val="&lt;ID&gt;638699&lt;/ID&gt;&lt;Name&gt;מלכיאל פרומקין&lt;/Name&gt;&lt;Data&gt;מלכיאל פרומקין&lt;/Data&gt;&lt;Shortcut&gt;מלפר&lt;/Shortcut&gt;&lt;Title&gt;ארגון נכי צה&quot;ל&lt;/Title&gt;"/>
        <w:id w:val="-1236159172"/>
        <w:placeholder>
          <w:docPart w:val="DefaultPlaceholder_-1854013440"/>
        </w:placeholder>
      </w:sdtPr>
      <w:sdtEndPr/>
      <w:sdtContent>
        <w:p w:rsidR="00AC10C6" w:rsidRDefault="00AC10C6" w:rsidP="00AC10C6">
          <w:pPr>
            <w:pStyle w:val="af9"/>
            <w:keepNext/>
            <w:rPr>
              <w:rtl/>
              <w:lang w:eastAsia="he-IL"/>
            </w:rPr>
          </w:pPr>
          <w:r w:rsidRPr="00AC10C6">
            <w:rPr>
              <w:rStyle w:val="afd"/>
              <w:color w:val="000000"/>
              <w:rtl/>
            </w:rPr>
            <w:t xml:space="preserve">מלכיאל </w:t>
          </w:r>
          <w:proofErr w:type="spellStart"/>
          <w:r w:rsidRPr="00AC10C6">
            <w:rPr>
              <w:rStyle w:val="afd"/>
              <w:color w:val="000000"/>
              <w:rtl/>
            </w:rPr>
            <w:t>פרומקין</w:t>
          </w:r>
          <w:proofErr w:type="spellEnd"/>
          <w:r w:rsidRPr="00AC10C6">
            <w:rPr>
              <w:color w:val="000000"/>
              <w:rtl/>
              <w:lang w:eastAsia="he-IL"/>
            </w:rPr>
            <w:t>:</w:t>
          </w:r>
        </w:p>
      </w:sdtContent>
    </w:sdt>
    <w:p w:rsidR="00AC10C6" w:rsidRDefault="00AC10C6" w:rsidP="00AC10C6">
      <w:pPr>
        <w:pStyle w:val="KeepWithNext"/>
        <w:rPr>
          <w:rtl/>
          <w:lang w:eastAsia="he-IL"/>
        </w:rPr>
      </w:pPr>
    </w:p>
    <w:p w:rsidR="00AC10C6" w:rsidRDefault="00755093" w:rsidP="00755093">
      <w:pPr>
        <w:rPr>
          <w:rtl/>
          <w:lang w:eastAsia="he-IL"/>
        </w:rPr>
      </w:pPr>
      <w:r>
        <w:rPr>
          <w:rFonts w:hint="cs"/>
          <w:rtl/>
          <w:lang w:eastAsia="he-IL"/>
        </w:rPr>
        <w:t xml:space="preserve">אנחנו יכולים לקחת דוגמה גדולה ממדינה בשם ארצות </w:t>
      </w:r>
      <w:bookmarkStart w:id="890" w:name="_ETM_Q1_11609531"/>
      <w:bookmarkEnd w:id="890"/>
      <w:r>
        <w:rPr>
          <w:rFonts w:hint="cs"/>
          <w:rtl/>
          <w:lang w:eastAsia="he-IL"/>
        </w:rPr>
        <w:t xml:space="preserve">הברית. חזי משיטה נוסע לשם הרבה והוא יכול לקחת מהם </w:t>
      </w:r>
      <w:bookmarkStart w:id="891" w:name="_ETM_Q1_11613837"/>
      <w:bookmarkEnd w:id="891"/>
      <w:r>
        <w:rPr>
          <w:rFonts w:hint="cs"/>
          <w:rtl/>
          <w:lang w:eastAsia="he-IL"/>
        </w:rPr>
        <w:t>דוגמאות. אדם י</w:t>
      </w:r>
      <w:r w:rsidR="00AC10C6">
        <w:rPr>
          <w:rFonts w:hint="cs"/>
          <w:rtl/>
          <w:lang w:eastAsia="he-IL"/>
        </w:rPr>
        <w:t xml:space="preserve">קבל את </w:t>
      </w:r>
      <w:r>
        <w:rPr>
          <w:rFonts w:hint="cs"/>
          <w:rtl/>
          <w:lang w:eastAsia="he-IL"/>
        </w:rPr>
        <w:t>"</w:t>
      </w:r>
      <w:r w:rsidR="00AC10C6">
        <w:rPr>
          <w:rFonts w:hint="cs"/>
          <w:rtl/>
          <w:lang w:eastAsia="he-IL"/>
        </w:rPr>
        <w:t>לב הארגמן</w:t>
      </w:r>
      <w:r>
        <w:rPr>
          <w:rFonts w:hint="cs"/>
          <w:rtl/>
          <w:lang w:eastAsia="he-IL"/>
        </w:rPr>
        <w:t>",</w:t>
      </w:r>
      <w:r w:rsidR="00AC10C6">
        <w:rPr>
          <w:rFonts w:hint="cs"/>
          <w:rtl/>
          <w:lang w:eastAsia="he-IL"/>
        </w:rPr>
        <w:t xml:space="preserve"> </w:t>
      </w:r>
      <w:r>
        <w:rPr>
          <w:rFonts w:hint="cs"/>
          <w:rtl/>
          <w:lang w:eastAsia="he-IL"/>
        </w:rPr>
        <w:t>זה י</w:t>
      </w:r>
      <w:r w:rsidR="00AC10C6">
        <w:rPr>
          <w:rFonts w:hint="cs"/>
          <w:rtl/>
          <w:lang w:eastAsia="he-IL"/>
        </w:rPr>
        <w:t xml:space="preserve">פתור </w:t>
      </w:r>
      <w:r>
        <w:rPr>
          <w:rFonts w:hint="cs"/>
          <w:rtl/>
          <w:lang w:eastAsia="he-IL"/>
        </w:rPr>
        <w:t xml:space="preserve">המון-המון </w:t>
      </w:r>
      <w:r w:rsidR="00AC10C6">
        <w:rPr>
          <w:rFonts w:hint="cs"/>
          <w:rtl/>
          <w:lang w:eastAsia="he-IL"/>
        </w:rPr>
        <w:t>סוגיות</w:t>
      </w:r>
      <w:r>
        <w:rPr>
          <w:rFonts w:hint="cs"/>
          <w:rtl/>
          <w:lang w:eastAsia="he-IL"/>
        </w:rPr>
        <w:t>, חד וחלק</w:t>
      </w:r>
      <w:r w:rsidR="00AC10C6">
        <w:rPr>
          <w:rFonts w:hint="cs"/>
          <w:rtl/>
          <w:lang w:eastAsia="he-IL"/>
        </w:rPr>
        <w:t xml:space="preserve">. </w:t>
      </w:r>
    </w:p>
    <w:p w:rsidR="00AC10C6" w:rsidRDefault="00AC10C6" w:rsidP="00AC10C6">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671420834"/>
        <w:placeholder>
          <w:docPart w:val="DefaultPlaceholder_-1854013440"/>
        </w:placeholder>
      </w:sdtPr>
      <w:sdtEndPr/>
      <w:sdtContent>
        <w:p w:rsidR="00AC10C6" w:rsidRDefault="00AC10C6" w:rsidP="00AC10C6">
          <w:pPr>
            <w:pStyle w:val="af9"/>
            <w:keepNext/>
            <w:rPr>
              <w:rtl/>
              <w:lang w:eastAsia="he-IL"/>
            </w:rPr>
          </w:pPr>
          <w:r w:rsidRPr="00AC10C6">
            <w:rPr>
              <w:rStyle w:val="afd"/>
              <w:color w:val="000000"/>
              <w:rtl/>
            </w:rPr>
            <w:t>חזי משיטה</w:t>
          </w:r>
          <w:r w:rsidRPr="00AC10C6">
            <w:rPr>
              <w:color w:val="000000"/>
              <w:rtl/>
              <w:lang w:eastAsia="he-IL"/>
            </w:rPr>
            <w:t>:</w:t>
          </w:r>
        </w:p>
      </w:sdtContent>
    </w:sdt>
    <w:p w:rsidR="00AC10C6" w:rsidRDefault="00AC10C6" w:rsidP="00AC10C6">
      <w:pPr>
        <w:pStyle w:val="KeepWithNext"/>
        <w:rPr>
          <w:rtl/>
          <w:lang w:eastAsia="he-IL"/>
        </w:rPr>
      </w:pPr>
    </w:p>
    <w:p w:rsidR="00AC10C6" w:rsidRDefault="00755093" w:rsidP="009D16DF">
      <w:pPr>
        <w:rPr>
          <w:rtl/>
          <w:lang w:eastAsia="he-IL"/>
        </w:rPr>
      </w:pPr>
      <w:r>
        <w:rPr>
          <w:rFonts w:hint="cs"/>
          <w:rtl/>
          <w:lang w:eastAsia="he-IL"/>
        </w:rPr>
        <w:t xml:space="preserve">אבל </w:t>
      </w:r>
      <w:r w:rsidR="00AC10C6">
        <w:rPr>
          <w:rFonts w:hint="cs"/>
          <w:rtl/>
          <w:lang w:eastAsia="he-IL"/>
        </w:rPr>
        <w:t xml:space="preserve">אז צריך לכתוב מי מקבל את </w:t>
      </w:r>
      <w:r>
        <w:rPr>
          <w:rFonts w:hint="cs"/>
          <w:rtl/>
          <w:lang w:eastAsia="he-IL"/>
        </w:rPr>
        <w:t>"</w:t>
      </w:r>
      <w:r w:rsidR="00AC10C6">
        <w:rPr>
          <w:rFonts w:hint="cs"/>
          <w:rtl/>
          <w:lang w:eastAsia="he-IL"/>
        </w:rPr>
        <w:t>לב</w:t>
      </w:r>
      <w:r>
        <w:rPr>
          <w:rFonts w:hint="cs"/>
          <w:rtl/>
          <w:lang w:eastAsia="he-IL"/>
        </w:rPr>
        <w:t xml:space="preserve"> הארגמן" ו</w:t>
      </w:r>
      <w:r w:rsidR="009D16DF">
        <w:rPr>
          <w:rFonts w:hint="cs"/>
          <w:rtl/>
          <w:lang w:eastAsia="he-IL"/>
        </w:rPr>
        <w:t xml:space="preserve">אנחנו חוזרים </w:t>
      </w:r>
      <w:r>
        <w:rPr>
          <w:rFonts w:hint="cs"/>
          <w:rtl/>
          <w:lang w:eastAsia="he-IL"/>
        </w:rPr>
        <w:t xml:space="preserve">לאותה סוגיה. </w:t>
      </w:r>
    </w:p>
    <w:p w:rsidR="00AC10C6" w:rsidRDefault="00AC10C6" w:rsidP="00AC10C6">
      <w:pPr>
        <w:rPr>
          <w:rtl/>
          <w:lang w:eastAsia="he-IL"/>
        </w:rPr>
      </w:pPr>
    </w:p>
    <w:sdt>
      <w:sdtPr>
        <w:rPr>
          <w:rFonts w:hint="cs"/>
          <w:rtl/>
        </w:rPr>
        <w:alias w:val="יור"/>
        <w:tag w:val="&lt;ID&gt;5299&lt;/ID&gt;&lt;Name&gt;אלי אלאלוף - יו&quot;רַ&lt;/Name&gt;&lt;Data&gt;אלי אלאלוף&lt;/Data&gt;&lt;Shortcut&gt;אלאל&lt;/Shortcut&gt;"/>
        <w:id w:val="-665791267"/>
        <w:placeholder>
          <w:docPart w:val="DefaultPlaceholder_-1854013440"/>
        </w:placeholder>
      </w:sdtPr>
      <w:sdtEndPr/>
      <w:sdtContent>
        <w:p w:rsidR="00AC10C6" w:rsidRDefault="00AC10C6" w:rsidP="00AC10C6">
          <w:pPr>
            <w:pStyle w:val="af6"/>
            <w:keepNext/>
            <w:rPr>
              <w:rtl/>
            </w:rPr>
          </w:pPr>
          <w:r w:rsidRPr="00AC10C6">
            <w:rPr>
              <w:rStyle w:val="afd"/>
              <w:color w:val="000000"/>
              <w:rtl/>
            </w:rPr>
            <w:t xml:space="preserve">היו"ר אלי </w:t>
          </w:r>
          <w:proofErr w:type="spellStart"/>
          <w:r w:rsidRPr="00AC10C6">
            <w:rPr>
              <w:rStyle w:val="afd"/>
              <w:color w:val="000000"/>
              <w:rtl/>
            </w:rPr>
            <w:t>אלאלוף</w:t>
          </w:r>
          <w:proofErr w:type="spellEnd"/>
          <w:r w:rsidRPr="00AC10C6">
            <w:rPr>
              <w:color w:val="000000"/>
              <w:rtl/>
            </w:rPr>
            <w:t>:</w:t>
          </w:r>
        </w:p>
      </w:sdtContent>
    </w:sdt>
    <w:p w:rsidR="00AC10C6" w:rsidRDefault="00AC10C6" w:rsidP="00AC10C6">
      <w:pPr>
        <w:pStyle w:val="KeepWithNext"/>
        <w:rPr>
          <w:rtl/>
          <w:lang w:eastAsia="he-IL"/>
        </w:rPr>
      </w:pPr>
    </w:p>
    <w:p w:rsidR="00AC10C6" w:rsidRDefault="00AC10C6" w:rsidP="008E7489">
      <w:pPr>
        <w:rPr>
          <w:rtl/>
          <w:lang w:eastAsia="he-IL"/>
        </w:rPr>
      </w:pPr>
      <w:r>
        <w:rPr>
          <w:rFonts w:hint="cs"/>
          <w:rtl/>
          <w:lang w:eastAsia="he-IL"/>
        </w:rPr>
        <w:t xml:space="preserve">אם אתם מוכנים לחיות </w:t>
      </w:r>
      <w:r w:rsidR="008E7489">
        <w:rPr>
          <w:rFonts w:hint="cs"/>
          <w:rtl/>
          <w:lang w:eastAsia="he-IL"/>
        </w:rPr>
        <w:t xml:space="preserve">ללא </w:t>
      </w:r>
      <w:r>
        <w:rPr>
          <w:rFonts w:hint="cs"/>
          <w:rtl/>
          <w:lang w:eastAsia="he-IL"/>
        </w:rPr>
        <w:t xml:space="preserve">הגדרה, </w:t>
      </w:r>
      <w:r w:rsidR="008E7489">
        <w:rPr>
          <w:rFonts w:hint="cs"/>
          <w:rtl/>
          <w:lang w:eastAsia="he-IL"/>
        </w:rPr>
        <w:t xml:space="preserve">אני </w:t>
      </w:r>
      <w:r>
        <w:rPr>
          <w:rFonts w:hint="cs"/>
          <w:rtl/>
          <w:lang w:eastAsia="he-IL"/>
        </w:rPr>
        <w:t>לא</w:t>
      </w:r>
      <w:r w:rsidR="008E7489">
        <w:rPr>
          <w:rFonts w:hint="cs"/>
          <w:rtl/>
          <w:lang w:eastAsia="he-IL"/>
        </w:rPr>
        <w:t xml:space="preserve"> אתקן את העולם היום. נמשיך. </w:t>
      </w:r>
      <w:bookmarkStart w:id="892" w:name="_ETM_Q1_11642788"/>
      <w:bookmarkEnd w:id="892"/>
    </w:p>
    <w:p w:rsidR="00AC10C6" w:rsidRDefault="00AC10C6" w:rsidP="00AC10C6">
      <w:pPr>
        <w:rPr>
          <w:rtl/>
          <w:lang w:eastAsia="he-IL"/>
        </w:rPr>
      </w:pPr>
    </w:p>
    <w:sdt>
      <w:sdtPr>
        <w:rPr>
          <w:rFonts w:hint="cs"/>
          <w:rtl/>
        </w:rPr>
        <w:alias w:val="דובר"/>
        <w:tag w:val="&lt;ID&gt;0&lt;/ID&gt;&lt;Name&gt;יעל סלנט&lt;/Name&gt;&lt;Data&gt;יעל סלנט&lt;/Data&gt;&lt;Shortcut&gt;יעל&lt;/Shortcut&gt;&lt;MemberID&gt;&lt;/MemberID&gt;"/>
        <w:id w:val="2083413223"/>
        <w:placeholder>
          <w:docPart w:val="DefaultPlaceholder_-1854013440"/>
        </w:placeholder>
      </w:sdtPr>
      <w:sdtEndPr/>
      <w:sdtContent>
        <w:p w:rsidR="00AC10C6" w:rsidRDefault="00AC10C6" w:rsidP="00AC10C6">
          <w:pPr>
            <w:pStyle w:val="a4"/>
            <w:keepNext/>
            <w:rPr>
              <w:rtl/>
            </w:rPr>
          </w:pPr>
          <w:r w:rsidRPr="00AC10C6">
            <w:rPr>
              <w:rStyle w:val="afd"/>
              <w:color w:val="000000"/>
              <w:rtl/>
            </w:rPr>
            <w:t>יעל סלנט</w:t>
          </w:r>
          <w:r w:rsidRPr="00AC10C6">
            <w:rPr>
              <w:color w:val="000000"/>
              <w:rtl/>
            </w:rPr>
            <w:t>:</w:t>
          </w:r>
        </w:p>
      </w:sdtContent>
    </w:sdt>
    <w:p w:rsidR="00AC10C6" w:rsidRDefault="00AC10C6" w:rsidP="00AC10C6">
      <w:pPr>
        <w:pStyle w:val="KeepWithNext"/>
        <w:rPr>
          <w:rtl/>
          <w:lang w:eastAsia="he-IL"/>
        </w:rPr>
      </w:pPr>
    </w:p>
    <w:tbl>
      <w:tblPr>
        <w:bidiVisual/>
        <w:tblW w:w="9227" w:type="dxa"/>
        <w:jc w:val="center"/>
        <w:tblLayout w:type="fixed"/>
        <w:tblCellMar>
          <w:top w:w="57" w:type="dxa"/>
          <w:left w:w="0" w:type="dxa"/>
          <w:bottom w:w="57" w:type="dxa"/>
          <w:right w:w="0" w:type="dxa"/>
        </w:tblCellMar>
        <w:tblLook w:val="04A0" w:firstRow="1" w:lastRow="0" w:firstColumn="1" w:lastColumn="0" w:noHBand="0" w:noVBand="1"/>
      </w:tblPr>
      <w:tblGrid>
        <w:gridCol w:w="1789"/>
        <w:gridCol w:w="596"/>
        <w:gridCol w:w="6842"/>
      </w:tblGrid>
      <w:tr w:rsidR="00BF4D4A" w:rsidTr="00E67112">
        <w:trPr>
          <w:cantSplit/>
          <w:trHeight w:val="544"/>
          <w:jc w:val="center"/>
        </w:trPr>
        <w:tc>
          <w:tcPr>
            <w:tcW w:w="1789" w:type="dxa"/>
            <w:tcMar>
              <w:top w:w="91" w:type="dxa"/>
              <w:left w:w="0" w:type="dxa"/>
              <w:bottom w:w="91" w:type="dxa"/>
              <w:right w:w="0" w:type="dxa"/>
            </w:tcMar>
            <w:hideMark/>
          </w:tcPr>
          <w:p w:rsidR="00BF4D4A" w:rsidRDefault="00BF4D4A">
            <w:pPr>
              <w:pStyle w:val="TableSideHeading"/>
              <w:spacing w:line="240" w:lineRule="auto"/>
              <w:rPr>
                <w:sz w:val="24"/>
                <w:szCs w:val="24"/>
              </w:rPr>
            </w:pPr>
            <w:r>
              <w:rPr>
                <w:rFonts w:hint="cs"/>
                <w:sz w:val="24"/>
                <w:szCs w:val="24"/>
                <w:rtl/>
              </w:rPr>
              <w:t>"תיקון סעיף 21</w:t>
            </w:r>
          </w:p>
        </w:tc>
        <w:tc>
          <w:tcPr>
            <w:tcW w:w="596"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21.</w:t>
            </w:r>
            <w:r>
              <w:rPr>
                <w:rFonts w:hint="cs"/>
                <w:sz w:val="24"/>
                <w:szCs w:val="24"/>
                <w:rtl/>
              </w:rPr>
              <w:tab/>
            </w:r>
          </w:p>
        </w:tc>
        <w:tc>
          <w:tcPr>
            <w:tcW w:w="6842" w:type="dxa"/>
            <w:tcMar>
              <w:top w:w="91" w:type="dxa"/>
              <w:left w:w="0" w:type="dxa"/>
              <w:bottom w:w="91" w:type="dxa"/>
              <w:right w:w="0" w:type="dxa"/>
            </w:tcMar>
            <w:hideMark/>
          </w:tcPr>
          <w:p w:rsidR="00BF4D4A" w:rsidRDefault="00BF4D4A">
            <w:pPr>
              <w:pStyle w:val="TableBlock"/>
              <w:spacing w:line="240" w:lineRule="auto"/>
              <w:rPr>
                <w:sz w:val="24"/>
                <w:szCs w:val="24"/>
              </w:rPr>
            </w:pPr>
            <w:r>
              <w:rPr>
                <w:rFonts w:hint="cs"/>
                <w:sz w:val="24"/>
                <w:szCs w:val="24"/>
                <w:rtl/>
              </w:rPr>
              <w:t>בסעיף 21 לחוק העיקרי, אחרי "לפי חוק זה" יבוא "וכן הזכאות הנוספת לפי פרק שני1 והסיוע השיקומי לפי פרק שני2".</w:t>
            </w:r>
          </w:p>
        </w:tc>
      </w:tr>
      <w:tr w:rsidR="00BF4D4A" w:rsidTr="00E67112">
        <w:trPr>
          <w:cantSplit/>
          <w:trHeight w:val="278"/>
          <w:jc w:val="center"/>
        </w:trPr>
        <w:tc>
          <w:tcPr>
            <w:tcW w:w="1789" w:type="dxa"/>
            <w:tcMar>
              <w:top w:w="91" w:type="dxa"/>
              <w:left w:w="0" w:type="dxa"/>
              <w:bottom w:w="91" w:type="dxa"/>
              <w:right w:w="0" w:type="dxa"/>
            </w:tcMar>
            <w:hideMark/>
          </w:tcPr>
          <w:p w:rsidR="00BF4D4A" w:rsidRDefault="00BF4D4A">
            <w:pPr>
              <w:pStyle w:val="TableSideHeading"/>
              <w:spacing w:line="240" w:lineRule="auto"/>
              <w:rPr>
                <w:sz w:val="24"/>
                <w:szCs w:val="24"/>
              </w:rPr>
            </w:pPr>
            <w:r>
              <w:rPr>
                <w:rFonts w:hint="cs"/>
                <w:sz w:val="24"/>
                <w:szCs w:val="24"/>
                <w:rtl/>
              </w:rPr>
              <w:t>תיקון סעיף 22</w:t>
            </w:r>
          </w:p>
        </w:tc>
        <w:tc>
          <w:tcPr>
            <w:tcW w:w="596"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22.</w:t>
            </w:r>
            <w:r>
              <w:rPr>
                <w:rFonts w:hint="cs"/>
                <w:sz w:val="24"/>
                <w:szCs w:val="24"/>
                <w:rtl/>
              </w:rPr>
              <w:tab/>
            </w:r>
          </w:p>
        </w:tc>
        <w:tc>
          <w:tcPr>
            <w:tcW w:w="6842" w:type="dxa"/>
            <w:tcMar>
              <w:top w:w="91" w:type="dxa"/>
              <w:left w:w="0" w:type="dxa"/>
              <w:bottom w:w="91" w:type="dxa"/>
              <w:right w:w="0" w:type="dxa"/>
            </w:tcMar>
            <w:hideMark/>
          </w:tcPr>
          <w:p w:rsidR="00BF4D4A" w:rsidRDefault="00BF4D4A">
            <w:pPr>
              <w:pStyle w:val="TableBlock"/>
              <w:spacing w:line="240" w:lineRule="auto"/>
              <w:rPr>
                <w:sz w:val="24"/>
                <w:szCs w:val="24"/>
              </w:rPr>
            </w:pPr>
            <w:r>
              <w:rPr>
                <w:rFonts w:hint="cs"/>
                <w:sz w:val="24"/>
                <w:szCs w:val="24"/>
                <w:rtl/>
              </w:rPr>
              <w:t>בסעיף 22 לחוק העיקרי –</w:t>
            </w:r>
          </w:p>
        </w:tc>
      </w:tr>
      <w:tr w:rsidR="00BF4D4A" w:rsidTr="00E67112">
        <w:trPr>
          <w:cantSplit/>
          <w:trHeight w:val="531"/>
          <w:jc w:val="center"/>
        </w:trPr>
        <w:tc>
          <w:tcPr>
            <w:tcW w:w="1789" w:type="dxa"/>
            <w:tcMar>
              <w:top w:w="91" w:type="dxa"/>
              <w:left w:w="0" w:type="dxa"/>
              <w:bottom w:w="91" w:type="dxa"/>
              <w:right w:w="0" w:type="dxa"/>
            </w:tcMar>
          </w:tcPr>
          <w:p w:rsidR="00BF4D4A" w:rsidRDefault="00BF4D4A">
            <w:pPr>
              <w:pStyle w:val="TableSideHeading"/>
              <w:spacing w:line="240" w:lineRule="auto"/>
              <w:rPr>
                <w:sz w:val="24"/>
                <w:szCs w:val="24"/>
              </w:rPr>
            </w:pPr>
          </w:p>
        </w:tc>
        <w:tc>
          <w:tcPr>
            <w:tcW w:w="596" w:type="dxa"/>
            <w:tcMar>
              <w:top w:w="91" w:type="dxa"/>
              <w:left w:w="0" w:type="dxa"/>
              <w:bottom w:w="91" w:type="dxa"/>
              <w:right w:w="0" w:type="dxa"/>
            </w:tcMar>
          </w:tcPr>
          <w:p w:rsidR="00BF4D4A" w:rsidRDefault="00BF4D4A">
            <w:pPr>
              <w:pStyle w:val="TableText"/>
              <w:spacing w:line="240" w:lineRule="auto"/>
              <w:rPr>
                <w:sz w:val="24"/>
                <w:szCs w:val="24"/>
              </w:rPr>
            </w:pPr>
          </w:p>
        </w:tc>
        <w:tc>
          <w:tcPr>
            <w:tcW w:w="6842" w:type="dxa"/>
            <w:tcMar>
              <w:top w:w="91" w:type="dxa"/>
              <w:left w:w="0" w:type="dxa"/>
              <w:bottom w:w="91" w:type="dxa"/>
              <w:right w:w="0" w:type="dxa"/>
            </w:tcMar>
            <w:hideMark/>
          </w:tcPr>
          <w:p w:rsidR="00BF4D4A" w:rsidRDefault="00BF4D4A" w:rsidP="00BF4D4A">
            <w:pPr>
              <w:pStyle w:val="TableBlock"/>
              <w:spacing w:line="240" w:lineRule="auto"/>
              <w:ind w:left="624" w:hanging="624"/>
              <w:rPr>
                <w:sz w:val="24"/>
                <w:szCs w:val="24"/>
              </w:rPr>
            </w:pPr>
            <w:r>
              <w:rPr>
                <w:rFonts w:hint="cs"/>
                <w:sz w:val="24"/>
                <w:szCs w:val="24"/>
                <w:rtl/>
              </w:rPr>
              <w:t>(1)</w:t>
            </w:r>
            <w:r>
              <w:rPr>
                <w:rFonts w:hint="cs"/>
                <w:sz w:val="24"/>
                <w:szCs w:val="24"/>
                <w:rtl/>
              </w:rPr>
              <w:tab/>
              <w:t>בסעיף קטן (א), במקום "מאוצר המדינה או בערבות המדינה" יבוא "מאוצר המדינה, בערבות המדינה, בסבסוד המדינה"."</w:t>
            </w:r>
          </w:p>
        </w:tc>
      </w:tr>
    </w:tbl>
    <w:p w:rsidR="00BF4D4A" w:rsidRPr="00BF4D4A" w:rsidRDefault="00BF4D4A" w:rsidP="00BF4D4A">
      <w:pPr>
        <w:rPr>
          <w:rtl/>
          <w:lang w:eastAsia="he-IL"/>
        </w:rPr>
      </w:pPr>
    </w:p>
    <w:p w:rsidR="00AC10C6" w:rsidRDefault="008E7489" w:rsidP="009D16DF">
      <w:pPr>
        <w:rPr>
          <w:rtl/>
          <w:lang w:eastAsia="he-IL"/>
        </w:rPr>
      </w:pPr>
      <w:r>
        <w:rPr>
          <w:rFonts w:hint="cs"/>
          <w:rtl/>
          <w:lang w:eastAsia="he-IL"/>
        </w:rPr>
        <w:t>בסעיף 22 יש הסמכה לנכו</w:t>
      </w:r>
      <w:r w:rsidR="009D16DF">
        <w:rPr>
          <w:rFonts w:hint="cs"/>
          <w:rtl/>
          <w:lang w:eastAsia="he-IL"/>
        </w:rPr>
        <w:t>ֹ</w:t>
      </w:r>
      <w:r>
        <w:rPr>
          <w:rFonts w:hint="cs"/>
          <w:rtl/>
          <w:lang w:eastAsia="he-IL"/>
        </w:rPr>
        <w:t xml:space="preserve">ת הלוואות שניתנות לצרכי שיקום ודיור כאשר מדובר בהלוואות מאוצר המדינה או בערבות המדינה. רוצים </w:t>
      </w:r>
      <w:bookmarkStart w:id="893" w:name="_ETM_Q1_11677225"/>
      <w:bookmarkEnd w:id="893"/>
      <w:r>
        <w:rPr>
          <w:rFonts w:hint="cs"/>
          <w:rtl/>
          <w:lang w:eastAsia="he-IL"/>
        </w:rPr>
        <w:t xml:space="preserve">להוסיף שגם הלוואות שניתנות בסבסוד המדינה אפשר יהיה לנכות. </w:t>
      </w:r>
      <w:bookmarkStart w:id="894" w:name="_ETM_Q1_11680286"/>
      <w:bookmarkEnd w:id="894"/>
    </w:p>
    <w:p w:rsidR="00BF4D4A" w:rsidRDefault="00BF4D4A" w:rsidP="00AC10C6">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BF4D4A" w:rsidTr="00E67112">
        <w:trPr>
          <w:cantSplit/>
          <w:jc w:val="center"/>
        </w:trPr>
        <w:tc>
          <w:tcPr>
            <w:tcW w:w="1871" w:type="dxa"/>
            <w:tcMar>
              <w:top w:w="91" w:type="dxa"/>
              <w:left w:w="0" w:type="dxa"/>
              <w:bottom w:w="91" w:type="dxa"/>
              <w:right w:w="0" w:type="dxa"/>
            </w:tcMar>
          </w:tcPr>
          <w:p w:rsidR="00BF4D4A" w:rsidRDefault="00BF4D4A">
            <w:pPr>
              <w:pStyle w:val="TableSideHeading"/>
              <w:spacing w:line="240" w:lineRule="auto"/>
              <w:rPr>
                <w:sz w:val="24"/>
                <w:szCs w:val="24"/>
              </w:rPr>
            </w:pPr>
          </w:p>
        </w:tc>
        <w:tc>
          <w:tcPr>
            <w:tcW w:w="625" w:type="dxa"/>
            <w:tcMar>
              <w:top w:w="91" w:type="dxa"/>
              <w:left w:w="0" w:type="dxa"/>
              <w:bottom w:w="91" w:type="dxa"/>
              <w:right w:w="0" w:type="dxa"/>
            </w:tcMar>
          </w:tcPr>
          <w:p w:rsidR="00BF4D4A" w:rsidRDefault="00BF4D4A">
            <w:pPr>
              <w:pStyle w:val="TableText"/>
              <w:spacing w:line="240" w:lineRule="auto"/>
              <w:rPr>
                <w:sz w:val="24"/>
                <w:szCs w:val="24"/>
              </w:rPr>
            </w:pPr>
          </w:p>
        </w:tc>
        <w:tc>
          <w:tcPr>
            <w:tcW w:w="7149" w:type="dxa"/>
            <w:gridSpan w:val="5"/>
            <w:tcMar>
              <w:top w:w="91" w:type="dxa"/>
              <w:left w:w="0" w:type="dxa"/>
              <w:bottom w:w="91" w:type="dxa"/>
              <w:right w:w="0" w:type="dxa"/>
            </w:tcMar>
            <w:hideMark/>
          </w:tcPr>
          <w:p w:rsidR="00BF4D4A" w:rsidRDefault="00BF4D4A">
            <w:pPr>
              <w:pStyle w:val="TableBlock"/>
              <w:spacing w:line="240" w:lineRule="auto"/>
              <w:rPr>
                <w:sz w:val="24"/>
                <w:szCs w:val="24"/>
              </w:rPr>
            </w:pPr>
            <w:r>
              <w:rPr>
                <w:rFonts w:hint="cs"/>
                <w:sz w:val="24"/>
                <w:szCs w:val="24"/>
                <w:rtl/>
              </w:rPr>
              <w:t>"(2)</w:t>
            </w:r>
            <w:r>
              <w:rPr>
                <w:rFonts w:hint="cs"/>
                <w:sz w:val="24"/>
                <w:szCs w:val="24"/>
                <w:rtl/>
              </w:rPr>
              <w:tab/>
              <w:t>במקום סעיף קטן (ב) יבוא:</w:t>
            </w:r>
          </w:p>
        </w:tc>
      </w:tr>
      <w:tr w:rsidR="00BF4D4A" w:rsidTr="00E67112">
        <w:trPr>
          <w:cantSplit/>
          <w:jc w:val="center"/>
        </w:trPr>
        <w:tc>
          <w:tcPr>
            <w:tcW w:w="1871" w:type="dxa"/>
            <w:tcMar>
              <w:top w:w="91" w:type="dxa"/>
              <w:left w:w="0" w:type="dxa"/>
              <w:bottom w:w="91" w:type="dxa"/>
              <w:right w:w="0" w:type="dxa"/>
            </w:tcMar>
          </w:tcPr>
          <w:p w:rsidR="00BF4D4A" w:rsidRDefault="00BF4D4A">
            <w:pPr>
              <w:pStyle w:val="TableSideHeading"/>
              <w:spacing w:line="240" w:lineRule="auto"/>
              <w:rPr>
                <w:sz w:val="24"/>
                <w:szCs w:val="24"/>
              </w:rPr>
            </w:pPr>
          </w:p>
        </w:tc>
        <w:tc>
          <w:tcPr>
            <w:tcW w:w="625" w:type="dxa"/>
            <w:tcMar>
              <w:top w:w="91" w:type="dxa"/>
              <w:left w:w="0" w:type="dxa"/>
              <w:bottom w:w="91" w:type="dxa"/>
              <w:right w:w="0" w:type="dxa"/>
            </w:tcMar>
          </w:tcPr>
          <w:p w:rsidR="00BF4D4A" w:rsidRDefault="00BF4D4A">
            <w:pPr>
              <w:pStyle w:val="TableText"/>
              <w:spacing w:line="240" w:lineRule="auto"/>
              <w:rPr>
                <w:sz w:val="24"/>
                <w:szCs w:val="24"/>
              </w:rPr>
            </w:pPr>
          </w:p>
        </w:tc>
        <w:tc>
          <w:tcPr>
            <w:tcW w:w="625" w:type="dxa"/>
            <w:tcMar>
              <w:top w:w="91" w:type="dxa"/>
              <w:left w:w="0" w:type="dxa"/>
              <w:bottom w:w="91" w:type="dxa"/>
              <w:right w:w="0" w:type="dxa"/>
            </w:tcMar>
          </w:tcPr>
          <w:p w:rsidR="00BF4D4A" w:rsidRDefault="00BF4D4A">
            <w:pPr>
              <w:pStyle w:val="TableText"/>
              <w:spacing w:line="240" w:lineRule="auto"/>
              <w:rPr>
                <w:sz w:val="24"/>
                <w:szCs w:val="24"/>
              </w:rPr>
            </w:pPr>
          </w:p>
        </w:tc>
        <w:tc>
          <w:tcPr>
            <w:tcW w:w="6524" w:type="dxa"/>
            <w:gridSpan w:val="4"/>
            <w:tcMar>
              <w:top w:w="91" w:type="dxa"/>
              <w:left w:w="0" w:type="dxa"/>
              <w:bottom w:w="91" w:type="dxa"/>
              <w:right w:w="0" w:type="dxa"/>
            </w:tcMar>
            <w:hideMark/>
          </w:tcPr>
          <w:p w:rsidR="00BF4D4A" w:rsidRDefault="00BF4D4A" w:rsidP="00BF4D4A">
            <w:pPr>
              <w:pStyle w:val="TableBlock"/>
              <w:spacing w:line="240" w:lineRule="auto"/>
              <w:ind w:left="624" w:hanging="624"/>
              <w:rPr>
                <w:sz w:val="24"/>
                <w:szCs w:val="24"/>
                <w:rtl/>
              </w:rPr>
            </w:pPr>
            <w:r>
              <w:rPr>
                <w:rFonts w:hint="cs"/>
                <w:sz w:val="24"/>
                <w:szCs w:val="24"/>
                <w:rtl/>
              </w:rPr>
              <w:t>"(ב)</w:t>
            </w:r>
            <w:r>
              <w:rPr>
                <w:rFonts w:hint="cs"/>
                <w:sz w:val="24"/>
                <w:szCs w:val="24"/>
                <w:rtl/>
              </w:rPr>
              <w:tab/>
              <w:t>בסעיף זה, "</w:t>
            </w:r>
            <w:proofErr w:type="spellStart"/>
            <w:r>
              <w:rPr>
                <w:rFonts w:hint="cs"/>
                <w:sz w:val="24"/>
                <w:szCs w:val="24"/>
                <w:rtl/>
              </w:rPr>
              <w:t>מילווה</w:t>
            </w:r>
            <w:proofErr w:type="spellEnd"/>
            <w:r>
              <w:rPr>
                <w:rFonts w:hint="cs"/>
                <w:sz w:val="24"/>
                <w:szCs w:val="24"/>
                <w:rtl/>
              </w:rPr>
              <w:t xml:space="preserve"> שיקום" – </w:t>
            </w:r>
            <w:proofErr w:type="spellStart"/>
            <w:r>
              <w:rPr>
                <w:rFonts w:hint="cs"/>
                <w:sz w:val="24"/>
                <w:szCs w:val="24"/>
                <w:rtl/>
              </w:rPr>
              <w:t>מילווה</w:t>
            </w:r>
            <w:proofErr w:type="spellEnd"/>
            <w:r>
              <w:rPr>
                <w:rFonts w:hint="cs"/>
                <w:sz w:val="24"/>
                <w:szCs w:val="24"/>
                <w:rtl/>
              </w:rPr>
              <w:t xml:space="preserve"> שניתן לפי פרק שני1 או פרק שני2, בתנאים ובסכומים שנקבעו לפי אותם פרקים."</w:t>
            </w:r>
          </w:p>
          <w:p w:rsidR="00BF4D4A" w:rsidRDefault="00BF4D4A" w:rsidP="00BF4D4A">
            <w:pPr>
              <w:pStyle w:val="TableBlock"/>
              <w:spacing w:line="240" w:lineRule="auto"/>
              <w:ind w:left="624" w:hanging="624"/>
              <w:rPr>
                <w:sz w:val="24"/>
                <w:szCs w:val="24"/>
              </w:rPr>
            </w:pPr>
          </w:p>
        </w:tc>
      </w:tr>
      <w:tr w:rsidR="00BF4D4A" w:rsidTr="00E67112">
        <w:trPr>
          <w:cantSplit/>
          <w:jc w:val="center"/>
        </w:trPr>
        <w:tc>
          <w:tcPr>
            <w:tcW w:w="1871" w:type="dxa"/>
            <w:tcMar>
              <w:top w:w="91" w:type="dxa"/>
              <w:left w:w="0" w:type="dxa"/>
              <w:bottom w:w="91" w:type="dxa"/>
              <w:right w:w="0" w:type="dxa"/>
            </w:tcMar>
            <w:hideMark/>
          </w:tcPr>
          <w:p w:rsidR="00BF4D4A" w:rsidRDefault="00BF4D4A">
            <w:pPr>
              <w:pStyle w:val="TableSideHeading"/>
              <w:spacing w:line="240" w:lineRule="auto"/>
              <w:rPr>
                <w:sz w:val="24"/>
                <w:szCs w:val="24"/>
              </w:rPr>
            </w:pPr>
            <w:r>
              <w:rPr>
                <w:rFonts w:hint="cs"/>
                <w:sz w:val="24"/>
                <w:szCs w:val="24"/>
                <w:rtl/>
              </w:rPr>
              <w:t>הוספת סעיף 33א</w:t>
            </w:r>
          </w:p>
        </w:tc>
        <w:tc>
          <w:tcPr>
            <w:tcW w:w="625"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23.</w:t>
            </w:r>
            <w:r>
              <w:rPr>
                <w:rFonts w:hint="cs"/>
                <w:sz w:val="24"/>
                <w:szCs w:val="24"/>
                <w:rtl/>
              </w:rPr>
              <w:tab/>
            </w:r>
          </w:p>
        </w:tc>
        <w:tc>
          <w:tcPr>
            <w:tcW w:w="7149" w:type="dxa"/>
            <w:gridSpan w:val="5"/>
            <w:tcMar>
              <w:top w:w="91" w:type="dxa"/>
              <w:left w:w="0" w:type="dxa"/>
              <w:bottom w:w="91" w:type="dxa"/>
              <w:right w:w="0" w:type="dxa"/>
            </w:tcMar>
            <w:hideMark/>
          </w:tcPr>
          <w:p w:rsidR="00BF4D4A" w:rsidRDefault="00BF4D4A">
            <w:pPr>
              <w:pStyle w:val="TableBlock"/>
              <w:spacing w:line="240" w:lineRule="auto"/>
              <w:rPr>
                <w:sz w:val="24"/>
                <w:szCs w:val="24"/>
              </w:rPr>
            </w:pPr>
            <w:r>
              <w:rPr>
                <w:rFonts w:hint="cs"/>
                <w:sz w:val="24"/>
                <w:szCs w:val="24"/>
                <w:rtl/>
              </w:rPr>
              <w:t xml:space="preserve">אחרי סעיף 33 לחוק העיקרי יבוא: </w:t>
            </w:r>
          </w:p>
        </w:tc>
      </w:tr>
      <w:tr w:rsidR="00BF4D4A" w:rsidTr="00E67112">
        <w:trPr>
          <w:cantSplit/>
          <w:jc w:val="center"/>
        </w:trPr>
        <w:tc>
          <w:tcPr>
            <w:tcW w:w="1871" w:type="dxa"/>
            <w:tcMar>
              <w:top w:w="91" w:type="dxa"/>
              <w:left w:w="0" w:type="dxa"/>
              <w:bottom w:w="91" w:type="dxa"/>
              <w:right w:w="0" w:type="dxa"/>
            </w:tcMar>
          </w:tcPr>
          <w:p w:rsidR="00BF4D4A" w:rsidRDefault="00BF4D4A">
            <w:pPr>
              <w:pStyle w:val="TableSideHeading"/>
              <w:spacing w:line="240" w:lineRule="auto"/>
              <w:rPr>
                <w:sz w:val="24"/>
                <w:szCs w:val="24"/>
              </w:rPr>
            </w:pPr>
          </w:p>
        </w:tc>
        <w:tc>
          <w:tcPr>
            <w:tcW w:w="625" w:type="dxa"/>
            <w:tcMar>
              <w:top w:w="91" w:type="dxa"/>
              <w:left w:w="0" w:type="dxa"/>
              <w:bottom w:w="91" w:type="dxa"/>
              <w:right w:w="0" w:type="dxa"/>
            </w:tcMar>
          </w:tcPr>
          <w:p w:rsidR="00BF4D4A" w:rsidRDefault="00BF4D4A">
            <w:pPr>
              <w:pStyle w:val="TableText"/>
              <w:spacing w:line="240" w:lineRule="auto"/>
              <w:rPr>
                <w:sz w:val="24"/>
                <w:szCs w:val="24"/>
              </w:rPr>
            </w:pPr>
          </w:p>
        </w:tc>
        <w:tc>
          <w:tcPr>
            <w:tcW w:w="1873" w:type="dxa"/>
            <w:gridSpan w:val="3"/>
            <w:tcMar>
              <w:top w:w="91" w:type="dxa"/>
              <w:left w:w="0" w:type="dxa"/>
              <w:bottom w:w="91" w:type="dxa"/>
              <w:right w:w="0" w:type="dxa"/>
            </w:tcMar>
            <w:hideMark/>
          </w:tcPr>
          <w:p w:rsidR="00BF4D4A" w:rsidRDefault="00BF4D4A">
            <w:pPr>
              <w:pStyle w:val="TableInnerSideHeading"/>
              <w:spacing w:line="240" w:lineRule="auto"/>
              <w:rPr>
                <w:sz w:val="24"/>
                <w:szCs w:val="24"/>
              </w:rPr>
            </w:pPr>
            <w:r>
              <w:rPr>
                <w:rFonts w:hint="cs"/>
                <w:sz w:val="24"/>
                <w:szCs w:val="24"/>
                <w:rtl/>
              </w:rPr>
              <w:t xml:space="preserve">"ערר על החלטה </w:t>
            </w:r>
            <w:proofErr w:type="spellStart"/>
            <w:r>
              <w:rPr>
                <w:rFonts w:hint="cs"/>
                <w:sz w:val="24"/>
                <w:szCs w:val="24"/>
                <w:rtl/>
              </w:rPr>
              <w:t>מינהלית</w:t>
            </w:r>
            <w:proofErr w:type="spellEnd"/>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33א.</w:t>
            </w:r>
          </w:p>
        </w:tc>
        <w:tc>
          <w:tcPr>
            <w:tcW w:w="4652" w:type="dxa"/>
            <w:tcMar>
              <w:top w:w="91" w:type="dxa"/>
              <w:left w:w="0" w:type="dxa"/>
              <w:bottom w:w="91" w:type="dxa"/>
              <w:right w:w="0" w:type="dxa"/>
            </w:tcMar>
            <w:hideMark/>
          </w:tcPr>
          <w:p w:rsidR="00BF4D4A" w:rsidRDefault="00BF4D4A" w:rsidP="00BF4D4A">
            <w:pPr>
              <w:pStyle w:val="TableBlock"/>
              <w:spacing w:line="240" w:lineRule="auto"/>
              <w:ind w:left="624" w:hanging="624"/>
              <w:rPr>
                <w:sz w:val="24"/>
                <w:szCs w:val="24"/>
              </w:rPr>
            </w:pPr>
            <w:r>
              <w:rPr>
                <w:rFonts w:hint="cs"/>
                <w:sz w:val="24"/>
                <w:szCs w:val="24"/>
                <w:rtl/>
              </w:rPr>
              <w:t>(א)</w:t>
            </w:r>
            <w:r>
              <w:rPr>
                <w:rFonts w:hint="cs"/>
                <w:sz w:val="24"/>
                <w:szCs w:val="24"/>
                <w:rtl/>
              </w:rPr>
              <w:tab/>
              <w:t>על החלטה של רשות לפי חוק זה, למעט החלטה של קצין התגמולים, רשאי תובע לערור לפני ועדת ערעור לפי הוראות סעיף זה; לעניין זה, "רשות" – רופא מוסמך ראשי, עובד סוציאלי ראשי, ועדת חריגים לניידות לפי סעיף 9מ, ועדת חריגים לפי סימן ז' לפרק שני1 והוועדה למתן סיוע לפנים משורת הדין לפי פרק שביעי1.</w:t>
            </w:r>
          </w:p>
        </w:tc>
      </w:tr>
      <w:tr w:rsidR="00BF4D4A" w:rsidTr="00E67112">
        <w:trPr>
          <w:cantSplit/>
          <w:trHeight w:val="60"/>
          <w:jc w:val="center"/>
        </w:trPr>
        <w:tc>
          <w:tcPr>
            <w:tcW w:w="1871" w:type="dxa"/>
          </w:tcPr>
          <w:p w:rsidR="00BF4D4A" w:rsidRDefault="00BF4D4A">
            <w:pPr>
              <w:pStyle w:val="TableSideHeading"/>
              <w:spacing w:line="240" w:lineRule="auto"/>
              <w:rPr>
                <w:sz w:val="24"/>
                <w:szCs w:val="24"/>
              </w:rPr>
            </w:pPr>
          </w:p>
        </w:tc>
        <w:tc>
          <w:tcPr>
            <w:tcW w:w="625" w:type="dxa"/>
          </w:tcPr>
          <w:p w:rsidR="00BF4D4A" w:rsidRDefault="00BF4D4A">
            <w:pPr>
              <w:pStyle w:val="TableText"/>
              <w:spacing w:line="240" w:lineRule="auto"/>
              <w:rPr>
                <w:sz w:val="24"/>
                <w:szCs w:val="24"/>
              </w:rPr>
            </w:pPr>
          </w:p>
        </w:tc>
        <w:tc>
          <w:tcPr>
            <w:tcW w:w="625"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4652" w:type="dxa"/>
            <w:hideMark/>
          </w:tcPr>
          <w:p w:rsidR="00BF4D4A" w:rsidRDefault="00BF4D4A" w:rsidP="00BF4D4A">
            <w:pPr>
              <w:pStyle w:val="TableBlock"/>
              <w:spacing w:line="240" w:lineRule="auto"/>
              <w:ind w:left="624" w:hanging="624"/>
              <w:rPr>
                <w:sz w:val="24"/>
                <w:szCs w:val="24"/>
              </w:rPr>
            </w:pPr>
            <w:r>
              <w:rPr>
                <w:rFonts w:hint="cs"/>
                <w:sz w:val="24"/>
                <w:szCs w:val="24"/>
                <w:rtl/>
              </w:rPr>
              <w:t>(ב)</w:t>
            </w:r>
            <w:r>
              <w:rPr>
                <w:rFonts w:hint="cs"/>
                <w:sz w:val="24"/>
                <w:szCs w:val="24"/>
                <w:rtl/>
              </w:rPr>
              <w:tab/>
              <w:t xml:space="preserve">ערר לפי סעיף קטן (א) יוגש בתוך שלושים ימים מהיום </w:t>
            </w:r>
            <w:r w:rsidR="008E7489">
              <w:rPr>
                <w:rFonts w:hint="cs"/>
                <w:sz w:val="24"/>
                <w:szCs w:val="24"/>
                <w:rtl/>
              </w:rPr>
              <w:t xml:space="preserve">שבו </w:t>
            </w:r>
            <w:r>
              <w:rPr>
                <w:rFonts w:hint="cs"/>
                <w:sz w:val="24"/>
                <w:szCs w:val="24"/>
                <w:rtl/>
              </w:rPr>
              <w:t xml:space="preserve">קיבל העורר את ההודעה על ההחלטה, אולם רשאית הוועדה להאריך את המועד להגשת הערר לתקופה נוספת שלא תעלה על שלושים ימים. </w:t>
            </w:r>
          </w:p>
        </w:tc>
      </w:tr>
      <w:tr w:rsidR="00BF4D4A" w:rsidTr="00E67112">
        <w:trPr>
          <w:cantSplit/>
          <w:trHeight w:val="60"/>
          <w:jc w:val="center"/>
        </w:trPr>
        <w:tc>
          <w:tcPr>
            <w:tcW w:w="1871" w:type="dxa"/>
          </w:tcPr>
          <w:p w:rsidR="00BF4D4A" w:rsidRDefault="00BF4D4A">
            <w:pPr>
              <w:pStyle w:val="TableSideHeading"/>
              <w:spacing w:line="240" w:lineRule="auto"/>
              <w:rPr>
                <w:sz w:val="24"/>
                <w:szCs w:val="24"/>
              </w:rPr>
            </w:pPr>
          </w:p>
        </w:tc>
        <w:tc>
          <w:tcPr>
            <w:tcW w:w="625" w:type="dxa"/>
          </w:tcPr>
          <w:p w:rsidR="00BF4D4A" w:rsidRDefault="00BF4D4A">
            <w:pPr>
              <w:pStyle w:val="TableText"/>
              <w:spacing w:line="240" w:lineRule="auto"/>
              <w:rPr>
                <w:sz w:val="24"/>
                <w:szCs w:val="24"/>
              </w:rPr>
            </w:pPr>
          </w:p>
        </w:tc>
        <w:tc>
          <w:tcPr>
            <w:tcW w:w="625"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4652" w:type="dxa"/>
            <w:hideMark/>
          </w:tcPr>
          <w:p w:rsidR="00BF4D4A" w:rsidRDefault="00BF4D4A" w:rsidP="00BF4D4A">
            <w:pPr>
              <w:pStyle w:val="TableBlock"/>
              <w:spacing w:line="240" w:lineRule="auto"/>
              <w:ind w:left="624" w:hanging="624"/>
              <w:rPr>
                <w:sz w:val="24"/>
                <w:szCs w:val="24"/>
              </w:rPr>
            </w:pPr>
            <w:r>
              <w:rPr>
                <w:rFonts w:hint="cs"/>
                <w:sz w:val="24"/>
                <w:szCs w:val="24"/>
                <w:rtl/>
              </w:rPr>
              <w:t>(ג)</w:t>
            </w:r>
            <w:r>
              <w:rPr>
                <w:rFonts w:hint="cs"/>
                <w:sz w:val="24"/>
                <w:szCs w:val="24"/>
                <w:rtl/>
              </w:rPr>
              <w:tab/>
              <w:t xml:space="preserve">בדונה בערר על החלטה של רשות לפי סעיף קטן (א), תקיים ועדת הערעור ביקורת שיפוטית ולא יחול לעניין זה סעיף 37 לחוק בתי דין </w:t>
            </w:r>
            <w:proofErr w:type="spellStart"/>
            <w:r>
              <w:rPr>
                <w:rFonts w:hint="cs"/>
                <w:sz w:val="24"/>
                <w:szCs w:val="24"/>
                <w:rtl/>
              </w:rPr>
              <w:t>מינהליים</w:t>
            </w:r>
            <w:proofErr w:type="spellEnd"/>
            <w:r>
              <w:rPr>
                <w:rFonts w:hint="cs"/>
                <w:sz w:val="24"/>
                <w:szCs w:val="24"/>
                <w:rtl/>
              </w:rPr>
              <w:t xml:space="preserve">, </w:t>
            </w:r>
            <w:proofErr w:type="spellStart"/>
            <w:r>
              <w:rPr>
                <w:rFonts w:hint="cs"/>
                <w:sz w:val="24"/>
                <w:szCs w:val="24"/>
                <w:rtl/>
              </w:rPr>
              <w:t>התשנ"ב</w:t>
            </w:r>
            <w:proofErr w:type="spellEnd"/>
            <w:r>
              <w:rPr>
                <w:rFonts w:hint="cs"/>
                <w:sz w:val="24"/>
                <w:szCs w:val="24"/>
                <w:rtl/>
              </w:rPr>
              <w:t>–1992‏.</w:t>
            </w:r>
          </w:p>
        </w:tc>
      </w:tr>
      <w:tr w:rsidR="00BF4D4A" w:rsidTr="00E67112">
        <w:trPr>
          <w:cantSplit/>
          <w:trHeight w:val="60"/>
          <w:jc w:val="center"/>
        </w:trPr>
        <w:tc>
          <w:tcPr>
            <w:tcW w:w="1871" w:type="dxa"/>
          </w:tcPr>
          <w:p w:rsidR="00BF4D4A" w:rsidRDefault="00BF4D4A">
            <w:pPr>
              <w:pStyle w:val="TableSideHeading"/>
              <w:spacing w:line="240" w:lineRule="auto"/>
              <w:rPr>
                <w:sz w:val="24"/>
                <w:szCs w:val="24"/>
              </w:rPr>
            </w:pPr>
          </w:p>
        </w:tc>
        <w:tc>
          <w:tcPr>
            <w:tcW w:w="625" w:type="dxa"/>
          </w:tcPr>
          <w:p w:rsidR="00BF4D4A" w:rsidRDefault="00BF4D4A">
            <w:pPr>
              <w:pStyle w:val="TableText"/>
              <w:spacing w:line="240" w:lineRule="auto"/>
              <w:rPr>
                <w:sz w:val="24"/>
                <w:szCs w:val="24"/>
              </w:rPr>
            </w:pPr>
          </w:p>
        </w:tc>
        <w:tc>
          <w:tcPr>
            <w:tcW w:w="625"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624" w:type="dxa"/>
          </w:tcPr>
          <w:p w:rsidR="00BF4D4A" w:rsidRDefault="00BF4D4A">
            <w:pPr>
              <w:pStyle w:val="TableText"/>
              <w:spacing w:line="240" w:lineRule="auto"/>
              <w:rPr>
                <w:sz w:val="24"/>
                <w:szCs w:val="24"/>
              </w:rPr>
            </w:pPr>
          </w:p>
        </w:tc>
        <w:tc>
          <w:tcPr>
            <w:tcW w:w="4652" w:type="dxa"/>
            <w:hideMark/>
          </w:tcPr>
          <w:p w:rsidR="00BF4D4A" w:rsidRDefault="00BF4D4A" w:rsidP="00BF4D4A">
            <w:pPr>
              <w:pStyle w:val="TableBlock"/>
              <w:spacing w:line="240" w:lineRule="auto"/>
              <w:ind w:left="624" w:hanging="624"/>
              <w:rPr>
                <w:sz w:val="24"/>
                <w:szCs w:val="24"/>
              </w:rPr>
            </w:pPr>
            <w:r>
              <w:rPr>
                <w:rFonts w:hint="cs"/>
                <w:sz w:val="24"/>
                <w:szCs w:val="24"/>
                <w:rtl/>
              </w:rPr>
              <w:t>(ד)</w:t>
            </w:r>
            <w:r>
              <w:rPr>
                <w:rFonts w:hint="cs"/>
                <w:sz w:val="24"/>
                <w:szCs w:val="24"/>
                <w:rtl/>
              </w:rPr>
              <w:tab/>
              <w:t>על ערר לפי סעיף קטן (א) יחולו הוראות סעיף 33(ב), (ד), (ו) ו-(ז), בשינויים המחויבים."</w:t>
            </w:r>
            <w:r w:rsidR="003D1CB1">
              <w:rPr>
                <w:rFonts w:hint="cs"/>
                <w:sz w:val="24"/>
                <w:szCs w:val="24"/>
                <w:rtl/>
              </w:rPr>
              <w:t>"</w:t>
            </w:r>
          </w:p>
        </w:tc>
      </w:tr>
    </w:tbl>
    <w:p w:rsidR="00BF4D4A" w:rsidRPr="00BF4D4A" w:rsidRDefault="00BF4D4A" w:rsidP="00AC10C6">
      <w:pPr>
        <w:rPr>
          <w:rtl/>
          <w:lang w:eastAsia="he-IL"/>
        </w:rPr>
      </w:pPr>
    </w:p>
    <w:p w:rsidR="000D592F" w:rsidRDefault="000D592F" w:rsidP="003D1CB1">
      <w:pPr>
        <w:rPr>
          <w:rtl/>
          <w:lang w:eastAsia="he-IL"/>
        </w:rPr>
      </w:pPr>
      <w:r>
        <w:rPr>
          <w:rFonts w:hint="cs"/>
          <w:rtl/>
          <w:lang w:eastAsia="he-IL"/>
        </w:rPr>
        <w:t xml:space="preserve">סעיף 33 כולו עוסק באופן שבו אפשר לערער על החלטת </w:t>
      </w:r>
      <w:r w:rsidR="003D1CB1">
        <w:rPr>
          <w:rFonts w:hint="cs"/>
          <w:rtl/>
          <w:lang w:eastAsia="he-IL"/>
        </w:rPr>
        <w:t>קצין תגמולים</w:t>
      </w:r>
      <w:r>
        <w:rPr>
          <w:rFonts w:hint="cs"/>
          <w:rtl/>
          <w:lang w:eastAsia="he-IL"/>
        </w:rPr>
        <w:t xml:space="preserve">. ערעור </w:t>
      </w:r>
      <w:r w:rsidR="003D1CB1">
        <w:rPr>
          <w:rFonts w:hint="cs"/>
          <w:rtl/>
          <w:lang w:eastAsia="he-IL"/>
        </w:rPr>
        <w:t xml:space="preserve">על החלטת קצין תגמולים, להבדיל מערעור על החלטת </w:t>
      </w:r>
      <w:bookmarkStart w:id="895" w:name="_ETM_Q1_11779120"/>
      <w:bookmarkEnd w:id="895"/>
      <w:r w:rsidR="003D1CB1">
        <w:rPr>
          <w:rFonts w:hint="cs"/>
          <w:rtl/>
          <w:lang w:eastAsia="he-IL"/>
        </w:rPr>
        <w:t xml:space="preserve">רשות שבזה עוסק הסעיף הזה, הוא ערעור </w:t>
      </w:r>
      <w:r>
        <w:rPr>
          <w:rFonts w:hint="cs"/>
          <w:rtl/>
          <w:lang w:eastAsia="he-IL"/>
        </w:rPr>
        <w:t xml:space="preserve">לגופו של עניין, ערעור דה נובו. </w:t>
      </w:r>
      <w:r w:rsidR="003D1CB1">
        <w:rPr>
          <w:rFonts w:hint="cs"/>
          <w:rtl/>
          <w:lang w:eastAsia="he-IL"/>
        </w:rPr>
        <w:t xml:space="preserve">הערעור שמוצע שיהיה </w:t>
      </w:r>
      <w:bookmarkStart w:id="896" w:name="_ETM_Q1_11789372"/>
      <w:bookmarkEnd w:id="896"/>
      <w:r w:rsidR="003D1CB1">
        <w:rPr>
          <w:rFonts w:hint="cs"/>
          <w:rtl/>
          <w:lang w:eastAsia="he-IL"/>
        </w:rPr>
        <w:t xml:space="preserve">על החלטה מנהלית, על החלטה </w:t>
      </w:r>
      <w:r>
        <w:rPr>
          <w:rFonts w:hint="cs"/>
          <w:rtl/>
          <w:lang w:eastAsia="he-IL"/>
        </w:rPr>
        <w:t xml:space="preserve">של כל אותם גורמים </w:t>
      </w:r>
      <w:r w:rsidR="003D1CB1">
        <w:rPr>
          <w:rFonts w:hint="cs"/>
          <w:rtl/>
          <w:lang w:eastAsia="he-IL"/>
        </w:rPr>
        <w:t xml:space="preserve">מקצועיים: הרופא, העובד הסוציאלי או </w:t>
      </w:r>
      <w:r>
        <w:rPr>
          <w:rFonts w:hint="cs"/>
          <w:rtl/>
          <w:lang w:eastAsia="he-IL"/>
        </w:rPr>
        <w:t>ועדת החריגים או הוועדה למתן סיוע</w:t>
      </w:r>
      <w:r w:rsidR="003D1CB1">
        <w:rPr>
          <w:rFonts w:hint="cs"/>
          <w:rtl/>
          <w:lang w:eastAsia="he-IL"/>
        </w:rPr>
        <w:t xml:space="preserve"> לפנים משורת הדין</w:t>
      </w:r>
      <w:r>
        <w:rPr>
          <w:rFonts w:hint="cs"/>
          <w:rtl/>
          <w:lang w:eastAsia="he-IL"/>
        </w:rPr>
        <w:t xml:space="preserve">, מוצע שכאן הערעור יהיה רק בביקורת שיפוטית, </w:t>
      </w:r>
      <w:r w:rsidR="003D1CB1">
        <w:rPr>
          <w:rFonts w:hint="cs"/>
          <w:rtl/>
          <w:lang w:eastAsia="he-IL"/>
        </w:rPr>
        <w:t xml:space="preserve">כלומר לא ערעור דה נובו. </w:t>
      </w:r>
      <w:r>
        <w:rPr>
          <w:rFonts w:hint="cs"/>
          <w:rtl/>
          <w:lang w:eastAsia="he-IL"/>
        </w:rPr>
        <w:t xml:space="preserve">מוצע </w:t>
      </w:r>
      <w:r w:rsidR="003D1CB1">
        <w:rPr>
          <w:rFonts w:hint="cs"/>
          <w:rtl/>
          <w:lang w:eastAsia="he-IL"/>
        </w:rPr>
        <w:t xml:space="preserve">להחיל חלק </w:t>
      </w:r>
      <w:bookmarkStart w:id="897" w:name="_ETM_Q1_11807776"/>
      <w:bookmarkEnd w:id="897"/>
      <w:r w:rsidR="003D1CB1">
        <w:rPr>
          <w:rFonts w:hint="cs"/>
          <w:rtl/>
          <w:lang w:eastAsia="he-IL"/>
        </w:rPr>
        <w:t xml:space="preserve">מן הסעיפים שחלים על ערעור על החלטת קצין תגמולים לפי סעיף 33 </w:t>
      </w:r>
      <w:r>
        <w:rPr>
          <w:rFonts w:hint="cs"/>
          <w:rtl/>
          <w:lang w:eastAsia="he-IL"/>
        </w:rPr>
        <w:t xml:space="preserve">גם על ערעור לפי הסעיף זה, ובין היתר על </w:t>
      </w:r>
      <w:r w:rsidR="003D1CB1">
        <w:rPr>
          <w:rFonts w:hint="cs"/>
          <w:rtl/>
          <w:lang w:eastAsia="he-IL"/>
        </w:rPr>
        <w:t xml:space="preserve">כך </w:t>
      </w:r>
      <w:r>
        <w:rPr>
          <w:rFonts w:hint="cs"/>
          <w:rtl/>
          <w:lang w:eastAsia="he-IL"/>
        </w:rPr>
        <w:t>שהערעור יוגש בכתב בארבעה עותקים ושהתובע רשאי להופיע בפנ</w:t>
      </w:r>
      <w:r w:rsidR="003D1CB1">
        <w:rPr>
          <w:rFonts w:hint="cs"/>
          <w:rtl/>
          <w:lang w:eastAsia="he-IL"/>
        </w:rPr>
        <w:t>י הוועדה ושוועדת הערעור תיתן את הנימוקים ושיושב-</w:t>
      </w:r>
      <w:r>
        <w:rPr>
          <w:rFonts w:hint="cs"/>
          <w:rtl/>
          <w:lang w:eastAsia="he-IL"/>
        </w:rPr>
        <w:t xml:space="preserve">ראש הוועדה ישלח העתק. </w:t>
      </w:r>
      <w:r w:rsidR="003D1CB1">
        <w:rPr>
          <w:rFonts w:hint="cs"/>
          <w:rtl/>
          <w:lang w:eastAsia="he-IL"/>
        </w:rPr>
        <w:t xml:space="preserve">בקיצור, </w:t>
      </w:r>
      <w:bookmarkStart w:id="898" w:name="_ETM_Q1_11831348"/>
      <w:bookmarkEnd w:id="898"/>
      <w:r>
        <w:rPr>
          <w:rFonts w:hint="cs"/>
          <w:rtl/>
          <w:lang w:eastAsia="he-IL"/>
        </w:rPr>
        <w:t xml:space="preserve">כל מיני הוראות </w:t>
      </w:r>
      <w:r w:rsidR="003D1CB1">
        <w:rPr>
          <w:rFonts w:hint="cs"/>
          <w:rtl/>
          <w:lang w:eastAsia="he-IL"/>
        </w:rPr>
        <w:t>שקיימות בנוגע לערעור על החלטת קצין תגמולים</w:t>
      </w:r>
      <w:r>
        <w:rPr>
          <w:rFonts w:hint="cs"/>
          <w:rtl/>
          <w:lang w:eastAsia="he-IL"/>
        </w:rPr>
        <w:t xml:space="preserve">. </w:t>
      </w:r>
    </w:p>
    <w:p w:rsidR="000D592F" w:rsidRDefault="000D592F" w:rsidP="00AC10C6">
      <w:pPr>
        <w:rPr>
          <w:rtl/>
          <w:lang w:eastAsia="he-IL"/>
        </w:rPr>
      </w:pPr>
    </w:p>
    <w:sdt>
      <w:sdtPr>
        <w:rPr>
          <w:rtl/>
        </w:rPr>
        <w:alias w:val="יור"/>
        <w:tag w:val="&lt;ID&gt;5299&lt;/ID&gt;&lt;Name&gt;אלי אלאלוף - יו&quot;רַ&lt;/Name&gt;&lt;Data&gt;אלי אלאלוף&lt;/Data&gt;&lt;Shortcut&gt;אלאל&lt;/Shortcut&gt;"/>
        <w:id w:val="1212995176"/>
        <w:placeholder>
          <w:docPart w:val="DefaultPlaceholder_-1854013440"/>
        </w:placeholder>
      </w:sdtPr>
      <w:sdtEndPr/>
      <w:sdtContent>
        <w:p w:rsidR="000D592F" w:rsidRDefault="000D592F" w:rsidP="000D592F">
          <w:pPr>
            <w:pStyle w:val="af6"/>
            <w:keepNext/>
            <w:rPr>
              <w:rtl/>
            </w:rPr>
          </w:pPr>
          <w:r w:rsidRPr="000D592F">
            <w:rPr>
              <w:rStyle w:val="afd"/>
              <w:color w:val="000000"/>
              <w:rtl/>
            </w:rPr>
            <w:t xml:space="preserve">היו"ר אלי </w:t>
          </w:r>
          <w:proofErr w:type="spellStart"/>
          <w:r w:rsidRPr="000D592F">
            <w:rPr>
              <w:rStyle w:val="afd"/>
              <w:color w:val="000000"/>
              <w:rtl/>
            </w:rPr>
            <w:t>אלאלוף</w:t>
          </w:r>
          <w:proofErr w:type="spellEnd"/>
          <w:r w:rsidRPr="000D592F">
            <w:rPr>
              <w:color w:val="000000"/>
              <w:rtl/>
            </w:rPr>
            <w:t>:</w:t>
          </w:r>
        </w:p>
      </w:sdtContent>
    </w:sdt>
    <w:p w:rsidR="000D592F" w:rsidRDefault="000D592F" w:rsidP="000D592F">
      <w:pPr>
        <w:pStyle w:val="KeepWithNext"/>
        <w:rPr>
          <w:rtl/>
          <w:lang w:eastAsia="he-IL"/>
        </w:rPr>
      </w:pPr>
    </w:p>
    <w:p w:rsidR="000D592F" w:rsidRDefault="000D592F" w:rsidP="000D592F">
      <w:pPr>
        <w:rPr>
          <w:rtl/>
          <w:lang w:eastAsia="he-IL"/>
        </w:rPr>
      </w:pPr>
      <w:r>
        <w:rPr>
          <w:rFonts w:hint="cs"/>
          <w:rtl/>
          <w:lang w:eastAsia="he-IL"/>
        </w:rPr>
        <w:t>חייבים לרדת לפרטי הפרטים האלה?</w:t>
      </w:r>
    </w:p>
    <w:p w:rsidR="000D592F" w:rsidRDefault="000D592F" w:rsidP="000D592F">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826427034"/>
        <w:placeholder>
          <w:docPart w:val="DefaultPlaceholder_-1854013440"/>
        </w:placeholder>
      </w:sdtPr>
      <w:sdtEndPr/>
      <w:sdtContent>
        <w:p w:rsidR="000D592F" w:rsidRDefault="000D592F" w:rsidP="000D592F">
          <w:pPr>
            <w:pStyle w:val="af9"/>
            <w:keepNext/>
            <w:rPr>
              <w:rtl/>
              <w:lang w:eastAsia="he-IL"/>
            </w:rPr>
          </w:pPr>
          <w:r w:rsidRPr="000D592F">
            <w:rPr>
              <w:rStyle w:val="afd"/>
              <w:color w:val="000000"/>
              <w:rtl/>
            </w:rPr>
            <w:t>ערן יוסף</w:t>
          </w:r>
          <w:r w:rsidRPr="000D592F">
            <w:rPr>
              <w:color w:val="000000"/>
              <w:rtl/>
              <w:lang w:eastAsia="he-IL"/>
            </w:rPr>
            <w:t>:</w:t>
          </w:r>
        </w:p>
      </w:sdtContent>
    </w:sdt>
    <w:p w:rsidR="000D592F" w:rsidRDefault="000D592F" w:rsidP="000D592F">
      <w:pPr>
        <w:pStyle w:val="KeepWithNext"/>
        <w:rPr>
          <w:rtl/>
          <w:lang w:eastAsia="he-IL"/>
        </w:rPr>
      </w:pPr>
    </w:p>
    <w:p w:rsidR="000D592F" w:rsidRDefault="003D1CB1" w:rsidP="00EC5178">
      <w:pPr>
        <w:rPr>
          <w:rtl/>
          <w:lang w:eastAsia="he-IL"/>
        </w:rPr>
      </w:pPr>
      <w:r>
        <w:rPr>
          <w:rFonts w:hint="cs"/>
          <w:rtl/>
          <w:lang w:eastAsia="he-IL"/>
        </w:rPr>
        <w:t xml:space="preserve">אסביר. </w:t>
      </w:r>
      <w:r w:rsidR="000D592F">
        <w:rPr>
          <w:rFonts w:hint="cs"/>
          <w:rtl/>
          <w:lang w:eastAsia="he-IL"/>
        </w:rPr>
        <w:t xml:space="preserve">אנחנו </w:t>
      </w:r>
      <w:r>
        <w:rPr>
          <w:rFonts w:hint="cs"/>
          <w:rtl/>
          <w:lang w:eastAsia="he-IL"/>
        </w:rPr>
        <w:t xml:space="preserve">בעצם </w:t>
      </w:r>
      <w:r w:rsidR="000D592F">
        <w:rPr>
          <w:rFonts w:hint="cs"/>
          <w:rtl/>
          <w:lang w:eastAsia="he-IL"/>
        </w:rPr>
        <w:t xml:space="preserve">משנים </w:t>
      </w:r>
      <w:r>
        <w:rPr>
          <w:rFonts w:hint="cs"/>
          <w:rtl/>
          <w:lang w:eastAsia="he-IL"/>
        </w:rPr>
        <w:t xml:space="preserve">כאן </w:t>
      </w:r>
      <w:r w:rsidR="000D592F">
        <w:rPr>
          <w:rFonts w:hint="cs"/>
          <w:rtl/>
          <w:lang w:eastAsia="he-IL"/>
        </w:rPr>
        <w:t>את האופן ש</w:t>
      </w:r>
      <w:r w:rsidR="00E71A98">
        <w:rPr>
          <w:rFonts w:hint="cs"/>
          <w:rtl/>
          <w:lang w:eastAsia="he-IL"/>
        </w:rPr>
        <w:t xml:space="preserve">בו </w:t>
      </w:r>
      <w:bookmarkStart w:id="899" w:name="_ETM_Q1_11850501"/>
      <w:bookmarkEnd w:id="899"/>
      <w:r w:rsidR="000D592F">
        <w:rPr>
          <w:rFonts w:hint="cs"/>
          <w:rtl/>
          <w:lang w:eastAsia="he-IL"/>
        </w:rPr>
        <w:t>משיגים</w:t>
      </w:r>
      <w:r w:rsidR="00E71A98">
        <w:rPr>
          <w:rFonts w:hint="cs"/>
          <w:rtl/>
          <w:lang w:eastAsia="he-IL"/>
        </w:rPr>
        <w:t xml:space="preserve"> על החלטות מן הסוגים שיעל סלנט ציינה</w:t>
      </w:r>
      <w:r w:rsidR="000D592F">
        <w:rPr>
          <w:rFonts w:hint="cs"/>
          <w:rtl/>
          <w:lang w:eastAsia="he-IL"/>
        </w:rPr>
        <w:t xml:space="preserve">. </w:t>
      </w:r>
      <w:r w:rsidR="00E71A98">
        <w:rPr>
          <w:rFonts w:hint="cs"/>
          <w:rtl/>
          <w:lang w:eastAsia="he-IL"/>
        </w:rPr>
        <w:t xml:space="preserve">עד היום היו הולכים בנושאים האלה לעתירה מנהלית. </w:t>
      </w:r>
      <w:r w:rsidR="000D592F">
        <w:rPr>
          <w:rFonts w:hint="cs"/>
          <w:rtl/>
          <w:lang w:eastAsia="he-IL"/>
        </w:rPr>
        <w:t>קיבלנו ביקורת שיפוטית</w:t>
      </w:r>
      <w:r w:rsidR="00E71A98">
        <w:rPr>
          <w:rFonts w:hint="cs"/>
          <w:rtl/>
          <w:lang w:eastAsia="he-IL"/>
        </w:rPr>
        <w:t xml:space="preserve"> על העניין הזה</w:t>
      </w:r>
      <w:r w:rsidR="000D592F">
        <w:rPr>
          <w:rFonts w:hint="cs"/>
          <w:rtl/>
          <w:lang w:eastAsia="he-IL"/>
        </w:rPr>
        <w:t xml:space="preserve">, </w:t>
      </w:r>
      <w:r w:rsidR="00E71A98">
        <w:rPr>
          <w:rFonts w:hint="cs"/>
          <w:rtl/>
          <w:lang w:eastAsia="he-IL"/>
        </w:rPr>
        <w:t xml:space="preserve">שעל החלטות </w:t>
      </w:r>
      <w:bookmarkStart w:id="900" w:name="_ETM_Q1_11859181"/>
      <w:bookmarkEnd w:id="900"/>
      <w:r w:rsidR="00E71A98">
        <w:rPr>
          <w:rFonts w:hint="cs"/>
          <w:rtl/>
          <w:lang w:eastAsia="he-IL"/>
        </w:rPr>
        <w:t>מסוימות של אגף השיקום הולכים לוועדת ערעורים ו</w:t>
      </w:r>
      <w:r w:rsidR="000D592F">
        <w:rPr>
          <w:rFonts w:hint="cs"/>
          <w:rtl/>
          <w:lang w:eastAsia="he-IL"/>
        </w:rPr>
        <w:t>על חלקים אחרים</w:t>
      </w:r>
      <w:r w:rsidR="00E71A98">
        <w:rPr>
          <w:rFonts w:hint="cs"/>
          <w:rtl/>
          <w:lang w:eastAsia="he-IL"/>
        </w:rPr>
        <w:t xml:space="preserve"> הולכים לעתירה מנהלית</w:t>
      </w:r>
      <w:r w:rsidR="000D592F">
        <w:rPr>
          <w:rFonts w:hint="cs"/>
          <w:rtl/>
          <w:lang w:eastAsia="he-IL"/>
        </w:rPr>
        <w:t xml:space="preserve">. משרד </w:t>
      </w:r>
      <w:r w:rsidR="00E71A98">
        <w:rPr>
          <w:rFonts w:hint="cs"/>
          <w:rtl/>
          <w:lang w:eastAsia="he-IL"/>
        </w:rPr>
        <w:t xml:space="preserve">המשפטים </w:t>
      </w:r>
      <w:r w:rsidR="000D592F">
        <w:rPr>
          <w:rFonts w:hint="cs"/>
          <w:rtl/>
          <w:lang w:eastAsia="he-IL"/>
        </w:rPr>
        <w:t xml:space="preserve">ביקש </w:t>
      </w:r>
      <w:r w:rsidR="00E71A98">
        <w:rPr>
          <w:rFonts w:hint="cs"/>
          <w:rtl/>
          <w:lang w:eastAsia="he-IL"/>
        </w:rPr>
        <w:t xml:space="preserve">לאחד </w:t>
      </w:r>
      <w:r w:rsidR="000D592F">
        <w:rPr>
          <w:rFonts w:hint="cs"/>
          <w:rtl/>
          <w:lang w:eastAsia="he-IL"/>
        </w:rPr>
        <w:t xml:space="preserve">את כל </w:t>
      </w:r>
      <w:r w:rsidR="00E71A98">
        <w:rPr>
          <w:rFonts w:hint="cs"/>
          <w:rtl/>
          <w:lang w:eastAsia="he-IL"/>
        </w:rPr>
        <w:t xml:space="preserve">ההשגות למקום אחד, שהוא ועדת הערעורים </w:t>
      </w:r>
      <w:r w:rsidR="00E71A98">
        <w:rPr>
          <w:rtl/>
          <w:lang w:eastAsia="he-IL"/>
        </w:rPr>
        <w:t>–</w:t>
      </w:r>
      <w:r w:rsidR="00E71A98">
        <w:rPr>
          <w:rFonts w:hint="cs"/>
          <w:rtl/>
          <w:lang w:eastAsia="he-IL"/>
        </w:rPr>
        <w:t xml:space="preserve"> ועדה מקצועית שיושבים בה גם שופט וגם רופא וגם </w:t>
      </w:r>
      <w:bookmarkStart w:id="901" w:name="_ETM_Q1_11870398"/>
      <w:bookmarkEnd w:id="901"/>
      <w:r w:rsidR="00E71A98">
        <w:rPr>
          <w:rFonts w:hint="cs"/>
          <w:rtl/>
          <w:lang w:eastAsia="he-IL"/>
        </w:rPr>
        <w:t xml:space="preserve">נציג ציבור </w:t>
      </w:r>
      <w:r w:rsidR="00E71A98">
        <w:rPr>
          <w:rtl/>
          <w:lang w:eastAsia="he-IL"/>
        </w:rPr>
        <w:t>–</w:t>
      </w:r>
      <w:r w:rsidR="00E71A98">
        <w:rPr>
          <w:rFonts w:hint="cs"/>
          <w:rtl/>
          <w:lang w:eastAsia="he-IL"/>
        </w:rPr>
        <w:t xml:space="preserve"> שתדון גם במקרים האלה </w:t>
      </w:r>
      <w:r w:rsidR="000D592F">
        <w:rPr>
          <w:rFonts w:hint="cs"/>
          <w:rtl/>
          <w:lang w:eastAsia="he-IL"/>
        </w:rPr>
        <w:t xml:space="preserve">כפי שהיא דנה בערעורים </w:t>
      </w:r>
      <w:r w:rsidR="00E71A98">
        <w:rPr>
          <w:rFonts w:hint="cs"/>
          <w:rtl/>
          <w:lang w:eastAsia="he-IL"/>
        </w:rPr>
        <w:t>הרגילים. על החלטת ועדת הערעור</w:t>
      </w:r>
      <w:r w:rsidR="00EC5178">
        <w:rPr>
          <w:rFonts w:hint="cs"/>
          <w:rtl/>
          <w:lang w:eastAsia="he-IL"/>
        </w:rPr>
        <w:t>ים</w:t>
      </w:r>
      <w:r w:rsidR="000D592F">
        <w:rPr>
          <w:rFonts w:hint="cs"/>
          <w:rtl/>
          <w:lang w:eastAsia="he-IL"/>
        </w:rPr>
        <w:t xml:space="preserve"> אפשר להגיע</w:t>
      </w:r>
      <w:r w:rsidR="00E71A98">
        <w:rPr>
          <w:rFonts w:hint="cs"/>
          <w:rtl/>
          <w:lang w:eastAsia="he-IL"/>
        </w:rPr>
        <w:t xml:space="preserve"> לבית המשפט המחוזי </w:t>
      </w:r>
      <w:bookmarkStart w:id="902" w:name="_ETM_Q1_11881316"/>
      <w:bookmarkEnd w:id="902"/>
      <w:r w:rsidR="00E71A98">
        <w:rPr>
          <w:rFonts w:hint="cs"/>
          <w:rtl/>
          <w:lang w:eastAsia="he-IL"/>
        </w:rPr>
        <w:t>בערעור, וגם בבקשת רשות ערעור לבית המשפט העליון</w:t>
      </w:r>
      <w:r w:rsidR="000D592F">
        <w:rPr>
          <w:rFonts w:hint="cs"/>
          <w:rtl/>
          <w:lang w:eastAsia="he-IL"/>
        </w:rPr>
        <w:t xml:space="preserve">. בעצם הוספנו </w:t>
      </w:r>
      <w:r w:rsidR="00E71A98">
        <w:rPr>
          <w:rFonts w:hint="cs"/>
          <w:rtl/>
          <w:lang w:eastAsia="he-IL"/>
        </w:rPr>
        <w:t xml:space="preserve">פה </w:t>
      </w:r>
      <w:r w:rsidR="000D592F">
        <w:rPr>
          <w:rFonts w:hint="cs"/>
          <w:rtl/>
          <w:lang w:eastAsia="he-IL"/>
        </w:rPr>
        <w:t xml:space="preserve">ערכאה נוספת </w:t>
      </w:r>
      <w:r w:rsidR="00E71A98">
        <w:rPr>
          <w:rFonts w:hint="cs"/>
          <w:rtl/>
          <w:lang w:eastAsia="he-IL"/>
        </w:rPr>
        <w:t xml:space="preserve">לטובת הנכים שמבקשים לערער </w:t>
      </w:r>
      <w:r w:rsidR="000D592F">
        <w:rPr>
          <w:rFonts w:hint="cs"/>
          <w:rtl/>
          <w:lang w:eastAsia="he-IL"/>
        </w:rPr>
        <w:t>והכנסנו הכול לאותו גוף מקצועי</w:t>
      </w:r>
      <w:r w:rsidR="00E71A98">
        <w:rPr>
          <w:rFonts w:hint="cs"/>
          <w:rtl/>
          <w:lang w:eastAsia="he-IL"/>
        </w:rPr>
        <w:t xml:space="preserve"> אחד שיתעסק </w:t>
      </w:r>
      <w:r w:rsidR="00EC5178">
        <w:rPr>
          <w:rFonts w:hint="cs"/>
          <w:rtl/>
          <w:lang w:eastAsia="he-IL"/>
        </w:rPr>
        <w:t>ב</w:t>
      </w:r>
      <w:r w:rsidR="00E71A98">
        <w:rPr>
          <w:rFonts w:hint="cs"/>
          <w:rtl/>
          <w:lang w:eastAsia="he-IL"/>
        </w:rPr>
        <w:t xml:space="preserve">נושאים האלה, בלי חלוקה </w:t>
      </w:r>
      <w:bookmarkStart w:id="903" w:name="_ETM_Q1_11895472"/>
      <w:bookmarkEnd w:id="903"/>
      <w:r w:rsidR="00E71A98">
        <w:rPr>
          <w:rFonts w:hint="cs"/>
          <w:rtl/>
          <w:lang w:eastAsia="he-IL"/>
        </w:rPr>
        <w:t>בין בית המשפט השלום ובין בית המשפט לעניינים מנהליים</w:t>
      </w:r>
      <w:r w:rsidR="000D592F">
        <w:rPr>
          <w:rFonts w:hint="cs"/>
          <w:rtl/>
          <w:lang w:eastAsia="he-IL"/>
        </w:rPr>
        <w:t xml:space="preserve">. </w:t>
      </w:r>
    </w:p>
    <w:p w:rsidR="000D592F" w:rsidRDefault="000D592F" w:rsidP="000D592F">
      <w:pPr>
        <w:rPr>
          <w:rtl/>
          <w:lang w:eastAsia="he-IL"/>
        </w:rPr>
      </w:pPr>
    </w:p>
    <w:sdt>
      <w:sdtPr>
        <w:rPr>
          <w:rFonts w:hint="cs"/>
          <w:rtl/>
        </w:rPr>
        <w:alias w:val="דובר"/>
        <w:tag w:val="&lt;ID&gt;0&lt;/ID&gt;&lt;Name&gt;רינת גזית&lt;/Name&gt;&lt;Data&gt;רינת גזית&lt;/Data&gt;&lt;Shortcut&gt;ריגז&lt;/Shortcut&gt;&lt;MemberID&gt;&lt;/MemberID&gt;"/>
        <w:id w:val="-1081442210"/>
        <w:placeholder>
          <w:docPart w:val="DefaultPlaceholder_-1854013440"/>
        </w:placeholder>
      </w:sdtPr>
      <w:sdtEndPr/>
      <w:sdtContent>
        <w:p w:rsidR="000D592F" w:rsidRDefault="00DC3CF9" w:rsidP="000D592F">
          <w:pPr>
            <w:pStyle w:val="a4"/>
            <w:keepNext/>
            <w:rPr>
              <w:rtl/>
            </w:rPr>
          </w:pPr>
          <w:r>
            <w:rPr>
              <w:rStyle w:val="afd"/>
              <w:color w:val="000000"/>
              <w:rtl/>
            </w:rPr>
            <w:t>רינת גולד גזית</w:t>
          </w:r>
          <w:r w:rsidR="000D592F" w:rsidRPr="000D592F">
            <w:rPr>
              <w:color w:val="000000"/>
              <w:rtl/>
            </w:rPr>
            <w:t>:</w:t>
          </w:r>
        </w:p>
      </w:sdtContent>
    </w:sdt>
    <w:p w:rsidR="000D592F" w:rsidRDefault="000D592F" w:rsidP="000D592F">
      <w:pPr>
        <w:pStyle w:val="KeepWithNext"/>
        <w:rPr>
          <w:rtl/>
          <w:lang w:eastAsia="he-IL"/>
        </w:rPr>
      </w:pPr>
    </w:p>
    <w:p w:rsidR="000D592F" w:rsidRDefault="000D592F" w:rsidP="00EC5178">
      <w:pPr>
        <w:rPr>
          <w:rtl/>
          <w:lang w:eastAsia="he-IL"/>
        </w:rPr>
      </w:pPr>
      <w:r>
        <w:rPr>
          <w:rFonts w:hint="cs"/>
          <w:rtl/>
          <w:lang w:eastAsia="he-IL"/>
        </w:rPr>
        <w:t xml:space="preserve">אם אני זוכרת נכון, </w:t>
      </w:r>
      <w:r w:rsidR="00354860">
        <w:rPr>
          <w:rFonts w:hint="cs"/>
          <w:rtl/>
          <w:lang w:eastAsia="he-IL"/>
        </w:rPr>
        <w:t xml:space="preserve">הסיפור הזה </w:t>
      </w:r>
      <w:bookmarkStart w:id="904" w:name="_ETM_Q1_11905308"/>
      <w:bookmarkEnd w:id="904"/>
      <w:r w:rsidR="00354860">
        <w:rPr>
          <w:rFonts w:hint="cs"/>
          <w:rtl/>
          <w:lang w:eastAsia="he-IL"/>
        </w:rPr>
        <w:t xml:space="preserve">בחוק משפחות חיילים נשאר בעתירה מנהלית. </w:t>
      </w:r>
      <w:r>
        <w:rPr>
          <w:rFonts w:hint="cs"/>
          <w:rtl/>
          <w:lang w:eastAsia="he-IL"/>
        </w:rPr>
        <w:t>כאן יש שינוי</w:t>
      </w:r>
      <w:r w:rsidR="00354860">
        <w:rPr>
          <w:rFonts w:hint="cs"/>
          <w:rtl/>
          <w:lang w:eastAsia="he-IL"/>
        </w:rPr>
        <w:t xml:space="preserve"> כלשהו</w:t>
      </w:r>
      <w:r>
        <w:rPr>
          <w:rFonts w:hint="cs"/>
          <w:rtl/>
          <w:lang w:eastAsia="he-IL"/>
        </w:rPr>
        <w:t xml:space="preserve">, שלקחו את הסמכות </w:t>
      </w:r>
      <w:r w:rsidR="00EC5178">
        <w:rPr>
          <w:rFonts w:hint="cs"/>
          <w:rtl/>
          <w:lang w:eastAsia="he-IL"/>
        </w:rPr>
        <w:t>ו</w:t>
      </w:r>
      <w:r>
        <w:rPr>
          <w:rFonts w:hint="cs"/>
          <w:rtl/>
          <w:lang w:eastAsia="he-IL"/>
        </w:rPr>
        <w:t xml:space="preserve">העבירו אותה לוועדת ערעורים, </w:t>
      </w:r>
      <w:r w:rsidR="00354860">
        <w:rPr>
          <w:rFonts w:hint="cs"/>
          <w:rtl/>
          <w:lang w:eastAsia="he-IL"/>
        </w:rPr>
        <w:t xml:space="preserve">שיש בזה גם </w:t>
      </w:r>
      <w:bookmarkStart w:id="905" w:name="_ETM_Q1_11915798"/>
      <w:bookmarkEnd w:id="905"/>
      <w:r w:rsidR="00354860">
        <w:rPr>
          <w:rFonts w:hint="cs"/>
          <w:rtl/>
          <w:lang w:eastAsia="he-IL"/>
        </w:rPr>
        <w:t xml:space="preserve">דברים חיוביים, </w:t>
      </w:r>
      <w:r>
        <w:rPr>
          <w:rFonts w:hint="cs"/>
          <w:rtl/>
          <w:lang w:eastAsia="he-IL"/>
        </w:rPr>
        <w:t>אבל השילו מווע</w:t>
      </w:r>
      <w:r w:rsidR="00E71A98">
        <w:rPr>
          <w:rFonts w:hint="cs"/>
          <w:rtl/>
          <w:lang w:eastAsia="he-IL"/>
        </w:rPr>
        <w:t>ד</w:t>
      </w:r>
      <w:r>
        <w:rPr>
          <w:rFonts w:hint="cs"/>
          <w:rtl/>
          <w:lang w:eastAsia="he-IL"/>
        </w:rPr>
        <w:t>ת ערעורים את כל הסמכויות שלה</w:t>
      </w:r>
      <w:r w:rsidR="00354860">
        <w:rPr>
          <w:rFonts w:hint="cs"/>
          <w:rtl/>
          <w:lang w:eastAsia="he-IL"/>
        </w:rPr>
        <w:t xml:space="preserve"> ואין לה סמכויות כמו כשמגישים עתירה מנהלית, </w:t>
      </w:r>
      <w:bookmarkStart w:id="906" w:name="_ETM_Q1_11924195"/>
      <w:bookmarkEnd w:id="906"/>
      <w:r w:rsidR="00354860">
        <w:rPr>
          <w:rFonts w:hint="cs"/>
          <w:rtl/>
          <w:lang w:eastAsia="he-IL"/>
        </w:rPr>
        <w:t>סמכויות כמו של בג"ץ קטן בעצם</w:t>
      </w:r>
      <w:r>
        <w:rPr>
          <w:rFonts w:hint="cs"/>
          <w:rtl/>
          <w:lang w:eastAsia="he-IL"/>
        </w:rPr>
        <w:t xml:space="preserve">. </w:t>
      </w:r>
      <w:r w:rsidR="00354860">
        <w:rPr>
          <w:rFonts w:hint="cs"/>
          <w:rtl/>
          <w:lang w:eastAsia="he-IL"/>
        </w:rPr>
        <w:t xml:space="preserve">זה לא אותן סמכויות. </w:t>
      </w:r>
      <w:r>
        <w:rPr>
          <w:rFonts w:hint="cs"/>
          <w:rtl/>
          <w:lang w:eastAsia="he-IL"/>
        </w:rPr>
        <w:t>יש סמכויות למתן צווים</w:t>
      </w:r>
      <w:r w:rsidR="00354860">
        <w:rPr>
          <w:rFonts w:hint="cs"/>
          <w:rtl/>
          <w:lang w:eastAsia="he-IL"/>
        </w:rPr>
        <w:t>, יש כל מיני סמכויות</w:t>
      </w:r>
      <w:r>
        <w:rPr>
          <w:rFonts w:hint="cs"/>
          <w:rtl/>
          <w:lang w:eastAsia="he-IL"/>
        </w:rPr>
        <w:t xml:space="preserve">. </w:t>
      </w:r>
    </w:p>
    <w:p w:rsidR="000D592F" w:rsidRDefault="000D592F" w:rsidP="000D592F">
      <w:pPr>
        <w:rPr>
          <w:rtl/>
          <w:lang w:eastAsia="he-IL"/>
        </w:rPr>
      </w:pPr>
    </w:p>
    <w:sdt>
      <w:sdtPr>
        <w:rPr>
          <w:rtl/>
        </w:rPr>
        <w:alias w:val="יור"/>
        <w:tag w:val="&lt;ID&gt;5299&lt;/ID&gt;&lt;Name&gt;אלי אלאלוף - יו&quot;רַ&lt;/Name&gt;&lt;Data&gt;אלי אלאלוף&lt;/Data&gt;&lt;Shortcut&gt;אלאל&lt;/Shortcut&gt;"/>
        <w:id w:val="724189175"/>
        <w:placeholder>
          <w:docPart w:val="DefaultPlaceholder_-1854013440"/>
        </w:placeholder>
      </w:sdtPr>
      <w:sdtEndPr/>
      <w:sdtContent>
        <w:p w:rsidR="000D592F" w:rsidRDefault="000D592F" w:rsidP="000D592F">
          <w:pPr>
            <w:pStyle w:val="af6"/>
            <w:keepNext/>
            <w:rPr>
              <w:rtl/>
            </w:rPr>
          </w:pPr>
          <w:r w:rsidRPr="000D592F">
            <w:rPr>
              <w:rStyle w:val="afd"/>
              <w:color w:val="000000"/>
              <w:rtl/>
            </w:rPr>
            <w:t xml:space="preserve">היו"ר אלי </w:t>
          </w:r>
          <w:proofErr w:type="spellStart"/>
          <w:r w:rsidRPr="000D592F">
            <w:rPr>
              <w:rStyle w:val="afd"/>
              <w:color w:val="000000"/>
              <w:rtl/>
            </w:rPr>
            <w:t>אלאלוף</w:t>
          </w:r>
          <w:proofErr w:type="spellEnd"/>
          <w:r w:rsidRPr="000D592F">
            <w:rPr>
              <w:color w:val="000000"/>
              <w:rtl/>
            </w:rPr>
            <w:t>:</w:t>
          </w:r>
        </w:p>
      </w:sdtContent>
    </w:sdt>
    <w:p w:rsidR="000D592F" w:rsidRDefault="000D592F" w:rsidP="000D592F">
      <w:pPr>
        <w:pStyle w:val="KeepWithNext"/>
        <w:rPr>
          <w:rtl/>
          <w:lang w:eastAsia="he-IL"/>
        </w:rPr>
      </w:pPr>
    </w:p>
    <w:p w:rsidR="000D592F" w:rsidRDefault="000D592F" w:rsidP="000D592F">
      <w:pPr>
        <w:rPr>
          <w:rtl/>
          <w:lang w:eastAsia="he-IL"/>
        </w:rPr>
      </w:pPr>
      <w:r>
        <w:rPr>
          <w:rFonts w:hint="cs"/>
          <w:rtl/>
          <w:lang w:eastAsia="he-IL"/>
        </w:rPr>
        <w:t>מה את רוצה שיהיה?</w:t>
      </w:r>
    </w:p>
    <w:p w:rsidR="000D592F" w:rsidRDefault="000D592F" w:rsidP="000D592F">
      <w:pPr>
        <w:rPr>
          <w:rtl/>
          <w:lang w:eastAsia="he-IL"/>
        </w:rPr>
      </w:pPr>
    </w:p>
    <w:sdt>
      <w:sdtPr>
        <w:rPr>
          <w:rFonts w:hint="cs"/>
          <w:rtl/>
        </w:rPr>
        <w:alias w:val="דובר"/>
        <w:tag w:val="&lt;ID&gt;0&lt;/ID&gt;&lt;Name&gt;רינת גזית&lt;/Name&gt;&lt;Data&gt;רינת גזית&lt;/Data&gt;&lt;Shortcut&gt;ריגז&lt;/Shortcut&gt;&lt;MemberID&gt;&lt;/MemberID&gt;"/>
        <w:id w:val="1719553672"/>
        <w:placeholder>
          <w:docPart w:val="DefaultPlaceholder_-1854013440"/>
        </w:placeholder>
      </w:sdtPr>
      <w:sdtEndPr/>
      <w:sdtContent>
        <w:p w:rsidR="000D592F" w:rsidRDefault="00DC3CF9" w:rsidP="000D592F">
          <w:pPr>
            <w:pStyle w:val="a4"/>
            <w:keepNext/>
            <w:rPr>
              <w:rtl/>
            </w:rPr>
          </w:pPr>
          <w:r>
            <w:rPr>
              <w:rStyle w:val="afd"/>
              <w:color w:val="000000"/>
              <w:rtl/>
            </w:rPr>
            <w:t>רינת גולד גזית</w:t>
          </w:r>
          <w:r w:rsidR="000D592F" w:rsidRPr="000D592F">
            <w:rPr>
              <w:color w:val="000000"/>
              <w:rtl/>
            </w:rPr>
            <w:t>:</w:t>
          </w:r>
        </w:p>
      </w:sdtContent>
    </w:sdt>
    <w:p w:rsidR="000D592F" w:rsidRDefault="000D592F" w:rsidP="000D592F">
      <w:pPr>
        <w:pStyle w:val="KeepWithNext"/>
        <w:rPr>
          <w:rtl/>
          <w:lang w:eastAsia="he-IL"/>
        </w:rPr>
      </w:pPr>
    </w:p>
    <w:p w:rsidR="000D592F" w:rsidRDefault="00354860" w:rsidP="00354860">
      <w:pPr>
        <w:rPr>
          <w:rtl/>
          <w:lang w:eastAsia="he-IL"/>
        </w:rPr>
      </w:pPr>
      <w:r>
        <w:rPr>
          <w:rFonts w:hint="cs"/>
          <w:rtl/>
          <w:lang w:eastAsia="he-IL"/>
        </w:rPr>
        <w:t xml:space="preserve">שלא ישילו את הסמכויות מן הוועדה. </w:t>
      </w:r>
      <w:bookmarkStart w:id="907" w:name="_ETM_Q1_11936861"/>
      <w:bookmarkEnd w:id="907"/>
      <w:r>
        <w:rPr>
          <w:rFonts w:hint="cs"/>
          <w:rtl/>
          <w:lang w:eastAsia="he-IL"/>
        </w:rPr>
        <w:t xml:space="preserve">אמרו: הוועדה תדון, אבל היא לא יכולה לקבל החלטה אחרת. נתנו לה רק כמה כללים, השאירו אותה עם סמכות להגיד באופן כללי את דעתה, </w:t>
      </w:r>
      <w:bookmarkStart w:id="908" w:name="_ETM_Q1_11940404"/>
      <w:bookmarkEnd w:id="908"/>
      <w:r>
        <w:rPr>
          <w:rFonts w:hint="cs"/>
          <w:rtl/>
          <w:lang w:eastAsia="he-IL"/>
        </w:rPr>
        <w:t>ו</w:t>
      </w:r>
      <w:r w:rsidR="000D592F">
        <w:rPr>
          <w:rFonts w:hint="cs"/>
          <w:rtl/>
          <w:lang w:eastAsia="he-IL"/>
        </w:rPr>
        <w:t xml:space="preserve">זה לא מספיק. גם מבחינת ערכאות הערעור </w:t>
      </w:r>
      <w:r>
        <w:rPr>
          <w:rFonts w:hint="eastAsia"/>
          <w:rtl/>
          <w:lang w:eastAsia="he-IL"/>
        </w:rPr>
        <w:t xml:space="preserve">– </w:t>
      </w:r>
      <w:r w:rsidR="000D592F">
        <w:rPr>
          <w:rFonts w:hint="cs"/>
          <w:rtl/>
          <w:lang w:eastAsia="he-IL"/>
        </w:rPr>
        <w:t xml:space="preserve">יש ערעור </w:t>
      </w:r>
      <w:r>
        <w:rPr>
          <w:rFonts w:hint="cs"/>
          <w:rtl/>
          <w:lang w:eastAsia="he-IL"/>
        </w:rPr>
        <w:t xml:space="preserve">לבית המשפט המחוזי רק </w:t>
      </w:r>
      <w:bookmarkStart w:id="909" w:name="_ETM_Q1_11951579"/>
      <w:bookmarkEnd w:id="909"/>
      <w:r>
        <w:rPr>
          <w:rFonts w:hint="cs"/>
          <w:rtl/>
          <w:lang w:eastAsia="he-IL"/>
        </w:rPr>
        <w:t xml:space="preserve">בנקודה משפטית </w:t>
      </w:r>
      <w:r w:rsidR="000D592F">
        <w:rPr>
          <w:rFonts w:hint="cs"/>
          <w:rtl/>
          <w:lang w:eastAsia="he-IL"/>
        </w:rPr>
        <w:t xml:space="preserve">ואחר כך לבית המשפט העליון ברשות. </w:t>
      </w:r>
      <w:r>
        <w:rPr>
          <w:rFonts w:hint="cs"/>
          <w:rtl/>
          <w:lang w:eastAsia="he-IL"/>
        </w:rPr>
        <w:t xml:space="preserve">לעומת זה, </w:t>
      </w:r>
      <w:r w:rsidR="000D592F">
        <w:rPr>
          <w:rFonts w:hint="cs"/>
          <w:rtl/>
          <w:lang w:eastAsia="he-IL"/>
        </w:rPr>
        <w:t>בעתירה מנהלית אפשר להגיש בזכות</w:t>
      </w:r>
      <w:r>
        <w:rPr>
          <w:rFonts w:hint="cs"/>
          <w:rtl/>
          <w:lang w:eastAsia="he-IL"/>
        </w:rPr>
        <w:t>, להגיע לבית המשפט העליון,</w:t>
      </w:r>
      <w:r w:rsidR="000D592F">
        <w:rPr>
          <w:rFonts w:hint="cs"/>
          <w:rtl/>
          <w:lang w:eastAsia="he-IL"/>
        </w:rPr>
        <w:t xml:space="preserve"> ולא צריך רשות לעניין הזה. </w:t>
      </w:r>
      <w:r>
        <w:rPr>
          <w:rFonts w:hint="cs"/>
          <w:rtl/>
          <w:lang w:eastAsia="he-IL"/>
        </w:rPr>
        <w:t xml:space="preserve">הנגישות לבחינה </w:t>
      </w:r>
      <w:bookmarkStart w:id="910" w:name="_ETM_Q1_11966307"/>
      <w:bookmarkEnd w:id="910"/>
      <w:r>
        <w:rPr>
          <w:rFonts w:hint="cs"/>
          <w:rtl/>
          <w:lang w:eastAsia="he-IL"/>
        </w:rPr>
        <w:t xml:space="preserve">מהותית של ההחלטות הרבה יותר גבוהה. </w:t>
      </w:r>
    </w:p>
    <w:p w:rsidR="00354860" w:rsidRDefault="00354860" w:rsidP="00354860">
      <w:pPr>
        <w:rPr>
          <w:rtl/>
          <w:lang w:eastAsia="he-IL"/>
        </w:rPr>
      </w:pPr>
    </w:p>
    <w:p w:rsidR="00354860" w:rsidRDefault="00354860" w:rsidP="00354860">
      <w:pPr>
        <w:pStyle w:val="af9"/>
        <w:keepNext/>
        <w:rPr>
          <w:rtl/>
          <w:lang w:eastAsia="he-IL"/>
        </w:rPr>
      </w:pPr>
      <w:r>
        <w:rPr>
          <w:rtl/>
          <w:lang w:eastAsia="he-IL"/>
        </w:rPr>
        <w:t>ערן יוסף:</w:t>
      </w:r>
    </w:p>
    <w:p w:rsidR="00354860" w:rsidRDefault="00354860" w:rsidP="00354860">
      <w:pPr>
        <w:pStyle w:val="KeepWithNext"/>
        <w:rPr>
          <w:rtl/>
          <w:lang w:eastAsia="he-IL"/>
        </w:rPr>
      </w:pPr>
    </w:p>
    <w:p w:rsidR="00354860" w:rsidRDefault="00354860" w:rsidP="00354860">
      <w:pPr>
        <w:rPr>
          <w:rtl/>
          <w:lang w:eastAsia="he-IL"/>
        </w:rPr>
      </w:pPr>
      <w:r>
        <w:rPr>
          <w:rFonts w:hint="cs"/>
          <w:rtl/>
          <w:lang w:eastAsia="he-IL"/>
        </w:rPr>
        <w:t xml:space="preserve">אז הוספנו עוד ערכאה. </w:t>
      </w:r>
    </w:p>
    <w:p w:rsidR="000D592F" w:rsidRDefault="000D592F" w:rsidP="000D592F">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21041457"/>
        <w:placeholder>
          <w:docPart w:val="DefaultPlaceholder_-1854013440"/>
        </w:placeholder>
      </w:sdtPr>
      <w:sdtEndPr/>
      <w:sdtContent>
        <w:p w:rsidR="000D592F" w:rsidRDefault="000D592F" w:rsidP="000D592F">
          <w:pPr>
            <w:pStyle w:val="af9"/>
            <w:keepNext/>
            <w:rPr>
              <w:rtl/>
              <w:lang w:eastAsia="he-IL"/>
            </w:rPr>
          </w:pPr>
          <w:r w:rsidRPr="000D592F">
            <w:rPr>
              <w:rStyle w:val="afd"/>
              <w:color w:val="000000"/>
              <w:rtl/>
            </w:rPr>
            <w:t>פזית תדהר</w:t>
          </w:r>
          <w:r w:rsidRPr="000D592F">
            <w:rPr>
              <w:color w:val="000000"/>
              <w:rtl/>
              <w:lang w:eastAsia="he-IL"/>
            </w:rPr>
            <w:t>:</w:t>
          </w:r>
        </w:p>
      </w:sdtContent>
    </w:sdt>
    <w:p w:rsidR="000D592F" w:rsidRDefault="000D592F" w:rsidP="000D592F">
      <w:pPr>
        <w:pStyle w:val="KeepWithNext"/>
        <w:rPr>
          <w:rtl/>
          <w:lang w:eastAsia="he-IL"/>
        </w:rPr>
      </w:pPr>
    </w:p>
    <w:p w:rsidR="000D592F" w:rsidRDefault="000D592F" w:rsidP="00A9666C">
      <w:pPr>
        <w:rPr>
          <w:rtl/>
          <w:lang w:eastAsia="he-IL"/>
        </w:rPr>
      </w:pPr>
      <w:r>
        <w:rPr>
          <w:rFonts w:hint="cs"/>
          <w:rtl/>
          <w:lang w:eastAsia="he-IL"/>
        </w:rPr>
        <w:t>היום יש מצב של פיצול סמכויות בת</w:t>
      </w:r>
      <w:r w:rsidR="00A9666C">
        <w:rPr>
          <w:rFonts w:hint="cs"/>
          <w:rtl/>
          <w:lang w:eastAsia="he-IL"/>
        </w:rPr>
        <w:t>י</w:t>
      </w:r>
      <w:r>
        <w:rPr>
          <w:rFonts w:hint="cs"/>
          <w:rtl/>
          <w:lang w:eastAsia="he-IL"/>
        </w:rPr>
        <w:t xml:space="preserve"> המשפט. לגבי התגמולים וההכרה </w:t>
      </w:r>
      <w:r w:rsidR="00A9666C">
        <w:rPr>
          <w:rFonts w:hint="eastAsia"/>
          <w:rtl/>
          <w:lang w:eastAsia="he-IL"/>
        </w:rPr>
        <w:t xml:space="preserve">– </w:t>
      </w:r>
      <w:r>
        <w:rPr>
          <w:rFonts w:hint="cs"/>
          <w:rtl/>
          <w:lang w:eastAsia="he-IL"/>
        </w:rPr>
        <w:t>הולכים ל</w:t>
      </w:r>
      <w:r w:rsidR="00A9666C">
        <w:rPr>
          <w:rFonts w:hint="cs"/>
          <w:rtl/>
          <w:lang w:eastAsia="he-IL"/>
        </w:rPr>
        <w:t xml:space="preserve">וועדת הערעורים, ולגבי ההטבות, שעד עכשיו לא היו </w:t>
      </w:r>
      <w:bookmarkStart w:id="911" w:name="_ETM_Q1_11984316"/>
      <w:bookmarkEnd w:id="911"/>
      <w:r w:rsidR="00A9666C">
        <w:rPr>
          <w:rFonts w:hint="cs"/>
          <w:rtl/>
          <w:lang w:eastAsia="he-IL"/>
        </w:rPr>
        <w:t xml:space="preserve">מוסדרות בחוק </w:t>
      </w:r>
      <w:r w:rsidR="00A9666C">
        <w:rPr>
          <w:rtl/>
          <w:lang w:eastAsia="he-IL"/>
        </w:rPr>
        <w:t>–</w:t>
      </w:r>
      <w:r w:rsidR="00A9666C">
        <w:rPr>
          <w:rFonts w:hint="cs"/>
          <w:rtl/>
          <w:lang w:eastAsia="he-IL"/>
        </w:rPr>
        <w:t xml:space="preserve"> מכוח תיקון מ-2005 הולכים לבית המשפט לעניינים </w:t>
      </w:r>
      <w:bookmarkStart w:id="912" w:name="_ETM_Q1_11987879"/>
      <w:bookmarkEnd w:id="912"/>
      <w:r w:rsidR="00A9666C">
        <w:rPr>
          <w:rFonts w:hint="cs"/>
          <w:rtl/>
          <w:lang w:eastAsia="he-IL"/>
        </w:rPr>
        <w:t xml:space="preserve">מנהליים. הנושא הזה הגיע לבית המשפט העליון וניתן פסק דין </w:t>
      </w:r>
      <w:bookmarkStart w:id="913" w:name="_ETM_Q1_11993783"/>
      <w:bookmarkEnd w:id="913"/>
      <w:r w:rsidR="00A9666C">
        <w:rPr>
          <w:rFonts w:hint="cs"/>
          <w:rtl/>
          <w:lang w:eastAsia="he-IL"/>
        </w:rPr>
        <w:t xml:space="preserve">של המשנה דאז לנשיאת בית המשפט העליון, השופט רובינשטיין, והוא </w:t>
      </w:r>
      <w:bookmarkStart w:id="914" w:name="_ETM_Q1_11999302"/>
      <w:bookmarkEnd w:id="914"/>
      <w:r w:rsidR="00A9666C">
        <w:rPr>
          <w:rFonts w:hint="cs"/>
          <w:rtl/>
          <w:lang w:eastAsia="he-IL"/>
        </w:rPr>
        <w:t xml:space="preserve">אמר שהוא חושב שדווקא בסוגיה של נכי צה"ל ראוי שתהיה </w:t>
      </w:r>
      <w:bookmarkStart w:id="915" w:name="_ETM_Q1_12004277"/>
      <w:bookmarkEnd w:id="915"/>
      <w:r w:rsidR="00A9666C">
        <w:rPr>
          <w:rFonts w:hint="cs"/>
          <w:rtl/>
          <w:lang w:eastAsia="he-IL"/>
        </w:rPr>
        <w:t xml:space="preserve">ערכאה אחת, שהיא ערכאה שדנה בכל הנושאים. זה גם נכון מבחינת "הטרטור" של הזכאי. גם הוא לא יידע </w:t>
      </w:r>
      <w:r w:rsidR="00A9666C">
        <w:rPr>
          <w:rtl/>
          <w:lang w:eastAsia="he-IL"/>
        </w:rPr>
        <w:t>–</w:t>
      </w:r>
      <w:r w:rsidR="00A9666C">
        <w:rPr>
          <w:rFonts w:hint="cs"/>
          <w:rtl/>
          <w:lang w:eastAsia="he-IL"/>
        </w:rPr>
        <w:t xml:space="preserve"> על </w:t>
      </w:r>
      <w:bookmarkStart w:id="916" w:name="_ETM_Q1_12010481"/>
      <w:bookmarkEnd w:id="916"/>
      <w:r w:rsidR="00A9666C">
        <w:rPr>
          <w:rFonts w:hint="cs"/>
          <w:rtl/>
          <w:lang w:eastAsia="he-IL"/>
        </w:rPr>
        <w:t xml:space="preserve">זה אני הולך לוועדת הערעורים או על זה אני הולך לבית המשפט לעניינים מנהליים? לכן כן נכון לעשות את איחוד הערכאות הזה. </w:t>
      </w:r>
    </w:p>
    <w:p w:rsidR="00A9666C" w:rsidRDefault="00A9666C" w:rsidP="00A9666C">
      <w:pPr>
        <w:rPr>
          <w:rtl/>
          <w:lang w:eastAsia="he-IL"/>
        </w:rPr>
      </w:pPr>
    </w:p>
    <w:p w:rsidR="00A9666C" w:rsidRDefault="00A9666C" w:rsidP="00A9666C">
      <w:pPr>
        <w:pStyle w:val="af6"/>
        <w:keepNext/>
        <w:rPr>
          <w:rtl/>
        </w:rPr>
      </w:pPr>
      <w:r>
        <w:rPr>
          <w:rtl/>
        </w:rPr>
        <w:t xml:space="preserve">היו"ר אלי </w:t>
      </w:r>
      <w:proofErr w:type="spellStart"/>
      <w:r>
        <w:rPr>
          <w:rtl/>
        </w:rPr>
        <w:t>אלאלוף</w:t>
      </w:r>
      <w:proofErr w:type="spellEnd"/>
      <w:r>
        <w:rPr>
          <w:rtl/>
        </w:rPr>
        <w:t>:</w:t>
      </w:r>
    </w:p>
    <w:p w:rsidR="00A9666C" w:rsidRDefault="00A9666C" w:rsidP="00A9666C">
      <w:pPr>
        <w:pStyle w:val="KeepWithNext"/>
        <w:rPr>
          <w:rtl/>
          <w:lang w:eastAsia="he-IL"/>
        </w:rPr>
      </w:pPr>
    </w:p>
    <w:p w:rsidR="00A9666C" w:rsidRDefault="00A9666C" w:rsidP="00A9666C">
      <w:pPr>
        <w:rPr>
          <w:rtl/>
          <w:lang w:eastAsia="he-IL"/>
        </w:rPr>
      </w:pPr>
      <w:r>
        <w:rPr>
          <w:rFonts w:hint="cs"/>
          <w:rtl/>
          <w:lang w:eastAsia="he-IL"/>
        </w:rPr>
        <w:t>איחוד ערכאות בלי לבטל סמכויות?</w:t>
      </w:r>
    </w:p>
    <w:p w:rsidR="00A9666C" w:rsidRDefault="00A9666C" w:rsidP="00A9666C">
      <w:pPr>
        <w:rPr>
          <w:rtl/>
          <w:lang w:eastAsia="he-IL"/>
        </w:rPr>
      </w:pPr>
    </w:p>
    <w:p w:rsidR="00A9666C" w:rsidRDefault="00A9666C" w:rsidP="00A9666C">
      <w:pPr>
        <w:pStyle w:val="af9"/>
        <w:keepNext/>
        <w:rPr>
          <w:rtl/>
          <w:lang w:eastAsia="he-IL"/>
        </w:rPr>
      </w:pPr>
      <w:r>
        <w:rPr>
          <w:rtl/>
          <w:lang w:eastAsia="he-IL"/>
        </w:rPr>
        <w:t>פזית תדהר:</w:t>
      </w:r>
    </w:p>
    <w:p w:rsidR="00A9666C" w:rsidRDefault="00A9666C" w:rsidP="00A9666C">
      <w:pPr>
        <w:pStyle w:val="KeepWithNext"/>
        <w:rPr>
          <w:rtl/>
          <w:lang w:eastAsia="he-IL"/>
        </w:rPr>
      </w:pPr>
    </w:p>
    <w:p w:rsidR="00A9666C" w:rsidRDefault="00A9666C" w:rsidP="00A9666C">
      <w:pPr>
        <w:rPr>
          <w:rtl/>
          <w:lang w:eastAsia="he-IL"/>
        </w:rPr>
      </w:pPr>
      <w:r>
        <w:rPr>
          <w:rFonts w:hint="cs"/>
          <w:rtl/>
          <w:lang w:eastAsia="he-IL"/>
        </w:rPr>
        <w:t xml:space="preserve">אנחנו לא מבטלים סמכות. לפחות לפי העמדה שניתנה לי על ידי משרד </w:t>
      </w:r>
      <w:bookmarkStart w:id="917" w:name="_ETM_Q1_12030009"/>
      <w:bookmarkEnd w:id="917"/>
      <w:r>
        <w:rPr>
          <w:rFonts w:hint="cs"/>
          <w:rtl/>
          <w:lang w:eastAsia="he-IL"/>
        </w:rPr>
        <w:t xml:space="preserve">המשפטים, שהם בעלי הסמכות בכל ההיבטים האלה והם גם מי </w:t>
      </w:r>
      <w:bookmarkStart w:id="918" w:name="_ETM_Q1_12032805"/>
      <w:bookmarkEnd w:id="918"/>
      <w:r>
        <w:rPr>
          <w:rFonts w:hint="cs"/>
          <w:rtl/>
          <w:lang w:eastAsia="he-IL"/>
        </w:rPr>
        <w:t xml:space="preserve">שניסחו את הסעיף הזה, הסמכות היא אותה סמכות, לפי ההסברים שניתנו לי. הדיון הוא בפן המנהלי. כפי שהיום על </w:t>
      </w:r>
      <w:bookmarkStart w:id="919" w:name="_ETM_Q1_12042944"/>
      <w:bookmarkEnd w:id="919"/>
      <w:r>
        <w:rPr>
          <w:rFonts w:hint="cs"/>
          <w:rtl/>
          <w:lang w:eastAsia="he-IL"/>
        </w:rPr>
        <w:t xml:space="preserve">הטבה או על החלטה של ועדת חריגים בית המשפט לעניינים </w:t>
      </w:r>
      <w:bookmarkStart w:id="920" w:name="_ETM_Q1_12046064"/>
      <w:bookmarkEnd w:id="920"/>
      <w:r>
        <w:rPr>
          <w:rFonts w:hint="cs"/>
          <w:rtl/>
          <w:lang w:eastAsia="he-IL"/>
        </w:rPr>
        <w:t xml:space="preserve">מנהליים שוקל שיקולי סבירות ושוויון ושההחלטה לא התקבלה בניגוד עניינים, גם כאן מוצע שוועדת הערעורים תשקול את אותם שיקולים. אנחנו לא </w:t>
      </w:r>
      <w:r w:rsidR="00A46773">
        <w:rPr>
          <w:rFonts w:hint="cs"/>
          <w:rtl/>
          <w:lang w:eastAsia="he-IL"/>
        </w:rPr>
        <w:t xml:space="preserve">רואים פה הרעה. </w:t>
      </w:r>
    </w:p>
    <w:p w:rsidR="00A9666C" w:rsidRDefault="00A9666C" w:rsidP="00A9666C">
      <w:pPr>
        <w:rPr>
          <w:rtl/>
          <w:lang w:eastAsia="he-IL"/>
        </w:rPr>
      </w:pPr>
      <w:bookmarkStart w:id="921" w:name="_ETM_Q1_12058775"/>
      <w:bookmarkEnd w:id="921"/>
    </w:p>
    <w:p w:rsidR="000D592F" w:rsidRDefault="00A9666C" w:rsidP="00EC5178">
      <w:pPr>
        <w:rPr>
          <w:rtl/>
          <w:lang w:eastAsia="he-IL"/>
        </w:rPr>
      </w:pPr>
      <w:bookmarkStart w:id="922" w:name="_ETM_Q1_12059060"/>
      <w:bookmarkEnd w:id="922"/>
      <w:r>
        <w:rPr>
          <w:rFonts w:hint="cs"/>
          <w:rtl/>
          <w:lang w:eastAsia="he-IL"/>
        </w:rPr>
        <w:t xml:space="preserve">יותר מזה, היום בבית המשפט לעניינים מנהליים </w:t>
      </w:r>
      <w:r w:rsidR="00A46773">
        <w:rPr>
          <w:rFonts w:hint="cs"/>
          <w:rtl/>
          <w:lang w:eastAsia="he-IL"/>
        </w:rPr>
        <w:t>העתירה צריכה להיות מו</w:t>
      </w:r>
      <w:r w:rsidR="00461B3C">
        <w:rPr>
          <w:rFonts w:hint="cs"/>
          <w:rtl/>
          <w:lang w:eastAsia="he-IL"/>
        </w:rPr>
        <w:t>ג</w:t>
      </w:r>
      <w:r w:rsidR="00A46773">
        <w:rPr>
          <w:rFonts w:hint="cs"/>
          <w:rtl/>
          <w:lang w:eastAsia="he-IL"/>
        </w:rPr>
        <w:t>שת לפי המקום שבו ניתנה</w:t>
      </w:r>
      <w:r>
        <w:rPr>
          <w:rFonts w:hint="cs"/>
          <w:rtl/>
          <w:lang w:eastAsia="he-IL"/>
        </w:rPr>
        <w:t xml:space="preserve"> ההחלטה</w:t>
      </w:r>
      <w:r w:rsidR="00A46773">
        <w:rPr>
          <w:rFonts w:hint="cs"/>
          <w:rtl/>
          <w:lang w:eastAsia="he-IL"/>
        </w:rPr>
        <w:t xml:space="preserve">. </w:t>
      </w:r>
      <w:r>
        <w:rPr>
          <w:rFonts w:hint="cs"/>
          <w:rtl/>
          <w:lang w:eastAsia="he-IL"/>
        </w:rPr>
        <w:t xml:space="preserve">רוב ההחלטות </w:t>
      </w:r>
      <w:bookmarkStart w:id="923" w:name="_ETM_Q1_12065285"/>
      <w:bookmarkEnd w:id="923"/>
      <w:r>
        <w:rPr>
          <w:rFonts w:hint="cs"/>
          <w:rtl/>
          <w:lang w:eastAsia="he-IL"/>
        </w:rPr>
        <w:t xml:space="preserve">שנמצאות פה ניתנות במטה האגף בפתח תקווה, כלומר כל הנכים </w:t>
      </w:r>
      <w:bookmarkStart w:id="924" w:name="_ETM_Q1_12068661"/>
      <w:bookmarkEnd w:id="924"/>
      <w:r>
        <w:rPr>
          <w:rFonts w:hint="cs"/>
          <w:rtl/>
          <w:lang w:eastAsia="he-IL"/>
        </w:rPr>
        <w:t xml:space="preserve">נדרשים היום להגיש עתירות בלוד, גם נכה שגר בקריית שמונה. </w:t>
      </w:r>
      <w:bookmarkStart w:id="925" w:name="_ETM_Q1_12074759"/>
      <w:bookmarkEnd w:id="925"/>
      <w:r>
        <w:rPr>
          <w:rFonts w:hint="cs"/>
          <w:rtl/>
          <w:lang w:eastAsia="he-IL"/>
        </w:rPr>
        <w:t xml:space="preserve">כאשר אנחנו מביאים את זה לוועדת הערעורים, </w:t>
      </w:r>
      <w:r w:rsidR="00A46773">
        <w:rPr>
          <w:rFonts w:hint="cs"/>
          <w:rtl/>
          <w:lang w:eastAsia="he-IL"/>
        </w:rPr>
        <w:t>הערעורים מוגשים לפי מקום מושבם של הנכים</w:t>
      </w:r>
      <w:r>
        <w:rPr>
          <w:rFonts w:hint="cs"/>
          <w:rtl/>
          <w:lang w:eastAsia="he-IL"/>
        </w:rPr>
        <w:t xml:space="preserve"> ואז הנכים </w:t>
      </w:r>
      <w:bookmarkStart w:id="926" w:name="_ETM_Q1_12078792"/>
      <w:bookmarkEnd w:id="926"/>
      <w:r>
        <w:rPr>
          <w:rFonts w:hint="cs"/>
          <w:rtl/>
          <w:lang w:eastAsia="he-IL"/>
        </w:rPr>
        <w:t>יוכלו להגיש גם בבתי המשפט שקרובים למקום מגוריהם</w:t>
      </w:r>
      <w:r w:rsidR="00A46773">
        <w:rPr>
          <w:rFonts w:hint="cs"/>
          <w:rtl/>
          <w:lang w:eastAsia="he-IL"/>
        </w:rPr>
        <w:t xml:space="preserve">. אנחנו חושבים שזה שינוי מיטיב. </w:t>
      </w:r>
    </w:p>
    <w:p w:rsidR="00A46773" w:rsidRDefault="00A46773" w:rsidP="000D592F">
      <w:pPr>
        <w:rPr>
          <w:rtl/>
          <w:lang w:eastAsia="he-IL"/>
        </w:rPr>
      </w:pPr>
    </w:p>
    <w:sdt>
      <w:sdtPr>
        <w:rPr>
          <w:rtl/>
        </w:rPr>
        <w:alias w:val="יור"/>
        <w:tag w:val="&lt;ID&gt;5299&lt;/ID&gt;&lt;Name&gt;אלי אלאלוף - יו&quot;רַ&lt;/Name&gt;&lt;Data&gt;אלי אלאלוף&lt;/Data&gt;&lt;Shortcut&gt;אלאל&lt;/Shortcut&gt;"/>
        <w:id w:val="-309326802"/>
        <w:placeholder>
          <w:docPart w:val="DefaultPlaceholder_-1854013440"/>
        </w:placeholder>
      </w:sdtPr>
      <w:sdtEndPr/>
      <w:sdtContent>
        <w:p w:rsidR="00A46773" w:rsidRDefault="00A46773" w:rsidP="00A46773">
          <w:pPr>
            <w:pStyle w:val="af6"/>
            <w:keepNext/>
            <w:rPr>
              <w:rtl/>
            </w:rPr>
          </w:pPr>
          <w:r w:rsidRPr="00A46773">
            <w:rPr>
              <w:rStyle w:val="afd"/>
              <w:color w:val="000000"/>
              <w:rtl/>
            </w:rPr>
            <w:t xml:space="preserve">היו"ר אלי </w:t>
          </w:r>
          <w:proofErr w:type="spellStart"/>
          <w:r w:rsidRPr="00A46773">
            <w:rPr>
              <w:rStyle w:val="afd"/>
              <w:color w:val="000000"/>
              <w:rtl/>
            </w:rPr>
            <w:t>אלאלוף</w:t>
          </w:r>
          <w:proofErr w:type="spellEnd"/>
          <w:r w:rsidRPr="00A46773">
            <w:rPr>
              <w:color w:val="000000"/>
              <w:rtl/>
            </w:rPr>
            <w:t>:</w:t>
          </w:r>
        </w:p>
      </w:sdtContent>
    </w:sdt>
    <w:p w:rsidR="00A46773" w:rsidRDefault="00A46773" w:rsidP="00A46773">
      <w:pPr>
        <w:pStyle w:val="KeepWithNext"/>
        <w:rPr>
          <w:rtl/>
          <w:lang w:eastAsia="he-IL"/>
        </w:rPr>
      </w:pPr>
    </w:p>
    <w:p w:rsidR="00A46773" w:rsidRDefault="00A9666C" w:rsidP="00A9666C">
      <w:pPr>
        <w:rPr>
          <w:rtl/>
          <w:lang w:eastAsia="he-IL"/>
        </w:rPr>
      </w:pPr>
      <w:r>
        <w:rPr>
          <w:rFonts w:hint="cs"/>
          <w:rtl/>
          <w:lang w:eastAsia="he-IL"/>
        </w:rPr>
        <w:t xml:space="preserve">או-קיי, </w:t>
      </w:r>
      <w:r w:rsidR="00A46773">
        <w:rPr>
          <w:rFonts w:hint="cs"/>
          <w:rtl/>
          <w:lang w:eastAsia="he-IL"/>
        </w:rPr>
        <w:t xml:space="preserve">נתקדם. כל עוד אין סימן </w:t>
      </w:r>
      <w:r>
        <w:rPr>
          <w:rFonts w:hint="cs"/>
          <w:rtl/>
          <w:lang w:eastAsia="he-IL"/>
        </w:rPr>
        <w:t xml:space="preserve">של רצון להעיר </w:t>
      </w:r>
      <w:r w:rsidR="00A46773">
        <w:rPr>
          <w:rFonts w:hint="cs"/>
          <w:rtl/>
          <w:lang w:eastAsia="he-IL"/>
        </w:rPr>
        <w:t>הערות אנחנו קוראים ברצף.</w:t>
      </w:r>
    </w:p>
    <w:p w:rsidR="00A46773" w:rsidRDefault="00A46773" w:rsidP="00A46773">
      <w:pPr>
        <w:rPr>
          <w:rtl/>
          <w:lang w:eastAsia="he-IL"/>
        </w:rPr>
      </w:pPr>
    </w:p>
    <w:sdt>
      <w:sdtPr>
        <w:rPr>
          <w:rFonts w:hint="cs"/>
          <w:rtl/>
        </w:rPr>
        <w:alias w:val="דובר"/>
        <w:tag w:val="&lt;ID&gt;0&lt;/ID&gt;&lt;Name&gt;יעל סלנט&lt;/Name&gt;&lt;Data&gt;יעל סלנט&lt;/Data&gt;&lt;Shortcut&gt;יעל&lt;/Shortcut&gt;&lt;MemberID&gt;&lt;/MemberID&gt;"/>
        <w:id w:val="-710341919"/>
        <w:placeholder>
          <w:docPart w:val="DefaultPlaceholder_-1854013440"/>
        </w:placeholder>
      </w:sdtPr>
      <w:sdtEndPr/>
      <w:sdtContent>
        <w:p w:rsidR="00A46773" w:rsidRDefault="00A46773" w:rsidP="00A46773">
          <w:pPr>
            <w:pStyle w:val="a4"/>
            <w:keepNext/>
            <w:rPr>
              <w:rtl/>
            </w:rPr>
          </w:pPr>
          <w:r w:rsidRPr="00A46773">
            <w:rPr>
              <w:rStyle w:val="afd"/>
              <w:color w:val="000000"/>
              <w:rtl/>
            </w:rPr>
            <w:t>יעל סלנט</w:t>
          </w:r>
          <w:r w:rsidRPr="00A46773">
            <w:rPr>
              <w:color w:val="000000"/>
              <w:rtl/>
            </w:rPr>
            <w:t>:</w:t>
          </w:r>
        </w:p>
      </w:sdtContent>
    </w:sdt>
    <w:p w:rsidR="00A46773" w:rsidRDefault="00A46773" w:rsidP="00A46773">
      <w:pPr>
        <w:pStyle w:val="KeepWithNext"/>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BF4D4A" w:rsidTr="00E67112">
        <w:trPr>
          <w:cantSplit/>
          <w:jc w:val="center"/>
        </w:trPr>
        <w:tc>
          <w:tcPr>
            <w:tcW w:w="1871" w:type="dxa"/>
            <w:tcMar>
              <w:top w:w="91" w:type="dxa"/>
              <w:left w:w="0" w:type="dxa"/>
              <w:bottom w:w="91" w:type="dxa"/>
              <w:right w:w="0" w:type="dxa"/>
            </w:tcMar>
          </w:tcPr>
          <w:p w:rsidR="00BF4D4A" w:rsidRDefault="00BF4D4A">
            <w:pPr>
              <w:pStyle w:val="TableSideHeading"/>
              <w:spacing w:line="240" w:lineRule="auto"/>
              <w:rPr>
                <w:sz w:val="24"/>
                <w:szCs w:val="24"/>
                <w:rtl/>
              </w:rPr>
            </w:pPr>
            <w:r>
              <w:rPr>
                <w:rFonts w:hint="cs"/>
                <w:sz w:val="24"/>
                <w:szCs w:val="24"/>
                <w:rtl/>
              </w:rPr>
              <w:t xml:space="preserve">"תיקון סעיף 36 </w:t>
            </w:r>
          </w:p>
          <w:p w:rsidR="00BF4D4A" w:rsidRDefault="00BF4D4A">
            <w:pPr>
              <w:pStyle w:val="TableSideHeading"/>
              <w:spacing w:line="240" w:lineRule="auto"/>
              <w:rPr>
                <w:sz w:val="24"/>
                <w:szCs w:val="24"/>
              </w:rPr>
            </w:pPr>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24.</w:t>
            </w:r>
            <w:r>
              <w:rPr>
                <w:rFonts w:hint="cs"/>
                <w:sz w:val="24"/>
                <w:szCs w:val="24"/>
                <w:rtl/>
              </w:rPr>
              <w:tab/>
            </w:r>
          </w:p>
        </w:tc>
        <w:tc>
          <w:tcPr>
            <w:tcW w:w="7150" w:type="dxa"/>
            <w:tcMar>
              <w:top w:w="91" w:type="dxa"/>
              <w:left w:w="0" w:type="dxa"/>
              <w:bottom w:w="91" w:type="dxa"/>
              <w:right w:w="0" w:type="dxa"/>
            </w:tcMar>
            <w:hideMark/>
          </w:tcPr>
          <w:p w:rsidR="00BF4D4A" w:rsidRDefault="00467847">
            <w:pPr>
              <w:pStyle w:val="TableBlock"/>
              <w:spacing w:line="240" w:lineRule="auto"/>
              <w:rPr>
                <w:sz w:val="24"/>
                <w:szCs w:val="24"/>
              </w:rPr>
            </w:pPr>
            <w:r>
              <w:rPr>
                <w:rFonts w:hint="cs"/>
                <w:sz w:val="24"/>
                <w:szCs w:val="24"/>
                <w:rtl/>
              </w:rPr>
              <w:t xml:space="preserve">בסעיף 36(ב) </w:t>
            </w:r>
            <w:r w:rsidR="00BF4D4A">
              <w:rPr>
                <w:rFonts w:hint="cs"/>
                <w:sz w:val="24"/>
                <w:szCs w:val="24"/>
                <w:rtl/>
              </w:rPr>
              <w:t>לחוק העיקרי, בהגדרה "תשלומים לפי חוק זה", אחרי "תגמולים" יבוא "זכאויות נוספות, סיוע שיקומי,".</w:t>
            </w:r>
          </w:p>
        </w:tc>
      </w:tr>
      <w:tr w:rsidR="00BF4D4A" w:rsidTr="00E67112">
        <w:trPr>
          <w:cantSplit/>
          <w:jc w:val="center"/>
        </w:trPr>
        <w:tc>
          <w:tcPr>
            <w:tcW w:w="1871" w:type="dxa"/>
            <w:tcMar>
              <w:top w:w="91" w:type="dxa"/>
              <w:left w:w="0" w:type="dxa"/>
              <w:bottom w:w="91" w:type="dxa"/>
              <w:right w:w="0" w:type="dxa"/>
            </w:tcMar>
            <w:hideMark/>
          </w:tcPr>
          <w:p w:rsidR="00BF4D4A" w:rsidRDefault="00BF4D4A">
            <w:pPr>
              <w:pStyle w:val="TableSideHeading"/>
              <w:spacing w:line="240" w:lineRule="auto"/>
              <w:rPr>
                <w:sz w:val="24"/>
                <w:szCs w:val="24"/>
              </w:rPr>
            </w:pPr>
            <w:r>
              <w:rPr>
                <w:rFonts w:hint="cs"/>
                <w:sz w:val="24"/>
                <w:szCs w:val="24"/>
                <w:rtl/>
              </w:rPr>
              <w:t>תיקון סעיף 36ב</w:t>
            </w:r>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25.</w:t>
            </w:r>
            <w:r>
              <w:rPr>
                <w:rFonts w:hint="cs"/>
                <w:sz w:val="24"/>
                <w:szCs w:val="24"/>
                <w:rtl/>
              </w:rPr>
              <w:tab/>
            </w:r>
          </w:p>
        </w:tc>
        <w:tc>
          <w:tcPr>
            <w:tcW w:w="7150" w:type="dxa"/>
            <w:tcMar>
              <w:top w:w="91" w:type="dxa"/>
              <w:left w:w="0" w:type="dxa"/>
              <w:bottom w:w="91" w:type="dxa"/>
              <w:right w:w="0" w:type="dxa"/>
            </w:tcMar>
            <w:hideMark/>
          </w:tcPr>
          <w:p w:rsidR="00BF4D4A" w:rsidRDefault="00BF4D4A">
            <w:pPr>
              <w:pStyle w:val="TableBlock"/>
              <w:spacing w:line="240" w:lineRule="auto"/>
              <w:rPr>
                <w:sz w:val="24"/>
                <w:szCs w:val="24"/>
              </w:rPr>
            </w:pPr>
            <w:r>
              <w:rPr>
                <w:rFonts w:hint="cs"/>
                <w:sz w:val="24"/>
                <w:szCs w:val="24"/>
                <w:rtl/>
              </w:rPr>
              <w:t xml:space="preserve">בסעיף 36ב לחוק העיקרי, אחרי "התגמולים" יבוא "הזכאויות הנוספות וסיוע שיקומי, לפי העניין". </w:t>
            </w:r>
          </w:p>
        </w:tc>
      </w:tr>
      <w:tr w:rsidR="00BF4D4A" w:rsidTr="00E67112">
        <w:trPr>
          <w:cantSplit/>
          <w:trHeight w:val="615"/>
          <w:jc w:val="center"/>
        </w:trPr>
        <w:tc>
          <w:tcPr>
            <w:tcW w:w="1871" w:type="dxa"/>
            <w:tcMar>
              <w:top w:w="91" w:type="dxa"/>
              <w:left w:w="0" w:type="dxa"/>
              <w:bottom w:w="91" w:type="dxa"/>
              <w:right w:w="0" w:type="dxa"/>
            </w:tcMar>
            <w:hideMark/>
          </w:tcPr>
          <w:p w:rsidR="00BF4D4A" w:rsidRDefault="00BF4D4A">
            <w:pPr>
              <w:pStyle w:val="TableSideHeading"/>
              <w:spacing w:line="240" w:lineRule="auto"/>
              <w:rPr>
                <w:sz w:val="24"/>
                <w:szCs w:val="24"/>
              </w:rPr>
            </w:pPr>
            <w:r>
              <w:rPr>
                <w:rFonts w:hint="cs"/>
                <w:sz w:val="24"/>
                <w:szCs w:val="24"/>
                <w:rtl/>
              </w:rPr>
              <w:t>תיקון סעיף 39א</w:t>
            </w:r>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26.</w:t>
            </w:r>
            <w:r>
              <w:rPr>
                <w:rFonts w:hint="cs"/>
                <w:sz w:val="24"/>
                <w:szCs w:val="24"/>
                <w:rtl/>
              </w:rPr>
              <w:tab/>
            </w:r>
          </w:p>
        </w:tc>
        <w:tc>
          <w:tcPr>
            <w:tcW w:w="7150" w:type="dxa"/>
            <w:tcMar>
              <w:top w:w="91" w:type="dxa"/>
              <w:left w:w="0" w:type="dxa"/>
              <w:bottom w:w="91" w:type="dxa"/>
              <w:right w:w="0" w:type="dxa"/>
            </w:tcMar>
            <w:hideMark/>
          </w:tcPr>
          <w:p w:rsidR="00BF4D4A" w:rsidRDefault="00BF4D4A">
            <w:pPr>
              <w:pStyle w:val="TableBlock"/>
              <w:spacing w:line="240" w:lineRule="auto"/>
              <w:rPr>
                <w:sz w:val="24"/>
                <w:szCs w:val="24"/>
                <w:rtl/>
              </w:rPr>
            </w:pPr>
            <w:r>
              <w:rPr>
                <w:rFonts w:hint="cs"/>
                <w:sz w:val="24"/>
                <w:szCs w:val="24"/>
                <w:rtl/>
              </w:rPr>
              <w:t>בסעיף 39א לחוק העיקרי, בכותרת השוליים, במקום "התגמולים" יבוא "התשלומים"."</w:t>
            </w:r>
          </w:p>
          <w:p w:rsidR="00BF4D4A" w:rsidRDefault="00BF4D4A">
            <w:pPr>
              <w:pStyle w:val="TableBlock"/>
              <w:spacing w:line="240" w:lineRule="auto"/>
              <w:rPr>
                <w:sz w:val="24"/>
                <w:szCs w:val="24"/>
              </w:rPr>
            </w:pPr>
          </w:p>
        </w:tc>
      </w:tr>
    </w:tbl>
    <w:p w:rsidR="00A46773" w:rsidRDefault="00A46773" w:rsidP="00467847">
      <w:pPr>
        <w:rPr>
          <w:rtl/>
          <w:lang w:eastAsia="he-IL"/>
        </w:rPr>
      </w:pPr>
      <w:r>
        <w:rPr>
          <w:rFonts w:hint="cs"/>
          <w:rtl/>
          <w:lang w:eastAsia="he-IL"/>
        </w:rPr>
        <w:t>סעיף 40 עוסק במתן תגמולים לנכה שנמצא ב</w:t>
      </w:r>
      <w:r w:rsidR="00467847">
        <w:rPr>
          <w:rFonts w:hint="cs"/>
          <w:rtl/>
          <w:lang w:eastAsia="he-IL"/>
        </w:rPr>
        <w:t xml:space="preserve">עונש מאסר. היום נכה שנמצא במאסר לא </w:t>
      </w:r>
      <w:bookmarkStart w:id="927" w:name="_ETM_Q1_12142356"/>
      <w:bookmarkEnd w:id="927"/>
      <w:r w:rsidR="00467847">
        <w:rPr>
          <w:rFonts w:hint="cs"/>
          <w:rtl/>
          <w:lang w:eastAsia="he-IL"/>
        </w:rPr>
        <w:t xml:space="preserve">משלמים לו </w:t>
      </w:r>
      <w:r>
        <w:rPr>
          <w:rFonts w:hint="cs"/>
          <w:rtl/>
          <w:lang w:eastAsia="he-IL"/>
        </w:rPr>
        <w:t xml:space="preserve">תגמולים. </w:t>
      </w:r>
      <w:r w:rsidR="00467847">
        <w:rPr>
          <w:rFonts w:hint="cs"/>
          <w:rtl/>
          <w:lang w:eastAsia="he-IL"/>
        </w:rPr>
        <w:t xml:space="preserve">רוצים להגיד שלא ישולמו לו גם זכאויות נוספות וסיוע </w:t>
      </w:r>
      <w:bookmarkStart w:id="928" w:name="_ETM_Q1_12149726"/>
      <w:bookmarkEnd w:id="928"/>
      <w:r w:rsidR="00467847">
        <w:rPr>
          <w:rFonts w:hint="cs"/>
          <w:rtl/>
          <w:lang w:eastAsia="he-IL"/>
        </w:rPr>
        <w:t>שיקומי.</w:t>
      </w:r>
    </w:p>
    <w:p w:rsidR="00BF4D4A" w:rsidRDefault="00BF4D4A" w:rsidP="00A46773">
      <w:pPr>
        <w:rPr>
          <w:rtl/>
          <w:lang w:eastAsia="he-IL"/>
        </w:rPr>
      </w:pPr>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BF4D4A" w:rsidTr="00E67112">
        <w:trPr>
          <w:cantSplit/>
          <w:jc w:val="center"/>
        </w:trPr>
        <w:tc>
          <w:tcPr>
            <w:tcW w:w="1871" w:type="dxa"/>
            <w:tcMar>
              <w:top w:w="91" w:type="dxa"/>
              <w:left w:w="0" w:type="dxa"/>
              <w:bottom w:w="91" w:type="dxa"/>
              <w:right w:w="0" w:type="dxa"/>
            </w:tcMar>
            <w:hideMark/>
          </w:tcPr>
          <w:p w:rsidR="00BF4D4A" w:rsidRDefault="00BF4D4A">
            <w:pPr>
              <w:pStyle w:val="TableSideHeading"/>
              <w:spacing w:line="240" w:lineRule="auto"/>
              <w:rPr>
                <w:sz w:val="24"/>
                <w:szCs w:val="24"/>
                <w:rtl/>
              </w:rPr>
            </w:pPr>
            <w:r>
              <w:rPr>
                <w:rFonts w:hint="cs"/>
                <w:sz w:val="24"/>
                <w:szCs w:val="24"/>
                <w:rtl/>
              </w:rPr>
              <w:t>"תיקון סעיף 40</w:t>
            </w:r>
          </w:p>
          <w:p w:rsidR="00BF4D4A" w:rsidRDefault="00BF4D4A">
            <w:pPr>
              <w:pStyle w:val="TableSideHeading"/>
              <w:spacing w:line="240" w:lineRule="auto"/>
              <w:rPr>
                <w:sz w:val="24"/>
                <w:szCs w:val="24"/>
              </w:rPr>
            </w:pPr>
          </w:p>
        </w:tc>
        <w:tc>
          <w:tcPr>
            <w:tcW w:w="624" w:type="dxa"/>
            <w:tcMar>
              <w:top w:w="91" w:type="dxa"/>
              <w:left w:w="0" w:type="dxa"/>
              <w:bottom w:w="91" w:type="dxa"/>
              <w:right w:w="0" w:type="dxa"/>
            </w:tcMar>
            <w:hideMark/>
          </w:tcPr>
          <w:p w:rsidR="00BF4D4A" w:rsidRDefault="00BF4D4A">
            <w:pPr>
              <w:pStyle w:val="TableText"/>
              <w:spacing w:line="240" w:lineRule="auto"/>
              <w:rPr>
                <w:sz w:val="24"/>
                <w:szCs w:val="24"/>
              </w:rPr>
            </w:pPr>
            <w:r>
              <w:rPr>
                <w:rFonts w:hint="cs"/>
                <w:sz w:val="24"/>
                <w:szCs w:val="24"/>
                <w:rtl/>
              </w:rPr>
              <w:t>27.</w:t>
            </w:r>
            <w:r>
              <w:rPr>
                <w:rFonts w:hint="cs"/>
                <w:sz w:val="24"/>
                <w:szCs w:val="24"/>
                <w:rtl/>
              </w:rPr>
              <w:tab/>
            </w:r>
          </w:p>
        </w:tc>
        <w:tc>
          <w:tcPr>
            <w:tcW w:w="7150" w:type="dxa"/>
            <w:tcMar>
              <w:top w:w="91" w:type="dxa"/>
              <w:left w:w="0" w:type="dxa"/>
              <w:bottom w:w="91" w:type="dxa"/>
              <w:right w:w="0" w:type="dxa"/>
            </w:tcMar>
            <w:hideMark/>
          </w:tcPr>
          <w:p w:rsidR="00BF4D4A" w:rsidRDefault="00BF4D4A">
            <w:pPr>
              <w:pStyle w:val="TableBlock"/>
              <w:spacing w:line="240" w:lineRule="auto"/>
              <w:rPr>
                <w:sz w:val="24"/>
                <w:szCs w:val="24"/>
                <w:rtl/>
              </w:rPr>
            </w:pPr>
            <w:r>
              <w:rPr>
                <w:rFonts w:hint="cs"/>
                <w:sz w:val="24"/>
                <w:szCs w:val="24"/>
                <w:rtl/>
              </w:rPr>
              <w:t>בסעיף 40 לחוק העיקרי, אחרי "לא ישולם לו תגמול" יבוא "ולא יוענקו לו זכאויות נוספות וסיוע שיקומי " ובמקום "שהתגמול או מקצתו ישולם" יבוא "שהתגמול או זכאות נוספת, או מקצתם, ישולמו, לפי העניין"."</w:t>
            </w:r>
          </w:p>
          <w:p w:rsidR="00BF4D4A" w:rsidRDefault="00BF4D4A">
            <w:pPr>
              <w:pStyle w:val="TableBlock"/>
              <w:spacing w:line="240" w:lineRule="auto"/>
              <w:rPr>
                <w:sz w:val="24"/>
                <w:szCs w:val="24"/>
              </w:rPr>
            </w:pPr>
          </w:p>
        </w:tc>
      </w:tr>
    </w:tbl>
    <w:p w:rsidR="00BF6AD8" w:rsidRDefault="00BF6AD8" w:rsidP="00A46773">
      <w:pPr>
        <w:rPr>
          <w:rtl/>
          <w:lang w:eastAsia="he-IL"/>
        </w:rPr>
      </w:pPr>
      <w:r>
        <w:rPr>
          <w:rFonts w:hint="cs"/>
          <w:rtl/>
          <w:lang w:eastAsia="he-IL"/>
        </w:rPr>
        <w:t>ככלל לא משלמים תגמולים</w:t>
      </w:r>
      <w:r w:rsidR="00467847">
        <w:rPr>
          <w:rFonts w:hint="cs"/>
          <w:rtl/>
          <w:lang w:eastAsia="he-IL"/>
        </w:rPr>
        <w:t xml:space="preserve"> ולא מעניקים זכאויות נוספות</w:t>
      </w:r>
      <w:r>
        <w:rPr>
          <w:rFonts w:hint="cs"/>
          <w:rtl/>
          <w:lang w:eastAsia="he-IL"/>
        </w:rPr>
        <w:t>, אבל יש סמכות לקצין התגמולים להורות שהתגמול או מקצתו</w:t>
      </w:r>
      <w:r w:rsidR="00467847">
        <w:rPr>
          <w:rFonts w:hint="cs"/>
          <w:rtl/>
          <w:lang w:eastAsia="he-IL"/>
        </w:rPr>
        <w:t>, או הזכאות הנוספת,</w:t>
      </w:r>
      <w:r>
        <w:rPr>
          <w:rFonts w:hint="cs"/>
          <w:rtl/>
          <w:lang w:eastAsia="he-IL"/>
        </w:rPr>
        <w:t xml:space="preserve"> ישולמו</w:t>
      </w:r>
      <w:r w:rsidR="00467847">
        <w:rPr>
          <w:rFonts w:hint="cs"/>
          <w:rtl/>
          <w:lang w:eastAsia="he-IL"/>
        </w:rPr>
        <w:t xml:space="preserve"> לאדם </w:t>
      </w:r>
      <w:bookmarkStart w:id="929" w:name="_ETM_Q1_12169356"/>
      <w:bookmarkEnd w:id="929"/>
      <w:r w:rsidR="00467847">
        <w:rPr>
          <w:rFonts w:hint="cs"/>
          <w:rtl/>
          <w:lang w:eastAsia="he-IL"/>
        </w:rPr>
        <w:t xml:space="preserve">שהנכה חייב במזונותיו. </w:t>
      </w:r>
    </w:p>
    <w:p w:rsidR="00BF6AD8" w:rsidRDefault="00BF6AD8" w:rsidP="00A46773">
      <w:pPr>
        <w:rPr>
          <w:rtl/>
          <w:lang w:eastAsia="he-IL"/>
        </w:rPr>
      </w:pPr>
    </w:p>
    <w:sdt>
      <w:sdtPr>
        <w:rPr>
          <w:rtl/>
        </w:rPr>
        <w:alias w:val="יור"/>
        <w:tag w:val="&lt;ID&gt;5299&lt;/ID&gt;&lt;Name&gt;אלי אלאלוף - יו&quot;רַ&lt;/Name&gt;&lt;Data&gt;אלי אלאלוף&lt;/Data&gt;&lt;Shortcut&gt;אלאל&lt;/Shortcut&gt;"/>
        <w:id w:val="-2111270445"/>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467847" w:rsidP="00BF6AD8">
      <w:pPr>
        <w:rPr>
          <w:rtl/>
          <w:lang w:eastAsia="he-IL"/>
        </w:rPr>
      </w:pPr>
      <w:r>
        <w:rPr>
          <w:rFonts w:hint="cs"/>
          <w:rtl/>
          <w:lang w:eastAsia="he-IL"/>
        </w:rPr>
        <w:t xml:space="preserve">זה נראה לי דרסטי מדי. </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256051807"/>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467847" w:rsidP="00EC5178">
      <w:pPr>
        <w:rPr>
          <w:rtl/>
          <w:lang w:eastAsia="he-IL"/>
        </w:rPr>
      </w:pPr>
      <w:r>
        <w:rPr>
          <w:rFonts w:hint="cs"/>
          <w:rtl/>
          <w:lang w:eastAsia="he-IL"/>
        </w:rPr>
        <w:t xml:space="preserve">גם כאן אנחנו משפרים לעומת המצב הקיים. עד היום החוק קבע שלא </w:t>
      </w:r>
      <w:bookmarkStart w:id="930" w:name="_ETM_Q1_12191330"/>
      <w:bookmarkEnd w:id="930"/>
      <w:r>
        <w:rPr>
          <w:rFonts w:hint="cs"/>
          <w:rtl/>
          <w:lang w:eastAsia="he-IL"/>
        </w:rPr>
        <w:t xml:space="preserve">ישולמו תגמולים, ומכוח פרשנות קבענו שלא ישולמו גם כל ההטבות. אנשים שנכנסו למאסר לא קיבלו, לא תגמולים ולא הטבות, כאשר לקצין התגמולים הייתה סמכות לשלם תגמול לבן משפחה שזכאי למזונות, אישה או ילדים שזכאים למזונות מאותו אדם שנמצא </w:t>
      </w:r>
      <w:bookmarkStart w:id="931" w:name="_ETM_Q1_12211427"/>
      <w:bookmarkEnd w:id="931"/>
      <w:r>
        <w:rPr>
          <w:rFonts w:hint="cs"/>
          <w:rtl/>
          <w:lang w:eastAsia="he-IL"/>
        </w:rPr>
        <w:t xml:space="preserve">במאסר. כאן אנחנו אומרים שלאותו קצין תגמולים תינתן סמכות לקבוע </w:t>
      </w:r>
      <w:bookmarkStart w:id="932" w:name="_ETM_Q1_12215414"/>
      <w:bookmarkEnd w:id="932"/>
      <w:r>
        <w:rPr>
          <w:rFonts w:hint="cs"/>
          <w:rtl/>
          <w:lang w:eastAsia="he-IL"/>
        </w:rPr>
        <w:t xml:space="preserve">גם הטבות מסוימות שישולמו. למשל, אדם נמצא בכלא אבל הבן </w:t>
      </w:r>
      <w:bookmarkStart w:id="933" w:name="_ETM_Q1_12220292"/>
      <w:bookmarkEnd w:id="933"/>
      <w:r>
        <w:rPr>
          <w:rFonts w:hint="cs"/>
          <w:rtl/>
          <w:lang w:eastAsia="he-IL"/>
        </w:rPr>
        <w:t xml:space="preserve">שלו מתחיל ללמוד באוניברסיטה </w:t>
      </w:r>
      <w:r>
        <w:rPr>
          <w:rtl/>
          <w:lang w:eastAsia="he-IL"/>
        </w:rPr>
        <w:t>–</w:t>
      </w:r>
      <w:r>
        <w:rPr>
          <w:rFonts w:hint="cs"/>
          <w:rtl/>
          <w:lang w:eastAsia="he-IL"/>
        </w:rPr>
        <w:t xml:space="preserve"> אין סיבה שהבן לא יקבל </w:t>
      </w:r>
      <w:bookmarkStart w:id="934" w:name="_ETM_Q1_12222927"/>
      <w:bookmarkEnd w:id="934"/>
      <w:r>
        <w:rPr>
          <w:rFonts w:hint="cs"/>
          <w:rtl/>
          <w:lang w:eastAsia="he-IL"/>
        </w:rPr>
        <w:t xml:space="preserve">את הסיוע ללימודים כי האבא נמצא במאסר. אבל הטבות מסוג אחר, כמו הבראה, למשל, כאשר אדם נמצא בכלא אין היגיון לשלם </w:t>
      </w:r>
      <w:bookmarkStart w:id="935" w:name="_ETM_Q1_12229442"/>
      <w:bookmarkEnd w:id="935"/>
      <w:r>
        <w:rPr>
          <w:rFonts w:hint="cs"/>
          <w:rtl/>
          <w:lang w:eastAsia="he-IL"/>
        </w:rPr>
        <w:t>לו דמי הבראה. החלק הארי של ההטבות לא ישולם כי אדם אמור לקבל מהכלא את כל הצרכים שלו ואת כל ה</w:t>
      </w:r>
      <w:bookmarkStart w:id="936" w:name="_ETM_Q1_12236965"/>
      <w:bookmarkEnd w:id="936"/>
      <w:r>
        <w:rPr>
          <w:rFonts w:hint="cs"/>
          <w:rtl/>
          <w:lang w:eastAsia="he-IL"/>
        </w:rPr>
        <w:t xml:space="preserve">דברים שהוא אמור לקבל, אבל </w:t>
      </w:r>
      <w:r w:rsidR="00BF6AD8">
        <w:rPr>
          <w:rFonts w:hint="cs"/>
          <w:rtl/>
          <w:lang w:eastAsia="he-IL"/>
        </w:rPr>
        <w:t xml:space="preserve">דברים מסוימים </w:t>
      </w:r>
      <w:r>
        <w:rPr>
          <w:rFonts w:hint="cs"/>
          <w:rtl/>
          <w:lang w:eastAsia="he-IL"/>
        </w:rPr>
        <w:t xml:space="preserve">שהמשפחה תבקש לקבל בתקופת המאסר </w:t>
      </w:r>
      <w:r w:rsidR="00BF6AD8">
        <w:rPr>
          <w:rFonts w:hint="cs"/>
          <w:rtl/>
          <w:lang w:eastAsia="he-IL"/>
        </w:rPr>
        <w:t>יוכלו</w:t>
      </w:r>
      <w:r>
        <w:rPr>
          <w:rFonts w:hint="cs"/>
          <w:rtl/>
          <w:lang w:eastAsia="he-IL"/>
        </w:rPr>
        <w:t xml:space="preserve"> להינתן בהחלטה פרטנית. </w:t>
      </w:r>
    </w:p>
    <w:p w:rsidR="00BF6AD8" w:rsidRDefault="00BF6AD8" w:rsidP="00BF6AD8">
      <w:pPr>
        <w:rPr>
          <w:rtl/>
          <w:lang w:eastAsia="he-IL"/>
        </w:rPr>
      </w:pPr>
    </w:p>
    <w:sdt>
      <w:sdtPr>
        <w:rPr>
          <w:rFonts w:hint="cs"/>
          <w:rtl/>
        </w:rPr>
        <w:alias w:val="דובר"/>
        <w:tag w:val="&lt;ID&gt;0&lt;/ID&gt;&lt;Name&gt;יעל סלנט&lt;/Name&gt;&lt;Data&gt;יעל סלנט&lt;/Data&gt;&lt;Shortcut&gt;יעל&lt;/Shortcut&gt;&lt;MemberID&gt;&lt;/MemberID&gt;"/>
        <w:id w:val="1613860116"/>
        <w:placeholder>
          <w:docPart w:val="DefaultPlaceholder_-1854013440"/>
        </w:placeholder>
      </w:sdtPr>
      <w:sdtEndPr/>
      <w:sdtContent>
        <w:p w:rsidR="00BF6AD8" w:rsidRDefault="00BF6AD8" w:rsidP="00BF6AD8">
          <w:pPr>
            <w:pStyle w:val="a4"/>
            <w:keepNext/>
            <w:rPr>
              <w:rtl/>
            </w:rPr>
          </w:pPr>
          <w:r w:rsidRPr="00BF6AD8">
            <w:rPr>
              <w:rStyle w:val="afd"/>
              <w:color w:val="000000"/>
              <w:rtl/>
            </w:rPr>
            <w:t>יעל סלנט</w:t>
          </w:r>
          <w:r w:rsidRPr="00BF6AD8">
            <w:rPr>
              <w:color w:val="000000"/>
              <w:rt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 xml:space="preserve">וכשהוא יוצא לחופשה וזקוק לחלק מן ההטבות </w:t>
      </w:r>
      <w:r w:rsidR="00467847">
        <w:rPr>
          <w:rFonts w:hint="cs"/>
          <w:rtl/>
          <w:lang w:eastAsia="he-IL"/>
        </w:rPr>
        <w:t xml:space="preserve">כשהוא </w:t>
      </w:r>
      <w:r>
        <w:rPr>
          <w:rFonts w:hint="cs"/>
          <w:rtl/>
          <w:lang w:eastAsia="he-IL"/>
        </w:rPr>
        <w:t xml:space="preserve">בבית, למשל למענק </w:t>
      </w:r>
      <w:r w:rsidR="00467847">
        <w:rPr>
          <w:rFonts w:hint="cs"/>
          <w:rtl/>
          <w:lang w:eastAsia="he-IL"/>
        </w:rPr>
        <w:t>הציוד האישי, הוא זקוק לכך שיהיה לו מזרן בבית או כפפות או מדיח או משהו.</w:t>
      </w:r>
      <w:r>
        <w:rPr>
          <w:rFonts w:hint="cs"/>
          <w:rtl/>
          <w:lang w:eastAsia="he-IL"/>
        </w:rPr>
        <w:t xml:space="preserve"> </w:t>
      </w:r>
    </w:p>
    <w:p w:rsidR="00BF6AD8" w:rsidRDefault="00BF6AD8" w:rsidP="00BF6AD8">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41824263"/>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פזית תדהר</w:t>
          </w:r>
          <w:r w:rsidRPr="00BF6AD8">
            <w:rPr>
              <w:color w:val="000000"/>
              <w:rtl/>
              <w:lang w:eastAsia="he-IL"/>
            </w:rPr>
            <w:t>:</w:t>
          </w:r>
        </w:p>
      </w:sdtContent>
    </w:sdt>
    <w:p w:rsidR="00BF6AD8" w:rsidRDefault="00BF6AD8" w:rsidP="00BF6AD8">
      <w:pPr>
        <w:pStyle w:val="KeepWithNext"/>
        <w:rPr>
          <w:rtl/>
          <w:lang w:eastAsia="he-IL"/>
        </w:rPr>
      </w:pPr>
    </w:p>
    <w:p w:rsidR="00BF6AD8" w:rsidRDefault="00467847" w:rsidP="00BF6AD8">
      <w:pPr>
        <w:rPr>
          <w:rtl/>
          <w:lang w:eastAsia="he-IL"/>
        </w:rPr>
      </w:pPr>
      <w:r>
        <w:rPr>
          <w:rFonts w:hint="cs"/>
          <w:rtl/>
          <w:lang w:eastAsia="he-IL"/>
        </w:rPr>
        <w:t xml:space="preserve">אז </w:t>
      </w:r>
      <w:r w:rsidR="00BF6AD8">
        <w:rPr>
          <w:rFonts w:hint="cs"/>
          <w:rtl/>
          <w:lang w:eastAsia="he-IL"/>
        </w:rPr>
        <w:t xml:space="preserve">יש שיקול דעת. </w:t>
      </w:r>
    </w:p>
    <w:p w:rsidR="00467847" w:rsidRDefault="00467847" w:rsidP="00BF6AD8">
      <w:pPr>
        <w:rPr>
          <w:rtl/>
          <w:lang w:eastAsia="he-IL"/>
        </w:rPr>
      </w:pPr>
    </w:p>
    <w:p w:rsidR="00467847" w:rsidRDefault="00467847" w:rsidP="00467847">
      <w:pPr>
        <w:pStyle w:val="a4"/>
        <w:keepNext/>
        <w:rPr>
          <w:rtl/>
        </w:rPr>
      </w:pPr>
      <w:r>
        <w:rPr>
          <w:rtl/>
        </w:rPr>
        <w:t>יעל סלנט:</w:t>
      </w:r>
    </w:p>
    <w:p w:rsidR="00467847" w:rsidRDefault="00467847" w:rsidP="00467847">
      <w:pPr>
        <w:pStyle w:val="KeepWithNext"/>
        <w:rPr>
          <w:rtl/>
          <w:lang w:eastAsia="he-IL"/>
        </w:rPr>
      </w:pPr>
    </w:p>
    <w:p w:rsidR="00467847" w:rsidRDefault="00467847" w:rsidP="00467847">
      <w:pPr>
        <w:rPr>
          <w:rtl/>
          <w:lang w:eastAsia="he-IL"/>
        </w:rPr>
      </w:pPr>
      <w:r>
        <w:rPr>
          <w:rFonts w:hint="cs"/>
          <w:rtl/>
          <w:lang w:eastAsia="he-IL"/>
        </w:rPr>
        <w:t xml:space="preserve">שיקול דעת רק לגבי מי שהוא חייב במזונותיו. </w:t>
      </w:r>
      <w:bookmarkStart w:id="937" w:name="_ETM_Q1_12267605"/>
      <w:bookmarkEnd w:id="937"/>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378515400"/>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467847" w:rsidP="00BF6AD8">
      <w:pPr>
        <w:rPr>
          <w:rtl/>
          <w:lang w:eastAsia="he-IL"/>
        </w:rPr>
      </w:pPr>
      <w:r>
        <w:rPr>
          <w:rFonts w:hint="cs"/>
          <w:rtl/>
          <w:lang w:eastAsia="he-IL"/>
        </w:rPr>
        <w:t xml:space="preserve">שיקול דעת </w:t>
      </w:r>
      <w:r w:rsidR="00BF6AD8">
        <w:rPr>
          <w:rFonts w:hint="cs"/>
          <w:rtl/>
          <w:lang w:eastAsia="he-IL"/>
        </w:rPr>
        <w:t>של מי?</w:t>
      </w:r>
    </w:p>
    <w:p w:rsidR="00BF6AD8" w:rsidRDefault="00BF6AD8" w:rsidP="00BF6AD8">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532802116"/>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פזית תדהר</w:t>
          </w:r>
          <w:r w:rsidRPr="00BF6AD8">
            <w:rPr>
              <w:color w:val="000000"/>
              <w:rtl/>
              <w:lang w:eastAsia="he-IL"/>
            </w:rPr>
            <w:t>:</w:t>
          </w:r>
        </w:p>
      </w:sdtContent>
    </w:sdt>
    <w:p w:rsidR="00BF6AD8" w:rsidRDefault="00BF6AD8" w:rsidP="00BF6AD8">
      <w:pPr>
        <w:pStyle w:val="KeepWithNext"/>
        <w:rPr>
          <w:rtl/>
          <w:lang w:eastAsia="he-IL"/>
        </w:rPr>
      </w:pPr>
    </w:p>
    <w:p w:rsidR="00BF6AD8" w:rsidRDefault="00461B3C" w:rsidP="00BF6AD8">
      <w:pPr>
        <w:rPr>
          <w:rtl/>
          <w:lang w:eastAsia="he-IL"/>
        </w:rPr>
      </w:pPr>
      <w:r>
        <w:rPr>
          <w:rFonts w:hint="cs"/>
          <w:rtl/>
          <w:lang w:eastAsia="he-IL"/>
        </w:rPr>
        <w:t>ש</w:t>
      </w:r>
      <w:r w:rsidR="00BF6AD8">
        <w:rPr>
          <w:rFonts w:hint="cs"/>
          <w:rtl/>
          <w:lang w:eastAsia="he-IL"/>
        </w:rPr>
        <w:t>ל אגף השיקום</w:t>
      </w:r>
      <w:r w:rsidR="00467847">
        <w:rPr>
          <w:rFonts w:hint="cs"/>
          <w:rtl/>
          <w:lang w:eastAsia="he-IL"/>
        </w:rPr>
        <w:t>, של קצין תגמולים</w:t>
      </w:r>
      <w:r w:rsidR="00BF6AD8">
        <w:rPr>
          <w:rFonts w:hint="cs"/>
          <w:rtl/>
          <w:lang w:eastAsia="he-IL"/>
        </w:rPr>
        <w:t xml:space="preserve">. </w:t>
      </w:r>
    </w:p>
    <w:p w:rsidR="00467847" w:rsidRDefault="00467847" w:rsidP="00BF6AD8">
      <w:pPr>
        <w:rPr>
          <w:rtl/>
          <w:lang w:eastAsia="he-IL"/>
        </w:rPr>
      </w:pPr>
    </w:p>
    <w:p w:rsidR="00467847" w:rsidRDefault="00467847" w:rsidP="00467847">
      <w:pPr>
        <w:pStyle w:val="af6"/>
        <w:keepNext/>
        <w:rPr>
          <w:rtl/>
        </w:rPr>
      </w:pPr>
      <w:r>
        <w:rPr>
          <w:rtl/>
        </w:rPr>
        <w:t xml:space="preserve">היו"ר אלי </w:t>
      </w:r>
      <w:proofErr w:type="spellStart"/>
      <w:r>
        <w:rPr>
          <w:rtl/>
        </w:rPr>
        <w:t>אלאלוף</w:t>
      </w:r>
      <w:proofErr w:type="spellEnd"/>
      <w:r>
        <w:rPr>
          <w:rtl/>
        </w:rPr>
        <w:t>:</w:t>
      </w:r>
    </w:p>
    <w:p w:rsidR="00467847" w:rsidRDefault="00467847" w:rsidP="00467847">
      <w:pPr>
        <w:pStyle w:val="KeepWithNext"/>
        <w:rPr>
          <w:rtl/>
          <w:lang w:eastAsia="he-IL"/>
        </w:rPr>
      </w:pPr>
    </w:p>
    <w:p w:rsidR="00467847" w:rsidRDefault="00467847" w:rsidP="00467847">
      <w:pPr>
        <w:rPr>
          <w:rtl/>
          <w:lang w:eastAsia="he-IL"/>
        </w:rPr>
      </w:pPr>
      <w:r>
        <w:rPr>
          <w:rFonts w:hint="cs"/>
          <w:rtl/>
          <w:lang w:eastAsia="he-IL"/>
        </w:rPr>
        <w:t>קצין התגמולים לבד יכול להחליט?</w:t>
      </w:r>
    </w:p>
    <w:p w:rsidR="00467847" w:rsidRDefault="00467847" w:rsidP="00467847">
      <w:pPr>
        <w:rPr>
          <w:rtl/>
          <w:lang w:eastAsia="he-IL"/>
        </w:rPr>
      </w:pPr>
    </w:p>
    <w:p w:rsidR="00467847" w:rsidRDefault="00467847" w:rsidP="00467847">
      <w:pPr>
        <w:pStyle w:val="a4"/>
        <w:keepNext/>
        <w:rPr>
          <w:rtl/>
        </w:rPr>
      </w:pPr>
      <w:r>
        <w:rPr>
          <w:rtl/>
        </w:rPr>
        <w:t>יעל סלנט:</w:t>
      </w:r>
    </w:p>
    <w:p w:rsidR="00467847" w:rsidRDefault="00467847" w:rsidP="00467847">
      <w:pPr>
        <w:pStyle w:val="KeepWithNext"/>
        <w:rPr>
          <w:rtl/>
          <w:lang w:eastAsia="he-IL"/>
        </w:rPr>
      </w:pPr>
    </w:p>
    <w:p w:rsidR="00467847" w:rsidRDefault="00467847" w:rsidP="00467847">
      <w:pPr>
        <w:rPr>
          <w:rtl/>
          <w:lang w:eastAsia="he-IL"/>
        </w:rPr>
      </w:pPr>
      <w:r>
        <w:rPr>
          <w:rFonts w:hint="cs"/>
          <w:rtl/>
          <w:lang w:eastAsia="he-IL"/>
        </w:rPr>
        <w:t>אבל שיינתן למישהו</w:t>
      </w:r>
      <w:bookmarkStart w:id="938" w:name="_ETM_Q1_12280054"/>
      <w:bookmarkEnd w:id="938"/>
      <w:r>
        <w:rPr>
          <w:rFonts w:hint="cs"/>
          <w:rtl/>
          <w:lang w:eastAsia="he-IL"/>
        </w:rPr>
        <w:t xml:space="preserve"> שהאדם שנמצא במאסר חייב במזונות שלו, לא לנכה עצמו. </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766958939"/>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467847" w:rsidP="00BF6AD8">
      <w:pPr>
        <w:rPr>
          <w:rtl/>
          <w:lang w:eastAsia="he-IL"/>
        </w:rPr>
      </w:pPr>
      <w:r>
        <w:rPr>
          <w:rFonts w:hint="cs"/>
          <w:rtl/>
          <w:lang w:eastAsia="he-IL"/>
        </w:rPr>
        <w:t xml:space="preserve">מעולם </w:t>
      </w:r>
      <w:bookmarkStart w:id="939" w:name="_ETM_Q1_12287728"/>
      <w:bookmarkEnd w:id="939"/>
      <w:r>
        <w:rPr>
          <w:rFonts w:hint="cs"/>
          <w:rtl/>
          <w:lang w:eastAsia="he-IL"/>
        </w:rPr>
        <w:t xml:space="preserve">לא אישרנו זכויות לאדם עצמו שנמצא במאסר כי גם כשהוא </w:t>
      </w:r>
      <w:bookmarkStart w:id="940" w:name="_ETM_Q1_12288948"/>
      <w:bookmarkEnd w:id="940"/>
      <w:r>
        <w:rPr>
          <w:rFonts w:hint="cs"/>
          <w:rtl/>
          <w:lang w:eastAsia="he-IL"/>
        </w:rPr>
        <w:t xml:space="preserve">יוצא מהכלא לחופשה הוא עדיין באחריות שירות בתי הסוהר ואמור </w:t>
      </w:r>
      <w:bookmarkStart w:id="941" w:name="_ETM_Q1_12294500"/>
      <w:bookmarkEnd w:id="941"/>
      <w:r>
        <w:rPr>
          <w:rFonts w:hint="cs"/>
          <w:rtl/>
          <w:lang w:eastAsia="he-IL"/>
        </w:rPr>
        <w:t xml:space="preserve">לקבל את כל מה שהוא צריך משם, למיטב ידיעתי והבנתי. </w:t>
      </w:r>
      <w:bookmarkStart w:id="942" w:name="_ETM_Q1_12298200"/>
      <w:bookmarkEnd w:id="942"/>
      <w:r w:rsidR="00BF6AD8">
        <w:rPr>
          <w:rFonts w:hint="cs"/>
          <w:rtl/>
          <w:lang w:eastAsia="he-IL"/>
        </w:rPr>
        <w:t>כל הסיוע שנתנו בעבר היה רק תגמולים לבן משפחה.</w:t>
      </w:r>
      <w:r>
        <w:rPr>
          <w:rFonts w:hint="cs"/>
          <w:rtl/>
          <w:lang w:eastAsia="he-IL"/>
        </w:rPr>
        <w:t xml:space="preserve"> כאן אנחנו מרחיבים: גם הטבות לבן משפחה. גם הטבות </w:t>
      </w:r>
      <w:bookmarkStart w:id="943" w:name="_ETM_Q1_12308003"/>
      <w:bookmarkEnd w:id="943"/>
      <w:r>
        <w:rPr>
          <w:rFonts w:hint="cs"/>
          <w:rtl/>
          <w:lang w:eastAsia="he-IL"/>
        </w:rPr>
        <w:t xml:space="preserve">שקשורות לבן המשפחה יוכלו להינתן, למרות שהאדם נמצא במאסר, על פי שיקול דעת של קצין התגמולים. </w:t>
      </w:r>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56711335"/>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זה נראה הגיוני</w:t>
      </w:r>
      <w:r w:rsidR="00467847">
        <w:rPr>
          <w:rFonts w:hint="cs"/>
          <w:rtl/>
          <w:lang w:eastAsia="he-IL"/>
        </w:rPr>
        <w:t xml:space="preserve"> מאוד</w:t>
      </w:r>
      <w:r>
        <w:rPr>
          <w:rFonts w:hint="cs"/>
          <w:rtl/>
          <w:lang w:eastAsia="he-IL"/>
        </w:rPr>
        <w:t xml:space="preserve">. </w:t>
      </w:r>
    </w:p>
    <w:p w:rsidR="00BF6AD8" w:rsidRDefault="00BF6AD8" w:rsidP="00BF6AD8">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945361188"/>
        <w:placeholder>
          <w:docPart w:val="DefaultPlaceholder_-1854013440"/>
        </w:placeholder>
      </w:sdtPr>
      <w:sdtEndPr/>
      <w:sdtContent>
        <w:p w:rsidR="00BF6AD8" w:rsidRDefault="00752C7A" w:rsidP="00BF6AD8">
          <w:pPr>
            <w:pStyle w:val="af9"/>
            <w:keepNext/>
            <w:rPr>
              <w:rtl/>
              <w:lang w:eastAsia="he-IL"/>
            </w:rPr>
          </w:pPr>
          <w:r>
            <w:rPr>
              <w:rStyle w:val="afd"/>
              <w:color w:val="000000"/>
              <w:rtl/>
            </w:rPr>
            <w:t>איל אליהו</w:t>
          </w:r>
          <w:r w:rsidR="00BF6AD8" w:rsidRPr="00BF6AD8">
            <w:rPr>
              <w:color w:val="000000"/>
              <w:rtl/>
              <w:lang w:eastAsia="he-IL"/>
            </w:rPr>
            <w:t>:</w:t>
          </w:r>
        </w:p>
      </w:sdtContent>
    </w:sdt>
    <w:p w:rsidR="00BF6AD8" w:rsidRDefault="00BF6AD8" w:rsidP="00BF6AD8">
      <w:pPr>
        <w:pStyle w:val="KeepWithNext"/>
        <w:rPr>
          <w:rtl/>
          <w:lang w:eastAsia="he-IL"/>
        </w:rPr>
      </w:pPr>
    </w:p>
    <w:p w:rsidR="00BF6AD8" w:rsidRDefault="00BF6AD8" w:rsidP="0052282B">
      <w:pPr>
        <w:rPr>
          <w:rtl/>
          <w:lang w:eastAsia="he-IL"/>
        </w:rPr>
      </w:pPr>
      <w:r>
        <w:rPr>
          <w:rFonts w:hint="cs"/>
          <w:rtl/>
          <w:lang w:eastAsia="he-IL"/>
        </w:rPr>
        <w:t xml:space="preserve">הבנתי שהתגמולים הם </w:t>
      </w:r>
      <w:r w:rsidR="0052282B">
        <w:rPr>
          <w:rFonts w:hint="cs"/>
          <w:rtl/>
          <w:lang w:eastAsia="he-IL"/>
        </w:rPr>
        <w:t xml:space="preserve">קודם כול </w:t>
      </w:r>
      <w:r>
        <w:rPr>
          <w:rFonts w:hint="cs"/>
          <w:rtl/>
          <w:lang w:eastAsia="he-IL"/>
        </w:rPr>
        <w:t xml:space="preserve">פיצוי על </w:t>
      </w:r>
      <w:r w:rsidR="0052282B">
        <w:rPr>
          <w:rFonts w:hint="cs"/>
          <w:rtl/>
          <w:lang w:eastAsia="he-IL"/>
        </w:rPr>
        <w:t xml:space="preserve">הפציעה </w:t>
      </w:r>
      <w:bookmarkStart w:id="944" w:name="_ETM_Q1_12319705"/>
      <w:bookmarkEnd w:id="944"/>
      <w:r w:rsidR="0052282B">
        <w:rPr>
          <w:rFonts w:hint="cs"/>
          <w:rtl/>
          <w:lang w:eastAsia="he-IL"/>
        </w:rPr>
        <w:t>שלי</w:t>
      </w:r>
      <w:r>
        <w:rPr>
          <w:rFonts w:hint="cs"/>
          <w:rtl/>
          <w:lang w:eastAsia="he-IL"/>
        </w:rPr>
        <w:t xml:space="preserve">. </w:t>
      </w:r>
      <w:r w:rsidR="0052282B">
        <w:rPr>
          <w:rFonts w:hint="cs"/>
          <w:rtl/>
          <w:lang w:eastAsia="he-IL"/>
        </w:rPr>
        <w:t xml:space="preserve">במיוחד </w:t>
      </w:r>
      <w:proofErr w:type="spellStart"/>
      <w:r w:rsidR="0052282B">
        <w:rPr>
          <w:rFonts w:hint="cs"/>
          <w:rtl/>
          <w:lang w:eastAsia="he-IL"/>
        </w:rPr>
        <w:t>הלומי</w:t>
      </w:r>
      <w:proofErr w:type="spellEnd"/>
      <w:r w:rsidR="0052282B">
        <w:rPr>
          <w:rFonts w:hint="cs"/>
          <w:rtl/>
          <w:lang w:eastAsia="he-IL"/>
        </w:rPr>
        <w:t xml:space="preserve"> קרב שנמצאים בלחץ תמידי, הם כל הזמן </w:t>
      </w:r>
      <w:bookmarkStart w:id="945" w:name="_ETM_Q1_12325006"/>
      <w:bookmarkEnd w:id="945"/>
      <w:r w:rsidR="0052282B">
        <w:rPr>
          <w:rFonts w:hint="cs"/>
          <w:rtl/>
          <w:lang w:eastAsia="he-IL"/>
        </w:rPr>
        <w:t xml:space="preserve">בלחץ, יכול להיות שאדם התפרץ בבית על אשתו או על </w:t>
      </w:r>
      <w:bookmarkStart w:id="946" w:name="_ETM_Q1_12329503"/>
      <w:bookmarkEnd w:id="946"/>
      <w:r w:rsidR="0052282B">
        <w:rPr>
          <w:rFonts w:hint="cs"/>
          <w:rtl/>
          <w:lang w:eastAsia="he-IL"/>
        </w:rPr>
        <w:t xml:space="preserve">מישהו, והיום הרי מתלוננים לגבי כולם. מחר או מחרתיים יעצרו אותו. אז </w:t>
      </w:r>
      <w:r>
        <w:rPr>
          <w:rFonts w:hint="cs"/>
          <w:rtl/>
          <w:lang w:eastAsia="he-IL"/>
        </w:rPr>
        <w:t>הוא לא יקבל כלום</w:t>
      </w:r>
      <w:r w:rsidR="0052282B">
        <w:rPr>
          <w:rFonts w:hint="cs"/>
          <w:rtl/>
          <w:lang w:eastAsia="he-IL"/>
        </w:rPr>
        <w:t>,</w:t>
      </w:r>
      <w:r>
        <w:rPr>
          <w:rFonts w:hint="cs"/>
          <w:rtl/>
          <w:lang w:eastAsia="he-IL"/>
        </w:rPr>
        <w:t xml:space="preserve"> גם אם זה זמני?</w:t>
      </w:r>
      <w:r w:rsidR="0052282B">
        <w:rPr>
          <w:rFonts w:hint="cs"/>
          <w:rtl/>
          <w:lang w:eastAsia="he-IL"/>
        </w:rPr>
        <w:t xml:space="preserve"> מה הקטע? זה הפיצוי שלי. </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28785221"/>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 xml:space="preserve">רק מאסר בפועל. </w:t>
      </w:r>
    </w:p>
    <w:p w:rsidR="00BF6AD8" w:rsidRDefault="00BF6AD8" w:rsidP="00BF6AD8">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976374344"/>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רפי כהן צמח</w:t>
          </w:r>
          <w:r w:rsidRPr="00BF6AD8">
            <w:rPr>
              <w:color w:val="000000"/>
              <w:rtl/>
              <w:lang w:eastAsia="he-IL"/>
            </w:rPr>
            <w:t>:</w:t>
          </w:r>
        </w:p>
      </w:sdtContent>
    </w:sdt>
    <w:p w:rsidR="00BF6AD8" w:rsidRDefault="00BF6AD8" w:rsidP="00BF6AD8">
      <w:pPr>
        <w:pStyle w:val="KeepWithNext"/>
        <w:rPr>
          <w:rtl/>
          <w:lang w:eastAsia="he-IL"/>
        </w:rPr>
      </w:pPr>
    </w:p>
    <w:p w:rsidR="00BF6AD8" w:rsidRDefault="0052282B" w:rsidP="0052282B">
      <w:pPr>
        <w:rPr>
          <w:rtl/>
          <w:lang w:eastAsia="he-IL"/>
        </w:rPr>
      </w:pPr>
      <w:r>
        <w:rPr>
          <w:rFonts w:hint="cs"/>
          <w:rtl/>
          <w:lang w:eastAsia="he-IL"/>
        </w:rPr>
        <w:t xml:space="preserve">לא מעצר אלא מאסר בפועל, וגם אחרי תקופה. </w:t>
      </w:r>
    </w:p>
    <w:p w:rsidR="0052282B" w:rsidRDefault="0052282B" w:rsidP="0052282B">
      <w:pPr>
        <w:rPr>
          <w:rtl/>
          <w:lang w:eastAsia="he-IL"/>
        </w:rPr>
      </w:pPr>
    </w:p>
    <w:p w:rsidR="0052282B" w:rsidRDefault="0052282B" w:rsidP="0052282B">
      <w:pPr>
        <w:pStyle w:val="af5"/>
        <w:keepNext/>
        <w:rPr>
          <w:rtl/>
        </w:rPr>
      </w:pPr>
      <w:r>
        <w:rPr>
          <w:rtl/>
        </w:rPr>
        <w:t>קריאה:</w:t>
      </w:r>
    </w:p>
    <w:p w:rsidR="0052282B" w:rsidRDefault="0052282B" w:rsidP="0052282B">
      <w:pPr>
        <w:pStyle w:val="KeepWithNext"/>
        <w:rPr>
          <w:rtl/>
          <w:lang w:eastAsia="he-IL"/>
        </w:rPr>
      </w:pPr>
    </w:p>
    <w:p w:rsidR="0052282B" w:rsidRDefault="0052282B" w:rsidP="0052282B">
      <w:pPr>
        <w:rPr>
          <w:rtl/>
          <w:lang w:eastAsia="he-IL"/>
        </w:rPr>
      </w:pPr>
      <w:r>
        <w:rPr>
          <w:rFonts w:hint="cs"/>
          <w:rtl/>
          <w:lang w:eastAsia="he-IL"/>
        </w:rPr>
        <w:t>למה שלא יקבלו?</w:t>
      </w:r>
    </w:p>
    <w:p w:rsidR="00BF6AD8" w:rsidRDefault="00BF6AD8" w:rsidP="00BF6AD8">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586745225"/>
        <w:placeholder>
          <w:docPart w:val="DefaultPlaceholder_-1854013440"/>
        </w:placeholder>
      </w:sdtPr>
      <w:sdtEndPr/>
      <w:sdtContent>
        <w:p w:rsidR="00BF6AD8" w:rsidRDefault="00752C7A" w:rsidP="00BF6AD8">
          <w:pPr>
            <w:pStyle w:val="af9"/>
            <w:keepNext/>
            <w:rPr>
              <w:rtl/>
              <w:lang w:eastAsia="he-IL"/>
            </w:rPr>
          </w:pPr>
          <w:r>
            <w:rPr>
              <w:rStyle w:val="afd"/>
              <w:color w:val="000000"/>
              <w:rtl/>
            </w:rPr>
            <w:t>איל אליהו</w:t>
          </w:r>
          <w:r w:rsidR="00BF6AD8" w:rsidRPr="00BF6AD8">
            <w:rPr>
              <w:color w:val="000000"/>
              <w:rtl/>
              <w:lang w:eastAsia="he-IL"/>
            </w:rPr>
            <w:t>:</w:t>
          </w:r>
        </w:p>
      </w:sdtContent>
    </w:sdt>
    <w:p w:rsidR="00BF6AD8" w:rsidRDefault="00BF6AD8" w:rsidP="00BF6AD8">
      <w:pPr>
        <w:pStyle w:val="KeepWithNext"/>
        <w:rPr>
          <w:rtl/>
          <w:lang w:eastAsia="he-IL"/>
        </w:rPr>
      </w:pPr>
    </w:p>
    <w:p w:rsidR="00BF6AD8" w:rsidRDefault="0052282B" w:rsidP="0052282B">
      <w:pPr>
        <w:rPr>
          <w:rtl/>
          <w:lang w:eastAsia="he-IL"/>
        </w:rPr>
      </w:pPr>
      <w:r>
        <w:rPr>
          <w:rFonts w:hint="cs"/>
          <w:rtl/>
          <w:lang w:eastAsia="he-IL"/>
        </w:rPr>
        <w:t>אבל ה</w:t>
      </w:r>
      <w:r w:rsidR="00BF6AD8">
        <w:rPr>
          <w:rFonts w:hint="cs"/>
          <w:rtl/>
          <w:lang w:eastAsia="he-IL"/>
        </w:rPr>
        <w:t xml:space="preserve">תגמול </w:t>
      </w:r>
      <w:r>
        <w:rPr>
          <w:rFonts w:hint="cs"/>
          <w:rtl/>
          <w:lang w:eastAsia="he-IL"/>
        </w:rPr>
        <w:t xml:space="preserve">הוא פיצוי </w:t>
      </w:r>
      <w:r w:rsidR="00BF6AD8">
        <w:rPr>
          <w:rFonts w:hint="cs"/>
          <w:rtl/>
          <w:lang w:eastAsia="he-IL"/>
        </w:rPr>
        <w:t xml:space="preserve">על הפציעה שלי. </w:t>
      </w:r>
      <w:r>
        <w:rPr>
          <w:rFonts w:hint="cs"/>
          <w:rtl/>
          <w:lang w:eastAsia="he-IL"/>
        </w:rPr>
        <w:t>מה הקשר? אני לא מבין, אם התגמול הוא על הפציעה שלי, למה אני לא מקבל אותו?</w:t>
      </w:r>
    </w:p>
    <w:p w:rsidR="00BF6AD8" w:rsidRDefault="00BF6AD8" w:rsidP="00BF6AD8">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2042936459"/>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אלון דהן</w:t>
          </w:r>
          <w:r w:rsidRPr="00BF6AD8">
            <w:rPr>
              <w:color w:val="000000"/>
              <w:rtl/>
              <w:lang w:eastAsia="he-IL"/>
            </w:rPr>
            <w:t>:</w:t>
          </w:r>
        </w:p>
      </w:sdtContent>
    </w:sdt>
    <w:p w:rsidR="00BF6AD8" w:rsidRDefault="00BF6AD8" w:rsidP="00BF6AD8">
      <w:pPr>
        <w:pStyle w:val="KeepWithNext"/>
        <w:rPr>
          <w:rtl/>
          <w:lang w:eastAsia="he-IL"/>
        </w:rPr>
      </w:pPr>
    </w:p>
    <w:p w:rsidR="00BF6AD8" w:rsidRDefault="00536023" w:rsidP="007636DF">
      <w:pPr>
        <w:rPr>
          <w:rtl/>
          <w:lang w:eastAsia="he-IL"/>
        </w:rPr>
      </w:pPr>
      <w:r>
        <w:rPr>
          <w:rFonts w:hint="cs"/>
          <w:rtl/>
          <w:lang w:eastAsia="he-IL"/>
        </w:rPr>
        <w:t xml:space="preserve">אני מבקש </w:t>
      </w:r>
      <w:bookmarkStart w:id="947" w:name="_ETM_Q1_12364212"/>
      <w:bookmarkEnd w:id="947"/>
      <w:r>
        <w:rPr>
          <w:rFonts w:hint="cs"/>
          <w:rtl/>
          <w:lang w:eastAsia="he-IL"/>
        </w:rPr>
        <w:t xml:space="preserve">להגיד כמה מילים עקרוניות לגבי ההיגיון שעומד מאחורי החוק הזה. </w:t>
      </w:r>
      <w:bookmarkStart w:id="948" w:name="_ETM_Q1_12370128"/>
      <w:bookmarkEnd w:id="948"/>
      <w:r>
        <w:rPr>
          <w:rFonts w:hint="cs"/>
          <w:rtl/>
          <w:lang w:eastAsia="he-IL"/>
        </w:rPr>
        <w:t xml:space="preserve">כביכול האחריות יורדת ממשרד הביטחון ועוברת לשירות בתי הסוהר. לדעתי </w:t>
      </w:r>
      <w:r w:rsidR="00BF6AD8">
        <w:rPr>
          <w:rFonts w:hint="cs"/>
          <w:rtl/>
          <w:lang w:eastAsia="he-IL"/>
        </w:rPr>
        <w:t xml:space="preserve">אין לזה אח ורע. </w:t>
      </w:r>
      <w:r>
        <w:rPr>
          <w:rFonts w:hint="cs"/>
          <w:rtl/>
          <w:lang w:eastAsia="he-IL"/>
        </w:rPr>
        <w:t xml:space="preserve">זה דבר לא הגיוני. אם אני מקבל את התגמולים שלי </w:t>
      </w:r>
      <w:bookmarkStart w:id="949" w:name="_ETM_Q1_12384348"/>
      <w:bookmarkEnd w:id="949"/>
      <w:r>
        <w:rPr>
          <w:rFonts w:hint="eastAsia"/>
          <w:rtl/>
          <w:lang w:eastAsia="he-IL"/>
        </w:rPr>
        <w:t xml:space="preserve">– </w:t>
      </w:r>
      <w:r>
        <w:rPr>
          <w:rFonts w:hint="cs"/>
          <w:rtl/>
          <w:lang w:eastAsia="he-IL"/>
        </w:rPr>
        <w:t xml:space="preserve">כרגע אני מדבר </w:t>
      </w:r>
      <w:r w:rsidR="00BF6AD8">
        <w:rPr>
          <w:rFonts w:hint="cs"/>
          <w:rtl/>
          <w:lang w:eastAsia="he-IL"/>
        </w:rPr>
        <w:t xml:space="preserve">מתוך הכרה של השטח. אתה מדבר מתוך התפיסה של החוק. </w:t>
      </w:r>
      <w:r>
        <w:rPr>
          <w:rFonts w:hint="cs"/>
          <w:rtl/>
          <w:lang w:eastAsia="he-IL"/>
        </w:rPr>
        <w:t xml:space="preserve">אני נפגש עם הנכים האלה. </w:t>
      </w:r>
      <w:r w:rsidR="00BF6AD8">
        <w:rPr>
          <w:rFonts w:hint="cs"/>
          <w:rtl/>
          <w:lang w:eastAsia="he-IL"/>
        </w:rPr>
        <w:t>מדובר באנשים שפעמים רבות כתוצאה מן הנכות שלהם נכנסו לכלא</w:t>
      </w:r>
      <w:r>
        <w:rPr>
          <w:rFonts w:hint="cs"/>
          <w:rtl/>
          <w:lang w:eastAsia="he-IL"/>
        </w:rPr>
        <w:t>, ישבו בכלא חמש שנים, שש שנים,</w:t>
      </w:r>
      <w:r w:rsidR="00BF6AD8">
        <w:rPr>
          <w:rFonts w:hint="cs"/>
          <w:rtl/>
          <w:lang w:eastAsia="he-IL"/>
        </w:rPr>
        <w:t xml:space="preserve"> ויצאו משם בעלי חוב עצומים, </w:t>
      </w:r>
      <w:r>
        <w:rPr>
          <w:rFonts w:hint="cs"/>
          <w:rtl/>
          <w:lang w:eastAsia="he-IL"/>
        </w:rPr>
        <w:t xml:space="preserve">בגלל שהענשתם אותו פעמיים: פעם אחת, בגלל </w:t>
      </w:r>
      <w:bookmarkStart w:id="950" w:name="_ETM_Q1_12405348"/>
      <w:bookmarkEnd w:id="950"/>
      <w:r>
        <w:rPr>
          <w:rFonts w:hint="cs"/>
          <w:rtl/>
          <w:lang w:eastAsia="he-IL"/>
        </w:rPr>
        <w:t xml:space="preserve">מה שהוא עשה הכנסתם אותו לכלא; פעם שנייה, לקחתם לו את התגמולים, כביכול הנכות לא הולכת אתו לכלא, נשארת בחוץ. </w:t>
      </w:r>
      <w:r w:rsidR="00BF6AD8">
        <w:rPr>
          <w:rFonts w:hint="cs"/>
          <w:rtl/>
          <w:lang w:eastAsia="he-IL"/>
        </w:rPr>
        <w:t>זה לא עובד כך. לדבר הזה יש השלכות חמורות</w:t>
      </w:r>
      <w:r>
        <w:rPr>
          <w:rFonts w:hint="cs"/>
          <w:rtl/>
          <w:lang w:eastAsia="he-IL"/>
        </w:rPr>
        <w:t xml:space="preserve"> מאוד</w:t>
      </w:r>
      <w:r w:rsidR="00BF6AD8">
        <w:rPr>
          <w:rFonts w:hint="cs"/>
          <w:rtl/>
          <w:lang w:eastAsia="he-IL"/>
        </w:rPr>
        <w:t>. זה ענישה כפולה</w:t>
      </w:r>
      <w:r>
        <w:rPr>
          <w:rFonts w:hint="cs"/>
          <w:rtl/>
          <w:lang w:eastAsia="he-IL"/>
        </w:rPr>
        <w:t>, דרך אגב</w:t>
      </w:r>
      <w:r w:rsidR="007636DF">
        <w:rPr>
          <w:rFonts w:hint="cs"/>
          <w:rtl/>
          <w:lang w:eastAsia="he-IL"/>
        </w:rPr>
        <w:t>.</w:t>
      </w:r>
      <w:r>
        <w:rPr>
          <w:rFonts w:hint="cs"/>
          <w:rtl/>
          <w:lang w:eastAsia="he-IL"/>
        </w:rPr>
        <w:t xml:space="preserve"> זה לא יכול להיות</w:t>
      </w:r>
      <w:r w:rsidR="00BF6AD8">
        <w:rPr>
          <w:rFonts w:hint="cs"/>
          <w:rtl/>
          <w:lang w:eastAsia="he-IL"/>
        </w:rPr>
        <w:t xml:space="preserve">. צריך </w:t>
      </w:r>
      <w:r>
        <w:rPr>
          <w:rFonts w:hint="cs"/>
          <w:rtl/>
          <w:lang w:eastAsia="he-IL"/>
        </w:rPr>
        <w:t xml:space="preserve">לתת את הדעת </w:t>
      </w:r>
      <w:bookmarkStart w:id="951" w:name="_ETM_Q1_12421877"/>
      <w:bookmarkEnd w:id="951"/>
      <w:r>
        <w:rPr>
          <w:rFonts w:hint="cs"/>
          <w:rtl/>
          <w:lang w:eastAsia="he-IL"/>
        </w:rPr>
        <w:t xml:space="preserve">לדבר הזה, </w:t>
      </w:r>
      <w:r w:rsidR="00BF6AD8">
        <w:rPr>
          <w:rFonts w:hint="cs"/>
          <w:rtl/>
          <w:lang w:eastAsia="he-IL"/>
        </w:rPr>
        <w:t>שהאנשים האלה</w:t>
      </w:r>
      <w:r w:rsidR="007636DF">
        <w:rPr>
          <w:rFonts w:hint="cs"/>
          <w:rtl/>
          <w:lang w:eastAsia="he-IL"/>
        </w:rPr>
        <w:t>,</w:t>
      </w:r>
      <w:r w:rsidR="00BF6AD8">
        <w:rPr>
          <w:rFonts w:hint="cs"/>
          <w:rtl/>
          <w:lang w:eastAsia="he-IL"/>
        </w:rPr>
        <w:t xml:space="preserve"> </w:t>
      </w:r>
      <w:r>
        <w:rPr>
          <w:rFonts w:hint="cs"/>
          <w:rtl/>
          <w:lang w:eastAsia="he-IL"/>
        </w:rPr>
        <w:t xml:space="preserve">אחרי שיוצאים מן הכלא וגורעים מהם את הזכויות </w:t>
      </w:r>
      <w:bookmarkStart w:id="952" w:name="_ETM_Q1_12427166"/>
      <w:bookmarkEnd w:id="952"/>
      <w:r>
        <w:rPr>
          <w:rFonts w:hint="cs"/>
          <w:rtl/>
          <w:lang w:eastAsia="he-IL"/>
        </w:rPr>
        <w:t xml:space="preserve">שלהם, הם </w:t>
      </w:r>
      <w:r w:rsidR="00BF6AD8">
        <w:rPr>
          <w:rFonts w:hint="cs"/>
          <w:rtl/>
          <w:lang w:eastAsia="he-IL"/>
        </w:rPr>
        <w:t>חוזרים למעגל הפשע כתוצאה מכך שבתקופת המאסר שלהם הם קיבלו ענישה כפולה</w:t>
      </w:r>
      <w:r>
        <w:rPr>
          <w:rFonts w:hint="cs"/>
          <w:rtl/>
          <w:lang w:eastAsia="he-IL"/>
        </w:rPr>
        <w:t xml:space="preserve"> וגרעו מהם את הזכויות שלהם. </w:t>
      </w:r>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917989775"/>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מה קורה היום?</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70121082"/>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C50DAC" w:rsidP="00BF6AD8">
      <w:pPr>
        <w:rPr>
          <w:rtl/>
          <w:lang w:eastAsia="he-IL"/>
        </w:rPr>
      </w:pPr>
      <w:r>
        <w:rPr>
          <w:rFonts w:hint="cs"/>
          <w:rtl/>
          <w:lang w:eastAsia="he-IL"/>
        </w:rPr>
        <w:t xml:space="preserve">היום התגמולים נעצרים, ההטבות נעצרות, ובמקרים חריגים יש לקצין התגמולים סמכות לשלם חלק מן התגמול לבן משפחה. </w:t>
      </w:r>
      <w:r w:rsidR="00BF6AD8">
        <w:rPr>
          <w:rFonts w:hint="cs"/>
          <w:rtl/>
          <w:lang w:eastAsia="he-IL"/>
        </w:rPr>
        <w:t>כאן מוצעת הרחבה</w:t>
      </w:r>
      <w:r>
        <w:rPr>
          <w:rFonts w:hint="cs"/>
          <w:rtl/>
          <w:lang w:eastAsia="he-IL"/>
        </w:rPr>
        <w:t>, שגם חלק מן ההטבות יוכלו להינתן פרטנית בהחלטת קצין תגמולים</w:t>
      </w:r>
      <w:r w:rsidR="00BF6AD8">
        <w:rPr>
          <w:rFonts w:hint="cs"/>
          <w:rtl/>
          <w:lang w:eastAsia="he-IL"/>
        </w:rPr>
        <w:t xml:space="preserve">. </w:t>
      </w:r>
    </w:p>
    <w:p w:rsidR="00BF6AD8" w:rsidRDefault="00BF6AD8" w:rsidP="00BF6AD8">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744552339"/>
        <w:placeholder>
          <w:docPart w:val="DefaultPlaceholder_-1854013440"/>
        </w:placeholder>
      </w:sdtPr>
      <w:sdtEndPr/>
      <w:sdtContent>
        <w:p w:rsidR="00BF6AD8" w:rsidRDefault="00752C7A" w:rsidP="00BF6AD8">
          <w:pPr>
            <w:pStyle w:val="af9"/>
            <w:keepNext/>
            <w:rPr>
              <w:rtl/>
              <w:lang w:eastAsia="he-IL"/>
            </w:rPr>
          </w:pPr>
          <w:r>
            <w:rPr>
              <w:rStyle w:val="afd"/>
              <w:color w:val="000000"/>
              <w:rtl/>
            </w:rPr>
            <w:t>איל אליהו</w:t>
          </w:r>
          <w:r w:rsidR="00BF6AD8" w:rsidRPr="00BF6AD8">
            <w:rPr>
              <w:color w:val="000000"/>
              <w:rtl/>
              <w:lang w:eastAsia="he-IL"/>
            </w:rPr>
            <w:t>:</w:t>
          </w:r>
        </w:p>
      </w:sdtContent>
    </w:sdt>
    <w:p w:rsidR="00BF6AD8" w:rsidRDefault="00BF6AD8" w:rsidP="00BF6AD8">
      <w:pPr>
        <w:pStyle w:val="KeepWithNext"/>
        <w:rPr>
          <w:rtl/>
          <w:lang w:eastAsia="he-IL"/>
        </w:rPr>
      </w:pPr>
    </w:p>
    <w:p w:rsidR="00BF6AD8" w:rsidRDefault="00C50DAC" w:rsidP="00BF6AD8">
      <w:pPr>
        <w:rPr>
          <w:rtl/>
          <w:lang w:eastAsia="he-IL"/>
        </w:rPr>
      </w:pPr>
      <w:r>
        <w:rPr>
          <w:rFonts w:hint="cs"/>
          <w:rtl/>
          <w:lang w:eastAsia="he-IL"/>
        </w:rPr>
        <w:t xml:space="preserve">אבל </w:t>
      </w:r>
      <w:r w:rsidR="00BF6AD8">
        <w:rPr>
          <w:rFonts w:hint="cs"/>
          <w:rtl/>
          <w:lang w:eastAsia="he-IL"/>
        </w:rPr>
        <w:t>זה הפיצוי שלי</w:t>
      </w:r>
      <w:r>
        <w:rPr>
          <w:rFonts w:hint="cs"/>
          <w:rtl/>
          <w:lang w:eastAsia="he-IL"/>
        </w:rPr>
        <w:t>, זה התגמול שלי</w:t>
      </w:r>
      <w:r w:rsidR="00BF6AD8">
        <w:rPr>
          <w:rFonts w:hint="cs"/>
          <w:rtl/>
          <w:lang w:eastAsia="he-IL"/>
        </w:rPr>
        <w:t xml:space="preserve">. </w:t>
      </w:r>
      <w:r>
        <w:rPr>
          <w:rFonts w:hint="cs"/>
          <w:rtl/>
          <w:lang w:eastAsia="he-IL"/>
        </w:rPr>
        <w:t xml:space="preserve">יש לי בית. </w:t>
      </w:r>
      <w:r w:rsidR="00BF6AD8">
        <w:rPr>
          <w:rFonts w:hint="cs"/>
          <w:rtl/>
          <w:lang w:eastAsia="he-IL"/>
        </w:rPr>
        <w:t>למה לוקחים לי את הבית אם אני יושב בכלא?</w:t>
      </w:r>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341742577"/>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C50DAC" w:rsidP="00BF6AD8">
      <w:pPr>
        <w:rPr>
          <w:rtl/>
          <w:lang w:eastAsia="he-IL"/>
        </w:rPr>
      </w:pPr>
      <w:r>
        <w:rPr>
          <w:rFonts w:hint="cs"/>
          <w:rtl/>
          <w:lang w:eastAsia="he-IL"/>
        </w:rPr>
        <w:t>לא היו תביעות משפטיות או פנייה לבג"ץ על העניין הזה?</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023622788"/>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BF6AD8" w:rsidP="00972CDF">
      <w:pPr>
        <w:rPr>
          <w:rtl/>
          <w:lang w:eastAsia="he-IL"/>
        </w:rPr>
      </w:pPr>
      <w:r>
        <w:rPr>
          <w:rFonts w:hint="cs"/>
          <w:rtl/>
          <w:lang w:eastAsia="he-IL"/>
        </w:rPr>
        <w:t xml:space="preserve">הייתה עתירה אחת </w:t>
      </w:r>
      <w:r w:rsidR="00972CDF">
        <w:rPr>
          <w:rFonts w:hint="cs"/>
          <w:rtl/>
          <w:lang w:eastAsia="he-IL"/>
        </w:rPr>
        <w:t>שהתייחסה לטיפולים רפואיים בזמן שאדם נמצא בכלא</w:t>
      </w:r>
      <w:r>
        <w:rPr>
          <w:rFonts w:hint="cs"/>
          <w:rtl/>
          <w:lang w:eastAsia="he-IL"/>
        </w:rPr>
        <w:t xml:space="preserve">. </w:t>
      </w:r>
      <w:r w:rsidR="00972CDF">
        <w:rPr>
          <w:rFonts w:hint="cs"/>
          <w:rtl/>
          <w:lang w:eastAsia="he-IL"/>
        </w:rPr>
        <w:t xml:space="preserve">הוא טען </w:t>
      </w:r>
      <w:bookmarkStart w:id="953" w:name="_ETM_Q1_12477503"/>
      <w:bookmarkEnd w:id="953"/>
      <w:r w:rsidR="00972CDF">
        <w:rPr>
          <w:rFonts w:hint="cs"/>
          <w:rtl/>
          <w:lang w:eastAsia="he-IL"/>
        </w:rPr>
        <w:t xml:space="preserve">שהוא צריך לצאת לפיזיותרפיה או דברים מן הסוג הזה. </w:t>
      </w:r>
      <w:bookmarkStart w:id="954" w:name="_ETM_Q1_12485628"/>
      <w:bookmarkEnd w:id="954"/>
      <w:r w:rsidR="00972CDF">
        <w:rPr>
          <w:rFonts w:hint="cs"/>
          <w:rtl/>
          <w:lang w:eastAsia="he-IL"/>
        </w:rPr>
        <w:t xml:space="preserve">בית המשפט קבע שכל ההטבות לא יינתנו לו, כולל מה </w:t>
      </w:r>
      <w:bookmarkStart w:id="955" w:name="_ETM_Q1_12488345"/>
      <w:bookmarkEnd w:id="955"/>
      <w:r w:rsidR="00972CDF">
        <w:rPr>
          <w:rFonts w:hint="cs"/>
          <w:rtl/>
          <w:lang w:eastAsia="he-IL"/>
        </w:rPr>
        <w:t>שאנחנו מוכנים לתת כאן, ו</w:t>
      </w:r>
      <w:r>
        <w:rPr>
          <w:rFonts w:hint="cs"/>
          <w:rtl/>
          <w:lang w:eastAsia="he-IL"/>
        </w:rPr>
        <w:t>מה שמוגדר</w:t>
      </w:r>
      <w:r w:rsidR="00972CDF">
        <w:rPr>
          <w:rFonts w:hint="cs"/>
          <w:rtl/>
          <w:lang w:eastAsia="he-IL"/>
        </w:rPr>
        <w:t xml:space="preserve"> כטיפול רפואי והכלא לא מסוגל </w:t>
      </w:r>
      <w:bookmarkStart w:id="956" w:name="_ETM_Q1_12493972"/>
      <w:bookmarkEnd w:id="956"/>
      <w:r w:rsidR="00972CDF">
        <w:rPr>
          <w:rFonts w:hint="cs"/>
          <w:rtl/>
          <w:lang w:eastAsia="he-IL"/>
        </w:rPr>
        <w:t xml:space="preserve">לטפל </w:t>
      </w:r>
      <w:r w:rsidR="00972CDF">
        <w:rPr>
          <w:rtl/>
          <w:lang w:eastAsia="he-IL"/>
        </w:rPr>
        <w:t>–</w:t>
      </w:r>
      <w:r w:rsidR="00972CDF">
        <w:rPr>
          <w:rFonts w:hint="cs"/>
          <w:rtl/>
          <w:lang w:eastAsia="he-IL"/>
        </w:rPr>
        <w:t xml:space="preserve"> אנחנו ניתן. </w:t>
      </w:r>
      <w:r>
        <w:rPr>
          <w:rFonts w:hint="cs"/>
          <w:rtl/>
          <w:lang w:eastAsia="he-IL"/>
        </w:rPr>
        <w:t xml:space="preserve">אנחנו עומדים בזה. </w:t>
      </w:r>
    </w:p>
    <w:p w:rsidR="00BF6AD8" w:rsidRDefault="00BF6AD8" w:rsidP="00BF6AD8">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153332409"/>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אלון דהן</w:t>
          </w:r>
          <w:r w:rsidRPr="00BF6AD8">
            <w:rPr>
              <w:color w:val="000000"/>
              <w:rtl/>
              <w:lang w:eastAsia="he-IL"/>
            </w:rPr>
            <w:t>:</w:t>
          </w:r>
        </w:p>
      </w:sdtContent>
    </w:sdt>
    <w:p w:rsidR="00BF6AD8" w:rsidRDefault="00BF6AD8" w:rsidP="00BF6AD8">
      <w:pPr>
        <w:pStyle w:val="KeepWithNext"/>
        <w:rPr>
          <w:rtl/>
          <w:lang w:eastAsia="he-IL"/>
        </w:rPr>
      </w:pPr>
    </w:p>
    <w:p w:rsidR="00BF6AD8" w:rsidRDefault="00BF6AD8" w:rsidP="007636DF">
      <w:pPr>
        <w:rPr>
          <w:rtl/>
          <w:lang w:eastAsia="he-IL"/>
        </w:rPr>
      </w:pPr>
      <w:r>
        <w:rPr>
          <w:rFonts w:hint="cs"/>
          <w:rtl/>
          <w:lang w:eastAsia="he-IL"/>
        </w:rPr>
        <w:t>זה נושא ש</w:t>
      </w:r>
      <w:r w:rsidR="00256B17">
        <w:rPr>
          <w:rFonts w:hint="cs"/>
          <w:rtl/>
          <w:lang w:eastAsia="he-IL"/>
        </w:rPr>
        <w:t xml:space="preserve">הוא </w:t>
      </w:r>
      <w:r>
        <w:rPr>
          <w:rFonts w:hint="cs"/>
          <w:rtl/>
          <w:lang w:eastAsia="he-IL"/>
        </w:rPr>
        <w:t xml:space="preserve">בדם לבי. </w:t>
      </w:r>
      <w:r w:rsidR="00256B17">
        <w:rPr>
          <w:rFonts w:hint="cs"/>
          <w:rtl/>
          <w:lang w:eastAsia="he-IL"/>
        </w:rPr>
        <w:t xml:space="preserve">אני רוצה להגיד משפט אחד, </w:t>
      </w:r>
      <w:bookmarkStart w:id="957" w:name="_ETM_Q1_12505085"/>
      <w:bookmarkEnd w:id="957"/>
      <w:r w:rsidR="00256B17">
        <w:rPr>
          <w:rFonts w:hint="cs"/>
          <w:rtl/>
          <w:lang w:eastAsia="he-IL"/>
        </w:rPr>
        <w:t xml:space="preserve">רק דוגמה, ואולי מן הדוגמה תבינו על מה מדובר. </w:t>
      </w:r>
      <w:r>
        <w:rPr>
          <w:rFonts w:hint="cs"/>
          <w:rtl/>
          <w:lang w:eastAsia="he-IL"/>
        </w:rPr>
        <w:t xml:space="preserve">נכה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שנכנס לכלא </w:t>
      </w:r>
      <w:r w:rsidR="00256B17">
        <w:rPr>
          <w:rFonts w:hint="cs"/>
          <w:rtl/>
          <w:lang w:eastAsia="he-IL"/>
        </w:rPr>
        <w:t xml:space="preserve">בגין משהו </w:t>
      </w:r>
      <w:r>
        <w:rPr>
          <w:rFonts w:hint="cs"/>
          <w:rtl/>
          <w:lang w:eastAsia="he-IL"/>
        </w:rPr>
        <w:t>שהוא עשה, על זה הוא צריך לשלם</w:t>
      </w:r>
      <w:r w:rsidR="00256B17">
        <w:rPr>
          <w:rFonts w:hint="cs"/>
          <w:rtl/>
          <w:lang w:eastAsia="he-IL"/>
        </w:rPr>
        <w:t>, אין ספק ואין ויכוח</w:t>
      </w:r>
      <w:r>
        <w:rPr>
          <w:rFonts w:hint="cs"/>
          <w:rtl/>
          <w:lang w:eastAsia="he-IL"/>
        </w:rPr>
        <w:t xml:space="preserve">. </w:t>
      </w:r>
      <w:r w:rsidR="00256B17">
        <w:rPr>
          <w:rFonts w:hint="cs"/>
          <w:rtl/>
          <w:lang w:eastAsia="he-IL"/>
        </w:rPr>
        <w:t xml:space="preserve">הוא צריך לשלם, והתשלום הוא </w:t>
      </w:r>
      <w:bookmarkStart w:id="958" w:name="_ETM_Q1_12517487"/>
      <w:bookmarkEnd w:id="958"/>
      <w:r w:rsidR="00256B17">
        <w:rPr>
          <w:rFonts w:hint="cs"/>
          <w:rtl/>
          <w:lang w:eastAsia="he-IL"/>
        </w:rPr>
        <w:t xml:space="preserve">בכך שהחברה מרחיקה אותו ומכניסה אותו לכלא. </w:t>
      </w:r>
      <w:r>
        <w:rPr>
          <w:rFonts w:hint="cs"/>
          <w:rtl/>
          <w:lang w:eastAsia="he-IL"/>
        </w:rPr>
        <w:t xml:space="preserve">מה שאתה עושה פה, אתה מעניש אותו בעונש נוסף. נכה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שאני מכיר </w:t>
      </w:r>
      <w:r w:rsidR="00E666E6">
        <w:rPr>
          <w:rFonts w:hint="cs"/>
          <w:rtl/>
          <w:lang w:eastAsia="he-IL"/>
        </w:rPr>
        <w:t>הגיע למצב ש</w:t>
      </w:r>
      <w:r>
        <w:rPr>
          <w:rFonts w:hint="cs"/>
          <w:rtl/>
          <w:lang w:eastAsia="he-IL"/>
        </w:rPr>
        <w:t xml:space="preserve">נכנס לכלא ואחרי </w:t>
      </w:r>
      <w:r w:rsidR="00C50DAC">
        <w:rPr>
          <w:rFonts w:hint="cs"/>
          <w:rtl/>
          <w:lang w:eastAsia="he-IL"/>
        </w:rPr>
        <w:t xml:space="preserve">חמש </w:t>
      </w:r>
      <w:r>
        <w:rPr>
          <w:rFonts w:hint="cs"/>
          <w:rtl/>
          <w:lang w:eastAsia="he-IL"/>
        </w:rPr>
        <w:t xml:space="preserve">שנים כשהוא יצא לקחו ממנו את </w:t>
      </w:r>
      <w:r w:rsidR="00E666E6">
        <w:rPr>
          <w:rFonts w:hint="cs"/>
          <w:rtl/>
          <w:lang w:eastAsia="he-IL"/>
        </w:rPr>
        <w:t xml:space="preserve">הדירה, </w:t>
      </w:r>
      <w:bookmarkStart w:id="959" w:name="_ETM_Q1_12536888"/>
      <w:bookmarkEnd w:id="959"/>
      <w:r w:rsidR="00E666E6">
        <w:rPr>
          <w:rFonts w:hint="cs"/>
          <w:rtl/>
          <w:lang w:eastAsia="he-IL"/>
        </w:rPr>
        <w:t xml:space="preserve">לקחו ממנו את </w:t>
      </w:r>
      <w:r>
        <w:rPr>
          <w:rFonts w:hint="cs"/>
          <w:rtl/>
          <w:lang w:eastAsia="he-IL"/>
        </w:rPr>
        <w:t>הזכויות שלו</w:t>
      </w:r>
      <w:r w:rsidR="00E666E6">
        <w:rPr>
          <w:rFonts w:hint="cs"/>
          <w:rtl/>
          <w:lang w:eastAsia="he-IL"/>
        </w:rPr>
        <w:t>, הוא הפך לבעל חוב, ההוצאה לפועל ונושים רצים אחריו עבור זמן שהוא ישב בכלא</w:t>
      </w:r>
      <w:r>
        <w:rPr>
          <w:rFonts w:hint="cs"/>
          <w:rtl/>
          <w:lang w:eastAsia="he-IL"/>
        </w:rPr>
        <w:t xml:space="preserve">. היום הוא נכנס בערב לבתי כנסת </w:t>
      </w:r>
      <w:r w:rsidR="00E666E6">
        <w:rPr>
          <w:rFonts w:hint="cs"/>
          <w:rtl/>
          <w:lang w:eastAsia="he-IL"/>
        </w:rPr>
        <w:t xml:space="preserve">בשביל להתפלל </w:t>
      </w:r>
      <w:bookmarkStart w:id="960" w:name="_ETM_Q1_12549821"/>
      <w:bookmarkEnd w:id="960"/>
      <w:r w:rsidR="00E666E6">
        <w:rPr>
          <w:rFonts w:hint="cs"/>
          <w:rtl/>
          <w:lang w:eastAsia="he-IL"/>
        </w:rPr>
        <w:t xml:space="preserve">ערבית וכאשר הם סוגרים את בית הכנסת הוא </w:t>
      </w:r>
      <w:bookmarkStart w:id="961" w:name="_ETM_Q1_12552472"/>
      <w:bookmarkEnd w:id="961"/>
      <w:r>
        <w:rPr>
          <w:rFonts w:hint="cs"/>
          <w:rtl/>
          <w:lang w:eastAsia="he-IL"/>
        </w:rPr>
        <w:t>מסתתר בין ספסלי בית הכנסת</w:t>
      </w:r>
      <w:r w:rsidR="00E666E6">
        <w:rPr>
          <w:rFonts w:hint="cs"/>
          <w:rtl/>
          <w:lang w:eastAsia="he-IL"/>
        </w:rPr>
        <w:t xml:space="preserve"> וישן שם</w:t>
      </w:r>
      <w:r>
        <w:rPr>
          <w:rFonts w:hint="cs"/>
          <w:rtl/>
          <w:lang w:eastAsia="he-IL"/>
        </w:rPr>
        <w:t xml:space="preserve">. </w:t>
      </w:r>
      <w:r w:rsidR="00E666E6">
        <w:rPr>
          <w:rFonts w:hint="cs"/>
          <w:rtl/>
          <w:lang w:eastAsia="he-IL"/>
        </w:rPr>
        <w:t xml:space="preserve">נראה לך הגיוני שנכה צה"ל במאה העשרים-ואחת צריך </w:t>
      </w:r>
      <w:bookmarkStart w:id="962" w:name="_ETM_Q1_12558896"/>
      <w:bookmarkEnd w:id="962"/>
      <w:r w:rsidR="00E666E6">
        <w:rPr>
          <w:rFonts w:hint="cs"/>
          <w:rtl/>
          <w:lang w:eastAsia="he-IL"/>
        </w:rPr>
        <w:t xml:space="preserve">לחיות כך רק בגלל המחשבה שאפשר לנער אחריות ברגע שמישהו </w:t>
      </w:r>
      <w:bookmarkStart w:id="963" w:name="_ETM_Q1_12561016"/>
      <w:bookmarkEnd w:id="963"/>
      <w:r w:rsidR="00E666E6">
        <w:rPr>
          <w:rFonts w:hint="cs"/>
          <w:rtl/>
          <w:lang w:eastAsia="he-IL"/>
        </w:rPr>
        <w:t xml:space="preserve">נכנס לכלא? </w:t>
      </w:r>
      <w:r>
        <w:rPr>
          <w:rFonts w:hint="cs"/>
          <w:rtl/>
          <w:lang w:eastAsia="he-IL"/>
        </w:rPr>
        <w:t>הזכויות של האדם צריכו</w:t>
      </w:r>
      <w:r w:rsidR="00E666E6">
        <w:rPr>
          <w:rFonts w:hint="cs"/>
          <w:rtl/>
          <w:lang w:eastAsia="he-IL"/>
        </w:rPr>
        <w:t xml:space="preserve">ת להישאר זכויות של האדם, בגלל הנכות שלו, בכל מקום שהוא נמצא, אם הוא על הירח או בכלא, זה לא משנה. </w:t>
      </w:r>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1165633277"/>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E666E6" w:rsidP="00BF6AD8">
      <w:pPr>
        <w:rPr>
          <w:rtl/>
          <w:lang w:eastAsia="he-IL"/>
        </w:rPr>
      </w:pPr>
      <w:r>
        <w:rPr>
          <w:rFonts w:hint="cs"/>
          <w:rtl/>
          <w:lang w:eastAsia="he-IL"/>
        </w:rPr>
        <w:t>כמה נכים כאלה מוכרים לכם?</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224607037"/>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 xml:space="preserve">כמה עשרות. </w:t>
      </w:r>
    </w:p>
    <w:p w:rsidR="00BF6AD8" w:rsidRDefault="00BF6AD8" w:rsidP="00BF6AD8">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900248029"/>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רפי כהן צמח</w:t>
          </w:r>
          <w:r w:rsidRPr="00BF6AD8">
            <w:rPr>
              <w:color w:val="000000"/>
              <w:rtl/>
              <w:lang w:eastAsia="he-IL"/>
            </w:rPr>
            <w:t>:</w:t>
          </w:r>
        </w:p>
      </w:sdtContent>
    </w:sdt>
    <w:p w:rsidR="00BF6AD8" w:rsidRDefault="00BF6AD8" w:rsidP="00BF6AD8">
      <w:pPr>
        <w:pStyle w:val="KeepWithNext"/>
        <w:rPr>
          <w:rtl/>
          <w:lang w:eastAsia="he-IL"/>
        </w:rPr>
      </w:pPr>
    </w:p>
    <w:p w:rsidR="00BF6AD8" w:rsidRDefault="00F6594E" w:rsidP="00F6594E">
      <w:pPr>
        <w:rPr>
          <w:rtl/>
          <w:lang w:eastAsia="he-IL"/>
        </w:rPr>
      </w:pPr>
      <w:r>
        <w:rPr>
          <w:rFonts w:hint="cs"/>
          <w:rtl/>
          <w:lang w:eastAsia="he-IL"/>
        </w:rPr>
        <w:t xml:space="preserve">מקרים כפי שאלון דהן מתאר </w:t>
      </w:r>
      <w:r w:rsidR="00BF6AD8">
        <w:rPr>
          <w:rFonts w:hint="cs"/>
          <w:rtl/>
          <w:lang w:eastAsia="he-IL"/>
        </w:rPr>
        <w:t xml:space="preserve">יש </w:t>
      </w:r>
      <w:r w:rsidR="00E666E6">
        <w:rPr>
          <w:rFonts w:hint="cs"/>
          <w:rtl/>
          <w:lang w:eastAsia="he-IL"/>
        </w:rPr>
        <w:t>רבים</w:t>
      </w:r>
      <w:r w:rsidR="00BF6AD8">
        <w:rPr>
          <w:rFonts w:hint="cs"/>
          <w:rtl/>
          <w:lang w:eastAsia="he-IL"/>
        </w:rPr>
        <w:t xml:space="preserve">. </w:t>
      </w:r>
    </w:p>
    <w:p w:rsidR="00BF6AD8" w:rsidRDefault="00BF6AD8" w:rsidP="00BF6AD8">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253781132"/>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ערן יוסף</w:t>
          </w:r>
          <w:r w:rsidRPr="00BF6AD8">
            <w:rPr>
              <w:color w:val="000000"/>
              <w:rtl/>
              <w:lang w:eastAsia="he-IL"/>
            </w:rPr>
            <w:t>:</w:t>
          </w:r>
        </w:p>
      </w:sdtContent>
    </w:sdt>
    <w:p w:rsidR="00BF6AD8" w:rsidRDefault="00BF6AD8" w:rsidP="00BF6AD8">
      <w:pPr>
        <w:pStyle w:val="KeepWithNext"/>
        <w:rPr>
          <w:rtl/>
          <w:lang w:eastAsia="he-IL"/>
        </w:rPr>
      </w:pPr>
    </w:p>
    <w:p w:rsidR="00BF6AD8" w:rsidRDefault="00F6594E" w:rsidP="007636DF">
      <w:pPr>
        <w:rPr>
          <w:rtl/>
          <w:lang w:eastAsia="he-IL"/>
        </w:rPr>
      </w:pPr>
      <w:r>
        <w:rPr>
          <w:rFonts w:hint="cs"/>
          <w:rtl/>
          <w:lang w:eastAsia="he-IL"/>
        </w:rPr>
        <w:t xml:space="preserve">התפיסה הסוציאלית בכלל, </w:t>
      </w:r>
      <w:bookmarkStart w:id="964" w:name="_ETM_Q1_12584736"/>
      <w:bookmarkEnd w:id="964"/>
      <w:r>
        <w:rPr>
          <w:rFonts w:hint="cs"/>
          <w:rtl/>
          <w:lang w:eastAsia="he-IL"/>
        </w:rPr>
        <w:t xml:space="preserve">כל תשלומי ההעברה, ביטוח לאומי וכן הלאה, הסעיף הזה קיים </w:t>
      </w:r>
      <w:bookmarkStart w:id="965" w:name="_ETM_Q1_12586565"/>
      <w:bookmarkEnd w:id="965"/>
      <w:r>
        <w:rPr>
          <w:rFonts w:hint="cs"/>
          <w:rtl/>
          <w:lang w:eastAsia="he-IL"/>
        </w:rPr>
        <w:t xml:space="preserve">גם שם. </w:t>
      </w:r>
      <w:r w:rsidR="00BF6AD8">
        <w:rPr>
          <w:rFonts w:hint="cs"/>
          <w:rtl/>
          <w:lang w:eastAsia="he-IL"/>
        </w:rPr>
        <w:t>אנחנו כאן בסעיף מיטיב</w:t>
      </w:r>
      <w:r>
        <w:rPr>
          <w:rFonts w:hint="cs"/>
          <w:rtl/>
          <w:lang w:eastAsia="he-IL"/>
        </w:rPr>
        <w:t xml:space="preserve"> שמאפשר כן לשלם למשפחה חלק מן הדברים</w:t>
      </w:r>
      <w:r w:rsidR="00BF6AD8">
        <w:rPr>
          <w:rFonts w:hint="cs"/>
          <w:rtl/>
          <w:lang w:eastAsia="he-IL"/>
        </w:rPr>
        <w:t xml:space="preserve">. </w:t>
      </w:r>
      <w:bookmarkStart w:id="966" w:name="_ETM_Q1_12593651"/>
      <w:bookmarkEnd w:id="966"/>
      <w:r>
        <w:rPr>
          <w:rFonts w:hint="cs"/>
          <w:rtl/>
          <w:lang w:eastAsia="he-IL"/>
        </w:rPr>
        <w:t xml:space="preserve">לפרוץ את זה בכלל ולהגיד שהתשלום יועבר במלואו גם כשאדם נמצא </w:t>
      </w:r>
      <w:bookmarkStart w:id="967" w:name="_ETM_Q1_12595731"/>
      <w:bookmarkEnd w:id="967"/>
      <w:r>
        <w:rPr>
          <w:rFonts w:hint="cs"/>
          <w:rtl/>
          <w:lang w:eastAsia="he-IL"/>
        </w:rPr>
        <w:t xml:space="preserve">בכלא זה לפרוץ את כל התפיסה של תשלומי ההעברה </w:t>
      </w:r>
      <w:bookmarkStart w:id="968" w:name="_ETM_Q1_12600092"/>
      <w:bookmarkEnd w:id="968"/>
      <w:r>
        <w:rPr>
          <w:rFonts w:hint="cs"/>
          <w:rtl/>
          <w:lang w:eastAsia="he-IL"/>
        </w:rPr>
        <w:t xml:space="preserve">לאדם שנמצא בכלא. </w:t>
      </w: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205753560"/>
        <w:placeholder>
          <w:docPart w:val="DefaultPlaceholder_-1854013440"/>
        </w:placeholder>
      </w:sdtPr>
      <w:sdtEndPr/>
      <w:sdtContent>
        <w:p w:rsidR="00BF6AD8" w:rsidRDefault="00752C7A" w:rsidP="00BF6AD8">
          <w:pPr>
            <w:pStyle w:val="af9"/>
            <w:keepNext/>
            <w:rPr>
              <w:rtl/>
              <w:lang w:eastAsia="he-IL"/>
            </w:rPr>
          </w:pPr>
          <w:r>
            <w:rPr>
              <w:rStyle w:val="afd"/>
              <w:color w:val="000000"/>
              <w:rtl/>
            </w:rPr>
            <w:t>איל אליהו</w:t>
          </w:r>
          <w:r w:rsidR="00BF6AD8" w:rsidRPr="00BF6AD8">
            <w:rPr>
              <w:color w:val="000000"/>
              <w:rtl/>
              <w:lang w:eastAsia="he-I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 xml:space="preserve">אבל </w:t>
      </w:r>
      <w:r w:rsidR="00F6594E">
        <w:rPr>
          <w:rFonts w:hint="cs"/>
          <w:rtl/>
          <w:lang w:eastAsia="he-IL"/>
        </w:rPr>
        <w:t xml:space="preserve">זה התגמול שלו, </w:t>
      </w:r>
      <w:r w:rsidR="007636DF">
        <w:rPr>
          <w:rFonts w:hint="cs"/>
          <w:rtl/>
          <w:lang w:eastAsia="he-IL"/>
        </w:rPr>
        <w:t>ב</w:t>
      </w:r>
      <w:r w:rsidR="00F6594E">
        <w:rPr>
          <w:rFonts w:hint="cs"/>
          <w:rtl/>
          <w:lang w:eastAsia="he-IL"/>
        </w:rPr>
        <w:t xml:space="preserve">של הפציעה שלו. </w:t>
      </w:r>
    </w:p>
    <w:p w:rsidR="00BF6AD8" w:rsidRDefault="00BF6AD8" w:rsidP="00BF6AD8">
      <w:pPr>
        <w:rPr>
          <w:rtl/>
          <w:lang w:eastAsia="he-IL"/>
        </w:rPr>
      </w:pPr>
    </w:p>
    <w:sdt>
      <w:sdtPr>
        <w:rPr>
          <w:rFonts w:hint="cs"/>
          <w:rtl/>
          <w:lang w:eastAsia="he-IL"/>
        </w:rPr>
        <w:alias w:val="אורח"/>
        <w:tag w:val="&lt;ID&gt;719014&lt;/ID&gt;&lt;Name&gt;רפי כהן צמח&lt;/Name&gt;&lt;Data&gt;רפי כהן צמח&lt;/Data&gt;&lt;Shortcut&gt;רפכה&lt;/Shortcut&gt;&lt;Title&gt;יו&quot;ר מחוז חיפה והצפון, ארגון נכי צה&quot;ל&lt;/Title&gt;"/>
        <w:id w:val="1607696908"/>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רפי כהן צמח</w:t>
          </w:r>
          <w:r w:rsidRPr="00BF6AD8">
            <w:rPr>
              <w:color w:val="000000"/>
              <w:rtl/>
              <w:lang w:eastAsia="he-IL"/>
            </w:rPr>
            <w:t>:</w:t>
          </w:r>
        </w:p>
      </w:sdtContent>
    </w:sdt>
    <w:p w:rsidR="00BF6AD8" w:rsidRDefault="00BF6AD8" w:rsidP="00BF6AD8">
      <w:pPr>
        <w:pStyle w:val="KeepWithNext"/>
        <w:rPr>
          <w:rtl/>
          <w:lang w:eastAsia="he-IL"/>
        </w:rPr>
      </w:pPr>
    </w:p>
    <w:p w:rsidR="00BF6AD8" w:rsidRDefault="00F6594E" w:rsidP="00F6594E">
      <w:pPr>
        <w:rPr>
          <w:rtl/>
          <w:lang w:eastAsia="he-IL"/>
        </w:rPr>
      </w:pPr>
      <w:r>
        <w:rPr>
          <w:rFonts w:hint="cs"/>
          <w:rtl/>
          <w:lang w:eastAsia="he-IL"/>
        </w:rPr>
        <w:t xml:space="preserve">אבל מדברים על תגמול הנכות שלו, שהוא הפיצוי בגין </w:t>
      </w:r>
      <w:r w:rsidR="00BF6AD8">
        <w:rPr>
          <w:rFonts w:hint="cs"/>
          <w:rtl/>
          <w:lang w:eastAsia="he-IL"/>
        </w:rPr>
        <w:t xml:space="preserve">הנזק. </w:t>
      </w:r>
      <w:r>
        <w:rPr>
          <w:rFonts w:hint="cs"/>
          <w:rtl/>
          <w:lang w:eastAsia="he-IL"/>
        </w:rPr>
        <w:t xml:space="preserve">לא מדברים על תגמול קיום אלא על התגמול בגין הנזק. </w:t>
      </w:r>
      <w:r w:rsidR="00BF6AD8">
        <w:rPr>
          <w:rFonts w:hint="cs"/>
          <w:rtl/>
          <w:lang w:eastAsia="he-IL"/>
        </w:rPr>
        <w:t xml:space="preserve">אבל זה לא מעניין את הביטוח הלאומי. </w:t>
      </w:r>
    </w:p>
    <w:p w:rsidR="00F6594E" w:rsidRDefault="00F6594E" w:rsidP="00F6594E">
      <w:pPr>
        <w:rPr>
          <w:rtl/>
          <w:lang w:eastAsia="he-IL"/>
        </w:rPr>
      </w:pPr>
    </w:p>
    <w:p w:rsidR="00F6594E" w:rsidRDefault="00F6594E" w:rsidP="00F6594E">
      <w:pPr>
        <w:pStyle w:val="af5"/>
        <w:keepNext/>
        <w:rPr>
          <w:rtl/>
        </w:rPr>
      </w:pPr>
      <w:r>
        <w:rPr>
          <w:rtl/>
        </w:rPr>
        <w:t>קריאה:</w:t>
      </w:r>
    </w:p>
    <w:p w:rsidR="00F6594E" w:rsidRDefault="00F6594E" w:rsidP="00F6594E">
      <w:pPr>
        <w:pStyle w:val="KeepWithNext"/>
        <w:rPr>
          <w:rtl/>
          <w:lang w:eastAsia="he-IL"/>
        </w:rPr>
      </w:pPr>
    </w:p>
    <w:p w:rsidR="00F6594E" w:rsidRDefault="00F6594E" w:rsidP="00F6594E">
      <w:pPr>
        <w:rPr>
          <w:rtl/>
          <w:lang w:eastAsia="he-IL"/>
        </w:rPr>
      </w:pPr>
      <w:r>
        <w:rPr>
          <w:rFonts w:hint="cs"/>
          <w:rtl/>
          <w:lang w:eastAsia="he-IL"/>
        </w:rPr>
        <w:t>מה עם המשפחה שנשארת בלי תגמול?</w:t>
      </w:r>
    </w:p>
    <w:p w:rsidR="00BF6AD8" w:rsidRDefault="00BF6AD8" w:rsidP="00BF6AD8">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1390496906"/>
        <w:placeholder>
          <w:docPart w:val="DefaultPlaceholder_-1854013440"/>
        </w:placeholder>
      </w:sdtPr>
      <w:sdtEndPr/>
      <w:sdtContent>
        <w:p w:rsidR="00BF6AD8" w:rsidRDefault="00BF6AD8" w:rsidP="00BF6AD8">
          <w:pPr>
            <w:pStyle w:val="af9"/>
            <w:keepNext/>
            <w:rPr>
              <w:rtl/>
              <w:lang w:eastAsia="he-IL"/>
            </w:rPr>
          </w:pPr>
          <w:r w:rsidRPr="00BF6AD8">
            <w:rPr>
              <w:rStyle w:val="afd"/>
              <w:color w:val="000000"/>
              <w:rtl/>
            </w:rPr>
            <w:t>אבי חן</w:t>
          </w:r>
          <w:r w:rsidRPr="00BF6AD8">
            <w:rPr>
              <w:color w:val="000000"/>
              <w:rtl/>
              <w:lang w:eastAsia="he-IL"/>
            </w:rPr>
            <w:t>:</w:t>
          </w:r>
        </w:p>
      </w:sdtContent>
    </w:sdt>
    <w:p w:rsidR="00BF6AD8" w:rsidRDefault="00BF6AD8" w:rsidP="00BF6AD8">
      <w:pPr>
        <w:pStyle w:val="KeepWithNext"/>
        <w:rPr>
          <w:rtl/>
          <w:lang w:eastAsia="he-IL"/>
        </w:rPr>
      </w:pPr>
    </w:p>
    <w:p w:rsidR="00BF6AD8" w:rsidRDefault="00BF6AD8" w:rsidP="00BF6AD8">
      <w:pPr>
        <w:rPr>
          <w:rtl/>
          <w:lang w:eastAsia="he-IL"/>
        </w:rPr>
      </w:pPr>
      <w:r>
        <w:rPr>
          <w:rFonts w:hint="cs"/>
          <w:rtl/>
          <w:lang w:eastAsia="he-IL"/>
        </w:rPr>
        <w:t xml:space="preserve">אני רוצה לספר על </w:t>
      </w:r>
      <w:r w:rsidR="00F6594E">
        <w:rPr>
          <w:rFonts w:hint="cs"/>
          <w:rtl/>
          <w:lang w:eastAsia="he-IL"/>
        </w:rPr>
        <w:t xml:space="preserve">מקרה של </w:t>
      </w:r>
      <w:r>
        <w:rPr>
          <w:rFonts w:hint="cs"/>
          <w:rtl/>
          <w:lang w:eastAsia="he-IL"/>
        </w:rPr>
        <w:t>נכה שעשה פשע כתוצאה מן הנכות שלו</w:t>
      </w:r>
      <w:r w:rsidR="00F6594E">
        <w:rPr>
          <w:rFonts w:hint="cs"/>
          <w:rtl/>
          <w:lang w:eastAsia="he-IL"/>
        </w:rPr>
        <w:t>, וזה מוכח</w:t>
      </w:r>
      <w:r>
        <w:rPr>
          <w:rFonts w:hint="cs"/>
          <w:rtl/>
          <w:lang w:eastAsia="he-IL"/>
        </w:rPr>
        <w:t xml:space="preserve">. </w:t>
      </w:r>
    </w:p>
    <w:p w:rsidR="00BF6AD8" w:rsidRDefault="00BF6AD8" w:rsidP="00BF6AD8">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865215349"/>
        <w:placeholder>
          <w:docPart w:val="DefaultPlaceholder_-1854013440"/>
        </w:placeholder>
      </w:sdtPr>
      <w:sdtEndPr/>
      <w:sdtContent>
        <w:p w:rsidR="00BF6AD8" w:rsidRDefault="00752C7A" w:rsidP="00BF6AD8">
          <w:pPr>
            <w:pStyle w:val="af9"/>
            <w:keepNext/>
            <w:rPr>
              <w:rtl/>
              <w:lang w:eastAsia="he-IL"/>
            </w:rPr>
          </w:pPr>
          <w:r>
            <w:rPr>
              <w:rStyle w:val="afd"/>
              <w:color w:val="000000"/>
              <w:rtl/>
            </w:rPr>
            <w:t>איל אליהו</w:t>
          </w:r>
          <w:r w:rsidR="00BF6AD8" w:rsidRPr="00BF6AD8">
            <w:rPr>
              <w:color w:val="000000"/>
              <w:rtl/>
              <w:lang w:eastAsia="he-IL"/>
            </w:rPr>
            <w:t>:</w:t>
          </w:r>
        </w:p>
      </w:sdtContent>
    </w:sdt>
    <w:p w:rsidR="00BF6AD8" w:rsidRDefault="00BF6AD8" w:rsidP="00BF6AD8">
      <w:pPr>
        <w:pStyle w:val="KeepWithNext"/>
        <w:rPr>
          <w:rtl/>
          <w:lang w:eastAsia="he-IL"/>
        </w:rPr>
      </w:pPr>
    </w:p>
    <w:p w:rsidR="00BF6AD8" w:rsidRDefault="00461B3C" w:rsidP="00F6594E">
      <w:pPr>
        <w:rPr>
          <w:rtl/>
          <w:lang w:eastAsia="he-IL"/>
        </w:rPr>
      </w:pPr>
      <w:r>
        <w:rPr>
          <w:rFonts w:hint="cs"/>
          <w:rtl/>
          <w:lang w:eastAsia="he-IL"/>
        </w:rPr>
        <w:t>לא</w:t>
      </w:r>
      <w:r w:rsidR="00BF6AD8">
        <w:rPr>
          <w:rFonts w:hint="cs"/>
          <w:rtl/>
          <w:lang w:eastAsia="he-IL"/>
        </w:rPr>
        <w:t xml:space="preserve"> ייתכן ש</w:t>
      </w:r>
      <w:r>
        <w:rPr>
          <w:rFonts w:hint="cs"/>
          <w:rtl/>
          <w:lang w:eastAsia="he-IL"/>
        </w:rPr>
        <w:t>י</w:t>
      </w:r>
      <w:r w:rsidR="00F6594E">
        <w:rPr>
          <w:rFonts w:hint="cs"/>
          <w:rtl/>
          <w:lang w:eastAsia="he-IL"/>
        </w:rPr>
        <w:t xml:space="preserve">יקחו לי את תג המונית שלי. יכולים להקפיא </w:t>
      </w:r>
      <w:bookmarkStart w:id="969" w:name="_ETM_Q1_12635689"/>
      <w:bookmarkEnd w:id="969"/>
      <w:r w:rsidR="00F6594E">
        <w:rPr>
          <w:rFonts w:hint="cs"/>
          <w:rtl/>
          <w:lang w:eastAsia="he-IL"/>
        </w:rPr>
        <w:t xml:space="preserve">את זה עד שאצא מן הכלא. </w:t>
      </w:r>
      <w:r w:rsidR="00BF6AD8">
        <w:rPr>
          <w:rFonts w:hint="cs"/>
          <w:rtl/>
          <w:lang w:eastAsia="he-IL"/>
        </w:rPr>
        <w:t xml:space="preserve"> </w:t>
      </w:r>
    </w:p>
    <w:p w:rsidR="00BF6AD8" w:rsidRDefault="00BF6AD8" w:rsidP="00BF6AD8">
      <w:pPr>
        <w:rPr>
          <w:rtl/>
          <w:lang w:eastAsia="he-IL"/>
        </w:rPr>
      </w:pPr>
    </w:p>
    <w:sdt>
      <w:sdtPr>
        <w:rPr>
          <w:rtl/>
        </w:rPr>
        <w:alias w:val="יור"/>
        <w:tag w:val="&lt;ID&gt;5299&lt;/ID&gt;&lt;Name&gt;אלי אלאלוף - יו&quot;רַ&lt;/Name&gt;&lt;Data&gt;אלי אלאלוף&lt;/Data&gt;&lt;Shortcut&gt;אלאל&lt;/Shortcut&gt;"/>
        <w:id w:val="1081867637"/>
        <w:placeholder>
          <w:docPart w:val="DefaultPlaceholder_-1854013440"/>
        </w:placeholder>
      </w:sdtPr>
      <w:sdtEndPr/>
      <w:sdtContent>
        <w:p w:rsidR="00BF6AD8" w:rsidRDefault="00BF6AD8" w:rsidP="00BF6AD8">
          <w:pPr>
            <w:pStyle w:val="af6"/>
            <w:keepNext/>
            <w:rPr>
              <w:rtl/>
            </w:rPr>
          </w:pPr>
          <w:r w:rsidRPr="00BF6AD8">
            <w:rPr>
              <w:rStyle w:val="afd"/>
              <w:color w:val="000000"/>
              <w:rtl/>
            </w:rPr>
            <w:t xml:space="preserve">היו"ר אלי </w:t>
          </w:r>
          <w:proofErr w:type="spellStart"/>
          <w:r w:rsidRPr="00BF6AD8">
            <w:rPr>
              <w:rStyle w:val="afd"/>
              <w:color w:val="000000"/>
              <w:rtl/>
            </w:rPr>
            <w:t>אלאלוף</w:t>
          </w:r>
          <w:proofErr w:type="spellEnd"/>
          <w:r w:rsidRPr="00BF6AD8">
            <w:rPr>
              <w:color w:val="000000"/>
              <w:rtl/>
            </w:rPr>
            <w:t>:</w:t>
          </w:r>
        </w:p>
      </w:sdtContent>
    </w:sdt>
    <w:p w:rsidR="00BF6AD8" w:rsidRDefault="00BF6AD8" w:rsidP="00BF6AD8">
      <w:pPr>
        <w:pStyle w:val="KeepWithNext"/>
        <w:rPr>
          <w:rtl/>
          <w:lang w:eastAsia="he-IL"/>
        </w:rPr>
      </w:pPr>
    </w:p>
    <w:p w:rsidR="00BF6AD8" w:rsidRDefault="00BF6AD8" w:rsidP="007636DF">
      <w:pPr>
        <w:rPr>
          <w:rtl/>
          <w:lang w:eastAsia="he-IL"/>
        </w:rPr>
      </w:pPr>
      <w:r>
        <w:rPr>
          <w:rFonts w:hint="cs"/>
          <w:rtl/>
          <w:lang w:eastAsia="he-IL"/>
        </w:rPr>
        <w:t xml:space="preserve">זאת סוגיה מהותית. היא לא יכולה להידון כעת כשלא התכוננו. הייתי דוחה </w:t>
      </w:r>
      <w:r w:rsidR="00F6594E">
        <w:rPr>
          <w:rFonts w:hint="cs"/>
          <w:rtl/>
          <w:lang w:eastAsia="he-IL"/>
        </w:rPr>
        <w:t xml:space="preserve">בכלל </w:t>
      </w:r>
      <w:r>
        <w:rPr>
          <w:rFonts w:hint="cs"/>
          <w:rtl/>
          <w:lang w:eastAsia="he-IL"/>
        </w:rPr>
        <w:t xml:space="preserve">את כל הדיון בגלל הסעיף הזה. מי אנחנו שקובעים? לא רק שהוא נכה </w:t>
      </w:r>
      <w:r w:rsidR="00752C7A">
        <w:rPr>
          <w:rFonts w:hint="cs"/>
          <w:rtl/>
          <w:lang w:eastAsia="he-IL"/>
        </w:rPr>
        <w:t>צה</w:t>
      </w:r>
      <w:r w:rsidR="00752C7A">
        <w:rPr>
          <w:rtl/>
          <w:lang w:eastAsia="he-IL"/>
        </w:rPr>
        <w:t>"</w:t>
      </w:r>
      <w:r w:rsidR="00752C7A">
        <w:rPr>
          <w:rFonts w:hint="cs"/>
          <w:rtl/>
          <w:lang w:eastAsia="he-IL"/>
        </w:rPr>
        <w:t>ל</w:t>
      </w:r>
      <w:r>
        <w:rPr>
          <w:rFonts w:hint="cs"/>
          <w:rtl/>
          <w:lang w:eastAsia="he-IL"/>
        </w:rPr>
        <w:t xml:space="preserve">, </w:t>
      </w:r>
      <w:r w:rsidR="00F6594E">
        <w:rPr>
          <w:rFonts w:hint="cs"/>
          <w:rtl/>
          <w:lang w:eastAsia="he-IL"/>
        </w:rPr>
        <w:t xml:space="preserve">והמערכת עושה הכול </w:t>
      </w:r>
      <w:bookmarkStart w:id="970" w:name="_ETM_Q1_12667556"/>
      <w:bookmarkEnd w:id="970"/>
      <w:r w:rsidR="00F6594E">
        <w:rPr>
          <w:rFonts w:hint="cs"/>
          <w:rtl/>
          <w:lang w:eastAsia="he-IL"/>
        </w:rPr>
        <w:t xml:space="preserve">כדי לעזור לו בחיים, </w:t>
      </w:r>
      <w:r>
        <w:rPr>
          <w:rFonts w:hint="cs"/>
          <w:rtl/>
          <w:lang w:eastAsia="he-IL"/>
        </w:rPr>
        <w:t xml:space="preserve">ופתאום במצוקה הכי גדולה היא קוברת אותו עוד יותר. </w:t>
      </w:r>
      <w:r w:rsidR="00F6594E">
        <w:rPr>
          <w:rFonts w:hint="cs"/>
          <w:rtl/>
          <w:lang w:eastAsia="he-IL"/>
        </w:rPr>
        <w:t xml:space="preserve">זה פשוט לא ייאמן. </w:t>
      </w:r>
      <w:r>
        <w:rPr>
          <w:rFonts w:hint="cs"/>
          <w:rtl/>
          <w:lang w:eastAsia="he-IL"/>
        </w:rPr>
        <w:t xml:space="preserve">זו מערכת בלתי נסבלת. הוא מקבל כסף בגלל שהוא נכה, בגלל שהוא שירת את המדינה </w:t>
      </w:r>
      <w:r w:rsidR="00F6594E">
        <w:rPr>
          <w:rFonts w:hint="cs"/>
          <w:rtl/>
          <w:lang w:eastAsia="he-IL"/>
        </w:rPr>
        <w:t xml:space="preserve">בצבא </w:t>
      </w:r>
      <w:r>
        <w:rPr>
          <w:rFonts w:hint="cs"/>
          <w:rtl/>
          <w:lang w:eastAsia="he-IL"/>
        </w:rPr>
        <w:t xml:space="preserve">ונפצע. </w:t>
      </w:r>
      <w:r w:rsidR="00F6594E">
        <w:rPr>
          <w:rFonts w:hint="cs"/>
          <w:rtl/>
          <w:lang w:eastAsia="he-IL"/>
        </w:rPr>
        <w:t xml:space="preserve">כפי </w:t>
      </w:r>
      <w:bookmarkStart w:id="971" w:name="_ETM_Q1_12690281"/>
      <w:bookmarkEnd w:id="971"/>
      <w:r w:rsidR="00F6594E">
        <w:rPr>
          <w:rFonts w:hint="cs"/>
          <w:rtl/>
          <w:lang w:eastAsia="he-IL"/>
        </w:rPr>
        <w:t xml:space="preserve">שאמר החבר אבי חן, </w:t>
      </w:r>
      <w:r>
        <w:rPr>
          <w:rFonts w:hint="cs"/>
          <w:rtl/>
          <w:lang w:eastAsia="he-IL"/>
        </w:rPr>
        <w:t xml:space="preserve">יכול להיות </w:t>
      </w:r>
      <w:r w:rsidR="00F6594E">
        <w:rPr>
          <w:rFonts w:hint="cs"/>
          <w:rtl/>
          <w:lang w:eastAsia="he-IL"/>
        </w:rPr>
        <w:t xml:space="preserve">אפילו </w:t>
      </w:r>
      <w:r>
        <w:rPr>
          <w:rFonts w:hint="cs"/>
          <w:rtl/>
          <w:lang w:eastAsia="he-IL"/>
        </w:rPr>
        <w:t xml:space="preserve">שהעבירות שהוא עושה הן </w:t>
      </w:r>
      <w:r w:rsidR="00F6594E">
        <w:rPr>
          <w:rFonts w:hint="cs"/>
          <w:rtl/>
          <w:lang w:eastAsia="he-IL"/>
        </w:rPr>
        <w:t xml:space="preserve">בעקבות </w:t>
      </w:r>
      <w:r>
        <w:rPr>
          <w:rFonts w:hint="cs"/>
          <w:rtl/>
          <w:lang w:eastAsia="he-IL"/>
        </w:rPr>
        <w:t>הנכות שלו. ואנחנו ברגע הזה</w:t>
      </w:r>
      <w:r w:rsidR="00F6594E">
        <w:rPr>
          <w:rFonts w:hint="cs"/>
          <w:rtl/>
          <w:lang w:eastAsia="he-IL"/>
        </w:rPr>
        <w:t>: פָּק</w:t>
      </w:r>
      <w:r>
        <w:rPr>
          <w:rFonts w:hint="cs"/>
          <w:rtl/>
          <w:lang w:eastAsia="he-IL"/>
        </w:rPr>
        <w:t xml:space="preserve">. זה לא חיסכון בכסף. זה נטישה הומניטרית נוראית. </w:t>
      </w:r>
      <w:r w:rsidR="00F6594E">
        <w:rPr>
          <w:rFonts w:hint="cs"/>
          <w:rtl/>
          <w:lang w:eastAsia="he-IL"/>
        </w:rPr>
        <w:t xml:space="preserve">זה לא עניין </w:t>
      </w:r>
      <w:bookmarkStart w:id="972" w:name="_ETM_Q1_12709700"/>
      <w:bookmarkEnd w:id="972"/>
      <w:r w:rsidR="00F6594E">
        <w:rPr>
          <w:rFonts w:hint="cs"/>
          <w:rtl/>
          <w:lang w:eastAsia="he-IL"/>
        </w:rPr>
        <w:t xml:space="preserve">של כסף. הלוואי שהיה נורמלי ולא היה מתעסק בעבירות סמים </w:t>
      </w:r>
      <w:bookmarkStart w:id="973" w:name="_ETM_Q1_12713261"/>
      <w:bookmarkEnd w:id="973"/>
      <w:r w:rsidR="00F6594E">
        <w:rPr>
          <w:rFonts w:hint="cs"/>
          <w:rtl/>
          <w:lang w:eastAsia="he-IL"/>
        </w:rPr>
        <w:t xml:space="preserve">או דברים כאלה. זה לא רק הרס שלו אישית, </w:t>
      </w:r>
      <w:r>
        <w:rPr>
          <w:rFonts w:hint="cs"/>
          <w:rtl/>
          <w:lang w:eastAsia="he-IL"/>
        </w:rPr>
        <w:t xml:space="preserve">אני בטוח שזה הרס משפחתי כולל. </w:t>
      </w:r>
      <w:r w:rsidR="00F6594E">
        <w:rPr>
          <w:rFonts w:hint="cs"/>
          <w:rtl/>
          <w:lang w:eastAsia="he-IL"/>
        </w:rPr>
        <w:t xml:space="preserve">אני לא מבין: </w:t>
      </w:r>
      <w:r>
        <w:rPr>
          <w:rFonts w:hint="cs"/>
          <w:rtl/>
          <w:lang w:eastAsia="he-IL"/>
        </w:rPr>
        <w:t xml:space="preserve">אנחנו רואים מישהו </w:t>
      </w:r>
      <w:r w:rsidR="00F6594E">
        <w:rPr>
          <w:rFonts w:hint="cs"/>
          <w:rtl/>
          <w:lang w:eastAsia="he-IL"/>
        </w:rPr>
        <w:t>"</w:t>
      </w:r>
      <w:r>
        <w:rPr>
          <w:rFonts w:hint="cs"/>
          <w:rtl/>
          <w:lang w:eastAsia="he-IL"/>
        </w:rPr>
        <w:t>צולל</w:t>
      </w:r>
      <w:r w:rsidR="00F6594E">
        <w:rPr>
          <w:rFonts w:hint="cs"/>
          <w:rtl/>
          <w:lang w:eastAsia="he-IL"/>
        </w:rPr>
        <w:t>"</w:t>
      </w:r>
      <w:r>
        <w:rPr>
          <w:rFonts w:hint="cs"/>
          <w:rtl/>
          <w:lang w:eastAsia="he-IL"/>
        </w:rPr>
        <w:t xml:space="preserve"> ואנחנו עוזרים לו </w:t>
      </w:r>
      <w:r w:rsidR="00F6594E">
        <w:rPr>
          <w:rFonts w:hint="cs"/>
          <w:rtl/>
          <w:lang w:eastAsia="he-IL"/>
        </w:rPr>
        <w:t>"</w:t>
      </w:r>
      <w:r>
        <w:rPr>
          <w:rFonts w:hint="cs"/>
          <w:rtl/>
          <w:lang w:eastAsia="he-IL"/>
        </w:rPr>
        <w:t>לצלול</w:t>
      </w:r>
      <w:r w:rsidR="00F6594E">
        <w:rPr>
          <w:rFonts w:hint="cs"/>
          <w:rtl/>
          <w:lang w:eastAsia="he-IL"/>
        </w:rPr>
        <w:t>"</w:t>
      </w:r>
      <w:r>
        <w:rPr>
          <w:rFonts w:hint="cs"/>
          <w:rtl/>
          <w:lang w:eastAsia="he-IL"/>
        </w:rPr>
        <w:t xml:space="preserve"> עוד יותר </w:t>
      </w:r>
      <w:r w:rsidR="00F6594E">
        <w:rPr>
          <w:rFonts w:hint="cs"/>
          <w:rtl/>
          <w:lang w:eastAsia="he-IL"/>
        </w:rPr>
        <w:t xml:space="preserve">ללא </w:t>
      </w:r>
      <w:r>
        <w:rPr>
          <w:rFonts w:hint="cs"/>
          <w:rtl/>
          <w:lang w:eastAsia="he-IL"/>
        </w:rPr>
        <w:t>שום תמיכה</w:t>
      </w:r>
      <w:r w:rsidR="00F6594E">
        <w:rPr>
          <w:rFonts w:hint="cs"/>
          <w:rtl/>
          <w:lang w:eastAsia="he-IL"/>
        </w:rPr>
        <w:t xml:space="preserve"> והבנה</w:t>
      </w:r>
      <w:r>
        <w:rPr>
          <w:rFonts w:hint="cs"/>
          <w:rtl/>
          <w:lang w:eastAsia="he-IL"/>
        </w:rPr>
        <w:t>? זה נראה לי בעיה מהותית מאוד. אם אפשר לדעת כמה המערכת חוסכת</w:t>
      </w:r>
      <w:r w:rsidR="00F6594E">
        <w:rPr>
          <w:rFonts w:hint="cs"/>
          <w:rtl/>
          <w:lang w:eastAsia="he-IL"/>
        </w:rPr>
        <w:t>, כי היא בעצם חוסכת</w:t>
      </w:r>
      <w:r>
        <w:rPr>
          <w:rFonts w:hint="cs"/>
          <w:rtl/>
          <w:lang w:eastAsia="he-IL"/>
        </w:rPr>
        <w:t xml:space="preserve">. </w:t>
      </w:r>
      <w:r w:rsidR="00A42C93">
        <w:rPr>
          <w:rFonts w:hint="cs"/>
          <w:rtl/>
          <w:lang w:eastAsia="he-IL"/>
        </w:rPr>
        <w:t>זה לא גרושים</w:t>
      </w:r>
      <w:r w:rsidR="00F6594E">
        <w:rPr>
          <w:rFonts w:hint="cs"/>
          <w:rtl/>
          <w:lang w:eastAsia="he-IL"/>
        </w:rPr>
        <w:t>, אם זה כמה עשרות או מאות אנשים זה לא גרושים</w:t>
      </w:r>
      <w:r w:rsidR="00A42C93">
        <w:rPr>
          <w:rFonts w:hint="cs"/>
          <w:rtl/>
          <w:lang w:eastAsia="he-IL"/>
        </w:rPr>
        <w:t>. אני לא מבין את זה. מצד אחד, עושים כל מיני תרגילים כדי להקים מר</w:t>
      </w:r>
      <w:r w:rsidR="00F6594E">
        <w:rPr>
          <w:rFonts w:hint="cs"/>
          <w:rtl/>
          <w:lang w:eastAsia="he-IL"/>
        </w:rPr>
        <w:t>כ</w:t>
      </w:r>
      <w:r w:rsidR="00A42C93">
        <w:rPr>
          <w:rFonts w:hint="cs"/>
          <w:rtl/>
          <w:lang w:eastAsia="he-IL"/>
        </w:rPr>
        <w:t>זים לשיקום אסירים לשעבר</w:t>
      </w:r>
      <w:r w:rsidR="00F6594E">
        <w:rPr>
          <w:rFonts w:hint="cs"/>
          <w:rtl/>
          <w:lang w:eastAsia="he-IL"/>
        </w:rPr>
        <w:t>,</w:t>
      </w:r>
      <w:r w:rsidR="00A42C93">
        <w:rPr>
          <w:rFonts w:hint="cs"/>
          <w:rtl/>
          <w:lang w:eastAsia="he-IL"/>
        </w:rPr>
        <w:t xml:space="preserve"> בזמן שאתם מחזיקים אנשים</w:t>
      </w:r>
      <w:r w:rsidR="00F6594E">
        <w:rPr>
          <w:rFonts w:hint="cs"/>
          <w:rtl/>
          <w:lang w:eastAsia="he-IL"/>
        </w:rPr>
        <w:t xml:space="preserve"> ורואים אותם "צוללים" ואומרים</w:t>
      </w:r>
      <w:r w:rsidR="00A42C93">
        <w:rPr>
          <w:rFonts w:hint="cs"/>
          <w:rtl/>
          <w:lang w:eastAsia="he-IL"/>
        </w:rPr>
        <w:t xml:space="preserve">: </w:t>
      </w:r>
      <w:r w:rsidR="00F6594E">
        <w:rPr>
          <w:rFonts w:hint="cs"/>
          <w:rtl/>
          <w:lang w:eastAsia="he-IL"/>
        </w:rPr>
        <w:t xml:space="preserve">"יאללה, </w:t>
      </w:r>
      <w:r w:rsidR="00A42C93">
        <w:rPr>
          <w:rFonts w:hint="cs"/>
          <w:rtl/>
          <w:lang w:eastAsia="he-IL"/>
        </w:rPr>
        <w:t>נגמור אותו כמה שיותר</w:t>
      </w:r>
      <w:r w:rsidR="00F6594E">
        <w:rPr>
          <w:rFonts w:hint="cs"/>
          <w:rtl/>
          <w:lang w:eastAsia="he-IL"/>
        </w:rPr>
        <w:t>"</w:t>
      </w:r>
      <w:r w:rsidR="00A42C93">
        <w:rPr>
          <w:rFonts w:hint="cs"/>
          <w:rtl/>
          <w:lang w:eastAsia="he-IL"/>
        </w:rPr>
        <w:t xml:space="preserve">. מה זה? מהותית ומוסרית זה נראה לי בלתי נסבל. </w:t>
      </w:r>
      <w:r w:rsidR="00F6594E">
        <w:rPr>
          <w:rFonts w:hint="cs"/>
          <w:rtl/>
          <w:lang w:eastAsia="he-IL"/>
        </w:rPr>
        <w:t xml:space="preserve">באמת, אני אומר לך, חזי משיטה, </w:t>
      </w:r>
      <w:bookmarkStart w:id="974" w:name="_ETM_Q1_12778472"/>
      <w:bookmarkEnd w:id="974"/>
      <w:r w:rsidR="00A42C93">
        <w:rPr>
          <w:rFonts w:hint="cs"/>
          <w:rtl/>
          <w:lang w:eastAsia="he-IL"/>
        </w:rPr>
        <w:t>זה כבר לא עניין של שיקום. מי אמר שצריך לקחת לו את הזכויות?</w:t>
      </w:r>
      <w:r w:rsidR="00F6594E">
        <w:rPr>
          <w:rFonts w:hint="cs"/>
          <w:rtl/>
          <w:lang w:eastAsia="he-IL"/>
        </w:rPr>
        <w:t xml:space="preserve"> אז מה, עשיר שנכנס לכלא לוקחים לו את ההכנסות?</w:t>
      </w:r>
    </w:p>
    <w:p w:rsidR="00A42C93" w:rsidRDefault="00A42C93" w:rsidP="00BF6AD8">
      <w:pPr>
        <w:rPr>
          <w:rtl/>
          <w:lang w:eastAsia="he-IL"/>
        </w:rPr>
      </w:pPr>
    </w:p>
    <w:sdt>
      <w:sdtPr>
        <w:rPr>
          <w:rFonts w:hint="cs"/>
          <w:rtl/>
          <w:lang w:eastAsia="he-IL"/>
        </w:rPr>
        <w:alias w:val="אורח"/>
        <w:tag w:val="&lt;ID&gt;837511&lt;/ID&gt;&lt;Name&gt;אלון דהן&lt;/Name&gt;&lt;Data&gt;אלון דהן&lt;/Data&gt;&lt;Shortcut&gt;אלדה&lt;/Shortcut&gt;&lt;Title&gt;יו&quot;ר בית הלוחם, מוזמנים שונים&lt;/Title&gt;"/>
        <w:id w:val="1828317733"/>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אלון דהן</w:t>
          </w:r>
          <w:r w:rsidRPr="00A42C93">
            <w:rPr>
              <w:color w:val="000000"/>
              <w:rtl/>
              <w:lang w:eastAsia="he-IL"/>
            </w:rPr>
            <w:t>:</w:t>
          </w:r>
        </w:p>
      </w:sdtContent>
    </w:sdt>
    <w:p w:rsidR="00A42C93" w:rsidRDefault="00A42C93" w:rsidP="00A42C93">
      <w:pPr>
        <w:pStyle w:val="KeepWithNext"/>
        <w:rPr>
          <w:rtl/>
          <w:lang w:eastAsia="he-IL"/>
        </w:rPr>
      </w:pPr>
    </w:p>
    <w:p w:rsidR="00A42C93" w:rsidRDefault="00461B3C" w:rsidP="00A42C93">
      <w:pPr>
        <w:rPr>
          <w:rtl/>
          <w:lang w:eastAsia="he-IL"/>
        </w:rPr>
      </w:pPr>
      <w:r>
        <w:rPr>
          <w:rFonts w:hint="cs"/>
          <w:rtl/>
          <w:lang w:eastAsia="he-IL"/>
        </w:rPr>
        <w:t>עו</w:t>
      </w:r>
      <w:r w:rsidR="00A42C93">
        <w:rPr>
          <w:rFonts w:hint="cs"/>
          <w:rtl/>
          <w:lang w:eastAsia="he-IL"/>
        </w:rPr>
        <w:t xml:space="preserve">שים לו </w:t>
      </w:r>
      <w:r>
        <w:rPr>
          <w:rFonts w:hint="cs"/>
          <w:rtl/>
          <w:lang w:eastAsia="he-IL"/>
        </w:rPr>
        <w:t>"</w:t>
      </w:r>
      <w:r w:rsidR="00A42C93">
        <w:rPr>
          <w:rFonts w:hint="cs"/>
          <w:rtl/>
          <w:lang w:eastAsia="he-IL"/>
        </w:rPr>
        <w:t>תספורת</w:t>
      </w:r>
      <w:r>
        <w:rPr>
          <w:rFonts w:hint="cs"/>
          <w:rtl/>
          <w:lang w:eastAsia="he-IL"/>
        </w:rPr>
        <w:t>"</w:t>
      </w:r>
      <w:r w:rsidR="00A42C93">
        <w:rPr>
          <w:rFonts w:hint="cs"/>
          <w:rtl/>
          <w:lang w:eastAsia="he-IL"/>
        </w:rPr>
        <w:t>...</w:t>
      </w:r>
    </w:p>
    <w:p w:rsidR="00A42C93" w:rsidRDefault="00A42C93" w:rsidP="00A42C93">
      <w:pPr>
        <w:rPr>
          <w:rtl/>
          <w:lang w:eastAsia="he-IL"/>
        </w:rPr>
      </w:pPr>
    </w:p>
    <w:sdt>
      <w:sdtPr>
        <w:rPr>
          <w:rtl/>
        </w:rPr>
        <w:alias w:val="יור"/>
        <w:tag w:val="&lt;ID&gt;5299&lt;/ID&gt;&lt;Name&gt;אלי אלאלוף - יו&quot;רַ&lt;/Name&gt;&lt;Data&gt;אלי אלאלוף&lt;/Data&gt;&lt;Shortcut&gt;אלאל&lt;/Shortcut&gt;"/>
        <w:id w:val="-576968923"/>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A42C93" w:rsidRDefault="00F6594E" w:rsidP="00F6594E">
      <w:pPr>
        <w:rPr>
          <w:rtl/>
          <w:lang w:eastAsia="he-IL"/>
        </w:rPr>
      </w:pPr>
      <w:r>
        <w:rPr>
          <w:rFonts w:hint="cs"/>
          <w:rtl/>
          <w:lang w:eastAsia="he-IL"/>
        </w:rPr>
        <w:t xml:space="preserve">מי </w:t>
      </w:r>
      <w:bookmarkStart w:id="975" w:name="_ETM_Q1_12797310"/>
      <w:bookmarkEnd w:id="975"/>
      <w:r>
        <w:rPr>
          <w:rFonts w:hint="cs"/>
          <w:rtl/>
          <w:lang w:eastAsia="he-IL"/>
        </w:rPr>
        <w:t xml:space="preserve">שקיבל את ההחלטה המקורית ממש לא היו לו בעיות מצפון כי לא היה לו מצפון. </w:t>
      </w:r>
    </w:p>
    <w:p w:rsidR="00A42C93" w:rsidRDefault="00A42C93" w:rsidP="00A42C93">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92753153"/>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ערן יוסף</w:t>
          </w:r>
          <w:r w:rsidRPr="00A42C93">
            <w:rPr>
              <w:color w:val="000000"/>
              <w:rtl/>
              <w:lang w:eastAsia="he-IL"/>
            </w:rPr>
            <w:t>:</w:t>
          </w:r>
        </w:p>
      </w:sdtContent>
    </w:sdt>
    <w:p w:rsidR="00A42C93" w:rsidRDefault="00A42C93" w:rsidP="00A42C93">
      <w:pPr>
        <w:pStyle w:val="KeepWithNext"/>
        <w:rPr>
          <w:rtl/>
          <w:lang w:eastAsia="he-IL"/>
        </w:rPr>
      </w:pPr>
    </w:p>
    <w:p w:rsidR="00A42C93" w:rsidRDefault="00F6594E" w:rsidP="00F6594E">
      <w:pPr>
        <w:rPr>
          <w:rtl/>
          <w:lang w:eastAsia="he-IL"/>
        </w:rPr>
      </w:pPr>
      <w:r>
        <w:rPr>
          <w:rFonts w:hint="cs"/>
          <w:rtl/>
          <w:lang w:eastAsia="he-IL"/>
        </w:rPr>
        <w:t>זה</w:t>
      </w:r>
      <w:r w:rsidR="00A42C93">
        <w:rPr>
          <w:rFonts w:hint="cs"/>
          <w:rtl/>
          <w:lang w:eastAsia="he-IL"/>
        </w:rPr>
        <w:t xml:space="preserve"> תפיסה חוקית שהולכת ל</w:t>
      </w:r>
      <w:r>
        <w:rPr>
          <w:rFonts w:hint="cs"/>
          <w:rtl/>
          <w:lang w:eastAsia="he-IL"/>
        </w:rPr>
        <w:t xml:space="preserve">אורך </w:t>
      </w:r>
      <w:r w:rsidR="00A42C93">
        <w:rPr>
          <w:rFonts w:hint="cs"/>
          <w:rtl/>
          <w:lang w:eastAsia="he-IL"/>
        </w:rPr>
        <w:t xml:space="preserve">כל </w:t>
      </w:r>
      <w:r>
        <w:rPr>
          <w:rFonts w:hint="cs"/>
          <w:rtl/>
          <w:lang w:eastAsia="he-IL"/>
        </w:rPr>
        <w:t>החוקים.</w:t>
      </w:r>
    </w:p>
    <w:p w:rsidR="00A42C93" w:rsidRDefault="00A42C93" w:rsidP="00A42C93">
      <w:pPr>
        <w:rPr>
          <w:rtl/>
          <w:lang w:eastAsia="he-IL"/>
        </w:rPr>
      </w:pPr>
    </w:p>
    <w:sdt>
      <w:sdtPr>
        <w:rPr>
          <w:rtl/>
        </w:rPr>
        <w:alias w:val="יור"/>
        <w:tag w:val="&lt;ID&gt;5299&lt;/ID&gt;&lt;Name&gt;אלי אלאלוף - יו&quot;רַ&lt;/Name&gt;&lt;Data&gt;אלי אלאלוף&lt;/Data&gt;&lt;Shortcut&gt;אלאל&lt;/Shortcut&gt;"/>
        <w:id w:val="-750425451"/>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A42C93" w:rsidRDefault="00A42C93" w:rsidP="00F6594E">
      <w:pPr>
        <w:rPr>
          <w:rtl/>
          <w:lang w:eastAsia="he-IL"/>
        </w:rPr>
      </w:pPr>
      <w:r>
        <w:rPr>
          <w:rFonts w:hint="cs"/>
          <w:rtl/>
          <w:lang w:eastAsia="he-IL"/>
        </w:rPr>
        <w:t xml:space="preserve">זה טעות. </w:t>
      </w:r>
      <w:r w:rsidR="00F6594E">
        <w:rPr>
          <w:rFonts w:hint="cs"/>
          <w:rtl/>
          <w:lang w:eastAsia="he-IL"/>
        </w:rPr>
        <w:t xml:space="preserve">המדינה הקימה </w:t>
      </w:r>
      <w:bookmarkStart w:id="976" w:name="_ETM_Q1_12815580"/>
      <w:bookmarkEnd w:id="976"/>
      <w:r w:rsidR="00F6594E">
        <w:rPr>
          <w:rFonts w:hint="cs"/>
          <w:rtl/>
          <w:lang w:eastAsia="he-IL"/>
        </w:rPr>
        <w:t xml:space="preserve">אגף לשיקום אסירים. פה אתם מספקים גם עבודה בשבילו. זה </w:t>
      </w:r>
      <w:bookmarkStart w:id="977" w:name="_ETM_Q1_12824253"/>
      <w:bookmarkEnd w:id="977"/>
      <w:r w:rsidR="00F6594E">
        <w:rPr>
          <w:rFonts w:hint="cs"/>
          <w:rtl/>
          <w:lang w:eastAsia="he-IL"/>
        </w:rPr>
        <w:t>ילך לגרושים של שיקום האסירים</w:t>
      </w:r>
      <w:r w:rsidR="00650237">
        <w:rPr>
          <w:rFonts w:hint="cs"/>
          <w:rtl/>
          <w:lang w:eastAsia="he-IL"/>
        </w:rPr>
        <w:t>?</w:t>
      </w:r>
    </w:p>
    <w:p w:rsidR="00A42C93" w:rsidRDefault="00A42C93" w:rsidP="00A42C93">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281034699"/>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חזי משיטה</w:t>
          </w:r>
          <w:r w:rsidRPr="00A42C93">
            <w:rPr>
              <w:color w:val="000000"/>
              <w:rtl/>
              <w:lang w:eastAsia="he-IL"/>
            </w:rPr>
            <w:t>:</w:t>
          </w:r>
        </w:p>
      </w:sdtContent>
    </w:sdt>
    <w:p w:rsidR="00A42C93" w:rsidRDefault="00A42C93" w:rsidP="00A42C93">
      <w:pPr>
        <w:pStyle w:val="KeepWithNext"/>
        <w:rPr>
          <w:rtl/>
          <w:lang w:eastAsia="he-IL"/>
        </w:rPr>
      </w:pPr>
    </w:p>
    <w:p w:rsidR="00A42C93" w:rsidRDefault="00650237" w:rsidP="007636DF">
      <w:pPr>
        <w:rPr>
          <w:rtl/>
          <w:lang w:eastAsia="he-IL"/>
        </w:rPr>
      </w:pPr>
      <w:r>
        <w:rPr>
          <w:rFonts w:hint="cs"/>
          <w:rtl/>
          <w:lang w:eastAsia="he-IL"/>
        </w:rPr>
        <w:t xml:space="preserve">אדוני, </w:t>
      </w:r>
      <w:r w:rsidR="00A42C93">
        <w:rPr>
          <w:rFonts w:hint="cs"/>
          <w:rtl/>
          <w:lang w:eastAsia="he-IL"/>
        </w:rPr>
        <w:t xml:space="preserve">אני מבין את מה שאתם אומרים. </w:t>
      </w:r>
      <w:r>
        <w:rPr>
          <w:rFonts w:hint="cs"/>
          <w:rtl/>
          <w:lang w:eastAsia="he-IL"/>
        </w:rPr>
        <w:t xml:space="preserve">יכול להיות שצריך לעשות חשיבה נוספת. אבל אדם נכנס לכלא בשל העבירה שהוא </w:t>
      </w:r>
      <w:bookmarkStart w:id="978" w:name="_ETM_Q1_12834200"/>
      <w:bookmarkEnd w:id="978"/>
      <w:r>
        <w:rPr>
          <w:rFonts w:hint="cs"/>
          <w:rtl/>
          <w:lang w:eastAsia="he-IL"/>
        </w:rPr>
        <w:t xml:space="preserve">ביצע. </w:t>
      </w:r>
      <w:r w:rsidR="00A42C93">
        <w:rPr>
          <w:rFonts w:hint="cs"/>
          <w:rtl/>
          <w:lang w:eastAsia="he-IL"/>
        </w:rPr>
        <w:t>אני מבין שבחלק מן המקרים יכול להיות שהנכות שלו</w:t>
      </w:r>
      <w:r>
        <w:rPr>
          <w:rFonts w:hint="cs"/>
          <w:rtl/>
          <w:lang w:eastAsia="he-IL"/>
        </w:rPr>
        <w:t xml:space="preserve"> מביאה אותו לביצוע העבירה</w:t>
      </w:r>
      <w:r w:rsidR="00A42C93">
        <w:rPr>
          <w:rFonts w:hint="cs"/>
          <w:rtl/>
          <w:lang w:eastAsia="he-IL"/>
        </w:rPr>
        <w:t xml:space="preserve">. </w:t>
      </w:r>
      <w:r>
        <w:rPr>
          <w:rFonts w:hint="cs"/>
          <w:rtl/>
          <w:lang w:eastAsia="he-IL"/>
        </w:rPr>
        <w:t>אני חושב ש</w:t>
      </w:r>
      <w:r w:rsidR="00A42C93">
        <w:rPr>
          <w:rFonts w:hint="cs"/>
          <w:rtl/>
          <w:lang w:eastAsia="he-IL"/>
        </w:rPr>
        <w:t>האמירה המרחיבה הזאת, לפטור הכול</w:t>
      </w:r>
      <w:r>
        <w:rPr>
          <w:rFonts w:hint="cs"/>
          <w:rtl/>
          <w:lang w:eastAsia="he-IL"/>
        </w:rPr>
        <w:t xml:space="preserve"> מנכי צה"ל</w:t>
      </w:r>
      <w:r w:rsidR="00A42C93">
        <w:rPr>
          <w:rFonts w:hint="cs"/>
          <w:rtl/>
          <w:lang w:eastAsia="he-IL"/>
        </w:rPr>
        <w:t xml:space="preserve">, זה גם מכתים את האוכלוסייה הרחבה. אנחנו מדברים על אחוז קטן </w:t>
      </w:r>
      <w:r>
        <w:rPr>
          <w:rFonts w:hint="cs"/>
          <w:rtl/>
          <w:lang w:eastAsia="he-IL"/>
        </w:rPr>
        <w:t xml:space="preserve">מאוד </w:t>
      </w:r>
      <w:r w:rsidR="00A42C93">
        <w:rPr>
          <w:rFonts w:hint="cs"/>
          <w:rtl/>
          <w:lang w:eastAsia="he-IL"/>
        </w:rPr>
        <w:t>של אנשים שמגיע למעשה פלילי שמביא אותו לכלא</w:t>
      </w:r>
      <w:r>
        <w:rPr>
          <w:rFonts w:hint="cs"/>
          <w:rtl/>
          <w:lang w:eastAsia="he-IL"/>
        </w:rPr>
        <w:t>, וזה באמת טרגי עבור האדם ועבור משפחתו</w:t>
      </w:r>
      <w:r w:rsidR="00A42C93">
        <w:rPr>
          <w:rFonts w:hint="cs"/>
          <w:rtl/>
          <w:lang w:eastAsia="he-IL"/>
        </w:rPr>
        <w:t>. לכן יש א</w:t>
      </w:r>
      <w:r>
        <w:rPr>
          <w:rFonts w:hint="cs"/>
          <w:rtl/>
          <w:lang w:eastAsia="he-IL"/>
        </w:rPr>
        <w:t>פ</w:t>
      </w:r>
      <w:r w:rsidR="00A42C93">
        <w:rPr>
          <w:rFonts w:hint="cs"/>
          <w:rtl/>
          <w:lang w:eastAsia="he-IL"/>
        </w:rPr>
        <w:t xml:space="preserve">שרות </w:t>
      </w:r>
      <w:r>
        <w:rPr>
          <w:rFonts w:hint="cs"/>
          <w:rtl/>
          <w:lang w:eastAsia="he-IL"/>
        </w:rPr>
        <w:t xml:space="preserve">לקצין </w:t>
      </w:r>
      <w:bookmarkStart w:id="979" w:name="_ETM_Q1_12859379"/>
      <w:bookmarkEnd w:id="979"/>
      <w:r>
        <w:rPr>
          <w:rFonts w:hint="cs"/>
          <w:rtl/>
          <w:lang w:eastAsia="he-IL"/>
        </w:rPr>
        <w:t xml:space="preserve">תגמולים לשקול, </w:t>
      </w:r>
      <w:r w:rsidR="00A42C93">
        <w:rPr>
          <w:rFonts w:hint="cs"/>
          <w:rtl/>
          <w:lang w:eastAsia="he-IL"/>
        </w:rPr>
        <w:t>כדי לא להשאיר את משפחתו</w:t>
      </w:r>
      <w:r>
        <w:rPr>
          <w:rFonts w:hint="cs"/>
          <w:rtl/>
          <w:lang w:eastAsia="he-IL"/>
        </w:rPr>
        <w:t xml:space="preserve"> של האדם ללא תגמול. זה דבר אחד. </w:t>
      </w:r>
    </w:p>
    <w:p w:rsidR="00A42C93" w:rsidRDefault="00A42C93" w:rsidP="00A42C93">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228573413"/>
        <w:placeholder>
          <w:docPart w:val="DefaultPlaceholder_-1854013440"/>
        </w:placeholder>
      </w:sdtPr>
      <w:sdtEndPr/>
      <w:sdtContent>
        <w:p w:rsidR="00A42C93" w:rsidRDefault="00752C7A" w:rsidP="00A42C93">
          <w:pPr>
            <w:pStyle w:val="af9"/>
            <w:keepNext/>
            <w:rPr>
              <w:rtl/>
              <w:lang w:eastAsia="he-IL"/>
            </w:rPr>
          </w:pPr>
          <w:r>
            <w:rPr>
              <w:rStyle w:val="afd"/>
              <w:color w:val="000000"/>
              <w:rtl/>
            </w:rPr>
            <w:t>איל אליהו</w:t>
          </w:r>
          <w:r w:rsidR="00A42C93" w:rsidRPr="00A42C93">
            <w:rPr>
              <w:color w:val="000000"/>
              <w:rtl/>
              <w:lang w:eastAsia="he-IL"/>
            </w:rPr>
            <w:t>:</w:t>
          </w:r>
        </w:p>
      </w:sdtContent>
    </w:sdt>
    <w:p w:rsidR="00A42C93" w:rsidRDefault="00A42C93" w:rsidP="00A42C93">
      <w:pPr>
        <w:pStyle w:val="KeepWithNext"/>
        <w:rPr>
          <w:rtl/>
          <w:lang w:eastAsia="he-IL"/>
        </w:rPr>
      </w:pPr>
    </w:p>
    <w:p w:rsidR="00A42C93" w:rsidRDefault="00A42C93" w:rsidP="00A42C93">
      <w:pPr>
        <w:rPr>
          <w:rtl/>
          <w:lang w:eastAsia="he-IL"/>
        </w:rPr>
      </w:pPr>
      <w:r>
        <w:rPr>
          <w:rFonts w:hint="cs"/>
          <w:rtl/>
          <w:lang w:eastAsia="he-IL"/>
        </w:rPr>
        <w:t>למה הוא צריך לשקול</w:t>
      </w:r>
      <w:r w:rsidR="00650237">
        <w:rPr>
          <w:rFonts w:hint="cs"/>
          <w:rtl/>
          <w:lang w:eastAsia="he-IL"/>
        </w:rPr>
        <w:t xml:space="preserve"> בכלל</w:t>
      </w:r>
      <w:r>
        <w:rPr>
          <w:rFonts w:hint="cs"/>
          <w:rtl/>
          <w:lang w:eastAsia="he-IL"/>
        </w:rPr>
        <w:t xml:space="preserve">? זה </w:t>
      </w:r>
      <w:r w:rsidR="00650237">
        <w:rPr>
          <w:rFonts w:hint="cs"/>
          <w:rtl/>
          <w:lang w:eastAsia="he-IL"/>
        </w:rPr>
        <w:t xml:space="preserve">תגמול של </w:t>
      </w:r>
      <w:bookmarkStart w:id="980" w:name="_ETM_Q1_12870287"/>
      <w:bookmarkEnd w:id="980"/>
      <w:r w:rsidR="00650237">
        <w:rPr>
          <w:rFonts w:hint="cs"/>
          <w:rtl/>
          <w:lang w:eastAsia="he-IL"/>
        </w:rPr>
        <w:t xml:space="preserve">האדם, זה </w:t>
      </w:r>
      <w:r>
        <w:rPr>
          <w:rFonts w:hint="cs"/>
          <w:rtl/>
          <w:lang w:eastAsia="he-IL"/>
        </w:rPr>
        <w:t xml:space="preserve">הזכות שלו. </w:t>
      </w:r>
    </w:p>
    <w:p w:rsidR="00A42C93" w:rsidRDefault="00A42C93" w:rsidP="00A42C93">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969856443"/>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חזי משיטה</w:t>
          </w:r>
          <w:r w:rsidRPr="00A42C93">
            <w:rPr>
              <w:color w:val="000000"/>
              <w:rtl/>
              <w:lang w:eastAsia="he-IL"/>
            </w:rPr>
            <w:t>:</w:t>
          </w:r>
        </w:p>
      </w:sdtContent>
    </w:sdt>
    <w:p w:rsidR="00A42C93" w:rsidRDefault="00A42C93" w:rsidP="00A42C93">
      <w:pPr>
        <w:pStyle w:val="KeepWithNext"/>
        <w:rPr>
          <w:rtl/>
          <w:lang w:eastAsia="he-IL"/>
        </w:rPr>
      </w:pPr>
    </w:p>
    <w:p w:rsidR="00A42C93" w:rsidRDefault="00A42C93" w:rsidP="00650237">
      <w:pPr>
        <w:rPr>
          <w:rtl/>
          <w:lang w:eastAsia="he-IL"/>
        </w:rPr>
      </w:pPr>
      <w:r>
        <w:rPr>
          <w:rFonts w:hint="cs"/>
          <w:rtl/>
          <w:lang w:eastAsia="he-IL"/>
        </w:rPr>
        <w:t xml:space="preserve">דבר שני, מדובר </w:t>
      </w:r>
      <w:r w:rsidR="00650237">
        <w:rPr>
          <w:rFonts w:hint="cs"/>
          <w:rtl/>
          <w:lang w:eastAsia="he-IL"/>
        </w:rPr>
        <w:t xml:space="preserve">באמת </w:t>
      </w:r>
      <w:r>
        <w:rPr>
          <w:rFonts w:hint="cs"/>
          <w:rtl/>
          <w:lang w:eastAsia="he-IL"/>
        </w:rPr>
        <w:t>על מספרים קטנים</w:t>
      </w:r>
      <w:r w:rsidR="00650237">
        <w:rPr>
          <w:rFonts w:hint="cs"/>
          <w:rtl/>
          <w:lang w:eastAsia="he-IL"/>
        </w:rPr>
        <w:t xml:space="preserve"> מאוד של אנשים </w:t>
      </w:r>
      <w:bookmarkStart w:id="981" w:name="_ETM_Q1_12887207"/>
      <w:bookmarkEnd w:id="981"/>
      <w:r w:rsidR="00650237">
        <w:rPr>
          <w:rFonts w:hint="cs"/>
          <w:rtl/>
          <w:lang w:eastAsia="he-IL"/>
        </w:rPr>
        <w:t>שנמצאים בכלא</w:t>
      </w:r>
      <w:r>
        <w:rPr>
          <w:rFonts w:hint="cs"/>
          <w:rtl/>
          <w:lang w:eastAsia="he-IL"/>
        </w:rPr>
        <w:t xml:space="preserve">. יש דוגמאות לכל הכיוונים. </w:t>
      </w:r>
      <w:r w:rsidR="00650237">
        <w:rPr>
          <w:rFonts w:hint="cs"/>
          <w:rtl/>
          <w:lang w:eastAsia="he-IL"/>
        </w:rPr>
        <w:t>אני מכיר את הדוגמה שאלון דהן</w:t>
      </w:r>
      <w:bookmarkStart w:id="982" w:name="_ETM_Q1_12890000"/>
      <w:bookmarkEnd w:id="982"/>
      <w:r w:rsidR="00650237">
        <w:rPr>
          <w:rFonts w:hint="cs"/>
          <w:rtl/>
          <w:lang w:eastAsia="he-IL"/>
        </w:rPr>
        <w:t xml:space="preserve"> דיבר עליה, דיברתי אתו על העניין הזה, אבל </w:t>
      </w:r>
      <w:r>
        <w:rPr>
          <w:rFonts w:hint="cs"/>
          <w:rtl/>
          <w:lang w:eastAsia="he-IL"/>
        </w:rPr>
        <w:t>יש גם דוגמאות אחרות</w:t>
      </w:r>
      <w:r w:rsidR="00650237">
        <w:rPr>
          <w:rFonts w:hint="cs"/>
          <w:rtl/>
          <w:lang w:eastAsia="he-IL"/>
        </w:rPr>
        <w:t>, לא אעבור</w:t>
      </w:r>
      <w:r w:rsidR="00461B3C">
        <w:rPr>
          <w:rFonts w:hint="cs"/>
          <w:rtl/>
          <w:lang w:eastAsia="he-IL"/>
        </w:rPr>
        <w:t xml:space="preserve"> </w:t>
      </w:r>
      <w:r w:rsidR="00650237">
        <w:rPr>
          <w:rFonts w:hint="cs"/>
          <w:rtl/>
          <w:lang w:eastAsia="he-IL"/>
        </w:rPr>
        <w:t xml:space="preserve">עליהן פה, כמו </w:t>
      </w:r>
      <w:bookmarkStart w:id="983" w:name="_ETM_Q1_12901782"/>
      <w:bookmarkEnd w:id="983"/>
      <w:r w:rsidR="00650237">
        <w:rPr>
          <w:rFonts w:hint="cs"/>
          <w:rtl/>
          <w:lang w:eastAsia="he-IL"/>
        </w:rPr>
        <w:t xml:space="preserve">למשל </w:t>
      </w:r>
      <w:r>
        <w:rPr>
          <w:rFonts w:hint="cs"/>
          <w:rtl/>
          <w:lang w:eastAsia="he-IL"/>
        </w:rPr>
        <w:t xml:space="preserve">הונאות. </w:t>
      </w:r>
    </w:p>
    <w:p w:rsidR="00A42C93" w:rsidRDefault="00A42C93" w:rsidP="00A42C93">
      <w:pPr>
        <w:rPr>
          <w:rtl/>
          <w:lang w:eastAsia="he-IL"/>
        </w:rPr>
      </w:pPr>
    </w:p>
    <w:sdt>
      <w:sdtPr>
        <w:rPr>
          <w:rtl/>
        </w:rPr>
        <w:alias w:val="יור"/>
        <w:tag w:val="&lt;ID&gt;5299&lt;/ID&gt;&lt;Name&gt;אלי אלאלוף - יו&quot;רַ&lt;/Name&gt;&lt;Data&gt;אלי אלאלוף&lt;/Data&gt;&lt;Shortcut&gt;אלאל&lt;/Shortcut&gt;"/>
        <w:id w:val="449897314"/>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A42C93" w:rsidRDefault="00A42C93" w:rsidP="00A42C93">
      <w:pPr>
        <w:rPr>
          <w:rtl/>
          <w:lang w:eastAsia="he-IL"/>
        </w:rPr>
      </w:pPr>
      <w:r>
        <w:rPr>
          <w:rFonts w:hint="cs"/>
          <w:rtl/>
          <w:lang w:eastAsia="he-IL"/>
        </w:rPr>
        <w:t xml:space="preserve">אבל אתה לא ממונה על העונשים. </w:t>
      </w:r>
    </w:p>
    <w:p w:rsidR="00A42C93" w:rsidRDefault="00A42C93" w:rsidP="00A42C93">
      <w:pPr>
        <w:rPr>
          <w:rtl/>
          <w:lang w:eastAsia="he-IL"/>
        </w:rPr>
      </w:pPr>
    </w:p>
    <w:sdt>
      <w:sdtPr>
        <w:rPr>
          <w:rFonts w:hint="cs"/>
          <w:rtl/>
          <w:lang w:eastAsia="he-IL"/>
        </w:rPr>
        <w:alias w:val="אורח"/>
        <w:tag w:val="&lt;ID&gt;825274&lt;/ID&gt;&lt;Name&gt;אבי חן&lt;/Name&gt;&lt;Data&gt;אבי חן&lt;/Data&gt;&lt;Shortcut&gt;אבחנ&lt;/Shortcut&gt;&lt;Title&gt;נציג מחוז תל אביב, ארגון נכי צה&quot;ל&lt;/Title&gt;"/>
        <w:id w:val="794724264"/>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אבי חן</w:t>
          </w:r>
          <w:r w:rsidRPr="00A42C93">
            <w:rPr>
              <w:color w:val="000000"/>
              <w:rtl/>
              <w:lang w:eastAsia="he-IL"/>
            </w:rPr>
            <w:t>:</w:t>
          </w:r>
        </w:p>
      </w:sdtContent>
    </w:sdt>
    <w:p w:rsidR="00A42C93" w:rsidRDefault="00A42C93" w:rsidP="00A42C93">
      <w:pPr>
        <w:pStyle w:val="KeepWithNext"/>
        <w:rPr>
          <w:rtl/>
          <w:lang w:eastAsia="he-IL"/>
        </w:rPr>
      </w:pPr>
    </w:p>
    <w:p w:rsidR="00A42C93" w:rsidRDefault="00650237" w:rsidP="00650237">
      <w:pPr>
        <w:rPr>
          <w:rtl/>
          <w:lang w:eastAsia="he-IL"/>
        </w:rPr>
      </w:pPr>
      <w:r>
        <w:rPr>
          <w:rFonts w:hint="cs"/>
          <w:rtl/>
          <w:lang w:eastAsia="he-IL"/>
        </w:rPr>
        <w:t xml:space="preserve">הוא קיבל עונש, </w:t>
      </w:r>
      <w:r w:rsidR="00A42C93">
        <w:rPr>
          <w:rFonts w:hint="cs"/>
          <w:rtl/>
          <w:lang w:eastAsia="he-IL"/>
        </w:rPr>
        <w:t>הוא בכלא</w:t>
      </w:r>
      <w:r>
        <w:rPr>
          <w:rFonts w:hint="cs"/>
          <w:rtl/>
          <w:lang w:eastAsia="he-IL"/>
        </w:rPr>
        <w:t>.</w:t>
      </w:r>
    </w:p>
    <w:p w:rsidR="00A42C93" w:rsidRDefault="00A42C93" w:rsidP="00A42C93">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1912690"/>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חזי משיטה</w:t>
          </w:r>
          <w:r w:rsidRPr="00A42C93">
            <w:rPr>
              <w:color w:val="000000"/>
              <w:rtl/>
              <w:lang w:eastAsia="he-IL"/>
            </w:rPr>
            <w:t>:</w:t>
          </w:r>
        </w:p>
      </w:sdtContent>
    </w:sdt>
    <w:p w:rsidR="00A42C93" w:rsidRDefault="00A42C93" w:rsidP="00A42C93">
      <w:pPr>
        <w:pStyle w:val="KeepWithNext"/>
        <w:rPr>
          <w:rtl/>
          <w:lang w:eastAsia="he-IL"/>
        </w:rPr>
      </w:pPr>
    </w:p>
    <w:p w:rsidR="00650237" w:rsidRDefault="00650237" w:rsidP="00A42C93">
      <w:pPr>
        <w:rPr>
          <w:rtl/>
          <w:lang w:eastAsia="he-IL"/>
        </w:rPr>
      </w:pPr>
      <w:r>
        <w:rPr>
          <w:rFonts w:hint="cs"/>
          <w:rtl/>
          <w:lang w:eastAsia="he-IL"/>
        </w:rPr>
        <w:t xml:space="preserve">ההונאה לא מתחילה בזה שהוא עשה משהו פלילי ונכנס לכלא. לפני הכניסה שלו לכלא הוא הונה </w:t>
      </w:r>
      <w:bookmarkStart w:id="984" w:name="_ETM_Q1_12917828"/>
      <w:bookmarkEnd w:id="984"/>
      <w:r>
        <w:rPr>
          <w:rFonts w:hint="cs"/>
          <w:rtl/>
          <w:lang w:eastAsia="he-IL"/>
        </w:rPr>
        <w:t xml:space="preserve">את משרד הביטחון ונהיה נכה צה"ל. </w:t>
      </w:r>
    </w:p>
    <w:p w:rsidR="00650237" w:rsidRDefault="00650237" w:rsidP="00A42C93">
      <w:pPr>
        <w:rPr>
          <w:rtl/>
          <w:lang w:eastAsia="he-IL"/>
        </w:rPr>
      </w:pPr>
    </w:p>
    <w:p w:rsidR="00650237" w:rsidRDefault="00650237" w:rsidP="00650237">
      <w:pPr>
        <w:pStyle w:val="af5"/>
        <w:keepNext/>
        <w:rPr>
          <w:rtl/>
        </w:rPr>
      </w:pPr>
      <w:r>
        <w:rPr>
          <w:rtl/>
        </w:rPr>
        <w:t>קריאה:</w:t>
      </w:r>
    </w:p>
    <w:p w:rsidR="00650237" w:rsidRDefault="00650237" w:rsidP="00650237">
      <w:pPr>
        <w:pStyle w:val="KeepWithNext"/>
        <w:rPr>
          <w:rtl/>
          <w:lang w:eastAsia="he-IL"/>
        </w:rPr>
      </w:pPr>
    </w:p>
    <w:p w:rsidR="00650237" w:rsidRDefault="00650237" w:rsidP="00650237">
      <w:pPr>
        <w:rPr>
          <w:rtl/>
          <w:lang w:eastAsia="he-IL"/>
        </w:rPr>
      </w:pPr>
      <w:r>
        <w:rPr>
          <w:rFonts w:hint="cs"/>
          <w:rtl/>
          <w:lang w:eastAsia="he-IL"/>
        </w:rPr>
        <w:t xml:space="preserve">זה משהו אחר. תפוס אותו ותכניס אותו לכלא. </w:t>
      </w:r>
    </w:p>
    <w:p w:rsidR="00650237" w:rsidRDefault="00650237" w:rsidP="00650237">
      <w:pPr>
        <w:rPr>
          <w:rtl/>
          <w:lang w:eastAsia="he-IL"/>
        </w:rPr>
      </w:pPr>
    </w:p>
    <w:p w:rsidR="00650237" w:rsidRDefault="00650237" w:rsidP="00650237">
      <w:pPr>
        <w:pStyle w:val="af9"/>
        <w:keepNext/>
        <w:rPr>
          <w:rtl/>
          <w:lang w:eastAsia="he-IL"/>
        </w:rPr>
      </w:pPr>
      <w:r>
        <w:rPr>
          <w:rtl/>
          <w:lang w:eastAsia="he-IL"/>
        </w:rPr>
        <w:t>חזי משיטה:</w:t>
      </w:r>
    </w:p>
    <w:p w:rsidR="00650237" w:rsidRDefault="00650237" w:rsidP="00650237">
      <w:pPr>
        <w:pStyle w:val="KeepWithNext"/>
        <w:rPr>
          <w:rtl/>
          <w:lang w:eastAsia="he-IL"/>
        </w:rPr>
      </w:pPr>
    </w:p>
    <w:p w:rsidR="00A42C93" w:rsidRDefault="00650237" w:rsidP="00A42C93">
      <w:pPr>
        <w:rPr>
          <w:rtl/>
          <w:lang w:eastAsia="he-IL"/>
        </w:rPr>
      </w:pPr>
      <w:r>
        <w:rPr>
          <w:rFonts w:hint="cs"/>
          <w:rtl/>
          <w:lang w:eastAsia="he-IL"/>
        </w:rPr>
        <w:t xml:space="preserve">שאלתם אם יש גם כאלה. יש </w:t>
      </w:r>
      <w:bookmarkStart w:id="985" w:name="_ETM_Q1_12928670"/>
      <w:bookmarkEnd w:id="985"/>
      <w:r>
        <w:rPr>
          <w:rFonts w:hint="cs"/>
          <w:rtl/>
          <w:lang w:eastAsia="he-IL"/>
        </w:rPr>
        <w:t>גם כאלה. ו</w:t>
      </w:r>
      <w:r w:rsidR="00A42C93">
        <w:rPr>
          <w:rFonts w:hint="cs"/>
          <w:rtl/>
          <w:lang w:eastAsia="he-IL"/>
        </w:rPr>
        <w:t>יש נכויות ממש מינוריות של 10%, של 15%, שנמצאים</w:t>
      </w:r>
      <w:r>
        <w:rPr>
          <w:rFonts w:hint="cs"/>
          <w:rtl/>
          <w:lang w:eastAsia="he-IL"/>
        </w:rPr>
        <w:t xml:space="preserve"> באחריות של אגף השיקום</w:t>
      </w:r>
      <w:r w:rsidR="00A42C93">
        <w:rPr>
          <w:rFonts w:hint="cs"/>
          <w:rtl/>
          <w:lang w:eastAsia="he-IL"/>
        </w:rPr>
        <w:t xml:space="preserve">, </w:t>
      </w:r>
      <w:r>
        <w:rPr>
          <w:rFonts w:hint="cs"/>
          <w:rtl/>
          <w:lang w:eastAsia="he-IL"/>
        </w:rPr>
        <w:t xml:space="preserve">והעבירות </w:t>
      </w:r>
      <w:r w:rsidR="00A42C93">
        <w:rPr>
          <w:rFonts w:hint="cs"/>
          <w:rtl/>
          <w:lang w:eastAsia="he-IL"/>
        </w:rPr>
        <w:t xml:space="preserve">אינן קשורות בכלל לנכות. אם ניקח את המספרים הבודדים של מי </w:t>
      </w:r>
      <w:r w:rsidR="007636DF">
        <w:rPr>
          <w:rFonts w:hint="cs"/>
          <w:rtl/>
          <w:lang w:eastAsia="he-IL"/>
        </w:rPr>
        <w:t>ש</w:t>
      </w:r>
      <w:r w:rsidR="00A42C93">
        <w:rPr>
          <w:rFonts w:hint="cs"/>
          <w:rtl/>
          <w:lang w:eastAsia="he-IL"/>
        </w:rPr>
        <w:t>נמצא בכלא</w:t>
      </w:r>
      <w:r>
        <w:rPr>
          <w:rFonts w:hint="cs"/>
          <w:rtl/>
          <w:lang w:eastAsia="he-IL"/>
        </w:rPr>
        <w:t xml:space="preserve"> ונגיד לכם מה הנסיבות שבגינן הם עשו עבירה פלילית ונכנסו לכלא, רובן לא קשורות</w:t>
      </w:r>
      <w:r w:rsidR="00A42C93">
        <w:rPr>
          <w:rFonts w:hint="cs"/>
          <w:rtl/>
          <w:lang w:eastAsia="he-IL"/>
        </w:rPr>
        <w:t xml:space="preserve"> לנכות. </w:t>
      </w:r>
    </w:p>
    <w:p w:rsidR="00A42C93" w:rsidRDefault="00A42C93" w:rsidP="00A42C93">
      <w:pPr>
        <w:rPr>
          <w:rtl/>
          <w:lang w:eastAsia="he-IL"/>
        </w:rPr>
      </w:pPr>
    </w:p>
    <w:p w:rsidR="00A42C93" w:rsidRDefault="00A42C93" w:rsidP="00F30D09">
      <w:pPr>
        <w:rPr>
          <w:rtl/>
          <w:lang w:eastAsia="he-IL"/>
        </w:rPr>
      </w:pPr>
      <w:r>
        <w:rPr>
          <w:rFonts w:hint="cs"/>
          <w:rtl/>
          <w:lang w:eastAsia="he-IL"/>
        </w:rPr>
        <w:t>אני חוזר לאמירה הראשונית ש</w:t>
      </w:r>
      <w:r w:rsidR="00F30D09">
        <w:rPr>
          <w:rFonts w:hint="cs"/>
          <w:rtl/>
          <w:lang w:eastAsia="he-IL"/>
        </w:rPr>
        <w:t>אמרתי:</w:t>
      </w:r>
      <w:r>
        <w:rPr>
          <w:rFonts w:hint="cs"/>
          <w:rtl/>
          <w:lang w:eastAsia="he-IL"/>
        </w:rPr>
        <w:t xml:space="preserve"> נשקול את זה מחדש. </w:t>
      </w:r>
      <w:r w:rsidR="00F30D09">
        <w:rPr>
          <w:rFonts w:hint="cs"/>
          <w:rtl/>
          <w:lang w:eastAsia="he-IL"/>
        </w:rPr>
        <w:t xml:space="preserve">יכול להיות שצריך לשבת ביחד עם הוועדה ולראות מה עושים. אבל אני </w:t>
      </w:r>
      <w:bookmarkStart w:id="986" w:name="_ETM_Q1_12968689"/>
      <w:bookmarkEnd w:id="986"/>
      <w:r w:rsidR="00F30D09">
        <w:rPr>
          <w:rFonts w:hint="cs"/>
          <w:rtl/>
          <w:lang w:eastAsia="he-IL"/>
        </w:rPr>
        <w:t xml:space="preserve">אומר, </w:t>
      </w:r>
      <w:r>
        <w:rPr>
          <w:rFonts w:hint="cs"/>
          <w:rtl/>
          <w:lang w:eastAsia="he-IL"/>
        </w:rPr>
        <w:t xml:space="preserve">הקיצוניות היא לא התמונה שאלון דהן מציין כאן. </w:t>
      </w:r>
    </w:p>
    <w:p w:rsidR="00A42C93" w:rsidRDefault="00A42C93" w:rsidP="00A42C93">
      <w:pPr>
        <w:rPr>
          <w:rtl/>
          <w:lang w:eastAsia="he-IL"/>
        </w:rPr>
      </w:pPr>
    </w:p>
    <w:sdt>
      <w:sdtPr>
        <w:rPr>
          <w:rtl/>
        </w:rPr>
        <w:alias w:val="יור"/>
        <w:tag w:val="&lt;ID&gt;5299&lt;/ID&gt;&lt;Name&gt;אלי אלאלוף - יו&quot;רַ&lt;/Name&gt;&lt;Data&gt;אלי אלאלוף&lt;/Data&gt;&lt;Shortcut&gt;אלאל&lt;/Shortcut&gt;"/>
        <w:id w:val="-750588557"/>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A42C93" w:rsidRDefault="00461B3C" w:rsidP="00F30D09">
      <w:pPr>
        <w:rPr>
          <w:rtl/>
          <w:lang w:eastAsia="he-IL"/>
        </w:rPr>
      </w:pPr>
      <w:r>
        <w:rPr>
          <w:rFonts w:hint="cs"/>
          <w:rtl/>
          <w:lang w:eastAsia="he-IL"/>
        </w:rPr>
        <w:t>א</w:t>
      </w:r>
      <w:r w:rsidR="00A42C93">
        <w:rPr>
          <w:rFonts w:hint="cs"/>
          <w:rtl/>
          <w:lang w:eastAsia="he-IL"/>
        </w:rPr>
        <w:t xml:space="preserve">ני רוצה </w:t>
      </w:r>
      <w:r w:rsidR="00F30D09">
        <w:rPr>
          <w:rFonts w:hint="cs"/>
          <w:rtl/>
          <w:lang w:eastAsia="he-IL"/>
        </w:rPr>
        <w:t xml:space="preserve">להעיר </w:t>
      </w:r>
      <w:r w:rsidR="00A42C93">
        <w:rPr>
          <w:rFonts w:hint="cs"/>
          <w:rtl/>
          <w:lang w:eastAsia="he-IL"/>
        </w:rPr>
        <w:t>רק הערה אחת</w:t>
      </w:r>
      <w:r w:rsidR="00F30D09">
        <w:rPr>
          <w:rFonts w:hint="cs"/>
          <w:rtl/>
          <w:lang w:eastAsia="he-IL"/>
        </w:rPr>
        <w:t xml:space="preserve"> ובזה נבקש את סליחתכם ונסיים את הדיון</w:t>
      </w:r>
      <w:r w:rsidR="00A42C93">
        <w:rPr>
          <w:rFonts w:hint="cs"/>
          <w:rtl/>
          <w:lang w:eastAsia="he-IL"/>
        </w:rPr>
        <w:t xml:space="preserve">. אגף השיקום </w:t>
      </w:r>
      <w:r w:rsidR="00F30D09">
        <w:rPr>
          <w:rFonts w:hint="eastAsia"/>
          <w:rtl/>
          <w:lang w:eastAsia="he-IL"/>
        </w:rPr>
        <w:t>–</w:t>
      </w:r>
      <w:r w:rsidR="00F30D09">
        <w:rPr>
          <w:rFonts w:hint="cs"/>
          <w:rtl/>
          <w:lang w:eastAsia="he-IL"/>
        </w:rPr>
        <w:t xml:space="preserve"> </w:t>
      </w:r>
      <w:bookmarkStart w:id="987" w:name="_ETM_Q1_12984557"/>
      <w:bookmarkEnd w:id="987"/>
      <w:r w:rsidR="00A42C93">
        <w:rPr>
          <w:rFonts w:hint="cs"/>
          <w:rtl/>
          <w:lang w:eastAsia="he-IL"/>
        </w:rPr>
        <w:t xml:space="preserve">כשמו </w:t>
      </w:r>
      <w:r w:rsidR="00F30D09">
        <w:rPr>
          <w:rFonts w:hint="cs"/>
          <w:rtl/>
          <w:lang w:eastAsia="he-IL"/>
        </w:rPr>
        <w:t xml:space="preserve">כן </w:t>
      </w:r>
      <w:r w:rsidR="00A42C93">
        <w:rPr>
          <w:rFonts w:hint="cs"/>
          <w:rtl/>
          <w:lang w:eastAsia="he-IL"/>
        </w:rPr>
        <w:t>הוא, לא אמור להטיל עונשים על עבריינים. כל עונש שיוטל על עבריין זה עניין של בית המשפט, לא שלך. אתם מענישים מישהו שרימה את</w:t>
      </w:r>
      <w:r>
        <w:rPr>
          <w:rFonts w:hint="cs"/>
          <w:rtl/>
          <w:lang w:eastAsia="he-IL"/>
        </w:rPr>
        <w:t>כם? לא</w:t>
      </w:r>
      <w:r w:rsidR="00F30D09">
        <w:rPr>
          <w:rFonts w:hint="cs"/>
          <w:rtl/>
          <w:lang w:eastAsia="he-IL"/>
        </w:rPr>
        <w:t>.</w:t>
      </w:r>
      <w:r>
        <w:rPr>
          <w:rFonts w:hint="cs"/>
          <w:rtl/>
          <w:lang w:eastAsia="he-IL"/>
        </w:rPr>
        <w:t xml:space="preserve"> </w:t>
      </w:r>
      <w:r w:rsidR="00F30D09">
        <w:rPr>
          <w:rFonts w:hint="cs"/>
          <w:rtl/>
          <w:lang w:eastAsia="he-IL"/>
        </w:rPr>
        <w:t xml:space="preserve">תלך </w:t>
      </w:r>
      <w:r>
        <w:rPr>
          <w:rFonts w:hint="cs"/>
          <w:rtl/>
          <w:lang w:eastAsia="he-IL"/>
        </w:rPr>
        <w:t>לבית המשפט</w:t>
      </w:r>
      <w:r w:rsidR="00F30D09">
        <w:rPr>
          <w:rFonts w:hint="cs"/>
          <w:rtl/>
          <w:lang w:eastAsia="he-IL"/>
        </w:rPr>
        <w:t xml:space="preserve"> ובית המשפט יפסוק</w:t>
      </w:r>
      <w:r>
        <w:rPr>
          <w:rFonts w:hint="cs"/>
          <w:rtl/>
          <w:lang w:eastAsia="he-IL"/>
        </w:rPr>
        <w:t xml:space="preserve">. אתם </w:t>
      </w:r>
      <w:r w:rsidR="00A42C93">
        <w:rPr>
          <w:rFonts w:hint="cs"/>
          <w:rtl/>
          <w:lang w:eastAsia="he-IL"/>
        </w:rPr>
        <w:t>חייבים להמשיך ולשלם. אי אפשר להפסיק. אני אומר</w:t>
      </w:r>
      <w:r w:rsidR="00F30D09">
        <w:rPr>
          <w:rFonts w:hint="cs"/>
          <w:rtl/>
          <w:lang w:eastAsia="he-IL"/>
        </w:rPr>
        <w:t xml:space="preserve"> את זה גם כיושב-ראש ועדת הרווחה עם אחריות על הביטוח הלאומי</w:t>
      </w:r>
      <w:r w:rsidR="00A42C93">
        <w:rPr>
          <w:rFonts w:hint="cs"/>
          <w:rtl/>
          <w:lang w:eastAsia="he-IL"/>
        </w:rPr>
        <w:t>. למה הביטוח הלאומי</w:t>
      </w:r>
      <w:r w:rsidR="00F30D09">
        <w:rPr>
          <w:rFonts w:hint="cs"/>
          <w:rtl/>
          <w:lang w:eastAsia="he-IL"/>
        </w:rPr>
        <w:t xml:space="preserve"> לא יכול להפסיק </w:t>
      </w:r>
      <w:bookmarkStart w:id="988" w:name="_ETM_Q1_13025152"/>
      <w:bookmarkEnd w:id="988"/>
      <w:r w:rsidR="00F30D09">
        <w:rPr>
          <w:rFonts w:hint="cs"/>
          <w:rtl/>
          <w:lang w:eastAsia="he-IL"/>
        </w:rPr>
        <w:t>קצבה של רמאי?</w:t>
      </w:r>
    </w:p>
    <w:p w:rsidR="00A42C93" w:rsidRDefault="00A42C93" w:rsidP="00A42C93">
      <w:pPr>
        <w:rPr>
          <w:rtl/>
          <w:lang w:eastAsia="he-IL"/>
        </w:rPr>
      </w:pPr>
    </w:p>
    <w:sdt>
      <w:sdtPr>
        <w:rPr>
          <w:rFonts w:hint="cs"/>
          <w:rtl/>
        </w:rPr>
        <w:alias w:val="דובר"/>
        <w:tag w:val="&lt;ID&gt;0&lt;/ID&gt;&lt;Name&gt;יעל סלנט&lt;/Name&gt;&lt;Data&gt;יעל סלנט&lt;/Data&gt;&lt;Shortcut&gt;יעל&lt;/Shortcut&gt;&lt;MemberID&gt;&lt;/MemberID&gt;"/>
        <w:id w:val="692344539"/>
        <w:placeholder>
          <w:docPart w:val="DefaultPlaceholder_-1854013440"/>
        </w:placeholder>
      </w:sdtPr>
      <w:sdtEndPr/>
      <w:sdtContent>
        <w:p w:rsidR="00A42C93" w:rsidRDefault="00A42C93" w:rsidP="00A42C93">
          <w:pPr>
            <w:pStyle w:val="a4"/>
            <w:keepNext/>
            <w:rPr>
              <w:rtl/>
            </w:rPr>
          </w:pPr>
          <w:r w:rsidRPr="00A42C93">
            <w:rPr>
              <w:rStyle w:val="afd"/>
              <w:color w:val="000000"/>
              <w:rtl/>
            </w:rPr>
            <w:t>יעל סלנט</w:t>
          </w:r>
          <w:r w:rsidRPr="00A42C93">
            <w:rPr>
              <w:color w:val="000000"/>
              <w:rtl/>
            </w:rPr>
            <w:t>:</w:t>
          </w:r>
        </w:p>
      </w:sdtContent>
    </w:sdt>
    <w:p w:rsidR="00A42C93" w:rsidRDefault="00A42C93" w:rsidP="00A42C93">
      <w:pPr>
        <w:pStyle w:val="KeepWithNext"/>
        <w:rPr>
          <w:rtl/>
          <w:lang w:eastAsia="he-IL"/>
        </w:rPr>
      </w:pPr>
    </w:p>
    <w:p w:rsidR="00A42C93" w:rsidRDefault="00A42C93" w:rsidP="00A42C93">
      <w:pPr>
        <w:rPr>
          <w:rtl/>
          <w:lang w:eastAsia="he-IL"/>
        </w:rPr>
      </w:pPr>
      <w:r>
        <w:rPr>
          <w:rFonts w:hint="cs"/>
          <w:rtl/>
          <w:lang w:eastAsia="he-IL"/>
        </w:rPr>
        <w:t xml:space="preserve">הוא מפסיק. </w:t>
      </w:r>
    </w:p>
    <w:p w:rsidR="00A42C93" w:rsidRDefault="00A42C93" w:rsidP="00A42C93">
      <w:pPr>
        <w:rPr>
          <w:rtl/>
          <w:lang w:eastAsia="he-IL"/>
        </w:rPr>
      </w:pPr>
    </w:p>
    <w:sdt>
      <w:sdtPr>
        <w:rPr>
          <w:rtl/>
        </w:rPr>
        <w:alias w:val="יור"/>
        <w:tag w:val="&lt;ID&gt;5299&lt;/ID&gt;&lt;Name&gt;אלי אלאלוף - יו&quot;רַ&lt;/Name&gt;&lt;Data&gt;אלי אלאלוף&lt;/Data&gt;&lt;Shortcut&gt;אלאל&lt;/Shortcut&gt;"/>
        <w:id w:val="-1866355849"/>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A42C93" w:rsidRDefault="00F30D09" w:rsidP="007636DF">
      <w:pPr>
        <w:rPr>
          <w:rtl/>
          <w:lang w:eastAsia="he-IL"/>
        </w:rPr>
      </w:pPr>
      <w:r>
        <w:rPr>
          <w:rFonts w:hint="cs"/>
          <w:rtl/>
          <w:lang w:eastAsia="he-IL"/>
        </w:rPr>
        <w:t xml:space="preserve">אני מעלה פה סוגיה לא </w:t>
      </w:r>
      <w:r w:rsidR="00A42C93">
        <w:rPr>
          <w:rFonts w:hint="cs"/>
          <w:rtl/>
          <w:lang w:eastAsia="he-IL"/>
        </w:rPr>
        <w:t>פשוטה</w:t>
      </w:r>
      <w:r>
        <w:rPr>
          <w:rFonts w:hint="cs"/>
          <w:rtl/>
          <w:lang w:eastAsia="he-IL"/>
        </w:rPr>
        <w:t>, סוגיה מורכבת מהותית</w:t>
      </w:r>
      <w:r w:rsidR="00A42C93">
        <w:rPr>
          <w:rFonts w:hint="cs"/>
          <w:rtl/>
          <w:lang w:eastAsia="he-IL"/>
        </w:rPr>
        <w:t>. אני לא מבקש מאגף השיקום</w:t>
      </w:r>
      <w:r>
        <w:rPr>
          <w:rFonts w:hint="cs"/>
          <w:rtl/>
          <w:lang w:eastAsia="he-IL"/>
        </w:rPr>
        <w:t xml:space="preserve"> לקחת אחריות עליה כי באמת </w:t>
      </w:r>
      <w:r w:rsidR="00A42C93">
        <w:rPr>
          <w:rFonts w:hint="cs"/>
          <w:rtl/>
          <w:lang w:eastAsia="he-IL"/>
        </w:rPr>
        <w:t xml:space="preserve">זה עניין של המדינה. </w:t>
      </w:r>
      <w:r>
        <w:rPr>
          <w:rFonts w:hint="cs"/>
          <w:rtl/>
          <w:lang w:eastAsia="he-IL"/>
        </w:rPr>
        <w:t xml:space="preserve">זה </w:t>
      </w:r>
      <w:r w:rsidR="00A42C93">
        <w:rPr>
          <w:rFonts w:hint="cs"/>
          <w:rtl/>
          <w:lang w:eastAsia="he-IL"/>
        </w:rPr>
        <w:t xml:space="preserve">תפקידנו כחברי כנסת. כרגע אנחנו דנים בהצעת החוק שלכם. אני לא יודע איך להוציא את הסעיף הזה מן החוק. </w:t>
      </w:r>
      <w:r>
        <w:rPr>
          <w:rFonts w:hint="cs"/>
          <w:rtl/>
          <w:lang w:eastAsia="he-IL"/>
        </w:rPr>
        <w:t xml:space="preserve">הייתי </w:t>
      </w:r>
      <w:bookmarkStart w:id="989" w:name="_ETM_Q1_13052350"/>
      <w:bookmarkEnd w:id="989"/>
      <w:r>
        <w:rPr>
          <w:rFonts w:hint="cs"/>
          <w:rtl/>
          <w:lang w:eastAsia="he-IL"/>
        </w:rPr>
        <w:t xml:space="preserve">רוצה להוציא את הסעיף הזה בכלל, אבל אני לא יכול.  </w:t>
      </w:r>
    </w:p>
    <w:p w:rsidR="00A42C93" w:rsidRDefault="00A42C93" w:rsidP="00A42C93">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107964385"/>
        <w:placeholder>
          <w:docPart w:val="DefaultPlaceholder_-1854013440"/>
        </w:placeholder>
      </w:sdtPr>
      <w:sdtEndPr/>
      <w:sdtContent>
        <w:p w:rsidR="00A42C93" w:rsidRDefault="00A42C93" w:rsidP="00A42C93">
          <w:pPr>
            <w:pStyle w:val="af9"/>
            <w:keepNext/>
            <w:rPr>
              <w:rtl/>
              <w:lang w:eastAsia="he-IL"/>
            </w:rPr>
          </w:pPr>
          <w:r w:rsidRPr="00A42C93">
            <w:rPr>
              <w:rStyle w:val="afd"/>
              <w:color w:val="000000"/>
              <w:rtl/>
            </w:rPr>
            <w:t>חזי משיטה</w:t>
          </w:r>
          <w:r w:rsidRPr="00A42C93">
            <w:rPr>
              <w:color w:val="000000"/>
              <w:rtl/>
              <w:lang w:eastAsia="he-IL"/>
            </w:rPr>
            <w:t>:</w:t>
          </w:r>
        </w:p>
      </w:sdtContent>
    </w:sdt>
    <w:p w:rsidR="00A42C93" w:rsidRDefault="00A42C93" w:rsidP="00A42C93">
      <w:pPr>
        <w:pStyle w:val="KeepWithNext"/>
        <w:rPr>
          <w:rtl/>
          <w:lang w:eastAsia="he-IL"/>
        </w:rPr>
      </w:pPr>
    </w:p>
    <w:p w:rsidR="00461B3C" w:rsidRDefault="00F30D09" w:rsidP="00461B3C">
      <w:pPr>
        <w:rPr>
          <w:rtl/>
          <w:lang w:eastAsia="he-IL"/>
        </w:rPr>
      </w:pPr>
      <w:r>
        <w:rPr>
          <w:rFonts w:hint="cs"/>
          <w:rtl/>
          <w:lang w:eastAsia="he-IL"/>
        </w:rPr>
        <w:t xml:space="preserve">יש חקיקה ואני לא יכול לעשות שום דבר אחר. </w:t>
      </w:r>
      <w:bookmarkStart w:id="990" w:name="_ETM_Q1_13063815"/>
      <w:bookmarkEnd w:id="990"/>
    </w:p>
    <w:p w:rsidR="00F30D09" w:rsidRDefault="00F30D09" w:rsidP="00461B3C">
      <w:pPr>
        <w:rPr>
          <w:rtl/>
          <w:lang w:eastAsia="he-IL"/>
        </w:rPr>
      </w:pPr>
    </w:p>
    <w:p w:rsidR="00F30D09" w:rsidRDefault="00F30D09" w:rsidP="00F30D09">
      <w:pPr>
        <w:pStyle w:val="af6"/>
        <w:keepNext/>
        <w:rPr>
          <w:rtl/>
        </w:rPr>
      </w:pPr>
      <w:r>
        <w:rPr>
          <w:rtl/>
        </w:rPr>
        <w:t xml:space="preserve">היו"ר אלי </w:t>
      </w:r>
      <w:proofErr w:type="spellStart"/>
      <w:r>
        <w:rPr>
          <w:rtl/>
        </w:rPr>
        <w:t>אלאלוף</w:t>
      </w:r>
      <w:proofErr w:type="spellEnd"/>
      <w:r>
        <w:rPr>
          <w:rtl/>
        </w:rPr>
        <w:t>:</w:t>
      </w:r>
    </w:p>
    <w:p w:rsidR="00F30D09" w:rsidRDefault="00F30D09" w:rsidP="00F30D09">
      <w:pPr>
        <w:pStyle w:val="KeepWithNext"/>
        <w:rPr>
          <w:rtl/>
          <w:lang w:eastAsia="he-IL"/>
        </w:rPr>
      </w:pPr>
    </w:p>
    <w:p w:rsidR="00F30D09" w:rsidRDefault="00F30D09" w:rsidP="00F30D09">
      <w:pPr>
        <w:rPr>
          <w:rtl/>
          <w:lang w:eastAsia="he-IL"/>
        </w:rPr>
      </w:pPr>
      <w:r>
        <w:rPr>
          <w:rFonts w:hint="cs"/>
          <w:rtl/>
          <w:lang w:eastAsia="he-IL"/>
        </w:rPr>
        <w:t xml:space="preserve">אפשר לעשות מהחוק הזה קרקס. </w:t>
      </w:r>
    </w:p>
    <w:p w:rsidR="00F30D09" w:rsidRDefault="00F30D09" w:rsidP="00F30D09">
      <w:pPr>
        <w:rPr>
          <w:rtl/>
          <w:lang w:eastAsia="he-IL"/>
        </w:rPr>
      </w:pPr>
    </w:p>
    <w:p w:rsidR="00F30D09" w:rsidRDefault="00F30D09" w:rsidP="00F30D09">
      <w:pPr>
        <w:pStyle w:val="af9"/>
        <w:keepNext/>
        <w:rPr>
          <w:rtl/>
          <w:lang w:eastAsia="he-IL"/>
        </w:rPr>
      </w:pPr>
      <w:r>
        <w:rPr>
          <w:rtl/>
          <w:lang w:eastAsia="he-IL"/>
        </w:rPr>
        <w:t>חזי משיטה:</w:t>
      </w:r>
    </w:p>
    <w:p w:rsidR="00F30D09" w:rsidRDefault="00F30D09" w:rsidP="00F30D09">
      <w:pPr>
        <w:pStyle w:val="KeepWithNext"/>
        <w:rPr>
          <w:rtl/>
          <w:lang w:eastAsia="he-IL"/>
        </w:rPr>
      </w:pPr>
    </w:p>
    <w:p w:rsidR="00F30D09" w:rsidRPr="00461B3C" w:rsidRDefault="00F30D09" w:rsidP="00F30D09">
      <w:pPr>
        <w:rPr>
          <w:rtl/>
          <w:lang w:eastAsia="he-IL"/>
        </w:rPr>
      </w:pPr>
      <w:r>
        <w:rPr>
          <w:rFonts w:hint="cs"/>
          <w:rtl/>
          <w:lang w:eastAsia="he-IL"/>
        </w:rPr>
        <w:t xml:space="preserve">אנחנו מטיבים פה. </w:t>
      </w:r>
    </w:p>
    <w:p w:rsidR="00461B3C" w:rsidRPr="00461B3C" w:rsidRDefault="00461B3C" w:rsidP="00461B3C">
      <w:pPr>
        <w:rPr>
          <w:rtl/>
          <w:lang w:eastAsia="he-IL"/>
        </w:rPr>
      </w:pPr>
    </w:p>
    <w:sdt>
      <w:sdtPr>
        <w:rPr>
          <w:rtl/>
        </w:rPr>
        <w:alias w:val="יור"/>
        <w:tag w:val="&lt;ID&gt;5299&lt;/ID&gt;&lt;Name&gt;אלי אלאלוף - יו&quot;רַ&lt;/Name&gt;&lt;Data&gt;אלי אלאלוף&lt;/Data&gt;&lt;Shortcut&gt;אלאל&lt;/Shortcut&gt;"/>
        <w:id w:val="-1766220599"/>
        <w:placeholder>
          <w:docPart w:val="DefaultPlaceholder_-1854013440"/>
        </w:placeholder>
      </w:sdtPr>
      <w:sdtEndPr/>
      <w:sdtContent>
        <w:p w:rsidR="00A42C93" w:rsidRDefault="00A42C93" w:rsidP="00A42C93">
          <w:pPr>
            <w:pStyle w:val="af6"/>
            <w:keepNext/>
            <w:rPr>
              <w:rtl/>
            </w:rPr>
          </w:pPr>
          <w:r w:rsidRPr="00A42C93">
            <w:rPr>
              <w:rStyle w:val="afd"/>
              <w:color w:val="000000"/>
              <w:rtl/>
            </w:rPr>
            <w:t xml:space="preserve">היו"ר אלי </w:t>
          </w:r>
          <w:proofErr w:type="spellStart"/>
          <w:r w:rsidRPr="00A42C93">
            <w:rPr>
              <w:rStyle w:val="afd"/>
              <w:color w:val="000000"/>
              <w:rtl/>
            </w:rPr>
            <w:t>אלאלוף</w:t>
          </w:r>
          <w:proofErr w:type="spellEnd"/>
          <w:r w:rsidRPr="00A42C93">
            <w:rPr>
              <w:color w:val="000000"/>
              <w:rtl/>
            </w:rPr>
            <w:t>:</w:t>
          </w:r>
        </w:p>
      </w:sdtContent>
    </w:sdt>
    <w:p w:rsidR="00A42C93" w:rsidRDefault="00A42C93" w:rsidP="00A42C93">
      <w:pPr>
        <w:pStyle w:val="KeepWithNext"/>
        <w:rPr>
          <w:rtl/>
          <w:lang w:eastAsia="he-IL"/>
        </w:rPr>
      </w:pPr>
    </w:p>
    <w:p w:rsidR="00F30D09" w:rsidRDefault="00A42C93" w:rsidP="007636DF">
      <w:pPr>
        <w:rPr>
          <w:rtl/>
          <w:lang w:eastAsia="he-IL"/>
        </w:rPr>
      </w:pPr>
      <w:r>
        <w:rPr>
          <w:rFonts w:hint="cs"/>
          <w:rtl/>
          <w:lang w:eastAsia="he-IL"/>
        </w:rPr>
        <w:t xml:space="preserve">יש פה סוגיה </w:t>
      </w:r>
      <w:r w:rsidR="00F30D09">
        <w:rPr>
          <w:rFonts w:hint="cs"/>
          <w:rtl/>
          <w:lang w:eastAsia="he-IL"/>
        </w:rPr>
        <w:t xml:space="preserve">מהותית מאוד </w:t>
      </w:r>
      <w:bookmarkStart w:id="991" w:name="_ETM_Q1_13074184"/>
      <w:bookmarkEnd w:id="991"/>
      <w:r w:rsidR="00F30D09">
        <w:rPr>
          <w:rFonts w:hint="cs"/>
          <w:rtl/>
          <w:lang w:eastAsia="he-IL"/>
        </w:rPr>
        <w:t>ו</w:t>
      </w:r>
      <w:r>
        <w:rPr>
          <w:rFonts w:hint="cs"/>
          <w:rtl/>
          <w:lang w:eastAsia="he-IL"/>
        </w:rPr>
        <w:t xml:space="preserve">מורכבת </w:t>
      </w:r>
      <w:r w:rsidR="00F30D09">
        <w:rPr>
          <w:rFonts w:hint="cs"/>
          <w:rtl/>
          <w:lang w:eastAsia="he-IL"/>
        </w:rPr>
        <w:t>שאתם ממשיכים אותה. לא אתם אשמים</w:t>
      </w:r>
      <w:r w:rsidR="007636DF">
        <w:rPr>
          <w:rFonts w:hint="cs"/>
          <w:rtl/>
          <w:lang w:eastAsia="he-IL"/>
        </w:rPr>
        <w:t>.</w:t>
      </w:r>
      <w:r w:rsidR="00F30D09">
        <w:rPr>
          <w:rFonts w:hint="cs"/>
          <w:rtl/>
          <w:lang w:eastAsia="he-IL"/>
        </w:rPr>
        <w:t xml:space="preserve"> המדינה, </w:t>
      </w:r>
      <w:r>
        <w:rPr>
          <w:rFonts w:hint="cs"/>
          <w:rtl/>
          <w:lang w:eastAsia="he-IL"/>
        </w:rPr>
        <w:t xml:space="preserve">המחוקק פה </w:t>
      </w:r>
      <w:r w:rsidR="00F30D09">
        <w:rPr>
          <w:rFonts w:hint="cs"/>
          <w:rtl/>
          <w:lang w:eastAsia="he-IL"/>
        </w:rPr>
        <w:t>"</w:t>
      </w:r>
      <w:r>
        <w:rPr>
          <w:rFonts w:hint="cs"/>
          <w:rtl/>
          <w:lang w:eastAsia="he-IL"/>
        </w:rPr>
        <w:t>פישל</w:t>
      </w:r>
      <w:r w:rsidR="00F30D09">
        <w:rPr>
          <w:rFonts w:hint="cs"/>
          <w:rtl/>
          <w:lang w:eastAsia="he-IL"/>
        </w:rPr>
        <w:t>"</w:t>
      </w:r>
      <w:r>
        <w:rPr>
          <w:rFonts w:hint="cs"/>
          <w:rtl/>
          <w:lang w:eastAsia="he-IL"/>
        </w:rPr>
        <w:t xml:space="preserve">. אני </w:t>
      </w:r>
      <w:r w:rsidR="00F30D09">
        <w:rPr>
          <w:rFonts w:hint="cs"/>
          <w:rtl/>
          <w:lang w:eastAsia="he-IL"/>
        </w:rPr>
        <w:t xml:space="preserve">כמחוקק ממשיך אז </w:t>
      </w:r>
      <w:bookmarkStart w:id="992" w:name="_ETM_Q1_13086116"/>
      <w:bookmarkEnd w:id="992"/>
      <w:r w:rsidR="00F30D09">
        <w:rPr>
          <w:rFonts w:hint="cs"/>
          <w:rtl/>
          <w:lang w:eastAsia="he-IL"/>
        </w:rPr>
        <w:t xml:space="preserve">אני </w:t>
      </w:r>
      <w:r>
        <w:rPr>
          <w:rFonts w:hint="cs"/>
          <w:rtl/>
          <w:lang w:eastAsia="he-IL"/>
        </w:rPr>
        <w:t>מודה באשמה. אבל אנחנו חייבים לדון בזה</w:t>
      </w:r>
      <w:r w:rsidR="00F30D09">
        <w:rPr>
          <w:rFonts w:hint="cs"/>
          <w:rtl/>
          <w:lang w:eastAsia="he-IL"/>
        </w:rPr>
        <w:t>, ואנחנו נדון בזה</w:t>
      </w:r>
      <w:r>
        <w:rPr>
          <w:rFonts w:hint="cs"/>
          <w:rtl/>
          <w:lang w:eastAsia="he-IL"/>
        </w:rPr>
        <w:t>. אביא את זה להתייעצות אתכם</w:t>
      </w:r>
      <w:r w:rsidR="00F30D09">
        <w:rPr>
          <w:rFonts w:hint="cs"/>
          <w:rtl/>
          <w:lang w:eastAsia="he-IL"/>
        </w:rPr>
        <w:t>,</w:t>
      </w:r>
      <w:r>
        <w:rPr>
          <w:rFonts w:hint="cs"/>
          <w:rtl/>
          <w:lang w:eastAsia="he-IL"/>
        </w:rPr>
        <w:t xml:space="preserve"> אולי כתיקון חוק יסודי של חוק האזרחים. </w:t>
      </w:r>
    </w:p>
    <w:p w:rsidR="00F30D09" w:rsidRDefault="00F30D09" w:rsidP="00F30D09">
      <w:pPr>
        <w:rPr>
          <w:rtl/>
          <w:lang w:eastAsia="he-IL"/>
        </w:rPr>
      </w:pPr>
      <w:bookmarkStart w:id="993" w:name="_ETM_Q1_13102564"/>
      <w:bookmarkEnd w:id="993"/>
    </w:p>
    <w:p w:rsidR="00A42C93" w:rsidRDefault="00A42C93" w:rsidP="00F30D09">
      <w:pPr>
        <w:rPr>
          <w:rtl/>
          <w:lang w:eastAsia="he-IL"/>
        </w:rPr>
      </w:pPr>
      <w:bookmarkStart w:id="994" w:name="_ETM_Q1_13102848"/>
      <w:bookmarkEnd w:id="994"/>
      <w:r>
        <w:rPr>
          <w:rFonts w:hint="cs"/>
          <w:rtl/>
          <w:lang w:eastAsia="he-IL"/>
        </w:rPr>
        <w:t>אני מודה לכם.</w:t>
      </w:r>
      <w:r w:rsidR="00F30D09">
        <w:rPr>
          <w:rFonts w:hint="cs"/>
          <w:rtl/>
          <w:lang w:eastAsia="he-IL"/>
        </w:rPr>
        <w:t xml:space="preserve"> הישיבה נעולה. </w:t>
      </w:r>
    </w:p>
    <w:p w:rsidR="00A42C93" w:rsidRDefault="00A42C93" w:rsidP="00A42C93">
      <w:pPr>
        <w:rPr>
          <w:rtl/>
          <w:lang w:eastAsia="he-IL"/>
        </w:rPr>
      </w:pPr>
    </w:p>
    <w:p w:rsidR="00A42C93" w:rsidRPr="00A42C93" w:rsidRDefault="00A42C93" w:rsidP="00A42C93">
      <w:pPr>
        <w:rPr>
          <w:rtl/>
          <w:lang w:eastAsia="he-IL"/>
        </w:rPr>
      </w:pPr>
    </w:p>
    <w:p w:rsidR="00AC10C6" w:rsidRDefault="00461B3C" w:rsidP="00461B3C">
      <w:pPr>
        <w:pStyle w:val="afc"/>
        <w:keepNext/>
        <w:rPr>
          <w:rtl/>
          <w:lang w:eastAsia="he-IL"/>
        </w:rPr>
      </w:pPr>
      <w:r>
        <w:rPr>
          <w:rtl/>
          <w:lang w:eastAsia="he-IL"/>
        </w:rPr>
        <w:t>הישיבה ננעלה בשעה 13:35.</w:t>
      </w:r>
      <w:bookmarkStart w:id="995" w:name="_GoBack"/>
      <w:bookmarkEnd w:id="995"/>
    </w:p>
    <w:sectPr w:rsidR="00AC10C6" w:rsidSect="00AA7D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B60" w:rsidRDefault="00041B60">
      <w:r>
        <w:separator/>
      </w:r>
    </w:p>
  </w:endnote>
  <w:endnote w:type="continuationSeparator" w:id="0">
    <w:p w:rsidR="00041B60" w:rsidRDefault="0004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B60" w:rsidRDefault="00041B60">
      <w:r>
        <w:separator/>
      </w:r>
    </w:p>
  </w:footnote>
  <w:footnote w:type="continuationSeparator" w:id="0">
    <w:p w:rsidR="00041B60" w:rsidRDefault="00041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F7" w:rsidRDefault="00B409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09F7" w:rsidRDefault="00B409F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F7" w:rsidRDefault="00B409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7D64">
      <w:rPr>
        <w:rStyle w:val="af7"/>
        <w:noProof/>
        <w:rtl/>
      </w:rPr>
      <w:t>76</w:t>
    </w:r>
    <w:r>
      <w:rPr>
        <w:rStyle w:val="af7"/>
      </w:rPr>
      <w:fldChar w:fldCharType="end"/>
    </w:r>
  </w:p>
  <w:p w:rsidR="00B409F7" w:rsidRPr="00CC5815" w:rsidRDefault="00B409F7" w:rsidP="008E5E3F">
    <w:pPr>
      <w:pStyle w:val="a3"/>
      <w:ind w:firstLine="0"/>
    </w:pPr>
    <w:r>
      <w:rPr>
        <w:rtl/>
      </w:rPr>
      <w:t>ועדת העבודה, הרווחה והבריאות</w:t>
    </w:r>
  </w:p>
  <w:p w:rsidR="00B409F7" w:rsidRPr="00CC5815" w:rsidRDefault="00B409F7" w:rsidP="008E5E3F">
    <w:pPr>
      <w:pStyle w:val="a3"/>
      <w:ind w:firstLine="0"/>
      <w:rPr>
        <w:rtl/>
      </w:rPr>
    </w:pPr>
    <w:r>
      <w:rPr>
        <w:rtl/>
      </w:rPr>
      <w:t>28/05/2018</w:t>
    </w:r>
  </w:p>
  <w:p w:rsidR="00B409F7" w:rsidRPr="00CC5815" w:rsidRDefault="00B409F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F7" w:rsidRDefault="00B409F7" w:rsidP="000A17C6">
    <w:pPr>
      <w:keepNext/>
      <w:spacing w:line="240" w:lineRule="atLeast"/>
      <w:ind w:firstLine="0"/>
      <w:jc w:val="center"/>
      <w:outlineLvl w:val="0"/>
      <w:rPr>
        <w:rtl/>
      </w:rPr>
    </w:pPr>
    <w:r>
      <w:rPr>
        <w:noProof/>
      </w:rPr>
      <w:drawing>
        <wp:inline distT="0" distB="0" distL="0" distR="0" wp14:anchorId="3E610CDA" wp14:editId="2C36D8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09F7" w:rsidRDefault="00B409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09F7" w:rsidRDefault="00B409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2B"/>
    <w:rsid w:val="0000347D"/>
    <w:rsid w:val="0000514E"/>
    <w:rsid w:val="0002047E"/>
    <w:rsid w:val="00022309"/>
    <w:rsid w:val="00022382"/>
    <w:rsid w:val="00023417"/>
    <w:rsid w:val="000255E0"/>
    <w:rsid w:val="00037279"/>
    <w:rsid w:val="00041B60"/>
    <w:rsid w:val="00052FEB"/>
    <w:rsid w:val="00067F42"/>
    <w:rsid w:val="00074AB0"/>
    <w:rsid w:val="00092B80"/>
    <w:rsid w:val="000A14D5"/>
    <w:rsid w:val="000A17C6"/>
    <w:rsid w:val="000A4B53"/>
    <w:rsid w:val="000B060C"/>
    <w:rsid w:val="000B2EE6"/>
    <w:rsid w:val="000C47F5"/>
    <w:rsid w:val="000D4602"/>
    <w:rsid w:val="000D592F"/>
    <w:rsid w:val="000E3009"/>
    <w:rsid w:val="000E3314"/>
    <w:rsid w:val="000F2459"/>
    <w:rsid w:val="000F372E"/>
    <w:rsid w:val="000F5319"/>
    <w:rsid w:val="001063AB"/>
    <w:rsid w:val="001178E2"/>
    <w:rsid w:val="0012578C"/>
    <w:rsid w:val="0013624D"/>
    <w:rsid w:val="00147A55"/>
    <w:rsid w:val="00150436"/>
    <w:rsid w:val="001555A1"/>
    <w:rsid w:val="00163350"/>
    <w:rsid w:val="00167294"/>
    <w:rsid w:val="001673D4"/>
    <w:rsid w:val="00171E7F"/>
    <w:rsid w:val="001758C1"/>
    <w:rsid w:val="0017779F"/>
    <w:rsid w:val="001A74E9"/>
    <w:rsid w:val="001A7A1B"/>
    <w:rsid w:val="001A7A88"/>
    <w:rsid w:val="001B0139"/>
    <w:rsid w:val="001C44DA"/>
    <w:rsid w:val="001C4FDA"/>
    <w:rsid w:val="001D3BBF"/>
    <w:rsid w:val="001D440C"/>
    <w:rsid w:val="002016FF"/>
    <w:rsid w:val="00227FEF"/>
    <w:rsid w:val="00241109"/>
    <w:rsid w:val="00256B17"/>
    <w:rsid w:val="00261554"/>
    <w:rsid w:val="002721F5"/>
    <w:rsid w:val="00273C2F"/>
    <w:rsid w:val="00275C03"/>
    <w:rsid w:val="00280D58"/>
    <w:rsid w:val="00281301"/>
    <w:rsid w:val="00281AF2"/>
    <w:rsid w:val="00286AB6"/>
    <w:rsid w:val="00291206"/>
    <w:rsid w:val="00293C61"/>
    <w:rsid w:val="002C0291"/>
    <w:rsid w:val="002C05B6"/>
    <w:rsid w:val="002C1E30"/>
    <w:rsid w:val="002D4BDB"/>
    <w:rsid w:val="002E5E31"/>
    <w:rsid w:val="00301CEF"/>
    <w:rsid w:val="00303B4C"/>
    <w:rsid w:val="00321E62"/>
    <w:rsid w:val="00327BF8"/>
    <w:rsid w:val="00337549"/>
    <w:rsid w:val="00340AFA"/>
    <w:rsid w:val="0034299A"/>
    <w:rsid w:val="0035025D"/>
    <w:rsid w:val="00354860"/>
    <w:rsid w:val="003658CB"/>
    <w:rsid w:val="00366CFB"/>
    <w:rsid w:val="0036794C"/>
    <w:rsid w:val="00372477"/>
    <w:rsid w:val="00373508"/>
    <w:rsid w:val="00373D6C"/>
    <w:rsid w:val="00396023"/>
    <w:rsid w:val="003B1027"/>
    <w:rsid w:val="003B51B9"/>
    <w:rsid w:val="003C279D"/>
    <w:rsid w:val="003D1CB1"/>
    <w:rsid w:val="003D36AD"/>
    <w:rsid w:val="003E68DF"/>
    <w:rsid w:val="003F0A5F"/>
    <w:rsid w:val="003F0FEF"/>
    <w:rsid w:val="003F7222"/>
    <w:rsid w:val="00404D82"/>
    <w:rsid w:val="00407A6B"/>
    <w:rsid w:val="00420E41"/>
    <w:rsid w:val="00424C94"/>
    <w:rsid w:val="00433D6D"/>
    <w:rsid w:val="00447608"/>
    <w:rsid w:val="00451746"/>
    <w:rsid w:val="00451EE4"/>
    <w:rsid w:val="00455F5E"/>
    <w:rsid w:val="00461B3C"/>
    <w:rsid w:val="00461BF5"/>
    <w:rsid w:val="00461F21"/>
    <w:rsid w:val="00467847"/>
    <w:rsid w:val="00470EAC"/>
    <w:rsid w:val="00470F5E"/>
    <w:rsid w:val="00476469"/>
    <w:rsid w:val="0049458B"/>
    <w:rsid w:val="00495FD8"/>
    <w:rsid w:val="004976B0"/>
    <w:rsid w:val="00497F20"/>
    <w:rsid w:val="004B0929"/>
    <w:rsid w:val="004B0A65"/>
    <w:rsid w:val="004B1BE9"/>
    <w:rsid w:val="004B5FD2"/>
    <w:rsid w:val="004C2BA9"/>
    <w:rsid w:val="004E0004"/>
    <w:rsid w:val="00500C0C"/>
    <w:rsid w:val="0052282B"/>
    <w:rsid w:val="00534B30"/>
    <w:rsid w:val="00536023"/>
    <w:rsid w:val="00546678"/>
    <w:rsid w:val="005506B9"/>
    <w:rsid w:val="005817EC"/>
    <w:rsid w:val="005821E4"/>
    <w:rsid w:val="0058617A"/>
    <w:rsid w:val="00590B44"/>
    <w:rsid w:val="00590B77"/>
    <w:rsid w:val="00595FDA"/>
    <w:rsid w:val="005A342D"/>
    <w:rsid w:val="005A40AF"/>
    <w:rsid w:val="005A7FDB"/>
    <w:rsid w:val="005B0F50"/>
    <w:rsid w:val="005B64D3"/>
    <w:rsid w:val="005C09E6"/>
    <w:rsid w:val="005C363E"/>
    <w:rsid w:val="005D001E"/>
    <w:rsid w:val="005D4191"/>
    <w:rsid w:val="005D61F3"/>
    <w:rsid w:val="005E1378"/>
    <w:rsid w:val="005E1C6B"/>
    <w:rsid w:val="005F76B0"/>
    <w:rsid w:val="00634F61"/>
    <w:rsid w:val="00642C7A"/>
    <w:rsid w:val="006460A8"/>
    <w:rsid w:val="00650237"/>
    <w:rsid w:val="00653051"/>
    <w:rsid w:val="00680375"/>
    <w:rsid w:val="006850E6"/>
    <w:rsid w:val="00695A47"/>
    <w:rsid w:val="006A0CB7"/>
    <w:rsid w:val="006A5265"/>
    <w:rsid w:val="006F0259"/>
    <w:rsid w:val="006F160C"/>
    <w:rsid w:val="006F298E"/>
    <w:rsid w:val="006F3F8D"/>
    <w:rsid w:val="00700433"/>
    <w:rsid w:val="00702755"/>
    <w:rsid w:val="007035D9"/>
    <w:rsid w:val="0070472C"/>
    <w:rsid w:val="007137EA"/>
    <w:rsid w:val="00714363"/>
    <w:rsid w:val="00742981"/>
    <w:rsid w:val="007509A6"/>
    <w:rsid w:val="00752C7A"/>
    <w:rsid w:val="00755093"/>
    <w:rsid w:val="00755A29"/>
    <w:rsid w:val="00755B27"/>
    <w:rsid w:val="007636DF"/>
    <w:rsid w:val="007722BC"/>
    <w:rsid w:val="00782B0B"/>
    <w:rsid w:val="0078573A"/>
    <w:rsid w:val="007872B4"/>
    <w:rsid w:val="00790E9D"/>
    <w:rsid w:val="00791CBE"/>
    <w:rsid w:val="007A2D6F"/>
    <w:rsid w:val="007B0440"/>
    <w:rsid w:val="007B3A9D"/>
    <w:rsid w:val="007B6F9E"/>
    <w:rsid w:val="007C693F"/>
    <w:rsid w:val="007C6ADD"/>
    <w:rsid w:val="007E32D3"/>
    <w:rsid w:val="0082136D"/>
    <w:rsid w:val="008320F6"/>
    <w:rsid w:val="00841223"/>
    <w:rsid w:val="00846BE9"/>
    <w:rsid w:val="00853207"/>
    <w:rsid w:val="0086541E"/>
    <w:rsid w:val="008713A4"/>
    <w:rsid w:val="00875F10"/>
    <w:rsid w:val="00890700"/>
    <w:rsid w:val="00896DBE"/>
    <w:rsid w:val="008A2AA1"/>
    <w:rsid w:val="008A3F4E"/>
    <w:rsid w:val="008B031D"/>
    <w:rsid w:val="008B7CD6"/>
    <w:rsid w:val="008C6035"/>
    <w:rsid w:val="008C7015"/>
    <w:rsid w:val="008D1DFB"/>
    <w:rsid w:val="008E03B4"/>
    <w:rsid w:val="008E566F"/>
    <w:rsid w:val="008E5E3F"/>
    <w:rsid w:val="008E7489"/>
    <w:rsid w:val="00901E2E"/>
    <w:rsid w:val="0090279B"/>
    <w:rsid w:val="00907950"/>
    <w:rsid w:val="00914904"/>
    <w:rsid w:val="00916D8D"/>
    <w:rsid w:val="00921109"/>
    <w:rsid w:val="009258CE"/>
    <w:rsid w:val="00934679"/>
    <w:rsid w:val="009515F0"/>
    <w:rsid w:val="00970ECF"/>
    <w:rsid w:val="009716A3"/>
    <w:rsid w:val="00972CDF"/>
    <w:rsid w:val="00974BE9"/>
    <w:rsid w:val="00975A43"/>
    <w:rsid w:val="009803E8"/>
    <w:rsid w:val="009830CB"/>
    <w:rsid w:val="00984039"/>
    <w:rsid w:val="009A1DC6"/>
    <w:rsid w:val="009C3A14"/>
    <w:rsid w:val="009D16DF"/>
    <w:rsid w:val="009D3D80"/>
    <w:rsid w:val="009D4651"/>
    <w:rsid w:val="009D478A"/>
    <w:rsid w:val="009E3671"/>
    <w:rsid w:val="009E6E93"/>
    <w:rsid w:val="009F1518"/>
    <w:rsid w:val="009F2535"/>
    <w:rsid w:val="009F5773"/>
    <w:rsid w:val="00A0627C"/>
    <w:rsid w:val="00A13D9D"/>
    <w:rsid w:val="00A15971"/>
    <w:rsid w:val="00A22C90"/>
    <w:rsid w:val="00A35B1D"/>
    <w:rsid w:val="00A35B21"/>
    <w:rsid w:val="00A406E8"/>
    <w:rsid w:val="00A42723"/>
    <w:rsid w:val="00A42C93"/>
    <w:rsid w:val="00A46773"/>
    <w:rsid w:val="00A57E12"/>
    <w:rsid w:val="00A64A6D"/>
    <w:rsid w:val="00A66020"/>
    <w:rsid w:val="00A81361"/>
    <w:rsid w:val="00A9666C"/>
    <w:rsid w:val="00AA4DFB"/>
    <w:rsid w:val="00AA7D64"/>
    <w:rsid w:val="00AB02EE"/>
    <w:rsid w:val="00AB3F3A"/>
    <w:rsid w:val="00AC10C6"/>
    <w:rsid w:val="00AD0E76"/>
    <w:rsid w:val="00AD4BDC"/>
    <w:rsid w:val="00AD4EC9"/>
    <w:rsid w:val="00AD6314"/>
    <w:rsid w:val="00AD6FFC"/>
    <w:rsid w:val="00AE2DE7"/>
    <w:rsid w:val="00AE520B"/>
    <w:rsid w:val="00AF31E6"/>
    <w:rsid w:val="00AF4150"/>
    <w:rsid w:val="00B0238C"/>
    <w:rsid w:val="00B0509A"/>
    <w:rsid w:val="00B120B2"/>
    <w:rsid w:val="00B37238"/>
    <w:rsid w:val="00B409F7"/>
    <w:rsid w:val="00B50340"/>
    <w:rsid w:val="00B65508"/>
    <w:rsid w:val="00B7046F"/>
    <w:rsid w:val="00B751E7"/>
    <w:rsid w:val="00B75F83"/>
    <w:rsid w:val="00B81D0E"/>
    <w:rsid w:val="00B8517A"/>
    <w:rsid w:val="00BA34E8"/>
    <w:rsid w:val="00BA6446"/>
    <w:rsid w:val="00BC43AF"/>
    <w:rsid w:val="00BD47B7"/>
    <w:rsid w:val="00BE57E9"/>
    <w:rsid w:val="00BF4D4A"/>
    <w:rsid w:val="00BF6AD8"/>
    <w:rsid w:val="00C0691B"/>
    <w:rsid w:val="00C135D5"/>
    <w:rsid w:val="00C142D6"/>
    <w:rsid w:val="00C1665F"/>
    <w:rsid w:val="00C22DCB"/>
    <w:rsid w:val="00C3598A"/>
    <w:rsid w:val="00C360BC"/>
    <w:rsid w:val="00C420A6"/>
    <w:rsid w:val="00C44800"/>
    <w:rsid w:val="00C50DAC"/>
    <w:rsid w:val="00C52EC2"/>
    <w:rsid w:val="00C61DC1"/>
    <w:rsid w:val="00C636E8"/>
    <w:rsid w:val="00C64AFF"/>
    <w:rsid w:val="00C66088"/>
    <w:rsid w:val="00C661EE"/>
    <w:rsid w:val="00C72438"/>
    <w:rsid w:val="00C7256E"/>
    <w:rsid w:val="00C763E4"/>
    <w:rsid w:val="00C8624A"/>
    <w:rsid w:val="00C90867"/>
    <w:rsid w:val="00C9139E"/>
    <w:rsid w:val="00C952AD"/>
    <w:rsid w:val="00CA5363"/>
    <w:rsid w:val="00CB6D60"/>
    <w:rsid w:val="00CC5815"/>
    <w:rsid w:val="00CC5CB9"/>
    <w:rsid w:val="00CC7827"/>
    <w:rsid w:val="00CD2411"/>
    <w:rsid w:val="00CD3BBE"/>
    <w:rsid w:val="00CD5095"/>
    <w:rsid w:val="00CE24B8"/>
    <w:rsid w:val="00CE5849"/>
    <w:rsid w:val="00CF667B"/>
    <w:rsid w:val="00D10566"/>
    <w:rsid w:val="00D16938"/>
    <w:rsid w:val="00D17161"/>
    <w:rsid w:val="00D24BC3"/>
    <w:rsid w:val="00D278F7"/>
    <w:rsid w:val="00D311BD"/>
    <w:rsid w:val="00D338C0"/>
    <w:rsid w:val="00D37550"/>
    <w:rsid w:val="00D40A29"/>
    <w:rsid w:val="00D45D27"/>
    <w:rsid w:val="00D467DB"/>
    <w:rsid w:val="00D55258"/>
    <w:rsid w:val="00D60DAF"/>
    <w:rsid w:val="00D77A80"/>
    <w:rsid w:val="00D86E57"/>
    <w:rsid w:val="00D96B24"/>
    <w:rsid w:val="00DA0A34"/>
    <w:rsid w:val="00DA6181"/>
    <w:rsid w:val="00DB044A"/>
    <w:rsid w:val="00DC3CF9"/>
    <w:rsid w:val="00DE5B80"/>
    <w:rsid w:val="00E00C5C"/>
    <w:rsid w:val="00E06C27"/>
    <w:rsid w:val="00E11D48"/>
    <w:rsid w:val="00E213A9"/>
    <w:rsid w:val="00E24620"/>
    <w:rsid w:val="00E33AE3"/>
    <w:rsid w:val="00E37524"/>
    <w:rsid w:val="00E469C6"/>
    <w:rsid w:val="00E47770"/>
    <w:rsid w:val="00E5089B"/>
    <w:rsid w:val="00E50DF6"/>
    <w:rsid w:val="00E61903"/>
    <w:rsid w:val="00E64116"/>
    <w:rsid w:val="00E666E6"/>
    <w:rsid w:val="00E67112"/>
    <w:rsid w:val="00E71A98"/>
    <w:rsid w:val="00E91B52"/>
    <w:rsid w:val="00EA624B"/>
    <w:rsid w:val="00EB057D"/>
    <w:rsid w:val="00EB18E4"/>
    <w:rsid w:val="00EB1DAA"/>
    <w:rsid w:val="00EB4B31"/>
    <w:rsid w:val="00EB5C85"/>
    <w:rsid w:val="00EC0AC2"/>
    <w:rsid w:val="00EC1337"/>
    <w:rsid w:val="00EC1FB3"/>
    <w:rsid w:val="00EC2CD4"/>
    <w:rsid w:val="00EC5178"/>
    <w:rsid w:val="00ED1413"/>
    <w:rsid w:val="00ED77DB"/>
    <w:rsid w:val="00EE09AD"/>
    <w:rsid w:val="00EF564E"/>
    <w:rsid w:val="00F0467F"/>
    <w:rsid w:val="00F053E5"/>
    <w:rsid w:val="00F057B4"/>
    <w:rsid w:val="00F07765"/>
    <w:rsid w:val="00F10D2D"/>
    <w:rsid w:val="00F16831"/>
    <w:rsid w:val="00F30D09"/>
    <w:rsid w:val="00F41C33"/>
    <w:rsid w:val="00F423F1"/>
    <w:rsid w:val="00F4792E"/>
    <w:rsid w:val="00F51377"/>
    <w:rsid w:val="00F53584"/>
    <w:rsid w:val="00F549E5"/>
    <w:rsid w:val="00F63F05"/>
    <w:rsid w:val="00F646BB"/>
    <w:rsid w:val="00F6594E"/>
    <w:rsid w:val="00F66B92"/>
    <w:rsid w:val="00F679B3"/>
    <w:rsid w:val="00F72368"/>
    <w:rsid w:val="00F76DEA"/>
    <w:rsid w:val="00F821F6"/>
    <w:rsid w:val="00F84D49"/>
    <w:rsid w:val="00F9347A"/>
    <w:rsid w:val="00FA7896"/>
    <w:rsid w:val="00FB0768"/>
    <w:rsid w:val="00FB0F99"/>
    <w:rsid w:val="00FB1BB4"/>
    <w:rsid w:val="00FB53D3"/>
    <w:rsid w:val="00FB556E"/>
    <w:rsid w:val="00FD2359"/>
    <w:rsid w:val="00FD4CA5"/>
    <w:rsid w:val="00FD5437"/>
    <w:rsid w:val="00FD6DED"/>
    <w:rsid w:val="00FE2BE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AC9837B"/>
  <w15:docId w15:val="{BB722D33-00FB-4EDE-BA70-5FDE849E4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C2BA9"/>
    <w:rPr>
      <w:color w:val="808080"/>
    </w:rPr>
  </w:style>
  <w:style w:type="table" w:styleId="afe">
    <w:name w:val="Table Grid"/>
    <w:basedOn w:val="a1"/>
    <w:uiPriority w:val="39"/>
    <w:rsid w:val="004C2B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75F83"/>
    <w:pPr>
      <w:spacing w:line="240" w:lineRule="auto"/>
    </w:pPr>
    <w:rPr>
      <w:rFonts w:ascii="Tahoma" w:hAnsi="Tahoma" w:cs="Tahoma"/>
      <w:sz w:val="16"/>
      <w:szCs w:val="16"/>
    </w:rPr>
  </w:style>
  <w:style w:type="character" w:customStyle="1" w:styleId="aff0">
    <w:name w:val="טקסט בלונים תו"/>
    <w:basedOn w:val="a0"/>
    <w:link w:val="aff"/>
    <w:semiHidden/>
    <w:rsid w:val="00B75F83"/>
    <w:rPr>
      <w:rFonts w:ascii="Tahoma" w:hAnsi="Tahoma" w:cs="Tahoma"/>
      <w:sz w:val="16"/>
      <w:szCs w:val="16"/>
    </w:rPr>
  </w:style>
  <w:style w:type="paragraph" w:customStyle="1" w:styleId="TableText">
    <w:name w:val="Table Text"/>
    <w:basedOn w:val="a"/>
    <w:rsid w:val="008B7CD6"/>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8B7CD6"/>
    <w:pPr>
      <w:ind w:right="0"/>
      <w:jc w:val="both"/>
    </w:pPr>
  </w:style>
  <w:style w:type="paragraph" w:customStyle="1" w:styleId="TableSideHeading">
    <w:name w:val="Table SideHeading"/>
    <w:basedOn w:val="TableText"/>
    <w:rsid w:val="008B7CD6"/>
  </w:style>
  <w:style w:type="paragraph" w:customStyle="1" w:styleId="TableInnerSideHeading">
    <w:name w:val="Table InnerSideHeading"/>
    <w:basedOn w:val="TableSideHeading"/>
    <w:rsid w:val="00476469"/>
    <w:pPr>
      <w:textAlignment w:val="auto"/>
    </w:pPr>
    <w:rPr>
      <w:snapToGrid/>
    </w:rPr>
  </w:style>
  <w:style w:type="paragraph" w:customStyle="1" w:styleId="TableHead">
    <w:name w:val="Table Head"/>
    <w:basedOn w:val="TableText"/>
    <w:rsid w:val="00FA7896"/>
    <w:pPr>
      <w:ind w:right="0"/>
      <w:jc w:val="center"/>
      <w:textAlignment w:val="auto"/>
    </w:pPr>
    <w:rPr>
      <w:b/>
      <w:bCs/>
      <w:snapToGrid/>
    </w:rPr>
  </w:style>
  <w:style w:type="paragraph" w:styleId="aff1">
    <w:name w:val="footnote text"/>
    <w:basedOn w:val="a"/>
    <w:link w:val="aff2"/>
    <w:autoRedefine/>
    <w:semiHidden/>
    <w:unhideWhenUsed/>
    <w:rsid w:val="00BF4D4A"/>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semiHidden/>
    <w:rsid w:val="00BF4D4A"/>
    <w:rPr>
      <w:rFonts w:ascii="Arial" w:eastAsia="Arial Unicode MS" w:hAnsi="Arial" w:cs="David"/>
      <w:color w:val="000000"/>
      <w:sz w:val="14"/>
      <w:lang w:eastAsia="ja-JP"/>
    </w:rPr>
  </w:style>
  <w:style w:type="character" w:styleId="aff3">
    <w:name w:val="footnote reference"/>
    <w:aliases w:val="Footnote Reference"/>
    <w:basedOn w:val="a0"/>
    <w:semiHidden/>
    <w:unhideWhenUsed/>
    <w:rsid w:val="00BF4D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4199">
      <w:bodyDiv w:val="1"/>
      <w:marLeft w:val="0"/>
      <w:marRight w:val="0"/>
      <w:marTop w:val="0"/>
      <w:marBottom w:val="0"/>
      <w:divBdr>
        <w:top w:val="none" w:sz="0" w:space="0" w:color="auto"/>
        <w:left w:val="none" w:sz="0" w:space="0" w:color="auto"/>
        <w:bottom w:val="none" w:sz="0" w:space="0" w:color="auto"/>
        <w:right w:val="none" w:sz="0" w:space="0" w:color="auto"/>
      </w:divBdr>
    </w:div>
    <w:div w:id="211233579">
      <w:bodyDiv w:val="1"/>
      <w:marLeft w:val="0"/>
      <w:marRight w:val="0"/>
      <w:marTop w:val="0"/>
      <w:marBottom w:val="0"/>
      <w:divBdr>
        <w:top w:val="none" w:sz="0" w:space="0" w:color="auto"/>
        <w:left w:val="none" w:sz="0" w:space="0" w:color="auto"/>
        <w:bottom w:val="none" w:sz="0" w:space="0" w:color="auto"/>
        <w:right w:val="none" w:sz="0" w:space="0" w:color="auto"/>
      </w:divBdr>
    </w:div>
    <w:div w:id="263615603">
      <w:bodyDiv w:val="1"/>
      <w:marLeft w:val="0"/>
      <w:marRight w:val="0"/>
      <w:marTop w:val="0"/>
      <w:marBottom w:val="0"/>
      <w:divBdr>
        <w:top w:val="none" w:sz="0" w:space="0" w:color="auto"/>
        <w:left w:val="none" w:sz="0" w:space="0" w:color="auto"/>
        <w:bottom w:val="none" w:sz="0" w:space="0" w:color="auto"/>
        <w:right w:val="none" w:sz="0" w:space="0" w:color="auto"/>
      </w:divBdr>
    </w:div>
    <w:div w:id="2863984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5252008">
      <w:bodyDiv w:val="1"/>
      <w:marLeft w:val="0"/>
      <w:marRight w:val="0"/>
      <w:marTop w:val="0"/>
      <w:marBottom w:val="0"/>
      <w:divBdr>
        <w:top w:val="none" w:sz="0" w:space="0" w:color="auto"/>
        <w:left w:val="none" w:sz="0" w:space="0" w:color="auto"/>
        <w:bottom w:val="none" w:sz="0" w:space="0" w:color="auto"/>
        <w:right w:val="none" w:sz="0" w:space="0" w:color="auto"/>
      </w:divBdr>
    </w:div>
    <w:div w:id="686906784">
      <w:bodyDiv w:val="1"/>
      <w:marLeft w:val="0"/>
      <w:marRight w:val="0"/>
      <w:marTop w:val="0"/>
      <w:marBottom w:val="0"/>
      <w:divBdr>
        <w:top w:val="none" w:sz="0" w:space="0" w:color="auto"/>
        <w:left w:val="none" w:sz="0" w:space="0" w:color="auto"/>
        <w:bottom w:val="none" w:sz="0" w:space="0" w:color="auto"/>
        <w:right w:val="none" w:sz="0" w:space="0" w:color="auto"/>
      </w:divBdr>
    </w:div>
    <w:div w:id="1100099256">
      <w:bodyDiv w:val="1"/>
      <w:marLeft w:val="0"/>
      <w:marRight w:val="0"/>
      <w:marTop w:val="0"/>
      <w:marBottom w:val="0"/>
      <w:divBdr>
        <w:top w:val="none" w:sz="0" w:space="0" w:color="auto"/>
        <w:left w:val="none" w:sz="0" w:space="0" w:color="auto"/>
        <w:bottom w:val="none" w:sz="0" w:space="0" w:color="auto"/>
        <w:right w:val="none" w:sz="0" w:space="0" w:color="auto"/>
      </w:divBdr>
    </w:div>
    <w:div w:id="1110662374">
      <w:bodyDiv w:val="1"/>
      <w:marLeft w:val="0"/>
      <w:marRight w:val="0"/>
      <w:marTop w:val="0"/>
      <w:marBottom w:val="0"/>
      <w:divBdr>
        <w:top w:val="none" w:sz="0" w:space="0" w:color="auto"/>
        <w:left w:val="none" w:sz="0" w:space="0" w:color="auto"/>
        <w:bottom w:val="none" w:sz="0" w:space="0" w:color="auto"/>
        <w:right w:val="none" w:sz="0" w:space="0" w:color="auto"/>
      </w:divBdr>
    </w:div>
    <w:div w:id="1250239680">
      <w:bodyDiv w:val="1"/>
      <w:marLeft w:val="0"/>
      <w:marRight w:val="0"/>
      <w:marTop w:val="0"/>
      <w:marBottom w:val="0"/>
      <w:divBdr>
        <w:top w:val="none" w:sz="0" w:space="0" w:color="auto"/>
        <w:left w:val="none" w:sz="0" w:space="0" w:color="auto"/>
        <w:bottom w:val="none" w:sz="0" w:space="0" w:color="auto"/>
        <w:right w:val="none" w:sz="0" w:space="0" w:color="auto"/>
      </w:divBdr>
    </w:div>
    <w:div w:id="1282423198">
      <w:bodyDiv w:val="1"/>
      <w:marLeft w:val="0"/>
      <w:marRight w:val="0"/>
      <w:marTop w:val="0"/>
      <w:marBottom w:val="0"/>
      <w:divBdr>
        <w:top w:val="none" w:sz="0" w:space="0" w:color="auto"/>
        <w:left w:val="none" w:sz="0" w:space="0" w:color="auto"/>
        <w:bottom w:val="none" w:sz="0" w:space="0" w:color="auto"/>
        <w:right w:val="none" w:sz="0" w:space="0" w:color="auto"/>
      </w:divBdr>
    </w:div>
    <w:div w:id="1393964879">
      <w:bodyDiv w:val="1"/>
      <w:marLeft w:val="0"/>
      <w:marRight w:val="0"/>
      <w:marTop w:val="0"/>
      <w:marBottom w:val="0"/>
      <w:divBdr>
        <w:top w:val="none" w:sz="0" w:space="0" w:color="auto"/>
        <w:left w:val="none" w:sz="0" w:space="0" w:color="auto"/>
        <w:bottom w:val="none" w:sz="0" w:space="0" w:color="auto"/>
        <w:right w:val="none" w:sz="0" w:space="0" w:color="auto"/>
      </w:divBdr>
    </w:div>
    <w:div w:id="1414625130">
      <w:bodyDiv w:val="1"/>
      <w:marLeft w:val="0"/>
      <w:marRight w:val="0"/>
      <w:marTop w:val="0"/>
      <w:marBottom w:val="0"/>
      <w:divBdr>
        <w:top w:val="none" w:sz="0" w:space="0" w:color="auto"/>
        <w:left w:val="none" w:sz="0" w:space="0" w:color="auto"/>
        <w:bottom w:val="none" w:sz="0" w:space="0" w:color="auto"/>
        <w:right w:val="none" w:sz="0" w:space="0" w:color="auto"/>
      </w:divBdr>
    </w:div>
    <w:div w:id="1439989268">
      <w:bodyDiv w:val="1"/>
      <w:marLeft w:val="0"/>
      <w:marRight w:val="0"/>
      <w:marTop w:val="0"/>
      <w:marBottom w:val="0"/>
      <w:divBdr>
        <w:top w:val="none" w:sz="0" w:space="0" w:color="auto"/>
        <w:left w:val="none" w:sz="0" w:space="0" w:color="auto"/>
        <w:bottom w:val="none" w:sz="0" w:space="0" w:color="auto"/>
        <w:right w:val="none" w:sz="0" w:space="0" w:color="auto"/>
      </w:divBdr>
    </w:div>
    <w:div w:id="1539663642">
      <w:bodyDiv w:val="1"/>
      <w:marLeft w:val="0"/>
      <w:marRight w:val="0"/>
      <w:marTop w:val="0"/>
      <w:marBottom w:val="0"/>
      <w:divBdr>
        <w:top w:val="none" w:sz="0" w:space="0" w:color="auto"/>
        <w:left w:val="none" w:sz="0" w:space="0" w:color="auto"/>
        <w:bottom w:val="none" w:sz="0" w:space="0" w:color="auto"/>
        <w:right w:val="none" w:sz="0" w:space="0" w:color="auto"/>
      </w:divBdr>
    </w:div>
    <w:div w:id="1570648135">
      <w:bodyDiv w:val="1"/>
      <w:marLeft w:val="0"/>
      <w:marRight w:val="0"/>
      <w:marTop w:val="0"/>
      <w:marBottom w:val="0"/>
      <w:divBdr>
        <w:top w:val="none" w:sz="0" w:space="0" w:color="auto"/>
        <w:left w:val="none" w:sz="0" w:space="0" w:color="auto"/>
        <w:bottom w:val="none" w:sz="0" w:space="0" w:color="auto"/>
        <w:right w:val="none" w:sz="0" w:space="0" w:color="auto"/>
      </w:divBdr>
    </w:div>
    <w:div w:id="1616791671">
      <w:bodyDiv w:val="1"/>
      <w:marLeft w:val="0"/>
      <w:marRight w:val="0"/>
      <w:marTop w:val="0"/>
      <w:marBottom w:val="0"/>
      <w:divBdr>
        <w:top w:val="none" w:sz="0" w:space="0" w:color="auto"/>
        <w:left w:val="none" w:sz="0" w:space="0" w:color="auto"/>
        <w:bottom w:val="none" w:sz="0" w:space="0" w:color="auto"/>
        <w:right w:val="none" w:sz="0" w:space="0" w:color="auto"/>
      </w:divBdr>
    </w:div>
    <w:div w:id="1664893235">
      <w:bodyDiv w:val="1"/>
      <w:marLeft w:val="0"/>
      <w:marRight w:val="0"/>
      <w:marTop w:val="0"/>
      <w:marBottom w:val="0"/>
      <w:divBdr>
        <w:top w:val="none" w:sz="0" w:space="0" w:color="auto"/>
        <w:left w:val="none" w:sz="0" w:space="0" w:color="auto"/>
        <w:bottom w:val="none" w:sz="0" w:space="0" w:color="auto"/>
        <w:right w:val="none" w:sz="0" w:space="0" w:color="auto"/>
      </w:divBdr>
    </w:div>
    <w:div w:id="1754858983">
      <w:bodyDiv w:val="1"/>
      <w:marLeft w:val="0"/>
      <w:marRight w:val="0"/>
      <w:marTop w:val="0"/>
      <w:marBottom w:val="0"/>
      <w:divBdr>
        <w:top w:val="none" w:sz="0" w:space="0" w:color="auto"/>
        <w:left w:val="none" w:sz="0" w:space="0" w:color="auto"/>
        <w:bottom w:val="none" w:sz="0" w:space="0" w:color="auto"/>
        <w:right w:val="none" w:sz="0" w:space="0" w:color="auto"/>
      </w:divBdr>
    </w:div>
    <w:div w:id="1828474713">
      <w:bodyDiv w:val="1"/>
      <w:marLeft w:val="0"/>
      <w:marRight w:val="0"/>
      <w:marTop w:val="0"/>
      <w:marBottom w:val="0"/>
      <w:divBdr>
        <w:top w:val="none" w:sz="0" w:space="0" w:color="auto"/>
        <w:left w:val="none" w:sz="0" w:space="0" w:color="auto"/>
        <w:bottom w:val="none" w:sz="0" w:space="0" w:color="auto"/>
        <w:right w:val="none" w:sz="0" w:space="0" w:color="auto"/>
      </w:divBdr>
    </w:div>
    <w:div w:id="1890997331">
      <w:bodyDiv w:val="1"/>
      <w:marLeft w:val="0"/>
      <w:marRight w:val="0"/>
      <w:marTop w:val="0"/>
      <w:marBottom w:val="0"/>
      <w:divBdr>
        <w:top w:val="none" w:sz="0" w:space="0" w:color="auto"/>
        <w:left w:val="none" w:sz="0" w:space="0" w:color="auto"/>
        <w:bottom w:val="none" w:sz="0" w:space="0" w:color="auto"/>
        <w:right w:val="none" w:sz="0" w:space="0" w:color="auto"/>
      </w:divBdr>
    </w:div>
    <w:div w:id="1968701530">
      <w:bodyDiv w:val="1"/>
      <w:marLeft w:val="0"/>
      <w:marRight w:val="0"/>
      <w:marTop w:val="0"/>
      <w:marBottom w:val="0"/>
      <w:divBdr>
        <w:top w:val="none" w:sz="0" w:space="0" w:color="auto"/>
        <w:left w:val="none" w:sz="0" w:space="0" w:color="auto"/>
        <w:bottom w:val="none" w:sz="0" w:space="0" w:color="auto"/>
        <w:right w:val="none" w:sz="0" w:space="0" w:color="auto"/>
      </w:divBdr>
    </w:div>
    <w:div w:id="2020497516">
      <w:bodyDiv w:val="1"/>
      <w:marLeft w:val="0"/>
      <w:marRight w:val="0"/>
      <w:marTop w:val="0"/>
      <w:marBottom w:val="0"/>
      <w:divBdr>
        <w:top w:val="none" w:sz="0" w:space="0" w:color="auto"/>
        <w:left w:val="none" w:sz="0" w:space="0" w:color="auto"/>
        <w:bottom w:val="none" w:sz="0" w:space="0" w:color="auto"/>
        <w:right w:val="none" w:sz="0" w:space="0" w:color="auto"/>
      </w:divBdr>
    </w:div>
    <w:div w:id="202709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AD227D0-065B-482B-AD3C-920286788A9B}"/>
      </w:docPartPr>
      <w:docPartBody>
        <w:p w:rsidR="0094628E" w:rsidRDefault="0094628E">
          <w:r w:rsidRPr="008E5A74">
            <w:rPr>
              <w:rStyle w:val="a3"/>
              <w:rtl/>
            </w:rPr>
            <w:t>לחץ או הקש כאן להזנת טקסט</w:t>
          </w:r>
          <w:r w:rsidRPr="008E5A74">
            <w:rPr>
              <w:rStyle w:val="a3"/>
            </w:rPr>
            <w:t>.</w:t>
          </w:r>
        </w:p>
      </w:docPartBody>
    </w:docPart>
    <w:docPart>
      <w:docPartPr>
        <w:name w:val="136D23CB69F04909B24E8B0C06D5A0ED"/>
        <w:category>
          <w:name w:val="כללי"/>
          <w:gallery w:val="placeholder"/>
        </w:category>
        <w:types>
          <w:type w:val="bbPlcHdr"/>
        </w:types>
        <w:behaviors>
          <w:behavior w:val="content"/>
        </w:behaviors>
        <w:guid w:val="{49818EBC-FED2-4881-93B1-AC1F3908BA3A}"/>
      </w:docPartPr>
      <w:docPartBody>
        <w:p w:rsidR="00C019F3" w:rsidRDefault="00BD4647" w:rsidP="00BD4647">
          <w:pPr>
            <w:pStyle w:val="136D23CB69F04909B24E8B0C06D5A0ED"/>
          </w:pPr>
          <w:r w:rsidRPr="008E5A74">
            <w:rPr>
              <w:rStyle w:val="a3"/>
              <w:rtl/>
            </w:rPr>
            <w:t>לחץ או הקש כאן להזנת טקסט</w:t>
          </w:r>
          <w:r w:rsidRPr="008E5A7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8E"/>
    <w:rsid w:val="001E703A"/>
    <w:rsid w:val="002234D0"/>
    <w:rsid w:val="0033559F"/>
    <w:rsid w:val="00491B28"/>
    <w:rsid w:val="00580252"/>
    <w:rsid w:val="005D5EA5"/>
    <w:rsid w:val="006306BC"/>
    <w:rsid w:val="006D478A"/>
    <w:rsid w:val="00715055"/>
    <w:rsid w:val="00794BB9"/>
    <w:rsid w:val="0087017B"/>
    <w:rsid w:val="008F3C43"/>
    <w:rsid w:val="0094628E"/>
    <w:rsid w:val="0097375F"/>
    <w:rsid w:val="00BD4647"/>
    <w:rsid w:val="00C01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D4647"/>
    <w:rPr>
      <w:color w:val="808080"/>
    </w:rPr>
  </w:style>
  <w:style w:type="paragraph" w:customStyle="1" w:styleId="136D23CB69F04909B24E8B0C06D5A0ED">
    <w:name w:val="136D23CB69F04909B24E8B0C06D5A0ED"/>
    <w:rsid w:val="00BD4647"/>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57169-BD60-46A8-A7C3-A5BE1D6AF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1725</TotalTime>
  <Pages>76</Pages>
  <Words>25165</Words>
  <Characters>112390</Characters>
  <Application>Microsoft Office Word</Application>
  <DocSecurity>0</DocSecurity>
  <Lines>936</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173</cp:revision>
  <cp:lastPrinted>2015-07-20T08:20:00Z</cp:lastPrinted>
  <dcterms:created xsi:type="dcterms:W3CDTF">2018-05-03T11:21:00Z</dcterms:created>
  <dcterms:modified xsi:type="dcterms:W3CDTF">2018-06-17T09:55:00Z</dcterms:modified>
</cp:coreProperties>
</file>