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06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26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06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06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783</w:t>
      </w:r>
    </w:p>
    <w:p w:rsidR="00E64116" w:rsidRPr="008713A4" w:rsidRDefault="008606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606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582C40" w:rsidRDefault="00E64116" w:rsidP="008320F6">
      <w:pPr>
        <w:ind w:firstLine="0"/>
        <w:rPr>
          <w:color w:val="000000" w:themeColor="text1"/>
          <w:rtl/>
        </w:rPr>
      </w:pPr>
    </w:p>
    <w:p w:rsidR="00E64116" w:rsidRPr="00582C40" w:rsidRDefault="00E64116" w:rsidP="00EC1FB3">
      <w:pPr>
        <w:ind w:firstLine="0"/>
        <w:outlineLvl w:val="1"/>
        <w:rPr>
          <w:color w:val="000000" w:themeColor="text1"/>
          <w:rtl/>
        </w:rPr>
      </w:pPr>
      <w:r w:rsidRPr="00582C40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582C40">
        <w:rPr>
          <w:b/>
          <w:bCs/>
          <w:color w:val="000000" w:themeColor="text1"/>
          <w:u w:val="single"/>
          <w:rtl/>
        </w:rPr>
        <w:t>:</w:t>
      </w:r>
    </w:p>
    <w:p w:rsidR="00582C40" w:rsidRDefault="00582C40" w:rsidP="00582C40">
      <w:pPr>
        <w:spacing w:before="60"/>
        <w:ind w:firstLine="0"/>
        <w:rPr>
          <w:color w:val="000000" w:themeColor="text1"/>
          <w:rtl/>
        </w:rPr>
      </w:pPr>
      <w:r w:rsidRPr="00582C40">
        <w:rPr>
          <w:rFonts w:hint="cs"/>
          <w:color w:val="000000" w:themeColor="text1"/>
          <w:rtl/>
        </w:rPr>
        <w:t xml:space="preserve">הצעת חוק הגנת הצרכן (תיקון מס' 57) (הרחבת הוראות לעניין ביקור נותן שירות במענו של צרכן), התשע"ח-2018 (פ/2344/20)(כ/750) של חה"כ איתן כבל, אורן אסף חזן, מירב בן ארי, עפר שלח, </w:t>
      </w:r>
      <w:proofErr w:type="spellStart"/>
      <w:r w:rsidRPr="00582C40">
        <w:rPr>
          <w:rFonts w:hint="cs"/>
          <w:color w:val="000000" w:themeColor="text1"/>
          <w:rtl/>
        </w:rPr>
        <w:t>עיסאווי</w:t>
      </w:r>
      <w:proofErr w:type="spellEnd"/>
      <w:r w:rsidRPr="00582C40">
        <w:rPr>
          <w:rFonts w:hint="cs"/>
          <w:color w:val="000000" w:themeColor="text1"/>
          <w:rtl/>
        </w:rPr>
        <w:t xml:space="preserve"> </w:t>
      </w:r>
      <w:proofErr w:type="spellStart"/>
      <w:r w:rsidRPr="00582C40">
        <w:rPr>
          <w:rFonts w:hint="cs"/>
          <w:color w:val="000000" w:themeColor="text1"/>
          <w:rtl/>
        </w:rPr>
        <w:t>פריג</w:t>
      </w:r>
      <w:proofErr w:type="spellEnd"/>
      <w:r w:rsidRPr="00582C40">
        <w:rPr>
          <w:rFonts w:hint="cs"/>
          <w:color w:val="000000" w:themeColor="text1"/>
          <w:rtl/>
        </w:rPr>
        <w:t xml:space="preserve">', מיכל </w:t>
      </w:r>
      <w:proofErr w:type="spellStart"/>
      <w:r w:rsidRPr="00582C40">
        <w:rPr>
          <w:rFonts w:hint="cs"/>
          <w:color w:val="000000" w:themeColor="text1"/>
          <w:rtl/>
        </w:rPr>
        <w:t>רוזין</w:t>
      </w:r>
      <w:proofErr w:type="spellEnd"/>
      <w:r w:rsidRPr="00582C40">
        <w:rPr>
          <w:rFonts w:hint="cs"/>
          <w:color w:val="000000" w:themeColor="text1"/>
          <w:rtl/>
        </w:rPr>
        <w:t>, דב חנין, יואל חסון, איציק שמולי, עמר בר-לב, חיים ילין, איילת נחמיאס ורבין, תמר זנדברג, מיכל בירן, מיקי לוי</w:t>
      </w:r>
    </w:p>
    <w:p w:rsidR="00582C40" w:rsidRDefault="00582C40" w:rsidP="00582C40">
      <w:pPr>
        <w:spacing w:before="60"/>
        <w:ind w:firstLine="0"/>
        <w:rPr>
          <w:color w:val="000000" w:themeColor="text1"/>
          <w:rtl/>
        </w:rPr>
      </w:pPr>
    </w:p>
    <w:p w:rsidR="00582C40" w:rsidRPr="00582C40" w:rsidRDefault="00582C40" w:rsidP="00582C40">
      <w:pPr>
        <w:spacing w:before="60"/>
        <w:ind w:firstLine="0"/>
        <w:rPr>
          <w:color w:val="000000" w:themeColor="text1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06FF" w:rsidRDefault="008606FF" w:rsidP="00EC1FB3">
      <w:pPr>
        <w:ind w:firstLine="0"/>
        <w:rPr>
          <w:rtl/>
        </w:rPr>
      </w:pPr>
      <w:r w:rsidRPr="008606FF">
        <w:rPr>
          <w:rtl/>
        </w:rPr>
        <w:t>איתן כבל – היו"ר</w:t>
      </w:r>
    </w:p>
    <w:p w:rsidR="00582C40" w:rsidRDefault="00582C40" w:rsidP="00DE5B80">
      <w:pPr>
        <w:ind w:firstLine="0"/>
        <w:rPr>
          <w:b/>
          <w:bCs/>
          <w:u w:val="single"/>
          <w:rtl/>
        </w:rPr>
      </w:pPr>
    </w:p>
    <w:p w:rsidR="006E26CC" w:rsidRPr="000C47F5" w:rsidRDefault="006E26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283"/>
        <w:gridCol w:w="2127"/>
      </w:tblGrid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עו"ד-הרשות להגנת הצרכן, משרד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התמ"ת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אילנה מזרחי</w:t>
            </w:r>
          </w:p>
        </w:tc>
      </w:tr>
      <w:tr w:rsidR="004243F3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ראש אגף רישוי ובקרה, משרד התחבורה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אפרים רוזן</w:t>
            </w:r>
          </w:p>
        </w:tc>
      </w:tr>
      <w:tr w:rsidR="004243F3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עוזרת מנהל אגף רישוי, משרד התחבורה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243F3" w:rsidRPr="00BB47E6" w:rsidRDefault="004243F3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לירון גואטה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עוזרת ראשית חקיקה מכרזים ואזרחי, משרד הכלכלה והתעשייה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אגם דניאל</w:t>
            </w:r>
          </w:p>
        </w:tc>
      </w:tr>
      <w:tr w:rsidR="00F61B07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61B07" w:rsidRPr="00BB47E6" w:rsidRDefault="00F61B07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61B07" w:rsidRPr="00BB47E6" w:rsidRDefault="00F61B07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61B07" w:rsidRPr="00BB47E6" w:rsidRDefault="00F61B07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לירז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דמביץ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>-כהן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רפרנט-פיקוח על הביטוח אגף שוק ההון,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אלעד אלקובי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רפרנט מח' ביטוח רכוש מח' שוק ההון,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שמואל זקן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כלכלן ראשי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במינהל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הדלק והגז, משרד האנרגיה והמים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נחום צבי יהושע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משפטנית,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אילת שמעון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תחום חשמל ואלקטרוניקה, איגוד לשכות המסחר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אביגיל גוטליב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היועץ המשפטי, איגוד לשכות המסחר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 שלומי לויה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מנכ"ל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לוגיסטים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, איגוד לשכות המסחר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אברהם אייל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עוזרת ראשית ליועמ"ש, משרד האנרגיה והמים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אפרת גל נוי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סמנכ"ל רגולציה חב' חשמל, משרד האנרגיה והמים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אורן הלמן</w:t>
            </w:r>
          </w:p>
        </w:tc>
      </w:tr>
      <w:tr w:rsidR="00493A13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93A13" w:rsidRDefault="00493A13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חברת החשמל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3A13" w:rsidRPr="00BB47E6" w:rsidRDefault="00493A13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3A13" w:rsidRDefault="00493A13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שלומי לוי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יועצת משפטית,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אמישרגז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, חברות הגז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מיכל פנחסי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קריים</w:t>
            </w:r>
            <w:proofErr w:type="spellEnd"/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יועצת משפטית,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פזגז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, חברות הגז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הדר זיו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סמנכ"ל תפעול, חברת מיני ליין, נציגי עסקים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דורון זינגר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חברת כדורי חברת עיצוב בתעשייה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אריאל אמירי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יועץ לרשות ההסתדרות לצרכנות, ארגוני צרכנים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וגיף אליאב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כלכלן המועצה לצרכנות, ארגוני צרכנים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גיל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ברגפרוינד</w:t>
            </w:r>
            <w:proofErr w:type="spellEnd"/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חברת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לוגיסטים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, נציגי עסקים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דניאל גרינבוים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עו"ד בלשכה המשפטית, פלאפון, חברות טלפונים סלולריים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רונן לשם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עו"ד, מחלקה משפטית, רשות החשמל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לימור בן יצחק</w:t>
            </w:r>
          </w:p>
        </w:tc>
      </w:tr>
      <w:tr w:rsidR="008411E5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סמנכ"ל שירות לקוחות </w:t>
            </w:r>
            <w:r>
              <w:rPr>
                <w:rFonts w:ascii="David" w:eastAsia="David" w:hAnsi="David" w:hint="cs"/>
                <w:color w:val="000000"/>
              </w:rPr>
              <w:t>DHL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411E5" w:rsidRPr="00BB47E6" w:rsidRDefault="008411E5" w:rsidP="00BB47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ליאת מזרחי 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(אימפקט (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ל.א.ב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>) בע"מ), מייצג/ת את בזק -החברה הישראלית לתקשורת בע"מ, חברת החשמל, פלאפון תקשורת בע"מ</w:t>
            </w:r>
          </w:p>
          <w:p w:rsidR="006E26CC" w:rsidRPr="00BB47E6" w:rsidRDefault="006E26CC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אירדה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קריימר</w:t>
            </w:r>
            <w:proofErr w:type="spellEnd"/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(י.כ שרותי לובינג ויחסי ציבור), מייצג/ת את התאחדות קבלני השיפוצים, התאחדות קבלני מיזוג אויר וחימום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יהודה כהן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lastRenderedPageBreak/>
              <w:t>שדלן/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פוליסי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בע"מ), אינו/ה מייצג/ת לקוחות בדיון זה (לקוחות קבועים נוספים שנושא הישיבה נוגע אליהם באופן ישיר: איגוד חברות הביטוח בישראל , סלקום , פז, פרטנר)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חניתה חפץ</w:t>
            </w:r>
          </w:p>
        </w:tc>
      </w:tr>
      <w:tr w:rsidR="00BB47E6" w:rsidRPr="00BB47E6" w:rsidTr="00582C4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 xml:space="preserve"> (אימפקט (</w:t>
            </w:r>
            <w:proofErr w:type="spellStart"/>
            <w:r w:rsidRPr="00BB47E6">
              <w:rPr>
                <w:rFonts w:ascii="David" w:eastAsia="David" w:hAnsi="David" w:hint="cs"/>
                <w:color w:val="000000"/>
                <w:rtl/>
              </w:rPr>
              <w:t>ל.א.ב</w:t>
            </w:r>
            <w:proofErr w:type="spellEnd"/>
            <w:r w:rsidRPr="00BB47E6">
              <w:rPr>
                <w:rFonts w:ascii="David" w:eastAsia="David" w:hAnsi="David" w:hint="cs"/>
                <w:color w:val="000000"/>
                <w:rtl/>
              </w:rPr>
              <w:t>) בע"מ), מייצג/ת את בזק -החברה הישראלית לתקשורת בע"מ, חברת החשמל, פלאפון תקשורת בע"מ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B47E6" w:rsidRPr="00BB47E6" w:rsidRDefault="00BB47E6" w:rsidP="00BB47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B47E6">
              <w:rPr>
                <w:rFonts w:ascii="David" w:eastAsia="David" w:hAnsi="David" w:hint="cs"/>
                <w:color w:val="000000"/>
                <w:rtl/>
              </w:rPr>
              <w:t>אורלי בן שמאי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06FF" w:rsidP="00D40A29">
      <w:pPr>
        <w:ind w:firstLine="0"/>
      </w:pPr>
      <w:r>
        <w:rPr>
          <w:rtl/>
        </w:rPr>
        <w:t>אתי בנדלר</w:t>
      </w:r>
    </w:p>
    <w:p w:rsidR="00E64116" w:rsidRDefault="0049658B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49658B" w:rsidRPr="008713A4" w:rsidRDefault="0049658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06F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606FF" w:rsidRDefault="008606F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606FF" w:rsidRDefault="008606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2C40" w:rsidRPr="00582C40" w:rsidRDefault="00582C40" w:rsidP="00582C40">
      <w:pPr>
        <w:pStyle w:val="a6"/>
        <w:keepNext/>
        <w:rPr>
          <w:rtl/>
        </w:rPr>
      </w:pPr>
      <w:r w:rsidRPr="00582C40">
        <w:rPr>
          <w:rFonts w:hint="cs"/>
          <w:rtl/>
        </w:rPr>
        <w:lastRenderedPageBreak/>
        <w:t xml:space="preserve">הצעת חוק הגנת הצרכן (תיקון מס' 57) (הרחבת הוראות לעניין ביקור נותן שירות במענו של צרכן), התשע"ח-2018 (פ/2344/20)(כ/750) של חה"כ איתן כבל, אורן אסף חזן, מירב בן ארי, עפר שלח, </w:t>
      </w:r>
      <w:proofErr w:type="spellStart"/>
      <w:r w:rsidRPr="00582C40">
        <w:rPr>
          <w:rFonts w:hint="cs"/>
          <w:rtl/>
        </w:rPr>
        <w:t>עיסאווי</w:t>
      </w:r>
      <w:proofErr w:type="spellEnd"/>
      <w:r w:rsidRPr="00582C40">
        <w:rPr>
          <w:rFonts w:hint="cs"/>
          <w:rtl/>
        </w:rPr>
        <w:t xml:space="preserve"> </w:t>
      </w:r>
      <w:proofErr w:type="spellStart"/>
      <w:r w:rsidRPr="00582C40">
        <w:rPr>
          <w:rFonts w:hint="cs"/>
          <w:rtl/>
        </w:rPr>
        <w:t>פריג</w:t>
      </w:r>
      <w:proofErr w:type="spellEnd"/>
      <w:r w:rsidRPr="00582C40">
        <w:rPr>
          <w:rFonts w:hint="cs"/>
          <w:rtl/>
        </w:rPr>
        <w:t xml:space="preserve">', מיכל </w:t>
      </w:r>
      <w:proofErr w:type="spellStart"/>
      <w:r w:rsidRPr="00582C40">
        <w:rPr>
          <w:rFonts w:hint="cs"/>
          <w:rtl/>
        </w:rPr>
        <w:t>רוזין</w:t>
      </w:r>
      <w:proofErr w:type="spellEnd"/>
      <w:r w:rsidRPr="00582C40">
        <w:rPr>
          <w:rFonts w:hint="cs"/>
          <w:rtl/>
        </w:rPr>
        <w:t>, דב חנין, יואל חסון, איציק שמולי, עמר בר-לב, חיים ילין, איילת נחמיאס ורבין, תמר זנדברג, מיכל בירן, מיקי לוי</w:t>
      </w:r>
    </w:p>
    <w:p w:rsidR="008606FF" w:rsidRDefault="008606FF" w:rsidP="00582C40">
      <w:pPr>
        <w:pStyle w:val="a6"/>
        <w:keepNext/>
        <w:rPr>
          <w:rtl/>
        </w:rPr>
      </w:pPr>
    </w:p>
    <w:p w:rsidR="00582C40" w:rsidRPr="00582C40" w:rsidRDefault="00582C40" w:rsidP="00582C40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88930045"/>
        <w:placeholder>
          <w:docPart w:val="DefaultPlaceholder_-1854013440"/>
        </w:placeholder>
        <w15:color w:val="993366"/>
      </w:sdtPr>
      <w:sdtEndPr/>
      <w:sdtContent>
        <w:p w:rsidR="008606FF" w:rsidRDefault="008606FF" w:rsidP="008606FF">
          <w:pPr>
            <w:pStyle w:val="af6"/>
            <w:keepNext/>
            <w:rPr>
              <w:rtl/>
            </w:rPr>
          </w:pPr>
          <w:r w:rsidRPr="008606FF">
            <w:rPr>
              <w:rStyle w:val="afd"/>
              <w:color w:val="000000"/>
              <w:rtl/>
            </w:rPr>
            <w:t>היו"ר איתן כבל</w:t>
          </w:r>
          <w:r w:rsidRPr="008606FF">
            <w:rPr>
              <w:color w:val="000000"/>
              <w:rtl/>
            </w:rPr>
            <w:t>:</w:t>
          </w:r>
        </w:p>
      </w:sdtContent>
    </w:sdt>
    <w:p w:rsidR="008606FF" w:rsidRDefault="008606FF" w:rsidP="008606FF">
      <w:pPr>
        <w:pStyle w:val="KeepWithNext"/>
        <w:rPr>
          <w:rtl/>
        </w:rPr>
      </w:pPr>
    </w:p>
    <w:p w:rsidR="00D241AB" w:rsidRDefault="008606FF" w:rsidP="00D241AB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49658B">
        <w:rPr>
          <w:rFonts w:hint="cs"/>
          <w:rtl/>
        </w:rPr>
        <w:t>ג</w:t>
      </w:r>
      <w:r w:rsidR="00111239">
        <w:rPr>
          <w:rFonts w:hint="cs"/>
          <w:rtl/>
        </w:rPr>
        <w:t>ברתי מנהלת ה</w:t>
      </w:r>
      <w:r w:rsidR="00D241AB">
        <w:rPr>
          <w:rFonts w:hint="cs"/>
          <w:rtl/>
        </w:rPr>
        <w:t>ו</w:t>
      </w:r>
      <w:r w:rsidR="00111239">
        <w:rPr>
          <w:rFonts w:hint="cs"/>
          <w:rtl/>
        </w:rPr>
        <w:t>ועדה, יועצות משפטיו</w:t>
      </w:r>
      <w:r w:rsidR="0049658B">
        <w:rPr>
          <w:rFonts w:hint="cs"/>
          <w:rtl/>
        </w:rPr>
        <w:t>ת, דובר, רשמת, אורחים נכבדים. כמדי יום אנו מתחילים בהקראת שיר, ברשותכם. היום יום שני, ה' בתמוז,</w:t>
      </w:r>
      <w:r w:rsidR="00D241AB">
        <w:rPr>
          <w:rFonts w:hint="cs"/>
          <w:rtl/>
        </w:rPr>
        <w:t xml:space="preserve"> 18 ביוני.</w:t>
      </w:r>
      <w:r w:rsidR="0049658B">
        <w:rPr>
          <w:rFonts w:hint="cs"/>
          <w:rtl/>
        </w:rPr>
        <w:t xml:space="preserve"> בשבת נקרא את פרשת חוקת. </w:t>
      </w:r>
    </w:p>
    <w:p w:rsidR="00D241AB" w:rsidRDefault="00D241AB" w:rsidP="00D241AB">
      <w:pPr>
        <w:rPr>
          <w:rtl/>
        </w:rPr>
      </w:pPr>
      <w:bookmarkStart w:id="1" w:name="_ETM_Q1_179748"/>
      <w:bookmarkEnd w:id="1"/>
    </w:p>
    <w:p w:rsidR="0049658B" w:rsidRDefault="0049658B" w:rsidP="00D241AB">
      <w:pPr>
        <w:rPr>
          <w:rtl/>
        </w:rPr>
      </w:pPr>
      <w:bookmarkStart w:id="2" w:name="_ETM_Q1_180016"/>
      <w:bookmarkEnd w:id="2"/>
      <w:r>
        <w:rPr>
          <w:rFonts w:hint="cs"/>
          <w:rtl/>
        </w:rPr>
        <w:t xml:space="preserve">היום נקרא את שירו של יחזקאל רחמים </w:t>
      </w:r>
      <w:r>
        <w:rPr>
          <w:rtl/>
        </w:rPr>
        <w:t>–</w:t>
      </w:r>
      <w:r w:rsidR="00111239">
        <w:rPr>
          <w:rFonts w:hint="cs"/>
          <w:rtl/>
        </w:rPr>
        <w:t xml:space="preserve"> </w:t>
      </w:r>
      <w:r w:rsidR="00D241AB">
        <w:rPr>
          <w:rFonts w:hint="cs"/>
          <w:rtl/>
        </w:rPr>
        <w:t>"</w:t>
      </w:r>
      <w:r w:rsidR="00111239">
        <w:rPr>
          <w:rFonts w:hint="cs"/>
          <w:rtl/>
        </w:rPr>
        <w:t>אל עצמי</w:t>
      </w:r>
      <w:r w:rsidR="00D241AB">
        <w:rPr>
          <w:rFonts w:hint="cs"/>
          <w:rtl/>
        </w:rPr>
        <w:t>"</w:t>
      </w:r>
      <w:r w:rsidR="00111239">
        <w:rPr>
          <w:rFonts w:hint="cs"/>
          <w:rtl/>
        </w:rPr>
        <w:t xml:space="preserve">. </w:t>
      </w:r>
      <w:r w:rsidR="00D241AB">
        <w:rPr>
          <w:rFonts w:hint="cs"/>
          <w:rtl/>
        </w:rPr>
        <w:t xml:space="preserve">רחמים הוא משורר, סופר ועורך </w:t>
      </w:r>
      <w:bookmarkStart w:id="3" w:name="_ETM_Q1_184468"/>
      <w:bookmarkEnd w:id="3"/>
      <w:r w:rsidR="00D241AB">
        <w:rPr>
          <w:rFonts w:hint="cs"/>
          <w:rtl/>
        </w:rPr>
        <w:t xml:space="preserve">ישראלי, </w:t>
      </w:r>
      <w:r w:rsidR="00111239">
        <w:rPr>
          <w:rFonts w:hint="cs"/>
          <w:rtl/>
        </w:rPr>
        <w:t>יליד 1971, מ</w:t>
      </w:r>
      <w:r>
        <w:rPr>
          <w:rFonts w:hint="cs"/>
          <w:rtl/>
        </w:rPr>
        <w:t>תגורר ביפו</w:t>
      </w:r>
      <w:r w:rsidR="00D241AB">
        <w:rPr>
          <w:rFonts w:hint="cs"/>
          <w:rtl/>
        </w:rPr>
        <w:t>.</w:t>
      </w:r>
      <w:r>
        <w:rPr>
          <w:rFonts w:hint="cs"/>
          <w:rtl/>
        </w:rPr>
        <w:t xml:space="preserve"> בוגר הפנימייה </w:t>
      </w:r>
      <w:r w:rsidR="00111239">
        <w:rPr>
          <w:rFonts w:hint="cs"/>
          <w:rtl/>
        </w:rPr>
        <w:t xml:space="preserve">ובית הספר </w:t>
      </w:r>
      <w:r w:rsidR="00D241AB">
        <w:rPr>
          <w:rFonts w:hint="cs"/>
          <w:rtl/>
        </w:rPr>
        <w:t xml:space="preserve">התיכון </w:t>
      </w:r>
      <w:r w:rsidR="00111239">
        <w:rPr>
          <w:rFonts w:hint="cs"/>
          <w:rtl/>
        </w:rPr>
        <w:t>ע"ש ב</w:t>
      </w:r>
      <w:r>
        <w:rPr>
          <w:rFonts w:hint="cs"/>
          <w:rtl/>
        </w:rPr>
        <w:t>וי</w:t>
      </w:r>
      <w:r w:rsidR="00111239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r w:rsidR="00D241AB">
        <w:rPr>
          <w:rFonts w:hint="cs"/>
          <w:rtl/>
        </w:rPr>
        <w:t>ש</w:t>
      </w:r>
      <w:r>
        <w:rPr>
          <w:rFonts w:hint="cs"/>
          <w:rtl/>
        </w:rPr>
        <w:t xml:space="preserve">בירושלים. </w:t>
      </w:r>
      <w:r w:rsidR="00D241AB">
        <w:rPr>
          <w:rFonts w:hint="cs"/>
          <w:rtl/>
        </w:rPr>
        <w:t xml:space="preserve">לקראת סיום לימודי בתיכון נהרג אביו, </w:t>
      </w:r>
      <w:r>
        <w:rPr>
          <w:rFonts w:hint="cs"/>
          <w:rtl/>
        </w:rPr>
        <w:t xml:space="preserve">וכבן בכור </w:t>
      </w:r>
      <w:r w:rsidR="00D241AB">
        <w:rPr>
          <w:rFonts w:hint="cs"/>
          <w:rtl/>
        </w:rPr>
        <w:t xml:space="preserve">במשפחה ברוכת </w:t>
      </w:r>
      <w:bookmarkStart w:id="4" w:name="_ETM_Q1_200895"/>
      <w:bookmarkEnd w:id="4"/>
      <w:r w:rsidR="00D241AB">
        <w:rPr>
          <w:rFonts w:hint="cs"/>
          <w:rtl/>
        </w:rPr>
        <w:t xml:space="preserve">ילדים, </w:t>
      </w:r>
      <w:r>
        <w:rPr>
          <w:rFonts w:hint="cs"/>
          <w:rtl/>
        </w:rPr>
        <w:t>נשא בעול המשפחה. מות אביו ו</w:t>
      </w:r>
      <w:r w:rsidR="00D241AB">
        <w:rPr>
          <w:rFonts w:hint="cs"/>
          <w:rtl/>
        </w:rPr>
        <w:t xml:space="preserve">תקופות </w:t>
      </w:r>
      <w:r>
        <w:rPr>
          <w:rFonts w:hint="cs"/>
          <w:rtl/>
        </w:rPr>
        <w:t>עבודתו כפועל בני</w:t>
      </w:r>
      <w:r w:rsidR="00D241AB">
        <w:rPr>
          <w:rFonts w:hint="cs"/>
          <w:rtl/>
        </w:rPr>
        <w:t>י</w:t>
      </w:r>
      <w:r>
        <w:rPr>
          <w:rFonts w:hint="cs"/>
          <w:rtl/>
        </w:rPr>
        <w:t>ן</w:t>
      </w:r>
      <w:r w:rsidR="00D241AB">
        <w:rPr>
          <w:rFonts w:hint="cs"/>
          <w:rtl/>
        </w:rPr>
        <w:t xml:space="preserve"> חרתו רישומים עמוקים בתודעתו ובכתיבתו. רחמים הוא חתן </w:t>
      </w:r>
      <w:r>
        <w:rPr>
          <w:rFonts w:hint="cs"/>
          <w:rtl/>
        </w:rPr>
        <w:t>פר</w:t>
      </w:r>
      <w:r w:rsidR="00D241AB">
        <w:rPr>
          <w:rFonts w:hint="cs"/>
          <w:rtl/>
        </w:rPr>
        <w:t>ס</w:t>
      </w:r>
      <w:r>
        <w:rPr>
          <w:rFonts w:hint="cs"/>
          <w:rtl/>
        </w:rPr>
        <w:t xml:space="preserve"> ראש הממשלה </w:t>
      </w:r>
      <w:r w:rsidR="00D241AB">
        <w:rPr>
          <w:rFonts w:hint="cs"/>
          <w:rtl/>
        </w:rPr>
        <w:t xml:space="preserve">לסופרים עבריים </w:t>
      </w:r>
      <w:bookmarkStart w:id="5" w:name="_ETM_Q1_212073"/>
      <w:bookmarkEnd w:id="5"/>
      <w:r w:rsidR="00D241AB">
        <w:rPr>
          <w:rFonts w:hint="cs"/>
          <w:rtl/>
        </w:rPr>
        <w:t>לשנת תשע"ג 2012, ופרס שרת התרבות למשוררים 2016</w:t>
      </w:r>
      <w:r>
        <w:rPr>
          <w:rFonts w:hint="cs"/>
          <w:rtl/>
        </w:rPr>
        <w:t>.</w:t>
      </w:r>
    </w:p>
    <w:p w:rsidR="0049658B" w:rsidRDefault="0049658B" w:rsidP="008606FF">
      <w:pPr>
        <w:rPr>
          <w:rtl/>
        </w:rPr>
      </w:pPr>
    </w:p>
    <w:p w:rsidR="00111239" w:rsidRDefault="0049658B" w:rsidP="00D241AB">
      <w:pPr>
        <w:rPr>
          <w:rtl/>
        </w:rPr>
      </w:pPr>
      <w:r>
        <w:rPr>
          <w:rFonts w:hint="cs"/>
          <w:rtl/>
        </w:rPr>
        <w:t xml:space="preserve">אל עצמי. </w:t>
      </w:r>
      <w:r w:rsidR="00D241AB">
        <w:rPr>
          <w:rFonts w:hint="cs"/>
          <w:rtl/>
        </w:rPr>
        <w:t>"</w:t>
      </w:r>
      <w:proofErr w:type="spellStart"/>
      <w:r w:rsidR="00111239" w:rsidRPr="00111239">
        <w:rPr>
          <w:rtl/>
        </w:rPr>
        <w:t>לֵךְ־לְך</w:t>
      </w:r>
      <w:proofErr w:type="spellEnd"/>
      <w:r w:rsidR="00111239" w:rsidRPr="00111239">
        <w:rPr>
          <w:rtl/>
        </w:rPr>
        <w:t>ָ אֶל עַצְמְךָ, אֶל כָּל אֶרֶץ שֶׁתִּבְחַר</w:t>
      </w:r>
      <w:r w:rsidR="00111239" w:rsidRPr="00111239">
        <w:t>,</w:t>
      </w:r>
      <w:r w:rsidR="00D241AB">
        <w:rPr>
          <w:rFonts w:hint="cs"/>
          <w:rtl/>
        </w:rPr>
        <w:t xml:space="preserve"> </w:t>
      </w:r>
      <w:r w:rsidR="00111239" w:rsidRPr="00111239">
        <w:rPr>
          <w:rtl/>
        </w:rPr>
        <w:t>וְהִתְפַּשֵּׁט מֵאֲנָשִׁים וּמְקוֹמוֹת. וְהִתְקַלֵּף</w:t>
      </w:r>
      <w:r w:rsidR="00D241AB">
        <w:rPr>
          <w:rFonts w:hint="cs"/>
          <w:rtl/>
        </w:rPr>
        <w:t xml:space="preserve"> </w:t>
      </w:r>
      <w:r w:rsidR="00111239" w:rsidRPr="00111239">
        <w:rPr>
          <w:rtl/>
        </w:rPr>
        <w:t>מֵעוֹר יָשָׁן שֶׁהִתְקַשָּׁה</w:t>
      </w:r>
      <w:r w:rsidR="00D241AB">
        <w:rPr>
          <w:rFonts w:hint="cs"/>
          <w:rtl/>
        </w:rPr>
        <w:t>,</w:t>
      </w:r>
      <w:r w:rsidR="00111239" w:rsidRPr="00111239">
        <w:rPr>
          <w:rtl/>
        </w:rPr>
        <w:t xml:space="preserve"> וּשְׂרֹף בִּמְדוּרָה</w:t>
      </w:r>
      <w:r w:rsidR="00D241AB">
        <w:rPr>
          <w:rFonts w:hint="cs"/>
          <w:rtl/>
        </w:rPr>
        <w:t xml:space="preserve"> </w:t>
      </w:r>
      <w:proofErr w:type="spellStart"/>
      <w:r w:rsidR="00111239" w:rsidRPr="00111239">
        <w:rPr>
          <w:rtl/>
        </w:rPr>
        <w:t>לְהִפָּרַע</w:t>
      </w:r>
      <w:proofErr w:type="spellEnd"/>
      <w:r w:rsidR="00111239" w:rsidRPr="00111239">
        <w:rPr>
          <w:rtl/>
        </w:rPr>
        <w:t xml:space="preserve"> מִזַּעֲמֵי רָעָב וּפַחַד</w:t>
      </w:r>
      <w:r w:rsidR="00D241AB">
        <w:rPr>
          <w:rFonts w:hint="cs"/>
          <w:rtl/>
        </w:rPr>
        <w:t xml:space="preserve">. </w:t>
      </w:r>
      <w:bookmarkStart w:id="6" w:name="_ETM_Q1_234407"/>
      <w:bookmarkEnd w:id="6"/>
      <w:proofErr w:type="spellStart"/>
      <w:r w:rsidR="00111239" w:rsidRPr="00111239">
        <w:rPr>
          <w:rtl/>
        </w:rPr>
        <w:t>לֵךְ־לְך</w:t>
      </w:r>
      <w:proofErr w:type="spellEnd"/>
      <w:r w:rsidR="00111239" w:rsidRPr="00111239">
        <w:rPr>
          <w:rtl/>
        </w:rPr>
        <w:t>ָ אֶל עַצְמְךָ, אֶל כָּל אֶרֶץ שֶׁתִּבְחַר</w:t>
      </w:r>
      <w:r w:rsidR="00111239" w:rsidRPr="00111239">
        <w:t>,</w:t>
      </w:r>
      <w:r w:rsidR="00D241AB">
        <w:rPr>
          <w:rFonts w:hint="cs"/>
          <w:rtl/>
        </w:rPr>
        <w:t xml:space="preserve"> </w:t>
      </w:r>
      <w:r w:rsidR="00111239" w:rsidRPr="00111239">
        <w:rPr>
          <w:rtl/>
        </w:rPr>
        <w:t>וּרְחַץ אֶת הַטֻּמְאָה שֶׁאָחֲזָה בָּעֲצָמוֹת. הָסֵר</w:t>
      </w:r>
      <w:r w:rsidR="00D241AB">
        <w:rPr>
          <w:rFonts w:hint="cs"/>
          <w:rtl/>
        </w:rPr>
        <w:t xml:space="preserve"> </w:t>
      </w:r>
      <w:r w:rsidR="00111239" w:rsidRPr="00111239">
        <w:rPr>
          <w:rtl/>
        </w:rPr>
        <w:t>וּקְלֹף כָּל מַה שֶּׁנֶּאֱסַף בְּךָ — וְלֹא מִמְּךָ</w:t>
      </w:r>
      <w:r w:rsidR="00D241AB">
        <w:rPr>
          <w:rFonts w:hint="cs"/>
          <w:rtl/>
        </w:rPr>
        <w:t xml:space="preserve">. </w:t>
      </w:r>
      <w:proofErr w:type="spellStart"/>
      <w:r w:rsidR="00111239" w:rsidRPr="00111239">
        <w:rPr>
          <w:rtl/>
        </w:rPr>
        <w:t>לֵךְ־לְך</w:t>
      </w:r>
      <w:proofErr w:type="spellEnd"/>
      <w:r w:rsidR="00111239" w:rsidRPr="00111239">
        <w:rPr>
          <w:rtl/>
        </w:rPr>
        <w:t>ָ אֶל עַצְמְךָ, אֶל כָּל אֶרֶץ שֶׁתִּבְחַר</w:t>
      </w:r>
      <w:r w:rsidR="00111239" w:rsidRPr="00111239">
        <w:t>,</w:t>
      </w:r>
      <w:r w:rsidR="00D241AB">
        <w:rPr>
          <w:rFonts w:hint="cs"/>
          <w:rtl/>
        </w:rPr>
        <w:t xml:space="preserve"> </w:t>
      </w:r>
      <w:r w:rsidR="00111239" w:rsidRPr="00111239">
        <w:rPr>
          <w:rtl/>
        </w:rPr>
        <w:t>קַבֵּץ כְּפִיסִים וּרְסִיסִים מִבֵּין תִּלֵּי הַהֲרִיסוֹת</w:t>
      </w:r>
      <w:r w:rsidR="00111239" w:rsidRPr="00111239">
        <w:t>.</w:t>
      </w:r>
    </w:p>
    <w:p w:rsidR="00D241AB" w:rsidRPr="00111239" w:rsidRDefault="00D241AB" w:rsidP="00D241AB">
      <w:bookmarkStart w:id="7" w:name="_ETM_Q1_253943"/>
      <w:bookmarkEnd w:id="7"/>
    </w:p>
    <w:p w:rsidR="00D241AB" w:rsidRDefault="00D241AB" w:rsidP="00D241AB">
      <w:r>
        <w:rPr>
          <w:rFonts w:hint="cs"/>
          <w:rtl/>
        </w:rPr>
        <w:t>"</w:t>
      </w:r>
      <w:r w:rsidR="00111239" w:rsidRPr="00111239">
        <w:rPr>
          <w:rtl/>
        </w:rPr>
        <w:t>וְטַפֵּס עַל צֶלַע הַר, בְּכָל אֶרֶץ שֶׁתִּבְחַר</w:t>
      </w:r>
      <w:r w:rsidR="00111239" w:rsidRPr="00111239">
        <w:t>,</w:t>
      </w:r>
      <w:r>
        <w:rPr>
          <w:rFonts w:hint="cs"/>
          <w:rtl/>
        </w:rPr>
        <w:t xml:space="preserve"> </w:t>
      </w:r>
      <w:r w:rsidR="00111239" w:rsidRPr="00111239">
        <w:rPr>
          <w:rtl/>
        </w:rPr>
        <w:t>וְהִתְכַּנֵּס בַּשֶּׁקֶט הַסָּמִיךְ כְּמוֹ מוּמְיָה חַיָּה</w:t>
      </w:r>
      <w:r>
        <w:rPr>
          <w:rFonts w:hint="cs"/>
          <w:rtl/>
        </w:rPr>
        <w:t xml:space="preserve">. </w:t>
      </w:r>
      <w:r w:rsidR="00111239" w:rsidRPr="00111239">
        <w:rPr>
          <w:rtl/>
        </w:rPr>
        <w:t>יוֹם אֶחָד תִּשְׁמַע בְּעִיטוֹת רָפוֹת מִתּוֹכְךָ</w:t>
      </w:r>
      <w:r w:rsidR="00111239" w:rsidRPr="00111239">
        <w:t>.</w:t>
      </w:r>
      <w:r>
        <w:rPr>
          <w:rFonts w:hint="cs"/>
          <w:rtl/>
        </w:rPr>
        <w:t xml:space="preserve"> </w:t>
      </w:r>
      <w:proofErr w:type="spellStart"/>
      <w:r w:rsidR="00111239" w:rsidRPr="00111239">
        <w:rPr>
          <w:rtl/>
        </w:rPr>
        <w:t>פְּסִיגֵי־חַיִּים</w:t>
      </w:r>
      <w:proofErr w:type="spellEnd"/>
      <w:r w:rsidR="00111239" w:rsidRPr="00111239">
        <w:rPr>
          <w:rtl/>
        </w:rPr>
        <w:t xml:space="preserve"> עוֹד יִתְעַקְּשׁוּ לִנְבֹּט מִזֶּרַע</w:t>
      </w:r>
      <w:r>
        <w:rPr>
          <w:rFonts w:hint="cs"/>
          <w:rtl/>
        </w:rPr>
        <w:t xml:space="preserve"> </w:t>
      </w:r>
      <w:r w:rsidR="00111239" w:rsidRPr="00111239">
        <w:rPr>
          <w:rtl/>
        </w:rPr>
        <w:t xml:space="preserve">שֶׁקָּפָא בְּךָ מִתַּחַת </w:t>
      </w:r>
      <w:proofErr w:type="spellStart"/>
      <w:r w:rsidR="00111239" w:rsidRPr="00111239">
        <w:rPr>
          <w:rtl/>
        </w:rPr>
        <w:t>לַקְּלִפּוֹת</w:t>
      </w:r>
      <w:proofErr w:type="spellEnd"/>
      <w:r>
        <w:t>"</w:t>
      </w:r>
      <w:r>
        <w:rPr>
          <w:rFonts w:hint="cs"/>
          <w:rtl/>
        </w:rPr>
        <w:t>.</w:t>
      </w:r>
    </w:p>
    <w:p w:rsidR="00D241AB" w:rsidRPr="00D241AB" w:rsidRDefault="00D241AB" w:rsidP="00D241AB">
      <w:pPr>
        <w:ind w:firstLine="0"/>
      </w:pPr>
    </w:p>
    <w:p w:rsidR="0049658B" w:rsidRPr="00D241AB" w:rsidRDefault="00D241AB" w:rsidP="00D241AB">
      <w:pPr>
        <w:ind w:firstLine="0"/>
        <w:rPr>
          <w:rtl/>
        </w:rPr>
      </w:pPr>
      <w:r>
        <w:tab/>
      </w:r>
      <w:r>
        <w:rPr>
          <w:rFonts w:hint="cs"/>
          <w:rtl/>
        </w:rPr>
        <w:t xml:space="preserve">יחזקאל רחמים. </w:t>
      </w:r>
      <w:bookmarkStart w:id="8" w:name="_ETM_Q1_272115"/>
      <w:bookmarkEnd w:id="8"/>
      <w:r>
        <w:rPr>
          <w:rFonts w:hint="cs"/>
          <w:rtl/>
        </w:rPr>
        <w:t>שיר חזק, שיש בו מסר מאוד אישי, כנראה, חזק.</w:t>
      </w:r>
    </w:p>
    <w:p w:rsidR="0049658B" w:rsidRDefault="0049658B" w:rsidP="008606FF">
      <w:pPr>
        <w:rPr>
          <w:rtl/>
        </w:rPr>
      </w:pPr>
    </w:p>
    <w:p w:rsidR="0049658B" w:rsidRDefault="00EE39EA" w:rsidP="00E13D2F">
      <w:pPr>
        <w:rPr>
          <w:rtl/>
        </w:rPr>
      </w:pPr>
      <w:r>
        <w:rPr>
          <w:rFonts w:hint="cs"/>
          <w:rtl/>
        </w:rPr>
        <w:t xml:space="preserve">ברשותכם, אני רוצה להעלות </w:t>
      </w:r>
      <w:r w:rsidR="00D241AB">
        <w:rPr>
          <w:rFonts w:hint="cs"/>
          <w:rtl/>
        </w:rPr>
        <w:t xml:space="preserve">עוד נקודה </w:t>
      </w:r>
      <w:bookmarkStart w:id="9" w:name="_ETM_Q1_288323"/>
      <w:bookmarkEnd w:id="9"/>
      <w:r w:rsidR="00D241AB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מדד תאונות הדרכים. ברשותכם, יש ירידה יפה לעת הזו, ואני מקווה, בעזרת השם, שזה לא ישתנה לרעה, כפי שקרה בשנה שעברה. גם בשנה שעברה במחצית הראשונה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ירידה, אפילו ירידה משמעותית, </w:t>
      </w:r>
      <w:r w:rsidR="00E13D2F">
        <w:rPr>
          <w:rFonts w:hint="cs"/>
          <w:rtl/>
        </w:rPr>
        <w:t xml:space="preserve">ולצערנו במחצית השנייה של השנה הקודמת </w:t>
      </w:r>
      <w:r>
        <w:rPr>
          <w:rFonts w:hint="cs"/>
          <w:rtl/>
        </w:rPr>
        <w:t>המספרים שוב</w:t>
      </w:r>
      <w:r w:rsidR="00E13D2F">
        <w:rPr>
          <w:rFonts w:hint="cs"/>
          <w:rtl/>
        </w:rPr>
        <w:t xml:space="preserve"> עלו והתאזנו. </w:t>
      </w:r>
      <w:bookmarkStart w:id="10" w:name="_ETM_Q1_316543"/>
      <w:bookmarkEnd w:id="10"/>
      <w:r w:rsidR="00E13D2F">
        <w:rPr>
          <w:rFonts w:hint="cs"/>
          <w:rtl/>
        </w:rPr>
        <w:t>נכון להיום</w:t>
      </w:r>
      <w:r>
        <w:rPr>
          <w:rFonts w:hint="cs"/>
          <w:rtl/>
        </w:rPr>
        <w:t xml:space="preserve"> 136 הרוגים בתאונות דרכים</w:t>
      </w:r>
      <w:r w:rsidR="00E13D2F">
        <w:rPr>
          <w:rFonts w:hint="cs"/>
          <w:rtl/>
        </w:rPr>
        <w:t xml:space="preserve"> לעומת 168 בתקופה המקבילה אשתקד</w:t>
      </w:r>
      <w:r>
        <w:rPr>
          <w:rFonts w:hint="cs"/>
          <w:rtl/>
        </w:rPr>
        <w:t>.</w:t>
      </w:r>
      <w:r w:rsidR="00E13D2F">
        <w:rPr>
          <w:rFonts w:hint="cs"/>
          <w:rtl/>
        </w:rPr>
        <w:t xml:space="preserve"> </w:t>
      </w:r>
      <w:r>
        <w:rPr>
          <w:rFonts w:hint="cs"/>
          <w:rtl/>
        </w:rPr>
        <w:t>אני מאוד מקווה ומתפלל בשמכם</w:t>
      </w:r>
      <w:r w:rsidR="00E13D2F">
        <w:rPr>
          <w:rFonts w:hint="cs"/>
          <w:rtl/>
        </w:rPr>
        <w:t>,</w:t>
      </w:r>
      <w:r>
        <w:rPr>
          <w:rFonts w:hint="cs"/>
          <w:rtl/>
        </w:rPr>
        <w:t xml:space="preserve"> שהמגמה הזאת תלך ו</w:t>
      </w:r>
      <w:r w:rsidR="00E13D2F">
        <w:rPr>
          <w:rFonts w:hint="cs"/>
          <w:rtl/>
        </w:rPr>
        <w:t>ת</w:t>
      </w:r>
      <w:r>
        <w:rPr>
          <w:rFonts w:hint="cs"/>
          <w:rtl/>
        </w:rPr>
        <w:t>תחזק לטובה. אין ספק שיש לזה משמעויות גדולות</w:t>
      </w:r>
      <w:r w:rsidR="00E13D2F">
        <w:rPr>
          <w:rFonts w:hint="cs"/>
          <w:rtl/>
        </w:rPr>
        <w:t xml:space="preserve"> </w:t>
      </w:r>
      <w:bookmarkStart w:id="11" w:name="_ETM_Q1_335978"/>
      <w:bookmarkEnd w:id="11"/>
      <w:r>
        <w:rPr>
          <w:rFonts w:hint="cs"/>
          <w:rtl/>
        </w:rPr>
        <w:t xml:space="preserve">שנובעות גם </w:t>
      </w:r>
      <w:r w:rsidR="00E13D2F">
        <w:rPr>
          <w:rFonts w:hint="cs"/>
          <w:rtl/>
        </w:rPr>
        <w:t xml:space="preserve">מעבודה של משרד התחבורה </w:t>
      </w:r>
      <w:r w:rsidR="00E13D2F">
        <w:rPr>
          <w:rtl/>
        </w:rPr>
        <w:t>–</w:t>
      </w:r>
      <w:r w:rsidR="00E13D2F">
        <w:rPr>
          <w:rFonts w:hint="cs"/>
          <w:rtl/>
        </w:rPr>
        <w:t xml:space="preserve"> כשצריך לומר את המילה </w:t>
      </w:r>
      <w:bookmarkStart w:id="12" w:name="_ETM_Q1_341082"/>
      <w:bookmarkEnd w:id="12"/>
      <w:r w:rsidR="00E13D2F">
        <w:rPr>
          <w:rFonts w:hint="cs"/>
          <w:rtl/>
        </w:rPr>
        <w:t xml:space="preserve">הטובה, אומרים אותה, גם </w:t>
      </w:r>
      <w:proofErr w:type="spellStart"/>
      <w:r w:rsidR="00E13D2F">
        <w:rPr>
          <w:rFonts w:hint="cs"/>
          <w:rtl/>
        </w:rPr>
        <w:t>הרלב"ד</w:t>
      </w:r>
      <w:proofErr w:type="spellEnd"/>
      <w:r w:rsidR="00E13D2F">
        <w:rPr>
          <w:rFonts w:hint="cs"/>
          <w:rtl/>
        </w:rPr>
        <w:t>, ובראש ובראשונה מש</w:t>
      </w:r>
      <w:r>
        <w:rPr>
          <w:rFonts w:hint="cs"/>
          <w:rtl/>
        </w:rPr>
        <w:t>טרת ישר</w:t>
      </w:r>
      <w:r w:rsidR="00E13D2F">
        <w:rPr>
          <w:rFonts w:hint="cs"/>
          <w:rtl/>
        </w:rPr>
        <w:t>אל</w:t>
      </w:r>
      <w:r>
        <w:rPr>
          <w:rFonts w:hint="cs"/>
          <w:rtl/>
        </w:rPr>
        <w:t xml:space="preserve">, אגף התנועה, שאין ספק שמאז כניסתו של דורון ידיד לתפקידו, ניכר שינוי. </w:t>
      </w:r>
      <w:r w:rsidR="00E13D2F">
        <w:rPr>
          <w:rFonts w:hint="cs"/>
          <w:rtl/>
        </w:rPr>
        <w:t xml:space="preserve">ככל שהזמן חולף, אנחנו רואים זאת בצורה </w:t>
      </w:r>
      <w:bookmarkStart w:id="13" w:name="_ETM_Q1_361754"/>
      <w:bookmarkEnd w:id="13"/>
      <w:r>
        <w:rPr>
          <w:rFonts w:hint="cs"/>
          <w:rtl/>
        </w:rPr>
        <w:t>הרבה יותר בולטת בשטח. אני מניח</w:t>
      </w:r>
      <w:r w:rsidR="00E13D2F">
        <w:rPr>
          <w:rFonts w:hint="cs"/>
          <w:rtl/>
        </w:rPr>
        <w:t>,</w:t>
      </w:r>
      <w:r>
        <w:rPr>
          <w:rFonts w:hint="cs"/>
          <w:rtl/>
        </w:rPr>
        <w:t xml:space="preserve"> שיש לזה גם ביטוי בירידה בקטל בדרכים.</w:t>
      </w:r>
    </w:p>
    <w:p w:rsidR="00EE39EA" w:rsidRDefault="00EE39EA" w:rsidP="008606FF">
      <w:pPr>
        <w:rPr>
          <w:rtl/>
        </w:rPr>
      </w:pPr>
    </w:p>
    <w:p w:rsidR="008606FF" w:rsidRDefault="00EE39EA" w:rsidP="00EE39EA">
      <w:pPr>
        <w:rPr>
          <w:rtl/>
        </w:rPr>
      </w:pPr>
      <w:r>
        <w:rPr>
          <w:rFonts w:hint="cs"/>
          <w:rtl/>
        </w:rPr>
        <w:t>ברשותכם, אנחנו עושים את המעבר החד, ומתחילים את הדיון ב</w:t>
      </w:r>
      <w:r w:rsidR="008606FF" w:rsidRPr="008606FF">
        <w:rPr>
          <w:rtl/>
        </w:rPr>
        <w:t>הצעת חוק הגנת הצרכן (תיקון מס' 57) (הרחבת הוראות לעניין ביקור נותן שירות במענו של צרכן), התשע"ח-2018</w:t>
      </w:r>
      <w:r w:rsidR="008606FF">
        <w:rPr>
          <w:rFonts w:hint="cs"/>
          <w:rtl/>
        </w:rPr>
        <w:t xml:space="preserve">. </w:t>
      </w:r>
      <w:r w:rsidR="00C024B6">
        <w:rPr>
          <w:rFonts w:hint="cs"/>
          <w:rtl/>
        </w:rPr>
        <w:t>זאת הצעת החוק שאני מוביל אותה. יש פה רשימה ארוכה של חברי כנסת. זו הכנה לקריאה שנייה ושלישית.</w:t>
      </w:r>
    </w:p>
    <w:p w:rsidR="00C024B6" w:rsidRDefault="00C024B6" w:rsidP="00EE39EA">
      <w:pPr>
        <w:rPr>
          <w:rtl/>
        </w:rPr>
      </w:pPr>
    </w:p>
    <w:p w:rsidR="00C024B6" w:rsidRDefault="00C024B6" w:rsidP="00B144C9">
      <w:pPr>
        <w:rPr>
          <w:rtl/>
        </w:rPr>
      </w:pPr>
      <w:r>
        <w:rPr>
          <w:rFonts w:hint="cs"/>
          <w:rtl/>
        </w:rPr>
        <w:t xml:space="preserve">אני רוצה להזכיר </w:t>
      </w:r>
      <w:r>
        <w:rPr>
          <w:rtl/>
        </w:rPr>
        <w:t>–</w:t>
      </w:r>
      <w:r>
        <w:rPr>
          <w:rFonts w:hint="cs"/>
          <w:rtl/>
        </w:rPr>
        <w:t xml:space="preserve"> כבר קיימנו אין ספור דיונים בעני</w:t>
      </w:r>
      <w:r w:rsidR="00E13D2F">
        <w:rPr>
          <w:rFonts w:hint="cs"/>
          <w:rtl/>
        </w:rPr>
        <w:t>י</w:t>
      </w:r>
      <w:r>
        <w:rPr>
          <w:rFonts w:hint="cs"/>
          <w:rtl/>
        </w:rPr>
        <w:t xml:space="preserve">ן הזה, ולא לחינם השקענו המון דיונים </w:t>
      </w:r>
      <w:r>
        <w:rPr>
          <w:rtl/>
        </w:rPr>
        <w:t>–</w:t>
      </w:r>
      <w:r>
        <w:rPr>
          <w:rFonts w:hint="cs"/>
          <w:rtl/>
        </w:rPr>
        <w:t xml:space="preserve"> כיוון שגם, אני מודה, פתחנו בעזרתה האדיבה של היועצת ה</w:t>
      </w:r>
      <w:r w:rsidR="000A7CDA">
        <w:rPr>
          <w:rFonts w:hint="cs"/>
          <w:rtl/>
        </w:rPr>
        <w:t>משפט</w:t>
      </w:r>
      <w:r>
        <w:rPr>
          <w:rFonts w:hint="cs"/>
          <w:rtl/>
        </w:rPr>
        <w:t>ית של הו</w:t>
      </w:r>
      <w:r w:rsidR="000A7CDA">
        <w:rPr>
          <w:rFonts w:hint="cs"/>
          <w:rtl/>
        </w:rPr>
        <w:t>ו</w:t>
      </w:r>
      <w:r>
        <w:rPr>
          <w:rFonts w:hint="cs"/>
          <w:rtl/>
        </w:rPr>
        <w:t>עדה אתי בנדלר</w:t>
      </w:r>
      <w:r w:rsidR="000A7CDA">
        <w:rPr>
          <w:rFonts w:hint="cs"/>
          <w:rtl/>
        </w:rPr>
        <w:t>,</w:t>
      </w:r>
      <w:r>
        <w:rPr>
          <w:rFonts w:hint="cs"/>
          <w:rtl/>
        </w:rPr>
        <w:t xml:space="preserve"> ענ</w:t>
      </w:r>
      <w:r w:rsidR="000A7CDA">
        <w:rPr>
          <w:rFonts w:hint="cs"/>
          <w:rtl/>
        </w:rPr>
        <w:t>י</w:t>
      </w:r>
      <w:r>
        <w:rPr>
          <w:rFonts w:hint="cs"/>
          <w:rtl/>
        </w:rPr>
        <w:t xml:space="preserve">ינים ונושאים </w:t>
      </w:r>
      <w:r w:rsidR="000A7CDA">
        <w:rPr>
          <w:rFonts w:hint="cs"/>
          <w:rtl/>
        </w:rPr>
        <w:t xml:space="preserve">נוספים </w:t>
      </w:r>
      <w:r>
        <w:rPr>
          <w:rFonts w:hint="cs"/>
          <w:rtl/>
        </w:rPr>
        <w:t>חשוב</w:t>
      </w:r>
      <w:r w:rsidR="00E13D2F">
        <w:rPr>
          <w:rFonts w:hint="cs"/>
          <w:rtl/>
        </w:rPr>
        <w:t>ים</w:t>
      </w:r>
      <w:r>
        <w:rPr>
          <w:rFonts w:hint="cs"/>
          <w:rtl/>
        </w:rPr>
        <w:t xml:space="preserve">, וגם כי רצינו לדייק עד כמה שניתן בחקיקת החוק הזה, ולו רק כדי שלא נמצא עצמנו </w:t>
      </w:r>
      <w:r>
        <w:rPr>
          <w:rtl/>
        </w:rPr>
        <w:t>–</w:t>
      </w:r>
      <w:r>
        <w:rPr>
          <w:rFonts w:hint="cs"/>
          <w:rtl/>
        </w:rPr>
        <w:t xml:space="preserve"> להזכירכם, החוק הזה </w:t>
      </w:r>
      <w:r w:rsidR="000679A6">
        <w:rPr>
          <w:rtl/>
        </w:rPr>
        <w:t>–</w:t>
      </w:r>
      <w:r w:rsidR="000679A6">
        <w:rPr>
          <w:rFonts w:hint="cs"/>
          <w:rtl/>
        </w:rPr>
        <w:t xml:space="preserve"> הנקודה כאן היא שמאוד חשוב לנו </w:t>
      </w:r>
      <w:r w:rsidR="000679A6">
        <w:rPr>
          <w:rtl/>
        </w:rPr>
        <w:t>–</w:t>
      </w:r>
      <w:r w:rsidR="000679A6">
        <w:rPr>
          <w:rFonts w:hint="cs"/>
          <w:rtl/>
        </w:rPr>
        <w:t xml:space="preserve"> אני רוצה להזכיר, לפני שאני מעביר את רשות הדיבור ליועצת ה</w:t>
      </w:r>
      <w:r w:rsidR="000A7CDA">
        <w:rPr>
          <w:rFonts w:hint="cs"/>
          <w:rtl/>
        </w:rPr>
        <w:t>משפטית</w:t>
      </w:r>
      <w:r w:rsidR="00B144C9">
        <w:rPr>
          <w:rFonts w:hint="cs"/>
          <w:rtl/>
        </w:rPr>
        <w:t>,</w:t>
      </w:r>
      <w:r w:rsidR="000A7CDA">
        <w:rPr>
          <w:rFonts w:hint="cs"/>
          <w:rtl/>
        </w:rPr>
        <w:t xml:space="preserve"> כדי שנ</w:t>
      </w:r>
      <w:r w:rsidR="000679A6">
        <w:rPr>
          <w:rFonts w:hint="cs"/>
          <w:rtl/>
        </w:rPr>
        <w:t xml:space="preserve">משיך במקום בו אחזנו </w:t>
      </w:r>
      <w:r w:rsidR="000679A6">
        <w:rPr>
          <w:rtl/>
        </w:rPr>
        <w:t>–</w:t>
      </w:r>
      <w:r w:rsidR="000679A6">
        <w:rPr>
          <w:rFonts w:hint="cs"/>
          <w:rtl/>
        </w:rPr>
        <w:t xml:space="preserve"> הצעת החוק הזו בעצם לא </w:t>
      </w:r>
      <w:proofErr w:type="spellStart"/>
      <w:r w:rsidR="000679A6">
        <w:rPr>
          <w:rFonts w:hint="cs"/>
          <w:rtl/>
        </w:rPr>
        <w:t>היתה</w:t>
      </w:r>
      <w:proofErr w:type="spellEnd"/>
      <w:r w:rsidR="000679A6">
        <w:rPr>
          <w:rFonts w:hint="cs"/>
          <w:rtl/>
        </w:rPr>
        <w:t xml:space="preserve"> א</w:t>
      </w:r>
      <w:r w:rsidR="00B144C9">
        <w:rPr>
          <w:rFonts w:hint="cs"/>
          <w:rtl/>
        </w:rPr>
        <w:t>מ</w:t>
      </w:r>
      <w:r w:rsidR="000679A6">
        <w:rPr>
          <w:rFonts w:hint="cs"/>
          <w:rtl/>
        </w:rPr>
        <w:t>ורה לעלות לסדר-היום, אם מי שהיה אמור לעשות את עבודתו, לא היה מתחכם עם החוק. להזכיר</w:t>
      </w:r>
      <w:r w:rsidR="00B144C9">
        <w:rPr>
          <w:rFonts w:hint="cs"/>
          <w:rtl/>
        </w:rPr>
        <w:t>כ</w:t>
      </w:r>
      <w:r w:rsidR="000679A6">
        <w:rPr>
          <w:rFonts w:hint="cs"/>
          <w:rtl/>
        </w:rPr>
        <w:t>ם, בסופו של ענ</w:t>
      </w:r>
      <w:r w:rsidR="00B144C9">
        <w:rPr>
          <w:rFonts w:hint="cs"/>
          <w:rtl/>
        </w:rPr>
        <w:t>י</w:t>
      </w:r>
      <w:r w:rsidR="000679A6">
        <w:rPr>
          <w:rFonts w:hint="cs"/>
          <w:rtl/>
        </w:rPr>
        <w:t xml:space="preserve">ין החקיקה המוקדמת קבעה </w:t>
      </w:r>
      <w:r w:rsidR="00B144C9">
        <w:rPr>
          <w:rFonts w:hint="cs"/>
          <w:rtl/>
        </w:rPr>
        <w:t xml:space="preserve">שעת, מתי </w:t>
      </w:r>
      <w:r w:rsidR="000679A6">
        <w:rPr>
          <w:rFonts w:hint="cs"/>
          <w:rtl/>
        </w:rPr>
        <w:t>ואיך, והיה מי שמצא את ההזדמנות, כמובן</w:t>
      </w:r>
      <w:r w:rsidR="00B144C9">
        <w:rPr>
          <w:rFonts w:hint="cs"/>
          <w:rtl/>
        </w:rPr>
        <w:t>,</w:t>
      </w:r>
      <w:r w:rsidR="000679A6">
        <w:rPr>
          <w:rFonts w:hint="cs"/>
          <w:rtl/>
        </w:rPr>
        <w:t xml:space="preserve"> כמו תמיד, </w:t>
      </w:r>
      <w:r w:rsidR="00B144C9">
        <w:rPr>
          <w:rFonts w:hint="cs"/>
          <w:rtl/>
        </w:rPr>
        <w:t xml:space="preserve">להגיד - </w:t>
      </w:r>
      <w:r w:rsidR="000679A6">
        <w:rPr>
          <w:rFonts w:hint="cs"/>
          <w:rtl/>
        </w:rPr>
        <w:t xml:space="preserve">ומכאן התחיל החוק, </w:t>
      </w:r>
      <w:r w:rsidR="00B144C9">
        <w:rPr>
          <w:rFonts w:hint="cs"/>
          <w:rtl/>
        </w:rPr>
        <w:t xml:space="preserve">שבהתקנה ובהסרה של טובין, </w:t>
      </w:r>
      <w:r w:rsidR="000679A6">
        <w:rPr>
          <w:rFonts w:hint="cs"/>
          <w:rtl/>
        </w:rPr>
        <w:t>אחרי הקנייה</w:t>
      </w:r>
      <w:r w:rsidR="00B144C9">
        <w:rPr>
          <w:rFonts w:hint="cs"/>
          <w:rtl/>
        </w:rPr>
        <w:t>, החוק לא כולל את העניין הזה</w:t>
      </w:r>
      <w:r w:rsidR="000679A6">
        <w:rPr>
          <w:rFonts w:hint="cs"/>
          <w:rtl/>
        </w:rPr>
        <w:t xml:space="preserve">. מי </w:t>
      </w:r>
      <w:proofErr w:type="spellStart"/>
      <w:r w:rsidR="000679A6">
        <w:rPr>
          <w:rFonts w:hint="cs"/>
          <w:rtl/>
        </w:rPr>
        <w:t>שהיתה</w:t>
      </w:r>
      <w:proofErr w:type="spellEnd"/>
      <w:r w:rsidR="000679A6">
        <w:rPr>
          <w:rFonts w:hint="cs"/>
          <w:rtl/>
        </w:rPr>
        <w:t xml:space="preserve"> לו בעיה בהבנת הנקרא או הנשמע, סיד</w:t>
      </w:r>
      <w:r w:rsidR="00B144C9">
        <w:rPr>
          <w:rFonts w:hint="cs"/>
          <w:rtl/>
        </w:rPr>
        <w:t>ר</w:t>
      </w:r>
      <w:r w:rsidR="000679A6">
        <w:rPr>
          <w:rFonts w:hint="cs"/>
          <w:rtl/>
        </w:rPr>
        <w:t>נו. זה תמיד ככה. זה כמו בחוק ה</w:t>
      </w:r>
      <w:r w:rsidR="00B144C9">
        <w:rPr>
          <w:rFonts w:hint="cs"/>
          <w:rtl/>
        </w:rPr>
        <w:t>חז</w:t>
      </w:r>
      <w:r w:rsidR="000679A6">
        <w:rPr>
          <w:rFonts w:hint="cs"/>
          <w:rtl/>
        </w:rPr>
        <w:t xml:space="preserve">ר כספי. מה היה עם השוברים </w:t>
      </w:r>
      <w:r w:rsidR="000679A6">
        <w:rPr>
          <w:rtl/>
        </w:rPr>
        <w:t>–</w:t>
      </w:r>
      <w:r w:rsidR="000679A6">
        <w:rPr>
          <w:rFonts w:hint="cs"/>
          <w:rtl/>
        </w:rPr>
        <w:t xml:space="preserve"> </w:t>
      </w:r>
      <w:r w:rsidR="00B144C9">
        <w:rPr>
          <w:rFonts w:hint="cs"/>
          <w:rtl/>
        </w:rPr>
        <w:t xml:space="preserve">החברות, כל פעם שהגעת עם שובר, </w:t>
      </w:r>
      <w:r w:rsidR="000679A6">
        <w:rPr>
          <w:rFonts w:hint="cs"/>
          <w:rtl/>
        </w:rPr>
        <w:t>קנית עוד. אותו דבר כאן. כל פעם שלא עומדים בחוק ומגיעים לכאן, דברים נפתחים. אין לכם אלא להלין על עצמכם.</w:t>
      </w:r>
    </w:p>
    <w:p w:rsidR="000679A6" w:rsidRDefault="000679A6" w:rsidP="00EE39EA">
      <w:pPr>
        <w:rPr>
          <w:rtl/>
        </w:rPr>
      </w:pPr>
    </w:p>
    <w:p w:rsidR="000679A6" w:rsidRDefault="00BC3D0D" w:rsidP="00B144C9">
      <w:pPr>
        <w:rPr>
          <w:rtl/>
        </w:rPr>
      </w:pPr>
      <w:r>
        <w:rPr>
          <w:rFonts w:hint="cs"/>
          <w:rtl/>
        </w:rPr>
        <w:t xml:space="preserve">אתי, בבקשה. רק אחדד את זה עוד יותר </w:t>
      </w:r>
      <w:r>
        <w:rPr>
          <w:rtl/>
        </w:rPr>
        <w:t>–</w:t>
      </w:r>
      <w:r>
        <w:rPr>
          <w:rFonts w:hint="cs"/>
          <w:rtl/>
        </w:rPr>
        <w:t xml:space="preserve"> לשים את זה ממש </w:t>
      </w:r>
      <w:r>
        <w:rPr>
          <w:rtl/>
        </w:rPr>
        <w:t>–</w:t>
      </w:r>
      <w:r>
        <w:rPr>
          <w:rFonts w:hint="cs"/>
          <w:rtl/>
        </w:rPr>
        <w:t xml:space="preserve"> בעיית הבעיות שא</w:t>
      </w:r>
      <w:r w:rsidR="00B144C9">
        <w:rPr>
          <w:rFonts w:hint="cs"/>
          <w:rtl/>
        </w:rPr>
        <w:t>נ</w:t>
      </w:r>
      <w:r>
        <w:rPr>
          <w:rFonts w:hint="cs"/>
          <w:rtl/>
        </w:rPr>
        <w:t xml:space="preserve">חנו עומדים בפניה </w:t>
      </w:r>
      <w:r w:rsidR="00B144C9">
        <w:rPr>
          <w:rFonts w:hint="cs"/>
          <w:rtl/>
        </w:rPr>
        <w:t xml:space="preserve">נוגעת </w:t>
      </w:r>
      <w:r>
        <w:rPr>
          <w:rtl/>
        </w:rPr>
        <w:t>–</w:t>
      </w:r>
      <w:r>
        <w:rPr>
          <w:rFonts w:hint="cs"/>
          <w:rtl/>
        </w:rPr>
        <w:t xml:space="preserve"> כבר התגברנו </w:t>
      </w:r>
      <w:r>
        <w:rPr>
          <w:rtl/>
        </w:rPr>
        <w:t>–</w:t>
      </w:r>
      <w:r>
        <w:rPr>
          <w:rFonts w:hint="cs"/>
          <w:rtl/>
        </w:rPr>
        <w:t xml:space="preserve"> אתם תתייחסו, </w:t>
      </w:r>
      <w:r w:rsidR="00B144C9">
        <w:rPr>
          <w:rFonts w:hint="cs"/>
          <w:rtl/>
        </w:rPr>
        <w:t>מ</w:t>
      </w:r>
      <w:r>
        <w:rPr>
          <w:rFonts w:hint="cs"/>
          <w:rtl/>
        </w:rPr>
        <w:t>רשות ההון, לענ</w:t>
      </w:r>
      <w:r w:rsidR="00B144C9">
        <w:rPr>
          <w:rFonts w:hint="cs"/>
          <w:rtl/>
        </w:rPr>
        <w:t>י</w:t>
      </w:r>
      <w:r>
        <w:rPr>
          <w:rFonts w:hint="cs"/>
          <w:rtl/>
        </w:rPr>
        <w:t>ין, סביב הענ</w:t>
      </w:r>
      <w:r w:rsidR="00B144C9">
        <w:rPr>
          <w:rFonts w:hint="cs"/>
          <w:rtl/>
        </w:rPr>
        <w:t>יין שנוגע</w:t>
      </w:r>
      <w:r>
        <w:rPr>
          <w:rFonts w:hint="cs"/>
          <w:rtl/>
        </w:rPr>
        <w:t xml:space="preserve"> למובילים. אני מבין שהוא נעדר היום </w:t>
      </w:r>
      <w:r>
        <w:rPr>
          <w:rtl/>
        </w:rPr>
        <w:t>–</w:t>
      </w:r>
      <w:r>
        <w:rPr>
          <w:rFonts w:hint="cs"/>
          <w:rtl/>
        </w:rPr>
        <w:t xml:space="preserve"> הוא בטח על </w:t>
      </w:r>
      <w:proofErr w:type="spellStart"/>
      <w:r>
        <w:rPr>
          <w:rFonts w:hint="cs"/>
          <w:rtl/>
        </w:rPr>
        <w:t>הנת"צ</w:t>
      </w:r>
      <w:proofErr w:type="spellEnd"/>
      <w:r>
        <w:rPr>
          <w:rFonts w:hint="cs"/>
          <w:rtl/>
        </w:rPr>
        <w:t>.</w:t>
      </w:r>
    </w:p>
    <w:p w:rsidR="00BC3D0D" w:rsidRDefault="00BC3D0D" w:rsidP="00EE39EA">
      <w:pPr>
        <w:rPr>
          <w:rtl/>
        </w:rPr>
      </w:pPr>
    </w:p>
    <w:p w:rsidR="00BC3D0D" w:rsidRPr="00BC3D0D" w:rsidRDefault="00BC3D0D" w:rsidP="00BC3D0D">
      <w:pPr>
        <w:ind w:firstLine="0"/>
        <w:rPr>
          <w:u w:val="single"/>
          <w:rtl/>
        </w:rPr>
      </w:pPr>
      <w:r w:rsidRPr="00BC3D0D">
        <w:rPr>
          <w:rFonts w:hint="cs"/>
          <w:u w:val="single"/>
          <w:rtl/>
        </w:rPr>
        <w:lastRenderedPageBreak/>
        <w:t>לאה ורון:</w:t>
      </w:r>
    </w:p>
    <w:p w:rsidR="00BC3D0D" w:rsidRDefault="00BC3D0D" w:rsidP="00EE39EA">
      <w:pPr>
        <w:rPr>
          <w:rtl/>
        </w:rPr>
      </w:pPr>
    </w:p>
    <w:p w:rsidR="00B144C9" w:rsidRDefault="00BC3D0D" w:rsidP="00BC3D0D">
      <w:pPr>
        <w:rPr>
          <w:rtl/>
        </w:rPr>
      </w:pPr>
      <w:r>
        <w:rPr>
          <w:rFonts w:hint="cs"/>
          <w:rtl/>
        </w:rPr>
        <w:t>נמסר שיש מוזמנ</w:t>
      </w:r>
      <w:r w:rsidR="00E13D2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144C9">
        <w:rPr>
          <w:rFonts w:hint="cs"/>
          <w:rtl/>
        </w:rPr>
        <w:t xml:space="preserve">רבים לכנסת, שמוזמנים </w:t>
      </w:r>
      <w:bookmarkStart w:id="14" w:name="_ETM_Q1_595242"/>
      <w:bookmarkEnd w:id="14"/>
      <w:r w:rsidR="00B144C9">
        <w:rPr>
          <w:rFonts w:hint="cs"/>
          <w:rtl/>
        </w:rPr>
        <w:t xml:space="preserve">בשער בגלל בעיות עם הכניסה של המוזמנים </w:t>
      </w:r>
      <w:r>
        <w:rPr>
          <w:rFonts w:hint="cs"/>
          <w:rtl/>
        </w:rPr>
        <w:t xml:space="preserve">בשער הכנסת. </w:t>
      </w:r>
    </w:p>
    <w:p w:rsidR="00B144C9" w:rsidRDefault="00B144C9" w:rsidP="00BC3D0D">
      <w:pPr>
        <w:rPr>
          <w:rtl/>
        </w:rPr>
      </w:pPr>
      <w:bookmarkStart w:id="15" w:name="_ETM_Q1_601062"/>
      <w:bookmarkEnd w:id="15"/>
    </w:p>
    <w:bookmarkStart w:id="16" w:name="_ETM_Q1_601858" w:displacedByCustomXml="next"/>
    <w:bookmarkEnd w:id="16" w:displacedByCustomXml="next"/>
    <w:bookmarkStart w:id="17" w:name="_ETM_Q1_601388" w:displacedByCustomXml="next"/>
    <w:bookmarkEnd w:id="1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8096270"/>
        <w:placeholder>
          <w:docPart w:val="DefaultPlaceholder_-1854013440"/>
        </w:placeholder>
        <w15:color w:val="993366"/>
      </w:sdtPr>
      <w:sdtEndPr/>
      <w:sdtContent>
        <w:p w:rsidR="00B144C9" w:rsidRDefault="00B144C9" w:rsidP="00B144C9">
          <w:pPr>
            <w:pStyle w:val="af6"/>
            <w:keepNext/>
            <w:rPr>
              <w:rtl/>
            </w:rPr>
          </w:pPr>
          <w:r w:rsidRPr="00B144C9">
            <w:rPr>
              <w:rStyle w:val="afd"/>
              <w:color w:val="000000"/>
              <w:rtl/>
            </w:rPr>
            <w:t>היו"ר איתן כבל</w:t>
          </w:r>
          <w:r w:rsidRPr="00B144C9">
            <w:rPr>
              <w:color w:val="000000"/>
              <w:rtl/>
            </w:rPr>
            <w:t>:</w:t>
          </w:r>
        </w:p>
      </w:sdtContent>
    </w:sdt>
    <w:p w:rsidR="00B144C9" w:rsidRDefault="00B144C9" w:rsidP="00B144C9">
      <w:pPr>
        <w:pStyle w:val="KeepWithNext"/>
        <w:rPr>
          <w:rtl/>
        </w:rPr>
      </w:pPr>
    </w:p>
    <w:p w:rsidR="00BC3D0D" w:rsidRDefault="00BC3D0D" w:rsidP="0069252B">
      <w:pPr>
        <w:rPr>
          <w:rtl/>
        </w:rPr>
      </w:pPr>
      <w:r>
        <w:rPr>
          <w:rFonts w:hint="cs"/>
          <w:rtl/>
        </w:rPr>
        <w:t>לגופו של עניין, הנקודה המרכזית מבחינתנו</w:t>
      </w:r>
      <w:r w:rsidR="0069252B">
        <w:rPr>
          <w:rFonts w:hint="cs"/>
          <w:rtl/>
        </w:rPr>
        <w:t>,</w:t>
      </w:r>
      <w:r>
        <w:rPr>
          <w:rFonts w:hint="cs"/>
          <w:rtl/>
        </w:rPr>
        <w:t xml:space="preserve"> זה למצוא את נקודת האיזון בענ</w:t>
      </w:r>
      <w:r w:rsidR="00B144C9">
        <w:rPr>
          <w:rFonts w:hint="cs"/>
          <w:rtl/>
        </w:rPr>
        <w:t>י</w:t>
      </w:r>
      <w:r>
        <w:rPr>
          <w:rFonts w:hint="cs"/>
          <w:rtl/>
        </w:rPr>
        <w:t>ין הזה ואולי עוד נקודה אחת, ושלום עליך נפשי. אתי, בבקשה.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172182516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אתי בנדלר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69252B" w:rsidP="0069252B">
      <w:pPr>
        <w:rPr>
          <w:rtl/>
        </w:rPr>
      </w:pPr>
      <w:r>
        <w:rPr>
          <w:rFonts w:hint="cs"/>
          <w:rtl/>
        </w:rPr>
        <w:t xml:space="preserve">אדוני, בנוסף למה </w:t>
      </w:r>
      <w:bookmarkStart w:id="18" w:name="_ETM_Q1_636696"/>
      <w:bookmarkEnd w:id="18"/>
      <w:r>
        <w:rPr>
          <w:rFonts w:hint="cs"/>
          <w:rtl/>
        </w:rPr>
        <w:t xml:space="preserve">שאמרת, אזכיר פרוצדורלית -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ישיבה אחת עד כה בהכנת הצעת החוק לקריאה השנייה והשלי</w:t>
      </w:r>
      <w:r w:rsidR="00BC3D0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BC3D0D">
        <w:rPr>
          <w:rFonts w:hint="cs"/>
          <w:rtl/>
        </w:rPr>
        <w:t>ת</w:t>
      </w:r>
      <w:r>
        <w:rPr>
          <w:rFonts w:hint="cs"/>
          <w:rtl/>
        </w:rPr>
        <w:t>,</w:t>
      </w:r>
      <w:r w:rsidR="00BC3D0D">
        <w:rPr>
          <w:rFonts w:hint="cs"/>
          <w:rtl/>
        </w:rPr>
        <w:t xml:space="preserve"> שהתקיימה ב-14 במאי 2018. בישיבה ה</w:t>
      </w:r>
      <w:r>
        <w:rPr>
          <w:rFonts w:hint="cs"/>
          <w:rtl/>
        </w:rPr>
        <w:t>ז</w:t>
      </w:r>
      <w:r w:rsidR="00BC3D0D">
        <w:rPr>
          <w:rFonts w:hint="cs"/>
          <w:rtl/>
        </w:rPr>
        <w:t>ו לא התחלנו את קריאת הצעת החוק</w:t>
      </w:r>
      <w:r>
        <w:rPr>
          <w:rFonts w:hint="cs"/>
          <w:rtl/>
        </w:rPr>
        <w:t xml:space="preserve">, אלא נשמעו הערות </w:t>
      </w:r>
      <w:bookmarkStart w:id="19" w:name="_ETM_Q1_653385"/>
      <w:bookmarkEnd w:id="19"/>
      <w:r>
        <w:rPr>
          <w:rFonts w:hint="cs"/>
          <w:rtl/>
        </w:rPr>
        <w:t>כלליות מטעם כל הגופים שהצעת החוק</w:t>
      </w:r>
      <w:r w:rsidR="00BC3D0D">
        <w:rPr>
          <w:rFonts w:hint="cs"/>
          <w:rtl/>
        </w:rPr>
        <w:t xml:space="preserve"> מתייחסת אליהם, או דובר על כך שאולי היא תתייחס אליהם.</w:t>
      </w:r>
    </w:p>
    <w:p w:rsidR="00BC3D0D" w:rsidRDefault="00BC3D0D" w:rsidP="00BC3D0D">
      <w:pPr>
        <w:rPr>
          <w:rtl/>
        </w:rPr>
      </w:pPr>
    </w:p>
    <w:p w:rsidR="00BC3D0D" w:rsidRDefault="00BC3D0D" w:rsidP="0069252B">
      <w:pPr>
        <w:rPr>
          <w:rtl/>
        </w:rPr>
      </w:pPr>
      <w:r>
        <w:rPr>
          <w:rFonts w:hint="cs"/>
          <w:rtl/>
        </w:rPr>
        <w:t>ביקשת מרשות שוק הביטוח ההון</w:t>
      </w:r>
      <w:r w:rsidR="0069252B">
        <w:rPr>
          <w:rFonts w:hint="cs"/>
          <w:rtl/>
        </w:rPr>
        <w:t>, הביטוח</w:t>
      </w:r>
      <w:r>
        <w:rPr>
          <w:rFonts w:hint="cs"/>
          <w:rtl/>
        </w:rPr>
        <w:t xml:space="preserve"> והחיסכון להעביר אלינו חומרים כדי שנבחן אם יש </w:t>
      </w:r>
      <w:r w:rsidR="0069252B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מקום או אין מקום </w:t>
      </w:r>
      <w:r w:rsidR="0069252B">
        <w:rPr>
          <w:rFonts w:hint="cs"/>
          <w:rtl/>
        </w:rPr>
        <w:t>לכלול אותם ב</w:t>
      </w:r>
      <w:r>
        <w:rPr>
          <w:rFonts w:hint="cs"/>
          <w:rtl/>
        </w:rPr>
        <w:t>הצעת החוק.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29537030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69252B">
      <w:pPr>
        <w:rPr>
          <w:rtl/>
        </w:rPr>
      </w:pPr>
      <w:r>
        <w:rPr>
          <w:rFonts w:hint="cs"/>
          <w:rtl/>
        </w:rPr>
        <w:t>לעניי</w:t>
      </w:r>
      <w:r w:rsidR="0069252B">
        <w:rPr>
          <w:rFonts w:hint="cs"/>
          <w:rtl/>
        </w:rPr>
        <w:t>ן</w:t>
      </w:r>
      <w:r>
        <w:rPr>
          <w:rFonts w:hint="cs"/>
          <w:rtl/>
        </w:rPr>
        <w:t xml:space="preserve"> השרשור</w:t>
      </w:r>
      <w:r w:rsidR="0069252B">
        <w:rPr>
          <w:rFonts w:hint="cs"/>
          <w:rtl/>
        </w:rPr>
        <w:t xml:space="preserve"> של נותני השירות</w:t>
      </w:r>
      <w:r>
        <w:rPr>
          <w:rFonts w:hint="cs"/>
          <w:rtl/>
        </w:rPr>
        <w:t>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469431407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אתי בנדלר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69252B" w:rsidP="00BC3D0D">
      <w:pPr>
        <w:rPr>
          <w:rtl/>
        </w:rPr>
      </w:pPr>
      <w:r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של נותני שירותים מטעם חברת הביטוח </w:t>
      </w:r>
      <w:bookmarkStart w:id="20" w:name="_ETM_Q1_679697"/>
      <w:bookmarkEnd w:id="20"/>
      <w:r w:rsidR="00BC3D0D">
        <w:rPr>
          <w:rFonts w:hint="cs"/>
          <w:rtl/>
        </w:rPr>
        <w:t>או בהתאם לפוליסת ביטוח חובה. החומרים הועברו אליי. אני מציעה</w:t>
      </w:r>
      <w:r>
        <w:rPr>
          <w:rFonts w:hint="cs"/>
          <w:rtl/>
        </w:rPr>
        <w:t>,</w:t>
      </w:r>
      <w:r w:rsidR="00BC3D0D">
        <w:rPr>
          <w:rFonts w:hint="cs"/>
          <w:rtl/>
        </w:rPr>
        <w:t xml:space="preserve"> שאח</w:t>
      </w:r>
      <w:r>
        <w:rPr>
          <w:rFonts w:hint="cs"/>
          <w:rtl/>
        </w:rPr>
        <w:t>רי שנתקדם ונתייחס לשאלות הפתוחות</w:t>
      </w:r>
      <w:r w:rsidR="00BC3D0D">
        <w:rPr>
          <w:rFonts w:hint="cs"/>
          <w:rtl/>
        </w:rPr>
        <w:t>, נתייחס גם לזה.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4763515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69252B" w:rsidP="00BC3D0D">
      <w:pPr>
        <w:rPr>
          <w:rtl/>
        </w:rPr>
      </w:pPr>
      <w:r>
        <w:rPr>
          <w:rFonts w:hint="cs"/>
          <w:rtl/>
        </w:rPr>
        <w:t>נהדר. אתה רוצה לומ</w:t>
      </w:r>
      <w:r w:rsidR="00BC3D0D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C3D0D">
        <w:rPr>
          <w:rFonts w:hint="cs"/>
          <w:rtl/>
        </w:rPr>
        <w:t>עוד משהו</w:t>
      </w:r>
      <w:r>
        <w:rPr>
          <w:rFonts w:hint="cs"/>
          <w:rtl/>
        </w:rPr>
        <w:t xml:space="preserve"> בכל זאת, אחרי הפעם הקודמת</w:t>
      </w:r>
      <w:r w:rsidR="00BC3D0D">
        <w:rPr>
          <w:rFonts w:hint="cs"/>
          <w:rtl/>
        </w:rPr>
        <w:t>?</w:t>
      </w:r>
      <w:r>
        <w:rPr>
          <w:rFonts w:hint="cs"/>
          <w:rtl/>
        </w:rPr>
        <w:t xml:space="preserve"> בבקשה.</w:t>
      </w:r>
      <w:r w:rsidR="00BC3D0D">
        <w:rPr>
          <w:rFonts w:hint="cs"/>
          <w:rtl/>
        </w:rPr>
        <w:t xml:space="preserve"> 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927463314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9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69252B">
      <w:pPr>
        <w:rPr>
          <w:rtl/>
        </w:rPr>
      </w:pPr>
      <w:r>
        <w:rPr>
          <w:rFonts w:hint="cs"/>
          <w:rtl/>
        </w:rPr>
        <w:t xml:space="preserve">עו"ד שלומי לויה, </w:t>
      </w:r>
      <w:r w:rsidR="0069252B">
        <w:rPr>
          <w:rFonts w:hint="cs"/>
          <w:rtl/>
        </w:rPr>
        <w:t xml:space="preserve">איגוד </w:t>
      </w:r>
      <w:r>
        <w:rPr>
          <w:rFonts w:hint="cs"/>
          <w:rtl/>
        </w:rPr>
        <w:t xml:space="preserve">לשכות המסחר. </w:t>
      </w:r>
      <w:r w:rsidR="0069252B">
        <w:rPr>
          <w:rFonts w:hint="cs"/>
          <w:rtl/>
        </w:rPr>
        <w:t xml:space="preserve">רציתי לחדד </w:t>
      </w:r>
      <w:bookmarkStart w:id="21" w:name="_ETM_Q1_718852"/>
      <w:bookmarkEnd w:id="21"/>
      <w:r w:rsidR="0069252B">
        <w:rPr>
          <w:rFonts w:hint="cs"/>
          <w:rtl/>
        </w:rPr>
        <w:t xml:space="preserve">נקודות, כי דיברנו על זה, ויכול להיות </w:t>
      </w:r>
      <w:bookmarkStart w:id="22" w:name="_ETM_Q1_719108"/>
      <w:bookmarkEnd w:id="22"/>
      <w:r w:rsidR="0069252B">
        <w:rPr>
          <w:rFonts w:hint="cs"/>
          <w:rtl/>
        </w:rPr>
        <w:t xml:space="preserve">שזה לא מספיק מובהר. </w:t>
      </w:r>
      <w:r>
        <w:rPr>
          <w:rFonts w:hint="cs"/>
          <w:rtl/>
        </w:rPr>
        <w:t xml:space="preserve">כשאנחנו מבדברים על הובלות, למעשה מדובר גם </w:t>
      </w:r>
      <w:r w:rsidR="0069252B">
        <w:rPr>
          <w:rFonts w:hint="cs"/>
          <w:rtl/>
        </w:rPr>
        <w:t>ב</w:t>
      </w:r>
      <w:r>
        <w:rPr>
          <w:rFonts w:hint="cs"/>
          <w:rtl/>
        </w:rPr>
        <w:t xml:space="preserve">משלוחים. </w:t>
      </w:r>
      <w:r w:rsidR="0069252B">
        <w:rPr>
          <w:rFonts w:hint="cs"/>
          <w:rtl/>
        </w:rPr>
        <w:t xml:space="preserve">דיברנו בפעם הקודמת גם על מזון מהיר. </w:t>
      </w:r>
      <w:bookmarkStart w:id="23" w:name="_ETM_Q1_729660"/>
      <w:bookmarkEnd w:id="23"/>
      <w:r>
        <w:rPr>
          <w:rFonts w:hint="cs"/>
          <w:rtl/>
        </w:rPr>
        <w:t xml:space="preserve">עקרונית </w:t>
      </w:r>
      <w:r>
        <w:rPr>
          <w:rtl/>
        </w:rPr>
        <w:t>–</w:t>
      </w:r>
      <w:r>
        <w:rPr>
          <w:rFonts w:hint="cs"/>
          <w:rtl/>
        </w:rPr>
        <w:t xml:space="preserve"> לא שזו הנקודה המרכזית </w:t>
      </w:r>
      <w:r>
        <w:rPr>
          <w:rtl/>
        </w:rPr>
        <w:t>–</w:t>
      </w:r>
      <w:r>
        <w:rPr>
          <w:rFonts w:hint="cs"/>
          <w:rtl/>
        </w:rPr>
        <w:t xml:space="preserve"> אם אנחנו מכניסים</w:t>
      </w:r>
      <w:r w:rsidR="0069252B">
        <w:rPr>
          <w:rFonts w:hint="cs"/>
          <w:rtl/>
        </w:rPr>
        <w:t xml:space="preserve"> לתוכו גם את המזון המהיר</w:t>
      </w:r>
      <w:r>
        <w:rPr>
          <w:rFonts w:hint="cs"/>
          <w:rtl/>
        </w:rPr>
        <w:t xml:space="preserve">- - 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94540182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69252B" w:rsidP="00BC3D0D">
      <w:pPr>
        <w:rPr>
          <w:rtl/>
        </w:rPr>
      </w:pPr>
      <w:r>
        <w:rPr>
          <w:rFonts w:hint="cs"/>
          <w:rtl/>
        </w:rPr>
        <w:t xml:space="preserve">נאמר זאת ככה - </w:t>
      </w:r>
      <w:r w:rsidR="00BC3D0D">
        <w:rPr>
          <w:rFonts w:hint="cs"/>
          <w:rtl/>
        </w:rPr>
        <w:t xml:space="preserve">אין הכוונה להזמנה של פיצה. כשיצאנו לדרך, זו לא </w:t>
      </w:r>
      <w:proofErr w:type="spellStart"/>
      <w:r w:rsidR="00BC3D0D">
        <w:rPr>
          <w:rFonts w:hint="cs"/>
          <w:rtl/>
        </w:rPr>
        <w:t>היתה</w:t>
      </w:r>
      <w:proofErr w:type="spellEnd"/>
      <w:r w:rsidR="00BC3D0D">
        <w:rPr>
          <w:rFonts w:hint="cs"/>
          <w:rtl/>
        </w:rPr>
        <w:t xml:space="preserve"> כוונת המחוקק. </w:t>
      </w:r>
    </w:p>
    <w:p w:rsidR="00BC3D0D" w:rsidRDefault="00BC3D0D" w:rsidP="00BC3D0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092705513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4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אתי בנדלר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>אמרנו שנבחן את זה</w:t>
      </w:r>
      <w:r w:rsidR="0069252B">
        <w:rPr>
          <w:rFonts w:hint="cs"/>
          <w:rtl/>
        </w:rPr>
        <w:t xml:space="preserve">, </w:t>
      </w:r>
      <w:bookmarkStart w:id="24" w:name="_ETM_Q1_753134"/>
      <w:bookmarkEnd w:id="24"/>
      <w:r w:rsidR="0069252B">
        <w:rPr>
          <w:rFonts w:hint="cs"/>
          <w:rtl/>
        </w:rPr>
        <w:t>ויש להבין מה הבעיה להגיע</w:t>
      </w:r>
      <w:r>
        <w:rPr>
          <w:rFonts w:hint="cs"/>
          <w:rtl/>
        </w:rPr>
        <w:t xml:space="preserve"> בזמן עם מזון קפוא או מזון בכלל, שאדרבא </w:t>
      </w:r>
      <w:r w:rsidR="0069252B">
        <w:rPr>
          <w:rFonts w:hint="cs"/>
          <w:rtl/>
        </w:rPr>
        <w:t xml:space="preserve">ואדרבא </w:t>
      </w:r>
      <w:r>
        <w:rPr>
          <w:rtl/>
        </w:rPr>
        <w:t>–</w:t>
      </w:r>
      <w:r>
        <w:rPr>
          <w:rFonts w:hint="cs"/>
          <w:rtl/>
        </w:rPr>
        <w:t xml:space="preserve"> זמ</w:t>
      </w:r>
      <w:r w:rsidR="0069252B">
        <w:rPr>
          <w:rFonts w:hint="cs"/>
          <w:rtl/>
        </w:rPr>
        <w:t>ן ההמתנה צריך להיות קצר יותר, ל</w:t>
      </w:r>
      <w:r>
        <w:rPr>
          <w:rFonts w:hint="cs"/>
          <w:rtl/>
        </w:rPr>
        <w:t>הבנתי.</w:t>
      </w:r>
    </w:p>
    <w:p w:rsidR="00BC3D0D" w:rsidRDefault="00BC3D0D" w:rsidP="00BC3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362513364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9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69252B" w:rsidP="00E97BA8">
      <w:pPr>
        <w:rPr>
          <w:rtl/>
        </w:rPr>
      </w:pPr>
      <w:r>
        <w:rPr>
          <w:rFonts w:hint="cs"/>
          <w:rtl/>
        </w:rPr>
        <w:t xml:space="preserve">רק אמרתי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r w:rsidR="00E97BA8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לא היה ברור מה נכנס ומה לא נכנס. </w:t>
      </w:r>
      <w:r w:rsidR="00BC3D0D">
        <w:rPr>
          <w:rFonts w:hint="cs"/>
          <w:rtl/>
        </w:rPr>
        <w:t xml:space="preserve">מבחינתנו, בהקשר הזה אנו מבקשים </w:t>
      </w:r>
      <w:proofErr w:type="spellStart"/>
      <w:r w:rsidR="00BC3D0D">
        <w:rPr>
          <w:rFonts w:hint="cs"/>
          <w:rtl/>
        </w:rPr>
        <w:t>לה</w:t>
      </w:r>
      <w:r w:rsidR="00E97BA8">
        <w:rPr>
          <w:rFonts w:hint="cs"/>
          <w:rtl/>
        </w:rPr>
        <w:t>חריג</w:t>
      </w:r>
      <w:proofErr w:type="spellEnd"/>
      <w:r w:rsidR="00BC3D0D">
        <w:rPr>
          <w:rFonts w:hint="cs"/>
          <w:rtl/>
        </w:rPr>
        <w:t xml:space="preserve"> מהתחולה את רשתות השיווק, גם משלוחים מהסופר, משני טעמים.</w:t>
      </w:r>
      <w:r w:rsidR="00E97BA8">
        <w:rPr>
          <w:rFonts w:hint="cs"/>
          <w:rtl/>
        </w:rPr>
        <w:t xml:space="preserve"> </w:t>
      </w:r>
      <w:bookmarkStart w:id="25" w:name="_ETM_Q1_781938"/>
      <w:bookmarkEnd w:id="25"/>
      <w:r w:rsidR="00E97BA8">
        <w:rPr>
          <w:rFonts w:hint="cs"/>
          <w:rtl/>
        </w:rPr>
        <w:t xml:space="preserve">קודם כל- - 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69886255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>חברת חשמל לא יכולה להיות כלולה בתהליך הזה...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1076706981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>ברו</w:t>
      </w:r>
      <w:r w:rsidR="00E97BA8">
        <w:rPr>
          <w:rFonts w:hint="cs"/>
          <w:rtl/>
        </w:rPr>
        <w:t>ר. בניגוד לטכנאי, היום אתה יכול לקבל את המוצר מחוץ לדלת</w:t>
      </w:r>
      <w:r>
        <w:rPr>
          <w:rFonts w:hint="cs"/>
          <w:rtl/>
        </w:rPr>
        <w:t xml:space="preserve">. 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7453579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E97BA8">
      <w:pPr>
        <w:rPr>
          <w:rtl/>
        </w:rPr>
      </w:pPr>
      <w:r>
        <w:rPr>
          <w:rFonts w:hint="cs"/>
          <w:rtl/>
        </w:rPr>
        <w:t>דיברתי לסמנכ"ל רגולציה שנכנס...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-268781584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E97BA8" w:rsidP="00E97BA8">
      <w:pPr>
        <w:rPr>
          <w:rtl/>
        </w:rPr>
      </w:pPr>
      <w:r>
        <w:rPr>
          <w:rFonts w:hint="cs"/>
          <w:rtl/>
        </w:rPr>
        <w:t xml:space="preserve">הבנתי. אנחנו מבקשים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רשתות </w:t>
      </w:r>
      <w:bookmarkStart w:id="26" w:name="_ETM_Q1_810206"/>
      <w:bookmarkEnd w:id="26"/>
      <w:r>
        <w:rPr>
          <w:rFonts w:hint="cs"/>
          <w:rtl/>
        </w:rPr>
        <w:t xml:space="preserve">השיווק מתחולת החוק </w:t>
      </w:r>
      <w:r>
        <w:rPr>
          <w:rtl/>
        </w:rPr>
        <w:t>–</w:t>
      </w:r>
      <w:r>
        <w:rPr>
          <w:rFonts w:hint="cs"/>
          <w:rtl/>
        </w:rPr>
        <w:t xml:space="preserve"> קודם כל, כי משלוח מהסופר </w:t>
      </w:r>
      <w:bookmarkStart w:id="27" w:name="_ETM_Q1_814407"/>
      <w:bookmarkEnd w:id="27"/>
      <w:r w:rsidR="00BC3D0D">
        <w:rPr>
          <w:rFonts w:hint="cs"/>
          <w:rtl/>
        </w:rPr>
        <w:t xml:space="preserve">זה לא אותו דבר כמו טכנאי. היום יש לך אפשרות </w:t>
      </w:r>
      <w:r>
        <w:rPr>
          <w:rFonts w:hint="cs"/>
          <w:rtl/>
        </w:rPr>
        <w:t xml:space="preserve">קיימת </w:t>
      </w:r>
      <w:r w:rsidR="00BC3D0D">
        <w:rPr>
          <w:rFonts w:hint="cs"/>
          <w:rtl/>
        </w:rPr>
        <w:t>מעשית</w:t>
      </w:r>
      <w:r>
        <w:rPr>
          <w:rFonts w:hint="cs"/>
          <w:rtl/>
        </w:rPr>
        <w:t>,</w:t>
      </w:r>
      <w:r w:rsidR="00BC3D0D">
        <w:rPr>
          <w:rFonts w:hint="cs"/>
          <w:rtl/>
        </w:rPr>
        <w:t xml:space="preserve"> להשאיר את המוצר מחוץ לדלת.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53935208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E97BA8">
      <w:pPr>
        <w:rPr>
          <w:rtl/>
        </w:rPr>
      </w:pPr>
      <w:r>
        <w:rPr>
          <w:rFonts w:hint="cs"/>
          <w:rtl/>
        </w:rPr>
        <w:t xml:space="preserve">אין לי בעיה. זה גם קורה אצלי. כשאני מזמין מרשתות השיווק, ואנחנו עושים את זה, אין לי בעיה. אם אומר </w:t>
      </w:r>
      <w:r>
        <w:rPr>
          <w:rtl/>
        </w:rPr>
        <w:t>–</w:t>
      </w:r>
      <w:r>
        <w:rPr>
          <w:rFonts w:hint="cs"/>
          <w:rtl/>
        </w:rPr>
        <w:t xml:space="preserve"> זה קורה אצל</w:t>
      </w:r>
      <w:r w:rsidR="00E97BA8">
        <w:rPr>
          <w:rFonts w:hint="cs"/>
          <w:rtl/>
        </w:rPr>
        <w:t>נ</w:t>
      </w:r>
      <w:r>
        <w:rPr>
          <w:rFonts w:hint="cs"/>
          <w:rtl/>
        </w:rPr>
        <w:t xml:space="preserve">ו חדשות לבקרים, אומר הצרכן </w:t>
      </w:r>
      <w:r>
        <w:rPr>
          <w:rtl/>
        </w:rPr>
        <w:t>–</w:t>
      </w:r>
      <w:r>
        <w:rPr>
          <w:rFonts w:hint="cs"/>
          <w:rtl/>
        </w:rPr>
        <w:t xml:space="preserve"> אם לא תהיה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7BA8">
        <w:rPr>
          <w:rFonts w:hint="cs"/>
          <w:rtl/>
        </w:rPr>
        <w:t xml:space="preserve">אומר: </w:t>
      </w:r>
      <w:r>
        <w:rPr>
          <w:rFonts w:hint="cs"/>
          <w:rtl/>
        </w:rPr>
        <w:t>אני</w:t>
      </w:r>
      <w:r w:rsidR="00E97BA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</w:t>
      </w:r>
      <w:r>
        <w:rPr>
          <w:rtl/>
        </w:rPr>
        <w:t>–</w:t>
      </w:r>
      <w:r>
        <w:rPr>
          <w:rFonts w:hint="cs"/>
          <w:rtl/>
        </w:rPr>
        <w:t xml:space="preserve"> אני יכול לשים את זה מחוץ לבית. כל הענ</w:t>
      </w:r>
      <w:r w:rsidR="00E97BA8">
        <w:rPr>
          <w:rFonts w:hint="cs"/>
          <w:rtl/>
        </w:rPr>
        <w:t>י</w:t>
      </w:r>
      <w:r>
        <w:rPr>
          <w:rFonts w:hint="cs"/>
          <w:rtl/>
        </w:rPr>
        <w:t>ין הוא לא מה שבהסכמה בין הלקוח.</w:t>
      </w:r>
    </w:p>
    <w:p w:rsidR="00BC3D0D" w:rsidRDefault="00BC3D0D" w:rsidP="00BC3D0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420691416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4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אתי בנדלר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 xml:space="preserve">אני רוצה לקרוא את המשפט הראשון בסעיף הקטן הראשון שמוצע לחוקק: </w:t>
      </w:r>
      <w:r w:rsidR="00E97BA8">
        <w:rPr>
          <w:rFonts w:hint="cs"/>
          <w:rtl/>
        </w:rPr>
        <w:t xml:space="preserve">נדרש ביקור של טכנאי או נציג </w:t>
      </w:r>
      <w:bookmarkStart w:id="28" w:name="_ETM_Q1_864926"/>
      <w:bookmarkEnd w:id="28"/>
      <w:r w:rsidR="00E97BA8">
        <w:rPr>
          <w:rFonts w:hint="cs"/>
          <w:rtl/>
        </w:rPr>
        <w:t xml:space="preserve">אחר מטעמו של העוסק </w:t>
      </w:r>
      <w:r>
        <w:rPr>
          <w:rFonts w:hint="cs"/>
          <w:rtl/>
        </w:rPr>
        <w:t>במענו של צרכן. אם לא נדרש ביקור במען, אין פה בעיה.</w:t>
      </w:r>
    </w:p>
    <w:p w:rsidR="00BC3D0D" w:rsidRDefault="00BC3D0D" w:rsidP="00BC3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356936833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9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E97BA8" w:rsidP="00BC3D0D">
      <w:pPr>
        <w:rPr>
          <w:rtl/>
        </w:rPr>
      </w:pPr>
      <w:r>
        <w:rPr>
          <w:rFonts w:hint="cs"/>
          <w:rtl/>
        </w:rPr>
        <w:t xml:space="preserve">אם הוא מבקש שיבוא אליו לתוך </w:t>
      </w:r>
      <w:bookmarkStart w:id="29" w:name="_ETM_Q1_873258"/>
      <w:bookmarkEnd w:id="29"/>
      <w:r>
        <w:rPr>
          <w:rFonts w:hint="cs"/>
          <w:rtl/>
        </w:rPr>
        <w:t xml:space="preserve">הבית, להשאיר את זה בבית - </w:t>
      </w:r>
      <w:r w:rsidR="00BC3D0D">
        <w:rPr>
          <w:rFonts w:hint="cs"/>
          <w:rtl/>
        </w:rPr>
        <w:t>מה אז?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3474582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color w:val="000000"/>
              <w:rtl/>
            </w:rPr>
            <w:t xml:space="preserve">היו"ר </w:t>
          </w:r>
          <w:r w:rsidRPr="00BC3D0D">
            <w:rPr>
              <w:rStyle w:val="afd"/>
              <w:color w:val="000000"/>
              <w:rtl/>
            </w:rPr>
            <w:t>איתן כבל: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E97BA8">
      <w:pPr>
        <w:rPr>
          <w:rtl/>
        </w:rPr>
      </w:pPr>
      <w:r>
        <w:rPr>
          <w:rFonts w:hint="cs"/>
          <w:rtl/>
        </w:rPr>
        <w:t xml:space="preserve">אם בשיח </w:t>
      </w:r>
      <w:r>
        <w:rPr>
          <w:rtl/>
        </w:rPr>
        <w:t>–</w:t>
      </w:r>
      <w:r>
        <w:rPr>
          <w:rFonts w:hint="cs"/>
          <w:rtl/>
        </w:rPr>
        <w:t xml:space="preserve"> וזה קורה </w:t>
      </w:r>
      <w:r>
        <w:rPr>
          <w:rtl/>
        </w:rPr>
        <w:t>–</w:t>
      </w:r>
      <w:r>
        <w:rPr>
          <w:rFonts w:hint="cs"/>
          <w:rtl/>
        </w:rPr>
        <w:t xml:space="preserve"> הוא אומר לו: אם המ</w:t>
      </w:r>
      <w:r w:rsidR="00E97BA8">
        <w:rPr>
          <w:rFonts w:hint="cs"/>
          <w:rtl/>
        </w:rPr>
        <w:t>ז</w:t>
      </w:r>
      <w:r>
        <w:rPr>
          <w:rFonts w:hint="cs"/>
          <w:rtl/>
        </w:rPr>
        <w:t>מינים אינם בביתם, ניתן להניח את זה מחוץ לכניסה. אם זה מוסכם, זה לא נדרש במען.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-1091537426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E97BA8" w:rsidP="00BC3D0D">
      <w:pPr>
        <w:rPr>
          <w:rtl/>
        </w:rPr>
      </w:pPr>
      <w:r>
        <w:rPr>
          <w:rFonts w:hint="cs"/>
          <w:rtl/>
        </w:rPr>
        <w:t xml:space="preserve">אבל </w:t>
      </w:r>
      <w:r w:rsidR="00BC3D0D">
        <w:rPr>
          <w:rFonts w:hint="cs"/>
          <w:rtl/>
        </w:rPr>
        <w:t xml:space="preserve">מעבר לכך, </w:t>
      </w:r>
      <w:r>
        <w:rPr>
          <w:rFonts w:hint="cs"/>
          <w:rtl/>
        </w:rPr>
        <w:t xml:space="preserve">אנחנו חושבים שהיום </w:t>
      </w:r>
      <w:bookmarkStart w:id="30" w:name="_ETM_Q1_904129"/>
      <w:bookmarkEnd w:id="30"/>
      <w:r>
        <w:rPr>
          <w:rFonts w:hint="cs"/>
          <w:rtl/>
        </w:rPr>
        <w:t xml:space="preserve">בשוק הזה של רשתות השיווק </w:t>
      </w:r>
      <w:r w:rsidR="00BC3D0D">
        <w:rPr>
          <w:rFonts w:hint="cs"/>
          <w:rtl/>
        </w:rPr>
        <w:t xml:space="preserve">יש תחרות כל כך גדולה- - 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2093288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E97BA8">
      <w:pPr>
        <w:rPr>
          <w:rtl/>
        </w:rPr>
      </w:pPr>
      <w:r>
        <w:rPr>
          <w:rFonts w:hint="cs"/>
          <w:rtl/>
        </w:rPr>
        <w:t>זה לא קשור ל</w:t>
      </w:r>
      <w:r w:rsidR="00E97BA8">
        <w:rPr>
          <w:rFonts w:hint="cs"/>
          <w:rtl/>
        </w:rPr>
        <w:t>תחרות. תחרות היא</w:t>
      </w:r>
      <w:r>
        <w:rPr>
          <w:rFonts w:hint="cs"/>
          <w:rtl/>
        </w:rPr>
        <w:t xml:space="preserve"> לא כמה זמן אני יושב בבית להמתין. כשאני קובע אתך, קבעתי אתך. </w:t>
      </w:r>
      <w:r w:rsidR="00E97BA8">
        <w:rPr>
          <w:rFonts w:hint="cs"/>
          <w:rtl/>
        </w:rPr>
        <w:t xml:space="preserve">עזוב. </w:t>
      </w:r>
      <w:r>
        <w:rPr>
          <w:rFonts w:hint="cs"/>
          <w:rtl/>
        </w:rPr>
        <w:t xml:space="preserve">אין כאן תחרות. </w:t>
      </w:r>
      <w:r w:rsidR="00E97BA8">
        <w:rPr>
          <w:rFonts w:hint="cs"/>
          <w:rtl/>
        </w:rPr>
        <w:t>ת</w:t>
      </w:r>
      <w:r>
        <w:rPr>
          <w:rFonts w:hint="cs"/>
          <w:rtl/>
        </w:rPr>
        <w:t>חשוב על ז</w:t>
      </w:r>
      <w:r w:rsidR="00E97BA8">
        <w:rPr>
          <w:rFonts w:hint="cs"/>
          <w:rtl/>
        </w:rPr>
        <w:t>ה שקבעתי שאגיע אליך לפגישה, ואת</w:t>
      </w:r>
      <w:r>
        <w:rPr>
          <w:rFonts w:hint="cs"/>
          <w:rtl/>
        </w:rPr>
        <w:t xml:space="preserve">ה שינית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שלך, ובדרך כלל אירועים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7BA8">
        <w:rPr>
          <w:rFonts w:hint="cs"/>
          <w:rtl/>
        </w:rPr>
        <w:t xml:space="preserve">עד שאתה מתאם - </w:t>
      </w:r>
      <w:bookmarkStart w:id="31" w:name="_ETM_Q1_939169"/>
      <w:bookmarkEnd w:id="31"/>
      <w:r>
        <w:rPr>
          <w:rFonts w:hint="cs"/>
          <w:rtl/>
        </w:rPr>
        <w:t xml:space="preserve">בדיוק יש לי סיפור אישי דומה, טכני. ברגע שאני בבית, מחכה, שיניתי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שלי, לפעמים </w:t>
      </w:r>
      <w:r w:rsidR="00E97BA8">
        <w:rPr>
          <w:rFonts w:hint="cs"/>
          <w:rtl/>
        </w:rPr>
        <w:t>קורה ש</w:t>
      </w:r>
      <w:r>
        <w:rPr>
          <w:rFonts w:hint="cs"/>
          <w:rtl/>
        </w:rPr>
        <w:t>אתה לא לוקח את הילדים לגן א</w:t>
      </w:r>
      <w:r w:rsidR="00E97BA8">
        <w:rPr>
          <w:rFonts w:hint="cs"/>
          <w:rtl/>
        </w:rPr>
        <w:t>ו לבית הספר. משנה את כל התוכניו</w:t>
      </w:r>
      <w:r>
        <w:rPr>
          <w:rFonts w:hint="cs"/>
          <w:rtl/>
        </w:rPr>
        <w:t xml:space="preserve">ת. לפעמים זה </w:t>
      </w:r>
      <w:r w:rsidR="00E97BA8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סיפור לא קטן. כל מה שאני מבקש, מה שסיכמתי אתך </w:t>
      </w:r>
      <w:r>
        <w:rPr>
          <w:rtl/>
        </w:rPr>
        <w:t>–</w:t>
      </w:r>
      <w:r>
        <w:rPr>
          <w:rFonts w:hint="cs"/>
          <w:rtl/>
        </w:rPr>
        <w:t xml:space="preserve"> תעמוד </w:t>
      </w:r>
      <w:r w:rsidR="00E97BA8">
        <w:rPr>
          <w:rFonts w:hint="cs"/>
          <w:rtl/>
        </w:rPr>
        <w:t>בו. לא ביקשתי כלום. מה, ביקשתי שתשלם</w:t>
      </w:r>
      <w:r>
        <w:rPr>
          <w:rFonts w:hint="cs"/>
          <w:rtl/>
        </w:rPr>
        <w:t xml:space="preserve"> לי? שתרקוד לי לפני שאתה מתחיל לעשות את העבודה בבית? בסך הכול מה שסיכמנו </w:t>
      </w:r>
      <w:r>
        <w:rPr>
          <w:rtl/>
        </w:rPr>
        <w:t>–</w:t>
      </w:r>
      <w:r>
        <w:rPr>
          <w:rFonts w:hint="cs"/>
          <w:rtl/>
        </w:rPr>
        <w:t xml:space="preserve"> תעמוד בו.</w:t>
      </w:r>
    </w:p>
    <w:p w:rsidR="00BC3D0D" w:rsidRDefault="00BC3D0D" w:rsidP="00BC3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889617761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9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E97BA8" w:rsidP="00BC3D0D">
      <w:pPr>
        <w:rPr>
          <w:rtl/>
        </w:rPr>
      </w:pPr>
      <w:r>
        <w:rPr>
          <w:rFonts w:hint="cs"/>
          <w:rtl/>
        </w:rPr>
        <w:t xml:space="preserve">זה </w:t>
      </w:r>
      <w:r w:rsidR="00BC3D0D">
        <w:rPr>
          <w:rFonts w:hint="cs"/>
          <w:rtl/>
        </w:rPr>
        <w:t>ברור</w:t>
      </w:r>
      <w:r>
        <w:rPr>
          <w:rFonts w:hint="cs"/>
          <w:rtl/>
        </w:rPr>
        <w:t xml:space="preserve"> לגמרי</w:t>
      </w:r>
      <w:r w:rsidR="00BC3D0D">
        <w:rPr>
          <w:rFonts w:hint="cs"/>
          <w:rtl/>
        </w:rPr>
        <w:t>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01506382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>זה כל כך לא ברור שאתה אומר</w:t>
      </w:r>
      <w:r w:rsidR="00E97BA8">
        <w:rPr>
          <w:rFonts w:hint="cs"/>
          <w:rtl/>
        </w:rPr>
        <w:t xml:space="preserve"> שיש כאלה שסיכום אתם </w:t>
      </w:r>
      <w:bookmarkStart w:id="32" w:name="_ETM_Q1_990139"/>
      <w:bookmarkEnd w:id="32"/>
      <w:r w:rsidR="00E97BA8">
        <w:rPr>
          <w:rFonts w:hint="cs"/>
          <w:rtl/>
        </w:rPr>
        <w:t xml:space="preserve">מראש, לא נחשב. אתה אומר לי: </w:t>
      </w:r>
      <w:proofErr w:type="spellStart"/>
      <w:r w:rsidR="00E97BA8">
        <w:rPr>
          <w:rFonts w:hint="cs"/>
          <w:rtl/>
        </w:rPr>
        <w:t>ת</w:t>
      </w:r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את רשתות השיווק כי אצלם ממילא מילה לא מילה.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1785998612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-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שלומי לויה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Default="00BC3D0D" w:rsidP="00BC3D0D">
      <w:pPr>
        <w:rPr>
          <w:rtl/>
        </w:rPr>
      </w:pPr>
      <w:r>
        <w:rPr>
          <w:rFonts w:hint="cs"/>
          <w:rtl/>
        </w:rPr>
        <w:t>לא, כי נכון להיום הדברים עובדים טוב.</w:t>
      </w:r>
    </w:p>
    <w:p w:rsidR="00BC3D0D" w:rsidRDefault="00BC3D0D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0195200"/>
        <w:placeholder>
          <w:docPart w:val="DefaultPlaceholder_-1854013440"/>
        </w:placeholder>
        <w15:color w:val="993366"/>
      </w:sdtPr>
      <w:sdtEndPr/>
      <w:sdtContent>
        <w:p w:rsidR="00BC3D0D" w:rsidRDefault="00BC3D0D" w:rsidP="00BC3D0D">
          <w:pPr>
            <w:pStyle w:val="af6"/>
            <w:keepNext/>
            <w:rPr>
              <w:rtl/>
            </w:rPr>
          </w:pPr>
          <w:r w:rsidRPr="00BC3D0D">
            <w:rPr>
              <w:rStyle w:val="afd"/>
              <w:color w:val="000000"/>
              <w:rtl/>
            </w:rPr>
            <w:t>היו"ר איתן כבל</w:t>
          </w:r>
          <w:r w:rsidRPr="00BC3D0D">
            <w:rPr>
              <w:color w:val="000000"/>
              <w:rtl/>
            </w:rPr>
            <w:t>:</w:t>
          </w:r>
        </w:p>
      </w:sdtContent>
    </w:sdt>
    <w:p w:rsidR="00BC3D0D" w:rsidRDefault="00BC3D0D" w:rsidP="00BC3D0D">
      <w:pPr>
        <w:pStyle w:val="KeepWithNext"/>
        <w:rPr>
          <w:rtl/>
        </w:rPr>
      </w:pPr>
    </w:p>
    <w:p w:rsidR="00BC3D0D" w:rsidRPr="001942ED" w:rsidRDefault="00BC3D0D" w:rsidP="004B5112">
      <w:pPr>
        <w:pStyle w:val="a4"/>
        <w:keepNext/>
        <w:ind w:firstLine="720"/>
        <w:rPr>
          <w:u w:val="none"/>
          <w:rtl/>
        </w:rPr>
      </w:pPr>
      <w:r w:rsidRPr="001942ED">
        <w:rPr>
          <w:rFonts w:hint="cs"/>
          <w:u w:val="none"/>
          <w:rtl/>
        </w:rPr>
        <w:t xml:space="preserve">על מה אתה מדבר אתי, עו"ד לויה? תתקשר אליי. עניתי לך. אני אחת מהרשתות. כמובן, אף פעם אין להם </w:t>
      </w:r>
      <w:r w:rsidRPr="001942ED">
        <w:rPr>
          <w:u w:val="none"/>
          <w:rtl/>
        </w:rPr>
        <w:t>–</w:t>
      </w:r>
      <w:r w:rsidRPr="001942ED">
        <w:rPr>
          <w:rFonts w:hint="cs"/>
          <w:u w:val="none"/>
          <w:rtl/>
        </w:rPr>
        <w:t xml:space="preserve"> </w:t>
      </w:r>
      <w:r w:rsidR="004B5112">
        <w:rPr>
          <w:rFonts w:hint="cs"/>
          <w:u w:val="none"/>
          <w:rtl/>
        </w:rPr>
        <w:t xml:space="preserve">תמיד יהיה משהו אחר, אבל </w:t>
      </w:r>
      <w:r w:rsidRPr="001942ED">
        <w:rPr>
          <w:rFonts w:hint="cs"/>
          <w:u w:val="none"/>
          <w:rtl/>
        </w:rPr>
        <w:t>לא הזמנתי את זה, אבל לא חשוב</w:t>
      </w:r>
      <w:r w:rsidR="004B5112">
        <w:rPr>
          <w:rFonts w:hint="cs"/>
          <w:u w:val="none"/>
          <w:rtl/>
        </w:rPr>
        <w:t>..</w:t>
      </w:r>
      <w:r w:rsidRPr="001942ED">
        <w:rPr>
          <w:rFonts w:hint="cs"/>
          <w:u w:val="none"/>
          <w:rtl/>
        </w:rPr>
        <w:t xml:space="preserve">. זה דיונים אחרים. חמאה </w:t>
      </w:r>
      <w:r w:rsidRPr="001942ED">
        <w:rPr>
          <w:u w:val="none"/>
          <w:rtl/>
        </w:rPr>
        <w:t>–</w:t>
      </w:r>
      <w:r w:rsidRPr="001942ED">
        <w:rPr>
          <w:rFonts w:hint="cs"/>
          <w:u w:val="none"/>
          <w:rtl/>
        </w:rPr>
        <w:t xml:space="preserve"> דומה לחמאה</w:t>
      </w:r>
      <w:r w:rsidR="004B5112">
        <w:rPr>
          <w:rFonts w:hint="cs"/>
          <w:u w:val="none"/>
          <w:rtl/>
        </w:rPr>
        <w:t>..</w:t>
      </w:r>
      <w:r w:rsidRPr="001942ED">
        <w:rPr>
          <w:rFonts w:hint="cs"/>
          <w:u w:val="none"/>
          <w:rtl/>
        </w:rPr>
        <w:t xml:space="preserve">. לא משנה. </w:t>
      </w:r>
      <w:r w:rsidR="004B5112">
        <w:rPr>
          <w:rFonts w:hint="cs"/>
          <w:u w:val="none"/>
          <w:rtl/>
        </w:rPr>
        <w:t xml:space="preserve">כל אחד מאתנו </w:t>
      </w:r>
      <w:bookmarkStart w:id="33" w:name="_ETM_Q1_1039367"/>
      <w:bookmarkEnd w:id="33"/>
      <w:r w:rsidR="004B5112">
        <w:rPr>
          <w:rFonts w:hint="cs"/>
          <w:u w:val="none"/>
          <w:rtl/>
        </w:rPr>
        <w:t xml:space="preserve">חווה את החוויה הזאת. אם מישהו פה סביב השולחן הזה </w:t>
      </w:r>
      <w:bookmarkStart w:id="34" w:name="_ETM_Q1_1095427"/>
      <w:bookmarkEnd w:id="34"/>
      <w:r w:rsidR="004B5112">
        <w:rPr>
          <w:rFonts w:hint="cs"/>
          <w:u w:val="none"/>
          <w:rtl/>
        </w:rPr>
        <w:t>או מי מהצופים שצופה בנו, שיגיד לי ש</w:t>
      </w:r>
      <w:bookmarkStart w:id="35" w:name="_ETM_Q1_1105598"/>
      <w:bookmarkEnd w:id="35"/>
      <w:r w:rsidR="004B5112">
        <w:rPr>
          <w:rFonts w:hint="cs"/>
          <w:u w:val="none"/>
          <w:rtl/>
        </w:rPr>
        <w:t>אם סיכמתי עם אחת מהרשתות, חברת מזון</w:t>
      </w:r>
      <w:bookmarkStart w:id="36" w:name="_ETM_Q1_1109465"/>
      <w:bookmarkEnd w:id="36"/>
      <w:r w:rsidR="004B5112">
        <w:rPr>
          <w:rFonts w:hint="cs"/>
          <w:u w:val="none"/>
          <w:rtl/>
        </w:rPr>
        <w:t xml:space="preserve"> </w:t>
      </w:r>
      <w:r w:rsidR="004B5112">
        <w:rPr>
          <w:u w:val="none"/>
          <w:rtl/>
        </w:rPr>
        <w:t>–</w:t>
      </w:r>
      <w:r w:rsidR="004B5112">
        <w:rPr>
          <w:rFonts w:hint="cs"/>
          <w:u w:val="none"/>
          <w:rtl/>
        </w:rPr>
        <w:t xml:space="preserve"> לה מותר לא להגיע בזמן.</w:t>
      </w:r>
    </w:p>
    <w:p w:rsidR="001942ED" w:rsidRPr="001942ED" w:rsidRDefault="001942ED" w:rsidP="001942ED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520311706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9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4B5112" w:rsidP="004B5112">
      <w:pPr>
        <w:rPr>
          <w:rtl/>
        </w:rPr>
      </w:pPr>
      <w:r>
        <w:rPr>
          <w:rFonts w:hint="cs"/>
          <w:rtl/>
        </w:rPr>
        <w:t xml:space="preserve">זה גם לא רק </w:t>
      </w:r>
      <w:bookmarkStart w:id="37" w:name="_ETM_Q1_1111177"/>
      <w:bookmarkEnd w:id="37"/>
      <w:r>
        <w:rPr>
          <w:rFonts w:hint="cs"/>
          <w:rtl/>
        </w:rPr>
        <w:t>לא להגיע בזמן; כשאתה מחיל עליי את חוק הטכנאי, אתה</w:t>
      </w:r>
      <w:bookmarkStart w:id="38" w:name="_ETM_Q1_1115873"/>
      <w:bookmarkEnd w:id="38"/>
      <w:r>
        <w:rPr>
          <w:rFonts w:hint="cs"/>
          <w:rtl/>
        </w:rPr>
        <w:t xml:space="preserve"> מדבר אתי על שעה מדויקת. נכון להיום </w:t>
      </w:r>
      <w:bookmarkStart w:id="39" w:name="_ETM_Q1_1118731"/>
      <w:bookmarkEnd w:id="39"/>
      <w:r>
        <w:rPr>
          <w:rFonts w:hint="cs"/>
          <w:rtl/>
        </w:rPr>
        <w:t>מה שעובד בפועל זה טווח שעות.</w:t>
      </w:r>
    </w:p>
    <w:p w:rsidR="004B5112" w:rsidRDefault="004B5112" w:rsidP="004B5112">
      <w:pPr>
        <w:rPr>
          <w:rtl/>
        </w:rPr>
      </w:pPr>
      <w:bookmarkStart w:id="40" w:name="_ETM_Q1_1125191"/>
      <w:bookmarkEnd w:id="4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2634586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4B5112" w:rsidP="001942ED">
      <w:pPr>
        <w:rPr>
          <w:rtl/>
        </w:rPr>
      </w:pPr>
      <w:r>
        <w:rPr>
          <w:rFonts w:hint="cs"/>
          <w:rtl/>
        </w:rPr>
        <w:t xml:space="preserve">זו הטעות שלך. כשהוא מתקשר, </w:t>
      </w:r>
      <w:bookmarkStart w:id="41" w:name="_ETM_Q1_1134272"/>
      <w:bookmarkEnd w:id="41"/>
      <w:r w:rsidR="001942ED">
        <w:rPr>
          <w:rFonts w:hint="cs"/>
          <w:rtl/>
        </w:rPr>
        <w:t>הוא לא אומר לך אני אגיע ב-9:22.</w:t>
      </w:r>
      <w:r>
        <w:rPr>
          <w:rFonts w:hint="cs"/>
          <w:rtl/>
        </w:rPr>
        <w:t xml:space="preserve"> יש לו טווח שעה.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573183793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4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אתי בנדלר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4B5112" w:rsidP="004B5112">
      <w:pPr>
        <w:rPr>
          <w:rtl/>
        </w:rPr>
      </w:pPr>
      <w:r>
        <w:rPr>
          <w:rFonts w:hint="cs"/>
          <w:rtl/>
        </w:rPr>
        <w:t xml:space="preserve">מתאמים שעה, ומותר לו להגיע בשעתיים </w:t>
      </w:r>
      <w:bookmarkStart w:id="42" w:name="_ETM_Q1_1142046"/>
      <w:bookmarkEnd w:id="42"/>
      <w:r>
        <w:rPr>
          <w:rFonts w:hint="cs"/>
          <w:rtl/>
        </w:rPr>
        <w:t>שתחילתן באותה שעה, וכדי לשלם פי</w:t>
      </w:r>
      <w:r w:rsidR="001942ED">
        <w:rPr>
          <w:rFonts w:hint="cs"/>
          <w:rtl/>
        </w:rPr>
        <w:t>צויים מוסכמים יש לו עוד שעה.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03779298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4B5112" w:rsidP="001942ED">
      <w:pPr>
        <w:rPr>
          <w:rtl/>
        </w:rPr>
      </w:pPr>
      <w:r>
        <w:rPr>
          <w:rFonts w:hint="cs"/>
          <w:rtl/>
        </w:rPr>
        <w:t xml:space="preserve">זה חצי יום כמעט. </w:t>
      </w:r>
      <w:r w:rsidR="001942ED">
        <w:rPr>
          <w:rFonts w:hint="cs"/>
          <w:rtl/>
        </w:rPr>
        <w:t>על מה אתה מדבר אתי?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0427909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-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אתי בנדלר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 xml:space="preserve">בפועל החובה לשלם פיצויים מוסכמים </w:t>
      </w:r>
      <w:r>
        <w:rPr>
          <w:rtl/>
        </w:rPr>
        <w:t>–</w:t>
      </w:r>
      <w:r>
        <w:rPr>
          <w:rFonts w:hint="cs"/>
          <w:rtl/>
        </w:rPr>
        <w:t xml:space="preserve"> ארבע שעות.</w:t>
      </w:r>
    </w:p>
    <w:p w:rsidR="001942ED" w:rsidRDefault="001942ED" w:rsidP="001942ED">
      <w:pPr>
        <w:rPr>
          <w:rtl/>
        </w:rPr>
      </w:pPr>
    </w:p>
    <w:bookmarkStart w:id="43" w:name="_ETM_Q1_1168886" w:displacedByCustomXml="next"/>
    <w:bookmarkEnd w:id="43" w:displacedByCustomXml="next"/>
    <w:bookmarkStart w:id="44" w:name="_ETM_Q1_1166967" w:displacedByCustomXml="next"/>
    <w:bookmarkEnd w:id="44" w:displacedByCustomXml="next"/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1042510605"/>
        <w:placeholder>
          <w:docPart w:val="DefaultPlaceholder_-1854013440"/>
        </w:placeholder>
        <w15:color w:val="993366"/>
      </w:sdtPr>
      <w:sdtEndPr/>
      <w:sdtContent>
        <w:p w:rsidR="00B55EC1" w:rsidRDefault="00B55EC1" w:rsidP="00B55EC1">
          <w:pPr>
            <w:pStyle w:val="af9"/>
            <w:keepNext/>
            <w:rPr>
              <w:rtl/>
            </w:rPr>
          </w:pPr>
          <w:r w:rsidRPr="00B55EC1">
            <w:rPr>
              <w:rStyle w:val="afd"/>
              <w:color w:val="000000"/>
              <w:rtl/>
            </w:rPr>
            <w:t>שלומי לויה</w:t>
          </w:r>
          <w:r w:rsidRPr="00B55EC1">
            <w:rPr>
              <w:color w:val="000000"/>
              <w:rtl/>
            </w:rPr>
            <w:t>:</w:t>
          </w:r>
        </w:p>
      </w:sdtContent>
    </w:sdt>
    <w:p w:rsidR="00B55EC1" w:rsidRDefault="00B55EC1" w:rsidP="00B55EC1">
      <w:pPr>
        <w:pStyle w:val="KeepWithNext"/>
        <w:rPr>
          <w:rtl/>
        </w:rPr>
      </w:pPr>
    </w:p>
    <w:p w:rsidR="00B55EC1" w:rsidRDefault="00B55EC1" w:rsidP="00B55EC1">
      <w:pPr>
        <w:rPr>
          <w:rtl/>
        </w:rPr>
      </w:pPr>
      <w:r>
        <w:rPr>
          <w:rFonts w:hint="cs"/>
          <w:rtl/>
        </w:rPr>
        <w:t>ברור.</w:t>
      </w:r>
    </w:p>
    <w:p w:rsidR="00B55EC1" w:rsidRPr="00B55EC1" w:rsidRDefault="00B55EC1" w:rsidP="00B55EC1">
      <w:pPr>
        <w:rPr>
          <w:rtl/>
        </w:rPr>
      </w:pPr>
      <w:bookmarkStart w:id="45" w:name="_ETM_Q1_1171736"/>
      <w:bookmarkEnd w:id="4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2780185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>אם השארת אותי בבית</w:t>
      </w:r>
      <w:r w:rsidR="00B55EC1">
        <w:rPr>
          <w:rFonts w:hint="cs"/>
          <w:rtl/>
        </w:rPr>
        <w:t>,</w:t>
      </w:r>
      <w:r>
        <w:rPr>
          <w:rFonts w:hint="cs"/>
          <w:rtl/>
        </w:rPr>
        <w:t xml:space="preserve"> וארבע שעות לא הגעת </w:t>
      </w:r>
      <w:r>
        <w:rPr>
          <w:rtl/>
        </w:rPr>
        <w:t>–</w:t>
      </w:r>
      <w:r>
        <w:rPr>
          <w:rFonts w:hint="cs"/>
          <w:rtl/>
        </w:rPr>
        <w:t xml:space="preserve"> בחייך. תחשוב על זה. קבעת אתי, סיכמת אתי. ארבע שעות. לא </w:t>
      </w:r>
      <w:r w:rsidR="00B55EC1">
        <w:rPr>
          <w:rFonts w:hint="cs"/>
          <w:rtl/>
        </w:rPr>
        <w:t xml:space="preserve">תגיד </w:t>
      </w:r>
      <w:r w:rsidR="00B55EC1">
        <w:rPr>
          <w:rtl/>
        </w:rPr>
        <w:t>–</w:t>
      </w:r>
      <w:r w:rsidR="00B55EC1">
        <w:rPr>
          <w:rFonts w:hint="cs"/>
          <w:rtl/>
        </w:rPr>
        <w:t xml:space="preserve"> איחרת</w:t>
      </w:r>
      <w:bookmarkStart w:id="46" w:name="_ETM_Q1_1177704"/>
      <w:bookmarkEnd w:id="46"/>
      <w:r w:rsidR="00B55EC1">
        <w:rPr>
          <w:rFonts w:hint="cs"/>
          <w:rtl/>
        </w:rPr>
        <w:t xml:space="preserve"> ב</w:t>
      </w:r>
      <w:r>
        <w:rPr>
          <w:rFonts w:hint="cs"/>
          <w:rtl/>
        </w:rPr>
        <w:t>רבע שעה, עשרים דקות. זה מנעד מטורף. תחשוב על זה.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28750278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9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B55EC1" w:rsidP="00B55EC1">
      <w:pPr>
        <w:rPr>
          <w:rtl/>
        </w:rPr>
      </w:pPr>
      <w:r>
        <w:rPr>
          <w:rFonts w:hint="cs"/>
          <w:rtl/>
        </w:rPr>
        <w:t xml:space="preserve">אדוני, </w:t>
      </w:r>
      <w:r w:rsidR="001942ED">
        <w:rPr>
          <w:rFonts w:hint="cs"/>
          <w:rtl/>
        </w:rPr>
        <w:t xml:space="preserve">ארבע שעות </w:t>
      </w:r>
      <w:r>
        <w:rPr>
          <w:rFonts w:hint="cs"/>
          <w:rtl/>
        </w:rPr>
        <w:t>זה ה</w:t>
      </w:r>
      <w:r w:rsidR="001942ED">
        <w:rPr>
          <w:rFonts w:hint="cs"/>
          <w:rtl/>
        </w:rPr>
        <w:t xml:space="preserve">פיצוי המוסכם. </w:t>
      </w:r>
      <w:r>
        <w:rPr>
          <w:rFonts w:hint="cs"/>
          <w:rtl/>
        </w:rPr>
        <w:t xml:space="preserve">אם אני מאחר מעבר לשעתיים, </w:t>
      </w:r>
      <w:r w:rsidR="001942ED">
        <w:rPr>
          <w:rFonts w:hint="cs"/>
          <w:rtl/>
        </w:rPr>
        <w:t>עדי</w:t>
      </w:r>
      <w:r>
        <w:rPr>
          <w:rFonts w:hint="cs"/>
          <w:rtl/>
        </w:rPr>
        <w:t>י</w:t>
      </w:r>
      <w:r w:rsidR="001942ED">
        <w:rPr>
          <w:rFonts w:hint="cs"/>
          <w:rtl/>
        </w:rPr>
        <w:t xml:space="preserve">ן יש לי עילת תביעה חוזית. </w:t>
      </w:r>
      <w:r>
        <w:rPr>
          <w:rFonts w:hint="cs"/>
          <w:rtl/>
        </w:rPr>
        <w:t xml:space="preserve">כאן אני </w:t>
      </w:r>
      <w:bookmarkStart w:id="47" w:name="_ETM_Q1_1192401"/>
      <w:bookmarkEnd w:id="47"/>
      <w:r>
        <w:rPr>
          <w:rFonts w:hint="cs"/>
          <w:rtl/>
        </w:rPr>
        <w:t xml:space="preserve">אמור להראות נזק. </w:t>
      </w:r>
      <w:r w:rsidR="001942ED">
        <w:rPr>
          <w:rFonts w:hint="cs"/>
          <w:rtl/>
        </w:rPr>
        <w:t xml:space="preserve">אתה משנה את המצב המשפטי בצורה ברורה. גם אחרי שעתיים אפשר לתבוע </w:t>
      </w:r>
      <w:r w:rsidR="001942ED">
        <w:rPr>
          <w:rtl/>
        </w:rPr>
        <w:t>–</w:t>
      </w:r>
      <w:r w:rsidR="001942ED">
        <w:rPr>
          <w:rFonts w:hint="cs"/>
          <w:rtl/>
        </w:rPr>
        <w:t xml:space="preserve"> לא אחרי ארבע שעות.</w:t>
      </w:r>
    </w:p>
    <w:p w:rsidR="001942ED" w:rsidRDefault="001942ED" w:rsidP="001942ED">
      <w:pPr>
        <w:rPr>
          <w:rtl/>
        </w:rPr>
      </w:pPr>
    </w:p>
    <w:bookmarkStart w:id="48" w:name="_ETM_Q1_1204969" w:displacedByCustomXml="next"/>
    <w:bookmarkEnd w:id="48" w:displacedByCustomXml="next"/>
    <w:bookmarkStart w:id="49" w:name="_ETM_Q1_1204211" w:displacedByCustomXml="next"/>
    <w:bookmarkEnd w:id="4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2077389398"/>
        <w:placeholder>
          <w:docPart w:val="DefaultPlaceholder_-1854013440"/>
        </w:placeholder>
        <w15:color w:val="993366"/>
      </w:sdtPr>
      <w:sdtEndPr/>
      <w:sdtContent>
        <w:p w:rsidR="00B55EC1" w:rsidRDefault="00B55EC1" w:rsidP="00B55EC1">
          <w:pPr>
            <w:pStyle w:val="a4"/>
            <w:keepNext/>
            <w:rPr>
              <w:rtl/>
            </w:rPr>
          </w:pPr>
          <w:r w:rsidRPr="00B55EC1">
            <w:rPr>
              <w:rStyle w:val="afd"/>
              <w:color w:val="000000"/>
              <w:rtl/>
            </w:rPr>
            <w:t>אתי בנדלר</w:t>
          </w:r>
          <w:r w:rsidRPr="00B55EC1">
            <w:rPr>
              <w:color w:val="000000"/>
              <w:rtl/>
            </w:rPr>
            <w:t>:</w:t>
          </w:r>
        </w:p>
      </w:sdtContent>
    </w:sdt>
    <w:p w:rsidR="00B55EC1" w:rsidRDefault="00B55EC1" w:rsidP="00B55EC1">
      <w:pPr>
        <w:pStyle w:val="KeepWithNext"/>
        <w:rPr>
          <w:rtl/>
        </w:rPr>
      </w:pPr>
    </w:p>
    <w:p w:rsidR="00B55EC1" w:rsidRDefault="00B55EC1" w:rsidP="00B55EC1">
      <w:pPr>
        <w:rPr>
          <w:rtl/>
        </w:rPr>
      </w:pPr>
      <w:r>
        <w:rPr>
          <w:rFonts w:hint="cs"/>
          <w:rtl/>
        </w:rPr>
        <w:t>נכון.</w:t>
      </w:r>
    </w:p>
    <w:p w:rsidR="00B55EC1" w:rsidRPr="00B55EC1" w:rsidRDefault="00B55EC1" w:rsidP="00B55EC1">
      <w:pPr>
        <w:rPr>
          <w:rtl/>
        </w:rPr>
      </w:pPr>
      <w:bookmarkStart w:id="50" w:name="_ETM_Q1_1207397"/>
      <w:bookmarkEnd w:id="5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59306960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B55EC1">
      <w:pPr>
        <w:rPr>
          <w:rtl/>
        </w:rPr>
      </w:pPr>
      <w:r>
        <w:rPr>
          <w:rFonts w:hint="cs"/>
          <w:rtl/>
        </w:rPr>
        <w:t xml:space="preserve">בתי המשפט לא יושבים שם </w:t>
      </w:r>
      <w:r>
        <w:rPr>
          <w:rtl/>
        </w:rPr>
        <w:t>–</w:t>
      </w:r>
      <w:r w:rsidR="00B55EC1">
        <w:rPr>
          <w:rFonts w:hint="cs"/>
          <w:rtl/>
        </w:rPr>
        <w:t xml:space="preserve"> עם כל הכבוד, </w:t>
      </w:r>
      <w:r>
        <w:rPr>
          <w:rFonts w:hint="cs"/>
          <w:rtl/>
        </w:rPr>
        <w:t>הנחת העבודה שלי, שרוב השופט</w:t>
      </w:r>
      <w:r w:rsidR="004B5112">
        <w:rPr>
          <w:rFonts w:hint="cs"/>
          <w:rtl/>
        </w:rPr>
        <w:t>י</w:t>
      </w:r>
      <w:r>
        <w:rPr>
          <w:rFonts w:hint="cs"/>
          <w:rtl/>
        </w:rPr>
        <w:t xml:space="preserve">ם, במה מדובר </w:t>
      </w:r>
      <w:r>
        <w:rPr>
          <w:rtl/>
        </w:rPr>
        <w:t>–</w:t>
      </w:r>
      <w:r>
        <w:rPr>
          <w:rFonts w:hint="cs"/>
          <w:rtl/>
        </w:rPr>
        <w:t xml:space="preserve"> אם לגוף מסוים יוצא שם, בסוף בעיקר ברשתות שיווק</w:t>
      </w:r>
      <w:r w:rsidR="00B55EC1">
        <w:rPr>
          <w:rFonts w:hint="cs"/>
          <w:rtl/>
        </w:rPr>
        <w:t xml:space="preserve">, שהם לעולם </w:t>
      </w:r>
      <w:bookmarkStart w:id="51" w:name="_ETM_Q1_1222375"/>
      <w:bookmarkEnd w:id="51"/>
      <w:r w:rsidR="00B55EC1">
        <w:rPr>
          <w:rFonts w:hint="cs"/>
          <w:rtl/>
        </w:rPr>
        <w:t xml:space="preserve">לא מגיעים בזמן- - 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1734357873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-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4B5112" w:rsidP="001942ED">
      <w:pPr>
        <w:rPr>
          <w:rtl/>
        </w:rPr>
      </w:pPr>
      <w:r>
        <w:rPr>
          <w:rFonts w:hint="cs"/>
          <w:rtl/>
        </w:rPr>
        <w:t>ז</w:t>
      </w:r>
      <w:r w:rsidR="001942ED">
        <w:rPr>
          <w:rFonts w:hint="cs"/>
          <w:rtl/>
        </w:rPr>
        <w:t>ו הכללה.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3321396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B55EC1">
      <w:pPr>
        <w:rPr>
          <w:rtl/>
        </w:rPr>
      </w:pPr>
      <w:r>
        <w:rPr>
          <w:rFonts w:hint="cs"/>
          <w:rtl/>
        </w:rPr>
        <w:t xml:space="preserve">אמרתי: אם. </w:t>
      </w:r>
      <w:r w:rsidR="00B55EC1">
        <w:rPr>
          <w:rFonts w:hint="cs"/>
          <w:rtl/>
        </w:rPr>
        <w:t xml:space="preserve">אין לי מושג. </w:t>
      </w:r>
      <w:r>
        <w:rPr>
          <w:rFonts w:hint="cs"/>
          <w:rtl/>
        </w:rPr>
        <w:t xml:space="preserve">אין לי נתונים כדי חלילה לקבוע </w:t>
      </w:r>
      <w:r w:rsidR="00B55EC1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דבר. </w:t>
      </w:r>
      <w:r w:rsidR="00B55EC1">
        <w:rPr>
          <w:rFonts w:hint="cs"/>
          <w:rtl/>
        </w:rPr>
        <w:t xml:space="preserve">הנחת העבודה </w:t>
      </w:r>
      <w:bookmarkStart w:id="52" w:name="_ETM_Q1_1235700"/>
      <w:bookmarkEnd w:id="52"/>
      <w:r w:rsidR="00B55EC1">
        <w:rPr>
          <w:rFonts w:hint="cs"/>
          <w:rtl/>
        </w:rPr>
        <w:t>שלי, שיבוא</w:t>
      </w:r>
      <w:r>
        <w:rPr>
          <w:rFonts w:hint="cs"/>
          <w:rtl/>
        </w:rPr>
        <w:t xml:space="preserve"> עורך הדין של רשת השיווק, </w:t>
      </w:r>
      <w:r w:rsidR="00B55EC1">
        <w:rPr>
          <w:rFonts w:hint="cs"/>
          <w:rtl/>
        </w:rPr>
        <w:t>ו</w:t>
      </w:r>
      <w:r>
        <w:rPr>
          <w:rFonts w:hint="cs"/>
          <w:rtl/>
        </w:rPr>
        <w:t>יאמר</w:t>
      </w:r>
      <w:r w:rsidR="00B55EC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אלה </w:t>
      </w:r>
      <w:r w:rsidR="00B55EC1">
        <w:rPr>
          <w:rFonts w:hint="cs"/>
          <w:rtl/>
        </w:rPr>
        <w:t xml:space="preserve">דברים שיכול שיקרו מתוך 10,000 או </w:t>
      </w:r>
      <w:bookmarkStart w:id="53" w:name="_ETM_Q1_1248075"/>
      <w:bookmarkEnd w:id="53"/>
      <w:r w:rsidR="00B55EC1">
        <w:rPr>
          <w:rFonts w:hint="cs"/>
          <w:rtl/>
        </w:rPr>
        <w:t xml:space="preserve">20,000 או </w:t>
      </w:r>
      <w:r>
        <w:rPr>
          <w:rFonts w:hint="cs"/>
          <w:rtl/>
        </w:rPr>
        <w:t xml:space="preserve">100,000 משלוחים </w:t>
      </w:r>
      <w:r>
        <w:rPr>
          <w:rtl/>
        </w:rPr>
        <w:t>–</w:t>
      </w:r>
      <w:r>
        <w:rPr>
          <w:rFonts w:hint="cs"/>
          <w:rtl/>
        </w:rPr>
        <w:t xml:space="preserve"> תראו. פעם ב- יש פה ושם, גם אם אצא שעתיים לפני מהסיבות שמנית בפעם הקודמת </w:t>
      </w:r>
      <w:r>
        <w:rPr>
          <w:rtl/>
        </w:rPr>
        <w:t>–</w:t>
      </w:r>
      <w:r>
        <w:rPr>
          <w:rFonts w:hint="cs"/>
          <w:rtl/>
        </w:rPr>
        <w:t xml:space="preserve"> זה קורה. השאלה היא תמיד המידתיות. ברגע שזה הופך </w:t>
      </w:r>
      <w:r w:rsidR="00016A2F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מחזה נפוץ ברשת כזו או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6A2F">
        <w:rPr>
          <w:rFonts w:hint="cs"/>
          <w:rtl/>
        </w:rPr>
        <w:t xml:space="preserve">ממילא. נכון להיום </w:t>
      </w:r>
      <w:r>
        <w:rPr>
          <w:rFonts w:hint="cs"/>
          <w:rtl/>
        </w:rPr>
        <w:t>זה לא בליבת ההתעסקות שלנו, אבל גם בזה יש לטפל.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172355939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-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>עוד נקודה. משפט אחרון. מה לגבי מכולות? הן לא עובדות בשעות שבהן החוק מחייב ביקורים. מה עושים אז?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7253078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2759FB">
      <w:pPr>
        <w:rPr>
          <w:rtl/>
        </w:rPr>
      </w:pPr>
      <w:r>
        <w:rPr>
          <w:rFonts w:hint="cs"/>
          <w:rtl/>
        </w:rPr>
        <w:t xml:space="preserve">אני לא מקבל את זה. זה לא קשור למכולת. אם אני עושה אתך הסכם, מתי אני מגיע אליך </w:t>
      </w:r>
      <w:r>
        <w:rPr>
          <w:rtl/>
        </w:rPr>
        <w:t>–</w:t>
      </w:r>
      <w:r w:rsidR="00852FA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תעמוד בזמן. לא משנה אם קוראים לך מכולת, </w:t>
      </w:r>
      <w:r w:rsidR="00852FAD">
        <w:rPr>
          <w:rFonts w:hint="cs"/>
          <w:rtl/>
        </w:rPr>
        <w:t xml:space="preserve">אם קוראים לך קיוסק, </w:t>
      </w:r>
      <w:bookmarkStart w:id="54" w:name="_ETM_Q1_1310984"/>
      <w:bookmarkEnd w:id="54"/>
      <w:r>
        <w:rPr>
          <w:rFonts w:hint="cs"/>
          <w:rtl/>
        </w:rPr>
        <w:t xml:space="preserve">יעקב או לויה. </w:t>
      </w:r>
      <w:r w:rsidR="00852FAD">
        <w:rPr>
          <w:rFonts w:hint="cs"/>
          <w:rtl/>
        </w:rPr>
        <w:t xml:space="preserve">בסוף אנחנו מדברים על דבר אחד פשוט. </w:t>
      </w:r>
      <w:r>
        <w:rPr>
          <w:rFonts w:hint="cs"/>
          <w:rtl/>
        </w:rPr>
        <w:t>אני התקשרת</w:t>
      </w:r>
      <w:r w:rsidR="00852FAD">
        <w:rPr>
          <w:rFonts w:hint="cs"/>
          <w:rtl/>
        </w:rPr>
        <w:t>י למכולת שלי, ובדרך שם זה קל וח</w:t>
      </w:r>
      <w:r>
        <w:rPr>
          <w:rFonts w:hint="cs"/>
          <w:rtl/>
        </w:rPr>
        <w:t xml:space="preserve">ומר כי מכירים ברמה האישית. בודדים </w:t>
      </w:r>
      <w:r w:rsidR="002759FB">
        <w:rPr>
          <w:rFonts w:hint="cs"/>
          <w:rtl/>
        </w:rPr>
        <w:t xml:space="preserve">- </w:t>
      </w:r>
      <w:r>
        <w:rPr>
          <w:rFonts w:hint="cs"/>
          <w:rtl/>
        </w:rPr>
        <w:t>מכולת שעושה משלוח</w:t>
      </w:r>
      <w:r w:rsidR="002759F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היא כבר בדרך להיות סופר. </w:t>
      </w:r>
      <w:r w:rsidR="002759FB">
        <w:rPr>
          <w:rFonts w:hint="cs"/>
          <w:rtl/>
        </w:rPr>
        <w:t xml:space="preserve">אבל </w:t>
      </w:r>
      <w:bookmarkStart w:id="55" w:name="_ETM_Q1_1336524"/>
      <w:bookmarkEnd w:id="55"/>
      <w:r>
        <w:rPr>
          <w:rFonts w:hint="cs"/>
          <w:rtl/>
        </w:rPr>
        <w:t>עזוב את זה. הכוונה שלי, שאני מדבר אתך על עיקרון</w:t>
      </w:r>
      <w:r w:rsidR="002759FB">
        <w:rPr>
          <w:rFonts w:hint="cs"/>
          <w:rtl/>
        </w:rPr>
        <w:t>,</w:t>
      </w:r>
      <w:r>
        <w:rPr>
          <w:rFonts w:hint="cs"/>
          <w:rtl/>
        </w:rPr>
        <w:t xml:space="preserve"> שסיכמתי אתך </w:t>
      </w:r>
      <w:r>
        <w:rPr>
          <w:rtl/>
        </w:rPr>
        <w:t>–</w:t>
      </w:r>
      <w:r>
        <w:rPr>
          <w:rFonts w:hint="cs"/>
          <w:rtl/>
        </w:rPr>
        <w:t xml:space="preserve"> מה זה משנה מה הגודל שלך? אתה מוכר סברס ברחוב</w:t>
      </w:r>
      <w:r w:rsidR="002759FB">
        <w:rPr>
          <w:rFonts w:hint="cs"/>
          <w:rtl/>
        </w:rPr>
        <w:t>,</w:t>
      </w:r>
      <w:r>
        <w:rPr>
          <w:rFonts w:hint="cs"/>
          <w:rtl/>
        </w:rPr>
        <w:t xml:space="preserve"> ואתה אומר לו: אחי, חכה לי, עוד שעה אני מגיע</w:t>
      </w:r>
      <w:r w:rsidR="002759FB">
        <w:rPr>
          <w:rFonts w:hint="cs"/>
          <w:rtl/>
        </w:rPr>
        <w:t xml:space="preserve"> אליך. מה הקשר? תיאמתי אתך.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390773168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-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2759FB">
      <w:pPr>
        <w:rPr>
          <w:rtl/>
        </w:rPr>
      </w:pPr>
      <w:r>
        <w:rPr>
          <w:rFonts w:hint="cs"/>
          <w:rtl/>
        </w:rPr>
        <w:t>אני לא מדבר ע</w:t>
      </w:r>
      <w:r w:rsidR="002759FB">
        <w:rPr>
          <w:rFonts w:hint="cs"/>
          <w:rtl/>
        </w:rPr>
        <w:t>ל הס</w:t>
      </w:r>
      <w:r>
        <w:rPr>
          <w:rFonts w:hint="cs"/>
          <w:rtl/>
        </w:rPr>
        <w:t xml:space="preserve">יכום אלא על העובדה שמכולת עובדת עד </w:t>
      </w:r>
      <w:r w:rsidR="002759FB">
        <w:rPr>
          <w:rFonts w:hint="cs"/>
          <w:rtl/>
        </w:rPr>
        <w:t>ה</w:t>
      </w:r>
      <w:r>
        <w:rPr>
          <w:rFonts w:hint="cs"/>
          <w:rtl/>
        </w:rPr>
        <w:t xml:space="preserve">שעה 18:00. </w:t>
      </w:r>
      <w:r w:rsidR="002759FB">
        <w:rPr>
          <w:rFonts w:hint="cs"/>
          <w:rtl/>
        </w:rPr>
        <w:t xml:space="preserve">החוק מחייב זמנים אחרים למשלוח. אתה מכניס אותנו לעולם </w:t>
      </w:r>
      <w:bookmarkStart w:id="56" w:name="_ETM_Q1_1368730"/>
      <w:bookmarkEnd w:id="56"/>
      <w:r w:rsidR="002759FB">
        <w:rPr>
          <w:rFonts w:hint="cs"/>
          <w:rtl/>
        </w:rPr>
        <w:t xml:space="preserve">של תובענות ייצוגיות. </w:t>
      </w:r>
      <w:r>
        <w:rPr>
          <w:rFonts w:hint="cs"/>
          <w:rtl/>
        </w:rPr>
        <w:t>צריך לזכור את זה.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2781114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2759FB">
      <w:pPr>
        <w:rPr>
          <w:rtl/>
        </w:rPr>
      </w:pPr>
      <w:r>
        <w:rPr>
          <w:rFonts w:hint="cs"/>
          <w:rtl/>
        </w:rPr>
        <w:t>בר</w:t>
      </w:r>
      <w:r w:rsidR="002759FB">
        <w:rPr>
          <w:rFonts w:hint="cs"/>
          <w:rtl/>
        </w:rPr>
        <w:t>צ</w:t>
      </w:r>
      <w:r>
        <w:rPr>
          <w:rFonts w:hint="cs"/>
          <w:rtl/>
        </w:rPr>
        <w:t xml:space="preserve">ינות, אתה רוצה להוציא אותי טמבל? 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דובר_המשך"/>
        <w:tag w:val="&lt;ID&gt;702082&lt;/ID&gt;&lt;Name&gt;שלומי לויה&lt;/Name&gt;&lt;Data&gt;שלומי לויה&lt;/Data&gt;&lt;Shortcut&gt;שללו&lt;/Shortcut&gt;"/>
        <w:id w:val="-494643768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-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שלומי לויה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2759FB" w:rsidP="002759FB">
      <w:pPr>
        <w:rPr>
          <w:rtl/>
        </w:rPr>
      </w:pPr>
      <w:r>
        <w:rPr>
          <w:rFonts w:hint="cs"/>
          <w:rtl/>
        </w:rPr>
        <w:t xml:space="preserve">אדוני, תשאל את היועצת המשפטית, אם </w:t>
      </w:r>
      <w:bookmarkStart w:id="57" w:name="_ETM_Q1_1379131"/>
      <w:bookmarkEnd w:id="57"/>
      <w:r>
        <w:rPr>
          <w:rFonts w:hint="cs"/>
          <w:rtl/>
        </w:rPr>
        <w:t xml:space="preserve">אני טועה בניתוח המשפטי שלי. </w:t>
      </w:r>
      <w:r w:rsidR="001942ED">
        <w:rPr>
          <w:rFonts w:hint="cs"/>
          <w:rtl/>
        </w:rPr>
        <w:t>אם הח</w:t>
      </w:r>
      <w:r>
        <w:rPr>
          <w:rFonts w:hint="cs"/>
          <w:rtl/>
        </w:rPr>
        <w:t xml:space="preserve">וק מחייב אותי להגיע עד שעה 19:00, ואני לא עובד בשעות </w:t>
      </w:r>
      <w:bookmarkStart w:id="58" w:name="_ETM_Q1_1384242"/>
      <w:bookmarkEnd w:id="58"/>
      <w:r>
        <w:rPr>
          <w:rFonts w:hint="cs"/>
          <w:rtl/>
        </w:rPr>
        <w:t>האלה</w:t>
      </w:r>
      <w:r w:rsidR="001942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r w:rsidR="001942ED">
        <w:rPr>
          <w:rFonts w:hint="cs"/>
          <w:rtl/>
        </w:rPr>
        <w:t>אני לא מפר את החוק.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9826916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>הענ</w:t>
      </w:r>
      <w:r w:rsidR="002759FB">
        <w:rPr>
          <w:rFonts w:hint="cs"/>
          <w:rtl/>
        </w:rPr>
        <w:t>י</w:t>
      </w:r>
      <w:r>
        <w:rPr>
          <w:rFonts w:hint="cs"/>
          <w:rtl/>
        </w:rPr>
        <w:t>ין הוא כזה: אם מכולת לא עובדת אח</w:t>
      </w:r>
      <w:r w:rsidR="002759FB">
        <w:rPr>
          <w:rFonts w:hint="cs"/>
          <w:rtl/>
        </w:rPr>
        <w:t>רי 18:00 ולא עושה משלוחים אח</w:t>
      </w:r>
      <w:r>
        <w:rPr>
          <w:rFonts w:hint="cs"/>
          <w:rtl/>
        </w:rPr>
        <w:t xml:space="preserve">רי </w:t>
      </w:r>
      <w:r w:rsidR="002759FB">
        <w:rPr>
          <w:rFonts w:hint="cs"/>
          <w:rtl/>
        </w:rPr>
        <w:t>ה</w:t>
      </w:r>
      <w:r>
        <w:rPr>
          <w:rFonts w:hint="cs"/>
          <w:rtl/>
        </w:rPr>
        <w:t xml:space="preserve">שעה </w:t>
      </w:r>
      <w:r w:rsidR="002759FB">
        <w:rPr>
          <w:rFonts w:hint="cs"/>
          <w:rtl/>
        </w:rPr>
        <w:t>ה</w:t>
      </w:r>
      <w:r>
        <w:rPr>
          <w:rFonts w:hint="cs"/>
          <w:rtl/>
        </w:rPr>
        <w:t>זו, ממילא היא לא תוכל. יגידו לה: במשלוחים אצלי נעשים בין לבין. אם הוא עושה משלוחים, כמו כל אדם, הוא יצטרך לעמוד בסיכום ש</w:t>
      </w:r>
      <w:r w:rsidR="002759F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הגיע עם </w:t>
      </w:r>
      <w:r w:rsidR="002759FB">
        <w:rPr>
          <w:rFonts w:hint="cs"/>
          <w:rtl/>
        </w:rPr>
        <w:t>האזרח, לא משנה אם קוראים לך מכו</w:t>
      </w:r>
      <w:r>
        <w:rPr>
          <w:rFonts w:hint="cs"/>
          <w:rtl/>
        </w:rPr>
        <w:t>לת. 18:00, 19:00</w:t>
      </w:r>
      <w:r w:rsidR="002759FB">
        <w:rPr>
          <w:rFonts w:hint="cs"/>
          <w:rtl/>
        </w:rPr>
        <w:t>, 21:00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קשר. בבקשה.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1180634874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9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דורון זינגר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2759FB" w:rsidRDefault="002759FB" w:rsidP="002759FB">
      <w:pPr>
        <w:rPr>
          <w:rtl/>
        </w:rPr>
      </w:pPr>
      <w:r>
        <w:rPr>
          <w:rFonts w:hint="cs"/>
          <w:rtl/>
        </w:rPr>
        <w:t xml:space="preserve">דורון זינגר, מחברת </w:t>
      </w:r>
      <w:proofErr w:type="spellStart"/>
      <w:r>
        <w:rPr>
          <w:rFonts w:hint="cs"/>
          <w:rtl/>
        </w:rPr>
        <w:t>מיניליין</w:t>
      </w:r>
      <w:proofErr w:type="spellEnd"/>
      <w:r>
        <w:rPr>
          <w:rFonts w:hint="cs"/>
          <w:rtl/>
        </w:rPr>
        <w:t xml:space="preserve">, יבואנית </w:t>
      </w:r>
      <w:bookmarkStart w:id="59" w:name="_ETM_Q1_1440786"/>
      <w:bookmarkEnd w:id="59"/>
      <w:r>
        <w:rPr>
          <w:rFonts w:hint="cs"/>
          <w:rtl/>
        </w:rPr>
        <w:t xml:space="preserve">מוצרי חשמל. אני רק רוצה להזכיר שבפעם הקודמת הגענו להבנה </w:t>
      </w:r>
      <w:bookmarkStart w:id="60" w:name="_ETM_Q1_1445346"/>
      <w:bookmarkEnd w:id="60"/>
      <w:r>
        <w:rPr>
          <w:rFonts w:hint="cs"/>
          <w:rtl/>
        </w:rPr>
        <w:t xml:space="preserve">לפחות על שתי נקודות עיקריות: אחת, שתיתן לנו זמן </w:t>
      </w:r>
      <w:bookmarkStart w:id="61" w:name="_ETM_Q1_1452538"/>
      <w:bookmarkEnd w:id="61"/>
      <w:r>
        <w:rPr>
          <w:rFonts w:hint="cs"/>
          <w:rtl/>
        </w:rPr>
        <w:t>היערכות מספיק כדי להיערך לנושא.</w:t>
      </w:r>
    </w:p>
    <w:p w:rsidR="002759FB" w:rsidRDefault="002759FB" w:rsidP="002759FB">
      <w:pPr>
        <w:rPr>
          <w:rtl/>
        </w:rPr>
      </w:pPr>
      <w:bookmarkStart w:id="62" w:name="_ETM_Q1_1452795"/>
      <w:bookmarkEnd w:id="62"/>
    </w:p>
    <w:bookmarkStart w:id="63" w:name="_ETM_Q1_1454222" w:displacedByCustomXml="next"/>
    <w:bookmarkEnd w:id="6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02630702"/>
        <w:placeholder>
          <w:docPart w:val="DefaultPlaceholder_-1854013440"/>
        </w:placeholder>
        <w15:color w:val="993366"/>
      </w:sdtPr>
      <w:sdtEndPr/>
      <w:sdtContent>
        <w:p w:rsidR="002759FB" w:rsidRDefault="002759FB" w:rsidP="002759FB">
          <w:pPr>
            <w:pStyle w:val="af6"/>
            <w:keepNext/>
            <w:rPr>
              <w:rtl/>
            </w:rPr>
          </w:pPr>
          <w:r w:rsidRPr="002759FB">
            <w:rPr>
              <w:rStyle w:val="afd"/>
              <w:color w:val="000000"/>
              <w:rtl/>
            </w:rPr>
            <w:t>היו"ר איתן כבל</w:t>
          </w:r>
          <w:r w:rsidRPr="002759FB">
            <w:rPr>
              <w:color w:val="000000"/>
              <w:rtl/>
            </w:rPr>
            <w:t>:</w:t>
          </w:r>
        </w:p>
      </w:sdtContent>
    </w:sdt>
    <w:p w:rsidR="002759FB" w:rsidRDefault="002759FB" w:rsidP="002759FB">
      <w:pPr>
        <w:pStyle w:val="KeepWithNext"/>
        <w:rPr>
          <w:rtl/>
        </w:rPr>
      </w:pPr>
    </w:p>
    <w:p w:rsidR="002759FB" w:rsidRDefault="002759FB" w:rsidP="002759FB">
      <w:pPr>
        <w:rPr>
          <w:rtl/>
        </w:rPr>
      </w:pPr>
      <w:r>
        <w:rPr>
          <w:rFonts w:hint="cs"/>
          <w:rtl/>
        </w:rPr>
        <w:t>נכון.</w:t>
      </w:r>
    </w:p>
    <w:p w:rsidR="002759FB" w:rsidRDefault="002759FB" w:rsidP="002759FB">
      <w:pPr>
        <w:rPr>
          <w:rtl/>
        </w:rPr>
      </w:pPr>
      <w:bookmarkStart w:id="64" w:name="_ETM_Q1_1456860"/>
      <w:bookmarkEnd w:id="64"/>
    </w:p>
    <w:bookmarkStart w:id="65" w:name="_ETM_Q1_1457165" w:displacedByCustomXml="next"/>
    <w:bookmarkEnd w:id="65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727755862"/>
        <w:placeholder>
          <w:docPart w:val="DefaultPlaceholder_-1854013440"/>
        </w:placeholder>
        <w15:color w:val="993366"/>
      </w:sdtPr>
      <w:sdtEndPr/>
      <w:sdtContent>
        <w:p w:rsidR="002759FB" w:rsidRDefault="002759FB" w:rsidP="002759FB">
          <w:pPr>
            <w:pStyle w:val="af9"/>
            <w:keepNext/>
            <w:rPr>
              <w:rtl/>
            </w:rPr>
          </w:pPr>
          <w:r w:rsidRPr="002759FB">
            <w:rPr>
              <w:rStyle w:val="afd"/>
              <w:color w:val="000000"/>
              <w:rtl/>
            </w:rPr>
            <w:t>דורון זינגר</w:t>
          </w:r>
          <w:r w:rsidRPr="002759FB">
            <w:rPr>
              <w:color w:val="000000"/>
              <w:rtl/>
            </w:rPr>
            <w:t>:</w:t>
          </w:r>
        </w:p>
      </w:sdtContent>
    </w:sdt>
    <w:p w:rsidR="002759FB" w:rsidRDefault="002759FB" w:rsidP="002759FB">
      <w:pPr>
        <w:pStyle w:val="KeepWithNext"/>
        <w:rPr>
          <w:rtl/>
        </w:rPr>
      </w:pPr>
    </w:p>
    <w:p w:rsidR="001942ED" w:rsidRDefault="002759FB" w:rsidP="002759FB">
      <w:pPr>
        <w:rPr>
          <w:rtl/>
        </w:rPr>
      </w:pPr>
      <w:bookmarkStart w:id="66" w:name="_ETM_Q1_1453079"/>
      <w:bookmarkStart w:id="67" w:name="_ETM_Q1_1453355"/>
      <w:bookmarkEnd w:id="66"/>
      <w:bookmarkEnd w:id="67"/>
      <w:r>
        <w:rPr>
          <w:rFonts w:hint="cs"/>
          <w:rtl/>
        </w:rPr>
        <w:t xml:space="preserve">והדבר השני, שהעלינו בפניך שנפגשנו עם </w:t>
      </w:r>
      <w:bookmarkStart w:id="68" w:name="_ETM_Q1_1458979"/>
      <w:bookmarkEnd w:id="68"/>
      <w:r>
        <w:rPr>
          <w:rFonts w:hint="cs"/>
          <w:rtl/>
        </w:rPr>
        <w:t xml:space="preserve">כל החברות שהם היו בתחום </w:t>
      </w:r>
      <w:r>
        <w:rPr>
          <w:rtl/>
        </w:rPr>
        <w:t>–</w:t>
      </w:r>
      <w:r>
        <w:rPr>
          <w:rFonts w:hint="cs"/>
          <w:rtl/>
        </w:rPr>
        <w:t xml:space="preserve"> נקרא להם, </w:t>
      </w:r>
      <w:proofErr w:type="spellStart"/>
      <w:r w:rsidR="001942ED">
        <w:rPr>
          <w:rFonts w:hint="cs"/>
          <w:rtl/>
        </w:rPr>
        <w:t>סטראט</w:t>
      </w:r>
      <w:proofErr w:type="spellEnd"/>
      <w:r>
        <w:rPr>
          <w:rFonts w:hint="cs"/>
          <w:rtl/>
        </w:rPr>
        <w:t>-</w:t>
      </w:r>
      <w:r w:rsidR="001942ED">
        <w:rPr>
          <w:rFonts w:hint="cs"/>
          <w:rtl/>
        </w:rPr>
        <w:t>אפי</w:t>
      </w:r>
      <w:r>
        <w:rPr>
          <w:rFonts w:hint="cs"/>
          <w:rtl/>
        </w:rPr>
        <w:t xml:space="preserve">ם, </w:t>
      </w:r>
      <w:r w:rsidR="001942ED">
        <w:rPr>
          <w:rFonts w:hint="cs"/>
          <w:rtl/>
        </w:rPr>
        <w:t xml:space="preserve">שמחוברות </w:t>
      </w:r>
      <w:proofErr w:type="spellStart"/>
      <w:r w:rsidR="001942ED">
        <w:rPr>
          <w:rFonts w:hint="cs"/>
          <w:rtl/>
        </w:rPr>
        <w:t>לוויז</w:t>
      </w:r>
      <w:proofErr w:type="spellEnd"/>
      <w:r w:rsidR="001942ED">
        <w:rPr>
          <w:rFonts w:hint="cs"/>
          <w:rtl/>
        </w:rPr>
        <w:t xml:space="preserve">, לכול, ואחד הדברים העיקריים כדי ליצור אופטימיזציה </w:t>
      </w:r>
      <w:r>
        <w:rPr>
          <w:rFonts w:hint="cs"/>
          <w:rtl/>
        </w:rPr>
        <w:t xml:space="preserve">בסופו </w:t>
      </w:r>
      <w:bookmarkStart w:id="69" w:name="_ETM_Q1_1470711"/>
      <w:bookmarkEnd w:id="69"/>
      <w:r>
        <w:rPr>
          <w:rFonts w:hint="cs"/>
          <w:rtl/>
        </w:rPr>
        <w:t xml:space="preserve">של דבר </w:t>
      </w:r>
      <w:r w:rsidR="001942ED">
        <w:rPr>
          <w:rtl/>
        </w:rPr>
        <w:t>–</w:t>
      </w:r>
      <w:r w:rsidR="001942ED">
        <w:rPr>
          <w:rFonts w:hint="cs"/>
          <w:rtl/>
        </w:rPr>
        <w:t xml:space="preserve"> שהם ביקשו שבשעת התיאום נוכל לומר ללקוח חלון זמן של ארבע שעות</w:t>
      </w:r>
      <w:r>
        <w:rPr>
          <w:rFonts w:hint="cs"/>
          <w:rtl/>
        </w:rPr>
        <w:t xml:space="preserve">, ואנחנו אומרים שבאותו יום בערב, לפני שהלקוח </w:t>
      </w:r>
      <w:bookmarkStart w:id="70" w:name="_ETM_Q1_1485249"/>
      <w:bookmarkEnd w:id="70"/>
      <w:r>
        <w:rPr>
          <w:rFonts w:hint="cs"/>
          <w:rtl/>
        </w:rPr>
        <w:t>מקבל</w:t>
      </w:r>
      <w:r w:rsidR="001942ED">
        <w:rPr>
          <w:rFonts w:hint="cs"/>
          <w:rtl/>
        </w:rPr>
        <w:t xml:space="preserve"> את ההובלה, אנחנו נותנים לו את חלון הזמן של השעתי</w:t>
      </w:r>
      <w:r>
        <w:rPr>
          <w:rFonts w:hint="cs"/>
          <w:rtl/>
        </w:rPr>
        <w:t>י</w:t>
      </w:r>
      <w:r w:rsidR="001942ED">
        <w:rPr>
          <w:rFonts w:hint="cs"/>
          <w:rtl/>
        </w:rPr>
        <w:t xml:space="preserve">ם. </w:t>
      </w:r>
      <w:r>
        <w:rPr>
          <w:rFonts w:hint="cs"/>
          <w:rtl/>
        </w:rPr>
        <w:t>הנושא הוא רק כדי שתהיה לך יכול</w:t>
      </w:r>
      <w:r w:rsidR="001942ED">
        <w:rPr>
          <w:rFonts w:hint="cs"/>
          <w:rtl/>
        </w:rPr>
        <w:t>ת התכנון.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405374212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4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אתי בנדלר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>ומתי תודיעו ללקוח?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872844352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9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דורון זינגר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2759FB" w:rsidP="001942ED">
      <w:pPr>
        <w:rPr>
          <w:rtl/>
        </w:rPr>
      </w:pPr>
      <w:r>
        <w:rPr>
          <w:rFonts w:hint="cs"/>
          <w:rtl/>
        </w:rPr>
        <w:t xml:space="preserve">בסוף אותו יום, קרי 17:00, 17:30. </w:t>
      </w:r>
      <w:r w:rsidR="001942ED">
        <w:rPr>
          <w:rFonts w:hint="cs"/>
          <w:rtl/>
        </w:rPr>
        <w:t>ערב קודם.</w:t>
      </w:r>
    </w:p>
    <w:p w:rsidR="001942ED" w:rsidRDefault="001942ED" w:rsidP="001942E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20475854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4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אתי בנדלר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2759FB">
      <w:pPr>
        <w:rPr>
          <w:rtl/>
        </w:rPr>
      </w:pPr>
      <w:r>
        <w:rPr>
          <w:rFonts w:hint="cs"/>
          <w:rtl/>
        </w:rPr>
        <w:t>אמרת שת</w:t>
      </w:r>
      <w:r w:rsidR="002759FB">
        <w:rPr>
          <w:rFonts w:hint="cs"/>
          <w:rtl/>
        </w:rPr>
        <w:t>שקול</w:t>
      </w:r>
      <w:r>
        <w:rPr>
          <w:rFonts w:hint="cs"/>
          <w:rtl/>
        </w:rPr>
        <w:t xml:space="preserve"> על זה.</w:t>
      </w:r>
      <w:r w:rsidR="002759FB">
        <w:rPr>
          <w:rFonts w:hint="cs"/>
          <w:rtl/>
        </w:rPr>
        <w:t xml:space="preserve"> זו </w:t>
      </w:r>
      <w:bookmarkStart w:id="71" w:name="_ETM_Q1_1507445"/>
      <w:bookmarkEnd w:id="71"/>
      <w:proofErr w:type="spellStart"/>
      <w:r w:rsidR="002759FB">
        <w:rPr>
          <w:rFonts w:hint="cs"/>
          <w:rtl/>
        </w:rPr>
        <w:t>היתה</w:t>
      </w:r>
      <w:proofErr w:type="spellEnd"/>
      <w:r w:rsidR="002759FB">
        <w:rPr>
          <w:rFonts w:hint="cs"/>
          <w:rtl/>
        </w:rPr>
        <w:t xml:space="preserve"> הצעה.</w:t>
      </w:r>
    </w:p>
    <w:p w:rsidR="002759FB" w:rsidRDefault="002759FB" w:rsidP="002759F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903817919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9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דורון זינגר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 xml:space="preserve">זמן היערכות </w:t>
      </w:r>
      <w:r>
        <w:rPr>
          <w:rtl/>
        </w:rPr>
        <w:t>–</w:t>
      </w:r>
      <w:r>
        <w:rPr>
          <w:rFonts w:hint="cs"/>
          <w:rtl/>
        </w:rPr>
        <w:t xml:space="preserve"> אמרת שאתה מבין.</w:t>
      </w:r>
    </w:p>
    <w:p w:rsidR="001942ED" w:rsidRDefault="001942ED" w:rsidP="001942ED">
      <w:pPr>
        <w:rPr>
          <w:rtl/>
        </w:rPr>
      </w:pPr>
    </w:p>
    <w:p w:rsidR="001942ED" w:rsidRDefault="001942ED" w:rsidP="001942ED">
      <w:pPr>
        <w:rPr>
          <w:rtl/>
        </w:rPr>
      </w:pPr>
      <w:r>
        <w:rPr>
          <w:rFonts w:hint="cs"/>
          <w:rtl/>
        </w:rPr>
        <w:t>לגבי מה שאמרת בהתחלה, כפי שאמרת, הדיון הזה קם</w:t>
      </w:r>
      <w:r w:rsidR="002759FB">
        <w:rPr>
          <w:rFonts w:hint="cs"/>
          <w:rtl/>
        </w:rPr>
        <w:t>,</w:t>
      </w:r>
      <w:r>
        <w:rPr>
          <w:rFonts w:hint="cs"/>
          <w:rtl/>
        </w:rPr>
        <w:t xml:space="preserve"> כי יש חברות שלא עשו את מה שצריך לעשות. בסוף הדיון הזה </w:t>
      </w:r>
      <w:r w:rsidR="00D57377">
        <w:rPr>
          <w:rtl/>
        </w:rPr>
        <w:t>–</w:t>
      </w:r>
      <w:r w:rsidR="00D57377">
        <w:rPr>
          <w:rFonts w:hint="cs"/>
          <w:rtl/>
        </w:rPr>
        <w:t xml:space="preserve"> אני אומר לך - </w:t>
      </w:r>
      <w:r>
        <w:rPr>
          <w:rFonts w:hint="cs"/>
          <w:rtl/>
        </w:rPr>
        <w:t>יגיע לאותו מקום</w:t>
      </w:r>
      <w:r w:rsidR="00D57377">
        <w:rPr>
          <w:rFonts w:hint="cs"/>
          <w:rtl/>
        </w:rPr>
        <w:t>,</w:t>
      </w:r>
      <w:r>
        <w:rPr>
          <w:rFonts w:hint="cs"/>
          <w:rtl/>
        </w:rPr>
        <w:t xml:space="preserve"> שאותו מוביל שיש לו לסחוב מקרר על הגב, שזה לדעתי</w:t>
      </w:r>
      <w:r w:rsidR="00D57377">
        <w:rPr>
          <w:rFonts w:hint="cs"/>
          <w:rtl/>
        </w:rPr>
        <w:t>,</w:t>
      </w:r>
      <w:r>
        <w:rPr>
          <w:rFonts w:hint="cs"/>
          <w:rtl/>
        </w:rPr>
        <w:t xml:space="preserve"> מלכתחילה לא היה הרעיון של המשורר</w:t>
      </w:r>
      <w:r w:rsidR="00D57377">
        <w:rPr>
          <w:rFonts w:hint="cs"/>
          <w:rtl/>
        </w:rPr>
        <w:t xml:space="preserve">, כי שם אנחנו </w:t>
      </w:r>
      <w:bookmarkStart w:id="72" w:name="_ETM_Q1_1538565"/>
      <w:bookmarkEnd w:id="72"/>
      <w:r w:rsidR="00D57377">
        <w:rPr>
          <w:rFonts w:hint="cs"/>
          <w:rtl/>
        </w:rPr>
        <w:t xml:space="preserve">מבינים שיש לנו כל כך הרבה דברים בדרך, שזה </w:t>
      </w:r>
      <w:bookmarkStart w:id="73" w:name="_ETM_Q1_1544744"/>
      <w:bookmarkEnd w:id="73"/>
      <w:r w:rsidR="00D57377">
        <w:rPr>
          <w:rFonts w:hint="cs"/>
          <w:rtl/>
        </w:rPr>
        <w:t>לא אותו ממיר</w:t>
      </w:r>
      <w:r>
        <w:rPr>
          <w:rFonts w:hint="cs"/>
          <w:rtl/>
        </w:rPr>
        <w:t xml:space="preserve"> של מאן דהוא, שלקחו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57377">
        <w:rPr>
          <w:rFonts w:hint="cs"/>
          <w:rtl/>
        </w:rPr>
        <w:t xml:space="preserve">ולכן הדיונים האלה. </w:t>
      </w:r>
      <w:r>
        <w:rPr>
          <w:rFonts w:hint="cs"/>
          <w:rtl/>
        </w:rPr>
        <w:t xml:space="preserve">בסוף זה יהיה לאותם מובילי רהיטים שיש להם להעלות סלונים הביתה או מובילי מוצרי חשמל. </w:t>
      </w:r>
      <w:r w:rsidR="00D57377">
        <w:rPr>
          <w:rFonts w:hint="cs"/>
          <w:rtl/>
        </w:rPr>
        <w:t xml:space="preserve">שוב זה יגיע אלינו, אבל </w:t>
      </w:r>
      <w:bookmarkStart w:id="74" w:name="_ETM_Q1_1562063"/>
      <w:bookmarkEnd w:id="74"/>
      <w:r>
        <w:rPr>
          <w:rFonts w:hint="cs"/>
          <w:rtl/>
        </w:rPr>
        <w:t>אנחנו אחרי.</w:t>
      </w:r>
    </w:p>
    <w:p w:rsidR="001942ED" w:rsidRDefault="001942ED" w:rsidP="001942E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82020831"/>
        <w:placeholder>
          <w:docPart w:val="DefaultPlaceholder_-1854013440"/>
        </w:placeholder>
        <w15:color w:val="993366"/>
      </w:sdtPr>
      <w:sdtEndPr/>
      <w:sdtContent>
        <w:p w:rsidR="001942ED" w:rsidRDefault="001942ED" w:rsidP="001942ED">
          <w:pPr>
            <w:pStyle w:val="af6"/>
            <w:keepNext/>
            <w:rPr>
              <w:rtl/>
            </w:rPr>
          </w:pPr>
          <w:r w:rsidRPr="001942ED">
            <w:rPr>
              <w:rStyle w:val="afd"/>
              <w:color w:val="000000"/>
              <w:rtl/>
            </w:rPr>
            <w:t>היו"ר איתן כבל</w:t>
          </w:r>
          <w:r w:rsidRPr="001942ED">
            <w:rPr>
              <w:color w:val="000000"/>
              <w:rtl/>
            </w:rPr>
            <w:t>:</w:t>
          </w:r>
        </w:p>
      </w:sdtContent>
    </w:sdt>
    <w:p w:rsidR="001942ED" w:rsidRDefault="001942ED" w:rsidP="001942ED">
      <w:pPr>
        <w:pStyle w:val="KeepWithNext"/>
        <w:rPr>
          <w:rtl/>
        </w:rPr>
      </w:pPr>
    </w:p>
    <w:p w:rsidR="001942ED" w:rsidRDefault="001942ED" w:rsidP="00D57377">
      <w:pPr>
        <w:rPr>
          <w:rtl/>
        </w:rPr>
      </w:pPr>
      <w:r>
        <w:rPr>
          <w:rFonts w:hint="cs"/>
          <w:rtl/>
        </w:rPr>
        <w:t xml:space="preserve">עסק ההובלות </w:t>
      </w:r>
      <w:r w:rsidR="00D5737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קל. אני לא מזלזל באף אחד. אני גם לא מתנשא מעל אף אחד. כשאני מתקשר אליך, ואתה לא יכול </w:t>
      </w:r>
      <w:r>
        <w:rPr>
          <w:rtl/>
        </w:rPr>
        <w:t>–</w:t>
      </w:r>
      <w:r>
        <w:rPr>
          <w:rFonts w:hint="cs"/>
          <w:rtl/>
        </w:rPr>
        <w:t xml:space="preserve"> וקורה. </w:t>
      </w:r>
      <w:r w:rsidR="00D57377">
        <w:rPr>
          <w:rFonts w:hint="cs"/>
          <w:rtl/>
        </w:rPr>
        <w:t xml:space="preserve">אומר לי: אני לא יכול. </w:t>
      </w:r>
      <w:r>
        <w:rPr>
          <w:rFonts w:hint="cs"/>
          <w:rtl/>
        </w:rPr>
        <w:t xml:space="preserve">יש כאלה שאומרים: אני יודע להיות באזור שלך רק פעם בשבוע. </w:t>
      </w:r>
      <w:r w:rsidR="00D57377">
        <w:rPr>
          <w:rFonts w:hint="cs"/>
          <w:rtl/>
        </w:rPr>
        <w:t xml:space="preserve">קורה. </w:t>
      </w:r>
      <w:r>
        <w:rPr>
          <w:rFonts w:hint="cs"/>
          <w:rtl/>
        </w:rPr>
        <w:t xml:space="preserve">אתה צריך לחכות בסבב עוד שבוע, או הוא אומר לך: אתה רוצה </w:t>
      </w:r>
      <w:r>
        <w:rPr>
          <w:rtl/>
        </w:rPr>
        <w:t>–</w:t>
      </w:r>
      <w:r>
        <w:rPr>
          <w:rFonts w:hint="cs"/>
          <w:rtl/>
        </w:rPr>
        <w:t xml:space="preserve"> קח לך מוביל פרטי. אלה דברים שקורים חדשות לבקרים. כלומר אם אני בלחץ, אין לי ברירה, אני לוקח את המוביל הפרטי </w:t>
      </w:r>
      <w:r w:rsidR="00D57377">
        <w:rPr>
          <w:rFonts w:hint="cs"/>
          <w:rtl/>
        </w:rPr>
        <w:t xml:space="preserve">שלי, </w:t>
      </w:r>
      <w:r>
        <w:rPr>
          <w:rFonts w:hint="cs"/>
          <w:rtl/>
        </w:rPr>
        <w:t xml:space="preserve">על כל המשתמע מכך. </w:t>
      </w:r>
      <w:r w:rsidR="00D57377">
        <w:rPr>
          <w:rFonts w:hint="cs"/>
          <w:rtl/>
        </w:rPr>
        <w:t xml:space="preserve">בסוף אדם </w:t>
      </w:r>
      <w:bookmarkStart w:id="75" w:name="_ETM_Q1_1610851"/>
      <w:bookmarkEnd w:id="75"/>
      <w:r w:rsidR="00D57377">
        <w:rPr>
          <w:rFonts w:hint="cs"/>
          <w:rtl/>
        </w:rPr>
        <w:t xml:space="preserve">צריך לעשות את החשבון שלו. </w:t>
      </w:r>
      <w:r>
        <w:rPr>
          <w:rFonts w:hint="cs"/>
          <w:rtl/>
        </w:rPr>
        <w:t>אתם מב</w:t>
      </w:r>
      <w:r w:rsidR="00D57377">
        <w:rPr>
          <w:rFonts w:hint="cs"/>
          <w:rtl/>
        </w:rPr>
        <w:t>ינים את זה כי גם את</w:t>
      </w:r>
      <w:r>
        <w:rPr>
          <w:rFonts w:hint="cs"/>
          <w:rtl/>
        </w:rPr>
        <w:t>ם לקוחות</w:t>
      </w:r>
      <w:r w:rsidR="00D5737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זמן של אזרח שווה כסף. יש כאלה שיש להם עסקים, והוא </w:t>
      </w:r>
      <w:r w:rsidR="00D5737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ללכת. </w:t>
      </w:r>
      <w:r w:rsidR="00D57377">
        <w:rPr>
          <w:rFonts w:hint="cs"/>
          <w:rtl/>
        </w:rPr>
        <w:t>כל מה שאני</w:t>
      </w:r>
      <w:bookmarkStart w:id="76" w:name="_ETM_Q1_1630790"/>
      <w:bookmarkEnd w:id="76"/>
      <w:r w:rsidR="00D57377">
        <w:rPr>
          <w:rFonts w:hint="cs"/>
          <w:rtl/>
        </w:rPr>
        <w:t xml:space="preserve"> אומר - </w:t>
      </w:r>
      <w:r>
        <w:rPr>
          <w:rFonts w:hint="cs"/>
          <w:rtl/>
        </w:rPr>
        <w:t xml:space="preserve">אנא, כבדו. קורה, כל העניין </w:t>
      </w:r>
      <w:r w:rsidR="00D57377">
        <w:rPr>
          <w:rFonts w:hint="cs"/>
          <w:rtl/>
        </w:rPr>
        <w:t xml:space="preserve">הזה, </w:t>
      </w:r>
      <w:r>
        <w:rPr>
          <w:rFonts w:hint="cs"/>
          <w:rtl/>
        </w:rPr>
        <w:t>שהוא גם סוג של חוצפה</w:t>
      </w:r>
      <w:r w:rsidR="00D57377">
        <w:rPr>
          <w:rFonts w:hint="cs"/>
          <w:rtl/>
        </w:rPr>
        <w:t xml:space="preserve"> של אנשים שאתה קובע אתם, שלא שם</w:t>
      </w:r>
      <w:r>
        <w:rPr>
          <w:rFonts w:hint="cs"/>
          <w:rtl/>
        </w:rPr>
        <w:t xml:space="preserve"> עליך. </w:t>
      </w:r>
      <w:r w:rsidR="00942360">
        <w:rPr>
          <w:rFonts w:hint="cs"/>
          <w:rtl/>
        </w:rPr>
        <w:t>הדב</w:t>
      </w:r>
      <w:r w:rsidR="00D57377">
        <w:rPr>
          <w:rFonts w:hint="cs"/>
          <w:rtl/>
        </w:rPr>
        <w:t>ר הזה בא להרתיע גם כאלה שהוא יחשוב פעמ</w:t>
      </w:r>
      <w:r w:rsidR="00942360">
        <w:rPr>
          <w:rFonts w:hint="cs"/>
          <w:rtl/>
        </w:rPr>
        <w:t>י</w:t>
      </w:r>
      <w:r w:rsidR="00E13D2F">
        <w:rPr>
          <w:rFonts w:hint="cs"/>
          <w:rtl/>
        </w:rPr>
        <w:t>ים</w:t>
      </w:r>
      <w:r w:rsidR="00942360">
        <w:rPr>
          <w:rFonts w:hint="cs"/>
          <w:rtl/>
        </w:rPr>
        <w:t xml:space="preserve">. לי היה אירוע </w:t>
      </w:r>
      <w:r w:rsidR="00D57377">
        <w:rPr>
          <w:rFonts w:hint="cs"/>
          <w:rtl/>
        </w:rPr>
        <w:t>ב</w:t>
      </w:r>
      <w:r w:rsidR="00942360">
        <w:rPr>
          <w:rFonts w:hint="cs"/>
          <w:rtl/>
        </w:rPr>
        <w:t>שבוע שעבר, שאני בא לשלם מכיסי</w:t>
      </w:r>
      <w:r w:rsidR="00D57377">
        <w:rPr>
          <w:rFonts w:hint="cs"/>
          <w:rtl/>
        </w:rPr>
        <w:t>,</w:t>
      </w:r>
      <w:r w:rsidR="00942360">
        <w:rPr>
          <w:rFonts w:hint="cs"/>
          <w:rtl/>
        </w:rPr>
        <w:t xml:space="preserve"> ועשו לי טובה </w:t>
      </w:r>
      <w:r w:rsidR="00942360">
        <w:rPr>
          <w:rtl/>
        </w:rPr>
        <w:t>–</w:t>
      </w:r>
      <w:r w:rsidR="00942360">
        <w:rPr>
          <w:rFonts w:hint="cs"/>
          <w:rtl/>
        </w:rPr>
        <w:t xml:space="preserve"> מזל שהכול מצולם, </w:t>
      </w:r>
      <w:r w:rsidR="00D57377">
        <w:rPr>
          <w:rFonts w:hint="cs"/>
          <w:rtl/>
        </w:rPr>
        <w:t xml:space="preserve">והכול באותה תחנה. </w:t>
      </w:r>
      <w:r w:rsidR="00942360">
        <w:rPr>
          <w:rFonts w:hint="cs"/>
          <w:rtl/>
        </w:rPr>
        <w:t xml:space="preserve">עשר דקות אני עומד. לא רוצים לשרת אותי </w:t>
      </w:r>
      <w:r w:rsidR="00942360">
        <w:rPr>
          <w:rtl/>
        </w:rPr>
        <w:t>–</w:t>
      </w:r>
      <w:r w:rsidR="00942360">
        <w:rPr>
          <w:rFonts w:hint="cs"/>
          <w:rtl/>
        </w:rPr>
        <w:t xml:space="preserve"> תודה רבה. היו איזה ששה, שבעה, שמונה, </w:t>
      </w:r>
      <w:r w:rsidR="00D57377">
        <w:rPr>
          <w:rFonts w:hint="cs"/>
          <w:rtl/>
        </w:rPr>
        <w:t xml:space="preserve">סתם </w:t>
      </w:r>
      <w:bookmarkStart w:id="77" w:name="_ETM_Q1_1682904"/>
      <w:bookmarkEnd w:id="77"/>
      <w:r w:rsidR="00D57377">
        <w:rPr>
          <w:rFonts w:hint="cs"/>
          <w:rtl/>
        </w:rPr>
        <w:t>ישבו ו</w:t>
      </w:r>
      <w:r w:rsidR="00942360">
        <w:rPr>
          <w:rFonts w:hint="cs"/>
          <w:rtl/>
        </w:rPr>
        <w:t xml:space="preserve">עישנו סיגריות. </w:t>
      </w:r>
      <w:r w:rsidR="00D57377">
        <w:rPr>
          <w:rFonts w:hint="cs"/>
          <w:rtl/>
        </w:rPr>
        <w:t xml:space="preserve">אבל זה </w:t>
      </w:r>
      <w:r w:rsidR="00942360">
        <w:rPr>
          <w:rFonts w:hint="cs"/>
          <w:rtl/>
        </w:rPr>
        <w:t xml:space="preserve">טופל. גם צריך לוודא, אם יש חובה בכל תחנת דלק, אם אתה רוצה </w:t>
      </w:r>
      <w:r w:rsidR="00D57377">
        <w:rPr>
          <w:rFonts w:hint="cs"/>
          <w:rtl/>
        </w:rPr>
        <w:t xml:space="preserve">לבקש </w:t>
      </w:r>
      <w:r w:rsidR="00942360">
        <w:rPr>
          <w:rtl/>
        </w:rPr>
        <w:t>–</w:t>
      </w:r>
      <w:r w:rsidR="00942360">
        <w:rPr>
          <w:rFonts w:hint="cs"/>
          <w:rtl/>
        </w:rPr>
        <w:t xml:space="preserve"> אתה רוצה להתלונן בפני מישהו</w:t>
      </w:r>
      <w:r w:rsidR="00D57377">
        <w:rPr>
          <w:rFonts w:hint="cs"/>
          <w:rtl/>
        </w:rPr>
        <w:t>,</w:t>
      </w:r>
      <w:r w:rsidR="00942360">
        <w:rPr>
          <w:rFonts w:hint="cs"/>
          <w:rtl/>
        </w:rPr>
        <w:t xml:space="preserve"> שיהיה מישהו שאתה יכול להתקשר אליו. </w:t>
      </w:r>
      <w:r w:rsidR="00D57377">
        <w:rPr>
          <w:rFonts w:hint="cs"/>
          <w:rtl/>
        </w:rPr>
        <w:t xml:space="preserve">שפתאום </w:t>
      </w:r>
      <w:r w:rsidR="00942360">
        <w:rPr>
          <w:rFonts w:hint="cs"/>
          <w:rtl/>
        </w:rPr>
        <w:t xml:space="preserve">אומרים: 144. זה הוסדר וטופל, אבל אותו דבר פה. כל זה, </w:t>
      </w:r>
      <w:r w:rsidR="00D57377">
        <w:rPr>
          <w:rFonts w:hint="cs"/>
          <w:rtl/>
        </w:rPr>
        <w:t xml:space="preserve">זה </w:t>
      </w:r>
      <w:r w:rsidR="00942360">
        <w:rPr>
          <w:rFonts w:hint="cs"/>
          <w:rtl/>
        </w:rPr>
        <w:t>לא תמיד יהיה האחד. השאלה אם זה האחד</w:t>
      </w:r>
      <w:r w:rsidR="00D57377">
        <w:rPr>
          <w:rFonts w:hint="cs"/>
          <w:rtl/>
        </w:rPr>
        <w:t>,</w:t>
      </w:r>
      <w:r w:rsidR="00942360">
        <w:rPr>
          <w:rFonts w:hint="cs"/>
          <w:rtl/>
        </w:rPr>
        <w:t xml:space="preserve"> או זו תופעה שכל אחד מרשה אותה לעצמו.</w:t>
      </w:r>
    </w:p>
    <w:p w:rsidR="00942360" w:rsidRDefault="00942360" w:rsidP="001942ED">
      <w:pPr>
        <w:rPr>
          <w:rtl/>
        </w:rPr>
      </w:pPr>
    </w:p>
    <w:sdt>
      <w:sdtPr>
        <w:rPr>
          <w:rtl/>
        </w:rPr>
        <w:alias w:val="דובר_המשך"/>
        <w:tag w:val="&lt;ID&gt;747411&lt;/ID&gt;&lt;Name&gt;דורון זינגר&lt;/Name&gt;&lt;Data&gt;דורון זינגר&lt;/Data&gt;&lt;Shortcut&gt;דוזי&lt;/Shortcut&gt;"/>
        <w:id w:val="-1188444314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-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דורון זינגר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רק שנזכור את שני הדברים שהי</w:t>
      </w:r>
      <w:r w:rsidR="00D57377">
        <w:rPr>
          <w:rFonts w:hint="cs"/>
          <w:rtl/>
        </w:rPr>
        <w:t>י</w:t>
      </w:r>
      <w:r>
        <w:rPr>
          <w:rFonts w:hint="cs"/>
          <w:rtl/>
        </w:rPr>
        <w:t>נו בגישה חיובית עליהם.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57657280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D57377" w:rsidP="00942360">
      <w:pPr>
        <w:rPr>
          <w:rtl/>
        </w:rPr>
      </w:pPr>
      <w:r>
        <w:rPr>
          <w:rFonts w:hint="cs"/>
          <w:rtl/>
        </w:rPr>
        <w:t>יהודה, בבקש</w:t>
      </w:r>
      <w:r w:rsidR="00942360">
        <w:rPr>
          <w:rFonts w:hint="cs"/>
          <w:rtl/>
        </w:rPr>
        <w:t>ה.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דובר"/>
        <w:tag w:val="&lt;ID&gt;0&lt;/ID&gt;&lt;Name&gt;יהודה כהן&lt;/Name&gt;&lt;Data&gt;יהודה כהן&lt;/Data&gt;&lt;Shortcut&gt;יהכה&lt;/Shortcut&gt;&lt;MemberID&gt;&lt;/MemberID&gt;"/>
        <w:id w:val="-1302693879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4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יהודה כהן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D57377" w:rsidP="00D57377">
      <w:pPr>
        <w:rPr>
          <w:rtl/>
        </w:rPr>
      </w:pPr>
      <w:r>
        <w:rPr>
          <w:rFonts w:hint="cs"/>
          <w:rtl/>
        </w:rPr>
        <w:t xml:space="preserve">אני יהודה, מנכ"ל </w:t>
      </w:r>
      <w:bookmarkStart w:id="78" w:name="_ETM_Q1_1730191"/>
      <w:bookmarkEnd w:id="78"/>
      <w:r>
        <w:rPr>
          <w:rFonts w:hint="cs"/>
          <w:rtl/>
        </w:rPr>
        <w:t xml:space="preserve">התאחדות קבלני השיפוצים. ההגדרה של החוק </w:t>
      </w:r>
      <w:r>
        <w:rPr>
          <w:rtl/>
        </w:rPr>
        <w:t>–</w:t>
      </w:r>
      <w:r>
        <w:rPr>
          <w:rFonts w:hint="cs"/>
          <w:rtl/>
        </w:rPr>
        <w:t xml:space="preserve"> חוק הגנת הצרכן, </w:t>
      </w:r>
      <w:bookmarkStart w:id="79" w:name="_ETM_Q1_1740092"/>
      <w:bookmarkEnd w:id="79"/>
      <w:r>
        <w:rPr>
          <w:rFonts w:hint="cs"/>
          <w:rtl/>
        </w:rPr>
        <w:t xml:space="preserve">שבא להגן על הצרכן מאותו בעל מקצוע שבא לבצע. </w:t>
      </w:r>
      <w:bookmarkStart w:id="80" w:name="_ETM_Q1_1745176"/>
      <w:bookmarkEnd w:id="80"/>
      <w:r>
        <w:rPr>
          <w:rFonts w:hint="cs"/>
          <w:rtl/>
        </w:rPr>
        <w:t xml:space="preserve">לצערנו, בתחום שלנו </w:t>
      </w:r>
      <w:r>
        <w:rPr>
          <w:rtl/>
        </w:rPr>
        <w:t>–</w:t>
      </w:r>
      <w:r>
        <w:rPr>
          <w:rFonts w:hint="cs"/>
          <w:rtl/>
        </w:rPr>
        <w:t xml:space="preserve"> ויש תחומים נוספים </w:t>
      </w:r>
      <w:r>
        <w:rPr>
          <w:rtl/>
        </w:rPr>
        <w:t>–</w:t>
      </w:r>
      <w:r>
        <w:rPr>
          <w:rFonts w:hint="cs"/>
          <w:rtl/>
        </w:rPr>
        <w:t xml:space="preserve"> כל קבלן </w:t>
      </w:r>
      <w:bookmarkStart w:id="81" w:name="_ETM_Q1_1749626"/>
      <w:bookmarkEnd w:id="81"/>
      <w:r>
        <w:rPr>
          <w:rFonts w:hint="cs"/>
          <w:rtl/>
        </w:rPr>
        <w:t xml:space="preserve">שיפוצים מעל 40,000 שקל, שבא לבצע עבודה, חייב להיות קבלן </w:t>
      </w:r>
      <w:bookmarkStart w:id="82" w:name="_ETM_Q1_1757061"/>
      <w:bookmarkEnd w:id="82"/>
      <w:r>
        <w:rPr>
          <w:rFonts w:hint="cs"/>
          <w:rtl/>
        </w:rPr>
        <w:t xml:space="preserve">רשום, </w:t>
      </w:r>
      <w:r w:rsidR="00942360">
        <w:rPr>
          <w:rFonts w:hint="cs"/>
          <w:rtl/>
        </w:rPr>
        <w:t>כלומר ברגע ש</w:t>
      </w:r>
      <w:r>
        <w:rPr>
          <w:rFonts w:hint="cs"/>
          <w:rtl/>
        </w:rPr>
        <w:t>א</w:t>
      </w:r>
      <w:r w:rsidR="00942360">
        <w:rPr>
          <w:rFonts w:hint="cs"/>
          <w:rtl/>
        </w:rPr>
        <w:t>תה נכנס לבית ואתה לא קבלן רשום, אתה עבריין מלכתחילה.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05778065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D57377">
      <w:pPr>
        <w:rPr>
          <w:rtl/>
        </w:rPr>
      </w:pPr>
      <w:r>
        <w:rPr>
          <w:rFonts w:hint="cs"/>
          <w:rtl/>
        </w:rPr>
        <w:t xml:space="preserve">אני לא מציע לך לפתוח נושא </w:t>
      </w:r>
      <w:r>
        <w:rPr>
          <w:rtl/>
        </w:rPr>
        <w:t>–</w:t>
      </w:r>
      <w:r>
        <w:rPr>
          <w:rFonts w:hint="cs"/>
          <w:rtl/>
        </w:rPr>
        <w:t xml:space="preserve"> אתה שואל אותי</w:t>
      </w:r>
      <w:r w:rsidR="00D57377">
        <w:rPr>
          <w:rFonts w:hint="cs"/>
          <w:rtl/>
        </w:rPr>
        <w:t>,</w:t>
      </w:r>
      <w:r>
        <w:rPr>
          <w:rFonts w:hint="cs"/>
          <w:rtl/>
        </w:rPr>
        <w:t xml:space="preserve"> עם קיטבג או בלי. זה עולם תוכן אחר, בעייתי. </w:t>
      </w:r>
    </w:p>
    <w:p w:rsidR="00942360" w:rsidRDefault="00942360" w:rsidP="00942360">
      <w:pPr>
        <w:rPr>
          <w:rtl/>
        </w:rPr>
      </w:pPr>
    </w:p>
    <w:p w:rsidR="00942360" w:rsidRPr="00D57377" w:rsidRDefault="00942360" w:rsidP="00D57377">
      <w:pPr>
        <w:ind w:firstLine="0"/>
        <w:rPr>
          <w:u w:val="single"/>
          <w:rtl/>
        </w:rPr>
      </w:pPr>
      <w:r w:rsidRPr="00D57377">
        <w:rPr>
          <w:rFonts w:hint="cs"/>
          <w:u w:val="single"/>
          <w:rtl/>
        </w:rPr>
        <w:t>לאה</w:t>
      </w:r>
      <w:r w:rsidR="00D57377" w:rsidRPr="00D57377">
        <w:rPr>
          <w:rFonts w:hint="cs"/>
          <w:u w:val="single"/>
          <w:rtl/>
        </w:rPr>
        <w:t xml:space="preserve"> ורון</w:t>
      </w:r>
      <w:r w:rsidRPr="00D57377">
        <w:rPr>
          <w:rFonts w:hint="cs"/>
          <w:u w:val="single"/>
          <w:rtl/>
        </w:rPr>
        <w:t>:</w:t>
      </w:r>
    </w:p>
    <w:p w:rsidR="00942360" w:rsidRDefault="00942360" w:rsidP="00942360">
      <w:pPr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ב-3 ביולי מתקיים דיון</w:t>
      </w:r>
      <w:r w:rsidR="00D57377">
        <w:rPr>
          <w:rFonts w:hint="cs"/>
          <w:rtl/>
        </w:rPr>
        <w:t xml:space="preserve"> בהצעת החוק בנושא של קבלני השיפוצים</w:t>
      </w:r>
      <w:r>
        <w:rPr>
          <w:rFonts w:hint="cs"/>
          <w:rtl/>
        </w:rPr>
        <w:t>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32668851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D57377" w:rsidP="00D57377">
      <w:pPr>
        <w:rPr>
          <w:rtl/>
        </w:rPr>
      </w:pPr>
      <w:r>
        <w:rPr>
          <w:rFonts w:hint="cs"/>
          <w:rtl/>
        </w:rPr>
        <w:t xml:space="preserve">אז למה </w:t>
      </w:r>
      <w:bookmarkStart w:id="83" w:name="_ETM_Q1_1792402"/>
      <w:bookmarkEnd w:id="83"/>
      <w:r>
        <w:rPr>
          <w:rFonts w:hint="cs"/>
          <w:rtl/>
        </w:rPr>
        <w:t xml:space="preserve">לך עכשיו לחבר אותו לתהליך כזה? אז לא יהיו שיפוצניקים, </w:t>
      </w:r>
      <w:bookmarkStart w:id="84" w:name="_ETM_Q1_1798553"/>
      <w:bookmarkEnd w:id="84"/>
      <w:r w:rsidR="00942360">
        <w:rPr>
          <w:rFonts w:hint="cs"/>
          <w:rtl/>
        </w:rPr>
        <w:t>כי כולם יישבו בכלא.</w:t>
      </w:r>
      <w:r>
        <w:rPr>
          <w:rFonts w:hint="cs"/>
          <w:rtl/>
        </w:rPr>
        <w:t>..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דובר_המשך"/>
        <w:tag w:val="&lt;ID&gt;0&lt;/ID&gt;&lt;Name&gt;יהודה כהן&lt;/Name&gt;&lt;Data&gt;יהודה כהן&lt;/Data&gt;&lt;Shortcut&gt;יהכה&lt;/Shortcut&gt;"/>
        <w:id w:val="1334955369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-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יהודה כהן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לא, אתה בא להגן עליו.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36124916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D57377" w:rsidP="00942360">
      <w:pPr>
        <w:rPr>
          <w:rtl/>
        </w:rPr>
      </w:pPr>
      <w:r>
        <w:rPr>
          <w:rFonts w:hint="cs"/>
          <w:rtl/>
        </w:rPr>
        <w:t xml:space="preserve">לא. </w:t>
      </w:r>
      <w:r w:rsidR="00942360">
        <w:rPr>
          <w:rFonts w:hint="cs"/>
          <w:rtl/>
        </w:rPr>
        <w:t>עזוב את זה עכשיו. אני בא ממקום טוב</w:t>
      </w:r>
      <w:r>
        <w:rPr>
          <w:rFonts w:hint="cs"/>
          <w:rtl/>
        </w:rPr>
        <w:t>,</w:t>
      </w:r>
      <w:r w:rsidR="00942360">
        <w:rPr>
          <w:rFonts w:hint="cs"/>
          <w:rtl/>
        </w:rPr>
        <w:t xml:space="preserve"> וזה עובר </w:t>
      </w:r>
      <w:proofErr w:type="spellStart"/>
      <w:r w:rsidR="00942360">
        <w:rPr>
          <w:rFonts w:hint="cs"/>
          <w:rtl/>
        </w:rPr>
        <w:t>להטרלה</w:t>
      </w:r>
      <w:proofErr w:type="spellEnd"/>
      <w:r w:rsidR="00942360">
        <w:rPr>
          <w:rFonts w:hint="cs"/>
          <w:rtl/>
        </w:rPr>
        <w:t>. בב</w:t>
      </w:r>
      <w:r>
        <w:rPr>
          <w:rFonts w:hint="cs"/>
          <w:rtl/>
        </w:rPr>
        <w:t>ק</w:t>
      </w:r>
      <w:r w:rsidR="00942360">
        <w:rPr>
          <w:rFonts w:hint="cs"/>
          <w:rtl/>
        </w:rPr>
        <w:t>שה.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777402954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4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אתי בנדלר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FC7CFD" w:rsidRDefault="00942360" w:rsidP="00FC7CFD">
      <w:pPr>
        <w:rPr>
          <w:rtl/>
        </w:rPr>
      </w:pPr>
      <w:r>
        <w:rPr>
          <w:rFonts w:hint="cs"/>
          <w:rtl/>
        </w:rPr>
        <w:t xml:space="preserve">אתחיל בסעיף 1. </w:t>
      </w:r>
      <w:r w:rsidR="00FC7CFD" w:rsidRPr="00812916">
        <w:rPr>
          <w:sz w:val="26"/>
          <w:rtl/>
        </w:rPr>
        <w:t>תיקון סעיף 18א</w:t>
      </w:r>
      <w:r w:rsidR="00FC7CFD">
        <w:rPr>
          <w:rFonts w:hint="cs"/>
          <w:rtl/>
        </w:rPr>
        <w:t xml:space="preserve">. </w:t>
      </w:r>
      <w:r w:rsidR="00FC7CFD" w:rsidRPr="00812916">
        <w:rPr>
          <w:sz w:val="26"/>
          <w:rtl/>
        </w:rPr>
        <w:t xml:space="preserve">בחוק הגנת הצרכן, </w:t>
      </w:r>
      <w:proofErr w:type="spellStart"/>
      <w:r w:rsidR="00FC7CFD" w:rsidRPr="00812916">
        <w:rPr>
          <w:sz w:val="26"/>
          <w:rtl/>
        </w:rPr>
        <w:t>התשמ"א</w:t>
      </w:r>
      <w:proofErr w:type="spellEnd"/>
      <w:r w:rsidR="00FC7CFD" w:rsidRPr="00812916">
        <w:rPr>
          <w:sz w:val="26"/>
          <w:rtl/>
        </w:rPr>
        <w:t>–1981‏, בסעיף 18א –</w:t>
      </w:r>
      <w:r w:rsidR="00FC7CFD">
        <w:rPr>
          <w:rFonts w:hint="cs"/>
          <w:rtl/>
        </w:rPr>
        <w:t xml:space="preserve"> (1) </w:t>
      </w:r>
      <w:r w:rsidR="00FC7CFD" w:rsidRPr="00812916">
        <w:rPr>
          <w:sz w:val="26"/>
          <w:rtl/>
        </w:rPr>
        <w:t>בסעיף קטן (ג) –</w:t>
      </w:r>
      <w:r w:rsidR="00FC7CFD">
        <w:rPr>
          <w:rFonts w:hint="cs"/>
          <w:sz w:val="26"/>
          <w:rtl/>
        </w:rPr>
        <w:t xml:space="preserve"> (א) </w:t>
      </w:r>
      <w:r w:rsidR="00FC7CFD" w:rsidRPr="00812916">
        <w:rPr>
          <w:sz w:val="26"/>
          <w:rtl/>
        </w:rPr>
        <w:t>במקום פסקה (1) יבוא:</w:t>
      </w:r>
      <w:r w:rsidR="00FC7CFD">
        <w:rPr>
          <w:rFonts w:hint="cs"/>
          <w:sz w:val="26"/>
          <w:rtl/>
        </w:rPr>
        <w:t xml:space="preserve"> </w:t>
      </w:r>
      <w:r w:rsidR="00FC7CFD" w:rsidRPr="00812916">
        <w:rPr>
          <w:sz w:val="26"/>
          <w:rtl/>
        </w:rPr>
        <w:t>נדרש ביקור של טכנאי או נציג אחר מטעמו של העוסק במענו של צרכן, יתאם נותן השירות את המועד ואת שעת הביקור עם הצרכן; לעניין סעיף קטן זה וסעיפים קטנים (ד) עד (ו), נותן שירות הוא מי שמחויב לתת שירות –</w:t>
      </w:r>
      <w:r w:rsidR="00FC7CFD">
        <w:rPr>
          <w:rFonts w:hint="cs"/>
          <w:rtl/>
        </w:rPr>
        <w:t xml:space="preserve"> (א) </w:t>
      </w:r>
      <w:bookmarkStart w:id="85" w:name="_ETM_Q1_1860635"/>
      <w:bookmarkEnd w:id="85"/>
      <w:r w:rsidR="00FC7CFD" w:rsidRPr="00812916">
        <w:rPr>
          <w:sz w:val="26"/>
          <w:rtl/>
        </w:rPr>
        <w:t>לשם קיום חיובים בתקופת אחריות לפי סעיף קטן (א);</w:t>
      </w:r>
      <w:r w:rsidR="00FC7CFD">
        <w:rPr>
          <w:rFonts w:hint="cs"/>
          <w:rtl/>
        </w:rPr>
        <w:t xml:space="preserve"> (ב) </w:t>
      </w:r>
      <w:r w:rsidR="00FC7CFD" w:rsidRPr="00812916">
        <w:rPr>
          <w:sz w:val="26"/>
          <w:rtl/>
        </w:rPr>
        <w:t>בהתאם לחוזה למתן שירות שבו השירות מותנה בתקינות הטובין הנמצאים אצל הצרכן;</w:t>
      </w:r>
      <w:r w:rsidR="00FC7CFD">
        <w:rPr>
          <w:rFonts w:hint="cs"/>
          <w:rtl/>
        </w:rPr>
        <w:t xml:space="preserve"> (ג) </w:t>
      </w:r>
      <w:r w:rsidR="00FC7CFD" w:rsidRPr="00812916">
        <w:rPr>
          <w:sz w:val="26"/>
          <w:rtl/>
        </w:rPr>
        <w:t>לשם התקנה או הסרה של טובין שהעוסק מכר, השכיר או השאיל;</w:t>
      </w:r>
      <w:r w:rsidR="00FC7CFD">
        <w:rPr>
          <w:rFonts w:hint="cs"/>
          <w:rtl/>
        </w:rPr>
        <w:t xml:space="preserve"> (ד) </w:t>
      </w:r>
      <w:r w:rsidR="00FC7CFD" w:rsidRPr="00812916">
        <w:rPr>
          <w:sz w:val="26"/>
          <w:rtl/>
        </w:rPr>
        <w:t>לשם בדיקות תקופתיות במתקני גז ביתיים;</w:t>
      </w:r>
      <w:r w:rsidR="00FC7CFD">
        <w:rPr>
          <w:rFonts w:hint="cs"/>
          <w:rtl/>
        </w:rPr>
        <w:t xml:space="preserve"> (ה) </w:t>
      </w:r>
      <w:r w:rsidR="00FC7CFD" w:rsidRPr="00812916">
        <w:rPr>
          <w:sz w:val="26"/>
          <w:rtl/>
        </w:rPr>
        <w:t>לשם הובלה של טובין שהעוסק מכר;</w:t>
      </w:r>
      <w:r w:rsidR="00FC7CFD">
        <w:rPr>
          <w:rFonts w:hint="cs"/>
          <w:rtl/>
        </w:rPr>
        <w:t xml:space="preserve"> (ו)</w:t>
      </w:r>
      <w:bookmarkStart w:id="86" w:name="_ETM_Q1_1905998"/>
      <w:bookmarkEnd w:id="86"/>
      <w:r w:rsidR="00FC7CFD">
        <w:rPr>
          <w:rFonts w:hint="cs"/>
          <w:rtl/>
        </w:rPr>
        <w:t xml:space="preserve"> </w:t>
      </w:r>
      <w:r w:rsidR="00FC7CFD" w:rsidRPr="00812916">
        <w:rPr>
          <w:sz w:val="26"/>
          <w:rtl/>
        </w:rPr>
        <w:t>בהתאם לחוזה למתן שירות מתמשך לתיקון טובין תמורת תשלום.";</w:t>
      </w:r>
    </w:p>
    <w:p w:rsidR="00FC7CFD" w:rsidRDefault="00FC7CFD" w:rsidP="00FC7CFD">
      <w:pPr>
        <w:rPr>
          <w:rtl/>
        </w:rPr>
      </w:pPr>
      <w:bookmarkStart w:id="87" w:name="_ETM_Q1_1861205"/>
      <w:bookmarkEnd w:id="87"/>
    </w:p>
    <w:p w:rsidR="00942360" w:rsidRDefault="00FC7CFD" w:rsidP="00D57377">
      <w:pPr>
        <w:rPr>
          <w:rtl/>
        </w:rPr>
      </w:pPr>
      <w:r>
        <w:rPr>
          <w:rFonts w:hint="cs"/>
          <w:rtl/>
        </w:rPr>
        <w:t xml:space="preserve">הערה </w:t>
      </w:r>
      <w:r>
        <w:rPr>
          <w:rtl/>
        </w:rPr>
        <w:t>–</w:t>
      </w:r>
      <w:r>
        <w:rPr>
          <w:rFonts w:hint="cs"/>
          <w:rtl/>
        </w:rPr>
        <w:t xml:space="preserve"> בישיבה הקודמת הציעה נציגת הרשות להגנת הצרכן והסחר </w:t>
      </w:r>
      <w:bookmarkStart w:id="88" w:name="_ETM_Q1_1913105"/>
      <w:bookmarkEnd w:id="88"/>
      <w:r>
        <w:rPr>
          <w:rFonts w:hint="cs"/>
          <w:rtl/>
        </w:rPr>
        <w:t xml:space="preserve">ההוגן </w:t>
      </w:r>
      <w:r w:rsidR="00942360">
        <w:rPr>
          <w:rFonts w:hint="cs"/>
          <w:rtl/>
        </w:rPr>
        <w:t>להבהיר</w:t>
      </w:r>
      <w:r>
        <w:rPr>
          <w:rFonts w:hint="cs"/>
          <w:rtl/>
        </w:rPr>
        <w:t>,</w:t>
      </w:r>
      <w:r w:rsidR="00942360">
        <w:rPr>
          <w:rFonts w:hint="cs"/>
          <w:rtl/>
        </w:rPr>
        <w:t xml:space="preserve"> שפ</w:t>
      </w:r>
      <w:r>
        <w:rPr>
          <w:rFonts w:hint="cs"/>
          <w:rtl/>
        </w:rPr>
        <w:t>סקה</w:t>
      </w:r>
      <w:r w:rsidR="00942360">
        <w:rPr>
          <w:rFonts w:hint="cs"/>
          <w:rtl/>
        </w:rPr>
        <w:t xml:space="preserve"> (1) ברישא</w:t>
      </w:r>
      <w:r w:rsidR="00D57377">
        <w:rPr>
          <w:rFonts w:hint="cs"/>
          <w:rtl/>
        </w:rPr>
        <w:t xml:space="preserve"> חלה גם לרבות בתקופת אחריות מור</w:t>
      </w:r>
      <w:r w:rsidR="00942360">
        <w:rPr>
          <w:rFonts w:hint="cs"/>
          <w:rtl/>
        </w:rPr>
        <w:t>חבת. אני מציעה לעגן את זה בנוסח.</w:t>
      </w:r>
    </w:p>
    <w:p w:rsidR="00942360" w:rsidRDefault="00942360" w:rsidP="00942360">
      <w:pPr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אזכיר</w:t>
      </w:r>
      <w:r w:rsidR="00CB2638">
        <w:rPr>
          <w:rFonts w:hint="cs"/>
          <w:rtl/>
        </w:rPr>
        <w:t>,</w:t>
      </w:r>
      <w:r>
        <w:rPr>
          <w:rFonts w:hint="cs"/>
          <w:rtl/>
        </w:rPr>
        <w:t xml:space="preserve"> שפסקאות המשנה (א) ו-(ב) הן הוראות שק</w:t>
      </w:r>
      <w:r w:rsidR="00CB2638">
        <w:rPr>
          <w:rFonts w:hint="cs"/>
          <w:rtl/>
        </w:rPr>
        <w:t>י</w:t>
      </w:r>
      <w:r>
        <w:rPr>
          <w:rFonts w:hint="cs"/>
          <w:rtl/>
        </w:rPr>
        <w:t xml:space="preserve">ימות כבר היום, והחידוש הוא בפסקאות (ג), (ד), (ה), (ו). </w:t>
      </w:r>
      <w:r w:rsidR="00CB2638">
        <w:rPr>
          <w:rFonts w:hint="cs"/>
          <w:rtl/>
        </w:rPr>
        <w:t xml:space="preserve">לגבי החלת ההוראה הזאת בתקופת האחריות המורחבת, </w:t>
      </w:r>
      <w:r>
        <w:rPr>
          <w:rFonts w:hint="cs"/>
          <w:rtl/>
        </w:rPr>
        <w:t>אתה מחליט לאשר את זה?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6168654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 xml:space="preserve">נכון. הערות לפסקה הזו? בבקשה. 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 קריים&lt;/Name&gt;&lt;Data&gt;מיכל פנחסי קריים&lt;/Data&gt;&lt;Shortcut&gt;מיפנ&lt;/Shortcut&gt;&lt;Title&gt;יועצת משפטית, אמישרגז, חברות הגז&lt;/Title&gt;"/>
        <w:id w:val="-1983385915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9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 xml:space="preserve">מיכל פנחסי </w:t>
          </w:r>
          <w:proofErr w:type="spellStart"/>
          <w:r w:rsidRPr="00942360">
            <w:rPr>
              <w:rStyle w:val="afd"/>
              <w:color w:val="000000"/>
              <w:rtl/>
            </w:rPr>
            <w:t>קריים</w:t>
          </w:r>
          <w:proofErr w:type="spellEnd"/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BA4D66" w:rsidRDefault="00942360" w:rsidP="00BA4D66">
      <w:pPr>
        <w:rPr>
          <w:rtl/>
        </w:rPr>
      </w:pPr>
      <w:r>
        <w:rPr>
          <w:rFonts w:hint="cs"/>
          <w:rtl/>
        </w:rPr>
        <w:t xml:space="preserve">עו"ד מיכל פנחסי, </w:t>
      </w:r>
      <w:r w:rsidR="00BA4D66">
        <w:rPr>
          <w:rFonts w:hint="cs"/>
          <w:rtl/>
        </w:rPr>
        <w:t xml:space="preserve">אני </w:t>
      </w:r>
      <w:proofErr w:type="spellStart"/>
      <w:r w:rsidR="00BA4D66">
        <w:rPr>
          <w:rFonts w:hint="cs"/>
          <w:rtl/>
        </w:rPr>
        <w:t>מ</w:t>
      </w:r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 xml:space="preserve">. בתיקון הזה יש סכנה בטיחותית לטכנאי הגז וללקוח, </w:t>
      </w:r>
      <w:r w:rsidR="00BA4D66">
        <w:rPr>
          <w:rFonts w:hint="cs"/>
          <w:rtl/>
        </w:rPr>
        <w:t xml:space="preserve">מהסיבה </w:t>
      </w:r>
      <w:bookmarkStart w:id="89" w:name="_ETM_Q1_2009278"/>
      <w:bookmarkEnd w:id="89"/>
      <w:r w:rsidR="00BA4D66">
        <w:rPr>
          <w:rFonts w:hint="cs"/>
          <w:rtl/>
        </w:rPr>
        <w:t xml:space="preserve">הפשוטה, שהוא מחייב את חברת הגז לבוא ולבצע בדיקה תקופתית </w:t>
      </w:r>
      <w:bookmarkStart w:id="90" w:name="_ETM_Q1_2012085"/>
      <w:bookmarkEnd w:id="90"/>
      <w:r w:rsidR="00BA4D66">
        <w:rPr>
          <w:rFonts w:hint="cs"/>
          <w:rtl/>
        </w:rPr>
        <w:t xml:space="preserve">למערכות של גז בשעות החשכה. זו בעיה בטיחותית </w:t>
      </w:r>
      <w:bookmarkStart w:id="91" w:name="_ETM_Q1_2018985"/>
      <w:bookmarkEnd w:id="91"/>
      <w:r w:rsidR="00BA4D66">
        <w:rPr>
          <w:rFonts w:hint="cs"/>
          <w:rtl/>
        </w:rPr>
        <w:t>מהמעלה הראשונה.</w:t>
      </w:r>
    </w:p>
    <w:p w:rsidR="00BA4D66" w:rsidRDefault="00BA4D66" w:rsidP="00BA4D66">
      <w:pPr>
        <w:rPr>
          <w:rtl/>
        </w:rPr>
      </w:pPr>
      <w:bookmarkStart w:id="92" w:name="_ETM_Q1_2021434"/>
      <w:bookmarkEnd w:id="92"/>
    </w:p>
    <w:p w:rsidR="00942360" w:rsidRDefault="00BA4D66" w:rsidP="00BA4D66">
      <w:pPr>
        <w:rPr>
          <w:rtl/>
        </w:rPr>
      </w:pPr>
      <w:bookmarkStart w:id="93" w:name="_ETM_Q1_2021697"/>
      <w:bookmarkEnd w:id="93"/>
      <w:r>
        <w:rPr>
          <w:rFonts w:hint="cs"/>
          <w:rtl/>
        </w:rPr>
        <w:t xml:space="preserve">יש הפניה </w:t>
      </w:r>
      <w:r>
        <w:rPr>
          <w:rtl/>
        </w:rPr>
        <w:t>–</w:t>
      </w:r>
      <w:r>
        <w:rPr>
          <w:rFonts w:hint="cs"/>
          <w:rtl/>
        </w:rPr>
        <w:t xml:space="preserve"> והפנתה היועצת המשפטית לתקנות שמסייגות את </w:t>
      </w:r>
      <w:bookmarkStart w:id="94" w:name="_ETM_Q1_2019686"/>
      <w:bookmarkEnd w:id="94"/>
      <w:r>
        <w:rPr>
          <w:rFonts w:hint="cs"/>
          <w:rtl/>
        </w:rPr>
        <w:t xml:space="preserve">התחולה לגבי שעות החשכה, אבל התקנות הללו לא חלות על </w:t>
      </w:r>
      <w:bookmarkStart w:id="95" w:name="_ETM_Q1_2027347"/>
      <w:bookmarkEnd w:id="95"/>
      <w:r>
        <w:rPr>
          <w:rFonts w:hint="cs"/>
          <w:rtl/>
        </w:rPr>
        <w:t xml:space="preserve">חברות הגז, כי הן מתייחסות לציוד </w:t>
      </w:r>
      <w:r w:rsidR="00942360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כולו מחוץ לביתו </w:t>
      </w:r>
      <w:bookmarkStart w:id="96" w:name="_ETM_Q1_2029551"/>
      <w:bookmarkEnd w:id="96"/>
      <w:r>
        <w:rPr>
          <w:rFonts w:hint="cs"/>
          <w:rtl/>
        </w:rPr>
        <w:t xml:space="preserve">של הצרכן, אבל במערכות גז יש ציוד שנמצא </w:t>
      </w:r>
      <w:r w:rsidR="00942360">
        <w:rPr>
          <w:rFonts w:hint="cs"/>
          <w:rtl/>
        </w:rPr>
        <w:t>גם בביתו. גם אם נפעל, כפי שהמליצה היועצת ה</w:t>
      </w:r>
      <w:r w:rsidR="000A7CDA">
        <w:rPr>
          <w:rFonts w:hint="cs"/>
          <w:rtl/>
        </w:rPr>
        <w:t>משפט</w:t>
      </w:r>
      <w:r w:rsidR="00942360">
        <w:rPr>
          <w:rFonts w:hint="cs"/>
          <w:rtl/>
        </w:rPr>
        <w:t xml:space="preserve">ית, לתקן את התקנות </w:t>
      </w:r>
      <w:r w:rsidR="00942360">
        <w:rPr>
          <w:rFonts w:hint="cs"/>
          <w:rtl/>
        </w:rPr>
        <w:lastRenderedPageBreak/>
        <w:t xml:space="preserve">הללו, הדבר הזה לוקח זמן. אז מחר </w:t>
      </w:r>
      <w:r>
        <w:rPr>
          <w:rFonts w:hint="cs"/>
          <w:rtl/>
        </w:rPr>
        <w:t>ב</w:t>
      </w:r>
      <w:r w:rsidR="00942360">
        <w:rPr>
          <w:rFonts w:hint="cs"/>
          <w:rtl/>
        </w:rPr>
        <w:t>בוקר, כשייכנס התיקון הזה לתוקף</w:t>
      </w:r>
      <w:r>
        <w:rPr>
          <w:rFonts w:hint="cs"/>
          <w:rtl/>
        </w:rPr>
        <w:t xml:space="preserve">, אנחנו </w:t>
      </w:r>
      <w:bookmarkStart w:id="97" w:name="_ETM_Q1_2046885"/>
      <w:bookmarkEnd w:id="97"/>
      <w:r>
        <w:rPr>
          <w:rFonts w:hint="cs"/>
          <w:rtl/>
        </w:rPr>
        <w:t>מבקשים לציין באופן חד-משמעי, שיש פה סכנה בטיחותית</w:t>
      </w:r>
      <w:r w:rsidR="00942360">
        <w:rPr>
          <w:rFonts w:hint="cs"/>
          <w:rtl/>
        </w:rPr>
        <w:t xml:space="preserve"> מהמעלה הראשונה.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555002312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4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אתי בנדלר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BA4D66">
      <w:pPr>
        <w:rPr>
          <w:rtl/>
        </w:rPr>
      </w:pPr>
      <w:r>
        <w:rPr>
          <w:rFonts w:hint="cs"/>
          <w:rtl/>
        </w:rPr>
        <w:t xml:space="preserve">אני מבקשת להבין, למה לא ניתן לפעול בשעות החשכה, כלומר עד 19:00 </w:t>
      </w:r>
      <w:r>
        <w:rPr>
          <w:rtl/>
        </w:rPr>
        <w:t>–</w:t>
      </w:r>
      <w:r>
        <w:rPr>
          <w:rFonts w:hint="cs"/>
          <w:rtl/>
        </w:rPr>
        <w:t xml:space="preserve"> בחורף זה שעות חשכה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A4D66">
        <w:rPr>
          <w:rFonts w:hint="cs"/>
          <w:rtl/>
        </w:rPr>
        <w:t xml:space="preserve">במערכות שנמצאות בתוך </w:t>
      </w:r>
      <w:bookmarkStart w:id="98" w:name="_ETM_Q1_2066358"/>
      <w:bookmarkEnd w:id="98"/>
      <w:r w:rsidR="00BA4D66">
        <w:rPr>
          <w:rFonts w:hint="cs"/>
          <w:rtl/>
        </w:rPr>
        <w:t xml:space="preserve">מענו </w:t>
      </w:r>
      <w:r>
        <w:rPr>
          <w:rFonts w:hint="cs"/>
          <w:rtl/>
        </w:rPr>
        <w:t>של הצרכן?</w:t>
      </w:r>
      <w:r w:rsidR="00BA4D66">
        <w:rPr>
          <w:rFonts w:hint="cs"/>
          <w:rtl/>
        </w:rPr>
        <w:t xml:space="preserve"> יש שם תאורה.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55312607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עשינו חקיקה על זה.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212493867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-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אתי בנדלר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BA4D66" w:rsidP="00BA4D66">
      <w:pPr>
        <w:rPr>
          <w:rtl/>
        </w:rPr>
      </w:pPr>
      <w:r>
        <w:rPr>
          <w:rFonts w:hint="cs"/>
          <w:rtl/>
        </w:rPr>
        <w:t>היא אומרת שזה לא מספק</w:t>
      </w:r>
      <w:r w:rsidR="00942360">
        <w:rPr>
          <w:rFonts w:hint="cs"/>
          <w:rtl/>
        </w:rPr>
        <w:t>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 קריים&lt;/Name&gt;&lt;Data&gt;מיכל פנחסי קריים&lt;/Data&gt;&lt;Shortcut&gt;מיפנ&lt;/Shortcut&gt;&lt;Title&gt;יועצת משפטית, אמישרגז, חברות הגז&lt;/Title&gt;"/>
        <w:id w:val="-1967808415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9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 xml:space="preserve">מיכל פנחסי </w:t>
          </w:r>
          <w:proofErr w:type="spellStart"/>
          <w:r w:rsidRPr="00942360">
            <w:rPr>
              <w:rStyle w:val="afd"/>
              <w:color w:val="000000"/>
              <w:rtl/>
            </w:rPr>
            <w:t>קריים</w:t>
          </w:r>
          <w:proofErr w:type="spellEnd"/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BA4D66" w:rsidP="00BA4D66">
      <w:pPr>
        <w:rPr>
          <w:rtl/>
        </w:rPr>
      </w:pPr>
      <w:r>
        <w:rPr>
          <w:rFonts w:hint="cs"/>
          <w:rtl/>
        </w:rPr>
        <w:t xml:space="preserve">הבדיקה לא נעשית רק </w:t>
      </w:r>
      <w:bookmarkStart w:id="99" w:name="_ETM_Q1_2078920"/>
      <w:bookmarkEnd w:id="99"/>
      <w:r>
        <w:rPr>
          <w:rFonts w:hint="cs"/>
          <w:rtl/>
        </w:rPr>
        <w:t>בתוך ביתו.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18998858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 xml:space="preserve">אני זוכר היטב את הדיון הזה, ואני רוצה לקבוע כך: קודם כל, אם אתה מגיע למענו של הלקוח, ושעת החשכה ירדה </w:t>
      </w:r>
      <w:r>
        <w:rPr>
          <w:rtl/>
        </w:rPr>
        <w:t>–</w:t>
      </w:r>
      <w:r>
        <w:rPr>
          <w:rFonts w:hint="cs"/>
          <w:rtl/>
        </w:rPr>
        <w:t xml:space="preserve"> אחת מהשתיים: אם זה עני</w:t>
      </w:r>
      <w:r w:rsidR="00E14F7D">
        <w:rPr>
          <w:rFonts w:hint="cs"/>
          <w:rtl/>
        </w:rPr>
        <w:t>י</w:t>
      </w:r>
      <w:r>
        <w:rPr>
          <w:rFonts w:hint="cs"/>
          <w:rtl/>
        </w:rPr>
        <w:t xml:space="preserve">ן בטיחותי, השעה </w:t>
      </w:r>
      <w:r w:rsidR="00E14F7D">
        <w:rPr>
          <w:rFonts w:hint="cs"/>
          <w:rtl/>
        </w:rPr>
        <w:t xml:space="preserve">כבר ממילא </w:t>
      </w:r>
      <w:r>
        <w:rPr>
          <w:rFonts w:hint="cs"/>
          <w:rtl/>
        </w:rPr>
        <w:t xml:space="preserve">לא משנה. אם זה עניין </w:t>
      </w:r>
      <w:r w:rsidR="00E14F7D">
        <w:rPr>
          <w:rFonts w:hint="cs"/>
          <w:rtl/>
        </w:rPr>
        <w:t xml:space="preserve">שאתה צריך לבצע פעולה שלא תגרום </w:t>
      </w:r>
      <w:bookmarkStart w:id="100" w:name="_ETM_Q1_2105900"/>
      <w:bookmarkEnd w:id="100"/>
      <w:r w:rsidR="00E14F7D">
        <w:rPr>
          <w:rFonts w:hint="cs"/>
          <w:rtl/>
        </w:rPr>
        <w:t xml:space="preserve">נזק - </w:t>
      </w:r>
      <w:r>
        <w:rPr>
          <w:rFonts w:hint="cs"/>
          <w:rtl/>
        </w:rPr>
        <w:t>ממילא תעשו את זה או תזמינו כל מי שצריך לתת את התיקון</w:t>
      </w:r>
      <w:r w:rsidR="00E14F7D">
        <w:rPr>
          <w:rFonts w:hint="cs"/>
          <w:rtl/>
        </w:rPr>
        <w:t>. לא תגידו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נכון, בטיחותי, השעה 19:00 הגיעה </w:t>
      </w:r>
      <w:r>
        <w:rPr>
          <w:rtl/>
        </w:rPr>
        <w:t>–</w:t>
      </w:r>
      <w:r>
        <w:rPr>
          <w:rFonts w:hint="cs"/>
          <w:rtl/>
        </w:rPr>
        <w:t xml:space="preserve"> נראה, אם לא יקרה כלום עד מחר. יתפוצץ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4F7D">
        <w:rPr>
          <w:rFonts w:hint="cs"/>
          <w:rtl/>
        </w:rPr>
        <w:t xml:space="preserve">בסדר, </w:t>
      </w:r>
      <w:r>
        <w:rPr>
          <w:rFonts w:hint="cs"/>
          <w:rtl/>
        </w:rPr>
        <w:t>החוק</w:t>
      </w:r>
      <w:r w:rsidR="00497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עד 19:00. </w:t>
      </w:r>
    </w:p>
    <w:p w:rsidR="00942360" w:rsidRDefault="00942360" w:rsidP="00942360">
      <w:pPr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אנחנו קבענו את כל הכללים</w:t>
      </w:r>
      <w:r w:rsidR="00E14F7D">
        <w:rPr>
          <w:rFonts w:hint="cs"/>
          <w:rtl/>
        </w:rPr>
        <w:t>,</w:t>
      </w:r>
      <w:r>
        <w:rPr>
          <w:rFonts w:hint="cs"/>
          <w:rtl/>
        </w:rPr>
        <w:t xml:space="preserve"> וסידרנו את כל הענ</w:t>
      </w:r>
      <w:r w:rsidR="00E14F7D">
        <w:rPr>
          <w:rFonts w:hint="cs"/>
          <w:rtl/>
        </w:rPr>
        <w:t>י</w:t>
      </w:r>
      <w:r>
        <w:rPr>
          <w:rFonts w:hint="cs"/>
          <w:rtl/>
        </w:rPr>
        <w:t>ינים הבטיחותי</w:t>
      </w:r>
      <w:r w:rsidR="00497E5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14F7D">
        <w:rPr>
          <w:rFonts w:hint="cs"/>
          <w:rtl/>
        </w:rPr>
        <w:t xml:space="preserve"> הנוגעים</w:t>
      </w:r>
      <w:r>
        <w:rPr>
          <w:rFonts w:hint="cs"/>
          <w:rtl/>
        </w:rPr>
        <w:t xml:space="preserve">. אם אתה מזמין אותי, תעמוד בזמן. אתה יכול להגיע, ויקרו דברים כאלה, </w:t>
      </w:r>
      <w:r w:rsidR="00E14F7D">
        <w:rPr>
          <w:rFonts w:hint="cs"/>
          <w:rtl/>
        </w:rPr>
        <w:t xml:space="preserve">והגעת, </w:t>
      </w:r>
      <w:r>
        <w:rPr>
          <w:rFonts w:hint="cs"/>
          <w:rtl/>
        </w:rPr>
        <w:t>ואתה אומר: יש פה ענ</w:t>
      </w:r>
      <w:r w:rsidR="00E14F7D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proofErr w:type="spellStart"/>
      <w:r>
        <w:rPr>
          <w:rFonts w:hint="cs"/>
          <w:rtl/>
        </w:rPr>
        <w:t>בעי</w:t>
      </w:r>
      <w:r w:rsidR="00E14F7D">
        <w:rPr>
          <w:rFonts w:hint="cs"/>
          <w:rtl/>
        </w:rPr>
        <w:t>ע</w:t>
      </w:r>
      <w:r>
        <w:rPr>
          <w:rFonts w:hint="cs"/>
          <w:rtl/>
        </w:rPr>
        <w:t>תי</w:t>
      </w:r>
      <w:proofErr w:type="spellEnd"/>
      <w:r>
        <w:rPr>
          <w:rFonts w:hint="cs"/>
          <w:rtl/>
        </w:rPr>
        <w:t xml:space="preserve"> כי זה מצריך סולם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E14F7D">
        <w:rPr>
          <w:rFonts w:hint="cs"/>
          <w:rtl/>
        </w:rPr>
        <w:t>כבר ב</w:t>
      </w:r>
      <w:r>
        <w:rPr>
          <w:rFonts w:hint="cs"/>
          <w:rtl/>
        </w:rPr>
        <w:t>חוק אחר.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777169687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4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אתי בנדלר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E14F7D" w:rsidP="00E14F7D">
      <w:pPr>
        <w:rPr>
          <w:rtl/>
        </w:rPr>
      </w:pPr>
      <w:r>
        <w:rPr>
          <w:rFonts w:hint="cs"/>
          <w:rtl/>
        </w:rPr>
        <w:t xml:space="preserve">הוועדה אישרה </w:t>
      </w:r>
      <w:bookmarkStart w:id="101" w:name="_ETM_Q1_2152253"/>
      <w:bookmarkEnd w:id="101"/>
      <w:r>
        <w:rPr>
          <w:rFonts w:hint="cs"/>
          <w:rtl/>
        </w:rPr>
        <w:t xml:space="preserve">את תקנות הגנת הצרכן, סייג לתחולת סעיף 18א(ג1א) </w:t>
      </w:r>
      <w:r w:rsidR="00942360">
        <w:rPr>
          <w:rFonts w:hint="cs"/>
          <w:rtl/>
        </w:rPr>
        <w:t xml:space="preserve">לחוק, התשע"ח-2017. שם נאמר כדלקמן: </w:t>
      </w:r>
      <w:r>
        <w:rPr>
          <w:rFonts w:hint="cs"/>
          <w:rtl/>
        </w:rPr>
        <w:t xml:space="preserve">חובת </w:t>
      </w:r>
      <w:bookmarkStart w:id="102" w:name="_ETM_Q1_2164640"/>
      <w:bookmarkEnd w:id="102"/>
      <w:r>
        <w:rPr>
          <w:rFonts w:hint="cs"/>
          <w:rtl/>
        </w:rPr>
        <w:t xml:space="preserve">ביקור טכנאי בשעות האמורות </w:t>
      </w:r>
      <w:r w:rsidR="00942360">
        <w:rPr>
          <w:rFonts w:hint="cs"/>
          <w:rtl/>
        </w:rPr>
        <w:t>בסעיף 18א(ג1</w:t>
      </w:r>
      <w:r>
        <w:rPr>
          <w:rFonts w:hint="cs"/>
          <w:rtl/>
        </w:rPr>
        <w:t>א)</w:t>
      </w:r>
      <w:r w:rsidR="009423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שהן שעות חשכה </w:t>
      </w:r>
      <w:r>
        <w:rPr>
          <w:rtl/>
        </w:rPr>
        <w:t>–</w:t>
      </w:r>
      <w:r>
        <w:rPr>
          <w:rFonts w:hint="cs"/>
          <w:rtl/>
        </w:rPr>
        <w:t xml:space="preserve"> לא תחול </w:t>
      </w:r>
      <w:bookmarkStart w:id="103" w:name="_ETM_Q1_2169400"/>
      <w:bookmarkEnd w:id="103"/>
      <w:r>
        <w:rPr>
          <w:rFonts w:hint="cs"/>
          <w:rtl/>
        </w:rPr>
        <w:t xml:space="preserve">על טובין, שהשירות לגביהם ניתן </w:t>
      </w:r>
      <w:r w:rsidR="00942360">
        <w:rPr>
          <w:rFonts w:hint="cs"/>
          <w:rtl/>
        </w:rPr>
        <w:t>כולו מחוץ לביתו של הצרכן למעט שלוש נקודות.</w:t>
      </w:r>
    </w:p>
    <w:p w:rsidR="00942360" w:rsidRDefault="00942360" w:rsidP="00942360">
      <w:pPr>
        <w:rPr>
          <w:rtl/>
        </w:rPr>
      </w:pPr>
    </w:p>
    <w:p w:rsidR="00942360" w:rsidRDefault="00942360" w:rsidP="00E14F7D">
      <w:pPr>
        <w:rPr>
          <w:rtl/>
        </w:rPr>
      </w:pPr>
      <w:r>
        <w:rPr>
          <w:rFonts w:hint="cs"/>
          <w:rtl/>
        </w:rPr>
        <w:t xml:space="preserve">הגברת מבקשת להפנות את תשומת הלב שיש שירות </w:t>
      </w:r>
      <w:r w:rsidR="00E14F7D">
        <w:rPr>
          <w:rFonts w:hint="cs"/>
          <w:rtl/>
        </w:rPr>
        <w:t xml:space="preserve">שניתן חלקו במענו של הצרכן, </w:t>
      </w:r>
      <w:bookmarkStart w:id="104" w:name="_ETM_Q1_2185566"/>
      <w:bookmarkEnd w:id="104"/>
      <w:r>
        <w:rPr>
          <w:rFonts w:hint="cs"/>
          <w:rtl/>
        </w:rPr>
        <w:t>וחלקו מחוץ לביתו של הצרכן. לכן קיים חשש</w:t>
      </w:r>
      <w:r w:rsidR="00E14F7D">
        <w:rPr>
          <w:rFonts w:hint="cs"/>
          <w:rtl/>
        </w:rPr>
        <w:t>,</w:t>
      </w:r>
      <w:r>
        <w:rPr>
          <w:rFonts w:hint="cs"/>
          <w:rtl/>
        </w:rPr>
        <w:t xml:space="preserve"> שהתקנות לא נותנות מענה. ייתכן שההערה נכונה. אני מציעה שתעבירו</w:t>
      </w:r>
      <w:r w:rsidR="00E14F7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14F7D">
        <w:rPr>
          <w:rFonts w:hint="cs"/>
          <w:rtl/>
        </w:rPr>
        <w:t>ותה</w:t>
      </w:r>
      <w:r>
        <w:rPr>
          <w:rFonts w:hint="cs"/>
          <w:rtl/>
        </w:rPr>
        <w:t xml:space="preserve"> לרשות להגנת הצרכן והסחר ההוגן</w:t>
      </w:r>
      <w:r w:rsidR="00E14F7D">
        <w:rPr>
          <w:rFonts w:hint="cs"/>
          <w:rtl/>
        </w:rPr>
        <w:t>, שהשר ישקול תיקון התקנות האלה</w:t>
      </w:r>
      <w:r>
        <w:rPr>
          <w:rFonts w:hint="cs"/>
          <w:rtl/>
        </w:rPr>
        <w:t>. זה לא נוגע לחוק.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757&lt;/ID&gt;&lt;Name&gt;מיכל פנחסי קריים&lt;/Name&gt;&lt;Data&gt;מיכל פנחסי קריים&lt;/Data&gt;&lt;Shortcut&gt;מיפנ&lt;/Shortcut&gt;&lt;Title&gt;יועצת משפטית, אמישרגז, חברות הגז&lt;/Title&gt;"/>
        <w:id w:val="1929155958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9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 xml:space="preserve">מיכל פנחסי </w:t>
          </w:r>
          <w:proofErr w:type="spellStart"/>
          <w:r w:rsidRPr="00942360">
            <w:rPr>
              <w:rStyle w:val="afd"/>
              <w:color w:val="000000"/>
              <w:rtl/>
            </w:rPr>
            <w:t>קריים</w:t>
          </w:r>
          <w:proofErr w:type="spellEnd"/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E14F7D">
      <w:pPr>
        <w:rPr>
          <w:rtl/>
        </w:rPr>
      </w:pPr>
      <w:r>
        <w:rPr>
          <w:rFonts w:hint="cs"/>
          <w:rtl/>
        </w:rPr>
        <w:t>אבל מחר בבוקר התיקון הזה נכנס לתוקף.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34877910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E14F7D" w:rsidP="00942360">
      <w:pPr>
        <w:rPr>
          <w:rtl/>
        </w:rPr>
      </w:pPr>
      <w:r>
        <w:rPr>
          <w:rFonts w:hint="cs"/>
          <w:rtl/>
        </w:rPr>
        <w:t xml:space="preserve">יקירה, </w:t>
      </w:r>
      <w:r w:rsidR="00942360">
        <w:rPr>
          <w:rFonts w:hint="cs"/>
          <w:rtl/>
        </w:rPr>
        <w:t>אם אתה מגיע</w:t>
      </w:r>
      <w:r>
        <w:rPr>
          <w:rFonts w:hint="cs"/>
          <w:rtl/>
        </w:rPr>
        <w:t xml:space="preserve"> למקום שאתה </w:t>
      </w:r>
      <w:bookmarkStart w:id="105" w:name="_ETM_Q1_2216410"/>
      <w:bookmarkEnd w:id="105"/>
      <w:r>
        <w:rPr>
          <w:rFonts w:hint="cs"/>
          <w:rtl/>
        </w:rPr>
        <w:t>יודע שיש עבודה בחוץ</w:t>
      </w:r>
      <w:r w:rsidR="00942360">
        <w:rPr>
          <w:rFonts w:hint="cs"/>
          <w:rtl/>
        </w:rPr>
        <w:t>, אל תקבע ב-19:00 בערב.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דובר_המשך"/>
        <w:tag w:val="&lt;ID&gt;836757&lt;/ID&gt;&lt;Name&gt;מיכל פנחסי קריים&lt;/Name&gt;&lt;Data&gt;מיכל פנחסי קריים&lt;/Data&gt;&lt;Shortcut&gt;מיפנ&lt;/Shortcut&gt;"/>
        <w:id w:val="265970610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-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 xml:space="preserve">מיכל פנחסי </w:t>
          </w:r>
          <w:proofErr w:type="spellStart"/>
          <w:r w:rsidRPr="00942360">
            <w:rPr>
              <w:rStyle w:val="afd"/>
              <w:color w:val="000000"/>
              <w:rtl/>
            </w:rPr>
            <w:t>קריים</w:t>
          </w:r>
          <w:proofErr w:type="spellEnd"/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>אבל החוק מאפשר.</w:t>
      </w:r>
    </w:p>
    <w:p w:rsidR="00942360" w:rsidRDefault="00942360" w:rsidP="0094236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97273347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f6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היו"ר איתן כבל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E14F7D" w:rsidP="00942360">
      <w:pPr>
        <w:rPr>
          <w:rtl/>
        </w:rPr>
      </w:pPr>
      <w:r>
        <w:rPr>
          <w:rFonts w:hint="cs"/>
          <w:rtl/>
        </w:rPr>
        <w:t xml:space="preserve">תודה רבה. עכשיו כל מי שצריך לעבוד </w:t>
      </w:r>
      <w:bookmarkStart w:id="106" w:name="_ETM_Q1_2225048"/>
      <w:bookmarkEnd w:id="106"/>
      <w:r>
        <w:rPr>
          <w:rFonts w:hint="cs"/>
          <w:rtl/>
        </w:rPr>
        <w:t xml:space="preserve">מחוץ לבית, </w:t>
      </w:r>
      <w:r w:rsidR="00942360">
        <w:rPr>
          <w:rFonts w:hint="cs"/>
          <w:rtl/>
        </w:rPr>
        <w:t xml:space="preserve">יסדר את זה ל-19:00. אני מקבל את הרעיון של היועצת המשפטית. בכל הנוגע להיערכות </w:t>
      </w:r>
      <w:r>
        <w:rPr>
          <w:rFonts w:hint="cs"/>
          <w:rtl/>
        </w:rPr>
        <w:t>שלכם לעניין הזה</w:t>
      </w:r>
      <w:r w:rsidR="00942360">
        <w:rPr>
          <w:rFonts w:hint="cs"/>
          <w:rtl/>
        </w:rPr>
        <w:t xml:space="preserve">, </w:t>
      </w:r>
      <w:r>
        <w:rPr>
          <w:rFonts w:hint="cs"/>
          <w:rtl/>
        </w:rPr>
        <w:t>יחד עם המובילים, אתן לכם יותר</w:t>
      </w:r>
      <w:bookmarkStart w:id="107" w:name="_ETM_Q1_2247219"/>
      <w:bookmarkEnd w:id="107"/>
      <w:r>
        <w:rPr>
          <w:rFonts w:hint="cs"/>
          <w:rtl/>
        </w:rPr>
        <w:t xml:space="preserve"> זמן </w:t>
      </w:r>
      <w:r w:rsidR="00942360">
        <w:rPr>
          <w:rFonts w:hint="cs"/>
          <w:rtl/>
        </w:rPr>
        <w:t>להיערך.</w:t>
      </w: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434018838"/>
        <w:placeholder>
          <w:docPart w:val="DefaultPlaceholder_-1854013440"/>
        </w:placeholder>
        <w15:color w:val="993366"/>
      </w:sdtPr>
      <w:sdtEndPr/>
      <w:sdtContent>
        <w:p w:rsidR="00942360" w:rsidRDefault="00942360" w:rsidP="00942360">
          <w:pPr>
            <w:pStyle w:val="a4"/>
            <w:keepNext/>
            <w:rPr>
              <w:rtl/>
            </w:rPr>
          </w:pPr>
          <w:r w:rsidRPr="00942360">
            <w:rPr>
              <w:rStyle w:val="afd"/>
              <w:color w:val="000000"/>
              <w:rtl/>
            </w:rPr>
            <w:t>אתי בנדלר</w:t>
          </w:r>
          <w:r w:rsidRPr="00942360">
            <w:rPr>
              <w:color w:val="000000"/>
              <w:rtl/>
            </w:rPr>
            <w:t>:</w:t>
          </w:r>
        </w:p>
      </w:sdtContent>
    </w:sdt>
    <w:p w:rsidR="00942360" w:rsidRDefault="00942360" w:rsidP="00942360">
      <w:pPr>
        <w:pStyle w:val="KeepWithNext"/>
        <w:rPr>
          <w:rtl/>
        </w:rPr>
      </w:pPr>
    </w:p>
    <w:p w:rsidR="00942360" w:rsidRDefault="00942360" w:rsidP="00942360">
      <w:pPr>
        <w:rPr>
          <w:rtl/>
        </w:rPr>
      </w:pPr>
      <w:r>
        <w:rPr>
          <w:rFonts w:hint="cs"/>
          <w:rtl/>
        </w:rPr>
        <w:t xml:space="preserve">כדי לאפשר </w:t>
      </w:r>
      <w:r w:rsidR="00E14F7D">
        <w:rPr>
          <w:rFonts w:hint="cs"/>
          <w:rtl/>
        </w:rPr>
        <w:t xml:space="preserve">זמן מספיק כדי לאפשר </w:t>
      </w:r>
      <w:r>
        <w:rPr>
          <w:rFonts w:hint="cs"/>
          <w:rtl/>
        </w:rPr>
        <w:t xml:space="preserve">פנייה </w:t>
      </w:r>
      <w:r w:rsidR="00E14F7D">
        <w:rPr>
          <w:rFonts w:hint="cs"/>
          <w:rtl/>
        </w:rPr>
        <w:t xml:space="preserve">לרשות להגנת הצרכן ולשר </w:t>
      </w:r>
      <w:r>
        <w:rPr>
          <w:rFonts w:hint="cs"/>
          <w:rtl/>
        </w:rPr>
        <w:t>כדי לשקול את התקנות. שיבדקו את הנושא.</w:t>
      </w:r>
    </w:p>
    <w:p w:rsidR="00942360" w:rsidRDefault="00942360" w:rsidP="00942360">
      <w:pPr>
        <w:rPr>
          <w:rtl/>
        </w:rPr>
      </w:pPr>
    </w:p>
    <w:sdt>
      <w:sdtPr>
        <w:rPr>
          <w:rFonts w:hint="cs"/>
          <w:rtl/>
        </w:rPr>
        <w:alias w:val="אורח"/>
        <w:tag w:val="&lt;ID&gt;622438&lt;/ID&gt;&lt;Name&gt;הדר זיו&lt;/Name&gt;&lt;Data&gt;הדר זיו&lt;/Data&gt;&lt;Shortcut&gt;הדזי&lt;/Shortcut&gt;&lt;Title&gt;יועצת משפטית, פזגז, חברות הגז&lt;/Title&gt;"/>
        <w:id w:val="1095987696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9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הדר זיו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E14F7D" w:rsidP="00E14F7D">
      <w:pPr>
        <w:rPr>
          <w:rtl/>
        </w:rPr>
      </w:pPr>
      <w:r>
        <w:rPr>
          <w:rFonts w:hint="cs"/>
          <w:rtl/>
        </w:rPr>
        <w:t xml:space="preserve">אם </w:t>
      </w:r>
      <w:bookmarkStart w:id="108" w:name="_ETM_Q1_2258365"/>
      <w:bookmarkEnd w:id="108"/>
      <w:r>
        <w:rPr>
          <w:rFonts w:hint="cs"/>
          <w:rtl/>
        </w:rPr>
        <w:t xml:space="preserve">אפשר להבהיר עוד דבר אחד בעניין הזה - </w:t>
      </w:r>
      <w:r w:rsidR="001B6FDF">
        <w:rPr>
          <w:rFonts w:hint="cs"/>
          <w:rtl/>
        </w:rPr>
        <w:t xml:space="preserve">הדר זיו, יועצת משפטית, </w:t>
      </w:r>
      <w:proofErr w:type="spellStart"/>
      <w:r w:rsidR="001B6FDF">
        <w:rPr>
          <w:rFonts w:hint="cs"/>
          <w:rtl/>
        </w:rPr>
        <w:t>פזגז</w:t>
      </w:r>
      <w:proofErr w:type="spellEnd"/>
      <w:r w:rsidR="001B6FDF">
        <w:rPr>
          <w:rFonts w:hint="cs"/>
          <w:rtl/>
        </w:rPr>
        <w:t>.</w:t>
      </w:r>
      <w:r>
        <w:rPr>
          <w:rFonts w:hint="cs"/>
          <w:rtl/>
        </w:rPr>
        <w:t xml:space="preserve"> אדוני </w:t>
      </w:r>
      <w:bookmarkStart w:id="109" w:name="_ETM_Q1_2274757"/>
      <w:bookmarkEnd w:id="109"/>
      <w:r>
        <w:rPr>
          <w:rFonts w:hint="cs"/>
          <w:rtl/>
        </w:rPr>
        <w:t xml:space="preserve">נתן את הדוגמה שמגיעים בשעות הערב, ואנחנו לא מבצעים את הטיפול. קודם כל, חברות הגז, חלה עליהם חובה לתת מענה </w:t>
      </w:r>
      <w:bookmarkStart w:id="110" w:name="_ETM_Q1_2279961"/>
      <w:bookmarkEnd w:id="110"/>
      <w:r>
        <w:rPr>
          <w:rFonts w:hint="cs"/>
          <w:rtl/>
        </w:rPr>
        <w:t>365 ימים בשבוע,</w:t>
      </w:r>
      <w:r w:rsidR="001B6FDF">
        <w:rPr>
          <w:rFonts w:hint="cs"/>
          <w:rtl/>
        </w:rPr>
        <w:t xml:space="preserve"> 24 שעות ביממה</w:t>
      </w:r>
      <w:r>
        <w:rPr>
          <w:rFonts w:hint="cs"/>
          <w:rtl/>
        </w:rPr>
        <w:t>,</w:t>
      </w:r>
      <w:r w:rsidR="001B6FDF">
        <w:rPr>
          <w:rFonts w:hint="cs"/>
          <w:rtl/>
        </w:rPr>
        <w:t xml:space="preserve"> לנושאי חירום. 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5968326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 xml:space="preserve">אמרתי את זה. אם זה בטיחותי, ממילא תידרשו לעשות את </w:t>
      </w:r>
      <w:proofErr w:type="spellStart"/>
      <w:r>
        <w:rPr>
          <w:rFonts w:hint="cs"/>
          <w:rtl/>
        </w:rPr>
        <w:t>זה.</w:t>
      </w:r>
      <w:r w:rsidR="00E14F7D">
        <w:rPr>
          <w:rFonts w:hint="cs"/>
          <w:rtl/>
        </w:rPr>
        <w:t>אמרתי</w:t>
      </w:r>
      <w:proofErr w:type="spellEnd"/>
      <w:r w:rsidR="00E14F7D">
        <w:rPr>
          <w:rFonts w:hint="cs"/>
          <w:rtl/>
        </w:rPr>
        <w:t>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622438&lt;/ID&gt;&lt;Name&gt;הדר זיו&lt;/Name&gt;&lt;Data&gt;הדר זיו&lt;/Data&gt;&lt;Shortcut&gt;הדזי&lt;/Shortcut&gt;"/>
        <w:id w:val="-2087145897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הדר זיו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העני</w:t>
      </w:r>
      <w:r w:rsidR="00E14F7D">
        <w:rPr>
          <w:rFonts w:hint="cs"/>
          <w:rtl/>
        </w:rPr>
        <w:t>י</w:t>
      </w:r>
      <w:r>
        <w:rPr>
          <w:rFonts w:hint="cs"/>
          <w:rtl/>
        </w:rPr>
        <w:t>ן, שזה לא רק עניין בטיחותי. אדוני בנושא של שירות.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08980941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E14F7D" w:rsidP="00E14F7D">
      <w:pPr>
        <w:rPr>
          <w:rtl/>
        </w:rPr>
      </w:pPr>
      <w:r>
        <w:rPr>
          <w:rFonts w:hint="cs"/>
          <w:rtl/>
        </w:rPr>
        <w:t xml:space="preserve">סליחה. </w:t>
      </w:r>
      <w:r w:rsidR="001B6FDF">
        <w:rPr>
          <w:rFonts w:hint="cs"/>
          <w:rtl/>
        </w:rPr>
        <w:t>ת</w:t>
      </w:r>
      <w:r>
        <w:rPr>
          <w:rFonts w:hint="cs"/>
          <w:rtl/>
        </w:rPr>
        <w:t>ס</w:t>
      </w:r>
      <w:r w:rsidR="001B6FDF">
        <w:rPr>
          <w:rFonts w:hint="cs"/>
          <w:rtl/>
        </w:rPr>
        <w:t xml:space="preserve">לחו לי. גם ככה גפ"מ אני שומע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צומחות לי שערות בניגוד לרצוני</w:t>
      </w:r>
      <w:r>
        <w:rPr>
          <w:rFonts w:hint="cs"/>
          <w:rtl/>
        </w:rPr>
        <w:t>..</w:t>
      </w:r>
      <w:r w:rsidR="001B6F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די. </w:t>
      </w:r>
      <w:r w:rsidR="001B6FDF">
        <w:rPr>
          <w:rFonts w:hint="cs"/>
          <w:rtl/>
        </w:rPr>
        <w:t xml:space="preserve">לא. אנחנו מדברים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אם עד</w:t>
      </w:r>
      <w:r>
        <w:rPr>
          <w:rFonts w:hint="cs"/>
          <w:rtl/>
        </w:rPr>
        <w:t>י</w:t>
      </w:r>
      <w:r w:rsidR="001B6FDF">
        <w:rPr>
          <w:rFonts w:hint="cs"/>
          <w:rtl/>
        </w:rPr>
        <w:t xml:space="preserve">ין לא הבנתם, אפרופו עו"ד לויה קודם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כל מה שאני מבקש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אנא, </w:t>
      </w:r>
      <w:r w:rsidR="001B6FDF">
        <w:rPr>
          <w:rFonts w:hint="cs"/>
          <w:rtl/>
        </w:rPr>
        <w:t xml:space="preserve">קבעתי אתכם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תעמדו בזמן. לא ביקשתי שתחלקו כסף לדייר</w:t>
      </w:r>
      <w:r>
        <w:rPr>
          <w:rFonts w:hint="cs"/>
          <w:rtl/>
        </w:rPr>
        <w:t>י</w:t>
      </w:r>
      <w:r w:rsidR="001B6FDF">
        <w:rPr>
          <w:rFonts w:hint="cs"/>
          <w:rtl/>
        </w:rPr>
        <w:t>ם. מה כל כך מסובך פה? הרי אתה מגיע למקום. אם זו בדיקה תקופתית, קח בחשבון</w:t>
      </w:r>
      <w:r w:rsidR="00472CFC">
        <w:rPr>
          <w:rFonts w:hint="cs"/>
          <w:rtl/>
        </w:rPr>
        <w:t>,</w:t>
      </w:r>
      <w:r w:rsidR="001B6FDF">
        <w:rPr>
          <w:rFonts w:hint="cs"/>
          <w:rtl/>
        </w:rPr>
        <w:t xml:space="preserve"> שבבדיקה תקופתית</w:t>
      </w:r>
      <w:r w:rsidR="00472CFC">
        <w:rPr>
          <w:rFonts w:hint="cs"/>
          <w:rtl/>
        </w:rPr>
        <w:t>,</w:t>
      </w:r>
      <w:r w:rsidR="001B6FDF">
        <w:rPr>
          <w:rFonts w:hint="cs"/>
          <w:rtl/>
        </w:rPr>
        <w:t xml:space="preserve"> שאינה התקנה או פעולה פשוטה, </w:t>
      </w:r>
      <w:r w:rsidR="00472CFC">
        <w:rPr>
          <w:rFonts w:hint="cs"/>
          <w:rtl/>
        </w:rPr>
        <w:t xml:space="preserve">יכול ותידרש לבצע </w:t>
      </w:r>
      <w:bookmarkStart w:id="111" w:name="_ETM_Q1_2349064"/>
      <w:bookmarkEnd w:id="111"/>
      <w:r w:rsidR="00472CFC">
        <w:rPr>
          <w:rFonts w:hint="cs"/>
          <w:rtl/>
        </w:rPr>
        <w:t xml:space="preserve">פעולות, </w:t>
      </w:r>
      <w:r w:rsidR="001B6FDF">
        <w:rPr>
          <w:rFonts w:hint="cs"/>
          <w:rtl/>
        </w:rPr>
        <w:t xml:space="preserve">אז תבצע את זה </w:t>
      </w:r>
      <w:r w:rsidR="00472CFC">
        <w:rPr>
          <w:rFonts w:hint="cs"/>
          <w:rtl/>
        </w:rPr>
        <w:t xml:space="preserve">בשעות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אל תגיד לי: תדחה את זה ל-19:00 בערב.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622438&lt;/ID&gt;&lt;Name&gt;הדר זיו&lt;/Name&gt;&lt;Data&gt;הדר זיו&lt;/Data&gt;&lt;Shortcut&gt;הדזי&lt;/Shortcut&gt;"/>
        <w:id w:val="1953737238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הדר זיו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 xml:space="preserve">זה </w:t>
      </w:r>
      <w:r w:rsidR="00472CFC">
        <w:rPr>
          <w:rFonts w:hint="cs"/>
          <w:rtl/>
        </w:rPr>
        <w:t xml:space="preserve">בדיוק </w:t>
      </w:r>
      <w:r>
        <w:rPr>
          <w:rFonts w:hint="cs"/>
          <w:rtl/>
        </w:rPr>
        <w:t>מה שרציתי לומר.</w:t>
      </w:r>
      <w:r w:rsidR="00472CFC">
        <w:rPr>
          <w:rFonts w:hint="cs"/>
          <w:rtl/>
        </w:rPr>
        <w:t xml:space="preserve"> שאנחנו לא רוצים להגיע פעמיים לביתו </w:t>
      </w:r>
      <w:bookmarkStart w:id="112" w:name="_ETM_Q1_2362327"/>
      <w:bookmarkEnd w:id="112"/>
      <w:r w:rsidR="00472CFC">
        <w:rPr>
          <w:rFonts w:hint="cs"/>
          <w:rtl/>
        </w:rPr>
        <w:t>של צרכן.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8853946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472CFC" w:rsidP="001B6FDF">
      <w:pPr>
        <w:rPr>
          <w:rtl/>
        </w:rPr>
      </w:pPr>
      <w:r>
        <w:rPr>
          <w:rFonts w:hint="cs"/>
          <w:rtl/>
        </w:rPr>
        <w:t xml:space="preserve">גם אני לא רוצה שתגיעו, אז תכננו את העבודה </w:t>
      </w:r>
      <w:bookmarkStart w:id="113" w:name="_ETM_Q1_2363212"/>
      <w:bookmarkEnd w:id="113"/>
      <w:r>
        <w:rPr>
          <w:rFonts w:hint="cs"/>
          <w:rtl/>
        </w:rPr>
        <w:t xml:space="preserve">שלכם. </w:t>
      </w:r>
      <w:r w:rsidR="001B6FDF">
        <w:rPr>
          <w:rFonts w:hint="cs"/>
          <w:rtl/>
        </w:rPr>
        <w:t>אני צריך שפעמי</w:t>
      </w:r>
      <w:r>
        <w:rPr>
          <w:rFonts w:hint="cs"/>
          <w:rtl/>
        </w:rPr>
        <w:t>י</w:t>
      </w:r>
      <w:r w:rsidR="001B6FDF">
        <w:rPr>
          <w:rFonts w:hint="cs"/>
          <w:rtl/>
        </w:rPr>
        <w:t>ם תאחרי לי?</w:t>
      </w:r>
    </w:p>
    <w:p w:rsidR="001B6FDF" w:rsidRDefault="001B6FDF" w:rsidP="001B6FD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77571146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4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אתי בנדלר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472CFC">
      <w:pPr>
        <w:rPr>
          <w:rtl/>
        </w:rPr>
      </w:pPr>
      <w:r>
        <w:rPr>
          <w:rFonts w:hint="cs"/>
          <w:rtl/>
        </w:rPr>
        <w:t xml:space="preserve">הוועדה לא </w:t>
      </w:r>
      <w:r w:rsidR="00472CFC">
        <w:rPr>
          <w:rFonts w:hint="cs"/>
          <w:rtl/>
        </w:rPr>
        <w:t xml:space="preserve">יכולה לבדוק את השאלה, האם באמת בדיקות תקופתיות </w:t>
      </w:r>
      <w:bookmarkStart w:id="114" w:name="_ETM_Q1_2374231"/>
      <w:bookmarkEnd w:id="114"/>
      <w:r w:rsidR="00472CFC">
        <w:rPr>
          <w:rFonts w:hint="cs"/>
          <w:rtl/>
        </w:rPr>
        <w:t xml:space="preserve">ומתקני גז, </w:t>
      </w:r>
      <w:r>
        <w:rPr>
          <w:rFonts w:hint="cs"/>
          <w:rtl/>
        </w:rPr>
        <w:t xml:space="preserve">יש </w:t>
      </w:r>
      <w:r w:rsidR="00472CFC">
        <w:rPr>
          <w:rFonts w:hint="cs"/>
          <w:rtl/>
        </w:rPr>
        <w:t xml:space="preserve">צורך בביצוע- - 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35119660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472CFC" w:rsidP="00472CFC">
      <w:pPr>
        <w:rPr>
          <w:rtl/>
        </w:rPr>
      </w:pPr>
      <w:r>
        <w:rPr>
          <w:rFonts w:hint="cs"/>
          <w:rtl/>
        </w:rPr>
        <w:t>שלא יקרה לכם מה שאתם מציעים</w:t>
      </w:r>
      <w:r w:rsidR="001B6FDF">
        <w:rPr>
          <w:rFonts w:hint="cs"/>
          <w:rtl/>
        </w:rPr>
        <w:t xml:space="preserve"> לנו כל הז</w:t>
      </w:r>
      <w:r>
        <w:rPr>
          <w:rFonts w:hint="cs"/>
          <w:rtl/>
        </w:rPr>
        <w:t>מ</w:t>
      </w:r>
      <w:r w:rsidR="001B6FDF">
        <w:rPr>
          <w:rFonts w:hint="cs"/>
          <w:rtl/>
        </w:rPr>
        <w:t>ן.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639420355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אתי בנדלר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472CFC" w:rsidP="001B6FDF">
      <w:pPr>
        <w:rPr>
          <w:rtl/>
        </w:rPr>
      </w:pPr>
      <w:r>
        <w:rPr>
          <w:rFonts w:hint="cs"/>
          <w:rtl/>
        </w:rPr>
        <w:t xml:space="preserve">לא נוכל לתקן את התקנות </w:t>
      </w:r>
      <w:bookmarkStart w:id="115" w:name="_ETM_Q1_2383517"/>
      <w:bookmarkEnd w:id="115"/>
      <w:r>
        <w:rPr>
          <w:rFonts w:hint="cs"/>
          <w:rtl/>
        </w:rPr>
        <w:t xml:space="preserve">ההן אגב הדיון כאן. הציע לך היושב-ראש </w:t>
      </w:r>
      <w:r w:rsidR="001B6FDF">
        <w:rPr>
          <w:rFonts w:hint="cs"/>
          <w:rtl/>
        </w:rPr>
        <w:t>שהתחילה תהיה מאוחרת, והנושא ייבדק.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1701821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472CFC" w:rsidP="001B6FDF">
      <w:pPr>
        <w:rPr>
          <w:rtl/>
        </w:rPr>
      </w:pPr>
      <w:r>
        <w:rPr>
          <w:rFonts w:hint="cs"/>
          <w:rtl/>
        </w:rPr>
        <w:t xml:space="preserve">תודה. </w:t>
      </w:r>
      <w:r w:rsidR="001B6FDF">
        <w:rPr>
          <w:rFonts w:hint="cs"/>
          <w:rtl/>
        </w:rPr>
        <w:t>בבקשה.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אורח"/>
        <w:tag w:val="&lt;ID&gt;851173&lt;/ID&gt;&lt;Name&gt;אריאל אמירי&lt;/Name&gt;&lt;Data&gt;אריאל אמירי&lt;/Data&gt;&lt;Shortcut&gt;אראמ&lt;/Shortcut&gt;&lt;Title&gt;מנכ&quot;ל חברת כדורי חברת עיצוב בתעשייה, נציגי עסקים&lt;/Title&gt;"/>
        <w:id w:val="1310052128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9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אריאל אמירי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אריאל אמירי, איגוד תעשיות</w:t>
      </w:r>
      <w:r w:rsidR="00472CFC">
        <w:rPr>
          <w:rFonts w:hint="cs"/>
          <w:rtl/>
        </w:rPr>
        <w:t xml:space="preserve"> הריהוט</w:t>
      </w:r>
      <w:r>
        <w:rPr>
          <w:rFonts w:hint="cs"/>
          <w:rtl/>
        </w:rPr>
        <w:t xml:space="preserve">. </w:t>
      </w:r>
      <w:r w:rsidR="00364469">
        <w:rPr>
          <w:rFonts w:hint="cs"/>
          <w:rtl/>
        </w:rPr>
        <w:t xml:space="preserve">מהות </w:t>
      </w:r>
      <w:bookmarkStart w:id="116" w:name="_ETM_Q1_2405975"/>
      <w:bookmarkEnd w:id="116"/>
      <w:r w:rsidR="00364469">
        <w:rPr>
          <w:rFonts w:hint="cs"/>
          <w:rtl/>
        </w:rPr>
        <w:t xml:space="preserve">החוק ברורה וטובה, ואנחנו לא נגדה בכלל. מה שקורה, באיגוד </w:t>
      </w:r>
      <w:bookmarkStart w:id="117" w:name="_ETM_Q1_2409064"/>
      <w:bookmarkEnd w:id="117"/>
      <w:r w:rsidR="00364469">
        <w:rPr>
          <w:rFonts w:hint="cs"/>
          <w:rtl/>
        </w:rPr>
        <w:t xml:space="preserve">הריהוט יש המון עסקים קטנים </w:t>
      </w:r>
      <w:r>
        <w:rPr>
          <w:rFonts w:hint="cs"/>
          <w:rtl/>
        </w:rPr>
        <w:t>ובינוני</w:t>
      </w:r>
      <w:r w:rsidR="00E13D2F">
        <w:rPr>
          <w:rFonts w:hint="cs"/>
          <w:rtl/>
        </w:rPr>
        <w:t>ים</w:t>
      </w:r>
      <w:r>
        <w:rPr>
          <w:rFonts w:hint="cs"/>
          <w:rtl/>
        </w:rPr>
        <w:t xml:space="preserve">. כל נושא תיעוד מה שסוכם עם הלקוח, אם זה הקלטת שיחות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זה כלים שלא נמצאים אצל היצרנים.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24722524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364469">
      <w:pPr>
        <w:rPr>
          <w:rtl/>
        </w:rPr>
      </w:pPr>
      <w:r>
        <w:rPr>
          <w:rFonts w:hint="cs"/>
          <w:rtl/>
        </w:rPr>
        <w:t>אתה אומר שאם אין תיעוד, מ</w:t>
      </w:r>
      <w:r w:rsidR="00364469">
        <w:rPr>
          <w:rFonts w:hint="cs"/>
          <w:rtl/>
        </w:rPr>
        <w:t>ו</w:t>
      </w:r>
      <w:r>
        <w:rPr>
          <w:rFonts w:hint="cs"/>
          <w:rtl/>
        </w:rPr>
        <w:t>תר לו?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851173&lt;/ID&gt;&lt;Name&gt;אריאל אמירי&lt;/Name&gt;&lt;Data&gt;אריאל אמירי&lt;/Data&gt;&lt;Shortcut&gt;אראמ&lt;/Shortcut&gt;"/>
        <w:id w:val="206622382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אריאל אמירי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לא.</w:t>
      </w:r>
      <w:r w:rsidR="00364469">
        <w:rPr>
          <w:rFonts w:hint="cs"/>
          <w:rtl/>
        </w:rPr>
        <w:t xml:space="preserve"> אנחנו חשופים לכל מיני </w:t>
      </w:r>
      <w:bookmarkStart w:id="118" w:name="_ETM_Q1_2435178"/>
      <w:bookmarkEnd w:id="118"/>
      <w:r w:rsidR="00364469">
        <w:rPr>
          <w:rFonts w:hint="cs"/>
          <w:rtl/>
        </w:rPr>
        <w:t>תביעות.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2390964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0771E4">
      <w:pPr>
        <w:rPr>
          <w:rtl/>
        </w:rPr>
      </w:pPr>
      <w:proofErr w:type="spellStart"/>
      <w:r>
        <w:rPr>
          <w:rFonts w:hint="cs"/>
          <w:rtl/>
        </w:rPr>
        <w:t>בחייאת</w:t>
      </w:r>
      <w:proofErr w:type="spellEnd"/>
      <w:r>
        <w:rPr>
          <w:rFonts w:hint="cs"/>
          <w:rtl/>
        </w:rPr>
        <w:t xml:space="preserve">. עוד פעם אנחנו מייצרים את הליין של אזרחים שמתלוננים כי בא להם? יושב אדם, ויתלונן כי בא לו? בסוף-בסוף, אם יש סדרה של אחת מחברות אלה, ותובעים אותן באופן סדרתי, כנראה יש סיבה. </w:t>
      </w:r>
      <w:r w:rsidR="000771E4">
        <w:rPr>
          <w:rFonts w:hint="cs"/>
          <w:rtl/>
        </w:rPr>
        <w:t xml:space="preserve">אם זה מקרה פעם ב- בחייך. </w:t>
      </w:r>
      <w:r>
        <w:rPr>
          <w:rFonts w:hint="cs"/>
          <w:rtl/>
        </w:rPr>
        <w:t>מספיק.</w:t>
      </w:r>
    </w:p>
    <w:p w:rsidR="001B6FDF" w:rsidRDefault="001B6FDF" w:rsidP="001B6FD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203256940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4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אתי בנדלר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 xml:space="preserve">אפשר לתעד את זה במסרון. </w:t>
      </w:r>
    </w:p>
    <w:p w:rsidR="001B6FDF" w:rsidRDefault="001B6FDF" w:rsidP="001B6FDF">
      <w:pPr>
        <w:rPr>
          <w:rtl/>
        </w:rPr>
      </w:pPr>
    </w:p>
    <w:bookmarkStart w:id="119" w:name="_ETM_Q1_2472311" w:displacedByCustomXml="next"/>
    <w:bookmarkEnd w:id="11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42434701"/>
        <w:placeholder>
          <w:docPart w:val="DefaultPlaceholder_-1854013440"/>
        </w:placeholder>
        <w15:color w:val="993366"/>
      </w:sdtPr>
      <w:sdtEndPr/>
      <w:sdtContent>
        <w:p w:rsidR="000771E4" w:rsidRDefault="000771E4" w:rsidP="000771E4">
          <w:pPr>
            <w:pStyle w:val="af6"/>
            <w:keepNext/>
            <w:rPr>
              <w:rtl/>
            </w:rPr>
          </w:pPr>
          <w:r w:rsidRPr="000771E4">
            <w:rPr>
              <w:rStyle w:val="afd"/>
              <w:color w:val="000000"/>
              <w:rtl/>
            </w:rPr>
            <w:t>היו"ר איתן כבל</w:t>
          </w:r>
          <w:r w:rsidRPr="000771E4">
            <w:rPr>
              <w:color w:val="000000"/>
              <w:rtl/>
            </w:rPr>
            <w:t>:</w:t>
          </w:r>
        </w:p>
      </w:sdtContent>
    </w:sdt>
    <w:p w:rsidR="000771E4" w:rsidRDefault="000771E4" w:rsidP="000771E4">
      <w:pPr>
        <w:pStyle w:val="KeepWithNext"/>
        <w:rPr>
          <w:rtl/>
        </w:rPr>
      </w:pPr>
    </w:p>
    <w:p w:rsidR="000771E4" w:rsidRDefault="000771E4" w:rsidP="000771E4">
      <w:pPr>
        <w:rPr>
          <w:rtl/>
        </w:rPr>
      </w:pPr>
      <w:r>
        <w:rPr>
          <w:rFonts w:hint="cs"/>
          <w:rtl/>
        </w:rPr>
        <w:t>ודאי.</w:t>
      </w:r>
    </w:p>
    <w:p w:rsidR="000771E4" w:rsidRPr="000771E4" w:rsidRDefault="000771E4" w:rsidP="000771E4">
      <w:pPr>
        <w:rPr>
          <w:rtl/>
        </w:rPr>
      </w:pPr>
      <w:bookmarkStart w:id="120" w:name="_ETM_Q1_2475745"/>
      <w:bookmarkEnd w:id="120"/>
    </w:p>
    <w:sdt>
      <w:sdtPr>
        <w:rPr>
          <w:rFonts w:hint="cs"/>
          <w:rtl/>
        </w:rPr>
        <w:alias w:val="אורח"/>
        <w:tag w:val="&lt;ID&gt;851173&lt;/ID&gt;&lt;Name&gt;אריאל אמירי&lt;/Name&gt;&lt;Data&gt;אריאל אמירי&lt;/Data&gt;&lt;Shortcut&gt;אראמ&lt;/Shortcut&gt;&lt;Title&gt;מנכ&quot;ל חברת כדורי חברת עיצוב בתעשייה, נציגי עסקים&lt;/Title&gt;"/>
        <w:id w:val="462169137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9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אריאל אמירי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0771E4">
      <w:pPr>
        <w:rPr>
          <w:rtl/>
        </w:rPr>
      </w:pPr>
      <w:r>
        <w:rPr>
          <w:rFonts w:hint="cs"/>
          <w:rtl/>
        </w:rPr>
        <w:t>אני מדבר לגבי היערכות לתקנה.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31613392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שום דבר. בבקשה.</w:t>
      </w:r>
    </w:p>
    <w:p w:rsidR="001B6FDF" w:rsidRDefault="001B6FDF" w:rsidP="001B6F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613517877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9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אביגיל גוטליב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0771E4" w:rsidRDefault="000771E4" w:rsidP="000771E4">
      <w:pPr>
        <w:rPr>
          <w:rtl/>
        </w:rPr>
      </w:pPr>
      <w:bookmarkStart w:id="121" w:name="_ETM_Q1_2495217"/>
      <w:bookmarkEnd w:id="121"/>
      <w:r>
        <w:rPr>
          <w:rFonts w:hint="cs"/>
          <w:rtl/>
        </w:rPr>
        <w:t xml:space="preserve">שני דברים </w:t>
      </w:r>
      <w:bookmarkStart w:id="122" w:name="_ETM_Q1_2497906"/>
      <w:bookmarkEnd w:id="122"/>
      <w:r>
        <w:rPr>
          <w:rFonts w:hint="cs"/>
          <w:rtl/>
        </w:rPr>
        <w:t xml:space="preserve">קטנים. אביגיל גוטליב, איגוד לשכות המסחר. לגבי אחריות מורחבת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2503854"/>
      <w:bookmarkEnd w:id="123"/>
      <w:r>
        <w:rPr>
          <w:rFonts w:hint="cs"/>
          <w:rtl/>
        </w:rPr>
        <w:t xml:space="preserve">קח בחשבון </w:t>
      </w:r>
      <w:r>
        <w:rPr>
          <w:rtl/>
        </w:rPr>
        <w:t>–</w:t>
      </w:r>
      <w:r>
        <w:rPr>
          <w:rFonts w:hint="cs"/>
          <w:rtl/>
        </w:rPr>
        <w:t xml:space="preserve"> אחריות מורחבת היא הטבה שהחברות </w:t>
      </w:r>
      <w:bookmarkStart w:id="124" w:name="_ETM_Q1_2509058"/>
      <w:bookmarkEnd w:id="124"/>
      <w:r>
        <w:rPr>
          <w:rFonts w:hint="cs"/>
          <w:rtl/>
        </w:rPr>
        <w:t xml:space="preserve">נותנות לצרכן. </w:t>
      </w:r>
    </w:p>
    <w:p w:rsidR="000771E4" w:rsidRPr="000771E4" w:rsidRDefault="000771E4" w:rsidP="000771E4">
      <w:pPr>
        <w:rPr>
          <w:rtl/>
        </w:rPr>
      </w:pPr>
      <w:bookmarkStart w:id="125" w:name="_ETM_Q1_2511419"/>
      <w:bookmarkEnd w:id="12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68255500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0771E4" w:rsidRDefault="000771E4" w:rsidP="001B6FDF">
      <w:pPr>
        <w:rPr>
          <w:rtl/>
        </w:rPr>
      </w:pPr>
      <w:r>
        <w:rPr>
          <w:rFonts w:hint="cs"/>
          <w:rtl/>
        </w:rPr>
        <w:t xml:space="preserve">מה זה? </w:t>
      </w:r>
    </w:p>
    <w:p w:rsidR="000771E4" w:rsidRDefault="000771E4" w:rsidP="001B6FDF">
      <w:pPr>
        <w:rPr>
          <w:rtl/>
        </w:rPr>
      </w:pPr>
      <w:bookmarkStart w:id="126" w:name="_ETM_Q1_2520043"/>
      <w:bookmarkStart w:id="127" w:name="_ETM_Q1_2520346"/>
      <w:bookmarkEnd w:id="126"/>
      <w:bookmarkEnd w:id="127"/>
    </w:p>
    <w:p w:rsidR="000771E4" w:rsidRPr="000771E4" w:rsidRDefault="000771E4" w:rsidP="000771E4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0771E4" w:rsidRDefault="000771E4" w:rsidP="001B6FDF">
      <w:pPr>
        <w:rPr>
          <w:rtl/>
        </w:rPr>
      </w:pPr>
      <w:bookmarkStart w:id="128" w:name="_ETM_Q1_2520673"/>
      <w:bookmarkEnd w:id="128"/>
    </w:p>
    <w:p w:rsidR="001B6FDF" w:rsidRDefault="000771E4" w:rsidP="001B6FDF">
      <w:pPr>
        <w:rPr>
          <w:rtl/>
        </w:rPr>
      </w:pPr>
      <w:bookmarkStart w:id="129" w:name="_ETM_Q1_2521020"/>
      <w:bookmarkEnd w:id="129"/>
      <w:r>
        <w:rPr>
          <w:rFonts w:hint="cs"/>
          <w:rtl/>
        </w:rPr>
        <w:t xml:space="preserve">האזרחים </w:t>
      </w:r>
      <w:r w:rsidR="001B6FDF">
        <w:rPr>
          <w:rFonts w:hint="cs"/>
          <w:rtl/>
        </w:rPr>
        <w:t>משלמים עליה.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812342&lt;/ID&gt;&lt;Name&gt;אביגיל גוטליב&lt;/Name&gt;&lt;Data&gt;אביגיל גוטליב&lt;/Data&gt;&lt;Shortcut&gt;אבגו&lt;/Shortcut&gt;"/>
        <w:id w:val="1695186675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אביגיל גוטליב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0771E4" w:rsidP="001B6FDF">
      <w:pPr>
        <w:rPr>
          <w:rtl/>
        </w:rPr>
      </w:pPr>
      <w:r>
        <w:rPr>
          <w:rFonts w:hint="cs"/>
          <w:rtl/>
        </w:rPr>
        <w:t xml:space="preserve">ודאי שמשלמים עליה, אבל </w:t>
      </w:r>
      <w:bookmarkStart w:id="130" w:name="_ETM_Q1_2515952"/>
      <w:bookmarkEnd w:id="130"/>
      <w:r>
        <w:rPr>
          <w:rFonts w:hint="cs"/>
          <w:rtl/>
        </w:rPr>
        <w:t>יש לה תנאים אחרים.</w:t>
      </w:r>
    </w:p>
    <w:p w:rsidR="001B6FDF" w:rsidRDefault="001B6FDF" w:rsidP="001B6FDF">
      <w:pPr>
        <w:rPr>
          <w:rtl/>
        </w:rPr>
      </w:pPr>
    </w:p>
    <w:bookmarkStart w:id="131" w:name="_ETM_Q1_2524248" w:displacedByCustomXml="next"/>
    <w:bookmarkEnd w:id="131" w:displacedByCustomXml="next"/>
    <w:bookmarkStart w:id="132" w:name="_ETM_Q1_2522442" w:displacedByCustomXml="next"/>
    <w:bookmarkEnd w:id="132" w:displacedByCustomXml="next"/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1085303920"/>
        <w:placeholder>
          <w:docPart w:val="DefaultPlaceholder_-1854013440"/>
        </w:placeholder>
        <w15:color w:val="993366"/>
      </w:sdtPr>
      <w:sdtEndPr/>
      <w:sdtContent>
        <w:p w:rsidR="000771E4" w:rsidRDefault="000771E4" w:rsidP="000771E4">
          <w:pPr>
            <w:pStyle w:val="af9"/>
            <w:keepNext/>
            <w:rPr>
              <w:rtl/>
            </w:rPr>
          </w:pPr>
          <w:r w:rsidRPr="000771E4">
            <w:rPr>
              <w:rStyle w:val="afd"/>
              <w:color w:val="000000"/>
              <w:rtl/>
            </w:rPr>
            <w:t>אביגיל גוטליב</w:t>
          </w:r>
          <w:r w:rsidRPr="000771E4">
            <w:rPr>
              <w:color w:val="000000"/>
              <w:rtl/>
            </w:rPr>
            <w:t>:</w:t>
          </w:r>
        </w:p>
      </w:sdtContent>
    </w:sdt>
    <w:p w:rsidR="000771E4" w:rsidRDefault="000771E4" w:rsidP="000771E4">
      <w:pPr>
        <w:pStyle w:val="KeepWithNext"/>
        <w:rPr>
          <w:rtl/>
        </w:rPr>
      </w:pPr>
    </w:p>
    <w:p w:rsidR="000771E4" w:rsidRDefault="000771E4" w:rsidP="000771E4">
      <w:pPr>
        <w:rPr>
          <w:rtl/>
        </w:rPr>
      </w:pPr>
      <w:r>
        <w:rPr>
          <w:rFonts w:hint="cs"/>
          <w:rtl/>
        </w:rPr>
        <w:t xml:space="preserve">טוב. ועוד דבר אחד. </w:t>
      </w:r>
      <w:bookmarkStart w:id="133" w:name="_ETM_Q1_2532996"/>
      <w:bookmarkEnd w:id="133"/>
      <w:r>
        <w:rPr>
          <w:rFonts w:hint="cs"/>
          <w:rtl/>
        </w:rPr>
        <w:t xml:space="preserve">זה שהגז עצבנו אותך- - </w:t>
      </w:r>
    </w:p>
    <w:p w:rsidR="000771E4" w:rsidRPr="000771E4" w:rsidRDefault="000771E4" w:rsidP="000771E4">
      <w:pPr>
        <w:rPr>
          <w:rtl/>
        </w:rPr>
      </w:pPr>
      <w:bookmarkStart w:id="134" w:name="_ETM_Q1_2526450"/>
      <w:bookmarkEnd w:id="134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12934894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0771E4" w:rsidP="000771E4">
      <w:pPr>
        <w:rPr>
          <w:rtl/>
        </w:rPr>
      </w:pPr>
      <w:r>
        <w:rPr>
          <w:rFonts w:hint="cs"/>
          <w:rtl/>
        </w:rPr>
        <w:t xml:space="preserve">ממש לא. ואגב, את הולכת אתם בקו. מה זה משנה, אם את מאיגוד לשכות המסחר </w:t>
      </w:r>
      <w:r w:rsidR="001B6FDF">
        <w:rPr>
          <w:rFonts w:hint="cs"/>
          <w:rtl/>
        </w:rPr>
        <w:t xml:space="preserve">או מאיגוד מגדלי פרחים? קבעתי אתך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תעמוד בזמן. אתם מקשיבים לעצמכם? שמילה תהיה מילה. על מה אנחנו מתו</w:t>
      </w:r>
      <w:r>
        <w:rPr>
          <w:rFonts w:hint="cs"/>
          <w:rtl/>
        </w:rPr>
        <w:t>ו</w:t>
      </w:r>
      <w:r w:rsidR="001B6FDF">
        <w:rPr>
          <w:rFonts w:hint="cs"/>
          <w:rtl/>
        </w:rPr>
        <w:t xml:space="preserve">כחים? 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812342&lt;/ID&gt;&lt;Name&gt;אביגיל גוטליב&lt;/Name&gt;&lt;Data&gt;אביגיל גוטליב&lt;/Data&gt;&lt;Shortcut&gt;אבגו&lt;/Shortcut&gt;"/>
        <w:id w:val="1067922344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אביגיל גוטליב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יש לי פה דוגמה.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252778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0771E4">
      <w:pPr>
        <w:rPr>
          <w:rtl/>
        </w:rPr>
      </w:pPr>
      <w:r>
        <w:rPr>
          <w:rFonts w:hint="cs"/>
          <w:rtl/>
        </w:rPr>
        <w:t xml:space="preserve">אני לא רוצה דוגמאות כי אני יכול </w:t>
      </w:r>
      <w:bookmarkStart w:id="135" w:name="_ETM_Q1_2558457"/>
      <w:bookmarkEnd w:id="135"/>
      <w:r>
        <w:rPr>
          <w:rFonts w:hint="cs"/>
          <w:rtl/>
        </w:rPr>
        <w:t xml:space="preserve">לתת </w:t>
      </w:r>
      <w:r w:rsidR="000771E4">
        <w:rPr>
          <w:rFonts w:hint="cs"/>
          <w:rtl/>
        </w:rPr>
        <w:t xml:space="preserve">לך </w:t>
      </w:r>
      <w:r>
        <w:rPr>
          <w:rFonts w:hint="cs"/>
          <w:rtl/>
        </w:rPr>
        <w:t>אלף דוגמאות.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812342&lt;/ID&gt;&lt;Name&gt;אביגיל גוטליב&lt;/Name&gt;&lt;Data&gt;אביגיל גוטליב&lt;/Data&gt;&lt;Shortcut&gt;אבגו&lt;/Shortcut&gt;"/>
        <w:id w:val="64786104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אביגיל גוטליב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0771E4">
      <w:pPr>
        <w:rPr>
          <w:rtl/>
        </w:rPr>
      </w:pPr>
      <w:r>
        <w:rPr>
          <w:rFonts w:hint="cs"/>
          <w:rtl/>
        </w:rPr>
        <w:t>יש גוף צרכני</w:t>
      </w:r>
      <w:r w:rsidR="000771E4">
        <w:rPr>
          <w:rFonts w:hint="cs"/>
          <w:rtl/>
        </w:rPr>
        <w:t>,</w:t>
      </w:r>
      <w:r>
        <w:rPr>
          <w:rFonts w:hint="cs"/>
          <w:rtl/>
        </w:rPr>
        <w:t xml:space="preserve"> שמתחיל לחלק לצרכנים ניירות</w:t>
      </w:r>
      <w:r w:rsidR="000771E4">
        <w:rPr>
          <w:rFonts w:hint="cs"/>
          <w:rtl/>
        </w:rPr>
        <w:t>,</w:t>
      </w:r>
      <w:r>
        <w:rPr>
          <w:rFonts w:hint="cs"/>
          <w:rtl/>
        </w:rPr>
        <w:t xml:space="preserve"> כאילו החוק הזה נכנס </w:t>
      </w:r>
      <w:r w:rsidR="000771E4">
        <w:rPr>
          <w:rFonts w:hint="cs"/>
          <w:rtl/>
        </w:rPr>
        <w:t xml:space="preserve">כבר </w:t>
      </w:r>
      <w:r>
        <w:rPr>
          <w:rFonts w:hint="cs"/>
          <w:rtl/>
        </w:rPr>
        <w:t>לתוקף, ואותו צרכן</w:t>
      </w:r>
      <w:r w:rsidR="000771E4">
        <w:rPr>
          <w:rFonts w:hint="cs"/>
          <w:rtl/>
        </w:rPr>
        <w:t xml:space="preserve"> מגיע</w:t>
      </w:r>
      <w:r>
        <w:rPr>
          <w:rFonts w:hint="cs"/>
          <w:rtl/>
        </w:rPr>
        <w:t>- - -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82157533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0771E4" w:rsidP="000771E4">
      <w:pPr>
        <w:rPr>
          <w:rtl/>
        </w:rPr>
      </w:pPr>
      <w:r>
        <w:rPr>
          <w:rFonts w:hint="cs"/>
          <w:rtl/>
        </w:rPr>
        <w:t xml:space="preserve">אנחנו עוברים על החוק. </w:t>
      </w:r>
      <w:r w:rsidR="001B6FDF">
        <w:rPr>
          <w:rFonts w:hint="cs"/>
          <w:rtl/>
        </w:rPr>
        <w:t xml:space="preserve">יש לך תלונה </w:t>
      </w:r>
      <w:r w:rsidR="001B6FDF">
        <w:rPr>
          <w:rtl/>
        </w:rPr>
        <w:t>–</w:t>
      </w:r>
      <w:r w:rsidR="001B6FDF">
        <w:rPr>
          <w:rFonts w:hint="cs"/>
          <w:rtl/>
        </w:rPr>
        <w:t xml:space="preserve"> תגישי. מה את רוצה ממני? </w:t>
      </w:r>
      <w:r>
        <w:rPr>
          <w:rFonts w:hint="cs"/>
          <w:rtl/>
        </w:rPr>
        <w:t xml:space="preserve">אביגיל, את </w:t>
      </w:r>
      <w:r w:rsidR="001B6FDF">
        <w:rPr>
          <w:rFonts w:hint="cs"/>
          <w:rtl/>
        </w:rPr>
        <w:t>הפתעת אותי לרעה</w:t>
      </w:r>
      <w:r>
        <w:rPr>
          <w:rFonts w:hint="cs"/>
          <w:rtl/>
        </w:rPr>
        <w:t xml:space="preserve"> </w:t>
      </w:r>
      <w:bookmarkStart w:id="136" w:name="_ETM_Q1_2590967"/>
      <w:bookmarkEnd w:id="136"/>
      <w:r>
        <w:rPr>
          <w:rFonts w:hint="cs"/>
          <w:rtl/>
        </w:rPr>
        <w:t>הפעם</w:t>
      </w:r>
      <w:r w:rsidR="001B6FDF">
        <w:rPr>
          <w:rFonts w:hint="cs"/>
          <w:rtl/>
        </w:rPr>
        <w:t xml:space="preserve">. אני מבקש התייחסויות </w:t>
      </w:r>
      <w:r w:rsidR="001B6FDF">
        <w:rPr>
          <w:rtl/>
        </w:rPr>
        <w:t>–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מטרילה</w:t>
      </w:r>
      <w:proofErr w:type="spellEnd"/>
      <w:r>
        <w:rPr>
          <w:rFonts w:hint="cs"/>
          <w:rtl/>
        </w:rPr>
        <w:t xml:space="preserve"> אותי על עניין אחר</w:t>
      </w:r>
      <w:r w:rsidR="001B6FDF">
        <w:rPr>
          <w:rFonts w:hint="cs"/>
          <w:rtl/>
        </w:rPr>
        <w:t>? לא התכוננת טוב לחלק הזה.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812342&lt;/ID&gt;&lt;Name&gt;אביגיל גוטליב&lt;/Name&gt;&lt;Data&gt;אביגיל גוטליב&lt;/Data&gt;&lt;Shortcut&gt;אבגו&lt;/Shortcut&gt;"/>
        <w:id w:val="-1865120956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אביגיל גוטליב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 xml:space="preserve">אני </w:t>
      </w:r>
      <w:r w:rsidR="000771E4">
        <w:rPr>
          <w:rFonts w:hint="cs"/>
          <w:rtl/>
        </w:rPr>
        <w:t xml:space="preserve">דווקא </w:t>
      </w:r>
      <w:r>
        <w:rPr>
          <w:rFonts w:hint="cs"/>
          <w:rtl/>
        </w:rPr>
        <w:t>חולקת עליך.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62374140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0771E4">
      <w:pPr>
        <w:rPr>
          <w:rtl/>
        </w:rPr>
      </w:pPr>
      <w:r>
        <w:rPr>
          <w:rFonts w:hint="cs"/>
          <w:rtl/>
        </w:rPr>
        <w:t>בבקשה. ואין לנו התי</w:t>
      </w:r>
      <w:r w:rsidR="000771E4">
        <w:rPr>
          <w:rFonts w:hint="cs"/>
          <w:rtl/>
        </w:rPr>
        <w:t>י</w:t>
      </w:r>
      <w:r>
        <w:rPr>
          <w:rFonts w:hint="cs"/>
          <w:rtl/>
        </w:rPr>
        <w:t xml:space="preserve">חסות </w:t>
      </w:r>
      <w:r w:rsidR="000771E4">
        <w:rPr>
          <w:rFonts w:hint="cs"/>
          <w:rtl/>
        </w:rPr>
        <w:t xml:space="preserve">ללוחות הזמנים של המובילים, </w:t>
      </w:r>
      <w:r>
        <w:rPr>
          <w:rFonts w:hint="cs"/>
          <w:rtl/>
        </w:rPr>
        <w:t>הבקשה של הדחייה</w:t>
      </w:r>
      <w:r w:rsidR="000771E4">
        <w:rPr>
          <w:rFonts w:hint="cs"/>
          <w:rtl/>
        </w:rPr>
        <w:t>, אז אין בעיה</w:t>
      </w:r>
      <w:r>
        <w:rPr>
          <w:rFonts w:hint="cs"/>
          <w:rtl/>
        </w:rPr>
        <w:t>.</w:t>
      </w:r>
    </w:p>
    <w:p w:rsidR="001B6FDF" w:rsidRDefault="001B6FDF" w:rsidP="001B6FD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641145535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4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אתי בנדלר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0771E4" w:rsidP="000771E4">
      <w:pPr>
        <w:rPr>
          <w:rtl/>
        </w:rPr>
      </w:pPr>
      <w:r>
        <w:rPr>
          <w:rFonts w:hint="cs"/>
          <w:rtl/>
        </w:rPr>
        <w:t>קו</w:t>
      </w:r>
      <w:r w:rsidR="001B6FDF">
        <w:rPr>
          <w:rFonts w:hint="cs"/>
          <w:rtl/>
        </w:rPr>
        <w:t>דם כל, הסעיף הקטן הזה שהוקרא עכשיו ונעשה בו דיון</w:t>
      </w:r>
      <w:r>
        <w:rPr>
          <w:rFonts w:hint="cs"/>
          <w:rtl/>
        </w:rPr>
        <w:t xml:space="preserve">, מתייחס </w:t>
      </w:r>
      <w:r w:rsidR="001B6FDF">
        <w:rPr>
          <w:rFonts w:hint="cs"/>
          <w:rtl/>
        </w:rPr>
        <w:t>לשאלה, על מי זה חל. הסעיף הקטן הבא מתייחס לשעות. אם כך</w:t>
      </w:r>
      <w:r>
        <w:rPr>
          <w:rFonts w:hint="cs"/>
          <w:rtl/>
        </w:rPr>
        <w:t>,</w:t>
      </w:r>
      <w:r w:rsidR="001B6FDF">
        <w:rPr>
          <w:rFonts w:hint="cs"/>
          <w:rtl/>
        </w:rPr>
        <w:t xml:space="preserve"> אדוני רוצה לאשר את </w:t>
      </w:r>
      <w:r>
        <w:rPr>
          <w:rFonts w:hint="cs"/>
          <w:rtl/>
        </w:rPr>
        <w:t>סעיף קטן (א) ש</w:t>
      </w:r>
      <w:r w:rsidR="001B6FDF">
        <w:rPr>
          <w:rFonts w:hint="cs"/>
          <w:rtl/>
        </w:rPr>
        <w:t>בהצעה, היינו החלפת פסקה</w:t>
      </w:r>
      <w:r>
        <w:rPr>
          <w:rFonts w:hint="cs"/>
          <w:rtl/>
        </w:rPr>
        <w:t xml:space="preserve"> (1)</w:t>
      </w:r>
      <w:bookmarkStart w:id="137" w:name="_ETM_Q1_2656401"/>
      <w:bookmarkEnd w:id="137"/>
      <w:r>
        <w:rPr>
          <w:rFonts w:hint="cs"/>
          <w:rtl/>
        </w:rPr>
        <w:t xml:space="preserve"> בסעיף 18א(ג)</w:t>
      </w:r>
      <w:r w:rsidR="001B6FDF">
        <w:rPr>
          <w:rFonts w:hint="cs"/>
          <w:rtl/>
        </w:rPr>
        <w:t>?</w:t>
      </w:r>
    </w:p>
    <w:p w:rsidR="001B6FDF" w:rsidRDefault="001B6FDF" w:rsidP="001B6FDF">
      <w:pPr>
        <w:rPr>
          <w:rtl/>
        </w:rPr>
      </w:pPr>
    </w:p>
    <w:p w:rsidR="001B6FDF" w:rsidRDefault="001B6FDF" w:rsidP="001B6FDF">
      <w:pPr>
        <w:pStyle w:val="af1"/>
        <w:keepNext/>
        <w:rPr>
          <w:rtl/>
        </w:rPr>
      </w:pPr>
      <w:r>
        <w:rPr>
          <w:rtl/>
        </w:rPr>
        <w:t>הצבעה</w:t>
      </w:r>
    </w:p>
    <w:p w:rsidR="001B6FDF" w:rsidRDefault="001B6FDF" w:rsidP="001B6FDF">
      <w:pPr>
        <w:pStyle w:val="--"/>
        <w:keepNext/>
        <w:rPr>
          <w:rtl/>
        </w:rPr>
      </w:pPr>
    </w:p>
    <w:p w:rsidR="001B6FDF" w:rsidRDefault="001B6FDF" w:rsidP="001B6FD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1B6FDF" w:rsidRDefault="00444288" w:rsidP="001B6F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B6FDF">
        <w:rPr>
          <w:rFonts w:hint="cs"/>
          <w:rtl/>
        </w:rPr>
        <w:t>סעיף אושר.</w:t>
      </w:r>
    </w:p>
    <w:p w:rsidR="001B6FDF" w:rsidRPr="001B6FDF" w:rsidRDefault="001B6FDF" w:rsidP="001B6FDF">
      <w:pPr>
        <w:pStyle w:val="af2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01785295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af6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היו"ר איתן כבל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1B6FDF" w:rsidRDefault="001B6FDF" w:rsidP="001B6FDF">
      <w:pPr>
        <w:rPr>
          <w:rtl/>
        </w:rPr>
      </w:pPr>
      <w:r>
        <w:rPr>
          <w:rFonts w:hint="cs"/>
          <w:rtl/>
        </w:rPr>
        <w:t>מאושר.</w:t>
      </w:r>
    </w:p>
    <w:p w:rsidR="001B6FDF" w:rsidRDefault="001B6FDF" w:rsidP="001B6FDF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7399471"/>
        <w:placeholder>
          <w:docPart w:val="DefaultPlaceholder_-1854013440"/>
        </w:placeholder>
        <w15:color w:val="993366"/>
      </w:sdtPr>
      <w:sdtEndPr/>
      <w:sdtContent>
        <w:p w:rsidR="001B6FDF" w:rsidRDefault="001B6FDF" w:rsidP="001B6FDF">
          <w:pPr>
            <w:pStyle w:val="-"/>
            <w:keepNext/>
            <w:rPr>
              <w:rtl/>
            </w:rPr>
          </w:pPr>
          <w:r w:rsidRPr="001B6FDF">
            <w:rPr>
              <w:rStyle w:val="afd"/>
              <w:color w:val="000000"/>
              <w:rtl/>
            </w:rPr>
            <w:t>אתי בנדלר</w:t>
          </w:r>
          <w:r w:rsidRPr="001B6FDF">
            <w:rPr>
              <w:color w:val="000000"/>
              <w:rtl/>
            </w:rPr>
            <w:t>:</w:t>
          </w:r>
        </w:p>
      </w:sdtContent>
    </w:sdt>
    <w:p w:rsidR="001B6FDF" w:rsidRDefault="001B6FDF" w:rsidP="001B6FDF">
      <w:pPr>
        <w:pStyle w:val="KeepWithNext"/>
        <w:rPr>
          <w:rtl/>
        </w:rPr>
      </w:pPr>
    </w:p>
    <w:p w:rsidR="000771E4" w:rsidRDefault="000771E4" w:rsidP="000771E4">
      <w:pPr>
        <w:rPr>
          <w:rtl/>
        </w:rPr>
      </w:pPr>
      <w:r>
        <w:rPr>
          <w:rFonts w:hint="cs"/>
          <w:rtl/>
        </w:rPr>
        <w:t>לרבות בתקופת האחריות.</w:t>
      </w:r>
    </w:p>
    <w:p w:rsidR="000771E4" w:rsidRPr="000771E4" w:rsidRDefault="000771E4" w:rsidP="000771E4">
      <w:pPr>
        <w:rPr>
          <w:rtl/>
        </w:rPr>
      </w:pPr>
      <w:bookmarkStart w:id="138" w:name="_ETM_Q1_2659520"/>
      <w:bookmarkEnd w:id="138"/>
    </w:p>
    <w:p w:rsidR="001B6FDF" w:rsidRPr="001B6FDF" w:rsidRDefault="001B6FDF" w:rsidP="000771E4">
      <w:pPr>
        <w:rPr>
          <w:rtl/>
        </w:rPr>
      </w:pPr>
      <w:r>
        <w:rPr>
          <w:rFonts w:hint="cs"/>
          <w:rtl/>
        </w:rPr>
        <w:t xml:space="preserve">(ב) </w:t>
      </w:r>
      <w:r w:rsidR="000771E4" w:rsidRPr="00812916">
        <w:rPr>
          <w:sz w:val="26"/>
          <w:rtl/>
        </w:rPr>
        <w:t>בפסקה (1א), במקום "ביקור טכנאי" יבוא "לעניין נותן שירות המנוי בפסקה (1)(א) עד (ד)</w:t>
      </w:r>
      <w:r w:rsidR="000771E4">
        <w:rPr>
          <w:rFonts w:hint="cs"/>
          <w:sz w:val="26"/>
          <w:rtl/>
        </w:rPr>
        <w:t>.</w:t>
      </w:r>
      <w:r w:rsidR="000771E4">
        <w:rPr>
          <w:rFonts w:hint="cs"/>
          <w:rtl/>
        </w:rPr>
        <w:t xml:space="preserve"> </w:t>
      </w:r>
    </w:p>
    <w:p w:rsidR="001B6FDF" w:rsidRDefault="001B6FDF" w:rsidP="001B6FDF">
      <w:pPr>
        <w:rPr>
          <w:rtl/>
        </w:rPr>
      </w:pPr>
    </w:p>
    <w:p w:rsidR="001B6FDF" w:rsidRDefault="001B6FDF" w:rsidP="000771E4">
      <w:pPr>
        <w:rPr>
          <w:rtl/>
        </w:rPr>
      </w:pPr>
      <w:r>
        <w:rPr>
          <w:rFonts w:hint="cs"/>
          <w:rtl/>
        </w:rPr>
        <w:t>אקרא את הנוס</w:t>
      </w:r>
      <w:r w:rsidR="000771E4">
        <w:rPr>
          <w:rFonts w:hint="cs"/>
          <w:rtl/>
        </w:rPr>
        <w:t>ח שיהיה סעיף (1א</w:t>
      </w:r>
      <w:r>
        <w:rPr>
          <w:rFonts w:hint="cs"/>
          <w:rtl/>
        </w:rPr>
        <w:t xml:space="preserve">) </w:t>
      </w:r>
      <w:r w:rsidR="000771E4">
        <w:rPr>
          <w:rtl/>
        </w:rPr>
        <w:t>–</w:t>
      </w:r>
      <w:r w:rsidR="000771E4">
        <w:rPr>
          <w:rFonts w:hint="cs"/>
          <w:rtl/>
        </w:rPr>
        <w:t xml:space="preserve"> לעניין נותן השירות, המנוי בפסקה </w:t>
      </w:r>
      <w:bookmarkStart w:id="139" w:name="_ETM_Q1_2685917"/>
      <w:bookmarkEnd w:id="139"/>
      <w:r w:rsidR="000771E4">
        <w:rPr>
          <w:rFonts w:hint="cs"/>
          <w:rtl/>
        </w:rPr>
        <w:t xml:space="preserve">(1)(א) עד (ד) </w:t>
      </w:r>
      <w:r w:rsidR="000771E4">
        <w:rPr>
          <w:rtl/>
        </w:rPr>
        <w:t>–</w:t>
      </w:r>
      <w:r w:rsidR="000771E4">
        <w:rPr>
          <w:rFonts w:hint="cs"/>
          <w:rtl/>
        </w:rPr>
        <w:t xml:space="preserve"> ביקור במענו של צרכן יהיה בין </w:t>
      </w:r>
      <w:bookmarkStart w:id="140" w:name="_ETM_Q1_2691035"/>
      <w:bookmarkEnd w:id="140"/>
      <w:r w:rsidR="000771E4">
        <w:rPr>
          <w:rFonts w:hint="cs"/>
          <w:rtl/>
        </w:rPr>
        <w:t xml:space="preserve">השעות 08:00 עד 19:00 בימי חול, ובין השעות 08:00 ו-13:00 </w:t>
      </w:r>
      <w:bookmarkStart w:id="141" w:name="_ETM_Q1_2698358"/>
      <w:bookmarkEnd w:id="141"/>
      <w:r w:rsidR="000771E4">
        <w:rPr>
          <w:rFonts w:hint="cs"/>
          <w:rtl/>
        </w:rPr>
        <w:t xml:space="preserve">בימי ששי וערבי חג, בהתאם לתיאום מראש, לפי הוראות </w:t>
      </w:r>
      <w:bookmarkStart w:id="142" w:name="_ETM_Q1_2704114"/>
      <w:bookmarkEnd w:id="142"/>
      <w:r w:rsidR="000771E4">
        <w:rPr>
          <w:rFonts w:hint="cs"/>
          <w:rtl/>
        </w:rPr>
        <w:t>פסקה (1).</w:t>
      </w:r>
      <w:bookmarkStart w:id="143" w:name="_ETM_Q1_2706418"/>
      <w:bookmarkEnd w:id="143"/>
    </w:p>
    <w:p w:rsidR="000771E4" w:rsidRDefault="000771E4" w:rsidP="000771E4">
      <w:pPr>
        <w:rPr>
          <w:rtl/>
        </w:rPr>
      </w:pPr>
    </w:p>
    <w:p w:rsidR="000771E4" w:rsidRPr="001B6FDF" w:rsidRDefault="000771E4" w:rsidP="000771E4">
      <w:pPr>
        <w:rPr>
          <w:rtl/>
        </w:rPr>
      </w:pPr>
      <w:bookmarkStart w:id="144" w:name="_ETM_Q1_2706966"/>
      <w:bookmarkEnd w:id="144"/>
      <w:r>
        <w:rPr>
          <w:rFonts w:hint="cs"/>
          <w:rtl/>
        </w:rPr>
        <w:t xml:space="preserve">הוראות פסקה זו לא יחולו על מתן שירות </w:t>
      </w:r>
      <w:bookmarkStart w:id="145" w:name="_ETM_Q1_2705530"/>
      <w:bookmarkEnd w:id="145"/>
      <w:r>
        <w:rPr>
          <w:rFonts w:hint="cs"/>
          <w:rtl/>
        </w:rPr>
        <w:t xml:space="preserve">לסוגי טובין או על סוגי עסקים שקבע השר, באישור ועדת </w:t>
      </w:r>
      <w:bookmarkStart w:id="146" w:name="_ETM_Q1_2714431"/>
      <w:bookmarkEnd w:id="146"/>
      <w:r>
        <w:rPr>
          <w:rFonts w:hint="cs"/>
          <w:rtl/>
        </w:rPr>
        <w:t>הכלכלה של הכנסת.</w:t>
      </w:r>
    </w:p>
    <w:p w:rsidR="00BC3D0D" w:rsidRDefault="00BC3D0D" w:rsidP="00BC3D0D">
      <w:pPr>
        <w:rPr>
          <w:rtl/>
        </w:rPr>
      </w:pPr>
    </w:p>
    <w:p w:rsidR="00BC3D0D" w:rsidRDefault="000771E4" w:rsidP="000771E4">
      <w:pPr>
        <w:rPr>
          <w:rtl/>
        </w:rPr>
      </w:pPr>
      <w:r>
        <w:rPr>
          <w:rFonts w:hint="cs"/>
          <w:rtl/>
        </w:rPr>
        <w:lastRenderedPageBreak/>
        <w:t>הערה אחת. החובה לתאם בשעות הנקוב</w:t>
      </w:r>
      <w:r w:rsidR="00F24F35">
        <w:rPr>
          <w:rFonts w:hint="cs"/>
          <w:rtl/>
        </w:rPr>
        <w:t>ות באותו סעיף קטן שהקראתי עכשיו</w:t>
      </w:r>
      <w:r>
        <w:rPr>
          <w:rFonts w:hint="cs"/>
          <w:rtl/>
        </w:rPr>
        <w:t>,</w:t>
      </w:r>
      <w:r w:rsidR="00F24F35">
        <w:rPr>
          <w:rFonts w:hint="cs"/>
          <w:rtl/>
        </w:rPr>
        <w:t xml:space="preserve"> חלה אך ורק על נותן שירות המנוי בפסקה (1</w:t>
      </w:r>
      <w:r>
        <w:rPr>
          <w:rFonts w:hint="cs"/>
          <w:rtl/>
        </w:rPr>
        <w:t>)(</w:t>
      </w:r>
      <w:r w:rsidR="00F24F35">
        <w:rPr>
          <w:rFonts w:hint="cs"/>
          <w:rtl/>
        </w:rPr>
        <w:t xml:space="preserve">א) עד (ד) </w:t>
      </w:r>
      <w:r w:rsidR="00F24F35">
        <w:rPr>
          <w:rtl/>
        </w:rPr>
        <w:t>–</w:t>
      </w:r>
      <w:r w:rsidR="00F24F35">
        <w:rPr>
          <w:rFonts w:hint="cs"/>
          <w:rtl/>
        </w:rPr>
        <w:t xml:space="preserve"> הפסקה שקראנו קודם. </w:t>
      </w:r>
      <w:r>
        <w:rPr>
          <w:rFonts w:hint="cs"/>
          <w:rtl/>
        </w:rPr>
        <w:t xml:space="preserve">היינו היא לא חלה לשם הובלה של </w:t>
      </w:r>
      <w:bookmarkStart w:id="147" w:name="_ETM_Q1_2734077"/>
      <w:bookmarkEnd w:id="147"/>
      <w:r>
        <w:rPr>
          <w:rFonts w:hint="cs"/>
          <w:rtl/>
        </w:rPr>
        <w:t xml:space="preserve">טובין </w:t>
      </w:r>
      <w:r w:rsidR="00F24F35">
        <w:rPr>
          <w:rFonts w:hint="cs"/>
          <w:rtl/>
        </w:rPr>
        <w:t xml:space="preserve">שהעסק מכר ולא בהתאם </w:t>
      </w:r>
      <w:r>
        <w:rPr>
          <w:rFonts w:hint="cs"/>
          <w:rtl/>
        </w:rPr>
        <w:t xml:space="preserve">לחוזה למתן שירות מתמשך לתיקון טובין </w:t>
      </w:r>
      <w:r w:rsidR="00F24F35">
        <w:rPr>
          <w:rFonts w:hint="cs"/>
          <w:rtl/>
        </w:rPr>
        <w:t>תמורת תשלום. אלה כתוצאה מהערות, בעיקר של המוביל</w:t>
      </w:r>
      <w:r>
        <w:rPr>
          <w:rFonts w:hint="cs"/>
          <w:rtl/>
        </w:rPr>
        <w:t>י</w:t>
      </w:r>
      <w:r w:rsidR="00F24F35">
        <w:rPr>
          <w:rFonts w:hint="cs"/>
          <w:rtl/>
        </w:rPr>
        <w:t>ם, שהתקבלו כבר בעת ההכנה לקריאה הראשונה.</w:t>
      </w:r>
    </w:p>
    <w:p w:rsidR="00F24F35" w:rsidRDefault="00F24F35" w:rsidP="00BC3D0D">
      <w:pPr>
        <w:rPr>
          <w:rtl/>
        </w:rPr>
      </w:pPr>
    </w:p>
    <w:p w:rsidR="00F24F35" w:rsidRDefault="00957A14" w:rsidP="004744C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57A14" w:rsidRDefault="00957A14" w:rsidP="00BC3D0D">
      <w:pPr>
        <w:rPr>
          <w:u w:val="single"/>
          <w:rtl/>
        </w:rPr>
      </w:pPr>
    </w:p>
    <w:p w:rsidR="00957A14" w:rsidRDefault="00957A14" w:rsidP="00BC3D0D">
      <w:pPr>
        <w:rPr>
          <w:rtl/>
        </w:rPr>
      </w:pPr>
      <w:r>
        <w:rPr>
          <w:rFonts w:hint="cs"/>
          <w:rtl/>
        </w:rPr>
        <w:t>מה ההבדל</w:t>
      </w:r>
      <w:r w:rsidR="004744C1">
        <w:rPr>
          <w:rFonts w:hint="cs"/>
          <w:rtl/>
        </w:rPr>
        <w:t xml:space="preserve"> בין מובילים </w:t>
      </w:r>
      <w:bookmarkStart w:id="148" w:name="_ETM_Q1_2761035"/>
      <w:bookmarkEnd w:id="148"/>
      <w:r w:rsidR="004744C1">
        <w:rPr>
          <w:rFonts w:hint="cs"/>
          <w:rtl/>
        </w:rPr>
        <w:t>למובילי רהיטים</w:t>
      </w:r>
      <w:r>
        <w:rPr>
          <w:rFonts w:hint="cs"/>
          <w:rtl/>
        </w:rPr>
        <w:t>?</w:t>
      </w:r>
    </w:p>
    <w:p w:rsidR="00957A14" w:rsidRDefault="00957A14" w:rsidP="00BC3D0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26065211"/>
        <w:placeholder>
          <w:docPart w:val="DefaultPlaceholder_-1854013440"/>
        </w:placeholder>
        <w15:color w:val="993366"/>
      </w:sdtPr>
      <w:sdtEndPr/>
      <w:sdtContent>
        <w:p w:rsidR="004744C1" w:rsidRDefault="004744C1" w:rsidP="004744C1">
          <w:pPr>
            <w:pStyle w:val="af6"/>
            <w:keepNext/>
            <w:rPr>
              <w:rtl/>
            </w:rPr>
          </w:pPr>
          <w:r w:rsidRPr="004744C1">
            <w:rPr>
              <w:rStyle w:val="afd"/>
              <w:color w:val="000000"/>
              <w:rtl/>
            </w:rPr>
            <w:t>היו"ר איתן כבל</w:t>
          </w:r>
          <w:r w:rsidRPr="004744C1">
            <w:rPr>
              <w:color w:val="000000"/>
              <w:rtl/>
            </w:rPr>
            <w:t>:</w:t>
          </w:r>
        </w:p>
      </w:sdtContent>
    </w:sdt>
    <w:p w:rsidR="004744C1" w:rsidRDefault="004744C1" w:rsidP="004744C1">
      <w:pPr>
        <w:pStyle w:val="KeepWithNext"/>
        <w:rPr>
          <w:rtl/>
        </w:rPr>
      </w:pPr>
    </w:p>
    <w:p w:rsidR="004744C1" w:rsidRDefault="004744C1" w:rsidP="004744C1">
      <w:pPr>
        <w:rPr>
          <w:rtl/>
        </w:rPr>
      </w:pPr>
      <w:r>
        <w:rPr>
          <w:rFonts w:hint="cs"/>
          <w:rtl/>
        </w:rPr>
        <w:t>מוביל זה מוביל.</w:t>
      </w:r>
    </w:p>
    <w:p w:rsidR="004744C1" w:rsidRPr="004744C1" w:rsidRDefault="004744C1" w:rsidP="004744C1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617111786"/>
        <w:placeholder>
          <w:docPart w:val="DefaultPlaceholder_-1854013440"/>
        </w:placeholder>
        <w15:color w:val="993366"/>
      </w:sdtPr>
      <w:sdtEndPr/>
      <w:sdtContent>
        <w:p w:rsidR="00957A14" w:rsidRDefault="00957A14" w:rsidP="00957A14">
          <w:pPr>
            <w:pStyle w:val="-"/>
            <w:keepNext/>
            <w:rPr>
              <w:rtl/>
            </w:rPr>
          </w:pPr>
          <w:r w:rsidRPr="00957A14">
            <w:rPr>
              <w:rStyle w:val="afd"/>
              <w:color w:val="000000"/>
              <w:rtl/>
            </w:rPr>
            <w:t>אתי בנדלר</w:t>
          </w:r>
          <w:r w:rsidRPr="00957A14">
            <w:rPr>
              <w:color w:val="000000"/>
              <w:rtl/>
            </w:rPr>
            <w:t>:</w:t>
          </w:r>
        </w:p>
      </w:sdtContent>
    </w:sdt>
    <w:p w:rsidR="00957A14" w:rsidRDefault="00957A14" w:rsidP="00957A14">
      <w:pPr>
        <w:pStyle w:val="KeepWithNext"/>
        <w:rPr>
          <w:rtl/>
        </w:rPr>
      </w:pPr>
    </w:p>
    <w:p w:rsidR="00957A14" w:rsidRDefault="004744C1" w:rsidP="00957A14">
      <w:pPr>
        <w:rPr>
          <w:rtl/>
        </w:rPr>
      </w:pPr>
      <w:r>
        <w:rPr>
          <w:rFonts w:hint="cs"/>
          <w:rtl/>
        </w:rPr>
        <w:t xml:space="preserve">אם מדובר בהובלת טובין שהעוסק מכר, </w:t>
      </w:r>
      <w:bookmarkStart w:id="149" w:name="_ETM_Q1_2767717"/>
      <w:bookmarkEnd w:id="149"/>
      <w:r w:rsidR="00957A14">
        <w:rPr>
          <w:rFonts w:hint="cs"/>
          <w:rtl/>
        </w:rPr>
        <w:t xml:space="preserve">יש חובה </w:t>
      </w:r>
      <w:r>
        <w:rPr>
          <w:rFonts w:hint="cs"/>
          <w:rtl/>
        </w:rPr>
        <w:t>ל</w:t>
      </w:r>
      <w:r w:rsidR="00957A14">
        <w:rPr>
          <w:rFonts w:hint="cs"/>
          <w:rtl/>
        </w:rPr>
        <w:t xml:space="preserve">תאם, אבל אין חובה לתאם דווקא </w:t>
      </w:r>
      <w:r>
        <w:rPr>
          <w:rFonts w:hint="cs"/>
          <w:rtl/>
        </w:rPr>
        <w:t>ב</w:t>
      </w:r>
      <w:r w:rsidR="00957A14">
        <w:rPr>
          <w:rFonts w:hint="cs"/>
          <w:rtl/>
        </w:rPr>
        <w:t xml:space="preserve">שעות שמנויות באותו סעיף קטן. </w:t>
      </w:r>
    </w:p>
    <w:p w:rsidR="00957A14" w:rsidRDefault="00957A14" w:rsidP="00957A14">
      <w:pPr>
        <w:rPr>
          <w:rtl/>
        </w:rPr>
      </w:pPr>
    </w:p>
    <w:sdt>
      <w:sdtPr>
        <w:rPr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844062175"/>
        <w:placeholder>
          <w:docPart w:val="DefaultPlaceholder_-1854013440"/>
        </w:placeholder>
        <w15:color w:val="993366"/>
      </w:sdtPr>
      <w:sdtEndPr/>
      <w:sdtContent>
        <w:p w:rsidR="00957A14" w:rsidRDefault="006E5077" w:rsidP="006E5077">
          <w:pPr>
            <w:pStyle w:val="af9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>דורון זינגר</w:t>
          </w:r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6E5077" w:rsidRDefault="004744C1" w:rsidP="006E5077">
      <w:pPr>
        <w:rPr>
          <w:rtl/>
        </w:rPr>
      </w:pPr>
      <w:r>
        <w:rPr>
          <w:rFonts w:hint="cs"/>
          <w:rtl/>
        </w:rPr>
        <w:t>08:00 עד 19:00</w:t>
      </w:r>
      <w:r w:rsidR="006E5077">
        <w:rPr>
          <w:rFonts w:hint="cs"/>
          <w:rtl/>
        </w:rPr>
        <w:t>?</w:t>
      </w:r>
    </w:p>
    <w:p w:rsidR="006E5077" w:rsidRDefault="006E5077" w:rsidP="006E507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752726442"/>
        <w:placeholder>
          <w:docPart w:val="DefaultPlaceholder_-1854013440"/>
        </w:placeholder>
        <w15:color w:val="993366"/>
      </w:sdtPr>
      <w:sdtEndPr/>
      <w:sdtContent>
        <w:p w:rsidR="006E5077" w:rsidRDefault="006E5077" w:rsidP="006E5077">
          <w:pPr>
            <w:pStyle w:val="a4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>אתי בנדלר</w:t>
          </w:r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6E5077" w:rsidRDefault="004744C1" w:rsidP="006E5077">
      <w:pPr>
        <w:rPr>
          <w:rtl/>
        </w:rPr>
      </w:pPr>
      <w:r>
        <w:rPr>
          <w:rFonts w:hint="cs"/>
          <w:rtl/>
        </w:rPr>
        <w:t xml:space="preserve">אין חובה לתאם. חובה לתאם ולעמוד בזמן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2786544"/>
      <w:bookmarkEnd w:id="150"/>
      <w:r>
        <w:rPr>
          <w:rFonts w:hint="cs"/>
          <w:rtl/>
        </w:rPr>
        <w:t>זה כן.</w:t>
      </w:r>
    </w:p>
    <w:p w:rsidR="004744C1" w:rsidRDefault="004744C1" w:rsidP="006E5077">
      <w:pPr>
        <w:rPr>
          <w:rtl/>
        </w:rPr>
      </w:pPr>
      <w:bookmarkStart w:id="151" w:name="_ETM_Q1_2787944"/>
      <w:bookmarkEnd w:id="151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38110455"/>
        <w:placeholder>
          <w:docPart w:val="DefaultPlaceholder_-1854013440"/>
        </w:placeholder>
        <w15:color w:val="993366"/>
      </w:sdtPr>
      <w:sdtEndPr/>
      <w:sdtContent>
        <w:p w:rsidR="006E5077" w:rsidRDefault="006E5077" w:rsidP="006E5077">
          <w:pPr>
            <w:pStyle w:val="af6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>היו"ר איתן כבל</w:t>
          </w:r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4744C1" w:rsidRDefault="004744C1" w:rsidP="006E5077">
      <w:pPr>
        <w:rPr>
          <w:rtl/>
        </w:rPr>
      </w:pPr>
      <w:r>
        <w:rPr>
          <w:rFonts w:hint="cs"/>
          <w:rtl/>
        </w:rPr>
        <w:t>זה לטובתכם. קיבלנו את זה.</w:t>
      </w:r>
    </w:p>
    <w:p w:rsidR="004744C1" w:rsidRDefault="004744C1" w:rsidP="006E5077">
      <w:pPr>
        <w:rPr>
          <w:rtl/>
        </w:rPr>
      </w:pPr>
      <w:bookmarkStart w:id="152" w:name="_ETM_Q1_2796024"/>
      <w:bookmarkEnd w:id="152"/>
    </w:p>
    <w:bookmarkStart w:id="153" w:name="_ETM_Q1_2795013" w:displacedByCustomXml="next"/>
    <w:bookmarkEnd w:id="153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2143622936"/>
        <w:placeholder>
          <w:docPart w:val="DefaultPlaceholder_-1854013440"/>
        </w:placeholder>
        <w15:color w:val="993366"/>
      </w:sdtPr>
      <w:sdtEndPr/>
      <w:sdtContent>
        <w:p w:rsidR="004744C1" w:rsidRDefault="004744C1" w:rsidP="004744C1">
          <w:pPr>
            <w:pStyle w:val="a4"/>
            <w:keepNext/>
            <w:rPr>
              <w:rtl/>
            </w:rPr>
          </w:pPr>
          <w:r w:rsidRPr="004744C1">
            <w:rPr>
              <w:rStyle w:val="afd"/>
              <w:color w:val="000000"/>
              <w:rtl/>
            </w:rPr>
            <w:t>אתי בנדלר</w:t>
          </w:r>
          <w:r w:rsidRPr="004744C1">
            <w:rPr>
              <w:color w:val="000000"/>
              <w:rtl/>
            </w:rPr>
            <w:t>:</w:t>
          </w:r>
        </w:p>
      </w:sdtContent>
    </w:sdt>
    <w:p w:rsidR="004744C1" w:rsidRDefault="004744C1" w:rsidP="004744C1">
      <w:pPr>
        <w:pStyle w:val="KeepWithNext"/>
        <w:rPr>
          <w:rtl/>
        </w:rPr>
      </w:pPr>
    </w:p>
    <w:p w:rsidR="004744C1" w:rsidRDefault="004744C1" w:rsidP="004744C1">
      <w:pPr>
        <w:rPr>
          <w:rtl/>
        </w:rPr>
      </w:pPr>
      <w:r>
        <w:rPr>
          <w:rFonts w:hint="cs"/>
          <w:rtl/>
        </w:rPr>
        <w:t xml:space="preserve">גם על מכולות, ודאי. החובה </w:t>
      </w:r>
      <w:bookmarkStart w:id="154" w:name="_ETM_Q1_2798868"/>
      <w:bookmarkEnd w:id="154"/>
      <w:r>
        <w:rPr>
          <w:rFonts w:hint="cs"/>
          <w:rtl/>
        </w:rPr>
        <w:t>הזו לא חלה גם על מכולות, לתאם עד השעה 19:00.</w:t>
      </w:r>
    </w:p>
    <w:p w:rsidR="004744C1" w:rsidRDefault="004744C1" w:rsidP="004744C1">
      <w:pPr>
        <w:rPr>
          <w:rtl/>
        </w:rPr>
      </w:pPr>
      <w:bookmarkStart w:id="155" w:name="_ETM_Q1_2806007"/>
      <w:bookmarkEnd w:id="155"/>
    </w:p>
    <w:bookmarkStart w:id="156" w:name="_ETM_Q1_2806452" w:displacedByCustomXml="next"/>
    <w:bookmarkEnd w:id="15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20762926"/>
        <w:placeholder>
          <w:docPart w:val="DefaultPlaceholder_-1854013440"/>
        </w:placeholder>
        <w15:color w:val="993366"/>
      </w:sdtPr>
      <w:sdtEndPr/>
      <w:sdtContent>
        <w:p w:rsidR="004744C1" w:rsidRDefault="004744C1" w:rsidP="004744C1">
          <w:pPr>
            <w:pStyle w:val="af6"/>
            <w:keepNext/>
            <w:rPr>
              <w:rtl/>
            </w:rPr>
          </w:pPr>
          <w:r w:rsidRPr="004744C1">
            <w:rPr>
              <w:rStyle w:val="afd"/>
              <w:color w:val="000000"/>
              <w:rtl/>
            </w:rPr>
            <w:t>היו"ר איתן כבל</w:t>
          </w:r>
          <w:r w:rsidRPr="004744C1">
            <w:rPr>
              <w:color w:val="000000"/>
              <w:rtl/>
            </w:rPr>
            <w:t>:</w:t>
          </w:r>
        </w:p>
      </w:sdtContent>
    </w:sdt>
    <w:p w:rsidR="004744C1" w:rsidRDefault="004744C1" w:rsidP="004744C1">
      <w:pPr>
        <w:pStyle w:val="KeepWithNext"/>
        <w:rPr>
          <w:rtl/>
        </w:rPr>
      </w:pPr>
    </w:p>
    <w:p w:rsidR="006E5077" w:rsidRDefault="004744C1" w:rsidP="004744C1">
      <w:pPr>
        <w:rPr>
          <w:rtl/>
        </w:rPr>
      </w:pPr>
      <w:r>
        <w:rPr>
          <w:rFonts w:hint="cs"/>
          <w:rtl/>
        </w:rPr>
        <w:t xml:space="preserve">הלכנו </w:t>
      </w:r>
      <w:bookmarkStart w:id="157" w:name="_ETM_Q1_2809978"/>
      <w:bookmarkEnd w:id="157"/>
      <w:r>
        <w:rPr>
          <w:rFonts w:hint="cs"/>
          <w:rtl/>
        </w:rPr>
        <w:t xml:space="preserve">לקראתכם בעניין הזה. </w:t>
      </w:r>
      <w:bookmarkStart w:id="158" w:name="_ETM_Q1_2796352"/>
      <w:bookmarkStart w:id="159" w:name="_ETM_Q1_2796758"/>
      <w:bookmarkEnd w:id="158"/>
      <w:bookmarkEnd w:id="159"/>
      <w:r w:rsidR="006E5077">
        <w:rPr>
          <w:rFonts w:hint="cs"/>
          <w:rtl/>
        </w:rPr>
        <w:t>בבקשה.</w:t>
      </w:r>
    </w:p>
    <w:p w:rsidR="006E5077" w:rsidRDefault="006E5077" w:rsidP="006E5077">
      <w:pPr>
        <w:rPr>
          <w:rtl/>
        </w:rPr>
      </w:pPr>
    </w:p>
    <w:sdt>
      <w:sdtPr>
        <w:rPr>
          <w:rtl/>
        </w:rPr>
        <w:alias w:val="אורח"/>
        <w:tag w:val="&lt;ID&gt;781049&lt;/ID&gt;&lt;Name&gt;לימור בן יצחק&lt;/Name&gt;&lt;Data&gt;לימור בן יצחק&lt;/Data&gt;&lt;Shortcut&gt;ליבנ&lt;/Shortcut&gt;&lt;Title&gt;עו&quot;ד, מחלקה משפטית, רשות החשמל&lt;/Title&gt;"/>
        <w:id w:val="-683971324"/>
        <w:placeholder>
          <w:docPart w:val="DefaultPlaceholder_-1854013440"/>
        </w:placeholder>
        <w15:color w:val="993366"/>
      </w:sdtPr>
      <w:sdtEndPr/>
      <w:sdtContent>
        <w:p w:rsidR="006E5077" w:rsidRDefault="006E5077" w:rsidP="006E5077">
          <w:pPr>
            <w:pStyle w:val="af9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>לימור בן יצחק</w:t>
          </w:r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6E5077" w:rsidRDefault="006E5077" w:rsidP="006E5077">
      <w:pPr>
        <w:rPr>
          <w:rtl/>
        </w:rPr>
      </w:pPr>
      <w:r>
        <w:rPr>
          <w:rFonts w:hint="cs"/>
          <w:rtl/>
        </w:rPr>
        <w:t>לימור בן-יצחק, רשות החשמל.</w:t>
      </w:r>
      <w:r w:rsidR="004744C1">
        <w:rPr>
          <w:rFonts w:hint="cs"/>
          <w:rtl/>
        </w:rPr>
        <w:t xml:space="preserve"> רק לוודא שאנחנו מוחרגים.</w:t>
      </w:r>
    </w:p>
    <w:p w:rsidR="006E5077" w:rsidRDefault="006E5077" w:rsidP="006E507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7355047"/>
        <w:placeholder>
          <w:docPart w:val="DefaultPlaceholder_-1854013440"/>
        </w:placeholder>
        <w15:color w:val="993366"/>
      </w:sdtPr>
      <w:sdtEndPr/>
      <w:sdtContent>
        <w:p w:rsidR="006E5077" w:rsidRDefault="006E5077" w:rsidP="006E5077">
          <w:pPr>
            <w:pStyle w:val="af6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>היו"ר איתן כבל</w:t>
          </w:r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6E5077" w:rsidRDefault="006E5077" w:rsidP="006E5077">
      <w:pPr>
        <w:rPr>
          <w:rtl/>
        </w:rPr>
      </w:pPr>
      <w:r>
        <w:rPr>
          <w:rFonts w:hint="cs"/>
          <w:rtl/>
        </w:rPr>
        <w:t>אמרנו שאתם רוצי</w:t>
      </w:r>
      <w:r w:rsidR="004744C1">
        <w:rPr>
          <w:rFonts w:hint="cs"/>
          <w:rtl/>
        </w:rPr>
        <w:t>ם</w:t>
      </w:r>
      <w:r>
        <w:rPr>
          <w:rFonts w:hint="cs"/>
          <w:rtl/>
        </w:rPr>
        <w:t xml:space="preserve"> להיות מוחרגים. זה בסדר. </w:t>
      </w:r>
      <w:r w:rsidR="004744C1">
        <w:rPr>
          <w:rFonts w:hint="cs"/>
          <w:rtl/>
        </w:rPr>
        <w:t xml:space="preserve">תמיד אמרתי </w:t>
      </w:r>
      <w:r w:rsidR="004744C1">
        <w:rPr>
          <w:rtl/>
        </w:rPr>
        <w:t>–</w:t>
      </w:r>
      <w:r w:rsidR="004744C1">
        <w:rPr>
          <w:rFonts w:hint="cs"/>
          <w:rtl/>
        </w:rPr>
        <w:t xml:space="preserve"> </w:t>
      </w:r>
      <w:bookmarkStart w:id="160" w:name="_ETM_Q1_2830883"/>
      <w:bookmarkEnd w:id="160"/>
      <w:r w:rsidR="004744C1">
        <w:rPr>
          <w:rFonts w:hint="cs"/>
          <w:rtl/>
        </w:rPr>
        <w:t xml:space="preserve">רק אמרתם רשות החשמל </w:t>
      </w:r>
      <w:r w:rsidR="004744C1">
        <w:rPr>
          <w:rtl/>
        </w:rPr>
        <w:t>–</w:t>
      </w:r>
      <w:r w:rsidR="004744C1">
        <w:rPr>
          <w:rFonts w:hint="cs"/>
          <w:rtl/>
        </w:rPr>
        <w:t xml:space="preserve"> זה אותן שאלות. </w:t>
      </w:r>
      <w:r>
        <w:rPr>
          <w:rFonts w:hint="cs"/>
          <w:rtl/>
        </w:rPr>
        <w:t xml:space="preserve">גם תקבלו </w:t>
      </w:r>
      <w:r w:rsidR="004744C1">
        <w:rPr>
          <w:rFonts w:hint="cs"/>
          <w:rtl/>
        </w:rPr>
        <w:t xml:space="preserve">כנראה בסוף </w:t>
      </w:r>
      <w:bookmarkStart w:id="161" w:name="_ETM_Q1_2838883"/>
      <w:bookmarkEnd w:id="161"/>
      <w:r>
        <w:rPr>
          <w:rFonts w:hint="cs"/>
          <w:rtl/>
        </w:rPr>
        <w:t xml:space="preserve">את אותן תשובות. </w:t>
      </w:r>
      <w:r w:rsidR="004744C1">
        <w:rPr>
          <w:rFonts w:hint="cs"/>
          <w:rtl/>
        </w:rPr>
        <w:t>בבקשה.</w:t>
      </w:r>
    </w:p>
    <w:p w:rsidR="006E5077" w:rsidRDefault="006E5077" w:rsidP="006E5077">
      <w:pPr>
        <w:rPr>
          <w:rtl/>
        </w:rPr>
      </w:pPr>
    </w:p>
    <w:sdt>
      <w:sdtPr>
        <w:rPr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 המועצה לצרכנות, ארגוני צרכנים&lt;/Title&gt;"/>
        <w:id w:val="1697495957"/>
        <w:placeholder>
          <w:docPart w:val="DefaultPlaceholder_-1854013440"/>
        </w:placeholder>
        <w15:color w:val="993366"/>
      </w:sdtPr>
      <w:sdtEndPr/>
      <w:sdtContent>
        <w:p w:rsidR="006E5077" w:rsidRDefault="006E5077" w:rsidP="006E5077">
          <w:pPr>
            <w:pStyle w:val="af9"/>
            <w:keepNext/>
            <w:rPr>
              <w:rtl/>
            </w:rPr>
          </w:pPr>
          <w:r w:rsidRPr="006E5077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6E5077">
            <w:rPr>
              <w:rStyle w:val="afd"/>
              <w:color w:val="000000"/>
              <w:rtl/>
            </w:rPr>
            <w:t>ברגפרוינד</w:t>
          </w:r>
          <w:proofErr w:type="spellEnd"/>
          <w:r w:rsidRPr="006E5077">
            <w:rPr>
              <w:color w:val="000000"/>
              <w:rtl/>
            </w:rPr>
            <w:t>:</w:t>
          </w:r>
        </w:p>
      </w:sdtContent>
    </w:sdt>
    <w:p w:rsidR="006E5077" w:rsidRDefault="006E5077" w:rsidP="006E5077">
      <w:pPr>
        <w:pStyle w:val="KeepWithNext"/>
        <w:rPr>
          <w:rtl/>
        </w:rPr>
      </w:pPr>
    </w:p>
    <w:p w:rsidR="006E5077" w:rsidRDefault="004744C1" w:rsidP="004A69B0">
      <w:pPr>
        <w:rPr>
          <w:rtl/>
        </w:rPr>
      </w:pP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ברגפרוינד</w:t>
      </w:r>
      <w:proofErr w:type="spellEnd"/>
      <w:r>
        <w:rPr>
          <w:rFonts w:hint="cs"/>
          <w:rtl/>
        </w:rPr>
        <w:t xml:space="preserve">, כלכלן המועצה הישראלית לצרכנות. </w:t>
      </w:r>
      <w:r w:rsidR="004A69B0">
        <w:rPr>
          <w:rFonts w:hint="cs"/>
          <w:rtl/>
        </w:rPr>
        <w:t xml:space="preserve">אני רוצה </w:t>
      </w:r>
      <w:bookmarkStart w:id="162" w:name="_ETM_Q1_2855878"/>
      <w:bookmarkEnd w:id="162"/>
      <w:r w:rsidR="004A69B0">
        <w:rPr>
          <w:rFonts w:hint="cs"/>
          <w:rtl/>
        </w:rPr>
        <w:t xml:space="preserve">הבהרה לגבי המובילים. אני רוצה להבין, האם אנחנו </w:t>
      </w:r>
      <w:bookmarkStart w:id="163" w:name="_ETM_Q1_2856137"/>
      <w:bookmarkEnd w:id="163"/>
      <w:r w:rsidR="004A69B0">
        <w:rPr>
          <w:rFonts w:hint="cs"/>
          <w:rtl/>
        </w:rPr>
        <w:t xml:space="preserve">חושבים שכשאני מזמין שירות, אני לא אמור לקבל את המוצר בשעות מוגדרות, ושהמוביל יגיע בזמן? כי משהו פה היה נשמע </w:t>
      </w:r>
      <w:bookmarkStart w:id="164" w:name="_ETM_Q1_2871866"/>
      <w:bookmarkEnd w:id="164"/>
      <w:r w:rsidR="004A69B0">
        <w:rPr>
          <w:rFonts w:hint="cs"/>
          <w:rtl/>
        </w:rPr>
        <w:t xml:space="preserve">אחרת. אולי לא הבנתי נכון </w:t>
      </w:r>
      <w:r w:rsidR="004A69B0">
        <w:rPr>
          <w:rtl/>
        </w:rPr>
        <w:t>–</w:t>
      </w:r>
      <w:r w:rsidR="004A69B0">
        <w:rPr>
          <w:rFonts w:hint="cs"/>
          <w:rtl/>
        </w:rPr>
        <w:t xml:space="preserve"> אשמח.</w:t>
      </w:r>
    </w:p>
    <w:p w:rsidR="004744C1" w:rsidRDefault="004744C1" w:rsidP="006E507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838431219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4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אתי בנדלר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4A69B0" w:rsidP="004A69B0">
      <w:pPr>
        <w:rPr>
          <w:rtl/>
        </w:rPr>
      </w:pPr>
      <w:r>
        <w:rPr>
          <w:rFonts w:hint="cs"/>
          <w:rtl/>
        </w:rPr>
        <w:t xml:space="preserve">החובה לתאם חלה גם </w:t>
      </w:r>
      <w:bookmarkStart w:id="165" w:name="_ETM_Q1_2879380"/>
      <w:bookmarkEnd w:id="165"/>
      <w:r>
        <w:rPr>
          <w:rFonts w:hint="cs"/>
          <w:rtl/>
        </w:rPr>
        <w:t xml:space="preserve">על המובילים, </w:t>
      </w:r>
      <w:r w:rsidR="003407E9">
        <w:rPr>
          <w:rFonts w:hint="cs"/>
          <w:rtl/>
        </w:rPr>
        <w:t>כפי שנראה אחר כך, בסעיפ</w:t>
      </w:r>
      <w:r w:rsidR="00E13D2F">
        <w:rPr>
          <w:rFonts w:hint="cs"/>
          <w:rtl/>
        </w:rPr>
        <w:t>ים</w:t>
      </w:r>
      <w:r w:rsidR="003407E9">
        <w:rPr>
          <w:rFonts w:hint="cs"/>
          <w:rtl/>
        </w:rPr>
        <w:t xml:space="preserve"> הקטנים האחרים</w:t>
      </w:r>
      <w:r>
        <w:rPr>
          <w:rFonts w:hint="cs"/>
          <w:rtl/>
        </w:rPr>
        <w:t xml:space="preserve">. </w:t>
      </w:r>
      <w:r w:rsidR="003407E9">
        <w:rPr>
          <w:rFonts w:hint="cs"/>
          <w:rtl/>
        </w:rPr>
        <w:t xml:space="preserve">השאלה היא באילו שעות צריכים לתאם עם המובילים. האם כופים עליהם </w:t>
      </w:r>
      <w:r>
        <w:rPr>
          <w:rFonts w:hint="cs"/>
          <w:rtl/>
        </w:rPr>
        <w:t xml:space="preserve">שהתיאום יהיה בכל שעה </w:t>
      </w:r>
      <w:r w:rsidR="003407E9">
        <w:rPr>
          <w:rFonts w:hint="cs"/>
          <w:rtl/>
        </w:rPr>
        <w:t>בין</w:t>
      </w:r>
      <w:r>
        <w:rPr>
          <w:rFonts w:hint="cs"/>
          <w:rtl/>
        </w:rPr>
        <w:t xml:space="preserve"> 08:00 ל-19:00 </w:t>
      </w:r>
      <w:bookmarkStart w:id="166" w:name="_ETM_Q1_2892192"/>
      <w:bookmarkEnd w:id="166"/>
      <w:r>
        <w:rPr>
          <w:rFonts w:hint="cs"/>
          <w:rtl/>
        </w:rPr>
        <w:t>בערב, או בין 08:00 ל-13:00 בימי ששי</w:t>
      </w:r>
      <w:r w:rsidR="003407E9">
        <w:rPr>
          <w:rFonts w:hint="cs"/>
          <w:rtl/>
        </w:rPr>
        <w:t xml:space="preserve"> ובערבי חג? התשובה היא לא. כיוון שלמובילים יש בעיה </w:t>
      </w:r>
      <w:r w:rsidR="003407E9">
        <w:rPr>
          <w:rFonts w:hint="cs"/>
          <w:rtl/>
        </w:rPr>
        <w:lastRenderedPageBreak/>
        <w:t xml:space="preserve">מאוד גדולה של </w:t>
      </w:r>
      <w:proofErr w:type="spellStart"/>
      <w:r w:rsidR="003407E9">
        <w:rPr>
          <w:rFonts w:hint="cs"/>
          <w:rtl/>
        </w:rPr>
        <w:t>התניידות</w:t>
      </w:r>
      <w:proofErr w:type="spellEnd"/>
      <w:r w:rsidR="003407E9">
        <w:rPr>
          <w:rFonts w:hint="cs"/>
          <w:rtl/>
        </w:rPr>
        <w:t xml:space="preserve"> בדרכים וימים ושעות שבהם התנועה קלה יותר, מאפשרים להם. </w:t>
      </w:r>
      <w:r>
        <w:rPr>
          <w:rFonts w:hint="cs"/>
          <w:rtl/>
        </w:rPr>
        <w:t xml:space="preserve">הם חייבים לתאם, </w:t>
      </w:r>
      <w:r w:rsidR="003407E9">
        <w:rPr>
          <w:rFonts w:hint="cs"/>
          <w:rtl/>
        </w:rPr>
        <w:t>אבל לאו ד</w:t>
      </w:r>
      <w:r>
        <w:rPr>
          <w:rFonts w:hint="cs"/>
          <w:rtl/>
        </w:rPr>
        <w:t>ו</w:t>
      </w:r>
      <w:r w:rsidR="003407E9">
        <w:rPr>
          <w:rFonts w:hint="cs"/>
          <w:rtl/>
        </w:rPr>
        <w:t>וקא בשעות האלה.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241335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 xml:space="preserve">העיקר שתיאמתי. 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298542102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-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אתי בנדלר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הם לא יכולי</w:t>
      </w:r>
      <w:r w:rsidR="004A69B0">
        <w:rPr>
          <w:rFonts w:hint="cs"/>
          <w:rtl/>
        </w:rPr>
        <w:t>ם</w:t>
      </w:r>
      <w:r>
        <w:rPr>
          <w:rFonts w:hint="cs"/>
          <w:rtl/>
        </w:rPr>
        <w:t xml:space="preserve"> לכפות</w:t>
      </w:r>
      <w:r w:rsidR="004A69B0">
        <w:rPr>
          <w:rFonts w:hint="cs"/>
          <w:rtl/>
        </w:rPr>
        <w:t xml:space="preserve"> </w:t>
      </w:r>
      <w:bookmarkStart w:id="167" w:name="_ETM_Q1_2922499"/>
      <w:bookmarkEnd w:id="167"/>
      <w:r w:rsidR="004A69B0">
        <w:rPr>
          <w:rFonts w:hint="cs"/>
          <w:rtl/>
        </w:rPr>
        <w:t>את השעה</w:t>
      </w:r>
      <w:r>
        <w:rPr>
          <w:rFonts w:hint="cs"/>
          <w:rtl/>
        </w:rPr>
        <w:t>. אני רוצה להסב את תשומת הלב לנו</w:t>
      </w:r>
      <w:r w:rsidR="004A69B0">
        <w:rPr>
          <w:rFonts w:hint="cs"/>
          <w:rtl/>
        </w:rPr>
        <w:t>ה</w:t>
      </w:r>
      <w:r>
        <w:rPr>
          <w:rFonts w:hint="cs"/>
          <w:rtl/>
        </w:rPr>
        <w:t xml:space="preserve">ג שרווח, שאתם מודיעים לצרכן: </w:t>
      </w:r>
      <w:r w:rsidR="004A69B0">
        <w:rPr>
          <w:rFonts w:hint="cs"/>
          <w:rtl/>
        </w:rPr>
        <w:t xml:space="preserve">אנחנו נהיה ביום שלישי הבא </w:t>
      </w:r>
      <w:r>
        <w:rPr>
          <w:rFonts w:hint="cs"/>
          <w:rtl/>
        </w:rPr>
        <w:t>בין שמונה לעשר. זה לא נקרא תיאום.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614589422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דורון זינגר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אנחנו יכולים להגיד לו</w:t>
      </w:r>
      <w:r w:rsidR="004A69B0">
        <w:rPr>
          <w:rFonts w:hint="cs"/>
          <w:rtl/>
        </w:rPr>
        <w:t xml:space="preserve">, אם הוא לא </w:t>
      </w:r>
      <w:bookmarkStart w:id="168" w:name="_ETM_Q1_2943063"/>
      <w:bookmarkEnd w:id="168"/>
      <w:r w:rsidR="004A69B0">
        <w:rPr>
          <w:rFonts w:hint="cs"/>
          <w:rtl/>
        </w:rPr>
        <w:t>רוצה</w:t>
      </w:r>
      <w:r>
        <w:rPr>
          <w:rFonts w:hint="cs"/>
          <w:rtl/>
        </w:rPr>
        <w:t>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43930308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4A69B0" w:rsidRDefault="004A69B0" w:rsidP="003407E9">
      <w:pPr>
        <w:rPr>
          <w:rtl/>
        </w:rPr>
      </w:pPr>
      <w:r>
        <w:rPr>
          <w:rFonts w:hint="cs"/>
          <w:rtl/>
        </w:rPr>
        <w:t xml:space="preserve">אם הוא לא רוצה, קוראים לזה תיאום. </w:t>
      </w:r>
      <w:r w:rsidR="003407E9">
        <w:rPr>
          <w:rFonts w:hint="cs"/>
          <w:rtl/>
        </w:rPr>
        <w:t>כשהוא כופה עליך, זה נקרא כפייה.</w:t>
      </w:r>
      <w:bookmarkStart w:id="169" w:name="_ETM_Q1_2956465"/>
      <w:bookmarkEnd w:id="169"/>
    </w:p>
    <w:p w:rsidR="004A69B0" w:rsidRDefault="004A69B0" w:rsidP="003407E9">
      <w:pPr>
        <w:rPr>
          <w:rtl/>
        </w:rPr>
      </w:pPr>
    </w:p>
    <w:bookmarkStart w:id="170" w:name="_ETM_Q1_2960633" w:displacedByCustomXml="next"/>
    <w:bookmarkEnd w:id="170" w:displacedByCustomXml="next"/>
    <w:bookmarkStart w:id="171" w:name="_ETM_Q1_2956833" w:displacedByCustomXml="next"/>
    <w:bookmarkEnd w:id="171" w:displacedByCustomXml="next"/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482772750"/>
        <w:placeholder>
          <w:docPart w:val="DefaultPlaceholder_-1854013440"/>
        </w:placeholder>
        <w15:color w:val="993366"/>
      </w:sdtPr>
      <w:sdtEndPr/>
      <w:sdtContent>
        <w:p w:rsidR="004A69B0" w:rsidRDefault="004A69B0" w:rsidP="004A69B0">
          <w:pPr>
            <w:pStyle w:val="af9"/>
            <w:keepNext/>
            <w:rPr>
              <w:rtl/>
            </w:rPr>
          </w:pPr>
          <w:r w:rsidRPr="004A69B0">
            <w:rPr>
              <w:rStyle w:val="afd"/>
              <w:color w:val="000000"/>
              <w:rtl/>
            </w:rPr>
            <w:t>דורון זינגר</w:t>
          </w:r>
          <w:r w:rsidRPr="004A69B0">
            <w:rPr>
              <w:color w:val="000000"/>
              <w:rtl/>
            </w:rPr>
            <w:t>:</w:t>
          </w:r>
        </w:p>
      </w:sdtContent>
    </w:sdt>
    <w:p w:rsidR="004A69B0" w:rsidRDefault="004A69B0" w:rsidP="004A69B0">
      <w:pPr>
        <w:pStyle w:val="KeepWithNext"/>
        <w:rPr>
          <w:rtl/>
        </w:rPr>
      </w:pPr>
    </w:p>
    <w:p w:rsidR="004A69B0" w:rsidRDefault="004A69B0" w:rsidP="004A69B0">
      <w:pPr>
        <w:rPr>
          <w:rtl/>
        </w:rPr>
      </w:pPr>
      <w:r>
        <w:rPr>
          <w:rFonts w:hint="cs"/>
          <w:rtl/>
        </w:rPr>
        <w:t>חד-משמעית.</w:t>
      </w:r>
    </w:p>
    <w:p w:rsidR="004A69B0" w:rsidRDefault="004A69B0" w:rsidP="004A69B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98428041"/>
        <w:placeholder>
          <w:docPart w:val="DefaultPlaceholder_-1854013440"/>
        </w:placeholder>
        <w15:color w:val="993366"/>
      </w:sdtPr>
      <w:sdtEndPr/>
      <w:sdtContent>
        <w:p w:rsidR="004A69B0" w:rsidRDefault="004A69B0" w:rsidP="004A69B0">
          <w:pPr>
            <w:pStyle w:val="af6"/>
            <w:keepNext/>
            <w:rPr>
              <w:rtl/>
            </w:rPr>
          </w:pPr>
          <w:r w:rsidRPr="004A69B0">
            <w:rPr>
              <w:rStyle w:val="afd"/>
              <w:color w:val="000000"/>
              <w:rtl/>
            </w:rPr>
            <w:t>היו"ר איתן כבל</w:t>
          </w:r>
          <w:r w:rsidRPr="004A69B0">
            <w:rPr>
              <w:color w:val="000000"/>
              <w:rtl/>
            </w:rPr>
            <w:t>:</w:t>
          </w:r>
        </w:p>
      </w:sdtContent>
    </w:sdt>
    <w:p w:rsidR="004A69B0" w:rsidRDefault="004A69B0" w:rsidP="004A69B0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bookmarkStart w:id="172" w:name="_ETM_Q1_2957311"/>
      <w:bookmarkEnd w:id="172"/>
      <w:r>
        <w:rPr>
          <w:rFonts w:hint="cs"/>
          <w:rtl/>
        </w:rPr>
        <w:t xml:space="preserve"> זה קרה לי. אמר: אני במקרה פה. קבעתי אתך בשעה אחרת. 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425496840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4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אתי בנדלר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4A69B0" w:rsidP="003407E9">
      <w:pPr>
        <w:rPr>
          <w:rtl/>
        </w:rPr>
      </w:pPr>
      <w:r>
        <w:rPr>
          <w:rFonts w:hint="cs"/>
          <w:rtl/>
        </w:rPr>
        <w:t xml:space="preserve">מדובר על זמני </w:t>
      </w:r>
      <w:bookmarkStart w:id="173" w:name="_ETM_Q1_2965827"/>
      <w:bookmarkEnd w:id="173"/>
      <w:r>
        <w:rPr>
          <w:rFonts w:hint="cs"/>
          <w:rtl/>
        </w:rPr>
        <w:t xml:space="preserve">האספקה. </w:t>
      </w:r>
      <w:r w:rsidR="003407E9">
        <w:rPr>
          <w:rFonts w:hint="cs"/>
          <w:rtl/>
        </w:rPr>
        <w:t>החוק לא קובע באיזה שעה הטלפון יהיה. מדובר במועדי האספקה.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09708421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4A69B0" w:rsidP="003407E9">
      <w:pPr>
        <w:rPr>
          <w:rtl/>
        </w:rPr>
      </w:pPr>
      <w:r>
        <w:rPr>
          <w:rFonts w:hint="cs"/>
          <w:rtl/>
        </w:rPr>
        <w:t xml:space="preserve">חד-משמעית. </w:t>
      </w:r>
      <w:r w:rsidR="003407E9">
        <w:rPr>
          <w:rFonts w:hint="cs"/>
          <w:rtl/>
        </w:rPr>
        <w:t>בבקשה.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אורח"/>
        <w:tag w:val="&lt;ID&gt;851063&lt;/ID&gt;&lt;Name&gt;ליאת מזרחי&lt;/Name&gt;&lt;Data&gt;ליאת מזרחי&lt;/Data&gt;&lt;Shortcut&gt;לימז&lt;/Shortcut&gt;&lt;Title&gt;סמנכ&quot;ל שרות לקוחות DHL, חברות שליחים ומשלוחים&lt;/Title&gt;"/>
        <w:id w:val="1257637886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ליאת מזרחי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4A69B0" w:rsidRDefault="004A69B0" w:rsidP="004A69B0">
      <w:pPr>
        <w:rPr>
          <w:rtl/>
        </w:rPr>
      </w:pPr>
      <w:r>
        <w:rPr>
          <w:rFonts w:hint="cs"/>
          <w:rtl/>
        </w:rPr>
        <w:t xml:space="preserve">ליאת, חברת </w:t>
      </w:r>
      <w:r w:rsidR="003407E9">
        <w:rPr>
          <w:rFonts w:hint="cs"/>
        </w:rPr>
        <w:t>DHL</w:t>
      </w:r>
      <w:r>
        <w:rPr>
          <w:rFonts w:hint="cs"/>
          <w:rtl/>
        </w:rPr>
        <w:t xml:space="preserve">, סמנכ"ל שירות הלקוחות. מדובר בחברת בלדרות בין-לאומית, שבעיקר היום, מוצאת עצמה מוסרת הרבה מאוד משלוחים ללקוחות. </w:t>
      </w:r>
      <w:bookmarkStart w:id="174" w:name="_ETM_Q1_2997277"/>
      <w:bookmarkEnd w:id="174"/>
      <w:r>
        <w:rPr>
          <w:rFonts w:hint="cs"/>
          <w:rtl/>
        </w:rPr>
        <w:t>אנח</w:t>
      </w:r>
      <w:r w:rsidR="003407E9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407E9">
        <w:rPr>
          <w:rFonts w:hint="cs"/>
          <w:rtl/>
        </w:rPr>
        <w:t xml:space="preserve"> מאפשרים ללקוחות מגוון אפשרויות לקבל את המשלוח, בין אם זה </w:t>
      </w:r>
      <w:r>
        <w:rPr>
          <w:rFonts w:hint="cs"/>
          <w:rtl/>
        </w:rPr>
        <w:t xml:space="preserve">ב-1,100 תחנות שירות שאנחנו מציבים </w:t>
      </w:r>
      <w:r w:rsidR="003407E9">
        <w:rPr>
          <w:rFonts w:hint="cs"/>
          <w:rtl/>
        </w:rPr>
        <w:t>בכל רחבי הארץ, בין אם זה שינוי כתובת למקום העבודה</w:t>
      </w:r>
      <w:r>
        <w:rPr>
          <w:rFonts w:hint="cs"/>
          <w:rtl/>
        </w:rPr>
        <w:t>, בין אם זה מסירה ללא חתימה</w:t>
      </w:r>
      <w:r w:rsidR="003407E9">
        <w:rPr>
          <w:rFonts w:hint="cs"/>
          <w:rtl/>
        </w:rPr>
        <w:t xml:space="preserve"> על-ידי אישור הנמען</w:t>
      </w:r>
      <w:r>
        <w:rPr>
          <w:rFonts w:hint="cs"/>
          <w:rtl/>
        </w:rPr>
        <w:t>, ובין אם זה מסירה לשכן</w:t>
      </w:r>
      <w:r w:rsidR="003407E9">
        <w:rPr>
          <w:rFonts w:hint="cs"/>
          <w:rtl/>
        </w:rPr>
        <w:t xml:space="preserve">. </w:t>
      </w:r>
    </w:p>
    <w:p w:rsidR="004A69B0" w:rsidRDefault="004A69B0" w:rsidP="004A69B0">
      <w:pPr>
        <w:rPr>
          <w:rtl/>
        </w:rPr>
      </w:pPr>
      <w:bookmarkStart w:id="175" w:name="_ETM_Q1_3017118"/>
      <w:bookmarkEnd w:id="175"/>
    </w:p>
    <w:p w:rsidR="003407E9" w:rsidRDefault="003407E9" w:rsidP="004A69B0">
      <w:pPr>
        <w:rPr>
          <w:rtl/>
        </w:rPr>
      </w:pPr>
      <w:bookmarkStart w:id="176" w:name="_ETM_Q1_3017430"/>
      <w:bookmarkEnd w:id="176"/>
      <w:r>
        <w:rPr>
          <w:rFonts w:hint="cs"/>
          <w:rtl/>
        </w:rPr>
        <w:t xml:space="preserve">לגבי נושא של קביעת השעה, אנחנו מוסרים משלוחים ללקוחות </w:t>
      </w:r>
      <w:r w:rsidR="004A69B0">
        <w:rPr>
          <w:rFonts w:hint="cs"/>
          <w:rtl/>
        </w:rPr>
        <w:t xml:space="preserve">נמנעים פרטיים </w:t>
      </w:r>
      <w:r>
        <w:rPr>
          <w:rFonts w:hint="cs"/>
          <w:rtl/>
        </w:rPr>
        <w:t>עד סוף יום העסקים.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1874812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 xml:space="preserve">כל החוק הוא שאם קבעת עם מישהו </w:t>
      </w:r>
      <w:r>
        <w:rPr>
          <w:rtl/>
        </w:rPr>
        <w:t>–</w:t>
      </w:r>
      <w:r>
        <w:rPr>
          <w:rFonts w:hint="cs"/>
          <w:rtl/>
        </w:rPr>
        <w:t xml:space="preserve"> תגיע. מה שסיכמת אתו. אם קרה לי שאני מגיע ב-24:00 בלילה- - 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201837316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דורון זינגר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B34820" w:rsidP="003407E9">
      <w:pPr>
        <w:rPr>
          <w:rtl/>
        </w:rPr>
      </w:pPr>
      <w:r>
        <w:rPr>
          <w:rFonts w:hint="cs"/>
          <w:rtl/>
        </w:rPr>
        <w:t xml:space="preserve">אבל זה </w:t>
      </w:r>
      <w:bookmarkStart w:id="177" w:name="_ETM_Q1_3047236"/>
      <w:bookmarkEnd w:id="177"/>
      <w:r>
        <w:rPr>
          <w:rFonts w:hint="cs"/>
          <w:rtl/>
        </w:rPr>
        <w:t xml:space="preserve">לא רק שהיא קבעה; </w:t>
      </w:r>
      <w:r w:rsidR="003407E9">
        <w:rPr>
          <w:rFonts w:hint="cs"/>
          <w:rtl/>
        </w:rPr>
        <w:t>היא צריכה לת</w:t>
      </w:r>
      <w:r>
        <w:rPr>
          <w:rFonts w:hint="cs"/>
          <w:rtl/>
        </w:rPr>
        <w:t>ת</w:t>
      </w:r>
      <w:r w:rsidR="003407E9">
        <w:rPr>
          <w:rFonts w:hint="cs"/>
          <w:rtl/>
        </w:rPr>
        <w:t xml:space="preserve"> לו את חלון הזמן של שעתי</w:t>
      </w:r>
      <w:r w:rsidR="00E13D2F">
        <w:rPr>
          <w:rFonts w:hint="cs"/>
          <w:rtl/>
        </w:rPr>
        <w:t>ים</w:t>
      </w:r>
      <w:r w:rsidR="003407E9">
        <w:rPr>
          <w:rFonts w:hint="cs"/>
          <w:rtl/>
        </w:rPr>
        <w:t>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59980586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ודאי.</w:t>
      </w:r>
    </w:p>
    <w:sdt>
      <w:sdtPr>
        <w:rPr>
          <w:rFonts w:hint="cs"/>
          <w:rtl/>
        </w:rPr>
        <w:alias w:val="אורח"/>
        <w:tag w:val="&lt;ID&gt;851063&lt;/ID&gt;&lt;Name&gt;ליאת מזרחי&lt;/Name&gt;&lt;Data&gt;ליאת מזרחי&lt;/Data&gt;&lt;Shortcut&gt;לימז&lt;/Shortcut&gt;&lt;Title&gt;סמנכ&quot;ל שרות לקוחות DHL, חברות שליחים ומשלוחים&lt;/Title&gt;"/>
        <w:id w:val="181437342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ליאת מזרחי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B34820" w:rsidP="00B34820">
      <w:pPr>
        <w:rPr>
          <w:rtl/>
        </w:rPr>
      </w:pPr>
      <w:r>
        <w:rPr>
          <w:rFonts w:hint="cs"/>
          <w:rtl/>
        </w:rPr>
        <w:t xml:space="preserve">אני לא יכולה לתת </w:t>
      </w:r>
      <w:bookmarkStart w:id="178" w:name="_ETM_Q1_3049640"/>
      <w:bookmarkEnd w:id="178"/>
      <w:r>
        <w:rPr>
          <w:rFonts w:hint="cs"/>
          <w:rtl/>
        </w:rPr>
        <w:t xml:space="preserve">חלון זמן. אם כי </w:t>
      </w:r>
      <w:r w:rsidR="003407E9">
        <w:rPr>
          <w:rFonts w:hint="cs"/>
          <w:rtl/>
        </w:rPr>
        <w:t>אני נותנת אפשרויות.</w:t>
      </w:r>
      <w:r>
        <w:rPr>
          <w:rFonts w:hint="cs"/>
          <w:rtl/>
        </w:rPr>
        <w:t xml:space="preserve"> זה לא מקרר שמחכה בבית.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84538551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E6480A">
      <w:pPr>
        <w:rPr>
          <w:rtl/>
        </w:rPr>
      </w:pPr>
      <w:r>
        <w:rPr>
          <w:rFonts w:hint="cs"/>
          <w:rtl/>
        </w:rPr>
        <w:t>מבחינתי, נקודת המוצא, שזמן שלנו הלקוחות</w:t>
      </w:r>
      <w:r w:rsidR="00E6480A">
        <w:rPr>
          <w:rFonts w:hint="cs"/>
          <w:rtl/>
        </w:rPr>
        <w:t>,</w:t>
      </w:r>
      <w:r>
        <w:rPr>
          <w:rFonts w:hint="cs"/>
          <w:rtl/>
        </w:rPr>
        <w:t xml:space="preserve"> הפך לענ</w:t>
      </w:r>
      <w:r w:rsidR="00B34820">
        <w:rPr>
          <w:rFonts w:hint="cs"/>
          <w:rtl/>
        </w:rPr>
        <w:t>י</w:t>
      </w:r>
      <w:r>
        <w:rPr>
          <w:rFonts w:hint="cs"/>
          <w:rtl/>
        </w:rPr>
        <w:t>ין לא חשוב. דה</w:t>
      </w:r>
      <w:r w:rsidR="00B34820">
        <w:rPr>
          <w:rFonts w:hint="cs"/>
          <w:rtl/>
        </w:rPr>
        <w:t>י</w:t>
      </w:r>
      <w:r w:rsidR="00E6480A">
        <w:rPr>
          <w:rFonts w:hint="cs"/>
          <w:rtl/>
        </w:rPr>
        <w:t>ינו אני מסכ</w:t>
      </w:r>
      <w:r>
        <w:rPr>
          <w:rFonts w:hint="cs"/>
          <w:rtl/>
        </w:rPr>
        <w:t>ם אתך סי</w:t>
      </w:r>
      <w:r w:rsidR="00E6480A">
        <w:rPr>
          <w:rFonts w:hint="cs"/>
          <w:rtl/>
        </w:rPr>
        <w:t xml:space="preserve">כום. כל עוד זה סיכום ביני לבינך - </w:t>
      </w:r>
      <w:r>
        <w:rPr>
          <w:rFonts w:hint="cs"/>
          <w:rtl/>
        </w:rPr>
        <w:t xml:space="preserve">את לא כופה עליה. </w:t>
      </w:r>
      <w:r w:rsidR="00E6480A">
        <w:rPr>
          <w:rFonts w:hint="cs"/>
          <w:rtl/>
        </w:rPr>
        <w:t xml:space="preserve">את לא אומרת לי: לא יכולה אז, </w:t>
      </w:r>
      <w:bookmarkStart w:id="179" w:name="_ETM_Q1_3086939"/>
      <w:bookmarkEnd w:id="179"/>
      <w:r w:rsidR="00E6480A">
        <w:rPr>
          <w:rFonts w:hint="cs"/>
          <w:rtl/>
        </w:rPr>
        <w:t xml:space="preserve">לא יכולה אז - </w:t>
      </w:r>
      <w:r>
        <w:rPr>
          <w:rFonts w:hint="cs"/>
          <w:rtl/>
        </w:rPr>
        <w:t>אתה רוצה ב-18:00?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דובר_המשך"/>
        <w:tag w:val="&lt;ID&gt;851063&lt;/ID&gt;&lt;Name&gt;ליאת מזרחי&lt;/Name&gt;&lt;Data&gt;ליאת מזרחי&lt;/Data&gt;&lt;Shortcut&gt;לימז&lt;/Shortcut&gt;"/>
        <w:id w:val="214523116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-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ליאת מזרחי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E6480A" w:rsidP="003407E9">
      <w:pPr>
        <w:rPr>
          <w:rtl/>
        </w:rPr>
      </w:pPr>
      <w:r>
        <w:rPr>
          <w:rFonts w:hint="cs"/>
          <w:rtl/>
        </w:rPr>
        <w:t xml:space="preserve">אני נותנת הרבה מאוד </w:t>
      </w:r>
      <w:r w:rsidR="003407E9">
        <w:rPr>
          <w:rFonts w:hint="cs"/>
          <w:rtl/>
        </w:rPr>
        <w:t>חלופות</w:t>
      </w:r>
      <w:r>
        <w:rPr>
          <w:rFonts w:hint="cs"/>
          <w:rtl/>
        </w:rPr>
        <w:t xml:space="preserve"> אחרות, </w:t>
      </w:r>
      <w:bookmarkStart w:id="180" w:name="_ETM_Q1_3089879"/>
      <w:bookmarkEnd w:id="180"/>
      <w:r>
        <w:rPr>
          <w:rFonts w:hint="cs"/>
          <w:rtl/>
        </w:rPr>
        <w:t>כדי שלא תחכה לי בבית</w:t>
      </w:r>
      <w:r w:rsidR="003407E9">
        <w:rPr>
          <w:rFonts w:hint="cs"/>
          <w:rtl/>
        </w:rPr>
        <w:t xml:space="preserve">. 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06324489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אז את מתאמת אתו.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דובר_המשך"/>
        <w:tag w:val="&lt;ID&gt;851063&lt;/ID&gt;&lt;Name&gt;ליאת מזרחי&lt;/Name&gt;&lt;Data&gt;ליאת מזרחי&lt;/Data&gt;&lt;Shortcut&gt;לימז&lt;/Shortcut&gt;"/>
        <w:id w:val="2010315895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-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ליאת מזרחי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כל עוד זה מוסכם עם הנמען שהוא מחכה עד 18:00 בערב, מבחינתנו זה מצוין.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31307825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4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אתי בנדלר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 xml:space="preserve">אם היא עושה את הבלדרות מטעם העוסק </w:t>
      </w:r>
      <w:r w:rsidR="007A5543">
        <w:rPr>
          <w:rFonts w:hint="cs"/>
          <w:rtl/>
        </w:rPr>
        <w:t xml:space="preserve">כדי למסור את הטובין </w:t>
      </w:r>
      <w:r>
        <w:rPr>
          <w:rFonts w:hint="cs"/>
          <w:rtl/>
        </w:rPr>
        <w:t>שהעוסק מכר לו, היא נותנת שירות שהוראות החוק חלות עליה. אני לא מבינה מה הבעיה.</w:t>
      </w:r>
    </w:p>
    <w:p w:rsidR="003407E9" w:rsidRDefault="003407E9" w:rsidP="003407E9">
      <w:pPr>
        <w:rPr>
          <w:rtl/>
        </w:rPr>
      </w:pPr>
    </w:p>
    <w:bookmarkStart w:id="181" w:name="_ETM_Q1_3123208" w:displacedByCustomXml="next"/>
    <w:bookmarkEnd w:id="1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2550528"/>
        <w:placeholder>
          <w:docPart w:val="DefaultPlaceholder_-1854013440"/>
        </w:placeholder>
        <w15:color w:val="993366"/>
      </w:sdtPr>
      <w:sdtEndPr/>
      <w:sdtContent>
        <w:p w:rsidR="007A5543" w:rsidRDefault="007A5543" w:rsidP="007A5543">
          <w:pPr>
            <w:pStyle w:val="af6"/>
            <w:keepNext/>
            <w:rPr>
              <w:rtl/>
            </w:rPr>
          </w:pPr>
          <w:r w:rsidRPr="007A5543">
            <w:rPr>
              <w:rStyle w:val="afd"/>
              <w:color w:val="000000"/>
              <w:rtl/>
            </w:rPr>
            <w:t>היו"ר איתן כבל</w:t>
          </w:r>
          <w:r w:rsidRPr="007A5543">
            <w:rPr>
              <w:color w:val="000000"/>
              <w:rtl/>
            </w:rPr>
            <w:t>:</w:t>
          </w:r>
        </w:p>
      </w:sdtContent>
    </w:sdt>
    <w:p w:rsidR="007A5543" w:rsidRDefault="007A5543" w:rsidP="007A5543">
      <w:pPr>
        <w:pStyle w:val="KeepWithNext"/>
        <w:rPr>
          <w:rtl/>
        </w:rPr>
      </w:pPr>
    </w:p>
    <w:p w:rsidR="007A5543" w:rsidRDefault="007A5543" w:rsidP="007A5543">
      <w:pPr>
        <w:rPr>
          <w:rtl/>
        </w:rPr>
      </w:pPr>
      <w:r>
        <w:rPr>
          <w:rFonts w:hint="cs"/>
          <w:rtl/>
        </w:rPr>
        <w:t>בבקשה.</w:t>
      </w:r>
    </w:p>
    <w:p w:rsidR="007A5543" w:rsidRPr="007A5543" w:rsidRDefault="007A5543" w:rsidP="007A5543">
      <w:pPr>
        <w:rPr>
          <w:rtl/>
        </w:rPr>
      </w:pPr>
      <w:bookmarkStart w:id="182" w:name="_ETM_Q1_3126512"/>
      <w:bookmarkEnd w:id="182"/>
    </w:p>
    <w:sdt>
      <w:sdtPr>
        <w:rPr>
          <w:rtl/>
        </w:rPr>
        <w:alias w:val="אורח"/>
        <w:tag w:val="&lt;ID&gt;747264&lt;/ID&gt;&lt;Name&gt;רונן לשם&lt;/Name&gt;&lt;Data&gt;רונן לשם&lt;/Data&gt;&lt;Shortcut&gt;רולש&lt;/Shortcut&gt;&lt;Title&gt;עו&quot;ד בלשכה המשפטית, פלאפון, חברות טלפונים סלולריים&lt;/Title&gt;"/>
        <w:id w:val="-556388450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רונן לשם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7A5543" w:rsidP="003407E9">
      <w:pPr>
        <w:rPr>
          <w:rtl/>
        </w:rPr>
      </w:pPr>
      <w:r>
        <w:rPr>
          <w:rFonts w:hint="cs"/>
          <w:rtl/>
        </w:rPr>
        <w:t xml:space="preserve">עו"ד רונן </w:t>
      </w:r>
      <w:bookmarkStart w:id="183" w:name="_ETM_Q1_3123996"/>
      <w:bookmarkEnd w:id="183"/>
      <w:r>
        <w:rPr>
          <w:rFonts w:hint="cs"/>
          <w:rtl/>
        </w:rPr>
        <w:t xml:space="preserve">לשם מפלאפון. בהמשך למה שהיא אמרה, הסעיף הראשון מדבר על שנדרש ביקור של טכנאי, נציג אחר מטעמו של </w:t>
      </w:r>
      <w:bookmarkStart w:id="184" w:name="_ETM_Q1_3132494"/>
      <w:bookmarkEnd w:id="184"/>
      <w:r>
        <w:rPr>
          <w:rFonts w:hint="cs"/>
          <w:rtl/>
        </w:rPr>
        <w:t xml:space="preserve">העוסק במענו של הצרכן, כלומר אם אני נותן לו כמה </w:t>
      </w:r>
      <w:bookmarkStart w:id="185" w:name="_ETM_Q1_3135041"/>
      <w:bookmarkEnd w:id="185"/>
      <w:r>
        <w:rPr>
          <w:rFonts w:hint="cs"/>
          <w:rtl/>
        </w:rPr>
        <w:t xml:space="preserve">אפשרויות, הוא לא נדרש להיות במענו, כלומר אני לא אמור </w:t>
      </w:r>
      <w:bookmarkStart w:id="186" w:name="_ETM_Q1_3139308"/>
      <w:bookmarkEnd w:id="186"/>
      <w:r>
        <w:rPr>
          <w:rFonts w:hint="cs"/>
          <w:rtl/>
        </w:rPr>
        <w:t xml:space="preserve">להיכנס לתוך הוראות החוק. אני נותן לו אפשרות: </w:t>
      </w:r>
      <w:r w:rsidR="003407E9">
        <w:rPr>
          <w:rFonts w:hint="cs"/>
          <w:rtl/>
        </w:rPr>
        <w:t xml:space="preserve">אתה רוצה להיות בבית </w:t>
      </w:r>
      <w:r w:rsidR="003407E9">
        <w:rPr>
          <w:rtl/>
        </w:rPr>
        <w:t>–</w:t>
      </w:r>
      <w:r w:rsidR="003407E9">
        <w:rPr>
          <w:rFonts w:hint="cs"/>
          <w:rtl/>
        </w:rPr>
        <w:t xml:space="preserve"> תהיה בבית. אתה רוצה להיות בעבודה </w:t>
      </w:r>
      <w:r w:rsidR="003407E9">
        <w:rPr>
          <w:rtl/>
        </w:rPr>
        <w:t>–</w:t>
      </w:r>
      <w:r w:rsidR="003407E9">
        <w:rPr>
          <w:rFonts w:hint="cs"/>
          <w:rtl/>
        </w:rPr>
        <w:t xml:space="preserve"> תהיה בעבודה.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84422461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7A5543" w:rsidP="007A5543">
      <w:pPr>
        <w:rPr>
          <w:rtl/>
        </w:rPr>
      </w:pPr>
      <w:r>
        <w:rPr>
          <w:rFonts w:hint="cs"/>
          <w:rtl/>
        </w:rPr>
        <w:t xml:space="preserve">נכון. </w:t>
      </w:r>
      <w:bookmarkStart w:id="187" w:name="_ETM_Q1_3144523"/>
      <w:bookmarkEnd w:id="187"/>
      <w:r>
        <w:rPr>
          <w:rFonts w:hint="cs"/>
          <w:rtl/>
        </w:rPr>
        <w:t xml:space="preserve">לא ביקשתי - החוק אומר לך: אם אתה רוצה לקבל ממני את המכשיר, סע הביתה. </w:t>
      </w:r>
      <w:r w:rsidR="003407E9">
        <w:rPr>
          <w:rFonts w:hint="cs"/>
          <w:rtl/>
        </w:rPr>
        <w:t>אל תגזים.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דובר_המשך"/>
        <w:tag w:val="&lt;ID&gt;747264&lt;/ID&gt;&lt;Name&gt;רונן לשם&lt;/Name&gt;&lt;Data&gt;רונן לשם&lt;/Data&gt;&lt;Shortcut&gt;רולש&lt;/Shortcut&gt;"/>
        <w:id w:val="-2069555758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-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רונן לשם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7A5543" w:rsidP="003407E9">
      <w:pPr>
        <w:rPr>
          <w:rtl/>
        </w:rPr>
      </w:pPr>
      <w:r>
        <w:rPr>
          <w:rFonts w:hint="cs"/>
          <w:rtl/>
        </w:rPr>
        <w:t xml:space="preserve">אם אני קובע אתו, שאגיע אליו למקום העבודה, אני לא צריך לתת לו את אותו </w:t>
      </w:r>
      <w:bookmarkStart w:id="188" w:name="_ETM_Q1_3153067"/>
      <w:bookmarkEnd w:id="188"/>
      <w:r>
        <w:rPr>
          <w:rFonts w:hint="cs"/>
          <w:rtl/>
        </w:rPr>
        <w:t xml:space="preserve">חלון זמן; </w:t>
      </w:r>
      <w:r w:rsidR="003407E9">
        <w:rPr>
          <w:rFonts w:hint="cs"/>
          <w:rtl/>
        </w:rPr>
        <w:t>אני יכול להגיע מתי שאני רוצה.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80947096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3407E9">
      <w:pPr>
        <w:rPr>
          <w:rtl/>
        </w:rPr>
      </w:pPr>
      <w:r>
        <w:rPr>
          <w:rFonts w:hint="cs"/>
          <w:rtl/>
        </w:rPr>
        <w:t>לא מתי שאני רוצה.</w:t>
      </w:r>
    </w:p>
    <w:p w:rsidR="003407E9" w:rsidRPr="003407E9" w:rsidRDefault="003407E9" w:rsidP="003407E9">
      <w:pPr>
        <w:rPr>
          <w:rtl/>
        </w:rPr>
      </w:pPr>
    </w:p>
    <w:sdt>
      <w:sdtPr>
        <w:rPr>
          <w:rtl/>
        </w:rPr>
        <w:alias w:val="דובר_המשך"/>
        <w:tag w:val="&lt;ID&gt;747264&lt;/ID&gt;&lt;Name&gt;רונן לשם&lt;/Name&gt;&lt;Data&gt;רונן לשם&lt;/Data&gt;&lt;Shortcut&gt;רולש&lt;/Shortcut&gt;"/>
        <w:id w:val="-1297061907"/>
        <w:placeholder>
          <w:docPart w:val="DefaultPlaceholder_-1854013440"/>
        </w:placeholder>
        <w15:color w:val="993366"/>
      </w:sdtPr>
      <w:sdtEndPr/>
      <w:sdtContent>
        <w:p w:rsidR="0049658B" w:rsidRDefault="003407E9" w:rsidP="003407E9">
          <w:pPr>
            <w:pStyle w:val="-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רונן לשם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7A5543">
      <w:pPr>
        <w:rPr>
          <w:rtl/>
        </w:rPr>
      </w:pPr>
      <w:r>
        <w:rPr>
          <w:rFonts w:hint="cs"/>
          <w:rtl/>
        </w:rPr>
        <w:t xml:space="preserve">מתי שאמרתי לו שאגיע. </w:t>
      </w:r>
      <w:r w:rsidR="007A5543">
        <w:rPr>
          <w:rFonts w:hint="cs"/>
          <w:rtl/>
        </w:rPr>
        <w:t>אבל אני לא צריך לתא</w:t>
      </w:r>
      <w:bookmarkStart w:id="189" w:name="_ETM_Q1_3165363"/>
      <w:bookmarkEnd w:id="189"/>
      <w:r w:rsidR="007A5543">
        <w:rPr>
          <w:rFonts w:hint="cs"/>
          <w:rtl/>
        </w:rPr>
        <w:t xml:space="preserve">ם לו את חלון הזמן לשעתיים, כי זה לא במענו </w:t>
      </w:r>
      <w:bookmarkStart w:id="190" w:name="_ETM_Q1_3169551"/>
      <w:bookmarkEnd w:id="190"/>
      <w:r w:rsidR="007A5543">
        <w:rPr>
          <w:rFonts w:hint="cs"/>
          <w:rtl/>
        </w:rPr>
        <w:t>אלא במקום אחר.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74381114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8D6D81">
      <w:pPr>
        <w:rPr>
          <w:rtl/>
        </w:rPr>
      </w:pPr>
      <w:r>
        <w:rPr>
          <w:rFonts w:hint="cs"/>
          <w:rtl/>
        </w:rPr>
        <w:t xml:space="preserve">אל תהיו פתטיים </w:t>
      </w:r>
      <w:r>
        <w:rPr>
          <w:rtl/>
        </w:rPr>
        <w:t>–</w:t>
      </w:r>
      <w:r w:rsidR="007A5543">
        <w:rPr>
          <w:rFonts w:hint="cs"/>
          <w:rtl/>
        </w:rPr>
        <w:t xml:space="preserve"> סליחה שאני אומר את זה. אם</w:t>
      </w:r>
      <w:r>
        <w:rPr>
          <w:rFonts w:hint="cs"/>
          <w:rtl/>
        </w:rPr>
        <w:t xml:space="preserve"> אני יושב עם הלקוח שלי, </w:t>
      </w:r>
      <w:r w:rsidR="007A5543">
        <w:rPr>
          <w:rFonts w:hint="cs"/>
          <w:rtl/>
        </w:rPr>
        <w:t>לא כופה עליו</w:t>
      </w:r>
      <w:bookmarkStart w:id="191" w:name="_ETM_Q1_3186620"/>
      <w:bookmarkEnd w:id="191"/>
      <w:r w:rsidR="007A5543">
        <w:rPr>
          <w:rFonts w:hint="cs"/>
          <w:rtl/>
        </w:rPr>
        <w:t xml:space="preserve">, </w:t>
      </w:r>
      <w:r>
        <w:rPr>
          <w:rFonts w:hint="cs"/>
          <w:rtl/>
        </w:rPr>
        <w:t>ואומר</w:t>
      </w:r>
      <w:r w:rsidR="007A5543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היום אני לא יכול כי אני עמוס </w:t>
      </w:r>
      <w:r>
        <w:rPr>
          <w:rtl/>
        </w:rPr>
        <w:t>–</w:t>
      </w:r>
      <w:r>
        <w:rPr>
          <w:rFonts w:hint="cs"/>
          <w:rtl/>
        </w:rPr>
        <w:t xml:space="preserve"> אלה דברים שקורים. אבל אם אתה רוצה, ב-24:00 אני </w:t>
      </w:r>
      <w:r w:rsidR="007A5543">
        <w:rPr>
          <w:rFonts w:hint="cs"/>
          <w:rtl/>
        </w:rPr>
        <w:t>ק</w:t>
      </w:r>
      <w:r>
        <w:rPr>
          <w:rFonts w:hint="cs"/>
          <w:rtl/>
        </w:rPr>
        <w:t xml:space="preserve">ופץ לחמותי בפתח תקווה. </w:t>
      </w:r>
      <w:r w:rsidR="007A55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קרה לי. היה לי עם חברת פלאפון, לא פחות ולא יותר. אמרה לי: </w:t>
      </w:r>
      <w:r w:rsidR="007A5543">
        <w:rPr>
          <w:rFonts w:hint="cs"/>
          <w:rtl/>
        </w:rPr>
        <w:t xml:space="preserve">אני גרה לידך. </w:t>
      </w:r>
      <w:r>
        <w:rPr>
          <w:rFonts w:hint="cs"/>
          <w:rtl/>
        </w:rPr>
        <w:t>יש לך בעיה לקפוץ אלי</w:t>
      </w:r>
      <w:r w:rsidR="007A554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לאורנית</w:t>
      </w:r>
      <w:proofErr w:type="spellEnd"/>
      <w:r>
        <w:rPr>
          <w:rFonts w:hint="cs"/>
          <w:rtl/>
        </w:rPr>
        <w:t xml:space="preserve">? אמרתי: לא, זה חמש דקות נסיעה. אם הסכמתי לבוא במקום לבוא אליה, זה </w:t>
      </w:r>
      <w:r w:rsidR="009E60C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הסדרה שאני עושה אותה. לא מדברים על הסדרות </w:t>
      </w:r>
      <w:r w:rsidR="009E60C7">
        <w:rPr>
          <w:rFonts w:hint="cs"/>
          <w:rtl/>
        </w:rPr>
        <w:t xml:space="preserve">שהן </w:t>
      </w:r>
      <w:r>
        <w:rPr>
          <w:rFonts w:hint="cs"/>
          <w:rtl/>
        </w:rPr>
        <w:t>מעבר. החוק מייצר את המסד של הענ</w:t>
      </w:r>
      <w:r w:rsidR="007A5543">
        <w:rPr>
          <w:rFonts w:hint="cs"/>
          <w:rtl/>
        </w:rPr>
        <w:t>י</w:t>
      </w:r>
      <w:r>
        <w:rPr>
          <w:rFonts w:hint="cs"/>
          <w:rtl/>
        </w:rPr>
        <w:t xml:space="preserve">ינים. אם לקוח ועוסק מגיעים ביניהם להבנות שמסתדרות לשניהם </w:t>
      </w:r>
      <w:r w:rsidR="008D6D81">
        <w:rPr>
          <w:rFonts w:hint="cs"/>
          <w:rtl/>
        </w:rPr>
        <w:t xml:space="preserve">בלי </w:t>
      </w:r>
      <w:bookmarkStart w:id="192" w:name="_ETM_Q1_3243567"/>
      <w:bookmarkEnd w:id="192"/>
      <w:r w:rsidR="008D6D81">
        <w:rPr>
          <w:rFonts w:hint="cs"/>
          <w:rtl/>
        </w:rPr>
        <w:t xml:space="preserve">קשר, </w:t>
      </w:r>
      <w:r>
        <w:rPr>
          <w:rFonts w:hint="cs"/>
          <w:rtl/>
        </w:rPr>
        <w:t xml:space="preserve">והכול בסדר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D6D81">
        <w:rPr>
          <w:rFonts w:hint="cs"/>
          <w:rtl/>
        </w:rPr>
        <w:t xml:space="preserve">איך כתוב בפרשת מקץ </w:t>
      </w:r>
      <w:r w:rsidR="008D6D81">
        <w:rPr>
          <w:rtl/>
        </w:rPr>
        <w:t>–</w:t>
      </w:r>
      <w:r w:rsidR="008D6D81">
        <w:rPr>
          <w:rFonts w:hint="cs"/>
          <w:rtl/>
        </w:rPr>
        <w:t xml:space="preserve"> ולא נודע כי באו </w:t>
      </w:r>
      <w:bookmarkStart w:id="193" w:name="_ETM_Q1_3248439"/>
      <w:bookmarkEnd w:id="193"/>
      <w:r>
        <w:rPr>
          <w:rFonts w:hint="cs"/>
          <w:rtl/>
        </w:rPr>
        <w:t>אל קרבנה. זה קיבל את השירות, זה נתן את השירות.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063&lt;/ID&gt;&lt;Name&gt;ליאת מזרחי&lt;/Name&gt;&lt;Data&gt;ליאת מזרחי&lt;/Data&gt;&lt;Shortcut&gt;לימז&lt;/Shortcut&gt;&lt;Title&gt;סמנכ&quot;ל שרות לקוחות DHL, חברות שליחים ומשלוחים&lt;/Title&gt;"/>
        <w:id w:val="597992365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ליאת מזרחי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8D6D81" w:rsidP="008D6D81">
      <w:pPr>
        <w:rPr>
          <w:rtl/>
        </w:rPr>
      </w:pPr>
      <w:r>
        <w:rPr>
          <w:rFonts w:hint="cs"/>
          <w:rtl/>
        </w:rPr>
        <w:t xml:space="preserve">הבעיה </w:t>
      </w:r>
      <w:r>
        <w:rPr>
          <w:rtl/>
        </w:rPr>
        <w:t>–</w:t>
      </w:r>
      <w:r>
        <w:rPr>
          <w:rFonts w:hint="cs"/>
          <w:rtl/>
        </w:rPr>
        <w:t xml:space="preserve"> על אף שהלקוח מתעקש לקבל את המשלוח </w:t>
      </w:r>
      <w:bookmarkStart w:id="194" w:name="_ETM_Q1_3262602"/>
      <w:bookmarkEnd w:id="194"/>
      <w:r>
        <w:rPr>
          <w:rFonts w:hint="cs"/>
          <w:rtl/>
        </w:rPr>
        <w:t xml:space="preserve">בבית, ואני צריכה לתת לו חלון זמן של שעתיים - </w:t>
      </w:r>
      <w:bookmarkStart w:id="195" w:name="_ETM_Q1_3264706"/>
      <w:bookmarkEnd w:id="195"/>
      <w:r w:rsidR="003407E9">
        <w:rPr>
          <w:rFonts w:hint="cs"/>
          <w:rtl/>
        </w:rPr>
        <w:t>מה שאני לא מסוגלת לעשות.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80264598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3407E9" w:rsidP="008D6D81">
      <w:pPr>
        <w:rPr>
          <w:rtl/>
        </w:rPr>
      </w:pPr>
      <w:r>
        <w:rPr>
          <w:rFonts w:hint="cs"/>
          <w:rtl/>
        </w:rPr>
        <w:t>אז שיח</w:t>
      </w:r>
      <w:r w:rsidR="008D6D81">
        <w:rPr>
          <w:rFonts w:hint="cs"/>
          <w:rtl/>
        </w:rPr>
        <w:t>ל</w:t>
      </w:r>
      <w:r>
        <w:rPr>
          <w:rFonts w:hint="cs"/>
          <w:rtl/>
        </w:rPr>
        <w:t xml:space="preserve">יף חברה. אל תגזימו. כל העניין עוסק בדבר אחד. </w:t>
      </w:r>
      <w:r w:rsidR="007556D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הזמנתי, תיאמתי </w:t>
      </w:r>
      <w:r>
        <w:rPr>
          <w:rtl/>
        </w:rPr>
        <w:t>–</w:t>
      </w:r>
      <w:r>
        <w:rPr>
          <w:rFonts w:hint="cs"/>
          <w:rtl/>
        </w:rPr>
        <w:t xml:space="preserve"> תעמוד בזמן. אני משתגע. </w:t>
      </w:r>
      <w:r w:rsidR="007556D9">
        <w:rPr>
          <w:rFonts w:hint="cs"/>
          <w:rtl/>
        </w:rPr>
        <w:t xml:space="preserve">באמת. </w:t>
      </w:r>
      <w:r>
        <w:rPr>
          <w:rFonts w:hint="cs"/>
          <w:rtl/>
        </w:rPr>
        <w:t>כמה יצירתיות על כלום?</w:t>
      </w:r>
    </w:p>
    <w:p w:rsidR="003407E9" w:rsidRDefault="003407E9" w:rsidP="003407E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232311256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9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דורון זינגר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7556D9" w:rsidP="003407E9">
      <w:pPr>
        <w:rPr>
          <w:rtl/>
        </w:rPr>
      </w:pPr>
      <w:r>
        <w:rPr>
          <w:rFonts w:hint="cs"/>
          <w:rtl/>
        </w:rPr>
        <w:t xml:space="preserve">אגב, </w:t>
      </w:r>
      <w:r w:rsidR="003407E9">
        <w:rPr>
          <w:rFonts w:hint="cs"/>
          <w:rtl/>
        </w:rPr>
        <w:t>אני מתפלא שאין פה נציג של דואר ישראל שטוענים שמעבירים 4 מיליון חבילות בחודש.</w:t>
      </w:r>
    </w:p>
    <w:p w:rsidR="003407E9" w:rsidRDefault="003407E9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86194397"/>
        <w:placeholder>
          <w:docPart w:val="DefaultPlaceholder_-1854013440"/>
        </w:placeholder>
        <w15:color w:val="993366"/>
      </w:sdtPr>
      <w:sdtEndPr/>
      <w:sdtContent>
        <w:p w:rsidR="003407E9" w:rsidRDefault="003407E9" w:rsidP="003407E9">
          <w:pPr>
            <w:pStyle w:val="af6"/>
            <w:keepNext/>
            <w:rPr>
              <w:rtl/>
            </w:rPr>
          </w:pPr>
          <w:r w:rsidRPr="003407E9">
            <w:rPr>
              <w:rStyle w:val="afd"/>
              <w:color w:val="000000"/>
              <w:rtl/>
            </w:rPr>
            <w:t>היו"ר איתן כבל</w:t>
          </w:r>
          <w:r w:rsidRPr="003407E9">
            <w:rPr>
              <w:color w:val="000000"/>
              <w:rtl/>
            </w:rPr>
            <w:t>:</w:t>
          </w:r>
        </w:p>
      </w:sdtContent>
    </w:sdt>
    <w:p w:rsidR="003407E9" w:rsidRDefault="003407E9" w:rsidP="003407E9">
      <w:pPr>
        <w:pStyle w:val="KeepWithNext"/>
        <w:rPr>
          <w:rtl/>
        </w:rPr>
      </w:pPr>
    </w:p>
    <w:p w:rsidR="003407E9" w:rsidRDefault="007556D9" w:rsidP="003407E9">
      <w:pPr>
        <w:rPr>
          <w:rtl/>
        </w:rPr>
      </w:pPr>
      <w:r>
        <w:rPr>
          <w:rFonts w:hint="cs"/>
          <w:rtl/>
        </w:rPr>
        <w:t xml:space="preserve">שלא תהיה כאן בענייני הדואר כמו שהם </w:t>
      </w:r>
      <w:bookmarkStart w:id="196" w:name="_ETM_Q1_3302168"/>
      <w:bookmarkEnd w:id="196"/>
      <w:r>
        <w:rPr>
          <w:rFonts w:hint="cs"/>
          <w:rtl/>
        </w:rPr>
        <w:t xml:space="preserve">פה. </w:t>
      </w:r>
      <w:r w:rsidR="003407E9">
        <w:rPr>
          <w:rFonts w:hint="cs"/>
          <w:rtl/>
        </w:rPr>
        <w:t>אם אתה רוצה להיות במצבם, שאדוני יתכבד.</w:t>
      </w:r>
    </w:p>
    <w:p w:rsidR="003407E9" w:rsidRDefault="003407E9" w:rsidP="007556D9">
      <w:pPr>
        <w:ind w:firstLine="0"/>
        <w:rPr>
          <w:rtl/>
        </w:rPr>
      </w:pPr>
    </w:p>
    <w:p w:rsidR="007556D9" w:rsidRDefault="007556D9" w:rsidP="007556D9">
      <w:pPr>
        <w:ind w:firstLine="0"/>
        <w:rPr>
          <w:u w:val="single"/>
          <w:rtl/>
        </w:rPr>
      </w:pPr>
      <w:bookmarkStart w:id="197" w:name="_ETM_Q1_3317681"/>
      <w:bookmarkEnd w:id="197"/>
      <w:r>
        <w:rPr>
          <w:rFonts w:hint="cs"/>
          <w:u w:val="single"/>
          <w:rtl/>
        </w:rPr>
        <w:t>קריאה:</w:t>
      </w:r>
    </w:p>
    <w:p w:rsidR="007556D9" w:rsidRPr="007556D9" w:rsidRDefault="007556D9" w:rsidP="007556D9">
      <w:pPr>
        <w:ind w:firstLine="0"/>
        <w:rPr>
          <w:u w:val="single"/>
          <w:rtl/>
        </w:rPr>
      </w:pPr>
    </w:p>
    <w:p w:rsidR="003407E9" w:rsidRDefault="001245E0" w:rsidP="003407E9">
      <w:pPr>
        <w:rPr>
          <w:rtl/>
        </w:rPr>
      </w:pPr>
      <w:r>
        <w:rPr>
          <w:rFonts w:hint="cs"/>
          <w:rtl/>
        </w:rPr>
        <w:t>אין הבדל בין הדואר לבינם.</w:t>
      </w:r>
    </w:p>
    <w:p w:rsidR="001245E0" w:rsidRDefault="001245E0" w:rsidP="003407E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07754882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af6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היו"ר איתן כבל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7556D9" w:rsidP="007556D9">
      <w:pPr>
        <w:rPr>
          <w:rtl/>
        </w:rPr>
      </w:pPr>
      <w:r>
        <w:rPr>
          <w:rFonts w:hint="cs"/>
          <w:rtl/>
        </w:rPr>
        <w:t xml:space="preserve">ודאי שהם חייבים לעמוד. לכן אנחנו יושבים להם על </w:t>
      </w:r>
      <w:bookmarkStart w:id="198" w:name="_ETM_Q1_3320299"/>
      <w:bookmarkEnd w:id="198"/>
      <w:r>
        <w:rPr>
          <w:rFonts w:hint="cs"/>
          <w:rtl/>
        </w:rPr>
        <w:t xml:space="preserve">הראש, ויש שינוי דרמטי בכל הנוגע </w:t>
      </w:r>
      <w:r w:rsidR="001245E0">
        <w:rPr>
          <w:rFonts w:hint="cs"/>
          <w:rtl/>
        </w:rPr>
        <w:t xml:space="preserve">לדואר, </w:t>
      </w:r>
      <w:proofErr w:type="spellStart"/>
      <w:r w:rsidR="001245E0">
        <w:rPr>
          <w:rFonts w:hint="cs"/>
          <w:rtl/>
        </w:rPr>
        <w:t>מאולי</w:t>
      </w:r>
      <w:proofErr w:type="spellEnd"/>
      <w:r w:rsidR="001245E0">
        <w:rPr>
          <w:rFonts w:hint="cs"/>
          <w:rtl/>
        </w:rPr>
        <w:t xml:space="preserve"> תקבל את הדואר </w:t>
      </w:r>
      <w:r w:rsidR="001245E0">
        <w:rPr>
          <w:rtl/>
        </w:rPr>
        <w:t>–</w:t>
      </w:r>
      <w:r w:rsidR="001245E0">
        <w:rPr>
          <w:rFonts w:hint="cs"/>
          <w:rtl/>
        </w:rPr>
        <w:t xml:space="preserve"> זה עולם תוכן א</w:t>
      </w:r>
      <w:r>
        <w:rPr>
          <w:rFonts w:hint="cs"/>
          <w:rtl/>
        </w:rPr>
        <w:t>ח</w:t>
      </w:r>
      <w:r w:rsidR="001245E0">
        <w:rPr>
          <w:rFonts w:hint="cs"/>
          <w:rtl/>
        </w:rPr>
        <w:t>ר לגמרי.</w:t>
      </w:r>
      <w:r>
        <w:rPr>
          <w:rFonts w:hint="cs"/>
          <w:rtl/>
        </w:rPr>
        <w:t xml:space="preserve"> בבקשה.</w:t>
      </w:r>
    </w:p>
    <w:p w:rsidR="001245E0" w:rsidRDefault="001245E0" w:rsidP="001245E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264&lt;/ID&gt;&lt;Name&gt;רונן לשם&lt;/Name&gt;&lt;Data&gt;רונן לשם&lt;/Data&gt;&lt;Shortcut&gt;רולש&lt;/Shortcut&gt;&lt;Title&gt;עו&quot;ד בלשכה המשפטית, פלאפון, חברות טלפונים סלולריים&lt;/Title&gt;"/>
        <w:id w:val="-1568107368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af9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רונן לשם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7556D9" w:rsidP="001245E0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99" w:name="_ETM_Q1_3345641"/>
      <w:bookmarkEnd w:id="199"/>
      <w:r>
        <w:rPr>
          <w:rFonts w:hint="cs"/>
          <w:rtl/>
        </w:rPr>
        <w:t xml:space="preserve">להזכיר </w:t>
      </w:r>
      <w:r>
        <w:rPr>
          <w:rtl/>
        </w:rPr>
        <w:t>–</w:t>
      </w:r>
      <w:r>
        <w:rPr>
          <w:rFonts w:hint="cs"/>
          <w:rtl/>
        </w:rPr>
        <w:t xml:space="preserve"> הרי כל המשמעות של החוק מההתחלה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שהצרכן </w:t>
      </w:r>
      <w:bookmarkStart w:id="200" w:name="_ETM_Q1_3348912"/>
      <w:bookmarkEnd w:id="200"/>
      <w:r w:rsidR="001245E0">
        <w:rPr>
          <w:rFonts w:hint="cs"/>
          <w:rtl/>
        </w:rPr>
        <w:t xml:space="preserve">לא ישחית את זמנו לריק. </w:t>
      </w:r>
      <w:r>
        <w:rPr>
          <w:rFonts w:hint="cs"/>
          <w:rtl/>
        </w:rPr>
        <w:t xml:space="preserve">לא יצטרך לצאת מהעבודה, להגיע הביתה. </w:t>
      </w:r>
      <w:r w:rsidR="001245E0">
        <w:rPr>
          <w:rFonts w:hint="cs"/>
          <w:rtl/>
        </w:rPr>
        <w:t>ברגע שאני לא צריך להוציא אותו משגרת יומו</w:t>
      </w:r>
      <w:r>
        <w:rPr>
          <w:rFonts w:hint="cs"/>
          <w:rtl/>
        </w:rPr>
        <w:t xml:space="preserve"> בעבודה</w:t>
      </w:r>
      <w:r w:rsidR="001245E0">
        <w:rPr>
          <w:rFonts w:hint="cs"/>
          <w:rtl/>
        </w:rPr>
        <w:t xml:space="preserve">, אין סיבה- - </w:t>
      </w:r>
    </w:p>
    <w:p w:rsidR="001245E0" w:rsidRDefault="001245E0" w:rsidP="001245E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036856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af6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היו"ר איתן כבל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1245E0" w:rsidP="001245E0">
      <w:pPr>
        <w:rPr>
          <w:rtl/>
        </w:rPr>
      </w:pPr>
      <w:r>
        <w:rPr>
          <w:rFonts w:hint="cs"/>
          <w:rtl/>
        </w:rPr>
        <w:t xml:space="preserve">אני מזכיר לאדוני שכשאתה </w:t>
      </w:r>
      <w:r w:rsidR="007556D9">
        <w:rPr>
          <w:rFonts w:hint="cs"/>
          <w:rtl/>
        </w:rPr>
        <w:t xml:space="preserve">מגיע אליי למקום </w:t>
      </w:r>
      <w:bookmarkStart w:id="201" w:name="_ETM_Q1_3359927"/>
      <w:bookmarkEnd w:id="201"/>
      <w:r w:rsidR="007556D9">
        <w:rPr>
          <w:rFonts w:hint="cs"/>
          <w:rtl/>
        </w:rPr>
        <w:t>העבודה, אם אני לא מנכ"ל החברה או הבעלים של החברה, גם אני צרי</w:t>
      </w:r>
      <w:r>
        <w:rPr>
          <w:rFonts w:hint="cs"/>
          <w:rtl/>
        </w:rPr>
        <w:t>ך</w:t>
      </w:r>
      <w:r w:rsidR="007556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לעזוב את מקום העבודה. אם קבעת עם אתי- - </w:t>
      </w:r>
    </w:p>
    <w:p w:rsidR="001245E0" w:rsidRDefault="001245E0" w:rsidP="001245E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102999373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a4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אתי בנדלר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1245E0" w:rsidP="001245E0">
      <w:pPr>
        <w:rPr>
          <w:rtl/>
        </w:rPr>
      </w:pPr>
      <w:r>
        <w:rPr>
          <w:rFonts w:hint="cs"/>
          <w:rtl/>
        </w:rPr>
        <w:t>אתה מודיע לי ש</w:t>
      </w:r>
      <w:r w:rsidR="007556D9">
        <w:rPr>
          <w:rFonts w:hint="cs"/>
          <w:rtl/>
        </w:rPr>
        <w:t xml:space="preserve">אתה </w:t>
      </w:r>
      <w:r>
        <w:rPr>
          <w:rFonts w:hint="cs"/>
          <w:rtl/>
        </w:rPr>
        <w:t>תהיה ביום שני בעבודה, ועכשיו תודיע לי: צאי החוצה. אני יכולה לצאת?</w:t>
      </w:r>
    </w:p>
    <w:p w:rsidR="001245E0" w:rsidRDefault="001245E0" w:rsidP="001245E0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03300116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af6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היו"ר איתן כבל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7556D9" w:rsidP="00096C60">
      <w:pPr>
        <w:rPr>
          <w:rtl/>
        </w:rPr>
      </w:pPr>
      <w:r>
        <w:rPr>
          <w:rFonts w:hint="cs"/>
          <w:rtl/>
        </w:rPr>
        <w:t xml:space="preserve">הנה, תיאמתי. </w:t>
      </w:r>
      <w:bookmarkStart w:id="202" w:name="_ETM_Q1_3386654"/>
      <w:bookmarkEnd w:id="202"/>
      <w:r w:rsidR="001245E0">
        <w:rPr>
          <w:rFonts w:hint="cs"/>
          <w:rtl/>
        </w:rPr>
        <w:t xml:space="preserve">הוא חבר שלי במקרה. </w:t>
      </w:r>
      <w:r>
        <w:rPr>
          <w:rFonts w:hint="cs"/>
          <w:rtl/>
        </w:rPr>
        <w:t xml:space="preserve">הוא </w:t>
      </w:r>
      <w:r w:rsidR="001245E0">
        <w:rPr>
          <w:rFonts w:hint="cs"/>
          <w:rtl/>
        </w:rPr>
        <w:t>קבע אתי לבוקר</w:t>
      </w:r>
      <w:r>
        <w:rPr>
          <w:rFonts w:hint="cs"/>
          <w:rtl/>
        </w:rPr>
        <w:t xml:space="preserve"> הזה</w:t>
      </w:r>
      <w:r w:rsidR="001245E0">
        <w:rPr>
          <w:rFonts w:hint="cs"/>
          <w:rtl/>
        </w:rPr>
        <w:t>. אמר</w:t>
      </w:r>
      <w:r>
        <w:rPr>
          <w:rFonts w:hint="cs"/>
          <w:rtl/>
        </w:rPr>
        <w:t xml:space="preserve"> לי</w:t>
      </w:r>
      <w:r w:rsidR="001245E0">
        <w:rPr>
          <w:rFonts w:hint="cs"/>
          <w:rtl/>
        </w:rPr>
        <w:t xml:space="preserve">: בסוף אני לא בא. לא אמרתי לו מה צריך לעשות. הוא הגיע. אני מקבל </w:t>
      </w:r>
      <w:r w:rsidR="001245E0">
        <w:rPr>
          <w:rFonts w:hint="cs"/>
        </w:rPr>
        <w:t>SMS</w:t>
      </w:r>
      <w:r w:rsidR="001245E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</w:t>
      </w:r>
      <w:r w:rsidR="001245E0">
        <w:rPr>
          <w:rFonts w:hint="cs"/>
          <w:rtl/>
        </w:rPr>
        <w:t>הגיע. מה אני אמור לעשות</w:t>
      </w:r>
      <w:r>
        <w:rPr>
          <w:rFonts w:hint="cs"/>
          <w:rtl/>
        </w:rPr>
        <w:t xml:space="preserve"> עכשיו</w:t>
      </w:r>
      <w:r w:rsidR="001245E0">
        <w:rPr>
          <w:rFonts w:hint="cs"/>
          <w:rtl/>
        </w:rPr>
        <w:t xml:space="preserve">? עם כל הכבוד </w:t>
      </w:r>
      <w:r>
        <w:rPr>
          <w:rFonts w:hint="cs"/>
          <w:rtl/>
        </w:rPr>
        <w:t xml:space="preserve">לו </w:t>
      </w:r>
      <w:r w:rsidR="001245E0">
        <w:rPr>
          <w:rFonts w:hint="cs"/>
          <w:rtl/>
        </w:rPr>
        <w:t xml:space="preserve">שהוא חבר שלי, לעזוב את העבודה, לצאת החוצה </w:t>
      </w:r>
      <w:r w:rsidR="001245E0">
        <w:rPr>
          <w:rtl/>
        </w:rPr>
        <w:t>–</w:t>
      </w:r>
      <w:r w:rsidR="001245E0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פה </w:t>
      </w:r>
      <w:r w:rsidR="001245E0">
        <w:rPr>
          <w:rFonts w:hint="cs"/>
          <w:rtl/>
        </w:rPr>
        <w:t>מי שיחליף אותי</w:t>
      </w:r>
      <w:r>
        <w:rPr>
          <w:rFonts w:hint="cs"/>
          <w:rtl/>
        </w:rPr>
        <w:t xml:space="preserve"> כרגע</w:t>
      </w:r>
      <w:r w:rsidR="001245E0">
        <w:rPr>
          <w:rFonts w:hint="cs"/>
          <w:rtl/>
        </w:rPr>
        <w:t>, אז מה? אפילו עכשיו במקרה נתתי דוגמה מתיאום של הרגע. זה לא ככה.</w:t>
      </w: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257263595"/>
        <w:placeholder>
          <w:docPart w:val="DefaultPlaceholder_-1854013440"/>
        </w:placeholder>
        <w15:color w:val="993366"/>
      </w:sdtPr>
      <w:sdtEndPr/>
      <w:sdtContent>
        <w:p w:rsidR="001245E0" w:rsidRDefault="001245E0" w:rsidP="001245E0">
          <w:pPr>
            <w:pStyle w:val="-"/>
            <w:keepNext/>
            <w:rPr>
              <w:rtl/>
            </w:rPr>
          </w:pPr>
          <w:r w:rsidRPr="001245E0">
            <w:rPr>
              <w:rStyle w:val="afd"/>
              <w:color w:val="000000"/>
              <w:rtl/>
            </w:rPr>
            <w:t>אתי בנדלר</w:t>
          </w:r>
          <w:r w:rsidRPr="001245E0">
            <w:rPr>
              <w:color w:val="000000"/>
              <w:rtl/>
            </w:rPr>
            <w:t>:</w:t>
          </w:r>
        </w:p>
      </w:sdtContent>
    </w:sdt>
    <w:p w:rsidR="001245E0" w:rsidRDefault="001245E0" w:rsidP="001245E0">
      <w:pPr>
        <w:pStyle w:val="KeepWithNext"/>
        <w:rPr>
          <w:rtl/>
        </w:rPr>
      </w:pPr>
    </w:p>
    <w:p w:rsidR="001245E0" w:rsidRDefault="00444288" w:rsidP="00444288">
      <w:pPr>
        <w:rPr>
          <w:rtl/>
        </w:rPr>
      </w:pPr>
      <w:r>
        <w:rPr>
          <w:rFonts w:hint="cs"/>
          <w:rtl/>
        </w:rPr>
        <w:t xml:space="preserve">רק </w:t>
      </w:r>
      <w:r w:rsidR="001245E0">
        <w:rPr>
          <w:rFonts w:hint="cs"/>
          <w:rtl/>
        </w:rPr>
        <w:t xml:space="preserve">לסכם </w:t>
      </w:r>
      <w:r w:rsidR="001245E0">
        <w:rPr>
          <w:rtl/>
        </w:rPr>
        <w:t>–</w:t>
      </w:r>
      <w:r w:rsidR="001245E0">
        <w:rPr>
          <w:rFonts w:hint="cs"/>
          <w:rtl/>
        </w:rPr>
        <w:t xml:space="preserve"> הנוסח כאן מדבר במקרה שנדרש ביקור במענו של צרכן. אם הגעתם להסכמה לכך שטובין יימסרו, </w:t>
      </w:r>
      <w:r>
        <w:rPr>
          <w:rFonts w:hint="cs"/>
          <w:rtl/>
        </w:rPr>
        <w:t xml:space="preserve">למשל, </w:t>
      </w:r>
      <w:bookmarkStart w:id="203" w:name="_ETM_Q1_3442928"/>
      <w:bookmarkEnd w:id="203"/>
      <w:r>
        <w:rPr>
          <w:rFonts w:hint="cs"/>
          <w:rtl/>
        </w:rPr>
        <w:t xml:space="preserve">לאו דווקא במענו של הצרכן - </w:t>
      </w:r>
      <w:r w:rsidR="001245E0">
        <w:rPr>
          <w:rFonts w:hint="cs"/>
          <w:rtl/>
        </w:rPr>
        <w:t xml:space="preserve">לא נדרש תיאום </w:t>
      </w:r>
      <w:r w:rsidR="001245E0">
        <w:rPr>
          <w:rtl/>
        </w:rPr>
        <w:t>–</w:t>
      </w:r>
      <w:r w:rsidR="001245E0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1245E0">
        <w:rPr>
          <w:rFonts w:hint="cs"/>
          <w:rtl/>
        </w:rPr>
        <w:t xml:space="preserve">סכמו ביניכם מה שתסכמו. </w:t>
      </w:r>
      <w:r>
        <w:rPr>
          <w:rFonts w:hint="cs"/>
          <w:rtl/>
        </w:rPr>
        <w:t xml:space="preserve">תפרו את הסיכום הזה </w:t>
      </w:r>
      <w:bookmarkStart w:id="204" w:name="_ETM_Q1_3447642"/>
      <w:bookmarkEnd w:id="204"/>
      <w:r>
        <w:rPr>
          <w:rtl/>
        </w:rPr>
        <w:t>–</w:t>
      </w:r>
      <w:r>
        <w:rPr>
          <w:rFonts w:hint="cs"/>
          <w:rtl/>
        </w:rPr>
        <w:t xml:space="preserve"> יש עילת תביעה אולי לצרכן - </w:t>
      </w:r>
      <w:r w:rsidR="001245E0">
        <w:rPr>
          <w:rFonts w:hint="cs"/>
          <w:rtl/>
        </w:rPr>
        <w:t>עילת תביעה חוזית. אבל הסעיף הזה עוסק בביקור במענו של צרכן.</w:t>
      </w:r>
      <w:r w:rsidR="00645073">
        <w:rPr>
          <w:rFonts w:hint="cs"/>
          <w:rtl/>
        </w:rPr>
        <w:t xml:space="preserve"> אדוני יכול לאשר</w:t>
      </w:r>
      <w:r>
        <w:rPr>
          <w:rFonts w:hint="cs"/>
          <w:rtl/>
        </w:rPr>
        <w:t xml:space="preserve"> את הפסקה שעניינה תיקון פסקה (1א)</w:t>
      </w:r>
      <w:r w:rsidR="00645073">
        <w:rPr>
          <w:rFonts w:hint="cs"/>
          <w:rtl/>
        </w:rPr>
        <w:t>?</w:t>
      </w:r>
    </w:p>
    <w:p w:rsidR="00645073" w:rsidRDefault="00645073" w:rsidP="001245E0">
      <w:pPr>
        <w:rPr>
          <w:rtl/>
        </w:rPr>
      </w:pPr>
    </w:p>
    <w:p w:rsidR="00645073" w:rsidRDefault="00645073" w:rsidP="00645073">
      <w:pPr>
        <w:pStyle w:val="af1"/>
        <w:keepNext/>
        <w:rPr>
          <w:rtl/>
        </w:rPr>
      </w:pPr>
      <w:r>
        <w:rPr>
          <w:rtl/>
        </w:rPr>
        <w:t>הצבעה</w:t>
      </w:r>
    </w:p>
    <w:p w:rsidR="00645073" w:rsidRDefault="00645073" w:rsidP="00645073">
      <w:pPr>
        <w:pStyle w:val="--"/>
        <w:keepNext/>
        <w:rPr>
          <w:rtl/>
        </w:rPr>
      </w:pPr>
    </w:p>
    <w:p w:rsidR="00645073" w:rsidRDefault="00645073" w:rsidP="0064507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645073" w:rsidRDefault="00444288" w:rsidP="00645073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45073">
        <w:rPr>
          <w:rFonts w:hint="cs"/>
          <w:rtl/>
        </w:rPr>
        <w:t>סעיף אושר.</w:t>
      </w:r>
    </w:p>
    <w:p w:rsidR="00645073" w:rsidRPr="00645073" w:rsidRDefault="00645073" w:rsidP="00645073">
      <w:pPr>
        <w:pStyle w:val="af2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0918763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af6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היו"ר איתן כבל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Pr="00645073" w:rsidRDefault="00645073" w:rsidP="00645073">
      <w:pPr>
        <w:rPr>
          <w:rtl/>
        </w:rPr>
      </w:pPr>
      <w:r>
        <w:rPr>
          <w:rFonts w:hint="cs"/>
          <w:rtl/>
        </w:rPr>
        <w:t>מאשר.</w:t>
      </w:r>
    </w:p>
    <w:p w:rsidR="001245E0" w:rsidRDefault="001245E0" w:rsidP="001245E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400600876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a4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אתי בנדלר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Default="00645073" w:rsidP="00645073">
      <w:pPr>
        <w:rPr>
          <w:rtl/>
        </w:rPr>
      </w:pPr>
      <w:r>
        <w:rPr>
          <w:rFonts w:hint="cs"/>
          <w:rtl/>
        </w:rPr>
        <w:t>פסקה (2). אקרא את הנוסח הקיים, ומה מוצע לשנות בו.</w:t>
      </w:r>
      <w:r w:rsidR="00D74555">
        <w:rPr>
          <w:rFonts w:hint="cs"/>
          <w:rtl/>
        </w:rPr>
        <w:t xml:space="preserve"> </w:t>
      </w:r>
    </w:p>
    <w:p w:rsidR="00D74555" w:rsidRDefault="00D74555" w:rsidP="00645073">
      <w:pPr>
        <w:rPr>
          <w:rtl/>
        </w:rPr>
      </w:pPr>
      <w:bookmarkStart w:id="205" w:name="_ETM_Q1_3498152"/>
      <w:bookmarkEnd w:id="205"/>
    </w:p>
    <w:p w:rsidR="00645073" w:rsidRDefault="00D74555" w:rsidP="00D74555">
      <w:pPr>
        <w:rPr>
          <w:rtl/>
        </w:rPr>
      </w:pPr>
      <w:bookmarkStart w:id="206" w:name="_ETM_Q1_3498510"/>
      <w:bookmarkEnd w:id="206"/>
      <w:r>
        <w:rPr>
          <w:rFonts w:hint="cs"/>
          <w:rtl/>
        </w:rPr>
        <w:t>הנוסח הקיים</w:t>
      </w:r>
      <w:bookmarkStart w:id="207" w:name="_ETM_Q1_3494092"/>
      <w:bookmarkEnd w:id="207"/>
      <w:r>
        <w:rPr>
          <w:rFonts w:hint="cs"/>
          <w:rtl/>
        </w:rPr>
        <w:t xml:space="preserve">. זמן ההמתנה לטכנאי כאמור בפסקה (1) לא יעלה על </w:t>
      </w:r>
      <w:bookmarkStart w:id="208" w:name="_ETM_Q1_3500663"/>
      <w:bookmarkEnd w:id="208"/>
      <w:r>
        <w:rPr>
          <w:rFonts w:hint="cs"/>
          <w:rtl/>
        </w:rPr>
        <w:t xml:space="preserve">שעתיים מעבר לשעה שתואמה, ואולם נותן השירות רשאי להציע </w:t>
      </w:r>
      <w:bookmarkStart w:id="209" w:name="_ETM_Q1_3504035"/>
      <w:bookmarkEnd w:id="209"/>
      <w:r>
        <w:rPr>
          <w:rFonts w:hint="cs"/>
          <w:rtl/>
        </w:rPr>
        <w:t xml:space="preserve">לצרכן להמתין לקריאה טלפונית כתחליף לתיאום האמור, ובלבד שזמן ההמתנה </w:t>
      </w:r>
      <w:bookmarkStart w:id="210" w:name="_ETM_Q1_3509581"/>
      <w:bookmarkEnd w:id="210"/>
      <w:r>
        <w:rPr>
          <w:rFonts w:hint="cs"/>
          <w:rtl/>
        </w:rPr>
        <w:t xml:space="preserve">של הצרכן במענו לא יעלה על שעתיים, והובהר לצרכן שהוא </w:t>
      </w:r>
      <w:bookmarkStart w:id="211" w:name="_ETM_Q1_3513747"/>
      <w:bookmarkEnd w:id="211"/>
      <w:r>
        <w:rPr>
          <w:rFonts w:hint="cs"/>
          <w:rtl/>
        </w:rPr>
        <w:t>רשאי לסרב להצעה כאמור, אם אין בה כדי להקל עליו.</w:t>
      </w:r>
    </w:p>
    <w:p w:rsidR="00D74555" w:rsidRDefault="00D74555" w:rsidP="00645073">
      <w:pPr>
        <w:rPr>
          <w:rtl/>
        </w:rPr>
      </w:pPr>
    </w:p>
    <w:p w:rsidR="00645073" w:rsidRDefault="00D74555" w:rsidP="00645073">
      <w:pPr>
        <w:rPr>
          <w:rtl/>
        </w:rPr>
      </w:pPr>
      <w:bookmarkStart w:id="212" w:name="_ETM_Q1_3494790"/>
      <w:bookmarkEnd w:id="212"/>
      <w:r>
        <w:rPr>
          <w:rFonts w:hint="cs"/>
          <w:rtl/>
        </w:rPr>
        <w:t>כ</w:t>
      </w:r>
      <w:r w:rsidR="00645073">
        <w:rPr>
          <w:rFonts w:hint="cs"/>
          <w:rtl/>
        </w:rPr>
        <w:t xml:space="preserve">ל מה שמוצע בפסקה הזו, שבמקום האמור בזמן ההמתנה </w:t>
      </w:r>
      <w:r>
        <w:rPr>
          <w:rFonts w:hint="cs"/>
          <w:rtl/>
        </w:rPr>
        <w:t xml:space="preserve">לטכנאי </w:t>
      </w:r>
      <w:bookmarkStart w:id="213" w:name="_ETM_Q1_3525435"/>
      <w:bookmarkEnd w:id="213"/>
      <w:r>
        <w:rPr>
          <w:rFonts w:hint="cs"/>
          <w:rtl/>
        </w:rPr>
        <w:t xml:space="preserve">כאמור </w:t>
      </w:r>
      <w:r w:rsidR="00645073">
        <w:rPr>
          <w:rFonts w:hint="cs"/>
          <w:rtl/>
        </w:rPr>
        <w:t>בפסקה (1) יהיה זמן ההמתנה לנותן שירות.</w:t>
      </w:r>
    </w:p>
    <w:p w:rsidR="00645073" w:rsidRDefault="00645073" w:rsidP="0064507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027326889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af9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דורון זינגר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D74555" w:rsidRDefault="00645073" w:rsidP="00D74555">
      <w:pPr>
        <w:rPr>
          <w:rtl/>
        </w:rPr>
      </w:pPr>
      <w:r>
        <w:rPr>
          <w:rFonts w:hint="cs"/>
          <w:rtl/>
        </w:rPr>
        <w:t>זו הנקודה שביקשנו, שבטל</w:t>
      </w:r>
      <w:r w:rsidR="00D74555">
        <w:rPr>
          <w:rFonts w:hint="cs"/>
          <w:rtl/>
        </w:rPr>
        <w:t>פ</w:t>
      </w:r>
      <w:r>
        <w:rPr>
          <w:rFonts w:hint="cs"/>
          <w:rtl/>
        </w:rPr>
        <w:t xml:space="preserve">ון נוכל </w:t>
      </w:r>
      <w:r w:rsidR="00D74555">
        <w:rPr>
          <w:rFonts w:hint="cs"/>
          <w:rtl/>
        </w:rPr>
        <w:t>ל</w:t>
      </w:r>
      <w:r>
        <w:rPr>
          <w:rFonts w:hint="cs"/>
          <w:rtl/>
        </w:rPr>
        <w:t>ומר לו ארבע שעות בשביל האופטימיזציה. לדעתי, זו הנקודה</w:t>
      </w:r>
      <w:r w:rsidR="00D74555">
        <w:rPr>
          <w:rFonts w:hint="cs"/>
          <w:rtl/>
        </w:rPr>
        <w:t>, אם אני מבין נכון</w:t>
      </w:r>
      <w:r>
        <w:rPr>
          <w:rFonts w:hint="cs"/>
          <w:rtl/>
        </w:rPr>
        <w:t xml:space="preserve">. </w:t>
      </w:r>
    </w:p>
    <w:p w:rsidR="00D74555" w:rsidRDefault="00D74555" w:rsidP="00D74555">
      <w:pPr>
        <w:rPr>
          <w:rtl/>
        </w:rPr>
      </w:pPr>
      <w:bookmarkStart w:id="214" w:name="_ETM_Q1_3545974"/>
      <w:bookmarkEnd w:id="214"/>
    </w:p>
    <w:bookmarkStart w:id="215" w:name="_ETM_Q1_3546280" w:displacedByCustomXml="next"/>
    <w:bookmarkEnd w:id="215" w:displacedByCustomXml="next"/>
    <w:sdt>
      <w:sdtPr>
        <w:rPr>
          <w:rtl/>
        </w:rPr>
        <w:alias w:val="אורח"/>
        <w:tag w:val="&lt;ID&gt;847387&lt;/ID&gt;&lt;Name&gt;אילת שמעון&lt;/Name&gt;&lt;Data&gt;אילת שמעון&lt;/Data&gt;&lt;Title&gt;משפטנית, משרד המשפטים&lt;/Title&gt;"/>
        <w:id w:val="-2016226862"/>
        <w:placeholder>
          <w:docPart w:val="D47D58C866934E75A1FE3A16F1DB0CF9"/>
        </w:placeholder>
        <w15:color w:val="993366"/>
      </w:sdtPr>
      <w:sdtEndPr/>
      <w:sdtContent>
        <w:p w:rsidR="00D74555" w:rsidRDefault="00D74555" w:rsidP="00D74555">
          <w:pPr>
            <w:pStyle w:val="af9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אילת שמעון</w:t>
          </w:r>
          <w:r w:rsidRPr="00645073">
            <w:rPr>
              <w:color w:val="000000"/>
              <w:rtl/>
            </w:rPr>
            <w:t>:</w:t>
          </w:r>
        </w:p>
      </w:sdtContent>
    </w:sdt>
    <w:p w:rsidR="00D74555" w:rsidRDefault="00D74555" w:rsidP="00D74555">
      <w:pPr>
        <w:rPr>
          <w:u w:val="single"/>
          <w:rtl/>
        </w:rPr>
      </w:pPr>
    </w:p>
    <w:p w:rsidR="00D74555" w:rsidRDefault="00D74555" w:rsidP="00D74555">
      <w:pPr>
        <w:rPr>
          <w:rtl/>
        </w:rPr>
      </w:pPr>
      <w:r>
        <w:rPr>
          <w:rFonts w:hint="cs"/>
          <w:rtl/>
        </w:rPr>
        <w:t>זה לא מה שאמרת קודם.</w:t>
      </w:r>
    </w:p>
    <w:p w:rsidR="00D74555" w:rsidRDefault="00D74555" w:rsidP="00D745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345600418"/>
        <w:placeholder>
          <w:docPart w:val="DefaultPlaceholder_-1854013440"/>
        </w:placeholder>
        <w15:color w:val="993366"/>
      </w:sdtPr>
      <w:sdtEndPr/>
      <w:sdtContent>
        <w:p w:rsidR="00D74555" w:rsidRDefault="00D74555" w:rsidP="00D74555">
          <w:pPr>
            <w:pStyle w:val="af9"/>
            <w:keepNext/>
            <w:rPr>
              <w:rtl/>
            </w:rPr>
          </w:pPr>
          <w:r w:rsidRPr="00D74555">
            <w:rPr>
              <w:rStyle w:val="afd"/>
              <w:color w:val="000000"/>
              <w:rtl/>
            </w:rPr>
            <w:t>דורון זינגר</w:t>
          </w:r>
          <w:r w:rsidRPr="00D74555">
            <w:rPr>
              <w:color w:val="000000"/>
              <w:rtl/>
            </w:rPr>
            <w:t>:</w:t>
          </w:r>
        </w:p>
      </w:sdtContent>
    </w:sdt>
    <w:p w:rsidR="00D74555" w:rsidRDefault="00D74555" w:rsidP="00D74555">
      <w:pPr>
        <w:pStyle w:val="KeepWithNext"/>
        <w:rPr>
          <w:rtl/>
        </w:rPr>
      </w:pPr>
    </w:p>
    <w:p w:rsidR="00645073" w:rsidRDefault="00D74555" w:rsidP="00D74555">
      <w:pPr>
        <w:rPr>
          <w:rtl/>
        </w:rPr>
      </w:pPr>
      <w:bookmarkStart w:id="216" w:name="_ETM_Q1_3546605"/>
      <w:bookmarkStart w:id="217" w:name="_ETM_Q1_3546920"/>
      <w:bookmarkEnd w:id="216"/>
      <w:bookmarkEnd w:id="217"/>
      <w:r>
        <w:rPr>
          <w:rFonts w:hint="cs"/>
          <w:rtl/>
        </w:rPr>
        <w:t xml:space="preserve">אמרתי </w:t>
      </w:r>
      <w:bookmarkStart w:id="218" w:name="_ETM_Q1_3541964"/>
      <w:bookmarkEnd w:id="218"/>
      <w:r>
        <w:rPr>
          <w:rtl/>
        </w:rPr>
        <w:t>–</w:t>
      </w:r>
      <w:r>
        <w:rPr>
          <w:rFonts w:hint="cs"/>
          <w:rtl/>
        </w:rPr>
        <w:t xml:space="preserve"> זמן המתנה לטכנאי כאמור לא יעלה על שעתיים מעבר </w:t>
      </w:r>
      <w:bookmarkStart w:id="219" w:name="_ETM_Q1_3547074"/>
      <w:bookmarkEnd w:id="219"/>
      <w:r>
        <w:rPr>
          <w:rFonts w:hint="cs"/>
          <w:rtl/>
        </w:rPr>
        <w:t xml:space="preserve">לשעה שתואמה. </w:t>
      </w:r>
      <w:r w:rsidR="00645073">
        <w:rPr>
          <w:rFonts w:hint="cs"/>
          <w:rtl/>
        </w:rPr>
        <w:t xml:space="preserve">לא ירדנו לנושא </w:t>
      </w:r>
      <w:r>
        <w:rPr>
          <w:rFonts w:hint="cs"/>
          <w:rtl/>
        </w:rPr>
        <w:t xml:space="preserve">של </w:t>
      </w:r>
      <w:r w:rsidR="00645073">
        <w:rPr>
          <w:rFonts w:hint="cs"/>
          <w:rtl/>
        </w:rPr>
        <w:t xml:space="preserve">הזמן שתואם. שיהיה ברור </w:t>
      </w:r>
      <w:r w:rsidR="00645073">
        <w:rPr>
          <w:rtl/>
        </w:rPr>
        <w:t>–</w:t>
      </w:r>
      <w:r w:rsidR="00645073">
        <w:rPr>
          <w:rFonts w:hint="cs"/>
          <w:rtl/>
        </w:rPr>
        <w:t xml:space="preserve"> אנחנו רו</w:t>
      </w:r>
      <w:r>
        <w:rPr>
          <w:rFonts w:hint="cs"/>
          <w:rtl/>
        </w:rPr>
        <w:t>צ</w:t>
      </w:r>
      <w:r w:rsidR="00645073">
        <w:rPr>
          <w:rFonts w:hint="cs"/>
          <w:rtl/>
        </w:rPr>
        <w:t xml:space="preserve">ים רק לשלב התכנוני את חלון הזמן של ארבע השעות, ואחרי זה </w:t>
      </w:r>
      <w:r>
        <w:rPr>
          <w:rFonts w:hint="cs"/>
          <w:rtl/>
        </w:rPr>
        <w:t xml:space="preserve">אנחנו </w:t>
      </w:r>
      <w:r w:rsidR="00645073">
        <w:rPr>
          <w:rFonts w:hint="cs"/>
          <w:rtl/>
        </w:rPr>
        <w:t>נעמוד באותן שעתי</w:t>
      </w:r>
      <w:r>
        <w:rPr>
          <w:rFonts w:hint="cs"/>
          <w:rtl/>
        </w:rPr>
        <w:t>י</w:t>
      </w:r>
      <w:r w:rsidR="00645073">
        <w:rPr>
          <w:rFonts w:hint="cs"/>
          <w:rtl/>
        </w:rPr>
        <w:t>ם</w:t>
      </w:r>
      <w:r>
        <w:rPr>
          <w:rFonts w:hint="cs"/>
          <w:rtl/>
        </w:rPr>
        <w:t>, ונעדכן לפני כן</w:t>
      </w:r>
      <w:r w:rsidR="00645073">
        <w:rPr>
          <w:rFonts w:hint="cs"/>
          <w:rtl/>
        </w:rPr>
        <w:t>.</w:t>
      </w:r>
    </w:p>
    <w:p w:rsidR="00645073" w:rsidRDefault="00645073" w:rsidP="00645073">
      <w:pPr>
        <w:rPr>
          <w:rtl/>
        </w:rPr>
      </w:pPr>
    </w:p>
    <w:sdt>
      <w:sdtPr>
        <w:rPr>
          <w:rtl/>
        </w:rPr>
        <w:alias w:val="אורח"/>
        <w:tag w:val="&lt;ID&gt;847387&lt;/ID&gt;&lt;Name&gt;אילת שמעון&lt;/Name&gt;&lt;Data&gt;אילת שמעון&lt;/Data&gt;&lt;Title&gt;משפטנית, משרד המשפטים&lt;/Title&gt;"/>
        <w:id w:val="1981339791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af9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אילת שמעון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Default="00645073" w:rsidP="00645073">
      <w:pPr>
        <w:rPr>
          <w:rtl/>
        </w:rPr>
      </w:pPr>
      <w:r>
        <w:rPr>
          <w:rFonts w:hint="cs"/>
          <w:rtl/>
        </w:rPr>
        <w:t>מתי זה לפני כן?</w:t>
      </w:r>
    </w:p>
    <w:p w:rsidR="00645073" w:rsidRDefault="00645073" w:rsidP="00645073">
      <w:pPr>
        <w:rPr>
          <w:rtl/>
        </w:rPr>
      </w:pPr>
    </w:p>
    <w:sdt>
      <w:sdtPr>
        <w:rPr>
          <w:rtl/>
        </w:rPr>
        <w:alias w:val="דובר_המשך"/>
        <w:tag w:val="&lt;ID&gt;747411&lt;/ID&gt;&lt;Name&gt;דורון זינגר&lt;/Name&gt;&lt;Data&gt;דורון זינגר&lt;/Data&gt;&lt;Shortcut&gt;דוזי&lt;/Shortcut&gt;"/>
        <w:id w:val="-707485079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-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דורון זינגר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Pr="00645073" w:rsidRDefault="00645073" w:rsidP="00D74555">
      <w:pPr>
        <w:rPr>
          <w:rtl/>
        </w:rPr>
      </w:pPr>
      <w:r>
        <w:rPr>
          <w:rFonts w:hint="cs"/>
          <w:rtl/>
        </w:rPr>
        <w:t xml:space="preserve">בשעה 17:00 </w:t>
      </w:r>
      <w:r w:rsidR="00D74555">
        <w:rPr>
          <w:rFonts w:hint="cs"/>
          <w:rtl/>
        </w:rPr>
        <w:t>ביום קודם</w:t>
      </w:r>
      <w:r>
        <w:rPr>
          <w:rFonts w:hint="cs"/>
          <w:rtl/>
        </w:rPr>
        <w:t xml:space="preserve">. </w:t>
      </w:r>
    </w:p>
    <w:p w:rsidR="00645073" w:rsidRDefault="00645073" w:rsidP="0064507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448513504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a4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אתי בנדלר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Default="00D74555" w:rsidP="00D74555">
      <w:pPr>
        <w:rPr>
          <w:rtl/>
        </w:rPr>
      </w:pPr>
      <w:r>
        <w:rPr>
          <w:rFonts w:hint="cs"/>
          <w:rtl/>
        </w:rPr>
        <w:t xml:space="preserve">החוק היום </w:t>
      </w:r>
      <w:bookmarkStart w:id="220" w:name="_ETM_Q1_3578030"/>
      <w:bookmarkEnd w:id="220"/>
      <w:r>
        <w:rPr>
          <w:rFonts w:hint="cs"/>
          <w:rtl/>
        </w:rPr>
        <w:t xml:space="preserve">בנוסחו לא מתייחס לשאלה הזאת. נאמר שצריך לתאם שעתיים. אם </w:t>
      </w:r>
      <w:bookmarkStart w:id="221" w:name="_ETM_Q1_3588128"/>
      <w:bookmarkEnd w:id="221"/>
      <w:r>
        <w:rPr>
          <w:rFonts w:hint="cs"/>
          <w:rtl/>
        </w:rPr>
        <w:t xml:space="preserve">הצרכן מסכים </w:t>
      </w:r>
      <w:r>
        <w:rPr>
          <w:rtl/>
        </w:rPr>
        <w:t>–</w:t>
      </w:r>
      <w:r>
        <w:rPr>
          <w:rFonts w:hint="cs"/>
          <w:rtl/>
        </w:rPr>
        <w:t xml:space="preserve"> ואני מדגישה את המילה מסכים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" w:name="_ETM_Q1_3589345"/>
      <w:bookmarkEnd w:id="222"/>
      <w:r>
        <w:rPr>
          <w:rFonts w:hint="cs"/>
          <w:rtl/>
        </w:rPr>
        <w:t>להמתין עד השעה 17:00 ערב יום הביקור כדי שרק אז</w:t>
      </w:r>
      <w:bookmarkStart w:id="223" w:name="_ETM_Q1_3592256"/>
      <w:bookmarkEnd w:id="223"/>
      <w:r>
        <w:rPr>
          <w:rFonts w:hint="cs"/>
          <w:rtl/>
        </w:rPr>
        <w:t xml:space="preserve">- - - איזה שעתיים מדובר </w:t>
      </w:r>
      <w:r>
        <w:rPr>
          <w:rtl/>
        </w:rPr>
        <w:t>–</w:t>
      </w:r>
      <w:r>
        <w:rPr>
          <w:rFonts w:hint="cs"/>
          <w:rtl/>
        </w:rPr>
        <w:t xml:space="preserve"> יפה מאוד. </w:t>
      </w:r>
      <w:bookmarkStart w:id="224" w:name="_ETM_Q1_3596525"/>
      <w:bookmarkEnd w:id="224"/>
      <w:r>
        <w:rPr>
          <w:rFonts w:hint="cs"/>
          <w:rtl/>
        </w:rPr>
        <w:t xml:space="preserve">אני, למשל, לא הייתי מוכנה לזה, כי אני לא יכולה </w:t>
      </w:r>
      <w:bookmarkStart w:id="225" w:name="_ETM_Q1_3603968"/>
      <w:bookmarkEnd w:id="225"/>
      <w:r w:rsidR="00645073">
        <w:rPr>
          <w:rFonts w:hint="cs"/>
          <w:rtl/>
        </w:rPr>
        <w:t xml:space="preserve">שיודיעו לי ערב קודם רק בשעה 17:00 אחר הצהריים </w:t>
      </w:r>
      <w:r w:rsidR="00645073">
        <w:rPr>
          <w:rtl/>
        </w:rPr>
        <w:t>–</w:t>
      </w:r>
      <w:r w:rsidR="00645073">
        <w:rPr>
          <w:rFonts w:hint="cs"/>
          <w:rtl/>
        </w:rPr>
        <w:t xml:space="preserve"> אוכל לתכנן את היום למחרת. לא לכולם זה מתאים. אם אתה מצ</w:t>
      </w:r>
      <w:r w:rsidR="00264FE8">
        <w:rPr>
          <w:rFonts w:hint="cs"/>
          <w:rtl/>
        </w:rPr>
        <w:t>יע לעגן את</w:t>
      </w:r>
      <w:r w:rsidR="00645073">
        <w:rPr>
          <w:rFonts w:hint="cs"/>
          <w:rtl/>
        </w:rPr>
        <w:t xml:space="preserve"> זה בחוק, אני אציע ליושב-ראש לא לקבל את זה, משום שזו </w:t>
      </w:r>
      <w:r w:rsidR="00264FE8">
        <w:rPr>
          <w:rFonts w:hint="cs"/>
          <w:rtl/>
        </w:rPr>
        <w:t xml:space="preserve">שוב </w:t>
      </w:r>
      <w:r w:rsidR="00645073">
        <w:rPr>
          <w:rFonts w:hint="cs"/>
          <w:rtl/>
        </w:rPr>
        <w:t>דרך לכפות על הצרכן</w:t>
      </w:r>
      <w:r w:rsidR="00264FE8">
        <w:rPr>
          <w:rFonts w:hint="cs"/>
          <w:rtl/>
        </w:rPr>
        <w:t xml:space="preserve"> רק ערב</w:t>
      </w:r>
      <w:r w:rsidR="00645073">
        <w:rPr>
          <w:rFonts w:hint="cs"/>
          <w:rtl/>
        </w:rPr>
        <w:t xml:space="preserve">- - </w:t>
      </w:r>
    </w:p>
    <w:p w:rsidR="00645073" w:rsidRDefault="00645073" w:rsidP="00645073">
      <w:pPr>
        <w:rPr>
          <w:rtl/>
        </w:rPr>
      </w:pPr>
    </w:p>
    <w:sdt>
      <w:sdtPr>
        <w:rPr>
          <w:rtl/>
        </w:rPr>
        <w:alias w:val="דובר"/>
        <w:tag w:val="&lt;ID&gt;0&lt;/ID&gt;&lt;Name&gt;אבי אייל&lt;/Name&gt;&lt;Data&gt;אבי אייל&lt;/Data&gt;&lt;MemberID&gt;&lt;/MemberID&gt;"/>
        <w:id w:val="1846660538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4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אבי אייל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Pr="007E05C6" w:rsidRDefault="007E05C6" w:rsidP="007E05C6">
      <w:pPr>
        <w:rPr>
          <w:rtl/>
        </w:rPr>
      </w:pPr>
    </w:p>
    <w:p w:rsidR="00645073" w:rsidRDefault="00264FE8" w:rsidP="00645073">
      <w:pPr>
        <w:rPr>
          <w:rtl/>
        </w:rPr>
      </w:pPr>
      <w:r>
        <w:rPr>
          <w:rFonts w:hint="cs"/>
          <w:rtl/>
        </w:rPr>
        <w:t xml:space="preserve">אבל את כותבת שמותר להודיע עד </w:t>
      </w:r>
      <w:bookmarkStart w:id="226" w:name="_ETM_Q1_3627450"/>
      <w:bookmarkEnd w:id="226"/>
      <w:r>
        <w:rPr>
          <w:rFonts w:hint="cs"/>
          <w:rtl/>
        </w:rPr>
        <w:t xml:space="preserve">20:00 בערב יום קודם. לצורך העניין, זה </w:t>
      </w:r>
      <w:r w:rsidR="00645073">
        <w:rPr>
          <w:rFonts w:hint="cs"/>
          <w:rtl/>
        </w:rPr>
        <w:t>אותו דבר.</w:t>
      </w:r>
    </w:p>
    <w:p w:rsidR="00645073" w:rsidRDefault="00645073" w:rsidP="00645073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986710307"/>
        <w:placeholder>
          <w:docPart w:val="DefaultPlaceholder_-1854013440"/>
        </w:placeholder>
        <w15:color w:val="993366"/>
      </w:sdtPr>
      <w:sdtEndPr/>
      <w:sdtContent>
        <w:p w:rsidR="00645073" w:rsidRDefault="00645073" w:rsidP="00645073">
          <w:pPr>
            <w:pStyle w:val="-"/>
            <w:keepNext/>
            <w:rPr>
              <w:rtl/>
            </w:rPr>
          </w:pPr>
          <w:r w:rsidRPr="00645073">
            <w:rPr>
              <w:rStyle w:val="afd"/>
              <w:color w:val="000000"/>
              <w:rtl/>
            </w:rPr>
            <w:t>אתי בנדלר</w:t>
          </w:r>
          <w:r w:rsidRPr="00645073">
            <w:rPr>
              <w:color w:val="000000"/>
              <w:rtl/>
            </w:rPr>
            <w:t>:</w:t>
          </w:r>
        </w:p>
      </w:sdtContent>
    </w:sdt>
    <w:p w:rsidR="00645073" w:rsidRDefault="00645073" w:rsidP="00645073">
      <w:pPr>
        <w:pStyle w:val="KeepWithNext"/>
        <w:rPr>
          <w:rtl/>
        </w:rPr>
      </w:pPr>
    </w:p>
    <w:p w:rsidR="00645073" w:rsidRDefault="00645073" w:rsidP="00645073">
      <w:pPr>
        <w:rPr>
          <w:rtl/>
        </w:rPr>
      </w:pPr>
      <w:r>
        <w:rPr>
          <w:rFonts w:hint="cs"/>
          <w:rtl/>
        </w:rPr>
        <w:t>על ביטול.</w:t>
      </w:r>
    </w:p>
    <w:p w:rsidR="00645073" w:rsidRDefault="00645073" w:rsidP="0064507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65263346"/>
        <w:placeholder>
          <w:docPart w:val="DefaultPlaceholder_-1854013440"/>
        </w:placeholder>
        <w15:color w:val="993366"/>
      </w:sdtPr>
      <w:sdtEndPr/>
      <w:sdtContent>
        <w:p w:rsidR="007E05C6" w:rsidRDefault="00264FE8" w:rsidP="00264FE8">
          <w:pPr>
            <w:pStyle w:val="af6"/>
            <w:keepNext/>
            <w:rPr>
              <w:rtl/>
            </w:rPr>
          </w:pPr>
          <w:r w:rsidRPr="00264FE8">
            <w:rPr>
              <w:rStyle w:val="afd"/>
              <w:color w:val="000000"/>
              <w:rtl/>
            </w:rPr>
            <w:t>היו"ר איתן כבל</w:t>
          </w:r>
          <w:r w:rsidRPr="00264FE8">
            <w:rPr>
              <w:color w:val="000000"/>
              <w:rtl/>
            </w:rPr>
            <w:t>:</w:t>
          </w:r>
        </w:p>
      </w:sdtContent>
    </w:sdt>
    <w:p w:rsidR="00264FE8" w:rsidRDefault="00264FE8" w:rsidP="00264FE8">
      <w:pPr>
        <w:pStyle w:val="KeepWithNext"/>
        <w:rPr>
          <w:rtl/>
        </w:rPr>
      </w:pPr>
    </w:p>
    <w:p w:rsidR="00264FE8" w:rsidRDefault="00264FE8" w:rsidP="00264FE8">
      <w:pPr>
        <w:rPr>
          <w:rtl/>
        </w:rPr>
      </w:pPr>
      <w:r>
        <w:rPr>
          <w:rFonts w:hint="cs"/>
          <w:rtl/>
        </w:rPr>
        <w:t xml:space="preserve">בבקשה. אומר לך ממה אני מוטרד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" w:name="_ETM_Q1_3661565"/>
      <w:bookmarkEnd w:id="227"/>
      <w:r>
        <w:rPr>
          <w:rFonts w:hint="cs"/>
          <w:rtl/>
        </w:rPr>
        <w:t>שזה יהיה מחזה נפוץ.</w:t>
      </w:r>
    </w:p>
    <w:p w:rsidR="00264FE8" w:rsidRDefault="00264FE8" w:rsidP="00264FE8">
      <w:pPr>
        <w:rPr>
          <w:rtl/>
        </w:rPr>
      </w:pPr>
      <w:bookmarkStart w:id="228" w:name="_ETM_Q1_3668286"/>
      <w:bookmarkEnd w:id="228"/>
    </w:p>
    <w:bookmarkStart w:id="229" w:name="_ETM_Q1_3668724" w:displacedByCustomXml="next"/>
    <w:bookmarkEnd w:id="22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910970391"/>
        <w:placeholder>
          <w:docPart w:val="DefaultPlaceholder_-1854013440"/>
        </w:placeholder>
        <w15:color w:val="993366"/>
      </w:sdtPr>
      <w:sdtEndPr/>
      <w:sdtContent>
        <w:p w:rsidR="00264FE8" w:rsidRDefault="00264FE8" w:rsidP="00264FE8">
          <w:pPr>
            <w:pStyle w:val="a4"/>
            <w:keepNext/>
            <w:rPr>
              <w:rtl/>
            </w:rPr>
          </w:pPr>
          <w:r w:rsidRPr="00264FE8">
            <w:rPr>
              <w:rStyle w:val="afd"/>
              <w:color w:val="000000"/>
              <w:rtl/>
            </w:rPr>
            <w:t>אתי בנדלר</w:t>
          </w:r>
          <w:r w:rsidRPr="00264FE8">
            <w:rPr>
              <w:color w:val="000000"/>
              <w:rtl/>
            </w:rPr>
            <w:t>:</w:t>
          </w:r>
        </w:p>
      </w:sdtContent>
    </w:sdt>
    <w:p w:rsidR="00264FE8" w:rsidRDefault="00264FE8" w:rsidP="00264FE8">
      <w:pPr>
        <w:pStyle w:val="KeepWithNext"/>
        <w:rPr>
          <w:rtl/>
        </w:rPr>
      </w:pPr>
    </w:p>
    <w:p w:rsidR="00264FE8" w:rsidRDefault="00264FE8" w:rsidP="00264FE8">
      <w:pPr>
        <w:rPr>
          <w:rtl/>
        </w:rPr>
      </w:pPr>
      <w:r>
        <w:rPr>
          <w:rFonts w:hint="cs"/>
          <w:rtl/>
        </w:rPr>
        <w:t xml:space="preserve">אנחנו מדברים על תיאום, ואתם מדברים על </w:t>
      </w:r>
      <w:bookmarkStart w:id="230" w:name="_ETM_Q1_3668570"/>
      <w:bookmarkEnd w:id="230"/>
      <w:r>
        <w:rPr>
          <w:rFonts w:hint="cs"/>
          <w:rtl/>
        </w:rPr>
        <w:t>מודיעים.</w:t>
      </w:r>
    </w:p>
    <w:p w:rsidR="00264FE8" w:rsidRDefault="00264FE8" w:rsidP="00264FE8">
      <w:pPr>
        <w:rPr>
          <w:rtl/>
        </w:rPr>
      </w:pPr>
      <w:bookmarkStart w:id="231" w:name="_ETM_Q1_3670682"/>
      <w:bookmarkEnd w:id="231"/>
    </w:p>
    <w:p w:rsidR="00264FE8" w:rsidRDefault="00264FE8" w:rsidP="00264FE8">
      <w:pPr>
        <w:ind w:firstLine="0"/>
        <w:rPr>
          <w:u w:val="single"/>
          <w:rtl/>
        </w:rPr>
      </w:pPr>
      <w:bookmarkStart w:id="232" w:name="_ETM_Q1_3671043"/>
      <w:bookmarkEnd w:id="232"/>
      <w:r>
        <w:rPr>
          <w:rFonts w:hint="cs"/>
          <w:u w:val="single"/>
          <w:rtl/>
        </w:rPr>
        <w:t>קריאה:</w:t>
      </w:r>
    </w:p>
    <w:p w:rsidR="00264FE8" w:rsidRDefault="00264FE8" w:rsidP="00264FE8">
      <w:pPr>
        <w:rPr>
          <w:u w:val="single"/>
          <w:rtl/>
        </w:rPr>
      </w:pPr>
    </w:p>
    <w:p w:rsidR="00264FE8" w:rsidRPr="00264FE8" w:rsidRDefault="00264FE8" w:rsidP="00264FE8">
      <w:pPr>
        <w:rPr>
          <w:rtl/>
        </w:rPr>
      </w:pPr>
      <w:r>
        <w:rPr>
          <w:rFonts w:hint="cs"/>
          <w:rtl/>
        </w:rPr>
        <w:t>מתאמים.</w:t>
      </w:r>
    </w:p>
    <w:p w:rsidR="007E05C6" w:rsidRDefault="007E05C6" w:rsidP="007E05C6">
      <w:pPr>
        <w:rPr>
          <w:rtl/>
        </w:rPr>
      </w:pPr>
    </w:p>
    <w:bookmarkStart w:id="233" w:name="_ETM_Q1_3670326" w:displacedByCustomXml="next"/>
    <w:bookmarkEnd w:id="233" w:displacedByCustomXml="next"/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2102059743"/>
        <w:placeholder>
          <w:docPart w:val="DefaultPlaceholder_-1854013440"/>
        </w:placeholder>
        <w15:color w:val="993366"/>
      </w:sdtPr>
      <w:sdtEndPr/>
      <w:sdtContent>
        <w:p w:rsidR="00264FE8" w:rsidRDefault="00264FE8" w:rsidP="00264FE8">
          <w:pPr>
            <w:pStyle w:val="-"/>
            <w:keepNext/>
            <w:rPr>
              <w:rtl/>
            </w:rPr>
          </w:pPr>
          <w:r w:rsidRPr="00264FE8">
            <w:rPr>
              <w:rStyle w:val="afd"/>
              <w:color w:val="000000"/>
              <w:rtl/>
            </w:rPr>
            <w:t>אתי בנדלר</w:t>
          </w:r>
          <w:r w:rsidRPr="00264FE8">
            <w:rPr>
              <w:color w:val="000000"/>
              <w:rtl/>
            </w:rPr>
            <w:t>:</w:t>
          </w:r>
        </w:p>
      </w:sdtContent>
    </w:sdt>
    <w:p w:rsidR="00264FE8" w:rsidRDefault="00264FE8" w:rsidP="00264FE8">
      <w:pPr>
        <w:pStyle w:val="KeepWithNext"/>
        <w:rPr>
          <w:rtl/>
        </w:rPr>
      </w:pPr>
    </w:p>
    <w:p w:rsidR="00264FE8" w:rsidRDefault="00264FE8" w:rsidP="00264FE8">
      <w:pPr>
        <w:rPr>
          <w:rtl/>
        </w:rPr>
      </w:pPr>
      <w:r>
        <w:rPr>
          <w:rFonts w:hint="cs"/>
          <w:rtl/>
        </w:rPr>
        <w:t xml:space="preserve">אתם מתאמים בדרך של הודעה. זה מה שהוא </w:t>
      </w:r>
      <w:bookmarkStart w:id="234" w:name="_ETM_Q1_3674935"/>
      <w:bookmarkEnd w:id="234"/>
      <w:r>
        <w:rPr>
          <w:rFonts w:hint="cs"/>
          <w:rtl/>
        </w:rPr>
        <w:t>מבקש?</w:t>
      </w:r>
      <w:bookmarkStart w:id="235" w:name="_ETM_Q1_3675903"/>
      <w:bookmarkEnd w:id="235"/>
      <w:r>
        <w:rPr>
          <w:rFonts w:hint="cs"/>
          <w:rtl/>
        </w:rPr>
        <w:t xml:space="preserve"> בוא נתאר מצב </w:t>
      </w:r>
      <w:r>
        <w:rPr>
          <w:rtl/>
        </w:rPr>
        <w:t>–</w:t>
      </w:r>
      <w:r>
        <w:rPr>
          <w:rFonts w:hint="cs"/>
          <w:rtl/>
        </w:rPr>
        <w:t xml:space="preserve"> אני צריכה לקבל שולחן שרכשתי, </w:t>
      </w:r>
      <w:bookmarkStart w:id="236" w:name="_ETM_Q1_3683452"/>
      <w:bookmarkEnd w:id="236"/>
      <w:r>
        <w:rPr>
          <w:rFonts w:hint="cs"/>
          <w:rtl/>
        </w:rPr>
        <w:t xml:space="preserve">ואתם מתאמים אתי מראש, שהביקור יהיה ביום חמישי. מתי ביום </w:t>
      </w:r>
      <w:bookmarkStart w:id="237" w:name="_ETM_Q1_3690949"/>
      <w:bookmarkEnd w:id="237"/>
      <w:r>
        <w:rPr>
          <w:rFonts w:hint="cs"/>
          <w:rtl/>
        </w:rPr>
        <w:t xml:space="preserve">חמישי </w:t>
      </w:r>
      <w:r>
        <w:rPr>
          <w:rtl/>
        </w:rPr>
        <w:t>–</w:t>
      </w:r>
      <w:r>
        <w:rPr>
          <w:rFonts w:hint="cs"/>
          <w:rtl/>
        </w:rPr>
        <w:t xml:space="preserve"> נודיע לך ביום רביעי.</w:t>
      </w:r>
      <w:r w:rsidR="004260D5">
        <w:rPr>
          <w:rFonts w:hint="cs"/>
          <w:rtl/>
        </w:rPr>
        <w:t xml:space="preserve"> </w:t>
      </w:r>
    </w:p>
    <w:p w:rsidR="00264FE8" w:rsidRPr="00264FE8" w:rsidRDefault="00264FE8" w:rsidP="00264FE8">
      <w:pPr>
        <w:rPr>
          <w:rtl/>
        </w:rPr>
      </w:pPr>
    </w:p>
    <w:sdt>
      <w:sdtPr>
        <w:rPr>
          <w:rtl/>
        </w:rPr>
        <w:alias w:val="דובר"/>
        <w:tag w:val="&lt;ID&gt;0&lt;/ID&gt;&lt;Name&gt;דניאל גרינבוים&lt;/Name&gt;&lt;Data&gt;דניאל גרינבוים&lt;/Data&gt;&lt;Shortcut&gt;דנגר&lt;/Shortcut&gt;&lt;MemberID&gt;&lt;/MemberID&gt;"/>
        <w:id w:val="1018439827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4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דניאל גרינבוים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Pr="007E05C6" w:rsidRDefault="007E05C6" w:rsidP="007E05C6">
      <w:pPr>
        <w:rPr>
          <w:rtl/>
        </w:rPr>
      </w:pPr>
    </w:p>
    <w:p w:rsidR="007E05C6" w:rsidRDefault="0091070C" w:rsidP="0091070C">
      <w:pPr>
        <w:rPr>
          <w:rtl/>
        </w:rPr>
      </w:pPr>
      <w:r>
        <w:rPr>
          <w:rFonts w:hint="cs"/>
          <w:rtl/>
        </w:rPr>
        <w:t xml:space="preserve">לא. אנחנו אומרים לך: </w:t>
      </w:r>
      <w:bookmarkStart w:id="238" w:name="_ETM_Q1_3697646"/>
      <w:bookmarkEnd w:id="238"/>
      <w:r>
        <w:rPr>
          <w:rFonts w:hint="cs"/>
          <w:rtl/>
        </w:rPr>
        <w:t xml:space="preserve">נגיע ביום חמישי, ונותנים לך חלון זמן קצת יותר גדול, </w:t>
      </w:r>
      <w:bookmarkStart w:id="239" w:name="_ETM_Q1_3696933"/>
      <w:bookmarkEnd w:id="239"/>
      <w:r>
        <w:rPr>
          <w:rFonts w:hint="cs"/>
          <w:rtl/>
        </w:rPr>
        <w:t>כדי שאנחנו במערכות שלנו נוכל להיות עדיין יעילים,</w:t>
      </w:r>
      <w:r w:rsidR="00264FE8">
        <w:rPr>
          <w:rFonts w:hint="cs"/>
          <w:rtl/>
        </w:rPr>
        <w:t xml:space="preserve"> </w:t>
      </w:r>
      <w:bookmarkStart w:id="240" w:name="_ETM_Q1_3648416"/>
      <w:bookmarkEnd w:id="240"/>
      <w:r w:rsidR="007E05C6">
        <w:rPr>
          <w:rFonts w:hint="cs"/>
          <w:rtl/>
        </w:rPr>
        <w:t>ואז בערב אומרים לך בדיוק את השעתיים. אחרת אנחנו לא יכולים לתכנן את היום שלנו.</w:t>
      </w:r>
    </w:p>
    <w:p w:rsidR="007E05C6" w:rsidRDefault="007E05C6" w:rsidP="0091070C">
      <w:pPr>
        <w:ind w:firstLine="0"/>
        <w:rPr>
          <w:rtl/>
        </w:rPr>
      </w:pPr>
    </w:p>
    <w:p w:rsidR="0091070C" w:rsidRDefault="0091070C" w:rsidP="0091070C">
      <w:pPr>
        <w:ind w:firstLine="0"/>
        <w:rPr>
          <w:u w:val="single"/>
          <w:rtl/>
        </w:rPr>
      </w:pPr>
      <w:bookmarkStart w:id="241" w:name="_ETM_Q1_3717927"/>
      <w:bookmarkEnd w:id="241"/>
      <w:r>
        <w:rPr>
          <w:rFonts w:hint="cs"/>
          <w:u w:val="single"/>
          <w:rtl/>
        </w:rPr>
        <w:t>קריאה:</w:t>
      </w:r>
      <w:bookmarkStart w:id="242" w:name="_ETM_Q1_3719650"/>
      <w:bookmarkEnd w:id="242"/>
    </w:p>
    <w:p w:rsidR="0091070C" w:rsidRDefault="0091070C" w:rsidP="0091070C">
      <w:pPr>
        <w:ind w:firstLine="0"/>
        <w:rPr>
          <w:u w:val="single"/>
          <w:rtl/>
        </w:rPr>
      </w:pPr>
    </w:p>
    <w:p w:rsidR="0091070C" w:rsidRDefault="0091070C" w:rsidP="0091070C">
      <w:pPr>
        <w:ind w:firstLine="0"/>
        <w:rPr>
          <w:rtl/>
        </w:rPr>
      </w:pPr>
      <w:bookmarkStart w:id="243" w:name="_ETM_Q1_3719953"/>
      <w:bookmarkEnd w:id="243"/>
      <w:r>
        <w:rPr>
          <w:rtl/>
        </w:rPr>
        <w:tab/>
      </w:r>
      <w:r>
        <w:rPr>
          <w:rFonts w:hint="cs"/>
          <w:rtl/>
        </w:rPr>
        <w:t>ואיך הצרכ</w:t>
      </w:r>
      <w:bookmarkStart w:id="244" w:name="_ETM_Q1_3723048"/>
      <w:bookmarkEnd w:id="244"/>
      <w:r>
        <w:rPr>
          <w:rFonts w:hint="cs"/>
          <w:rtl/>
        </w:rPr>
        <w:t>ן יתכנן את היום שלו</w:t>
      </w:r>
      <w:bookmarkStart w:id="245" w:name="_ETM_Q1_3727132"/>
      <w:bookmarkEnd w:id="245"/>
      <w:r>
        <w:rPr>
          <w:rFonts w:hint="cs"/>
          <w:rtl/>
        </w:rPr>
        <w:t>?</w:t>
      </w:r>
      <w:bookmarkStart w:id="246" w:name="_ETM_Q1_3728664"/>
      <w:bookmarkEnd w:id="246"/>
    </w:p>
    <w:p w:rsidR="0091070C" w:rsidRPr="0091070C" w:rsidRDefault="0091070C" w:rsidP="0091070C">
      <w:pPr>
        <w:ind w:firstLine="0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3233792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6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היו"ר איתן כבל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91070C" w:rsidP="0091070C">
      <w:pPr>
        <w:rPr>
          <w:rtl/>
        </w:rPr>
      </w:pPr>
      <w:r>
        <w:rPr>
          <w:rFonts w:hint="cs"/>
          <w:rtl/>
        </w:rPr>
        <w:t xml:space="preserve">מה שהוא מציע, זה לא מופרך. </w:t>
      </w:r>
      <w:bookmarkStart w:id="247" w:name="_ETM_Q1_3735174"/>
      <w:bookmarkEnd w:id="247"/>
      <w:r w:rsidR="007E05C6">
        <w:rPr>
          <w:rFonts w:hint="cs"/>
          <w:rtl/>
        </w:rPr>
        <w:t>הוא גם רוצה לעזור להם. כשאנחנו רוצי</w:t>
      </w:r>
      <w:r>
        <w:rPr>
          <w:rFonts w:hint="cs"/>
          <w:rtl/>
        </w:rPr>
        <w:t>ם</w:t>
      </w:r>
      <w:r w:rsidR="007E05C6">
        <w:rPr>
          <w:rFonts w:hint="cs"/>
          <w:rtl/>
        </w:rPr>
        <w:t xml:space="preserve"> בחקיקה, זה לא ר</w:t>
      </w:r>
      <w:r>
        <w:rPr>
          <w:rFonts w:hint="cs"/>
          <w:rtl/>
        </w:rPr>
        <w:t>ק</w:t>
      </w:r>
      <w:r w:rsidR="007E05C6">
        <w:rPr>
          <w:rFonts w:hint="cs"/>
          <w:rtl/>
        </w:rPr>
        <w:t xml:space="preserve">. זה גם למצוא את הדרך לתת להם את האיזון. </w:t>
      </w:r>
      <w:r>
        <w:rPr>
          <w:rFonts w:hint="cs"/>
          <w:rtl/>
        </w:rPr>
        <w:t xml:space="preserve">הוא קובע אתו את הזמן. </w:t>
      </w:r>
      <w:r w:rsidR="007E05C6">
        <w:rPr>
          <w:rFonts w:hint="cs"/>
          <w:rtl/>
        </w:rPr>
        <w:t xml:space="preserve">הזמן הוא זמן. הוא בערב קודם אומר לו </w:t>
      </w:r>
      <w:r w:rsidR="007E05C6">
        <w:rPr>
          <w:rtl/>
        </w:rPr>
        <w:t>–</w:t>
      </w:r>
      <w:r w:rsidR="007E05C6">
        <w:rPr>
          <w:rFonts w:hint="cs"/>
          <w:rtl/>
        </w:rPr>
        <w:t xml:space="preserve"> בכל מקרה הוא מ</w:t>
      </w:r>
      <w:r>
        <w:rPr>
          <w:rFonts w:hint="cs"/>
          <w:rtl/>
        </w:rPr>
        <w:t>ח</w:t>
      </w:r>
      <w:r w:rsidR="007E05C6">
        <w:rPr>
          <w:rFonts w:hint="cs"/>
          <w:rtl/>
        </w:rPr>
        <w:t xml:space="preserve">ויב לטווח של ארבע </w:t>
      </w:r>
      <w:r>
        <w:rPr>
          <w:rFonts w:hint="cs"/>
          <w:rtl/>
        </w:rPr>
        <w:t>שעות</w:t>
      </w:r>
      <w:r w:rsidR="007E05C6">
        <w:rPr>
          <w:rFonts w:hint="cs"/>
          <w:rtl/>
        </w:rPr>
        <w:t xml:space="preserve">. </w:t>
      </w:r>
      <w:r w:rsidR="00F66F94">
        <w:rPr>
          <w:rFonts w:hint="cs"/>
          <w:rtl/>
        </w:rPr>
        <w:t xml:space="preserve">יום קודם, עד שעה 17:00, </w:t>
      </w:r>
      <w:bookmarkStart w:id="248" w:name="_ETM_Q1_3764796"/>
      <w:bookmarkEnd w:id="248"/>
      <w:r w:rsidR="00F66F94">
        <w:rPr>
          <w:rFonts w:hint="cs"/>
          <w:rtl/>
        </w:rPr>
        <w:t xml:space="preserve">אומר לו: אתה כבר לא צריך לחכות לי בארבע </w:t>
      </w:r>
      <w:bookmarkStart w:id="249" w:name="_ETM_Q1_3765848"/>
      <w:bookmarkEnd w:id="249"/>
      <w:r w:rsidR="00F66F94">
        <w:rPr>
          <w:rFonts w:hint="cs"/>
          <w:rtl/>
        </w:rPr>
        <w:t xml:space="preserve">השעות האלה. הוא מדייק לו יותר את זמן ההגעה. </w:t>
      </w:r>
      <w:r w:rsidR="007E05C6">
        <w:rPr>
          <w:rFonts w:hint="cs"/>
          <w:rtl/>
        </w:rPr>
        <w:t>מבחינתי, זה יותר טוב.</w:t>
      </w:r>
    </w:p>
    <w:p w:rsidR="007E05C6" w:rsidRDefault="007E05C6" w:rsidP="007E0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908886115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4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אתי בנדלר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F66F94" w:rsidP="007E05C6">
      <w:pPr>
        <w:rPr>
          <w:rtl/>
        </w:rPr>
      </w:pPr>
      <w:r>
        <w:rPr>
          <w:rFonts w:hint="cs"/>
          <w:rtl/>
        </w:rPr>
        <w:t>אנ</w:t>
      </w:r>
      <w:r w:rsidR="007E05C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50" w:name="_ETM_Q1_3777692"/>
      <w:bookmarkEnd w:id="250"/>
      <w:r w:rsidR="007E05C6">
        <w:rPr>
          <w:rFonts w:hint="cs"/>
          <w:rtl/>
        </w:rPr>
        <w:t>רוצה לשמוע את עמדת הרשות והגופים שמייצגים את הצרכנים</w:t>
      </w:r>
      <w:r w:rsidR="00865EC7">
        <w:rPr>
          <w:rFonts w:hint="cs"/>
          <w:rtl/>
        </w:rPr>
        <w:t xml:space="preserve"> </w:t>
      </w:r>
      <w:r w:rsidR="00865EC7">
        <w:rPr>
          <w:rtl/>
        </w:rPr>
        <w:t>–</w:t>
      </w:r>
      <w:r w:rsidR="00865EC7">
        <w:rPr>
          <w:rFonts w:hint="cs"/>
          <w:rtl/>
        </w:rPr>
        <w:t xml:space="preserve"> ומשרד המשפטים, כמובן</w:t>
      </w:r>
      <w:r w:rsidR="007E05C6">
        <w:rPr>
          <w:rFonts w:hint="cs"/>
          <w:rtl/>
        </w:rPr>
        <w:t xml:space="preserve">. נראה לי שעל פניו הפרקטיקה הזו אינה אסורה </w:t>
      </w:r>
      <w:r w:rsidR="00865EC7">
        <w:rPr>
          <w:rFonts w:hint="cs"/>
          <w:rtl/>
        </w:rPr>
        <w:t xml:space="preserve">היום </w:t>
      </w:r>
      <w:r w:rsidR="007E05C6">
        <w:rPr>
          <w:rFonts w:hint="cs"/>
          <w:rtl/>
        </w:rPr>
        <w:t xml:space="preserve">לפי החוק, </w:t>
      </w:r>
      <w:r w:rsidR="00865EC7">
        <w:rPr>
          <w:rFonts w:hint="cs"/>
          <w:rtl/>
        </w:rPr>
        <w:t xml:space="preserve">כי נאמר שצריך לתאם שעה, </w:t>
      </w:r>
      <w:bookmarkStart w:id="251" w:name="_ETM_Q1_3793095"/>
      <w:bookmarkEnd w:id="251"/>
      <w:r w:rsidR="007E05C6">
        <w:rPr>
          <w:rFonts w:hint="cs"/>
          <w:rtl/>
        </w:rPr>
        <w:t xml:space="preserve">אבל לא נאמר מתי התיאום הסופי צריך להיעשות. </w:t>
      </w:r>
    </w:p>
    <w:p w:rsidR="007E05C6" w:rsidRDefault="007E05C6" w:rsidP="007E05C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66184506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6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היו"ר איתן כבל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865EC7" w:rsidP="007E05C6">
      <w:pPr>
        <w:rPr>
          <w:rtl/>
        </w:rPr>
      </w:pPr>
      <w:r>
        <w:rPr>
          <w:rFonts w:hint="cs"/>
          <w:rtl/>
        </w:rPr>
        <w:t xml:space="preserve">ברור, אבל </w:t>
      </w:r>
      <w:r w:rsidR="007E05C6">
        <w:rPr>
          <w:rFonts w:hint="cs"/>
          <w:rtl/>
        </w:rPr>
        <w:t>אני לא רוצה שחלילה יובן פה משהו</w:t>
      </w:r>
      <w:r>
        <w:rPr>
          <w:rFonts w:hint="cs"/>
          <w:rtl/>
        </w:rPr>
        <w:t xml:space="preserve"> שייצר להם שגגה. בבקשה</w:t>
      </w:r>
      <w:r w:rsidR="007E05C6">
        <w:rPr>
          <w:rFonts w:hint="cs"/>
          <w:rtl/>
        </w:rPr>
        <w:t>.</w:t>
      </w:r>
    </w:p>
    <w:p w:rsidR="007E05C6" w:rsidRDefault="007E05C6" w:rsidP="007E05C6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200&lt;/ID&gt;&lt;Name&gt;אגם דניאל&lt;/Name&gt;&lt;Data&gt;אגם דניאל&lt;/Data&gt;&lt;Shortcut&gt;אגדנ&lt;/Shortcut&gt;&lt;Title&gt;עוזרת ראשית חקיקה מכרזים ואזרחי, הרשות ל, משרד הכלכלה והתעשייה&lt;/Title&gt;"/>
        <w:id w:val="-1583751994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9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אגם דניאל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7E05C6" w:rsidP="00865EC7">
      <w:pPr>
        <w:rPr>
          <w:rtl/>
        </w:rPr>
      </w:pPr>
      <w:r>
        <w:rPr>
          <w:rFonts w:hint="cs"/>
          <w:rtl/>
        </w:rPr>
        <w:t>אגם דניאל, מהרש</w:t>
      </w:r>
      <w:r w:rsidR="00865EC7">
        <w:rPr>
          <w:rFonts w:hint="cs"/>
          <w:rtl/>
        </w:rPr>
        <w:t>ו</w:t>
      </w:r>
      <w:r>
        <w:rPr>
          <w:rFonts w:hint="cs"/>
          <w:rtl/>
        </w:rPr>
        <w:t xml:space="preserve">ת להגנת הצרכן. </w:t>
      </w:r>
      <w:r w:rsidR="00865EC7">
        <w:rPr>
          <w:rFonts w:hint="cs"/>
          <w:rtl/>
        </w:rPr>
        <w:t xml:space="preserve">כפי שהיועצת המשפטית </w:t>
      </w:r>
      <w:bookmarkStart w:id="252" w:name="_ETM_Q1_3813644"/>
      <w:bookmarkEnd w:id="252"/>
      <w:r w:rsidR="00865EC7">
        <w:rPr>
          <w:rFonts w:hint="cs"/>
          <w:rtl/>
        </w:rPr>
        <w:t xml:space="preserve">אמרה, בהחלט אין סתירה כאן. נוסח החוק לא קובע </w:t>
      </w:r>
      <w:bookmarkStart w:id="253" w:name="_ETM_Q1_3819285"/>
      <w:bookmarkEnd w:id="253"/>
      <w:r w:rsidR="00865EC7">
        <w:rPr>
          <w:rFonts w:hint="cs"/>
          <w:rtl/>
        </w:rPr>
        <w:t xml:space="preserve">את השעה או את המועד שבו צריך לתאם </w:t>
      </w:r>
      <w:r>
        <w:rPr>
          <w:rFonts w:hint="cs"/>
          <w:rtl/>
        </w:rPr>
        <w:t>את התיאום הסופי.</w:t>
      </w:r>
    </w:p>
    <w:p w:rsidR="007E05C6" w:rsidRDefault="007E05C6" w:rsidP="007E0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965734145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4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אתי בנדלר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865EC7" w:rsidP="00865EC7">
      <w:pPr>
        <w:rPr>
          <w:rtl/>
        </w:rPr>
      </w:pPr>
      <w:r>
        <w:rPr>
          <w:rFonts w:hint="cs"/>
          <w:rtl/>
        </w:rPr>
        <w:t xml:space="preserve">לכאורה הם </w:t>
      </w:r>
      <w:bookmarkStart w:id="254" w:name="_ETM_Q1_3832116"/>
      <w:bookmarkEnd w:id="254"/>
      <w:r>
        <w:rPr>
          <w:rFonts w:hint="cs"/>
          <w:rtl/>
        </w:rPr>
        <w:t xml:space="preserve">אומרים לי היום: אנחנו נביא לך את השולחן שרכשת </w:t>
      </w:r>
      <w:bookmarkStart w:id="255" w:name="_ETM_Q1_3835536"/>
      <w:bookmarkEnd w:id="255"/>
      <w:r>
        <w:rPr>
          <w:rFonts w:hint="cs"/>
          <w:rtl/>
        </w:rPr>
        <w:t xml:space="preserve">ביום חמישי הבא בין 08:00 ל-12:00. </w:t>
      </w:r>
      <w:r w:rsidR="007E05C6">
        <w:rPr>
          <w:rFonts w:hint="cs"/>
          <w:rtl/>
        </w:rPr>
        <w:t>אני אומרת לו: אתה לא יכול לת</w:t>
      </w:r>
      <w:r>
        <w:rPr>
          <w:rFonts w:hint="cs"/>
          <w:rtl/>
        </w:rPr>
        <w:t>ת</w:t>
      </w:r>
      <w:r w:rsidR="007E05C6">
        <w:rPr>
          <w:rFonts w:hint="cs"/>
          <w:rtl/>
        </w:rPr>
        <w:t xml:space="preserve"> לי טווח של ארבע שעות </w:t>
      </w:r>
      <w:r w:rsidR="007E05C6">
        <w:rPr>
          <w:rtl/>
        </w:rPr>
        <w:t>–</w:t>
      </w:r>
      <w:r w:rsidR="007E05C6">
        <w:rPr>
          <w:rFonts w:hint="cs"/>
          <w:rtl/>
        </w:rPr>
        <w:t xml:space="preserve"> אתה חי</w:t>
      </w:r>
      <w:r>
        <w:rPr>
          <w:rFonts w:hint="cs"/>
          <w:rtl/>
        </w:rPr>
        <w:t>י</w:t>
      </w:r>
      <w:r w:rsidR="007E05C6">
        <w:rPr>
          <w:rFonts w:hint="cs"/>
          <w:rtl/>
        </w:rPr>
        <w:t>ב לתת לי טווח ש</w:t>
      </w:r>
      <w:r>
        <w:rPr>
          <w:rFonts w:hint="cs"/>
          <w:rtl/>
        </w:rPr>
        <w:t>ל</w:t>
      </w:r>
      <w:r w:rsidR="007E05C6">
        <w:rPr>
          <w:rFonts w:hint="cs"/>
          <w:rtl/>
        </w:rPr>
        <w:t xml:space="preserve"> שעה. </w:t>
      </w:r>
      <w:r>
        <w:rPr>
          <w:rFonts w:hint="cs"/>
          <w:rtl/>
        </w:rPr>
        <w:t xml:space="preserve">הוא אומר לי: את </w:t>
      </w:r>
      <w:bookmarkStart w:id="256" w:name="_ETM_Q1_3846607"/>
      <w:bookmarkEnd w:id="256"/>
      <w:r>
        <w:rPr>
          <w:rFonts w:hint="cs"/>
          <w:rtl/>
        </w:rPr>
        <w:t xml:space="preserve">הטווח ניתן לך, אבל נודיע לך </w:t>
      </w:r>
      <w:r w:rsidR="007E05C6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יום רביעי עד </w:t>
      </w:r>
      <w:r w:rsidR="007E05C6">
        <w:rPr>
          <w:rFonts w:hint="cs"/>
          <w:rtl/>
        </w:rPr>
        <w:t xml:space="preserve">17:00. אני לא חושבת שזה סותר את החוק. </w:t>
      </w:r>
      <w:r>
        <w:rPr>
          <w:rFonts w:hint="cs"/>
          <w:rtl/>
        </w:rPr>
        <w:t xml:space="preserve">אולי </w:t>
      </w:r>
      <w:bookmarkStart w:id="257" w:name="_ETM_Q1_3856165"/>
      <w:bookmarkEnd w:id="257"/>
      <w:r>
        <w:rPr>
          <w:rFonts w:hint="cs"/>
          <w:rtl/>
        </w:rPr>
        <w:t xml:space="preserve">אומר לך </w:t>
      </w:r>
      <w:r>
        <w:rPr>
          <w:rtl/>
        </w:rPr>
        <w:t>–</w:t>
      </w:r>
      <w:r>
        <w:rPr>
          <w:rFonts w:hint="cs"/>
          <w:rtl/>
        </w:rPr>
        <w:t xml:space="preserve"> לא מתאים לי בכלל יום חמישי, </w:t>
      </w:r>
      <w:r w:rsidR="007E05C6">
        <w:rPr>
          <w:rFonts w:hint="cs"/>
          <w:rtl/>
        </w:rPr>
        <w:t xml:space="preserve">או קח בחשבון </w:t>
      </w:r>
      <w:r w:rsidR="007E05C6">
        <w:rPr>
          <w:rtl/>
        </w:rPr>
        <w:t>–</w:t>
      </w:r>
      <w:r w:rsidR="007E05C6">
        <w:rPr>
          <w:rFonts w:hint="cs"/>
          <w:rtl/>
        </w:rPr>
        <w:t xml:space="preserve"> אני בין 10:00 ל-12:00 לא יכולה </w:t>
      </w:r>
      <w:r w:rsidR="007E05C6">
        <w:rPr>
          <w:rtl/>
        </w:rPr>
        <w:t>–</w:t>
      </w:r>
      <w:r w:rsidR="007E05C6">
        <w:rPr>
          <w:rFonts w:hint="cs"/>
          <w:rtl/>
        </w:rPr>
        <w:t xml:space="preserve"> רק בין 08:00 ל-10:00. אין מה לתקן.</w:t>
      </w:r>
    </w:p>
    <w:p w:rsidR="007E05C6" w:rsidRDefault="007E05C6" w:rsidP="007E05C6">
      <w:pPr>
        <w:rPr>
          <w:rtl/>
        </w:rPr>
      </w:pPr>
    </w:p>
    <w:bookmarkStart w:id="258" w:name="_ETM_Q1_3870794" w:displacedByCustomXml="next"/>
    <w:bookmarkEnd w:id="25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06010543"/>
        <w:placeholder>
          <w:docPart w:val="DefaultPlaceholder_-1854013440"/>
        </w:placeholder>
        <w15:color w:val="993366"/>
      </w:sdtPr>
      <w:sdtEndPr/>
      <w:sdtContent>
        <w:p w:rsidR="00C87053" w:rsidRDefault="00C87053" w:rsidP="00C87053">
          <w:pPr>
            <w:pStyle w:val="af6"/>
            <w:keepNext/>
            <w:rPr>
              <w:rtl/>
            </w:rPr>
          </w:pPr>
          <w:r w:rsidRPr="00C87053">
            <w:rPr>
              <w:rStyle w:val="afd"/>
              <w:color w:val="000000"/>
              <w:rtl/>
            </w:rPr>
            <w:t>היו"ר איתן כבל</w:t>
          </w:r>
          <w:r w:rsidRPr="00C87053">
            <w:rPr>
              <w:color w:val="000000"/>
              <w:rtl/>
            </w:rPr>
            <w:t>:</w:t>
          </w:r>
        </w:p>
      </w:sdtContent>
    </w:sdt>
    <w:p w:rsidR="00C87053" w:rsidRDefault="00C87053" w:rsidP="00C87053">
      <w:pPr>
        <w:pStyle w:val="KeepWithNext"/>
        <w:rPr>
          <w:rtl/>
        </w:rPr>
      </w:pPr>
    </w:p>
    <w:p w:rsidR="00C87053" w:rsidRDefault="00C87053" w:rsidP="00C87053">
      <w:pPr>
        <w:rPr>
          <w:rtl/>
        </w:rPr>
      </w:pPr>
      <w:r>
        <w:rPr>
          <w:rFonts w:hint="cs"/>
          <w:rtl/>
        </w:rPr>
        <w:t>אני</w:t>
      </w:r>
      <w:bookmarkStart w:id="259" w:name="_ETM_Q1_3872697"/>
      <w:bookmarkEnd w:id="259"/>
      <w:r>
        <w:rPr>
          <w:rFonts w:hint="cs"/>
          <w:rtl/>
        </w:rPr>
        <w:t xml:space="preserve"> בעד.</w:t>
      </w:r>
    </w:p>
    <w:p w:rsidR="00C87053" w:rsidRPr="00C87053" w:rsidRDefault="00C87053" w:rsidP="00C87053">
      <w:pPr>
        <w:rPr>
          <w:rtl/>
        </w:rPr>
      </w:pPr>
      <w:bookmarkStart w:id="260" w:name="_ETM_Q1_3873574"/>
      <w:bookmarkEnd w:id="260"/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-1341766337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9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דורון זינגר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7E05C6" w:rsidP="00C87053">
      <w:pPr>
        <w:rPr>
          <w:rtl/>
        </w:rPr>
      </w:pPr>
      <w:r>
        <w:rPr>
          <w:rFonts w:hint="cs"/>
          <w:rtl/>
        </w:rPr>
        <w:t xml:space="preserve">צריך להבין היום במדינת ישראל שני דברים: </w:t>
      </w:r>
      <w:r w:rsidR="00C87053">
        <w:rPr>
          <w:rFonts w:hint="cs"/>
          <w:rtl/>
        </w:rPr>
        <w:t xml:space="preserve">חוק הוא חוק בשביל חוק, </w:t>
      </w:r>
      <w:r>
        <w:rPr>
          <w:rFonts w:hint="cs"/>
          <w:rtl/>
        </w:rPr>
        <w:t xml:space="preserve">והוא גם חוק בשביל עורכי </w:t>
      </w:r>
      <w:r w:rsidR="00C87053">
        <w:rPr>
          <w:rFonts w:hint="cs"/>
          <w:rtl/>
        </w:rPr>
        <w:t>ה</w:t>
      </w:r>
      <w:r>
        <w:rPr>
          <w:rFonts w:hint="cs"/>
          <w:rtl/>
        </w:rPr>
        <w:t>דין</w:t>
      </w:r>
      <w:r w:rsidR="00C87053">
        <w:rPr>
          <w:rFonts w:hint="cs"/>
          <w:rtl/>
        </w:rPr>
        <w:t xml:space="preserve"> </w:t>
      </w:r>
      <w:r>
        <w:rPr>
          <w:rFonts w:hint="cs"/>
          <w:rtl/>
        </w:rPr>
        <w:t>- עוד לא סי</w:t>
      </w:r>
      <w:r w:rsidR="00C87053">
        <w:rPr>
          <w:rFonts w:hint="cs"/>
          <w:rtl/>
        </w:rPr>
        <w:t>י</w:t>
      </w:r>
      <w:r>
        <w:rPr>
          <w:rFonts w:hint="cs"/>
          <w:rtl/>
        </w:rPr>
        <w:t>מנו</w:t>
      </w:r>
      <w:r w:rsidR="00C87053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את הפגישה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7053">
        <w:rPr>
          <w:rFonts w:hint="cs"/>
          <w:rtl/>
        </w:rPr>
        <w:t xml:space="preserve">כבר </w:t>
      </w:r>
      <w:r>
        <w:rPr>
          <w:rFonts w:hint="cs"/>
          <w:rtl/>
        </w:rPr>
        <w:t>מחכה לי תביעה ייצוגית.</w:t>
      </w:r>
    </w:p>
    <w:p w:rsidR="007E05C6" w:rsidRDefault="007E05C6" w:rsidP="007E05C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91697209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6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היו"ר איתן כבל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C87053" w:rsidP="007E05C6">
      <w:pPr>
        <w:rPr>
          <w:rtl/>
        </w:rPr>
      </w:pPr>
      <w:r>
        <w:rPr>
          <w:rFonts w:hint="cs"/>
          <w:rtl/>
        </w:rPr>
        <w:t xml:space="preserve">עזוב. </w:t>
      </w:r>
      <w:bookmarkStart w:id="261" w:name="_ETM_Q1_3889729"/>
      <w:bookmarkEnd w:id="261"/>
      <w:r w:rsidR="007E05C6">
        <w:rPr>
          <w:rFonts w:hint="cs"/>
          <w:rtl/>
        </w:rPr>
        <w:t>אני מצ</w:t>
      </w:r>
      <w:r>
        <w:rPr>
          <w:rFonts w:hint="cs"/>
          <w:rtl/>
        </w:rPr>
        <w:t>י</w:t>
      </w:r>
      <w:r w:rsidR="007E05C6">
        <w:rPr>
          <w:rFonts w:hint="cs"/>
          <w:rtl/>
        </w:rPr>
        <w:t xml:space="preserve">ע, אתי, שבדברי ההסבר </w:t>
      </w:r>
      <w:r w:rsidR="007E05C6">
        <w:rPr>
          <w:rtl/>
        </w:rPr>
        <w:t>–</w:t>
      </w:r>
      <w:r w:rsidR="007E0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ניגע בזה, </w:t>
      </w:r>
      <w:r w:rsidR="007E05C6">
        <w:rPr>
          <w:rFonts w:hint="cs"/>
          <w:rtl/>
        </w:rPr>
        <w:t xml:space="preserve">בנאום. </w:t>
      </w:r>
      <w:r>
        <w:rPr>
          <w:rFonts w:hint="cs"/>
          <w:rtl/>
        </w:rPr>
        <w:t xml:space="preserve">בנאום שלי בדברי ההסבר </w:t>
      </w:r>
      <w:r w:rsidR="007E05C6">
        <w:rPr>
          <w:rFonts w:hint="cs"/>
          <w:rtl/>
        </w:rPr>
        <w:t>ניתן לזה את ההתיי</w:t>
      </w:r>
      <w:r>
        <w:rPr>
          <w:rFonts w:hint="cs"/>
          <w:rtl/>
        </w:rPr>
        <w:t>ח</w:t>
      </w:r>
      <w:r w:rsidR="007E05C6">
        <w:rPr>
          <w:rFonts w:hint="cs"/>
          <w:rtl/>
        </w:rPr>
        <w:t>סות. תודה. אני רוצה להצביע, ברשותכם. אפשר להצביע על סעיף 2?</w:t>
      </w:r>
    </w:p>
    <w:p w:rsidR="007E05C6" w:rsidRDefault="007E05C6" w:rsidP="007E05C6">
      <w:pPr>
        <w:rPr>
          <w:rtl/>
        </w:rPr>
      </w:pPr>
    </w:p>
    <w:p w:rsidR="00C87053" w:rsidRDefault="00C87053" w:rsidP="007E05C6">
      <w:pPr>
        <w:rPr>
          <w:rtl/>
        </w:rPr>
      </w:pPr>
      <w:bookmarkStart w:id="262" w:name="_ETM_Q1_3908488"/>
      <w:bookmarkEnd w:id="262"/>
    </w:p>
    <w:p w:rsidR="007E05C6" w:rsidRDefault="007E05C6" w:rsidP="007E05C6">
      <w:pPr>
        <w:pStyle w:val="af1"/>
        <w:keepNext/>
        <w:rPr>
          <w:rtl/>
        </w:rPr>
      </w:pPr>
      <w:r>
        <w:rPr>
          <w:rtl/>
        </w:rPr>
        <w:t>הצבעה</w:t>
      </w:r>
    </w:p>
    <w:p w:rsidR="007E05C6" w:rsidRDefault="007E05C6" w:rsidP="007E05C6">
      <w:pPr>
        <w:pStyle w:val="--"/>
        <w:keepNext/>
        <w:rPr>
          <w:rtl/>
        </w:rPr>
      </w:pPr>
    </w:p>
    <w:p w:rsidR="007E05C6" w:rsidRDefault="007E05C6" w:rsidP="007E05C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7E05C6" w:rsidRDefault="007E05C6" w:rsidP="007E05C6">
      <w:pPr>
        <w:pStyle w:val="--"/>
        <w:keepNext/>
        <w:rPr>
          <w:rtl/>
        </w:rPr>
      </w:pPr>
      <w:r>
        <w:rPr>
          <w:rFonts w:hint="cs"/>
          <w:rtl/>
        </w:rPr>
        <w:t>סעיף (2) אושר.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30819768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f6"/>
            <w:keepNext/>
            <w:rPr>
              <w:rtl/>
            </w:rPr>
          </w:pPr>
          <w:r w:rsidRPr="007E05C6">
            <w:rPr>
              <w:color w:val="000000"/>
              <w:rtl/>
            </w:rPr>
            <w:t xml:space="preserve">היו"ר </w:t>
          </w:r>
          <w:r w:rsidRPr="007E05C6">
            <w:rPr>
              <w:rStyle w:val="afd"/>
              <w:color w:val="000000"/>
              <w:rtl/>
            </w:rPr>
            <w:t>איתן כבל: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Default="007E05C6" w:rsidP="007E05C6">
      <w:pPr>
        <w:rPr>
          <w:rtl/>
        </w:rPr>
      </w:pPr>
      <w:r>
        <w:rPr>
          <w:rFonts w:hint="cs"/>
          <w:rtl/>
        </w:rPr>
        <w:t>סעיף (2) אושר.</w:t>
      </w:r>
    </w:p>
    <w:p w:rsidR="007E05C6" w:rsidRDefault="007E05C6" w:rsidP="007E05C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305779469"/>
        <w:placeholder>
          <w:docPart w:val="DefaultPlaceholder_-1854013440"/>
        </w:placeholder>
        <w15:color w:val="993366"/>
      </w:sdtPr>
      <w:sdtEndPr/>
      <w:sdtContent>
        <w:p w:rsidR="007E05C6" w:rsidRDefault="007E05C6" w:rsidP="007E05C6">
          <w:pPr>
            <w:pStyle w:val="a4"/>
            <w:keepNext/>
            <w:rPr>
              <w:rtl/>
            </w:rPr>
          </w:pPr>
          <w:r w:rsidRPr="007E05C6">
            <w:rPr>
              <w:rStyle w:val="afd"/>
              <w:color w:val="000000"/>
              <w:rtl/>
            </w:rPr>
            <w:t>אתי בנדלר</w:t>
          </w:r>
          <w:r w:rsidRPr="007E05C6">
            <w:rPr>
              <w:color w:val="000000"/>
              <w:rtl/>
            </w:rPr>
            <w:t>:</w:t>
          </w:r>
        </w:p>
      </w:sdtContent>
    </w:sdt>
    <w:p w:rsidR="007E05C6" w:rsidRDefault="007E05C6" w:rsidP="007E05C6">
      <w:pPr>
        <w:pStyle w:val="KeepWithNext"/>
        <w:rPr>
          <w:rtl/>
        </w:rPr>
      </w:pPr>
    </w:p>
    <w:p w:rsidR="007E05C6" w:rsidRPr="007E05C6" w:rsidRDefault="007E05C6" w:rsidP="004C6FEE">
      <w:pPr>
        <w:rPr>
          <w:rtl/>
        </w:rPr>
      </w:pPr>
      <w:r>
        <w:rPr>
          <w:rFonts w:hint="cs"/>
          <w:rtl/>
        </w:rPr>
        <w:t xml:space="preserve">עברנו לפסקה (3), שבה מוצע לתקן את </w:t>
      </w:r>
      <w:r w:rsidR="004C6FEE">
        <w:rPr>
          <w:rFonts w:hint="cs"/>
          <w:rtl/>
        </w:rPr>
        <w:t xml:space="preserve">סעיף קטן </w:t>
      </w:r>
      <w:r>
        <w:rPr>
          <w:rFonts w:hint="cs"/>
          <w:rtl/>
        </w:rPr>
        <w:t>(ד</w:t>
      </w:r>
      <w:r w:rsidR="004C6FEE">
        <w:rPr>
          <w:rFonts w:hint="cs"/>
          <w:rtl/>
        </w:rPr>
        <w:t>1</w:t>
      </w:r>
      <w:r>
        <w:rPr>
          <w:rFonts w:hint="cs"/>
          <w:rtl/>
        </w:rPr>
        <w:t>). פסקה (3) נוסחה כיום הוא:</w:t>
      </w:r>
      <w:r w:rsidR="004C6FEE">
        <w:rPr>
          <w:rFonts w:hint="cs"/>
          <w:rtl/>
        </w:rPr>
        <w:t xml:space="preserve"> נותן </w:t>
      </w:r>
      <w:bookmarkStart w:id="263" w:name="_ETM_Q1_3940907"/>
      <w:bookmarkEnd w:id="263"/>
      <w:r w:rsidR="004C6FEE">
        <w:rPr>
          <w:rFonts w:hint="cs"/>
          <w:rtl/>
        </w:rPr>
        <w:t xml:space="preserve">השירות רשאי להודיע לצרכן לא יאוחר משעה 20:00 בערב שקדם </w:t>
      </w:r>
      <w:bookmarkStart w:id="264" w:name="_ETM_Q1_3948935"/>
      <w:bookmarkEnd w:id="264"/>
      <w:r w:rsidR="004C6FEE">
        <w:rPr>
          <w:rFonts w:hint="cs"/>
          <w:rtl/>
        </w:rPr>
        <w:t xml:space="preserve">למועד הביקור שתואם על דחיית ביקור הטכנאי ולתאם עמו </w:t>
      </w:r>
      <w:bookmarkStart w:id="265" w:name="_ETM_Q1_3952208"/>
      <w:bookmarkEnd w:id="265"/>
      <w:r w:rsidR="004C6FEE">
        <w:rPr>
          <w:rFonts w:hint="cs"/>
          <w:rtl/>
        </w:rPr>
        <w:t xml:space="preserve">מועד בשעה חדשה לביקור, ובלבד שאין בדחייה כאמור כדי לדחות </w:t>
      </w:r>
      <w:bookmarkStart w:id="266" w:name="_ETM_Q1_3957900"/>
      <w:bookmarkEnd w:id="266"/>
      <w:r w:rsidR="004C6FEE">
        <w:rPr>
          <w:rFonts w:hint="cs"/>
          <w:rtl/>
        </w:rPr>
        <w:t>את מתן השירות מעבר לפרק הזמן שנקבע לכך על-פי דין.</w:t>
      </w:r>
    </w:p>
    <w:p w:rsidR="007E05C6" w:rsidRDefault="007E05C6" w:rsidP="007E05C6">
      <w:pPr>
        <w:rPr>
          <w:rtl/>
        </w:rPr>
      </w:pPr>
    </w:p>
    <w:p w:rsidR="007E05C6" w:rsidRDefault="00B431C1" w:rsidP="007E05C6">
      <w:pPr>
        <w:rPr>
          <w:rtl/>
        </w:rPr>
      </w:pPr>
      <w:r>
        <w:rPr>
          <w:rFonts w:hint="cs"/>
          <w:rtl/>
        </w:rPr>
        <w:t>כאן מוצע, במקום ביקור טכנאי</w:t>
      </w:r>
      <w:r w:rsidR="004C6FEE">
        <w:rPr>
          <w:rFonts w:hint="cs"/>
          <w:rtl/>
        </w:rPr>
        <w:t>,</w:t>
      </w:r>
      <w:r>
        <w:rPr>
          <w:rFonts w:hint="cs"/>
          <w:rtl/>
        </w:rPr>
        <w:t xml:space="preserve"> לכתוב: הביקור.</w:t>
      </w:r>
    </w:p>
    <w:p w:rsidR="00B431C1" w:rsidRDefault="00B431C1" w:rsidP="007E05C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06600855"/>
        <w:placeholder>
          <w:docPart w:val="DefaultPlaceholder_-1854013440"/>
        </w:placeholder>
        <w15:color w:val="993366"/>
      </w:sdtPr>
      <w:sdtEndPr/>
      <w:sdtContent>
        <w:p w:rsidR="00B431C1" w:rsidRDefault="00B431C1" w:rsidP="00B431C1">
          <w:pPr>
            <w:pStyle w:val="af6"/>
            <w:keepNext/>
            <w:rPr>
              <w:rtl/>
            </w:rPr>
          </w:pPr>
          <w:r w:rsidRPr="00B431C1">
            <w:rPr>
              <w:rStyle w:val="afd"/>
              <w:color w:val="000000"/>
              <w:rtl/>
            </w:rPr>
            <w:t>היו"ר איתן כבל</w:t>
          </w:r>
          <w:r w:rsidRPr="00B431C1">
            <w:rPr>
              <w:color w:val="000000"/>
              <w:rtl/>
            </w:rPr>
            <w:t>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4C6FEE" w:rsidP="00B431C1">
      <w:pPr>
        <w:rPr>
          <w:rtl/>
        </w:rPr>
      </w:pPr>
      <w:r>
        <w:rPr>
          <w:rFonts w:hint="cs"/>
          <w:rtl/>
        </w:rPr>
        <w:t xml:space="preserve">בסדר. </w:t>
      </w:r>
      <w:bookmarkStart w:id="267" w:name="_ETM_Q1_3966350"/>
      <w:bookmarkEnd w:id="267"/>
      <w:r w:rsidR="00B431C1">
        <w:rPr>
          <w:rFonts w:hint="cs"/>
          <w:rtl/>
        </w:rPr>
        <w:t>הערות?</w:t>
      </w:r>
    </w:p>
    <w:p w:rsidR="00B431C1" w:rsidRDefault="00B431C1" w:rsidP="00B431C1">
      <w:pPr>
        <w:rPr>
          <w:rtl/>
        </w:rPr>
      </w:pPr>
    </w:p>
    <w:p w:rsidR="00B431C1" w:rsidRDefault="00B431C1" w:rsidP="00B431C1">
      <w:pPr>
        <w:pStyle w:val="af1"/>
        <w:keepNext/>
        <w:rPr>
          <w:rtl/>
        </w:rPr>
      </w:pPr>
      <w:r>
        <w:rPr>
          <w:rtl/>
        </w:rPr>
        <w:t>הצבעה</w:t>
      </w:r>
    </w:p>
    <w:p w:rsidR="00B431C1" w:rsidRDefault="00B431C1" w:rsidP="00B431C1">
      <w:pPr>
        <w:pStyle w:val="--"/>
        <w:keepNext/>
        <w:rPr>
          <w:rtl/>
        </w:rPr>
      </w:pPr>
    </w:p>
    <w:p w:rsidR="00B431C1" w:rsidRDefault="00B431C1" w:rsidP="00B431C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B431C1" w:rsidRDefault="00723024" w:rsidP="00723024">
      <w:pPr>
        <w:pStyle w:val="--"/>
        <w:keepNext/>
        <w:rPr>
          <w:rtl/>
        </w:rPr>
      </w:pPr>
      <w:r>
        <w:rPr>
          <w:rFonts w:hint="cs"/>
          <w:rtl/>
        </w:rPr>
        <w:t xml:space="preserve">הסעיף </w:t>
      </w:r>
      <w:r w:rsidR="00B431C1">
        <w:rPr>
          <w:rFonts w:hint="cs"/>
          <w:rtl/>
        </w:rPr>
        <w:t>אושר.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86641683"/>
        <w:placeholder>
          <w:docPart w:val="FA7508B1A0C546618CC92243D62079BE"/>
        </w:placeholder>
        <w15:color w:val="993366"/>
      </w:sdtPr>
      <w:sdtEndPr/>
      <w:sdtContent>
        <w:p w:rsidR="00B431C1" w:rsidRDefault="00B431C1" w:rsidP="00B431C1">
          <w:pPr>
            <w:pStyle w:val="af6"/>
            <w:keepNext/>
            <w:rPr>
              <w:rtl/>
            </w:rPr>
          </w:pPr>
          <w:r w:rsidRPr="007E05C6">
            <w:rPr>
              <w:color w:val="000000"/>
              <w:rtl/>
            </w:rPr>
            <w:t xml:space="preserve">היו"ר </w:t>
          </w:r>
          <w:r w:rsidRPr="007E05C6">
            <w:rPr>
              <w:rStyle w:val="afd"/>
              <w:color w:val="000000"/>
              <w:rtl/>
            </w:rPr>
            <w:t>איתן כבל: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B431C1" w:rsidP="004C6FEE">
      <w:pPr>
        <w:rPr>
          <w:rtl/>
        </w:rPr>
      </w:pPr>
      <w:r>
        <w:rPr>
          <w:rFonts w:hint="cs"/>
          <w:rtl/>
        </w:rPr>
        <w:t>אושר.</w:t>
      </w:r>
    </w:p>
    <w:p w:rsidR="00B431C1" w:rsidRDefault="00B431C1" w:rsidP="00B431C1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1168209810"/>
        <w:placeholder>
          <w:docPart w:val="DefaultPlaceholder_-1854013440"/>
        </w:placeholder>
        <w15:color w:val="993366"/>
      </w:sdtPr>
      <w:sdtEndPr/>
      <w:sdtContent>
        <w:p w:rsidR="00B431C1" w:rsidRDefault="00B431C1" w:rsidP="00B431C1">
          <w:pPr>
            <w:pStyle w:val="-"/>
            <w:keepNext/>
            <w:rPr>
              <w:rtl/>
            </w:rPr>
          </w:pPr>
          <w:r w:rsidRPr="00B431C1">
            <w:rPr>
              <w:rStyle w:val="afd"/>
              <w:color w:val="000000"/>
              <w:rtl/>
            </w:rPr>
            <w:t>אתי בנדלר</w:t>
          </w:r>
          <w:r w:rsidRPr="00B431C1">
            <w:rPr>
              <w:color w:val="000000"/>
              <w:rtl/>
            </w:rPr>
            <w:t>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B431C1" w:rsidP="00B431C1">
      <w:pPr>
        <w:rPr>
          <w:rtl/>
        </w:rPr>
      </w:pPr>
      <w:r>
        <w:rPr>
          <w:rFonts w:hint="cs"/>
          <w:rtl/>
        </w:rPr>
        <w:t xml:space="preserve">וזה הסעיף הקטן שמדבר על פיצוי בלא הוכחת נזק. הרישא אומרת כדלקמן: </w:t>
      </w:r>
    </w:p>
    <w:p w:rsidR="00B431C1" w:rsidRDefault="00B431C1" w:rsidP="00B431C1">
      <w:pPr>
        <w:rPr>
          <w:rtl/>
        </w:rPr>
      </w:pPr>
    </w:p>
    <w:p w:rsidR="00B431C1" w:rsidRDefault="00B431C1" w:rsidP="00B431C1">
      <w:pPr>
        <w:rPr>
          <w:rtl/>
        </w:rPr>
      </w:pPr>
      <w:r>
        <w:rPr>
          <w:rFonts w:hint="cs"/>
          <w:rtl/>
        </w:rPr>
        <w:t xml:space="preserve">כל מה שמבוקש פה הוא להוריד את המילה טכנאי, דהיינו תואם מועד לביקור בהתאם. </w:t>
      </w:r>
    </w:p>
    <w:p w:rsidR="00B431C1" w:rsidRDefault="00B431C1" w:rsidP="00B431C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0304708"/>
        <w:placeholder>
          <w:docPart w:val="DefaultPlaceholder_-1854013440"/>
        </w:placeholder>
        <w15:color w:val="993366"/>
      </w:sdtPr>
      <w:sdtEndPr/>
      <w:sdtContent>
        <w:p w:rsidR="00B431C1" w:rsidRDefault="00B431C1" w:rsidP="00B431C1">
          <w:pPr>
            <w:pStyle w:val="af6"/>
            <w:keepNext/>
            <w:rPr>
              <w:rtl/>
            </w:rPr>
          </w:pPr>
          <w:r w:rsidRPr="00B431C1">
            <w:rPr>
              <w:rStyle w:val="afd"/>
              <w:color w:val="000000"/>
              <w:rtl/>
            </w:rPr>
            <w:t>היו"ר איתן כבל</w:t>
          </w:r>
          <w:r w:rsidRPr="00B431C1">
            <w:rPr>
              <w:color w:val="000000"/>
              <w:rtl/>
            </w:rPr>
            <w:t>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B431C1" w:rsidP="00B431C1">
      <w:pPr>
        <w:rPr>
          <w:rtl/>
        </w:rPr>
      </w:pPr>
      <w:r>
        <w:rPr>
          <w:rFonts w:hint="cs"/>
          <w:rtl/>
        </w:rPr>
        <w:t>הערות?</w:t>
      </w:r>
    </w:p>
    <w:p w:rsidR="00B431C1" w:rsidRDefault="00B431C1" w:rsidP="00B431C1">
      <w:pPr>
        <w:rPr>
          <w:rtl/>
        </w:rPr>
      </w:pPr>
    </w:p>
    <w:p w:rsidR="00B431C1" w:rsidRDefault="00B431C1" w:rsidP="00B431C1">
      <w:pPr>
        <w:pStyle w:val="af1"/>
        <w:keepNext/>
        <w:rPr>
          <w:rtl/>
        </w:rPr>
      </w:pPr>
      <w:r>
        <w:rPr>
          <w:rtl/>
        </w:rPr>
        <w:t>הצבעה</w:t>
      </w:r>
    </w:p>
    <w:p w:rsidR="00B431C1" w:rsidRDefault="00B431C1" w:rsidP="00B431C1">
      <w:pPr>
        <w:pStyle w:val="--"/>
        <w:keepNext/>
        <w:rPr>
          <w:rtl/>
        </w:rPr>
      </w:pPr>
    </w:p>
    <w:p w:rsidR="00B431C1" w:rsidRDefault="00B431C1" w:rsidP="00B431C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B431C1" w:rsidRDefault="00723024" w:rsidP="00723024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B431C1">
        <w:rPr>
          <w:rFonts w:hint="cs"/>
          <w:rtl/>
        </w:rPr>
        <w:t>סעיף אושר.</w:t>
      </w:r>
    </w:p>
    <w:p w:rsidR="00723024" w:rsidRPr="00723024" w:rsidRDefault="00723024" w:rsidP="00723024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48094173"/>
        <w:placeholder>
          <w:docPart w:val="3A9A68A18CA140AE96B9C9311EB78728"/>
        </w:placeholder>
        <w15:color w:val="993366"/>
      </w:sdtPr>
      <w:sdtEndPr/>
      <w:sdtContent>
        <w:p w:rsidR="00B431C1" w:rsidRDefault="00B431C1" w:rsidP="00B431C1">
          <w:pPr>
            <w:pStyle w:val="af6"/>
            <w:keepNext/>
            <w:rPr>
              <w:rtl/>
            </w:rPr>
          </w:pPr>
          <w:r w:rsidRPr="007E05C6">
            <w:rPr>
              <w:color w:val="000000"/>
              <w:rtl/>
            </w:rPr>
            <w:t xml:space="preserve">היו"ר </w:t>
          </w:r>
          <w:r w:rsidRPr="007E05C6">
            <w:rPr>
              <w:rStyle w:val="afd"/>
              <w:color w:val="000000"/>
              <w:rtl/>
            </w:rPr>
            <w:t>איתן כבל: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B431C1" w:rsidP="00B431C1">
      <w:pPr>
        <w:rPr>
          <w:rtl/>
        </w:rPr>
      </w:pPr>
      <w:r>
        <w:rPr>
          <w:rFonts w:hint="cs"/>
          <w:rtl/>
        </w:rPr>
        <w:t>אושר.</w:t>
      </w:r>
    </w:p>
    <w:p w:rsidR="00B431C1" w:rsidRPr="00B431C1" w:rsidRDefault="00B431C1" w:rsidP="00B431C1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322038608"/>
        <w:placeholder>
          <w:docPart w:val="DefaultPlaceholder_-1854013440"/>
        </w:placeholder>
        <w15:color w:val="993366"/>
      </w:sdtPr>
      <w:sdtEndPr/>
      <w:sdtContent>
        <w:p w:rsidR="00B431C1" w:rsidRDefault="00B431C1" w:rsidP="00B431C1">
          <w:pPr>
            <w:pStyle w:val="-"/>
            <w:keepNext/>
            <w:rPr>
              <w:rtl/>
            </w:rPr>
          </w:pPr>
          <w:r w:rsidRPr="00B431C1">
            <w:rPr>
              <w:rStyle w:val="afd"/>
              <w:color w:val="000000"/>
              <w:rtl/>
            </w:rPr>
            <w:t>אתי בנדלר</w:t>
          </w:r>
          <w:r w:rsidRPr="00B431C1">
            <w:rPr>
              <w:color w:val="000000"/>
              <w:rtl/>
            </w:rPr>
            <w:t>:</w:t>
          </w:r>
        </w:p>
      </w:sdtContent>
    </w:sdt>
    <w:p w:rsidR="00B431C1" w:rsidRDefault="00B431C1" w:rsidP="00B431C1">
      <w:pPr>
        <w:pStyle w:val="KeepWithNext"/>
        <w:rPr>
          <w:rtl/>
        </w:rPr>
      </w:pPr>
    </w:p>
    <w:p w:rsidR="00B431C1" w:rsidRDefault="00723024" w:rsidP="00B431C1">
      <w:pPr>
        <w:rPr>
          <w:rtl/>
        </w:rPr>
      </w:pPr>
      <w:r>
        <w:rPr>
          <w:rFonts w:hint="cs"/>
          <w:rtl/>
        </w:rPr>
        <w:t xml:space="preserve">אנחנו עוברים עכשיו לסעיף קטן (ד) בסעיף 18א. זה הסעיף </w:t>
      </w:r>
      <w:bookmarkStart w:id="268" w:name="_ETM_Q1_3981540"/>
      <w:bookmarkEnd w:id="268"/>
      <w:r>
        <w:rPr>
          <w:rFonts w:hint="cs"/>
          <w:rtl/>
        </w:rPr>
        <w:t xml:space="preserve">הקטן שמדבר על פיצי בלא הוכחת נזק. הרישא אומרת כדלקמן: הפר נותן השירות את הוראת סעיף קטן (ג), </w:t>
      </w:r>
      <w:bookmarkStart w:id="269" w:name="_ETM_Q1_3990268"/>
      <w:bookmarkEnd w:id="269"/>
      <w:r>
        <w:rPr>
          <w:rFonts w:hint="cs"/>
          <w:rtl/>
        </w:rPr>
        <w:t xml:space="preserve">יהיה הצרכן זכאי בשל אותה הפרה, לפיצוי בלא הוכחת נזק, </w:t>
      </w:r>
      <w:bookmarkStart w:id="270" w:name="_ETM_Q1_3993704"/>
      <w:bookmarkEnd w:id="270"/>
      <w:r>
        <w:rPr>
          <w:rFonts w:hint="cs"/>
          <w:rtl/>
        </w:rPr>
        <w:t xml:space="preserve">כמפורט להלן: בפסקה (1) </w:t>
      </w:r>
      <w:r>
        <w:rPr>
          <w:rtl/>
        </w:rPr>
        <w:t>–</w:t>
      </w:r>
      <w:r>
        <w:rPr>
          <w:rFonts w:hint="cs"/>
          <w:rtl/>
        </w:rPr>
        <w:t xml:space="preserve"> תואם מועד לביקור טכנאי בהתאם</w:t>
      </w:r>
      <w:bookmarkStart w:id="271" w:name="_ETM_Q1_3999737"/>
      <w:bookmarkEnd w:id="271"/>
      <w:r>
        <w:rPr>
          <w:rFonts w:hint="cs"/>
          <w:rtl/>
        </w:rPr>
        <w:t xml:space="preserve"> להוראות סעיף קטן (ג), וחלפו שעתיים מעבר לזמן ההמתנה כאמור </w:t>
      </w:r>
      <w:bookmarkStart w:id="272" w:name="_ETM_Q1_4000699"/>
      <w:bookmarkEnd w:id="272"/>
      <w:r>
        <w:rPr>
          <w:rFonts w:hint="cs"/>
          <w:rtl/>
        </w:rPr>
        <w:t xml:space="preserve">בסעיף קטן (ג); (2) פיצוי בסכום של </w:t>
      </w:r>
      <w:bookmarkStart w:id="273" w:name="_ETM_Q1_4003630"/>
      <w:bookmarkEnd w:id="273"/>
      <w:r>
        <w:rPr>
          <w:rFonts w:hint="cs"/>
          <w:rtl/>
        </w:rPr>
        <w:t xml:space="preserve">300 שקלים חדשים; חלפו שלוש שעות מעבר ההמתנה כאמור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" w:name="_ETM_Q1_4011044"/>
      <w:bookmarkEnd w:id="274"/>
      <w:r>
        <w:rPr>
          <w:rFonts w:hint="cs"/>
          <w:rtl/>
        </w:rPr>
        <w:t>פיצוי בסכום של 600 שקלים חדשים.</w:t>
      </w:r>
    </w:p>
    <w:p w:rsidR="00723024" w:rsidRDefault="00723024" w:rsidP="00B431C1">
      <w:pPr>
        <w:rPr>
          <w:rtl/>
        </w:rPr>
      </w:pPr>
    </w:p>
    <w:p w:rsidR="00723024" w:rsidRDefault="00723024" w:rsidP="00B431C1">
      <w:pPr>
        <w:rPr>
          <w:rtl/>
        </w:rPr>
      </w:pPr>
      <w:r>
        <w:rPr>
          <w:rFonts w:hint="cs"/>
          <w:rtl/>
        </w:rPr>
        <w:t xml:space="preserve">כל מה שמבוקש פה הוא </w:t>
      </w:r>
      <w:bookmarkStart w:id="275" w:name="_ETM_Q1_4014680"/>
      <w:bookmarkEnd w:id="275"/>
      <w:r>
        <w:rPr>
          <w:rFonts w:hint="cs"/>
          <w:rtl/>
        </w:rPr>
        <w:t xml:space="preserve">להוריד את המילה טכנאי </w:t>
      </w:r>
      <w:r>
        <w:rPr>
          <w:rtl/>
        </w:rPr>
        <w:t>–</w:t>
      </w:r>
      <w:r>
        <w:rPr>
          <w:rFonts w:hint="cs"/>
          <w:rtl/>
        </w:rPr>
        <w:t xml:space="preserve"> היינו, תואם מועד לביקור בהתאם.</w:t>
      </w:r>
    </w:p>
    <w:p w:rsidR="00723024" w:rsidRDefault="00723024" w:rsidP="00B431C1">
      <w:pPr>
        <w:rPr>
          <w:rtl/>
        </w:rPr>
      </w:pPr>
      <w:bookmarkStart w:id="276" w:name="_ETM_Q1_4020826"/>
      <w:bookmarkEnd w:id="276"/>
    </w:p>
    <w:bookmarkStart w:id="277" w:name="_ETM_Q1_4021197" w:displacedByCustomXml="next"/>
    <w:bookmarkEnd w:id="27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2777280"/>
        <w:placeholder>
          <w:docPart w:val="DefaultPlaceholder_-1854013440"/>
        </w:placeholder>
        <w15:color w:val="993366"/>
      </w:sdtPr>
      <w:sdtEndPr/>
      <w:sdtContent>
        <w:p w:rsidR="00723024" w:rsidRDefault="00723024" w:rsidP="00723024">
          <w:pPr>
            <w:pStyle w:val="af6"/>
            <w:keepNext/>
            <w:rPr>
              <w:rtl/>
            </w:rPr>
          </w:pPr>
          <w:r w:rsidRPr="00723024">
            <w:rPr>
              <w:rStyle w:val="afd"/>
              <w:color w:val="000000"/>
              <w:rtl/>
            </w:rPr>
            <w:t>היו"ר איתן כבל</w:t>
          </w:r>
          <w:r w:rsidRPr="00723024">
            <w:rPr>
              <w:color w:val="000000"/>
              <w:rtl/>
            </w:rPr>
            <w:t>:</w:t>
          </w:r>
        </w:p>
      </w:sdtContent>
    </w:sdt>
    <w:p w:rsidR="00723024" w:rsidRDefault="00723024" w:rsidP="00723024">
      <w:pPr>
        <w:pStyle w:val="KeepWithNext"/>
        <w:rPr>
          <w:rtl/>
        </w:rPr>
      </w:pPr>
    </w:p>
    <w:p w:rsidR="00723024" w:rsidRDefault="00723024" w:rsidP="00723024">
      <w:pPr>
        <w:rPr>
          <w:rtl/>
        </w:rPr>
      </w:pPr>
      <w:r>
        <w:rPr>
          <w:rFonts w:hint="cs"/>
          <w:rtl/>
        </w:rPr>
        <w:t>הערות?</w:t>
      </w:r>
      <w:bookmarkStart w:id="278" w:name="_ETM_Q1_4024099"/>
      <w:bookmarkEnd w:id="278"/>
    </w:p>
    <w:p w:rsidR="00723024" w:rsidRDefault="00723024" w:rsidP="00723024">
      <w:pPr>
        <w:rPr>
          <w:rtl/>
        </w:rPr>
      </w:pPr>
    </w:p>
    <w:p w:rsidR="00723024" w:rsidRDefault="00723024" w:rsidP="00723024">
      <w:pPr>
        <w:rPr>
          <w:rtl/>
        </w:rPr>
      </w:pPr>
      <w:bookmarkStart w:id="279" w:name="_ETM_Q1_4024457"/>
      <w:bookmarkEnd w:id="279"/>
    </w:p>
    <w:p w:rsidR="00723024" w:rsidRDefault="00723024" w:rsidP="00723024">
      <w:pPr>
        <w:pStyle w:val="af1"/>
        <w:keepNext/>
        <w:rPr>
          <w:rtl/>
        </w:rPr>
      </w:pPr>
      <w:bookmarkStart w:id="280" w:name="_ETM_Q1_4028184"/>
      <w:bookmarkEnd w:id="280"/>
      <w:r>
        <w:rPr>
          <w:rtl/>
        </w:rPr>
        <w:t>הצבעה</w:t>
      </w:r>
    </w:p>
    <w:p w:rsidR="00723024" w:rsidRDefault="00723024" w:rsidP="00723024">
      <w:pPr>
        <w:pStyle w:val="--"/>
        <w:keepNext/>
        <w:rPr>
          <w:rtl/>
        </w:rPr>
      </w:pPr>
    </w:p>
    <w:p w:rsidR="00723024" w:rsidRDefault="00723024" w:rsidP="0072302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723024" w:rsidRDefault="00723024" w:rsidP="00723024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67821428"/>
        <w:placeholder>
          <w:docPart w:val="72936669017447C1B4BAC5E9B0E44388"/>
        </w:placeholder>
        <w15:color w:val="993366"/>
      </w:sdtPr>
      <w:sdtEndPr/>
      <w:sdtContent>
        <w:p w:rsidR="00723024" w:rsidRDefault="00723024" w:rsidP="00723024">
          <w:pPr>
            <w:pStyle w:val="af6"/>
            <w:keepNext/>
            <w:rPr>
              <w:rtl/>
            </w:rPr>
          </w:pPr>
          <w:r w:rsidRPr="007E05C6">
            <w:rPr>
              <w:color w:val="000000"/>
              <w:rtl/>
            </w:rPr>
            <w:t xml:space="preserve">היו"ר </w:t>
          </w:r>
          <w:r w:rsidRPr="007E05C6">
            <w:rPr>
              <w:rStyle w:val="afd"/>
              <w:color w:val="000000"/>
              <w:rtl/>
            </w:rPr>
            <w:t>איתן כבל:</w:t>
          </w:r>
        </w:p>
      </w:sdtContent>
    </w:sdt>
    <w:p w:rsidR="00723024" w:rsidRDefault="00723024" w:rsidP="00723024">
      <w:pPr>
        <w:pStyle w:val="KeepWithNext"/>
        <w:rPr>
          <w:rtl/>
        </w:rPr>
      </w:pPr>
    </w:p>
    <w:p w:rsidR="00723024" w:rsidRDefault="00723024" w:rsidP="00723024">
      <w:pPr>
        <w:rPr>
          <w:rtl/>
        </w:rPr>
      </w:pPr>
      <w:r>
        <w:rPr>
          <w:rFonts w:hint="cs"/>
          <w:rtl/>
        </w:rPr>
        <w:t>אושר.</w:t>
      </w:r>
    </w:p>
    <w:p w:rsidR="00723024" w:rsidRDefault="00723024" w:rsidP="00B431C1">
      <w:pPr>
        <w:rPr>
          <w:rtl/>
        </w:rPr>
      </w:pPr>
      <w:bookmarkStart w:id="281" w:name="_ETM_Q1_3978707"/>
      <w:bookmarkEnd w:id="281"/>
    </w:p>
    <w:p w:rsidR="00642DC9" w:rsidRDefault="00723024" w:rsidP="00723024">
      <w:pPr>
        <w:rPr>
          <w:rtl/>
        </w:rPr>
      </w:pPr>
      <w:r>
        <w:rPr>
          <w:rFonts w:hint="cs"/>
          <w:rtl/>
        </w:rPr>
        <w:t xml:space="preserve">פסקה </w:t>
      </w:r>
      <w:bookmarkStart w:id="282" w:name="_ETM_Q1_4029642"/>
      <w:bookmarkEnd w:id="282"/>
      <w:r>
        <w:rPr>
          <w:rFonts w:hint="cs"/>
          <w:rtl/>
        </w:rPr>
        <w:t xml:space="preserve">(3). בסעיף קטן </w:t>
      </w:r>
      <w:r>
        <w:rPr>
          <w:rFonts w:hint="cs"/>
          <w:sz w:val="26"/>
          <w:rtl/>
        </w:rPr>
        <w:t xml:space="preserve">(ו) </w:t>
      </w:r>
      <w:r w:rsidRPr="00812916">
        <w:rPr>
          <w:sz w:val="26"/>
          <w:rtl/>
        </w:rPr>
        <w:t>המילים "של טכנאי" – יימחקו, ואחרי "או שלא ראה ולא היה" יבוא "עליו".</w:t>
      </w:r>
      <w:r>
        <w:rPr>
          <w:rFonts w:hint="cs"/>
          <w:sz w:val="26"/>
          <w:rtl/>
        </w:rPr>
        <w:t xml:space="preserve"> </w:t>
      </w:r>
      <w:r w:rsidR="00B431C1">
        <w:rPr>
          <w:rFonts w:hint="cs"/>
          <w:rtl/>
        </w:rPr>
        <w:t xml:space="preserve">יש פה טעות. </w:t>
      </w:r>
      <w:r>
        <w:rPr>
          <w:rFonts w:hint="cs"/>
          <w:rtl/>
        </w:rPr>
        <w:t>אקרא את הנוסח המוצע</w:t>
      </w:r>
      <w:bookmarkStart w:id="283" w:name="_ETM_Q1_4054132"/>
      <w:bookmarkEnd w:id="283"/>
      <w:r>
        <w:rPr>
          <w:rFonts w:hint="cs"/>
          <w:rtl/>
        </w:rPr>
        <w:t xml:space="preserve">, הנוסח הסופי </w:t>
      </w:r>
      <w:r>
        <w:rPr>
          <w:rtl/>
        </w:rPr>
        <w:t>–</w:t>
      </w:r>
      <w:r>
        <w:rPr>
          <w:rFonts w:hint="cs"/>
          <w:rtl/>
        </w:rPr>
        <w:t xml:space="preserve"> נבע האיחור מסיבות שנותן השירות לא </w:t>
      </w:r>
      <w:bookmarkStart w:id="284" w:name="_ETM_Q1_4059949"/>
      <w:bookmarkEnd w:id="284"/>
      <w:r>
        <w:rPr>
          <w:rFonts w:hint="cs"/>
          <w:rtl/>
        </w:rPr>
        <w:t xml:space="preserve">ידע עליהן בעת קביעת המועד ושעת הביקור, המילים "של טכנאי" </w:t>
      </w:r>
      <w:bookmarkStart w:id="285" w:name="_ETM_Q1_4060171"/>
      <w:bookmarkEnd w:id="285"/>
      <w:r>
        <w:rPr>
          <w:rtl/>
        </w:rPr>
        <w:t>–</w:t>
      </w:r>
      <w:r>
        <w:rPr>
          <w:rFonts w:hint="cs"/>
          <w:rtl/>
        </w:rPr>
        <w:t xml:space="preserve"> יימחקו, ולא היה עליו לדעת עליהן, או שלא ראה </w:t>
      </w:r>
      <w:bookmarkStart w:id="286" w:name="_ETM_Q1_4066812"/>
      <w:bookmarkEnd w:id="286"/>
      <w:r>
        <w:rPr>
          <w:rFonts w:hint="cs"/>
          <w:rtl/>
        </w:rPr>
        <w:t xml:space="preserve">ולא היה עליו - </w:t>
      </w:r>
      <w:r w:rsidR="00642DC9">
        <w:rPr>
          <w:rFonts w:hint="cs"/>
          <w:rtl/>
        </w:rPr>
        <w:t>מוצע להוסיף את המילה הזו שנשמטה בתיקון הקודם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לראותן מראש, ולא יכול</w:t>
      </w:r>
      <w:bookmarkStart w:id="287" w:name="_ETM_Q1_4075674"/>
      <w:bookmarkEnd w:id="287"/>
      <w:r>
        <w:rPr>
          <w:rFonts w:hint="cs"/>
          <w:rtl/>
        </w:rPr>
        <w:t xml:space="preserve"> היה </w:t>
      </w:r>
      <w:proofErr w:type="spellStart"/>
      <w:r>
        <w:rPr>
          <w:rFonts w:hint="cs"/>
          <w:rtl/>
        </w:rPr>
        <w:t>למונען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יהיה הצרכן זכאי לפיצוי בגין </w:t>
      </w:r>
      <w:bookmarkStart w:id="288" w:name="_ETM_Q1_4079253"/>
      <w:bookmarkEnd w:id="288"/>
      <w:r>
        <w:rPr>
          <w:rFonts w:hint="cs"/>
          <w:rtl/>
        </w:rPr>
        <w:t>סעיף זה.</w:t>
      </w:r>
    </w:p>
    <w:p w:rsidR="00642DC9" w:rsidRDefault="00642DC9" w:rsidP="00B431C1">
      <w:pPr>
        <w:rPr>
          <w:rtl/>
        </w:rPr>
      </w:pPr>
    </w:p>
    <w:p w:rsidR="00642DC9" w:rsidRDefault="00642DC9" w:rsidP="00B431C1">
      <w:pPr>
        <w:rPr>
          <w:rtl/>
        </w:rPr>
      </w:pPr>
      <w:r>
        <w:rPr>
          <w:rFonts w:hint="cs"/>
          <w:rtl/>
        </w:rPr>
        <w:t>זה תיקוני התאמה.</w:t>
      </w:r>
    </w:p>
    <w:p w:rsidR="00642DC9" w:rsidRDefault="00642DC9" w:rsidP="00B431C1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29524282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6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היו"ר איתן כבל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בבקשה.</w:t>
      </w:r>
    </w:p>
    <w:p w:rsidR="00642DC9" w:rsidRDefault="00642DC9" w:rsidP="00642DC9">
      <w:pPr>
        <w:rPr>
          <w:rtl/>
        </w:rPr>
      </w:pPr>
    </w:p>
    <w:sdt>
      <w:sdtPr>
        <w:rPr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-1862041815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9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אביגיל גוטליב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723024" w:rsidP="00723024">
      <w:pPr>
        <w:rPr>
          <w:rtl/>
        </w:rPr>
      </w:pPr>
      <w:r>
        <w:rPr>
          <w:rFonts w:hint="cs"/>
          <w:rtl/>
        </w:rPr>
        <w:t xml:space="preserve">דיברנו על זה </w:t>
      </w:r>
      <w:r w:rsidR="00642DC9">
        <w:rPr>
          <w:rFonts w:hint="cs"/>
          <w:rtl/>
        </w:rPr>
        <w:t xml:space="preserve">עם היועצת המשפטית בפעם שעברה, </w:t>
      </w:r>
      <w:r>
        <w:rPr>
          <w:rFonts w:hint="cs"/>
          <w:rtl/>
        </w:rPr>
        <w:t>שאנחנו רוצי</w:t>
      </w:r>
      <w:r w:rsidR="00642DC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42DC9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פה </w:t>
      </w:r>
      <w:r w:rsidR="00642DC9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642DC9">
        <w:rPr>
          <w:rFonts w:hint="cs"/>
          <w:rtl/>
        </w:rPr>
        <w:t>מילה או.</w:t>
      </w:r>
    </w:p>
    <w:p w:rsidR="00642DC9" w:rsidRDefault="00642DC9" w:rsidP="00642DC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686594441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4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אתי בנדלר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723024" w:rsidP="00642DC9">
      <w:pPr>
        <w:rPr>
          <w:rtl/>
        </w:rPr>
      </w:pPr>
      <w:r>
        <w:rPr>
          <w:rFonts w:hint="cs"/>
          <w:rtl/>
        </w:rPr>
        <w:t xml:space="preserve">אמרנו שזה שינוי דרמטי, </w:t>
      </w:r>
      <w:bookmarkStart w:id="289" w:name="_ETM_Q1_4104490"/>
      <w:bookmarkEnd w:id="289"/>
      <w:r w:rsidR="00642DC9">
        <w:rPr>
          <w:rFonts w:hint="cs"/>
          <w:rtl/>
        </w:rPr>
        <w:t>שלא יעלה על הדעת לקבל אותו.</w:t>
      </w:r>
    </w:p>
    <w:p w:rsidR="00642DC9" w:rsidRDefault="00642DC9" w:rsidP="00642DC9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342&lt;/ID&gt;&lt;Name&gt;אביגיל גוטליב&lt;/Name&gt;&lt;Data&gt;אביגיל גוטליב&lt;/Data&gt;&lt;Shortcut&gt;אבגו&lt;/Shortcut&gt;&lt;Title&gt;מנהלת תחום חשמל ואלקטרוניקה, איגוד לשכות המסחר&lt;/Title&gt;"/>
        <w:id w:val="1259559586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9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אביגיל גוטליב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את משנה משהו אחר.</w:t>
      </w:r>
    </w:p>
    <w:p w:rsidR="00642DC9" w:rsidRDefault="00642DC9" w:rsidP="00642DC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42520867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6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היו"ר איתן כבל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היא לא שינתה כלום. נשמטה</w:t>
      </w:r>
      <w:r w:rsidR="00723024">
        <w:rPr>
          <w:rFonts w:hint="cs"/>
          <w:rtl/>
        </w:rPr>
        <w:t xml:space="preserve"> מילה בסך הכול, עליו</w:t>
      </w:r>
      <w:r>
        <w:rPr>
          <w:rFonts w:hint="cs"/>
          <w:rtl/>
        </w:rPr>
        <w:t>. ה</w:t>
      </w:r>
      <w:r w:rsidR="00723024">
        <w:rPr>
          <w:rFonts w:hint="cs"/>
          <w:rtl/>
        </w:rPr>
        <w:t>"</w:t>
      </w:r>
      <w:r>
        <w:rPr>
          <w:rFonts w:hint="cs"/>
          <w:rtl/>
        </w:rPr>
        <w:t>או</w:t>
      </w:r>
      <w:r w:rsidR="00723024">
        <w:rPr>
          <w:rFonts w:hint="cs"/>
          <w:rtl/>
        </w:rPr>
        <w:t>"</w:t>
      </w:r>
      <w:r>
        <w:rPr>
          <w:rFonts w:hint="cs"/>
          <w:rtl/>
        </w:rPr>
        <w:t xml:space="preserve"> זה להוסיף תוספת </w:t>
      </w:r>
      <w:r>
        <w:rPr>
          <w:rtl/>
        </w:rPr>
        <w:t>–</w:t>
      </w:r>
      <w:r>
        <w:rPr>
          <w:rFonts w:hint="cs"/>
          <w:rtl/>
        </w:rPr>
        <w:t xml:space="preserve"> זה דבר אחר. בבקשה.</w:t>
      </w:r>
    </w:p>
    <w:p w:rsidR="00642DC9" w:rsidRDefault="00642DC9" w:rsidP="00642DC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336353126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9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שלומי לויה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723024">
      <w:pPr>
        <w:rPr>
          <w:rtl/>
        </w:rPr>
      </w:pPr>
      <w:r>
        <w:rPr>
          <w:rFonts w:hint="cs"/>
          <w:rtl/>
        </w:rPr>
        <w:t>מה שאתה אומר הוא נכון לחלוטין</w:t>
      </w:r>
      <w:r w:rsidR="00723024">
        <w:rPr>
          <w:rFonts w:hint="cs"/>
          <w:rtl/>
        </w:rPr>
        <w:t xml:space="preserve">. אנחנו מבקשים מהוועדה בהקשר </w:t>
      </w:r>
      <w:bookmarkStart w:id="290" w:name="_ETM_Q1_4127191"/>
      <w:bookmarkEnd w:id="290"/>
      <w:r w:rsidR="00723024">
        <w:rPr>
          <w:rFonts w:hint="cs"/>
          <w:rtl/>
        </w:rPr>
        <w:t>הזה לשקול להוסיף את המילה "או</w:t>
      </w:r>
      <w:bookmarkStart w:id="291" w:name="_ETM_Q1_4129772"/>
      <w:bookmarkEnd w:id="291"/>
      <w:r w:rsidR="00723024">
        <w:rPr>
          <w:rFonts w:hint="cs"/>
          <w:rtl/>
        </w:rPr>
        <w:t>" בין המילים "מראש"</w:t>
      </w:r>
      <w:r>
        <w:rPr>
          <w:rFonts w:hint="cs"/>
          <w:rtl/>
        </w:rPr>
        <w:t xml:space="preserve"> ובין המילה </w:t>
      </w:r>
      <w:r w:rsidR="00723024">
        <w:rPr>
          <w:rFonts w:hint="cs"/>
          <w:rtl/>
        </w:rPr>
        <w:t>"</w:t>
      </w:r>
      <w:r>
        <w:rPr>
          <w:rFonts w:hint="cs"/>
          <w:rtl/>
        </w:rPr>
        <w:t>ולא</w:t>
      </w:r>
      <w:r w:rsidR="0072302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642DC9" w:rsidRDefault="00642DC9" w:rsidP="00642DC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68446113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f6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היו"ר איתן כבל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ה</w:t>
      </w:r>
      <w:r w:rsidR="00723024">
        <w:rPr>
          <w:rFonts w:hint="cs"/>
          <w:rtl/>
        </w:rPr>
        <w:t>ו</w:t>
      </w:r>
      <w:r>
        <w:rPr>
          <w:rFonts w:hint="cs"/>
          <w:rtl/>
        </w:rPr>
        <w:t>ו</w:t>
      </w:r>
      <w:r w:rsidR="00723024">
        <w:rPr>
          <w:rFonts w:hint="cs"/>
          <w:rtl/>
        </w:rPr>
        <w:t>עדה שקלה, והבוקר היא שקלה 74.5...</w:t>
      </w:r>
    </w:p>
    <w:p w:rsidR="00642DC9" w:rsidRDefault="00642DC9" w:rsidP="00642DC9">
      <w:pPr>
        <w:rPr>
          <w:rtl/>
        </w:rPr>
      </w:pPr>
    </w:p>
    <w:p w:rsidR="00642DC9" w:rsidRDefault="00642DC9" w:rsidP="00642DC9">
      <w:pPr>
        <w:pStyle w:val="af1"/>
        <w:keepNext/>
        <w:rPr>
          <w:rtl/>
        </w:rPr>
      </w:pPr>
      <w:r>
        <w:rPr>
          <w:rtl/>
        </w:rPr>
        <w:t>הצבעה</w:t>
      </w:r>
    </w:p>
    <w:p w:rsidR="00642DC9" w:rsidRDefault="00642DC9" w:rsidP="00642DC9">
      <w:pPr>
        <w:pStyle w:val="--"/>
        <w:keepNext/>
        <w:rPr>
          <w:rtl/>
        </w:rPr>
      </w:pPr>
    </w:p>
    <w:p w:rsidR="00642DC9" w:rsidRDefault="00642DC9" w:rsidP="00642DC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642DC9" w:rsidRDefault="00723024" w:rsidP="00723024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42DC9">
        <w:rPr>
          <w:rFonts w:hint="cs"/>
          <w:rtl/>
        </w:rPr>
        <w:t>סעיף אושר.</w:t>
      </w: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30130654"/>
        <w:placeholder>
          <w:docPart w:val="90891F5373734C1D8F4FA13FC28CC505"/>
        </w:placeholder>
        <w15:color w:val="993366"/>
      </w:sdtPr>
      <w:sdtEndPr/>
      <w:sdtContent>
        <w:p w:rsidR="00642DC9" w:rsidRDefault="00642DC9" w:rsidP="00642DC9">
          <w:pPr>
            <w:pStyle w:val="af6"/>
            <w:keepNext/>
            <w:rPr>
              <w:rtl/>
            </w:rPr>
          </w:pPr>
          <w:r w:rsidRPr="007E05C6">
            <w:rPr>
              <w:color w:val="000000"/>
              <w:rtl/>
            </w:rPr>
            <w:t xml:space="preserve">היו"ר </w:t>
          </w:r>
          <w:r w:rsidRPr="007E05C6">
            <w:rPr>
              <w:rStyle w:val="afd"/>
              <w:color w:val="000000"/>
              <w:rtl/>
            </w:rPr>
            <w:t>איתן כבל: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תודה, אושר.</w:t>
      </w:r>
    </w:p>
    <w:p w:rsidR="00642DC9" w:rsidRDefault="00642DC9" w:rsidP="00642DC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594596475"/>
        <w:placeholder>
          <w:docPart w:val="DefaultPlaceholder_-1854013440"/>
        </w:placeholder>
        <w15:color w:val="993366"/>
      </w:sdtPr>
      <w:sdtEndPr/>
      <w:sdtContent>
        <w:p w:rsidR="00642DC9" w:rsidRDefault="00642DC9" w:rsidP="00642DC9">
          <w:pPr>
            <w:pStyle w:val="a4"/>
            <w:keepNext/>
            <w:rPr>
              <w:rtl/>
            </w:rPr>
          </w:pPr>
          <w:r w:rsidRPr="00642DC9">
            <w:rPr>
              <w:rStyle w:val="afd"/>
              <w:color w:val="000000"/>
              <w:rtl/>
            </w:rPr>
            <w:t>אתי בנדלר</w:t>
          </w:r>
          <w:r w:rsidRPr="00642DC9">
            <w:rPr>
              <w:color w:val="000000"/>
              <w:rtl/>
            </w:rPr>
            <w:t>:</w:t>
          </w:r>
        </w:p>
      </w:sdtContent>
    </w:sdt>
    <w:p w:rsidR="00642DC9" w:rsidRDefault="00642DC9" w:rsidP="00642DC9">
      <w:pPr>
        <w:pStyle w:val="KeepWithNext"/>
        <w:rPr>
          <w:rtl/>
        </w:rPr>
      </w:pPr>
    </w:p>
    <w:p w:rsidR="00642DC9" w:rsidRDefault="00642DC9" w:rsidP="00642DC9">
      <w:pPr>
        <w:rPr>
          <w:rtl/>
        </w:rPr>
      </w:pPr>
      <w:r>
        <w:rPr>
          <w:rFonts w:hint="cs"/>
          <w:rtl/>
        </w:rPr>
        <w:t>עכשיו יש הנוספים.</w:t>
      </w:r>
      <w:r w:rsidR="00723024">
        <w:rPr>
          <w:rFonts w:hint="cs"/>
          <w:rtl/>
        </w:rPr>
        <w:t xml:space="preserve"> </w:t>
      </w:r>
      <w:bookmarkStart w:id="292" w:name="_ETM_Q1_4160413"/>
      <w:bookmarkEnd w:id="292"/>
      <w:r w:rsidR="00723024">
        <w:rPr>
          <w:rFonts w:hint="cs"/>
          <w:rtl/>
        </w:rPr>
        <w:t xml:space="preserve">דובר עליהם בדברי ההסבר. אקרא קודם שוב מדברי ההסבר. </w:t>
      </w:r>
    </w:p>
    <w:p w:rsidR="00723024" w:rsidRDefault="00723024" w:rsidP="00642DC9">
      <w:pPr>
        <w:rPr>
          <w:rtl/>
        </w:rPr>
      </w:pPr>
    </w:p>
    <w:p w:rsidR="00642DC9" w:rsidRDefault="00723024" w:rsidP="00723024">
      <w:pPr>
        <w:rPr>
          <w:rtl/>
        </w:rPr>
      </w:pPr>
      <w:r>
        <w:rPr>
          <w:rFonts w:hint="cs"/>
          <w:rtl/>
        </w:rPr>
        <w:t xml:space="preserve">בעת </w:t>
      </w:r>
      <w:bookmarkStart w:id="293" w:name="_ETM_Q1_4171474"/>
      <w:bookmarkEnd w:id="293"/>
      <w:r>
        <w:rPr>
          <w:rFonts w:hint="cs"/>
          <w:rtl/>
        </w:rPr>
        <w:t xml:space="preserve">הכנת הצעת החוק לקריאה השנייה ולקריאה השלישית תבחן ועדת הכלכלה </w:t>
      </w:r>
      <w:bookmarkStart w:id="294" w:name="_ETM_Q1_4170044"/>
      <w:bookmarkEnd w:id="294"/>
      <w:r>
        <w:rPr>
          <w:rFonts w:hint="cs"/>
          <w:rtl/>
        </w:rPr>
        <w:t xml:space="preserve">של הכנסת, בין היתר, את הנושאים האלה: החרגת הובלה של </w:t>
      </w:r>
      <w:bookmarkStart w:id="295" w:name="_ETM_Q1_4172269"/>
      <w:bookmarkEnd w:id="295"/>
      <w:r>
        <w:rPr>
          <w:rFonts w:hint="cs"/>
          <w:rtl/>
        </w:rPr>
        <w:t xml:space="preserve">טובין מסוגים שונים כגון מזון מוכן - </w:t>
      </w:r>
      <w:bookmarkStart w:id="296" w:name="_ETM_Q1_4178792"/>
      <w:bookmarkEnd w:id="296"/>
      <w:r>
        <w:rPr>
          <w:rFonts w:hint="cs"/>
          <w:rtl/>
        </w:rPr>
        <w:t>הוועדה</w:t>
      </w:r>
      <w:r w:rsidR="00642DC9">
        <w:rPr>
          <w:rFonts w:hint="cs"/>
          <w:rtl/>
        </w:rPr>
        <w:t xml:space="preserve"> דנה בזה, ולא מצאה לכך מקום.</w:t>
      </w:r>
    </w:p>
    <w:p w:rsidR="00642DC9" w:rsidRDefault="00642DC9" w:rsidP="00642DC9">
      <w:pPr>
        <w:rPr>
          <w:rtl/>
        </w:rPr>
      </w:pPr>
    </w:p>
    <w:p w:rsidR="00723024" w:rsidRDefault="00723024" w:rsidP="00582C40">
      <w:pPr>
        <w:rPr>
          <w:rtl/>
        </w:rPr>
      </w:pPr>
      <w:bookmarkStart w:id="297" w:name="_ETM_Q1_4181420"/>
      <w:bookmarkEnd w:id="297"/>
      <w:r>
        <w:rPr>
          <w:rFonts w:hint="cs"/>
          <w:rtl/>
        </w:rPr>
        <w:t xml:space="preserve">החלת ההסדר על עוסקים הנותנים שירותים במענו של הצרכן מטעם </w:t>
      </w:r>
      <w:bookmarkStart w:id="298" w:name="_ETM_Q1_4183950"/>
      <w:bookmarkEnd w:id="298"/>
      <w:r>
        <w:rPr>
          <w:rFonts w:hint="cs"/>
          <w:rtl/>
        </w:rPr>
        <w:t xml:space="preserve">חברות ביטוח כגון שירותי אינסטלציה, הגם שהחוק אינו חל על </w:t>
      </w:r>
      <w:bookmarkStart w:id="299" w:name="_ETM_Q1_4186463"/>
      <w:bookmarkEnd w:id="299"/>
      <w:r>
        <w:rPr>
          <w:rFonts w:hint="cs"/>
          <w:rtl/>
        </w:rPr>
        <w:t>שירותים הניתנים בידי חברות ביטוח, ועל נותני שירותים בתקופת אחריות</w:t>
      </w:r>
      <w:bookmarkStart w:id="300" w:name="_ETM_Q1_4193905"/>
      <w:bookmarkEnd w:id="300"/>
      <w:r>
        <w:rPr>
          <w:rFonts w:hint="cs"/>
          <w:rtl/>
        </w:rPr>
        <w:t xml:space="preserve"> מורחבת. כמו כן, תבחן הוועדה אם יש מקום </w:t>
      </w:r>
      <w:bookmarkStart w:id="301" w:name="_ETM_Q1_4193660"/>
      <w:bookmarkEnd w:id="301"/>
      <w:r>
        <w:rPr>
          <w:rFonts w:hint="cs"/>
          <w:rtl/>
        </w:rPr>
        <w:t>לקבוע מועד תחילה נדחה להצעת החוק לשם היערכות ליישומה בידי</w:t>
      </w:r>
      <w:bookmarkStart w:id="302" w:name="_ETM_Q1_4198701"/>
      <w:bookmarkEnd w:id="302"/>
      <w:r>
        <w:rPr>
          <w:rFonts w:hint="cs"/>
          <w:rtl/>
        </w:rPr>
        <w:t xml:space="preserve"> העוסקים הנוגעים לעניין.</w:t>
      </w:r>
      <w:bookmarkStart w:id="303" w:name="_ETM_Q1_4204226"/>
      <w:bookmarkEnd w:id="303"/>
    </w:p>
    <w:p w:rsidR="00642DC9" w:rsidRDefault="00600CB2" w:rsidP="00723024">
      <w:pPr>
        <w:rPr>
          <w:rtl/>
        </w:rPr>
      </w:pPr>
      <w:r>
        <w:rPr>
          <w:rFonts w:hint="cs"/>
          <w:rtl/>
        </w:rPr>
        <w:t>נשארו שני נושאים שצריכים להחליט לגביהם עכשיו: אחד זה הרחבת הצעת החוק כך שתחול גם על נותני שירותים</w:t>
      </w:r>
      <w:r w:rsidR="00723024">
        <w:rPr>
          <w:rFonts w:hint="cs"/>
          <w:rtl/>
        </w:rPr>
        <w:t xml:space="preserve"> מטעם חברות- - - </w:t>
      </w:r>
      <w:r>
        <w:rPr>
          <w:rFonts w:hint="cs"/>
          <w:rtl/>
        </w:rPr>
        <w:t xml:space="preserve">ושנית, מועד התחילה, כי הוועדה דנה </w:t>
      </w:r>
      <w:r w:rsidR="00723024">
        <w:rPr>
          <w:rFonts w:hint="cs"/>
          <w:rtl/>
        </w:rPr>
        <w:t xml:space="preserve">כבר, </w:t>
      </w:r>
      <w:r>
        <w:rPr>
          <w:rFonts w:hint="cs"/>
          <w:rtl/>
        </w:rPr>
        <w:t xml:space="preserve">והחלטת לגבי המובילים. </w:t>
      </w:r>
      <w:r w:rsidR="00723024">
        <w:rPr>
          <w:rFonts w:hint="cs"/>
          <w:rtl/>
        </w:rPr>
        <w:t>הנקודה היא</w:t>
      </w:r>
      <w:bookmarkStart w:id="304" w:name="_ETM_Q1_4222684"/>
      <w:bookmarkEnd w:id="304"/>
      <w:r w:rsidR="00723024">
        <w:rPr>
          <w:rFonts w:hint="cs"/>
          <w:rtl/>
        </w:rPr>
        <w:t xml:space="preserve"> של מועד תחילה </w:t>
      </w:r>
      <w:r>
        <w:rPr>
          <w:rFonts w:hint="cs"/>
          <w:rtl/>
        </w:rPr>
        <w:t xml:space="preserve">נדחה לגביהם ולגבי </w:t>
      </w:r>
      <w:r>
        <w:rPr>
          <w:rtl/>
        </w:rPr>
        <w:t>–</w:t>
      </w:r>
      <w:r>
        <w:rPr>
          <w:rFonts w:hint="cs"/>
          <w:rtl/>
        </w:rPr>
        <w:t xml:space="preserve"> הוסף בדיון הקודם </w:t>
      </w:r>
      <w:r w:rsidR="00723024">
        <w:rPr>
          <w:rFonts w:hint="cs"/>
          <w:rtl/>
        </w:rPr>
        <w:t>גם לגבי חברות הגז, בדיקות תקופת</w:t>
      </w:r>
      <w:r>
        <w:rPr>
          <w:rFonts w:hint="cs"/>
          <w:rtl/>
        </w:rPr>
        <w:t>יות.</w:t>
      </w:r>
    </w:p>
    <w:p w:rsidR="00600CB2" w:rsidRDefault="00600CB2" w:rsidP="00642DC9">
      <w:pPr>
        <w:rPr>
          <w:rtl/>
        </w:rPr>
      </w:pPr>
    </w:p>
    <w:sdt>
      <w:sdtPr>
        <w:rPr>
          <w:rtl/>
        </w:rPr>
        <w:alias w:val="אורח"/>
        <w:tag w:val="&lt;ID&gt;702082&lt;/ID&gt;&lt;Name&gt;שלומי לויה&lt;/Name&gt;&lt;Data&gt;שלומי לויה&lt;/Data&gt;&lt;Shortcut&gt;שללו&lt;/Shortcut&gt;&lt;Title&gt;היועץ המשפטי, איגוד לשכות המסחר&lt;/Title&gt;"/>
        <w:id w:val="-334456985"/>
        <w:placeholder>
          <w:docPart w:val="DefaultPlaceholder_-1854013440"/>
        </w:placeholder>
        <w15:color w:val="993366"/>
      </w:sdtPr>
      <w:sdtEndPr/>
      <w:sdtContent>
        <w:p w:rsidR="00600CB2" w:rsidRDefault="00600CB2" w:rsidP="00600CB2">
          <w:pPr>
            <w:pStyle w:val="af9"/>
            <w:keepNext/>
            <w:rPr>
              <w:rtl/>
            </w:rPr>
          </w:pPr>
          <w:r w:rsidRPr="00600CB2">
            <w:rPr>
              <w:rStyle w:val="afd"/>
              <w:color w:val="000000"/>
              <w:rtl/>
            </w:rPr>
            <w:t>שלומי לוי</w:t>
          </w:r>
          <w:r w:rsidRPr="00600CB2">
            <w:rPr>
              <w:color w:val="000000"/>
              <w:rtl/>
            </w:rPr>
            <w:t>:</w:t>
          </w:r>
        </w:p>
      </w:sdtContent>
    </w:sdt>
    <w:p w:rsidR="00600CB2" w:rsidRDefault="00600CB2" w:rsidP="00600CB2">
      <w:pPr>
        <w:pStyle w:val="KeepWithNext"/>
        <w:rPr>
          <w:rtl/>
        </w:rPr>
      </w:pPr>
    </w:p>
    <w:p w:rsidR="00600CB2" w:rsidRDefault="00723024" w:rsidP="00723024">
      <w:pPr>
        <w:rPr>
          <w:rtl/>
        </w:rPr>
      </w:pPr>
      <w:r>
        <w:rPr>
          <w:rFonts w:hint="cs"/>
          <w:rtl/>
        </w:rPr>
        <w:t>והחרגה שלנו</w:t>
      </w:r>
      <w:r w:rsidR="00600CB2">
        <w:rPr>
          <w:rFonts w:hint="cs"/>
          <w:rtl/>
        </w:rPr>
        <w:t>, חברת חשמל.</w:t>
      </w:r>
    </w:p>
    <w:p w:rsidR="00723024" w:rsidRDefault="00723024" w:rsidP="00723024">
      <w:pPr>
        <w:rPr>
          <w:rtl/>
        </w:rPr>
      </w:pPr>
      <w:bookmarkStart w:id="305" w:name="_ETM_Q1_4249381"/>
      <w:bookmarkEnd w:id="30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40773453"/>
        <w:placeholder>
          <w:docPart w:val="DefaultPlaceholder_-1854013440"/>
        </w:placeholder>
        <w15:color w:val="993366"/>
      </w:sdtPr>
      <w:sdtEndPr/>
      <w:sdtContent>
        <w:p w:rsidR="00600CB2" w:rsidRDefault="00600CB2" w:rsidP="00600CB2">
          <w:pPr>
            <w:pStyle w:val="af6"/>
            <w:keepNext/>
            <w:rPr>
              <w:rtl/>
            </w:rPr>
          </w:pPr>
          <w:r w:rsidRPr="00600CB2">
            <w:rPr>
              <w:color w:val="000000"/>
              <w:rtl/>
            </w:rPr>
            <w:t xml:space="preserve">היו"ר </w:t>
          </w:r>
          <w:r w:rsidRPr="00600CB2">
            <w:rPr>
              <w:rStyle w:val="afd"/>
              <w:color w:val="000000"/>
              <w:rtl/>
            </w:rPr>
            <w:t>איתן כבל:</w:t>
          </w:r>
        </w:p>
      </w:sdtContent>
    </w:sdt>
    <w:p w:rsidR="00600CB2" w:rsidRDefault="00600CB2" w:rsidP="00600CB2">
      <w:pPr>
        <w:pStyle w:val="KeepWithNext"/>
        <w:rPr>
          <w:rtl/>
        </w:rPr>
      </w:pPr>
    </w:p>
    <w:p w:rsidR="00600CB2" w:rsidRDefault="00600CB2" w:rsidP="00723024">
      <w:pPr>
        <w:rPr>
          <w:rtl/>
        </w:rPr>
      </w:pPr>
      <w:r>
        <w:rPr>
          <w:rFonts w:hint="cs"/>
          <w:rtl/>
        </w:rPr>
        <w:t>איך תקעת את ה</w:t>
      </w:r>
      <w:r w:rsidR="00723024">
        <w:rPr>
          <w:rFonts w:hint="cs"/>
          <w:rtl/>
        </w:rPr>
        <w:t>עזה הזאת</w:t>
      </w:r>
      <w:r>
        <w:rPr>
          <w:rFonts w:hint="cs"/>
          <w:rtl/>
        </w:rPr>
        <w:t>?</w:t>
      </w:r>
    </w:p>
    <w:p w:rsidR="00600CB2" w:rsidRDefault="00600CB2" w:rsidP="00600CB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238982941"/>
        <w:placeholder>
          <w:docPart w:val="DefaultPlaceholder_-1854013440"/>
        </w:placeholder>
        <w15:color w:val="993366"/>
      </w:sdtPr>
      <w:sdtEndPr/>
      <w:sdtContent>
        <w:p w:rsidR="00600CB2" w:rsidRDefault="00600CB2" w:rsidP="00600CB2">
          <w:pPr>
            <w:pStyle w:val="a4"/>
            <w:keepNext/>
            <w:rPr>
              <w:rtl/>
            </w:rPr>
          </w:pPr>
          <w:r w:rsidRPr="00600CB2">
            <w:rPr>
              <w:rStyle w:val="afd"/>
              <w:color w:val="000000"/>
              <w:rtl/>
            </w:rPr>
            <w:t>אתי בנדלר</w:t>
          </w:r>
          <w:r w:rsidRPr="00600CB2">
            <w:rPr>
              <w:color w:val="000000"/>
              <w:rtl/>
            </w:rPr>
            <w:t>:</w:t>
          </w:r>
        </w:p>
      </w:sdtContent>
    </w:sdt>
    <w:p w:rsidR="00600CB2" w:rsidRDefault="00600CB2" w:rsidP="00600CB2">
      <w:pPr>
        <w:pStyle w:val="KeepWithNext"/>
        <w:rPr>
          <w:rtl/>
        </w:rPr>
      </w:pPr>
    </w:p>
    <w:p w:rsidR="00600CB2" w:rsidRDefault="00723024" w:rsidP="00600CB2">
      <w:pPr>
        <w:rPr>
          <w:rtl/>
        </w:rPr>
      </w:pPr>
      <w:r>
        <w:rPr>
          <w:rFonts w:hint="cs"/>
          <w:rtl/>
        </w:rPr>
        <w:t xml:space="preserve">אני מזכירה שבישיבה הקודמת גם נציגי תאגידי מים וביוב וגם חברת החשמל ביקשו </w:t>
      </w:r>
      <w:proofErr w:type="spellStart"/>
      <w:r>
        <w:rPr>
          <w:rFonts w:hint="cs"/>
          <w:rtl/>
        </w:rPr>
        <w:t>להחריגם</w:t>
      </w:r>
      <w:proofErr w:type="spellEnd"/>
      <w:r>
        <w:rPr>
          <w:rFonts w:hint="cs"/>
          <w:rtl/>
        </w:rPr>
        <w:t xml:space="preserve">. </w:t>
      </w:r>
      <w:bookmarkStart w:id="306" w:name="_ETM_Q1_4266709"/>
      <w:bookmarkEnd w:id="306"/>
      <w:r>
        <w:rPr>
          <w:rFonts w:hint="cs"/>
          <w:rtl/>
        </w:rPr>
        <w:t xml:space="preserve">ביקשת לקבל חומר על העניין, ואמרת שתשקול את זה </w:t>
      </w:r>
      <w:bookmarkStart w:id="307" w:name="_ETM_Q1_4271160"/>
      <w:bookmarkEnd w:id="307"/>
      <w:r>
        <w:rPr>
          <w:rFonts w:hint="cs"/>
          <w:rtl/>
        </w:rPr>
        <w:t>בישיבה הזאת.</w:t>
      </w:r>
    </w:p>
    <w:p w:rsidR="00600CB2" w:rsidRDefault="00600CB2" w:rsidP="00600CB2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7484486"/>
        <w:placeholder>
          <w:docPart w:val="DefaultPlaceholder_-1854013440"/>
        </w:placeholder>
        <w15:color w:val="993366"/>
      </w:sdtPr>
      <w:sdtEndPr/>
      <w:sdtContent>
        <w:p w:rsidR="00600CB2" w:rsidRDefault="00600CB2" w:rsidP="00600CB2">
          <w:pPr>
            <w:pStyle w:val="af6"/>
            <w:keepNext/>
            <w:rPr>
              <w:rtl/>
            </w:rPr>
          </w:pPr>
          <w:r w:rsidRPr="00600CB2">
            <w:rPr>
              <w:rStyle w:val="afd"/>
              <w:color w:val="000000"/>
              <w:rtl/>
            </w:rPr>
            <w:t>היו"ר איתן כבל</w:t>
          </w:r>
          <w:r w:rsidRPr="00600CB2">
            <w:rPr>
              <w:color w:val="000000"/>
              <w:rtl/>
            </w:rPr>
            <w:t>:</w:t>
          </w:r>
        </w:p>
      </w:sdtContent>
    </w:sdt>
    <w:p w:rsidR="00600CB2" w:rsidRDefault="00600CB2" w:rsidP="00600CB2">
      <w:pPr>
        <w:pStyle w:val="KeepWithNext"/>
        <w:rPr>
          <w:rtl/>
        </w:rPr>
      </w:pPr>
    </w:p>
    <w:p w:rsidR="00600CB2" w:rsidRDefault="00723024" w:rsidP="00927970">
      <w:pPr>
        <w:rPr>
          <w:rtl/>
        </w:rPr>
      </w:pPr>
      <w:r>
        <w:rPr>
          <w:rFonts w:hint="cs"/>
          <w:rtl/>
        </w:rPr>
        <w:t xml:space="preserve">המגמה בוועדה בקדנציה הזאת </w:t>
      </w:r>
      <w:r>
        <w:rPr>
          <w:rtl/>
        </w:rPr>
        <w:t>–</w:t>
      </w:r>
      <w:r>
        <w:rPr>
          <w:rFonts w:hint="cs"/>
          <w:rtl/>
        </w:rPr>
        <w:t xml:space="preserve"> ואתם יודעים את </w:t>
      </w:r>
      <w:bookmarkStart w:id="308" w:name="_ETM_Q1_4277634"/>
      <w:bookmarkEnd w:id="308"/>
      <w:r>
        <w:rPr>
          <w:rFonts w:hint="cs"/>
          <w:rtl/>
        </w:rPr>
        <w:t xml:space="preserve">זה, גם תאגידי המים, </w:t>
      </w:r>
      <w:r w:rsidR="00600CB2">
        <w:rPr>
          <w:rFonts w:hint="cs"/>
          <w:rtl/>
        </w:rPr>
        <w:t xml:space="preserve">הבנקים יודעים </w:t>
      </w:r>
      <w:r w:rsidR="00600CB2">
        <w:rPr>
          <w:rtl/>
        </w:rPr>
        <w:t>–</w:t>
      </w:r>
      <w:r w:rsidR="00600CB2">
        <w:rPr>
          <w:rFonts w:hint="cs"/>
          <w:rtl/>
        </w:rPr>
        <w:t xml:space="preserve"> ברוך השם, סוף-סוף בנקים נכנסים לחקיקה, גופי הביטוח השונים נכנסים לחקיקה. מסתבר שהם לא עב"מים שמשייטים בחלל. </w:t>
      </w:r>
      <w:r w:rsidR="00780B3D">
        <w:rPr>
          <w:rFonts w:hint="cs"/>
          <w:rtl/>
        </w:rPr>
        <w:t xml:space="preserve">גם תאגידי המים וגם חברת החשמל </w:t>
      </w:r>
      <w:bookmarkStart w:id="309" w:name="_ETM_Q1_4294905"/>
      <w:bookmarkEnd w:id="309"/>
      <w:r w:rsidR="00780B3D">
        <w:rPr>
          <w:rFonts w:hint="cs"/>
          <w:rtl/>
        </w:rPr>
        <w:t xml:space="preserve">- </w:t>
      </w:r>
      <w:r w:rsidR="00600CB2">
        <w:rPr>
          <w:rFonts w:hint="cs"/>
          <w:rtl/>
        </w:rPr>
        <w:t>אין סיבה. אם יש להם כ</w:t>
      </w:r>
      <w:r w:rsidR="00780B3D">
        <w:rPr>
          <w:rFonts w:hint="cs"/>
          <w:rtl/>
        </w:rPr>
        <w:t>ל</w:t>
      </w:r>
      <w:r w:rsidR="00600CB2">
        <w:rPr>
          <w:rFonts w:hint="cs"/>
          <w:rtl/>
        </w:rPr>
        <w:t>לים יותר טובים מזה, יבורכו. אבל זה תמיד יה</w:t>
      </w:r>
      <w:r w:rsidR="00780B3D">
        <w:rPr>
          <w:rFonts w:hint="cs"/>
          <w:rtl/>
        </w:rPr>
        <w:t>י</w:t>
      </w:r>
      <w:r w:rsidR="00600CB2">
        <w:rPr>
          <w:rFonts w:hint="cs"/>
          <w:rtl/>
        </w:rPr>
        <w:t>ה נקודת המוצא. פחות מ</w:t>
      </w:r>
      <w:r w:rsidR="00927970">
        <w:rPr>
          <w:rFonts w:hint="cs"/>
          <w:rtl/>
        </w:rPr>
        <w:t>מנ</w:t>
      </w:r>
      <w:r w:rsidR="00600CB2">
        <w:rPr>
          <w:rFonts w:hint="cs"/>
          <w:rtl/>
        </w:rPr>
        <w:t>ה</w:t>
      </w:r>
      <w:r w:rsidR="00927970">
        <w:rPr>
          <w:rFonts w:hint="cs"/>
          <w:rtl/>
        </w:rPr>
        <w:t>,</w:t>
      </w:r>
      <w:r w:rsidR="00600CB2">
        <w:rPr>
          <w:rFonts w:hint="cs"/>
          <w:rtl/>
        </w:rPr>
        <w:t xml:space="preserve"> לא ניתן. זו הכוונה. אני יודע שיש גופים </w:t>
      </w:r>
      <w:r w:rsidR="00600CB2">
        <w:rPr>
          <w:rtl/>
        </w:rPr>
        <w:t>–</w:t>
      </w:r>
      <w:r w:rsidR="00600CB2">
        <w:rPr>
          <w:rFonts w:hint="cs"/>
          <w:rtl/>
        </w:rPr>
        <w:t xml:space="preserve"> </w:t>
      </w:r>
      <w:r w:rsidR="00927970">
        <w:rPr>
          <w:rFonts w:hint="cs"/>
          <w:rtl/>
        </w:rPr>
        <w:t xml:space="preserve">אגב, </w:t>
      </w:r>
      <w:r w:rsidR="00600CB2">
        <w:rPr>
          <w:rFonts w:hint="cs"/>
          <w:rtl/>
        </w:rPr>
        <w:t xml:space="preserve">חוק הגנת הצרכן, החזר כספי </w:t>
      </w:r>
      <w:r w:rsidR="00600CB2">
        <w:rPr>
          <w:rtl/>
        </w:rPr>
        <w:t>–</w:t>
      </w:r>
      <w:r w:rsidR="00600CB2">
        <w:rPr>
          <w:rFonts w:hint="cs"/>
          <w:rtl/>
        </w:rPr>
        <w:t xml:space="preserve"> יש</w:t>
      </w:r>
      <w:r w:rsidR="00927970">
        <w:rPr>
          <w:rFonts w:hint="cs"/>
          <w:rtl/>
        </w:rPr>
        <w:t xml:space="preserve"> לא מעט רשתות שלקחו את החוק, רא</w:t>
      </w:r>
      <w:r w:rsidR="00600CB2">
        <w:rPr>
          <w:rFonts w:hint="cs"/>
          <w:rtl/>
        </w:rPr>
        <w:t>ו כי טוב, מבינות</w:t>
      </w:r>
      <w:r w:rsidR="00927970">
        <w:rPr>
          <w:rFonts w:hint="cs"/>
          <w:rtl/>
        </w:rPr>
        <w:t xml:space="preserve"> </w:t>
      </w:r>
      <w:r w:rsidR="00600CB2">
        <w:rPr>
          <w:rFonts w:hint="cs"/>
          <w:rtl/>
        </w:rPr>
        <w:t>את הפוטנציאל השיווקי של זה</w:t>
      </w:r>
      <w:r w:rsidR="00927970">
        <w:rPr>
          <w:rFonts w:hint="cs"/>
          <w:rtl/>
        </w:rPr>
        <w:t>, והן מקצרות ומאפשרות ללקוח</w:t>
      </w:r>
      <w:r w:rsidR="00600CB2">
        <w:rPr>
          <w:rFonts w:hint="cs"/>
          <w:rtl/>
        </w:rPr>
        <w:t xml:space="preserve"> עוד יותר ממה שהחוק</w:t>
      </w:r>
      <w:r w:rsidR="00927970">
        <w:rPr>
          <w:rFonts w:hint="cs"/>
          <w:rtl/>
        </w:rPr>
        <w:t xml:space="preserve"> </w:t>
      </w:r>
      <w:r w:rsidR="00600CB2">
        <w:rPr>
          <w:rFonts w:hint="cs"/>
          <w:rtl/>
        </w:rPr>
        <w:t xml:space="preserve">מאפשר </w:t>
      </w:r>
      <w:r w:rsidR="00600CB2">
        <w:rPr>
          <w:rtl/>
        </w:rPr>
        <w:t>–</w:t>
      </w:r>
      <w:r w:rsidR="00600CB2">
        <w:rPr>
          <w:rFonts w:hint="cs"/>
          <w:rtl/>
        </w:rPr>
        <w:t xml:space="preserve"> יבורכו. כי תזכור </w:t>
      </w:r>
      <w:r w:rsidR="00600CB2">
        <w:rPr>
          <w:rtl/>
        </w:rPr>
        <w:t>–</w:t>
      </w:r>
      <w:r w:rsidR="00600CB2">
        <w:rPr>
          <w:rFonts w:hint="cs"/>
          <w:rtl/>
        </w:rPr>
        <w:t xml:space="preserve"> אני אומר לחברים מחברת חשמל, תאגידי מים </w:t>
      </w:r>
      <w:r w:rsidR="00600CB2">
        <w:rPr>
          <w:rtl/>
        </w:rPr>
        <w:t>–</w:t>
      </w:r>
      <w:r w:rsidR="00927970">
        <w:rPr>
          <w:rFonts w:hint="cs"/>
          <w:rtl/>
        </w:rPr>
        <w:t xml:space="preserve"> </w:t>
      </w:r>
      <w:bookmarkStart w:id="310" w:name="_ETM_Q1_4335944"/>
      <w:bookmarkEnd w:id="310"/>
      <w:r w:rsidR="00927970">
        <w:rPr>
          <w:rFonts w:hint="cs"/>
          <w:rtl/>
        </w:rPr>
        <w:t xml:space="preserve">יש היום מנכ"ל, יושב-ראש, שר </w:t>
      </w:r>
      <w:r w:rsidR="00600CB2">
        <w:rPr>
          <w:rFonts w:hint="cs"/>
          <w:rtl/>
        </w:rPr>
        <w:t>עם תפישת עולם כזו א</w:t>
      </w:r>
      <w:r w:rsidR="00927970">
        <w:rPr>
          <w:rFonts w:hint="cs"/>
          <w:rtl/>
        </w:rPr>
        <w:t>ו אחרת. אני אומר את זה גם לחבר'ה</w:t>
      </w:r>
      <w:r w:rsidR="00600CB2">
        <w:rPr>
          <w:rFonts w:hint="cs"/>
          <w:rtl/>
        </w:rPr>
        <w:t xml:space="preserve"> של דורית. </w:t>
      </w:r>
      <w:r w:rsidR="00B742BF">
        <w:rPr>
          <w:rFonts w:hint="cs"/>
          <w:rtl/>
        </w:rPr>
        <w:t>בענ</w:t>
      </w:r>
      <w:r w:rsidR="00927970">
        <w:rPr>
          <w:rFonts w:hint="cs"/>
          <w:rtl/>
        </w:rPr>
        <w:t xml:space="preserve">יינים האלה אין סיבה. אם יש </w:t>
      </w:r>
      <w:r w:rsidR="006F6208">
        <w:rPr>
          <w:rFonts w:hint="cs"/>
          <w:rtl/>
        </w:rPr>
        <w:t xml:space="preserve">לכם </w:t>
      </w:r>
      <w:r w:rsidR="00927970">
        <w:rPr>
          <w:rFonts w:hint="cs"/>
          <w:rtl/>
        </w:rPr>
        <w:t>כללי</w:t>
      </w:r>
      <w:r w:rsidR="00B742BF">
        <w:rPr>
          <w:rFonts w:hint="cs"/>
          <w:rtl/>
        </w:rPr>
        <w:t>ם</w:t>
      </w:r>
      <w:r w:rsidR="00927970">
        <w:rPr>
          <w:rFonts w:hint="cs"/>
          <w:rtl/>
        </w:rPr>
        <w:t xml:space="preserve"> </w:t>
      </w:r>
      <w:r w:rsidR="00B742BF">
        <w:rPr>
          <w:rFonts w:hint="cs"/>
          <w:rtl/>
        </w:rPr>
        <w:t xml:space="preserve">טובים יותר, </w:t>
      </w:r>
      <w:r w:rsidR="006F6208">
        <w:rPr>
          <w:rFonts w:hint="cs"/>
          <w:rtl/>
        </w:rPr>
        <w:t xml:space="preserve">אבל </w:t>
      </w:r>
      <w:r w:rsidR="00B742BF">
        <w:rPr>
          <w:rFonts w:hint="cs"/>
          <w:rtl/>
        </w:rPr>
        <w:t xml:space="preserve">אין סיבה </w:t>
      </w:r>
      <w:proofErr w:type="spellStart"/>
      <w:r w:rsidR="00B742BF">
        <w:rPr>
          <w:rFonts w:hint="cs"/>
          <w:rtl/>
        </w:rPr>
        <w:t>שאחריג</w:t>
      </w:r>
      <w:proofErr w:type="spellEnd"/>
      <w:r w:rsidR="00B742BF">
        <w:rPr>
          <w:rFonts w:hint="cs"/>
          <w:rtl/>
        </w:rPr>
        <w:t xml:space="preserve"> את המערכות האלה.</w:t>
      </w:r>
      <w:r w:rsidR="006F6208">
        <w:rPr>
          <w:rFonts w:hint="cs"/>
          <w:rtl/>
        </w:rPr>
        <w:t xml:space="preserve"> בבקשה.</w:t>
      </w:r>
    </w:p>
    <w:p w:rsidR="00B742BF" w:rsidRDefault="00B742BF" w:rsidP="00600CB2">
      <w:pPr>
        <w:rPr>
          <w:rtl/>
        </w:rPr>
      </w:pPr>
    </w:p>
    <w:sdt>
      <w:sdtPr>
        <w:rPr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2130079536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f9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וגיף אליאב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6F6208">
      <w:pPr>
        <w:rPr>
          <w:rtl/>
        </w:rPr>
      </w:pPr>
      <w:r>
        <w:rPr>
          <w:rFonts w:hint="cs"/>
          <w:rtl/>
        </w:rPr>
        <w:t xml:space="preserve">עו"ד אליאב, </w:t>
      </w:r>
      <w:r w:rsidR="006F6208">
        <w:rPr>
          <w:rFonts w:hint="cs"/>
          <w:rtl/>
        </w:rPr>
        <w:t xml:space="preserve">רשות </w:t>
      </w:r>
      <w:bookmarkStart w:id="311" w:name="_ETM_Q1_4376103"/>
      <w:bookmarkEnd w:id="311"/>
      <w:r w:rsidR="006F6208">
        <w:rPr>
          <w:rFonts w:hint="cs"/>
          <w:rtl/>
        </w:rPr>
        <w:t xml:space="preserve">ההסתדרות לצרכנות. לעניין נותני שירותים וחברות ביטוח, מדובר בנותן </w:t>
      </w:r>
      <w:bookmarkStart w:id="312" w:name="_ETM_Q1_4379695"/>
      <w:bookmarkEnd w:id="312"/>
      <w:r w:rsidR="006F6208">
        <w:rPr>
          <w:rFonts w:hint="cs"/>
          <w:rtl/>
        </w:rPr>
        <w:t xml:space="preserve">שירות רגיל לכל דבר </w:t>
      </w:r>
      <w:r w:rsidR="006F6208">
        <w:rPr>
          <w:rtl/>
        </w:rPr>
        <w:t>–</w:t>
      </w:r>
      <w:r w:rsidR="006F6208">
        <w:rPr>
          <w:rFonts w:hint="cs"/>
          <w:rtl/>
        </w:rPr>
        <w:t xml:space="preserve"> רק ההבדל היחיד, שמזמין </w:t>
      </w:r>
      <w:bookmarkStart w:id="313" w:name="_ETM_Q1_4384647"/>
      <w:bookmarkEnd w:id="313"/>
      <w:r w:rsidR="006F6208">
        <w:rPr>
          <w:rFonts w:hint="cs"/>
          <w:rtl/>
        </w:rPr>
        <w:t xml:space="preserve">שירותים זה חברת ביטוח. הצרכן מקבל אותו שירות, מתחייב לאותם </w:t>
      </w:r>
      <w:bookmarkStart w:id="314" w:name="_ETM_Q1_4390500"/>
      <w:bookmarkEnd w:id="314"/>
      <w:r w:rsidR="006F6208">
        <w:rPr>
          <w:rFonts w:hint="cs"/>
          <w:rtl/>
        </w:rPr>
        <w:t xml:space="preserve">מועדים. פשוט חתם על הסכם מול חברת ביטוח, שמחויבת לתת </w:t>
      </w:r>
      <w:bookmarkStart w:id="315" w:name="_ETM_Q1_4394950"/>
      <w:bookmarkEnd w:id="315"/>
      <w:r w:rsidR="006F6208">
        <w:rPr>
          <w:rFonts w:hint="cs"/>
          <w:rtl/>
        </w:rPr>
        <w:t xml:space="preserve">לו שירות במידת הצורך. </w:t>
      </w:r>
    </w:p>
    <w:p w:rsidR="00B742BF" w:rsidRDefault="00B742BF" w:rsidP="00B742B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41743767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f6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היו"ר איתן כבל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B742BF">
      <w:pPr>
        <w:rPr>
          <w:rtl/>
        </w:rPr>
      </w:pPr>
      <w:r>
        <w:rPr>
          <w:rFonts w:hint="cs"/>
          <w:rtl/>
        </w:rPr>
        <w:t>צודק. תודה. בבקשה.</w:t>
      </w:r>
    </w:p>
    <w:p w:rsidR="00B742BF" w:rsidRDefault="00B742BF" w:rsidP="00B742BF">
      <w:pPr>
        <w:rPr>
          <w:rtl/>
        </w:rPr>
      </w:pPr>
    </w:p>
    <w:sdt>
      <w:sdtPr>
        <w:rPr>
          <w:rtl/>
        </w:rPr>
        <w:alias w:val="אורח"/>
        <w:tag w:val="&lt;ID&gt;747327&lt;/ID&gt;&lt;Name&gt;אלעד אלקובי&lt;/Name&gt;&lt;Data&gt;אלעד אלקובי&lt;/Data&gt;&lt;Title&gt;צוות ביטוחי רכוש בשוק ההון, משרד האוצר&lt;/Title&gt;"/>
        <w:id w:val="-1853180691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f9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אלעד אלקובי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B742BF">
      <w:pPr>
        <w:rPr>
          <w:rtl/>
        </w:rPr>
      </w:pPr>
      <w:r>
        <w:rPr>
          <w:rFonts w:hint="cs"/>
          <w:rtl/>
        </w:rPr>
        <w:t xml:space="preserve">אלעד אלקובי, רשות שוק ההון. </w:t>
      </w:r>
      <w:r w:rsidR="006F6208">
        <w:rPr>
          <w:rFonts w:hint="cs"/>
          <w:rtl/>
        </w:rPr>
        <w:t xml:space="preserve">לגופו של עניין, קודם כל, ההצעה </w:t>
      </w:r>
      <w:bookmarkStart w:id="316" w:name="_ETM_Q1_4414010"/>
      <w:bookmarkEnd w:id="316"/>
      <w:r w:rsidR="006F6208">
        <w:rPr>
          <w:rFonts w:hint="cs"/>
          <w:rtl/>
        </w:rPr>
        <w:t xml:space="preserve">מדברת באופן כללי, ונותנת דוגמה. ביקור של נותן שירותים במענו </w:t>
      </w:r>
      <w:bookmarkStart w:id="317" w:name="_ETM_Q1_4419134"/>
      <w:bookmarkEnd w:id="317"/>
      <w:r w:rsidR="006F6208">
        <w:rPr>
          <w:rFonts w:hint="cs"/>
          <w:rtl/>
        </w:rPr>
        <w:t xml:space="preserve">של צרכן רלוונטי בביטוח, בעיקר בנזקי המים </w:t>
      </w:r>
      <w:r w:rsidR="006F6208">
        <w:rPr>
          <w:rtl/>
        </w:rPr>
        <w:t>–</w:t>
      </w:r>
      <w:r w:rsidR="006F6208">
        <w:rPr>
          <w:rFonts w:hint="cs"/>
          <w:rtl/>
        </w:rPr>
        <w:t xml:space="preserve"> לא מצאנו </w:t>
      </w:r>
      <w:bookmarkStart w:id="318" w:name="_ETM_Q1_4424911"/>
      <w:bookmarkEnd w:id="318"/>
      <w:r w:rsidR="006F6208">
        <w:rPr>
          <w:rFonts w:hint="cs"/>
          <w:rtl/>
        </w:rPr>
        <w:t>מקום נוסף.</w:t>
      </w:r>
    </w:p>
    <w:p w:rsidR="00B742BF" w:rsidRDefault="00B742BF" w:rsidP="00B742BF">
      <w:pPr>
        <w:rPr>
          <w:rtl/>
        </w:rPr>
      </w:pPr>
    </w:p>
    <w:bookmarkStart w:id="319" w:name="_ETM_Q1_4429770" w:displacedByCustomXml="next"/>
    <w:bookmarkEnd w:id="31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63290738"/>
        <w:placeholder>
          <w:docPart w:val="DefaultPlaceholder_-1854013440"/>
        </w:placeholder>
        <w15:color w:val="993366"/>
      </w:sdtPr>
      <w:sdtEndPr/>
      <w:sdtContent>
        <w:p w:rsidR="006F6208" w:rsidRDefault="006F6208" w:rsidP="006F6208">
          <w:pPr>
            <w:pStyle w:val="af6"/>
            <w:keepNext/>
            <w:rPr>
              <w:rtl/>
            </w:rPr>
          </w:pPr>
          <w:r w:rsidRPr="006F6208">
            <w:rPr>
              <w:rStyle w:val="afd"/>
              <w:color w:val="000000"/>
              <w:rtl/>
            </w:rPr>
            <w:t>היו"ר איתן כבל</w:t>
          </w:r>
          <w:r w:rsidRPr="006F6208">
            <w:rPr>
              <w:color w:val="000000"/>
              <w:rtl/>
            </w:rPr>
            <w:t>:</w:t>
          </w:r>
        </w:p>
      </w:sdtContent>
    </w:sdt>
    <w:p w:rsidR="006F6208" w:rsidRDefault="006F6208" w:rsidP="006F6208">
      <w:pPr>
        <w:pStyle w:val="KeepWithNext"/>
        <w:rPr>
          <w:rtl/>
        </w:rPr>
      </w:pPr>
    </w:p>
    <w:p w:rsidR="006F6208" w:rsidRDefault="006F6208" w:rsidP="006F6208">
      <w:pPr>
        <w:rPr>
          <w:rtl/>
        </w:rPr>
      </w:pPr>
      <w:r>
        <w:rPr>
          <w:rFonts w:hint="cs"/>
          <w:rtl/>
        </w:rPr>
        <w:t>צודק. לצערי, מניסיון...</w:t>
      </w:r>
    </w:p>
    <w:p w:rsidR="006F6208" w:rsidRDefault="006F6208" w:rsidP="006F6208">
      <w:pPr>
        <w:rPr>
          <w:rtl/>
        </w:rPr>
      </w:pPr>
      <w:bookmarkStart w:id="320" w:name="_ETM_Q1_4428203"/>
      <w:bookmarkStart w:id="321" w:name="_ETM_Q1_4428541"/>
      <w:bookmarkEnd w:id="320"/>
      <w:bookmarkEnd w:id="321"/>
    </w:p>
    <w:bookmarkStart w:id="322" w:name="_ETM_Q1_4434081" w:displacedByCustomXml="next"/>
    <w:bookmarkEnd w:id="322" w:displacedByCustomXml="next"/>
    <w:sdt>
      <w:sdtPr>
        <w:rPr>
          <w:rtl/>
        </w:rPr>
        <w:alias w:val="אורח"/>
        <w:tag w:val="&lt;ID&gt;747327&lt;/ID&gt;&lt;Name&gt;אלעד אלקובי&lt;/Name&gt;&lt;Data&gt;אלעד אלקובי&lt;/Data&gt;&lt;Title&gt;צוות ביטוחי רכוש בשוק ההון, משרד האוצר&lt;/Title&gt;"/>
        <w:id w:val="493311319"/>
        <w:placeholder>
          <w:docPart w:val="5AD1F2C1D33D4DFAA2225E8AC303CC7B"/>
        </w:placeholder>
        <w15:color w:val="993366"/>
      </w:sdtPr>
      <w:sdtEndPr/>
      <w:sdtContent>
        <w:p w:rsidR="006F6208" w:rsidRDefault="006F6208" w:rsidP="006F6208">
          <w:pPr>
            <w:pStyle w:val="af9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אלעד אלקובי</w:t>
          </w:r>
          <w:r w:rsidRPr="00B742BF">
            <w:rPr>
              <w:color w:val="000000"/>
              <w:rtl/>
            </w:rPr>
            <w:t>:</w:t>
          </w:r>
        </w:p>
      </w:sdtContent>
    </w:sdt>
    <w:p w:rsidR="006F6208" w:rsidRDefault="006F6208" w:rsidP="006F6208">
      <w:pPr>
        <w:rPr>
          <w:rtl/>
        </w:rPr>
      </w:pPr>
    </w:p>
    <w:p w:rsidR="006F6208" w:rsidRDefault="006F6208" w:rsidP="006F6208">
      <w:pPr>
        <w:rPr>
          <w:rtl/>
        </w:rPr>
      </w:pPr>
      <w:bookmarkStart w:id="323" w:name="_ETM_Q1_4434573"/>
      <w:bookmarkEnd w:id="323"/>
      <w:r>
        <w:rPr>
          <w:rFonts w:hint="cs"/>
          <w:rtl/>
        </w:rPr>
        <w:t xml:space="preserve">את הניסיון שלך ושל רבים אנחנו </w:t>
      </w:r>
      <w:bookmarkStart w:id="324" w:name="_ETM_Q1_4434070"/>
      <w:bookmarkEnd w:id="324"/>
      <w:r>
        <w:rPr>
          <w:rFonts w:hint="cs"/>
          <w:rtl/>
        </w:rPr>
        <w:t>מכירים.</w:t>
      </w:r>
    </w:p>
    <w:p w:rsidR="006F6208" w:rsidRPr="006F6208" w:rsidRDefault="006F6208" w:rsidP="006F62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73124039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f6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היו"ר איתן כבל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6F6208">
      <w:pPr>
        <w:rPr>
          <w:rtl/>
        </w:rPr>
      </w:pPr>
      <w:r>
        <w:rPr>
          <w:rFonts w:hint="cs"/>
          <w:rtl/>
        </w:rPr>
        <w:t xml:space="preserve">זו מכה, מחלה, </w:t>
      </w:r>
      <w:proofErr w:type="spellStart"/>
      <w:r>
        <w:rPr>
          <w:rFonts w:hint="cs"/>
          <w:rtl/>
        </w:rPr>
        <w:t>הענ</w:t>
      </w:r>
      <w:r w:rsidR="006F6208">
        <w:rPr>
          <w:rFonts w:hint="cs"/>
          <w:rtl/>
        </w:rPr>
        <w:t>ע</w:t>
      </w:r>
      <w:r>
        <w:rPr>
          <w:rFonts w:hint="cs"/>
          <w:rtl/>
        </w:rPr>
        <w:t>ין</w:t>
      </w:r>
      <w:proofErr w:type="spellEnd"/>
      <w:r w:rsidR="006F6208">
        <w:rPr>
          <w:rFonts w:hint="cs"/>
          <w:rtl/>
        </w:rPr>
        <w:t xml:space="preserve"> </w:t>
      </w:r>
      <w:r>
        <w:rPr>
          <w:rFonts w:hint="cs"/>
          <w:rtl/>
        </w:rPr>
        <w:t>של הצנרת.</w:t>
      </w:r>
    </w:p>
    <w:p w:rsidR="00B742BF" w:rsidRDefault="00B742BF" w:rsidP="00B742BF">
      <w:pPr>
        <w:rPr>
          <w:rtl/>
        </w:rPr>
      </w:pPr>
    </w:p>
    <w:sdt>
      <w:sdtPr>
        <w:rPr>
          <w:rtl/>
        </w:rPr>
        <w:alias w:val="דובר_המשך"/>
        <w:tag w:val="&lt;ID&gt;747327&lt;/ID&gt;&lt;Name&gt;אלעד אלקובי&lt;/Name&gt;&lt;Data&gt;אלעד אלקובי&lt;/Data&gt;&lt;Shortcut&gt;&lt;/Shortcut&gt;"/>
        <w:id w:val="-703563214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-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אלעד אלקובי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6F6208" w:rsidP="00334ACB">
      <w:pPr>
        <w:rPr>
          <w:rtl/>
        </w:rPr>
      </w:pPr>
      <w:r>
        <w:rPr>
          <w:rFonts w:hint="cs"/>
          <w:rtl/>
        </w:rPr>
        <w:t xml:space="preserve">כפי שאמרת כמה פעמים בדיון, תכלית התיקון הוא </w:t>
      </w:r>
      <w:r w:rsidR="00334ACB">
        <w:rPr>
          <w:rtl/>
        </w:rPr>
        <w:t>–</w:t>
      </w:r>
      <w:r w:rsidR="00334ACB">
        <w:rPr>
          <w:rFonts w:hint="cs"/>
          <w:rtl/>
        </w:rPr>
        <w:t xml:space="preserve"> </w:t>
      </w:r>
      <w:bookmarkStart w:id="325" w:name="_ETM_Q1_4447284"/>
      <w:bookmarkEnd w:id="325"/>
      <w:r w:rsidR="00334ACB">
        <w:rPr>
          <w:rFonts w:hint="cs"/>
          <w:rtl/>
        </w:rPr>
        <w:t xml:space="preserve">קבעת עם אדם </w:t>
      </w:r>
      <w:r w:rsidR="00334ACB">
        <w:rPr>
          <w:rtl/>
        </w:rPr>
        <w:t>–</w:t>
      </w:r>
      <w:r w:rsidR="00334ACB">
        <w:rPr>
          <w:rFonts w:hint="cs"/>
          <w:rtl/>
        </w:rPr>
        <w:t xml:space="preserve"> תעמוד בזמן, ולייצר הרתעה, </w:t>
      </w:r>
      <w:r w:rsidR="00B742BF">
        <w:rPr>
          <w:rFonts w:hint="cs"/>
          <w:rtl/>
        </w:rPr>
        <w:t>בסופו של דבר. אנחנו סבורים שאנחנו בספטמבר 17' החלנו תקנות, לגרום לשני הדבר</w:t>
      </w:r>
      <w:r w:rsidR="00E13D2F">
        <w:rPr>
          <w:rFonts w:hint="cs"/>
          <w:rtl/>
        </w:rPr>
        <w:t>ים</w:t>
      </w:r>
      <w:r w:rsidR="00B742BF">
        <w:rPr>
          <w:rFonts w:hint="cs"/>
          <w:rtl/>
        </w:rPr>
        <w:t xml:space="preserve"> הללו </w:t>
      </w:r>
      <w:r w:rsidR="00B742BF">
        <w:rPr>
          <w:rtl/>
        </w:rPr>
        <w:t>–</w:t>
      </w:r>
      <w:r w:rsidR="00B742BF">
        <w:rPr>
          <w:rFonts w:hint="cs"/>
          <w:rtl/>
        </w:rPr>
        <w:t xml:space="preserve"> </w:t>
      </w:r>
      <w:r w:rsidR="00334ACB">
        <w:rPr>
          <w:rFonts w:hint="cs"/>
          <w:rtl/>
        </w:rPr>
        <w:t xml:space="preserve">לגרום לחברות </w:t>
      </w:r>
      <w:bookmarkStart w:id="326" w:name="_ETM_Q1_4460954"/>
      <w:bookmarkEnd w:id="326"/>
      <w:r w:rsidR="00334ACB">
        <w:rPr>
          <w:rFonts w:hint="cs"/>
          <w:rtl/>
        </w:rPr>
        <w:t>הביטוח ולנותני שירותי</w:t>
      </w:r>
      <w:r w:rsidR="00B742BF">
        <w:rPr>
          <w:rFonts w:hint="cs"/>
          <w:rtl/>
        </w:rPr>
        <w:t>ם</w:t>
      </w:r>
      <w:r w:rsidR="00334ACB">
        <w:rPr>
          <w:rFonts w:hint="cs"/>
          <w:rtl/>
        </w:rPr>
        <w:t xml:space="preserve"> </w:t>
      </w:r>
      <w:r w:rsidR="00B742BF">
        <w:rPr>
          <w:rFonts w:hint="cs"/>
          <w:rtl/>
        </w:rPr>
        <w:t xml:space="preserve">מטעמם </w:t>
      </w:r>
      <w:r w:rsidR="00B742BF">
        <w:rPr>
          <w:rtl/>
        </w:rPr>
        <w:t>–</w:t>
      </w:r>
      <w:r w:rsidR="00B742BF">
        <w:rPr>
          <w:rFonts w:hint="cs"/>
          <w:rtl/>
        </w:rPr>
        <w:t xml:space="preserve"> בעיקר השרברבים </w:t>
      </w:r>
      <w:r w:rsidR="00B742BF">
        <w:rPr>
          <w:rtl/>
        </w:rPr>
        <w:t>–</w:t>
      </w:r>
      <w:r w:rsidR="00B742BF">
        <w:rPr>
          <w:rFonts w:hint="cs"/>
          <w:rtl/>
        </w:rPr>
        <w:t xml:space="preserve"> לעמוד בזמנים, קרי </w:t>
      </w:r>
      <w:r w:rsidR="00334ACB">
        <w:rPr>
          <w:rFonts w:hint="cs"/>
          <w:rtl/>
        </w:rPr>
        <w:t xml:space="preserve">הגעת </w:t>
      </w:r>
      <w:r w:rsidR="00B742BF">
        <w:rPr>
          <w:rFonts w:hint="cs"/>
          <w:rtl/>
        </w:rPr>
        <w:t xml:space="preserve">בזמן </w:t>
      </w:r>
      <w:r w:rsidR="00B742BF">
        <w:rPr>
          <w:rtl/>
        </w:rPr>
        <w:t>–</w:t>
      </w:r>
      <w:r w:rsidR="00B742BF">
        <w:rPr>
          <w:rFonts w:hint="cs"/>
          <w:rtl/>
        </w:rPr>
        <w:t xml:space="preserve"> חברת הביטוח תידרש לממן את ה</w:t>
      </w:r>
      <w:r w:rsidR="00334ACB">
        <w:rPr>
          <w:rFonts w:hint="cs"/>
          <w:rtl/>
        </w:rPr>
        <w:t>תיקון</w:t>
      </w:r>
      <w:r w:rsidR="00B742BF">
        <w:rPr>
          <w:rFonts w:hint="cs"/>
          <w:rtl/>
        </w:rPr>
        <w:t xml:space="preserve"> של שרברב פרטי. </w:t>
      </w:r>
      <w:r w:rsidR="00334ACB">
        <w:rPr>
          <w:rFonts w:hint="cs"/>
          <w:rtl/>
        </w:rPr>
        <w:t xml:space="preserve">כלומר זה שיש לך עכשיו דליפה בבית, </w:t>
      </w:r>
      <w:bookmarkStart w:id="327" w:name="_ETM_Q1_4487785"/>
      <w:bookmarkEnd w:id="327"/>
      <w:r w:rsidR="00334ACB">
        <w:rPr>
          <w:rFonts w:hint="cs"/>
          <w:rtl/>
        </w:rPr>
        <w:t xml:space="preserve">כנראה ש-300 שקל פיצוי </w:t>
      </w:r>
      <w:r w:rsidR="00B742BF">
        <w:rPr>
          <w:rFonts w:hint="cs"/>
          <w:rtl/>
        </w:rPr>
        <w:t>ללא הוכחת נזק פחות יעזור לך. אם הנזק יתוקן, זה מה שאתה צריך. אצלנו הסנקציה אומרת</w:t>
      </w:r>
      <w:r w:rsidR="00334ACB">
        <w:rPr>
          <w:rFonts w:hint="cs"/>
          <w:rtl/>
        </w:rPr>
        <w:t>,</w:t>
      </w:r>
      <w:r w:rsidR="00B742BF">
        <w:rPr>
          <w:rFonts w:hint="cs"/>
          <w:rtl/>
        </w:rPr>
        <w:t xml:space="preserve"> שאם נותן השירותים</w:t>
      </w:r>
      <w:r w:rsidR="00334ACB">
        <w:rPr>
          <w:rFonts w:hint="cs"/>
          <w:rtl/>
        </w:rPr>
        <w:t xml:space="preserve"> </w:t>
      </w:r>
      <w:r w:rsidR="00B742BF">
        <w:rPr>
          <w:rFonts w:hint="cs"/>
          <w:rtl/>
        </w:rPr>
        <w:t xml:space="preserve">לא </w:t>
      </w:r>
      <w:r w:rsidR="00334ACB">
        <w:rPr>
          <w:rFonts w:hint="cs"/>
          <w:rtl/>
        </w:rPr>
        <w:t xml:space="preserve">הגיע </w:t>
      </w:r>
      <w:r w:rsidR="00B742BF">
        <w:rPr>
          <w:rFonts w:hint="cs"/>
          <w:rtl/>
        </w:rPr>
        <w:t>בזמן</w:t>
      </w:r>
      <w:r w:rsidR="00334ACB">
        <w:rPr>
          <w:rFonts w:hint="cs"/>
          <w:rtl/>
        </w:rPr>
        <w:t xml:space="preserve">, אתה רשאי להזמין </w:t>
      </w:r>
      <w:bookmarkStart w:id="328" w:name="_ETM_Q1_4502849"/>
      <w:bookmarkEnd w:id="328"/>
      <w:r w:rsidR="00334ACB">
        <w:rPr>
          <w:rFonts w:hint="cs"/>
          <w:rtl/>
        </w:rPr>
        <w:t>נותן שירותים מטעמך</w:t>
      </w:r>
      <w:r w:rsidR="00B742BF">
        <w:rPr>
          <w:rFonts w:hint="cs"/>
          <w:rtl/>
        </w:rPr>
        <w:t>- - -</w:t>
      </w:r>
    </w:p>
    <w:p w:rsidR="00B742BF" w:rsidRDefault="00B742BF" w:rsidP="00B742B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414548643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4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אתי בנדלר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B742BF">
      <w:pPr>
        <w:rPr>
          <w:rtl/>
        </w:rPr>
      </w:pPr>
      <w:r>
        <w:rPr>
          <w:rFonts w:hint="cs"/>
          <w:rtl/>
        </w:rPr>
        <w:t>לא, פעמי</w:t>
      </w:r>
      <w:r w:rsidR="00334ACB">
        <w:rPr>
          <w:rFonts w:hint="cs"/>
          <w:rtl/>
        </w:rPr>
        <w:t>י</w:t>
      </w:r>
      <w:r>
        <w:rPr>
          <w:rFonts w:hint="cs"/>
          <w:rtl/>
        </w:rPr>
        <w:t>ם אתה צריך איחור משמעותי של נותן השירותים.</w:t>
      </w:r>
    </w:p>
    <w:p w:rsidR="00B742BF" w:rsidRDefault="00B742BF" w:rsidP="00B742BF">
      <w:pPr>
        <w:rPr>
          <w:rtl/>
        </w:rPr>
      </w:pPr>
    </w:p>
    <w:sdt>
      <w:sdtPr>
        <w:rPr>
          <w:rtl/>
        </w:rPr>
        <w:alias w:val="דובר"/>
        <w:tag w:val="&lt;ID&gt;0&lt;/ID&gt;&lt;Name&gt;לירז דמביץ כהן&lt;/Name&gt;&lt;Data&gt;לירז דמביץ כהן&lt;/Data&gt;&lt;Shortcut&gt;לידמ&lt;/Shortcut&gt;&lt;MemberID&gt;&lt;/MemberID&gt;"/>
        <w:id w:val="2043012146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4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 xml:space="preserve">לירז </w:t>
          </w:r>
          <w:proofErr w:type="spellStart"/>
          <w:r w:rsidRPr="00B742BF">
            <w:rPr>
              <w:rStyle w:val="afd"/>
              <w:color w:val="000000"/>
              <w:rtl/>
            </w:rPr>
            <w:t>דמביץ</w:t>
          </w:r>
          <w:proofErr w:type="spellEnd"/>
          <w:r w:rsidRPr="00B742BF">
            <w:rPr>
              <w:rStyle w:val="afd"/>
              <w:color w:val="000000"/>
              <w:rtl/>
            </w:rPr>
            <w:t xml:space="preserve"> כהן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334ACB" w:rsidP="00334ACB">
      <w:pPr>
        <w:rPr>
          <w:rtl/>
        </w:rPr>
      </w:pPr>
      <w:r>
        <w:rPr>
          <w:rFonts w:hint="cs"/>
          <w:rtl/>
        </w:rPr>
        <w:t xml:space="preserve">אתה קובע פעם אחת בעצמך מתוך הרשימה </w:t>
      </w:r>
      <w:bookmarkStart w:id="329" w:name="_ETM_Q1_4526719"/>
      <w:bookmarkEnd w:id="329"/>
      <w:r>
        <w:rPr>
          <w:rFonts w:hint="cs"/>
          <w:rtl/>
        </w:rPr>
        <w:t xml:space="preserve">של חברת הביטוח. </w:t>
      </w:r>
      <w:r w:rsidR="00B742BF">
        <w:rPr>
          <w:rFonts w:hint="cs"/>
          <w:rtl/>
        </w:rPr>
        <w:t>אם הוא לא הגיע</w:t>
      </w:r>
      <w:r>
        <w:rPr>
          <w:rFonts w:hint="cs"/>
          <w:rtl/>
        </w:rPr>
        <w:t xml:space="preserve"> בזמן</w:t>
      </w:r>
      <w:r w:rsidR="00B742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פונה לחברת </w:t>
      </w:r>
      <w:r w:rsidR="00B742BF">
        <w:rPr>
          <w:rFonts w:hint="cs"/>
          <w:rtl/>
        </w:rPr>
        <w:t>הביטוח</w:t>
      </w:r>
      <w:r>
        <w:rPr>
          <w:rFonts w:hint="cs"/>
          <w:rtl/>
        </w:rPr>
        <w:t>. היא</w:t>
      </w:r>
      <w:r w:rsidR="00B742BF">
        <w:rPr>
          <w:rFonts w:hint="cs"/>
          <w:rtl/>
        </w:rPr>
        <w:t xml:space="preserve"> אומרת: אני דואגת </w:t>
      </w:r>
      <w:r w:rsidR="00B742BF">
        <w:rPr>
          <w:rtl/>
        </w:rPr>
        <w:t>–</w:t>
      </w:r>
      <w:r w:rsidR="00B742BF">
        <w:rPr>
          <w:rFonts w:hint="cs"/>
          <w:rtl/>
        </w:rPr>
        <w:t xml:space="preserve"> והדגש כאן הוא שחברת הביטוח נותנת מענה לבעיה</w:t>
      </w:r>
      <w:r>
        <w:rPr>
          <w:rFonts w:hint="cs"/>
          <w:rtl/>
        </w:rPr>
        <w:t>,</w:t>
      </w:r>
      <w:r w:rsidR="00B742BF">
        <w:rPr>
          <w:rFonts w:hint="cs"/>
          <w:rtl/>
        </w:rPr>
        <w:t xml:space="preserve"> ולא פ</w:t>
      </w:r>
      <w:r>
        <w:rPr>
          <w:rFonts w:hint="cs"/>
          <w:rtl/>
        </w:rPr>
        <w:t>י</w:t>
      </w:r>
      <w:r w:rsidR="00B742BF">
        <w:rPr>
          <w:rFonts w:hint="cs"/>
          <w:rtl/>
        </w:rPr>
        <w:t>צוי כספי.</w:t>
      </w:r>
    </w:p>
    <w:p w:rsidR="00B742BF" w:rsidRDefault="00B742BF" w:rsidP="00B742B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9095587"/>
        <w:placeholder>
          <w:docPart w:val="DefaultPlaceholder_-1854013440"/>
        </w:placeholder>
        <w15:color w:val="993366"/>
      </w:sdtPr>
      <w:sdtEndPr/>
      <w:sdtContent>
        <w:p w:rsidR="00B742BF" w:rsidRDefault="00B742BF" w:rsidP="00B742BF">
          <w:pPr>
            <w:pStyle w:val="af6"/>
            <w:keepNext/>
            <w:rPr>
              <w:rtl/>
            </w:rPr>
          </w:pPr>
          <w:r w:rsidRPr="00B742BF">
            <w:rPr>
              <w:rStyle w:val="afd"/>
              <w:color w:val="000000"/>
              <w:rtl/>
            </w:rPr>
            <w:t>היו"ר איתן כבל</w:t>
          </w:r>
          <w:r w:rsidRPr="00B742BF">
            <w:rPr>
              <w:color w:val="000000"/>
              <w:rtl/>
            </w:rPr>
            <w:t>:</w:t>
          </w:r>
        </w:p>
      </w:sdtContent>
    </w:sdt>
    <w:p w:rsidR="00B742BF" w:rsidRDefault="00B742BF" w:rsidP="00B742BF">
      <w:pPr>
        <w:pStyle w:val="KeepWithNext"/>
        <w:rPr>
          <w:rtl/>
        </w:rPr>
      </w:pPr>
    </w:p>
    <w:p w:rsidR="00B742BF" w:rsidRDefault="00B742BF" w:rsidP="00334ACB">
      <w:pPr>
        <w:rPr>
          <w:rtl/>
        </w:rPr>
      </w:pPr>
      <w:r>
        <w:rPr>
          <w:rFonts w:hint="cs"/>
          <w:rtl/>
        </w:rPr>
        <w:t xml:space="preserve">קודם כל, אני </w:t>
      </w:r>
      <w:r w:rsidR="00334ACB">
        <w:rPr>
          <w:rFonts w:hint="cs"/>
          <w:rtl/>
        </w:rPr>
        <w:t xml:space="preserve">מתכוון </w:t>
      </w:r>
      <w:r>
        <w:rPr>
          <w:rFonts w:hint="cs"/>
          <w:rtl/>
        </w:rPr>
        <w:t xml:space="preserve">שזה יחול גם עליכם. </w:t>
      </w:r>
      <w:r w:rsidR="00334ACB">
        <w:rPr>
          <w:rFonts w:hint="cs"/>
          <w:rtl/>
        </w:rPr>
        <w:t>אומר</w:t>
      </w:r>
      <w:bookmarkStart w:id="330" w:name="_ETM_Q1_4547289"/>
      <w:bookmarkEnd w:id="330"/>
      <w:r w:rsidR="00334ACB">
        <w:rPr>
          <w:rFonts w:hint="cs"/>
          <w:rtl/>
        </w:rPr>
        <w:t xml:space="preserve"> לך למה - </w:t>
      </w:r>
      <w:r>
        <w:rPr>
          <w:rFonts w:hint="cs"/>
          <w:rtl/>
        </w:rPr>
        <w:t>ברוך השם, יש היום דורית, והיא חזקה, היא טובה היא עוש</w:t>
      </w:r>
      <w:r w:rsidR="00334ACB">
        <w:rPr>
          <w:rFonts w:hint="cs"/>
          <w:rtl/>
        </w:rPr>
        <w:t>ה את עבודתה, ועומדת לשמחתי</w:t>
      </w:r>
      <w:r>
        <w:rPr>
          <w:rFonts w:hint="cs"/>
          <w:rtl/>
        </w:rPr>
        <w:t xml:space="preserve"> בלחצים הרבים שמפעילים עליה כל הגורמים. מחר זו לא דורית; זה </w:t>
      </w:r>
      <w:r w:rsidR="00334ACB">
        <w:rPr>
          <w:rFonts w:hint="cs"/>
          <w:rtl/>
        </w:rPr>
        <w:t xml:space="preserve">יעקב, זה יהודית </w:t>
      </w:r>
      <w:bookmarkStart w:id="331" w:name="_ETM_Q1_4567231"/>
      <w:bookmarkEnd w:id="331"/>
      <w:r w:rsidR="00334ACB">
        <w:rPr>
          <w:rtl/>
        </w:rPr>
        <w:t>–</w:t>
      </w:r>
      <w:r w:rsidR="00334ACB">
        <w:rPr>
          <w:rFonts w:hint="cs"/>
          <w:rtl/>
        </w:rPr>
        <w:t xml:space="preserve"> לא חשוב מי. הנושאים האלה, הם יחליטו שהנושאים היותר</w:t>
      </w:r>
      <w:bookmarkStart w:id="332" w:name="_ETM_Q1_4574957"/>
      <w:bookmarkEnd w:id="332"/>
      <w:r w:rsidR="00334ACB">
        <w:rPr>
          <w:rFonts w:hint="cs"/>
          <w:rtl/>
        </w:rPr>
        <w:t xml:space="preserve"> חשובים להם זה ביטוחי שריפות </w:t>
      </w:r>
      <w:r w:rsidR="00334ACB">
        <w:rPr>
          <w:rtl/>
        </w:rPr>
        <w:t>–</w:t>
      </w:r>
      <w:r w:rsidR="00334ACB">
        <w:rPr>
          <w:rFonts w:hint="cs"/>
          <w:rtl/>
        </w:rPr>
        <w:t xml:space="preserve"> סתם אני אומר. והיא משקיעה את כל מרצה בתחום הזה. ובאים אליה כל הגופים, </w:t>
      </w:r>
      <w:bookmarkStart w:id="333" w:name="_ETM_Q1_4585704"/>
      <w:bookmarkEnd w:id="333"/>
      <w:r w:rsidR="00334ACB">
        <w:rPr>
          <w:rFonts w:hint="cs"/>
          <w:rtl/>
        </w:rPr>
        <w:t xml:space="preserve">אומרים: תעשה לי טובה, תוריד אותה ממני. </w:t>
      </w:r>
      <w:r>
        <w:rPr>
          <w:rFonts w:hint="cs"/>
          <w:rtl/>
        </w:rPr>
        <w:t>מכירים את החיים.</w:t>
      </w:r>
    </w:p>
    <w:p w:rsidR="00B742BF" w:rsidRDefault="00B742BF" w:rsidP="00B742BF">
      <w:pPr>
        <w:rPr>
          <w:rtl/>
        </w:rPr>
      </w:pPr>
    </w:p>
    <w:bookmarkStart w:id="334" w:name="_ETM_Q1_4592413" w:displacedByCustomXml="next"/>
    <w:bookmarkEnd w:id="334" w:displacedByCustomXml="next"/>
    <w:sdt>
      <w:sdtPr>
        <w:rPr>
          <w:rtl/>
        </w:rPr>
        <w:alias w:val="אורח"/>
        <w:tag w:val="&lt;ID&gt;747327&lt;/ID&gt;&lt;Name&gt;אלעד אלקובי&lt;/Name&gt;&lt;Data&gt;אלעד אלקובי&lt;/Data&gt;&lt;Title&gt;צוות ביטוחי רכוש בשוק ההון, משרד האוצר&lt;/Title&gt;"/>
        <w:id w:val="165297558"/>
        <w:placeholder>
          <w:docPart w:val="DefaultPlaceholder_-1854013440"/>
        </w:placeholder>
        <w15:color w:val="993366"/>
      </w:sdtPr>
      <w:sdtEndPr/>
      <w:sdtContent>
        <w:p w:rsidR="00B742BF" w:rsidRDefault="00BB47E6" w:rsidP="00BB47E6">
          <w:pPr>
            <w:pStyle w:val="af9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>אלעד אלקובי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BB47E6" w:rsidP="00BB47E6">
      <w:pPr>
        <w:rPr>
          <w:rtl/>
        </w:rPr>
      </w:pPr>
      <w:r>
        <w:rPr>
          <w:rFonts w:hint="cs"/>
          <w:rtl/>
        </w:rPr>
        <w:t xml:space="preserve">זה </w:t>
      </w:r>
      <w:r w:rsidR="00334ACB">
        <w:rPr>
          <w:rFonts w:hint="cs"/>
          <w:rtl/>
        </w:rPr>
        <w:t xml:space="preserve">תיקון </w:t>
      </w:r>
      <w:r>
        <w:rPr>
          <w:rFonts w:hint="cs"/>
          <w:rtl/>
        </w:rPr>
        <w:t>קיים.</w:t>
      </w:r>
    </w:p>
    <w:p w:rsidR="00BB47E6" w:rsidRDefault="00BB47E6" w:rsidP="00BB47E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19680569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f6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>היו"ר איתן כבל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334ACB" w:rsidP="00334ACB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335" w:name="_ETM_Q1_4594430"/>
      <w:bookmarkEnd w:id="335"/>
      <w:r>
        <w:rPr>
          <w:rFonts w:hint="cs"/>
          <w:rtl/>
        </w:rPr>
        <w:t xml:space="preserve">תבורכו. אני לא אומר זאת בציניות. אתם יודעים את היחס שלי כלפי דורית והעבודה שהיא עושה. </w:t>
      </w:r>
      <w:r w:rsidR="00BB47E6">
        <w:rPr>
          <w:rFonts w:hint="cs"/>
          <w:rtl/>
        </w:rPr>
        <w:t>הלוואי שיהיו לנו עוד דורית במערכת הציבורית, אמן. יש כאלה שעכשיו תולשים שערות. אני אומר את זה בהק</w:t>
      </w:r>
      <w:r>
        <w:rPr>
          <w:rFonts w:hint="cs"/>
          <w:rtl/>
        </w:rPr>
        <w:t>ש</w:t>
      </w:r>
      <w:r w:rsidR="00BB47E6">
        <w:rPr>
          <w:rFonts w:hint="cs"/>
          <w:rtl/>
        </w:rPr>
        <w:t xml:space="preserve">ר הספציפי הזה. אני לא רוצה לבצע החרגות. כל מה שאתם עושים מעבר לחוק </w:t>
      </w:r>
      <w:r w:rsidR="00BB47E6">
        <w:rPr>
          <w:rtl/>
        </w:rPr>
        <w:t>–</w:t>
      </w:r>
      <w:r w:rsidR="00BB47E6">
        <w:rPr>
          <w:rFonts w:hint="cs"/>
          <w:rtl/>
        </w:rPr>
        <w:t xml:space="preserve"> תבורכו. זה סתם מייצר - גם אני רוצה לייצר סטנדרטיזציה של כל המערכת. בר</w:t>
      </w:r>
      <w:r w:rsidR="00BE15DE">
        <w:rPr>
          <w:rFonts w:hint="cs"/>
          <w:rtl/>
        </w:rPr>
        <w:t>ו</w:t>
      </w:r>
      <w:r w:rsidR="00BB47E6">
        <w:rPr>
          <w:rFonts w:hint="cs"/>
          <w:rtl/>
        </w:rPr>
        <w:t>ר</w:t>
      </w:r>
      <w:r w:rsidR="00BE15DE">
        <w:rPr>
          <w:rFonts w:hint="cs"/>
          <w:rtl/>
        </w:rPr>
        <w:t>,</w:t>
      </w:r>
      <w:r w:rsidR="00BB47E6">
        <w:rPr>
          <w:rFonts w:hint="cs"/>
          <w:rtl/>
        </w:rPr>
        <w:t xml:space="preserve"> שכולם נכנסים לחקיקה, וכל מי שעכשיו- </w:t>
      </w:r>
      <w:r w:rsidR="00BE15DE">
        <w:rPr>
          <w:rFonts w:hint="cs"/>
          <w:rtl/>
        </w:rPr>
        <w:t>-</w:t>
      </w:r>
      <w:r w:rsidR="00BB47E6">
        <w:rPr>
          <w:rFonts w:hint="cs"/>
          <w:rtl/>
        </w:rPr>
        <w:t xml:space="preserve"> -</w:t>
      </w:r>
    </w:p>
    <w:p w:rsidR="00BB47E6" w:rsidRDefault="00BB47E6" w:rsidP="00BB47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ז דמביץ כהן&lt;/Name&gt;&lt;Data&gt;לירז דמביץ כהן&lt;/Data&gt;&lt;Shortcut&gt;לידמ&lt;/Shortcut&gt;&lt;MemberID&gt;&lt;/MemberID&gt;"/>
        <w:id w:val="929469426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4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 xml:space="preserve">לירז </w:t>
          </w:r>
          <w:proofErr w:type="spellStart"/>
          <w:r w:rsidRPr="00BB47E6">
            <w:rPr>
              <w:rStyle w:val="afd"/>
              <w:color w:val="000000"/>
              <w:rtl/>
            </w:rPr>
            <w:t>דמביץ</w:t>
          </w:r>
          <w:proofErr w:type="spellEnd"/>
          <w:r w:rsidRPr="00BB47E6">
            <w:rPr>
              <w:rStyle w:val="afd"/>
              <w:color w:val="000000"/>
              <w:rtl/>
            </w:rPr>
            <w:t xml:space="preserve"> כהן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BE15DE" w:rsidP="00EC7291">
      <w:pPr>
        <w:rPr>
          <w:rtl/>
        </w:rPr>
      </w:pPr>
      <w:r>
        <w:rPr>
          <w:rFonts w:hint="cs"/>
          <w:rtl/>
        </w:rPr>
        <w:t xml:space="preserve">אדוני, </w:t>
      </w:r>
      <w:r w:rsidR="00BB47E6">
        <w:rPr>
          <w:rFonts w:hint="cs"/>
          <w:rtl/>
        </w:rPr>
        <w:t xml:space="preserve">לא מדובר פה בהחרגה. </w:t>
      </w:r>
      <w:r>
        <w:rPr>
          <w:rFonts w:hint="cs"/>
          <w:rtl/>
        </w:rPr>
        <w:t xml:space="preserve">הרי החברות </w:t>
      </w:r>
      <w:bookmarkStart w:id="336" w:name="_ETM_Q1_4658475"/>
      <w:bookmarkEnd w:id="336"/>
      <w:r>
        <w:rPr>
          <w:rFonts w:hint="cs"/>
          <w:rtl/>
        </w:rPr>
        <w:t xml:space="preserve">שמפוקחות על-ידינו, </w:t>
      </w:r>
      <w:r w:rsidR="00BB47E6">
        <w:rPr>
          <w:rFonts w:hint="cs"/>
          <w:rtl/>
        </w:rPr>
        <w:t xml:space="preserve">מוחרגות מחוק הגנת הצרכן. אתה עושה פה מהלך אקטיבי </w:t>
      </w:r>
      <w:r w:rsidR="00EC7291">
        <w:rPr>
          <w:rFonts w:hint="cs"/>
          <w:rtl/>
        </w:rPr>
        <w:t xml:space="preserve">כדי להכניס אותם פנימה. אתה לא מוציא </w:t>
      </w:r>
      <w:bookmarkStart w:id="337" w:name="_ETM_Q1_4665199"/>
      <w:bookmarkEnd w:id="337"/>
      <w:r w:rsidR="00EC7291">
        <w:rPr>
          <w:rFonts w:hint="cs"/>
          <w:rtl/>
        </w:rPr>
        <w:t xml:space="preserve">מישהו מתוך הקבוצה הקיימת, </w:t>
      </w:r>
      <w:r w:rsidR="00BB47E6">
        <w:rPr>
          <w:rFonts w:hint="cs"/>
          <w:rtl/>
        </w:rPr>
        <w:t>ומוציא אותו החוצה.</w:t>
      </w:r>
    </w:p>
    <w:p w:rsidR="00BB47E6" w:rsidRDefault="00BB47E6" w:rsidP="00BB47E6">
      <w:pPr>
        <w:rPr>
          <w:rtl/>
        </w:rPr>
      </w:pPr>
    </w:p>
    <w:sdt>
      <w:sdtPr>
        <w:rPr>
          <w:rtl/>
        </w:rPr>
        <w:alias w:val="אורח"/>
        <w:tag w:val="&lt;ID&gt;747327&lt;/ID&gt;&lt;Name&gt;אלעד אלקובי&lt;/Name&gt;&lt;Data&gt;אלעד אלקובי&lt;/Data&gt;&lt;Title&gt;צוות ביטוחי רכוש בשוק ההון, משרד האוצר&lt;/Title&gt;"/>
        <w:id w:val="-557934632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f9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>אלעד אלקובי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EC7291" w:rsidP="00BB47E6">
      <w:pPr>
        <w:rPr>
          <w:rtl/>
        </w:rPr>
      </w:pPr>
      <w:r>
        <w:rPr>
          <w:rFonts w:hint="cs"/>
          <w:rtl/>
        </w:rPr>
        <w:t>בנסיבות העניין, מאחר שהוסדר- - -</w:t>
      </w:r>
    </w:p>
    <w:p w:rsidR="00BB47E6" w:rsidRDefault="00BB47E6" w:rsidP="00BB47E6">
      <w:pPr>
        <w:rPr>
          <w:rtl/>
        </w:rPr>
      </w:pPr>
    </w:p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755826865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f9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>וגיף אליאב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EC7291" w:rsidP="00BB47E6">
      <w:pPr>
        <w:rPr>
          <w:rtl/>
        </w:rPr>
      </w:pPr>
      <w:r>
        <w:rPr>
          <w:rFonts w:hint="cs"/>
          <w:rtl/>
        </w:rPr>
        <w:t xml:space="preserve">אבל זה לא אותן חברות; זה חברות חיצוניות, שחתמו על </w:t>
      </w:r>
      <w:bookmarkStart w:id="338" w:name="_ETM_Q1_4670815"/>
      <w:bookmarkEnd w:id="338"/>
      <w:r>
        <w:rPr>
          <w:rFonts w:hint="cs"/>
          <w:rtl/>
        </w:rPr>
        <w:t>הסכם עם חברות ביטוח. חברת ביטוח יכולה להזמין שירות</w:t>
      </w:r>
      <w:bookmarkStart w:id="339" w:name="_ETM_Q1_4679096"/>
      <w:bookmarkEnd w:id="339"/>
      <w:r>
        <w:rPr>
          <w:rFonts w:hint="cs"/>
          <w:rtl/>
        </w:rPr>
        <w:t xml:space="preserve"> באין ספור נושאים. אנחנו מדברים על גורם שלישי.</w:t>
      </w:r>
    </w:p>
    <w:p w:rsidR="00EC7291" w:rsidRDefault="00EC7291" w:rsidP="00BB47E6">
      <w:pPr>
        <w:rPr>
          <w:rtl/>
        </w:rPr>
      </w:pPr>
      <w:bookmarkStart w:id="340" w:name="_ETM_Q1_4684068"/>
      <w:bookmarkEnd w:id="340"/>
    </w:p>
    <w:sdt>
      <w:sdtPr>
        <w:rPr>
          <w:rFonts w:hint="cs"/>
          <w:rtl/>
        </w:rPr>
        <w:alias w:val="דובר"/>
        <w:tag w:val="&lt;ID&gt;0&lt;/ID&gt;&lt;Name&gt;לירז דמביץ כהן&lt;/Name&gt;&lt;Data&gt;לירז דמביץ כהן&lt;/Data&gt;&lt;Shortcut&gt;לידמ&lt;/Shortcut&gt;&lt;MemberID&gt;&lt;/MemberID&gt;"/>
        <w:id w:val="382997067"/>
        <w:placeholder>
          <w:docPart w:val="4F4E7FB40C2142AC9D4672BA799FCA0D"/>
        </w:placeholder>
        <w15:color w:val="993366"/>
      </w:sdtPr>
      <w:sdtEndPr/>
      <w:sdtContent>
        <w:p w:rsidR="00EC7291" w:rsidRDefault="00EC7291" w:rsidP="00EC7291">
          <w:pPr>
            <w:pStyle w:val="a4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 xml:space="preserve">לירז </w:t>
          </w:r>
          <w:proofErr w:type="spellStart"/>
          <w:r w:rsidRPr="00BB47E6">
            <w:rPr>
              <w:rStyle w:val="afd"/>
              <w:color w:val="000000"/>
              <w:rtl/>
            </w:rPr>
            <w:t>דמביץ</w:t>
          </w:r>
          <w:proofErr w:type="spellEnd"/>
          <w:r w:rsidRPr="00BB47E6">
            <w:rPr>
              <w:rStyle w:val="afd"/>
              <w:color w:val="000000"/>
              <w:rtl/>
            </w:rPr>
            <w:t xml:space="preserve"> כהן</w:t>
          </w:r>
          <w:r w:rsidRPr="00BB47E6">
            <w:rPr>
              <w:color w:val="000000"/>
              <w:rtl/>
            </w:rPr>
            <w:t>:</w:t>
          </w:r>
        </w:p>
      </w:sdtContent>
    </w:sdt>
    <w:p w:rsidR="00EC7291" w:rsidRDefault="00EC7291" w:rsidP="00BB47E6">
      <w:pPr>
        <w:rPr>
          <w:rtl/>
        </w:rPr>
      </w:pPr>
      <w:bookmarkStart w:id="341" w:name="_ETM_Q1_4679394"/>
      <w:bookmarkEnd w:id="341"/>
    </w:p>
    <w:p w:rsidR="00EC7291" w:rsidRDefault="00EC7291" w:rsidP="00BB47E6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342" w:name="_ETM_Q1_4681351"/>
      <w:bookmarkEnd w:id="342"/>
      <w:r>
        <w:rPr>
          <w:rFonts w:hint="cs"/>
          <w:rtl/>
        </w:rPr>
        <w:t>מכירים אין ספור נושאים.</w:t>
      </w:r>
    </w:p>
    <w:p w:rsidR="00EC7291" w:rsidRDefault="00EC7291" w:rsidP="00BB47E6">
      <w:pPr>
        <w:rPr>
          <w:rtl/>
        </w:rPr>
      </w:pPr>
      <w:bookmarkStart w:id="343" w:name="_ETM_Q1_4686780"/>
      <w:bookmarkEnd w:id="343"/>
    </w:p>
    <w:bookmarkStart w:id="344" w:name="_ETM_Q1_4687219" w:displacedByCustomXml="next"/>
    <w:bookmarkEnd w:id="344" w:displacedByCustomXml="next"/>
    <w:sdt>
      <w:sdtPr>
        <w:rPr>
          <w:rFonts w:hint="cs"/>
          <w:rtl/>
        </w:rPr>
        <w:alias w:val="אורח"/>
        <w:tag w:val="&lt;ID&gt;611470&lt;/ID&gt;&lt;Name&gt;וגיף אליאב&lt;/Name&gt;&lt;Data&gt;וגיף אליאב&lt;/Data&gt;&lt;Shortcut&gt;וגאל&lt;/Shortcut&gt;&lt;Title&gt;יועץ לרשות ההסתדרות לצרכנות, ארגוני צרכנים&lt;/Title&gt;"/>
        <w:id w:val="-1777242850"/>
        <w:placeholder>
          <w:docPart w:val="DefaultPlaceholder_-1854013440"/>
        </w:placeholder>
        <w15:color w:val="993366"/>
      </w:sdtPr>
      <w:sdtEndPr/>
      <w:sdtContent>
        <w:p w:rsidR="00EC7291" w:rsidRDefault="00EC7291" w:rsidP="00EC7291">
          <w:pPr>
            <w:pStyle w:val="af9"/>
            <w:keepNext/>
            <w:rPr>
              <w:rtl/>
            </w:rPr>
          </w:pPr>
          <w:r w:rsidRPr="00EC7291">
            <w:rPr>
              <w:rStyle w:val="afd"/>
              <w:color w:val="000000"/>
              <w:rtl/>
            </w:rPr>
            <w:t>וגיף אליאב</w:t>
          </w:r>
          <w:r w:rsidRPr="00EC7291">
            <w:rPr>
              <w:color w:val="000000"/>
              <w:rtl/>
            </w:rPr>
            <w:t>:</w:t>
          </w:r>
        </w:p>
      </w:sdtContent>
    </w:sdt>
    <w:p w:rsidR="00EC7291" w:rsidRDefault="00EC7291" w:rsidP="00EC7291">
      <w:pPr>
        <w:pStyle w:val="KeepWithNext"/>
        <w:rPr>
          <w:rtl/>
        </w:rPr>
      </w:pPr>
    </w:p>
    <w:p w:rsidR="00EC7291" w:rsidRPr="00EC7291" w:rsidRDefault="00EC7291" w:rsidP="00EC7291">
      <w:pPr>
        <w:rPr>
          <w:rtl/>
        </w:rPr>
      </w:pPr>
      <w:r>
        <w:rPr>
          <w:rFonts w:hint="cs"/>
          <w:rtl/>
        </w:rPr>
        <w:t>פוליסה זה פוליסה. שירות שניתן במסגרת הפוליסה, זה משהו אחר, לדעתנו.</w:t>
      </w:r>
    </w:p>
    <w:p w:rsidR="00BB47E6" w:rsidRDefault="00BB47E6" w:rsidP="00BB47E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2216340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f6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>היו"ר איתן כבל</w:t>
          </w:r>
          <w:r w:rsidRPr="00BB47E6">
            <w:rPr>
              <w:color w:val="000000"/>
              <w:rtl/>
            </w:rPr>
            <w:t>: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Default="00BB47E6" w:rsidP="00BB47E6">
      <w:pPr>
        <w:rPr>
          <w:rtl/>
        </w:rPr>
      </w:pPr>
      <w:r>
        <w:rPr>
          <w:rFonts w:hint="cs"/>
          <w:rtl/>
        </w:rPr>
        <w:t>אני נועל את הישיבה לחמש דקות.</w:t>
      </w:r>
    </w:p>
    <w:p w:rsidR="00BB47E6" w:rsidRDefault="00BB47E6" w:rsidP="00BB47E6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0:45 ונתחדשה בשעה 10:50.)&lt;/Name&gt;&lt;Data&gt;(הישיבה נפסקה בשעה 10:45 ונתחדשה בשעה 10:50.)&lt;/Data&gt;&lt;BreakDateTime&gt;10:45&lt;/BreakDateTime&gt;&lt;ResumedDateTime&gt;10:50&lt;/ResumedDateTime&gt;"/>
        <w:id w:val="1861706256"/>
        <w:placeholder>
          <w:docPart w:val="DefaultPlaceholder_-1854013440"/>
        </w:placeholder>
        <w15:color w:val="993366"/>
      </w:sdtPr>
      <w:sdtEndPr/>
      <w:sdtContent>
        <w:p w:rsidR="00BB47E6" w:rsidRDefault="00BB47E6" w:rsidP="00BB47E6">
          <w:pPr>
            <w:pStyle w:val="afa"/>
            <w:keepNext/>
            <w:rPr>
              <w:rtl/>
            </w:rPr>
          </w:pPr>
          <w:r w:rsidRPr="00BB47E6">
            <w:rPr>
              <w:rStyle w:val="afd"/>
              <w:color w:val="000000"/>
              <w:rtl/>
            </w:rPr>
            <w:t xml:space="preserve">(הישיבה נפסקה בשעה 10:45 </w:t>
          </w:r>
          <w:proofErr w:type="spellStart"/>
          <w:r w:rsidRPr="00BB47E6">
            <w:rPr>
              <w:rStyle w:val="afd"/>
              <w:color w:val="000000"/>
              <w:rtl/>
            </w:rPr>
            <w:t>ונתחדשה</w:t>
          </w:r>
          <w:proofErr w:type="spellEnd"/>
          <w:r w:rsidRPr="00BB47E6">
            <w:rPr>
              <w:rStyle w:val="afd"/>
              <w:color w:val="000000"/>
              <w:rtl/>
            </w:rPr>
            <w:t xml:space="preserve"> בשעה 10:50.)</w:t>
          </w:r>
        </w:p>
      </w:sdtContent>
    </w:sdt>
    <w:p w:rsidR="00BB47E6" w:rsidRDefault="00BB47E6" w:rsidP="00BB47E6">
      <w:pPr>
        <w:pStyle w:val="KeepWithNext"/>
        <w:rPr>
          <w:rtl/>
        </w:rPr>
      </w:pPr>
    </w:p>
    <w:p w:rsidR="00BB47E6" w:rsidRPr="00BB47E6" w:rsidRDefault="00BB47E6" w:rsidP="00BB47E6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34454389"/>
        <w:placeholder>
          <w:docPart w:val="DefaultPlaceholder_-1854013440"/>
        </w:placeholder>
        <w15:color w:val="993366"/>
      </w:sdtPr>
      <w:sdtEndPr/>
      <w:sdtContent>
        <w:p w:rsidR="00B742BF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EC7291" w:rsidP="008411E5">
      <w:pPr>
        <w:rPr>
          <w:rtl/>
        </w:rPr>
      </w:pPr>
      <w:r>
        <w:rPr>
          <w:rFonts w:hint="cs"/>
          <w:rtl/>
        </w:rPr>
        <w:t xml:space="preserve">אני </w:t>
      </w:r>
      <w:r w:rsidR="008411E5">
        <w:rPr>
          <w:rFonts w:hint="cs"/>
          <w:rtl/>
        </w:rPr>
        <w:t>מח</w:t>
      </w:r>
      <w:r>
        <w:rPr>
          <w:rFonts w:hint="cs"/>
          <w:rtl/>
        </w:rPr>
        <w:t>ד</w:t>
      </w:r>
      <w:r w:rsidR="008411E5">
        <w:rPr>
          <w:rFonts w:hint="cs"/>
          <w:rtl/>
        </w:rPr>
        <w:t>ש את הישיבה.</w:t>
      </w:r>
    </w:p>
    <w:p w:rsidR="008411E5" w:rsidRDefault="008411E5" w:rsidP="008411E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361237342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4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אתי בנדלר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EC7291" w:rsidRDefault="00EC7291" w:rsidP="00EC7291">
      <w:pPr>
        <w:rPr>
          <w:rtl/>
        </w:rPr>
      </w:pPr>
      <w:r>
        <w:rPr>
          <w:rFonts w:hint="cs"/>
          <w:rtl/>
        </w:rPr>
        <w:t xml:space="preserve">אם כך, זה לא יוחרג, כי </w:t>
      </w:r>
      <w:bookmarkStart w:id="345" w:name="_ETM_Q1_4994781"/>
      <w:bookmarkEnd w:id="345"/>
      <w:r>
        <w:rPr>
          <w:rFonts w:hint="cs"/>
          <w:rtl/>
        </w:rPr>
        <w:t>יש הסדרה ראויה בנושא הזה.</w:t>
      </w:r>
    </w:p>
    <w:p w:rsidR="00EC7291" w:rsidRDefault="00EC7291" w:rsidP="008411E5">
      <w:pPr>
        <w:rPr>
          <w:rtl/>
        </w:rPr>
      </w:pPr>
      <w:bookmarkStart w:id="346" w:name="_ETM_Q1_4996026"/>
      <w:bookmarkEnd w:id="346"/>
    </w:p>
    <w:p w:rsidR="008411E5" w:rsidRDefault="00EC7291" w:rsidP="00EC7291">
      <w:pPr>
        <w:rPr>
          <w:rtl/>
        </w:rPr>
      </w:pPr>
      <w:bookmarkStart w:id="347" w:name="_ETM_Q1_4996448"/>
      <w:bookmarkEnd w:id="347"/>
      <w:r>
        <w:rPr>
          <w:rFonts w:hint="cs"/>
          <w:rtl/>
        </w:rPr>
        <w:t xml:space="preserve">עכשיו יש חברת החשמל, שהיא ביקשה </w:t>
      </w:r>
      <w:bookmarkStart w:id="348" w:name="_ETM_Q1_5000125"/>
      <w:bookmarkEnd w:id="348"/>
      <w:r>
        <w:rPr>
          <w:rFonts w:hint="cs"/>
          <w:rtl/>
        </w:rPr>
        <w:t>החרגה, כי הם כן מקבלים, ותאגידי המים</w:t>
      </w:r>
      <w:r w:rsidR="008411E5">
        <w:rPr>
          <w:rFonts w:hint="cs"/>
          <w:rtl/>
        </w:rPr>
        <w:t>.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28823530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EC7291" w:rsidP="008411E5">
      <w:pPr>
        <w:rPr>
          <w:rtl/>
        </w:rPr>
      </w:pPr>
      <w:r>
        <w:rPr>
          <w:rFonts w:hint="cs"/>
          <w:rtl/>
        </w:rPr>
        <w:t xml:space="preserve">אני לא מחריג אותם. </w:t>
      </w:r>
      <w:bookmarkStart w:id="349" w:name="_ETM_Q1_5007697"/>
      <w:bookmarkEnd w:id="349"/>
      <w:r>
        <w:rPr>
          <w:rFonts w:hint="cs"/>
          <w:rtl/>
        </w:rPr>
        <w:t>צרי</w:t>
      </w:r>
      <w:r w:rsidR="008411E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411E5">
        <w:rPr>
          <w:rFonts w:hint="cs"/>
          <w:rtl/>
        </w:rPr>
        <w:t>להצביע על זה?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889248786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-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אתי בנדלר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8411E5">
      <w:pPr>
        <w:rPr>
          <w:rtl/>
        </w:rPr>
      </w:pPr>
      <w:r>
        <w:rPr>
          <w:rFonts w:hint="cs"/>
          <w:rtl/>
        </w:rPr>
        <w:t>לא, כי זה לא מחייב שינוי.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02870842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EC7291" w:rsidP="00EC7291">
      <w:pPr>
        <w:rPr>
          <w:rtl/>
        </w:rPr>
      </w:pPr>
      <w:r>
        <w:rPr>
          <w:rFonts w:hint="cs"/>
          <w:rtl/>
        </w:rPr>
        <w:t xml:space="preserve">נשאר לנו הדבר האחרון </w:t>
      </w:r>
      <w:r>
        <w:rPr>
          <w:rtl/>
        </w:rPr>
        <w:t>–</w:t>
      </w:r>
      <w:r>
        <w:rPr>
          <w:rFonts w:hint="cs"/>
          <w:rtl/>
        </w:rPr>
        <w:t xml:space="preserve"> קביעת תאריך תחילה. אתי, </w:t>
      </w:r>
      <w:bookmarkStart w:id="350" w:name="_ETM_Q1_5016164"/>
      <w:bookmarkEnd w:id="350"/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>
        <w:rPr>
          <w:rFonts w:hint="cs"/>
          <w:rtl/>
        </w:rPr>
        <w:t xml:space="preserve"> גם לחברות </w:t>
      </w:r>
      <w:proofErr w:type="spellStart"/>
      <w:r w:rsidR="008411E5">
        <w:rPr>
          <w:rFonts w:hint="cs"/>
          <w:rtl/>
        </w:rPr>
        <w:t>הגפ"מ</w:t>
      </w:r>
      <w:proofErr w:type="spellEnd"/>
      <w:r w:rsidR="008411E5">
        <w:rPr>
          <w:rFonts w:hint="cs"/>
          <w:rtl/>
        </w:rPr>
        <w:t xml:space="preserve"> </w:t>
      </w:r>
      <w:r w:rsidR="008411E5">
        <w:rPr>
          <w:rtl/>
        </w:rPr>
        <w:t>–</w:t>
      </w:r>
      <w:r>
        <w:rPr>
          <w:rFonts w:hint="cs"/>
          <w:rtl/>
        </w:rPr>
        <w:t xml:space="preserve"> אל</w:t>
      </w:r>
      <w:r w:rsidR="008411E5">
        <w:rPr>
          <w:rFonts w:hint="cs"/>
          <w:rtl/>
        </w:rPr>
        <w:t xml:space="preserve"> תגידו שאין לי לב רחום וחנון לגפ"מ, וגם למובילים. כמה זמן היערכ</w:t>
      </w:r>
      <w:r>
        <w:rPr>
          <w:rFonts w:hint="cs"/>
          <w:rtl/>
        </w:rPr>
        <w:t>ות את</w:t>
      </w:r>
      <w:r w:rsidR="008411E5">
        <w:rPr>
          <w:rFonts w:hint="cs"/>
          <w:rtl/>
        </w:rPr>
        <w:t xml:space="preserve">ם מבקשים? שנה? </w:t>
      </w:r>
    </w:p>
    <w:p w:rsidR="008411E5" w:rsidRDefault="008411E5" w:rsidP="008411E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11&lt;/ID&gt;&lt;Name&gt;דורון זינגר&lt;/Name&gt;&lt;Data&gt;דורון זינגר&lt;/Data&gt;&lt;Shortcut&gt;דוזי&lt;/Shortcut&gt;&lt;Title&gt;סמנכ&quot;ל תפעול, חברת מיני ליין, נציגי עסקים&lt;/Title&gt;"/>
        <w:id w:val="37790681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9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דורון זינגר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EC7291">
      <w:pPr>
        <w:rPr>
          <w:rtl/>
        </w:rPr>
      </w:pPr>
      <w:r>
        <w:rPr>
          <w:rFonts w:hint="cs"/>
          <w:rtl/>
        </w:rPr>
        <w:t>זה לא שאנחנו מנסים לדחות את הקץ; אנחנו מנסים למצוא פתרונות טכנולוגיים.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6457712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8411E5">
      <w:pPr>
        <w:rPr>
          <w:rtl/>
        </w:rPr>
      </w:pPr>
      <w:r>
        <w:rPr>
          <w:rFonts w:hint="cs"/>
          <w:rtl/>
        </w:rPr>
        <w:t>שבעה חודשים.</w:t>
      </w:r>
    </w:p>
    <w:p w:rsidR="008411E5" w:rsidRDefault="008411E5" w:rsidP="008411E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302820994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4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אתי בנדלר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8411E5">
      <w:pPr>
        <w:rPr>
          <w:rtl/>
        </w:rPr>
      </w:pPr>
      <w:r>
        <w:rPr>
          <w:rFonts w:hint="cs"/>
          <w:rtl/>
        </w:rPr>
        <w:t>נקבע מועד. 1 בינואר 2019?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44049325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EC7291">
      <w:pPr>
        <w:rPr>
          <w:rtl/>
        </w:rPr>
      </w:pPr>
      <w:r>
        <w:rPr>
          <w:rFonts w:hint="cs"/>
          <w:rtl/>
        </w:rPr>
        <w:t xml:space="preserve">כן. </w:t>
      </w:r>
      <w:r w:rsidR="00EC7291">
        <w:rPr>
          <w:rFonts w:hint="cs"/>
          <w:rtl/>
        </w:rPr>
        <w:t xml:space="preserve">יודעת מה - </w:t>
      </w:r>
      <w:r>
        <w:rPr>
          <w:rFonts w:hint="cs"/>
          <w:rtl/>
        </w:rPr>
        <w:t xml:space="preserve">תעשי את זה 1 בפברואר. לא צריך להיות </w:t>
      </w:r>
      <w:r>
        <w:rPr>
          <w:rtl/>
        </w:rPr>
        <w:t>–</w:t>
      </w:r>
      <w:r>
        <w:rPr>
          <w:rFonts w:hint="cs"/>
          <w:rtl/>
        </w:rPr>
        <w:t xml:space="preserve"> בבקשה. אושר.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950230666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-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אתי בנדלר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8411E5">
      <w:pPr>
        <w:rPr>
          <w:rtl/>
        </w:rPr>
      </w:pPr>
      <w:r>
        <w:rPr>
          <w:rFonts w:hint="cs"/>
          <w:rtl/>
        </w:rPr>
        <w:t>לגבי השאר, אני חושבת שכולם צריכים זמן היערכות סביר לעני</w:t>
      </w:r>
      <w:r w:rsidR="00EC7291">
        <w:rPr>
          <w:rFonts w:hint="cs"/>
          <w:rtl/>
        </w:rPr>
        <w:t>י</w:t>
      </w:r>
      <w:r>
        <w:rPr>
          <w:rFonts w:hint="cs"/>
          <w:rtl/>
        </w:rPr>
        <w:t xml:space="preserve">ן הזה. ששים ימים </w:t>
      </w:r>
      <w:r w:rsidR="00834649">
        <w:rPr>
          <w:rFonts w:hint="cs"/>
          <w:rtl/>
        </w:rPr>
        <w:t xml:space="preserve">מיום </w:t>
      </w:r>
      <w:bookmarkStart w:id="351" w:name="_ETM_Q1_5101897"/>
      <w:bookmarkEnd w:id="351"/>
      <w:r w:rsidR="00834649">
        <w:rPr>
          <w:rFonts w:hint="cs"/>
          <w:rtl/>
        </w:rPr>
        <w:t xml:space="preserve">הפרסום, </w:t>
      </w:r>
      <w:r>
        <w:rPr>
          <w:rFonts w:hint="cs"/>
          <w:rtl/>
        </w:rPr>
        <w:t>נראה לך?</w:t>
      </w:r>
    </w:p>
    <w:p w:rsidR="008411E5" w:rsidRDefault="008411E5" w:rsidP="008411E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018710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6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>היו"ר איתן כבל</w:t>
          </w:r>
          <w:r w:rsidRPr="008411E5">
            <w:rPr>
              <w:color w:val="000000"/>
              <w:rtl/>
            </w:rPr>
            <w:t>: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Default="008411E5" w:rsidP="00582C40">
      <w:pPr>
        <w:rPr>
          <w:rtl/>
        </w:rPr>
      </w:pPr>
      <w:r>
        <w:rPr>
          <w:rFonts w:hint="cs"/>
          <w:rtl/>
        </w:rPr>
        <w:t>כן, נראה לי הגיוני והגון.</w:t>
      </w:r>
      <w:r w:rsidR="00834649">
        <w:rPr>
          <w:rFonts w:hint="cs"/>
          <w:rtl/>
        </w:rPr>
        <w:t xml:space="preserve"> </w:t>
      </w:r>
      <w:r>
        <w:rPr>
          <w:rFonts w:hint="cs"/>
          <w:rtl/>
        </w:rPr>
        <w:t>אושר.</w:t>
      </w:r>
    </w:p>
    <w:p w:rsidR="008411E5" w:rsidRDefault="00834649" w:rsidP="008411E5">
      <w:pPr>
        <w:rPr>
          <w:rtl/>
        </w:rPr>
      </w:pPr>
      <w:r>
        <w:rPr>
          <w:rFonts w:hint="cs"/>
          <w:rtl/>
        </w:rPr>
        <w:t>תם ונשלם. ברוך לאל, בו</w:t>
      </w:r>
      <w:r w:rsidR="008411E5">
        <w:rPr>
          <w:rFonts w:hint="cs"/>
          <w:rtl/>
        </w:rPr>
        <w:t>רא עולם. תודה רבה.</w:t>
      </w:r>
    </w:p>
    <w:p w:rsidR="008411E5" w:rsidRDefault="008411E5" w:rsidP="008411E5">
      <w:pPr>
        <w:rPr>
          <w:rtl/>
        </w:rPr>
      </w:pPr>
    </w:p>
    <w:p w:rsidR="008411E5" w:rsidRDefault="008411E5" w:rsidP="008411E5">
      <w:pPr>
        <w:rPr>
          <w:rtl/>
        </w:rPr>
      </w:pPr>
      <w:r>
        <w:rPr>
          <w:rFonts w:hint="cs"/>
          <w:rtl/>
        </w:rPr>
        <w:t>הישיבה נעולה.</w:t>
      </w:r>
    </w:p>
    <w:p w:rsidR="008411E5" w:rsidRDefault="008411E5" w:rsidP="008411E5">
      <w:pPr>
        <w:rPr>
          <w:rtl/>
        </w:rPr>
      </w:pPr>
    </w:p>
    <w:p w:rsidR="00582C40" w:rsidRDefault="00582C40" w:rsidP="008411E5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58.&lt;/Name&gt;&lt;Data&gt;הישיבה ננעלה בשעה 10:58.&lt;/Data&gt;&lt;EndDateTime&gt;10:58&lt;/EndDateTime&gt;"/>
        <w:id w:val="790089485"/>
        <w:placeholder>
          <w:docPart w:val="DefaultPlaceholder_-1854013440"/>
        </w:placeholder>
        <w15:color w:val="993366"/>
      </w:sdtPr>
      <w:sdtEndPr/>
      <w:sdtContent>
        <w:p w:rsidR="008411E5" w:rsidRDefault="008411E5" w:rsidP="008411E5">
          <w:pPr>
            <w:pStyle w:val="afc"/>
            <w:keepNext/>
            <w:rPr>
              <w:rtl/>
            </w:rPr>
          </w:pPr>
          <w:r w:rsidRPr="008411E5">
            <w:rPr>
              <w:rStyle w:val="afd"/>
              <w:color w:val="000000"/>
              <w:rtl/>
            </w:rPr>
            <w:t xml:space="preserve">הישיבה ננעלה בשעה </w:t>
          </w:r>
          <w:r>
            <w:rPr>
              <w:rStyle w:val="afd"/>
              <w:rFonts w:hint="cs"/>
              <w:color w:val="000000"/>
              <w:rtl/>
            </w:rPr>
            <w:t>11</w:t>
          </w:r>
          <w:r w:rsidRPr="008411E5">
            <w:rPr>
              <w:rStyle w:val="afd"/>
              <w:color w:val="000000"/>
              <w:rtl/>
            </w:rPr>
            <w:t>:</w:t>
          </w:r>
          <w:r>
            <w:rPr>
              <w:rStyle w:val="afd"/>
              <w:rFonts w:hint="cs"/>
              <w:color w:val="000000"/>
              <w:rtl/>
            </w:rPr>
            <w:t>00</w:t>
          </w:r>
          <w:r w:rsidRPr="008411E5">
            <w:rPr>
              <w:rStyle w:val="afd"/>
              <w:color w:val="000000"/>
              <w:rtl/>
            </w:rPr>
            <w:t>.</w:t>
          </w:r>
        </w:p>
      </w:sdtContent>
    </w:sdt>
    <w:p w:rsidR="008411E5" w:rsidRDefault="008411E5" w:rsidP="008411E5">
      <w:pPr>
        <w:pStyle w:val="KeepWithNext"/>
        <w:rPr>
          <w:rtl/>
        </w:rPr>
      </w:pPr>
    </w:p>
    <w:p w:rsidR="008411E5" w:rsidRPr="008411E5" w:rsidRDefault="008411E5" w:rsidP="008411E5">
      <w:pPr>
        <w:rPr>
          <w:rtl/>
        </w:rPr>
      </w:pPr>
    </w:p>
    <w:p w:rsidR="008411E5" w:rsidRPr="008411E5" w:rsidRDefault="008411E5" w:rsidP="008411E5">
      <w:pPr>
        <w:rPr>
          <w:rtl/>
        </w:rPr>
      </w:pPr>
    </w:p>
    <w:sectPr w:rsidR="008411E5" w:rsidRPr="008411E5" w:rsidSect="006E26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FC4" w:rsidRDefault="00A72FC4">
      <w:r>
        <w:separator/>
      </w:r>
    </w:p>
  </w:endnote>
  <w:endnote w:type="continuationSeparator" w:id="0">
    <w:p w:rsidR="00A72FC4" w:rsidRDefault="00A72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FC4" w:rsidRDefault="00A72FC4">
      <w:r>
        <w:separator/>
      </w:r>
    </w:p>
  </w:footnote>
  <w:footnote w:type="continuationSeparator" w:id="0">
    <w:p w:rsidR="00A72FC4" w:rsidRDefault="00A72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FEE" w:rsidRDefault="004C6F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6FEE" w:rsidRDefault="004C6F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FEE" w:rsidRDefault="004C6F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26CC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4C6FEE" w:rsidRPr="00CC5815" w:rsidRDefault="004C6FEE" w:rsidP="008E5E3F">
    <w:pPr>
      <w:pStyle w:val="a3"/>
      <w:ind w:firstLine="0"/>
    </w:pPr>
    <w:r>
      <w:rPr>
        <w:rtl/>
      </w:rPr>
      <w:t>ועדת הכלכלה</w:t>
    </w:r>
  </w:p>
  <w:p w:rsidR="004C6FEE" w:rsidRPr="00CC5815" w:rsidRDefault="004C6FEE" w:rsidP="008E5E3F">
    <w:pPr>
      <w:pStyle w:val="a3"/>
      <w:ind w:firstLine="0"/>
      <w:rPr>
        <w:rtl/>
      </w:rPr>
    </w:pPr>
    <w:r>
      <w:rPr>
        <w:rtl/>
      </w:rPr>
      <w:t>18/06/2018</w:t>
    </w:r>
  </w:p>
  <w:p w:rsidR="004C6FEE" w:rsidRPr="00CC5815" w:rsidRDefault="004C6F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FEE" w:rsidRDefault="004C6F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6FEE" w:rsidRDefault="004C6F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6FEE" w:rsidRDefault="004C6F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2F"/>
    <w:rsid w:val="0002047E"/>
    <w:rsid w:val="00037279"/>
    <w:rsid w:val="000679A6"/>
    <w:rsid w:val="00067F42"/>
    <w:rsid w:val="000771E4"/>
    <w:rsid w:val="00092B80"/>
    <w:rsid w:val="00096C60"/>
    <w:rsid w:val="000A17C6"/>
    <w:rsid w:val="000A7CDA"/>
    <w:rsid w:val="000B060C"/>
    <w:rsid w:val="000B2EE6"/>
    <w:rsid w:val="000C47F5"/>
    <w:rsid w:val="000E3314"/>
    <w:rsid w:val="000F2459"/>
    <w:rsid w:val="00111239"/>
    <w:rsid w:val="001245E0"/>
    <w:rsid w:val="00150436"/>
    <w:rsid w:val="00167294"/>
    <w:rsid w:val="001673D4"/>
    <w:rsid w:val="00171E7F"/>
    <w:rsid w:val="001758C1"/>
    <w:rsid w:val="0017779F"/>
    <w:rsid w:val="001942ED"/>
    <w:rsid w:val="001A74E9"/>
    <w:rsid w:val="001A7A1B"/>
    <w:rsid w:val="001B6FDF"/>
    <w:rsid w:val="001C44DA"/>
    <w:rsid w:val="001C4FDA"/>
    <w:rsid w:val="001D440C"/>
    <w:rsid w:val="002016FF"/>
    <w:rsid w:val="00227FEF"/>
    <w:rsid w:val="00261554"/>
    <w:rsid w:val="00264FE8"/>
    <w:rsid w:val="002759FB"/>
    <w:rsid w:val="00275C03"/>
    <w:rsid w:val="00280D58"/>
    <w:rsid w:val="002D4BDB"/>
    <w:rsid w:val="002E5E31"/>
    <w:rsid w:val="00303B4C"/>
    <w:rsid w:val="00321E62"/>
    <w:rsid w:val="00327BF8"/>
    <w:rsid w:val="00334ACB"/>
    <w:rsid w:val="003407E9"/>
    <w:rsid w:val="00340AFA"/>
    <w:rsid w:val="00364469"/>
    <w:rsid w:val="003658CB"/>
    <w:rsid w:val="00366CFB"/>
    <w:rsid w:val="0036794C"/>
    <w:rsid w:val="00373508"/>
    <w:rsid w:val="00386A29"/>
    <w:rsid w:val="00396023"/>
    <w:rsid w:val="003C279D"/>
    <w:rsid w:val="003F0A5F"/>
    <w:rsid w:val="004045C2"/>
    <w:rsid w:val="00420E41"/>
    <w:rsid w:val="004243F3"/>
    <w:rsid w:val="00424C94"/>
    <w:rsid w:val="004260D5"/>
    <w:rsid w:val="00444288"/>
    <w:rsid w:val="00447608"/>
    <w:rsid w:val="00451746"/>
    <w:rsid w:val="00470EAC"/>
    <w:rsid w:val="00472CFC"/>
    <w:rsid w:val="004744C1"/>
    <w:rsid w:val="00493A13"/>
    <w:rsid w:val="0049458B"/>
    <w:rsid w:val="00495FD8"/>
    <w:rsid w:val="0049658B"/>
    <w:rsid w:val="00497E5F"/>
    <w:rsid w:val="004A69B0"/>
    <w:rsid w:val="004B0A65"/>
    <w:rsid w:val="004B1BE9"/>
    <w:rsid w:val="004B5112"/>
    <w:rsid w:val="004C6FEE"/>
    <w:rsid w:val="00500C0C"/>
    <w:rsid w:val="00546678"/>
    <w:rsid w:val="005506B9"/>
    <w:rsid w:val="005817EC"/>
    <w:rsid w:val="00582C40"/>
    <w:rsid w:val="00590B77"/>
    <w:rsid w:val="005A342D"/>
    <w:rsid w:val="005C363E"/>
    <w:rsid w:val="005D61F3"/>
    <w:rsid w:val="005E1C6B"/>
    <w:rsid w:val="005F76B0"/>
    <w:rsid w:val="00600CB2"/>
    <w:rsid w:val="00634F61"/>
    <w:rsid w:val="00642DC9"/>
    <w:rsid w:val="00645073"/>
    <w:rsid w:val="0069252B"/>
    <w:rsid w:val="00695A47"/>
    <w:rsid w:val="006A0CB7"/>
    <w:rsid w:val="006E26CC"/>
    <w:rsid w:val="006E5077"/>
    <w:rsid w:val="006F0259"/>
    <w:rsid w:val="006F6208"/>
    <w:rsid w:val="00700433"/>
    <w:rsid w:val="00702755"/>
    <w:rsid w:val="0070472C"/>
    <w:rsid w:val="00723024"/>
    <w:rsid w:val="007509A6"/>
    <w:rsid w:val="007556D9"/>
    <w:rsid w:val="00780B3D"/>
    <w:rsid w:val="007872B4"/>
    <w:rsid w:val="00791CBE"/>
    <w:rsid w:val="007A5543"/>
    <w:rsid w:val="007C693F"/>
    <w:rsid w:val="007C6ADD"/>
    <w:rsid w:val="007E05C6"/>
    <w:rsid w:val="0082136D"/>
    <w:rsid w:val="008320F6"/>
    <w:rsid w:val="00834649"/>
    <w:rsid w:val="008411E5"/>
    <w:rsid w:val="00841223"/>
    <w:rsid w:val="00846BE9"/>
    <w:rsid w:val="00852FAD"/>
    <w:rsid w:val="00853207"/>
    <w:rsid w:val="008606FF"/>
    <w:rsid w:val="00865EC7"/>
    <w:rsid w:val="008713A4"/>
    <w:rsid w:val="00875F10"/>
    <w:rsid w:val="008C6035"/>
    <w:rsid w:val="008C7015"/>
    <w:rsid w:val="008D1DFB"/>
    <w:rsid w:val="008D6D81"/>
    <w:rsid w:val="008E03B4"/>
    <w:rsid w:val="008E5E3F"/>
    <w:rsid w:val="0090279B"/>
    <w:rsid w:val="0091070C"/>
    <w:rsid w:val="00914904"/>
    <w:rsid w:val="009258CE"/>
    <w:rsid w:val="00927970"/>
    <w:rsid w:val="00942360"/>
    <w:rsid w:val="009515F0"/>
    <w:rsid w:val="00957A14"/>
    <w:rsid w:val="009830CB"/>
    <w:rsid w:val="009D478A"/>
    <w:rsid w:val="009E60C7"/>
    <w:rsid w:val="009E6E93"/>
    <w:rsid w:val="009F1518"/>
    <w:rsid w:val="009F5773"/>
    <w:rsid w:val="00A15971"/>
    <w:rsid w:val="00A22C90"/>
    <w:rsid w:val="00A42723"/>
    <w:rsid w:val="00A64A6D"/>
    <w:rsid w:val="00A66020"/>
    <w:rsid w:val="00A72FC4"/>
    <w:rsid w:val="00AB02EE"/>
    <w:rsid w:val="00AB3F3A"/>
    <w:rsid w:val="00AD4EC9"/>
    <w:rsid w:val="00AD6FFC"/>
    <w:rsid w:val="00AF31E6"/>
    <w:rsid w:val="00AF4150"/>
    <w:rsid w:val="00B0509A"/>
    <w:rsid w:val="00B120B2"/>
    <w:rsid w:val="00B144C9"/>
    <w:rsid w:val="00B34820"/>
    <w:rsid w:val="00B431C1"/>
    <w:rsid w:val="00B50340"/>
    <w:rsid w:val="00B55EC1"/>
    <w:rsid w:val="00B65508"/>
    <w:rsid w:val="00B742BF"/>
    <w:rsid w:val="00B76F51"/>
    <w:rsid w:val="00B8517A"/>
    <w:rsid w:val="00BA4D66"/>
    <w:rsid w:val="00BA6446"/>
    <w:rsid w:val="00BB47E6"/>
    <w:rsid w:val="00BC3D0D"/>
    <w:rsid w:val="00BD47B7"/>
    <w:rsid w:val="00BE15DE"/>
    <w:rsid w:val="00C024B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053"/>
    <w:rsid w:val="00CA5363"/>
    <w:rsid w:val="00CB2638"/>
    <w:rsid w:val="00CB6D60"/>
    <w:rsid w:val="00CC5815"/>
    <w:rsid w:val="00CE24B8"/>
    <w:rsid w:val="00CE5849"/>
    <w:rsid w:val="00D241AB"/>
    <w:rsid w:val="00D278F7"/>
    <w:rsid w:val="00D37550"/>
    <w:rsid w:val="00D40A29"/>
    <w:rsid w:val="00D45D27"/>
    <w:rsid w:val="00D57377"/>
    <w:rsid w:val="00D74555"/>
    <w:rsid w:val="00D86E57"/>
    <w:rsid w:val="00D96B24"/>
    <w:rsid w:val="00DE5B80"/>
    <w:rsid w:val="00E13D2F"/>
    <w:rsid w:val="00E14F7D"/>
    <w:rsid w:val="00E33AE3"/>
    <w:rsid w:val="00E61903"/>
    <w:rsid w:val="00E64116"/>
    <w:rsid w:val="00E6480A"/>
    <w:rsid w:val="00E90049"/>
    <w:rsid w:val="00E97BA8"/>
    <w:rsid w:val="00EA624B"/>
    <w:rsid w:val="00EB057D"/>
    <w:rsid w:val="00EB18E4"/>
    <w:rsid w:val="00EB5C85"/>
    <w:rsid w:val="00EC0AC2"/>
    <w:rsid w:val="00EC1FB3"/>
    <w:rsid w:val="00EC2CD4"/>
    <w:rsid w:val="00EC7291"/>
    <w:rsid w:val="00EE09AD"/>
    <w:rsid w:val="00EE39EA"/>
    <w:rsid w:val="00F053E5"/>
    <w:rsid w:val="00F10D2D"/>
    <w:rsid w:val="00F16831"/>
    <w:rsid w:val="00F24F35"/>
    <w:rsid w:val="00F41C33"/>
    <w:rsid w:val="00F423F1"/>
    <w:rsid w:val="00F4792E"/>
    <w:rsid w:val="00F53584"/>
    <w:rsid w:val="00F549E5"/>
    <w:rsid w:val="00F61B07"/>
    <w:rsid w:val="00F63F05"/>
    <w:rsid w:val="00F66F94"/>
    <w:rsid w:val="00F72368"/>
    <w:rsid w:val="00F821F6"/>
    <w:rsid w:val="00F84D49"/>
    <w:rsid w:val="00F84F40"/>
    <w:rsid w:val="00FB0768"/>
    <w:rsid w:val="00FC7C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A1152E7"/>
  <w15:docId w15:val="{6A61B27E-44B2-4307-9B46-75E24F56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606FF"/>
    <w:rPr>
      <w:color w:val="808080"/>
    </w:rPr>
  </w:style>
  <w:style w:type="paragraph" w:styleId="afe">
    <w:name w:val="footnote text"/>
    <w:basedOn w:val="a"/>
    <w:link w:val="aff"/>
    <w:autoRedefine/>
    <w:semiHidden/>
    <w:rsid w:val="00FC7CFD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FC7CFD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FC7CFD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4A69B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2">
    <w:name w:val="טקסט בלונים תו"/>
    <w:basedOn w:val="a0"/>
    <w:link w:val="aff1"/>
    <w:semiHidden/>
    <w:rsid w:val="004A69B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E0F440-7699-48D3-9994-3C5E3FA3C6F9}"/>
      </w:docPartPr>
      <w:docPartBody>
        <w:p w:rsidR="00126D6D" w:rsidRDefault="00126D6D"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FA7508B1A0C546618CC92243D62079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23716-33EC-4024-8525-DA71F5F3412E}"/>
      </w:docPartPr>
      <w:docPartBody>
        <w:p w:rsidR="00126D6D" w:rsidRDefault="00126D6D" w:rsidP="00126D6D">
          <w:pPr>
            <w:pStyle w:val="FA7508B1A0C546618CC92243D62079BE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3A9A68A18CA140AE96B9C9311EB787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9EF34C-5E18-43A5-8CBD-0F29CFFD958B}"/>
      </w:docPartPr>
      <w:docPartBody>
        <w:p w:rsidR="00126D6D" w:rsidRDefault="00126D6D" w:rsidP="00126D6D">
          <w:pPr>
            <w:pStyle w:val="3A9A68A18CA140AE96B9C9311EB78728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90891F5373734C1D8F4FA13FC28CC5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9DDD0E-3566-4DF6-BF26-C91E1C891900}"/>
      </w:docPartPr>
      <w:docPartBody>
        <w:p w:rsidR="00126D6D" w:rsidRDefault="00126D6D" w:rsidP="00126D6D">
          <w:pPr>
            <w:pStyle w:val="90891F5373734C1D8F4FA13FC28CC505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D47D58C866934E75A1FE3A16F1DB0C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AF531B-F228-49F9-B5BE-D1212FC02A3F}"/>
      </w:docPartPr>
      <w:docPartBody>
        <w:p w:rsidR="004C0447" w:rsidRDefault="004C0447" w:rsidP="004C0447">
          <w:pPr>
            <w:pStyle w:val="D47D58C866934E75A1FE3A16F1DB0CF9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72936669017447C1B4BAC5E9B0E443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2302BF-00E2-4B81-B5C3-132D5EA07D49}"/>
      </w:docPartPr>
      <w:docPartBody>
        <w:p w:rsidR="00960DE6" w:rsidRDefault="004C0447" w:rsidP="004C0447">
          <w:pPr>
            <w:pStyle w:val="72936669017447C1B4BAC5E9B0E44388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5AD1F2C1D33D4DFAA2225E8AC303CC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CA39F9-10A5-4D82-9C51-26F71AC0C5E3}"/>
      </w:docPartPr>
      <w:docPartBody>
        <w:p w:rsidR="00960DE6" w:rsidRDefault="004C0447" w:rsidP="004C0447">
          <w:pPr>
            <w:pStyle w:val="5AD1F2C1D33D4DFAA2225E8AC303CC7B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  <w:docPart>
      <w:docPartPr>
        <w:name w:val="4F4E7FB40C2142AC9D4672BA799FCA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1B2DEE-B60C-478D-8A20-ADB71D372DC2}"/>
      </w:docPartPr>
      <w:docPartBody>
        <w:p w:rsidR="00960DE6" w:rsidRDefault="004C0447" w:rsidP="004C0447">
          <w:pPr>
            <w:pStyle w:val="4F4E7FB40C2142AC9D4672BA799FCA0D"/>
          </w:pPr>
          <w:r w:rsidRPr="00154538">
            <w:rPr>
              <w:rStyle w:val="a3"/>
              <w:rtl/>
            </w:rPr>
            <w:t>לחץ או הקש כאן להזנת טקסט</w:t>
          </w:r>
          <w:r w:rsidRPr="0015453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D6D"/>
    <w:rsid w:val="00126D6D"/>
    <w:rsid w:val="004C0447"/>
    <w:rsid w:val="0096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0447"/>
    <w:rPr>
      <w:color w:val="808080"/>
    </w:rPr>
  </w:style>
  <w:style w:type="paragraph" w:customStyle="1" w:styleId="FA7508B1A0C546618CC92243D62079BE">
    <w:name w:val="FA7508B1A0C546618CC92243D62079BE"/>
    <w:rsid w:val="00126D6D"/>
    <w:pPr>
      <w:bidi/>
    </w:pPr>
  </w:style>
  <w:style w:type="paragraph" w:customStyle="1" w:styleId="3A9A68A18CA140AE96B9C9311EB78728">
    <w:name w:val="3A9A68A18CA140AE96B9C9311EB78728"/>
    <w:rsid w:val="00126D6D"/>
    <w:pPr>
      <w:bidi/>
    </w:pPr>
  </w:style>
  <w:style w:type="paragraph" w:customStyle="1" w:styleId="90891F5373734C1D8F4FA13FC28CC505">
    <w:name w:val="90891F5373734C1D8F4FA13FC28CC505"/>
    <w:rsid w:val="00126D6D"/>
    <w:pPr>
      <w:bidi/>
    </w:pPr>
  </w:style>
  <w:style w:type="paragraph" w:customStyle="1" w:styleId="D47D58C866934E75A1FE3A16F1DB0CF9">
    <w:name w:val="D47D58C866934E75A1FE3A16F1DB0CF9"/>
    <w:rsid w:val="004C0447"/>
    <w:pPr>
      <w:bidi/>
    </w:pPr>
  </w:style>
  <w:style w:type="paragraph" w:customStyle="1" w:styleId="72936669017447C1B4BAC5E9B0E44388">
    <w:name w:val="72936669017447C1B4BAC5E9B0E44388"/>
    <w:rsid w:val="004C0447"/>
    <w:pPr>
      <w:bidi/>
    </w:pPr>
  </w:style>
  <w:style w:type="paragraph" w:customStyle="1" w:styleId="5AD1F2C1D33D4DFAA2225E8AC303CC7B">
    <w:name w:val="5AD1F2C1D33D4DFAA2225E8AC303CC7B"/>
    <w:rsid w:val="004C0447"/>
    <w:pPr>
      <w:bidi/>
    </w:pPr>
  </w:style>
  <w:style w:type="paragraph" w:customStyle="1" w:styleId="4F4E7FB40C2142AC9D4672BA799FCA0D">
    <w:name w:val="4F4E7FB40C2142AC9D4672BA799FCA0D"/>
    <w:rsid w:val="004C044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1C66B-968F-4A2E-BDC8-160244E2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26</Pages>
  <Words>7621</Words>
  <Characters>34850</Characters>
  <Application>Microsoft Office Word</Application>
  <DocSecurity>0</DocSecurity>
  <Lines>290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2018-06-18T10:59:00Z</cp:lastPrinted>
  <dcterms:created xsi:type="dcterms:W3CDTF">2018-05-03T11:21:00Z</dcterms:created>
  <dcterms:modified xsi:type="dcterms:W3CDTF">2018-06-25T09:11:00Z</dcterms:modified>
</cp:coreProperties>
</file>