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656EBC" w:rsidRDefault="007452DB" w:rsidP="00EC1FB3">
      <w:pPr>
        <w:ind w:firstLine="0"/>
        <w:rPr>
          <w:b/>
          <w:bCs/>
          <w:rtl/>
        </w:rPr>
      </w:pPr>
      <w:r w:rsidRPr="00656EBC">
        <w:rPr>
          <w:b/>
          <w:bCs/>
          <w:rtl/>
        </w:rPr>
        <w:t>הכנסת העשרים</w:t>
      </w:r>
    </w:p>
    <w:p w:rsidR="00A22C90" w:rsidRPr="00656EBC" w:rsidRDefault="00A22C90" w:rsidP="00327BF8">
      <w:pPr>
        <w:ind w:firstLine="0"/>
        <w:outlineLvl w:val="0"/>
        <w:rPr>
          <w:b/>
          <w:bCs/>
          <w:rtl/>
        </w:rPr>
        <w:sectPr w:rsidR="00A22C90" w:rsidRPr="00656EBC" w:rsidSect="002D3C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56EBC" w:rsidRDefault="007452DB" w:rsidP="008320F6">
      <w:pPr>
        <w:ind w:firstLine="0"/>
        <w:rPr>
          <w:b/>
          <w:bCs/>
          <w:rtl/>
        </w:rPr>
      </w:pPr>
      <w:r w:rsidRPr="00656EBC">
        <w:rPr>
          <w:b/>
          <w:bCs/>
          <w:rtl/>
        </w:rPr>
        <w:t>מושב רביעי</w:t>
      </w:r>
    </w:p>
    <w:p w:rsidR="00E64116" w:rsidRPr="00656EBC" w:rsidRDefault="00E64116" w:rsidP="0049458B">
      <w:pPr>
        <w:rPr>
          <w:rtl/>
        </w:rPr>
      </w:pPr>
    </w:p>
    <w:p w:rsidR="00E64116" w:rsidRPr="00656EBC" w:rsidRDefault="00E64116" w:rsidP="0049458B">
      <w:pPr>
        <w:rPr>
          <w:rtl/>
        </w:rPr>
      </w:pPr>
    </w:p>
    <w:p w:rsidR="00E64116" w:rsidRPr="00656EB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56EBC" w:rsidRDefault="007452DB" w:rsidP="008D76D6">
      <w:pPr>
        <w:ind w:firstLine="0"/>
        <w:jc w:val="center"/>
        <w:outlineLvl w:val="0"/>
        <w:rPr>
          <w:b/>
          <w:bCs/>
          <w:rtl/>
        </w:rPr>
      </w:pPr>
      <w:r w:rsidRPr="00656EBC">
        <w:rPr>
          <w:b/>
          <w:bCs/>
          <w:rtl/>
        </w:rPr>
        <w:t xml:space="preserve">פרוטוקול מס' </w:t>
      </w:r>
      <w:r w:rsidR="008D76D6">
        <w:rPr>
          <w:rFonts w:hint="cs"/>
          <w:b/>
          <w:bCs/>
          <w:rtl/>
        </w:rPr>
        <w:t>1055</w:t>
      </w:r>
    </w:p>
    <w:p w:rsidR="00E64116" w:rsidRPr="00656EBC" w:rsidRDefault="007452DB" w:rsidP="008320F6">
      <w:pPr>
        <w:ind w:firstLine="0"/>
        <w:jc w:val="center"/>
        <w:outlineLvl w:val="0"/>
        <w:rPr>
          <w:b/>
          <w:bCs/>
          <w:rtl/>
        </w:rPr>
      </w:pPr>
      <w:r w:rsidRPr="00656EBC">
        <w:rPr>
          <w:b/>
          <w:bCs/>
          <w:rtl/>
        </w:rPr>
        <w:t>מישיבת ועדת הכספים</w:t>
      </w:r>
    </w:p>
    <w:p w:rsidR="00E64116" w:rsidRPr="00656EBC" w:rsidRDefault="007452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656EBC">
        <w:rPr>
          <w:b/>
          <w:bCs/>
          <w:u w:val="single"/>
          <w:rtl/>
        </w:rPr>
        <w:t>יום רביעי, ט"ז בסיון התשע"ח (30 במאי 2018), שעה 9:30</w:t>
      </w:r>
    </w:p>
    <w:p w:rsidR="00E64116" w:rsidRPr="00656EBC" w:rsidRDefault="00E64116" w:rsidP="008320F6">
      <w:pPr>
        <w:ind w:firstLine="0"/>
        <w:rPr>
          <w:rtl/>
        </w:rPr>
      </w:pPr>
    </w:p>
    <w:p w:rsidR="00E64116" w:rsidRPr="00656EBC" w:rsidRDefault="00E64116" w:rsidP="008320F6">
      <w:pPr>
        <w:ind w:firstLine="0"/>
        <w:rPr>
          <w:rtl/>
        </w:rPr>
      </w:pPr>
    </w:p>
    <w:p w:rsidR="00E64116" w:rsidRPr="00656EBC" w:rsidRDefault="00E64116" w:rsidP="008320F6">
      <w:pPr>
        <w:ind w:firstLine="0"/>
        <w:rPr>
          <w:rtl/>
        </w:rPr>
      </w:pPr>
    </w:p>
    <w:p w:rsidR="00E64116" w:rsidRPr="00656EBC" w:rsidRDefault="00E64116" w:rsidP="00EC1FB3">
      <w:pPr>
        <w:ind w:firstLine="0"/>
        <w:outlineLvl w:val="1"/>
        <w:rPr>
          <w:rtl/>
        </w:rPr>
      </w:pPr>
      <w:r w:rsidRPr="00656EBC">
        <w:rPr>
          <w:rFonts w:hint="cs"/>
          <w:b/>
          <w:bCs/>
          <w:u w:val="single"/>
          <w:rtl/>
        </w:rPr>
        <w:t>סדר היום</w:t>
      </w:r>
      <w:r w:rsidRPr="00656EBC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0976&lt;/ID&gt;&lt;Name&gt;הצעת חוק לתיקון פקודת מסי העירייה ומסי הממשלה (פטורין) (פטור מארנונה למצללה), התשע&quot;ו-2016&lt;/Name&gt;&lt;Data&gt;הצעת חוק לתיקון פקודת מסי העירייה ומסי הממשלה (פטורין) (פטור מארנונה למצללה), התשע&quot;ו-2016&lt;/Data&gt;&lt;PrivateNumber&gt;פ/20/2462&lt;/PrivateNumber&gt;&lt;Status&gt;1&lt;/Status&gt;&lt;PrivateNumber_TOC&gt;פ/20/2462&lt;/PrivateNumber_TOC&gt;&lt;PrivateName_TOC&gt;&lt;/PrivateName_TOC&gt;&lt;Initiators&gt;דוד אמסלם&lt;/Initiators&gt;&lt;FullItemNumber&gt; פ/2462/20&lt;/FullItemNumber&gt;"/>
        <w:id w:val="-1572418957"/>
        <w:placeholder>
          <w:docPart w:val="DefaultPlaceholder_-1854013440"/>
        </w:placeholder>
        <w15:color w:val="993366"/>
      </w:sdtPr>
      <w:sdtEndPr/>
      <w:sdtContent>
        <w:p w:rsidR="00E64116" w:rsidRPr="00656EBC" w:rsidRDefault="007452DB" w:rsidP="008D76D6">
          <w:pPr>
            <w:spacing w:before="60"/>
            <w:ind w:firstLine="0"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הצעת חוק לתיקון פקודת מסי העירייה ומסי הממשלה (פטורין) (פטור מארנונה למצללה), התשע"ו</w:t>
          </w:r>
          <w:r w:rsidR="008D76D6">
            <w:rPr>
              <w:rStyle w:val="afd"/>
              <w:rFonts w:hint="cs"/>
              <w:color w:val="auto"/>
              <w:rtl/>
            </w:rPr>
            <w:t>–</w:t>
          </w:r>
          <w:r w:rsidRPr="00656EBC">
            <w:rPr>
              <w:rStyle w:val="afd"/>
              <w:color w:val="auto"/>
              <w:rtl/>
            </w:rPr>
            <w:t>2016</w:t>
          </w:r>
          <w:r w:rsidR="008D76D6">
            <w:rPr>
              <w:rFonts w:hint="cs"/>
              <w:rtl/>
            </w:rPr>
            <w:t xml:space="preserve"> (פ/2462/20), של חה"כ דוד אמסלם </w:t>
          </w:r>
          <w:r w:rsidR="008D76D6">
            <w:rPr>
              <w:rtl/>
            </w:rPr>
            <w:t>–</w:t>
          </w:r>
          <w:r w:rsidR="008D76D6">
            <w:rPr>
              <w:rFonts w:hint="cs"/>
              <w:rtl/>
            </w:rPr>
            <w:t xml:space="preserve"> הכנה לקריאה ראשונה.</w:t>
          </w:r>
        </w:p>
      </w:sdtContent>
    </w:sdt>
    <w:p w:rsidR="00E64116" w:rsidRPr="00656EBC" w:rsidRDefault="00E64116" w:rsidP="007C693F">
      <w:pPr>
        <w:spacing w:before="60"/>
        <w:ind w:firstLine="0"/>
        <w:rPr>
          <w:rtl/>
        </w:rPr>
      </w:pPr>
    </w:p>
    <w:p w:rsidR="007452DB" w:rsidRPr="00656EBC" w:rsidRDefault="007452DB" w:rsidP="007C693F">
      <w:pPr>
        <w:spacing w:before="60"/>
        <w:ind w:firstLine="0"/>
        <w:rPr>
          <w:rtl/>
        </w:rPr>
      </w:pPr>
    </w:p>
    <w:p w:rsidR="00E64116" w:rsidRPr="00656EB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56EBC">
        <w:rPr>
          <w:b/>
          <w:bCs/>
          <w:u w:val="single"/>
          <w:rtl/>
        </w:rPr>
        <w:t>נכחו:</w:t>
      </w:r>
    </w:p>
    <w:p w:rsidR="00E64116" w:rsidRPr="00656EBC" w:rsidRDefault="00E64116" w:rsidP="00EC1FB3">
      <w:pPr>
        <w:ind w:firstLine="0"/>
        <w:outlineLvl w:val="1"/>
        <w:rPr>
          <w:rtl/>
        </w:rPr>
      </w:pPr>
      <w:r w:rsidRPr="00656EBC">
        <w:rPr>
          <w:b/>
          <w:bCs/>
          <w:u w:val="single"/>
          <w:rtl/>
        </w:rPr>
        <w:t>חברי הוועדה</w:t>
      </w:r>
      <w:r w:rsidRPr="00656EBC">
        <w:rPr>
          <w:rFonts w:hint="cs"/>
          <w:b/>
          <w:bCs/>
          <w:u w:val="single"/>
          <w:rtl/>
        </w:rPr>
        <w:t xml:space="preserve">: </w:t>
      </w:r>
    </w:p>
    <w:p w:rsidR="00E64116" w:rsidRDefault="007452DB" w:rsidP="00EC1FB3">
      <w:pPr>
        <w:ind w:firstLine="0"/>
        <w:rPr>
          <w:rtl/>
        </w:rPr>
      </w:pPr>
      <w:r w:rsidRPr="00656EBC">
        <w:rPr>
          <w:rtl/>
        </w:rPr>
        <w:t>משה גפני – היו"ר</w:t>
      </w:r>
    </w:p>
    <w:p w:rsidR="009326DF" w:rsidRPr="00656EBC" w:rsidRDefault="009326DF" w:rsidP="00EC1FB3">
      <w:pPr>
        <w:ind w:firstLine="0"/>
        <w:rPr>
          <w:rtl/>
        </w:rPr>
      </w:pPr>
      <w:r>
        <w:rPr>
          <w:rFonts w:hint="cs"/>
          <w:rtl/>
        </w:rPr>
        <w:t>עמר בר-לב</w:t>
      </w:r>
    </w:p>
    <w:p w:rsidR="007452DB" w:rsidRPr="00656EBC" w:rsidRDefault="007452DB" w:rsidP="00EC1FB3">
      <w:pPr>
        <w:ind w:firstLine="0"/>
        <w:rPr>
          <w:rtl/>
        </w:rPr>
      </w:pPr>
      <w:r w:rsidRPr="00656EBC">
        <w:rPr>
          <w:rtl/>
        </w:rPr>
        <w:t>יצחק וקנין</w:t>
      </w:r>
    </w:p>
    <w:p w:rsidR="007452DB" w:rsidRPr="00656EBC" w:rsidRDefault="007452DB" w:rsidP="00EC1FB3">
      <w:pPr>
        <w:ind w:firstLine="0"/>
        <w:rPr>
          <w:rtl/>
        </w:rPr>
      </w:pPr>
      <w:r w:rsidRPr="00656EBC">
        <w:rPr>
          <w:rtl/>
        </w:rPr>
        <w:t>רועי פולקמן</w:t>
      </w:r>
    </w:p>
    <w:p w:rsidR="007452DB" w:rsidRPr="00656EBC" w:rsidRDefault="007452DB" w:rsidP="00EC1FB3">
      <w:pPr>
        <w:ind w:firstLine="0"/>
        <w:rPr>
          <w:rtl/>
        </w:rPr>
      </w:pPr>
      <w:r w:rsidRPr="00656EBC">
        <w:rPr>
          <w:rtl/>
        </w:rPr>
        <w:t>מוסי רז</w:t>
      </w:r>
    </w:p>
    <w:p w:rsidR="007452DB" w:rsidRDefault="007452DB" w:rsidP="00EC1FB3">
      <w:pPr>
        <w:ind w:firstLine="0"/>
        <w:rPr>
          <w:u w:val="single"/>
          <w:rtl/>
        </w:rPr>
      </w:pPr>
    </w:p>
    <w:p w:rsidR="002D3CD1" w:rsidRPr="00656EBC" w:rsidRDefault="002D3CD1" w:rsidP="00EC1FB3">
      <w:pPr>
        <w:ind w:firstLine="0"/>
        <w:rPr>
          <w:u w:val="single"/>
        </w:rPr>
      </w:pPr>
    </w:p>
    <w:p w:rsidR="002E5E31" w:rsidRPr="00656EBC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656EBC" w:rsidRDefault="00E64116" w:rsidP="00D40A29">
      <w:pPr>
        <w:ind w:firstLine="0"/>
        <w:outlineLvl w:val="1"/>
        <w:rPr>
          <w:rtl/>
        </w:rPr>
      </w:pPr>
      <w:r w:rsidRPr="00656EBC">
        <w:rPr>
          <w:b/>
          <w:bCs/>
          <w:u w:val="single"/>
          <w:rtl/>
        </w:rPr>
        <w:t>מוזמנים</w:t>
      </w:r>
      <w:r w:rsidRPr="00656EB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4"/>
        <w:gridCol w:w="338"/>
        <w:gridCol w:w="6095"/>
      </w:tblGrid>
      <w:tr w:rsidR="00652D21" w:rsidTr="008D76D6">
        <w:tc>
          <w:tcPr>
            <w:tcW w:w="1794" w:type="dxa"/>
            <w:shd w:val="clear" w:color="auto" w:fill="auto"/>
          </w:tcPr>
          <w:p w:rsidR="00652D21" w:rsidRDefault="00652D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סיון להבי</w:t>
            </w:r>
          </w:p>
        </w:tc>
        <w:tc>
          <w:tcPr>
            <w:tcW w:w="338" w:type="dxa"/>
            <w:shd w:val="clear" w:color="auto" w:fill="auto"/>
          </w:tcPr>
          <w:p w:rsidR="00652D21" w:rsidRDefault="00652D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652D21" w:rsidRDefault="00652D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תקציבים, משרד הפנים</w:t>
            </w:r>
          </w:p>
        </w:tc>
      </w:tr>
      <w:tr w:rsidR="008D76D6" w:rsidTr="008D76D6">
        <w:tc>
          <w:tcPr>
            <w:tcW w:w="1794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338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D76D6" w:rsidRDefault="008D76D6" w:rsidP="00652D21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הפנים</w:t>
            </w:r>
          </w:p>
        </w:tc>
      </w:tr>
      <w:tr w:rsidR="008D76D6" w:rsidTr="008D76D6">
        <w:tc>
          <w:tcPr>
            <w:tcW w:w="1794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פונו</w:t>
            </w:r>
          </w:p>
        </w:tc>
        <w:tc>
          <w:tcPr>
            <w:tcW w:w="338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מח' יעוץ וחקיקה, משרד המשפטים</w:t>
            </w:r>
          </w:p>
        </w:tc>
      </w:tr>
      <w:tr w:rsidR="003C0A15" w:rsidTr="008D76D6">
        <w:tc>
          <w:tcPr>
            <w:tcW w:w="1794" w:type="dxa"/>
            <w:shd w:val="clear" w:color="auto" w:fill="auto"/>
          </w:tcPr>
          <w:p w:rsidR="003C0A15" w:rsidRDefault="003C0A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338" w:type="dxa"/>
            <w:shd w:val="clear" w:color="auto" w:fill="auto"/>
          </w:tcPr>
          <w:p w:rsidR="003C0A15" w:rsidRDefault="003C0A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C0A15" w:rsidRDefault="003C0A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מח' משפט, מרכז השלטון המקומי</w:t>
            </w:r>
          </w:p>
        </w:tc>
      </w:tr>
      <w:tr w:rsidR="003C0A15" w:rsidTr="008D76D6">
        <w:tc>
          <w:tcPr>
            <w:tcW w:w="1794" w:type="dxa"/>
            <w:shd w:val="clear" w:color="auto" w:fill="auto"/>
          </w:tcPr>
          <w:p w:rsidR="003C0A15" w:rsidRDefault="003C0A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שפט</w:t>
            </w:r>
          </w:p>
        </w:tc>
        <w:tc>
          <w:tcPr>
            <w:tcW w:w="338" w:type="dxa"/>
            <w:shd w:val="clear" w:color="auto" w:fill="auto"/>
          </w:tcPr>
          <w:p w:rsidR="003C0A15" w:rsidRDefault="003C0A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C0A15" w:rsidRDefault="003C0A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חקיקה, עיריית ירושלים</w:t>
            </w:r>
          </w:p>
        </w:tc>
      </w:tr>
      <w:tr w:rsidR="008D76D6" w:rsidTr="008D76D6">
        <w:tc>
          <w:tcPr>
            <w:tcW w:w="1794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338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8D76D6" w:rsidRDefault="008D76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חברת גורן עמיר,</w:t>
            </w:r>
            <w:r w:rsidR="005F2E23">
              <w:rPr>
                <w:rtl/>
              </w:rPr>
              <w:t xml:space="preserve"> </w:t>
            </w:r>
            <w:r>
              <w:rPr>
                <w:rtl/>
              </w:rPr>
              <w:t>מייצג/ת</w:t>
            </w:r>
            <w:r w:rsidR="005F2E23">
              <w:rPr>
                <w:rtl/>
              </w:rPr>
              <w:t xml:space="preserve"> </w:t>
            </w:r>
            <w:r>
              <w:rPr>
                <w:rtl/>
              </w:rPr>
              <w:t>פורום ה-15 הערים העצמאיות</w:t>
            </w:r>
          </w:p>
        </w:tc>
      </w:tr>
    </w:tbl>
    <w:p w:rsidR="008D76D6" w:rsidRDefault="008D76D6" w:rsidP="00DE5B80">
      <w:pPr>
        <w:ind w:firstLine="0"/>
        <w:rPr>
          <w:rtl/>
        </w:rPr>
      </w:pPr>
    </w:p>
    <w:p w:rsidR="002D3CD1" w:rsidRPr="00656EBC" w:rsidRDefault="002D3CD1" w:rsidP="00DE5B80">
      <w:pPr>
        <w:ind w:firstLine="0"/>
        <w:rPr>
          <w:rtl/>
        </w:rPr>
      </w:pPr>
    </w:p>
    <w:p w:rsidR="00E64116" w:rsidRPr="00656EBC" w:rsidRDefault="00E64116" w:rsidP="00DE5B80">
      <w:pPr>
        <w:ind w:firstLine="0"/>
        <w:rPr>
          <w:rtl/>
        </w:rPr>
      </w:pPr>
    </w:p>
    <w:p w:rsidR="00E64116" w:rsidRPr="00656EBC" w:rsidRDefault="00E64116" w:rsidP="00D40A29">
      <w:pPr>
        <w:ind w:firstLine="0"/>
        <w:outlineLvl w:val="1"/>
        <w:rPr>
          <w:rtl/>
        </w:rPr>
      </w:pPr>
      <w:r w:rsidRPr="00656EBC">
        <w:rPr>
          <w:rFonts w:hint="cs"/>
          <w:b/>
          <w:bCs/>
          <w:u w:val="single"/>
          <w:rtl/>
        </w:rPr>
        <w:t>ייעוץ משפטי:</w:t>
      </w:r>
      <w:r w:rsidRPr="00656EBC">
        <w:rPr>
          <w:rFonts w:hint="cs"/>
          <w:rtl/>
        </w:rPr>
        <w:t xml:space="preserve"> </w:t>
      </w:r>
    </w:p>
    <w:p w:rsidR="00E64116" w:rsidRDefault="007452DB" w:rsidP="00D40A29">
      <w:pPr>
        <w:ind w:firstLine="0"/>
        <w:rPr>
          <w:rtl/>
        </w:rPr>
      </w:pPr>
      <w:r w:rsidRPr="00656EBC">
        <w:rPr>
          <w:rtl/>
        </w:rPr>
        <w:t>שגית אפיק</w:t>
      </w:r>
    </w:p>
    <w:p w:rsidR="008D76D6" w:rsidRPr="00656EBC" w:rsidRDefault="008D76D6" w:rsidP="00D40A29">
      <w:pPr>
        <w:ind w:firstLine="0"/>
      </w:pPr>
      <w:bookmarkStart w:id="0" w:name="_ETM_Q1_18382"/>
      <w:bookmarkStart w:id="1" w:name="_ETM_Q1_18474"/>
      <w:bookmarkEnd w:id="0"/>
      <w:bookmarkEnd w:id="1"/>
      <w:r>
        <w:rPr>
          <w:rFonts w:hint="cs"/>
          <w:rtl/>
        </w:rPr>
        <w:t>שלומית ארליך</w:t>
      </w:r>
    </w:p>
    <w:p w:rsidR="00E64116" w:rsidRPr="00656EBC" w:rsidRDefault="00E64116" w:rsidP="00DE5B80">
      <w:pPr>
        <w:ind w:firstLine="0"/>
        <w:rPr>
          <w:rtl/>
        </w:rPr>
      </w:pPr>
    </w:p>
    <w:p w:rsidR="00E64116" w:rsidRPr="00656EBC" w:rsidRDefault="00E64116" w:rsidP="00D40A29">
      <w:pPr>
        <w:ind w:firstLine="0"/>
        <w:outlineLvl w:val="1"/>
        <w:rPr>
          <w:rtl/>
        </w:rPr>
      </w:pPr>
      <w:r w:rsidRPr="00656EBC">
        <w:rPr>
          <w:b/>
          <w:bCs/>
          <w:u w:val="single"/>
          <w:rtl/>
        </w:rPr>
        <w:t>מנהל</w:t>
      </w:r>
      <w:r w:rsidR="001673D4" w:rsidRPr="00656EBC">
        <w:rPr>
          <w:rFonts w:hint="cs"/>
          <w:b/>
          <w:bCs/>
          <w:u w:val="single"/>
          <w:rtl/>
        </w:rPr>
        <w:t>/</w:t>
      </w:r>
      <w:r w:rsidRPr="00656EBC">
        <w:rPr>
          <w:b/>
          <w:bCs/>
          <w:u w:val="single"/>
          <w:rtl/>
        </w:rPr>
        <w:t>ת הוועדה</w:t>
      </w:r>
      <w:r w:rsidRPr="00656EBC">
        <w:rPr>
          <w:rFonts w:hint="cs"/>
          <w:b/>
          <w:bCs/>
          <w:u w:val="single"/>
          <w:rtl/>
        </w:rPr>
        <w:t>:</w:t>
      </w:r>
    </w:p>
    <w:p w:rsidR="00E64116" w:rsidRPr="00656EBC" w:rsidRDefault="007452DB" w:rsidP="00D40A29">
      <w:pPr>
        <w:ind w:firstLine="0"/>
        <w:rPr>
          <w:u w:val="single"/>
        </w:rPr>
      </w:pPr>
      <w:r w:rsidRPr="00656EBC">
        <w:rPr>
          <w:rtl/>
        </w:rPr>
        <w:t>טמיר כהן</w:t>
      </w:r>
    </w:p>
    <w:p w:rsidR="00E64116" w:rsidRPr="00656EBC" w:rsidRDefault="00E64116" w:rsidP="00DE5B80">
      <w:pPr>
        <w:ind w:firstLine="0"/>
        <w:rPr>
          <w:rtl/>
        </w:rPr>
      </w:pPr>
    </w:p>
    <w:p w:rsidR="00E64116" w:rsidRPr="00656EBC" w:rsidRDefault="001673D4" w:rsidP="00D40A29">
      <w:pPr>
        <w:ind w:firstLine="0"/>
        <w:outlineLvl w:val="1"/>
        <w:rPr>
          <w:rtl/>
        </w:rPr>
      </w:pPr>
      <w:r w:rsidRPr="00656EBC">
        <w:rPr>
          <w:rFonts w:hint="cs"/>
          <w:b/>
          <w:bCs/>
          <w:u w:val="single"/>
          <w:rtl/>
        </w:rPr>
        <w:t>רישום</w:t>
      </w:r>
      <w:r w:rsidR="00E64116" w:rsidRPr="00656EBC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D76D6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8D76D6" w:rsidRDefault="008D76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הצעת חוק לתיקון פקודת מסי העירייה ומסי הממשלה (פטורין) (פטור מארנונה למצללה), התשע&quot;ו–2016 (פ/2462/20), של חה&quot;כ דוד אמסלם – הכנה לקריאה ראשונה&lt;/Name&gt;&lt;Data&gt;הצעת חוק לתיקון פקודת מסי העירייה ומסי הממשלה (פטורין) (פטור מארנונה למצללה), התשע&quot;ו–2016 (פ/2462/20), של חה&quot;כ דוד אמסלם – הכנה לקריאה ראשונה&lt;/Data&gt;"/>
        <w:id w:val="-130953566"/>
        <w:placeholder>
          <w:docPart w:val="DefaultPlaceholder_-1854013440"/>
        </w:placeholder>
        <w15:color w:val="993366"/>
      </w:sdtPr>
      <w:sdtEndPr/>
      <w:sdtContent>
        <w:p w:rsidR="008D76D6" w:rsidRDefault="008D76D6" w:rsidP="008D76D6">
          <w:pPr>
            <w:pStyle w:val="a6"/>
            <w:keepNext/>
            <w:rPr>
              <w:rtl/>
            </w:rPr>
          </w:pPr>
          <w:r w:rsidRPr="008D76D6">
            <w:rPr>
              <w:rStyle w:val="afd"/>
              <w:color w:val="000000"/>
              <w:rtl/>
            </w:rPr>
            <w:t>הצעת חוק לתיקון פקודת מסי העירייה ומסי הממשלה (פטורין) (פטור מארנונה למצללה), התשע"ו–2016 (פ/2462/20), של חה"כ דוד אמסלם – הכנה לקריאה ראשונה</w:t>
          </w:r>
        </w:p>
      </w:sdtContent>
    </w:sdt>
    <w:p w:rsidR="008D76D6" w:rsidRDefault="008D76D6" w:rsidP="008D76D6">
      <w:pPr>
        <w:pStyle w:val="KeepWithNext"/>
        <w:rPr>
          <w:rtl/>
        </w:rPr>
      </w:pPr>
    </w:p>
    <w:p w:rsidR="002D3CD1" w:rsidRPr="002D3CD1" w:rsidRDefault="002D3CD1" w:rsidP="002D3CD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32109008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8D76D6" w:rsidP="00075357">
      <w:pPr>
        <w:rPr>
          <w:rtl/>
        </w:rPr>
      </w:pPr>
      <w:r>
        <w:rPr>
          <w:rFonts w:hint="cs"/>
          <w:rtl/>
        </w:rPr>
        <w:t xml:space="preserve">בוקר טוב, אני מתכבד לפתוח את ישיבת </w:t>
      </w:r>
      <w:bookmarkStart w:id="2" w:name="_ETM_Q1_74503"/>
      <w:bookmarkEnd w:id="2"/>
      <w:r>
        <w:rPr>
          <w:rFonts w:hint="cs"/>
          <w:rtl/>
        </w:rPr>
        <w:t xml:space="preserve">ועדת הכספים. אנחנו מתחילים בהצעת חוק לתיקון </w:t>
      </w:r>
      <w:r w:rsidR="008A569D" w:rsidRPr="008A569D">
        <w:rPr>
          <w:rtl/>
        </w:rPr>
        <w:t>פקודת מסי העירייה ומסי הממשלה (פטורין) (פטור מארנונה למצללה), של חה"כ דוד אמסלם</w:t>
      </w:r>
      <w:r w:rsidR="008A569D">
        <w:rPr>
          <w:rFonts w:hint="cs"/>
          <w:rtl/>
        </w:rPr>
        <w:t>,</w:t>
      </w:r>
      <w:r w:rsidR="008A569D" w:rsidRPr="008A569D">
        <w:rPr>
          <w:rtl/>
        </w:rPr>
        <w:t xml:space="preserve"> הכנה לקריאה ראשונה</w:t>
      </w:r>
      <w:r w:rsidR="008A569D">
        <w:rPr>
          <w:rFonts w:hint="cs"/>
          <w:rtl/>
        </w:rPr>
        <w:t xml:space="preserve">. </w:t>
      </w:r>
      <w:r w:rsidR="007452DB" w:rsidRPr="00656EBC">
        <w:rPr>
          <w:rFonts w:hint="cs"/>
          <w:rtl/>
        </w:rPr>
        <w:t xml:space="preserve">הצעת החוק מדברת </w:t>
      </w:r>
      <w:r w:rsidR="008A569D">
        <w:rPr>
          <w:rFonts w:hint="cs"/>
          <w:rtl/>
        </w:rPr>
        <w:t xml:space="preserve">על מצללה, </w:t>
      </w:r>
      <w:bookmarkStart w:id="3" w:name="_ETM_Q1_94390"/>
      <w:bookmarkEnd w:id="3"/>
      <w:r w:rsidR="008A569D">
        <w:rPr>
          <w:rFonts w:hint="cs"/>
          <w:rtl/>
        </w:rPr>
        <w:t>הכוונה ל</w:t>
      </w:r>
      <w:r w:rsidR="007452DB" w:rsidRPr="00656EBC">
        <w:rPr>
          <w:rFonts w:hint="cs"/>
          <w:rtl/>
        </w:rPr>
        <w:t>פרגולה</w:t>
      </w:r>
      <w:r w:rsidR="008A569D">
        <w:rPr>
          <w:rFonts w:hint="cs"/>
          <w:rtl/>
        </w:rPr>
        <w:t>, מה שמדברים</w:t>
      </w:r>
      <w:r w:rsidR="007452DB" w:rsidRPr="00656EBC">
        <w:rPr>
          <w:rFonts w:hint="cs"/>
          <w:rtl/>
        </w:rPr>
        <w:t xml:space="preserve"> בלשון העם, הבנויה </w:t>
      </w:r>
      <w:r w:rsidR="008A569D">
        <w:rPr>
          <w:rFonts w:hint="cs"/>
          <w:rtl/>
        </w:rPr>
        <w:t xml:space="preserve">מקרוי קל, לרבות מעץ, אלומיניום, </w:t>
      </w:r>
      <w:bookmarkStart w:id="4" w:name="_ETM_Q1_104678"/>
      <w:bookmarkEnd w:id="4"/>
      <w:r w:rsidR="00075357">
        <w:rPr>
          <w:rFonts w:hint="cs"/>
          <w:rtl/>
        </w:rPr>
        <w:t>זכוכית או פלסטיק;</w:t>
      </w:r>
      <w:r w:rsidR="008A569D">
        <w:rPr>
          <w:rFonts w:hint="cs"/>
          <w:rtl/>
        </w:rPr>
        <w:t xml:space="preserve"> לעניין פסקה זו</w:t>
      </w:r>
      <w:r w:rsidR="008A569D" w:rsidRPr="008A569D">
        <w:rPr>
          <w:rtl/>
        </w:rPr>
        <w:t>, "מצללה (פרגולה)" – מבנה בעל שלוש קירות לכל היותר, שתקרתו משטח הצללה מישורי, משופע או נטוי, הנסמך על עמודים</w:t>
      </w:r>
      <w:r w:rsidR="007452DB" w:rsidRPr="00656EBC">
        <w:rPr>
          <w:rFonts w:hint="cs"/>
          <w:rtl/>
        </w:rPr>
        <w:t>. אפשר להצביע על זה?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047141920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7452DB" w:rsidRDefault="007452DB" w:rsidP="007452DB">
      <w:pPr>
        <w:pStyle w:val="KeepWithNext"/>
        <w:rPr>
          <w:rtl/>
        </w:rPr>
      </w:pPr>
    </w:p>
    <w:p w:rsidR="00075357" w:rsidRDefault="00075357" w:rsidP="00075357">
      <w:pPr>
        <w:rPr>
          <w:rtl/>
        </w:rPr>
      </w:pPr>
      <w:bookmarkStart w:id="5" w:name="_ETM_Q1_120683"/>
      <w:bookmarkStart w:id="6" w:name="_ETM_Q1_120810"/>
      <w:bookmarkEnd w:id="5"/>
      <w:bookmarkEnd w:id="6"/>
      <w:r>
        <w:rPr>
          <w:rFonts w:hint="cs"/>
          <w:rtl/>
        </w:rPr>
        <w:t>לא. סיון להבי הגיעה</w:t>
      </w:r>
      <w:bookmarkStart w:id="7" w:name="_ETM_Q1_124879"/>
      <w:bookmarkEnd w:id="7"/>
      <w:r>
        <w:rPr>
          <w:rFonts w:hint="cs"/>
          <w:rtl/>
        </w:rPr>
        <w:t xml:space="preserve"> וגם שחר.</w:t>
      </w:r>
      <w:bookmarkStart w:id="8" w:name="_ETM_Q1_127374"/>
      <w:bookmarkStart w:id="9" w:name="_ETM_Q1_127499"/>
      <w:bookmarkEnd w:id="8"/>
      <w:bookmarkEnd w:id="9"/>
      <w:r>
        <w:rPr>
          <w:rFonts w:hint="cs"/>
          <w:rtl/>
        </w:rPr>
        <w:t xml:space="preserve"> היושב-ראש הקריא את הנוסח של הטרומית, כפי </w:t>
      </w:r>
      <w:bookmarkStart w:id="10" w:name="_ETM_Q1_134150"/>
      <w:bookmarkEnd w:id="10"/>
      <w:r>
        <w:rPr>
          <w:rFonts w:hint="cs"/>
          <w:rtl/>
        </w:rPr>
        <w:t>שהיא עברה במליאה.</w:t>
      </w:r>
      <w:bookmarkStart w:id="11" w:name="_ETM_Q1_131099"/>
      <w:bookmarkEnd w:id="11"/>
    </w:p>
    <w:p w:rsidR="00075357" w:rsidRDefault="00075357" w:rsidP="00075357">
      <w:pPr>
        <w:rPr>
          <w:rtl/>
        </w:rPr>
      </w:pPr>
      <w:bookmarkStart w:id="12" w:name="_ETM_Q1_131236"/>
      <w:bookmarkEnd w:id="12"/>
    </w:p>
    <w:bookmarkStart w:id="13" w:name="_ETM_Q1_136038" w:displacedByCustomXml="next"/>
    <w:bookmarkEnd w:id="13" w:displacedByCustomXml="next"/>
    <w:bookmarkStart w:id="14" w:name="_ETM_Q1_135963" w:displacedByCustomXml="next"/>
    <w:bookmarkEnd w:id="1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77609468"/>
        <w:placeholder>
          <w:docPart w:val="DefaultPlaceholder_-1854013440"/>
        </w:placeholder>
        <w15:color w:val="993366"/>
      </w:sdtPr>
      <w:sdtEndPr/>
      <w:sdtContent>
        <w:p w:rsidR="00075357" w:rsidRDefault="00075357" w:rsidP="00075357">
          <w:pPr>
            <w:pStyle w:val="af6"/>
            <w:keepNext/>
            <w:rPr>
              <w:rtl/>
            </w:rPr>
          </w:pPr>
          <w:r w:rsidRPr="00075357">
            <w:rPr>
              <w:rStyle w:val="afd"/>
              <w:color w:val="000000"/>
              <w:rtl/>
            </w:rPr>
            <w:t>היו"ר משה גפני</w:t>
          </w:r>
          <w:r w:rsidRPr="00075357">
            <w:rPr>
              <w:color w:val="000000"/>
              <w:rtl/>
            </w:rPr>
            <w:t>:</w:t>
          </w:r>
        </w:p>
      </w:sdtContent>
    </w:sdt>
    <w:p w:rsidR="00075357" w:rsidRDefault="00075357" w:rsidP="00075357">
      <w:pPr>
        <w:pStyle w:val="KeepWithNext"/>
        <w:rPr>
          <w:rtl/>
        </w:rPr>
      </w:pPr>
    </w:p>
    <w:p w:rsidR="00075357" w:rsidRDefault="00075357" w:rsidP="00075357">
      <w:pPr>
        <w:rPr>
          <w:rtl/>
        </w:rPr>
      </w:pPr>
      <w:bookmarkStart w:id="15" w:name="_ETM_Q1_137663"/>
      <w:bookmarkEnd w:id="15"/>
      <w:r>
        <w:rPr>
          <w:rFonts w:hint="cs"/>
          <w:rtl/>
        </w:rPr>
        <w:t>מחכים עכשיו לדברים שלכם.</w:t>
      </w:r>
      <w:bookmarkStart w:id="16" w:name="_ETM_Q1_143498"/>
      <w:bookmarkEnd w:id="16"/>
    </w:p>
    <w:p w:rsidR="00075357" w:rsidRDefault="00075357" w:rsidP="00075357">
      <w:pPr>
        <w:rPr>
          <w:rtl/>
        </w:rPr>
      </w:pPr>
      <w:bookmarkStart w:id="17" w:name="_ETM_Q1_143614"/>
      <w:bookmarkEnd w:id="17"/>
    </w:p>
    <w:bookmarkStart w:id="18" w:name="_ETM_Q1_143284" w:displacedByCustomXml="next"/>
    <w:bookmarkEnd w:id="18" w:displacedByCustomXml="next"/>
    <w:bookmarkStart w:id="19" w:name="_ETM_Q1_143197" w:displacedByCustomXml="next"/>
    <w:bookmarkEnd w:id="1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14887613"/>
        <w:placeholder>
          <w:docPart w:val="DefaultPlaceholder_-1854013440"/>
        </w:placeholder>
        <w15:color w:val="993366"/>
      </w:sdtPr>
      <w:sdtEndPr/>
      <w:sdtContent>
        <w:p w:rsidR="00075357" w:rsidRDefault="00075357" w:rsidP="00075357">
          <w:pPr>
            <w:pStyle w:val="af5"/>
            <w:keepNext/>
            <w:rPr>
              <w:rtl/>
            </w:rPr>
          </w:pPr>
          <w:r w:rsidRPr="00075357">
            <w:rPr>
              <w:rStyle w:val="afd"/>
              <w:color w:val="000000"/>
              <w:rtl/>
            </w:rPr>
            <w:t>קריאה</w:t>
          </w:r>
          <w:r w:rsidRPr="00075357">
            <w:rPr>
              <w:color w:val="000000"/>
              <w:rtl/>
            </w:rPr>
            <w:t>:</w:t>
          </w:r>
        </w:p>
      </w:sdtContent>
    </w:sdt>
    <w:p w:rsidR="00075357" w:rsidRDefault="00075357" w:rsidP="00075357">
      <w:pPr>
        <w:pStyle w:val="KeepWithNext"/>
        <w:rPr>
          <w:rtl/>
        </w:rPr>
      </w:pPr>
    </w:p>
    <w:p w:rsidR="00075357" w:rsidRDefault="00075357" w:rsidP="00075357">
      <w:pPr>
        <w:rPr>
          <w:rtl/>
        </w:rPr>
      </w:pPr>
      <w:bookmarkStart w:id="20" w:name="_ETM_Q1_142154"/>
      <w:bookmarkStart w:id="21" w:name="_ETM_Q1_142437"/>
      <w:bookmarkStart w:id="22" w:name="_ETM_Q1_142504"/>
      <w:bookmarkEnd w:id="20"/>
      <w:bookmarkEnd w:id="21"/>
      <w:bookmarkEnd w:id="22"/>
      <w:r>
        <w:rPr>
          <w:rFonts w:hint="cs"/>
          <w:rtl/>
        </w:rPr>
        <w:t xml:space="preserve">חשבנו שאולי המציע </w:t>
      </w:r>
      <w:bookmarkStart w:id="23" w:name="_ETM_Q1_145145"/>
      <w:bookmarkEnd w:id="23"/>
      <w:r>
        <w:rPr>
          <w:rFonts w:hint="cs"/>
          <w:rtl/>
        </w:rPr>
        <w:t>או מי מטעמו יסביר?</w:t>
      </w:r>
      <w:bookmarkStart w:id="24" w:name="_ETM_Q1_143430"/>
      <w:bookmarkStart w:id="25" w:name="_ETM_Q1_145228"/>
      <w:bookmarkEnd w:id="24"/>
      <w:bookmarkEnd w:id="25"/>
    </w:p>
    <w:p w:rsidR="00075357" w:rsidRDefault="00075357" w:rsidP="00075357">
      <w:pPr>
        <w:rPr>
          <w:rtl/>
        </w:rPr>
      </w:pPr>
      <w:bookmarkStart w:id="26" w:name="_ETM_Q1_145336"/>
      <w:bookmarkStart w:id="27" w:name="_ETM_Q1_145574"/>
      <w:bookmarkEnd w:id="26"/>
      <w:bookmarkEnd w:id="27"/>
    </w:p>
    <w:bookmarkStart w:id="28" w:name="_ETM_Q1_145711" w:displacedByCustomXml="next"/>
    <w:bookmarkEnd w:id="2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27100752"/>
        <w:placeholder>
          <w:docPart w:val="DefaultPlaceholder_-1854013440"/>
        </w:placeholder>
        <w15:color w:val="993366"/>
      </w:sdtPr>
      <w:sdtEndPr/>
      <w:sdtContent>
        <w:p w:rsidR="00075357" w:rsidRDefault="00075357" w:rsidP="00075357">
          <w:pPr>
            <w:pStyle w:val="af6"/>
            <w:keepNext/>
            <w:rPr>
              <w:rtl/>
            </w:rPr>
          </w:pPr>
          <w:r w:rsidRPr="00075357">
            <w:rPr>
              <w:rStyle w:val="afd"/>
              <w:color w:val="000000"/>
              <w:rtl/>
            </w:rPr>
            <w:t>היו"ר משה גפני</w:t>
          </w:r>
          <w:r w:rsidRPr="00075357">
            <w:rPr>
              <w:color w:val="000000"/>
              <w:rtl/>
            </w:rPr>
            <w:t>:</w:t>
          </w:r>
        </w:p>
      </w:sdtContent>
    </w:sdt>
    <w:p w:rsidR="00075357" w:rsidRDefault="00075357" w:rsidP="00075357">
      <w:pPr>
        <w:pStyle w:val="KeepWithNext"/>
        <w:rPr>
          <w:rtl/>
        </w:rPr>
      </w:pPr>
    </w:p>
    <w:p w:rsidR="00075357" w:rsidRPr="00075357" w:rsidRDefault="00075357" w:rsidP="00075357">
      <w:pPr>
        <w:rPr>
          <w:rtl/>
        </w:rPr>
      </w:pPr>
      <w:bookmarkStart w:id="29" w:name="_ETM_Q1_147273"/>
      <w:bookmarkEnd w:id="29"/>
      <w:r>
        <w:rPr>
          <w:rFonts w:hint="cs"/>
          <w:rtl/>
        </w:rPr>
        <w:t>לא יהיה.</w:t>
      </w:r>
    </w:p>
    <w:p w:rsidR="00075357" w:rsidRDefault="00075357" w:rsidP="00075357">
      <w:pPr>
        <w:rPr>
          <w:rtl/>
        </w:rPr>
      </w:pPr>
      <w:bookmarkStart w:id="30" w:name="_ETM_Q1_143541"/>
      <w:bookmarkEnd w:id="30"/>
    </w:p>
    <w:bookmarkStart w:id="31" w:name="_ETM_Q1_148081" w:displacedByCustomXml="next"/>
    <w:bookmarkEnd w:id="31" w:displacedByCustomXml="next"/>
    <w:bookmarkStart w:id="32" w:name="_ETM_Q1_147914" w:displacedByCustomXml="next"/>
    <w:bookmarkEnd w:id="32" w:displacedByCustomXml="next"/>
    <w:sdt>
      <w:sdtPr>
        <w:rPr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629977357"/>
        <w:placeholder>
          <w:docPart w:val="DefaultPlaceholder_-1854013440"/>
        </w:placeholder>
        <w15:color w:val="993366"/>
      </w:sdtPr>
      <w:sdtEndPr/>
      <w:sdtContent>
        <w:p w:rsidR="00075357" w:rsidRDefault="00075357" w:rsidP="00075357">
          <w:pPr>
            <w:pStyle w:val="a4"/>
            <w:keepNext/>
            <w:rPr>
              <w:rtl/>
            </w:rPr>
          </w:pPr>
          <w:r w:rsidRPr="00075357">
            <w:rPr>
              <w:rStyle w:val="afd"/>
              <w:color w:val="000000"/>
              <w:rtl/>
            </w:rPr>
            <w:t>שגית אפיק:</w:t>
          </w:r>
        </w:p>
      </w:sdtContent>
    </w:sdt>
    <w:p w:rsidR="00075357" w:rsidRDefault="00075357" w:rsidP="00075357">
      <w:pPr>
        <w:pStyle w:val="KeepWithNext"/>
        <w:rPr>
          <w:rtl/>
        </w:rPr>
      </w:pPr>
    </w:p>
    <w:p w:rsidR="00075357" w:rsidRDefault="00075357" w:rsidP="00075357">
      <w:pPr>
        <w:rPr>
          <w:rtl/>
        </w:rPr>
      </w:pPr>
      <w:r>
        <w:rPr>
          <w:rFonts w:hint="cs"/>
          <w:rtl/>
        </w:rPr>
        <w:t>תסבירו אתם מה הסכמתם איתו.</w:t>
      </w:r>
      <w:bookmarkStart w:id="33" w:name="_ETM_Q1_143877"/>
      <w:bookmarkEnd w:id="33"/>
      <w:r>
        <w:rPr>
          <w:rFonts w:hint="cs"/>
          <w:rtl/>
        </w:rPr>
        <w:t xml:space="preserve"> </w:t>
      </w:r>
      <w:bookmarkStart w:id="34" w:name="_ETM_Q1_150486"/>
      <w:bookmarkEnd w:id="34"/>
      <w:r>
        <w:rPr>
          <w:rFonts w:hint="cs"/>
          <w:rtl/>
        </w:rPr>
        <w:t>זה בהסכמה איתו, נכון?</w:t>
      </w:r>
    </w:p>
    <w:p w:rsidR="00075357" w:rsidRDefault="00075357" w:rsidP="00075357">
      <w:pPr>
        <w:rPr>
          <w:rtl/>
        </w:rPr>
      </w:pPr>
      <w:bookmarkStart w:id="35" w:name="_ETM_Q1_151547"/>
      <w:bookmarkEnd w:id="35"/>
    </w:p>
    <w:bookmarkStart w:id="36" w:name="_ETM_Q1_152008" w:displacedByCustomXml="next"/>
    <w:bookmarkEnd w:id="36" w:displacedByCustomXml="next"/>
    <w:bookmarkStart w:id="37" w:name="_ETM_Q1_151954" w:displacedByCustomXml="next"/>
    <w:bookmarkEnd w:id="37" w:displacedByCustomXml="next"/>
    <w:bookmarkStart w:id="38" w:name="_ETM_Q1_151686" w:displacedByCustomXml="next"/>
    <w:bookmarkEnd w:id="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678038"/>
        <w:placeholder>
          <w:docPart w:val="DefaultPlaceholder_-1854013440"/>
        </w:placeholder>
        <w15:color w:val="993366"/>
      </w:sdtPr>
      <w:sdtEndPr/>
      <w:sdtContent>
        <w:p w:rsidR="00075357" w:rsidRDefault="00075357" w:rsidP="00075357">
          <w:pPr>
            <w:pStyle w:val="af6"/>
            <w:keepNext/>
            <w:rPr>
              <w:rtl/>
            </w:rPr>
          </w:pPr>
          <w:r w:rsidRPr="00075357">
            <w:rPr>
              <w:rStyle w:val="afd"/>
              <w:color w:val="000000"/>
              <w:rtl/>
            </w:rPr>
            <w:t>היו"ר משה גפני</w:t>
          </w:r>
          <w:r w:rsidRPr="00075357">
            <w:rPr>
              <w:color w:val="000000"/>
              <w:rtl/>
            </w:rPr>
            <w:t>:</w:t>
          </w:r>
        </w:p>
      </w:sdtContent>
    </w:sdt>
    <w:p w:rsidR="00075357" w:rsidRDefault="00075357" w:rsidP="00075357">
      <w:pPr>
        <w:pStyle w:val="KeepWithNext"/>
        <w:rPr>
          <w:rtl/>
        </w:rPr>
      </w:pPr>
    </w:p>
    <w:p w:rsidR="00075357" w:rsidRPr="00075357" w:rsidRDefault="00075357" w:rsidP="00075357">
      <w:pPr>
        <w:rPr>
          <w:rtl/>
        </w:rPr>
      </w:pPr>
      <w:r>
        <w:rPr>
          <w:rFonts w:hint="cs"/>
          <w:rtl/>
        </w:rPr>
        <w:t xml:space="preserve">יכול להיות שהוא יגיע. אני הבנתי </w:t>
      </w:r>
      <w:bookmarkStart w:id="39" w:name="_ETM_Q1_151418"/>
      <w:bookmarkEnd w:id="39"/>
      <w:r>
        <w:rPr>
          <w:rFonts w:hint="cs"/>
          <w:rtl/>
        </w:rPr>
        <w:t xml:space="preserve">שהוא כן יגיע. אבל לא משנה, אני אמרתי לו שאני </w:t>
      </w:r>
      <w:bookmarkStart w:id="40" w:name="_ETM_Q1_157658"/>
      <w:bookmarkEnd w:id="40"/>
      <w:r>
        <w:rPr>
          <w:rFonts w:hint="cs"/>
          <w:rtl/>
        </w:rPr>
        <w:t xml:space="preserve">מביא את זה היום. ואני לא חושב שזה איזה חוק </w:t>
      </w:r>
      <w:bookmarkStart w:id="41" w:name="_ETM_Q1_157853"/>
      <w:bookmarkEnd w:id="41"/>
      <w:r>
        <w:rPr>
          <w:rFonts w:hint="cs"/>
          <w:rtl/>
        </w:rPr>
        <w:t>שיש לו השלכות בעייתיות. כן, בבקשה, עמדתכם.</w:t>
      </w:r>
      <w:r w:rsidR="00652D21">
        <w:rPr>
          <w:rFonts w:hint="cs"/>
          <w:rtl/>
        </w:rPr>
        <w:t xml:space="preserve"> שם ותפקיד להבי </w:t>
      </w:r>
      <w:bookmarkStart w:id="42" w:name="_ETM_Q1_173813"/>
      <w:bookmarkEnd w:id="42"/>
      <w:r w:rsidR="00652D21">
        <w:rPr>
          <w:rFonts w:hint="cs"/>
          <w:rtl/>
        </w:rPr>
        <w:t xml:space="preserve">לפרוטוקול. אני מכיר אותך, אבל צריך שזה </w:t>
      </w:r>
      <w:bookmarkStart w:id="43" w:name="_ETM_Q1_171896"/>
      <w:bookmarkEnd w:id="43"/>
      <w:r w:rsidR="00652D21">
        <w:rPr>
          <w:rFonts w:hint="cs"/>
          <w:rtl/>
        </w:rPr>
        <w:t>גם יירשם. סיון להבי.</w:t>
      </w:r>
    </w:p>
    <w:p w:rsidR="00075357" w:rsidRPr="00075357" w:rsidRDefault="00075357" w:rsidP="00075357">
      <w:pPr>
        <w:rPr>
          <w:rtl/>
        </w:rPr>
      </w:pPr>
      <w:bookmarkStart w:id="44" w:name="_ETM_Q1_143974"/>
      <w:bookmarkEnd w:id="44"/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2139940017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652D21" w:rsidP="00652D21">
      <w:pPr>
        <w:rPr>
          <w:rtl/>
        </w:rPr>
      </w:pPr>
      <w:r>
        <w:rPr>
          <w:rFonts w:hint="cs"/>
          <w:rtl/>
        </w:rPr>
        <w:t>מנהל אגף תקציבים, משרד הפנים. ממונה על תחום הארנונה.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31855674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652D21" w:rsidP="00652D21">
      <w:pPr>
        <w:rPr>
          <w:rtl/>
        </w:rPr>
      </w:pPr>
      <w:r>
        <w:rPr>
          <w:rFonts w:hint="cs"/>
          <w:rtl/>
        </w:rPr>
        <w:t xml:space="preserve">אגב, אני רוצה </w:t>
      </w:r>
      <w:bookmarkStart w:id="45" w:name="_ETM_Q1_183107"/>
      <w:bookmarkEnd w:id="45"/>
      <w:r>
        <w:rPr>
          <w:rFonts w:hint="cs"/>
          <w:rtl/>
        </w:rPr>
        <w:t>להגיד, סיון, שבמקור זה עבר לוועדת הפנים, החוק הזה. ואני</w:t>
      </w:r>
      <w:bookmarkStart w:id="46" w:name="_ETM_Q1_192371"/>
      <w:bookmarkEnd w:id="46"/>
      <w:r>
        <w:rPr>
          <w:rFonts w:hint="cs"/>
          <w:rtl/>
        </w:rPr>
        <w:t xml:space="preserve"> ביקשתי גם מחבר הכנסת המציע וגם מיושב-ראש ועדת הפנים, מכיוון </w:t>
      </w:r>
      <w:bookmarkStart w:id="47" w:name="_ETM_Q1_197550"/>
      <w:bookmarkEnd w:id="47"/>
      <w:r>
        <w:rPr>
          <w:rFonts w:hint="cs"/>
          <w:rtl/>
        </w:rPr>
        <w:t xml:space="preserve">שארנונה זה מס וארנונה צריך </w:t>
      </w:r>
      <w:r w:rsidR="005F2E23">
        <w:rPr>
          <w:rFonts w:hint="cs"/>
          <w:rtl/>
        </w:rPr>
        <w:t>להידו</w:t>
      </w:r>
      <w:r w:rsidR="005F2E23">
        <w:rPr>
          <w:rFonts w:hint="eastAsia"/>
          <w:rtl/>
        </w:rPr>
        <w:t>ן</w:t>
      </w:r>
      <w:r>
        <w:rPr>
          <w:rFonts w:hint="cs"/>
          <w:rtl/>
        </w:rPr>
        <w:t xml:space="preserve"> בוועדת הכספים. מה שלא </w:t>
      </w:r>
      <w:bookmarkStart w:id="48" w:name="_ETM_Q1_205198"/>
      <w:bookmarkEnd w:id="48"/>
      <w:r>
        <w:rPr>
          <w:rFonts w:hint="cs"/>
          <w:rtl/>
        </w:rPr>
        <w:t xml:space="preserve">נוגע אליי אני לא לוקח, אבל מה שנוגע לוועדה ביקשתי, </w:t>
      </w:r>
      <w:bookmarkStart w:id="49" w:name="_ETM_Q1_206932"/>
      <w:bookmarkEnd w:id="49"/>
      <w:r>
        <w:rPr>
          <w:rFonts w:hint="cs"/>
          <w:rtl/>
        </w:rPr>
        <w:t>והם שניהם הסכימו. זהו, אז זה פה. זה מס.</w:t>
      </w:r>
      <w:r w:rsidR="007452DB" w:rsidRPr="00656EBC">
        <w:rPr>
          <w:rFonts w:hint="cs"/>
          <w:rtl/>
        </w:rPr>
        <w:t xml:space="preserve"> 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1669865522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7452DB" w:rsidP="007452DB">
      <w:pPr>
        <w:rPr>
          <w:rtl/>
        </w:rPr>
      </w:pPr>
      <w:r w:rsidRPr="00656EBC">
        <w:rPr>
          <w:rFonts w:hint="cs"/>
          <w:rtl/>
        </w:rPr>
        <w:t xml:space="preserve">אני שמח להופיע בפניך. </w:t>
      </w:r>
    </w:p>
    <w:p w:rsidR="007452DB" w:rsidRPr="00656EBC" w:rsidRDefault="007452DB" w:rsidP="007452DB">
      <w:pPr>
        <w:rPr>
          <w:rtl/>
        </w:rPr>
      </w:pPr>
    </w:p>
    <w:p w:rsidR="007452DB" w:rsidRPr="00656EBC" w:rsidRDefault="007452DB" w:rsidP="00652D21">
      <w:pPr>
        <w:rPr>
          <w:rtl/>
        </w:rPr>
      </w:pPr>
      <w:r w:rsidRPr="00656EBC">
        <w:rPr>
          <w:rFonts w:hint="cs"/>
          <w:rtl/>
        </w:rPr>
        <w:t>התחום של הארנונה</w:t>
      </w:r>
      <w:r w:rsidR="00652D21">
        <w:rPr>
          <w:rFonts w:hint="cs"/>
          <w:rtl/>
        </w:rPr>
        <w:t xml:space="preserve">, כפי </w:t>
      </w:r>
      <w:bookmarkStart w:id="50" w:name="_ETM_Q1_217820"/>
      <w:bookmarkEnd w:id="50"/>
      <w:r w:rsidR="00652D21">
        <w:rPr>
          <w:rFonts w:hint="cs"/>
          <w:rtl/>
        </w:rPr>
        <w:t>שכבוד יודע,</w:t>
      </w:r>
      <w:r w:rsidRPr="00656EBC">
        <w:rPr>
          <w:rFonts w:hint="cs"/>
          <w:rtl/>
        </w:rPr>
        <w:t xml:space="preserve"> מורכב </w:t>
      </w:r>
      <w:r w:rsidR="00652D21">
        <w:rPr>
          <w:rFonts w:hint="cs"/>
          <w:rtl/>
        </w:rPr>
        <w:t xml:space="preserve">מאוד </w:t>
      </w:r>
      <w:r w:rsidRPr="00656EBC">
        <w:rPr>
          <w:rFonts w:hint="cs"/>
          <w:rtl/>
        </w:rPr>
        <w:t xml:space="preserve">וסבוך. </w:t>
      </w:r>
      <w:r w:rsidR="00652D21">
        <w:rPr>
          <w:rFonts w:hint="cs"/>
          <w:rtl/>
        </w:rPr>
        <w:t xml:space="preserve">יש חוסר אחידות משווע בין הרשויות המקומיות, </w:t>
      </w:r>
      <w:bookmarkStart w:id="51" w:name="_ETM_Q1_221788"/>
      <w:bookmarkEnd w:id="51"/>
      <w:r w:rsidR="00652D21">
        <w:rPr>
          <w:rFonts w:hint="cs"/>
          <w:rtl/>
        </w:rPr>
        <w:t>ו</w:t>
      </w:r>
      <w:r w:rsidRPr="00656EBC">
        <w:rPr>
          <w:rFonts w:hint="cs"/>
          <w:rtl/>
        </w:rPr>
        <w:t>מעת לעת עול</w:t>
      </w:r>
      <w:r w:rsidR="00652D21">
        <w:rPr>
          <w:rFonts w:hint="cs"/>
          <w:rtl/>
        </w:rPr>
        <w:t>ות טענות שאנחנו רוצים להקשיב להן</w:t>
      </w:r>
      <w:r w:rsidRPr="00656EBC">
        <w:rPr>
          <w:rFonts w:hint="cs"/>
          <w:rtl/>
        </w:rPr>
        <w:t xml:space="preserve"> מהציבור. </w:t>
      </w:r>
      <w:r w:rsidR="00652D21">
        <w:rPr>
          <w:rFonts w:hint="cs"/>
          <w:rtl/>
        </w:rPr>
        <w:t xml:space="preserve">במקרה הזה עלתה </w:t>
      </w:r>
      <w:r w:rsidRPr="00656EBC">
        <w:rPr>
          <w:rFonts w:hint="cs"/>
          <w:rtl/>
        </w:rPr>
        <w:t xml:space="preserve">טענה שקיימת אפליה </w:t>
      </w:r>
      <w:r w:rsidR="00652D21">
        <w:rPr>
          <w:rFonts w:hint="cs"/>
          <w:rtl/>
        </w:rPr>
        <w:t xml:space="preserve">או חוסר שוויון </w:t>
      </w:r>
      <w:r w:rsidRPr="00656EBC">
        <w:rPr>
          <w:rFonts w:hint="cs"/>
          <w:rtl/>
        </w:rPr>
        <w:t xml:space="preserve">בין תושבים שיש בשטח הנכס שלהם פרגולה שהיא מקורה רק בקירוי </w:t>
      </w:r>
      <w:r w:rsidR="00652D21">
        <w:rPr>
          <w:rFonts w:hint="cs"/>
          <w:rtl/>
        </w:rPr>
        <w:lastRenderedPageBreak/>
        <w:t xml:space="preserve">נקרא לו </w:t>
      </w:r>
      <w:bookmarkStart w:id="52" w:name="_ETM_Q1_248663"/>
      <w:bookmarkEnd w:id="52"/>
      <w:r w:rsidRPr="00656EBC">
        <w:rPr>
          <w:rFonts w:hint="cs"/>
          <w:rtl/>
        </w:rPr>
        <w:t xml:space="preserve">קל, </w:t>
      </w:r>
      <w:r w:rsidR="00652D21">
        <w:rPr>
          <w:rFonts w:hint="cs"/>
          <w:rtl/>
        </w:rPr>
        <w:t xml:space="preserve">נגיד </w:t>
      </w:r>
      <w:r w:rsidRPr="00656EBC">
        <w:rPr>
          <w:rFonts w:hint="cs"/>
          <w:rtl/>
        </w:rPr>
        <w:t>קנים או</w:t>
      </w:r>
      <w:r w:rsidR="00652D21">
        <w:rPr>
          <w:rFonts w:hint="cs"/>
          <w:rtl/>
        </w:rPr>
        <w:t xml:space="preserve"> במבוק או משהו מהסגנון</w:t>
      </w:r>
      <w:r w:rsidRPr="00656EBC">
        <w:rPr>
          <w:rFonts w:hint="cs"/>
          <w:rtl/>
        </w:rPr>
        <w:t xml:space="preserve">, לבין פרגולה שהבעלים בחר </w:t>
      </w:r>
      <w:r w:rsidR="00652D21">
        <w:rPr>
          <w:rFonts w:hint="cs"/>
          <w:rtl/>
        </w:rPr>
        <w:t>לאור הגשמים שיורדים באזורו לשים עליהם איזשהו</w:t>
      </w:r>
      <w:r w:rsidRPr="00656EBC">
        <w:rPr>
          <w:rFonts w:hint="cs"/>
          <w:rtl/>
        </w:rPr>
        <w:t xml:space="preserve"> חומר פלסטי</w:t>
      </w:r>
      <w:r w:rsidR="00652D21">
        <w:rPr>
          <w:rFonts w:hint="cs"/>
          <w:rtl/>
        </w:rPr>
        <w:t xml:space="preserve">: סנטף </w:t>
      </w:r>
      <w:bookmarkStart w:id="53" w:name="_ETM_Q1_256253"/>
      <w:bookmarkEnd w:id="53"/>
      <w:r w:rsidR="00652D21">
        <w:rPr>
          <w:rFonts w:hint="cs"/>
          <w:rtl/>
        </w:rPr>
        <w:t xml:space="preserve">או </w:t>
      </w:r>
      <w:r w:rsidRPr="00656EBC">
        <w:rPr>
          <w:rFonts w:hint="cs"/>
          <w:rtl/>
        </w:rPr>
        <w:t>פר</w:t>
      </w:r>
      <w:r w:rsidR="00652D21">
        <w:rPr>
          <w:rFonts w:hint="cs"/>
          <w:rtl/>
        </w:rPr>
        <w:t>ס</w:t>
      </w:r>
      <w:r w:rsidRPr="00656EBC">
        <w:rPr>
          <w:rFonts w:hint="cs"/>
          <w:rtl/>
        </w:rPr>
        <w:t xml:space="preserve">פקס או מה שלא יהיה. </w:t>
      </w:r>
    </w:p>
    <w:p w:rsidR="007452DB" w:rsidRPr="00656EBC" w:rsidRDefault="007452DB" w:rsidP="007452DB">
      <w:pPr>
        <w:rPr>
          <w:rtl/>
        </w:rPr>
      </w:pPr>
    </w:p>
    <w:p w:rsidR="007452DB" w:rsidRPr="00656EBC" w:rsidRDefault="00652D21" w:rsidP="00652D21">
      <w:pPr>
        <w:rPr>
          <w:rtl/>
        </w:rPr>
      </w:pPr>
      <w:r>
        <w:rPr>
          <w:rFonts w:hint="cs"/>
          <w:rtl/>
        </w:rPr>
        <w:t>ו</w:t>
      </w:r>
      <w:r w:rsidR="007452DB" w:rsidRPr="00656EBC">
        <w:rPr>
          <w:rFonts w:hint="cs"/>
          <w:rtl/>
        </w:rPr>
        <w:t xml:space="preserve">אני כבר שם בצד את </w:t>
      </w:r>
      <w:r>
        <w:rPr>
          <w:rFonts w:hint="cs"/>
          <w:rtl/>
        </w:rPr>
        <w:t xml:space="preserve">כל </w:t>
      </w:r>
      <w:r w:rsidR="007452DB" w:rsidRPr="00656EBC">
        <w:rPr>
          <w:rFonts w:hint="cs"/>
          <w:rtl/>
        </w:rPr>
        <w:t>עולם העסקים</w:t>
      </w:r>
      <w:r>
        <w:rPr>
          <w:rFonts w:hint="cs"/>
          <w:rtl/>
        </w:rPr>
        <w:t>. אנחנו לא מדברים על עסקים,</w:t>
      </w:r>
      <w:r w:rsidR="007452DB" w:rsidRPr="00656EBC">
        <w:rPr>
          <w:rFonts w:hint="cs"/>
          <w:rtl/>
        </w:rPr>
        <w:t xml:space="preserve"> אנחנו מדברים </w:t>
      </w:r>
      <w:r>
        <w:rPr>
          <w:rFonts w:hint="cs"/>
          <w:rtl/>
        </w:rPr>
        <w:t xml:space="preserve">רק </w:t>
      </w:r>
      <w:r w:rsidR="007452DB" w:rsidRPr="00656EBC">
        <w:rPr>
          <w:rFonts w:hint="cs"/>
          <w:rtl/>
        </w:rPr>
        <w:t xml:space="preserve">על מגורים. </w:t>
      </w:r>
      <w:r>
        <w:rPr>
          <w:rFonts w:hint="cs"/>
          <w:rtl/>
        </w:rPr>
        <w:t xml:space="preserve">אני גם </w:t>
      </w:r>
      <w:bookmarkStart w:id="54" w:name="_ETM_Q1_264460"/>
      <w:bookmarkEnd w:id="54"/>
      <w:r>
        <w:rPr>
          <w:rFonts w:hint="cs"/>
          <w:rtl/>
        </w:rPr>
        <w:t>רוצה להגיד ש</w:t>
      </w:r>
      <w:r w:rsidR="007452DB" w:rsidRPr="00656EBC">
        <w:rPr>
          <w:rFonts w:hint="cs"/>
          <w:rtl/>
        </w:rPr>
        <w:t>אנחנו לא מדברים על פרגולה ש</w:t>
      </w:r>
      <w:r>
        <w:rPr>
          <w:rFonts w:hint="cs"/>
          <w:rtl/>
        </w:rPr>
        <w:t xml:space="preserve">על פניו </w:t>
      </w:r>
      <w:r w:rsidR="007452DB" w:rsidRPr="00656EBC">
        <w:rPr>
          <w:rFonts w:hint="cs"/>
          <w:rtl/>
        </w:rPr>
        <w:t xml:space="preserve">משמשת </w:t>
      </w:r>
      <w:r>
        <w:rPr>
          <w:rFonts w:hint="cs"/>
          <w:rtl/>
        </w:rPr>
        <w:t>כ</w:t>
      </w:r>
      <w:r w:rsidR="007452DB" w:rsidRPr="00656EBC">
        <w:rPr>
          <w:rFonts w:hint="cs"/>
          <w:rtl/>
        </w:rPr>
        <w:t xml:space="preserve">חדר נוסף </w:t>
      </w:r>
      <w:r>
        <w:rPr>
          <w:rFonts w:hint="cs"/>
          <w:rtl/>
        </w:rPr>
        <w:t>של ה</w:t>
      </w:r>
      <w:r w:rsidR="007452DB" w:rsidRPr="00656EBC">
        <w:rPr>
          <w:rFonts w:hint="cs"/>
          <w:rtl/>
        </w:rPr>
        <w:t>בית</w:t>
      </w:r>
      <w:r>
        <w:rPr>
          <w:rFonts w:hint="cs"/>
          <w:rtl/>
        </w:rPr>
        <w:t>,</w:t>
      </w:r>
      <w:r w:rsidR="007452DB" w:rsidRPr="00656EBC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באמת </w:t>
      </w:r>
      <w:r w:rsidR="007452DB" w:rsidRPr="00656EBC">
        <w:rPr>
          <w:rFonts w:hint="cs"/>
          <w:rtl/>
        </w:rPr>
        <w:t xml:space="preserve">פרגולה </w:t>
      </w:r>
      <w:r>
        <w:rPr>
          <w:rFonts w:hint="cs"/>
          <w:rtl/>
        </w:rPr>
        <w:t xml:space="preserve">שהיא רק שני קירות, </w:t>
      </w:r>
      <w:bookmarkStart w:id="55" w:name="_ETM_Q1_272507"/>
      <w:bookmarkEnd w:id="55"/>
      <w:r w:rsidR="007452DB" w:rsidRPr="00656EBC">
        <w:rPr>
          <w:rFonts w:hint="cs"/>
          <w:rtl/>
        </w:rPr>
        <w:t xml:space="preserve">שמשמשת </w:t>
      </w:r>
      <w:r>
        <w:rPr>
          <w:rFonts w:hint="cs"/>
          <w:rtl/>
        </w:rPr>
        <w:t xml:space="preserve">לאיזו </w:t>
      </w:r>
      <w:r w:rsidR="007452DB" w:rsidRPr="00656EBC">
        <w:rPr>
          <w:rFonts w:hint="cs"/>
          <w:rtl/>
        </w:rPr>
        <w:t xml:space="preserve">הצללה של המרפסת. </w:t>
      </w:r>
    </w:p>
    <w:p w:rsidR="007452DB" w:rsidRPr="00656EBC" w:rsidRDefault="007452DB" w:rsidP="007452DB">
      <w:pPr>
        <w:rPr>
          <w:rtl/>
        </w:rPr>
      </w:pPr>
    </w:p>
    <w:p w:rsidR="007452DB" w:rsidRPr="00656EBC" w:rsidRDefault="007452DB" w:rsidP="00652D21">
      <w:pPr>
        <w:rPr>
          <w:rtl/>
        </w:rPr>
      </w:pPr>
      <w:r w:rsidRPr="00656EBC">
        <w:rPr>
          <w:rFonts w:hint="cs"/>
          <w:rtl/>
        </w:rPr>
        <w:t>המציע ביקש שבמקום שבו הפרגולה מחויבת על</w:t>
      </w:r>
      <w:r w:rsidR="00652D21">
        <w:rPr>
          <w:rFonts w:hint="cs"/>
          <w:rtl/>
        </w:rPr>
        <w:t xml:space="preserve"> </w:t>
      </w:r>
      <w:r w:rsidRPr="00656EBC">
        <w:rPr>
          <w:rFonts w:hint="cs"/>
          <w:rtl/>
        </w:rPr>
        <w:t xml:space="preserve">פי צו המיסים של הרשות. זאת כבר עוד אבחנה. </w:t>
      </w:r>
      <w:r w:rsidR="00652D21">
        <w:rPr>
          <w:rFonts w:hint="cs"/>
          <w:rtl/>
        </w:rPr>
        <w:t xml:space="preserve">בכל מקום שהפרגולות פטורות, לדוגמה </w:t>
      </w:r>
      <w:r w:rsidRPr="00656EBC">
        <w:rPr>
          <w:rFonts w:hint="cs"/>
          <w:rtl/>
        </w:rPr>
        <w:t>בירושלים</w:t>
      </w:r>
      <w:r w:rsidR="00652D21">
        <w:rPr>
          <w:rFonts w:hint="cs"/>
          <w:rtl/>
        </w:rPr>
        <w:t xml:space="preserve"> </w:t>
      </w:r>
      <w:r w:rsidRPr="00656EBC">
        <w:rPr>
          <w:rFonts w:hint="cs"/>
          <w:rtl/>
        </w:rPr>
        <w:t>פרגולות פטורות</w:t>
      </w:r>
      <w:r w:rsidR="00652D21">
        <w:rPr>
          <w:rFonts w:hint="cs"/>
          <w:rtl/>
        </w:rPr>
        <w:t xml:space="preserve">, למיטב </w:t>
      </w:r>
      <w:bookmarkStart w:id="56" w:name="_ETM_Q1_292321"/>
      <w:bookmarkEnd w:id="56"/>
      <w:r w:rsidR="00652D21">
        <w:rPr>
          <w:rFonts w:hint="cs"/>
          <w:rtl/>
        </w:rPr>
        <w:t xml:space="preserve">ידיעתי, </w:t>
      </w:r>
      <w:r w:rsidRPr="00656EBC">
        <w:rPr>
          <w:rFonts w:hint="cs"/>
          <w:rtl/>
        </w:rPr>
        <w:t xml:space="preserve">התיקון הזה לא נוגע. </w:t>
      </w:r>
      <w:r w:rsidR="00652D21">
        <w:rPr>
          <w:rFonts w:hint="cs"/>
          <w:rtl/>
        </w:rPr>
        <w:t>אבל אם ברשות מסוימת - - -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24791549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652D21" w:rsidP="007452DB">
      <w:pPr>
        <w:rPr>
          <w:rtl/>
        </w:rPr>
      </w:pPr>
      <w:r>
        <w:rPr>
          <w:rFonts w:hint="cs"/>
          <w:rtl/>
        </w:rPr>
        <w:t>אין הנחי</w:t>
      </w:r>
      <w:r w:rsidR="007452DB" w:rsidRPr="00656EBC">
        <w:rPr>
          <w:rFonts w:hint="cs"/>
          <w:rtl/>
        </w:rPr>
        <w:t>ה של משרד הפנים?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1181094517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363777" w:rsidRDefault="007452DB" w:rsidP="007452DB">
      <w:pPr>
        <w:ind w:firstLine="0"/>
        <w:rPr>
          <w:rtl/>
        </w:rPr>
      </w:pPr>
      <w:r w:rsidRPr="00656EBC">
        <w:rPr>
          <w:rtl/>
        </w:rPr>
        <w:tab/>
      </w:r>
      <w:r w:rsidR="00652D21">
        <w:rPr>
          <w:rFonts w:hint="cs"/>
          <w:rtl/>
        </w:rPr>
        <w:t xml:space="preserve">לא. שיטת </w:t>
      </w:r>
      <w:bookmarkStart w:id="57" w:name="_ETM_Q1_304436"/>
      <w:bookmarkEnd w:id="57"/>
      <w:r w:rsidR="00652D21">
        <w:rPr>
          <w:rFonts w:hint="cs"/>
          <w:rtl/>
        </w:rPr>
        <w:t xml:space="preserve">המדידה של הרשות קבועה על פי דיני ההקפאה, </w:t>
      </w:r>
      <w:r w:rsidRPr="00656EBC">
        <w:rPr>
          <w:rFonts w:hint="cs"/>
          <w:rtl/>
        </w:rPr>
        <w:t>ואין ל</w:t>
      </w:r>
      <w:r w:rsidR="00652D21">
        <w:rPr>
          <w:rFonts w:hint="cs"/>
          <w:rtl/>
        </w:rPr>
        <w:t xml:space="preserve">שרים סמכות לערוך בה שינויים. אי </w:t>
      </w:r>
      <w:r w:rsidRPr="00656EBC">
        <w:rPr>
          <w:rFonts w:hint="cs"/>
          <w:rtl/>
        </w:rPr>
        <w:t xml:space="preserve">אפשר לשנות את שיטת המדידה של הרשות. </w:t>
      </w:r>
    </w:p>
    <w:p w:rsidR="00363777" w:rsidRDefault="00363777" w:rsidP="007452DB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753828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f6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היו"ר משה גפני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363777" w:rsidRDefault="00363777" w:rsidP="00363777">
      <w:pPr>
        <w:rPr>
          <w:rtl/>
        </w:rPr>
      </w:pPr>
      <w:r>
        <w:rPr>
          <w:rFonts w:hint="cs"/>
          <w:rtl/>
        </w:rPr>
        <w:t xml:space="preserve">לא, אבל על פרגולה צריך שתהיה הנחיה אחת לכל המקומות. </w:t>
      </w:r>
      <w:bookmarkStart w:id="58" w:name="_ETM_Q1_314742"/>
      <w:bookmarkEnd w:id="58"/>
      <w:r>
        <w:rPr>
          <w:rFonts w:hint="cs"/>
          <w:rtl/>
        </w:rPr>
        <w:t>הוא אומר שירושלים פטורים. תל אביב חייבים? איך זה.</w:t>
      </w:r>
    </w:p>
    <w:p w:rsidR="00363777" w:rsidRDefault="00363777" w:rsidP="00363777">
      <w:pPr>
        <w:rPr>
          <w:rtl/>
        </w:rPr>
      </w:pPr>
      <w:bookmarkStart w:id="59" w:name="_ETM_Q1_325921"/>
      <w:bookmarkStart w:id="60" w:name="_ETM_Q1_326083"/>
      <w:bookmarkEnd w:id="59"/>
      <w:bookmarkEnd w:id="60"/>
    </w:p>
    <w:bookmarkStart w:id="61" w:name="_ETM_Q1_327881" w:displacedByCustomXml="next"/>
    <w:bookmarkEnd w:id="61" w:displacedByCustomXml="next"/>
    <w:bookmarkStart w:id="62" w:name="_ETM_Q1_326417" w:displacedByCustomXml="next"/>
    <w:bookmarkEnd w:id="62" w:displacedByCustomXml="next"/>
    <w:bookmarkStart w:id="63" w:name="_ETM_Q1_326342" w:displacedByCustomXml="next"/>
    <w:bookmarkEnd w:id="63" w:displacedByCustomXml="next"/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1436326736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f9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סיון להבי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7452DB" w:rsidRPr="00656EBC" w:rsidRDefault="00363777" w:rsidP="00363777">
      <w:pPr>
        <w:rPr>
          <w:rtl/>
        </w:rPr>
      </w:pPr>
      <w:bookmarkStart w:id="64" w:name="_ETM_Q1_329526"/>
      <w:bookmarkEnd w:id="64"/>
      <w:r>
        <w:rPr>
          <w:rFonts w:hint="cs"/>
          <w:rtl/>
        </w:rPr>
        <w:t xml:space="preserve">יש </w:t>
      </w:r>
      <w:r w:rsidR="007452DB" w:rsidRPr="00656EBC">
        <w:rPr>
          <w:rFonts w:hint="cs"/>
          <w:rtl/>
        </w:rPr>
        <w:t xml:space="preserve">פערים מאוד גדולים איך מודדים נכס של בית. בירושלים קבעו </w:t>
      </w:r>
      <w:r>
        <w:rPr>
          <w:rFonts w:hint="cs"/>
          <w:rtl/>
        </w:rPr>
        <w:t>שהשיטה תהיה</w:t>
      </w:r>
      <w:r w:rsidR="007452DB" w:rsidRPr="00656EBC">
        <w:rPr>
          <w:rFonts w:hint="cs"/>
          <w:rtl/>
        </w:rPr>
        <w:t xml:space="preserve"> נטו</w:t>
      </w:r>
      <w:r>
        <w:rPr>
          <w:rFonts w:hint="cs"/>
          <w:rtl/>
        </w:rPr>
        <w:t>, כלומר אם יש ברוטו - - -</w:t>
      </w:r>
      <w:r w:rsidR="007452DB" w:rsidRPr="00656EBC">
        <w:rPr>
          <w:rFonts w:hint="cs"/>
          <w:rtl/>
        </w:rPr>
        <w:t xml:space="preserve"> </w:t>
      </w:r>
    </w:p>
    <w:p w:rsidR="007452DB" w:rsidRPr="00656EBC" w:rsidRDefault="007452DB" w:rsidP="007452DB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0814812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Default="00363777" w:rsidP="00363777">
      <w:pPr>
        <w:rPr>
          <w:rtl/>
        </w:rPr>
      </w:pPr>
      <w:r>
        <w:rPr>
          <w:rFonts w:hint="cs"/>
          <w:rtl/>
        </w:rPr>
        <w:t xml:space="preserve">סיון, </w:t>
      </w:r>
      <w:r w:rsidR="007452DB" w:rsidRPr="00656EBC">
        <w:rPr>
          <w:rFonts w:hint="cs"/>
          <w:rtl/>
        </w:rPr>
        <w:t xml:space="preserve">אני לא נכנס </w:t>
      </w:r>
      <w:r>
        <w:rPr>
          <w:rFonts w:hint="cs"/>
          <w:rtl/>
        </w:rPr>
        <w:t xml:space="preserve">לכל </w:t>
      </w:r>
      <w:bookmarkStart w:id="65" w:name="_ETM_Q1_335345"/>
      <w:bookmarkEnd w:id="65"/>
      <w:r>
        <w:rPr>
          <w:rFonts w:hint="cs"/>
          <w:rtl/>
        </w:rPr>
        <w:t xml:space="preserve">הבעיה, </w:t>
      </w:r>
      <w:r w:rsidR="007452DB" w:rsidRPr="00656EB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 </w:t>
      </w:r>
      <w:r w:rsidR="007452DB" w:rsidRPr="00656EBC">
        <w:rPr>
          <w:rFonts w:hint="cs"/>
          <w:rtl/>
        </w:rPr>
        <w:t xml:space="preserve">על פרגולה. </w:t>
      </w:r>
    </w:p>
    <w:p w:rsidR="00363777" w:rsidRDefault="00363777" w:rsidP="00363777">
      <w:pPr>
        <w:rPr>
          <w:rtl/>
        </w:rPr>
      </w:pPr>
      <w:bookmarkStart w:id="66" w:name="_ETM_Q1_336035"/>
      <w:bookmarkEnd w:id="66"/>
    </w:p>
    <w:bookmarkStart w:id="67" w:name="_ETM_Q1_336461" w:displacedByCustomXml="next"/>
    <w:bookmarkEnd w:id="67" w:displacedByCustomXml="next"/>
    <w:bookmarkStart w:id="68" w:name="_ETM_Q1_336408" w:displacedByCustomXml="next"/>
    <w:bookmarkEnd w:id="68" w:displacedByCustomXml="next"/>
    <w:bookmarkStart w:id="69" w:name="_ETM_Q1_336170" w:displacedByCustomXml="next"/>
    <w:bookmarkEnd w:id="69" w:displacedByCustomXml="next"/>
    <w:sdt>
      <w:sdtPr>
        <w:rPr>
          <w:rtl/>
        </w:rPr>
        <w:alias w:val="דובר_המשך"/>
        <w:tag w:val="&lt;ID&gt;626869&lt;/ID&gt;&lt;Name&gt;סיון להבי&lt;/Name&gt;&lt;Data&gt;סיון להבי&lt;/Data&gt;&lt;Shortcut&gt;סילה&lt;/Shortcut&gt;"/>
        <w:id w:val="-542987101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-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סיון להבי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363777" w:rsidRDefault="00363777" w:rsidP="00363777">
      <w:pPr>
        <w:rPr>
          <w:rtl/>
        </w:rPr>
      </w:pPr>
      <w:bookmarkStart w:id="70" w:name="_ETM_Q1_338784"/>
      <w:bookmarkEnd w:id="70"/>
      <w:r>
        <w:rPr>
          <w:rFonts w:hint="cs"/>
          <w:rtl/>
        </w:rPr>
        <w:t>אז אנחנו עכשיו מדברים על קבוצת הרשויות.</w:t>
      </w:r>
    </w:p>
    <w:p w:rsidR="00363777" w:rsidRDefault="00363777" w:rsidP="00363777">
      <w:pPr>
        <w:rPr>
          <w:rtl/>
        </w:rPr>
      </w:pPr>
      <w:bookmarkStart w:id="71" w:name="_ETM_Q1_338848"/>
      <w:bookmarkStart w:id="72" w:name="_ETM_Q1_338946"/>
      <w:bookmarkEnd w:id="71"/>
      <w:bookmarkEnd w:id="72"/>
    </w:p>
    <w:bookmarkStart w:id="73" w:name="_ETM_Q1_339239" w:displacedByCustomXml="next"/>
    <w:bookmarkEnd w:id="73" w:displacedByCustomXml="next"/>
    <w:bookmarkStart w:id="74" w:name="_ETM_Q1_339182" w:displacedByCustomXml="next"/>
    <w:bookmarkEnd w:id="7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0166308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f6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היו"ר משה גפני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7452DB" w:rsidRPr="00656EBC" w:rsidRDefault="00363777" w:rsidP="00363777">
      <w:pPr>
        <w:rPr>
          <w:rtl/>
        </w:rPr>
      </w:pPr>
      <w:bookmarkStart w:id="75" w:name="_ETM_Q1_340912"/>
      <w:bookmarkEnd w:id="75"/>
      <w:r>
        <w:rPr>
          <w:rFonts w:hint="cs"/>
          <w:rtl/>
        </w:rPr>
        <w:t>לא, ר</w:t>
      </w:r>
      <w:bookmarkStart w:id="76" w:name="_ETM_Q1_342319"/>
      <w:bookmarkEnd w:id="76"/>
      <w:r>
        <w:rPr>
          <w:rFonts w:hint="cs"/>
          <w:rtl/>
        </w:rPr>
        <w:t xml:space="preserve">גע, אני שואל על פרגולה. אל תגיד לי על הכול </w:t>
      </w:r>
      <w:bookmarkStart w:id="77" w:name="_ETM_Q1_344014"/>
      <w:bookmarkEnd w:id="77"/>
      <w:r>
        <w:rPr>
          <w:rFonts w:hint="cs"/>
          <w:rtl/>
        </w:rPr>
        <w:t xml:space="preserve">שיש שינויים. בסדר, אני הבנתי. </w:t>
      </w:r>
      <w:r w:rsidR="007452DB" w:rsidRPr="00656EBC">
        <w:rPr>
          <w:rFonts w:hint="cs"/>
          <w:rtl/>
        </w:rPr>
        <w:t xml:space="preserve">אני שואל למה אין הנחיה </w:t>
      </w:r>
      <w:r>
        <w:rPr>
          <w:rFonts w:hint="cs"/>
          <w:rtl/>
        </w:rPr>
        <w:t xml:space="preserve">מה עושים בפרגולה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" w:name="_ETM_Q1_349063"/>
      <w:bookmarkEnd w:id="78"/>
      <w:r>
        <w:rPr>
          <w:rFonts w:hint="cs"/>
          <w:rtl/>
        </w:rPr>
        <w:t xml:space="preserve">שלושה קירות, שני קירות, קנים, פלסטיק </w:t>
      </w:r>
      <w:r>
        <w:rPr>
          <w:rtl/>
        </w:rPr>
        <w:t>–</w:t>
      </w:r>
      <w:r>
        <w:rPr>
          <w:rFonts w:hint="cs"/>
          <w:rtl/>
        </w:rPr>
        <w:t xml:space="preserve"> למה אין </w:t>
      </w:r>
      <w:bookmarkStart w:id="79" w:name="_ETM_Q1_353189"/>
      <w:bookmarkEnd w:id="79"/>
      <w:r>
        <w:rPr>
          <w:rFonts w:hint="cs"/>
          <w:rtl/>
        </w:rPr>
        <w:t xml:space="preserve">הנחיה לגבי העניין הזה? עזוב את שיטת החישוב. האם </w:t>
      </w:r>
      <w:bookmarkStart w:id="80" w:name="_ETM_Q1_356414"/>
      <w:bookmarkEnd w:id="80"/>
      <w:r>
        <w:rPr>
          <w:rFonts w:hint="cs"/>
          <w:rtl/>
        </w:rPr>
        <w:t>על זה חייבים בארנונה או לא חייבים בארנונה?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1332026963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Default="007452DB" w:rsidP="00363777">
      <w:pPr>
        <w:rPr>
          <w:rtl/>
        </w:rPr>
      </w:pPr>
      <w:r w:rsidRPr="00656EBC">
        <w:rPr>
          <w:rFonts w:hint="cs"/>
          <w:rtl/>
        </w:rPr>
        <w:t xml:space="preserve">על זה אנחנו </w:t>
      </w:r>
      <w:r w:rsidR="00363777">
        <w:rPr>
          <w:rFonts w:hint="cs"/>
          <w:rtl/>
        </w:rPr>
        <w:t>שוקדים</w:t>
      </w:r>
      <w:r w:rsidRPr="00656EBC">
        <w:rPr>
          <w:rFonts w:hint="cs"/>
          <w:rtl/>
        </w:rPr>
        <w:t xml:space="preserve"> במרץ. </w:t>
      </w:r>
      <w:r w:rsidR="00363777">
        <w:rPr>
          <w:rFonts w:hint="cs"/>
          <w:rtl/>
        </w:rPr>
        <w:t xml:space="preserve">יש גם החלטת </w:t>
      </w:r>
      <w:bookmarkStart w:id="81" w:name="_ETM_Q1_362157"/>
      <w:bookmarkEnd w:id="81"/>
      <w:r w:rsidR="00363777">
        <w:rPr>
          <w:rFonts w:hint="cs"/>
          <w:rtl/>
        </w:rPr>
        <w:t xml:space="preserve">ממשלה שמקימה צוות </w:t>
      </w:r>
      <w:bookmarkStart w:id="82" w:name="_ETM_Q1_359188"/>
      <w:bookmarkEnd w:id="82"/>
      <w:r w:rsidR="00363777">
        <w:rPr>
          <w:rFonts w:hint="cs"/>
          <w:rtl/>
        </w:rPr>
        <w:t>שדן בזה.</w:t>
      </w:r>
    </w:p>
    <w:p w:rsidR="00363777" w:rsidRDefault="00363777" w:rsidP="00363777">
      <w:pPr>
        <w:rPr>
          <w:rtl/>
        </w:rPr>
      </w:pPr>
    </w:p>
    <w:bookmarkStart w:id="83" w:name="_ETM_Q1_359646" w:displacedByCustomXml="next"/>
    <w:bookmarkEnd w:id="83" w:displacedByCustomXml="next"/>
    <w:bookmarkStart w:id="84" w:name="_ETM_Q1_359595" w:displacedByCustomXml="next"/>
    <w:bookmarkEnd w:id="84" w:displacedByCustomXml="next"/>
    <w:bookmarkStart w:id="85" w:name="_ETM_Q1_359362" w:displacedByCustomXml="next"/>
    <w:bookmarkEnd w:id="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43987035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f6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היו"ר משה גפני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363777" w:rsidRDefault="00363777" w:rsidP="00363777">
      <w:pPr>
        <w:rPr>
          <w:rtl/>
        </w:rPr>
      </w:pPr>
      <w:bookmarkStart w:id="86" w:name="_ETM_Q1_361497"/>
      <w:bookmarkEnd w:id="86"/>
      <w:r>
        <w:rPr>
          <w:rFonts w:hint="cs"/>
          <w:rtl/>
        </w:rPr>
        <w:t>מוסי, בסוף זה מרצ.</w:t>
      </w:r>
    </w:p>
    <w:p w:rsidR="00363777" w:rsidRDefault="00363777" w:rsidP="00363777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975046364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4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מוסי רז (מרצ)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363777" w:rsidRDefault="00363777" w:rsidP="00363777">
      <w:pPr>
        <w:rPr>
          <w:rtl/>
        </w:rPr>
      </w:pPr>
      <w:r>
        <w:rPr>
          <w:rFonts w:hint="cs"/>
          <w:rtl/>
        </w:rPr>
        <w:t>תמיד.</w:t>
      </w:r>
    </w:p>
    <w:p w:rsidR="00363777" w:rsidRDefault="00363777" w:rsidP="00363777">
      <w:pPr>
        <w:rPr>
          <w:rtl/>
        </w:rPr>
      </w:pPr>
      <w:bookmarkStart w:id="87" w:name="_ETM_Q1_369268"/>
      <w:bookmarkStart w:id="88" w:name="_ETM_Q1_369342"/>
      <w:bookmarkEnd w:id="87"/>
      <w:bookmarkEnd w:id="8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06159298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f6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היו"ר משה גפני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363777" w:rsidRPr="00363777" w:rsidRDefault="00363777" w:rsidP="00363777">
      <w:pPr>
        <w:rPr>
          <w:rtl/>
        </w:rPr>
      </w:pPr>
      <w:r>
        <w:rPr>
          <w:rFonts w:hint="cs"/>
          <w:rtl/>
        </w:rPr>
        <w:t>כן, אתם שוקדים במרץ על מה?</w:t>
      </w:r>
    </w:p>
    <w:p w:rsidR="007452DB" w:rsidRDefault="007452DB" w:rsidP="007452DB">
      <w:pPr>
        <w:rPr>
          <w:rtl/>
        </w:rPr>
      </w:pPr>
      <w:bookmarkStart w:id="89" w:name="_ETM_Q1_364434"/>
      <w:bookmarkEnd w:id="89"/>
    </w:p>
    <w:bookmarkStart w:id="90" w:name="_ETM_Q1_364504" w:displacedByCustomXml="next"/>
    <w:bookmarkEnd w:id="90" w:displacedByCustomXml="next"/>
    <w:sdt>
      <w:sdtPr>
        <w:rPr>
          <w:rtl/>
        </w:rPr>
        <w:alias w:val="דובר_המשך"/>
        <w:tag w:val="&lt;ID&gt;626869&lt;/ID&gt;&lt;Name&gt;סיון להבי&lt;/Name&gt;&lt;Data&gt;סיון להבי&lt;/Data&gt;&lt;Shortcut&gt;סילה&lt;/Shortcut&gt;"/>
        <w:id w:val="-1440519816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-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סיון להבי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363777" w:rsidRDefault="00363777" w:rsidP="00363777">
      <w:pPr>
        <w:rPr>
          <w:rtl/>
        </w:rPr>
      </w:pPr>
      <w:bookmarkStart w:id="91" w:name="_ETM_Q1_367232"/>
      <w:bookmarkEnd w:id="91"/>
      <w:r>
        <w:rPr>
          <w:rFonts w:hint="cs"/>
          <w:rtl/>
        </w:rPr>
        <w:t xml:space="preserve">אנחנו שוקדים ביהדות התורה </w:t>
      </w:r>
      <w:bookmarkStart w:id="92" w:name="_ETM_Q1_374021"/>
      <w:bookmarkEnd w:id="92"/>
      <w:r>
        <w:rPr>
          <w:rtl/>
        </w:rPr>
        <w:t>–</w:t>
      </w:r>
      <w:r>
        <w:rPr>
          <w:rFonts w:hint="cs"/>
          <w:rtl/>
        </w:rPr>
        <w:t xml:space="preserve"> לא במרץ.</w:t>
      </w:r>
    </w:p>
    <w:p w:rsidR="00363777" w:rsidRDefault="00363777" w:rsidP="00363777">
      <w:pPr>
        <w:rPr>
          <w:rtl/>
        </w:rPr>
      </w:pPr>
      <w:bookmarkStart w:id="93" w:name="_ETM_Q1_372937"/>
      <w:bookmarkStart w:id="94" w:name="_ETM_Q1_373047"/>
      <w:bookmarkEnd w:id="93"/>
      <w:bookmarkEnd w:id="94"/>
    </w:p>
    <w:bookmarkStart w:id="95" w:name="_ETM_Q1_373373" w:displacedByCustomXml="next"/>
    <w:bookmarkEnd w:id="95" w:displacedByCustomXml="next"/>
    <w:bookmarkStart w:id="96" w:name="_ETM_Q1_373309" w:displacedByCustomXml="next"/>
    <w:bookmarkEnd w:id="9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20479889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f6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היו"ר משה גפני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363777" w:rsidRDefault="00363777" w:rsidP="00363777">
      <w:pPr>
        <w:rPr>
          <w:rtl/>
        </w:rPr>
      </w:pPr>
      <w:bookmarkStart w:id="97" w:name="_ETM_Q1_376728"/>
      <w:bookmarkEnd w:id="97"/>
      <w:r>
        <w:rPr>
          <w:rFonts w:hint="cs"/>
          <w:rtl/>
        </w:rPr>
        <w:t>טוב, אז בבקשה לרשום שפטור מארנונה, בוא נמשיך</w:t>
      </w:r>
      <w:bookmarkStart w:id="98" w:name="_ETM_Q1_379171"/>
      <w:bookmarkEnd w:id="98"/>
      <w:r>
        <w:rPr>
          <w:rFonts w:hint="cs"/>
          <w:rtl/>
        </w:rPr>
        <w:t xml:space="preserve"> הלאה. כן, הלאה.</w:t>
      </w:r>
    </w:p>
    <w:p w:rsidR="00363777" w:rsidRDefault="00363777" w:rsidP="00363777">
      <w:pPr>
        <w:rPr>
          <w:rtl/>
        </w:rPr>
      </w:pPr>
      <w:bookmarkStart w:id="99" w:name="_ETM_Q1_378287"/>
      <w:bookmarkEnd w:id="99"/>
    </w:p>
    <w:bookmarkStart w:id="100" w:name="_ETM_Q1_380944" w:displacedByCustomXml="next"/>
    <w:bookmarkEnd w:id="100" w:displacedByCustomXml="next"/>
    <w:bookmarkStart w:id="101" w:name="_ETM_Q1_378761" w:displacedByCustomXml="next"/>
    <w:bookmarkEnd w:id="101" w:displacedByCustomXml="next"/>
    <w:bookmarkStart w:id="102" w:name="_ETM_Q1_378703" w:displacedByCustomXml="next"/>
    <w:bookmarkEnd w:id="102" w:displacedByCustomXml="next"/>
    <w:bookmarkStart w:id="103" w:name="_ETM_Q1_378481" w:displacedByCustomXml="next"/>
    <w:bookmarkEnd w:id="103" w:displacedByCustomXml="next"/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1434093383"/>
        <w:placeholder>
          <w:docPart w:val="DefaultPlaceholder_-1854013440"/>
        </w:placeholder>
        <w15:color w:val="993366"/>
      </w:sdtPr>
      <w:sdtEndPr/>
      <w:sdtContent>
        <w:p w:rsidR="00363777" w:rsidRDefault="00363777" w:rsidP="00363777">
          <w:pPr>
            <w:pStyle w:val="af9"/>
            <w:keepNext/>
            <w:rPr>
              <w:rtl/>
            </w:rPr>
          </w:pPr>
          <w:r w:rsidRPr="00363777">
            <w:rPr>
              <w:rStyle w:val="afd"/>
              <w:color w:val="000000"/>
              <w:rtl/>
            </w:rPr>
            <w:t>סיון להבי</w:t>
          </w:r>
          <w:r w:rsidRPr="00363777">
            <w:rPr>
              <w:color w:val="000000"/>
              <w:rtl/>
            </w:rPr>
            <w:t>:</w:t>
          </w:r>
        </w:p>
      </w:sdtContent>
    </w:sdt>
    <w:p w:rsidR="00363777" w:rsidRDefault="00363777" w:rsidP="00363777">
      <w:pPr>
        <w:pStyle w:val="KeepWithNext"/>
        <w:rPr>
          <w:rtl/>
        </w:rPr>
      </w:pPr>
    </w:p>
    <w:p w:rsidR="007452DB" w:rsidRPr="00656EBC" w:rsidRDefault="00363777" w:rsidP="00363777">
      <w:pPr>
        <w:rPr>
          <w:rtl/>
        </w:rPr>
      </w:pPr>
      <w:bookmarkStart w:id="104" w:name="_ETM_Q1_382574"/>
      <w:bookmarkEnd w:id="104"/>
      <w:r>
        <w:rPr>
          <w:rFonts w:hint="cs"/>
          <w:rtl/>
        </w:rPr>
        <w:t xml:space="preserve">על שלושה </w:t>
      </w:r>
      <w:r w:rsidR="007452DB" w:rsidRPr="00656EBC">
        <w:rPr>
          <w:rFonts w:hint="cs"/>
          <w:rtl/>
        </w:rPr>
        <w:t>נושאים עיקריים שהממשלה ביקשה שניתן את הדעת</w:t>
      </w:r>
      <w:r>
        <w:rPr>
          <w:rFonts w:hint="cs"/>
          <w:rtl/>
        </w:rPr>
        <w:t xml:space="preserve">. נושא אחד זה לעשות צו מיסים אחיד לרשויות המקומיות; </w:t>
      </w:r>
      <w:bookmarkStart w:id="105" w:name="_ETM_Q1_384583"/>
      <w:bookmarkEnd w:id="105"/>
      <w:r>
        <w:rPr>
          <w:rFonts w:hint="cs"/>
          <w:rtl/>
        </w:rPr>
        <w:t xml:space="preserve">נושא שני זה לעשות </w:t>
      </w:r>
      <w:r w:rsidR="007452DB" w:rsidRPr="00656EBC">
        <w:rPr>
          <w:rFonts w:hint="cs"/>
          <w:rtl/>
        </w:rPr>
        <w:t>שיטת</w:t>
      </w:r>
      <w:r>
        <w:rPr>
          <w:rFonts w:hint="cs"/>
          <w:rtl/>
        </w:rPr>
        <w:t xml:space="preserve"> מדידה אחידה לכל הרשויות; </w:t>
      </w:r>
      <w:bookmarkStart w:id="106" w:name="_ETM_Q1_389382"/>
      <w:bookmarkEnd w:id="106"/>
      <w:r>
        <w:rPr>
          <w:rFonts w:hint="cs"/>
          <w:rtl/>
        </w:rPr>
        <w:t>נושא שלישי זה</w:t>
      </w:r>
      <w:r w:rsidR="007452DB" w:rsidRPr="00656EBC">
        <w:rPr>
          <w:rFonts w:hint="cs"/>
          <w:rtl/>
        </w:rPr>
        <w:t xml:space="preserve"> לעדכן את נוסחת שיעור העדכון. </w:t>
      </w:r>
      <w:r>
        <w:rPr>
          <w:rFonts w:hint="cs"/>
          <w:rtl/>
        </w:rPr>
        <w:t>ו</w:t>
      </w:r>
      <w:r w:rsidR="007452DB" w:rsidRPr="00656EBC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פה </w:t>
      </w:r>
      <w:r w:rsidR="007452DB" w:rsidRPr="00656EBC">
        <w:rPr>
          <w:rFonts w:hint="cs"/>
          <w:rtl/>
        </w:rPr>
        <w:t>התקדמות</w:t>
      </w:r>
      <w:r>
        <w:rPr>
          <w:rFonts w:hint="cs"/>
          <w:rtl/>
        </w:rPr>
        <w:t>,</w:t>
      </w:r>
      <w:r w:rsidR="007452DB" w:rsidRPr="00656EBC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עדיין </w:t>
      </w:r>
      <w:r w:rsidR="007452DB" w:rsidRPr="00656EBC">
        <w:rPr>
          <w:rFonts w:hint="cs"/>
          <w:rtl/>
        </w:rPr>
        <w:t xml:space="preserve">אין לנו הצעות קונקרטיות לחקיקה. 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46621135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7452DB" w:rsidP="000C01E2">
      <w:pPr>
        <w:rPr>
          <w:rtl/>
        </w:rPr>
      </w:pPr>
      <w:r w:rsidRPr="00656EBC">
        <w:rPr>
          <w:rFonts w:hint="cs"/>
          <w:rtl/>
        </w:rPr>
        <w:t>זאת אומרת</w:t>
      </w:r>
      <w:r w:rsidR="00EE64BD">
        <w:rPr>
          <w:rFonts w:hint="cs"/>
          <w:rtl/>
        </w:rPr>
        <w:t>, אתם לא</w:t>
      </w:r>
      <w:r w:rsidRPr="00656EBC">
        <w:rPr>
          <w:rFonts w:hint="cs"/>
          <w:rtl/>
        </w:rPr>
        <w:t xml:space="preserve"> תביאו </w:t>
      </w:r>
      <w:r w:rsidR="000C01E2">
        <w:rPr>
          <w:rFonts w:hint="cs"/>
          <w:rtl/>
        </w:rPr>
        <w:t>איזו הנחי</w:t>
      </w:r>
      <w:r w:rsidRPr="00656EBC">
        <w:rPr>
          <w:rFonts w:hint="cs"/>
          <w:rtl/>
        </w:rPr>
        <w:t>ה</w:t>
      </w:r>
      <w:r w:rsidR="000C01E2">
        <w:rPr>
          <w:rFonts w:hint="cs"/>
          <w:rtl/>
        </w:rPr>
        <w:t xml:space="preserve"> אחידה </w:t>
      </w:r>
      <w:bookmarkStart w:id="107" w:name="_ETM_Q1_403437"/>
      <w:bookmarkEnd w:id="107"/>
      <w:r w:rsidR="000C01E2">
        <w:rPr>
          <w:rFonts w:hint="cs"/>
          <w:rtl/>
        </w:rPr>
        <w:t>לגבי פרגולה</w:t>
      </w:r>
      <w:r w:rsidRPr="00656EBC">
        <w:rPr>
          <w:rFonts w:hint="cs"/>
          <w:rtl/>
        </w:rPr>
        <w:t>. אם תביאו</w:t>
      </w:r>
      <w:r w:rsidR="000C01E2">
        <w:rPr>
          <w:rFonts w:hint="cs"/>
          <w:rtl/>
        </w:rPr>
        <w:t>, אז תביאו על שיטת החישוב הכללית.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251392965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7452DB" w:rsidP="007452DB">
      <w:pPr>
        <w:rPr>
          <w:rtl/>
        </w:rPr>
      </w:pPr>
      <w:r w:rsidRPr="00656EBC">
        <w:rPr>
          <w:rFonts w:hint="cs"/>
          <w:rtl/>
        </w:rPr>
        <w:t xml:space="preserve">ככל שתהיה שיטת </w:t>
      </w:r>
      <w:r w:rsidR="000C01E2">
        <w:rPr>
          <w:rFonts w:hint="cs"/>
          <w:rtl/>
        </w:rPr>
        <w:t xml:space="preserve">חישוב </w:t>
      </w:r>
      <w:r w:rsidRPr="00656EBC">
        <w:rPr>
          <w:rFonts w:hint="cs"/>
          <w:rtl/>
        </w:rPr>
        <w:t>מדידה</w:t>
      </w:r>
      <w:r w:rsidR="000C01E2">
        <w:rPr>
          <w:rFonts w:hint="cs"/>
          <w:rtl/>
        </w:rPr>
        <w:t xml:space="preserve"> אחידה </w:t>
      </w:r>
      <w:bookmarkStart w:id="108" w:name="_ETM_Q1_408586"/>
      <w:bookmarkEnd w:id="108"/>
      <w:r w:rsidR="000C01E2">
        <w:rPr>
          <w:rFonts w:hint="cs"/>
          <w:rtl/>
        </w:rPr>
        <w:t>בישראל</w:t>
      </w:r>
      <w:r w:rsidRPr="00656EBC">
        <w:rPr>
          <w:rFonts w:hint="cs"/>
          <w:rtl/>
        </w:rPr>
        <w:t xml:space="preserve">, היא </w:t>
      </w:r>
      <w:r w:rsidR="000C01E2">
        <w:rPr>
          <w:rFonts w:hint="cs"/>
          <w:rtl/>
        </w:rPr>
        <w:t>תכלול גם הנחיות לגבי פרגולות, בהחלט.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6911667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Default="007452DB" w:rsidP="000C01E2">
      <w:pPr>
        <w:rPr>
          <w:rtl/>
        </w:rPr>
      </w:pPr>
      <w:r w:rsidRPr="00656EBC">
        <w:rPr>
          <w:rFonts w:hint="cs"/>
          <w:rtl/>
        </w:rPr>
        <w:t>זה לא יבוא בנפרד</w:t>
      </w:r>
      <w:r w:rsidR="000C01E2">
        <w:rPr>
          <w:rFonts w:hint="cs"/>
          <w:rtl/>
        </w:rPr>
        <w:t xml:space="preserve">. בגלל שבנפרד זה יכול </w:t>
      </w:r>
      <w:bookmarkStart w:id="109" w:name="_ETM_Q1_416607"/>
      <w:bookmarkEnd w:id="109"/>
      <w:r w:rsidR="000C01E2">
        <w:rPr>
          <w:rFonts w:hint="cs"/>
          <w:rtl/>
        </w:rPr>
        <w:t xml:space="preserve">לקחת זמן </w:t>
      </w:r>
      <w:r w:rsidRPr="00656EBC">
        <w:rPr>
          <w:rFonts w:hint="cs"/>
          <w:rtl/>
        </w:rPr>
        <w:t>קצר</w:t>
      </w:r>
      <w:r w:rsidR="000C01E2">
        <w:rPr>
          <w:rFonts w:hint="cs"/>
          <w:rtl/>
        </w:rPr>
        <w:t>?</w:t>
      </w:r>
      <w:r w:rsidRPr="00656EBC">
        <w:rPr>
          <w:rFonts w:hint="cs"/>
          <w:rtl/>
        </w:rPr>
        <w:t xml:space="preserve"> </w:t>
      </w:r>
    </w:p>
    <w:p w:rsidR="000C01E2" w:rsidRDefault="000C01E2" w:rsidP="000C01E2">
      <w:pPr>
        <w:rPr>
          <w:rtl/>
        </w:rPr>
      </w:pPr>
      <w:bookmarkStart w:id="110" w:name="_ETM_Q1_418561"/>
      <w:bookmarkStart w:id="111" w:name="_ETM_Q1_418686"/>
      <w:bookmarkEnd w:id="110"/>
      <w:bookmarkEnd w:id="111"/>
    </w:p>
    <w:bookmarkStart w:id="112" w:name="_ETM_Q1_420254" w:displacedByCustomXml="next"/>
    <w:bookmarkEnd w:id="112" w:displacedByCustomXml="next"/>
    <w:bookmarkStart w:id="113" w:name="_ETM_Q1_420171" w:displacedByCustomXml="next"/>
    <w:bookmarkEnd w:id="113" w:displacedByCustomXml="next"/>
    <w:sdt>
      <w:sdtPr>
        <w:rPr>
          <w:rtl/>
        </w:rPr>
        <w:alias w:val="דובר_המשך"/>
        <w:tag w:val="&lt;ID&gt;626869&lt;/ID&gt;&lt;Name&gt;סיון להבי&lt;/Name&gt;&lt;Data&gt;סיון להבי&lt;/Data&gt;&lt;Shortcut&gt;סילה&lt;/Shortcut&gt;"/>
        <w:id w:val="-1360886734"/>
        <w:placeholder>
          <w:docPart w:val="DefaultPlaceholder_-1854013440"/>
        </w:placeholder>
        <w15:color w:val="993366"/>
      </w:sdtPr>
      <w:sdtEndPr/>
      <w:sdtContent>
        <w:p w:rsidR="000C01E2" w:rsidRDefault="000C01E2" w:rsidP="000C01E2">
          <w:pPr>
            <w:pStyle w:val="-"/>
            <w:keepNext/>
            <w:rPr>
              <w:rtl/>
            </w:rPr>
          </w:pPr>
          <w:r w:rsidRPr="000C01E2">
            <w:rPr>
              <w:rStyle w:val="afd"/>
              <w:color w:val="000000"/>
              <w:rtl/>
            </w:rPr>
            <w:t>סיון להבי</w:t>
          </w:r>
          <w:r w:rsidRPr="000C01E2">
            <w:rPr>
              <w:color w:val="000000"/>
              <w:rtl/>
            </w:rPr>
            <w:t>:</w:t>
          </w:r>
        </w:p>
      </w:sdtContent>
    </w:sdt>
    <w:p w:rsidR="000C01E2" w:rsidRDefault="000C01E2" w:rsidP="000C01E2">
      <w:pPr>
        <w:pStyle w:val="KeepWithNext"/>
        <w:rPr>
          <w:rtl/>
        </w:rPr>
      </w:pPr>
    </w:p>
    <w:p w:rsidR="000C01E2" w:rsidRDefault="000C01E2" w:rsidP="000C01E2">
      <w:pPr>
        <w:rPr>
          <w:rtl/>
        </w:rPr>
      </w:pPr>
      <w:bookmarkStart w:id="114" w:name="_ETM_Q1_422251"/>
      <w:bookmarkEnd w:id="114"/>
      <w:r>
        <w:rPr>
          <w:rFonts w:hint="cs"/>
          <w:rtl/>
        </w:rPr>
        <w:t xml:space="preserve">כרגע, אנחנו עושים את התיקון הזה, כי </w:t>
      </w:r>
      <w:bookmarkStart w:id="115" w:name="_ETM_Q1_423037"/>
      <w:bookmarkEnd w:id="115"/>
      <w:r>
        <w:rPr>
          <w:rFonts w:hint="cs"/>
          <w:rtl/>
        </w:rPr>
        <w:t>את שיטת המדידה האחידה - - -</w:t>
      </w:r>
    </w:p>
    <w:p w:rsidR="000C01E2" w:rsidRPr="000C01E2" w:rsidRDefault="000C01E2" w:rsidP="000C01E2">
      <w:pPr>
        <w:rPr>
          <w:rtl/>
        </w:rPr>
      </w:pPr>
      <w:bookmarkStart w:id="116" w:name="_ETM_Q1_421301"/>
      <w:bookmarkStart w:id="117" w:name="_ETM_Q1_421438"/>
      <w:bookmarkEnd w:id="116"/>
      <w:bookmarkEnd w:id="11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45143706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0C01E2" w:rsidP="007452DB">
      <w:pPr>
        <w:rPr>
          <w:rtl/>
        </w:rPr>
      </w:pPr>
      <w:r>
        <w:rPr>
          <w:rFonts w:hint="cs"/>
          <w:rtl/>
        </w:rPr>
        <w:t xml:space="preserve">לא זה מה </w:t>
      </w:r>
      <w:bookmarkStart w:id="118" w:name="_ETM_Q1_423145"/>
      <w:bookmarkEnd w:id="118"/>
      <w:r>
        <w:rPr>
          <w:rFonts w:hint="cs"/>
          <w:rtl/>
        </w:rPr>
        <w:t xml:space="preserve">שאני </w:t>
      </w:r>
      <w:r>
        <w:rPr>
          <w:rtl/>
        </w:rPr>
        <w:t>–</w:t>
      </w:r>
      <w:r>
        <w:rPr>
          <w:rFonts w:hint="cs"/>
          <w:rtl/>
        </w:rPr>
        <w:t xml:space="preserve"> אגב, התיקון הזה, שנדון עליו ונחליט לגביו, אני </w:t>
      </w:r>
      <w:bookmarkStart w:id="119" w:name="_ETM_Q1_430126"/>
      <w:bookmarkEnd w:id="119"/>
      <w:r>
        <w:rPr>
          <w:rFonts w:hint="cs"/>
          <w:rtl/>
        </w:rPr>
        <w:t xml:space="preserve">אומר: </w:t>
      </w:r>
      <w:r w:rsidR="007452DB" w:rsidRPr="00656EBC">
        <w:rPr>
          <w:rFonts w:hint="cs"/>
          <w:rtl/>
        </w:rPr>
        <w:t>אם הייתם דנים ומקבלים החלטה לגבי האם פרגולה במתכונת כזא</w:t>
      </w:r>
      <w:r>
        <w:rPr>
          <w:rFonts w:hint="cs"/>
          <w:rtl/>
        </w:rPr>
        <w:t>ת או אחרת שתחליטו פטורה מארנונה, ואם לא היא חייבת? את זה אפשר לעשות מהר.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639416062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Default="000C01E2" w:rsidP="007452DB">
      <w:pPr>
        <w:rPr>
          <w:rtl/>
        </w:rPr>
      </w:pPr>
      <w:r>
        <w:rPr>
          <w:rFonts w:hint="cs"/>
          <w:rtl/>
        </w:rPr>
        <w:t xml:space="preserve">אגב, הנוסח של </w:t>
      </w:r>
      <w:bookmarkStart w:id="120" w:name="_ETM_Q1_443755"/>
      <w:bookmarkEnd w:id="120"/>
      <w:r>
        <w:rPr>
          <w:rFonts w:hint="cs"/>
          <w:rtl/>
        </w:rPr>
        <w:t xml:space="preserve">דודי אמסלם, במקור הוא אומר בדיוק את זה. הוא אומר </w:t>
      </w:r>
      <w:bookmarkStart w:id="121" w:name="_ETM_Q1_447773"/>
      <w:bookmarkEnd w:id="121"/>
      <w:r>
        <w:rPr>
          <w:rFonts w:hint="cs"/>
          <w:rtl/>
        </w:rPr>
        <w:t xml:space="preserve">שפרגולה פטורה. אומר לך סיון: זה לא מה שהוא התכוון, </w:t>
      </w:r>
      <w:bookmarkStart w:id="122" w:name="_ETM_Q1_450617"/>
      <w:bookmarkEnd w:id="122"/>
      <w:r>
        <w:rPr>
          <w:rFonts w:hint="cs"/>
          <w:rtl/>
        </w:rPr>
        <w:t>ו</w:t>
      </w:r>
      <w:r w:rsidR="007452DB" w:rsidRPr="00656EBC">
        <w:rPr>
          <w:rFonts w:hint="cs"/>
          <w:rtl/>
        </w:rPr>
        <w:t>הוא הגיע איתנו להסכמות</w:t>
      </w:r>
      <w:r>
        <w:rPr>
          <w:rFonts w:hint="cs"/>
          <w:rtl/>
        </w:rPr>
        <w:t xml:space="preserve"> על דבר אחר שאותו הוא מסביר כאן</w:t>
      </w:r>
      <w:r w:rsidR="007452DB" w:rsidRPr="00656EB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r w:rsidR="007452DB" w:rsidRPr="00656EBC">
        <w:rPr>
          <w:rFonts w:hint="cs"/>
          <w:rtl/>
        </w:rPr>
        <w:t>הנוסח המקורי של דודי אמסלם אומר שפרגולה פטורה. זה נכנס לפקודת</w:t>
      </w:r>
      <w:r>
        <w:rPr>
          <w:rFonts w:hint="cs"/>
          <w:rtl/>
        </w:rPr>
        <w:t xml:space="preserve"> </w:t>
      </w:r>
      <w:bookmarkStart w:id="123" w:name="_ETM_Q1_464315"/>
      <w:bookmarkEnd w:id="123"/>
      <w:r>
        <w:rPr>
          <w:rFonts w:hint="cs"/>
          <w:rtl/>
        </w:rPr>
        <w:t>מיסי העירייה.</w:t>
      </w:r>
    </w:p>
    <w:p w:rsidR="000C01E2" w:rsidRDefault="000C01E2" w:rsidP="007452DB">
      <w:pPr>
        <w:rPr>
          <w:rtl/>
        </w:rPr>
      </w:pPr>
      <w:bookmarkStart w:id="124" w:name="_ETM_Q1_463307"/>
      <w:bookmarkEnd w:id="124"/>
    </w:p>
    <w:bookmarkStart w:id="125" w:name="_ETM_Q1_463842" w:displacedByCustomXml="next"/>
    <w:bookmarkEnd w:id="125" w:displacedByCustomXml="next"/>
    <w:bookmarkStart w:id="126" w:name="_ETM_Q1_463795" w:displacedByCustomXml="next"/>
    <w:bookmarkEnd w:id="126" w:displacedByCustomXml="next"/>
    <w:bookmarkStart w:id="127" w:name="_ETM_Q1_463559" w:displacedByCustomXml="next"/>
    <w:bookmarkEnd w:id="12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9563289"/>
        <w:placeholder>
          <w:docPart w:val="DefaultPlaceholder_-1854013440"/>
        </w:placeholder>
        <w15:color w:val="993366"/>
      </w:sdtPr>
      <w:sdtEndPr/>
      <w:sdtContent>
        <w:p w:rsidR="000C01E2" w:rsidRDefault="000C01E2" w:rsidP="000C01E2">
          <w:pPr>
            <w:pStyle w:val="af6"/>
            <w:keepNext/>
            <w:rPr>
              <w:rtl/>
            </w:rPr>
          </w:pPr>
          <w:r w:rsidRPr="000C01E2">
            <w:rPr>
              <w:rStyle w:val="afd"/>
              <w:color w:val="000000"/>
              <w:rtl/>
            </w:rPr>
            <w:t>היו"ר משה גפני</w:t>
          </w:r>
          <w:r w:rsidRPr="000C01E2">
            <w:rPr>
              <w:color w:val="000000"/>
              <w:rtl/>
            </w:rPr>
            <w:t>:</w:t>
          </w:r>
        </w:p>
      </w:sdtContent>
    </w:sdt>
    <w:p w:rsidR="000C01E2" w:rsidRDefault="000C01E2" w:rsidP="000C01E2">
      <w:pPr>
        <w:pStyle w:val="KeepWithNext"/>
        <w:rPr>
          <w:rtl/>
        </w:rPr>
      </w:pPr>
    </w:p>
    <w:p w:rsidR="000C01E2" w:rsidRPr="000C01E2" w:rsidRDefault="000C01E2" w:rsidP="000C01E2">
      <w:pPr>
        <w:rPr>
          <w:rtl/>
        </w:rPr>
      </w:pPr>
      <w:bookmarkStart w:id="128" w:name="_ETM_Q1_465322"/>
      <w:bookmarkEnd w:id="128"/>
      <w:r>
        <w:rPr>
          <w:rFonts w:hint="cs"/>
          <w:rtl/>
        </w:rPr>
        <w:t>מה שהקראתי מהנוסח המקורי.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2053264075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7452DB" w:rsidP="007452DB">
      <w:pPr>
        <w:rPr>
          <w:rtl/>
        </w:rPr>
      </w:pPr>
      <w:r w:rsidRPr="00656EBC">
        <w:rPr>
          <w:rFonts w:hint="cs"/>
          <w:rtl/>
        </w:rPr>
        <w:t xml:space="preserve">אני אסביר למה. </w:t>
      </w:r>
      <w:r w:rsidR="000C01E2">
        <w:rPr>
          <w:rFonts w:hint="cs"/>
          <w:rtl/>
        </w:rPr>
        <w:t xml:space="preserve">בשיח שהיה עם מרכז </w:t>
      </w:r>
      <w:bookmarkStart w:id="129" w:name="_ETM_Q1_464414"/>
      <w:bookmarkEnd w:id="129"/>
      <w:r w:rsidR="000C01E2">
        <w:rPr>
          <w:rFonts w:hint="cs"/>
          <w:rtl/>
        </w:rPr>
        <w:t xml:space="preserve">שלטון מקומי ופורום ה-15 הובן שהנוסח, כפי שהועלה בוועדת </w:t>
      </w:r>
      <w:bookmarkStart w:id="130" w:name="_ETM_Q1_470066"/>
      <w:bookmarkEnd w:id="130"/>
      <w:r w:rsidR="000C01E2">
        <w:rPr>
          <w:rFonts w:hint="cs"/>
          <w:rtl/>
        </w:rPr>
        <w:t xml:space="preserve">השרים לחקיקה, </w:t>
      </w:r>
      <w:r w:rsidRPr="00656EBC">
        <w:rPr>
          <w:rFonts w:hint="cs"/>
          <w:rtl/>
        </w:rPr>
        <w:t>המשמעות שלו היא הפחתה מאוד גדולה בהכנס</w:t>
      </w:r>
      <w:r w:rsidR="000C01E2">
        <w:rPr>
          <w:rFonts w:hint="cs"/>
          <w:rtl/>
        </w:rPr>
        <w:t>ו</w:t>
      </w:r>
      <w:r w:rsidRPr="00656EBC">
        <w:rPr>
          <w:rFonts w:hint="cs"/>
          <w:rtl/>
        </w:rPr>
        <w:t xml:space="preserve">ת הרשויות המקומיות. </w:t>
      </w:r>
      <w:r w:rsidR="000C01E2">
        <w:rPr>
          <w:rFonts w:hint="cs"/>
          <w:rtl/>
        </w:rPr>
        <w:t xml:space="preserve">כלומר, </w:t>
      </w:r>
      <w:r w:rsidRPr="00656EBC">
        <w:rPr>
          <w:rFonts w:hint="cs"/>
          <w:rtl/>
        </w:rPr>
        <w:t>כל מי שיש לו פרגולה</w:t>
      </w:r>
      <w:r w:rsidR="000C01E2">
        <w:rPr>
          <w:rFonts w:hint="cs"/>
          <w:rtl/>
        </w:rPr>
        <w:t xml:space="preserve"> היום</w:t>
      </w:r>
      <w:r w:rsidRPr="00656EBC">
        <w:rPr>
          <w:rFonts w:hint="cs"/>
          <w:rtl/>
        </w:rPr>
        <w:t xml:space="preserve">, </w:t>
      </w:r>
      <w:r w:rsidR="000C01E2">
        <w:rPr>
          <w:rFonts w:hint="cs"/>
          <w:rtl/>
        </w:rPr>
        <w:t>שהוא מחייב אותה ומודד</w:t>
      </w:r>
      <w:bookmarkStart w:id="131" w:name="_ETM_Q1_481528"/>
      <w:bookmarkEnd w:id="131"/>
      <w:r w:rsidR="000C01E2">
        <w:rPr>
          <w:rFonts w:hint="cs"/>
          <w:rtl/>
        </w:rPr>
        <w:t xml:space="preserve"> אותה, זה ירד לו מההכנסה. והאומדן הוא - - -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34505386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0C01E2" w:rsidP="003C0A15">
      <w:pPr>
        <w:rPr>
          <w:rtl/>
        </w:rPr>
      </w:pPr>
      <w:r>
        <w:rPr>
          <w:rFonts w:hint="cs"/>
          <w:rtl/>
        </w:rPr>
        <w:t>תל אביב חייבת היום?</w:t>
      </w:r>
      <w:r w:rsidR="007452DB" w:rsidRPr="00656EBC">
        <w:rPr>
          <w:rFonts w:hint="cs"/>
          <w:rtl/>
        </w:rPr>
        <w:t xml:space="preserve"> 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-684054923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Default="003C0A15" w:rsidP="007452DB">
      <w:pPr>
        <w:rPr>
          <w:rtl/>
        </w:rPr>
      </w:pPr>
      <w:r>
        <w:rPr>
          <w:rFonts w:hint="cs"/>
          <w:rtl/>
        </w:rPr>
        <w:t xml:space="preserve">כן, </w:t>
      </w:r>
      <w:bookmarkStart w:id="132" w:name="_ETM_Q1_484310"/>
      <w:bookmarkEnd w:id="132"/>
      <w:r>
        <w:rPr>
          <w:rFonts w:hint="cs"/>
          <w:rtl/>
        </w:rPr>
        <w:t>היא</w:t>
      </w:r>
      <w:r w:rsidR="000C01E2">
        <w:rPr>
          <w:rFonts w:hint="cs"/>
          <w:rtl/>
        </w:rPr>
        <w:t xml:space="preserve"> חייבת.</w:t>
      </w:r>
    </w:p>
    <w:p w:rsidR="000C01E2" w:rsidRDefault="000C01E2" w:rsidP="007452DB">
      <w:pPr>
        <w:rPr>
          <w:rtl/>
        </w:rPr>
      </w:pPr>
      <w:bookmarkStart w:id="133" w:name="_ETM_Q1_485913"/>
      <w:bookmarkStart w:id="134" w:name="_ETM_Q1_486020"/>
      <w:bookmarkEnd w:id="133"/>
      <w:bookmarkEnd w:id="134"/>
    </w:p>
    <w:bookmarkStart w:id="135" w:name="_ETM_Q1_486360" w:displacedByCustomXml="next"/>
    <w:bookmarkEnd w:id="135" w:displacedByCustomXml="next"/>
    <w:bookmarkStart w:id="136" w:name="_ETM_Q1_486268" w:displacedByCustomXml="next"/>
    <w:bookmarkEnd w:id="13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2451653"/>
        <w:placeholder>
          <w:docPart w:val="DefaultPlaceholder_-1854013440"/>
        </w:placeholder>
        <w15:color w:val="993366"/>
      </w:sdtPr>
      <w:sdtEndPr/>
      <w:sdtContent>
        <w:p w:rsidR="000C01E2" w:rsidRDefault="000C01E2" w:rsidP="000C01E2">
          <w:pPr>
            <w:pStyle w:val="af6"/>
            <w:keepNext/>
            <w:rPr>
              <w:rtl/>
            </w:rPr>
          </w:pPr>
          <w:r w:rsidRPr="000C01E2">
            <w:rPr>
              <w:rStyle w:val="afd"/>
              <w:color w:val="000000"/>
              <w:rtl/>
            </w:rPr>
            <w:t>היו"ר משה גפני</w:t>
          </w:r>
          <w:r w:rsidRPr="000C01E2">
            <w:rPr>
              <w:color w:val="000000"/>
              <w:rtl/>
            </w:rPr>
            <w:t>:</w:t>
          </w:r>
        </w:p>
      </w:sdtContent>
    </w:sdt>
    <w:p w:rsidR="000C01E2" w:rsidRDefault="000C01E2" w:rsidP="000C01E2">
      <w:pPr>
        <w:pStyle w:val="KeepWithNext"/>
        <w:rPr>
          <w:rtl/>
        </w:rPr>
      </w:pPr>
    </w:p>
    <w:p w:rsidR="000C01E2" w:rsidRDefault="003C0A15" w:rsidP="000C01E2">
      <w:pPr>
        <w:rPr>
          <w:rtl/>
        </w:rPr>
      </w:pPr>
      <w:bookmarkStart w:id="137" w:name="_ETM_Q1_490144"/>
      <w:bookmarkEnd w:id="137"/>
      <w:r>
        <w:rPr>
          <w:rFonts w:hint="cs"/>
          <w:rtl/>
        </w:rPr>
        <w:t xml:space="preserve">תל אביב חייבת. </w:t>
      </w:r>
      <w:r w:rsidRPr="00656EBC">
        <w:rPr>
          <w:rFonts w:hint="cs"/>
          <w:rtl/>
        </w:rPr>
        <w:t>ירושלים פטורה?</w:t>
      </w:r>
    </w:p>
    <w:p w:rsidR="003C0A15" w:rsidRDefault="003C0A15" w:rsidP="000C01E2">
      <w:pPr>
        <w:rPr>
          <w:rtl/>
        </w:rPr>
      </w:pPr>
    </w:p>
    <w:sdt>
      <w:sdtPr>
        <w:rPr>
          <w:rtl/>
        </w:rPr>
        <w:alias w:val="דובר_המשך"/>
        <w:tag w:val="&lt;ID&gt;719282&lt;/ID&gt;&lt;Name&gt;מירה סלומון&lt;/Name&gt;&lt;Data&gt;מירה סלומון&lt;/Data&gt;&lt;Shortcut&gt;מיסל&lt;/Shortcut&gt;"/>
        <w:id w:val="394938695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-"/>
            <w:keepNext/>
            <w:rPr>
              <w:rtl/>
            </w:rPr>
          </w:pPr>
          <w:r w:rsidRPr="003C0A15">
            <w:rPr>
              <w:rStyle w:val="afd"/>
              <w:color w:val="000000"/>
              <w:rtl/>
            </w:rPr>
            <w:t>מירה סלומון</w:t>
          </w:r>
          <w:r w:rsidRPr="003C0A15">
            <w:rPr>
              <w:color w:val="000000"/>
              <w:rtl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</w:rPr>
      </w:pPr>
    </w:p>
    <w:p w:rsidR="003C0A15" w:rsidRPr="003C0A15" w:rsidRDefault="003C0A15" w:rsidP="003C0A15">
      <w:pPr>
        <w:rPr>
          <w:rtl/>
        </w:rPr>
      </w:pPr>
      <w:r>
        <w:rPr>
          <w:rFonts w:hint="cs"/>
          <w:rtl/>
        </w:rPr>
        <w:t>ירושלים, שמואל, לדעתי - - -</w:t>
      </w:r>
    </w:p>
    <w:p w:rsidR="003C0A15" w:rsidRPr="003C0A15" w:rsidRDefault="003C0A15" w:rsidP="003C0A15">
      <w:pPr>
        <w:rPr>
          <w:rtl/>
        </w:rPr>
      </w:pPr>
    </w:p>
    <w:sdt>
      <w:sdtPr>
        <w:rPr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563919616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שמואל שפט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3C0A15" w:rsidRDefault="003C0A15" w:rsidP="007452DB">
      <w:pPr>
        <w:rPr>
          <w:rtl/>
        </w:rPr>
      </w:pPr>
      <w:r>
        <w:rPr>
          <w:rFonts w:hint="cs"/>
          <w:rtl/>
        </w:rPr>
        <w:t xml:space="preserve">לא, אבל השאלה מה ההגדרה של פרגולה. </w:t>
      </w:r>
    </w:p>
    <w:p w:rsidR="003C0A15" w:rsidRDefault="003C0A15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8119844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6"/>
            <w:keepNext/>
            <w:rPr>
              <w:rtl/>
            </w:rPr>
          </w:pPr>
          <w:r w:rsidRPr="003C0A15">
            <w:rPr>
              <w:rStyle w:val="afd"/>
              <w:color w:val="000000"/>
              <w:rtl/>
            </w:rPr>
            <w:t>היו"ר משה גפני</w:t>
          </w:r>
          <w:r w:rsidRPr="003C0A15">
            <w:rPr>
              <w:color w:val="000000"/>
              <w:rtl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</w:rPr>
      </w:pPr>
    </w:p>
    <w:p w:rsidR="003C0A15" w:rsidRDefault="003C0A15" w:rsidP="003C0A15">
      <w:pPr>
        <w:rPr>
          <w:rtl/>
        </w:rPr>
      </w:pPr>
      <w:r>
        <w:rPr>
          <w:rFonts w:hint="cs"/>
          <w:rtl/>
        </w:rPr>
        <w:t xml:space="preserve">לא, אבל </w:t>
      </w:r>
      <w:bookmarkStart w:id="138" w:name="_ETM_Q1_493884"/>
      <w:bookmarkEnd w:id="138"/>
      <w:r>
        <w:rPr>
          <w:rFonts w:hint="cs"/>
          <w:rtl/>
        </w:rPr>
        <w:t>המקרה הרגיל האמצעי.</w:t>
      </w:r>
    </w:p>
    <w:p w:rsidR="003C0A15" w:rsidRDefault="003C0A15" w:rsidP="003C0A15">
      <w:pPr>
        <w:rPr>
          <w:rtl/>
        </w:rPr>
      </w:pPr>
      <w:bookmarkStart w:id="139" w:name="_ETM_Q1_499532"/>
      <w:bookmarkStart w:id="140" w:name="_ETM_Q1_499642"/>
      <w:bookmarkEnd w:id="139"/>
      <w:bookmarkEnd w:id="140"/>
    </w:p>
    <w:bookmarkStart w:id="141" w:name="_ETM_Q1_499276" w:displacedByCustomXml="next"/>
    <w:bookmarkEnd w:id="141" w:displacedByCustomXml="next"/>
    <w:bookmarkStart w:id="142" w:name="_ETM_Q1_499982" w:displacedByCustomXml="next"/>
    <w:bookmarkEnd w:id="142" w:displacedByCustomXml="next"/>
    <w:bookmarkStart w:id="143" w:name="_ETM_Q1_499914" w:displacedByCustomXml="next"/>
    <w:bookmarkEnd w:id="143" w:displacedByCustomXml="next"/>
    <w:sdt>
      <w:sdtPr>
        <w:rPr>
          <w:rFonts w:hint="cs"/>
          <w:rtl/>
          <w:lang w:eastAsia="he-IL"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2084573221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9"/>
            <w:keepNext/>
            <w:rPr>
              <w:rtl/>
              <w:lang w:eastAsia="he-IL"/>
            </w:rPr>
          </w:pPr>
          <w:r w:rsidRPr="003C0A15">
            <w:rPr>
              <w:rStyle w:val="afd"/>
              <w:color w:val="000000"/>
              <w:rtl/>
            </w:rPr>
            <w:t>שמואל שפט</w:t>
          </w:r>
          <w:r w:rsidRPr="003C0A15">
            <w:rPr>
              <w:color w:val="000000"/>
              <w:rtl/>
              <w:lang w:eastAsia="he-IL"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bookmarkStart w:id="144" w:name="_ETM_Q1_500980"/>
      <w:bookmarkEnd w:id="144"/>
      <w:r>
        <w:rPr>
          <w:rFonts w:hint="cs"/>
          <w:rtl/>
          <w:lang w:eastAsia="he-IL"/>
        </w:rPr>
        <w:t xml:space="preserve">לא, יש הגדרה של פרגולה - - </w:t>
      </w:r>
      <w:bookmarkStart w:id="145" w:name="_ETM_Q1_500488"/>
      <w:bookmarkEnd w:id="145"/>
      <w:r>
        <w:rPr>
          <w:rFonts w:hint="cs"/>
          <w:rtl/>
          <w:lang w:eastAsia="he-IL"/>
        </w:rPr>
        <w:t>-</w:t>
      </w:r>
    </w:p>
    <w:p w:rsidR="003C0A15" w:rsidRDefault="003C0A15" w:rsidP="003C0A15">
      <w:pPr>
        <w:rPr>
          <w:rtl/>
          <w:lang w:eastAsia="he-IL"/>
        </w:rPr>
      </w:pPr>
      <w:bookmarkStart w:id="146" w:name="_ETM_Q1_500768"/>
      <w:bookmarkEnd w:id="146"/>
    </w:p>
    <w:bookmarkStart w:id="147" w:name="_ETM_Q1_501224" w:displacedByCustomXml="next"/>
    <w:bookmarkEnd w:id="147" w:displacedByCustomXml="next"/>
    <w:bookmarkStart w:id="148" w:name="_ETM_Q1_501163" w:displacedByCustomXml="next"/>
    <w:bookmarkEnd w:id="148" w:displacedByCustomXml="next"/>
    <w:bookmarkStart w:id="149" w:name="_ETM_Q1_500927" w:displacedByCustomXml="next"/>
    <w:bookmarkEnd w:id="14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66615972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5"/>
            <w:keepNext/>
            <w:rPr>
              <w:rtl/>
            </w:rPr>
          </w:pPr>
          <w:r w:rsidRPr="003C0A15">
            <w:rPr>
              <w:rStyle w:val="afd"/>
              <w:color w:val="000000"/>
              <w:rtl/>
            </w:rPr>
            <w:t>קריאה</w:t>
          </w:r>
          <w:r w:rsidRPr="003C0A15">
            <w:rPr>
              <w:color w:val="000000"/>
              <w:rtl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בתקנות.</w:t>
      </w:r>
    </w:p>
    <w:p w:rsidR="003C0A15" w:rsidRDefault="003C0A15" w:rsidP="003C0A15">
      <w:pPr>
        <w:rPr>
          <w:rtl/>
          <w:lang w:eastAsia="he-IL"/>
        </w:rPr>
      </w:pPr>
      <w:bookmarkStart w:id="150" w:name="_ETM_Q1_496886"/>
      <w:bookmarkStart w:id="151" w:name="_ETM_Q1_496988"/>
      <w:bookmarkEnd w:id="150"/>
      <w:bookmarkEnd w:id="151"/>
    </w:p>
    <w:bookmarkStart w:id="152" w:name="_ETM_Q1_497305" w:displacedByCustomXml="next"/>
    <w:bookmarkEnd w:id="152" w:displacedByCustomXml="next"/>
    <w:bookmarkStart w:id="153" w:name="_ETM_Q1_497245" w:displacedByCustomXml="next"/>
    <w:bookmarkEnd w:id="15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70731089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6"/>
            <w:keepNext/>
            <w:rPr>
              <w:rtl/>
            </w:rPr>
          </w:pPr>
          <w:r w:rsidRPr="003C0A15">
            <w:rPr>
              <w:rStyle w:val="afd"/>
              <w:color w:val="000000"/>
              <w:rtl/>
            </w:rPr>
            <w:t>היו"ר משה גפני</w:t>
          </w:r>
          <w:r w:rsidRPr="003C0A15">
            <w:rPr>
              <w:color w:val="000000"/>
              <w:rtl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bookmarkStart w:id="154" w:name="_ETM_Q1_499320"/>
      <w:bookmarkEnd w:id="154"/>
      <w:r>
        <w:rPr>
          <w:rFonts w:hint="cs"/>
          <w:rtl/>
          <w:lang w:eastAsia="he-IL"/>
        </w:rPr>
        <w:t>רגע, ירושלים פטורה במה שמוגדר פרגולה?</w:t>
      </w:r>
      <w:bookmarkStart w:id="155" w:name="_ETM_Q1_505926"/>
      <w:bookmarkEnd w:id="155"/>
    </w:p>
    <w:p w:rsidR="003C0A15" w:rsidRDefault="003C0A15" w:rsidP="003C0A15">
      <w:pPr>
        <w:rPr>
          <w:rtl/>
          <w:lang w:eastAsia="he-IL"/>
        </w:rPr>
      </w:pPr>
      <w:bookmarkStart w:id="156" w:name="_ETM_Q1_506018"/>
      <w:bookmarkStart w:id="157" w:name="_ETM_Q1_506257"/>
      <w:bookmarkEnd w:id="156"/>
      <w:bookmarkEnd w:id="157"/>
    </w:p>
    <w:bookmarkStart w:id="158" w:name="_ETM_Q1_504565" w:displacedByCustomXml="next"/>
    <w:bookmarkEnd w:id="158" w:displacedByCustomXml="next"/>
    <w:bookmarkStart w:id="159" w:name="_ETM_Q1_506342" w:displacedByCustomXml="next"/>
    <w:bookmarkEnd w:id="159" w:displacedByCustomXml="next"/>
    <w:sdt>
      <w:sdtPr>
        <w:rPr>
          <w:rFonts w:hint="cs"/>
          <w:rtl/>
          <w:lang w:eastAsia="he-IL"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1156341953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9"/>
            <w:keepNext/>
            <w:rPr>
              <w:rtl/>
              <w:lang w:eastAsia="he-IL"/>
            </w:rPr>
          </w:pPr>
          <w:r w:rsidRPr="003C0A15">
            <w:rPr>
              <w:rStyle w:val="afd"/>
              <w:color w:val="000000"/>
              <w:rtl/>
            </w:rPr>
            <w:t>מירה סלומון</w:t>
          </w:r>
          <w:r w:rsidRPr="003C0A15">
            <w:rPr>
              <w:color w:val="000000"/>
              <w:rtl/>
              <w:lang w:eastAsia="he-IL"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bookmarkStart w:id="160" w:name="_ETM_Q1_506189"/>
      <w:bookmarkEnd w:id="160"/>
      <w:r>
        <w:rPr>
          <w:rFonts w:hint="cs"/>
          <w:rtl/>
          <w:lang w:eastAsia="he-IL"/>
        </w:rPr>
        <w:t xml:space="preserve">ירושלים מחייבת שטחים פתוחים, מחייבת </w:t>
      </w:r>
      <w:bookmarkStart w:id="161" w:name="_ETM_Q1_508414"/>
      <w:bookmarkEnd w:id="161"/>
      <w:r>
        <w:rPr>
          <w:rFonts w:hint="cs"/>
          <w:rtl/>
          <w:lang w:eastAsia="he-IL"/>
        </w:rPr>
        <w:t>מבנים - - -</w:t>
      </w:r>
    </w:p>
    <w:p w:rsidR="003C0A15" w:rsidRDefault="003C0A15" w:rsidP="003C0A15">
      <w:pPr>
        <w:rPr>
          <w:rtl/>
          <w:lang w:eastAsia="he-IL"/>
        </w:rPr>
      </w:pPr>
      <w:bookmarkStart w:id="162" w:name="_ETM_Q1_505570"/>
      <w:bookmarkEnd w:id="162"/>
    </w:p>
    <w:bookmarkStart w:id="163" w:name="_ETM_Q1_506017" w:displacedByCustomXml="next"/>
    <w:bookmarkEnd w:id="163" w:displacedByCustomXml="next"/>
    <w:bookmarkStart w:id="164" w:name="_ETM_Q1_505963" w:displacedByCustomXml="next"/>
    <w:bookmarkEnd w:id="164" w:displacedByCustomXml="next"/>
    <w:bookmarkStart w:id="165" w:name="_ETM_Q1_505726" w:displacedByCustomXml="next"/>
    <w:bookmarkEnd w:id="165" w:displacedByCustomXml="next"/>
    <w:sdt>
      <w:sdtPr>
        <w:rPr>
          <w:rFonts w:hint="cs"/>
          <w:rtl/>
          <w:lang w:eastAsia="he-IL"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-432285881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9"/>
            <w:keepNext/>
            <w:rPr>
              <w:rtl/>
              <w:lang w:eastAsia="he-IL"/>
            </w:rPr>
          </w:pPr>
          <w:r w:rsidRPr="003C0A15">
            <w:rPr>
              <w:rStyle w:val="afd"/>
              <w:color w:val="000000"/>
              <w:rtl/>
            </w:rPr>
            <w:t>שמואל שפט</w:t>
          </w:r>
          <w:r w:rsidRPr="003C0A15">
            <w:rPr>
              <w:color w:val="000000"/>
              <w:rtl/>
              <w:lang w:eastAsia="he-IL"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bookmarkStart w:id="166" w:name="_ETM_Q1_510027"/>
      <w:bookmarkEnd w:id="166"/>
      <w:r>
        <w:rPr>
          <w:rFonts w:hint="cs"/>
          <w:rtl/>
          <w:lang w:eastAsia="he-IL"/>
        </w:rPr>
        <w:t xml:space="preserve">לא, השאלה אם זה פרגולה או - </w:t>
      </w:r>
      <w:bookmarkStart w:id="167" w:name="_ETM_Q1_506307"/>
      <w:bookmarkEnd w:id="167"/>
      <w:r>
        <w:rPr>
          <w:rFonts w:hint="cs"/>
          <w:rtl/>
          <w:lang w:eastAsia="he-IL"/>
        </w:rPr>
        <w:t>- -</w:t>
      </w:r>
      <w:bookmarkStart w:id="168" w:name="_ETM_Q1_509372"/>
      <w:bookmarkEnd w:id="168"/>
    </w:p>
    <w:p w:rsidR="003C0A15" w:rsidRDefault="003C0A15" w:rsidP="003C0A15">
      <w:pPr>
        <w:rPr>
          <w:rtl/>
          <w:lang w:eastAsia="he-IL"/>
        </w:rPr>
      </w:pPr>
    </w:p>
    <w:bookmarkStart w:id="169" w:name="_ETM_Q1_509806" w:displacedByCustomXml="next"/>
    <w:bookmarkEnd w:id="169" w:displacedByCustomXml="next"/>
    <w:bookmarkStart w:id="170" w:name="_ETM_Q1_509749" w:displacedByCustomXml="next"/>
    <w:bookmarkEnd w:id="170" w:displacedByCustomXml="next"/>
    <w:bookmarkStart w:id="171" w:name="_ETM_Q1_509512" w:displacedByCustomXml="next"/>
    <w:bookmarkEnd w:id="1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87855954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6"/>
            <w:keepNext/>
            <w:rPr>
              <w:rtl/>
            </w:rPr>
          </w:pPr>
          <w:r w:rsidRPr="003C0A15">
            <w:rPr>
              <w:rStyle w:val="afd"/>
              <w:color w:val="000000"/>
              <w:rtl/>
            </w:rPr>
            <w:t>היו"ר משה גפני</w:t>
          </w:r>
          <w:r w:rsidRPr="003C0A15">
            <w:rPr>
              <w:color w:val="000000"/>
              <w:rtl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bookmarkStart w:id="172" w:name="_ETM_Q1_511667"/>
      <w:bookmarkEnd w:id="172"/>
      <w:r>
        <w:rPr>
          <w:rFonts w:hint="cs"/>
          <w:rtl/>
          <w:lang w:eastAsia="he-IL"/>
        </w:rPr>
        <w:t>מי הדובר?</w:t>
      </w:r>
      <w:bookmarkStart w:id="173" w:name="_ETM_Q1_513628"/>
      <w:bookmarkEnd w:id="173"/>
    </w:p>
    <w:p w:rsidR="003C0A15" w:rsidRDefault="003C0A15" w:rsidP="003C0A15">
      <w:pPr>
        <w:rPr>
          <w:rtl/>
          <w:lang w:eastAsia="he-IL"/>
        </w:rPr>
      </w:pPr>
    </w:p>
    <w:bookmarkStart w:id="174" w:name="_ETM_Q1_514069" w:displacedByCustomXml="next"/>
    <w:bookmarkEnd w:id="174" w:displacedByCustomXml="next"/>
    <w:bookmarkStart w:id="175" w:name="_ETM_Q1_514001" w:displacedByCustomXml="next"/>
    <w:bookmarkEnd w:id="175" w:displacedByCustomXml="next"/>
    <w:bookmarkStart w:id="176" w:name="_ETM_Q1_513762" w:displacedByCustomXml="next"/>
    <w:bookmarkEnd w:id="176" w:displacedByCustomXml="next"/>
    <w:sdt>
      <w:sdtPr>
        <w:rPr>
          <w:rtl/>
        </w:rPr>
        <w:alias w:val="דובר_המשך"/>
        <w:tag w:val="&lt;ID&gt;356284&lt;/ID&gt;&lt;Name&gt;שמואל שפט&lt;/Name&gt;&lt;Data&gt;שמואל שפט&lt;/Data&gt;&lt;Shortcut&gt;שמשפ&lt;/Shortcut&gt;"/>
        <w:id w:val="-1607345955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-"/>
            <w:keepNext/>
            <w:rPr>
              <w:rtl/>
            </w:rPr>
          </w:pPr>
          <w:r w:rsidRPr="003C0A15">
            <w:rPr>
              <w:rStyle w:val="afd"/>
              <w:color w:val="000000"/>
              <w:rtl/>
            </w:rPr>
            <w:t>שמואל שפט</w:t>
          </w:r>
          <w:r w:rsidRPr="003C0A15">
            <w:rPr>
              <w:color w:val="000000"/>
              <w:rtl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bookmarkStart w:id="177" w:name="_ETM_Q1_511128"/>
      <w:bookmarkEnd w:id="177"/>
      <w:r>
        <w:rPr>
          <w:rFonts w:hint="cs"/>
          <w:rtl/>
          <w:lang w:eastAsia="he-IL"/>
        </w:rPr>
        <w:t>עורך דין שפט מעיריית ירושלים.</w:t>
      </w:r>
    </w:p>
    <w:p w:rsidR="003C0A15" w:rsidRDefault="003C0A15" w:rsidP="003C0A15">
      <w:pPr>
        <w:rPr>
          <w:rtl/>
          <w:lang w:eastAsia="he-IL"/>
        </w:rPr>
      </w:pPr>
      <w:bookmarkStart w:id="178" w:name="_ETM_Q1_511485"/>
      <w:bookmarkEnd w:id="178"/>
    </w:p>
    <w:bookmarkStart w:id="179" w:name="_ETM_Q1_513581" w:displacedByCustomXml="next"/>
    <w:bookmarkEnd w:id="179" w:displacedByCustomXml="next"/>
    <w:bookmarkStart w:id="180" w:name="_ETM_Q1_511973" w:displacedByCustomXml="next"/>
    <w:bookmarkEnd w:id="180" w:displacedByCustomXml="next"/>
    <w:bookmarkStart w:id="181" w:name="_ETM_Q1_511883" w:displacedByCustomXml="next"/>
    <w:bookmarkEnd w:id="181" w:displacedByCustomXml="next"/>
    <w:bookmarkStart w:id="182" w:name="_ETM_Q1_511646" w:displacedByCustomXml="next"/>
    <w:bookmarkEnd w:id="182" w:displacedByCustomXml="next"/>
    <w:sdt>
      <w:sdtPr>
        <w:rPr>
          <w:rFonts w:hint="cs"/>
          <w:rtl/>
          <w:lang w:eastAsia="he-IL"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-299691618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9"/>
            <w:keepNext/>
            <w:rPr>
              <w:rtl/>
              <w:lang w:eastAsia="he-IL"/>
            </w:rPr>
          </w:pPr>
          <w:r w:rsidRPr="003C0A15">
            <w:rPr>
              <w:rStyle w:val="afd"/>
              <w:color w:val="000000"/>
              <w:rtl/>
            </w:rPr>
            <w:t>מירה סלומון</w:t>
          </w:r>
          <w:r w:rsidRPr="003C0A15">
            <w:rPr>
              <w:color w:val="000000"/>
              <w:rtl/>
              <w:lang w:eastAsia="he-IL"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3C0A15" w:rsidRDefault="003C0A15" w:rsidP="003C0A15">
      <w:pPr>
        <w:rPr>
          <w:rtl/>
          <w:lang w:eastAsia="he-IL"/>
        </w:rPr>
      </w:pPr>
      <w:bookmarkStart w:id="183" w:name="_ETM_Q1_515445"/>
      <w:bookmarkEnd w:id="183"/>
      <w:r>
        <w:rPr>
          <w:rFonts w:hint="cs"/>
          <w:rtl/>
          <w:lang w:eastAsia="he-IL"/>
        </w:rPr>
        <w:t xml:space="preserve">הוא מהלשכה המשפטית של </w:t>
      </w:r>
      <w:bookmarkStart w:id="184" w:name="_ETM_Q1_514404"/>
      <w:bookmarkEnd w:id="184"/>
      <w:r>
        <w:rPr>
          <w:rFonts w:hint="cs"/>
          <w:rtl/>
          <w:lang w:eastAsia="he-IL"/>
        </w:rPr>
        <w:t>עיריית ירושלים, בגלל זה אני שואלת אותו.</w:t>
      </w:r>
    </w:p>
    <w:p w:rsidR="003C0A15" w:rsidRDefault="003C0A15" w:rsidP="003C0A15">
      <w:pPr>
        <w:rPr>
          <w:rtl/>
          <w:lang w:eastAsia="he-IL"/>
        </w:rPr>
      </w:pPr>
      <w:bookmarkStart w:id="185" w:name="_ETM_Q1_514859"/>
      <w:bookmarkEnd w:id="185"/>
    </w:p>
    <w:bookmarkStart w:id="186" w:name="_ETM_Q1_515315" w:displacedByCustomXml="next"/>
    <w:bookmarkEnd w:id="186" w:displacedByCustomXml="next"/>
    <w:bookmarkStart w:id="187" w:name="_ETM_Q1_515258" w:displacedByCustomXml="next"/>
    <w:bookmarkEnd w:id="187" w:displacedByCustomXml="next"/>
    <w:bookmarkStart w:id="188" w:name="_ETM_Q1_515021" w:displacedByCustomXml="next"/>
    <w:bookmarkEnd w:id="18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53125576"/>
        <w:placeholder>
          <w:docPart w:val="DefaultPlaceholder_-1854013440"/>
        </w:placeholder>
        <w15:color w:val="993366"/>
      </w:sdtPr>
      <w:sdtEndPr/>
      <w:sdtContent>
        <w:p w:rsidR="003C0A15" w:rsidRDefault="003C0A15" w:rsidP="003C0A15">
          <w:pPr>
            <w:pStyle w:val="af6"/>
            <w:keepNext/>
            <w:rPr>
              <w:rtl/>
            </w:rPr>
          </w:pPr>
          <w:r w:rsidRPr="003C0A15">
            <w:rPr>
              <w:rStyle w:val="afd"/>
              <w:color w:val="000000"/>
              <w:rtl/>
            </w:rPr>
            <w:t>היו"ר משה גפני</w:t>
          </w:r>
          <w:r w:rsidRPr="003C0A15">
            <w:rPr>
              <w:color w:val="000000"/>
              <w:rtl/>
            </w:rPr>
            <w:t>:</w:t>
          </w:r>
        </w:p>
      </w:sdtContent>
    </w:sdt>
    <w:p w:rsidR="003C0A15" w:rsidRDefault="003C0A15" w:rsidP="003C0A15">
      <w:pPr>
        <w:pStyle w:val="KeepWithNext"/>
        <w:rPr>
          <w:rtl/>
          <w:lang w:eastAsia="he-IL"/>
        </w:rPr>
      </w:pPr>
    </w:p>
    <w:p w:rsidR="007452DB" w:rsidRPr="00656EBC" w:rsidRDefault="003C0A15" w:rsidP="003C0A15">
      <w:pPr>
        <w:rPr>
          <w:rtl/>
        </w:rPr>
      </w:pPr>
      <w:bookmarkStart w:id="189" w:name="_ETM_Q1_517169"/>
      <w:bookmarkEnd w:id="189"/>
      <w:r>
        <w:rPr>
          <w:rFonts w:hint="cs"/>
          <w:rtl/>
          <w:lang w:eastAsia="he-IL"/>
        </w:rPr>
        <w:t xml:space="preserve">אז הנה, אז "בא </w:t>
      </w:r>
      <w:bookmarkStart w:id="190" w:name="_ETM_Q1_520938"/>
      <w:bookmarkEnd w:id="190"/>
      <w:r>
        <w:rPr>
          <w:rFonts w:hint="cs"/>
          <w:rtl/>
          <w:lang w:eastAsia="he-IL"/>
        </w:rPr>
        <w:t xml:space="preserve">הרוג ברגליו"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המושג התלמודי כמובן, "בא הרוג ברגליו". זה </w:t>
      </w:r>
      <w:bookmarkStart w:id="191" w:name="_ETM_Q1_527752"/>
      <w:bookmarkEnd w:id="191"/>
      <w:r>
        <w:rPr>
          <w:rFonts w:hint="cs"/>
          <w:rtl/>
          <w:lang w:eastAsia="he-IL"/>
        </w:rPr>
        <w:t>מה שהגמרא מגדירה כשאומרים שמישהו לא נמצא, פתאום הוא נמצא.</w:t>
      </w:r>
      <w:bookmarkStart w:id="192" w:name="_ETM_Q1_540803"/>
      <w:bookmarkEnd w:id="192"/>
      <w:r>
        <w:rPr>
          <w:rFonts w:hint="cs"/>
          <w:rtl/>
        </w:rPr>
        <w:t xml:space="preserve"> </w:t>
      </w:r>
      <w:r w:rsidR="007452DB" w:rsidRPr="00656EBC">
        <w:rPr>
          <w:rFonts w:hint="cs"/>
          <w:rtl/>
        </w:rPr>
        <w:t>ירושלים פטורים</w:t>
      </w:r>
      <w:r>
        <w:rPr>
          <w:rFonts w:hint="cs"/>
          <w:rtl/>
        </w:rPr>
        <w:t xml:space="preserve"> מתשלום ארנונה על פרגולה?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-775935232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שמואל שפט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7452DB" w:rsidP="00CB4C79">
      <w:pPr>
        <w:rPr>
          <w:rtl/>
        </w:rPr>
      </w:pPr>
      <w:r w:rsidRPr="00656EBC">
        <w:rPr>
          <w:rFonts w:hint="cs"/>
          <w:rtl/>
        </w:rPr>
        <w:t xml:space="preserve">יש הגדרה של פרגולה </w:t>
      </w:r>
      <w:r w:rsidR="003C0A15">
        <w:rPr>
          <w:rFonts w:hint="cs"/>
          <w:rtl/>
        </w:rPr>
        <w:t>במובן של תקנות ה</w:t>
      </w:r>
      <w:r w:rsidR="00CB4C79">
        <w:rPr>
          <w:rFonts w:hint="cs"/>
          <w:rtl/>
        </w:rPr>
        <w:t>תכנון והבנייה</w:t>
      </w:r>
      <w:bookmarkStart w:id="193" w:name="_ETM_Q1_547615"/>
      <w:bookmarkEnd w:id="193"/>
      <w:r w:rsidR="00CB4C79">
        <w:rPr>
          <w:rFonts w:hint="cs"/>
          <w:rtl/>
        </w:rPr>
        <w:t xml:space="preserve"> (היתר לעבודה מצומצמת), שהיא </w:t>
      </w:r>
      <w:r w:rsidRPr="00656EBC">
        <w:rPr>
          <w:rFonts w:hint="cs"/>
          <w:rtl/>
        </w:rPr>
        <w:t xml:space="preserve">מדברת על מבנה </w:t>
      </w:r>
      <w:r w:rsidR="00CB4C79">
        <w:rPr>
          <w:rFonts w:hint="cs"/>
          <w:rtl/>
        </w:rPr>
        <w:t>ב</w:t>
      </w:r>
      <w:r w:rsidRPr="00656EBC">
        <w:rPr>
          <w:rFonts w:hint="cs"/>
          <w:rtl/>
        </w:rPr>
        <w:t>לא קירות</w:t>
      </w:r>
      <w:r w:rsidR="00CB4C79">
        <w:rPr>
          <w:rFonts w:hint="cs"/>
          <w:rtl/>
        </w:rPr>
        <w:t xml:space="preserve">, שתקרתו משטח הצללה מישורי </w:t>
      </w:r>
      <w:bookmarkStart w:id="194" w:name="_ETM_Q1_548144"/>
      <w:bookmarkEnd w:id="194"/>
      <w:r w:rsidR="00CB4C79">
        <w:rPr>
          <w:rFonts w:hint="cs"/>
          <w:rtl/>
        </w:rPr>
        <w:t>ואינו משופע או נטוי,</w:t>
      </w:r>
      <w:r w:rsidRPr="00656EBC">
        <w:rPr>
          <w:rFonts w:hint="cs"/>
          <w:rtl/>
        </w:rPr>
        <w:t xml:space="preserve"> הנסמך על עמודים. ברור</w:t>
      </w:r>
      <w:r w:rsidR="00CB4C79">
        <w:rPr>
          <w:rFonts w:hint="cs"/>
          <w:rtl/>
        </w:rPr>
        <w:t xml:space="preserve"> שבמקרה הזה פטורים מפרגולה.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-865287762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Default="00CB4C79" w:rsidP="007452DB">
      <w:pPr>
        <w:rPr>
          <w:rtl/>
        </w:rPr>
      </w:pPr>
      <w:r>
        <w:rPr>
          <w:rFonts w:hint="cs"/>
          <w:rtl/>
        </w:rPr>
        <w:t xml:space="preserve">לא ברור. </w:t>
      </w:r>
      <w:bookmarkStart w:id="195" w:name="_ETM_Q1_553314"/>
      <w:bookmarkEnd w:id="195"/>
      <w:r w:rsidR="007452DB" w:rsidRPr="00656EBC">
        <w:rPr>
          <w:rFonts w:hint="cs"/>
          <w:rtl/>
        </w:rPr>
        <w:t>זה תלוי באיזו רשות</w:t>
      </w:r>
      <w:r>
        <w:rPr>
          <w:rFonts w:hint="cs"/>
          <w:rtl/>
        </w:rPr>
        <w:t xml:space="preserve"> ואיזה צו</w:t>
      </w:r>
      <w:r w:rsidR="007452DB" w:rsidRPr="00656EBC">
        <w:rPr>
          <w:rFonts w:hint="cs"/>
          <w:rtl/>
        </w:rPr>
        <w:t xml:space="preserve">. </w:t>
      </w:r>
      <w:r>
        <w:rPr>
          <w:rFonts w:hint="cs"/>
          <w:rtl/>
        </w:rPr>
        <w:t>בירושלים.</w:t>
      </w:r>
    </w:p>
    <w:p w:rsidR="00CB4C79" w:rsidRDefault="00CB4C79" w:rsidP="007452DB">
      <w:pPr>
        <w:rPr>
          <w:rtl/>
        </w:rPr>
      </w:pPr>
      <w:bookmarkStart w:id="196" w:name="_ETM_Q1_559560"/>
      <w:bookmarkEnd w:id="196"/>
    </w:p>
    <w:bookmarkStart w:id="197" w:name="_ETM_Q1_560577" w:displacedByCustomXml="next"/>
    <w:bookmarkEnd w:id="197" w:displacedByCustomXml="next"/>
    <w:bookmarkStart w:id="198" w:name="_ETM_Q1_559714" w:displacedByCustomXml="next"/>
    <w:bookmarkEnd w:id="198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60091074"/>
        <w:placeholder>
          <w:docPart w:val="DefaultPlaceholder_-1854013440"/>
        </w:placeholder>
        <w15:color w:val="993366"/>
      </w:sdtPr>
      <w:sdtEndPr/>
      <w:sdtContent>
        <w:p w:rsidR="00CB4C79" w:rsidRDefault="00CB4C79" w:rsidP="00CB4C79">
          <w:pPr>
            <w:pStyle w:val="a4"/>
            <w:keepNext/>
            <w:rPr>
              <w:rtl/>
            </w:rPr>
          </w:pPr>
          <w:r w:rsidRPr="00CB4C79">
            <w:rPr>
              <w:rStyle w:val="afd"/>
              <w:color w:val="000000"/>
              <w:rtl/>
            </w:rPr>
            <w:t>שגית אפיק</w:t>
          </w:r>
          <w:r w:rsidRPr="00CB4C79">
            <w:rPr>
              <w:color w:val="000000"/>
              <w:rtl/>
            </w:rPr>
            <w:t>:</w:t>
          </w:r>
        </w:p>
      </w:sdtContent>
    </w:sdt>
    <w:p w:rsidR="00CB4C79" w:rsidRDefault="00CB4C79" w:rsidP="00CB4C79">
      <w:pPr>
        <w:pStyle w:val="KeepWithNext"/>
        <w:rPr>
          <w:rtl/>
        </w:rPr>
      </w:pPr>
    </w:p>
    <w:p w:rsidR="00CB4C79" w:rsidRDefault="00CB4C79" w:rsidP="00CB4C79">
      <w:pPr>
        <w:rPr>
          <w:rtl/>
        </w:rPr>
      </w:pPr>
      <w:bookmarkStart w:id="199" w:name="_ETM_Q1_562037"/>
      <w:bookmarkEnd w:id="199"/>
      <w:r>
        <w:rPr>
          <w:rFonts w:hint="cs"/>
          <w:rtl/>
        </w:rPr>
        <w:t>הוא מדבר על ירושלים.</w:t>
      </w:r>
    </w:p>
    <w:p w:rsidR="00CB4C79" w:rsidRDefault="00CB4C79" w:rsidP="00CB4C79">
      <w:pPr>
        <w:rPr>
          <w:rtl/>
        </w:rPr>
      </w:pPr>
      <w:bookmarkStart w:id="200" w:name="_ETM_Q1_562390"/>
      <w:bookmarkStart w:id="201" w:name="_ETM_Q1_562500"/>
      <w:bookmarkEnd w:id="200"/>
      <w:bookmarkEnd w:id="201"/>
    </w:p>
    <w:bookmarkStart w:id="202" w:name="_ETM_Q1_560598" w:displacedByCustomXml="next"/>
    <w:bookmarkEnd w:id="202" w:displacedByCustomXml="next"/>
    <w:bookmarkStart w:id="203" w:name="_ETM_Q1_562827" w:displacedByCustomXml="next"/>
    <w:bookmarkEnd w:id="203" w:displacedByCustomXml="next"/>
    <w:bookmarkStart w:id="204" w:name="_ETM_Q1_562767" w:displacedByCustomXml="next"/>
    <w:bookmarkEnd w:id="204" w:displacedByCustomXml="next"/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1057514166"/>
        <w:placeholder>
          <w:docPart w:val="DefaultPlaceholder_-1854013440"/>
        </w:placeholder>
        <w15:color w:val="993366"/>
      </w:sdtPr>
      <w:sdtEndPr/>
      <w:sdtContent>
        <w:p w:rsidR="00CB4C79" w:rsidRDefault="00CB4C79" w:rsidP="00CB4C79">
          <w:pPr>
            <w:pStyle w:val="af9"/>
            <w:keepNext/>
            <w:rPr>
              <w:rtl/>
            </w:rPr>
          </w:pPr>
          <w:r w:rsidRPr="00CB4C79">
            <w:rPr>
              <w:rStyle w:val="afd"/>
              <w:color w:val="000000"/>
              <w:rtl/>
            </w:rPr>
            <w:t>שמואל שפט</w:t>
          </w:r>
          <w:r w:rsidRPr="00CB4C79">
            <w:rPr>
              <w:color w:val="000000"/>
              <w:rtl/>
            </w:rPr>
            <w:t>:</w:t>
          </w:r>
        </w:p>
      </w:sdtContent>
    </w:sdt>
    <w:p w:rsidR="00CB4C79" w:rsidRDefault="00CB4C79" w:rsidP="00CB4C79">
      <w:pPr>
        <w:pStyle w:val="KeepWithNext"/>
        <w:rPr>
          <w:rtl/>
        </w:rPr>
      </w:pPr>
    </w:p>
    <w:p w:rsidR="00CB4C79" w:rsidRPr="00CB4C79" w:rsidRDefault="00CB4C79" w:rsidP="00CB4C79">
      <w:pPr>
        <w:rPr>
          <w:rtl/>
        </w:rPr>
      </w:pPr>
      <w:bookmarkStart w:id="205" w:name="_ETM_Q1_562126"/>
      <w:bookmarkEnd w:id="205"/>
      <w:r>
        <w:rPr>
          <w:rFonts w:hint="cs"/>
          <w:rtl/>
        </w:rPr>
        <w:t>אבל עכשיו, ההגדרה החדשה - - -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36346636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CB4C79" w:rsidP="007452DB">
      <w:pPr>
        <w:rPr>
          <w:rtl/>
        </w:rPr>
      </w:pPr>
      <w:r>
        <w:rPr>
          <w:rFonts w:hint="cs"/>
          <w:rtl/>
        </w:rPr>
        <w:t>רגע שנייה, אני יודע, זה אגב העניי</w:t>
      </w:r>
      <w:bookmarkStart w:id="206" w:name="_ETM_Q1_565488"/>
      <w:bookmarkEnd w:id="206"/>
      <w:r>
        <w:rPr>
          <w:rFonts w:hint="cs"/>
          <w:rtl/>
        </w:rPr>
        <w:t xml:space="preserve">ן הזה. </w:t>
      </w:r>
      <w:r w:rsidR="007452DB" w:rsidRPr="00656EBC">
        <w:rPr>
          <w:rFonts w:hint="cs"/>
          <w:rtl/>
        </w:rPr>
        <w:t>תל אביב חייבים</w:t>
      </w:r>
      <w:r>
        <w:rPr>
          <w:rFonts w:hint="cs"/>
          <w:rtl/>
        </w:rPr>
        <w:t xml:space="preserve"> על המקרה הזה</w:t>
      </w:r>
      <w:r w:rsidR="007452DB" w:rsidRPr="00656EBC">
        <w:rPr>
          <w:rFonts w:hint="cs"/>
          <w:rtl/>
        </w:rPr>
        <w:t>?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1203375486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7452DB" w:rsidRDefault="007452DB" w:rsidP="007452DB">
      <w:pPr>
        <w:pStyle w:val="KeepWithNext"/>
        <w:rPr>
          <w:rtl/>
        </w:rPr>
      </w:pPr>
      <w:bookmarkStart w:id="207" w:name="_ETM_Q1_563877"/>
      <w:bookmarkEnd w:id="207"/>
    </w:p>
    <w:p w:rsidR="00CB4C79" w:rsidRDefault="00CB4C79" w:rsidP="00CB4C79">
      <w:pPr>
        <w:rPr>
          <w:rtl/>
        </w:rPr>
      </w:pPr>
      <w:bookmarkStart w:id="208" w:name="_ETM_Q1_564007"/>
      <w:bookmarkEnd w:id="208"/>
      <w:r>
        <w:rPr>
          <w:rFonts w:hint="cs"/>
          <w:rtl/>
        </w:rPr>
        <w:t xml:space="preserve">נכון, אדוני, תל אביב </w:t>
      </w:r>
      <w:bookmarkStart w:id="209" w:name="_ETM_Q1_567596"/>
      <w:bookmarkEnd w:id="209"/>
      <w:r>
        <w:rPr>
          <w:rFonts w:hint="cs"/>
          <w:rtl/>
        </w:rPr>
        <w:t xml:space="preserve">מחייבים אפילו מרפסות ואפילו ללא מבנים. זו שאלה של </w:t>
      </w:r>
      <w:bookmarkStart w:id="210" w:name="_ETM_Q1_571584"/>
      <w:bookmarkEnd w:id="210"/>
      <w:r>
        <w:rPr>
          <w:rFonts w:hint="cs"/>
          <w:rtl/>
        </w:rPr>
        <w:t>ברוטו-נטו, אדוני.</w:t>
      </w:r>
    </w:p>
    <w:p w:rsidR="00CB4C79" w:rsidRPr="00CB4C79" w:rsidRDefault="00CB4C79" w:rsidP="00CB4C79">
      <w:pPr>
        <w:rPr>
          <w:rtl/>
        </w:rPr>
      </w:pPr>
      <w:bookmarkStart w:id="211" w:name="_ETM_Q1_574074"/>
      <w:bookmarkStart w:id="212" w:name="_ETM_Q1_574216"/>
      <w:bookmarkEnd w:id="211"/>
      <w:bookmarkEnd w:id="21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07079064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CB4C79" w:rsidP="00CB4C79">
      <w:pPr>
        <w:rPr>
          <w:rtl/>
        </w:rPr>
      </w:pPr>
      <w:r>
        <w:rPr>
          <w:rFonts w:hint="cs"/>
          <w:rtl/>
        </w:rPr>
        <w:t>יפה. סיון, תראה, תמונת המצב היא ש</w:t>
      </w:r>
      <w:r w:rsidR="007452DB" w:rsidRPr="00656EBC">
        <w:rPr>
          <w:rFonts w:hint="cs"/>
          <w:rtl/>
        </w:rPr>
        <w:t>דנו בשבוע שעבר</w:t>
      </w:r>
      <w:r>
        <w:rPr>
          <w:rFonts w:hint="cs"/>
          <w:rtl/>
        </w:rPr>
        <w:t xml:space="preserve">, נדמה </w:t>
      </w:r>
      <w:bookmarkStart w:id="213" w:name="_ETM_Q1_578228"/>
      <w:bookmarkEnd w:id="213"/>
      <w:r>
        <w:rPr>
          <w:rFonts w:hint="cs"/>
          <w:rtl/>
        </w:rPr>
        <w:t xml:space="preserve">לי זה היה, על ירושלים. ירושלים </w:t>
      </w:r>
      <w:r w:rsidR="007452DB" w:rsidRPr="00656EBC">
        <w:rPr>
          <w:rFonts w:hint="cs"/>
          <w:rtl/>
        </w:rPr>
        <w:t>עם החסר התקציבי</w:t>
      </w:r>
      <w:r>
        <w:rPr>
          <w:rFonts w:hint="cs"/>
          <w:rtl/>
        </w:rPr>
        <w:t xml:space="preserve">, שהיא עיר מאוד גדולה, מורכבת </w:t>
      </w:r>
      <w:bookmarkStart w:id="214" w:name="_ETM_Q1_584803"/>
      <w:bookmarkEnd w:id="214"/>
      <w:r>
        <w:rPr>
          <w:rFonts w:hint="cs"/>
          <w:rtl/>
        </w:rPr>
        <w:t>והכול</w:t>
      </w:r>
      <w:r w:rsidR="007452DB" w:rsidRPr="00656EBC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עכשיו מתברר שזה לא רק בעצם העובדה שמשרד האוצר </w:t>
      </w:r>
      <w:bookmarkStart w:id="215" w:name="_ETM_Q1_589912"/>
      <w:bookmarkEnd w:id="215"/>
      <w:r>
        <w:rPr>
          <w:rFonts w:hint="cs"/>
          <w:rtl/>
        </w:rPr>
        <w:t>מעביר, לא מעביר.</w:t>
      </w:r>
      <w:r w:rsidR="007452DB" w:rsidRPr="00656EBC">
        <w:rPr>
          <w:rFonts w:hint="cs"/>
          <w:rtl/>
        </w:rPr>
        <w:t xml:space="preserve"> מתברר שעיריית ירושלים נותנת פ</w:t>
      </w:r>
      <w:r>
        <w:rPr>
          <w:rFonts w:hint="cs"/>
          <w:rtl/>
        </w:rPr>
        <w:t xml:space="preserve">טור מארנונה, </w:t>
      </w:r>
      <w:r w:rsidR="007452DB" w:rsidRPr="00656EBC">
        <w:rPr>
          <w:rFonts w:hint="cs"/>
          <w:rtl/>
        </w:rPr>
        <w:t>ויש גירעון בהכנסותיה</w:t>
      </w:r>
      <w:r>
        <w:rPr>
          <w:rFonts w:hint="cs"/>
          <w:rtl/>
        </w:rPr>
        <w:t>,</w:t>
      </w:r>
      <w:r w:rsidR="007452DB" w:rsidRPr="00656EBC">
        <w:rPr>
          <w:rFonts w:hint="cs"/>
          <w:rtl/>
        </w:rPr>
        <w:t xml:space="preserve"> לעומת תל</w:t>
      </w:r>
      <w:r>
        <w:rPr>
          <w:rFonts w:hint="cs"/>
          <w:rtl/>
        </w:rPr>
        <w:t xml:space="preserve"> </w:t>
      </w:r>
      <w:r w:rsidR="007452DB" w:rsidRPr="00656EBC">
        <w:rPr>
          <w:rFonts w:hint="cs"/>
          <w:rtl/>
        </w:rPr>
        <w:t xml:space="preserve">אביב שמחייבת על פרגולה הפשוטה ביותר. </w:t>
      </w:r>
      <w:r>
        <w:rPr>
          <w:rFonts w:hint="cs"/>
          <w:rtl/>
        </w:rPr>
        <w:t xml:space="preserve">לכן אני חושב שאסור להשאיר את </w:t>
      </w:r>
      <w:bookmarkStart w:id="216" w:name="_ETM_Q1_608830"/>
      <w:bookmarkEnd w:id="216"/>
      <w:r>
        <w:rPr>
          <w:rFonts w:hint="cs"/>
          <w:rtl/>
        </w:rPr>
        <w:t>זה ככה.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1823184685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Default="007452DB" w:rsidP="007452DB">
      <w:pPr>
        <w:pStyle w:val="KeepWithNext"/>
        <w:rPr>
          <w:rtl/>
        </w:rPr>
      </w:pPr>
      <w:bookmarkStart w:id="217" w:name="_ETM_Q1_605009"/>
      <w:bookmarkEnd w:id="217"/>
    </w:p>
    <w:p w:rsidR="00CB4C79" w:rsidRPr="00CB4C79" w:rsidRDefault="00CB4C79" w:rsidP="00CB4C79">
      <w:pPr>
        <w:rPr>
          <w:rtl/>
        </w:rPr>
      </w:pPr>
      <w:bookmarkStart w:id="218" w:name="_ETM_Q1_605119"/>
      <w:bookmarkEnd w:id="218"/>
      <w:r>
        <w:rPr>
          <w:rFonts w:hint="cs"/>
          <w:rtl/>
        </w:rPr>
        <w:t xml:space="preserve">עם זאת, צריך להבין </w:t>
      </w:r>
      <w:bookmarkStart w:id="219" w:name="_ETM_Q1_604275"/>
      <w:bookmarkEnd w:id="219"/>
      <w:r>
        <w:rPr>
          <w:rFonts w:hint="cs"/>
          <w:rtl/>
        </w:rPr>
        <w:t xml:space="preserve">שבסופו של יום האזרח מקבל חיוב שהוא מכפלה של תעריף </w:t>
      </w:r>
      <w:bookmarkStart w:id="220" w:name="_ETM_Q1_611776"/>
      <w:bookmarkEnd w:id="220"/>
      <w:r>
        <w:rPr>
          <w:rFonts w:hint="cs"/>
          <w:rtl/>
        </w:rPr>
        <w:t xml:space="preserve">ושטח. כלומר, אם השטח נמוך בגלל שיטת המדידה, אבל התעריף </w:t>
      </w:r>
      <w:bookmarkStart w:id="221" w:name="_ETM_Q1_615453"/>
      <w:bookmarkEnd w:id="221"/>
      <w:r>
        <w:rPr>
          <w:rFonts w:hint="cs"/>
          <w:rtl/>
        </w:rPr>
        <w:t>מאוד גבוה, וזה המצב בירושלים, אז יכול להיות שבסופו</w:t>
      </w:r>
      <w:bookmarkStart w:id="222" w:name="_ETM_Q1_619530"/>
      <w:bookmarkEnd w:id="222"/>
      <w:r>
        <w:rPr>
          <w:rFonts w:hint="cs"/>
          <w:rtl/>
        </w:rPr>
        <w:t xml:space="preserve"> של יום לאזרח זה לא משנה.</w:t>
      </w:r>
    </w:p>
    <w:p w:rsidR="007452DB" w:rsidRPr="00656EBC" w:rsidRDefault="007452DB" w:rsidP="007452D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5418820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CB4C79" w:rsidP="00CB4C79">
      <w:pPr>
        <w:rPr>
          <w:rtl/>
        </w:rPr>
      </w:pPr>
      <w:r>
        <w:rPr>
          <w:rFonts w:hint="cs"/>
          <w:rtl/>
        </w:rPr>
        <w:t xml:space="preserve">טוב. </w:t>
      </w:r>
      <w:r w:rsidR="007452DB" w:rsidRPr="00656EBC">
        <w:rPr>
          <w:rFonts w:hint="cs"/>
          <w:rtl/>
        </w:rPr>
        <w:t>אני אינני שר הפנים ואין לי ת</w:t>
      </w:r>
      <w:r>
        <w:rPr>
          <w:rFonts w:hint="cs"/>
          <w:rtl/>
        </w:rPr>
        <w:t>וכנית כזאת,</w:t>
      </w:r>
      <w:r w:rsidR="007452DB" w:rsidRPr="00656E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223" w:name="_ETM_Q1_626198"/>
      <w:bookmarkEnd w:id="223"/>
      <w:r w:rsidR="007452DB" w:rsidRPr="00656EBC">
        <w:rPr>
          <w:rFonts w:hint="cs"/>
          <w:rtl/>
        </w:rPr>
        <w:t xml:space="preserve">אני הייתי מתחיל לגעת בכל הדברים האלה. צריך שיהיה שוויון בין הרשויות. </w:t>
      </w:r>
      <w:r>
        <w:rPr>
          <w:rFonts w:hint="cs"/>
          <w:rtl/>
        </w:rPr>
        <w:t xml:space="preserve">אם צריך שיהיה שוני, צריך להיות שוני הפוך ממה שהוא </w:t>
      </w:r>
      <w:bookmarkStart w:id="224" w:name="_ETM_Q1_637073"/>
      <w:bookmarkEnd w:id="224"/>
      <w:r>
        <w:rPr>
          <w:rFonts w:hint="cs"/>
          <w:rtl/>
        </w:rPr>
        <w:t xml:space="preserve">באמת: </w:t>
      </w:r>
      <w:r w:rsidR="007452DB" w:rsidRPr="00656EBC">
        <w:rPr>
          <w:rFonts w:hint="cs"/>
          <w:rtl/>
        </w:rPr>
        <w:t xml:space="preserve">רשויות חלשות </w:t>
      </w:r>
      <w:r>
        <w:rPr>
          <w:rFonts w:hint="cs"/>
          <w:rtl/>
        </w:rPr>
        <w:t xml:space="preserve">יותר מבחינה כלכלית, צריך שהמיסוי שלהן או התקצוב </w:t>
      </w:r>
      <w:bookmarkStart w:id="225" w:name="_ETM_Q1_640873"/>
      <w:bookmarkEnd w:id="225"/>
      <w:r>
        <w:rPr>
          <w:rFonts w:hint="cs"/>
          <w:rtl/>
        </w:rPr>
        <w:t xml:space="preserve">שהן מקבלות יהיה גבוה יותר. </w:t>
      </w:r>
      <w:r w:rsidR="007452DB" w:rsidRPr="00656EBC">
        <w:rPr>
          <w:rFonts w:hint="cs"/>
          <w:rtl/>
        </w:rPr>
        <w:t>אבל בוודאי לא מצב כזה</w:t>
      </w:r>
      <w:r>
        <w:rPr>
          <w:rFonts w:hint="cs"/>
          <w:rtl/>
        </w:rPr>
        <w:t xml:space="preserve">, שהוא מצב פשוט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6" w:name="_ETM_Q1_643452"/>
      <w:bookmarkEnd w:id="226"/>
      <w:r>
        <w:rPr>
          <w:rFonts w:hint="cs"/>
          <w:rtl/>
        </w:rPr>
        <w:t xml:space="preserve">אני </w:t>
      </w:r>
      <w:r w:rsidR="007452DB" w:rsidRPr="00656EBC">
        <w:rPr>
          <w:rFonts w:hint="cs"/>
          <w:rtl/>
        </w:rPr>
        <w:t xml:space="preserve">מתאר לעצמי </w:t>
      </w:r>
      <w:r>
        <w:rPr>
          <w:rFonts w:hint="cs"/>
          <w:rtl/>
        </w:rPr>
        <w:t xml:space="preserve">שהוא </w:t>
      </w:r>
      <w:r w:rsidR="007452DB" w:rsidRPr="00656EBC">
        <w:rPr>
          <w:rFonts w:hint="cs"/>
          <w:rtl/>
        </w:rPr>
        <w:t xml:space="preserve">עשרות שנים כך. 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161445454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Default="007452DB" w:rsidP="007452DB">
      <w:pPr>
        <w:pStyle w:val="KeepWithNext"/>
        <w:rPr>
          <w:rtl/>
        </w:rPr>
      </w:pPr>
    </w:p>
    <w:p w:rsidR="00CB4C79" w:rsidRDefault="00CB4C79" w:rsidP="00CB4C79">
      <w:pPr>
        <w:rPr>
          <w:rtl/>
        </w:rPr>
      </w:pPr>
      <w:bookmarkStart w:id="227" w:name="_ETM_Q1_646344"/>
      <w:bookmarkStart w:id="228" w:name="_ETM_Q1_646464"/>
      <w:bookmarkEnd w:id="227"/>
      <w:bookmarkEnd w:id="228"/>
      <w:r>
        <w:rPr>
          <w:rFonts w:hint="cs"/>
          <w:rtl/>
        </w:rPr>
        <w:t xml:space="preserve">- - - רבים בתחום הארנונה. אנחנו פועלים </w:t>
      </w:r>
      <w:bookmarkStart w:id="229" w:name="_ETM_Q1_646013"/>
      <w:bookmarkEnd w:id="229"/>
      <w:r>
        <w:rPr>
          <w:rFonts w:hint="cs"/>
          <w:rtl/>
        </w:rPr>
        <w:t xml:space="preserve">לשנות את זה. אבל זה חשוב שיבוא בחבילה אחת, עם </w:t>
      </w:r>
      <w:bookmarkStart w:id="230" w:name="_ETM_Q1_649264"/>
      <w:bookmarkEnd w:id="230"/>
      <w:r>
        <w:rPr>
          <w:rFonts w:hint="cs"/>
          <w:rtl/>
        </w:rPr>
        <w:t>הסדרה של צו המיסים.</w:t>
      </w:r>
    </w:p>
    <w:p w:rsidR="00CB4C79" w:rsidRPr="00CB4C79" w:rsidRDefault="00CB4C79" w:rsidP="00CB4C79">
      <w:pPr>
        <w:rPr>
          <w:rtl/>
        </w:rPr>
      </w:pPr>
      <w:bookmarkStart w:id="231" w:name="_ETM_Q1_649445"/>
      <w:bookmarkStart w:id="232" w:name="_ETM_Q1_649588"/>
      <w:bookmarkEnd w:id="231"/>
      <w:bookmarkEnd w:id="23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39390893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CB4C79" w:rsidP="007452DB">
      <w:pPr>
        <w:rPr>
          <w:rtl/>
        </w:rPr>
      </w:pPr>
      <w:r>
        <w:rPr>
          <w:rFonts w:hint="cs"/>
          <w:rtl/>
        </w:rPr>
        <w:t xml:space="preserve">טוב. </w:t>
      </w:r>
      <w:r w:rsidR="007452DB" w:rsidRPr="00656EBC">
        <w:rPr>
          <w:rFonts w:hint="cs"/>
          <w:rtl/>
        </w:rPr>
        <w:t xml:space="preserve">אני אומר שבחבילה אחת זה </w:t>
      </w:r>
      <w:r>
        <w:rPr>
          <w:rFonts w:hint="cs"/>
          <w:rtl/>
        </w:rPr>
        <w:t>י</w:t>
      </w:r>
      <w:r w:rsidR="007452DB" w:rsidRPr="00656EBC">
        <w:rPr>
          <w:rFonts w:hint="cs"/>
          <w:rtl/>
        </w:rPr>
        <w:t xml:space="preserve">יקח הרבה זמן. </w:t>
      </w:r>
      <w:r>
        <w:rPr>
          <w:rFonts w:hint="cs"/>
          <w:rtl/>
        </w:rPr>
        <w:t xml:space="preserve">ובינתיים יש עוול שהוא זועק לשמיים. </w:t>
      </w:r>
      <w:bookmarkStart w:id="233" w:name="_ETM_Q1_659356"/>
      <w:bookmarkEnd w:id="233"/>
      <w:r>
        <w:rPr>
          <w:rFonts w:hint="cs"/>
          <w:rtl/>
        </w:rPr>
        <w:t>בסדר, עכשיו לחוק, מה אתם מציעים לעשות פה?</w:t>
      </w:r>
    </w:p>
    <w:p w:rsidR="007452DB" w:rsidRPr="00656EBC" w:rsidRDefault="007452DB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196849212"/>
        <w:placeholder>
          <w:docPart w:val="DefaultPlaceholder_-1854013440"/>
        </w:placeholder>
        <w15:color w:val="993366"/>
      </w:sdtPr>
      <w:sdtEndPr/>
      <w:sdtContent>
        <w:p w:rsidR="007452DB" w:rsidRPr="00656EBC" w:rsidRDefault="007452DB" w:rsidP="007452DB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7452DB" w:rsidRPr="00656EBC" w:rsidRDefault="007452DB" w:rsidP="007452DB">
      <w:pPr>
        <w:pStyle w:val="KeepWithNext"/>
        <w:rPr>
          <w:rtl/>
        </w:rPr>
      </w:pPr>
    </w:p>
    <w:p w:rsidR="007452DB" w:rsidRPr="00656EBC" w:rsidRDefault="00CB4C79" w:rsidP="007452DB">
      <w:pPr>
        <w:rPr>
          <w:rtl/>
        </w:rPr>
      </w:pPr>
      <w:r>
        <w:rPr>
          <w:rFonts w:hint="cs"/>
          <w:rtl/>
        </w:rPr>
        <w:t xml:space="preserve">בחוק שמו קודם כול </w:t>
      </w:r>
      <w:bookmarkStart w:id="234" w:name="_ETM_Q1_661535"/>
      <w:bookmarkEnd w:id="234"/>
      <w:r>
        <w:rPr>
          <w:rFonts w:hint="cs"/>
          <w:rtl/>
        </w:rPr>
        <w:t xml:space="preserve">בצד את כל הרשויות שאינן גובות עבור הפרגולה. עבורן </w:t>
      </w:r>
      <w:bookmarkStart w:id="235" w:name="_ETM_Q1_665484"/>
      <w:bookmarkEnd w:id="235"/>
      <w:r>
        <w:rPr>
          <w:rFonts w:hint="cs"/>
          <w:rtl/>
        </w:rPr>
        <w:t xml:space="preserve">לא יהיה כל שינוי. </w:t>
      </w:r>
      <w:r w:rsidR="007452DB" w:rsidRPr="00656EBC">
        <w:rPr>
          <w:rFonts w:hint="cs"/>
          <w:rtl/>
        </w:rPr>
        <w:t>החוק קובע שמקום שכן מחייב</w:t>
      </w:r>
      <w:r>
        <w:rPr>
          <w:rFonts w:hint="cs"/>
          <w:rtl/>
        </w:rPr>
        <w:t xml:space="preserve"> את </w:t>
      </w:r>
      <w:bookmarkStart w:id="236" w:name="_ETM_Q1_671730"/>
      <w:bookmarkEnd w:id="236"/>
      <w:r>
        <w:rPr>
          <w:rFonts w:hint="cs"/>
          <w:rtl/>
        </w:rPr>
        <w:t xml:space="preserve">הפרגולה, לא תוכל להיות אבחנה בין פרגולה - - </w:t>
      </w:r>
      <w:bookmarkStart w:id="237" w:name="_ETM_Q1_670599"/>
      <w:bookmarkEnd w:id="237"/>
      <w:r>
        <w:rPr>
          <w:rFonts w:hint="cs"/>
          <w:rtl/>
        </w:rPr>
        <w:t>-</w:t>
      </w:r>
    </w:p>
    <w:p w:rsidR="00537868" w:rsidRPr="00656EBC" w:rsidRDefault="00537868" w:rsidP="007452DB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421487075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537868" w:rsidRDefault="00CB4C79" w:rsidP="00537868">
      <w:pPr>
        <w:rPr>
          <w:rtl/>
        </w:rPr>
      </w:pPr>
      <w:r>
        <w:rPr>
          <w:rFonts w:hint="cs"/>
          <w:rtl/>
        </w:rPr>
        <w:t xml:space="preserve">לא, סיון, להיפך. אפשר בבקשה? </w:t>
      </w:r>
      <w:r w:rsidR="004A0FE3">
        <w:rPr>
          <w:rFonts w:hint="cs"/>
          <w:rtl/>
        </w:rPr>
        <w:t xml:space="preserve">שמי שחר, אני </w:t>
      </w:r>
      <w:r w:rsidR="00537868" w:rsidRPr="00656EBC">
        <w:rPr>
          <w:rFonts w:hint="cs"/>
          <w:rtl/>
        </w:rPr>
        <w:t xml:space="preserve">מנהל הלשכה המשפטית </w:t>
      </w:r>
      <w:r w:rsidR="004A0FE3">
        <w:rPr>
          <w:rFonts w:hint="cs"/>
          <w:rtl/>
        </w:rPr>
        <w:t>של משרד הפנים.</w:t>
      </w:r>
    </w:p>
    <w:p w:rsidR="004A0FE3" w:rsidRDefault="004A0FE3" w:rsidP="0053786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90799766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5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קריאה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Default="004A0FE3" w:rsidP="004A0FE3">
      <w:pPr>
        <w:rPr>
          <w:rtl/>
        </w:rPr>
      </w:pPr>
      <w:r>
        <w:rPr>
          <w:rFonts w:hint="cs"/>
          <w:rtl/>
        </w:rPr>
        <w:t>תל אביב מתנגדת לזה.</w:t>
      </w:r>
    </w:p>
    <w:p w:rsidR="004A0FE3" w:rsidRDefault="004A0FE3" w:rsidP="004A0FE3">
      <w:pPr>
        <w:rPr>
          <w:rtl/>
        </w:rPr>
      </w:pPr>
      <w:bookmarkStart w:id="238" w:name="_ETM_Q1_675602"/>
      <w:bookmarkStart w:id="239" w:name="_ETM_Q1_675691"/>
      <w:bookmarkEnd w:id="238"/>
      <w:bookmarkEnd w:id="239"/>
    </w:p>
    <w:bookmarkStart w:id="240" w:name="_ETM_Q1_676027" w:displacedByCustomXml="next"/>
    <w:bookmarkEnd w:id="240" w:displacedByCustomXml="next"/>
    <w:bookmarkStart w:id="241" w:name="_ETM_Q1_675968" w:displacedByCustomXml="next"/>
    <w:bookmarkEnd w:id="241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40094596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9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מירה סלומון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Pr="004A0FE3" w:rsidRDefault="004A0FE3" w:rsidP="004A0FE3">
      <w:pPr>
        <w:rPr>
          <w:rtl/>
        </w:rPr>
      </w:pPr>
      <w:bookmarkStart w:id="242" w:name="_ETM_Q1_685280"/>
      <w:bookmarkEnd w:id="242"/>
      <w:r>
        <w:rPr>
          <w:rFonts w:hint="cs"/>
          <w:rtl/>
        </w:rPr>
        <w:t xml:space="preserve">זה לא נכון גם. התייחסתי להערת הרקע, </w:t>
      </w:r>
      <w:bookmarkStart w:id="243" w:name="_ETM_Q1_688505"/>
      <w:bookmarkEnd w:id="243"/>
      <w:r>
        <w:rPr>
          <w:rFonts w:hint="cs"/>
          <w:rtl/>
        </w:rPr>
        <w:t xml:space="preserve">סליחה. תל אביב לא מתנגדת - - </w:t>
      </w:r>
      <w:bookmarkStart w:id="244" w:name="_ETM_Q1_688392"/>
      <w:bookmarkEnd w:id="244"/>
      <w:r>
        <w:rPr>
          <w:rFonts w:hint="cs"/>
          <w:rtl/>
        </w:rPr>
        <w:t xml:space="preserve">- </w:t>
      </w:r>
    </w:p>
    <w:p w:rsidR="00537868" w:rsidRPr="00656EBC" w:rsidRDefault="00537868" w:rsidP="0053786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922376885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4A0FE3" w:rsidRDefault="004A0FE3" w:rsidP="004A0FE3">
      <w:pPr>
        <w:rPr>
          <w:rtl/>
        </w:rPr>
      </w:pPr>
      <w:r>
        <w:rPr>
          <w:rFonts w:hint="cs"/>
          <w:rtl/>
        </w:rPr>
        <w:t xml:space="preserve">אני רוצה לחדד, שבשיחה עם המציע חודד שהרצון </w:t>
      </w:r>
      <w:bookmarkStart w:id="245" w:name="_ETM_Q1_699890"/>
      <w:bookmarkEnd w:id="245"/>
      <w:r>
        <w:rPr>
          <w:rFonts w:hint="cs"/>
          <w:rtl/>
        </w:rPr>
        <w:t xml:space="preserve">הוא לא לשנות מן </w:t>
      </w:r>
      <w:bookmarkStart w:id="246" w:name="_ETM_Q1_699141"/>
      <w:bookmarkEnd w:id="246"/>
      <w:r>
        <w:rPr>
          <w:rFonts w:hint="cs"/>
          <w:rtl/>
        </w:rPr>
        <w:t>המצב הקיים.</w:t>
      </w:r>
    </w:p>
    <w:p w:rsidR="004A0FE3" w:rsidRDefault="004A0FE3" w:rsidP="004A0FE3">
      <w:pPr>
        <w:rPr>
          <w:rtl/>
        </w:rPr>
      </w:pPr>
      <w:bookmarkStart w:id="247" w:name="_ETM_Q1_701260"/>
      <w:bookmarkStart w:id="248" w:name="_ETM_Q1_701324"/>
      <w:bookmarkEnd w:id="247"/>
      <w:bookmarkEnd w:id="248"/>
    </w:p>
    <w:bookmarkStart w:id="249" w:name="_ETM_Q1_697548" w:displacedByCustomXml="next"/>
    <w:bookmarkEnd w:id="249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559632650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4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שגית אפיק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Default="004A0FE3" w:rsidP="004A0FE3">
      <w:pPr>
        <w:rPr>
          <w:rtl/>
        </w:rPr>
      </w:pPr>
      <w:bookmarkStart w:id="250" w:name="_ETM_Q1_699073"/>
      <w:bookmarkEnd w:id="250"/>
      <w:r>
        <w:rPr>
          <w:rFonts w:hint="cs"/>
          <w:rtl/>
        </w:rPr>
        <w:t>אתם רוצים להקפיא את המצב הקיים.</w:t>
      </w:r>
    </w:p>
    <w:p w:rsidR="004A0FE3" w:rsidRDefault="004A0FE3" w:rsidP="004A0FE3">
      <w:pPr>
        <w:rPr>
          <w:rtl/>
        </w:rPr>
      </w:pPr>
      <w:bookmarkStart w:id="251" w:name="_ETM_Q1_698156"/>
      <w:bookmarkStart w:id="252" w:name="_ETM_Q1_698251"/>
      <w:bookmarkEnd w:id="251"/>
      <w:bookmarkEnd w:id="252"/>
    </w:p>
    <w:bookmarkStart w:id="253" w:name="_ETM_Q1_698582" w:displacedByCustomXml="next"/>
    <w:bookmarkEnd w:id="253" w:displacedByCustomXml="next"/>
    <w:bookmarkStart w:id="254" w:name="_ETM_Q1_698525" w:displacedByCustomXml="next"/>
    <w:bookmarkEnd w:id="25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6021865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6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היו"ר משה גפני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Default="004A0FE3" w:rsidP="004A0FE3">
      <w:pPr>
        <w:rPr>
          <w:rtl/>
        </w:rPr>
      </w:pPr>
      <w:bookmarkStart w:id="255" w:name="_ETM_Q1_704172"/>
      <w:bookmarkEnd w:id="255"/>
      <w:r>
        <w:rPr>
          <w:rFonts w:hint="cs"/>
          <w:rtl/>
        </w:rPr>
        <w:t xml:space="preserve">שנייה, תל אביב לא </w:t>
      </w:r>
      <w:bookmarkStart w:id="256" w:name="_ETM_Q1_706764"/>
      <w:bookmarkEnd w:id="256"/>
      <w:r>
        <w:rPr>
          <w:rFonts w:hint="cs"/>
          <w:rtl/>
        </w:rPr>
        <w:t>מתנגדת לשינוי בחוק?</w:t>
      </w:r>
    </w:p>
    <w:p w:rsidR="004A0FE3" w:rsidRDefault="004A0FE3" w:rsidP="004A0FE3">
      <w:pPr>
        <w:rPr>
          <w:rtl/>
        </w:rPr>
      </w:pPr>
      <w:bookmarkStart w:id="257" w:name="_ETM_Q1_708651"/>
      <w:bookmarkStart w:id="258" w:name="_ETM_Q1_708751"/>
      <w:bookmarkEnd w:id="257"/>
      <w:bookmarkEnd w:id="258"/>
    </w:p>
    <w:bookmarkStart w:id="259" w:name="_ETM_Q1_707095" w:displacedByCustomXml="next"/>
    <w:bookmarkEnd w:id="259" w:displacedByCustomXml="next"/>
    <w:bookmarkStart w:id="260" w:name="_ETM_Q1_709065" w:displacedByCustomXml="next"/>
    <w:bookmarkEnd w:id="260" w:displacedByCustomXml="next"/>
    <w:bookmarkStart w:id="261" w:name="_ETM_Q1_709010" w:displacedByCustomXml="next"/>
    <w:bookmarkEnd w:id="261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779626337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5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קריאה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  <w:lang w:eastAsia="he-IL"/>
        </w:rPr>
      </w:pPr>
    </w:p>
    <w:p w:rsidR="004A0FE3" w:rsidRDefault="004A0FE3" w:rsidP="004A0FE3">
      <w:pPr>
        <w:rPr>
          <w:rtl/>
          <w:lang w:eastAsia="he-IL"/>
        </w:rPr>
      </w:pPr>
      <w:r>
        <w:rPr>
          <w:rFonts w:hint="cs"/>
          <w:rtl/>
          <w:lang w:eastAsia="he-IL"/>
        </w:rPr>
        <w:t>לנוסח המוסכם.</w:t>
      </w:r>
    </w:p>
    <w:p w:rsidR="004A0FE3" w:rsidRDefault="004A0FE3" w:rsidP="004A0FE3">
      <w:pPr>
        <w:rPr>
          <w:rtl/>
          <w:lang w:eastAsia="he-IL"/>
        </w:rPr>
      </w:pPr>
      <w:bookmarkStart w:id="262" w:name="_ETM_Q1_707553"/>
      <w:bookmarkStart w:id="263" w:name="_ETM_Q1_707638"/>
      <w:bookmarkEnd w:id="262"/>
      <w:bookmarkEnd w:id="263"/>
    </w:p>
    <w:bookmarkStart w:id="264" w:name="_ETM_Q1_709921" w:displacedByCustomXml="next"/>
    <w:bookmarkEnd w:id="264" w:displacedByCustomXml="next"/>
    <w:bookmarkStart w:id="265" w:name="_ETM_Q1_707966" w:displacedByCustomXml="next"/>
    <w:bookmarkEnd w:id="265" w:displacedByCustomXml="next"/>
    <w:bookmarkStart w:id="266" w:name="_ETM_Q1_707880" w:displacedByCustomXml="next"/>
    <w:bookmarkEnd w:id="266" w:displacedByCustomXml="next"/>
    <w:sdt>
      <w:sdtPr>
        <w:rPr>
          <w:rFonts w:hint="cs"/>
          <w:rtl/>
          <w:lang w:eastAsia="he-IL"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1941409171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9"/>
            <w:keepNext/>
            <w:rPr>
              <w:rtl/>
              <w:lang w:eastAsia="he-IL"/>
            </w:rPr>
          </w:pPr>
          <w:r w:rsidRPr="004A0FE3">
            <w:rPr>
              <w:rStyle w:val="afd"/>
              <w:color w:val="000000"/>
              <w:rtl/>
            </w:rPr>
            <w:t>שחר פרלמוטר</w:t>
          </w:r>
          <w:r w:rsidRPr="004A0FE3">
            <w:rPr>
              <w:color w:val="000000"/>
              <w:rtl/>
              <w:lang w:eastAsia="he-IL"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  <w:lang w:eastAsia="he-IL"/>
        </w:rPr>
      </w:pPr>
    </w:p>
    <w:p w:rsidR="00537868" w:rsidRPr="00656EBC" w:rsidRDefault="004A0FE3" w:rsidP="004A0FE3">
      <w:pPr>
        <w:rPr>
          <w:rtl/>
        </w:rPr>
      </w:pPr>
      <w:bookmarkStart w:id="267" w:name="_ETM_Q1_711340"/>
      <w:bookmarkEnd w:id="267"/>
      <w:r>
        <w:rPr>
          <w:rFonts w:hint="cs"/>
          <w:rtl/>
          <w:lang w:eastAsia="he-IL"/>
        </w:rPr>
        <w:t xml:space="preserve">כן, אז אני רוצה להסביר באיזה </w:t>
      </w:r>
      <w:bookmarkStart w:id="268" w:name="_ETM_Q1_715081"/>
      <w:bookmarkEnd w:id="268"/>
      <w:r>
        <w:rPr>
          <w:rFonts w:hint="cs"/>
          <w:rtl/>
          <w:lang w:eastAsia="he-IL"/>
        </w:rPr>
        <w:t xml:space="preserve">אופן. </w:t>
      </w:r>
      <w:bookmarkStart w:id="269" w:name="_ETM_Q1_708499"/>
      <w:bookmarkStart w:id="270" w:name="_ETM_Q1_701566"/>
      <w:bookmarkStart w:id="271" w:name="_ETM_Q1_701627"/>
      <w:bookmarkEnd w:id="269"/>
      <w:bookmarkEnd w:id="270"/>
      <w:bookmarkEnd w:id="271"/>
      <w:r w:rsidR="00537868" w:rsidRPr="00656EBC">
        <w:rPr>
          <w:rFonts w:hint="cs"/>
          <w:rtl/>
        </w:rPr>
        <w:t>הכוונה שלו ה</w:t>
      </w:r>
      <w:r>
        <w:rPr>
          <w:rFonts w:hint="cs"/>
          <w:rtl/>
        </w:rPr>
        <w:t>י</w:t>
      </w:r>
      <w:r w:rsidR="00537868" w:rsidRPr="00656EBC">
        <w:rPr>
          <w:rFonts w:hint="cs"/>
          <w:rtl/>
        </w:rPr>
        <w:t>יתה ש</w:t>
      </w:r>
      <w:r>
        <w:rPr>
          <w:rFonts w:hint="cs"/>
          <w:rtl/>
        </w:rPr>
        <w:t>ב</w:t>
      </w:r>
      <w:r w:rsidR="00537868" w:rsidRPr="00656EBC">
        <w:rPr>
          <w:rFonts w:hint="cs"/>
          <w:rtl/>
        </w:rPr>
        <w:t xml:space="preserve">מקום שבו </w:t>
      </w:r>
      <w:r>
        <w:rPr>
          <w:rFonts w:hint="cs"/>
          <w:rtl/>
        </w:rPr>
        <w:t xml:space="preserve">הרשות </w:t>
      </w:r>
      <w:r w:rsidR="00537868" w:rsidRPr="00656EBC">
        <w:rPr>
          <w:rFonts w:hint="cs"/>
          <w:rtl/>
        </w:rPr>
        <w:t xml:space="preserve">לא חייבה </w:t>
      </w:r>
      <w:r>
        <w:rPr>
          <w:rFonts w:hint="cs"/>
          <w:rtl/>
        </w:rPr>
        <w:t>את ה</w:t>
      </w:r>
      <w:r w:rsidR="00537868" w:rsidRPr="00656EBC">
        <w:rPr>
          <w:rFonts w:hint="cs"/>
          <w:rtl/>
        </w:rPr>
        <w:t xml:space="preserve">פרגולה, </w:t>
      </w:r>
      <w:r>
        <w:rPr>
          <w:rFonts w:hint="cs"/>
          <w:rtl/>
        </w:rPr>
        <w:t xml:space="preserve">משום שהשטח הוא לא בר חיוב, </w:t>
      </w:r>
      <w:r w:rsidR="00537868" w:rsidRPr="00656EBC">
        <w:rPr>
          <w:rFonts w:hint="cs"/>
          <w:rtl/>
        </w:rPr>
        <w:t>אז הוא לא יהפוך לבר חיוב</w:t>
      </w:r>
      <w:r>
        <w:rPr>
          <w:rFonts w:hint="cs"/>
          <w:rtl/>
        </w:rPr>
        <w:t>,</w:t>
      </w:r>
      <w:r w:rsidR="00537868" w:rsidRPr="00656EBC">
        <w:rPr>
          <w:rFonts w:hint="cs"/>
          <w:rtl/>
        </w:rPr>
        <w:t xml:space="preserve"> מהטעם הפשוט שכוסה בפלסטיק</w:t>
      </w:r>
      <w:r>
        <w:rPr>
          <w:rFonts w:hint="cs"/>
          <w:rtl/>
        </w:rPr>
        <w:t>,</w:t>
      </w:r>
      <w:r w:rsidR="00537868" w:rsidRPr="00656EBC">
        <w:rPr>
          <w:rFonts w:hint="cs"/>
          <w:rtl/>
        </w:rPr>
        <w:t xml:space="preserve"> ואז זה כאילו הופך </w:t>
      </w:r>
      <w:r>
        <w:rPr>
          <w:rFonts w:hint="cs"/>
          <w:rtl/>
        </w:rPr>
        <w:t>ל</w:t>
      </w:r>
      <w:r w:rsidR="00537868" w:rsidRPr="00656EBC">
        <w:rPr>
          <w:rFonts w:hint="cs"/>
          <w:rtl/>
        </w:rPr>
        <w:t>חלק</w:t>
      </w:r>
      <w:r>
        <w:rPr>
          <w:rFonts w:hint="cs"/>
          <w:rtl/>
        </w:rPr>
        <w:t xml:space="preserve"> </w:t>
      </w:r>
      <w:r w:rsidR="00537868" w:rsidRPr="00656EBC">
        <w:rPr>
          <w:rFonts w:hint="cs"/>
          <w:rtl/>
        </w:rPr>
        <w:t>מהמבנה. זאת הסיטואציה, לזה נית</w:t>
      </w:r>
      <w:r>
        <w:rPr>
          <w:rFonts w:hint="cs"/>
          <w:rtl/>
        </w:rPr>
        <w:t xml:space="preserve">ן מענה. זה נסמך על המצב המשפטי שהסברנו, שיש כאלה שזה כן בר </w:t>
      </w:r>
      <w:bookmarkStart w:id="272" w:name="_ETM_Q1_741721"/>
      <w:bookmarkEnd w:id="272"/>
      <w:r>
        <w:rPr>
          <w:rFonts w:hint="cs"/>
          <w:rtl/>
        </w:rPr>
        <w:t>חיוב לפי צו הארנונה, יש כאלה שלא. אנחנו מדברים על אלו שלא.</w:t>
      </w:r>
    </w:p>
    <w:p w:rsidR="00537868" w:rsidRPr="00656EBC" w:rsidRDefault="00537868" w:rsidP="00537868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239780136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4A0FE3" w:rsidRDefault="004A0FE3" w:rsidP="004A0FE3">
      <w:pPr>
        <w:rPr>
          <w:rtl/>
        </w:rPr>
      </w:pPr>
      <w:r>
        <w:rPr>
          <w:rFonts w:hint="cs"/>
          <w:rtl/>
        </w:rPr>
        <w:t xml:space="preserve">אז אני רק אחזור על מה שאתה אומר. </w:t>
      </w:r>
      <w:bookmarkStart w:id="273" w:name="_ETM_Q1_746462"/>
      <w:bookmarkEnd w:id="273"/>
      <w:r w:rsidR="00537868" w:rsidRPr="00656EBC">
        <w:rPr>
          <w:rFonts w:hint="cs"/>
          <w:rtl/>
        </w:rPr>
        <w:t>יישאר המצב הקיים</w:t>
      </w:r>
      <w:r>
        <w:rPr>
          <w:rFonts w:hint="cs"/>
          <w:rtl/>
        </w:rPr>
        <w:t>,</w:t>
      </w:r>
      <w:r w:rsidR="00537868" w:rsidRPr="00656EBC">
        <w:rPr>
          <w:rFonts w:hint="cs"/>
          <w:rtl/>
        </w:rPr>
        <w:t xml:space="preserve"> שבו אם לפי שיטת החישוב של רשות מקומית מסוימת הפרגולה לא נכללת בחישוב, היא תמשיך שלא להיכלל. אם בשיטת החישוב </w:t>
      </w:r>
      <w:r>
        <w:rPr>
          <w:rFonts w:hint="cs"/>
          <w:rtl/>
        </w:rPr>
        <w:t xml:space="preserve">של רשות מקומית מסוימת הפרגולה </w:t>
      </w:r>
      <w:r w:rsidR="00537868" w:rsidRPr="00656EBC">
        <w:rPr>
          <w:rFonts w:hint="cs"/>
          <w:rtl/>
        </w:rPr>
        <w:t>כן נכללת בחישוב, היא גם תמשיך</w:t>
      </w:r>
      <w:r>
        <w:rPr>
          <w:rFonts w:hint="cs"/>
          <w:rtl/>
        </w:rPr>
        <w:t xml:space="preserve"> להיכלל</w:t>
      </w:r>
      <w:r w:rsidR="00537868" w:rsidRPr="00656EBC">
        <w:rPr>
          <w:rFonts w:hint="cs"/>
          <w:rtl/>
        </w:rPr>
        <w:t xml:space="preserve">. </w:t>
      </w:r>
    </w:p>
    <w:p w:rsidR="004A0FE3" w:rsidRDefault="004A0FE3" w:rsidP="004A0FE3">
      <w:pPr>
        <w:rPr>
          <w:rtl/>
        </w:rPr>
      </w:pPr>
      <w:bookmarkStart w:id="274" w:name="_ETM_Q1_773670"/>
      <w:bookmarkStart w:id="275" w:name="_ETM_Q1_773723"/>
      <w:bookmarkEnd w:id="274"/>
      <w:bookmarkEnd w:id="275"/>
    </w:p>
    <w:p w:rsidR="00537868" w:rsidRPr="00656EBC" w:rsidRDefault="00537868" w:rsidP="004A0FE3">
      <w:pPr>
        <w:rPr>
          <w:rtl/>
        </w:rPr>
      </w:pPr>
      <w:bookmarkStart w:id="276" w:name="_ETM_Q1_773965"/>
      <w:bookmarkStart w:id="277" w:name="_ETM_Q1_774043"/>
      <w:bookmarkEnd w:id="276"/>
      <w:bookmarkEnd w:id="277"/>
      <w:r w:rsidRPr="00656EBC">
        <w:rPr>
          <w:rFonts w:hint="cs"/>
          <w:rtl/>
        </w:rPr>
        <w:t xml:space="preserve">אבל במצב הביניים שבו </w:t>
      </w:r>
      <w:r w:rsidR="004A0FE3">
        <w:rPr>
          <w:rFonts w:hint="cs"/>
          <w:rtl/>
        </w:rPr>
        <w:t>כתוצאה מזה שה</w:t>
      </w:r>
      <w:r w:rsidRPr="00656EBC">
        <w:rPr>
          <w:rFonts w:hint="cs"/>
          <w:rtl/>
        </w:rPr>
        <w:t>אדם הוסיף לפרגולה פלסטיק נוסף</w:t>
      </w:r>
      <w:r w:rsidR="004A0FE3">
        <w:rPr>
          <w:rFonts w:hint="cs"/>
          <w:rtl/>
        </w:rPr>
        <w:t xml:space="preserve">, שהוא לכאורה </w:t>
      </w:r>
      <w:r w:rsidRPr="00656EBC">
        <w:rPr>
          <w:rFonts w:hint="cs"/>
          <w:rtl/>
        </w:rPr>
        <w:t>יכול להתפרש כקיר שלישי</w:t>
      </w:r>
      <w:r w:rsidR="004A0FE3">
        <w:rPr>
          <w:rFonts w:hint="cs"/>
          <w:rtl/>
        </w:rPr>
        <w:t xml:space="preserve"> שיוצר משהו חדש</w:t>
      </w:r>
      <w:r w:rsidRPr="00656EBC">
        <w:rPr>
          <w:rFonts w:hint="cs"/>
          <w:rtl/>
        </w:rPr>
        <w:t xml:space="preserve">, הרשות המקומית לא תוכל לחייב רק בשל כך. </w:t>
      </w:r>
      <w:r w:rsidR="004A0FE3">
        <w:rPr>
          <w:rFonts w:hint="cs"/>
          <w:rtl/>
        </w:rPr>
        <w:t xml:space="preserve">כלומר, אם לפי שיטת החישוב של </w:t>
      </w:r>
      <w:bookmarkStart w:id="278" w:name="_ETM_Q1_796084"/>
      <w:bookmarkEnd w:id="278"/>
      <w:r w:rsidR="004A0FE3">
        <w:rPr>
          <w:rFonts w:hint="cs"/>
          <w:rtl/>
        </w:rPr>
        <w:t xml:space="preserve">הפרגולה לא אמורה להיכלל, </w:t>
      </w:r>
      <w:r w:rsidRPr="00656EBC">
        <w:rPr>
          <w:rFonts w:hint="cs"/>
          <w:rtl/>
        </w:rPr>
        <w:t>היא תמשיך לא להיכלל</w:t>
      </w:r>
      <w:r w:rsidR="004A0FE3">
        <w:rPr>
          <w:rFonts w:hint="cs"/>
          <w:rtl/>
        </w:rPr>
        <w:t>,</w:t>
      </w:r>
      <w:r w:rsidRPr="00656EBC">
        <w:rPr>
          <w:rFonts w:hint="cs"/>
          <w:rtl/>
        </w:rPr>
        <w:t xml:space="preserve"> והיא לא תוכל להיכלל רק בגלל שיש פלסטיק. </w:t>
      </w:r>
      <w:r w:rsidR="004A0FE3">
        <w:rPr>
          <w:rFonts w:hint="cs"/>
          <w:rtl/>
        </w:rPr>
        <w:t xml:space="preserve">זאת אומרת שמבחינת עלות תקציבית </w:t>
      </w:r>
      <w:bookmarkStart w:id="279" w:name="_ETM_Q1_804407"/>
      <w:bookmarkEnd w:id="279"/>
      <w:r w:rsidRPr="00656EBC">
        <w:rPr>
          <w:rFonts w:hint="cs"/>
          <w:rtl/>
        </w:rPr>
        <w:t>אין לזה עלות תקציבית</w:t>
      </w:r>
      <w:r w:rsidR="004A0FE3">
        <w:rPr>
          <w:rFonts w:hint="cs"/>
          <w:rtl/>
        </w:rPr>
        <w:t>,</w:t>
      </w:r>
      <w:r w:rsidRPr="00656EBC">
        <w:rPr>
          <w:rFonts w:hint="cs"/>
          <w:rtl/>
        </w:rPr>
        <w:t xml:space="preserve"> כי המצב </w:t>
      </w:r>
      <w:r w:rsidR="004A0FE3">
        <w:rPr>
          <w:rFonts w:hint="cs"/>
          <w:rtl/>
        </w:rPr>
        <w:t>הקיים נשאר</w:t>
      </w:r>
      <w:r w:rsidRPr="00656EBC">
        <w:rPr>
          <w:rFonts w:hint="cs"/>
          <w:rtl/>
        </w:rPr>
        <w:t>. זה לא באמת פטור לפרגולה חדשה שתיבנה</w:t>
      </w:r>
      <w:r w:rsidR="004A0FE3">
        <w:rPr>
          <w:rFonts w:hint="cs"/>
          <w:rtl/>
        </w:rPr>
        <w:t>,</w:t>
      </w:r>
      <w:r w:rsidRPr="00656EBC">
        <w:rPr>
          <w:rFonts w:hint="cs"/>
          <w:rtl/>
        </w:rPr>
        <w:t xml:space="preserve"> אלא זה בהתאם לשיטות החישוב </w:t>
      </w:r>
      <w:r w:rsidR="004A0FE3">
        <w:rPr>
          <w:rFonts w:hint="cs"/>
          <w:rtl/>
        </w:rPr>
        <w:t xml:space="preserve">השונות </w:t>
      </w:r>
      <w:r w:rsidRPr="00656EBC">
        <w:rPr>
          <w:rFonts w:hint="cs"/>
          <w:rtl/>
        </w:rPr>
        <w:t xml:space="preserve">של הרשויות המקומיות. </w:t>
      </w:r>
    </w:p>
    <w:p w:rsidR="00537868" w:rsidRPr="00656EBC" w:rsidRDefault="00537868" w:rsidP="0053786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9368291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537868" w:rsidRDefault="00537868" w:rsidP="00537868">
      <w:pPr>
        <w:rPr>
          <w:rtl/>
        </w:rPr>
      </w:pPr>
      <w:r w:rsidRPr="00656EBC">
        <w:rPr>
          <w:rFonts w:hint="cs"/>
          <w:rtl/>
        </w:rPr>
        <w:t>לפי ההצעה הזאת יהיה</w:t>
      </w:r>
      <w:r w:rsidR="004A0FE3">
        <w:rPr>
          <w:rFonts w:hint="cs"/>
          <w:rtl/>
        </w:rPr>
        <w:t xml:space="preserve"> הבדל בין רשויות?</w:t>
      </w:r>
    </w:p>
    <w:p w:rsidR="004A0FE3" w:rsidRDefault="004A0FE3" w:rsidP="00537868">
      <w:pPr>
        <w:rPr>
          <w:rtl/>
        </w:rPr>
      </w:pPr>
      <w:bookmarkStart w:id="280" w:name="_ETM_Q1_828313"/>
      <w:bookmarkStart w:id="281" w:name="_ETM_Q1_828419"/>
      <w:bookmarkEnd w:id="280"/>
      <w:bookmarkEnd w:id="281"/>
    </w:p>
    <w:bookmarkStart w:id="282" w:name="_ETM_Q1_828737" w:displacedByCustomXml="next"/>
    <w:bookmarkEnd w:id="282" w:displacedByCustomXml="next"/>
    <w:bookmarkStart w:id="283" w:name="_ETM_Q1_828679" w:displacedByCustomXml="next"/>
    <w:bookmarkEnd w:id="28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84754068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5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קריאה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Pr="004A0FE3" w:rsidRDefault="004A0FE3" w:rsidP="004A0FE3">
      <w:pPr>
        <w:rPr>
          <w:rtl/>
        </w:rPr>
      </w:pPr>
      <w:r>
        <w:rPr>
          <w:rFonts w:hint="cs"/>
          <w:rtl/>
        </w:rPr>
        <w:t>כבר היום יש הבדל.</w:t>
      </w:r>
    </w:p>
    <w:p w:rsidR="00537868" w:rsidRPr="00656EBC" w:rsidRDefault="00537868" w:rsidP="00537868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374048876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537868" w:rsidRPr="00656EBC" w:rsidRDefault="00537868" w:rsidP="00537868">
      <w:pPr>
        <w:rPr>
          <w:rtl/>
        </w:rPr>
      </w:pPr>
      <w:r w:rsidRPr="00656EBC">
        <w:rPr>
          <w:rFonts w:hint="cs"/>
          <w:rtl/>
        </w:rPr>
        <w:t xml:space="preserve">כן, </w:t>
      </w:r>
      <w:r w:rsidR="004A0FE3">
        <w:rPr>
          <w:rFonts w:hint="cs"/>
          <w:rtl/>
        </w:rPr>
        <w:t xml:space="preserve">בוודאי. </w:t>
      </w:r>
      <w:r w:rsidRPr="00656EBC">
        <w:rPr>
          <w:rFonts w:hint="cs"/>
          <w:rtl/>
        </w:rPr>
        <w:t xml:space="preserve">המצב </w:t>
      </w:r>
      <w:r w:rsidR="004A0FE3">
        <w:rPr>
          <w:rFonts w:hint="cs"/>
          <w:rtl/>
        </w:rPr>
        <w:t xml:space="preserve">קיים </w:t>
      </w:r>
      <w:r w:rsidRPr="00656EBC">
        <w:rPr>
          <w:rFonts w:hint="cs"/>
          <w:rtl/>
        </w:rPr>
        <w:t xml:space="preserve">יישאר אותו </w:t>
      </w:r>
      <w:r w:rsidR="004A0FE3">
        <w:rPr>
          <w:rFonts w:hint="cs"/>
          <w:rtl/>
        </w:rPr>
        <w:t>ה</w:t>
      </w:r>
      <w:r w:rsidRPr="00656EBC">
        <w:rPr>
          <w:rFonts w:hint="cs"/>
          <w:rtl/>
        </w:rPr>
        <w:t xml:space="preserve">דבר. </w:t>
      </w:r>
    </w:p>
    <w:p w:rsidR="00537868" w:rsidRPr="00656EBC" w:rsidRDefault="00537868" w:rsidP="00537868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63040144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f6"/>
            <w:keepNext/>
            <w:rPr>
              <w:rtl/>
            </w:rPr>
          </w:pPr>
          <w:r w:rsidRPr="00656EBC">
            <w:rPr>
              <w:rtl/>
            </w:rPr>
            <w:t xml:space="preserve">היו"ר </w:t>
          </w:r>
          <w:r w:rsidRPr="00656EBC">
            <w:rPr>
              <w:rStyle w:val="afd"/>
              <w:color w:val="auto"/>
              <w:rtl/>
            </w:rPr>
            <w:t>משה גפני: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537868" w:rsidRPr="00656EBC" w:rsidRDefault="00537868" w:rsidP="00537868">
      <w:pPr>
        <w:rPr>
          <w:rtl/>
        </w:rPr>
      </w:pPr>
      <w:r w:rsidRPr="00656EBC">
        <w:rPr>
          <w:rFonts w:hint="cs"/>
          <w:rtl/>
        </w:rPr>
        <w:t>אז מה החוק עושה?</w:t>
      </w:r>
    </w:p>
    <w:p w:rsidR="00537868" w:rsidRPr="00656EBC" w:rsidRDefault="00537868" w:rsidP="00537868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944585817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537868" w:rsidRDefault="00537868" w:rsidP="00537868">
      <w:pPr>
        <w:pStyle w:val="KeepWithNext"/>
        <w:rPr>
          <w:rtl/>
        </w:rPr>
      </w:pPr>
      <w:bookmarkStart w:id="284" w:name="_ETM_Q1_833608"/>
      <w:bookmarkEnd w:id="284"/>
    </w:p>
    <w:p w:rsidR="004A0FE3" w:rsidRDefault="004A0FE3" w:rsidP="004A0FE3">
      <w:pPr>
        <w:rPr>
          <w:rtl/>
        </w:rPr>
      </w:pPr>
      <w:bookmarkStart w:id="285" w:name="_ETM_Q1_833726"/>
      <w:bookmarkEnd w:id="285"/>
      <w:r>
        <w:rPr>
          <w:rFonts w:hint="cs"/>
          <w:rtl/>
        </w:rPr>
        <w:t xml:space="preserve">יש היום רשויות </w:t>
      </w:r>
      <w:bookmarkStart w:id="286" w:name="_ETM_Q1_830861"/>
      <w:bookmarkEnd w:id="286"/>
      <w:r>
        <w:rPr>
          <w:rFonts w:hint="cs"/>
          <w:rtl/>
        </w:rPr>
        <w:t xml:space="preserve">מקומיות שלא מחשבות את הפרגולה בשיטת החישוב שלהן, ולא מחייבות </w:t>
      </w:r>
      <w:bookmarkStart w:id="287" w:name="_ETM_Q1_837824"/>
      <w:bookmarkEnd w:id="287"/>
      <w:r>
        <w:rPr>
          <w:rFonts w:hint="cs"/>
          <w:rtl/>
        </w:rPr>
        <w:t>עליה בארנונה, אבל ברגע שהאדם קירה</w:t>
      </w:r>
      <w:bookmarkStart w:id="288" w:name="_ETM_Q1_844499"/>
      <w:bookmarkEnd w:id="288"/>
      <w:r>
        <w:rPr>
          <w:rFonts w:hint="cs"/>
          <w:rtl/>
        </w:rPr>
        <w:t xml:space="preserve"> את זה בפלסטיק נוסף, כתוצאה מזה זה כבר נראה כ</w:t>
      </w:r>
      <w:bookmarkStart w:id="289" w:name="_ETM_Q1_848404"/>
      <w:bookmarkEnd w:id="289"/>
      <w:r>
        <w:rPr>
          <w:rFonts w:hint="cs"/>
          <w:rtl/>
        </w:rPr>
        <w:t>אילו חצי חדר, והן מחייבות על זה.</w:t>
      </w:r>
    </w:p>
    <w:p w:rsidR="004A0FE3" w:rsidRDefault="004A0FE3" w:rsidP="004A0FE3">
      <w:pPr>
        <w:rPr>
          <w:rtl/>
        </w:rPr>
      </w:pPr>
      <w:bookmarkStart w:id="290" w:name="_ETM_Q1_852622"/>
      <w:bookmarkStart w:id="291" w:name="_ETM_Q1_852803"/>
      <w:bookmarkEnd w:id="290"/>
      <w:bookmarkEnd w:id="291"/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482467583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9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שחר פרלמוטר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Pr="004A0FE3" w:rsidRDefault="004A0FE3" w:rsidP="004A0FE3">
      <w:pPr>
        <w:rPr>
          <w:rtl/>
        </w:rPr>
      </w:pPr>
      <w:r>
        <w:rPr>
          <w:rFonts w:hint="cs"/>
          <w:rtl/>
        </w:rPr>
        <w:t xml:space="preserve">זה הפטור שלכאורה </w:t>
      </w:r>
      <w:bookmarkStart w:id="292" w:name="_ETM_Q1_853045"/>
      <w:bookmarkEnd w:id="292"/>
      <w:r>
        <w:rPr>
          <w:rFonts w:hint="cs"/>
          <w:rtl/>
        </w:rPr>
        <w:t>- - -</w:t>
      </w:r>
    </w:p>
    <w:p w:rsidR="004A0FE3" w:rsidRDefault="004A0FE3" w:rsidP="004A0FE3">
      <w:pPr>
        <w:rPr>
          <w:rtl/>
        </w:rPr>
      </w:pPr>
      <w:bookmarkStart w:id="293" w:name="_ETM_Q1_850456"/>
      <w:bookmarkStart w:id="294" w:name="_ETM_Q1_850660"/>
      <w:bookmarkEnd w:id="293"/>
      <w:bookmarkEnd w:id="294"/>
    </w:p>
    <w:bookmarkStart w:id="295" w:name="_ETM_Q1_854048" w:displacedByCustomXml="next"/>
    <w:bookmarkEnd w:id="295" w:displacedByCustomXml="next"/>
    <w:bookmarkStart w:id="296" w:name="_ETM_Q1_853935" w:displacedByCustomXml="next"/>
    <w:bookmarkEnd w:id="29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16169928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6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היו"ר משה גפני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Default="004A0FE3" w:rsidP="004A0FE3">
      <w:pPr>
        <w:rPr>
          <w:rtl/>
        </w:rPr>
      </w:pPr>
      <w:bookmarkStart w:id="297" w:name="_ETM_Q1_855609"/>
      <w:bookmarkEnd w:id="297"/>
      <w:r>
        <w:rPr>
          <w:rFonts w:hint="cs"/>
          <w:rtl/>
        </w:rPr>
        <w:t xml:space="preserve">תודה. אני אתן לך. דקה. לא נלך הביתה בלי </w:t>
      </w:r>
      <w:bookmarkStart w:id="298" w:name="_ETM_Q1_857200"/>
      <w:bookmarkEnd w:id="298"/>
      <w:r>
        <w:rPr>
          <w:rFonts w:hint="cs"/>
          <w:rtl/>
        </w:rPr>
        <w:t>שתדבר. את ביקשת, כן? שם ותפקיד לפרוטוקול.</w:t>
      </w:r>
    </w:p>
    <w:p w:rsidR="004A0FE3" w:rsidRPr="004A0FE3" w:rsidRDefault="004A0FE3" w:rsidP="004A0FE3">
      <w:pPr>
        <w:rPr>
          <w:rtl/>
        </w:rPr>
      </w:pPr>
      <w:bookmarkStart w:id="299" w:name="_ETM_Q1_859178"/>
      <w:bookmarkStart w:id="300" w:name="_ETM_Q1_859336"/>
      <w:bookmarkEnd w:id="299"/>
      <w:bookmarkEnd w:id="300"/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813529956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537868" w:rsidRDefault="004A0FE3" w:rsidP="004A0FE3">
      <w:pPr>
        <w:rPr>
          <w:rtl/>
        </w:rPr>
      </w:pPr>
      <w:r>
        <w:rPr>
          <w:rFonts w:hint="cs"/>
          <w:rtl/>
        </w:rPr>
        <w:t xml:space="preserve">מירה סלומון, </w:t>
      </w:r>
      <w:r w:rsidR="00537868" w:rsidRPr="00656EBC">
        <w:rPr>
          <w:rFonts w:hint="cs"/>
          <w:rtl/>
        </w:rPr>
        <w:t xml:space="preserve">מרכז השלטון המקומי. </w:t>
      </w:r>
      <w:r>
        <w:rPr>
          <w:rFonts w:hint="cs"/>
          <w:rtl/>
        </w:rPr>
        <w:t xml:space="preserve">רק </w:t>
      </w:r>
      <w:r w:rsidR="00537868" w:rsidRPr="00656EBC">
        <w:rPr>
          <w:rFonts w:hint="cs"/>
          <w:rtl/>
        </w:rPr>
        <w:t>רציתי לדייק</w:t>
      </w:r>
      <w:r>
        <w:rPr>
          <w:rFonts w:hint="cs"/>
          <w:rtl/>
        </w:rPr>
        <w:t xml:space="preserve">: קירוי זה תקרה, הכיסוי מפלסטיק הוא מלמעלה, שבעצם גורם לסוכה עם מרווחים ועם חורים ביניהם לאיזה משהו </w:t>
      </w:r>
      <w:bookmarkStart w:id="301" w:name="_ETM_Q1_877738"/>
      <w:bookmarkEnd w:id="301"/>
      <w:r>
        <w:rPr>
          <w:rFonts w:hint="cs"/>
          <w:rtl/>
        </w:rPr>
        <w:t>שהוא קצת יותר קבוע. ו</w:t>
      </w:r>
      <w:r w:rsidR="00537868" w:rsidRPr="00656EBC">
        <w:rPr>
          <w:rFonts w:hint="cs"/>
          <w:rtl/>
        </w:rPr>
        <w:t xml:space="preserve">אז הקירוי עצמו לא צריך להיות זה שמשנה את שיטת </w:t>
      </w:r>
      <w:r>
        <w:rPr>
          <w:rFonts w:hint="cs"/>
          <w:rtl/>
        </w:rPr>
        <w:t xml:space="preserve">החישוב. זה הדיוק רק שרציתי לומר </w:t>
      </w:r>
      <w:bookmarkStart w:id="302" w:name="_ETM_Q1_887000"/>
      <w:bookmarkEnd w:id="302"/>
      <w:r>
        <w:rPr>
          <w:rFonts w:hint="cs"/>
          <w:rtl/>
        </w:rPr>
        <w:t>לדברי ההסבר.</w:t>
      </w:r>
    </w:p>
    <w:p w:rsidR="004A0FE3" w:rsidRDefault="004A0FE3" w:rsidP="004A0FE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5968438"/>
        <w:placeholder>
          <w:docPart w:val="DefaultPlaceholder_-1854013440"/>
        </w:placeholder>
        <w15:color w:val="993366"/>
      </w:sdtPr>
      <w:sdtEndPr/>
      <w:sdtContent>
        <w:p w:rsidR="004A0FE3" w:rsidRDefault="004A0FE3" w:rsidP="004A0FE3">
          <w:pPr>
            <w:pStyle w:val="af6"/>
            <w:keepNext/>
            <w:rPr>
              <w:rtl/>
            </w:rPr>
          </w:pPr>
          <w:r w:rsidRPr="004A0FE3">
            <w:rPr>
              <w:rStyle w:val="afd"/>
              <w:color w:val="000000"/>
              <w:rtl/>
            </w:rPr>
            <w:t>היו"ר משה גפני</w:t>
          </w:r>
          <w:r w:rsidRPr="004A0FE3">
            <w:rPr>
              <w:color w:val="000000"/>
              <w:rtl/>
            </w:rPr>
            <w:t>:</w:t>
          </w:r>
        </w:p>
      </w:sdtContent>
    </w:sdt>
    <w:p w:rsidR="004A0FE3" w:rsidRDefault="004A0FE3" w:rsidP="004A0FE3">
      <w:pPr>
        <w:pStyle w:val="KeepWithNext"/>
        <w:rPr>
          <w:rtl/>
        </w:rPr>
      </w:pPr>
    </w:p>
    <w:p w:rsidR="004A0FE3" w:rsidRPr="004A0FE3" w:rsidRDefault="004A0FE3" w:rsidP="004A0FE3">
      <w:pPr>
        <w:rPr>
          <w:rtl/>
        </w:rPr>
      </w:pPr>
      <w:r>
        <w:rPr>
          <w:rFonts w:hint="cs"/>
          <w:rtl/>
        </w:rPr>
        <w:t xml:space="preserve">טוב. לא, אני אגיש רוויזיה, </w:t>
      </w:r>
      <w:bookmarkStart w:id="303" w:name="_ETM_Q1_891230"/>
      <w:bookmarkEnd w:id="303"/>
      <w:r>
        <w:rPr>
          <w:rFonts w:hint="cs"/>
          <w:rtl/>
        </w:rPr>
        <w:t>אני אדבר איתו. כן.</w:t>
      </w:r>
    </w:p>
    <w:p w:rsidR="00537868" w:rsidRPr="00656EBC" w:rsidRDefault="00537868" w:rsidP="00537868">
      <w:pPr>
        <w:rPr>
          <w:rtl/>
        </w:rPr>
      </w:pPr>
    </w:p>
    <w:sdt>
      <w:sdtPr>
        <w:rPr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1047958982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537868" w:rsidP="00537868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שמואל שפט</w:t>
          </w:r>
          <w:r w:rsidRPr="00656EBC">
            <w:rPr>
              <w:rtl/>
            </w:rPr>
            <w:t>:</w:t>
          </w:r>
        </w:p>
      </w:sdtContent>
    </w:sdt>
    <w:p w:rsidR="00537868" w:rsidRPr="00656EBC" w:rsidRDefault="00537868" w:rsidP="00537868">
      <w:pPr>
        <w:pStyle w:val="KeepWithNext"/>
        <w:rPr>
          <w:rtl/>
        </w:rPr>
      </w:pPr>
    </w:p>
    <w:p w:rsidR="009977A2" w:rsidRDefault="00AF3041" w:rsidP="009977A2">
      <w:pPr>
        <w:rPr>
          <w:rtl/>
        </w:rPr>
      </w:pPr>
      <w:r>
        <w:rPr>
          <w:rFonts w:hint="cs"/>
          <w:rtl/>
        </w:rPr>
        <w:t xml:space="preserve">עורך דין שפט מעיריית ירושלים. </w:t>
      </w:r>
      <w:r w:rsidR="00537868" w:rsidRPr="00656EBC">
        <w:rPr>
          <w:rFonts w:hint="cs"/>
          <w:rtl/>
        </w:rPr>
        <w:t>אנחנו מתנגדים</w:t>
      </w:r>
      <w:r>
        <w:rPr>
          <w:rFonts w:hint="cs"/>
          <w:rtl/>
        </w:rPr>
        <w:t>,</w:t>
      </w:r>
      <w:r w:rsidR="00537868" w:rsidRPr="00656EBC">
        <w:rPr>
          <w:rFonts w:hint="cs"/>
          <w:rtl/>
        </w:rPr>
        <w:t xml:space="preserve"> כי מבחינתנו זה </w:t>
      </w:r>
      <w:r>
        <w:rPr>
          <w:rFonts w:hint="cs"/>
          <w:rtl/>
        </w:rPr>
        <w:t xml:space="preserve">בדיוק </w:t>
      </w:r>
      <w:r w:rsidR="00537868" w:rsidRPr="00656EBC">
        <w:rPr>
          <w:rFonts w:hint="cs"/>
          <w:rtl/>
        </w:rPr>
        <w:t>עושה את כל ההבדל.</w:t>
      </w:r>
      <w:r w:rsidR="005F2E23">
        <w:rPr>
          <w:rFonts w:hint="cs"/>
          <w:rtl/>
        </w:rPr>
        <w:t xml:space="preserve"> </w:t>
      </w:r>
      <w:r w:rsidR="00537868" w:rsidRPr="00656EBC">
        <w:rPr>
          <w:rFonts w:hint="cs"/>
          <w:rtl/>
        </w:rPr>
        <w:t xml:space="preserve">כאשר יש </w:t>
      </w:r>
      <w:r>
        <w:rPr>
          <w:rFonts w:hint="cs"/>
          <w:rtl/>
        </w:rPr>
        <w:t xml:space="preserve">מצב </w:t>
      </w:r>
      <w:bookmarkStart w:id="304" w:name="_ETM_Q1_897134"/>
      <w:bookmarkEnd w:id="304"/>
      <w:r>
        <w:rPr>
          <w:rFonts w:hint="cs"/>
          <w:rtl/>
        </w:rPr>
        <w:t xml:space="preserve">של פרגולה לפי חוק התכנון והבנייה, זאת אומרת שזה רק </w:t>
      </w:r>
      <w:r w:rsidR="009977A2">
        <w:rPr>
          <w:rFonts w:hint="cs"/>
          <w:rtl/>
        </w:rPr>
        <w:t xml:space="preserve">"רלסים" כאלה עם רווחים ביניהם, יש פחות מ-40% </w:t>
      </w:r>
      <w:r w:rsidR="009977A2">
        <w:rPr>
          <w:rFonts w:hint="eastAsia"/>
        </w:rPr>
        <w:t>–</w:t>
      </w:r>
      <w:bookmarkStart w:id="305" w:name="_ETM_Q1_903762"/>
      <w:bookmarkEnd w:id="305"/>
      <w:r w:rsidR="009977A2">
        <w:rPr>
          <w:rFonts w:hint="cs"/>
          <w:rtl/>
        </w:rPr>
        <w:t xml:space="preserve"> לא מחייבים. אבל כשאר יש </w:t>
      </w:r>
      <w:r w:rsidR="00537868" w:rsidRPr="00656EBC">
        <w:rPr>
          <w:rFonts w:hint="cs"/>
          <w:rtl/>
        </w:rPr>
        <w:t xml:space="preserve">קירוי אנחנו כן מחייבים. המשמעות </w:t>
      </w:r>
      <w:r w:rsidR="009977A2">
        <w:rPr>
          <w:rFonts w:hint="cs"/>
          <w:rtl/>
        </w:rPr>
        <w:t xml:space="preserve">של ההצעה הזאת </w:t>
      </w:r>
      <w:bookmarkStart w:id="306" w:name="_ETM_Q1_905791"/>
      <w:bookmarkEnd w:id="306"/>
      <w:r w:rsidR="00537868" w:rsidRPr="00656EBC">
        <w:rPr>
          <w:rFonts w:hint="cs"/>
          <w:rtl/>
        </w:rPr>
        <w:t>היא שזה</w:t>
      </w:r>
      <w:r w:rsidR="009977A2">
        <w:rPr>
          <w:rFonts w:hint="cs"/>
          <w:rtl/>
        </w:rPr>
        <w:t xml:space="preserve"> פוגע בהכנסות של עיריית ירושלים, כי</w:t>
      </w:r>
      <w:r w:rsidR="00537868" w:rsidRPr="00656EBC">
        <w:rPr>
          <w:rFonts w:hint="cs"/>
          <w:rtl/>
        </w:rPr>
        <w:t xml:space="preserve"> אדם שהיה לו עד עכשיו 40% לא חייבנו אותו. </w:t>
      </w:r>
      <w:r w:rsidR="009977A2">
        <w:rPr>
          <w:rFonts w:hint="cs"/>
          <w:rtl/>
        </w:rPr>
        <w:t xml:space="preserve">עכשיו, מה הוא עושה, הוא מקרה לגמרי. ברגע שזה </w:t>
      </w:r>
      <w:bookmarkStart w:id="307" w:name="_ETM_Q1_922237"/>
      <w:bookmarkEnd w:id="307"/>
      <w:r w:rsidR="009977A2">
        <w:rPr>
          <w:rFonts w:hint="cs"/>
          <w:rtl/>
        </w:rPr>
        <w:t xml:space="preserve">קירוי לגמרי, אז מבחינתנו זה היה מחויב. אז עכשיו </w:t>
      </w:r>
      <w:bookmarkStart w:id="308" w:name="_ETM_Q1_925187"/>
      <w:bookmarkEnd w:id="308"/>
      <w:r w:rsidR="009977A2">
        <w:rPr>
          <w:rFonts w:hint="cs"/>
          <w:rtl/>
        </w:rPr>
        <w:t>זה לא יהיה מחויב כתוצאה מהצעת החוק הזאת.</w:t>
      </w:r>
    </w:p>
    <w:p w:rsidR="009977A2" w:rsidRDefault="009977A2" w:rsidP="009977A2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33261429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6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היו"ר משה גפני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537868" w:rsidRPr="00656EBC" w:rsidRDefault="009977A2" w:rsidP="009977A2">
      <w:pPr>
        <w:rPr>
          <w:rtl/>
        </w:rPr>
      </w:pPr>
      <w:r>
        <w:rPr>
          <w:rFonts w:hint="cs"/>
          <w:rtl/>
        </w:rPr>
        <w:t xml:space="preserve">בתל אביב קירוי </w:t>
      </w:r>
      <w:bookmarkStart w:id="309" w:name="_ETM_Q1_928116"/>
      <w:bookmarkEnd w:id="309"/>
      <w:r>
        <w:rPr>
          <w:rFonts w:hint="cs"/>
          <w:rtl/>
        </w:rPr>
        <w:t>שהוא לא קירוי מלא גם משלמים ארנונה?</w:t>
      </w:r>
    </w:p>
    <w:p w:rsidR="00537868" w:rsidRDefault="00537868" w:rsidP="00537868">
      <w:pPr>
        <w:rPr>
          <w:rtl/>
        </w:rPr>
      </w:pPr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-1697070763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מירה סלומון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r>
        <w:rPr>
          <w:rFonts w:hint="cs"/>
          <w:rtl/>
        </w:rPr>
        <w:t>נכון. תל אביב משלמים גם בשטח פתוח לגמרי.</w:t>
      </w:r>
    </w:p>
    <w:p w:rsidR="009977A2" w:rsidRPr="009977A2" w:rsidRDefault="009977A2" w:rsidP="009977A2">
      <w:pPr>
        <w:rPr>
          <w:rtl/>
        </w:rPr>
      </w:pPr>
      <w:bookmarkStart w:id="310" w:name="_ETM_Q1_930421"/>
      <w:bookmarkStart w:id="311" w:name="_ETM_Q1_930536"/>
      <w:bookmarkEnd w:id="310"/>
      <w:bookmarkEnd w:id="311"/>
    </w:p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-1429650377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שמואל שפט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r>
        <w:rPr>
          <w:rFonts w:hint="cs"/>
          <w:rtl/>
        </w:rPr>
        <w:t>אבל</w:t>
      </w:r>
      <w:bookmarkStart w:id="312" w:name="_ETM_Q1_933836"/>
      <w:bookmarkEnd w:id="312"/>
      <w:r>
        <w:rPr>
          <w:rFonts w:hint="cs"/>
          <w:rtl/>
        </w:rPr>
        <w:t xml:space="preserve"> אצלנו לא. </w:t>
      </w:r>
      <w:bookmarkStart w:id="313" w:name="_ETM_Q1_929016"/>
      <w:bookmarkEnd w:id="313"/>
      <w:r>
        <w:rPr>
          <w:rFonts w:hint="cs"/>
          <w:rtl/>
        </w:rPr>
        <w:t xml:space="preserve">אצלנו בקירוי שאנחנו אומרים, אדם שלא קירה, רק שם כאילו פרגולה באמת </w:t>
      </w:r>
      <w:bookmarkStart w:id="314" w:name="_ETM_Q1_938009"/>
      <w:bookmarkEnd w:id="314"/>
      <w:r>
        <w:rPr>
          <w:rFonts w:hint="cs"/>
          <w:rtl/>
        </w:rPr>
        <w:t xml:space="preserve">לצל עם רווחים, מה שחוק התכנון והבנייה, לא חייבנו על </w:t>
      </w:r>
      <w:bookmarkStart w:id="315" w:name="_ETM_Q1_937159"/>
      <w:bookmarkEnd w:id="315"/>
      <w:r>
        <w:rPr>
          <w:rFonts w:hint="cs"/>
          <w:rtl/>
        </w:rPr>
        <w:t xml:space="preserve">זה. אבל כל קירוי כן חייבנו. תוצאה של הצעת </w:t>
      </w:r>
      <w:bookmarkStart w:id="316" w:name="_ETM_Q1_942015"/>
      <w:bookmarkEnd w:id="316"/>
      <w:r>
        <w:rPr>
          <w:rFonts w:hint="cs"/>
          <w:rtl/>
        </w:rPr>
        <w:t xml:space="preserve">החוק הזאת, שהיא גורמת לעיריית ירושלים הפסדים. אם </w:t>
      </w:r>
      <w:bookmarkStart w:id="317" w:name="_ETM_Q1_947101"/>
      <w:bookmarkEnd w:id="317"/>
      <w:r>
        <w:rPr>
          <w:rFonts w:hint="cs"/>
          <w:rtl/>
        </w:rPr>
        <w:t>משאירים את הסטטוס, בדיוק בנו זה פוגע.</w:t>
      </w:r>
    </w:p>
    <w:p w:rsidR="009977A2" w:rsidRDefault="009977A2" w:rsidP="009977A2">
      <w:pPr>
        <w:rPr>
          <w:rtl/>
        </w:rPr>
      </w:pPr>
      <w:bookmarkStart w:id="318" w:name="_ETM_Q1_948328"/>
      <w:bookmarkStart w:id="319" w:name="_ETM_Q1_948564"/>
      <w:bookmarkStart w:id="320" w:name="_ETM_Q1_951825"/>
      <w:bookmarkEnd w:id="318"/>
      <w:bookmarkEnd w:id="319"/>
      <w:bookmarkEnd w:id="320"/>
    </w:p>
    <w:bookmarkStart w:id="321" w:name="_ETM_Q1_947821" w:displacedByCustomXml="next"/>
    <w:bookmarkEnd w:id="321" w:displacedByCustomXml="next"/>
    <w:bookmarkStart w:id="322" w:name="_ETM_Q1_951931" w:displacedByCustomXml="next"/>
    <w:bookmarkEnd w:id="322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1485781033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4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שגית אפיק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23" w:name="_ETM_Q1_949469"/>
      <w:bookmarkEnd w:id="323"/>
      <w:r>
        <w:rPr>
          <w:rFonts w:hint="cs"/>
          <w:rtl/>
        </w:rPr>
        <w:t xml:space="preserve">אבל רגע, אני מסתכלת </w:t>
      </w:r>
      <w:bookmarkStart w:id="324" w:name="_ETM_Q1_952219"/>
      <w:bookmarkEnd w:id="324"/>
      <w:r>
        <w:rPr>
          <w:rFonts w:hint="cs"/>
          <w:rtl/>
        </w:rPr>
        <w:t xml:space="preserve">עכשיו על ההצעה להגדרה חדשה שמציעים משרד הפנים בשיתוף עם </w:t>
      </w:r>
      <w:bookmarkStart w:id="325" w:name="_ETM_Q1_954660"/>
      <w:bookmarkEnd w:id="325"/>
      <w:r>
        <w:rPr>
          <w:rFonts w:hint="cs"/>
          <w:rtl/>
        </w:rPr>
        <w:t xml:space="preserve">המציע. אז זה מבנה ללא קירות, המוקם בחצר </w:t>
      </w:r>
      <w:bookmarkStart w:id="326" w:name="_ETM_Q1_959744"/>
      <w:bookmarkEnd w:id="326"/>
      <w:r>
        <w:rPr>
          <w:rFonts w:hint="cs"/>
          <w:rtl/>
        </w:rPr>
        <w:t xml:space="preserve">או בגג או במרפסת של בית מגורים, הבנוי מחומרים קלים, </w:t>
      </w:r>
      <w:bookmarkStart w:id="327" w:name="_ETM_Q1_962912"/>
      <w:bookmarkEnd w:id="327"/>
      <w:r>
        <w:rPr>
          <w:rFonts w:hint="cs"/>
          <w:rtl/>
        </w:rPr>
        <w:t>שתקרתו משטח הצללה הנסמך על עמודים, ובלבד שהמרווחים בין החלקים</w:t>
      </w:r>
      <w:bookmarkStart w:id="328" w:name="_ETM_Q1_970600"/>
      <w:bookmarkEnd w:id="328"/>
      <w:r>
        <w:rPr>
          <w:rFonts w:hint="cs"/>
          <w:rtl/>
        </w:rPr>
        <w:t xml:space="preserve"> האטומים של משטח ההצללה מחולקים באופן שווה ומהווים 40% לפחות </w:t>
      </w:r>
      <w:bookmarkStart w:id="329" w:name="_ETM_Q1_972879"/>
      <w:bookmarkEnd w:id="329"/>
      <w:r>
        <w:rPr>
          <w:rFonts w:hint="cs"/>
          <w:rtl/>
        </w:rPr>
        <w:t xml:space="preserve">ממנו; ואולם יכול שהמבנה יהיה נסמך באופן חלקי על לא </w:t>
      </w:r>
      <w:bookmarkStart w:id="330" w:name="_ETM_Q1_980049"/>
      <w:bookmarkEnd w:id="330"/>
      <w:r>
        <w:rPr>
          <w:rFonts w:hint="cs"/>
          <w:rtl/>
        </w:rPr>
        <w:t xml:space="preserve">יותר מאשר שני קירות של מבני המגורים שאליו הוא </w:t>
      </w:r>
      <w:bookmarkStart w:id="331" w:name="_ETM_Q1_983451"/>
      <w:bookmarkEnd w:id="331"/>
      <w:r>
        <w:rPr>
          <w:rFonts w:hint="cs"/>
          <w:rtl/>
        </w:rPr>
        <w:t xml:space="preserve">צמוד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מה זה שונה ממה שאתה מסביר?</w:t>
      </w:r>
      <w:bookmarkStart w:id="332" w:name="_ETM_Q1_984419"/>
      <w:bookmarkEnd w:id="332"/>
    </w:p>
    <w:p w:rsidR="009977A2" w:rsidRDefault="009977A2" w:rsidP="009977A2">
      <w:pPr>
        <w:rPr>
          <w:rtl/>
        </w:rPr>
      </w:pPr>
    </w:p>
    <w:bookmarkStart w:id="333" w:name="_ETM_Q1_987716" w:displacedByCustomXml="next"/>
    <w:bookmarkEnd w:id="333" w:displacedByCustomXml="next"/>
    <w:bookmarkStart w:id="334" w:name="_ETM_Q1_985105" w:displacedByCustomXml="next"/>
    <w:bookmarkEnd w:id="334" w:displacedByCustomXml="next"/>
    <w:bookmarkStart w:id="335" w:name="_ETM_Q1_985044" w:displacedByCustomXml="next"/>
    <w:bookmarkEnd w:id="335" w:displacedByCustomXml="next"/>
    <w:bookmarkStart w:id="336" w:name="_ETM_Q1_984809" w:displacedByCustomXml="next"/>
    <w:bookmarkEnd w:id="336" w:displacedByCustomXml="next"/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1942021380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שמואל שפט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37" w:name="_ETM_Q1_989400"/>
      <w:bookmarkEnd w:id="337"/>
      <w:r>
        <w:rPr>
          <w:rFonts w:hint="cs"/>
          <w:rtl/>
        </w:rPr>
        <w:t>לא, לפי מה</w:t>
      </w:r>
      <w:bookmarkStart w:id="338" w:name="_ETM_Q1_990900"/>
      <w:bookmarkEnd w:id="338"/>
      <w:r>
        <w:rPr>
          <w:rFonts w:hint="cs"/>
          <w:rtl/>
        </w:rPr>
        <w:t xml:space="preserve"> שאני הבנתי, שהם מסכימים שישימו על זה למעלה איזשהו קירוי.</w:t>
      </w:r>
    </w:p>
    <w:p w:rsidR="009977A2" w:rsidRDefault="009977A2" w:rsidP="009977A2">
      <w:pPr>
        <w:rPr>
          <w:rtl/>
        </w:rPr>
      </w:pPr>
      <w:bookmarkStart w:id="339" w:name="_ETM_Q1_991113"/>
      <w:bookmarkStart w:id="340" w:name="_ETM_Q1_991265"/>
      <w:bookmarkEnd w:id="339"/>
      <w:bookmarkEnd w:id="340"/>
    </w:p>
    <w:bookmarkStart w:id="341" w:name="_ETM_Q1_989223" w:displacedByCustomXml="next"/>
    <w:bookmarkEnd w:id="341" w:displacedByCustomXml="next"/>
    <w:bookmarkStart w:id="342" w:name="_ETM_Q1_991605" w:displacedByCustomXml="next"/>
    <w:bookmarkEnd w:id="342" w:displacedByCustomXml="next"/>
    <w:bookmarkStart w:id="343" w:name="_ETM_Q1_991504" w:displacedByCustomXml="next"/>
    <w:bookmarkEnd w:id="343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995219708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מירה סלומון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44" w:name="_ETM_Q1_990706"/>
      <w:bookmarkEnd w:id="344"/>
      <w:r>
        <w:rPr>
          <w:rFonts w:hint="cs"/>
          <w:rtl/>
        </w:rPr>
        <w:t xml:space="preserve">כיסוי </w:t>
      </w:r>
      <w:bookmarkStart w:id="345" w:name="_ETM_Q1_992534"/>
      <w:bookmarkEnd w:id="345"/>
      <w:r>
        <w:rPr>
          <w:rFonts w:hint="cs"/>
          <w:rtl/>
        </w:rPr>
        <w:t>שתוף מחומר פלסטי.</w:t>
      </w:r>
    </w:p>
    <w:p w:rsidR="009977A2" w:rsidRPr="009977A2" w:rsidRDefault="009977A2" w:rsidP="009977A2">
      <w:pPr>
        <w:rPr>
          <w:rtl/>
        </w:rPr>
      </w:pPr>
      <w:bookmarkStart w:id="346" w:name="_ETM_Q1_993182"/>
      <w:bookmarkStart w:id="347" w:name="_ETM_Q1_993296"/>
      <w:bookmarkEnd w:id="346"/>
      <w:bookmarkEnd w:id="347"/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948006456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  <w:bookmarkStart w:id="348" w:name="_ETM_Q1_995551"/>
      <w:bookmarkEnd w:id="348"/>
    </w:p>
    <w:p w:rsidR="009977A2" w:rsidRDefault="009977A2" w:rsidP="009977A2">
      <w:pPr>
        <w:rPr>
          <w:rtl/>
        </w:rPr>
      </w:pPr>
      <w:bookmarkStart w:id="349" w:name="_ETM_Q1_995651"/>
      <w:bookmarkEnd w:id="349"/>
      <w:r>
        <w:rPr>
          <w:rFonts w:hint="cs"/>
          <w:rtl/>
        </w:rPr>
        <w:t xml:space="preserve">אתה יכול להקריא את הסעיף בצו המיסים שלכם </w:t>
      </w:r>
      <w:bookmarkStart w:id="350" w:name="_ETM_Q1_996958"/>
      <w:bookmarkEnd w:id="350"/>
      <w:r>
        <w:rPr>
          <w:rFonts w:hint="cs"/>
          <w:rtl/>
        </w:rPr>
        <w:t>- - -</w:t>
      </w:r>
    </w:p>
    <w:p w:rsidR="009977A2" w:rsidRDefault="009977A2" w:rsidP="009977A2">
      <w:pPr>
        <w:rPr>
          <w:rtl/>
        </w:rPr>
      </w:pPr>
      <w:bookmarkStart w:id="351" w:name="_ETM_Q1_992892"/>
      <w:bookmarkStart w:id="352" w:name="_ETM_Q1_993022"/>
      <w:bookmarkEnd w:id="351"/>
      <w:bookmarkEnd w:id="352"/>
    </w:p>
    <w:bookmarkStart w:id="353" w:name="_ETM_Q1_994748" w:displacedByCustomXml="next"/>
    <w:bookmarkEnd w:id="353" w:displacedByCustomXml="next"/>
    <w:bookmarkStart w:id="354" w:name="_ETM_Q1_993877" w:displacedByCustomXml="next"/>
    <w:bookmarkEnd w:id="354" w:displacedByCustomXml="next"/>
    <w:bookmarkStart w:id="355" w:name="_ETM_Q1_993780" w:displacedByCustomXml="next"/>
    <w:bookmarkEnd w:id="355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1895082687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4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שגית אפיק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56" w:name="_ETM_Q1_996378"/>
      <w:bookmarkEnd w:id="356"/>
      <w:r>
        <w:rPr>
          <w:rFonts w:hint="cs"/>
          <w:rtl/>
        </w:rPr>
        <w:t xml:space="preserve">אותו דבר הוא זה. אני מסתכלת בתקנות התכנון </w:t>
      </w:r>
      <w:bookmarkStart w:id="357" w:name="_ETM_Q1_1002057"/>
      <w:bookmarkEnd w:id="357"/>
      <w:r>
        <w:rPr>
          <w:rFonts w:hint="cs"/>
          <w:rtl/>
        </w:rPr>
        <w:t xml:space="preserve">והבנייה </w:t>
      </w:r>
      <w:r>
        <w:rPr>
          <w:rtl/>
        </w:rPr>
        <w:t>–</w:t>
      </w:r>
      <w:r>
        <w:rPr>
          <w:rFonts w:hint="cs"/>
          <w:rtl/>
        </w:rPr>
        <w:t xml:space="preserve"> ההגדרה זהה.</w:t>
      </w:r>
    </w:p>
    <w:p w:rsidR="009977A2" w:rsidRDefault="009977A2" w:rsidP="009977A2">
      <w:pPr>
        <w:rPr>
          <w:rtl/>
        </w:rPr>
      </w:pPr>
      <w:bookmarkStart w:id="358" w:name="_ETM_Q1_1001892"/>
      <w:bookmarkEnd w:id="358"/>
    </w:p>
    <w:bookmarkStart w:id="359" w:name="_ETM_Q1_999304" w:displacedByCustomXml="next"/>
    <w:bookmarkEnd w:id="359" w:displacedByCustomXml="next"/>
    <w:bookmarkStart w:id="360" w:name="_ETM_Q1_1002391" w:displacedByCustomXml="next"/>
    <w:bookmarkEnd w:id="360" w:displacedByCustomXml="next"/>
    <w:bookmarkStart w:id="361" w:name="_ETM_Q1_1002333" w:displacedByCustomXml="next"/>
    <w:bookmarkEnd w:id="361" w:displacedByCustomXml="next"/>
    <w:bookmarkStart w:id="362" w:name="_ETM_Q1_1002082" w:displacedByCustomXml="next"/>
    <w:bookmarkEnd w:id="362" w:displacedByCustomXml="next"/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-339088086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שמואל שפט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63" w:name="_ETM_Q1_1000818"/>
      <w:bookmarkEnd w:id="363"/>
      <w:r>
        <w:rPr>
          <w:rFonts w:hint="cs"/>
          <w:rtl/>
        </w:rPr>
        <w:t>לא, אבל הם עכשיו מוסיפים.</w:t>
      </w:r>
    </w:p>
    <w:p w:rsidR="009977A2" w:rsidRDefault="009977A2" w:rsidP="009977A2">
      <w:pPr>
        <w:rPr>
          <w:rtl/>
        </w:rPr>
      </w:pPr>
      <w:bookmarkStart w:id="364" w:name="_ETM_Q1_1001623"/>
      <w:bookmarkStart w:id="365" w:name="_ETM_Q1_1001739"/>
      <w:bookmarkEnd w:id="364"/>
      <w:bookmarkEnd w:id="365"/>
    </w:p>
    <w:bookmarkStart w:id="366" w:name="_ETM_Q1_1002798" w:displacedByCustomXml="next"/>
    <w:bookmarkEnd w:id="366" w:displacedByCustomXml="next"/>
    <w:bookmarkStart w:id="367" w:name="_ETM_Q1_1002702" w:displacedByCustomXml="next"/>
    <w:bookmarkEnd w:id="367" w:displacedByCustomXml="next"/>
    <w:sdt>
      <w:sdtPr>
        <w:rPr>
          <w:rFonts w:hint="cs"/>
          <w:rtl/>
          <w:lang w:eastAsia="he-IL"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46270876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  <w:lang w:eastAsia="he-IL"/>
            </w:rPr>
          </w:pPr>
          <w:r w:rsidRPr="009977A2">
            <w:rPr>
              <w:rStyle w:val="afd"/>
              <w:color w:val="000000"/>
              <w:rtl/>
            </w:rPr>
            <w:t>סיון להבי</w:t>
          </w:r>
          <w:r w:rsidRPr="009977A2">
            <w:rPr>
              <w:color w:val="000000"/>
              <w:rtl/>
              <w:lang w:eastAsia="he-IL"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  <w:lang w:eastAsia="he-IL"/>
        </w:rPr>
      </w:pPr>
    </w:p>
    <w:p w:rsidR="009977A2" w:rsidRDefault="009977A2" w:rsidP="009977A2">
      <w:pPr>
        <w:rPr>
          <w:rtl/>
        </w:rPr>
      </w:pPr>
      <w:bookmarkStart w:id="368" w:name="_ETM_Q1_1008430"/>
      <w:bookmarkStart w:id="369" w:name="_ETM_Q1_1008743"/>
      <w:bookmarkStart w:id="370" w:name="_ETM_Q1_1008831"/>
      <w:bookmarkEnd w:id="368"/>
      <w:bookmarkEnd w:id="369"/>
      <w:bookmarkEnd w:id="370"/>
      <w:r>
        <w:rPr>
          <w:rFonts w:hint="cs"/>
          <w:rtl/>
        </w:rPr>
        <w:t xml:space="preserve">- - - </w:t>
      </w:r>
      <w:bookmarkStart w:id="371" w:name="_ETM_Q1_1001620"/>
      <w:bookmarkEnd w:id="371"/>
      <w:r>
        <w:rPr>
          <w:rFonts w:hint="cs"/>
          <w:rtl/>
        </w:rPr>
        <w:t xml:space="preserve">רשום לך בצו. ככל שיש כיסוי שקוף לפרגולה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2" w:name="_ETM_Q1_1006138"/>
      <w:bookmarkEnd w:id="372"/>
      <w:r>
        <w:rPr>
          <w:rFonts w:hint="cs"/>
          <w:rtl/>
        </w:rPr>
        <w:t>הוא יחויב. כך זה הופיע בצו שלכם.</w:t>
      </w:r>
    </w:p>
    <w:p w:rsidR="009977A2" w:rsidRDefault="009977A2" w:rsidP="009977A2">
      <w:pPr>
        <w:rPr>
          <w:rtl/>
        </w:rPr>
      </w:pPr>
      <w:bookmarkStart w:id="373" w:name="_ETM_Q1_1009341"/>
      <w:bookmarkStart w:id="374" w:name="_ETM_Q1_1011943"/>
      <w:bookmarkEnd w:id="373"/>
      <w:bookmarkEnd w:id="374"/>
    </w:p>
    <w:bookmarkStart w:id="375" w:name="_ETM_Q1_1013591" w:displacedByCustomXml="next"/>
    <w:bookmarkEnd w:id="375" w:displacedByCustomXml="next"/>
    <w:bookmarkStart w:id="376" w:name="_ETM_Q1_1012012" w:displacedByCustomXml="next"/>
    <w:bookmarkEnd w:id="376" w:displacedByCustomXml="next"/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1898858838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שמואל שפט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77" w:name="_ETM_Q1_1015190"/>
      <w:bookmarkEnd w:id="377"/>
      <w:r>
        <w:rPr>
          <w:rFonts w:hint="cs"/>
          <w:rtl/>
        </w:rPr>
        <w:t xml:space="preserve">אנחנו מדברים על </w:t>
      </w:r>
      <w:bookmarkStart w:id="378" w:name="_ETM_Q1_1012002"/>
      <w:bookmarkEnd w:id="378"/>
      <w:r>
        <w:rPr>
          <w:rFonts w:hint="cs"/>
          <w:rtl/>
        </w:rPr>
        <w:t>קירוי.</w:t>
      </w:r>
      <w:bookmarkStart w:id="379" w:name="_ETM_Q1_1013171"/>
      <w:bookmarkEnd w:id="379"/>
    </w:p>
    <w:p w:rsidR="009977A2" w:rsidRPr="009977A2" w:rsidRDefault="009977A2" w:rsidP="009977A2">
      <w:pPr>
        <w:rPr>
          <w:rtl/>
        </w:rPr>
      </w:pPr>
      <w:bookmarkStart w:id="380" w:name="_ETM_Q1_1013291"/>
      <w:bookmarkEnd w:id="380"/>
    </w:p>
    <w:bookmarkStart w:id="381" w:name="_ETM_Q1_1009657" w:displacedByCustomXml="next"/>
    <w:bookmarkEnd w:id="381" w:displacedByCustomXml="next"/>
    <w:bookmarkStart w:id="382" w:name="_ETM_Q1_1009602" w:displacedByCustomXml="next"/>
    <w:bookmarkEnd w:id="382" w:displacedByCustomXml="next"/>
    <w:bookmarkStart w:id="383" w:name="_ETM_Q1_1009366" w:displacedByCustomXml="next"/>
    <w:bookmarkEnd w:id="383" w:displacedByCustomXml="next"/>
    <w:sdt>
      <w:sdtPr>
        <w:rPr>
          <w:rFonts w:hint="cs"/>
          <w:rtl/>
        </w:rPr>
        <w:alias w:val="דובר_המשך"/>
        <w:tag w:val="&lt;ID&gt;626869&lt;/ID&gt;&lt;Name&gt;סיון להבי&lt;/Name&gt;&lt;Data&gt;סיון להבי&lt;/Data&gt;&lt;Shortcut&gt;סילה&lt;/Shortcut&gt;"/>
        <w:id w:val="-2077433430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-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סיון להבי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84" w:name="_ETM_Q1_1010252"/>
      <w:bookmarkEnd w:id="384"/>
      <w:r>
        <w:rPr>
          <w:rFonts w:hint="cs"/>
          <w:rtl/>
        </w:rPr>
        <w:t>אנחנו לא מדברים על קירוי.</w:t>
      </w:r>
    </w:p>
    <w:p w:rsidR="009977A2" w:rsidRDefault="009977A2" w:rsidP="009977A2">
      <w:pPr>
        <w:rPr>
          <w:rtl/>
        </w:rPr>
      </w:pPr>
      <w:bookmarkStart w:id="385" w:name="_ETM_Q1_1013936"/>
      <w:bookmarkStart w:id="386" w:name="_ETM_Q1_1014052"/>
      <w:bookmarkEnd w:id="385"/>
      <w:bookmarkEnd w:id="386"/>
    </w:p>
    <w:bookmarkStart w:id="387" w:name="_ETM_Q1_1014450" w:displacedByCustomXml="next"/>
    <w:bookmarkEnd w:id="387" w:displacedByCustomXml="next"/>
    <w:bookmarkStart w:id="388" w:name="_ETM_Q1_1014376" w:displacedByCustomXml="next"/>
    <w:bookmarkEnd w:id="388" w:displacedByCustomXml="next"/>
    <w:sdt>
      <w:sdtPr>
        <w:rPr>
          <w:rFonts w:hint="cs"/>
          <w:rtl/>
        </w:rPr>
        <w:alias w:val="דובר_המשך"/>
        <w:tag w:val="&lt;ID&gt;356284&lt;/ID&gt;&lt;Name&gt;שמואל שפט&lt;/Name&gt;&lt;Data&gt;שמואל שפט&lt;/Data&gt;&lt;Shortcut&gt;שמשפ&lt;/Shortcut&gt;"/>
        <w:id w:val="2019266484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-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שמואל שפט: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89" w:name="_ETM_Q1_1017176"/>
      <w:bookmarkEnd w:id="389"/>
      <w:r>
        <w:rPr>
          <w:rFonts w:hint="cs"/>
          <w:rtl/>
        </w:rPr>
        <w:t xml:space="preserve">אנחנו מדברים על כיסוי. זה </w:t>
      </w:r>
      <w:bookmarkStart w:id="390" w:name="_ETM_Q1_1017464"/>
      <w:bookmarkEnd w:id="390"/>
      <w:r>
        <w:rPr>
          <w:rFonts w:hint="cs"/>
          <w:rtl/>
        </w:rPr>
        <w:t xml:space="preserve">סוג של קירוי, מה זה? זה קירוי, זה בדיוק </w:t>
      </w:r>
      <w:bookmarkStart w:id="391" w:name="_ETM_Q1_1023452"/>
      <w:bookmarkEnd w:id="391"/>
      <w:r>
        <w:rPr>
          <w:rFonts w:hint="cs"/>
          <w:rtl/>
        </w:rPr>
        <w:t>קירוי.</w:t>
      </w:r>
    </w:p>
    <w:p w:rsidR="009977A2" w:rsidRDefault="009977A2" w:rsidP="009977A2">
      <w:pPr>
        <w:rPr>
          <w:rtl/>
        </w:rPr>
      </w:pPr>
      <w:bookmarkStart w:id="392" w:name="_ETM_Q1_1025315"/>
      <w:bookmarkStart w:id="393" w:name="_ETM_Q1_1025459"/>
      <w:bookmarkStart w:id="394" w:name="_ETM_Q1_1027164"/>
      <w:bookmarkEnd w:id="392"/>
      <w:bookmarkEnd w:id="393"/>
      <w:bookmarkEnd w:id="394"/>
    </w:p>
    <w:bookmarkStart w:id="395" w:name="_ETM_Q1_1023811" w:displacedByCustomXml="next"/>
    <w:bookmarkEnd w:id="395" w:displacedByCustomXml="next"/>
    <w:bookmarkStart w:id="396" w:name="_ETM_Q1_1027272" w:displacedByCustomXml="next"/>
    <w:bookmarkEnd w:id="39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95670045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4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רועי פולקמן (כולנו)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397" w:name="_ETM_Q1_1025338"/>
      <w:bookmarkEnd w:id="397"/>
      <w:r>
        <w:rPr>
          <w:rFonts w:hint="cs"/>
          <w:rtl/>
        </w:rPr>
        <w:t>אם אני עומד מתחת, ירד עלי גשם?</w:t>
      </w:r>
    </w:p>
    <w:p w:rsidR="009977A2" w:rsidRDefault="009977A2" w:rsidP="009977A2">
      <w:pPr>
        <w:rPr>
          <w:rtl/>
        </w:rPr>
      </w:pPr>
      <w:bookmarkStart w:id="398" w:name="_ETM_Q1_1025825"/>
      <w:bookmarkEnd w:id="398"/>
    </w:p>
    <w:bookmarkStart w:id="399" w:name="_ETM_Q1_1026288" w:displacedByCustomXml="next"/>
    <w:bookmarkEnd w:id="399" w:displacedByCustomXml="next"/>
    <w:bookmarkStart w:id="400" w:name="_ETM_Q1_1026235" w:displacedByCustomXml="next"/>
    <w:bookmarkEnd w:id="400" w:displacedByCustomXml="next"/>
    <w:bookmarkStart w:id="401" w:name="_ETM_Q1_1025999" w:displacedByCustomXml="next"/>
    <w:bookmarkEnd w:id="40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95389825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5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קריאה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Pr="009977A2" w:rsidRDefault="009977A2" w:rsidP="009977A2">
      <w:pPr>
        <w:rPr>
          <w:rtl/>
        </w:rPr>
      </w:pPr>
      <w:bookmarkStart w:id="402" w:name="_ETM_Q1_1029229"/>
      <w:bookmarkEnd w:id="402"/>
      <w:r>
        <w:rPr>
          <w:rFonts w:hint="cs"/>
          <w:rtl/>
        </w:rPr>
        <w:t>זה כל האבסורד.</w:t>
      </w:r>
    </w:p>
    <w:p w:rsidR="009977A2" w:rsidRDefault="009977A2" w:rsidP="009977A2">
      <w:pPr>
        <w:rPr>
          <w:rtl/>
        </w:rPr>
      </w:pPr>
      <w:bookmarkStart w:id="403" w:name="_ETM_Q1_1031955"/>
      <w:bookmarkEnd w:id="403"/>
    </w:p>
    <w:bookmarkStart w:id="404" w:name="_ETM_Q1_1032427" w:displacedByCustomXml="next"/>
    <w:bookmarkEnd w:id="404" w:displacedByCustomXml="next"/>
    <w:bookmarkStart w:id="405" w:name="_ETM_Q1_1032367" w:displacedByCustomXml="next"/>
    <w:bookmarkEnd w:id="405" w:displacedByCustomXml="next"/>
    <w:bookmarkStart w:id="406" w:name="_ETM_Q1_1032132" w:displacedByCustomXml="next"/>
    <w:bookmarkEnd w:id="40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0053580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6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היו"ר משה גפני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407" w:name="_ETM_Q1_1029645"/>
      <w:bookmarkEnd w:id="407"/>
      <w:r>
        <w:rPr>
          <w:rFonts w:hint="cs"/>
          <w:rtl/>
        </w:rPr>
        <w:t xml:space="preserve">זו </w:t>
      </w:r>
      <w:bookmarkStart w:id="408" w:name="_ETM_Q1_1033250"/>
      <w:bookmarkEnd w:id="408"/>
      <w:r>
        <w:rPr>
          <w:rFonts w:hint="cs"/>
          <w:rtl/>
        </w:rPr>
        <w:t>אותה הגדרה.</w:t>
      </w:r>
    </w:p>
    <w:p w:rsidR="009977A2" w:rsidRDefault="009977A2" w:rsidP="009977A2">
      <w:pPr>
        <w:rPr>
          <w:rtl/>
        </w:rPr>
      </w:pPr>
      <w:bookmarkStart w:id="409" w:name="_ETM_Q1_1034667"/>
      <w:bookmarkStart w:id="410" w:name="_ETM_Q1_1034767"/>
      <w:bookmarkEnd w:id="409"/>
      <w:bookmarkEnd w:id="410"/>
    </w:p>
    <w:bookmarkStart w:id="411" w:name="_ETM_Q1_1037923" w:displacedByCustomXml="next"/>
    <w:bookmarkEnd w:id="411" w:displacedByCustomXml="next"/>
    <w:bookmarkStart w:id="412" w:name="_ETM_Q1_1036589" w:displacedByCustomXml="next"/>
    <w:bookmarkEnd w:id="412" w:displacedByCustomXml="next"/>
    <w:bookmarkStart w:id="413" w:name="_ETM_Q1_1036490" w:displacedByCustomXml="next"/>
    <w:bookmarkEnd w:id="413" w:displacedByCustomXml="next"/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2026901966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9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שמואל שפט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414" w:name="_ETM_Q1_1039383"/>
      <w:bookmarkEnd w:id="414"/>
      <w:r>
        <w:rPr>
          <w:rFonts w:hint="cs"/>
          <w:rtl/>
        </w:rPr>
        <w:t xml:space="preserve">לא, אבל מה שעכשיו יוצרים בהגדרה </w:t>
      </w:r>
      <w:bookmarkStart w:id="415" w:name="_ETM_Q1_1033379"/>
      <w:bookmarkEnd w:id="415"/>
      <w:r>
        <w:rPr>
          <w:rtl/>
        </w:rPr>
        <w:t>–</w:t>
      </w:r>
      <w:r>
        <w:rPr>
          <w:rFonts w:hint="cs"/>
          <w:rtl/>
        </w:rPr>
        <w:t xml:space="preserve"> אם זה היה נשאר באותו מצב של </w:t>
      </w:r>
      <w:bookmarkStart w:id="416" w:name="_ETM_Q1_1041345"/>
      <w:bookmarkEnd w:id="416"/>
      <w:r>
        <w:rPr>
          <w:rFonts w:hint="cs"/>
          <w:rtl/>
        </w:rPr>
        <w:t>הגדרה - - -</w:t>
      </w:r>
    </w:p>
    <w:p w:rsidR="009977A2" w:rsidRDefault="009977A2" w:rsidP="009977A2">
      <w:pPr>
        <w:rPr>
          <w:rtl/>
        </w:rPr>
      </w:pPr>
      <w:bookmarkStart w:id="417" w:name="_ETM_Q1_1036307"/>
      <w:bookmarkStart w:id="418" w:name="_ETM_Q1_1036450"/>
      <w:bookmarkEnd w:id="417"/>
      <w:bookmarkEnd w:id="418"/>
    </w:p>
    <w:bookmarkStart w:id="419" w:name="_ETM_Q1_1037834" w:displacedByCustomXml="next"/>
    <w:bookmarkEnd w:id="419" w:displacedByCustomXml="next"/>
    <w:bookmarkStart w:id="420" w:name="_ETM_Q1_1037738" w:displacedByCustomXml="next"/>
    <w:bookmarkEnd w:id="42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35620019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6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היו"ר משה גפני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421" w:name="_ETM_Q1_1039500"/>
      <w:bookmarkEnd w:id="421"/>
      <w:r>
        <w:rPr>
          <w:rFonts w:hint="cs"/>
          <w:rtl/>
        </w:rPr>
        <w:t>זה נשאר.</w:t>
      </w:r>
    </w:p>
    <w:p w:rsidR="009977A2" w:rsidRDefault="009977A2" w:rsidP="009977A2">
      <w:pPr>
        <w:rPr>
          <w:rtl/>
        </w:rPr>
      </w:pPr>
      <w:bookmarkStart w:id="422" w:name="_ETM_Q1_1042242"/>
      <w:bookmarkStart w:id="423" w:name="_ETM_Q1_1042340"/>
      <w:bookmarkEnd w:id="422"/>
      <w:bookmarkEnd w:id="423"/>
    </w:p>
    <w:bookmarkStart w:id="424" w:name="_ETM_Q1_1042644" w:displacedByCustomXml="next"/>
    <w:bookmarkEnd w:id="424" w:displacedByCustomXml="next"/>
    <w:bookmarkStart w:id="425" w:name="_ETM_Q1_1042581" w:displacedByCustomXml="next"/>
    <w:bookmarkEnd w:id="425" w:displacedByCustomXml="next"/>
    <w:sdt>
      <w:sdtPr>
        <w:rPr>
          <w:rFonts w:hint="cs"/>
          <w:rtl/>
        </w:rPr>
        <w:alias w:val="דובר_המשך"/>
        <w:tag w:val="&lt;ID&gt;356284&lt;/ID&gt;&lt;Name&gt;שמואל שפט&lt;/Name&gt;&lt;Data&gt;שמואל שפט&lt;/Data&gt;&lt;Shortcut&gt;שמשפ&lt;/Shortcut&gt;"/>
        <w:id w:val="1612788466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-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שמואל שפט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426" w:name="_ETM_Q1_1045100"/>
      <w:bookmarkEnd w:id="426"/>
      <w:r>
        <w:rPr>
          <w:rFonts w:hint="cs"/>
          <w:rtl/>
        </w:rPr>
        <w:t xml:space="preserve">לא, אבל עכשיו אתה מקרה את </w:t>
      </w:r>
      <w:bookmarkStart w:id="427" w:name="_ETM_Q1_1042977"/>
      <w:bookmarkEnd w:id="427"/>
      <w:r>
        <w:rPr>
          <w:rFonts w:hint="cs"/>
          <w:rtl/>
        </w:rPr>
        <w:t>זה.</w:t>
      </w:r>
      <w:bookmarkStart w:id="428" w:name="_ETM_Q1_1043760"/>
      <w:bookmarkEnd w:id="428"/>
    </w:p>
    <w:p w:rsidR="009977A2" w:rsidRDefault="009977A2" w:rsidP="009977A2">
      <w:pPr>
        <w:rPr>
          <w:rtl/>
        </w:rPr>
      </w:pPr>
      <w:bookmarkStart w:id="429" w:name="_ETM_Q1_1043991"/>
      <w:bookmarkStart w:id="430" w:name="_ETM_Q1_1044408"/>
      <w:bookmarkEnd w:id="429"/>
      <w:bookmarkEnd w:id="430"/>
    </w:p>
    <w:bookmarkStart w:id="431" w:name="_ETM_Q1_1044523" w:displacedByCustomXml="next"/>
    <w:bookmarkEnd w:id="43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53711096"/>
        <w:placeholder>
          <w:docPart w:val="DefaultPlaceholder_-1854013440"/>
        </w:placeholder>
        <w15:color w:val="993366"/>
      </w:sdtPr>
      <w:sdtEndPr/>
      <w:sdtContent>
        <w:p w:rsidR="009977A2" w:rsidRDefault="009977A2" w:rsidP="009977A2">
          <w:pPr>
            <w:pStyle w:val="af6"/>
            <w:keepNext/>
            <w:rPr>
              <w:rtl/>
            </w:rPr>
          </w:pPr>
          <w:r w:rsidRPr="009977A2">
            <w:rPr>
              <w:rStyle w:val="afd"/>
              <w:color w:val="000000"/>
              <w:rtl/>
            </w:rPr>
            <w:t>היו"ר משה גפני</w:t>
          </w:r>
          <w:r w:rsidRPr="009977A2">
            <w:rPr>
              <w:color w:val="000000"/>
              <w:rtl/>
            </w:rPr>
            <w:t>:</w:t>
          </w:r>
        </w:p>
      </w:sdtContent>
    </w:sdt>
    <w:p w:rsidR="009977A2" w:rsidRDefault="009977A2" w:rsidP="009977A2">
      <w:pPr>
        <w:pStyle w:val="KeepWithNext"/>
        <w:rPr>
          <w:rtl/>
        </w:rPr>
      </w:pPr>
    </w:p>
    <w:p w:rsidR="009977A2" w:rsidRDefault="009977A2" w:rsidP="009977A2">
      <w:pPr>
        <w:rPr>
          <w:rtl/>
        </w:rPr>
      </w:pPr>
      <w:bookmarkStart w:id="432" w:name="_ETM_Q1_1046530"/>
      <w:bookmarkEnd w:id="432"/>
      <w:r>
        <w:rPr>
          <w:rFonts w:hint="cs"/>
          <w:rtl/>
        </w:rPr>
        <w:t>אז תהיה חייב.</w:t>
      </w:r>
    </w:p>
    <w:p w:rsidR="009977A2" w:rsidRDefault="009977A2" w:rsidP="009977A2">
      <w:pPr>
        <w:rPr>
          <w:rtl/>
        </w:rPr>
      </w:pPr>
      <w:bookmarkStart w:id="433" w:name="_ETM_Q1_1043823"/>
      <w:bookmarkStart w:id="434" w:name="_ETM_Q1_1044392"/>
      <w:bookmarkEnd w:id="433"/>
      <w:bookmarkEnd w:id="434"/>
    </w:p>
    <w:bookmarkStart w:id="435" w:name="_ETM_Q1_1047393" w:displacedByCustomXml="next"/>
    <w:bookmarkEnd w:id="435" w:displacedByCustomXml="next"/>
    <w:bookmarkStart w:id="436" w:name="_ETM_Q1_1047262" w:displacedByCustomXml="next"/>
    <w:bookmarkEnd w:id="436" w:displacedByCustomXml="next"/>
    <w:sdt>
      <w:sdtPr>
        <w:rPr>
          <w:rFonts w:hint="cs"/>
          <w:rtl/>
        </w:rPr>
        <w:alias w:val="דובר_המשך"/>
        <w:tag w:val="&lt;ID&gt;356284&lt;/ID&gt;&lt;Name&gt;שמואל שפט&lt;/Name&gt;&lt;Data&gt;שמואל שפט&lt;/Data&gt;&lt;Shortcut&gt;שמשפ&lt;/Shortcut&gt;"/>
        <w:id w:val="492850080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-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שמואל שפט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37" w:name="_ETM_Q1_1048950"/>
      <w:bookmarkEnd w:id="437"/>
      <w:r>
        <w:rPr>
          <w:rFonts w:hint="cs"/>
          <w:rtl/>
        </w:rPr>
        <w:t>לא, הוא אומר שלא. אתה קירית אותו -</w:t>
      </w:r>
      <w:bookmarkStart w:id="438" w:name="_ETM_Q1_1049022"/>
      <w:bookmarkEnd w:id="438"/>
      <w:r>
        <w:rPr>
          <w:rFonts w:hint="cs"/>
          <w:rtl/>
        </w:rPr>
        <w:t xml:space="preserve"> - - </w:t>
      </w:r>
    </w:p>
    <w:p w:rsidR="003B4C62" w:rsidRDefault="003B4C62" w:rsidP="003B4C62">
      <w:pPr>
        <w:rPr>
          <w:rtl/>
        </w:rPr>
      </w:pPr>
      <w:bookmarkStart w:id="439" w:name="_ETM_Q1_1050454"/>
      <w:bookmarkStart w:id="440" w:name="_ETM_Q1_1050586"/>
      <w:bookmarkEnd w:id="439"/>
      <w:bookmarkEnd w:id="440"/>
    </w:p>
    <w:bookmarkStart w:id="441" w:name="_ETM_Q1_1050963" w:displacedByCustomXml="next"/>
    <w:bookmarkEnd w:id="441" w:displacedByCustomXml="next"/>
    <w:bookmarkStart w:id="442" w:name="_ETM_Q1_1050863" w:displacedByCustomXml="next"/>
    <w:bookmarkEnd w:id="442" w:displacedByCustomXml="next"/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352729193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9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סיון להבי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r>
        <w:rPr>
          <w:rFonts w:hint="cs"/>
          <w:rtl/>
        </w:rPr>
        <w:t xml:space="preserve">יש שני שכנים, אחד יש לו פרגולה </w:t>
      </w:r>
      <w:bookmarkStart w:id="443" w:name="_ETM_Q1_1054035"/>
      <w:bookmarkEnd w:id="443"/>
      <w:r>
        <w:rPr>
          <w:rFonts w:hint="cs"/>
          <w:rtl/>
        </w:rPr>
        <w:t>עם פלסטיק למעלה, אחד בלי.</w:t>
      </w:r>
    </w:p>
    <w:p w:rsidR="003B4C62" w:rsidRDefault="003B4C62" w:rsidP="003B4C62">
      <w:pPr>
        <w:rPr>
          <w:rtl/>
        </w:rPr>
      </w:pPr>
      <w:bookmarkStart w:id="444" w:name="_ETM_Q1_1053926"/>
      <w:bookmarkEnd w:id="444"/>
    </w:p>
    <w:bookmarkStart w:id="445" w:name="_ETM_Q1_1054412" w:displacedByCustomXml="next"/>
    <w:bookmarkEnd w:id="445" w:displacedByCustomXml="next"/>
    <w:bookmarkStart w:id="446" w:name="_ETM_Q1_1054351" w:displacedByCustomXml="next"/>
    <w:bookmarkEnd w:id="446" w:displacedByCustomXml="next"/>
    <w:bookmarkStart w:id="447" w:name="_ETM_Q1_1054105" w:displacedByCustomXml="next"/>
    <w:bookmarkEnd w:id="4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1785286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48" w:name="_ETM_Q1_1056256"/>
      <w:bookmarkEnd w:id="448"/>
      <w:r>
        <w:rPr>
          <w:rFonts w:hint="cs"/>
          <w:rtl/>
        </w:rPr>
        <w:t xml:space="preserve">אחד בלי מרווחים ואחד בלי מרווחים. </w:t>
      </w:r>
      <w:bookmarkStart w:id="449" w:name="_ETM_Q1_1057175"/>
      <w:bookmarkEnd w:id="449"/>
      <w:r>
        <w:rPr>
          <w:rFonts w:hint="cs"/>
          <w:rtl/>
        </w:rPr>
        <w:t>זה מכוסה.</w:t>
      </w:r>
    </w:p>
    <w:p w:rsidR="003B4C62" w:rsidRDefault="003B4C62" w:rsidP="003B4C62">
      <w:pPr>
        <w:rPr>
          <w:rtl/>
        </w:rPr>
      </w:pPr>
      <w:bookmarkStart w:id="450" w:name="_ETM_Q1_1058584"/>
      <w:bookmarkStart w:id="451" w:name="_ETM_Q1_1058713"/>
      <w:bookmarkEnd w:id="450"/>
      <w:bookmarkEnd w:id="451"/>
    </w:p>
    <w:bookmarkStart w:id="452" w:name="_ETM_Q1_1055109" w:displacedByCustomXml="next"/>
    <w:bookmarkEnd w:id="45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47007133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4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רועי פולקמן (כולנו)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53" w:name="_ETM_Q1_1056960"/>
      <w:bookmarkEnd w:id="453"/>
      <w:r>
        <w:rPr>
          <w:rFonts w:hint="cs"/>
          <w:rtl/>
        </w:rPr>
        <w:t>עם גשם או בלי.</w:t>
      </w:r>
    </w:p>
    <w:p w:rsidR="003B4C62" w:rsidRDefault="003B4C62" w:rsidP="003B4C6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1642418900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4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שגית אפיק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Pr="003B4C62" w:rsidRDefault="003B4C62" w:rsidP="003B4C62">
      <w:pPr>
        <w:rPr>
          <w:rtl/>
        </w:rPr>
      </w:pPr>
      <w:r>
        <w:rPr>
          <w:rFonts w:hint="cs"/>
          <w:rtl/>
        </w:rPr>
        <w:t>בדיוק.</w:t>
      </w:r>
    </w:p>
    <w:p w:rsidR="003B4C62" w:rsidRDefault="003B4C62" w:rsidP="003B4C62">
      <w:pPr>
        <w:rPr>
          <w:rtl/>
        </w:rPr>
      </w:pPr>
      <w:bookmarkStart w:id="454" w:name="_ETM_Q1_1060023"/>
      <w:bookmarkEnd w:id="454"/>
    </w:p>
    <w:bookmarkStart w:id="455" w:name="_ETM_Q1_1060483" w:displacedByCustomXml="next"/>
    <w:bookmarkEnd w:id="455" w:displacedByCustomXml="next"/>
    <w:bookmarkStart w:id="456" w:name="_ETM_Q1_1060414" w:displacedByCustomXml="next"/>
    <w:bookmarkEnd w:id="456" w:displacedByCustomXml="next"/>
    <w:bookmarkStart w:id="457" w:name="_ETM_Q1_1060168" w:displacedByCustomXml="next"/>
    <w:bookmarkEnd w:id="457" w:displacedByCustomXml="next"/>
    <w:sdt>
      <w:sdtPr>
        <w:rPr>
          <w:rFonts w:hint="cs"/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741324925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-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רועי פולקמן (כולנו)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58" w:name="_ETM_Q1_1062981"/>
      <w:bookmarkEnd w:id="458"/>
      <w:r>
        <w:rPr>
          <w:rFonts w:hint="cs"/>
          <w:rtl/>
        </w:rPr>
        <w:t xml:space="preserve">- - - פתוח ויורד עליך </w:t>
      </w:r>
      <w:bookmarkStart w:id="459" w:name="_ETM_Q1_1061822"/>
      <w:bookmarkEnd w:id="459"/>
      <w:r>
        <w:rPr>
          <w:rFonts w:hint="cs"/>
          <w:rtl/>
        </w:rPr>
        <w:t>גשם - - -</w:t>
      </w:r>
    </w:p>
    <w:p w:rsidR="003B4C62" w:rsidRDefault="003B4C62" w:rsidP="003B4C62">
      <w:pPr>
        <w:rPr>
          <w:rtl/>
        </w:rPr>
      </w:pPr>
      <w:bookmarkStart w:id="460" w:name="_ETM_Q1_1059191"/>
      <w:bookmarkEnd w:id="460"/>
    </w:p>
    <w:bookmarkStart w:id="461" w:name="_ETM_Q1_1059524" w:displacedByCustomXml="next"/>
    <w:bookmarkEnd w:id="461" w:displacedByCustomXml="next"/>
    <w:bookmarkStart w:id="462" w:name="_ETM_Q1_1059467" w:displacedByCustomXml="next"/>
    <w:bookmarkEnd w:id="462" w:displacedByCustomXml="next"/>
    <w:bookmarkStart w:id="463" w:name="_ETM_Q1_1059231" w:displacedByCustomXml="next"/>
    <w:bookmarkEnd w:id="46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5407937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64" w:name="_ETM_Q1_1061563"/>
      <w:bookmarkEnd w:id="464"/>
      <w:r>
        <w:rPr>
          <w:rFonts w:hint="cs"/>
          <w:rtl/>
        </w:rPr>
        <w:t>כן, זה מה שנאמר. אז מה?</w:t>
      </w:r>
      <w:bookmarkStart w:id="465" w:name="_ETM_Q1_1066462"/>
      <w:bookmarkEnd w:id="465"/>
    </w:p>
    <w:p w:rsidR="003B4C62" w:rsidRDefault="003B4C62" w:rsidP="003B4C62">
      <w:pPr>
        <w:rPr>
          <w:rtl/>
        </w:rPr>
      </w:pPr>
      <w:bookmarkStart w:id="466" w:name="_ETM_Q1_1066564"/>
      <w:bookmarkEnd w:id="466"/>
    </w:p>
    <w:bookmarkStart w:id="467" w:name="_ETM_Q1_1063696" w:displacedByCustomXml="next"/>
    <w:bookmarkEnd w:id="467" w:displacedByCustomXml="next"/>
    <w:bookmarkStart w:id="468" w:name="_ETM_Q1_1062012" w:displacedByCustomXml="next"/>
    <w:bookmarkEnd w:id="468" w:displacedByCustomXml="next"/>
    <w:bookmarkStart w:id="469" w:name="_ETM_Q1_1061937" w:displacedByCustomXml="next"/>
    <w:bookmarkEnd w:id="469" w:displacedByCustomXml="next"/>
    <w:sdt>
      <w:sdtPr>
        <w:rPr>
          <w:rFonts w:hint="cs"/>
          <w:rtl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1175228217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9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שמואל שפט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70" w:name="_ETM_Q1_1065279"/>
      <w:bookmarkEnd w:id="470"/>
      <w:r>
        <w:rPr>
          <w:rFonts w:hint="cs"/>
          <w:rtl/>
        </w:rPr>
        <w:t xml:space="preserve">אז </w:t>
      </w:r>
      <w:bookmarkStart w:id="471" w:name="_ETM_Q1_1065777"/>
      <w:bookmarkEnd w:id="471"/>
      <w:r>
        <w:rPr>
          <w:rFonts w:hint="cs"/>
          <w:rtl/>
        </w:rPr>
        <w:t>זה שללא הפלסטיק למעלה, לא מחויב. פטור.</w:t>
      </w:r>
      <w:bookmarkStart w:id="472" w:name="_ETM_Q1_1068918"/>
      <w:bookmarkEnd w:id="472"/>
    </w:p>
    <w:p w:rsidR="003B4C62" w:rsidRDefault="003B4C62" w:rsidP="003B4C62">
      <w:pPr>
        <w:rPr>
          <w:rtl/>
        </w:rPr>
      </w:pPr>
      <w:bookmarkStart w:id="473" w:name="_ETM_Q1_1069048"/>
      <w:bookmarkEnd w:id="473"/>
    </w:p>
    <w:bookmarkStart w:id="474" w:name="_ETM_Q1_1069365" w:displacedByCustomXml="next"/>
    <w:bookmarkEnd w:id="474" w:displacedByCustomXml="next"/>
    <w:bookmarkStart w:id="475" w:name="_ETM_Q1_1069289" w:displacedByCustomXml="next"/>
    <w:bookmarkEnd w:id="47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5191874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76" w:name="_ETM_Q1_1067081"/>
      <w:bookmarkEnd w:id="476"/>
      <w:r>
        <w:rPr>
          <w:rFonts w:hint="cs"/>
          <w:rtl/>
        </w:rPr>
        <w:t xml:space="preserve">יפה. כתוב את </w:t>
      </w:r>
      <w:bookmarkStart w:id="477" w:name="_ETM_Q1_1070054"/>
      <w:bookmarkEnd w:id="477"/>
      <w:r>
        <w:rPr>
          <w:rFonts w:hint="cs"/>
          <w:rtl/>
        </w:rPr>
        <w:t>זה גם פה.</w:t>
      </w:r>
    </w:p>
    <w:p w:rsidR="003B4C62" w:rsidRDefault="003B4C62" w:rsidP="003B4C62">
      <w:pPr>
        <w:rPr>
          <w:rtl/>
        </w:rPr>
      </w:pPr>
      <w:bookmarkStart w:id="478" w:name="_ETM_Q1_1066000"/>
      <w:bookmarkEnd w:id="478"/>
    </w:p>
    <w:bookmarkStart w:id="479" w:name="_ETM_Q1_1066335" w:displacedByCustomXml="next"/>
    <w:bookmarkEnd w:id="479" w:displacedByCustomXml="next"/>
    <w:bookmarkStart w:id="480" w:name="_ETM_Q1_1066276" w:displacedByCustomXml="next"/>
    <w:bookmarkEnd w:id="480" w:displacedByCustomXml="next"/>
    <w:bookmarkStart w:id="481" w:name="_ETM_Q1_1066045" w:displacedByCustomXml="next"/>
    <w:bookmarkEnd w:id="481" w:displacedByCustomXml="next"/>
    <w:sdt>
      <w:sdtPr>
        <w:rPr>
          <w:rFonts w:hint="cs"/>
          <w:rtl/>
        </w:rPr>
        <w:alias w:val="דובר_המשך"/>
        <w:tag w:val="&lt;ID&gt;356284&lt;/ID&gt;&lt;Name&gt;שמואל שפט&lt;/Name&gt;&lt;Data&gt;שמואל שפט&lt;/Data&gt;&lt;Shortcut&gt;שמשפ&lt;/Shortcut&gt;"/>
        <w:id w:val="-890120617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-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שמואל שפט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82" w:name="_ETM_Q1_1068409"/>
      <w:bookmarkEnd w:id="482"/>
      <w:r>
        <w:rPr>
          <w:rFonts w:hint="cs"/>
          <w:rtl/>
        </w:rPr>
        <w:t>השכן שלו מחויב, כי הוא מקורה</w:t>
      </w:r>
      <w:bookmarkStart w:id="483" w:name="_ETM_Q1_1070086"/>
      <w:bookmarkEnd w:id="483"/>
      <w:r>
        <w:rPr>
          <w:rFonts w:hint="cs"/>
          <w:rtl/>
        </w:rPr>
        <w:t>. היום.</w:t>
      </w:r>
    </w:p>
    <w:p w:rsidR="003B4C62" w:rsidRDefault="003B4C62" w:rsidP="003B4C62">
      <w:pPr>
        <w:rPr>
          <w:rtl/>
        </w:rPr>
      </w:pPr>
      <w:bookmarkStart w:id="484" w:name="_ETM_Q1_1068432"/>
      <w:bookmarkEnd w:id="484"/>
    </w:p>
    <w:bookmarkStart w:id="485" w:name="_ETM_Q1_1068982" w:displacedByCustomXml="next"/>
    <w:bookmarkEnd w:id="485" w:displacedByCustomXml="next"/>
    <w:bookmarkStart w:id="486" w:name="_ETM_Q1_1068911" w:displacedByCustomXml="next"/>
    <w:bookmarkEnd w:id="486" w:displacedByCustomXml="next"/>
    <w:bookmarkStart w:id="487" w:name="_ETM_Q1_1068642" w:displacedByCustomXml="next"/>
    <w:bookmarkEnd w:id="48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4840134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r>
        <w:rPr>
          <w:rFonts w:hint="cs"/>
          <w:rtl/>
        </w:rPr>
        <w:t>ב</w:t>
      </w:r>
      <w:bookmarkStart w:id="488" w:name="_ETM_Q1_1072975"/>
      <w:bookmarkEnd w:id="488"/>
      <w:r>
        <w:rPr>
          <w:rFonts w:hint="cs"/>
          <w:rtl/>
        </w:rPr>
        <w:t>סדר.</w:t>
      </w:r>
    </w:p>
    <w:p w:rsidR="003B4C62" w:rsidRDefault="003B4C62" w:rsidP="003B4C62">
      <w:pPr>
        <w:rPr>
          <w:rtl/>
        </w:rPr>
      </w:pPr>
      <w:bookmarkStart w:id="489" w:name="_ETM_Q1_1073670"/>
      <w:bookmarkEnd w:id="489"/>
    </w:p>
    <w:bookmarkStart w:id="490" w:name="_ETM_Q1_1074148" w:displacedByCustomXml="next"/>
    <w:bookmarkEnd w:id="490" w:displacedByCustomXml="next"/>
    <w:bookmarkStart w:id="491" w:name="_ETM_Q1_1074068" w:displacedByCustomXml="next"/>
    <w:bookmarkEnd w:id="491" w:displacedByCustomXml="next"/>
    <w:bookmarkStart w:id="492" w:name="_ETM_Q1_1073825" w:displacedByCustomXml="next"/>
    <w:bookmarkEnd w:id="492" w:displacedByCustomXml="next"/>
    <w:sdt>
      <w:sdtPr>
        <w:rPr>
          <w:rFonts w:hint="cs"/>
          <w:rtl/>
        </w:rPr>
        <w:alias w:val="דובר_המשך"/>
        <w:tag w:val="&lt;ID&gt;356284&lt;/ID&gt;&lt;Name&gt;שמואל שפט&lt;/Name&gt;&lt;Data&gt;שמואל שפט&lt;/Data&gt;&lt;Shortcut&gt;שמשפ&lt;/Shortcut&gt;"/>
        <w:id w:val="1767509040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-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שמואל שפט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93" w:name="_ETM_Q1_1075692"/>
      <w:bookmarkEnd w:id="493"/>
      <w:r>
        <w:rPr>
          <w:rFonts w:hint="cs"/>
          <w:rtl/>
        </w:rPr>
        <w:t>מחר גם השכן יהיה פטור.</w:t>
      </w:r>
      <w:bookmarkStart w:id="494" w:name="_ETM_Q1_1074293"/>
      <w:bookmarkEnd w:id="494"/>
    </w:p>
    <w:p w:rsidR="003B4C62" w:rsidRDefault="003B4C62" w:rsidP="003B4C62">
      <w:pPr>
        <w:rPr>
          <w:rtl/>
        </w:rPr>
      </w:pPr>
      <w:bookmarkStart w:id="495" w:name="_ETM_Q1_1074413"/>
      <w:bookmarkEnd w:id="495"/>
    </w:p>
    <w:bookmarkStart w:id="496" w:name="_ETM_Q1_1072772" w:displacedByCustomXml="next"/>
    <w:bookmarkEnd w:id="496" w:displacedByCustomXml="next"/>
    <w:bookmarkStart w:id="497" w:name="_ETM_Q1_1074771" w:displacedByCustomXml="next"/>
    <w:bookmarkEnd w:id="497" w:displacedByCustomXml="next"/>
    <w:bookmarkStart w:id="498" w:name="_ETM_Q1_1074692" w:displacedByCustomXml="next"/>
    <w:bookmarkEnd w:id="498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734000339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4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שגית אפיק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499" w:name="_ETM_Q1_1074879"/>
      <w:bookmarkEnd w:id="499"/>
      <w:r>
        <w:rPr>
          <w:rFonts w:hint="cs"/>
          <w:rtl/>
        </w:rPr>
        <w:t>למרות שיש לו פלסטיק.</w:t>
      </w:r>
    </w:p>
    <w:p w:rsidR="003B4C62" w:rsidRDefault="003B4C62" w:rsidP="003B4C62">
      <w:pPr>
        <w:rPr>
          <w:rtl/>
        </w:rPr>
      </w:pPr>
      <w:bookmarkStart w:id="500" w:name="_ETM_Q1_1074110"/>
      <w:bookmarkEnd w:id="500"/>
    </w:p>
    <w:bookmarkStart w:id="501" w:name="_ETM_Q1_1074475" w:displacedByCustomXml="next"/>
    <w:bookmarkEnd w:id="501" w:displacedByCustomXml="next"/>
    <w:bookmarkStart w:id="502" w:name="_ETM_Q1_1074417" w:displacedByCustomXml="next"/>
    <w:bookmarkEnd w:id="502" w:displacedByCustomXml="next"/>
    <w:bookmarkStart w:id="503" w:name="_ETM_Q1_1074178" w:displacedByCustomXml="next"/>
    <w:bookmarkEnd w:id="503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MemberID&gt;&lt;/MemberID&gt;"/>
        <w:id w:val="407049507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4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טמיר כהן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  <w:lang w:eastAsia="he-IL"/>
        </w:rPr>
      </w:pPr>
    </w:p>
    <w:p w:rsidR="003B4C62" w:rsidRDefault="003B4C62" w:rsidP="003B4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על </w:t>
      </w:r>
      <w:bookmarkStart w:id="504" w:name="_ETM_Q1_1074529"/>
      <w:bookmarkEnd w:id="504"/>
      <w:r>
        <w:rPr>
          <w:rFonts w:hint="cs"/>
          <w:rtl/>
          <w:lang w:eastAsia="he-IL"/>
        </w:rPr>
        <w:t>זה הוא מצביע, גפני.</w:t>
      </w:r>
      <w:bookmarkStart w:id="505" w:name="_ETM_Q1_1080858"/>
      <w:bookmarkEnd w:id="505"/>
    </w:p>
    <w:p w:rsidR="003B4C62" w:rsidRDefault="003B4C62" w:rsidP="003B4C62">
      <w:pPr>
        <w:rPr>
          <w:rtl/>
          <w:lang w:eastAsia="he-IL"/>
        </w:rPr>
      </w:pPr>
    </w:p>
    <w:bookmarkStart w:id="506" w:name="_ETM_Q1_1082642" w:displacedByCustomXml="next"/>
    <w:bookmarkEnd w:id="506" w:displacedByCustomXml="next"/>
    <w:bookmarkStart w:id="507" w:name="_ETM_Q1_1081324" w:displacedByCustomXml="next"/>
    <w:bookmarkEnd w:id="507" w:displacedByCustomXml="next"/>
    <w:bookmarkStart w:id="508" w:name="_ETM_Q1_1081262" w:displacedByCustomXml="next"/>
    <w:bookmarkEnd w:id="508" w:displacedByCustomXml="next"/>
    <w:bookmarkStart w:id="509" w:name="_ETM_Q1_1081021" w:displacedByCustomXml="next"/>
    <w:bookmarkEnd w:id="509" w:displacedByCustomXml="next"/>
    <w:sdt>
      <w:sdtPr>
        <w:rPr>
          <w:rFonts w:hint="cs"/>
          <w:rtl/>
          <w:lang w:eastAsia="he-IL"/>
        </w:rPr>
        <w:alias w:val="אורח"/>
        <w:tag w:val="&lt;ID&gt;356284&lt;/ID&gt;&lt;Name&gt;שמואל שפט&lt;/Name&gt;&lt;Data&gt;שמואל שפט&lt;/Data&gt;&lt;Shortcut&gt;שמשפ&lt;/Shortcut&gt;&lt;Title&gt;ראש צוות חקיקה, עיריית ירושלים&lt;/Title&gt;"/>
        <w:id w:val="1075552334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9"/>
            <w:keepNext/>
            <w:rPr>
              <w:rtl/>
              <w:lang w:eastAsia="he-IL"/>
            </w:rPr>
          </w:pPr>
          <w:r w:rsidRPr="003B4C62">
            <w:rPr>
              <w:rStyle w:val="afd"/>
              <w:color w:val="000000"/>
              <w:rtl/>
            </w:rPr>
            <w:t>שמואל שפט</w:t>
          </w:r>
          <w:r w:rsidRPr="003B4C62">
            <w:rPr>
              <w:color w:val="000000"/>
              <w:rtl/>
              <w:lang w:eastAsia="he-IL"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  <w:lang w:eastAsia="he-IL"/>
        </w:rPr>
      </w:pPr>
    </w:p>
    <w:p w:rsidR="003B4C62" w:rsidRDefault="003B4C62" w:rsidP="003B4C62">
      <w:pPr>
        <w:rPr>
          <w:rtl/>
          <w:lang w:eastAsia="he-IL"/>
        </w:rPr>
      </w:pPr>
      <w:bookmarkStart w:id="510" w:name="_ETM_Q1_1084130"/>
      <w:bookmarkEnd w:id="510"/>
      <w:r>
        <w:rPr>
          <w:rFonts w:hint="cs"/>
          <w:rtl/>
          <w:lang w:eastAsia="he-IL"/>
        </w:rPr>
        <w:t>ולכן הזמני כנראה ישים פלסטיק.</w:t>
      </w:r>
    </w:p>
    <w:p w:rsidR="003B4C62" w:rsidRDefault="003B4C62" w:rsidP="003B4C62">
      <w:pPr>
        <w:rPr>
          <w:rtl/>
          <w:lang w:eastAsia="he-IL"/>
        </w:rPr>
      </w:pPr>
      <w:bookmarkStart w:id="511" w:name="_ETM_Q1_1084980"/>
      <w:bookmarkEnd w:id="511"/>
    </w:p>
    <w:bookmarkStart w:id="512" w:name="_ETM_Q1_1085432" w:displacedByCustomXml="next"/>
    <w:bookmarkEnd w:id="512" w:displacedByCustomXml="next"/>
    <w:bookmarkStart w:id="513" w:name="_ETM_Q1_1085370" w:displacedByCustomXml="next"/>
    <w:bookmarkEnd w:id="513" w:displacedByCustomXml="next"/>
    <w:bookmarkStart w:id="514" w:name="_ETM_Q1_1085123" w:displacedByCustomXml="next"/>
    <w:bookmarkEnd w:id="514" w:displacedByCustomXml="next"/>
    <w:sdt>
      <w:sdtPr>
        <w:rPr>
          <w:rFonts w:hint="cs"/>
          <w:rtl/>
        </w:rPr>
        <w:alias w:val="דובר"/>
        <w:tag w:val="&lt;ID&gt;-1&lt;/ID&gt;&lt;Name&gt;טמיר כהן&lt;/Name&gt;&lt;Data&gt;טמיר כהן&lt;/Data&gt;&lt;MemberID&gt;&lt;/MemberID&gt;"/>
        <w:id w:val="-5210964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4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טמיר כהן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  <w:lang w:eastAsia="he-IL"/>
        </w:rPr>
      </w:pPr>
    </w:p>
    <w:p w:rsidR="003B4C62" w:rsidRDefault="003B4C62" w:rsidP="003B4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ועל זה </w:t>
      </w:r>
      <w:bookmarkStart w:id="515" w:name="_ETM_Q1_1075802"/>
      <w:bookmarkEnd w:id="515"/>
      <w:r>
        <w:rPr>
          <w:rFonts w:hint="cs"/>
          <w:rtl/>
          <w:lang w:eastAsia="he-IL"/>
        </w:rPr>
        <w:t>הוא מצביע.</w:t>
      </w:r>
    </w:p>
    <w:p w:rsidR="003B4C62" w:rsidRDefault="003B4C62" w:rsidP="003B4C62">
      <w:pPr>
        <w:rPr>
          <w:rtl/>
          <w:lang w:eastAsia="he-IL"/>
        </w:rPr>
      </w:pPr>
      <w:bookmarkStart w:id="516" w:name="_ETM_Q1_1082402"/>
      <w:bookmarkEnd w:id="516"/>
    </w:p>
    <w:bookmarkStart w:id="517" w:name="_ETM_Q1_1082870" w:displacedByCustomXml="next"/>
    <w:bookmarkEnd w:id="517" w:displacedByCustomXml="next"/>
    <w:bookmarkStart w:id="518" w:name="_ETM_Q1_1082807" w:displacedByCustomXml="next"/>
    <w:bookmarkEnd w:id="518" w:displacedByCustomXml="next"/>
    <w:bookmarkStart w:id="519" w:name="_ETM_Q1_1082557" w:displacedByCustomXml="next"/>
    <w:bookmarkEnd w:id="51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76078122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  <w:lang w:eastAsia="he-IL"/>
        </w:rPr>
      </w:pPr>
    </w:p>
    <w:p w:rsidR="0087798F" w:rsidRPr="00656EBC" w:rsidRDefault="003B4C62" w:rsidP="003B4C62">
      <w:pPr>
        <w:rPr>
          <w:rtl/>
        </w:rPr>
      </w:pPr>
      <w:bookmarkStart w:id="520" w:name="_ETM_Q1_1084965"/>
      <w:bookmarkEnd w:id="520"/>
      <w:r>
        <w:rPr>
          <w:rFonts w:hint="cs"/>
          <w:rtl/>
          <w:lang w:eastAsia="he-IL"/>
        </w:rPr>
        <w:t xml:space="preserve">הבנתי. טוב, אפשר להקריא את זה בבקשה? רגע, עוד </w:t>
      </w:r>
      <w:bookmarkStart w:id="521" w:name="_ETM_Q1_1092074"/>
      <w:bookmarkEnd w:id="521"/>
      <w:r>
        <w:rPr>
          <w:rFonts w:hint="cs"/>
          <w:rtl/>
          <w:lang w:eastAsia="he-IL"/>
        </w:rPr>
        <w:t xml:space="preserve">מישהו רוצה להתייחס? בבקשה. אתם ניסחתם את זה? </w:t>
      </w:r>
      <w:r w:rsidR="0087798F" w:rsidRPr="00656EBC">
        <w:rPr>
          <w:rFonts w:hint="cs"/>
          <w:rtl/>
        </w:rPr>
        <w:t>מי ניסח את זה?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839968968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Default="0087798F" w:rsidP="0087798F">
      <w:pPr>
        <w:rPr>
          <w:rtl/>
        </w:rPr>
      </w:pPr>
      <w:r w:rsidRPr="00656EBC">
        <w:rPr>
          <w:rFonts w:hint="cs"/>
          <w:rtl/>
        </w:rPr>
        <w:t xml:space="preserve">בשיתוף. </w:t>
      </w:r>
      <w:bookmarkStart w:id="522" w:name="_ETM_Q1_1098407"/>
      <w:bookmarkEnd w:id="522"/>
    </w:p>
    <w:p w:rsidR="003B4C62" w:rsidRDefault="003B4C62" w:rsidP="0087798F">
      <w:pPr>
        <w:rPr>
          <w:rtl/>
        </w:rPr>
      </w:pPr>
      <w:bookmarkStart w:id="523" w:name="_ETM_Q1_1098515"/>
      <w:bookmarkEnd w:id="523"/>
    </w:p>
    <w:bookmarkStart w:id="524" w:name="_ETM_Q1_1098846" w:displacedByCustomXml="next"/>
    <w:bookmarkEnd w:id="524" w:displacedByCustomXml="next"/>
    <w:bookmarkStart w:id="525" w:name="_ETM_Q1_1098789" w:displacedByCustomXml="next"/>
    <w:bookmarkEnd w:id="52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22901103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Pr="003B4C62" w:rsidRDefault="003B4C62" w:rsidP="003B4C62">
      <w:pPr>
        <w:rPr>
          <w:rtl/>
        </w:rPr>
      </w:pPr>
      <w:r>
        <w:rPr>
          <w:rFonts w:hint="cs"/>
          <w:rtl/>
        </w:rPr>
        <w:t xml:space="preserve">בשיתוף, בסדר. </w:t>
      </w:r>
      <w:bookmarkStart w:id="526" w:name="_ETM_Q1_1096134"/>
      <w:bookmarkEnd w:id="526"/>
      <w:r>
        <w:rPr>
          <w:rFonts w:hint="cs"/>
          <w:rtl/>
        </w:rPr>
        <w:t>אנחנו מכבדים אתכם.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319317108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527" w:name="_ETM_Q1_1096223"/>
      <w:bookmarkStart w:id="528" w:name="_ETM_Q1_1096332"/>
      <w:bookmarkEnd w:id="527"/>
      <w:bookmarkEnd w:id="528"/>
      <w:r>
        <w:rPr>
          <w:rFonts w:hint="cs"/>
          <w:rtl/>
        </w:rPr>
        <w:t xml:space="preserve">אנחנו נתנו את ההצעה שלנו למה שהמציע </w:t>
      </w:r>
      <w:bookmarkStart w:id="529" w:name="_ETM_Q1_1101479"/>
      <w:bookmarkEnd w:id="529"/>
      <w:r>
        <w:rPr>
          <w:rFonts w:hint="cs"/>
          <w:rtl/>
        </w:rPr>
        <w:t>ביקש מבחינה מקצועית.</w:t>
      </w:r>
    </w:p>
    <w:p w:rsidR="003B4C62" w:rsidRDefault="003B4C62" w:rsidP="003B4C62">
      <w:pPr>
        <w:rPr>
          <w:rtl/>
        </w:rPr>
      </w:pPr>
      <w:bookmarkStart w:id="530" w:name="_ETM_Q1_1100579"/>
      <w:bookmarkEnd w:id="530"/>
    </w:p>
    <w:bookmarkStart w:id="531" w:name="_ETM_Q1_1101041" w:displacedByCustomXml="next"/>
    <w:bookmarkEnd w:id="531" w:displacedByCustomXml="next"/>
    <w:bookmarkStart w:id="532" w:name="_ETM_Q1_1100982" w:displacedByCustomXml="next"/>
    <w:bookmarkEnd w:id="532" w:displacedByCustomXml="next"/>
    <w:bookmarkStart w:id="533" w:name="_ETM_Q1_1100743" w:displacedByCustomXml="next"/>
    <w:bookmarkEnd w:id="53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89995454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534" w:name="_ETM_Q1_1102859"/>
      <w:bookmarkEnd w:id="534"/>
      <w:r>
        <w:rPr>
          <w:rFonts w:hint="cs"/>
          <w:rtl/>
        </w:rPr>
        <w:t>שמה?</w:t>
      </w:r>
      <w:bookmarkStart w:id="535" w:name="_ETM_Q1_1104212"/>
      <w:bookmarkEnd w:id="535"/>
    </w:p>
    <w:p w:rsidR="003B4C62" w:rsidRDefault="003B4C62" w:rsidP="003B4C62">
      <w:pPr>
        <w:rPr>
          <w:rtl/>
        </w:rPr>
      </w:pPr>
    </w:p>
    <w:bookmarkStart w:id="536" w:name="_ETM_Q1_1104639" w:displacedByCustomXml="next"/>
    <w:bookmarkEnd w:id="536" w:displacedByCustomXml="next"/>
    <w:bookmarkStart w:id="537" w:name="_ETM_Q1_1104584" w:displacedByCustomXml="next"/>
    <w:bookmarkEnd w:id="537" w:displacedByCustomXml="next"/>
    <w:bookmarkStart w:id="538" w:name="_ETM_Q1_1104336" w:displacedByCustomXml="next"/>
    <w:bookmarkEnd w:id="538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505369456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9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שחר פרלמוטר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r>
        <w:rPr>
          <w:rFonts w:hint="cs"/>
          <w:rtl/>
        </w:rPr>
        <w:t xml:space="preserve">אנחנו הצענו נוסח שלהבנתנו ייתן מענה </w:t>
      </w:r>
      <w:bookmarkStart w:id="539" w:name="_ETM_Q1_1107597"/>
      <w:bookmarkEnd w:id="539"/>
      <w:r>
        <w:rPr>
          <w:rFonts w:hint="cs"/>
          <w:rtl/>
        </w:rPr>
        <w:t xml:space="preserve">למציע, מבחינה מקצועית למה שהוא הציע. ככל שיש הערות אז כמובן - - </w:t>
      </w:r>
      <w:bookmarkStart w:id="540" w:name="_ETM_Q1_1108697"/>
      <w:bookmarkEnd w:id="540"/>
      <w:r>
        <w:rPr>
          <w:rFonts w:hint="cs"/>
          <w:rtl/>
        </w:rPr>
        <w:t>-</w:t>
      </w:r>
    </w:p>
    <w:p w:rsidR="003B4C62" w:rsidRPr="003B4C62" w:rsidRDefault="003B4C62" w:rsidP="003B4C62">
      <w:pPr>
        <w:rPr>
          <w:rtl/>
        </w:rPr>
      </w:pPr>
      <w:bookmarkStart w:id="541" w:name="_ETM_Q1_1112501"/>
      <w:bookmarkStart w:id="542" w:name="_ETM_Q1_1112632"/>
      <w:bookmarkEnd w:id="541"/>
      <w:bookmarkEnd w:id="54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96959774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3B4C62" w:rsidRDefault="003B4C62" w:rsidP="0087798F">
      <w:pPr>
        <w:rPr>
          <w:rtl/>
        </w:rPr>
      </w:pPr>
      <w:r>
        <w:rPr>
          <w:rFonts w:hint="cs"/>
          <w:rtl/>
        </w:rPr>
        <w:t xml:space="preserve">טוב, נברר, אנחנו לא </w:t>
      </w:r>
      <w:bookmarkStart w:id="543" w:name="_ETM_Q1_1109871"/>
      <w:bookmarkEnd w:id="543"/>
      <w:r>
        <w:rPr>
          <w:rFonts w:hint="cs"/>
          <w:rtl/>
        </w:rPr>
        <w:t xml:space="preserve">הולכים לשם מקום. </w:t>
      </w:r>
      <w:bookmarkStart w:id="544" w:name="_ETM_Q1_1110633"/>
      <w:bookmarkEnd w:id="544"/>
    </w:p>
    <w:p w:rsidR="003B4C62" w:rsidRDefault="003B4C62" w:rsidP="0087798F">
      <w:pPr>
        <w:rPr>
          <w:rtl/>
        </w:rPr>
      </w:pPr>
      <w:bookmarkStart w:id="545" w:name="_ETM_Q1_1110710"/>
      <w:bookmarkEnd w:id="545"/>
    </w:p>
    <w:bookmarkStart w:id="546" w:name="_ETM_Q1_1115154" w:displacedByCustomXml="next"/>
    <w:bookmarkEnd w:id="546" w:displacedByCustomXml="next"/>
    <w:bookmarkStart w:id="547" w:name="_ETM_Q1_1111556" w:displacedByCustomXml="next"/>
    <w:bookmarkEnd w:id="547" w:displacedByCustomXml="next"/>
    <w:bookmarkStart w:id="548" w:name="_ETM_Q1_1111441" w:displacedByCustomXml="next"/>
    <w:bookmarkEnd w:id="548" w:displacedByCustomXml="next"/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66268925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9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סיון להבי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549" w:name="_ETM_Q1_1116728"/>
      <w:bookmarkEnd w:id="549"/>
      <w:r>
        <w:rPr>
          <w:rFonts w:hint="cs"/>
          <w:rtl/>
        </w:rPr>
        <w:t>אוקיי. להקריא רק את הסעיף?</w:t>
      </w:r>
      <w:bookmarkStart w:id="550" w:name="_ETM_Q1_1113414"/>
      <w:bookmarkEnd w:id="550"/>
    </w:p>
    <w:p w:rsidR="003B4C62" w:rsidRDefault="003B4C62" w:rsidP="003B4C62">
      <w:pPr>
        <w:rPr>
          <w:rtl/>
        </w:rPr>
      </w:pPr>
      <w:bookmarkStart w:id="551" w:name="_ETM_Q1_1113522"/>
      <w:bookmarkEnd w:id="551"/>
    </w:p>
    <w:bookmarkStart w:id="552" w:name="_ETM_Q1_1113869" w:displacedByCustomXml="next"/>
    <w:bookmarkEnd w:id="552" w:displacedByCustomXml="next"/>
    <w:bookmarkStart w:id="553" w:name="_ETM_Q1_1113792" w:displacedByCustomXml="next"/>
    <w:bookmarkEnd w:id="55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11712201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6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היו"ר משה גפני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Pr="003B4C62" w:rsidRDefault="003B4C62" w:rsidP="003B4C62">
      <w:pPr>
        <w:rPr>
          <w:rtl/>
        </w:rPr>
      </w:pPr>
      <w:bookmarkStart w:id="554" w:name="_ETM_Q1_1115348"/>
      <w:bookmarkEnd w:id="554"/>
      <w:r>
        <w:rPr>
          <w:rFonts w:hint="cs"/>
          <w:rtl/>
        </w:rPr>
        <w:t xml:space="preserve">כן, את מה </w:t>
      </w:r>
      <w:bookmarkStart w:id="555" w:name="_ETM_Q1_1116572"/>
      <w:bookmarkEnd w:id="555"/>
      <w:r>
        <w:rPr>
          <w:rFonts w:hint="cs"/>
          <w:rtl/>
        </w:rPr>
        <w:t>שהסכמתם עליו.</w:t>
      </w:r>
    </w:p>
    <w:p w:rsidR="0087798F" w:rsidRDefault="0087798F" w:rsidP="0087798F">
      <w:pPr>
        <w:rPr>
          <w:rtl/>
        </w:rPr>
      </w:pPr>
      <w:bookmarkStart w:id="556" w:name="_ETM_Q1_1110987"/>
      <w:bookmarkStart w:id="557" w:name="_ETM_Q1_1111033"/>
      <w:bookmarkEnd w:id="556"/>
      <w:bookmarkEnd w:id="557"/>
    </w:p>
    <w:sdt>
      <w:sdtPr>
        <w:rPr>
          <w:rtl/>
        </w:rPr>
        <w:alias w:val="דובר_המשך"/>
        <w:tag w:val="&lt;ID&gt;626869&lt;/ID&gt;&lt;Name&gt;סיון להבי&lt;/Name&gt;&lt;Data&gt;סיון להבי&lt;/Data&gt;&lt;Shortcut&gt;סילה&lt;/Shortcut&gt;"/>
        <w:id w:val="291631942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-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סיון להבי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r w:rsidRPr="003B4C62">
        <w:rPr>
          <w:rtl/>
        </w:rPr>
        <w:t>(ד)   על אף הורא</w:t>
      </w:r>
      <w:r>
        <w:rPr>
          <w:rtl/>
        </w:rPr>
        <w:t>ות סעיף קטן (א) והוראות כל דין</w:t>
      </w:r>
      <w:r>
        <w:rPr>
          <w:rFonts w:hint="cs"/>
          <w:rtl/>
        </w:rPr>
        <w:t xml:space="preserve"> - - - </w:t>
      </w:r>
      <w:bookmarkStart w:id="558" w:name="_ETM_Q1_1116324"/>
      <w:bookmarkEnd w:id="558"/>
    </w:p>
    <w:p w:rsidR="003B4C62" w:rsidRPr="003B4C62" w:rsidRDefault="003B4C62" w:rsidP="003B4C62">
      <w:pPr>
        <w:rPr>
          <w:rtl/>
        </w:rPr>
      </w:pPr>
      <w:bookmarkStart w:id="559" w:name="_ETM_Q1_1118522"/>
      <w:bookmarkStart w:id="560" w:name="_ETM_Q1_1118672"/>
      <w:bookmarkEnd w:id="559"/>
      <w:bookmarkEnd w:id="560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977577906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561" w:name="_ETM_Q1_1120562"/>
      <w:bookmarkStart w:id="562" w:name="_ETM_Q1_1120681"/>
      <w:bookmarkEnd w:id="561"/>
      <w:bookmarkEnd w:id="562"/>
      <w:r>
        <w:rPr>
          <w:rFonts w:hint="cs"/>
          <w:rtl/>
        </w:rPr>
        <w:t xml:space="preserve">הוא הכניס את זה בפקודת </w:t>
      </w:r>
      <w:bookmarkStart w:id="563" w:name="_ETM_Q1_1124898"/>
      <w:bookmarkEnd w:id="563"/>
      <w:r>
        <w:rPr>
          <w:rFonts w:hint="cs"/>
          <w:rtl/>
        </w:rPr>
        <w:t xml:space="preserve">מיסי העירייה שזה פטור, אבל אתה מכניס את זה בחוק </w:t>
      </w:r>
      <w:bookmarkStart w:id="564" w:name="_ETM_Q1_1126794"/>
      <w:bookmarkEnd w:id="564"/>
      <w:r>
        <w:rPr>
          <w:rFonts w:hint="cs"/>
          <w:rtl/>
        </w:rPr>
        <w:t xml:space="preserve">ההסדרים במשק המדינה, כי אתה משנה שם - - </w:t>
      </w:r>
      <w:bookmarkStart w:id="565" w:name="_ETM_Q1_1128501"/>
      <w:bookmarkEnd w:id="565"/>
      <w:r>
        <w:rPr>
          <w:rFonts w:hint="cs"/>
          <w:rtl/>
        </w:rPr>
        <w:t>-</w:t>
      </w:r>
    </w:p>
    <w:p w:rsidR="003B4C62" w:rsidRPr="003B4C62" w:rsidRDefault="003B4C62" w:rsidP="003B4C62">
      <w:pPr>
        <w:rPr>
          <w:rtl/>
        </w:rPr>
      </w:pPr>
      <w:bookmarkStart w:id="566" w:name="_ETM_Q1_1128846"/>
      <w:bookmarkStart w:id="567" w:name="_ETM_Q1_1129024"/>
      <w:bookmarkEnd w:id="566"/>
      <w:bookmarkEnd w:id="567"/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907427573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3B4C62" w:rsidP="0087798F">
      <w:pPr>
        <w:rPr>
          <w:rtl/>
        </w:rPr>
      </w:pPr>
      <w:r>
        <w:rPr>
          <w:rFonts w:hint="cs"/>
          <w:rtl/>
        </w:rPr>
        <w:t xml:space="preserve">נכון, זה </w:t>
      </w:r>
      <w:r w:rsidR="0087798F" w:rsidRPr="00656EBC">
        <w:rPr>
          <w:rFonts w:hint="cs"/>
          <w:rtl/>
        </w:rPr>
        <w:t xml:space="preserve">לדעתנו זה לא תואם את הפקודה. 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114136241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Default="003B4C62" w:rsidP="0087798F">
      <w:pPr>
        <w:rPr>
          <w:rtl/>
        </w:rPr>
      </w:pPr>
      <w:r>
        <w:rPr>
          <w:rFonts w:hint="cs"/>
          <w:rtl/>
        </w:rPr>
        <w:t xml:space="preserve">כי </w:t>
      </w:r>
      <w:bookmarkStart w:id="568" w:name="_ETM_Q1_1131952"/>
      <w:bookmarkEnd w:id="568"/>
      <w:r>
        <w:rPr>
          <w:rFonts w:hint="cs"/>
          <w:rtl/>
        </w:rPr>
        <w:t>הפקודה מדברת על פטורים ואתם לא מייצרים פטור.</w:t>
      </w:r>
    </w:p>
    <w:p w:rsidR="003B4C62" w:rsidRDefault="003B4C62" w:rsidP="0087798F">
      <w:pPr>
        <w:rPr>
          <w:rtl/>
        </w:rPr>
      </w:pPr>
      <w:bookmarkStart w:id="569" w:name="_ETM_Q1_1133945"/>
      <w:bookmarkEnd w:id="569"/>
    </w:p>
    <w:bookmarkStart w:id="570" w:name="_ETM_Q1_1134348" w:displacedByCustomXml="next"/>
    <w:bookmarkEnd w:id="570" w:displacedByCustomXml="next"/>
    <w:bookmarkStart w:id="571" w:name="_ETM_Q1_1134107" w:displacedByCustomXml="next"/>
    <w:bookmarkEnd w:id="571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2101366599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9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שחר פרלמוטר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r>
        <w:rPr>
          <w:rFonts w:hint="cs"/>
          <w:rtl/>
        </w:rPr>
        <w:t xml:space="preserve">התכלית שלה היא מתן פטור לארגונים ציבוריים. נראה לנו שזה </w:t>
      </w:r>
      <w:bookmarkStart w:id="572" w:name="_ETM_Q1_1140122"/>
      <w:bookmarkEnd w:id="572"/>
      <w:r>
        <w:rPr>
          <w:rFonts w:hint="cs"/>
          <w:rtl/>
        </w:rPr>
        <w:t>לא המקום המתאים.</w:t>
      </w:r>
    </w:p>
    <w:p w:rsidR="003B4C62" w:rsidRDefault="003B4C62" w:rsidP="003B4C62">
      <w:pPr>
        <w:rPr>
          <w:rtl/>
        </w:rPr>
      </w:pPr>
      <w:bookmarkStart w:id="573" w:name="_ETM_Q1_1137167"/>
      <w:bookmarkEnd w:id="573"/>
    </w:p>
    <w:bookmarkStart w:id="574" w:name="_ETM_Q1_1137631" w:displacedByCustomXml="next"/>
    <w:bookmarkEnd w:id="574" w:displacedByCustomXml="next"/>
    <w:bookmarkStart w:id="575" w:name="_ETM_Q1_1137574" w:displacedByCustomXml="next"/>
    <w:bookmarkEnd w:id="575" w:displacedByCustomXml="next"/>
    <w:bookmarkStart w:id="576" w:name="_ETM_Q1_1137336" w:displacedByCustomXml="next"/>
    <w:bookmarkEnd w:id="576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284929344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4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שגית אפיק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Default="003B4C62" w:rsidP="003B4C62">
      <w:pPr>
        <w:rPr>
          <w:rtl/>
        </w:rPr>
      </w:pPr>
      <w:bookmarkStart w:id="577" w:name="_ETM_Q1_1140656"/>
      <w:bookmarkEnd w:id="577"/>
      <w:r>
        <w:rPr>
          <w:rFonts w:hint="cs"/>
          <w:rtl/>
        </w:rPr>
        <w:t xml:space="preserve">אז אתם מכניסים את זה בעצם בחקיקה שעוסקת </w:t>
      </w:r>
      <w:bookmarkStart w:id="578" w:name="_ETM_Q1_1137387"/>
      <w:bookmarkEnd w:id="578"/>
      <w:r>
        <w:rPr>
          <w:rFonts w:hint="cs"/>
          <w:rtl/>
        </w:rPr>
        <w:t>בשיטת החישוב.</w:t>
      </w:r>
    </w:p>
    <w:p w:rsidR="003B4C62" w:rsidRDefault="003B4C62" w:rsidP="003B4C62">
      <w:pPr>
        <w:rPr>
          <w:rtl/>
        </w:rPr>
      </w:pPr>
      <w:bookmarkStart w:id="579" w:name="_ETM_Q1_1141659"/>
      <w:bookmarkEnd w:id="579"/>
    </w:p>
    <w:bookmarkStart w:id="580" w:name="_ETM_Q1_1142122" w:displacedByCustomXml="next"/>
    <w:bookmarkEnd w:id="580" w:displacedByCustomXml="next"/>
    <w:bookmarkStart w:id="581" w:name="_ETM_Q1_1142060" w:displacedByCustomXml="next"/>
    <w:bookmarkEnd w:id="581" w:displacedByCustomXml="next"/>
    <w:bookmarkStart w:id="582" w:name="_ETM_Q1_1141821" w:displacedByCustomXml="next"/>
    <w:bookmarkEnd w:id="582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854646351"/>
        <w:placeholder>
          <w:docPart w:val="DefaultPlaceholder_-1854013440"/>
        </w:placeholder>
        <w15:color w:val="993366"/>
      </w:sdtPr>
      <w:sdtEndPr/>
      <w:sdtContent>
        <w:p w:rsidR="003B4C62" w:rsidRDefault="003B4C62" w:rsidP="003B4C62">
          <w:pPr>
            <w:pStyle w:val="af9"/>
            <w:keepNext/>
            <w:rPr>
              <w:rtl/>
            </w:rPr>
          </w:pPr>
          <w:r w:rsidRPr="003B4C62">
            <w:rPr>
              <w:rStyle w:val="afd"/>
              <w:color w:val="000000"/>
              <w:rtl/>
            </w:rPr>
            <w:t>שחר פרלמוטר</w:t>
          </w:r>
          <w:r w:rsidRPr="003B4C62">
            <w:rPr>
              <w:color w:val="000000"/>
              <w:rtl/>
            </w:rPr>
            <w:t>:</w:t>
          </w:r>
        </w:p>
      </w:sdtContent>
    </w:sdt>
    <w:p w:rsidR="003B4C62" w:rsidRDefault="003B4C62" w:rsidP="003B4C62">
      <w:pPr>
        <w:pStyle w:val="KeepWithNext"/>
        <w:rPr>
          <w:rtl/>
        </w:rPr>
      </w:pPr>
    </w:p>
    <w:p w:rsidR="003B4C62" w:rsidRPr="003B4C62" w:rsidRDefault="003B4C62" w:rsidP="003B4C62">
      <w:pPr>
        <w:rPr>
          <w:rtl/>
        </w:rPr>
      </w:pPr>
      <w:r>
        <w:rPr>
          <w:rFonts w:hint="cs"/>
          <w:rtl/>
        </w:rPr>
        <w:t>נכון.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372890416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AC3353" w:rsidRDefault="00AC3353" w:rsidP="00AC3353">
      <w:pPr>
        <w:rPr>
          <w:rtl/>
        </w:rPr>
      </w:pPr>
      <w:r w:rsidRPr="00AC3353">
        <w:rPr>
          <w:rtl/>
        </w:rPr>
        <w:t>חוק הסדרים במשק המדינה (תיקוני חקיקה להשגת יעדי התקציב), תשנ"ג-</w:t>
      </w:r>
      <w:bookmarkStart w:id="583" w:name="_ETM_Q1_1150497"/>
      <w:bookmarkStart w:id="584" w:name="_ETM_Q1_1150549"/>
      <w:bookmarkStart w:id="585" w:name="_ETM_Q1_1150800"/>
      <w:bookmarkStart w:id="586" w:name="_ETM_Q1_1150846"/>
      <w:bookmarkEnd w:id="583"/>
      <w:bookmarkEnd w:id="584"/>
      <w:bookmarkEnd w:id="585"/>
      <w:bookmarkEnd w:id="586"/>
      <w:r w:rsidRPr="00AC3353">
        <w:rPr>
          <w:rtl/>
        </w:rPr>
        <w:t>1992</w:t>
      </w:r>
      <w:r>
        <w:rPr>
          <w:rFonts w:hint="cs"/>
          <w:rtl/>
        </w:rPr>
        <w:t>.</w:t>
      </w:r>
    </w:p>
    <w:p w:rsidR="00AC3353" w:rsidRDefault="00AC3353" w:rsidP="00AC3353">
      <w:pPr>
        <w:rPr>
          <w:rtl/>
        </w:rPr>
      </w:pPr>
      <w:bookmarkStart w:id="587" w:name="_ETM_Q1_1150413"/>
      <w:bookmarkStart w:id="588" w:name="_ETM_Q1_1150471"/>
      <w:bookmarkEnd w:id="587"/>
      <w:bookmarkEnd w:id="588"/>
    </w:p>
    <w:p w:rsidR="00AC3353" w:rsidRDefault="00AC3353" w:rsidP="00AC3353">
      <w:pPr>
        <w:rPr>
          <w:rtl/>
        </w:rPr>
      </w:pPr>
      <w:bookmarkStart w:id="589" w:name="_ETM_Q1_1150716"/>
      <w:bookmarkStart w:id="590" w:name="_ETM_Q1_1150762"/>
      <w:bookmarkEnd w:id="589"/>
      <w:bookmarkEnd w:id="590"/>
      <w:r w:rsidRPr="003B4C62">
        <w:rPr>
          <w:rtl/>
        </w:rPr>
        <w:t>(ד)   על אף הורא</w:t>
      </w:r>
      <w:r>
        <w:rPr>
          <w:rtl/>
        </w:rPr>
        <w:t>ות סעיף קטן (א) והוראות כל דין</w:t>
      </w:r>
      <w:r w:rsidRPr="00AC3353">
        <w:rPr>
          <w:rtl/>
        </w:rPr>
        <w:t xml:space="preserve"> </w:t>
      </w:r>
      <w:r w:rsidR="003B4C62" w:rsidRPr="00AC3353">
        <w:rPr>
          <w:rtl/>
        </w:rPr>
        <w:t>רשות</w:t>
      </w:r>
      <w:r w:rsidR="003B4C62" w:rsidRPr="003B4C62">
        <w:rPr>
          <w:rtl/>
        </w:rPr>
        <w:t xml:space="preserve"> מקומית אשר ערב פרסומו של חוק ההסדרים במשק המדינה (</w:t>
      </w:r>
      <w:r>
        <w:rPr>
          <w:rtl/>
        </w:rPr>
        <w:t>תיקוני חקיקה להשגת יעדי התקציב)</w:t>
      </w:r>
      <w:r>
        <w:rPr>
          <w:rFonts w:hint="cs"/>
          <w:rtl/>
        </w:rPr>
        <w:t xml:space="preserve">, </w:t>
      </w:r>
      <w:r w:rsidR="003B4C62" w:rsidRPr="003B4C62">
        <w:rPr>
          <w:rtl/>
        </w:rPr>
        <w:t>התשע"ח</w:t>
      </w:r>
      <w:r>
        <w:rPr>
          <w:rFonts w:hint="cs"/>
          <w:rtl/>
        </w:rPr>
        <w:t xml:space="preserve"> - -</w:t>
      </w:r>
    </w:p>
    <w:p w:rsidR="00AC3353" w:rsidRDefault="00AC3353" w:rsidP="00AC3353">
      <w:pPr>
        <w:rPr>
          <w:rtl/>
        </w:rPr>
      </w:pPr>
    </w:p>
    <w:bookmarkStart w:id="591" w:name="_ETM_Q1_1157662" w:displacedByCustomXml="next"/>
    <w:bookmarkEnd w:id="591" w:displacedByCustomXml="next"/>
    <w:bookmarkStart w:id="592" w:name="_ETM_Q1_1157596" w:displacedByCustomXml="next"/>
    <w:bookmarkEnd w:id="592" w:displacedByCustomXml="next"/>
    <w:sdt>
      <w:sdtPr>
        <w:rPr>
          <w:rtl/>
        </w:rPr>
        <w:alias w:val="דובר"/>
        <w:tag w:val="&lt;ID&gt;0&lt;/ID&gt;&lt;Name&gt;שלומית ארליך&lt;/Name&gt;&lt;Data&gt;שלומית ארליך&lt;/Data&gt;&lt;Shortcut&gt;שלאר&lt;/Shortcut&gt;&lt;MemberID&gt;&lt;/MemberID&gt;"/>
        <w:id w:val="1614327017"/>
        <w:placeholder>
          <w:docPart w:val="DefaultPlaceholder_-1854013440"/>
        </w:placeholder>
        <w15:color w:val="993366"/>
      </w:sdtPr>
      <w:sdtEndPr/>
      <w:sdtContent>
        <w:p w:rsidR="00AC3353" w:rsidRDefault="00AC3353" w:rsidP="00AC3353">
          <w:pPr>
            <w:pStyle w:val="a4"/>
            <w:keepNext/>
            <w:rPr>
              <w:rtl/>
            </w:rPr>
          </w:pPr>
          <w:r w:rsidRPr="00AC3353">
            <w:rPr>
              <w:rStyle w:val="afd"/>
              <w:color w:val="000000"/>
              <w:rtl/>
            </w:rPr>
            <w:t>שלומית ארליך</w:t>
          </w:r>
          <w:r w:rsidRPr="00AC3353">
            <w:rPr>
              <w:color w:val="000000"/>
              <w:rtl/>
            </w:rPr>
            <w:t>:</w:t>
          </w:r>
        </w:p>
      </w:sdtContent>
    </w:sdt>
    <w:p w:rsidR="00AC3353" w:rsidRDefault="00AC3353" w:rsidP="00AC3353">
      <w:pPr>
        <w:pStyle w:val="KeepWithNext"/>
        <w:rPr>
          <w:rtl/>
        </w:rPr>
      </w:pPr>
    </w:p>
    <w:p w:rsidR="00AC3353" w:rsidRDefault="00AC3353" w:rsidP="00AC3353">
      <w:pPr>
        <w:rPr>
          <w:rtl/>
        </w:rPr>
      </w:pPr>
      <w:bookmarkStart w:id="593" w:name="_ETM_Q1_1162998"/>
      <w:bookmarkStart w:id="594" w:name="_ETM_Q1_1163301"/>
      <w:bookmarkStart w:id="595" w:name="_ETM_Q1_1163371"/>
      <w:bookmarkEnd w:id="593"/>
      <w:bookmarkEnd w:id="594"/>
      <w:bookmarkEnd w:id="595"/>
      <w:r>
        <w:rPr>
          <w:rFonts w:hint="cs"/>
          <w:rtl/>
        </w:rPr>
        <w:t xml:space="preserve">שזה בעצם - - </w:t>
      </w:r>
      <w:bookmarkStart w:id="596" w:name="_ETM_Q1_1159376"/>
      <w:bookmarkEnd w:id="596"/>
      <w:r>
        <w:rPr>
          <w:rFonts w:hint="cs"/>
          <w:rtl/>
        </w:rPr>
        <w:t>- החוק הזה.</w:t>
      </w:r>
    </w:p>
    <w:p w:rsidR="00AC3353" w:rsidRDefault="00AC3353" w:rsidP="00AC3353">
      <w:pPr>
        <w:rPr>
          <w:rtl/>
        </w:rPr>
      </w:pPr>
      <w:bookmarkStart w:id="597" w:name="_ETM_Q1_1162095"/>
      <w:bookmarkEnd w:id="597"/>
    </w:p>
    <w:bookmarkStart w:id="598" w:name="_ETM_Q1_1162522" w:displacedByCustomXml="next"/>
    <w:bookmarkEnd w:id="598" w:displacedByCustomXml="next"/>
    <w:bookmarkStart w:id="599" w:name="_ETM_Q1_1162461" w:displacedByCustomXml="next"/>
    <w:bookmarkEnd w:id="599" w:displacedByCustomXml="next"/>
    <w:bookmarkStart w:id="600" w:name="_ETM_Q1_1162199" w:displacedByCustomXml="next"/>
    <w:bookmarkEnd w:id="600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924999167"/>
        <w:placeholder>
          <w:docPart w:val="DefaultPlaceholder_-1854013440"/>
        </w:placeholder>
        <w15:color w:val="993366"/>
      </w:sdtPr>
      <w:sdtEndPr/>
      <w:sdtContent>
        <w:p w:rsidR="00AC3353" w:rsidRDefault="00AC3353" w:rsidP="00AC3353">
          <w:pPr>
            <w:pStyle w:val="af9"/>
            <w:keepNext/>
            <w:rPr>
              <w:rtl/>
            </w:rPr>
          </w:pPr>
          <w:r w:rsidRPr="00AC3353">
            <w:rPr>
              <w:rStyle w:val="afd"/>
              <w:color w:val="000000"/>
              <w:rtl/>
            </w:rPr>
            <w:t>שחר פרלמוטר</w:t>
          </w:r>
          <w:r w:rsidRPr="00AC3353">
            <w:rPr>
              <w:color w:val="000000"/>
              <w:rtl/>
            </w:rPr>
            <w:t>:</w:t>
          </w:r>
        </w:p>
      </w:sdtContent>
    </w:sdt>
    <w:p w:rsidR="00AC3353" w:rsidRDefault="00AC3353" w:rsidP="00AC3353">
      <w:pPr>
        <w:pStyle w:val="KeepWithNext"/>
        <w:rPr>
          <w:rtl/>
        </w:rPr>
      </w:pPr>
    </w:p>
    <w:p w:rsidR="00AC3353" w:rsidRDefault="00AC3353" w:rsidP="00AC3353">
      <w:pPr>
        <w:rPr>
          <w:rtl/>
        </w:rPr>
      </w:pPr>
      <w:r>
        <w:rPr>
          <w:rFonts w:hint="cs"/>
          <w:rtl/>
        </w:rPr>
        <w:t>כן, בדיוק.</w:t>
      </w:r>
    </w:p>
    <w:p w:rsidR="00AC3353" w:rsidRDefault="00AC3353" w:rsidP="00AC3353">
      <w:pPr>
        <w:rPr>
          <w:rtl/>
        </w:rPr>
      </w:pPr>
      <w:bookmarkStart w:id="601" w:name="_ETM_Q1_1158093"/>
      <w:bookmarkStart w:id="602" w:name="_ETM_Q1_1158190"/>
      <w:bookmarkEnd w:id="601"/>
      <w:bookmarkEnd w:id="602"/>
    </w:p>
    <w:bookmarkStart w:id="603" w:name="_ETM_Q1_1158517" w:displacedByCustomXml="next"/>
    <w:bookmarkEnd w:id="603" w:displacedByCustomXml="next"/>
    <w:bookmarkStart w:id="604" w:name="_ETM_Q1_1158450" w:displacedByCustomXml="next"/>
    <w:bookmarkEnd w:id="604" w:displacedByCustomXml="next"/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227818937"/>
        <w:placeholder>
          <w:docPart w:val="DefaultPlaceholder_-1854013440"/>
        </w:placeholder>
        <w15:color w:val="993366"/>
      </w:sdtPr>
      <w:sdtEndPr/>
      <w:sdtContent>
        <w:p w:rsidR="00AC3353" w:rsidRDefault="00AC3353" w:rsidP="00AC3353">
          <w:pPr>
            <w:pStyle w:val="af9"/>
            <w:keepNext/>
            <w:rPr>
              <w:rtl/>
            </w:rPr>
          </w:pPr>
          <w:r w:rsidRPr="00AC3353">
            <w:rPr>
              <w:rStyle w:val="afd"/>
              <w:color w:val="000000"/>
              <w:rtl/>
            </w:rPr>
            <w:t>סיון להבי</w:t>
          </w:r>
          <w:r w:rsidRPr="00AC3353">
            <w:rPr>
              <w:color w:val="000000"/>
              <w:rtl/>
            </w:rPr>
            <w:t>:</w:t>
          </w:r>
        </w:p>
      </w:sdtContent>
    </w:sdt>
    <w:p w:rsidR="00AC3353" w:rsidRDefault="00AC3353" w:rsidP="00AC3353">
      <w:pPr>
        <w:pStyle w:val="KeepWithNext"/>
        <w:rPr>
          <w:rtl/>
        </w:rPr>
      </w:pPr>
    </w:p>
    <w:p w:rsidR="0087798F" w:rsidRDefault="00AC3353" w:rsidP="00AC3353">
      <w:pPr>
        <w:rPr>
          <w:rtl/>
        </w:rPr>
      </w:pPr>
      <w:r>
        <w:rPr>
          <w:rFonts w:hint="cs"/>
          <w:rtl/>
        </w:rPr>
        <w:t xml:space="preserve">- - </w:t>
      </w:r>
      <w:r w:rsidR="003B4C62" w:rsidRPr="003B4C62">
        <w:rPr>
          <w:rtl/>
        </w:rPr>
        <w:t>ועל פי החלטת הרשות המקומית בדבר ה</w:t>
      </w:r>
      <w:r>
        <w:rPr>
          <w:rtl/>
        </w:rPr>
        <w:t>ארנונה הכללית לפי סעיף קטן (א)</w:t>
      </w:r>
      <w:r w:rsidR="0042793D">
        <w:rPr>
          <w:rFonts w:hint="cs"/>
          <w:rtl/>
        </w:rPr>
        <w:t xml:space="preserve"> - -</w:t>
      </w:r>
      <w:r w:rsidR="003B4C62" w:rsidRPr="003B4C62">
        <w:rPr>
          <w:rtl/>
        </w:rPr>
        <w:t xml:space="preserve"> </w:t>
      </w:r>
    </w:p>
    <w:p w:rsidR="00AC3353" w:rsidRDefault="00AC3353" w:rsidP="00AC3353">
      <w:pPr>
        <w:rPr>
          <w:rtl/>
        </w:rPr>
      </w:pPr>
      <w:bookmarkStart w:id="605" w:name="_ETM_Q1_1168619"/>
      <w:bookmarkEnd w:id="605"/>
    </w:p>
    <w:bookmarkStart w:id="606" w:name="_ETM_Q1_1169104" w:displacedByCustomXml="next"/>
    <w:bookmarkEnd w:id="606" w:displacedByCustomXml="next"/>
    <w:bookmarkStart w:id="607" w:name="_ETM_Q1_1169052" w:displacedByCustomXml="next"/>
    <w:bookmarkEnd w:id="607" w:displacedByCustomXml="next"/>
    <w:bookmarkStart w:id="608" w:name="_ETM_Q1_1168822" w:displacedByCustomXml="next"/>
    <w:bookmarkEnd w:id="608" w:displacedByCustomXml="next"/>
    <w:sdt>
      <w:sdtPr>
        <w:rPr>
          <w:rFonts w:hint="cs"/>
          <w:rtl/>
        </w:rPr>
        <w:alias w:val="דובר"/>
        <w:tag w:val="&lt;ID&gt;0&lt;/ID&gt;&lt;Name&gt;שלומית ארליך&lt;/Name&gt;&lt;Data&gt;שלומית ארליך&lt;/Data&gt;&lt;Shortcut&gt;שלאר&lt;/Shortcut&gt;&lt;MemberID&gt;&lt;/MemberID&gt;"/>
        <w:id w:val="-1548983870"/>
        <w:placeholder>
          <w:docPart w:val="DefaultPlaceholder_-1854013440"/>
        </w:placeholder>
        <w15:color w:val="993366"/>
      </w:sdtPr>
      <w:sdtEndPr/>
      <w:sdtContent>
        <w:p w:rsidR="00AC3353" w:rsidRDefault="00AC3353" w:rsidP="00AC3353">
          <w:pPr>
            <w:pStyle w:val="a4"/>
            <w:keepNext/>
            <w:rPr>
              <w:rtl/>
            </w:rPr>
          </w:pPr>
          <w:r w:rsidRPr="00AC3353">
            <w:rPr>
              <w:rStyle w:val="afd"/>
              <w:color w:val="000000"/>
              <w:rtl/>
            </w:rPr>
            <w:t>שלומית ארליך</w:t>
          </w:r>
          <w:r w:rsidRPr="00AC3353">
            <w:rPr>
              <w:color w:val="000000"/>
              <w:rtl/>
            </w:rPr>
            <w:t>:</w:t>
          </w:r>
        </w:p>
      </w:sdtContent>
    </w:sdt>
    <w:p w:rsidR="00AC3353" w:rsidRDefault="00AC3353" w:rsidP="00AC3353">
      <w:pPr>
        <w:pStyle w:val="KeepWithNext"/>
        <w:rPr>
          <w:rtl/>
        </w:rPr>
      </w:pPr>
    </w:p>
    <w:p w:rsidR="0087798F" w:rsidRPr="00656EBC" w:rsidRDefault="0087798F" w:rsidP="0087798F">
      <w:pPr>
        <w:rPr>
          <w:rtl/>
        </w:rPr>
      </w:pPr>
      <w:r w:rsidRPr="00656EBC">
        <w:rPr>
          <w:rFonts w:hint="cs"/>
          <w:rtl/>
        </w:rPr>
        <w:t>זה מתייחס לצו של הרשות</w:t>
      </w:r>
      <w:r w:rsidR="00AC3353">
        <w:rPr>
          <w:rFonts w:hint="cs"/>
          <w:rtl/>
        </w:rPr>
        <w:t>, נכון?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1152973060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Default="00AC3353" w:rsidP="0087798F">
      <w:pPr>
        <w:rPr>
          <w:rtl/>
        </w:rPr>
      </w:pPr>
      <w:r>
        <w:rPr>
          <w:rFonts w:hint="cs"/>
          <w:rtl/>
        </w:rPr>
        <w:t xml:space="preserve">נכון. </w:t>
      </w:r>
      <w:bookmarkStart w:id="609" w:name="_ETM_Q1_1172334"/>
      <w:bookmarkEnd w:id="609"/>
      <w:r>
        <w:rPr>
          <w:rFonts w:hint="cs"/>
          <w:rtl/>
        </w:rPr>
        <w:t>צו ארנונה זה לא מונח שמופיע בחקיקה. החלט</w:t>
      </w:r>
      <w:bookmarkStart w:id="610" w:name="_ETM_Q1_1173605"/>
      <w:bookmarkEnd w:id="610"/>
      <w:r>
        <w:rPr>
          <w:rFonts w:hint="cs"/>
          <w:rtl/>
        </w:rPr>
        <w:t>ת המועצה היא היא צו הארנונה.</w:t>
      </w:r>
    </w:p>
    <w:p w:rsidR="0042793D" w:rsidRDefault="0042793D" w:rsidP="0087798F">
      <w:pPr>
        <w:rPr>
          <w:rtl/>
        </w:rPr>
      </w:pPr>
    </w:p>
    <w:bookmarkStart w:id="611" w:name="_ETM_Q1_1174931" w:displacedByCustomXml="next"/>
    <w:bookmarkEnd w:id="611" w:displacedByCustomXml="next"/>
    <w:bookmarkStart w:id="612" w:name="_ETM_Q1_1173576" w:displacedByCustomXml="next"/>
    <w:bookmarkEnd w:id="612" w:displacedByCustomXml="next"/>
    <w:bookmarkStart w:id="613" w:name="_ETM_Q1_1173433" w:displacedByCustomXml="next"/>
    <w:bookmarkEnd w:id="613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2028905392"/>
        <w:placeholder>
          <w:docPart w:val="04E0F224EA5A44C9926D71CB0E43B31F"/>
        </w:placeholder>
        <w15:color w:val="993366"/>
      </w:sdtPr>
      <w:sdtEndPr/>
      <w:sdtContent>
        <w:bookmarkStart w:id="614" w:name="_ETM_Q1_1176746" w:displacedByCustomXml="prev"/>
        <w:bookmarkEnd w:id="614" w:displacedByCustomXml="prev"/>
        <w:bookmarkStart w:id="615" w:name="_ETM_Q1_1176680" w:displacedByCustomXml="prev"/>
        <w:bookmarkEnd w:id="615" w:displacedByCustomXml="prev"/>
        <w:p w:rsidR="0042793D" w:rsidRDefault="0042793D" w:rsidP="0042793D">
          <w:pPr>
            <w:pStyle w:val="a4"/>
            <w:keepNext/>
            <w:rPr>
              <w:rtl/>
            </w:rPr>
          </w:pPr>
          <w:r w:rsidRPr="00AC3353">
            <w:rPr>
              <w:rStyle w:val="afd"/>
              <w:color w:val="000000"/>
              <w:rtl/>
            </w:rPr>
            <w:t>שגית אפיק</w:t>
          </w:r>
          <w:r w:rsidRPr="00AC3353">
            <w:rPr>
              <w:color w:val="000000"/>
              <w:rtl/>
            </w:rPr>
            <w:t>:</w:t>
          </w:r>
        </w:p>
      </w:sdtContent>
    </w:sdt>
    <w:p w:rsidR="0042793D" w:rsidRDefault="0042793D" w:rsidP="0042793D">
      <w:pPr>
        <w:pStyle w:val="KeepWithNext"/>
        <w:rPr>
          <w:rtl/>
        </w:rPr>
      </w:pPr>
    </w:p>
    <w:p w:rsidR="0042793D" w:rsidRDefault="0042793D" w:rsidP="0042793D">
      <w:pPr>
        <w:rPr>
          <w:rtl/>
        </w:rPr>
      </w:pPr>
      <w:r>
        <w:rPr>
          <w:rFonts w:hint="cs"/>
          <w:rtl/>
        </w:rPr>
        <w:t>החלטה של הרשות איך לחשב.</w:t>
      </w:r>
    </w:p>
    <w:p w:rsidR="00AC3353" w:rsidRDefault="00AC3353" w:rsidP="0087798F">
      <w:pPr>
        <w:rPr>
          <w:rtl/>
        </w:rPr>
      </w:pPr>
    </w:p>
    <w:bookmarkStart w:id="616" w:name="_ETM_Q1_1176420" w:displacedByCustomXml="next"/>
    <w:bookmarkEnd w:id="616" w:displacedByCustomXml="next"/>
    <w:bookmarkStart w:id="617" w:name="_ETM_Q1_1174983" w:displacedByCustomXml="next"/>
    <w:bookmarkEnd w:id="617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-243806987"/>
        <w:placeholder>
          <w:docPart w:val="DefaultPlaceholder_-1854013440"/>
        </w:placeholder>
        <w15:color w:val="993366"/>
      </w:sdtPr>
      <w:sdtEndPr/>
      <w:sdtContent>
        <w:p w:rsidR="0042793D" w:rsidRDefault="0042793D" w:rsidP="0042793D">
          <w:pPr>
            <w:pStyle w:val="af9"/>
            <w:keepNext/>
            <w:rPr>
              <w:rtl/>
            </w:rPr>
          </w:pPr>
          <w:r w:rsidRPr="0042793D">
            <w:rPr>
              <w:rStyle w:val="afd"/>
              <w:color w:val="000000"/>
              <w:rtl/>
            </w:rPr>
            <w:t>מירה סלומון</w:t>
          </w:r>
          <w:r w:rsidRPr="0042793D">
            <w:rPr>
              <w:color w:val="000000"/>
              <w:rtl/>
            </w:rPr>
            <w:t>:</w:t>
          </w:r>
        </w:p>
      </w:sdtContent>
    </w:sdt>
    <w:p w:rsidR="0042793D" w:rsidRDefault="0042793D" w:rsidP="0042793D">
      <w:pPr>
        <w:pStyle w:val="KeepWithNext"/>
        <w:rPr>
          <w:rtl/>
        </w:rPr>
      </w:pPr>
    </w:p>
    <w:p w:rsidR="0042793D" w:rsidRDefault="0042793D" w:rsidP="0042793D">
      <w:pPr>
        <w:rPr>
          <w:rtl/>
        </w:rPr>
      </w:pPr>
      <w:bookmarkStart w:id="618" w:name="_ETM_Q1_1177967"/>
      <w:bookmarkEnd w:id="618"/>
      <w:r>
        <w:rPr>
          <w:rFonts w:hint="cs"/>
          <w:rtl/>
        </w:rPr>
        <w:t>היא בעצם הטלת הצו.</w:t>
      </w:r>
    </w:p>
    <w:p w:rsidR="0042793D" w:rsidRDefault="0042793D" w:rsidP="0042793D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731688240"/>
        <w:placeholder>
          <w:docPart w:val="DefaultPlaceholder_-1854013440"/>
        </w:placeholder>
        <w15:color w:val="993366"/>
      </w:sdtPr>
      <w:sdtEndPr/>
      <w:sdtContent>
        <w:p w:rsidR="0042793D" w:rsidRDefault="0042793D" w:rsidP="0042793D">
          <w:pPr>
            <w:pStyle w:val="af9"/>
            <w:keepNext/>
            <w:rPr>
              <w:rtl/>
            </w:rPr>
          </w:pPr>
          <w:r w:rsidRPr="0042793D">
            <w:rPr>
              <w:rStyle w:val="afd"/>
              <w:color w:val="000000"/>
              <w:rtl/>
            </w:rPr>
            <w:t>שחר פרלמוטר</w:t>
          </w:r>
          <w:r w:rsidRPr="0042793D">
            <w:rPr>
              <w:color w:val="000000"/>
              <w:rtl/>
            </w:rPr>
            <w:t>:</w:t>
          </w:r>
        </w:p>
      </w:sdtContent>
    </w:sdt>
    <w:p w:rsidR="0042793D" w:rsidRDefault="0042793D" w:rsidP="0042793D">
      <w:pPr>
        <w:pStyle w:val="KeepWithNext"/>
        <w:rPr>
          <w:rtl/>
        </w:rPr>
      </w:pPr>
    </w:p>
    <w:p w:rsidR="0042793D" w:rsidRPr="0042793D" w:rsidRDefault="0042793D" w:rsidP="0042793D">
      <w:pPr>
        <w:rPr>
          <w:rtl/>
        </w:rPr>
      </w:pPr>
      <w:r>
        <w:rPr>
          <w:rFonts w:hint="cs"/>
          <w:rtl/>
        </w:rPr>
        <w:t>בדיוק.</w:t>
      </w:r>
    </w:p>
    <w:p w:rsidR="0042793D" w:rsidRDefault="0042793D" w:rsidP="0042793D">
      <w:pPr>
        <w:rPr>
          <w:rtl/>
        </w:rPr>
      </w:pPr>
      <w:bookmarkStart w:id="619" w:name="_ETM_Q1_1178784"/>
      <w:bookmarkStart w:id="620" w:name="_ETM_Q1_1178898"/>
      <w:bookmarkEnd w:id="619"/>
      <w:bookmarkEnd w:id="620"/>
    </w:p>
    <w:bookmarkStart w:id="621" w:name="_ETM_Q1_1179780" w:displacedByCustomXml="next"/>
    <w:bookmarkEnd w:id="621" w:displacedByCustomXml="next"/>
    <w:bookmarkStart w:id="622" w:name="_ETM_Q1_1179687" w:displacedByCustomXml="next"/>
    <w:bookmarkEnd w:id="622" w:displacedByCustomXml="next"/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701092060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42793D" w:rsidP="0042793D">
      <w:pPr>
        <w:rPr>
          <w:rtl/>
        </w:rPr>
      </w:pPr>
      <w:r>
        <w:rPr>
          <w:rFonts w:hint="cs"/>
          <w:rtl/>
        </w:rPr>
        <w:t xml:space="preserve">- - </w:t>
      </w:r>
      <w:r>
        <w:rPr>
          <w:rtl/>
        </w:rPr>
        <w:t>לא</w:t>
      </w:r>
      <w:r w:rsidR="005F2E23">
        <w:rPr>
          <w:rtl/>
        </w:rPr>
        <w:t xml:space="preserve"> </w:t>
      </w:r>
      <w:r>
        <w:rPr>
          <w:rtl/>
        </w:rPr>
        <w:t>נכלל</w:t>
      </w:r>
      <w:r w:rsidR="005F2E23">
        <w:rPr>
          <w:rtl/>
        </w:rPr>
        <w:t xml:space="preserve"> </w:t>
      </w:r>
      <w:r>
        <w:rPr>
          <w:rtl/>
        </w:rPr>
        <w:t>שטח מצללה הצמוד</w:t>
      </w:r>
      <w:r w:rsidRPr="0042793D">
        <w:rPr>
          <w:rtl/>
        </w:rPr>
        <w:t xml:space="preserve"> לנכס המשמש למגורים, בחישוב שטחו של הנכס האמור לצורך הטלת הארנונה, לא י</w:t>
      </w:r>
      <w:r>
        <w:rPr>
          <w:rFonts w:hint="cs"/>
          <w:rtl/>
        </w:rPr>
        <w:t>י</w:t>
      </w:r>
      <w:r w:rsidRPr="0042793D">
        <w:rPr>
          <w:rtl/>
        </w:rPr>
        <w:t>כלל שטח המצללה האמור בשטח הנכס לצורך הטלת הארנונה, אך ורק בשל כך שהמצללה האמורה כוסתה בכיסוי שקוף מחומר פלסטי</w:t>
      </w:r>
      <w:r>
        <w:rPr>
          <w:rFonts w:hint="cs"/>
          <w:rtl/>
        </w:rPr>
        <w:t>,</w:t>
      </w:r>
      <w:r w:rsidRPr="0042793D">
        <w:rPr>
          <w:rtl/>
        </w:rPr>
        <w:t xml:space="preserve"> ובלבד שהשימוש שיעשה בשטח של הצללה, הינו שימוש שניתן לעשות בחצר, בגג או במרפסת של בית המגורים שעליו הוקמה המצללה</w:t>
      </w:r>
      <w:r>
        <w:rPr>
          <w:rFonts w:hint="cs"/>
          <w:rtl/>
        </w:rPr>
        <w:t>,</w:t>
      </w:r>
      <w:r w:rsidRPr="0042793D">
        <w:rPr>
          <w:rtl/>
        </w:rPr>
        <w:t xml:space="preserve"> למעט לצורכי חניה או אחסנה; בסעיף זה, "מצללה" </w:t>
      </w:r>
      <w:r>
        <w:rPr>
          <w:rFonts w:hint="cs"/>
          <w:rtl/>
        </w:rPr>
        <w:t>–</w:t>
      </w:r>
      <w:r w:rsidRPr="0042793D">
        <w:rPr>
          <w:rtl/>
        </w:rPr>
        <w:t xml:space="preserve"> מבנה בלא קירות המוקם בחצר, בגג, או במרפסת של בית מגורים, הנסמך על עמודים והבנוי מחומרים קלים, שתקרתו משטח הצללה</w:t>
      </w:r>
      <w:r>
        <w:rPr>
          <w:rFonts w:hint="cs"/>
          <w:rtl/>
        </w:rPr>
        <w:t>,</w:t>
      </w:r>
      <w:r w:rsidRPr="0042793D">
        <w:rPr>
          <w:rtl/>
        </w:rPr>
        <w:t xml:space="preserve"> ובלבד שהמרווחים בין החלקים האטומים של משטח ההצללה מחולקים באופן שווה ומהווים 40% לפחות ממנו</w:t>
      </w:r>
      <w:r>
        <w:rPr>
          <w:rFonts w:hint="cs"/>
          <w:rtl/>
        </w:rPr>
        <w:t>,</w:t>
      </w:r>
      <w:r w:rsidRPr="0042793D">
        <w:rPr>
          <w:rtl/>
        </w:rPr>
        <w:t xml:space="preserve"> ואולם יכול שהמבנה יהיה נסמך באופן חלקי על לא יותר מאשר שני קירות של מבנה המגורים שאליו </w:t>
      </w:r>
      <w:r>
        <w:rPr>
          <w:rFonts w:hint="cs"/>
          <w:rtl/>
        </w:rPr>
        <w:t>הוא</w:t>
      </w:r>
      <w:r w:rsidRPr="0042793D">
        <w:rPr>
          <w:rtl/>
        </w:rPr>
        <w:t xml:space="preserve"> צמוד</w:t>
      </w:r>
      <w:r>
        <w:rPr>
          <w:rFonts w:hint="cs"/>
          <w:rtl/>
        </w:rPr>
        <w:t>.</w:t>
      </w:r>
    </w:p>
    <w:p w:rsidR="0087798F" w:rsidRDefault="0087798F" w:rsidP="0087798F">
      <w:pPr>
        <w:rPr>
          <w:rtl/>
        </w:rPr>
      </w:pPr>
    </w:p>
    <w:bookmarkStart w:id="623" w:name="_ETM_Q1_1227062" w:displacedByCustomXml="next"/>
    <w:bookmarkEnd w:id="623" w:displacedByCustomXml="next"/>
    <w:sdt>
      <w:sdtPr>
        <w:rPr>
          <w:rFonts w:hint="cs"/>
          <w:rtl/>
        </w:rPr>
        <w:alias w:val="דובר"/>
        <w:tag w:val="&lt;ID&gt;0&lt;/ID&gt;&lt;Name&gt;שלומית ארליך&lt;/Name&gt;&lt;Data&gt;שלומית ארליך&lt;/Data&gt;&lt;Shortcut&gt;שלאר&lt;/Shortcut&gt;&lt;MemberID&gt;&lt;/MemberID&gt;"/>
        <w:id w:val="-1513678886"/>
        <w:placeholder>
          <w:docPart w:val="DefaultPlaceholder_-1854013440"/>
        </w:placeholder>
        <w15:color w:val="993366"/>
      </w:sdtPr>
      <w:sdtEndPr/>
      <w:sdtContent>
        <w:p w:rsidR="0042793D" w:rsidRDefault="0042793D" w:rsidP="0042793D">
          <w:pPr>
            <w:pStyle w:val="a4"/>
            <w:keepNext/>
            <w:rPr>
              <w:rtl/>
            </w:rPr>
          </w:pPr>
          <w:r w:rsidRPr="0042793D">
            <w:rPr>
              <w:rStyle w:val="afd"/>
              <w:color w:val="000000"/>
              <w:rtl/>
            </w:rPr>
            <w:t>שלומית ארליך</w:t>
          </w:r>
          <w:r w:rsidRPr="0042793D">
            <w:rPr>
              <w:color w:val="000000"/>
              <w:rtl/>
            </w:rPr>
            <w:t>:</w:t>
          </w:r>
        </w:p>
      </w:sdtContent>
    </w:sdt>
    <w:p w:rsidR="0042793D" w:rsidRDefault="0042793D" w:rsidP="0042793D">
      <w:pPr>
        <w:pStyle w:val="KeepWithNext"/>
        <w:rPr>
          <w:rtl/>
        </w:rPr>
      </w:pPr>
    </w:p>
    <w:p w:rsidR="0087798F" w:rsidRDefault="0042793D" w:rsidP="0042793D">
      <w:pPr>
        <w:rPr>
          <w:rtl/>
        </w:rPr>
      </w:pPr>
      <w:bookmarkStart w:id="624" w:name="_ETM_Q1_1228604"/>
      <w:bookmarkEnd w:id="624"/>
      <w:r>
        <w:rPr>
          <w:rFonts w:hint="cs"/>
          <w:rtl/>
        </w:rPr>
        <w:t xml:space="preserve">שחר, </w:t>
      </w:r>
      <w:bookmarkStart w:id="625" w:name="_ETM_Q1_1229271"/>
      <w:bookmarkEnd w:id="625"/>
      <w:r>
        <w:rPr>
          <w:rFonts w:hint="cs"/>
          <w:rtl/>
        </w:rPr>
        <w:t>בהגדרה של מצללה כבר מתייחסים לזה שזה מוקם בחצר,</w:t>
      </w:r>
      <w:bookmarkStart w:id="626" w:name="_ETM_Q1_1235279"/>
      <w:bookmarkEnd w:id="626"/>
      <w:r>
        <w:rPr>
          <w:rFonts w:hint="cs"/>
          <w:rtl/>
        </w:rPr>
        <w:t xml:space="preserve"> בגג או במרפסת של בית מגורים. </w:t>
      </w:r>
      <w:r w:rsidR="0087798F" w:rsidRPr="00656EBC">
        <w:rPr>
          <w:rFonts w:hint="cs"/>
          <w:rtl/>
        </w:rPr>
        <w:t>למה בסיפה של ה</w:t>
      </w:r>
      <w:r>
        <w:rPr>
          <w:rFonts w:hint="cs"/>
          <w:rtl/>
        </w:rPr>
        <w:t>ס</w:t>
      </w:r>
      <w:r w:rsidR="0087798F" w:rsidRPr="00656EBC">
        <w:rPr>
          <w:rFonts w:hint="cs"/>
          <w:rtl/>
        </w:rPr>
        <w:t>עיף צריך לחזור על זה? למה לא לכתוב</w:t>
      </w:r>
      <w:r>
        <w:rPr>
          <w:rFonts w:hint="cs"/>
          <w:rtl/>
        </w:rPr>
        <w:t xml:space="preserve"> פשוט, </w:t>
      </w:r>
      <w:bookmarkStart w:id="627" w:name="_ETM_Q1_1236666"/>
      <w:bookmarkEnd w:id="627"/>
      <w:r>
        <w:rPr>
          <w:rFonts w:hint="cs"/>
          <w:rtl/>
        </w:rPr>
        <w:t xml:space="preserve">שבלבד שהשימוש שייעשה בשטח לא יהיה לצורכי חניה </w:t>
      </w:r>
      <w:bookmarkStart w:id="628" w:name="_ETM_Q1_1245765"/>
      <w:bookmarkEnd w:id="628"/>
      <w:r>
        <w:rPr>
          <w:rFonts w:hint="cs"/>
          <w:rtl/>
        </w:rPr>
        <w:t>או אחסנה, שזו בעצם הכוונה?</w:t>
      </w:r>
      <w:bookmarkStart w:id="629" w:name="_ETM_Q1_1243499"/>
      <w:bookmarkEnd w:id="629"/>
    </w:p>
    <w:p w:rsidR="0042793D" w:rsidRDefault="0042793D" w:rsidP="0042793D">
      <w:pPr>
        <w:rPr>
          <w:rtl/>
        </w:rPr>
      </w:pPr>
    </w:p>
    <w:bookmarkStart w:id="630" w:name="_ETM_Q1_1244033" w:displacedByCustomXml="next"/>
    <w:bookmarkEnd w:id="630" w:displacedByCustomXml="next"/>
    <w:bookmarkStart w:id="631" w:name="_ETM_Q1_1243975" w:displacedByCustomXml="next"/>
    <w:bookmarkEnd w:id="631" w:displacedByCustomXml="next"/>
    <w:bookmarkStart w:id="632" w:name="_ETM_Q1_1243739" w:displacedByCustomXml="next"/>
    <w:bookmarkEnd w:id="63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50324572"/>
        <w:placeholder>
          <w:docPart w:val="DefaultPlaceholder_-1854013440"/>
        </w:placeholder>
        <w15:color w:val="993366"/>
      </w:sdtPr>
      <w:sdtEndPr/>
      <w:sdtContent>
        <w:p w:rsidR="0042793D" w:rsidRDefault="0042793D" w:rsidP="0042793D">
          <w:pPr>
            <w:pStyle w:val="af5"/>
            <w:keepNext/>
            <w:rPr>
              <w:rtl/>
            </w:rPr>
          </w:pPr>
          <w:r w:rsidRPr="0042793D">
            <w:rPr>
              <w:rStyle w:val="afd"/>
              <w:color w:val="000000"/>
              <w:rtl/>
            </w:rPr>
            <w:t>קריאה</w:t>
          </w:r>
          <w:r w:rsidRPr="0042793D">
            <w:rPr>
              <w:color w:val="000000"/>
              <w:rtl/>
            </w:rPr>
            <w:t>:</w:t>
          </w:r>
        </w:p>
      </w:sdtContent>
    </w:sdt>
    <w:p w:rsidR="0042793D" w:rsidRDefault="0042793D" w:rsidP="0042793D">
      <w:pPr>
        <w:pStyle w:val="KeepWithNext"/>
        <w:rPr>
          <w:rtl/>
        </w:rPr>
      </w:pPr>
    </w:p>
    <w:p w:rsidR="0042793D" w:rsidRDefault="0042793D" w:rsidP="0042793D">
      <w:pPr>
        <w:rPr>
          <w:rtl/>
        </w:rPr>
      </w:pPr>
      <w:bookmarkStart w:id="633" w:name="_ETM_Q1_1249128"/>
      <w:bookmarkStart w:id="634" w:name="_ETM_Q1_1249443"/>
      <w:bookmarkStart w:id="635" w:name="_ETM_Q1_1249501"/>
      <w:bookmarkEnd w:id="633"/>
      <w:bookmarkEnd w:id="634"/>
      <w:bookmarkEnd w:id="635"/>
      <w:r>
        <w:rPr>
          <w:rFonts w:hint="cs"/>
          <w:rtl/>
        </w:rPr>
        <w:t>איפה בסיפה?</w:t>
      </w:r>
    </w:p>
    <w:p w:rsidR="0042793D" w:rsidRDefault="0042793D" w:rsidP="0042793D">
      <w:pPr>
        <w:rPr>
          <w:rtl/>
        </w:rPr>
      </w:pPr>
    </w:p>
    <w:sdt>
      <w:sdtPr>
        <w:rPr>
          <w:rtl/>
        </w:rPr>
        <w:alias w:val="דובר_המשך"/>
        <w:tag w:val="&lt;ID&gt;0&lt;/ID&gt;&lt;Name&gt;שלומית ארליך&lt;/Name&gt;&lt;Data&gt;שלומית ארליך&lt;/Data&gt;&lt;Shortcut&gt;שלאר&lt;/Shortcut&gt;"/>
        <w:id w:val="394943220"/>
        <w:placeholder>
          <w:docPart w:val="DefaultPlaceholder_-1854013440"/>
        </w:placeholder>
        <w15:color w:val="993366"/>
      </w:sdtPr>
      <w:sdtEndPr/>
      <w:sdtContent>
        <w:p w:rsidR="0042793D" w:rsidRDefault="0042793D" w:rsidP="0042793D">
          <w:pPr>
            <w:pStyle w:val="-"/>
            <w:keepNext/>
            <w:rPr>
              <w:rtl/>
            </w:rPr>
          </w:pPr>
          <w:r w:rsidRPr="0042793D">
            <w:rPr>
              <w:rStyle w:val="afd"/>
              <w:color w:val="000000"/>
              <w:rtl/>
            </w:rPr>
            <w:t>שלומית ארליך:</w:t>
          </w:r>
        </w:p>
      </w:sdtContent>
    </w:sdt>
    <w:p w:rsidR="0042793D" w:rsidRDefault="0042793D" w:rsidP="0042793D">
      <w:pPr>
        <w:pStyle w:val="KeepWithNext"/>
        <w:rPr>
          <w:rtl/>
        </w:rPr>
      </w:pPr>
    </w:p>
    <w:p w:rsidR="0042793D" w:rsidRPr="0042793D" w:rsidRDefault="0042793D" w:rsidP="0042793D">
      <w:pPr>
        <w:rPr>
          <w:rtl/>
        </w:rPr>
      </w:pPr>
      <w:r w:rsidRPr="00237C48">
        <w:rPr>
          <w:rFonts w:hint="cs"/>
          <w:rtl/>
        </w:rPr>
        <w:t xml:space="preserve">הסיפה של הסעיף </w:t>
      </w:r>
      <w:bookmarkStart w:id="636" w:name="_ETM_Q1_1248831"/>
      <w:bookmarkEnd w:id="636"/>
      <w:r w:rsidRPr="00237C48">
        <w:rPr>
          <w:rFonts w:hint="cs"/>
          <w:rtl/>
        </w:rPr>
        <w:t>אומרת:</w:t>
      </w:r>
      <w:r>
        <w:rPr>
          <w:rFonts w:hint="cs"/>
          <w:rtl/>
        </w:rPr>
        <w:t xml:space="preserve"> </w:t>
      </w:r>
      <w:r w:rsidR="00237C48" w:rsidRPr="0042793D">
        <w:rPr>
          <w:rtl/>
        </w:rPr>
        <w:t>ובלבד שהשימוש שיעשה בשטח של הצללה</w:t>
      </w:r>
      <w:r w:rsidR="00237C48">
        <w:rPr>
          <w:rFonts w:hint="cs"/>
          <w:rtl/>
        </w:rPr>
        <w:t xml:space="preserve"> - - - 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664467365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237C48" w:rsidP="00237C48">
      <w:pPr>
        <w:rPr>
          <w:rtl/>
        </w:rPr>
      </w:pPr>
      <w:r>
        <w:rPr>
          <w:rFonts w:hint="cs"/>
          <w:rtl/>
        </w:rPr>
        <w:t xml:space="preserve">אני אסביר: </w:t>
      </w:r>
      <w:r w:rsidR="0087798F" w:rsidRPr="00656EBC">
        <w:rPr>
          <w:rFonts w:hint="cs"/>
          <w:rtl/>
        </w:rPr>
        <w:t xml:space="preserve">הכוונה שלנו </w:t>
      </w:r>
      <w:r>
        <w:rPr>
          <w:rFonts w:hint="cs"/>
          <w:rtl/>
        </w:rPr>
        <w:t xml:space="preserve">היא </w:t>
      </w:r>
      <w:r w:rsidR="0087798F" w:rsidRPr="00656EBC">
        <w:rPr>
          <w:rFonts w:hint="cs"/>
          <w:rtl/>
        </w:rPr>
        <w:t>לשני סייגים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הסייג </w:t>
      </w:r>
      <w:bookmarkStart w:id="637" w:name="_ETM_Q1_1261386"/>
      <w:bookmarkEnd w:id="637"/>
      <w:r>
        <w:rPr>
          <w:rFonts w:hint="cs"/>
          <w:rtl/>
        </w:rPr>
        <w:t xml:space="preserve">השני קל יותר </w:t>
      </w:r>
      <w:r>
        <w:rPr>
          <w:rtl/>
        </w:rPr>
        <w:t>–</w:t>
      </w:r>
      <w:r w:rsidR="0087798F" w:rsidRPr="00656EBC">
        <w:rPr>
          <w:rFonts w:hint="cs"/>
          <w:rtl/>
        </w:rPr>
        <w:t xml:space="preserve"> שזה לא חנייה </w:t>
      </w:r>
      <w:r>
        <w:rPr>
          <w:rFonts w:hint="cs"/>
          <w:rtl/>
        </w:rPr>
        <w:t>ו</w:t>
      </w:r>
      <w:r w:rsidR="0087798F" w:rsidRPr="00656EBC">
        <w:rPr>
          <w:rFonts w:hint="cs"/>
          <w:rtl/>
        </w:rPr>
        <w:t>מחסן</w:t>
      </w:r>
      <w:r>
        <w:rPr>
          <w:rFonts w:hint="cs"/>
          <w:rtl/>
        </w:rPr>
        <w:t>, נתחיל מזה</w:t>
      </w:r>
      <w:r w:rsidR="0087798F" w:rsidRPr="00656EB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פשוט </w:t>
      </w:r>
      <w:bookmarkStart w:id="638" w:name="_ETM_Q1_1264012"/>
      <w:bookmarkEnd w:id="638"/>
      <w:r>
        <w:rPr>
          <w:rFonts w:hint="cs"/>
          <w:rtl/>
        </w:rPr>
        <w:t xml:space="preserve">לא אחד מאלה. הסייג הראשון: ובלבד שהשימוש ייעשה בשטח - </w:t>
      </w:r>
      <w:bookmarkStart w:id="639" w:name="_ETM_Q1_1268958"/>
      <w:bookmarkEnd w:id="639"/>
      <w:r>
        <w:rPr>
          <w:rFonts w:hint="cs"/>
          <w:rtl/>
        </w:rPr>
        <w:t>- -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0475032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87798F" w:rsidP="0087798F">
      <w:pPr>
        <w:rPr>
          <w:rtl/>
        </w:rPr>
      </w:pPr>
      <w:r w:rsidRPr="00656EBC">
        <w:rPr>
          <w:rFonts w:hint="cs"/>
          <w:rtl/>
        </w:rPr>
        <w:t>מה זה חניה?</w:t>
      </w:r>
      <w:r w:rsidR="00237C48">
        <w:rPr>
          <w:rFonts w:hint="cs"/>
          <w:rtl/>
        </w:rPr>
        <w:t xml:space="preserve"> הוא ישם שמה פלסטיק שלא ירד גשם? מה </w:t>
      </w:r>
      <w:bookmarkStart w:id="640" w:name="_ETM_Q1_1277219"/>
      <w:bookmarkEnd w:id="640"/>
      <w:r w:rsidR="00237C48">
        <w:rPr>
          <w:rFonts w:hint="cs"/>
          <w:rtl/>
        </w:rPr>
        <w:t>זה חניה?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1998534895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237C48" w:rsidRDefault="0087798F" w:rsidP="00237C48">
      <w:pPr>
        <w:rPr>
          <w:rtl/>
        </w:rPr>
      </w:pPr>
      <w:r w:rsidRPr="00656EBC">
        <w:rPr>
          <w:rFonts w:hint="cs"/>
          <w:rtl/>
        </w:rPr>
        <w:t xml:space="preserve">אם הפרגולה </w:t>
      </w:r>
      <w:r w:rsidR="00237C48">
        <w:rPr>
          <w:rFonts w:hint="cs"/>
          <w:rtl/>
        </w:rPr>
        <w:t xml:space="preserve">המכוסה בפלסטיק משמשת לך לחניית הרכב, אז היא לא </w:t>
      </w:r>
      <w:bookmarkStart w:id="641" w:name="_ETM_Q1_1285619"/>
      <w:bookmarkEnd w:id="641"/>
      <w:r w:rsidR="00237C48">
        <w:rPr>
          <w:rFonts w:hint="cs"/>
          <w:rtl/>
        </w:rPr>
        <w:t>פטורה.</w:t>
      </w:r>
    </w:p>
    <w:p w:rsidR="00237C48" w:rsidRDefault="00237C48" w:rsidP="00237C48">
      <w:pPr>
        <w:rPr>
          <w:rtl/>
        </w:rPr>
      </w:pPr>
      <w:bookmarkStart w:id="642" w:name="_ETM_Q1_1286674"/>
      <w:bookmarkEnd w:id="642"/>
    </w:p>
    <w:bookmarkStart w:id="643" w:name="_ETM_Q1_1286958" w:displacedByCustomXml="next"/>
    <w:bookmarkEnd w:id="643" w:displacedByCustomXml="next"/>
    <w:bookmarkStart w:id="644" w:name="_ETM_Q1_1287227" w:displacedByCustomXml="next"/>
    <w:bookmarkEnd w:id="644" w:displacedByCustomXml="next"/>
    <w:bookmarkStart w:id="645" w:name="_ETM_Q1_1287337" w:displacedByCustomXml="next"/>
    <w:bookmarkEnd w:id="6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8887100"/>
        <w:placeholder>
          <w:docPart w:val="DefaultPlaceholder_-1854013440"/>
        </w:placeholder>
        <w15:color w:val="993366"/>
      </w:sdtPr>
      <w:sdtEndPr/>
      <w:sdtContent>
        <w:p w:rsidR="00237C48" w:rsidRDefault="00237C48" w:rsidP="00237C48">
          <w:pPr>
            <w:pStyle w:val="af6"/>
            <w:keepNext/>
            <w:rPr>
              <w:rtl/>
            </w:rPr>
          </w:pPr>
          <w:r w:rsidRPr="00237C48">
            <w:rPr>
              <w:rStyle w:val="afd"/>
              <w:color w:val="000000"/>
              <w:rtl/>
            </w:rPr>
            <w:t>היו"ר משה גפני</w:t>
          </w:r>
          <w:r w:rsidRPr="00237C48">
            <w:rPr>
              <w:color w:val="000000"/>
              <w:rtl/>
            </w:rPr>
            <w:t>:</w:t>
          </w:r>
        </w:p>
      </w:sdtContent>
    </w:sdt>
    <w:p w:rsidR="00237C48" w:rsidRDefault="00237C48" w:rsidP="00237C48">
      <w:pPr>
        <w:pStyle w:val="KeepWithNext"/>
        <w:rPr>
          <w:rtl/>
        </w:rPr>
      </w:pPr>
    </w:p>
    <w:p w:rsidR="00237C48" w:rsidRDefault="00237C48" w:rsidP="00237C48">
      <w:pPr>
        <w:rPr>
          <w:rtl/>
        </w:rPr>
      </w:pPr>
      <w:bookmarkStart w:id="646" w:name="_ETM_Q1_1289178"/>
      <w:bookmarkEnd w:id="646"/>
      <w:r>
        <w:rPr>
          <w:rFonts w:hint="cs"/>
          <w:rtl/>
        </w:rPr>
        <w:t xml:space="preserve">אז למה זה שונה? אם זו חניה מקורה - - </w:t>
      </w:r>
      <w:bookmarkStart w:id="647" w:name="_ETM_Q1_1290302"/>
      <w:bookmarkEnd w:id="647"/>
      <w:r>
        <w:rPr>
          <w:rFonts w:hint="cs"/>
          <w:rtl/>
        </w:rPr>
        <w:t>-</w:t>
      </w:r>
    </w:p>
    <w:p w:rsidR="00237C48" w:rsidRDefault="00237C48" w:rsidP="00237C48">
      <w:pPr>
        <w:rPr>
          <w:rtl/>
        </w:rPr>
      </w:pPr>
      <w:bookmarkStart w:id="648" w:name="_ETM_Q1_1288108"/>
      <w:bookmarkStart w:id="649" w:name="_ETM_Q1_1288199"/>
      <w:bookmarkStart w:id="650" w:name="_ETM_Q1_1288448"/>
      <w:bookmarkEnd w:id="648"/>
      <w:bookmarkEnd w:id="649"/>
      <w:bookmarkEnd w:id="650"/>
    </w:p>
    <w:bookmarkStart w:id="651" w:name="_ETM_Q1_1288593" w:displacedByCustomXml="next"/>
    <w:bookmarkEnd w:id="651" w:displacedByCustomXml="next"/>
    <w:bookmarkStart w:id="652" w:name="_ETM_Q1_1289668" w:displacedByCustomXml="next"/>
    <w:bookmarkEnd w:id="652" w:displacedByCustomXml="next"/>
    <w:bookmarkStart w:id="653" w:name="_ETM_Q1_1289811" w:displacedByCustomXml="next"/>
    <w:bookmarkEnd w:id="653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1931501833"/>
        <w:placeholder>
          <w:docPart w:val="DefaultPlaceholder_-1854013440"/>
        </w:placeholder>
        <w15:color w:val="993366"/>
      </w:sdtPr>
      <w:sdtEndPr/>
      <w:sdtContent>
        <w:p w:rsidR="00237C48" w:rsidRDefault="00237C48" w:rsidP="00237C48">
          <w:pPr>
            <w:pStyle w:val="af9"/>
            <w:keepNext/>
            <w:rPr>
              <w:rtl/>
            </w:rPr>
          </w:pPr>
          <w:r w:rsidRPr="00237C48">
            <w:rPr>
              <w:rStyle w:val="afd"/>
              <w:color w:val="000000"/>
              <w:rtl/>
            </w:rPr>
            <w:t>שחר פרלמוטר:</w:t>
          </w:r>
        </w:p>
      </w:sdtContent>
    </w:sdt>
    <w:p w:rsidR="00237C48" w:rsidRDefault="00237C48" w:rsidP="00237C48">
      <w:pPr>
        <w:pStyle w:val="KeepWithNext"/>
        <w:rPr>
          <w:rtl/>
        </w:rPr>
      </w:pPr>
    </w:p>
    <w:p w:rsidR="0087798F" w:rsidRPr="00656EBC" w:rsidRDefault="00237C48" w:rsidP="00237C48">
      <w:pPr>
        <w:rPr>
          <w:rtl/>
        </w:rPr>
      </w:pPr>
      <w:r>
        <w:rPr>
          <w:rFonts w:hint="cs"/>
          <w:rtl/>
        </w:rPr>
        <w:t>הרעיון הוא שהפרגולה</w:t>
      </w:r>
      <w:r w:rsidR="0087798F" w:rsidRPr="00656E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מהווה המשך ישיר של הבית. זה </w:t>
      </w:r>
      <w:bookmarkStart w:id="654" w:name="_ETM_Q1_1290319"/>
      <w:bookmarkEnd w:id="654"/>
      <w:r>
        <w:rPr>
          <w:rFonts w:hint="cs"/>
          <w:rtl/>
        </w:rPr>
        <w:t xml:space="preserve">הרעיון. שפרגולה מהווה המשך ישיר של הבית, אותו שימוש </w:t>
      </w:r>
      <w:bookmarkStart w:id="655" w:name="_ETM_Q1_1294370"/>
      <w:bookmarkEnd w:id="655"/>
      <w:r>
        <w:rPr>
          <w:rFonts w:hint="cs"/>
          <w:rtl/>
        </w:rPr>
        <w:t>שאפשר לעשות בזה, ולא מחסן ולא חניה.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388573287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237C48" w:rsidP="00237C48">
      <w:pPr>
        <w:rPr>
          <w:rtl/>
        </w:rPr>
      </w:pPr>
      <w:r>
        <w:rPr>
          <w:rFonts w:hint="cs"/>
          <w:rtl/>
        </w:rPr>
        <w:t xml:space="preserve">בעצם אז </w:t>
      </w:r>
      <w:bookmarkStart w:id="656" w:name="_ETM_Q1_1300968"/>
      <w:bookmarkEnd w:id="656"/>
      <w:r>
        <w:rPr>
          <w:rFonts w:hint="cs"/>
          <w:rtl/>
        </w:rPr>
        <w:t xml:space="preserve">זה תיקון סופר מינורי בסופו של דבר, מה שאתם </w:t>
      </w:r>
      <w:bookmarkStart w:id="657" w:name="_ETM_Q1_1299018"/>
      <w:bookmarkEnd w:id="657"/>
      <w:r>
        <w:rPr>
          <w:rFonts w:hint="cs"/>
          <w:rtl/>
        </w:rPr>
        <w:t xml:space="preserve">עושים כאן. לא יכולתם לעשות את </w:t>
      </w:r>
      <w:r w:rsidR="0087798F" w:rsidRPr="00656EB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בדרך </w:t>
      </w:r>
      <w:r>
        <w:rPr>
          <w:rtl/>
        </w:rPr>
        <w:t>–</w:t>
      </w:r>
      <w:r>
        <w:rPr>
          <w:rFonts w:hint="cs"/>
          <w:rtl/>
        </w:rPr>
        <w:t xml:space="preserve"> זה היה צריך חקיקה כזאת ארוכה?</w:t>
      </w:r>
      <w:r w:rsidR="0087798F" w:rsidRPr="00656EBC">
        <w:rPr>
          <w:rFonts w:hint="cs"/>
          <w:rtl/>
        </w:rPr>
        <w:t xml:space="preserve"> אי אפשר היה להוציא איזה חוזר של משרד הפנים?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1062442098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237C48" w:rsidRDefault="00237C48" w:rsidP="00237C48">
      <w:pPr>
        <w:rPr>
          <w:rtl/>
        </w:rPr>
      </w:pPr>
      <w:bookmarkStart w:id="658" w:name="_ETM_Q1_1310363"/>
      <w:bookmarkStart w:id="659" w:name="_ETM_Q1_1310486"/>
      <w:bookmarkEnd w:id="658"/>
      <w:bookmarkEnd w:id="659"/>
      <w:r>
        <w:rPr>
          <w:rFonts w:hint="cs"/>
          <w:rtl/>
        </w:rPr>
        <w:t xml:space="preserve">לא, אנחנו לא יכולים </w:t>
      </w:r>
      <w:bookmarkStart w:id="660" w:name="_ETM_Q1_1312522"/>
      <w:bookmarkEnd w:id="660"/>
      <w:r>
        <w:rPr>
          <w:rFonts w:hint="cs"/>
          <w:rtl/>
        </w:rPr>
        <w:t>להוציא חוזר - - -</w:t>
      </w:r>
    </w:p>
    <w:p w:rsidR="00237C48" w:rsidRDefault="00237C48" w:rsidP="00237C48">
      <w:pPr>
        <w:rPr>
          <w:rtl/>
        </w:rPr>
      </w:pPr>
      <w:bookmarkStart w:id="661" w:name="_ETM_Q1_1310276"/>
      <w:bookmarkStart w:id="662" w:name="_ETM_Q1_1310397"/>
      <w:bookmarkEnd w:id="661"/>
      <w:bookmarkEnd w:id="662"/>
    </w:p>
    <w:bookmarkStart w:id="663" w:name="_ETM_Q1_1310648" w:displacedByCustomXml="next"/>
    <w:bookmarkEnd w:id="663" w:displacedByCustomXml="next"/>
    <w:bookmarkStart w:id="664" w:name="_ETM_Q1_1310715" w:displacedByCustomXml="next"/>
    <w:bookmarkEnd w:id="66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2719918"/>
        <w:placeholder>
          <w:docPart w:val="DefaultPlaceholder_-1854013440"/>
        </w:placeholder>
        <w15:color w:val="993366"/>
      </w:sdtPr>
      <w:sdtEndPr/>
      <w:sdtContent>
        <w:p w:rsidR="00237C48" w:rsidRDefault="00237C48" w:rsidP="00237C48">
          <w:pPr>
            <w:pStyle w:val="af6"/>
            <w:keepNext/>
            <w:rPr>
              <w:rtl/>
            </w:rPr>
          </w:pPr>
          <w:r w:rsidRPr="00237C48">
            <w:rPr>
              <w:rStyle w:val="afd"/>
              <w:color w:val="000000"/>
              <w:rtl/>
            </w:rPr>
            <w:t>היו"ר משה גפני</w:t>
          </w:r>
          <w:r w:rsidRPr="00237C48">
            <w:rPr>
              <w:color w:val="000000"/>
              <w:rtl/>
            </w:rPr>
            <w:t>:</w:t>
          </w:r>
        </w:p>
      </w:sdtContent>
    </w:sdt>
    <w:p w:rsidR="00237C48" w:rsidRDefault="00237C48" w:rsidP="00237C48">
      <w:pPr>
        <w:pStyle w:val="KeepWithNext"/>
        <w:rPr>
          <w:rtl/>
        </w:rPr>
      </w:pPr>
    </w:p>
    <w:p w:rsidR="00237C48" w:rsidRDefault="00237C48" w:rsidP="00237C48">
      <w:pPr>
        <w:rPr>
          <w:rtl/>
        </w:rPr>
      </w:pPr>
      <w:bookmarkStart w:id="665" w:name="_ETM_Q1_1313212"/>
      <w:bookmarkEnd w:id="665"/>
      <w:r>
        <w:rPr>
          <w:rFonts w:hint="cs"/>
          <w:rtl/>
        </w:rPr>
        <w:t xml:space="preserve">כי אתם בשביתה? למה אתם לא </w:t>
      </w:r>
      <w:bookmarkStart w:id="666" w:name="_ETM_Q1_1312980"/>
      <w:bookmarkEnd w:id="666"/>
      <w:r>
        <w:rPr>
          <w:rFonts w:hint="cs"/>
          <w:rtl/>
        </w:rPr>
        <w:t>יכולים?</w:t>
      </w:r>
      <w:bookmarkStart w:id="667" w:name="_ETM_Q1_1314316"/>
      <w:bookmarkEnd w:id="667"/>
    </w:p>
    <w:p w:rsidR="00237C48" w:rsidRPr="00237C48" w:rsidRDefault="00237C48" w:rsidP="00237C48">
      <w:pPr>
        <w:rPr>
          <w:rtl/>
        </w:rPr>
      </w:pPr>
      <w:bookmarkStart w:id="668" w:name="_ETM_Q1_1314437"/>
      <w:bookmarkEnd w:id="668"/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1262574390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Default="00237C48" w:rsidP="0087798F">
      <w:pPr>
        <w:rPr>
          <w:rtl/>
        </w:rPr>
      </w:pPr>
      <w:r>
        <w:rPr>
          <w:rFonts w:hint="cs"/>
          <w:rtl/>
        </w:rPr>
        <w:t>לא, חוק יסוד: משק המדינה, תשלומי החובה בארנונה.</w:t>
      </w:r>
    </w:p>
    <w:p w:rsidR="00237C48" w:rsidRDefault="00237C48" w:rsidP="0087798F">
      <w:pPr>
        <w:rPr>
          <w:rtl/>
        </w:rPr>
      </w:pPr>
      <w:bookmarkStart w:id="669" w:name="_ETM_Q1_1315921"/>
      <w:bookmarkEnd w:id="669"/>
    </w:p>
    <w:bookmarkStart w:id="670" w:name="_ETM_Q1_1316108" w:displacedByCustomXml="next"/>
    <w:bookmarkEnd w:id="670" w:displacedByCustomXml="next"/>
    <w:bookmarkStart w:id="671" w:name="_ETM_Q1_1316348" w:displacedByCustomXml="next"/>
    <w:bookmarkEnd w:id="671" w:displacedByCustomXml="next"/>
    <w:bookmarkStart w:id="672" w:name="_ETM_Q1_1316873" w:displacedByCustomXml="next"/>
    <w:bookmarkEnd w:id="672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1214010802"/>
        <w:placeholder>
          <w:docPart w:val="DefaultPlaceholder_-1854013440"/>
        </w:placeholder>
        <w15:color w:val="993366"/>
      </w:sdtPr>
      <w:sdtEndPr/>
      <w:sdtContent>
        <w:p w:rsidR="00237C48" w:rsidRDefault="00237C48" w:rsidP="00237C48">
          <w:pPr>
            <w:pStyle w:val="a4"/>
            <w:keepNext/>
            <w:rPr>
              <w:rtl/>
            </w:rPr>
          </w:pPr>
          <w:r w:rsidRPr="00237C48">
            <w:rPr>
              <w:rStyle w:val="afd"/>
              <w:color w:val="000000"/>
              <w:rtl/>
            </w:rPr>
            <w:t>שגית אפיק</w:t>
          </w:r>
          <w:r w:rsidRPr="00237C48">
            <w:rPr>
              <w:color w:val="000000"/>
              <w:rtl/>
            </w:rPr>
            <w:t>:</w:t>
          </w:r>
        </w:p>
      </w:sdtContent>
    </w:sdt>
    <w:p w:rsidR="00237C48" w:rsidRDefault="00237C48" w:rsidP="00237C48">
      <w:pPr>
        <w:pStyle w:val="KeepWithNext"/>
        <w:rPr>
          <w:rtl/>
        </w:rPr>
      </w:pPr>
    </w:p>
    <w:p w:rsidR="00237C48" w:rsidRPr="00237C48" w:rsidRDefault="00237C48" w:rsidP="00237C48">
      <w:pPr>
        <w:rPr>
          <w:rtl/>
        </w:rPr>
      </w:pPr>
      <w:bookmarkStart w:id="673" w:name="_ETM_Q1_1318426"/>
      <w:bookmarkEnd w:id="673"/>
      <w:r>
        <w:rPr>
          <w:rFonts w:hint="cs"/>
          <w:rtl/>
        </w:rPr>
        <w:t xml:space="preserve">אין לזה עלות </w:t>
      </w:r>
      <w:bookmarkStart w:id="674" w:name="_ETM_Q1_1316098"/>
      <w:bookmarkEnd w:id="674"/>
      <w:r>
        <w:rPr>
          <w:rFonts w:hint="cs"/>
          <w:rtl/>
        </w:rPr>
        <w:t>תקציבית, הם אומרים.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55545371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237C48" w:rsidRDefault="00237C48" w:rsidP="00237C48">
      <w:pPr>
        <w:rPr>
          <w:rtl/>
        </w:rPr>
      </w:pPr>
      <w:bookmarkStart w:id="675" w:name="_ETM_Q1_1323010"/>
      <w:bookmarkStart w:id="676" w:name="_ETM_Q1_1323136"/>
      <w:bookmarkEnd w:id="675"/>
      <w:bookmarkEnd w:id="676"/>
      <w:r>
        <w:rPr>
          <w:rFonts w:hint="cs"/>
          <w:rtl/>
        </w:rPr>
        <w:t xml:space="preserve">אם זה חוק יסוד: משק המדינה, איך זה </w:t>
      </w:r>
      <w:bookmarkStart w:id="677" w:name="_ETM_Q1_1324878"/>
      <w:bookmarkEnd w:id="677"/>
      <w:r>
        <w:rPr>
          <w:rFonts w:hint="cs"/>
          <w:rtl/>
        </w:rPr>
        <w:t>יכול להיות בתל אביב ובירושלים באופן שונה.</w:t>
      </w:r>
    </w:p>
    <w:p w:rsidR="00237C48" w:rsidRPr="00237C48" w:rsidRDefault="00237C48" w:rsidP="00237C48">
      <w:pPr>
        <w:rPr>
          <w:rtl/>
        </w:rPr>
      </w:pPr>
      <w:bookmarkStart w:id="678" w:name="_ETM_Q1_1325999"/>
      <w:bookmarkStart w:id="679" w:name="_ETM_Q1_1326166"/>
      <w:bookmarkEnd w:id="678"/>
      <w:bookmarkEnd w:id="679"/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396014605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237C48" w:rsidP="0087798F">
      <w:pPr>
        <w:rPr>
          <w:rtl/>
        </w:rPr>
      </w:pPr>
      <w:r>
        <w:rPr>
          <w:rFonts w:hint="cs"/>
          <w:rtl/>
        </w:rPr>
        <w:t xml:space="preserve">חוק יסוד: משק </w:t>
      </w:r>
      <w:bookmarkStart w:id="680" w:name="_ETM_Q1_1325485"/>
      <w:bookmarkEnd w:id="680"/>
      <w:r>
        <w:rPr>
          <w:rFonts w:hint="cs"/>
          <w:rtl/>
        </w:rPr>
        <w:t xml:space="preserve">המדינה קובע שתשלומי חובה לא ייעשו אלא על </w:t>
      </w:r>
      <w:bookmarkStart w:id="681" w:name="_ETM_Q1_1330759"/>
      <w:bookmarkEnd w:id="681"/>
      <w:r>
        <w:rPr>
          <w:rFonts w:hint="cs"/>
          <w:rtl/>
        </w:rPr>
        <w:t xml:space="preserve">פי חוק או מכוחו. </w:t>
      </w:r>
      <w:r w:rsidR="0087798F" w:rsidRPr="00656EBC">
        <w:rPr>
          <w:rFonts w:hint="cs"/>
          <w:rtl/>
        </w:rPr>
        <w:t xml:space="preserve">הטלת ארנונה היא קבועה בחוק. 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727182232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237C48" w:rsidP="00237C48">
      <w:pPr>
        <w:rPr>
          <w:rtl/>
        </w:rPr>
      </w:pPr>
      <w:r>
        <w:rPr>
          <w:rFonts w:hint="cs"/>
          <w:rtl/>
        </w:rPr>
        <w:t xml:space="preserve">אבל זו הבהרה למצב הקיים. </w:t>
      </w:r>
      <w:bookmarkStart w:id="682" w:name="_ETM_Q1_1336905"/>
      <w:bookmarkEnd w:id="682"/>
      <w:r w:rsidR="0087798F" w:rsidRPr="00656EBC">
        <w:rPr>
          <w:rFonts w:hint="cs"/>
          <w:rtl/>
        </w:rPr>
        <w:t>הם משאירים את המצב הקיים</w:t>
      </w:r>
      <w:r>
        <w:rPr>
          <w:rFonts w:hint="cs"/>
          <w:rtl/>
        </w:rPr>
        <w:t xml:space="preserve"> על כנו. בעיניהם</w:t>
      </w:r>
      <w:r w:rsidR="0087798F" w:rsidRPr="00656EBC">
        <w:rPr>
          <w:rFonts w:hint="cs"/>
          <w:rtl/>
        </w:rPr>
        <w:t xml:space="preserve"> זאת פרשנות. 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1573427048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  <w:bookmarkStart w:id="683" w:name="_ETM_Q1_1340224"/>
      <w:bookmarkEnd w:id="683"/>
    </w:p>
    <w:p w:rsidR="00237C48" w:rsidRDefault="00237C48" w:rsidP="00237C48">
      <w:pPr>
        <w:rPr>
          <w:rtl/>
        </w:rPr>
      </w:pPr>
      <w:bookmarkStart w:id="684" w:name="_ETM_Q1_1340352"/>
      <w:bookmarkEnd w:id="684"/>
      <w:r>
        <w:rPr>
          <w:rFonts w:hint="cs"/>
          <w:rtl/>
        </w:rPr>
        <w:t xml:space="preserve">לא, לא נכון. אם מישהו היום </w:t>
      </w:r>
      <w:bookmarkStart w:id="685" w:name="_ETM_Q1_1345049"/>
      <w:bookmarkEnd w:id="685"/>
      <w:r>
        <w:rPr>
          <w:rFonts w:hint="cs"/>
          <w:rtl/>
        </w:rPr>
        <w:t xml:space="preserve">מכסה בפלסטיק, כן צריך להגיד, העירייה אומר בצדק, שהיום, </w:t>
      </w:r>
      <w:bookmarkStart w:id="686" w:name="_ETM_Q1_1345964"/>
      <w:bookmarkEnd w:id="686"/>
      <w:r>
        <w:rPr>
          <w:rFonts w:hint="cs"/>
          <w:rtl/>
        </w:rPr>
        <w:t xml:space="preserve">אם אנחנו מכסים בפלסטיק, התשובה היא: כן, הנכס יהיה </w:t>
      </w:r>
      <w:bookmarkStart w:id="687" w:name="_ETM_Q1_1353723"/>
      <w:bookmarkEnd w:id="687"/>
      <w:r>
        <w:rPr>
          <w:rFonts w:hint="cs"/>
          <w:rtl/>
        </w:rPr>
        <w:t xml:space="preserve">בר חיוב. העמדה המקצועית של המשרד, אנחנו מקבלים את מה </w:t>
      </w:r>
      <w:bookmarkStart w:id="688" w:name="_ETM_Q1_1357939"/>
      <w:bookmarkEnd w:id="688"/>
      <w:r>
        <w:rPr>
          <w:rFonts w:hint="cs"/>
          <w:rtl/>
        </w:rPr>
        <w:t xml:space="preserve">שהמציע אמר, שזה קצת אבסורד, שרק בשל כך שיש את </w:t>
      </w:r>
      <w:bookmarkStart w:id="689" w:name="_ETM_Q1_1362359"/>
      <w:bookmarkEnd w:id="689"/>
      <w:r>
        <w:rPr>
          <w:rFonts w:hint="cs"/>
          <w:rtl/>
        </w:rPr>
        <w:t xml:space="preserve">הפלסטיק, אז הנכס הופך לבר חיוב. על כן נדרש תיקון </w:t>
      </w:r>
      <w:bookmarkStart w:id="690" w:name="_ETM_Q1_1365444"/>
      <w:bookmarkEnd w:id="690"/>
      <w:r>
        <w:rPr>
          <w:rFonts w:hint="cs"/>
          <w:rtl/>
        </w:rPr>
        <w:t>לחקיקה.</w:t>
      </w:r>
    </w:p>
    <w:p w:rsidR="00237C48" w:rsidRPr="00237C48" w:rsidRDefault="00237C48" w:rsidP="00237C48">
      <w:pPr>
        <w:rPr>
          <w:rtl/>
        </w:rPr>
      </w:pPr>
      <w:bookmarkStart w:id="691" w:name="_ETM_Q1_1366564"/>
      <w:bookmarkStart w:id="692" w:name="_ETM_Q1_1366881"/>
      <w:bookmarkEnd w:id="691"/>
      <w:bookmarkEnd w:id="692"/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789892870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237C48" w:rsidRDefault="00237C48" w:rsidP="00237C48">
      <w:pPr>
        <w:rPr>
          <w:rtl/>
        </w:rPr>
      </w:pPr>
      <w:bookmarkStart w:id="693" w:name="_ETM_Q1_1363878"/>
      <w:bookmarkStart w:id="694" w:name="_ETM_Q1_1363979"/>
      <w:bookmarkEnd w:id="693"/>
      <w:bookmarkEnd w:id="694"/>
      <w:r>
        <w:rPr>
          <w:rFonts w:hint="cs"/>
          <w:rtl/>
        </w:rPr>
        <w:t>הבנתי. זאת אומרת, העלות התקציבית תהיה בעתיד.</w:t>
      </w:r>
    </w:p>
    <w:p w:rsidR="00237C48" w:rsidRPr="00237C48" w:rsidRDefault="00237C48" w:rsidP="00237C48">
      <w:pPr>
        <w:rPr>
          <w:rtl/>
        </w:rPr>
      </w:pPr>
      <w:bookmarkStart w:id="695" w:name="_ETM_Q1_1370414"/>
      <w:bookmarkStart w:id="696" w:name="_ETM_Q1_1370537"/>
      <w:bookmarkEnd w:id="695"/>
      <w:bookmarkEnd w:id="696"/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2114313418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237C48" w:rsidRDefault="00237C48" w:rsidP="00237C48">
      <w:pPr>
        <w:rPr>
          <w:rtl/>
        </w:rPr>
      </w:pPr>
      <w:bookmarkStart w:id="697" w:name="_ETM_Q1_1367282"/>
      <w:bookmarkStart w:id="698" w:name="_ETM_Q1_1367403"/>
      <w:bookmarkEnd w:id="697"/>
      <w:bookmarkEnd w:id="698"/>
      <w:r>
        <w:rPr>
          <w:rFonts w:hint="cs"/>
          <w:rtl/>
        </w:rPr>
        <w:t xml:space="preserve">זו מעין טענה </w:t>
      </w:r>
      <w:bookmarkStart w:id="699" w:name="_ETM_Q1_1370594"/>
      <w:bookmarkEnd w:id="699"/>
      <w:r>
        <w:rPr>
          <w:rFonts w:hint="cs"/>
          <w:rtl/>
        </w:rPr>
        <w:t>לפגיעה בהכנסות עתידיות שהם לא מקבלים היום. אם זו הטענה.</w:t>
      </w:r>
    </w:p>
    <w:p w:rsidR="00237C48" w:rsidRPr="00237C48" w:rsidRDefault="00237C48" w:rsidP="00237C48">
      <w:pPr>
        <w:rPr>
          <w:rtl/>
        </w:rPr>
      </w:pPr>
      <w:bookmarkStart w:id="700" w:name="_ETM_Q1_1375409"/>
      <w:bookmarkStart w:id="701" w:name="_ETM_Q1_1375543"/>
      <w:bookmarkEnd w:id="700"/>
      <w:bookmarkEnd w:id="701"/>
    </w:p>
    <w:bookmarkStart w:id="702" w:name="_ETM_Q1_1373684" w:displacedByCustomXml="next"/>
    <w:bookmarkEnd w:id="702" w:displacedByCustomXml="next"/>
    <w:sdt>
      <w:sdtPr>
        <w:rPr>
          <w:rFonts w:hint="cs"/>
          <w:rtl/>
        </w:rPr>
        <w:alias w:val="דובר"/>
        <w:tag w:val="&lt;ID&gt;0&lt;/ID&gt;&lt;Name&gt;שלומית ארליך&lt;/Name&gt;&lt;Data&gt;שלומית ארליך&lt;/Data&gt;&lt;Shortcut&gt;שלאר&lt;/Shortcut&gt;&lt;MemberID&gt;&lt;/MemberID&gt;"/>
        <w:id w:val="-1648970613"/>
        <w:placeholder>
          <w:docPart w:val="DefaultPlaceholder_-1854013440"/>
        </w:placeholder>
        <w15:color w:val="993366"/>
      </w:sdtPr>
      <w:sdtEndPr/>
      <w:sdtContent>
        <w:p w:rsidR="00237C48" w:rsidRDefault="00237C48" w:rsidP="00237C48">
          <w:pPr>
            <w:pStyle w:val="a4"/>
            <w:keepNext/>
            <w:rPr>
              <w:rtl/>
            </w:rPr>
          </w:pPr>
          <w:r w:rsidRPr="00237C48">
            <w:rPr>
              <w:rStyle w:val="afd"/>
              <w:color w:val="000000"/>
              <w:rtl/>
            </w:rPr>
            <w:t>שלומית ארליך</w:t>
          </w:r>
          <w:r w:rsidRPr="00237C48">
            <w:rPr>
              <w:color w:val="000000"/>
              <w:rtl/>
            </w:rPr>
            <w:t>:</w:t>
          </w:r>
        </w:p>
      </w:sdtContent>
    </w:sdt>
    <w:p w:rsidR="00237C48" w:rsidRDefault="00237C48" w:rsidP="00237C48">
      <w:pPr>
        <w:pStyle w:val="KeepWithNext"/>
        <w:rPr>
          <w:rtl/>
        </w:rPr>
      </w:pPr>
    </w:p>
    <w:p w:rsidR="00237C48" w:rsidRDefault="00237C48" w:rsidP="00237C48">
      <w:pPr>
        <w:rPr>
          <w:rtl/>
        </w:rPr>
      </w:pPr>
      <w:r>
        <w:rPr>
          <w:rFonts w:hint="cs"/>
          <w:rtl/>
        </w:rPr>
        <w:t>ר</w:t>
      </w:r>
      <w:bookmarkStart w:id="703" w:name="_ETM_Q1_1375239"/>
      <w:bookmarkEnd w:id="703"/>
      <w:r>
        <w:rPr>
          <w:rFonts w:hint="cs"/>
          <w:rtl/>
        </w:rPr>
        <w:t>גע</w:t>
      </w:r>
      <w:bookmarkStart w:id="704" w:name="_ETM_Q1_1375579"/>
      <w:bookmarkEnd w:id="704"/>
      <w:r>
        <w:rPr>
          <w:rFonts w:hint="cs"/>
          <w:rtl/>
        </w:rPr>
        <w:t xml:space="preserve">, אז מבחינת העלות, שבעצם הדבר הראשון זה </w:t>
      </w:r>
      <w:bookmarkStart w:id="705" w:name="_ETM_Q1_1378389"/>
      <w:bookmarkEnd w:id="705"/>
      <w:r>
        <w:rPr>
          <w:rFonts w:hint="cs"/>
          <w:rtl/>
        </w:rPr>
        <w:t xml:space="preserve">שזה לא יהיה לצורכי חניה או </w:t>
      </w:r>
      <w:r w:rsidR="005F2E23">
        <w:rPr>
          <w:rFonts w:hint="cs"/>
          <w:rtl/>
        </w:rPr>
        <w:t>אחסנה</w:t>
      </w:r>
      <w:r>
        <w:rPr>
          <w:rFonts w:hint="cs"/>
          <w:rtl/>
        </w:rPr>
        <w:t xml:space="preserve"> והדבר השני</w:t>
      </w:r>
      <w:bookmarkStart w:id="706" w:name="_ETM_Q1_1377675"/>
      <w:bookmarkEnd w:id="706"/>
      <w:r>
        <w:rPr>
          <w:rFonts w:hint="cs"/>
          <w:rtl/>
        </w:rPr>
        <w:t xml:space="preserve"> זו האפשרות - - -</w:t>
      </w:r>
    </w:p>
    <w:p w:rsidR="00237C48" w:rsidRDefault="00237C48" w:rsidP="00237C48">
      <w:pPr>
        <w:rPr>
          <w:rtl/>
        </w:rPr>
      </w:pPr>
      <w:bookmarkStart w:id="707" w:name="_ETM_Q1_1377303"/>
      <w:bookmarkEnd w:id="707"/>
    </w:p>
    <w:bookmarkStart w:id="708" w:name="_ETM_Q1_1377603" w:displacedByCustomXml="next"/>
    <w:bookmarkEnd w:id="708" w:displacedByCustomXml="next"/>
    <w:bookmarkStart w:id="709" w:name="_ETM_Q1_1377849" w:displacedByCustomXml="next"/>
    <w:bookmarkEnd w:id="709" w:displacedByCustomXml="next"/>
    <w:bookmarkStart w:id="710" w:name="_ETM_Q1_1379238" w:displacedByCustomXml="next"/>
    <w:bookmarkEnd w:id="710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491713344"/>
        <w:placeholder>
          <w:docPart w:val="DefaultPlaceholder_-1854013440"/>
        </w:placeholder>
        <w15:color w:val="993366"/>
      </w:sdtPr>
      <w:sdtEndPr/>
      <w:sdtContent>
        <w:p w:rsidR="00237C48" w:rsidRDefault="00237C48" w:rsidP="00237C48">
          <w:pPr>
            <w:pStyle w:val="af9"/>
            <w:keepNext/>
            <w:rPr>
              <w:rtl/>
            </w:rPr>
          </w:pPr>
          <w:r w:rsidRPr="00237C48">
            <w:rPr>
              <w:rStyle w:val="afd"/>
              <w:color w:val="000000"/>
              <w:rtl/>
            </w:rPr>
            <w:t>שחר פרלמוטר</w:t>
          </w:r>
          <w:r w:rsidRPr="00237C48">
            <w:rPr>
              <w:color w:val="000000"/>
              <w:rtl/>
            </w:rPr>
            <w:t>:</w:t>
          </w:r>
        </w:p>
      </w:sdtContent>
    </w:sdt>
    <w:p w:rsidR="00237C48" w:rsidRDefault="00237C48" w:rsidP="00237C48">
      <w:pPr>
        <w:pStyle w:val="KeepWithNext"/>
        <w:rPr>
          <w:rtl/>
        </w:rPr>
      </w:pPr>
    </w:p>
    <w:p w:rsidR="00237C48" w:rsidRPr="00237C48" w:rsidRDefault="00237C48" w:rsidP="00237C48">
      <w:pPr>
        <w:rPr>
          <w:rtl/>
        </w:rPr>
      </w:pPr>
      <w:bookmarkStart w:id="711" w:name="_ETM_Q1_1380543"/>
      <w:bookmarkEnd w:id="711"/>
      <w:r>
        <w:rPr>
          <w:rFonts w:hint="cs"/>
          <w:rtl/>
        </w:rPr>
        <w:t xml:space="preserve">כן, אז </w:t>
      </w:r>
      <w:bookmarkStart w:id="712" w:name="_ETM_Q1_1382424"/>
      <w:bookmarkEnd w:id="712"/>
      <w:r>
        <w:rPr>
          <w:rFonts w:hint="cs"/>
          <w:rtl/>
        </w:rPr>
        <w:t>כאילו שני התנאים - - -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55811353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87798F" w:rsidP="00237C48">
      <w:pPr>
        <w:rPr>
          <w:rtl/>
        </w:rPr>
      </w:pPr>
      <w:r w:rsidRPr="00656EBC">
        <w:rPr>
          <w:rFonts w:hint="cs"/>
          <w:rtl/>
        </w:rPr>
        <w:t xml:space="preserve">מה </w:t>
      </w:r>
      <w:r w:rsidR="00237C48">
        <w:rPr>
          <w:rFonts w:hint="cs"/>
          <w:rtl/>
        </w:rPr>
        <w:t>הבעיה שלכם ב</w:t>
      </w:r>
      <w:r w:rsidRPr="00656EBC">
        <w:rPr>
          <w:rFonts w:hint="cs"/>
          <w:rtl/>
        </w:rPr>
        <w:t>חניה?</w:t>
      </w:r>
      <w:r w:rsidR="00237C48">
        <w:rPr>
          <w:rFonts w:hint="cs"/>
          <w:rtl/>
        </w:rPr>
        <w:t xml:space="preserve"> לא הבנתי. אם מקבלים </w:t>
      </w:r>
      <w:bookmarkStart w:id="713" w:name="_ETM_Q1_1384123"/>
      <w:bookmarkEnd w:id="713"/>
      <w:r w:rsidR="00237C48">
        <w:rPr>
          <w:rFonts w:hint="cs"/>
          <w:rtl/>
        </w:rPr>
        <w:t>את העיקרון - - -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1716737846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87798F" w:rsidP="0087798F">
      <w:pPr>
        <w:rPr>
          <w:rtl/>
        </w:rPr>
      </w:pPr>
      <w:r w:rsidRPr="00656EBC">
        <w:rPr>
          <w:rFonts w:hint="cs"/>
          <w:rtl/>
        </w:rPr>
        <w:t xml:space="preserve">זה לא המשך של הבית, זה </w:t>
      </w:r>
      <w:r w:rsidR="00237C48">
        <w:rPr>
          <w:rFonts w:hint="cs"/>
          <w:rtl/>
        </w:rPr>
        <w:t xml:space="preserve">חלק נפרד, זה </w:t>
      </w:r>
      <w:r w:rsidRPr="00656EBC">
        <w:rPr>
          <w:rFonts w:hint="cs"/>
          <w:rtl/>
        </w:rPr>
        <w:t xml:space="preserve">שימוש נפרד. 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85161577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Default="00237C48" w:rsidP="00237C48">
      <w:pPr>
        <w:rPr>
          <w:rtl/>
        </w:rPr>
      </w:pPr>
      <w:r>
        <w:rPr>
          <w:rFonts w:hint="cs"/>
          <w:rtl/>
        </w:rPr>
        <w:t xml:space="preserve">אבל פה זה </w:t>
      </w:r>
      <w:bookmarkStart w:id="714" w:name="_ETM_Q1_1393917"/>
      <w:bookmarkEnd w:id="714"/>
      <w:r>
        <w:rPr>
          <w:rFonts w:hint="cs"/>
          <w:rtl/>
        </w:rPr>
        <w:t xml:space="preserve">על הגג. ההצללה הזאת </w:t>
      </w:r>
      <w:r w:rsidR="0087798F" w:rsidRPr="00656EBC">
        <w:rPr>
          <w:rFonts w:hint="cs"/>
          <w:rtl/>
        </w:rPr>
        <w:t xml:space="preserve">על הגג. </w:t>
      </w:r>
      <w:bookmarkStart w:id="715" w:name="_ETM_Q1_1393593"/>
      <w:bookmarkEnd w:id="715"/>
    </w:p>
    <w:p w:rsidR="00500763" w:rsidRDefault="00500763" w:rsidP="00237C48">
      <w:pPr>
        <w:rPr>
          <w:rtl/>
        </w:rPr>
      </w:pPr>
    </w:p>
    <w:bookmarkStart w:id="716" w:name="_ETM_Q1_1393772" w:displacedByCustomXml="next"/>
    <w:bookmarkEnd w:id="716" w:displacedByCustomXml="next"/>
    <w:bookmarkStart w:id="717" w:name="_ETM_Q1_1394009" w:displacedByCustomXml="next"/>
    <w:bookmarkEnd w:id="717" w:displacedByCustomXml="next"/>
    <w:bookmarkStart w:id="718" w:name="_ETM_Q1_1394065" w:displacedByCustomXml="next"/>
    <w:bookmarkEnd w:id="718" w:displacedByCustomXml="next"/>
    <w:bookmarkStart w:id="719" w:name="_ETM_Q1_1394897" w:displacedByCustomXml="next"/>
    <w:bookmarkEnd w:id="719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1109547266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9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מירה סלומון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20" w:name="_ETM_Q1_1396321"/>
      <w:bookmarkEnd w:id="720"/>
      <w:r>
        <w:rPr>
          <w:rFonts w:hint="cs"/>
          <w:rtl/>
        </w:rPr>
        <w:t>לא בהכרח.</w:t>
      </w:r>
    </w:p>
    <w:p w:rsidR="00500763" w:rsidRDefault="00500763" w:rsidP="00500763">
      <w:pPr>
        <w:rPr>
          <w:rtl/>
        </w:rPr>
      </w:pPr>
      <w:bookmarkStart w:id="721" w:name="_ETM_Q1_1394360"/>
      <w:bookmarkEnd w:id="721"/>
    </w:p>
    <w:bookmarkStart w:id="722" w:name="_ETM_Q1_1394548" w:displacedByCustomXml="next"/>
    <w:bookmarkEnd w:id="722" w:displacedByCustomXml="next"/>
    <w:bookmarkStart w:id="723" w:name="_ETM_Q1_1394797" w:displacedByCustomXml="next"/>
    <w:bookmarkEnd w:id="723" w:displacedByCustomXml="next"/>
    <w:bookmarkStart w:id="724" w:name="_ETM_Q1_1394864" w:displacedByCustomXml="next"/>
    <w:bookmarkEnd w:id="7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7283085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Pr="00500763" w:rsidRDefault="00500763" w:rsidP="00500763">
      <w:pPr>
        <w:rPr>
          <w:rtl/>
        </w:rPr>
      </w:pPr>
      <w:r>
        <w:rPr>
          <w:rFonts w:hint="cs"/>
          <w:rtl/>
        </w:rPr>
        <w:t>א</w:t>
      </w:r>
      <w:bookmarkStart w:id="725" w:name="_ETM_Q1_1397051"/>
      <w:bookmarkEnd w:id="725"/>
      <w:r>
        <w:rPr>
          <w:rFonts w:hint="cs"/>
          <w:rtl/>
        </w:rPr>
        <w:t>בל גם על הגג?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122492154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רועי פולקמן (כולנו):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26" w:name="_ETM_Q1_1397366"/>
      <w:bookmarkStart w:id="727" w:name="_ETM_Q1_1397537"/>
      <w:bookmarkEnd w:id="726"/>
      <w:bookmarkEnd w:id="727"/>
      <w:r>
        <w:rPr>
          <w:rFonts w:hint="cs"/>
          <w:rtl/>
        </w:rPr>
        <w:t xml:space="preserve">גפני, </w:t>
      </w:r>
      <w:bookmarkStart w:id="728" w:name="_ETM_Q1_1400603"/>
      <w:bookmarkEnd w:id="728"/>
      <w:r>
        <w:rPr>
          <w:rFonts w:hint="cs"/>
          <w:rtl/>
        </w:rPr>
        <w:t>הוא אומר שזה המשך מהבית, זה כמו מרפסת.</w:t>
      </w:r>
    </w:p>
    <w:p w:rsidR="00500763" w:rsidRDefault="00500763" w:rsidP="00500763">
      <w:pPr>
        <w:rPr>
          <w:rtl/>
        </w:rPr>
      </w:pPr>
      <w:bookmarkStart w:id="729" w:name="_ETM_Q1_1398834"/>
      <w:bookmarkEnd w:id="729"/>
    </w:p>
    <w:bookmarkStart w:id="730" w:name="_ETM_Q1_1399067" w:displacedByCustomXml="next"/>
    <w:bookmarkEnd w:id="730" w:displacedByCustomXml="next"/>
    <w:bookmarkStart w:id="731" w:name="_ETM_Q1_1399219" w:displacedByCustomXml="next"/>
    <w:bookmarkEnd w:id="73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00286778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32" w:name="_ETM_Q1_1400821"/>
      <w:bookmarkEnd w:id="732"/>
      <w:r>
        <w:rPr>
          <w:rFonts w:hint="cs"/>
          <w:rtl/>
        </w:rPr>
        <w:t>על הגג</w:t>
      </w:r>
      <w:bookmarkStart w:id="733" w:name="_ETM_Q1_1402504"/>
      <w:bookmarkStart w:id="734" w:name="_ETM_Q1_1402616"/>
      <w:bookmarkStart w:id="735" w:name="_ETM_Q1_1402853"/>
      <w:bookmarkStart w:id="736" w:name="_ETM_Q1_1402983"/>
      <w:bookmarkEnd w:id="733"/>
      <w:bookmarkEnd w:id="734"/>
      <w:bookmarkEnd w:id="735"/>
      <w:bookmarkEnd w:id="736"/>
      <w:r>
        <w:rPr>
          <w:rFonts w:hint="cs"/>
          <w:rtl/>
        </w:rPr>
        <w:t>?</w:t>
      </w:r>
      <w:bookmarkStart w:id="737" w:name="_ETM_Q1_1404426"/>
      <w:bookmarkEnd w:id="737"/>
    </w:p>
    <w:p w:rsidR="00500763" w:rsidRDefault="00500763" w:rsidP="00500763">
      <w:pPr>
        <w:rPr>
          <w:rtl/>
        </w:rPr>
      </w:pPr>
      <w:bookmarkStart w:id="738" w:name="_ETM_Q1_1404516"/>
      <w:bookmarkEnd w:id="738"/>
    </w:p>
    <w:bookmarkStart w:id="739" w:name="_ETM_Q1_1404749" w:displacedByCustomXml="next"/>
    <w:bookmarkEnd w:id="739" w:displacedByCustomXml="next"/>
    <w:bookmarkStart w:id="740" w:name="_ETM_Q1_1404830" w:displacedByCustomXml="next"/>
    <w:bookmarkEnd w:id="740" w:displacedByCustomXml="next"/>
    <w:bookmarkStart w:id="741" w:name="_ETM_Q1_1400547" w:displacedByCustomXml="next"/>
    <w:bookmarkEnd w:id="74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3800653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4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רועי פולקמן (כולנו)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42" w:name="_ETM_Q1_1401805"/>
      <w:bookmarkEnd w:id="742"/>
      <w:r>
        <w:rPr>
          <w:rFonts w:hint="cs"/>
          <w:rtl/>
        </w:rPr>
        <w:t xml:space="preserve">לא, </w:t>
      </w:r>
      <w:bookmarkStart w:id="743" w:name="_ETM_Q1_1402227"/>
      <w:bookmarkEnd w:id="743"/>
      <w:r>
        <w:rPr>
          <w:rFonts w:hint="cs"/>
          <w:rtl/>
        </w:rPr>
        <w:t xml:space="preserve">חניה אתה יכול לבנות מבנה נפרד שהוא כמו פרגולה. אני </w:t>
      </w:r>
      <w:bookmarkStart w:id="744" w:name="_ETM_Q1_1407559"/>
      <w:bookmarkEnd w:id="744"/>
      <w:r>
        <w:rPr>
          <w:rFonts w:hint="cs"/>
          <w:rtl/>
        </w:rPr>
        <w:t>בונה קירוי נפרד, בין אם הוא - - -</w:t>
      </w:r>
    </w:p>
    <w:p w:rsidR="00500763" w:rsidRDefault="00500763" w:rsidP="00500763">
      <w:pPr>
        <w:rPr>
          <w:rtl/>
        </w:rPr>
      </w:pPr>
      <w:bookmarkStart w:id="745" w:name="_ETM_Q1_1406457"/>
      <w:bookmarkStart w:id="746" w:name="_ETM_Q1_1406598"/>
      <w:bookmarkEnd w:id="745"/>
      <w:bookmarkEnd w:id="746"/>
    </w:p>
    <w:bookmarkStart w:id="747" w:name="_ETM_Q1_1410097" w:displacedByCustomXml="next"/>
    <w:bookmarkEnd w:id="747" w:displacedByCustomXml="next"/>
    <w:bookmarkStart w:id="748" w:name="_ETM_Q1_1410238" w:displacedByCustomXml="next"/>
    <w:bookmarkEnd w:id="748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868265013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  <w:bookmarkStart w:id="749" w:name="_ETM_Q1_1409857"/>
      <w:bookmarkEnd w:id="749"/>
    </w:p>
    <w:p w:rsidR="00500763" w:rsidRDefault="00500763" w:rsidP="00500763">
      <w:pPr>
        <w:rPr>
          <w:rtl/>
        </w:rPr>
      </w:pPr>
      <w:bookmarkStart w:id="750" w:name="_ETM_Q1_1409969"/>
      <w:bookmarkEnd w:id="750"/>
      <w:r>
        <w:rPr>
          <w:rFonts w:hint="cs"/>
          <w:rtl/>
        </w:rPr>
        <w:t>אדוני, כתוב: בחצר, בגג או במרפסת.</w:t>
      </w:r>
    </w:p>
    <w:p w:rsidR="00500763" w:rsidRPr="00500763" w:rsidRDefault="00500763" w:rsidP="00500763">
      <w:pPr>
        <w:rPr>
          <w:rtl/>
        </w:rPr>
      </w:pPr>
      <w:bookmarkStart w:id="751" w:name="_ETM_Q1_1417755"/>
      <w:bookmarkStart w:id="752" w:name="_ETM_Q1_1417907"/>
      <w:bookmarkEnd w:id="751"/>
      <w:bookmarkEnd w:id="75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34459461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r>
        <w:rPr>
          <w:rFonts w:hint="cs"/>
          <w:rtl/>
        </w:rPr>
        <w:t xml:space="preserve">החניה </w:t>
      </w:r>
      <w:bookmarkStart w:id="753" w:name="_ETM_Q1_1415669"/>
      <w:bookmarkEnd w:id="753"/>
      <w:r>
        <w:rPr>
          <w:rFonts w:hint="cs"/>
          <w:rtl/>
        </w:rPr>
        <w:t>בחצר?</w:t>
      </w:r>
      <w:bookmarkStart w:id="754" w:name="_ETM_Q1_1417166"/>
      <w:bookmarkEnd w:id="754"/>
    </w:p>
    <w:p w:rsidR="00500763" w:rsidRPr="00500763" w:rsidRDefault="00500763" w:rsidP="00500763">
      <w:pPr>
        <w:rPr>
          <w:rtl/>
        </w:rPr>
      </w:pPr>
      <w:bookmarkStart w:id="755" w:name="_ETM_Q1_1417259"/>
      <w:bookmarkEnd w:id="755"/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747614810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  <w:bookmarkStart w:id="756" w:name="_ETM_Q1_1419253"/>
      <w:bookmarkEnd w:id="756"/>
    </w:p>
    <w:p w:rsidR="00500763" w:rsidRDefault="00500763" w:rsidP="00500763">
      <w:pPr>
        <w:rPr>
          <w:rtl/>
        </w:rPr>
      </w:pPr>
      <w:bookmarkStart w:id="757" w:name="_ETM_Q1_1419383"/>
      <w:bookmarkEnd w:id="757"/>
      <w:r>
        <w:rPr>
          <w:rFonts w:hint="cs"/>
          <w:rtl/>
        </w:rPr>
        <w:t>בצמודי קרקע הפרגולה יכולה להיות בחצר של השטח.</w:t>
      </w:r>
    </w:p>
    <w:p w:rsidR="00500763" w:rsidRDefault="00500763" w:rsidP="00500763">
      <w:pPr>
        <w:rPr>
          <w:rtl/>
        </w:rPr>
      </w:pPr>
      <w:bookmarkStart w:id="758" w:name="_ETM_Q1_1419817"/>
      <w:bookmarkStart w:id="759" w:name="_ETM_Q1_1419968"/>
      <w:bookmarkEnd w:id="758"/>
      <w:bookmarkEnd w:id="759"/>
    </w:p>
    <w:bookmarkStart w:id="760" w:name="_ETM_Q1_1424353" w:displacedByCustomXml="next"/>
    <w:bookmarkEnd w:id="760" w:displacedByCustomXml="next"/>
    <w:bookmarkStart w:id="761" w:name="_ETM_Q1_1424441" w:displacedByCustomXml="next"/>
    <w:bookmarkEnd w:id="76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94081881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62" w:name="_ETM_Q1_1426125"/>
      <w:bookmarkEnd w:id="762"/>
      <w:r>
        <w:rPr>
          <w:rFonts w:hint="cs"/>
          <w:rtl/>
        </w:rPr>
        <w:t>גברת סלומו</w:t>
      </w:r>
      <w:bookmarkStart w:id="763" w:name="_ETM_Q1_1423994"/>
      <w:bookmarkEnd w:id="763"/>
      <w:r>
        <w:rPr>
          <w:rFonts w:hint="cs"/>
          <w:rtl/>
        </w:rPr>
        <w:t xml:space="preserve">ן, מה לעשות, אני לא מבין את זה, אבל אני </w:t>
      </w:r>
      <w:bookmarkStart w:id="764" w:name="_ETM_Q1_1424830"/>
      <w:bookmarkEnd w:id="764"/>
      <w:r>
        <w:rPr>
          <w:rFonts w:hint="cs"/>
          <w:rtl/>
        </w:rPr>
        <w:t xml:space="preserve">אצביע בשביל זה. אבל אני לא מבין את זה, </w:t>
      </w:r>
      <w:bookmarkStart w:id="765" w:name="_ETM_Q1_1429440"/>
      <w:bookmarkEnd w:id="765"/>
      <w:r>
        <w:rPr>
          <w:rFonts w:hint="cs"/>
          <w:rtl/>
        </w:rPr>
        <w:t xml:space="preserve">אני פשוט לא מבין מה ההבדל בין חניה לבין על </w:t>
      </w:r>
      <w:bookmarkStart w:id="766" w:name="_ETM_Q1_1432233"/>
      <w:bookmarkEnd w:id="766"/>
      <w:r>
        <w:rPr>
          <w:rFonts w:hint="cs"/>
          <w:rtl/>
        </w:rPr>
        <w:t xml:space="preserve">הגג. הרי אנחנו מדברים רק על זה, שלא ירד גשם. </w:t>
      </w:r>
      <w:bookmarkStart w:id="767" w:name="_ETM_Q1_1437363"/>
      <w:bookmarkEnd w:id="767"/>
      <w:r>
        <w:rPr>
          <w:rFonts w:hint="cs"/>
          <w:rtl/>
        </w:rPr>
        <w:t>רועי, אנחנו מדברים רק על זה שלא ירד גשם.</w:t>
      </w:r>
    </w:p>
    <w:p w:rsidR="00500763" w:rsidRDefault="00500763" w:rsidP="00500763">
      <w:pPr>
        <w:rPr>
          <w:rtl/>
        </w:rPr>
      </w:pPr>
      <w:bookmarkStart w:id="768" w:name="_ETM_Q1_1440677"/>
      <w:bookmarkEnd w:id="768"/>
    </w:p>
    <w:bookmarkStart w:id="769" w:name="_ETM_Q1_1440998" w:displacedByCustomXml="next"/>
    <w:bookmarkEnd w:id="769" w:displacedByCustomXml="next"/>
    <w:bookmarkStart w:id="770" w:name="_ETM_Q1_1441251" w:displacedByCustomXml="next"/>
    <w:bookmarkEnd w:id="770" w:displacedByCustomXml="next"/>
    <w:bookmarkStart w:id="771" w:name="_ETM_Q1_1441323" w:displacedByCustomXml="next"/>
    <w:bookmarkEnd w:id="771" w:displacedByCustomXml="next"/>
    <w:bookmarkStart w:id="772" w:name="_ETM_Q1_1437562" w:displacedByCustomXml="next"/>
    <w:bookmarkEnd w:id="772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89121773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9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מירה סלומון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73" w:name="_ETM_Q1_1439154"/>
      <w:bookmarkEnd w:id="773"/>
      <w:r>
        <w:rPr>
          <w:rFonts w:hint="cs"/>
          <w:rtl/>
        </w:rPr>
        <w:t xml:space="preserve">אבל, </w:t>
      </w:r>
      <w:bookmarkStart w:id="774" w:name="_ETM_Q1_1439921"/>
      <w:bookmarkEnd w:id="774"/>
      <w:r>
        <w:rPr>
          <w:rFonts w:hint="cs"/>
          <w:rtl/>
        </w:rPr>
        <w:t>אדוני, השימוש בפרגולה הוא שימוש שונה. כמו שאדוני יודע</w:t>
      </w:r>
      <w:bookmarkStart w:id="775" w:name="_ETM_Q1_1443138"/>
      <w:bookmarkEnd w:id="775"/>
      <w:r>
        <w:rPr>
          <w:rFonts w:hint="cs"/>
          <w:rtl/>
        </w:rPr>
        <w:t xml:space="preserve"> - - -</w:t>
      </w:r>
    </w:p>
    <w:p w:rsidR="00500763" w:rsidRDefault="00500763" w:rsidP="00500763">
      <w:pPr>
        <w:rPr>
          <w:rtl/>
        </w:rPr>
      </w:pPr>
      <w:bookmarkStart w:id="776" w:name="_ETM_Q1_1443025"/>
      <w:bookmarkEnd w:id="776"/>
    </w:p>
    <w:bookmarkStart w:id="777" w:name="_ETM_Q1_1443252" w:displacedByCustomXml="next"/>
    <w:bookmarkEnd w:id="777" w:displacedByCustomXml="next"/>
    <w:bookmarkStart w:id="778" w:name="_ETM_Q1_1443499" w:displacedByCustomXml="next"/>
    <w:bookmarkEnd w:id="778" w:displacedByCustomXml="next"/>
    <w:bookmarkStart w:id="779" w:name="_ETM_Q1_1443557" w:displacedByCustomXml="next"/>
    <w:bookmarkEnd w:id="77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03644014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80" w:name="_ETM_Q1_1445491"/>
      <w:bookmarkEnd w:id="780"/>
      <w:r>
        <w:rPr>
          <w:rFonts w:hint="cs"/>
          <w:rtl/>
        </w:rPr>
        <w:t>אני שם שמה את הרכב.</w:t>
      </w:r>
    </w:p>
    <w:p w:rsidR="00500763" w:rsidRDefault="00500763" w:rsidP="00500763">
      <w:pPr>
        <w:rPr>
          <w:rtl/>
        </w:rPr>
      </w:pPr>
      <w:bookmarkStart w:id="781" w:name="_ETM_Q1_1444001"/>
      <w:bookmarkStart w:id="782" w:name="_ETM_Q1_1444111"/>
      <w:bookmarkEnd w:id="781"/>
      <w:bookmarkEnd w:id="782"/>
    </w:p>
    <w:bookmarkStart w:id="783" w:name="_ETM_Q1_1444385" w:displacedByCustomXml="next"/>
    <w:bookmarkEnd w:id="783" w:displacedByCustomXml="next"/>
    <w:bookmarkStart w:id="784" w:name="_ETM_Q1_1444448" w:displacedByCustomXml="next"/>
    <w:bookmarkEnd w:id="784" w:displacedByCustomXml="next"/>
    <w:sdt>
      <w:sdtPr>
        <w:rPr>
          <w:rtl/>
        </w:rPr>
        <w:alias w:val="דובר_המשך"/>
        <w:tag w:val="&lt;ID&gt;719282&lt;/ID&gt;&lt;Name&gt;מירה סלומון&lt;/Name&gt;&lt;Data&gt;מירה סלומון&lt;/Data&gt;&lt;Shortcut&gt;מיסל&lt;/Shortcut&gt;"/>
        <w:id w:val="-365060599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-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מירה סלומון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85" w:name="_ETM_Q1_1447067"/>
      <w:bookmarkEnd w:id="785"/>
      <w:r>
        <w:rPr>
          <w:rFonts w:hint="cs"/>
          <w:rtl/>
        </w:rPr>
        <w:t xml:space="preserve">זה שימוש </w:t>
      </w:r>
      <w:bookmarkStart w:id="786" w:name="_ETM_Q1_1445187"/>
      <w:bookmarkEnd w:id="786"/>
      <w:r>
        <w:rPr>
          <w:rFonts w:hint="cs"/>
          <w:rtl/>
        </w:rPr>
        <w:t>שונה מאשר אתה יושב שמה - - -</w:t>
      </w:r>
    </w:p>
    <w:p w:rsidR="00500763" w:rsidRDefault="00500763" w:rsidP="00500763">
      <w:pPr>
        <w:rPr>
          <w:rtl/>
        </w:rPr>
      </w:pPr>
      <w:bookmarkStart w:id="787" w:name="_ETM_Q1_1445946"/>
      <w:bookmarkEnd w:id="787"/>
    </w:p>
    <w:bookmarkStart w:id="788" w:name="_ETM_Q1_1446169" w:displacedByCustomXml="next"/>
    <w:bookmarkEnd w:id="788" w:displacedByCustomXml="next"/>
    <w:bookmarkStart w:id="789" w:name="_ETM_Q1_1446416" w:displacedByCustomXml="next"/>
    <w:bookmarkEnd w:id="789" w:displacedByCustomXml="next"/>
    <w:bookmarkStart w:id="790" w:name="_ETM_Q1_1446474" w:displacedByCustomXml="next"/>
    <w:bookmarkEnd w:id="79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31083798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791" w:name="_ETM_Q1_1447861"/>
      <w:bookmarkEnd w:id="791"/>
      <w:r>
        <w:rPr>
          <w:rFonts w:hint="cs"/>
          <w:rtl/>
        </w:rPr>
        <w:t xml:space="preserve">אז שימוש שונה, </w:t>
      </w:r>
      <w:bookmarkStart w:id="792" w:name="_ETM_Q1_1450755"/>
      <w:bookmarkEnd w:id="792"/>
      <w:r>
        <w:rPr>
          <w:rFonts w:hint="cs"/>
          <w:rtl/>
        </w:rPr>
        <w:t>אז מה. אז לכן מה?</w:t>
      </w:r>
      <w:bookmarkStart w:id="793" w:name="_ETM_Q1_1448225"/>
      <w:bookmarkEnd w:id="793"/>
    </w:p>
    <w:p w:rsidR="00500763" w:rsidRDefault="00500763" w:rsidP="00500763">
      <w:pPr>
        <w:rPr>
          <w:rtl/>
        </w:rPr>
      </w:pPr>
      <w:bookmarkStart w:id="794" w:name="_ETM_Q1_1448364"/>
      <w:bookmarkEnd w:id="794"/>
    </w:p>
    <w:bookmarkStart w:id="795" w:name="_ETM_Q1_1449195" w:displacedByCustomXml="next"/>
    <w:bookmarkEnd w:id="795" w:displacedByCustomXml="next"/>
    <w:bookmarkStart w:id="796" w:name="_ETM_Q1_1449372" w:displacedByCustomXml="next"/>
    <w:bookmarkEnd w:id="79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50770260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5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קריאה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r>
        <w:rPr>
          <w:rFonts w:hint="cs"/>
          <w:rtl/>
        </w:rPr>
        <w:t>לכן הוא צריך להיות מחויב בארנונה.</w:t>
      </w:r>
    </w:p>
    <w:p w:rsidR="00500763" w:rsidRDefault="00500763" w:rsidP="00500763">
      <w:pPr>
        <w:rPr>
          <w:rtl/>
        </w:rPr>
      </w:pPr>
      <w:bookmarkStart w:id="797" w:name="_ETM_Q1_1449810"/>
      <w:bookmarkEnd w:id="797"/>
    </w:p>
    <w:bookmarkStart w:id="798" w:name="_ETM_Q1_1449998" w:displacedByCustomXml="next"/>
    <w:bookmarkEnd w:id="798" w:displacedByCustomXml="next"/>
    <w:bookmarkStart w:id="799" w:name="_ETM_Q1_1450253" w:displacedByCustomXml="next"/>
    <w:bookmarkEnd w:id="799" w:displacedByCustomXml="next"/>
    <w:bookmarkStart w:id="800" w:name="_ETM_Q1_1450360" w:displacedByCustomXml="next"/>
    <w:bookmarkEnd w:id="80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5010514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r>
        <w:rPr>
          <w:rFonts w:hint="cs"/>
          <w:rtl/>
        </w:rPr>
        <w:t>ח</w:t>
      </w:r>
      <w:bookmarkStart w:id="801" w:name="_ETM_Q1_1452688"/>
      <w:bookmarkEnd w:id="801"/>
      <w:r>
        <w:rPr>
          <w:rFonts w:hint="cs"/>
          <w:rtl/>
        </w:rPr>
        <w:t xml:space="preserve">ייב </w:t>
      </w:r>
      <w:bookmarkStart w:id="802" w:name="_ETM_Q1_1453210"/>
      <w:bookmarkEnd w:id="802"/>
      <w:r>
        <w:rPr>
          <w:rFonts w:hint="cs"/>
          <w:rtl/>
        </w:rPr>
        <w:t xml:space="preserve">בארנונה זה בסדר. אבל את מסתמכת על חוק, </w:t>
      </w:r>
      <w:bookmarkStart w:id="803" w:name="_ETM_Q1_1458817"/>
      <w:bookmarkEnd w:id="803"/>
      <w:r>
        <w:rPr>
          <w:rFonts w:hint="cs"/>
          <w:rtl/>
        </w:rPr>
        <w:t>שבירושלים משתמשים בזה אחרת ממה שמשתמשים בזה בתל אביב.</w:t>
      </w:r>
    </w:p>
    <w:p w:rsidR="00500763" w:rsidRDefault="00500763" w:rsidP="00500763">
      <w:pPr>
        <w:rPr>
          <w:rtl/>
        </w:rPr>
      </w:pPr>
      <w:bookmarkStart w:id="804" w:name="_ETM_Q1_1462435"/>
      <w:bookmarkEnd w:id="804"/>
    </w:p>
    <w:bookmarkStart w:id="805" w:name="_ETM_Q1_1462634" w:displacedByCustomXml="next"/>
    <w:bookmarkEnd w:id="805" w:displacedByCustomXml="next"/>
    <w:bookmarkStart w:id="806" w:name="_ETM_Q1_1462878" w:displacedByCustomXml="next"/>
    <w:bookmarkEnd w:id="806" w:displacedByCustomXml="next"/>
    <w:bookmarkStart w:id="807" w:name="_ETM_Q1_1462934" w:displacedByCustomXml="next"/>
    <w:bookmarkEnd w:id="807" w:displacedByCustomXml="next"/>
    <w:sdt>
      <w:sdtPr>
        <w:rPr>
          <w:rtl/>
        </w:rPr>
        <w:alias w:val="דובר_המשך"/>
        <w:tag w:val="&lt;ID&gt;719282&lt;/ID&gt;&lt;Name&gt;מירה סלומון&lt;/Name&gt;&lt;Data&gt;מירה סלומון&lt;/Data&gt;&lt;Shortcut&gt;מיסל&lt;/Shortcut&gt;"/>
        <w:id w:val="-1495872979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-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מירה סלומון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808" w:name="_ETM_Q1_1464756"/>
      <w:bookmarkEnd w:id="808"/>
      <w:r>
        <w:rPr>
          <w:rFonts w:hint="cs"/>
          <w:rtl/>
        </w:rPr>
        <w:t xml:space="preserve">כי </w:t>
      </w:r>
      <w:bookmarkStart w:id="809" w:name="_ETM_Q1_1465147"/>
      <w:bookmarkEnd w:id="809"/>
      <w:r>
        <w:rPr>
          <w:rFonts w:hint="cs"/>
          <w:rtl/>
        </w:rPr>
        <w:t>זה צווים שונים.</w:t>
      </w:r>
    </w:p>
    <w:p w:rsidR="00500763" w:rsidRPr="00500763" w:rsidRDefault="00500763" w:rsidP="00500763">
      <w:pPr>
        <w:rPr>
          <w:rtl/>
        </w:rPr>
      </w:pPr>
      <w:bookmarkStart w:id="810" w:name="_ETM_Q1_1462165"/>
      <w:bookmarkStart w:id="811" w:name="_ETM_Q1_1462320"/>
      <w:bookmarkEnd w:id="810"/>
      <w:bookmarkEnd w:id="811"/>
    </w:p>
    <w:sdt>
      <w:sdtPr>
        <w:rPr>
          <w:rtl/>
        </w:rPr>
        <w:alias w:val="דובר"/>
        <w:tag w:val="&lt;ID&gt;-1&lt;/ID&gt;&lt;Name&gt;טמיר כהן&lt;/Name&gt;&lt;Data&gt;טמיר כהן&lt;/Data&gt;&lt;MemberID&gt;&lt;/MemberID&gt;"/>
        <w:id w:val="-532814780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טמיר כהן: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r>
        <w:rPr>
          <w:rFonts w:hint="cs"/>
          <w:rtl/>
        </w:rPr>
        <w:t>יש לי שאלה אליכם.</w:t>
      </w:r>
    </w:p>
    <w:p w:rsidR="00500763" w:rsidRDefault="00500763" w:rsidP="00500763">
      <w:pPr>
        <w:rPr>
          <w:rtl/>
        </w:rPr>
      </w:pPr>
      <w:bookmarkStart w:id="812" w:name="_ETM_Q1_1464982"/>
      <w:bookmarkEnd w:id="812"/>
    </w:p>
    <w:bookmarkStart w:id="813" w:name="_ETM_Q1_1465149" w:displacedByCustomXml="next"/>
    <w:bookmarkEnd w:id="813" w:displacedByCustomXml="next"/>
    <w:bookmarkStart w:id="814" w:name="_ETM_Q1_1465407" w:displacedByCustomXml="next"/>
    <w:bookmarkEnd w:id="814" w:displacedByCustomXml="next"/>
    <w:bookmarkStart w:id="815" w:name="_ETM_Q1_1465460" w:displacedByCustomXml="next"/>
    <w:bookmarkEnd w:id="8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5732437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816" w:name="_ETM_Q1_1467155"/>
      <w:bookmarkEnd w:id="816"/>
      <w:r>
        <w:rPr>
          <w:rFonts w:hint="cs"/>
          <w:rtl/>
        </w:rPr>
        <w:t>כן, בבקשה, תשאל.</w:t>
      </w:r>
    </w:p>
    <w:p w:rsidR="00500763" w:rsidRDefault="00500763" w:rsidP="00500763">
      <w:pPr>
        <w:rPr>
          <w:rtl/>
        </w:rPr>
      </w:pPr>
      <w:bookmarkStart w:id="817" w:name="_ETM_Q1_1464378"/>
      <w:bookmarkStart w:id="818" w:name="_ETM_Q1_1464538"/>
      <w:bookmarkEnd w:id="817"/>
      <w:bookmarkEnd w:id="818"/>
    </w:p>
    <w:bookmarkStart w:id="819" w:name="_ETM_Q1_1465866" w:displacedByCustomXml="next"/>
    <w:bookmarkEnd w:id="819" w:displacedByCustomXml="next"/>
    <w:bookmarkStart w:id="820" w:name="_ETM_Q1_1465947" w:displacedByCustomXml="next"/>
    <w:bookmarkEnd w:id="820" w:displacedByCustomXml="next"/>
    <w:sdt>
      <w:sdtPr>
        <w:rPr>
          <w:rtl/>
        </w:rPr>
        <w:alias w:val="דובר"/>
        <w:tag w:val="&lt;ID&gt;-1&lt;/ID&gt;&lt;Name&gt;טמיר כהן&lt;/Name&gt;&lt;Data&gt;טמיר כהן&lt;/Data&gt;&lt;MemberID&gt;&lt;/MemberID&gt;"/>
        <w:id w:val="-1868360351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4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טמיר כהן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r>
        <w:rPr>
          <w:rFonts w:hint="cs"/>
          <w:rtl/>
        </w:rPr>
        <w:t xml:space="preserve">אתם הגדרתם פה כיסוי שקוף מחומר פלסטי בלבד. קודם כול, אם </w:t>
      </w:r>
      <w:bookmarkStart w:id="821" w:name="_ETM_Q1_1466855"/>
      <w:bookmarkEnd w:id="821"/>
      <w:r>
        <w:rPr>
          <w:rFonts w:hint="cs"/>
          <w:rtl/>
        </w:rPr>
        <w:t>זה מצללה, אז שקוף זה קצת סתירה.</w:t>
      </w:r>
    </w:p>
    <w:p w:rsidR="00500763" w:rsidRDefault="00500763" w:rsidP="00500763">
      <w:pPr>
        <w:rPr>
          <w:rtl/>
        </w:rPr>
      </w:pPr>
      <w:bookmarkStart w:id="822" w:name="_ETM_Q1_1473690"/>
      <w:bookmarkEnd w:id="822"/>
    </w:p>
    <w:bookmarkStart w:id="823" w:name="_ETM_Q1_1473891" w:displacedByCustomXml="next"/>
    <w:bookmarkEnd w:id="823" w:displacedByCustomXml="next"/>
    <w:bookmarkStart w:id="824" w:name="_ETM_Q1_1474127" w:displacedByCustomXml="next"/>
    <w:bookmarkEnd w:id="824" w:displacedByCustomXml="next"/>
    <w:bookmarkStart w:id="825" w:name="_ETM_Q1_1474182" w:displacedByCustomXml="next"/>
    <w:bookmarkEnd w:id="825" w:displacedByCustomXml="next"/>
    <w:bookmarkStart w:id="826" w:name="_ETM_Q1_1474271" w:displacedByCustomXml="next"/>
    <w:bookmarkEnd w:id="826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-322204336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9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מירה סלומון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827" w:name="_ETM_Q1_1475672"/>
      <w:bookmarkEnd w:id="827"/>
      <w:r>
        <w:rPr>
          <w:rFonts w:hint="cs"/>
          <w:rtl/>
        </w:rPr>
        <w:t xml:space="preserve">למה? אנחנו מדברים </w:t>
      </w:r>
      <w:bookmarkStart w:id="828" w:name="_ETM_Q1_1474057"/>
      <w:bookmarkEnd w:id="828"/>
      <w:r>
        <w:rPr>
          <w:rFonts w:hint="cs"/>
          <w:rtl/>
        </w:rPr>
        <w:t>על הקירוי - -</w:t>
      </w:r>
      <w:bookmarkStart w:id="829" w:name="_ETM_Q1_1476649"/>
      <w:bookmarkStart w:id="830" w:name="_ETM_Q1_1476800"/>
      <w:bookmarkEnd w:id="829"/>
      <w:bookmarkEnd w:id="830"/>
      <w:r>
        <w:rPr>
          <w:rFonts w:hint="cs"/>
          <w:rtl/>
        </w:rPr>
        <w:t xml:space="preserve"> -</w:t>
      </w:r>
    </w:p>
    <w:p w:rsidR="00500763" w:rsidRDefault="00500763" w:rsidP="00500763">
      <w:pPr>
        <w:rPr>
          <w:rtl/>
        </w:rPr>
      </w:pPr>
      <w:bookmarkStart w:id="831" w:name="_ETM_Q1_1474349"/>
      <w:bookmarkEnd w:id="831"/>
    </w:p>
    <w:bookmarkStart w:id="832" w:name="_ETM_Q1_1474530" w:displacedByCustomXml="next"/>
    <w:bookmarkEnd w:id="832" w:displacedByCustomXml="next"/>
    <w:bookmarkStart w:id="833" w:name="_ETM_Q1_1474778" w:displacedByCustomXml="next"/>
    <w:bookmarkEnd w:id="833" w:displacedByCustomXml="next"/>
    <w:bookmarkStart w:id="834" w:name="_ETM_Q1_1474832" w:displacedByCustomXml="next"/>
    <w:bookmarkEnd w:id="834" w:displacedByCustomXml="next"/>
    <w:sdt>
      <w:sdtPr>
        <w:rPr>
          <w:rtl/>
        </w:rPr>
        <w:alias w:val="דובר"/>
        <w:tag w:val="&lt;ID&gt;-1&lt;/ID&gt;&lt;Name&gt;טמיר כהן&lt;/Name&gt;&lt;Data&gt;טמיר כהן&lt;/Data&gt;&lt;MemberID&gt;&lt;/MemberID&gt;"/>
        <w:id w:val="-1449230882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4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טמיר כהן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835" w:name="_ETM_Q1_1475532"/>
      <w:bookmarkStart w:id="836" w:name="_ETM_Q1_1475825"/>
      <w:bookmarkStart w:id="837" w:name="_ETM_Q1_1475888"/>
      <w:bookmarkEnd w:id="835"/>
      <w:bookmarkEnd w:id="836"/>
      <w:bookmarkEnd w:id="837"/>
      <w:r>
        <w:rPr>
          <w:rFonts w:hint="cs"/>
          <w:rtl/>
        </w:rPr>
        <w:t xml:space="preserve">אם אתה שם קירוי שקוף, </w:t>
      </w:r>
      <w:bookmarkStart w:id="838" w:name="_ETM_Q1_1478837"/>
      <w:bookmarkEnd w:id="838"/>
      <w:r>
        <w:rPr>
          <w:rFonts w:hint="cs"/>
          <w:rtl/>
        </w:rPr>
        <w:t>הוא לא עושה לך צל.</w:t>
      </w:r>
    </w:p>
    <w:p w:rsidR="00500763" w:rsidRDefault="00500763" w:rsidP="0050076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47325255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r>
        <w:rPr>
          <w:rFonts w:hint="cs"/>
          <w:rtl/>
        </w:rPr>
        <w:t>לא</w:t>
      </w:r>
      <w:bookmarkStart w:id="839" w:name="_ETM_Q1_1477435"/>
      <w:bookmarkEnd w:id="839"/>
      <w:r>
        <w:rPr>
          <w:rFonts w:hint="cs"/>
          <w:rtl/>
        </w:rPr>
        <w:t xml:space="preserve"> צל, הם מדברים על גשם.</w:t>
      </w:r>
    </w:p>
    <w:p w:rsidR="00500763" w:rsidRDefault="00500763" w:rsidP="00500763">
      <w:pPr>
        <w:rPr>
          <w:rtl/>
        </w:rPr>
      </w:pPr>
      <w:bookmarkStart w:id="840" w:name="_ETM_Q1_1481760"/>
      <w:bookmarkEnd w:id="840"/>
    </w:p>
    <w:bookmarkStart w:id="841" w:name="_ETM_Q1_1481937" w:displacedByCustomXml="next"/>
    <w:bookmarkEnd w:id="841" w:displacedByCustomXml="next"/>
    <w:bookmarkStart w:id="842" w:name="_ETM_Q1_1482173" w:displacedByCustomXml="next"/>
    <w:bookmarkEnd w:id="842" w:displacedByCustomXml="next"/>
    <w:bookmarkStart w:id="843" w:name="_ETM_Q1_1482228" w:displacedByCustomXml="next"/>
    <w:bookmarkEnd w:id="843" w:displacedByCustomXml="next"/>
    <w:sdt>
      <w:sdtPr>
        <w:rPr>
          <w:rtl/>
        </w:rPr>
        <w:alias w:val="דובר_המשך"/>
        <w:tag w:val="&lt;ID&gt;-1&lt;/ID&gt;&lt;Name&gt;טמיר כהן&lt;/Name&gt;&lt;Data&gt;טמיר כהן&lt;/Data&gt;&lt;Shortcut&gt;&lt;/Shortcut&gt;"/>
        <w:id w:val="-257287515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-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טמיר כהן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844" w:name="_ETM_Q1_1480449"/>
      <w:bookmarkEnd w:id="844"/>
      <w:r>
        <w:rPr>
          <w:rFonts w:hint="cs"/>
          <w:rtl/>
        </w:rPr>
        <w:t xml:space="preserve">לא, </w:t>
      </w:r>
      <w:bookmarkStart w:id="845" w:name="_ETM_Q1_1480988"/>
      <w:bookmarkEnd w:id="845"/>
      <w:r>
        <w:rPr>
          <w:rFonts w:hint="cs"/>
          <w:rtl/>
        </w:rPr>
        <w:t xml:space="preserve">רק לגשם אתם עושים את זה? ועכשיו, למה </w:t>
      </w:r>
      <w:bookmarkStart w:id="846" w:name="_ETM_Q1_1485920"/>
      <w:bookmarkEnd w:id="846"/>
      <w:r>
        <w:rPr>
          <w:rFonts w:hint="cs"/>
          <w:rtl/>
        </w:rPr>
        <w:t xml:space="preserve">רק מחומר פלסטי? יש חומרים אחרים גם כן </w:t>
      </w:r>
      <w:bookmarkStart w:id="847" w:name="_ETM_Q1_1483506"/>
      <w:bookmarkEnd w:id="847"/>
      <w:r>
        <w:rPr>
          <w:rFonts w:hint="cs"/>
          <w:rtl/>
        </w:rPr>
        <w:t>שאפשר לקרות איתם.</w:t>
      </w:r>
    </w:p>
    <w:p w:rsidR="00500763" w:rsidRPr="00500763" w:rsidRDefault="00500763" w:rsidP="00500763">
      <w:pPr>
        <w:rPr>
          <w:rtl/>
        </w:rPr>
      </w:pPr>
      <w:bookmarkStart w:id="848" w:name="_ETM_Q1_1487570"/>
      <w:bookmarkStart w:id="849" w:name="_ETM_Q1_1487758"/>
      <w:bookmarkEnd w:id="848"/>
      <w:bookmarkEnd w:id="849"/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1778870173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Default="00500763" w:rsidP="0087798F">
      <w:pPr>
        <w:rPr>
          <w:rtl/>
        </w:rPr>
      </w:pPr>
      <w:r>
        <w:rPr>
          <w:rFonts w:hint="cs"/>
          <w:rtl/>
        </w:rPr>
        <w:t xml:space="preserve">לא, </w:t>
      </w:r>
      <w:r w:rsidR="0087798F" w:rsidRPr="00656EBC">
        <w:rPr>
          <w:rFonts w:hint="cs"/>
          <w:rtl/>
        </w:rPr>
        <w:t>אחר</w:t>
      </w:r>
      <w:r>
        <w:rPr>
          <w:rFonts w:hint="cs"/>
          <w:rtl/>
        </w:rPr>
        <w:t>ת</w:t>
      </w:r>
      <w:r w:rsidR="0087798F" w:rsidRPr="00656EBC">
        <w:rPr>
          <w:rFonts w:hint="cs"/>
          <w:rtl/>
        </w:rPr>
        <w:t xml:space="preserve"> זה לא זמני. </w:t>
      </w:r>
    </w:p>
    <w:p w:rsidR="00500763" w:rsidRDefault="00500763" w:rsidP="0087798F">
      <w:pPr>
        <w:rPr>
          <w:rtl/>
        </w:rPr>
      </w:pPr>
      <w:bookmarkStart w:id="850" w:name="_ETM_Q1_1486375"/>
      <w:bookmarkEnd w:id="850"/>
    </w:p>
    <w:bookmarkStart w:id="851" w:name="_ETM_Q1_1486556" w:displacedByCustomXml="next"/>
    <w:bookmarkEnd w:id="851" w:displacedByCustomXml="next"/>
    <w:bookmarkStart w:id="852" w:name="_ETM_Q1_1486801" w:displacedByCustomXml="next"/>
    <w:bookmarkEnd w:id="852" w:displacedByCustomXml="next"/>
    <w:bookmarkStart w:id="853" w:name="_ETM_Q1_1486857" w:displacedByCustomXml="next"/>
    <w:bookmarkEnd w:id="853" w:displacedByCustomXml="next"/>
    <w:sdt>
      <w:sdtPr>
        <w:rPr>
          <w:rtl/>
        </w:rPr>
        <w:alias w:val="דובר_המשך"/>
        <w:tag w:val="&lt;ID&gt;-1&lt;/ID&gt;&lt;Name&gt;טמיר כהן&lt;/Name&gt;&lt;Data&gt;טמיר כהן&lt;/Data&gt;&lt;Shortcut&gt;&lt;/Shortcut&gt;"/>
        <w:id w:val="-263153165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-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טמיר כהן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Default="00500763" w:rsidP="00500763">
      <w:pPr>
        <w:rPr>
          <w:rtl/>
        </w:rPr>
      </w:pPr>
      <w:bookmarkStart w:id="854" w:name="_ETM_Q1_1488704"/>
      <w:bookmarkEnd w:id="854"/>
      <w:r>
        <w:rPr>
          <w:rFonts w:hint="cs"/>
          <w:rtl/>
        </w:rPr>
        <w:t xml:space="preserve">זמני יש הרבה </w:t>
      </w:r>
      <w:bookmarkStart w:id="855" w:name="_ETM_Q1_1490421"/>
      <w:bookmarkEnd w:id="855"/>
      <w:r>
        <w:rPr>
          <w:rFonts w:hint="cs"/>
          <w:rtl/>
        </w:rPr>
        <w:t>דברים שאפשר לעשות.</w:t>
      </w:r>
    </w:p>
    <w:p w:rsidR="00500763" w:rsidRDefault="00500763" w:rsidP="00500763">
      <w:pPr>
        <w:rPr>
          <w:rtl/>
        </w:rPr>
      </w:pPr>
      <w:bookmarkStart w:id="856" w:name="_ETM_Q1_1490309"/>
      <w:bookmarkEnd w:id="856"/>
    </w:p>
    <w:bookmarkStart w:id="857" w:name="_ETM_Q1_1490751" w:displacedByCustomXml="next"/>
    <w:bookmarkEnd w:id="857" w:displacedByCustomXml="next"/>
    <w:bookmarkStart w:id="858" w:name="_ETM_Q1_1491060" w:displacedByCustomXml="next"/>
    <w:bookmarkEnd w:id="858" w:displacedByCustomXml="next"/>
    <w:bookmarkStart w:id="859" w:name="_ETM_Q1_1491489" w:displacedByCustomXml="next"/>
    <w:bookmarkEnd w:id="85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902627"/>
        <w:placeholder>
          <w:docPart w:val="DefaultPlaceholder_-1854013440"/>
        </w:placeholder>
        <w15:color w:val="993366"/>
      </w:sdtPr>
      <w:sdtEndPr/>
      <w:sdtContent>
        <w:p w:rsidR="00500763" w:rsidRDefault="00500763" w:rsidP="00500763">
          <w:pPr>
            <w:pStyle w:val="af6"/>
            <w:keepNext/>
            <w:rPr>
              <w:rtl/>
            </w:rPr>
          </w:pPr>
          <w:r w:rsidRPr="00500763">
            <w:rPr>
              <w:rStyle w:val="afd"/>
              <w:color w:val="000000"/>
              <w:rtl/>
            </w:rPr>
            <w:t>היו"ר משה גפני</w:t>
          </w:r>
          <w:r w:rsidRPr="00500763">
            <w:rPr>
              <w:color w:val="000000"/>
              <w:rtl/>
            </w:rPr>
            <w:t>:</w:t>
          </w:r>
        </w:p>
      </w:sdtContent>
    </w:sdt>
    <w:p w:rsidR="00500763" w:rsidRDefault="00500763" w:rsidP="00500763">
      <w:pPr>
        <w:pStyle w:val="KeepWithNext"/>
        <w:rPr>
          <w:rtl/>
        </w:rPr>
      </w:pPr>
    </w:p>
    <w:p w:rsidR="00500763" w:rsidRPr="00500763" w:rsidRDefault="00500763" w:rsidP="00500763">
      <w:pPr>
        <w:rPr>
          <w:rtl/>
        </w:rPr>
      </w:pPr>
      <w:bookmarkStart w:id="860" w:name="_ETM_Q1_1493176"/>
      <w:bookmarkEnd w:id="860"/>
      <w:r>
        <w:rPr>
          <w:rFonts w:hint="cs"/>
          <w:rtl/>
        </w:rPr>
        <w:t>בסדר, השאלה ברורה, התשובה ברורה.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619345838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500763" w:rsidP="0087798F">
      <w:pPr>
        <w:rPr>
          <w:rtl/>
        </w:rPr>
      </w:pPr>
      <w:r>
        <w:rPr>
          <w:rFonts w:hint="cs"/>
          <w:rtl/>
        </w:rPr>
        <w:t>רק נחדד, ש</w:t>
      </w:r>
      <w:r w:rsidR="0087798F" w:rsidRPr="00656EBC">
        <w:rPr>
          <w:rFonts w:hint="cs"/>
          <w:rtl/>
        </w:rPr>
        <w:t xml:space="preserve">אם הפרגולה תכוסה ברעפים אז זה כן מחויב. 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214122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500763" w:rsidP="0087798F">
      <w:pPr>
        <w:rPr>
          <w:rtl/>
        </w:rPr>
      </w:pPr>
      <w:r>
        <w:rPr>
          <w:rFonts w:hint="cs"/>
          <w:rtl/>
        </w:rPr>
        <w:t xml:space="preserve">הבנתי. </w:t>
      </w:r>
      <w:bookmarkStart w:id="861" w:name="_ETM_Q1_1505042"/>
      <w:bookmarkEnd w:id="861"/>
      <w:r>
        <w:rPr>
          <w:rFonts w:hint="cs"/>
          <w:rtl/>
        </w:rPr>
        <w:t>ו</w:t>
      </w:r>
      <w:r w:rsidR="0087798F" w:rsidRPr="00656EBC">
        <w:rPr>
          <w:rFonts w:hint="cs"/>
          <w:rtl/>
        </w:rPr>
        <w:t>אם היא תכוסה בעץ?</w:t>
      </w:r>
      <w:r>
        <w:rPr>
          <w:rFonts w:hint="cs"/>
          <w:rtl/>
        </w:rPr>
        <w:t xml:space="preserve"> קרש.</w:t>
      </w:r>
    </w:p>
    <w:p w:rsidR="0087798F" w:rsidRPr="00656EBC" w:rsidRDefault="0087798F" w:rsidP="008779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2036544042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מירה סלומון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  <w:bookmarkStart w:id="862" w:name="_ETM_Q1_1512307"/>
      <w:bookmarkEnd w:id="862"/>
    </w:p>
    <w:p w:rsidR="00500763" w:rsidRDefault="00500763" w:rsidP="00500763">
      <w:pPr>
        <w:rPr>
          <w:rtl/>
        </w:rPr>
      </w:pPr>
      <w:bookmarkStart w:id="863" w:name="_ETM_Q1_1512427"/>
      <w:bookmarkEnd w:id="863"/>
      <w:r>
        <w:rPr>
          <w:rFonts w:hint="cs"/>
          <w:rtl/>
        </w:rPr>
        <w:t xml:space="preserve">אם אדוני מכוון לסכך או לקרשים שיש ביניהם </w:t>
      </w:r>
      <w:bookmarkStart w:id="864" w:name="_ETM_Q1_1516554"/>
      <w:bookmarkEnd w:id="864"/>
      <w:r>
        <w:rPr>
          <w:rFonts w:hint="cs"/>
          <w:rtl/>
        </w:rPr>
        <w:t xml:space="preserve">מרווח </w:t>
      </w:r>
      <w:r>
        <w:rPr>
          <w:rtl/>
        </w:rPr>
        <w:t>–</w:t>
      </w:r>
      <w:r>
        <w:rPr>
          <w:rFonts w:hint="cs"/>
          <w:rtl/>
        </w:rPr>
        <w:t xml:space="preserve"> זה לא כיסוי, זה חלק מהמבנה.</w:t>
      </w:r>
    </w:p>
    <w:p w:rsidR="00500763" w:rsidRPr="00500763" w:rsidRDefault="00500763" w:rsidP="00500763">
      <w:pPr>
        <w:rPr>
          <w:rtl/>
        </w:rPr>
      </w:pPr>
      <w:bookmarkStart w:id="865" w:name="_ETM_Q1_1517469"/>
      <w:bookmarkStart w:id="866" w:name="_ETM_Q1_1517605"/>
      <w:bookmarkEnd w:id="865"/>
      <w:bookmarkEnd w:id="866"/>
    </w:p>
    <w:sdt>
      <w:sdtPr>
        <w:rPr>
          <w:rFonts w:hint="cs"/>
          <w:rtl/>
        </w:rPr>
        <w:alias w:val="אורח"/>
        <w:tag w:val="&lt;ID&gt;626869&lt;/ID&gt;&lt;Name&gt;סיון להבי&lt;/Name&gt;&lt;Data&gt;סיון להבי&lt;/Data&gt;&lt;Shortcut&gt;סילה&lt;/Shortcut&gt;&lt;Title&gt;סגן מנהל המינהל לשלטון מקומי, משרד הפנים&lt;/Title&gt;"/>
        <w:id w:val="-1731686491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סיון להבי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Pr="00656EBC" w:rsidRDefault="0087798F" w:rsidP="0087798F">
      <w:pPr>
        <w:rPr>
          <w:rtl/>
        </w:rPr>
      </w:pPr>
      <w:r w:rsidRPr="00656EBC">
        <w:rPr>
          <w:rFonts w:hint="cs"/>
          <w:rtl/>
        </w:rPr>
        <w:t>אולי המילה אטום יכולה לסייע</w:t>
      </w:r>
      <w:r w:rsidR="00547A41">
        <w:rPr>
          <w:rFonts w:hint="cs"/>
          <w:rtl/>
        </w:rPr>
        <w:t xml:space="preserve"> פה</w:t>
      </w:r>
      <w:r w:rsidRPr="00656EBC">
        <w:rPr>
          <w:rFonts w:hint="cs"/>
          <w:rtl/>
        </w:rPr>
        <w:t>?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06568311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6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היו"ר משה גפני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87798F" w:rsidRDefault="00547A41" w:rsidP="00547A41">
      <w:pPr>
        <w:rPr>
          <w:rtl/>
        </w:rPr>
      </w:pPr>
      <w:r>
        <w:rPr>
          <w:rFonts w:hint="cs"/>
          <w:rtl/>
        </w:rPr>
        <w:t xml:space="preserve">שנייה, </w:t>
      </w:r>
      <w:r w:rsidR="0087798F" w:rsidRPr="00656EBC">
        <w:rPr>
          <w:rFonts w:hint="cs"/>
          <w:rtl/>
        </w:rPr>
        <w:t xml:space="preserve">אני לא מתכוון לסכך. </w:t>
      </w:r>
      <w:r>
        <w:rPr>
          <w:rFonts w:hint="cs"/>
          <w:rtl/>
        </w:rPr>
        <w:t xml:space="preserve">את </w:t>
      </w:r>
      <w:bookmarkStart w:id="867" w:name="_ETM_Q1_1529908"/>
      <w:bookmarkEnd w:id="867"/>
      <w:r>
        <w:rPr>
          <w:rFonts w:hint="cs"/>
          <w:rtl/>
        </w:rPr>
        <w:t>טעית בכוונותיי. היה פעם באיזה מדינה, שהשליט שמה הוציא צו,</w:t>
      </w:r>
      <w:bookmarkStart w:id="868" w:name="_ETM_Q1_1536603"/>
      <w:bookmarkEnd w:id="868"/>
      <w:r>
        <w:rPr>
          <w:rFonts w:hint="cs"/>
          <w:rtl/>
        </w:rPr>
        <w:t xml:space="preserve"> שאסור לעשות סוכה. נגד סוכות. </w:t>
      </w:r>
      <w:bookmarkStart w:id="869" w:name="_ETM_Q1_1544182"/>
      <w:bookmarkEnd w:id="869"/>
      <w:r>
        <w:rPr>
          <w:rFonts w:hint="cs"/>
          <w:rtl/>
        </w:rPr>
        <w:t xml:space="preserve">היה שמה איזה אחד חבר בעירייה, אז הוא אמר: בסדר, אני מקבל </w:t>
      </w:r>
      <w:bookmarkStart w:id="870" w:name="_ETM_Q1_1548850"/>
      <w:bookmarkEnd w:id="870"/>
      <w:r>
        <w:rPr>
          <w:rFonts w:hint="cs"/>
          <w:rtl/>
        </w:rPr>
        <w:t xml:space="preserve">את זה. וזה יחול רק בתוך שמונה ימים. לא התכוונתי </w:t>
      </w:r>
      <w:bookmarkStart w:id="871" w:name="_ETM_Q1_1554887"/>
      <w:bookmarkEnd w:id="871"/>
      <w:r>
        <w:rPr>
          <w:rFonts w:hint="cs"/>
          <w:rtl/>
        </w:rPr>
        <w:t>לסכך בכלל.</w:t>
      </w:r>
    </w:p>
    <w:p w:rsidR="00547A41" w:rsidRDefault="00547A41" w:rsidP="00547A41">
      <w:pPr>
        <w:rPr>
          <w:rtl/>
        </w:rPr>
      </w:pPr>
      <w:bookmarkStart w:id="872" w:name="_ETM_Q1_1550747"/>
      <w:bookmarkEnd w:id="872"/>
    </w:p>
    <w:bookmarkStart w:id="873" w:name="_ETM_Q1_1551046" w:displacedByCustomXml="next"/>
    <w:bookmarkEnd w:id="873" w:displacedByCustomXml="next"/>
    <w:bookmarkStart w:id="874" w:name="_ETM_Q1_1551280" w:displacedByCustomXml="next"/>
    <w:bookmarkEnd w:id="874" w:displacedByCustomXml="next"/>
    <w:bookmarkStart w:id="875" w:name="_ETM_Q1_1551332" w:displacedByCustomXml="next"/>
    <w:bookmarkEnd w:id="875" w:displacedByCustomXml="next"/>
    <w:bookmarkStart w:id="876" w:name="_ETM_Q1_1553507" w:displacedByCustomXml="next"/>
    <w:bookmarkEnd w:id="876" w:displacedByCustomXml="next"/>
    <w:sdt>
      <w:sdtPr>
        <w:rPr>
          <w:rFonts w:hint="cs"/>
          <w:rtl/>
        </w:rPr>
        <w:alias w:val="אורח"/>
        <w:tag w:val="&lt;ID&gt;719282&lt;/ID&gt;&lt;Name&gt;מירה סלומון&lt;/Name&gt;&lt;Data&gt;מירה סלומון&lt;/Data&gt;&lt;Shortcut&gt;מיסל&lt;/Shortcut&gt;&lt;Title&gt;מנהלת מח' משפט, מרכז השלטון המקומי&lt;/Title&gt;"/>
        <w:id w:val="-407074963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9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מירה סלומון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877" w:name="_ETM_Q1_1554819"/>
      <w:bookmarkEnd w:id="877"/>
      <w:r>
        <w:rPr>
          <w:rFonts w:hint="cs"/>
          <w:rtl/>
        </w:rPr>
        <w:t xml:space="preserve">לא, דיברתי על סכך במובן - - - לא </w:t>
      </w:r>
      <w:bookmarkStart w:id="878" w:name="_ETM_Q1_1558124"/>
      <w:bookmarkEnd w:id="878"/>
      <w:r>
        <w:rPr>
          <w:rFonts w:hint="cs"/>
          <w:rtl/>
        </w:rPr>
        <w:t>במובן הדתי.</w:t>
      </w:r>
    </w:p>
    <w:p w:rsidR="00547A41" w:rsidRDefault="00547A41" w:rsidP="00547A41">
      <w:pPr>
        <w:rPr>
          <w:rtl/>
        </w:rPr>
      </w:pPr>
      <w:bookmarkStart w:id="879" w:name="_ETM_Q1_1554587"/>
      <w:bookmarkEnd w:id="879"/>
    </w:p>
    <w:bookmarkStart w:id="880" w:name="_ETM_Q1_1554757" w:displacedByCustomXml="next"/>
    <w:bookmarkEnd w:id="880" w:displacedByCustomXml="next"/>
    <w:bookmarkStart w:id="881" w:name="_ETM_Q1_1554996" w:displacedByCustomXml="next"/>
    <w:bookmarkEnd w:id="881" w:displacedByCustomXml="next"/>
    <w:bookmarkStart w:id="882" w:name="_ETM_Q1_1555045" w:displacedByCustomXml="next"/>
    <w:bookmarkEnd w:id="88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1528120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6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היו"ר משה גפני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883" w:name="_ETM_Q1_1556475"/>
      <w:bookmarkEnd w:id="883"/>
      <w:r>
        <w:rPr>
          <w:rFonts w:hint="cs"/>
          <w:rtl/>
        </w:rPr>
        <w:t>בסדר, נראה לי קצת מצחיק העניין, אבל בסדר.</w:t>
      </w:r>
    </w:p>
    <w:p w:rsidR="00547A41" w:rsidRDefault="00547A41" w:rsidP="00547A41">
      <w:pPr>
        <w:rPr>
          <w:rtl/>
        </w:rPr>
      </w:pPr>
      <w:bookmarkStart w:id="884" w:name="_ETM_Q1_1557092"/>
      <w:bookmarkEnd w:id="884"/>
    </w:p>
    <w:bookmarkStart w:id="885" w:name="_ETM_Q1_1557255" w:displacedByCustomXml="next"/>
    <w:bookmarkEnd w:id="885" w:displacedByCustomXml="next"/>
    <w:bookmarkStart w:id="886" w:name="_ETM_Q1_1557509" w:displacedByCustomXml="next"/>
    <w:bookmarkEnd w:id="886" w:displacedByCustomXml="next"/>
    <w:bookmarkStart w:id="887" w:name="_ETM_Q1_1557563" w:displacedByCustomXml="next"/>
    <w:bookmarkEnd w:id="887" w:displacedByCustomXml="next"/>
    <w:sdt>
      <w:sdtPr>
        <w:rPr>
          <w:rtl/>
        </w:rPr>
        <w:alias w:val="דובר_המשך"/>
        <w:tag w:val="&lt;ID&gt;719282&lt;/ID&gt;&lt;Name&gt;מירה סלומון&lt;/Name&gt;&lt;Data&gt;מירה סלומון&lt;/Data&gt;&lt;Shortcut&gt;מיסל&lt;/Shortcut&gt;"/>
        <w:id w:val="1617868648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-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מירה סלומון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888" w:name="_ETM_Q1_1562043"/>
      <w:bookmarkEnd w:id="888"/>
      <w:r>
        <w:rPr>
          <w:rFonts w:hint="cs"/>
          <w:rtl/>
        </w:rPr>
        <w:t xml:space="preserve">אם אדוני </w:t>
      </w:r>
      <w:bookmarkStart w:id="889" w:name="_ETM_Q1_1558443"/>
      <w:bookmarkEnd w:id="889"/>
      <w:r>
        <w:rPr>
          <w:rFonts w:hint="cs"/>
          <w:rtl/>
        </w:rPr>
        <w:t>מתכוון לסכך במובן המילולי, שאפשר להסיר אותו - - -</w:t>
      </w:r>
    </w:p>
    <w:p w:rsidR="00547A41" w:rsidRDefault="00547A41" w:rsidP="00547A41">
      <w:pPr>
        <w:rPr>
          <w:rtl/>
        </w:rPr>
      </w:pPr>
      <w:bookmarkStart w:id="890" w:name="_ETM_Q1_1559899"/>
      <w:bookmarkStart w:id="891" w:name="_ETM_Q1_1560003"/>
      <w:bookmarkEnd w:id="890"/>
      <w:bookmarkEnd w:id="891"/>
    </w:p>
    <w:bookmarkStart w:id="892" w:name="_ETM_Q1_1560259" w:displacedByCustomXml="next"/>
    <w:bookmarkEnd w:id="892" w:displacedByCustomXml="next"/>
    <w:bookmarkStart w:id="893" w:name="_ETM_Q1_1560308" w:displacedByCustomXml="next"/>
    <w:bookmarkEnd w:id="89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26335837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6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היו"ר משה גפני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894" w:name="_ETM_Q1_1561591"/>
      <w:bookmarkEnd w:id="894"/>
      <w:r>
        <w:rPr>
          <w:rFonts w:hint="cs"/>
          <w:rtl/>
        </w:rPr>
        <w:t xml:space="preserve">לא, </w:t>
      </w:r>
      <w:bookmarkStart w:id="895" w:name="_ETM_Q1_1562187"/>
      <w:bookmarkEnd w:id="895"/>
      <w:r>
        <w:rPr>
          <w:rFonts w:hint="cs"/>
          <w:rtl/>
        </w:rPr>
        <w:t xml:space="preserve">טמיר שאל למה זה צריך להיות מפלסטיק. ואם זה יהיה </w:t>
      </w:r>
      <w:bookmarkStart w:id="896" w:name="_ETM_Q1_1565221"/>
      <w:bookmarkEnd w:id="896"/>
      <w:r>
        <w:rPr>
          <w:rFonts w:hint="cs"/>
          <w:rtl/>
        </w:rPr>
        <w:t>מחומר אחר?</w:t>
      </w:r>
      <w:bookmarkStart w:id="897" w:name="_ETM_Q1_1568453"/>
      <w:bookmarkEnd w:id="897"/>
    </w:p>
    <w:p w:rsidR="00547A41" w:rsidRDefault="00547A41" w:rsidP="00547A41">
      <w:pPr>
        <w:rPr>
          <w:rtl/>
        </w:rPr>
      </w:pPr>
    </w:p>
    <w:bookmarkStart w:id="898" w:name="_ETM_Q1_1568609" w:displacedByCustomXml="next"/>
    <w:bookmarkEnd w:id="898" w:displacedByCustomXml="next"/>
    <w:bookmarkStart w:id="899" w:name="_ETM_Q1_1568849" w:displacedByCustomXml="next"/>
    <w:bookmarkEnd w:id="899" w:displacedByCustomXml="next"/>
    <w:bookmarkStart w:id="900" w:name="_ETM_Q1_1568900" w:displacedByCustomXml="next"/>
    <w:bookmarkEnd w:id="900" w:displacedByCustomXml="next"/>
    <w:sdt>
      <w:sdtPr>
        <w:rPr>
          <w:rtl/>
        </w:rPr>
        <w:alias w:val="דובר_המשך"/>
        <w:tag w:val="&lt;ID&gt;719282&lt;/ID&gt;&lt;Name&gt;מירה סלומון&lt;/Name&gt;&lt;Data&gt;מירה סלומון&lt;/Data&gt;&lt;Shortcut&gt;מיסל&lt;/Shortcut&gt;"/>
        <w:id w:val="-1687277908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-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מירה סלומון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01" w:name="_ETM_Q1_1572177"/>
      <w:bookmarkEnd w:id="901"/>
      <w:r>
        <w:rPr>
          <w:rFonts w:hint="cs"/>
          <w:rtl/>
        </w:rPr>
        <w:t xml:space="preserve">אם אדוני מתכוון לקירוי, לכיסוי מוחלט, הרמטי, באמצעות </w:t>
      </w:r>
      <w:bookmarkStart w:id="902" w:name="_ETM_Q1_1573510"/>
      <w:bookmarkEnd w:id="902"/>
      <w:r>
        <w:rPr>
          <w:rFonts w:hint="cs"/>
          <w:rtl/>
        </w:rPr>
        <w:t xml:space="preserve">חומרים, אז זה כבר צריף, זה כבר מבנה, זה </w:t>
      </w:r>
      <w:bookmarkStart w:id="903" w:name="_ETM_Q1_1577484"/>
      <w:bookmarkEnd w:id="903"/>
      <w:r>
        <w:rPr>
          <w:rFonts w:hint="cs"/>
          <w:rtl/>
        </w:rPr>
        <w:t>כבר לא הפרגולה.</w:t>
      </w:r>
    </w:p>
    <w:p w:rsidR="00547A41" w:rsidRDefault="00547A41" w:rsidP="00547A41">
      <w:pPr>
        <w:rPr>
          <w:rtl/>
        </w:rPr>
      </w:pPr>
      <w:bookmarkStart w:id="904" w:name="_ETM_Q1_1576589"/>
      <w:bookmarkEnd w:id="904"/>
    </w:p>
    <w:bookmarkStart w:id="905" w:name="_ETM_Q1_1576808" w:displacedByCustomXml="next"/>
    <w:bookmarkEnd w:id="905" w:displacedByCustomXml="next"/>
    <w:bookmarkStart w:id="906" w:name="_ETM_Q1_1577061" w:displacedByCustomXml="next"/>
    <w:bookmarkEnd w:id="906" w:displacedByCustomXml="next"/>
    <w:bookmarkStart w:id="907" w:name="_ETM_Q1_1577131" w:displacedByCustomXml="next"/>
    <w:bookmarkEnd w:id="90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122569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6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היו"ר משה גפני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08" w:name="_ETM_Q1_1579940"/>
      <w:bookmarkEnd w:id="908"/>
      <w:r>
        <w:rPr>
          <w:rFonts w:hint="cs"/>
          <w:rtl/>
        </w:rPr>
        <w:t>לא, לא.</w:t>
      </w:r>
    </w:p>
    <w:p w:rsidR="00547A41" w:rsidRDefault="00547A41" w:rsidP="00547A41">
      <w:pPr>
        <w:rPr>
          <w:rtl/>
        </w:rPr>
      </w:pPr>
      <w:bookmarkStart w:id="909" w:name="_ETM_Q1_1580132"/>
      <w:bookmarkStart w:id="910" w:name="_ETM_Q1_1580225"/>
      <w:bookmarkEnd w:id="909"/>
      <w:bookmarkEnd w:id="910"/>
    </w:p>
    <w:bookmarkStart w:id="911" w:name="_ETM_Q1_1580465" w:displacedByCustomXml="next"/>
    <w:bookmarkEnd w:id="911" w:displacedByCustomXml="next"/>
    <w:bookmarkStart w:id="912" w:name="_ETM_Q1_1580596" w:displacedByCustomXml="next"/>
    <w:bookmarkEnd w:id="912" w:displacedByCustomXml="next"/>
    <w:sdt>
      <w:sdtPr>
        <w:rPr>
          <w:rtl/>
        </w:rPr>
        <w:alias w:val="דובר_המשך"/>
        <w:tag w:val="&lt;ID&gt;719282&lt;/ID&gt;&lt;Name&gt;מירה סלומון&lt;/Name&gt;&lt;Data&gt;מירה סלומון&lt;/Data&gt;&lt;Shortcut&gt;מיסל&lt;/Shortcut&gt;"/>
        <w:id w:val="-1334295304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-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מירה סלומון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13" w:name="_ETM_Q1_1581904"/>
      <w:bookmarkEnd w:id="913"/>
      <w:r>
        <w:rPr>
          <w:rFonts w:hint="cs"/>
          <w:rtl/>
        </w:rPr>
        <w:t xml:space="preserve">הנקודה בכיסוי מפלסטיק - - - </w:t>
      </w:r>
      <w:bookmarkStart w:id="914" w:name="_ETM_Q1_1577837"/>
      <w:bookmarkEnd w:id="914"/>
      <w:r>
        <w:rPr>
          <w:rFonts w:hint="cs"/>
          <w:rtl/>
        </w:rPr>
        <w:t>וניתן להסרה.</w:t>
      </w:r>
    </w:p>
    <w:p w:rsidR="00547A41" w:rsidRDefault="00547A41" w:rsidP="00547A41">
      <w:pPr>
        <w:rPr>
          <w:rtl/>
        </w:rPr>
      </w:pPr>
      <w:bookmarkStart w:id="915" w:name="_ETM_Q1_1578101"/>
      <w:bookmarkEnd w:id="915"/>
    </w:p>
    <w:bookmarkStart w:id="916" w:name="_ETM_Q1_1578287" w:displacedByCustomXml="next"/>
    <w:bookmarkEnd w:id="916" w:displacedByCustomXml="next"/>
    <w:bookmarkStart w:id="917" w:name="_ETM_Q1_1578544" w:displacedByCustomXml="next"/>
    <w:bookmarkEnd w:id="917" w:displacedByCustomXml="next"/>
    <w:bookmarkStart w:id="918" w:name="_ETM_Q1_1578601" w:displacedByCustomXml="next"/>
    <w:bookmarkEnd w:id="91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48447154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6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היו"ר משה גפני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Pr="00547A41" w:rsidRDefault="00547A41" w:rsidP="00547A41">
      <w:pPr>
        <w:rPr>
          <w:rtl/>
        </w:rPr>
      </w:pPr>
      <w:bookmarkStart w:id="919" w:name="_ETM_Q1_1580251"/>
      <w:bookmarkEnd w:id="919"/>
      <w:r>
        <w:rPr>
          <w:rFonts w:hint="cs"/>
          <w:rtl/>
        </w:rPr>
        <w:t>טוב, אנחנו חייבים לסיים. בסדר.</w:t>
      </w:r>
    </w:p>
    <w:p w:rsidR="0087798F" w:rsidRPr="00656EBC" w:rsidRDefault="0087798F" w:rsidP="0087798F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973252862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4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שגית אפיק</w:t>
          </w:r>
          <w:r w:rsidRPr="00656EBC">
            <w:rPr>
              <w:rtl/>
            </w:rPr>
            <w:t>:</w:t>
          </w:r>
        </w:p>
      </w:sdtContent>
    </w:sdt>
    <w:p w:rsidR="0087798F" w:rsidRPr="00656EBC" w:rsidRDefault="0087798F" w:rsidP="0087798F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r>
        <w:rPr>
          <w:rFonts w:hint="cs"/>
          <w:rtl/>
        </w:rPr>
        <w:t>סגרתם על תחילה עם המציע?</w:t>
      </w:r>
    </w:p>
    <w:p w:rsidR="00547A41" w:rsidRDefault="00547A41" w:rsidP="00547A41">
      <w:pPr>
        <w:rPr>
          <w:rtl/>
        </w:rPr>
      </w:pPr>
      <w:bookmarkStart w:id="920" w:name="_ETM_Q1_1589341"/>
      <w:bookmarkEnd w:id="920"/>
    </w:p>
    <w:bookmarkStart w:id="921" w:name="_ETM_Q1_1589527" w:displacedByCustomXml="next"/>
    <w:bookmarkEnd w:id="921" w:displacedByCustomXml="next"/>
    <w:bookmarkStart w:id="922" w:name="_ETM_Q1_1589772" w:displacedByCustomXml="next"/>
    <w:bookmarkEnd w:id="922" w:displacedByCustomXml="next"/>
    <w:bookmarkStart w:id="923" w:name="_ETM_Q1_1589794" w:displacedByCustomXml="next"/>
    <w:bookmarkEnd w:id="923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1944756630"/>
        <w:placeholder>
          <w:docPart w:val="DefaultPlaceholder_-1854013440"/>
        </w:placeholder>
        <w15:color w:val="993366"/>
      </w:sdtPr>
      <w:sdtEndPr/>
      <w:sdtContent>
        <w:p w:rsidR="0087798F" w:rsidRPr="00656EBC" w:rsidRDefault="0087798F" w:rsidP="0087798F">
          <w:pPr>
            <w:pStyle w:val="af9"/>
            <w:keepNext/>
            <w:rPr>
              <w:rtl/>
            </w:rPr>
          </w:pPr>
          <w:r w:rsidRPr="00656EBC">
            <w:rPr>
              <w:rStyle w:val="afd"/>
              <w:color w:val="auto"/>
              <w:rtl/>
            </w:rPr>
            <w:t>שחר פרלמוטר</w:t>
          </w:r>
          <w:r w:rsidRPr="00656EBC">
            <w:rPr>
              <w:rtl/>
            </w:rPr>
            <w:t>:</w:t>
          </w:r>
        </w:p>
      </w:sdtContent>
    </w:sdt>
    <w:p w:rsidR="0087798F" w:rsidRDefault="0087798F" w:rsidP="0087798F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24" w:name="_ETM_Q1_1589098"/>
      <w:bookmarkStart w:id="925" w:name="_ETM_Q1_1589225"/>
      <w:bookmarkEnd w:id="924"/>
      <w:bookmarkEnd w:id="925"/>
      <w:r>
        <w:rPr>
          <w:rFonts w:hint="cs"/>
          <w:rtl/>
        </w:rPr>
        <w:t xml:space="preserve">התחילה </w:t>
      </w:r>
      <w:bookmarkStart w:id="926" w:name="_ETM_Q1_1590322"/>
      <w:bookmarkEnd w:id="926"/>
      <w:r>
        <w:rPr>
          <w:rFonts w:hint="cs"/>
          <w:rtl/>
        </w:rPr>
        <w:t xml:space="preserve">היא מהפרסום, אבל אני לא יודע עד כמה זה רלוונטי, </w:t>
      </w:r>
      <w:bookmarkStart w:id="927" w:name="_ETM_Q1_1593013"/>
      <w:bookmarkEnd w:id="927"/>
      <w:r>
        <w:rPr>
          <w:rFonts w:hint="cs"/>
          <w:rtl/>
        </w:rPr>
        <w:t>כי אנחנו מדברים על רשות היום, שהיא לא מחייבת.</w:t>
      </w:r>
    </w:p>
    <w:p w:rsidR="00547A41" w:rsidRDefault="00547A41" w:rsidP="00547A41">
      <w:pPr>
        <w:rPr>
          <w:rtl/>
        </w:rPr>
      </w:pPr>
      <w:bookmarkStart w:id="928" w:name="_ETM_Q1_1596825"/>
      <w:bookmarkEnd w:id="928"/>
    </w:p>
    <w:bookmarkStart w:id="929" w:name="_ETM_Q1_1597022" w:displacedByCustomXml="next"/>
    <w:bookmarkEnd w:id="929" w:displacedByCustomXml="next"/>
    <w:bookmarkStart w:id="930" w:name="_ETM_Q1_1597261" w:displacedByCustomXml="next"/>
    <w:bookmarkEnd w:id="930" w:displacedByCustomXml="next"/>
    <w:bookmarkStart w:id="931" w:name="_ETM_Q1_1597312" w:displacedByCustomXml="next"/>
    <w:bookmarkEnd w:id="931" w:displacedByCustomXml="next"/>
    <w:bookmarkStart w:id="932" w:name="_ETM_Q1_1598385" w:displacedByCustomXml="next"/>
    <w:bookmarkEnd w:id="932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1999487443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4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שגית אפיק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33" w:name="_ETM_Q1_1599994"/>
      <w:bookmarkEnd w:id="933"/>
      <w:r>
        <w:rPr>
          <w:rFonts w:hint="cs"/>
          <w:rtl/>
        </w:rPr>
        <w:t xml:space="preserve">אתם אומרים </w:t>
      </w:r>
      <w:bookmarkStart w:id="934" w:name="_ETM_Q1_1598271"/>
      <w:bookmarkEnd w:id="934"/>
      <w:r>
        <w:rPr>
          <w:rFonts w:hint="cs"/>
          <w:rtl/>
        </w:rPr>
        <w:t>שיש כאלה שכן מחייבות בגלל הפלסטיק?</w:t>
      </w:r>
    </w:p>
    <w:p w:rsidR="00547A41" w:rsidRDefault="00547A41" w:rsidP="00547A41">
      <w:pPr>
        <w:rPr>
          <w:rtl/>
        </w:rPr>
      </w:pPr>
      <w:bookmarkStart w:id="935" w:name="_ETM_Q1_1598795"/>
      <w:bookmarkStart w:id="936" w:name="_ETM_Q1_1598904"/>
      <w:bookmarkEnd w:id="935"/>
      <w:bookmarkEnd w:id="936"/>
    </w:p>
    <w:bookmarkStart w:id="937" w:name="_ETM_Q1_1599168" w:displacedByCustomXml="next"/>
    <w:bookmarkEnd w:id="937" w:displacedByCustomXml="next"/>
    <w:bookmarkStart w:id="938" w:name="_ETM_Q1_1599215" w:displacedByCustomXml="next"/>
    <w:bookmarkEnd w:id="9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3023305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6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היו"ר משה גפני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Pr="00547A41" w:rsidRDefault="00547A41" w:rsidP="00547A41">
      <w:pPr>
        <w:rPr>
          <w:rtl/>
        </w:rPr>
      </w:pPr>
      <w:bookmarkStart w:id="939" w:name="_ETM_Q1_1600573"/>
      <w:bookmarkEnd w:id="939"/>
      <w:r>
        <w:rPr>
          <w:rFonts w:hint="cs"/>
          <w:rtl/>
        </w:rPr>
        <w:t xml:space="preserve">מה </w:t>
      </w:r>
      <w:bookmarkStart w:id="940" w:name="_ETM_Q1_1601395"/>
      <w:bookmarkEnd w:id="940"/>
      <w:r>
        <w:rPr>
          <w:rFonts w:hint="cs"/>
          <w:rtl/>
        </w:rPr>
        <w:t>את מציעה?</w:t>
      </w:r>
    </w:p>
    <w:p w:rsidR="00547A41" w:rsidRDefault="00547A41" w:rsidP="00547A41">
      <w:pPr>
        <w:rPr>
          <w:rtl/>
        </w:rPr>
      </w:pPr>
      <w:bookmarkStart w:id="941" w:name="_ETM_Q1_1601501"/>
      <w:bookmarkEnd w:id="941"/>
    </w:p>
    <w:bookmarkStart w:id="942" w:name="_ETM_Q1_1601666" w:displacedByCustomXml="next"/>
    <w:bookmarkEnd w:id="942" w:displacedByCustomXml="next"/>
    <w:bookmarkStart w:id="943" w:name="_ETM_Q1_1601906" w:displacedByCustomXml="next"/>
    <w:bookmarkEnd w:id="943" w:displacedByCustomXml="next"/>
    <w:bookmarkStart w:id="944" w:name="_ETM_Q1_1601960" w:displacedByCustomXml="next"/>
    <w:bookmarkEnd w:id="944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1521278836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9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שחר פרלמוטר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r>
        <w:rPr>
          <w:rFonts w:hint="cs"/>
          <w:rtl/>
        </w:rPr>
        <w:t>כרגע זה מיום הפרסום.</w:t>
      </w:r>
    </w:p>
    <w:p w:rsidR="00547A41" w:rsidRDefault="00547A41" w:rsidP="00547A41">
      <w:pPr>
        <w:rPr>
          <w:rtl/>
        </w:rPr>
      </w:pPr>
      <w:bookmarkStart w:id="945" w:name="_ETM_Q1_1605728"/>
      <w:bookmarkStart w:id="946" w:name="_ETM_Q1_1605839"/>
      <w:bookmarkStart w:id="947" w:name="_ETM_Q1_1607291"/>
      <w:bookmarkEnd w:id="945"/>
      <w:bookmarkEnd w:id="946"/>
      <w:bookmarkEnd w:id="947"/>
    </w:p>
    <w:bookmarkStart w:id="948" w:name="_ETM_Q1_1607372" w:displacedByCustomXml="next"/>
    <w:bookmarkEnd w:id="948" w:displacedByCustomXml="next"/>
    <w:bookmarkStart w:id="949" w:name="_ETM_Q1_1603792" w:displacedByCustomXml="next"/>
    <w:bookmarkEnd w:id="949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1627152985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4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שגית אפיק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50" w:name="_ETM_Q1_1604997"/>
      <w:bookmarkEnd w:id="950"/>
      <w:r>
        <w:rPr>
          <w:rFonts w:hint="cs"/>
          <w:rtl/>
        </w:rPr>
        <w:t>אז כר</w:t>
      </w:r>
      <w:r w:rsidR="00413EDC">
        <w:rPr>
          <w:rFonts w:hint="cs"/>
          <w:rtl/>
        </w:rPr>
        <w:t>גע נעשה תחילה, שזה יהיה מהפרסום,</w:t>
      </w:r>
      <w:r>
        <w:rPr>
          <w:rFonts w:hint="cs"/>
          <w:rtl/>
        </w:rPr>
        <w:t xml:space="preserve"> אבל צריך </w:t>
      </w:r>
      <w:bookmarkStart w:id="951" w:name="_ETM_Q1_1609358"/>
      <w:bookmarkEnd w:id="951"/>
      <w:r>
        <w:rPr>
          <w:rFonts w:hint="cs"/>
          <w:rtl/>
        </w:rPr>
        <w:t>לתת לדעתי מועד. אנחנו רק בקריאה הראשונה.</w:t>
      </w:r>
    </w:p>
    <w:p w:rsidR="00547A41" w:rsidRDefault="00547A41" w:rsidP="00547A41">
      <w:pPr>
        <w:rPr>
          <w:rtl/>
        </w:rPr>
      </w:pPr>
      <w:bookmarkStart w:id="952" w:name="_ETM_Q1_1611796"/>
      <w:bookmarkEnd w:id="952"/>
    </w:p>
    <w:bookmarkStart w:id="953" w:name="_ETM_Q1_1612052" w:displacedByCustomXml="next"/>
    <w:bookmarkEnd w:id="953" w:displacedByCustomXml="next"/>
    <w:bookmarkStart w:id="954" w:name="_ETM_Q1_1612291" w:displacedByCustomXml="next"/>
    <w:bookmarkEnd w:id="954" w:displacedByCustomXml="next"/>
    <w:bookmarkStart w:id="955" w:name="_ETM_Q1_1612345" w:displacedByCustomXml="next"/>
    <w:bookmarkEnd w:id="95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77901836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6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היו"ר משה גפני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56" w:name="_ETM_Q1_1614816"/>
      <w:bookmarkEnd w:id="956"/>
      <w:r>
        <w:rPr>
          <w:rFonts w:hint="cs"/>
          <w:rtl/>
        </w:rPr>
        <w:t>מה את מציעה?</w:t>
      </w:r>
    </w:p>
    <w:p w:rsidR="00547A41" w:rsidRDefault="00547A41" w:rsidP="00547A41">
      <w:pPr>
        <w:rPr>
          <w:rtl/>
        </w:rPr>
      </w:pPr>
      <w:bookmarkStart w:id="957" w:name="_ETM_Q1_1617828"/>
      <w:bookmarkStart w:id="958" w:name="_ETM_Q1_1617900"/>
      <w:bookmarkEnd w:id="957"/>
      <w:bookmarkEnd w:id="958"/>
    </w:p>
    <w:bookmarkStart w:id="959" w:name="_ETM_Q1_1618138" w:displacedByCustomXml="next"/>
    <w:bookmarkEnd w:id="959" w:displacedByCustomXml="next"/>
    <w:bookmarkStart w:id="960" w:name="_ETM_Q1_1618191" w:displacedByCustomXml="next"/>
    <w:bookmarkEnd w:id="960" w:displacedByCustomXml="next"/>
    <w:bookmarkStart w:id="961" w:name="_ETM_Q1_1621220" w:displacedByCustomXml="next"/>
    <w:bookmarkEnd w:id="961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495805285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4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שגית אפיק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62" w:name="_ETM_Q1_1622692"/>
      <w:bookmarkEnd w:id="962"/>
      <w:r>
        <w:rPr>
          <w:rFonts w:hint="cs"/>
          <w:rtl/>
        </w:rPr>
        <w:t xml:space="preserve">- </w:t>
      </w:r>
      <w:bookmarkStart w:id="963" w:name="_ETM_Q1_1612187"/>
      <w:bookmarkEnd w:id="963"/>
      <w:r>
        <w:rPr>
          <w:rFonts w:hint="cs"/>
          <w:rtl/>
        </w:rPr>
        <w:t xml:space="preserve">- - </w:t>
      </w:r>
    </w:p>
    <w:p w:rsidR="00547A41" w:rsidRDefault="00547A41" w:rsidP="00547A41">
      <w:pPr>
        <w:rPr>
          <w:rtl/>
        </w:rPr>
      </w:pPr>
      <w:bookmarkStart w:id="964" w:name="_ETM_Q1_1612765"/>
      <w:bookmarkStart w:id="965" w:name="_ETM_Q1_1612880"/>
      <w:bookmarkEnd w:id="964"/>
      <w:bookmarkEnd w:id="965"/>
    </w:p>
    <w:bookmarkStart w:id="966" w:name="_ETM_Q1_1613121" w:displacedByCustomXml="next"/>
    <w:bookmarkEnd w:id="966" w:displacedByCustomXml="next"/>
    <w:bookmarkStart w:id="967" w:name="_ETM_Q1_1613179" w:displacedByCustomXml="next"/>
    <w:bookmarkEnd w:id="9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5882685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6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היו"ר משה גפני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bookmarkStart w:id="968" w:name="_ETM_Q1_1616513"/>
      <w:bookmarkEnd w:id="968"/>
      <w:r>
        <w:rPr>
          <w:rFonts w:hint="cs"/>
          <w:rtl/>
        </w:rPr>
        <w:t xml:space="preserve">ה-1 ביולי? </w:t>
      </w:r>
      <w:r w:rsidR="00413EDC">
        <w:rPr>
          <w:rFonts w:hint="cs"/>
          <w:rtl/>
        </w:rPr>
        <w:t>תבררו</w:t>
      </w:r>
      <w:r>
        <w:rPr>
          <w:rFonts w:hint="cs"/>
          <w:rtl/>
        </w:rPr>
        <w:t>.</w:t>
      </w:r>
    </w:p>
    <w:p w:rsidR="00547A41" w:rsidRDefault="00547A41" w:rsidP="00547A41">
      <w:pPr>
        <w:rPr>
          <w:rtl/>
        </w:rPr>
      </w:pPr>
      <w:bookmarkStart w:id="969" w:name="_ETM_Q1_1623266"/>
      <w:bookmarkStart w:id="970" w:name="_ETM_Q1_1623375"/>
      <w:bookmarkEnd w:id="969"/>
      <w:bookmarkEnd w:id="970"/>
    </w:p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1897860200"/>
        <w:placeholder>
          <w:docPart w:val="DefaultPlaceholder_-1854013440"/>
        </w:placeholder>
        <w15:color w:val="993366"/>
      </w:sdtPr>
      <w:sdtEndPr/>
      <w:sdtContent>
        <w:p w:rsidR="00547A41" w:rsidRDefault="00547A41" w:rsidP="00547A41">
          <w:pPr>
            <w:pStyle w:val="af9"/>
            <w:keepNext/>
            <w:rPr>
              <w:rtl/>
            </w:rPr>
          </w:pPr>
          <w:r w:rsidRPr="00547A41">
            <w:rPr>
              <w:rStyle w:val="afd"/>
              <w:color w:val="000000"/>
              <w:rtl/>
            </w:rPr>
            <w:t>שחר פרלמוטר</w:t>
          </w:r>
          <w:r w:rsidRPr="00547A41">
            <w:rPr>
              <w:color w:val="000000"/>
              <w:rtl/>
            </w:rPr>
            <w:t>:</w:t>
          </w:r>
        </w:p>
      </w:sdtContent>
    </w:sdt>
    <w:p w:rsidR="00547A41" w:rsidRDefault="00547A41" w:rsidP="00547A41">
      <w:pPr>
        <w:pStyle w:val="KeepWithNext"/>
        <w:rPr>
          <w:rtl/>
        </w:rPr>
      </w:pPr>
    </w:p>
    <w:p w:rsidR="00547A41" w:rsidRDefault="00547A41" w:rsidP="00547A41">
      <w:pPr>
        <w:rPr>
          <w:rtl/>
        </w:rPr>
      </w:pPr>
      <w:r>
        <w:rPr>
          <w:rFonts w:hint="cs"/>
          <w:rtl/>
        </w:rPr>
        <w:t xml:space="preserve">אני לא יודע להגיד בשלוף </w:t>
      </w:r>
      <w:bookmarkStart w:id="971" w:name="_ETM_Q1_1623888"/>
      <w:bookmarkEnd w:id="971"/>
      <w:r>
        <w:rPr>
          <w:rFonts w:hint="cs"/>
          <w:rtl/>
        </w:rPr>
        <w:t>על המשמעויות.</w:t>
      </w:r>
    </w:p>
    <w:p w:rsidR="009326DF" w:rsidRDefault="009326DF" w:rsidP="00547A41">
      <w:pPr>
        <w:rPr>
          <w:rtl/>
        </w:rPr>
      </w:pPr>
      <w:bookmarkStart w:id="972" w:name="_ETM_Q1_1628547"/>
      <w:bookmarkEnd w:id="972"/>
    </w:p>
    <w:bookmarkStart w:id="973" w:name="_ETM_Q1_1628727" w:displacedByCustomXml="next"/>
    <w:bookmarkEnd w:id="973" w:displacedByCustomXml="next"/>
    <w:bookmarkStart w:id="974" w:name="_ETM_Q1_1628983" w:displacedByCustomXml="next"/>
    <w:bookmarkEnd w:id="974" w:displacedByCustomXml="next"/>
    <w:bookmarkStart w:id="975" w:name="_ETM_Q1_1629051" w:displacedByCustomXml="next"/>
    <w:bookmarkEnd w:id="975" w:displacedByCustomXml="next"/>
    <w:bookmarkStart w:id="976" w:name="_ETM_Q1_1625269" w:displacedByCustomXml="next"/>
    <w:bookmarkEnd w:id="976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67158477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4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שגית אפיק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977" w:name="_ETM_Q1_1626787"/>
      <w:bookmarkEnd w:id="977"/>
      <w:r>
        <w:rPr>
          <w:rFonts w:hint="cs"/>
          <w:rtl/>
        </w:rPr>
        <w:t>קודם כול, תבדוק את זה.</w:t>
      </w:r>
    </w:p>
    <w:p w:rsidR="009326DF" w:rsidRDefault="009326DF" w:rsidP="009326DF">
      <w:pPr>
        <w:rPr>
          <w:rtl/>
        </w:rPr>
      </w:pPr>
      <w:bookmarkStart w:id="978" w:name="_ETM_Q1_1626075"/>
      <w:bookmarkEnd w:id="978"/>
    </w:p>
    <w:bookmarkStart w:id="979" w:name="_ETM_Q1_1626224" w:displacedByCustomXml="next"/>
    <w:bookmarkEnd w:id="979" w:displacedByCustomXml="next"/>
    <w:bookmarkStart w:id="980" w:name="_ETM_Q1_1626474" w:displacedByCustomXml="next"/>
    <w:bookmarkEnd w:id="980" w:displacedByCustomXml="next"/>
    <w:bookmarkStart w:id="981" w:name="_ETM_Q1_1626525" w:displacedByCustomXml="next"/>
    <w:bookmarkEnd w:id="981" w:displacedByCustomXml="next"/>
    <w:bookmarkStart w:id="982" w:name="_ETM_Q1_1629684" w:displacedByCustomXml="next"/>
    <w:bookmarkEnd w:id="982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1335911061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f9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שחר פרלמוטר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983" w:name="_ETM_Q1_1630886"/>
      <w:bookmarkEnd w:id="983"/>
      <w:r>
        <w:rPr>
          <w:rFonts w:hint="cs"/>
          <w:rtl/>
        </w:rPr>
        <w:t xml:space="preserve">ככל שיש צורך, </w:t>
      </w:r>
      <w:bookmarkStart w:id="984" w:name="_ETM_Q1_1628968"/>
      <w:bookmarkEnd w:id="984"/>
      <w:r>
        <w:rPr>
          <w:rFonts w:hint="cs"/>
          <w:rtl/>
        </w:rPr>
        <w:t>אני אשמח לדבר איתך.</w:t>
      </w:r>
    </w:p>
    <w:p w:rsidR="009326DF" w:rsidRDefault="009326DF" w:rsidP="009326DF">
      <w:pPr>
        <w:rPr>
          <w:rtl/>
        </w:rPr>
      </w:pPr>
      <w:bookmarkStart w:id="985" w:name="_ETM_Q1_1633695"/>
      <w:bookmarkEnd w:id="985"/>
    </w:p>
    <w:bookmarkStart w:id="986" w:name="_ETM_Q1_1633878" w:displacedByCustomXml="next"/>
    <w:bookmarkEnd w:id="986" w:displacedByCustomXml="next"/>
    <w:bookmarkStart w:id="987" w:name="_ETM_Q1_1634114" w:displacedByCustomXml="next"/>
    <w:bookmarkEnd w:id="987" w:displacedByCustomXml="next"/>
    <w:bookmarkStart w:id="988" w:name="_ETM_Q1_1634167" w:displacedByCustomXml="next"/>
    <w:bookmarkEnd w:id="988" w:displacedByCustomXml="next"/>
    <w:bookmarkStart w:id="989" w:name="_ETM_Q1_1630306" w:displacedByCustomXml="next"/>
    <w:bookmarkEnd w:id="989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1281696765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4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שגית אפיק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990" w:name="_ETM_Q1_1631459"/>
      <w:bookmarkEnd w:id="990"/>
      <w:r>
        <w:rPr>
          <w:rFonts w:hint="cs"/>
          <w:rtl/>
        </w:rPr>
        <w:t xml:space="preserve">אין בעיה, אז תבדוק את הנושא </w:t>
      </w:r>
      <w:bookmarkStart w:id="991" w:name="_ETM_Q1_1635234"/>
      <w:bookmarkEnd w:id="991"/>
      <w:r>
        <w:rPr>
          <w:rFonts w:hint="cs"/>
          <w:rtl/>
        </w:rPr>
        <w:t>הזה לקריאה השנייה והשלישית.</w:t>
      </w:r>
    </w:p>
    <w:p w:rsidR="009326DF" w:rsidRDefault="009326DF" w:rsidP="009326DF">
      <w:pPr>
        <w:rPr>
          <w:rtl/>
        </w:rPr>
      </w:pPr>
      <w:bookmarkStart w:id="992" w:name="_ETM_Q1_1634189"/>
      <w:bookmarkEnd w:id="992"/>
    </w:p>
    <w:bookmarkStart w:id="993" w:name="_ETM_Q1_1634348" w:displacedByCustomXml="next"/>
    <w:bookmarkEnd w:id="993" w:displacedByCustomXml="next"/>
    <w:bookmarkStart w:id="994" w:name="_ETM_Q1_1634599" w:displacedByCustomXml="next"/>
    <w:bookmarkEnd w:id="994" w:displacedByCustomXml="next"/>
    <w:bookmarkStart w:id="995" w:name="_ETM_Q1_1634666" w:displacedByCustomXml="next"/>
    <w:bookmarkEnd w:id="995" w:displacedByCustomXml="next"/>
    <w:sdt>
      <w:sdtPr>
        <w:rPr>
          <w:rFonts w:hint="cs"/>
          <w:rtl/>
        </w:rPr>
        <w:alias w:val="אורח"/>
        <w:tag w:val="&lt;ID&gt;781270&lt;/ID&gt;&lt;Name&gt;שחר פרלמוטר&lt;/Name&gt;&lt;Data&gt;שחר פרלמוטר&lt;/Data&gt;&lt;Shortcut&gt;שחפר&lt;/Shortcut&gt;&lt;Title&gt;לשכה משפטית, משרד הפנים&lt;/Title&gt;"/>
        <w:id w:val="-145588451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f9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שחר פרלמוטר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996" w:name="_ETM_Q1_1634483"/>
      <w:bookmarkEnd w:id="996"/>
      <w:r>
        <w:rPr>
          <w:rFonts w:hint="cs"/>
          <w:rtl/>
        </w:rPr>
        <w:t>אני אשמח לדבר איתך אחרי ולהבין.</w:t>
      </w:r>
    </w:p>
    <w:p w:rsidR="009326DF" w:rsidRDefault="009326DF" w:rsidP="009326DF">
      <w:pPr>
        <w:rPr>
          <w:rtl/>
        </w:rPr>
      </w:pPr>
      <w:bookmarkStart w:id="997" w:name="_ETM_Q1_1637255"/>
      <w:bookmarkStart w:id="998" w:name="_ETM_Q1_1637427"/>
      <w:bookmarkEnd w:id="997"/>
      <w:bookmarkEnd w:id="998"/>
    </w:p>
    <w:bookmarkStart w:id="999" w:name="_ETM_Q1_1637670" w:displacedByCustomXml="next"/>
    <w:bookmarkEnd w:id="999" w:displacedByCustomXml="next"/>
    <w:bookmarkStart w:id="1000" w:name="_ETM_Q1_1637731" w:displacedByCustomXml="next"/>
    <w:bookmarkEnd w:id="100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29649801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f6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היו"ר משה גפני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1001" w:name="_ETM_Q1_1639345"/>
      <w:bookmarkEnd w:id="1001"/>
      <w:r>
        <w:rPr>
          <w:rFonts w:hint="cs"/>
          <w:rtl/>
        </w:rPr>
        <w:t xml:space="preserve">בסדר. רבותיי, </w:t>
      </w:r>
      <w:bookmarkStart w:id="1002" w:name="_ETM_Q1_1641808"/>
      <w:bookmarkEnd w:id="1002"/>
      <w:r>
        <w:rPr>
          <w:rFonts w:hint="cs"/>
          <w:rtl/>
        </w:rPr>
        <w:t>יש התנגדות לעניין הזה, לחוק? למישהו יש התנגדות?</w:t>
      </w:r>
      <w:bookmarkStart w:id="1003" w:name="_ETM_Q1_1647837"/>
      <w:bookmarkEnd w:id="1003"/>
      <w:r>
        <w:rPr>
          <w:rFonts w:hint="cs"/>
          <w:rtl/>
        </w:rPr>
        <w:t xml:space="preserve"> רועי, יש </w:t>
      </w:r>
      <w:bookmarkStart w:id="1004" w:name="_ETM_Q1_1653501"/>
      <w:bookmarkEnd w:id="1004"/>
      <w:r>
        <w:rPr>
          <w:rFonts w:hint="cs"/>
          <w:rtl/>
        </w:rPr>
        <w:t>למישהו התנגדות? אני הולך להצביע על הנוסח שהוא הקריא.</w:t>
      </w:r>
    </w:p>
    <w:p w:rsidR="009326DF" w:rsidRDefault="009326DF" w:rsidP="009326DF">
      <w:pPr>
        <w:rPr>
          <w:rtl/>
        </w:rPr>
      </w:pPr>
      <w:bookmarkStart w:id="1005" w:name="_ETM_Q1_1652846"/>
      <w:bookmarkStart w:id="1006" w:name="_ETM_Q1_1653030"/>
      <w:bookmarkEnd w:id="1005"/>
      <w:bookmarkEnd w:id="1006"/>
    </w:p>
    <w:bookmarkStart w:id="1007" w:name="_ETM_Q1_1653266" w:displacedByCustomXml="next"/>
    <w:bookmarkEnd w:id="1007" w:displacedByCustomXml="next"/>
    <w:bookmarkStart w:id="1008" w:name="_ETM_Q1_1653401" w:displacedByCustomXml="next"/>
    <w:bookmarkEnd w:id="1008" w:displacedByCustomXml="next"/>
    <w:bookmarkStart w:id="1009" w:name="_ETM_Q1_1654191" w:displacedByCustomXml="next"/>
    <w:bookmarkEnd w:id="100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86493078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4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רועי פולקמן (כולנו)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1010" w:name="_ETM_Q1_1655646"/>
      <w:bookmarkEnd w:id="1010"/>
      <w:r>
        <w:rPr>
          <w:rFonts w:hint="cs"/>
          <w:rtl/>
        </w:rPr>
        <w:t xml:space="preserve">עכשיו שמעתי </w:t>
      </w:r>
      <w:bookmarkStart w:id="1011" w:name="_ETM_Q1_1657199"/>
      <w:bookmarkEnd w:id="1011"/>
      <w:r>
        <w:rPr>
          <w:rFonts w:hint="cs"/>
          <w:rtl/>
        </w:rPr>
        <w:t>שמונה רמטכ"ל בגלל פרגולה. אחר כך תשמע את הסיפור.</w:t>
      </w:r>
    </w:p>
    <w:p w:rsidR="009326DF" w:rsidRDefault="009326DF" w:rsidP="009326DF">
      <w:pPr>
        <w:rPr>
          <w:rtl/>
        </w:rPr>
      </w:pPr>
      <w:bookmarkStart w:id="1012" w:name="_ETM_Q1_1660252"/>
      <w:bookmarkEnd w:id="1012"/>
    </w:p>
    <w:bookmarkStart w:id="1013" w:name="_ETM_Q1_1660430" w:displacedByCustomXml="next"/>
    <w:bookmarkEnd w:id="1013" w:displacedByCustomXml="next"/>
    <w:bookmarkStart w:id="1014" w:name="_ETM_Q1_1660680" w:displacedByCustomXml="next"/>
    <w:bookmarkEnd w:id="1014" w:displacedByCustomXml="next"/>
    <w:bookmarkStart w:id="1015" w:name="_ETM_Q1_1660729" w:displacedByCustomXml="next"/>
    <w:bookmarkEnd w:id="101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28744285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f5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קריאה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1016" w:name="_ETM_Q1_1661680"/>
      <w:bookmarkStart w:id="1017" w:name="_ETM_Q1_1662003"/>
      <w:bookmarkStart w:id="1018" w:name="_ETM_Q1_1662062"/>
      <w:bookmarkEnd w:id="1016"/>
      <w:bookmarkEnd w:id="1017"/>
      <w:bookmarkEnd w:id="1018"/>
      <w:r>
        <w:rPr>
          <w:rFonts w:hint="cs"/>
          <w:rtl/>
        </w:rPr>
        <w:t>זה לא מונה.</w:t>
      </w:r>
    </w:p>
    <w:p w:rsidR="009326DF" w:rsidRDefault="009326DF" w:rsidP="009326DF">
      <w:pPr>
        <w:rPr>
          <w:rtl/>
        </w:rPr>
      </w:pPr>
      <w:bookmarkStart w:id="1019" w:name="_ETM_Q1_1659320"/>
      <w:bookmarkStart w:id="1020" w:name="_ETM_Q1_1659409"/>
      <w:bookmarkEnd w:id="1019"/>
      <w:bookmarkEnd w:id="1020"/>
    </w:p>
    <w:bookmarkStart w:id="1021" w:name="_ETM_Q1_1659661" w:displacedByCustomXml="next"/>
    <w:bookmarkEnd w:id="1021" w:displacedByCustomXml="next"/>
    <w:bookmarkStart w:id="1022" w:name="_ETM_Q1_1659727" w:displacedByCustomXml="next"/>
    <w:bookmarkEnd w:id="1022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1909757668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-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רועי פולקמן (כולנו)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1023" w:name="_ETM_Q1_1661307"/>
      <w:bookmarkEnd w:id="1023"/>
      <w:r>
        <w:rPr>
          <w:rFonts w:hint="cs"/>
          <w:rtl/>
        </w:rPr>
        <w:t>לא, שכן מונה רמטכ"ל בגלל פרגולה.</w:t>
      </w:r>
    </w:p>
    <w:p w:rsidR="009326DF" w:rsidRDefault="009326DF" w:rsidP="009326DF">
      <w:pPr>
        <w:rPr>
          <w:rtl/>
        </w:rPr>
      </w:pPr>
      <w:bookmarkStart w:id="1024" w:name="_ETM_Q1_1662667"/>
      <w:bookmarkEnd w:id="1024"/>
    </w:p>
    <w:bookmarkStart w:id="1025" w:name="_ETM_Q1_1662854" w:displacedByCustomXml="next"/>
    <w:bookmarkEnd w:id="1025" w:displacedByCustomXml="next"/>
    <w:bookmarkStart w:id="1026" w:name="_ETM_Q1_1663093" w:displacedByCustomXml="next"/>
    <w:bookmarkEnd w:id="1026" w:displacedByCustomXml="next"/>
    <w:bookmarkStart w:id="1027" w:name="_ETM_Q1_1663146" w:displacedByCustomXml="next"/>
    <w:bookmarkEnd w:id="1027" w:displacedByCustomXml="next"/>
    <w:bookmarkStart w:id="1028" w:name="_ETM_Q1_1658598" w:displacedByCustomXml="next"/>
    <w:bookmarkEnd w:id="1028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129655006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4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עמר בר-לב (המחנה הציוני)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1029" w:name="_ETM_Q1_1659863"/>
      <w:bookmarkEnd w:id="1029"/>
      <w:r>
        <w:rPr>
          <w:rFonts w:hint="cs"/>
          <w:rtl/>
        </w:rPr>
        <w:t>אתה לא מכיר את הסיפור?</w:t>
      </w:r>
      <w:bookmarkStart w:id="1030" w:name="_ETM_Q1_1663245"/>
      <w:bookmarkEnd w:id="1030"/>
    </w:p>
    <w:p w:rsidR="009326DF" w:rsidRDefault="009326DF" w:rsidP="009326DF">
      <w:pPr>
        <w:rPr>
          <w:rtl/>
        </w:rPr>
      </w:pPr>
      <w:bookmarkStart w:id="1031" w:name="_ETM_Q1_1663348"/>
      <w:bookmarkEnd w:id="1031"/>
    </w:p>
    <w:bookmarkStart w:id="1032" w:name="_ETM_Q1_1663630" w:displacedByCustomXml="next"/>
    <w:bookmarkEnd w:id="1032" w:displacedByCustomXml="next"/>
    <w:bookmarkStart w:id="1033" w:name="_ETM_Q1_1663682" w:displacedByCustomXml="next"/>
    <w:bookmarkEnd w:id="103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8656324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f6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היו"ר משה גפני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r>
        <w:rPr>
          <w:rFonts w:hint="cs"/>
          <w:rtl/>
        </w:rPr>
        <w:t>ש</w:t>
      </w:r>
      <w:bookmarkStart w:id="1034" w:name="_ETM_Q1_1665343"/>
      <w:bookmarkEnd w:id="1034"/>
      <w:r>
        <w:rPr>
          <w:rFonts w:hint="cs"/>
          <w:rtl/>
        </w:rPr>
        <w:t xml:space="preserve">לא </w:t>
      </w:r>
      <w:bookmarkStart w:id="1035" w:name="_ETM_Q1_1665950"/>
      <w:bookmarkEnd w:id="1035"/>
      <w:r>
        <w:rPr>
          <w:rFonts w:hint="cs"/>
          <w:rtl/>
        </w:rPr>
        <w:t>מונה?</w:t>
      </w:r>
    </w:p>
    <w:p w:rsidR="009326DF" w:rsidRDefault="009326DF" w:rsidP="009326DF">
      <w:pPr>
        <w:rPr>
          <w:rtl/>
        </w:rPr>
      </w:pPr>
    </w:p>
    <w:bookmarkStart w:id="1036" w:name="_ETM_Q1_1662360" w:displacedByCustomXml="next"/>
    <w:bookmarkEnd w:id="1036" w:displacedByCustomXml="next"/>
    <w:bookmarkStart w:id="1037" w:name="_ETM_Q1_1662594" w:displacedByCustomXml="next"/>
    <w:bookmarkEnd w:id="1037" w:displacedByCustomXml="next"/>
    <w:bookmarkStart w:id="1038" w:name="_ETM_Q1_1662655" w:displacedByCustomXml="next"/>
    <w:bookmarkEnd w:id="1038" w:displacedByCustomXml="next"/>
    <w:sdt>
      <w:sdtPr>
        <w:rPr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1749919727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-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עמר בר-לב (המחנה הציוני)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1039" w:name="_ETM_Q1_1664862"/>
      <w:bookmarkEnd w:id="1039"/>
      <w:r>
        <w:rPr>
          <w:rFonts w:hint="cs"/>
          <w:rtl/>
        </w:rPr>
        <w:t xml:space="preserve">מונה. כי באותו זמן שאחד לא מונה, התברר </w:t>
      </w:r>
      <w:bookmarkStart w:id="1040" w:name="_ETM_Q1_1668166"/>
      <w:bookmarkEnd w:id="1040"/>
      <w:r>
        <w:rPr>
          <w:rFonts w:hint="cs"/>
          <w:rtl/>
        </w:rPr>
        <w:t xml:space="preserve">שהשני בני גנץ קיבל שנה קודם התראה על פרגולה והוא </w:t>
      </w:r>
      <w:bookmarkStart w:id="1041" w:name="_ETM_Q1_1674076"/>
      <w:bookmarkEnd w:id="1041"/>
      <w:r>
        <w:rPr>
          <w:rFonts w:hint="cs"/>
          <w:rtl/>
        </w:rPr>
        <w:t>פירק אותה, ובזכות זה הוא מונה.</w:t>
      </w:r>
    </w:p>
    <w:p w:rsidR="009326DF" w:rsidRDefault="009326DF" w:rsidP="009326DF">
      <w:pPr>
        <w:rPr>
          <w:rtl/>
        </w:rPr>
      </w:pPr>
      <w:bookmarkStart w:id="1042" w:name="_ETM_Q1_1676111"/>
      <w:bookmarkEnd w:id="1042"/>
    </w:p>
    <w:bookmarkStart w:id="1043" w:name="_ETM_Q1_1676335" w:displacedByCustomXml="next"/>
    <w:bookmarkEnd w:id="1043" w:displacedByCustomXml="next"/>
    <w:bookmarkStart w:id="1044" w:name="_ETM_Q1_1676577" w:displacedByCustomXml="next"/>
    <w:bookmarkEnd w:id="1044" w:displacedByCustomXml="next"/>
    <w:bookmarkStart w:id="1045" w:name="_ETM_Q1_1676629" w:displacedByCustomXml="next"/>
    <w:bookmarkEnd w:id="104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2687443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f5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קריאה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9326DF">
      <w:pPr>
        <w:rPr>
          <w:rtl/>
        </w:rPr>
      </w:pPr>
      <w:bookmarkStart w:id="1046" w:name="_ETM_Q1_1676741"/>
      <w:bookmarkEnd w:id="1046"/>
      <w:r>
        <w:rPr>
          <w:rFonts w:hint="cs"/>
          <w:rtl/>
        </w:rPr>
        <w:t>ז</w:t>
      </w:r>
      <w:bookmarkStart w:id="1047" w:name="_ETM_Q1_1677060"/>
      <w:bookmarkEnd w:id="1047"/>
      <w:r>
        <w:rPr>
          <w:rFonts w:hint="cs"/>
          <w:rtl/>
        </w:rPr>
        <w:t xml:space="preserve">ה </w:t>
      </w:r>
      <w:bookmarkStart w:id="1048" w:name="_ETM_Q1_1677195"/>
      <w:bookmarkEnd w:id="1048"/>
      <w:r>
        <w:rPr>
          <w:rFonts w:hint="cs"/>
          <w:rtl/>
        </w:rPr>
        <w:t xml:space="preserve">היה </w:t>
      </w:r>
      <w:r>
        <w:t>deck</w:t>
      </w:r>
      <w:r>
        <w:rPr>
          <w:rFonts w:hint="cs"/>
          <w:rtl/>
        </w:rPr>
        <w:t xml:space="preserve"> - - </w:t>
      </w:r>
      <w:bookmarkStart w:id="1049" w:name="_ETM_Q1_1680575"/>
      <w:bookmarkEnd w:id="1049"/>
      <w:r>
        <w:rPr>
          <w:rFonts w:hint="cs"/>
          <w:rtl/>
        </w:rPr>
        <w:t>-</w:t>
      </w:r>
    </w:p>
    <w:p w:rsidR="009326DF" w:rsidRDefault="009326DF" w:rsidP="009326DF">
      <w:pPr>
        <w:rPr>
          <w:rtl/>
        </w:rPr>
      </w:pPr>
      <w:bookmarkStart w:id="1050" w:name="_ETM_Q1_1683209"/>
      <w:bookmarkStart w:id="1051" w:name="_ETM_Q1_1683316"/>
      <w:bookmarkEnd w:id="1050"/>
      <w:bookmarkEnd w:id="1051"/>
    </w:p>
    <w:bookmarkStart w:id="1052" w:name="_ETM_Q1_1683584" w:displacedByCustomXml="next"/>
    <w:bookmarkEnd w:id="1052" w:displacedByCustomXml="next"/>
    <w:bookmarkStart w:id="1053" w:name="_ETM_Q1_1683637" w:displacedByCustomXml="next"/>
    <w:bookmarkEnd w:id="105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27614347"/>
        <w:placeholder>
          <w:docPart w:val="DefaultPlaceholder_-1854013440"/>
        </w:placeholder>
        <w15:color w:val="993366"/>
      </w:sdtPr>
      <w:sdtEndPr/>
      <w:sdtContent>
        <w:p w:rsidR="009326DF" w:rsidRDefault="009326DF" w:rsidP="009326DF">
          <w:pPr>
            <w:pStyle w:val="af6"/>
            <w:keepNext/>
            <w:rPr>
              <w:rtl/>
            </w:rPr>
          </w:pPr>
          <w:r w:rsidRPr="009326DF">
            <w:rPr>
              <w:rStyle w:val="afd"/>
              <w:color w:val="000000"/>
              <w:rtl/>
            </w:rPr>
            <w:t>היו"ר משה גפני</w:t>
          </w:r>
          <w:r w:rsidRPr="009326DF">
            <w:rPr>
              <w:color w:val="000000"/>
              <w:rtl/>
            </w:rPr>
            <w:t>:</w:t>
          </w:r>
        </w:p>
      </w:sdtContent>
    </w:sdt>
    <w:p w:rsidR="009326DF" w:rsidRDefault="009326DF" w:rsidP="009326DF">
      <w:pPr>
        <w:pStyle w:val="KeepWithNext"/>
        <w:rPr>
          <w:rtl/>
        </w:rPr>
      </w:pPr>
    </w:p>
    <w:p w:rsidR="009326DF" w:rsidRDefault="009326DF" w:rsidP="007C0827">
      <w:pPr>
        <w:rPr>
          <w:rtl/>
        </w:rPr>
      </w:pPr>
      <w:r>
        <w:rPr>
          <w:rFonts w:hint="cs"/>
          <w:rtl/>
        </w:rPr>
        <w:t>ט</w:t>
      </w:r>
      <w:bookmarkStart w:id="1054" w:name="_ETM_Q1_1680639"/>
      <w:bookmarkEnd w:id="1054"/>
      <w:r>
        <w:rPr>
          <w:rFonts w:hint="cs"/>
          <w:rtl/>
        </w:rPr>
        <w:t xml:space="preserve">וב, רבותיי, כפי שהקריא, הצעת חוק לתיקון פקודת מסי </w:t>
      </w:r>
      <w:bookmarkStart w:id="1055" w:name="_ETM_Q1_1687411"/>
      <w:bookmarkEnd w:id="1055"/>
      <w:r>
        <w:rPr>
          <w:rFonts w:hint="cs"/>
          <w:rtl/>
        </w:rPr>
        <w:t xml:space="preserve">העירייה </w:t>
      </w:r>
      <w:r w:rsidRPr="009326DF">
        <w:rPr>
          <w:rtl/>
        </w:rPr>
        <w:t xml:space="preserve">ומסי הממשלה </w:t>
      </w:r>
      <w:r w:rsidR="007C0827">
        <w:rPr>
          <w:rtl/>
        </w:rPr>
        <w:t>(פטורין) (פטור מארנונה למצללה)</w:t>
      </w:r>
      <w:r w:rsidR="007C0827">
        <w:rPr>
          <w:rFonts w:hint="cs"/>
          <w:rtl/>
        </w:rPr>
        <w:t xml:space="preserve"> </w:t>
      </w:r>
      <w:r w:rsidR="00413EDC">
        <w:rPr>
          <w:rFonts w:hint="cs"/>
          <w:rtl/>
        </w:rPr>
        <w:t>- - -</w:t>
      </w:r>
    </w:p>
    <w:p w:rsidR="00413EDC" w:rsidRDefault="00413EDC" w:rsidP="007C0827">
      <w:pPr>
        <w:rPr>
          <w:rtl/>
        </w:rPr>
      </w:pPr>
      <w:bookmarkStart w:id="1056" w:name="_ETM_Q1_1686155"/>
      <w:bookmarkEnd w:id="1056"/>
    </w:p>
    <w:bookmarkStart w:id="1057" w:name="_ETM_Q1_1686327" w:displacedByCustomXml="next"/>
    <w:bookmarkEnd w:id="1057" w:displacedByCustomXml="next"/>
    <w:bookmarkStart w:id="1058" w:name="_ETM_Q1_1686567" w:displacedByCustomXml="next"/>
    <w:bookmarkEnd w:id="1058" w:displacedByCustomXml="next"/>
    <w:bookmarkStart w:id="1059" w:name="_ETM_Q1_1686619" w:displacedByCustomXml="next"/>
    <w:bookmarkEnd w:id="1059" w:displacedByCustomXml="next"/>
    <w:bookmarkStart w:id="1060" w:name="_ETM_Q1_1687436" w:displacedByCustomXml="next"/>
    <w:bookmarkEnd w:id="1060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1701206087"/>
        <w:placeholder>
          <w:docPart w:val="DefaultPlaceholder_-1854013440"/>
        </w:placeholder>
        <w15:color w:val="993366"/>
      </w:sdtPr>
      <w:sdtEndPr/>
      <w:sdtContent>
        <w:p w:rsidR="00413EDC" w:rsidRDefault="00413EDC" w:rsidP="00413EDC">
          <w:pPr>
            <w:pStyle w:val="a4"/>
            <w:keepNext/>
            <w:rPr>
              <w:rtl/>
            </w:rPr>
          </w:pPr>
          <w:r w:rsidRPr="00413EDC">
            <w:rPr>
              <w:rStyle w:val="afd"/>
              <w:color w:val="000000"/>
              <w:rtl/>
            </w:rPr>
            <w:t>שגית אפיק</w:t>
          </w:r>
          <w:r w:rsidRPr="00413EDC">
            <w:rPr>
              <w:color w:val="000000"/>
              <w:rtl/>
            </w:rPr>
            <w:t>:</w:t>
          </w:r>
        </w:p>
      </w:sdtContent>
    </w:sdt>
    <w:p w:rsidR="00413EDC" w:rsidRDefault="00413EDC" w:rsidP="00413EDC">
      <w:pPr>
        <w:pStyle w:val="KeepWithNext"/>
        <w:rPr>
          <w:rtl/>
        </w:rPr>
      </w:pPr>
    </w:p>
    <w:p w:rsidR="00413EDC" w:rsidRDefault="00413EDC" w:rsidP="00413EDC">
      <w:pPr>
        <w:rPr>
          <w:rtl/>
        </w:rPr>
      </w:pPr>
      <w:bookmarkStart w:id="1061" w:name="_ETM_Q1_1688875"/>
      <w:bookmarkEnd w:id="1061"/>
      <w:r>
        <w:rPr>
          <w:rFonts w:hint="cs"/>
          <w:rtl/>
        </w:rPr>
        <w:t xml:space="preserve">עכשיו ישתנה לה השם. זה </w:t>
      </w:r>
      <w:bookmarkStart w:id="1062" w:name="_ETM_Q1_1690432"/>
      <w:bookmarkEnd w:id="1062"/>
      <w:r>
        <w:rPr>
          <w:rFonts w:hint="cs"/>
          <w:rtl/>
        </w:rPr>
        <w:t xml:space="preserve">יהיה הצעת חוק הסדרים במשק המדינה, כי הם משנים את </w:t>
      </w:r>
      <w:bookmarkStart w:id="1063" w:name="_ETM_Q1_1693097"/>
      <w:bookmarkEnd w:id="1063"/>
      <w:r>
        <w:rPr>
          <w:rFonts w:hint="cs"/>
          <w:rtl/>
        </w:rPr>
        <w:t>המיקום של החקיקה.</w:t>
      </w:r>
    </w:p>
    <w:p w:rsidR="00413EDC" w:rsidRDefault="00413EDC" w:rsidP="00413EDC">
      <w:pPr>
        <w:rPr>
          <w:rtl/>
        </w:rPr>
      </w:pPr>
      <w:bookmarkStart w:id="1064" w:name="_ETM_Q1_1695545"/>
      <w:bookmarkStart w:id="1065" w:name="_ETM_Q1_1695669"/>
      <w:bookmarkEnd w:id="1064"/>
      <w:bookmarkEnd w:id="1065"/>
    </w:p>
    <w:bookmarkStart w:id="1066" w:name="_ETM_Q1_1695952" w:displacedByCustomXml="next"/>
    <w:bookmarkEnd w:id="1066" w:displacedByCustomXml="next"/>
    <w:bookmarkStart w:id="1067" w:name="_ETM_Q1_1696017" w:displacedByCustomXml="next"/>
    <w:bookmarkEnd w:id="10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2080322"/>
        <w:placeholder>
          <w:docPart w:val="DefaultPlaceholder_-1854013440"/>
        </w:placeholder>
        <w15:color w:val="993366"/>
      </w:sdtPr>
      <w:sdtEndPr/>
      <w:sdtContent>
        <w:p w:rsidR="00413EDC" w:rsidRDefault="00413EDC" w:rsidP="00413EDC">
          <w:pPr>
            <w:pStyle w:val="af6"/>
            <w:keepNext/>
            <w:rPr>
              <w:rtl/>
            </w:rPr>
          </w:pPr>
          <w:r w:rsidRPr="00413EDC">
            <w:rPr>
              <w:rStyle w:val="afd"/>
              <w:color w:val="000000"/>
              <w:rtl/>
            </w:rPr>
            <w:t>היו"ר משה גפני</w:t>
          </w:r>
          <w:r w:rsidRPr="00413EDC">
            <w:rPr>
              <w:color w:val="000000"/>
              <w:rtl/>
            </w:rPr>
            <w:t>:</w:t>
          </w:r>
        </w:p>
      </w:sdtContent>
    </w:sdt>
    <w:p w:rsidR="00413EDC" w:rsidRDefault="00413EDC" w:rsidP="00413EDC">
      <w:pPr>
        <w:pStyle w:val="KeepWithNext"/>
        <w:rPr>
          <w:rtl/>
        </w:rPr>
      </w:pPr>
    </w:p>
    <w:p w:rsidR="00413EDC" w:rsidRDefault="00413EDC" w:rsidP="00413EDC">
      <w:pPr>
        <w:rPr>
          <w:rtl/>
        </w:rPr>
      </w:pPr>
      <w:bookmarkStart w:id="1068" w:name="_ETM_Q1_1697134"/>
      <w:bookmarkEnd w:id="1068"/>
      <w:r>
        <w:rPr>
          <w:rFonts w:hint="cs"/>
          <w:rtl/>
        </w:rPr>
        <w:t xml:space="preserve">אה, נכון. אוקיי, אז אנחנו נצביע על הנוסח </w:t>
      </w:r>
      <w:bookmarkStart w:id="1069" w:name="_ETM_Q1_1698325"/>
      <w:bookmarkEnd w:id="1069"/>
      <w:r>
        <w:rPr>
          <w:rFonts w:hint="cs"/>
          <w:rtl/>
        </w:rPr>
        <w:t xml:space="preserve">שהוקרא. מי בעד אישור הצעת החוק לקריאה ראשונה? ירים את </w:t>
      </w:r>
      <w:bookmarkStart w:id="1070" w:name="_ETM_Q1_1702900"/>
      <w:bookmarkEnd w:id="1070"/>
      <w:r>
        <w:rPr>
          <w:rFonts w:hint="cs"/>
          <w:rtl/>
        </w:rPr>
        <w:t>ידו. מי נגד? מי נמנע?</w:t>
      </w:r>
    </w:p>
    <w:p w:rsidR="00413EDC" w:rsidRDefault="00413EDC" w:rsidP="00413EDC">
      <w:pPr>
        <w:rPr>
          <w:rtl/>
        </w:rPr>
      </w:pPr>
    </w:p>
    <w:p w:rsidR="00413EDC" w:rsidRDefault="00413EDC" w:rsidP="00413EDC">
      <w:pPr>
        <w:pStyle w:val="af1"/>
        <w:keepNext/>
        <w:rPr>
          <w:rtl/>
        </w:rPr>
      </w:pPr>
      <w:r>
        <w:rPr>
          <w:rtl/>
        </w:rPr>
        <w:t>הצבעה</w:t>
      </w:r>
    </w:p>
    <w:p w:rsidR="00413EDC" w:rsidRDefault="00413EDC" w:rsidP="00413EDC">
      <w:pPr>
        <w:pStyle w:val="--"/>
        <w:keepNext/>
        <w:rPr>
          <w:rtl/>
        </w:rPr>
      </w:pPr>
    </w:p>
    <w:p w:rsidR="00413EDC" w:rsidRDefault="00413EDC" w:rsidP="00413ED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13EDC" w:rsidRDefault="00413EDC" w:rsidP="00413ED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413EDC" w:rsidRDefault="002D3CD1" w:rsidP="00413EDC">
      <w:pPr>
        <w:pStyle w:val="--"/>
        <w:keepNext/>
        <w:rPr>
          <w:rtl/>
        </w:rPr>
      </w:pPr>
      <w:r w:rsidRPr="00656EBC">
        <w:rPr>
          <w:rStyle w:val="afd"/>
          <w:color w:val="auto"/>
          <w:rtl/>
        </w:rPr>
        <w:t>הצעת חוק לתיקון פקודת מסי העירייה ומסי הממשלה (</w:t>
      </w:r>
      <w:proofErr w:type="spellStart"/>
      <w:r w:rsidRPr="00656EBC">
        <w:rPr>
          <w:rStyle w:val="afd"/>
          <w:color w:val="auto"/>
          <w:rtl/>
        </w:rPr>
        <w:t>פטורין</w:t>
      </w:r>
      <w:proofErr w:type="spellEnd"/>
      <w:r w:rsidRPr="00656EBC">
        <w:rPr>
          <w:rStyle w:val="afd"/>
          <w:color w:val="auto"/>
          <w:rtl/>
        </w:rPr>
        <w:t>) (פטור מארנונה למצללה), התשע"ו</w:t>
      </w:r>
      <w:r>
        <w:rPr>
          <w:rStyle w:val="afd"/>
          <w:rFonts w:hint="cs"/>
          <w:color w:val="auto"/>
          <w:rtl/>
        </w:rPr>
        <w:t>–</w:t>
      </w:r>
      <w:r w:rsidRPr="00656EBC">
        <w:rPr>
          <w:rStyle w:val="afd"/>
          <w:color w:val="auto"/>
          <w:rtl/>
        </w:rPr>
        <w:t>2016</w:t>
      </w:r>
      <w:r>
        <w:rPr>
          <w:rFonts w:hint="cs"/>
          <w:rtl/>
        </w:rPr>
        <w:t xml:space="preserve"> (פ/2462/20)</w:t>
      </w:r>
      <w:r>
        <w:rPr>
          <w:rFonts w:hint="cs"/>
          <w:rtl/>
        </w:rPr>
        <w:t xml:space="preserve">, </w:t>
      </w:r>
      <w:r w:rsidR="00413EDC">
        <w:rPr>
          <w:rFonts w:hint="cs"/>
          <w:rtl/>
        </w:rPr>
        <w:t>אושרה.</w:t>
      </w:r>
    </w:p>
    <w:p w:rsidR="009326DF" w:rsidRDefault="009326DF" w:rsidP="009326DF">
      <w:pPr>
        <w:rPr>
          <w:rtl/>
        </w:rPr>
      </w:pPr>
      <w:bookmarkStart w:id="1071" w:name="_ETM_Q1_1647963"/>
      <w:bookmarkEnd w:id="1071"/>
    </w:p>
    <w:bookmarkStart w:id="1072" w:name="_ETM_Q1_1705745" w:displacedByCustomXml="next"/>
    <w:bookmarkEnd w:id="1072" w:displacedByCustomXml="next"/>
    <w:bookmarkStart w:id="1073" w:name="_ETM_Q1_1705893" w:displacedByCustomXml="next"/>
    <w:bookmarkEnd w:id="107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30088859"/>
        <w:placeholder>
          <w:docPart w:val="DefaultPlaceholder_-1854013440"/>
        </w:placeholder>
        <w15:color w:val="993366"/>
      </w:sdtPr>
      <w:sdtEndPr/>
      <w:sdtContent>
        <w:p w:rsidR="00413EDC" w:rsidRDefault="00413EDC" w:rsidP="00413EDC">
          <w:pPr>
            <w:pStyle w:val="af6"/>
            <w:keepNext/>
            <w:rPr>
              <w:rtl/>
            </w:rPr>
          </w:pPr>
          <w:r w:rsidRPr="00413EDC">
            <w:rPr>
              <w:rStyle w:val="afd"/>
              <w:color w:val="000000"/>
              <w:rtl/>
            </w:rPr>
            <w:t>היו"ר משה גפני</w:t>
          </w:r>
          <w:r w:rsidRPr="00413EDC">
            <w:rPr>
              <w:color w:val="000000"/>
              <w:rtl/>
            </w:rPr>
            <w:t>:</w:t>
          </w:r>
        </w:p>
      </w:sdtContent>
    </w:sdt>
    <w:p w:rsidR="00413EDC" w:rsidRDefault="00413EDC" w:rsidP="00413EDC">
      <w:pPr>
        <w:pStyle w:val="KeepWithNext"/>
        <w:rPr>
          <w:rtl/>
        </w:rPr>
      </w:pPr>
    </w:p>
    <w:p w:rsidR="00413EDC" w:rsidRDefault="00413EDC" w:rsidP="00413EDC">
      <w:pPr>
        <w:rPr>
          <w:rtl/>
        </w:rPr>
      </w:pPr>
      <w:bookmarkStart w:id="1074" w:name="_ETM_Q1_1707505"/>
      <w:bookmarkEnd w:id="1074"/>
      <w:r>
        <w:rPr>
          <w:rFonts w:hint="cs"/>
          <w:rtl/>
        </w:rPr>
        <w:t xml:space="preserve">הצעת החוק אושרה. אני מגיש על זה רוויזיה. אני </w:t>
      </w:r>
      <w:bookmarkStart w:id="1075" w:name="_ETM_Q1_1709150"/>
      <w:bookmarkEnd w:id="1075"/>
      <w:r>
        <w:rPr>
          <w:rFonts w:hint="cs"/>
          <w:rtl/>
        </w:rPr>
        <w:t xml:space="preserve">אדבר עם דודי אמסלם. אם אין בעיות, אם זאת ההסכמה, </w:t>
      </w:r>
      <w:bookmarkStart w:id="1076" w:name="_ETM_Q1_1713884"/>
      <w:bookmarkEnd w:id="1076"/>
      <w:r>
        <w:rPr>
          <w:rFonts w:hint="cs"/>
          <w:rtl/>
        </w:rPr>
        <w:t xml:space="preserve">אני מבטל את הרוויזיה. אני פשוט לא דיברתי איתו הבוקר. </w:t>
      </w:r>
      <w:bookmarkStart w:id="1077" w:name="_ETM_Q1_1718868"/>
      <w:bookmarkEnd w:id="1077"/>
      <w:r>
        <w:rPr>
          <w:rFonts w:hint="cs"/>
          <w:rtl/>
        </w:rPr>
        <w:t xml:space="preserve">אבל ככל הנראה, זאת תהיה ההצעה לקריאה ראשונה. אם יהיה </w:t>
      </w:r>
      <w:bookmarkStart w:id="1078" w:name="_ETM_Q1_1719789"/>
      <w:bookmarkEnd w:id="1078"/>
      <w:r>
        <w:rPr>
          <w:rFonts w:hint="cs"/>
          <w:rtl/>
        </w:rPr>
        <w:t>שינוי, אני אביא את זה חזרה לפה. בסדר?</w:t>
      </w:r>
    </w:p>
    <w:p w:rsidR="00413EDC" w:rsidRDefault="00413EDC" w:rsidP="00413EDC">
      <w:pPr>
        <w:rPr>
          <w:rtl/>
        </w:rPr>
      </w:pPr>
      <w:bookmarkStart w:id="1079" w:name="_ETM_Q1_1722680"/>
      <w:bookmarkEnd w:id="1079"/>
    </w:p>
    <w:p w:rsidR="00413EDC" w:rsidRDefault="00413EDC" w:rsidP="00413EDC">
      <w:pPr>
        <w:rPr>
          <w:rtl/>
        </w:rPr>
      </w:pPr>
      <w:bookmarkStart w:id="1080" w:name="_ETM_Q1_1722910"/>
      <w:bookmarkStart w:id="1081" w:name="_ETM_Q1_1723150"/>
      <w:bookmarkStart w:id="1082" w:name="_ETM_Q1_1723207"/>
      <w:bookmarkEnd w:id="1080"/>
      <w:bookmarkEnd w:id="1081"/>
      <w:bookmarkEnd w:id="1082"/>
      <w:r>
        <w:rPr>
          <w:rFonts w:hint="cs"/>
          <w:rtl/>
        </w:rPr>
        <w:t>תודה רבה.</w:t>
      </w:r>
    </w:p>
    <w:p w:rsidR="00413EDC" w:rsidRDefault="00413EDC" w:rsidP="00413EDC">
      <w:pPr>
        <w:rPr>
          <w:rtl/>
        </w:rPr>
      </w:pPr>
      <w:bookmarkStart w:id="1083" w:name="_ETM_Q1_1726784"/>
      <w:bookmarkStart w:id="1084" w:name="_ETM_Q1_1726854"/>
      <w:bookmarkEnd w:id="1083"/>
      <w:bookmarkEnd w:id="1084"/>
    </w:p>
    <w:p w:rsidR="002D3CD1" w:rsidRDefault="002D3CD1" w:rsidP="00413EDC">
      <w:pPr>
        <w:rPr>
          <w:rtl/>
        </w:rPr>
      </w:pPr>
      <w:bookmarkStart w:id="1085" w:name="_GoBack"/>
      <w:bookmarkEnd w:id="1085"/>
    </w:p>
    <w:bookmarkStart w:id="1086" w:name="_ETM_Q1_1727092" w:displacedByCustomXml="next"/>
    <w:bookmarkEnd w:id="1086" w:displacedByCustomXml="next"/>
    <w:bookmarkStart w:id="1087" w:name="_ETM_Q1_1727154" w:displacedByCustomXml="next"/>
    <w:bookmarkEnd w:id="1087" w:displacedByCustomXml="next"/>
    <w:sdt>
      <w:sdtPr>
        <w:rPr>
          <w:rtl/>
        </w:rPr>
        <w:alias w:val="סיום"/>
        <w:tag w:val="&lt;ID&gt;&lt;/ID&gt;&lt;Name&gt;הישיבה ננעלה בשעה 10:00.&lt;/Name&gt;&lt;Data&gt;הישיבה ננעלה בשעה 10:00.&lt;/Data&gt;&lt;EndDateTime&gt;10:00&lt;/EndDateTime&gt;"/>
        <w:id w:val="-1196000833"/>
        <w:placeholder>
          <w:docPart w:val="DefaultPlaceholder_-1854013440"/>
        </w:placeholder>
        <w15:color w:val="993366"/>
      </w:sdtPr>
      <w:sdtEndPr/>
      <w:sdtContent>
        <w:p w:rsidR="00537868" w:rsidRPr="00656EBC" w:rsidRDefault="00413EDC" w:rsidP="00413EDC">
          <w:pPr>
            <w:pStyle w:val="afc"/>
            <w:keepNext/>
          </w:pPr>
          <w:r w:rsidRPr="00413EDC">
            <w:rPr>
              <w:rStyle w:val="afd"/>
              <w:color w:val="000000"/>
              <w:rtl/>
            </w:rPr>
            <w:t>הישיבה ננעלה בשעה 10:00.</w:t>
          </w:r>
        </w:p>
      </w:sdtContent>
    </w:sdt>
    <w:bookmarkStart w:id="1088" w:name="_ETM_Q1_1742917" w:displacedByCustomXml="prev"/>
    <w:bookmarkEnd w:id="1088" w:displacedByCustomXml="prev"/>
    <w:sectPr w:rsidR="00537868" w:rsidRPr="00656EBC" w:rsidSect="002D3C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C48" w:rsidRDefault="00237C48">
      <w:r>
        <w:separator/>
      </w:r>
    </w:p>
  </w:endnote>
  <w:endnote w:type="continuationSeparator" w:id="0">
    <w:p w:rsidR="00237C48" w:rsidRDefault="0023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C48" w:rsidRDefault="00237C48">
      <w:r>
        <w:separator/>
      </w:r>
    </w:p>
  </w:footnote>
  <w:footnote w:type="continuationSeparator" w:id="0">
    <w:p w:rsidR="00237C48" w:rsidRDefault="00237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C48" w:rsidRDefault="00237C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7C48" w:rsidRDefault="00237C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C48" w:rsidRDefault="00237C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3CD1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37C48" w:rsidRPr="00CC5815" w:rsidRDefault="00237C48" w:rsidP="008E5E3F">
    <w:pPr>
      <w:pStyle w:val="a3"/>
      <w:ind w:firstLine="0"/>
    </w:pPr>
    <w:r>
      <w:rPr>
        <w:rtl/>
      </w:rPr>
      <w:t>ועדת הכספים</w:t>
    </w:r>
  </w:p>
  <w:p w:rsidR="00237C48" w:rsidRPr="00CC5815" w:rsidRDefault="00237C48" w:rsidP="008E5E3F">
    <w:pPr>
      <w:pStyle w:val="a3"/>
      <w:ind w:firstLine="0"/>
      <w:rPr>
        <w:rtl/>
      </w:rPr>
    </w:pPr>
    <w:r>
      <w:rPr>
        <w:rtl/>
      </w:rPr>
      <w:t>30/05/2018</w:t>
    </w:r>
  </w:p>
  <w:p w:rsidR="00237C48" w:rsidRPr="00CC5815" w:rsidRDefault="00237C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C48" w:rsidRDefault="00237C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C48" w:rsidRDefault="00237C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7C48" w:rsidRDefault="00237C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13"/>
    <w:rsid w:val="0002047E"/>
    <w:rsid w:val="00037279"/>
    <w:rsid w:val="00067F42"/>
    <w:rsid w:val="00075357"/>
    <w:rsid w:val="00092B80"/>
    <w:rsid w:val="000A17C6"/>
    <w:rsid w:val="000B060C"/>
    <w:rsid w:val="000B2EE6"/>
    <w:rsid w:val="000C01E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C48"/>
    <w:rsid w:val="00261554"/>
    <w:rsid w:val="00275C03"/>
    <w:rsid w:val="00280D58"/>
    <w:rsid w:val="002D3CD1"/>
    <w:rsid w:val="002D4BDB"/>
    <w:rsid w:val="002E5E31"/>
    <w:rsid w:val="00303B4C"/>
    <w:rsid w:val="00321E62"/>
    <w:rsid w:val="00327BF8"/>
    <w:rsid w:val="00340AFA"/>
    <w:rsid w:val="00363777"/>
    <w:rsid w:val="003658CB"/>
    <w:rsid w:val="00366CFB"/>
    <w:rsid w:val="0036794C"/>
    <w:rsid w:val="00373508"/>
    <w:rsid w:val="00396023"/>
    <w:rsid w:val="003B4C62"/>
    <w:rsid w:val="003C0A15"/>
    <w:rsid w:val="003C279D"/>
    <w:rsid w:val="003F0A5F"/>
    <w:rsid w:val="00413EDC"/>
    <w:rsid w:val="00420E41"/>
    <w:rsid w:val="00424C94"/>
    <w:rsid w:val="0042793D"/>
    <w:rsid w:val="00447608"/>
    <w:rsid w:val="00451746"/>
    <w:rsid w:val="00470EAC"/>
    <w:rsid w:val="0049458B"/>
    <w:rsid w:val="00495FD8"/>
    <w:rsid w:val="004A0FE3"/>
    <w:rsid w:val="004B0A65"/>
    <w:rsid w:val="004B1BE9"/>
    <w:rsid w:val="00500763"/>
    <w:rsid w:val="00500C0C"/>
    <w:rsid w:val="00537868"/>
    <w:rsid w:val="00546678"/>
    <w:rsid w:val="00547A41"/>
    <w:rsid w:val="005506B9"/>
    <w:rsid w:val="005817EC"/>
    <w:rsid w:val="00590B77"/>
    <w:rsid w:val="005A342D"/>
    <w:rsid w:val="005C363E"/>
    <w:rsid w:val="005D61F3"/>
    <w:rsid w:val="005E1C6B"/>
    <w:rsid w:val="005F2E23"/>
    <w:rsid w:val="005F76B0"/>
    <w:rsid w:val="00634F61"/>
    <w:rsid w:val="00652D21"/>
    <w:rsid w:val="00656EBC"/>
    <w:rsid w:val="00695A47"/>
    <w:rsid w:val="006A0CB7"/>
    <w:rsid w:val="006F0259"/>
    <w:rsid w:val="00700433"/>
    <w:rsid w:val="00702755"/>
    <w:rsid w:val="0070472C"/>
    <w:rsid w:val="007452DB"/>
    <w:rsid w:val="007509A6"/>
    <w:rsid w:val="007872B4"/>
    <w:rsid w:val="00791CBE"/>
    <w:rsid w:val="007C082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98F"/>
    <w:rsid w:val="008A569D"/>
    <w:rsid w:val="008C6035"/>
    <w:rsid w:val="008C7015"/>
    <w:rsid w:val="008D1DFB"/>
    <w:rsid w:val="008D76D6"/>
    <w:rsid w:val="008E03B4"/>
    <w:rsid w:val="008E5E3F"/>
    <w:rsid w:val="0090279B"/>
    <w:rsid w:val="00914904"/>
    <w:rsid w:val="009258CE"/>
    <w:rsid w:val="009326DF"/>
    <w:rsid w:val="009515F0"/>
    <w:rsid w:val="009830CB"/>
    <w:rsid w:val="009977A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353"/>
    <w:rsid w:val="00AD4EC9"/>
    <w:rsid w:val="00AD6FFC"/>
    <w:rsid w:val="00AF3041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C7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45DA"/>
    <w:rsid w:val="00EA624B"/>
    <w:rsid w:val="00EB057D"/>
    <w:rsid w:val="00EB18E4"/>
    <w:rsid w:val="00EB5C85"/>
    <w:rsid w:val="00EC0AC2"/>
    <w:rsid w:val="00EC1FB3"/>
    <w:rsid w:val="00EC2CD4"/>
    <w:rsid w:val="00EE09AD"/>
    <w:rsid w:val="00EE64BD"/>
    <w:rsid w:val="00F053E5"/>
    <w:rsid w:val="00F10D2D"/>
    <w:rsid w:val="00F16831"/>
    <w:rsid w:val="00F41C33"/>
    <w:rsid w:val="00F423F1"/>
    <w:rsid w:val="00F43D60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DE2703F"/>
  <w15:docId w15:val="{4D15AC89-847A-44D3-97A2-E55C3D29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452DB"/>
    <w:rPr>
      <w:color w:val="808080"/>
    </w:rPr>
  </w:style>
  <w:style w:type="table" w:styleId="afe">
    <w:name w:val="Table Grid"/>
    <w:basedOn w:val="a1"/>
    <w:rsid w:val="008D7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7B0202-7663-4B28-9B68-8D79118D687B}"/>
      </w:docPartPr>
      <w:docPartBody>
        <w:p w:rsidR="005D0E0F" w:rsidRDefault="00DD3274">
          <w:r w:rsidRPr="00466E79">
            <w:rPr>
              <w:rStyle w:val="a3"/>
              <w:rtl/>
            </w:rPr>
            <w:t>לחץ או הקש כאן להזנת טקסט</w:t>
          </w:r>
          <w:r w:rsidRPr="00466E79">
            <w:rPr>
              <w:rStyle w:val="a3"/>
            </w:rPr>
            <w:t>.</w:t>
          </w:r>
        </w:p>
      </w:docPartBody>
    </w:docPart>
    <w:docPart>
      <w:docPartPr>
        <w:name w:val="04E0F224EA5A44C9926D71CB0E43B31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96FD88-88E8-4C69-A9E0-25B096FE0FEA}"/>
      </w:docPartPr>
      <w:docPartBody>
        <w:p w:rsidR="00DF3E86" w:rsidRDefault="00FC6301" w:rsidP="00FC6301">
          <w:pPr>
            <w:pStyle w:val="04E0F224EA5A44C9926D71CB0E43B31F"/>
          </w:pPr>
          <w:r w:rsidRPr="00466E79">
            <w:rPr>
              <w:rStyle w:val="a3"/>
              <w:rtl/>
            </w:rPr>
            <w:t>לחץ או הקש כאן להזנת טקסט</w:t>
          </w:r>
          <w:r w:rsidRPr="00466E7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274"/>
    <w:rsid w:val="00250AC9"/>
    <w:rsid w:val="005D0E0F"/>
    <w:rsid w:val="00985EE3"/>
    <w:rsid w:val="00DD3274"/>
    <w:rsid w:val="00DF3E86"/>
    <w:rsid w:val="00FC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6301"/>
    <w:rPr>
      <w:color w:val="808080"/>
    </w:rPr>
  </w:style>
  <w:style w:type="paragraph" w:customStyle="1" w:styleId="B80E11117A514DE0A04207E9B60EB886">
    <w:name w:val="B80E11117A514DE0A04207E9B60EB886"/>
    <w:rsid w:val="00DD3274"/>
    <w:pPr>
      <w:bidi/>
    </w:pPr>
  </w:style>
  <w:style w:type="paragraph" w:customStyle="1" w:styleId="04E0F224EA5A44C9926D71CB0E43B31F">
    <w:name w:val="04E0F224EA5A44C9926D71CB0E43B31F"/>
    <w:rsid w:val="00FC6301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44E32-ED08-4E09-BB1F-C73D7B014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20</Pages>
  <Words>4254</Words>
  <Characters>19210</Characters>
  <Application>Microsoft Office Word</Application>
  <DocSecurity>0</DocSecurity>
  <Lines>160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2018-06-26T05:39:00Z</dcterms:modified>
</cp:coreProperties>
</file>