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D62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44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62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DD6249" w:rsidRDefault="00DD6249" w:rsidP="00DD6249">
      <w:pPr>
        <w:rPr>
          <w:rtl/>
        </w:rPr>
      </w:pPr>
    </w:p>
    <w:p w:rsidR="00DD6249" w:rsidRDefault="00DD6249" w:rsidP="00DD6249">
      <w:pPr>
        <w:ind w:firstLine="0"/>
        <w:jc w:val="center"/>
        <w:rPr>
          <w:b/>
          <w:bCs/>
          <w:rtl/>
        </w:rPr>
      </w:pPr>
    </w:p>
    <w:p w:rsidR="00DD6249" w:rsidRDefault="00DD6249" w:rsidP="00DD6249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175</w:t>
      </w:r>
    </w:p>
    <w:p w:rsidR="00DD6249" w:rsidRDefault="00DD6249" w:rsidP="00DD6249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המיוחדת לדיון בהצ"ח לתיקון פקודת רכב מנועי</w:t>
      </w:r>
    </w:p>
    <w:p w:rsidR="00DD6249" w:rsidRDefault="00DD6249" w:rsidP="00DD6249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(מרכיב ההעסקה בתעריף הביטוח) (פ/3900)</w:t>
      </w:r>
    </w:p>
    <w:p w:rsidR="00DD6249" w:rsidRDefault="00DD6249" w:rsidP="00DD624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שני, כ"א בסיוון </w:t>
      </w:r>
      <w:proofErr w:type="spellStart"/>
      <w:r>
        <w:rPr>
          <w:rFonts w:hint="cs"/>
          <w:b/>
          <w:bCs/>
          <w:u w:val="single"/>
          <w:rtl/>
        </w:rPr>
        <w:t>התשע"ח</w:t>
      </w:r>
      <w:proofErr w:type="spellEnd"/>
      <w:r>
        <w:rPr>
          <w:rFonts w:hint="cs"/>
          <w:b/>
          <w:bCs/>
          <w:u w:val="single"/>
          <w:rtl/>
        </w:rPr>
        <w:t xml:space="preserve"> (4 ביוני 2018), שעה 13:15</w:t>
      </w:r>
    </w:p>
    <w:p w:rsidR="00DD6249" w:rsidRDefault="00DD6249" w:rsidP="00DD6249">
      <w:pPr>
        <w:ind w:firstLine="0"/>
        <w:rPr>
          <w:rtl/>
        </w:rPr>
      </w:pPr>
    </w:p>
    <w:p w:rsidR="00DD6249" w:rsidRDefault="00DD6249" w:rsidP="00DD6249">
      <w:pPr>
        <w:ind w:firstLine="0"/>
        <w:rPr>
          <w:rtl/>
        </w:rPr>
      </w:pPr>
    </w:p>
    <w:p w:rsidR="00DD6249" w:rsidRDefault="00DD6249" w:rsidP="00DD6249">
      <w:pPr>
        <w:ind w:firstLine="0"/>
        <w:rPr>
          <w:rtl/>
        </w:rPr>
      </w:pPr>
    </w:p>
    <w:p w:rsidR="00DD6249" w:rsidRDefault="00DD6249" w:rsidP="00DD624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DD6249" w:rsidRDefault="00DD6249" w:rsidP="00DD6249">
      <w:pPr>
        <w:spacing w:before="60"/>
        <w:ind w:firstLine="0"/>
        <w:rPr>
          <w:rtl/>
        </w:rPr>
      </w:pPr>
      <w:r>
        <w:rPr>
          <w:rFonts w:hint="cs"/>
          <w:rtl/>
        </w:rPr>
        <w:t>הצעת חוק לתיקון פקודת ביטוח רכב מנועי (מס' 23) (העלאת מרכיב ההעמסה בתעריף הביטוח), התשע"ח-2018 (פ/3900/20)(כ/773)</w:t>
      </w:r>
    </w:p>
    <w:p w:rsidR="00DD6249" w:rsidRDefault="00DD6249" w:rsidP="00DD6249">
      <w:pPr>
        <w:spacing w:before="60"/>
        <w:ind w:firstLine="0"/>
        <w:rPr>
          <w:rtl/>
        </w:rPr>
      </w:pPr>
    </w:p>
    <w:p w:rsidR="00DD6249" w:rsidRDefault="00DD6249" w:rsidP="00DD6249">
      <w:pPr>
        <w:spacing w:before="60"/>
        <w:ind w:firstLine="0"/>
        <w:rPr>
          <w:rtl/>
        </w:rPr>
      </w:pPr>
    </w:p>
    <w:p w:rsidR="00DD6249" w:rsidRDefault="00DD6249" w:rsidP="00DD624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DD6249" w:rsidRDefault="00DD6249" w:rsidP="00DD624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DD6249" w:rsidRDefault="00DD6249" w:rsidP="00DD6249">
      <w:pPr>
        <w:ind w:firstLine="0"/>
        <w:rPr>
          <w:rtl/>
        </w:rPr>
      </w:pPr>
      <w:r>
        <w:rPr>
          <w:rFonts w:hint="cs"/>
          <w:rtl/>
        </w:rPr>
        <w:t>רחל עזריה – היו"ר</w:t>
      </w:r>
    </w:p>
    <w:p w:rsidR="00DD6249" w:rsidRDefault="00DD6249" w:rsidP="00DD6249">
      <w:pPr>
        <w:ind w:firstLine="0"/>
        <w:rPr>
          <w:rtl/>
        </w:rPr>
      </w:pPr>
    </w:p>
    <w:p w:rsidR="00A4444C" w:rsidRDefault="00A4444C" w:rsidP="00DD6249">
      <w:pPr>
        <w:ind w:firstLine="0"/>
        <w:rPr>
          <w:rtl/>
        </w:rPr>
      </w:pPr>
    </w:p>
    <w:p w:rsidR="00DD6249" w:rsidRDefault="00DD6249" w:rsidP="00DD624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DD6249" w:rsidRDefault="00DD6249" w:rsidP="00DD6249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DD6249" w:rsidRDefault="00DD6249" w:rsidP="00DD6249">
      <w:pPr>
        <w:ind w:firstLine="0"/>
        <w:rPr>
          <w:b/>
          <w:bCs/>
          <w:u w:val="single"/>
          <w:rtl/>
        </w:rPr>
      </w:pPr>
    </w:p>
    <w:p w:rsidR="00A4444C" w:rsidRDefault="00A4444C" w:rsidP="00DD6249">
      <w:pPr>
        <w:ind w:firstLine="0"/>
        <w:rPr>
          <w:b/>
          <w:bCs/>
          <w:u w:val="single"/>
          <w:rtl/>
        </w:rPr>
      </w:pPr>
    </w:p>
    <w:p w:rsidR="00DD6249" w:rsidRDefault="00DD6249" w:rsidP="00DD624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305"/>
        <w:gridCol w:w="336"/>
        <w:gridCol w:w="7062"/>
      </w:tblGrid>
      <w:tr w:rsidR="00A4444C" w:rsidTr="00DD6249">
        <w:tc>
          <w:tcPr>
            <w:tcW w:w="0" w:type="auto"/>
            <w:hideMark/>
          </w:tcPr>
          <w:p w:rsidR="00DD6249" w:rsidRDefault="00DD6249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ודיע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עואד</w:t>
            </w:r>
            <w:proofErr w:type="spellEnd"/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צוות ביטוחי חבויות בשוק ההון, משרד האוצר</w:t>
            </w:r>
          </w:p>
        </w:tc>
      </w:tr>
      <w:tr w:rsidR="00A4444C" w:rsidTr="00DD6249"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אסף מיכאלי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מנהל מחלקה, שוק ההון ביטוח וחיסכון, משרד האוצר</w:t>
            </w:r>
          </w:p>
        </w:tc>
      </w:tr>
      <w:tr w:rsidR="00A4444C" w:rsidTr="00DD6249"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ירון גולן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הלשכה המשפטית, אגף שוק ההון, משרד האוצר</w:t>
            </w:r>
          </w:p>
        </w:tc>
      </w:tr>
      <w:tr w:rsidR="00A4444C" w:rsidTr="00DD6249"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אילת שמעון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מח' ייעוץ וחקיקה, משרד המשפטים</w:t>
            </w:r>
          </w:p>
        </w:tc>
      </w:tr>
      <w:tr w:rsidR="00A4444C" w:rsidTr="00DD6249"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 xml:space="preserve">רוני </w:t>
            </w:r>
            <w:proofErr w:type="spellStart"/>
            <w:r>
              <w:rPr>
                <w:rFonts w:hint="cs"/>
                <w:rtl/>
              </w:rPr>
              <w:t>נויבואר</w:t>
            </w:r>
            <w:proofErr w:type="spellEnd"/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מח' ייעוץ וחקיקה, משרד המשפטים</w:t>
            </w:r>
          </w:p>
        </w:tc>
      </w:tr>
      <w:tr w:rsidR="00A4444C" w:rsidTr="00DD6249"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גיל סלומון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סמנכ"ל רגולציה, איגוד חברות הביטוח</w:t>
            </w:r>
          </w:p>
        </w:tc>
      </w:tr>
      <w:tr w:rsidR="00A4444C" w:rsidTr="00DD6249"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 xml:space="preserve">קובי </w:t>
            </w:r>
            <w:proofErr w:type="spellStart"/>
            <w:r>
              <w:rPr>
                <w:rFonts w:hint="cs"/>
                <w:rtl/>
              </w:rPr>
              <w:t>סודאי</w:t>
            </w:r>
            <w:proofErr w:type="spellEnd"/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נציג חטיבת הדו-גלגלי, איגוד לשכות המסחר</w:t>
            </w:r>
          </w:p>
        </w:tc>
      </w:tr>
      <w:tr w:rsidR="00A4444C" w:rsidTr="00DD6249">
        <w:tc>
          <w:tcPr>
            <w:tcW w:w="0" w:type="auto"/>
            <w:hideMark/>
          </w:tcPr>
          <w:p w:rsidR="00A4444C" w:rsidRDefault="00A4444C">
            <w:pPr>
              <w:ind w:firstLine="0"/>
            </w:pPr>
            <w:r>
              <w:rPr>
                <w:rFonts w:hint="cs"/>
                <w:rtl/>
              </w:rPr>
              <w:t xml:space="preserve">גדעון </w:t>
            </w:r>
            <w:proofErr w:type="spellStart"/>
            <w:r>
              <w:rPr>
                <w:rFonts w:hint="cs"/>
                <w:rtl/>
              </w:rPr>
              <w:t>זאגא</w:t>
            </w:r>
            <w:proofErr w:type="spellEnd"/>
          </w:p>
        </w:tc>
        <w:tc>
          <w:tcPr>
            <w:tcW w:w="0" w:type="auto"/>
            <w:hideMark/>
          </w:tcPr>
          <w:p w:rsidR="00A4444C" w:rsidRDefault="00A4444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444C" w:rsidRDefault="00A4444C">
            <w:pPr>
              <w:ind w:firstLine="0"/>
            </w:pPr>
            <w:r>
              <w:rPr>
                <w:rFonts w:hint="cs"/>
                <w:rtl/>
              </w:rPr>
              <w:t>איגוד לשכות המסחר</w:t>
            </w:r>
          </w:p>
        </w:tc>
      </w:tr>
      <w:tr w:rsidR="00A4444C" w:rsidTr="00DD6249"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אילן שמיר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מנכ"ל הפול</w:t>
            </w:r>
          </w:p>
        </w:tc>
      </w:tr>
      <w:tr w:rsidR="00A4444C" w:rsidTr="00DD6249"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מאור כהן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6249" w:rsidRDefault="00DD6249">
            <w:pPr>
              <w:ind w:firstLine="0"/>
            </w:pPr>
            <w:r>
              <w:rPr>
                <w:rFonts w:hint="cs"/>
                <w:rtl/>
              </w:rPr>
              <w:t>חבר, לשכת סוכני הביטוח</w:t>
            </w:r>
          </w:p>
        </w:tc>
      </w:tr>
      <w:tr w:rsidR="00A4444C" w:rsidTr="00DD6249">
        <w:tc>
          <w:tcPr>
            <w:tcW w:w="0" w:type="auto"/>
          </w:tcPr>
          <w:p w:rsidR="00A4444C" w:rsidRDefault="00A4444C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גדעון </w:t>
            </w:r>
            <w:proofErr w:type="spellStart"/>
            <w:r>
              <w:rPr>
                <w:rFonts w:hint="cs"/>
                <w:rtl/>
              </w:rPr>
              <w:t>זאגא</w:t>
            </w:r>
            <w:proofErr w:type="spellEnd"/>
          </w:p>
        </w:tc>
        <w:tc>
          <w:tcPr>
            <w:tcW w:w="0" w:type="auto"/>
          </w:tcPr>
          <w:p w:rsidR="00A4444C" w:rsidRDefault="00A4444C">
            <w:pPr>
              <w:ind w:firstLine="0"/>
              <w:rPr>
                <w:rFonts w:hint="cs"/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A4444C" w:rsidRDefault="00A4444C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, מייצג/ת את איגוד לשכות המסחר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איגוד יבואני הרכב הדו גלגלי</w:t>
            </w:r>
          </w:p>
        </w:tc>
      </w:tr>
      <w:tr w:rsidR="00A4444C" w:rsidTr="00DD6249">
        <w:tc>
          <w:tcPr>
            <w:tcW w:w="0" w:type="auto"/>
          </w:tcPr>
          <w:p w:rsidR="00A4444C" w:rsidRPr="00A4444C" w:rsidRDefault="00A4444C" w:rsidP="00A4444C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קרן ברק</w:t>
            </w:r>
          </w:p>
        </w:tc>
        <w:tc>
          <w:tcPr>
            <w:tcW w:w="0" w:type="auto"/>
          </w:tcPr>
          <w:p w:rsidR="00A4444C" w:rsidRDefault="00A4444C" w:rsidP="00A4444C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A4444C" w:rsidRDefault="00A4444C" w:rsidP="00A4444C">
            <w:pPr>
              <w:ind w:firstLine="0"/>
            </w:pPr>
            <w:r w:rsidRPr="00794DFB">
              <w:rPr>
                <w:rFonts w:hint="cs"/>
                <w:rtl/>
              </w:rPr>
              <w:t>שדלן/</w:t>
            </w:r>
            <w:proofErr w:type="spellStart"/>
            <w:r w:rsidRPr="00794DFB"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קונטקטי</w:t>
            </w:r>
            <w:proofErr w:type="spellEnd"/>
            <w:r>
              <w:rPr>
                <w:rFonts w:hint="cs"/>
                <w:rtl/>
              </w:rPr>
              <w:t xml:space="preserve"> בע"מ)</w:t>
            </w:r>
            <w:r w:rsidRPr="00794DFB">
              <w:rPr>
                <w:rFonts w:hint="cs"/>
                <w:rtl/>
              </w:rPr>
              <w:t xml:space="preserve">, מייצג/ת את איגוד </w:t>
            </w:r>
            <w:r>
              <w:rPr>
                <w:rFonts w:hint="cs"/>
                <w:rtl/>
              </w:rPr>
              <w:t>חברות הביטוח בישראל</w:t>
            </w:r>
          </w:p>
        </w:tc>
      </w:tr>
      <w:tr w:rsidR="00A4444C" w:rsidTr="00DD6249">
        <w:tc>
          <w:tcPr>
            <w:tcW w:w="0" w:type="auto"/>
          </w:tcPr>
          <w:p w:rsidR="00A4444C" w:rsidRDefault="00A4444C" w:rsidP="00A4444C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צח </w:t>
            </w:r>
            <w:proofErr w:type="spellStart"/>
            <w:r>
              <w:rPr>
                <w:rFonts w:hint="cs"/>
                <w:rtl/>
              </w:rPr>
              <w:t>בורוביץ</w:t>
            </w:r>
            <w:proofErr w:type="spellEnd"/>
          </w:p>
        </w:tc>
        <w:tc>
          <w:tcPr>
            <w:tcW w:w="0" w:type="auto"/>
          </w:tcPr>
          <w:p w:rsidR="00A4444C" w:rsidRDefault="00A4444C" w:rsidP="00A4444C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A4444C" w:rsidRDefault="00A4444C" w:rsidP="00A4444C">
            <w:pPr>
              <w:ind w:firstLine="0"/>
            </w:pPr>
            <w:r w:rsidRPr="00794DFB">
              <w:rPr>
                <w:rFonts w:hint="cs"/>
                <w:rtl/>
              </w:rPr>
              <w:t>שדלן/</w:t>
            </w:r>
            <w:proofErr w:type="spellStart"/>
            <w:r w:rsidRPr="00794DFB"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(ח.ב הקבינט ישראל בע"מ)</w:t>
            </w:r>
            <w:r w:rsidRPr="00794DFB">
              <w:rPr>
                <w:rFonts w:hint="cs"/>
                <w:rtl/>
              </w:rPr>
              <w:t xml:space="preserve">, מייצג/ת את איגוד </w:t>
            </w:r>
            <w:r>
              <w:rPr>
                <w:rFonts w:hint="cs"/>
                <w:rtl/>
              </w:rPr>
              <w:t>חברות הביטוח בישראל</w:t>
            </w:r>
          </w:p>
        </w:tc>
      </w:tr>
    </w:tbl>
    <w:p w:rsidR="00DD6249" w:rsidRDefault="00DD6249" w:rsidP="00DD6249">
      <w:pPr>
        <w:ind w:firstLine="0"/>
      </w:pPr>
    </w:p>
    <w:p w:rsidR="00DD6249" w:rsidRDefault="00DD6249" w:rsidP="00DD6249">
      <w:pPr>
        <w:ind w:firstLine="0"/>
        <w:rPr>
          <w:rtl/>
        </w:rPr>
      </w:pPr>
    </w:p>
    <w:p w:rsidR="00A4444C" w:rsidRDefault="00A4444C" w:rsidP="00DD6249">
      <w:pPr>
        <w:ind w:firstLine="0"/>
        <w:rPr>
          <w:rtl/>
        </w:rPr>
      </w:pPr>
    </w:p>
    <w:p w:rsidR="00DD6249" w:rsidRDefault="00DD6249" w:rsidP="00DD624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DD6249" w:rsidRDefault="00DD6249" w:rsidP="00DD6249">
      <w:pPr>
        <w:ind w:firstLine="0"/>
        <w:rPr>
          <w:rtl/>
        </w:rPr>
      </w:pPr>
      <w:r>
        <w:rPr>
          <w:rFonts w:hint="cs"/>
          <w:rtl/>
        </w:rPr>
        <w:t>ורד קירו זילברמן</w:t>
      </w:r>
    </w:p>
    <w:p w:rsidR="00DD6249" w:rsidRDefault="00DD6249" w:rsidP="00DD6249">
      <w:pPr>
        <w:ind w:firstLine="0"/>
        <w:rPr>
          <w:rtl/>
        </w:rPr>
      </w:pPr>
    </w:p>
    <w:p w:rsidR="00DD6249" w:rsidRDefault="00DD6249" w:rsidP="00DD6249">
      <w:pPr>
        <w:ind w:firstLine="0"/>
        <w:outlineLvl w:val="1"/>
      </w:pPr>
      <w:r>
        <w:rPr>
          <w:rFonts w:hint="cs"/>
          <w:b/>
          <w:bCs/>
          <w:u w:val="single"/>
          <w:rtl/>
        </w:rPr>
        <w:t>מנהל/ת הוועדה:</w:t>
      </w:r>
    </w:p>
    <w:p w:rsidR="00DD6249" w:rsidRDefault="00DD6249" w:rsidP="00DD6249">
      <w:pPr>
        <w:ind w:firstLine="0"/>
        <w:rPr>
          <w:u w:val="single"/>
          <w:rtl/>
        </w:rPr>
      </w:pPr>
      <w:r>
        <w:rPr>
          <w:rFonts w:hint="cs"/>
          <w:rtl/>
        </w:rPr>
        <w:t>אריאלה מלכה</w:t>
      </w:r>
    </w:p>
    <w:p w:rsidR="00DD6249" w:rsidRDefault="00DD6249" w:rsidP="00DD6249">
      <w:pPr>
        <w:ind w:firstLine="0"/>
        <w:rPr>
          <w:rtl/>
        </w:rPr>
      </w:pPr>
    </w:p>
    <w:p w:rsidR="00DD6249" w:rsidRDefault="00DD6249" w:rsidP="00DD6249">
      <w:pPr>
        <w:ind w:firstLine="0"/>
        <w:outlineLvl w:val="1"/>
      </w:pPr>
      <w:r>
        <w:rPr>
          <w:rFonts w:hint="cs"/>
          <w:b/>
          <w:bCs/>
          <w:u w:val="single"/>
          <w:rtl/>
        </w:rPr>
        <w:t>רישום פרלמנטרי:</w:t>
      </w:r>
    </w:p>
    <w:p w:rsidR="00DD6249" w:rsidRDefault="00DD6249" w:rsidP="00DD6249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D6249" w:rsidRDefault="00DD6249" w:rsidP="00DD6249">
      <w:pPr>
        <w:ind w:firstLine="0"/>
        <w:rPr>
          <w:rtl/>
        </w:rPr>
      </w:pPr>
    </w:p>
    <w:p w:rsidR="00DD6249" w:rsidRDefault="00DD6249" w:rsidP="00DD6249">
      <w:pPr>
        <w:ind w:firstLine="0"/>
        <w:rPr>
          <w:rtl/>
        </w:rPr>
      </w:pPr>
    </w:p>
    <w:p w:rsidR="00DD6249" w:rsidRDefault="00DD6249" w:rsidP="00DD6249">
      <w:pPr>
        <w:ind w:firstLine="0"/>
        <w:rPr>
          <w:rtl/>
        </w:rPr>
      </w:pPr>
    </w:p>
    <w:p w:rsidR="00DD6249" w:rsidRDefault="00DD6249" w:rsidP="00DD6249">
      <w:pPr>
        <w:pStyle w:val="a6"/>
        <w:keepNext/>
        <w:rPr>
          <w:rtl/>
        </w:rPr>
      </w:pPr>
      <w:r>
        <w:rPr>
          <w:rFonts w:hint="cs"/>
          <w:rtl/>
        </w:rPr>
        <w:t>הצעת חוק לתיקון פקודת ביטוח רכב מנועי (מס' 23) (העלאת מרכיב ההעמסה בתעריף הביטוח), התשע"ח-2018 (פ/3900/20)(כ/773)</w:t>
      </w:r>
    </w:p>
    <w:p w:rsidR="00DD6249" w:rsidRDefault="00DD6249" w:rsidP="00DD6249">
      <w:pPr>
        <w:pStyle w:val="KeepWithNext"/>
        <w:rPr>
          <w:rtl/>
        </w:rPr>
      </w:pPr>
    </w:p>
    <w:p w:rsidR="00A4444C" w:rsidRPr="00A4444C" w:rsidRDefault="00A4444C" w:rsidP="00A4444C">
      <w:pPr>
        <w:rPr>
          <w:rtl/>
        </w:rPr>
      </w:pPr>
      <w:bookmarkStart w:id="0" w:name="_GoBack"/>
      <w:bookmarkEnd w:id="0"/>
    </w:p>
    <w:p w:rsidR="00DD6249" w:rsidRDefault="00DD6249" w:rsidP="00DD6249">
      <w:pPr>
        <w:pStyle w:val="af6"/>
        <w:keepNext/>
        <w:rPr>
          <w:rtl/>
        </w:rPr>
      </w:pPr>
      <w:r>
        <w:rPr>
          <w:rFonts w:hint="cs"/>
          <w:rtl/>
        </w:rPr>
        <w:t>היו"ר רחל עזריה:</w:t>
      </w:r>
    </w:p>
    <w:p w:rsidR="00DD6249" w:rsidRDefault="00DD6249" w:rsidP="00DD6249">
      <w:pPr>
        <w:rPr>
          <w:rtl/>
        </w:rPr>
      </w:pPr>
    </w:p>
    <w:p w:rsidR="00DD6249" w:rsidRDefault="00DD6249" w:rsidP="00DD6249">
      <w:pPr>
        <w:rPr>
          <w:rtl/>
          <w:lang w:eastAsia="he-IL"/>
        </w:rPr>
      </w:pPr>
      <w:bookmarkStart w:id="1" w:name="_ETM_Q1_6505631"/>
      <w:bookmarkEnd w:id="1"/>
      <w:r>
        <w:rPr>
          <w:rFonts w:hint="cs"/>
          <w:rtl/>
          <w:lang w:eastAsia="he-IL"/>
        </w:rPr>
        <w:t xml:space="preserve">צהריים טובים, אני מתכבדת לפתוח את הדיון בהצעת חוק לתיקון פקודת </w:t>
      </w:r>
      <w:bookmarkStart w:id="2" w:name="_ETM_Q1_1783"/>
      <w:bookmarkEnd w:id="2"/>
      <w:r>
        <w:rPr>
          <w:rFonts w:hint="cs"/>
          <w:rtl/>
          <w:lang w:eastAsia="he-IL"/>
        </w:rPr>
        <w:t xml:space="preserve">רכב מנועי, מרכיב ההעמסה בתעריף ביטוח, פ/3900, התשע"ז-2017, הכנה </w:t>
      </w:r>
      <w:bookmarkStart w:id="3" w:name="_ETM_Q1_13842"/>
      <w:bookmarkEnd w:id="3"/>
      <w:r>
        <w:rPr>
          <w:rFonts w:hint="cs"/>
          <w:rtl/>
          <w:lang w:eastAsia="he-IL"/>
        </w:rPr>
        <w:t xml:space="preserve">לקריאה שנייה ושלישית, של חבר הכנסת מיקי זוהר. אתה </w:t>
      </w:r>
      <w:bookmarkStart w:id="4" w:name="_ETM_Q1_16564"/>
      <w:bookmarkEnd w:id="4"/>
      <w:r>
        <w:rPr>
          <w:rFonts w:hint="cs"/>
          <w:rtl/>
          <w:lang w:eastAsia="he-IL"/>
        </w:rPr>
        <w:t xml:space="preserve">רוצה לומר כמה מילים? </w:t>
      </w:r>
    </w:p>
    <w:p w:rsidR="00DD6249" w:rsidRDefault="00DD6249" w:rsidP="00DD6249">
      <w:pPr>
        <w:rPr>
          <w:rtl/>
          <w:lang w:eastAsia="he-IL"/>
        </w:rPr>
      </w:pPr>
    </w:p>
    <w:bookmarkStart w:id="5" w:name="_ETM_Q1_16310" w:displacedByCustomXml="next"/>
    <w:bookmarkEnd w:id="5" w:displacedByCustomXml="next"/>
    <w:bookmarkStart w:id="6" w:name="_ETM_Q1_17324" w:displacedByCustomXml="next"/>
    <w:bookmarkEnd w:id="6" w:displacedByCustomXml="next"/>
    <w:sdt>
      <w:sdtPr>
        <w:rPr>
          <w:rFonts w:hint="cs"/>
          <w:rtl/>
        </w:rPr>
        <w:alias w:val="דובר"/>
        <w:tag w:val="&lt;ID&gt;5279&lt;/ID&gt;&lt;Name&gt;מכלוף מיקי זוהר - הליכוד&lt;/Name&gt;&lt;Data&gt;מכלוף מיקי זוהר (הליכוד)&lt;/Data&gt;&lt;Shortcut&gt;מכזו&lt;/Shortcut&gt;"/>
        <w:id w:val="207619782"/>
        <w:placeholder>
          <w:docPart w:val="DefaultPlaceholder_-1854013440"/>
        </w:placeholder>
        <w15:color w:val="993366"/>
      </w:sdtPr>
      <w:sdtEndPr/>
      <w:sdtContent>
        <w:p w:rsidR="00DD6249" w:rsidRDefault="00DD6249" w:rsidP="00DD6249">
          <w:pPr>
            <w:pStyle w:val="a4"/>
            <w:keepNext/>
            <w:rPr>
              <w:rtl/>
            </w:rPr>
          </w:pPr>
          <w:proofErr w:type="spellStart"/>
          <w:r w:rsidRPr="00DD6249">
            <w:rPr>
              <w:rStyle w:val="afd"/>
              <w:color w:val="000000"/>
              <w:rtl/>
            </w:rPr>
            <w:t>מכלוף</w:t>
          </w:r>
          <w:proofErr w:type="spellEnd"/>
          <w:r w:rsidRPr="00DD6249">
            <w:rPr>
              <w:rStyle w:val="afd"/>
              <w:color w:val="000000"/>
              <w:rtl/>
            </w:rPr>
            <w:t xml:space="preserve"> מיקי זוהר (הליכוד)</w:t>
          </w:r>
          <w:r w:rsidRPr="00DD6249">
            <w:rPr>
              <w:color w:val="000000"/>
              <w:rtl/>
            </w:rPr>
            <w:t>:</w:t>
          </w:r>
        </w:p>
      </w:sdtContent>
    </w:sdt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גברתי היושבת ראש. קודם </w:t>
      </w:r>
      <w:bookmarkStart w:id="7" w:name="_ETM_Q1_21438"/>
      <w:bookmarkEnd w:id="7"/>
      <w:r>
        <w:rPr>
          <w:rFonts w:hint="cs"/>
          <w:rtl/>
          <w:lang w:eastAsia="he-IL"/>
        </w:rPr>
        <w:t xml:space="preserve">כל תודה רבה על הדיון, את ידועה כפרלמנטרית חרוצה ובאמת </w:t>
      </w:r>
      <w:bookmarkStart w:id="8" w:name="_ETM_Q1_24895"/>
      <w:bookmarkEnd w:id="8"/>
      <w:r>
        <w:rPr>
          <w:rFonts w:hint="cs"/>
          <w:rtl/>
          <w:lang w:eastAsia="he-IL"/>
        </w:rPr>
        <w:t xml:space="preserve">עוד לא סיימנו להעביר את הצעת החוק בכנסת </w:t>
      </w:r>
      <w:bookmarkStart w:id="9" w:name="_ETM_Q1_33621"/>
      <w:bookmarkEnd w:id="9"/>
      <w:r>
        <w:rPr>
          <w:rFonts w:hint="cs"/>
          <w:rtl/>
          <w:lang w:eastAsia="he-IL"/>
        </w:rPr>
        <w:t xml:space="preserve">וכבר היא מונחת על שולחן הוועדה.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10" w:name="_ETM_Q1_37118"/>
      <w:bookmarkStart w:id="11" w:name="_ETM_Q1_33415"/>
      <w:bookmarkEnd w:id="10"/>
      <w:bookmarkEnd w:id="11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רואה? תזכור את </w:t>
      </w:r>
      <w:bookmarkStart w:id="12" w:name="_ETM_Q1_35773"/>
      <w:bookmarkEnd w:id="12"/>
      <w:r>
        <w:rPr>
          <w:rFonts w:hint="cs"/>
          <w:rtl/>
          <w:lang w:eastAsia="he-IL"/>
        </w:rPr>
        <w:t xml:space="preserve">זה כשאתה רוצה להעביר חוקים אליי בוועדת הכנסת.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13" w:name="_ETM_Q1_37500"/>
      <w:bookmarkStart w:id="14" w:name="_ETM_Q1_38794"/>
      <w:bookmarkEnd w:id="13"/>
      <w:bookmarkEnd w:id="14"/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5" w:name="_ETM_Q1_40305"/>
      <w:bookmarkEnd w:id="15"/>
      <w:r>
        <w:rPr>
          <w:rFonts w:hint="cs"/>
          <w:rtl/>
          <w:lang w:eastAsia="he-IL"/>
        </w:rPr>
        <w:t xml:space="preserve">יודעת היטב שעמדתי היא להעביר אלייך כמה שיותר ואני גם עוסק </w:t>
      </w:r>
      <w:bookmarkStart w:id="16" w:name="_ETM_Q1_43771"/>
      <w:bookmarkEnd w:id="16"/>
      <w:r>
        <w:rPr>
          <w:rFonts w:hint="cs"/>
          <w:rtl/>
          <w:lang w:eastAsia="he-IL"/>
        </w:rPr>
        <w:t>בכך. לא תמיד מצליח, אבל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17" w:name="_ETM_Q1_47265"/>
      <w:bookmarkStart w:id="18" w:name="_ETM_Q1_43098"/>
      <w:bookmarkEnd w:id="17"/>
      <w:bookmarkEnd w:id="18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מצד </w:t>
      </w:r>
      <w:bookmarkStart w:id="19" w:name="_ETM_Q1_45061"/>
      <w:bookmarkEnd w:id="19"/>
      <w:r>
        <w:rPr>
          <w:rFonts w:hint="cs"/>
          <w:rtl/>
          <w:lang w:eastAsia="he-IL"/>
        </w:rPr>
        <w:t xml:space="preserve">שני ידוע כפרלמנטר שמצליח בעשייתו.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20" w:name="_ETM_Q1_50521"/>
      <w:bookmarkStart w:id="21" w:name="_ETM_Q1_45690"/>
      <w:bookmarkEnd w:id="20"/>
      <w:bookmarkEnd w:id="21"/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כשאני ממש רוצה.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22" w:name="_ETM_Q1_48751"/>
      <w:bookmarkStart w:id="23" w:name="_ETM_Q1_50372"/>
      <w:bookmarkEnd w:id="22"/>
      <w:bookmarkEnd w:id="23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אז </w:t>
      </w:r>
      <w:bookmarkStart w:id="24" w:name="_ETM_Q1_51494"/>
      <w:bookmarkEnd w:id="24"/>
      <w:r>
        <w:rPr>
          <w:rFonts w:hint="cs"/>
          <w:rtl/>
          <w:lang w:eastAsia="he-IL"/>
        </w:rPr>
        <w:t xml:space="preserve">בבקשה.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25" w:name="_ETM_Q1_52589"/>
      <w:bookmarkStart w:id="26" w:name="_ETM_Q1_54506"/>
      <w:bookmarkEnd w:id="25"/>
      <w:bookmarkEnd w:id="26"/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בעניין הזה, אני חייב לומר לגבי הצעת החוק </w:t>
      </w:r>
      <w:bookmarkStart w:id="27" w:name="_ETM_Q1_54675"/>
      <w:bookmarkEnd w:id="27"/>
      <w:r>
        <w:rPr>
          <w:rFonts w:hint="cs"/>
          <w:rtl/>
          <w:lang w:eastAsia="he-IL"/>
        </w:rPr>
        <w:t xml:space="preserve">הזו, זו הצעת חוק שהיא מאוד מאוד מורכבת, כולנו יודעים </w:t>
      </w:r>
      <w:bookmarkStart w:id="28" w:name="_ETM_Q1_56603"/>
      <w:bookmarkEnd w:id="28"/>
      <w:r>
        <w:rPr>
          <w:rFonts w:hint="cs"/>
          <w:rtl/>
          <w:lang w:eastAsia="he-IL"/>
        </w:rPr>
        <w:t xml:space="preserve">כמה היא מורכבת, יודעים גם מה ההשלכות שלה, הן לטובת </w:t>
      </w:r>
      <w:bookmarkStart w:id="29" w:name="_ETM_Q1_63923"/>
      <w:bookmarkEnd w:id="29"/>
      <w:r>
        <w:rPr>
          <w:rFonts w:hint="cs"/>
          <w:rtl/>
          <w:lang w:eastAsia="he-IL"/>
        </w:rPr>
        <w:t xml:space="preserve">כמובן הנהגים על הדו גלגלי והן לרעת הנהגים על ארבע </w:t>
      </w:r>
      <w:bookmarkStart w:id="30" w:name="_ETM_Q1_65322"/>
      <w:bookmarkEnd w:id="30"/>
      <w:r>
        <w:rPr>
          <w:rFonts w:hint="cs"/>
          <w:rtl/>
          <w:lang w:eastAsia="he-IL"/>
        </w:rPr>
        <w:t xml:space="preserve">גלגלי, אבל ברור לכולנו שבמשוואה הכללית, הרעת התנאים </w:t>
      </w:r>
      <w:bookmarkStart w:id="31" w:name="_ETM_Q1_73185"/>
      <w:bookmarkEnd w:id="31"/>
      <w:r>
        <w:rPr>
          <w:rFonts w:hint="cs"/>
          <w:rtl/>
          <w:lang w:eastAsia="he-IL"/>
        </w:rPr>
        <w:t xml:space="preserve">של נהגי הארבעה גלגלים היא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שולית ביחס להטבה </w:t>
      </w:r>
      <w:bookmarkStart w:id="32" w:name="_ETM_Q1_76863"/>
      <w:bookmarkEnd w:id="32"/>
      <w:r>
        <w:rPr>
          <w:rFonts w:hint="cs"/>
          <w:rtl/>
          <w:lang w:eastAsia="he-IL"/>
        </w:rPr>
        <w:t xml:space="preserve">המשמעותית שיזכו לה נוהגי הדו גלגלי ועל כן הצעת החוק </w:t>
      </w:r>
      <w:bookmarkStart w:id="33" w:name="_ETM_Q1_82290"/>
      <w:bookmarkEnd w:id="33"/>
      <w:r>
        <w:rPr>
          <w:rFonts w:hint="cs"/>
          <w:rtl/>
          <w:lang w:eastAsia="he-IL"/>
        </w:rPr>
        <w:t>הזו חשובה.</w:t>
      </w: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D6249" w:rsidRDefault="00DD6249" w:rsidP="00DD6249">
      <w:pPr>
        <w:rPr>
          <w:rtl/>
          <w:lang w:eastAsia="he-IL"/>
        </w:rPr>
      </w:pPr>
      <w:bookmarkStart w:id="34" w:name="_ETM_Q1_83705"/>
      <w:bookmarkEnd w:id="34"/>
      <w:r>
        <w:rPr>
          <w:rFonts w:hint="cs"/>
          <w:rtl/>
          <w:lang w:eastAsia="he-IL"/>
        </w:rPr>
        <w:t xml:space="preserve">אני לא רוצה להמשיך לדבר על כל </w:t>
      </w:r>
      <w:proofErr w:type="spellStart"/>
      <w:r>
        <w:rPr>
          <w:rFonts w:hint="cs"/>
          <w:rtl/>
          <w:lang w:eastAsia="he-IL"/>
        </w:rPr>
        <w:t>המסביב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" w:name="_ETM_Q1_81150"/>
      <w:bookmarkEnd w:id="35"/>
      <w:r>
        <w:rPr>
          <w:rFonts w:hint="cs"/>
          <w:rtl/>
          <w:lang w:eastAsia="he-IL"/>
        </w:rPr>
        <w:t xml:space="preserve">כי את זה כבר ציינו, אני גם סומך עלייך, גברתי, </w:t>
      </w:r>
      <w:bookmarkStart w:id="36" w:name="_ETM_Q1_84281"/>
      <w:bookmarkEnd w:id="36"/>
      <w:r>
        <w:rPr>
          <w:rFonts w:hint="cs"/>
          <w:rtl/>
          <w:lang w:eastAsia="he-IL"/>
        </w:rPr>
        <w:t xml:space="preserve">שתעבירי את החוק על הצד הטוב ביותר, אנחנו מתואמים </w:t>
      </w:r>
      <w:bookmarkStart w:id="37" w:name="_ETM_Q1_86982"/>
      <w:bookmarkEnd w:id="37"/>
      <w:r>
        <w:rPr>
          <w:rFonts w:hint="cs"/>
          <w:rtl/>
          <w:lang w:eastAsia="he-IL"/>
        </w:rPr>
        <w:t xml:space="preserve">בצורה מוחלטת ולכן אני סומך את ידי עלייך, רק </w:t>
      </w:r>
      <w:bookmarkStart w:id="38" w:name="_ETM_Q1_90341"/>
      <w:bookmarkEnd w:id="38"/>
      <w:r>
        <w:rPr>
          <w:rFonts w:hint="cs"/>
          <w:rtl/>
          <w:lang w:eastAsia="he-IL"/>
        </w:rPr>
        <w:t>דבר אחד אני רוצה לומר. לעניות דעתי האחוזים שאותם הציע</w:t>
      </w:r>
      <w:bookmarkStart w:id="39" w:name="_ETM_Q1_97509"/>
      <w:bookmarkEnd w:id="39"/>
      <w:r>
        <w:rPr>
          <w:rFonts w:hint="cs"/>
          <w:rtl/>
          <w:lang w:eastAsia="he-IL"/>
        </w:rPr>
        <w:t xml:space="preserve"> האוצר הם לא מספיק טובים, לדעתי צריך לתת שיפור מסוים</w:t>
      </w:r>
      <w:bookmarkStart w:id="40" w:name="_ETM_Q1_99447"/>
      <w:bookmarkEnd w:id="40"/>
      <w:r>
        <w:rPr>
          <w:rFonts w:hint="cs"/>
          <w:rtl/>
          <w:lang w:eastAsia="he-IL"/>
        </w:rPr>
        <w:t xml:space="preserve">, זה צריך לנוע בין 7% ל-9%, זו דעתי, </w:t>
      </w:r>
      <w:bookmarkStart w:id="41" w:name="_ETM_Q1_100784"/>
      <w:bookmarkEnd w:id="41"/>
      <w:r>
        <w:rPr>
          <w:rFonts w:hint="cs"/>
          <w:rtl/>
          <w:lang w:eastAsia="he-IL"/>
        </w:rPr>
        <w:t xml:space="preserve">אני חושב שזה אחוזים סבירים מאוד, בין 7% ל-9%, </w:t>
      </w:r>
      <w:bookmarkStart w:id="42" w:name="_ETM_Q1_106867"/>
      <w:bookmarkEnd w:id="42"/>
      <w:r>
        <w:rPr>
          <w:rFonts w:hint="cs"/>
          <w:rtl/>
          <w:lang w:eastAsia="he-IL"/>
        </w:rPr>
        <w:t>כש-9% זה לדעתי האחוז היותר נכון כדי שבאמת ישתלם</w:t>
      </w:r>
      <w:bookmarkStart w:id="43" w:name="_ETM_Q1_108230"/>
      <w:bookmarkEnd w:id="43"/>
      <w:r>
        <w:rPr>
          <w:rFonts w:hint="cs"/>
          <w:rtl/>
          <w:lang w:eastAsia="he-IL"/>
        </w:rPr>
        <w:t xml:space="preserve"> לאנשים לעבור לנסיעה על דו גלגלי. כדי שאנשים </w:t>
      </w:r>
      <w:bookmarkStart w:id="44" w:name="_ETM_Q1_116099"/>
      <w:bookmarkEnd w:id="44"/>
      <w:r>
        <w:rPr>
          <w:rFonts w:hint="cs"/>
          <w:rtl/>
          <w:lang w:eastAsia="he-IL"/>
        </w:rPr>
        <w:t xml:space="preserve">ייסעו על דו גלגלי צריכים להבין שזה צריך, אל"ף, להיות </w:t>
      </w:r>
      <w:bookmarkStart w:id="45" w:name="_ETM_Q1_119344"/>
      <w:bookmarkEnd w:id="45"/>
      <w:r>
        <w:rPr>
          <w:rFonts w:hint="cs"/>
          <w:rtl/>
          <w:lang w:eastAsia="he-IL"/>
        </w:rPr>
        <w:t>כלכלי מבחינתם, ובי</w:t>
      </w:r>
      <w:bookmarkStart w:id="46" w:name="_ETM_Q1_116529"/>
      <w:bookmarkEnd w:id="46"/>
      <w:r>
        <w:rPr>
          <w:rFonts w:hint="cs"/>
          <w:rtl/>
          <w:lang w:eastAsia="he-IL"/>
        </w:rPr>
        <w:t xml:space="preserve">"ת, אנחנו צריכים להבין גם מה ההשלכות לטובת </w:t>
      </w:r>
      <w:bookmarkStart w:id="47" w:name="_ETM_Q1_123136"/>
      <w:bookmarkEnd w:id="47"/>
      <w:r>
        <w:rPr>
          <w:rFonts w:hint="cs"/>
          <w:rtl/>
          <w:lang w:eastAsia="he-IL"/>
        </w:rPr>
        <w:t xml:space="preserve">החברה הישראלית, אם זה בהפחתת פקקים ואם זה בהפחתת זיהום </w:t>
      </w:r>
      <w:bookmarkStart w:id="48" w:name="_ETM_Q1_124311"/>
      <w:bookmarkEnd w:id="48"/>
      <w:r>
        <w:rPr>
          <w:rFonts w:hint="cs"/>
          <w:rtl/>
          <w:lang w:eastAsia="he-IL"/>
        </w:rPr>
        <w:t xml:space="preserve">אוויר, שאין ספק במכלול הכללי מבחינה כלכלית זה ייטיב </w:t>
      </w:r>
      <w:bookmarkStart w:id="49" w:name="_ETM_Q1_133113"/>
      <w:bookmarkEnd w:id="49"/>
      <w:r>
        <w:rPr>
          <w:rFonts w:hint="cs"/>
          <w:rtl/>
          <w:lang w:eastAsia="he-IL"/>
        </w:rPr>
        <w:t xml:space="preserve">עם המשק הישראלי.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50" w:name="_ETM_Q1_135078"/>
      <w:bookmarkEnd w:id="50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ואני רוצה לומר משהו </w:t>
      </w:r>
      <w:bookmarkStart w:id="51" w:name="_ETM_Q1_136088"/>
      <w:bookmarkEnd w:id="51"/>
      <w:r>
        <w:rPr>
          <w:rFonts w:hint="cs"/>
          <w:rtl/>
          <w:lang w:eastAsia="he-IL"/>
        </w:rPr>
        <w:t xml:space="preserve">שהוא בעיניי האירוע, ש-40% מהנהגים על הדו גלגלי, אין להם </w:t>
      </w:r>
      <w:bookmarkStart w:id="52" w:name="_ETM_Q1_142809"/>
      <w:bookmarkEnd w:id="52"/>
      <w:r>
        <w:rPr>
          <w:rFonts w:hint="cs"/>
          <w:rtl/>
          <w:lang w:eastAsia="he-IL"/>
        </w:rPr>
        <w:t xml:space="preserve">ביטוח חובה.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53" w:name="_ETM_Q1_139828"/>
      <w:bookmarkStart w:id="54" w:name="_ETM_Q1_140861"/>
      <w:bookmarkEnd w:id="53"/>
      <w:bookmarkEnd w:id="54"/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גם כמובן חשוב מאוד וזה נתון </w:t>
      </w:r>
      <w:bookmarkStart w:id="55" w:name="_ETM_Q1_148022"/>
      <w:bookmarkEnd w:id="55"/>
      <w:r>
        <w:rPr>
          <w:rFonts w:hint="cs"/>
          <w:rtl/>
          <w:lang w:eastAsia="he-IL"/>
        </w:rPr>
        <w:t xml:space="preserve">קריטי ומשם גם מקור הצעת החוק. </w:t>
      </w:r>
    </w:p>
    <w:p w:rsidR="00DD6249" w:rsidRDefault="00DD6249" w:rsidP="00DD6249">
      <w:pPr>
        <w:rPr>
          <w:rtl/>
          <w:lang w:eastAsia="he-IL"/>
        </w:rPr>
      </w:pPr>
      <w:bookmarkStart w:id="56" w:name="_ETM_Q1_145437"/>
      <w:bookmarkEnd w:id="56"/>
    </w:p>
    <w:p w:rsidR="00DD6249" w:rsidRDefault="00DD6249" w:rsidP="00DD6249">
      <w:pPr>
        <w:pStyle w:val="af6"/>
        <w:keepNext/>
        <w:rPr>
          <w:rtl/>
        </w:rPr>
      </w:pPr>
      <w:bookmarkStart w:id="57" w:name="_ETM_Q1_146333"/>
      <w:bookmarkEnd w:id="57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8" w:name="_ETM_Q1_148956"/>
      <w:bookmarkEnd w:id="58"/>
      <w:r>
        <w:rPr>
          <w:rFonts w:hint="cs"/>
          <w:rtl/>
          <w:lang w:eastAsia="he-IL"/>
        </w:rPr>
        <w:t xml:space="preserve">כמעט בלתי נתפס.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59" w:name="_ETM_Q1_151906"/>
      <w:bookmarkEnd w:id="59"/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ולכן אני באמת חושב</w:t>
      </w:r>
      <w:bookmarkStart w:id="60" w:name="_ETM_Q1_154065"/>
      <w:bookmarkEnd w:id="60"/>
      <w:r>
        <w:rPr>
          <w:rFonts w:hint="cs"/>
          <w:rtl/>
          <w:lang w:eastAsia="he-IL"/>
        </w:rPr>
        <w:t xml:space="preserve"> שצריכים לבחון את האפשרות להגיע לאזור ה-9% ואני מקווה ש </w:t>
      </w:r>
      <w:bookmarkStart w:id="61" w:name="_ETM_Q1_157936"/>
      <w:bookmarkEnd w:id="61"/>
      <w:r>
        <w:rPr>
          <w:rFonts w:hint="cs"/>
          <w:rtl/>
          <w:lang w:eastAsia="he-IL"/>
        </w:rPr>
        <w:t>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62" w:name="_ETM_Q1_158697"/>
      <w:bookmarkStart w:id="63" w:name="_ETM_Q1_159560"/>
      <w:bookmarkEnd w:id="62"/>
      <w:bookmarkEnd w:id="63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לך, אני לא יודעת להביא </w:t>
      </w:r>
      <w:bookmarkStart w:id="64" w:name="_ETM_Q1_157655"/>
      <w:bookmarkEnd w:id="64"/>
      <w:r>
        <w:rPr>
          <w:rFonts w:hint="cs"/>
          <w:rtl/>
          <w:lang w:eastAsia="he-IL"/>
        </w:rPr>
        <w:t xml:space="preserve">את זה לאזור ה-9%, יש פה התנגדות. הייתה לנו </w:t>
      </w:r>
      <w:bookmarkStart w:id="65" w:name="_ETM_Q1_164643"/>
      <w:bookmarkEnd w:id="65"/>
      <w:r>
        <w:rPr>
          <w:rFonts w:hint="cs"/>
          <w:rtl/>
          <w:lang w:eastAsia="he-IL"/>
        </w:rPr>
        <w:t xml:space="preserve">קודם ישיבה, אפשר לשמוע, אם אתה רוצה לנסות לקחת </w:t>
      </w:r>
      <w:bookmarkStart w:id="66" w:name="_ETM_Q1_165576"/>
      <w:bookmarkEnd w:id="66"/>
      <w:r>
        <w:rPr>
          <w:rFonts w:hint="cs"/>
          <w:rtl/>
          <w:lang w:eastAsia="he-IL"/>
        </w:rPr>
        <w:t xml:space="preserve">את זה לסיבוב עבודה עם משרדי הממשלה ולראות אם אתה </w:t>
      </w:r>
      <w:bookmarkStart w:id="67" w:name="_ETM_Q1_166642"/>
      <w:bookmarkEnd w:id="67"/>
      <w:r>
        <w:rPr>
          <w:rFonts w:hint="cs"/>
          <w:rtl/>
          <w:lang w:eastAsia="he-IL"/>
        </w:rPr>
        <w:t>יכול להביא את זה ל-9%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68" w:name="_ETM_Q1_172758"/>
      <w:bookmarkStart w:id="69" w:name="_ETM_Q1_168357"/>
      <w:bookmarkEnd w:id="68"/>
      <w:bookmarkEnd w:id="69"/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סומך עלייך. </w:t>
      </w:r>
      <w:bookmarkStart w:id="70" w:name="_ETM_Q1_170364"/>
      <w:bookmarkEnd w:id="70"/>
      <w:r>
        <w:rPr>
          <w:rFonts w:hint="cs"/>
          <w:rtl/>
          <w:lang w:eastAsia="he-IL"/>
        </w:rPr>
        <w:t xml:space="preserve">את יודעת לעשות עבודה מצוינת כשאת רוצה. ובמקרה או שלא </w:t>
      </w:r>
      <w:bookmarkStart w:id="71" w:name="_ETM_Q1_176748"/>
      <w:bookmarkEnd w:id="71"/>
      <w:r>
        <w:rPr>
          <w:rFonts w:hint="cs"/>
          <w:rtl/>
          <w:lang w:eastAsia="he-IL"/>
        </w:rPr>
        <w:t xml:space="preserve">במקרה את ממפלגת 'כולנו'.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72" w:name="_ETM_Q1_173068"/>
      <w:bookmarkStart w:id="73" w:name="_ETM_Q1_174522"/>
      <w:bookmarkEnd w:id="72"/>
      <w:bookmarkEnd w:id="73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אתה מוזמן להצטרף.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74" w:name="_ETM_Q1_184831"/>
      <w:bookmarkStart w:id="75" w:name="_ETM_Q1_179985"/>
      <w:bookmarkEnd w:id="74"/>
      <w:bookmarkEnd w:id="75"/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bookmarkStart w:id="76" w:name="_ETM_Q1_181121"/>
      <w:bookmarkEnd w:id="76"/>
      <w:r>
        <w:rPr>
          <w:rFonts w:hint="cs"/>
          <w:rtl/>
          <w:lang w:eastAsia="he-IL"/>
        </w:rPr>
        <w:t xml:space="preserve">אני בליכוד, לא הולך לשום מקום.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77" w:name="_ETM_Q1_186149"/>
      <w:bookmarkStart w:id="78" w:name="_ETM_Q1_189001"/>
      <w:bookmarkEnd w:id="77"/>
      <w:bookmarkEnd w:id="78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נשמע. יש </w:t>
      </w:r>
      <w:bookmarkStart w:id="79" w:name="_ETM_Q1_195335"/>
      <w:bookmarkEnd w:id="79"/>
      <w:r>
        <w:rPr>
          <w:rFonts w:hint="cs"/>
          <w:rtl/>
          <w:lang w:eastAsia="he-IL"/>
        </w:rPr>
        <w:t xml:space="preserve">מי שרוצה להתייחס.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80" w:name="_ETM_Q1_192348"/>
      <w:bookmarkEnd w:id="80"/>
      <w:r>
        <w:rPr>
          <w:rFonts w:hint="cs"/>
          <w:rtl/>
        </w:rPr>
        <w:t>אריאלה מלכה: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הגיעו מלשכות המסחר, 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 xml:space="preserve"> מבקש </w:t>
      </w:r>
      <w:bookmarkStart w:id="81" w:name="_ETM_Q1_198354"/>
      <w:bookmarkEnd w:id="81"/>
      <w:r>
        <w:rPr>
          <w:rFonts w:hint="cs"/>
          <w:rtl/>
          <w:lang w:eastAsia="he-IL"/>
        </w:rPr>
        <w:t xml:space="preserve">לדבר. </w:t>
      </w:r>
    </w:p>
    <w:p w:rsidR="00DD6249" w:rsidRDefault="00DD6249" w:rsidP="00DD6249">
      <w:pPr>
        <w:rPr>
          <w:rtl/>
          <w:lang w:eastAsia="he-IL"/>
        </w:rPr>
      </w:pPr>
      <w:bookmarkStart w:id="82" w:name="_ETM_Q1_199343"/>
      <w:bookmarkEnd w:id="82"/>
    </w:p>
    <w:p w:rsidR="00DD6249" w:rsidRDefault="00DD6249" w:rsidP="00DD6249">
      <w:pPr>
        <w:pStyle w:val="af6"/>
        <w:keepNext/>
        <w:rPr>
          <w:rtl/>
        </w:rPr>
      </w:pPr>
      <w:bookmarkStart w:id="83" w:name="_ETM_Q1_200525"/>
      <w:bookmarkEnd w:id="83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כן. </w:t>
      </w:r>
    </w:p>
    <w:p w:rsidR="00DD6249" w:rsidRDefault="00DD6249" w:rsidP="00DD6249">
      <w:pPr>
        <w:rPr>
          <w:rtl/>
          <w:lang w:eastAsia="he-IL"/>
        </w:rPr>
      </w:pPr>
      <w:bookmarkStart w:id="84" w:name="_ETM_Q1_198805"/>
      <w:bookmarkEnd w:id="84"/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85" w:name="_ETM_Q1_199988"/>
      <w:bookmarkEnd w:id="85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אנחנו אחרונים אז </w:t>
      </w:r>
      <w:bookmarkStart w:id="86" w:name="_ETM_Q1_201187"/>
      <w:bookmarkEnd w:id="86"/>
      <w:r>
        <w:rPr>
          <w:rFonts w:hint="cs"/>
          <w:rtl/>
          <w:lang w:eastAsia="he-IL"/>
        </w:rPr>
        <w:t>אני שמח ש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87" w:name="_ETM_Q1_204594"/>
      <w:bookmarkStart w:id="88" w:name="_ETM_Q1_205875"/>
      <w:bookmarkEnd w:id="87"/>
      <w:bookmarkEnd w:id="88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אתה רואה? קיבלת קידום. </w:t>
      </w:r>
      <w:bookmarkStart w:id="89" w:name="_ETM_Q1_204852"/>
      <w:bookmarkEnd w:id="89"/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90" w:name="_ETM_Q1_204969"/>
      <w:bookmarkStart w:id="91" w:name="_ETM_Q1_205926"/>
      <w:bookmarkEnd w:id="90"/>
      <w:bookmarkEnd w:id="91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לצערנו, נציג משרד התחבורה לא נמצא פה, זו </w:t>
      </w:r>
      <w:bookmarkStart w:id="92" w:name="_ETM_Q1_210707"/>
      <w:bookmarkEnd w:id="92"/>
      <w:r>
        <w:rPr>
          <w:rFonts w:hint="cs"/>
          <w:rtl/>
          <w:lang w:eastAsia="he-IL"/>
        </w:rPr>
        <w:t xml:space="preserve">הוועדה השנייה, וחבל, אין לי הסבר לזה.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93" w:name="_ETM_Q1_212107"/>
      <w:bookmarkStart w:id="94" w:name="_ETM_Q1_213605"/>
      <w:bookmarkEnd w:id="93"/>
      <w:bookmarkEnd w:id="94"/>
      <w:r>
        <w:rPr>
          <w:rFonts w:hint="cs"/>
          <w:rtl/>
        </w:rPr>
        <w:lastRenderedPageBreak/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bookmarkStart w:id="95" w:name="_ETM_Q1_214614"/>
      <w:bookmarkEnd w:id="95"/>
      <w:r>
        <w:rPr>
          <w:rFonts w:hint="cs"/>
          <w:rtl/>
          <w:lang w:eastAsia="he-IL"/>
        </w:rPr>
        <w:t xml:space="preserve">היה בדיון?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96" w:name="_ETM_Q1_216364"/>
      <w:bookmarkStart w:id="97" w:name="_ETM_Q1_212890"/>
      <w:bookmarkEnd w:id="96"/>
      <w:bookmarkEnd w:id="97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תרשו לי לתת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98" w:name="_ETM_Q1_212968"/>
      <w:bookmarkStart w:id="99" w:name="_ETM_Q1_214371"/>
      <w:bookmarkEnd w:id="98"/>
      <w:bookmarkEnd w:id="99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שנייה. </w:t>
      </w:r>
      <w:bookmarkStart w:id="100" w:name="_ETM_Q1_216339"/>
      <w:bookmarkEnd w:id="100"/>
      <w:r>
        <w:rPr>
          <w:rFonts w:hint="cs"/>
          <w:rtl/>
          <w:lang w:eastAsia="he-IL"/>
        </w:rPr>
        <w:t xml:space="preserve">סליחה רגע. למה נציג משרד התחבורה לא נמצא?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101" w:name="_ETM_Q1_220100"/>
      <w:bookmarkEnd w:id="101"/>
      <w:r>
        <w:rPr>
          <w:rFonts w:hint="cs"/>
          <w:rtl/>
        </w:rPr>
        <w:t>אריאלה מלכה: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</w:t>
      </w:r>
      <w:bookmarkStart w:id="102" w:name="_ETM_Q1_216731"/>
      <w:bookmarkEnd w:id="102"/>
      <w:r>
        <w:rPr>
          <w:rFonts w:hint="cs"/>
          <w:rtl/>
          <w:lang w:eastAsia="he-IL"/>
        </w:rPr>
        <w:t xml:space="preserve">משרד התחבורה לא הגיע, אין לו אישור מאת המנכ"לית להגיע, </w:t>
      </w:r>
      <w:bookmarkStart w:id="103" w:name="_ETM_Q1_222668"/>
      <w:bookmarkEnd w:id="103"/>
      <w:r>
        <w:rPr>
          <w:rFonts w:hint="cs"/>
          <w:rtl/>
          <w:lang w:eastAsia="he-IL"/>
        </w:rPr>
        <w:t xml:space="preserve">הם ציינו שאת הדברים שלהם הם יעבירו בכתובים. </w:t>
      </w:r>
    </w:p>
    <w:p w:rsidR="00DD6249" w:rsidRDefault="00DD6249" w:rsidP="00DD6249">
      <w:pPr>
        <w:rPr>
          <w:rtl/>
          <w:lang w:eastAsia="he-IL"/>
        </w:rPr>
      </w:pPr>
      <w:bookmarkStart w:id="104" w:name="_ETM_Q1_229550"/>
      <w:bookmarkEnd w:id="104"/>
    </w:p>
    <w:p w:rsidR="00DD6249" w:rsidRDefault="00DD6249" w:rsidP="00DD6249">
      <w:pPr>
        <w:pStyle w:val="af6"/>
        <w:keepNext/>
        <w:rPr>
          <w:rtl/>
        </w:rPr>
      </w:pPr>
      <w:bookmarkStart w:id="105" w:name="_ETM_Q1_230269"/>
      <w:bookmarkEnd w:id="105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והם העבירו?</w:t>
      </w:r>
      <w:bookmarkStart w:id="106" w:name="_ETM_Q1_226746"/>
      <w:bookmarkEnd w:id="106"/>
      <w:r>
        <w:rPr>
          <w:rFonts w:hint="cs"/>
          <w:rtl/>
          <w:lang w:eastAsia="he-IL"/>
        </w:rPr>
        <w:t xml:space="preserve">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107" w:name="_ETM_Q1_226857"/>
      <w:bookmarkEnd w:id="107"/>
      <w:r>
        <w:rPr>
          <w:rFonts w:hint="cs"/>
          <w:rtl/>
        </w:rPr>
        <w:t>אריאלה מלכה: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עד לרגע זה לא קיבלתי כלום.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108" w:name="_ETM_Q1_233235"/>
      <w:bookmarkStart w:id="109" w:name="_ETM_Q1_234339"/>
      <w:bookmarkEnd w:id="108"/>
      <w:bookmarkEnd w:id="109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</w:t>
      </w:r>
      <w:bookmarkStart w:id="110" w:name="_ETM_Q1_235450"/>
      <w:bookmarkEnd w:id="110"/>
      <w:r>
        <w:rPr>
          <w:rFonts w:hint="cs"/>
          <w:rtl/>
          <w:lang w:eastAsia="he-IL"/>
        </w:rPr>
        <w:t xml:space="preserve">אומר, מיקי?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111" w:name="_ETM_Q1_237302"/>
      <w:bookmarkStart w:id="112" w:name="_ETM_Q1_233667"/>
      <w:bookmarkEnd w:id="111"/>
      <w:bookmarkEnd w:id="112"/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שאם משרד התחבורה לא מגיע בעיניי </w:t>
      </w:r>
      <w:bookmarkStart w:id="113" w:name="_ETM_Q1_240451"/>
      <w:bookmarkEnd w:id="113"/>
      <w:r>
        <w:rPr>
          <w:rFonts w:hint="cs"/>
          <w:rtl/>
          <w:lang w:eastAsia="he-IL"/>
        </w:rPr>
        <w:t xml:space="preserve">זה משהו שהוא לא בסדר ואני אסביר גם למה. אני </w:t>
      </w:r>
      <w:bookmarkStart w:id="114" w:name="_ETM_Q1_244930"/>
      <w:bookmarkEnd w:id="114"/>
      <w:r>
        <w:rPr>
          <w:rFonts w:hint="cs"/>
          <w:rtl/>
          <w:lang w:eastAsia="he-IL"/>
        </w:rPr>
        <w:t xml:space="preserve">חושב שמשרד התחבורה, גם מתחילת התהליך, ראינו שהוא </w:t>
      </w:r>
      <w:bookmarkStart w:id="115" w:name="_ETM_Q1_244746"/>
      <w:bookmarkEnd w:id="115"/>
      <w:r>
        <w:rPr>
          <w:rFonts w:hint="cs"/>
          <w:rtl/>
          <w:lang w:eastAsia="he-IL"/>
        </w:rPr>
        <w:t xml:space="preserve">העדיף לא להיות שחקן במשחק הזה. הוא בעצם ניסה לברוח </w:t>
      </w:r>
      <w:bookmarkStart w:id="116" w:name="_ETM_Q1_250512"/>
      <w:bookmarkEnd w:id="116"/>
      <w:r>
        <w:rPr>
          <w:rFonts w:hint="cs"/>
          <w:rtl/>
          <w:lang w:eastAsia="he-IL"/>
        </w:rPr>
        <w:t>מהעניין הזה ולפעמים בהחלטות הרות גורל, שכן, יש להן גם הש</w:t>
      </w:r>
      <w:bookmarkStart w:id="117" w:name="_ETM_Q1_252112"/>
      <w:bookmarkEnd w:id="117"/>
      <w:r>
        <w:rPr>
          <w:rFonts w:hint="cs"/>
          <w:rtl/>
          <w:lang w:eastAsia="he-IL"/>
        </w:rPr>
        <w:t xml:space="preserve">לכות על האזרחים במדינת ישראל, חשוב שמנהיגות תהיה </w:t>
      </w:r>
      <w:bookmarkStart w:id="118" w:name="_ETM_Q1_260145"/>
      <w:bookmarkEnd w:id="118"/>
      <w:r>
        <w:rPr>
          <w:rFonts w:hint="cs"/>
          <w:rtl/>
          <w:lang w:eastAsia="he-IL"/>
        </w:rPr>
        <w:t>באופן מלא גם מצד משרד התחבורה ולא רק משרד האוצר</w:t>
      </w:r>
      <w:bookmarkStart w:id="119" w:name="_ETM_Q1_260450"/>
      <w:bookmarkEnd w:id="119"/>
      <w:r>
        <w:rPr>
          <w:rFonts w:hint="cs"/>
          <w:rtl/>
          <w:lang w:eastAsia="he-IL"/>
        </w:rPr>
        <w:t xml:space="preserve">, שפה הוא זה שלוקח את המנהיגות ולוקח גם את </w:t>
      </w:r>
      <w:bookmarkStart w:id="120" w:name="_ETM_Q1_263602"/>
      <w:bookmarkEnd w:id="120"/>
      <w:r>
        <w:rPr>
          <w:rFonts w:hint="cs"/>
          <w:rtl/>
          <w:lang w:eastAsia="he-IL"/>
        </w:rPr>
        <w:t xml:space="preserve">האחריות, כי יש לזה מחיר, כי יש נהגים שלא </w:t>
      </w:r>
      <w:bookmarkStart w:id="121" w:name="_ETM_Q1_270032"/>
      <w:bookmarkEnd w:id="121"/>
      <w:r>
        <w:rPr>
          <w:rFonts w:hint="cs"/>
          <w:rtl/>
          <w:lang w:eastAsia="he-IL"/>
        </w:rPr>
        <w:t>יאהבו את הצעת החוק הזו</w:t>
      </w:r>
      <w:bookmarkStart w:id="122" w:name="_ETM_Q1_271177"/>
      <w:bookmarkEnd w:id="122"/>
      <w:r>
        <w:rPr>
          <w:rFonts w:hint="cs"/>
          <w:rtl/>
          <w:lang w:eastAsia="he-IL"/>
        </w:rPr>
        <w:t>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" w:name="_ETM_Q1_273032"/>
      <w:bookmarkEnd w:id="123"/>
      <w:r>
        <w:rPr>
          <w:rFonts w:hint="cs"/>
          <w:rtl/>
          <w:lang w:eastAsia="he-IL"/>
        </w:rPr>
        <w:t>ני חושב שהשר לא מעודכן בזה</w:t>
      </w:r>
      <w:bookmarkStart w:id="124" w:name="_ETM_Q1_271457"/>
      <w:bookmarkEnd w:id="124"/>
      <w:r>
        <w:rPr>
          <w:rFonts w:hint="cs"/>
          <w:rtl/>
          <w:lang w:eastAsia="he-IL"/>
        </w:rPr>
        <w:t xml:space="preserve"> כי לא יצא לנו, ויצא לנו לדבר </w:t>
      </w:r>
      <w:bookmarkStart w:id="125" w:name="_ETM_Q1_274805"/>
      <w:bookmarkEnd w:id="125"/>
      <w:r>
        <w:rPr>
          <w:rFonts w:hint="cs"/>
          <w:rtl/>
          <w:lang w:eastAsia="he-IL"/>
        </w:rPr>
        <w:t xml:space="preserve">הרבה מאוד בנושאים דומים, לא יצא לנו לדבר על </w:t>
      </w:r>
      <w:bookmarkStart w:id="126" w:name="_ETM_Q1_278176"/>
      <w:bookmarkEnd w:id="126"/>
      <w:r>
        <w:rPr>
          <w:rFonts w:hint="cs"/>
          <w:rtl/>
          <w:lang w:eastAsia="he-IL"/>
        </w:rPr>
        <w:t xml:space="preserve">זה, אני חושב שהשר לא מעודכן בזה, אני חושב שהמשרד </w:t>
      </w:r>
      <w:bookmarkStart w:id="127" w:name="_ETM_Q1_279670"/>
      <w:bookmarkEnd w:id="127"/>
      <w:r>
        <w:rPr>
          <w:rFonts w:hint="cs"/>
          <w:rtl/>
          <w:lang w:eastAsia="he-IL"/>
        </w:rPr>
        <w:t xml:space="preserve">שלו פשוט לא העביר לו את האינפורמציה. אני </w:t>
      </w:r>
      <w:bookmarkStart w:id="128" w:name="_ETM_Q1_282153"/>
      <w:bookmarkEnd w:id="128"/>
      <w:r>
        <w:rPr>
          <w:rFonts w:hint="cs"/>
          <w:rtl/>
          <w:lang w:eastAsia="he-IL"/>
        </w:rPr>
        <w:t xml:space="preserve">מתכוון לעדכן את השר ואני כן מקווה שהוא יביע </w:t>
      </w:r>
      <w:bookmarkStart w:id="129" w:name="_ETM_Q1_282021"/>
      <w:bookmarkEnd w:id="129"/>
      <w:r>
        <w:rPr>
          <w:rFonts w:hint="cs"/>
          <w:rtl/>
          <w:lang w:eastAsia="he-IL"/>
        </w:rPr>
        <w:t xml:space="preserve">עמדה כי אני חושב שעמדתו צריכה להיות תומכת ואני חושב </w:t>
      </w:r>
      <w:bookmarkStart w:id="130" w:name="_ETM_Q1_289879"/>
      <w:bookmarkEnd w:id="130"/>
      <w:r>
        <w:rPr>
          <w:rFonts w:hint="cs"/>
          <w:rtl/>
          <w:lang w:eastAsia="he-IL"/>
        </w:rPr>
        <w:t xml:space="preserve">שאין שום סיבה שלא. אבל אני אברר את זה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" w:name="_ETM_Q1_289947"/>
      <w:bookmarkEnd w:id="131"/>
      <w:r>
        <w:rPr>
          <w:rFonts w:hint="cs"/>
          <w:rtl/>
          <w:lang w:eastAsia="he-IL"/>
        </w:rPr>
        <w:t xml:space="preserve">כי אני לא רוצה לומר דברים בלי לבדוק אותם.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bookmarkStart w:id="132" w:name="_ETM_Q1_292286"/>
      <w:bookmarkEnd w:id="132"/>
      <w:r>
        <w:rPr>
          <w:rFonts w:hint="cs"/>
          <w:rtl/>
          <w:lang w:eastAsia="he-IL"/>
        </w:rPr>
        <w:t>כן, בבקשה.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133" w:name="_ETM_Q1_297295"/>
      <w:bookmarkEnd w:id="133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קצת מידע ממה שעושה משרד התחבורה, שכן </w:t>
      </w:r>
      <w:bookmarkStart w:id="134" w:name="_ETM_Q1_299158"/>
      <w:bookmarkEnd w:id="134"/>
      <w:r>
        <w:rPr>
          <w:rFonts w:hint="cs"/>
          <w:rtl/>
          <w:lang w:eastAsia="he-IL"/>
        </w:rPr>
        <w:t xml:space="preserve">מקדם, אבל לא הגיע. בשנים האחרונות הוא עשה כמה פעולות </w:t>
      </w:r>
      <w:bookmarkStart w:id="135" w:name="_ETM_Q1_300210"/>
      <w:bookmarkEnd w:id="135"/>
      <w:r>
        <w:rPr>
          <w:rFonts w:hint="cs"/>
          <w:rtl/>
          <w:lang w:eastAsia="he-IL"/>
        </w:rPr>
        <w:t xml:space="preserve">לקידום דו גלגלי מתוך תפיסה שלו שאין הרבה פתרונות למצב </w:t>
      </w:r>
      <w:bookmarkStart w:id="136" w:name="_ETM_Q1_309710"/>
      <w:bookmarkEnd w:id="136"/>
      <w:r>
        <w:rPr>
          <w:rFonts w:hint="cs"/>
          <w:rtl/>
          <w:lang w:eastAsia="he-IL"/>
        </w:rPr>
        <w:t xml:space="preserve">התחבורה במדינת ישראל וכולם יודעים מה המצב, בין השאר אישור </w:t>
      </w:r>
      <w:bookmarkStart w:id="137" w:name="_ETM_Q1_312509"/>
      <w:bookmarkEnd w:id="137"/>
      <w:r>
        <w:rPr>
          <w:rFonts w:hint="cs"/>
          <w:rtl/>
          <w:lang w:eastAsia="he-IL"/>
        </w:rPr>
        <w:t xml:space="preserve">לדו גלגלי לנסיעה </w:t>
      </w:r>
      <w:proofErr w:type="spellStart"/>
      <w:r>
        <w:rPr>
          <w:rFonts w:hint="cs"/>
          <w:rtl/>
          <w:lang w:eastAsia="he-IL"/>
        </w:rPr>
        <w:t>בנת"צ</w:t>
      </w:r>
      <w:proofErr w:type="spellEnd"/>
      <w:r>
        <w:rPr>
          <w:rFonts w:hint="cs"/>
          <w:rtl/>
          <w:lang w:eastAsia="he-IL"/>
        </w:rPr>
        <w:t xml:space="preserve"> ועוד הרבה פעולות נוספות. </w:t>
      </w:r>
      <w:bookmarkStart w:id="138" w:name="_ETM_Q1_315279"/>
      <w:bookmarkEnd w:id="138"/>
      <w:r>
        <w:rPr>
          <w:rFonts w:hint="cs"/>
          <w:rtl/>
          <w:lang w:eastAsia="he-IL"/>
        </w:rPr>
        <w:t xml:space="preserve">בתחומים אחרים יש הורדת מיסוי, ועדת כספים אישרה הורדות מיסוי </w:t>
      </w:r>
      <w:bookmarkStart w:id="139" w:name="_ETM_Q1_318636"/>
      <w:bookmarkEnd w:id="139"/>
      <w:r>
        <w:rPr>
          <w:rFonts w:hint="cs"/>
          <w:rtl/>
          <w:lang w:eastAsia="he-IL"/>
        </w:rPr>
        <w:t xml:space="preserve">לדו גלגלי, בעיקר דו גלגלי עירוני כדי להקל על התנועה </w:t>
      </w:r>
      <w:bookmarkStart w:id="140" w:name="_ETM_Q1_326023"/>
      <w:bookmarkEnd w:id="140"/>
      <w:r>
        <w:rPr>
          <w:rFonts w:hint="cs"/>
          <w:rtl/>
          <w:lang w:eastAsia="he-IL"/>
        </w:rPr>
        <w:t>במרכזי הערים. ה</w:t>
      </w:r>
      <w:bookmarkStart w:id="141" w:name="_ETM_Q1_327880"/>
      <w:bookmarkEnd w:id="141"/>
      <w:r>
        <w:rPr>
          <w:rFonts w:hint="cs"/>
          <w:rtl/>
          <w:lang w:eastAsia="he-IL"/>
        </w:rPr>
        <w:t>דבר המרכזי שמונע מיותר מחזיקי בעלי רישיון ישראליים</w:t>
      </w:r>
      <w:bookmarkStart w:id="142" w:name="_ETM_Q1_332450"/>
      <w:bookmarkEnd w:id="142"/>
      <w:r>
        <w:rPr>
          <w:rFonts w:hint="cs"/>
          <w:rtl/>
          <w:lang w:eastAsia="he-IL"/>
        </w:rPr>
        <w:t xml:space="preserve">, וקיימים חצי מיליון כאלה, בלנסוע בדו גלגלי זה </w:t>
      </w:r>
      <w:bookmarkStart w:id="143" w:name="_ETM_Q1_336010"/>
      <w:bookmarkEnd w:id="143"/>
      <w:r>
        <w:rPr>
          <w:rFonts w:hint="cs"/>
          <w:rtl/>
          <w:lang w:eastAsia="he-IL"/>
        </w:rPr>
        <w:t xml:space="preserve">בין השאר הביטוח וזה בעצם החטיבה שבה אנחנו מנסים </w:t>
      </w:r>
      <w:bookmarkStart w:id="144" w:name="_ETM_Q1_334269"/>
      <w:bookmarkEnd w:id="144"/>
      <w:r>
        <w:rPr>
          <w:rFonts w:hint="cs"/>
          <w:rtl/>
          <w:lang w:eastAsia="he-IL"/>
        </w:rPr>
        <w:t xml:space="preserve">לטפל כיום. </w:t>
      </w: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 </w:t>
      </w:r>
    </w:p>
    <w:p w:rsidR="00DD6249" w:rsidRDefault="00DD6249" w:rsidP="00DD6249">
      <w:pPr>
        <w:rPr>
          <w:rtl/>
          <w:lang w:eastAsia="he-IL"/>
        </w:rPr>
      </w:pPr>
      <w:bookmarkStart w:id="145" w:name="_ETM_Q1_339696"/>
      <w:bookmarkEnd w:id="145"/>
      <w:r>
        <w:rPr>
          <w:rFonts w:hint="cs"/>
          <w:rtl/>
          <w:lang w:eastAsia="he-IL"/>
        </w:rPr>
        <w:t xml:space="preserve">אני רק רוצה לתת מספרים כדי שנבין איפה </w:t>
      </w:r>
      <w:bookmarkStart w:id="146" w:name="_ETM_Q1_338516"/>
      <w:bookmarkEnd w:id="146"/>
      <w:r>
        <w:rPr>
          <w:rFonts w:hint="cs"/>
          <w:rtl/>
          <w:lang w:eastAsia="he-IL"/>
        </w:rPr>
        <w:t xml:space="preserve">אנחנו לעומת אירופה ואז אולי נוכל להבין שמה שנקרא </w:t>
      </w:r>
      <w:bookmarkStart w:id="147" w:name="_ETM_Q1_346116"/>
      <w:bookmarkEnd w:id="147"/>
      <w:r>
        <w:rPr>
          <w:rFonts w:hint="cs"/>
          <w:rtl/>
          <w:lang w:eastAsia="he-IL"/>
        </w:rPr>
        <w:t xml:space="preserve">המצב שנקרא סבסוד זה כאין וכאפס לעומת התרומה. במדינות עם </w:t>
      </w:r>
      <w:bookmarkStart w:id="148" w:name="_ETM_Q1_351440"/>
      <w:bookmarkEnd w:id="148"/>
      <w:r>
        <w:rPr>
          <w:rFonts w:hint="cs"/>
          <w:rtl/>
          <w:lang w:eastAsia="he-IL"/>
        </w:rPr>
        <w:t xml:space="preserve">מזג אוויר דומה אחוז הדו גלגלי הוא בין 12% ל-17%, </w:t>
      </w:r>
      <w:bookmarkStart w:id="149" w:name="_ETM_Q1_354127"/>
      <w:bookmarkEnd w:id="149"/>
      <w:r>
        <w:rPr>
          <w:rFonts w:hint="cs"/>
          <w:rtl/>
          <w:lang w:eastAsia="he-IL"/>
        </w:rPr>
        <w:t xml:space="preserve">אני מדבר על יוון, ספרד, איטליה. אפילו מדינות כמו </w:t>
      </w:r>
      <w:bookmarkStart w:id="150" w:name="_ETM_Q1_356730"/>
      <w:bookmarkEnd w:id="150"/>
      <w:r>
        <w:rPr>
          <w:rFonts w:hint="cs"/>
          <w:rtl/>
          <w:lang w:eastAsia="he-IL"/>
        </w:rPr>
        <w:t xml:space="preserve">שבדיה ופינלנד, יש להם אחוז דו גלגלי יותר </w:t>
      </w:r>
      <w:bookmarkStart w:id="151" w:name="_ETM_Q1_361167"/>
      <w:bookmarkEnd w:id="151"/>
      <w:r>
        <w:rPr>
          <w:rFonts w:hint="cs"/>
          <w:rtl/>
          <w:lang w:eastAsia="he-IL"/>
        </w:rPr>
        <w:t>גבוה. תארו לעצמכם, מדינות שבהן אפשר לנסוע אולי חודשיים בשנה</w:t>
      </w:r>
      <w:bookmarkStart w:id="152" w:name="_ETM_Q1_362792"/>
      <w:bookmarkEnd w:id="152"/>
      <w:r>
        <w:rPr>
          <w:rFonts w:hint="cs"/>
          <w:rtl/>
          <w:lang w:eastAsia="he-IL"/>
        </w:rPr>
        <w:t xml:space="preserve">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153" w:name="_ETM_Q1_367160"/>
      <w:bookmarkEnd w:id="153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בגלל רכיב ההעמסה. </w:t>
      </w:r>
      <w:bookmarkStart w:id="154" w:name="_ETM_Q1_369663"/>
      <w:bookmarkEnd w:id="154"/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155" w:name="_ETM_Q1_371098"/>
      <w:bookmarkStart w:id="156" w:name="_ETM_Q1_372270"/>
      <w:bookmarkEnd w:id="155"/>
      <w:bookmarkEnd w:id="156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57" w:name="_ETM_Q1_368067"/>
      <w:bookmarkEnd w:id="157"/>
      <w:r>
        <w:rPr>
          <w:rFonts w:hint="cs"/>
          <w:rtl/>
          <w:lang w:eastAsia="he-IL"/>
        </w:rPr>
        <w:t xml:space="preserve"> לא יכולים לדעת. אם שואלים את עצמנו מדוע ישראל שונה </w:t>
      </w:r>
      <w:bookmarkStart w:id="158" w:name="_ETM_Q1_373885"/>
      <w:bookmarkEnd w:id="158"/>
      <w:r>
        <w:rPr>
          <w:rFonts w:hint="cs"/>
          <w:rtl/>
          <w:lang w:eastAsia="he-IL"/>
        </w:rPr>
        <w:t xml:space="preserve">מיוון, איטליה או ספרד, שיש 2%, 2.5%, 3% </w:t>
      </w:r>
      <w:bookmarkStart w:id="159" w:name="_ETM_Q1_375465"/>
      <w:bookmarkEnd w:id="159"/>
      <w:r>
        <w:rPr>
          <w:rFonts w:hint="cs"/>
          <w:rtl/>
          <w:lang w:eastAsia="he-IL"/>
        </w:rPr>
        <w:t xml:space="preserve">דו גלגלי ביחס לכלי רכב לעומת המספרים האלה, אז </w:t>
      </w:r>
      <w:bookmarkStart w:id="160" w:name="_ETM_Q1_384738"/>
      <w:bookmarkEnd w:id="160"/>
      <w:r>
        <w:rPr>
          <w:rFonts w:hint="cs"/>
          <w:rtl/>
          <w:lang w:eastAsia="he-IL"/>
        </w:rPr>
        <w:t xml:space="preserve">אנחנו בודקים את המשתנים ועולה בפנינו מחיר </w:t>
      </w:r>
      <w:bookmarkStart w:id="161" w:name="_ETM_Q1_389676"/>
      <w:bookmarkEnd w:id="161"/>
      <w:r>
        <w:rPr>
          <w:rFonts w:hint="cs"/>
          <w:rtl/>
          <w:lang w:eastAsia="he-IL"/>
        </w:rPr>
        <w:t xml:space="preserve">מס על רכב גבוה וביטוח שהוא גבוה בצורה משמעותית מהקיים </w:t>
      </w:r>
      <w:bookmarkStart w:id="162" w:name="_ETM_Q1_391720"/>
      <w:bookmarkEnd w:id="162"/>
      <w:r>
        <w:rPr>
          <w:rFonts w:hint="cs"/>
          <w:rtl/>
          <w:lang w:eastAsia="he-IL"/>
        </w:rPr>
        <w:t xml:space="preserve">באירופה. נצליח לטפל בשני הדברים האלה ואני מניח שהמספרים </w:t>
      </w:r>
      <w:bookmarkStart w:id="163" w:name="_ETM_Q1_398317"/>
      <w:bookmarkEnd w:id="163"/>
      <w:r>
        <w:rPr>
          <w:rFonts w:hint="cs"/>
          <w:rtl/>
          <w:lang w:eastAsia="he-IL"/>
        </w:rPr>
        <w:t xml:space="preserve">יסתדרו.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164" w:name="_ETM_Q1_396131"/>
      <w:bookmarkEnd w:id="164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תרשה לי להעיר שאני חושבת שזה גם </w:t>
      </w:r>
      <w:bookmarkStart w:id="165" w:name="_ETM_Q1_400869"/>
      <w:bookmarkEnd w:id="165"/>
      <w:r>
        <w:rPr>
          <w:rFonts w:hint="cs"/>
          <w:rtl/>
          <w:lang w:eastAsia="he-IL"/>
        </w:rPr>
        <w:t xml:space="preserve">בגלל שאנחנו מדינה הרבה יותר עם אוריינטציה משפחתית.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166" w:name="_ETM_Q1_403072"/>
      <w:bookmarkStart w:id="167" w:name="_ETM_Q1_406837"/>
      <w:bookmarkEnd w:id="166"/>
      <w:bookmarkEnd w:id="167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לענות לך על זה </w:t>
      </w:r>
      <w:bookmarkStart w:id="168" w:name="_ETM_Q1_410739"/>
      <w:bookmarkEnd w:id="168"/>
      <w:r>
        <w:rPr>
          <w:rFonts w:hint="cs"/>
          <w:rtl/>
          <w:lang w:eastAsia="he-IL"/>
        </w:rPr>
        <w:t xml:space="preserve">- - -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169" w:name="_ETM_Q1_408551"/>
      <w:bookmarkStart w:id="170" w:name="_ETM_Q1_410312"/>
      <w:bookmarkEnd w:id="169"/>
      <w:bookmarkEnd w:id="170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171" w:name="_ETM_Q1_411168"/>
      <w:bookmarkEnd w:id="171"/>
      <w:r>
        <w:rPr>
          <w:rFonts w:hint="cs"/>
          <w:rtl/>
          <w:lang w:eastAsia="he-IL"/>
        </w:rPr>
        <w:t xml:space="preserve">אומרת לך, שיעור הילודה בישראל לעומת איטליה, בישראל הוא 3.3 </w:t>
      </w:r>
      <w:bookmarkStart w:id="172" w:name="_ETM_Q1_411102"/>
      <w:bookmarkEnd w:id="172"/>
      <w:r>
        <w:rPr>
          <w:rFonts w:hint="cs"/>
          <w:rtl/>
          <w:lang w:eastAsia="he-IL"/>
        </w:rPr>
        <w:t>ובאיטליה, נדמה לי שהוא מתחת - - - הממוצע ב-</w:t>
      </w:r>
      <w:r>
        <w:rPr>
          <w:lang w:eastAsia="he-IL"/>
        </w:rPr>
        <w:t>OECD</w:t>
      </w:r>
      <w:bookmarkStart w:id="173" w:name="_ETM_Q1_413594"/>
      <w:bookmarkEnd w:id="173"/>
      <w:r>
        <w:rPr>
          <w:rFonts w:hint="cs"/>
          <w:rtl/>
          <w:lang w:eastAsia="he-IL"/>
        </w:rPr>
        <w:t xml:space="preserve"> הוא 1.7 ונדמה לי שהוא מתחת לממוצע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נדמה לי </w:t>
      </w:r>
      <w:bookmarkStart w:id="174" w:name="_ETM_Q1_421806"/>
      <w:bookmarkEnd w:id="174"/>
      <w:r>
        <w:rPr>
          <w:rFonts w:hint="cs"/>
          <w:rtl/>
          <w:lang w:eastAsia="he-IL"/>
        </w:rPr>
        <w:t xml:space="preserve">שהוא בסביבות 1.3.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175" w:name="_ETM_Q1_419154"/>
      <w:bookmarkStart w:id="176" w:name="_ETM_Q1_420731"/>
      <w:bookmarkEnd w:id="175"/>
      <w:bookmarkEnd w:id="176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שמה שאנחנו רואים - - </w:t>
      </w:r>
      <w:bookmarkStart w:id="177" w:name="_ETM_Q1_420368"/>
      <w:bookmarkEnd w:id="177"/>
      <w:r>
        <w:rPr>
          <w:rFonts w:hint="cs"/>
          <w:rtl/>
          <w:lang w:eastAsia="he-IL"/>
        </w:rPr>
        <w:t>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178" w:name="_ETM_Q1_421378"/>
      <w:bookmarkEnd w:id="178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לא משנה, זה לא כזה משנה.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179" w:name="_ETM_Q1_425354"/>
      <w:bookmarkStart w:id="180" w:name="_ETM_Q1_426214"/>
      <w:bookmarkEnd w:id="179"/>
      <w:bookmarkEnd w:id="180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</w:t>
      </w:r>
      <w:bookmarkStart w:id="181" w:name="_ETM_Q1_425481"/>
      <w:bookmarkEnd w:id="181"/>
      <w:r>
        <w:rPr>
          <w:rFonts w:hint="cs"/>
          <w:rtl/>
          <w:lang w:eastAsia="he-IL"/>
        </w:rPr>
        <w:t xml:space="preserve">נגיד נקודה כזאת, בישראל יש מרכיבים אחרים, כמו הנורמה </w:t>
      </w:r>
      <w:bookmarkStart w:id="182" w:name="_ETM_Q1_428065"/>
      <w:bookmarkEnd w:id="182"/>
      <w:r>
        <w:rPr>
          <w:rFonts w:hint="cs"/>
          <w:rtl/>
          <w:lang w:eastAsia="he-IL"/>
        </w:rPr>
        <w:t>הזאת של קבלת רכב מהעבודה, שגם היא תורמת, לקבל רכב מהעבודה ולוותר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183" w:name="_ETM_Q1_435027"/>
      <w:bookmarkStart w:id="184" w:name="_ETM_Q1_435915"/>
      <w:bookmarkEnd w:id="183"/>
      <w:bookmarkEnd w:id="184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ואין קבלת אופנוע מהעבודה.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185" w:name="_ETM_Q1_434044"/>
      <w:bookmarkStart w:id="186" w:name="_ETM_Q1_435462"/>
      <w:bookmarkEnd w:id="185"/>
      <w:bookmarkEnd w:id="186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</w:t>
      </w:r>
      <w:bookmarkStart w:id="187" w:name="_ETM_Q1_438088"/>
      <w:bookmarkEnd w:id="187"/>
      <w:r>
        <w:rPr>
          <w:rFonts w:hint="cs"/>
          <w:rtl/>
          <w:lang w:eastAsia="he-IL"/>
        </w:rPr>
        <w:t>לוותר על קבלת דו גלגלי ויש ילדים ואז אנחנו</w:t>
      </w:r>
      <w:bookmarkStart w:id="188" w:name="_ETM_Q1_439981"/>
      <w:bookmarkEnd w:id="188"/>
      <w:r>
        <w:rPr>
          <w:rFonts w:hint="cs"/>
          <w:rtl/>
          <w:lang w:eastAsia="he-IL"/>
        </w:rPr>
        <w:t xml:space="preserve"> רואים באמת את הנטישה, אבל עבור הקהל הצעיר אין </w:t>
      </w:r>
      <w:bookmarkStart w:id="189" w:name="_ETM_Q1_444337"/>
      <w:bookmarkEnd w:id="189"/>
      <w:r>
        <w:rPr>
          <w:rFonts w:hint="cs"/>
          <w:rtl/>
          <w:lang w:eastAsia="he-IL"/>
        </w:rPr>
        <w:t xml:space="preserve">לזה באמת סיבה, מה עוד שהחלופות, אין הרבה כאלה. </w:t>
      </w:r>
      <w:bookmarkStart w:id="190" w:name="_ETM_Q1_447232"/>
      <w:bookmarkEnd w:id="190"/>
      <w:r>
        <w:rPr>
          <w:rFonts w:hint="cs"/>
          <w:rtl/>
          <w:lang w:eastAsia="he-IL"/>
        </w:rPr>
        <w:t>אז כרגע נעשית, וחבל שלא בא לפה משרד התחבורה,</w:t>
      </w:r>
      <w:bookmarkStart w:id="191" w:name="_ETM_Q1_453605"/>
      <w:bookmarkEnd w:id="191"/>
      <w:r>
        <w:rPr>
          <w:rFonts w:hint="cs"/>
          <w:rtl/>
          <w:lang w:eastAsia="he-IL"/>
        </w:rPr>
        <w:t xml:space="preserve"> עבודה, לראשונה עבודה שמכמתת את העלות החיצונית, </w:t>
      </w:r>
      <w:bookmarkStart w:id="192" w:name="_ETM_Q1_454858"/>
      <w:bookmarkEnd w:id="192"/>
      <w:r>
        <w:rPr>
          <w:rFonts w:hint="cs"/>
          <w:rtl/>
          <w:lang w:eastAsia="he-IL"/>
        </w:rPr>
        <w:t xml:space="preserve">כלומר את התרומה של הדו גלגלי למשק. משרד התחבורה מקדם </w:t>
      </w:r>
      <w:bookmarkStart w:id="193" w:name="_ETM_Q1_458772"/>
      <w:bookmarkEnd w:id="193"/>
      <w:r>
        <w:rPr>
          <w:rFonts w:hint="cs"/>
          <w:rtl/>
          <w:lang w:eastAsia="he-IL"/>
        </w:rPr>
        <w:t>את זה, במכרז זכה הטכניון, זו עבודה שאני מקווה</w:t>
      </w:r>
      <w:bookmarkStart w:id="194" w:name="_ETM_Q1_466085"/>
      <w:bookmarkEnd w:id="194"/>
      <w:r>
        <w:rPr>
          <w:rFonts w:hint="cs"/>
          <w:rtl/>
          <w:lang w:eastAsia="he-IL"/>
        </w:rPr>
        <w:t xml:space="preserve"> שנראה את הפירות שלה, אבל מעבודות קודמות שנעשו בצורה לא </w:t>
      </w:r>
      <w:bookmarkStart w:id="195" w:name="_ETM_Q1_467925"/>
      <w:bookmarkEnd w:id="195"/>
      <w:r>
        <w:rPr>
          <w:rFonts w:hint="cs"/>
          <w:rtl/>
          <w:lang w:eastAsia="he-IL"/>
        </w:rPr>
        <w:t xml:space="preserve">ממשלתית אנחנו יודעים שההשפעה היא בין מאות מיליונים למיליארדים </w:t>
      </w:r>
      <w:bookmarkStart w:id="196" w:name="_ETM_Q1_473451"/>
      <w:bookmarkEnd w:id="196"/>
      <w:r>
        <w:rPr>
          <w:rFonts w:hint="cs"/>
          <w:rtl/>
          <w:lang w:eastAsia="he-IL"/>
        </w:rPr>
        <w:t xml:space="preserve">למשק. אני מניח שכולם פה מכירים את הנתונים שהעלות </w:t>
      </w:r>
      <w:bookmarkStart w:id="197" w:name="_ETM_Q1_478231"/>
      <w:bookmarkEnd w:id="197"/>
      <w:r>
        <w:rPr>
          <w:rFonts w:hint="cs"/>
          <w:rtl/>
          <w:lang w:eastAsia="he-IL"/>
        </w:rPr>
        <w:t>של הפקקים, זיהום אוויר, חניה וכל הדברים האלה, מסתכ</w:t>
      </w:r>
      <w:bookmarkStart w:id="198" w:name="_ETM_Q1_485636"/>
      <w:bookmarkEnd w:id="198"/>
      <w:r>
        <w:rPr>
          <w:rFonts w:hint="cs"/>
          <w:rtl/>
          <w:lang w:eastAsia="he-IL"/>
        </w:rPr>
        <w:t xml:space="preserve">מים ב-50 ומשהו מיליארד.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199" w:name="_ETM_Q1_488214"/>
      <w:bookmarkStart w:id="200" w:name="_ETM_Q1_484320"/>
      <w:bookmarkEnd w:id="199"/>
      <w:bookmarkEnd w:id="200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של זיהום אוויר זה לא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זיהום אוויר זה גם כן. </w:t>
      </w:r>
      <w:bookmarkStart w:id="201" w:name="_ETM_Q1_493040"/>
      <w:bookmarkEnd w:id="201"/>
      <w:r>
        <w:rPr>
          <w:rFonts w:hint="cs"/>
          <w:rtl/>
          <w:lang w:eastAsia="he-IL"/>
        </w:rPr>
        <w:t xml:space="preserve">יש ויכוח איך מחשבים את זה, אבל - - - </w:t>
      </w:r>
    </w:p>
    <w:p w:rsidR="00DD6249" w:rsidRDefault="00DD6249" w:rsidP="00DD6249">
      <w:pPr>
        <w:rPr>
          <w:rtl/>
          <w:lang w:eastAsia="he-IL"/>
        </w:rPr>
      </w:pPr>
      <w:bookmarkStart w:id="202" w:name="_ETM_Q1_495140"/>
      <w:bookmarkEnd w:id="202"/>
    </w:p>
    <w:p w:rsidR="00DD6249" w:rsidRDefault="00DD6249" w:rsidP="00DD6249">
      <w:pPr>
        <w:pStyle w:val="af6"/>
        <w:keepNext/>
        <w:rPr>
          <w:rtl/>
        </w:rPr>
      </w:pPr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השריפה של הדל</w:t>
      </w:r>
      <w:bookmarkStart w:id="203" w:name="_ETM_Q1_492708"/>
      <w:bookmarkEnd w:id="203"/>
      <w:r>
        <w:rPr>
          <w:rFonts w:hint="cs"/>
          <w:rtl/>
          <w:lang w:eastAsia="he-IL"/>
        </w:rPr>
        <w:t>ק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204" w:name="_ETM_Q1_494887"/>
      <w:bookmarkStart w:id="205" w:name="_ETM_Q1_495967"/>
      <w:bookmarkEnd w:id="204"/>
      <w:bookmarkEnd w:id="205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פעם למנועי שתי פעימות, </w:t>
      </w:r>
      <w:bookmarkStart w:id="206" w:name="_ETM_Q1_498935"/>
      <w:bookmarkEnd w:id="206"/>
      <w:r>
        <w:rPr>
          <w:rFonts w:hint="cs"/>
          <w:rtl/>
          <w:lang w:eastAsia="he-IL"/>
        </w:rPr>
        <w:t xml:space="preserve">פחות למנועים של היום. מה שאני אומר, אם נסתכל רק </w:t>
      </w:r>
      <w:bookmarkStart w:id="207" w:name="_ETM_Q1_504462"/>
      <w:bookmarkEnd w:id="207"/>
      <w:r>
        <w:rPr>
          <w:rFonts w:hint="cs"/>
          <w:rtl/>
          <w:lang w:eastAsia="he-IL"/>
        </w:rPr>
        <w:t xml:space="preserve">קדימה, בעוד חמש, שש, שבע, עשר שנים יישבו פה </w:t>
      </w:r>
      <w:bookmarkStart w:id="208" w:name="_ETM_Q1_506936"/>
      <w:bookmarkEnd w:id="208"/>
      <w:r>
        <w:rPr>
          <w:rFonts w:hint="cs"/>
          <w:rtl/>
          <w:lang w:eastAsia="he-IL"/>
        </w:rPr>
        <w:t xml:space="preserve">באחת הוועדות ויטילו מס גודש על רכב. זה יקרה, </w:t>
      </w:r>
      <w:bookmarkStart w:id="209" w:name="_ETM_Q1_511161"/>
      <w:bookmarkEnd w:id="209"/>
      <w:r>
        <w:rPr>
          <w:rFonts w:hint="cs"/>
          <w:rtl/>
          <w:lang w:eastAsia="he-IL"/>
        </w:rPr>
        <w:t xml:space="preserve">אנחנו יודעים את זה. בואו נקדים קצת את המאוחר - </w:t>
      </w:r>
      <w:bookmarkStart w:id="210" w:name="_ETM_Q1_510891"/>
      <w:bookmarkEnd w:id="210"/>
      <w:r>
        <w:rPr>
          <w:rFonts w:hint="cs"/>
          <w:rtl/>
          <w:lang w:eastAsia="he-IL"/>
        </w:rPr>
        <w:t>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211" w:name="_ETM_Q1_511437"/>
      <w:bookmarkStart w:id="212" w:name="_ETM_Q1_512842"/>
      <w:bookmarkEnd w:id="211"/>
      <w:bookmarkEnd w:id="212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בעצם אומר זה להקדים את מס הגו</w:t>
      </w:r>
      <w:bookmarkStart w:id="213" w:name="_ETM_Q1_516612"/>
      <w:bookmarkEnd w:id="213"/>
      <w:r>
        <w:rPr>
          <w:rFonts w:hint="cs"/>
          <w:rtl/>
          <w:lang w:eastAsia="he-IL"/>
        </w:rPr>
        <w:t xml:space="preserve">דש של הרכב. </w:t>
      </w:r>
    </w:p>
    <w:p w:rsidR="00DD6249" w:rsidRDefault="00DD6249" w:rsidP="00DD6249">
      <w:pPr>
        <w:rPr>
          <w:rtl/>
          <w:lang w:eastAsia="he-IL"/>
        </w:rPr>
      </w:pPr>
      <w:bookmarkStart w:id="214" w:name="_ETM_Q1_513302"/>
      <w:bookmarkEnd w:id="214"/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215" w:name="_ETM_Q1_514472"/>
      <w:bookmarkEnd w:id="215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כי זה יהיה.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216" w:name="_ETM_Q1_516909"/>
      <w:bookmarkStart w:id="217" w:name="_ETM_Q1_518540"/>
      <w:bookmarkEnd w:id="216"/>
      <w:bookmarkEnd w:id="217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לכם, </w:t>
      </w:r>
      <w:bookmarkStart w:id="218" w:name="_ETM_Q1_518609"/>
      <w:bookmarkEnd w:id="218"/>
      <w:r>
        <w:rPr>
          <w:rFonts w:hint="cs"/>
          <w:rtl/>
          <w:lang w:eastAsia="he-IL"/>
        </w:rPr>
        <w:t xml:space="preserve">זה אירוע מורכב כי באמת העולם מורכב וזו סיטואציה לא </w:t>
      </w:r>
      <w:bookmarkStart w:id="219" w:name="_ETM_Q1_526138"/>
      <w:bookmarkEnd w:id="219"/>
      <w:r>
        <w:rPr>
          <w:rFonts w:hint="cs"/>
          <w:rtl/>
          <w:lang w:eastAsia="he-IL"/>
        </w:rPr>
        <w:t xml:space="preserve">פשוטה, לכן גם חיפשנו, בעצם אנחנו מחפשים עדיין, משהו שהוא </w:t>
      </w:r>
      <w:bookmarkStart w:id="220" w:name="_ETM_Q1_527309"/>
      <w:bookmarkEnd w:id="220"/>
      <w:r>
        <w:rPr>
          <w:rFonts w:hint="cs"/>
          <w:rtl/>
          <w:lang w:eastAsia="he-IL"/>
        </w:rPr>
        <w:t>מאוזן, ברור לי שאי אפשר להעלות את הפרמיה וכרגע ה</w:t>
      </w:r>
      <w:bookmarkStart w:id="221" w:name="_ETM_Q1_537138"/>
      <w:bookmarkEnd w:id="221"/>
      <w:r>
        <w:rPr>
          <w:rFonts w:hint="cs"/>
          <w:rtl/>
          <w:lang w:eastAsia="he-IL"/>
        </w:rPr>
        <w:t xml:space="preserve">אירוע הוא שהפרמיה עולה, אנחנו מנסים לשמור על הפרמיה מאוד </w:t>
      </w:r>
      <w:bookmarkStart w:id="222" w:name="_ETM_Q1_542437"/>
      <w:bookmarkEnd w:id="222"/>
      <w:r>
        <w:rPr>
          <w:rFonts w:hint="cs"/>
          <w:rtl/>
          <w:lang w:eastAsia="he-IL"/>
        </w:rPr>
        <w:t xml:space="preserve">דומה לקיימת ואלה המספרים שדיברנו בהכנה לקריאה ראשונה.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223" w:name="_ETM_Q1_548029"/>
      <w:bookmarkEnd w:id="223"/>
      <w:r>
        <w:rPr>
          <w:rFonts w:hint="cs"/>
          <w:rtl/>
          <w:lang w:eastAsia="he-IL"/>
        </w:rPr>
        <w:t xml:space="preserve">ד בקשת </w:t>
      </w:r>
      <w:bookmarkStart w:id="224" w:name="_ETM_Q1_549688"/>
      <w:bookmarkEnd w:id="224"/>
      <w:r>
        <w:rPr>
          <w:rFonts w:hint="cs"/>
          <w:rtl/>
          <w:lang w:eastAsia="he-IL"/>
        </w:rPr>
        <w:t xml:space="preserve">דיבור?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225" w:name="_ETM_Q1_550887"/>
      <w:bookmarkEnd w:id="225"/>
      <w:r>
        <w:rPr>
          <w:rFonts w:hint="cs"/>
          <w:rtl/>
        </w:rPr>
        <w:t>אריאלה מלכה: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אילן שמיר, מנכ"ל הפול.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226" w:name="_ETM_Q1_550093"/>
      <w:bookmarkStart w:id="227" w:name="_ETM_Q1_555897"/>
      <w:bookmarkStart w:id="228" w:name="_ETM_Q1_552702"/>
      <w:bookmarkStart w:id="229" w:name="_ETM_Q1_554393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>אילן שמיר: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הערות. </w:t>
      </w:r>
      <w:bookmarkStart w:id="230" w:name="_ETM_Q1_557171"/>
      <w:bookmarkEnd w:id="230"/>
      <w:r>
        <w:rPr>
          <w:rFonts w:hint="cs"/>
          <w:rtl/>
          <w:lang w:eastAsia="he-IL"/>
        </w:rPr>
        <w:t xml:space="preserve">אחת, להשוות לאירופה זה לא אותו בסיס, זה מלפפונים ועגבניות, </w:t>
      </w:r>
      <w:bookmarkStart w:id="231" w:name="_ETM_Q1_562316"/>
      <w:bookmarkEnd w:id="231"/>
      <w:r>
        <w:rPr>
          <w:rFonts w:hint="cs"/>
          <w:rtl/>
          <w:lang w:eastAsia="he-IL"/>
        </w:rPr>
        <w:t xml:space="preserve">זה לא אותו ביטוח וזה לא אותן </w:t>
      </w:r>
      <w:bookmarkStart w:id="232" w:name="_ETM_Q1_559427"/>
      <w:bookmarkEnd w:id="232"/>
      <w:r>
        <w:rPr>
          <w:rFonts w:hint="cs"/>
          <w:rtl/>
          <w:lang w:eastAsia="he-IL"/>
        </w:rPr>
        <w:t xml:space="preserve">תאונות. זאת אומרת המחיר של הביטוח בארץ הוא פונקציה של </w:t>
      </w:r>
      <w:bookmarkStart w:id="233" w:name="_ETM_Q1_568447"/>
      <w:bookmarkEnd w:id="233"/>
      <w:r>
        <w:rPr>
          <w:rFonts w:hint="cs"/>
          <w:rtl/>
          <w:lang w:eastAsia="he-IL"/>
        </w:rPr>
        <w:t xml:space="preserve">תאונות, של הפיצויים שאנחנו משלמים והביטוח, אבל אין ביטוח חובה </w:t>
      </w:r>
      <w:bookmarkStart w:id="234" w:name="_ETM_Q1_573458"/>
      <w:bookmarkEnd w:id="234"/>
      <w:r>
        <w:rPr>
          <w:rFonts w:hint="cs"/>
          <w:rtl/>
          <w:lang w:eastAsia="he-IL"/>
        </w:rPr>
        <w:t>ברמה שלנו, אי אפשר להשוות אחד לשני לגבי</w:t>
      </w:r>
      <w:bookmarkStart w:id="235" w:name="_ETM_Q1_580466"/>
      <w:bookmarkEnd w:id="235"/>
      <w:r>
        <w:rPr>
          <w:rFonts w:hint="cs"/>
          <w:rtl/>
          <w:lang w:eastAsia="he-IL"/>
        </w:rPr>
        <w:t xml:space="preserve"> עלויות ביטוח.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6" w:name="_ETM_Q1_582655"/>
      <w:bookmarkEnd w:id="236"/>
      <w:r>
        <w:rPr>
          <w:rFonts w:hint="cs"/>
          <w:rtl/>
          <w:lang w:eastAsia="he-IL"/>
        </w:rPr>
        <w:t xml:space="preserve">הערה השנייה, מניסיון העבר כשהורידו את המחירים </w:t>
      </w:r>
      <w:bookmarkStart w:id="237" w:name="_ETM_Q1_586124"/>
      <w:bookmarkEnd w:id="237"/>
      <w:r>
        <w:rPr>
          <w:rFonts w:hint="cs"/>
          <w:rtl/>
          <w:lang w:eastAsia="he-IL"/>
        </w:rPr>
        <w:t>הורידו אותם בצורה די דרסטית, בתחילת המילניום הזה</w:t>
      </w:r>
      <w:bookmarkStart w:id="238" w:name="_ETM_Q1_592311"/>
      <w:bookmarkEnd w:id="238"/>
      <w:r>
        <w:rPr>
          <w:rFonts w:hint="cs"/>
          <w:rtl/>
          <w:lang w:eastAsia="he-IL"/>
        </w:rPr>
        <w:t xml:space="preserve">, זה לא השפיע על אחוז המבוטחים והלא מבוטחים. </w:t>
      </w:r>
      <w:bookmarkStart w:id="239" w:name="_ETM_Q1_594409"/>
      <w:bookmarkEnd w:id="239"/>
      <w:r>
        <w:rPr>
          <w:rFonts w:hint="cs"/>
          <w:rtl/>
          <w:lang w:eastAsia="he-IL"/>
        </w:rPr>
        <w:t xml:space="preserve">אנחנו מתעלמים פה מנושא האכיפה, 40% מהמבוטחים, אז </w:t>
      </w:r>
      <w:bookmarkStart w:id="240" w:name="_ETM_Q1_599691"/>
      <w:bookmarkEnd w:id="240"/>
      <w:r>
        <w:rPr>
          <w:rFonts w:hint="cs"/>
          <w:rtl/>
          <w:lang w:eastAsia="he-IL"/>
        </w:rPr>
        <w:t xml:space="preserve">איפה האכיפה? אם האכיפה היא רק במשרד הרישוי בעת טסט, </w:t>
      </w:r>
      <w:bookmarkStart w:id="241" w:name="_ETM_Q1_606106"/>
      <w:bookmarkEnd w:id="241"/>
      <w:r>
        <w:rPr>
          <w:rFonts w:hint="cs"/>
          <w:rtl/>
          <w:lang w:eastAsia="he-IL"/>
        </w:rPr>
        <w:t xml:space="preserve">לבדוק שיש לו יום אחד ביטוח אז ככה אולי </w:t>
      </w:r>
      <w:bookmarkStart w:id="242" w:name="_ETM_Q1_609887"/>
      <w:bookmarkEnd w:id="242"/>
      <w:r>
        <w:rPr>
          <w:rFonts w:hint="cs"/>
          <w:rtl/>
          <w:lang w:eastAsia="he-IL"/>
        </w:rPr>
        <w:t>נראה 40% של המבוטחים.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243" w:name="_ETM_Q1_616110"/>
      <w:bookmarkEnd w:id="243"/>
      <w:r>
        <w:rPr>
          <w:rFonts w:hint="cs"/>
          <w:rtl/>
          <w:lang w:eastAsia="he-IL"/>
        </w:rPr>
        <w:t xml:space="preserve">ר שלישי, העלאת אחוז ההעמסה לא יעודד </w:t>
      </w:r>
      <w:bookmarkStart w:id="244" w:name="_ETM_Q1_617488"/>
      <w:bookmarkEnd w:id="244"/>
      <w:r>
        <w:rPr>
          <w:rFonts w:hint="cs"/>
          <w:rtl/>
          <w:lang w:eastAsia="he-IL"/>
        </w:rPr>
        <w:t xml:space="preserve">את הדיפרנציאציה הפנימית, למה אני מתכוון? לא צריך לסבסד את האופנוע הכבד שמשתולל, לא על החולות </w:t>
      </w:r>
      <w:bookmarkStart w:id="245" w:name="_ETM_Q1_627092"/>
      <w:bookmarkEnd w:id="245"/>
      <w:r>
        <w:rPr>
          <w:rFonts w:hint="cs"/>
          <w:rtl/>
          <w:lang w:eastAsia="he-IL"/>
        </w:rPr>
        <w:t xml:space="preserve">ולא בירידות מה - - - אני אולי יכול להסכים </w:t>
      </w:r>
      <w:bookmarkStart w:id="246" w:name="_ETM_Q1_630555"/>
      <w:bookmarkEnd w:id="246"/>
      <w:r>
        <w:rPr>
          <w:rFonts w:hint="cs"/>
          <w:rtl/>
          <w:lang w:eastAsia="he-IL"/>
        </w:rPr>
        <w:t xml:space="preserve">לגישה, ואני לא בטוח שמחקרית זה נכון, שזה יוריד את </w:t>
      </w:r>
      <w:bookmarkStart w:id="247" w:name="_ETM_Q1_636672"/>
      <w:bookmarkEnd w:id="247"/>
      <w:r>
        <w:rPr>
          <w:rFonts w:hint="cs"/>
          <w:rtl/>
          <w:lang w:eastAsia="he-IL"/>
        </w:rPr>
        <w:t xml:space="preserve">הגודש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לאותם נוסעים בתוך הערים,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48" w:name="_ETM_Q1_639055"/>
      <w:bookmarkEnd w:id="248"/>
      <w:r>
        <w:rPr>
          <w:rFonts w:hint="cs"/>
          <w:rtl/>
          <w:lang w:eastAsia="he-IL"/>
        </w:rPr>
        <w:t>למה צריך לסבסד את בעלי הפיצות? או בעלי מ</w:t>
      </w:r>
      <w:bookmarkStart w:id="249" w:name="_ETM_Q1_645388"/>
      <w:bookmarkEnd w:id="249"/>
      <w:r>
        <w:rPr>
          <w:rFonts w:hint="cs"/>
          <w:rtl/>
          <w:lang w:eastAsia="he-IL"/>
        </w:rPr>
        <w:t xml:space="preserve">שרדי השליחויות? אלה עסקים לכל דבר, יעלו את המחיר של </w:t>
      </w:r>
      <w:bookmarkStart w:id="250" w:name="_ETM_Q1_649276"/>
      <w:bookmarkEnd w:id="250"/>
      <w:r>
        <w:rPr>
          <w:rFonts w:hint="cs"/>
          <w:rtl/>
          <w:lang w:eastAsia="he-IL"/>
        </w:rPr>
        <w:t xml:space="preserve">הדיוור, או של הפיצה, מחיר הביטוח צריך להיות ריאלי לעלויות </w:t>
      </w:r>
      <w:bookmarkStart w:id="251" w:name="_ETM_Q1_651759"/>
      <w:bookmarkEnd w:id="251"/>
      <w:r>
        <w:rPr>
          <w:rFonts w:hint="cs"/>
          <w:rtl/>
          <w:lang w:eastAsia="he-IL"/>
        </w:rPr>
        <w:t xml:space="preserve">הביטוח ודיפרנציאציה בין </w:t>
      </w:r>
      <w:r>
        <w:rPr>
          <w:rFonts w:hint="cs"/>
          <w:rtl/>
          <w:lang w:eastAsia="he-IL"/>
        </w:rPr>
        <w:lastRenderedPageBreak/>
        <w:t xml:space="preserve">סוגי האופנועים. להעלות אחוז העמסה שהוא כללי על כל הענף, הוא לא תורם, לדעתי, לדיפרנציאציה </w:t>
      </w:r>
      <w:bookmarkStart w:id="252" w:name="_ETM_Q1_666007"/>
      <w:bookmarkEnd w:id="252"/>
      <w:r>
        <w:rPr>
          <w:rFonts w:hint="cs"/>
          <w:rtl/>
          <w:lang w:eastAsia="he-IL"/>
        </w:rPr>
        <w:t xml:space="preserve">הנכונה שצריך לעשות בתוך התעריף. זה מה שהיה לי להעיר.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בעצם </w:t>
      </w:r>
      <w:bookmarkStart w:id="253" w:name="_ETM_Q1_673990"/>
      <w:bookmarkEnd w:id="253"/>
      <w:r>
        <w:rPr>
          <w:rFonts w:hint="cs"/>
          <w:rtl/>
          <w:lang w:eastAsia="he-IL"/>
        </w:rPr>
        <w:t>אתה מדבר על זה שיש עבודה שנעשית במשרד המשפטים</w:t>
      </w:r>
      <w:bookmarkStart w:id="254" w:name="_ETM_Q1_675612"/>
      <w:bookmarkEnd w:id="254"/>
      <w:r>
        <w:rPr>
          <w:rFonts w:hint="cs"/>
          <w:rtl/>
          <w:lang w:eastAsia="he-IL"/>
        </w:rPr>
        <w:t xml:space="preserve"> כרגע לדיפרנציאציה בביטוחים. </w:t>
      </w:r>
    </w:p>
    <w:p w:rsidR="00DD6249" w:rsidRDefault="00DD6249" w:rsidP="00DD6249">
      <w:pPr>
        <w:pStyle w:val="af9"/>
        <w:keepNext/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bookmarkStart w:id="255" w:name="_ETM_Q1_683549"/>
      <w:bookmarkStart w:id="256" w:name="_ETM_Q1_671979"/>
      <w:bookmarkEnd w:id="255"/>
      <w:bookmarkEnd w:id="256"/>
      <w:r>
        <w:rPr>
          <w:rFonts w:hint="cs"/>
          <w:rtl/>
          <w:lang w:eastAsia="he-IL"/>
        </w:rPr>
        <w:t xml:space="preserve">אנחנו מתייחסים לצוות </w:t>
      </w:r>
      <w:bookmarkStart w:id="257" w:name="_ETM_Q1_685080"/>
      <w:bookmarkEnd w:id="257"/>
      <w:r>
        <w:rPr>
          <w:rFonts w:hint="cs"/>
          <w:rtl/>
          <w:lang w:eastAsia="he-IL"/>
        </w:rPr>
        <w:t xml:space="preserve">אחד, שכבר דובר עליו, לדעתי, בדיון הקודם שעוסק בשאלה של </w:t>
      </w:r>
      <w:bookmarkStart w:id="258" w:name="_ETM_Q1_692510"/>
      <w:bookmarkEnd w:id="258"/>
      <w:r>
        <w:rPr>
          <w:rFonts w:hint="cs"/>
          <w:rtl/>
          <w:lang w:eastAsia="he-IL"/>
        </w:rPr>
        <w:t xml:space="preserve">מה הפתרון שצריך להציע בתחום האופנוענים, וזה משהו אחד שאנחנו בתהליך ההקמה של צוות כזה, שאמור לבוא ולבחון את הסוגיה </w:t>
      </w:r>
      <w:bookmarkStart w:id="259" w:name="_ETM_Q1_697115"/>
      <w:bookmarkEnd w:id="259"/>
      <w:r>
        <w:rPr>
          <w:rFonts w:hint="cs"/>
          <w:rtl/>
          <w:lang w:eastAsia="he-IL"/>
        </w:rPr>
        <w:t xml:space="preserve">בגלל שאנחנו רואים את עליית הפרמיות והיא מטרידה, שיש אחוז </w:t>
      </w:r>
      <w:bookmarkStart w:id="260" w:name="_ETM_Q1_700259"/>
      <w:bookmarkEnd w:id="260"/>
      <w:r>
        <w:rPr>
          <w:rFonts w:hint="cs"/>
          <w:rtl/>
          <w:lang w:eastAsia="he-IL"/>
        </w:rPr>
        <w:t xml:space="preserve">לא מבוטחים גבוה, זה גם מטריד, יחד עם רכיב העמסה </w:t>
      </w:r>
      <w:bookmarkStart w:id="261" w:name="_ETM_Q1_703945"/>
      <w:bookmarkEnd w:id="261"/>
      <w:r>
        <w:rPr>
          <w:rFonts w:hint="cs"/>
          <w:rtl/>
          <w:lang w:eastAsia="he-IL"/>
        </w:rPr>
        <w:t xml:space="preserve">גבוה, שזה גם מטריד, וכל הדברים האלה מצריכים איזה שהוא ניעור ולהסתכל מה אנחנו יכולים לעשות בתחום הזה לאור באמת </w:t>
      </w:r>
      <w:bookmarkStart w:id="262" w:name="_ETM_Q1_710107"/>
      <w:bookmarkEnd w:id="262"/>
      <w:r>
        <w:rPr>
          <w:rFonts w:hint="cs"/>
          <w:rtl/>
          <w:lang w:eastAsia="he-IL"/>
        </w:rPr>
        <w:t xml:space="preserve">רמת הכיסוי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שקיימת בארץ. זו סוגיה אחת שאנחנו עסוקים </w:t>
      </w:r>
      <w:bookmarkStart w:id="263" w:name="_ETM_Q1_715765"/>
      <w:bookmarkEnd w:id="263"/>
      <w:r>
        <w:rPr>
          <w:rFonts w:hint="cs"/>
          <w:rtl/>
          <w:lang w:eastAsia="he-IL"/>
        </w:rPr>
        <w:t>בה.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סו</w:t>
      </w:r>
      <w:bookmarkStart w:id="264" w:name="_ETM_Q1_716313"/>
      <w:bookmarkEnd w:id="264"/>
      <w:r>
        <w:rPr>
          <w:rFonts w:hint="cs"/>
          <w:rtl/>
          <w:lang w:eastAsia="he-IL"/>
        </w:rPr>
        <w:t xml:space="preserve">גיה שנייה שאנחנו עסוקים, וזו כבר ועדה שפועלת, זה בנוגע </w:t>
      </w:r>
      <w:bookmarkStart w:id="265" w:name="_ETM_Q1_723413"/>
      <w:bookmarkEnd w:id="265"/>
      <w:r>
        <w:rPr>
          <w:rFonts w:hint="cs"/>
          <w:rtl/>
          <w:lang w:eastAsia="he-IL"/>
        </w:rPr>
        <w:t xml:space="preserve">למשמעות השלכות קביעת ועדת </w:t>
      </w:r>
      <w:proofErr w:type="spellStart"/>
      <w:r>
        <w:rPr>
          <w:rFonts w:hint="cs"/>
          <w:rtl/>
          <w:lang w:eastAsia="he-IL"/>
        </w:rPr>
        <w:t>וינוגרד</w:t>
      </w:r>
      <w:proofErr w:type="spellEnd"/>
      <w:r>
        <w:rPr>
          <w:rFonts w:hint="cs"/>
          <w:rtl/>
          <w:lang w:eastAsia="he-IL"/>
        </w:rPr>
        <w:t xml:space="preserve"> של ההיוון לגבי עלויות הפרמיה, </w:t>
      </w:r>
      <w:bookmarkStart w:id="266" w:name="_ETM_Q1_730110"/>
      <w:bookmarkEnd w:id="266"/>
      <w:r>
        <w:rPr>
          <w:rFonts w:hint="cs"/>
          <w:rtl/>
          <w:lang w:eastAsia="he-IL"/>
        </w:rPr>
        <w:t xml:space="preserve">לגבי עלויות של המזיקים, לגבי העלויות שנמצאות לחברות הביטוח, </w:t>
      </w:r>
      <w:bookmarkStart w:id="267" w:name="_ETM_Q1_733846"/>
      <w:bookmarkEnd w:id="267"/>
      <w:r>
        <w:rPr>
          <w:rFonts w:hint="cs"/>
          <w:rtl/>
          <w:lang w:eastAsia="he-IL"/>
        </w:rPr>
        <w:t xml:space="preserve">בגלל שעלויות המזיקים גדלות וזו גם סוגיה שאנחנו בוחנים בימים </w:t>
      </w:r>
      <w:bookmarkStart w:id="268" w:name="_ETM_Q1_736849"/>
      <w:bookmarkEnd w:id="268"/>
      <w:r>
        <w:rPr>
          <w:rFonts w:hint="cs"/>
          <w:rtl/>
          <w:lang w:eastAsia="he-IL"/>
        </w:rPr>
        <w:t xml:space="preserve">אלה כדי לראות אם אפשר להביא פתרון אחר, או מיטבי, </w:t>
      </w:r>
      <w:bookmarkStart w:id="269" w:name="_ETM_Q1_736828"/>
      <w:bookmarkEnd w:id="269"/>
      <w:r>
        <w:rPr>
          <w:rFonts w:hint="cs"/>
          <w:rtl/>
          <w:lang w:eastAsia="he-IL"/>
        </w:rPr>
        <w:t xml:space="preserve">או ללכת סביב הפתרון שכרגע מתעצב. שם אנחנו עובדים בלוחות </w:t>
      </w:r>
      <w:bookmarkStart w:id="270" w:name="_ETM_Q1_741067"/>
      <w:bookmarkEnd w:id="270"/>
      <w:r>
        <w:rPr>
          <w:rFonts w:hint="cs"/>
          <w:rtl/>
          <w:lang w:eastAsia="he-IL"/>
        </w:rPr>
        <w:t xml:space="preserve">זמנים קצרים כי יש לנו התחייבות לבית משפט עליון </w:t>
      </w:r>
      <w:bookmarkStart w:id="271" w:name="_ETM_Q1_744755"/>
      <w:bookmarkEnd w:id="271"/>
      <w:r>
        <w:rPr>
          <w:rFonts w:hint="cs"/>
          <w:rtl/>
          <w:lang w:eastAsia="he-IL"/>
        </w:rPr>
        <w:t xml:space="preserve">במסגרת תיקי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 שמתנהלים, שבעצם חלק מהעלייה שאנחנו הבנו שקיימת</w:t>
      </w:r>
      <w:bookmarkStart w:id="272" w:name="_ETM_Q1_750530"/>
      <w:bookmarkEnd w:id="272"/>
      <w:r>
        <w:rPr>
          <w:rFonts w:hint="cs"/>
          <w:rtl/>
          <w:lang w:eastAsia="he-IL"/>
        </w:rPr>
        <w:t xml:space="preserve">, מרשות שוק ההון, זה בעצם החשיפה של המזיקים שמתגלמת </w:t>
      </w:r>
      <w:bookmarkStart w:id="273" w:name="_ETM_Q1_755421"/>
      <w:bookmarkEnd w:id="273"/>
      <w:r>
        <w:rPr>
          <w:rFonts w:hint="cs"/>
          <w:rtl/>
          <w:lang w:eastAsia="he-IL"/>
        </w:rPr>
        <w:t xml:space="preserve">גם בפרמיות הגבוהות שגם חלות לגבי האופנוענים, ואלה </w:t>
      </w:r>
      <w:bookmarkStart w:id="274" w:name="_ETM_Q1_761852"/>
      <w:bookmarkEnd w:id="274"/>
      <w:r>
        <w:rPr>
          <w:rFonts w:hint="cs"/>
          <w:rtl/>
          <w:lang w:eastAsia="he-IL"/>
        </w:rPr>
        <w:t xml:space="preserve">בעצם שתי סוגיות שאנחנו נותנים להן את תשומת הלב, אחת </w:t>
      </w:r>
      <w:bookmarkStart w:id="275" w:name="_ETM_Q1_763893"/>
      <w:bookmarkEnd w:id="275"/>
      <w:r>
        <w:rPr>
          <w:rFonts w:hint="cs"/>
          <w:rtl/>
          <w:lang w:eastAsia="he-IL"/>
        </w:rPr>
        <w:t>כבר מתקדמת, השנייה קצת פחות, אבל לשם אנחנו מתקדמים.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276" w:name="_ETM_Q1_672089"/>
      <w:bookmarkStart w:id="277" w:name="_ETM_Q1_673053"/>
      <w:bookmarkEnd w:id="276"/>
      <w:bookmarkEnd w:id="277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8" w:name="_ETM_Q1_768967"/>
      <w:bookmarkEnd w:id="278"/>
      <w:r>
        <w:rPr>
          <w:rFonts w:hint="cs"/>
          <w:rtl/>
          <w:lang w:eastAsia="he-IL"/>
        </w:rPr>
        <w:t xml:space="preserve">חייבת לומר שכל הנושא הזה של הדיון של ועדת </w:t>
      </w:r>
      <w:bookmarkStart w:id="279" w:name="_ETM_Q1_770673"/>
      <w:bookmarkEnd w:id="279"/>
      <w:proofErr w:type="spellStart"/>
      <w:r>
        <w:rPr>
          <w:rFonts w:hint="cs"/>
          <w:rtl/>
          <w:lang w:eastAsia="he-IL"/>
        </w:rPr>
        <w:t>וינוגרד</w:t>
      </w:r>
      <w:proofErr w:type="spellEnd"/>
      <w:r>
        <w:rPr>
          <w:rFonts w:hint="cs"/>
          <w:rtl/>
          <w:lang w:eastAsia="he-IL"/>
        </w:rPr>
        <w:t>, המידע שעולה פה לגבי ה-40% מבעלי הרכבים הדו גלגליים</w:t>
      </w:r>
      <w:bookmarkStart w:id="280" w:name="_ETM_Q1_774668"/>
      <w:bookmarkEnd w:id="280"/>
      <w:r>
        <w:rPr>
          <w:rFonts w:hint="cs"/>
          <w:rtl/>
          <w:lang w:eastAsia="he-IL"/>
        </w:rPr>
        <w:t xml:space="preserve"> שאין להם ביטוח ושהמחיר הוא מאוד גבוה, אני </w:t>
      </w:r>
      <w:bookmarkStart w:id="281" w:name="_ETM_Q1_783619"/>
      <w:bookmarkEnd w:id="281"/>
      <w:r>
        <w:rPr>
          <w:rFonts w:hint="cs"/>
          <w:rtl/>
          <w:lang w:eastAsia="he-IL"/>
        </w:rPr>
        <w:t xml:space="preserve">חושבת שזה מסוג הדברים שמאוד חשוב שיוצגו בפני ועדת </w:t>
      </w:r>
      <w:proofErr w:type="spellStart"/>
      <w:r>
        <w:rPr>
          <w:rFonts w:hint="cs"/>
          <w:rtl/>
          <w:lang w:eastAsia="he-IL"/>
        </w:rPr>
        <w:t>וינוגרד</w:t>
      </w:r>
      <w:proofErr w:type="spellEnd"/>
      <w:r>
        <w:rPr>
          <w:rFonts w:hint="cs"/>
          <w:rtl/>
          <w:lang w:eastAsia="he-IL"/>
        </w:rPr>
        <w:t>.</w:t>
      </w:r>
      <w:bookmarkStart w:id="282" w:name="_ETM_Q1_784672"/>
      <w:bookmarkEnd w:id="282"/>
      <w:r>
        <w:rPr>
          <w:rFonts w:hint="cs"/>
          <w:rtl/>
          <w:lang w:eastAsia="he-IL"/>
        </w:rPr>
        <w:t xml:space="preserve"> לא יכול להיות שיש לנו - - - זה </w:t>
      </w:r>
      <w:bookmarkStart w:id="283" w:name="_ETM_Q1_786734"/>
      <w:bookmarkEnd w:id="283"/>
      <w:r>
        <w:rPr>
          <w:rFonts w:hint="cs"/>
          <w:rtl/>
          <w:lang w:eastAsia="he-IL"/>
        </w:rPr>
        <w:t xml:space="preserve">כאילו שאנחנו באיזה סיטואציה לא מנוהלת. אני לא יודעת למה, </w:t>
      </w:r>
      <w:bookmarkStart w:id="284" w:name="_ETM_Q1_797290"/>
      <w:bookmarkEnd w:id="284"/>
      <w:r>
        <w:rPr>
          <w:rFonts w:hint="cs"/>
          <w:rtl/>
          <w:lang w:eastAsia="he-IL"/>
        </w:rPr>
        <w:t xml:space="preserve">אני לא יודעת אם זה מסיבות היסטוריות, בגלל המבנה של </w:t>
      </w:r>
      <w:bookmarkStart w:id="285" w:name="_ETM_Q1_799775"/>
      <w:bookmarkEnd w:id="285"/>
      <w:r>
        <w:rPr>
          <w:rFonts w:hint="cs"/>
          <w:rtl/>
          <w:lang w:eastAsia="he-IL"/>
        </w:rPr>
        <w:t xml:space="preserve">הפול, אני אפילו לא נכנסת ללמה זה ככה, אבל לא </w:t>
      </w:r>
      <w:bookmarkStart w:id="286" w:name="_ETM_Q1_802712"/>
      <w:bookmarkEnd w:id="286"/>
      <w:r>
        <w:rPr>
          <w:rFonts w:hint="cs"/>
          <w:rtl/>
          <w:lang w:eastAsia="he-IL"/>
        </w:rPr>
        <w:t xml:space="preserve">יכול להיות שזה מה שקורה וזה מידע שחייב להיות מובא </w:t>
      </w:r>
      <w:bookmarkStart w:id="287" w:name="_ETM_Q1_806185"/>
      <w:bookmarkEnd w:id="287"/>
      <w:r>
        <w:rPr>
          <w:rFonts w:hint="cs"/>
          <w:rtl/>
          <w:lang w:eastAsia="he-IL"/>
        </w:rPr>
        <w:t xml:space="preserve">בפני ועדת </w:t>
      </w:r>
      <w:proofErr w:type="spellStart"/>
      <w:r>
        <w:rPr>
          <w:rFonts w:hint="cs"/>
          <w:rtl/>
          <w:lang w:eastAsia="he-IL"/>
        </w:rPr>
        <w:t>וינוגרד</w:t>
      </w:r>
      <w:proofErr w:type="spellEnd"/>
      <w:r>
        <w:rPr>
          <w:rFonts w:hint="cs"/>
          <w:rtl/>
          <w:lang w:eastAsia="he-IL"/>
        </w:rPr>
        <w:t xml:space="preserve"> ואני חושבת שגם חשוב שהוועדה תדע </w:t>
      </w:r>
      <w:bookmarkStart w:id="288" w:name="_ETM_Q1_803968"/>
      <w:bookmarkEnd w:id="288"/>
      <w:r>
        <w:rPr>
          <w:rFonts w:hint="cs"/>
          <w:rtl/>
          <w:lang w:eastAsia="he-IL"/>
        </w:rPr>
        <w:t xml:space="preserve">לעשות את העבודה כדי שבסופו של דבר הפרמיות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9" w:name="_ETM_Q1_811260"/>
      <w:bookmarkEnd w:id="289"/>
      <w:r>
        <w:rPr>
          <w:rFonts w:hint="cs"/>
          <w:rtl/>
          <w:lang w:eastAsia="he-IL"/>
        </w:rPr>
        <w:t xml:space="preserve">ככל שהפרמיות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הברכה בעיניי תהיה משמעותית. אגב, את המשטרה ל</w:t>
      </w:r>
      <w:bookmarkStart w:id="290" w:name="_ETM_Q1_816371"/>
      <w:bookmarkEnd w:id="290"/>
      <w:r>
        <w:rPr>
          <w:rFonts w:hint="cs"/>
          <w:rtl/>
          <w:lang w:eastAsia="he-IL"/>
        </w:rPr>
        <w:t xml:space="preserve">א זימנו לדיון, נכון?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291" w:name="_ETM_Q1_819427"/>
      <w:bookmarkEnd w:id="291"/>
      <w:r>
        <w:rPr>
          <w:rFonts w:hint="cs"/>
          <w:rtl/>
        </w:rPr>
        <w:t>אריאלה מלכה: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משרדי הממשלה ברמה עקרונית מזומנים. </w:t>
      </w:r>
    </w:p>
    <w:p w:rsidR="00DD6249" w:rsidRDefault="00DD6249" w:rsidP="00DD6249">
      <w:pPr>
        <w:rPr>
          <w:rtl/>
          <w:lang w:eastAsia="he-IL"/>
        </w:rPr>
      </w:pPr>
      <w:bookmarkStart w:id="292" w:name="_ETM_Q1_818834"/>
      <w:bookmarkEnd w:id="292"/>
    </w:p>
    <w:p w:rsidR="00DD6249" w:rsidRDefault="00DD6249" w:rsidP="00DD6249">
      <w:pPr>
        <w:pStyle w:val="af6"/>
        <w:keepNext/>
        <w:rPr>
          <w:rtl/>
        </w:rPr>
      </w:pPr>
      <w:bookmarkStart w:id="293" w:name="_ETM_Q1_820206"/>
      <w:bookmarkEnd w:id="293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מצטערת שהמשטרה לא מזומנת לדיון </w:t>
      </w:r>
      <w:bookmarkStart w:id="294" w:name="_ETM_Q1_827461"/>
      <w:bookmarkEnd w:id="294"/>
      <w:r>
        <w:rPr>
          <w:rFonts w:hint="cs"/>
          <w:rtl/>
          <w:lang w:eastAsia="he-IL"/>
        </w:rPr>
        <w:t xml:space="preserve">כי העניין של ה-40% - - - </w:t>
      </w:r>
      <w:bookmarkStart w:id="295" w:name="_ETM_Q1_825656"/>
      <w:bookmarkEnd w:id="295"/>
      <w:r>
        <w:rPr>
          <w:rFonts w:hint="cs"/>
          <w:rtl/>
          <w:lang w:eastAsia="he-IL"/>
        </w:rPr>
        <w:t xml:space="preserve">מי זה אמור להדיר שינה מעיניו? מי אחראי בסוף </w:t>
      </w:r>
      <w:bookmarkStart w:id="296" w:name="_ETM_Q1_832720"/>
      <w:bookmarkEnd w:id="296"/>
      <w:r>
        <w:rPr>
          <w:rFonts w:hint="cs"/>
          <w:rtl/>
          <w:lang w:eastAsia="he-IL"/>
        </w:rPr>
        <w:t xml:space="preserve">לזה? מישהו יודע לענות?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297" w:name="_ETM_Q1_832577"/>
      <w:bookmarkStart w:id="298" w:name="_ETM_Q1_836268"/>
      <w:bookmarkEnd w:id="297"/>
      <w:bookmarkEnd w:id="298"/>
      <w:r>
        <w:rPr>
          <w:rFonts w:hint="cs"/>
          <w:rtl/>
          <w:lang w:eastAsia="he-IL"/>
        </w:rPr>
        <w:t>מאור כהן: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האנשים שנוסעים על </w:t>
      </w:r>
      <w:bookmarkStart w:id="299" w:name="_ETM_Q1_838323"/>
      <w:bookmarkEnd w:id="299"/>
      <w:r>
        <w:rPr>
          <w:rFonts w:hint="cs"/>
          <w:rtl/>
          <w:lang w:eastAsia="he-IL"/>
        </w:rPr>
        <w:t xml:space="preserve">אופנוע? אנשים צעירים, נכון?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300" w:name="_ETM_Q1_836212"/>
      <w:bookmarkStart w:id="301" w:name="_ETM_Q1_837210"/>
      <w:bookmarkEnd w:id="300"/>
      <w:bookmarkEnd w:id="301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מה, אז אתה אומר המשרד </w:t>
      </w:r>
      <w:bookmarkStart w:id="302" w:name="_ETM_Q1_840267"/>
      <w:bookmarkEnd w:id="302"/>
      <w:r>
        <w:rPr>
          <w:rFonts w:hint="cs"/>
          <w:rtl/>
          <w:lang w:eastAsia="he-IL"/>
        </w:rPr>
        <w:t xml:space="preserve">לאזרחים ותיקים?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303" w:name="_ETM_Q1_842343"/>
      <w:bookmarkStart w:id="304" w:name="_ETM_Q1_840773"/>
      <w:bookmarkEnd w:id="303"/>
      <w:bookmarkEnd w:id="304"/>
      <w:r>
        <w:rPr>
          <w:rFonts w:hint="cs"/>
          <w:rtl/>
          <w:lang w:eastAsia="he-IL"/>
        </w:rPr>
        <w:t>מאור כהן: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5,000 שקלים לשלם.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305" w:name="_ETM_Q1_845868"/>
      <w:bookmarkStart w:id="306" w:name="_ETM_Q1_842027"/>
      <w:bookmarkEnd w:id="305"/>
      <w:bookmarkEnd w:id="306"/>
      <w:r>
        <w:rPr>
          <w:rFonts w:hint="cs"/>
          <w:rtl/>
        </w:rPr>
        <w:lastRenderedPageBreak/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</w:t>
      </w:r>
      <w:bookmarkStart w:id="307" w:name="_ETM_Q1_843482"/>
      <w:bookmarkEnd w:id="307"/>
      <w:r>
        <w:rPr>
          <w:rFonts w:hint="cs"/>
          <w:rtl/>
          <w:lang w:eastAsia="he-IL"/>
        </w:rPr>
        <w:t xml:space="preserve">אז אני אומרת מי אמור לנהל את האירוע הזה? אין </w:t>
      </w:r>
      <w:bookmarkStart w:id="308" w:name="_ETM_Q1_849157"/>
      <w:bookmarkEnd w:id="308"/>
      <w:r>
        <w:rPr>
          <w:rFonts w:hint="cs"/>
          <w:rtl/>
          <w:lang w:eastAsia="he-IL"/>
        </w:rPr>
        <w:t>להם 5,000 שקלים, מצד שני אם אחר כך הם צריכים</w:t>
      </w:r>
      <w:bookmarkStart w:id="309" w:name="_ETM_Q1_851101"/>
      <w:bookmarkEnd w:id="309"/>
      <w:r>
        <w:rPr>
          <w:rFonts w:hint="cs"/>
          <w:rtl/>
          <w:lang w:eastAsia="he-IL"/>
        </w:rPr>
        <w:t xml:space="preserve"> לשלם לאזרח שחצה את הכביש ופגעו בו, זה יותר מ-5,000 </w:t>
      </w:r>
      <w:bookmarkStart w:id="310" w:name="_ETM_Q1_856425"/>
      <w:bookmarkEnd w:id="310"/>
      <w:r>
        <w:rPr>
          <w:rFonts w:hint="cs"/>
          <w:rtl/>
          <w:lang w:eastAsia="he-IL"/>
        </w:rPr>
        <w:t xml:space="preserve">שקלים.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311" w:name="_ETM_Q1_857294"/>
      <w:bookmarkStart w:id="312" w:name="_ETM_Q1_855610"/>
      <w:bookmarkEnd w:id="311"/>
      <w:bookmarkEnd w:id="312"/>
      <w:r>
        <w:rPr>
          <w:rFonts w:hint="cs"/>
          <w:rtl/>
          <w:lang w:eastAsia="he-IL"/>
        </w:rPr>
        <w:t>מאור כהן: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לא אוכפת. ממה שאני יודע, אני סוכן </w:t>
      </w:r>
      <w:bookmarkStart w:id="313" w:name="_ETM_Q1_859174"/>
      <w:bookmarkEnd w:id="313"/>
      <w:r>
        <w:rPr>
          <w:rFonts w:hint="cs"/>
          <w:rtl/>
          <w:lang w:eastAsia="he-IL"/>
        </w:rPr>
        <w:t xml:space="preserve">ביטוח, מול המבוטחים, ממה שאני יודע ושומע, אין אכיפה. לא </w:t>
      </w:r>
      <w:bookmarkStart w:id="314" w:name="_ETM_Q1_867471"/>
      <w:bookmarkEnd w:id="314"/>
      <w:r>
        <w:rPr>
          <w:rFonts w:hint="cs"/>
          <w:rtl/>
          <w:lang w:eastAsia="he-IL"/>
        </w:rPr>
        <w:t xml:space="preserve">מעניין את השוטר בקצה אם ביטוח החובה בתוקף או לא, </w:t>
      </w:r>
      <w:bookmarkStart w:id="315" w:name="_ETM_Q1_871561"/>
      <w:bookmarkEnd w:id="315"/>
      <w:r>
        <w:rPr>
          <w:rFonts w:hint="cs"/>
          <w:rtl/>
          <w:lang w:eastAsia="he-IL"/>
        </w:rPr>
        <w:t xml:space="preserve">גם לא מעניין אותו לראות ביטוח חובה. פעם זה היה </w:t>
      </w:r>
      <w:bookmarkStart w:id="316" w:name="_ETM_Q1_873710"/>
      <w:bookmarkEnd w:id="316"/>
      <w:r>
        <w:rPr>
          <w:rFonts w:hint="cs"/>
          <w:rtl/>
          <w:lang w:eastAsia="he-IL"/>
        </w:rPr>
        <w:t>יותר נאכף, היום זה לא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317" w:name="_ETM_Q1_871398"/>
      <w:bookmarkStart w:id="318" w:name="_ETM_Q1_874279"/>
      <w:bookmarkEnd w:id="317"/>
      <w:bookmarkEnd w:id="318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בסדר.</w:t>
      </w:r>
      <w:bookmarkStart w:id="319" w:name="_ETM_Q1_878515"/>
      <w:bookmarkEnd w:id="319"/>
      <w:r>
        <w:rPr>
          <w:rFonts w:hint="cs"/>
          <w:rtl/>
          <w:lang w:eastAsia="he-IL"/>
        </w:rPr>
        <w:t xml:space="preserve">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320" w:name="_ETM_Q1_879717"/>
      <w:bookmarkStart w:id="321" w:name="_ETM_Q1_878536"/>
      <w:bookmarkEnd w:id="320"/>
      <w:bookmarkEnd w:id="321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לשאול את נציגת משרד המשפטים</w:t>
      </w:r>
      <w:bookmarkStart w:id="322" w:name="_ETM_Q1_880762"/>
      <w:bookmarkEnd w:id="322"/>
      <w:r>
        <w:rPr>
          <w:rFonts w:hint="cs"/>
          <w:rtl/>
          <w:lang w:eastAsia="he-IL"/>
        </w:rPr>
        <w:t xml:space="preserve"> יש צפי לעבודת הוועדות?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323" w:name="_ETM_Q1_887423"/>
      <w:bookmarkStart w:id="324" w:name="_ETM_Q1_883169"/>
      <w:bookmarkEnd w:id="323"/>
      <w:bookmarkEnd w:id="324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עבודת הוועדה הראשונה, </w:t>
      </w:r>
      <w:bookmarkStart w:id="325" w:name="_ETM_Q1_889043"/>
      <w:bookmarkEnd w:id="325"/>
      <w:r>
        <w:rPr>
          <w:rFonts w:hint="cs"/>
          <w:rtl/>
          <w:lang w:eastAsia="he-IL"/>
        </w:rPr>
        <w:t xml:space="preserve">ועדת ההיוון, שאנחנו מאוד מחישים אותה, אנחנו מקווים שתוך חודשים </w:t>
      </w:r>
      <w:bookmarkStart w:id="326" w:name="_ETM_Q1_891248"/>
      <w:bookmarkEnd w:id="326"/>
      <w:r>
        <w:rPr>
          <w:rFonts w:hint="cs"/>
          <w:rtl/>
          <w:lang w:eastAsia="he-IL"/>
        </w:rPr>
        <w:t xml:space="preserve">ספורים. אני לא יודעת אם זה חודשיים או שלושה, אבל </w:t>
      </w:r>
      <w:bookmarkStart w:id="327" w:name="_ETM_Q1_897796"/>
      <w:bookmarkEnd w:id="327"/>
      <w:r>
        <w:rPr>
          <w:rFonts w:hint="cs"/>
          <w:rtl/>
          <w:lang w:eastAsia="he-IL"/>
        </w:rPr>
        <w:t xml:space="preserve">אנחנו מחויבים בתשובה לבית המשפט העליון כי בעצם מתנהלים </w:t>
      </w:r>
      <w:bookmarkStart w:id="328" w:name="_ETM_Q1_896766"/>
      <w:bookmarkEnd w:id="328"/>
      <w:r>
        <w:rPr>
          <w:rFonts w:hint="cs"/>
          <w:rtl/>
          <w:lang w:eastAsia="he-IL"/>
        </w:rPr>
        <w:t xml:space="preserve">תיקי נזיקין ובתיקי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 עולה השאלה מהי החשיפה </w:t>
      </w:r>
      <w:bookmarkStart w:id="329" w:name="_ETM_Q1_904306"/>
      <w:bookmarkEnd w:id="329"/>
      <w:r>
        <w:rPr>
          <w:rFonts w:hint="cs"/>
          <w:rtl/>
          <w:lang w:eastAsia="he-IL"/>
        </w:rPr>
        <w:t xml:space="preserve">בעצם, כמה המזיקים צריכים לשלם, לצורך העניין, אם הם צריכים </w:t>
      </w:r>
      <w:bookmarkStart w:id="330" w:name="_ETM_Q1_906233"/>
      <w:bookmarkEnd w:id="330"/>
      <w:r>
        <w:rPr>
          <w:rFonts w:hint="cs"/>
          <w:rtl/>
          <w:lang w:eastAsia="he-IL"/>
        </w:rPr>
        <w:t xml:space="preserve">לשלם סכום גבוה יותר או סכום נמוך יותר והשאלות האלה </w:t>
      </w:r>
      <w:bookmarkStart w:id="331" w:name="_ETM_Q1_913544"/>
      <w:bookmarkEnd w:id="331"/>
      <w:r>
        <w:rPr>
          <w:rFonts w:hint="cs"/>
          <w:rtl/>
          <w:lang w:eastAsia="he-IL"/>
        </w:rPr>
        <w:t xml:space="preserve">מתנהלות בתוך מערכת בתי המשפט וצריך להשיב עליהם </w:t>
      </w:r>
      <w:bookmarkStart w:id="332" w:name="_ETM_Q1_916139"/>
      <w:bookmarkEnd w:id="332"/>
      <w:r>
        <w:rPr>
          <w:rFonts w:hint="cs"/>
          <w:rtl/>
          <w:lang w:eastAsia="he-IL"/>
        </w:rPr>
        <w:t xml:space="preserve">תשובה מהירה. יכול להיות שהפתרון יהיה עמדת יועץ משפטי </w:t>
      </w:r>
      <w:bookmarkStart w:id="333" w:name="_ETM_Q1_922019"/>
      <w:bookmarkEnd w:id="333"/>
      <w:r>
        <w:rPr>
          <w:rFonts w:hint="cs"/>
          <w:rtl/>
          <w:lang w:eastAsia="he-IL"/>
        </w:rPr>
        <w:t xml:space="preserve">לממשלה ובמידה שנצטרך להעביר חקיקה אז נביא חקיקה. </w:t>
      </w:r>
      <w:bookmarkStart w:id="334" w:name="_ETM_Q1_921756"/>
      <w:bookmarkEnd w:id="334"/>
      <w:r>
        <w:rPr>
          <w:rFonts w:hint="cs"/>
          <w:rtl/>
          <w:lang w:eastAsia="he-IL"/>
        </w:rPr>
        <w:t xml:space="preserve">זה </w:t>
      </w:r>
      <w:bookmarkStart w:id="335" w:name="_ETM_Q1_925592"/>
      <w:bookmarkEnd w:id="335"/>
      <w:r>
        <w:rPr>
          <w:rFonts w:hint="cs"/>
          <w:rtl/>
          <w:lang w:eastAsia="he-IL"/>
        </w:rPr>
        <w:t xml:space="preserve">משהו שאנחנו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בפעילות, אנחנו יושבים על זה </w:t>
      </w:r>
      <w:bookmarkStart w:id="336" w:name="_ETM_Q1_927302"/>
      <w:bookmarkEnd w:id="336"/>
      <w:r>
        <w:rPr>
          <w:rFonts w:hint="cs"/>
          <w:rtl/>
          <w:lang w:eastAsia="he-IL"/>
        </w:rPr>
        <w:t>ועובדים על זה ממש עכשיו.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במק</w:t>
      </w:r>
      <w:bookmarkStart w:id="337" w:name="_ETM_Q1_931830"/>
      <w:bookmarkEnd w:id="337"/>
      <w:r>
        <w:rPr>
          <w:rFonts w:hint="cs"/>
          <w:rtl/>
          <w:lang w:eastAsia="he-IL"/>
        </w:rPr>
        <w:t>ביל אנחנו מקימים את</w:t>
      </w:r>
      <w:bookmarkStart w:id="338" w:name="_ETM_Q1_934236"/>
      <w:bookmarkEnd w:id="338"/>
      <w:r>
        <w:rPr>
          <w:rFonts w:hint="cs"/>
          <w:rtl/>
          <w:lang w:eastAsia="he-IL"/>
        </w:rPr>
        <w:t xml:space="preserve"> אותו צוות לבחון איך פותרים את סוגיית, לצורך העניין במקרה </w:t>
      </w:r>
      <w:bookmarkStart w:id="339" w:name="_ETM_Q1_936776"/>
      <w:bookmarkEnd w:id="339"/>
      <w:r>
        <w:rPr>
          <w:rFonts w:hint="cs"/>
          <w:rtl/>
          <w:lang w:eastAsia="he-IL"/>
        </w:rPr>
        <w:t xml:space="preserve">הזה זה הדו גלגלי, בגלל שהם מחדדים את הבעיה </w:t>
      </w:r>
      <w:bookmarkStart w:id="340" w:name="_ETM_Q1_940026"/>
      <w:bookmarkEnd w:id="340"/>
      <w:r>
        <w:rPr>
          <w:rFonts w:hint="cs"/>
          <w:rtl/>
          <w:lang w:eastAsia="he-IL"/>
        </w:rPr>
        <w:t>עם הכיסוי המאוד גבוה שיש בארץ לביטוחי חובה, א</w:t>
      </w:r>
      <w:bookmarkStart w:id="341" w:name="_ETM_Q1_941957"/>
      <w:bookmarkEnd w:id="341"/>
      <w:r>
        <w:rPr>
          <w:rFonts w:hint="cs"/>
          <w:rtl/>
          <w:lang w:eastAsia="he-IL"/>
        </w:rPr>
        <w:t>ז המשמעות היא שיש התייקרות מאוד גדולה של הפרמיות בה</w:t>
      </w:r>
      <w:bookmarkStart w:id="342" w:name="_ETM_Q1_944857"/>
      <w:bookmarkEnd w:id="342"/>
      <w:r>
        <w:rPr>
          <w:rFonts w:hint="cs"/>
          <w:rtl/>
          <w:lang w:eastAsia="he-IL"/>
        </w:rPr>
        <w:t>תווסף הסיכון המאוד מיוחד שלהם יש, שזה סיכון גבוה, ול</w:t>
      </w:r>
      <w:bookmarkStart w:id="343" w:name="_ETM_Q1_947428"/>
      <w:bookmarkEnd w:id="343"/>
      <w:r>
        <w:rPr>
          <w:rFonts w:hint="cs"/>
          <w:rtl/>
          <w:lang w:eastAsia="he-IL"/>
        </w:rPr>
        <w:t xml:space="preserve">שאלה איך אפשר להביא פתרון לאור הזמן שחולף שמוכיח </w:t>
      </w:r>
      <w:bookmarkStart w:id="344" w:name="_ETM_Q1_955484"/>
      <w:bookmarkEnd w:id="344"/>
      <w:r>
        <w:rPr>
          <w:rFonts w:hint="cs"/>
          <w:rtl/>
          <w:lang w:eastAsia="he-IL"/>
        </w:rPr>
        <w:t xml:space="preserve">שאין לנו פתרון הוליסטי לדבר הזה. זו נקודה שאנחנו מקימים </w:t>
      </w:r>
      <w:bookmarkStart w:id="345" w:name="_ETM_Q1_960923"/>
      <w:bookmarkEnd w:id="345"/>
      <w:r>
        <w:rPr>
          <w:rFonts w:hint="cs"/>
          <w:rtl/>
          <w:lang w:eastAsia="he-IL"/>
        </w:rPr>
        <w:t xml:space="preserve">לגביה צוות, כשהמטרה היא </w:t>
      </w:r>
      <w:bookmarkStart w:id="346" w:name="_ETM_Q1_967406"/>
      <w:bookmarkEnd w:id="346"/>
      <w:r>
        <w:rPr>
          <w:rFonts w:hint="cs"/>
          <w:rtl/>
          <w:lang w:eastAsia="he-IL"/>
        </w:rPr>
        <w:t xml:space="preserve">לנסות להביא פתרון שהוא </w:t>
      </w:r>
      <w:bookmarkStart w:id="347" w:name="_ETM_Q1_963293"/>
      <w:bookmarkEnd w:id="347"/>
      <w:r>
        <w:rPr>
          <w:rFonts w:hint="cs"/>
          <w:rtl/>
          <w:lang w:eastAsia="he-IL"/>
        </w:rPr>
        <w:t xml:space="preserve">פתרון עם הסתכלות רחבה ולא להשתמש רק בכלים שקיימים בממשלה כרגע, שהם צו החציה ורכיב העמסה. שם לוחות הזמנים קצת </w:t>
      </w:r>
      <w:bookmarkStart w:id="348" w:name="_ETM_Q1_973497"/>
      <w:bookmarkEnd w:id="348"/>
      <w:r>
        <w:rPr>
          <w:rFonts w:hint="cs"/>
          <w:rtl/>
          <w:lang w:eastAsia="he-IL"/>
        </w:rPr>
        <w:t xml:space="preserve">יותר ארוכים, ייקח עוד יותר זמן כי זה בתחילת ההתנהלות </w:t>
      </w:r>
      <w:bookmarkStart w:id="349" w:name="_ETM_Q1_976534"/>
      <w:bookmarkEnd w:id="349"/>
      <w:r>
        <w:rPr>
          <w:rFonts w:hint="cs"/>
          <w:rtl/>
          <w:lang w:eastAsia="he-IL"/>
        </w:rPr>
        <w:t xml:space="preserve">ואנחנו מקווים שמהר מהר זה יוקם, שנוכל לשבת על </w:t>
      </w:r>
      <w:bookmarkStart w:id="350" w:name="_ETM_Q1_982599"/>
      <w:bookmarkEnd w:id="350"/>
      <w:r>
        <w:rPr>
          <w:rFonts w:hint="cs"/>
          <w:rtl/>
          <w:lang w:eastAsia="he-IL"/>
        </w:rPr>
        <w:t xml:space="preserve">המדוכה. זה מעלה סוגיות כבדות משקל, שצריך לקחת בחשבון.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351" w:name="_ETM_Q1_983518"/>
      <w:bookmarkStart w:id="352" w:name="_ETM_Q1_985591"/>
      <w:bookmarkEnd w:id="351"/>
      <w:bookmarkEnd w:id="352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יכול להיות שבעקבות </w:t>
      </w:r>
      <w:bookmarkStart w:id="353" w:name="_ETM_Q1_987041"/>
      <w:bookmarkEnd w:id="353"/>
      <w:r>
        <w:rPr>
          <w:rFonts w:hint="cs"/>
          <w:rtl/>
          <w:lang w:eastAsia="he-IL"/>
        </w:rPr>
        <w:t xml:space="preserve">עבודת הוועדות האלה יהיה איזה שהוא שינוי מהותי?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354" w:name="_ETM_Q1_987998"/>
      <w:bookmarkEnd w:id="354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העבודה </w:t>
      </w:r>
      <w:bookmarkStart w:id="355" w:name="_ETM_Q1_989521"/>
      <w:bookmarkEnd w:id="355"/>
      <w:r>
        <w:rPr>
          <w:rFonts w:hint="cs"/>
          <w:rtl/>
          <w:lang w:eastAsia="he-IL"/>
        </w:rPr>
        <w:t>של הוועדה הראשונה, אנחנו לא יכולים עדיין איזה חלופה</w:t>
      </w:r>
      <w:bookmarkStart w:id="356" w:name="_ETM_Q1_994738"/>
      <w:bookmarkEnd w:id="356"/>
      <w:r>
        <w:rPr>
          <w:rFonts w:hint="cs"/>
          <w:rtl/>
          <w:lang w:eastAsia="he-IL"/>
        </w:rPr>
        <w:t xml:space="preserve"> תיבחר, אבל עשויה להיבחר חלופה שיכולה להוביל להוזלת </w:t>
      </w:r>
      <w:bookmarkStart w:id="357" w:name="_ETM_Q1_996444"/>
      <w:bookmarkEnd w:id="357"/>
      <w:r>
        <w:rPr>
          <w:rFonts w:hint="cs"/>
          <w:rtl/>
          <w:lang w:eastAsia="he-IL"/>
        </w:rPr>
        <w:t xml:space="preserve">הפרמיות וצריך לקחת את זה בחשבון.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358" w:name="_ETM_Q1_1002338"/>
      <w:bookmarkStart w:id="359" w:name="_ETM_Q1_1000126"/>
      <w:bookmarkEnd w:id="358"/>
      <w:bookmarkEnd w:id="359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רק רוצה </w:t>
      </w:r>
      <w:bookmarkStart w:id="360" w:name="_ETM_Q1_1002453"/>
      <w:bookmarkEnd w:id="360"/>
      <w:r>
        <w:rPr>
          <w:rFonts w:hint="cs"/>
          <w:rtl/>
          <w:lang w:eastAsia="he-IL"/>
        </w:rPr>
        <w:t xml:space="preserve">להציע, להזכיר את ההצעה שלי מהדיון הקודם, לגבי הוראת שעה </w:t>
      </w:r>
      <w:bookmarkStart w:id="361" w:name="_ETM_Q1_1007238"/>
      <w:bookmarkEnd w:id="361"/>
      <w:r>
        <w:rPr>
          <w:rFonts w:hint="cs"/>
          <w:rtl/>
          <w:lang w:eastAsia="he-IL"/>
        </w:rPr>
        <w:t xml:space="preserve">לאור מה שנאמר על ידי נציגי הממשלה, להציע באמת </w:t>
      </w:r>
      <w:bookmarkStart w:id="362" w:name="_ETM_Q1_1009469"/>
      <w:bookmarkEnd w:id="362"/>
      <w:r>
        <w:rPr>
          <w:rFonts w:hint="cs"/>
          <w:rtl/>
          <w:lang w:eastAsia="he-IL"/>
        </w:rPr>
        <w:t xml:space="preserve">איזה שהיא אפשרות להוראת שעה כדי לתת זמן לממשלה לעשות </w:t>
      </w:r>
      <w:bookmarkStart w:id="363" w:name="_ETM_Q1_1017443"/>
      <w:bookmarkEnd w:id="363"/>
      <w:r>
        <w:rPr>
          <w:rFonts w:hint="cs"/>
          <w:rtl/>
          <w:lang w:eastAsia="he-IL"/>
        </w:rPr>
        <w:t xml:space="preserve">את העבודה שלה ולעשות איזה שהיא חשיבה - - </w:t>
      </w:r>
      <w:bookmarkStart w:id="364" w:name="_ETM_Q1_1019378"/>
      <w:bookmarkEnd w:id="364"/>
      <w:r>
        <w:rPr>
          <w:rFonts w:hint="cs"/>
          <w:rtl/>
          <w:lang w:eastAsia="he-IL"/>
        </w:rPr>
        <w:t>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365" w:name="_ETM_Q1_1020356"/>
      <w:bookmarkEnd w:id="365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שמה זה אומר?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366" w:name="_ETM_Q1_1018079"/>
      <w:bookmarkStart w:id="367" w:name="_ETM_Q1_1020129"/>
      <w:bookmarkEnd w:id="366"/>
      <w:bookmarkEnd w:id="367"/>
      <w:r>
        <w:rPr>
          <w:rFonts w:hint="cs"/>
          <w:rtl/>
        </w:rPr>
        <w:lastRenderedPageBreak/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קביעה מדורגת של תחולה, </w:t>
      </w:r>
      <w:bookmarkStart w:id="368" w:name="_ETM_Q1_1024195"/>
      <w:bookmarkEnd w:id="368"/>
      <w:r>
        <w:rPr>
          <w:rFonts w:hint="cs"/>
          <w:rtl/>
          <w:lang w:eastAsia="he-IL"/>
        </w:rPr>
        <w:t xml:space="preserve">של הרכיב. אפשר לקבוע סף מסוים לתקופה מסוימת </w:t>
      </w:r>
      <w:bookmarkStart w:id="369" w:name="_ETM_Q1_1032898"/>
      <w:bookmarkEnd w:id="369"/>
      <w:r>
        <w:rPr>
          <w:rFonts w:hint="cs"/>
          <w:rtl/>
          <w:lang w:eastAsia="he-IL"/>
        </w:rPr>
        <w:t xml:space="preserve">או לקבוע לתקופות מסוימות, מה שתבחרו כדי לתת לממשלה </w:t>
      </w:r>
      <w:bookmarkStart w:id="370" w:name="_ETM_Q1_1038873"/>
      <w:bookmarkEnd w:id="370"/>
      <w:r>
        <w:rPr>
          <w:rFonts w:hint="cs"/>
          <w:rtl/>
          <w:lang w:eastAsia="he-IL"/>
        </w:rPr>
        <w:t xml:space="preserve">את הזמן לעשות את העבודה. והיה ויהיה שינוי, </w:t>
      </w:r>
      <w:bookmarkStart w:id="371" w:name="_ETM_Q1_1039258"/>
      <w:bookmarkEnd w:id="371"/>
      <w:r>
        <w:rPr>
          <w:rFonts w:hint="cs"/>
          <w:rtl/>
          <w:lang w:eastAsia="he-IL"/>
        </w:rPr>
        <w:t>מבורך לטעמי, בכל החשיבה והתפיסה ולא נזדקק לרכיב העמסה בכ</w:t>
      </w:r>
      <w:bookmarkStart w:id="372" w:name="_ETM_Q1_1045222"/>
      <w:bookmarkEnd w:id="372"/>
      <w:r>
        <w:rPr>
          <w:rFonts w:hint="cs"/>
          <w:rtl/>
          <w:lang w:eastAsia="he-IL"/>
        </w:rPr>
        <w:t xml:space="preserve">אלה אחוזים גבוהים אפשר יהיה להוריד אותו ולתת זמן אחר </w:t>
      </w:r>
      <w:bookmarkStart w:id="373" w:name="_ETM_Q1_1052979"/>
      <w:bookmarkEnd w:id="373"/>
      <w:r>
        <w:rPr>
          <w:rFonts w:hint="cs"/>
          <w:rtl/>
          <w:lang w:eastAsia="he-IL"/>
        </w:rPr>
        <w:t xml:space="preserve">כך להיערך.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374" w:name="_ETM_Q1_1054399"/>
      <w:bookmarkStart w:id="375" w:name="_ETM_Q1_1056034"/>
      <w:bookmarkEnd w:id="374"/>
      <w:bookmarkEnd w:id="375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התייחסויות?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376" w:name="_ETM_Q1_1059205"/>
      <w:bookmarkStart w:id="377" w:name="_ETM_Q1_1059012"/>
      <w:bookmarkEnd w:id="376"/>
      <w:bookmarkEnd w:id="377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לאור המשמעות, אמרנו כבר בדיון </w:t>
      </w:r>
      <w:bookmarkStart w:id="378" w:name="_ETM_Q1_1059781"/>
      <w:bookmarkEnd w:id="378"/>
      <w:r>
        <w:rPr>
          <w:rFonts w:hint="cs"/>
          <w:rtl/>
          <w:lang w:eastAsia="he-IL"/>
        </w:rPr>
        <w:t xml:space="preserve">הקודם, הנציגה של ייעוץ וחקיקה, עורכת דין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, ציינה את</w:t>
      </w:r>
      <w:bookmarkStart w:id="379" w:name="_ETM_Q1_1066098"/>
      <w:bookmarkEnd w:id="379"/>
      <w:r>
        <w:rPr>
          <w:rFonts w:hint="cs"/>
          <w:rtl/>
          <w:lang w:eastAsia="he-IL"/>
        </w:rPr>
        <w:t xml:space="preserve"> ההיבט הבעייתי שיש ברכיב ההעמסה, שאני מבינה שהוא גם מובן </w:t>
      </w:r>
      <w:bookmarkStart w:id="380" w:name="_ETM_Q1_1070654"/>
      <w:bookmarkEnd w:id="380"/>
      <w:r>
        <w:rPr>
          <w:rFonts w:hint="cs"/>
          <w:rtl/>
          <w:lang w:eastAsia="he-IL"/>
        </w:rPr>
        <w:t xml:space="preserve">כאן על פני השטח, שזה אומר סבסוד של הציבור את הרכב </w:t>
      </w:r>
      <w:bookmarkStart w:id="381" w:name="_ETM_Q1_1069850"/>
      <w:bookmarkEnd w:id="381"/>
      <w:r>
        <w:rPr>
          <w:rFonts w:hint="cs"/>
          <w:rtl/>
          <w:lang w:eastAsia="he-IL"/>
        </w:rPr>
        <w:t>הדו גלגלי שאנחנו רואים בו כרגע צורך בגלל הקושי של</w:t>
      </w:r>
      <w:bookmarkStart w:id="382" w:name="_ETM_Q1_1077709"/>
      <w:bookmarkEnd w:id="382"/>
      <w:r>
        <w:rPr>
          <w:rFonts w:hint="cs"/>
          <w:rtl/>
          <w:lang w:eastAsia="he-IL"/>
        </w:rPr>
        <w:t xml:space="preserve"> מבוטחים להשיג ביטוח פרמיות שאינן מרקיעות. לכן לצורך העניין</w:t>
      </w:r>
      <w:bookmarkStart w:id="383" w:name="_ETM_Q1_1083326"/>
      <w:bookmarkEnd w:id="383"/>
      <w:r>
        <w:rPr>
          <w:rFonts w:hint="cs"/>
          <w:rtl/>
          <w:lang w:eastAsia="he-IL"/>
        </w:rPr>
        <w:t xml:space="preserve"> אנחנו היינו חיים בצורה יותר טוב</w:t>
      </w:r>
      <w:bookmarkStart w:id="384" w:name="_ETM_Q1_1083468"/>
      <w:bookmarkEnd w:id="384"/>
      <w:r>
        <w:rPr>
          <w:rFonts w:hint="cs"/>
          <w:rtl/>
          <w:lang w:eastAsia="he-IL"/>
        </w:rPr>
        <w:t xml:space="preserve">ה שכרגע, אם הצורך מצריך את זה, שתהיה העלאה ל-8.5%, </w:t>
      </w:r>
      <w:bookmarkStart w:id="385" w:name="_ETM_Q1_1091881"/>
      <w:bookmarkEnd w:id="385"/>
      <w:r>
        <w:rPr>
          <w:rFonts w:hint="cs"/>
          <w:rtl/>
          <w:lang w:eastAsia="he-IL"/>
        </w:rPr>
        <w:t xml:space="preserve">שזה למיטב הבנתי היה הסיכום של ועדת שרים לענייני חקיקה, </w:t>
      </w:r>
      <w:bookmarkStart w:id="386" w:name="_ETM_Q1_1093378"/>
      <w:bookmarkEnd w:id="386"/>
      <w:r>
        <w:rPr>
          <w:rFonts w:hint="cs"/>
          <w:rtl/>
          <w:lang w:eastAsia="he-IL"/>
        </w:rPr>
        <w:t>היא הסכימה להצעת החוק בהינתן שרכיב ההעמסה לא יעלה על</w:t>
      </w:r>
      <w:bookmarkStart w:id="387" w:name="_ETM_Q1_1095971"/>
      <w:bookmarkEnd w:id="387"/>
      <w:r>
        <w:rPr>
          <w:rFonts w:hint="cs"/>
          <w:rtl/>
          <w:lang w:eastAsia="he-IL"/>
        </w:rPr>
        <w:t xml:space="preserve"> 8.5%, אז המשמעות היא שאנחנו חושבים שאפשר בטווח הארוך להביא </w:t>
      </w:r>
      <w:bookmarkStart w:id="388" w:name="_ETM_Q1_1105578"/>
      <w:bookmarkEnd w:id="388"/>
      <w:r>
        <w:rPr>
          <w:rFonts w:hint="cs"/>
          <w:rtl/>
          <w:lang w:eastAsia="he-IL"/>
        </w:rPr>
        <w:t xml:space="preserve">פתרונות יותר רחבים שעשויים להביא לפרמיה יותר נמוכה. </w:t>
      </w:r>
      <w:bookmarkStart w:id="389" w:name="_ETM_Q1_1109595"/>
      <w:bookmarkEnd w:id="389"/>
      <w:r>
        <w:rPr>
          <w:rFonts w:hint="cs"/>
          <w:rtl/>
          <w:lang w:eastAsia="he-IL"/>
        </w:rPr>
        <w:t xml:space="preserve">ואם גם בהינתן חוסר הוודאות בנוגע להיוון, אבל </w:t>
      </w:r>
      <w:bookmarkStart w:id="390" w:name="_ETM_Q1_1114819"/>
      <w:bookmarkEnd w:id="390"/>
      <w:r>
        <w:rPr>
          <w:rFonts w:hint="cs"/>
          <w:rtl/>
          <w:lang w:eastAsia="he-IL"/>
        </w:rPr>
        <w:t xml:space="preserve">שאנחנו חושבים שבזמן הקרוב כן יהיה איזה שהוא פתרון, אנחנו </w:t>
      </w:r>
      <w:bookmarkStart w:id="391" w:name="_ETM_Q1_1118283"/>
      <w:bookmarkEnd w:id="391"/>
      <w:r>
        <w:rPr>
          <w:rFonts w:hint="cs"/>
          <w:rtl/>
          <w:lang w:eastAsia="he-IL"/>
        </w:rPr>
        <w:t xml:space="preserve">מקווים, אז המשמעות היא שיכול להיות שהפרמיות כן תהיינה </w:t>
      </w:r>
      <w:bookmarkStart w:id="392" w:name="_ETM_Q1_1123397"/>
      <w:bookmarkEnd w:id="392"/>
      <w:r>
        <w:rPr>
          <w:rFonts w:hint="cs"/>
          <w:rtl/>
          <w:lang w:eastAsia="he-IL"/>
        </w:rPr>
        <w:t xml:space="preserve">בכיוון של ירידה ולכן אנחנו לא היינו רוצים לשמר </w:t>
      </w:r>
      <w:bookmarkStart w:id="393" w:name="_ETM_Q1_1125455"/>
      <w:bookmarkEnd w:id="393"/>
      <w:r>
        <w:rPr>
          <w:rFonts w:hint="cs"/>
          <w:rtl/>
          <w:lang w:eastAsia="he-IL"/>
        </w:rPr>
        <w:t xml:space="preserve">את רכיב ההעמסה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גבוה לאורך זמן.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bookmarkStart w:id="394" w:name="_ETM_Q1_1125980"/>
      <w:bookmarkEnd w:id="394"/>
      <w:r>
        <w:rPr>
          <w:rFonts w:hint="cs"/>
          <w:rtl/>
          <w:lang w:eastAsia="he-IL"/>
        </w:rPr>
        <w:t>אנחנו מבחינתנו,</w:t>
      </w:r>
      <w:bookmarkStart w:id="395" w:name="_ETM_Q1_1126177"/>
      <w:bookmarkEnd w:id="395"/>
      <w:r>
        <w:rPr>
          <w:rFonts w:hint="cs"/>
          <w:rtl/>
          <w:lang w:eastAsia="he-IL"/>
        </w:rPr>
        <w:t xml:space="preserve"> הוראת שעה היא בהחלט אומרת את מה שאני אמרתי עכשיו, </w:t>
      </w:r>
      <w:bookmarkStart w:id="396" w:name="_ETM_Q1_1135241"/>
      <w:bookmarkEnd w:id="396"/>
      <w:r>
        <w:rPr>
          <w:rFonts w:hint="cs"/>
          <w:rtl/>
          <w:lang w:eastAsia="he-IL"/>
        </w:rPr>
        <w:t>קרי שבעצם אנחנו יכולים לראות את ירידת הפרמיות</w:t>
      </w:r>
      <w:bookmarkStart w:id="397" w:name="_ETM_Q1_1140007"/>
      <w:bookmarkEnd w:id="397"/>
      <w:r>
        <w:rPr>
          <w:rFonts w:hint="cs"/>
          <w:rtl/>
          <w:lang w:eastAsia="he-IL"/>
        </w:rPr>
        <w:t xml:space="preserve">, כאילו אנחנו נראה פחות צורך </w:t>
      </w:r>
      <w:bookmarkStart w:id="398" w:name="_ETM_Q1_1138966"/>
      <w:bookmarkEnd w:id="398"/>
      <w:r>
        <w:rPr>
          <w:rFonts w:hint="cs"/>
          <w:rtl/>
          <w:lang w:eastAsia="he-IL"/>
        </w:rPr>
        <w:t xml:space="preserve">ברכיב העמסה כל כך גבוה אם הדברים ישתנו </w:t>
      </w:r>
      <w:bookmarkStart w:id="399" w:name="_ETM_Q1_1143534"/>
      <w:bookmarkEnd w:id="399"/>
      <w:r>
        <w:rPr>
          <w:rFonts w:hint="cs"/>
          <w:rtl/>
          <w:lang w:eastAsia="he-IL"/>
        </w:rPr>
        <w:t>בשתי הוועדות האלה. לכן היינו רוצים שה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400" w:name="_ETM_Q1_1143820"/>
      <w:bookmarkEnd w:id="400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401" w:name="_ETM_Q1_1144539"/>
      <w:bookmarkEnd w:id="401"/>
      <w:r>
        <w:rPr>
          <w:rFonts w:hint="cs"/>
          <w:rtl/>
          <w:lang w:eastAsia="he-IL"/>
        </w:rPr>
        <w:t xml:space="preserve">הדברים לא משתנים בשתי הוועדות?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402" w:name="_ETM_Q1_1149670"/>
      <w:bookmarkStart w:id="403" w:name="_ETM_Q1_1144750"/>
      <w:bookmarkEnd w:id="402"/>
      <w:bookmarkEnd w:id="403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הדברים לא משתנים בשתי </w:t>
      </w:r>
      <w:bookmarkStart w:id="404" w:name="_ETM_Q1_1147713"/>
      <w:bookmarkEnd w:id="404"/>
      <w:r>
        <w:rPr>
          <w:rFonts w:hint="cs"/>
          <w:rtl/>
          <w:lang w:eastAsia="he-IL"/>
        </w:rPr>
        <w:t xml:space="preserve">הוועדות, אנחנו קשה לנו לראות איך הדברים לא </w:t>
      </w:r>
      <w:bookmarkStart w:id="405" w:name="_ETM_Q1_1152378"/>
      <w:bookmarkEnd w:id="405"/>
      <w:r>
        <w:rPr>
          <w:rFonts w:hint="cs"/>
          <w:rtl/>
          <w:lang w:eastAsia="he-IL"/>
        </w:rPr>
        <w:t>משתנים בהקשר הזה שאנחנו כן רוצים להקים צוות כדי שיטפל</w:t>
      </w:r>
      <w:bookmarkStart w:id="406" w:name="_ETM_Q1_1153648"/>
      <w:bookmarkEnd w:id="406"/>
      <w:r>
        <w:rPr>
          <w:rFonts w:hint="cs"/>
          <w:rtl/>
          <w:lang w:eastAsia="he-IL"/>
        </w:rPr>
        <w:t xml:space="preserve"> בתפיסה ההוליסטית של הדבר הזה וכדי למנוע את זה שרכיב ההעמסה יהיה כל כך גבוה לאורך זמן.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407" w:name="_ETM_Q1_1162630"/>
      <w:bookmarkEnd w:id="407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להקמת הצוות?</w:t>
      </w:r>
      <w:bookmarkStart w:id="408" w:name="_ETM_Q1_1160317"/>
      <w:bookmarkEnd w:id="408"/>
      <w:r>
        <w:rPr>
          <w:rFonts w:hint="cs"/>
          <w:rtl/>
          <w:lang w:eastAsia="he-IL"/>
        </w:rPr>
        <w:t xml:space="preserve">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409" w:name="_ETM_Q1_1160426"/>
      <w:bookmarkStart w:id="410" w:name="_ETM_Q1_1161939"/>
      <w:bookmarkEnd w:id="409"/>
      <w:bookmarkEnd w:id="410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הוא מוקם, אנחנו עדיין בהתלבטות האחרונה בנוגע להרחבת החברים, </w:t>
      </w:r>
      <w:bookmarkStart w:id="411" w:name="_ETM_Q1_1167280"/>
      <w:bookmarkEnd w:id="411"/>
      <w:r>
        <w:rPr>
          <w:rFonts w:hint="cs"/>
          <w:rtl/>
          <w:lang w:eastAsia="he-IL"/>
        </w:rPr>
        <w:t xml:space="preserve">אולי לכלול יותר משרדים בחברים ובהקשר הזה בימים </w:t>
      </w:r>
      <w:bookmarkStart w:id="412" w:name="_ETM_Q1_1167596"/>
      <w:bookmarkEnd w:id="412"/>
      <w:r>
        <w:rPr>
          <w:rFonts w:hint="cs"/>
          <w:rtl/>
          <w:lang w:eastAsia="he-IL"/>
        </w:rPr>
        <w:t xml:space="preserve">הקרובים, אנחנו מקווים שנעביר את זה ללשכות השרים כדי </w:t>
      </w:r>
      <w:bookmarkStart w:id="413" w:name="_ETM_Q1_1174448"/>
      <w:bookmarkEnd w:id="413"/>
      <w:r>
        <w:rPr>
          <w:rFonts w:hint="cs"/>
          <w:rtl/>
          <w:lang w:eastAsia="he-IL"/>
        </w:rPr>
        <w:t xml:space="preserve">לקבל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ונוכל להתקדם הלאה.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414" w:name="_ETM_Q1_1173856"/>
      <w:bookmarkStart w:id="415" w:name="_ETM_Q1_1174813"/>
      <w:bookmarkEnd w:id="414"/>
      <w:bookmarkEnd w:id="415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עד סוף המושב הוועדה תוקם?</w:t>
      </w:r>
      <w:bookmarkStart w:id="416" w:name="_ETM_Q1_1178631"/>
      <w:bookmarkEnd w:id="416"/>
      <w:r>
        <w:rPr>
          <w:rFonts w:hint="cs"/>
          <w:rtl/>
          <w:lang w:eastAsia="he-IL"/>
        </w:rPr>
        <w:t xml:space="preserve">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417" w:name="_ETM_Q1_1178740"/>
      <w:bookmarkStart w:id="418" w:name="_ETM_Q1_1179678"/>
      <w:bookmarkEnd w:id="417"/>
      <w:bookmarkEnd w:id="418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בעזרת ה' כן.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419" w:name="_ETM_Q1_1176929"/>
      <w:bookmarkStart w:id="420" w:name="_ETM_Q1_1177904"/>
      <w:bookmarkEnd w:id="419"/>
      <w:bookmarkEnd w:id="420"/>
      <w:r>
        <w:rPr>
          <w:rFonts w:hint="cs"/>
          <w:rtl/>
        </w:rPr>
        <w:lastRenderedPageBreak/>
        <w:t>קריאה: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ימים קרובים.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421" w:name="_ETM_Q1_1181479"/>
      <w:bookmarkStart w:id="422" w:name="_ETM_Q1_1183250"/>
      <w:bookmarkEnd w:id="421"/>
      <w:bookmarkEnd w:id="422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ימים </w:t>
      </w:r>
      <w:bookmarkStart w:id="423" w:name="_ETM_Q1_1184560"/>
      <w:bookmarkEnd w:id="423"/>
      <w:r>
        <w:rPr>
          <w:rFonts w:hint="cs"/>
          <w:rtl/>
          <w:lang w:eastAsia="he-IL"/>
        </w:rPr>
        <w:t xml:space="preserve">קרובים עובר ללשכות השרים.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424" w:name="_ETM_Q1_1182778"/>
      <w:bookmarkStart w:id="425" w:name="_ETM_Q1_1182084"/>
      <w:bookmarkEnd w:id="424"/>
      <w:bookmarkEnd w:id="425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מקווים ש - - </w:t>
      </w:r>
      <w:bookmarkStart w:id="426" w:name="_ETM_Q1_1186033"/>
      <w:bookmarkEnd w:id="426"/>
      <w:r>
        <w:rPr>
          <w:rFonts w:hint="cs"/>
          <w:rtl/>
          <w:lang w:eastAsia="he-IL"/>
        </w:rPr>
        <w:t xml:space="preserve">- תראי, אנחנו מקווים לשכנע את השרים שצריך את הדבר </w:t>
      </w:r>
      <w:bookmarkStart w:id="427" w:name="_ETM_Q1_1186492"/>
      <w:bookmarkEnd w:id="427"/>
      <w:r>
        <w:rPr>
          <w:rFonts w:hint="cs"/>
          <w:rtl/>
          <w:lang w:eastAsia="he-IL"/>
        </w:rPr>
        <w:t xml:space="preserve">הזה בגלל שצריכה להיות ראייה מאוד רחבה לסוגיה שעולה כאן. </w:t>
      </w:r>
      <w:bookmarkStart w:id="428" w:name="_ETM_Q1_1196713"/>
      <w:bookmarkEnd w:id="428"/>
      <w:r>
        <w:rPr>
          <w:rFonts w:hint="cs"/>
          <w:rtl/>
          <w:lang w:eastAsia="he-IL"/>
        </w:rPr>
        <w:t xml:space="preserve">לאורך השנים יש עליית פרמיות של הרכב הדו גלגלי, </w:t>
      </w:r>
      <w:bookmarkStart w:id="429" w:name="_ETM_Q1_1195888"/>
      <w:bookmarkEnd w:id="429"/>
      <w:r>
        <w:rPr>
          <w:rFonts w:hint="cs"/>
          <w:rtl/>
          <w:lang w:eastAsia="he-IL"/>
        </w:rPr>
        <w:t xml:space="preserve">יש בעיה, שאפשר לדבר עליה, האם עליית </w:t>
      </w:r>
      <w:bookmarkStart w:id="430" w:name="_ETM_Q1_1199570"/>
      <w:bookmarkEnd w:id="430"/>
      <w:r>
        <w:rPr>
          <w:rFonts w:hint="cs"/>
          <w:rtl/>
          <w:lang w:eastAsia="he-IL"/>
        </w:rPr>
        <w:t xml:space="preserve">הפרמיות השפיעה או לא השפיעה או שאחוז הלא מבוטחים גם </w:t>
      </w:r>
      <w:bookmarkStart w:id="431" w:name="_ETM_Q1_1205666"/>
      <w:bookmarkEnd w:id="431"/>
      <w:r>
        <w:rPr>
          <w:rFonts w:hint="cs"/>
          <w:rtl/>
          <w:lang w:eastAsia="he-IL"/>
        </w:rPr>
        <w:t xml:space="preserve">היו קודם, אבל בסופו של דבר אחוז מבוטחים </w:t>
      </w:r>
      <w:bookmarkStart w:id="432" w:name="_ETM_Q1_1207826"/>
      <w:bookmarkEnd w:id="432"/>
      <w:r>
        <w:rPr>
          <w:rFonts w:hint="cs"/>
          <w:rtl/>
          <w:lang w:eastAsia="he-IL"/>
        </w:rPr>
        <w:t>גבוה הוא לא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433" w:name="_ETM_Q1_1206590"/>
      <w:bookmarkEnd w:id="433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אני הבנתי שזה </w:t>
      </w:r>
      <w:bookmarkStart w:id="434" w:name="_ETM_Q1_1211068"/>
      <w:bookmarkEnd w:id="434"/>
      <w:r>
        <w:rPr>
          <w:rFonts w:hint="cs"/>
          <w:rtl/>
          <w:lang w:eastAsia="he-IL"/>
        </w:rPr>
        <w:t xml:space="preserve">בכל מקרה עלה. מי אמר לי את זה?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435" w:name="_ETM_Q1_1210161"/>
      <w:bookmarkStart w:id="436" w:name="_ETM_Q1_1212485"/>
      <w:bookmarkEnd w:id="435"/>
      <w:bookmarkEnd w:id="436"/>
      <w:r>
        <w:rPr>
          <w:rFonts w:hint="cs"/>
          <w:rtl/>
          <w:lang w:eastAsia="he-IL"/>
        </w:rPr>
        <w:t>גיל סלומון: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הנתון </w:t>
      </w:r>
      <w:bookmarkStart w:id="437" w:name="_ETM_Q1_1214451"/>
      <w:bookmarkEnd w:id="437"/>
      <w:r>
        <w:rPr>
          <w:rFonts w:hint="cs"/>
          <w:rtl/>
          <w:lang w:eastAsia="he-IL"/>
        </w:rPr>
        <w:t xml:space="preserve">הוא אותו נתון.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438" w:name="_ETM_Q1_1210814"/>
      <w:bookmarkEnd w:id="438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כשהפרמיות היו נמוכות.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439" w:name="_ETM_Q1_1213728"/>
      <w:bookmarkStart w:id="440" w:name="_ETM_Q1_1215117"/>
      <w:bookmarkEnd w:id="439"/>
      <w:bookmarkEnd w:id="440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כשהפרמיות היו </w:t>
      </w:r>
      <w:bookmarkStart w:id="441" w:name="_ETM_Q1_1217331"/>
      <w:bookmarkEnd w:id="441"/>
      <w:r>
        <w:rPr>
          <w:rFonts w:hint="cs"/>
          <w:rtl/>
          <w:lang w:eastAsia="he-IL"/>
        </w:rPr>
        <w:t>נמוכות היו 40%? כי הטענה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442" w:name="_ETM_Q1_1216287"/>
      <w:bookmarkEnd w:id="442"/>
      <w:r>
        <w:rPr>
          <w:rFonts w:hint="cs"/>
          <w:rtl/>
        </w:rPr>
        <w:t>קריאה: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שקרה </w:t>
      </w:r>
      <w:bookmarkStart w:id="443" w:name="_ETM_Q1_1218141"/>
      <w:bookmarkEnd w:id="443"/>
      <w:r>
        <w:rPr>
          <w:rFonts w:hint="cs"/>
          <w:rtl/>
          <w:lang w:eastAsia="he-IL"/>
        </w:rPr>
        <w:t xml:space="preserve">בעבר.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444" w:name="_ETM_Q1_1219235"/>
      <w:bookmarkStart w:id="445" w:name="_ETM_Q1_1220374"/>
      <w:bookmarkEnd w:id="444"/>
      <w:bookmarkEnd w:id="445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האוצר, נשמע את משרד האוצר בהקשר הזה.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446" w:name="_ETM_Q1_1220587"/>
      <w:bookmarkStart w:id="447" w:name="_ETM_Q1_1222836"/>
      <w:bookmarkEnd w:id="446"/>
      <w:bookmarkEnd w:id="447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448" w:name="_ETM_Q1_1223599"/>
      <w:bookmarkEnd w:id="448"/>
      <w:r>
        <w:rPr>
          <w:rFonts w:hint="cs"/>
          <w:rtl/>
          <w:lang w:eastAsia="he-IL"/>
        </w:rPr>
        <w:t xml:space="preserve">בנקודה הזו, כי אנחנו רוצים להגיד עוד דברים נוספים.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449" w:name="_ETM_Q1_1223951"/>
      <w:bookmarkStart w:id="450" w:name="_ETM_Q1_1224636"/>
      <w:bookmarkEnd w:id="449"/>
      <w:bookmarkEnd w:id="450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451" w:name="_ETM_Q1_1227034"/>
      <w:bookmarkEnd w:id="451"/>
      <w:r>
        <w:rPr>
          <w:rFonts w:hint="cs"/>
          <w:rtl/>
          <w:lang w:eastAsia="he-IL"/>
        </w:rPr>
        <w:t xml:space="preserve">וגם. את סיימת?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452" w:name="_ETM_Q1_1230321"/>
      <w:bookmarkEnd w:id="452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453" w:name="_ETM_Q1_1231244"/>
      <w:bookmarkStart w:id="454" w:name="_ETM_Q1_1232020"/>
      <w:bookmarkEnd w:id="453"/>
      <w:bookmarkEnd w:id="454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455" w:name="_ETM_Q1_1229706"/>
      <w:bookmarkEnd w:id="455"/>
      <w:r>
        <w:rPr>
          <w:rFonts w:hint="cs"/>
          <w:rtl/>
          <w:lang w:eastAsia="he-IL"/>
        </w:rPr>
        <w:lastRenderedPageBreak/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ברשותך אני </w:t>
      </w:r>
      <w:bookmarkStart w:id="456" w:name="_ETM_Q1_1233501"/>
      <w:bookmarkEnd w:id="456"/>
      <w:r>
        <w:rPr>
          <w:rFonts w:hint="cs"/>
          <w:rtl/>
          <w:lang w:eastAsia="he-IL"/>
        </w:rPr>
        <w:t xml:space="preserve">אתייחס לכמה נקודות בשביל לתאר את האופן שבו רשות שוק </w:t>
      </w:r>
      <w:bookmarkStart w:id="457" w:name="_ETM_Q1_1238600"/>
      <w:bookmarkEnd w:id="457"/>
      <w:r>
        <w:rPr>
          <w:rFonts w:hint="cs"/>
          <w:rtl/>
          <w:lang w:eastAsia="he-IL"/>
        </w:rPr>
        <w:t>ההון ומשרד האוצר רואים את הדברים. ראשית, להבנתנו, הכיסוי</w:t>
      </w:r>
      <w:bookmarkStart w:id="458" w:name="_ETM_Q1_1243269"/>
      <w:bookmarkEnd w:id="458"/>
      <w:r>
        <w:rPr>
          <w:rFonts w:hint="cs"/>
          <w:rtl/>
          <w:lang w:eastAsia="he-IL"/>
        </w:rPr>
        <w:t xml:space="preserve"> היום, כפי שהוא ניתן ונקבע באמצעות פקודת ביטוח רכב מנועי </w:t>
      </w:r>
      <w:bookmarkStart w:id="459" w:name="_ETM_Q1_1245647"/>
      <w:bookmarkEnd w:id="459"/>
      <w:r>
        <w:rPr>
          <w:rFonts w:hint="cs"/>
          <w:rtl/>
          <w:lang w:eastAsia="he-IL"/>
        </w:rPr>
        <w:t xml:space="preserve">הוא כיסוי רחב, כנראה מהרחבים בעולם. זאת אומרת </w:t>
      </w:r>
      <w:bookmarkStart w:id="460" w:name="_ETM_Q1_1252398"/>
      <w:bookmarkEnd w:id="460"/>
      <w:r>
        <w:rPr>
          <w:rFonts w:hint="cs"/>
          <w:rtl/>
          <w:lang w:eastAsia="he-IL"/>
        </w:rPr>
        <w:t xml:space="preserve">הלכה למעשה מדינת ישראל מאלצת את ציבור המבוטחים לרכוש פוליסה </w:t>
      </w:r>
      <w:bookmarkStart w:id="461" w:name="_ETM_Q1_1255543"/>
      <w:bookmarkEnd w:id="461"/>
      <w:r>
        <w:rPr>
          <w:rFonts w:hint="cs"/>
          <w:rtl/>
          <w:lang w:eastAsia="he-IL"/>
        </w:rPr>
        <w:t xml:space="preserve">שלפחות ככל שזה נוגע לציבור רוכבי האופנועים היא פוליסה </w:t>
      </w:r>
      <w:bookmarkStart w:id="462" w:name="_ETM_Q1_1259990"/>
      <w:bookmarkEnd w:id="462"/>
      <w:r>
        <w:rPr>
          <w:rFonts w:hint="cs"/>
          <w:rtl/>
          <w:lang w:eastAsia="he-IL"/>
        </w:rPr>
        <w:t xml:space="preserve">שבטח בהשוואה לפוליסת הרכב היא פוליסה יקרה. זו כנראה אחת </w:t>
      </w:r>
      <w:bookmarkStart w:id="463" w:name="_ETM_Q1_1269928"/>
      <w:bookmarkEnd w:id="463"/>
      <w:r>
        <w:rPr>
          <w:rFonts w:hint="cs"/>
          <w:rtl/>
          <w:lang w:eastAsia="he-IL"/>
        </w:rPr>
        <w:t>הסיבות שבעטיין פחות נהגים רוכשים את הביטוח הזה. הסטטיסטיקה של</w:t>
      </w:r>
      <w:bookmarkStart w:id="464" w:name="_ETM_Q1_1274495"/>
      <w:bookmarkEnd w:id="464"/>
      <w:r>
        <w:rPr>
          <w:rFonts w:hint="cs"/>
          <w:rtl/>
          <w:lang w:eastAsia="he-IL"/>
        </w:rPr>
        <w:t>נו מלמדת אותנו שחלה לאורך השנים האחרונות עלייה בכמות הבלתי</w:t>
      </w:r>
      <w:bookmarkStart w:id="465" w:name="_ETM_Q1_1279927"/>
      <w:bookmarkEnd w:id="465"/>
      <w:r>
        <w:rPr>
          <w:rFonts w:hint="cs"/>
          <w:rtl/>
          <w:lang w:eastAsia="he-IL"/>
        </w:rPr>
        <w:t xml:space="preserve"> מבוטחים. היום אנחנו מתקרבים למצב שבו קרוב ל-40% מציבור </w:t>
      </w:r>
      <w:bookmarkStart w:id="466" w:name="_ETM_Q1_1287879"/>
      <w:bookmarkEnd w:id="466"/>
      <w:r>
        <w:rPr>
          <w:rFonts w:hint="cs"/>
          <w:rtl/>
          <w:lang w:eastAsia="he-IL"/>
        </w:rPr>
        <w:t xml:space="preserve">הנהגים נוהג ללא ביטוח כאשר הנתונים בעבר לימדו אותנו על </w:t>
      </w:r>
      <w:bookmarkStart w:id="467" w:name="_ETM_Q1_1289382"/>
      <w:bookmarkEnd w:id="467"/>
      <w:r>
        <w:rPr>
          <w:rFonts w:hint="cs"/>
          <w:rtl/>
          <w:lang w:eastAsia="he-IL"/>
        </w:rPr>
        <w:t>מספרים של 25% ו-27%. זאת אומרת אם אנחנו מסתכלים על</w:t>
      </w:r>
      <w:bookmarkStart w:id="468" w:name="_ETM_Q1_1298520"/>
      <w:bookmarkEnd w:id="468"/>
      <w:r>
        <w:rPr>
          <w:rFonts w:hint="cs"/>
          <w:rtl/>
          <w:lang w:eastAsia="he-IL"/>
        </w:rPr>
        <w:t xml:space="preserve"> המגמה אז אנחנו מזהים גידול בכמות הבלתי מבוטחים ו</w:t>
      </w:r>
      <w:bookmarkStart w:id="469" w:name="_ETM_Q1_1301767"/>
      <w:bookmarkEnd w:id="469"/>
      <w:r>
        <w:rPr>
          <w:rFonts w:hint="cs"/>
          <w:rtl/>
          <w:lang w:eastAsia="he-IL"/>
        </w:rPr>
        <w:t>מדובר בנתון שהוא מדאיג אותנו.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0" w:name="_ETM_Q1_1305459"/>
      <w:bookmarkEnd w:id="470"/>
      <w:r>
        <w:rPr>
          <w:rFonts w:hint="cs"/>
          <w:rtl/>
          <w:lang w:eastAsia="he-IL"/>
        </w:rPr>
        <w:t xml:space="preserve">נגד צריך לזכור שהשמיכה מאוד קצרה, </w:t>
      </w:r>
      <w:bookmarkStart w:id="471" w:name="_ETM_Q1_1303819"/>
      <w:bookmarkEnd w:id="471"/>
      <w:r>
        <w:rPr>
          <w:rFonts w:hint="cs"/>
          <w:rtl/>
          <w:lang w:eastAsia="he-IL"/>
        </w:rPr>
        <w:t xml:space="preserve">מכיוון שכאשר אנחנו מגדילים את רכיב ההעמסה המשמעות היא שאנחנו </w:t>
      </w:r>
      <w:bookmarkStart w:id="472" w:name="_ETM_Q1_1309356"/>
      <w:bookmarkEnd w:id="472"/>
      <w:r>
        <w:rPr>
          <w:rFonts w:hint="cs"/>
          <w:rtl/>
          <w:lang w:eastAsia="he-IL"/>
        </w:rPr>
        <w:t xml:space="preserve">מטילים עול נוסף, נוסף לעול שכבר קיים היום, על ציבור </w:t>
      </w:r>
      <w:bookmarkStart w:id="473" w:name="_ETM_Q1_1320384"/>
      <w:bookmarkEnd w:id="473"/>
      <w:r>
        <w:rPr>
          <w:rFonts w:hint="cs"/>
          <w:rtl/>
          <w:lang w:eastAsia="he-IL"/>
        </w:rPr>
        <w:t xml:space="preserve">הנהגים. צריך להבין, הסיכון היום של רוכב אופנוע הוא סיכון </w:t>
      </w:r>
      <w:bookmarkStart w:id="474" w:name="_ETM_Q1_1326502"/>
      <w:bookmarkEnd w:id="474"/>
      <w:r>
        <w:rPr>
          <w:rFonts w:hint="cs"/>
          <w:rtl/>
          <w:lang w:eastAsia="he-IL"/>
        </w:rPr>
        <w:t xml:space="preserve">של פי שישה מהסיכון של נהג רכב, זו כנראה </w:t>
      </w:r>
      <w:bookmarkStart w:id="475" w:name="_ETM_Q1_1333049"/>
      <w:bookmarkEnd w:id="475"/>
      <w:r>
        <w:rPr>
          <w:rFonts w:hint="cs"/>
          <w:rtl/>
          <w:lang w:eastAsia="he-IL"/>
        </w:rPr>
        <w:t xml:space="preserve">אחת הסיבות לכך שיחסית כמות האופנוענים היא נמוכה, כנראה שהציבור </w:t>
      </w:r>
      <w:bookmarkStart w:id="476" w:name="_ETM_Q1_1336290"/>
      <w:bookmarkEnd w:id="476"/>
      <w:r>
        <w:rPr>
          <w:rFonts w:hint="cs"/>
          <w:rtl/>
          <w:lang w:eastAsia="he-IL"/>
        </w:rPr>
        <w:t xml:space="preserve">מבין את פערי הסיכון האלה, ולכן אנחנו סבורים שכל מהלך </w:t>
      </w:r>
      <w:bookmarkStart w:id="477" w:name="_ETM_Q1_1343166"/>
      <w:bookmarkEnd w:id="477"/>
      <w:r>
        <w:rPr>
          <w:rFonts w:hint="cs"/>
          <w:rtl/>
          <w:lang w:eastAsia="he-IL"/>
        </w:rPr>
        <w:t xml:space="preserve">צריך להתבצע בצורה זהירה ומדודה. המשמעות מבחינתנו, אנחנו חושבים שצריך </w:t>
      </w:r>
      <w:bookmarkStart w:id="478" w:name="_ETM_Q1_1345977"/>
      <w:bookmarkEnd w:id="478"/>
      <w:r>
        <w:rPr>
          <w:rFonts w:hint="cs"/>
          <w:rtl/>
          <w:lang w:eastAsia="he-IL"/>
        </w:rPr>
        <w:t xml:space="preserve">לייצר מהלך שמפחית את הסיכון שנושא בו כלל הציבור, </w:t>
      </w:r>
      <w:bookmarkStart w:id="479" w:name="_ETM_Q1_1351725"/>
      <w:bookmarkEnd w:id="479"/>
      <w:r>
        <w:rPr>
          <w:rFonts w:hint="cs"/>
          <w:rtl/>
          <w:lang w:eastAsia="he-IL"/>
        </w:rPr>
        <w:t xml:space="preserve">זאת אומרת בטווח הארוך צריך לפעול להקטנה של רכיב ההעמסה, </w:t>
      </w:r>
      <w:bookmarkStart w:id="480" w:name="_ETM_Q1_1359478"/>
      <w:bookmarkEnd w:id="480"/>
      <w:r>
        <w:rPr>
          <w:rFonts w:hint="cs"/>
          <w:rtl/>
          <w:lang w:eastAsia="he-IL"/>
        </w:rPr>
        <w:t xml:space="preserve">אבל צריך לאפשר לציבור האופנוענים פוליסה מוזלת, מכיוון שאי אפשר </w:t>
      </w:r>
      <w:bookmarkStart w:id="481" w:name="_ETM_Q1_1361650"/>
      <w:bookmarkEnd w:id="481"/>
      <w:r>
        <w:rPr>
          <w:rFonts w:hint="cs"/>
          <w:rtl/>
          <w:lang w:eastAsia="he-IL"/>
        </w:rPr>
        <w:t xml:space="preserve">להתעלם מהבעיה של נהיגה ללא ביטוח, היא כנראה מושפעת גם </w:t>
      </w:r>
      <w:bookmarkStart w:id="482" w:name="_ETM_Q1_1368607"/>
      <w:bookmarkEnd w:id="482"/>
      <w:r>
        <w:rPr>
          <w:rFonts w:hint="cs"/>
          <w:rtl/>
          <w:lang w:eastAsia="he-IL"/>
        </w:rPr>
        <w:t xml:space="preserve">מבעיית אכיפה, אבל היא כנראה גם מושפעת בצורה אובייקטיבית מבעיית </w:t>
      </w:r>
      <w:bookmarkStart w:id="483" w:name="_ETM_Q1_1371981"/>
      <w:bookmarkEnd w:id="483"/>
      <w:r>
        <w:rPr>
          <w:rFonts w:hint="cs"/>
          <w:rtl/>
          <w:lang w:eastAsia="he-IL"/>
        </w:rPr>
        <w:t xml:space="preserve">מחיר.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84" w:name="_ETM_Q1_1375693"/>
      <w:bookmarkEnd w:id="484"/>
      <w:r>
        <w:rPr>
          <w:rFonts w:hint="cs"/>
          <w:rtl/>
          <w:lang w:eastAsia="he-IL"/>
        </w:rPr>
        <w:t xml:space="preserve">עמדת רשות שוק ההון היא שיש לפעול, </w:t>
      </w:r>
      <w:bookmarkStart w:id="485" w:name="_ETM_Q1_1378704"/>
      <w:bookmarkEnd w:id="485"/>
      <w:r>
        <w:rPr>
          <w:rFonts w:hint="cs"/>
          <w:rtl/>
          <w:lang w:eastAsia="he-IL"/>
        </w:rPr>
        <w:t xml:space="preserve">ולכן אנחנו באמת שותפים לרעיון הזה של הקמת צוות </w:t>
      </w:r>
      <w:bookmarkStart w:id="486" w:name="_ETM_Q1_1381723"/>
      <w:bookmarkEnd w:id="486"/>
      <w:r>
        <w:rPr>
          <w:rFonts w:hint="cs"/>
          <w:rtl/>
          <w:lang w:eastAsia="he-IL"/>
        </w:rPr>
        <w:t xml:space="preserve">שיציע פתרונות בנושא הזה, אז אנחנו אומרים שצריך </w:t>
      </w:r>
      <w:bookmarkStart w:id="487" w:name="_ETM_Q1_1385728"/>
      <w:bookmarkEnd w:id="487"/>
      <w:r>
        <w:rPr>
          <w:rFonts w:hint="cs"/>
          <w:rtl/>
          <w:lang w:eastAsia="he-IL"/>
        </w:rPr>
        <w:t xml:space="preserve">לבחון את האפשרות לאפשר לציבור האופנוענים פוליסה מוזלת יותר </w:t>
      </w:r>
      <w:bookmarkStart w:id="488" w:name="_ETM_Q1_1390507"/>
      <w:bookmarkEnd w:id="488"/>
      <w:r>
        <w:rPr>
          <w:rFonts w:hint="cs"/>
          <w:rtl/>
          <w:lang w:eastAsia="he-IL"/>
        </w:rPr>
        <w:t xml:space="preserve">על מנת שיותר רוכבים יוכלו לנסוע עם ביטוח כחוק, ומנגד </w:t>
      </w:r>
      <w:bookmarkStart w:id="489" w:name="_ETM_Q1_1392551"/>
      <w:bookmarkEnd w:id="489"/>
      <w:r>
        <w:rPr>
          <w:rFonts w:hint="cs"/>
          <w:rtl/>
          <w:lang w:eastAsia="he-IL"/>
        </w:rPr>
        <w:t xml:space="preserve">על פני זמן ולאורך השנים להפחית את הנטל שמושת על </w:t>
      </w:r>
      <w:bookmarkStart w:id="490" w:name="_ETM_Q1_1401067"/>
      <w:bookmarkEnd w:id="490"/>
      <w:r>
        <w:rPr>
          <w:rFonts w:hint="cs"/>
          <w:rtl/>
          <w:lang w:eastAsia="he-IL"/>
        </w:rPr>
        <w:t xml:space="preserve">כלל הציבור. זו לגישתנו המטרה ארוכת הטווח.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91" w:name="_ETM_Q1_1404740"/>
      <w:bookmarkEnd w:id="491"/>
      <w:r>
        <w:rPr>
          <w:rFonts w:hint="cs"/>
          <w:rtl/>
          <w:lang w:eastAsia="he-IL"/>
        </w:rPr>
        <w:t xml:space="preserve">כשיו אני אתייחס </w:t>
      </w:r>
      <w:bookmarkStart w:id="492" w:name="_ETM_Q1_1406690"/>
      <w:bookmarkEnd w:id="492"/>
      <w:r>
        <w:rPr>
          <w:rFonts w:hint="cs"/>
          <w:rtl/>
          <w:lang w:eastAsia="he-IL"/>
        </w:rPr>
        <w:t>לאתגר הזה של עמידה ביעד של 5.5% עד 6.5%</w:t>
      </w:r>
      <w:bookmarkStart w:id="493" w:name="_ETM_Q1_1410628"/>
      <w:bookmarkEnd w:id="493"/>
      <w:r>
        <w:rPr>
          <w:rFonts w:hint="cs"/>
          <w:rtl/>
          <w:lang w:eastAsia="he-IL"/>
        </w:rPr>
        <w:t xml:space="preserve">, שזה רכיב העמסה כפי שהוא נקבע כיום. למעשה הטווח </w:t>
      </w:r>
      <w:bookmarkStart w:id="494" w:name="_ETM_Q1_1414527"/>
      <w:bookmarkEnd w:id="494"/>
      <w:r>
        <w:rPr>
          <w:rFonts w:hint="cs"/>
          <w:rtl/>
          <w:lang w:eastAsia="he-IL"/>
        </w:rPr>
        <w:t xml:space="preserve">הזה, לגישתנו, הוא טווח צר מדי שמייצר כלפי הרשות </w:t>
      </w:r>
      <w:bookmarkStart w:id="495" w:name="_ETM_Q1_1421583"/>
      <w:bookmarkEnd w:id="495"/>
      <w:r>
        <w:rPr>
          <w:rFonts w:hint="cs"/>
          <w:rtl/>
          <w:lang w:eastAsia="he-IL"/>
        </w:rPr>
        <w:t xml:space="preserve">קושי אמיתי בעמידה למעשה של הוראות החוק. הרשות סבורה שנכון </w:t>
      </w:r>
      <w:bookmarkStart w:id="496" w:name="_ETM_Q1_1426577"/>
      <w:bookmarkEnd w:id="496"/>
      <w:r>
        <w:rPr>
          <w:rFonts w:hint="cs"/>
          <w:rtl/>
          <w:lang w:eastAsia="he-IL"/>
        </w:rPr>
        <w:t xml:space="preserve">היה להימנע משינויי תעריפים תכופים ולייצר מצב שנותן </w:t>
      </w:r>
      <w:bookmarkStart w:id="497" w:name="_ETM_Q1_1428834"/>
      <w:bookmarkEnd w:id="497"/>
      <w:r>
        <w:rPr>
          <w:rFonts w:hint="cs"/>
          <w:rtl/>
          <w:lang w:eastAsia="he-IL"/>
        </w:rPr>
        <w:t xml:space="preserve">ביטחון גם לרוכבי האופנועים באשר לתעריפי הביטוח שלהם ולכן אנחנו תומכים בהגדלה של רכיב ההעמסה, כך </w:t>
      </w:r>
      <w:bookmarkStart w:id="498" w:name="_ETM_Q1_1439875"/>
      <w:bookmarkEnd w:id="498"/>
      <w:r>
        <w:rPr>
          <w:rFonts w:hint="cs"/>
          <w:rtl/>
          <w:lang w:eastAsia="he-IL"/>
        </w:rPr>
        <w:t xml:space="preserve">שהוא יהיה על טווח רחב יותר והוא יאפשר לרשות את </w:t>
      </w:r>
      <w:bookmarkStart w:id="499" w:name="_ETM_Q1_1441497"/>
      <w:bookmarkEnd w:id="499"/>
      <w:r>
        <w:rPr>
          <w:rFonts w:hint="cs"/>
          <w:rtl/>
          <w:lang w:eastAsia="he-IL"/>
        </w:rPr>
        <w:t xml:space="preserve">מקסימום הגמישות על מנת להימנע מזעזועים בשוק ביטוח רוכבי האופנועים. </w:t>
      </w:r>
      <w:bookmarkStart w:id="500" w:name="_ETM_Q1_1453272"/>
      <w:bookmarkEnd w:id="500"/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501" w:name="_ETM_Q1_1453384"/>
      <w:bookmarkStart w:id="502" w:name="_ETM_Q1_1456064"/>
      <w:bookmarkEnd w:id="501"/>
      <w:bookmarkEnd w:id="502"/>
      <w:r>
        <w:rPr>
          <w:rFonts w:hint="cs"/>
          <w:rtl/>
          <w:lang w:eastAsia="he-IL"/>
        </w:rPr>
        <w:t>מאור כהן: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להתייח</w:t>
      </w:r>
      <w:bookmarkStart w:id="503" w:name="_ETM_Q1_1452624"/>
      <w:bookmarkEnd w:id="503"/>
      <w:r>
        <w:rPr>
          <w:rFonts w:hint="cs"/>
          <w:rtl/>
          <w:lang w:eastAsia="he-IL"/>
        </w:rPr>
        <w:t xml:space="preserve">ס?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504" w:name="_ETM_Q1_1455575"/>
      <w:bookmarkStart w:id="505" w:name="_ETM_Q1_1456524"/>
      <w:bookmarkEnd w:id="504"/>
      <w:bookmarkEnd w:id="505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506" w:name="_ETM_Q1_1457728"/>
      <w:bookmarkStart w:id="507" w:name="_ETM_Q1_1458849"/>
      <w:bookmarkEnd w:id="506"/>
      <w:bookmarkEnd w:id="507"/>
      <w:r>
        <w:rPr>
          <w:rFonts w:hint="cs"/>
          <w:rtl/>
          <w:lang w:eastAsia="he-IL"/>
        </w:rPr>
        <w:t>מאור כהן: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אפשרות להביא פוליסה מוזלת</w:t>
      </w:r>
      <w:bookmarkStart w:id="508" w:name="_ETM_Q1_1458132"/>
      <w:bookmarkEnd w:id="508"/>
      <w:r>
        <w:rPr>
          <w:rFonts w:hint="cs"/>
          <w:rtl/>
          <w:lang w:eastAsia="he-IL"/>
        </w:rPr>
        <w:t xml:space="preserve">, מצד שני אתה אומר שהפוליסה היא מאוד רחבה. מה </w:t>
      </w:r>
      <w:bookmarkStart w:id="509" w:name="_ETM_Q1_1466324"/>
      <w:bookmarkEnd w:id="509"/>
      <w:r>
        <w:rPr>
          <w:rFonts w:hint="cs"/>
          <w:rtl/>
          <w:lang w:eastAsia="he-IL"/>
        </w:rPr>
        <w:t xml:space="preserve">שנוצר היום, מצב שרוכבי האופנועים, שהם נאלצים לרכוש פוליסה </w:t>
      </w:r>
      <w:bookmarkStart w:id="510" w:name="_ETM_Q1_1472942"/>
      <w:bookmarkEnd w:id="510"/>
      <w:r>
        <w:rPr>
          <w:rFonts w:hint="cs"/>
          <w:rtl/>
          <w:lang w:eastAsia="he-IL"/>
        </w:rPr>
        <w:t xml:space="preserve">מוזלת שתהפוך את הפוליסה שלהם להרבה פחות </w:t>
      </w:r>
      <w:bookmarkStart w:id="511" w:name="_ETM_Q1_1474770"/>
      <w:bookmarkEnd w:id="511"/>
      <w:r>
        <w:rPr>
          <w:rFonts w:hint="cs"/>
          <w:rtl/>
          <w:lang w:eastAsia="he-IL"/>
        </w:rPr>
        <w:t xml:space="preserve">רחבה, 25,000 שקלים השתתפות עצמית בכאב וסבל. את זה צריך לפתור, </w:t>
      </w:r>
      <w:bookmarkStart w:id="512" w:name="_ETM_Q1_1481946"/>
      <w:bookmarkEnd w:id="512"/>
      <w:r>
        <w:rPr>
          <w:rFonts w:hint="cs"/>
          <w:rtl/>
          <w:lang w:eastAsia="he-IL"/>
        </w:rPr>
        <w:t>לתת את הפוליסה המוזלת בלי לפגוע בהשתתפות בכאב וסבל.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513" w:name="_ETM_Q1_1486650"/>
      <w:bookmarkStart w:id="514" w:name="_ETM_Q1_1487853"/>
      <w:bookmarkEnd w:id="513"/>
      <w:bookmarkEnd w:id="514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אלכימיה ואני לא בעסקי האלכימיה, מי שרוצה </w:t>
      </w:r>
      <w:bookmarkStart w:id="515" w:name="_ETM_Q1_1490951"/>
      <w:bookmarkEnd w:id="515"/>
      <w:r>
        <w:rPr>
          <w:rFonts w:hint="cs"/>
          <w:rtl/>
          <w:lang w:eastAsia="he-IL"/>
        </w:rPr>
        <w:t xml:space="preserve">לייצר פוליסה זולה ונגישה לציבור האופנוענים, צריך לאפשר </w:t>
      </w:r>
      <w:bookmarkStart w:id="516" w:name="_ETM_Q1_1496273"/>
      <w:bookmarkEnd w:id="516"/>
      <w:r>
        <w:rPr>
          <w:rFonts w:hint="cs"/>
          <w:rtl/>
          <w:lang w:eastAsia="he-IL"/>
        </w:rPr>
        <w:t xml:space="preserve">לה גם כיסוי שהוא כנראה כיסוי צנוע יותר. הבעיה בראש </w:t>
      </w:r>
      <w:bookmarkStart w:id="517" w:name="_ETM_Q1_1504242"/>
      <w:bookmarkEnd w:id="517"/>
      <w:r>
        <w:rPr>
          <w:rFonts w:hint="cs"/>
          <w:rtl/>
          <w:lang w:eastAsia="he-IL"/>
        </w:rPr>
        <w:t xml:space="preserve">ובראשונה בכך שהכיסוי היום הוא מהרחבים בעולם, אי אפשר לעשות </w:t>
      </w:r>
      <w:bookmarkStart w:id="518" w:name="_ETM_Q1_1507167"/>
      <w:bookmarkEnd w:id="518"/>
      <w:r>
        <w:rPr>
          <w:rFonts w:hint="cs"/>
          <w:rtl/>
          <w:lang w:eastAsia="he-IL"/>
        </w:rPr>
        <w:t xml:space="preserve">מתמטיקה שהיא לא מתחברת. אם רוצים להציע לאופנוענים כיסוי במחיר </w:t>
      </w:r>
      <w:bookmarkStart w:id="519" w:name="_ETM_Q1_1512267"/>
      <w:bookmarkEnd w:id="519"/>
      <w:r>
        <w:rPr>
          <w:rFonts w:hint="cs"/>
          <w:rtl/>
          <w:lang w:eastAsia="he-IL"/>
        </w:rPr>
        <w:t xml:space="preserve">הגון ונגיש צריך להתאים את הכיסוי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. פרמיה נגישה עם </w:t>
      </w:r>
      <w:bookmarkStart w:id="520" w:name="_ETM_Q1_1525481"/>
      <w:bookmarkEnd w:id="520"/>
      <w:r>
        <w:rPr>
          <w:rFonts w:hint="cs"/>
          <w:rtl/>
          <w:lang w:eastAsia="he-IL"/>
        </w:rPr>
        <w:t xml:space="preserve">כיסוי שהוא כיסוי סביר ונכון.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521" w:name="_ETM_Q1_1529522"/>
      <w:bookmarkStart w:id="522" w:name="_ETM_Q1_1526681"/>
      <w:bookmarkEnd w:id="521"/>
      <w:bookmarkEnd w:id="522"/>
      <w:r>
        <w:rPr>
          <w:rFonts w:hint="cs"/>
          <w:rtl/>
          <w:lang w:eastAsia="he-IL"/>
        </w:rPr>
        <w:lastRenderedPageBreak/>
        <w:t>מאור כהן: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באיזה - - </w:t>
      </w:r>
      <w:bookmarkStart w:id="523" w:name="_ETM_Q1_1528973"/>
      <w:bookmarkEnd w:id="523"/>
      <w:r>
        <w:rPr>
          <w:rFonts w:hint="cs"/>
          <w:rtl/>
          <w:lang w:eastAsia="he-IL"/>
        </w:rPr>
        <w:t>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524" w:name="_ETM_Q1_1529299"/>
      <w:bookmarkStart w:id="525" w:name="_ETM_Q1_1530193"/>
      <w:bookmarkEnd w:id="524"/>
      <w:bookmarkEnd w:id="525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אדוני, אנחנו רוצים להתקדם. </w:t>
      </w:r>
    </w:p>
    <w:p w:rsidR="00DD6249" w:rsidRDefault="00DD6249" w:rsidP="00DD6249">
      <w:pPr>
        <w:rPr>
          <w:rtl/>
          <w:lang w:eastAsia="he-IL"/>
        </w:rPr>
      </w:pPr>
      <w:bookmarkStart w:id="526" w:name="_ETM_Q1_1531620"/>
      <w:bookmarkEnd w:id="526"/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527" w:name="_ETM_Q1_1529164"/>
      <w:bookmarkEnd w:id="527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וכמו שאמרתי, אנחנו </w:t>
      </w:r>
      <w:bookmarkStart w:id="528" w:name="_ETM_Q1_1531911"/>
      <w:bookmarkEnd w:id="528"/>
      <w:r>
        <w:rPr>
          <w:rFonts w:hint="cs"/>
          <w:rtl/>
          <w:lang w:eastAsia="he-IL"/>
        </w:rPr>
        <w:t>קצת מקדימים את המאוחר בהקשר הזה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529" w:name="_ETM_Q1_1532011"/>
      <w:bookmarkStart w:id="530" w:name="_ETM_Q1_1532917"/>
      <w:bookmarkEnd w:id="529"/>
      <w:bookmarkEnd w:id="530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31" w:name="_ETM_Q1_1533810"/>
      <w:bookmarkEnd w:id="531"/>
      <w:r>
        <w:rPr>
          <w:rFonts w:hint="cs"/>
          <w:rtl/>
          <w:lang w:eastAsia="he-IL"/>
        </w:rPr>
        <w:t xml:space="preserve">הם יישבו על המדוכה, המטרה היא שהם ימצאו את </w:t>
      </w:r>
      <w:bookmarkStart w:id="532" w:name="_ETM_Q1_1536087"/>
      <w:bookmarkEnd w:id="532"/>
      <w:r>
        <w:rPr>
          <w:rFonts w:hint="cs"/>
          <w:rtl/>
          <w:lang w:eastAsia="he-IL"/>
        </w:rPr>
        <w:t xml:space="preserve">הפתרון. </w:t>
      </w:r>
    </w:p>
    <w:p w:rsidR="00DD6249" w:rsidRDefault="00DD6249" w:rsidP="00DD6249">
      <w:pPr>
        <w:rPr>
          <w:rtl/>
          <w:lang w:eastAsia="he-IL"/>
        </w:rPr>
      </w:pPr>
      <w:bookmarkStart w:id="533" w:name="_ETM_Q1_1537066"/>
      <w:bookmarkEnd w:id="533"/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534" w:name="_ETM_Q1_1537898"/>
      <w:bookmarkEnd w:id="534"/>
      <w:r>
        <w:rPr>
          <w:rFonts w:hint="cs"/>
          <w:rtl/>
          <w:lang w:eastAsia="he-IL"/>
        </w:rPr>
        <w:t>מאור כהן: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מה יעשו? יעלו את ההשתתפות בכאב וסבל? מה יעשו?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535" w:name="_ETM_Q1_1539018"/>
      <w:bookmarkStart w:id="536" w:name="_ETM_Q1_1541078"/>
      <w:bookmarkEnd w:id="535"/>
      <w:bookmarkEnd w:id="536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יודע, על </w:t>
      </w:r>
      <w:bookmarkStart w:id="537" w:name="_ETM_Q1_1542689"/>
      <w:bookmarkEnd w:id="537"/>
      <w:r>
        <w:rPr>
          <w:rFonts w:hint="cs"/>
          <w:rtl/>
          <w:lang w:eastAsia="he-IL"/>
        </w:rPr>
        <w:t xml:space="preserve">זה הם יעבדו וזה הם עובדים. אני מאוד סומכת עליהם, </w:t>
      </w:r>
      <w:bookmarkStart w:id="538" w:name="_ETM_Q1_1548567"/>
      <w:bookmarkEnd w:id="538"/>
      <w:r>
        <w:rPr>
          <w:rFonts w:hint="cs"/>
          <w:rtl/>
          <w:lang w:eastAsia="he-IL"/>
        </w:rPr>
        <w:t xml:space="preserve">גם שניהם חכמים וגם שניהם חושבים הפוך כמעט בכל דבר, </w:t>
      </w:r>
      <w:bookmarkStart w:id="539" w:name="_ETM_Q1_1552473"/>
      <w:bookmarkEnd w:id="539"/>
      <w:r>
        <w:rPr>
          <w:rFonts w:hint="cs"/>
          <w:rtl/>
          <w:lang w:eastAsia="he-IL"/>
        </w:rPr>
        <w:t xml:space="preserve">אני בטוחה שמה שהם יביאו נראה לי יהיה טוב בסוף. </w:t>
      </w:r>
      <w:bookmarkStart w:id="540" w:name="_ETM_Q1_1553092"/>
      <w:bookmarkEnd w:id="540"/>
      <w:r>
        <w:rPr>
          <w:rFonts w:hint="cs"/>
          <w:rtl/>
          <w:lang w:eastAsia="he-IL"/>
        </w:rPr>
        <w:t xml:space="preserve">סתם, לא הפוך, אבל הם מאתגרים אחד את השני </w:t>
      </w:r>
      <w:bookmarkStart w:id="541" w:name="_ETM_Q1_1560519"/>
      <w:bookmarkEnd w:id="541"/>
      <w:r>
        <w:rPr>
          <w:rFonts w:hint="cs"/>
          <w:rtl/>
          <w:lang w:eastAsia="he-IL"/>
        </w:rPr>
        <w:t xml:space="preserve">וזה טוב.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542" w:name="_ETM_Q1_1562049"/>
      <w:bookmarkStart w:id="543" w:name="_ETM_Q1_1561494"/>
      <w:bookmarkEnd w:id="542"/>
      <w:bookmarkEnd w:id="543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אם אני יכולה להמשיך בקו</w:t>
      </w:r>
      <w:bookmarkStart w:id="544" w:name="_ETM_Q1_1564628"/>
      <w:bookmarkEnd w:id="544"/>
      <w:r>
        <w:rPr>
          <w:rFonts w:hint="cs"/>
          <w:rtl/>
          <w:lang w:eastAsia="he-IL"/>
        </w:rPr>
        <w:t xml:space="preserve"> שהצעתי קודם, באמת לאור הדברים שנאמרו והוועדות שמוקמות הייתי </w:t>
      </w:r>
      <w:bookmarkStart w:id="545" w:name="_ETM_Q1_1567864"/>
      <w:bookmarkEnd w:id="545"/>
      <w:r>
        <w:rPr>
          <w:rFonts w:hint="cs"/>
          <w:rtl/>
          <w:lang w:eastAsia="he-IL"/>
        </w:rPr>
        <w:t xml:space="preserve">רוצה להציע מתווה של נניח 8.5% לשנתיים, 8% לשנתיים אחרי </w:t>
      </w:r>
      <w:bookmarkStart w:id="546" w:name="_ETM_Q1_1577982"/>
      <w:bookmarkEnd w:id="546"/>
      <w:r>
        <w:rPr>
          <w:rFonts w:hint="cs"/>
          <w:rtl/>
          <w:lang w:eastAsia="he-IL"/>
        </w:rPr>
        <w:t>זה ו-7.5% לשנתיים נוספות כשבתוך הטווח הזה, אני מניחה שש</w:t>
      </w:r>
      <w:bookmarkStart w:id="547" w:name="_ETM_Q1_1580988"/>
      <w:bookmarkEnd w:id="547"/>
      <w:r>
        <w:rPr>
          <w:rFonts w:hint="cs"/>
          <w:rtl/>
          <w:lang w:eastAsia="he-IL"/>
        </w:rPr>
        <w:t xml:space="preserve"> שנים, גברתי יושבת הראש, זה די והותר לכל הוועדות </w:t>
      </w:r>
      <w:bookmarkStart w:id="548" w:name="_ETM_Q1_1588849"/>
      <w:bookmarkEnd w:id="548"/>
      <w:r>
        <w:rPr>
          <w:rFonts w:hint="cs"/>
          <w:rtl/>
          <w:lang w:eastAsia="he-IL"/>
        </w:rPr>
        <w:t xml:space="preserve">וכל היישום של ההצעות שלהם באמת להגיע לידי שכלול </w:t>
      </w:r>
      <w:bookmarkStart w:id="549" w:name="_ETM_Q1_1592430"/>
      <w:bookmarkEnd w:id="549"/>
      <w:r>
        <w:rPr>
          <w:rFonts w:hint="cs"/>
          <w:rtl/>
          <w:lang w:eastAsia="he-IL"/>
        </w:rPr>
        <w:t xml:space="preserve">בשאיפה, כמו שאמר הנציג של רשות שוק ההון, אפשר </w:t>
      </w:r>
      <w:bookmarkStart w:id="550" w:name="_ETM_Q1_1593927"/>
      <w:bookmarkEnd w:id="550"/>
      <w:r>
        <w:rPr>
          <w:rFonts w:hint="cs"/>
          <w:rtl/>
          <w:lang w:eastAsia="he-IL"/>
        </w:rPr>
        <w:t>יהיה למצוא, לפתוח אפיקים חדשים לפרמיות של הביטוחים של האופנועים</w:t>
      </w:r>
      <w:bookmarkStart w:id="551" w:name="_ETM_Q1_1603318"/>
      <w:bookmarkEnd w:id="551"/>
      <w:r>
        <w:rPr>
          <w:rFonts w:hint="cs"/>
          <w:rtl/>
          <w:lang w:eastAsia="he-IL"/>
        </w:rPr>
        <w:t xml:space="preserve"> וגם להוריד את רכיב ההעמסה ולמעשה </w:t>
      </w:r>
      <w:bookmarkStart w:id="552" w:name="_ETM_Q1_1604242"/>
      <w:bookmarkEnd w:id="552"/>
      <w:r>
        <w:rPr>
          <w:rFonts w:hint="cs"/>
          <w:rtl/>
          <w:lang w:eastAsia="he-IL"/>
        </w:rPr>
        <w:t xml:space="preserve">זו דרך שתהיה ראויה, אני חושבת, כדי אפילו לציין את </w:t>
      </w:r>
      <w:bookmarkStart w:id="553" w:name="_ETM_Q1_1611669"/>
      <w:bookmarkEnd w:id="553"/>
      <w:r>
        <w:rPr>
          <w:rFonts w:hint="cs"/>
          <w:rtl/>
          <w:lang w:eastAsia="he-IL"/>
        </w:rPr>
        <w:t xml:space="preserve">המתווה הזה. אם זה מקובל עליכם.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554" w:name="_ETM_Q1_1611275"/>
      <w:bookmarkEnd w:id="554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התייחסויות?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555" w:name="_ETM_Q1_1614600"/>
      <w:bookmarkStart w:id="556" w:name="_ETM_Q1_1618469"/>
      <w:bookmarkEnd w:id="555"/>
      <w:bookmarkEnd w:id="556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57" w:name="_ETM_Q1_1619596"/>
      <w:bookmarkEnd w:id="557"/>
      <w:r>
        <w:rPr>
          <w:rFonts w:hint="cs"/>
          <w:rtl/>
          <w:lang w:eastAsia="he-IL"/>
        </w:rPr>
        <w:t xml:space="preserve">ברשותך. שוב, אם אנחנו מדברים על אותו אתגר ותיארתי אותו, </w:t>
      </w:r>
      <w:bookmarkStart w:id="558" w:name="_ETM_Q1_1625382"/>
      <w:bookmarkEnd w:id="558"/>
      <w:r>
        <w:rPr>
          <w:rFonts w:hint="cs"/>
          <w:rtl/>
          <w:lang w:eastAsia="he-IL"/>
        </w:rPr>
        <w:t>של הניסיון של הרשות ושל הממונה בעצם לקלוע כאשר אנחנו</w:t>
      </w:r>
      <w:bookmarkStart w:id="559" w:name="_ETM_Q1_1631276"/>
      <w:bookmarkEnd w:id="559"/>
      <w:r>
        <w:rPr>
          <w:rFonts w:hint="cs"/>
          <w:rtl/>
          <w:lang w:eastAsia="he-IL"/>
        </w:rPr>
        <w:t xml:space="preserve"> נמצאים בשנה נתונה, אנחנו צריכים להסתכל קדימה בתחזית כלפי שוק </w:t>
      </w:r>
      <w:bookmarkStart w:id="560" w:name="_ETM_Q1_1635292"/>
      <w:bookmarkEnd w:id="560"/>
      <w:r>
        <w:rPr>
          <w:rFonts w:hint="cs"/>
          <w:rtl/>
          <w:lang w:eastAsia="he-IL"/>
        </w:rPr>
        <w:t xml:space="preserve">הביטוח וכלפי האומדנים הצפויים בשוק הביטוח, לרבות אומדני הסיכון, ואנחנו </w:t>
      </w:r>
      <w:bookmarkStart w:id="561" w:name="_ETM_Q1_1641041"/>
      <w:bookmarkEnd w:id="561"/>
      <w:r>
        <w:rPr>
          <w:rFonts w:hint="cs"/>
          <w:rtl/>
          <w:lang w:eastAsia="he-IL"/>
        </w:rPr>
        <w:t xml:space="preserve">צריכים כתוצאה מזה לגזור רכיב העמסה, במשוואה </w:t>
      </w:r>
      <w:bookmarkStart w:id="562" w:name="_ETM_Q1_1644940"/>
      <w:bookmarkEnd w:id="562"/>
      <w:r>
        <w:rPr>
          <w:rFonts w:hint="cs"/>
          <w:rtl/>
          <w:lang w:eastAsia="he-IL"/>
        </w:rPr>
        <w:t xml:space="preserve">הזו אנחנו מבקשים לעצמנו טווח סטייה, טווח טעות רחב יותר </w:t>
      </w:r>
      <w:bookmarkStart w:id="563" w:name="_ETM_Q1_1652036"/>
      <w:bookmarkEnd w:id="563"/>
      <w:r>
        <w:rPr>
          <w:rFonts w:hint="cs"/>
          <w:rtl/>
          <w:lang w:eastAsia="he-IL"/>
        </w:rPr>
        <w:t xml:space="preserve">ולכן אנחנו תומכים בתיקון של 8.5% כי אנחנו סבורים </w:t>
      </w:r>
      <w:bookmarkStart w:id="564" w:name="_ETM_Q1_1658343"/>
      <w:bookmarkEnd w:id="564"/>
      <w:r>
        <w:rPr>
          <w:rFonts w:hint="cs"/>
          <w:rtl/>
          <w:lang w:eastAsia="he-IL"/>
        </w:rPr>
        <w:t xml:space="preserve">שזה יאפשר לנו טווח טעות רחב יותר ולמעשה נימנע ממצב </w:t>
      </w:r>
      <w:bookmarkStart w:id="565" w:name="_ETM_Q1_1663130"/>
      <w:bookmarkEnd w:id="565"/>
      <w:r>
        <w:rPr>
          <w:rFonts w:hint="cs"/>
          <w:rtl/>
          <w:lang w:eastAsia="he-IL"/>
        </w:rPr>
        <w:t>שבו אנחנו נמצאים ב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566" w:name="_ETM_Q1_1660587"/>
      <w:bookmarkEnd w:id="566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שעכשיו 5.5, זה לא </w:t>
      </w:r>
      <w:bookmarkStart w:id="567" w:name="_ETM_Q1_1667121"/>
      <w:bookmarkEnd w:id="567"/>
      <w:r>
        <w:rPr>
          <w:rFonts w:hint="cs"/>
          <w:rtl/>
          <w:lang w:eastAsia="he-IL"/>
        </w:rPr>
        <w:t xml:space="preserve">סביר.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568" w:name="_ETM_Q1_1667995"/>
      <w:bookmarkStart w:id="569" w:name="_ETM_Q1_1663813"/>
      <w:bookmarkEnd w:id="568"/>
      <w:bookmarkEnd w:id="569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למעשה נימנע ממצב שבו אנחנו נמצאים במעין הפרה </w:t>
      </w:r>
      <w:bookmarkStart w:id="570" w:name="_ETM_Q1_1668635"/>
      <w:bookmarkEnd w:id="570"/>
      <w:r>
        <w:rPr>
          <w:rFonts w:hint="cs"/>
          <w:rtl/>
          <w:lang w:eastAsia="he-IL"/>
        </w:rPr>
        <w:t xml:space="preserve">כלפי לשון החוק.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571" w:name="_ETM_Q1_1672566"/>
      <w:bookmarkStart w:id="572" w:name="_ETM_Q1_1673238"/>
      <w:bookmarkEnd w:id="571"/>
      <w:bookmarkEnd w:id="572"/>
      <w:r>
        <w:rPr>
          <w:rFonts w:hint="cs"/>
          <w:rtl/>
        </w:rPr>
        <w:lastRenderedPageBreak/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בואו נתחיל מזה, יש אי </w:t>
      </w:r>
      <w:bookmarkStart w:id="573" w:name="_ETM_Q1_1679772"/>
      <w:bookmarkEnd w:id="573"/>
      <w:r>
        <w:rPr>
          <w:rFonts w:hint="cs"/>
          <w:rtl/>
          <w:lang w:eastAsia="he-IL"/>
        </w:rPr>
        <w:t xml:space="preserve">הסכמה מאוד גדולה וגם היועצת המשפטית מאוד נחרצת בעניין הזה </w:t>
      </w:r>
      <w:bookmarkStart w:id="574" w:name="_ETM_Q1_1682036"/>
      <w:bookmarkEnd w:id="574"/>
      <w:r>
        <w:rPr>
          <w:rFonts w:hint="cs"/>
          <w:rtl/>
          <w:lang w:eastAsia="he-IL"/>
        </w:rPr>
        <w:t xml:space="preserve">וגם במשרדי הממשלה יש אי נחת. השאלה אם </w:t>
      </w:r>
      <w:bookmarkStart w:id="575" w:name="_ETM_Q1_1688040"/>
      <w:bookmarkEnd w:id="575"/>
      <w:r>
        <w:rPr>
          <w:rFonts w:hint="cs"/>
          <w:rtl/>
          <w:lang w:eastAsia="he-IL"/>
        </w:rPr>
        <w:t xml:space="preserve">ההצעה יכולה לעבור מבחינתכם ומה שאנחנו נעשה זה אנחנו נמשיך </w:t>
      </w:r>
      <w:bookmarkStart w:id="576" w:name="_ETM_Q1_1689002"/>
      <w:bookmarkEnd w:id="576"/>
      <w:r>
        <w:rPr>
          <w:rFonts w:hint="cs"/>
          <w:rtl/>
          <w:lang w:eastAsia="he-IL"/>
        </w:rPr>
        <w:t xml:space="preserve">במעקב מאוד צפוף מבחינת עבודת הוועדה כדי לוודא שהמחיר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7" w:name="_ETM_Q1_1697304"/>
      <w:bookmarkEnd w:id="577"/>
      <w:r>
        <w:rPr>
          <w:rFonts w:hint="cs"/>
          <w:rtl/>
          <w:lang w:eastAsia="he-IL"/>
        </w:rPr>
        <w:t xml:space="preserve">דרך עבודת הוועדה, שזה מה שאמור לקרות. השאלה אם זה </w:t>
      </w:r>
      <w:bookmarkStart w:id="578" w:name="_ETM_Q1_1702872"/>
      <w:bookmarkEnd w:id="578"/>
      <w:r>
        <w:rPr>
          <w:rFonts w:hint="cs"/>
          <w:rtl/>
          <w:lang w:eastAsia="he-IL"/>
        </w:rPr>
        <w:t xml:space="preserve">מקובל עליכם. אם לא, אז אני אצביע על מה </w:t>
      </w:r>
      <w:bookmarkStart w:id="579" w:name="_ETM_Q1_1703926"/>
      <w:bookmarkEnd w:id="579"/>
      <w:r>
        <w:rPr>
          <w:rFonts w:hint="cs"/>
          <w:rtl/>
          <w:lang w:eastAsia="he-IL"/>
        </w:rPr>
        <w:t xml:space="preserve">שיש וזהו, מה שמונח על שולחן הוועדה. אם יש הסכמות </w:t>
      </w:r>
      <w:bookmarkStart w:id="580" w:name="_ETM_Q1_1707578"/>
      <w:bookmarkEnd w:id="580"/>
      <w:r>
        <w:rPr>
          <w:rFonts w:hint="cs"/>
          <w:rtl/>
          <w:lang w:eastAsia="he-IL"/>
        </w:rPr>
        <w:t xml:space="preserve">יש הסכמות, ואם לא, אז, ורד, את - - </w:t>
      </w:r>
      <w:bookmarkStart w:id="581" w:name="_ETM_Q1_1708852"/>
      <w:bookmarkEnd w:id="581"/>
      <w:r>
        <w:rPr>
          <w:rFonts w:hint="cs"/>
          <w:rtl/>
          <w:lang w:eastAsia="he-IL"/>
        </w:rPr>
        <w:t xml:space="preserve">-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582" w:name="_ETM_Q1_1711999"/>
      <w:bookmarkEnd w:id="582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את מה ש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583" w:name="_ETM_Q1_1712321"/>
      <w:bookmarkEnd w:id="583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84" w:name="_ETM_Q1_1709898"/>
      <w:bookmarkEnd w:id="584"/>
      <w:r>
        <w:rPr>
          <w:rFonts w:hint="cs"/>
          <w:rtl/>
          <w:lang w:eastAsia="he-IL"/>
        </w:rPr>
        <w:t xml:space="preserve">תגידי את מה שאת צריכה לפרוטוקול ונתקדם.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585" w:name="_ETM_Q1_1709184"/>
      <w:bookmarkStart w:id="586" w:name="_ETM_Q1_1717215"/>
      <w:bookmarkEnd w:id="585"/>
      <w:bookmarkEnd w:id="586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מבחינתנו כמשרד </w:t>
      </w:r>
      <w:bookmarkStart w:id="587" w:name="_ETM_Q1_1717713"/>
      <w:bookmarkEnd w:id="587"/>
      <w:r>
        <w:rPr>
          <w:rFonts w:hint="cs"/>
          <w:rtl/>
          <w:lang w:eastAsia="he-IL"/>
        </w:rPr>
        <w:t>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588" w:name="_ETM_Q1_1720112"/>
      <w:bookmarkStart w:id="589" w:name="_ETM_Q1_1715804"/>
      <w:bookmarkEnd w:id="588"/>
      <w:bookmarkEnd w:id="589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שתי דקות? רוצים התייעצות?</w:t>
      </w:r>
      <w:r>
        <w:rPr>
          <w:rFonts w:hint="cs"/>
          <w:lang w:eastAsia="he-IL"/>
        </w:rPr>
        <w:t xml:space="preserve"> </w:t>
      </w:r>
      <w:bookmarkStart w:id="590" w:name="_ETM_Q1_1718061"/>
      <w:bookmarkEnd w:id="590"/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591" w:name="_ETM_Q1_1720136"/>
      <w:bookmarkStart w:id="592" w:name="_ETM_Q1_1723750"/>
      <w:bookmarkEnd w:id="591"/>
      <w:bookmarkEnd w:id="592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DD6249" w:rsidRDefault="00DD6249" w:rsidP="00DD6249">
      <w:pPr>
        <w:rPr>
          <w:rtl/>
          <w:lang w:eastAsia="he-IL"/>
        </w:rPr>
      </w:pPr>
      <w:bookmarkStart w:id="593" w:name="_ETM_Q1_1719787"/>
      <w:bookmarkEnd w:id="593"/>
    </w:p>
    <w:p w:rsidR="00DD6249" w:rsidRDefault="00DD6249" w:rsidP="00DD6249">
      <w:pPr>
        <w:pStyle w:val="af6"/>
        <w:keepNext/>
        <w:rPr>
          <w:rtl/>
        </w:rPr>
      </w:pPr>
      <w:bookmarkStart w:id="594" w:name="_ETM_Q1_1720270"/>
      <w:bookmarkStart w:id="595" w:name="_ETM_Q1_1721421"/>
      <w:bookmarkEnd w:id="594"/>
      <w:bookmarkEnd w:id="595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דקות תתייעצו, תודיעו לי ונמשיך משם. </w:t>
      </w:r>
    </w:p>
    <w:p w:rsidR="00DD6249" w:rsidRDefault="00DD6249" w:rsidP="00DD6249">
      <w:pPr>
        <w:rPr>
          <w:rtl/>
          <w:lang w:eastAsia="he-IL"/>
        </w:rPr>
      </w:pPr>
      <w:bookmarkStart w:id="596" w:name="_ETM_Q1_1854733"/>
      <w:bookmarkEnd w:id="596"/>
    </w:p>
    <w:p w:rsidR="00DD6249" w:rsidRDefault="00DD6249" w:rsidP="00DD6249">
      <w:pPr>
        <w:pStyle w:val="afa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(הישיבה נפסקה בשעה 13:53 </w:t>
      </w:r>
      <w:proofErr w:type="spellStart"/>
      <w:r>
        <w:rPr>
          <w:rFonts w:hint="cs"/>
          <w:rtl/>
          <w:lang w:eastAsia="he-IL"/>
        </w:rPr>
        <w:t>ונתחדשה</w:t>
      </w:r>
      <w:proofErr w:type="spellEnd"/>
      <w:r>
        <w:rPr>
          <w:rFonts w:hint="cs"/>
          <w:rtl/>
          <w:lang w:eastAsia="he-IL"/>
        </w:rPr>
        <w:t xml:space="preserve"> בשעה 13:55.)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597" w:name="_ETM_Q1_1725508"/>
      <w:bookmarkStart w:id="598" w:name="_ETM_Q1_1856670"/>
      <w:bookmarkEnd w:id="597"/>
      <w:bookmarkEnd w:id="598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מחדשת </w:t>
      </w:r>
      <w:bookmarkStart w:id="599" w:name="_ETM_Q1_1858122"/>
      <w:bookmarkEnd w:id="599"/>
      <w:r>
        <w:rPr>
          <w:rFonts w:hint="cs"/>
          <w:rtl/>
          <w:lang w:eastAsia="he-IL"/>
        </w:rPr>
        <w:t xml:space="preserve">את הישיבה. עמדת משרדי הממשלה. </w:t>
      </w:r>
    </w:p>
    <w:p w:rsidR="00DD6249" w:rsidRDefault="00DD6249" w:rsidP="00DD6249">
      <w:pPr>
        <w:rPr>
          <w:rtl/>
          <w:lang w:eastAsia="he-IL"/>
        </w:rPr>
      </w:pPr>
      <w:bookmarkStart w:id="600" w:name="_ETM_Q1_1721054"/>
      <w:bookmarkEnd w:id="600"/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01" w:name="_ETM_Q1_1863764"/>
      <w:bookmarkStart w:id="602" w:name="_ETM_Q1_1865046"/>
      <w:bookmarkEnd w:id="601"/>
      <w:bookmarkEnd w:id="602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אנחנו יכולים ללכת </w:t>
      </w:r>
      <w:bookmarkStart w:id="603" w:name="_ETM_Q1_1866867"/>
      <w:bookmarkEnd w:id="603"/>
      <w:r>
        <w:rPr>
          <w:rFonts w:hint="cs"/>
          <w:rtl/>
          <w:lang w:eastAsia="he-IL"/>
        </w:rPr>
        <w:t xml:space="preserve">על שתי פאזות, אם זה מקובל על היועצת המשפטית, של </w:t>
      </w:r>
      <w:bookmarkStart w:id="604" w:name="_ETM_Q1_1869250"/>
      <w:bookmarkEnd w:id="604"/>
      <w:r>
        <w:rPr>
          <w:rFonts w:hint="cs"/>
          <w:rtl/>
          <w:lang w:eastAsia="he-IL"/>
        </w:rPr>
        <w:t xml:space="preserve">8.5 ו-8.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605" w:name="_ETM_Q1_1867571"/>
      <w:bookmarkStart w:id="606" w:name="_ETM_Q1_1869011"/>
      <w:bookmarkEnd w:id="605"/>
      <w:bookmarkEnd w:id="606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8.5 ו-8, שנתיים ושנתיים?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607" w:name="_ETM_Q1_1874247"/>
      <w:bookmarkStart w:id="608" w:name="_ETM_Q1_1870588"/>
      <w:bookmarkEnd w:id="607"/>
      <w:bookmarkEnd w:id="608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שנתיים 8.5, ואז </w:t>
      </w:r>
      <w:bookmarkStart w:id="609" w:name="_ETM_Q1_1874516"/>
      <w:bookmarkEnd w:id="609"/>
      <w:r>
        <w:rPr>
          <w:rFonts w:hint="cs"/>
          <w:rtl/>
          <w:lang w:eastAsia="he-IL"/>
        </w:rPr>
        <w:t>זה חוזר ל-8, מה שזה עכשיו.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10" w:name="_ETM_Q1_1874165"/>
      <w:bookmarkStart w:id="611" w:name="_ETM_Q1_1877800"/>
      <w:bookmarkEnd w:id="610"/>
      <w:bookmarkEnd w:id="611"/>
      <w:r>
        <w:rPr>
          <w:rFonts w:hint="cs"/>
          <w:rtl/>
          <w:lang w:eastAsia="he-IL"/>
        </w:rPr>
        <w:t>אילן שמיר: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טווח כזה גדול?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612" w:name="_ETM_Q1_1880342"/>
      <w:bookmarkStart w:id="613" w:name="_ETM_Q1_1881327"/>
      <w:bookmarkEnd w:id="612"/>
      <w:bookmarkEnd w:id="613"/>
      <w:r>
        <w:rPr>
          <w:rFonts w:hint="cs"/>
          <w:rtl/>
        </w:rPr>
        <w:lastRenderedPageBreak/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</w:t>
      </w:r>
      <w:bookmarkStart w:id="614" w:name="_ETM_Q1_1883510"/>
      <w:bookmarkEnd w:id="614"/>
      <w:r>
        <w:rPr>
          <w:rFonts w:hint="cs"/>
          <w:rtl/>
          <w:lang w:eastAsia="he-IL"/>
        </w:rPr>
        <w:t xml:space="preserve">למה שנתיים?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15" w:name="_ETM_Q1_1887998"/>
      <w:bookmarkStart w:id="616" w:name="_ETM_Q1_1884948"/>
      <w:bookmarkEnd w:id="615"/>
      <w:bookmarkEnd w:id="616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הוועדה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617" w:name="_ETM_Q1_1890516"/>
      <w:bookmarkStart w:id="618" w:name="_ETM_Q1_1886108"/>
      <w:bookmarkEnd w:id="617"/>
      <w:bookmarkEnd w:id="618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שנייה. בעצם זו </w:t>
      </w:r>
      <w:bookmarkStart w:id="619" w:name="_ETM_Q1_1890429"/>
      <w:bookmarkEnd w:id="619"/>
      <w:r>
        <w:rPr>
          <w:rFonts w:hint="cs"/>
          <w:rtl/>
          <w:lang w:eastAsia="he-IL"/>
        </w:rPr>
        <w:t xml:space="preserve">פעימה אחת. עכשיו זה 8.5, ברגע שהחוק מסתיים זה </w:t>
      </w:r>
      <w:bookmarkStart w:id="620" w:name="_ETM_Q1_1890352"/>
      <w:bookmarkEnd w:id="620"/>
      <w:r>
        <w:rPr>
          <w:rFonts w:hint="cs"/>
          <w:rtl/>
          <w:lang w:eastAsia="he-IL"/>
        </w:rPr>
        <w:t xml:space="preserve">8.5, עוד שנתיים זה יורד ל-8.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621" w:name="_ETM_Q1_1897450"/>
      <w:bookmarkStart w:id="622" w:name="_ETM_Q1_1894105"/>
      <w:bookmarkEnd w:id="621"/>
      <w:bookmarkEnd w:id="622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זה מספיק </w:t>
      </w:r>
      <w:bookmarkStart w:id="623" w:name="_ETM_Q1_1896010"/>
      <w:bookmarkEnd w:id="623"/>
      <w:r>
        <w:rPr>
          <w:rFonts w:hint="cs"/>
          <w:rtl/>
          <w:lang w:eastAsia="he-IL"/>
        </w:rPr>
        <w:t xml:space="preserve">טוב.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624" w:name="_ETM_Q1_1896880"/>
      <w:bookmarkStart w:id="625" w:name="_ETM_Q1_1897790"/>
      <w:bookmarkEnd w:id="624"/>
      <w:bookmarkEnd w:id="625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טווח כל כך ארוך, שואלים.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26" w:name="_ETM_Q1_1902001"/>
      <w:bookmarkEnd w:id="626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שנתיים. </w:t>
      </w:r>
      <w:bookmarkStart w:id="627" w:name="_ETM_Q1_1897824"/>
      <w:bookmarkEnd w:id="627"/>
      <w:r>
        <w:rPr>
          <w:rFonts w:hint="cs"/>
          <w:rtl/>
          <w:lang w:eastAsia="he-IL"/>
        </w:rPr>
        <w:t xml:space="preserve">מבחינתנו, אנחנו יכולים לקצר את זה, הכוונה היא </w:t>
      </w:r>
      <w:bookmarkStart w:id="628" w:name="_ETM_Q1_1906407"/>
      <w:bookmarkEnd w:id="628"/>
      <w:r>
        <w:rPr>
          <w:rFonts w:hint="cs"/>
          <w:rtl/>
          <w:lang w:eastAsia="he-IL"/>
        </w:rPr>
        <w:t>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29" w:name="_ETM_Q1_1907827"/>
      <w:bookmarkStart w:id="630" w:name="_ETM_Q1_1908938"/>
      <w:bookmarkEnd w:id="629"/>
      <w:bookmarkEnd w:id="630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אם אנחנו אומרים שאנחנו צריכים להתקיים בסביבה </w:t>
      </w:r>
      <w:bookmarkStart w:id="631" w:name="_ETM_Q1_1913970"/>
      <w:bookmarkEnd w:id="631"/>
      <w:r>
        <w:rPr>
          <w:rFonts w:hint="cs"/>
          <w:rtl/>
          <w:lang w:eastAsia="he-IL"/>
        </w:rPr>
        <w:t xml:space="preserve">שבה אנחנו יכולים לקיים את סעיף </w:t>
      </w:r>
      <w:bookmarkStart w:id="632" w:name="_ETM_Q1_1915863"/>
      <w:bookmarkEnd w:id="632"/>
      <w:r>
        <w:rPr>
          <w:rFonts w:hint="cs"/>
          <w:rtl/>
          <w:lang w:eastAsia="he-IL"/>
        </w:rPr>
        <w:t xml:space="preserve">החוק בטווח הרחוק, זאת אומרת ששיקול דעת רחב הוא </w:t>
      </w:r>
      <w:bookmarkStart w:id="633" w:name="_ETM_Q1_1918460"/>
      <w:bookmarkEnd w:id="633"/>
      <w:r>
        <w:rPr>
          <w:rFonts w:hint="cs"/>
          <w:rtl/>
          <w:lang w:eastAsia="he-IL"/>
        </w:rPr>
        <w:t xml:space="preserve">לגיטימי בעינינו. כמובן שאם וכאשר באמת תבשיל ועדה כזו או </w:t>
      </w:r>
      <w:bookmarkStart w:id="634" w:name="_ETM_Q1_1922632"/>
      <w:bookmarkEnd w:id="634"/>
      <w:r>
        <w:rPr>
          <w:rFonts w:hint="cs"/>
          <w:rtl/>
          <w:lang w:eastAsia="he-IL"/>
        </w:rPr>
        <w:t xml:space="preserve">ועדה אחרת היא תביא גם תיקונים </w:t>
      </w:r>
      <w:proofErr w:type="spellStart"/>
      <w:r>
        <w:rPr>
          <w:rFonts w:hint="cs"/>
          <w:rtl/>
          <w:lang w:eastAsia="he-IL"/>
        </w:rPr>
        <w:t>בפלת"ד</w:t>
      </w:r>
      <w:proofErr w:type="spellEnd"/>
      <w:r>
        <w:rPr>
          <w:rFonts w:hint="cs"/>
          <w:rtl/>
          <w:lang w:eastAsia="he-IL"/>
        </w:rPr>
        <w:t xml:space="preserve"> וגם כמובן </w:t>
      </w:r>
      <w:bookmarkStart w:id="635" w:name="_ETM_Q1_1928070"/>
      <w:bookmarkEnd w:id="635"/>
      <w:r>
        <w:rPr>
          <w:rFonts w:hint="cs"/>
          <w:rtl/>
          <w:lang w:eastAsia="he-IL"/>
        </w:rPr>
        <w:t xml:space="preserve">תיקונים ברכיב ההעמסה. כל זמן שזה לא קורה אנחנו </w:t>
      </w:r>
      <w:bookmarkStart w:id="636" w:name="_ETM_Q1_1931425"/>
      <w:bookmarkEnd w:id="636"/>
      <w:r>
        <w:rPr>
          <w:rFonts w:hint="cs"/>
          <w:rtl/>
          <w:lang w:eastAsia="he-IL"/>
        </w:rPr>
        <w:t xml:space="preserve">רוצים לייצר את הוודאות הזו שמאפשרת לנו את ה-8.5% לשנתיים </w:t>
      </w:r>
      <w:bookmarkStart w:id="637" w:name="_ETM_Q1_1935425"/>
      <w:bookmarkEnd w:id="637"/>
      <w:r>
        <w:rPr>
          <w:rFonts w:hint="cs"/>
          <w:rtl/>
          <w:lang w:eastAsia="he-IL"/>
        </w:rPr>
        <w:t xml:space="preserve">הקרובות, 19' ו-20', ומכאן ואילך 8%. תהיה ועדה, תהיה בשורה, </w:t>
      </w:r>
      <w:bookmarkStart w:id="638" w:name="_ETM_Q1_1942047"/>
      <w:bookmarkEnd w:id="638"/>
      <w:r>
        <w:rPr>
          <w:rFonts w:hint="cs"/>
          <w:rtl/>
          <w:lang w:eastAsia="he-IL"/>
        </w:rPr>
        <w:t xml:space="preserve">יהיה תיקון </w:t>
      </w:r>
      <w:proofErr w:type="spellStart"/>
      <w:r>
        <w:rPr>
          <w:rFonts w:hint="cs"/>
          <w:rtl/>
          <w:lang w:eastAsia="he-IL"/>
        </w:rPr>
        <w:t>בפלת"ד</w:t>
      </w:r>
      <w:proofErr w:type="spellEnd"/>
      <w:r>
        <w:rPr>
          <w:rFonts w:hint="cs"/>
          <w:rtl/>
          <w:lang w:eastAsia="he-IL"/>
        </w:rPr>
        <w:t xml:space="preserve">, נתקן את זה. אנחנו לא רוצים עכשיו </w:t>
      </w:r>
      <w:bookmarkStart w:id="639" w:name="_ETM_Q1_1948245"/>
      <w:bookmarkEnd w:id="639"/>
      <w:r>
        <w:rPr>
          <w:rFonts w:hint="cs"/>
          <w:rtl/>
          <w:lang w:eastAsia="he-IL"/>
        </w:rPr>
        <w:t xml:space="preserve">למצוא את עצמנו במצב שאנחנו מסתמכים על תיקון כזה או </w:t>
      </w:r>
      <w:bookmarkStart w:id="640" w:name="_ETM_Q1_1951930"/>
      <w:bookmarkEnd w:id="640"/>
      <w:r>
        <w:rPr>
          <w:rFonts w:hint="cs"/>
          <w:rtl/>
          <w:lang w:eastAsia="he-IL"/>
        </w:rPr>
        <w:t xml:space="preserve">אחר.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bookmarkStart w:id="641" w:name="_ETM_Q1_1988659"/>
      <w:bookmarkEnd w:id="641"/>
      <w:r>
        <w:rPr>
          <w:rFonts w:hint="cs"/>
          <w:rtl/>
          <w:lang w:eastAsia="he-IL"/>
        </w:rPr>
        <w:t xml:space="preserve">אם אנחנו כאן, אנחנו נמצאים בסיטואציה הזו, אנחנו רוצים </w:t>
      </w:r>
      <w:bookmarkStart w:id="642" w:name="_ETM_Q1_1957351"/>
      <w:bookmarkEnd w:id="642"/>
      <w:r>
        <w:rPr>
          <w:rFonts w:hint="cs"/>
          <w:rtl/>
          <w:lang w:eastAsia="he-IL"/>
        </w:rPr>
        <w:t xml:space="preserve">לייצר את הוודאות הזו, גם אם מישהו ייזום תיקון חקיקה </w:t>
      </w:r>
      <w:bookmarkStart w:id="643" w:name="_ETM_Q1_1963101"/>
      <w:bookmarkEnd w:id="643"/>
      <w:r>
        <w:rPr>
          <w:rFonts w:hint="cs"/>
          <w:rtl/>
          <w:lang w:eastAsia="he-IL"/>
        </w:rPr>
        <w:t xml:space="preserve">כזה או אחר, אנחנו רוצים לאפשר את שיקול הדעת הזה. </w:t>
      </w:r>
      <w:bookmarkStart w:id="644" w:name="_ETM_Q1_1963794"/>
      <w:bookmarkEnd w:id="644"/>
      <w:r>
        <w:rPr>
          <w:rFonts w:hint="cs"/>
          <w:rtl/>
          <w:lang w:eastAsia="he-IL"/>
        </w:rPr>
        <w:t xml:space="preserve">אנחנו רוצים לחזור למגבלת הו-8%, אנחנו יודעים שהיא המגבלה </w:t>
      </w:r>
      <w:bookmarkStart w:id="645" w:name="_ETM_Q1_1969213"/>
      <w:bookmarkEnd w:id="645"/>
      <w:r>
        <w:rPr>
          <w:rFonts w:hint="cs"/>
          <w:rtl/>
          <w:lang w:eastAsia="he-IL"/>
        </w:rPr>
        <w:t xml:space="preserve">ההיסטורית שקצת עוותה, לכן אנחנו חושבים שהיא מגבלה סבירה. </w:t>
      </w:r>
      <w:bookmarkStart w:id="646" w:name="_ETM_Q1_1975633"/>
      <w:bookmarkEnd w:id="646"/>
      <w:r>
        <w:rPr>
          <w:rFonts w:hint="cs"/>
          <w:rtl/>
          <w:lang w:eastAsia="he-IL"/>
        </w:rPr>
        <w:t xml:space="preserve">אז אנחנו מציעים פעימה אחת ואחת בלבד, </w:t>
      </w:r>
      <w:bookmarkStart w:id="647" w:name="_ETM_Q1_1974482"/>
      <w:bookmarkEnd w:id="647"/>
      <w:r>
        <w:rPr>
          <w:rFonts w:hint="cs"/>
          <w:rtl/>
          <w:lang w:eastAsia="he-IL"/>
        </w:rPr>
        <w:t xml:space="preserve">של 8.5% לשנים 19'-20', החל מ-1.1.21 תחול מגבלת קבע של </w:t>
      </w:r>
      <w:bookmarkStart w:id="648" w:name="_ETM_Q1_1988419"/>
      <w:bookmarkEnd w:id="648"/>
      <w:r>
        <w:rPr>
          <w:rFonts w:hint="cs"/>
          <w:rtl/>
          <w:lang w:eastAsia="he-IL"/>
        </w:rPr>
        <w:t xml:space="preserve">8%, אלא אם כן ועדה כזו או אחרת והכנסת, </w:t>
      </w:r>
      <w:bookmarkStart w:id="649" w:name="_ETM_Q1_1990258"/>
      <w:bookmarkEnd w:id="649"/>
      <w:r>
        <w:rPr>
          <w:rFonts w:hint="cs"/>
          <w:rtl/>
          <w:lang w:eastAsia="he-IL"/>
        </w:rPr>
        <w:t xml:space="preserve">כי עם כל הכבוד לוועדה, זה בסופו של דבר </w:t>
      </w:r>
      <w:bookmarkStart w:id="650" w:name="_ETM_Q1_1995042"/>
      <w:bookmarkEnd w:id="650"/>
      <w:r>
        <w:rPr>
          <w:rFonts w:hint="cs"/>
          <w:rtl/>
          <w:lang w:eastAsia="he-IL"/>
        </w:rPr>
        <w:t xml:space="preserve">הכנסת, אלא אם כן הכנסת תאמץ המלצה כזו או אחרת </w:t>
      </w:r>
      <w:bookmarkStart w:id="651" w:name="_ETM_Q1_1997809"/>
      <w:bookmarkEnd w:id="651"/>
      <w:r>
        <w:rPr>
          <w:rFonts w:hint="cs"/>
          <w:rtl/>
          <w:lang w:eastAsia="he-IL"/>
        </w:rPr>
        <w:t xml:space="preserve">או ועדה כזו או אחרת ואז כמובן שאפשר, כמו שתיארתי, </w:t>
      </w:r>
      <w:bookmarkStart w:id="652" w:name="_ETM_Q1_2001277"/>
      <w:bookmarkEnd w:id="652"/>
      <w:r>
        <w:rPr>
          <w:rFonts w:hint="cs"/>
          <w:rtl/>
          <w:lang w:eastAsia="he-IL"/>
        </w:rPr>
        <w:t xml:space="preserve">לייצר מהלך משולב, גם של הוזלת תעריפי אופנועים אבל </w:t>
      </w:r>
      <w:bookmarkStart w:id="653" w:name="_ETM_Q1_2005292"/>
      <w:bookmarkEnd w:id="653"/>
      <w:r>
        <w:rPr>
          <w:rFonts w:hint="cs"/>
          <w:rtl/>
          <w:lang w:eastAsia="he-IL"/>
        </w:rPr>
        <w:t xml:space="preserve">גם של הוזלת הסבסוד.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654" w:name="_ETM_Q1_1885040"/>
      <w:bookmarkStart w:id="655" w:name="_ETM_Q1_1890327"/>
      <w:bookmarkEnd w:id="654"/>
      <w:bookmarkEnd w:id="655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אצלך, בידך נשארת הסמכות להוזיל </w:t>
      </w:r>
      <w:bookmarkStart w:id="656" w:name="_ETM_Q1_2014326"/>
      <w:bookmarkEnd w:id="656"/>
      <w:r>
        <w:rPr>
          <w:rFonts w:hint="cs"/>
          <w:rtl/>
          <w:lang w:eastAsia="he-IL"/>
        </w:rPr>
        <w:t>את ה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57" w:name="_ETM_Q1_2015744"/>
      <w:bookmarkEnd w:id="657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 לנו טווח שיקול הדעת שאומר </w:t>
      </w:r>
      <w:bookmarkStart w:id="658" w:name="_ETM_Q1_2013096"/>
      <w:bookmarkEnd w:id="658"/>
      <w:r>
        <w:rPr>
          <w:rFonts w:hint="cs"/>
          <w:rtl/>
          <w:lang w:eastAsia="he-IL"/>
        </w:rPr>
        <w:t xml:space="preserve">5.5% עד 8%. אגב, אנחנו היינו שמחים לרף </w:t>
      </w:r>
      <w:bookmarkStart w:id="659" w:name="_ETM_Q1_2018810"/>
      <w:bookmarkEnd w:id="659"/>
      <w:r>
        <w:rPr>
          <w:rFonts w:hint="cs"/>
          <w:rtl/>
          <w:lang w:eastAsia="he-IL"/>
        </w:rPr>
        <w:t>יותר נמוך גם מלמטה, זאת אומרת 4.5% עד 8%, אבל</w:t>
      </w:r>
      <w:bookmarkStart w:id="660" w:name="_ETM_Q1_2023586"/>
      <w:bookmarkEnd w:id="660"/>
      <w:r>
        <w:rPr>
          <w:rFonts w:hint="cs"/>
          <w:rtl/>
          <w:lang w:eastAsia="he-IL"/>
        </w:rPr>
        <w:t xml:space="preserve"> כרגע אני מבין שזה לא על השולחן, בסדר. </w:t>
      </w:r>
      <w:bookmarkStart w:id="661" w:name="_ETM_Q1_2029264"/>
      <w:bookmarkEnd w:id="661"/>
      <w:r>
        <w:rPr>
          <w:rFonts w:hint="cs"/>
          <w:rtl/>
          <w:lang w:eastAsia="he-IL"/>
        </w:rPr>
        <w:t xml:space="preserve">אני </w:t>
      </w:r>
      <w:bookmarkStart w:id="662" w:name="_ETM_Q1_2028251"/>
      <w:bookmarkEnd w:id="662"/>
      <w:r>
        <w:rPr>
          <w:rFonts w:hint="cs"/>
          <w:rtl/>
          <w:lang w:eastAsia="he-IL"/>
        </w:rPr>
        <w:t xml:space="preserve">מזכיר את שיקול הדעת המקורי, כבוד היושבת ראש, שיקול </w:t>
      </w:r>
      <w:bookmarkStart w:id="663" w:name="_ETM_Q1_2031277"/>
      <w:bookmarkEnd w:id="663"/>
      <w:r>
        <w:rPr>
          <w:rFonts w:hint="cs"/>
          <w:rtl/>
          <w:lang w:eastAsia="he-IL"/>
        </w:rPr>
        <w:t xml:space="preserve">הדעת המקורי דיבר על 0 עד 8%, זה שיקול הדעת </w:t>
      </w:r>
      <w:bookmarkStart w:id="664" w:name="_ETM_Q1_2038155"/>
      <w:bookmarkEnd w:id="664"/>
      <w:r>
        <w:rPr>
          <w:rFonts w:hint="cs"/>
          <w:rtl/>
          <w:lang w:eastAsia="he-IL"/>
        </w:rPr>
        <w:t xml:space="preserve">המקורי. אז 5.5% עד 8% אנחנו חיים עם זה, וגם </w:t>
      </w:r>
      <w:bookmarkStart w:id="665" w:name="_ETM_Q1_2040974"/>
      <w:bookmarkEnd w:id="665"/>
      <w:r>
        <w:rPr>
          <w:rFonts w:hint="cs"/>
          <w:rtl/>
          <w:lang w:eastAsia="he-IL"/>
        </w:rPr>
        <w:t>4.5% עד 8% אנחנו חיים עם זה, מבחינתנו ז</w:t>
      </w:r>
      <w:bookmarkStart w:id="666" w:name="_ETM_Q1_2045254"/>
      <w:bookmarkEnd w:id="666"/>
      <w:r>
        <w:rPr>
          <w:rFonts w:hint="cs"/>
          <w:rtl/>
          <w:lang w:eastAsia="he-IL"/>
        </w:rPr>
        <w:t xml:space="preserve">ה מה שתחליט הוועדה.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67" w:name="_ETM_Q1_2049573"/>
      <w:bookmarkStart w:id="668" w:name="_ETM_Q1_2048995"/>
      <w:bookmarkEnd w:id="667"/>
      <w:bookmarkEnd w:id="668"/>
      <w:r>
        <w:rPr>
          <w:rFonts w:hint="cs"/>
          <w:rtl/>
          <w:lang w:eastAsia="he-IL"/>
        </w:rPr>
        <w:t>אילן שמיר: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תזכור, אסף, סליחה שאני מכיר, </w:t>
      </w:r>
      <w:bookmarkStart w:id="669" w:name="_ETM_Q1_2047671"/>
      <w:bookmarkEnd w:id="669"/>
      <w:r>
        <w:rPr>
          <w:rFonts w:hint="cs"/>
          <w:rtl/>
          <w:lang w:eastAsia="he-IL"/>
        </w:rPr>
        <w:t xml:space="preserve">שיש לך את המגבלה של 8% על הסך הכול. </w:t>
      </w:r>
      <w:bookmarkStart w:id="670" w:name="_ETM_Q1_2056031"/>
      <w:bookmarkEnd w:id="670"/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71" w:name="_ETM_Q1_2056252"/>
      <w:bookmarkStart w:id="672" w:name="_ETM_Q1_2057419"/>
      <w:bookmarkEnd w:id="671"/>
      <w:bookmarkEnd w:id="672"/>
      <w:r>
        <w:rPr>
          <w:rFonts w:hint="cs"/>
          <w:rtl/>
          <w:lang w:eastAsia="he-IL"/>
        </w:rPr>
        <w:lastRenderedPageBreak/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673" w:name="_ETM_Q1_2058370"/>
      <w:bookmarkStart w:id="674" w:name="_ETM_Q1_2053994"/>
      <w:bookmarkEnd w:id="673"/>
      <w:bookmarkEnd w:id="674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זה עולה ל-8.5%.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75" w:name="_ETM_Q1_2061154"/>
      <w:bookmarkStart w:id="676" w:name="_ETM_Q1_2058983"/>
      <w:bookmarkEnd w:id="675"/>
      <w:bookmarkEnd w:id="676"/>
      <w:r>
        <w:rPr>
          <w:rFonts w:hint="cs"/>
          <w:rtl/>
          <w:lang w:eastAsia="he-IL"/>
        </w:rPr>
        <w:t>אילן שמיר: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8.5% זה רק על </w:t>
      </w:r>
      <w:bookmarkStart w:id="677" w:name="_ETM_Q1_2062691"/>
      <w:bookmarkEnd w:id="677"/>
      <w:r>
        <w:rPr>
          <w:rFonts w:hint="cs"/>
          <w:rtl/>
          <w:lang w:eastAsia="he-IL"/>
        </w:rPr>
        <w:t xml:space="preserve">אופנועים.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78" w:name="_ETM_Q1_2058387"/>
      <w:bookmarkStart w:id="679" w:name="_ETM_Q1_2059450"/>
      <w:bookmarkEnd w:id="678"/>
      <w:bookmarkEnd w:id="679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מדברים על אופנועים.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80" w:name="_ETM_Q1_2063706"/>
      <w:bookmarkStart w:id="681" w:name="_ETM_Q1_2059665"/>
      <w:bookmarkEnd w:id="680"/>
      <w:bookmarkEnd w:id="681"/>
      <w:r>
        <w:rPr>
          <w:rFonts w:hint="cs"/>
          <w:rtl/>
          <w:lang w:eastAsia="he-IL"/>
        </w:rPr>
        <w:t>אילן שמיר: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מגבלה כללית על כל</w:t>
      </w:r>
      <w:bookmarkStart w:id="682" w:name="_ETM_Q1_2062143"/>
      <w:bookmarkEnd w:id="682"/>
      <w:r>
        <w:rPr>
          <w:rFonts w:hint="cs"/>
          <w:rtl/>
          <w:lang w:eastAsia="he-IL"/>
        </w:rPr>
        <w:t xml:space="preserve"> ההפסדים, הפול, התעריף השיורי לעומת השוק, שהוא </w:t>
      </w:r>
      <w:bookmarkStart w:id="683" w:name="_ETM_Q1_2066145"/>
      <w:bookmarkEnd w:id="683"/>
      <w:r>
        <w:rPr>
          <w:rFonts w:hint="cs"/>
          <w:rtl/>
          <w:lang w:eastAsia="he-IL"/>
        </w:rPr>
        <w:t xml:space="preserve">מוגבל ל-8%.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84" w:name="_ETM_Q1_2070602"/>
      <w:bookmarkStart w:id="685" w:name="_ETM_Q1_2067907"/>
      <w:bookmarkEnd w:id="684"/>
      <w:bookmarkEnd w:id="685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שאני לא כל כך מבין </w:t>
      </w:r>
      <w:bookmarkStart w:id="686" w:name="_ETM_Q1_2072819"/>
      <w:bookmarkEnd w:id="686"/>
      <w:r>
        <w:rPr>
          <w:rFonts w:hint="cs"/>
          <w:rtl/>
          <w:lang w:eastAsia="he-IL"/>
        </w:rPr>
        <w:t xml:space="preserve">מה קורה פה. תרשי לי לפנות לאסף, יש לך הרי </w:t>
      </w:r>
      <w:bookmarkStart w:id="687" w:name="_ETM_Q1_2077295"/>
      <w:bookmarkEnd w:id="687"/>
      <w:r>
        <w:rPr>
          <w:rFonts w:hint="cs"/>
          <w:rtl/>
          <w:lang w:eastAsia="he-IL"/>
        </w:rPr>
        <w:t>ניוד שמאפשר לך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88" w:name="_ETM_Q1_2075235"/>
      <w:bookmarkEnd w:id="688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89" w:name="_ETM_Q1_2076516"/>
      <w:bookmarkStart w:id="690" w:name="_ETM_Q1_2077591"/>
      <w:bookmarkEnd w:id="689"/>
      <w:bookmarkEnd w:id="690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במידה שזה </w:t>
      </w:r>
      <w:bookmarkStart w:id="691" w:name="_ETM_Q1_2080762"/>
      <w:bookmarkEnd w:id="691"/>
      <w:r>
        <w:rPr>
          <w:rFonts w:hint="cs"/>
          <w:rtl/>
          <w:lang w:eastAsia="he-IL"/>
        </w:rPr>
        <w:t xml:space="preserve">נגמר 58.5-5.5, יש לך ניוד לאורך תקופה שהיא לא מוגבלת </w:t>
      </w:r>
      <w:bookmarkStart w:id="692" w:name="_ETM_Q1_2086347"/>
      <w:bookmarkEnd w:id="692"/>
      <w:r>
        <w:rPr>
          <w:rFonts w:hint="cs"/>
          <w:rtl/>
          <w:lang w:eastAsia="he-IL"/>
        </w:rPr>
        <w:t xml:space="preserve">בזמן לשים את האחוז איפה שאתה רוצה. אני מנסה להבין </w:t>
      </w:r>
      <w:bookmarkStart w:id="693" w:name="_ETM_Q1_2086309"/>
      <w:bookmarkEnd w:id="693"/>
      <w:r>
        <w:rPr>
          <w:rFonts w:hint="cs"/>
          <w:rtl/>
          <w:lang w:eastAsia="he-IL"/>
        </w:rPr>
        <w:t xml:space="preserve">למה יש פה כפל כבלים על הנושא הזה, גם הוראת </w:t>
      </w:r>
      <w:bookmarkStart w:id="694" w:name="_ETM_Q1_2094063"/>
      <w:bookmarkEnd w:id="694"/>
      <w:r>
        <w:rPr>
          <w:rFonts w:hint="cs"/>
          <w:rtl/>
          <w:lang w:eastAsia="he-IL"/>
        </w:rPr>
        <w:t>שעה וגם ניוד. אם לא היה ניוד, אם היה אחוז בודד בחוק, אז הייתי מבין</w:t>
      </w:r>
      <w:bookmarkStart w:id="695" w:name="_ETM_Q1_2098765"/>
      <w:bookmarkEnd w:id="695"/>
      <w:r>
        <w:rPr>
          <w:rFonts w:hint="cs"/>
          <w:rtl/>
          <w:lang w:eastAsia="he-IL"/>
        </w:rPr>
        <w:t xml:space="preserve"> אם היית אומר 8.5, 8 וכך הלאה, אבל </w:t>
      </w:r>
      <w:bookmarkStart w:id="696" w:name="_ETM_Q1_2103528"/>
      <w:bookmarkEnd w:id="696"/>
      <w:r>
        <w:rPr>
          <w:rFonts w:hint="cs"/>
          <w:rtl/>
          <w:lang w:eastAsia="he-IL"/>
        </w:rPr>
        <w:t>במידה שיש ניוד מה הצורך בלקבוע את זה כהוראת שעה?</w:t>
      </w:r>
      <w:r>
        <w:rPr>
          <w:rFonts w:hint="cs"/>
          <w:lang w:eastAsia="he-IL"/>
        </w:rPr>
        <w:t xml:space="preserve"> </w:t>
      </w:r>
      <w:bookmarkStart w:id="697" w:name="_ETM_Q1_2108878"/>
      <w:bookmarkEnd w:id="697"/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698" w:name="_ETM_Q1_2109094"/>
      <w:bookmarkStart w:id="699" w:name="_ETM_Q1_2106742"/>
      <w:bookmarkEnd w:id="698"/>
      <w:bookmarkEnd w:id="699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השעה זה הרצון של הוועדה. למה אתה מפנה את </w:t>
      </w:r>
      <w:bookmarkStart w:id="700" w:name="_ETM_Q1_2108545"/>
      <w:bookmarkEnd w:id="700"/>
      <w:r>
        <w:rPr>
          <w:rFonts w:hint="cs"/>
          <w:rtl/>
          <w:lang w:eastAsia="he-IL"/>
        </w:rPr>
        <w:t xml:space="preserve">השאלה אליי?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01" w:name="_ETM_Q1_2110403"/>
      <w:bookmarkStart w:id="702" w:name="_ETM_Q1_2111855"/>
      <w:bookmarkEnd w:id="701"/>
      <w:bookmarkEnd w:id="702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ניסיתי להבין, חשבתי ש - - </w:t>
      </w:r>
      <w:bookmarkStart w:id="703" w:name="_ETM_Q1_2116254"/>
      <w:bookmarkEnd w:id="703"/>
      <w:r>
        <w:rPr>
          <w:rFonts w:hint="cs"/>
          <w:rtl/>
          <w:lang w:eastAsia="he-IL"/>
        </w:rPr>
        <w:t>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04" w:name="_ETM_Q1_2117283"/>
      <w:bookmarkEnd w:id="704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אנחנו רוצים טווח רחב ככל שניתן על </w:t>
      </w:r>
      <w:bookmarkStart w:id="705" w:name="_ETM_Q1_2123991"/>
      <w:bookmarkEnd w:id="705"/>
      <w:r>
        <w:rPr>
          <w:rFonts w:hint="cs"/>
          <w:rtl/>
          <w:lang w:eastAsia="he-IL"/>
        </w:rPr>
        <w:t xml:space="preserve">מנת לאפשר לנו מקסימום הימנעות מטעות, הוועדה, אני מניח </w:t>
      </w:r>
      <w:bookmarkStart w:id="706" w:name="_ETM_Q1_2129855"/>
      <w:bookmarkEnd w:id="706"/>
      <w:r>
        <w:rPr>
          <w:rFonts w:hint="cs"/>
          <w:rtl/>
          <w:lang w:eastAsia="he-IL"/>
        </w:rPr>
        <w:t xml:space="preserve">גם משיקולים של הקטנת הנטל על הציבור, רוצה להקטין את </w:t>
      </w:r>
      <w:bookmarkStart w:id="707" w:name="_ETM_Q1_2134982"/>
      <w:bookmarkEnd w:id="707"/>
      <w:r>
        <w:rPr>
          <w:rFonts w:hint="cs"/>
          <w:rtl/>
          <w:lang w:eastAsia="he-IL"/>
        </w:rPr>
        <w:t xml:space="preserve">התקרה ולכן היא הציעה את ההורדה הזו מ-8.5 ל-7.5, אז </w:t>
      </w:r>
      <w:bookmarkStart w:id="708" w:name="_ETM_Q1_2140630"/>
      <w:bookmarkEnd w:id="708"/>
      <w:r>
        <w:rPr>
          <w:rFonts w:hint="cs"/>
          <w:rtl/>
          <w:lang w:eastAsia="he-IL"/>
        </w:rPr>
        <w:t xml:space="preserve">הציעה רוני מ-8.5 ל-8. זה הכול.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09" w:name="_ETM_Q1_2141008"/>
      <w:bookmarkStart w:id="710" w:name="_ETM_Q1_2142633"/>
      <w:bookmarkEnd w:id="709"/>
      <w:bookmarkEnd w:id="710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יודעים </w:t>
      </w:r>
      <w:bookmarkStart w:id="711" w:name="_ETM_Q1_2144445"/>
      <w:bookmarkEnd w:id="711"/>
      <w:r>
        <w:rPr>
          <w:rFonts w:hint="cs"/>
          <w:rtl/>
          <w:lang w:eastAsia="he-IL"/>
        </w:rPr>
        <w:t xml:space="preserve">מה יהיה בעוד שנתיים. </w:t>
      </w:r>
    </w:p>
    <w:p w:rsidR="00DD6249" w:rsidRDefault="00DD6249" w:rsidP="00DD6249">
      <w:pPr>
        <w:rPr>
          <w:rtl/>
          <w:lang w:eastAsia="he-IL"/>
        </w:rPr>
      </w:pPr>
      <w:bookmarkStart w:id="712" w:name="_ETM_Q1_2146844"/>
      <w:bookmarkEnd w:id="712"/>
    </w:p>
    <w:p w:rsidR="00DD6249" w:rsidRDefault="00DD6249" w:rsidP="00DD6249">
      <w:pPr>
        <w:pStyle w:val="af6"/>
        <w:keepNext/>
        <w:rPr>
          <w:rtl/>
        </w:rPr>
      </w:pPr>
      <w:bookmarkStart w:id="713" w:name="_ETM_Q1_2147691"/>
      <w:bookmarkEnd w:id="713"/>
      <w:r>
        <w:rPr>
          <w:rFonts w:hint="cs"/>
          <w:rtl/>
        </w:rPr>
        <w:lastRenderedPageBreak/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למה יש היגיון </w:t>
      </w:r>
      <w:bookmarkStart w:id="714" w:name="_ETM_Q1_2150742"/>
      <w:bookmarkEnd w:id="714"/>
      <w:r>
        <w:rPr>
          <w:rFonts w:hint="cs"/>
          <w:rtl/>
          <w:lang w:eastAsia="he-IL"/>
        </w:rPr>
        <w:t xml:space="preserve">בהצעה הזו. המטרה שלנו בסופו של דבר שהפרמיות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בצורה </w:t>
      </w:r>
      <w:bookmarkStart w:id="715" w:name="_ETM_Q1_2157077"/>
      <w:bookmarkEnd w:id="715"/>
      <w:r>
        <w:rPr>
          <w:rFonts w:hint="cs"/>
          <w:rtl/>
          <w:lang w:eastAsia="he-IL"/>
        </w:rPr>
        <w:t xml:space="preserve">משמעותית בדרכים אחרות. אני חושבת שכאילו נכנסנו לאיזה מין </w:t>
      </w:r>
      <w:bookmarkStart w:id="716" w:name="_ETM_Q1_2160229"/>
      <w:bookmarkEnd w:id="716"/>
      <w:r>
        <w:rPr>
          <w:rFonts w:hint="cs"/>
          <w:rtl/>
          <w:lang w:eastAsia="he-IL"/>
        </w:rPr>
        <w:t xml:space="preserve">סמטה שזו הדרך היחידה שאנחנו יודעים להוריד את הפרמיות, היכולת </w:t>
      </w:r>
      <w:bookmarkStart w:id="717" w:name="_ETM_Q1_2163918"/>
      <w:bookmarkEnd w:id="717"/>
      <w:r>
        <w:rPr>
          <w:rFonts w:hint="cs"/>
          <w:rtl/>
          <w:lang w:eastAsia="he-IL"/>
        </w:rPr>
        <w:t xml:space="preserve">שלנו להוריד פרמיות בסמטה הזו היא מאוד מאוד צרה. אף </w:t>
      </w:r>
      <w:bookmarkStart w:id="718" w:name="_ETM_Q1_2167379"/>
      <w:bookmarkEnd w:id="718"/>
      <w:r>
        <w:rPr>
          <w:rFonts w:hint="cs"/>
          <w:rtl/>
          <w:lang w:eastAsia="he-IL"/>
        </w:rPr>
        <w:t xml:space="preserve">אחד לא יעלה לך ל-15, גם 9 ו-11, </w:t>
      </w:r>
      <w:bookmarkStart w:id="719" w:name="_ETM_Q1_2170397"/>
      <w:bookmarkEnd w:id="719"/>
      <w:r>
        <w:rPr>
          <w:rFonts w:hint="cs"/>
          <w:rtl/>
          <w:lang w:eastAsia="he-IL"/>
        </w:rPr>
        <w:t xml:space="preserve">מה הציעו פה בהצעת החוק? אלה מספרים שלא יעבדו. לכן </w:t>
      </w:r>
      <w:bookmarkStart w:id="720" w:name="_ETM_Q1_2179460"/>
      <w:bookmarkEnd w:id="720"/>
      <w:r>
        <w:rPr>
          <w:rFonts w:hint="cs"/>
          <w:rtl/>
          <w:lang w:eastAsia="he-IL"/>
        </w:rPr>
        <w:t xml:space="preserve">המטרה היא לגרום למשרדי הממשלה לעבוד בזריזות על שני </w:t>
      </w:r>
      <w:bookmarkStart w:id="721" w:name="_ETM_Q1_2181841"/>
      <w:bookmarkEnd w:id="721"/>
      <w:r>
        <w:rPr>
          <w:rFonts w:hint="cs"/>
          <w:rtl/>
          <w:lang w:eastAsia="he-IL"/>
        </w:rPr>
        <w:t xml:space="preserve">מסלולים מקבילים שהם עובדים עליהם וכשאנחנו שמים את הטווח הזה </w:t>
      </w:r>
      <w:bookmarkStart w:id="722" w:name="_ETM_Q1_2188722"/>
      <w:bookmarkEnd w:id="722"/>
      <w:r>
        <w:rPr>
          <w:rFonts w:hint="cs"/>
          <w:rtl/>
          <w:lang w:eastAsia="he-IL"/>
        </w:rPr>
        <w:t xml:space="preserve">של השנתיים אני יודעת שיבוא כל מי שיהיה במשרדי </w:t>
      </w:r>
      <w:bookmarkStart w:id="723" w:name="_ETM_Q1_2189121"/>
      <w:bookmarkEnd w:id="723"/>
      <w:r>
        <w:rPr>
          <w:rFonts w:hint="cs"/>
          <w:rtl/>
          <w:lang w:eastAsia="he-IL"/>
        </w:rPr>
        <w:t xml:space="preserve">הממשלה, אף אחד לא ירצה להעלות את הפרמיה לאופנועים, ואז </w:t>
      </w:r>
      <w:bookmarkStart w:id="724" w:name="_ETM_Q1_2191272"/>
      <w:bookmarkEnd w:id="724"/>
      <w:r>
        <w:rPr>
          <w:rFonts w:hint="cs"/>
          <w:rtl/>
          <w:lang w:eastAsia="he-IL"/>
        </w:rPr>
        <w:t xml:space="preserve">אני יודעת שמשרדי הממשלה יעשו את העבודה כמו שצריך. </w:t>
      </w:r>
      <w:bookmarkStart w:id="725" w:name="_ETM_Q1_2198482"/>
      <w:bookmarkEnd w:id="725"/>
      <w:r>
        <w:rPr>
          <w:rFonts w:hint="cs"/>
          <w:rtl/>
          <w:lang w:eastAsia="he-IL"/>
        </w:rPr>
        <w:t>ה</w:t>
      </w:r>
      <w:bookmarkStart w:id="726" w:name="_ETM_Q1_2200880"/>
      <w:bookmarkEnd w:id="726"/>
      <w:r>
        <w:rPr>
          <w:rFonts w:hint="cs"/>
          <w:rtl/>
          <w:lang w:eastAsia="he-IL"/>
        </w:rPr>
        <w:t xml:space="preserve">מטרה בסופו של דבר היא לא לנצח להשית על בעלי </w:t>
      </w:r>
      <w:bookmarkStart w:id="727" w:name="_ETM_Q1_2203597"/>
      <w:bookmarkEnd w:id="727"/>
      <w:r>
        <w:rPr>
          <w:rFonts w:hint="cs"/>
          <w:rtl/>
          <w:lang w:eastAsia="he-IL"/>
        </w:rPr>
        <w:t>הרכבים.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bookmarkStart w:id="728" w:name="_ETM_Q1_2204214"/>
      <w:bookmarkEnd w:id="728"/>
      <w:r>
        <w:rPr>
          <w:rFonts w:hint="cs"/>
          <w:rtl/>
          <w:lang w:eastAsia="he-IL"/>
        </w:rPr>
        <w:t xml:space="preserve">אני מבין, אני שואל ממש נקודתית, האם כשאומרים 8% מדברים </w:t>
      </w:r>
      <w:bookmarkStart w:id="729" w:name="_ETM_Q1_2205071"/>
      <w:bookmarkEnd w:id="729"/>
      <w:r>
        <w:rPr>
          <w:rFonts w:hint="cs"/>
          <w:rtl/>
          <w:lang w:eastAsia="he-IL"/>
        </w:rPr>
        <w:t xml:space="preserve">על ניוד בין 5.5 ל-8 או שאומרים שבשנתיים הקרובות זה </w:t>
      </w:r>
      <w:bookmarkStart w:id="730" w:name="_ETM_Q1_2209835"/>
      <w:bookmarkEnd w:id="730"/>
      <w:r>
        <w:rPr>
          <w:rFonts w:hint="cs"/>
          <w:rtl/>
          <w:lang w:eastAsia="he-IL"/>
        </w:rPr>
        <w:t xml:space="preserve">8.5 ואחר כך זה 8.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31" w:name="_ETM_Q1_2211551"/>
      <w:bookmarkStart w:id="732" w:name="_ETM_Q1_2213156"/>
      <w:bookmarkEnd w:id="731"/>
      <w:bookmarkEnd w:id="732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כן.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33" w:name="_ETM_Q1_2215170"/>
      <w:bookmarkStart w:id="734" w:name="_ETM_Q1_2213634"/>
      <w:bookmarkEnd w:id="733"/>
      <w:bookmarkEnd w:id="734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ניוד. </w:t>
      </w:r>
    </w:p>
    <w:p w:rsidR="00DD6249" w:rsidRDefault="00DD6249" w:rsidP="00DD6249">
      <w:pPr>
        <w:rPr>
          <w:rtl/>
          <w:lang w:eastAsia="he-IL"/>
        </w:rPr>
      </w:pPr>
      <w:bookmarkStart w:id="735" w:name="_ETM_Q1_2214863"/>
      <w:bookmarkEnd w:id="735"/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36" w:name="_ETM_Q1_2214676"/>
      <w:bookmarkEnd w:id="736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</w:t>
      </w:r>
      <w:bookmarkStart w:id="737" w:name="_ETM_Q1_2215771"/>
      <w:bookmarkEnd w:id="737"/>
      <w:r>
        <w:rPr>
          <w:rFonts w:hint="cs"/>
          <w:rtl/>
          <w:lang w:eastAsia="he-IL"/>
        </w:rPr>
        <w:t>גם ניוד וגם אתה מקטין? אתה בעצם סותר את עצמך</w:t>
      </w:r>
      <w:bookmarkStart w:id="738" w:name="_ETM_Q1_2216713"/>
      <w:bookmarkEnd w:id="738"/>
      <w:r>
        <w:rPr>
          <w:rFonts w:hint="cs"/>
          <w:rtl/>
          <w:lang w:eastAsia="he-IL"/>
        </w:rPr>
        <w:t>. אתה אומר, 'אני רוצה רצועה כמה שיותר רחבה' וא</w:t>
      </w:r>
      <w:bookmarkStart w:id="739" w:name="_ETM_Q1_2220503"/>
      <w:bookmarkEnd w:id="739"/>
      <w:r>
        <w:rPr>
          <w:rFonts w:hint="cs"/>
          <w:rtl/>
          <w:lang w:eastAsia="he-IL"/>
        </w:rPr>
        <w:t xml:space="preserve">תה פה בעצם מקטין את הרצועה. בשנתיים הקרובות זה </w:t>
      </w:r>
      <w:bookmarkStart w:id="740" w:name="_ETM_Q1_2227418"/>
      <w:bookmarkEnd w:id="740"/>
      <w:r>
        <w:rPr>
          <w:rFonts w:hint="cs"/>
          <w:rtl/>
          <w:lang w:eastAsia="he-IL"/>
        </w:rPr>
        <w:t xml:space="preserve">8 או 8.5-5.5?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41" w:name="_ETM_Q1_2229298"/>
      <w:bookmarkStart w:id="742" w:name="_ETM_Q1_2230515"/>
      <w:bookmarkEnd w:id="741"/>
      <w:bookmarkEnd w:id="742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8.5-5.5 ואחר כך </w:t>
      </w:r>
      <w:bookmarkStart w:id="743" w:name="_ETM_Q1_2232560"/>
      <w:bookmarkEnd w:id="743"/>
      <w:r>
        <w:rPr>
          <w:rFonts w:hint="cs"/>
          <w:rtl/>
          <w:lang w:eastAsia="he-IL"/>
        </w:rPr>
        <w:t xml:space="preserve">8-5.5.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44" w:name="_ETM_Q1_2234269"/>
      <w:bookmarkStart w:id="745" w:name="_ETM_Q1_2230655"/>
      <w:bookmarkEnd w:id="744"/>
      <w:bookmarkEnd w:id="745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אם יש לך ניוד - </w:t>
      </w:r>
      <w:bookmarkStart w:id="746" w:name="_ETM_Q1_2233713"/>
      <w:bookmarkEnd w:id="746"/>
      <w:r>
        <w:rPr>
          <w:rFonts w:hint="cs"/>
          <w:rtl/>
          <w:lang w:eastAsia="he-IL"/>
        </w:rPr>
        <w:t>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47" w:name="_ETM_Q1_2234150"/>
      <w:bookmarkStart w:id="748" w:name="_ETM_Q1_2235097"/>
      <w:bookmarkEnd w:id="747"/>
      <w:bookmarkEnd w:id="748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שהסברתי, שהוועדה רוצה להקטין את התקרה </w:t>
      </w:r>
      <w:bookmarkStart w:id="749" w:name="_ETM_Q1_2242742"/>
      <w:bookmarkEnd w:id="749"/>
      <w:r>
        <w:rPr>
          <w:rFonts w:hint="cs"/>
          <w:rtl/>
          <w:lang w:eastAsia="he-IL"/>
        </w:rPr>
        <w:t xml:space="preserve">ויושבת הראש הסבירה למה, היא רוצה להקטין ל-7.5.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50" w:name="_ETM_Q1_2238545"/>
      <w:bookmarkStart w:id="751" w:name="_ETM_Q1_2243549"/>
      <w:bookmarkStart w:id="752" w:name="_ETM_Q1_2269263"/>
      <w:bookmarkEnd w:id="750"/>
      <w:bookmarkEnd w:id="751"/>
      <w:bookmarkEnd w:id="752"/>
      <w:r>
        <w:rPr>
          <w:rFonts w:hint="cs"/>
          <w:rtl/>
          <w:lang w:eastAsia="he-IL"/>
        </w:rPr>
        <w:t xml:space="preserve">גדעון </w:t>
      </w:r>
      <w:proofErr w:type="spellStart"/>
      <w:r>
        <w:rPr>
          <w:rFonts w:hint="cs"/>
          <w:rtl/>
          <w:lang w:eastAsia="he-IL"/>
        </w:rPr>
        <w:t>זאגא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7.5 זה </w:t>
      </w:r>
      <w:bookmarkStart w:id="753" w:name="_ETM_Q1_2248463"/>
      <w:bookmarkEnd w:id="753"/>
      <w:r>
        <w:rPr>
          <w:rFonts w:hint="cs"/>
          <w:rtl/>
          <w:lang w:eastAsia="he-IL"/>
        </w:rPr>
        <w:t xml:space="preserve">מנוגד למה שסוכם בוועדת שרים.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54" w:name="_ETM_Q1_2251040"/>
      <w:bookmarkEnd w:id="754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ועדת שרים זה לא </w:t>
      </w:r>
      <w:bookmarkStart w:id="755" w:name="_ETM_Q1_2246965"/>
      <w:bookmarkEnd w:id="755"/>
      <w:r>
        <w:rPr>
          <w:rFonts w:hint="cs"/>
          <w:rtl/>
          <w:lang w:eastAsia="he-IL"/>
        </w:rPr>
        <w:t xml:space="preserve">מה שכתוב, בוועדת שרים יש סיכום על 8.5 עם הסכמה </w:t>
      </w:r>
      <w:bookmarkStart w:id="756" w:name="_ETM_Q1_2252495"/>
      <w:bookmarkEnd w:id="756"/>
      <w:r>
        <w:rPr>
          <w:rFonts w:hint="cs"/>
          <w:rtl/>
          <w:lang w:eastAsia="he-IL"/>
        </w:rPr>
        <w:t xml:space="preserve">של משרד המשפטים.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757" w:name="_ETM_Q1_2258465"/>
      <w:bookmarkEnd w:id="757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פשוט. אני כל הזמן חוזרת, </w:t>
      </w:r>
      <w:bookmarkStart w:id="758" w:name="_ETM_Q1_2263524"/>
      <w:bookmarkEnd w:id="758"/>
      <w:r>
        <w:rPr>
          <w:rFonts w:hint="cs"/>
          <w:rtl/>
          <w:lang w:eastAsia="he-IL"/>
        </w:rPr>
        <w:t xml:space="preserve">המטרה היא שהפרמיה של הדו גלגלי תרד, זו המטרה, </w:t>
      </w:r>
      <w:bookmarkStart w:id="759" w:name="_ETM_Q1_2266121"/>
      <w:bookmarkEnd w:id="759"/>
      <w:r>
        <w:rPr>
          <w:rFonts w:hint="cs"/>
          <w:rtl/>
          <w:lang w:eastAsia="he-IL"/>
        </w:rPr>
        <w:t xml:space="preserve">ומה שאנחנו עושים פה זה כדי שהיא </w:t>
      </w:r>
      <w:bookmarkStart w:id="760" w:name="_ETM_Q1_2269144"/>
      <w:bookmarkEnd w:id="760"/>
      <w:r>
        <w:rPr>
          <w:rFonts w:hint="cs"/>
          <w:rtl/>
          <w:lang w:eastAsia="he-IL"/>
        </w:rPr>
        <w:t xml:space="preserve">תרד.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61" w:name="_ETM_Q1_2270676"/>
      <w:bookmarkStart w:id="762" w:name="_ETM_Q1_2272325"/>
      <w:bookmarkEnd w:id="761"/>
      <w:bookmarkEnd w:id="762"/>
      <w:r>
        <w:rPr>
          <w:rFonts w:hint="cs"/>
          <w:rtl/>
          <w:lang w:eastAsia="he-IL"/>
        </w:rPr>
        <w:lastRenderedPageBreak/>
        <w:t xml:space="preserve">גדעון </w:t>
      </w:r>
      <w:proofErr w:type="spellStart"/>
      <w:r>
        <w:rPr>
          <w:rFonts w:hint="cs"/>
          <w:rtl/>
          <w:lang w:eastAsia="he-IL"/>
        </w:rPr>
        <w:t>זאגא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כך בואו נשאיר את זה על 8.5 </w:t>
      </w:r>
      <w:bookmarkStart w:id="763" w:name="_ETM_Q1_2271699"/>
      <w:bookmarkEnd w:id="763"/>
      <w:r>
        <w:rPr>
          <w:rFonts w:hint="cs"/>
          <w:rtl/>
          <w:lang w:eastAsia="he-IL"/>
        </w:rPr>
        <w:t xml:space="preserve">ויש לו את הניוד שהוא רוצה והשר או הממונה </w:t>
      </w:r>
      <w:bookmarkStart w:id="764" w:name="_ETM_Q1_2273102"/>
      <w:bookmarkEnd w:id="764"/>
      <w:r>
        <w:rPr>
          <w:rFonts w:hint="cs"/>
          <w:rtl/>
          <w:lang w:eastAsia="he-IL"/>
        </w:rPr>
        <w:t>יכול ל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765" w:name="_ETM_Q1_2278124"/>
      <w:bookmarkStart w:id="766" w:name="_ETM_Q1_2279218"/>
      <w:bookmarkEnd w:id="765"/>
      <w:bookmarkEnd w:id="766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זה לא - - </w:t>
      </w:r>
      <w:bookmarkStart w:id="767" w:name="_ETM_Q1_2276925"/>
      <w:bookmarkEnd w:id="767"/>
      <w:r>
        <w:rPr>
          <w:rFonts w:hint="cs"/>
          <w:rtl/>
          <w:lang w:eastAsia="he-IL"/>
        </w:rPr>
        <w:t xml:space="preserve">- </w:t>
      </w:r>
    </w:p>
    <w:p w:rsidR="00DD6249" w:rsidRDefault="00DD6249" w:rsidP="00DD6249">
      <w:pPr>
        <w:rPr>
          <w:rtl/>
          <w:lang w:eastAsia="he-IL"/>
        </w:rPr>
      </w:pPr>
      <w:bookmarkStart w:id="768" w:name="_ETM_Q1_2279871"/>
      <w:bookmarkEnd w:id="768"/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69" w:name="_ETM_Q1_2275874"/>
      <w:bookmarkEnd w:id="769"/>
      <w:r>
        <w:rPr>
          <w:rFonts w:hint="cs"/>
          <w:rtl/>
          <w:lang w:eastAsia="he-IL"/>
        </w:rPr>
        <w:t xml:space="preserve">גדעון </w:t>
      </w:r>
      <w:proofErr w:type="spellStart"/>
      <w:r>
        <w:rPr>
          <w:rFonts w:hint="cs"/>
          <w:rtl/>
          <w:lang w:eastAsia="he-IL"/>
        </w:rPr>
        <w:t>זאגא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מה להוריד את התקרה? </w:t>
      </w:r>
    </w:p>
    <w:p w:rsidR="00DD6249" w:rsidRDefault="00DD6249" w:rsidP="00DD6249">
      <w:pPr>
        <w:rPr>
          <w:rtl/>
          <w:lang w:eastAsia="he-IL"/>
        </w:rPr>
      </w:pPr>
      <w:bookmarkStart w:id="770" w:name="_ETM_Q1_2273166"/>
      <w:bookmarkEnd w:id="770"/>
    </w:p>
    <w:p w:rsidR="00DD6249" w:rsidRDefault="00DD6249" w:rsidP="00DD6249">
      <w:pPr>
        <w:pStyle w:val="af6"/>
        <w:keepNext/>
        <w:rPr>
          <w:rtl/>
        </w:rPr>
      </w:pPr>
      <w:bookmarkStart w:id="771" w:name="_ETM_Q1_2281808"/>
      <w:bookmarkStart w:id="772" w:name="_ETM_Q1_2282602"/>
      <w:bookmarkEnd w:id="771"/>
      <w:bookmarkEnd w:id="772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התנגדות </w:t>
      </w:r>
      <w:bookmarkStart w:id="773" w:name="_ETM_Q1_2279097"/>
      <w:bookmarkEnd w:id="773"/>
      <w:r>
        <w:rPr>
          <w:rFonts w:hint="cs"/>
          <w:rtl/>
          <w:lang w:eastAsia="he-IL"/>
        </w:rPr>
        <w:t>של היועצת המשפטית של הוועדה ושל משרד המשפטים, אנחנו מ</w:t>
      </w:r>
      <w:bookmarkStart w:id="774" w:name="_ETM_Q1_2286816"/>
      <w:bookmarkEnd w:id="774"/>
      <w:r>
        <w:rPr>
          <w:rFonts w:hint="cs"/>
          <w:rtl/>
          <w:lang w:eastAsia="he-IL"/>
        </w:rPr>
        <w:t>נסים לחפש את הגישור ולהגיע למשהו שמוסכם על כולם</w:t>
      </w:r>
      <w:bookmarkStart w:id="775" w:name="_ETM_Q1_2291281"/>
      <w:bookmarkEnd w:id="775"/>
      <w:r>
        <w:rPr>
          <w:rFonts w:hint="cs"/>
          <w:rtl/>
          <w:lang w:eastAsia="he-IL"/>
        </w:rPr>
        <w:t xml:space="preserve"> ודוחקים את כולם להוריד את הפרמיות בדרך - -</w:t>
      </w:r>
      <w:bookmarkStart w:id="776" w:name="_ETM_Q1_2291245"/>
      <w:bookmarkEnd w:id="776"/>
      <w:r>
        <w:rPr>
          <w:rFonts w:hint="cs"/>
          <w:rtl/>
          <w:lang w:eastAsia="he-IL"/>
        </w:rPr>
        <w:t xml:space="preserve">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777" w:name="_ETM_Q1_2291462"/>
      <w:bookmarkStart w:id="778" w:name="_ETM_Q1_2291112"/>
      <w:bookmarkEnd w:id="777"/>
      <w:bookmarkEnd w:id="778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אני חושב שדבר כזה מפעיל לא לחץ על </w:t>
      </w:r>
      <w:bookmarkStart w:id="779" w:name="_ETM_Q1_2296497"/>
      <w:bookmarkEnd w:id="779"/>
      <w:r>
        <w:rPr>
          <w:rFonts w:hint="cs"/>
          <w:rtl/>
          <w:lang w:eastAsia="he-IL"/>
        </w:rPr>
        <w:t xml:space="preserve">משרד המשפטים לסיים את האופציה החליפית, אלא להיפך, נותן לו </w:t>
      </w:r>
      <w:bookmarkStart w:id="780" w:name="_ETM_Q1_2304576"/>
      <w:bookmarkEnd w:id="780"/>
      <w:r>
        <w:rPr>
          <w:rFonts w:hint="cs"/>
          <w:rtl/>
          <w:lang w:eastAsia="he-IL"/>
        </w:rPr>
        <w:t xml:space="preserve">תמריץ, נחכה שנתיים נרד ל-8, נחכה </w:t>
      </w:r>
      <w:bookmarkStart w:id="781" w:name="_ETM_Q1_2302037"/>
      <w:bookmarkEnd w:id="781"/>
      <w:r>
        <w:rPr>
          <w:rFonts w:hint="cs"/>
          <w:rtl/>
          <w:lang w:eastAsia="he-IL"/>
        </w:rPr>
        <w:t>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782" w:name="_ETM_Q1_2305531"/>
      <w:bookmarkStart w:id="783" w:name="_ETM_Q1_2304753"/>
      <w:bookmarkEnd w:id="782"/>
      <w:bookmarkEnd w:id="783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</w:t>
      </w:r>
      <w:bookmarkStart w:id="784" w:name="_ETM_Q1_2306265"/>
      <w:bookmarkEnd w:id="784"/>
      <w:r>
        <w:rPr>
          <w:rFonts w:hint="cs"/>
          <w:rtl/>
          <w:lang w:eastAsia="he-IL"/>
        </w:rPr>
        <w:t xml:space="preserve"> לא.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785" w:name="_ETM_Q1_2308308"/>
      <w:bookmarkEnd w:id="785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גם נעשה דיוני מעקב.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786" w:name="_ETM_Q1_2304676"/>
      <w:bookmarkStart w:id="787" w:name="_ETM_Q1_2305909"/>
      <w:bookmarkEnd w:id="786"/>
      <w:bookmarkEnd w:id="787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88" w:name="_ETM_Q1_2306627"/>
      <w:bookmarkEnd w:id="788"/>
      <w:r>
        <w:rPr>
          <w:rFonts w:hint="cs"/>
          <w:rtl/>
          <w:lang w:eastAsia="he-IL"/>
        </w:rPr>
        <w:t xml:space="preserve">לא הייתי מציעה את זה אם לא היינו יודעים ולא </w:t>
      </w:r>
      <w:bookmarkStart w:id="789" w:name="_ETM_Q1_2311757"/>
      <w:bookmarkEnd w:id="789"/>
      <w:r>
        <w:rPr>
          <w:rFonts w:hint="cs"/>
          <w:rtl/>
          <w:lang w:eastAsia="he-IL"/>
        </w:rPr>
        <w:t xml:space="preserve">היינו מקבלים הבטחה שהוועדה הזו קמה והיא כבר בשלבי מינוי </w:t>
      </w:r>
      <w:bookmarkStart w:id="790" w:name="_ETM_Q1_2315664"/>
      <w:bookmarkEnd w:id="790"/>
      <w:r>
        <w:rPr>
          <w:rFonts w:hint="cs"/>
          <w:rtl/>
          <w:lang w:eastAsia="he-IL"/>
        </w:rPr>
        <w:t xml:space="preserve">אחרונים. אני לא צריכה לחזור ולהגיד את כל ההסתייגויות </w:t>
      </w:r>
      <w:bookmarkStart w:id="791" w:name="_ETM_Q1_2316491"/>
      <w:bookmarkEnd w:id="791"/>
      <w:r>
        <w:rPr>
          <w:rFonts w:hint="cs"/>
          <w:rtl/>
          <w:lang w:eastAsia="he-IL"/>
        </w:rPr>
        <w:t xml:space="preserve">שהיו לי על כל הסעיף הזה ועל כל הספק חוקתיות </w:t>
      </w:r>
      <w:bookmarkStart w:id="792" w:name="_ETM_Q1_2323810"/>
      <w:bookmarkEnd w:id="792"/>
      <w:r>
        <w:rPr>
          <w:rFonts w:hint="cs"/>
          <w:rtl/>
          <w:lang w:eastAsia="he-IL"/>
        </w:rPr>
        <w:t>שלו וכל הבעיות הגדולות והרבות שהיו לנו פה סביב השולחן</w:t>
      </w:r>
      <w:bookmarkStart w:id="793" w:name="_ETM_Q1_2323833"/>
      <w:bookmarkEnd w:id="793"/>
      <w:r>
        <w:rPr>
          <w:rFonts w:hint="cs"/>
          <w:rtl/>
          <w:lang w:eastAsia="he-IL"/>
        </w:rPr>
        <w:t xml:space="preserve"> הזה.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794" w:name="_ETM_Q1_2326935"/>
      <w:bookmarkEnd w:id="794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התחלנו פה לא פשוט.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795" w:name="_ETM_Q1_2330305"/>
      <w:bookmarkStart w:id="796" w:name="_ETM_Q1_2331192"/>
      <w:bookmarkEnd w:id="795"/>
      <w:bookmarkEnd w:id="796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שההצעה הזו היא הצעה </w:t>
      </w:r>
      <w:bookmarkStart w:id="797" w:name="_ETM_Q1_2329642"/>
      <w:bookmarkEnd w:id="797"/>
      <w:r>
        <w:rPr>
          <w:rFonts w:hint="cs"/>
          <w:rtl/>
          <w:lang w:eastAsia="he-IL"/>
        </w:rPr>
        <w:t xml:space="preserve">הגונה והיא הצעה ראויה ואם היא מקובלת על הממשלה </w:t>
      </w:r>
      <w:bookmarkStart w:id="798" w:name="_ETM_Q1_2332668"/>
      <w:bookmarkEnd w:id="798"/>
      <w:r>
        <w:rPr>
          <w:rFonts w:hint="cs"/>
          <w:rtl/>
          <w:lang w:eastAsia="he-IL"/>
        </w:rPr>
        <w:t>וככל שהממשלה מסכימה לה אני מאוד ממליצה לוועדה לקבל</w:t>
      </w:r>
      <w:bookmarkStart w:id="799" w:name="_ETM_Q1_2338435"/>
      <w:bookmarkEnd w:id="799"/>
      <w:r>
        <w:rPr>
          <w:rFonts w:hint="cs"/>
          <w:rtl/>
          <w:lang w:eastAsia="he-IL"/>
        </w:rPr>
        <w:t xml:space="preserve"> אותה.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800" w:name="_ETM_Q1_2339303"/>
      <w:bookmarkStart w:id="801" w:name="_ETM_Q1_2338518"/>
      <w:bookmarkEnd w:id="800"/>
      <w:bookmarkEnd w:id="801"/>
      <w:r>
        <w:rPr>
          <w:rFonts w:hint="cs"/>
          <w:rtl/>
          <w:lang w:eastAsia="he-IL"/>
        </w:rPr>
        <w:t xml:space="preserve">גדעון </w:t>
      </w:r>
      <w:proofErr w:type="spellStart"/>
      <w:r>
        <w:rPr>
          <w:rFonts w:hint="cs"/>
          <w:rtl/>
          <w:lang w:eastAsia="he-IL"/>
        </w:rPr>
        <w:t>זאגא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להציע הצעה?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802" w:name="_ETM_Q1_2340754"/>
      <w:bookmarkStart w:id="803" w:name="_ETM_Q1_2341517"/>
      <w:bookmarkEnd w:id="802"/>
      <w:bookmarkEnd w:id="803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תציע הצעה.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804" w:name="_ETM_Q1_2343949"/>
      <w:bookmarkStart w:id="805" w:name="_ETM_Q1_2345886"/>
      <w:bookmarkEnd w:id="804"/>
      <w:bookmarkEnd w:id="805"/>
      <w:r>
        <w:rPr>
          <w:rFonts w:hint="cs"/>
          <w:rtl/>
          <w:lang w:eastAsia="he-IL"/>
        </w:rPr>
        <w:lastRenderedPageBreak/>
        <w:t xml:space="preserve">גדעון </w:t>
      </w:r>
      <w:proofErr w:type="spellStart"/>
      <w:r>
        <w:rPr>
          <w:rFonts w:hint="cs"/>
          <w:rtl/>
          <w:lang w:eastAsia="he-IL"/>
        </w:rPr>
        <w:t>זאגא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ועברו שנתיים </w:t>
      </w:r>
      <w:bookmarkStart w:id="806" w:name="_ETM_Q1_2344187"/>
      <w:bookmarkEnd w:id="806"/>
      <w:r>
        <w:rPr>
          <w:rFonts w:hint="cs"/>
          <w:rtl/>
          <w:lang w:eastAsia="he-IL"/>
        </w:rPr>
        <w:t xml:space="preserve">וזה יצטרך לרדת באופן אוטומטי ל-8 ובעקבות </w:t>
      </w:r>
      <w:bookmarkStart w:id="807" w:name="_ETM_Q1_2351291"/>
      <w:bookmarkEnd w:id="807"/>
      <w:r>
        <w:rPr>
          <w:rFonts w:hint="cs"/>
          <w:rtl/>
          <w:lang w:eastAsia="he-IL"/>
        </w:rPr>
        <w:t>זה תהיה עלייה בתעריפים, מה שאני מבקש זה שזה</w:t>
      </w:r>
      <w:bookmarkStart w:id="808" w:name="_ETM_Q1_2354254"/>
      <w:bookmarkEnd w:id="808"/>
      <w:r>
        <w:rPr>
          <w:rFonts w:hint="cs"/>
          <w:rtl/>
          <w:lang w:eastAsia="he-IL"/>
        </w:rPr>
        <w:t xml:space="preserve"> יימסר לוועדה פה, שירידה ל-8 תיעשה באישור הוועדה והבטחה שהתעריפים לא </w:t>
      </w:r>
      <w:bookmarkStart w:id="809" w:name="_ETM_Q1_2355177"/>
      <w:bookmarkEnd w:id="809"/>
      <w:r>
        <w:rPr>
          <w:rFonts w:hint="cs"/>
          <w:rtl/>
          <w:lang w:eastAsia="he-IL"/>
        </w:rPr>
        <w:t xml:space="preserve">יעלו. ואז זה מאפשר לחברי הכנסת - - </w:t>
      </w:r>
      <w:bookmarkStart w:id="810" w:name="_ETM_Q1_2362552"/>
      <w:bookmarkEnd w:id="810"/>
      <w:r>
        <w:rPr>
          <w:rFonts w:hint="cs"/>
          <w:rtl/>
          <w:lang w:eastAsia="he-IL"/>
        </w:rPr>
        <w:t>- שלא תהיה העלאה.</w:t>
      </w:r>
    </w:p>
    <w:p w:rsidR="00DD6249" w:rsidRDefault="00DD6249" w:rsidP="00DD6249">
      <w:pPr>
        <w:rPr>
          <w:rtl/>
          <w:lang w:eastAsia="he-IL"/>
        </w:rPr>
      </w:pPr>
      <w:bookmarkStart w:id="811" w:name="_ETM_Q1_2361961"/>
      <w:bookmarkEnd w:id="811"/>
    </w:p>
    <w:p w:rsidR="00DD6249" w:rsidRDefault="00DD6249" w:rsidP="00DD6249">
      <w:pPr>
        <w:pStyle w:val="af6"/>
        <w:keepNext/>
        <w:rPr>
          <w:rtl/>
        </w:rPr>
      </w:pPr>
      <w:bookmarkStart w:id="812" w:name="_ETM_Q1_2362756"/>
      <w:bookmarkEnd w:id="812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בהצעות חוק פרטיות לא עושים </w:t>
      </w:r>
      <w:bookmarkStart w:id="813" w:name="_ETM_Q1_2363466"/>
      <w:bookmarkEnd w:id="813"/>
      <w:r>
        <w:rPr>
          <w:rFonts w:hint="cs"/>
          <w:rtl/>
          <w:lang w:eastAsia="he-IL"/>
        </w:rPr>
        <w:t>דברים כאלה. אם עושים זה בהצעות חוק ממשלתיות</w:t>
      </w:r>
      <w:bookmarkStart w:id="814" w:name="_ETM_Q1_2368468"/>
      <w:bookmarkEnd w:id="814"/>
      <w:r>
        <w:rPr>
          <w:rFonts w:hint="cs"/>
          <w:rtl/>
          <w:lang w:eastAsia="he-IL"/>
        </w:rPr>
        <w:t>, זה מאוד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815" w:name="_ETM_Q1_2371957"/>
      <w:bookmarkStart w:id="816" w:name="_ETM_Q1_2368412"/>
      <w:bookmarkEnd w:id="815"/>
      <w:bookmarkEnd w:id="816"/>
      <w:r>
        <w:rPr>
          <w:rFonts w:hint="cs"/>
          <w:rtl/>
          <w:lang w:eastAsia="he-IL"/>
        </w:rPr>
        <w:t xml:space="preserve">גדעון </w:t>
      </w:r>
      <w:proofErr w:type="spellStart"/>
      <w:r>
        <w:rPr>
          <w:rFonts w:hint="cs"/>
          <w:rtl/>
          <w:lang w:eastAsia="he-IL"/>
        </w:rPr>
        <w:t>זאגא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 צריכים למצוא מנגנון </w:t>
      </w:r>
      <w:bookmarkStart w:id="817" w:name="_ETM_Q1_2372780"/>
      <w:bookmarkEnd w:id="817"/>
      <w:r>
        <w:rPr>
          <w:rFonts w:hint="cs"/>
          <w:rtl/>
          <w:lang w:eastAsia="he-IL"/>
        </w:rPr>
        <w:t xml:space="preserve">שלא יעלה את התעריפים.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818" w:name="_ETM_Q1_2369805"/>
      <w:bookmarkEnd w:id="818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אף אחד לא ירצה להעלות </w:t>
      </w:r>
      <w:bookmarkStart w:id="819" w:name="_ETM_Q1_2375433"/>
      <w:bookmarkEnd w:id="819"/>
      <w:r>
        <w:rPr>
          <w:rFonts w:hint="cs"/>
          <w:rtl/>
          <w:lang w:eastAsia="he-IL"/>
        </w:rPr>
        <w:t xml:space="preserve">את התעריפים, אתה רואה מה קורה פה. אף אחד לא </w:t>
      </w:r>
      <w:bookmarkStart w:id="820" w:name="_ETM_Q1_2374860"/>
      <w:bookmarkEnd w:id="820"/>
      <w:r>
        <w:rPr>
          <w:rFonts w:hint="cs"/>
          <w:rtl/>
          <w:lang w:eastAsia="he-IL"/>
        </w:rPr>
        <w:t xml:space="preserve">ירצה להעלות את התעריפים ואנחנו נמשיך לעקוב כדי שהתעריפים </w:t>
      </w:r>
      <w:bookmarkStart w:id="821" w:name="_ETM_Q1_2383157"/>
      <w:bookmarkEnd w:id="821"/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822" w:name="_ETM_Q1_2379632"/>
      <w:bookmarkStart w:id="823" w:name="_ETM_Q1_2381327"/>
      <w:bookmarkEnd w:id="822"/>
      <w:bookmarkEnd w:id="823"/>
      <w:r>
        <w:rPr>
          <w:rFonts w:hint="cs"/>
          <w:rtl/>
          <w:lang w:eastAsia="he-IL"/>
        </w:rPr>
        <w:t xml:space="preserve">גדעון </w:t>
      </w:r>
      <w:proofErr w:type="spellStart"/>
      <w:r>
        <w:rPr>
          <w:rFonts w:hint="cs"/>
          <w:rtl/>
          <w:lang w:eastAsia="he-IL"/>
        </w:rPr>
        <w:t>זאגא</w:t>
      </w:r>
      <w:proofErr w:type="spellEnd"/>
      <w:r>
        <w:rPr>
          <w:rFonts w:hint="cs"/>
          <w:rtl/>
          <w:lang w:eastAsia="he-IL"/>
        </w:rPr>
        <w:t>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היושבת ראש, בפועל המצב הזה יכול להיווצר, אם </w:t>
      </w:r>
      <w:bookmarkStart w:id="824" w:name="_ETM_Q1_2387150"/>
      <w:bookmarkEnd w:id="82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מ-8.5 ל-8 לממונה לא תהיה ברירה אלא </w:t>
      </w:r>
      <w:bookmarkStart w:id="825" w:name="_ETM_Q1_2389780"/>
      <w:bookmarkEnd w:id="825"/>
      <w:r>
        <w:rPr>
          <w:rFonts w:hint="cs"/>
          <w:rtl/>
          <w:lang w:eastAsia="he-IL"/>
        </w:rPr>
        <w:t>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826" w:name="_ETM_Q1_2387180"/>
      <w:bookmarkEnd w:id="826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גידי, תגיד, לפני שהייתי חברת כנסת, היו חברי </w:t>
      </w:r>
      <w:bookmarkStart w:id="827" w:name="_ETM_Q1_2394368"/>
      <w:bookmarkEnd w:id="827"/>
      <w:r>
        <w:rPr>
          <w:rFonts w:hint="cs"/>
          <w:rtl/>
          <w:lang w:eastAsia="he-IL"/>
        </w:rPr>
        <w:t xml:space="preserve">כנסת אחרים, נכון? סמכת עליהם? הגיעו חברי כנסת חדשים, </w:t>
      </w:r>
      <w:bookmarkStart w:id="828" w:name="_ETM_Q1_2398603"/>
      <w:bookmarkEnd w:id="828"/>
      <w:r>
        <w:rPr>
          <w:rFonts w:hint="cs"/>
          <w:rtl/>
          <w:lang w:eastAsia="he-IL"/>
        </w:rPr>
        <w:t>אתה סומך עליהם? יום אחד יהיו חברי כנסת אחרים, אני</w:t>
      </w:r>
      <w:bookmarkStart w:id="829" w:name="_ETM_Q1_2402580"/>
      <w:bookmarkEnd w:id="829"/>
      <w:r>
        <w:rPr>
          <w:rFonts w:hint="cs"/>
          <w:rtl/>
          <w:lang w:eastAsia="he-IL"/>
        </w:rPr>
        <w:t xml:space="preserve"> סומכת עליהם.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830" w:name="_ETM_Q1_2404439"/>
      <w:bookmarkStart w:id="831" w:name="_ETM_Q1_2406555"/>
      <w:bookmarkEnd w:id="830"/>
      <w:bookmarkEnd w:id="831"/>
      <w:r>
        <w:rPr>
          <w:rFonts w:hint="cs"/>
          <w:rtl/>
          <w:lang w:eastAsia="he-IL"/>
        </w:rPr>
        <w:t>מאור כהן: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אחרון. אולי כדי לא ליצור </w:t>
      </w:r>
      <w:bookmarkStart w:id="832" w:name="_ETM_Q1_2406814"/>
      <w:bookmarkEnd w:id="832"/>
      <w:r>
        <w:rPr>
          <w:rFonts w:hint="cs"/>
          <w:rtl/>
          <w:lang w:eastAsia="he-IL"/>
        </w:rPr>
        <w:t xml:space="preserve">שאננות, את השלב של ההורדה מ-8.5 ל-8 להעביר לעוד </w:t>
      </w:r>
      <w:bookmarkStart w:id="833" w:name="_ETM_Q1_2414422"/>
      <w:bookmarkEnd w:id="833"/>
      <w:r>
        <w:rPr>
          <w:rFonts w:hint="cs"/>
          <w:rtl/>
          <w:lang w:eastAsia="he-IL"/>
        </w:rPr>
        <w:t xml:space="preserve">שנה, לא לעוד שנתיים.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834" w:name="_ETM_Q1_2419950"/>
      <w:bookmarkEnd w:id="834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תסגרו ביניכם, אם אתם מצליחים, </w:t>
      </w:r>
      <w:bookmarkStart w:id="835" w:name="_ETM_Q1_2420309"/>
      <w:bookmarkEnd w:id="835"/>
      <w:r>
        <w:rPr>
          <w:rFonts w:hint="cs"/>
          <w:rtl/>
          <w:lang w:eastAsia="he-IL"/>
        </w:rPr>
        <w:t xml:space="preserve">כל משרדי הממשלה, להגיע להסכמות אני מצביעה על מה שאתם </w:t>
      </w:r>
      <w:bookmarkStart w:id="836" w:name="_ETM_Q1_2420488"/>
      <w:bookmarkEnd w:id="836"/>
      <w:r>
        <w:rPr>
          <w:rFonts w:hint="cs"/>
          <w:rtl/>
          <w:lang w:eastAsia="he-IL"/>
        </w:rPr>
        <w:t xml:space="preserve">מסכימים.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837" w:name="_ETM_Q1_2423546"/>
      <w:bookmarkStart w:id="838" w:name="_ETM_Q1_2424426"/>
      <w:bookmarkEnd w:id="837"/>
      <w:bookmarkEnd w:id="838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רחל, אני קודם כל רוצה להקריא את הצעת </w:t>
      </w:r>
      <w:bookmarkStart w:id="839" w:name="_ETM_Q1_2427567"/>
      <w:bookmarkEnd w:id="839"/>
      <w:r>
        <w:rPr>
          <w:rFonts w:hint="cs"/>
          <w:rtl/>
          <w:lang w:eastAsia="he-IL"/>
        </w:rPr>
        <w:t xml:space="preserve">החוק המקורית ואז אני רוצה להסביר בדיוק את השינוי. </w:t>
      </w:r>
      <w:bookmarkStart w:id="840" w:name="_ETM_Q1_2434447"/>
      <w:bookmarkEnd w:id="840"/>
      <w:r>
        <w:rPr>
          <w:rFonts w:hint="cs"/>
          <w:rtl/>
          <w:lang w:eastAsia="he-IL"/>
        </w:rPr>
        <w:t xml:space="preserve">אני עם משרדי הממשלה, אנחנו ננסח את זה. אז </w:t>
      </w:r>
      <w:bookmarkStart w:id="841" w:name="_ETM_Q1_2439868"/>
      <w:bookmarkEnd w:id="841"/>
      <w:r>
        <w:rPr>
          <w:rFonts w:hint="cs"/>
          <w:rtl/>
          <w:lang w:eastAsia="he-IL"/>
        </w:rPr>
        <w:t xml:space="preserve">אני מקריאה את הצעת החוק. </w:t>
      </w:r>
    </w:p>
    <w:p w:rsidR="00DD6249" w:rsidRDefault="00DD6249" w:rsidP="00DD6249">
      <w:pPr>
        <w:rPr>
          <w:rtl/>
          <w:lang w:eastAsia="he-IL"/>
        </w:rPr>
      </w:pPr>
      <w:bookmarkStart w:id="842" w:name="_ETM_Q1_2437427"/>
      <w:bookmarkEnd w:id="842"/>
    </w:p>
    <w:p w:rsidR="00DD6249" w:rsidRDefault="00DD6249" w:rsidP="00DD6249">
      <w:pPr>
        <w:spacing w:line="360" w:lineRule="auto"/>
        <w:ind w:left="720" w:firstLine="0"/>
        <w:rPr>
          <w:rtl/>
          <w:lang w:eastAsia="he-IL"/>
        </w:rPr>
      </w:pPr>
      <w:bookmarkStart w:id="843" w:name="_ETM_Q1_2437972"/>
      <w:bookmarkEnd w:id="843"/>
      <w:r>
        <w:rPr>
          <w:rFonts w:hint="cs"/>
          <w:rtl/>
          <w:lang w:eastAsia="he-IL"/>
        </w:rPr>
        <w:t xml:space="preserve">הצעת חוק לתיקון פקודת ביטוח </w:t>
      </w:r>
      <w:bookmarkStart w:id="844" w:name="_ETM_Q1_2437135"/>
      <w:bookmarkEnd w:id="844"/>
      <w:r>
        <w:rPr>
          <w:rFonts w:hint="cs"/>
          <w:rtl/>
          <w:lang w:eastAsia="he-IL"/>
        </w:rPr>
        <w:t>רכב מנועי (מס' 23) (העלאת מרכיב ההעמסה בתעריף הביטוח), התשע"ח-2018</w:t>
      </w:r>
      <w:bookmarkStart w:id="845" w:name="_ETM_Q1_2444388"/>
      <w:bookmarkEnd w:id="845"/>
    </w:p>
    <w:p w:rsidR="00DD6249" w:rsidRDefault="00DD6249" w:rsidP="00DD6249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סעיף 7א. </w:t>
      </w:r>
      <w:bookmarkStart w:id="846" w:name="_ETM_Q1_2456464"/>
      <w:bookmarkEnd w:id="846"/>
      <w:r>
        <w:rPr>
          <w:rFonts w:hint="cs"/>
          <w:rtl/>
          <w:lang w:eastAsia="he-IL"/>
        </w:rPr>
        <w:t>1. בפקודת ביטוח רכב מנועי (נוסח חדש), התש"ל-1970, בסעיף 7א(ב), במקום "ל-6.5 אחוזים" יבוא "ל-8.5 אחוזים".</w:t>
      </w:r>
    </w:p>
    <w:p w:rsidR="00DD6249" w:rsidRDefault="00DD6249" w:rsidP="00DD6249">
      <w:pPr>
        <w:pStyle w:val="KeepWithNext"/>
        <w:rPr>
          <w:rtl/>
          <w:lang w:eastAsia="he-IL"/>
        </w:rPr>
      </w:pPr>
      <w:bookmarkStart w:id="847" w:name="_ETM_Q1_2455226"/>
      <w:bookmarkStart w:id="848" w:name="_ETM_Q1_2456649"/>
      <w:bookmarkEnd w:id="847"/>
      <w:bookmarkEnd w:id="848"/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משנים </w:t>
      </w:r>
      <w:bookmarkStart w:id="849" w:name="_ETM_Q1_2462246"/>
      <w:bookmarkEnd w:id="849"/>
      <w:r>
        <w:rPr>
          <w:rFonts w:hint="cs"/>
          <w:rtl/>
          <w:lang w:eastAsia="he-IL"/>
        </w:rPr>
        <w:t xml:space="preserve">את זה ואנחנו נקבע, איך שיהיה </w:t>
      </w:r>
      <w:bookmarkStart w:id="850" w:name="_ETM_Q1_2465372"/>
      <w:bookmarkEnd w:id="850"/>
      <w:r>
        <w:rPr>
          <w:rFonts w:hint="cs"/>
          <w:rtl/>
          <w:lang w:eastAsia="he-IL"/>
        </w:rPr>
        <w:t>רשום, שבשנתיים הראשונות מיום ה-1 - - -</w:t>
      </w:r>
    </w:p>
    <w:p w:rsidR="00DD6249" w:rsidRDefault="00DD6249" w:rsidP="00DD6249">
      <w:pPr>
        <w:spacing w:line="360" w:lineRule="auto"/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851" w:name="_ETM_Q1_2467495"/>
      <w:bookmarkEnd w:id="851"/>
      <w:r>
        <w:rPr>
          <w:rFonts w:hint="cs"/>
          <w:rtl/>
          <w:lang w:eastAsia="he-IL"/>
        </w:rPr>
        <w:lastRenderedPageBreak/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מחדד אותך, </w:t>
      </w:r>
      <w:bookmarkStart w:id="852" w:name="_ETM_Q1_2469787"/>
      <w:bookmarkEnd w:id="852"/>
      <w:r>
        <w:rPr>
          <w:rFonts w:hint="cs"/>
          <w:rtl/>
          <w:lang w:eastAsia="he-IL"/>
        </w:rPr>
        <w:t xml:space="preserve">ורד, כי לא שנתיים, אלא עד ליום 31 בדצמבר </w:t>
      </w:r>
      <w:bookmarkStart w:id="853" w:name="_ETM_Q1_2472457"/>
      <w:bookmarkEnd w:id="853"/>
      <w:r>
        <w:rPr>
          <w:rFonts w:hint="cs"/>
          <w:rtl/>
          <w:lang w:eastAsia="he-IL"/>
        </w:rPr>
        <w:t>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854" w:name="_ETM_Q1_2473225"/>
      <w:bookmarkStart w:id="855" w:name="_ETM_Q1_2474614"/>
      <w:bookmarkEnd w:id="854"/>
      <w:bookmarkEnd w:id="855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>מיום ה-1 -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856" w:name="_ETM_Q1_2476976"/>
      <w:bookmarkStart w:id="857" w:name="_ETM_Q1_2473965"/>
      <w:bookmarkEnd w:id="856"/>
      <w:bookmarkEnd w:id="857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מהיום בעצם, בדיוק, נכון, </w:t>
      </w:r>
      <w:bookmarkStart w:id="858" w:name="_ETM_Q1_2474769"/>
      <w:bookmarkEnd w:id="858"/>
      <w:r>
        <w:rPr>
          <w:rFonts w:hint="cs"/>
          <w:rtl/>
          <w:lang w:eastAsia="he-IL"/>
        </w:rPr>
        <w:t>עד ל-31 בדצמבר -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859" w:name="_ETM_Q1_2477579"/>
      <w:bookmarkStart w:id="860" w:name="_ETM_Q1_2479540"/>
      <w:bookmarkEnd w:id="859"/>
      <w:bookmarkEnd w:id="860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ניסוחי, אנחנו רושמים </w:t>
      </w:r>
      <w:bookmarkStart w:id="861" w:name="_ETM_Q1_2483586"/>
      <w:bookmarkEnd w:id="861"/>
      <w:r>
        <w:rPr>
          <w:rFonts w:hint="cs"/>
          <w:rtl/>
          <w:lang w:eastAsia="he-IL"/>
        </w:rPr>
        <w:t>במקום 'ל-6.5 אחוזים' 'ל-8.5 אחוזים', ומיום, שזה השנתיים -</w:t>
      </w:r>
      <w:bookmarkStart w:id="862" w:name="_ETM_Q1_2485404"/>
      <w:bookmarkEnd w:id="862"/>
      <w:r>
        <w:rPr>
          <w:rFonts w:hint="cs"/>
          <w:rtl/>
          <w:lang w:eastAsia="he-IL"/>
        </w:rPr>
        <w:t xml:space="preserve"> - -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863" w:name="_ETM_Q1_2486603"/>
      <w:bookmarkEnd w:id="863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ה-1.1.20 ואילך יחול 8.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4"/>
        <w:keepNext/>
        <w:rPr>
          <w:rtl/>
        </w:rPr>
      </w:pPr>
      <w:bookmarkStart w:id="864" w:name="_ETM_Q1_2491363"/>
      <w:bookmarkStart w:id="865" w:name="_ETM_Q1_2487411"/>
      <w:bookmarkEnd w:id="864"/>
      <w:bookmarkEnd w:id="865"/>
      <w:r>
        <w:rPr>
          <w:rFonts w:hint="cs"/>
          <w:rtl/>
        </w:rPr>
        <w:t>ורד קירו זילברמן: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יקראו את זה 'ל-8 </w:t>
      </w:r>
      <w:bookmarkStart w:id="866" w:name="_ETM_Q1_2494034"/>
      <w:bookmarkEnd w:id="866"/>
      <w:r>
        <w:rPr>
          <w:rFonts w:hint="cs"/>
          <w:rtl/>
          <w:lang w:eastAsia="he-IL"/>
        </w:rPr>
        <w:t xml:space="preserve">אחוזים'.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9"/>
        <w:keepNext/>
        <w:rPr>
          <w:rtl/>
          <w:lang w:eastAsia="he-IL"/>
        </w:rPr>
      </w:pPr>
      <w:bookmarkStart w:id="867" w:name="_ETM_Q1_2495126"/>
      <w:bookmarkStart w:id="868" w:name="_ETM_Q1_2496107"/>
      <w:bookmarkEnd w:id="867"/>
      <w:bookmarkEnd w:id="868"/>
      <w:r>
        <w:rPr>
          <w:rFonts w:hint="cs"/>
          <w:rtl/>
          <w:lang w:eastAsia="he-IL"/>
        </w:rPr>
        <w:t>אסף מיכאלי: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869" w:name="_ETM_Q1_2499633"/>
      <w:bookmarkStart w:id="870" w:name="_ETM_Q1_2499636"/>
      <w:bookmarkEnd w:id="869"/>
      <w:bookmarkEnd w:id="870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הצעת החוק לתיקון פקודת </w:t>
      </w:r>
      <w:bookmarkStart w:id="871" w:name="_ETM_Q1_2503190"/>
      <w:bookmarkEnd w:id="871"/>
      <w:r>
        <w:rPr>
          <w:rFonts w:hint="cs"/>
          <w:rtl/>
          <w:lang w:eastAsia="he-IL"/>
        </w:rPr>
        <w:t xml:space="preserve">ביטוח רכב מנועי מס' 23, העלאת מרכיב העסקה בתעריף </w:t>
      </w:r>
      <w:bookmarkStart w:id="872" w:name="_ETM_Q1_2509790"/>
      <w:bookmarkEnd w:id="872"/>
      <w:r>
        <w:rPr>
          <w:rFonts w:hint="cs"/>
          <w:rtl/>
          <w:lang w:eastAsia="he-IL"/>
        </w:rPr>
        <w:t xml:space="preserve">ביטוח, התשע"ח-2018, לתיקון שהוצע על ידי הוועדה? ירים את ידו. </w:t>
      </w:r>
      <w:bookmarkStart w:id="873" w:name="_ETM_Q1_2515217"/>
      <w:bookmarkEnd w:id="873"/>
      <w:r>
        <w:rPr>
          <w:rFonts w:hint="cs"/>
          <w:rtl/>
          <w:lang w:eastAsia="he-IL"/>
        </w:rPr>
        <w:t xml:space="preserve">מי נגד? אין, מי נמנע? אין. תודה רבה. החוק </w:t>
      </w:r>
      <w:bookmarkStart w:id="874" w:name="_ETM_Q1_2523050"/>
      <w:bookmarkEnd w:id="874"/>
      <w:r>
        <w:rPr>
          <w:rFonts w:hint="cs"/>
          <w:rtl/>
          <w:lang w:eastAsia="he-IL"/>
        </w:rPr>
        <w:t xml:space="preserve">עבר.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1"/>
        <w:keepNext/>
        <w:ind w:firstLine="0"/>
        <w:rPr>
          <w:rtl/>
          <w:lang w:eastAsia="he-IL"/>
        </w:rPr>
      </w:pPr>
      <w:bookmarkStart w:id="875" w:name="_ETM_Q1_2518756"/>
      <w:bookmarkEnd w:id="875"/>
      <w:r>
        <w:rPr>
          <w:rFonts w:hint="cs"/>
          <w:rtl/>
          <w:lang w:eastAsia="he-IL"/>
        </w:rPr>
        <w:t>הצבעה</w:t>
      </w:r>
    </w:p>
    <w:p w:rsidR="00DD6249" w:rsidRDefault="00DD6249" w:rsidP="00DD62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רוב</w:t>
      </w:r>
    </w:p>
    <w:p w:rsidR="00DD6249" w:rsidRDefault="00DD6249" w:rsidP="00DD62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אין</w:t>
      </w:r>
    </w:p>
    <w:p w:rsidR="00DD6249" w:rsidRDefault="00DD6249" w:rsidP="00DD62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D6249" w:rsidRDefault="00DD6249" w:rsidP="00DD624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לתיקון פקודת ביטוח רכב מנועי מס' 23, </w:t>
      </w:r>
    </w:p>
    <w:p w:rsidR="00DD6249" w:rsidRDefault="00DD6249" w:rsidP="00DD624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העלאת מרכיב העסקה בתעריף ביטוח, התשע"ח-2018, </w:t>
      </w:r>
    </w:p>
    <w:p w:rsidR="00DD6249" w:rsidRDefault="00DD6249" w:rsidP="00DD624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התיקון שהוצע על ידי הוועדה – אושר פה אחד.</w:t>
      </w:r>
    </w:p>
    <w:p w:rsidR="00DD6249" w:rsidRDefault="00DD6249" w:rsidP="00DD6249">
      <w:pPr>
        <w:pStyle w:val="af2"/>
        <w:rPr>
          <w:rtl/>
          <w:lang w:eastAsia="he-IL"/>
        </w:rPr>
      </w:pPr>
    </w:p>
    <w:p w:rsidR="00DD6249" w:rsidRDefault="00DD6249" w:rsidP="00DD6249">
      <w:pPr>
        <w:pStyle w:val="af6"/>
        <w:keepNext/>
        <w:rPr>
          <w:rtl/>
        </w:rPr>
      </w:pPr>
      <w:bookmarkStart w:id="876" w:name="_ETM_Q1_2497670"/>
      <w:bookmarkStart w:id="877" w:name="_ETM_Q1_2515074"/>
      <w:bookmarkEnd w:id="876"/>
      <w:bookmarkEnd w:id="877"/>
      <w:r>
        <w:rPr>
          <w:rFonts w:hint="cs"/>
          <w:rtl/>
        </w:rPr>
        <w:t>היו"ר רחל עזריה: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עברה בוועדה והיא תובא </w:t>
      </w:r>
      <w:bookmarkStart w:id="878" w:name="_ETM_Q1_2521474"/>
      <w:bookmarkEnd w:id="878"/>
      <w:r>
        <w:rPr>
          <w:rFonts w:hint="cs"/>
          <w:rtl/>
          <w:lang w:eastAsia="he-IL"/>
        </w:rPr>
        <w:t xml:space="preserve">למליאה. תודה רבה. </w:t>
      </w: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pStyle w:val="afc"/>
        <w:keepNext/>
        <w:rPr>
          <w:rtl/>
          <w:lang w:eastAsia="he-IL"/>
        </w:rPr>
      </w:pPr>
      <w:bookmarkStart w:id="879" w:name="_ETM_Q1_2524750"/>
      <w:bookmarkEnd w:id="879"/>
      <w:r>
        <w:rPr>
          <w:rFonts w:hint="cs"/>
          <w:rtl/>
          <w:lang w:eastAsia="he-IL"/>
        </w:rPr>
        <w:t>הישיבה ננעלה בשעה 14:05.</w:t>
      </w:r>
    </w:p>
    <w:p w:rsidR="00DD6249" w:rsidRDefault="00DD6249" w:rsidP="00DD6249">
      <w:pPr>
        <w:pStyle w:val="KeepWithNext"/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</w:p>
    <w:p w:rsidR="00DD6249" w:rsidRDefault="00DD6249" w:rsidP="00DD6249">
      <w:pPr>
        <w:rPr>
          <w:rtl/>
          <w:lang w:eastAsia="he-IL"/>
        </w:rPr>
      </w:pPr>
      <w:bookmarkStart w:id="880" w:name="_ETM_Q1_2418781"/>
      <w:bookmarkEnd w:id="880"/>
    </w:p>
    <w:p w:rsidR="00DD6249" w:rsidRDefault="00DD6249" w:rsidP="00DD6249">
      <w:pPr>
        <w:rPr>
          <w:rtl/>
        </w:rPr>
      </w:pPr>
      <w:bookmarkStart w:id="881" w:name="_ETM_Q1_2359246"/>
      <w:bookmarkEnd w:id="881"/>
    </w:p>
    <w:p w:rsidR="00DD6249" w:rsidRDefault="00DD6249" w:rsidP="00DD6249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sectPr w:rsidR="00E64116" w:rsidRPr="008713A4" w:rsidSect="00A444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444C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D86E57" w:rsidRPr="00CC5815" w:rsidRDefault="00DD6249" w:rsidP="008E5E3F">
    <w:pPr>
      <w:pStyle w:val="a3"/>
      <w:ind w:firstLine="0"/>
    </w:pPr>
    <w:r>
      <w:rPr>
        <w:rtl/>
      </w:rPr>
      <w:t xml:space="preserve">הוועדה המיוחדת לדיון בהצ"ח הרשות הממשלתית להתחדשות עירונית, </w:t>
    </w:r>
    <w:proofErr w:type="spellStart"/>
    <w:r>
      <w:rPr>
        <w:rtl/>
      </w:rPr>
      <w:t>הצ"ח</w:t>
    </w:r>
    <w:proofErr w:type="spellEnd"/>
    <w:r>
      <w:rPr>
        <w:rtl/>
      </w:rPr>
      <w:t xml:space="preserve"> התכנון והבניה (הוראת שעה) ובהצ"ח שירותים פיננסיים חוץ מוסדיים</w:t>
    </w:r>
  </w:p>
  <w:p w:rsidR="00D86E57" w:rsidRPr="00CC5815" w:rsidRDefault="00DD6249" w:rsidP="008E5E3F">
    <w:pPr>
      <w:pStyle w:val="a3"/>
      <w:ind w:firstLine="0"/>
      <w:rPr>
        <w:rtl/>
      </w:rPr>
    </w:pPr>
    <w:r>
      <w:rPr>
        <w:rtl/>
      </w:rPr>
      <w:t>04/06/2018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444C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624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5B6F6DB7"/>
  <w15:docId w15:val="{4E6197A1-E841-4340-A656-093F21E4F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D62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679791D-D8E5-4482-ADA1-95D482776567}"/>
      </w:docPartPr>
      <w:docPartBody>
        <w:p w:rsidR="00D54FE1" w:rsidRDefault="00B01A77">
          <w:r w:rsidRPr="005D380B">
            <w:rPr>
              <w:rStyle w:val="a3"/>
              <w:rtl/>
            </w:rPr>
            <w:t>לחץ או הקש כאן להזנת טקסט</w:t>
          </w:r>
          <w:r w:rsidRPr="005D380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77"/>
    <w:rsid w:val="00B01A77"/>
    <w:rsid w:val="00D5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01A7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2A2CD-2337-4933-A5F6-90794D352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19</Pages>
  <Words>5801</Words>
  <Characters>25938</Characters>
  <Application>Microsoft Office Word</Application>
  <DocSecurity>0</DocSecurity>
  <Lines>216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2018-06-27T07:54:00Z</dcterms:modified>
</cp:coreProperties>
</file>