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34DE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05F0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34DE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B37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05F08">
        <w:rPr>
          <w:rFonts w:hint="cs"/>
          <w:b/>
          <w:bCs/>
          <w:rtl/>
        </w:rPr>
        <w:t>641</w:t>
      </w:r>
    </w:p>
    <w:p w:rsidR="00E64116" w:rsidRPr="008713A4" w:rsidRDefault="00934DE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934DE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(05 ביוני 2018),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הצח"/>
        <w:tag w:val="&lt;ID&gt;612132&lt;/ID&gt;&lt;Name&gt;הצעת חוק הרשויות המקומיות (מימון בחירות) (תיקון - הארכת מועדים), התשע&quot;ח-2017&lt;/Name&gt;&lt;Data&gt;הצעת חוק הרשויות המקומיות (מימון בחירות) (תיקון - הארכת מועדים), התשע&quot;ח-2017&lt;/Data&gt;&lt;PrivateNumber&gt;פ/20/4796&lt;/PrivateNumber&gt;&lt;Status&gt;1&lt;/Status&gt;&lt;PrivateNumber_TOC&gt;פ/20/4796&lt;/PrivateNumber_TOC&gt;&lt;PrivateName_TOC&gt;&lt;/PrivateName_TOC&gt;&lt;Initiators&gt;יעקב אשר&lt;/Initiators&gt;&lt;FullItemNumber&gt; פ/4796/20&lt;/FullItemNumber&gt;"/>
        <w:id w:val="1131758838"/>
        <w:placeholder>
          <w:docPart w:val="DefaultPlaceholder_-1854013440"/>
        </w:placeholder>
      </w:sdtPr>
      <w:sdtEndPr/>
      <w:sdtContent>
        <w:p w:rsidR="00E64116" w:rsidRPr="008713A4" w:rsidRDefault="00934DEA" w:rsidP="00B717F5">
          <w:pPr>
            <w:spacing w:before="60"/>
            <w:ind w:firstLine="0"/>
            <w:rPr>
              <w:rtl/>
            </w:rPr>
          </w:pPr>
          <w:r w:rsidRPr="00934DEA">
            <w:rPr>
              <w:rStyle w:val="afd"/>
              <w:rtl/>
            </w:rPr>
            <w:t xml:space="preserve">הצעת חוק הרשויות המקומיות (מימון בחירות) (תיקון </w:t>
          </w:r>
          <w:r w:rsidR="00F41C6E">
            <w:rPr>
              <w:rStyle w:val="afd"/>
              <w:rFonts w:hint="cs"/>
              <w:rtl/>
            </w:rPr>
            <w:t>–</w:t>
          </w:r>
          <w:r w:rsidRPr="00934DEA">
            <w:rPr>
              <w:rStyle w:val="afd"/>
              <w:rtl/>
            </w:rPr>
            <w:t xml:space="preserve"> הארכת מועדים), התשע"ח-</w:t>
          </w:r>
          <w:r w:rsidR="00C66B27">
            <w:rPr>
              <w:rStyle w:val="afd"/>
              <w:rFonts w:hint="cs"/>
              <w:rtl/>
            </w:rPr>
            <w:t>2018</w:t>
          </w:r>
          <w:r w:rsidR="002B373F">
            <w:rPr>
              <w:rFonts w:hint="cs"/>
              <w:rtl/>
            </w:rPr>
            <w:t xml:space="preserve"> (פ/4796/20) של חברי הכנסת יעקב אשר, משה גפני, אורי </w:t>
          </w:r>
          <w:proofErr w:type="spellStart"/>
          <w:r w:rsidR="002B373F">
            <w:rPr>
              <w:rFonts w:hint="cs"/>
              <w:rtl/>
            </w:rPr>
            <w:t>מקלב</w:t>
          </w:r>
          <w:proofErr w:type="spellEnd"/>
          <w:r w:rsidR="002B373F">
            <w:rPr>
              <w:rFonts w:hint="cs"/>
              <w:rtl/>
            </w:rPr>
            <w:t xml:space="preserve">, יואב בן צור </w:t>
          </w:r>
          <w:r w:rsidR="00B717F5">
            <w:rPr>
              <w:rFonts w:hint="cs"/>
              <w:rtl/>
            </w:rPr>
            <w:t>ו</w:t>
          </w:r>
          <w:r w:rsidR="002B373F">
            <w:rPr>
              <w:rFonts w:hint="cs"/>
              <w:rtl/>
            </w:rPr>
            <w:t xml:space="preserve">בצלאל </w:t>
          </w:r>
          <w:proofErr w:type="spellStart"/>
          <w:r w:rsidR="002B373F">
            <w:rPr>
              <w:rFonts w:hint="cs"/>
              <w:rtl/>
            </w:rPr>
            <w:t>סמוטריץ</w:t>
          </w:r>
          <w:proofErr w:type="spellEnd"/>
          <w:r w:rsidR="002B373F">
            <w:rPr>
              <w:rFonts w:hint="cs"/>
              <w:rtl/>
            </w:rPr>
            <w:t xml:space="preserve"> </w:t>
          </w:r>
          <w:r w:rsidR="002B373F">
            <w:rPr>
              <w:rtl/>
            </w:rPr>
            <w:t>–</w:t>
          </w:r>
          <w:r w:rsidR="002B373F">
            <w:rPr>
              <w:rFonts w:hint="cs"/>
              <w:rtl/>
            </w:rPr>
            <w:t xml:space="preserve"> הכנה לקריאה </w:t>
          </w:r>
          <w:r w:rsidR="00B717F5">
            <w:rPr>
              <w:rFonts w:hint="cs"/>
              <w:rtl/>
            </w:rPr>
            <w:t>ה</w:t>
          </w:r>
          <w:r w:rsidR="002B373F">
            <w:rPr>
              <w:rFonts w:hint="cs"/>
              <w:rtl/>
            </w:rPr>
            <w:t>ראשונה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934DEA" w:rsidRPr="008713A4" w:rsidRDefault="00934DE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34DEA" w:rsidRDefault="00934DEA" w:rsidP="00EC1FB3">
      <w:pPr>
        <w:ind w:firstLine="0"/>
        <w:rPr>
          <w:rtl/>
        </w:rPr>
      </w:pPr>
      <w:r w:rsidRPr="00934DEA">
        <w:rPr>
          <w:rtl/>
        </w:rPr>
        <w:t>יואב קיש – היו"ר</w:t>
      </w:r>
    </w:p>
    <w:p w:rsidR="00934DEA" w:rsidRPr="00934DEA" w:rsidRDefault="00934DEA" w:rsidP="00EC1FB3">
      <w:pPr>
        <w:ind w:firstLine="0"/>
        <w:rPr>
          <w:rtl/>
        </w:rPr>
      </w:pPr>
      <w:r w:rsidRPr="00934DEA">
        <w:rPr>
          <w:rtl/>
        </w:rPr>
        <w:t>יעקב אשר</w:t>
      </w:r>
    </w:p>
    <w:p w:rsidR="00E64116" w:rsidRDefault="00E64116" w:rsidP="00DE5B80">
      <w:pPr>
        <w:ind w:firstLine="0"/>
        <w:rPr>
          <w:rtl/>
        </w:rPr>
      </w:pPr>
    </w:p>
    <w:p w:rsidR="00505F08" w:rsidRDefault="00505F0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B373F" w:rsidP="00DE5B80">
      <w:pPr>
        <w:ind w:firstLine="0"/>
        <w:rPr>
          <w:rtl/>
        </w:rPr>
      </w:pPr>
      <w:r>
        <w:rPr>
          <w:rFonts w:hint="cs"/>
          <w:rtl/>
        </w:rPr>
        <w:t>דוד ביטן</w:t>
      </w:r>
    </w:p>
    <w:p w:rsidR="002B373F" w:rsidRPr="0082136D" w:rsidRDefault="002B373F" w:rsidP="00DE5B80">
      <w:pPr>
        <w:ind w:firstLine="0"/>
        <w:rPr>
          <w:rtl/>
        </w:rPr>
      </w:pPr>
      <w:r>
        <w:rPr>
          <w:rFonts w:hint="cs"/>
          <w:rtl/>
        </w:rPr>
        <w:t>עבד אל חכים חאג' יחיא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05F08" w:rsidRDefault="00505F0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350" w:type="dxa"/>
        <w:tblInd w:w="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3"/>
        <w:gridCol w:w="336"/>
        <w:gridCol w:w="7461"/>
      </w:tblGrid>
      <w:tr w:rsidR="00934DEA" w:rsidTr="00505F08">
        <w:tc>
          <w:tcPr>
            <w:tcW w:w="1553" w:type="dxa"/>
            <w:shd w:val="clear" w:color="auto" w:fill="auto"/>
          </w:tcPr>
          <w:p w:rsidR="00934DEA" w:rsidRDefault="00934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כהן</w:t>
            </w:r>
          </w:p>
        </w:tc>
        <w:tc>
          <w:tcPr>
            <w:tcW w:w="336" w:type="dxa"/>
            <w:shd w:val="clear" w:color="auto" w:fill="auto"/>
          </w:tcPr>
          <w:p w:rsidR="00934DEA" w:rsidRDefault="00934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1" w:type="dxa"/>
            <w:shd w:val="clear" w:color="auto" w:fill="auto"/>
          </w:tcPr>
          <w:p w:rsidR="00934DEA" w:rsidRDefault="00934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מימון בחירות, משרד הפנים</w:t>
            </w:r>
          </w:p>
        </w:tc>
      </w:tr>
      <w:tr w:rsidR="00934DEA" w:rsidTr="00505F08">
        <w:tc>
          <w:tcPr>
            <w:tcW w:w="1553" w:type="dxa"/>
            <w:shd w:val="clear" w:color="auto" w:fill="auto"/>
          </w:tcPr>
          <w:p w:rsidR="00934DEA" w:rsidRDefault="00934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אלמוג</w:t>
            </w:r>
          </w:p>
        </w:tc>
        <w:tc>
          <w:tcPr>
            <w:tcW w:w="336" w:type="dxa"/>
            <w:shd w:val="clear" w:color="auto" w:fill="auto"/>
          </w:tcPr>
          <w:p w:rsidR="00934DEA" w:rsidRDefault="00934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1" w:type="dxa"/>
            <w:shd w:val="clear" w:color="auto" w:fill="auto"/>
          </w:tcPr>
          <w:p w:rsidR="00934DEA" w:rsidRDefault="002B37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934DEA">
              <w:rPr>
                <w:rtl/>
              </w:rPr>
              <w:t>הלשכה המשפטית, משרד הפנים</w:t>
            </w:r>
          </w:p>
        </w:tc>
      </w:tr>
      <w:tr w:rsidR="00934DEA" w:rsidTr="00505F08">
        <w:tc>
          <w:tcPr>
            <w:tcW w:w="1553" w:type="dxa"/>
            <w:shd w:val="clear" w:color="auto" w:fill="auto"/>
          </w:tcPr>
          <w:p w:rsidR="00934DEA" w:rsidRDefault="00934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ברקוביץ</w:t>
            </w:r>
          </w:p>
        </w:tc>
        <w:tc>
          <w:tcPr>
            <w:tcW w:w="336" w:type="dxa"/>
            <w:shd w:val="clear" w:color="auto" w:fill="auto"/>
          </w:tcPr>
          <w:p w:rsidR="00934DEA" w:rsidRDefault="00934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1" w:type="dxa"/>
            <w:shd w:val="clear" w:color="auto" w:fill="auto"/>
          </w:tcPr>
          <w:p w:rsidR="00934DEA" w:rsidRDefault="002B37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934DEA">
              <w:rPr>
                <w:rtl/>
              </w:rPr>
              <w:t xml:space="preserve">ממונה חקיקה, </w:t>
            </w:r>
            <w:r w:rsidR="00B717F5">
              <w:rPr>
                <w:rFonts w:hint="cs"/>
                <w:rtl/>
              </w:rPr>
              <w:t xml:space="preserve">מחלקת ייעוץ וחקיקה, </w:t>
            </w:r>
            <w:r w:rsidR="00934DEA">
              <w:rPr>
                <w:rtl/>
              </w:rPr>
              <w:t>משרד המשפטים</w:t>
            </w:r>
          </w:p>
        </w:tc>
      </w:tr>
      <w:tr w:rsidR="00934DEA" w:rsidTr="00505F08">
        <w:tc>
          <w:tcPr>
            <w:tcW w:w="1553" w:type="dxa"/>
            <w:shd w:val="clear" w:color="auto" w:fill="auto"/>
          </w:tcPr>
          <w:p w:rsidR="00934DEA" w:rsidRDefault="00934DE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ביאן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ותד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934DEA" w:rsidRDefault="00934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1" w:type="dxa"/>
            <w:shd w:val="clear" w:color="auto" w:fill="auto"/>
          </w:tcPr>
          <w:p w:rsidR="00934DEA" w:rsidRDefault="00934DE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תעסוקה באגף </w:t>
            </w:r>
            <w:r w:rsidR="00B717F5"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האוצר</w:t>
            </w:r>
          </w:p>
        </w:tc>
      </w:tr>
      <w:tr w:rsidR="00934DEA" w:rsidTr="00505F08">
        <w:tc>
          <w:tcPr>
            <w:tcW w:w="1553" w:type="dxa"/>
            <w:shd w:val="clear" w:color="auto" w:fill="auto"/>
          </w:tcPr>
          <w:p w:rsidR="00934DEA" w:rsidRDefault="00934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רותם</w:t>
            </w:r>
          </w:p>
        </w:tc>
        <w:tc>
          <w:tcPr>
            <w:tcW w:w="336" w:type="dxa"/>
            <w:shd w:val="clear" w:color="auto" w:fill="auto"/>
          </w:tcPr>
          <w:p w:rsidR="00934DEA" w:rsidRDefault="00934D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461" w:type="dxa"/>
            <w:shd w:val="clear" w:color="auto" w:fill="auto"/>
          </w:tcPr>
          <w:p w:rsidR="00934DEA" w:rsidRDefault="00934DEA" w:rsidP="008B7B6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לביקורת </w:t>
            </w:r>
            <w:r w:rsidR="008B7B65">
              <w:rPr>
                <w:rFonts w:hint="cs"/>
                <w:rtl/>
              </w:rPr>
              <w:t>בחירות ומימון מפלגות</w:t>
            </w:r>
            <w:r>
              <w:rPr>
                <w:rtl/>
              </w:rPr>
              <w:t>, משרד מבקר המדינה</w:t>
            </w:r>
          </w:p>
        </w:tc>
      </w:tr>
      <w:tr w:rsidR="002B373F" w:rsidTr="00505F08">
        <w:tc>
          <w:tcPr>
            <w:tcW w:w="1553" w:type="dxa"/>
            <w:shd w:val="clear" w:color="auto" w:fill="auto"/>
          </w:tcPr>
          <w:p w:rsidR="002B373F" w:rsidRDefault="002B37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יצחק בקר</w:t>
            </w:r>
          </w:p>
        </w:tc>
        <w:tc>
          <w:tcPr>
            <w:tcW w:w="336" w:type="dxa"/>
            <w:shd w:val="clear" w:color="auto" w:fill="auto"/>
          </w:tcPr>
          <w:p w:rsidR="002B373F" w:rsidRDefault="002B37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461" w:type="dxa"/>
            <w:shd w:val="clear" w:color="auto" w:fill="auto"/>
          </w:tcPr>
          <w:p w:rsidR="002B373F" w:rsidRDefault="002B37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עוזר בכיר ליועמ"ש, משרד מבקר המדינה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505F08" w:rsidRDefault="00505F08" w:rsidP="00DE5B80">
      <w:pPr>
        <w:ind w:firstLine="0"/>
        <w:rPr>
          <w:rtl/>
        </w:rPr>
      </w:pPr>
    </w:p>
    <w:p w:rsidR="00505F08" w:rsidRPr="008713A4" w:rsidRDefault="00505F0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34DEA" w:rsidP="00D40A29">
      <w:pPr>
        <w:ind w:firstLine="0"/>
      </w:pPr>
      <w:r>
        <w:rPr>
          <w:rtl/>
        </w:rPr>
        <w:t>תומר רוזנר</w:t>
      </w:r>
    </w:p>
    <w:p w:rsidR="00E64116" w:rsidRDefault="002B373F" w:rsidP="00DE5B80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:rsidR="002B373F" w:rsidRPr="008713A4" w:rsidRDefault="002B373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34DEA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34DEA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934DEA" w:rsidRDefault="00934DEA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2132&lt;/ID&gt;&lt;Name&gt;הצעת חוק הרשויות המקומיות (מימון בחירות) (תיקון - הארכת מועדים), התשע&quot;ח-2017&lt;/Name&gt;&lt;Data&gt;הצעת חוק הרשויות המקומיות (מימון בחירות) (תיקון - הארכת מועדים), התשע&quot;ח-2017&lt;/Data&gt;&lt;PrivateNumber&gt;פ/20/4796&lt;/PrivateNumber&gt;&lt;Status&gt;1&lt;/Status&gt;&lt;PrivateNumber_TOC&gt;פ/20/4796&lt;/PrivateNumber_TOC&gt;&lt;PrivateName_TOC&gt;&lt;/PrivateName_TOC&gt;&lt;Initiators&gt;יעקב אשר&lt;/Initiators&gt;&lt;FullItemNumber&gt; פ/4796/20&lt;/FullItemNumber&gt;"/>
        <w:id w:val="1073315844"/>
        <w:placeholder>
          <w:docPart w:val="DefaultPlaceholder_-1854013440"/>
        </w:placeholder>
      </w:sdtPr>
      <w:sdtEndPr/>
      <w:sdtContent>
        <w:p w:rsidR="00934DEA" w:rsidRDefault="00934DEA" w:rsidP="00C66B27">
          <w:pPr>
            <w:pStyle w:val="a6"/>
            <w:keepNext/>
            <w:rPr>
              <w:rtl/>
            </w:rPr>
          </w:pPr>
          <w:r w:rsidRPr="00934DEA">
            <w:rPr>
              <w:rStyle w:val="afd"/>
              <w:color w:val="000000"/>
              <w:rtl/>
            </w:rPr>
            <w:t xml:space="preserve">הצעת חוק הרשויות המקומיות (מימון בחירות) (תיקון </w:t>
          </w:r>
          <w:r w:rsidR="00F41C6E">
            <w:rPr>
              <w:rStyle w:val="afd"/>
              <w:rFonts w:hint="cs"/>
              <w:color w:val="000000"/>
              <w:rtl/>
            </w:rPr>
            <w:t>–</w:t>
          </w:r>
          <w:r w:rsidRPr="00934DEA">
            <w:rPr>
              <w:rStyle w:val="afd"/>
              <w:color w:val="000000"/>
              <w:rtl/>
            </w:rPr>
            <w:t xml:space="preserve"> הארכת מועדים), התשע"ח-201</w:t>
          </w:r>
          <w:r w:rsidR="00C66B27">
            <w:rPr>
              <w:rStyle w:val="afd"/>
              <w:rFonts w:hint="cs"/>
              <w:color w:val="000000"/>
              <w:rtl/>
            </w:rPr>
            <w:t>8</w:t>
          </w:r>
          <w:r w:rsidRPr="00934DEA">
            <w:rPr>
              <w:rStyle w:val="afd"/>
              <w:color w:val="000000"/>
              <w:rtl/>
            </w:rPr>
            <w:t>,  פ/4796/20</w:t>
          </w:r>
          <w:r w:rsidR="002B373F">
            <w:rPr>
              <w:rStyle w:val="afd"/>
              <w:rFonts w:hint="cs"/>
              <w:color w:val="000000"/>
              <w:rtl/>
            </w:rPr>
            <w:t xml:space="preserve"> </w:t>
          </w:r>
          <w:r w:rsidR="002B373F">
            <w:rPr>
              <w:rStyle w:val="afd"/>
              <w:color w:val="000000"/>
              <w:rtl/>
            </w:rPr>
            <w:t>–</w:t>
          </w:r>
          <w:r w:rsidR="002B373F">
            <w:rPr>
              <w:rStyle w:val="afd"/>
              <w:rFonts w:hint="cs"/>
              <w:color w:val="000000"/>
              <w:rtl/>
            </w:rPr>
            <w:t xml:space="preserve"> הכנה לקריאה </w:t>
          </w:r>
          <w:r w:rsidR="00B717F5">
            <w:rPr>
              <w:rStyle w:val="afd"/>
              <w:rFonts w:hint="cs"/>
              <w:color w:val="000000"/>
              <w:rtl/>
            </w:rPr>
            <w:t>ה</w:t>
          </w:r>
          <w:r w:rsidR="002B373F">
            <w:rPr>
              <w:rStyle w:val="afd"/>
              <w:rFonts w:hint="cs"/>
              <w:color w:val="000000"/>
              <w:rtl/>
            </w:rPr>
            <w:t>ראשונה</w:t>
          </w:r>
        </w:p>
      </w:sdtContent>
    </w:sdt>
    <w:p w:rsidR="00934DEA" w:rsidRDefault="00505F08" w:rsidP="00505F08">
      <w:pPr>
        <w:pStyle w:val="KeepWithNext"/>
        <w:tabs>
          <w:tab w:val="left" w:pos="2733"/>
        </w:tabs>
        <w:rPr>
          <w:rtl/>
        </w:rPr>
      </w:pPr>
      <w:r>
        <w:rPr>
          <w:rtl/>
        </w:rPr>
        <w:tab/>
      </w:r>
      <w:bookmarkStart w:id="0" w:name="_GoBack"/>
      <w:bookmarkEnd w:id="0"/>
    </w:p>
    <w:p w:rsidR="00934DEA" w:rsidRDefault="00934DEA" w:rsidP="00934DEA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94687324"/>
        <w:placeholder>
          <w:docPart w:val="DefaultPlaceholder_-1854013440"/>
        </w:placeholder>
      </w:sdtPr>
      <w:sdtEndPr/>
      <w:sdtContent>
        <w:p w:rsidR="00934DEA" w:rsidRDefault="00934DEA" w:rsidP="00934DEA">
          <w:pPr>
            <w:pStyle w:val="af6"/>
            <w:keepNext/>
            <w:rPr>
              <w:rtl/>
            </w:rPr>
          </w:pPr>
          <w:r w:rsidRPr="00934DEA">
            <w:rPr>
              <w:rStyle w:val="afd"/>
              <w:color w:val="000000"/>
              <w:rtl/>
            </w:rPr>
            <w:t>היו"ר יואב קיש</w:t>
          </w:r>
          <w:r w:rsidRPr="00934DEA">
            <w:rPr>
              <w:color w:val="000000"/>
              <w:rtl/>
            </w:rPr>
            <w:t>:</w:t>
          </w:r>
        </w:p>
      </w:sdtContent>
    </w:sdt>
    <w:p w:rsidR="00934DEA" w:rsidRDefault="00934DEA" w:rsidP="00934DEA">
      <w:pPr>
        <w:pStyle w:val="KeepWithNext"/>
        <w:rPr>
          <w:rtl/>
        </w:rPr>
      </w:pPr>
    </w:p>
    <w:p w:rsidR="003E44B3" w:rsidRDefault="00AB17F6" w:rsidP="00934DEA">
      <w:pPr>
        <w:rPr>
          <w:rtl/>
        </w:rPr>
      </w:pPr>
      <w:r>
        <w:rPr>
          <w:rFonts w:hint="cs"/>
          <w:rtl/>
        </w:rPr>
        <w:t xml:space="preserve">אני מתכבד לפתוח את ישיבת ועדת הפנים והגנת הסביבה לדיון בנושא הצעת חוק הרשויות המקומיות (מימון בחירות) (תיקון </w:t>
      </w:r>
      <w:r>
        <w:rPr>
          <w:rtl/>
        </w:rPr>
        <w:t>–</w:t>
      </w:r>
      <w:r>
        <w:rPr>
          <w:rFonts w:hint="cs"/>
          <w:rtl/>
        </w:rPr>
        <w:t xml:space="preserve"> הארכת מועדים), התשע"ח-2017, הצעת חוק של חבר הכנסת יעקב אשר</w:t>
      </w:r>
      <w:r w:rsidR="00B717F5">
        <w:rPr>
          <w:rFonts w:hint="cs"/>
          <w:rtl/>
        </w:rPr>
        <w:t xml:space="preserve"> וחברי כנסת נוספים</w:t>
      </w:r>
      <w:r>
        <w:rPr>
          <w:rFonts w:hint="cs"/>
          <w:rtl/>
        </w:rPr>
        <w:t>. אתה רוצה להגיד משהו?</w:t>
      </w:r>
    </w:p>
    <w:p w:rsidR="00283901" w:rsidRDefault="00283901" w:rsidP="00934DEA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1877744767"/>
        <w:placeholder>
          <w:docPart w:val="DefaultPlaceholder_-1854013440"/>
        </w:placeholder>
      </w:sdtPr>
      <w:sdtEndPr/>
      <w:sdtContent>
        <w:p w:rsidR="003E44B3" w:rsidRDefault="003E44B3" w:rsidP="003E44B3">
          <w:pPr>
            <w:pStyle w:val="a4"/>
            <w:keepNext/>
            <w:rPr>
              <w:rtl/>
            </w:rPr>
          </w:pPr>
          <w:r w:rsidRPr="003E44B3">
            <w:rPr>
              <w:rStyle w:val="afd"/>
              <w:color w:val="000000"/>
              <w:rtl/>
            </w:rPr>
            <w:t>יעקב אשר (יהדות התורה)</w:t>
          </w:r>
          <w:r w:rsidRPr="003E44B3">
            <w:rPr>
              <w:color w:val="000000"/>
              <w:rtl/>
            </w:rPr>
            <w:t>:</w:t>
          </w:r>
        </w:p>
      </w:sdtContent>
    </w:sdt>
    <w:p w:rsidR="003E44B3" w:rsidRDefault="003E44B3" w:rsidP="003E44B3">
      <w:pPr>
        <w:pStyle w:val="KeepWithNext"/>
        <w:rPr>
          <w:rtl/>
        </w:rPr>
      </w:pPr>
    </w:p>
    <w:p w:rsidR="003E44B3" w:rsidRDefault="001A56D6" w:rsidP="00B717F5">
      <w:pPr>
        <w:rPr>
          <w:rtl/>
        </w:rPr>
      </w:pPr>
      <w:r>
        <w:rPr>
          <w:rFonts w:hint="cs"/>
          <w:rtl/>
        </w:rPr>
        <w:t xml:space="preserve">מטרת הצעת החוק היא </w:t>
      </w:r>
      <w:r w:rsidR="003E44B3">
        <w:rPr>
          <w:rFonts w:hint="cs"/>
          <w:rtl/>
        </w:rPr>
        <w:t>להתאים את הדוחות למציאות ולא לגרום לכך</w:t>
      </w:r>
      <w:r>
        <w:rPr>
          <w:rFonts w:hint="cs"/>
          <w:rtl/>
        </w:rPr>
        <w:t xml:space="preserve"> שמפלגות יצטרכו להגיע באיחור</w:t>
      </w:r>
      <w:r w:rsidR="00B717F5">
        <w:rPr>
          <w:rFonts w:hint="cs"/>
          <w:rtl/>
        </w:rPr>
        <w:t>.</w:t>
      </w:r>
      <w:r>
        <w:rPr>
          <w:rFonts w:hint="cs"/>
          <w:rtl/>
        </w:rPr>
        <w:t xml:space="preserve"> לפעמים גם משרד מבקר המדינה לא מצליח לעמוד בקצב </w:t>
      </w:r>
      <w:bookmarkStart w:id="1" w:name="_ETM_Q1_85372"/>
      <w:bookmarkEnd w:id="1"/>
      <w:r>
        <w:rPr>
          <w:rFonts w:hint="cs"/>
          <w:rtl/>
        </w:rPr>
        <w:t>של הדברים</w:t>
      </w:r>
      <w:r w:rsidR="003E44B3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בא מן </w:t>
      </w:r>
      <w:r w:rsidR="003E44B3">
        <w:rPr>
          <w:rFonts w:hint="cs"/>
          <w:rtl/>
        </w:rPr>
        <w:t xml:space="preserve">הפרקטיקה של החיים. </w:t>
      </w:r>
      <w:r>
        <w:rPr>
          <w:rFonts w:hint="cs"/>
          <w:rtl/>
        </w:rPr>
        <w:t xml:space="preserve">זו הצעת חוק טובה, שמייעלת את </w:t>
      </w:r>
      <w:bookmarkStart w:id="2" w:name="_ETM_Q1_91253"/>
      <w:bookmarkEnd w:id="2"/>
      <w:r>
        <w:rPr>
          <w:rFonts w:hint="cs"/>
          <w:rtl/>
        </w:rPr>
        <w:t xml:space="preserve">העניינים. </w:t>
      </w:r>
      <w:r w:rsidR="003E44B3">
        <w:rPr>
          <w:rFonts w:hint="cs"/>
          <w:rtl/>
        </w:rPr>
        <w:t xml:space="preserve">זו דעתי ואני תומך בה. </w:t>
      </w:r>
    </w:p>
    <w:p w:rsidR="003E44B3" w:rsidRDefault="003E44B3" w:rsidP="003E44B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564557181"/>
        <w:placeholder>
          <w:docPart w:val="DefaultPlaceholder_-1854013440"/>
        </w:placeholder>
      </w:sdtPr>
      <w:sdtEndPr/>
      <w:sdtContent>
        <w:p w:rsidR="003E44B3" w:rsidRDefault="003E44B3" w:rsidP="003E44B3">
          <w:pPr>
            <w:pStyle w:val="af6"/>
            <w:keepNext/>
            <w:rPr>
              <w:rtl/>
            </w:rPr>
          </w:pPr>
          <w:r w:rsidRPr="003E44B3">
            <w:rPr>
              <w:rStyle w:val="afd"/>
              <w:color w:val="000000"/>
              <w:rtl/>
            </w:rPr>
            <w:t>היו"ר יואב קיש</w:t>
          </w:r>
          <w:r w:rsidRPr="003E44B3">
            <w:rPr>
              <w:color w:val="000000"/>
              <w:rtl/>
            </w:rPr>
            <w:t>:</w:t>
          </w:r>
        </w:p>
      </w:sdtContent>
    </w:sdt>
    <w:p w:rsidR="003E44B3" w:rsidRDefault="003E44B3" w:rsidP="003E44B3">
      <w:pPr>
        <w:pStyle w:val="KeepWithNext"/>
        <w:rPr>
          <w:rtl/>
        </w:rPr>
      </w:pPr>
    </w:p>
    <w:p w:rsidR="003E44B3" w:rsidRDefault="003E44B3" w:rsidP="00B717F5">
      <w:pPr>
        <w:rPr>
          <w:rtl/>
        </w:rPr>
      </w:pPr>
      <w:r>
        <w:rPr>
          <w:rFonts w:hint="cs"/>
          <w:rtl/>
        </w:rPr>
        <w:t xml:space="preserve">אנחנו </w:t>
      </w:r>
      <w:r w:rsidR="001A56D6">
        <w:rPr>
          <w:rFonts w:hint="cs"/>
          <w:rtl/>
        </w:rPr>
        <w:t>לאחר ה</w:t>
      </w:r>
      <w:r>
        <w:rPr>
          <w:rFonts w:hint="cs"/>
          <w:rtl/>
        </w:rPr>
        <w:t xml:space="preserve">קריאה </w:t>
      </w:r>
      <w:r w:rsidR="001A56D6">
        <w:rPr>
          <w:rFonts w:hint="cs"/>
          <w:rtl/>
        </w:rPr>
        <w:t>ה</w:t>
      </w:r>
      <w:r>
        <w:rPr>
          <w:rFonts w:hint="cs"/>
          <w:rtl/>
        </w:rPr>
        <w:t>טרומית</w:t>
      </w:r>
      <w:r w:rsidR="001A56D6">
        <w:rPr>
          <w:rFonts w:hint="cs"/>
          <w:rtl/>
        </w:rPr>
        <w:t>,</w:t>
      </w:r>
      <w:r>
        <w:rPr>
          <w:rFonts w:hint="cs"/>
          <w:rtl/>
        </w:rPr>
        <w:t xml:space="preserve"> בהכנה לקריאה </w:t>
      </w:r>
      <w:r w:rsidR="001A56D6">
        <w:rPr>
          <w:rFonts w:hint="cs"/>
          <w:rtl/>
        </w:rPr>
        <w:t>ה</w:t>
      </w:r>
      <w:r>
        <w:rPr>
          <w:rFonts w:hint="cs"/>
          <w:rtl/>
        </w:rPr>
        <w:t xml:space="preserve">ראשונה. </w:t>
      </w:r>
      <w:r w:rsidR="001A56D6">
        <w:rPr>
          <w:rFonts w:hint="cs"/>
          <w:rtl/>
        </w:rPr>
        <w:t xml:space="preserve">אני לא רוצה לעכב את הצעת החוק לקריאה </w:t>
      </w:r>
      <w:bookmarkStart w:id="3" w:name="_ETM_Q1_105910"/>
      <w:bookmarkEnd w:id="3"/>
      <w:r w:rsidR="001A56D6">
        <w:rPr>
          <w:rFonts w:hint="cs"/>
          <w:rtl/>
        </w:rPr>
        <w:t xml:space="preserve">הראשונה. </w:t>
      </w:r>
      <w:r>
        <w:rPr>
          <w:rFonts w:hint="cs"/>
          <w:rtl/>
        </w:rPr>
        <w:t>יש נושאים</w:t>
      </w:r>
      <w:r w:rsidR="001A56D6">
        <w:rPr>
          <w:rFonts w:hint="cs"/>
          <w:rtl/>
        </w:rPr>
        <w:t xml:space="preserve"> נוספים שרלוונטיים לתיקון חוק הרשויות המקומיות </w:t>
      </w:r>
      <w:r w:rsidR="00B717F5">
        <w:rPr>
          <w:rFonts w:hint="cs"/>
          <w:rtl/>
        </w:rPr>
        <w:t>ו</w:t>
      </w:r>
      <w:r w:rsidR="001A56D6">
        <w:rPr>
          <w:rFonts w:hint="cs"/>
          <w:rtl/>
        </w:rPr>
        <w:t xml:space="preserve">שחבר הכנסת ביטן ידבר עליהם. אני מציע, חבר הכנסת ביטן, שאתה </w:t>
      </w:r>
      <w:bookmarkStart w:id="4" w:name="_ETM_Q1_115273"/>
      <w:bookmarkEnd w:id="4"/>
      <w:r w:rsidR="001A56D6">
        <w:rPr>
          <w:rFonts w:hint="cs"/>
          <w:rtl/>
        </w:rPr>
        <w:t xml:space="preserve">תעלה את כל הנושאים, כדי שהם לא ייחשבו כנושא חדש. </w:t>
      </w:r>
      <w:bookmarkStart w:id="5" w:name="_ETM_Q1_119469"/>
      <w:bookmarkEnd w:id="5"/>
      <w:r w:rsidR="001A56D6">
        <w:rPr>
          <w:rFonts w:hint="cs"/>
          <w:rtl/>
        </w:rPr>
        <w:t xml:space="preserve">אנחנו נצביע על הנוסח כפי שהוא לקריאה הראשונה, הצעת החוק תעבור בקריאה הראשונה, ואז נעשה את העבודה, עם ניסוחים וכולי, בהכנה לקריאה השנייה והשלישית. </w:t>
      </w:r>
    </w:p>
    <w:p w:rsidR="003E44B3" w:rsidRDefault="003E44B3" w:rsidP="003E44B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510272656"/>
        <w:placeholder>
          <w:docPart w:val="DefaultPlaceholder_-1854013440"/>
        </w:placeholder>
      </w:sdtPr>
      <w:sdtEndPr/>
      <w:sdtContent>
        <w:p w:rsidR="003E44B3" w:rsidRDefault="003E44B3" w:rsidP="003E44B3">
          <w:pPr>
            <w:pStyle w:val="a4"/>
            <w:keepNext/>
            <w:rPr>
              <w:rtl/>
            </w:rPr>
          </w:pPr>
          <w:r w:rsidRPr="003E44B3">
            <w:rPr>
              <w:rStyle w:val="afd"/>
              <w:color w:val="000000"/>
              <w:rtl/>
            </w:rPr>
            <w:t>דוד ביטן (הליכוד)</w:t>
          </w:r>
          <w:r w:rsidRPr="003E44B3">
            <w:rPr>
              <w:color w:val="000000"/>
              <w:rtl/>
            </w:rPr>
            <w:t>:</w:t>
          </w:r>
        </w:p>
      </w:sdtContent>
    </w:sdt>
    <w:p w:rsidR="003E44B3" w:rsidRDefault="003E44B3" w:rsidP="003E44B3">
      <w:pPr>
        <w:pStyle w:val="KeepWithNext"/>
        <w:rPr>
          <w:rtl/>
        </w:rPr>
      </w:pPr>
    </w:p>
    <w:p w:rsidR="001A56D6" w:rsidRDefault="001A56D6" w:rsidP="003E44B3">
      <w:pPr>
        <w:rPr>
          <w:rtl/>
        </w:rPr>
      </w:pPr>
      <w:r>
        <w:rPr>
          <w:rFonts w:hint="cs"/>
          <w:rtl/>
        </w:rPr>
        <w:t xml:space="preserve">אין לי בעיה. העיקר שזה יבוא. </w:t>
      </w:r>
      <w:bookmarkStart w:id="6" w:name="_ETM_Q1_128844"/>
      <w:bookmarkEnd w:id="6"/>
    </w:p>
    <w:p w:rsidR="001A56D6" w:rsidRDefault="001A56D6" w:rsidP="003E44B3">
      <w:pPr>
        <w:rPr>
          <w:rtl/>
        </w:rPr>
      </w:pPr>
    </w:p>
    <w:p w:rsidR="001A56D6" w:rsidRDefault="001A56D6" w:rsidP="001A56D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A56D6" w:rsidRDefault="001A56D6" w:rsidP="001A56D6">
      <w:pPr>
        <w:pStyle w:val="KeepWithNext"/>
        <w:rPr>
          <w:rtl/>
        </w:rPr>
      </w:pPr>
    </w:p>
    <w:p w:rsidR="001A56D6" w:rsidRDefault="001A56D6" w:rsidP="001A56D6">
      <w:pPr>
        <w:rPr>
          <w:rtl/>
        </w:rPr>
      </w:pPr>
      <w:r>
        <w:rPr>
          <w:rFonts w:hint="cs"/>
          <w:rtl/>
        </w:rPr>
        <w:t>כך נעשה את זה. אם עכשיו אצטרך לחכות לניסוח שלך</w:t>
      </w:r>
      <w:bookmarkStart w:id="7" w:name="_ETM_Q1_130299"/>
      <w:bookmarkEnd w:id="7"/>
      <w:r>
        <w:rPr>
          <w:rFonts w:hint="cs"/>
          <w:rtl/>
        </w:rPr>
        <w:t xml:space="preserve"> לקריאה הראשונה אז הצעת החוק תתעכב. </w:t>
      </w:r>
    </w:p>
    <w:p w:rsidR="001A56D6" w:rsidRDefault="001A56D6" w:rsidP="001A56D6">
      <w:pPr>
        <w:rPr>
          <w:rtl/>
        </w:rPr>
      </w:pPr>
    </w:p>
    <w:p w:rsidR="001A56D6" w:rsidRDefault="001A56D6" w:rsidP="001A56D6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1A56D6" w:rsidRDefault="001A56D6" w:rsidP="001A56D6">
      <w:pPr>
        <w:pStyle w:val="KeepWithNext"/>
        <w:rPr>
          <w:rtl/>
        </w:rPr>
      </w:pPr>
    </w:p>
    <w:p w:rsidR="001A56D6" w:rsidRDefault="003E44B3" w:rsidP="003E44B3">
      <w:pPr>
        <w:rPr>
          <w:rtl/>
        </w:rPr>
      </w:pPr>
      <w:bookmarkStart w:id="8" w:name="_ETM_Q1_130060"/>
      <w:bookmarkStart w:id="9" w:name="_ETM_Q1_130372"/>
      <w:bookmarkEnd w:id="8"/>
      <w:bookmarkEnd w:id="9"/>
      <w:r>
        <w:rPr>
          <w:rFonts w:hint="cs"/>
          <w:rtl/>
        </w:rPr>
        <w:t xml:space="preserve">זה ניסוח פשוט. </w:t>
      </w:r>
      <w:r w:rsidR="001A56D6">
        <w:rPr>
          <w:rFonts w:hint="cs"/>
          <w:rtl/>
        </w:rPr>
        <w:t xml:space="preserve">דיברתי עם היועץ המשפטי. הוא אמנם נגד. </w:t>
      </w:r>
    </w:p>
    <w:p w:rsidR="001A56D6" w:rsidRDefault="001A56D6" w:rsidP="003E44B3">
      <w:pPr>
        <w:rPr>
          <w:rtl/>
        </w:rPr>
      </w:pPr>
    </w:p>
    <w:p w:rsidR="001A56D6" w:rsidRDefault="001A56D6" w:rsidP="001A56D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A56D6" w:rsidRDefault="001A56D6" w:rsidP="001A56D6">
      <w:pPr>
        <w:pStyle w:val="KeepWithNext"/>
        <w:rPr>
          <w:rtl/>
        </w:rPr>
      </w:pPr>
    </w:p>
    <w:p w:rsidR="001A56D6" w:rsidRDefault="001A56D6" w:rsidP="001A56D6">
      <w:pPr>
        <w:rPr>
          <w:rtl/>
        </w:rPr>
      </w:pPr>
      <w:r>
        <w:rPr>
          <w:rFonts w:hint="cs"/>
          <w:rtl/>
        </w:rPr>
        <w:t xml:space="preserve">חברי הכנסת עוד לא ראו את זה. </w:t>
      </w:r>
    </w:p>
    <w:p w:rsidR="001A56D6" w:rsidRDefault="001A56D6" w:rsidP="001A56D6">
      <w:pPr>
        <w:rPr>
          <w:rtl/>
        </w:rPr>
      </w:pPr>
    </w:p>
    <w:p w:rsidR="001A56D6" w:rsidRDefault="001A56D6" w:rsidP="001A56D6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1A56D6" w:rsidRDefault="001A56D6" w:rsidP="001A56D6">
      <w:pPr>
        <w:pStyle w:val="KeepWithNext"/>
        <w:rPr>
          <w:rtl/>
        </w:rPr>
      </w:pPr>
    </w:p>
    <w:p w:rsidR="003E44B3" w:rsidRDefault="003E44B3" w:rsidP="003E44B3">
      <w:pPr>
        <w:rPr>
          <w:rtl/>
        </w:rPr>
      </w:pPr>
      <w:r>
        <w:rPr>
          <w:rFonts w:hint="cs"/>
          <w:rtl/>
        </w:rPr>
        <w:t>מדו</w:t>
      </w:r>
      <w:r w:rsidR="001A56D6">
        <w:rPr>
          <w:rFonts w:hint="cs"/>
          <w:rtl/>
        </w:rPr>
        <w:t>ב</w:t>
      </w:r>
      <w:r>
        <w:rPr>
          <w:rFonts w:hint="cs"/>
          <w:rtl/>
        </w:rPr>
        <w:t xml:space="preserve">ר בשינוי של מילה אחת. מבחינת נוסח אין בעיה. </w:t>
      </w:r>
    </w:p>
    <w:p w:rsidR="001A56D6" w:rsidRDefault="001A56D6" w:rsidP="003E44B3">
      <w:pPr>
        <w:rPr>
          <w:rtl/>
        </w:rPr>
      </w:pPr>
    </w:p>
    <w:p w:rsidR="001A56D6" w:rsidRDefault="001A56D6" w:rsidP="001A56D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A56D6" w:rsidRDefault="001A56D6" w:rsidP="001A56D6">
      <w:pPr>
        <w:pStyle w:val="KeepWithNext"/>
        <w:rPr>
          <w:rtl/>
        </w:rPr>
      </w:pPr>
    </w:p>
    <w:p w:rsidR="001A56D6" w:rsidRDefault="001A56D6" w:rsidP="001A56D6">
      <w:pPr>
        <w:rPr>
          <w:rtl/>
        </w:rPr>
      </w:pPr>
      <w:r>
        <w:rPr>
          <w:rFonts w:hint="cs"/>
          <w:rtl/>
        </w:rPr>
        <w:t xml:space="preserve">חבר הכנסת ביטן, תגיד את הדברים שלך, בבקשה. </w:t>
      </w:r>
    </w:p>
    <w:p w:rsidR="001A56D6" w:rsidRDefault="001A56D6" w:rsidP="001A56D6">
      <w:pPr>
        <w:rPr>
          <w:rtl/>
        </w:rPr>
      </w:pPr>
    </w:p>
    <w:p w:rsidR="001A56D6" w:rsidRDefault="001A56D6" w:rsidP="001A56D6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1A56D6" w:rsidRDefault="001A56D6" w:rsidP="001A56D6">
      <w:pPr>
        <w:pStyle w:val="KeepWithNext"/>
        <w:rPr>
          <w:rtl/>
        </w:rPr>
      </w:pPr>
    </w:p>
    <w:p w:rsidR="001A56D6" w:rsidRDefault="001A56D6" w:rsidP="003E44B3">
      <w:pPr>
        <w:rPr>
          <w:rtl/>
        </w:rPr>
      </w:pPr>
      <w:r>
        <w:rPr>
          <w:rFonts w:hint="cs"/>
          <w:rtl/>
        </w:rPr>
        <w:t xml:space="preserve">אולי אפשר להכניס את זה לנוסח. </w:t>
      </w:r>
    </w:p>
    <w:p w:rsidR="001A56D6" w:rsidRDefault="001A56D6" w:rsidP="003E44B3">
      <w:pPr>
        <w:rPr>
          <w:rtl/>
        </w:rPr>
      </w:pPr>
    </w:p>
    <w:p w:rsidR="001A56D6" w:rsidRDefault="001A56D6" w:rsidP="001A56D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A56D6" w:rsidRDefault="001A56D6" w:rsidP="001A56D6">
      <w:pPr>
        <w:pStyle w:val="KeepWithNext"/>
        <w:rPr>
          <w:rtl/>
        </w:rPr>
      </w:pPr>
    </w:p>
    <w:p w:rsidR="001A56D6" w:rsidRDefault="001A56D6" w:rsidP="001A56D6">
      <w:pPr>
        <w:rPr>
          <w:rtl/>
        </w:rPr>
      </w:pPr>
      <w:r>
        <w:rPr>
          <w:rFonts w:hint="cs"/>
          <w:rtl/>
        </w:rPr>
        <w:t xml:space="preserve">אם אפשר אז בסדר. </w:t>
      </w:r>
    </w:p>
    <w:p w:rsidR="001A56D6" w:rsidRDefault="001A56D6" w:rsidP="001A56D6">
      <w:pPr>
        <w:rPr>
          <w:rtl/>
        </w:rPr>
      </w:pPr>
    </w:p>
    <w:p w:rsidR="001A56D6" w:rsidRDefault="001A56D6" w:rsidP="001A56D6">
      <w:pPr>
        <w:pStyle w:val="a4"/>
        <w:keepNext/>
        <w:rPr>
          <w:rtl/>
        </w:rPr>
      </w:pPr>
      <w:r>
        <w:rPr>
          <w:rtl/>
        </w:rPr>
        <w:lastRenderedPageBreak/>
        <w:t>דוד ביטן (הליכוד):</w:t>
      </w:r>
    </w:p>
    <w:p w:rsidR="001A56D6" w:rsidRDefault="001A56D6" w:rsidP="001A56D6">
      <w:pPr>
        <w:pStyle w:val="KeepWithNext"/>
        <w:rPr>
          <w:rtl/>
        </w:rPr>
      </w:pPr>
    </w:p>
    <w:p w:rsidR="001A56D6" w:rsidRDefault="00B717F5" w:rsidP="00B717F5">
      <w:pPr>
        <w:rPr>
          <w:rtl/>
        </w:rPr>
      </w:pPr>
      <w:r>
        <w:rPr>
          <w:rFonts w:hint="cs"/>
          <w:rtl/>
        </w:rPr>
        <w:t>הצעה אחת</w:t>
      </w:r>
      <w:r w:rsidR="001A56D6">
        <w:rPr>
          <w:rFonts w:hint="cs"/>
          <w:rtl/>
        </w:rPr>
        <w:t xml:space="preserve"> </w:t>
      </w:r>
      <w:r w:rsidR="001A56D6">
        <w:rPr>
          <w:rtl/>
        </w:rPr>
        <w:t>–</w:t>
      </w:r>
      <w:r w:rsidR="001A56D6">
        <w:rPr>
          <w:rFonts w:hint="cs"/>
          <w:rtl/>
        </w:rPr>
        <w:t xml:space="preserve"> כן, וה</w:t>
      </w:r>
      <w:r>
        <w:rPr>
          <w:rFonts w:hint="cs"/>
          <w:rtl/>
        </w:rPr>
        <w:t>הצעה ה</w:t>
      </w:r>
      <w:r w:rsidR="001A56D6">
        <w:rPr>
          <w:rFonts w:hint="cs"/>
          <w:rtl/>
        </w:rPr>
        <w:t>שני</w:t>
      </w:r>
      <w:r>
        <w:rPr>
          <w:rFonts w:hint="cs"/>
          <w:rtl/>
        </w:rPr>
        <w:t>יה</w:t>
      </w:r>
      <w:r w:rsidR="001A56D6">
        <w:rPr>
          <w:rFonts w:hint="cs"/>
          <w:rtl/>
        </w:rPr>
        <w:t xml:space="preserve"> </w:t>
      </w:r>
      <w:r w:rsidR="001A56D6">
        <w:rPr>
          <w:rtl/>
        </w:rPr>
        <w:t>–</w:t>
      </w:r>
      <w:r w:rsidR="001A56D6">
        <w:rPr>
          <w:rFonts w:hint="cs"/>
          <w:rtl/>
        </w:rPr>
        <w:t xml:space="preserve"> נראה לי ש</w:t>
      </w:r>
      <w:r>
        <w:rPr>
          <w:rFonts w:hint="cs"/>
          <w:rtl/>
        </w:rPr>
        <w:t xml:space="preserve">שם </w:t>
      </w:r>
      <w:r w:rsidR="001A56D6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תהיה </w:t>
      </w:r>
      <w:r w:rsidR="001A56D6">
        <w:rPr>
          <w:rFonts w:hint="cs"/>
          <w:rtl/>
        </w:rPr>
        <w:t xml:space="preserve">מלחמת עולם. </w:t>
      </w:r>
    </w:p>
    <w:p w:rsidR="001A56D6" w:rsidRDefault="001A56D6" w:rsidP="003E44B3">
      <w:pPr>
        <w:rPr>
          <w:rtl/>
        </w:rPr>
      </w:pPr>
    </w:p>
    <w:p w:rsidR="003E44B3" w:rsidRDefault="003E44B3" w:rsidP="003E44B3">
      <w:pPr>
        <w:rPr>
          <w:rtl/>
        </w:rPr>
      </w:pPr>
      <w:r>
        <w:rPr>
          <w:rFonts w:hint="cs"/>
          <w:rtl/>
        </w:rPr>
        <w:t xml:space="preserve">יש לי שתי בקשות </w:t>
      </w:r>
      <w:r w:rsidR="001A56D6">
        <w:rPr>
          <w:rFonts w:hint="cs"/>
          <w:rtl/>
        </w:rPr>
        <w:t xml:space="preserve">שעולות מניסיון החיים ומן הבעיות שבהן אנחנו נתקלים. </w:t>
      </w:r>
    </w:p>
    <w:p w:rsidR="001A56D6" w:rsidRDefault="001A56D6" w:rsidP="003E44B3">
      <w:pPr>
        <w:rPr>
          <w:rtl/>
        </w:rPr>
      </w:pPr>
    </w:p>
    <w:p w:rsidR="001A56D6" w:rsidRDefault="001A56D6" w:rsidP="001A56D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A56D6" w:rsidRDefault="001A56D6" w:rsidP="001A56D6">
      <w:pPr>
        <w:pStyle w:val="KeepWithNext"/>
        <w:rPr>
          <w:rtl/>
        </w:rPr>
      </w:pPr>
    </w:p>
    <w:p w:rsidR="001A56D6" w:rsidRDefault="001A56D6" w:rsidP="001A56D6">
      <w:pPr>
        <w:rPr>
          <w:rtl/>
        </w:rPr>
      </w:pPr>
      <w:r>
        <w:rPr>
          <w:rFonts w:hint="cs"/>
          <w:rtl/>
        </w:rPr>
        <w:t xml:space="preserve">נציגים של משרד מבקר המדינה נמצאים פה? נציגים של משרד המשפטים פה? </w:t>
      </w:r>
      <w:r w:rsidR="00B717F5">
        <w:rPr>
          <w:rFonts w:hint="cs"/>
          <w:rtl/>
        </w:rPr>
        <w:t xml:space="preserve">כן. </w:t>
      </w:r>
      <w:r>
        <w:rPr>
          <w:rFonts w:hint="cs"/>
          <w:rtl/>
        </w:rPr>
        <w:t xml:space="preserve">ונציגים של משרד הפנים נמצאים פה. בואו נקרא את </w:t>
      </w:r>
      <w:bookmarkStart w:id="10" w:name="_ETM_Q1_159061"/>
      <w:bookmarkEnd w:id="10"/>
      <w:r>
        <w:rPr>
          <w:rFonts w:hint="cs"/>
          <w:rtl/>
        </w:rPr>
        <w:t xml:space="preserve">נוסח הצעת החוק ואחרי כן נמשיך. </w:t>
      </w:r>
    </w:p>
    <w:p w:rsidR="003E44B3" w:rsidRDefault="003E44B3" w:rsidP="003E44B3">
      <w:pPr>
        <w:rPr>
          <w:rtl/>
        </w:rPr>
      </w:pPr>
    </w:p>
    <w:sdt>
      <w:sdtPr>
        <w:rPr>
          <w:rtl/>
        </w:rPr>
        <w:alias w:val="דובר"/>
        <w:tag w:val="&lt;ID&gt;0&lt;/ID&gt;&lt;Name&gt;גלעד קרן&lt;/Name&gt;&lt;Data&gt;גלעד קרן&lt;/Data&gt;&lt;Shortcut&gt;קרן&lt;/Shortcut&gt;&lt;MemberID&gt;&lt;/MemberID&gt;"/>
        <w:id w:val="-566577282"/>
        <w:placeholder>
          <w:docPart w:val="DefaultPlaceholder_-1854013440"/>
        </w:placeholder>
      </w:sdtPr>
      <w:sdtEndPr/>
      <w:sdtContent>
        <w:p w:rsidR="003E44B3" w:rsidRDefault="003E44B3" w:rsidP="003E44B3">
          <w:pPr>
            <w:pStyle w:val="a4"/>
            <w:keepNext/>
            <w:rPr>
              <w:rtl/>
            </w:rPr>
          </w:pPr>
          <w:r w:rsidRPr="003E44B3">
            <w:rPr>
              <w:rStyle w:val="afd"/>
              <w:color w:val="000000"/>
              <w:rtl/>
            </w:rPr>
            <w:t>גלעד קרן</w:t>
          </w:r>
          <w:r w:rsidRPr="003E44B3">
            <w:rPr>
              <w:color w:val="000000"/>
              <w:rtl/>
            </w:rPr>
            <w:t>:</w:t>
          </w:r>
        </w:p>
      </w:sdtContent>
    </w:sdt>
    <w:p w:rsidR="003E44B3" w:rsidRDefault="003E44B3" w:rsidP="003E44B3">
      <w:pPr>
        <w:pStyle w:val="KeepWithNext"/>
        <w:rPr>
          <w:rtl/>
        </w:rPr>
      </w:pPr>
    </w:p>
    <w:p w:rsidR="001A56D6" w:rsidRDefault="001A56D6" w:rsidP="00C66B27">
      <w:pPr>
        <w:pStyle w:val="HeadHatzaotHok"/>
        <w:spacing w:line="240" w:lineRule="auto"/>
        <w:rPr>
          <w:sz w:val="24"/>
          <w:szCs w:val="24"/>
        </w:rPr>
      </w:pPr>
      <w:bookmarkStart w:id="11" w:name="LGS_Subject"/>
      <w:r>
        <w:rPr>
          <w:rFonts w:hint="cs"/>
          <w:sz w:val="24"/>
          <w:szCs w:val="24"/>
          <w:rtl/>
        </w:rPr>
        <w:t xml:space="preserve">הצעת חוק הרשויות המקומיות (מימון בחירות) (תיקון – הארכת מועדים), </w:t>
      </w:r>
      <w:proofErr w:type="spellStart"/>
      <w:r>
        <w:rPr>
          <w:rFonts w:hint="cs"/>
          <w:sz w:val="24"/>
          <w:szCs w:val="24"/>
          <w:rtl/>
        </w:rPr>
        <w:t>התשע"ח</w:t>
      </w:r>
      <w:proofErr w:type="spellEnd"/>
      <w:r>
        <w:rPr>
          <w:rFonts w:hint="cs"/>
          <w:sz w:val="24"/>
          <w:szCs w:val="24"/>
          <w:rtl/>
        </w:rPr>
        <w:t>–201</w:t>
      </w:r>
      <w:bookmarkEnd w:id="11"/>
      <w:r w:rsidR="00C66B27">
        <w:rPr>
          <w:rFonts w:hint="cs"/>
          <w:sz w:val="24"/>
          <w:szCs w:val="24"/>
          <w:rtl/>
        </w:rPr>
        <w:t>8</w:t>
      </w:r>
    </w:p>
    <w:p w:rsidR="003E44B3" w:rsidRPr="001A56D6" w:rsidRDefault="003E44B3" w:rsidP="003E44B3">
      <w:pPr>
        <w:rPr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1A56D6" w:rsidTr="001A56D6">
        <w:trPr>
          <w:cantSplit/>
          <w:trHeight w:val="60"/>
        </w:trPr>
        <w:tc>
          <w:tcPr>
            <w:tcW w:w="1871" w:type="dxa"/>
            <w:hideMark/>
          </w:tcPr>
          <w:p w:rsidR="001A56D6" w:rsidRDefault="001A56D6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"תיקון סעיף 13</w:t>
            </w:r>
          </w:p>
        </w:tc>
        <w:tc>
          <w:tcPr>
            <w:tcW w:w="624" w:type="dxa"/>
          </w:tcPr>
          <w:p w:rsidR="001A56D6" w:rsidRDefault="001A56D6" w:rsidP="001A56D6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146" w:type="dxa"/>
            <w:hideMark/>
          </w:tcPr>
          <w:p w:rsidR="001A56D6" w:rsidRDefault="001A56D6" w:rsidP="001A56D6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בחוק הרשויות המקומיות (מימון בחירות),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התשנ"ג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>–1993 (להלן – החוק העיקרי), בסעיף 13, במקום "תשעה חודשים" יבוא "אחד עשר חודשים".</w:t>
            </w:r>
          </w:p>
        </w:tc>
      </w:tr>
      <w:tr w:rsidR="001A56D6" w:rsidTr="001A56D6">
        <w:trPr>
          <w:cantSplit/>
          <w:trHeight w:val="60"/>
        </w:trPr>
        <w:tc>
          <w:tcPr>
            <w:tcW w:w="1871" w:type="dxa"/>
            <w:hideMark/>
          </w:tcPr>
          <w:p w:rsidR="001A56D6" w:rsidRDefault="001A56D6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תיקון סעיף 22</w:t>
            </w:r>
          </w:p>
        </w:tc>
        <w:tc>
          <w:tcPr>
            <w:tcW w:w="624" w:type="dxa"/>
            <w:hideMark/>
          </w:tcPr>
          <w:p w:rsidR="001A56D6" w:rsidRDefault="001A56D6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2.</w:t>
            </w:r>
          </w:p>
        </w:tc>
        <w:tc>
          <w:tcPr>
            <w:tcW w:w="7146" w:type="dxa"/>
            <w:hideMark/>
          </w:tcPr>
          <w:p w:rsidR="001A56D6" w:rsidRDefault="001A56D6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בסעיף 22(א) לחוק העיקרי, במקום "שלושה חודשים" יבוא "חמישה חודשים".</w:t>
            </w:r>
          </w:p>
        </w:tc>
      </w:tr>
      <w:tr w:rsidR="001A56D6" w:rsidTr="001A56D6">
        <w:trPr>
          <w:cantSplit/>
          <w:trHeight w:val="60"/>
        </w:trPr>
        <w:tc>
          <w:tcPr>
            <w:tcW w:w="1871" w:type="dxa"/>
            <w:hideMark/>
          </w:tcPr>
          <w:p w:rsidR="001A56D6" w:rsidRDefault="001A56D6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תיקון סעיף 23</w:t>
            </w:r>
          </w:p>
        </w:tc>
        <w:tc>
          <w:tcPr>
            <w:tcW w:w="624" w:type="dxa"/>
            <w:hideMark/>
          </w:tcPr>
          <w:p w:rsidR="001A56D6" w:rsidRDefault="001A56D6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3.</w:t>
            </w:r>
          </w:p>
        </w:tc>
        <w:tc>
          <w:tcPr>
            <w:tcW w:w="7146" w:type="dxa"/>
            <w:hideMark/>
          </w:tcPr>
          <w:p w:rsidR="001A56D6" w:rsidRDefault="001A56D6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בסעיף 23(א) לחוק העיקרי, במקום "שמונה חודשים" יבוא "עשרה חודשים"."</w:t>
            </w:r>
          </w:p>
        </w:tc>
      </w:tr>
    </w:tbl>
    <w:p w:rsidR="001A56D6" w:rsidRPr="001A56D6" w:rsidRDefault="001A56D6" w:rsidP="003E44B3">
      <w:pPr>
        <w:rPr>
          <w:rtl/>
        </w:rPr>
      </w:pPr>
    </w:p>
    <w:p w:rsidR="00F41C6E" w:rsidRDefault="00F41C6E" w:rsidP="00F41C6E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F41C6E" w:rsidRDefault="00F41C6E" w:rsidP="00F41C6E">
      <w:pPr>
        <w:pStyle w:val="KeepWithNext"/>
        <w:rPr>
          <w:rtl/>
        </w:rPr>
      </w:pPr>
    </w:p>
    <w:p w:rsidR="003E44B3" w:rsidRDefault="003E44B3" w:rsidP="00C66B27">
      <w:pPr>
        <w:rPr>
          <w:rtl/>
        </w:rPr>
      </w:pPr>
      <w:r>
        <w:rPr>
          <w:rFonts w:hint="cs"/>
          <w:rtl/>
        </w:rPr>
        <w:t>אנחנו רוצים להגיד</w:t>
      </w:r>
      <w:r w:rsidR="00C66B27">
        <w:rPr>
          <w:rFonts w:hint="cs"/>
          <w:rtl/>
        </w:rPr>
        <w:t xml:space="preserve"> לתשומת לב חברי </w:t>
      </w:r>
      <w:bookmarkStart w:id="12" w:name="_ETM_Q1_198683"/>
      <w:bookmarkEnd w:id="12"/>
      <w:r w:rsidR="00C66B27">
        <w:rPr>
          <w:rFonts w:hint="cs"/>
          <w:rtl/>
        </w:rPr>
        <w:t>הכנסת</w:t>
      </w:r>
      <w:r>
        <w:rPr>
          <w:rFonts w:hint="cs"/>
          <w:rtl/>
        </w:rPr>
        <w:t xml:space="preserve">, המשמעות של הדחיות הללו </w:t>
      </w:r>
      <w:r w:rsidR="00C66B27">
        <w:rPr>
          <w:rFonts w:hint="cs"/>
          <w:rtl/>
        </w:rPr>
        <w:t xml:space="preserve">היא </w:t>
      </w:r>
      <w:r>
        <w:rPr>
          <w:rFonts w:hint="cs"/>
          <w:rtl/>
        </w:rPr>
        <w:t>ש</w:t>
      </w:r>
      <w:r w:rsidR="00C66B27">
        <w:rPr>
          <w:rFonts w:hint="cs"/>
          <w:rtl/>
        </w:rPr>
        <w:t>המפלגות, הסיעות ו</w:t>
      </w:r>
      <w:r>
        <w:rPr>
          <w:rFonts w:hint="cs"/>
          <w:rtl/>
        </w:rPr>
        <w:t xml:space="preserve">הרשימות שמתמודדות בבחירות, הכסף שהן צריכות לקבל </w:t>
      </w:r>
      <w:r w:rsidR="00C66B27">
        <w:rPr>
          <w:rFonts w:hint="cs"/>
          <w:rtl/>
        </w:rPr>
        <w:t xml:space="preserve">למימון בחירות </w:t>
      </w:r>
      <w:r>
        <w:rPr>
          <w:rFonts w:hint="cs"/>
          <w:rtl/>
        </w:rPr>
        <w:t>נדחה, הן מקבלות אותו מאוחר</w:t>
      </w:r>
      <w:r w:rsidR="00C66B27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. </w:t>
      </w:r>
    </w:p>
    <w:p w:rsidR="003E44B3" w:rsidRDefault="003E44B3" w:rsidP="003E44B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795101091"/>
        <w:placeholder>
          <w:docPart w:val="DefaultPlaceholder_-1854013440"/>
        </w:placeholder>
      </w:sdtPr>
      <w:sdtEndPr/>
      <w:sdtContent>
        <w:p w:rsidR="003E44B3" w:rsidRDefault="003E44B3" w:rsidP="003E44B3">
          <w:pPr>
            <w:pStyle w:val="af6"/>
            <w:keepNext/>
            <w:rPr>
              <w:rtl/>
            </w:rPr>
          </w:pPr>
          <w:r w:rsidRPr="003E44B3">
            <w:rPr>
              <w:rStyle w:val="afd"/>
              <w:color w:val="000000"/>
              <w:rtl/>
            </w:rPr>
            <w:t>היו"ר יואב קיש</w:t>
          </w:r>
          <w:r w:rsidRPr="003E44B3">
            <w:rPr>
              <w:color w:val="000000"/>
              <w:rtl/>
            </w:rPr>
            <w:t>:</w:t>
          </w:r>
        </w:p>
      </w:sdtContent>
    </w:sdt>
    <w:p w:rsidR="003E44B3" w:rsidRDefault="003E44B3" w:rsidP="003E44B3">
      <w:pPr>
        <w:pStyle w:val="KeepWithNext"/>
        <w:rPr>
          <w:rtl/>
        </w:rPr>
      </w:pPr>
    </w:p>
    <w:p w:rsidR="003E44B3" w:rsidRDefault="003E44B3" w:rsidP="003E44B3">
      <w:pPr>
        <w:rPr>
          <w:rtl/>
        </w:rPr>
      </w:pPr>
      <w:r>
        <w:rPr>
          <w:rFonts w:hint="cs"/>
          <w:rtl/>
        </w:rPr>
        <w:t>הבנת את זה?</w:t>
      </w:r>
    </w:p>
    <w:p w:rsidR="003E44B3" w:rsidRDefault="003E44B3" w:rsidP="003E44B3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1291090442"/>
        <w:placeholder>
          <w:docPart w:val="DefaultPlaceholder_-1854013440"/>
        </w:placeholder>
      </w:sdtPr>
      <w:sdtEndPr/>
      <w:sdtContent>
        <w:p w:rsidR="003E44B3" w:rsidRDefault="003E44B3" w:rsidP="003E44B3">
          <w:pPr>
            <w:pStyle w:val="a4"/>
            <w:keepNext/>
            <w:rPr>
              <w:rtl/>
            </w:rPr>
          </w:pPr>
          <w:r w:rsidRPr="003E44B3">
            <w:rPr>
              <w:rStyle w:val="afd"/>
              <w:color w:val="000000"/>
              <w:rtl/>
            </w:rPr>
            <w:t>יעקב אשר (יהדות התורה)</w:t>
          </w:r>
          <w:r w:rsidRPr="003E44B3">
            <w:rPr>
              <w:color w:val="000000"/>
              <w:rtl/>
            </w:rPr>
            <w:t>:</w:t>
          </w:r>
        </w:p>
      </w:sdtContent>
    </w:sdt>
    <w:p w:rsidR="003E44B3" w:rsidRDefault="003E44B3" w:rsidP="003E44B3">
      <w:pPr>
        <w:pStyle w:val="KeepWithNext"/>
        <w:rPr>
          <w:rtl/>
        </w:rPr>
      </w:pPr>
    </w:p>
    <w:p w:rsidR="003E44B3" w:rsidRDefault="003E44B3" w:rsidP="003E44B3">
      <w:pPr>
        <w:rPr>
          <w:rtl/>
        </w:rPr>
      </w:pPr>
      <w:r>
        <w:rPr>
          <w:rFonts w:hint="cs"/>
          <w:rtl/>
        </w:rPr>
        <w:t>הבנתי</w:t>
      </w:r>
      <w:r w:rsidR="00C66B27">
        <w:rPr>
          <w:rFonts w:hint="cs"/>
          <w:rtl/>
        </w:rPr>
        <w:t>. יש להם אפשרות- - -</w:t>
      </w:r>
    </w:p>
    <w:p w:rsidR="00C66B27" w:rsidRDefault="00C66B27" w:rsidP="003E44B3">
      <w:pPr>
        <w:rPr>
          <w:rtl/>
        </w:rPr>
      </w:pPr>
    </w:p>
    <w:p w:rsidR="00C66B27" w:rsidRDefault="00C66B27" w:rsidP="00C66B27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C66B27" w:rsidRDefault="00C66B27" w:rsidP="00C66B27">
      <w:pPr>
        <w:pStyle w:val="KeepWithNext"/>
        <w:rPr>
          <w:rtl/>
        </w:rPr>
      </w:pPr>
    </w:p>
    <w:p w:rsidR="00C66B27" w:rsidRDefault="00C66B27" w:rsidP="00C66B27">
      <w:pPr>
        <w:rPr>
          <w:rtl/>
        </w:rPr>
      </w:pPr>
      <w:r>
        <w:rPr>
          <w:rFonts w:hint="cs"/>
          <w:rtl/>
        </w:rPr>
        <w:t xml:space="preserve">לא, אין להם אפשרות. אסביר. </w:t>
      </w:r>
    </w:p>
    <w:p w:rsidR="003E44B3" w:rsidRDefault="003E44B3" w:rsidP="003E44B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-1045905477"/>
        <w:placeholder>
          <w:docPart w:val="DefaultPlaceholder_-1854013440"/>
        </w:placeholder>
      </w:sdtPr>
      <w:sdtEndPr/>
      <w:sdtContent>
        <w:p w:rsidR="003E44B3" w:rsidRDefault="003E44B3" w:rsidP="003E44B3">
          <w:pPr>
            <w:pStyle w:val="a4"/>
            <w:keepNext/>
            <w:rPr>
              <w:rtl/>
            </w:rPr>
          </w:pPr>
          <w:r w:rsidRPr="003E44B3">
            <w:rPr>
              <w:rStyle w:val="afd"/>
              <w:color w:val="000000"/>
              <w:rtl/>
            </w:rPr>
            <w:t>דוד ביטן (הליכוד)</w:t>
          </w:r>
          <w:r w:rsidRPr="003E44B3">
            <w:rPr>
              <w:color w:val="000000"/>
              <w:rtl/>
            </w:rPr>
            <w:t>:</w:t>
          </w:r>
        </w:p>
      </w:sdtContent>
    </w:sdt>
    <w:p w:rsidR="003E44B3" w:rsidRDefault="003E44B3" w:rsidP="003E44B3">
      <w:pPr>
        <w:pStyle w:val="KeepWithNext"/>
        <w:rPr>
          <w:rtl/>
        </w:rPr>
      </w:pPr>
    </w:p>
    <w:p w:rsidR="003E44B3" w:rsidRDefault="003E44B3" w:rsidP="00C66B27">
      <w:pPr>
        <w:rPr>
          <w:rtl/>
        </w:rPr>
      </w:pPr>
      <w:r>
        <w:rPr>
          <w:rFonts w:hint="cs"/>
          <w:rtl/>
        </w:rPr>
        <w:t>לדחות את ההצהרה</w:t>
      </w:r>
      <w:r w:rsidR="00C66B27">
        <w:rPr>
          <w:rFonts w:hint="cs"/>
          <w:rtl/>
        </w:rPr>
        <w:t xml:space="preserve">? יש הצהרה למשרד </w:t>
      </w:r>
      <w:bookmarkStart w:id="13" w:name="_ETM_Q1_226710"/>
      <w:bookmarkEnd w:id="13"/>
      <w:r w:rsidR="00C66B27">
        <w:rPr>
          <w:rFonts w:hint="cs"/>
          <w:rtl/>
        </w:rPr>
        <w:t>הפנים. את זה רוצים לדחות?</w:t>
      </w:r>
    </w:p>
    <w:p w:rsidR="00C66B27" w:rsidRDefault="00C66B27" w:rsidP="00C66B27">
      <w:pPr>
        <w:rPr>
          <w:rtl/>
        </w:rPr>
      </w:pPr>
    </w:p>
    <w:p w:rsidR="00C66B27" w:rsidRDefault="00C66B27" w:rsidP="00C66B27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C66B27" w:rsidRDefault="00C66B27" w:rsidP="00C66B27">
      <w:pPr>
        <w:pStyle w:val="KeepWithNext"/>
        <w:rPr>
          <w:rtl/>
        </w:rPr>
      </w:pPr>
    </w:p>
    <w:p w:rsidR="00C66B27" w:rsidRDefault="00C66B27" w:rsidP="00C66B27">
      <w:pPr>
        <w:rPr>
          <w:rtl/>
        </w:rPr>
      </w:pPr>
      <w:r>
        <w:rPr>
          <w:rFonts w:hint="cs"/>
          <w:rtl/>
        </w:rPr>
        <w:t xml:space="preserve">לא. </w:t>
      </w:r>
    </w:p>
    <w:p w:rsidR="00C66B27" w:rsidRDefault="00C66B27" w:rsidP="00C66B27">
      <w:pPr>
        <w:rPr>
          <w:rtl/>
        </w:rPr>
      </w:pPr>
    </w:p>
    <w:p w:rsidR="00C66B27" w:rsidRDefault="00C66B27" w:rsidP="00C66B27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C66B27" w:rsidRDefault="00C66B27" w:rsidP="00C66B27">
      <w:pPr>
        <w:pStyle w:val="KeepWithNext"/>
        <w:rPr>
          <w:rtl/>
        </w:rPr>
      </w:pPr>
    </w:p>
    <w:p w:rsidR="00C66B27" w:rsidRDefault="00C66B27" w:rsidP="00C66B27">
      <w:pPr>
        <w:rPr>
          <w:rtl/>
        </w:rPr>
      </w:pPr>
      <w:r>
        <w:rPr>
          <w:rFonts w:hint="cs"/>
          <w:rtl/>
        </w:rPr>
        <w:t xml:space="preserve">אה, את הדוחות למבקר המדינה. </w:t>
      </w:r>
    </w:p>
    <w:p w:rsidR="003E44B3" w:rsidRDefault="003E44B3" w:rsidP="003E44B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633778104"/>
        <w:placeholder>
          <w:docPart w:val="DefaultPlaceholder_-1854013440"/>
        </w:placeholder>
      </w:sdtPr>
      <w:sdtEndPr/>
      <w:sdtContent>
        <w:p w:rsidR="003E44B3" w:rsidRDefault="003E44B3" w:rsidP="003E44B3">
          <w:pPr>
            <w:pStyle w:val="af6"/>
            <w:keepNext/>
            <w:rPr>
              <w:rtl/>
            </w:rPr>
          </w:pPr>
          <w:r w:rsidRPr="003E44B3">
            <w:rPr>
              <w:rStyle w:val="afd"/>
              <w:color w:val="000000"/>
              <w:rtl/>
            </w:rPr>
            <w:t>היו"ר יואב קיש</w:t>
          </w:r>
          <w:r w:rsidRPr="003E44B3">
            <w:rPr>
              <w:color w:val="000000"/>
              <w:rtl/>
            </w:rPr>
            <w:t>:</w:t>
          </w:r>
        </w:p>
      </w:sdtContent>
    </w:sdt>
    <w:p w:rsidR="003E44B3" w:rsidRDefault="003E44B3" w:rsidP="003E44B3">
      <w:pPr>
        <w:pStyle w:val="KeepWithNext"/>
        <w:rPr>
          <w:rtl/>
        </w:rPr>
      </w:pPr>
    </w:p>
    <w:p w:rsidR="003E44B3" w:rsidRDefault="003E44B3" w:rsidP="00C66B27">
      <w:pPr>
        <w:rPr>
          <w:rtl/>
        </w:rPr>
      </w:pPr>
      <w:r>
        <w:rPr>
          <w:rFonts w:hint="cs"/>
          <w:rtl/>
        </w:rPr>
        <w:t>זה שרשרת</w:t>
      </w:r>
      <w:r w:rsidR="00C66B27">
        <w:rPr>
          <w:rFonts w:hint="cs"/>
          <w:rtl/>
        </w:rPr>
        <w:t xml:space="preserve">, שאם דוחים את הגשת הדוחות למבקר המדינה זה דוחה </w:t>
      </w:r>
      <w:bookmarkStart w:id="14" w:name="_ETM_Q1_236311"/>
      <w:bookmarkEnd w:id="14"/>
      <w:r w:rsidR="00C66B27">
        <w:rPr>
          <w:rFonts w:hint="cs"/>
          <w:rtl/>
        </w:rPr>
        <w:t xml:space="preserve">גם את האישור. </w:t>
      </w:r>
    </w:p>
    <w:p w:rsidR="003E44B3" w:rsidRDefault="003E44B3" w:rsidP="003E44B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1271203609"/>
        <w:placeholder>
          <w:docPart w:val="DefaultPlaceholder_-1854013440"/>
        </w:placeholder>
      </w:sdtPr>
      <w:sdtEndPr/>
      <w:sdtContent>
        <w:p w:rsidR="003E44B3" w:rsidRDefault="003E44B3" w:rsidP="003E44B3">
          <w:pPr>
            <w:pStyle w:val="a4"/>
            <w:keepNext/>
            <w:rPr>
              <w:rtl/>
            </w:rPr>
          </w:pPr>
          <w:r w:rsidRPr="003E44B3">
            <w:rPr>
              <w:rStyle w:val="afd"/>
              <w:color w:val="000000"/>
              <w:rtl/>
            </w:rPr>
            <w:t>דוד ביטן (הליכוד)</w:t>
          </w:r>
          <w:r w:rsidRPr="003E44B3">
            <w:rPr>
              <w:color w:val="000000"/>
              <w:rtl/>
            </w:rPr>
            <w:t>:</w:t>
          </w:r>
        </w:p>
      </w:sdtContent>
    </w:sdt>
    <w:p w:rsidR="003E44B3" w:rsidRDefault="003E44B3" w:rsidP="003E44B3">
      <w:pPr>
        <w:pStyle w:val="KeepWithNext"/>
        <w:rPr>
          <w:rtl/>
        </w:rPr>
      </w:pPr>
    </w:p>
    <w:p w:rsidR="003E44B3" w:rsidRDefault="003E44B3" w:rsidP="003E44B3">
      <w:pPr>
        <w:rPr>
          <w:rtl/>
        </w:rPr>
      </w:pPr>
      <w:r>
        <w:rPr>
          <w:rFonts w:hint="cs"/>
          <w:rtl/>
        </w:rPr>
        <w:t>אבל אתה לא מקבל בזמן את ההשלמה</w:t>
      </w:r>
      <w:r w:rsidR="00C66B27">
        <w:rPr>
          <w:rFonts w:hint="cs"/>
          <w:rtl/>
        </w:rPr>
        <w:t>, את ה-15%</w:t>
      </w:r>
      <w:r>
        <w:rPr>
          <w:rFonts w:hint="cs"/>
          <w:rtl/>
        </w:rPr>
        <w:t xml:space="preserve">. </w:t>
      </w:r>
    </w:p>
    <w:p w:rsidR="003E44B3" w:rsidRDefault="003E44B3" w:rsidP="003E44B3">
      <w:pPr>
        <w:rPr>
          <w:rtl/>
        </w:rPr>
      </w:pPr>
    </w:p>
    <w:p w:rsidR="00F41C6E" w:rsidRDefault="00F41C6E" w:rsidP="00F41C6E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F41C6E" w:rsidRDefault="00F41C6E" w:rsidP="00F41C6E">
      <w:pPr>
        <w:pStyle w:val="KeepWithNext"/>
        <w:rPr>
          <w:rtl/>
        </w:rPr>
      </w:pPr>
    </w:p>
    <w:p w:rsidR="003E44B3" w:rsidRDefault="00C66B27" w:rsidP="00B717F5">
      <w:pPr>
        <w:rPr>
          <w:rtl/>
        </w:rPr>
      </w:pPr>
      <w:r>
        <w:rPr>
          <w:rFonts w:hint="cs"/>
          <w:rtl/>
        </w:rPr>
        <w:t xml:space="preserve">כך אני אומר, </w:t>
      </w:r>
      <w:r w:rsidR="003E44B3">
        <w:rPr>
          <w:rFonts w:hint="cs"/>
          <w:rtl/>
        </w:rPr>
        <w:t>תקבל אות</w:t>
      </w:r>
      <w:r w:rsidR="00B717F5">
        <w:rPr>
          <w:rFonts w:hint="cs"/>
          <w:rtl/>
        </w:rPr>
        <w:t>ה</w:t>
      </w:r>
      <w:r w:rsidR="003E44B3">
        <w:rPr>
          <w:rFonts w:hint="cs"/>
          <w:rtl/>
        </w:rPr>
        <w:t xml:space="preserve"> באיחור. </w:t>
      </w:r>
    </w:p>
    <w:p w:rsidR="00C66B27" w:rsidRDefault="00C66B27" w:rsidP="003E44B3">
      <w:pPr>
        <w:rPr>
          <w:rtl/>
        </w:rPr>
      </w:pPr>
    </w:p>
    <w:p w:rsidR="00C66B27" w:rsidRDefault="00C66B27" w:rsidP="00C66B2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66B27" w:rsidRDefault="00C66B27" w:rsidP="00C66B27">
      <w:pPr>
        <w:pStyle w:val="KeepWithNext"/>
        <w:rPr>
          <w:rtl/>
        </w:rPr>
      </w:pPr>
    </w:p>
    <w:p w:rsidR="00C66B27" w:rsidRDefault="00C66B27" w:rsidP="00C66B27">
      <w:pPr>
        <w:rPr>
          <w:rtl/>
        </w:rPr>
      </w:pPr>
      <w:r>
        <w:rPr>
          <w:rFonts w:hint="cs"/>
          <w:rtl/>
        </w:rPr>
        <w:t>זה רק על 15%?</w:t>
      </w:r>
    </w:p>
    <w:p w:rsidR="003E44B3" w:rsidRDefault="003E44B3" w:rsidP="003E44B3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925776225"/>
        <w:placeholder>
          <w:docPart w:val="DefaultPlaceholder_-1854013440"/>
        </w:placeholder>
      </w:sdtPr>
      <w:sdtEndPr/>
      <w:sdtContent>
        <w:p w:rsidR="003E44B3" w:rsidRDefault="003E44B3" w:rsidP="003E44B3">
          <w:pPr>
            <w:pStyle w:val="a4"/>
            <w:keepNext/>
            <w:rPr>
              <w:rtl/>
            </w:rPr>
          </w:pPr>
          <w:r w:rsidRPr="003E44B3">
            <w:rPr>
              <w:rStyle w:val="afd"/>
              <w:color w:val="000000"/>
              <w:rtl/>
            </w:rPr>
            <w:t>יעקב אשר (יהדות התורה)</w:t>
          </w:r>
          <w:r w:rsidRPr="003E44B3">
            <w:rPr>
              <w:color w:val="000000"/>
              <w:rtl/>
            </w:rPr>
            <w:t>:</w:t>
          </w:r>
        </w:p>
      </w:sdtContent>
    </w:sdt>
    <w:p w:rsidR="003E44B3" w:rsidRDefault="003E44B3" w:rsidP="003E44B3">
      <w:pPr>
        <w:pStyle w:val="KeepWithNext"/>
        <w:rPr>
          <w:rtl/>
        </w:rPr>
      </w:pPr>
    </w:p>
    <w:p w:rsidR="00F41C6E" w:rsidRDefault="003E44B3" w:rsidP="00C66B27">
      <w:pPr>
        <w:rPr>
          <w:rtl/>
        </w:rPr>
      </w:pPr>
      <w:r>
        <w:rPr>
          <w:rFonts w:hint="cs"/>
          <w:rtl/>
        </w:rPr>
        <w:t xml:space="preserve">רק על ה-15%. </w:t>
      </w:r>
      <w:r w:rsidR="00C66B27">
        <w:rPr>
          <w:rFonts w:hint="cs"/>
          <w:rtl/>
        </w:rPr>
        <w:t>אבל נתון אחד שחברי הכנסת לא יודעים, קודם כול, מדובר רק על 15%.</w:t>
      </w:r>
    </w:p>
    <w:p w:rsidR="00F41C6E" w:rsidRPr="00F41C6E" w:rsidRDefault="00F41C6E" w:rsidP="00F41C6E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-1595933449"/>
        <w:placeholder>
          <w:docPart w:val="DefaultPlaceholder_-1854013440"/>
        </w:placeholder>
      </w:sdtPr>
      <w:sdtEndPr/>
      <w:sdtContent>
        <w:p w:rsidR="003E44B3" w:rsidRDefault="003E44B3" w:rsidP="003E44B3">
          <w:pPr>
            <w:pStyle w:val="a4"/>
            <w:keepNext/>
            <w:rPr>
              <w:rtl/>
            </w:rPr>
          </w:pPr>
          <w:r w:rsidRPr="003E44B3">
            <w:rPr>
              <w:rStyle w:val="afd"/>
              <w:color w:val="000000"/>
              <w:rtl/>
            </w:rPr>
            <w:t>דוד ביטן (הליכוד)</w:t>
          </w:r>
          <w:r w:rsidRPr="003E44B3">
            <w:rPr>
              <w:color w:val="000000"/>
              <w:rtl/>
            </w:rPr>
            <w:t>:</w:t>
          </w:r>
        </w:p>
      </w:sdtContent>
    </w:sdt>
    <w:p w:rsidR="003E44B3" w:rsidRDefault="003E44B3" w:rsidP="003E44B3">
      <w:pPr>
        <w:pStyle w:val="KeepWithNext"/>
        <w:rPr>
          <w:rtl/>
        </w:rPr>
      </w:pPr>
    </w:p>
    <w:p w:rsidR="003E44B3" w:rsidRDefault="003E44B3" w:rsidP="003E44B3">
      <w:pPr>
        <w:rPr>
          <w:rtl/>
        </w:rPr>
      </w:pPr>
      <w:r>
        <w:rPr>
          <w:rFonts w:hint="cs"/>
          <w:rtl/>
        </w:rPr>
        <w:t>ולר</w:t>
      </w:r>
      <w:r w:rsidR="00B717F5">
        <w:rPr>
          <w:rFonts w:hint="cs"/>
          <w:rtl/>
        </w:rPr>
        <w:t>א</w:t>
      </w:r>
      <w:r>
        <w:rPr>
          <w:rFonts w:hint="cs"/>
          <w:rtl/>
        </w:rPr>
        <w:t>שות העיר</w:t>
      </w:r>
      <w:r w:rsidR="00C66B27">
        <w:rPr>
          <w:rFonts w:hint="cs"/>
          <w:rtl/>
        </w:rPr>
        <w:t xml:space="preserve"> </w:t>
      </w:r>
      <w:r w:rsidR="00C66B27">
        <w:rPr>
          <w:rtl/>
        </w:rPr>
        <w:t>–</w:t>
      </w:r>
      <w:r w:rsidR="00C66B27">
        <w:rPr>
          <w:rFonts w:hint="cs"/>
          <w:rtl/>
        </w:rPr>
        <w:t xml:space="preserve"> 30%. </w:t>
      </w:r>
    </w:p>
    <w:p w:rsidR="003E44B3" w:rsidRDefault="003E44B3" w:rsidP="003E44B3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1137717949"/>
        <w:placeholder>
          <w:docPart w:val="DefaultPlaceholder_-1854013440"/>
        </w:placeholder>
      </w:sdtPr>
      <w:sdtEndPr/>
      <w:sdtContent>
        <w:p w:rsidR="003E44B3" w:rsidRDefault="003E44B3" w:rsidP="003E44B3">
          <w:pPr>
            <w:pStyle w:val="a4"/>
            <w:keepNext/>
            <w:rPr>
              <w:rtl/>
            </w:rPr>
          </w:pPr>
          <w:r w:rsidRPr="003E44B3">
            <w:rPr>
              <w:rStyle w:val="afd"/>
              <w:color w:val="000000"/>
              <w:rtl/>
            </w:rPr>
            <w:t>יעקב אשר (יהדות התורה)</w:t>
          </w:r>
          <w:r w:rsidRPr="003E44B3">
            <w:rPr>
              <w:color w:val="000000"/>
              <w:rtl/>
            </w:rPr>
            <w:t>:</w:t>
          </w:r>
        </w:p>
      </w:sdtContent>
    </w:sdt>
    <w:p w:rsidR="003E44B3" w:rsidRDefault="003E44B3" w:rsidP="003E44B3">
      <w:pPr>
        <w:pStyle w:val="KeepWithNext"/>
        <w:rPr>
          <w:rtl/>
        </w:rPr>
      </w:pPr>
    </w:p>
    <w:p w:rsidR="003E44B3" w:rsidRDefault="00C66B27" w:rsidP="00C66B27">
      <w:pPr>
        <w:rPr>
          <w:rtl/>
        </w:rPr>
      </w:pPr>
      <w:r>
        <w:rPr>
          <w:rFonts w:hint="cs"/>
          <w:rtl/>
        </w:rPr>
        <w:t xml:space="preserve">הנתון </w:t>
      </w:r>
      <w:bookmarkStart w:id="15" w:name="_ETM_Q1_271177"/>
      <w:bookmarkEnd w:id="15"/>
      <w:r>
        <w:rPr>
          <w:rFonts w:hint="cs"/>
          <w:rtl/>
        </w:rPr>
        <w:t>הוא שרוב המפלגות עד היום, אף אחת</w:t>
      </w:r>
      <w:r w:rsidR="003E44B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מהן </w:t>
      </w:r>
      <w:r w:rsidR="003E44B3">
        <w:rPr>
          <w:rFonts w:hint="cs"/>
          <w:rtl/>
        </w:rPr>
        <w:t>לא עמד</w:t>
      </w:r>
      <w:r>
        <w:rPr>
          <w:rFonts w:hint="cs"/>
          <w:rtl/>
        </w:rPr>
        <w:t>ה בלוח הזמנים</w:t>
      </w:r>
      <w:r w:rsidR="003E44B3">
        <w:rPr>
          <w:rFonts w:hint="cs"/>
          <w:rtl/>
        </w:rPr>
        <w:t xml:space="preserve">. </w:t>
      </w:r>
    </w:p>
    <w:p w:rsidR="003E44B3" w:rsidRDefault="003E44B3" w:rsidP="003E44B3">
      <w:pPr>
        <w:rPr>
          <w:rtl/>
        </w:rPr>
      </w:pPr>
    </w:p>
    <w:p w:rsidR="00F41C6E" w:rsidRDefault="00F41C6E" w:rsidP="00F41C6E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F41C6E" w:rsidRDefault="00F41C6E" w:rsidP="00F41C6E">
      <w:pPr>
        <w:pStyle w:val="KeepWithNext"/>
        <w:rPr>
          <w:rtl/>
        </w:rPr>
      </w:pPr>
    </w:p>
    <w:p w:rsidR="003E44B3" w:rsidRDefault="00C66B27" w:rsidP="00C66B27">
      <w:pPr>
        <w:rPr>
          <w:rtl/>
        </w:rPr>
      </w:pPr>
      <w:r>
        <w:rPr>
          <w:rFonts w:hint="cs"/>
          <w:rtl/>
        </w:rPr>
        <w:t xml:space="preserve">נכון. </w:t>
      </w:r>
      <w:r w:rsidR="003E44B3">
        <w:rPr>
          <w:rFonts w:hint="cs"/>
          <w:rtl/>
        </w:rPr>
        <w:t xml:space="preserve">מה שקורה במצבים האלה, </w:t>
      </w:r>
      <w:r>
        <w:rPr>
          <w:rFonts w:hint="cs"/>
          <w:rtl/>
        </w:rPr>
        <w:t xml:space="preserve">שמבקר המדינה פונה אל ועדת הפנים והגנת הסביבה ומבקש ארכה. </w:t>
      </w:r>
      <w:r w:rsidR="003E44B3">
        <w:rPr>
          <w:rFonts w:hint="cs"/>
          <w:rtl/>
        </w:rPr>
        <w:t>לוועדה יש סמכות לתת ארכה</w:t>
      </w:r>
      <w:r>
        <w:rPr>
          <w:rFonts w:hint="cs"/>
          <w:rtl/>
        </w:rPr>
        <w:t xml:space="preserve"> בדברים האלה</w:t>
      </w:r>
      <w:r w:rsidR="003E44B3">
        <w:rPr>
          <w:rFonts w:hint="cs"/>
          <w:rtl/>
        </w:rPr>
        <w:t xml:space="preserve">. מידי פעם קרה </w:t>
      </w:r>
      <w:r>
        <w:rPr>
          <w:rFonts w:hint="cs"/>
          <w:rtl/>
        </w:rPr>
        <w:t>ש</w:t>
      </w:r>
      <w:r w:rsidR="003E44B3">
        <w:rPr>
          <w:rFonts w:hint="cs"/>
          <w:rtl/>
        </w:rPr>
        <w:t xml:space="preserve">היו פניות כאלה, </w:t>
      </w:r>
      <w:r>
        <w:rPr>
          <w:rFonts w:hint="cs"/>
          <w:rtl/>
        </w:rPr>
        <w:t xml:space="preserve">בעצם כמעט תמיד היו פניות כאלה, כפי שאתה אומר, </w:t>
      </w:r>
      <w:r w:rsidR="003E44B3">
        <w:rPr>
          <w:rFonts w:hint="cs"/>
          <w:rtl/>
        </w:rPr>
        <w:t>באמת לא עמדו במועדים</w:t>
      </w:r>
      <w:r>
        <w:rPr>
          <w:rFonts w:hint="cs"/>
          <w:rtl/>
        </w:rPr>
        <w:t>,</w:t>
      </w:r>
      <w:r w:rsidR="003E44B3">
        <w:rPr>
          <w:rFonts w:hint="cs"/>
          <w:rtl/>
        </w:rPr>
        <w:t xml:space="preserve"> ונציגי </w:t>
      </w:r>
      <w:r>
        <w:rPr>
          <w:rFonts w:hint="cs"/>
          <w:rtl/>
        </w:rPr>
        <w:t>המפלגות, הסיעות ו</w:t>
      </w:r>
      <w:r w:rsidR="003E44B3">
        <w:rPr>
          <w:rFonts w:hint="cs"/>
          <w:rtl/>
        </w:rPr>
        <w:t xml:space="preserve">הרשימות ביקשו לקצר </w:t>
      </w:r>
      <w:r>
        <w:rPr>
          <w:rFonts w:hint="cs"/>
          <w:rtl/>
        </w:rPr>
        <w:t xml:space="preserve">את הדחייה ככל היותר בגלל שהן היו </w:t>
      </w:r>
      <w:bookmarkStart w:id="16" w:name="_ETM_Q1_300106"/>
      <w:bookmarkEnd w:id="16"/>
      <w:r>
        <w:rPr>
          <w:rFonts w:hint="cs"/>
          <w:rtl/>
        </w:rPr>
        <w:t>זקוקות</w:t>
      </w:r>
      <w:r w:rsidR="003E44B3">
        <w:rPr>
          <w:rFonts w:hint="cs"/>
          <w:rtl/>
        </w:rPr>
        <w:t xml:space="preserve"> לכסף.</w:t>
      </w:r>
      <w:r>
        <w:rPr>
          <w:rFonts w:hint="cs"/>
          <w:rtl/>
        </w:rPr>
        <w:t xml:space="preserve"> אתם צריכים לדעת שאם אתם מאריכים- - -</w:t>
      </w:r>
    </w:p>
    <w:p w:rsidR="003E44B3" w:rsidRDefault="003E44B3" w:rsidP="003E44B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-1476986878"/>
        <w:placeholder>
          <w:docPart w:val="DefaultPlaceholder_-1854013440"/>
        </w:placeholder>
      </w:sdtPr>
      <w:sdtEndPr/>
      <w:sdtContent>
        <w:p w:rsidR="003E44B3" w:rsidRDefault="003E44B3" w:rsidP="003E44B3">
          <w:pPr>
            <w:pStyle w:val="a4"/>
            <w:keepNext/>
            <w:rPr>
              <w:rtl/>
            </w:rPr>
          </w:pPr>
          <w:r w:rsidRPr="003E44B3">
            <w:rPr>
              <w:rStyle w:val="afd"/>
              <w:color w:val="000000"/>
              <w:rtl/>
            </w:rPr>
            <w:t>דוד ביטן (הליכוד)</w:t>
          </w:r>
          <w:r w:rsidRPr="003E44B3">
            <w:rPr>
              <w:color w:val="000000"/>
              <w:rtl/>
            </w:rPr>
            <w:t>:</w:t>
          </w:r>
        </w:p>
      </w:sdtContent>
    </w:sdt>
    <w:p w:rsidR="003E44B3" w:rsidRDefault="003E44B3" w:rsidP="003E44B3">
      <w:pPr>
        <w:pStyle w:val="KeepWithNext"/>
        <w:rPr>
          <w:rtl/>
        </w:rPr>
      </w:pPr>
    </w:p>
    <w:p w:rsidR="003E44B3" w:rsidRDefault="003E44B3" w:rsidP="003E44B3">
      <w:pPr>
        <w:rPr>
          <w:rtl/>
        </w:rPr>
      </w:pPr>
      <w:r>
        <w:rPr>
          <w:rFonts w:hint="cs"/>
          <w:rtl/>
        </w:rPr>
        <w:t xml:space="preserve">שזה יהיה רשות, לא חובה. </w:t>
      </w:r>
      <w:r w:rsidR="00C66B27">
        <w:rPr>
          <w:rFonts w:hint="cs"/>
          <w:rtl/>
        </w:rPr>
        <w:t xml:space="preserve">מי שיאחר לא יקבל את הכסף. </w:t>
      </w:r>
    </w:p>
    <w:p w:rsidR="00C66B27" w:rsidRDefault="00C66B27" w:rsidP="003E44B3">
      <w:pPr>
        <w:rPr>
          <w:rtl/>
        </w:rPr>
      </w:pPr>
    </w:p>
    <w:p w:rsidR="00C66B27" w:rsidRDefault="00C66B27" w:rsidP="00C66B27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C66B27" w:rsidRDefault="00C66B27" w:rsidP="00C66B27">
      <w:pPr>
        <w:pStyle w:val="KeepWithNext"/>
        <w:rPr>
          <w:rtl/>
        </w:rPr>
      </w:pPr>
    </w:p>
    <w:p w:rsidR="00C66B27" w:rsidRDefault="00C66B27" w:rsidP="00C66B27">
      <w:pPr>
        <w:rPr>
          <w:rtl/>
        </w:rPr>
      </w:pPr>
      <w:r>
        <w:rPr>
          <w:rFonts w:hint="cs"/>
          <w:rtl/>
        </w:rPr>
        <w:t xml:space="preserve">לא, אי אפשר. </w:t>
      </w:r>
    </w:p>
    <w:p w:rsidR="003E44B3" w:rsidRDefault="003E44B3" w:rsidP="003E44B3">
      <w:pPr>
        <w:pStyle w:val="KeepWithNext"/>
        <w:rPr>
          <w:rtl/>
        </w:rPr>
      </w:pPr>
    </w:p>
    <w:p w:rsidR="00F41C6E" w:rsidRDefault="00F41C6E" w:rsidP="00F41C6E">
      <w:pPr>
        <w:pStyle w:val="af9"/>
        <w:keepNext/>
        <w:rPr>
          <w:rtl/>
        </w:rPr>
      </w:pPr>
      <w:r>
        <w:rPr>
          <w:rtl/>
        </w:rPr>
        <w:t>עמי ברקוביץ:</w:t>
      </w:r>
    </w:p>
    <w:p w:rsidR="00F41C6E" w:rsidRDefault="00F41C6E" w:rsidP="00F41C6E">
      <w:pPr>
        <w:pStyle w:val="KeepWithNext"/>
        <w:rPr>
          <w:rtl/>
        </w:rPr>
      </w:pPr>
    </w:p>
    <w:p w:rsidR="003E44B3" w:rsidRDefault="003E44B3" w:rsidP="00C66B27">
      <w:pPr>
        <w:rPr>
          <w:rtl/>
        </w:rPr>
      </w:pPr>
      <w:r>
        <w:rPr>
          <w:rFonts w:hint="cs"/>
          <w:rtl/>
        </w:rPr>
        <w:t xml:space="preserve">אבל זה </w:t>
      </w:r>
      <w:r w:rsidR="00C66B27">
        <w:rPr>
          <w:rFonts w:hint="cs"/>
          <w:rtl/>
        </w:rPr>
        <w:t xml:space="preserve">- - - </w:t>
      </w:r>
      <w:r>
        <w:rPr>
          <w:rFonts w:hint="cs"/>
          <w:rtl/>
        </w:rPr>
        <w:t>אחד</w:t>
      </w:r>
      <w:r w:rsidR="00C66B27">
        <w:rPr>
          <w:rFonts w:hint="cs"/>
          <w:rtl/>
        </w:rPr>
        <w:t>.</w:t>
      </w:r>
    </w:p>
    <w:p w:rsidR="00C66B27" w:rsidRDefault="00C66B27" w:rsidP="003E44B3">
      <w:pPr>
        <w:rPr>
          <w:rtl/>
        </w:rPr>
      </w:pPr>
    </w:p>
    <w:p w:rsidR="00C66B27" w:rsidRDefault="00C66B27" w:rsidP="00C66B27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C66B27" w:rsidRDefault="00C66B27" w:rsidP="00C66B27">
      <w:pPr>
        <w:pStyle w:val="KeepWithNext"/>
        <w:rPr>
          <w:rtl/>
        </w:rPr>
      </w:pPr>
    </w:p>
    <w:p w:rsidR="00C66B27" w:rsidRPr="003E44B3" w:rsidRDefault="00C66B27" w:rsidP="00C66B27">
      <w:pPr>
        <w:rPr>
          <w:rtl/>
        </w:rPr>
      </w:pPr>
      <w:r>
        <w:rPr>
          <w:rFonts w:hint="cs"/>
          <w:rtl/>
        </w:rPr>
        <w:t xml:space="preserve">אז נעשה שינוי בחוק. אתה מצטט את החוק הקיים. </w:t>
      </w:r>
    </w:p>
    <w:p w:rsidR="00934DEA" w:rsidRDefault="00934DEA" w:rsidP="00934DEA">
      <w:pPr>
        <w:rPr>
          <w:rtl/>
        </w:rPr>
      </w:pPr>
    </w:p>
    <w:p w:rsidR="00F41C6E" w:rsidRDefault="00F41C6E" w:rsidP="00F41C6E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F41C6E" w:rsidRDefault="00F41C6E" w:rsidP="00F41C6E">
      <w:pPr>
        <w:pStyle w:val="KeepWithNext"/>
        <w:rPr>
          <w:rtl/>
        </w:rPr>
      </w:pPr>
    </w:p>
    <w:p w:rsidR="003E44B3" w:rsidRDefault="00C66B27" w:rsidP="00934DEA">
      <w:pPr>
        <w:rPr>
          <w:rtl/>
        </w:rPr>
      </w:pPr>
      <w:r>
        <w:rPr>
          <w:rFonts w:hint="cs"/>
          <w:rtl/>
        </w:rPr>
        <w:t xml:space="preserve">מבקר </w:t>
      </w:r>
      <w:bookmarkStart w:id="17" w:name="_ETM_Q1_317516"/>
      <w:bookmarkEnd w:id="17"/>
      <w:r>
        <w:rPr>
          <w:rFonts w:hint="cs"/>
          <w:rtl/>
        </w:rPr>
        <w:t xml:space="preserve">המדינה יגיש את הדוח שלו פעם אחת. </w:t>
      </w:r>
    </w:p>
    <w:p w:rsidR="00F41C6E" w:rsidRDefault="00F41C6E" w:rsidP="00934DEA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-995408202"/>
        <w:placeholder>
          <w:docPart w:val="DefaultPlaceholder_-1854013440"/>
        </w:placeholder>
      </w:sdtPr>
      <w:sdtEndPr/>
      <w:sdtContent>
        <w:p w:rsidR="003E44B3" w:rsidRDefault="003E44B3" w:rsidP="003E44B3">
          <w:pPr>
            <w:pStyle w:val="a4"/>
            <w:keepNext/>
            <w:rPr>
              <w:rtl/>
            </w:rPr>
          </w:pPr>
          <w:r w:rsidRPr="003E44B3">
            <w:rPr>
              <w:rStyle w:val="afd"/>
              <w:color w:val="000000"/>
              <w:rtl/>
            </w:rPr>
            <w:t>דוד ביטן (הליכוד)</w:t>
          </w:r>
          <w:r w:rsidRPr="003E44B3">
            <w:rPr>
              <w:color w:val="000000"/>
              <w:rtl/>
            </w:rPr>
            <w:t>:</w:t>
          </w:r>
        </w:p>
      </w:sdtContent>
    </w:sdt>
    <w:p w:rsidR="003E44B3" w:rsidRDefault="003E44B3" w:rsidP="003E44B3">
      <w:pPr>
        <w:pStyle w:val="KeepWithNext"/>
        <w:rPr>
          <w:rtl/>
        </w:rPr>
      </w:pPr>
    </w:p>
    <w:p w:rsidR="003E44B3" w:rsidRDefault="00114180" w:rsidP="003E44B3">
      <w:pPr>
        <w:rPr>
          <w:rtl/>
        </w:rPr>
      </w:pPr>
      <w:r>
        <w:rPr>
          <w:rFonts w:hint="cs"/>
          <w:rtl/>
        </w:rPr>
        <w:t xml:space="preserve">למה לא? שיהיה </w:t>
      </w:r>
      <w:bookmarkStart w:id="18" w:name="_ETM_Q1_320274"/>
      <w:bookmarkEnd w:id="18"/>
      <w:r w:rsidR="00B717F5">
        <w:rPr>
          <w:rFonts w:hint="cs"/>
          <w:rtl/>
        </w:rPr>
        <w:t>ב</w:t>
      </w:r>
      <w:r>
        <w:rPr>
          <w:rFonts w:hint="cs"/>
          <w:rtl/>
        </w:rPr>
        <w:t>רשות, ואז התאריך- - -</w:t>
      </w:r>
    </w:p>
    <w:p w:rsidR="00114180" w:rsidRDefault="00114180" w:rsidP="003E44B3">
      <w:pPr>
        <w:rPr>
          <w:rtl/>
        </w:rPr>
      </w:pPr>
    </w:p>
    <w:p w:rsidR="00114180" w:rsidRDefault="00114180" w:rsidP="00114180">
      <w:pPr>
        <w:pStyle w:val="a4"/>
        <w:keepNext/>
        <w:rPr>
          <w:rtl/>
        </w:rPr>
      </w:pPr>
      <w:r>
        <w:rPr>
          <w:rtl/>
        </w:rPr>
        <w:lastRenderedPageBreak/>
        <w:t>תומר רוזנר:</w:t>
      </w:r>
    </w:p>
    <w:p w:rsidR="00114180" w:rsidRDefault="00114180" w:rsidP="00114180">
      <w:pPr>
        <w:pStyle w:val="KeepWithNext"/>
        <w:rPr>
          <w:rtl/>
        </w:rPr>
      </w:pPr>
    </w:p>
    <w:p w:rsidR="00114180" w:rsidRDefault="00114180" w:rsidP="00114180">
      <w:pPr>
        <w:rPr>
          <w:rtl/>
        </w:rPr>
      </w:pPr>
      <w:r>
        <w:rPr>
          <w:rFonts w:hint="cs"/>
          <w:rtl/>
        </w:rPr>
        <w:t xml:space="preserve">אסביר לך למה לא, מכיוון שמה </w:t>
      </w:r>
      <w:bookmarkStart w:id="19" w:name="_ETM_Q1_324769"/>
      <w:bookmarkEnd w:id="19"/>
      <w:r>
        <w:rPr>
          <w:rFonts w:hint="cs"/>
          <w:rtl/>
        </w:rPr>
        <w:t xml:space="preserve">שקורה הוא שמבקר המדינה מגיש את הדוח שלו במרוכז על </w:t>
      </w:r>
      <w:bookmarkStart w:id="20" w:name="_ETM_Q1_326534"/>
      <w:bookmarkEnd w:id="20"/>
      <w:r>
        <w:rPr>
          <w:rFonts w:hint="cs"/>
          <w:rtl/>
        </w:rPr>
        <w:t xml:space="preserve">כולם. הוא לא מגיש דוח פרטני על כל סיעה בנפרד. </w:t>
      </w:r>
      <w:bookmarkStart w:id="21" w:name="_ETM_Q1_330172"/>
      <w:bookmarkEnd w:id="21"/>
    </w:p>
    <w:p w:rsidR="00114180" w:rsidRDefault="00114180" w:rsidP="00114180">
      <w:pPr>
        <w:rPr>
          <w:rtl/>
        </w:rPr>
      </w:pPr>
    </w:p>
    <w:p w:rsidR="00114180" w:rsidRDefault="00114180" w:rsidP="00114180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114180" w:rsidRDefault="00114180" w:rsidP="00114180">
      <w:pPr>
        <w:pStyle w:val="KeepWithNext"/>
        <w:rPr>
          <w:rtl/>
        </w:rPr>
      </w:pPr>
    </w:p>
    <w:p w:rsidR="00114180" w:rsidRDefault="00114180" w:rsidP="00114180">
      <w:pPr>
        <w:rPr>
          <w:rtl/>
        </w:rPr>
      </w:pPr>
      <w:r>
        <w:rPr>
          <w:rFonts w:hint="cs"/>
          <w:rtl/>
        </w:rPr>
        <w:t xml:space="preserve">אבל מבקר המדינה אוהב להגיש דוחות ביניים. שיגיש דוח ביניים. </w:t>
      </w:r>
      <w:bookmarkStart w:id="22" w:name="_ETM_Q1_334855"/>
      <w:bookmarkEnd w:id="22"/>
    </w:p>
    <w:p w:rsidR="003E44B3" w:rsidRDefault="003E44B3" w:rsidP="003E44B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16197167"/>
        <w:placeholder>
          <w:docPart w:val="DefaultPlaceholder_-1854013440"/>
        </w:placeholder>
      </w:sdtPr>
      <w:sdtEndPr/>
      <w:sdtContent>
        <w:p w:rsidR="003E44B3" w:rsidRDefault="003E44B3" w:rsidP="003E44B3">
          <w:pPr>
            <w:pStyle w:val="af6"/>
            <w:keepNext/>
            <w:rPr>
              <w:rtl/>
            </w:rPr>
          </w:pPr>
          <w:r w:rsidRPr="003E44B3">
            <w:rPr>
              <w:rStyle w:val="afd"/>
              <w:color w:val="000000"/>
              <w:rtl/>
            </w:rPr>
            <w:t>היו"ר יואב קיש</w:t>
          </w:r>
          <w:r w:rsidRPr="003E44B3">
            <w:rPr>
              <w:color w:val="000000"/>
              <w:rtl/>
            </w:rPr>
            <w:t>:</w:t>
          </w:r>
        </w:p>
      </w:sdtContent>
    </w:sdt>
    <w:p w:rsidR="003E44B3" w:rsidRDefault="003E44B3" w:rsidP="003E44B3">
      <w:pPr>
        <w:pStyle w:val="KeepWithNext"/>
        <w:rPr>
          <w:rtl/>
        </w:rPr>
      </w:pPr>
    </w:p>
    <w:p w:rsidR="003E44B3" w:rsidRDefault="00114180" w:rsidP="00114180">
      <w:pPr>
        <w:rPr>
          <w:rtl/>
        </w:rPr>
      </w:pPr>
      <w:r>
        <w:rPr>
          <w:rFonts w:hint="cs"/>
          <w:rtl/>
        </w:rPr>
        <w:t xml:space="preserve">חבר הכנסת יעקב אשר, </w:t>
      </w:r>
      <w:r w:rsidR="003E44B3">
        <w:rPr>
          <w:rFonts w:hint="cs"/>
          <w:rtl/>
        </w:rPr>
        <w:t xml:space="preserve">אני הולך להעביר את </w:t>
      </w:r>
      <w:r>
        <w:rPr>
          <w:rFonts w:hint="cs"/>
          <w:rtl/>
        </w:rPr>
        <w:t xml:space="preserve">הצעת </w:t>
      </w:r>
      <w:r w:rsidR="003E44B3">
        <w:rPr>
          <w:rFonts w:hint="cs"/>
          <w:rtl/>
        </w:rPr>
        <w:t>החוק כפי שה</w:t>
      </w:r>
      <w:r>
        <w:rPr>
          <w:rFonts w:hint="cs"/>
          <w:rtl/>
        </w:rPr>
        <w:t>י</w:t>
      </w:r>
      <w:r w:rsidR="003E44B3">
        <w:rPr>
          <w:rFonts w:hint="cs"/>
          <w:rtl/>
        </w:rPr>
        <w:t xml:space="preserve">א. </w:t>
      </w:r>
      <w:r>
        <w:rPr>
          <w:rFonts w:hint="cs"/>
          <w:rtl/>
        </w:rPr>
        <w:t xml:space="preserve">באשר לנושא התשלומים, לוחות הזמנים, </w:t>
      </w:r>
      <w:bookmarkStart w:id="23" w:name="_ETM_Q1_344828"/>
      <w:bookmarkEnd w:id="23"/>
      <w:r>
        <w:rPr>
          <w:rFonts w:hint="cs"/>
          <w:rtl/>
        </w:rPr>
        <w:t xml:space="preserve">ההחזרים והמשמעויות </w:t>
      </w:r>
      <w:r w:rsidR="003E44B3">
        <w:rPr>
          <w:rFonts w:hint="cs"/>
          <w:rtl/>
        </w:rPr>
        <w:t xml:space="preserve">נדון אחרי הקריאה הראשונה. </w:t>
      </w:r>
      <w:r>
        <w:rPr>
          <w:rFonts w:hint="cs"/>
          <w:rtl/>
        </w:rPr>
        <w:t xml:space="preserve">אני רוצה לקדם את זה, אני לא רוצה לעכב. </w:t>
      </w:r>
    </w:p>
    <w:p w:rsidR="003E44B3" w:rsidRDefault="003E44B3" w:rsidP="003E44B3">
      <w:pPr>
        <w:rPr>
          <w:rtl/>
        </w:rPr>
      </w:pPr>
    </w:p>
    <w:p w:rsidR="003A77E5" w:rsidRDefault="003A77E5" w:rsidP="003A77E5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3A77E5" w:rsidRDefault="003A77E5" w:rsidP="003A77E5">
      <w:pPr>
        <w:pStyle w:val="KeepWithNext"/>
        <w:rPr>
          <w:rtl/>
        </w:rPr>
      </w:pPr>
    </w:p>
    <w:p w:rsidR="003A77E5" w:rsidRDefault="003A77E5" w:rsidP="003A77E5">
      <w:pPr>
        <w:rPr>
          <w:rtl/>
        </w:rPr>
      </w:pPr>
      <w:r>
        <w:rPr>
          <w:rFonts w:hint="cs"/>
          <w:rtl/>
        </w:rPr>
        <w:t xml:space="preserve">צריך לאפשר לנו להגיש לפני הזמן. </w:t>
      </w:r>
    </w:p>
    <w:p w:rsidR="003E44B3" w:rsidRDefault="003E44B3" w:rsidP="003E44B3">
      <w:pPr>
        <w:rPr>
          <w:rtl/>
        </w:rPr>
      </w:pPr>
    </w:p>
    <w:p w:rsidR="00F41C6E" w:rsidRDefault="00F41C6E" w:rsidP="00F41C6E">
      <w:pPr>
        <w:pStyle w:val="af9"/>
        <w:keepNext/>
        <w:rPr>
          <w:rtl/>
        </w:rPr>
      </w:pPr>
      <w:r>
        <w:rPr>
          <w:rtl/>
        </w:rPr>
        <w:t>עמי ברקוביץ:</w:t>
      </w:r>
    </w:p>
    <w:p w:rsidR="00F41C6E" w:rsidRDefault="00F41C6E" w:rsidP="00F41C6E">
      <w:pPr>
        <w:pStyle w:val="KeepWithNext"/>
        <w:rPr>
          <w:rtl/>
        </w:rPr>
      </w:pPr>
    </w:p>
    <w:p w:rsidR="003E44B3" w:rsidRDefault="003A77E5" w:rsidP="003A77E5">
      <w:pPr>
        <w:rPr>
          <w:rtl/>
        </w:rPr>
      </w:pPr>
      <w:r>
        <w:rPr>
          <w:rFonts w:hint="cs"/>
          <w:rtl/>
        </w:rPr>
        <w:t xml:space="preserve">אבל </w:t>
      </w:r>
      <w:r w:rsidR="003E44B3">
        <w:rPr>
          <w:rFonts w:hint="cs"/>
          <w:rtl/>
        </w:rPr>
        <w:t>המצב</w:t>
      </w:r>
      <w:r w:rsidR="00F41C6E">
        <w:rPr>
          <w:rFonts w:hint="cs"/>
          <w:rtl/>
        </w:rPr>
        <w:t xml:space="preserve"> </w:t>
      </w:r>
      <w:r w:rsidR="00B717F5">
        <w:rPr>
          <w:rFonts w:hint="cs"/>
          <w:rtl/>
        </w:rPr>
        <w:t xml:space="preserve">הוא </w:t>
      </w:r>
      <w:r w:rsidR="003E44B3">
        <w:rPr>
          <w:rFonts w:hint="cs"/>
          <w:rtl/>
        </w:rPr>
        <w:t>כפי שה</w:t>
      </w:r>
      <w:r>
        <w:rPr>
          <w:rFonts w:hint="cs"/>
          <w:rtl/>
        </w:rPr>
        <w:t xml:space="preserve">יועץ המשפטי </w:t>
      </w:r>
      <w:r w:rsidR="003E44B3">
        <w:rPr>
          <w:rFonts w:hint="cs"/>
          <w:rtl/>
        </w:rPr>
        <w:t>מציג</w:t>
      </w:r>
      <w:r>
        <w:rPr>
          <w:rFonts w:hint="cs"/>
          <w:rtl/>
        </w:rPr>
        <w:t>.</w:t>
      </w:r>
    </w:p>
    <w:p w:rsidR="003E44B3" w:rsidRDefault="003E44B3" w:rsidP="003E44B3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1637689107"/>
        <w:placeholder>
          <w:docPart w:val="DefaultPlaceholder_-1854013440"/>
        </w:placeholder>
      </w:sdtPr>
      <w:sdtEndPr/>
      <w:sdtContent>
        <w:p w:rsidR="003E44B3" w:rsidRDefault="003E44B3" w:rsidP="003E44B3">
          <w:pPr>
            <w:pStyle w:val="a4"/>
            <w:keepNext/>
            <w:rPr>
              <w:rtl/>
            </w:rPr>
          </w:pPr>
          <w:r w:rsidRPr="003E44B3">
            <w:rPr>
              <w:rStyle w:val="afd"/>
              <w:color w:val="000000"/>
              <w:rtl/>
            </w:rPr>
            <w:t>יעקב אשר (יהדות התורה)</w:t>
          </w:r>
          <w:r w:rsidRPr="003E44B3">
            <w:rPr>
              <w:color w:val="000000"/>
              <w:rtl/>
            </w:rPr>
            <w:t>:</w:t>
          </w:r>
        </w:p>
      </w:sdtContent>
    </w:sdt>
    <w:p w:rsidR="003E44B3" w:rsidRDefault="003E44B3" w:rsidP="003E44B3">
      <w:pPr>
        <w:pStyle w:val="KeepWithNext"/>
        <w:rPr>
          <w:rtl/>
        </w:rPr>
      </w:pPr>
    </w:p>
    <w:p w:rsidR="003E44B3" w:rsidRDefault="003A77E5" w:rsidP="003E44B3">
      <w:pPr>
        <w:rPr>
          <w:rtl/>
        </w:rPr>
      </w:pPr>
      <w:r>
        <w:rPr>
          <w:rFonts w:hint="cs"/>
          <w:rtl/>
        </w:rPr>
        <w:t xml:space="preserve">מדובר פה בתזמורת אחת. </w:t>
      </w:r>
    </w:p>
    <w:p w:rsidR="003E44B3" w:rsidRDefault="003E44B3" w:rsidP="003E44B3">
      <w:pPr>
        <w:rPr>
          <w:rtl/>
        </w:rPr>
      </w:pPr>
    </w:p>
    <w:sdt>
      <w:sdtPr>
        <w:rPr>
          <w:rFonts w:hint="cs"/>
          <w:rtl/>
        </w:rPr>
        <w:alias w:val="אורח"/>
        <w:tag w:val="&lt;ID&gt;634394&lt;/ID&gt;&lt;Name&gt;חנה רותם&lt;/Name&gt;&lt;Data&gt;חנה רותם&lt;/Data&gt;&lt;Shortcut&gt;חנרו&lt;/Shortcut&gt;&lt;Title&gt;מנהל אגף לביקורת מימון מפלגות, משרד מבקר המדינה&lt;/Title&gt;"/>
        <w:id w:val="1086652281"/>
        <w:placeholder>
          <w:docPart w:val="DefaultPlaceholder_-1854013440"/>
        </w:placeholder>
      </w:sdtPr>
      <w:sdtEndPr/>
      <w:sdtContent>
        <w:p w:rsidR="003E44B3" w:rsidRDefault="003E44B3" w:rsidP="003E44B3">
          <w:pPr>
            <w:pStyle w:val="af9"/>
            <w:keepNext/>
            <w:rPr>
              <w:rtl/>
            </w:rPr>
          </w:pPr>
          <w:r w:rsidRPr="003E44B3">
            <w:rPr>
              <w:rStyle w:val="afd"/>
              <w:color w:val="000000"/>
              <w:rtl/>
            </w:rPr>
            <w:t>חנה רותם</w:t>
          </w:r>
          <w:r w:rsidRPr="003E44B3">
            <w:rPr>
              <w:color w:val="000000"/>
              <w:rtl/>
            </w:rPr>
            <w:t>:</w:t>
          </w:r>
        </w:p>
      </w:sdtContent>
    </w:sdt>
    <w:p w:rsidR="003E44B3" w:rsidRDefault="003E44B3" w:rsidP="003E44B3">
      <w:pPr>
        <w:pStyle w:val="KeepWithNext"/>
        <w:rPr>
          <w:rtl/>
        </w:rPr>
      </w:pPr>
    </w:p>
    <w:p w:rsidR="003A77E5" w:rsidRDefault="003A77E5" w:rsidP="003E44B3">
      <w:pPr>
        <w:rPr>
          <w:rtl/>
        </w:rPr>
      </w:pPr>
      <w:r>
        <w:rPr>
          <w:rFonts w:hint="cs"/>
          <w:rtl/>
        </w:rPr>
        <w:t xml:space="preserve">מדובר ב-1,500 מבוקרים. </w:t>
      </w:r>
      <w:bookmarkStart w:id="24" w:name="_ETM_Q1_367227"/>
      <w:bookmarkEnd w:id="24"/>
    </w:p>
    <w:p w:rsidR="003A77E5" w:rsidRDefault="003A77E5" w:rsidP="003E44B3">
      <w:pPr>
        <w:rPr>
          <w:rtl/>
        </w:rPr>
      </w:pPr>
    </w:p>
    <w:p w:rsidR="003A77E5" w:rsidRDefault="003A77E5" w:rsidP="003A77E5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3A77E5" w:rsidRDefault="003A77E5" w:rsidP="003A77E5">
      <w:pPr>
        <w:pStyle w:val="KeepWithNext"/>
        <w:rPr>
          <w:rtl/>
        </w:rPr>
      </w:pPr>
    </w:p>
    <w:p w:rsidR="003A77E5" w:rsidRDefault="003A77E5" w:rsidP="003A77E5">
      <w:pPr>
        <w:rPr>
          <w:rtl/>
        </w:rPr>
      </w:pPr>
      <w:r>
        <w:rPr>
          <w:rFonts w:hint="cs"/>
          <w:rtl/>
        </w:rPr>
        <w:t xml:space="preserve">כאשר זה בא ביחד. אם אחד מעכב, זה מעכב את </w:t>
      </w:r>
      <w:bookmarkStart w:id="25" w:name="_ETM_Q1_374689"/>
      <w:bookmarkEnd w:id="25"/>
      <w:r>
        <w:rPr>
          <w:rFonts w:hint="cs"/>
          <w:rtl/>
        </w:rPr>
        <w:t>כולם. נכון?</w:t>
      </w:r>
    </w:p>
    <w:p w:rsidR="003A77E5" w:rsidRDefault="003A77E5" w:rsidP="003A77E5">
      <w:pPr>
        <w:rPr>
          <w:rtl/>
        </w:rPr>
      </w:pPr>
    </w:p>
    <w:p w:rsidR="003A77E5" w:rsidRDefault="003A77E5" w:rsidP="003A77E5">
      <w:pPr>
        <w:pStyle w:val="af9"/>
        <w:keepNext/>
        <w:rPr>
          <w:rtl/>
        </w:rPr>
      </w:pPr>
      <w:r>
        <w:rPr>
          <w:rtl/>
        </w:rPr>
        <w:t>חנה רותם:</w:t>
      </w:r>
    </w:p>
    <w:p w:rsidR="003A77E5" w:rsidRDefault="003A77E5" w:rsidP="003A77E5">
      <w:pPr>
        <w:pStyle w:val="KeepWithNext"/>
        <w:rPr>
          <w:rtl/>
        </w:rPr>
      </w:pPr>
    </w:p>
    <w:p w:rsidR="003E44B3" w:rsidRDefault="003E44B3" w:rsidP="00B717F5">
      <w:pPr>
        <w:rPr>
          <w:rtl/>
        </w:rPr>
      </w:pPr>
      <w:r>
        <w:rPr>
          <w:rFonts w:hint="cs"/>
          <w:rtl/>
        </w:rPr>
        <w:t xml:space="preserve">אנחנו לא רוצים </w:t>
      </w:r>
      <w:r w:rsidR="003A77E5">
        <w:rPr>
          <w:rFonts w:hint="cs"/>
          <w:rtl/>
        </w:rPr>
        <w:t>להגיע למקומות ש</w:t>
      </w:r>
      <w:r w:rsidR="00B717F5">
        <w:rPr>
          <w:rFonts w:hint="cs"/>
          <w:rtl/>
        </w:rPr>
        <w:t>בהם</w:t>
      </w:r>
      <w:r w:rsidR="003A77E5">
        <w:rPr>
          <w:rFonts w:hint="cs"/>
          <w:rtl/>
        </w:rPr>
        <w:t xml:space="preserve"> אחד מעכב את כולם, </w:t>
      </w:r>
      <w:r>
        <w:rPr>
          <w:rFonts w:hint="cs"/>
          <w:rtl/>
        </w:rPr>
        <w:t xml:space="preserve">אבל מדובר </w:t>
      </w:r>
      <w:r w:rsidR="003A77E5">
        <w:rPr>
          <w:rFonts w:hint="cs"/>
          <w:rtl/>
        </w:rPr>
        <w:t xml:space="preserve">בביקורת </w:t>
      </w:r>
      <w:r>
        <w:rPr>
          <w:rFonts w:hint="cs"/>
          <w:rtl/>
        </w:rPr>
        <w:t>על בין 1</w:t>
      </w:r>
      <w:r w:rsidR="003A77E5">
        <w:rPr>
          <w:rFonts w:hint="cs"/>
          <w:rtl/>
        </w:rPr>
        <w:t>,</w:t>
      </w:r>
      <w:r>
        <w:rPr>
          <w:rFonts w:hint="cs"/>
          <w:rtl/>
        </w:rPr>
        <w:t>500 ל-2</w:t>
      </w:r>
      <w:r w:rsidR="003A77E5">
        <w:rPr>
          <w:rFonts w:hint="cs"/>
          <w:rtl/>
        </w:rPr>
        <w:t>,0</w:t>
      </w:r>
      <w:r>
        <w:rPr>
          <w:rFonts w:hint="cs"/>
          <w:rtl/>
        </w:rPr>
        <w:t xml:space="preserve">00 מבוקרים. </w:t>
      </w:r>
      <w:r w:rsidR="003A77E5">
        <w:rPr>
          <w:rFonts w:hint="cs"/>
          <w:rtl/>
        </w:rPr>
        <w:t xml:space="preserve">אי </w:t>
      </w:r>
      <w:bookmarkStart w:id="26" w:name="_ETM_Q1_384362"/>
      <w:bookmarkEnd w:id="26"/>
      <w:r w:rsidR="003A77E5">
        <w:rPr>
          <w:rFonts w:hint="cs"/>
          <w:rtl/>
        </w:rPr>
        <w:t xml:space="preserve">אפשר לתת מועד נפרד לכל אחד ואחד מהם. </w:t>
      </w:r>
    </w:p>
    <w:p w:rsidR="00622320" w:rsidRDefault="00622320" w:rsidP="003A77E5">
      <w:pPr>
        <w:rPr>
          <w:rtl/>
        </w:rPr>
      </w:pPr>
    </w:p>
    <w:p w:rsidR="00622320" w:rsidRDefault="00622320" w:rsidP="00622320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622320" w:rsidRDefault="00622320" w:rsidP="00622320">
      <w:pPr>
        <w:pStyle w:val="KeepWithNext"/>
        <w:rPr>
          <w:rtl/>
        </w:rPr>
      </w:pPr>
    </w:p>
    <w:p w:rsidR="00622320" w:rsidRDefault="00622320" w:rsidP="00622320">
      <w:pPr>
        <w:rPr>
          <w:rtl/>
        </w:rPr>
      </w:pPr>
      <w:r>
        <w:rPr>
          <w:rFonts w:hint="cs"/>
          <w:rtl/>
        </w:rPr>
        <w:t xml:space="preserve">אם הם רואים שהדוח בסדר </w:t>
      </w:r>
      <w:r>
        <w:rPr>
          <w:rtl/>
        </w:rPr>
        <w:t>–</w:t>
      </w:r>
      <w:r>
        <w:rPr>
          <w:rFonts w:hint="cs"/>
          <w:rtl/>
        </w:rPr>
        <w:t xml:space="preserve"> שייתנו את הכסף, שיאשרו את</w:t>
      </w:r>
      <w:bookmarkStart w:id="27" w:name="_ETM_Q1_388667"/>
      <w:bookmarkEnd w:id="27"/>
      <w:r>
        <w:rPr>
          <w:rFonts w:hint="cs"/>
          <w:rtl/>
        </w:rPr>
        <w:t xml:space="preserve"> הדוח. </w:t>
      </w:r>
    </w:p>
    <w:p w:rsidR="00622320" w:rsidRDefault="00622320" w:rsidP="00622320">
      <w:pPr>
        <w:rPr>
          <w:rtl/>
        </w:rPr>
      </w:pPr>
    </w:p>
    <w:p w:rsidR="00622320" w:rsidRDefault="00622320" w:rsidP="00622320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622320" w:rsidRDefault="00622320" w:rsidP="00622320">
      <w:pPr>
        <w:pStyle w:val="KeepWithNext"/>
        <w:rPr>
          <w:rtl/>
        </w:rPr>
      </w:pPr>
    </w:p>
    <w:p w:rsidR="00622320" w:rsidRDefault="00622320" w:rsidP="00622320">
      <w:pPr>
        <w:rPr>
          <w:rtl/>
        </w:rPr>
      </w:pPr>
      <w:r>
        <w:rPr>
          <w:rFonts w:hint="cs"/>
          <w:rtl/>
        </w:rPr>
        <w:t xml:space="preserve">סליחה, אחרי שעורכים את הביקורת, הרי בודקים אחד-אחד. </w:t>
      </w:r>
    </w:p>
    <w:p w:rsidR="003E44B3" w:rsidRDefault="003E44B3" w:rsidP="003E44B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64859031"/>
        <w:placeholder>
          <w:docPart w:val="DefaultPlaceholder_-1854013440"/>
        </w:placeholder>
      </w:sdtPr>
      <w:sdtEndPr/>
      <w:sdtContent>
        <w:p w:rsidR="003E44B3" w:rsidRDefault="003E44B3" w:rsidP="003E44B3">
          <w:pPr>
            <w:pStyle w:val="af6"/>
            <w:keepNext/>
            <w:rPr>
              <w:rtl/>
            </w:rPr>
          </w:pPr>
          <w:r w:rsidRPr="003E44B3">
            <w:rPr>
              <w:rStyle w:val="afd"/>
              <w:color w:val="000000"/>
              <w:rtl/>
            </w:rPr>
            <w:t>היו"ר יואב קיש</w:t>
          </w:r>
          <w:r w:rsidRPr="003E44B3">
            <w:rPr>
              <w:color w:val="000000"/>
              <w:rtl/>
            </w:rPr>
            <w:t>:</w:t>
          </w:r>
        </w:p>
      </w:sdtContent>
    </w:sdt>
    <w:p w:rsidR="003E44B3" w:rsidRDefault="003E44B3" w:rsidP="003E44B3">
      <w:pPr>
        <w:pStyle w:val="KeepWithNext"/>
        <w:rPr>
          <w:rtl/>
        </w:rPr>
      </w:pPr>
    </w:p>
    <w:p w:rsidR="003E44B3" w:rsidRDefault="003E44B3" w:rsidP="003E44B3">
      <w:pPr>
        <w:rPr>
          <w:rtl/>
        </w:rPr>
      </w:pPr>
      <w:r>
        <w:rPr>
          <w:rFonts w:hint="cs"/>
          <w:rtl/>
        </w:rPr>
        <w:t>הדיון הסתיים</w:t>
      </w:r>
      <w:r w:rsidR="00622320">
        <w:rPr>
          <w:rFonts w:hint="cs"/>
          <w:rtl/>
        </w:rPr>
        <w:t xml:space="preserve">. </w:t>
      </w:r>
    </w:p>
    <w:p w:rsidR="003E44B3" w:rsidRDefault="003E44B3" w:rsidP="003E44B3">
      <w:pPr>
        <w:rPr>
          <w:rtl/>
        </w:rPr>
      </w:pPr>
    </w:p>
    <w:p w:rsidR="00F41C6E" w:rsidRDefault="00F41C6E" w:rsidP="00F41C6E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F41C6E" w:rsidRDefault="00F41C6E" w:rsidP="00F41C6E">
      <w:pPr>
        <w:pStyle w:val="KeepWithNext"/>
        <w:rPr>
          <w:rtl/>
        </w:rPr>
      </w:pPr>
    </w:p>
    <w:p w:rsidR="003E44B3" w:rsidRDefault="003E44B3" w:rsidP="00622320">
      <w:pPr>
        <w:rPr>
          <w:rtl/>
        </w:rPr>
      </w:pPr>
      <w:r>
        <w:rPr>
          <w:rFonts w:hint="cs"/>
          <w:rtl/>
        </w:rPr>
        <w:t xml:space="preserve">גם </w:t>
      </w:r>
      <w:r w:rsidR="00622320">
        <w:rPr>
          <w:rFonts w:hint="cs"/>
          <w:rtl/>
        </w:rPr>
        <w:t>לאחר ה</w:t>
      </w:r>
      <w:r>
        <w:rPr>
          <w:rFonts w:hint="cs"/>
          <w:rtl/>
        </w:rPr>
        <w:t xml:space="preserve">קריאה </w:t>
      </w:r>
      <w:r w:rsidR="00622320">
        <w:rPr>
          <w:rFonts w:hint="cs"/>
          <w:rtl/>
        </w:rPr>
        <w:t>ה</w:t>
      </w:r>
      <w:r>
        <w:rPr>
          <w:rFonts w:hint="cs"/>
          <w:rtl/>
        </w:rPr>
        <w:t xml:space="preserve">טרומית צריך </w:t>
      </w:r>
      <w:r w:rsidR="00622320">
        <w:rPr>
          <w:rFonts w:hint="cs"/>
          <w:rtl/>
        </w:rPr>
        <w:t xml:space="preserve">לערוך </w:t>
      </w:r>
      <w:r>
        <w:rPr>
          <w:rFonts w:hint="cs"/>
          <w:rtl/>
        </w:rPr>
        <w:t>דיון</w:t>
      </w:r>
      <w:r w:rsidR="00622320">
        <w:rPr>
          <w:rFonts w:hint="cs"/>
          <w:rtl/>
        </w:rPr>
        <w:t>.</w:t>
      </w:r>
    </w:p>
    <w:p w:rsidR="003E44B3" w:rsidRDefault="003E44B3" w:rsidP="003E44B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094663608"/>
        <w:placeholder>
          <w:docPart w:val="DefaultPlaceholder_-1854013440"/>
        </w:placeholder>
      </w:sdtPr>
      <w:sdtEndPr/>
      <w:sdtContent>
        <w:p w:rsidR="003E44B3" w:rsidRDefault="003E44B3" w:rsidP="003E44B3">
          <w:pPr>
            <w:pStyle w:val="af6"/>
            <w:keepNext/>
            <w:rPr>
              <w:rtl/>
            </w:rPr>
          </w:pPr>
          <w:r w:rsidRPr="003E44B3">
            <w:rPr>
              <w:rStyle w:val="afd"/>
              <w:color w:val="000000"/>
              <w:rtl/>
            </w:rPr>
            <w:t>היו"ר יואב קיש</w:t>
          </w:r>
          <w:r w:rsidRPr="003E44B3">
            <w:rPr>
              <w:color w:val="000000"/>
              <w:rtl/>
            </w:rPr>
            <w:t>:</w:t>
          </w:r>
        </w:p>
      </w:sdtContent>
    </w:sdt>
    <w:p w:rsidR="003E44B3" w:rsidRDefault="003E44B3" w:rsidP="003E44B3">
      <w:pPr>
        <w:pStyle w:val="KeepWithNext"/>
        <w:rPr>
          <w:rtl/>
        </w:rPr>
      </w:pPr>
    </w:p>
    <w:p w:rsidR="003E44B3" w:rsidRDefault="00622320" w:rsidP="00622320">
      <w:pPr>
        <w:rPr>
          <w:rtl/>
        </w:rPr>
      </w:pPr>
      <w:r>
        <w:rPr>
          <w:rFonts w:hint="cs"/>
          <w:rtl/>
        </w:rPr>
        <w:t xml:space="preserve">אני יודע. המשמעות כרגע, וזה הדיון, שזה ידחה גם </w:t>
      </w:r>
      <w:bookmarkStart w:id="28" w:name="_ETM_Q1_410477"/>
      <w:bookmarkEnd w:id="28"/>
      <w:r>
        <w:rPr>
          <w:rFonts w:hint="cs"/>
          <w:rtl/>
        </w:rPr>
        <w:t xml:space="preserve">את ההחזרים, כפי שנאמר. זה המשמעות. אני רוצה להוסיף עכשיו </w:t>
      </w:r>
      <w:bookmarkStart w:id="29" w:name="_ETM_Q1_415607"/>
      <w:bookmarkEnd w:id="29"/>
      <w:r>
        <w:rPr>
          <w:rFonts w:hint="cs"/>
          <w:rtl/>
        </w:rPr>
        <w:t>לדברי ההסבר ש</w:t>
      </w:r>
      <w:r w:rsidR="003E44B3">
        <w:rPr>
          <w:rFonts w:hint="cs"/>
          <w:rtl/>
        </w:rPr>
        <w:t>הנושא</w:t>
      </w:r>
      <w:r w:rsidR="00F41C6E">
        <w:rPr>
          <w:rFonts w:hint="cs"/>
          <w:rtl/>
        </w:rPr>
        <w:t xml:space="preserve"> </w:t>
      </w:r>
      <w:r w:rsidR="003E44B3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החזרי הכספים ומועדם והבחינה האם זה צריך להיעשות לכולם ביחד </w:t>
      </w:r>
      <w:r w:rsidR="003E44B3">
        <w:rPr>
          <w:rFonts w:hint="cs"/>
          <w:rtl/>
        </w:rPr>
        <w:t>ייבדק</w:t>
      </w:r>
      <w:r w:rsidR="00B717F5">
        <w:rPr>
          <w:rFonts w:hint="cs"/>
          <w:rtl/>
        </w:rPr>
        <w:t>ו</w:t>
      </w:r>
      <w:r w:rsidR="003E44B3">
        <w:rPr>
          <w:rFonts w:hint="cs"/>
          <w:rtl/>
        </w:rPr>
        <w:t xml:space="preserve"> בין </w:t>
      </w:r>
      <w:r>
        <w:rPr>
          <w:rFonts w:hint="cs"/>
          <w:rtl/>
        </w:rPr>
        <w:t>ה</w:t>
      </w:r>
      <w:r w:rsidR="003E44B3">
        <w:rPr>
          <w:rFonts w:hint="cs"/>
          <w:rtl/>
        </w:rPr>
        <w:t xml:space="preserve">קריאה </w:t>
      </w:r>
      <w:r>
        <w:rPr>
          <w:rFonts w:hint="cs"/>
          <w:rtl/>
        </w:rPr>
        <w:t>ה</w:t>
      </w:r>
      <w:r w:rsidR="003E44B3">
        <w:rPr>
          <w:rFonts w:hint="cs"/>
          <w:rtl/>
        </w:rPr>
        <w:t>ראשונה ל</w:t>
      </w:r>
      <w:r>
        <w:rPr>
          <w:rFonts w:hint="cs"/>
          <w:rtl/>
        </w:rPr>
        <w:t>קריאה ה</w:t>
      </w:r>
      <w:r w:rsidR="003E44B3">
        <w:rPr>
          <w:rFonts w:hint="cs"/>
          <w:rtl/>
        </w:rPr>
        <w:t>שנייה</w:t>
      </w:r>
      <w:r>
        <w:rPr>
          <w:rFonts w:hint="cs"/>
          <w:rtl/>
        </w:rPr>
        <w:t xml:space="preserve"> והשלישית, זה הכול</w:t>
      </w:r>
      <w:r w:rsidR="003E44B3">
        <w:rPr>
          <w:rFonts w:hint="cs"/>
          <w:rtl/>
        </w:rPr>
        <w:t xml:space="preserve">. </w:t>
      </w:r>
    </w:p>
    <w:p w:rsidR="00622320" w:rsidRDefault="00622320" w:rsidP="00622320">
      <w:pPr>
        <w:rPr>
          <w:rtl/>
        </w:rPr>
      </w:pPr>
    </w:p>
    <w:p w:rsidR="00622320" w:rsidRDefault="00622320" w:rsidP="00622320">
      <w:pPr>
        <w:rPr>
          <w:rtl/>
        </w:rPr>
      </w:pPr>
      <w:r>
        <w:rPr>
          <w:rFonts w:hint="cs"/>
          <w:rtl/>
        </w:rPr>
        <w:t xml:space="preserve">חבר הכנסת ביטן, בבקשה. </w:t>
      </w:r>
    </w:p>
    <w:p w:rsidR="003E44B3" w:rsidRDefault="003E44B3" w:rsidP="003E44B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-352958739"/>
        <w:placeholder>
          <w:docPart w:val="DefaultPlaceholder_-1854013440"/>
        </w:placeholder>
      </w:sdtPr>
      <w:sdtEndPr/>
      <w:sdtContent>
        <w:p w:rsidR="003E44B3" w:rsidRDefault="003E44B3" w:rsidP="003E44B3">
          <w:pPr>
            <w:pStyle w:val="a4"/>
            <w:keepNext/>
            <w:rPr>
              <w:rtl/>
            </w:rPr>
          </w:pPr>
          <w:r w:rsidRPr="003E44B3">
            <w:rPr>
              <w:rStyle w:val="afd"/>
              <w:color w:val="000000"/>
              <w:rtl/>
            </w:rPr>
            <w:t>דוד ביטן (הליכוד)</w:t>
          </w:r>
          <w:r w:rsidRPr="003E44B3">
            <w:rPr>
              <w:color w:val="000000"/>
              <w:rtl/>
            </w:rPr>
            <w:t>:</w:t>
          </w:r>
        </w:p>
      </w:sdtContent>
    </w:sdt>
    <w:p w:rsidR="003E44B3" w:rsidRDefault="003E44B3" w:rsidP="003E44B3">
      <w:pPr>
        <w:pStyle w:val="KeepWithNext"/>
        <w:rPr>
          <w:rtl/>
        </w:rPr>
      </w:pPr>
    </w:p>
    <w:p w:rsidR="005036D3" w:rsidRDefault="003E44B3" w:rsidP="005036D3">
      <w:pPr>
        <w:rPr>
          <w:rtl/>
        </w:rPr>
      </w:pPr>
      <w:r>
        <w:rPr>
          <w:rFonts w:hint="cs"/>
          <w:rtl/>
        </w:rPr>
        <w:t>אחרי שדיברנו על הבעיה הזאת</w:t>
      </w:r>
      <w:r w:rsidR="005036D3">
        <w:rPr>
          <w:rFonts w:hint="cs"/>
          <w:rtl/>
        </w:rPr>
        <w:t>,</w:t>
      </w:r>
      <w:r>
        <w:rPr>
          <w:rFonts w:hint="cs"/>
          <w:rtl/>
        </w:rPr>
        <w:t xml:space="preserve"> יש בעיה שעולה מן השטח וקיימת </w:t>
      </w:r>
      <w:r w:rsidR="005036D3">
        <w:rPr>
          <w:rFonts w:hint="cs"/>
          <w:rtl/>
        </w:rPr>
        <w:t>במיוחד למפלגות גדולות: הליכוד, העבודה, שיש להן הרבה רשימות.</w:t>
      </w:r>
      <w:r>
        <w:rPr>
          <w:rFonts w:hint="cs"/>
          <w:rtl/>
        </w:rPr>
        <w:t xml:space="preserve"> בהרבה מקומות אנחנו צריכים להריץ שתי רשימות. </w:t>
      </w:r>
      <w:r w:rsidR="005036D3">
        <w:rPr>
          <w:rFonts w:hint="cs"/>
          <w:rtl/>
        </w:rPr>
        <w:t xml:space="preserve">מכיוון שיש לנו </w:t>
      </w:r>
      <w:bookmarkStart w:id="30" w:name="_ETM_Q1_449811"/>
      <w:bookmarkEnd w:id="30"/>
      <w:r w:rsidR="005036D3">
        <w:rPr>
          <w:rFonts w:hint="cs"/>
          <w:rtl/>
        </w:rPr>
        <w:t xml:space="preserve">מספר גדול של ראשי עיריות, שבדרך כלל מתמודדים ברשימות עצמאיות, </w:t>
      </w:r>
      <w:r>
        <w:rPr>
          <w:rFonts w:hint="cs"/>
          <w:rtl/>
        </w:rPr>
        <w:t xml:space="preserve">אנחנו </w:t>
      </w:r>
      <w:r w:rsidR="005036D3">
        <w:rPr>
          <w:rFonts w:hint="cs"/>
          <w:rtl/>
        </w:rPr>
        <w:t xml:space="preserve">מריצים </w:t>
      </w:r>
      <w:r w:rsidR="00B717F5">
        <w:rPr>
          <w:rFonts w:hint="cs"/>
          <w:rtl/>
        </w:rPr>
        <w:t xml:space="preserve">במקביל </w:t>
      </w:r>
      <w:r w:rsidR="005036D3">
        <w:rPr>
          <w:rFonts w:hint="cs"/>
          <w:rtl/>
        </w:rPr>
        <w:t xml:space="preserve">גם רשימה קטנה של המפלגה. אנחנו יכולים לממן רק רשימה אחת. זה לא הגיוני לדעתי. אנחנו </w:t>
      </w:r>
      <w:r>
        <w:rPr>
          <w:rFonts w:hint="cs"/>
          <w:rtl/>
        </w:rPr>
        <w:t xml:space="preserve">צריכים לממן </w:t>
      </w:r>
      <w:r w:rsidR="005036D3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שתי רשימות </w:t>
      </w:r>
      <w:r w:rsidR="005036D3">
        <w:rPr>
          <w:rFonts w:hint="cs"/>
          <w:rtl/>
        </w:rPr>
        <w:t>ה</w:t>
      </w:r>
      <w:r>
        <w:rPr>
          <w:rFonts w:hint="cs"/>
          <w:rtl/>
        </w:rPr>
        <w:t xml:space="preserve">בת.  </w:t>
      </w:r>
    </w:p>
    <w:p w:rsidR="005036D3" w:rsidRDefault="005036D3" w:rsidP="005036D3">
      <w:pPr>
        <w:rPr>
          <w:rtl/>
        </w:rPr>
      </w:pPr>
    </w:p>
    <w:p w:rsidR="005036D3" w:rsidRDefault="005036D3" w:rsidP="005036D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036D3" w:rsidRDefault="005036D3" w:rsidP="005036D3">
      <w:pPr>
        <w:pStyle w:val="KeepWithNext"/>
        <w:rPr>
          <w:rtl/>
        </w:rPr>
      </w:pPr>
    </w:p>
    <w:p w:rsidR="005036D3" w:rsidRDefault="005036D3" w:rsidP="005036D3">
      <w:pPr>
        <w:rPr>
          <w:rtl/>
        </w:rPr>
      </w:pPr>
      <w:r>
        <w:rPr>
          <w:rFonts w:hint="cs"/>
          <w:rtl/>
        </w:rPr>
        <w:t xml:space="preserve">אבל זה לא שתי רשימות לראשות העיר. </w:t>
      </w:r>
    </w:p>
    <w:p w:rsidR="005036D3" w:rsidRDefault="005036D3" w:rsidP="005036D3">
      <w:pPr>
        <w:rPr>
          <w:rtl/>
        </w:rPr>
      </w:pPr>
    </w:p>
    <w:p w:rsidR="005036D3" w:rsidRDefault="005036D3" w:rsidP="005036D3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5036D3" w:rsidRDefault="005036D3" w:rsidP="005036D3">
      <w:pPr>
        <w:pStyle w:val="KeepWithNext"/>
        <w:rPr>
          <w:rtl/>
        </w:rPr>
      </w:pPr>
    </w:p>
    <w:p w:rsidR="003E44B3" w:rsidRDefault="005036D3" w:rsidP="005036D3">
      <w:pPr>
        <w:rPr>
          <w:rtl/>
        </w:rPr>
      </w:pPr>
      <w:r>
        <w:rPr>
          <w:rFonts w:hint="cs"/>
          <w:rtl/>
        </w:rPr>
        <w:t xml:space="preserve">אסביר. </w:t>
      </w:r>
      <w:r w:rsidR="003E44B3">
        <w:rPr>
          <w:rFonts w:hint="cs"/>
          <w:rtl/>
        </w:rPr>
        <w:t xml:space="preserve">רק רשימה אחת רצה לראשות העיר. </w:t>
      </w:r>
    </w:p>
    <w:p w:rsidR="003E44B3" w:rsidRDefault="003E44B3" w:rsidP="003E44B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58487767"/>
        <w:placeholder>
          <w:docPart w:val="DefaultPlaceholder_-1854013440"/>
        </w:placeholder>
      </w:sdtPr>
      <w:sdtEndPr/>
      <w:sdtContent>
        <w:p w:rsidR="003E44B3" w:rsidRDefault="003E44B3" w:rsidP="003E44B3">
          <w:pPr>
            <w:pStyle w:val="af6"/>
            <w:keepNext/>
            <w:rPr>
              <w:rtl/>
            </w:rPr>
          </w:pPr>
          <w:r w:rsidRPr="003E44B3">
            <w:rPr>
              <w:rStyle w:val="afd"/>
              <w:color w:val="000000"/>
              <w:rtl/>
            </w:rPr>
            <w:t>היו"ר יואב קיש</w:t>
          </w:r>
          <w:r w:rsidRPr="003E44B3">
            <w:rPr>
              <w:color w:val="000000"/>
              <w:rtl/>
            </w:rPr>
            <w:t>:</w:t>
          </w:r>
        </w:p>
      </w:sdtContent>
    </w:sdt>
    <w:p w:rsidR="003E44B3" w:rsidRDefault="003E44B3" w:rsidP="003E44B3">
      <w:pPr>
        <w:pStyle w:val="KeepWithNext"/>
        <w:rPr>
          <w:rtl/>
        </w:rPr>
      </w:pPr>
    </w:p>
    <w:p w:rsidR="003E44B3" w:rsidRDefault="005036D3" w:rsidP="003E44B3">
      <w:pPr>
        <w:rPr>
          <w:rtl/>
        </w:rPr>
      </w:pPr>
      <w:r>
        <w:rPr>
          <w:rFonts w:hint="cs"/>
          <w:rtl/>
        </w:rPr>
        <w:t xml:space="preserve">יכולה להיות רשימה של "מחל" למועצת העיר והיא לא רצה לראשות העיר. זה המצב. </w:t>
      </w:r>
      <w:bookmarkStart w:id="31" w:name="_ETM_Q1_487598"/>
      <w:bookmarkEnd w:id="31"/>
      <w:r w:rsidR="003E44B3">
        <w:rPr>
          <w:rFonts w:hint="cs"/>
          <w:rtl/>
        </w:rPr>
        <w:t xml:space="preserve">יש רשימה עצמאית. </w:t>
      </w:r>
    </w:p>
    <w:p w:rsidR="003E44B3" w:rsidRDefault="003E44B3" w:rsidP="003E44B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-1359117683"/>
        <w:placeholder>
          <w:docPart w:val="DefaultPlaceholder_-1854013440"/>
        </w:placeholder>
      </w:sdtPr>
      <w:sdtEndPr/>
      <w:sdtContent>
        <w:p w:rsidR="003E44B3" w:rsidRDefault="003E44B3" w:rsidP="003E44B3">
          <w:pPr>
            <w:pStyle w:val="a4"/>
            <w:keepNext/>
            <w:rPr>
              <w:rtl/>
            </w:rPr>
          </w:pPr>
          <w:r w:rsidRPr="003E44B3">
            <w:rPr>
              <w:rStyle w:val="afd"/>
              <w:color w:val="000000"/>
              <w:rtl/>
            </w:rPr>
            <w:t>דוד ביטן (הליכוד)</w:t>
          </w:r>
          <w:r w:rsidRPr="003E44B3">
            <w:rPr>
              <w:color w:val="000000"/>
              <w:rtl/>
            </w:rPr>
            <w:t>:</w:t>
          </w:r>
        </w:p>
      </w:sdtContent>
    </w:sdt>
    <w:p w:rsidR="003E44B3" w:rsidRDefault="003E44B3" w:rsidP="003E44B3">
      <w:pPr>
        <w:pStyle w:val="KeepWithNext"/>
        <w:rPr>
          <w:rtl/>
        </w:rPr>
      </w:pPr>
    </w:p>
    <w:p w:rsidR="003E44B3" w:rsidRDefault="005036D3" w:rsidP="003E44B3">
      <w:pPr>
        <w:rPr>
          <w:rtl/>
        </w:rPr>
      </w:pPr>
      <w:r>
        <w:rPr>
          <w:rFonts w:hint="cs"/>
          <w:rtl/>
        </w:rPr>
        <w:t xml:space="preserve">ויש רשימה עצמאית שרצה הן לראשות העיר והן למועצה. </w:t>
      </w:r>
      <w:r w:rsidR="003E44B3">
        <w:rPr>
          <w:rFonts w:hint="cs"/>
          <w:rtl/>
        </w:rPr>
        <w:t xml:space="preserve">לפי השיטה הזאת, </w:t>
      </w:r>
      <w:r w:rsidR="005255D3">
        <w:rPr>
          <w:rFonts w:hint="cs"/>
          <w:rtl/>
        </w:rPr>
        <w:t xml:space="preserve">שאני לא יכול לממן את שתיהן, </w:t>
      </w:r>
      <w:r w:rsidR="003E44B3">
        <w:rPr>
          <w:rFonts w:hint="cs"/>
          <w:rtl/>
        </w:rPr>
        <w:t xml:space="preserve">אני בעצם לא יכול לממן את </w:t>
      </w:r>
      <w:r w:rsidR="005255D3">
        <w:rPr>
          <w:rFonts w:hint="cs"/>
          <w:rtl/>
        </w:rPr>
        <w:t>ההתמודדות ל</w:t>
      </w:r>
      <w:r w:rsidR="003E44B3">
        <w:rPr>
          <w:rFonts w:hint="cs"/>
          <w:rtl/>
        </w:rPr>
        <w:t xml:space="preserve">ראשות העיר. </w:t>
      </w:r>
      <w:r w:rsidR="005255D3">
        <w:rPr>
          <w:rFonts w:hint="cs"/>
          <w:rtl/>
        </w:rPr>
        <w:t xml:space="preserve">למה? בזמנו לא היה תקציב למועמדים לראשות העיר, אבל </w:t>
      </w:r>
      <w:r w:rsidR="003E44B3">
        <w:rPr>
          <w:rFonts w:hint="cs"/>
          <w:rtl/>
        </w:rPr>
        <w:t xml:space="preserve">עכשיו יש תקציב. </w:t>
      </w:r>
      <w:r w:rsidR="005255D3">
        <w:rPr>
          <w:rFonts w:hint="cs"/>
          <w:rtl/>
        </w:rPr>
        <w:t xml:space="preserve">התוצאה היא שאני בעצם יכול </w:t>
      </w:r>
      <w:bookmarkStart w:id="32" w:name="_ETM_Q1_504958"/>
      <w:bookmarkEnd w:id="32"/>
      <w:r w:rsidR="005255D3">
        <w:rPr>
          <w:rFonts w:hint="cs"/>
          <w:rtl/>
        </w:rPr>
        <w:t xml:space="preserve">לממן רק את הרשימה הקטנה ולא את הגדולה. </w:t>
      </w:r>
    </w:p>
    <w:p w:rsidR="003E44B3" w:rsidRDefault="003E44B3" w:rsidP="003E44B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51674401"/>
        <w:placeholder>
          <w:docPart w:val="DefaultPlaceholder_-1854013440"/>
        </w:placeholder>
      </w:sdtPr>
      <w:sdtEndPr/>
      <w:sdtContent>
        <w:p w:rsidR="003E44B3" w:rsidRDefault="003E44B3" w:rsidP="003E44B3">
          <w:pPr>
            <w:pStyle w:val="af6"/>
            <w:keepNext/>
            <w:rPr>
              <w:rtl/>
            </w:rPr>
          </w:pPr>
          <w:r w:rsidRPr="003E44B3">
            <w:rPr>
              <w:rStyle w:val="afd"/>
              <w:color w:val="000000"/>
              <w:rtl/>
            </w:rPr>
            <w:t>היו"ר יואב קיש</w:t>
          </w:r>
          <w:r w:rsidRPr="003E44B3">
            <w:rPr>
              <w:color w:val="000000"/>
              <w:rtl/>
            </w:rPr>
            <w:t>:</w:t>
          </w:r>
        </w:p>
      </w:sdtContent>
    </w:sdt>
    <w:p w:rsidR="003E44B3" w:rsidRDefault="003E44B3" w:rsidP="003E44B3">
      <w:pPr>
        <w:pStyle w:val="KeepWithNext"/>
        <w:rPr>
          <w:rtl/>
        </w:rPr>
      </w:pPr>
    </w:p>
    <w:p w:rsidR="003E44B3" w:rsidRPr="003E44B3" w:rsidRDefault="005255D3" w:rsidP="003E44B3">
      <w:pPr>
        <w:rPr>
          <w:rtl/>
        </w:rPr>
      </w:pPr>
      <w:r>
        <w:rPr>
          <w:rFonts w:hint="cs"/>
          <w:rtl/>
        </w:rPr>
        <w:t xml:space="preserve">אגיד לך מה אפשר לעשות, ותגיד לי אם אני צודק: הרי </w:t>
      </w:r>
      <w:r w:rsidR="003E44B3">
        <w:rPr>
          <w:rFonts w:hint="cs"/>
          <w:rtl/>
        </w:rPr>
        <w:t>לא נהיה במקום שבו נתמ</w:t>
      </w:r>
      <w:r>
        <w:rPr>
          <w:rFonts w:hint="cs"/>
          <w:rtl/>
        </w:rPr>
        <w:t>ו</w:t>
      </w:r>
      <w:r w:rsidR="003E44B3">
        <w:rPr>
          <w:rFonts w:hint="cs"/>
          <w:rtl/>
        </w:rPr>
        <w:t>ך בשני מועמדים לר</w:t>
      </w:r>
      <w:r>
        <w:rPr>
          <w:rFonts w:hint="cs"/>
          <w:rtl/>
        </w:rPr>
        <w:t>א</w:t>
      </w:r>
      <w:r w:rsidR="003E44B3">
        <w:rPr>
          <w:rFonts w:hint="cs"/>
          <w:rtl/>
        </w:rPr>
        <w:t>שות</w:t>
      </w:r>
      <w:r>
        <w:rPr>
          <w:rFonts w:hint="cs"/>
          <w:rtl/>
        </w:rPr>
        <w:t xml:space="preserve"> </w:t>
      </w:r>
      <w:bookmarkStart w:id="33" w:name="_ETM_Q1_513288"/>
      <w:bookmarkEnd w:id="33"/>
      <w:r w:rsidR="00B717F5">
        <w:rPr>
          <w:rFonts w:hint="cs"/>
          <w:rtl/>
        </w:rPr>
        <w:t>העיר</w:t>
      </w:r>
      <w:r w:rsidR="003E44B3">
        <w:rPr>
          <w:rFonts w:hint="cs"/>
          <w:rtl/>
        </w:rPr>
        <w:t>. אפשר להגיד שאפשר לתמוך גם במועמד לר</w:t>
      </w:r>
      <w:r>
        <w:rPr>
          <w:rFonts w:hint="cs"/>
          <w:rtl/>
        </w:rPr>
        <w:t>א</w:t>
      </w:r>
      <w:r w:rsidR="003E44B3">
        <w:rPr>
          <w:rFonts w:hint="cs"/>
          <w:rtl/>
        </w:rPr>
        <w:t xml:space="preserve">שות </w:t>
      </w:r>
      <w:r>
        <w:rPr>
          <w:rFonts w:hint="cs"/>
          <w:rtl/>
        </w:rPr>
        <w:t xml:space="preserve">העיר והוא לא מחויב להיות באותה רשימה. </w:t>
      </w:r>
    </w:p>
    <w:p w:rsidR="00934DEA" w:rsidRDefault="00934DEA" w:rsidP="00934DEA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-701243643"/>
        <w:placeholder>
          <w:docPart w:val="DefaultPlaceholder_-1854013440"/>
        </w:placeholder>
      </w:sdtPr>
      <w:sdtEndPr/>
      <w:sdtContent>
        <w:p w:rsidR="003E44B3" w:rsidRDefault="003E44B3" w:rsidP="003E44B3">
          <w:pPr>
            <w:pStyle w:val="a4"/>
            <w:keepNext/>
            <w:rPr>
              <w:rtl/>
            </w:rPr>
          </w:pPr>
          <w:r w:rsidRPr="003E44B3">
            <w:rPr>
              <w:rStyle w:val="afd"/>
              <w:color w:val="000000"/>
              <w:rtl/>
            </w:rPr>
            <w:t>דוד ביטן (הליכוד)</w:t>
          </w:r>
          <w:r w:rsidRPr="003E44B3">
            <w:rPr>
              <w:color w:val="000000"/>
              <w:rtl/>
            </w:rPr>
            <w:t>:</w:t>
          </w:r>
        </w:p>
      </w:sdtContent>
    </w:sdt>
    <w:p w:rsidR="003E44B3" w:rsidRDefault="003E44B3" w:rsidP="003E44B3">
      <w:pPr>
        <w:pStyle w:val="KeepWithNext"/>
        <w:rPr>
          <w:rtl/>
        </w:rPr>
      </w:pPr>
    </w:p>
    <w:p w:rsidR="005255D3" w:rsidRDefault="005255D3" w:rsidP="00B717F5">
      <w:pPr>
        <w:rPr>
          <w:rtl/>
        </w:rPr>
      </w:pPr>
      <w:r>
        <w:rPr>
          <w:rFonts w:hint="cs"/>
          <w:rtl/>
        </w:rPr>
        <w:t>לא, עדיין אתה רוצה לתמוך גם ב</w:t>
      </w:r>
      <w:r w:rsidR="00B717F5">
        <w:rPr>
          <w:rFonts w:hint="cs"/>
          <w:rtl/>
        </w:rPr>
        <w:t xml:space="preserve">רשימה </w:t>
      </w:r>
      <w:r>
        <w:rPr>
          <w:rFonts w:hint="cs"/>
          <w:rtl/>
        </w:rPr>
        <w:t xml:space="preserve">שמתמודדת למועצה. </w:t>
      </w:r>
    </w:p>
    <w:p w:rsidR="005255D3" w:rsidRDefault="005255D3" w:rsidP="00F41C6E">
      <w:pPr>
        <w:rPr>
          <w:rtl/>
        </w:rPr>
      </w:pPr>
    </w:p>
    <w:p w:rsidR="005255D3" w:rsidRDefault="003E44B3" w:rsidP="00F41C6E">
      <w:pPr>
        <w:rPr>
          <w:rtl/>
        </w:rPr>
      </w:pPr>
      <w:r>
        <w:rPr>
          <w:rFonts w:hint="cs"/>
          <w:rtl/>
        </w:rPr>
        <w:t>למה אין לזה עלות תקציבית? כי אנחנו מקבלים לפי המנדטים ול</w:t>
      </w:r>
      <w:r w:rsidR="005255D3">
        <w:rPr>
          <w:rFonts w:hint="cs"/>
          <w:rtl/>
        </w:rPr>
        <w:t>פי התוצאות של הבחירות</w:t>
      </w:r>
      <w:r>
        <w:rPr>
          <w:rFonts w:hint="cs"/>
          <w:rtl/>
        </w:rPr>
        <w:t>. ל</w:t>
      </w:r>
      <w:r w:rsidR="005255D3">
        <w:rPr>
          <w:rFonts w:hint="cs"/>
          <w:rtl/>
        </w:rPr>
        <w:t xml:space="preserve">משרד </w:t>
      </w:r>
      <w:bookmarkStart w:id="34" w:name="_ETM_Q1_538934"/>
      <w:bookmarkEnd w:id="34"/>
      <w:r w:rsidR="005255D3">
        <w:rPr>
          <w:rFonts w:hint="cs"/>
          <w:rtl/>
        </w:rPr>
        <w:t>ה</w:t>
      </w:r>
      <w:r>
        <w:rPr>
          <w:rFonts w:hint="cs"/>
          <w:rtl/>
        </w:rPr>
        <w:t xml:space="preserve">אוצר זה לא עולה </w:t>
      </w:r>
      <w:r w:rsidR="005255D3">
        <w:rPr>
          <w:rFonts w:hint="cs"/>
          <w:rtl/>
        </w:rPr>
        <w:t xml:space="preserve">ולו </w:t>
      </w:r>
      <w:r>
        <w:rPr>
          <w:rFonts w:hint="cs"/>
          <w:rtl/>
        </w:rPr>
        <w:t xml:space="preserve">שקל. </w:t>
      </w:r>
    </w:p>
    <w:p w:rsidR="005255D3" w:rsidRDefault="005255D3" w:rsidP="00F41C6E">
      <w:pPr>
        <w:rPr>
          <w:rtl/>
        </w:rPr>
      </w:pPr>
    </w:p>
    <w:p w:rsidR="003E44B3" w:rsidRDefault="003E44B3" w:rsidP="00DE4219">
      <w:pPr>
        <w:rPr>
          <w:rtl/>
        </w:rPr>
      </w:pPr>
      <w:bookmarkStart w:id="35" w:name="_ETM_Q1_544071"/>
      <w:bookmarkEnd w:id="35"/>
      <w:r>
        <w:rPr>
          <w:rFonts w:hint="cs"/>
          <w:rtl/>
        </w:rPr>
        <w:t xml:space="preserve">אם מדברים על שוויון </w:t>
      </w:r>
      <w:r w:rsidR="005255D3">
        <w:rPr>
          <w:rFonts w:hint="cs"/>
          <w:rtl/>
        </w:rPr>
        <w:t xml:space="preserve">וכן הלאה </w:t>
      </w:r>
      <w:r>
        <w:rPr>
          <w:rtl/>
        </w:rPr>
        <w:t>–</w:t>
      </w:r>
      <w:r>
        <w:rPr>
          <w:rFonts w:hint="cs"/>
          <w:rtl/>
        </w:rPr>
        <w:t xml:space="preserve"> יש פ</w:t>
      </w:r>
      <w:r w:rsidR="00F41C6E">
        <w:rPr>
          <w:rFonts w:hint="cs"/>
          <w:rtl/>
        </w:rPr>
        <w:t>ה חוסר שוויון מ</w:t>
      </w:r>
      <w:r>
        <w:rPr>
          <w:rFonts w:hint="cs"/>
          <w:rtl/>
        </w:rPr>
        <w:t xml:space="preserve">ובהק, </w:t>
      </w:r>
      <w:r w:rsidR="005255D3">
        <w:rPr>
          <w:rFonts w:hint="cs"/>
          <w:rtl/>
        </w:rPr>
        <w:t xml:space="preserve">כי למשל את מועמד הליכוד לראשות העיר </w:t>
      </w:r>
      <w:r>
        <w:rPr>
          <w:rFonts w:hint="cs"/>
          <w:rtl/>
        </w:rPr>
        <w:t xml:space="preserve">אי אפשר לממן </w:t>
      </w:r>
      <w:r w:rsidR="005255D3">
        <w:rPr>
          <w:rFonts w:hint="cs"/>
          <w:rtl/>
        </w:rPr>
        <w:t xml:space="preserve">כי אני מחויב לממן את רשימת "מחל" ולא נותנים לי </w:t>
      </w:r>
      <w:bookmarkStart w:id="36" w:name="_ETM_Q1_556199"/>
      <w:bookmarkEnd w:id="36"/>
      <w:r w:rsidR="005255D3">
        <w:rPr>
          <w:rFonts w:hint="cs"/>
          <w:rtl/>
        </w:rPr>
        <w:t>לממן את הרשימה</w:t>
      </w:r>
      <w:r w:rsidR="00B717F5">
        <w:rPr>
          <w:rFonts w:hint="cs"/>
          <w:rtl/>
        </w:rPr>
        <w:t xml:space="preserve"> </w:t>
      </w:r>
      <w:r w:rsidR="005255D3">
        <w:rPr>
          <w:rFonts w:hint="cs"/>
          <w:rtl/>
        </w:rPr>
        <w:t xml:space="preserve">למועצה </w:t>
      </w:r>
      <w:r w:rsidR="00B717F5">
        <w:rPr>
          <w:rFonts w:hint="cs"/>
          <w:rtl/>
        </w:rPr>
        <w:t xml:space="preserve">של </w:t>
      </w:r>
      <w:r w:rsidR="005255D3">
        <w:rPr>
          <w:rFonts w:hint="cs"/>
          <w:rtl/>
        </w:rPr>
        <w:t xml:space="preserve">המועמד שלי לראשות העיר </w:t>
      </w:r>
      <w:r>
        <w:rPr>
          <w:rFonts w:hint="cs"/>
          <w:rtl/>
        </w:rPr>
        <w:t xml:space="preserve">שרץ ברשימה עצמאית. </w:t>
      </w:r>
      <w:r w:rsidR="005255D3">
        <w:rPr>
          <w:rFonts w:hint="cs"/>
          <w:rtl/>
        </w:rPr>
        <w:t xml:space="preserve">אי </w:t>
      </w:r>
      <w:bookmarkStart w:id="37" w:name="_ETM_Q1_563109"/>
      <w:bookmarkEnd w:id="37"/>
      <w:r w:rsidR="005255D3">
        <w:rPr>
          <w:rFonts w:hint="cs"/>
          <w:rtl/>
        </w:rPr>
        <w:t>אפשר להתעלם מ</w:t>
      </w:r>
      <w:r w:rsidR="00DE4219">
        <w:rPr>
          <w:rFonts w:hint="cs"/>
          <w:rtl/>
        </w:rPr>
        <w:t>כך</w:t>
      </w:r>
      <w:r w:rsidR="005255D3">
        <w:rPr>
          <w:rFonts w:hint="cs"/>
          <w:rtl/>
        </w:rPr>
        <w:t xml:space="preserve"> ש</w:t>
      </w:r>
      <w:r>
        <w:rPr>
          <w:rFonts w:hint="cs"/>
          <w:rtl/>
        </w:rPr>
        <w:t xml:space="preserve">ראשי </w:t>
      </w:r>
      <w:r w:rsidR="00DE4219">
        <w:rPr>
          <w:rFonts w:hint="cs"/>
          <w:rtl/>
        </w:rPr>
        <w:t xml:space="preserve">עיריות </w:t>
      </w:r>
      <w:r>
        <w:rPr>
          <w:rFonts w:hint="cs"/>
          <w:rtl/>
        </w:rPr>
        <w:t>רצים ברשימות עצמאיות כי אי אפשר</w:t>
      </w:r>
      <w:r w:rsidR="005255D3">
        <w:rPr>
          <w:rFonts w:hint="cs"/>
          <w:rtl/>
        </w:rPr>
        <w:t xml:space="preserve"> לרוב להתמודד ברשימת "מחל" או "העבודה". </w:t>
      </w:r>
    </w:p>
    <w:p w:rsidR="003E44B3" w:rsidRDefault="003E44B3" w:rsidP="003E44B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14019173"/>
        <w:placeholder>
          <w:docPart w:val="DefaultPlaceholder_-1854013440"/>
        </w:placeholder>
      </w:sdtPr>
      <w:sdtEndPr/>
      <w:sdtContent>
        <w:p w:rsidR="003E44B3" w:rsidRDefault="003E44B3" w:rsidP="003E44B3">
          <w:pPr>
            <w:pStyle w:val="af6"/>
            <w:keepNext/>
            <w:rPr>
              <w:rtl/>
            </w:rPr>
          </w:pPr>
          <w:r w:rsidRPr="003E44B3">
            <w:rPr>
              <w:rStyle w:val="afd"/>
              <w:color w:val="000000"/>
              <w:rtl/>
            </w:rPr>
            <w:t>היו"ר יואב קיש</w:t>
          </w:r>
          <w:r w:rsidRPr="003E44B3">
            <w:rPr>
              <w:color w:val="000000"/>
              <w:rtl/>
            </w:rPr>
            <w:t>:</w:t>
          </w:r>
        </w:p>
      </w:sdtContent>
    </w:sdt>
    <w:p w:rsidR="003E44B3" w:rsidRDefault="003E44B3" w:rsidP="003E44B3">
      <w:pPr>
        <w:pStyle w:val="KeepWithNext"/>
        <w:rPr>
          <w:rtl/>
        </w:rPr>
      </w:pPr>
    </w:p>
    <w:p w:rsidR="003E44B3" w:rsidRDefault="005255D3" w:rsidP="00DE4219">
      <w:pPr>
        <w:rPr>
          <w:rtl/>
        </w:rPr>
      </w:pPr>
      <w:r>
        <w:rPr>
          <w:rFonts w:hint="cs"/>
          <w:rtl/>
        </w:rPr>
        <w:t xml:space="preserve">אני רוצה להבין: </w:t>
      </w:r>
      <w:r w:rsidR="003E44B3">
        <w:rPr>
          <w:rFonts w:hint="cs"/>
          <w:rtl/>
        </w:rPr>
        <w:t>מי שרץ למועצה ולא לר</w:t>
      </w:r>
      <w:r>
        <w:rPr>
          <w:rFonts w:hint="cs"/>
          <w:rtl/>
        </w:rPr>
        <w:t>א</w:t>
      </w:r>
      <w:r w:rsidR="003E44B3">
        <w:rPr>
          <w:rFonts w:hint="cs"/>
          <w:rtl/>
        </w:rPr>
        <w:t>שות</w:t>
      </w:r>
      <w:r>
        <w:rPr>
          <w:rFonts w:hint="cs"/>
          <w:rtl/>
        </w:rPr>
        <w:t xml:space="preserve"> המועצה</w:t>
      </w:r>
      <w:r w:rsidR="003E44B3">
        <w:rPr>
          <w:rFonts w:hint="cs"/>
          <w:rtl/>
        </w:rPr>
        <w:t xml:space="preserve"> מקבל מימון</w:t>
      </w:r>
      <w:r>
        <w:rPr>
          <w:rFonts w:hint="cs"/>
          <w:rtl/>
        </w:rPr>
        <w:t xml:space="preserve"> למועצה, כפי שהיה תמיד</w:t>
      </w:r>
      <w:r w:rsidR="003E44B3">
        <w:rPr>
          <w:rFonts w:hint="cs"/>
          <w:rtl/>
        </w:rPr>
        <w:t>. הוא לא</w:t>
      </w:r>
      <w:r>
        <w:rPr>
          <w:rFonts w:hint="cs"/>
          <w:rtl/>
        </w:rPr>
        <w:t xml:space="preserve"> </w:t>
      </w:r>
      <w:bookmarkStart w:id="38" w:name="_ETM_Q1_580976"/>
      <w:bookmarkEnd w:id="38"/>
      <w:r>
        <w:rPr>
          <w:rFonts w:hint="cs"/>
          <w:rtl/>
        </w:rPr>
        <w:t xml:space="preserve">מקבל עכשיו יותר מימון אם הוא לא רץ לראשות העיר. </w:t>
      </w:r>
    </w:p>
    <w:p w:rsidR="003E44B3" w:rsidRDefault="003E44B3" w:rsidP="003E44B3">
      <w:pPr>
        <w:rPr>
          <w:rtl/>
        </w:rPr>
      </w:pPr>
    </w:p>
    <w:p w:rsidR="00F41C6E" w:rsidRDefault="00F41C6E" w:rsidP="00F41C6E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F41C6E" w:rsidRDefault="00F41C6E" w:rsidP="00F41C6E">
      <w:pPr>
        <w:pStyle w:val="KeepWithNext"/>
        <w:rPr>
          <w:rtl/>
        </w:rPr>
      </w:pPr>
    </w:p>
    <w:p w:rsidR="003E44B3" w:rsidRDefault="003E44B3" w:rsidP="003E44B3">
      <w:pPr>
        <w:rPr>
          <w:rtl/>
        </w:rPr>
      </w:pPr>
      <w:r>
        <w:rPr>
          <w:rFonts w:hint="cs"/>
          <w:rtl/>
        </w:rPr>
        <w:t xml:space="preserve">אם הוא לא רץ, הוא מקבל מימון לפי </w:t>
      </w:r>
      <w:r w:rsidR="005255D3">
        <w:rPr>
          <w:rFonts w:hint="cs"/>
          <w:rtl/>
        </w:rPr>
        <w:t xml:space="preserve">הרשימה. </w:t>
      </w:r>
    </w:p>
    <w:p w:rsidR="005255D3" w:rsidRDefault="005255D3" w:rsidP="003E44B3">
      <w:pPr>
        <w:rPr>
          <w:rtl/>
        </w:rPr>
      </w:pPr>
    </w:p>
    <w:p w:rsidR="005255D3" w:rsidRDefault="005255D3" w:rsidP="005255D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255D3" w:rsidRDefault="005255D3" w:rsidP="005255D3">
      <w:pPr>
        <w:pStyle w:val="KeepWithNext"/>
        <w:rPr>
          <w:rtl/>
        </w:rPr>
      </w:pPr>
    </w:p>
    <w:p w:rsidR="005255D3" w:rsidRDefault="005255D3" w:rsidP="005255D3">
      <w:pPr>
        <w:rPr>
          <w:rtl/>
        </w:rPr>
      </w:pPr>
      <w:r>
        <w:rPr>
          <w:rFonts w:hint="cs"/>
          <w:rtl/>
        </w:rPr>
        <w:t xml:space="preserve">לפי כוחו במועצה. זה מה שאנחנו אומרים: שהוא ירוץ </w:t>
      </w:r>
      <w:bookmarkStart w:id="39" w:name="_ETM_Q1_588315"/>
      <w:bookmarkEnd w:id="39"/>
      <w:r>
        <w:rPr>
          <w:rFonts w:hint="cs"/>
          <w:rtl/>
        </w:rPr>
        <w:t xml:space="preserve">למועצה. </w:t>
      </w:r>
    </w:p>
    <w:p w:rsidR="003E44B3" w:rsidRDefault="003E44B3" w:rsidP="003E44B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621965675"/>
        <w:placeholder>
          <w:docPart w:val="DefaultPlaceholder_-1854013440"/>
        </w:placeholder>
      </w:sdtPr>
      <w:sdtEndPr/>
      <w:sdtContent>
        <w:p w:rsidR="003E44B3" w:rsidRDefault="003E44B3" w:rsidP="003E44B3">
          <w:pPr>
            <w:pStyle w:val="a4"/>
            <w:keepNext/>
            <w:rPr>
              <w:rtl/>
            </w:rPr>
          </w:pPr>
          <w:r w:rsidRPr="003E44B3">
            <w:rPr>
              <w:rStyle w:val="afd"/>
              <w:color w:val="000000"/>
              <w:rtl/>
            </w:rPr>
            <w:t>דוד ביטן (הליכוד)</w:t>
          </w:r>
          <w:r w:rsidRPr="003E44B3">
            <w:rPr>
              <w:color w:val="000000"/>
              <w:rtl/>
            </w:rPr>
            <w:t>:</w:t>
          </w:r>
        </w:p>
      </w:sdtContent>
    </w:sdt>
    <w:p w:rsidR="003E44B3" w:rsidRDefault="003E44B3" w:rsidP="003E44B3">
      <w:pPr>
        <w:pStyle w:val="KeepWithNext"/>
        <w:rPr>
          <w:rtl/>
        </w:rPr>
      </w:pPr>
    </w:p>
    <w:p w:rsidR="005255D3" w:rsidRDefault="005255D3" w:rsidP="003E44B3">
      <w:pPr>
        <w:rPr>
          <w:rtl/>
        </w:rPr>
      </w:pPr>
      <w:r>
        <w:rPr>
          <w:rFonts w:hint="cs"/>
          <w:rtl/>
        </w:rPr>
        <w:t xml:space="preserve">השני רץ גם למועצה וגם לראשות העירייה. </w:t>
      </w:r>
    </w:p>
    <w:p w:rsidR="005255D3" w:rsidRDefault="005255D3" w:rsidP="003E44B3">
      <w:pPr>
        <w:rPr>
          <w:rtl/>
        </w:rPr>
      </w:pPr>
    </w:p>
    <w:p w:rsidR="005255D3" w:rsidRDefault="005255D3" w:rsidP="005255D3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5255D3" w:rsidRDefault="005255D3" w:rsidP="005255D3">
      <w:pPr>
        <w:pStyle w:val="KeepWithNext"/>
        <w:rPr>
          <w:rtl/>
        </w:rPr>
      </w:pPr>
    </w:p>
    <w:p w:rsidR="005255D3" w:rsidRDefault="005255D3" w:rsidP="005255D3">
      <w:pPr>
        <w:rPr>
          <w:rtl/>
        </w:rPr>
      </w:pPr>
      <w:r>
        <w:rPr>
          <w:rFonts w:hint="cs"/>
          <w:rtl/>
        </w:rPr>
        <w:t xml:space="preserve">הוא לא יקבל מימון. </w:t>
      </w:r>
    </w:p>
    <w:p w:rsidR="005255D3" w:rsidRDefault="005255D3" w:rsidP="005255D3">
      <w:pPr>
        <w:rPr>
          <w:rtl/>
        </w:rPr>
      </w:pPr>
    </w:p>
    <w:p w:rsidR="005255D3" w:rsidRDefault="005255D3" w:rsidP="005255D3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5255D3" w:rsidRDefault="005255D3" w:rsidP="005255D3">
      <w:pPr>
        <w:pStyle w:val="KeepWithNext"/>
        <w:rPr>
          <w:rtl/>
        </w:rPr>
      </w:pPr>
    </w:p>
    <w:p w:rsidR="003E44B3" w:rsidRDefault="003E44B3" w:rsidP="00DE4219">
      <w:pPr>
        <w:rPr>
          <w:rtl/>
        </w:rPr>
      </w:pPr>
      <w:r>
        <w:rPr>
          <w:rFonts w:hint="cs"/>
          <w:rtl/>
        </w:rPr>
        <w:t xml:space="preserve">לפי השיטה הזאת אתה לא יכול לממן את </w:t>
      </w:r>
      <w:r w:rsidR="00F531CB">
        <w:rPr>
          <w:rFonts w:hint="cs"/>
          <w:rtl/>
        </w:rPr>
        <w:t>רשימות הליכוד באף מקום, אלא רק במקומות שאין לנו מועמד לראשות עירייה</w:t>
      </w:r>
      <w:r w:rsidR="004C5A88">
        <w:rPr>
          <w:rFonts w:hint="cs"/>
          <w:rtl/>
        </w:rPr>
        <w:t xml:space="preserve">. </w:t>
      </w:r>
      <w:r w:rsidR="00F531CB">
        <w:rPr>
          <w:rFonts w:hint="cs"/>
          <w:rtl/>
        </w:rPr>
        <w:t xml:space="preserve">זה לא הגיוני. גם זה חוסר </w:t>
      </w:r>
      <w:bookmarkStart w:id="40" w:name="_ETM_Q1_601801"/>
      <w:bookmarkEnd w:id="40"/>
      <w:r w:rsidR="00F531CB">
        <w:rPr>
          <w:rFonts w:hint="cs"/>
          <w:rtl/>
        </w:rPr>
        <w:t xml:space="preserve">שוויון. בעצם </w:t>
      </w:r>
      <w:r w:rsidR="004C5A88">
        <w:rPr>
          <w:rFonts w:hint="cs"/>
          <w:rtl/>
        </w:rPr>
        <w:t xml:space="preserve">אתם מונעים מאתנו להריץ מועמד לראשות העיר. </w:t>
      </w:r>
    </w:p>
    <w:p w:rsidR="004C5A88" w:rsidRDefault="004C5A88" w:rsidP="003E44B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44911831"/>
        <w:placeholder>
          <w:docPart w:val="DefaultPlaceholder_-1854013440"/>
        </w:placeholder>
      </w:sdtPr>
      <w:sdtEndPr/>
      <w:sdtContent>
        <w:p w:rsidR="004C5A88" w:rsidRDefault="004C5A88" w:rsidP="004C5A88">
          <w:pPr>
            <w:pStyle w:val="af6"/>
            <w:keepNext/>
            <w:rPr>
              <w:rtl/>
            </w:rPr>
          </w:pPr>
          <w:r w:rsidRPr="004C5A88">
            <w:rPr>
              <w:rStyle w:val="afd"/>
              <w:color w:val="000000"/>
              <w:rtl/>
            </w:rPr>
            <w:t>היו"ר יואב קיש</w:t>
          </w:r>
          <w:r w:rsidRPr="004C5A88">
            <w:rPr>
              <w:color w:val="000000"/>
              <w:rtl/>
            </w:rPr>
            <w:t>:</w:t>
          </w:r>
        </w:p>
      </w:sdtContent>
    </w:sdt>
    <w:p w:rsidR="004C5A88" w:rsidRDefault="004C5A88" w:rsidP="004C5A88">
      <w:pPr>
        <w:pStyle w:val="KeepWithNext"/>
        <w:rPr>
          <w:rtl/>
        </w:rPr>
      </w:pPr>
    </w:p>
    <w:p w:rsidR="004C5A88" w:rsidRDefault="004C5A88" w:rsidP="004C5A88">
      <w:pPr>
        <w:rPr>
          <w:rtl/>
        </w:rPr>
      </w:pPr>
      <w:r>
        <w:rPr>
          <w:rFonts w:hint="cs"/>
          <w:rtl/>
        </w:rPr>
        <w:t>יש לנו רשימה</w:t>
      </w:r>
      <w:r w:rsidR="000A0C21">
        <w:rPr>
          <w:rFonts w:hint="cs"/>
          <w:rtl/>
        </w:rPr>
        <w:t xml:space="preserve"> של "מחל" שמתמודדת למועצת העיר</w:t>
      </w:r>
      <w:r>
        <w:rPr>
          <w:rFonts w:hint="cs"/>
          <w:rtl/>
        </w:rPr>
        <w:t xml:space="preserve">. </w:t>
      </w:r>
      <w:r w:rsidR="000A0C21">
        <w:rPr>
          <w:rFonts w:hint="cs"/>
          <w:rtl/>
        </w:rPr>
        <w:t xml:space="preserve">היא מקבלת תקציב </w:t>
      </w:r>
      <w:bookmarkStart w:id="41" w:name="_ETM_Q1_622652"/>
      <w:bookmarkEnd w:id="41"/>
      <w:r w:rsidR="000A0C21">
        <w:rPr>
          <w:rFonts w:hint="cs"/>
          <w:rtl/>
        </w:rPr>
        <w:t xml:space="preserve">למועצה. היא לא רצה לראשות העירייה ולכן היא לא </w:t>
      </w:r>
      <w:bookmarkStart w:id="42" w:name="_ETM_Q1_625137"/>
      <w:bookmarkEnd w:id="42"/>
      <w:r w:rsidR="000A0C21">
        <w:rPr>
          <w:rFonts w:hint="cs"/>
          <w:rtl/>
        </w:rPr>
        <w:t xml:space="preserve">מקבלת מימון לראשות העירייה. </w:t>
      </w:r>
      <w:r>
        <w:rPr>
          <w:rFonts w:hint="cs"/>
          <w:rtl/>
        </w:rPr>
        <w:t>יש רשימה אחרת, ששם רצים</w:t>
      </w:r>
      <w:r w:rsidR="000A0C21">
        <w:rPr>
          <w:rFonts w:hint="cs"/>
          <w:rtl/>
        </w:rPr>
        <w:t xml:space="preserve"> גם למועצה וגם לראשות העירייה. </w:t>
      </w:r>
      <w:bookmarkStart w:id="43" w:name="_ETM_Q1_634277"/>
      <w:bookmarkEnd w:id="43"/>
      <w:r w:rsidR="000A0C21">
        <w:rPr>
          <w:rFonts w:hint="cs"/>
          <w:rtl/>
        </w:rPr>
        <w:t>אתה רוצה לתמוך גם ברשימה הזאת?</w:t>
      </w:r>
    </w:p>
    <w:p w:rsidR="004C5A88" w:rsidRDefault="004C5A88" w:rsidP="004C5A88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1107933222"/>
        <w:placeholder>
          <w:docPart w:val="DefaultPlaceholder_-1854013440"/>
        </w:placeholder>
      </w:sdtPr>
      <w:sdtEndPr/>
      <w:sdtContent>
        <w:p w:rsidR="004C5A88" w:rsidRDefault="004C5A88" w:rsidP="004C5A88">
          <w:pPr>
            <w:pStyle w:val="a4"/>
            <w:keepNext/>
            <w:rPr>
              <w:rtl/>
            </w:rPr>
          </w:pPr>
          <w:r w:rsidRPr="004C5A88">
            <w:rPr>
              <w:rStyle w:val="afd"/>
              <w:color w:val="000000"/>
              <w:rtl/>
            </w:rPr>
            <w:t>דוד ביטן (הליכוד)</w:t>
          </w:r>
          <w:r w:rsidRPr="004C5A88">
            <w:rPr>
              <w:color w:val="000000"/>
              <w:rtl/>
            </w:rPr>
            <w:t>:</w:t>
          </w:r>
        </w:p>
      </w:sdtContent>
    </w:sdt>
    <w:p w:rsidR="004C5A88" w:rsidRDefault="004C5A88" w:rsidP="004C5A88">
      <w:pPr>
        <w:pStyle w:val="KeepWithNext"/>
        <w:rPr>
          <w:rtl/>
        </w:rPr>
      </w:pPr>
    </w:p>
    <w:p w:rsidR="004C5A88" w:rsidRDefault="000A0C21" w:rsidP="00F41C6E">
      <w:pPr>
        <w:rPr>
          <w:rtl/>
        </w:rPr>
      </w:pPr>
      <w:r>
        <w:rPr>
          <w:rFonts w:hint="cs"/>
          <w:rtl/>
        </w:rPr>
        <w:t>ברור, אין לי ברירה.</w:t>
      </w:r>
    </w:p>
    <w:p w:rsidR="000A0C21" w:rsidRDefault="000A0C21" w:rsidP="00F41C6E">
      <w:pPr>
        <w:rPr>
          <w:rtl/>
        </w:rPr>
      </w:pPr>
    </w:p>
    <w:p w:rsidR="000A0C21" w:rsidRDefault="000A0C21" w:rsidP="000A0C21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0A0C21" w:rsidRDefault="000A0C21" w:rsidP="000A0C21">
      <w:pPr>
        <w:pStyle w:val="KeepWithNext"/>
        <w:rPr>
          <w:rtl/>
        </w:rPr>
      </w:pPr>
    </w:p>
    <w:p w:rsidR="000A0C21" w:rsidRDefault="000A0C21" w:rsidP="000A0C21">
      <w:pPr>
        <w:rPr>
          <w:rtl/>
        </w:rPr>
      </w:pPr>
      <w:r>
        <w:rPr>
          <w:rFonts w:hint="cs"/>
          <w:rtl/>
        </w:rPr>
        <w:t>מה זה "אין לך ברירה"?</w:t>
      </w:r>
    </w:p>
    <w:p w:rsidR="000A0C21" w:rsidRDefault="000A0C21" w:rsidP="000A0C21">
      <w:pPr>
        <w:rPr>
          <w:rtl/>
        </w:rPr>
      </w:pPr>
    </w:p>
    <w:p w:rsidR="000A0C21" w:rsidRDefault="000A0C21" w:rsidP="000A0C21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0A0C21" w:rsidRDefault="000A0C21" w:rsidP="000A0C21">
      <w:pPr>
        <w:pStyle w:val="KeepWithNext"/>
        <w:rPr>
          <w:rtl/>
        </w:rPr>
      </w:pPr>
    </w:p>
    <w:p w:rsidR="000A0C21" w:rsidRDefault="000A0C21" w:rsidP="000A0C21">
      <w:pPr>
        <w:rPr>
          <w:rtl/>
        </w:rPr>
      </w:pPr>
      <w:r>
        <w:rPr>
          <w:rFonts w:hint="cs"/>
          <w:rtl/>
        </w:rPr>
        <w:t xml:space="preserve">עם כל הכבוד לכולם פה, לפי השיטה שלכם </w:t>
      </w:r>
      <w:bookmarkStart w:id="44" w:name="_ETM_Q1_646069"/>
      <w:bookmarkEnd w:id="44"/>
      <w:r>
        <w:rPr>
          <w:rFonts w:hint="cs"/>
          <w:rtl/>
        </w:rPr>
        <w:t xml:space="preserve">הליכוד לא יכול לרוץ בכלל לראשות עירייה כי בכל מקום </w:t>
      </w:r>
      <w:bookmarkStart w:id="45" w:name="_ETM_Q1_649467"/>
      <w:bookmarkEnd w:id="45"/>
      <w:r>
        <w:rPr>
          <w:rFonts w:hint="cs"/>
          <w:rtl/>
        </w:rPr>
        <w:t xml:space="preserve">יש לו רשימה למועצה. זה דבר שלא יכול להיות. לדעתי גם לרשימות הערביות יש את הבעיה הזאת בעיריות. </w:t>
      </w:r>
    </w:p>
    <w:p w:rsidR="004C5A88" w:rsidRDefault="004C5A88" w:rsidP="004C5A8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"/>
        <w:id w:val="-204791516"/>
        <w:placeholder>
          <w:docPart w:val="DefaultPlaceholder_-1854013440"/>
        </w:placeholder>
      </w:sdtPr>
      <w:sdtEndPr/>
      <w:sdtContent>
        <w:p w:rsidR="004C5A88" w:rsidRDefault="004C5A88" w:rsidP="004C5A88">
          <w:pPr>
            <w:pStyle w:val="a4"/>
            <w:keepNext/>
            <w:rPr>
              <w:rtl/>
            </w:rPr>
          </w:pPr>
          <w:r w:rsidRPr="004C5A88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4C5A88">
            <w:rPr>
              <w:color w:val="000000"/>
              <w:rtl/>
            </w:rPr>
            <w:t>:</w:t>
          </w:r>
        </w:p>
      </w:sdtContent>
    </w:sdt>
    <w:p w:rsidR="004C5A88" w:rsidRDefault="004C5A88" w:rsidP="004C5A88">
      <w:pPr>
        <w:pStyle w:val="KeepWithNext"/>
        <w:rPr>
          <w:rtl/>
        </w:rPr>
      </w:pPr>
    </w:p>
    <w:p w:rsidR="004C5A88" w:rsidRDefault="004C5A88" w:rsidP="004C5A88">
      <w:pPr>
        <w:rPr>
          <w:rtl/>
        </w:rPr>
      </w:pPr>
      <w:r>
        <w:rPr>
          <w:rFonts w:hint="cs"/>
          <w:rtl/>
        </w:rPr>
        <w:t>חבר הכנסת ביטן מדבר על החלק שפוצל מאותה הצעת</w:t>
      </w:r>
      <w:r w:rsidR="000A0C21">
        <w:rPr>
          <w:rFonts w:hint="cs"/>
          <w:rtl/>
        </w:rPr>
        <w:t xml:space="preserve"> חוק, </w:t>
      </w:r>
      <w:bookmarkStart w:id="46" w:name="_ETM_Q1_668327"/>
      <w:bookmarkEnd w:id="46"/>
      <w:r w:rsidR="000A0C21">
        <w:rPr>
          <w:rFonts w:hint="cs"/>
          <w:rtl/>
        </w:rPr>
        <w:t xml:space="preserve">בעניין </w:t>
      </w:r>
      <w:r w:rsidR="00DE4219">
        <w:rPr>
          <w:rFonts w:hint="cs"/>
          <w:rtl/>
        </w:rPr>
        <w:t xml:space="preserve">זה </w:t>
      </w:r>
      <w:r w:rsidR="000A0C21">
        <w:rPr>
          <w:rFonts w:hint="cs"/>
          <w:rtl/>
        </w:rPr>
        <w:t>שראש רשות מקומית צריך להיות גם חבר מועצה</w:t>
      </w:r>
      <w:r>
        <w:rPr>
          <w:rFonts w:hint="cs"/>
          <w:rtl/>
        </w:rPr>
        <w:t xml:space="preserve">. </w:t>
      </w:r>
      <w:r w:rsidR="000A0C21">
        <w:rPr>
          <w:rFonts w:hint="cs"/>
          <w:rtl/>
        </w:rPr>
        <w:t xml:space="preserve">דוד ביטן אומר: </w:t>
      </w:r>
      <w:r>
        <w:rPr>
          <w:rFonts w:hint="cs"/>
          <w:rtl/>
        </w:rPr>
        <w:t>אני רוצה רשימה שתרוץ למועצ</w:t>
      </w:r>
      <w:r w:rsidR="000A0C21">
        <w:rPr>
          <w:rFonts w:hint="cs"/>
          <w:rtl/>
        </w:rPr>
        <w:t>ה ותהיה אפקטיבית. זה המשמעות של דבריו</w:t>
      </w:r>
      <w:r>
        <w:rPr>
          <w:rFonts w:hint="cs"/>
          <w:rtl/>
        </w:rPr>
        <w:t>, כי אחרת היית שם את אותו מועמד</w:t>
      </w:r>
      <w:r w:rsidR="000A0C21">
        <w:rPr>
          <w:rFonts w:hint="cs"/>
          <w:rtl/>
        </w:rPr>
        <w:t>- - -</w:t>
      </w:r>
    </w:p>
    <w:p w:rsidR="000A0C21" w:rsidRDefault="000A0C21" w:rsidP="004C5A88">
      <w:pPr>
        <w:rPr>
          <w:rtl/>
        </w:rPr>
      </w:pPr>
    </w:p>
    <w:p w:rsidR="000A0C21" w:rsidRDefault="000A0C21" w:rsidP="000A0C21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0A0C21" w:rsidRDefault="000A0C21" w:rsidP="000A0C21">
      <w:pPr>
        <w:pStyle w:val="KeepWithNext"/>
        <w:rPr>
          <w:rtl/>
        </w:rPr>
      </w:pPr>
    </w:p>
    <w:p w:rsidR="000A0C21" w:rsidRDefault="000A0C21" w:rsidP="000A0C21">
      <w:pPr>
        <w:rPr>
          <w:rtl/>
        </w:rPr>
      </w:pPr>
      <w:r>
        <w:rPr>
          <w:rFonts w:hint="cs"/>
          <w:rtl/>
        </w:rPr>
        <w:t xml:space="preserve">גם אצלכם. לרשימה המשותפת יש מפלגה </w:t>
      </w:r>
      <w:bookmarkStart w:id="47" w:name="_ETM_Q1_691021"/>
      <w:bookmarkEnd w:id="47"/>
      <w:r>
        <w:rPr>
          <w:rFonts w:hint="cs"/>
          <w:rtl/>
        </w:rPr>
        <w:t>אחת?</w:t>
      </w:r>
    </w:p>
    <w:p w:rsidR="000A0C21" w:rsidRDefault="000A0C21" w:rsidP="000A0C21">
      <w:pPr>
        <w:rPr>
          <w:rtl/>
        </w:rPr>
      </w:pPr>
    </w:p>
    <w:p w:rsidR="000A0C21" w:rsidRDefault="000A0C21" w:rsidP="000A0C21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0A0C21" w:rsidRDefault="000A0C21" w:rsidP="000A0C21">
      <w:pPr>
        <w:pStyle w:val="KeepWithNext"/>
        <w:rPr>
          <w:rtl/>
        </w:rPr>
      </w:pPr>
    </w:p>
    <w:p w:rsidR="000A0C21" w:rsidRDefault="000A0C21" w:rsidP="000A0C21">
      <w:pPr>
        <w:rPr>
          <w:rtl/>
        </w:rPr>
      </w:pPr>
      <w:r>
        <w:rPr>
          <w:rFonts w:hint="cs"/>
          <w:rtl/>
        </w:rPr>
        <w:t>לא, יש לנו ארבע מפלגות.</w:t>
      </w:r>
    </w:p>
    <w:p w:rsidR="000A0C21" w:rsidRDefault="000A0C21" w:rsidP="000A0C21">
      <w:pPr>
        <w:rPr>
          <w:rtl/>
        </w:rPr>
      </w:pPr>
    </w:p>
    <w:p w:rsidR="000A0C21" w:rsidRDefault="000A0C21" w:rsidP="000A0C21">
      <w:pPr>
        <w:pStyle w:val="a4"/>
        <w:keepNext/>
        <w:rPr>
          <w:rtl/>
        </w:rPr>
      </w:pPr>
      <w:r>
        <w:rPr>
          <w:rtl/>
        </w:rPr>
        <w:lastRenderedPageBreak/>
        <w:t>דוד ביטן (הליכוד):</w:t>
      </w:r>
    </w:p>
    <w:p w:rsidR="000A0C21" w:rsidRDefault="000A0C21" w:rsidP="000A0C21">
      <w:pPr>
        <w:pStyle w:val="KeepWithNext"/>
        <w:rPr>
          <w:rtl/>
        </w:rPr>
      </w:pPr>
    </w:p>
    <w:p w:rsidR="000A0C21" w:rsidRDefault="000A0C21" w:rsidP="000A0C21">
      <w:pPr>
        <w:rPr>
          <w:rtl/>
        </w:rPr>
      </w:pPr>
      <w:r>
        <w:rPr>
          <w:rFonts w:hint="cs"/>
          <w:rtl/>
        </w:rPr>
        <w:t xml:space="preserve">יכול להיות שאצלכם אין </w:t>
      </w:r>
      <w:bookmarkStart w:id="48" w:name="_ETM_Q1_694126"/>
      <w:bookmarkEnd w:id="48"/>
      <w:r>
        <w:rPr>
          <w:rFonts w:hint="cs"/>
          <w:rtl/>
        </w:rPr>
        <w:t xml:space="preserve">בעיה. </w:t>
      </w:r>
    </w:p>
    <w:p w:rsidR="000A0C21" w:rsidRDefault="000A0C21" w:rsidP="000A0C21">
      <w:pPr>
        <w:rPr>
          <w:rtl/>
        </w:rPr>
      </w:pPr>
    </w:p>
    <w:p w:rsidR="000A0C21" w:rsidRDefault="000A0C21" w:rsidP="000A0C21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0A0C21" w:rsidRDefault="000A0C21" w:rsidP="000A0C21">
      <w:pPr>
        <w:pStyle w:val="KeepWithNext"/>
        <w:rPr>
          <w:rtl/>
        </w:rPr>
      </w:pPr>
    </w:p>
    <w:p w:rsidR="000A0C21" w:rsidRDefault="000A0C21" w:rsidP="000A0C21">
      <w:pPr>
        <w:rPr>
          <w:rtl/>
        </w:rPr>
      </w:pPr>
      <w:r>
        <w:rPr>
          <w:rFonts w:hint="cs"/>
          <w:rtl/>
        </w:rPr>
        <w:t xml:space="preserve">אבל הנושא הזה, אם אתה רוצה לממן אותו אתה </w:t>
      </w:r>
      <w:bookmarkStart w:id="49" w:name="_ETM_Q1_697572"/>
      <w:bookmarkEnd w:id="49"/>
      <w:r>
        <w:rPr>
          <w:rFonts w:hint="cs"/>
          <w:rtl/>
        </w:rPr>
        <w:t xml:space="preserve">צריך לשנות דרסטית את החוק. </w:t>
      </w:r>
    </w:p>
    <w:p w:rsidR="000A0C21" w:rsidRDefault="000A0C21" w:rsidP="000A0C21">
      <w:pPr>
        <w:rPr>
          <w:rtl/>
        </w:rPr>
      </w:pPr>
    </w:p>
    <w:p w:rsidR="000A0C21" w:rsidRDefault="000A0C21" w:rsidP="000A0C21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0A0C21" w:rsidRDefault="000A0C21" w:rsidP="000A0C21">
      <w:pPr>
        <w:pStyle w:val="KeepWithNext"/>
        <w:rPr>
          <w:rtl/>
        </w:rPr>
      </w:pPr>
    </w:p>
    <w:p w:rsidR="000A0C21" w:rsidRDefault="000A0C21" w:rsidP="000A0C21">
      <w:pPr>
        <w:rPr>
          <w:rtl/>
        </w:rPr>
      </w:pPr>
      <w:r>
        <w:rPr>
          <w:rFonts w:hint="cs"/>
          <w:rtl/>
        </w:rPr>
        <w:t>לא צריך שינוי דרסטי אלא</w:t>
      </w:r>
      <w:bookmarkStart w:id="50" w:name="_ETM_Q1_699470"/>
      <w:bookmarkEnd w:id="50"/>
      <w:r>
        <w:rPr>
          <w:rFonts w:hint="cs"/>
          <w:rtl/>
        </w:rPr>
        <w:t xml:space="preserve"> תיקון קטן, להוסיף מילה אחת, ונגמר הסיפור. אל תעשו עניין מכלום. </w:t>
      </w:r>
    </w:p>
    <w:p w:rsidR="000A0C21" w:rsidRDefault="000A0C21" w:rsidP="000A0C21">
      <w:pPr>
        <w:rPr>
          <w:rtl/>
        </w:rPr>
      </w:pPr>
    </w:p>
    <w:p w:rsidR="000A0C21" w:rsidRDefault="000A0C21" w:rsidP="000A0C21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0A0C21" w:rsidRDefault="000A0C21" w:rsidP="000A0C21">
      <w:pPr>
        <w:pStyle w:val="KeepWithNext"/>
        <w:rPr>
          <w:rtl/>
        </w:rPr>
      </w:pPr>
    </w:p>
    <w:p w:rsidR="004C5A88" w:rsidRDefault="000A0C21" w:rsidP="000A0C21">
      <w:pPr>
        <w:rPr>
          <w:rtl/>
        </w:rPr>
      </w:pPr>
      <w:r>
        <w:rPr>
          <w:rFonts w:hint="cs"/>
          <w:rtl/>
        </w:rPr>
        <w:t xml:space="preserve">אין מצב שיש לך מפלגה ומפלגת בת. </w:t>
      </w:r>
      <w:r w:rsidR="004C5A88">
        <w:rPr>
          <w:rFonts w:hint="cs"/>
          <w:rtl/>
        </w:rPr>
        <w:t xml:space="preserve">זה לא יכול להיות. </w:t>
      </w:r>
    </w:p>
    <w:p w:rsidR="000A0C21" w:rsidRDefault="000A0C21" w:rsidP="000A0C21">
      <w:pPr>
        <w:rPr>
          <w:rtl/>
        </w:rPr>
      </w:pPr>
    </w:p>
    <w:p w:rsidR="000A0C21" w:rsidRDefault="000A0C21" w:rsidP="000A0C2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A0C21" w:rsidRDefault="000A0C21" w:rsidP="000A0C21">
      <w:pPr>
        <w:pStyle w:val="KeepWithNext"/>
        <w:rPr>
          <w:rtl/>
        </w:rPr>
      </w:pPr>
    </w:p>
    <w:p w:rsidR="000A0C21" w:rsidRDefault="000A0C21" w:rsidP="000A0C21">
      <w:pPr>
        <w:rPr>
          <w:rtl/>
        </w:rPr>
      </w:pPr>
      <w:r>
        <w:rPr>
          <w:rFonts w:hint="cs"/>
          <w:rtl/>
        </w:rPr>
        <w:t xml:space="preserve">לא נפתור את זה עכשיו. </w:t>
      </w:r>
    </w:p>
    <w:p w:rsidR="004C5A88" w:rsidRDefault="004C5A88" w:rsidP="004C5A88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642858290"/>
        <w:placeholder>
          <w:docPart w:val="DefaultPlaceholder_-1854013440"/>
        </w:placeholder>
      </w:sdtPr>
      <w:sdtEndPr/>
      <w:sdtContent>
        <w:p w:rsidR="004C5A88" w:rsidRDefault="004C5A88" w:rsidP="004C5A88">
          <w:pPr>
            <w:pStyle w:val="a4"/>
            <w:keepNext/>
            <w:rPr>
              <w:rtl/>
            </w:rPr>
          </w:pPr>
          <w:r w:rsidRPr="004C5A88">
            <w:rPr>
              <w:rStyle w:val="afd"/>
              <w:color w:val="000000"/>
              <w:rtl/>
            </w:rPr>
            <w:t>דוד ביטן (הליכוד)</w:t>
          </w:r>
          <w:r w:rsidRPr="004C5A88">
            <w:rPr>
              <w:color w:val="000000"/>
              <w:rtl/>
            </w:rPr>
            <w:t>:</w:t>
          </w:r>
        </w:p>
      </w:sdtContent>
    </w:sdt>
    <w:p w:rsidR="004C5A88" w:rsidRDefault="004C5A88" w:rsidP="004C5A88">
      <w:pPr>
        <w:pStyle w:val="KeepWithNext"/>
        <w:rPr>
          <w:rtl/>
        </w:rPr>
      </w:pPr>
    </w:p>
    <w:p w:rsidR="004C5A88" w:rsidRDefault="000A0C21" w:rsidP="000A0C21">
      <w:pPr>
        <w:rPr>
          <w:rtl/>
        </w:rPr>
      </w:pPr>
      <w:r>
        <w:rPr>
          <w:rFonts w:hint="cs"/>
          <w:rtl/>
        </w:rPr>
        <w:t>יש פה סעיף בחוק שאומר שמי</w:t>
      </w:r>
      <w:bookmarkStart w:id="51" w:name="_ETM_Q1_718191"/>
      <w:bookmarkEnd w:id="51"/>
      <w:r>
        <w:rPr>
          <w:rFonts w:hint="cs"/>
          <w:rtl/>
        </w:rPr>
        <w:t xml:space="preserve"> שיש </w:t>
      </w:r>
      <w:r w:rsidR="004C5A88">
        <w:rPr>
          <w:rFonts w:hint="cs"/>
          <w:rtl/>
        </w:rPr>
        <w:t>לו רשימת</w:t>
      </w:r>
      <w:r>
        <w:rPr>
          <w:rFonts w:hint="cs"/>
          <w:rtl/>
        </w:rPr>
        <w:t xml:space="preserve"> בת לא יכול שתהיה לו רשימת בת נוספת</w:t>
      </w:r>
      <w:r w:rsidR="004C5A88">
        <w:rPr>
          <w:rFonts w:hint="cs"/>
          <w:rtl/>
        </w:rPr>
        <w:t xml:space="preserve">. נתקן </w:t>
      </w:r>
      <w:r>
        <w:rPr>
          <w:rFonts w:hint="cs"/>
          <w:rtl/>
        </w:rPr>
        <w:t>את</w:t>
      </w:r>
      <w:bookmarkStart w:id="52" w:name="_ETM_Q1_719971"/>
      <w:bookmarkEnd w:id="52"/>
      <w:r>
        <w:rPr>
          <w:rFonts w:hint="cs"/>
          <w:rtl/>
        </w:rPr>
        <w:t xml:space="preserve"> זה, </w:t>
      </w:r>
      <w:r w:rsidR="004C5A88">
        <w:rPr>
          <w:rFonts w:hint="cs"/>
          <w:rtl/>
        </w:rPr>
        <w:t xml:space="preserve">שאפשר יותר מאחת. </w:t>
      </w:r>
      <w:r>
        <w:rPr>
          <w:rFonts w:hint="cs"/>
          <w:rtl/>
        </w:rPr>
        <w:t xml:space="preserve">זה הכול. </w:t>
      </w:r>
      <w:r w:rsidR="004C5A88">
        <w:rPr>
          <w:rFonts w:hint="cs"/>
          <w:rtl/>
        </w:rPr>
        <w:t>לא יותר משתיים. זה תיקון פשוט</w:t>
      </w:r>
      <w:r>
        <w:rPr>
          <w:rFonts w:hint="cs"/>
          <w:rtl/>
        </w:rPr>
        <w:t xml:space="preserve"> ביותר, להוסיף מילה אחת</w:t>
      </w:r>
      <w:r w:rsidR="004C5A88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כבוד היושב-ראש, </w:t>
      </w:r>
      <w:r w:rsidR="004C5A88">
        <w:rPr>
          <w:rFonts w:hint="cs"/>
          <w:rtl/>
        </w:rPr>
        <w:t xml:space="preserve">הליכוד עומד על זה. </w:t>
      </w:r>
      <w:r>
        <w:rPr>
          <w:rFonts w:hint="cs"/>
          <w:rtl/>
        </w:rPr>
        <w:t>אנחנו לא יכולים להריץ אף מועמד לראשות עירייה. זה נשמע הגיוני?</w:t>
      </w:r>
    </w:p>
    <w:p w:rsidR="004C5A88" w:rsidRDefault="004C5A88" w:rsidP="004C5A88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75428283"/>
        <w:placeholder>
          <w:docPart w:val="DefaultPlaceholder_-1854013440"/>
        </w:placeholder>
      </w:sdtPr>
      <w:sdtEndPr/>
      <w:sdtContent>
        <w:p w:rsidR="004C5A88" w:rsidRDefault="004C5A88" w:rsidP="004C5A88">
          <w:pPr>
            <w:pStyle w:val="af6"/>
            <w:keepNext/>
            <w:rPr>
              <w:rtl/>
            </w:rPr>
          </w:pPr>
          <w:r w:rsidRPr="004C5A88">
            <w:rPr>
              <w:rStyle w:val="afd"/>
              <w:color w:val="000000"/>
              <w:rtl/>
            </w:rPr>
            <w:t>היו"ר יואב קיש</w:t>
          </w:r>
          <w:r w:rsidRPr="004C5A88">
            <w:rPr>
              <w:color w:val="000000"/>
              <w:rtl/>
            </w:rPr>
            <w:t>:</w:t>
          </w:r>
        </w:p>
      </w:sdtContent>
    </w:sdt>
    <w:p w:rsidR="004C5A88" w:rsidRDefault="004C5A88" w:rsidP="004C5A88">
      <w:pPr>
        <w:pStyle w:val="KeepWithNext"/>
        <w:rPr>
          <w:rtl/>
        </w:rPr>
      </w:pPr>
    </w:p>
    <w:p w:rsidR="004C5A88" w:rsidRDefault="004C5A88" w:rsidP="004C5A88">
      <w:pPr>
        <w:rPr>
          <w:rtl/>
        </w:rPr>
      </w:pPr>
      <w:r>
        <w:rPr>
          <w:rFonts w:hint="cs"/>
          <w:rtl/>
        </w:rPr>
        <w:t xml:space="preserve"> נדון בזה אחרי הקריאה הראשונה. </w:t>
      </w:r>
    </w:p>
    <w:p w:rsidR="004C5A88" w:rsidRDefault="004C5A88" w:rsidP="004C5A88">
      <w:pPr>
        <w:rPr>
          <w:rtl/>
        </w:rPr>
      </w:pPr>
    </w:p>
    <w:p w:rsidR="000A0C21" w:rsidRDefault="000A0C21" w:rsidP="004C5A88">
      <w:pPr>
        <w:rPr>
          <w:rtl/>
        </w:rPr>
      </w:pPr>
      <w:r>
        <w:rPr>
          <w:rFonts w:hint="cs"/>
          <w:rtl/>
        </w:rPr>
        <w:t>מה הנושא השני, שהוא יותר בעייתי?</w:t>
      </w:r>
    </w:p>
    <w:p w:rsidR="000A0C21" w:rsidRDefault="000A0C21" w:rsidP="004C5A88">
      <w:pPr>
        <w:rPr>
          <w:rtl/>
        </w:rPr>
      </w:pPr>
    </w:p>
    <w:p w:rsidR="000A0C21" w:rsidRDefault="000A0C21" w:rsidP="000A0C21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0A0C21" w:rsidRDefault="000A0C21" w:rsidP="000A0C21">
      <w:pPr>
        <w:pStyle w:val="KeepWithNext"/>
        <w:rPr>
          <w:rtl/>
        </w:rPr>
      </w:pPr>
    </w:p>
    <w:p w:rsidR="000A0C21" w:rsidRDefault="000A0C21" w:rsidP="000A0C21">
      <w:pPr>
        <w:rPr>
          <w:rtl/>
        </w:rPr>
      </w:pPr>
      <w:r>
        <w:rPr>
          <w:rFonts w:hint="cs"/>
          <w:rtl/>
        </w:rPr>
        <w:t xml:space="preserve">הנושא השני הוא גם בעייתי, גם הוא מניסיון החיים, מה אני יכול לעשות. אתם יושבים </w:t>
      </w:r>
      <w:bookmarkStart w:id="53" w:name="_ETM_Q1_754227"/>
      <w:bookmarkEnd w:id="53"/>
      <w:r>
        <w:rPr>
          <w:rFonts w:hint="cs"/>
          <w:rtl/>
        </w:rPr>
        <w:t xml:space="preserve">פה, לא מנהלים בחירות ולא יודעים מה קורה בבחירות, אני מצטער מאוד. זה לא ביקורת אלא כל אחד </w:t>
      </w:r>
      <w:bookmarkStart w:id="54" w:name="_ETM_Q1_759696"/>
      <w:bookmarkEnd w:id="54"/>
      <w:r>
        <w:rPr>
          <w:rFonts w:hint="cs"/>
          <w:rtl/>
        </w:rPr>
        <w:t xml:space="preserve">עושה את העבודה שלו. </w:t>
      </w:r>
    </w:p>
    <w:p w:rsidR="000A0C21" w:rsidRDefault="000A0C21" w:rsidP="004C5A88">
      <w:pPr>
        <w:rPr>
          <w:rtl/>
        </w:rPr>
      </w:pPr>
    </w:p>
    <w:p w:rsidR="00FB4631" w:rsidRDefault="004C5A88" w:rsidP="00FB4631">
      <w:pPr>
        <w:rPr>
          <w:rtl/>
        </w:rPr>
      </w:pPr>
      <w:r>
        <w:rPr>
          <w:rFonts w:hint="cs"/>
          <w:rtl/>
        </w:rPr>
        <w:t xml:space="preserve">בנושא של הקלפיות, המדינה מממנת </w:t>
      </w:r>
      <w:r w:rsidR="000A0C21">
        <w:rPr>
          <w:rFonts w:hint="cs"/>
          <w:rtl/>
        </w:rPr>
        <w:t xml:space="preserve">בבחירות לכנסת את הקלפיות.  למה? </w:t>
      </w:r>
      <w:bookmarkStart w:id="55" w:name="_ETM_Q1_769478"/>
      <w:bookmarkEnd w:id="55"/>
      <w:r>
        <w:rPr>
          <w:rFonts w:hint="cs"/>
          <w:rtl/>
        </w:rPr>
        <w:t xml:space="preserve">כי היא רוצה סדר, היא </w:t>
      </w:r>
      <w:r w:rsidR="000A0C21">
        <w:rPr>
          <w:rFonts w:hint="cs"/>
          <w:rtl/>
        </w:rPr>
        <w:t xml:space="preserve">רוצה פיקוח, היא </w:t>
      </w:r>
      <w:r>
        <w:rPr>
          <w:rFonts w:hint="cs"/>
          <w:rtl/>
        </w:rPr>
        <w:t>לא רוצה שיהיו זיופים</w:t>
      </w:r>
      <w:r w:rsidR="000A0C21">
        <w:rPr>
          <w:rFonts w:hint="cs"/>
          <w:rtl/>
        </w:rPr>
        <w:t xml:space="preserve"> ואז היא מממנת</w:t>
      </w:r>
      <w:r>
        <w:rPr>
          <w:rFonts w:hint="cs"/>
          <w:rtl/>
        </w:rPr>
        <w:t xml:space="preserve">, וגם זה יום שבתון. </w:t>
      </w:r>
      <w:r w:rsidR="000A0C21">
        <w:rPr>
          <w:rFonts w:hint="cs"/>
          <w:rtl/>
        </w:rPr>
        <w:t>יום הבחירות ב</w:t>
      </w:r>
      <w:r>
        <w:rPr>
          <w:rFonts w:hint="cs"/>
          <w:rtl/>
        </w:rPr>
        <w:t xml:space="preserve">רשויות המקומיות </w:t>
      </w:r>
      <w:r w:rsidR="000A0C21">
        <w:rPr>
          <w:rFonts w:hint="cs"/>
          <w:rtl/>
        </w:rPr>
        <w:t xml:space="preserve">הוא </w:t>
      </w:r>
      <w:r>
        <w:rPr>
          <w:rFonts w:hint="cs"/>
          <w:rtl/>
        </w:rPr>
        <w:t>גם</w:t>
      </w:r>
      <w:r w:rsidR="000A0C21">
        <w:rPr>
          <w:rFonts w:hint="cs"/>
          <w:rtl/>
        </w:rPr>
        <w:t xml:space="preserve"> יום שבתון. מה קורה? כאשר יש בחירה לרשויות המקומיות יש שלושה נציגים בכל ועדת קלפי אבל אף אחד לא שם </w:t>
      </w:r>
      <w:bookmarkStart w:id="56" w:name="_ETM_Q1_790075"/>
      <w:bookmarkEnd w:id="56"/>
      <w:r w:rsidR="000A0C21">
        <w:rPr>
          <w:rFonts w:hint="cs"/>
          <w:rtl/>
        </w:rPr>
        <w:t>נציג כי אין תקציבים, התקציב גדול מדי, זה בולע לך</w:t>
      </w:r>
      <w:bookmarkStart w:id="57" w:name="_ETM_Q1_795533"/>
      <w:bookmarkEnd w:id="57"/>
      <w:r w:rsidR="000A0C21">
        <w:rPr>
          <w:rFonts w:hint="cs"/>
          <w:rtl/>
        </w:rPr>
        <w:t xml:space="preserve"> את כל התקציב של הבחירות כמעט</w:t>
      </w:r>
      <w:r w:rsidR="00FB4631">
        <w:rPr>
          <w:rFonts w:hint="cs"/>
          <w:rtl/>
        </w:rPr>
        <w:t xml:space="preserve">. בדרך כלל מי ששם חברי ועדת קלפי זה מועמד חזק, כמו ראש העירייה שיש </w:t>
      </w:r>
      <w:bookmarkStart w:id="58" w:name="_ETM_Q1_806247"/>
      <w:bookmarkEnd w:id="58"/>
      <w:r w:rsidR="00FB4631">
        <w:rPr>
          <w:rFonts w:hint="cs"/>
          <w:rtl/>
        </w:rPr>
        <w:t xml:space="preserve">לו אופציות גם לקבל מתנדבים וכולי. מה שקורה במהלך היום, </w:t>
      </w:r>
      <w:bookmarkStart w:id="59" w:name="_ETM_Q1_809635"/>
      <w:bookmarkEnd w:id="59"/>
      <w:r w:rsidR="00FB4631">
        <w:rPr>
          <w:rFonts w:hint="cs"/>
          <w:rtl/>
        </w:rPr>
        <w:t>ובמיוחד בערבים,</w:t>
      </w:r>
      <w:r>
        <w:rPr>
          <w:rFonts w:hint="cs"/>
          <w:rtl/>
        </w:rPr>
        <w:t xml:space="preserve"> </w:t>
      </w:r>
      <w:r w:rsidR="00FB4631">
        <w:rPr>
          <w:rFonts w:hint="cs"/>
          <w:rtl/>
        </w:rPr>
        <w:t>ש</w:t>
      </w:r>
      <w:r>
        <w:rPr>
          <w:rFonts w:hint="cs"/>
          <w:rtl/>
        </w:rPr>
        <w:t xml:space="preserve">יושב מזכיר ועדת הקלפי לבד בקלפי, </w:t>
      </w:r>
      <w:r w:rsidR="00FB4631">
        <w:rPr>
          <w:rFonts w:hint="cs"/>
          <w:rtl/>
        </w:rPr>
        <w:t xml:space="preserve">הוא לבד </w:t>
      </w:r>
      <w:r>
        <w:rPr>
          <w:rFonts w:hint="cs"/>
          <w:rtl/>
        </w:rPr>
        <w:t xml:space="preserve">מקבל את האנשים, </w:t>
      </w:r>
      <w:r w:rsidR="00FB4631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בודק את </w:t>
      </w:r>
      <w:r w:rsidR="00FB4631">
        <w:rPr>
          <w:rFonts w:hint="cs"/>
          <w:rtl/>
        </w:rPr>
        <w:t xml:space="preserve">האנשים שמגיעים, הוא בודק את </w:t>
      </w:r>
      <w:r>
        <w:rPr>
          <w:rFonts w:hint="cs"/>
          <w:rtl/>
        </w:rPr>
        <w:t>הטפסים</w:t>
      </w:r>
      <w:r w:rsidR="00FB4631">
        <w:rPr>
          <w:rFonts w:hint="cs"/>
          <w:rtl/>
        </w:rPr>
        <w:t>, את פתקי ההצבעה</w:t>
      </w:r>
      <w:r>
        <w:rPr>
          <w:rFonts w:hint="cs"/>
          <w:rtl/>
        </w:rPr>
        <w:t xml:space="preserve">. מגיעים אנשים רק לספירה, וגם כן לא שלושה. </w:t>
      </w:r>
      <w:r w:rsidR="00FB4631">
        <w:rPr>
          <w:rFonts w:hint="cs"/>
          <w:rtl/>
        </w:rPr>
        <w:t xml:space="preserve">בגדול, </w:t>
      </w:r>
      <w:r>
        <w:rPr>
          <w:rFonts w:hint="cs"/>
          <w:rtl/>
        </w:rPr>
        <w:t xml:space="preserve">זה דבר שחייבים לתקן. </w:t>
      </w:r>
    </w:p>
    <w:p w:rsidR="00FB4631" w:rsidRDefault="00FB4631" w:rsidP="00FB4631">
      <w:pPr>
        <w:rPr>
          <w:rtl/>
        </w:rPr>
      </w:pPr>
    </w:p>
    <w:p w:rsidR="004C5A88" w:rsidRDefault="004C5A88" w:rsidP="00FB4631">
      <w:pPr>
        <w:rPr>
          <w:rtl/>
        </w:rPr>
      </w:pPr>
      <w:r>
        <w:rPr>
          <w:rFonts w:hint="cs"/>
          <w:rtl/>
        </w:rPr>
        <w:t>אני מציע שיהיה כתוב בחוק הזה שהמדינה תממן את ועדות הקלפי כפי שהיא עושה בבחירות</w:t>
      </w:r>
      <w:r w:rsidR="00FB4631">
        <w:rPr>
          <w:rFonts w:hint="cs"/>
          <w:rtl/>
        </w:rPr>
        <w:t xml:space="preserve"> הכלליות. נכון, יש לזה עלות תקציבית. </w:t>
      </w:r>
      <w:bookmarkStart w:id="60" w:name="_ETM_Q1_844088"/>
      <w:bookmarkEnd w:id="60"/>
    </w:p>
    <w:p w:rsidR="004C5A88" w:rsidRDefault="004C5A88" w:rsidP="004C5A88">
      <w:pPr>
        <w:rPr>
          <w:rtl/>
        </w:rPr>
      </w:pPr>
    </w:p>
    <w:p w:rsidR="00F41C6E" w:rsidRDefault="00F41C6E" w:rsidP="00F41C6E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F41C6E" w:rsidRDefault="00F41C6E" w:rsidP="00F41C6E">
      <w:pPr>
        <w:pStyle w:val="KeepWithNext"/>
        <w:rPr>
          <w:rtl/>
        </w:rPr>
      </w:pPr>
    </w:p>
    <w:p w:rsidR="004C5A88" w:rsidRDefault="004C5A88" w:rsidP="00FB4631">
      <w:pPr>
        <w:rPr>
          <w:rtl/>
        </w:rPr>
      </w:pPr>
      <w:r>
        <w:rPr>
          <w:rFonts w:hint="cs"/>
          <w:rtl/>
        </w:rPr>
        <w:t xml:space="preserve">לא בחוק הזה. </w:t>
      </w:r>
      <w:r w:rsidR="00FB4631">
        <w:rPr>
          <w:rFonts w:hint="cs"/>
          <w:rtl/>
        </w:rPr>
        <w:t xml:space="preserve">עם כל הכבוד, חבר הכנסת ביטן, נושא מימון ועדות הקלפי </w:t>
      </w:r>
      <w:bookmarkStart w:id="61" w:name="_ETM_Q1_850001"/>
      <w:bookmarkEnd w:id="61"/>
      <w:r w:rsidR="00FB4631">
        <w:rPr>
          <w:rFonts w:hint="cs"/>
          <w:rtl/>
        </w:rPr>
        <w:t xml:space="preserve">הוא נושא שמוסדר בחוק הבחירות ולא בחוק מימון הבחירות. </w:t>
      </w:r>
    </w:p>
    <w:p w:rsidR="004C5A88" w:rsidRDefault="004C5A88" w:rsidP="004C5A88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-737708582"/>
        <w:placeholder>
          <w:docPart w:val="DefaultPlaceholder_-1854013440"/>
        </w:placeholder>
      </w:sdtPr>
      <w:sdtEndPr/>
      <w:sdtContent>
        <w:p w:rsidR="004C5A88" w:rsidRDefault="004C5A88" w:rsidP="004C5A88">
          <w:pPr>
            <w:pStyle w:val="a4"/>
            <w:keepNext/>
            <w:rPr>
              <w:rtl/>
            </w:rPr>
          </w:pPr>
          <w:r w:rsidRPr="004C5A88">
            <w:rPr>
              <w:rStyle w:val="afd"/>
              <w:color w:val="000000"/>
              <w:rtl/>
            </w:rPr>
            <w:t>דוד ביטן (הליכוד)</w:t>
          </w:r>
          <w:r w:rsidRPr="004C5A88">
            <w:rPr>
              <w:color w:val="000000"/>
              <w:rtl/>
            </w:rPr>
            <w:t>:</w:t>
          </w:r>
        </w:p>
      </w:sdtContent>
    </w:sdt>
    <w:p w:rsidR="004C5A88" w:rsidRDefault="004C5A88" w:rsidP="004C5A88">
      <w:pPr>
        <w:pStyle w:val="KeepWithNext"/>
        <w:rPr>
          <w:rtl/>
        </w:rPr>
      </w:pPr>
    </w:p>
    <w:p w:rsidR="004C5A88" w:rsidRDefault="004C5A88" w:rsidP="004C5A88">
      <w:pPr>
        <w:rPr>
          <w:rtl/>
        </w:rPr>
      </w:pPr>
      <w:r>
        <w:rPr>
          <w:rFonts w:hint="cs"/>
          <w:rtl/>
        </w:rPr>
        <w:t>זה תיקון עקיף</w:t>
      </w:r>
      <w:r w:rsidR="00FB4631">
        <w:rPr>
          <w:rFonts w:hint="cs"/>
          <w:rtl/>
        </w:rPr>
        <w:t>.</w:t>
      </w:r>
    </w:p>
    <w:p w:rsidR="004C5A88" w:rsidRDefault="004C5A88" w:rsidP="004C5A88">
      <w:pPr>
        <w:rPr>
          <w:rtl/>
        </w:rPr>
      </w:pPr>
    </w:p>
    <w:p w:rsidR="00F41C6E" w:rsidRDefault="00F41C6E" w:rsidP="00F41C6E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F41C6E" w:rsidRDefault="00F41C6E" w:rsidP="00F41C6E">
      <w:pPr>
        <w:pStyle w:val="KeepWithNext"/>
        <w:rPr>
          <w:rtl/>
        </w:rPr>
      </w:pPr>
    </w:p>
    <w:p w:rsidR="004C5A88" w:rsidRDefault="00FB4631" w:rsidP="004C5A88">
      <w:pPr>
        <w:rPr>
          <w:rtl/>
        </w:rPr>
      </w:pPr>
      <w:r>
        <w:rPr>
          <w:rFonts w:hint="cs"/>
          <w:rtl/>
        </w:rPr>
        <w:t xml:space="preserve">עם כל הכבוד, באמת </w:t>
      </w:r>
      <w:r w:rsidR="004C5A88">
        <w:rPr>
          <w:rFonts w:hint="cs"/>
          <w:rtl/>
        </w:rPr>
        <w:t xml:space="preserve">יש גבול. </w:t>
      </w:r>
      <w:r>
        <w:rPr>
          <w:rFonts w:hint="cs"/>
          <w:rtl/>
        </w:rPr>
        <w:t xml:space="preserve">אולי נתקן גם את חוק הגז בהזדמנות הזאת? באמת </w:t>
      </w:r>
      <w:bookmarkStart w:id="62" w:name="_ETM_Q1_860136"/>
      <w:bookmarkEnd w:id="62"/>
      <w:r>
        <w:rPr>
          <w:rFonts w:hint="cs"/>
          <w:rtl/>
        </w:rPr>
        <w:t xml:space="preserve">יש גבול. </w:t>
      </w:r>
    </w:p>
    <w:p w:rsidR="00FB4631" w:rsidRDefault="00FB4631" w:rsidP="004C5A88">
      <w:pPr>
        <w:rPr>
          <w:rtl/>
        </w:rPr>
      </w:pPr>
    </w:p>
    <w:p w:rsidR="00FB4631" w:rsidRDefault="00FB4631" w:rsidP="00FB4631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FB4631" w:rsidRDefault="00FB4631" w:rsidP="00FB4631">
      <w:pPr>
        <w:pStyle w:val="KeepWithNext"/>
        <w:rPr>
          <w:rtl/>
        </w:rPr>
      </w:pPr>
    </w:p>
    <w:p w:rsidR="00FB4631" w:rsidRDefault="00FB4631" w:rsidP="00FB4631">
      <w:pPr>
        <w:rPr>
          <w:rtl/>
        </w:rPr>
      </w:pPr>
      <w:r>
        <w:rPr>
          <w:rFonts w:hint="cs"/>
          <w:rtl/>
        </w:rPr>
        <w:t xml:space="preserve">זה קשור לזה. </w:t>
      </w:r>
    </w:p>
    <w:p w:rsidR="00FB4631" w:rsidRDefault="00FB4631" w:rsidP="00FB4631">
      <w:pPr>
        <w:rPr>
          <w:rtl/>
        </w:rPr>
      </w:pPr>
    </w:p>
    <w:p w:rsidR="00FB4631" w:rsidRDefault="00FB4631" w:rsidP="00FB4631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FB4631" w:rsidRDefault="00FB4631" w:rsidP="00FB4631">
      <w:pPr>
        <w:pStyle w:val="KeepWithNext"/>
        <w:rPr>
          <w:rtl/>
        </w:rPr>
      </w:pPr>
    </w:p>
    <w:p w:rsidR="00FB4631" w:rsidRDefault="00FB4631" w:rsidP="00FB4631">
      <w:pPr>
        <w:rPr>
          <w:rtl/>
        </w:rPr>
      </w:pPr>
      <w:r>
        <w:rPr>
          <w:rFonts w:hint="cs"/>
          <w:rtl/>
        </w:rPr>
        <w:t xml:space="preserve">לא, זה לא קשור. </w:t>
      </w:r>
    </w:p>
    <w:p w:rsidR="004C5A88" w:rsidRDefault="004C5A88" w:rsidP="004C5A88">
      <w:pPr>
        <w:rPr>
          <w:rtl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1302816634"/>
        <w:placeholder>
          <w:docPart w:val="DefaultPlaceholder_-1854013440"/>
        </w:placeholder>
      </w:sdtPr>
      <w:sdtEndPr/>
      <w:sdtContent>
        <w:p w:rsidR="004C5A88" w:rsidRDefault="004C5A88" w:rsidP="004C5A88">
          <w:pPr>
            <w:pStyle w:val="a4"/>
            <w:keepNext/>
            <w:rPr>
              <w:rtl/>
            </w:rPr>
          </w:pPr>
          <w:r w:rsidRPr="004C5A88">
            <w:rPr>
              <w:rStyle w:val="afd"/>
              <w:color w:val="000000"/>
              <w:rtl/>
            </w:rPr>
            <w:t>דוד ביטן (הליכוד)</w:t>
          </w:r>
          <w:r w:rsidRPr="004C5A88">
            <w:rPr>
              <w:color w:val="000000"/>
              <w:rtl/>
            </w:rPr>
            <w:t>:</w:t>
          </w:r>
        </w:p>
      </w:sdtContent>
    </w:sdt>
    <w:p w:rsidR="004C5A88" w:rsidRDefault="004C5A88" w:rsidP="004C5A88">
      <w:pPr>
        <w:pStyle w:val="KeepWithNext"/>
        <w:rPr>
          <w:rtl/>
        </w:rPr>
      </w:pPr>
    </w:p>
    <w:p w:rsidR="004C5A88" w:rsidRDefault="004C5A88" w:rsidP="004C5A88">
      <w:pPr>
        <w:rPr>
          <w:rtl/>
        </w:rPr>
      </w:pPr>
      <w:r>
        <w:rPr>
          <w:rFonts w:hint="cs"/>
          <w:rtl/>
        </w:rPr>
        <w:t xml:space="preserve">נתווכח על זה אחר כך. </w:t>
      </w:r>
    </w:p>
    <w:p w:rsidR="004C5A88" w:rsidRDefault="004C5A88" w:rsidP="004C5A88">
      <w:pPr>
        <w:rPr>
          <w:rtl/>
        </w:rPr>
      </w:pPr>
    </w:p>
    <w:p w:rsidR="00F41C6E" w:rsidRDefault="00F41C6E" w:rsidP="00F41C6E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F41C6E" w:rsidRDefault="00F41C6E" w:rsidP="00F41C6E">
      <w:pPr>
        <w:pStyle w:val="KeepWithNext"/>
        <w:rPr>
          <w:rtl/>
        </w:rPr>
      </w:pPr>
    </w:p>
    <w:p w:rsidR="004C5A88" w:rsidRDefault="00FB4631" w:rsidP="004C5A88">
      <w:pPr>
        <w:rPr>
          <w:rtl/>
        </w:rPr>
      </w:pPr>
      <w:r>
        <w:rPr>
          <w:rFonts w:hint="cs"/>
          <w:rtl/>
        </w:rPr>
        <w:t xml:space="preserve">אני לא מוכן. </w:t>
      </w:r>
      <w:r w:rsidR="004C5A88">
        <w:rPr>
          <w:rFonts w:hint="cs"/>
          <w:rtl/>
        </w:rPr>
        <w:t xml:space="preserve">יש גבול כמה אפשר למתוח. </w:t>
      </w:r>
    </w:p>
    <w:p w:rsidR="00FB4631" w:rsidRDefault="00FB4631" w:rsidP="004C5A88">
      <w:pPr>
        <w:rPr>
          <w:rtl/>
        </w:rPr>
      </w:pPr>
    </w:p>
    <w:p w:rsidR="00FB4631" w:rsidRDefault="00FB4631" w:rsidP="00FB4631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FB4631" w:rsidRDefault="00FB4631" w:rsidP="00FB4631">
      <w:pPr>
        <w:pStyle w:val="KeepWithNext"/>
        <w:rPr>
          <w:rtl/>
        </w:rPr>
      </w:pPr>
    </w:p>
    <w:p w:rsidR="00FB4631" w:rsidRDefault="00FB4631" w:rsidP="00DE4219">
      <w:pPr>
        <w:rPr>
          <w:rtl/>
        </w:rPr>
      </w:pPr>
      <w:r>
        <w:rPr>
          <w:rFonts w:hint="cs"/>
          <w:rtl/>
        </w:rPr>
        <w:t>אבל זה תיקון עקיף</w:t>
      </w:r>
      <w:r w:rsidR="00DE4219">
        <w:rPr>
          <w:rFonts w:hint="cs"/>
          <w:rtl/>
        </w:rPr>
        <w:t>.</w:t>
      </w:r>
      <w:r>
        <w:rPr>
          <w:rFonts w:hint="cs"/>
          <w:rtl/>
        </w:rPr>
        <w:t xml:space="preserve"> סלח לי, זה קשור לבחירות. </w:t>
      </w:r>
    </w:p>
    <w:p w:rsidR="00FB4631" w:rsidRDefault="00FB4631" w:rsidP="00FB4631">
      <w:pPr>
        <w:rPr>
          <w:rtl/>
        </w:rPr>
      </w:pPr>
    </w:p>
    <w:p w:rsidR="00FB4631" w:rsidRDefault="00FB4631" w:rsidP="00FB4631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FB4631" w:rsidRDefault="00FB4631" w:rsidP="00FB4631">
      <w:pPr>
        <w:pStyle w:val="KeepWithNext"/>
        <w:rPr>
          <w:rtl/>
        </w:rPr>
      </w:pPr>
    </w:p>
    <w:p w:rsidR="00FB4631" w:rsidRDefault="00FB4631" w:rsidP="00FB4631">
      <w:pPr>
        <w:rPr>
          <w:rtl/>
        </w:rPr>
      </w:pPr>
      <w:r>
        <w:rPr>
          <w:rFonts w:hint="cs"/>
          <w:rtl/>
        </w:rPr>
        <w:t xml:space="preserve">כפי שגם לא נתקן את חוק החשמל בתיקון עקיף אגב החוק הזה. </w:t>
      </w:r>
    </w:p>
    <w:p w:rsidR="00FB4631" w:rsidRDefault="00FB4631" w:rsidP="00FB4631">
      <w:pPr>
        <w:rPr>
          <w:rtl/>
        </w:rPr>
      </w:pPr>
    </w:p>
    <w:p w:rsidR="00FB4631" w:rsidRDefault="00FB4631" w:rsidP="00FB4631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FB4631" w:rsidRDefault="00FB4631" w:rsidP="00FB4631">
      <w:pPr>
        <w:pStyle w:val="KeepWithNext"/>
        <w:rPr>
          <w:rtl/>
        </w:rPr>
      </w:pPr>
    </w:p>
    <w:p w:rsidR="00FB4631" w:rsidRDefault="00FB4631" w:rsidP="00FB4631">
      <w:pPr>
        <w:rPr>
          <w:rtl/>
        </w:rPr>
      </w:pPr>
      <w:r>
        <w:rPr>
          <w:rFonts w:hint="cs"/>
          <w:rtl/>
        </w:rPr>
        <w:t>אז מה אתה רוצה, שמזכיר ועדת הקלפי יעשה את הכול?</w:t>
      </w:r>
    </w:p>
    <w:p w:rsidR="00FB4631" w:rsidRDefault="00FB4631" w:rsidP="00FB4631">
      <w:pPr>
        <w:rPr>
          <w:rtl/>
        </w:rPr>
      </w:pPr>
    </w:p>
    <w:p w:rsidR="00FB4631" w:rsidRDefault="00FB4631" w:rsidP="00FB4631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FB4631" w:rsidRDefault="00FB4631" w:rsidP="00FB4631">
      <w:pPr>
        <w:pStyle w:val="KeepWithNext"/>
        <w:rPr>
          <w:rtl/>
        </w:rPr>
      </w:pPr>
    </w:p>
    <w:p w:rsidR="00FB4631" w:rsidRDefault="00FB4631" w:rsidP="00FB4631">
      <w:pPr>
        <w:rPr>
          <w:rtl/>
        </w:rPr>
      </w:pPr>
      <w:r>
        <w:rPr>
          <w:rFonts w:hint="cs"/>
          <w:rtl/>
        </w:rPr>
        <w:t xml:space="preserve">תגיש הצעת חוק. </w:t>
      </w:r>
    </w:p>
    <w:p w:rsidR="00FB4631" w:rsidRDefault="00FB4631" w:rsidP="00FB4631">
      <w:pPr>
        <w:rPr>
          <w:rtl/>
        </w:rPr>
      </w:pPr>
    </w:p>
    <w:p w:rsidR="00FB4631" w:rsidRDefault="00FB4631" w:rsidP="00FB4631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FB4631" w:rsidRDefault="00FB4631" w:rsidP="00FB4631">
      <w:pPr>
        <w:pStyle w:val="KeepWithNext"/>
        <w:rPr>
          <w:rtl/>
        </w:rPr>
      </w:pPr>
    </w:p>
    <w:p w:rsidR="00FB4631" w:rsidRDefault="00FB4631" w:rsidP="00FB4631">
      <w:pPr>
        <w:rPr>
          <w:rtl/>
        </w:rPr>
      </w:pPr>
      <w:r>
        <w:rPr>
          <w:rFonts w:hint="cs"/>
          <w:rtl/>
        </w:rPr>
        <w:t xml:space="preserve">איך? אי אפשר לעשות את זה בתוך שבועיים, אין מה לעשות. </w:t>
      </w:r>
    </w:p>
    <w:p w:rsidR="00FB4631" w:rsidRDefault="00FB4631" w:rsidP="00FB4631">
      <w:pPr>
        <w:rPr>
          <w:rtl/>
        </w:rPr>
      </w:pPr>
    </w:p>
    <w:p w:rsidR="00FB4631" w:rsidRDefault="00FB4631" w:rsidP="00FB4631">
      <w:pPr>
        <w:pStyle w:val="a4"/>
        <w:keepNext/>
        <w:rPr>
          <w:rtl/>
        </w:rPr>
      </w:pPr>
      <w:r>
        <w:rPr>
          <w:rtl/>
        </w:rPr>
        <w:t>תומר רוזנר:</w:t>
      </w:r>
    </w:p>
    <w:p w:rsidR="00FB4631" w:rsidRDefault="00FB4631" w:rsidP="00FB4631">
      <w:pPr>
        <w:pStyle w:val="KeepWithNext"/>
        <w:rPr>
          <w:rtl/>
        </w:rPr>
      </w:pPr>
    </w:p>
    <w:p w:rsidR="00FB4631" w:rsidRDefault="00FB4631" w:rsidP="00FB4631">
      <w:pPr>
        <w:rPr>
          <w:rtl/>
        </w:rPr>
      </w:pPr>
      <w:r>
        <w:rPr>
          <w:rFonts w:hint="cs"/>
          <w:rtl/>
        </w:rPr>
        <w:t xml:space="preserve">לא אמרתי שהנושא שלך לא ראוי. </w:t>
      </w:r>
    </w:p>
    <w:p w:rsidR="004C5A88" w:rsidRDefault="004C5A88" w:rsidP="004C5A88">
      <w:pPr>
        <w:rPr>
          <w:rtl/>
        </w:rPr>
      </w:pPr>
    </w:p>
    <w:p w:rsidR="00FB4631" w:rsidRDefault="00FB4631" w:rsidP="00FB4631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FB4631" w:rsidRDefault="00FB4631" w:rsidP="00FB4631">
      <w:pPr>
        <w:pStyle w:val="KeepWithNext"/>
        <w:rPr>
          <w:rtl/>
        </w:rPr>
      </w:pPr>
    </w:p>
    <w:p w:rsidR="00FB4631" w:rsidRDefault="00FB4631" w:rsidP="00FB4631">
      <w:pPr>
        <w:rPr>
          <w:rtl/>
        </w:rPr>
      </w:pPr>
      <w:r>
        <w:rPr>
          <w:rFonts w:hint="cs"/>
          <w:rtl/>
        </w:rPr>
        <w:t xml:space="preserve">אנשי משרד מבקר המדינה, אתם </w:t>
      </w:r>
      <w:bookmarkStart w:id="63" w:name="_ETM_Q1_885633"/>
      <w:bookmarkEnd w:id="63"/>
      <w:r>
        <w:rPr>
          <w:rFonts w:hint="cs"/>
          <w:rtl/>
        </w:rPr>
        <w:t xml:space="preserve">מוכנים שזה יהיה המצב, שמזכיר ועדת הקלפי הוא שיבדוק את האנשים ויבדוק את </w:t>
      </w:r>
      <w:bookmarkStart w:id="64" w:name="_ETM_Q1_893219"/>
      <w:bookmarkEnd w:id="64"/>
      <w:r>
        <w:rPr>
          <w:rFonts w:hint="cs"/>
          <w:rtl/>
        </w:rPr>
        <w:t>הטפסים?</w:t>
      </w:r>
    </w:p>
    <w:p w:rsidR="00FB4631" w:rsidRDefault="00FB4631" w:rsidP="00FB4631">
      <w:pPr>
        <w:rPr>
          <w:rtl/>
        </w:rPr>
      </w:pPr>
    </w:p>
    <w:p w:rsidR="00FB4631" w:rsidRDefault="00FB4631" w:rsidP="00FB4631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FB4631" w:rsidRDefault="00FB4631" w:rsidP="00FB4631">
      <w:pPr>
        <w:pStyle w:val="KeepWithNext"/>
        <w:rPr>
          <w:rtl/>
        </w:rPr>
      </w:pPr>
    </w:p>
    <w:p w:rsidR="00FB4631" w:rsidRDefault="00FB4631" w:rsidP="00FB4631">
      <w:pPr>
        <w:rPr>
          <w:rtl/>
        </w:rPr>
      </w:pPr>
      <w:r>
        <w:rPr>
          <w:rFonts w:hint="cs"/>
          <w:rtl/>
        </w:rPr>
        <w:t xml:space="preserve">יש להם דעה בנושא הזה. </w:t>
      </w:r>
    </w:p>
    <w:p w:rsidR="00FB4631" w:rsidRDefault="00FB4631" w:rsidP="00FB4631">
      <w:pPr>
        <w:rPr>
          <w:rtl/>
        </w:rPr>
      </w:pPr>
    </w:p>
    <w:p w:rsidR="00FB4631" w:rsidRDefault="00FB4631" w:rsidP="00FB4631">
      <w:pPr>
        <w:pStyle w:val="a4"/>
        <w:keepNext/>
        <w:rPr>
          <w:rtl/>
        </w:rPr>
      </w:pPr>
      <w:bookmarkStart w:id="65" w:name="_ETM_Q1_896367"/>
      <w:bookmarkEnd w:id="65"/>
      <w:r>
        <w:rPr>
          <w:rtl/>
        </w:rPr>
        <w:t>דוד ביטן (הליכוד):</w:t>
      </w:r>
    </w:p>
    <w:p w:rsidR="00FB4631" w:rsidRDefault="00FB4631" w:rsidP="00FB4631">
      <w:pPr>
        <w:pStyle w:val="KeepWithNext"/>
        <w:rPr>
          <w:rtl/>
        </w:rPr>
      </w:pPr>
    </w:p>
    <w:p w:rsidR="00FB4631" w:rsidRDefault="00FB4631" w:rsidP="00FB4631">
      <w:pPr>
        <w:rPr>
          <w:rtl/>
        </w:rPr>
      </w:pPr>
      <w:r>
        <w:rPr>
          <w:rFonts w:hint="cs"/>
          <w:rtl/>
        </w:rPr>
        <w:t xml:space="preserve">אתם צריכים להסכים לתיקון הזה. </w:t>
      </w:r>
      <w:bookmarkStart w:id="66" w:name="_ETM_Q1_901066"/>
      <w:bookmarkEnd w:id="66"/>
      <w:r>
        <w:rPr>
          <w:rFonts w:hint="cs"/>
          <w:rtl/>
        </w:rPr>
        <w:t>נכון, זה תקציבי. נביא את זה בהסתייגות תקציבית. מה הבעיה?</w:t>
      </w:r>
    </w:p>
    <w:p w:rsidR="00FB4631" w:rsidRDefault="00FB4631" w:rsidP="00FB4631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91523512"/>
        <w:placeholder>
          <w:docPart w:val="DefaultPlaceholder_-1854013440"/>
        </w:placeholder>
      </w:sdtPr>
      <w:sdtEndPr/>
      <w:sdtContent>
        <w:p w:rsidR="004C5A88" w:rsidRDefault="004C5A88" w:rsidP="004C5A88">
          <w:pPr>
            <w:pStyle w:val="af6"/>
            <w:keepNext/>
            <w:rPr>
              <w:rtl/>
            </w:rPr>
          </w:pPr>
          <w:r w:rsidRPr="004C5A88">
            <w:rPr>
              <w:rStyle w:val="afd"/>
              <w:color w:val="000000"/>
              <w:rtl/>
            </w:rPr>
            <w:t>היו"ר יואב קיש</w:t>
          </w:r>
          <w:r w:rsidRPr="004C5A88">
            <w:rPr>
              <w:color w:val="000000"/>
              <w:rtl/>
            </w:rPr>
            <w:t>:</w:t>
          </w:r>
        </w:p>
      </w:sdtContent>
    </w:sdt>
    <w:p w:rsidR="004C5A88" w:rsidRDefault="004C5A88" w:rsidP="004C5A88">
      <w:pPr>
        <w:pStyle w:val="KeepWithNext"/>
        <w:rPr>
          <w:rtl/>
        </w:rPr>
      </w:pPr>
    </w:p>
    <w:p w:rsidR="00DE4219" w:rsidRDefault="008B7B65" w:rsidP="00DE4219">
      <w:pPr>
        <w:rPr>
          <w:rtl/>
        </w:rPr>
      </w:pPr>
      <w:r>
        <w:rPr>
          <w:rFonts w:hint="cs"/>
          <w:rtl/>
        </w:rPr>
        <w:t xml:space="preserve">תודה. </w:t>
      </w:r>
      <w:bookmarkStart w:id="67" w:name="_ETM_Q1_905873"/>
      <w:bookmarkEnd w:id="67"/>
      <w:r w:rsidR="004C5A88">
        <w:rPr>
          <w:rFonts w:hint="cs"/>
          <w:rtl/>
        </w:rPr>
        <w:t xml:space="preserve">שמענו את הדברים. כפי שאמרתי, נדון בזה אחרי הקריאה הראשונה. </w:t>
      </w:r>
    </w:p>
    <w:p w:rsidR="00DE4219" w:rsidRDefault="00DE4219" w:rsidP="00DE4219">
      <w:pPr>
        <w:rPr>
          <w:rtl/>
        </w:rPr>
      </w:pPr>
    </w:p>
    <w:p w:rsidR="004C5A88" w:rsidRDefault="008B7B65" w:rsidP="00DE4219">
      <w:pPr>
        <w:rPr>
          <w:rtl/>
        </w:rPr>
      </w:pPr>
      <w:r>
        <w:rPr>
          <w:rFonts w:hint="cs"/>
          <w:rtl/>
        </w:rPr>
        <w:t>בכוונ</w:t>
      </w:r>
      <w:r w:rsidR="00DE4219">
        <w:rPr>
          <w:rFonts w:hint="cs"/>
          <w:rtl/>
        </w:rPr>
        <w:t>תי</w:t>
      </w:r>
      <w:r>
        <w:rPr>
          <w:rFonts w:hint="cs"/>
          <w:rtl/>
        </w:rPr>
        <w:t xml:space="preserve"> </w:t>
      </w:r>
      <w:r w:rsidR="004C5A88">
        <w:rPr>
          <w:rFonts w:hint="cs"/>
          <w:rtl/>
        </w:rPr>
        <w:t xml:space="preserve">לקריאה הראשונה </w:t>
      </w:r>
      <w:r>
        <w:rPr>
          <w:rFonts w:hint="cs"/>
          <w:rtl/>
        </w:rPr>
        <w:t>להביא את הנוסח הנוכחי. האם מישהו רוצה להתייחס לנוסח הנוכחי?</w:t>
      </w:r>
    </w:p>
    <w:p w:rsidR="004C5A88" w:rsidRDefault="004C5A88" w:rsidP="004C5A88">
      <w:pPr>
        <w:rPr>
          <w:rtl/>
        </w:rPr>
      </w:pPr>
    </w:p>
    <w:sdt>
      <w:sdtPr>
        <w:rPr>
          <w:rFonts w:hint="cs"/>
          <w:rtl/>
        </w:rPr>
        <w:alias w:val="אורח"/>
        <w:tag w:val="&lt;ID&gt;634394&lt;/ID&gt;&lt;Name&gt;חנה רותם&lt;/Name&gt;&lt;Data&gt;חנה רותם&lt;/Data&gt;&lt;Shortcut&gt;חנרו&lt;/Shortcut&gt;&lt;Title&gt;מנהל אגף לביקורת מימון מפלגות, משרד מבקר המדינה&lt;/Title&gt;"/>
        <w:id w:val="1437795413"/>
        <w:placeholder>
          <w:docPart w:val="DefaultPlaceholder_-1854013440"/>
        </w:placeholder>
      </w:sdtPr>
      <w:sdtEndPr/>
      <w:sdtContent>
        <w:p w:rsidR="004C5A88" w:rsidRDefault="004C5A88" w:rsidP="004C5A88">
          <w:pPr>
            <w:pStyle w:val="af9"/>
            <w:keepNext/>
            <w:rPr>
              <w:rtl/>
            </w:rPr>
          </w:pPr>
          <w:r w:rsidRPr="004C5A88">
            <w:rPr>
              <w:rStyle w:val="afd"/>
              <w:color w:val="000000"/>
              <w:rtl/>
            </w:rPr>
            <w:t>חנה רותם</w:t>
          </w:r>
          <w:r w:rsidRPr="004C5A88">
            <w:rPr>
              <w:color w:val="000000"/>
              <w:rtl/>
            </w:rPr>
            <w:t>:</w:t>
          </w:r>
        </w:p>
      </w:sdtContent>
    </w:sdt>
    <w:p w:rsidR="004C5A88" w:rsidRDefault="004C5A88" w:rsidP="004C5A88">
      <w:pPr>
        <w:pStyle w:val="KeepWithNext"/>
        <w:rPr>
          <w:rtl/>
        </w:rPr>
      </w:pPr>
    </w:p>
    <w:p w:rsidR="00D56CD0" w:rsidRDefault="008B7B65" w:rsidP="004C5A88">
      <w:pPr>
        <w:rPr>
          <w:rtl/>
        </w:rPr>
      </w:pPr>
      <w:r>
        <w:rPr>
          <w:rFonts w:hint="cs"/>
          <w:rtl/>
        </w:rPr>
        <w:t xml:space="preserve">אני מנהלת אגף לביקורת בחירות </w:t>
      </w:r>
      <w:r w:rsidR="00D56CD0">
        <w:rPr>
          <w:rFonts w:hint="cs"/>
          <w:rtl/>
        </w:rPr>
        <w:t xml:space="preserve">ומימון מפלגות </w:t>
      </w:r>
      <w:r>
        <w:rPr>
          <w:rFonts w:hint="cs"/>
          <w:rtl/>
        </w:rPr>
        <w:t xml:space="preserve">במשרד מבקר המדינה. </w:t>
      </w:r>
    </w:p>
    <w:p w:rsidR="00D56CD0" w:rsidRDefault="00D56CD0" w:rsidP="004C5A88">
      <w:pPr>
        <w:rPr>
          <w:rtl/>
        </w:rPr>
      </w:pPr>
    </w:p>
    <w:p w:rsidR="004C5A88" w:rsidRDefault="004C5A88" w:rsidP="00D56CD0">
      <w:pPr>
        <w:rPr>
          <w:rtl/>
        </w:rPr>
      </w:pPr>
      <w:bookmarkStart w:id="68" w:name="_ETM_Q1_930950"/>
      <w:bookmarkEnd w:id="68"/>
      <w:r>
        <w:rPr>
          <w:rFonts w:hint="cs"/>
          <w:rtl/>
        </w:rPr>
        <w:t>בנוסח הנוכח</w:t>
      </w:r>
      <w:r w:rsidR="008B7B65">
        <w:rPr>
          <w:rFonts w:hint="cs"/>
          <w:rtl/>
        </w:rPr>
        <w:t>י יש</w:t>
      </w:r>
      <w:r w:rsidR="00D56CD0">
        <w:rPr>
          <w:rFonts w:hint="cs"/>
          <w:rtl/>
        </w:rPr>
        <w:t xml:space="preserve"> הצעה לדחייה של הגשת הדוחות </w:t>
      </w:r>
      <w:bookmarkStart w:id="69" w:name="_ETM_Q1_935614"/>
      <w:bookmarkEnd w:id="69"/>
      <w:r w:rsidR="00D56CD0">
        <w:rPr>
          <w:rFonts w:hint="cs"/>
          <w:rtl/>
        </w:rPr>
        <w:t>הכספיים למבקר המדינה על ידי הסיעות והמפלגות</w:t>
      </w:r>
      <w:r>
        <w:rPr>
          <w:rFonts w:hint="cs"/>
          <w:rtl/>
        </w:rPr>
        <w:t xml:space="preserve">. אין התייחסות </w:t>
      </w:r>
      <w:r>
        <w:rPr>
          <w:rtl/>
        </w:rPr>
        <w:t>–</w:t>
      </w:r>
      <w:r>
        <w:rPr>
          <w:rFonts w:hint="cs"/>
          <w:rtl/>
        </w:rPr>
        <w:t xml:space="preserve"> ומבקר המדינה </w:t>
      </w:r>
      <w:r w:rsidR="00D56CD0">
        <w:rPr>
          <w:rFonts w:hint="cs"/>
          <w:rtl/>
        </w:rPr>
        <w:t xml:space="preserve">העיר על כך </w:t>
      </w:r>
      <w:bookmarkStart w:id="70" w:name="_ETM_Q1_942463"/>
      <w:bookmarkEnd w:id="70"/>
      <w:r w:rsidR="00D56CD0">
        <w:rPr>
          <w:rFonts w:hint="cs"/>
          <w:rtl/>
        </w:rPr>
        <w:t xml:space="preserve">במספר רב של דוחות </w:t>
      </w:r>
      <w:r>
        <w:rPr>
          <w:rtl/>
        </w:rPr>
        <w:t>–</w:t>
      </w:r>
      <w:r>
        <w:rPr>
          <w:rFonts w:hint="cs"/>
          <w:rtl/>
        </w:rPr>
        <w:t xml:space="preserve"> לזמן הביקורת שניתן למבקר המדינה. </w:t>
      </w:r>
      <w:r w:rsidR="00D56CD0">
        <w:rPr>
          <w:rFonts w:hint="cs"/>
          <w:rtl/>
        </w:rPr>
        <w:t xml:space="preserve">כרגע הוא עומד על חמישה חודשים, שבהם מבקר המדינה צריך לעשות ביקורת על כ-1,200, אפילו עד </w:t>
      </w:r>
      <w:bookmarkStart w:id="71" w:name="_ETM_Q1_952333"/>
      <w:bookmarkEnd w:id="71"/>
      <w:r w:rsidR="00D56CD0">
        <w:rPr>
          <w:rFonts w:hint="cs"/>
          <w:rtl/>
        </w:rPr>
        <w:t xml:space="preserve">2,000 מבוקרים. זה בלתי אפשרי. מבקר המדינה העיר על זה </w:t>
      </w:r>
      <w:bookmarkStart w:id="72" w:name="_ETM_Q1_957673"/>
      <w:bookmarkEnd w:id="72"/>
      <w:r w:rsidR="00D56CD0">
        <w:rPr>
          <w:rFonts w:hint="cs"/>
          <w:rtl/>
        </w:rPr>
        <w:t xml:space="preserve">לא פעם ולא פעמיים. </w:t>
      </w:r>
    </w:p>
    <w:p w:rsidR="004C5A88" w:rsidRDefault="004C5A88" w:rsidP="004C5A88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02705546"/>
        <w:placeholder>
          <w:docPart w:val="DefaultPlaceholder_-1854013440"/>
        </w:placeholder>
      </w:sdtPr>
      <w:sdtEndPr/>
      <w:sdtContent>
        <w:p w:rsidR="004C5A88" w:rsidRDefault="004C5A88" w:rsidP="004C5A88">
          <w:pPr>
            <w:pStyle w:val="af6"/>
            <w:keepNext/>
            <w:rPr>
              <w:rtl/>
            </w:rPr>
          </w:pPr>
          <w:r w:rsidRPr="004C5A88">
            <w:rPr>
              <w:rStyle w:val="afd"/>
              <w:color w:val="000000"/>
              <w:rtl/>
            </w:rPr>
            <w:t>היו"ר יואב קיש</w:t>
          </w:r>
          <w:r w:rsidRPr="004C5A88">
            <w:rPr>
              <w:color w:val="000000"/>
              <w:rtl/>
            </w:rPr>
            <w:t>:</w:t>
          </w:r>
        </w:p>
      </w:sdtContent>
    </w:sdt>
    <w:p w:rsidR="004C5A88" w:rsidRDefault="004C5A88" w:rsidP="004C5A88">
      <w:pPr>
        <w:pStyle w:val="KeepWithNext"/>
        <w:rPr>
          <w:rtl/>
        </w:rPr>
      </w:pPr>
    </w:p>
    <w:p w:rsidR="004C5A88" w:rsidRDefault="004C5A88" w:rsidP="004C5A88">
      <w:pPr>
        <w:rPr>
          <w:rtl/>
        </w:rPr>
      </w:pPr>
      <w:r>
        <w:rPr>
          <w:rFonts w:hint="cs"/>
          <w:rtl/>
        </w:rPr>
        <w:t>מה כוח האדם שמטפל בזה?</w:t>
      </w:r>
    </w:p>
    <w:p w:rsidR="004C5A88" w:rsidRDefault="004C5A88" w:rsidP="004C5A88">
      <w:pPr>
        <w:rPr>
          <w:rtl/>
        </w:rPr>
      </w:pPr>
    </w:p>
    <w:sdt>
      <w:sdtPr>
        <w:rPr>
          <w:rFonts w:hint="cs"/>
          <w:rtl/>
        </w:rPr>
        <w:alias w:val="אורח"/>
        <w:tag w:val="&lt;ID&gt;634394&lt;/ID&gt;&lt;Name&gt;חנה רותם&lt;/Name&gt;&lt;Data&gt;חנה רותם&lt;/Data&gt;&lt;Shortcut&gt;חנרו&lt;/Shortcut&gt;&lt;Title&gt;מנהל אגף לביקורת מימון מפלגות, משרד מבקר המדינה&lt;/Title&gt;"/>
        <w:id w:val="2144311230"/>
        <w:placeholder>
          <w:docPart w:val="DefaultPlaceholder_-1854013440"/>
        </w:placeholder>
      </w:sdtPr>
      <w:sdtEndPr/>
      <w:sdtContent>
        <w:p w:rsidR="004C5A88" w:rsidRDefault="004C5A88" w:rsidP="004C5A88">
          <w:pPr>
            <w:pStyle w:val="af9"/>
            <w:keepNext/>
            <w:rPr>
              <w:rtl/>
            </w:rPr>
          </w:pPr>
          <w:r w:rsidRPr="004C5A88">
            <w:rPr>
              <w:rStyle w:val="afd"/>
              <w:color w:val="000000"/>
              <w:rtl/>
            </w:rPr>
            <w:t>חנה רותם</w:t>
          </w:r>
          <w:r w:rsidRPr="004C5A88">
            <w:rPr>
              <w:color w:val="000000"/>
              <w:rtl/>
            </w:rPr>
            <w:t>:</w:t>
          </w:r>
        </w:p>
      </w:sdtContent>
    </w:sdt>
    <w:p w:rsidR="004C5A88" w:rsidRDefault="004C5A88" w:rsidP="004C5A88">
      <w:pPr>
        <w:pStyle w:val="KeepWithNext"/>
        <w:rPr>
          <w:rtl/>
        </w:rPr>
      </w:pPr>
    </w:p>
    <w:p w:rsidR="004C5A88" w:rsidRDefault="004C5A88" w:rsidP="00F323EA">
      <w:pPr>
        <w:rPr>
          <w:rtl/>
        </w:rPr>
      </w:pPr>
      <w:r>
        <w:rPr>
          <w:rFonts w:hint="cs"/>
          <w:rtl/>
        </w:rPr>
        <w:t xml:space="preserve">האגף שלי </w:t>
      </w:r>
      <w:r w:rsidR="00F323EA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מונה </w:t>
      </w:r>
      <w:r w:rsidR="00F323EA">
        <w:rPr>
          <w:rFonts w:hint="cs"/>
          <w:rtl/>
        </w:rPr>
        <w:t xml:space="preserve">בתקן </w:t>
      </w:r>
      <w:r>
        <w:rPr>
          <w:rFonts w:hint="cs"/>
          <w:rtl/>
        </w:rPr>
        <w:t xml:space="preserve">שמונה אנשים. </w:t>
      </w:r>
      <w:r w:rsidR="00F323EA">
        <w:rPr>
          <w:rFonts w:hint="cs"/>
          <w:rtl/>
        </w:rPr>
        <w:t xml:space="preserve">אנחנו אמנם משתמשים במיקור </w:t>
      </w:r>
      <w:bookmarkStart w:id="73" w:name="_ETM_Q1_968722"/>
      <w:bookmarkEnd w:id="73"/>
      <w:r w:rsidR="00F323EA">
        <w:rPr>
          <w:rFonts w:hint="cs"/>
          <w:rtl/>
        </w:rPr>
        <w:t xml:space="preserve">חוץ אבל זה בלתי אפשרי. בסופו של דבר מבקר המדינה </w:t>
      </w:r>
      <w:bookmarkStart w:id="74" w:name="_ETM_Q1_971111"/>
      <w:bookmarkEnd w:id="74"/>
      <w:r w:rsidR="00F323EA">
        <w:rPr>
          <w:rFonts w:hint="cs"/>
          <w:rtl/>
        </w:rPr>
        <w:t>הוא זה שצריך לק</w:t>
      </w:r>
      <w:r>
        <w:rPr>
          <w:rFonts w:hint="cs"/>
          <w:rtl/>
        </w:rPr>
        <w:t>בל החלטה על כל מבוקר ומבוקר</w:t>
      </w:r>
      <w:r w:rsidR="00F323EA">
        <w:rPr>
          <w:rFonts w:hint="cs"/>
          <w:rtl/>
        </w:rPr>
        <w:t xml:space="preserve"> מכיוון שיש פה סנקציות</w:t>
      </w:r>
      <w:r>
        <w:rPr>
          <w:rFonts w:hint="cs"/>
          <w:rtl/>
        </w:rPr>
        <w:t>. אנחנו מבקשים להתחשב</w:t>
      </w:r>
      <w:r w:rsidR="00F323EA">
        <w:rPr>
          <w:rFonts w:hint="cs"/>
          <w:rtl/>
        </w:rPr>
        <w:t xml:space="preserve"> גם בדבר </w:t>
      </w:r>
      <w:bookmarkStart w:id="75" w:name="_ETM_Q1_981946"/>
      <w:bookmarkEnd w:id="75"/>
      <w:r w:rsidR="00F323EA">
        <w:rPr>
          <w:rFonts w:hint="cs"/>
          <w:rtl/>
        </w:rPr>
        <w:t xml:space="preserve">הזה ולהאריך את זמן הביקורת. </w:t>
      </w:r>
    </w:p>
    <w:p w:rsidR="004C5A88" w:rsidRDefault="004C5A88" w:rsidP="004C5A8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832567611"/>
        <w:placeholder>
          <w:docPart w:val="DefaultPlaceholder_-1854013440"/>
        </w:placeholder>
      </w:sdtPr>
      <w:sdtEndPr/>
      <w:sdtContent>
        <w:p w:rsidR="004C5A88" w:rsidRDefault="004C5A88" w:rsidP="004C5A88">
          <w:pPr>
            <w:pStyle w:val="a4"/>
            <w:keepNext/>
            <w:rPr>
              <w:rtl/>
            </w:rPr>
          </w:pPr>
          <w:r w:rsidRPr="004C5A88">
            <w:rPr>
              <w:rStyle w:val="afd"/>
              <w:color w:val="000000"/>
              <w:rtl/>
            </w:rPr>
            <w:t>יעקב אשר (יהדות התורה)</w:t>
          </w:r>
          <w:r w:rsidRPr="004C5A88">
            <w:rPr>
              <w:color w:val="000000"/>
              <w:rtl/>
            </w:rPr>
            <w:t>:</w:t>
          </w:r>
        </w:p>
      </w:sdtContent>
    </w:sdt>
    <w:p w:rsidR="004C5A88" w:rsidRDefault="004C5A88" w:rsidP="004C5A88">
      <w:pPr>
        <w:pStyle w:val="KeepWithNext"/>
        <w:rPr>
          <w:rtl/>
        </w:rPr>
      </w:pPr>
    </w:p>
    <w:p w:rsidR="004C5A88" w:rsidRDefault="00F323EA" w:rsidP="004C5A88">
      <w:pPr>
        <w:rPr>
          <w:rtl/>
        </w:rPr>
      </w:pPr>
      <w:r>
        <w:rPr>
          <w:rFonts w:hint="cs"/>
          <w:rtl/>
        </w:rPr>
        <w:t xml:space="preserve">אבל דווקא בגלל מה שאת אומרת, אדוני היושב-ראש, זה כן משתלב עם אותה לקונה. </w:t>
      </w:r>
      <w:r w:rsidR="004C5A88">
        <w:rPr>
          <w:rFonts w:hint="cs"/>
          <w:rtl/>
        </w:rPr>
        <w:t>יכול להיות שאם זה יבוא בפעימות מסוימות</w:t>
      </w:r>
      <w:r w:rsidR="00DE4219">
        <w:rPr>
          <w:rFonts w:hint="cs"/>
          <w:rtl/>
        </w:rPr>
        <w:t>- - -</w:t>
      </w:r>
    </w:p>
    <w:p w:rsidR="004C5A88" w:rsidRDefault="004C5A88" w:rsidP="004C5A88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146922628"/>
        <w:placeholder>
          <w:docPart w:val="DefaultPlaceholder_-1854013440"/>
        </w:placeholder>
      </w:sdtPr>
      <w:sdtEndPr/>
      <w:sdtContent>
        <w:p w:rsidR="004C5A88" w:rsidRDefault="004C5A88" w:rsidP="004C5A88">
          <w:pPr>
            <w:pStyle w:val="af6"/>
            <w:keepNext/>
            <w:rPr>
              <w:rtl/>
            </w:rPr>
          </w:pPr>
          <w:r w:rsidRPr="004C5A88">
            <w:rPr>
              <w:rStyle w:val="afd"/>
              <w:color w:val="000000"/>
              <w:rtl/>
            </w:rPr>
            <w:t>היו"ר יואב קיש</w:t>
          </w:r>
          <w:r w:rsidRPr="004C5A88">
            <w:rPr>
              <w:color w:val="000000"/>
              <w:rtl/>
            </w:rPr>
            <w:t>:</w:t>
          </w:r>
        </w:p>
      </w:sdtContent>
    </w:sdt>
    <w:p w:rsidR="004C5A88" w:rsidRDefault="004C5A88" w:rsidP="004C5A88">
      <w:pPr>
        <w:pStyle w:val="KeepWithNext"/>
        <w:rPr>
          <w:rtl/>
        </w:rPr>
      </w:pPr>
    </w:p>
    <w:p w:rsidR="004C5A88" w:rsidRDefault="004C5A88" w:rsidP="004C5A88">
      <w:pPr>
        <w:rPr>
          <w:rtl/>
        </w:rPr>
      </w:pPr>
      <w:r>
        <w:rPr>
          <w:rFonts w:hint="cs"/>
          <w:rtl/>
        </w:rPr>
        <w:t>זה לא טו</w:t>
      </w:r>
      <w:r w:rsidR="00F323EA">
        <w:rPr>
          <w:rFonts w:hint="cs"/>
          <w:rtl/>
        </w:rPr>
        <w:t>ּ</w:t>
      </w:r>
      <w:r>
        <w:rPr>
          <w:rFonts w:hint="cs"/>
          <w:rtl/>
        </w:rPr>
        <w:t>ר</w:t>
      </w:r>
      <w:r w:rsidR="00F323EA">
        <w:rPr>
          <w:rFonts w:hint="cs"/>
          <w:rtl/>
        </w:rPr>
        <w:t>ִ</w:t>
      </w:r>
      <w:r>
        <w:rPr>
          <w:rFonts w:hint="cs"/>
          <w:rtl/>
        </w:rPr>
        <w:t>י</w:t>
      </w:r>
      <w:r w:rsidR="00F323EA">
        <w:rPr>
          <w:rFonts w:hint="cs"/>
          <w:rtl/>
        </w:rPr>
        <w:t>, לא כולם ביחד, מהראשון ועד האחרון</w:t>
      </w:r>
      <w:r>
        <w:rPr>
          <w:rFonts w:hint="cs"/>
          <w:rtl/>
        </w:rPr>
        <w:t xml:space="preserve">. </w:t>
      </w:r>
    </w:p>
    <w:p w:rsidR="004C5A88" w:rsidRDefault="004C5A88" w:rsidP="004C5A8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749162636"/>
        <w:placeholder>
          <w:docPart w:val="DefaultPlaceholder_-1854013440"/>
        </w:placeholder>
      </w:sdtPr>
      <w:sdtEndPr/>
      <w:sdtContent>
        <w:p w:rsidR="004C5A88" w:rsidRDefault="004C5A88" w:rsidP="004C5A88">
          <w:pPr>
            <w:pStyle w:val="a4"/>
            <w:keepNext/>
            <w:rPr>
              <w:rtl/>
            </w:rPr>
          </w:pPr>
          <w:r w:rsidRPr="004C5A88">
            <w:rPr>
              <w:rStyle w:val="afd"/>
              <w:color w:val="000000"/>
              <w:rtl/>
            </w:rPr>
            <w:t>יעקב אשר (יהדות התורה)</w:t>
          </w:r>
          <w:r w:rsidRPr="004C5A88">
            <w:rPr>
              <w:color w:val="000000"/>
              <w:rtl/>
            </w:rPr>
            <w:t>:</w:t>
          </w:r>
        </w:p>
      </w:sdtContent>
    </w:sdt>
    <w:p w:rsidR="004C5A88" w:rsidRDefault="004C5A88" w:rsidP="004C5A88">
      <w:pPr>
        <w:pStyle w:val="KeepWithNext"/>
        <w:rPr>
          <w:rtl/>
        </w:rPr>
      </w:pPr>
    </w:p>
    <w:p w:rsidR="004C5A88" w:rsidRDefault="00F323EA" w:rsidP="00DE4219">
      <w:pPr>
        <w:rPr>
          <w:rtl/>
        </w:rPr>
      </w:pPr>
      <w:r>
        <w:rPr>
          <w:rFonts w:hint="cs"/>
          <w:rtl/>
        </w:rPr>
        <w:t xml:space="preserve">הרי אנחנו יודעים שבערך 60% לא </w:t>
      </w:r>
      <w:bookmarkStart w:id="76" w:name="_ETM_Q1_996087"/>
      <w:bookmarkEnd w:id="76"/>
      <w:r>
        <w:rPr>
          <w:rFonts w:hint="cs"/>
          <w:rtl/>
        </w:rPr>
        <w:t xml:space="preserve">מגישים בזמן, לכן גם הארכנו את זמן ההגשה, </w:t>
      </w:r>
      <w:r w:rsidR="00F41C6E">
        <w:rPr>
          <w:rFonts w:hint="cs"/>
          <w:rtl/>
        </w:rPr>
        <w:t xml:space="preserve">אבל אם יהיו </w:t>
      </w:r>
      <w:r>
        <w:rPr>
          <w:rFonts w:hint="cs"/>
          <w:rtl/>
        </w:rPr>
        <w:t xml:space="preserve">מפלגות יותר </w:t>
      </w:r>
      <w:bookmarkStart w:id="77" w:name="_ETM_Q1_1003349"/>
      <w:bookmarkEnd w:id="77"/>
      <w:r>
        <w:rPr>
          <w:rFonts w:hint="cs"/>
          <w:rtl/>
        </w:rPr>
        <w:t xml:space="preserve">קטנות, יותר מהירות, יותר זריזות, </w:t>
      </w:r>
      <w:r w:rsidR="00F41C6E">
        <w:rPr>
          <w:rFonts w:hint="cs"/>
          <w:rtl/>
        </w:rPr>
        <w:t>פ</w:t>
      </w:r>
      <w:r>
        <w:rPr>
          <w:rFonts w:hint="cs"/>
          <w:rtl/>
        </w:rPr>
        <w:t xml:space="preserve">חות מורכבות שיגישו בזמן, זה יוריד </w:t>
      </w:r>
      <w:bookmarkStart w:id="78" w:name="_ETM_Q1_1009232"/>
      <w:bookmarkEnd w:id="78"/>
      <w:r w:rsidR="00DE4219">
        <w:rPr>
          <w:rFonts w:hint="cs"/>
          <w:rtl/>
        </w:rPr>
        <w:t>מ</w:t>
      </w:r>
      <w:r>
        <w:rPr>
          <w:rFonts w:hint="cs"/>
          <w:rtl/>
        </w:rPr>
        <w:t xml:space="preserve">כם עומס. </w:t>
      </w:r>
    </w:p>
    <w:p w:rsidR="004C5A88" w:rsidRDefault="004C5A88" w:rsidP="004C5A88">
      <w:pPr>
        <w:rPr>
          <w:rtl/>
        </w:rPr>
      </w:pPr>
    </w:p>
    <w:sdt>
      <w:sdtPr>
        <w:rPr>
          <w:rFonts w:hint="cs"/>
          <w:rtl/>
        </w:rPr>
        <w:alias w:val="אורח"/>
        <w:tag w:val="&lt;ID&gt;634394&lt;/ID&gt;&lt;Name&gt;חנה רותם&lt;/Name&gt;&lt;Data&gt;חנה רותם&lt;/Data&gt;&lt;Shortcut&gt;חנרו&lt;/Shortcut&gt;&lt;Title&gt;מנהל אגף לביקורת מימון מפלגות, משרד מבקר המדינה&lt;/Title&gt;"/>
        <w:id w:val="-1333904257"/>
        <w:placeholder>
          <w:docPart w:val="DefaultPlaceholder_-1854013440"/>
        </w:placeholder>
      </w:sdtPr>
      <w:sdtEndPr/>
      <w:sdtContent>
        <w:p w:rsidR="004C5A88" w:rsidRDefault="004C5A88" w:rsidP="004C5A88">
          <w:pPr>
            <w:pStyle w:val="af9"/>
            <w:keepNext/>
            <w:rPr>
              <w:rtl/>
            </w:rPr>
          </w:pPr>
          <w:r w:rsidRPr="004C5A88">
            <w:rPr>
              <w:rStyle w:val="afd"/>
              <w:color w:val="000000"/>
              <w:rtl/>
            </w:rPr>
            <w:t>חנה רותם</w:t>
          </w:r>
          <w:r w:rsidRPr="004C5A88">
            <w:rPr>
              <w:color w:val="000000"/>
              <w:rtl/>
            </w:rPr>
            <w:t>:</w:t>
          </w:r>
        </w:p>
      </w:sdtContent>
    </w:sdt>
    <w:p w:rsidR="004C5A88" w:rsidRDefault="004C5A88" w:rsidP="004C5A88">
      <w:pPr>
        <w:pStyle w:val="KeepWithNext"/>
        <w:rPr>
          <w:rtl/>
        </w:rPr>
      </w:pPr>
    </w:p>
    <w:p w:rsidR="004C5A88" w:rsidRDefault="00F41C6E" w:rsidP="004C5A88">
      <w:pPr>
        <w:rPr>
          <w:rtl/>
        </w:rPr>
      </w:pPr>
      <w:r>
        <w:rPr>
          <w:rFonts w:hint="cs"/>
          <w:rtl/>
        </w:rPr>
        <w:t>ב</w:t>
      </w:r>
      <w:r w:rsidR="004C5A88">
        <w:rPr>
          <w:rFonts w:hint="cs"/>
          <w:rtl/>
        </w:rPr>
        <w:t xml:space="preserve">עבר </w:t>
      </w:r>
      <w:r w:rsidR="00F323EA">
        <w:rPr>
          <w:rFonts w:hint="cs"/>
          <w:rtl/>
        </w:rPr>
        <w:t>בשתי מערכות הבחירות האחרונות כאשר באנו לבקש דחייה מן הכנסת, בין השאר גם בגלל איחורי ה</w:t>
      </w:r>
      <w:r w:rsidR="00DE4219">
        <w:rPr>
          <w:rFonts w:hint="cs"/>
          <w:rtl/>
        </w:rPr>
        <w:t>גשת ה</w:t>
      </w:r>
      <w:r w:rsidR="00F323EA">
        <w:rPr>
          <w:rFonts w:hint="cs"/>
          <w:rtl/>
        </w:rPr>
        <w:t xml:space="preserve">דוחות של </w:t>
      </w:r>
      <w:bookmarkStart w:id="79" w:name="_ETM_Q1_1021464"/>
      <w:bookmarkEnd w:id="79"/>
      <w:r w:rsidR="00F323EA">
        <w:rPr>
          <w:rFonts w:hint="cs"/>
          <w:rtl/>
        </w:rPr>
        <w:t xml:space="preserve">המבוקרים וגם בגלל בעיות שנתקלנו בהן בביקורת, </w:t>
      </w:r>
      <w:r w:rsidR="004C5A88">
        <w:rPr>
          <w:rFonts w:hint="cs"/>
          <w:rtl/>
        </w:rPr>
        <w:t xml:space="preserve">הגשנו דוחות ביניים. </w:t>
      </w:r>
    </w:p>
    <w:p w:rsidR="004C5A88" w:rsidRDefault="004C5A88" w:rsidP="004C5A88">
      <w:pPr>
        <w:rPr>
          <w:rtl/>
        </w:rPr>
      </w:pPr>
    </w:p>
    <w:p w:rsidR="00F41C6E" w:rsidRDefault="00F41C6E" w:rsidP="00F41C6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41C6E" w:rsidRDefault="00F41C6E" w:rsidP="00F41C6E">
      <w:pPr>
        <w:pStyle w:val="KeepWithNext"/>
        <w:rPr>
          <w:rtl/>
        </w:rPr>
      </w:pPr>
    </w:p>
    <w:p w:rsidR="004C5A88" w:rsidRDefault="00F323EA" w:rsidP="004C5A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</w:t>
      </w:r>
      <w:r w:rsidR="00F41C6E">
        <w:rPr>
          <w:rFonts w:hint="cs"/>
          <w:rtl/>
          <w:lang w:eastAsia="he-IL"/>
        </w:rPr>
        <w:t>מ</w:t>
      </w:r>
      <w:r w:rsidR="004C5A88">
        <w:rPr>
          <w:rFonts w:hint="cs"/>
          <w:rtl/>
          <w:lang w:eastAsia="he-IL"/>
        </w:rPr>
        <w:t>שרד המשפטים</w:t>
      </w:r>
      <w:r>
        <w:rPr>
          <w:rFonts w:hint="cs"/>
          <w:rtl/>
          <w:lang w:eastAsia="he-IL"/>
        </w:rPr>
        <w:t>, אתה רוצה להתייחס?</w:t>
      </w:r>
    </w:p>
    <w:p w:rsidR="004C5A88" w:rsidRDefault="004C5A88" w:rsidP="004C5A88">
      <w:pPr>
        <w:rPr>
          <w:rtl/>
          <w:lang w:eastAsia="he-IL"/>
        </w:rPr>
      </w:pPr>
    </w:p>
    <w:p w:rsidR="00F41C6E" w:rsidRDefault="00F41C6E" w:rsidP="00F41C6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עמי ברקוביץ:</w:t>
      </w:r>
    </w:p>
    <w:p w:rsidR="00F41C6E" w:rsidRDefault="00F41C6E" w:rsidP="00F41C6E">
      <w:pPr>
        <w:pStyle w:val="KeepWithNext"/>
        <w:rPr>
          <w:rtl/>
          <w:lang w:eastAsia="he-IL"/>
        </w:rPr>
      </w:pPr>
    </w:p>
    <w:p w:rsidR="004C5A88" w:rsidRDefault="004C5A88" w:rsidP="004C5A88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ועדת השרים לחקיקה</w:t>
      </w:r>
      <w:r w:rsidR="00F323EA">
        <w:rPr>
          <w:rFonts w:hint="cs"/>
          <w:rtl/>
          <w:lang w:eastAsia="he-IL"/>
        </w:rPr>
        <w:t xml:space="preserve"> החליטה לתמוך בהצעה במתכונתה המקורית, בכפוף להסכמת הוועדה. </w:t>
      </w:r>
    </w:p>
    <w:p w:rsidR="004C5A88" w:rsidRDefault="004C5A88" w:rsidP="004C5A8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59&lt;/ID&gt;&lt;Name&gt;דוד ביטן - הליכוד&lt;/Name&gt;&lt;Data&gt;דוד ביטן (הליכוד)&lt;/Data&gt;&lt;Shortcut&gt;דובי&lt;/Shortcut&gt;"/>
        <w:id w:val="-1613280052"/>
        <w:placeholder>
          <w:docPart w:val="DefaultPlaceholder_-1854013440"/>
        </w:placeholder>
      </w:sdtPr>
      <w:sdtEndPr/>
      <w:sdtContent>
        <w:p w:rsidR="004C5A88" w:rsidRDefault="004C5A88" w:rsidP="004C5A88">
          <w:pPr>
            <w:pStyle w:val="a4"/>
            <w:keepNext/>
            <w:rPr>
              <w:rtl/>
            </w:rPr>
          </w:pPr>
          <w:r w:rsidRPr="004C5A88">
            <w:rPr>
              <w:rStyle w:val="afd"/>
              <w:color w:val="000000"/>
              <w:rtl/>
            </w:rPr>
            <w:t>דוד ביטן (הליכוד)</w:t>
          </w:r>
          <w:r w:rsidRPr="004C5A88">
            <w:rPr>
              <w:color w:val="000000"/>
              <w:rtl/>
            </w:rPr>
            <w:t>:</w:t>
          </w:r>
        </w:p>
      </w:sdtContent>
    </w:sdt>
    <w:p w:rsidR="004C5A88" w:rsidRDefault="004C5A88" w:rsidP="004C5A88">
      <w:pPr>
        <w:pStyle w:val="KeepWithNext"/>
        <w:rPr>
          <w:rtl/>
          <w:lang w:eastAsia="he-IL"/>
        </w:rPr>
      </w:pPr>
    </w:p>
    <w:p w:rsidR="004C5A88" w:rsidRDefault="00F323EA" w:rsidP="004C5A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r w:rsidR="004C5A88">
        <w:rPr>
          <w:rFonts w:hint="cs"/>
          <w:rtl/>
          <w:lang w:eastAsia="he-IL"/>
        </w:rPr>
        <w:t>לא שמו לב שזה</w:t>
      </w:r>
      <w:r>
        <w:rPr>
          <w:rFonts w:hint="cs"/>
          <w:rtl/>
          <w:lang w:eastAsia="he-IL"/>
        </w:rPr>
        <w:t xml:space="preserve"> דוחה את הכול. </w:t>
      </w:r>
    </w:p>
    <w:p w:rsidR="00F323EA" w:rsidRDefault="00F323EA" w:rsidP="004C5A88">
      <w:pPr>
        <w:rPr>
          <w:rtl/>
          <w:lang w:eastAsia="he-IL"/>
        </w:rPr>
      </w:pPr>
    </w:p>
    <w:p w:rsidR="00F323EA" w:rsidRDefault="00F323EA" w:rsidP="00F323EA">
      <w:pPr>
        <w:pStyle w:val="a4"/>
        <w:keepNext/>
        <w:rPr>
          <w:rtl/>
        </w:rPr>
      </w:pPr>
      <w:r>
        <w:rPr>
          <w:rtl/>
        </w:rPr>
        <w:lastRenderedPageBreak/>
        <w:t>עמר בר-לב (המחנה הציוני):</w:t>
      </w:r>
    </w:p>
    <w:p w:rsidR="00F323EA" w:rsidRDefault="00F323EA" w:rsidP="00F323EA">
      <w:pPr>
        <w:pStyle w:val="KeepWithNext"/>
        <w:rPr>
          <w:rtl/>
          <w:lang w:eastAsia="he-IL"/>
        </w:rPr>
      </w:pPr>
    </w:p>
    <w:p w:rsidR="00F323EA" w:rsidRDefault="00F323EA" w:rsidP="00F323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השינויים הנוספים, כמובן שהעמדה היא </w:t>
      </w:r>
      <w:bookmarkStart w:id="80" w:name="_ETM_Q1_1045249"/>
      <w:bookmarkEnd w:id="80"/>
      <w:r>
        <w:rPr>
          <w:rFonts w:hint="cs"/>
          <w:rtl/>
          <w:lang w:eastAsia="he-IL"/>
        </w:rPr>
        <w:t xml:space="preserve">כרגע להתנגד. </w:t>
      </w:r>
    </w:p>
    <w:p w:rsidR="00F323EA" w:rsidRDefault="00F323EA" w:rsidP="00F323EA">
      <w:pPr>
        <w:rPr>
          <w:rtl/>
          <w:lang w:eastAsia="he-IL"/>
        </w:rPr>
      </w:pPr>
    </w:p>
    <w:p w:rsidR="00F323EA" w:rsidRDefault="00F323EA" w:rsidP="00F323EA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F323EA" w:rsidRDefault="00F323EA" w:rsidP="00F323EA">
      <w:pPr>
        <w:pStyle w:val="KeepWithNext"/>
        <w:rPr>
          <w:rtl/>
          <w:lang w:eastAsia="he-IL"/>
        </w:rPr>
      </w:pPr>
    </w:p>
    <w:p w:rsidR="00F323EA" w:rsidRDefault="00F323EA" w:rsidP="00F323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ועדת השרים לא חשבה שזה מעכב את כל הכסף. </w:t>
      </w:r>
    </w:p>
    <w:p w:rsidR="00F323EA" w:rsidRDefault="00F323EA" w:rsidP="00F323EA">
      <w:pPr>
        <w:rPr>
          <w:rtl/>
          <w:lang w:eastAsia="he-IL"/>
        </w:rPr>
      </w:pPr>
    </w:p>
    <w:p w:rsidR="00F323EA" w:rsidRDefault="00F323EA" w:rsidP="00F323E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323EA" w:rsidRDefault="00F323EA" w:rsidP="00F323EA">
      <w:pPr>
        <w:pStyle w:val="KeepWithNext"/>
        <w:rPr>
          <w:rtl/>
          <w:lang w:eastAsia="he-IL"/>
        </w:rPr>
      </w:pPr>
    </w:p>
    <w:p w:rsidR="00F323EA" w:rsidRDefault="00F323EA" w:rsidP="00F323EA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נציג משרד הפנים, אתה רוצה להתייחס?</w:t>
      </w:r>
    </w:p>
    <w:p w:rsidR="004C5A88" w:rsidRDefault="004C5A88" w:rsidP="004C5A88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3616&lt;/ID&gt;&lt;Name&gt;רון אלמוג&lt;/Name&gt;&lt;Data&gt;רון אלמוג&lt;/Data&gt;&lt;Shortcut&gt;רואל&lt;/Shortcut&gt;&lt;Title&gt;הלשכה המשפטית, משרד הפנים&lt;/Title&gt;"/>
        <w:id w:val="-120151666"/>
        <w:placeholder>
          <w:docPart w:val="DefaultPlaceholder_-1854013440"/>
        </w:placeholder>
      </w:sdtPr>
      <w:sdtEndPr/>
      <w:sdtContent>
        <w:p w:rsidR="004C5A88" w:rsidRDefault="004C5A88" w:rsidP="004C5A88">
          <w:pPr>
            <w:pStyle w:val="af9"/>
            <w:keepNext/>
            <w:rPr>
              <w:rtl/>
              <w:lang w:eastAsia="he-IL"/>
            </w:rPr>
          </w:pPr>
          <w:r w:rsidRPr="004C5A88">
            <w:rPr>
              <w:rStyle w:val="afd"/>
              <w:color w:val="000000"/>
              <w:rtl/>
            </w:rPr>
            <w:t>רון אלמוג</w:t>
          </w:r>
          <w:r w:rsidRPr="004C5A88">
            <w:rPr>
              <w:color w:val="000000"/>
              <w:rtl/>
              <w:lang w:eastAsia="he-IL"/>
            </w:rPr>
            <w:t>:</w:t>
          </w:r>
        </w:p>
      </w:sdtContent>
    </w:sdt>
    <w:p w:rsidR="004C5A88" w:rsidRDefault="004C5A88" w:rsidP="004C5A88">
      <w:pPr>
        <w:pStyle w:val="KeepWithNext"/>
        <w:rPr>
          <w:rtl/>
          <w:lang w:eastAsia="he-IL"/>
        </w:rPr>
      </w:pPr>
    </w:p>
    <w:p w:rsidR="004C5A88" w:rsidRDefault="00F323EA" w:rsidP="004C5A88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שתומר רוזנר אמר, צריך לקחת בחשבון ש</w:t>
      </w:r>
      <w:r w:rsidR="004C5A88">
        <w:rPr>
          <w:rFonts w:hint="cs"/>
          <w:rtl/>
          <w:lang w:eastAsia="he-IL"/>
        </w:rPr>
        <w:t xml:space="preserve">כל דחייה </w:t>
      </w:r>
      <w:r>
        <w:rPr>
          <w:rFonts w:hint="cs"/>
          <w:rtl/>
          <w:lang w:eastAsia="he-IL"/>
        </w:rPr>
        <w:t xml:space="preserve">מבחינתנו </w:t>
      </w:r>
      <w:r w:rsidR="004C5A88">
        <w:rPr>
          <w:rFonts w:hint="cs"/>
          <w:rtl/>
          <w:lang w:eastAsia="he-IL"/>
        </w:rPr>
        <w:t xml:space="preserve">דוחה גם את מועד המימון. </w:t>
      </w:r>
    </w:p>
    <w:p w:rsidR="00F323EA" w:rsidRDefault="00F323EA" w:rsidP="004C5A88">
      <w:pPr>
        <w:rPr>
          <w:rtl/>
          <w:lang w:eastAsia="he-IL"/>
        </w:rPr>
      </w:pPr>
    </w:p>
    <w:p w:rsidR="0024019E" w:rsidRDefault="0024019E" w:rsidP="0024019E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24019E" w:rsidRDefault="0024019E" w:rsidP="0024019E">
      <w:pPr>
        <w:pStyle w:val="KeepWithNext"/>
        <w:rPr>
          <w:rtl/>
          <w:lang w:eastAsia="he-IL"/>
        </w:rPr>
      </w:pPr>
    </w:p>
    <w:p w:rsidR="00F323EA" w:rsidRDefault="00F323EA" w:rsidP="00F323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יהיה. </w:t>
      </w:r>
    </w:p>
    <w:p w:rsidR="004C5A88" w:rsidRDefault="004C5A88" w:rsidP="004C5A88">
      <w:pPr>
        <w:rPr>
          <w:rtl/>
          <w:lang w:eastAsia="he-IL"/>
        </w:rPr>
      </w:pPr>
    </w:p>
    <w:p w:rsidR="0024019E" w:rsidRDefault="0024019E" w:rsidP="0024019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4019E" w:rsidRDefault="0024019E" w:rsidP="0024019E">
      <w:pPr>
        <w:pStyle w:val="KeepWithNext"/>
        <w:rPr>
          <w:rtl/>
          <w:lang w:eastAsia="he-IL"/>
        </w:rPr>
      </w:pPr>
    </w:p>
    <w:p w:rsidR="004C5A88" w:rsidRDefault="00F41C6E" w:rsidP="004C5A8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r w:rsidR="004C5A88">
        <w:rPr>
          <w:rFonts w:hint="cs"/>
          <w:rtl/>
          <w:lang w:eastAsia="he-IL"/>
        </w:rPr>
        <w:t>וד מישהו רוצה להתייחס?</w:t>
      </w:r>
    </w:p>
    <w:p w:rsidR="004C5A88" w:rsidRDefault="004C5A88" w:rsidP="004C5A88">
      <w:pPr>
        <w:rPr>
          <w:rtl/>
          <w:lang w:eastAsia="he-IL"/>
        </w:rPr>
      </w:pPr>
    </w:p>
    <w:p w:rsidR="004C5A88" w:rsidRDefault="00F323EA" w:rsidP="00F323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4C5A88">
        <w:rPr>
          <w:rFonts w:hint="cs"/>
          <w:rtl/>
          <w:lang w:eastAsia="he-IL"/>
        </w:rPr>
        <w:t xml:space="preserve">מעלה </w:t>
      </w:r>
      <w:r>
        <w:rPr>
          <w:rFonts w:hint="cs"/>
          <w:rtl/>
          <w:lang w:eastAsia="he-IL"/>
        </w:rPr>
        <w:t>ל</w:t>
      </w:r>
      <w:r w:rsidR="004C5A88">
        <w:rPr>
          <w:rFonts w:hint="cs"/>
          <w:rtl/>
          <w:lang w:eastAsia="he-IL"/>
        </w:rPr>
        <w:t>הצבעה את ה</w:t>
      </w:r>
      <w:r>
        <w:rPr>
          <w:rFonts w:hint="cs"/>
          <w:rtl/>
          <w:lang w:eastAsia="he-IL"/>
        </w:rPr>
        <w:t>צעת החוק לקריאה הראשונה, כפי שנוסחה. מי בעד? ירים את ידו. מי נגד? מי נמנע?</w:t>
      </w:r>
    </w:p>
    <w:p w:rsidR="00F323EA" w:rsidRDefault="00F323EA" w:rsidP="00F323EA">
      <w:pPr>
        <w:rPr>
          <w:rtl/>
          <w:lang w:eastAsia="he-IL"/>
        </w:rPr>
      </w:pPr>
    </w:p>
    <w:p w:rsidR="00F323EA" w:rsidRDefault="00F323EA" w:rsidP="00F323E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323EA" w:rsidRDefault="00F323EA" w:rsidP="00F323EA">
      <w:pPr>
        <w:pStyle w:val="--"/>
        <w:keepNext/>
        <w:rPr>
          <w:rtl/>
          <w:lang w:eastAsia="he-IL"/>
        </w:rPr>
      </w:pPr>
    </w:p>
    <w:p w:rsidR="00F323EA" w:rsidRDefault="00F323EA" w:rsidP="00F323E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5</w:t>
      </w:r>
    </w:p>
    <w:p w:rsidR="00F323EA" w:rsidRDefault="00F323EA" w:rsidP="00F323E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F323EA" w:rsidRDefault="00F323EA" w:rsidP="00F323E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</w:p>
    <w:p w:rsidR="00F323EA" w:rsidRDefault="00F323EA" w:rsidP="00F323E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חוק הרשויות המקומיות (מימון בחירות)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הארכת מועדים), התשע"ח-2018 נתקבלה.</w:t>
      </w:r>
      <w:r>
        <w:rPr>
          <w:rtl/>
          <w:lang w:eastAsia="he-IL"/>
        </w:rPr>
        <w:t xml:space="preserve"> </w:t>
      </w:r>
    </w:p>
    <w:p w:rsidR="00F323EA" w:rsidRDefault="00F323EA" w:rsidP="00F323EA">
      <w:pPr>
        <w:pStyle w:val="af2"/>
        <w:rPr>
          <w:rtl/>
          <w:lang w:eastAsia="he-IL"/>
        </w:rPr>
      </w:pPr>
    </w:p>
    <w:p w:rsidR="00F323EA" w:rsidRDefault="00F323EA" w:rsidP="00F323E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323EA" w:rsidRDefault="00F323EA" w:rsidP="00F323EA">
      <w:pPr>
        <w:pStyle w:val="KeepWithNext"/>
        <w:rPr>
          <w:rtl/>
          <w:lang w:eastAsia="he-IL"/>
        </w:rPr>
      </w:pPr>
    </w:p>
    <w:p w:rsidR="00F323EA" w:rsidRPr="00F323EA" w:rsidRDefault="00F323EA" w:rsidP="00F323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נתקבלה פה אחד ותועבר למליאה לקריאה הראשונה. </w:t>
      </w:r>
    </w:p>
    <w:p w:rsidR="004C5A88" w:rsidRDefault="004C5A88" w:rsidP="004C5A88">
      <w:pPr>
        <w:rPr>
          <w:rtl/>
          <w:lang w:eastAsia="he-IL"/>
        </w:rPr>
      </w:pPr>
    </w:p>
    <w:p w:rsidR="00F323EA" w:rsidRDefault="00F323EA" w:rsidP="004C5A88">
      <w:pPr>
        <w:rPr>
          <w:rtl/>
          <w:lang w:eastAsia="he-IL"/>
        </w:rPr>
      </w:pPr>
      <w:bookmarkStart w:id="81" w:name="_ETM_Q1_1078974"/>
      <w:bookmarkEnd w:id="81"/>
      <w:r>
        <w:rPr>
          <w:rFonts w:hint="cs"/>
          <w:rtl/>
          <w:lang w:eastAsia="he-IL"/>
        </w:rPr>
        <w:t xml:space="preserve">תודה רבה. הישיבה נעולה. </w:t>
      </w:r>
      <w:bookmarkStart w:id="82" w:name="_ETM_Q1_1082798"/>
      <w:bookmarkEnd w:id="82"/>
    </w:p>
    <w:p w:rsidR="00F323EA" w:rsidRDefault="00F323EA" w:rsidP="004C5A88">
      <w:pPr>
        <w:rPr>
          <w:rtl/>
          <w:lang w:eastAsia="he-IL"/>
        </w:rPr>
      </w:pPr>
    </w:p>
    <w:p w:rsidR="004C5A88" w:rsidRDefault="004C5A88" w:rsidP="004C5A88">
      <w:pPr>
        <w:rPr>
          <w:rtl/>
          <w:lang w:eastAsia="he-IL"/>
        </w:rPr>
      </w:pPr>
    </w:p>
    <w:p w:rsidR="007872B4" w:rsidRPr="008713A4" w:rsidRDefault="00505F08" w:rsidP="002B373F">
      <w:pPr>
        <w:pStyle w:val="afc"/>
        <w:keepNext/>
      </w:pPr>
      <w:sdt>
        <w:sdtPr>
          <w:rPr>
            <w:rtl/>
            <w:lang w:eastAsia="he-IL"/>
          </w:rPr>
          <w:alias w:val="סיום"/>
          <w:tag w:val="&lt;ID&gt;&lt;/ID&gt;&lt;Name&gt;הישיבה ננעלה בשעה 12:32.&lt;/Name&gt;&lt;Data&gt;הישיבה ננעלה בשעה 12:32.&lt;/Data&gt;&lt;EndDateTime&gt;12:32&lt;/EndDateTime&gt;"/>
          <w:id w:val="-696468372"/>
          <w:placeholder>
            <w:docPart w:val="DefaultPlaceholder_-1854013440"/>
          </w:placeholder>
        </w:sdtPr>
        <w:sdtEndPr/>
        <w:sdtContent>
          <w:r w:rsidR="004C5A88" w:rsidRPr="004C5A88">
            <w:rPr>
              <w:rStyle w:val="afd"/>
              <w:color w:val="000000"/>
              <w:rtl/>
            </w:rPr>
            <w:t>הישיבה ננעלה בשעה 12:32.</w:t>
          </w:r>
        </w:sdtContent>
      </w:sdt>
    </w:p>
    <w:sectPr w:rsidR="007872B4" w:rsidRPr="008713A4" w:rsidSect="00505F0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7E2E" w:rsidRDefault="00D67E2E">
      <w:r>
        <w:separator/>
      </w:r>
    </w:p>
  </w:endnote>
  <w:endnote w:type="continuationSeparator" w:id="0">
    <w:p w:rsidR="00D67E2E" w:rsidRDefault="00D67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7E2E" w:rsidRDefault="00D67E2E">
      <w:r>
        <w:separator/>
      </w:r>
    </w:p>
  </w:footnote>
  <w:footnote w:type="continuationSeparator" w:id="0">
    <w:p w:rsidR="00D67E2E" w:rsidRDefault="00D67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7F5" w:rsidRDefault="00B717F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717F5" w:rsidRDefault="00B717F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7F5" w:rsidRDefault="00B717F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05F08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B717F5" w:rsidRPr="00CC5815" w:rsidRDefault="00B717F5" w:rsidP="008E5E3F">
    <w:pPr>
      <w:pStyle w:val="a3"/>
      <w:ind w:firstLine="0"/>
    </w:pPr>
    <w:r>
      <w:rPr>
        <w:rtl/>
      </w:rPr>
      <w:t>ועדת הפנים והגנת הסביבה</w:t>
    </w:r>
  </w:p>
  <w:p w:rsidR="00B717F5" w:rsidRPr="00CC5815" w:rsidRDefault="00B717F5" w:rsidP="008E5E3F">
    <w:pPr>
      <w:pStyle w:val="a3"/>
      <w:ind w:firstLine="0"/>
      <w:rPr>
        <w:rtl/>
      </w:rPr>
    </w:pPr>
    <w:r>
      <w:rPr>
        <w:rtl/>
      </w:rPr>
      <w:t>05/06/2018</w:t>
    </w:r>
  </w:p>
  <w:p w:rsidR="00B717F5" w:rsidRPr="00CC5815" w:rsidRDefault="00B717F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7F5" w:rsidRDefault="00B717F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11BF621" wp14:editId="28BE07B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717F5" w:rsidRDefault="00B717F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717F5" w:rsidRDefault="00B717F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0C21"/>
    <w:rsid w:val="000A17C6"/>
    <w:rsid w:val="000B060C"/>
    <w:rsid w:val="000B2EE6"/>
    <w:rsid w:val="000C47F5"/>
    <w:rsid w:val="000E3314"/>
    <w:rsid w:val="000F2459"/>
    <w:rsid w:val="00114180"/>
    <w:rsid w:val="00142B93"/>
    <w:rsid w:val="00150436"/>
    <w:rsid w:val="00167294"/>
    <w:rsid w:val="001673D4"/>
    <w:rsid w:val="00171E7F"/>
    <w:rsid w:val="001758C1"/>
    <w:rsid w:val="0017779F"/>
    <w:rsid w:val="001944B3"/>
    <w:rsid w:val="001A56D6"/>
    <w:rsid w:val="001A74E9"/>
    <w:rsid w:val="001A7A1B"/>
    <w:rsid w:val="001C44DA"/>
    <w:rsid w:val="001C4FDA"/>
    <w:rsid w:val="001D440C"/>
    <w:rsid w:val="002016FF"/>
    <w:rsid w:val="00227FEF"/>
    <w:rsid w:val="0024019E"/>
    <w:rsid w:val="00261554"/>
    <w:rsid w:val="00275C03"/>
    <w:rsid w:val="00280D58"/>
    <w:rsid w:val="00283901"/>
    <w:rsid w:val="002B373F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77E5"/>
    <w:rsid w:val="003C279D"/>
    <w:rsid w:val="003E44B3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5A88"/>
    <w:rsid w:val="00500C0C"/>
    <w:rsid w:val="005036D3"/>
    <w:rsid w:val="00505F08"/>
    <w:rsid w:val="005255D3"/>
    <w:rsid w:val="00546678"/>
    <w:rsid w:val="005506B9"/>
    <w:rsid w:val="00572855"/>
    <w:rsid w:val="005817EC"/>
    <w:rsid w:val="00590B77"/>
    <w:rsid w:val="005A342D"/>
    <w:rsid w:val="005C363E"/>
    <w:rsid w:val="005D61F3"/>
    <w:rsid w:val="005E1C6B"/>
    <w:rsid w:val="005F76B0"/>
    <w:rsid w:val="0062232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7B65"/>
    <w:rsid w:val="008C6035"/>
    <w:rsid w:val="008C7015"/>
    <w:rsid w:val="008D1DFB"/>
    <w:rsid w:val="008E03B4"/>
    <w:rsid w:val="008E5E3F"/>
    <w:rsid w:val="0090279B"/>
    <w:rsid w:val="00914904"/>
    <w:rsid w:val="009258CE"/>
    <w:rsid w:val="00934DEA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17F6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17F5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6B27"/>
    <w:rsid w:val="00C72438"/>
    <w:rsid w:val="00C763E4"/>
    <w:rsid w:val="00C8624A"/>
    <w:rsid w:val="00CA5363"/>
    <w:rsid w:val="00CB6D60"/>
    <w:rsid w:val="00CC5815"/>
    <w:rsid w:val="00CE24B8"/>
    <w:rsid w:val="00CE5849"/>
    <w:rsid w:val="00D14C00"/>
    <w:rsid w:val="00D278F7"/>
    <w:rsid w:val="00D37550"/>
    <w:rsid w:val="00D40A29"/>
    <w:rsid w:val="00D41155"/>
    <w:rsid w:val="00D45D27"/>
    <w:rsid w:val="00D56CD0"/>
    <w:rsid w:val="00D67E2E"/>
    <w:rsid w:val="00D86E57"/>
    <w:rsid w:val="00D96B24"/>
    <w:rsid w:val="00DE4219"/>
    <w:rsid w:val="00DE5B80"/>
    <w:rsid w:val="00E33AE3"/>
    <w:rsid w:val="00E61903"/>
    <w:rsid w:val="00E64116"/>
    <w:rsid w:val="00E93E2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23EA"/>
    <w:rsid w:val="00F41C33"/>
    <w:rsid w:val="00F41C6E"/>
    <w:rsid w:val="00F423F1"/>
    <w:rsid w:val="00F4792E"/>
    <w:rsid w:val="00F531CB"/>
    <w:rsid w:val="00F53584"/>
    <w:rsid w:val="00F549E5"/>
    <w:rsid w:val="00F63F05"/>
    <w:rsid w:val="00F72368"/>
    <w:rsid w:val="00F821F6"/>
    <w:rsid w:val="00F84D49"/>
    <w:rsid w:val="00FB0768"/>
    <w:rsid w:val="00FB463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46C17FE"/>
  <w15:docId w15:val="{CC0323DF-FF99-4F62-BB26-8D3A99EB5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934DEA"/>
    <w:rPr>
      <w:color w:val="808080"/>
    </w:rPr>
  </w:style>
  <w:style w:type="table" w:styleId="afe">
    <w:name w:val="Table Grid"/>
    <w:basedOn w:val="a1"/>
    <w:rsid w:val="00934D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alloon Text"/>
    <w:basedOn w:val="a"/>
    <w:link w:val="aff0"/>
    <w:semiHidden/>
    <w:unhideWhenUsed/>
    <w:rsid w:val="002B373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2B373F"/>
    <w:rPr>
      <w:rFonts w:ascii="Tahoma" w:hAnsi="Tahoma" w:cs="Tahoma"/>
      <w:sz w:val="16"/>
      <w:szCs w:val="16"/>
    </w:rPr>
  </w:style>
  <w:style w:type="paragraph" w:customStyle="1" w:styleId="HeadHatzaotHok">
    <w:name w:val="Head HatzaotHok"/>
    <w:basedOn w:val="a"/>
    <w:rsid w:val="001A56D6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styleId="aff1">
    <w:name w:val="footnote text"/>
    <w:basedOn w:val="a"/>
    <w:link w:val="aff2"/>
    <w:autoRedefine/>
    <w:semiHidden/>
    <w:unhideWhenUsed/>
    <w:rsid w:val="001A56D6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</w:pPr>
    <w:rPr>
      <w:rFonts w:ascii="Arial" w:eastAsia="Arial Unicode MS" w:hAnsi="Arial"/>
      <w:color w:val="000000"/>
      <w:sz w:val="14"/>
      <w:szCs w:val="20"/>
      <w:lang w:eastAsia="ja-JP"/>
    </w:rPr>
  </w:style>
  <w:style w:type="character" w:customStyle="1" w:styleId="aff2">
    <w:name w:val="טקסט הערת שוליים תו"/>
    <w:basedOn w:val="a0"/>
    <w:link w:val="aff1"/>
    <w:semiHidden/>
    <w:rsid w:val="001A56D6"/>
    <w:rPr>
      <w:rFonts w:ascii="Arial" w:eastAsia="Arial Unicode MS" w:hAnsi="Arial" w:cs="David"/>
      <w:color w:val="000000"/>
      <w:sz w:val="14"/>
      <w:lang w:eastAsia="ja-JP"/>
    </w:rPr>
  </w:style>
  <w:style w:type="paragraph" w:customStyle="1" w:styleId="TableText">
    <w:name w:val="Table Text"/>
    <w:basedOn w:val="a"/>
    <w:rsid w:val="001A56D6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1A56D6"/>
  </w:style>
  <w:style w:type="paragraph" w:customStyle="1" w:styleId="TableBlock">
    <w:name w:val="Table Block"/>
    <w:basedOn w:val="TableText"/>
    <w:rsid w:val="001A56D6"/>
    <w:pPr>
      <w:ind w:right="0"/>
      <w:jc w:val="both"/>
    </w:pPr>
  </w:style>
  <w:style w:type="character" w:styleId="aff3">
    <w:name w:val="footnote reference"/>
    <w:aliases w:val="Footnote Reference"/>
    <w:basedOn w:val="a0"/>
    <w:semiHidden/>
    <w:unhideWhenUsed/>
    <w:rsid w:val="001A56D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8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2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D368963-199C-4115-A1B3-82DB837EA0B0}"/>
      </w:docPartPr>
      <w:docPartBody>
        <w:p w:rsidR="000B01A1" w:rsidRDefault="00B44F6B">
          <w:r w:rsidRPr="00CE1B17">
            <w:rPr>
              <w:rStyle w:val="a3"/>
              <w:rtl/>
            </w:rPr>
            <w:t>לחץ או הקש כאן להזנת טקסט</w:t>
          </w:r>
          <w:r w:rsidRPr="00CE1B17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F6B"/>
    <w:rsid w:val="000B01A1"/>
    <w:rsid w:val="004233AE"/>
    <w:rsid w:val="0086593D"/>
    <w:rsid w:val="008A2BF9"/>
    <w:rsid w:val="00B44F6B"/>
    <w:rsid w:val="00BC4D6F"/>
    <w:rsid w:val="00EE2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44F6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B83E1-DCC5-4530-A78C-7900E9675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11</Pages>
  <Words>2573</Words>
  <Characters>11975</Characters>
  <Application>Microsoft Office Word</Application>
  <DocSecurity>0</DocSecurity>
  <Lines>99</Lines>
  <Paragraphs>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2018-06-27T09:28:00Z</dcterms:modified>
</cp:coreProperties>
</file>