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A7D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69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7D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04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634</w:t>
      </w:r>
    </w:p>
    <w:p w:rsidR="00E64116" w:rsidRPr="008713A4" w:rsidRDefault="009A7D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A7D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5336&lt;/ID&gt;&lt;Name&gt;הצעת חוק העונשין (תיקון - קביעת עונש מזערי והוראת שעה לעבירת החזקת נשק בלא רשות על פי דין), התשע&quot;ו-2016&lt;/Name&gt;&lt;Data&gt;הצעת חוק העונשין (תיקון - קביעת עונש מזערי והוראת שעה לעבירת החזקת נשק בלא רשות על פי דין), התשע&quot;ו-2016&lt;/Data&gt;&lt;PrivateNumber&gt;פ/20/2591&lt;/PrivateNumber&gt;&lt;Status&gt;1&lt;/Status&gt;&lt;PrivateNumber_TOC&gt;פ/20/2591&lt;/PrivateNumber_TOC&gt;&lt;PrivateName_TOC&gt;&lt;/PrivateName_TOC&gt;&lt;Initiators&gt;דוד ביטן&lt;/Initiators&gt;&lt;FullItemNumber&gt; פ/2591/20&lt;/FullItemNumber&gt;"/>
        <w:id w:val="-74579611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9A7DBB" w:rsidP="007C693F">
          <w:pPr>
            <w:spacing w:before="60"/>
            <w:ind w:firstLine="0"/>
            <w:rPr>
              <w:rtl/>
            </w:rPr>
          </w:pPr>
          <w:r w:rsidRPr="009A7DBB">
            <w:rPr>
              <w:rStyle w:val="afd"/>
              <w:rtl/>
            </w:rPr>
            <w:t>1. הצעת חוק העונשין (תיקון - קביעת עונש מזערי והוראת שעה לעבירת החזקת נשק בלא רשות על פי דין), התשע"ו-2016</w:t>
          </w:r>
        </w:p>
      </w:sdtContent>
    </w:sdt>
    <w:sdt>
      <w:sdtPr>
        <w:rPr>
          <w:rtl/>
        </w:rPr>
        <w:alias w:val="הצח"/>
        <w:tag w:val="&lt;ID&gt;612998&lt;/ID&gt;&lt;Name&gt;הצעת חוק העונשין (תיקון מס' 132) (ירי מנשק חם), התשע&quot;ח-2018&lt;/Name&gt;&lt;Data&gt;הצעת חוק העונשין (תיקון מס' 132) (ירי מנשק חם), התשע&quot;ח-2018&lt;/Data&gt;&lt;PrivateNumber&gt;מ-1223&lt;/PrivateNumber&gt;&lt;Status&gt;1&lt;/Status&gt;&lt;PrivateNumber_TOC&gt;מ-1223&lt;/PrivateNumber_TOC&gt;&lt;PrivateName_TOC&gt;&lt;/PrivateName_TOC&gt;&lt;Initiators&gt;&lt;/Initiators&gt;&lt;FullItemNumber&gt; מ/1223&lt;/FullItemNumber&gt;"/>
        <w:id w:val="1959294094"/>
        <w:placeholder>
          <w:docPart w:val="DefaultPlaceholder_-1854013440"/>
        </w:placeholder>
        <w15:color w:val="993366"/>
      </w:sdtPr>
      <w:sdtEndPr/>
      <w:sdtContent>
        <w:p w:rsidR="00E64116" w:rsidRDefault="009A7DBB" w:rsidP="007C693F">
          <w:pPr>
            <w:spacing w:before="60"/>
            <w:ind w:firstLine="0"/>
            <w:rPr>
              <w:rtl/>
            </w:rPr>
          </w:pPr>
          <w:r w:rsidRPr="009A7DBB">
            <w:rPr>
              <w:rStyle w:val="afd"/>
              <w:rtl/>
            </w:rPr>
            <w:t>2. הצעת חוק העונשין (תיקון מס' 132) (ירי מנשק חם), התשע"ח-2018</w:t>
          </w:r>
        </w:p>
      </w:sdtContent>
    </w:sdt>
    <w:p w:rsidR="009A7DBB" w:rsidRDefault="009A7DBB" w:rsidP="007C693F">
      <w:pPr>
        <w:spacing w:before="60"/>
        <w:ind w:firstLine="0"/>
        <w:rPr>
          <w:rtl/>
        </w:rPr>
      </w:pPr>
    </w:p>
    <w:p w:rsidR="009A7DBB" w:rsidRPr="008713A4" w:rsidRDefault="009A7D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7DBB" w:rsidRDefault="009A7DBB" w:rsidP="00EC1FB3">
      <w:pPr>
        <w:ind w:firstLine="0"/>
        <w:rPr>
          <w:rtl/>
        </w:rPr>
      </w:pPr>
      <w:r w:rsidRPr="009A7DBB">
        <w:rPr>
          <w:rtl/>
        </w:rPr>
        <w:t>ניסן סלומינסקי – היו"ר</w:t>
      </w:r>
    </w:p>
    <w:p w:rsidR="009A7DBB" w:rsidRPr="009A7DBB" w:rsidRDefault="009A7DBB" w:rsidP="00EC1FB3">
      <w:pPr>
        <w:ind w:firstLine="0"/>
        <w:rPr>
          <w:rtl/>
        </w:rPr>
      </w:pPr>
      <w:r w:rsidRPr="009A7DBB">
        <w:rPr>
          <w:rtl/>
        </w:rPr>
        <w:t>זאב בנימין בגין</w:t>
      </w:r>
    </w:p>
    <w:p w:rsidR="009A7DBB" w:rsidRPr="009A7DBB" w:rsidRDefault="00700452" w:rsidP="00EC1FB3">
      <w:pPr>
        <w:ind w:firstLine="0"/>
        <w:rPr>
          <w:rtl/>
        </w:rPr>
      </w:pPr>
      <w:r>
        <w:rPr>
          <w:rFonts w:hint="cs"/>
          <w:rtl/>
        </w:rPr>
        <w:t>מרב</w:t>
      </w:r>
      <w:r w:rsidR="009A7DBB" w:rsidRPr="009A7DBB">
        <w:rPr>
          <w:rtl/>
        </w:rPr>
        <w:t xml:space="preserve"> מיכאלי</w:t>
      </w:r>
    </w:p>
    <w:p w:rsidR="009A7DBB" w:rsidRPr="009A7DBB" w:rsidRDefault="009A7DBB" w:rsidP="00EC1FB3">
      <w:pPr>
        <w:ind w:firstLine="0"/>
        <w:rPr>
          <w:rtl/>
        </w:rPr>
      </w:pPr>
      <w:r w:rsidRPr="009A7DBB">
        <w:rPr>
          <w:rtl/>
        </w:rPr>
        <w:t xml:space="preserve">אורי </w:t>
      </w:r>
      <w:proofErr w:type="spellStart"/>
      <w:r w:rsidRPr="009A7DBB">
        <w:rPr>
          <w:rtl/>
        </w:rPr>
        <w:t>מקלב</w:t>
      </w:r>
      <w:proofErr w:type="spellEnd"/>
    </w:p>
    <w:p w:rsidR="009A7DBB" w:rsidRDefault="009A7DBB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0452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7691E" w:rsidRPr="000C47F5" w:rsidRDefault="00F769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9"/>
        <w:gridCol w:w="336"/>
        <w:gridCol w:w="6514"/>
      </w:tblGrid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לישנסקי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מחקר פשיעת אינטרנט,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המשרד לביטחון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גינדין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בקרה וחקיקה,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ליאר</w:t>
            </w:r>
            <w:proofErr w:type="spellEnd"/>
            <w:r>
              <w:rPr>
                <w:rtl/>
              </w:rPr>
              <w:t xml:space="preserve"> חיימוביץ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לביטחון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חננבלום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פרקליט, פרקליטות המדינה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 מור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843DFF" w:rsidTr="00F7691E">
        <w:tc>
          <w:tcPr>
            <w:tcW w:w="1649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336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4" w:type="dxa"/>
            <w:shd w:val="clear" w:color="auto" w:fill="auto"/>
          </w:tcPr>
          <w:p w:rsidR="00843DFF" w:rsidRDefault="00843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0452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7DB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A7DBB" w:rsidRDefault="009A7DB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A7DBB" w:rsidRDefault="009A7DBB">
      <w:pPr>
        <w:bidi w:val="0"/>
        <w:spacing w:line="240" w:lineRule="auto"/>
        <w:ind w:firstLine="0"/>
        <w:jc w:val="left"/>
        <w:rPr>
          <w:rtl/>
        </w:rPr>
      </w:pPr>
    </w:p>
    <w:sdt>
      <w:sdtPr>
        <w:rPr>
          <w:rtl/>
        </w:rPr>
        <w:alias w:val="נושא"/>
        <w:tag w:val="&lt;ID&gt;605336&lt;/ID&gt;&lt;Name&gt;הצעת חוק העונשין (תיקון - קביעת עונש מזערי והוראת שעה לעבירת החזקת נשק בלא רשות על פי דין), התשע&quot;ו-2016&lt;/Name&gt;&lt;Data&gt;הצעת חוק העונשין (תיקון - קביעת עונש מזערי והוראת שעה לעבירת החזקת נשק בלא רשות על פי דין), התשע&quot;ו-2016&lt;/Data&gt;&lt;PrivateNumber&gt;פ/20/2591&lt;/PrivateNumber&gt;&lt;Status&gt;1&lt;/Status&gt;&lt;PrivateNumber_TOC&gt;פ/20/2591&lt;/PrivateNumber_TOC&gt;&lt;PrivateName_TOC&gt;&lt;/PrivateName_TOC&gt;&lt;Initiators&gt;דוד ביטן&lt;/Initiators&gt;&lt;FullItemNumber&gt; פ/2591/20&lt;/FullItemNumber&gt;"/>
        <w:id w:val="1888524779"/>
        <w:placeholder>
          <w:docPart w:val="DefaultPlaceholder_-1854013440"/>
        </w:placeholder>
        <w15:color w:val="993366"/>
      </w:sdtPr>
      <w:sdtEndPr/>
      <w:sdtContent>
        <w:p w:rsidR="00E64116" w:rsidRDefault="009A7DBB" w:rsidP="009A7DBB">
          <w:pPr>
            <w:pStyle w:val="a6"/>
            <w:keepNext/>
            <w:rPr>
              <w:rtl/>
            </w:rPr>
          </w:pPr>
          <w:r w:rsidRPr="009A7DBB">
            <w:rPr>
              <w:rStyle w:val="afd"/>
              <w:color w:val="000000"/>
              <w:rtl/>
            </w:rPr>
            <w:t>הצעת חוק העונשין (תיקון - קביעת עונש מזערי והוראת שעה לעבירת החזקת נשק בלא רשות על פי דין), התשע"ו-2016,  פ/2591/20, הצעת ח"כ דוד ביטן</w:t>
          </w:r>
        </w:p>
      </w:sdtContent>
    </w:sdt>
    <w:p w:rsidR="009A7DBB" w:rsidRDefault="009A7DBB" w:rsidP="009A7DBB">
      <w:pPr>
        <w:pStyle w:val="KeepWithNext"/>
        <w:rPr>
          <w:rtl/>
        </w:rPr>
      </w:pPr>
    </w:p>
    <w:p w:rsidR="009A7DBB" w:rsidRPr="009A7DBB" w:rsidRDefault="009A7DBB" w:rsidP="009A7DB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2600182"/>
        <w:placeholder>
          <w:docPart w:val="DefaultPlaceholder_-1854013440"/>
        </w:placeholder>
        <w15:color w:val="993366"/>
      </w:sdtPr>
      <w:sdtEndPr/>
      <w:sdtContent>
        <w:p w:rsidR="009A7DBB" w:rsidRDefault="009A7DBB" w:rsidP="009A7DBB">
          <w:pPr>
            <w:pStyle w:val="af6"/>
            <w:keepNext/>
            <w:rPr>
              <w:rtl/>
            </w:rPr>
          </w:pPr>
          <w:r w:rsidRPr="009A7DBB">
            <w:rPr>
              <w:rStyle w:val="afd"/>
              <w:color w:val="000000"/>
              <w:rtl/>
            </w:rPr>
            <w:t>היו"ר ניסן סלומינסקי</w:t>
          </w:r>
          <w:r w:rsidRPr="009A7DBB">
            <w:rPr>
              <w:color w:val="000000"/>
              <w:rtl/>
            </w:rPr>
            <w:t>:</w:t>
          </w:r>
        </w:p>
      </w:sdtContent>
    </w:sdt>
    <w:p w:rsidR="009A7DBB" w:rsidRDefault="009A7DBB" w:rsidP="009A7DBB">
      <w:pPr>
        <w:pStyle w:val="KeepWithNext"/>
        <w:rPr>
          <w:rtl/>
        </w:rPr>
      </w:pPr>
    </w:p>
    <w:p w:rsidR="009A7DBB" w:rsidRDefault="009A7DBB" w:rsidP="00700452">
      <w:pPr>
        <w:rPr>
          <w:rtl/>
        </w:rPr>
      </w:pPr>
      <w:r>
        <w:rPr>
          <w:rFonts w:hint="cs"/>
          <w:rtl/>
        </w:rPr>
        <w:t>יש לנו כאן שני חוקים שמשום מה ועדת שרים לענייני חקיקה הצמיד</w:t>
      </w:r>
      <w:r w:rsidR="00700452">
        <w:rPr>
          <w:rFonts w:hint="cs"/>
          <w:rtl/>
        </w:rPr>
        <w:t>ה אותם. יש את החוק הממשלתי</w:t>
      </w:r>
      <w:r>
        <w:rPr>
          <w:rFonts w:hint="cs"/>
          <w:rtl/>
        </w:rPr>
        <w:t>, יש את החוק ה</w:t>
      </w:r>
      <w:r w:rsidR="00700452">
        <w:rPr>
          <w:rFonts w:hint="cs"/>
          <w:rtl/>
        </w:rPr>
        <w:t xml:space="preserve">פרטי. </w:t>
      </w:r>
      <w:r>
        <w:rPr>
          <w:rFonts w:hint="cs"/>
          <w:rtl/>
        </w:rPr>
        <w:t xml:space="preserve">משום </w:t>
      </w:r>
      <w:r w:rsidR="00700452">
        <w:rPr>
          <w:rFonts w:hint="cs"/>
          <w:rtl/>
        </w:rPr>
        <w:t>מה, ל</w:t>
      </w:r>
      <w:r>
        <w:rPr>
          <w:rFonts w:hint="cs"/>
          <w:rtl/>
        </w:rPr>
        <w:t>מ</w:t>
      </w:r>
      <w:r w:rsidR="00700452">
        <w:rPr>
          <w:rFonts w:hint="cs"/>
          <w:rtl/>
        </w:rPr>
        <w:t>רות שבאמת אין קשר ביניהם, ועדת שרים הצמידה אותם.</w:t>
      </w:r>
    </w:p>
    <w:p w:rsidR="009A7DBB" w:rsidRDefault="009A7DBB" w:rsidP="00700452">
      <w:pPr>
        <w:ind w:firstLine="0"/>
        <w:rPr>
          <w:rtl/>
        </w:rPr>
      </w:pPr>
    </w:p>
    <w:bookmarkStart w:id="0" w:name="_ETM_Q1_28000" w:displacedByCustomXml="next"/>
    <w:bookmarkEnd w:id="0" w:displacedByCustomXml="next"/>
    <w:bookmarkStart w:id="1" w:name="_ETM_Q1_33000" w:displacedByCustomXml="next"/>
    <w:bookmarkEnd w:id="1" w:displacedByCustomXml="next"/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24386136"/>
        <w:placeholder>
          <w:docPart w:val="DefaultPlaceholder_-1854013440"/>
        </w:placeholder>
      </w:sdtPr>
      <w:sdtEndPr/>
      <w:sdtContent>
        <w:p w:rsidR="00700452" w:rsidRDefault="00700452" w:rsidP="007004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00452" w:rsidRDefault="00700452" w:rsidP="00700452">
      <w:pPr>
        <w:pStyle w:val="KeepWithNext"/>
        <w:rPr>
          <w:rtl/>
        </w:rPr>
      </w:pPr>
    </w:p>
    <w:p w:rsidR="009A7DBB" w:rsidRDefault="00700452" w:rsidP="009A7DBB">
      <w:pPr>
        <w:rPr>
          <w:rtl/>
        </w:rPr>
      </w:pPr>
      <w:r>
        <w:rPr>
          <w:rFonts w:hint="cs"/>
          <w:rtl/>
        </w:rPr>
        <w:t xml:space="preserve">היא </w:t>
      </w:r>
      <w:r w:rsidR="009A7DBB">
        <w:rPr>
          <w:rFonts w:hint="cs"/>
          <w:rtl/>
        </w:rPr>
        <w:t>ה</w:t>
      </w:r>
      <w:r>
        <w:rPr>
          <w:rFonts w:hint="cs"/>
          <w:rtl/>
        </w:rPr>
        <w:t>כפיפה את הפרטית לממשלתית.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8289999"/>
        <w:placeholder>
          <w:docPart w:val="DefaultPlaceholder_-1854013440"/>
        </w:placeholder>
        <w15:color w:val="993366"/>
      </w:sdtPr>
      <w:sdtEndPr/>
      <w:sdtContent>
        <w:p w:rsidR="009A7DBB" w:rsidRDefault="009A7DBB" w:rsidP="009A7DBB">
          <w:pPr>
            <w:pStyle w:val="af6"/>
            <w:keepNext/>
            <w:rPr>
              <w:rtl/>
            </w:rPr>
          </w:pPr>
          <w:r w:rsidRPr="009A7DBB">
            <w:rPr>
              <w:rStyle w:val="afd"/>
              <w:color w:val="000000"/>
              <w:rtl/>
            </w:rPr>
            <w:t>היו"ר ניסן סלומינסקי</w:t>
          </w:r>
          <w:r w:rsidRPr="009A7DBB">
            <w:rPr>
              <w:color w:val="000000"/>
              <w:rtl/>
            </w:rPr>
            <w:t>:</w:t>
          </w:r>
        </w:p>
      </w:sdtContent>
    </w:sdt>
    <w:p w:rsidR="009A7DBB" w:rsidRDefault="009A7DBB" w:rsidP="009A7DBB">
      <w:pPr>
        <w:pStyle w:val="KeepWithNext"/>
        <w:rPr>
          <w:rtl/>
        </w:rPr>
      </w:pPr>
    </w:p>
    <w:p w:rsidR="009A7DBB" w:rsidRDefault="00700452" w:rsidP="009A7DBB">
      <w:pPr>
        <w:rPr>
          <w:rtl/>
        </w:rPr>
      </w:pPr>
      <w:r>
        <w:rPr>
          <w:rFonts w:hint="cs"/>
          <w:rtl/>
        </w:rPr>
        <w:t>אני לא מבין מה המשמעות של זה</w:t>
      </w:r>
      <w:r w:rsidR="009A7DBB">
        <w:rPr>
          <w:rFonts w:hint="cs"/>
          <w:rtl/>
        </w:rPr>
        <w:t xml:space="preserve">. </w:t>
      </w:r>
      <w:r w:rsidR="00281C74">
        <w:rPr>
          <w:rFonts w:hint="cs"/>
          <w:rtl/>
        </w:rPr>
        <w:t>זה יכול להיות אחת מ</w:t>
      </w:r>
      <w:r>
        <w:rPr>
          <w:rFonts w:hint="cs"/>
          <w:rtl/>
        </w:rPr>
        <w:t xml:space="preserve">שתיים: </w:t>
      </w:r>
      <w:r w:rsidR="009A7DBB">
        <w:rPr>
          <w:rFonts w:hint="cs"/>
          <w:rtl/>
        </w:rPr>
        <w:t>או שהפרטית תתמזג בתוך הממשלתי</w:t>
      </w:r>
      <w:r>
        <w:rPr>
          <w:rFonts w:hint="cs"/>
          <w:rtl/>
        </w:rPr>
        <w:t xml:space="preserve">ת </w:t>
      </w:r>
      <w:r w:rsidR="009A7DBB">
        <w:rPr>
          <w:rFonts w:hint="cs"/>
          <w:rtl/>
        </w:rPr>
        <w:t>ואז היא איננה לגמרי, א</w:t>
      </w:r>
      <w:r>
        <w:rPr>
          <w:rFonts w:hint="cs"/>
          <w:rtl/>
        </w:rPr>
        <w:t>נחנו דנים רק על ירי, אין ה</w:t>
      </w:r>
      <w:r w:rsidR="009A7DBB">
        <w:rPr>
          <w:rFonts w:hint="cs"/>
          <w:rtl/>
        </w:rPr>
        <w:t>חזקה.</w:t>
      </w:r>
    </w:p>
    <w:p w:rsidR="009A7DBB" w:rsidRDefault="009A7DBB" w:rsidP="009A7DBB">
      <w:pPr>
        <w:rPr>
          <w:rtl/>
        </w:rPr>
      </w:pPr>
    </w:p>
    <w:bookmarkStart w:id="2" w:name="_ETM_Q1_49000" w:displacedByCustomXml="next"/>
    <w:bookmarkEnd w:id="2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3746630"/>
        <w:placeholder>
          <w:docPart w:val="DefaultPlaceholder_-1854013440"/>
        </w:placeholder>
      </w:sdtPr>
      <w:sdtEndPr/>
      <w:sdtContent>
        <w:p w:rsidR="00700452" w:rsidRDefault="00700452" w:rsidP="007004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00452" w:rsidRDefault="00700452" w:rsidP="00700452">
      <w:pPr>
        <w:pStyle w:val="KeepWithNext"/>
        <w:rPr>
          <w:rtl/>
        </w:rPr>
      </w:pPr>
    </w:p>
    <w:p w:rsidR="009A7DBB" w:rsidRDefault="009A7DBB" w:rsidP="009A7DBB">
      <w:pPr>
        <w:rPr>
          <w:rtl/>
        </w:rPr>
      </w:pPr>
      <w:r>
        <w:rPr>
          <w:rFonts w:hint="cs"/>
          <w:rtl/>
        </w:rPr>
        <w:t>זאת המשמעות</w:t>
      </w:r>
      <w:r w:rsidR="00700452">
        <w:rPr>
          <w:rFonts w:hint="cs"/>
          <w:rtl/>
        </w:rPr>
        <w:t>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5695303"/>
        <w:placeholder>
          <w:docPart w:val="DefaultPlaceholder_-1854013440"/>
        </w:placeholder>
        <w15:color w:val="993366"/>
      </w:sdtPr>
      <w:sdtEndPr/>
      <w:sdtContent>
        <w:p w:rsidR="009A7DBB" w:rsidRDefault="009A7DBB" w:rsidP="009A7DBB">
          <w:pPr>
            <w:pStyle w:val="af6"/>
            <w:keepNext/>
            <w:rPr>
              <w:rtl/>
            </w:rPr>
          </w:pPr>
          <w:r w:rsidRPr="009A7DBB">
            <w:rPr>
              <w:rStyle w:val="afd"/>
              <w:color w:val="000000"/>
              <w:rtl/>
            </w:rPr>
            <w:t>היו"ר ניסן סלומינסקי</w:t>
          </w:r>
          <w:r w:rsidRPr="009A7DBB">
            <w:rPr>
              <w:color w:val="000000"/>
              <w:rtl/>
            </w:rPr>
            <w:t>:</w:t>
          </w:r>
        </w:p>
      </w:sdtContent>
    </w:sdt>
    <w:p w:rsidR="009A7DBB" w:rsidRDefault="009A7DBB" w:rsidP="009A7DBB">
      <w:pPr>
        <w:pStyle w:val="KeepWithNext"/>
        <w:rPr>
          <w:rtl/>
        </w:rPr>
      </w:pPr>
    </w:p>
    <w:p w:rsidR="009A7DBB" w:rsidRDefault="009A7DBB" w:rsidP="00325DCC">
      <w:pPr>
        <w:rPr>
          <w:rtl/>
        </w:rPr>
      </w:pPr>
      <w:r>
        <w:rPr>
          <w:rFonts w:hint="cs"/>
          <w:rtl/>
        </w:rPr>
        <w:t>או שהפרטי</w:t>
      </w:r>
      <w:r w:rsidR="00700452">
        <w:rPr>
          <w:rFonts w:hint="cs"/>
          <w:rtl/>
        </w:rPr>
        <w:t>ים ינסו להתמזג בדרך אחרת, זאת אומרת, ירצו</w:t>
      </w:r>
      <w:r>
        <w:rPr>
          <w:rFonts w:hint="cs"/>
          <w:rtl/>
        </w:rPr>
        <w:t xml:space="preserve"> להוסיף את עצמם </w:t>
      </w:r>
      <w:r w:rsidR="00700452">
        <w:rPr>
          <w:rFonts w:hint="cs"/>
          <w:rtl/>
        </w:rPr>
        <w:t xml:space="preserve">כך </w:t>
      </w:r>
      <w:bookmarkStart w:id="3" w:name="_ETM_Q1_211000"/>
      <w:bookmarkEnd w:id="3"/>
      <w:r w:rsidR="00700452">
        <w:rPr>
          <w:rFonts w:hint="cs"/>
          <w:rtl/>
        </w:rPr>
        <w:t>שבסופו של דבר תצא מכאן הצעת החוק שמדברת</w:t>
      </w:r>
      <w:r>
        <w:rPr>
          <w:rFonts w:hint="cs"/>
          <w:rtl/>
        </w:rPr>
        <w:t xml:space="preserve"> בחלק הראשון </w:t>
      </w:r>
      <w:r w:rsidR="00700452">
        <w:rPr>
          <w:rFonts w:hint="cs"/>
          <w:rtl/>
        </w:rPr>
        <w:t xml:space="preserve">שלה </w:t>
      </w:r>
      <w:r>
        <w:rPr>
          <w:rFonts w:hint="cs"/>
          <w:rtl/>
        </w:rPr>
        <w:t>על החזקת</w:t>
      </w:r>
      <w:r w:rsidR="00700452">
        <w:rPr>
          <w:rFonts w:hint="cs"/>
          <w:rtl/>
        </w:rPr>
        <w:t xml:space="preserve"> נשק, בחלק השני על ירי.</w:t>
      </w:r>
      <w:r>
        <w:rPr>
          <w:rFonts w:hint="cs"/>
          <w:rtl/>
        </w:rPr>
        <w:t xml:space="preserve"> למר</w:t>
      </w:r>
      <w:r w:rsidR="00700452">
        <w:rPr>
          <w:rFonts w:hint="cs"/>
          <w:rtl/>
        </w:rPr>
        <w:t>ות שלא זו הייתה כוונת ועדת שרים,</w:t>
      </w:r>
      <w:r>
        <w:rPr>
          <w:rFonts w:hint="cs"/>
          <w:rtl/>
        </w:rPr>
        <w:t xml:space="preserve"> זה בהחלט יכול להיות צפוי. נראה כשהם יגיעו </w:t>
      </w:r>
      <w:r w:rsidR="00700452">
        <w:rPr>
          <w:rFonts w:hint="cs"/>
          <w:rtl/>
        </w:rPr>
        <w:t>מה הם רוצים</w:t>
      </w:r>
      <w:r>
        <w:rPr>
          <w:rFonts w:hint="cs"/>
          <w:rtl/>
        </w:rPr>
        <w:t xml:space="preserve">. 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282578985"/>
        <w:placeholder>
          <w:docPart w:val="DefaultPlaceholder_-1854013440"/>
        </w:placeholder>
      </w:sdtPr>
      <w:sdtEndPr/>
      <w:sdtContent>
        <w:p w:rsidR="00700452" w:rsidRDefault="00700452" w:rsidP="0070045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700452" w:rsidRDefault="00700452" w:rsidP="00700452">
      <w:pPr>
        <w:pStyle w:val="KeepWithNext"/>
        <w:rPr>
          <w:rtl/>
        </w:rPr>
      </w:pPr>
    </w:p>
    <w:p w:rsidR="009A7DBB" w:rsidRDefault="00700452" w:rsidP="00767BB2">
      <w:pPr>
        <w:rPr>
          <w:rtl/>
        </w:rPr>
      </w:pPr>
      <w:r>
        <w:rPr>
          <w:rFonts w:hint="cs"/>
          <w:rtl/>
        </w:rPr>
        <w:t xml:space="preserve">אדוני, אני כמובן לא יכולה לומר מה הייתה כוונת ועדת שרים, אבל </w:t>
      </w:r>
      <w:bookmarkStart w:id="4" w:name="_ETM_Q1_229000"/>
      <w:bookmarkEnd w:id="4"/>
      <w:r>
        <w:rPr>
          <w:rFonts w:hint="cs"/>
          <w:rtl/>
        </w:rPr>
        <w:t>נמסר לי מעוזר השר שבוועדת שרים החליטה שרת המשפטים, ש</w:t>
      </w:r>
      <w:r w:rsidR="00767BB2">
        <w:rPr>
          <w:rFonts w:hint="cs"/>
          <w:rtl/>
        </w:rPr>
        <w:t>היא זאת ש</w:t>
      </w:r>
      <w:r>
        <w:rPr>
          <w:rFonts w:hint="cs"/>
          <w:rtl/>
        </w:rPr>
        <w:t xml:space="preserve">עומדת </w:t>
      </w:r>
      <w:bookmarkStart w:id="5" w:name="_ETM_Q1_238000"/>
      <w:bookmarkEnd w:id="5"/>
      <w:r>
        <w:rPr>
          <w:rFonts w:hint="cs"/>
          <w:rtl/>
        </w:rPr>
        <w:t xml:space="preserve">בראש הוועדה, </w:t>
      </w:r>
      <w:r w:rsidR="009A7DBB">
        <w:rPr>
          <w:rFonts w:hint="cs"/>
          <w:rtl/>
        </w:rPr>
        <w:t>שההצעה הפרטית תידו</w:t>
      </w:r>
      <w:r>
        <w:rPr>
          <w:rFonts w:hint="cs"/>
          <w:rtl/>
        </w:rPr>
        <w:t>ן</w:t>
      </w:r>
      <w:r w:rsidR="00325DCC">
        <w:rPr>
          <w:rFonts w:hint="cs"/>
          <w:rtl/>
        </w:rPr>
        <w:t xml:space="preserve"> בוועדה,</w:t>
      </w:r>
      <w:r w:rsidR="009A7DB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9A7DBB">
        <w:rPr>
          <w:rFonts w:hint="cs"/>
          <w:rtl/>
        </w:rPr>
        <w:t>היא תובא כמו שהיא</w:t>
      </w:r>
      <w:r w:rsidR="00767BB2">
        <w:rPr>
          <w:rFonts w:hint="cs"/>
          <w:rtl/>
        </w:rPr>
        <w:t>.</w:t>
      </w:r>
      <w:r w:rsidR="009A7DBB">
        <w:rPr>
          <w:rFonts w:hint="cs"/>
          <w:rtl/>
        </w:rPr>
        <w:t xml:space="preserve"> אנחנו ראינו את </w:t>
      </w:r>
      <w:r>
        <w:rPr>
          <w:rFonts w:hint="cs"/>
          <w:rtl/>
        </w:rPr>
        <w:t>הפרוטוקול שמדבר על החזקה.</w:t>
      </w:r>
      <w:r w:rsidR="009A7DBB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bookmarkStart w:id="6" w:name="_ETM_Q1_256000"/>
      <w:bookmarkEnd w:id="6"/>
      <w:r>
        <w:rPr>
          <w:rFonts w:hint="cs"/>
          <w:rtl/>
        </w:rPr>
        <w:t>מסר לי היום מעוזר השר שההחלט</w:t>
      </w:r>
      <w:r w:rsidR="00767BB2">
        <w:rPr>
          <w:rFonts w:hint="cs"/>
          <w:rtl/>
        </w:rPr>
        <w:t>ה</w:t>
      </w:r>
      <w:r>
        <w:rPr>
          <w:rFonts w:hint="cs"/>
          <w:rtl/>
        </w:rPr>
        <w:t xml:space="preserve"> היא שההצעה ה</w:t>
      </w:r>
      <w:r w:rsidR="009A7DBB">
        <w:rPr>
          <w:rFonts w:hint="cs"/>
          <w:rtl/>
        </w:rPr>
        <w:t>פרטית תעלה לדיון בוועדה, וזה ב</w:t>
      </w:r>
      <w:r>
        <w:rPr>
          <w:rFonts w:hint="cs"/>
          <w:rtl/>
        </w:rPr>
        <w:t xml:space="preserve">עקבות </w:t>
      </w:r>
      <w:bookmarkStart w:id="7" w:name="_ETM_Q1_260000"/>
      <w:bookmarkEnd w:id="7"/>
      <w:r>
        <w:rPr>
          <w:rFonts w:hint="cs"/>
          <w:rtl/>
        </w:rPr>
        <w:t xml:space="preserve">בקשה, </w:t>
      </w:r>
      <w:r w:rsidR="009A7DBB">
        <w:rPr>
          <w:rFonts w:hint="cs"/>
          <w:rtl/>
        </w:rPr>
        <w:t>אני מבינה,</w:t>
      </w:r>
      <w:r>
        <w:rPr>
          <w:rFonts w:hint="cs"/>
          <w:rtl/>
        </w:rPr>
        <w:t xml:space="preserve"> </w:t>
      </w:r>
      <w:r w:rsidR="009A7DBB">
        <w:rPr>
          <w:rFonts w:hint="cs"/>
          <w:rtl/>
        </w:rPr>
        <w:t xml:space="preserve">של ראש הממשלה לדון באופן כללי בהחמרת הקנסות </w:t>
      </w:r>
      <w:r>
        <w:rPr>
          <w:rFonts w:hint="cs"/>
          <w:rtl/>
        </w:rPr>
        <w:t xml:space="preserve">בתחום הזה </w:t>
      </w:r>
      <w:r w:rsidR="009A7DBB">
        <w:rPr>
          <w:rFonts w:hint="cs"/>
          <w:rtl/>
        </w:rPr>
        <w:t>ו</w:t>
      </w:r>
      <w:r w:rsidR="00325DCC">
        <w:rPr>
          <w:rFonts w:hint="cs"/>
          <w:rtl/>
        </w:rPr>
        <w:t>ב</w:t>
      </w:r>
      <w:r w:rsidR="009A7DBB">
        <w:rPr>
          <w:rFonts w:hint="cs"/>
          <w:rtl/>
        </w:rPr>
        <w:t>ענישה בכלל</w:t>
      </w:r>
      <w:r>
        <w:rPr>
          <w:rFonts w:hint="cs"/>
          <w:rtl/>
        </w:rPr>
        <w:t>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06012991"/>
        <w:placeholder>
          <w:docPart w:val="DefaultPlaceholder_-1854013440"/>
        </w:placeholder>
      </w:sdtPr>
      <w:sdtEndPr/>
      <w:sdtContent>
        <w:p w:rsidR="00700452" w:rsidRDefault="00700452" w:rsidP="0070045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00452" w:rsidRDefault="00700452" w:rsidP="00700452">
      <w:pPr>
        <w:pStyle w:val="KeepWithNext"/>
        <w:rPr>
          <w:rtl/>
        </w:rPr>
      </w:pPr>
    </w:p>
    <w:p w:rsidR="009A7DBB" w:rsidRDefault="00700452" w:rsidP="00767BB2">
      <w:pPr>
        <w:rPr>
          <w:rtl/>
        </w:rPr>
      </w:pPr>
      <w:r>
        <w:rPr>
          <w:rFonts w:hint="cs"/>
          <w:rtl/>
        </w:rPr>
        <w:t xml:space="preserve">את אומרת </w:t>
      </w:r>
      <w:r w:rsidR="00767BB2">
        <w:rPr>
          <w:rFonts w:hint="cs"/>
          <w:rtl/>
        </w:rPr>
        <w:t>שה</w:t>
      </w:r>
      <w:r w:rsidR="009A7DBB">
        <w:rPr>
          <w:rFonts w:hint="cs"/>
          <w:rtl/>
        </w:rPr>
        <w:t xml:space="preserve">שאיפה תהיה לצרף אותה, לא </w:t>
      </w:r>
      <w:r w:rsidR="00767BB2">
        <w:rPr>
          <w:rFonts w:hint="cs"/>
          <w:rtl/>
        </w:rPr>
        <w:t>למזג. ה</w:t>
      </w:r>
      <w:r w:rsidR="009A7DBB">
        <w:rPr>
          <w:rFonts w:hint="cs"/>
          <w:rtl/>
        </w:rPr>
        <w:t xml:space="preserve">חלק </w:t>
      </w:r>
      <w:r w:rsidR="00767BB2">
        <w:rPr>
          <w:rFonts w:hint="cs"/>
          <w:rtl/>
        </w:rPr>
        <w:t>ה</w:t>
      </w:r>
      <w:r w:rsidR="009A7DBB">
        <w:rPr>
          <w:rFonts w:hint="cs"/>
          <w:rtl/>
        </w:rPr>
        <w:t xml:space="preserve">ראשון </w:t>
      </w:r>
      <w:r w:rsidR="00767BB2">
        <w:rPr>
          <w:rFonts w:hint="cs"/>
          <w:rtl/>
        </w:rPr>
        <w:t xml:space="preserve">יהיה </w:t>
      </w:r>
      <w:r w:rsidR="009A7DBB">
        <w:rPr>
          <w:rFonts w:hint="cs"/>
          <w:rtl/>
        </w:rPr>
        <w:t xml:space="preserve">הצעת </w:t>
      </w:r>
      <w:r w:rsidR="00767BB2">
        <w:rPr>
          <w:rFonts w:hint="cs"/>
          <w:rtl/>
        </w:rPr>
        <w:t>ה</w:t>
      </w:r>
      <w:r w:rsidR="009A7DBB">
        <w:rPr>
          <w:rFonts w:hint="cs"/>
          <w:rtl/>
        </w:rPr>
        <w:t xml:space="preserve">חוק </w:t>
      </w:r>
      <w:r w:rsidR="00767BB2">
        <w:rPr>
          <w:rFonts w:hint="cs"/>
          <w:rtl/>
        </w:rPr>
        <w:t>ה</w:t>
      </w:r>
      <w:r w:rsidR="009A7DBB">
        <w:rPr>
          <w:rFonts w:hint="cs"/>
          <w:rtl/>
        </w:rPr>
        <w:t xml:space="preserve">פרטית, </w:t>
      </w:r>
      <w:r w:rsidR="00325DCC">
        <w:rPr>
          <w:rFonts w:hint="cs"/>
          <w:rtl/>
        </w:rPr>
        <w:t>איך שהיא ת</w:t>
      </w:r>
      <w:r w:rsidR="00767BB2">
        <w:rPr>
          <w:rFonts w:hint="cs"/>
          <w:rtl/>
        </w:rPr>
        <w:t xml:space="preserve">תגבש, </w:t>
      </w:r>
      <w:r w:rsidR="009A7DBB">
        <w:rPr>
          <w:rFonts w:hint="cs"/>
          <w:rtl/>
        </w:rPr>
        <w:t>והחלק השנ</w:t>
      </w:r>
      <w:r w:rsidR="00767BB2">
        <w:rPr>
          <w:rFonts w:hint="cs"/>
          <w:rtl/>
        </w:rPr>
        <w:t>י יהיה הצעת חוק ממשלתית.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2081010902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767BB2">
      <w:pPr>
        <w:rPr>
          <w:rtl/>
        </w:rPr>
      </w:pPr>
      <w:r>
        <w:rPr>
          <w:rFonts w:hint="cs"/>
          <w:rtl/>
        </w:rPr>
        <w:t xml:space="preserve">נכון, </w:t>
      </w:r>
      <w:r w:rsidR="009A7DBB">
        <w:rPr>
          <w:rFonts w:hint="cs"/>
          <w:rtl/>
        </w:rPr>
        <w:t>זה מה שנמסר לנו.</w:t>
      </w:r>
      <w:r>
        <w:rPr>
          <w:rFonts w:hint="cs"/>
          <w:rtl/>
        </w:rPr>
        <w:t xml:space="preserve"> אני לא יכולה </w:t>
      </w:r>
      <w:bookmarkStart w:id="8" w:name="_ETM_Q1_287000"/>
      <w:bookmarkEnd w:id="8"/>
      <w:r>
        <w:rPr>
          <w:rFonts w:hint="cs"/>
          <w:rtl/>
        </w:rPr>
        <w:t>לדבר במקום ועדת השרים.</w:t>
      </w:r>
      <w:r w:rsidR="009A7DBB">
        <w:rPr>
          <w:rFonts w:hint="cs"/>
          <w:rtl/>
        </w:rPr>
        <w:t xml:space="preserve"> 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0546705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767BB2">
      <w:pPr>
        <w:rPr>
          <w:rtl/>
        </w:rPr>
      </w:pPr>
      <w:r>
        <w:rPr>
          <w:rFonts w:hint="cs"/>
          <w:rtl/>
        </w:rPr>
        <w:t xml:space="preserve">אחד התפקידים הלא רשמיים שלי </w:t>
      </w:r>
      <w:r w:rsidR="009A7DBB">
        <w:rPr>
          <w:rFonts w:hint="cs"/>
          <w:rtl/>
        </w:rPr>
        <w:t>זה לשבת עם ש</w:t>
      </w:r>
      <w:r>
        <w:rPr>
          <w:rFonts w:hint="cs"/>
          <w:rtl/>
        </w:rPr>
        <w:t>ני השרים, ליצור את המכנה המשותף</w:t>
      </w:r>
      <w:r w:rsidR="009A7DBB">
        <w:rPr>
          <w:rFonts w:hint="cs"/>
          <w:rtl/>
        </w:rPr>
        <w:t xml:space="preserve"> בהרב</w:t>
      </w:r>
      <w:r>
        <w:rPr>
          <w:rFonts w:hint="cs"/>
          <w:rtl/>
        </w:rPr>
        <w:t>ה חוקים</w:t>
      </w:r>
      <w:r w:rsidR="009A7D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A7DBB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bookmarkStart w:id="9" w:name="_ETM_Q1_306000"/>
      <w:bookmarkEnd w:id="9"/>
      <w:r w:rsidR="009A7DBB">
        <w:rPr>
          <w:rFonts w:hint="cs"/>
          <w:rtl/>
        </w:rPr>
        <w:t>ש</w:t>
      </w:r>
      <w:r>
        <w:rPr>
          <w:rFonts w:hint="cs"/>
          <w:rtl/>
        </w:rPr>
        <w:t>גם</w:t>
      </w:r>
      <w:r w:rsidR="009A7DBB">
        <w:rPr>
          <w:rFonts w:hint="cs"/>
          <w:rtl/>
        </w:rPr>
        <w:t xml:space="preserve"> בחוק</w:t>
      </w:r>
      <w:r>
        <w:rPr>
          <w:rFonts w:hint="cs"/>
          <w:rtl/>
        </w:rPr>
        <w:t xml:space="preserve"> </w:t>
      </w:r>
      <w:r w:rsidR="009A7DBB">
        <w:rPr>
          <w:rFonts w:hint="cs"/>
          <w:rtl/>
        </w:rPr>
        <w:t xml:space="preserve">הזה </w:t>
      </w:r>
      <w:r>
        <w:rPr>
          <w:rFonts w:hint="cs"/>
          <w:rtl/>
        </w:rPr>
        <w:t>זה כך</w:t>
      </w:r>
      <w:r w:rsidR="009A7D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בטח </w:t>
      </w:r>
      <w:r w:rsidR="009A7DBB">
        <w:rPr>
          <w:rFonts w:hint="cs"/>
          <w:rtl/>
        </w:rPr>
        <w:t>משרד המשפטים</w:t>
      </w:r>
      <w:r>
        <w:rPr>
          <w:rFonts w:hint="cs"/>
          <w:rtl/>
        </w:rPr>
        <w:t xml:space="preserve"> בא עם מסר אחר לגמרי</w:t>
      </w:r>
      <w:bookmarkStart w:id="10" w:name="_ETM_Q1_314000"/>
      <w:bookmarkEnd w:id="10"/>
      <w:r>
        <w:rPr>
          <w:rFonts w:hint="cs"/>
          <w:rtl/>
        </w:rPr>
        <w:t xml:space="preserve">. </w:t>
      </w:r>
      <w:r w:rsidR="009A7DBB">
        <w:rPr>
          <w:rFonts w:hint="cs"/>
          <w:rtl/>
        </w:rPr>
        <w:t xml:space="preserve">אנחנו </w:t>
      </w:r>
      <w:r>
        <w:rPr>
          <w:rFonts w:hint="cs"/>
          <w:rtl/>
        </w:rPr>
        <w:t>נתחיל לדון ב</w:t>
      </w:r>
      <w:r w:rsidR="009A7DBB">
        <w:rPr>
          <w:rFonts w:hint="cs"/>
          <w:rtl/>
        </w:rPr>
        <w:t xml:space="preserve">חוק הממשלתי, אחר כך נעבור לדון בחוק הפרטי. אחר כך נראה איך משלבים אותם. </w:t>
      </w:r>
    </w:p>
    <w:p w:rsidR="009A7DBB" w:rsidRDefault="009A7DBB" w:rsidP="009A7DBB">
      <w:pPr>
        <w:rPr>
          <w:rtl/>
        </w:rPr>
      </w:pPr>
    </w:p>
    <w:bookmarkStart w:id="11" w:name="_ETM_Q1_353000" w:displacedByCustomXml="next"/>
    <w:bookmarkEnd w:id="11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08880115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9A7DBB" w:rsidP="00325DCC">
      <w:pPr>
        <w:rPr>
          <w:rtl/>
        </w:rPr>
      </w:pPr>
      <w:r>
        <w:rPr>
          <w:rFonts w:hint="cs"/>
          <w:rtl/>
        </w:rPr>
        <w:t>אני אציג את ההצעה ו</w:t>
      </w:r>
      <w:r w:rsidR="00767BB2">
        <w:rPr>
          <w:rFonts w:hint="cs"/>
          <w:rtl/>
        </w:rPr>
        <w:t xml:space="preserve">את הדברים שעליהם </w:t>
      </w:r>
      <w:r>
        <w:rPr>
          <w:rFonts w:hint="cs"/>
          <w:rtl/>
        </w:rPr>
        <w:t>דיברה אי</w:t>
      </w:r>
      <w:r w:rsidR="00767BB2">
        <w:rPr>
          <w:rFonts w:hint="cs"/>
          <w:rtl/>
        </w:rPr>
        <w:t>ה. קודם כל, אכן הצעת החוק הממשל</w:t>
      </w:r>
      <w:r>
        <w:rPr>
          <w:rFonts w:hint="cs"/>
          <w:rtl/>
        </w:rPr>
        <w:t>ת</w:t>
      </w:r>
      <w:r w:rsidR="00767BB2">
        <w:rPr>
          <w:rFonts w:hint="cs"/>
          <w:rtl/>
        </w:rPr>
        <w:t>ית</w:t>
      </w:r>
      <w:r>
        <w:rPr>
          <w:rFonts w:hint="cs"/>
          <w:rtl/>
        </w:rPr>
        <w:t xml:space="preserve"> שלנו מבקשת לתקן את סעיף 340א לחוק העונשין, שהיא העבירה המרכזית שבה אנחנו ע</w:t>
      </w:r>
      <w:r w:rsidR="00767BB2">
        <w:rPr>
          <w:rFonts w:hint="cs"/>
          <w:rtl/>
        </w:rPr>
        <w:t>וסקים. הפנייה אלינו הייתה פנייה שיזם המשרד לביטחון פנים.</w:t>
      </w:r>
      <w:r>
        <w:rPr>
          <w:rFonts w:hint="cs"/>
          <w:rtl/>
        </w:rPr>
        <w:t xml:space="preserve"> תהליך העבודה</w:t>
      </w:r>
      <w:r w:rsidR="00767BB2">
        <w:rPr>
          <w:rFonts w:hint="cs"/>
          <w:rtl/>
        </w:rPr>
        <w:t xml:space="preserve"> על </w:t>
      </w:r>
      <w:r>
        <w:rPr>
          <w:rFonts w:hint="cs"/>
          <w:rtl/>
        </w:rPr>
        <w:t>ה</w:t>
      </w:r>
      <w:r w:rsidR="00767BB2">
        <w:rPr>
          <w:rFonts w:hint="cs"/>
          <w:rtl/>
        </w:rPr>
        <w:t>תיקון היה עבודת מטה משותפת למשרד לביטחון פנים, לנו</w:t>
      </w:r>
      <w:r>
        <w:rPr>
          <w:rFonts w:hint="cs"/>
          <w:rtl/>
        </w:rPr>
        <w:t xml:space="preserve"> </w:t>
      </w:r>
      <w:r w:rsidR="00325DCC">
        <w:rPr>
          <w:rFonts w:hint="cs"/>
          <w:rtl/>
        </w:rPr>
        <w:t>ול</w:t>
      </w:r>
      <w:r>
        <w:rPr>
          <w:rFonts w:hint="cs"/>
          <w:rtl/>
        </w:rPr>
        <w:t>פרקליטות.</w:t>
      </w:r>
      <w:r w:rsidR="00767BB2">
        <w:rPr>
          <w:rFonts w:hint="cs"/>
          <w:rtl/>
        </w:rPr>
        <w:t xml:space="preserve"> ההצעה היא על דעת כלל הגופים הרלו</w:t>
      </w:r>
      <w:r>
        <w:rPr>
          <w:rFonts w:hint="cs"/>
          <w:rtl/>
        </w:rPr>
        <w:t>ונטי</w:t>
      </w:r>
      <w:r w:rsidR="00767BB2">
        <w:rPr>
          <w:rFonts w:hint="cs"/>
          <w:rtl/>
        </w:rPr>
        <w:t>י</w:t>
      </w:r>
      <w:r>
        <w:rPr>
          <w:rFonts w:hint="cs"/>
          <w:rtl/>
        </w:rPr>
        <w:t xml:space="preserve">ם. לפני שאני </w:t>
      </w:r>
      <w:r w:rsidR="00767BB2">
        <w:rPr>
          <w:rFonts w:hint="cs"/>
          <w:rtl/>
        </w:rPr>
        <w:t xml:space="preserve">אתייחס </w:t>
      </w:r>
      <w:r w:rsidR="00767BB2">
        <w:rPr>
          <w:rFonts w:hint="cs"/>
          <w:rtl/>
        </w:rPr>
        <w:lastRenderedPageBreak/>
        <w:t>לגוף ההצעה</w:t>
      </w:r>
      <w:r w:rsidR="00325DCC">
        <w:rPr>
          <w:rFonts w:hint="cs"/>
          <w:rtl/>
        </w:rPr>
        <w:t>,</w:t>
      </w:r>
      <w:r w:rsidR="00767BB2">
        <w:rPr>
          <w:rFonts w:hint="cs"/>
          <w:rtl/>
        </w:rPr>
        <w:t xml:space="preserve"> אני </w:t>
      </w:r>
      <w:bookmarkStart w:id="12" w:name="_ETM_Q1_395000"/>
      <w:bookmarkEnd w:id="12"/>
      <w:r w:rsidR="00767BB2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לדבר על התהליך </w:t>
      </w:r>
      <w:r w:rsidR="00767BB2">
        <w:rPr>
          <w:rFonts w:hint="cs"/>
          <w:rtl/>
        </w:rPr>
        <w:t>שהיה בישיבת הממשלה ו</w:t>
      </w:r>
      <w:r>
        <w:rPr>
          <w:rFonts w:hint="cs"/>
          <w:rtl/>
        </w:rPr>
        <w:t xml:space="preserve">בוועדת שרים, לדייק את הדברים. במועד שבו עלתה ההצעה לוועדת שרים, ממש שעה קודם לכן היא עלתה לישיבת ממשלה. הצעת </w:t>
      </w:r>
      <w:r w:rsidR="00767BB2">
        <w:rPr>
          <w:rFonts w:hint="cs"/>
          <w:rtl/>
        </w:rPr>
        <w:t xml:space="preserve">החוק הובאה לישיבת </w:t>
      </w:r>
      <w:bookmarkStart w:id="13" w:name="_ETM_Q1_409000"/>
      <w:bookmarkEnd w:id="13"/>
      <w:r w:rsidR="00767BB2">
        <w:rPr>
          <w:rFonts w:hint="cs"/>
          <w:rtl/>
        </w:rPr>
        <w:t>ממשלה. הממשלה ה</w:t>
      </w:r>
      <w:r>
        <w:rPr>
          <w:rFonts w:hint="cs"/>
          <w:rtl/>
        </w:rPr>
        <w:t>ס</w:t>
      </w:r>
      <w:r w:rsidR="00767BB2">
        <w:rPr>
          <w:rFonts w:hint="cs"/>
          <w:rtl/>
        </w:rPr>
        <w:t>מיכה את ועדת שרים</w:t>
      </w:r>
      <w:r>
        <w:rPr>
          <w:rFonts w:hint="cs"/>
          <w:rtl/>
        </w:rPr>
        <w:t xml:space="preserve"> </w:t>
      </w:r>
      <w:r w:rsidR="00325DCC">
        <w:rPr>
          <w:rFonts w:hint="cs"/>
          <w:rtl/>
        </w:rPr>
        <w:t>לקצר</w:t>
      </w:r>
      <w:r>
        <w:rPr>
          <w:rFonts w:hint="cs"/>
          <w:rtl/>
        </w:rPr>
        <w:t xml:space="preserve"> את ה</w:t>
      </w:r>
      <w:r w:rsidR="00767BB2">
        <w:rPr>
          <w:rFonts w:hint="cs"/>
          <w:rtl/>
        </w:rPr>
        <w:t>ת</w:t>
      </w:r>
      <w:r>
        <w:rPr>
          <w:rFonts w:hint="cs"/>
          <w:rtl/>
        </w:rPr>
        <w:t>הלי</w:t>
      </w:r>
      <w:r w:rsidR="00325DCC">
        <w:rPr>
          <w:rFonts w:hint="cs"/>
          <w:rtl/>
        </w:rPr>
        <w:t>ך,</w:t>
      </w:r>
      <w:r w:rsidR="00767BB2">
        <w:rPr>
          <w:rFonts w:hint="cs"/>
          <w:rtl/>
        </w:rPr>
        <w:t xml:space="preserve"> כדי שתהיה הנחה מוקדמת</w:t>
      </w:r>
      <w:r>
        <w:rPr>
          <w:rFonts w:hint="cs"/>
          <w:rtl/>
        </w:rPr>
        <w:t xml:space="preserve"> על שולחן הכנסת. </w:t>
      </w:r>
      <w:r w:rsidR="00767BB2">
        <w:rPr>
          <w:rFonts w:hint="cs"/>
          <w:rtl/>
        </w:rPr>
        <w:t>לא עלתה הצעת החוק הפרטית בישיבת הממשלה. מה שכן על</w:t>
      </w:r>
      <w:r>
        <w:rPr>
          <w:rFonts w:hint="cs"/>
          <w:rtl/>
        </w:rPr>
        <w:t xml:space="preserve">ה </w:t>
      </w:r>
      <w:r w:rsidR="00767BB2">
        <w:rPr>
          <w:rFonts w:hint="cs"/>
          <w:rtl/>
        </w:rPr>
        <w:t xml:space="preserve">בישיבת הממשלה הייתה </w:t>
      </w:r>
      <w:r w:rsidR="00325DCC">
        <w:rPr>
          <w:rFonts w:hint="cs"/>
          <w:rtl/>
        </w:rPr>
        <w:t>ה</w:t>
      </w:r>
      <w:r w:rsidR="00767BB2">
        <w:rPr>
          <w:rFonts w:hint="cs"/>
          <w:rtl/>
        </w:rPr>
        <w:t>הצעה של השר איוב קרא לק</w:t>
      </w:r>
      <w:r>
        <w:rPr>
          <w:rFonts w:hint="cs"/>
          <w:rtl/>
        </w:rPr>
        <w:t>ב</w:t>
      </w:r>
      <w:r w:rsidR="00767BB2">
        <w:rPr>
          <w:rFonts w:hint="cs"/>
          <w:rtl/>
        </w:rPr>
        <w:t>ו</w:t>
      </w:r>
      <w:r>
        <w:rPr>
          <w:rFonts w:hint="cs"/>
          <w:rtl/>
        </w:rPr>
        <w:t xml:space="preserve">ע קנס מינימום לעבירה. 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7486136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9A7DBB" w:rsidP="00325DCC">
      <w:pPr>
        <w:rPr>
          <w:rtl/>
        </w:rPr>
      </w:pPr>
      <w:r>
        <w:rPr>
          <w:rFonts w:hint="cs"/>
          <w:rtl/>
        </w:rPr>
        <w:t>לאיזו עבירה</w:t>
      </w:r>
      <w:r w:rsidR="00767BB2">
        <w:rPr>
          <w:rFonts w:hint="cs"/>
          <w:rtl/>
        </w:rPr>
        <w:t xml:space="preserve">? </w:t>
      </w:r>
      <w:bookmarkStart w:id="14" w:name="_ETM_Q1_437000"/>
      <w:bookmarkEnd w:id="14"/>
      <w:r w:rsidR="00767BB2">
        <w:rPr>
          <w:rFonts w:hint="cs"/>
          <w:rtl/>
        </w:rPr>
        <w:t xml:space="preserve">לעבירה </w:t>
      </w:r>
      <w:r w:rsidR="00325DCC">
        <w:rPr>
          <w:rFonts w:hint="cs"/>
          <w:rtl/>
        </w:rPr>
        <w:t>בהצעה ה</w:t>
      </w:r>
      <w:r w:rsidR="00767BB2">
        <w:rPr>
          <w:rFonts w:hint="cs"/>
          <w:rtl/>
        </w:rPr>
        <w:t>ממשלתית?</w:t>
      </w:r>
    </w:p>
    <w:p w:rsidR="009A7DBB" w:rsidRDefault="009A7DBB" w:rsidP="009A7DBB">
      <w:pPr>
        <w:rPr>
          <w:rtl/>
        </w:rPr>
      </w:pPr>
    </w:p>
    <w:bookmarkStart w:id="15" w:name="_ETM_Q1_431000" w:displacedByCustomXml="next"/>
    <w:bookmarkEnd w:id="15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37633707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325DCC">
      <w:pPr>
        <w:rPr>
          <w:rtl/>
        </w:rPr>
      </w:pPr>
      <w:r>
        <w:rPr>
          <w:rFonts w:hint="cs"/>
          <w:rtl/>
        </w:rPr>
        <w:t>לעבירה של הצעת החוק הממשלתית, שהיא ירי באזור</w:t>
      </w:r>
      <w:bookmarkStart w:id="16" w:name="_ETM_Q1_438000"/>
      <w:bookmarkEnd w:id="16"/>
      <w:r>
        <w:rPr>
          <w:rFonts w:hint="cs"/>
          <w:rtl/>
        </w:rPr>
        <w:t xml:space="preserve"> מגורים. עמדת הממשלה</w:t>
      </w:r>
      <w:r w:rsidR="00325DCC">
        <w:rPr>
          <w:rFonts w:hint="cs"/>
          <w:rtl/>
        </w:rPr>
        <w:t xml:space="preserve"> היא</w:t>
      </w:r>
      <w:r>
        <w:rPr>
          <w:rFonts w:hint="cs"/>
          <w:rtl/>
        </w:rPr>
        <w:t>, וכך הוחלט בישיבה ממשלה, שו</w:t>
      </w:r>
      <w:r w:rsidR="009A7DB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A7DBB">
        <w:rPr>
          <w:rFonts w:hint="cs"/>
          <w:rtl/>
        </w:rPr>
        <w:t>דת שרים תשקו</w:t>
      </w:r>
      <w:r>
        <w:rPr>
          <w:rFonts w:hint="cs"/>
          <w:rtl/>
        </w:rPr>
        <w:t>ל האם להטיל קנס. זאת הייתה החלט</w:t>
      </w:r>
      <w:r w:rsidR="009A7DBB">
        <w:rPr>
          <w:rFonts w:hint="cs"/>
          <w:rtl/>
        </w:rPr>
        <w:t xml:space="preserve">ת הממשלה. </w:t>
      </w:r>
    </w:p>
    <w:p w:rsidR="009A7DBB" w:rsidRDefault="009A7DBB" w:rsidP="009A7DBB">
      <w:pPr>
        <w:rPr>
          <w:rtl/>
        </w:rPr>
      </w:pPr>
    </w:p>
    <w:bookmarkStart w:id="17" w:name="_ETM_Q1_455000" w:displacedByCustomXml="next"/>
    <w:bookmarkEnd w:id="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6149073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767BB2">
      <w:pPr>
        <w:rPr>
          <w:rtl/>
        </w:rPr>
      </w:pPr>
      <w:r>
        <w:rPr>
          <w:rFonts w:hint="cs"/>
          <w:rtl/>
        </w:rPr>
        <w:t xml:space="preserve">להטיל קנס או מינימום? </w:t>
      </w:r>
    </w:p>
    <w:p w:rsidR="009A7DBB" w:rsidRDefault="009A7DBB" w:rsidP="009A7DBB">
      <w:pPr>
        <w:rPr>
          <w:rtl/>
        </w:rPr>
      </w:pPr>
    </w:p>
    <w:bookmarkStart w:id="18" w:name="_ETM_Q1_458000" w:displacedByCustomXml="next"/>
    <w:bookmarkEnd w:id="18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657812157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767BB2">
      <w:pPr>
        <w:rPr>
          <w:rtl/>
        </w:rPr>
      </w:pPr>
      <w:r>
        <w:rPr>
          <w:rFonts w:hint="cs"/>
          <w:rtl/>
        </w:rPr>
        <w:t xml:space="preserve">קנס. </w:t>
      </w:r>
      <w:bookmarkStart w:id="19" w:name="_ETM_Q1_460000"/>
      <w:bookmarkEnd w:id="19"/>
      <w:r w:rsidR="009A7DBB">
        <w:rPr>
          <w:rFonts w:hint="cs"/>
          <w:rtl/>
        </w:rPr>
        <w:t>ועדת חוקה תשקול האם להטיל קנס. זה לא עלה בוועדת שרים</w:t>
      </w:r>
      <w:r>
        <w:rPr>
          <w:rFonts w:hint="cs"/>
          <w:rtl/>
        </w:rPr>
        <w:t xml:space="preserve">. הצעת החוק הפרטית לא עלתה לישיבת הממשלה. </w:t>
      </w:r>
      <w:r w:rsidR="009A7DBB">
        <w:rPr>
          <w:rFonts w:hint="cs"/>
          <w:rtl/>
        </w:rPr>
        <w:t>ועדת השרים ש</w:t>
      </w:r>
      <w:r>
        <w:rPr>
          <w:rFonts w:hint="cs"/>
          <w:rtl/>
        </w:rPr>
        <w:t>התכנסה מיד בתום ישיבה הממשלה</w:t>
      </w:r>
      <w:r w:rsidR="00325DCC">
        <w:rPr>
          <w:rFonts w:hint="cs"/>
          <w:rtl/>
        </w:rPr>
        <w:t>,</w:t>
      </w:r>
      <w:r w:rsidR="009A7DBB">
        <w:rPr>
          <w:rFonts w:hint="cs"/>
          <w:rtl/>
        </w:rPr>
        <w:t xml:space="preserve"> קיבלה החלטה</w:t>
      </w:r>
      <w:r>
        <w:rPr>
          <w:rFonts w:hint="cs"/>
          <w:rtl/>
        </w:rPr>
        <w:t>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3804929"/>
        <w:placeholder>
          <w:docPart w:val="DefaultPlaceholder_-1854013440"/>
        </w:placeholder>
      </w:sdtPr>
      <w:sdtEndPr/>
      <w:sdtContent>
        <w:p w:rsidR="00767BB2" w:rsidRDefault="00767BB2" w:rsidP="00767B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67BB2" w:rsidRDefault="00767BB2" w:rsidP="00767BB2">
      <w:pPr>
        <w:pStyle w:val="KeepWithNext"/>
        <w:rPr>
          <w:rtl/>
        </w:rPr>
      </w:pPr>
    </w:p>
    <w:p w:rsidR="009A7DBB" w:rsidRDefault="00767BB2" w:rsidP="009A7DBB">
      <w:pPr>
        <w:rPr>
          <w:rtl/>
        </w:rPr>
      </w:pPr>
      <w:r>
        <w:rPr>
          <w:rFonts w:hint="cs"/>
          <w:rtl/>
        </w:rPr>
        <w:t>שלא צריך מינימום, אבל לרשום את ההצעה של השר קרא.</w:t>
      </w:r>
    </w:p>
    <w:p w:rsidR="009A7DBB" w:rsidRDefault="009A7DBB" w:rsidP="009A7DBB">
      <w:pPr>
        <w:rPr>
          <w:rtl/>
        </w:rPr>
      </w:pPr>
    </w:p>
    <w:bookmarkStart w:id="20" w:name="_ETM_Q1_475000" w:displacedByCustomXml="next"/>
    <w:bookmarkEnd w:id="20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96161865"/>
        <w:placeholder>
          <w:docPart w:val="DefaultPlaceholder_-1854013440"/>
        </w:placeholder>
      </w:sdtPr>
      <w:sdtEndPr/>
      <w:sdtContent>
        <w:p w:rsidR="00EE71D0" w:rsidRDefault="00EE71D0" w:rsidP="00EE71D0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EE71D0" w:rsidRDefault="00EE71D0" w:rsidP="00EE71D0">
      <w:pPr>
        <w:pStyle w:val="KeepWithNext"/>
        <w:rPr>
          <w:rtl/>
        </w:rPr>
      </w:pPr>
    </w:p>
    <w:p w:rsidR="009A7DBB" w:rsidRDefault="00EE71D0" w:rsidP="00EE71D0">
      <w:pPr>
        <w:rPr>
          <w:rtl/>
        </w:rPr>
      </w:pPr>
      <w:r>
        <w:rPr>
          <w:rFonts w:hint="cs"/>
          <w:rtl/>
        </w:rPr>
        <w:t>לא. ועדת השרים</w:t>
      </w:r>
      <w:bookmarkStart w:id="21" w:name="_ETM_Q1_479000"/>
      <w:bookmarkEnd w:id="21"/>
      <w:r w:rsidR="00325DCC">
        <w:rPr>
          <w:rFonts w:hint="cs"/>
          <w:rtl/>
        </w:rPr>
        <w:t xml:space="preserve"> שתמכה בהצעת החוק הממשלתית,</w:t>
      </w:r>
      <w:r w:rsidR="009A7DBB">
        <w:rPr>
          <w:rFonts w:hint="cs"/>
          <w:rtl/>
        </w:rPr>
        <w:t xml:space="preserve"> קידמה את הצעת החוק </w:t>
      </w:r>
      <w:r>
        <w:rPr>
          <w:rFonts w:hint="cs"/>
          <w:rtl/>
        </w:rPr>
        <w:t>הממשלתית</w:t>
      </w:r>
      <w:r w:rsidR="009A7DBB">
        <w:rPr>
          <w:rFonts w:hint="cs"/>
          <w:rtl/>
        </w:rPr>
        <w:t xml:space="preserve"> ללא התייחסות</w:t>
      </w:r>
      <w:r>
        <w:rPr>
          <w:rFonts w:hint="cs"/>
          <w:rtl/>
        </w:rPr>
        <w:t xml:space="preserve"> לדבר הזה. ואולם, שב</w:t>
      </w:r>
      <w:r w:rsidR="009A7DBB">
        <w:rPr>
          <w:rFonts w:hint="cs"/>
          <w:rtl/>
        </w:rPr>
        <w:t>ו</w:t>
      </w:r>
      <w:r>
        <w:rPr>
          <w:rFonts w:hint="cs"/>
          <w:rtl/>
        </w:rPr>
        <w:t>ע לאחר מכן עלתה הצעת החוק הפרטית</w:t>
      </w:r>
      <w:r w:rsidR="009A7DBB">
        <w:rPr>
          <w:rFonts w:hint="cs"/>
          <w:rtl/>
        </w:rPr>
        <w:t xml:space="preserve"> של המציע. לגביה החליט</w:t>
      </w:r>
      <w:r>
        <w:rPr>
          <w:rFonts w:hint="cs"/>
          <w:rtl/>
        </w:rPr>
        <w:t xml:space="preserve">ה </w:t>
      </w:r>
      <w:r w:rsidR="009A7DBB">
        <w:rPr>
          <w:rFonts w:hint="cs"/>
          <w:rtl/>
        </w:rPr>
        <w:t xml:space="preserve">ועדת שרים </w:t>
      </w:r>
      <w:r>
        <w:rPr>
          <w:rFonts w:hint="cs"/>
          <w:rtl/>
        </w:rPr>
        <w:t xml:space="preserve">שהיא תוכפף </w:t>
      </w:r>
      <w:r w:rsidR="009A7DBB">
        <w:rPr>
          <w:rFonts w:hint="cs"/>
          <w:rtl/>
        </w:rPr>
        <w:t>באו</w:t>
      </w:r>
      <w:r>
        <w:rPr>
          <w:rFonts w:hint="cs"/>
          <w:rtl/>
        </w:rPr>
        <w:t>פן מלא להצעת החוק הממשלתית</w:t>
      </w:r>
      <w:r w:rsidR="009A7DBB">
        <w:rPr>
          <w:rFonts w:hint="cs"/>
          <w:rtl/>
        </w:rPr>
        <w:t xml:space="preserve"> בנושא. זאת ההחלטה </w:t>
      </w:r>
      <w:r>
        <w:rPr>
          <w:rFonts w:hint="cs"/>
          <w:rtl/>
        </w:rPr>
        <w:t xml:space="preserve">שהתקבלה שבוע לאחר </w:t>
      </w:r>
      <w:bookmarkStart w:id="22" w:name="_ETM_Q1_509000"/>
      <w:bookmarkEnd w:id="22"/>
      <w:r>
        <w:rPr>
          <w:rFonts w:hint="cs"/>
          <w:rtl/>
        </w:rPr>
        <w:t>מכן בהצעת החוק הפרטית.</w:t>
      </w:r>
    </w:p>
    <w:p w:rsidR="009A7DBB" w:rsidRDefault="009A7DBB" w:rsidP="009A7DBB">
      <w:pPr>
        <w:rPr>
          <w:rtl/>
        </w:rPr>
      </w:pPr>
    </w:p>
    <w:bookmarkStart w:id="23" w:name="_ETM_Q1_507000" w:displacedByCustomXml="next"/>
    <w:bookmarkEnd w:id="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4446363"/>
        <w:placeholder>
          <w:docPart w:val="DefaultPlaceholder_-1854013440"/>
        </w:placeholder>
      </w:sdtPr>
      <w:sdtEndPr/>
      <w:sdtContent>
        <w:p w:rsidR="00EE71D0" w:rsidRDefault="00EE71D0" w:rsidP="00EE71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E71D0" w:rsidRDefault="00EE71D0" w:rsidP="00EE71D0">
      <w:pPr>
        <w:pStyle w:val="KeepWithNext"/>
        <w:rPr>
          <w:rtl/>
        </w:rPr>
      </w:pPr>
    </w:p>
    <w:p w:rsidR="009A7DBB" w:rsidRDefault="00325DCC" w:rsidP="00916AEA">
      <w:pPr>
        <w:rPr>
          <w:rtl/>
        </w:rPr>
      </w:pPr>
      <w:r>
        <w:rPr>
          <w:rFonts w:hint="cs"/>
          <w:rtl/>
        </w:rPr>
        <w:t xml:space="preserve">אמרו </w:t>
      </w:r>
      <w:r w:rsidR="009A7DBB">
        <w:rPr>
          <w:rFonts w:hint="cs"/>
          <w:rtl/>
        </w:rPr>
        <w:t>לי שב</w:t>
      </w:r>
      <w:r w:rsidR="00EE71D0">
        <w:rPr>
          <w:rFonts w:hint="cs"/>
          <w:rtl/>
        </w:rPr>
        <w:t xml:space="preserve">איזה שהוא מקום הוסיפו שזה יהיה </w:t>
      </w:r>
      <w:r w:rsidR="009A7DBB">
        <w:rPr>
          <w:rFonts w:hint="cs"/>
          <w:rtl/>
        </w:rPr>
        <w:t xml:space="preserve">בשים לב להצעתו </w:t>
      </w:r>
      <w:r w:rsidR="00EE71D0">
        <w:rPr>
          <w:rFonts w:hint="cs"/>
          <w:rtl/>
        </w:rPr>
        <w:t xml:space="preserve">של </w:t>
      </w:r>
      <w:bookmarkStart w:id="24" w:name="_ETM_Q1_515000"/>
      <w:bookmarkEnd w:id="24"/>
      <w:r w:rsidR="00EE71D0">
        <w:rPr>
          <w:rFonts w:hint="cs"/>
          <w:rtl/>
        </w:rPr>
        <w:t>השר איוב קרא</w:t>
      </w:r>
      <w:r w:rsidR="009A7DBB">
        <w:rPr>
          <w:rFonts w:hint="cs"/>
          <w:rtl/>
        </w:rPr>
        <w:t xml:space="preserve">. ככה נמסר לי באיזה </w:t>
      </w:r>
      <w:r w:rsidR="00EE71D0">
        <w:rPr>
          <w:rFonts w:hint="cs"/>
          <w:rtl/>
        </w:rPr>
        <w:t xml:space="preserve">שהוא דיווח. אני לא יודע, </w:t>
      </w:r>
      <w:bookmarkStart w:id="25" w:name="_ETM_Q1_525000"/>
      <w:bookmarkEnd w:id="25"/>
      <w:r w:rsidR="00EE71D0">
        <w:rPr>
          <w:rFonts w:hint="cs"/>
          <w:rtl/>
        </w:rPr>
        <w:t>או בממשלה</w:t>
      </w:r>
      <w:r w:rsidR="009A7DBB">
        <w:rPr>
          <w:rFonts w:hint="cs"/>
          <w:rtl/>
        </w:rPr>
        <w:t xml:space="preserve"> או בוועד</w:t>
      </w:r>
      <w:r w:rsidR="00EE71D0">
        <w:rPr>
          <w:rFonts w:hint="cs"/>
          <w:rtl/>
        </w:rPr>
        <w:t xml:space="preserve">ת </w:t>
      </w:r>
      <w:r w:rsidR="009A7DBB">
        <w:rPr>
          <w:rFonts w:hint="cs"/>
          <w:rtl/>
        </w:rPr>
        <w:t>שרים הייתה תוספת כזאת</w:t>
      </w:r>
      <w:r w:rsidR="00EE71D0">
        <w:rPr>
          <w:rFonts w:hint="cs"/>
          <w:rtl/>
        </w:rPr>
        <w:t>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79036747"/>
        <w:placeholder>
          <w:docPart w:val="DefaultPlaceholder_-1854013440"/>
        </w:placeholder>
      </w:sdtPr>
      <w:sdtEndPr/>
      <w:sdtContent>
        <w:p w:rsidR="00EE71D0" w:rsidRDefault="00EE71D0" w:rsidP="00EE71D0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E71D0" w:rsidRDefault="00EE71D0" w:rsidP="00EE71D0">
      <w:pPr>
        <w:pStyle w:val="KeepWithNext"/>
        <w:rPr>
          <w:rtl/>
        </w:rPr>
      </w:pPr>
    </w:p>
    <w:p w:rsidR="00EE71D0" w:rsidRDefault="00EE71D0" w:rsidP="00EE71D0">
      <w:pPr>
        <w:rPr>
          <w:rtl/>
        </w:rPr>
      </w:pPr>
      <w:r>
        <w:rPr>
          <w:rFonts w:hint="cs"/>
          <w:rtl/>
        </w:rPr>
        <w:t>את קוראת מפרוטוקול ועדת שרים?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665045787"/>
        <w:placeholder>
          <w:docPart w:val="DefaultPlaceholder_-1854013440"/>
        </w:placeholder>
      </w:sdtPr>
      <w:sdtEndPr/>
      <w:sdtContent>
        <w:p w:rsidR="00EE71D0" w:rsidRDefault="00EE71D0" w:rsidP="00EE71D0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EE71D0" w:rsidRDefault="00EE71D0" w:rsidP="00EE71D0">
      <w:pPr>
        <w:pStyle w:val="KeepWithNext"/>
        <w:rPr>
          <w:rtl/>
        </w:rPr>
      </w:pPr>
    </w:p>
    <w:p w:rsidR="009A7DBB" w:rsidRDefault="00EE71D0" w:rsidP="00916AEA">
      <w:pPr>
        <w:rPr>
          <w:rtl/>
        </w:rPr>
      </w:pPr>
      <w:r>
        <w:rPr>
          <w:rFonts w:hint="cs"/>
          <w:rtl/>
        </w:rPr>
        <w:t xml:space="preserve">מה שקראתי עכשיו </w:t>
      </w:r>
      <w:bookmarkStart w:id="26" w:name="_ETM_Q1_527000"/>
      <w:bookmarkEnd w:id="26"/>
      <w:r>
        <w:rPr>
          <w:rFonts w:hint="cs"/>
          <w:rtl/>
        </w:rPr>
        <w:t>זה ועדת השרים שדנה בהצעת החוק הפרטית שעל</w:t>
      </w:r>
      <w:r w:rsidR="009A7DBB">
        <w:rPr>
          <w:rFonts w:hint="cs"/>
          <w:rtl/>
        </w:rPr>
        <w:t>ת</w:t>
      </w:r>
      <w:r>
        <w:rPr>
          <w:rFonts w:hint="cs"/>
          <w:rtl/>
        </w:rPr>
        <w:t>ה</w:t>
      </w:r>
      <w:r w:rsidR="009A7DBB">
        <w:rPr>
          <w:rFonts w:hint="cs"/>
          <w:rtl/>
        </w:rPr>
        <w:t xml:space="preserve"> לאחר הצעת החוק</w:t>
      </w:r>
      <w:r>
        <w:rPr>
          <w:rFonts w:hint="cs"/>
          <w:rtl/>
        </w:rPr>
        <w:t xml:space="preserve"> הממשלתית</w:t>
      </w:r>
      <w:r w:rsidR="009A7D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בהצעת החוק הממשלתית </w:t>
      </w:r>
      <w:bookmarkStart w:id="27" w:name="_ETM_Q1_543000"/>
      <w:bookmarkEnd w:id="27"/>
      <w:r w:rsidR="009A7DBB">
        <w:rPr>
          <w:rFonts w:hint="cs"/>
          <w:rtl/>
        </w:rPr>
        <w:t>עלתה הצעה לקבוע קנס מינימום. הוועדה החליט</w:t>
      </w:r>
      <w:r>
        <w:rPr>
          <w:rFonts w:hint="cs"/>
          <w:rtl/>
        </w:rPr>
        <w:t>ה שוועדת חוקה תשקול</w:t>
      </w:r>
      <w:r w:rsidR="00325DCC">
        <w:rPr>
          <w:rFonts w:hint="cs"/>
          <w:rtl/>
        </w:rPr>
        <w:t xml:space="preserve"> </w:t>
      </w:r>
      <w:r w:rsidR="009A7DBB">
        <w:rPr>
          <w:rFonts w:hint="cs"/>
          <w:rtl/>
        </w:rPr>
        <w:t>אם להטיל קנס</w:t>
      </w:r>
      <w:r>
        <w:rPr>
          <w:rFonts w:hint="cs"/>
          <w:rtl/>
        </w:rPr>
        <w:t>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2778727"/>
        <w:placeholder>
          <w:docPart w:val="DefaultPlaceholder_-1854013440"/>
        </w:placeholder>
      </w:sdtPr>
      <w:sdtEndPr/>
      <w:sdtContent>
        <w:p w:rsidR="00EE71D0" w:rsidRDefault="00EE71D0" w:rsidP="00EE71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E71D0" w:rsidRDefault="00EE71D0" w:rsidP="00EE71D0">
      <w:pPr>
        <w:pStyle w:val="KeepWithNext"/>
        <w:rPr>
          <w:rtl/>
        </w:rPr>
      </w:pPr>
    </w:p>
    <w:p w:rsidR="009A7DBB" w:rsidRDefault="00916AEA" w:rsidP="00916AEA">
      <w:pPr>
        <w:rPr>
          <w:rtl/>
        </w:rPr>
      </w:pPr>
      <w:r>
        <w:rPr>
          <w:rFonts w:hint="cs"/>
          <w:rtl/>
        </w:rPr>
        <w:t xml:space="preserve">כשאומרים "קנס", </w:t>
      </w:r>
      <w:r w:rsidR="00325DCC">
        <w:rPr>
          <w:rFonts w:hint="cs"/>
          <w:rtl/>
        </w:rPr>
        <w:t xml:space="preserve">האם </w:t>
      </w:r>
      <w:r w:rsidR="009A7DBB">
        <w:rPr>
          <w:rFonts w:hint="cs"/>
          <w:rtl/>
        </w:rPr>
        <w:t>הכוונה</w:t>
      </w:r>
      <w:r>
        <w:rPr>
          <w:rFonts w:hint="cs"/>
          <w:rtl/>
        </w:rPr>
        <w:t xml:space="preserve"> עונש </w:t>
      </w:r>
      <w:bookmarkStart w:id="28" w:name="_ETM_Q1_555000"/>
      <w:bookmarkEnd w:id="28"/>
      <w:r>
        <w:rPr>
          <w:rFonts w:hint="cs"/>
          <w:rtl/>
        </w:rPr>
        <w:t xml:space="preserve">מינימום? </w:t>
      </w:r>
    </w:p>
    <w:p w:rsidR="009A7DBB" w:rsidRDefault="009A7DBB" w:rsidP="009A7DBB">
      <w:pPr>
        <w:rPr>
          <w:rtl/>
        </w:rPr>
      </w:pPr>
    </w:p>
    <w:bookmarkStart w:id="29" w:name="_ETM_Q1_551000" w:displacedByCustomXml="next"/>
    <w:bookmarkEnd w:id="29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633410627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9A7DBB" w:rsidRDefault="00916AEA" w:rsidP="00916AEA">
      <w:pPr>
        <w:rPr>
          <w:rtl/>
        </w:rPr>
      </w:pPr>
      <w:r>
        <w:rPr>
          <w:rFonts w:hint="cs"/>
          <w:rtl/>
        </w:rPr>
        <w:t xml:space="preserve">כמו מס. קנס, </w:t>
      </w:r>
      <w:r w:rsidR="009A7DBB">
        <w:rPr>
          <w:rFonts w:hint="cs"/>
          <w:rtl/>
        </w:rPr>
        <w:t>ל</w:t>
      </w:r>
      <w:r>
        <w:rPr>
          <w:rFonts w:hint="cs"/>
          <w:rtl/>
        </w:rPr>
        <w:t xml:space="preserve">א מאסר. זאת הייתה </w:t>
      </w:r>
      <w:r w:rsidR="009A7DBB">
        <w:rPr>
          <w:rFonts w:hint="cs"/>
          <w:rtl/>
        </w:rPr>
        <w:t>תוספת</w:t>
      </w:r>
      <w:r>
        <w:rPr>
          <w:rFonts w:hint="cs"/>
          <w:rtl/>
        </w:rPr>
        <w:t xml:space="preserve"> להצעת החוק הממשלתית. זו הייתה תוספת </w:t>
      </w:r>
      <w:bookmarkStart w:id="30" w:name="_ETM_Q1_560000"/>
      <w:bookmarkEnd w:id="30"/>
      <w:r>
        <w:rPr>
          <w:rFonts w:hint="cs"/>
          <w:rtl/>
        </w:rPr>
        <w:t>שעלתה בישיבת ממשלה.</w:t>
      </w:r>
    </w:p>
    <w:p w:rsidR="009A7DBB" w:rsidRDefault="009A7DBB" w:rsidP="009A7D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051995321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9A7DBB" w:rsidRDefault="009A7DBB" w:rsidP="00916AEA">
      <w:pPr>
        <w:rPr>
          <w:rtl/>
        </w:rPr>
      </w:pPr>
      <w:r>
        <w:rPr>
          <w:rFonts w:hint="cs"/>
          <w:rtl/>
        </w:rPr>
        <w:t xml:space="preserve">קנס במקום </w:t>
      </w:r>
      <w:r w:rsidR="00916AEA">
        <w:rPr>
          <w:rFonts w:hint="cs"/>
          <w:rtl/>
        </w:rPr>
        <w:t xml:space="preserve">מאסר? </w:t>
      </w:r>
    </w:p>
    <w:p w:rsidR="009A7DBB" w:rsidRDefault="009A7DBB" w:rsidP="00916A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3192883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916AEA" w:rsidRDefault="00916AEA" w:rsidP="00916AEA">
      <w:pPr>
        <w:rPr>
          <w:rtl/>
        </w:rPr>
      </w:pPr>
      <w:r>
        <w:rPr>
          <w:rFonts w:hint="cs"/>
          <w:rtl/>
        </w:rPr>
        <w:t>קנס מינימום.</w:t>
      </w:r>
    </w:p>
    <w:p w:rsidR="00916AEA" w:rsidRDefault="00916AEA" w:rsidP="00916AEA">
      <w:pPr>
        <w:rPr>
          <w:rtl/>
        </w:rPr>
      </w:pPr>
      <w:bookmarkStart w:id="31" w:name="_ETM_Q1_563000"/>
      <w:bookmarkEnd w:id="31"/>
    </w:p>
    <w:bookmarkStart w:id="32" w:name="_ETM_Q1_565000" w:displacedByCustomXml="next"/>
    <w:bookmarkEnd w:id="32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852637238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9A7DBB" w:rsidRDefault="00916AEA" w:rsidP="00916AEA">
      <w:pPr>
        <w:rPr>
          <w:rtl/>
        </w:rPr>
      </w:pPr>
      <w:r>
        <w:rPr>
          <w:rFonts w:hint="cs"/>
          <w:rtl/>
        </w:rPr>
        <w:t xml:space="preserve">קנס מינימום. </w:t>
      </w:r>
      <w:r w:rsidR="009A7DBB">
        <w:rPr>
          <w:rFonts w:hint="cs"/>
          <w:rtl/>
        </w:rPr>
        <w:t>ההצעה שלנו</w:t>
      </w:r>
      <w:r>
        <w:rPr>
          <w:rFonts w:hint="cs"/>
          <w:rtl/>
        </w:rPr>
        <w:t xml:space="preserve"> </w:t>
      </w:r>
      <w:r w:rsidR="009A7DBB">
        <w:rPr>
          <w:rFonts w:hint="cs"/>
          <w:rtl/>
        </w:rPr>
        <w:t>לא כולל</w:t>
      </w:r>
      <w:r>
        <w:rPr>
          <w:rFonts w:hint="cs"/>
          <w:rtl/>
        </w:rPr>
        <w:t xml:space="preserve">ת עונש מינימום </w:t>
      </w:r>
      <w:bookmarkStart w:id="33" w:name="_ETM_Q1_572000"/>
      <w:bookmarkEnd w:id="33"/>
      <w:r>
        <w:rPr>
          <w:rFonts w:hint="cs"/>
          <w:rtl/>
        </w:rPr>
        <w:t xml:space="preserve">בכלל. </w:t>
      </w:r>
    </w:p>
    <w:p w:rsidR="009A7DBB" w:rsidRDefault="009A7DBB" w:rsidP="009A7DBB">
      <w:pPr>
        <w:rPr>
          <w:rtl/>
        </w:rPr>
      </w:pPr>
    </w:p>
    <w:bookmarkStart w:id="34" w:name="_ETM_Q1_575000" w:displacedByCustomXml="next"/>
    <w:bookmarkEnd w:id="34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1483814253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44505A" w:rsidRDefault="0044505A" w:rsidP="00325DCC">
      <w:pPr>
        <w:rPr>
          <w:rtl/>
        </w:rPr>
      </w:pPr>
      <w:bookmarkStart w:id="35" w:name="_ETM_Q1_586000"/>
      <w:bookmarkEnd w:id="35"/>
      <w:r>
        <w:rPr>
          <w:rFonts w:hint="cs"/>
          <w:rtl/>
        </w:rPr>
        <w:t>אני</w:t>
      </w:r>
      <w:r w:rsidR="00916AEA">
        <w:rPr>
          <w:rFonts w:hint="cs"/>
          <w:rtl/>
        </w:rPr>
        <w:t xml:space="preserve"> מקר</w:t>
      </w:r>
      <w:r>
        <w:rPr>
          <w:rFonts w:hint="cs"/>
          <w:rtl/>
        </w:rPr>
        <w:t>י</w:t>
      </w:r>
      <w:r w:rsidR="00916AEA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916AEA">
        <w:rPr>
          <w:rFonts w:hint="cs"/>
          <w:rtl/>
        </w:rPr>
        <w:t xml:space="preserve">מפרוטוקול </w:t>
      </w:r>
      <w:r w:rsidR="008B760C">
        <w:rPr>
          <w:rFonts w:hint="cs"/>
          <w:rtl/>
        </w:rPr>
        <w:t>ישיבת הממשלה שנערכה</w:t>
      </w:r>
      <w:r>
        <w:rPr>
          <w:rFonts w:hint="cs"/>
          <w:rtl/>
        </w:rPr>
        <w:t xml:space="preserve"> </w:t>
      </w:r>
      <w:r w:rsidR="008B760C">
        <w:rPr>
          <w:rFonts w:hint="cs"/>
          <w:rtl/>
        </w:rPr>
        <w:t>ב</w:t>
      </w:r>
      <w:r w:rsidR="00916AEA">
        <w:rPr>
          <w:rFonts w:hint="cs"/>
          <w:rtl/>
        </w:rPr>
        <w:t>-</w:t>
      </w:r>
      <w:r w:rsidR="008B760C">
        <w:rPr>
          <w:rFonts w:hint="cs"/>
          <w:rtl/>
        </w:rPr>
        <w:t>29 באפריל 2018</w:t>
      </w:r>
      <w:r>
        <w:rPr>
          <w:rFonts w:hint="cs"/>
          <w:rtl/>
        </w:rPr>
        <w:t xml:space="preserve"> בעניין</w:t>
      </w:r>
      <w:bookmarkStart w:id="36" w:name="_ETM_Q1_589000"/>
      <w:bookmarkEnd w:id="36"/>
      <w:r w:rsidR="00916AEA">
        <w:rPr>
          <w:rFonts w:hint="cs"/>
          <w:rtl/>
        </w:rPr>
        <w:t xml:space="preserve"> </w:t>
      </w:r>
      <w:bookmarkStart w:id="37" w:name="_ETM_Q1_595000"/>
      <w:bookmarkEnd w:id="37"/>
      <w:r w:rsidR="00916AEA">
        <w:rPr>
          <w:rFonts w:hint="cs"/>
          <w:rtl/>
        </w:rPr>
        <w:t xml:space="preserve">טיוטת חוק העונשין (ירי מנשק חם), שזאת הצעת החוק הממשלתית. פרוטוקול קצר מאוד. </w:t>
      </w:r>
      <w:r>
        <w:rPr>
          <w:rFonts w:hint="cs"/>
          <w:rtl/>
        </w:rPr>
        <w:t xml:space="preserve">ראש הממשלה </w:t>
      </w:r>
      <w:r w:rsidR="00916AEA">
        <w:rPr>
          <w:rFonts w:hint="cs"/>
          <w:rtl/>
        </w:rPr>
        <w:t xml:space="preserve">פותח, השר </w:t>
      </w:r>
      <w:bookmarkStart w:id="38" w:name="_ETM_Q1_603000"/>
      <w:bookmarkEnd w:id="38"/>
      <w:r w:rsidR="00916AEA">
        <w:rPr>
          <w:rFonts w:hint="cs"/>
          <w:rtl/>
        </w:rPr>
        <w:t xml:space="preserve">לביטחון פנים מציג את עיקרי טיוטת החוק. </w:t>
      </w:r>
      <w:r>
        <w:rPr>
          <w:rFonts w:hint="cs"/>
          <w:rtl/>
        </w:rPr>
        <w:t>בדיון משת</w:t>
      </w:r>
      <w:r w:rsidR="00916AEA">
        <w:rPr>
          <w:rFonts w:hint="cs"/>
          <w:rtl/>
        </w:rPr>
        <w:t>ת</w:t>
      </w:r>
      <w:r>
        <w:rPr>
          <w:rFonts w:hint="cs"/>
          <w:rtl/>
        </w:rPr>
        <w:t xml:space="preserve">פים ראש הממשלה, </w:t>
      </w:r>
      <w:r w:rsidR="00916AEA">
        <w:rPr>
          <w:rFonts w:hint="cs"/>
          <w:rtl/>
        </w:rPr>
        <w:t xml:space="preserve">השר גלעד ארדן, השרת איילת שקד והשר </w:t>
      </w:r>
      <w:r>
        <w:rPr>
          <w:rFonts w:hint="cs"/>
          <w:rtl/>
        </w:rPr>
        <w:t>איוב</w:t>
      </w:r>
      <w:r w:rsidR="00916AEA">
        <w:rPr>
          <w:rFonts w:hint="cs"/>
          <w:rtl/>
        </w:rPr>
        <w:t xml:space="preserve"> קרא. בתום ה</w:t>
      </w:r>
      <w:r>
        <w:rPr>
          <w:rFonts w:hint="cs"/>
          <w:rtl/>
        </w:rPr>
        <w:t>ד</w:t>
      </w:r>
      <w:r w:rsidR="00916AEA">
        <w:rPr>
          <w:rFonts w:hint="cs"/>
          <w:rtl/>
        </w:rPr>
        <w:t>י</w:t>
      </w:r>
      <w:r>
        <w:rPr>
          <w:rFonts w:hint="cs"/>
          <w:rtl/>
        </w:rPr>
        <w:t xml:space="preserve">ון מנחה </w:t>
      </w:r>
      <w:r w:rsidR="00916AEA">
        <w:rPr>
          <w:rFonts w:hint="cs"/>
          <w:rtl/>
        </w:rPr>
        <w:t xml:space="preserve">ראש הממשלה </w:t>
      </w:r>
      <w:bookmarkStart w:id="39" w:name="_ETM_Q1_610000"/>
      <w:bookmarkEnd w:id="39"/>
      <w:r>
        <w:rPr>
          <w:rFonts w:hint="cs"/>
          <w:rtl/>
        </w:rPr>
        <w:t xml:space="preserve">לשקול החמרה </w:t>
      </w:r>
      <w:r w:rsidR="00916AEA">
        <w:rPr>
          <w:rFonts w:hint="cs"/>
          <w:rtl/>
        </w:rPr>
        <w:t xml:space="preserve">נוספת בענישה </w:t>
      </w:r>
      <w:r>
        <w:rPr>
          <w:rFonts w:hint="cs"/>
          <w:rtl/>
        </w:rPr>
        <w:t>באמצעות הטלת קנסות מינימום. הוא מבקש ל</w:t>
      </w:r>
      <w:r w:rsidR="00916AEA">
        <w:rPr>
          <w:rFonts w:hint="cs"/>
          <w:rtl/>
        </w:rPr>
        <w:t>זרז את הליכי החקיקה בנושא</w:t>
      </w:r>
      <w:r>
        <w:rPr>
          <w:rFonts w:hint="cs"/>
          <w:rtl/>
        </w:rPr>
        <w:t xml:space="preserve"> בכנסת. </w:t>
      </w:r>
      <w:r w:rsidR="008B760C">
        <w:rPr>
          <w:rFonts w:hint="cs"/>
          <w:rtl/>
        </w:rPr>
        <w:t>ההחלטה</w:t>
      </w:r>
      <w:r w:rsidR="00916AEA">
        <w:rPr>
          <w:rFonts w:hint="cs"/>
          <w:rtl/>
        </w:rPr>
        <w:t xml:space="preserve"> של ועדת </w:t>
      </w:r>
      <w:bookmarkStart w:id="40" w:name="_ETM_Q1_626000"/>
      <w:bookmarkEnd w:id="40"/>
      <w:r w:rsidR="00916AEA">
        <w:rPr>
          <w:rFonts w:hint="cs"/>
          <w:rtl/>
        </w:rPr>
        <w:t>שרים לענייני חקיקה</w:t>
      </w:r>
      <w:r>
        <w:rPr>
          <w:rFonts w:hint="cs"/>
          <w:rtl/>
        </w:rPr>
        <w:t xml:space="preserve"> </w:t>
      </w:r>
      <w:r w:rsidR="008B760C">
        <w:rPr>
          <w:rFonts w:hint="cs"/>
          <w:rtl/>
        </w:rPr>
        <w:t xml:space="preserve">היא </w:t>
      </w:r>
      <w:r w:rsidR="00916AEA">
        <w:rPr>
          <w:rFonts w:hint="cs"/>
          <w:rtl/>
        </w:rPr>
        <w:t>לאשר</w:t>
      </w:r>
      <w:r w:rsidR="008B760C">
        <w:rPr>
          <w:rFonts w:hint="cs"/>
          <w:rtl/>
        </w:rPr>
        <w:t xml:space="preserve"> </w:t>
      </w:r>
      <w:bookmarkStart w:id="41" w:name="_ETM_Q1_634000"/>
      <w:bookmarkEnd w:id="41"/>
      <w:r w:rsidR="00916AEA">
        <w:rPr>
          <w:rFonts w:hint="cs"/>
          <w:rtl/>
        </w:rPr>
        <w:t>את טיוטת חוק העונשין (ירי מנשק חם). ועדת השרים מציעה לו</w:t>
      </w:r>
      <w:r>
        <w:rPr>
          <w:rFonts w:hint="cs"/>
          <w:rtl/>
        </w:rPr>
        <w:t>ו</w:t>
      </w:r>
      <w:r w:rsidR="00916AEA">
        <w:rPr>
          <w:rFonts w:hint="cs"/>
          <w:rtl/>
        </w:rPr>
        <w:t>ע</w:t>
      </w:r>
      <w:r>
        <w:rPr>
          <w:rFonts w:hint="cs"/>
          <w:rtl/>
        </w:rPr>
        <w:t>דת חוקה,</w:t>
      </w:r>
      <w:r w:rsidR="00916AEA">
        <w:rPr>
          <w:rFonts w:hint="cs"/>
          <w:rtl/>
        </w:rPr>
        <w:t xml:space="preserve"> חוק </w:t>
      </w:r>
      <w:r>
        <w:rPr>
          <w:rFonts w:hint="cs"/>
          <w:rtl/>
        </w:rPr>
        <w:t xml:space="preserve">ומשפט </w:t>
      </w:r>
      <w:r w:rsidR="00916AEA">
        <w:rPr>
          <w:rFonts w:hint="cs"/>
          <w:rtl/>
        </w:rPr>
        <w:t xml:space="preserve">של </w:t>
      </w:r>
      <w:bookmarkStart w:id="42" w:name="_ETM_Q1_640000"/>
      <w:bookmarkEnd w:id="42"/>
      <w:r w:rsidR="00916AEA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להוסיף </w:t>
      </w:r>
      <w:r w:rsidR="00916AEA">
        <w:rPr>
          <w:rFonts w:hint="cs"/>
          <w:rtl/>
        </w:rPr>
        <w:t xml:space="preserve">בהצעת החוק </w:t>
      </w:r>
      <w:r>
        <w:rPr>
          <w:rFonts w:hint="cs"/>
          <w:rtl/>
        </w:rPr>
        <w:t xml:space="preserve">הטלת קנס כספי </w:t>
      </w:r>
      <w:r w:rsidR="00916AEA">
        <w:rPr>
          <w:rFonts w:hint="cs"/>
          <w:rtl/>
        </w:rPr>
        <w:t>על עוברי העבירה</w:t>
      </w:r>
      <w:r>
        <w:rPr>
          <w:rFonts w:hint="cs"/>
          <w:rtl/>
        </w:rPr>
        <w:t>. אלו שתי ההחלטו</w:t>
      </w:r>
      <w:r w:rsidR="00916AEA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44505A" w:rsidRDefault="0044505A" w:rsidP="009A7DBB">
      <w:pPr>
        <w:rPr>
          <w:rtl/>
        </w:rPr>
      </w:pPr>
    </w:p>
    <w:bookmarkStart w:id="43" w:name="_ETM_Q1_652000" w:displacedByCustomXml="next"/>
    <w:bookmarkEnd w:id="4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23867780"/>
        <w:placeholder>
          <w:docPart w:val="DefaultPlaceholder_-1854013440"/>
        </w:placeholder>
      </w:sdtPr>
      <w:sdtEndPr/>
      <w:sdtContent>
        <w:p w:rsidR="00916AEA" w:rsidRDefault="00916AEA" w:rsidP="00916AE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16AEA" w:rsidRDefault="00916AEA" w:rsidP="00916AEA">
      <w:pPr>
        <w:pStyle w:val="KeepWithNext"/>
        <w:rPr>
          <w:rtl/>
        </w:rPr>
      </w:pPr>
    </w:p>
    <w:p w:rsidR="0044505A" w:rsidRDefault="008B760C" w:rsidP="009A7DBB">
      <w:pPr>
        <w:rPr>
          <w:rtl/>
        </w:rPr>
      </w:pPr>
      <w:r>
        <w:rPr>
          <w:rFonts w:hint="cs"/>
          <w:rtl/>
        </w:rPr>
        <w:t>א</w:t>
      </w:r>
      <w:r w:rsidR="0044505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4505A">
        <w:rPr>
          <w:rFonts w:hint="cs"/>
          <w:rtl/>
        </w:rPr>
        <w:t xml:space="preserve"> לא רואה הבדל.</w:t>
      </w:r>
    </w:p>
    <w:p w:rsidR="0044505A" w:rsidRDefault="0044505A" w:rsidP="009A7DBB">
      <w:pPr>
        <w:rPr>
          <w:rtl/>
        </w:rPr>
      </w:pPr>
    </w:p>
    <w:bookmarkStart w:id="44" w:name="_ETM_Q1_653000" w:displacedByCustomXml="next"/>
    <w:bookmarkEnd w:id="44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2115010053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44505A" w:rsidP="009A7DBB">
      <w:pPr>
        <w:rPr>
          <w:rtl/>
        </w:rPr>
      </w:pPr>
      <w:r>
        <w:rPr>
          <w:rFonts w:hint="cs"/>
          <w:rtl/>
        </w:rPr>
        <w:t>יש הנחיה של ראש הממשלה</w:t>
      </w:r>
      <w:r w:rsidR="008B760C">
        <w:rPr>
          <w:rFonts w:hint="cs"/>
          <w:rtl/>
        </w:rPr>
        <w:t xml:space="preserve"> לשקול קנס מינימום.</w:t>
      </w:r>
    </w:p>
    <w:p w:rsidR="0044505A" w:rsidRDefault="0044505A" w:rsidP="009A7D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12980774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8B760C" w:rsidP="009A7DBB">
      <w:pPr>
        <w:rPr>
          <w:rtl/>
        </w:rPr>
      </w:pPr>
      <w:r>
        <w:rPr>
          <w:rFonts w:hint="cs"/>
          <w:rtl/>
        </w:rPr>
        <w:t>מה צריך חברי המציע להבין מזה?</w:t>
      </w:r>
    </w:p>
    <w:p w:rsidR="0044505A" w:rsidRDefault="0044505A" w:rsidP="009A7DBB">
      <w:pPr>
        <w:rPr>
          <w:rtl/>
        </w:rPr>
      </w:pPr>
    </w:p>
    <w:bookmarkStart w:id="45" w:name="_ETM_Q1_662000" w:displacedByCustomXml="next"/>
    <w:bookmarkEnd w:id="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4743140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44505A" w:rsidP="008B760C">
      <w:pPr>
        <w:rPr>
          <w:rtl/>
        </w:rPr>
      </w:pPr>
      <w:r>
        <w:rPr>
          <w:rFonts w:hint="cs"/>
          <w:rtl/>
        </w:rPr>
        <w:t>הוועדה הזאת</w:t>
      </w:r>
      <w:r w:rsidR="008B760C">
        <w:rPr>
          <w:rFonts w:hint="cs"/>
          <w:rtl/>
        </w:rPr>
        <w:t xml:space="preserve"> </w:t>
      </w:r>
      <w:r w:rsidR="008B760C">
        <w:rPr>
          <w:rtl/>
        </w:rPr>
        <w:t>–</w:t>
      </w:r>
      <w:r w:rsidR="008B760C">
        <w:rPr>
          <w:rFonts w:hint="cs"/>
          <w:rtl/>
        </w:rPr>
        <w:t xml:space="preserve"> אני מקווה </w:t>
      </w:r>
      <w:bookmarkStart w:id="46" w:name="_ETM_Q1_670000"/>
      <w:bookmarkEnd w:id="46"/>
      <w:r w:rsidR="008B760C">
        <w:rPr>
          <w:rFonts w:hint="cs"/>
          <w:rtl/>
        </w:rPr>
        <w:t>שכל ועדה -</w:t>
      </w:r>
      <w:r>
        <w:rPr>
          <w:rFonts w:hint="cs"/>
          <w:rtl/>
        </w:rPr>
        <w:t xml:space="preserve"> מאוד מכבדת את ועדת שרים ל</w:t>
      </w:r>
      <w:r w:rsidR="008B760C">
        <w:rPr>
          <w:rFonts w:hint="cs"/>
          <w:rtl/>
        </w:rPr>
        <w:t>ענייני חקיקה</w:t>
      </w:r>
      <w:r>
        <w:rPr>
          <w:rFonts w:hint="cs"/>
          <w:rtl/>
        </w:rPr>
        <w:t xml:space="preserve">. </w:t>
      </w:r>
      <w:r w:rsidR="008B760C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ההחלטות שלה </w:t>
      </w:r>
      <w:r w:rsidR="008B760C">
        <w:rPr>
          <w:rFonts w:hint="cs"/>
          <w:rtl/>
        </w:rPr>
        <w:t>זה שהקואליציה</w:t>
      </w:r>
      <w:r>
        <w:rPr>
          <w:rFonts w:hint="cs"/>
          <w:rtl/>
        </w:rPr>
        <w:t xml:space="preserve"> בעד אותה הצעה. קרו מקרים שהכנסת, יושב-ראש ה</w:t>
      </w:r>
      <w:r w:rsidR="008B760C">
        <w:rPr>
          <w:rFonts w:hint="cs"/>
          <w:rtl/>
        </w:rPr>
        <w:t xml:space="preserve">קואליציה או הנהלת </w:t>
      </w:r>
      <w:bookmarkStart w:id="47" w:name="_ETM_Q1_699000"/>
      <w:bookmarkEnd w:id="47"/>
      <w:r w:rsidR="008B760C">
        <w:rPr>
          <w:rFonts w:hint="cs"/>
          <w:rtl/>
        </w:rPr>
        <w:t>הקואליציה החליטו שהם לא כפופים</w:t>
      </w:r>
      <w:r>
        <w:rPr>
          <w:rFonts w:hint="cs"/>
          <w:rtl/>
        </w:rPr>
        <w:t xml:space="preserve">, </w:t>
      </w:r>
      <w:r w:rsidR="008B760C">
        <w:rPr>
          <w:rFonts w:hint="cs"/>
          <w:rtl/>
        </w:rPr>
        <w:t>שבהצעת חוק מסוימת הם כן תומכים</w:t>
      </w:r>
      <w:r>
        <w:rPr>
          <w:rFonts w:hint="cs"/>
          <w:rtl/>
        </w:rPr>
        <w:t xml:space="preserve">, </w:t>
      </w:r>
      <w:r w:rsidR="008B760C">
        <w:rPr>
          <w:rFonts w:hint="cs"/>
          <w:rtl/>
        </w:rPr>
        <w:t xml:space="preserve">או </w:t>
      </w:r>
      <w:r>
        <w:rPr>
          <w:rFonts w:hint="cs"/>
          <w:rtl/>
        </w:rPr>
        <w:t>עוש</w:t>
      </w:r>
      <w:r w:rsidR="008B760C">
        <w:rPr>
          <w:rFonts w:hint="cs"/>
          <w:rtl/>
        </w:rPr>
        <w:t>ים</w:t>
      </w:r>
      <w:r>
        <w:rPr>
          <w:rFonts w:hint="cs"/>
          <w:rtl/>
        </w:rPr>
        <w:t xml:space="preserve"> את זה כך או כך. </w:t>
      </w:r>
      <w:r w:rsidR="008B760C">
        <w:rPr>
          <w:rFonts w:hint="cs"/>
          <w:rtl/>
        </w:rPr>
        <w:t>מה שפועל</w:t>
      </w:r>
      <w:r>
        <w:rPr>
          <w:rFonts w:hint="cs"/>
          <w:rtl/>
        </w:rPr>
        <w:t xml:space="preserve"> </w:t>
      </w:r>
      <w:r w:rsidR="008B760C">
        <w:rPr>
          <w:rFonts w:hint="cs"/>
          <w:rtl/>
        </w:rPr>
        <w:t>בפועל לגבינו</w:t>
      </w:r>
      <w:r>
        <w:rPr>
          <w:rFonts w:hint="cs"/>
          <w:rtl/>
        </w:rPr>
        <w:t xml:space="preserve"> זה החלטות של כנסת. אם יש איזה שהוא </w:t>
      </w:r>
      <w:r w:rsidR="008B760C">
        <w:rPr>
          <w:rFonts w:hint="cs"/>
          <w:rtl/>
        </w:rPr>
        <w:t>עימות בין ועדת שרים</w:t>
      </w:r>
      <w:bookmarkStart w:id="48" w:name="_ETM_Q1_724000"/>
      <w:bookmarkEnd w:id="48"/>
      <w:r w:rsidR="00325DCC">
        <w:rPr>
          <w:rFonts w:hint="cs"/>
          <w:rtl/>
        </w:rPr>
        <w:t xml:space="preserve"> לחקיקה ובין ה</w:t>
      </w:r>
      <w:r w:rsidR="008B760C">
        <w:rPr>
          <w:rFonts w:hint="cs"/>
          <w:rtl/>
        </w:rPr>
        <w:t xml:space="preserve">קואליציה, בדרך </w:t>
      </w:r>
      <w:r>
        <w:rPr>
          <w:rFonts w:hint="cs"/>
          <w:rtl/>
        </w:rPr>
        <w:t>כלל הו</w:t>
      </w:r>
      <w:r w:rsidR="008B760C">
        <w:rPr>
          <w:rFonts w:hint="cs"/>
          <w:rtl/>
        </w:rPr>
        <w:t>לכים עם הקואליציה.</w:t>
      </w:r>
      <w:r>
        <w:rPr>
          <w:rFonts w:hint="cs"/>
          <w:rtl/>
        </w:rPr>
        <w:t xml:space="preserve"> זה מייצג את הגוף המבצע, לא את </w:t>
      </w:r>
      <w:r w:rsidR="008B760C">
        <w:rPr>
          <w:rFonts w:hint="cs"/>
          <w:rtl/>
        </w:rPr>
        <w:t xml:space="preserve">הגוף המחוקק. לעיתים נדירות מאוד, </w:t>
      </w:r>
      <w:r>
        <w:rPr>
          <w:rFonts w:hint="cs"/>
          <w:rtl/>
        </w:rPr>
        <w:t>ו</w:t>
      </w:r>
      <w:r w:rsidR="008B760C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8B760C">
        <w:rPr>
          <w:rFonts w:hint="cs"/>
          <w:rtl/>
        </w:rPr>
        <w:t xml:space="preserve">ו </w:t>
      </w:r>
      <w:r>
        <w:rPr>
          <w:rFonts w:hint="cs"/>
          <w:rtl/>
        </w:rPr>
        <w:t>משתדלים שז</w:t>
      </w:r>
      <w:r w:rsidR="008B760C">
        <w:rPr>
          <w:rFonts w:hint="cs"/>
          <w:rtl/>
        </w:rPr>
        <w:t>ה לא יקרה -</w:t>
      </w:r>
      <w:bookmarkStart w:id="49" w:name="_ETM_Q1_741000"/>
      <w:bookmarkEnd w:id="49"/>
      <w:r w:rsidR="008B760C">
        <w:rPr>
          <w:rFonts w:hint="cs"/>
          <w:rtl/>
        </w:rPr>
        <w:t xml:space="preserve"> - </w:t>
      </w:r>
      <w:r>
        <w:rPr>
          <w:rFonts w:hint="cs"/>
          <w:rtl/>
        </w:rPr>
        <w:t xml:space="preserve"> </w:t>
      </w:r>
    </w:p>
    <w:p w:rsidR="0044505A" w:rsidRDefault="0044505A" w:rsidP="009A7DBB">
      <w:pPr>
        <w:rPr>
          <w:rtl/>
        </w:rPr>
      </w:pPr>
    </w:p>
    <w:bookmarkStart w:id="50" w:name="_ETM_Q1_744000" w:displacedByCustomXml="next"/>
    <w:bookmarkEnd w:id="5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57931409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44505A" w:rsidP="008B760C">
      <w:pPr>
        <w:rPr>
          <w:rtl/>
        </w:rPr>
      </w:pPr>
      <w:r>
        <w:rPr>
          <w:rFonts w:hint="cs"/>
          <w:rtl/>
        </w:rPr>
        <w:t xml:space="preserve">הוועדה איננה כפופה בכל משפט, מילה ופסיק להחלטת </w:t>
      </w:r>
      <w:r w:rsidR="008B760C">
        <w:rPr>
          <w:rFonts w:hint="cs"/>
          <w:rtl/>
        </w:rPr>
        <w:t>ה</w:t>
      </w:r>
      <w:r>
        <w:rPr>
          <w:rFonts w:hint="cs"/>
          <w:rtl/>
        </w:rPr>
        <w:t>קואל</w:t>
      </w:r>
      <w:r w:rsidR="008B760C">
        <w:rPr>
          <w:rFonts w:hint="cs"/>
          <w:rtl/>
        </w:rPr>
        <w:t>י</w:t>
      </w:r>
      <w:r>
        <w:rPr>
          <w:rFonts w:hint="cs"/>
          <w:rtl/>
        </w:rPr>
        <w:t>ציה.</w:t>
      </w:r>
    </w:p>
    <w:p w:rsidR="0044505A" w:rsidRDefault="0044505A" w:rsidP="009A7DB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5820867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44505A" w:rsidP="009A7DBB">
      <w:pPr>
        <w:rPr>
          <w:rtl/>
        </w:rPr>
      </w:pPr>
      <w:r>
        <w:rPr>
          <w:rFonts w:hint="cs"/>
          <w:rtl/>
        </w:rPr>
        <w:t xml:space="preserve">זה פשיטא. </w:t>
      </w:r>
    </w:p>
    <w:p w:rsidR="0044505A" w:rsidRDefault="0044505A" w:rsidP="009A7DBB">
      <w:pPr>
        <w:rPr>
          <w:rtl/>
        </w:rPr>
      </w:pPr>
    </w:p>
    <w:bookmarkStart w:id="51" w:name="_ETM_Q1_766000" w:displacedByCustomXml="next"/>
    <w:bookmarkEnd w:id="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59959670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8B760C" w:rsidP="008B760C">
      <w:pPr>
        <w:rPr>
          <w:rtl/>
        </w:rPr>
      </w:pPr>
      <w:r>
        <w:rPr>
          <w:rFonts w:hint="cs"/>
          <w:rtl/>
        </w:rPr>
        <w:t xml:space="preserve">מישהו שלא </w:t>
      </w:r>
      <w:r w:rsidR="0044505A">
        <w:rPr>
          <w:rFonts w:hint="cs"/>
          <w:rtl/>
        </w:rPr>
        <w:t>מתמצה</w:t>
      </w:r>
      <w:r>
        <w:rPr>
          <w:rFonts w:hint="cs"/>
          <w:rtl/>
        </w:rPr>
        <w:t xml:space="preserve"> יכול היה להבין את זה כך.</w:t>
      </w:r>
    </w:p>
    <w:p w:rsidR="0044505A" w:rsidRDefault="0044505A" w:rsidP="009A7DBB">
      <w:pPr>
        <w:rPr>
          <w:rtl/>
        </w:rPr>
      </w:pPr>
    </w:p>
    <w:bookmarkStart w:id="52" w:name="_ETM_Q1_771000" w:displacedByCustomXml="next"/>
    <w:bookmarkEnd w:id="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4630888"/>
        <w:placeholder>
          <w:docPart w:val="DefaultPlaceholder_-1854013440"/>
        </w:placeholder>
      </w:sdtPr>
      <w:sdtEndPr/>
      <w:sdtContent>
        <w:p w:rsidR="008B760C" w:rsidRDefault="008B760C" w:rsidP="008B760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B760C" w:rsidRDefault="008B760C" w:rsidP="008B760C">
      <w:pPr>
        <w:pStyle w:val="KeepWithNext"/>
        <w:rPr>
          <w:rtl/>
        </w:rPr>
      </w:pPr>
    </w:p>
    <w:p w:rsidR="0044505A" w:rsidRDefault="008B760C" w:rsidP="00526D41">
      <w:pPr>
        <w:rPr>
          <w:rtl/>
        </w:rPr>
      </w:pPr>
      <w:r>
        <w:rPr>
          <w:rFonts w:hint="cs"/>
          <w:rtl/>
        </w:rPr>
        <w:t>זה פשיטא.</w:t>
      </w:r>
      <w:bookmarkStart w:id="53" w:name="_ETM_Q1_769000"/>
      <w:bookmarkEnd w:id="53"/>
      <w:r>
        <w:rPr>
          <w:rFonts w:hint="cs"/>
          <w:rtl/>
        </w:rPr>
        <w:t xml:space="preserve"> הנקודה היא תמיד שכל ועדה שמחליטה </w:t>
      </w:r>
      <w:r w:rsidR="0044505A">
        <w:rPr>
          <w:rFonts w:hint="cs"/>
          <w:rtl/>
        </w:rPr>
        <w:t>גם שואפת שבסופו של דבר היא תוכל להעביר את זה במליאה. לצורך זה היא צריכה את הקואלי</w:t>
      </w:r>
      <w:r>
        <w:rPr>
          <w:rFonts w:hint="cs"/>
          <w:rtl/>
        </w:rPr>
        <w:t xml:space="preserve">ציה, </w:t>
      </w:r>
      <w:r w:rsidR="0044505A">
        <w:rPr>
          <w:rFonts w:hint="cs"/>
          <w:rtl/>
        </w:rPr>
        <w:t xml:space="preserve">אחרת </w:t>
      </w:r>
      <w:r>
        <w:rPr>
          <w:rFonts w:hint="cs"/>
          <w:rtl/>
        </w:rPr>
        <w:t>היא תעביר כאן הצעת חוק שתיפול במליאה</w:t>
      </w:r>
      <w:r w:rsidR="0044505A">
        <w:rPr>
          <w:rFonts w:hint="cs"/>
          <w:rtl/>
        </w:rPr>
        <w:t xml:space="preserve">. אני מקווה מאוד שפה לא נגיע להבדלי </w:t>
      </w:r>
      <w:r>
        <w:rPr>
          <w:rFonts w:hint="cs"/>
          <w:rtl/>
        </w:rPr>
        <w:t>ה</w:t>
      </w:r>
      <w:r w:rsidR="0044505A">
        <w:rPr>
          <w:rFonts w:hint="cs"/>
          <w:rtl/>
        </w:rPr>
        <w:t>דעות</w:t>
      </w:r>
      <w:r>
        <w:rPr>
          <w:rFonts w:hint="cs"/>
          <w:rtl/>
        </w:rPr>
        <w:t xml:space="preserve"> או</w:t>
      </w:r>
      <w:r w:rsidR="0044505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4505A">
        <w:rPr>
          <w:rFonts w:hint="cs"/>
          <w:rtl/>
        </w:rPr>
        <w:t xml:space="preserve">הבדלי </w:t>
      </w:r>
      <w:r>
        <w:rPr>
          <w:rFonts w:hint="cs"/>
          <w:rtl/>
        </w:rPr>
        <w:t>ה</w:t>
      </w:r>
      <w:r w:rsidR="0044505A">
        <w:rPr>
          <w:rFonts w:hint="cs"/>
          <w:rtl/>
        </w:rPr>
        <w:t>הבנו</w:t>
      </w:r>
      <w:r>
        <w:rPr>
          <w:rFonts w:hint="cs"/>
          <w:rtl/>
        </w:rPr>
        <w:t>ת</w:t>
      </w:r>
      <w:r w:rsidR="0044505A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44505A">
        <w:rPr>
          <w:rFonts w:hint="cs"/>
          <w:rtl/>
        </w:rPr>
        <w:t>נתקדם עם הצעת החוק</w:t>
      </w:r>
      <w:r>
        <w:rPr>
          <w:rFonts w:hint="cs"/>
          <w:rtl/>
        </w:rPr>
        <w:t xml:space="preserve"> הממש</w:t>
      </w:r>
      <w:r w:rsidR="008F4727">
        <w:rPr>
          <w:rFonts w:hint="cs"/>
          <w:rtl/>
        </w:rPr>
        <w:t>לתית,</w:t>
      </w:r>
      <w:r>
        <w:rPr>
          <w:rFonts w:hint="cs"/>
          <w:rtl/>
        </w:rPr>
        <w:t xml:space="preserve"> </w:t>
      </w:r>
      <w:bookmarkStart w:id="54" w:name="_ETM_Q1_815000"/>
      <w:bookmarkEnd w:id="54"/>
      <w:r w:rsidR="008F4727">
        <w:rPr>
          <w:rFonts w:hint="cs"/>
          <w:rtl/>
        </w:rPr>
        <w:t>אחר כך נעבור להצעת החוק הפרטית,</w:t>
      </w:r>
      <w:r>
        <w:rPr>
          <w:rFonts w:hint="cs"/>
          <w:rtl/>
        </w:rPr>
        <w:t xml:space="preserve"> </w:t>
      </w:r>
      <w:r w:rsidR="0044505A">
        <w:rPr>
          <w:rFonts w:hint="cs"/>
          <w:rtl/>
        </w:rPr>
        <w:t>נראה איך למזג או</w:t>
      </w:r>
      <w:r>
        <w:rPr>
          <w:rFonts w:hint="cs"/>
          <w:rtl/>
        </w:rPr>
        <w:t>תן. נמזג</w:t>
      </w:r>
      <w:r w:rsidR="0044505A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תן לא </w:t>
      </w:r>
      <w:r w:rsidR="008F4727">
        <w:rPr>
          <w:rFonts w:hint="cs"/>
          <w:rtl/>
        </w:rPr>
        <w:t xml:space="preserve">על ידי כך שההצעה הפרטית תיכנס </w:t>
      </w:r>
      <w:r>
        <w:rPr>
          <w:rFonts w:hint="cs"/>
          <w:rtl/>
        </w:rPr>
        <w:t>בתוך הצעה הממשלתית ו</w:t>
      </w:r>
      <w:r w:rsidR="008F4727">
        <w:rPr>
          <w:rFonts w:hint="cs"/>
          <w:rtl/>
        </w:rPr>
        <w:t xml:space="preserve">אז </w:t>
      </w:r>
      <w:r>
        <w:rPr>
          <w:rFonts w:hint="cs"/>
          <w:rtl/>
        </w:rPr>
        <w:t>הצעת החוק</w:t>
      </w:r>
      <w:bookmarkStart w:id="55" w:name="_ETM_Q1_829000"/>
      <w:bookmarkEnd w:id="55"/>
      <w:r>
        <w:rPr>
          <w:rFonts w:hint="cs"/>
          <w:rtl/>
        </w:rPr>
        <w:t xml:space="preserve"> הממשלתית תתבטל, א</w:t>
      </w:r>
      <w:r w:rsidR="0044505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נוסיף אותה </w:t>
      </w:r>
      <w:r w:rsidR="0044505A">
        <w:rPr>
          <w:rFonts w:hint="cs"/>
          <w:rtl/>
        </w:rPr>
        <w:t xml:space="preserve">כחלק ראשון, שזה </w:t>
      </w:r>
      <w:r>
        <w:rPr>
          <w:rFonts w:hint="cs"/>
          <w:rtl/>
        </w:rPr>
        <w:t>ה</w:t>
      </w:r>
      <w:r w:rsidR="008F4727">
        <w:rPr>
          <w:rFonts w:hint="cs"/>
          <w:rtl/>
        </w:rPr>
        <w:t>החזקה, והחלק ה</w:t>
      </w:r>
      <w:r>
        <w:rPr>
          <w:rFonts w:hint="cs"/>
          <w:rtl/>
        </w:rPr>
        <w:t xml:space="preserve">שני </w:t>
      </w:r>
      <w:r w:rsidR="008F4727">
        <w:rPr>
          <w:rFonts w:hint="cs"/>
          <w:rtl/>
        </w:rPr>
        <w:t>ש</w:t>
      </w:r>
      <w:r w:rsidR="00526D41">
        <w:rPr>
          <w:rFonts w:hint="cs"/>
          <w:rtl/>
        </w:rPr>
        <w:t>ל</w:t>
      </w:r>
      <w:r w:rsidR="0044505A">
        <w:rPr>
          <w:rFonts w:hint="cs"/>
          <w:rtl/>
        </w:rPr>
        <w:t xml:space="preserve"> ירי. אם</w:t>
      </w:r>
      <w:r>
        <w:rPr>
          <w:rFonts w:hint="cs"/>
          <w:rtl/>
        </w:rPr>
        <w:t xml:space="preserve"> נמזג אותן, ה</w:t>
      </w:r>
      <w:r w:rsidR="00526D41">
        <w:rPr>
          <w:rFonts w:hint="cs"/>
          <w:rtl/>
        </w:rPr>
        <w:t>משמעות</w:t>
      </w:r>
      <w:r>
        <w:rPr>
          <w:rFonts w:hint="cs"/>
          <w:rtl/>
        </w:rPr>
        <w:t xml:space="preserve"> שההצעה הזאת ת</w:t>
      </w:r>
      <w:r w:rsidR="0044505A">
        <w:rPr>
          <w:rFonts w:hint="cs"/>
          <w:rtl/>
        </w:rPr>
        <w:t>י</w:t>
      </w:r>
      <w:r>
        <w:rPr>
          <w:rFonts w:hint="cs"/>
          <w:rtl/>
        </w:rPr>
        <w:t>ע</w:t>
      </w:r>
      <w:r w:rsidR="008F4727">
        <w:rPr>
          <w:rFonts w:hint="cs"/>
          <w:rtl/>
        </w:rPr>
        <w:t>לם. אני לא ממזג אותה עכשיו. זה על דעת</w:t>
      </w:r>
      <w:bookmarkStart w:id="56" w:name="_ETM_Q1_844000"/>
      <w:bookmarkEnd w:id="56"/>
      <w:r w:rsidR="008F4727">
        <w:rPr>
          <w:rFonts w:hint="cs"/>
          <w:rtl/>
        </w:rPr>
        <w:t>ך, דוד?</w:t>
      </w:r>
      <w:r w:rsidR="0044505A">
        <w:rPr>
          <w:rFonts w:hint="cs"/>
          <w:rtl/>
        </w:rPr>
        <w:t xml:space="preserve"> </w:t>
      </w:r>
    </w:p>
    <w:p w:rsidR="0044505A" w:rsidRDefault="0044505A" w:rsidP="009A7D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889027737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8F4727" w:rsidP="0044505A">
      <w:pPr>
        <w:rPr>
          <w:rtl/>
        </w:rPr>
      </w:pPr>
      <w:r>
        <w:rPr>
          <w:rFonts w:hint="cs"/>
          <w:rtl/>
        </w:rPr>
        <w:t>אני אקל עליכם.</w:t>
      </w:r>
      <w:r w:rsidR="0044505A">
        <w:rPr>
          <w:rFonts w:hint="cs"/>
          <w:rtl/>
        </w:rPr>
        <w:t xml:space="preserve"> </w:t>
      </w:r>
    </w:p>
    <w:p w:rsidR="0044505A" w:rsidRDefault="0044505A" w:rsidP="0044505A">
      <w:pPr>
        <w:rPr>
          <w:rtl/>
        </w:rPr>
      </w:pPr>
    </w:p>
    <w:bookmarkStart w:id="57" w:name="_ETM_Q1_845000" w:displacedByCustomXml="next"/>
    <w:bookmarkEnd w:id="5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4877823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8F4727" w:rsidP="008F4727">
      <w:pPr>
        <w:rPr>
          <w:rtl/>
        </w:rPr>
      </w:pPr>
      <w:r>
        <w:rPr>
          <w:rFonts w:hint="cs"/>
          <w:rtl/>
        </w:rPr>
        <w:t>כן למזג? לרדת מהנושא של ההחזקה?</w:t>
      </w:r>
      <w:bookmarkStart w:id="58" w:name="_ETM_Q1_855000"/>
      <w:bookmarkEnd w:id="58"/>
      <w:r>
        <w:rPr>
          <w:rFonts w:hint="cs"/>
          <w:rtl/>
        </w:rPr>
        <w:t xml:space="preserve"> </w:t>
      </w:r>
    </w:p>
    <w:p w:rsidR="008F4727" w:rsidRDefault="008F4727" w:rsidP="008F4727">
      <w:pPr>
        <w:rPr>
          <w:rtl/>
        </w:rPr>
      </w:pPr>
      <w:bookmarkStart w:id="59" w:name="_ETM_Q1_851000"/>
      <w:bookmarkEnd w:id="59"/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4902273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8F4727" w:rsidP="008F4727">
      <w:pPr>
        <w:rPr>
          <w:rtl/>
        </w:rPr>
      </w:pPr>
      <w:r>
        <w:rPr>
          <w:rFonts w:hint="cs"/>
          <w:rtl/>
        </w:rPr>
        <w:t xml:space="preserve">לא. </w:t>
      </w:r>
      <w:r w:rsidR="0044505A">
        <w:rPr>
          <w:rFonts w:hint="cs"/>
          <w:rtl/>
        </w:rPr>
        <w:t>מה שמפריע</w:t>
      </w:r>
      <w:r>
        <w:rPr>
          <w:rFonts w:hint="cs"/>
          <w:rtl/>
        </w:rPr>
        <w:t xml:space="preserve"> לממשלתי זה עונשי המינימום שכתבתי. </w:t>
      </w:r>
      <w:r w:rsidR="0044505A">
        <w:rPr>
          <w:rFonts w:hint="cs"/>
          <w:rtl/>
        </w:rPr>
        <w:t xml:space="preserve"> </w:t>
      </w:r>
    </w:p>
    <w:p w:rsidR="0044505A" w:rsidRDefault="0044505A" w:rsidP="0044505A">
      <w:pPr>
        <w:rPr>
          <w:rtl/>
        </w:rPr>
      </w:pPr>
    </w:p>
    <w:bookmarkStart w:id="60" w:name="_ETM_Q1_862000" w:displacedByCustomXml="next"/>
    <w:bookmarkEnd w:id="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7998963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8F4727" w:rsidRDefault="008F4727" w:rsidP="008F4727">
      <w:pPr>
        <w:rPr>
          <w:rtl/>
        </w:rPr>
      </w:pPr>
      <w:r>
        <w:rPr>
          <w:rFonts w:hint="cs"/>
          <w:rtl/>
        </w:rPr>
        <w:t>לזה נגיע עוד מעט. אם אני ממזג</w:t>
      </w:r>
      <w:r w:rsidR="0044505A">
        <w:rPr>
          <w:rFonts w:hint="cs"/>
          <w:rtl/>
        </w:rPr>
        <w:t xml:space="preserve">, הכוונה </w:t>
      </w:r>
      <w:r>
        <w:rPr>
          <w:rFonts w:hint="cs"/>
          <w:rtl/>
        </w:rPr>
        <w:t>שכל הנ</w:t>
      </w:r>
      <w:r w:rsidR="0044505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4505A">
        <w:rPr>
          <w:rFonts w:hint="cs"/>
          <w:rtl/>
        </w:rPr>
        <w:t>א של החזקת נשק נעלם.</w:t>
      </w:r>
      <w:r>
        <w:rPr>
          <w:rFonts w:hint="cs"/>
          <w:rtl/>
        </w:rPr>
        <w:t xml:space="preserve"> </w:t>
      </w:r>
      <w:bookmarkStart w:id="61" w:name="_ETM_Q1_870000"/>
      <w:bookmarkEnd w:id="61"/>
      <w:r w:rsidR="0044505A">
        <w:rPr>
          <w:rFonts w:hint="cs"/>
          <w:rtl/>
        </w:rPr>
        <w:t xml:space="preserve">בממשלתי זה לא קיים. </w:t>
      </w:r>
    </w:p>
    <w:p w:rsidR="008F4727" w:rsidRDefault="008F4727" w:rsidP="008F4727">
      <w:pPr>
        <w:rPr>
          <w:rtl/>
        </w:rPr>
      </w:pPr>
    </w:p>
    <w:bookmarkStart w:id="62" w:name="_ETM_Q1_882000" w:displacedByCustomXml="next"/>
    <w:bookmarkEnd w:id="6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65173730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44505A" w:rsidP="008F4727">
      <w:pPr>
        <w:rPr>
          <w:rtl/>
        </w:rPr>
      </w:pPr>
      <w:bookmarkStart w:id="63" w:name="_ETM_Q1_879000"/>
      <w:bookmarkEnd w:id="63"/>
      <w:r>
        <w:rPr>
          <w:rFonts w:hint="cs"/>
          <w:rtl/>
        </w:rPr>
        <w:t>נתחיל מזה שאני הגשתי את הצ</w:t>
      </w:r>
      <w:r w:rsidR="008F4727">
        <w:rPr>
          <w:rFonts w:hint="cs"/>
          <w:rtl/>
        </w:rPr>
        <w:t>עת החוק לפני שנתיים. התחננו אלי שאני לא</w:t>
      </w:r>
      <w:bookmarkStart w:id="64" w:name="_ETM_Q1_889000"/>
      <w:bookmarkEnd w:id="64"/>
      <w:r w:rsidR="008F4727">
        <w:rPr>
          <w:rFonts w:hint="cs"/>
          <w:rtl/>
        </w:rPr>
        <w:t xml:space="preserve"> אטפל בזה כי יש הצעת חוק ממשלתית</w:t>
      </w:r>
      <w:r>
        <w:rPr>
          <w:rFonts w:hint="cs"/>
          <w:rtl/>
        </w:rPr>
        <w:t>. לקח שנתיים ימים</w:t>
      </w:r>
      <w:r w:rsidR="008F472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46454648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8F4727" w:rsidP="0044505A">
      <w:pPr>
        <w:rPr>
          <w:rtl/>
        </w:rPr>
      </w:pPr>
      <w:r>
        <w:rPr>
          <w:rFonts w:hint="cs"/>
          <w:rtl/>
        </w:rPr>
        <w:t>הביאו הצעה שלא קש</w:t>
      </w:r>
      <w:r w:rsidR="0044505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4505A">
        <w:rPr>
          <w:rFonts w:hint="cs"/>
          <w:rtl/>
        </w:rPr>
        <w:t>ה</w:t>
      </w:r>
      <w:r>
        <w:rPr>
          <w:rFonts w:hint="cs"/>
          <w:rtl/>
        </w:rPr>
        <w:t xml:space="preserve"> להצעת החוק שלך</w:t>
      </w:r>
      <w:r w:rsidR="0044505A">
        <w:rPr>
          <w:rFonts w:hint="cs"/>
          <w:rtl/>
        </w:rPr>
        <w:t xml:space="preserve">.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98762141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8F4727" w:rsidP="0044505A">
      <w:pPr>
        <w:rPr>
          <w:rtl/>
        </w:rPr>
      </w:pPr>
      <w:r>
        <w:rPr>
          <w:rFonts w:hint="cs"/>
          <w:rtl/>
        </w:rPr>
        <w:t>היא גם ח</w:t>
      </w:r>
      <w:r w:rsidR="0044505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4505A">
        <w:rPr>
          <w:rFonts w:hint="cs"/>
          <w:rtl/>
        </w:rPr>
        <w:t>בה.</w:t>
      </w:r>
    </w:p>
    <w:p w:rsidR="0044505A" w:rsidRDefault="0044505A" w:rsidP="008F4727">
      <w:pPr>
        <w:ind w:firstLine="0"/>
        <w:rPr>
          <w:rtl/>
        </w:rPr>
      </w:pPr>
    </w:p>
    <w:bookmarkStart w:id="65" w:name="_ETM_Q1_896000" w:displacedByCustomXml="next"/>
    <w:bookmarkEnd w:id="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6347286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8F4727" w:rsidRDefault="008F4727" w:rsidP="008F4727">
      <w:pPr>
        <w:rPr>
          <w:rtl/>
        </w:rPr>
      </w:pPr>
      <w:r>
        <w:rPr>
          <w:rFonts w:hint="cs"/>
          <w:rtl/>
        </w:rPr>
        <w:t>היא חשובה,</w:t>
      </w:r>
      <w:bookmarkStart w:id="66" w:name="_ETM_Q1_895000"/>
      <w:bookmarkEnd w:id="66"/>
      <w:r>
        <w:rPr>
          <w:rFonts w:hint="cs"/>
          <w:rtl/>
        </w:rPr>
        <w:t xml:space="preserve"> היא לא קשורה.</w:t>
      </w:r>
    </w:p>
    <w:p w:rsidR="008F4727" w:rsidRDefault="008F4727" w:rsidP="008F4727">
      <w:pPr>
        <w:ind w:firstLine="0"/>
        <w:rPr>
          <w:rtl/>
        </w:rPr>
      </w:pPr>
      <w:bookmarkStart w:id="67" w:name="_ETM_Q1_901000"/>
      <w:bookmarkEnd w:id="67"/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321245457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8F4727" w:rsidP="008F4727">
      <w:pPr>
        <w:rPr>
          <w:rtl/>
        </w:rPr>
      </w:pPr>
      <w:bookmarkStart w:id="68" w:name="_ETM_Q1_897000"/>
      <w:bookmarkEnd w:id="68"/>
      <w:r>
        <w:rPr>
          <w:rFonts w:hint="cs"/>
          <w:rtl/>
        </w:rPr>
        <w:t>הבעיה היא שבגלל שאין עונשי מינימום</w:t>
      </w:r>
      <w:r w:rsidR="0044505A">
        <w:rPr>
          <w:rFonts w:hint="cs"/>
          <w:rtl/>
        </w:rPr>
        <w:t xml:space="preserve"> הצעת החוק הזאת כמעט לא רלוונטי</w:t>
      </w:r>
      <w:r>
        <w:rPr>
          <w:rFonts w:hint="cs"/>
          <w:rtl/>
        </w:rPr>
        <w:t>ת</w:t>
      </w:r>
      <w:r w:rsidR="0044505A">
        <w:rPr>
          <w:rFonts w:hint="cs"/>
          <w:rtl/>
        </w:rPr>
        <w:t>. מדוע? כשמישהו יורה, הוא</w:t>
      </w:r>
      <w:r>
        <w:rPr>
          <w:rFonts w:hint="cs"/>
          <w:rtl/>
        </w:rPr>
        <w:t xml:space="preserve"> לא יורה סתם. הם </w:t>
      </w:r>
      <w:r w:rsidR="0044505A">
        <w:rPr>
          <w:rFonts w:hint="cs"/>
          <w:rtl/>
        </w:rPr>
        <w:t xml:space="preserve">יורים במהלך </w:t>
      </w:r>
      <w:r>
        <w:rPr>
          <w:rFonts w:hint="cs"/>
          <w:rtl/>
        </w:rPr>
        <w:t xml:space="preserve">פשע אחר </w:t>
      </w:r>
      <w:bookmarkStart w:id="69" w:name="_ETM_Q1_918000"/>
      <w:bookmarkEnd w:id="69"/>
      <w:r>
        <w:rPr>
          <w:rFonts w:hint="cs"/>
          <w:rtl/>
        </w:rPr>
        <w:t>או עבירה אחרת.</w:t>
      </w:r>
      <w:r w:rsidR="0044505A">
        <w:rPr>
          <w:rFonts w:hint="cs"/>
          <w:rtl/>
        </w:rPr>
        <w:t xml:space="preserve"> מה בית המש</w:t>
      </w:r>
      <w:r>
        <w:rPr>
          <w:rFonts w:hint="cs"/>
          <w:rtl/>
        </w:rPr>
        <w:t>פ</w:t>
      </w:r>
      <w:r w:rsidR="0044505A">
        <w:rPr>
          <w:rFonts w:hint="cs"/>
          <w:rtl/>
        </w:rPr>
        <w:t>ט יע</w:t>
      </w:r>
      <w:r>
        <w:rPr>
          <w:rFonts w:hint="cs"/>
          <w:rtl/>
        </w:rPr>
        <w:t>ש</w:t>
      </w:r>
      <w:r w:rsidR="0044505A">
        <w:rPr>
          <w:rFonts w:hint="cs"/>
          <w:rtl/>
        </w:rPr>
        <w:t>ה? אם ירו בשוד, לכאו</w:t>
      </w:r>
      <w:r>
        <w:rPr>
          <w:rFonts w:hint="cs"/>
          <w:rtl/>
        </w:rPr>
        <w:t>רה חל סעיף השוד</w:t>
      </w:r>
      <w:r w:rsidR="00445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והסעיף הזה. מה </w:t>
      </w:r>
      <w:r w:rsidR="0044505A">
        <w:rPr>
          <w:rFonts w:hint="cs"/>
          <w:rtl/>
        </w:rPr>
        <w:t>בית המ</w:t>
      </w:r>
      <w:r>
        <w:rPr>
          <w:rFonts w:hint="cs"/>
          <w:rtl/>
        </w:rPr>
        <w:t xml:space="preserve">שפט יפסוק? הוא יפסוק </w:t>
      </w:r>
      <w:bookmarkStart w:id="70" w:name="_ETM_Q1_928000"/>
      <w:bookmarkEnd w:id="70"/>
      <w:r>
        <w:rPr>
          <w:rFonts w:hint="cs"/>
          <w:rtl/>
        </w:rPr>
        <w:t>עונש אחד על השוד,</w:t>
      </w:r>
      <w:r w:rsidR="0044505A">
        <w:rPr>
          <w:rFonts w:hint="cs"/>
          <w:rtl/>
        </w:rPr>
        <w:t xml:space="preserve"> </w:t>
      </w:r>
      <w:r>
        <w:rPr>
          <w:rFonts w:hint="cs"/>
          <w:rtl/>
        </w:rPr>
        <w:t>כאשר ז</w:t>
      </w:r>
      <w:r w:rsidR="0044505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 יהיה רלוונטי. איפה זה </w:t>
      </w:r>
      <w:r w:rsidR="0044505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4505A">
        <w:rPr>
          <w:rFonts w:hint="cs"/>
          <w:rtl/>
        </w:rPr>
        <w:t>יה רלוונטי? במצבים ש</w:t>
      </w:r>
      <w:r>
        <w:rPr>
          <w:rFonts w:hint="cs"/>
          <w:rtl/>
        </w:rPr>
        <w:t xml:space="preserve">יש מספר </w:t>
      </w:r>
      <w:r w:rsidR="0044505A">
        <w:rPr>
          <w:rFonts w:hint="cs"/>
          <w:rtl/>
        </w:rPr>
        <w:t xml:space="preserve">יורים, </w:t>
      </w:r>
      <w:r>
        <w:rPr>
          <w:rFonts w:hint="cs"/>
          <w:rtl/>
        </w:rPr>
        <w:t xml:space="preserve">כמו </w:t>
      </w:r>
      <w:r w:rsidR="0044505A">
        <w:rPr>
          <w:rFonts w:hint="cs"/>
          <w:rtl/>
        </w:rPr>
        <w:t xml:space="preserve">בכפרים </w:t>
      </w:r>
      <w:r>
        <w:rPr>
          <w:rFonts w:hint="cs"/>
          <w:rtl/>
        </w:rPr>
        <w:t>הבדואים או בכפרים ה</w:t>
      </w:r>
      <w:r w:rsidR="0044505A">
        <w:rPr>
          <w:rFonts w:hint="cs"/>
          <w:rtl/>
        </w:rPr>
        <w:t>ערביים.</w:t>
      </w:r>
    </w:p>
    <w:p w:rsidR="0044505A" w:rsidRDefault="0044505A" w:rsidP="0044505A">
      <w:pPr>
        <w:rPr>
          <w:rtl/>
        </w:rPr>
      </w:pPr>
    </w:p>
    <w:bookmarkStart w:id="71" w:name="_ETM_Q1_943000" w:displacedByCustomXml="next"/>
    <w:bookmarkEnd w:id="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8647978"/>
        <w:placeholder>
          <w:docPart w:val="DefaultPlaceholder_-1854013440"/>
        </w:placeholder>
      </w:sdtPr>
      <w:sdtEndPr/>
      <w:sdtContent>
        <w:p w:rsidR="008F4727" w:rsidRDefault="008F4727" w:rsidP="008F4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F4727" w:rsidRDefault="008F4727" w:rsidP="008F4727">
      <w:pPr>
        <w:pStyle w:val="KeepWithNext"/>
        <w:rPr>
          <w:rtl/>
        </w:rPr>
      </w:pPr>
    </w:p>
    <w:p w:rsidR="0044505A" w:rsidRDefault="0044505A" w:rsidP="008F4727">
      <w:pPr>
        <w:rPr>
          <w:rtl/>
        </w:rPr>
      </w:pPr>
      <w:r>
        <w:rPr>
          <w:rFonts w:hint="cs"/>
          <w:rtl/>
        </w:rPr>
        <w:t xml:space="preserve">זה עיקר מהותו של החוק. הוא לא מדבר </w:t>
      </w:r>
      <w:r w:rsidR="008F4727">
        <w:rPr>
          <w:rFonts w:hint="cs"/>
          <w:rtl/>
        </w:rPr>
        <w:t xml:space="preserve">על נושא של ארגוני </w:t>
      </w:r>
      <w:r>
        <w:rPr>
          <w:rFonts w:hint="cs"/>
          <w:rtl/>
        </w:rPr>
        <w:t xml:space="preserve">פשע או </w:t>
      </w:r>
      <w:r w:rsidR="008F472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טרור. יש שם מספיק </w:t>
      </w:r>
      <w:r w:rsidR="008F4727">
        <w:rPr>
          <w:rFonts w:hint="cs"/>
          <w:rtl/>
        </w:rPr>
        <w:t>עונשים כבדים</w:t>
      </w:r>
      <w:r>
        <w:rPr>
          <w:rFonts w:hint="cs"/>
          <w:rtl/>
        </w:rPr>
        <w:t xml:space="preserve">. החוק כאן </w:t>
      </w:r>
      <w:r w:rsidR="008F4727">
        <w:rPr>
          <w:rFonts w:hint="cs"/>
          <w:rtl/>
        </w:rPr>
        <w:t>של הירי</w:t>
      </w:r>
      <w:bookmarkStart w:id="72" w:name="_ETM_Q1_954000"/>
      <w:bookmarkEnd w:id="72"/>
      <w:r w:rsidR="008F4727">
        <w:rPr>
          <w:rFonts w:hint="cs"/>
          <w:rtl/>
        </w:rPr>
        <w:t xml:space="preserve"> מתכוון בעיקר</w:t>
      </w:r>
      <w:r>
        <w:rPr>
          <w:rFonts w:hint="cs"/>
          <w:rtl/>
        </w:rPr>
        <w:t xml:space="preserve"> לירי בחתונות.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574564116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8F4727" w:rsidP="00C31B11">
      <w:pPr>
        <w:rPr>
          <w:rtl/>
        </w:rPr>
      </w:pPr>
      <w:r>
        <w:rPr>
          <w:rFonts w:hint="cs"/>
          <w:rtl/>
        </w:rPr>
        <w:t>לא כותבים את זה,</w:t>
      </w:r>
      <w:r w:rsidR="0044505A">
        <w:rPr>
          <w:rFonts w:hint="cs"/>
          <w:rtl/>
        </w:rPr>
        <w:t xml:space="preserve"> כותבים באופן כללי</w:t>
      </w:r>
      <w:r>
        <w:rPr>
          <w:rFonts w:hint="cs"/>
          <w:rtl/>
        </w:rPr>
        <w:t xml:space="preserve">. על-מנת לטפל בבעיה של הירי הזה בכפרים </w:t>
      </w:r>
      <w:bookmarkStart w:id="73" w:name="_ETM_Q1_969000"/>
      <w:bookmarkEnd w:id="73"/>
      <w:r>
        <w:rPr>
          <w:rFonts w:hint="cs"/>
          <w:rtl/>
        </w:rPr>
        <w:t>ערביים, אצל הבדואים</w:t>
      </w:r>
      <w:r w:rsidR="00C31B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0086">
        <w:rPr>
          <w:rFonts w:hint="cs"/>
          <w:rtl/>
        </w:rPr>
        <w:t>היה צריך להטיל</w:t>
      </w:r>
      <w:bookmarkStart w:id="74" w:name="_ETM_Q1_982000"/>
      <w:bookmarkEnd w:id="74"/>
      <w:r w:rsidR="003E0086">
        <w:rPr>
          <w:rFonts w:hint="cs"/>
          <w:rtl/>
        </w:rPr>
        <w:t xml:space="preserve"> עונשי מינימום. אני לא מבין למה משרד המשפטים לא רוצה.</w:t>
      </w:r>
      <w:r>
        <w:rPr>
          <w:rFonts w:hint="cs"/>
          <w:rtl/>
        </w:rPr>
        <w:t xml:space="preserve"> </w:t>
      </w:r>
      <w:r w:rsidR="00C31B11">
        <w:rPr>
          <w:rFonts w:hint="cs"/>
          <w:rtl/>
        </w:rPr>
        <w:t>לגבי ההחזקה -</w:t>
      </w:r>
      <w:r w:rsidR="0044505A">
        <w:rPr>
          <w:rFonts w:hint="cs"/>
          <w:rtl/>
        </w:rPr>
        <w:t xml:space="preserve"> כל הרעי</w:t>
      </w:r>
      <w:r w:rsidR="003E0086">
        <w:rPr>
          <w:rFonts w:hint="cs"/>
          <w:rtl/>
        </w:rPr>
        <w:t>ון הוא שאם תופסים נשק אצל מישהו</w:t>
      </w:r>
      <w:r w:rsidR="00C31B11">
        <w:rPr>
          <w:rFonts w:hint="cs"/>
          <w:rtl/>
        </w:rPr>
        <w:t>,</w:t>
      </w:r>
      <w:r w:rsidR="003E0086">
        <w:rPr>
          <w:rFonts w:hint="cs"/>
          <w:rtl/>
        </w:rPr>
        <w:t xml:space="preserve"> </w:t>
      </w:r>
      <w:r w:rsidR="0044505A">
        <w:rPr>
          <w:rFonts w:hint="cs"/>
          <w:rtl/>
        </w:rPr>
        <w:t xml:space="preserve">אפשר </w:t>
      </w:r>
      <w:r w:rsidR="003E0086">
        <w:rPr>
          <w:rFonts w:hint="cs"/>
          <w:rtl/>
        </w:rPr>
        <w:t xml:space="preserve">גם יהיה </w:t>
      </w:r>
      <w:r w:rsidR="0044505A">
        <w:rPr>
          <w:rFonts w:hint="cs"/>
          <w:rtl/>
        </w:rPr>
        <w:t xml:space="preserve">לתת לו </w:t>
      </w:r>
      <w:r w:rsidR="003E0086">
        <w:rPr>
          <w:rFonts w:hint="cs"/>
          <w:rtl/>
        </w:rPr>
        <w:t xml:space="preserve">עונש </w:t>
      </w:r>
      <w:r w:rsidR="0044505A">
        <w:rPr>
          <w:rFonts w:hint="cs"/>
          <w:rtl/>
        </w:rPr>
        <w:t>על עצם ההחזקה. מה</w:t>
      </w:r>
      <w:r w:rsidR="003E0086">
        <w:rPr>
          <w:rFonts w:hint="cs"/>
          <w:rtl/>
        </w:rPr>
        <w:t>,</w:t>
      </w:r>
      <w:r w:rsidR="0044505A">
        <w:rPr>
          <w:rFonts w:hint="cs"/>
          <w:rtl/>
        </w:rPr>
        <w:t xml:space="preserve"> הוא מחזיק נשק לא חוקי סתם? הוא מחזיק אותו למקרה שהוא יצ</w:t>
      </w:r>
      <w:r w:rsidR="003E0086">
        <w:rPr>
          <w:rFonts w:hint="cs"/>
          <w:rtl/>
        </w:rPr>
        <w:t xml:space="preserve">טרך להשתמש בו.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44952083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44505A" w:rsidRDefault="0044505A" w:rsidP="0044505A">
      <w:pPr>
        <w:rPr>
          <w:rtl/>
        </w:rPr>
      </w:pPr>
      <w:r>
        <w:rPr>
          <w:rFonts w:hint="cs"/>
          <w:rtl/>
        </w:rPr>
        <w:t>זה קיים.</w:t>
      </w:r>
    </w:p>
    <w:p w:rsidR="0044505A" w:rsidRDefault="0044505A" w:rsidP="0044505A">
      <w:pPr>
        <w:rPr>
          <w:rtl/>
        </w:rPr>
      </w:pPr>
    </w:p>
    <w:sdt>
      <w:sdtPr>
        <w:rPr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986918157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3E0086" w:rsidRDefault="003E0086" w:rsidP="0044505A">
      <w:pPr>
        <w:rPr>
          <w:rtl/>
        </w:rPr>
      </w:pPr>
      <w:r>
        <w:rPr>
          <w:rFonts w:hint="cs"/>
          <w:rtl/>
        </w:rPr>
        <w:t xml:space="preserve">החזקה </w:t>
      </w:r>
      <w:bookmarkStart w:id="75" w:name="_ETM_Q1_1002000"/>
      <w:bookmarkEnd w:id="75"/>
      <w:r>
        <w:rPr>
          <w:rFonts w:hint="cs"/>
          <w:rtl/>
        </w:rPr>
        <w:t xml:space="preserve">לא קיימת. </w:t>
      </w:r>
    </w:p>
    <w:p w:rsidR="003E0086" w:rsidRDefault="003E0086" w:rsidP="0044505A">
      <w:pPr>
        <w:rPr>
          <w:rtl/>
        </w:rPr>
      </w:pPr>
    </w:p>
    <w:bookmarkStart w:id="76" w:name="_ETM_Q1_1008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74213587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3E0086" w:rsidRDefault="003E0086" w:rsidP="003E0086">
      <w:pPr>
        <w:rPr>
          <w:rtl/>
        </w:rPr>
      </w:pPr>
      <w:r>
        <w:rPr>
          <w:rFonts w:hint="cs"/>
          <w:rtl/>
        </w:rPr>
        <w:t>החזקה שלא כדין?</w:t>
      </w:r>
      <w:bookmarkStart w:id="77" w:name="_ETM_Q1_1011000"/>
      <w:bookmarkEnd w:id="77"/>
    </w:p>
    <w:p w:rsidR="003E0086" w:rsidRDefault="003E0086" w:rsidP="003E0086">
      <w:pPr>
        <w:ind w:firstLine="0"/>
        <w:rPr>
          <w:rtl/>
        </w:rPr>
      </w:pPr>
    </w:p>
    <w:bookmarkStart w:id="78" w:name="_ETM_Q1_1012000" w:displacedByCustomXml="next"/>
    <w:bookmarkEnd w:id="78" w:displacedByCustomXml="next"/>
    <w:bookmarkStart w:id="79" w:name="_ETM_Q1_1013000" w:displacedByCustomXml="next"/>
    <w:bookmarkEnd w:id="7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13654408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44505A" w:rsidRDefault="0044505A" w:rsidP="0044505A">
      <w:pPr>
        <w:rPr>
          <w:rtl/>
        </w:rPr>
      </w:pPr>
      <w:bookmarkStart w:id="80" w:name="_ETM_Q1_1005000"/>
      <w:bookmarkEnd w:id="80"/>
      <w:r>
        <w:rPr>
          <w:rFonts w:hint="cs"/>
          <w:rtl/>
        </w:rPr>
        <w:t>מכיוון שהבטחתי לא להתעקש על עונשי מינימום, אז אני לא מתעקש.</w:t>
      </w:r>
      <w:r w:rsidR="003E0086">
        <w:rPr>
          <w:rFonts w:hint="cs"/>
          <w:rtl/>
        </w:rPr>
        <w:t xml:space="preserve"> את מה שהבטחתי אני אקיים.</w:t>
      </w:r>
      <w:r>
        <w:rPr>
          <w:rFonts w:hint="cs"/>
          <w:rtl/>
        </w:rPr>
        <w:t xml:space="preserve">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846901098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מרב מיכאלי (המחנה הציוני)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44505A" w:rsidP="0044505A">
      <w:pPr>
        <w:rPr>
          <w:rtl/>
        </w:rPr>
      </w:pPr>
      <w:r>
        <w:rPr>
          <w:rFonts w:hint="cs"/>
          <w:rtl/>
        </w:rPr>
        <w:t>החלטה טובה</w:t>
      </w:r>
      <w:r w:rsidR="003E0086">
        <w:rPr>
          <w:rFonts w:hint="cs"/>
          <w:rtl/>
        </w:rPr>
        <w:t>.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88572145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3E0086" w:rsidP="003E0086">
      <w:pPr>
        <w:rPr>
          <w:rtl/>
        </w:rPr>
      </w:pPr>
      <w:r>
        <w:rPr>
          <w:rFonts w:hint="cs"/>
          <w:rtl/>
        </w:rPr>
        <w:t xml:space="preserve">החלטה </w:t>
      </w:r>
      <w:bookmarkStart w:id="81" w:name="_ETM_Q1_1030000"/>
      <w:bookmarkEnd w:id="81"/>
      <w:r>
        <w:rPr>
          <w:rFonts w:hint="cs"/>
          <w:rtl/>
        </w:rPr>
        <w:t xml:space="preserve">מצוינת, רק </w:t>
      </w:r>
      <w:r w:rsidR="0044505A">
        <w:rPr>
          <w:rFonts w:hint="cs"/>
          <w:rtl/>
        </w:rPr>
        <w:t xml:space="preserve">תגידי את זה </w:t>
      </w:r>
      <w:r>
        <w:rPr>
          <w:rFonts w:hint="cs"/>
          <w:rtl/>
        </w:rPr>
        <w:t xml:space="preserve">לאנשים שמסתובבים ליד הבדואים ושומעים יריות משום </w:t>
      </w:r>
      <w:bookmarkStart w:id="82" w:name="_ETM_Q1_1037000"/>
      <w:bookmarkEnd w:id="82"/>
      <w:r>
        <w:rPr>
          <w:rFonts w:hint="cs"/>
          <w:rtl/>
        </w:rPr>
        <w:t>מקום.</w:t>
      </w:r>
      <w:r w:rsidR="00445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לאלה שנוסעים </w:t>
      </w:r>
      <w:bookmarkStart w:id="83" w:name="_ETM_Q1_1039000"/>
      <w:bookmarkEnd w:id="83"/>
      <w:r>
        <w:rPr>
          <w:rFonts w:hint="cs"/>
          <w:rtl/>
        </w:rPr>
        <w:t xml:space="preserve">לחתונה תגידי שזו </w:t>
      </w:r>
      <w:r w:rsidR="0044505A">
        <w:rPr>
          <w:rFonts w:hint="cs"/>
          <w:rtl/>
        </w:rPr>
        <w:t>החל</w:t>
      </w:r>
      <w:r>
        <w:rPr>
          <w:rFonts w:hint="cs"/>
          <w:rtl/>
        </w:rPr>
        <w:t>טה טובה מאוד. אם אתם חושבים משפטית שצריך לאחד, נאחד. על ההחזקה אני כן מתעקש, ל</w:t>
      </w:r>
      <w:r w:rsidR="0044505A">
        <w:rPr>
          <w:rFonts w:hint="cs"/>
          <w:rtl/>
        </w:rPr>
        <w:t>א על עונשי המינימום</w:t>
      </w:r>
      <w:r>
        <w:rPr>
          <w:rFonts w:hint="cs"/>
          <w:rtl/>
        </w:rPr>
        <w:t>.</w:t>
      </w:r>
    </w:p>
    <w:p w:rsidR="0044505A" w:rsidRDefault="0044505A" w:rsidP="0044505A">
      <w:pPr>
        <w:rPr>
          <w:rtl/>
        </w:rPr>
      </w:pPr>
    </w:p>
    <w:bookmarkStart w:id="84" w:name="_ETM_Q1_1060000" w:displacedByCustomXml="next"/>
    <w:bookmarkEnd w:id="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2853087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44505A" w:rsidRDefault="003E0086" w:rsidP="003E0086">
      <w:pPr>
        <w:rPr>
          <w:rtl/>
        </w:rPr>
      </w:pPr>
      <w:bookmarkStart w:id="85" w:name="_ETM_Q1_1056000"/>
      <w:bookmarkEnd w:id="85"/>
      <w:r>
        <w:rPr>
          <w:rFonts w:hint="cs"/>
          <w:rtl/>
        </w:rPr>
        <w:t>י</w:t>
      </w:r>
      <w:r w:rsidR="0044505A">
        <w:rPr>
          <w:rFonts w:hint="cs"/>
          <w:rtl/>
        </w:rPr>
        <w:t xml:space="preserve">ש </w:t>
      </w:r>
      <w:r>
        <w:rPr>
          <w:rFonts w:hint="cs"/>
          <w:rtl/>
        </w:rPr>
        <w:t xml:space="preserve">לנו </w:t>
      </w:r>
      <w:r w:rsidR="0044505A">
        <w:rPr>
          <w:rFonts w:hint="cs"/>
          <w:rtl/>
        </w:rPr>
        <w:t>את הצעת החוק הממשלתי</w:t>
      </w:r>
      <w:r>
        <w:rPr>
          <w:rFonts w:hint="cs"/>
          <w:rtl/>
        </w:rPr>
        <w:t>ת</w:t>
      </w:r>
      <w:r w:rsidR="0044505A">
        <w:rPr>
          <w:rFonts w:hint="cs"/>
          <w:rtl/>
        </w:rPr>
        <w:t xml:space="preserve">, נקודה. יש </w:t>
      </w:r>
      <w:r>
        <w:rPr>
          <w:rFonts w:hint="cs"/>
          <w:rtl/>
        </w:rPr>
        <w:t xml:space="preserve">לנו גם הצעת חוק פרטית בה יש שני אלמנטים. אלמנט אחד </w:t>
      </w:r>
      <w:r w:rsidR="0044505A">
        <w:rPr>
          <w:rFonts w:hint="cs"/>
          <w:rtl/>
        </w:rPr>
        <w:t>מ</w:t>
      </w:r>
      <w:r>
        <w:rPr>
          <w:rFonts w:hint="cs"/>
          <w:rtl/>
        </w:rPr>
        <w:t>דבר על הה</w:t>
      </w:r>
      <w:r w:rsidR="0044505A">
        <w:rPr>
          <w:rFonts w:hint="cs"/>
          <w:rtl/>
        </w:rPr>
        <w:t>ח</w:t>
      </w:r>
      <w:r>
        <w:rPr>
          <w:rFonts w:hint="cs"/>
          <w:rtl/>
        </w:rPr>
        <w:t>ז</w:t>
      </w:r>
      <w:r w:rsidR="0044505A">
        <w:rPr>
          <w:rFonts w:hint="cs"/>
          <w:rtl/>
        </w:rPr>
        <w:t xml:space="preserve">קה. </w:t>
      </w:r>
      <w:r>
        <w:rPr>
          <w:rFonts w:hint="cs"/>
          <w:rtl/>
        </w:rPr>
        <w:t>אם הוא נבלע בתוך הצעת חוק הממשל</w:t>
      </w:r>
      <w:r w:rsidR="0044505A">
        <w:rPr>
          <w:rFonts w:hint="cs"/>
          <w:rtl/>
        </w:rPr>
        <w:t>ת</w:t>
      </w:r>
      <w:r>
        <w:rPr>
          <w:rFonts w:hint="cs"/>
          <w:rtl/>
        </w:rPr>
        <w:t xml:space="preserve">ית - -   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2041582047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3E0086" w:rsidRDefault="003E0086" w:rsidP="003E0086">
      <w:pPr>
        <w:rPr>
          <w:rtl/>
        </w:rPr>
      </w:pPr>
      <w:r>
        <w:rPr>
          <w:rFonts w:hint="cs"/>
          <w:rtl/>
        </w:rPr>
        <w:t>למה הוא נבלע? למה</w:t>
      </w:r>
      <w:bookmarkStart w:id="86" w:name="_ETM_Q1_1076000"/>
      <w:bookmarkEnd w:id="86"/>
      <w:r>
        <w:rPr>
          <w:rFonts w:hint="cs"/>
          <w:rtl/>
        </w:rPr>
        <w:t xml:space="preserve"> אי אפשר להכניס את זה?</w:t>
      </w:r>
    </w:p>
    <w:p w:rsidR="0044505A" w:rsidRDefault="0044505A" w:rsidP="0044505A">
      <w:pPr>
        <w:rPr>
          <w:rtl/>
        </w:rPr>
      </w:pPr>
    </w:p>
    <w:bookmarkStart w:id="87" w:name="_ETM_Q1_1082000" w:displacedByCustomXml="next"/>
    <w:bookmarkEnd w:id="8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3485592"/>
        <w:placeholder>
          <w:docPart w:val="DefaultPlaceholder_-1854013440"/>
        </w:placeholder>
      </w:sdtPr>
      <w:sdtEndPr/>
      <w:sdtContent>
        <w:p w:rsidR="003E0086" w:rsidRDefault="003E0086" w:rsidP="003E008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E0086" w:rsidRDefault="003E0086" w:rsidP="003E0086">
      <w:pPr>
        <w:pStyle w:val="KeepWithNext"/>
        <w:rPr>
          <w:rtl/>
        </w:rPr>
      </w:pPr>
    </w:p>
    <w:p w:rsidR="0044505A" w:rsidRDefault="003E0086" w:rsidP="004C027C">
      <w:pPr>
        <w:rPr>
          <w:rtl/>
        </w:rPr>
      </w:pPr>
      <w:bookmarkStart w:id="88" w:name="_ETM_Q1_1084000"/>
      <w:bookmarkEnd w:id="88"/>
      <w:r>
        <w:rPr>
          <w:rFonts w:hint="cs"/>
          <w:rtl/>
        </w:rPr>
        <w:t xml:space="preserve"> או ש</w:t>
      </w:r>
      <w:r w:rsidR="0044505A">
        <w:rPr>
          <w:rFonts w:hint="cs"/>
          <w:rtl/>
        </w:rPr>
        <w:t>הוא נעלם</w:t>
      </w:r>
      <w:r>
        <w:rPr>
          <w:rFonts w:hint="cs"/>
          <w:rtl/>
        </w:rPr>
        <w:t xml:space="preserve"> במיזוג רגיל</w:t>
      </w:r>
      <w:r w:rsidR="00C31B11">
        <w:rPr>
          <w:rFonts w:hint="cs"/>
          <w:rtl/>
        </w:rPr>
        <w:t>, או שהוא מתווסף</w:t>
      </w:r>
      <w:r w:rsidR="0044505A">
        <w:rPr>
          <w:rFonts w:hint="cs"/>
          <w:rtl/>
        </w:rPr>
        <w:t xml:space="preserve"> ואז סעיף א</w:t>
      </w:r>
      <w:r>
        <w:rPr>
          <w:rFonts w:hint="cs"/>
          <w:rtl/>
        </w:rPr>
        <w:t xml:space="preserve"> </w:t>
      </w:r>
      <w:r w:rsidR="0044505A">
        <w:rPr>
          <w:rFonts w:hint="cs"/>
          <w:rtl/>
        </w:rPr>
        <w:t>של החוק יהיה הנושא של החזקת נשק, סעיף ב</w:t>
      </w:r>
      <w:r>
        <w:rPr>
          <w:rFonts w:hint="cs"/>
          <w:rtl/>
        </w:rPr>
        <w:t xml:space="preserve"> יהיה היר</w:t>
      </w:r>
      <w:r w:rsidR="0044505A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bookmarkStart w:id="89" w:name="_ETM_Q1_1095000"/>
      <w:bookmarkEnd w:id="89"/>
      <w:r w:rsidR="0044505A">
        <w:rPr>
          <w:rFonts w:hint="cs"/>
          <w:rtl/>
        </w:rPr>
        <w:t>זה חלק אחד של הדיון שיהיה אחרי ש</w:t>
      </w:r>
      <w:r>
        <w:rPr>
          <w:rFonts w:hint="cs"/>
          <w:rtl/>
        </w:rPr>
        <w:t>נגמור עם הנושא הממשלתי</w:t>
      </w:r>
      <w:r w:rsidR="004C027C">
        <w:rPr>
          <w:rFonts w:hint="cs"/>
          <w:rtl/>
        </w:rPr>
        <w:t>. חלק שני זה אלמנט יותר מסובך,</w:t>
      </w:r>
      <w:r w:rsidR="0044505A">
        <w:rPr>
          <w:rFonts w:hint="cs"/>
          <w:rtl/>
        </w:rPr>
        <w:t xml:space="preserve"> </w:t>
      </w:r>
      <w:r w:rsidR="004C027C">
        <w:rPr>
          <w:rFonts w:hint="cs"/>
          <w:rtl/>
        </w:rPr>
        <w:t xml:space="preserve">וזה </w:t>
      </w:r>
      <w:r w:rsidR="0044505A">
        <w:rPr>
          <w:rFonts w:hint="cs"/>
          <w:rtl/>
        </w:rPr>
        <w:t xml:space="preserve">הנושא של עונש מינימום. גם זה יהיה חלק מהדיון. יכול להיות שנחליט שלא. יש כאן שני אלמנטים שהם שונים </w:t>
      </w:r>
      <w:r w:rsidR="004C027C">
        <w:rPr>
          <w:rFonts w:hint="cs"/>
          <w:rtl/>
        </w:rPr>
        <w:t xml:space="preserve">מההחלטה </w:t>
      </w:r>
      <w:r w:rsidR="0044505A">
        <w:rPr>
          <w:rFonts w:hint="cs"/>
          <w:rtl/>
        </w:rPr>
        <w:t xml:space="preserve">רגילה של ועדת שרים </w:t>
      </w:r>
      <w:r w:rsidR="004C027C">
        <w:rPr>
          <w:rFonts w:hint="cs"/>
          <w:rtl/>
        </w:rPr>
        <w:t xml:space="preserve">למזג הצעת חוק </w:t>
      </w:r>
      <w:r w:rsidR="0044505A">
        <w:rPr>
          <w:rFonts w:hint="cs"/>
          <w:rtl/>
        </w:rPr>
        <w:t xml:space="preserve">פרטית </w:t>
      </w:r>
      <w:r w:rsidR="004C027C">
        <w:rPr>
          <w:rFonts w:hint="cs"/>
          <w:rtl/>
        </w:rPr>
        <w:t xml:space="preserve">בתוך הצעת </w:t>
      </w:r>
      <w:r w:rsidR="0044505A">
        <w:rPr>
          <w:rFonts w:hint="cs"/>
          <w:rtl/>
        </w:rPr>
        <w:t>ח</w:t>
      </w:r>
      <w:r w:rsidR="004C027C">
        <w:rPr>
          <w:rFonts w:hint="cs"/>
          <w:rtl/>
        </w:rPr>
        <w:t xml:space="preserve">וק </w:t>
      </w:r>
      <w:r>
        <w:rPr>
          <w:rFonts w:hint="cs"/>
          <w:rtl/>
        </w:rPr>
        <w:t>ממשל</w:t>
      </w:r>
      <w:r w:rsidR="0044505A">
        <w:rPr>
          <w:rFonts w:hint="cs"/>
          <w:rtl/>
        </w:rPr>
        <w:t>ת</w:t>
      </w:r>
      <w:r>
        <w:rPr>
          <w:rFonts w:hint="cs"/>
          <w:rtl/>
        </w:rPr>
        <w:t xml:space="preserve">ית. בואו נדבר </w:t>
      </w:r>
      <w:r w:rsidR="004C027C">
        <w:rPr>
          <w:rFonts w:hint="cs"/>
          <w:rtl/>
        </w:rPr>
        <w:t xml:space="preserve">קודם </w:t>
      </w:r>
      <w:r>
        <w:rPr>
          <w:rFonts w:hint="cs"/>
          <w:rtl/>
        </w:rPr>
        <w:t>על הצעת החוק הממשלתית.</w:t>
      </w:r>
    </w:p>
    <w:p w:rsidR="0044505A" w:rsidRDefault="0044505A" w:rsidP="004450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141118757"/>
        <w:placeholder>
          <w:docPart w:val="DefaultPlaceholder_-1854013440"/>
        </w:placeholder>
        <w15:color w:val="993366"/>
      </w:sdtPr>
      <w:sdtEndPr/>
      <w:sdtContent>
        <w:p w:rsidR="0044505A" w:rsidRDefault="0044505A" w:rsidP="0044505A">
          <w:pPr>
            <w:pStyle w:val="a4"/>
            <w:keepNext/>
            <w:rPr>
              <w:rtl/>
            </w:rPr>
          </w:pPr>
          <w:r w:rsidRPr="0044505A">
            <w:rPr>
              <w:rStyle w:val="afd"/>
              <w:color w:val="000000"/>
              <w:rtl/>
            </w:rPr>
            <w:t>דוד ביטן (הליכוד)</w:t>
          </w:r>
          <w:r w:rsidRPr="0044505A">
            <w:rPr>
              <w:color w:val="000000"/>
              <w:rtl/>
            </w:rPr>
            <w:t>:</w:t>
          </w:r>
        </w:p>
      </w:sdtContent>
    </w:sdt>
    <w:p w:rsidR="0044505A" w:rsidRDefault="0044505A" w:rsidP="0044505A">
      <w:pPr>
        <w:pStyle w:val="KeepWithNext"/>
        <w:rPr>
          <w:rtl/>
        </w:rPr>
      </w:pPr>
    </w:p>
    <w:p w:rsidR="0044505A" w:rsidRDefault="003E0086" w:rsidP="003E0086">
      <w:pPr>
        <w:rPr>
          <w:rtl/>
        </w:rPr>
      </w:pPr>
      <w:r>
        <w:rPr>
          <w:rFonts w:hint="cs"/>
          <w:rtl/>
        </w:rPr>
        <w:t xml:space="preserve">פה אני מקבל הבהרה </w:t>
      </w:r>
      <w:r w:rsidR="004C027C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44505A">
        <w:rPr>
          <w:rFonts w:hint="cs"/>
          <w:rtl/>
        </w:rPr>
        <w:t xml:space="preserve">ראש הממשלה </w:t>
      </w:r>
      <w:r>
        <w:rPr>
          <w:rFonts w:hint="cs"/>
          <w:rtl/>
        </w:rPr>
        <w:t>הנחה לבחון את העניין</w:t>
      </w:r>
      <w:bookmarkStart w:id="90" w:name="_ETM_Q1_1163000"/>
      <w:bookmarkEnd w:id="90"/>
      <w:r>
        <w:rPr>
          <w:rFonts w:hint="cs"/>
          <w:rtl/>
        </w:rPr>
        <w:t xml:space="preserve"> של עונשי מינימום. </w:t>
      </w:r>
    </w:p>
    <w:p w:rsidR="0044505A" w:rsidRDefault="0044505A" w:rsidP="004C027C">
      <w:pPr>
        <w:ind w:firstLine="0"/>
        <w:rPr>
          <w:rtl/>
        </w:rPr>
      </w:pPr>
    </w:p>
    <w:bookmarkStart w:id="91" w:name="_ETM_Q1_1168000" w:displacedByCustomXml="next"/>
    <w:bookmarkEnd w:id="91" w:displacedByCustomXml="next"/>
    <w:bookmarkStart w:id="92" w:name="_ETM_Q1_1169000" w:displacedByCustomXml="next"/>
    <w:bookmarkEnd w:id="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1989524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44505A" w:rsidRDefault="004C027C" w:rsidP="0044505A">
      <w:pPr>
        <w:rPr>
          <w:rtl/>
        </w:rPr>
      </w:pPr>
      <w:r>
        <w:rPr>
          <w:rFonts w:hint="cs"/>
          <w:rtl/>
        </w:rPr>
        <w:t xml:space="preserve">דוד, אני </w:t>
      </w:r>
      <w:r w:rsidR="0044505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4505A">
        <w:rPr>
          <w:rFonts w:hint="cs"/>
          <w:rtl/>
        </w:rPr>
        <w:t xml:space="preserve"> מדבר סתם. </w:t>
      </w:r>
    </w:p>
    <w:bookmarkStart w:id="93" w:name="_ETM_Q1_1172000" w:displacedByCustomXml="next"/>
    <w:bookmarkEnd w:id="9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499736114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4C027C" w:rsidRDefault="004C027C" w:rsidP="004C027C">
      <w:pPr>
        <w:rPr>
          <w:rtl/>
        </w:rPr>
      </w:pPr>
      <w:r>
        <w:rPr>
          <w:rFonts w:hint="cs"/>
          <w:rtl/>
        </w:rPr>
        <w:t xml:space="preserve">ראש </w:t>
      </w:r>
      <w:bookmarkStart w:id="94" w:name="_ETM_Q1_1174000"/>
      <w:bookmarkEnd w:id="94"/>
      <w:r>
        <w:rPr>
          <w:rFonts w:hint="cs"/>
          <w:rtl/>
        </w:rPr>
        <w:t xml:space="preserve">הממשלה ביקש לבדוק את זה. </w:t>
      </w:r>
      <w:bookmarkStart w:id="95" w:name="_ETM_Q1_1178000"/>
      <w:bookmarkEnd w:id="95"/>
    </w:p>
    <w:p w:rsidR="004C027C" w:rsidRDefault="004C027C" w:rsidP="004C027C">
      <w:pPr>
        <w:ind w:firstLine="0"/>
        <w:rPr>
          <w:rtl/>
        </w:rPr>
      </w:pPr>
    </w:p>
    <w:bookmarkStart w:id="96" w:name="_ETM_Q1_1179000" w:displacedByCustomXml="next"/>
    <w:bookmarkEnd w:id="96" w:displacedByCustomXml="next"/>
    <w:bookmarkStart w:id="97" w:name="_ETM_Q1_1181000" w:displacedByCustomXml="next"/>
    <w:bookmarkEnd w:id="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5600355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44505A" w:rsidRDefault="004C027C" w:rsidP="004C027C">
      <w:pPr>
        <w:rPr>
          <w:rtl/>
        </w:rPr>
      </w:pPr>
      <w:r>
        <w:rPr>
          <w:rFonts w:hint="cs"/>
          <w:rtl/>
        </w:rPr>
        <w:t xml:space="preserve">אני לא סתם אומר </w:t>
      </w:r>
      <w:bookmarkStart w:id="98" w:name="_ETM_Q1_1187000"/>
      <w:bookmarkEnd w:id="98"/>
      <w:r>
        <w:rPr>
          <w:rFonts w:hint="cs"/>
          <w:rtl/>
        </w:rPr>
        <w:t xml:space="preserve">את הדברים. קודם נתחיל בהצעת החוק הממשלתית, אחר </w:t>
      </w:r>
      <w:r w:rsidR="00CF6CBC">
        <w:rPr>
          <w:rFonts w:hint="cs"/>
          <w:rtl/>
        </w:rPr>
        <w:t>כ</w:t>
      </w:r>
      <w:r>
        <w:rPr>
          <w:rFonts w:hint="cs"/>
          <w:rtl/>
        </w:rPr>
        <w:t>ך נע</w:t>
      </w:r>
      <w:r w:rsidR="00CF6CBC">
        <w:rPr>
          <w:rFonts w:hint="cs"/>
          <w:rtl/>
        </w:rPr>
        <w:t>ב</w:t>
      </w:r>
      <w:r>
        <w:rPr>
          <w:rFonts w:hint="cs"/>
          <w:rtl/>
        </w:rPr>
        <w:t>ור להצעת החוק הפרטית.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אחר כך נדבר על </w:t>
      </w:r>
      <w:r w:rsidR="00CF6CBC">
        <w:rPr>
          <w:rFonts w:hint="cs"/>
          <w:rtl/>
        </w:rPr>
        <w:t xml:space="preserve">מיזוגים, </w:t>
      </w:r>
      <w:r>
        <w:rPr>
          <w:rFonts w:hint="cs"/>
          <w:rtl/>
        </w:rPr>
        <w:t>על חיבורים ו</w:t>
      </w:r>
      <w:r w:rsidR="00CF6CBC">
        <w:rPr>
          <w:rFonts w:hint="cs"/>
          <w:rtl/>
        </w:rPr>
        <w:t>כל מה שמתלווה לזה.</w:t>
      </w:r>
      <w:r>
        <w:rPr>
          <w:rFonts w:hint="cs"/>
          <w:rtl/>
        </w:rPr>
        <w:t xml:space="preserve"> בואו תתחילו עם החוק הממשלתי.</w:t>
      </w:r>
    </w:p>
    <w:p w:rsidR="00CF6CBC" w:rsidRDefault="00CF6CBC" w:rsidP="0044505A">
      <w:pPr>
        <w:rPr>
          <w:rtl/>
        </w:rPr>
      </w:pPr>
    </w:p>
    <w:bookmarkStart w:id="99" w:name="_ETM_Q1_1202000" w:displacedByCustomXml="next"/>
    <w:bookmarkEnd w:id="99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2009431297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CF6CBC" w:rsidRDefault="004C027C" w:rsidP="00C31B11">
      <w:pPr>
        <w:rPr>
          <w:rtl/>
        </w:rPr>
      </w:pPr>
      <w:r>
        <w:rPr>
          <w:rFonts w:hint="cs"/>
          <w:rtl/>
        </w:rPr>
        <w:t>אני מתחילה. רק עוד אמ</w:t>
      </w:r>
      <w:r w:rsidR="00CF6CB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F6CBC">
        <w:rPr>
          <w:rFonts w:hint="cs"/>
          <w:rtl/>
        </w:rPr>
        <w:t>ה</w:t>
      </w:r>
      <w:r>
        <w:rPr>
          <w:rFonts w:hint="cs"/>
          <w:rtl/>
        </w:rPr>
        <w:t xml:space="preserve"> אחת בהמשך לדברים שנאמרו. אנחנו נתייחס לכל מה שתבקש הוועדה, אבל </w:t>
      </w:r>
      <w:r w:rsidR="00CF6CBC">
        <w:rPr>
          <w:rFonts w:hint="cs"/>
          <w:rtl/>
        </w:rPr>
        <w:t>אני רוצה לציין ש</w:t>
      </w:r>
      <w:r>
        <w:rPr>
          <w:rFonts w:hint="cs"/>
          <w:rtl/>
        </w:rPr>
        <w:t>הצעת החוק הפרטית</w:t>
      </w:r>
      <w:r w:rsidR="00CF6CBC">
        <w:rPr>
          <w:rFonts w:hint="cs"/>
          <w:rtl/>
        </w:rPr>
        <w:t xml:space="preserve"> נו</w:t>
      </w:r>
      <w:r>
        <w:rPr>
          <w:rFonts w:hint="cs"/>
          <w:rtl/>
        </w:rPr>
        <w:t>ג</w:t>
      </w:r>
      <w:r w:rsidR="00CF6CBC">
        <w:rPr>
          <w:rFonts w:hint="cs"/>
          <w:rtl/>
        </w:rPr>
        <w:t>עת</w:t>
      </w:r>
      <w:r>
        <w:rPr>
          <w:rFonts w:hint="cs"/>
          <w:rtl/>
        </w:rPr>
        <w:t xml:space="preserve"> כולה לקביעת </w:t>
      </w:r>
      <w:bookmarkStart w:id="100" w:name="_ETM_Q1_1215000"/>
      <w:bookmarkEnd w:id="100"/>
      <w:r>
        <w:rPr>
          <w:rFonts w:hint="cs"/>
          <w:rtl/>
        </w:rPr>
        <w:t>עונשי מינימום</w:t>
      </w:r>
      <w:r w:rsidR="00CF6CBC">
        <w:rPr>
          <w:rFonts w:hint="cs"/>
          <w:rtl/>
        </w:rPr>
        <w:t>. אין ב</w:t>
      </w:r>
      <w:r>
        <w:rPr>
          <w:rFonts w:hint="cs"/>
          <w:rtl/>
        </w:rPr>
        <w:t xml:space="preserve">ה </w:t>
      </w:r>
      <w:r w:rsidR="00CF6CBC">
        <w:rPr>
          <w:rFonts w:hint="cs"/>
          <w:rtl/>
        </w:rPr>
        <w:t xml:space="preserve">תיקון של </w:t>
      </w:r>
      <w:r>
        <w:rPr>
          <w:rFonts w:hint="cs"/>
          <w:rtl/>
        </w:rPr>
        <w:t>עבירת ההחזקה</w:t>
      </w:r>
      <w:r w:rsidR="00CF6C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ההצעה </w:t>
      </w:r>
      <w:bookmarkStart w:id="101" w:name="_ETM_Q1_1219000"/>
      <w:bookmarkEnd w:id="101"/>
      <w:r>
        <w:rPr>
          <w:rFonts w:hint="cs"/>
          <w:rtl/>
        </w:rPr>
        <w:t xml:space="preserve">מבקשת </w:t>
      </w:r>
      <w:r w:rsidR="00CF6CBC">
        <w:rPr>
          <w:rFonts w:hint="cs"/>
          <w:rtl/>
        </w:rPr>
        <w:t>לקבוע עונשי מינימום.</w:t>
      </w:r>
    </w:p>
    <w:p w:rsidR="00CF6CBC" w:rsidRDefault="00CF6CBC" w:rsidP="0044505A">
      <w:pPr>
        <w:rPr>
          <w:rtl/>
        </w:rPr>
      </w:pPr>
    </w:p>
    <w:bookmarkStart w:id="102" w:name="_ETM_Q1_1221000" w:displacedByCustomXml="next"/>
    <w:bookmarkEnd w:id="1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7092688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CF6CBC" w:rsidRDefault="004C027C" w:rsidP="004C027C">
      <w:pPr>
        <w:rPr>
          <w:rtl/>
        </w:rPr>
      </w:pPr>
      <w:r>
        <w:rPr>
          <w:rFonts w:hint="cs"/>
          <w:rtl/>
        </w:rPr>
        <w:t>נכון לרגע זה אני עוד לא יודע מה זו הצעת החוק הפרטית, עוד לא דיברנו עליה. נדבר קודם על הצעת החוק הממשל</w:t>
      </w:r>
      <w:r w:rsidR="00CF6CBC">
        <w:rPr>
          <w:rFonts w:hint="cs"/>
          <w:rtl/>
        </w:rPr>
        <w:t>ת</w:t>
      </w:r>
      <w:r>
        <w:rPr>
          <w:rFonts w:hint="cs"/>
          <w:rtl/>
        </w:rPr>
        <w:t xml:space="preserve">ית, נסיים אותה, רק </w:t>
      </w:r>
      <w:r w:rsidR="00CF6CBC">
        <w:rPr>
          <w:rFonts w:hint="cs"/>
          <w:rtl/>
        </w:rPr>
        <w:t>אז יציגו לנו את הצעת החו</w:t>
      </w:r>
      <w:r>
        <w:rPr>
          <w:rFonts w:hint="cs"/>
          <w:rtl/>
        </w:rPr>
        <w:t>ק</w:t>
      </w:r>
      <w:r w:rsidR="00CF6CBC">
        <w:rPr>
          <w:rFonts w:hint="cs"/>
          <w:rtl/>
        </w:rPr>
        <w:t xml:space="preserve"> הפרטית. </w:t>
      </w:r>
      <w:r>
        <w:rPr>
          <w:rFonts w:hint="cs"/>
          <w:rtl/>
        </w:rPr>
        <w:t xml:space="preserve">אז </w:t>
      </w:r>
      <w:r w:rsidR="00CF6CBC">
        <w:rPr>
          <w:rFonts w:hint="cs"/>
          <w:rtl/>
        </w:rPr>
        <w:t>נשמע אותך, נ</w:t>
      </w:r>
      <w:r>
        <w:rPr>
          <w:rFonts w:hint="cs"/>
          <w:rtl/>
        </w:rPr>
        <w:t xml:space="preserve">שמע את האחרים, נראה על מה מדובר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CF6CBC" w:rsidRDefault="00CF6CBC" w:rsidP="0044505A">
      <w:pPr>
        <w:rPr>
          <w:rtl/>
        </w:rPr>
      </w:pPr>
    </w:p>
    <w:bookmarkStart w:id="103" w:name="_ETM_Q1_1235000" w:displacedByCustomXml="next"/>
    <w:bookmarkEnd w:id="103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941361528"/>
        <w:placeholder>
          <w:docPart w:val="DefaultPlaceholder_-1854013440"/>
        </w:placeholder>
      </w:sdtPr>
      <w:sdtEndPr/>
      <w:sdtContent>
        <w:p w:rsidR="004C027C" w:rsidRDefault="004C027C" w:rsidP="004C027C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C027C" w:rsidRDefault="004C027C" w:rsidP="004C027C">
      <w:pPr>
        <w:pStyle w:val="KeepWithNext"/>
        <w:rPr>
          <w:rtl/>
        </w:rPr>
      </w:pPr>
    </w:p>
    <w:p w:rsidR="00CF6CBC" w:rsidRDefault="004C027C" w:rsidP="00C31B11">
      <w:pPr>
        <w:rPr>
          <w:rtl/>
        </w:rPr>
      </w:pPr>
      <w:r>
        <w:rPr>
          <w:rFonts w:hint="cs"/>
          <w:rtl/>
        </w:rPr>
        <w:t xml:space="preserve">עכשיו </w:t>
      </w:r>
      <w:bookmarkStart w:id="104" w:name="_ETM_Q1_1239000"/>
      <w:bookmarkEnd w:id="104"/>
      <w:r>
        <w:rPr>
          <w:rFonts w:hint="cs"/>
          <w:rtl/>
        </w:rPr>
        <w:t xml:space="preserve">אני אציג את הצעת החוק הממשלתית. </w:t>
      </w:r>
      <w:r w:rsidR="00CF6CBC">
        <w:rPr>
          <w:rFonts w:hint="cs"/>
          <w:rtl/>
        </w:rPr>
        <w:t>כפי שאמרתי</w:t>
      </w:r>
      <w:r>
        <w:rPr>
          <w:rFonts w:hint="cs"/>
          <w:rtl/>
        </w:rPr>
        <w:t>,</w:t>
      </w:r>
      <w:r w:rsidR="00CF6CBC">
        <w:rPr>
          <w:rFonts w:hint="cs"/>
          <w:rtl/>
        </w:rPr>
        <w:t xml:space="preserve"> היא מתייחס</w:t>
      </w:r>
      <w:r>
        <w:rPr>
          <w:rFonts w:hint="cs"/>
          <w:rtl/>
        </w:rPr>
        <w:t>ת לשימוש שלא כדין</w:t>
      </w:r>
      <w:bookmarkStart w:id="105" w:name="_ETM_Q1_1248000"/>
      <w:bookmarkEnd w:id="105"/>
      <w:r>
        <w:rPr>
          <w:rFonts w:hint="cs"/>
          <w:rtl/>
        </w:rPr>
        <w:t xml:space="preserve"> בנשק</w:t>
      </w:r>
      <w:r w:rsidR="00CF6CBC">
        <w:rPr>
          <w:rFonts w:hint="cs"/>
          <w:rtl/>
        </w:rPr>
        <w:t>. היום העבירה המרכזית שמתייחסת</w:t>
      </w:r>
      <w:r>
        <w:rPr>
          <w:rFonts w:hint="cs"/>
          <w:rtl/>
        </w:rPr>
        <w:t xml:space="preserve"> </w:t>
      </w:r>
      <w:r w:rsidR="00CF6CBC">
        <w:rPr>
          <w:rFonts w:hint="cs"/>
          <w:rtl/>
        </w:rPr>
        <w:t>למעשה הירי היא עביר</w:t>
      </w:r>
      <w:r>
        <w:rPr>
          <w:rFonts w:hint="cs"/>
          <w:rtl/>
        </w:rPr>
        <w:t>ה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לפי סעיף 340א - יריות בא</w:t>
      </w:r>
      <w:r w:rsidR="00CF6CBC">
        <w:rPr>
          <w:rFonts w:hint="cs"/>
          <w:rtl/>
        </w:rPr>
        <w:t>ז</w:t>
      </w:r>
      <w:r>
        <w:rPr>
          <w:rFonts w:hint="cs"/>
          <w:rtl/>
        </w:rPr>
        <w:t>ו</w:t>
      </w:r>
      <w:r w:rsidR="00CF6CBC">
        <w:rPr>
          <w:rFonts w:hint="cs"/>
          <w:rtl/>
        </w:rPr>
        <w:t>ר מגורים. הסעיף קובע שהיורה מ</w:t>
      </w:r>
      <w:r>
        <w:rPr>
          <w:rFonts w:hint="cs"/>
          <w:rtl/>
        </w:rPr>
        <w:t xml:space="preserve">נשק חם באזור מגורים </w:t>
      </w:r>
      <w:r w:rsidR="00CF6CBC">
        <w:rPr>
          <w:rFonts w:hint="cs"/>
          <w:rtl/>
        </w:rPr>
        <w:t xml:space="preserve">ללא הסבר </w:t>
      </w:r>
      <w:r>
        <w:rPr>
          <w:rFonts w:hint="cs"/>
          <w:rtl/>
        </w:rPr>
        <w:t>סביר</w:t>
      </w:r>
      <w:r w:rsidR="00CF6CBC">
        <w:rPr>
          <w:rFonts w:hint="cs"/>
          <w:rtl/>
        </w:rPr>
        <w:t xml:space="preserve">, דינו </w:t>
      </w:r>
      <w:r w:rsidR="00CF6CBC">
        <w:rPr>
          <w:rtl/>
        </w:rPr>
        <w:t>–</w:t>
      </w:r>
      <w:r w:rsidR="00CF6CBC">
        <w:rPr>
          <w:rFonts w:hint="cs"/>
          <w:rtl/>
        </w:rPr>
        <w:t xml:space="preserve"> מאסר שנה.</w:t>
      </w:r>
      <w:r>
        <w:rPr>
          <w:rFonts w:hint="cs"/>
          <w:rtl/>
        </w:rPr>
        <w:t xml:space="preserve"> </w:t>
      </w:r>
      <w:bookmarkStart w:id="106" w:name="_ETM_Q1_1266000"/>
      <w:bookmarkEnd w:id="106"/>
      <w:r w:rsidR="00CF6CBC">
        <w:rPr>
          <w:rFonts w:hint="cs"/>
          <w:rtl/>
        </w:rPr>
        <w:t>כפי שאמרתי, המשרד ל</w:t>
      </w:r>
      <w:r>
        <w:rPr>
          <w:rFonts w:hint="cs"/>
          <w:rtl/>
        </w:rPr>
        <w:t xml:space="preserve">ביטחון פנים הציף את </w:t>
      </w:r>
      <w:r w:rsidR="005E343D">
        <w:rPr>
          <w:rFonts w:hint="cs"/>
          <w:rtl/>
        </w:rPr>
        <w:t xml:space="preserve">נושא </w:t>
      </w:r>
      <w:r>
        <w:rPr>
          <w:rFonts w:hint="cs"/>
          <w:rtl/>
        </w:rPr>
        <w:t>השימ</w:t>
      </w:r>
      <w:r w:rsidR="00CF6CB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F6CBC">
        <w:rPr>
          <w:rFonts w:hint="cs"/>
          <w:rtl/>
        </w:rPr>
        <w:t xml:space="preserve"> הבלתי חוקי בכלי נשק בציבור, את החשש שיש לשלום הציבור בשל כך. </w:t>
      </w:r>
      <w:r w:rsidR="005E343D">
        <w:rPr>
          <w:rFonts w:hint="cs"/>
          <w:rtl/>
        </w:rPr>
        <w:t>הוא ביקש לשפר את יכולות הא</w:t>
      </w:r>
      <w:r w:rsidR="00CF6CBC">
        <w:rPr>
          <w:rFonts w:hint="cs"/>
          <w:rtl/>
        </w:rPr>
        <w:t>כ</w:t>
      </w:r>
      <w:r w:rsidR="005E343D">
        <w:rPr>
          <w:rFonts w:hint="cs"/>
          <w:rtl/>
        </w:rPr>
        <w:t>י</w:t>
      </w:r>
      <w:r w:rsidR="00CF6CBC">
        <w:rPr>
          <w:rFonts w:hint="cs"/>
          <w:rtl/>
        </w:rPr>
        <w:t>פ</w:t>
      </w:r>
      <w:r w:rsidR="005E343D">
        <w:rPr>
          <w:rFonts w:hint="cs"/>
          <w:rtl/>
        </w:rPr>
        <w:t>ה בנושא הזה. הדבר הזה הניע עבודת מטה</w:t>
      </w:r>
      <w:r w:rsidR="00CF6CBC">
        <w:rPr>
          <w:rFonts w:hint="cs"/>
          <w:rtl/>
        </w:rPr>
        <w:t xml:space="preserve"> משותפ</w:t>
      </w:r>
      <w:r w:rsidR="005E343D">
        <w:rPr>
          <w:rFonts w:hint="cs"/>
          <w:rtl/>
        </w:rPr>
        <w:t>ת שלנו, עבודה פנ</w:t>
      </w:r>
      <w:bookmarkStart w:id="107" w:name="_ETM_Q1_1363000"/>
      <w:bookmarkEnd w:id="107"/>
      <w:r w:rsidR="005E343D">
        <w:rPr>
          <w:rFonts w:hint="cs"/>
          <w:rtl/>
        </w:rPr>
        <w:t>ים ממשלתית</w:t>
      </w:r>
      <w:r w:rsidR="00CF6CBC">
        <w:rPr>
          <w:rFonts w:hint="cs"/>
          <w:rtl/>
        </w:rPr>
        <w:t>. בדקנו</w:t>
      </w:r>
      <w:r w:rsidR="005E343D">
        <w:rPr>
          <w:rFonts w:hint="cs"/>
          <w:rtl/>
        </w:rPr>
        <w:t xml:space="preserve"> את עבירות הנשק הקיימות, הסתכלנו על יסודותיהן, לראות אם הן מתאימות לסיכון </w:t>
      </w:r>
      <w:bookmarkStart w:id="108" w:name="_ETM_Q1_1370000"/>
      <w:bookmarkEnd w:id="108"/>
      <w:r w:rsidR="005E343D">
        <w:rPr>
          <w:rFonts w:hint="cs"/>
          <w:rtl/>
        </w:rPr>
        <w:t xml:space="preserve">הנשקף מהמעשים. הבדיקה שלנו העלתה שבעבירה הקבועה בסעיף </w:t>
      </w:r>
      <w:bookmarkStart w:id="109" w:name="_ETM_Q1_1379000"/>
      <w:bookmarkEnd w:id="109"/>
      <w:r w:rsidR="005E343D">
        <w:rPr>
          <w:rFonts w:hint="cs"/>
          <w:rtl/>
        </w:rPr>
        <w:t>340א,</w:t>
      </w:r>
      <w:r w:rsidR="00CF6CBC">
        <w:rPr>
          <w:rFonts w:hint="cs"/>
          <w:rtl/>
        </w:rPr>
        <w:t xml:space="preserve"> שהיא עבירת הירי באזור</w:t>
      </w:r>
      <w:r w:rsidR="005E343D">
        <w:rPr>
          <w:rFonts w:hint="cs"/>
          <w:rtl/>
        </w:rPr>
        <w:t xml:space="preserve"> מגורים</w:t>
      </w:r>
      <w:r w:rsidR="00CF6CBC">
        <w:rPr>
          <w:rFonts w:hint="cs"/>
          <w:rtl/>
        </w:rPr>
        <w:t>, כפי שציינת</w:t>
      </w:r>
      <w:r w:rsidR="005E343D">
        <w:rPr>
          <w:rFonts w:hint="cs"/>
          <w:rtl/>
        </w:rPr>
        <w:t>י</w:t>
      </w:r>
      <w:r w:rsidR="00CF6CBC">
        <w:rPr>
          <w:rFonts w:hint="cs"/>
          <w:rtl/>
        </w:rPr>
        <w:t>, יש קשיים</w:t>
      </w:r>
      <w:r w:rsidR="005E343D">
        <w:rPr>
          <w:rFonts w:hint="cs"/>
          <w:rtl/>
        </w:rPr>
        <w:t>. הבקשה שלנ</w:t>
      </w:r>
      <w:r w:rsidR="00CF6CBC">
        <w:rPr>
          <w:rFonts w:hint="cs"/>
          <w:rtl/>
        </w:rPr>
        <w:t xml:space="preserve">ו </w:t>
      </w:r>
      <w:r w:rsidR="005E343D">
        <w:rPr>
          <w:rFonts w:hint="cs"/>
          <w:rtl/>
        </w:rPr>
        <w:t xml:space="preserve">פה </w:t>
      </w:r>
      <w:r w:rsidR="00CF6CBC">
        <w:rPr>
          <w:rFonts w:hint="cs"/>
          <w:rtl/>
        </w:rPr>
        <w:t>לתקן כוללת שתי תכליות מרכזיות. אנחנו</w:t>
      </w:r>
      <w:r w:rsidR="005E343D">
        <w:rPr>
          <w:rFonts w:hint="cs"/>
          <w:rtl/>
        </w:rPr>
        <w:t xml:space="preserve"> </w:t>
      </w:r>
      <w:r w:rsidR="00CF6CBC">
        <w:rPr>
          <w:rFonts w:hint="cs"/>
          <w:rtl/>
        </w:rPr>
        <w:t>מ</w:t>
      </w:r>
      <w:r w:rsidR="005E343D">
        <w:rPr>
          <w:rFonts w:hint="cs"/>
          <w:rtl/>
        </w:rPr>
        <w:t>ב</w:t>
      </w:r>
      <w:r w:rsidR="00CF6CBC">
        <w:rPr>
          <w:rFonts w:hint="cs"/>
          <w:rtl/>
        </w:rPr>
        <w:t xml:space="preserve">קשים </w:t>
      </w:r>
      <w:r w:rsidR="005E343D">
        <w:rPr>
          <w:rFonts w:hint="cs"/>
          <w:rtl/>
        </w:rPr>
        <w:t>להרחיב את גבול</w:t>
      </w:r>
      <w:r w:rsidR="00CF6CBC">
        <w:rPr>
          <w:rFonts w:hint="cs"/>
          <w:rtl/>
        </w:rPr>
        <w:t>ו</w:t>
      </w:r>
      <w:r w:rsidR="005E343D">
        <w:rPr>
          <w:rFonts w:hint="cs"/>
          <w:rtl/>
        </w:rPr>
        <w:t>ת העבירה, לדייק אותם</w:t>
      </w:r>
      <w:r w:rsidR="00CF6CBC">
        <w:rPr>
          <w:rFonts w:hint="cs"/>
          <w:rtl/>
        </w:rPr>
        <w:t xml:space="preserve">. הסעיף </w:t>
      </w:r>
      <w:r w:rsidR="005E343D">
        <w:rPr>
          <w:rFonts w:hint="cs"/>
          <w:rtl/>
        </w:rPr>
        <w:t>היום קובע ירי בא</w:t>
      </w:r>
      <w:r w:rsidR="00CF6CBC">
        <w:rPr>
          <w:rFonts w:hint="cs"/>
          <w:rtl/>
        </w:rPr>
        <w:t>ז</w:t>
      </w:r>
      <w:r w:rsidR="005E343D">
        <w:rPr>
          <w:rFonts w:hint="cs"/>
          <w:rtl/>
        </w:rPr>
        <w:t>ו</w:t>
      </w:r>
      <w:r w:rsidR="00CF6CBC">
        <w:rPr>
          <w:rFonts w:hint="cs"/>
          <w:rtl/>
        </w:rPr>
        <w:t>ר מגורים. אין התייחסו</w:t>
      </w:r>
      <w:r w:rsidR="005E343D">
        <w:rPr>
          <w:rFonts w:hint="cs"/>
          <w:rtl/>
        </w:rPr>
        <w:t>ת</w:t>
      </w:r>
      <w:r w:rsidR="00CF6CBC">
        <w:rPr>
          <w:rFonts w:hint="cs"/>
          <w:rtl/>
        </w:rPr>
        <w:t xml:space="preserve"> לירי אחר שיכול</w:t>
      </w:r>
      <w:r w:rsidR="005E343D">
        <w:rPr>
          <w:rFonts w:hint="cs"/>
          <w:rtl/>
        </w:rPr>
        <w:t xml:space="preserve"> להיות ירי מסכן חיים. אם זה ירי</w:t>
      </w:r>
      <w:r w:rsidR="00CF6CBC">
        <w:rPr>
          <w:rFonts w:hint="cs"/>
          <w:rtl/>
        </w:rPr>
        <w:t xml:space="preserve"> שבוצע</w:t>
      </w:r>
      <w:r w:rsidR="005E343D">
        <w:rPr>
          <w:rFonts w:hint="cs"/>
          <w:rtl/>
        </w:rPr>
        <w:t xml:space="preserve"> באזור </w:t>
      </w:r>
      <w:bookmarkStart w:id="110" w:name="_ETM_Q1_1403000"/>
      <w:bookmarkEnd w:id="110"/>
      <w:r w:rsidR="005E343D">
        <w:rPr>
          <w:rFonts w:hint="cs"/>
          <w:rtl/>
        </w:rPr>
        <w:t>בילוי</w:t>
      </w:r>
      <w:r w:rsidR="00CF6CBC">
        <w:rPr>
          <w:rFonts w:hint="cs"/>
          <w:rtl/>
        </w:rPr>
        <w:t>, עדיין</w:t>
      </w:r>
      <w:r w:rsidR="005E343D">
        <w:rPr>
          <w:rFonts w:hint="cs"/>
          <w:rtl/>
        </w:rPr>
        <w:t xml:space="preserve"> </w:t>
      </w:r>
      <w:r w:rsidR="00CF6CBC">
        <w:rPr>
          <w:rFonts w:hint="cs"/>
          <w:rtl/>
        </w:rPr>
        <w:t xml:space="preserve">הוא יכול להיות מסכן חיי אדם. ברור שהכוונה </w:t>
      </w:r>
      <w:r w:rsidR="005E343D">
        <w:rPr>
          <w:rFonts w:hint="cs"/>
          <w:rtl/>
        </w:rPr>
        <w:t>ש</w:t>
      </w:r>
      <w:r w:rsidR="00CF6CBC">
        <w:rPr>
          <w:rFonts w:hint="cs"/>
          <w:rtl/>
        </w:rPr>
        <w:t>ל</w:t>
      </w:r>
      <w:r w:rsidR="005E343D">
        <w:rPr>
          <w:rFonts w:hint="cs"/>
          <w:rtl/>
        </w:rPr>
        <w:t xml:space="preserve"> ה</w:t>
      </w:r>
      <w:r w:rsidR="00CF6CBC">
        <w:rPr>
          <w:rFonts w:hint="cs"/>
          <w:rtl/>
        </w:rPr>
        <w:t xml:space="preserve">סעיף </w:t>
      </w:r>
      <w:r w:rsidR="005E343D">
        <w:rPr>
          <w:rFonts w:hint="cs"/>
          <w:rtl/>
        </w:rPr>
        <w:t>הייתה לח</w:t>
      </w:r>
      <w:r w:rsidR="00CF6CBC">
        <w:rPr>
          <w:rFonts w:hint="cs"/>
          <w:rtl/>
        </w:rPr>
        <w:t>ש</w:t>
      </w:r>
      <w:r w:rsidR="005E343D">
        <w:rPr>
          <w:rFonts w:hint="cs"/>
          <w:rtl/>
        </w:rPr>
        <w:t>ש</w:t>
      </w:r>
      <w:r w:rsidR="00CF6CBC">
        <w:rPr>
          <w:rFonts w:hint="cs"/>
          <w:rtl/>
        </w:rPr>
        <w:t xml:space="preserve"> שמא </w:t>
      </w:r>
      <w:r w:rsidR="005E343D">
        <w:rPr>
          <w:rFonts w:hint="cs"/>
          <w:rtl/>
        </w:rPr>
        <w:t>ייפגעו אנשים כתוצאה ממעשה הירי</w:t>
      </w:r>
      <w:r w:rsidR="00CF6CBC">
        <w:rPr>
          <w:rFonts w:hint="cs"/>
          <w:rtl/>
        </w:rPr>
        <w:t xml:space="preserve">. קביעה שרק ירי באזור </w:t>
      </w:r>
      <w:r w:rsidR="005E343D">
        <w:rPr>
          <w:rFonts w:hint="cs"/>
          <w:rtl/>
        </w:rPr>
        <w:t xml:space="preserve">מגורים </w:t>
      </w:r>
      <w:r w:rsidR="00CF6CBC">
        <w:rPr>
          <w:rFonts w:hint="cs"/>
          <w:rtl/>
        </w:rPr>
        <w:t>מהווה מעשה שיש עליו איסור</w:t>
      </w:r>
      <w:r w:rsidR="005E343D">
        <w:rPr>
          <w:rFonts w:hint="cs"/>
          <w:rtl/>
        </w:rPr>
        <w:t xml:space="preserve"> </w:t>
      </w:r>
      <w:bookmarkStart w:id="111" w:name="_ETM_Q1_1420000"/>
      <w:bookmarkEnd w:id="111"/>
      <w:r w:rsidR="005E343D">
        <w:rPr>
          <w:rFonts w:hint="cs"/>
          <w:rtl/>
        </w:rPr>
        <w:t>פלילי</w:t>
      </w:r>
      <w:r w:rsidR="00CF6CBC">
        <w:rPr>
          <w:rFonts w:hint="cs"/>
          <w:rtl/>
        </w:rPr>
        <w:t xml:space="preserve"> </w:t>
      </w:r>
      <w:r w:rsidR="00C31B11">
        <w:rPr>
          <w:rFonts w:hint="cs"/>
          <w:rtl/>
        </w:rPr>
        <w:t>-</w:t>
      </w:r>
      <w:r w:rsidR="005E343D">
        <w:rPr>
          <w:rFonts w:hint="cs"/>
          <w:rtl/>
        </w:rPr>
        <w:t xml:space="preserve"> </w:t>
      </w:r>
      <w:r w:rsidR="00CF6CBC">
        <w:rPr>
          <w:rFonts w:hint="cs"/>
          <w:rtl/>
        </w:rPr>
        <w:t>מצמצמת מידי, בעי</w:t>
      </w:r>
      <w:r w:rsidR="005E343D">
        <w:rPr>
          <w:rFonts w:hint="cs"/>
          <w:rtl/>
        </w:rPr>
        <w:t>י</w:t>
      </w:r>
      <w:r w:rsidR="00CF6CBC">
        <w:rPr>
          <w:rFonts w:hint="cs"/>
          <w:rtl/>
        </w:rPr>
        <w:t>תי</w:t>
      </w:r>
      <w:r w:rsidR="005E343D">
        <w:rPr>
          <w:rFonts w:hint="cs"/>
          <w:rtl/>
        </w:rPr>
        <w:t>ת</w:t>
      </w:r>
      <w:r w:rsidR="00CF6CBC">
        <w:rPr>
          <w:rFonts w:hint="cs"/>
          <w:rtl/>
        </w:rPr>
        <w:t>, לא מקיפה את כלל הנושאים</w:t>
      </w:r>
      <w:r w:rsidR="005E343D">
        <w:rPr>
          <w:rFonts w:hint="cs"/>
          <w:rtl/>
        </w:rPr>
        <w:t xml:space="preserve"> </w:t>
      </w:r>
      <w:r w:rsidR="00CF6CBC">
        <w:rPr>
          <w:rFonts w:hint="cs"/>
          <w:rtl/>
        </w:rPr>
        <w:t>ש</w:t>
      </w:r>
      <w:r w:rsidR="005E343D">
        <w:rPr>
          <w:rFonts w:hint="cs"/>
          <w:rtl/>
        </w:rPr>
        <w:t>אנחנו חושבים</w:t>
      </w:r>
      <w:r w:rsidR="00CF6CBC">
        <w:rPr>
          <w:rFonts w:hint="cs"/>
          <w:rtl/>
        </w:rPr>
        <w:t xml:space="preserve"> </w:t>
      </w:r>
      <w:r w:rsidR="005E343D">
        <w:rPr>
          <w:rFonts w:hint="cs"/>
          <w:rtl/>
        </w:rPr>
        <w:t>ש</w:t>
      </w:r>
      <w:r w:rsidR="00CF6CBC">
        <w:rPr>
          <w:rFonts w:hint="cs"/>
          <w:rtl/>
        </w:rPr>
        <w:t>צריכים להיכנס</w:t>
      </w:r>
      <w:r w:rsidR="005E343D">
        <w:rPr>
          <w:rFonts w:hint="cs"/>
          <w:rtl/>
        </w:rPr>
        <w:t xml:space="preserve"> </w:t>
      </w:r>
      <w:r w:rsidR="00CF6CBC">
        <w:rPr>
          <w:rFonts w:hint="cs"/>
          <w:rtl/>
        </w:rPr>
        <w:t>פנימה</w:t>
      </w:r>
      <w:r w:rsidR="005E343D">
        <w:rPr>
          <w:rFonts w:hint="cs"/>
          <w:rtl/>
        </w:rPr>
        <w:t>.</w:t>
      </w:r>
    </w:p>
    <w:p w:rsidR="00CF6CBC" w:rsidRDefault="00CF6CBC" w:rsidP="0044505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073583"/>
        <w:placeholder>
          <w:docPart w:val="DefaultPlaceholder_-1854013440"/>
        </w:placeholder>
      </w:sdtPr>
      <w:sdtEndPr/>
      <w:sdtContent>
        <w:p w:rsidR="005E343D" w:rsidRDefault="005E343D" w:rsidP="005E343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E343D" w:rsidRDefault="005E343D" w:rsidP="005E343D">
      <w:pPr>
        <w:pStyle w:val="KeepWithNext"/>
        <w:rPr>
          <w:rtl/>
        </w:rPr>
      </w:pPr>
    </w:p>
    <w:p w:rsidR="00CF6CBC" w:rsidRDefault="005E343D" w:rsidP="00B817E3">
      <w:pPr>
        <w:rPr>
          <w:rtl/>
        </w:rPr>
      </w:pPr>
      <w:r>
        <w:rPr>
          <w:rFonts w:hint="cs"/>
          <w:rtl/>
        </w:rPr>
        <w:t>היא גם לא מקיפה י</w:t>
      </w:r>
      <w:r w:rsidR="00CF6CBC">
        <w:rPr>
          <w:rFonts w:hint="cs"/>
          <w:rtl/>
        </w:rPr>
        <w:t xml:space="preserve">רי במקום </w:t>
      </w:r>
      <w:r>
        <w:rPr>
          <w:rFonts w:hint="cs"/>
          <w:rtl/>
        </w:rPr>
        <w:t xml:space="preserve">שהוא לא מקום מגורים </w:t>
      </w:r>
      <w:bookmarkStart w:id="112" w:name="_ETM_Q1_1429000"/>
      <w:bookmarkEnd w:id="112"/>
      <w:r>
        <w:rPr>
          <w:rFonts w:hint="cs"/>
          <w:rtl/>
        </w:rPr>
        <w:t>או חתונה.</w:t>
      </w:r>
      <w:r w:rsidR="00CF6CBC">
        <w:rPr>
          <w:rFonts w:hint="cs"/>
          <w:rtl/>
        </w:rPr>
        <w:t xml:space="preserve"> לא תמיד הסיבה </w:t>
      </w:r>
      <w:r>
        <w:rPr>
          <w:rFonts w:hint="cs"/>
          <w:rtl/>
        </w:rPr>
        <w:t xml:space="preserve">שמישהו יכול להיפגע היא הסיבה </w:t>
      </w:r>
      <w:r w:rsidR="00CF6CBC">
        <w:rPr>
          <w:rFonts w:hint="cs"/>
          <w:rtl/>
        </w:rPr>
        <w:t>היחידה שאנחנו לא רוצים שי</w:t>
      </w:r>
      <w:r>
        <w:rPr>
          <w:rFonts w:hint="cs"/>
          <w:rtl/>
        </w:rPr>
        <w:t>י</w:t>
      </w:r>
      <w:r w:rsidR="00CF6CBC">
        <w:rPr>
          <w:rFonts w:hint="cs"/>
          <w:rtl/>
        </w:rPr>
        <w:t>רו. העונש שמופיע היום</w:t>
      </w:r>
      <w:r>
        <w:rPr>
          <w:rFonts w:hint="cs"/>
          <w:rtl/>
        </w:rPr>
        <w:t xml:space="preserve"> </w:t>
      </w:r>
      <w:r w:rsidR="00CF6CBC">
        <w:rPr>
          <w:rFonts w:hint="cs"/>
          <w:rtl/>
        </w:rPr>
        <w:t>זה שנה,</w:t>
      </w:r>
      <w:r>
        <w:rPr>
          <w:rFonts w:hint="cs"/>
          <w:rtl/>
        </w:rPr>
        <w:t xml:space="preserve"> נכון?</w:t>
      </w:r>
      <w:r w:rsidR="00CF6CBC">
        <w:rPr>
          <w:rFonts w:hint="cs"/>
          <w:rtl/>
        </w:rPr>
        <w:t xml:space="preserve"> זה מראה </w:t>
      </w:r>
      <w:r>
        <w:rPr>
          <w:rFonts w:hint="cs"/>
          <w:rtl/>
        </w:rPr>
        <w:t xml:space="preserve">גם </w:t>
      </w:r>
      <w:bookmarkStart w:id="113" w:name="_ETM_Q1_1446000"/>
      <w:bookmarkEnd w:id="113"/>
      <w:r w:rsidR="00CF6CBC">
        <w:rPr>
          <w:rFonts w:hint="cs"/>
          <w:rtl/>
        </w:rPr>
        <w:t>את ההתי</w:t>
      </w:r>
      <w:r>
        <w:rPr>
          <w:rFonts w:hint="cs"/>
          <w:rtl/>
        </w:rPr>
        <w:t>י</w:t>
      </w:r>
      <w:r w:rsidR="00CF6CBC">
        <w:rPr>
          <w:rFonts w:hint="cs"/>
          <w:rtl/>
        </w:rPr>
        <w:t xml:space="preserve">חסות. מקום מגורים זה מקום שבו אתה יכול להרוג בן אדם. </w:t>
      </w:r>
      <w:r>
        <w:rPr>
          <w:rFonts w:hint="cs"/>
          <w:rtl/>
        </w:rPr>
        <w:t xml:space="preserve">ראינו </w:t>
      </w:r>
      <w:r w:rsidR="00CF6CBC">
        <w:rPr>
          <w:rFonts w:hint="cs"/>
          <w:rtl/>
        </w:rPr>
        <w:t>כמה וכמה פעמים ש</w:t>
      </w:r>
      <w:r>
        <w:rPr>
          <w:rFonts w:hint="cs"/>
          <w:rtl/>
        </w:rPr>
        <w:t>ב</w:t>
      </w:r>
      <w:r w:rsidR="00CF6CBC">
        <w:rPr>
          <w:rFonts w:hint="cs"/>
          <w:rtl/>
        </w:rPr>
        <w:t>ירי ש</w:t>
      </w:r>
      <w:r>
        <w:rPr>
          <w:rFonts w:hint="cs"/>
          <w:rtl/>
        </w:rPr>
        <w:t xml:space="preserve">אולי </w:t>
      </w:r>
      <w:r w:rsidR="00CF6CBC">
        <w:rPr>
          <w:rFonts w:hint="cs"/>
          <w:rtl/>
        </w:rPr>
        <w:t xml:space="preserve">נועד לשמחה, </w:t>
      </w:r>
      <w:r>
        <w:rPr>
          <w:rFonts w:hint="cs"/>
          <w:rtl/>
        </w:rPr>
        <w:t xml:space="preserve">שאולי </w:t>
      </w:r>
      <w:bookmarkStart w:id="114" w:name="_ETM_Q1_1478000"/>
      <w:bookmarkEnd w:id="114"/>
      <w:r>
        <w:rPr>
          <w:rFonts w:hint="cs"/>
          <w:rtl/>
        </w:rPr>
        <w:t>נועד לכל מיני דברים אחרים</w:t>
      </w:r>
      <w:r w:rsidR="00C31B11">
        <w:rPr>
          <w:rFonts w:hint="cs"/>
          <w:rtl/>
        </w:rPr>
        <w:t>,</w:t>
      </w:r>
      <w:r>
        <w:rPr>
          <w:rFonts w:hint="cs"/>
          <w:rtl/>
        </w:rPr>
        <w:t xml:space="preserve"> גם נהרגו אנשים</w:t>
      </w:r>
      <w:r w:rsidR="00CF6CBC">
        <w:rPr>
          <w:rFonts w:hint="cs"/>
          <w:rtl/>
        </w:rPr>
        <w:t>. העונש של שנה לא כל</w:t>
      </w:r>
      <w:r>
        <w:rPr>
          <w:rFonts w:hint="cs"/>
          <w:rtl/>
        </w:rPr>
        <w:t xml:space="preserve"> כך הולם את התכלית הזו</w:t>
      </w:r>
      <w:r w:rsidR="00CF6CBC">
        <w:rPr>
          <w:rFonts w:hint="cs"/>
          <w:rtl/>
        </w:rPr>
        <w:t>. זה מן חוק משונה כזה</w:t>
      </w:r>
      <w:r>
        <w:rPr>
          <w:rFonts w:hint="cs"/>
          <w:rtl/>
        </w:rPr>
        <w:t>. אולי בגלל זה בא ה</w:t>
      </w:r>
      <w:r w:rsidR="00B817E3">
        <w:rPr>
          <w:rFonts w:hint="cs"/>
          <w:rtl/>
        </w:rPr>
        <w:t xml:space="preserve">שינוי עכשיו. 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97997456"/>
        <w:placeholder>
          <w:docPart w:val="DefaultPlaceholder_-1854013440"/>
        </w:placeholder>
      </w:sdtPr>
      <w:sdtEndPr/>
      <w:sdtContent>
        <w:p w:rsidR="00B817E3" w:rsidRDefault="00B817E3" w:rsidP="00B817E3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B817E3" w:rsidRDefault="00B817E3" w:rsidP="00B817E3">
      <w:pPr>
        <w:pStyle w:val="KeepWithNext"/>
        <w:rPr>
          <w:rtl/>
        </w:rPr>
      </w:pPr>
    </w:p>
    <w:p w:rsidR="00CF6CBC" w:rsidRDefault="00B817E3" w:rsidP="00C31B11">
      <w:pPr>
        <w:rPr>
          <w:rtl/>
        </w:rPr>
      </w:pPr>
      <w:r>
        <w:rPr>
          <w:rFonts w:hint="cs"/>
          <w:rtl/>
        </w:rPr>
        <w:t>העבירה המרכ</w:t>
      </w:r>
      <w:r w:rsidR="00CF6CBC">
        <w:rPr>
          <w:rFonts w:hint="cs"/>
          <w:rtl/>
        </w:rPr>
        <w:t>זית שמטפל</w:t>
      </w:r>
      <w:r>
        <w:rPr>
          <w:rFonts w:hint="cs"/>
          <w:rtl/>
        </w:rPr>
        <w:t>ת בירי באזור מגורים היא 340א. יש בחוק ה</w:t>
      </w:r>
      <w:r w:rsidR="00CF6CB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CF6CBC">
        <w:rPr>
          <w:rFonts w:hint="cs"/>
          <w:rtl/>
        </w:rPr>
        <w:t xml:space="preserve">נשין את סעיף </w:t>
      </w:r>
      <w:r>
        <w:rPr>
          <w:rFonts w:hint="cs"/>
          <w:rtl/>
        </w:rPr>
        <w:t xml:space="preserve">338 </w:t>
      </w:r>
      <w:bookmarkStart w:id="115" w:name="_ETM_Q1_1502000"/>
      <w:bookmarkEnd w:id="115"/>
      <w:r>
        <w:rPr>
          <w:rFonts w:hint="cs"/>
          <w:rtl/>
        </w:rPr>
        <w:t xml:space="preserve">- </w:t>
      </w:r>
      <w:r w:rsidR="00CF6CBC">
        <w:rPr>
          <w:rFonts w:hint="cs"/>
          <w:rtl/>
        </w:rPr>
        <w:t>מעשה פ</w:t>
      </w:r>
      <w:r>
        <w:rPr>
          <w:rFonts w:hint="cs"/>
          <w:rtl/>
        </w:rPr>
        <w:t>זיזות ורשלנות. 338א(5) קובע שמי שעושה מעשה בדרך נמהרת או רשלנית ש</w:t>
      </w:r>
      <w:r w:rsidR="00CF6CBC">
        <w:rPr>
          <w:rFonts w:hint="cs"/>
          <w:rtl/>
        </w:rPr>
        <w:t>י</w:t>
      </w:r>
      <w:r>
        <w:rPr>
          <w:rFonts w:hint="cs"/>
          <w:rtl/>
        </w:rPr>
        <w:t>ש בה כדי לסכן חיי אדם</w:t>
      </w:r>
      <w:r w:rsidR="00C31B1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16" w:name="_ETM_Q1_1514000"/>
      <w:bookmarkEnd w:id="116"/>
      <w:r w:rsidR="00C70243">
        <w:rPr>
          <w:rFonts w:hint="cs"/>
          <w:rtl/>
        </w:rPr>
        <w:t xml:space="preserve">עושה מעשה </w:t>
      </w:r>
      <w:r>
        <w:rPr>
          <w:rFonts w:hint="cs"/>
          <w:rtl/>
        </w:rPr>
        <w:t>ל</w:t>
      </w:r>
      <w:r w:rsidR="00CF6CBC">
        <w:rPr>
          <w:rFonts w:hint="cs"/>
          <w:rtl/>
        </w:rPr>
        <w:t>גבי חומר נפ</w:t>
      </w:r>
      <w:r>
        <w:rPr>
          <w:rFonts w:hint="cs"/>
          <w:rtl/>
        </w:rPr>
        <w:t>ץ</w:t>
      </w:r>
      <w:r w:rsidR="00CF6CBC">
        <w:rPr>
          <w:rFonts w:hint="cs"/>
          <w:rtl/>
        </w:rPr>
        <w:t xml:space="preserve"> או כלי ירי</w:t>
      </w:r>
      <w:r>
        <w:rPr>
          <w:rFonts w:hint="cs"/>
          <w:rtl/>
        </w:rPr>
        <w:t>י</w:t>
      </w:r>
      <w:r w:rsidR="00CF6CB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שבהחזקתו, או </w:t>
      </w:r>
      <w:r w:rsidR="00C70243">
        <w:rPr>
          <w:rFonts w:hint="cs"/>
          <w:rtl/>
        </w:rPr>
        <w:t>אינו</w:t>
      </w:r>
      <w:r>
        <w:rPr>
          <w:rFonts w:hint="cs"/>
          <w:rtl/>
        </w:rPr>
        <w:t xml:space="preserve"> נוקט אמצעי זהירות</w:t>
      </w:r>
      <w:r w:rsidR="00C31B11">
        <w:rPr>
          <w:rFonts w:hint="cs"/>
          <w:rtl/>
        </w:rPr>
        <w:t xml:space="preserve"> -</w:t>
      </w:r>
      <w:r w:rsidR="00CF6CBC">
        <w:rPr>
          <w:rFonts w:hint="cs"/>
          <w:rtl/>
        </w:rPr>
        <w:t xml:space="preserve"> עובר עבירת פשע שעונשה </w:t>
      </w:r>
      <w:r w:rsidR="00C31B11">
        <w:rPr>
          <w:rFonts w:hint="cs"/>
          <w:rtl/>
        </w:rPr>
        <w:t>3</w:t>
      </w:r>
      <w:r w:rsidR="00CF6CBC">
        <w:rPr>
          <w:rFonts w:hint="cs"/>
          <w:rtl/>
        </w:rPr>
        <w:t xml:space="preserve"> שנים.</w:t>
      </w:r>
      <w:r>
        <w:rPr>
          <w:rFonts w:hint="cs"/>
          <w:rtl/>
        </w:rPr>
        <w:t xml:space="preserve"> </w:t>
      </w:r>
      <w:r w:rsidR="00CF6CBC">
        <w:rPr>
          <w:rFonts w:hint="cs"/>
          <w:rtl/>
        </w:rPr>
        <w:t xml:space="preserve">סעיף קטן </w:t>
      </w:r>
      <w:r>
        <w:rPr>
          <w:rFonts w:hint="cs"/>
          <w:rtl/>
        </w:rPr>
        <w:t xml:space="preserve">(ב) בסעיף 338א, </w:t>
      </w:r>
      <w:bookmarkStart w:id="117" w:name="_ETM_Q1_1530000"/>
      <w:bookmarkEnd w:id="117"/>
      <w:r>
        <w:rPr>
          <w:rFonts w:hint="cs"/>
          <w:rtl/>
        </w:rPr>
        <w:t>ו</w:t>
      </w:r>
      <w:r w:rsidR="00CF6CBC">
        <w:rPr>
          <w:rFonts w:hint="cs"/>
          <w:rtl/>
        </w:rPr>
        <w:t>אותו אנחנו מבקשים לבטל, קו</w:t>
      </w:r>
      <w:r>
        <w:rPr>
          <w:rFonts w:hint="cs"/>
          <w:rtl/>
        </w:rPr>
        <w:t>בע שמי שעובר את העבירה ב</w:t>
      </w:r>
      <w:r w:rsidR="00CF6CBC">
        <w:rPr>
          <w:rFonts w:hint="cs"/>
          <w:rtl/>
        </w:rPr>
        <w:t>חגי</w:t>
      </w:r>
      <w:r>
        <w:rPr>
          <w:rFonts w:hint="cs"/>
          <w:rtl/>
        </w:rPr>
        <w:t>גה או בטקס, כלומר</w:t>
      </w:r>
      <w:r w:rsidR="00C31B11">
        <w:rPr>
          <w:rFonts w:hint="cs"/>
          <w:rtl/>
        </w:rPr>
        <w:t>,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בנוכחות</w:t>
      </w:r>
      <w:r w:rsidR="00CF6CBC">
        <w:rPr>
          <w:rFonts w:hint="cs"/>
          <w:rtl/>
        </w:rPr>
        <w:t xml:space="preserve"> אנשים, </w:t>
      </w:r>
      <w:r>
        <w:rPr>
          <w:rFonts w:hint="cs"/>
          <w:rtl/>
        </w:rPr>
        <w:t xml:space="preserve">שזו הכוונה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, </w:t>
      </w:r>
      <w:r w:rsidR="00CF6CBC">
        <w:rPr>
          <w:rFonts w:hint="cs"/>
          <w:rtl/>
        </w:rPr>
        <w:t xml:space="preserve">דינו </w:t>
      </w:r>
      <w:r w:rsidR="00CF6CBC">
        <w:rPr>
          <w:rtl/>
        </w:rPr>
        <w:t>–</w:t>
      </w:r>
      <w:r w:rsidR="00CF6CBC">
        <w:rPr>
          <w:rFonts w:hint="cs"/>
          <w:rtl/>
        </w:rPr>
        <w:t xml:space="preserve"> מאסר</w:t>
      </w:r>
      <w:r>
        <w:rPr>
          <w:rFonts w:hint="cs"/>
          <w:rtl/>
        </w:rPr>
        <w:t xml:space="preserve"> </w:t>
      </w:r>
      <w:r w:rsidR="00C31B11">
        <w:rPr>
          <w:rFonts w:hint="cs"/>
          <w:rtl/>
        </w:rPr>
        <w:t>4</w:t>
      </w:r>
      <w:r w:rsidR="00CF6CBC">
        <w:rPr>
          <w:rFonts w:hint="cs"/>
          <w:rtl/>
        </w:rPr>
        <w:t xml:space="preserve"> שנים.</w:t>
      </w:r>
      <w:r>
        <w:rPr>
          <w:rFonts w:hint="cs"/>
          <w:rtl/>
        </w:rPr>
        <w:t xml:space="preserve"> אלו העבירות שקיימות היום שיכולות </w:t>
      </w:r>
      <w:bookmarkStart w:id="118" w:name="_ETM_Q1_1542000"/>
      <w:bookmarkEnd w:id="118"/>
      <w:r>
        <w:rPr>
          <w:rFonts w:hint="cs"/>
          <w:rtl/>
        </w:rPr>
        <w:t>לחול על הסיטואציה.</w:t>
      </w:r>
      <w:r w:rsidR="00CF6CBC">
        <w:rPr>
          <w:rFonts w:hint="cs"/>
          <w:rtl/>
        </w:rPr>
        <w:t xml:space="preserve"> כשאנחנו בדקנו את הסעיפי</w:t>
      </w:r>
      <w:r>
        <w:rPr>
          <w:rFonts w:hint="cs"/>
          <w:rtl/>
        </w:rPr>
        <w:t>ם האלה, ר</w:t>
      </w:r>
      <w:r w:rsidR="00CF6CBC">
        <w:rPr>
          <w:rFonts w:hint="cs"/>
          <w:rtl/>
        </w:rPr>
        <w:t>א</w:t>
      </w:r>
      <w:r>
        <w:rPr>
          <w:rFonts w:hint="cs"/>
          <w:rtl/>
        </w:rPr>
        <w:t xml:space="preserve">ינו שני דברים. אחד, אזור מגורים לא מפענח לי את כלל המקרים </w:t>
      </w:r>
      <w:proofErr w:type="spellStart"/>
      <w:r>
        <w:rPr>
          <w:rFonts w:hint="cs"/>
          <w:rtl/>
        </w:rPr>
        <w:t>מסכני</w:t>
      </w:r>
      <w:proofErr w:type="spellEnd"/>
      <w:r>
        <w:rPr>
          <w:rFonts w:hint="cs"/>
          <w:rtl/>
        </w:rPr>
        <w:t xml:space="preserve"> חיי </w:t>
      </w:r>
      <w:bookmarkStart w:id="119" w:name="_ETM_Q1_1554000"/>
      <w:bookmarkEnd w:id="119"/>
      <w:r>
        <w:rPr>
          <w:rFonts w:hint="cs"/>
          <w:rtl/>
        </w:rPr>
        <w:t xml:space="preserve">אדם, לכן אני צריכה להרחיב את היסוד של סיכון </w:t>
      </w:r>
      <w:r w:rsidR="00C70243">
        <w:rPr>
          <w:rFonts w:hint="cs"/>
          <w:rtl/>
        </w:rPr>
        <w:t xml:space="preserve">חיי </w:t>
      </w:r>
      <w:r>
        <w:rPr>
          <w:rFonts w:hint="cs"/>
          <w:rtl/>
        </w:rPr>
        <w:t xml:space="preserve">אדם </w:t>
      </w:r>
      <w:bookmarkStart w:id="120" w:name="_ETM_Q1_1556000"/>
      <w:bookmarkEnd w:id="120"/>
      <w:r>
        <w:rPr>
          <w:rFonts w:hint="cs"/>
          <w:rtl/>
        </w:rPr>
        <w:t xml:space="preserve">בסעיף. </w:t>
      </w:r>
    </w:p>
    <w:p w:rsidR="00B817E3" w:rsidRDefault="00B817E3" w:rsidP="00B817E3">
      <w:pPr>
        <w:rPr>
          <w:rtl/>
        </w:rPr>
      </w:pPr>
    </w:p>
    <w:bookmarkStart w:id="121" w:name="_ETM_Q1_1557000" w:displacedByCustomXml="next"/>
    <w:bookmarkEnd w:id="1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1270565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F6CBC" w:rsidRDefault="00C70243" w:rsidP="00C70243">
      <w:pPr>
        <w:rPr>
          <w:rtl/>
        </w:rPr>
      </w:pPr>
      <w:r>
        <w:rPr>
          <w:rFonts w:hint="cs"/>
          <w:rtl/>
        </w:rPr>
        <w:t xml:space="preserve"> ואז להגדיל </w:t>
      </w:r>
      <w:r w:rsidR="00CF6CBC">
        <w:rPr>
          <w:rFonts w:hint="cs"/>
          <w:rtl/>
        </w:rPr>
        <w:t>את העונש</w:t>
      </w:r>
      <w:r>
        <w:rPr>
          <w:rFonts w:hint="cs"/>
          <w:rtl/>
        </w:rPr>
        <w:t xml:space="preserve"> בהתאם לזה.</w:t>
      </w:r>
    </w:p>
    <w:p w:rsidR="00CF6CBC" w:rsidRDefault="00CF6CBC" w:rsidP="00CF6CBC">
      <w:pPr>
        <w:ind w:firstLine="0"/>
        <w:rPr>
          <w:rtl/>
        </w:rPr>
      </w:pPr>
    </w:p>
    <w:bookmarkStart w:id="122" w:name="_ETM_Q1_1563000" w:displacedByCustomXml="next"/>
    <w:bookmarkEnd w:id="122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218446782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70243" w:rsidRDefault="00C70243" w:rsidP="00C70243">
      <w:pPr>
        <w:rPr>
          <w:rtl/>
        </w:rPr>
      </w:pPr>
      <w:r>
        <w:rPr>
          <w:rFonts w:hint="cs"/>
          <w:rtl/>
        </w:rPr>
        <w:t>אני מיד אתייחס לתכלית השנייה של התיקון.</w:t>
      </w:r>
    </w:p>
    <w:p w:rsidR="00CF6CBC" w:rsidRDefault="00CF6CBC" w:rsidP="00CF6CBC">
      <w:pPr>
        <w:ind w:firstLine="0"/>
        <w:rPr>
          <w:rtl/>
        </w:rPr>
      </w:pPr>
    </w:p>
    <w:bookmarkStart w:id="123" w:name="_ETM_Q1_1567000" w:displacedByCustomXml="next"/>
    <w:bookmarkEnd w:id="12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31315050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F6CBC" w:rsidRDefault="00C70243" w:rsidP="00C70243">
      <w:pPr>
        <w:rPr>
          <w:rtl/>
        </w:rPr>
      </w:pPr>
      <w:r>
        <w:rPr>
          <w:rFonts w:hint="cs"/>
          <w:rtl/>
        </w:rPr>
        <w:t>מה צריך להרחיב? מה עוד צרי</w:t>
      </w:r>
      <w:bookmarkStart w:id="124" w:name="_ETM_Q1_1569000"/>
      <w:bookmarkEnd w:id="124"/>
      <w:r>
        <w:rPr>
          <w:rFonts w:hint="cs"/>
          <w:rtl/>
        </w:rPr>
        <w:t xml:space="preserve">ך חוץ מאזור מגורים? </w:t>
      </w:r>
    </w:p>
    <w:p w:rsidR="00CF6CBC" w:rsidRDefault="00CF6CBC" w:rsidP="00CF6CBC">
      <w:pPr>
        <w:ind w:firstLine="0"/>
        <w:rPr>
          <w:rtl/>
        </w:rPr>
      </w:pPr>
    </w:p>
    <w:bookmarkStart w:id="125" w:name="_ETM_Q1_1573000" w:displacedByCustomXml="next"/>
    <w:bookmarkEnd w:id="125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370112879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F6CBC" w:rsidRDefault="00C70243" w:rsidP="00C70243">
      <w:pPr>
        <w:rPr>
          <w:rtl/>
        </w:rPr>
      </w:pPr>
      <w:r>
        <w:rPr>
          <w:rFonts w:hint="cs"/>
          <w:rtl/>
        </w:rPr>
        <w:t>אנחנו ח</w:t>
      </w:r>
      <w:r w:rsidR="00CF6CB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F6CBC">
        <w:rPr>
          <w:rFonts w:hint="cs"/>
          <w:rtl/>
        </w:rPr>
        <w:t xml:space="preserve">בים שהעבירה </w:t>
      </w:r>
      <w:r>
        <w:rPr>
          <w:rFonts w:hint="cs"/>
          <w:rtl/>
        </w:rPr>
        <w:t xml:space="preserve">לא חלה על כלל הנושאים </w:t>
      </w:r>
      <w:bookmarkStart w:id="126" w:name="_ETM_Q1_1583000"/>
      <w:bookmarkEnd w:id="126"/>
      <w:r>
        <w:rPr>
          <w:rFonts w:hint="cs"/>
          <w:rtl/>
        </w:rPr>
        <w:t xml:space="preserve">שהיא צריכה לחול עליהם. החלק השני שלו מקבל </w:t>
      </w:r>
      <w:bookmarkStart w:id="127" w:name="_ETM_Q1_1586000"/>
      <w:bookmarkEnd w:id="127"/>
      <w:r>
        <w:rPr>
          <w:rFonts w:hint="cs"/>
          <w:rtl/>
        </w:rPr>
        <w:t>ביטוי מבחינת הערך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המוגן, שז</w:t>
      </w:r>
      <w:r w:rsidR="00CF6CBC">
        <w:rPr>
          <w:rFonts w:hint="cs"/>
          <w:rtl/>
        </w:rPr>
        <w:t>ה הפסול בעצם הירי. להבנתנו, גם ירי באזור שהוא</w:t>
      </w:r>
      <w:r>
        <w:rPr>
          <w:rFonts w:hint="cs"/>
          <w:rtl/>
        </w:rPr>
        <w:t xml:space="preserve"> לא בסמוך לאנשים, שהוא לא היה מסכן חיי אדם,</w:t>
      </w:r>
      <w:r w:rsidR="00CF6CBC">
        <w:rPr>
          <w:rFonts w:hint="cs"/>
          <w:rtl/>
        </w:rPr>
        <w:t xml:space="preserve"> </w:t>
      </w:r>
      <w:bookmarkStart w:id="128" w:name="_ETM_Q1_1600000"/>
      <w:bookmarkEnd w:id="128"/>
      <w:r>
        <w:rPr>
          <w:rFonts w:hint="cs"/>
          <w:rtl/>
        </w:rPr>
        <w:t>צריך להיות א</w:t>
      </w:r>
      <w:r w:rsidR="00CF6CBC">
        <w:rPr>
          <w:rFonts w:hint="cs"/>
          <w:rtl/>
        </w:rPr>
        <w:t>ס</w:t>
      </w:r>
      <w:r>
        <w:rPr>
          <w:rFonts w:hint="cs"/>
          <w:rtl/>
        </w:rPr>
        <w:t>ו</w:t>
      </w:r>
      <w:r w:rsidR="00CF6CBC">
        <w:rPr>
          <w:rFonts w:hint="cs"/>
          <w:rtl/>
        </w:rPr>
        <w:t xml:space="preserve">ר. היום הסעיף לא קובע את זה. </w:t>
      </w:r>
      <w:r>
        <w:rPr>
          <w:rFonts w:hint="cs"/>
          <w:rtl/>
        </w:rPr>
        <w:t xml:space="preserve">היום </w:t>
      </w:r>
      <w:r w:rsidR="00CF6CBC">
        <w:rPr>
          <w:rFonts w:hint="cs"/>
          <w:rtl/>
        </w:rPr>
        <w:t>רק אם הוא</w:t>
      </w:r>
      <w:r>
        <w:rPr>
          <w:rFonts w:hint="cs"/>
          <w:rtl/>
        </w:rPr>
        <w:t xml:space="preserve"> היה באזור מגורים יש איסור. כבר בהיבט</w:t>
      </w:r>
      <w:r w:rsidR="00CF6CBC">
        <w:rPr>
          <w:rFonts w:hint="cs"/>
          <w:rtl/>
        </w:rPr>
        <w:t xml:space="preserve"> הזה חשבנו שנכון שהעבירה</w:t>
      </w:r>
      <w:r>
        <w:rPr>
          <w:rFonts w:hint="cs"/>
          <w:rtl/>
        </w:rPr>
        <w:t xml:space="preserve"> </w:t>
      </w:r>
      <w:r w:rsidR="00CF6CBC">
        <w:rPr>
          <w:rFonts w:hint="cs"/>
          <w:rtl/>
        </w:rPr>
        <w:t xml:space="preserve">תוגדר </w:t>
      </w:r>
      <w:r>
        <w:rPr>
          <w:rFonts w:hint="cs"/>
          <w:rtl/>
        </w:rPr>
        <w:t xml:space="preserve">בצורה אחרת. כפי </w:t>
      </w:r>
      <w:bookmarkStart w:id="129" w:name="_ETM_Q1_1611000"/>
      <w:bookmarkEnd w:id="129"/>
      <w:r>
        <w:rPr>
          <w:rFonts w:hint="cs"/>
          <w:rtl/>
        </w:rPr>
        <w:t xml:space="preserve">שאמרתי, מיד אציין איך. 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5580729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70243" w:rsidRDefault="00C70243" w:rsidP="00BF009B">
      <w:pPr>
        <w:rPr>
          <w:rtl/>
        </w:rPr>
      </w:pPr>
      <w:r>
        <w:rPr>
          <w:rFonts w:hint="cs"/>
          <w:rtl/>
        </w:rPr>
        <w:t xml:space="preserve">צריך </w:t>
      </w:r>
      <w:r w:rsidR="003D5270">
        <w:rPr>
          <w:rFonts w:hint="cs"/>
          <w:rtl/>
        </w:rPr>
        <w:t>ל</w:t>
      </w:r>
      <w:r>
        <w:rPr>
          <w:rFonts w:hint="cs"/>
          <w:rtl/>
        </w:rPr>
        <w:t xml:space="preserve">ציין שכרגע אנחנו מדברים על </w:t>
      </w:r>
      <w:bookmarkStart w:id="130" w:name="_ETM_Q1_1615000"/>
      <w:bookmarkEnd w:id="130"/>
      <w:r>
        <w:rPr>
          <w:rFonts w:hint="cs"/>
          <w:rtl/>
        </w:rPr>
        <w:t>מישהו שיש לו רישיון להחזיק נשק.</w:t>
      </w:r>
    </w:p>
    <w:p w:rsidR="00C70243" w:rsidRDefault="00C70243" w:rsidP="00C70243">
      <w:pPr>
        <w:rPr>
          <w:rtl/>
        </w:rPr>
      </w:pPr>
      <w:bookmarkStart w:id="131" w:name="_ETM_Q1_1613000"/>
      <w:bookmarkEnd w:id="131"/>
    </w:p>
    <w:bookmarkStart w:id="132" w:name="_ETM_Q1_1616000" w:displacedByCustomXml="next"/>
    <w:bookmarkEnd w:id="132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662057681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70243" w:rsidRDefault="00C70243" w:rsidP="00C70243">
      <w:pPr>
        <w:rPr>
          <w:rtl/>
        </w:rPr>
      </w:pPr>
      <w:r>
        <w:rPr>
          <w:rFonts w:hint="cs"/>
          <w:rtl/>
        </w:rPr>
        <w:t>נכון.</w:t>
      </w:r>
    </w:p>
    <w:p w:rsidR="00C70243" w:rsidRDefault="00C70243" w:rsidP="00C70243">
      <w:pPr>
        <w:rPr>
          <w:rtl/>
        </w:rPr>
      </w:pPr>
    </w:p>
    <w:bookmarkStart w:id="133" w:name="_ETM_Q1_1618000" w:displacedByCustomXml="next"/>
    <w:bookmarkEnd w:id="133" w:displacedByCustomXml="next"/>
    <w:bookmarkStart w:id="134" w:name="_ETM_Q1_1619000" w:displacedByCustomXml="next"/>
    <w:bookmarkEnd w:id="13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9417219"/>
        <w:placeholder>
          <w:docPart w:val="DefaultPlaceholder_-1854013440"/>
        </w:placeholder>
      </w:sdtPr>
      <w:sdtEndPr/>
      <w:sdtContent>
        <w:p w:rsidR="00C70243" w:rsidRDefault="00C70243" w:rsidP="00C702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0243" w:rsidRDefault="00C70243" w:rsidP="00C70243">
      <w:pPr>
        <w:pStyle w:val="KeepWithNext"/>
        <w:rPr>
          <w:rtl/>
        </w:rPr>
      </w:pPr>
    </w:p>
    <w:p w:rsidR="00CF6CBC" w:rsidRDefault="00BF009B" w:rsidP="00BF009B">
      <w:pPr>
        <w:rPr>
          <w:rtl/>
        </w:rPr>
      </w:pPr>
      <w:bookmarkStart w:id="135" w:name="_ETM_Q1_1614000"/>
      <w:bookmarkEnd w:id="135"/>
      <w:r>
        <w:rPr>
          <w:rFonts w:hint="cs"/>
          <w:rtl/>
        </w:rPr>
        <w:t xml:space="preserve">אנחנו לא נכנסים </w:t>
      </w:r>
      <w:r w:rsidR="00C70243">
        <w:rPr>
          <w:rFonts w:hint="cs"/>
          <w:rtl/>
        </w:rPr>
        <w:t xml:space="preserve">לעונש </w:t>
      </w:r>
      <w:r w:rsidR="00CF6CB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מי </w:t>
      </w:r>
      <w:bookmarkStart w:id="136" w:name="_ETM_Q1_1621000"/>
      <w:bookmarkEnd w:id="136"/>
      <w:r>
        <w:rPr>
          <w:rFonts w:hint="cs"/>
          <w:rtl/>
        </w:rPr>
        <w:t>שמ</w:t>
      </w:r>
      <w:r w:rsidR="003D5270">
        <w:rPr>
          <w:rFonts w:hint="cs"/>
          <w:rtl/>
        </w:rPr>
        <w:t>חזיק נשק בלי רישיון,</w:t>
      </w:r>
      <w:r w:rsidR="00C70243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מדברים על מי </w:t>
      </w:r>
      <w:r w:rsidR="00C70243">
        <w:rPr>
          <w:rFonts w:hint="cs"/>
          <w:rtl/>
        </w:rPr>
        <w:t>שיש לו רישיון</w:t>
      </w:r>
      <w:r>
        <w:rPr>
          <w:rFonts w:hint="cs"/>
          <w:rtl/>
        </w:rPr>
        <w:t xml:space="preserve"> ועושה שימוש בזה. </w:t>
      </w:r>
      <w:r w:rsidR="00C70243">
        <w:rPr>
          <w:rFonts w:hint="cs"/>
          <w:rtl/>
        </w:rPr>
        <w:t>עכשיו מגיע הפיצול.</w:t>
      </w:r>
    </w:p>
    <w:p w:rsidR="00CF6CBC" w:rsidRDefault="00CF6CBC" w:rsidP="00CF6CBC">
      <w:pPr>
        <w:ind w:firstLine="0"/>
        <w:rPr>
          <w:rtl/>
        </w:rPr>
      </w:pPr>
    </w:p>
    <w:bookmarkStart w:id="137" w:name="_ETM_Q1_1622000" w:displacedByCustomXml="next"/>
    <w:bookmarkEnd w:id="137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221411213"/>
        <w:placeholder>
          <w:docPart w:val="DefaultPlaceholder_-1854013440"/>
        </w:placeholder>
      </w:sdtPr>
      <w:sdtEndPr/>
      <w:sdtContent>
        <w:p w:rsidR="00BF009B" w:rsidRDefault="00BF009B" w:rsidP="00BF009B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BF009B" w:rsidRDefault="00BF009B" w:rsidP="00BF009B">
      <w:pPr>
        <w:pStyle w:val="KeepWithNext"/>
        <w:rPr>
          <w:rtl/>
        </w:rPr>
      </w:pPr>
    </w:p>
    <w:p w:rsidR="00CF6CBC" w:rsidRDefault="00BF009B" w:rsidP="00BF009B">
      <w:pPr>
        <w:rPr>
          <w:rtl/>
        </w:rPr>
      </w:pPr>
      <w:r>
        <w:rPr>
          <w:rFonts w:hint="cs"/>
          <w:rtl/>
        </w:rPr>
        <w:t>נניח ש</w:t>
      </w:r>
      <w:r w:rsidR="00CF6CBC">
        <w:rPr>
          <w:rFonts w:hint="cs"/>
          <w:rtl/>
        </w:rPr>
        <w:t xml:space="preserve">הוא יורה במטווח מאולתר. </w:t>
      </w:r>
      <w:r>
        <w:rPr>
          <w:rFonts w:hint="cs"/>
          <w:rtl/>
        </w:rPr>
        <w:t xml:space="preserve">לדעתנו לא צריך להיות </w:t>
      </w:r>
      <w:bookmarkStart w:id="138" w:name="_ETM_Q1_1633000"/>
      <w:bookmarkEnd w:id="138"/>
      <w:r>
        <w:rPr>
          <w:rFonts w:hint="cs"/>
          <w:rtl/>
        </w:rPr>
        <w:t>דבר כזה. עצם השימוש בכ</w:t>
      </w:r>
      <w:r w:rsidR="00CF6CBC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F6CBC">
        <w:rPr>
          <w:rFonts w:hint="cs"/>
          <w:rtl/>
        </w:rPr>
        <w:t xml:space="preserve"> נשק שלא כדין, גם אם הוא</w:t>
      </w:r>
      <w:r>
        <w:rPr>
          <w:rFonts w:hint="cs"/>
          <w:rtl/>
        </w:rPr>
        <w:t xml:space="preserve"> </w:t>
      </w:r>
      <w:r w:rsidR="00CF6CBC">
        <w:rPr>
          <w:rFonts w:hint="cs"/>
          <w:rtl/>
        </w:rPr>
        <w:t>ל</w:t>
      </w:r>
      <w:r>
        <w:rPr>
          <w:rFonts w:hint="cs"/>
          <w:rtl/>
        </w:rPr>
        <w:t>א היה בסמוך לאנשים אחרים, גם אם הוא לא סיכן בפועל חיי אדם, עדיין מהווה סיכון ש</w:t>
      </w:r>
      <w:r w:rsidR="00CF6CBC">
        <w:rPr>
          <w:rFonts w:hint="cs"/>
          <w:rtl/>
        </w:rPr>
        <w:t>י</w:t>
      </w:r>
      <w:r>
        <w:rPr>
          <w:rFonts w:hint="cs"/>
          <w:rtl/>
        </w:rPr>
        <w:t xml:space="preserve">ש למנוע אותו. </w:t>
      </w:r>
    </w:p>
    <w:p w:rsidR="00BF009B" w:rsidRDefault="00BF009B" w:rsidP="00BF009B">
      <w:pPr>
        <w:ind w:firstLine="0"/>
        <w:rPr>
          <w:rtl/>
        </w:rPr>
      </w:pPr>
      <w:bookmarkStart w:id="139" w:name="_ETM_Q1_1645000"/>
      <w:bookmarkEnd w:id="13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5457151"/>
        <w:placeholder>
          <w:docPart w:val="DefaultPlaceholder_-1854013440"/>
        </w:placeholder>
      </w:sdtPr>
      <w:sdtEndPr/>
      <w:sdtContent>
        <w:p w:rsidR="00BF009B" w:rsidRDefault="00BF009B" w:rsidP="00BF009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F009B" w:rsidRDefault="00BF009B" w:rsidP="00BF009B">
      <w:pPr>
        <w:pStyle w:val="KeepWithNext"/>
        <w:rPr>
          <w:rtl/>
        </w:rPr>
      </w:pPr>
    </w:p>
    <w:p w:rsidR="00BF009B" w:rsidRDefault="00BF009B" w:rsidP="00BF009B">
      <w:pPr>
        <w:rPr>
          <w:rtl/>
        </w:rPr>
      </w:pPr>
      <w:r>
        <w:rPr>
          <w:rFonts w:hint="cs"/>
          <w:rtl/>
        </w:rPr>
        <w:t>הוא גם מתרגל לזה.</w:t>
      </w:r>
    </w:p>
    <w:p w:rsidR="00CF6CBC" w:rsidRDefault="00CF6CBC" w:rsidP="00CF6CBC">
      <w:pPr>
        <w:ind w:firstLine="0"/>
        <w:rPr>
          <w:rtl/>
        </w:rPr>
      </w:pPr>
    </w:p>
    <w:bookmarkStart w:id="140" w:name="_ETM_Q1_1648000" w:displacedByCustomXml="next"/>
    <w:bookmarkEnd w:id="140" w:displacedByCustomXml="next"/>
    <w:bookmarkStart w:id="141" w:name="_ETM_Q1_1646000" w:displacedByCustomXml="next"/>
    <w:bookmarkEnd w:id="141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244929176"/>
        <w:placeholder>
          <w:docPart w:val="DefaultPlaceholder_-1854013440"/>
        </w:placeholder>
      </w:sdtPr>
      <w:sdtEndPr/>
      <w:sdtContent>
        <w:p w:rsidR="00BF009B" w:rsidRDefault="00BF009B" w:rsidP="00BF009B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BF009B" w:rsidRDefault="00BF009B" w:rsidP="00BF009B">
      <w:pPr>
        <w:pStyle w:val="KeepWithNext"/>
        <w:rPr>
          <w:rtl/>
        </w:rPr>
      </w:pPr>
    </w:p>
    <w:p w:rsidR="00CF6CBC" w:rsidRDefault="00CF6CBC" w:rsidP="003D5270">
      <w:pPr>
        <w:rPr>
          <w:rtl/>
        </w:rPr>
      </w:pPr>
      <w:r>
        <w:rPr>
          <w:rFonts w:hint="cs"/>
          <w:rtl/>
        </w:rPr>
        <w:t>התכ</w:t>
      </w:r>
      <w:r w:rsidR="00BF009B">
        <w:rPr>
          <w:rFonts w:hint="cs"/>
          <w:rtl/>
        </w:rPr>
        <w:t xml:space="preserve">לית השנייה של התיקון היא להכווין </w:t>
      </w:r>
      <w:bookmarkStart w:id="142" w:name="_ETM_Q1_1652000"/>
      <w:bookmarkEnd w:id="142"/>
      <w:r w:rsidR="00BF009B">
        <w:rPr>
          <w:rFonts w:hint="cs"/>
          <w:rtl/>
        </w:rPr>
        <w:t xml:space="preserve">להחמרת הענישה, לבטא את העונש בצורה הולמת לערכים </w:t>
      </w:r>
      <w:bookmarkStart w:id="143" w:name="_ETM_Q1_1657000"/>
      <w:bookmarkEnd w:id="143"/>
      <w:r w:rsidR="00BF009B">
        <w:rPr>
          <w:rFonts w:hint="cs"/>
          <w:rtl/>
        </w:rPr>
        <w:t xml:space="preserve">המוגנים. כבר בעבירה היום אין ביטוי לעצם הפסול </w:t>
      </w:r>
      <w:bookmarkStart w:id="144" w:name="_ETM_Q1_1658000"/>
      <w:bookmarkEnd w:id="144"/>
      <w:r w:rsidR="00BF009B">
        <w:rPr>
          <w:rFonts w:hint="cs"/>
          <w:rtl/>
        </w:rPr>
        <w:t>בירי</w:t>
      </w:r>
      <w:r>
        <w:rPr>
          <w:rFonts w:hint="cs"/>
          <w:rtl/>
        </w:rPr>
        <w:t>. אני מוסיפה כאן עוד ערך מוגן ש</w:t>
      </w:r>
      <w:r w:rsidR="00BF009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אין לו </w:t>
      </w:r>
      <w:r w:rsidR="00BF009B">
        <w:rPr>
          <w:rFonts w:hint="cs"/>
          <w:rtl/>
        </w:rPr>
        <w:t>ביטוי בכלל בעבירה. ל</w:t>
      </w:r>
      <w:r>
        <w:rPr>
          <w:rFonts w:hint="cs"/>
          <w:rtl/>
        </w:rPr>
        <w:t xml:space="preserve">עבירת </w:t>
      </w:r>
      <w:r w:rsidR="00BF009B">
        <w:rPr>
          <w:rFonts w:hint="cs"/>
          <w:rtl/>
        </w:rPr>
        <w:t>הבסיס הזאת הצענו לקבוע ירי שלא כדין</w:t>
      </w:r>
      <w:r>
        <w:rPr>
          <w:rFonts w:hint="cs"/>
          <w:rtl/>
        </w:rPr>
        <w:t xml:space="preserve"> שהעונש </w:t>
      </w:r>
      <w:proofErr w:type="spellStart"/>
      <w:r w:rsidR="003D5270">
        <w:rPr>
          <w:rFonts w:hint="cs"/>
          <w:rtl/>
        </w:rPr>
        <w:t>בצידו</w:t>
      </w:r>
      <w:proofErr w:type="spellEnd"/>
      <w:r w:rsidR="00BF009B">
        <w:rPr>
          <w:rFonts w:hint="cs"/>
          <w:rtl/>
        </w:rPr>
        <w:t xml:space="preserve"> יהיה שנתיים מאסר. העונש הק</w:t>
      </w:r>
      <w:r>
        <w:rPr>
          <w:rFonts w:hint="cs"/>
          <w:rtl/>
        </w:rPr>
        <w:t>ב</w:t>
      </w:r>
      <w:r w:rsidR="00BF009B">
        <w:rPr>
          <w:rFonts w:hint="cs"/>
          <w:rtl/>
        </w:rPr>
        <w:t>ו</w:t>
      </w:r>
      <w:r>
        <w:rPr>
          <w:rFonts w:hint="cs"/>
          <w:rtl/>
        </w:rPr>
        <w:t>ע היום הוא שנה מאסר</w:t>
      </w:r>
      <w:r w:rsidR="00BF009B">
        <w:rPr>
          <w:rFonts w:hint="cs"/>
          <w:rtl/>
        </w:rPr>
        <w:t xml:space="preserve"> לעבירה כולה</w:t>
      </w:r>
      <w:r>
        <w:rPr>
          <w:rFonts w:hint="cs"/>
          <w:rtl/>
        </w:rPr>
        <w:t xml:space="preserve">. </w:t>
      </w:r>
      <w:r w:rsidR="00797391">
        <w:rPr>
          <w:rFonts w:hint="cs"/>
          <w:rtl/>
        </w:rPr>
        <w:t>הצענו לקבוע ש</w:t>
      </w:r>
      <w:r w:rsidR="00BF009B">
        <w:rPr>
          <w:rFonts w:hint="cs"/>
          <w:rtl/>
        </w:rPr>
        <w:t>עבירה בנסיבות מחמירות</w:t>
      </w:r>
      <w:r>
        <w:rPr>
          <w:rFonts w:hint="cs"/>
          <w:rtl/>
        </w:rPr>
        <w:t xml:space="preserve"> </w:t>
      </w:r>
      <w:bookmarkStart w:id="145" w:name="_ETM_Q1_1682000"/>
      <w:bookmarkEnd w:id="145"/>
      <w:r w:rsidR="00797391">
        <w:rPr>
          <w:rFonts w:hint="cs"/>
          <w:rtl/>
        </w:rPr>
        <w:t xml:space="preserve">תהיה </w:t>
      </w:r>
      <w:r w:rsidR="003D5270">
        <w:rPr>
          <w:rFonts w:hint="cs"/>
          <w:rtl/>
        </w:rPr>
        <w:t>ירי שיהיה מסכן חיי אדם</w:t>
      </w:r>
      <w:r>
        <w:rPr>
          <w:rFonts w:hint="cs"/>
          <w:rtl/>
        </w:rPr>
        <w:t xml:space="preserve"> </w:t>
      </w:r>
      <w:r w:rsidR="003D5270">
        <w:rPr>
          <w:rFonts w:hint="cs"/>
          <w:rtl/>
        </w:rPr>
        <w:t>ש</w:t>
      </w:r>
      <w:r w:rsidR="00BF009B">
        <w:rPr>
          <w:rFonts w:hint="cs"/>
          <w:rtl/>
        </w:rPr>
        <w:t xml:space="preserve">העונש לגביה </w:t>
      </w:r>
      <w:r>
        <w:rPr>
          <w:rFonts w:hint="cs"/>
          <w:rtl/>
        </w:rPr>
        <w:t>יהי</w:t>
      </w:r>
      <w:r w:rsidR="00BF009B">
        <w:rPr>
          <w:rFonts w:hint="cs"/>
          <w:rtl/>
        </w:rPr>
        <w:t>ה</w:t>
      </w:r>
      <w:r>
        <w:rPr>
          <w:rFonts w:hint="cs"/>
          <w:rtl/>
        </w:rPr>
        <w:t xml:space="preserve"> 5 שנות מאסר. זה עונש שהוא חמור</w:t>
      </w:r>
      <w:r w:rsidR="00BF009B">
        <w:rPr>
          <w:rFonts w:hint="cs"/>
          <w:rtl/>
        </w:rPr>
        <w:t xml:space="preserve"> בהרבה מהמצב הקיים היום.</w:t>
      </w:r>
    </w:p>
    <w:p w:rsidR="00CF6CBC" w:rsidRDefault="00CF6CBC" w:rsidP="00CF6CBC">
      <w:pPr>
        <w:ind w:firstLine="0"/>
        <w:rPr>
          <w:rtl/>
        </w:rPr>
      </w:pPr>
    </w:p>
    <w:bookmarkStart w:id="146" w:name="_ETM_Q1_1650000" w:displacedByCustomXml="next"/>
    <w:bookmarkEnd w:id="14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4795056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CF6CBC" w:rsidP="00797391">
      <w:pPr>
        <w:rPr>
          <w:rtl/>
        </w:rPr>
      </w:pPr>
      <w:r>
        <w:rPr>
          <w:rFonts w:hint="cs"/>
          <w:rtl/>
        </w:rPr>
        <w:t>הוא כו</w:t>
      </w:r>
      <w:r w:rsidR="00797391">
        <w:rPr>
          <w:rFonts w:hint="cs"/>
          <w:rtl/>
        </w:rPr>
        <w:t>לל בת</w:t>
      </w:r>
      <w:r w:rsidR="003D5270">
        <w:rPr>
          <w:rFonts w:hint="cs"/>
          <w:rtl/>
        </w:rPr>
        <w:t xml:space="preserve">וכו גם את הירי בתוך חתונות </w:t>
      </w:r>
      <w:proofErr w:type="spellStart"/>
      <w:r w:rsidR="003D5270">
        <w:rPr>
          <w:rFonts w:hint="cs"/>
          <w:rtl/>
        </w:rPr>
        <w:t>וכו</w:t>
      </w:r>
      <w:proofErr w:type="spellEnd"/>
      <w:r w:rsidR="003D5270">
        <w:rPr>
          <w:rFonts w:hint="cs"/>
          <w:rtl/>
        </w:rPr>
        <w:t>',</w:t>
      </w:r>
      <w:r w:rsidR="00797391">
        <w:rPr>
          <w:rFonts w:hint="cs"/>
          <w:rtl/>
        </w:rPr>
        <w:t xml:space="preserve"> אז את </w:t>
      </w:r>
      <w:bookmarkStart w:id="147" w:name="_ETM_Q1_1696000"/>
      <w:bookmarkEnd w:id="147"/>
      <w:r w:rsidR="00797391">
        <w:rPr>
          <w:rFonts w:hint="cs"/>
          <w:rtl/>
        </w:rPr>
        <w:t>יכולה לוותר על הסעיף של החתונות.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93911227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797391" w:rsidRDefault="00CF6CBC" w:rsidP="00797391">
      <w:pPr>
        <w:rPr>
          <w:rtl/>
        </w:rPr>
      </w:pPr>
      <w:r>
        <w:rPr>
          <w:rFonts w:hint="cs"/>
          <w:rtl/>
        </w:rPr>
        <w:t>אני מבין</w:t>
      </w:r>
      <w:r w:rsidR="00797391">
        <w:rPr>
          <w:rFonts w:hint="cs"/>
          <w:rtl/>
        </w:rPr>
        <w:t xml:space="preserve"> שמ-4 מבקשים להחמיר ל-5.</w:t>
      </w:r>
    </w:p>
    <w:p w:rsidR="00797391" w:rsidRDefault="00797391" w:rsidP="00797391">
      <w:pPr>
        <w:ind w:firstLine="0"/>
        <w:rPr>
          <w:rtl/>
        </w:rPr>
      </w:pPr>
      <w:bookmarkStart w:id="148" w:name="_ETM_Q1_1704000"/>
      <w:bookmarkEnd w:id="148"/>
    </w:p>
    <w:bookmarkStart w:id="149" w:name="_ETM_Q1_1703000" w:displacedByCustomXml="next"/>
    <w:bookmarkEnd w:id="149" w:displacedByCustomXml="next"/>
    <w:bookmarkStart w:id="150" w:name="_ETM_Q1_1705000" w:displacedByCustomXml="next"/>
    <w:bookmarkEnd w:id="150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2047406170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797391" w:rsidP="00797391">
      <w:pPr>
        <w:rPr>
          <w:rtl/>
        </w:rPr>
      </w:pPr>
      <w:bookmarkStart w:id="151" w:name="_ETM_Q1_1701000"/>
      <w:bookmarkEnd w:id="151"/>
      <w:r>
        <w:rPr>
          <w:rFonts w:hint="cs"/>
          <w:rtl/>
        </w:rPr>
        <w:t>ז</w:t>
      </w:r>
      <w:r w:rsidR="00CF6CBC">
        <w:rPr>
          <w:rFonts w:hint="cs"/>
          <w:rtl/>
        </w:rPr>
        <w:t xml:space="preserve">ה </w:t>
      </w:r>
      <w:r>
        <w:rPr>
          <w:rFonts w:hint="cs"/>
          <w:rtl/>
        </w:rPr>
        <w:t>מ-3. ב-4 זה חגיגה או טקס.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במצב מסכ</w:t>
      </w:r>
      <w:r w:rsidR="00CF6CBC">
        <w:rPr>
          <w:rFonts w:hint="cs"/>
          <w:rtl/>
        </w:rPr>
        <w:t>ן חיים אחר זה היה 3</w:t>
      </w:r>
      <w:r w:rsidR="003D5270">
        <w:rPr>
          <w:rFonts w:hint="cs"/>
          <w:rtl/>
        </w:rPr>
        <w:t>.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זה לפי 338א(5).</w:t>
      </w:r>
      <w:r w:rsidR="00CF6CBC">
        <w:rPr>
          <w:rFonts w:hint="cs"/>
          <w:rtl/>
        </w:rPr>
        <w:t xml:space="preserve"> יש פה החמרה. </w:t>
      </w:r>
      <w:r>
        <w:rPr>
          <w:rFonts w:hint="cs"/>
          <w:rtl/>
        </w:rPr>
        <w:t>אני בכל זאת אתייחס ל</w:t>
      </w:r>
      <w:r w:rsidR="00CF6CBC">
        <w:rPr>
          <w:rFonts w:hint="cs"/>
          <w:rtl/>
        </w:rPr>
        <w:t>למה הצענו את הנוסח הספציפי</w:t>
      </w:r>
      <w:r>
        <w:rPr>
          <w:rFonts w:hint="cs"/>
          <w:rtl/>
        </w:rPr>
        <w:t>.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60066274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CF6CBC" w:rsidP="00797391">
      <w:pPr>
        <w:rPr>
          <w:rtl/>
        </w:rPr>
      </w:pPr>
      <w:r>
        <w:rPr>
          <w:rFonts w:hint="cs"/>
          <w:rtl/>
        </w:rPr>
        <w:t>למה 5</w:t>
      </w:r>
      <w:r w:rsidR="00797391">
        <w:rPr>
          <w:rFonts w:hint="cs"/>
          <w:rtl/>
        </w:rPr>
        <w:t xml:space="preserve"> ולא 3 </w:t>
      </w:r>
      <w:bookmarkStart w:id="152" w:name="_ETM_Q1_1721000"/>
      <w:bookmarkEnd w:id="152"/>
      <w:r w:rsidR="00797391">
        <w:rPr>
          <w:rFonts w:hint="cs"/>
          <w:rtl/>
        </w:rPr>
        <w:t>או 4?</w:t>
      </w:r>
    </w:p>
    <w:p w:rsidR="00CF6CBC" w:rsidRDefault="00CF6CBC" w:rsidP="00CF6CBC">
      <w:pPr>
        <w:ind w:firstLine="0"/>
        <w:rPr>
          <w:rtl/>
        </w:rPr>
      </w:pPr>
    </w:p>
    <w:bookmarkStart w:id="153" w:name="_ETM_Q1_1727000" w:displacedByCustomXml="next"/>
    <w:bookmarkEnd w:id="153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97614973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CF6CBC" w:rsidP="00797391">
      <w:pPr>
        <w:rPr>
          <w:rtl/>
        </w:rPr>
      </w:pPr>
      <w:r>
        <w:rPr>
          <w:rFonts w:hint="cs"/>
          <w:rtl/>
        </w:rPr>
        <w:t>סעיף 335</w:t>
      </w:r>
      <w:r w:rsidR="003D5270">
        <w:rPr>
          <w:rFonts w:hint="cs"/>
          <w:rtl/>
        </w:rPr>
        <w:t xml:space="preserve"> בחוק העונשין</w:t>
      </w:r>
      <w:r>
        <w:rPr>
          <w:rFonts w:hint="cs"/>
          <w:rtl/>
        </w:rPr>
        <w:t xml:space="preserve"> </w:t>
      </w:r>
      <w:r w:rsidR="00797391">
        <w:rPr>
          <w:rFonts w:hint="cs"/>
          <w:rtl/>
        </w:rPr>
        <w:t xml:space="preserve">שעוסק בחבלה ובפציעה בנסיבות מחמירות, </w:t>
      </w:r>
      <w:r>
        <w:rPr>
          <w:rFonts w:hint="cs"/>
          <w:rtl/>
        </w:rPr>
        <w:t xml:space="preserve">קובע שאם יש לי חבלה </w:t>
      </w:r>
      <w:r w:rsidR="0079739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97391">
        <w:rPr>
          <w:rFonts w:hint="cs"/>
          <w:rtl/>
        </w:rPr>
        <w:t xml:space="preserve"> </w:t>
      </w:r>
      <w:r>
        <w:rPr>
          <w:rFonts w:hint="cs"/>
          <w:rtl/>
        </w:rPr>
        <w:t>פציעה בנ</w:t>
      </w:r>
      <w:r w:rsidR="00797391">
        <w:rPr>
          <w:rFonts w:hint="cs"/>
          <w:rtl/>
        </w:rPr>
        <w:t xml:space="preserve">סיבות מחמירות, </w:t>
      </w:r>
      <w:bookmarkStart w:id="154" w:name="_ETM_Q1_1740000"/>
      <w:bookmarkEnd w:id="154"/>
      <w:r>
        <w:rPr>
          <w:rFonts w:hint="cs"/>
          <w:rtl/>
        </w:rPr>
        <w:t>העונש הוא 6 שנים</w:t>
      </w:r>
      <w:r w:rsidR="007973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F6CBC" w:rsidRDefault="00CF6CBC" w:rsidP="00CF6CBC">
      <w:pPr>
        <w:ind w:firstLine="0"/>
        <w:rPr>
          <w:rtl/>
        </w:rPr>
      </w:pPr>
    </w:p>
    <w:bookmarkStart w:id="155" w:name="_ETM_Q1_1743000" w:displacedByCustomXml="next"/>
    <w:bookmarkEnd w:id="155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91569296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797391" w:rsidP="00797391">
      <w:pPr>
        <w:rPr>
          <w:rtl/>
        </w:rPr>
      </w:pPr>
      <w:r>
        <w:rPr>
          <w:rFonts w:hint="cs"/>
          <w:rtl/>
        </w:rPr>
        <w:t>ברור ש-</w:t>
      </w:r>
      <w:r w:rsidR="00CF6CBC">
        <w:rPr>
          <w:rFonts w:hint="cs"/>
          <w:rtl/>
        </w:rPr>
        <w:t>6 לא יכולת לת</w:t>
      </w:r>
      <w:r>
        <w:rPr>
          <w:rFonts w:hint="cs"/>
          <w:rtl/>
        </w:rPr>
        <w:t>ת</w:t>
      </w:r>
      <w:r w:rsidR="00CF6CBC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זו עבירה </w:t>
      </w:r>
      <w:proofErr w:type="spellStart"/>
      <w:r>
        <w:rPr>
          <w:rFonts w:hint="cs"/>
          <w:rtl/>
        </w:rPr>
        <w:t>תוצאתית</w:t>
      </w:r>
      <w:proofErr w:type="spellEnd"/>
      <w:r w:rsidR="00CF6CBC">
        <w:rPr>
          <w:rFonts w:hint="cs"/>
          <w:rtl/>
        </w:rPr>
        <w:t>. למה 5 ולא</w:t>
      </w:r>
      <w:r>
        <w:rPr>
          <w:rFonts w:hint="cs"/>
          <w:rtl/>
        </w:rPr>
        <w:t xml:space="preserve"> 4 או 3?</w:t>
      </w:r>
    </w:p>
    <w:p w:rsidR="00CF6CBC" w:rsidRDefault="00CF6CBC" w:rsidP="00CF6CBC">
      <w:pPr>
        <w:ind w:firstLine="0"/>
        <w:rPr>
          <w:rtl/>
        </w:rPr>
      </w:pPr>
    </w:p>
    <w:bookmarkStart w:id="156" w:name="_ETM_Q1_1744000" w:displacedByCustomXml="next"/>
    <w:bookmarkEnd w:id="15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5027828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797391" w:rsidP="00797391">
      <w:pPr>
        <w:rPr>
          <w:rtl/>
        </w:rPr>
      </w:pPr>
      <w:r>
        <w:rPr>
          <w:rFonts w:hint="cs"/>
          <w:rtl/>
        </w:rPr>
        <w:t xml:space="preserve">אם היה 4, היית שואלת למה </w:t>
      </w:r>
      <w:bookmarkStart w:id="157" w:name="_ETM_Q1_1747000"/>
      <w:bookmarkEnd w:id="157"/>
      <w:r>
        <w:rPr>
          <w:rFonts w:hint="cs"/>
          <w:rtl/>
        </w:rPr>
        <w:t xml:space="preserve">4 ולא 5. רצו להחמיר. זה בסדר שרצו להחמיר. </w:t>
      </w:r>
    </w:p>
    <w:p w:rsidR="00CF6CBC" w:rsidRDefault="00CF6CBC" w:rsidP="00CF6CBC">
      <w:pPr>
        <w:ind w:firstLine="0"/>
        <w:rPr>
          <w:rtl/>
        </w:rPr>
      </w:pPr>
    </w:p>
    <w:bookmarkStart w:id="158" w:name="_ETM_Q1_1753000" w:displacedByCustomXml="next"/>
    <w:bookmarkEnd w:id="158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999929862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797391" w:rsidP="003D5270">
      <w:pPr>
        <w:rPr>
          <w:rtl/>
        </w:rPr>
      </w:pPr>
      <w:r>
        <w:rPr>
          <w:rFonts w:hint="cs"/>
          <w:rtl/>
        </w:rPr>
        <w:t xml:space="preserve">העבירה של סעיף </w:t>
      </w:r>
      <w:bookmarkStart w:id="159" w:name="_ETM_Q1_1757000"/>
      <w:bookmarkEnd w:id="159"/>
      <w:r>
        <w:rPr>
          <w:rFonts w:hint="cs"/>
          <w:rtl/>
        </w:rPr>
        <w:t xml:space="preserve">338 שליאנה הקריאה כרגע יכולה להיות גם ברשלנות. </w:t>
      </w:r>
      <w:bookmarkStart w:id="160" w:name="_ETM_Q1_1760000"/>
      <w:bookmarkEnd w:id="160"/>
      <w:r>
        <w:rPr>
          <w:rFonts w:hint="cs"/>
          <w:rtl/>
        </w:rPr>
        <w:t xml:space="preserve">זאת אומרת, זו עבירה שחלה גם על </w:t>
      </w:r>
      <w:bookmarkStart w:id="161" w:name="_ETM_Q1_1764000"/>
      <w:bookmarkEnd w:id="161"/>
      <w:r>
        <w:rPr>
          <w:rFonts w:hint="cs"/>
          <w:rtl/>
        </w:rPr>
        <w:t xml:space="preserve">מצב נפשי של מודעות. העבירה שלנו </w:t>
      </w:r>
      <w:r w:rsidR="00CF6CBC">
        <w:rPr>
          <w:rFonts w:hint="cs"/>
          <w:rtl/>
        </w:rPr>
        <w:t>היא</w:t>
      </w:r>
      <w:r>
        <w:rPr>
          <w:rFonts w:hint="cs"/>
          <w:rtl/>
        </w:rPr>
        <w:t xml:space="preserve"> עבירה פלילית </w:t>
      </w:r>
      <w:bookmarkStart w:id="162" w:name="_ETM_Q1_1766000"/>
      <w:bookmarkEnd w:id="162"/>
      <w:r>
        <w:rPr>
          <w:rFonts w:hint="cs"/>
          <w:rtl/>
        </w:rPr>
        <w:t>רג</w:t>
      </w:r>
      <w:r w:rsidR="00444264">
        <w:rPr>
          <w:rFonts w:hint="cs"/>
          <w:rtl/>
        </w:rPr>
        <w:t xml:space="preserve">ילה, </w:t>
      </w:r>
      <w:r>
        <w:rPr>
          <w:rFonts w:hint="cs"/>
          <w:rtl/>
        </w:rPr>
        <w:t xml:space="preserve">לכן היא מצדיקה עונש </w:t>
      </w:r>
      <w:r w:rsidR="00CF6CBC">
        <w:rPr>
          <w:rFonts w:hint="cs"/>
          <w:rtl/>
        </w:rPr>
        <w:t xml:space="preserve">חמור יותר </w:t>
      </w:r>
      <w:r>
        <w:rPr>
          <w:rFonts w:hint="cs"/>
          <w:rtl/>
        </w:rPr>
        <w:t xml:space="preserve">במקרה שאתה יודע שאתה </w:t>
      </w:r>
      <w:bookmarkStart w:id="163" w:name="_ETM_Q1_1775000"/>
      <w:bookmarkEnd w:id="163"/>
      <w:r>
        <w:rPr>
          <w:rFonts w:hint="cs"/>
          <w:rtl/>
        </w:rPr>
        <w:t>מסכן חיי אדם באמצעות ירי</w:t>
      </w:r>
      <w:r w:rsidR="00CF6CBC">
        <w:rPr>
          <w:rFonts w:hint="cs"/>
          <w:rtl/>
        </w:rPr>
        <w:t xml:space="preserve">. 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0231901"/>
        <w:placeholder>
          <w:docPart w:val="DefaultPlaceholder_-1854013440"/>
        </w:placeholder>
      </w:sdtPr>
      <w:sdtEndPr/>
      <w:sdtContent>
        <w:p w:rsidR="00797391" w:rsidRDefault="00797391" w:rsidP="007973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7391" w:rsidRDefault="00797391" w:rsidP="00797391">
      <w:pPr>
        <w:pStyle w:val="KeepWithNext"/>
        <w:rPr>
          <w:rtl/>
        </w:rPr>
      </w:pPr>
    </w:p>
    <w:p w:rsidR="00CF6CBC" w:rsidRDefault="00CF6CBC" w:rsidP="00444264">
      <w:pPr>
        <w:ind w:firstLine="0"/>
        <w:rPr>
          <w:rtl/>
        </w:rPr>
      </w:pPr>
      <w:r>
        <w:rPr>
          <w:rtl/>
        </w:rPr>
        <w:tab/>
      </w:r>
      <w:r w:rsidR="00444264">
        <w:rPr>
          <w:rFonts w:hint="cs"/>
          <w:rtl/>
        </w:rPr>
        <w:t xml:space="preserve">אני רוצה רגע לסכם. </w:t>
      </w:r>
      <w:r>
        <w:rPr>
          <w:rFonts w:hint="cs"/>
          <w:rtl/>
        </w:rPr>
        <w:t>הצעת החוק הממשלתי</w:t>
      </w:r>
      <w:r w:rsidR="00444264">
        <w:rPr>
          <w:rFonts w:hint="cs"/>
          <w:rtl/>
        </w:rPr>
        <w:t>ת</w:t>
      </w:r>
      <w:r>
        <w:rPr>
          <w:rFonts w:hint="cs"/>
          <w:rtl/>
        </w:rPr>
        <w:t xml:space="preserve"> באה ועושה שני דברי</w:t>
      </w:r>
      <w:r w:rsidR="0044426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164" w:name="_ETM_Q1_1780000"/>
      <w:bookmarkEnd w:id="164"/>
      <w:r>
        <w:rPr>
          <w:rFonts w:hint="cs"/>
          <w:rtl/>
        </w:rPr>
        <w:t>היא</w:t>
      </w:r>
      <w:r w:rsidR="00444264">
        <w:rPr>
          <w:rFonts w:hint="cs"/>
          <w:rtl/>
        </w:rPr>
        <w:t xml:space="preserve"> </w:t>
      </w:r>
      <w:r>
        <w:rPr>
          <w:rFonts w:hint="cs"/>
          <w:rtl/>
        </w:rPr>
        <w:t>מפרק</w:t>
      </w:r>
      <w:r w:rsidR="00444264">
        <w:rPr>
          <w:rFonts w:hint="cs"/>
          <w:rtl/>
        </w:rPr>
        <w:t>ת את מה שהיה קודם</w:t>
      </w:r>
      <w:r w:rsidR="003D52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5270">
        <w:rPr>
          <w:rFonts w:hint="cs"/>
          <w:rtl/>
        </w:rPr>
        <w:t xml:space="preserve">היא </w:t>
      </w:r>
      <w:r w:rsidR="00444264">
        <w:rPr>
          <w:rFonts w:hint="cs"/>
          <w:rtl/>
        </w:rPr>
        <w:t xml:space="preserve">קובעת לנו שתי הלכות. הלכה אחת, </w:t>
      </w:r>
      <w:r>
        <w:rPr>
          <w:rFonts w:hint="cs"/>
          <w:rtl/>
        </w:rPr>
        <w:t>מי שיורה מנשק שלא כדין, במקום שנה זה יהיה שנתי</w:t>
      </w:r>
      <w:r w:rsidR="00444264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 </w:t>
      </w:r>
    </w:p>
    <w:p w:rsidR="00CF6CBC" w:rsidRDefault="00CF6CBC" w:rsidP="00CF6CBC">
      <w:pPr>
        <w:ind w:firstLine="0"/>
        <w:rPr>
          <w:rtl/>
        </w:rPr>
      </w:pPr>
    </w:p>
    <w:bookmarkStart w:id="165" w:name="_ETM_Q1_1792000" w:displacedByCustomXml="next"/>
    <w:bookmarkEnd w:id="165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80808179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CF6CBC" w:rsidP="00444264">
      <w:pPr>
        <w:rPr>
          <w:rtl/>
        </w:rPr>
      </w:pPr>
      <w:r>
        <w:rPr>
          <w:rFonts w:hint="cs"/>
          <w:rtl/>
        </w:rPr>
        <w:t>זה לא במקום שנה.</w:t>
      </w:r>
    </w:p>
    <w:p w:rsidR="00CF6CBC" w:rsidRDefault="00CF6CBC" w:rsidP="00CF6CBC">
      <w:pPr>
        <w:ind w:firstLine="0"/>
        <w:rPr>
          <w:rtl/>
        </w:rPr>
      </w:pPr>
    </w:p>
    <w:bookmarkStart w:id="166" w:name="_ETM_Q1_1797000" w:displacedByCustomXml="next"/>
    <w:bookmarkEnd w:id="1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2764771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CF6CBC" w:rsidP="00444264">
      <w:pPr>
        <w:rPr>
          <w:rtl/>
        </w:rPr>
      </w:pPr>
      <w:r>
        <w:rPr>
          <w:rFonts w:hint="cs"/>
          <w:rtl/>
        </w:rPr>
        <w:t xml:space="preserve">קודם היה שנה בתוך עיר. </w:t>
      </w:r>
      <w:r w:rsidR="00444264">
        <w:rPr>
          <w:rFonts w:hint="cs"/>
          <w:rtl/>
        </w:rPr>
        <w:t xml:space="preserve">בואו נשכח מזה. </w:t>
      </w:r>
      <w:r>
        <w:rPr>
          <w:rFonts w:hint="cs"/>
          <w:rtl/>
        </w:rPr>
        <w:t xml:space="preserve">מי שיורה בנשק במדבר, בכל מקום אחר </w:t>
      </w:r>
      <w:r>
        <w:rPr>
          <w:rtl/>
        </w:rPr>
        <w:t>–</w:t>
      </w:r>
      <w:r w:rsidR="00444264">
        <w:rPr>
          <w:rFonts w:hint="cs"/>
          <w:rtl/>
        </w:rPr>
        <w:t xml:space="preserve"> שנתיים. חלק שני</w:t>
      </w:r>
      <w:r>
        <w:rPr>
          <w:rFonts w:hint="cs"/>
          <w:rtl/>
        </w:rPr>
        <w:t xml:space="preserve"> </w:t>
      </w:r>
      <w:r w:rsidR="00444264">
        <w:rPr>
          <w:rFonts w:hint="cs"/>
          <w:rtl/>
        </w:rPr>
        <w:t xml:space="preserve">זה </w:t>
      </w:r>
      <w:r>
        <w:rPr>
          <w:rFonts w:hint="cs"/>
          <w:rtl/>
        </w:rPr>
        <w:t>מי שיורה בנשק במקום שהוא</w:t>
      </w:r>
      <w:r w:rsidR="00444264">
        <w:rPr>
          <w:rFonts w:hint="cs"/>
          <w:rtl/>
        </w:rPr>
        <w:t xml:space="preserve"> </w:t>
      </w:r>
      <w:r>
        <w:rPr>
          <w:rFonts w:hint="cs"/>
          <w:rtl/>
        </w:rPr>
        <w:t>יכול לסכן חיי אד</w:t>
      </w:r>
      <w:r w:rsidR="003D5270">
        <w:rPr>
          <w:rFonts w:hint="cs"/>
          <w:rtl/>
        </w:rPr>
        <w:t>ם, כש</w:t>
      </w:r>
      <w:r>
        <w:rPr>
          <w:rFonts w:hint="cs"/>
          <w:rtl/>
        </w:rPr>
        <w:t xml:space="preserve">זה יכול להיות </w:t>
      </w:r>
      <w:r w:rsidR="003D5270">
        <w:rPr>
          <w:rFonts w:hint="cs"/>
          <w:rtl/>
        </w:rPr>
        <w:t>בתוך עיר, בחתונות, בכל מקום אחר.</w:t>
      </w:r>
      <w:r>
        <w:rPr>
          <w:rFonts w:hint="cs"/>
          <w:rtl/>
        </w:rPr>
        <w:t xml:space="preserve"> העונש שלו יהיה 5. את החוקים הקודמים מבטלים, אין צורך בהם. </w:t>
      </w:r>
      <w:r w:rsidR="00444264">
        <w:rPr>
          <w:rFonts w:hint="cs"/>
          <w:rtl/>
        </w:rPr>
        <w:t xml:space="preserve">לא צריך </w:t>
      </w:r>
      <w:bookmarkStart w:id="167" w:name="_ETM_Q1_1834000"/>
      <w:bookmarkEnd w:id="167"/>
      <w:r w:rsidR="00444264">
        <w:rPr>
          <w:rFonts w:hint="cs"/>
          <w:rtl/>
        </w:rPr>
        <w:t xml:space="preserve">את החתונות, לא את הירי בתוך עיר. 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867722366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444264" w:rsidP="00444264">
      <w:pPr>
        <w:rPr>
          <w:rtl/>
        </w:rPr>
      </w:pPr>
      <w:r>
        <w:rPr>
          <w:rFonts w:hint="cs"/>
          <w:rtl/>
        </w:rPr>
        <w:t xml:space="preserve">נכון. </w:t>
      </w:r>
    </w:p>
    <w:p w:rsidR="00CF6CBC" w:rsidRDefault="00CF6CBC" w:rsidP="00CF6CBC">
      <w:pPr>
        <w:ind w:firstLine="0"/>
        <w:rPr>
          <w:rtl/>
        </w:rPr>
      </w:pPr>
    </w:p>
    <w:bookmarkStart w:id="168" w:name="_ETM_Q1_1841000" w:displacedByCustomXml="next"/>
    <w:bookmarkEnd w:id="1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0588643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444264" w:rsidP="00444264">
      <w:pPr>
        <w:rPr>
          <w:rtl/>
        </w:rPr>
      </w:pPr>
      <w:r>
        <w:rPr>
          <w:rFonts w:hint="cs"/>
          <w:rtl/>
        </w:rPr>
        <w:t>הירי בתוך עיר קפץ משנה ל-5 שנים,</w:t>
      </w:r>
      <w:r w:rsidR="00CF6CBC">
        <w:rPr>
          <w:rFonts w:hint="cs"/>
          <w:rtl/>
        </w:rPr>
        <w:t xml:space="preserve"> </w:t>
      </w:r>
      <w:r>
        <w:rPr>
          <w:rFonts w:hint="cs"/>
          <w:rtl/>
        </w:rPr>
        <w:t>שזו קפיצה גדול</w:t>
      </w:r>
      <w:r w:rsidR="00CF6CBC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CF6CB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CF6CBC">
        <w:rPr>
          <w:rFonts w:hint="cs"/>
          <w:rtl/>
        </w:rPr>
        <w:t>י חושב שהיא חשובה</w:t>
      </w:r>
      <w:r>
        <w:rPr>
          <w:rFonts w:hint="cs"/>
          <w:rtl/>
        </w:rPr>
        <w:t>.</w:t>
      </w:r>
    </w:p>
    <w:p w:rsidR="00CF6CBC" w:rsidRDefault="00CF6CBC" w:rsidP="00CF6CBC">
      <w:pPr>
        <w:ind w:firstLine="0"/>
        <w:rPr>
          <w:rtl/>
        </w:rPr>
      </w:pPr>
    </w:p>
    <w:bookmarkStart w:id="169" w:name="_ETM_Q1_1846000" w:displacedByCustomXml="next"/>
    <w:bookmarkEnd w:id="169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176462059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444264" w:rsidRDefault="00444264" w:rsidP="00444264">
      <w:pPr>
        <w:rPr>
          <w:rtl/>
        </w:rPr>
      </w:pPr>
      <w:r>
        <w:rPr>
          <w:rFonts w:hint="cs"/>
          <w:rtl/>
        </w:rPr>
        <w:t xml:space="preserve">לנו </w:t>
      </w:r>
      <w:r w:rsidR="00CF6CBC">
        <w:rPr>
          <w:rFonts w:hint="cs"/>
          <w:rtl/>
        </w:rPr>
        <w:t>חשוב להבהיר שני דברי</w:t>
      </w:r>
      <w:r>
        <w:rPr>
          <w:rFonts w:hint="cs"/>
          <w:rtl/>
        </w:rPr>
        <w:t>ם</w:t>
      </w:r>
      <w:r w:rsidR="00CF6CBC">
        <w:rPr>
          <w:rFonts w:hint="cs"/>
          <w:rtl/>
        </w:rPr>
        <w:t>. התיקון של</w:t>
      </w:r>
      <w:r>
        <w:rPr>
          <w:rFonts w:hint="cs"/>
          <w:rtl/>
        </w:rPr>
        <w:t>נו נועד להתמודד עם עצם השימוש ה</w:t>
      </w:r>
      <w:r w:rsidR="00CF6CBC">
        <w:rPr>
          <w:rFonts w:hint="cs"/>
          <w:rtl/>
        </w:rPr>
        <w:t>ב</w:t>
      </w:r>
      <w:r>
        <w:rPr>
          <w:rFonts w:hint="cs"/>
          <w:rtl/>
        </w:rPr>
        <w:t>לתי חוקי בנשק, ככל שהנשק הזה הו</w:t>
      </w:r>
      <w:r w:rsidR="00CF6CBC">
        <w:rPr>
          <w:rFonts w:hint="cs"/>
          <w:rtl/>
        </w:rPr>
        <w:t>ח</w:t>
      </w:r>
      <w:r>
        <w:rPr>
          <w:rFonts w:hint="cs"/>
          <w:rtl/>
        </w:rPr>
        <w:t>זק באופן בלתי חוקי, הושג באופן בלתי חוקי.</w:t>
      </w:r>
    </w:p>
    <w:p w:rsidR="00444264" w:rsidRDefault="00444264" w:rsidP="0044426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1554337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444264" w:rsidRDefault="00444264" w:rsidP="00444264">
      <w:pPr>
        <w:rPr>
          <w:rtl/>
        </w:rPr>
      </w:pPr>
      <w:r>
        <w:rPr>
          <w:rFonts w:hint="cs"/>
          <w:rtl/>
        </w:rPr>
        <w:t>זה משהו אחר. תעזבי את זה.</w:t>
      </w:r>
    </w:p>
    <w:p w:rsidR="00444264" w:rsidRDefault="00444264" w:rsidP="00444264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741551659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CF6CBC" w:rsidP="00444264">
      <w:pPr>
        <w:rPr>
          <w:rtl/>
        </w:rPr>
      </w:pPr>
      <w:r>
        <w:rPr>
          <w:rFonts w:hint="cs"/>
          <w:rtl/>
        </w:rPr>
        <w:t xml:space="preserve"> </w:t>
      </w:r>
      <w:r w:rsidR="00444264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עבירות </w:t>
      </w:r>
      <w:r w:rsidR="00444264">
        <w:rPr>
          <w:rFonts w:hint="cs"/>
          <w:rtl/>
        </w:rPr>
        <w:t>לפי סעיף 144. הן ימשיכו לחול במקביל</w:t>
      </w:r>
      <w:bookmarkStart w:id="170" w:name="_ETM_Q1_1865000"/>
      <w:bookmarkEnd w:id="170"/>
      <w:r w:rsidR="00444264">
        <w:rPr>
          <w:rFonts w:hint="cs"/>
          <w:rtl/>
        </w:rPr>
        <w:t>. ב</w:t>
      </w:r>
      <w:r>
        <w:rPr>
          <w:rFonts w:hint="cs"/>
          <w:rtl/>
        </w:rPr>
        <w:t>מצב נתון ב</w:t>
      </w:r>
      <w:r w:rsidR="00444264">
        <w:rPr>
          <w:rFonts w:hint="cs"/>
          <w:rtl/>
        </w:rPr>
        <w:t>ו אדם גם מחזיק כלי נשק באופן בל</w:t>
      </w:r>
      <w:r>
        <w:rPr>
          <w:rFonts w:hint="cs"/>
          <w:rtl/>
        </w:rPr>
        <w:t>ת</w:t>
      </w:r>
      <w:r w:rsidR="00444264">
        <w:rPr>
          <w:rFonts w:hint="cs"/>
          <w:rtl/>
        </w:rPr>
        <w:t>י</w:t>
      </w:r>
      <w:r>
        <w:rPr>
          <w:rFonts w:hint="cs"/>
          <w:rtl/>
        </w:rPr>
        <w:t xml:space="preserve"> חוקי וגם יורה בו, שתי העבירות חיות זו לצד זו כמו שקיים היו</w:t>
      </w:r>
      <w:r w:rsidR="00444264">
        <w:rPr>
          <w:rFonts w:hint="cs"/>
          <w:rtl/>
        </w:rPr>
        <w:t>ם</w:t>
      </w:r>
      <w:r>
        <w:rPr>
          <w:rFonts w:hint="cs"/>
          <w:rtl/>
        </w:rPr>
        <w:t>.</w:t>
      </w:r>
      <w:r w:rsidR="00444264">
        <w:rPr>
          <w:rFonts w:hint="cs"/>
          <w:rtl/>
        </w:rPr>
        <w:t xml:space="preserve"> זו אמירה</w:t>
      </w:r>
      <w:bookmarkStart w:id="171" w:name="_ETM_Q1_1875000"/>
      <w:bookmarkEnd w:id="171"/>
      <w:r w:rsidR="00444264">
        <w:rPr>
          <w:rFonts w:hint="cs"/>
          <w:rtl/>
        </w:rPr>
        <w:t xml:space="preserve"> חשובה אחת.</w:t>
      </w:r>
    </w:p>
    <w:p w:rsidR="00CF6CBC" w:rsidRDefault="00CF6CBC" w:rsidP="00CF6CBC">
      <w:pPr>
        <w:ind w:firstLine="0"/>
        <w:rPr>
          <w:rtl/>
        </w:rPr>
      </w:pPr>
    </w:p>
    <w:p w:rsidR="00CF6CBC" w:rsidRDefault="00CF6CBC" w:rsidP="00312895">
      <w:pPr>
        <w:rPr>
          <w:rtl/>
        </w:rPr>
      </w:pPr>
      <w:r>
        <w:rPr>
          <w:rFonts w:hint="cs"/>
          <w:rtl/>
        </w:rPr>
        <w:t>אני רו</w:t>
      </w:r>
      <w:r w:rsidR="00444264">
        <w:rPr>
          <w:rFonts w:hint="cs"/>
          <w:rtl/>
        </w:rPr>
        <w:t>צ</w:t>
      </w:r>
      <w:r>
        <w:rPr>
          <w:rFonts w:hint="cs"/>
          <w:rtl/>
        </w:rPr>
        <w:t>ה להתייחס לנוס</w:t>
      </w:r>
      <w:r w:rsidR="00312895">
        <w:rPr>
          <w:rFonts w:hint="cs"/>
          <w:rtl/>
        </w:rPr>
        <w:t>ח הספציפי שבחרנו בסעיף.</w:t>
      </w:r>
      <w:r w:rsidR="00444264">
        <w:rPr>
          <w:rFonts w:hint="cs"/>
          <w:rtl/>
        </w:rPr>
        <w:t xml:space="preserve"> הוא ח</w:t>
      </w:r>
      <w:r>
        <w:rPr>
          <w:rFonts w:hint="cs"/>
          <w:rtl/>
        </w:rPr>
        <w:t>ש</w:t>
      </w:r>
      <w:r w:rsidR="00444264">
        <w:rPr>
          <w:rFonts w:hint="cs"/>
          <w:rtl/>
        </w:rPr>
        <w:t>וב גם להבנת ה</w:t>
      </w:r>
      <w:r>
        <w:rPr>
          <w:rFonts w:hint="cs"/>
          <w:rtl/>
        </w:rPr>
        <w:t>ע</w:t>
      </w:r>
      <w:r w:rsidR="00444264">
        <w:rPr>
          <w:rFonts w:hint="cs"/>
          <w:rtl/>
        </w:rPr>
        <w:t>נ</w:t>
      </w:r>
      <w:r>
        <w:rPr>
          <w:rFonts w:hint="cs"/>
          <w:rtl/>
        </w:rPr>
        <w:t>יין ו</w:t>
      </w:r>
      <w:r w:rsidR="00444264">
        <w:rPr>
          <w:rFonts w:hint="cs"/>
          <w:rtl/>
        </w:rPr>
        <w:t>גם ב</w:t>
      </w:r>
      <w:r>
        <w:rPr>
          <w:rFonts w:hint="cs"/>
          <w:rtl/>
        </w:rPr>
        <w:t>של טעמים נוספי</w:t>
      </w:r>
      <w:r w:rsidR="00444264">
        <w:rPr>
          <w:rFonts w:hint="cs"/>
          <w:rtl/>
        </w:rPr>
        <w:t>ם</w:t>
      </w:r>
      <w:r>
        <w:rPr>
          <w:rFonts w:hint="cs"/>
          <w:rtl/>
        </w:rPr>
        <w:t xml:space="preserve">.  </w:t>
      </w:r>
      <w:r w:rsidR="00444264">
        <w:rPr>
          <w:rFonts w:hint="cs"/>
          <w:rtl/>
        </w:rPr>
        <w:t xml:space="preserve">אנחנו </w:t>
      </w:r>
      <w:r>
        <w:rPr>
          <w:rFonts w:hint="cs"/>
          <w:rtl/>
        </w:rPr>
        <w:t>הצענו לקבוע שהירי בוצע באזור מגורים, במ</w:t>
      </w:r>
      <w:r w:rsidR="00444264">
        <w:rPr>
          <w:rFonts w:hint="cs"/>
          <w:rtl/>
        </w:rPr>
        <w:t xml:space="preserve">קום המסכן חיי אדם, או באופן שיש בו </w:t>
      </w:r>
      <w:bookmarkStart w:id="172" w:name="_ETM_Q1_1892000"/>
      <w:bookmarkEnd w:id="172"/>
      <w:r w:rsidR="00444264">
        <w:rPr>
          <w:rFonts w:hint="cs"/>
          <w:rtl/>
        </w:rPr>
        <w:t>כדי לסכן חיי אדם. אני אתייחס ל-3</w:t>
      </w:r>
      <w:r>
        <w:rPr>
          <w:rFonts w:hint="cs"/>
          <w:rtl/>
        </w:rPr>
        <w:t xml:space="preserve"> החלופות האלו. קודם כל, למה מנינו </w:t>
      </w:r>
      <w:r w:rsidR="00444264">
        <w:rPr>
          <w:rFonts w:hint="cs"/>
          <w:rtl/>
        </w:rPr>
        <w:t>במפורש את החלופה של מקום מגורים ו</w:t>
      </w:r>
      <w:r>
        <w:rPr>
          <w:rFonts w:hint="cs"/>
          <w:rtl/>
        </w:rPr>
        <w:t xml:space="preserve">לא הסתפקנו במקום שיש בו כדי לסכן חיי אדם? </w:t>
      </w:r>
      <w:r w:rsidR="00444264">
        <w:rPr>
          <w:rFonts w:hint="cs"/>
          <w:rtl/>
        </w:rPr>
        <w:t>דבר</w:t>
      </w:r>
      <w:bookmarkStart w:id="173" w:name="_ETM_Q1_1910000"/>
      <w:bookmarkEnd w:id="173"/>
      <w:r w:rsidR="00444264">
        <w:rPr>
          <w:rFonts w:hint="cs"/>
          <w:rtl/>
        </w:rPr>
        <w:t xml:space="preserve"> ראשון, </w:t>
      </w:r>
      <w:r>
        <w:rPr>
          <w:rFonts w:hint="cs"/>
          <w:rtl/>
        </w:rPr>
        <w:t>רצ</w:t>
      </w:r>
      <w:r w:rsidR="00444264">
        <w:rPr>
          <w:rFonts w:hint="cs"/>
          <w:rtl/>
        </w:rPr>
        <w:t>י</w:t>
      </w:r>
      <w:r>
        <w:rPr>
          <w:rFonts w:hint="cs"/>
          <w:rtl/>
        </w:rPr>
        <w:t>נו להבהיר שהתיקו</w:t>
      </w:r>
      <w:r w:rsidR="00444264">
        <w:rPr>
          <w:rFonts w:hint="cs"/>
          <w:rtl/>
        </w:rPr>
        <w:t>ן</w:t>
      </w:r>
      <w:r>
        <w:rPr>
          <w:rFonts w:hint="cs"/>
          <w:rtl/>
        </w:rPr>
        <w:t xml:space="preserve"> שלנו בא להרחיב</w:t>
      </w:r>
      <w:r w:rsidR="00444264">
        <w:rPr>
          <w:rFonts w:hint="cs"/>
          <w:rtl/>
        </w:rPr>
        <w:t xml:space="preserve"> על המצב הקיים, שלא יוכלו להיות טענות ש</w:t>
      </w:r>
      <w:r>
        <w:rPr>
          <w:rFonts w:hint="cs"/>
          <w:rtl/>
        </w:rPr>
        <w:t>ה</w:t>
      </w:r>
      <w:r w:rsidR="00444264">
        <w:rPr>
          <w:rFonts w:hint="cs"/>
          <w:rtl/>
        </w:rPr>
        <w:t>יום אזור מגורים לא יהיה א</w:t>
      </w:r>
      <w:r>
        <w:rPr>
          <w:rFonts w:hint="cs"/>
          <w:rtl/>
        </w:rPr>
        <w:t>ז</w:t>
      </w:r>
      <w:r w:rsidR="00444264">
        <w:rPr>
          <w:rFonts w:hint="cs"/>
          <w:rtl/>
        </w:rPr>
        <w:t>ור מסכן חיי אדם. אנ</w:t>
      </w:r>
      <w:r>
        <w:rPr>
          <w:rFonts w:hint="cs"/>
          <w:rtl/>
        </w:rPr>
        <w:t>חנו חו</w:t>
      </w:r>
      <w:r w:rsidR="00444264">
        <w:rPr>
          <w:rFonts w:hint="cs"/>
          <w:rtl/>
        </w:rPr>
        <w:t>ש</w:t>
      </w:r>
      <w:r>
        <w:rPr>
          <w:rFonts w:hint="cs"/>
          <w:rtl/>
        </w:rPr>
        <w:t>בים</w:t>
      </w:r>
      <w:r w:rsidR="00444264">
        <w:rPr>
          <w:rFonts w:hint="cs"/>
          <w:rtl/>
        </w:rPr>
        <w:t xml:space="preserve"> שצריך להיות ברור </w:t>
      </w:r>
      <w:bookmarkStart w:id="174" w:name="_ETM_Q1_1920000"/>
      <w:bookmarkEnd w:id="174"/>
      <w:r w:rsidR="00444264">
        <w:rPr>
          <w:rFonts w:hint="cs"/>
          <w:rtl/>
        </w:rPr>
        <w:t>שזה נמצא בתוך הסעיף.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9489242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444264" w:rsidP="00444264">
      <w:pPr>
        <w:rPr>
          <w:rtl/>
        </w:rPr>
      </w:pPr>
      <w:r>
        <w:rPr>
          <w:rFonts w:hint="cs"/>
          <w:rtl/>
        </w:rPr>
        <w:t>הדבר הזה שצ</w:t>
      </w:r>
      <w:r w:rsidR="00CF6CB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F6CBC">
        <w:rPr>
          <w:rFonts w:hint="cs"/>
          <w:rtl/>
        </w:rPr>
        <w:t xml:space="preserve">ך להיות ברור, דוד, </w:t>
      </w:r>
      <w:r>
        <w:rPr>
          <w:rFonts w:hint="cs"/>
          <w:rtl/>
        </w:rPr>
        <w:t xml:space="preserve">זה לא רק לנו. זה מכוון גם </w:t>
      </w:r>
      <w:bookmarkStart w:id="175" w:name="_ETM_Q1_1928000"/>
      <w:bookmarkEnd w:id="175"/>
      <w:r>
        <w:rPr>
          <w:rFonts w:hint="cs"/>
          <w:rtl/>
        </w:rPr>
        <w:t>לשופטים. אם השופטים יראו שהקפיצו את זה משנה</w:t>
      </w:r>
      <w:bookmarkStart w:id="176" w:name="_ETM_Q1_1936000"/>
      <w:bookmarkEnd w:id="176"/>
      <w:r>
        <w:rPr>
          <w:rFonts w:hint="cs"/>
          <w:rtl/>
        </w:rPr>
        <w:t xml:space="preserve">, הם לא יוכלו לתת פתאום עונש - - </w:t>
      </w:r>
    </w:p>
    <w:p w:rsidR="00CF6CBC" w:rsidRDefault="00CF6CBC" w:rsidP="00CF6CBC">
      <w:pPr>
        <w:ind w:firstLine="0"/>
        <w:rPr>
          <w:rtl/>
        </w:rPr>
      </w:pPr>
    </w:p>
    <w:bookmarkStart w:id="177" w:name="_ETM_Q1_1941000" w:displacedByCustomXml="next"/>
    <w:bookmarkEnd w:id="17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21925205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444264" w:rsidP="00444264">
      <w:pPr>
        <w:rPr>
          <w:rtl/>
        </w:rPr>
      </w:pPr>
      <w:r>
        <w:rPr>
          <w:rFonts w:hint="cs"/>
          <w:rtl/>
        </w:rPr>
        <w:t xml:space="preserve">הם יכולים. </w:t>
      </w:r>
    </w:p>
    <w:p w:rsidR="00CF6CBC" w:rsidRDefault="00CF6CBC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7255413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CF6CBC" w:rsidRDefault="00444264" w:rsidP="00444264">
      <w:pPr>
        <w:rPr>
          <w:rtl/>
        </w:rPr>
      </w:pPr>
      <w:r>
        <w:rPr>
          <w:rFonts w:hint="cs"/>
          <w:rtl/>
        </w:rPr>
        <w:t xml:space="preserve">הם יכולים. </w:t>
      </w:r>
      <w:r w:rsidR="00CF6CBC">
        <w:rPr>
          <w:rFonts w:hint="cs"/>
          <w:rtl/>
        </w:rPr>
        <w:t xml:space="preserve">זה מדבר </w:t>
      </w:r>
      <w:r>
        <w:rPr>
          <w:rFonts w:hint="cs"/>
          <w:rtl/>
        </w:rPr>
        <w:t xml:space="preserve">גם אליהם. </w:t>
      </w:r>
      <w:bookmarkStart w:id="178" w:name="_ETM_Q1_1949000"/>
      <w:bookmarkEnd w:id="178"/>
    </w:p>
    <w:p w:rsidR="00444264" w:rsidRDefault="00444264" w:rsidP="00444264">
      <w:pPr>
        <w:ind w:firstLine="0"/>
        <w:rPr>
          <w:rtl/>
        </w:rPr>
      </w:pPr>
      <w:bookmarkStart w:id="179" w:name="_ETM_Q1_1945000"/>
      <w:bookmarkEnd w:id="179"/>
    </w:p>
    <w:bookmarkStart w:id="180" w:name="_ETM_Q1_1947000" w:displacedByCustomXml="next"/>
    <w:bookmarkEnd w:id="18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6220896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444264" w:rsidRDefault="00444264" w:rsidP="00444264">
      <w:pPr>
        <w:rPr>
          <w:rtl/>
        </w:rPr>
      </w:pPr>
      <w:r>
        <w:rPr>
          <w:rFonts w:hint="cs"/>
          <w:rtl/>
        </w:rPr>
        <w:t>ויתרנו על קביעת עונש המינימום.</w:t>
      </w:r>
    </w:p>
    <w:p w:rsidR="00444264" w:rsidRDefault="00444264" w:rsidP="00444264">
      <w:pPr>
        <w:rPr>
          <w:rtl/>
        </w:rPr>
      </w:pPr>
    </w:p>
    <w:bookmarkStart w:id="181" w:name="_ETM_Q1_1948000" w:displacedByCustomXml="next"/>
    <w:bookmarkEnd w:id="1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94986179"/>
        <w:placeholder>
          <w:docPart w:val="DefaultPlaceholder_-1854013440"/>
        </w:placeholder>
      </w:sdtPr>
      <w:sdtEndPr/>
      <w:sdtContent>
        <w:p w:rsidR="00444264" w:rsidRDefault="00444264" w:rsidP="0044426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44264" w:rsidRDefault="00444264" w:rsidP="00444264">
      <w:pPr>
        <w:pStyle w:val="KeepWithNext"/>
        <w:rPr>
          <w:rtl/>
        </w:rPr>
      </w:pPr>
    </w:p>
    <w:p w:rsidR="00895C62" w:rsidRDefault="00444264" w:rsidP="00444264">
      <w:pPr>
        <w:rPr>
          <w:rtl/>
        </w:rPr>
      </w:pPr>
      <w:r>
        <w:rPr>
          <w:rFonts w:hint="cs"/>
          <w:rtl/>
        </w:rPr>
        <w:t xml:space="preserve">עוד לא ויתרנו. </w:t>
      </w:r>
      <w:r w:rsidR="00895C62">
        <w:rPr>
          <w:rFonts w:hint="cs"/>
          <w:rtl/>
        </w:rPr>
        <w:t>עוד לא דיברנו על זה.</w:t>
      </w:r>
    </w:p>
    <w:p w:rsidR="00895C62" w:rsidRDefault="00895C62" w:rsidP="004442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31301908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895C62" w:rsidRDefault="00895C62" w:rsidP="00895C62">
      <w:pPr>
        <w:rPr>
          <w:rtl/>
        </w:rPr>
      </w:pPr>
      <w:r>
        <w:rPr>
          <w:rFonts w:hint="cs"/>
          <w:rtl/>
        </w:rPr>
        <w:t>זה מה שהמציע ביקש.</w:t>
      </w:r>
    </w:p>
    <w:p w:rsidR="00895C62" w:rsidRDefault="00895C62" w:rsidP="00895C62">
      <w:pPr>
        <w:ind w:firstLine="0"/>
        <w:rPr>
          <w:rtl/>
        </w:rPr>
      </w:pPr>
      <w:bookmarkStart w:id="182" w:name="_ETM_Q1_1954000"/>
      <w:bookmarkEnd w:id="18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94757999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895C62" w:rsidP="00312895">
      <w:pPr>
        <w:rPr>
          <w:rtl/>
        </w:rPr>
      </w:pPr>
      <w:r>
        <w:rPr>
          <w:rFonts w:hint="cs"/>
          <w:rtl/>
        </w:rPr>
        <w:t xml:space="preserve">זה בפרטית. </w:t>
      </w:r>
      <w:r w:rsidR="00BF2D36">
        <w:rPr>
          <w:rFonts w:hint="cs"/>
          <w:rtl/>
        </w:rPr>
        <w:t>החוק הממשלתי</w:t>
      </w:r>
      <w:r>
        <w:rPr>
          <w:rFonts w:hint="cs"/>
          <w:rtl/>
        </w:rPr>
        <w:t xml:space="preserve"> רוצה </w:t>
      </w:r>
      <w:r w:rsidR="00BF2D36">
        <w:rPr>
          <w:rFonts w:hint="cs"/>
          <w:rtl/>
        </w:rPr>
        <w:t>לרמוז לשופט: אדו</w:t>
      </w:r>
      <w:r>
        <w:rPr>
          <w:rFonts w:hint="cs"/>
          <w:rtl/>
        </w:rPr>
        <w:t>נ</w:t>
      </w:r>
      <w:r w:rsidR="00BF2D36">
        <w:rPr>
          <w:rFonts w:hint="cs"/>
          <w:rtl/>
        </w:rPr>
        <w:t>י, פה אנחנ</w:t>
      </w:r>
      <w:r>
        <w:rPr>
          <w:rFonts w:hint="cs"/>
          <w:rtl/>
        </w:rPr>
        <w:t xml:space="preserve">ו </w:t>
      </w:r>
      <w:r w:rsidR="00BF2D36">
        <w:rPr>
          <w:rFonts w:hint="cs"/>
          <w:rtl/>
        </w:rPr>
        <w:t>ל</w:t>
      </w:r>
      <w:r>
        <w:rPr>
          <w:rFonts w:hint="cs"/>
          <w:rtl/>
        </w:rPr>
        <w:t>א רוצים שתק</w:t>
      </w:r>
      <w:r w:rsidR="00BF2D36">
        <w:rPr>
          <w:rFonts w:hint="cs"/>
          <w:rtl/>
        </w:rPr>
        <w:t xml:space="preserve">ל, </w:t>
      </w:r>
      <w:r w:rsidR="00312895">
        <w:rPr>
          <w:rFonts w:hint="cs"/>
          <w:rtl/>
        </w:rPr>
        <w:t xml:space="preserve">אנחנו לא רוצים </w:t>
      </w:r>
      <w:r>
        <w:rPr>
          <w:rFonts w:hint="cs"/>
          <w:rtl/>
        </w:rPr>
        <w:t>ש</w:t>
      </w:r>
      <w:r w:rsidR="00BF2D36">
        <w:rPr>
          <w:rFonts w:hint="cs"/>
          <w:rtl/>
        </w:rPr>
        <w:t>תוציא אותו</w:t>
      </w:r>
      <w:r>
        <w:rPr>
          <w:rFonts w:hint="cs"/>
          <w:rtl/>
        </w:rPr>
        <w:t xml:space="preserve"> </w:t>
      </w:r>
      <w:bookmarkStart w:id="183" w:name="_ETM_Q1_1973000"/>
      <w:bookmarkEnd w:id="183"/>
      <w:r>
        <w:rPr>
          <w:rFonts w:hint="cs"/>
          <w:rtl/>
        </w:rPr>
        <w:t>בחצי שנה</w:t>
      </w:r>
      <w:r w:rsidR="00BF2D36">
        <w:rPr>
          <w:rFonts w:hint="cs"/>
          <w:rtl/>
        </w:rPr>
        <w:t xml:space="preserve">, </w:t>
      </w:r>
      <w:r w:rsidR="00312895">
        <w:rPr>
          <w:rFonts w:hint="cs"/>
          <w:rtl/>
        </w:rPr>
        <w:t>אנחנו רוצים ש</w:t>
      </w:r>
      <w:r>
        <w:rPr>
          <w:rFonts w:hint="cs"/>
          <w:rtl/>
        </w:rPr>
        <w:t>תראה את הקפיצה שהמחוקק עשה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על-מנת </w:t>
      </w:r>
      <w:r w:rsidR="00BF2D36">
        <w:rPr>
          <w:rFonts w:hint="cs"/>
          <w:rtl/>
        </w:rPr>
        <w:t>להחמיר</w:t>
      </w:r>
      <w:r>
        <w:rPr>
          <w:rFonts w:hint="cs"/>
          <w:rtl/>
        </w:rPr>
        <w:t xml:space="preserve">. </w:t>
      </w:r>
      <w:r w:rsidR="00BF2D36">
        <w:rPr>
          <w:rFonts w:hint="cs"/>
          <w:rtl/>
        </w:rPr>
        <w:t xml:space="preserve">זו מכת מדינה באזורים מסוימים. </w:t>
      </w:r>
      <w:r>
        <w:rPr>
          <w:rFonts w:hint="cs"/>
          <w:rtl/>
        </w:rPr>
        <w:t xml:space="preserve">הרמז הוא לא רק לנו, הוא </w:t>
      </w:r>
      <w:bookmarkStart w:id="184" w:name="_ETM_Q1_1994000"/>
      <w:bookmarkEnd w:id="184"/>
      <w:r>
        <w:rPr>
          <w:rFonts w:hint="cs"/>
          <w:rtl/>
        </w:rPr>
        <w:t xml:space="preserve">גם לשופטים. </w:t>
      </w:r>
      <w:r w:rsidR="00BF2D36">
        <w:rPr>
          <w:rFonts w:hint="cs"/>
          <w:rtl/>
        </w:rPr>
        <w:t>אני צודק</w:t>
      </w:r>
      <w:r>
        <w:rPr>
          <w:rFonts w:hint="cs"/>
          <w:rtl/>
        </w:rPr>
        <w:t>?</w:t>
      </w:r>
    </w:p>
    <w:p w:rsidR="00BF2D36" w:rsidRDefault="00BF2D36" w:rsidP="00CF6CBC">
      <w:pPr>
        <w:ind w:firstLine="0"/>
        <w:rPr>
          <w:rtl/>
        </w:rPr>
      </w:pPr>
    </w:p>
    <w:bookmarkStart w:id="185" w:name="_ETM_Q1_1987000" w:displacedByCustomXml="next"/>
    <w:bookmarkEnd w:id="18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65593655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895C62" w:rsidP="00312895">
      <w:pPr>
        <w:rPr>
          <w:rtl/>
        </w:rPr>
      </w:pPr>
      <w:r>
        <w:rPr>
          <w:rFonts w:hint="cs"/>
          <w:rtl/>
        </w:rPr>
        <w:t xml:space="preserve">השאלה היא לא רק אם ההנחה </w:t>
      </w:r>
      <w:bookmarkStart w:id="186" w:name="_ETM_Q1_1999000"/>
      <w:bookmarkEnd w:id="186"/>
      <w:r>
        <w:rPr>
          <w:rFonts w:hint="cs"/>
          <w:rtl/>
        </w:rPr>
        <w:t xml:space="preserve">צודקת, אלא </w:t>
      </w:r>
      <w:r w:rsidR="00BF2D36">
        <w:rPr>
          <w:rFonts w:hint="cs"/>
          <w:rtl/>
        </w:rPr>
        <w:t>אם אכן יש לה משמעות במציאות. אני יכול לתת דוגמה מניסיוני. הייתה תאונה קשה מאוד של פ</w:t>
      </w:r>
      <w:r>
        <w:rPr>
          <w:rFonts w:hint="cs"/>
          <w:rtl/>
        </w:rPr>
        <w:t>גע וברח ברוכב אופניים שזכתה להד.</w:t>
      </w:r>
      <w:r w:rsidR="00BF2D36">
        <w:rPr>
          <w:rFonts w:hint="cs"/>
          <w:rtl/>
        </w:rPr>
        <w:t xml:space="preserve"> אני הייתי </w:t>
      </w:r>
      <w:r>
        <w:rPr>
          <w:rFonts w:hint="cs"/>
          <w:rtl/>
        </w:rPr>
        <w:t xml:space="preserve">אז </w:t>
      </w:r>
      <w:r w:rsidR="00BF2D36">
        <w:rPr>
          <w:rFonts w:hint="cs"/>
          <w:rtl/>
        </w:rPr>
        <w:t xml:space="preserve">חבר ועדת שרים לחקיקה. </w:t>
      </w:r>
      <w:r>
        <w:rPr>
          <w:rFonts w:hint="cs"/>
          <w:rtl/>
        </w:rPr>
        <w:t>תוך שבוע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>הגיעו הצעות לה</w:t>
      </w:r>
      <w:r w:rsidR="00BF2D36">
        <w:rPr>
          <w:rFonts w:hint="cs"/>
          <w:rtl/>
        </w:rPr>
        <w:t xml:space="preserve">חמרה בענישה על הפעולה הנפשעת הזאת. אם אני זוכר </w:t>
      </w:r>
      <w:r>
        <w:rPr>
          <w:rFonts w:hint="cs"/>
          <w:rtl/>
        </w:rPr>
        <w:t>נכון, אחת דיברה על 12 שנים, אחת</w:t>
      </w:r>
      <w:r w:rsidR="00BF2D36">
        <w:rPr>
          <w:rFonts w:hint="cs"/>
          <w:rtl/>
        </w:rPr>
        <w:t xml:space="preserve"> דיבר</w:t>
      </w:r>
      <w:r>
        <w:rPr>
          <w:rFonts w:hint="cs"/>
          <w:rtl/>
        </w:rPr>
        <w:t>ה</w:t>
      </w:r>
      <w:r w:rsidR="00BF2D36">
        <w:rPr>
          <w:rFonts w:hint="cs"/>
          <w:rtl/>
        </w:rPr>
        <w:t xml:space="preserve"> על 15 שנים, בעוד </w:t>
      </w:r>
      <w:r>
        <w:rPr>
          <w:rFonts w:hint="cs"/>
          <w:rtl/>
        </w:rPr>
        <w:t>שהעונש הקבוע</w:t>
      </w:r>
      <w:bookmarkStart w:id="187" w:name="_ETM_Q1_2038000"/>
      <w:bookmarkEnd w:id="187"/>
      <w:r>
        <w:rPr>
          <w:rFonts w:hint="cs"/>
          <w:rtl/>
        </w:rPr>
        <w:t xml:space="preserve"> בחוק היה 7 שנים. כששאלתי</w:t>
      </w:r>
      <w:r w:rsidR="00BF2D36">
        <w:rPr>
          <w:rFonts w:hint="cs"/>
          <w:rtl/>
        </w:rPr>
        <w:t xml:space="preserve"> מה היה פסק הדין החמור ביותר בעבירה הזאת, נאמר לי ששנתיים. מיד עלתה השאלה  - </w:t>
      </w:r>
      <w:r>
        <w:rPr>
          <w:rFonts w:hint="cs"/>
          <w:rtl/>
        </w:rPr>
        <w:t>מה יהיה</w:t>
      </w:r>
      <w:r w:rsidR="00BF2D36">
        <w:rPr>
          <w:rFonts w:hint="cs"/>
          <w:rtl/>
        </w:rPr>
        <w:t xml:space="preserve"> הטעם בה</w:t>
      </w:r>
      <w:r>
        <w:rPr>
          <w:rFonts w:hint="cs"/>
          <w:rtl/>
        </w:rPr>
        <w:t xml:space="preserve">עלאת </w:t>
      </w:r>
      <w:r w:rsidR="00BF2D36">
        <w:rPr>
          <w:rFonts w:hint="cs"/>
          <w:rtl/>
        </w:rPr>
        <w:t xml:space="preserve">הסף ל-15 </w:t>
      </w:r>
      <w:r>
        <w:rPr>
          <w:rFonts w:hint="cs"/>
          <w:rtl/>
        </w:rPr>
        <w:t>שנים</w:t>
      </w:r>
      <w:r w:rsidR="00BF2D36">
        <w:rPr>
          <w:rFonts w:hint="cs"/>
          <w:rtl/>
        </w:rPr>
        <w:t xml:space="preserve">, אפילו ל-17 שנים. הפשרה הייתה 12. </w:t>
      </w:r>
      <w:r>
        <w:rPr>
          <w:rFonts w:hint="cs"/>
          <w:rtl/>
        </w:rPr>
        <w:t>נדמה לי שלא קרה מזה כלום. ה</w:t>
      </w:r>
      <w:r w:rsidR="00BF2D36">
        <w:rPr>
          <w:rFonts w:hint="cs"/>
          <w:rtl/>
        </w:rPr>
        <w:t>יושב</w:t>
      </w:r>
      <w:r>
        <w:rPr>
          <w:rFonts w:hint="cs"/>
          <w:rtl/>
        </w:rPr>
        <w:t xml:space="preserve">-ראש שלנו היה איש פשרות, חברנו </w:t>
      </w:r>
      <w:bookmarkStart w:id="188" w:name="_ETM_Q1_2080000"/>
      <w:bookmarkEnd w:id="188"/>
      <w:r>
        <w:rPr>
          <w:rFonts w:hint="cs"/>
          <w:rtl/>
        </w:rPr>
        <w:t>המנוח יעקב נאמן. זו יכולה להיות התכלית, ההנחה</w:t>
      </w:r>
      <w:r w:rsidR="00312895">
        <w:rPr>
          <w:rFonts w:hint="cs"/>
          <w:rtl/>
        </w:rPr>
        <w:t>,</w:t>
      </w:r>
      <w:r>
        <w:rPr>
          <w:rFonts w:hint="cs"/>
          <w:rtl/>
        </w:rPr>
        <w:t xml:space="preserve"> שהגברת </w:t>
      </w:r>
      <w:bookmarkStart w:id="189" w:name="_ETM_Q1_2089000"/>
      <w:bookmarkEnd w:id="189"/>
      <w:r>
        <w:rPr>
          <w:rFonts w:hint="cs"/>
          <w:rtl/>
        </w:rPr>
        <w:t>רף הענישה  אינה משפיעה באופן ישיר על השופט</w:t>
      </w:r>
      <w:r w:rsidR="00BF2D3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F2D36">
        <w:rPr>
          <w:rFonts w:hint="cs"/>
          <w:rtl/>
        </w:rPr>
        <w:t>, לפחות במקרה הזה. יש פה מו</w:t>
      </w:r>
      <w:r>
        <w:rPr>
          <w:rFonts w:hint="cs"/>
          <w:rtl/>
        </w:rPr>
        <w:t>מחים גדולים ממני. במקרה הזה היי</w:t>
      </w:r>
      <w:r w:rsidR="00BF2D36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F2D36">
        <w:rPr>
          <w:rFonts w:hint="cs"/>
          <w:rtl/>
        </w:rPr>
        <w:t xml:space="preserve"> לי הוכחה</w:t>
      </w:r>
      <w:r>
        <w:rPr>
          <w:rFonts w:hint="cs"/>
          <w:rtl/>
        </w:rPr>
        <w:t xml:space="preserve"> </w:t>
      </w:r>
      <w:r w:rsidR="00BF2D36">
        <w:rPr>
          <w:rFonts w:hint="cs"/>
          <w:rtl/>
        </w:rPr>
        <w:t xml:space="preserve">שיש צורך להפריד בין הגברת הענישה </w:t>
      </w:r>
      <w:r>
        <w:rPr>
          <w:rFonts w:hint="cs"/>
          <w:rtl/>
        </w:rPr>
        <w:t>ל</w:t>
      </w:r>
      <w:r w:rsidR="00BF2D36">
        <w:rPr>
          <w:rFonts w:hint="cs"/>
          <w:rtl/>
        </w:rPr>
        <w:t>תוצאות</w:t>
      </w:r>
      <w:r>
        <w:rPr>
          <w:rFonts w:hint="cs"/>
          <w:rtl/>
        </w:rPr>
        <w:t xml:space="preserve"> במשפט</w:t>
      </w:r>
      <w:r w:rsidR="00BF2D36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90" w:name="_ETM_Q1_2128000"/>
      <w:bookmarkEnd w:id="190"/>
      <w:r>
        <w:rPr>
          <w:rFonts w:hint="cs"/>
          <w:rtl/>
        </w:rPr>
        <w:t xml:space="preserve">רק אומר כמה חלק מהצעות החוק האלו הן פרי של </w:t>
      </w:r>
      <w:bookmarkStart w:id="191" w:name="_ETM_Q1_2133000"/>
      <w:bookmarkEnd w:id="191"/>
      <w:r>
        <w:rPr>
          <w:rFonts w:hint="cs"/>
          <w:rtl/>
        </w:rPr>
        <w:t xml:space="preserve">כותרת. </w:t>
      </w:r>
    </w:p>
    <w:p w:rsidR="00BF2D36" w:rsidRDefault="00BF2D36" w:rsidP="00CF6CBC">
      <w:pPr>
        <w:ind w:firstLine="0"/>
        <w:rPr>
          <w:rtl/>
        </w:rPr>
      </w:pPr>
    </w:p>
    <w:bookmarkStart w:id="192" w:name="_ETM_Q1_2138000" w:displacedByCustomXml="next"/>
    <w:bookmarkEnd w:id="192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945069867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BF2D36" w:rsidP="00895C62">
      <w:pPr>
        <w:rPr>
          <w:rtl/>
        </w:rPr>
      </w:pPr>
      <w:r>
        <w:rPr>
          <w:rFonts w:hint="cs"/>
          <w:rtl/>
        </w:rPr>
        <w:t xml:space="preserve">אני כן רוצה להוסיף </w:t>
      </w:r>
      <w:r w:rsidR="00895C62">
        <w:rPr>
          <w:rFonts w:hint="cs"/>
          <w:rtl/>
        </w:rPr>
        <w:t>עוד עניין לגבי אזור מגורים, שזה גם חלק מהותי.</w:t>
      </w:r>
      <w:r>
        <w:rPr>
          <w:rFonts w:hint="cs"/>
          <w:rtl/>
        </w:rPr>
        <w:t xml:space="preserve"> הכוונ</w:t>
      </w:r>
      <w:r w:rsidR="00895C62">
        <w:rPr>
          <w:rFonts w:hint="cs"/>
          <w:rtl/>
        </w:rPr>
        <w:t xml:space="preserve">ה </w:t>
      </w:r>
      <w:r>
        <w:rPr>
          <w:rFonts w:hint="cs"/>
          <w:rtl/>
        </w:rPr>
        <w:t>היא שמעכשיו התביע</w:t>
      </w:r>
      <w:r w:rsidR="00895C62">
        <w:rPr>
          <w:rFonts w:hint="cs"/>
          <w:rtl/>
        </w:rPr>
        <w:t>ה לא תצטרך להוכיח בכל ירי</w:t>
      </w:r>
      <w:r>
        <w:rPr>
          <w:rFonts w:hint="cs"/>
          <w:rtl/>
        </w:rPr>
        <w:t xml:space="preserve"> באזור מגורים ש</w:t>
      </w:r>
      <w:r w:rsidR="00895C62">
        <w:rPr>
          <w:rFonts w:hint="cs"/>
          <w:rtl/>
        </w:rPr>
        <w:t xml:space="preserve">אכן </w:t>
      </w:r>
      <w:r>
        <w:rPr>
          <w:rFonts w:hint="cs"/>
          <w:rtl/>
        </w:rPr>
        <w:t>היה סיכו</w:t>
      </w:r>
      <w:r w:rsidR="00895C62">
        <w:rPr>
          <w:rFonts w:hint="cs"/>
          <w:rtl/>
        </w:rPr>
        <w:t xml:space="preserve">ן חיי אדם בפועל. </w:t>
      </w:r>
    </w:p>
    <w:p w:rsidR="00BF2D36" w:rsidRDefault="00BF2D36" w:rsidP="00CF6CBC">
      <w:pPr>
        <w:ind w:firstLine="0"/>
        <w:rPr>
          <w:rtl/>
        </w:rPr>
      </w:pPr>
    </w:p>
    <w:bookmarkStart w:id="193" w:name="_ETM_Q1_2158000" w:displacedByCustomXml="next"/>
    <w:bookmarkEnd w:id="1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239743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895C62" w:rsidP="00895C62">
      <w:pPr>
        <w:rPr>
          <w:rtl/>
        </w:rPr>
      </w:pPr>
      <w:r>
        <w:rPr>
          <w:rFonts w:hint="cs"/>
          <w:rtl/>
        </w:rPr>
        <w:t>אנחנו צריכים לדעת ש</w:t>
      </w:r>
      <w:r w:rsidR="00BF2D36">
        <w:rPr>
          <w:rFonts w:hint="cs"/>
          <w:rtl/>
        </w:rPr>
        <w:t xml:space="preserve">הרבה אירועי שמחות </w:t>
      </w:r>
      <w:r>
        <w:rPr>
          <w:rFonts w:hint="cs"/>
          <w:rtl/>
        </w:rPr>
        <w:t>מתקיימים מחוץ לעיר. אם היינו</w:t>
      </w:r>
      <w:r w:rsidR="00BF2D36">
        <w:rPr>
          <w:rFonts w:hint="cs"/>
          <w:rtl/>
        </w:rPr>
        <w:t xml:space="preserve"> כותבים רק עיר, זה לא היה מכסה</w:t>
      </w:r>
      <w:r>
        <w:rPr>
          <w:rFonts w:hint="cs"/>
          <w:rtl/>
        </w:rPr>
        <w:t xml:space="preserve"> </w:t>
      </w:r>
      <w:r w:rsidR="00BF2D36">
        <w:rPr>
          <w:rFonts w:hint="cs"/>
          <w:rtl/>
        </w:rPr>
        <w:t>את זה, לכן יש את התוספות</w:t>
      </w:r>
      <w:r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bookmarkStart w:id="194" w:name="_ETM_Q1_2166000" w:displacedByCustomXml="next"/>
    <w:bookmarkEnd w:id="194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860035100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895C62" w:rsidP="00895C62">
      <w:pPr>
        <w:rPr>
          <w:rtl/>
        </w:rPr>
      </w:pPr>
      <w:r>
        <w:rPr>
          <w:rFonts w:hint="cs"/>
          <w:rtl/>
        </w:rPr>
        <w:t xml:space="preserve">התוספות נועדו </w:t>
      </w:r>
      <w:bookmarkStart w:id="195" w:name="_ETM_Q1_2167000"/>
      <w:bookmarkEnd w:id="195"/>
      <w:r>
        <w:rPr>
          <w:rFonts w:hint="cs"/>
          <w:rtl/>
        </w:rPr>
        <w:t>להתייחס לחלק המהותי של סיכון חיי אדם מכל הכיוונים.</w:t>
      </w:r>
      <w:r w:rsidR="00BF2D3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</w:t>
      </w:r>
      <w:r w:rsidR="00BF2D36">
        <w:rPr>
          <w:rFonts w:hint="cs"/>
          <w:rtl/>
        </w:rPr>
        <w:t>ו</w:t>
      </w:r>
      <w:r>
        <w:rPr>
          <w:rFonts w:hint="cs"/>
          <w:rtl/>
        </w:rPr>
        <w:t>סי</w:t>
      </w:r>
      <w:r w:rsidR="00BF2D36">
        <w:rPr>
          <w:rFonts w:hint="cs"/>
          <w:rtl/>
        </w:rPr>
        <w:t xml:space="preserve">פים </w:t>
      </w:r>
      <w:r>
        <w:rPr>
          <w:rFonts w:hint="cs"/>
          <w:rtl/>
        </w:rPr>
        <w:t xml:space="preserve">מקום אחר </w:t>
      </w:r>
      <w:bookmarkStart w:id="196" w:name="_ETM_Q1_2176000"/>
      <w:bookmarkEnd w:id="196"/>
      <w:r>
        <w:rPr>
          <w:rFonts w:hint="cs"/>
          <w:rtl/>
        </w:rPr>
        <w:t xml:space="preserve">שיש בירי בו </w:t>
      </w:r>
      <w:r w:rsidR="00BF2D36">
        <w:rPr>
          <w:rFonts w:hint="cs"/>
          <w:rtl/>
        </w:rPr>
        <w:t>כדי לסכן חיי אדם. הכוונה,</w:t>
      </w:r>
      <w:r>
        <w:rPr>
          <w:rFonts w:hint="cs"/>
          <w:rtl/>
        </w:rPr>
        <w:t xml:space="preserve"> </w:t>
      </w:r>
      <w:r w:rsidR="00BF2D36">
        <w:rPr>
          <w:rFonts w:hint="cs"/>
          <w:rtl/>
        </w:rPr>
        <w:t xml:space="preserve">כפי שציינתי, </w:t>
      </w:r>
      <w:r>
        <w:rPr>
          <w:rFonts w:hint="cs"/>
          <w:rtl/>
        </w:rPr>
        <w:t>היא ל</w:t>
      </w:r>
      <w:r w:rsidR="00BF2D36">
        <w:rPr>
          <w:rFonts w:hint="cs"/>
          <w:rtl/>
        </w:rPr>
        <w:t xml:space="preserve">מקומות נוספים שבשל </w:t>
      </w:r>
      <w:r>
        <w:rPr>
          <w:rFonts w:hint="cs"/>
          <w:rtl/>
        </w:rPr>
        <w:t xml:space="preserve">טיב המקום </w:t>
      </w:r>
      <w:r w:rsidR="00BF2D36">
        <w:rPr>
          <w:rFonts w:hint="cs"/>
          <w:rtl/>
        </w:rPr>
        <w:t xml:space="preserve">מתקיים בהם </w:t>
      </w:r>
      <w:r>
        <w:rPr>
          <w:rFonts w:hint="cs"/>
          <w:rtl/>
        </w:rPr>
        <w:t xml:space="preserve">המאפיין </w:t>
      </w:r>
      <w:r w:rsidR="00BF2D36">
        <w:rPr>
          <w:rFonts w:hint="cs"/>
          <w:rtl/>
        </w:rPr>
        <w:t>שירי בהם</w:t>
      </w:r>
      <w:r>
        <w:rPr>
          <w:rFonts w:hint="cs"/>
          <w:rtl/>
        </w:rPr>
        <w:t xml:space="preserve"> יביא לסיכון חיי </w:t>
      </w:r>
      <w:bookmarkStart w:id="197" w:name="_ETM_Q1_2187000"/>
      <w:bookmarkEnd w:id="197"/>
      <w:r>
        <w:rPr>
          <w:rFonts w:hint="cs"/>
          <w:rtl/>
        </w:rPr>
        <w:t>אדם.</w:t>
      </w:r>
    </w:p>
    <w:p w:rsidR="00BF2D36" w:rsidRDefault="00BF2D36" w:rsidP="00CF6CBC">
      <w:pPr>
        <w:ind w:firstLine="0"/>
        <w:rPr>
          <w:rtl/>
        </w:rPr>
      </w:pPr>
    </w:p>
    <w:bookmarkStart w:id="198" w:name="_ETM_Q1_2185000" w:displacedByCustomXml="next"/>
    <w:bookmarkEnd w:id="19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34119720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895C62" w:rsidP="00895C62">
      <w:pPr>
        <w:rPr>
          <w:rtl/>
        </w:rPr>
      </w:pPr>
      <w:r>
        <w:rPr>
          <w:rFonts w:hint="cs"/>
          <w:rtl/>
        </w:rPr>
        <w:t xml:space="preserve">הראשון יוצא ידי השני. </w:t>
      </w:r>
      <w:r w:rsidR="00BF2D36">
        <w:rPr>
          <w:rFonts w:hint="cs"/>
          <w:rtl/>
        </w:rPr>
        <w:t>האמירה השנייה כולל</w:t>
      </w:r>
      <w:r>
        <w:rPr>
          <w:rFonts w:hint="cs"/>
          <w:rtl/>
        </w:rPr>
        <w:t>ת את הרא</w:t>
      </w:r>
      <w:r w:rsidR="00BF2D3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F2D36">
        <w:rPr>
          <w:rFonts w:hint="cs"/>
          <w:rtl/>
        </w:rPr>
        <w:t>נה, לא</w:t>
      </w:r>
      <w:r>
        <w:rPr>
          <w:rFonts w:hint="cs"/>
          <w:rtl/>
        </w:rPr>
        <w:t>?</w:t>
      </w:r>
    </w:p>
    <w:p w:rsidR="00BF2D36" w:rsidRDefault="00BF2D36" w:rsidP="00CF6CBC">
      <w:pPr>
        <w:ind w:firstLine="0"/>
        <w:rPr>
          <w:rtl/>
        </w:rPr>
      </w:pPr>
    </w:p>
    <w:bookmarkStart w:id="199" w:name="_ETM_Q1_2190000" w:displacedByCustomXml="next"/>
    <w:bookmarkEnd w:id="199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2088524913"/>
        <w:placeholder>
          <w:docPart w:val="DefaultPlaceholder_-1854013440"/>
        </w:placeholder>
      </w:sdtPr>
      <w:sdtEndPr/>
      <w:sdtContent>
        <w:p w:rsidR="00895C62" w:rsidRDefault="00895C62" w:rsidP="00895C6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95C62" w:rsidRDefault="00895C62" w:rsidP="00895C62">
      <w:pPr>
        <w:pStyle w:val="KeepWithNext"/>
        <w:rPr>
          <w:rtl/>
        </w:rPr>
      </w:pPr>
    </w:p>
    <w:p w:rsidR="00BF2D36" w:rsidRDefault="009B7D48" w:rsidP="009B7D48">
      <w:pPr>
        <w:rPr>
          <w:rtl/>
        </w:rPr>
      </w:pPr>
      <w:r>
        <w:rPr>
          <w:rFonts w:hint="cs"/>
          <w:rtl/>
        </w:rPr>
        <w:t xml:space="preserve">אזור מגורים הוא בהחלט </w:t>
      </w:r>
      <w:bookmarkStart w:id="200" w:name="_ETM_Q1_2196000"/>
      <w:bookmarkEnd w:id="200"/>
      <w:r>
        <w:rPr>
          <w:rFonts w:hint="cs"/>
          <w:rtl/>
        </w:rPr>
        <w:t>מקרה מיוחד ש</w:t>
      </w:r>
      <w:r w:rsidR="00312895">
        <w:rPr>
          <w:rFonts w:hint="cs"/>
          <w:rtl/>
        </w:rPr>
        <w:t xml:space="preserve">בו </w:t>
      </w:r>
      <w:r>
        <w:rPr>
          <w:rFonts w:hint="cs"/>
          <w:rtl/>
        </w:rPr>
        <w:t>המקום מסכן חיי אדם, אבל בשל הטעמים שציינתי</w:t>
      </w:r>
      <w:r w:rsidR="00312895">
        <w:rPr>
          <w:rFonts w:hint="cs"/>
          <w:rtl/>
        </w:rPr>
        <w:t>,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F2D36">
        <w:rPr>
          <w:rFonts w:hint="cs"/>
          <w:rtl/>
        </w:rPr>
        <w:t xml:space="preserve">כדי לא לשנות ולא לגרוע </w:t>
      </w:r>
      <w:r>
        <w:rPr>
          <w:rFonts w:hint="cs"/>
          <w:rtl/>
        </w:rPr>
        <w:t xml:space="preserve">מהמצב היום </w:t>
      </w:r>
      <w:bookmarkStart w:id="201" w:name="_ETM_Q1_2204000"/>
      <w:bookmarkEnd w:id="201"/>
      <w:r w:rsidR="00BF2D36">
        <w:rPr>
          <w:rFonts w:hint="cs"/>
          <w:rtl/>
        </w:rPr>
        <w:t>גם לגבי הוכחת  יסודות העבירה וג</w:t>
      </w:r>
      <w:r>
        <w:rPr>
          <w:rFonts w:hint="cs"/>
          <w:rtl/>
        </w:rPr>
        <w:t>ם לגבי כוונת התיקון</w:t>
      </w:r>
      <w:r w:rsidR="00BF2D36">
        <w:rPr>
          <w:rFonts w:hint="cs"/>
          <w:rtl/>
        </w:rPr>
        <w:t>, החלטנו למנות</w:t>
      </w:r>
      <w:r>
        <w:rPr>
          <w:rFonts w:hint="cs"/>
          <w:rtl/>
        </w:rPr>
        <w:t xml:space="preserve"> במפורש </w:t>
      </w:r>
      <w:bookmarkStart w:id="202" w:name="_ETM_Q1_2206000"/>
      <w:bookmarkEnd w:id="202"/>
      <w:r>
        <w:rPr>
          <w:rFonts w:hint="cs"/>
          <w:rtl/>
        </w:rPr>
        <w:t xml:space="preserve">אזור מגורים, </w:t>
      </w:r>
      <w:r w:rsidR="00BF2D36">
        <w:rPr>
          <w:rFonts w:hint="cs"/>
          <w:rtl/>
        </w:rPr>
        <w:t>כדי לא לגרוע</w:t>
      </w:r>
      <w:r>
        <w:rPr>
          <w:rFonts w:hint="cs"/>
          <w:rtl/>
        </w:rPr>
        <w:t xml:space="preserve"> בשום צורה - - </w:t>
      </w:r>
      <w:r w:rsidR="00BF2D36">
        <w:rPr>
          <w:rFonts w:hint="cs"/>
          <w:rtl/>
        </w:rPr>
        <w:t xml:space="preserve"> </w:t>
      </w:r>
    </w:p>
    <w:p w:rsidR="00BF2D36" w:rsidRDefault="00BF2D36" w:rsidP="00CF6CBC">
      <w:pPr>
        <w:ind w:firstLine="0"/>
        <w:rPr>
          <w:rtl/>
        </w:rPr>
      </w:pPr>
    </w:p>
    <w:bookmarkStart w:id="203" w:name="_ETM_Q1_2211000" w:displacedByCustomXml="next"/>
    <w:bookmarkEnd w:id="2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9711172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BF2D36" w:rsidP="009B7D48">
      <w:pPr>
        <w:rPr>
          <w:rtl/>
        </w:rPr>
      </w:pPr>
      <w:r>
        <w:rPr>
          <w:rFonts w:hint="cs"/>
          <w:rtl/>
        </w:rPr>
        <w:t xml:space="preserve">אתה יכול </w:t>
      </w:r>
      <w:r w:rsidR="009B7D48">
        <w:rPr>
          <w:rFonts w:hint="cs"/>
          <w:rtl/>
        </w:rPr>
        <w:t>גם</w:t>
      </w:r>
      <w:bookmarkStart w:id="204" w:name="_ETM_Q1_2215000"/>
      <w:bookmarkEnd w:id="204"/>
      <w:r w:rsidR="009B7D48">
        <w:rPr>
          <w:rFonts w:hint="cs"/>
          <w:rtl/>
        </w:rPr>
        <w:t xml:space="preserve"> להגיד שאזור מגורים ב-04:00 </w:t>
      </w:r>
      <w:r>
        <w:rPr>
          <w:rFonts w:hint="cs"/>
          <w:rtl/>
        </w:rPr>
        <w:t>זה לא אזור מסכן, כ</w:t>
      </w:r>
      <w:r w:rsidR="009B7D48">
        <w:rPr>
          <w:rFonts w:hint="cs"/>
          <w:rtl/>
        </w:rPr>
        <w:t>י כולם בבתים, אף אחד לא מסתובב</w:t>
      </w:r>
      <w:r>
        <w:rPr>
          <w:rFonts w:hint="cs"/>
          <w:rtl/>
        </w:rPr>
        <w:t>. א</w:t>
      </w:r>
      <w:r w:rsidR="009B7D48">
        <w:rPr>
          <w:rFonts w:hint="cs"/>
          <w:rtl/>
        </w:rPr>
        <w:t xml:space="preserve">פשר להגיד כל מיני דברים מהסוג הזה. מאחר וזה כן מכת מדינת </w:t>
      </w:r>
      <w:bookmarkStart w:id="205" w:name="_ETM_Q1_2230000"/>
      <w:bookmarkEnd w:id="205"/>
      <w:r w:rsidR="009B7D48">
        <w:rPr>
          <w:rFonts w:hint="cs"/>
          <w:rtl/>
        </w:rPr>
        <w:t xml:space="preserve">מדינה, שווה להגיד </w:t>
      </w:r>
      <w:bookmarkStart w:id="206" w:name="_ETM_Q1_2241000"/>
      <w:bookmarkEnd w:id="206"/>
      <w:r w:rsidR="009B7D48">
        <w:rPr>
          <w:rFonts w:hint="cs"/>
          <w:rtl/>
        </w:rPr>
        <w:t xml:space="preserve">שלעיר יש סטטוס.  </w:t>
      </w:r>
    </w:p>
    <w:p w:rsidR="00BF2D36" w:rsidRDefault="00BF2D36" w:rsidP="00CF6CBC">
      <w:pPr>
        <w:ind w:firstLine="0"/>
        <w:rPr>
          <w:rtl/>
        </w:rPr>
      </w:pPr>
    </w:p>
    <w:bookmarkStart w:id="207" w:name="_ETM_Q1_2247000" w:displacedByCustomXml="next"/>
    <w:bookmarkEnd w:id="207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73789299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BF2D36" w:rsidP="00312895">
      <w:pPr>
        <w:rPr>
          <w:rtl/>
        </w:rPr>
      </w:pPr>
      <w:r>
        <w:rPr>
          <w:rFonts w:hint="cs"/>
          <w:rtl/>
        </w:rPr>
        <w:t>הח</w:t>
      </w:r>
      <w:r w:rsidR="009B7D48">
        <w:rPr>
          <w:rFonts w:hint="cs"/>
          <w:rtl/>
        </w:rPr>
        <w:t xml:space="preserve">לק הנוסף שבא לסגור את הכיוון של סיכון חיי אדם מכל </w:t>
      </w:r>
      <w:bookmarkStart w:id="208" w:name="_ETM_Q1_2255000"/>
      <w:bookmarkEnd w:id="208"/>
      <w:r w:rsidR="00312895">
        <w:rPr>
          <w:rFonts w:hint="cs"/>
          <w:rtl/>
        </w:rPr>
        <w:t>הכיוונים</w:t>
      </w:r>
      <w:r>
        <w:rPr>
          <w:rFonts w:hint="cs"/>
          <w:rtl/>
        </w:rPr>
        <w:t xml:space="preserve"> זה באמת האופן שיש ב</w:t>
      </w:r>
      <w:r w:rsidR="009B7D48">
        <w:rPr>
          <w:rFonts w:hint="cs"/>
          <w:rtl/>
        </w:rPr>
        <w:t xml:space="preserve">ו כדי לסכן חיי אדם. </w:t>
      </w:r>
      <w:r>
        <w:rPr>
          <w:rFonts w:hint="cs"/>
          <w:rtl/>
        </w:rPr>
        <w:t xml:space="preserve">גם </w:t>
      </w:r>
      <w:r w:rsidR="009B7D48">
        <w:rPr>
          <w:rFonts w:hint="cs"/>
          <w:rtl/>
        </w:rPr>
        <w:t xml:space="preserve">אם הירי בוצע במדבר </w:t>
      </w:r>
      <w:r>
        <w:rPr>
          <w:rFonts w:hint="cs"/>
          <w:rtl/>
        </w:rPr>
        <w:t xml:space="preserve">או </w:t>
      </w:r>
      <w:r w:rsidR="009B7D48">
        <w:rPr>
          <w:rFonts w:hint="cs"/>
          <w:rtl/>
        </w:rPr>
        <w:t xml:space="preserve">שהיה טקס במקום שומם, עדיין באותן נסיבות יש כדי לסכן חיי </w:t>
      </w:r>
      <w:bookmarkStart w:id="209" w:name="_ETM_Q1_2266000"/>
      <w:bookmarkEnd w:id="209"/>
      <w:r w:rsidR="009B7D48">
        <w:rPr>
          <w:rFonts w:hint="cs"/>
          <w:rtl/>
        </w:rPr>
        <w:t>אדם.</w:t>
      </w:r>
      <w:r>
        <w:rPr>
          <w:rFonts w:hint="cs"/>
          <w:rtl/>
        </w:rPr>
        <w:t xml:space="preserve"> העבירה צ</w:t>
      </w:r>
      <w:r w:rsidR="009B7D48">
        <w:rPr>
          <w:rFonts w:hint="cs"/>
          <w:rtl/>
        </w:rPr>
        <w:t xml:space="preserve">ריכה לחלוש גם על המצבים האלה. בנוסח הזה </w:t>
      </w:r>
      <w:r w:rsidR="00312895">
        <w:rPr>
          <w:rFonts w:hint="cs"/>
          <w:rtl/>
        </w:rPr>
        <w:t xml:space="preserve">ניסינו </w:t>
      </w:r>
      <w:r w:rsidR="009B7D48">
        <w:rPr>
          <w:rFonts w:hint="cs"/>
          <w:rtl/>
        </w:rPr>
        <w:t>למלל את מה שחשבנו שהוא הפן המהותי</w:t>
      </w:r>
      <w:r>
        <w:rPr>
          <w:rFonts w:hint="cs"/>
          <w:rtl/>
        </w:rPr>
        <w:t xml:space="preserve"> לאיסור, </w:t>
      </w:r>
      <w:r w:rsidR="009B7D48">
        <w:rPr>
          <w:rFonts w:hint="cs"/>
          <w:rtl/>
        </w:rPr>
        <w:t>שזה</w:t>
      </w:r>
      <w:r>
        <w:rPr>
          <w:rFonts w:hint="cs"/>
          <w:rtl/>
        </w:rPr>
        <w:t xml:space="preserve"> סיכון חיי אדם.</w:t>
      </w:r>
    </w:p>
    <w:p w:rsidR="00BF2D36" w:rsidRDefault="00BF2D36" w:rsidP="00CF6CBC">
      <w:pPr>
        <w:ind w:firstLine="0"/>
        <w:rPr>
          <w:rtl/>
        </w:rPr>
      </w:pPr>
    </w:p>
    <w:bookmarkStart w:id="210" w:name="_ETM_Q1_2283000" w:displacedByCustomXml="next"/>
    <w:bookmarkEnd w:id="21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803035721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BF2D36" w:rsidP="009B7D48">
      <w:pPr>
        <w:rPr>
          <w:rtl/>
        </w:rPr>
      </w:pPr>
      <w:r>
        <w:rPr>
          <w:rFonts w:hint="cs"/>
          <w:rtl/>
        </w:rPr>
        <w:t>זה תיקון טוב</w:t>
      </w:r>
      <w:r w:rsidR="009B7D48"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bookmarkStart w:id="211" w:name="_ETM_Q1_2284000" w:displacedByCustomXml="next"/>
    <w:bookmarkEnd w:id="2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4317110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9B7D48" w:rsidP="009B7D48">
      <w:pPr>
        <w:rPr>
          <w:rtl/>
        </w:rPr>
      </w:pPr>
      <w:r>
        <w:rPr>
          <w:rFonts w:hint="cs"/>
          <w:rtl/>
        </w:rPr>
        <w:t xml:space="preserve">זה </w:t>
      </w:r>
      <w:bookmarkStart w:id="212" w:name="_ETM_Q1_2285000"/>
      <w:bookmarkEnd w:id="212"/>
      <w:r>
        <w:rPr>
          <w:rFonts w:hint="cs"/>
          <w:rtl/>
        </w:rPr>
        <w:t>בסדר גמור. אם מישהו נוסע ברכב</w:t>
      </w:r>
      <w:r w:rsidR="00BF2D36">
        <w:rPr>
          <w:rFonts w:hint="cs"/>
          <w:rtl/>
        </w:rPr>
        <w:t>, מה שקרה בדרום, ו</w:t>
      </w:r>
      <w:r>
        <w:rPr>
          <w:rFonts w:hint="cs"/>
          <w:rtl/>
        </w:rPr>
        <w:t xml:space="preserve">יורה באוויר, זה נכנס בפנים. </w:t>
      </w:r>
    </w:p>
    <w:p w:rsidR="00BF2D36" w:rsidRDefault="00BF2D36" w:rsidP="00CF6CBC">
      <w:pPr>
        <w:ind w:firstLine="0"/>
        <w:rPr>
          <w:rtl/>
        </w:rPr>
      </w:pPr>
    </w:p>
    <w:bookmarkStart w:id="213" w:name="_ETM_Q1_2288000" w:displacedByCustomXml="next"/>
    <w:bookmarkEnd w:id="21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203834322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312895" w:rsidP="009B7D48">
      <w:pPr>
        <w:rPr>
          <w:rtl/>
        </w:rPr>
      </w:pPr>
      <w:r>
        <w:rPr>
          <w:rFonts w:hint="cs"/>
          <w:rtl/>
        </w:rPr>
        <w:t>אם הוא יורה -</w:t>
      </w:r>
      <w:r w:rsidR="00BF2D36">
        <w:rPr>
          <w:rFonts w:hint="cs"/>
          <w:rtl/>
        </w:rPr>
        <w:t xml:space="preserve"> הוא בפנים</w:t>
      </w:r>
      <w:r w:rsidR="009B7D48"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bookmarkStart w:id="214" w:name="_ETM_Q1_2292000" w:displacedByCustomXml="next"/>
    <w:bookmarkEnd w:id="214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50694985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BF2D36" w:rsidP="009B7D48">
      <w:pPr>
        <w:rPr>
          <w:rtl/>
        </w:rPr>
      </w:pPr>
      <w:r>
        <w:rPr>
          <w:rFonts w:hint="cs"/>
          <w:rtl/>
        </w:rPr>
        <w:t xml:space="preserve">אם הוא יורה באופן מסכן. </w:t>
      </w:r>
    </w:p>
    <w:p w:rsidR="009B7D48" w:rsidRDefault="009B7D48" w:rsidP="009B7D48">
      <w:pPr>
        <w:rPr>
          <w:rtl/>
        </w:rPr>
      </w:pPr>
      <w:bookmarkStart w:id="215" w:name="_ETM_Q1_2299000"/>
      <w:bookmarkEnd w:id="215"/>
    </w:p>
    <w:bookmarkStart w:id="216" w:name="_ETM_Q1_2295000" w:displacedByCustomXml="next"/>
    <w:bookmarkEnd w:id="21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029067080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9B7D48" w:rsidRDefault="009B7D48" w:rsidP="009B7D48">
      <w:pPr>
        <w:rPr>
          <w:rtl/>
        </w:rPr>
      </w:pPr>
      <w:r>
        <w:rPr>
          <w:rFonts w:hint="cs"/>
          <w:rtl/>
        </w:rPr>
        <w:t xml:space="preserve">מה זה </w:t>
      </w:r>
      <w:bookmarkStart w:id="217" w:name="_ETM_Q1_2297000"/>
      <w:bookmarkEnd w:id="217"/>
      <w:r>
        <w:rPr>
          <w:rFonts w:hint="cs"/>
          <w:rtl/>
        </w:rPr>
        <w:t>"באופן מסכן"?</w:t>
      </w:r>
    </w:p>
    <w:p w:rsidR="009B7D48" w:rsidRDefault="009B7D48" w:rsidP="009B7D48">
      <w:pPr>
        <w:ind w:firstLine="0"/>
        <w:rPr>
          <w:rtl/>
        </w:rPr>
      </w:pPr>
      <w:bookmarkStart w:id="218" w:name="_ETM_Q1_2301000"/>
      <w:bookmarkEnd w:id="21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4692428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9B7D48" w:rsidRDefault="009B7D48" w:rsidP="009B7D48">
      <w:pPr>
        <w:rPr>
          <w:rtl/>
        </w:rPr>
      </w:pPr>
      <w:r>
        <w:rPr>
          <w:rFonts w:hint="cs"/>
          <w:rtl/>
        </w:rPr>
        <w:t xml:space="preserve">דוד, יש 5 שנים ויש שנתיים. </w:t>
      </w:r>
    </w:p>
    <w:p w:rsidR="009B7D48" w:rsidRDefault="009B7D48" w:rsidP="009B7D48">
      <w:pPr>
        <w:rPr>
          <w:rtl/>
        </w:rPr>
      </w:pPr>
      <w:bookmarkStart w:id="219" w:name="_ETM_Q1_2302000"/>
      <w:bookmarkEnd w:id="219"/>
    </w:p>
    <w:bookmarkStart w:id="220" w:name="_ETM_Q1_2305000" w:displacedByCustomXml="next"/>
    <w:bookmarkEnd w:id="22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415667350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9B7D48" w:rsidP="009B7D48">
      <w:pPr>
        <w:rPr>
          <w:rtl/>
        </w:rPr>
      </w:pPr>
      <w:r>
        <w:rPr>
          <w:rFonts w:hint="cs"/>
          <w:rtl/>
        </w:rPr>
        <w:t>נניח שעכשיו</w:t>
      </w:r>
      <w:bookmarkStart w:id="221" w:name="_ETM_Q1_2310000"/>
      <w:bookmarkEnd w:id="221"/>
      <w:r>
        <w:rPr>
          <w:rFonts w:hint="cs"/>
          <w:rtl/>
        </w:rPr>
        <w:t xml:space="preserve"> א</w:t>
      </w:r>
      <w:r w:rsidR="00BF2D36">
        <w:rPr>
          <w:rFonts w:hint="cs"/>
          <w:rtl/>
        </w:rPr>
        <w:t xml:space="preserve">דם הלך </w:t>
      </w:r>
      <w:r>
        <w:rPr>
          <w:rFonts w:hint="cs"/>
          <w:rtl/>
        </w:rPr>
        <w:t>במדבר וירה.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123819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9B7D48" w:rsidRDefault="00BF2D36" w:rsidP="009B7D48">
      <w:pPr>
        <w:rPr>
          <w:rtl/>
        </w:rPr>
      </w:pPr>
      <w:r>
        <w:rPr>
          <w:rFonts w:hint="cs"/>
          <w:rtl/>
        </w:rPr>
        <w:t>שנתיים.</w:t>
      </w:r>
      <w:r w:rsidR="009B7D48">
        <w:rPr>
          <w:rFonts w:hint="cs"/>
          <w:rtl/>
        </w:rPr>
        <w:t xml:space="preserve"> </w:t>
      </w:r>
    </w:p>
    <w:p w:rsidR="009B7D48" w:rsidRDefault="009B7D48" w:rsidP="009B7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701599905"/>
        <w:placeholder>
          <w:docPart w:val="DefaultPlaceholder_-1854013440"/>
        </w:placeholder>
      </w:sdtPr>
      <w:sdtEndPr/>
      <w:sdtContent>
        <w:p w:rsidR="009B7D48" w:rsidRDefault="009B7D48" w:rsidP="009B7D4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B7D48" w:rsidRDefault="009B7D48" w:rsidP="009B7D48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bookmarkStart w:id="222" w:name="_ETM_Q1_2311000"/>
      <w:bookmarkEnd w:id="222"/>
      <w:r>
        <w:rPr>
          <w:rFonts w:hint="cs"/>
          <w:rtl/>
        </w:rPr>
        <w:t xml:space="preserve">העובדה שהוא ירה </w:t>
      </w:r>
      <w:r w:rsidR="00BF2D36">
        <w:rPr>
          <w:rFonts w:hint="cs"/>
          <w:rtl/>
        </w:rPr>
        <w:t>מספיק</w:t>
      </w:r>
      <w:r>
        <w:rPr>
          <w:rFonts w:hint="cs"/>
          <w:rtl/>
        </w:rPr>
        <w:t>ה</w:t>
      </w:r>
      <w:r w:rsidR="00BF2D36">
        <w:rPr>
          <w:rFonts w:hint="cs"/>
          <w:rtl/>
        </w:rPr>
        <w:t xml:space="preserve">. </w:t>
      </w:r>
    </w:p>
    <w:p w:rsidR="00BF2D36" w:rsidRDefault="00BF2D36" w:rsidP="00CF6CBC">
      <w:pPr>
        <w:ind w:firstLine="0"/>
        <w:rPr>
          <w:rtl/>
        </w:rPr>
      </w:pPr>
    </w:p>
    <w:bookmarkStart w:id="223" w:name="_ETM_Q1_2314000" w:displacedByCustomXml="next"/>
    <w:bookmarkEnd w:id="2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6610904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 xml:space="preserve">על </w:t>
      </w:r>
      <w:r w:rsidR="00BF2D3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יש עונש של </w:t>
      </w:r>
      <w:r w:rsidR="00BF2D36">
        <w:rPr>
          <w:rFonts w:hint="cs"/>
          <w:rtl/>
        </w:rPr>
        <w:t>שנתיים. במקום שזה מסו</w:t>
      </w:r>
      <w:r>
        <w:rPr>
          <w:rFonts w:hint="cs"/>
          <w:rtl/>
        </w:rPr>
        <w:t>כ</w:t>
      </w:r>
      <w:r w:rsidR="00BF2D36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העונש הוא 5 שנים. </w:t>
      </w:r>
    </w:p>
    <w:p w:rsidR="00BF2D36" w:rsidRDefault="00BF2D36" w:rsidP="00CF6CBC">
      <w:pPr>
        <w:ind w:firstLine="0"/>
        <w:rPr>
          <w:rtl/>
        </w:rPr>
      </w:pPr>
    </w:p>
    <w:bookmarkStart w:id="224" w:name="_ETM_Q1_2317000" w:displacedByCustomXml="next"/>
    <w:bookmarkEnd w:id="224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248465666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BF2D36" w:rsidP="008501D9">
      <w:pPr>
        <w:rPr>
          <w:rtl/>
        </w:rPr>
      </w:pPr>
      <w:r>
        <w:rPr>
          <w:rFonts w:hint="cs"/>
          <w:rtl/>
        </w:rPr>
        <w:t xml:space="preserve">התכוונתם שמקום אחר </w:t>
      </w:r>
      <w:r w:rsidR="008501D9">
        <w:rPr>
          <w:rFonts w:hint="cs"/>
          <w:rtl/>
        </w:rPr>
        <w:t xml:space="preserve">שיש בו כדי לסכן חיי אדם </w:t>
      </w:r>
      <w:r>
        <w:rPr>
          <w:rFonts w:hint="cs"/>
          <w:rtl/>
        </w:rPr>
        <w:t>יהיה טיב המקום, נכון?</w:t>
      </w:r>
    </w:p>
    <w:p w:rsidR="00BF2D36" w:rsidRDefault="00BF2D36" w:rsidP="00CF6CBC">
      <w:pPr>
        <w:ind w:firstLine="0"/>
        <w:rPr>
          <w:rtl/>
        </w:rPr>
      </w:pPr>
    </w:p>
    <w:bookmarkStart w:id="225" w:name="_ETM_Q1_2339000" w:displacedByCustomXml="next"/>
    <w:bookmarkEnd w:id="225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148042492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BF2D36" w:rsidP="008501D9">
      <w:pPr>
        <w:rPr>
          <w:rtl/>
        </w:rPr>
      </w:pPr>
      <w:r>
        <w:rPr>
          <w:rFonts w:hint="cs"/>
          <w:rtl/>
        </w:rPr>
        <w:t>נדמה לי שכן.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592280387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 xml:space="preserve">זה מה שאמרת. למה לא להבהיר מקום </w:t>
      </w:r>
      <w:bookmarkStart w:id="226" w:name="_ETM_Q1_2344000"/>
      <w:bookmarkEnd w:id="226"/>
      <w:r>
        <w:rPr>
          <w:rFonts w:hint="cs"/>
          <w:rtl/>
        </w:rPr>
        <w:t xml:space="preserve">אחר שמטבעו יש בו כדי לסכן חיי אדם? </w:t>
      </w:r>
    </w:p>
    <w:p w:rsidR="00BF2D36" w:rsidRDefault="00BF2D36" w:rsidP="00CF6CBC">
      <w:pPr>
        <w:ind w:firstLine="0"/>
        <w:rPr>
          <w:rtl/>
        </w:rPr>
      </w:pPr>
    </w:p>
    <w:bookmarkStart w:id="227" w:name="_ETM_Q1_2338000" w:displacedByCustomXml="next"/>
    <w:bookmarkEnd w:id="227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36040153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8501D9" w:rsidRDefault="008501D9" w:rsidP="008501D9">
      <w:pPr>
        <w:rPr>
          <w:rtl/>
        </w:rPr>
      </w:pPr>
      <w:r>
        <w:rPr>
          <w:rFonts w:hint="cs"/>
          <w:rtl/>
        </w:rPr>
        <w:t>במה זה מוסיף על הנוסח הקיים?</w:t>
      </w:r>
    </w:p>
    <w:p w:rsidR="008501D9" w:rsidRDefault="008501D9" w:rsidP="008501D9">
      <w:pPr>
        <w:rPr>
          <w:rtl/>
        </w:rPr>
      </w:pPr>
    </w:p>
    <w:bookmarkStart w:id="228" w:name="_ETM_Q1_2350000" w:displacedByCustomXml="next"/>
    <w:bookmarkEnd w:id="22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8927412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8501D9" w:rsidRDefault="008501D9" w:rsidP="008501D9">
      <w:pPr>
        <w:rPr>
          <w:rtl/>
        </w:rPr>
      </w:pPr>
      <w:r>
        <w:rPr>
          <w:rFonts w:hint="cs"/>
          <w:rtl/>
        </w:rPr>
        <w:t xml:space="preserve">זה </w:t>
      </w:r>
      <w:bookmarkStart w:id="229" w:name="_ETM_Q1_2352000"/>
      <w:bookmarkEnd w:id="229"/>
      <w:r>
        <w:rPr>
          <w:rFonts w:hint="cs"/>
          <w:rtl/>
        </w:rPr>
        <w:t>אותו דבר.</w:t>
      </w:r>
      <w:bookmarkStart w:id="230" w:name="_ETM_Q1_2353000"/>
      <w:bookmarkEnd w:id="230"/>
    </w:p>
    <w:p w:rsidR="008501D9" w:rsidRDefault="008501D9" w:rsidP="008501D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671526588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bookmarkStart w:id="231" w:name="_ETM_Q1_2348000"/>
      <w:bookmarkEnd w:id="231"/>
      <w:r>
        <w:rPr>
          <w:rFonts w:hint="cs"/>
          <w:rtl/>
        </w:rPr>
        <w:t xml:space="preserve">זה ברור. </w:t>
      </w:r>
      <w:r w:rsidR="00BF2D36">
        <w:rPr>
          <w:rFonts w:hint="cs"/>
          <w:rtl/>
        </w:rPr>
        <w:t xml:space="preserve">מה זה </w:t>
      </w:r>
      <w:r>
        <w:rPr>
          <w:rFonts w:hint="cs"/>
          <w:rtl/>
        </w:rPr>
        <w:t>"מטבעו" לעומת "מקום שיש ב</w:t>
      </w:r>
      <w:bookmarkStart w:id="232" w:name="_ETM_Q1_2356000"/>
      <w:bookmarkEnd w:id="232"/>
      <w:r>
        <w:rPr>
          <w:rFonts w:hint="cs"/>
          <w:rtl/>
        </w:rPr>
        <w:t>ו"?</w:t>
      </w:r>
    </w:p>
    <w:p w:rsidR="00BF2D36" w:rsidRDefault="00BF2D36" w:rsidP="00CF6CBC">
      <w:pPr>
        <w:ind w:firstLine="0"/>
        <w:rPr>
          <w:rtl/>
        </w:rPr>
      </w:pPr>
    </w:p>
    <w:bookmarkStart w:id="233" w:name="_ETM_Q1_2358000" w:displacedByCustomXml="next"/>
    <w:bookmarkEnd w:id="233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18329415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BF2D36" w:rsidP="008501D9">
      <w:pPr>
        <w:rPr>
          <w:rtl/>
        </w:rPr>
      </w:pPr>
      <w:r>
        <w:rPr>
          <w:rFonts w:hint="cs"/>
          <w:rtl/>
        </w:rPr>
        <w:t>אותו הסבר ללמה הוספת</w:t>
      </w:r>
      <w:r w:rsidR="008501D9">
        <w:rPr>
          <w:rFonts w:hint="cs"/>
          <w:rtl/>
        </w:rPr>
        <w:t>ם</w:t>
      </w:r>
      <w:r>
        <w:rPr>
          <w:rFonts w:hint="cs"/>
          <w:rtl/>
        </w:rPr>
        <w:t xml:space="preserve"> מגורים</w:t>
      </w:r>
      <w:r w:rsidR="008501D9"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p w:rsidR="00BF2D36" w:rsidRDefault="00BF2D36" w:rsidP="00CF6CBC">
      <w:pPr>
        <w:ind w:firstLine="0"/>
        <w:rPr>
          <w:rtl/>
        </w:rPr>
      </w:pPr>
    </w:p>
    <w:p w:rsidR="00BF2D36" w:rsidRDefault="00BF2D36" w:rsidP="00CF6CBC">
      <w:pPr>
        <w:ind w:firstLine="0"/>
        <w:rPr>
          <w:rtl/>
        </w:rPr>
      </w:pPr>
    </w:p>
    <w:bookmarkStart w:id="234" w:name="_ETM_Q1_2366000" w:displacedByCustomXml="next"/>
    <w:bookmarkEnd w:id="234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-1321723006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 xml:space="preserve">זה גם היה האינטרס שלנו להשאיר את מקום המגורים. </w:t>
      </w:r>
      <w:bookmarkStart w:id="235" w:name="_ETM_Q1_2369000"/>
      <w:bookmarkEnd w:id="235"/>
      <w:r w:rsidR="00BF2D36">
        <w:rPr>
          <w:rFonts w:hint="cs"/>
          <w:rtl/>
        </w:rPr>
        <w:t>כמו שאמ</w:t>
      </w:r>
      <w:r>
        <w:rPr>
          <w:rFonts w:hint="cs"/>
          <w:rtl/>
        </w:rPr>
        <w:t>רה ליאנה, רצינו לא לגרוע, שלא ת</w:t>
      </w:r>
      <w:r w:rsidR="00BF2D36">
        <w:rPr>
          <w:rFonts w:hint="cs"/>
          <w:rtl/>
        </w:rPr>
        <w:t>ש</w:t>
      </w:r>
      <w:r>
        <w:rPr>
          <w:rFonts w:hint="cs"/>
          <w:rtl/>
        </w:rPr>
        <w:t xml:space="preserve">תמע </w:t>
      </w:r>
      <w:r w:rsidR="00BF2D36">
        <w:rPr>
          <w:rFonts w:hint="cs"/>
          <w:rtl/>
        </w:rPr>
        <w:t>גרי</w:t>
      </w:r>
      <w:r>
        <w:rPr>
          <w:rFonts w:hint="cs"/>
          <w:rtl/>
        </w:rPr>
        <w:t>ע</w:t>
      </w:r>
      <w:r w:rsidR="00BF2D36">
        <w:rPr>
          <w:rFonts w:hint="cs"/>
          <w:rtl/>
        </w:rPr>
        <w:t>ה מ</w:t>
      </w:r>
      <w:r>
        <w:rPr>
          <w:rFonts w:hint="cs"/>
          <w:rtl/>
        </w:rPr>
        <w:t>ה</w:t>
      </w:r>
      <w:r w:rsidR="00BF2D36">
        <w:rPr>
          <w:rFonts w:hint="cs"/>
          <w:rtl/>
        </w:rPr>
        <w:t xml:space="preserve">איסורים </w:t>
      </w:r>
      <w:r>
        <w:rPr>
          <w:rFonts w:hint="cs"/>
          <w:rtl/>
        </w:rPr>
        <w:t>של המחוקק עד היום</w:t>
      </w:r>
      <w:r w:rsidR="00BF2D36">
        <w:rPr>
          <w:rFonts w:hint="cs"/>
          <w:rtl/>
        </w:rPr>
        <w:t xml:space="preserve">. אם לא היינו שמים את </w:t>
      </w:r>
      <w:r>
        <w:rPr>
          <w:rFonts w:hint="cs"/>
          <w:rtl/>
        </w:rPr>
        <w:t xml:space="preserve">מקום המגורים, את </w:t>
      </w:r>
      <w:r w:rsidR="00BF2D36">
        <w:rPr>
          <w:rFonts w:hint="cs"/>
          <w:rtl/>
        </w:rPr>
        <w:t>התיבה</w:t>
      </w:r>
      <w:r>
        <w:rPr>
          <w:rFonts w:hint="cs"/>
          <w:rtl/>
        </w:rPr>
        <w:t xml:space="preserve"> הזאת שם, ה</w:t>
      </w:r>
      <w:r w:rsidR="00BF2D36">
        <w:rPr>
          <w:rFonts w:hint="cs"/>
          <w:rtl/>
        </w:rPr>
        <w:t xml:space="preserve">יינו עכשיו צריכים להוכיח שהדבר הזה </w:t>
      </w:r>
      <w:r>
        <w:rPr>
          <w:rFonts w:hint="cs"/>
          <w:rtl/>
        </w:rPr>
        <w:t>הוא מק</w:t>
      </w:r>
      <w:r w:rsidR="00BF2D36">
        <w:rPr>
          <w:rFonts w:hint="cs"/>
          <w:rtl/>
        </w:rPr>
        <w:t>ום מ</w:t>
      </w:r>
      <w:r>
        <w:rPr>
          <w:rFonts w:hint="cs"/>
          <w:rtl/>
        </w:rPr>
        <w:t>ג</w:t>
      </w:r>
      <w:r w:rsidR="00BF2D36">
        <w:rPr>
          <w:rFonts w:hint="cs"/>
          <w:rtl/>
        </w:rPr>
        <w:t xml:space="preserve">ורים. </w:t>
      </w:r>
      <w:r>
        <w:rPr>
          <w:rFonts w:hint="cs"/>
          <w:rtl/>
        </w:rPr>
        <w:t>אולי</w:t>
      </w:r>
      <w:bookmarkStart w:id="236" w:name="_ETM_Q1_2388000"/>
      <w:bookmarkEnd w:id="236"/>
      <w:r>
        <w:rPr>
          <w:rFonts w:hint="cs"/>
          <w:rtl/>
        </w:rPr>
        <w:t xml:space="preserve"> הדרך הנכונה לקרוא את הצעת החוק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>היא כ-3</w:t>
      </w:r>
      <w:r w:rsidR="00BF2D36">
        <w:rPr>
          <w:rFonts w:hint="cs"/>
          <w:rtl/>
        </w:rPr>
        <w:t xml:space="preserve"> נסיבו</w:t>
      </w:r>
      <w:r>
        <w:rPr>
          <w:rFonts w:hint="cs"/>
          <w:rtl/>
        </w:rPr>
        <w:t>ת. אחת, אסור לירות באזור מגורים; שתיים, אסור לירו</w:t>
      </w:r>
      <w:r w:rsidR="00BF2D3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במקום </w:t>
      </w:r>
      <w:bookmarkStart w:id="237" w:name="_ETM_Q1_2392000"/>
      <w:bookmarkEnd w:id="237"/>
      <w:r>
        <w:rPr>
          <w:rFonts w:hint="cs"/>
          <w:rtl/>
        </w:rPr>
        <w:t>שיש בו כדי לסכן חיי אדם; שלוש, אסו</w:t>
      </w:r>
      <w:r w:rsidR="00BF2D36">
        <w:rPr>
          <w:rFonts w:hint="cs"/>
          <w:rtl/>
        </w:rPr>
        <w:t>ר</w:t>
      </w:r>
      <w:r>
        <w:rPr>
          <w:rFonts w:hint="cs"/>
          <w:rtl/>
        </w:rPr>
        <w:t xml:space="preserve"> ל</w:t>
      </w:r>
      <w:r w:rsidR="00BF2D3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F2D36">
        <w:rPr>
          <w:rFonts w:hint="cs"/>
          <w:rtl/>
        </w:rPr>
        <w:t>ות באופן</w:t>
      </w:r>
      <w:r>
        <w:rPr>
          <w:rFonts w:hint="cs"/>
          <w:rtl/>
        </w:rPr>
        <w:t xml:space="preserve"> שיש בו </w:t>
      </w:r>
      <w:bookmarkStart w:id="238" w:name="_ETM_Q1_2398000"/>
      <w:bookmarkEnd w:id="238"/>
      <w:r>
        <w:rPr>
          <w:rFonts w:hint="cs"/>
          <w:rtl/>
        </w:rPr>
        <w:t>כדי לסכן חיי אדם</w:t>
      </w:r>
      <w:r w:rsidR="00BF2D36">
        <w:rPr>
          <w:rFonts w:hint="cs"/>
          <w:rtl/>
        </w:rPr>
        <w:t xml:space="preserve">. </w:t>
      </w:r>
    </w:p>
    <w:p w:rsidR="00BF2D36" w:rsidRDefault="00BF2D36" w:rsidP="00CF6CBC">
      <w:pPr>
        <w:ind w:firstLine="0"/>
        <w:rPr>
          <w:rtl/>
        </w:rPr>
      </w:pPr>
    </w:p>
    <w:bookmarkStart w:id="239" w:name="_ETM_Q1_2409000" w:displacedByCustomXml="next"/>
    <w:bookmarkEnd w:id="2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8119251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BF2D36" w:rsidP="008501D9">
      <w:pPr>
        <w:rPr>
          <w:rtl/>
        </w:rPr>
      </w:pPr>
      <w:r>
        <w:rPr>
          <w:rFonts w:hint="cs"/>
          <w:rtl/>
        </w:rPr>
        <w:t>מהבחינה</w:t>
      </w:r>
      <w:r w:rsidR="008501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סגור, זה בס</w:t>
      </w:r>
      <w:r w:rsidR="008501D9">
        <w:rPr>
          <w:rFonts w:hint="cs"/>
          <w:rtl/>
        </w:rPr>
        <w:t>דר גמור. גם אם מישהו ירצה להתפלפל</w:t>
      </w:r>
      <w:r>
        <w:rPr>
          <w:rFonts w:hint="cs"/>
          <w:rtl/>
        </w:rPr>
        <w:t>, סגרנו</w:t>
      </w:r>
      <w:r w:rsidR="008501D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501D9">
        <w:rPr>
          <w:rFonts w:hint="cs"/>
          <w:rtl/>
        </w:rPr>
        <w:t>ו</w:t>
      </w:r>
      <w:r>
        <w:rPr>
          <w:rFonts w:hint="cs"/>
          <w:rtl/>
        </w:rPr>
        <w:t>תו</w:t>
      </w:r>
      <w:r w:rsidR="008501D9"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bookmarkStart w:id="240" w:name="_ETM_Q1_2422000" w:displacedByCustomXml="next"/>
    <w:bookmarkEnd w:id="240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638003264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>אנחנו לא רוצים שהסיפא "</w:t>
      </w:r>
      <w:r w:rsidR="00BF2D36">
        <w:rPr>
          <w:rFonts w:hint="cs"/>
          <w:rtl/>
        </w:rPr>
        <w:t xml:space="preserve">מקום אחר </w:t>
      </w:r>
      <w:r>
        <w:rPr>
          <w:rFonts w:hint="cs"/>
          <w:rtl/>
        </w:rPr>
        <w:t xml:space="preserve">שיש </w:t>
      </w:r>
      <w:bookmarkStart w:id="241" w:name="_ETM_Q1_2416000"/>
      <w:bookmarkEnd w:id="241"/>
      <w:r w:rsidR="00BF2D36">
        <w:rPr>
          <w:rFonts w:hint="cs"/>
          <w:rtl/>
        </w:rPr>
        <w:t>בירי בו כדי לסכן חיי אדם</w:t>
      </w:r>
      <w:r>
        <w:rPr>
          <w:rFonts w:hint="cs"/>
          <w:rtl/>
        </w:rPr>
        <w:t>"</w:t>
      </w:r>
      <w:r w:rsidR="00BF2D36">
        <w:rPr>
          <w:rFonts w:hint="cs"/>
          <w:rtl/>
        </w:rPr>
        <w:t xml:space="preserve"> תשמש לפרשנות של מה הוא מקום מגורים. </w:t>
      </w:r>
      <w:r>
        <w:rPr>
          <w:rFonts w:hint="cs"/>
          <w:rtl/>
        </w:rPr>
        <w:t xml:space="preserve">לא. </w:t>
      </w:r>
      <w:r w:rsidR="00BF2D36">
        <w:rPr>
          <w:rFonts w:hint="cs"/>
          <w:rtl/>
        </w:rPr>
        <w:t>מקום מגורים, נקודה</w:t>
      </w:r>
      <w:r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bookmarkStart w:id="242" w:name="_ETM_Q1_2432000" w:displacedByCustomXml="next"/>
    <w:bookmarkEnd w:id="242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310776304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>נניח שאדם הולך ויורה במדבר ו</w:t>
      </w:r>
      <w:r w:rsidR="00312895">
        <w:rPr>
          <w:rFonts w:hint="cs"/>
          <w:rtl/>
        </w:rPr>
        <w:t xml:space="preserve">תוך כדי </w:t>
      </w:r>
      <w:r w:rsidR="00BF2D36">
        <w:rPr>
          <w:rFonts w:hint="cs"/>
          <w:rtl/>
        </w:rPr>
        <w:t>מגיעה חבורת מטיילים שהוא לא צפ</w:t>
      </w:r>
      <w:r>
        <w:rPr>
          <w:rFonts w:hint="cs"/>
          <w:rtl/>
        </w:rPr>
        <w:t>ה אותה</w:t>
      </w:r>
      <w:r w:rsidR="00BF2D36">
        <w:rPr>
          <w:rFonts w:hint="cs"/>
          <w:rtl/>
        </w:rPr>
        <w:t>. האם זה נכנס לנסיבות ש</w:t>
      </w:r>
      <w:r>
        <w:rPr>
          <w:rFonts w:hint="cs"/>
          <w:rtl/>
        </w:rPr>
        <w:t xml:space="preserve">ל </w:t>
      </w:r>
      <w:r w:rsidR="00312895">
        <w:rPr>
          <w:rFonts w:hint="cs"/>
          <w:rtl/>
        </w:rPr>
        <w:t>"</w:t>
      </w:r>
      <w:r>
        <w:rPr>
          <w:rFonts w:hint="cs"/>
          <w:rtl/>
        </w:rPr>
        <w:t>מקום אחר שיש בירי בו כדי לסכן חיי אדם</w:t>
      </w:r>
      <w:r w:rsidR="00312895">
        <w:rPr>
          <w:rFonts w:hint="cs"/>
          <w:rtl/>
        </w:rPr>
        <w:t>"</w:t>
      </w:r>
      <w:r>
        <w:rPr>
          <w:rFonts w:hint="cs"/>
          <w:rtl/>
        </w:rPr>
        <w:t>?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שקבוצת </w:t>
      </w:r>
      <w:bookmarkStart w:id="243" w:name="_ETM_Q1_2454000"/>
      <w:bookmarkEnd w:id="243"/>
      <w:r w:rsidR="00BF2D36">
        <w:rPr>
          <w:rFonts w:hint="cs"/>
          <w:rtl/>
        </w:rPr>
        <w:t>המטיילים מופיעה תוך כדי</w:t>
      </w:r>
      <w:r>
        <w:rPr>
          <w:rFonts w:hint="cs"/>
          <w:rtl/>
        </w:rPr>
        <w:t xml:space="preserve"> שהוא יורה, או מיד אחרי שהוא ירה.</w:t>
      </w:r>
      <w:r w:rsidR="00BF2D36">
        <w:rPr>
          <w:rFonts w:hint="cs"/>
          <w:rtl/>
        </w:rPr>
        <w:t xml:space="preserve"> 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058553687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 xml:space="preserve">זה </w:t>
      </w:r>
      <w:bookmarkStart w:id="244" w:name="_ETM_Q1_2453000"/>
      <w:bookmarkEnd w:id="244"/>
      <w:r>
        <w:rPr>
          <w:rFonts w:hint="cs"/>
          <w:rtl/>
        </w:rPr>
        <w:t xml:space="preserve">מאוד נוגע </w:t>
      </w:r>
      <w:r w:rsidR="004104ED">
        <w:rPr>
          <w:rFonts w:hint="cs"/>
          <w:rtl/>
        </w:rPr>
        <w:t>ל</w:t>
      </w:r>
      <w:r>
        <w:rPr>
          <w:rFonts w:hint="cs"/>
          <w:rtl/>
        </w:rPr>
        <w:t xml:space="preserve">נסיבות הקונקרטיות. </w:t>
      </w:r>
      <w:r w:rsidR="00BF2D36">
        <w:rPr>
          <w:rFonts w:hint="cs"/>
          <w:rtl/>
        </w:rPr>
        <w:t>יהיו מקרים ש</w:t>
      </w:r>
      <w:r>
        <w:rPr>
          <w:rFonts w:hint="cs"/>
          <w:rtl/>
        </w:rPr>
        <w:t xml:space="preserve">בהם </w:t>
      </w:r>
      <w:r w:rsidR="00BF2D36">
        <w:rPr>
          <w:rFonts w:hint="cs"/>
          <w:rtl/>
        </w:rPr>
        <w:t>זה יהי</w:t>
      </w:r>
      <w:r>
        <w:rPr>
          <w:rFonts w:hint="cs"/>
          <w:rtl/>
        </w:rPr>
        <w:t>ה באופן שיש בו כדי לסכן.</w:t>
      </w:r>
      <w:r w:rsidR="00BF2D36">
        <w:rPr>
          <w:rFonts w:hint="cs"/>
          <w:rtl/>
        </w:rPr>
        <w:t xml:space="preserve"> 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56217718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8501D9">
      <w:pPr>
        <w:rPr>
          <w:rtl/>
        </w:rPr>
      </w:pPr>
      <w:r>
        <w:rPr>
          <w:rFonts w:hint="cs"/>
          <w:rtl/>
        </w:rPr>
        <w:t>זו בדיוק השאלה</w:t>
      </w:r>
      <w:bookmarkStart w:id="245" w:name="_ETM_Q1_2468000"/>
      <w:bookmarkEnd w:id="245"/>
      <w:r>
        <w:rPr>
          <w:rFonts w:hint="cs"/>
          <w:rtl/>
        </w:rPr>
        <w:t xml:space="preserve"> שלי לגבי </w:t>
      </w:r>
      <w:r w:rsidR="00312895">
        <w:rPr>
          <w:rFonts w:hint="cs"/>
          <w:rtl/>
        </w:rPr>
        <w:t>"</w:t>
      </w:r>
      <w:r>
        <w:rPr>
          <w:rFonts w:hint="cs"/>
          <w:rtl/>
        </w:rPr>
        <w:t>מטבעו</w:t>
      </w:r>
      <w:r w:rsidR="0031289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BF2D36">
        <w:rPr>
          <w:rFonts w:hint="cs"/>
          <w:rtl/>
        </w:rPr>
        <w:t xml:space="preserve"> 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-1658998485"/>
        <w:placeholder>
          <w:docPart w:val="DefaultPlaceholder_-1854013440"/>
        </w:placeholder>
      </w:sdtPr>
      <w:sdtEndPr/>
      <w:sdtContent>
        <w:p w:rsidR="008501D9" w:rsidRDefault="008501D9" w:rsidP="008501D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8501D9" w:rsidRDefault="008501D9" w:rsidP="008501D9">
      <w:pPr>
        <w:pStyle w:val="KeepWithNext"/>
        <w:rPr>
          <w:rtl/>
        </w:rPr>
      </w:pPr>
    </w:p>
    <w:p w:rsidR="00BF2D36" w:rsidRDefault="008501D9" w:rsidP="004104ED">
      <w:pPr>
        <w:rPr>
          <w:rtl/>
        </w:rPr>
      </w:pPr>
      <w:bookmarkStart w:id="246" w:name="_ETM_Q1_2467000"/>
      <w:bookmarkEnd w:id="246"/>
      <w:r>
        <w:rPr>
          <w:rFonts w:hint="cs"/>
          <w:rtl/>
        </w:rPr>
        <w:t>אם הוא מודע שהולכים שם אנשים</w:t>
      </w:r>
      <w:r w:rsidR="00BF2D36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r w:rsidR="00BF2D36">
        <w:rPr>
          <w:rFonts w:hint="cs"/>
          <w:rtl/>
        </w:rPr>
        <w:t>נבחר ב</w:t>
      </w:r>
      <w:r>
        <w:rPr>
          <w:rFonts w:hint="cs"/>
          <w:rtl/>
        </w:rPr>
        <w:t xml:space="preserve">חלופה השלישית שאומרת </w:t>
      </w:r>
      <w:bookmarkStart w:id="247" w:name="_ETM_Q1_2473000"/>
      <w:bookmarkEnd w:id="247"/>
      <w:r w:rsidR="00BF2D36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בו </w:t>
      </w:r>
      <w:r w:rsidR="004104ED">
        <w:rPr>
          <w:rFonts w:hint="cs"/>
          <w:rtl/>
        </w:rPr>
        <w:t xml:space="preserve">כדי לסכן חיי אדם. </w:t>
      </w:r>
    </w:p>
    <w:p w:rsidR="00BF2D36" w:rsidRDefault="00BF2D36" w:rsidP="00CF6CBC">
      <w:pPr>
        <w:ind w:firstLine="0"/>
        <w:rPr>
          <w:rtl/>
        </w:rPr>
      </w:pPr>
    </w:p>
    <w:bookmarkStart w:id="248" w:name="_ETM_Q1_2477000" w:displacedByCustomXml="next"/>
    <w:bookmarkEnd w:id="2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9140640"/>
        <w:placeholder>
          <w:docPart w:val="DefaultPlaceholder_-1854013440"/>
        </w:placeholder>
      </w:sdtPr>
      <w:sdtEndPr/>
      <w:sdtContent>
        <w:p w:rsidR="004104ED" w:rsidRDefault="004104ED" w:rsidP="004104E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104ED" w:rsidRDefault="004104ED" w:rsidP="004104ED">
      <w:pPr>
        <w:pStyle w:val="KeepWithNext"/>
        <w:rPr>
          <w:rtl/>
        </w:rPr>
      </w:pPr>
    </w:p>
    <w:p w:rsidR="00BF2D36" w:rsidRDefault="00BF2D36" w:rsidP="001577EB">
      <w:pPr>
        <w:rPr>
          <w:rtl/>
        </w:rPr>
      </w:pPr>
      <w:r>
        <w:rPr>
          <w:rFonts w:hint="cs"/>
          <w:rtl/>
        </w:rPr>
        <w:t>אם הוא</w:t>
      </w:r>
      <w:r w:rsidR="004104E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מודע, </w:t>
      </w:r>
      <w:r w:rsidR="004104ED">
        <w:rPr>
          <w:rFonts w:hint="cs"/>
          <w:rtl/>
        </w:rPr>
        <w:t xml:space="preserve">לא </w:t>
      </w:r>
      <w:bookmarkStart w:id="249" w:name="_ETM_Q1_2478000"/>
      <w:bookmarkEnd w:id="249"/>
      <w:r w:rsidR="004104ED">
        <w:rPr>
          <w:rFonts w:hint="cs"/>
          <w:rtl/>
        </w:rPr>
        <w:t xml:space="preserve">ידע ולא ראה, </w:t>
      </w:r>
      <w:r>
        <w:rPr>
          <w:rFonts w:hint="cs"/>
          <w:rtl/>
        </w:rPr>
        <w:t>יש את הסעיף הראשון של שנתיים מאסר</w:t>
      </w:r>
      <w:r w:rsidR="004104ED"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281685555"/>
        <w:placeholder>
          <w:docPart w:val="DefaultPlaceholder_-1854013440"/>
        </w:placeholder>
      </w:sdtPr>
      <w:sdtEndPr/>
      <w:sdtContent>
        <w:p w:rsidR="004104ED" w:rsidRDefault="004104ED" w:rsidP="004104ED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104ED" w:rsidRDefault="004104ED" w:rsidP="004104ED">
      <w:pPr>
        <w:pStyle w:val="KeepWithNext"/>
        <w:rPr>
          <w:rtl/>
        </w:rPr>
      </w:pPr>
    </w:p>
    <w:p w:rsidR="00BF2D36" w:rsidRDefault="004104ED" w:rsidP="004104ED">
      <w:pPr>
        <w:rPr>
          <w:rtl/>
        </w:rPr>
      </w:pPr>
      <w:r>
        <w:rPr>
          <w:rFonts w:hint="cs"/>
          <w:rtl/>
        </w:rPr>
        <w:t xml:space="preserve">כן. הוא חייב להיות מודע שזו עבירה </w:t>
      </w:r>
      <w:bookmarkStart w:id="250" w:name="_ETM_Q1_2485000"/>
      <w:bookmarkEnd w:id="250"/>
      <w:r>
        <w:rPr>
          <w:rFonts w:hint="cs"/>
          <w:rtl/>
        </w:rPr>
        <w:t xml:space="preserve">בנסיבות מחמירות. </w:t>
      </w:r>
      <w:r w:rsidR="00BF2D36">
        <w:rPr>
          <w:rFonts w:hint="cs"/>
          <w:rtl/>
        </w:rPr>
        <w:t>זה ההבדל מעבירת הבסיס</w:t>
      </w:r>
      <w:r>
        <w:rPr>
          <w:rFonts w:hint="cs"/>
          <w:rtl/>
        </w:rPr>
        <w:t>.</w:t>
      </w:r>
    </w:p>
    <w:p w:rsidR="00BF2D36" w:rsidRDefault="00BF2D36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118191859"/>
        <w:placeholder>
          <w:docPart w:val="DefaultPlaceholder_-1854013440"/>
        </w:placeholder>
      </w:sdtPr>
      <w:sdtEndPr/>
      <w:sdtContent>
        <w:p w:rsidR="004104ED" w:rsidRDefault="004104ED" w:rsidP="004104E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4104ED" w:rsidRDefault="004104ED" w:rsidP="004104ED">
      <w:pPr>
        <w:pStyle w:val="KeepWithNext"/>
        <w:rPr>
          <w:rtl/>
        </w:rPr>
      </w:pPr>
    </w:p>
    <w:p w:rsidR="00BF2D36" w:rsidRDefault="00BF2D36" w:rsidP="004104ED">
      <w:pPr>
        <w:rPr>
          <w:rtl/>
        </w:rPr>
      </w:pPr>
      <w:r>
        <w:rPr>
          <w:rFonts w:hint="cs"/>
          <w:rtl/>
        </w:rPr>
        <w:t>מקומות</w:t>
      </w:r>
      <w:r w:rsidR="004104ED">
        <w:rPr>
          <w:rFonts w:hint="cs"/>
          <w:rtl/>
        </w:rPr>
        <w:t xml:space="preserve"> </w:t>
      </w:r>
      <w:r>
        <w:rPr>
          <w:rFonts w:hint="cs"/>
          <w:rtl/>
        </w:rPr>
        <w:t>אחרים זה אזורי תעשייה, פריפריות, מקומות שהם לאו דווקא מגורים.</w:t>
      </w:r>
    </w:p>
    <w:p w:rsidR="00BF2D36" w:rsidRDefault="00BF2D36" w:rsidP="00CF6CBC">
      <w:pPr>
        <w:ind w:firstLine="0"/>
        <w:rPr>
          <w:rtl/>
        </w:rPr>
      </w:pPr>
    </w:p>
    <w:bookmarkStart w:id="251" w:name="_ETM_Q1_2499000" w:displacedByCustomXml="next"/>
    <w:bookmarkEnd w:id="2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45746726"/>
        <w:placeholder>
          <w:docPart w:val="DefaultPlaceholder_-1854013440"/>
        </w:placeholder>
      </w:sdtPr>
      <w:sdtEndPr/>
      <w:sdtContent>
        <w:p w:rsidR="004104ED" w:rsidRDefault="004104ED" w:rsidP="004104ED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104ED" w:rsidRDefault="004104ED" w:rsidP="004104ED">
      <w:pPr>
        <w:pStyle w:val="KeepWithNext"/>
        <w:rPr>
          <w:rtl/>
        </w:rPr>
      </w:pPr>
    </w:p>
    <w:p w:rsidR="00BF2D36" w:rsidRDefault="004104ED" w:rsidP="001577EB">
      <w:pPr>
        <w:rPr>
          <w:rtl/>
        </w:rPr>
      </w:pPr>
      <w:r>
        <w:rPr>
          <w:rFonts w:hint="cs"/>
          <w:rtl/>
        </w:rPr>
        <w:t>ה</w:t>
      </w:r>
      <w:r w:rsidR="00BF2D36">
        <w:rPr>
          <w:rFonts w:hint="cs"/>
          <w:rtl/>
        </w:rPr>
        <w:t>דק</w:t>
      </w:r>
      <w:r>
        <w:rPr>
          <w:rFonts w:hint="cs"/>
          <w:rtl/>
        </w:rPr>
        <w:t xml:space="preserve">דוק הזה, הדיוק הזה בהחלט יכול לסייע. אני </w:t>
      </w:r>
      <w:r w:rsidR="00BF2D36">
        <w:rPr>
          <w:rFonts w:hint="cs"/>
          <w:rtl/>
        </w:rPr>
        <w:t>מ</w:t>
      </w:r>
      <w:r>
        <w:rPr>
          <w:rFonts w:hint="cs"/>
          <w:rtl/>
        </w:rPr>
        <w:t>ב</w:t>
      </w:r>
      <w:r w:rsidR="00BF2D36">
        <w:rPr>
          <w:rFonts w:hint="cs"/>
          <w:rtl/>
        </w:rPr>
        <w:t>קש להתייחס לרמת הענישה. ליאנה, אני לא רוצה לתפוס אותך במ</w:t>
      </w:r>
      <w:r>
        <w:rPr>
          <w:rFonts w:hint="cs"/>
          <w:rtl/>
        </w:rPr>
        <w:t xml:space="preserve">ילים, אבל התחלת בסקירתך החשובה </w:t>
      </w:r>
      <w:r w:rsidR="001577EB">
        <w:rPr>
          <w:rFonts w:hint="cs"/>
          <w:rtl/>
        </w:rPr>
        <w:t xml:space="preserve">בכך </w:t>
      </w:r>
      <w:r>
        <w:rPr>
          <w:rFonts w:hint="cs"/>
          <w:rtl/>
        </w:rPr>
        <w:t>שה</w:t>
      </w:r>
      <w:r w:rsidR="00BF2D36">
        <w:rPr>
          <w:rFonts w:hint="cs"/>
          <w:rtl/>
        </w:rPr>
        <w:t xml:space="preserve">מטרה </w:t>
      </w:r>
      <w:r>
        <w:rPr>
          <w:rFonts w:hint="cs"/>
          <w:rtl/>
        </w:rPr>
        <w:t xml:space="preserve">היא לשפר את יכולת האכיפה. </w:t>
      </w:r>
      <w:r w:rsidR="00BF2D36">
        <w:rPr>
          <w:rFonts w:hint="cs"/>
          <w:rtl/>
        </w:rPr>
        <w:t>מ</w:t>
      </w:r>
      <w:r>
        <w:rPr>
          <w:rFonts w:hint="cs"/>
          <w:rtl/>
        </w:rPr>
        <w:t>ה</w:t>
      </w:r>
      <w:r w:rsidR="00BF2D36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BF2D36">
        <w:rPr>
          <w:rFonts w:hint="cs"/>
          <w:rtl/>
        </w:rPr>
        <w:t xml:space="preserve"> מקור ההנחה שאם לא ייקבע</w:t>
      </w:r>
      <w:r>
        <w:rPr>
          <w:rFonts w:hint="cs"/>
          <w:rtl/>
        </w:rPr>
        <w:t>ו</w:t>
      </w:r>
      <w:r w:rsidR="00BF2D36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BF2D36">
        <w:rPr>
          <w:rFonts w:hint="cs"/>
          <w:rtl/>
        </w:rPr>
        <w:t xml:space="preserve"> שנים אלא </w:t>
      </w:r>
      <w:r>
        <w:rPr>
          <w:rFonts w:hint="cs"/>
          <w:rtl/>
        </w:rPr>
        <w:t>5</w:t>
      </w:r>
      <w:r w:rsidR="00751B12">
        <w:rPr>
          <w:rFonts w:hint="cs"/>
          <w:rtl/>
        </w:rPr>
        <w:t xml:space="preserve"> שנים על עבירה דומה</w:t>
      </w:r>
      <w:r w:rsidR="00BF2D36">
        <w:rPr>
          <w:rFonts w:hint="cs"/>
          <w:rtl/>
        </w:rPr>
        <w:t xml:space="preserve"> זה ישפ</w:t>
      </w:r>
      <w:r>
        <w:rPr>
          <w:rFonts w:hint="cs"/>
          <w:rtl/>
        </w:rPr>
        <w:t>ר?</w:t>
      </w:r>
      <w:r w:rsidR="00BF2D36">
        <w:rPr>
          <w:rFonts w:hint="cs"/>
          <w:rtl/>
        </w:rPr>
        <w:t xml:space="preserve"> </w:t>
      </w:r>
      <w:r w:rsidR="00EB3A37">
        <w:rPr>
          <w:rFonts w:hint="cs"/>
          <w:rtl/>
        </w:rPr>
        <w:t>השאלה הזאת נשאלת</w:t>
      </w:r>
      <w:r w:rsidR="001577EB">
        <w:rPr>
          <w:rFonts w:hint="cs"/>
          <w:rtl/>
        </w:rPr>
        <w:t>, היא גם נשאלה</w:t>
      </w:r>
      <w:r>
        <w:rPr>
          <w:rFonts w:hint="cs"/>
          <w:rtl/>
        </w:rPr>
        <w:t>. התשו</w:t>
      </w:r>
      <w:r w:rsidR="00EB3A37">
        <w:rPr>
          <w:rFonts w:hint="cs"/>
          <w:rtl/>
        </w:rPr>
        <w:t>ב</w:t>
      </w:r>
      <w:r>
        <w:rPr>
          <w:rFonts w:hint="cs"/>
          <w:rtl/>
        </w:rPr>
        <w:t>ה</w:t>
      </w:r>
      <w:r w:rsidR="00EB3A37">
        <w:rPr>
          <w:rFonts w:hint="cs"/>
          <w:rtl/>
        </w:rPr>
        <w:t xml:space="preserve"> היא לא כל כך פשוטה, אבל היא ניתנה. התשובה לשאלה </w:t>
      </w:r>
      <w:r w:rsidR="00751B12">
        <w:rPr>
          <w:rFonts w:hint="cs"/>
          <w:rtl/>
        </w:rPr>
        <w:t>אם הגברת סף הענישה תורמת</w:t>
      </w:r>
      <w:r>
        <w:rPr>
          <w:rFonts w:hint="cs"/>
          <w:rtl/>
        </w:rPr>
        <w:t xml:space="preserve"> ל</w:t>
      </w:r>
      <w:r w:rsidR="00EB3A37">
        <w:rPr>
          <w:rFonts w:hint="cs"/>
          <w:rtl/>
        </w:rPr>
        <w:t>א</w:t>
      </w:r>
      <w:r>
        <w:rPr>
          <w:rFonts w:hint="cs"/>
          <w:rtl/>
        </w:rPr>
        <w:t>כ</w:t>
      </w:r>
      <w:r w:rsidR="00751B12">
        <w:rPr>
          <w:rFonts w:hint="cs"/>
          <w:rtl/>
        </w:rPr>
        <w:t>יפה</w:t>
      </w:r>
      <w:r w:rsidR="00EB3A37">
        <w:rPr>
          <w:rFonts w:hint="cs"/>
          <w:rtl/>
        </w:rPr>
        <w:t xml:space="preserve"> קיבלה תשובה מוו</w:t>
      </w:r>
      <w:r>
        <w:rPr>
          <w:rFonts w:hint="cs"/>
          <w:rtl/>
        </w:rPr>
        <w:t>ע</w:t>
      </w:r>
      <w:r w:rsidR="00EB3A37">
        <w:rPr>
          <w:rFonts w:hint="cs"/>
          <w:rtl/>
        </w:rPr>
        <w:t xml:space="preserve">דה ציבורית שהמשלה זכתה בה לייצוג </w:t>
      </w:r>
      <w:r>
        <w:rPr>
          <w:rFonts w:hint="cs"/>
          <w:rtl/>
        </w:rPr>
        <w:t>נאה, כולל ייעוץ וחקיקה, כולל פר</w:t>
      </w:r>
      <w:r w:rsidR="00EB3A37">
        <w:rPr>
          <w:rFonts w:hint="cs"/>
          <w:rtl/>
        </w:rPr>
        <w:t>ק</w:t>
      </w:r>
      <w:r>
        <w:rPr>
          <w:rFonts w:hint="cs"/>
          <w:rtl/>
        </w:rPr>
        <w:t>ל</w:t>
      </w:r>
      <w:r w:rsidR="00EB3A37">
        <w:rPr>
          <w:rFonts w:hint="cs"/>
          <w:rtl/>
        </w:rPr>
        <w:t>יטות המדינה, כולל משטרת ישראל ברמה גבוהה של ניצב, אם אני לא טועה</w:t>
      </w:r>
      <w:r>
        <w:rPr>
          <w:rFonts w:hint="cs"/>
          <w:rtl/>
        </w:rPr>
        <w:t>, כולל שב"ס, כשעופרה ע</w:t>
      </w:r>
      <w:r w:rsidR="00EB3A3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EB3A37">
        <w:rPr>
          <w:rFonts w:hint="cs"/>
          <w:rtl/>
        </w:rPr>
        <w:t xml:space="preserve"> היי</w:t>
      </w:r>
      <w:r>
        <w:rPr>
          <w:rFonts w:hint="cs"/>
          <w:rtl/>
        </w:rPr>
        <w:t>ת</w:t>
      </w:r>
      <w:r w:rsidR="00EB3A37">
        <w:rPr>
          <w:rFonts w:hint="cs"/>
          <w:rtl/>
        </w:rPr>
        <w:t>ה בתפקידה הקודם. היו מחלוקות בוועדה. לגבי השאלה הזאת לא הייתה מחלוקת. התק</w:t>
      </w:r>
      <w:r>
        <w:rPr>
          <w:rFonts w:hint="cs"/>
          <w:rtl/>
        </w:rPr>
        <w:t>ב</w:t>
      </w:r>
      <w:r w:rsidR="00EB3A37">
        <w:rPr>
          <w:rFonts w:hint="cs"/>
          <w:rtl/>
        </w:rPr>
        <w:t>לה החלטה בהסכמה כללית. עצם הגברת הענישה</w:t>
      </w:r>
      <w:r>
        <w:rPr>
          <w:rFonts w:hint="cs"/>
          <w:rtl/>
        </w:rPr>
        <w:t xml:space="preserve"> איננה מסייעת להגברת האכיפה. </w:t>
      </w:r>
      <w:r w:rsidR="00EB3A37">
        <w:rPr>
          <w:rFonts w:hint="cs"/>
          <w:rtl/>
        </w:rPr>
        <w:t>כשעסקתי בהקמת ה</w:t>
      </w:r>
      <w:r>
        <w:rPr>
          <w:rFonts w:hint="cs"/>
          <w:rtl/>
        </w:rPr>
        <w:t>וועדה חשבתי</w:t>
      </w:r>
      <w:r w:rsidR="00EB3A37">
        <w:rPr>
          <w:rFonts w:hint="cs"/>
          <w:rtl/>
        </w:rPr>
        <w:t xml:space="preserve"> שזו התוצאה הרצויה. אני לא קר</w:t>
      </w:r>
      <w:r>
        <w:rPr>
          <w:rFonts w:hint="cs"/>
          <w:rtl/>
        </w:rPr>
        <w:t>י</w:t>
      </w:r>
      <w:r w:rsidR="00EB3A37">
        <w:rPr>
          <w:rFonts w:hint="cs"/>
          <w:rtl/>
        </w:rPr>
        <w:t>מינולוג,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>אבל זה ברור מ</w:t>
      </w:r>
      <w:r>
        <w:rPr>
          <w:rFonts w:hint="cs"/>
          <w:rtl/>
        </w:rPr>
        <w:t xml:space="preserve">תוך </w:t>
      </w:r>
      <w:r w:rsidR="00EB3A37">
        <w:rPr>
          <w:rFonts w:hint="cs"/>
          <w:rtl/>
        </w:rPr>
        <w:t>קריאה</w:t>
      </w:r>
      <w:r>
        <w:rPr>
          <w:rFonts w:hint="cs"/>
          <w:rtl/>
        </w:rPr>
        <w:t xml:space="preserve"> לא מעמיקה. באו המומחים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B3A37">
        <w:rPr>
          <w:rFonts w:hint="cs"/>
          <w:rtl/>
        </w:rPr>
        <w:t>הקר</w:t>
      </w:r>
      <w:r>
        <w:rPr>
          <w:rFonts w:hint="cs"/>
          <w:rtl/>
        </w:rPr>
        <w:t xml:space="preserve">ימינולוגים. </w:t>
      </w:r>
      <w:r w:rsidR="00751B12">
        <w:rPr>
          <w:rFonts w:hint="cs"/>
          <w:rtl/>
        </w:rPr>
        <w:t xml:space="preserve">זו </w:t>
      </w:r>
      <w:r w:rsidR="00EB3A37">
        <w:rPr>
          <w:rFonts w:hint="cs"/>
          <w:rtl/>
        </w:rPr>
        <w:t>אותה ממשלה, עם אותה מחלקה של י</w:t>
      </w:r>
      <w:r>
        <w:rPr>
          <w:rFonts w:hint="cs"/>
          <w:rtl/>
        </w:rPr>
        <w:t>יעוץ וחקיקה,</w:t>
      </w:r>
      <w:bookmarkStart w:id="252" w:name="_ETM_Q1_2698000"/>
      <w:bookmarkEnd w:id="252"/>
      <w:r>
        <w:rPr>
          <w:rFonts w:hint="cs"/>
          <w:rtl/>
        </w:rPr>
        <w:t xml:space="preserve"> </w:t>
      </w:r>
      <w:r w:rsidR="00751B12">
        <w:rPr>
          <w:rFonts w:hint="cs"/>
          <w:rtl/>
        </w:rPr>
        <w:t>רק עם ש</w:t>
      </w:r>
      <w:r>
        <w:rPr>
          <w:rFonts w:hint="cs"/>
          <w:rtl/>
        </w:rPr>
        <w:t xml:space="preserve">ינויים מסוימים </w:t>
      </w:r>
      <w:r w:rsidR="00751B12">
        <w:rPr>
          <w:rFonts w:hint="cs"/>
          <w:rtl/>
        </w:rPr>
        <w:t>בהרכב האישי ו</w:t>
      </w:r>
      <w:r w:rsidR="001577EB">
        <w:rPr>
          <w:rFonts w:hint="cs"/>
          <w:rtl/>
        </w:rPr>
        <w:t xml:space="preserve">עם </w:t>
      </w:r>
      <w:r>
        <w:rPr>
          <w:rFonts w:hint="cs"/>
          <w:rtl/>
        </w:rPr>
        <w:t>עוד מחלקות.</w:t>
      </w:r>
      <w:r w:rsidR="00EB3A3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מידי פעם, לא בת</w:t>
      </w:r>
      <w:r w:rsidR="00EB3A3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EB3A37">
        <w:rPr>
          <w:rFonts w:hint="cs"/>
          <w:rtl/>
        </w:rPr>
        <w:t xml:space="preserve">רות גבוהה, מקבלים </w:t>
      </w:r>
      <w:r w:rsidR="00751B12">
        <w:rPr>
          <w:rFonts w:hint="cs"/>
          <w:rtl/>
        </w:rPr>
        <w:t>ש</w:t>
      </w:r>
      <w:r w:rsidR="00EB3A37">
        <w:rPr>
          <w:rFonts w:hint="cs"/>
          <w:rtl/>
        </w:rPr>
        <w:t xml:space="preserve">עוד פעם חושבים, </w:t>
      </w:r>
      <w:r>
        <w:rPr>
          <w:rFonts w:hint="cs"/>
          <w:rtl/>
        </w:rPr>
        <w:t xml:space="preserve">או </w:t>
      </w:r>
      <w:r w:rsidR="00751B12">
        <w:rPr>
          <w:rFonts w:hint="cs"/>
          <w:rtl/>
        </w:rPr>
        <w:t>ש</w:t>
      </w:r>
      <w:r w:rsidR="00EB3A37">
        <w:rPr>
          <w:rFonts w:hint="cs"/>
          <w:rtl/>
        </w:rPr>
        <w:t xml:space="preserve">מישהו נענה </w:t>
      </w:r>
      <w:r>
        <w:rPr>
          <w:rFonts w:hint="cs"/>
          <w:rtl/>
        </w:rPr>
        <w:t>ל</w:t>
      </w:r>
      <w:r w:rsidR="00751B12">
        <w:rPr>
          <w:rFonts w:hint="cs"/>
          <w:rtl/>
        </w:rPr>
        <w:t>מישהו שח</w:t>
      </w:r>
      <w:r w:rsidR="00EB3A37">
        <w:rPr>
          <w:rFonts w:hint="cs"/>
          <w:rtl/>
        </w:rPr>
        <w:t xml:space="preserve">שב שאכן אם לא יהיו 3 </w:t>
      </w:r>
      <w:r>
        <w:rPr>
          <w:rFonts w:hint="cs"/>
          <w:rtl/>
        </w:rPr>
        <w:t>אלא</w:t>
      </w:r>
      <w:bookmarkStart w:id="253" w:name="_ETM_Q1_2711000"/>
      <w:bookmarkEnd w:id="253"/>
      <w:r>
        <w:rPr>
          <w:rFonts w:hint="cs"/>
          <w:rtl/>
        </w:rPr>
        <w:t xml:space="preserve"> </w:t>
      </w:r>
      <w:r w:rsidR="00751B12">
        <w:rPr>
          <w:rFonts w:hint="cs"/>
          <w:rtl/>
        </w:rPr>
        <w:t>5</w:t>
      </w:r>
      <w:r>
        <w:rPr>
          <w:rFonts w:hint="cs"/>
          <w:rtl/>
        </w:rPr>
        <w:t xml:space="preserve"> יהיה שיפור ביכולת הא</w:t>
      </w:r>
      <w:r w:rsidR="00EB3A37">
        <w:rPr>
          <w:rFonts w:hint="cs"/>
          <w:rtl/>
        </w:rPr>
        <w:t>כ</w:t>
      </w:r>
      <w:r>
        <w:rPr>
          <w:rFonts w:hint="cs"/>
          <w:rtl/>
        </w:rPr>
        <w:t>יפה. שיפור</w:t>
      </w:r>
      <w:r w:rsidR="00EB3A37">
        <w:rPr>
          <w:rFonts w:hint="cs"/>
          <w:rtl/>
        </w:rPr>
        <w:t xml:space="preserve"> ביכו</w:t>
      </w:r>
      <w:r>
        <w:rPr>
          <w:rFonts w:hint="cs"/>
          <w:rtl/>
        </w:rPr>
        <w:t>לת האכיפ</w:t>
      </w:r>
      <w:r w:rsidR="00EB3A37">
        <w:rPr>
          <w:rFonts w:hint="cs"/>
          <w:rtl/>
        </w:rPr>
        <w:t>ה</w:t>
      </w:r>
      <w:r>
        <w:rPr>
          <w:rFonts w:hint="cs"/>
          <w:rtl/>
        </w:rPr>
        <w:t>,</w:t>
      </w:r>
      <w:r w:rsidR="00EB3A37">
        <w:rPr>
          <w:rFonts w:hint="cs"/>
          <w:rtl/>
        </w:rPr>
        <w:t xml:space="preserve"> על פי מה שידוע לי </w:t>
      </w:r>
      <w:r>
        <w:rPr>
          <w:rFonts w:hint="cs"/>
          <w:rtl/>
        </w:rPr>
        <w:t xml:space="preserve">ממה שאחרים יודעים, </w:t>
      </w:r>
      <w:r w:rsidR="00EB3A37">
        <w:rPr>
          <w:rFonts w:hint="cs"/>
          <w:rtl/>
        </w:rPr>
        <w:t>מותנה ב</w:t>
      </w:r>
      <w:r>
        <w:rPr>
          <w:rFonts w:hint="cs"/>
          <w:rtl/>
        </w:rPr>
        <w:t>מידה רבה ביותר ב</w:t>
      </w:r>
      <w:r w:rsidR="00EB3A37">
        <w:rPr>
          <w:rFonts w:hint="cs"/>
          <w:rtl/>
        </w:rPr>
        <w:t>תפיסה מהירה של העבריין. אתם יודעים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>שאנ</w:t>
      </w:r>
      <w:r>
        <w:rPr>
          <w:rFonts w:hint="cs"/>
          <w:rtl/>
        </w:rPr>
        <w:t>י</w:t>
      </w:r>
      <w:r w:rsidR="00EB3A37">
        <w:rPr>
          <w:rFonts w:hint="cs"/>
          <w:rtl/>
        </w:rPr>
        <w:t xml:space="preserve"> לא קרימ</w:t>
      </w:r>
      <w:r>
        <w:rPr>
          <w:rFonts w:hint="cs"/>
          <w:rtl/>
        </w:rPr>
        <w:t>ינולוג, אפילו</w:t>
      </w:r>
      <w:bookmarkStart w:id="254" w:name="_ETM_Q1_2730000"/>
      <w:bookmarkEnd w:id="254"/>
      <w:r>
        <w:rPr>
          <w:rFonts w:hint="cs"/>
          <w:rtl/>
        </w:rPr>
        <w:t xml:space="preserve"> הייתי אומר מאוד לא קרימינולוג. אני מבקש שלפחות יהיה איזה רציונל כללי. אני ח</w:t>
      </w:r>
      <w:r w:rsidR="00EB3A3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B3A37">
        <w:rPr>
          <w:rFonts w:hint="cs"/>
          <w:rtl/>
        </w:rPr>
        <w:t>ב ש</w:t>
      </w:r>
      <w:r>
        <w:rPr>
          <w:rFonts w:hint="cs"/>
          <w:rtl/>
        </w:rPr>
        <w:t>הממשלה צריכה להסביר</w:t>
      </w:r>
      <w:r w:rsidR="00EB3A37">
        <w:rPr>
          <w:rFonts w:hint="cs"/>
          <w:rtl/>
        </w:rPr>
        <w:t xml:space="preserve"> </w:t>
      </w:r>
      <w:r w:rsidR="00751B12">
        <w:rPr>
          <w:rFonts w:hint="cs"/>
          <w:rtl/>
        </w:rPr>
        <w:t>שנוצרו</w:t>
      </w:r>
      <w:r w:rsidR="00EB3A37">
        <w:rPr>
          <w:rFonts w:hint="cs"/>
          <w:rtl/>
        </w:rPr>
        <w:t xml:space="preserve"> תנאים חדשים, </w:t>
      </w:r>
      <w:r w:rsidR="00751B12">
        <w:rPr>
          <w:rFonts w:hint="cs"/>
          <w:rtl/>
        </w:rPr>
        <w:t>ש</w:t>
      </w:r>
      <w:r w:rsidR="00EB3A37">
        <w:rPr>
          <w:rFonts w:hint="cs"/>
          <w:rtl/>
        </w:rPr>
        <w:t xml:space="preserve">הגיעו עבירות </w:t>
      </w:r>
      <w:r>
        <w:rPr>
          <w:rFonts w:hint="cs"/>
          <w:rtl/>
        </w:rPr>
        <w:t>שלא היו קודם</w:t>
      </w:r>
      <w:bookmarkStart w:id="255" w:name="_ETM_Q1_2753000"/>
      <w:bookmarkEnd w:id="255"/>
      <w:r>
        <w:rPr>
          <w:rFonts w:hint="cs"/>
          <w:rtl/>
        </w:rPr>
        <w:t xml:space="preserve"> לכן. הרי אנחנו מנחשים. כמו שאמרתם, לא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EB3A37">
        <w:rPr>
          <w:rFonts w:hint="cs"/>
          <w:rtl/>
        </w:rPr>
        <w:t xml:space="preserve">, לא 6, </w:t>
      </w:r>
      <w:r>
        <w:rPr>
          <w:rFonts w:hint="cs"/>
          <w:rtl/>
        </w:rPr>
        <w:t xml:space="preserve">יהיה </w:t>
      </w:r>
      <w:r w:rsidR="001577EB">
        <w:rPr>
          <w:rFonts w:hint="cs"/>
          <w:rtl/>
        </w:rPr>
        <w:t>5,</w:t>
      </w:r>
      <w:r>
        <w:rPr>
          <w:rFonts w:hint="cs"/>
          <w:rtl/>
        </w:rPr>
        <w:t xml:space="preserve"> למה לא 4 וחצי. כל זה מס</w:t>
      </w:r>
      <w:r w:rsidR="00EB3A37">
        <w:rPr>
          <w:rFonts w:hint="cs"/>
          <w:rtl/>
        </w:rPr>
        <w:t>פרים מאוד</w:t>
      </w:r>
      <w:r>
        <w:rPr>
          <w:rFonts w:hint="cs"/>
          <w:rtl/>
        </w:rPr>
        <w:t xml:space="preserve"> מלאכותיים. אם לא נ</w:t>
      </w:r>
      <w:r w:rsidR="00EB3A37">
        <w:rPr>
          <w:rFonts w:hint="cs"/>
          <w:rtl/>
        </w:rPr>
        <w:t>צ</w:t>
      </w:r>
      <w:r>
        <w:rPr>
          <w:rFonts w:hint="cs"/>
          <w:rtl/>
        </w:rPr>
        <w:t>מ</w:t>
      </w:r>
      <w:r w:rsidR="00EB3A3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 xml:space="preserve">להמלצות של ועדת </w:t>
      </w:r>
      <w:proofErr w:type="spellStart"/>
      <w:r w:rsidR="00EB3A37">
        <w:rPr>
          <w:rFonts w:hint="cs"/>
          <w:rtl/>
        </w:rPr>
        <w:t>דורנר</w:t>
      </w:r>
      <w:proofErr w:type="spellEnd"/>
      <w:r w:rsidR="00EB3A37">
        <w:rPr>
          <w:rFonts w:hint="cs"/>
          <w:rtl/>
        </w:rPr>
        <w:t>, אנחנו נמצא את עצמנו שוב בעוד 6,7 שנים באותו מצב ש</w:t>
      </w:r>
      <w:r>
        <w:rPr>
          <w:rFonts w:hint="cs"/>
          <w:rtl/>
        </w:rPr>
        <w:t>בו אנחנו מ</w:t>
      </w:r>
      <w:r w:rsidR="00EB3A37">
        <w:rPr>
          <w:rFonts w:hint="cs"/>
          <w:rtl/>
        </w:rPr>
        <w:t>ו</w:t>
      </w:r>
      <w:r>
        <w:rPr>
          <w:rFonts w:hint="cs"/>
          <w:rtl/>
        </w:rPr>
        <w:t xml:space="preserve">צאים את עצמנו </w:t>
      </w:r>
      <w:bookmarkStart w:id="256" w:name="_ETM_Q1_2776000"/>
      <w:bookmarkEnd w:id="256"/>
      <w:r>
        <w:rPr>
          <w:rFonts w:hint="cs"/>
          <w:rtl/>
        </w:rPr>
        <w:t>היום</w:t>
      </w:r>
      <w:r w:rsidR="00751B12">
        <w:rPr>
          <w:rFonts w:hint="cs"/>
          <w:rtl/>
        </w:rPr>
        <w:t xml:space="preserve"> </w:t>
      </w:r>
      <w:r>
        <w:rPr>
          <w:rFonts w:hint="cs"/>
          <w:rtl/>
        </w:rPr>
        <w:t>נזקקים לפסק ד</w:t>
      </w:r>
      <w:r w:rsidR="00EB3A37">
        <w:rPr>
          <w:rFonts w:hint="cs"/>
          <w:rtl/>
        </w:rPr>
        <w:t xml:space="preserve">ין </w:t>
      </w:r>
      <w:r>
        <w:rPr>
          <w:rFonts w:hint="cs"/>
          <w:rtl/>
        </w:rPr>
        <w:t>של בית המשפט</w:t>
      </w:r>
      <w:r w:rsidR="00751B12">
        <w:rPr>
          <w:rFonts w:hint="cs"/>
          <w:rtl/>
        </w:rPr>
        <w:t xml:space="preserve"> שאומר לשחרר אסירים. </w:t>
      </w:r>
      <w:r>
        <w:rPr>
          <w:rFonts w:hint="cs"/>
          <w:rtl/>
        </w:rPr>
        <w:t>איזה אסירים אנחנו משחררים?</w:t>
      </w:r>
      <w:r w:rsidR="00EB3A37">
        <w:rPr>
          <w:rFonts w:hint="cs"/>
          <w:rtl/>
        </w:rPr>
        <w:t xml:space="preserve"> אנחנו דנו ב</w:t>
      </w:r>
      <w:r w:rsidR="00751B12">
        <w:rPr>
          <w:rFonts w:hint="cs"/>
          <w:rtl/>
        </w:rPr>
        <w:t xml:space="preserve">דיון הקודם בסוגיה של </w:t>
      </w:r>
      <w:r w:rsidR="00EB3A37">
        <w:rPr>
          <w:rFonts w:hint="cs"/>
          <w:rtl/>
        </w:rPr>
        <w:t xml:space="preserve">שחרור על תנאי, </w:t>
      </w:r>
      <w:r w:rsidR="00751B12">
        <w:rPr>
          <w:rFonts w:hint="cs"/>
          <w:rtl/>
        </w:rPr>
        <w:t xml:space="preserve">בתכנית להקלה על שחרור על תנאי. אותה ועדה שלנו גם דנה </w:t>
      </w:r>
      <w:bookmarkStart w:id="257" w:name="_ETM_Q1_2802000"/>
      <w:bookmarkEnd w:id="257"/>
      <w:r w:rsidR="00EB3A37">
        <w:rPr>
          <w:rFonts w:hint="cs"/>
          <w:rtl/>
        </w:rPr>
        <w:t>בהגדלת משך ה</w:t>
      </w:r>
      <w:r w:rsidR="001577EB">
        <w:rPr>
          <w:rFonts w:hint="cs"/>
          <w:rtl/>
        </w:rPr>
        <w:t>זמן שבו אפשר לאפשר עבודות שירות.</w:t>
      </w:r>
      <w:r w:rsidR="00EB3A37">
        <w:rPr>
          <w:rFonts w:hint="cs"/>
          <w:rtl/>
        </w:rPr>
        <w:t xml:space="preserve"> </w:t>
      </w:r>
      <w:r w:rsidR="001577EB">
        <w:rPr>
          <w:rFonts w:hint="cs"/>
          <w:rtl/>
        </w:rPr>
        <w:t>עמדת הממשלה, לפחות ל</w:t>
      </w:r>
      <w:r w:rsidR="00EB3A37">
        <w:rPr>
          <w:rFonts w:hint="cs"/>
          <w:rtl/>
        </w:rPr>
        <w:t>ר</w:t>
      </w:r>
      <w:r w:rsidR="00751B12">
        <w:rPr>
          <w:rFonts w:hint="cs"/>
          <w:rtl/>
        </w:rPr>
        <w:t xml:space="preserve">גע זה עד שנשכנע אותה, היא </w:t>
      </w:r>
      <w:r w:rsidR="00EB3A37">
        <w:rPr>
          <w:rFonts w:hint="cs"/>
          <w:rtl/>
        </w:rPr>
        <w:t>ללא קיצור העונש.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3568876"/>
        <w:placeholder>
          <w:docPart w:val="DefaultPlaceholder_-1854013440"/>
        </w:placeholder>
      </w:sdtPr>
      <w:sdtEndPr/>
      <w:sdtContent>
        <w:p w:rsidR="00751B12" w:rsidRDefault="00751B12" w:rsidP="00751B1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51B12" w:rsidRDefault="00751B12" w:rsidP="00751B12">
      <w:pPr>
        <w:pStyle w:val="KeepWithNext"/>
        <w:rPr>
          <w:rtl/>
        </w:rPr>
      </w:pPr>
    </w:p>
    <w:p w:rsidR="00EB3A37" w:rsidRDefault="00751B12" w:rsidP="00751B12">
      <w:pPr>
        <w:rPr>
          <w:rtl/>
        </w:rPr>
      </w:pPr>
      <w:r>
        <w:rPr>
          <w:rFonts w:hint="cs"/>
          <w:rtl/>
        </w:rPr>
        <w:t>כבר שכ</w:t>
      </w:r>
      <w:r w:rsidR="00EB3A37">
        <w:rPr>
          <w:rFonts w:hint="cs"/>
          <w:rtl/>
        </w:rPr>
        <w:t>נ</w:t>
      </w:r>
      <w:r>
        <w:rPr>
          <w:rFonts w:hint="cs"/>
          <w:rtl/>
        </w:rPr>
        <w:t>ע</w:t>
      </w:r>
      <w:r w:rsidR="00EB3A37">
        <w:rPr>
          <w:rFonts w:hint="cs"/>
          <w:rtl/>
        </w:rPr>
        <w:t>תי</w:t>
      </w:r>
      <w:r>
        <w:rPr>
          <w:rFonts w:hint="cs"/>
          <w:rtl/>
        </w:rPr>
        <w:t>.</w:t>
      </w:r>
    </w:p>
    <w:p w:rsidR="00EB3A37" w:rsidRDefault="00EB3A37" w:rsidP="00CF6CBC">
      <w:pPr>
        <w:ind w:firstLine="0"/>
        <w:rPr>
          <w:rtl/>
        </w:rPr>
      </w:pPr>
    </w:p>
    <w:bookmarkStart w:id="258" w:name="_ETM_Q1_2816000" w:displacedByCustomXml="next"/>
    <w:bookmarkEnd w:id="25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90984899"/>
        <w:placeholder>
          <w:docPart w:val="DefaultPlaceholder_-1854013440"/>
        </w:placeholder>
      </w:sdtPr>
      <w:sdtEndPr/>
      <w:sdtContent>
        <w:p w:rsidR="00751B12" w:rsidRDefault="00751B12" w:rsidP="00751B1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51B12" w:rsidRDefault="00751B12" w:rsidP="00751B12">
      <w:pPr>
        <w:pStyle w:val="KeepWithNext"/>
        <w:rPr>
          <w:rtl/>
        </w:rPr>
      </w:pPr>
    </w:p>
    <w:p w:rsidR="00EB3A37" w:rsidRDefault="00751B12" w:rsidP="00C84236">
      <w:pPr>
        <w:rPr>
          <w:rtl/>
        </w:rPr>
      </w:pPr>
      <w:r>
        <w:rPr>
          <w:rFonts w:hint="cs"/>
          <w:rtl/>
        </w:rPr>
        <w:t xml:space="preserve">אז </w:t>
      </w:r>
      <w:r w:rsidR="00EB3A37">
        <w:rPr>
          <w:rFonts w:hint="cs"/>
          <w:rtl/>
        </w:rPr>
        <w:t xml:space="preserve">עם קיצור העונש. עוד </w:t>
      </w:r>
      <w:r>
        <w:rPr>
          <w:rFonts w:hint="cs"/>
          <w:rtl/>
        </w:rPr>
        <w:t xml:space="preserve">מעט </w:t>
      </w:r>
      <w:bookmarkStart w:id="259" w:name="_ETM_Q1_2830000"/>
      <w:bookmarkEnd w:id="259"/>
      <w:r w:rsidR="00EB3A3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עומדים לקבל בוועדת הפנים, </w:t>
      </w:r>
      <w:r w:rsidR="00EB3A37">
        <w:rPr>
          <w:rFonts w:hint="cs"/>
          <w:rtl/>
        </w:rPr>
        <w:t xml:space="preserve">לא כאן, </w:t>
      </w:r>
      <w:r w:rsidR="001577EB">
        <w:rPr>
          <w:rFonts w:hint="cs"/>
          <w:rtl/>
        </w:rPr>
        <w:t>ו</w:t>
      </w:r>
      <w:r w:rsidR="00EB3A37">
        <w:rPr>
          <w:rFonts w:hint="cs"/>
          <w:rtl/>
        </w:rPr>
        <w:t xml:space="preserve">לצערי </w:t>
      </w:r>
      <w:r>
        <w:rPr>
          <w:rFonts w:hint="cs"/>
          <w:rtl/>
        </w:rPr>
        <w:t xml:space="preserve">גם </w:t>
      </w:r>
      <w:r w:rsidR="00EB3A37">
        <w:rPr>
          <w:rFonts w:hint="cs"/>
          <w:rtl/>
        </w:rPr>
        <w:t xml:space="preserve">לא בדיון אחוד, את הצעת החוק שנוגעת לשחרור </w:t>
      </w:r>
      <w:proofErr w:type="spellStart"/>
      <w:r w:rsidR="00EB3A37">
        <w:rPr>
          <w:rFonts w:hint="cs"/>
          <w:rtl/>
        </w:rPr>
        <w:t>מינהלי</w:t>
      </w:r>
      <w:proofErr w:type="spellEnd"/>
      <w:r w:rsidR="00EB3A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בשחרור </w:t>
      </w:r>
      <w:proofErr w:type="spellStart"/>
      <w:r>
        <w:rPr>
          <w:rFonts w:hint="cs"/>
          <w:rtl/>
        </w:rPr>
        <w:t>מינהלי</w:t>
      </w:r>
      <w:proofErr w:type="spellEnd"/>
      <w:r w:rsidR="00EB3A37">
        <w:rPr>
          <w:rFonts w:hint="cs"/>
          <w:rtl/>
        </w:rPr>
        <w:t xml:space="preserve"> צפוי שחרור </w:t>
      </w:r>
      <w:r>
        <w:rPr>
          <w:rFonts w:hint="cs"/>
          <w:rtl/>
        </w:rPr>
        <w:t xml:space="preserve">של כ-1,000 אסירים </w:t>
      </w:r>
      <w:r w:rsidR="00EB3A37">
        <w:rPr>
          <w:rFonts w:hint="cs"/>
          <w:rtl/>
        </w:rPr>
        <w:t>בשנים הקרובות</w:t>
      </w:r>
      <w:r>
        <w:rPr>
          <w:rFonts w:hint="cs"/>
          <w:rtl/>
        </w:rPr>
        <w:t>,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>אולי אפ</w:t>
      </w:r>
      <w:r w:rsidR="00EB3A37">
        <w:rPr>
          <w:rFonts w:hint="cs"/>
          <w:rtl/>
        </w:rPr>
        <w:t>ילו בשנה הקרוב</w:t>
      </w:r>
      <w:r w:rsidR="00C84236">
        <w:rPr>
          <w:rFonts w:hint="cs"/>
          <w:rtl/>
        </w:rPr>
        <w:t>ה</w:t>
      </w:r>
      <w:r w:rsidR="00EB3A37">
        <w:rPr>
          <w:rFonts w:hint="cs"/>
          <w:rtl/>
        </w:rPr>
        <w:t xml:space="preserve">, </w:t>
      </w:r>
      <w:r w:rsidR="00C84236">
        <w:rPr>
          <w:rFonts w:hint="cs"/>
          <w:rtl/>
        </w:rPr>
        <w:t>ללא שום ה</w:t>
      </w:r>
      <w:r>
        <w:rPr>
          <w:rFonts w:hint="cs"/>
          <w:rtl/>
        </w:rPr>
        <w:t>בחנה של הסיכון. אני מס</w:t>
      </w:r>
      <w:r w:rsidR="00EB3A37">
        <w:rPr>
          <w:rFonts w:hint="cs"/>
          <w:rtl/>
        </w:rPr>
        <w:t>ת</w:t>
      </w:r>
      <w:r>
        <w:rPr>
          <w:rFonts w:hint="cs"/>
          <w:rtl/>
        </w:rPr>
        <w:t xml:space="preserve">כל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EB3A37">
        <w:rPr>
          <w:rFonts w:hint="cs"/>
          <w:rtl/>
        </w:rPr>
        <w:t>צ</w:t>
      </w:r>
      <w:r>
        <w:rPr>
          <w:rFonts w:hint="cs"/>
          <w:rtl/>
        </w:rPr>
        <w:t>ר</w:t>
      </w:r>
      <w:r w:rsidR="00EB3A37">
        <w:rPr>
          <w:rFonts w:hint="cs"/>
          <w:rtl/>
        </w:rPr>
        <w:t xml:space="preserve">יך לראות </w:t>
      </w:r>
      <w:r>
        <w:rPr>
          <w:rFonts w:hint="cs"/>
          <w:rtl/>
        </w:rPr>
        <w:t>את המכלול. צריכה להיות איזו קוה</w:t>
      </w:r>
      <w:r w:rsidR="00EB3A37">
        <w:rPr>
          <w:rFonts w:hint="cs"/>
          <w:rtl/>
        </w:rPr>
        <w:t>ר</w:t>
      </w:r>
      <w:r>
        <w:rPr>
          <w:rFonts w:hint="cs"/>
          <w:rtl/>
        </w:rPr>
        <w:t>נטיות בחקיקה שלנו</w:t>
      </w:r>
      <w:r w:rsidR="00C84236">
        <w:rPr>
          <w:rFonts w:hint="cs"/>
          <w:rtl/>
        </w:rPr>
        <w:t>,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>בבקשות הממשלה.</w:t>
      </w:r>
      <w:r w:rsidR="00EB3A37">
        <w:rPr>
          <w:rFonts w:hint="cs"/>
          <w:rtl/>
        </w:rPr>
        <w:t xml:space="preserve"> עם כל הכבוד, לא </w:t>
      </w:r>
      <w:r>
        <w:rPr>
          <w:rFonts w:hint="cs"/>
          <w:rtl/>
        </w:rPr>
        <w:t>ל</w:t>
      </w:r>
      <w:r w:rsidR="00EB3A37">
        <w:rPr>
          <w:rFonts w:hint="cs"/>
          <w:rtl/>
        </w:rPr>
        <w:t>כל בקשה שבאה מהממשלה יש הצדקה, אלא אם כן תשכנעו אותנו, לפחות אות</w:t>
      </w:r>
      <w:r>
        <w:rPr>
          <w:rFonts w:hint="cs"/>
          <w:rtl/>
        </w:rPr>
        <w:t>י - כבוד היושב-ראש, הנחותיך הן אחרות כנראה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60" w:name="_ETM_Q1_2896000"/>
      <w:bookmarkEnd w:id="260"/>
      <w:r w:rsidR="00EB3A37">
        <w:rPr>
          <w:rFonts w:hint="cs"/>
          <w:rtl/>
        </w:rPr>
        <w:t>שאכן ראוי לסטות מן המדיניות העקרונית שהתקבלה על דעתה של הממשלה, אחרת למה הקמנו את הוועדה הזאת. אני לא מציע להרים את הרף ל</w:t>
      </w:r>
      <w:r>
        <w:rPr>
          <w:rFonts w:hint="cs"/>
          <w:rtl/>
        </w:rPr>
        <w:t>-5</w:t>
      </w:r>
      <w:r w:rsidR="00EB3A37">
        <w:rPr>
          <w:rFonts w:hint="cs"/>
          <w:rtl/>
        </w:rPr>
        <w:t xml:space="preserve"> שנים. נדקדק בעבירות כפי שהן, נשאיר את ה</w:t>
      </w:r>
      <w:r w:rsidR="00C84236">
        <w:rPr>
          <w:rFonts w:hint="cs"/>
          <w:rtl/>
        </w:rPr>
        <w:t>רף כפי שהיה,</w:t>
      </w:r>
      <w:r>
        <w:rPr>
          <w:rFonts w:hint="cs"/>
          <w:rtl/>
        </w:rPr>
        <w:t xml:space="preserve"> </w:t>
      </w:r>
      <w:r w:rsidR="00C84236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יצאנו ידי חובה גם </w:t>
      </w:r>
      <w:r w:rsidR="00EB3A3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B3A37">
        <w:rPr>
          <w:rFonts w:hint="cs"/>
          <w:rtl/>
        </w:rPr>
        <w:t xml:space="preserve"> תיקון שכנרא</w:t>
      </w:r>
      <w:r>
        <w:rPr>
          <w:rFonts w:hint="cs"/>
          <w:rtl/>
        </w:rPr>
        <w:t>ה</w:t>
      </w:r>
      <w:r w:rsidR="00C84236">
        <w:rPr>
          <w:rFonts w:hint="cs"/>
          <w:rtl/>
        </w:rPr>
        <w:t xml:space="preserve"> נדרש וגם של מדיניות </w:t>
      </w:r>
      <w:r w:rsidR="00EB3A37">
        <w:rPr>
          <w:rFonts w:hint="cs"/>
          <w:rtl/>
        </w:rPr>
        <w:t>כוללת.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80611071"/>
        <w:placeholder>
          <w:docPart w:val="DefaultPlaceholder_-1854013440"/>
        </w:placeholder>
      </w:sdtPr>
      <w:sdtEndPr/>
      <w:sdtContent>
        <w:p w:rsidR="00751B12" w:rsidRDefault="00751B12" w:rsidP="00751B1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51B12" w:rsidRDefault="00751B12" w:rsidP="00751B12">
      <w:pPr>
        <w:pStyle w:val="KeepWithNext"/>
        <w:rPr>
          <w:rtl/>
        </w:rPr>
      </w:pPr>
    </w:p>
    <w:p w:rsidR="00EB3A37" w:rsidRDefault="00EB3A37" w:rsidP="00751B12">
      <w:pPr>
        <w:rPr>
          <w:rtl/>
        </w:rPr>
      </w:pPr>
      <w:r>
        <w:rPr>
          <w:rFonts w:hint="cs"/>
          <w:rtl/>
        </w:rPr>
        <w:t>מה אתה מציע</w:t>
      </w:r>
      <w:r w:rsidR="00751B12">
        <w:rPr>
          <w:rFonts w:hint="cs"/>
          <w:rtl/>
        </w:rPr>
        <w:t>?</w:t>
      </w:r>
    </w:p>
    <w:p w:rsidR="00EB3A37" w:rsidRDefault="00EB3A37" w:rsidP="00CF6CBC">
      <w:pPr>
        <w:ind w:firstLine="0"/>
        <w:rPr>
          <w:rtl/>
        </w:rPr>
      </w:pPr>
    </w:p>
    <w:bookmarkStart w:id="261" w:name="_ETM_Q1_2923000" w:displacedByCustomXml="next"/>
    <w:bookmarkEnd w:id="26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26574465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C84236" w:rsidRDefault="00C84236" w:rsidP="00C84236">
      <w:pPr>
        <w:rPr>
          <w:rtl/>
        </w:rPr>
      </w:pPr>
      <w:r>
        <w:rPr>
          <w:rFonts w:hint="cs"/>
          <w:rtl/>
        </w:rPr>
        <w:t xml:space="preserve">מה שיש היום בחוק. </w:t>
      </w:r>
      <w:bookmarkStart w:id="262" w:name="_ETM_Q1_2926000"/>
      <w:bookmarkEnd w:id="262"/>
      <w:r>
        <w:rPr>
          <w:rFonts w:hint="cs"/>
          <w:rtl/>
        </w:rPr>
        <w:t xml:space="preserve">4 יש שם? </w:t>
      </w:r>
    </w:p>
    <w:p w:rsidR="00C84236" w:rsidRDefault="00C84236" w:rsidP="00C84236">
      <w:pPr>
        <w:ind w:firstLine="0"/>
        <w:rPr>
          <w:rtl/>
        </w:rPr>
      </w:pPr>
    </w:p>
    <w:bookmarkStart w:id="263" w:name="_ETM_Q1_2929000" w:displacedByCustomXml="next"/>
    <w:bookmarkEnd w:id="26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2806123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C84236" w:rsidRDefault="00C84236" w:rsidP="00C84236">
      <w:pPr>
        <w:rPr>
          <w:rtl/>
        </w:rPr>
      </w:pPr>
      <w:r>
        <w:rPr>
          <w:rFonts w:hint="cs"/>
          <w:rtl/>
        </w:rPr>
        <w:t>יש שנה.</w:t>
      </w:r>
    </w:p>
    <w:p w:rsidR="00C84236" w:rsidRDefault="00C84236" w:rsidP="00C84236">
      <w:pPr>
        <w:rPr>
          <w:rtl/>
        </w:rPr>
      </w:pPr>
      <w:bookmarkStart w:id="264" w:name="_ETM_Q1_2934000"/>
      <w:bookmarkEnd w:id="264"/>
    </w:p>
    <w:bookmarkStart w:id="265" w:name="_ETM_Q1_2935000" w:displacedByCustomXml="next"/>
    <w:bookmarkEnd w:id="26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375749615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EB3A37" w:rsidRDefault="00EB3A37" w:rsidP="00C84236">
      <w:pPr>
        <w:rPr>
          <w:rtl/>
        </w:rPr>
      </w:pPr>
      <w:r>
        <w:rPr>
          <w:rFonts w:hint="cs"/>
          <w:rtl/>
        </w:rPr>
        <w:t xml:space="preserve">אפילו שנה. תסבירו למה שנתיים יותר מועיל לציבור מאשר שנה. </w:t>
      </w:r>
      <w:r w:rsidR="00C84236">
        <w:rPr>
          <w:rFonts w:hint="cs"/>
          <w:rtl/>
        </w:rPr>
        <w:t>אני עוד יכול לעכל</w:t>
      </w:r>
      <w:r>
        <w:rPr>
          <w:rFonts w:hint="cs"/>
          <w:rtl/>
        </w:rPr>
        <w:t xml:space="preserve"> </w:t>
      </w:r>
      <w:r w:rsidR="00C84236">
        <w:rPr>
          <w:rFonts w:hint="cs"/>
          <w:rtl/>
        </w:rPr>
        <w:t>שנה, שנתיים, שלישים ו</w:t>
      </w:r>
      <w:r>
        <w:rPr>
          <w:rFonts w:hint="cs"/>
          <w:rtl/>
        </w:rPr>
        <w:t>כן ה</w:t>
      </w:r>
      <w:r w:rsidR="00C84236">
        <w:rPr>
          <w:rFonts w:hint="cs"/>
          <w:rtl/>
        </w:rPr>
        <w:t>לאה, אבל</w:t>
      </w:r>
      <w:r>
        <w:rPr>
          <w:rFonts w:hint="cs"/>
          <w:rtl/>
        </w:rPr>
        <w:t xml:space="preserve"> לה</w:t>
      </w:r>
      <w:r w:rsidR="00C84236">
        <w:rPr>
          <w:rFonts w:hint="cs"/>
          <w:rtl/>
        </w:rPr>
        <w:t xml:space="preserve">רים </w:t>
      </w:r>
      <w:bookmarkStart w:id="266" w:name="_ETM_Q1_2949000"/>
      <w:bookmarkEnd w:id="266"/>
      <w:r w:rsidR="00C84236">
        <w:rPr>
          <w:rFonts w:hint="cs"/>
          <w:rtl/>
        </w:rPr>
        <w:t xml:space="preserve">ל-5 שנים - - </w:t>
      </w:r>
      <w:r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bookmarkStart w:id="267" w:name="_ETM_Q1_2948000" w:displacedByCustomXml="next"/>
    <w:bookmarkEnd w:id="2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2461610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EB3A37" w:rsidRDefault="00EB3A37" w:rsidP="00C84236">
      <w:pPr>
        <w:rPr>
          <w:rtl/>
        </w:rPr>
      </w:pPr>
      <w:r>
        <w:rPr>
          <w:rFonts w:hint="cs"/>
          <w:rtl/>
        </w:rPr>
        <w:t xml:space="preserve">אני </w:t>
      </w:r>
      <w:r w:rsidR="00C84236">
        <w:rPr>
          <w:rFonts w:hint="cs"/>
          <w:rtl/>
        </w:rPr>
        <w:t xml:space="preserve">רוצה לתת לך את ההסבר שלי. </w:t>
      </w:r>
      <w:bookmarkStart w:id="268" w:name="_ETM_Q1_2954000"/>
      <w:bookmarkEnd w:id="268"/>
      <w:r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bookmarkStart w:id="269" w:name="_ETM_Q1_2952000" w:displacedByCustomXml="next"/>
    <w:bookmarkEnd w:id="26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07634890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EB3A37" w:rsidRDefault="00C84236" w:rsidP="00C84236">
      <w:pPr>
        <w:rPr>
          <w:rtl/>
        </w:rPr>
      </w:pPr>
      <w:r>
        <w:rPr>
          <w:rFonts w:hint="cs"/>
          <w:rtl/>
        </w:rPr>
        <w:t xml:space="preserve">אני מצטער, אדוני, אבל אני </w:t>
      </w:r>
      <w:r w:rsidR="00EB3A37">
        <w:rPr>
          <w:rFonts w:hint="cs"/>
          <w:rtl/>
        </w:rPr>
        <w:t>כבר זמן רב מסתכ</w:t>
      </w:r>
      <w:r>
        <w:rPr>
          <w:rFonts w:hint="cs"/>
          <w:rtl/>
        </w:rPr>
        <w:t>ל על התופעות האלו</w:t>
      </w:r>
      <w:r w:rsidR="008D1937">
        <w:rPr>
          <w:rFonts w:hint="cs"/>
          <w:rtl/>
        </w:rPr>
        <w:t>, ע</w:t>
      </w:r>
      <w:r>
        <w:rPr>
          <w:rFonts w:hint="cs"/>
          <w:rtl/>
        </w:rPr>
        <w:t>ל חוסר הקוה</w:t>
      </w:r>
      <w:r w:rsidR="00EB3A37">
        <w:rPr>
          <w:rFonts w:hint="cs"/>
          <w:rtl/>
        </w:rPr>
        <w:t>ר</w:t>
      </w:r>
      <w:r>
        <w:rPr>
          <w:rFonts w:hint="cs"/>
          <w:rtl/>
        </w:rPr>
        <w:t>נ</w:t>
      </w:r>
      <w:r w:rsidR="00EB3A37">
        <w:rPr>
          <w:rFonts w:hint="cs"/>
          <w:rtl/>
        </w:rPr>
        <w:t>טיו</w:t>
      </w:r>
      <w:r>
        <w:rPr>
          <w:rFonts w:hint="cs"/>
          <w:rtl/>
        </w:rPr>
        <w:t>ת</w:t>
      </w:r>
      <w:r w:rsidR="001577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תמה. 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8551581"/>
        <w:placeholder>
          <w:docPart w:val="DefaultPlaceholder_-1854013440"/>
        </w:placeholder>
      </w:sdtPr>
      <w:sdtEndPr/>
      <w:sdtContent>
        <w:p w:rsidR="00C84236" w:rsidRDefault="00C84236" w:rsidP="00C8423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84236" w:rsidRDefault="00C84236" w:rsidP="00C84236">
      <w:pPr>
        <w:pStyle w:val="KeepWithNext"/>
        <w:rPr>
          <w:rtl/>
        </w:rPr>
      </w:pPr>
    </w:p>
    <w:p w:rsidR="00EB3A37" w:rsidRDefault="008D1937" w:rsidP="001577EB">
      <w:pPr>
        <w:rPr>
          <w:rtl/>
        </w:rPr>
      </w:pPr>
      <w:r>
        <w:rPr>
          <w:rFonts w:hint="cs"/>
          <w:rtl/>
        </w:rPr>
        <w:t>אני אנסה להסביר. אני לא י</w:t>
      </w:r>
      <w:r w:rsidR="00EB3A3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EB3A37">
        <w:rPr>
          <w:rFonts w:hint="cs"/>
          <w:rtl/>
        </w:rPr>
        <w:t xml:space="preserve">ע מה הם חשבו. אני אנסה להסביר מה אני חושב </w:t>
      </w:r>
      <w:r>
        <w:rPr>
          <w:rFonts w:hint="cs"/>
          <w:rtl/>
        </w:rPr>
        <w:t>בנושא הז</w:t>
      </w:r>
      <w:r w:rsidR="00EB3A3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EB3A3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 xml:space="preserve">נכון שוועדת </w:t>
      </w:r>
      <w:proofErr w:type="spellStart"/>
      <w:r w:rsidR="00EB3A37">
        <w:rPr>
          <w:rFonts w:hint="cs"/>
          <w:rtl/>
        </w:rPr>
        <w:t>דורנר</w:t>
      </w:r>
      <w:proofErr w:type="spellEnd"/>
      <w:r w:rsidR="00EB3A37">
        <w:rPr>
          <w:rFonts w:hint="cs"/>
          <w:rtl/>
        </w:rPr>
        <w:t xml:space="preserve"> החליטה שאכיפה של דבר תגרום ל</w:t>
      </w:r>
      <w:r>
        <w:rPr>
          <w:rFonts w:hint="cs"/>
          <w:rtl/>
        </w:rPr>
        <w:t>הורדת הפשיעה יותר מאשר הארכת עו</w:t>
      </w:r>
      <w:r w:rsidR="00EB3A37">
        <w:rPr>
          <w:rFonts w:hint="cs"/>
          <w:rtl/>
        </w:rPr>
        <w:t>נ</w:t>
      </w:r>
      <w:r>
        <w:rPr>
          <w:rFonts w:hint="cs"/>
          <w:rtl/>
        </w:rPr>
        <w:t>ש</w:t>
      </w:r>
      <w:r w:rsidR="00EB3A37">
        <w:rPr>
          <w:rFonts w:hint="cs"/>
          <w:rtl/>
        </w:rPr>
        <w:t>י המאסר. זה נכון. יכול להיות שזה גם צודק. הם עשו ס</w:t>
      </w:r>
      <w:r>
        <w:rPr>
          <w:rFonts w:hint="cs"/>
          <w:rtl/>
        </w:rPr>
        <w:t>קר</w:t>
      </w:r>
      <w:r w:rsidR="001577EB">
        <w:rPr>
          <w:rFonts w:hint="cs"/>
          <w:rtl/>
        </w:rPr>
        <w:t>,</w:t>
      </w:r>
      <w:r>
        <w:rPr>
          <w:rFonts w:hint="cs"/>
          <w:rtl/>
        </w:rPr>
        <w:t xml:space="preserve"> בדק</w:t>
      </w:r>
      <w:r w:rsidR="00EB3A37">
        <w:rPr>
          <w:rFonts w:hint="cs"/>
          <w:rtl/>
        </w:rPr>
        <w:t>ו את 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אני לא נכנס</w:t>
      </w:r>
      <w:r w:rsidR="001577EB">
        <w:rPr>
          <w:rFonts w:hint="cs"/>
          <w:rtl/>
        </w:rPr>
        <w:t xml:space="preserve"> למסקנות שלהם. יכול להיות שוועדה</w:t>
      </w:r>
      <w:r>
        <w:rPr>
          <w:rFonts w:hint="cs"/>
          <w:rtl/>
        </w:rPr>
        <w:t xml:space="preserve"> אחרת </w:t>
      </w:r>
      <w:bookmarkStart w:id="270" w:name="_ETM_Q1_2998000"/>
      <w:bookmarkEnd w:id="270"/>
      <w:r>
        <w:rPr>
          <w:rFonts w:hint="cs"/>
          <w:rtl/>
        </w:rPr>
        <w:t>תמצא אחרת.</w:t>
      </w:r>
      <w:r w:rsidR="00EB3A37">
        <w:rPr>
          <w:rFonts w:hint="cs"/>
          <w:rtl/>
        </w:rPr>
        <w:t xml:space="preserve"> </w:t>
      </w:r>
      <w:r>
        <w:rPr>
          <w:rFonts w:hint="cs"/>
          <w:rtl/>
        </w:rPr>
        <w:t>יושבת פה משטרה. למה המשטרה לא אוכפת?</w:t>
      </w:r>
      <w:r w:rsidR="00EB3A37">
        <w:rPr>
          <w:rFonts w:hint="cs"/>
          <w:rtl/>
        </w:rPr>
        <w:t xml:space="preserve"> התשובה היא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>פשוט</w:t>
      </w:r>
      <w:r w:rsidR="001577EB">
        <w:rPr>
          <w:rFonts w:hint="cs"/>
          <w:rtl/>
        </w:rPr>
        <w:t>ה</w:t>
      </w:r>
      <w:r w:rsidR="00EB3A37">
        <w:rPr>
          <w:rFonts w:hint="cs"/>
          <w:rtl/>
        </w:rPr>
        <w:t>. למשטר</w:t>
      </w:r>
      <w:r w:rsidR="001577E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>יש מטלות בלי סו</w:t>
      </w:r>
      <w:r>
        <w:rPr>
          <w:rFonts w:hint="cs"/>
          <w:rtl/>
        </w:rPr>
        <w:t>ף</w:t>
      </w:r>
      <w:r w:rsidR="00EB3A37">
        <w:rPr>
          <w:rFonts w:hint="cs"/>
          <w:rtl/>
        </w:rPr>
        <w:t>. היא צריכה לעשות עדיפויו</w:t>
      </w:r>
      <w:r>
        <w:rPr>
          <w:rFonts w:hint="cs"/>
          <w:rtl/>
        </w:rPr>
        <w:t>ת</w:t>
      </w:r>
      <w:r w:rsidR="00EB3A37">
        <w:rPr>
          <w:rFonts w:hint="cs"/>
          <w:rtl/>
        </w:rPr>
        <w:t>. היא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>עושה</w:t>
      </w:r>
      <w:r>
        <w:rPr>
          <w:rFonts w:hint="cs"/>
          <w:rtl/>
        </w:rPr>
        <w:t xml:space="preserve"> </w:t>
      </w:r>
      <w:r w:rsidR="00EB3A37">
        <w:rPr>
          <w:rFonts w:hint="cs"/>
          <w:rtl/>
        </w:rPr>
        <w:t xml:space="preserve">את העדיפויות שלה. יכול להיות שחלק מהעדיפויות קשור גם לזה. </w:t>
      </w:r>
      <w:r>
        <w:rPr>
          <w:rFonts w:hint="cs"/>
          <w:rtl/>
        </w:rPr>
        <w:t xml:space="preserve">אם אני </w:t>
      </w:r>
      <w:bookmarkStart w:id="271" w:name="_ETM_Q1_3029000"/>
      <w:bookmarkEnd w:id="271"/>
      <w:r>
        <w:rPr>
          <w:rFonts w:hint="cs"/>
          <w:rtl/>
        </w:rPr>
        <w:t xml:space="preserve">הייתי צריך לתת עדיפות, </w:t>
      </w:r>
      <w:r w:rsidR="00EB3A37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EB3A37">
        <w:rPr>
          <w:rFonts w:hint="cs"/>
          <w:rtl/>
        </w:rPr>
        <w:t>תי שולח את השוטרים לטפל ב</w:t>
      </w:r>
      <w:r>
        <w:rPr>
          <w:rFonts w:hint="cs"/>
          <w:rtl/>
        </w:rPr>
        <w:t xml:space="preserve">עבירות שהעונש שלהן הוא </w:t>
      </w:r>
      <w:bookmarkStart w:id="272" w:name="_ETM_Q1_3036000"/>
      <w:bookmarkEnd w:id="272"/>
      <w:r>
        <w:rPr>
          <w:rFonts w:hint="cs"/>
          <w:rtl/>
        </w:rPr>
        <w:t xml:space="preserve">10 שנים מאסר, </w:t>
      </w:r>
      <w:r w:rsidR="00EB3A37">
        <w:rPr>
          <w:rFonts w:hint="cs"/>
          <w:rtl/>
        </w:rPr>
        <w:t xml:space="preserve">לא </w:t>
      </w:r>
      <w:r>
        <w:rPr>
          <w:rFonts w:hint="cs"/>
          <w:rtl/>
        </w:rPr>
        <w:t>לעבירות שה</w:t>
      </w:r>
      <w:r w:rsidR="00EB3A37">
        <w:rPr>
          <w:rFonts w:hint="cs"/>
          <w:rtl/>
        </w:rPr>
        <w:t>עונש של</w:t>
      </w:r>
      <w:r>
        <w:rPr>
          <w:rFonts w:hint="cs"/>
          <w:rtl/>
        </w:rPr>
        <w:t>הן</w:t>
      </w:r>
      <w:r w:rsidR="00EB3A37">
        <w:rPr>
          <w:rFonts w:hint="cs"/>
          <w:rtl/>
        </w:rPr>
        <w:t xml:space="preserve"> שנה אחת. אם יש לי </w:t>
      </w:r>
      <w:r>
        <w:rPr>
          <w:rFonts w:hint="cs"/>
          <w:rtl/>
        </w:rPr>
        <w:t xml:space="preserve">מספיק </w:t>
      </w:r>
      <w:r w:rsidR="00EB3A37">
        <w:rPr>
          <w:rFonts w:hint="cs"/>
          <w:rtl/>
        </w:rPr>
        <w:t xml:space="preserve">שוטרים </w:t>
      </w:r>
      <w:r>
        <w:rPr>
          <w:rFonts w:hint="cs"/>
          <w:rtl/>
        </w:rPr>
        <w:t xml:space="preserve">לשלוח לכל המקומות, </w:t>
      </w:r>
      <w:r w:rsidR="00EB3A37">
        <w:rPr>
          <w:rFonts w:hint="cs"/>
          <w:rtl/>
        </w:rPr>
        <w:t>אני שולח לכל המקומ</w:t>
      </w:r>
      <w:r>
        <w:rPr>
          <w:rFonts w:hint="cs"/>
          <w:rtl/>
        </w:rPr>
        <w:t xml:space="preserve">ות,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ויפה, אבל אין את זה, </w:t>
      </w:r>
      <w:bookmarkStart w:id="273" w:name="_ETM_Q1_3054000"/>
      <w:bookmarkEnd w:id="273"/>
      <w:r>
        <w:rPr>
          <w:rFonts w:hint="cs"/>
          <w:rtl/>
        </w:rPr>
        <w:t>אתה צריך לתת עדיפויות.</w:t>
      </w:r>
      <w:r w:rsidR="00EB3A37"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65324828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EB3A37" w:rsidP="008D1937">
      <w:pPr>
        <w:rPr>
          <w:rtl/>
        </w:rPr>
      </w:pPr>
      <w:r>
        <w:rPr>
          <w:rFonts w:hint="cs"/>
          <w:rtl/>
        </w:rPr>
        <w:t xml:space="preserve">מה </w:t>
      </w:r>
      <w:r w:rsidR="008D1937">
        <w:rPr>
          <w:rFonts w:hint="cs"/>
          <w:rtl/>
        </w:rPr>
        <w:t>העונש על גניב</w:t>
      </w:r>
      <w:r>
        <w:rPr>
          <w:rFonts w:hint="cs"/>
          <w:rtl/>
        </w:rPr>
        <w:t>ת רכב</w:t>
      </w:r>
      <w:r w:rsidR="008D1937">
        <w:rPr>
          <w:rFonts w:hint="cs"/>
          <w:rtl/>
        </w:rPr>
        <w:t>?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2571&lt;/ID&gt;&lt;Name&gt;גלעד בהט&lt;/Name&gt;&lt;Data&gt;גלעד בהט&lt;/Data&gt;&lt;Shortcut&gt;גלבה&lt;/Shortcut&gt;&lt;Title&gt;רמ&quot;ד חקירות אח&quot;מ, המשרד לבטחון פנים&lt;/Title&gt;"/>
        <w:id w:val="753405782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f9"/>
            <w:keepNext/>
            <w:rPr>
              <w:rtl/>
            </w:rPr>
          </w:pPr>
          <w:r>
            <w:rPr>
              <w:rtl/>
            </w:rPr>
            <w:t>גלעד בהט: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EB3A37" w:rsidP="008D1937">
      <w:pPr>
        <w:rPr>
          <w:rtl/>
        </w:rPr>
      </w:pPr>
      <w:r>
        <w:rPr>
          <w:rFonts w:hint="cs"/>
          <w:rtl/>
        </w:rPr>
        <w:t>7 שנים.</w:t>
      </w:r>
    </w:p>
    <w:p w:rsidR="00EB3A37" w:rsidRDefault="00EB3A37" w:rsidP="00CF6CBC">
      <w:pPr>
        <w:ind w:firstLine="0"/>
        <w:rPr>
          <w:rtl/>
        </w:rPr>
      </w:pPr>
    </w:p>
    <w:bookmarkStart w:id="274" w:name="_ETM_Q1_3056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58148726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8D1937" w:rsidP="008D1937">
      <w:pPr>
        <w:rPr>
          <w:rtl/>
        </w:rPr>
      </w:pPr>
      <w:r>
        <w:rPr>
          <w:rFonts w:hint="cs"/>
          <w:rtl/>
        </w:rPr>
        <w:t>אנחנו מ</w:t>
      </w:r>
      <w:r w:rsidR="00EB3A37">
        <w:rPr>
          <w:rFonts w:hint="cs"/>
          <w:rtl/>
        </w:rPr>
        <w:t>ו</w:t>
      </w:r>
      <w:r>
        <w:rPr>
          <w:rFonts w:hint="cs"/>
          <w:rtl/>
        </w:rPr>
        <w:t>רי</w:t>
      </w:r>
      <w:r w:rsidR="00EB3A37">
        <w:rPr>
          <w:rFonts w:hint="cs"/>
          <w:rtl/>
        </w:rPr>
        <w:t>דים אותו</w:t>
      </w:r>
      <w:r>
        <w:rPr>
          <w:rFonts w:hint="cs"/>
          <w:rtl/>
        </w:rPr>
        <w:t xml:space="preserve"> לא בגלל שהוא 7 שנים</w:t>
      </w:r>
      <w:r w:rsidR="001577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" w:name="_ETM_Q1_3064000"/>
      <w:bookmarkEnd w:id="275"/>
      <w:r>
        <w:rPr>
          <w:rFonts w:hint="cs"/>
          <w:rtl/>
        </w:rPr>
        <w:t>אלא כי הוא מציק לציבור.</w:t>
      </w:r>
      <w:r w:rsidR="00EB3A37"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bookmarkStart w:id="276" w:name="_ETM_Q1_3063000" w:displacedByCustomXml="next"/>
    <w:bookmarkEnd w:id="27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1682152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8D1937" w:rsidP="008D1937">
      <w:pPr>
        <w:rPr>
          <w:rtl/>
        </w:rPr>
      </w:pPr>
      <w:r>
        <w:rPr>
          <w:rFonts w:hint="cs"/>
          <w:rtl/>
        </w:rPr>
        <w:t>העונש הז</w:t>
      </w:r>
      <w:r w:rsidR="00EB3A37">
        <w:rPr>
          <w:rFonts w:hint="cs"/>
          <w:rtl/>
        </w:rPr>
        <w:t>ה</w:t>
      </w:r>
      <w:r>
        <w:rPr>
          <w:rFonts w:hint="cs"/>
          <w:rtl/>
        </w:rPr>
        <w:t xml:space="preserve"> לא רלוונטי</w:t>
      </w:r>
      <w:r w:rsidR="00EB3A37">
        <w:rPr>
          <w:rFonts w:hint="cs"/>
          <w:rtl/>
        </w:rPr>
        <w:t xml:space="preserve"> אם לא</w:t>
      </w:r>
      <w:r>
        <w:rPr>
          <w:rFonts w:hint="cs"/>
          <w:rtl/>
        </w:rPr>
        <w:t xml:space="preserve"> היו עושים חשיבה.</w:t>
      </w:r>
      <w:r w:rsidR="00EB3A37"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bookmarkStart w:id="277" w:name="_ETM_Q1_3071000" w:displacedByCustomXml="next"/>
    <w:bookmarkEnd w:id="27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03758709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8D1937" w:rsidP="008D1937">
      <w:pPr>
        <w:rPr>
          <w:rtl/>
        </w:rPr>
      </w:pPr>
      <w:r>
        <w:rPr>
          <w:rFonts w:hint="cs"/>
          <w:rtl/>
        </w:rPr>
        <w:t xml:space="preserve">הערכה </w:t>
      </w:r>
      <w:bookmarkStart w:id="278" w:name="_ETM_Q1_3073000"/>
      <w:bookmarkEnd w:id="278"/>
      <w:r>
        <w:rPr>
          <w:rFonts w:hint="cs"/>
          <w:rtl/>
        </w:rPr>
        <w:t xml:space="preserve">שהמשטרה צריכה טיפול פסיכולוגי בעניין הזה - - </w:t>
      </w:r>
      <w:r w:rsidR="00EB3A37"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5037090"/>
        <w:placeholder>
          <w:docPart w:val="DefaultPlaceholder_-1854013440"/>
        </w:placeholder>
      </w:sdtPr>
      <w:sdtEndPr/>
      <w:sdtContent>
        <w:p w:rsidR="008D1937" w:rsidRDefault="008D1937" w:rsidP="008D193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D1937" w:rsidRDefault="008D1937" w:rsidP="008D1937">
      <w:pPr>
        <w:pStyle w:val="KeepWithNext"/>
        <w:rPr>
          <w:rtl/>
        </w:rPr>
      </w:pPr>
    </w:p>
    <w:p w:rsidR="00EB3A37" w:rsidRDefault="00EB3A37" w:rsidP="00E616A0">
      <w:pPr>
        <w:rPr>
          <w:rtl/>
        </w:rPr>
      </w:pPr>
      <w:r>
        <w:rPr>
          <w:rFonts w:hint="cs"/>
          <w:rtl/>
        </w:rPr>
        <w:t>זה לא טיפול פסיכולוגי. אם הם ל</w:t>
      </w:r>
      <w:r w:rsidR="008D1937">
        <w:rPr>
          <w:rFonts w:hint="cs"/>
          <w:rtl/>
        </w:rPr>
        <w:t>א היו הולכים לטפל במשחטות הרכב</w:t>
      </w:r>
      <w:r>
        <w:rPr>
          <w:rFonts w:hint="cs"/>
          <w:rtl/>
        </w:rPr>
        <w:t xml:space="preserve">, כל מה שהיית </w:t>
      </w:r>
      <w:r w:rsidR="008D1937">
        <w:rPr>
          <w:rFonts w:hint="cs"/>
          <w:rtl/>
        </w:rPr>
        <w:t>עושה לא היה עוזר</w:t>
      </w:r>
      <w:r>
        <w:rPr>
          <w:rFonts w:hint="cs"/>
          <w:rtl/>
        </w:rPr>
        <w:t xml:space="preserve">. </w:t>
      </w:r>
      <w:r w:rsidR="00E616A0">
        <w:rPr>
          <w:rFonts w:hint="cs"/>
          <w:rtl/>
        </w:rPr>
        <w:t xml:space="preserve">אם תסתום את </w:t>
      </w:r>
      <w:bookmarkStart w:id="279" w:name="_ETM_Q1_3093000"/>
      <w:bookmarkEnd w:id="279"/>
      <w:r w:rsidR="00E616A0">
        <w:rPr>
          <w:rFonts w:hint="cs"/>
          <w:rtl/>
        </w:rPr>
        <w:t xml:space="preserve">החורים, העכברים לא יבואו לגנוב לך את החיטה. למה? כי </w:t>
      </w:r>
      <w:bookmarkStart w:id="280" w:name="_ETM_Q1_3095000"/>
      <w:bookmarkEnd w:id="280"/>
      <w:r w:rsidR="00E616A0">
        <w:rPr>
          <w:rFonts w:hint="cs"/>
          <w:rtl/>
        </w:rPr>
        <w:t xml:space="preserve">לא יהיה להם איפה לשים את זה. </w:t>
      </w:r>
      <w:r>
        <w:rPr>
          <w:rFonts w:hint="cs"/>
          <w:rtl/>
        </w:rPr>
        <w:t xml:space="preserve">אני מנסה להסביר כמה דברים. </w:t>
      </w:r>
      <w:r w:rsidR="00E616A0">
        <w:rPr>
          <w:rFonts w:hint="cs"/>
          <w:rtl/>
        </w:rPr>
        <w:t xml:space="preserve">יש </w:t>
      </w:r>
      <w:r>
        <w:rPr>
          <w:rFonts w:hint="cs"/>
          <w:rtl/>
        </w:rPr>
        <w:t>כמה רמות שאני חושב שיש חשיבו</w:t>
      </w:r>
      <w:r w:rsidR="00E616A0">
        <w:rPr>
          <w:rFonts w:hint="cs"/>
          <w:rtl/>
        </w:rPr>
        <w:t>ת. דבר ראשון</w:t>
      </w:r>
      <w:r>
        <w:rPr>
          <w:rFonts w:hint="cs"/>
          <w:rtl/>
        </w:rPr>
        <w:t>, מבחי</w:t>
      </w:r>
      <w:r w:rsidR="00E616A0">
        <w:rPr>
          <w:rFonts w:hint="cs"/>
          <w:rtl/>
        </w:rPr>
        <w:t>נ</w:t>
      </w:r>
      <w:r>
        <w:rPr>
          <w:rFonts w:hint="cs"/>
          <w:rtl/>
        </w:rPr>
        <w:t>ת המשטרה. זה יגרום שתהיה אכיפה הרבה</w:t>
      </w:r>
      <w:r w:rsidR="00E616A0">
        <w:rPr>
          <w:rFonts w:hint="cs"/>
          <w:rtl/>
        </w:rPr>
        <w:t xml:space="preserve"> </w:t>
      </w:r>
      <w:r>
        <w:rPr>
          <w:rFonts w:hint="cs"/>
          <w:rtl/>
        </w:rPr>
        <w:t>יותר גדולה. אני כמעט מתחייב לך. אם זה יעבור, תתחיל להיות אכיפה בחתונות ובכל המקומות האלה</w:t>
      </w:r>
      <w:r w:rsidR="00E616A0">
        <w:rPr>
          <w:rFonts w:hint="cs"/>
          <w:rtl/>
        </w:rPr>
        <w:t>.</w:t>
      </w:r>
    </w:p>
    <w:p w:rsidR="00EB3A37" w:rsidRDefault="00EB3A37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229881550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B3A37" w:rsidRDefault="00EB3A37" w:rsidP="00E616A0">
      <w:pPr>
        <w:rPr>
          <w:rtl/>
        </w:rPr>
      </w:pPr>
      <w:r>
        <w:rPr>
          <w:rFonts w:hint="cs"/>
          <w:rtl/>
        </w:rPr>
        <w:t xml:space="preserve">היום בחתונות יש 4 שנים.  </w:t>
      </w:r>
    </w:p>
    <w:p w:rsidR="00EB3A37" w:rsidRDefault="00EB3A37" w:rsidP="00CF6CBC">
      <w:pPr>
        <w:ind w:firstLine="0"/>
        <w:rPr>
          <w:rtl/>
        </w:rPr>
      </w:pPr>
    </w:p>
    <w:bookmarkStart w:id="281" w:name="_ETM_Q1_3124000" w:displacedByCustomXml="next"/>
    <w:bookmarkEnd w:id="2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5933833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B3A37" w:rsidRDefault="00E616A0" w:rsidP="001577EB">
      <w:pPr>
        <w:rPr>
          <w:rtl/>
        </w:rPr>
      </w:pPr>
      <w:r>
        <w:rPr>
          <w:rFonts w:hint="cs"/>
          <w:rtl/>
        </w:rPr>
        <w:t xml:space="preserve">אני </w:t>
      </w:r>
      <w:bookmarkStart w:id="282" w:name="_ETM_Q1_3138000"/>
      <w:bookmarkEnd w:id="282"/>
      <w:r>
        <w:rPr>
          <w:rFonts w:hint="cs"/>
          <w:rtl/>
        </w:rPr>
        <w:t>גם לא רוצה ש</w:t>
      </w:r>
      <w:r w:rsidR="00EB3A37">
        <w:rPr>
          <w:rFonts w:hint="cs"/>
          <w:rtl/>
        </w:rPr>
        <w:t>י</w:t>
      </w:r>
      <w:r>
        <w:rPr>
          <w:rFonts w:hint="cs"/>
          <w:rtl/>
        </w:rPr>
        <w:t>היה מצב שהשופט ייתן לו 4 חודשי מאסר, ש</w:t>
      </w:r>
      <w:r w:rsidR="00EB3A37">
        <w:rPr>
          <w:rFonts w:hint="cs"/>
          <w:rtl/>
        </w:rPr>
        <w:t>אז הוא ע</w:t>
      </w:r>
      <w:r>
        <w:rPr>
          <w:rFonts w:hint="cs"/>
          <w:rtl/>
        </w:rPr>
        <w:t>ו</w:t>
      </w:r>
      <w:r w:rsidR="00EB3A37">
        <w:rPr>
          <w:rFonts w:hint="cs"/>
          <w:rtl/>
        </w:rPr>
        <w:t>שה צחוק מכל העבודה</w:t>
      </w:r>
      <w:r>
        <w:rPr>
          <w:rFonts w:hint="cs"/>
          <w:rtl/>
        </w:rPr>
        <w:t xml:space="preserve"> של המשטרה. זה ירפה את ידיהם</w:t>
      </w:r>
      <w:r w:rsidR="00EB3A37">
        <w:rPr>
          <w:rFonts w:hint="cs"/>
          <w:rtl/>
        </w:rPr>
        <w:t xml:space="preserve"> וגם אנשים יזלזלו</w:t>
      </w:r>
      <w:r>
        <w:rPr>
          <w:rFonts w:hint="cs"/>
          <w:rtl/>
        </w:rPr>
        <w:t xml:space="preserve"> בזה.</w:t>
      </w:r>
      <w:r w:rsidR="00EB3A37">
        <w:rPr>
          <w:rFonts w:hint="cs"/>
          <w:rtl/>
        </w:rPr>
        <w:t xml:space="preserve"> </w:t>
      </w:r>
    </w:p>
    <w:p w:rsidR="00EB3A37" w:rsidRDefault="00EB3A37" w:rsidP="00CF6CBC">
      <w:pPr>
        <w:ind w:firstLine="0"/>
        <w:rPr>
          <w:rtl/>
        </w:rPr>
      </w:pPr>
    </w:p>
    <w:bookmarkStart w:id="283" w:name="_ETM_Q1_3145000" w:displacedByCustomXml="next"/>
    <w:bookmarkEnd w:id="283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39268833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B3A37" w:rsidRDefault="00EB3A37" w:rsidP="00E616A0">
      <w:pPr>
        <w:rPr>
          <w:rtl/>
        </w:rPr>
      </w:pPr>
      <w:r>
        <w:rPr>
          <w:rFonts w:hint="cs"/>
          <w:rtl/>
        </w:rPr>
        <w:t>אנחנו לא מכירים</w:t>
      </w:r>
      <w:r w:rsidR="00E616A0">
        <w:rPr>
          <w:rFonts w:hint="cs"/>
          <w:rtl/>
        </w:rPr>
        <w:t xml:space="preserve"> עונשים של</w:t>
      </w:r>
      <w:r>
        <w:rPr>
          <w:rFonts w:hint="cs"/>
          <w:rtl/>
        </w:rPr>
        <w:t xml:space="preserve"> 4 חודשי מאסר. </w:t>
      </w:r>
    </w:p>
    <w:p w:rsidR="00EB3A37" w:rsidRDefault="00EB3A37" w:rsidP="00CF6CBC">
      <w:pPr>
        <w:ind w:firstLine="0"/>
        <w:rPr>
          <w:rtl/>
        </w:rPr>
      </w:pPr>
    </w:p>
    <w:bookmarkStart w:id="284" w:name="_ETM_Q1_3149000" w:displacedByCustomXml="next"/>
    <w:bookmarkEnd w:id="2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2978964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616A0" w:rsidRDefault="00EB3A37" w:rsidP="00CF6CBC">
      <w:pPr>
        <w:ind w:firstLine="0"/>
        <w:rPr>
          <w:rtl/>
        </w:rPr>
      </w:pPr>
      <w:r>
        <w:rPr>
          <w:rtl/>
        </w:rPr>
        <w:tab/>
      </w:r>
      <w:r w:rsidR="00E616A0">
        <w:rPr>
          <w:rFonts w:hint="cs"/>
          <w:rtl/>
        </w:rPr>
        <w:t xml:space="preserve">אני סתם נתתי את הדוגמה של 4. </w:t>
      </w:r>
    </w:p>
    <w:p w:rsidR="00E616A0" w:rsidRDefault="00E616A0" w:rsidP="00CF6CBC">
      <w:pPr>
        <w:ind w:firstLine="0"/>
        <w:rPr>
          <w:rtl/>
        </w:rPr>
      </w:pPr>
    </w:p>
    <w:bookmarkStart w:id="285" w:name="_ETM_Q1_3152000" w:displacedByCustomXml="next"/>
    <w:bookmarkEnd w:id="285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61530600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616A0" w:rsidRDefault="00E616A0" w:rsidP="00E616A0">
      <w:pPr>
        <w:rPr>
          <w:rtl/>
        </w:rPr>
      </w:pPr>
      <w:r>
        <w:rPr>
          <w:rFonts w:hint="cs"/>
          <w:rtl/>
        </w:rPr>
        <w:t xml:space="preserve">לפי אמירת </w:t>
      </w:r>
      <w:bookmarkStart w:id="286" w:name="_ETM_Q1_3148000"/>
      <w:bookmarkEnd w:id="286"/>
      <w:r w:rsidR="001577EB">
        <w:rPr>
          <w:rFonts w:hint="cs"/>
          <w:rtl/>
        </w:rPr>
        <w:t>פרקליט המדינה</w:t>
      </w:r>
      <w:r>
        <w:rPr>
          <w:rFonts w:hint="cs"/>
          <w:rtl/>
        </w:rPr>
        <w:t xml:space="preserve"> זה בין שנה ל-3.</w:t>
      </w:r>
      <w:bookmarkStart w:id="287" w:name="_ETM_Q1_3154000"/>
      <w:bookmarkEnd w:id="287"/>
    </w:p>
    <w:p w:rsidR="00E616A0" w:rsidRDefault="00E616A0" w:rsidP="00E616A0">
      <w:pPr>
        <w:ind w:firstLine="0"/>
        <w:rPr>
          <w:rtl/>
        </w:rPr>
      </w:pPr>
    </w:p>
    <w:bookmarkStart w:id="288" w:name="_ETM_Q1_3156000" w:displacedByCustomXml="next"/>
    <w:bookmarkEnd w:id="2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69850563"/>
        <w:placeholder>
          <w:docPart w:val="DefaultPlaceholder_-1854013440"/>
        </w:placeholder>
      </w:sdtPr>
      <w:sdtEndPr/>
      <w:sdtContent>
        <w:p w:rsidR="00E616A0" w:rsidRDefault="00E616A0" w:rsidP="00E616A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616A0" w:rsidRDefault="00E616A0" w:rsidP="00E616A0">
      <w:pPr>
        <w:pStyle w:val="KeepWithNext"/>
        <w:rPr>
          <w:rtl/>
        </w:rPr>
      </w:pPr>
    </w:p>
    <w:p w:rsidR="00EB3A37" w:rsidRDefault="00E616A0" w:rsidP="009E1671">
      <w:pPr>
        <w:rPr>
          <w:rtl/>
        </w:rPr>
      </w:pPr>
      <w:r>
        <w:rPr>
          <w:rFonts w:hint="cs"/>
          <w:rtl/>
        </w:rPr>
        <w:t xml:space="preserve">אני לא יודע לגבי </w:t>
      </w:r>
      <w:bookmarkStart w:id="289" w:name="_ETM_Q1_3155000"/>
      <w:bookmarkEnd w:id="289"/>
      <w:r>
        <w:rPr>
          <w:rFonts w:hint="cs"/>
          <w:rtl/>
        </w:rPr>
        <w:t xml:space="preserve">פרקליט המדינה. </w:t>
      </w:r>
      <w:r w:rsidR="00EB3A37">
        <w:rPr>
          <w:rFonts w:hint="cs"/>
          <w:rtl/>
        </w:rPr>
        <w:t>אם הוא</w:t>
      </w:r>
      <w:r>
        <w:rPr>
          <w:rFonts w:hint="cs"/>
          <w:rtl/>
        </w:rPr>
        <w:t xml:space="preserve"> נתן עונשי מינימום, </w:t>
      </w:r>
      <w:bookmarkStart w:id="290" w:name="_ETM_Q1_3158000"/>
      <w:bookmarkEnd w:id="290"/>
      <w:r>
        <w:rPr>
          <w:rFonts w:hint="cs"/>
          <w:rtl/>
        </w:rPr>
        <w:t>אני אשמח.</w:t>
      </w:r>
      <w:r w:rsidR="00EB3A37">
        <w:rPr>
          <w:rFonts w:hint="cs"/>
          <w:rtl/>
        </w:rPr>
        <w:t xml:space="preserve"> שמעתי על הרב</w:t>
      </w:r>
      <w:r>
        <w:rPr>
          <w:rFonts w:hint="cs"/>
          <w:rtl/>
        </w:rPr>
        <w:t xml:space="preserve">ה </w:t>
      </w:r>
      <w:r w:rsidR="009E1671">
        <w:rPr>
          <w:rFonts w:hint="cs"/>
          <w:rtl/>
        </w:rPr>
        <w:t>מאוד דברים</w:t>
      </w:r>
      <w:r>
        <w:rPr>
          <w:rFonts w:hint="cs"/>
          <w:rtl/>
        </w:rPr>
        <w:t xml:space="preserve"> ש</w:t>
      </w:r>
      <w:r w:rsidR="00EB3A37">
        <w:rPr>
          <w:rFonts w:hint="cs"/>
          <w:rtl/>
        </w:rPr>
        <w:t>ה</w:t>
      </w:r>
      <w:r>
        <w:rPr>
          <w:rFonts w:hint="cs"/>
          <w:rtl/>
        </w:rPr>
        <w:t>ם</w:t>
      </w:r>
      <w:r w:rsidR="00EB3A37">
        <w:rPr>
          <w:rFonts w:hint="cs"/>
          <w:rtl/>
        </w:rPr>
        <w:t xml:space="preserve"> עמלים, עמלים, ו</w:t>
      </w:r>
      <w:r w:rsidR="009E1671">
        <w:rPr>
          <w:rFonts w:hint="cs"/>
          <w:rtl/>
        </w:rPr>
        <w:t xml:space="preserve">אז </w:t>
      </w:r>
      <w:r w:rsidR="00EB3A37">
        <w:rPr>
          <w:rFonts w:hint="cs"/>
          <w:rtl/>
        </w:rPr>
        <w:t xml:space="preserve">בא השופט ונותן עונש נמוך מאוד. </w:t>
      </w:r>
      <w:r>
        <w:rPr>
          <w:rFonts w:hint="cs"/>
          <w:rtl/>
        </w:rPr>
        <w:t xml:space="preserve">איבדו את ההרתעה, איבדו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גם רפו</w:t>
      </w:r>
      <w:bookmarkStart w:id="291" w:name="_ETM_Q1_3169000"/>
      <w:bookmarkEnd w:id="291"/>
      <w:r>
        <w:rPr>
          <w:rFonts w:hint="cs"/>
          <w:rtl/>
        </w:rPr>
        <w:t xml:space="preserve"> </w:t>
      </w:r>
      <w:r w:rsidR="009E1671">
        <w:rPr>
          <w:rFonts w:hint="cs"/>
          <w:rtl/>
        </w:rPr>
        <w:t>ידיהם מלעשות את זה,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זה טבעי. כל אדם כך היה עושה. </w:t>
      </w:r>
      <w:r>
        <w:rPr>
          <w:rFonts w:hint="cs"/>
          <w:rtl/>
        </w:rPr>
        <w:t xml:space="preserve">אם אתה רואה שהשופט עושה </w:t>
      </w:r>
      <w:bookmarkStart w:id="292" w:name="_ETM_Q1_3180000"/>
      <w:bookmarkEnd w:id="292"/>
      <w:r>
        <w:rPr>
          <w:rFonts w:hint="cs"/>
          <w:rtl/>
        </w:rPr>
        <w:t>צחוק מהעניין,</w:t>
      </w:r>
      <w:r w:rsidR="00520208">
        <w:rPr>
          <w:rFonts w:hint="cs"/>
          <w:rtl/>
        </w:rPr>
        <w:t xml:space="preserve"> גם אתה מתחיל לעשות צחוק מהעניין. כשאתה שם 5 שנים, </w:t>
      </w:r>
      <w:r>
        <w:rPr>
          <w:rFonts w:hint="cs"/>
          <w:rtl/>
        </w:rPr>
        <w:t xml:space="preserve">זה אומר </w:t>
      </w:r>
      <w:r w:rsidR="009E1671">
        <w:rPr>
          <w:rFonts w:hint="cs"/>
          <w:rtl/>
        </w:rPr>
        <w:t xml:space="preserve">משהו </w:t>
      </w:r>
      <w:r w:rsidR="00520208">
        <w:rPr>
          <w:rFonts w:hint="cs"/>
          <w:rtl/>
        </w:rPr>
        <w:t>למשטר</w:t>
      </w:r>
      <w:r>
        <w:rPr>
          <w:rFonts w:hint="cs"/>
          <w:rtl/>
        </w:rPr>
        <w:t>ה מבחינת סדרי העדיפויות</w:t>
      </w:r>
      <w:r w:rsidR="009E1671">
        <w:rPr>
          <w:rFonts w:hint="cs"/>
          <w:rtl/>
        </w:rPr>
        <w:t xml:space="preserve"> שלה</w:t>
      </w:r>
      <w:r>
        <w:rPr>
          <w:rFonts w:hint="cs"/>
          <w:rtl/>
        </w:rPr>
        <w:t>, מבחינת האכיפה</w:t>
      </w:r>
      <w:r w:rsidR="00520208">
        <w:rPr>
          <w:rFonts w:hint="cs"/>
          <w:rtl/>
        </w:rPr>
        <w:t>. אני מניח ש</w:t>
      </w:r>
      <w:bookmarkStart w:id="293" w:name="_ETM_Q1_3205000"/>
      <w:bookmarkEnd w:id="293"/>
      <w:r>
        <w:rPr>
          <w:rFonts w:hint="cs"/>
          <w:rtl/>
        </w:rPr>
        <w:t xml:space="preserve">כשהם יצטרכו לקבוע את סדרי העדיפויות, </w:t>
      </w:r>
      <w:bookmarkStart w:id="294" w:name="_ETM_Q1_3204000"/>
      <w:bookmarkEnd w:id="294"/>
      <w:r>
        <w:rPr>
          <w:rFonts w:hint="cs"/>
          <w:rtl/>
        </w:rPr>
        <w:t>תהיה יותר א</w:t>
      </w:r>
      <w:r w:rsidR="00520208">
        <w:rPr>
          <w:rFonts w:hint="cs"/>
          <w:rtl/>
        </w:rPr>
        <w:t>כ</w:t>
      </w:r>
      <w:r>
        <w:rPr>
          <w:rFonts w:hint="cs"/>
          <w:rtl/>
        </w:rPr>
        <w:t>י</w:t>
      </w:r>
      <w:r w:rsidR="00520208">
        <w:rPr>
          <w:rFonts w:hint="cs"/>
          <w:rtl/>
        </w:rPr>
        <w:t>פה. אם תהיה יותר אכי</w:t>
      </w:r>
      <w:r>
        <w:rPr>
          <w:rFonts w:hint="cs"/>
          <w:rtl/>
        </w:rPr>
        <w:t>פ</w:t>
      </w:r>
      <w:r w:rsidR="00520208">
        <w:rPr>
          <w:rFonts w:hint="cs"/>
          <w:rtl/>
        </w:rPr>
        <w:t>ה, יהיו פחות עברייני</w:t>
      </w:r>
      <w:r>
        <w:rPr>
          <w:rFonts w:hint="cs"/>
          <w:rtl/>
        </w:rPr>
        <w:t xml:space="preserve">ם. זה גם לפי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זאת אומרת, ההחמרה תגרום, להערכתי, להגברת האכיפה. זה דבר אחד. </w:t>
      </w:r>
      <w:bookmarkStart w:id="295" w:name="_ETM_Q1_3220000"/>
      <w:bookmarkStart w:id="296" w:name="_ETM_Q1_3216000"/>
      <w:bookmarkStart w:id="297" w:name="_ETM_Q1_3217000"/>
      <w:bookmarkEnd w:id="295"/>
      <w:bookmarkEnd w:id="296"/>
      <w:bookmarkEnd w:id="297"/>
      <w:r>
        <w:rPr>
          <w:rFonts w:hint="cs"/>
          <w:rtl/>
        </w:rPr>
        <w:t xml:space="preserve">דבר שני, </w:t>
      </w:r>
      <w:r w:rsidR="0052020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גם </w:t>
      </w:r>
      <w:r w:rsidR="00520208">
        <w:rPr>
          <w:rFonts w:hint="cs"/>
          <w:rtl/>
        </w:rPr>
        <w:t xml:space="preserve">את השופטים. זה צריך להיות מסר גם לשופטים. </w:t>
      </w:r>
      <w:r>
        <w:rPr>
          <w:rFonts w:hint="cs"/>
          <w:rtl/>
        </w:rPr>
        <w:t>אתה צריך למסור לשופטים, אם בדרך עונשי מינימום, אם דרך משהו אחר,</w:t>
      </w:r>
      <w:r w:rsidR="00520208">
        <w:rPr>
          <w:rFonts w:hint="cs"/>
          <w:rtl/>
        </w:rPr>
        <w:t xml:space="preserve"> שיתייחס</w:t>
      </w:r>
      <w:r>
        <w:rPr>
          <w:rFonts w:hint="cs"/>
          <w:rtl/>
        </w:rPr>
        <w:t>ו</w:t>
      </w:r>
      <w:r w:rsidR="0052020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זה יותר ברצינות כי זה מכת מדינה, אחרת לא היו מקפיצים </w:t>
      </w:r>
      <w:bookmarkStart w:id="298" w:name="_ETM_Q1_3237000"/>
      <w:bookmarkEnd w:id="298"/>
      <w:r>
        <w:rPr>
          <w:rFonts w:hint="cs"/>
          <w:rtl/>
        </w:rPr>
        <w:t>את זה בכל כך הרבה.</w:t>
      </w:r>
      <w:r w:rsidR="00520208">
        <w:rPr>
          <w:rFonts w:hint="cs"/>
          <w:rtl/>
        </w:rPr>
        <w:t xml:space="preserve"> יכול להיות שבפועל</w:t>
      </w:r>
      <w:r>
        <w:rPr>
          <w:rFonts w:hint="cs"/>
          <w:rtl/>
        </w:rPr>
        <w:t xml:space="preserve"> זה לא עובד</w:t>
      </w:r>
      <w:r w:rsidR="001577EB">
        <w:rPr>
          <w:rFonts w:hint="cs"/>
          <w:rtl/>
        </w:rPr>
        <w:t>. דבר שלישי -</w:t>
      </w:r>
      <w:r w:rsidR="00520208">
        <w:rPr>
          <w:rFonts w:hint="cs"/>
          <w:rtl/>
        </w:rPr>
        <w:t xml:space="preserve"> ליורים עצמם. </w:t>
      </w:r>
      <w:r>
        <w:rPr>
          <w:rFonts w:hint="cs"/>
          <w:rtl/>
        </w:rPr>
        <w:t xml:space="preserve">אם </w:t>
      </w:r>
      <w:r w:rsidR="0052020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יודע שהוא </w:t>
      </w:r>
      <w:r>
        <w:rPr>
          <w:rFonts w:hint="cs"/>
          <w:rtl/>
        </w:rPr>
        <w:t xml:space="preserve">יצא </w:t>
      </w:r>
      <w:r>
        <w:rPr>
          <w:rtl/>
        </w:rPr>
        <w:t>–</w:t>
      </w:r>
      <w:r>
        <w:rPr>
          <w:rFonts w:hint="cs"/>
          <w:rtl/>
        </w:rPr>
        <w:t xml:space="preserve"> סתם אני אומר </w:t>
      </w:r>
      <w:r>
        <w:rPr>
          <w:rtl/>
        </w:rPr>
        <w:t>–</w:t>
      </w:r>
      <w:r>
        <w:rPr>
          <w:rFonts w:hint="cs"/>
          <w:rtl/>
        </w:rPr>
        <w:t xml:space="preserve"> אחרי 4 </w:t>
      </w:r>
      <w:bookmarkStart w:id="299" w:name="_ETM_Q1_3250000"/>
      <w:bookmarkEnd w:id="299"/>
      <w:r>
        <w:rPr>
          <w:rFonts w:hint="cs"/>
          <w:rtl/>
        </w:rPr>
        <w:t xml:space="preserve">חודשים, הוא אומר, וואלה, זה לא משנה. כשזה יכול </w:t>
      </w:r>
      <w:bookmarkStart w:id="300" w:name="_ETM_Q1_3259000"/>
      <w:bookmarkEnd w:id="300"/>
      <w:r>
        <w:rPr>
          <w:rFonts w:hint="cs"/>
          <w:rtl/>
        </w:rPr>
        <w:t xml:space="preserve">להגיע עד 5 </w:t>
      </w:r>
      <w:r>
        <w:rPr>
          <w:rtl/>
        </w:rPr>
        <w:t>–</w:t>
      </w:r>
      <w:r>
        <w:rPr>
          <w:rFonts w:hint="cs"/>
          <w:rtl/>
        </w:rPr>
        <w:t xml:space="preserve"> לא יתנו 5 </w:t>
      </w:r>
      <w:r w:rsidR="009E1671">
        <w:rPr>
          <w:rtl/>
        </w:rPr>
        <w:t>–</w:t>
      </w:r>
      <w:r>
        <w:rPr>
          <w:rFonts w:hint="cs"/>
          <w:rtl/>
        </w:rPr>
        <w:t xml:space="preserve"> אני מניח ש</w:t>
      </w:r>
      <w:r w:rsidR="009E1671">
        <w:rPr>
          <w:rFonts w:hint="cs"/>
          <w:rtl/>
        </w:rPr>
        <w:t>ה</w:t>
      </w:r>
      <w:r>
        <w:rPr>
          <w:rFonts w:hint="cs"/>
          <w:rtl/>
        </w:rPr>
        <w:t>יורה, ואנחנו לא מדברים פה על אר</w:t>
      </w:r>
      <w:r w:rsidR="00520208">
        <w:rPr>
          <w:rFonts w:hint="cs"/>
          <w:rtl/>
        </w:rPr>
        <w:t>ג</w:t>
      </w:r>
      <w:r>
        <w:rPr>
          <w:rFonts w:hint="cs"/>
          <w:rtl/>
        </w:rPr>
        <w:t>וני הפשע</w:t>
      </w:r>
      <w:r w:rsidR="00520208">
        <w:rPr>
          <w:rFonts w:hint="cs"/>
          <w:rtl/>
        </w:rPr>
        <w:t xml:space="preserve"> </w:t>
      </w:r>
      <w:r w:rsidR="009E1671">
        <w:rPr>
          <w:rFonts w:hint="cs"/>
          <w:rtl/>
        </w:rPr>
        <w:t>או על  טרור</w:t>
      </w:r>
      <w:r w:rsidR="00520208">
        <w:rPr>
          <w:rFonts w:hint="cs"/>
          <w:rtl/>
        </w:rPr>
        <w:t xml:space="preserve"> שאצלם זה לא רלוונטי </w:t>
      </w:r>
      <w:r>
        <w:rPr>
          <w:rFonts w:hint="cs"/>
          <w:rtl/>
        </w:rPr>
        <w:t xml:space="preserve">כל </w:t>
      </w:r>
      <w:r w:rsidR="00520208">
        <w:rPr>
          <w:rFonts w:hint="cs"/>
          <w:rtl/>
        </w:rPr>
        <w:t>הדבר הזה</w:t>
      </w:r>
      <w:r w:rsidR="009E1671">
        <w:rPr>
          <w:rFonts w:hint="cs"/>
          <w:rtl/>
        </w:rPr>
        <w:t>,</w:t>
      </w:r>
      <w:r w:rsidR="00520208">
        <w:rPr>
          <w:rFonts w:hint="cs"/>
          <w:rtl/>
        </w:rPr>
        <w:t xml:space="preserve"> </w:t>
      </w:r>
      <w:r w:rsidR="009E1671">
        <w:rPr>
          <w:rFonts w:hint="cs"/>
          <w:rtl/>
        </w:rPr>
        <w:t>יחשוב 3 פעמים אם לע</w:t>
      </w:r>
      <w:r w:rsidR="00520208">
        <w:rPr>
          <w:rFonts w:hint="cs"/>
          <w:rtl/>
        </w:rPr>
        <w:t>ש</w:t>
      </w:r>
      <w:r w:rsidR="009E1671">
        <w:rPr>
          <w:rFonts w:hint="cs"/>
          <w:rtl/>
        </w:rPr>
        <w:t>ו</w:t>
      </w:r>
      <w:r w:rsidR="00520208">
        <w:rPr>
          <w:rFonts w:hint="cs"/>
          <w:rtl/>
        </w:rPr>
        <w:t>ת את זה או לא</w:t>
      </w:r>
      <w:r w:rsidR="009E1671">
        <w:rPr>
          <w:rFonts w:hint="cs"/>
          <w:rtl/>
        </w:rPr>
        <w:t xml:space="preserve">. </w:t>
      </w:r>
      <w:r w:rsidR="00520208">
        <w:rPr>
          <w:rFonts w:hint="cs"/>
          <w:rtl/>
        </w:rPr>
        <w:t xml:space="preserve">נכון שזו לא אכיפה מספיקה. אם אני לוקח את </w:t>
      </w:r>
      <w:r w:rsidR="009E1671">
        <w:rPr>
          <w:rFonts w:hint="cs"/>
          <w:rtl/>
        </w:rPr>
        <w:t xml:space="preserve">כל שלושת האלמנטים האלה </w:t>
      </w:r>
      <w:r w:rsidR="00520208">
        <w:rPr>
          <w:rFonts w:hint="cs"/>
          <w:rtl/>
        </w:rPr>
        <w:t>יחד, אני חוש</w:t>
      </w:r>
      <w:r w:rsidR="009E1671">
        <w:rPr>
          <w:rFonts w:hint="cs"/>
          <w:rtl/>
        </w:rPr>
        <w:t>ב שזה נ</w:t>
      </w:r>
      <w:r w:rsidR="00520208">
        <w:rPr>
          <w:rFonts w:hint="cs"/>
          <w:rtl/>
        </w:rPr>
        <w:t>ו</w:t>
      </w:r>
      <w:r w:rsidR="009E1671">
        <w:rPr>
          <w:rFonts w:hint="cs"/>
          <w:rtl/>
        </w:rPr>
        <w:t>ת</w:t>
      </w:r>
      <w:r w:rsidR="00520208">
        <w:rPr>
          <w:rFonts w:hint="cs"/>
          <w:rtl/>
        </w:rPr>
        <w:t>ן תמונה.</w:t>
      </w:r>
    </w:p>
    <w:p w:rsidR="00520208" w:rsidRDefault="00520208" w:rsidP="00CF6CBC">
      <w:pPr>
        <w:ind w:firstLine="0"/>
        <w:rPr>
          <w:rtl/>
        </w:rPr>
      </w:pPr>
    </w:p>
    <w:bookmarkStart w:id="301" w:name="_ETM_Q1_3305000" w:displacedByCustomXml="next"/>
    <w:bookmarkEnd w:id="301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1262645879"/>
        <w:placeholder>
          <w:docPart w:val="DefaultPlaceholder_-1854013440"/>
        </w:placeholder>
      </w:sdtPr>
      <w:sdtEndPr/>
      <w:sdtContent>
        <w:p w:rsidR="009E1671" w:rsidRDefault="009E1671" w:rsidP="009E1671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9E1671" w:rsidRDefault="009E1671" w:rsidP="009E1671">
      <w:pPr>
        <w:pStyle w:val="KeepWithNext"/>
        <w:rPr>
          <w:rtl/>
        </w:rPr>
      </w:pPr>
    </w:p>
    <w:p w:rsidR="00520208" w:rsidRDefault="00520208" w:rsidP="001577EB">
      <w:pPr>
        <w:rPr>
          <w:rtl/>
        </w:rPr>
      </w:pPr>
      <w:r>
        <w:rPr>
          <w:rFonts w:hint="cs"/>
          <w:rtl/>
        </w:rPr>
        <w:t xml:space="preserve">אני שמח </w:t>
      </w:r>
      <w:r w:rsidR="00577638">
        <w:rPr>
          <w:rFonts w:hint="cs"/>
          <w:rtl/>
        </w:rPr>
        <w:t xml:space="preserve">שאנחנו פותחים בדיון </w:t>
      </w:r>
      <w:bookmarkStart w:id="302" w:name="_ETM_Q1_3303000"/>
      <w:bookmarkEnd w:id="302"/>
      <w:r w:rsidR="00577638">
        <w:rPr>
          <w:rFonts w:hint="cs"/>
          <w:rtl/>
        </w:rPr>
        <w:t>הזה</w:t>
      </w:r>
      <w:r>
        <w:rPr>
          <w:rFonts w:hint="cs"/>
          <w:rtl/>
        </w:rPr>
        <w:t>. זה בדיוק הדיון</w:t>
      </w:r>
      <w:r w:rsidR="00577638">
        <w:rPr>
          <w:rFonts w:hint="cs"/>
          <w:rtl/>
        </w:rPr>
        <w:t xml:space="preserve"> </w:t>
      </w:r>
      <w:r>
        <w:rPr>
          <w:rFonts w:hint="cs"/>
          <w:rtl/>
        </w:rPr>
        <w:t>שאנחנו צר</w:t>
      </w:r>
      <w:r w:rsidR="00577638">
        <w:rPr>
          <w:rFonts w:hint="cs"/>
          <w:rtl/>
        </w:rPr>
        <w:t>יכים לנהל כשמגיעה הצעת חוק להחמיר בענישה.</w:t>
      </w:r>
      <w:r>
        <w:rPr>
          <w:rFonts w:hint="cs"/>
          <w:rtl/>
        </w:rPr>
        <w:t xml:space="preserve"> אני מברך על זה. </w:t>
      </w:r>
      <w:r w:rsidR="00577638">
        <w:rPr>
          <w:rFonts w:hint="cs"/>
          <w:rtl/>
        </w:rPr>
        <w:t>האמת</w:t>
      </w:r>
      <w:r>
        <w:rPr>
          <w:rFonts w:hint="cs"/>
          <w:rtl/>
        </w:rPr>
        <w:t xml:space="preserve"> שזה </w:t>
      </w:r>
      <w:r w:rsidR="001577EB">
        <w:rPr>
          <w:rFonts w:hint="cs"/>
          <w:rtl/>
        </w:rPr>
        <w:t>"ט</w:t>
      </w:r>
      <w:r>
        <w:rPr>
          <w:rFonts w:hint="cs"/>
          <w:rtl/>
        </w:rPr>
        <w:t>ס</w:t>
      </w:r>
      <w:r w:rsidR="00577638">
        <w:rPr>
          <w:rFonts w:hint="cs"/>
          <w:rtl/>
        </w:rPr>
        <w:t>ט</w:t>
      </w:r>
      <w:r>
        <w:rPr>
          <w:rFonts w:hint="cs"/>
          <w:rtl/>
        </w:rPr>
        <w:t xml:space="preserve"> קייס</w:t>
      </w:r>
      <w:r w:rsidR="001577E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577638">
        <w:rPr>
          <w:rFonts w:hint="cs"/>
          <w:rtl/>
        </w:rPr>
        <w:t xml:space="preserve">לא רע </w:t>
      </w:r>
      <w:r>
        <w:rPr>
          <w:rFonts w:hint="cs"/>
          <w:rtl/>
        </w:rPr>
        <w:t>לב</w:t>
      </w:r>
      <w:r w:rsidR="00577638">
        <w:rPr>
          <w:rFonts w:hint="cs"/>
          <w:rtl/>
        </w:rPr>
        <w:t xml:space="preserve">חון את הנחות היסוד של דוח </w:t>
      </w:r>
      <w:proofErr w:type="spellStart"/>
      <w:r w:rsidR="00577638"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שאומץ </w:t>
      </w:r>
      <w:r w:rsidR="0057763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בהחלטת </w:t>
      </w:r>
      <w:r w:rsidR="00577638">
        <w:rPr>
          <w:rFonts w:hint="cs"/>
          <w:rtl/>
        </w:rPr>
        <w:t xml:space="preserve">ממשלה מספר </w:t>
      </w:r>
      <w:bookmarkStart w:id="303" w:name="_ETM_Q1_3321000"/>
      <w:bookmarkEnd w:id="303"/>
      <w:r w:rsidR="00577638">
        <w:rPr>
          <w:rFonts w:hint="cs"/>
          <w:rtl/>
        </w:rPr>
        <w:t>1840</w:t>
      </w:r>
      <w:r>
        <w:rPr>
          <w:rFonts w:hint="cs"/>
          <w:rtl/>
        </w:rPr>
        <w:t xml:space="preserve">. 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1370113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1577EB" w:rsidP="00577638">
      <w:pPr>
        <w:rPr>
          <w:rtl/>
        </w:rPr>
      </w:pPr>
      <w:r>
        <w:rPr>
          <w:rFonts w:hint="cs"/>
          <w:rtl/>
        </w:rPr>
        <w:t xml:space="preserve">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דיבר על כך</w:t>
      </w:r>
      <w:r w:rsidR="00520208">
        <w:rPr>
          <w:rFonts w:hint="cs"/>
          <w:rtl/>
        </w:rPr>
        <w:t xml:space="preserve"> ש</w:t>
      </w:r>
      <w:r w:rsidR="00577638">
        <w:rPr>
          <w:rFonts w:hint="cs"/>
          <w:rtl/>
        </w:rPr>
        <w:t>אתה יכול לקצר למי ש</w:t>
      </w:r>
      <w:r w:rsidR="00520208">
        <w:rPr>
          <w:rFonts w:hint="cs"/>
          <w:rtl/>
        </w:rPr>
        <w:t>ק</w:t>
      </w:r>
      <w:r w:rsidR="00577638">
        <w:rPr>
          <w:rFonts w:hint="cs"/>
          <w:rtl/>
        </w:rPr>
        <w:t>יבל עבודות שירות.</w:t>
      </w:r>
      <w:r w:rsidR="00520208">
        <w:rPr>
          <w:rFonts w:hint="cs"/>
          <w:rtl/>
        </w:rPr>
        <w:t xml:space="preserve"> הממשלה הייתה נגד</w:t>
      </w:r>
      <w:r w:rsidR="0091497F">
        <w:rPr>
          <w:rFonts w:hint="cs"/>
          <w:rtl/>
        </w:rPr>
        <w:t>.</w:t>
      </w:r>
      <w:r w:rsidR="00520208">
        <w:rPr>
          <w:rFonts w:hint="cs"/>
          <w:rtl/>
        </w:rPr>
        <w:t xml:space="preserve"> </w:t>
      </w:r>
      <w:r w:rsidR="00577638">
        <w:rPr>
          <w:rFonts w:hint="cs"/>
          <w:rtl/>
        </w:rPr>
        <w:t>בדיון פה כולם היו נגד.</w:t>
      </w:r>
      <w:r w:rsidR="00520208">
        <w:rPr>
          <w:rFonts w:hint="cs"/>
          <w:rtl/>
        </w:rPr>
        <w:t xml:space="preserve"> התעקשנו. אנחנו מחזירים את זה.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1987925267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20208" w:rsidP="00577638">
      <w:pPr>
        <w:rPr>
          <w:rtl/>
        </w:rPr>
      </w:pPr>
      <w:r>
        <w:rPr>
          <w:rFonts w:hint="cs"/>
          <w:rtl/>
        </w:rPr>
        <w:t xml:space="preserve">עכשיו היושב-ראש יודע מה עמדתנו. </w:t>
      </w:r>
    </w:p>
    <w:p w:rsidR="00520208" w:rsidRDefault="00520208" w:rsidP="00CF6CBC">
      <w:pPr>
        <w:ind w:firstLine="0"/>
        <w:rPr>
          <w:rtl/>
        </w:rPr>
      </w:pPr>
    </w:p>
    <w:bookmarkStart w:id="304" w:name="_ETM_Q1_3344000" w:displacedByCustomXml="next"/>
    <w:bookmarkEnd w:id="3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1595656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77638" w:rsidP="00577638">
      <w:pPr>
        <w:rPr>
          <w:rtl/>
        </w:rPr>
      </w:pPr>
      <w:r>
        <w:rPr>
          <w:rFonts w:hint="cs"/>
          <w:rtl/>
        </w:rPr>
        <w:t xml:space="preserve">אותם </w:t>
      </w:r>
      <w:bookmarkStart w:id="305" w:name="_ETM_Q1_3346000"/>
      <w:bookmarkEnd w:id="305"/>
      <w:r>
        <w:rPr>
          <w:rFonts w:hint="cs"/>
          <w:rtl/>
        </w:rPr>
        <w:t xml:space="preserve">אלה שחתמו עושים כך. </w:t>
      </w:r>
      <w:r w:rsidR="00520208">
        <w:rPr>
          <w:rFonts w:hint="cs"/>
          <w:rtl/>
        </w:rPr>
        <w:t>החזרנו את זה</w:t>
      </w:r>
      <w:r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06" w:name="_ETM_Q1_3349000" w:displacedByCustomXml="next"/>
    <w:bookmarkEnd w:id="306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680969241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20208" w:rsidP="00577638">
      <w:pPr>
        <w:rPr>
          <w:rtl/>
        </w:rPr>
      </w:pPr>
      <w:r>
        <w:rPr>
          <w:rFonts w:hint="cs"/>
          <w:rtl/>
        </w:rPr>
        <w:t xml:space="preserve">אני רוצה להתחבר לדברים של חבר הכנסת בגין.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חזרה על ממצא שקיים בעשרות מחקרים, גם בארץ וגם בעולם, </w:t>
      </w:r>
      <w:r w:rsidR="00577638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שההחמרה בענישה, במיוחד שינוי רמות ענישה </w:t>
      </w:r>
      <w:r w:rsidR="00577638">
        <w:rPr>
          <w:rFonts w:hint="cs"/>
          <w:rtl/>
        </w:rPr>
        <w:t>בחוק משנתיים ל-3</w:t>
      </w:r>
      <w:r>
        <w:rPr>
          <w:rFonts w:hint="cs"/>
          <w:rtl/>
        </w:rPr>
        <w:t xml:space="preserve"> או מ</w:t>
      </w:r>
      <w:r w:rsidR="00577638">
        <w:rPr>
          <w:rFonts w:hint="cs"/>
          <w:rtl/>
        </w:rPr>
        <w:t>-4 ל-5</w:t>
      </w:r>
      <w:r>
        <w:rPr>
          <w:rFonts w:hint="cs"/>
          <w:rtl/>
        </w:rPr>
        <w:t>, האפקט שלה על הגדלת ההרתעה הוא אפקט מוגבל ביותר. מה שכן יש לו השפעה, וגם זה מגובה במחקרים, זה ודאות ה</w:t>
      </w:r>
      <w:r w:rsidR="00577638">
        <w:rPr>
          <w:rFonts w:hint="cs"/>
          <w:rtl/>
        </w:rPr>
        <w:t>אכיפה</w:t>
      </w:r>
      <w:r>
        <w:rPr>
          <w:rFonts w:hint="cs"/>
          <w:rtl/>
        </w:rPr>
        <w:t xml:space="preserve">, </w:t>
      </w:r>
      <w:r w:rsidR="00577638">
        <w:rPr>
          <w:rFonts w:hint="cs"/>
          <w:rtl/>
        </w:rPr>
        <w:t>זאת אומרת,</w:t>
      </w:r>
      <w:bookmarkStart w:id="307" w:name="_ETM_Q1_3390000"/>
      <w:bookmarkEnd w:id="307"/>
      <w:r w:rsidR="00577638">
        <w:rPr>
          <w:rFonts w:hint="cs"/>
          <w:rtl/>
        </w:rPr>
        <w:t xml:space="preserve"> סיכויי העב</w:t>
      </w:r>
      <w:r>
        <w:rPr>
          <w:rFonts w:hint="cs"/>
          <w:rtl/>
        </w:rPr>
        <w:t>רי</w:t>
      </w:r>
      <w:r w:rsidR="00577638">
        <w:rPr>
          <w:rFonts w:hint="cs"/>
          <w:rtl/>
        </w:rPr>
        <w:t>י</w:t>
      </w:r>
      <w:r>
        <w:rPr>
          <w:rFonts w:hint="cs"/>
          <w:rtl/>
        </w:rPr>
        <w:t xml:space="preserve">ן להיתפס. 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571&lt;/ID&gt;&lt;Name&gt;אופיר לישנסקי&lt;/Name&gt;&lt;Data&gt;אופיר לישנסקי&lt;/Data&gt;&lt;Shortcut&gt;אולי&lt;/Shortcut&gt;&lt;Title&gt;ר' חו' מחקר פשיעת אינטרנט, המשרד לבטחון פנים&lt;/Title&gt;"/>
        <w:id w:val="-1785721926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אופיר </w:t>
          </w:r>
          <w:proofErr w:type="spellStart"/>
          <w:r>
            <w:rPr>
              <w:rtl/>
            </w:rPr>
            <w:t>לישנסקי</w:t>
          </w:r>
          <w:proofErr w:type="spellEnd"/>
          <w:r>
            <w:rPr>
              <w:rtl/>
            </w:rPr>
            <w:t>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77638" w:rsidRDefault="00577638" w:rsidP="00577638">
      <w:pPr>
        <w:rPr>
          <w:rtl/>
        </w:rPr>
      </w:pPr>
      <w:proofErr w:type="spellStart"/>
      <w:r>
        <w:rPr>
          <w:rFonts w:hint="cs"/>
          <w:rtl/>
        </w:rPr>
        <w:t>ומיידיות</w:t>
      </w:r>
      <w:proofErr w:type="spellEnd"/>
      <w:r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08" w:name="_ETM_Q1_3384000" w:displacedByCustomXml="next"/>
    <w:bookmarkEnd w:id="308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1353022115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77638" w:rsidP="0091497F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 עונש</w:t>
      </w:r>
      <w:r w:rsidR="0091497F">
        <w:rPr>
          <w:rFonts w:hint="cs"/>
          <w:rtl/>
        </w:rPr>
        <w:t>,</w:t>
      </w:r>
      <w:r>
        <w:rPr>
          <w:rFonts w:hint="cs"/>
          <w:rtl/>
        </w:rPr>
        <w:t xml:space="preserve"> במובן שההליך המשפטי, ככל שמגיעים </w:t>
      </w:r>
      <w:bookmarkStart w:id="309" w:name="_ETM_Q1_3395000"/>
      <w:bookmarkEnd w:id="309"/>
      <w:r>
        <w:rPr>
          <w:rFonts w:hint="cs"/>
          <w:rtl/>
        </w:rPr>
        <w:t>כבר להליך משפטי, מתנהל. היו</w:t>
      </w:r>
      <w:r w:rsidR="00520208">
        <w:rPr>
          <w:rFonts w:hint="cs"/>
          <w:rtl/>
        </w:rPr>
        <w:t>שב-ראש דיבר על מכת מדינה. יכול להיו</w:t>
      </w:r>
      <w:r>
        <w:rPr>
          <w:rFonts w:hint="cs"/>
          <w:rtl/>
        </w:rPr>
        <w:t>ת שזאת מכת מדינה</w:t>
      </w:r>
      <w:r w:rsidR="005202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א</w:t>
      </w:r>
      <w:r>
        <w:rPr>
          <w:rFonts w:hint="cs"/>
          <w:rtl/>
        </w:rPr>
        <w:t>בל כ</w:t>
      </w:r>
      <w:r w:rsidR="00520208">
        <w:rPr>
          <w:rFonts w:hint="cs"/>
          <w:rtl/>
        </w:rPr>
        <w:t>ש</w:t>
      </w:r>
      <w:r>
        <w:rPr>
          <w:rFonts w:hint="cs"/>
          <w:rtl/>
        </w:rPr>
        <w:t>מ</w:t>
      </w:r>
      <w:r w:rsidR="00520208">
        <w:rPr>
          <w:rFonts w:hint="cs"/>
          <w:rtl/>
        </w:rPr>
        <w:t>ס</w:t>
      </w:r>
      <w:r>
        <w:rPr>
          <w:rFonts w:hint="cs"/>
          <w:rtl/>
        </w:rPr>
        <w:t>ת</w:t>
      </w:r>
      <w:r w:rsidR="00520208">
        <w:rPr>
          <w:rFonts w:hint="cs"/>
          <w:rtl/>
        </w:rPr>
        <w:t>כלים על הנתוני</w:t>
      </w:r>
      <w:r>
        <w:rPr>
          <w:rFonts w:hint="cs"/>
          <w:rtl/>
        </w:rPr>
        <w:t>ם</w:t>
      </w:r>
      <w:r w:rsidR="00520208">
        <w:rPr>
          <w:rFonts w:hint="cs"/>
          <w:rtl/>
        </w:rPr>
        <w:t xml:space="preserve"> רואים שהבעיה </w:t>
      </w:r>
      <w:r>
        <w:rPr>
          <w:rFonts w:hint="cs"/>
          <w:rtl/>
        </w:rPr>
        <w:t xml:space="preserve">כאן </w:t>
      </w:r>
      <w:bookmarkStart w:id="310" w:name="_ETM_Q1_3416000"/>
      <w:bookmarkEnd w:id="310"/>
      <w:r>
        <w:rPr>
          <w:rFonts w:hint="cs"/>
          <w:rtl/>
        </w:rPr>
        <w:t>היא לא בחומרת הענ</w:t>
      </w:r>
      <w:r w:rsidR="00520208">
        <w:rPr>
          <w:rFonts w:hint="cs"/>
          <w:rtl/>
        </w:rPr>
        <w:t>י</w:t>
      </w:r>
      <w:r>
        <w:rPr>
          <w:rFonts w:hint="cs"/>
          <w:rtl/>
        </w:rPr>
        <w:t xml:space="preserve">שה </w:t>
      </w:r>
      <w:r w:rsidR="0091497F">
        <w:rPr>
          <w:rFonts w:hint="cs"/>
          <w:rtl/>
        </w:rPr>
        <w:t>ב</w:t>
      </w:r>
      <w:r>
        <w:rPr>
          <w:rFonts w:hint="cs"/>
          <w:rtl/>
        </w:rPr>
        <w:t xml:space="preserve">עבירת הירי. מתוך מאות רבות של תיקי חקירה </w:t>
      </w:r>
      <w:r w:rsidR="00520208">
        <w:rPr>
          <w:rFonts w:hint="cs"/>
          <w:rtl/>
        </w:rPr>
        <w:t>ש</w:t>
      </w:r>
      <w:r>
        <w:rPr>
          <w:rFonts w:hint="cs"/>
          <w:rtl/>
        </w:rPr>
        <w:t xml:space="preserve">נפתחים מידי שנה במשטרת ישראל, </w:t>
      </w:r>
      <w:bookmarkStart w:id="311" w:name="_ETM_Q1_3428000"/>
      <w:bookmarkEnd w:id="311"/>
      <w:r w:rsidR="00520208">
        <w:rPr>
          <w:rFonts w:hint="cs"/>
          <w:rtl/>
        </w:rPr>
        <w:t>מספר המ</w:t>
      </w:r>
      <w:r>
        <w:rPr>
          <w:rFonts w:hint="cs"/>
          <w:rtl/>
        </w:rPr>
        <w:t>קרים שבהם מוצאים את העבריין, מדובר על מקרים בודדים בשנה.</w:t>
      </w:r>
    </w:p>
    <w:bookmarkStart w:id="312" w:name="_ETM_Q1_3434000" w:displacedByCustomXml="next"/>
    <w:bookmarkEnd w:id="31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2847059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77638" w:rsidP="00577638">
      <w:pPr>
        <w:rPr>
          <w:rtl/>
        </w:rPr>
      </w:pPr>
      <w:r>
        <w:rPr>
          <w:rFonts w:hint="cs"/>
          <w:rtl/>
        </w:rPr>
        <w:t xml:space="preserve">ישי, אני מזמין אותך לגור </w:t>
      </w:r>
      <w:bookmarkStart w:id="313" w:name="_ETM_Q1_3433000"/>
      <w:bookmarkEnd w:id="313"/>
      <w:r>
        <w:rPr>
          <w:rFonts w:hint="cs"/>
          <w:rtl/>
        </w:rPr>
        <w:t>באלקנה, קרוב לכפר קאסם. על כל</w:t>
      </w:r>
      <w:bookmarkStart w:id="314" w:name="_ETM_Q1_3440000"/>
      <w:bookmarkEnd w:id="314"/>
      <w:r>
        <w:rPr>
          <w:rFonts w:hint="cs"/>
          <w:rtl/>
        </w:rPr>
        <w:t xml:space="preserve"> מה שאני אומר </w:t>
      </w:r>
      <w:proofErr w:type="spellStart"/>
      <w:r>
        <w:rPr>
          <w:rFonts w:hint="cs"/>
          <w:rtl/>
        </w:rPr>
        <w:t>עיסאוו</w:t>
      </w:r>
      <w:r w:rsidR="00520208">
        <w:rPr>
          <w:rFonts w:hint="cs"/>
          <w:rtl/>
        </w:rPr>
        <w:t>י</w:t>
      </w:r>
      <w:proofErr w:type="spellEnd"/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>חותם, אפילו על יותר</w:t>
      </w:r>
      <w:r w:rsidR="00520208">
        <w:rPr>
          <w:rFonts w:hint="cs"/>
          <w:rtl/>
        </w:rPr>
        <w:t xml:space="preserve">. הוא כל יום מתחנן. אתה יודע כמה </w:t>
      </w:r>
      <w:r>
        <w:rPr>
          <w:rFonts w:hint="cs"/>
          <w:rtl/>
        </w:rPr>
        <w:t xml:space="preserve">אנחנו שומעים? כל יום </w:t>
      </w:r>
      <w:bookmarkStart w:id="315" w:name="_ETM_Q1_3444000"/>
      <w:bookmarkEnd w:id="315"/>
      <w:r>
        <w:rPr>
          <w:rFonts w:hint="cs"/>
          <w:rtl/>
        </w:rPr>
        <w:t>שישי יש</w:t>
      </w:r>
      <w:r w:rsidR="00520208">
        <w:rPr>
          <w:rFonts w:hint="cs"/>
          <w:rtl/>
        </w:rPr>
        <w:t xml:space="preserve"> את ה</w:t>
      </w:r>
      <w:r>
        <w:rPr>
          <w:rFonts w:hint="cs"/>
          <w:rtl/>
        </w:rPr>
        <w:t>ירי</w:t>
      </w:r>
      <w:r w:rsidR="00520208">
        <w:rPr>
          <w:rFonts w:hint="cs"/>
          <w:rtl/>
        </w:rPr>
        <w:t xml:space="preserve">ות ואת </w:t>
      </w:r>
      <w:proofErr w:type="spellStart"/>
      <w:r w:rsidR="00520208">
        <w:rPr>
          <w:rFonts w:hint="cs"/>
          <w:rtl/>
        </w:rPr>
        <w:t>הכל</w:t>
      </w:r>
      <w:proofErr w:type="spellEnd"/>
      <w:r w:rsidR="00520208">
        <w:rPr>
          <w:rFonts w:hint="cs"/>
          <w:rtl/>
        </w:rPr>
        <w:t xml:space="preserve">. 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122163740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520208" w:rsidP="00577638">
      <w:pPr>
        <w:rPr>
          <w:rtl/>
        </w:rPr>
      </w:pPr>
      <w:r>
        <w:rPr>
          <w:rFonts w:hint="cs"/>
          <w:rtl/>
        </w:rPr>
        <w:t xml:space="preserve">זה </w:t>
      </w:r>
      <w:r w:rsidR="00577638">
        <w:rPr>
          <w:rFonts w:hint="cs"/>
          <w:rtl/>
        </w:rPr>
        <w:t xml:space="preserve">בדיוק </w:t>
      </w:r>
      <w:r w:rsidR="001050F7">
        <w:rPr>
          <w:rFonts w:hint="cs"/>
          <w:rtl/>
        </w:rPr>
        <w:t>מה שאני אומר, שרמות הענישה לא רלוונטיות.</w:t>
      </w:r>
    </w:p>
    <w:p w:rsidR="00520208" w:rsidRDefault="00520208" w:rsidP="00CF6CBC">
      <w:pPr>
        <w:ind w:firstLine="0"/>
        <w:rPr>
          <w:rtl/>
        </w:rPr>
      </w:pPr>
    </w:p>
    <w:bookmarkStart w:id="316" w:name="_ETM_Q1_3449000" w:displacedByCustomXml="next"/>
    <w:bookmarkEnd w:id="3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6858842"/>
        <w:placeholder>
          <w:docPart w:val="DefaultPlaceholder_-1854013440"/>
        </w:placeholder>
      </w:sdtPr>
      <w:sdtEndPr/>
      <w:sdtContent>
        <w:p w:rsidR="00577638" w:rsidRDefault="00577638" w:rsidP="0057763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7638" w:rsidRDefault="00577638" w:rsidP="00577638">
      <w:pPr>
        <w:pStyle w:val="KeepWithNext"/>
        <w:rPr>
          <w:rtl/>
        </w:rPr>
      </w:pPr>
    </w:p>
    <w:p w:rsidR="00520208" w:rsidRDefault="001050F7" w:rsidP="00454789">
      <w:pPr>
        <w:rPr>
          <w:rtl/>
        </w:rPr>
      </w:pPr>
      <w:r>
        <w:rPr>
          <w:rFonts w:hint="cs"/>
          <w:rtl/>
        </w:rPr>
        <w:t xml:space="preserve">אני בטוח שגם יש </w:t>
      </w:r>
      <w:bookmarkStart w:id="317" w:name="_ETM_Q1_3458000"/>
      <w:bookmarkEnd w:id="317"/>
      <w:r>
        <w:rPr>
          <w:rFonts w:hint="cs"/>
          <w:rtl/>
        </w:rPr>
        <w:t>להם צילומים.</w:t>
      </w:r>
      <w:r w:rsidR="00520208">
        <w:rPr>
          <w:rFonts w:hint="cs"/>
          <w:rtl/>
        </w:rPr>
        <w:t xml:space="preserve"> רפו ידיהם. אם יש שנה </w:t>
      </w:r>
      <w:r>
        <w:rPr>
          <w:rFonts w:hint="cs"/>
          <w:rtl/>
        </w:rPr>
        <w:t xml:space="preserve">של </w:t>
      </w:r>
      <w:r w:rsidR="00520208">
        <w:rPr>
          <w:rFonts w:hint="cs"/>
          <w:rtl/>
        </w:rPr>
        <w:t>מא</w:t>
      </w:r>
      <w:r w:rsidR="00454789">
        <w:rPr>
          <w:rFonts w:hint="cs"/>
          <w:rtl/>
        </w:rPr>
        <w:t>סר בחוק</w:t>
      </w:r>
      <w:r>
        <w:rPr>
          <w:rFonts w:hint="cs"/>
          <w:rtl/>
        </w:rPr>
        <w:t xml:space="preserve"> </w:t>
      </w:r>
      <w:r w:rsidR="00454789">
        <w:rPr>
          <w:rFonts w:hint="cs"/>
          <w:rtl/>
        </w:rPr>
        <w:t>ו</w:t>
      </w:r>
      <w:r w:rsidR="00520208">
        <w:rPr>
          <w:rFonts w:hint="cs"/>
          <w:rtl/>
        </w:rPr>
        <w:t xml:space="preserve">השופט </w:t>
      </w:r>
      <w:r w:rsidR="00454789">
        <w:rPr>
          <w:rFonts w:hint="cs"/>
          <w:rtl/>
        </w:rPr>
        <w:t>נותן</w:t>
      </w:r>
      <w:r w:rsidR="00520208">
        <w:rPr>
          <w:rFonts w:hint="cs"/>
          <w:rtl/>
        </w:rPr>
        <w:t xml:space="preserve"> 4 חודשים או 6 חודשים, אין להם עניין בכלל</w:t>
      </w:r>
      <w:r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18" w:name="_ETM_Q1_3476000" w:displacedByCustomXml="next"/>
    <w:bookmarkEnd w:id="318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1361512388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520208" w:rsidP="001050F7">
      <w:pPr>
        <w:rPr>
          <w:rtl/>
        </w:rPr>
      </w:pPr>
      <w:r>
        <w:rPr>
          <w:rFonts w:hint="cs"/>
          <w:rtl/>
        </w:rPr>
        <w:t>אני רוצה להתייחס גם לטענה הזאת.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69543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1050F7" w:rsidP="001050F7">
      <w:pPr>
        <w:rPr>
          <w:rtl/>
        </w:rPr>
      </w:pPr>
      <w:r>
        <w:rPr>
          <w:rFonts w:hint="cs"/>
          <w:rtl/>
        </w:rPr>
        <w:t>לא טענה.</w:t>
      </w:r>
      <w:r w:rsidR="00520208">
        <w:rPr>
          <w:rFonts w:hint="cs"/>
          <w:rtl/>
        </w:rPr>
        <w:t xml:space="preserve"> אני עושה פסיכולוגיה. תדע שזאת מכת מדינה</w:t>
      </w:r>
      <w:r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19" w:name="_ETM_Q1_3481000" w:displacedByCustomXml="next"/>
    <w:bookmarkEnd w:id="319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2044704001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1050F7" w:rsidP="001050F7">
      <w:pPr>
        <w:ind w:firstLine="0"/>
        <w:rPr>
          <w:rtl/>
        </w:rPr>
      </w:pPr>
      <w:bookmarkStart w:id="320" w:name="_ETM_Q1_3484000"/>
      <w:bookmarkEnd w:id="320"/>
      <w:r>
        <w:rPr>
          <w:rtl/>
        </w:rPr>
        <w:tab/>
      </w:r>
      <w:r w:rsidR="00520208">
        <w:rPr>
          <w:rFonts w:hint="cs"/>
          <w:rtl/>
        </w:rPr>
        <w:t>אנ</w:t>
      </w:r>
      <w:r>
        <w:rPr>
          <w:rFonts w:hint="cs"/>
          <w:rtl/>
        </w:rPr>
        <w:t>י מסכים שיש כאן בעיה, אבל אני ח</w:t>
      </w:r>
      <w:r w:rsidR="0052020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20208">
        <w:rPr>
          <w:rFonts w:hint="cs"/>
          <w:rtl/>
        </w:rPr>
        <w:t>ב שהנתונים מראים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שהבעיה </w:t>
      </w:r>
      <w:r>
        <w:rPr>
          <w:rFonts w:hint="cs"/>
          <w:rtl/>
        </w:rPr>
        <w:t xml:space="preserve">כאן היא </w:t>
      </w:r>
      <w:r w:rsidR="00520208">
        <w:rPr>
          <w:rFonts w:hint="cs"/>
          <w:rtl/>
        </w:rPr>
        <w:t xml:space="preserve">לא בענישה. </w:t>
      </w:r>
      <w:r>
        <w:rPr>
          <w:rFonts w:hint="cs"/>
          <w:rtl/>
        </w:rPr>
        <w:t>גם המקרי</w:t>
      </w:r>
      <w:r w:rsidR="0052020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הבודדים </w:t>
      </w:r>
      <w:bookmarkStart w:id="321" w:name="_ETM_Q1_3490000"/>
      <w:bookmarkEnd w:id="321"/>
      <w:r>
        <w:rPr>
          <w:rFonts w:hint="cs"/>
          <w:rtl/>
        </w:rPr>
        <w:t>שמגיעים לבית המשפט</w:t>
      </w:r>
      <w:r w:rsidR="00520208">
        <w:rPr>
          <w:rFonts w:hint="cs"/>
          <w:rtl/>
        </w:rPr>
        <w:t>, בדרך כלל מוצמד</w:t>
      </w:r>
      <w:r>
        <w:rPr>
          <w:rFonts w:hint="cs"/>
          <w:rtl/>
        </w:rPr>
        <w:t xml:space="preserve">ת לזה </w:t>
      </w:r>
      <w:r w:rsidR="00520208">
        <w:rPr>
          <w:rFonts w:hint="cs"/>
          <w:rtl/>
        </w:rPr>
        <w:t xml:space="preserve">תופעה </w:t>
      </w:r>
      <w:r>
        <w:rPr>
          <w:rFonts w:hint="cs"/>
          <w:rtl/>
        </w:rPr>
        <w:t>עבריינית של נשיאה שלא כ</w:t>
      </w:r>
      <w:r w:rsidR="0052020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20208">
        <w:rPr>
          <w:rFonts w:hint="cs"/>
          <w:rtl/>
        </w:rPr>
        <w:t xml:space="preserve">ן. </w:t>
      </w:r>
      <w:r>
        <w:rPr>
          <w:rFonts w:hint="cs"/>
          <w:rtl/>
        </w:rPr>
        <w:t>ל</w:t>
      </w:r>
      <w:r w:rsidR="00520208">
        <w:rPr>
          <w:rFonts w:hint="cs"/>
          <w:rtl/>
        </w:rPr>
        <w:t xml:space="preserve">רוב האנשים שיורים בחתונות, </w:t>
      </w:r>
      <w:r>
        <w:rPr>
          <w:rFonts w:hint="cs"/>
          <w:rtl/>
        </w:rPr>
        <w:t>בשמחות</w:t>
      </w:r>
      <w:r w:rsidR="004547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גם אין רישיון, </w:t>
      </w:r>
      <w:r w:rsidR="00520208">
        <w:rPr>
          <w:rFonts w:hint="cs"/>
          <w:rtl/>
        </w:rPr>
        <w:t>ו</w:t>
      </w:r>
      <w:r>
        <w:rPr>
          <w:rFonts w:hint="cs"/>
          <w:rtl/>
        </w:rPr>
        <w:t>א</w:t>
      </w:r>
      <w:r w:rsidR="00520208">
        <w:rPr>
          <w:rFonts w:hint="cs"/>
          <w:rtl/>
        </w:rPr>
        <w:t>ז ממילא בית המשפט יכול, ו</w:t>
      </w:r>
      <w:r>
        <w:rPr>
          <w:rFonts w:hint="cs"/>
          <w:rtl/>
        </w:rPr>
        <w:t>הוא עושה</w:t>
      </w:r>
      <w:bookmarkStart w:id="322" w:name="_ETM_Q1_3512000"/>
      <w:bookmarkEnd w:id="322"/>
      <w:r>
        <w:rPr>
          <w:rFonts w:hint="cs"/>
          <w:rtl/>
        </w:rPr>
        <w:t xml:space="preserve"> זאת, </w:t>
      </w:r>
      <w:r w:rsidR="00520208">
        <w:rPr>
          <w:rFonts w:hint="cs"/>
          <w:rtl/>
        </w:rPr>
        <w:t xml:space="preserve">להטיל </w:t>
      </w:r>
      <w:r>
        <w:rPr>
          <w:rFonts w:hint="cs"/>
          <w:rtl/>
        </w:rPr>
        <w:t>עליהם עונשי מאסר לפי העונש הגבוה ש</w:t>
      </w:r>
      <w:bookmarkStart w:id="323" w:name="_ETM_Q1_3513000"/>
      <w:bookmarkEnd w:id="323"/>
      <w:r>
        <w:rPr>
          <w:rFonts w:hint="cs"/>
          <w:rtl/>
        </w:rPr>
        <w:t xml:space="preserve">קיים בעבירת ההחזקה שלא כדין. 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57006542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1050F7" w:rsidP="001050F7">
      <w:pPr>
        <w:rPr>
          <w:rtl/>
        </w:rPr>
      </w:pPr>
      <w:r>
        <w:rPr>
          <w:rFonts w:hint="cs"/>
          <w:rtl/>
        </w:rPr>
        <w:t>מה הוא נותן בפועל? הרי</w:t>
      </w:r>
      <w:r w:rsidR="00520208">
        <w:rPr>
          <w:rFonts w:hint="cs"/>
          <w:rtl/>
        </w:rPr>
        <w:t xml:space="preserve"> יש לך את הנתונים</w:t>
      </w:r>
      <w:r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24" w:name="_ETM_Q1_3525000" w:displacedByCustomXml="next"/>
    <w:bookmarkEnd w:id="324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560909914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520208" w:rsidP="001050F7">
      <w:pPr>
        <w:rPr>
          <w:rtl/>
        </w:rPr>
      </w:pPr>
      <w:r>
        <w:rPr>
          <w:rFonts w:hint="cs"/>
          <w:rtl/>
        </w:rPr>
        <w:t>אנחנו מ</w:t>
      </w:r>
      <w:r w:rsidR="001050F7">
        <w:rPr>
          <w:rFonts w:hint="cs"/>
          <w:rtl/>
        </w:rPr>
        <w:t xml:space="preserve">דברים </w:t>
      </w:r>
      <w:r>
        <w:rPr>
          <w:rFonts w:hint="cs"/>
          <w:rtl/>
        </w:rPr>
        <w:t>ע</w:t>
      </w:r>
      <w:r w:rsidR="001050F7">
        <w:rPr>
          <w:rFonts w:hint="cs"/>
          <w:rtl/>
        </w:rPr>
        <w:t>ל</w:t>
      </w:r>
      <w:r>
        <w:rPr>
          <w:rFonts w:hint="cs"/>
          <w:rtl/>
        </w:rPr>
        <w:t xml:space="preserve"> מקרים בודדים. </w:t>
      </w:r>
      <w:r w:rsidR="001050F7">
        <w:rPr>
          <w:rFonts w:hint="cs"/>
          <w:rtl/>
        </w:rPr>
        <w:t xml:space="preserve">לפני שאני מגיע </w:t>
      </w:r>
      <w:proofErr w:type="spellStart"/>
      <w:r w:rsidR="001050F7">
        <w:rPr>
          <w:rFonts w:hint="cs"/>
          <w:rtl/>
        </w:rPr>
        <w:t>לבפועל</w:t>
      </w:r>
      <w:proofErr w:type="spellEnd"/>
      <w:r w:rsidR="00454789">
        <w:rPr>
          <w:rFonts w:hint="cs"/>
          <w:rtl/>
        </w:rPr>
        <w:t>,</w:t>
      </w:r>
      <w:r>
        <w:rPr>
          <w:rFonts w:hint="cs"/>
          <w:rtl/>
        </w:rPr>
        <w:t xml:space="preserve"> אני רוצה להתייחס </w:t>
      </w:r>
      <w:r w:rsidR="001050F7">
        <w:rPr>
          <w:rFonts w:hint="cs"/>
          <w:rtl/>
        </w:rPr>
        <w:t xml:space="preserve">לאמירה הזאת שכאילו </w:t>
      </w:r>
      <w:r>
        <w:rPr>
          <w:rFonts w:hint="cs"/>
          <w:rtl/>
        </w:rPr>
        <w:t xml:space="preserve">רמות הענישה בחוק </w:t>
      </w:r>
      <w:r w:rsidR="001050F7">
        <w:rPr>
          <w:rFonts w:hint="cs"/>
          <w:rtl/>
        </w:rPr>
        <w:t>הן אלו שמשפיעות על פעול</w:t>
      </w:r>
      <w:r>
        <w:rPr>
          <w:rFonts w:hint="cs"/>
          <w:rtl/>
        </w:rPr>
        <w:t>ו</w:t>
      </w:r>
      <w:r w:rsidR="001050F7">
        <w:rPr>
          <w:rFonts w:hint="cs"/>
          <w:rtl/>
        </w:rPr>
        <w:t>ת הא</w:t>
      </w:r>
      <w:r>
        <w:rPr>
          <w:rFonts w:hint="cs"/>
          <w:rtl/>
        </w:rPr>
        <w:t>כ</w:t>
      </w:r>
      <w:r w:rsidR="001050F7">
        <w:rPr>
          <w:rFonts w:hint="cs"/>
          <w:rtl/>
        </w:rPr>
        <w:t xml:space="preserve">יפה </w:t>
      </w:r>
      <w:bookmarkStart w:id="325" w:name="_ETM_Q1_3541000"/>
      <w:bookmarkEnd w:id="325"/>
      <w:r w:rsidR="001050F7">
        <w:rPr>
          <w:rFonts w:hint="cs"/>
          <w:rtl/>
        </w:rPr>
        <w:t>של המשטרה.</w:t>
      </w:r>
      <w:r>
        <w:rPr>
          <w:rFonts w:hint="cs"/>
          <w:rtl/>
        </w:rPr>
        <w:t xml:space="preserve"> שמעתי את הטענה הזאת </w:t>
      </w:r>
      <w:r w:rsidR="001050F7">
        <w:rPr>
          <w:rFonts w:hint="cs"/>
          <w:rtl/>
        </w:rPr>
        <w:t xml:space="preserve">גם בהקשר </w:t>
      </w:r>
      <w:r>
        <w:rPr>
          <w:rFonts w:hint="cs"/>
          <w:rtl/>
        </w:rPr>
        <w:t xml:space="preserve">של עבירות זנות. לא שמעתי את זה </w:t>
      </w:r>
      <w:r w:rsidR="001050F7">
        <w:rPr>
          <w:rFonts w:hint="cs"/>
          <w:rtl/>
        </w:rPr>
        <w:t>רק מהיושב-ראש</w:t>
      </w:r>
      <w:r>
        <w:rPr>
          <w:rFonts w:hint="cs"/>
          <w:rtl/>
        </w:rPr>
        <w:t>, שמעתי את זה</w:t>
      </w:r>
      <w:r w:rsidR="001050F7">
        <w:rPr>
          <w:rFonts w:hint="cs"/>
          <w:rtl/>
        </w:rPr>
        <w:t xml:space="preserve"> גם מנציגי האכיפה בעבר.</w:t>
      </w:r>
    </w:p>
    <w:p w:rsidR="00520208" w:rsidRDefault="00520208" w:rsidP="00CF6CBC">
      <w:pPr>
        <w:ind w:firstLine="0"/>
        <w:rPr>
          <w:rtl/>
        </w:rPr>
      </w:pPr>
    </w:p>
    <w:bookmarkStart w:id="326" w:name="_ETM_Q1_3553000" w:displacedByCustomXml="next"/>
    <w:bookmarkEnd w:id="32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85289992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1050F7" w:rsidP="001050F7">
      <w:pPr>
        <w:rPr>
          <w:rtl/>
        </w:rPr>
      </w:pPr>
      <w:r>
        <w:rPr>
          <w:rFonts w:hint="cs"/>
          <w:rtl/>
        </w:rPr>
        <w:t xml:space="preserve">לו </w:t>
      </w:r>
      <w:bookmarkStart w:id="327" w:name="_ETM_Q1_3549000"/>
      <w:bookmarkEnd w:id="327"/>
      <w:r w:rsidR="00454789">
        <w:rPr>
          <w:rFonts w:hint="cs"/>
          <w:rtl/>
        </w:rPr>
        <w:t xml:space="preserve">אני </w:t>
      </w:r>
      <w:r>
        <w:rPr>
          <w:rFonts w:hint="cs"/>
          <w:rtl/>
        </w:rPr>
        <w:t>הייתי במשטרה</w:t>
      </w:r>
      <w:r w:rsidR="004547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הייתי מתקומם </w:t>
      </w:r>
      <w:r>
        <w:rPr>
          <w:rFonts w:hint="cs"/>
          <w:rtl/>
        </w:rPr>
        <w:t>במידה מסוימת על האמירה הזאת.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2545328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1050F7" w:rsidRDefault="001050F7" w:rsidP="001050F7">
      <w:pPr>
        <w:rPr>
          <w:rtl/>
        </w:rPr>
      </w:pPr>
      <w:r>
        <w:rPr>
          <w:rFonts w:hint="cs"/>
          <w:rtl/>
        </w:rPr>
        <w:t xml:space="preserve">יכול להיות שכן, </w:t>
      </w:r>
      <w:bookmarkStart w:id="328" w:name="_ETM_Q1_3552000"/>
      <w:bookmarkEnd w:id="328"/>
      <w:r>
        <w:rPr>
          <w:rFonts w:hint="cs"/>
          <w:rtl/>
        </w:rPr>
        <w:t>אבל אני חושב שפסיכולוגית זה קיים.</w:t>
      </w:r>
    </w:p>
    <w:p w:rsidR="001050F7" w:rsidRDefault="001050F7" w:rsidP="001050F7">
      <w:pPr>
        <w:ind w:firstLine="0"/>
        <w:rPr>
          <w:rtl/>
        </w:rPr>
      </w:pPr>
      <w:bookmarkStart w:id="329" w:name="_ETM_Q1_3556000"/>
      <w:bookmarkStart w:id="330" w:name="_ETM_Q1_3557000"/>
      <w:bookmarkEnd w:id="329"/>
      <w:bookmarkEnd w:id="330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944347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520208" w:rsidP="001050F7">
      <w:pPr>
        <w:rPr>
          <w:rtl/>
        </w:rPr>
      </w:pPr>
      <w:r>
        <w:rPr>
          <w:rFonts w:hint="cs"/>
          <w:rtl/>
        </w:rPr>
        <w:t>הם לא צריכים רמזים, הם יודעים את העבודה</w:t>
      </w:r>
      <w:r w:rsidR="001050F7"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31" w:name="_ETM_Q1_3558000" w:displacedByCustomXml="next"/>
    <w:bookmarkEnd w:id="331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98963302"/>
        <w:placeholder>
          <w:docPart w:val="DefaultPlaceholder_-1854013440"/>
        </w:placeholder>
      </w:sdtPr>
      <w:sdtEndPr/>
      <w:sdtContent>
        <w:p w:rsidR="001050F7" w:rsidRDefault="001050F7" w:rsidP="001050F7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1050F7" w:rsidRDefault="001050F7" w:rsidP="001050F7">
      <w:pPr>
        <w:pStyle w:val="KeepWithNext"/>
        <w:rPr>
          <w:rtl/>
        </w:rPr>
      </w:pPr>
    </w:p>
    <w:p w:rsidR="00520208" w:rsidRDefault="00520208" w:rsidP="00454789">
      <w:pPr>
        <w:rPr>
          <w:rtl/>
        </w:rPr>
      </w:pPr>
      <w:r>
        <w:rPr>
          <w:rFonts w:hint="cs"/>
          <w:rtl/>
        </w:rPr>
        <w:t xml:space="preserve">אני לא </w:t>
      </w:r>
      <w:r w:rsidR="001050F7">
        <w:rPr>
          <w:rFonts w:hint="cs"/>
          <w:rtl/>
        </w:rPr>
        <w:t>משוכנע שמדובר בעבירות האלו.</w:t>
      </w:r>
      <w:r w:rsidR="00733789">
        <w:t xml:space="preserve"> </w:t>
      </w:r>
      <w:r w:rsidR="00733789">
        <w:rPr>
          <w:rFonts w:hint="cs"/>
          <w:rtl/>
        </w:rPr>
        <w:t>למה אני לא משוכנע שמדובר בעבירות האלו? מכיוון שהעבירות האלו,</w:t>
      </w:r>
      <w:bookmarkStart w:id="332" w:name="_ETM_Q1_3563000"/>
      <w:bookmarkEnd w:id="332"/>
      <w:r w:rsidR="0073378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עבירות </w:t>
      </w:r>
      <w:r w:rsidR="00733789">
        <w:rPr>
          <w:rFonts w:hint="cs"/>
          <w:rtl/>
        </w:rPr>
        <w:t>ה</w:t>
      </w:r>
      <w:r>
        <w:rPr>
          <w:rFonts w:hint="cs"/>
          <w:rtl/>
        </w:rPr>
        <w:t>נשק</w:t>
      </w:r>
      <w:r w:rsidR="00733789">
        <w:rPr>
          <w:rFonts w:hint="cs"/>
          <w:rtl/>
        </w:rPr>
        <w:t>,</w:t>
      </w:r>
      <w:r>
        <w:rPr>
          <w:rFonts w:hint="cs"/>
          <w:rtl/>
        </w:rPr>
        <w:t xml:space="preserve"> אין ספק שמ</w:t>
      </w:r>
      <w:r w:rsidR="00733789">
        <w:rPr>
          <w:rFonts w:hint="cs"/>
          <w:rtl/>
        </w:rPr>
        <w:t xml:space="preserve">וגדרות </w:t>
      </w:r>
      <w:r w:rsidR="00454789">
        <w:rPr>
          <w:rFonts w:hint="cs"/>
          <w:rtl/>
        </w:rPr>
        <w:t xml:space="preserve">בתקופה האחרונה </w:t>
      </w:r>
      <w:r w:rsidR="00733789">
        <w:rPr>
          <w:rFonts w:hint="cs"/>
          <w:rtl/>
        </w:rPr>
        <w:t xml:space="preserve">כעבירות שנמצאות בליבת המדיניות </w:t>
      </w:r>
      <w:r>
        <w:rPr>
          <w:rFonts w:hint="cs"/>
          <w:rtl/>
        </w:rPr>
        <w:t>של המפכ"ל</w:t>
      </w:r>
      <w:r w:rsidR="00733789">
        <w:rPr>
          <w:rFonts w:hint="cs"/>
          <w:rtl/>
        </w:rPr>
        <w:t xml:space="preserve">, של השר לביטחון </w:t>
      </w:r>
      <w:bookmarkStart w:id="333" w:name="_ETM_Q1_3571000"/>
      <w:bookmarkEnd w:id="333"/>
      <w:r w:rsidR="00733789">
        <w:rPr>
          <w:rFonts w:hint="cs"/>
          <w:rtl/>
        </w:rPr>
        <w:t xml:space="preserve">פנים, של פרקליט המדינה. </w:t>
      </w:r>
      <w:r>
        <w:rPr>
          <w:rFonts w:hint="cs"/>
          <w:rtl/>
        </w:rPr>
        <w:t>העניי</w:t>
      </w:r>
      <w:r w:rsidR="00454789">
        <w:rPr>
          <w:rFonts w:hint="cs"/>
          <w:rtl/>
        </w:rPr>
        <w:t>ן הזה של שנת מאסר לא רלוונטי.</w:t>
      </w:r>
      <w:r>
        <w:rPr>
          <w:rFonts w:hint="cs"/>
          <w:rtl/>
        </w:rPr>
        <w:t xml:space="preserve"> רודפים אחרי אותם אנשים שמחזיקים בנשק לא חוקי. אם </w:t>
      </w:r>
      <w:r w:rsidR="00733789">
        <w:rPr>
          <w:rFonts w:hint="cs"/>
          <w:rtl/>
        </w:rPr>
        <w:t>הם גם יורים בו</w:t>
      </w:r>
      <w:r w:rsidR="00454789">
        <w:rPr>
          <w:rFonts w:hint="cs"/>
          <w:rtl/>
        </w:rPr>
        <w:t xml:space="preserve"> - </w:t>
      </w:r>
      <w:r w:rsidR="00733789">
        <w:rPr>
          <w:rFonts w:hint="cs"/>
          <w:rtl/>
        </w:rPr>
        <w:t>אדרבא.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68465953"/>
        <w:placeholder>
          <w:docPart w:val="DefaultPlaceholder_-1854013440"/>
        </w:placeholder>
      </w:sdtPr>
      <w:sdtEndPr/>
      <w:sdtContent>
        <w:p w:rsidR="00733789" w:rsidRDefault="00733789" w:rsidP="0073378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33789" w:rsidRDefault="00733789" w:rsidP="00733789">
      <w:pPr>
        <w:pStyle w:val="KeepWithNext"/>
        <w:rPr>
          <w:rtl/>
        </w:rPr>
      </w:pPr>
    </w:p>
    <w:p w:rsidR="00520208" w:rsidRDefault="00520208" w:rsidP="00733789">
      <w:pPr>
        <w:rPr>
          <w:rtl/>
        </w:rPr>
      </w:pPr>
      <w:r>
        <w:rPr>
          <w:rFonts w:hint="cs"/>
          <w:rtl/>
        </w:rPr>
        <w:t>אתה טועה</w:t>
      </w:r>
      <w:r w:rsidR="00733789"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34" w:name="_ETM_Q1_3585000" w:displacedByCustomXml="next"/>
    <w:bookmarkEnd w:id="334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357936793"/>
        <w:placeholder>
          <w:docPart w:val="DefaultPlaceholder_-1854013440"/>
        </w:placeholder>
      </w:sdtPr>
      <w:sdtEndPr/>
      <w:sdtContent>
        <w:p w:rsidR="00733789" w:rsidRDefault="00733789" w:rsidP="00733789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733789" w:rsidRDefault="00733789" w:rsidP="00733789">
      <w:pPr>
        <w:pStyle w:val="KeepWithNext"/>
        <w:rPr>
          <w:rtl/>
        </w:rPr>
      </w:pPr>
    </w:p>
    <w:p w:rsidR="00520208" w:rsidRDefault="00733789" w:rsidP="00454789">
      <w:pPr>
        <w:rPr>
          <w:rtl/>
        </w:rPr>
      </w:pPr>
      <w:r>
        <w:rPr>
          <w:rFonts w:hint="cs"/>
          <w:rtl/>
        </w:rPr>
        <w:t>כשאני</w:t>
      </w:r>
      <w:r w:rsidR="00520208">
        <w:rPr>
          <w:rFonts w:hint="cs"/>
          <w:rtl/>
        </w:rPr>
        <w:t xml:space="preserve"> עובר </w:t>
      </w:r>
      <w:r>
        <w:rPr>
          <w:rFonts w:hint="cs"/>
          <w:rtl/>
        </w:rPr>
        <w:t>על חוק ה</w:t>
      </w:r>
      <w:r w:rsidR="0052020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20208">
        <w:rPr>
          <w:rFonts w:hint="cs"/>
          <w:rtl/>
        </w:rPr>
        <w:t>נשין ומסתכל על</w:t>
      </w:r>
      <w:r>
        <w:rPr>
          <w:rFonts w:hint="cs"/>
          <w:rtl/>
        </w:rPr>
        <w:t xml:space="preserve"> ע</w:t>
      </w:r>
      <w:r w:rsidR="00520208">
        <w:rPr>
          <w:rFonts w:hint="cs"/>
          <w:rtl/>
        </w:rPr>
        <w:t>בירות שיש בהן עונשים של שנ</w:t>
      </w:r>
      <w:r>
        <w:rPr>
          <w:rFonts w:hint="cs"/>
          <w:rtl/>
        </w:rPr>
        <w:t>ת מאסר, אני רואה עבירות שהא</w:t>
      </w:r>
      <w:r w:rsidR="00520208">
        <w:rPr>
          <w:rFonts w:hint="cs"/>
          <w:rtl/>
        </w:rPr>
        <w:t>כ</w:t>
      </w:r>
      <w:r>
        <w:rPr>
          <w:rFonts w:hint="cs"/>
          <w:rtl/>
        </w:rPr>
        <w:t>יפה שלהן היא</w:t>
      </w:r>
      <w:r w:rsidR="00520208">
        <w:rPr>
          <w:rFonts w:hint="cs"/>
          <w:rtl/>
        </w:rPr>
        <w:t xml:space="preserve"> אכיפה גבוהה </w:t>
      </w:r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35" w:name="_ETM_Q1_3600000"/>
      <w:bookmarkEnd w:id="335"/>
      <w:r>
        <w:rPr>
          <w:rtl/>
        </w:rPr>
        <w:t>–</w:t>
      </w:r>
      <w:r w:rsidR="00520208">
        <w:rPr>
          <w:rFonts w:hint="cs"/>
          <w:rtl/>
        </w:rPr>
        <w:t xml:space="preserve"> העלבת</w:t>
      </w:r>
      <w:r>
        <w:rPr>
          <w:rFonts w:hint="cs"/>
          <w:rtl/>
        </w:rPr>
        <w:t xml:space="preserve"> עובד ציבור</w:t>
      </w:r>
      <w:r w:rsidR="00520208">
        <w:rPr>
          <w:rFonts w:hint="cs"/>
          <w:rtl/>
        </w:rPr>
        <w:t xml:space="preserve">, התקהלות אסורה, הפרעה </w:t>
      </w:r>
      <w:r>
        <w:rPr>
          <w:rFonts w:hint="cs"/>
          <w:rtl/>
        </w:rPr>
        <w:t>לעובד ציבור, עבירות ז</w:t>
      </w:r>
      <w:r w:rsidR="00520208">
        <w:rPr>
          <w:rFonts w:hint="cs"/>
          <w:rtl/>
        </w:rPr>
        <w:t>יוף, מכירת אלכו</w:t>
      </w:r>
      <w:r>
        <w:rPr>
          <w:rFonts w:hint="cs"/>
          <w:rtl/>
        </w:rPr>
        <w:t>ה</w:t>
      </w:r>
      <w:r w:rsidR="00520208">
        <w:rPr>
          <w:rFonts w:hint="cs"/>
          <w:rtl/>
        </w:rPr>
        <w:t xml:space="preserve">ול לקטינים. כל אלה </w:t>
      </w:r>
      <w:r>
        <w:rPr>
          <w:rFonts w:hint="cs"/>
          <w:rtl/>
        </w:rPr>
        <w:t xml:space="preserve">הן </w:t>
      </w:r>
      <w:r w:rsidR="00520208">
        <w:rPr>
          <w:rFonts w:hint="cs"/>
          <w:rtl/>
        </w:rPr>
        <w:t>עבירות ש</w:t>
      </w:r>
      <w:r>
        <w:rPr>
          <w:rFonts w:hint="cs"/>
          <w:rtl/>
        </w:rPr>
        <w:t xml:space="preserve">העונש שלהן הוא </w:t>
      </w:r>
      <w:bookmarkStart w:id="336" w:name="_ETM_Q1_3610000"/>
      <w:bookmarkEnd w:id="336"/>
      <w:r>
        <w:rPr>
          <w:rFonts w:hint="cs"/>
          <w:rtl/>
        </w:rPr>
        <w:t>שנת מאסר</w:t>
      </w:r>
      <w:r w:rsidR="00454789">
        <w:rPr>
          <w:rFonts w:hint="cs"/>
          <w:rtl/>
        </w:rPr>
        <w:t xml:space="preserve">, </w:t>
      </w:r>
      <w:r>
        <w:rPr>
          <w:rFonts w:hint="cs"/>
          <w:rtl/>
        </w:rPr>
        <w:t>אף פחות מכך. כמובן שהמשטרה שמה על זה דגש.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>הא</w:t>
      </w:r>
      <w:r w:rsidR="00520208">
        <w:rPr>
          <w:rFonts w:hint="cs"/>
          <w:rtl/>
        </w:rPr>
        <w:t>כ</w:t>
      </w:r>
      <w:r>
        <w:rPr>
          <w:rFonts w:hint="cs"/>
          <w:rtl/>
        </w:rPr>
        <w:t xml:space="preserve">יפה בעבירות פה היא אכיפה </w:t>
      </w:r>
      <w:bookmarkStart w:id="337" w:name="_ETM_Q1_3619000"/>
      <w:bookmarkEnd w:id="337"/>
      <w:r>
        <w:rPr>
          <w:rFonts w:hint="cs"/>
          <w:rtl/>
        </w:rPr>
        <w:t>מוגברת,</w:t>
      </w:r>
      <w:r w:rsidR="00520208">
        <w:rPr>
          <w:rFonts w:hint="cs"/>
          <w:rtl/>
        </w:rPr>
        <w:t xml:space="preserve"> זה נושא שנמצא במיקו</w:t>
      </w:r>
      <w:r>
        <w:rPr>
          <w:rFonts w:hint="cs"/>
          <w:rtl/>
        </w:rPr>
        <w:t>ד במשטרת ישראל. נעשי</w:t>
      </w:r>
      <w:r w:rsidR="00520208">
        <w:rPr>
          <w:rFonts w:hint="cs"/>
          <w:rtl/>
        </w:rPr>
        <w:t>ת שם</w:t>
      </w:r>
      <w:r>
        <w:rPr>
          <w:rFonts w:hint="cs"/>
          <w:rtl/>
        </w:rPr>
        <w:t xml:space="preserve"> עבודה רצינית. יש בעיות באכיפה, אין ספק. גם </w:t>
      </w:r>
      <w:r w:rsidR="00520208">
        <w:rPr>
          <w:rFonts w:hint="cs"/>
          <w:rtl/>
        </w:rPr>
        <w:t xml:space="preserve">בשנים האחרונות </w:t>
      </w:r>
      <w:r w:rsidR="00454789">
        <w:rPr>
          <w:rFonts w:hint="cs"/>
          <w:rtl/>
        </w:rPr>
        <w:t>נעשים יותר מקצועיים.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>יש חשיבה להגיע ליותר ויותר גורמים שמחזיקים בנשק לא חוקי.</w:t>
      </w:r>
      <w:r w:rsidR="00520208">
        <w:rPr>
          <w:rFonts w:hint="cs"/>
          <w:rtl/>
        </w:rPr>
        <w:t xml:space="preserve"> אין לזה שום קשר לרמות הענישה. רמות הענישה </w:t>
      </w:r>
      <w:r w:rsidR="00454789">
        <w:rPr>
          <w:rFonts w:hint="cs"/>
          <w:rtl/>
        </w:rPr>
        <w:t xml:space="preserve">בעבירות הנשק, </w:t>
      </w:r>
      <w:r>
        <w:rPr>
          <w:rFonts w:hint="cs"/>
          <w:rtl/>
        </w:rPr>
        <w:t>החל מעבירת ההחזקה</w:t>
      </w:r>
      <w:bookmarkStart w:id="338" w:name="_ETM_Q1_3640000"/>
      <w:bookmarkEnd w:id="338"/>
      <w:r>
        <w:rPr>
          <w:rFonts w:hint="cs"/>
          <w:rtl/>
        </w:rPr>
        <w:t xml:space="preserve"> ועבירת השימוש,</w:t>
      </w:r>
      <w:r w:rsidR="00520208">
        <w:rPr>
          <w:rFonts w:hint="cs"/>
          <w:rtl/>
        </w:rPr>
        <w:t xml:space="preserve"> מאפשרות לבית המשפ</w:t>
      </w:r>
      <w:r>
        <w:rPr>
          <w:rFonts w:hint="cs"/>
          <w:rtl/>
        </w:rPr>
        <w:t>ט</w:t>
      </w:r>
      <w:r w:rsidR="00520208">
        <w:rPr>
          <w:rFonts w:hint="cs"/>
          <w:rtl/>
        </w:rPr>
        <w:t xml:space="preserve"> להטיל מאסרים בפועל. הם עושים </w:t>
      </w:r>
      <w:r>
        <w:rPr>
          <w:rFonts w:hint="cs"/>
          <w:rtl/>
        </w:rPr>
        <w:t>זאת בדרך כלל</w:t>
      </w:r>
      <w:r w:rsidR="00520208">
        <w:rPr>
          <w:rFonts w:hint="cs"/>
          <w:rtl/>
        </w:rPr>
        <w:t>. לעיתים יש חריגו</w:t>
      </w:r>
      <w:r>
        <w:rPr>
          <w:rFonts w:hint="cs"/>
          <w:rtl/>
        </w:rPr>
        <w:t>ת</w:t>
      </w:r>
      <w:r w:rsidR="00520208">
        <w:rPr>
          <w:rFonts w:hint="cs"/>
          <w:rtl/>
        </w:rPr>
        <w:t>, בין אם מדובר</w:t>
      </w:r>
      <w:r>
        <w:rPr>
          <w:rFonts w:hint="cs"/>
          <w:rtl/>
        </w:rPr>
        <w:t xml:space="preserve"> בהסדרי טיעון או מטעמי שיקום</w:t>
      </w:r>
      <w:r w:rsidR="00520208">
        <w:rPr>
          <w:rFonts w:hint="cs"/>
          <w:rtl/>
        </w:rPr>
        <w:t xml:space="preserve"> שיש המלצה </w:t>
      </w:r>
      <w:r>
        <w:rPr>
          <w:rFonts w:hint="cs"/>
          <w:rtl/>
        </w:rPr>
        <w:t>חיובית של שירות המבחן, ש</w:t>
      </w:r>
      <w:r w:rsidR="00520208">
        <w:rPr>
          <w:rFonts w:hint="cs"/>
          <w:rtl/>
        </w:rPr>
        <w:t xml:space="preserve">זה דבר טוב </w:t>
      </w:r>
      <w:r>
        <w:rPr>
          <w:rFonts w:hint="cs"/>
          <w:rtl/>
        </w:rPr>
        <w:t xml:space="preserve">ויפה </w:t>
      </w:r>
      <w:r w:rsidR="00520208">
        <w:rPr>
          <w:rFonts w:hint="cs"/>
          <w:rtl/>
        </w:rPr>
        <w:t>שאנחנו רוצים לעודד</w:t>
      </w:r>
      <w:r>
        <w:rPr>
          <w:rFonts w:hint="cs"/>
          <w:rtl/>
        </w:rPr>
        <w:t>.</w:t>
      </w:r>
      <w:r w:rsidR="00520208">
        <w:rPr>
          <w:rFonts w:hint="cs"/>
          <w:rtl/>
        </w:rPr>
        <w:t xml:space="preserve"> החמרת הענישה כאן היא לא הכרחי</w:t>
      </w:r>
      <w:r>
        <w:rPr>
          <w:rFonts w:hint="cs"/>
          <w:rtl/>
        </w:rPr>
        <w:t>ת</w:t>
      </w:r>
      <w:r w:rsidR="00520208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bookmarkStart w:id="339" w:name="_ETM_Q1_3673000"/>
      <w:bookmarkEnd w:id="339"/>
      <w:r w:rsidR="00520208">
        <w:rPr>
          <w:rFonts w:hint="cs"/>
          <w:rtl/>
        </w:rPr>
        <w:t>מיותר</w:t>
      </w:r>
      <w:r>
        <w:rPr>
          <w:rFonts w:hint="cs"/>
          <w:rtl/>
        </w:rPr>
        <w:t>ת. ככל שבכל זאת הו</w:t>
      </w:r>
      <w:r w:rsidR="0052020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520208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רוצה להחמיר כדי להביע איזה שהוא מסר, </w:t>
      </w:r>
      <w:r w:rsidR="00520208">
        <w:rPr>
          <w:rFonts w:hint="cs"/>
          <w:rtl/>
        </w:rPr>
        <w:t xml:space="preserve">הדבר </w:t>
      </w:r>
      <w:r>
        <w:rPr>
          <w:rFonts w:hint="cs"/>
          <w:rtl/>
        </w:rPr>
        <w:t>הזה צ</w:t>
      </w:r>
      <w:r w:rsidR="0052020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20208">
        <w:rPr>
          <w:rFonts w:hint="cs"/>
          <w:rtl/>
        </w:rPr>
        <w:t>ך להיות בצורה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מדודה, לא פי </w:t>
      </w:r>
      <w:r>
        <w:rPr>
          <w:rFonts w:hint="cs"/>
          <w:rtl/>
        </w:rPr>
        <w:t>5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מהעונש </w:t>
      </w:r>
      <w:bookmarkStart w:id="340" w:name="_ETM_Q1_3678000"/>
      <w:bookmarkEnd w:id="340"/>
      <w:r w:rsidR="00520208">
        <w:rPr>
          <w:rFonts w:hint="cs"/>
          <w:rtl/>
        </w:rPr>
        <w:t>שקיים היום .לגבי עונשי מינימ</w:t>
      </w:r>
      <w:r>
        <w:rPr>
          <w:rFonts w:hint="cs"/>
          <w:rtl/>
        </w:rPr>
        <w:t>ו</w:t>
      </w:r>
      <w:r w:rsidR="00520208">
        <w:rPr>
          <w:rFonts w:hint="cs"/>
          <w:rtl/>
        </w:rPr>
        <w:t>ם</w:t>
      </w:r>
      <w:r>
        <w:rPr>
          <w:rFonts w:hint="cs"/>
          <w:rtl/>
        </w:rPr>
        <w:t xml:space="preserve"> - - 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82734198"/>
        <w:placeholder>
          <w:docPart w:val="DefaultPlaceholder_-1854013440"/>
        </w:placeholder>
      </w:sdtPr>
      <w:sdtEndPr/>
      <w:sdtContent>
        <w:p w:rsidR="00733789" w:rsidRDefault="00733789" w:rsidP="00733789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33789" w:rsidRDefault="00733789" w:rsidP="00733789">
      <w:pPr>
        <w:pStyle w:val="KeepWithNext"/>
        <w:rPr>
          <w:rtl/>
        </w:rPr>
      </w:pPr>
    </w:p>
    <w:p w:rsidR="00520208" w:rsidRDefault="00520208" w:rsidP="00733789">
      <w:pPr>
        <w:rPr>
          <w:rtl/>
        </w:rPr>
      </w:pPr>
      <w:r>
        <w:rPr>
          <w:rFonts w:hint="cs"/>
          <w:rtl/>
        </w:rPr>
        <w:t>זה מאחורינו</w:t>
      </w:r>
      <w:r w:rsidR="00733789"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41" w:name="_ETM_Q1_3683000" w:displacedByCustomXml="next"/>
    <w:bookmarkEnd w:id="34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4432530"/>
        <w:placeholder>
          <w:docPart w:val="DefaultPlaceholder_-1854013440"/>
        </w:placeholder>
      </w:sdtPr>
      <w:sdtEndPr/>
      <w:sdtContent>
        <w:p w:rsidR="00733789" w:rsidRDefault="00733789" w:rsidP="0073378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33789" w:rsidRDefault="00733789" w:rsidP="00733789">
      <w:pPr>
        <w:pStyle w:val="KeepWithNext"/>
        <w:rPr>
          <w:rtl/>
        </w:rPr>
      </w:pPr>
    </w:p>
    <w:p w:rsidR="00520208" w:rsidRDefault="00520208" w:rsidP="00733789">
      <w:pPr>
        <w:rPr>
          <w:rtl/>
        </w:rPr>
      </w:pPr>
      <w:r>
        <w:rPr>
          <w:rFonts w:hint="cs"/>
          <w:rtl/>
        </w:rPr>
        <w:t xml:space="preserve">זה </w:t>
      </w:r>
      <w:r w:rsidR="00733789">
        <w:rPr>
          <w:rFonts w:hint="cs"/>
          <w:rtl/>
        </w:rPr>
        <w:t xml:space="preserve">לא מאחורינו, זה לא עכשיו. </w:t>
      </w:r>
      <w:bookmarkStart w:id="342" w:name="_ETM_Q1_3690000"/>
      <w:bookmarkEnd w:id="342"/>
      <w:r w:rsidR="00733789">
        <w:rPr>
          <w:rFonts w:hint="cs"/>
          <w:rtl/>
        </w:rPr>
        <w:t xml:space="preserve">זה </w:t>
      </w:r>
      <w:r>
        <w:rPr>
          <w:rFonts w:hint="cs"/>
          <w:rtl/>
        </w:rPr>
        <w:t>כשנגיע להצעת החוק הפרטית.</w:t>
      </w:r>
    </w:p>
    <w:p w:rsidR="00520208" w:rsidRDefault="00520208" w:rsidP="00CF6CBC">
      <w:pPr>
        <w:ind w:firstLine="0"/>
        <w:rPr>
          <w:rtl/>
        </w:rPr>
      </w:pPr>
    </w:p>
    <w:bookmarkStart w:id="343" w:name="_ETM_Q1_3696000" w:displacedByCustomXml="next"/>
    <w:bookmarkEnd w:id="343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-287814646"/>
        <w:placeholder>
          <w:docPart w:val="DefaultPlaceholder_-1854013440"/>
        </w:placeholder>
      </w:sdtPr>
      <w:sdtEndPr/>
      <w:sdtContent>
        <w:p w:rsidR="00733789" w:rsidRDefault="00733789" w:rsidP="0073378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733789" w:rsidRDefault="00733789" w:rsidP="00733789">
      <w:pPr>
        <w:pStyle w:val="KeepWithNext"/>
        <w:rPr>
          <w:rtl/>
        </w:rPr>
      </w:pPr>
    </w:p>
    <w:p w:rsidR="00520208" w:rsidRDefault="00A8601C" w:rsidP="00454789">
      <w:pPr>
        <w:rPr>
          <w:rtl/>
        </w:rPr>
      </w:pPr>
      <w:r>
        <w:rPr>
          <w:rFonts w:hint="cs"/>
          <w:rtl/>
        </w:rPr>
        <w:t>דוגמה אחת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מקרים שהיא </w:t>
      </w:r>
      <w:r w:rsidR="00520208">
        <w:rPr>
          <w:rFonts w:hint="cs"/>
          <w:rtl/>
        </w:rPr>
        <w:t>אולי מאוד</w:t>
      </w:r>
      <w:r w:rsidR="00733789">
        <w:rPr>
          <w:rFonts w:hint="cs"/>
          <w:rtl/>
        </w:rPr>
        <w:t xml:space="preserve"> </w:t>
      </w:r>
      <w:r w:rsidR="00520208">
        <w:rPr>
          <w:rFonts w:hint="cs"/>
          <w:rtl/>
        </w:rPr>
        <w:t>מרכזי</w:t>
      </w:r>
      <w:r w:rsidR="00733789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520208">
        <w:rPr>
          <w:rFonts w:hint="cs"/>
          <w:rtl/>
        </w:rPr>
        <w:t xml:space="preserve">התפספסה </w:t>
      </w:r>
      <w:r w:rsidR="00733789">
        <w:rPr>
          <w:rFonts w:hint="cs"/>
          <w:rtl/>
        </w:rPr>
        <w:t>בדיון כאן</w:t>
      </w:r>
      <w:r>
        <w:rPr>
          <w:rFonts w:hint="cs"/>
          <w:rtl/>
        </w:rPr>
        <w:t xml:space="preserve"> - נדמה לי שהיא כתובה</w:t>
      </w:r>
      <w:r w:rsidR="00733789">
        <w:rPr>
          <w:rFonts w:hint="cs"/>
          <w:rtl/>
        </w:rPr>
        <w:t xml:space="preserve"> בדברי ההס</w:t>
      </w:r>
      <w:bookmarkStart w:id="344" w:name="_ETM_Q1_3713000"/>
      <w:bookmarkEnd w:id="344"/>
      <w:r>
        <w:rPr>
          <w:rFonts w:hint="cs"/>
          <w:rtl/>
        </w:rPr>
        <w:t>בר להצעת החוק - היא</w:t>
      </w:r>
      <w:r w:rsidR="00733789">
        <w:rPr>
          <w:rFonts w:hint="cs"/>
          <w:rtl/>
        </w:rPr>
        <w:t xml:space="preserve"> </w:t>
      </w:r>
      <w:r w:rsidR="00454789">
        <w:rPr>
          <w:rFonts w:hint="cs"/>
          <w:rtl/>
        </w:rPr>
        <w:t xml:space="preserve">של </w:t>
      </w:r>
      <w:r w:rsidR="00733789">
        <w:rPr>
          <w:rFonts w:hint="cs"/>
          <w:rtl/>
        </w:rPr>
        <w:t xml:space="preserve">מקרי האיומים. </w:t>
      </w:r>
      <w:r w:rsidR="00520208">
        <w:rPr>
          <w:rFonts w:hint="cs"/>
          <w:rtl/>
        </w:rPr>
        <w:t>קחו לדוגמה אדם שמחזיק אקדח ברישיו</w:t>
      </w:r>
      <w:r w:rsidR="00733789">
        <w:rPr>
          <w:rFonts w:hint="cs"/>
          <w:rtl/>
        </w:rPr>
        <w:t>ן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54789">
        <w:rPr>
          <w:rFonts w:hint="cs"/>
          <w:rtl/>
        </w:rPr>
        <w:t xml:space="preserve">הוא </w:t>
      </w:r>
      <w:r w:rsidR="00520208">
        <w:rPr>
          <w:rFonts w:hint="cs"/>
          <w:rtl/>
        </w:rPr>
        <w:t>יורה</w:t>
      </w:r>
      <w:r>
        <w:rPr>
          <w:rFonts w:hint="cs"/>
          <w:rtl/>
        </w:rPr>
        <w:t xml:space="preserve"> לעבר בית עקב סכסוך. </w:t>
      </w:r>
      <w:bookmarkStart w:id="345" w:name="_ETM_Q1_3724000"/>
      <w:bookmarkEnd w:id="345"/>
      <w:r w:rsidR="00520208">
        <w:rPr>
          <w:rFonts w:hint="cs"/>
          <w:rtl/>
        </w:rPr>
        <w:t xml:space="preserve">העבירה </w:t>
      </w:r>
      <w:r>
        <w:rPr>
          <w:rFonts w:hint="cs"/>
          <w:rtl/>
        </w:rPr>
        <w:t xml:space="preserve">היחידה היום שאני יכול לייחס לו זה </w:t>
      </w:r>
      <w:r w:rsidR="00520208">
        <w:rPr>
          <w:rFonts w:hint="cs"/>
          <w:rtl/>
        </w:rPr>
        <w:t>ירי במקום מגורים ואיומים</w:t>
      </w:r>
      <w:r w:rsidR="00454789">
        <w:rPr>
          <w:rFonts w:hint="cs"/>
          <w:rtl/>
        </w:rPr>
        <w:t>, כאשר העונש עליה</w:t>
      </w:r>
      <w:r>
        <w:rPr>
          <w:rFonts w:hint="cs"/>
          <w:rtl/>
        </w:rPr>
        <w:t xml:space="preserve"> הוא </w:t>
      </w:r>
      <w:r w:rsidR="00520208">
        <w:rPr>
          <w:rFonts w:hint="cs"/>
          <w:rtl/>
        </w:rPr>
        <w:t>שנתיים מאסר.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 xml:space="preserve">זה </w:t>
      </w:r>
      <w:r>
        <w:rPr>
          <w:rFonts w:hint="cs"/>
          <w:rtl/>
        </w:rPr>
        <w:t>לא ה</w:t>
      </w:r>
      <w:r w:rsidR="0052020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520208">
        <w:rPr>
          <w:rFonts w:hint="cs"/>
          <w:rtl/>
        </w:rPr>
        <w:t>וני</w:t>
      </w:r>
      <w:r>
        <w:rPr>
          <w:rFonts w:hint="cs"/>
          <w:rtl/>
        </w:rPr>
        <w:t>. זו עבירה חמורה, מסכנת חיי אדם, היא</w:t>
      </w:r>
      <w:bookmarkStart w:id="346" w:name="_ETM_Q1_3734000"/>
      <w:bookmarkEnd w:id="346"/>
      <w:r>
        <w:rPr>
          <w:rFonts w:hint="cs"/>
          <w:rtl/>
        </w:rPr>
        <w:t xml:space="preserve"> נעשית על רקע סכסוך.</w:t>
      </w:r>
      <w:r w:rsidR="00520208">
        <w:rPr>
          <w:rFonts w:hint="cs"/>
          <w:rtl/>
        </w:rPr>
        <w:t xml:space="preserve"> יש </w:t>
      </w:r>
      <w:r>
        <w:rPr>
          <w:rFonts w:hint="cs"/>
          <w:rtl/>
        </w:rPr>
        <w:t>חסר בחוק שמצ</w:t>
      </w:r>
      <w:r w:rsidR="0052020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20208">
        <w:rPr>
          <w:rFonts w:hint="cs"/>
          <w:rtl/>
        </w:rPr>
        <w:t>ק עבירה חמורה הר</w:t>
      </w:r>
      <w:r>
        <w:rPr>
          <w:rFonts w:hint="cs"/>
          <w:rtl/>
        </w:rPr>
        <w:t xml:space="preserve">בה יותר </w:t>
      </w:r>
      <w:bookmarkStart w:id="347" w:name="_ETM_Q1_3738000"/>
      <w:bookmarkEnd w:id="347"/>
      <w:r>
        <w:rPr>
          <w:rFonts w:hint="cs"/>
          <w:rtl/>
        </w:rPr>
        <w:t>מהדברים האלה.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9173039"/>
        <w:placeholder>
          <w:docPart w:val="DefaultPlaceholder_-1854013440"/>
        </w:placeholder>
      </w:sdtPr>
      <w:sdtEndPr/>
      <w:sdtContent>
        <w:p w:rsidR="00A8601C" w:rsidRDefault="00A8601C" w:rsidP="00A8601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</w:t>
          </w:r>
          <w:r>
            <w:rPr>
              <w:rFonts w:hint="cs"/>
              <w:rtl/>
            </w:rPr>
            <w:t>:</w:t>
          </w:r>
        </w:p>
        <w:p w:rsidR="00A8601C" w:rsidRPr="00A8601C" w:rsidRDefault="00F7691E" w:rsidP="00A8601C">
          <w:pPr>
            <w:rPr>
              <w:rtl/>
              <w:lang w:eastAsia="he-IL"/>
            </w:rPr>
          </w:pPr>
        </w:p>
      </w:sdtContent>
    </w:sdt>
    <w:p w:rsidR="00520208" w:rsidRDefault="00A8601C" w:rsidP="00A8601C">
      <w:pPr>
        <w:rPr>
          <w:rtl/>
        </w:rPr>
      </w:pPr>
      <w:r>
        <w:rPr>
          <w:rFonts w:hint="cs"/>
          <w:rtl/>
        </w:rPr>
        <w:t>בגלל ה</w:t>
      </w:r>
      <w:r w:rsidR="00520208">
        <w:rPr>
          <w:rFonts w:hint="cs"/>
          <w:rtl/>
        </w:rPr>
        <w:t>איומים</w:t>
      </w:r>
      <w:r>
        <w:rPr>
          <w:rFonts w:hint="cs"/>
          <w:rtl/>
        </w:rPr>
        <w:t xml:space="preserve"> זה קפץ לשנתיים?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1148403322"/>
        <w:placeholder>
          <w:docPart w:val="DefaultPlaceholder_-1854013440"/>
        </w:placeholder>
      </w:sdtPr>
      <w:sdtEndPr/>
      <w:sdtContent>
        <w:p w:rsidR="00A8601C" w:rsidRDefault="00A8601C" w:rsidP="00A860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A8601C" w:rsidRDefault="00A8601C" w:rsidP="00A8601C">
      <w:pPr>
        <w:pStyle w:val="KeepWithNext"/>
        <w:rPr>
          <w:rtl/>
        </w:rPr>
      </w:pPr>
    </w:p>
    <w:p w:rsidR="00520208" w:rsidRDefault="00A8601C" w:rsidP="00A8601C">
      <w:pPr>
        <w:rPr>
          <w:rtl/>
        </w:rPr>
      </w:pPr>
      <w:bookmarkStart w:id="348" w:name="_ETM_Q1_3742000"/>
      <w:bookmarkEnd w:id="348"/>
      <w:r>
        <w:rPr>
          <w:rFonts w:hint="cs"/>
          <w:rtl/>
        </w:rPr>
        <w:t>האיומים זו עבירה שעונשה שנתיים.</w:t>
      </w:r>
      <w:r w:rsidR="00520208">
        <w:rPr>
          <w:rFonts w:hint="cs"/>
          <w:rtl/>
        </w:rPr>
        <w:t xml:space="preserve"> </w:t>
      </w:r>
    </w:p>
    <w:p w:rsidR="00520208" w:rsidRDefault="00520208" w:rsidP="00CF6CBC">
      <w:pPr>
        <w:ind w:firstLine="0"/>
        <w:rPr>
          <w:rtl/>
        </w:rPr>
      </w:pPr>
    </w:p>
    <w:bookmarkStart w:id="349" w:name="_ETM_Q1_3751000" w:displacedByCustomXml="next"/>
    <w:bookmarkEnd w:id="34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6078914"/>
        <w:placeholder>
          <w:docPart w:val="DefaultPlaceholder_-1854013440"/>
        </w:placeholder>
      </w:sdtPr>
      <w:sdtEndPr/>
      <w:sdtContent>
        <w:p w:rsidR="00A8601C" w:rsidRDefault="00A8601C" w:rsidP="00A8601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8601C" w:rsidRDefault="00A8601C" w:rsidP="00A8601C">
      <w:pPr>
        <w:pStyle w:val="KeepWithNext"/>
        <w:rPr>
          <w:rtl/>
        </w:rPr>
      </w:pPr>
    </w:p>
    <w:p w:rsidR="00520208" w:rsidRDefault="00520208" w:rsidP="00A8601C">
      <w:pPr>
        <w:rPr>
          <w:rtl/>
        </w:rPr>
      </w:pPr>
      <w:r>
        <w:rPr>
          <w:rFonts w:hint="cs"/>
          <w:rtl/>
        </w:rPr>
        <w:t xml:space="preserve">אם הוא לא איים, זה </w:t>
      </w:r>
      <w:r w:rsidR="00454789">
        <w:rPr>
          <w:rFonts w:hint="cs"/>
          <w:rtl/>
        </w:rPr>
        <w:t xml:space="preserve">רק </w:t>
      </w:r>
      <w:r>
        <w:rPr>
          <w:rFonts w:hint="cs"/>
          <w:rtl/>
        </w:rPr>
        <w:t>שנה</w:t>
      </w:r>
      <w:r w:rsidR="00A8601C">
        <w:rPr>
          <w:rFonts w:hint="cs"/>
          <w:rtl/>
        </w:rPr>
        <w:t>.</w:t>
      </w:r>
    </w:p>
    <w:p w:rsidR="00520208" w:rsidRDefault="00520208" w:rsidP="00CF6CBC">
      <w:pPr>
        <w:ind w:firstLine="0"/>
        <w:rPr>
          <w:rtl/>
        </w:rPr>
      </w:pPr>
    </w:p>
    <w:bookmarkStart w:id="350" w:name="_ETM_Q1_3755000" w:displacedByCustomXml="next"/>
    <w:bookmarkEnd w:id="350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-833528826"/>
        <w:placeholder>
          <w:docPart w:val="DefaultPlaceholder_-1854013440"/>
        </w:placeholder>
      </w:sdtPr>
      <w:sdtEndPr/>
      <w:sdtContent>
        <w:p w:rsidR="00A8601C" w:rsidRDefault="00A8601C" w:rsidP="00A860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A8601C" w:rsidRDefault="00A8601C" w:rsidP="00A8601C">
      <w:pPr>
        <w:pStyle w:val="KeepWithNext"/>
        <w:rPr>
          <w:rtl/>
        </w:rPr>
      </w:pPr>
    </w:p>
    <w:p w:rsidR="00520208" w:rsidRDefault="00520208" w:rsidP="006B5048">
      <w:pPr>
        <w:rPr>
          <w:rtl/>
        </w:rPr>
      </w:pPr>
      <w:r>
        <w:rPr>
          <w:rFonts w:hint="cs"/>
          <w:rtl/>
        </w:rPr>
        <w:t xml:space="preserve">הירי הוא פעולת איום, זה ברור. היום, במצב החוקי </w:t>
      </w:r>
      <w:proofErr w:type="spellStart"/>
      <w:r w:rsidR="00A8601C">
        <w:rPr>
          <w:rFonts w:hint="cs"/>
          <w:rtl/>
        </w:rPr>
        <w:t>ד</w:t>
      </w:r>
      <w:r>
        <w:rPr>
          <w:rFonts w:hint="cs"/>
          <w:rtl/>
        </w:rPr>
        <w:t>היום</w:t>
      </w:r>
      <w:proofErr w:type="spellEnd"/>
      <w:r>
        <w:rPr>
          <w:rFonts w:hint="cs"/>
          <w:rtl/>
        </w:rPr>
        <w:t>, כל מה שאני יכול לעשות</w:t>
      </w:r>
      <w:r w:rsidR="00A8601C">
        <w:rPr>
          <w:rFonts w:hint="cs"/>
          <w:rtl/>
        </w:rPr>
        <w:t xml:space="preserve"> אם הוא מחזיק </w:t>
      </w:r>
      <w:bookmarkStart w:id="351" w:name="_ETM_Q1_3764000"/>
      <w:bookmarkEnd w:id="351"/>
      <w:r w:rsidR="00454789">
        <w:rPr>
          <w:rFonts w:hint="cs"/>
          <w:rtl/>
        </w:rPr>
        <w:t>ברישיון בנשק</w:t>
      </w:r>
      <w:r w:rsidR="006B5048">
        <w:rPr>
          <w:rFonts w:hint="cs"/>
          <w:rtl/>
        </w:rPr>
        <w:t>,</w:t>
      </w:r>
      <w:r w:rsidR="00A8601C">
        <w:rPr>
          <w:rFonts w:hint="cs"/>
          <w:rtl/>
        </w:rPr>
        <w:t xml:space="preserve"> זה בשתי העבירות האלו:</w:t>
      </w:r>
      <w:r>
        <w:rPr>
          <w:rFonts w:hint="cs"/>
          <w:rtl/>
        </w:rPr>
        <w:t xml:space="preserve"> ירי במקום מגורים </w:t>
      </w:r>
      <w:r>
        <w:rPr>
          <w:rtl/>
        </w:rPr>
        <w:t>–</w:t>
      </w:r>
      <w:r>
        <w:rPr>
          <w:rFonts w:hint="cs"/>
          <w:rtl/>
        </w:rPr>
        <w:t xml:space="preserve"> שנת מאסר, ואיומים </w:t>
      </w:r>
      <w:r>
        <w:rPr>
          <w:rtl/>
        </w:rPr>
        <w:t>–</w:t>
      </w:r>
      <w:r>
        <w:rPr>
          <w:rFonts w:hint="cs"/>
          <w:rtl/>
        </w:rPr>
        <w:t xml:space="preserve"> שתי שנות מאסר. </w:t>
      </w:r>
      <w:r w:rsidR="00A8601C">
        <w:rPr>
          <w:rFonts w:hint="cs"/>
          <w:rtl/>
        </w:rPr>
        <w:t xml:space="preserve">אפשר להסכים, ואולי גם </w:t>
      </w:r>
      <w:r>
        <w:rPr>
          <w:rFonts w:hint="cs"/>
          <w:rtl/>
        </w:rPr>
        <w:t xml:space="preserve">ישי יסכים </w:t>
      </w:r>
      <w:r w:rsidR="00A8601C">
        <w:rPr>
          <w:rFonts w:hint="cs"/>
          <w:rtl/>
        </w:rPr>
        <w:t>איתי, ש</w:t>
      </w:r>
      <w:r>
        <w:rPr>
          <w:rFonts w:hint="cs"/>
          <w:rtl/>
        </w:rPr>
        <w:t>זה עונש ש</w:t>
      </w:r>
      <w:r w:rsidR="00A8601C">
        <w:rPr>
          <w:rFonts w:hint="cs"/>
          <w:rtl/>
        </w:rPr>
        <w:t>הוא מגוחך יח</w:t>
      </w:r>
      <w:r>
        <w:rPr>
          <w:rFonts w:hint="cs"/>
          <w:rtl/>
        </w:rPr>
        <w:t>ס</w:t>
      </w:r>
      <w:r w:rsidR="00A8601C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A8601C">
        <w:rPr>
          <w:rFonts w:hint="cs"/>
          <w:rtl/>
        </w:rPr>
        <w:t xml:space="preserve">לחומרת העבירה - אדם </w:t>
      </w:r>
      <w:r>
        <w:rPr>
          <w:rFonts w:hint="cs"/>
          <w:rtl/>
        </w:rPr>
        <w:t>ש</w:t>
      </w:r>
      <w:r w:rsidR="00A8601C">
        <w:rPr>
          <w:rFonts w:hint="cs"/>
          <w:rtl/>
        </w:rPr>
        <w:t>י</w:t>
      </w:r>
      <w:r>
        <w:rPr>
          <w:rFonts w:hint="cs"/>
          <w:rtl/>
        </w:rPr>
        <w:t>ורה עקב סכס</w:t>
      </w:r>
      <w:r w:rsidR="00A8601C">
        <w:rPr>
          <w:rFonts w:hint="cs"/>
          <w:rtl/>
        </w:rPr>
        <w:t xml:space="preserve">וך לעבר בית </w:t>
      </w:r>
      <w:r w:rsidR="0038648F">
        <w:rPr>
          <w:rFonts w:hint="cs"/>
          <w:rtl/>
        </w:rPr>
        <w:t xml:space="preserve">של </w:t>
      </w:r>
      <w:r w:rsidR="00A8601C">
        <w:rPr>
          <w:rFonts w:hint="cs"/>
          <w:rtl/>
        </w:rPr>
        <w:t xml:space="preserve">מישהו אחר, </w:t>
      </w:r>
      <w:bookmarkStart w:id="352" w:name="_ETM_Q1_3780000"/>
      <w:bookmarkEnd w:id="352"/>
      <w:r w:rsidR="0038648F">
        <w:rPr>
          <w:rFonts w:hint="cs"/>
          <w:rtl/>
        </w:rPr>
        <w:t xml:space="preserve">עם </w:t>
      </w:r>
      <w:r w:rsidR="00A8601C">
        <w:rPr>
          <w:rFonts w:hint="cs"/>
          <w:rtl/>
        </w:rPr>
        <w:t xml:space="preserve">רמת הסיכון שיש בכך. </w:t>
      </w:r>
      <w:r>
        <w:rPr>
          <w:rFonts w:hint="cs"/>
          <w:rtl/>
        </w:rPr>
        <w:t xml:space="preserve">אפילו אם </w:t>
      </w:r>
      <w:r w:rsidR="0038648F">
        <w:rPr>
          <w:rFonts w:hint="cs"/>
          <w:rtl/>
        </w:rPr>
        <w:t>הוא רק פוגע בבית, הוא</w:t>
      </w:r>
      <w:r>
        <w:rPr>
          <w:rFonts w:hint="cs"/>
          <w:rtl/>
        </w:rPr>
        <w:t xml:space="preserve"> לא התכוון</w:t>
      </w:r>
      <w:r w:rsidR="00A8601C">
        <w:rPr>
          <w:rFonts w:hint="cs"/>
          <w:rtl/>
        </w:rPr>
        <w:t xml:space="preserve"> </w:t>
      </w:r>
      <w:r w:rsidR="0038648F">
        <w:rPr>
          <w:rFonts w:hint="cs"/>
          <w:rtl/>
        </w:rPr>
        <w:t xml:space="preserve">לפגוע </w:t>
      </w:r>
      <w:r w:rsidR="00A8601C">
        <w:rPr>
          <w:rFonts w:hint="cs"/>
          <w:rtl/>
        </w:rPr>
        <w:t>באדם</w:t>
      </w:r>
      <w:r>
        <w:rPr>
          <w:rFonts w:hint="cs"/>
          <w:rtl/>
        </w:rPr>
        <w:t xml:space="preserve">, אני עדיין אוכל לייחס לו </w:t>
      </w:r>
      <w:r w:rsidR="00A8601C">
        <w:rPr>
          <w:rFonts w:hint="cs"/>
          <w:rtl/>
        </w:rPr>
        <w:t xml:space="preserve">רק </w:t>
      </w:r>
      <w:r>
        <w:rPr>
          <w:rFonts w:hint="cs"/>
          <w:rtl/>
        </w:rPr>
        <w:t>עביר</w:t>
      </w:r>
      <w:r w:rsidR="00A8601C">
        <w:rPr>
          <w:rFonts w:hint="cs"/>
          <w:rtl/>
        </w:rPr>
        <w:t>ה מרבית של שתי שנות מאסר</w:t>
      </w:r>
      <w:r>
        <w:rPr>
          <w:rFonts w:hint="cs"/>
          <w:rtl/>
        </w:rPr>
        <w:t xml:space="preserve">. </w:t>
      </w:r>
      <w:r w:rsidR="00A8601C">
        <w:rPr>
          <w:rFonts w:hint="cs"/>
          <w:rtl/>
        </w:rPr>
        <w:t>נראה לי שאפשר להסכים ש</w:t>
      </w:r>
      <w:r>
        <w:rPr>
          <w:rFonts w:hint="cs"/>
          <w:rtl/>
        </w:rPr>
        <w:t>הדבר הזה</w:t>
      </w:r>
      <w:r w:rsidR="00A8601C">
        <w:rPr>
          <w:rFonts w:hint="cs"/>
          <w:rtl/>
        </w:rPr>
        <w:t xml:space="preserve"> לא </w:t>
      </w:r>
      <w:bookmarkStart w:id="353" w:name="_ETM_Q1_3794000"/>
      <w:bookmarkEnd w:id="353"/>
      <w:r w:rsidR="00A8601C">
        <w:rPr>
          <w:rFonts w:hint="cs"/>
          <w:rtl/>
        </w:rPr>
        <w:t>יכול להישאר</w:t>
      </w:r>
      <w:r w:rsidR="003864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648F">
        <w:rPr>
          <w:rFonts w:hint="cs"/>
          <w:rtl/>
        </w:rPr>
        <w:t xml:space="preserve">לכן </w:t>
      </w:r>
      <w:r>
        <w:rPr>
          <w:rFonts w:hint="cs"/>
          <w:rtl/>
        </w:rPr>
        <w:t>יש הצדק</w:t>
      </w:r>
      <w:r w:rsidR="00A8601C">
        <w:rPr>
          <w:rFonts w:hint="cs"/>
          <w:rtl/>
        </w:rPr>
        <w:t>ה ב</w:t>
      </w:r>
      <w:r>
        <w:rPr>
          <w:rFonts w:hint="cs"/>
          <w:rtl/>
        </w:rPr>
        <w:t>הוספת עבירה חמורה יותר. אם אנחנו</w:t>
      </w:r>
      <w:r w:rsidR="00A86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</w:t>
      </w:r>
      <w:r w:rsidR="0038648F">
        <w:rPr>
          <w:rFonts w:hint="cs"/>
          <w:rtl/>
        </w:rPr>
        <w:t>מקרה של החזקה</w:t>
      </w:r>
      <w:r w:rsidR="00A8601C">
        <w:rPr>
          <w:rFonts w:hint="cs"/>
          <w:rtl/>
        </w:rPr>
        <w:t xml:space="preserve"> </w:t>
      </w:r>
      <w:r>
        <w:rPr>
          <w:rFonts w:hint="cs"/>
          <w:rtl/>
        </w:rPr>
        <w:t>שלא כדין, עדיין חסרה לנו עבירה שמייצג</w:t>
      </w:r>
      <w:r w:rsidR="00A8601C">
        <w:rPr>
          <w:rFonts w:hint="cs"/>
          <w:rtl/>
        </w:rPr>
        <w:t>ת</w:t>
      </w:r>
      <w:r>
        <w:rPr>
          <w:rFonts w:hint="cs"/>
          <w:rtl/>
        </w:rPr>
        <w:t xml:space="preserve"> את החומרה. אנחנו הולכים לבית מש</w:t>
      </w:r>
      <w:r w:rsidR="00A8601C">
        <w:rPr>
          <w:rFonts w:hint="cs"/>
          <w:rtl/>
        </w:rPr>
        <w:t>פ</w:t>
      </w:r>
      <w:r w:rsidR="0038648F">
        <w:rPr>
          <w:rFonts w:hint="cs"/>
          <w:rtl/>
        </w:rPr>
        <w:t>ט ו</w:t>
      </w:r>
      <w:r>
        <w:rPr>
          <w:rFonts w:hint="cs"/>
          <w:rtl/>
        </w:rPr>
        <w:t>מ</w:t>
      </w:r>
      <w:r w:rsidR="0038648F">
        <w:rPr>
          <w:rFonts w:hint="cs"/>
          <w:rtl/>
        </w:rPr>
        <w:t>ב</w:t>
      </w:r>
      <w:r>
        <w:rPr>
          <w:rFonts w:hint="cs"/>
          <w:rtl/>
        </w:rPr>
        <w:t xml:space="preserve">קשים מבית המשפט להחמיר בעונשו של מישהו שירה </w:t>
      </w:r>
      <w:r w:rsidR="0038648F">
        <w:rPr>
          <w:rFonts w:hint="cs"/>
          <w:rtl/>
        </w:rPr>
        <w:t>בחתונה</w:t>
      </w:r>
      <w:r>
        <w:rPr>
          <w:rFonts w:hint="cs"/>
          <w:rtl/>
        </w:rPr>
        <w:t xml:space="preserve"> </w:t>
      </w:r>
      <w:r w:rsidR="00A8601C">
        <w:rPr>
          <w:rFonts w:hint="cs"/>
          <w:rtl/>
        </w:rPr>
        <w:t>או ירה לעבר מישהו עקב סכסוך.</w:t>
      </w:r>
      <w:r>
        <w:rPr>
          <w:rFonts w:hint="cs"/>
          <w:rtl/>
        </w:rPr>
        <w:t xml:space="preserve"> </w:t>
      </w:r>
      <w:r w:rsidR="00A8601C">
        <w:rPr>
          <w:rFonts w:hint="cs"/>
          <w:rtl/>
        </w:rPr>
        <w:t>ה</w:t>
      </w:r>
      <w:r>
        <w:rPr>
          <w:rFonts w:hint="cs"/>
          <w:rtl/>
        </w:rPr>
        <w:t>עבירה ש</w:t>
      </w:r>
      <w:r w:rsidR="00A8601C">
        <w:rPr>
          <w:rFonts w:hint="cs"/>
          <w:rtl/>
        </w:rPr>
        <w:t>אנחנו משתמשים בה היא הה</w:t>
      </w:r>
      <w:r>
        <w:rPr>
          <w:rFonts w:hint="cs"/>
          <w:rtl/>
        </w:rPr>
        <w:t>ח</w:t>
      </w:r>
      <w:r w:rsidR="00A8601C">
        <w:rPr>
          <w:rFonts w:hint="cs"/>
          <w:rtl/>
        </w:rPr>
        <w:t>ז</w:t>
      </w:r>
      <w:r>
        <w:rPr>
          <w:rFonts w:hint="cs"/>
          <w:rtl/>
        </w:rPr>
        <w:t>ק</w:t>
      </w:r>
      <w:r w:rsidR="0038648F">
        <w:rPr>
          <w:rFonts w:hint="cs"/>
          <w:rtl/>
        </w:rPr>
        <w:t>ה הלא חוקית. מה שאני מבקש מ</w:t>
      </w:r>
      <w:r w:rsidR="00A8601C">
        <w:rPr>
          <w:rFonts w:hint="cs"/>
          <w:rtl/>
        </w:rPr>
        <w:t xml:space="preserve">בית </w:t>
      </w:r>
      <w:r>
        <w:rPr>
          <w:rFonts w:hint="cs"/>
          <w:rtl/>
        </w:rPr>
        <w:t>מ</w:t>
      </w:r>
      <w:r w:rsidR="00A8601C">
        <w:rPr>
          <w:rFonts w:hint="cs"/>
          <w:rtl/>
        </w:rPr>
        <w:t>ש</w:t>
      </w:r>
      <w:r>
        <w:rPr>
          <w:rFonts w:hint="cs"/>
          <w:rtl/>
        </w:rPr>
        <w:t xml:space="preserve">פט </w:t>
      </w:r>
      <w:r w:rsidR="006B5048">
        <w:rPr>
          <w:rFonts w:hint="cs"/>
          <w:rtl/>
        </w:rPr>
        <w:t>כפרקליט זה להחמיר</w:t>
      </w:r>
      <w:r w:rsidR="0038648F">
        <w:rPr>
          <w:rFonts w:hint="cs"/>
          <w:rtl/>
        </w:rPr>
        <w:t xml:space="preserve"> </w:t>
      </w:r>
      <w:bookmarkStart w:id="354" w:name="_ETM_Q1_3835000"/>
      <w:bookmarkEnd w:id="354"/>
      <w:r w:rsidR="006B5048">
        <w:rPr>
          <w:rFonts w:hint="cs"/>
          <w:rtl/>
        </w:rPr>
        <w:t>רק</w:t>
      </w:r>
      <w:r w:rsidR="0038648F">
        <w:rPr>
          <w:rFonts w:hint="cs"/>
          <w:rtl/>
        </w:rPr>
        <w:t xml:space="preserve"> בגלל שהוא </w:t>
      </w:r>
      <w:bookmarkStart w:id="355" w:name="_ETM_Q1_3836000"/>
      <w:bookmarkEnd w:id="355"/>
      <w:r w:rsidR="0038648F">
        <w:rPr>
          <w:rFonts w:hint="cs"/>
          <w:rtl/>
        </w:rPr>
        <w:t>סיכן דה פקטו, בגלל שהוא ירה,</w:t>
      </w:r>
      <w:r>
        <w:rPr>
          <w:rFonts w:hint="cs"/>
          <w:rtl/>
        </w:rPr>
        <w:t xml:space="preserve"> לא בגלל שהוא</w:t>
      </w:r>
      <w:r w:rsidR="0038648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8648F">
        <w:rPr>
          <w:rFonts w:hint="cs"/>
          <w:rtl/>
        </w:rPr>
        <w:t xml:space="preserve">חזיק </w:t>
      </w:r>
      <w:r>
        <w:rPr>
          <w:rFonts w:hint="cs"/>
          <w:rtl/>
        </w:rPr>
        <w:t>ל</w:t>
      </w:r>
      <w:r w:rsidR="0038648F">
        <w:rPr>
          <w:rFonts w:hint="cs"/>
          <w:rtl/>
        </w:rPr>
        <w:t>א כדין בנשק. אני צריך עבירה שמייצגת את האינטרס המוגן שלשמו אני טוען.</w:t>
      </w:r>
    </w:p>
    <w:p w:rsidR="00520208" w:rsidRDefault="00520208" w:rsidP="00CF6CBC">
      <w:pPr>
        <w:ind w:firstLine="0"/>
        <w:rPr>
          <w:rtl/>
        </w:rPr>
      </w:pPr>
    </w:p>
    <w:bookmarkStart w:id="356" w:name="_ETM_Q1_3844000" w:displacedByCustomXml="next"/>
    <w:bookmarkEnd w:id="35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30848720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38648F" w:rsidRDefault="0038648F" w:rsidP="0038648F">
      <w:pPr>
        <w:rPr>
          <w:rtl/>
        </w:rPr>
      </w:pPr>
      <w:r>
        <w:rPr>
          <w:rFonts w:hint="cs"/>
          <w:rtl/>
        </w:rPr>
        <w:t>אין לך עבירה אחרת?</w:t>
      </w:r>
    </w:p>
    <w:p w:rsidR="0038648F" w:rsidRDefault="0038648F" w:rsidP="0038648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895010352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38648F" w:rsidRDefault="0038648F" w:rsidP="0038648F">
      <w:pPr>
        <w:rPr>
          <w:rtl/>
        </w:rPr>
      </w:pPr>
      <w:r>
        <w:rPr>
          <w:rFonts w:hint="cs"/>
          <w:rtl/>
        </w:rPr>
        <w:t>לא.</w:t>
      </w:r>
    </w:p>
    <w:p w:rsidR="0038648F" w:rsidRDefault="0038648F" w:rsidP="0038648F">
      <w:pPr>
        <w:ind w:firstLine="0"/>
        <w:rPr>
          <w:rtl/>
        </w:rPr>
      </w:pPr>
    </w:p>
    <w:bookmarkStart w:id="357" w:name="_ETM_Q1_3838000" w:displacedByCustomXml="next"/>
    <w:bookmarkEnd w:id="357" w:displacedByCustomXml="next"/>
    <w:bookmarkStart w:id="358" w:name="_ETM_Q1_3840000" w:displacedByCustomXml="next"/>
    <w:bookmarkEnd w:id="35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75664081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520208" w:rsidRDefault="0038648F" w:rsidP="0038648F">
      <w:pPr>
        <w:rPr>
          <w:rtl/>
        </w:rPr>
      </w:pPr>
      <w:r>
        <w:rPr>
          <w:rFonts w:hint="cs"/>
          <w:rtl/>
        </w:rPr>
        <w:t xml:space="preserve">ואם זה היה עם </w:t>
      </w:r>
      <w:r w:rsidR="00520208">
        <w:rPr>
          <w:rFonts w:hint="cs"/>
          <w:rtl/>
        </w:rPr>
        <w:t xml:space="preserve">סכין? </w:t>
      </w:r>
      <w:r>
        <w:rPr>
          <w:rFonts w:hint="cs"/>
          <w:rtl/>
        </w:rPr>
        <w:t xml:space="preserve">מה אם </w:t>
      </w:r>
      <w:r w:rsidR="00520208">
        <w:rPr>
          <w:rFonts w:hint="cs"/>
          <w:rtl/>
        </w:rPr>
        <w:t>אני מניף עליו סכין</w:t>
      </w:r>
      <w:r>
        <w:rPr>
          <w:rFonts w:hint="cs"/>
          <w:rtl/>
        </w:rPr>
        <w:t>?</w:t>
      </w:r>
    </w:p>
    <w:p w:rsidR="00520208" w:rsidRDefault="00520208" w:rsidP="00CF6CBC">
      <w:pPr>
        <w:ind w:firstLine="0"/>
        <w:rPr>
          <w:rtl/>
        </w:rPr>
      </w:pPr>
    </w:p>
    <w:bookmarkStart w:id="359" w:name="_ETM_Q1_3854000" w:displacedByCustomXml="next"/>
    <w:bookmarkEnd w:id="35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7107413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520208" w:rsidRDefault="0038648F" w:rsidP="0038648F">
      <w:pPr>
        <w:rPr>
          <w:rtl/>
        </w:rPr>
      </w:pPr>
      <w:r>
        <w:rPr>
          <w:rFonts w:hint="cs"/>
          <w:rtl/>
        </w:rPr>
        <w:t>ת</w:t>
      </w:r>
      <w:r w:rsidR="00520208">
        <w:rPr>
          <w:rFonts w:hint="cs"/>
          <w:rtl/>
        </w:rPr>
        <w:t>ק</w:t>
      </w:r>
      <w:r>
        <w:rPr>
          <w:rFonts w:hint="cs"/>
          <w:rtl/>
        </w:rPr>
        <w:t xml:space="preserve">יפה ישירה זה משהו אחר. אם אתה יורה </w:t>
      </w:r>
      <w:bookmarkStart w:id="360" w:name="_ETM_Q1_3856000"/>
      <w:bookmarkEnd w:id="360"/>
      <w:r>
        <w:rPr>
          <w:rFonts w:hint="cs"/>
          <w:rtl/>
        </w:rPr>
        <w:t xml:space="preserve">על הבית שלו, לא עליו, אין לך עבירה. עליו זה </w:t>
      </w:r>
      <w:bookmarkStart w:id="361" w:name="_ETM_Q1_3862000"/>
      <w:bookmarkEnd w:id="361"/>
      <w:r>
        <w:rPr>
          <w:rFonts w:hint="cs"/>
          <w:rtl/>
        </w:rPr>
        <w:t>משהו אחר.</w:t>
      </w:r>
    </w:p>
    <w:p w:rsidR="00520208" w:rsidRDefault="00520208" w:rsidP="00CF6C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1606001017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520208" w:rsidRDefault="0038648F" w:rsidP="006B5048">
      <w:pPr>
        <w:rPr>
          <w:rtl/>
        </w:rPr>
      </w:pPr>
      <w:r>
        <w:rPr>
          <w:rFonts w:hint="cs"/>
          <w:rtl/>
        </w:rPr>
        <w:t>אם אין לי תקיפה של אותו עבריין או ניסיון</w:t>
      </w:r>
      <w:bookmarkStart w:id="362" w:name="_ETM_Q1_3867000"/>
      <w:bookmarkEnd w:id="362"/>
      <w:r>
        <w:rPr>
          <w:rFonts w:hint="cs"/>
          <w:rtl/>
        </w:rPr>
        <w:t xml:space="preserve"> לתקוף</w:t>
      </w:r>
      <w:r w:rsidR="006B5048">
        <w:rPr>
          <w:rFonts w:hint="cs"/>
          <w:rtl/>
        </w:rPr>
        <w:t xml:space="preserve">, יש לי </w:t>
      </w:r>
      <w:r>
        <w:rPr>
          <w:rFonts w:hint="cs"/>
          <w:rtl/>
        </w:rPr>
        <w:t xml:space="preserve">רק משהו שהוא בגדר איומים או ירי </w:t>
      </w:r>
      <w:bookmarkStart w:id="363" w:name="_ETM_Q1_3869000"/>
      <w:bookmarkEnd w:id="363"/>
      <w:r>
        <w:rPr>
          <w:rFonts w:hint="cs"/>
          <w:rtl/>
        </w:rPr>
        <w:t>ספורדי בחתונה של פגע או לא פגע, אין לי ע</w:t>
      </w:r>
      <w:r w:rsidR="00520208">
        <w:rPr>
          <w:rFonts w:hint="cs"/>
          <w:rtl/>
        </w:rPr>
        <w:t>בירה שמייצ</w:t>
      </w:r>
      <w:r>
        <w:rPr>
          <w:rFonts w:hint="cs"/>
          <w:rtl/>
        </w:rPr>
        <w:t>ג</w:t>
      </w:r>
      <w:r w:rsidR="00520208">
        <w:rPr>
          <w:rFonts w:hint="cs"/>
          <w:rtl/>
        </w:rPr>
        <w:t xml:space="preserve">ת </w:t>
      </w:r>
      <w:r>
        <w:rPr>
          <w:rFonts w:hint="cs"/>
          <w:rtl/>
        </w:rPr>
        <w:t>את</w:t>
      </w:r>
      <w:bookmarkStart w:id="364" w:name="_ETM_Q1_3875000"/>
      <w:bookmarkEnd w:id="364"/>
      <w:r>
        <w:rPr>
          <w:rFonts w:hint="cs"/>
          <w:rtl/>
        </w:rPr>
        <w:t xml:space="preserve"> האינטרס המו</w:t>
      </w:r>
      <w:r w:rsidR="006B5048">
        <w:rPr>
          <w:rFonts w:hint="cs"/>
          <w:rtl/>
        </w:rPr>
        <w:t>גן של סיכון חיי אדם באופן הראוי.</w:t>
      </w:r>
      <w:r>
        <w:rPr>
          <w:rFonts w:hint="cs"/>
          <w:rtl/>
        </w:rPr>
        <w:t xml:space="preserve"> יש רק עונש של שנה.</w:t>
      </w:r>
    </w:p>
    <w:p w:rsidR="00520208" w:rsidRDefault="00520208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043097196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520208" w:rsidRDefault="00520208" w:rsidP="009B1102">
      <w:pPr>
        <w:ind w:firstLine="0"/>
        <w:rPr>
          <w:rtl/>
        </w:rPr>
      </w:pPr>
      <w:r>
        <w:rPr>
          <w:rtl/>
        </w:rPr>
        <w:tab/>
      </w:r>
      <w:r w:rsidR="0038648F">
        <w:rPr>
          <w:rFonts w:hint="cs"/>
          <w:rtl/>
        </w:rPr>
        <w:t>גם בית המשפט העליון ה</w:t>
      </w:r>
      <w:r>
        <w:rPr>
          <w:rFonts w:hint="cs"/>
          <w:rtl/>
        </w:rPr>
        <w:t>תייחס ואמר במפורש שה</w:t>
      </w:r>
      <w:r w:rsidR="009B1102">
        <w:rPr>
          <w:rFonts w:hint="cs"/>
          <w:rtl/>
        </w:rPr>
        <w:t>עונש של שנת מאסר על ה</w:t>
      </w:r>
      <w:r>
        <w:rPr>
          <w:rFonts w:hint="cs"/>
          <w:rtl/>
        </w:rPr>
        <w:t>עבירה הספציפית הזאת של ירי ב</w:t>
      </w:r>
      <w:r w:rsidR="0038648F">
        <w:rPr>
          <w:rFonts w:hint="cs"/>
          <w:rtl/>
        </w:rPr>
        <w:t xml:space="preserve">שטח </w:t>
      </w:r>
      <w:bookmarkStart w:id="365" w:name="_ETM_Q1_3889000"/>
      <w:bookmarkEnd w:id="365"/>
      <w:r w:rsidR="0038648F">
        <w:rPr>
          <w:rFonts w:hint="cs"/>
          <w:rtl/>
        </w:rPr>
        <w:t>בנוי</w:t>
      </w:r>
      <w:r w:rsidR="009B1102">
        <w:rPr>
          <w:rFonts w:hint="cs"/>
          <w:rtl/>
        </w:rPr>
        <w:t xml:space="preserve"> הוא ל</w:t>
      </w:r>
      <w:r w:rsidR="0038648F">
        <w:rPr>
          <w:rFonts w:hint="cs"/>
          <w:rtl/>
        </w:rPr>
        <w:t>א ר</w:t>
      </w:r>
      <w:r>
        <w:rPr>
          <w:rFonts w:hint="cs"/>
          <w:rtl/>
        </w:rPr>
        <w:t>א</w:t>
      </w:r>
      <w:r w:rsidR="0038648F">
        <w:rPr>
          <w:rFonts w:hint="cs"/>
          <w:rtl/>
        </w:rPr>
        <w:t>ו</w:t>
      </w:r>
      <w:r>
        <w:rPr>
          <w:rFonts w:hint="cs"/>
          <w:rtl/>
        </w:rPr>
        <w:t>י</w:t>
      </w:r>
      <w:r w:rsidR="0038648F">
        <w:rPr>
          <w:rFonts w:hint="cs"/>
          <w:rtl/>
        </w:rPr>
        <w:t xml:space="preserve">. אני לא חושבת שיש כאן מחלוקת על האמירה הכללית לדוח ועדת </w:t>
      </w:r>
      <w:proofErr w:type="spellStart"/>
      <w:r w:rsidR="0038648F">
        <w:rPr>
          <w:rFonts w:hint="cs"/>
          <w:rtl/>
        </w:rPr>
        <w:t>דורנר</w:t>
      </w:r>
      <w:proofErr w:type="spellEnd"/>
      <w:r w:rsidR="003864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ועדת </w:t>
      </w:r>
      <w:proofErr w:type="spellStart"/>
      <w:r>
        <w:rPr>
          <w:rFonts w:hint="cs"/>
          <w:rtl/>
        </w:rPr>
        <w:t>דו</w:t>
      </w:r>
      <w:r w:rsidR="0038648F">
        <w:rPr>
          <w:rFonts w:hint="cs"/>
          <w:rtl/>
        </w:rPr>
        <w:t>רנר</w:t>
      </w:r>
      <w:proofErr w:type="spellEnd"/>
      <w:r w:rsidR="0038648F">
        <w:rPr>
          <w:rFonts w:hint="cs"/>
          <w:rtl/>
        </w:rPr>
        <w:t xml:space="preserve"> אמרה שיש מצבים, כמו העבירה ה</w:t>
      </w:r>
      <w:r>
        <w:rPr>
          <w:rFonts w:hint="cs"/>
          <w:rtl/>
        </w:rPr>
        <w:t>זאת ש</w:t>
      </w:r>
      <w:r w:rsidR="0038648F">
        <w:rPr>
          <w:rFonts w:hint="cs"/>
          <w:rtl/>
        </w:rPr>
        <w:t xml:space="preserve">מלכתחילה </w:t>
      </w:r>
      <w:r>
        <w:rPr>
          <w:rFonts w:hint="cs"/>
          <w:rtl/>
        </w:rPr>
        <w:t>הוגדרה בצורה</w:t>
      </w:r>
      <w:r w:rsidR="0038648F">
        <w:rPr>
          <w:rFonts w:hint="cs"/>
          <w:rtl/>
        </w:rPr>
        <w:t xml:space="preserve"> </w:t>
      </w:r>
      <w:bookmarkStart w:id="366" w:name="_ETM_Q1_3905000"/>
      <w:bookmarkEnd w:id="366"/>
      <w:r w:rsidR="0038648F">
        <w:rPr>
          <w:rFonts w:hint="cs"/>
          <w:rtl/>
        </w:rPr>
        <w:t xml:space="preserve">לא מתאימה, שצריך לשנות אותם. זה </w:t>
      </w:r>
      <w:bookmarkStart w:id="367" w:name="_ETM_Q1_3917000"/>
      <w:bookmarkEnd w:id="367"/>
      <w:r>
        <w:rPr>
          <w:rFonts w:hint="cs"/>
          <w:rtl/>
        </w:rPr>
        <w:t>רחו</w:t>
      </w:r>
      <w:r w:rsidR="0038648F">
        <w:rPr>
          <w:rFonts w:hint="cs"/>
          <w:rtl/>
        </w:rPr>
        <w:t>ק מאוד מ</w:t>
      </w:r>
      <w:r>
        <w:rPr>
          <w:rFonts w:hint="cs"/>
          <w:rtl/>
        </w:rPr>
        <w:t>ל</w:t>
      </w:r>
      <w:r w:rsidR="0038648F">
        <w:rPr>
          <w:rFonts w:hint="cs"/>
          <w:rtl/>
        </w:rPr>
        <w:t>ה</w:t>
      </w:r>
      <w:r>
        <w:rPr>
          <w:rFonts w:hint="cs"/>
          <w:rtl/>
        </w:rPr>
        <w:t>תאים ל</w:t>
      </w:r>
      <w:r w:rsidR="0038648F">
        <w:rPr>
          <w:rFonts w:hint="cs"/>
          <w:rtl/>
        </w:rPr>
        <w:t>עונשים שנקבעו לכלל עבירות הנשק, שזה 7,10 ו-15 שנים. זה נימוק אחד</w:t>
      </w:r>
      <w:r>
        <w:rPr>
          <w:rFonts w:hint="cs"/>
          <w:rtl/>
        </w:rPr>
        <w:t>.</w:t>
      </w:r>
    </w:p>
    <w:p w:rsidR="00520208" w:rsidRDefault="00520208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88142434"/>
        <w:placeholder>
          <w:docPart w:val="DefaultPlaceholder_-1854013440"/>
        </w:placeholder>
      </w:sdtPr>
      <w:sdtEndPr/>
      <w:sdtContent>
        <w:p w:rsidR="0038648F" w:rsidRDefault="0038648F" w:rsidP="0038648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8648F" w:rsidRDefault="0038648F" w:rsidP="0038648F">
      <w:pPr>
        <w:pStyle w:val="KeepWithNext"/>
        <w:rPr>
          <w:rtl/>
        </w:rPr>
      </w:pPr>
    </w:p>
    <w:p w:rsidR="00520208" w:rsidRDefault="0038648F" w:rsidP="0038648F">
      <w:pPr>
        <w:rPr>
          <w:rtl/>
        </w:rPr>
      </w:pPr>
      <w:r>
        <w:rPr>
          <w:rFonts w:hint="cs"/>
          <w:rtl/>
        </w:rPr>
        <w:t xml:space="preserve">את יכולה לפרט </w:t>
      </w:r>
      <w:r w:rsidR="00520208">
        <w:rPr>
          <w:rFonts w:hint="cs"/>
          <w:rtl/>
        </w:rPr>
        <w:t>מה זה כלל עבירות הנשק</w:t>
      </w:r>
      <w:r>
        <w:rPr>
          <w:rFonts w:hint="cs"/>
          <w:rtl/>
        </w:rPr>
        <w:t>?</w:t>
      </w:r>
    </w:p>
    <w:p w:rsidR="00520208" w:rsidRDefault="00520208" w:rsidP="00520208">
      <w:pPr>
        <w:ind w:firstLine="0"/>
        <w:rPr>
          <w:rtl/>
        </w:rPr>
      </w:pPr>
    </w:p>
    <w:bookmarkStart w:id="368" w:name="_ETM_Q1_3927000" w:displacedByCustomXml="next"/>
    <w:bookmarkEnd w:id="36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1158063"/>
        <w:placeholder>
          <w:docPart w:val="DefaultPlaceholder_-1854013440"/>
        </w:placeholder>
      </w:sdtPr>
      <w:sdtEndPr/>
      <w:sdtContent>
        <w:p w:rsidR="009B1102" w:rsidRDefault="009B1102" w:rsidP="009B11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9B1102" w:rsidRDefault="009B1102" w:rsidP="009B1102">
      <w:pPr>
        <w:pStyle w:val="KeepWithNext"/>
        <w:rPr>
          <w:rtl/>
        </w:rPr>
      </w:pPr>
    </w:p>
    <w:p w:rsidR="00520208" w:rsidRDefault="009B1102" w:rsidP="009B1102">
      <w:pPr>
        <w:rPr>
          <w:rtl/>
        </w:rPr>
      </w:pPr>
      <w:r>
        <w:rPr>
          <w:rFonts w:hint="cs"/>
          <w:rtl/>
        </w:rPr>
        <w:t>העונש על עבירת ההחזקה הוא 7 שנים</w:t>
      </w:r>
      <w:bookmarkStart w:id="369" w:name="_ETM_Q1_3938000"/>
      <w:bookmarkEnd w:id="369"/>
      <w:r>
        <w:rPr>
          <w:rFonts w:hint="cs"/>
          <w:rtl/>
        </w:rPr>
        <w:t xml:space="preserve">, על נשיאה </w:t>
      </w:r>
      <w:r>
        <w:rPr>
          <w:rtl/>
        </w:rPr>
        <w:t>–</w:t>
      </w:r>
      <w:r>
        <w:rPr>
          <w:rFonts w:hint="cs"/>
          <w:rtl/>
        </w:rPr>
        <w:t xml:space="preserve"> 10 שנים, על סחר -</w:t>
      </w:r>
      <w:r w:rsidR="006B5048">
        <w:rPr>
          <w:rFonts w:hint="cs"/>
          <w:rtl/>
        </w:rPr>
        <w:t xml:space="preserve"> </w:t>
      </w:r>
      <w:r>
        <w:rPr>
          <w:rFonts w:hint="cs"/>
          <w:rtl/>
        </w:rPr>
        <w:t xml:space="preserve">15 שנים. </w:t>
      </w:r>
      <w:bookmarkStart w:id="370" w:name="_ETM_Q1_3943000"/>
      <w:bookmarkEnd w:id="370"/>
    </w:p>
    <w:p w:rsidR="00520208" w:rsidRDefault="00520208" w:rsidP="00520208">
      <w:pPr>
        <w:ind w:firstLine="0"/>
        <w:rPr>
          <w:rtl/>
        </w:rPr>
      </w:pPr>
    </w:p>
    <w:bookmarkStart w:id="371" w:name="_ETM_Q1_3948000" w:displacedByCustomXml="next"/>
    <w:bookmarkEnd w:id="37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178810998"/>
        <w:placeholder>
          <w:docPart w:val="DefaultPlaceholder_-1854013440"/>
        </w:placeholder>
      </w:sdtPr>
      <w:sdtEndPr/>
      <w:sdtContent>
        <w:p w:rsidR="009B1102" w:rsidRDefault="009B1102" w:rsidP="009B110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B1102" w:rsidRDefault="009B1102" w:rsidP="009B1102">
      <w:pPr>
        <w:pStyle w:val="KeepWithNext"/>
        <w:rPr>
          <w:rtl/>
        </w:rPr>
      </w:pPr>
    </w:p>
    <w:p w:rsidR="00520208" w:rsidRDefault="00520208" w:rsidP="009B1102">
      <w:pPr>
        <w:rPr>
          <w:rtl/>
        </w:rPr>
      </w:pPr>
      <w:r>
        <w:rPr>
          <w:rFonts w:hint="cs"/>
          <w:rtl/>
        </w:rPr>
        <w:t>אלה לא מכסים את המקרים המתוארים פה?</w:t>
      </w:r>
    </w:p>
    <w:p w:rsidR="00520208" w:rsidRDefault="00520208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93457281"/>
        <w:placeholder>
          <w:docPart w:val="DefaultPlaceholder_-1854013440"/>
        </w:placeholder>
      </w:sdtPr>
      <w:sdtEndPr/>
      <w:sdtContent>
        <w:p w:rsidR="009B1102" w:rsidRDefault="009B1102" w:rsidP="009B110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B1102" w:rsidRDefault="009B1102" w:rsidP="009B1102">
      <w:pPr>
        <w:pStyle w:val="KeepWithNext"/>
        <w:rPr>
          <w:rtl/>
        </w:rPr>
      </w:pPr>
    </w:p>
    <w:p w:rsidR="00520208" w:rsidRDefault="00520208" w:rsidP="009B1102">
      <w:pPr>
        <w:rPr>
          <w:rtl/>
        </w:rPr>
      </w:pPr>
      <w:r>
        <w:rPr>
          <w:rFonts w:hint="cs"/>
          <w:rtl/>
        </w:rPr>
        <w:t>זה לא השימ</w:t>
      </w:r>
      <w:r w:rsidR="009B1102">
        <w:rPr>
          <w:rFonts w:hint="cs"/>
          <w:rtl/>
        </w:rPr>
        <w:t>ו</w:t>
      </w:r>
      <w:r>
        <w:rPr>
          <w:rFonts w:hint="cs"/>
          <w:rtl/>
        </w:rPr>
        <w:t>ש בנשק</w:t>
      </w:r>
      <w:r w:rsidR="009B1102">
        <w:rPr>
          <w:rFonts w:hint="cs"/>
          <w:rtl/>
        </w:rPr>
        <w:t>.</w:t>
      </w:r>
    </w:p>
    <w:p w:rsidR="00520208" w:rsidRDefault="00520208" w:rsidP="00520208">
      <w:pPr>
        <w:ind w:firstLine="0"/>
        <w:rPr>
          <w:rtl/>
        </w:rPr>
      </w:pPr>
    </w:p>
    <w:bookmarkStart w:id="372" w:name="_ETM_Q1_3950000" w:displacedByCustomXml="next"/>
    <w:bookmarkEnd w:id="37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11115729"/>
        <w:placeholder>
          <w:docPart w:val="DefaultPlaceholder_-1854013440"/>
        </w:placeholder>
      </w:sdtPr>
      <w:sdtEndPr/>
      <w:sdtContent>
        <w:p w:rsidR="009B1102" w:rsidRDefault="009B1102" w:rsidP="009B110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B1102" w:rsidRDefault="009B1102" w:rsidP="009B1102">
      <w:pPr>
        <w:pStyle w:val="KeepWithNext"/>
        <w:rPr>
          <w:rtl/>
        </w:rPr>
      </w:pPr>
    </w:p>
    <w:p w:rsidR="00520208" w:rsidRDefault="009B1102" w:rsidP="009B1102">
      <w:pPr>
        <w:rPr>
          <w:rtl/>
        </w:rPr>
      </w:pPr>
      <w:r>
        <w:rPr>
          <w:rFonts w:hint="cs"/>
          <w:rtl/>
        </w:rPr>
        <w:t xml:space="preserve">בוא נחשוב על מצב </w:t>
      </w:r>
      <w:bookmarkStart w:id="373" w:name="_ETM_Q1_3959000"/>
      <w:bookmarkEnd w:id="373"/>
      <w:r>
        <w:rPr>
          <w:rFonts w:hint="cs"/>
          <w:rtl/>
        </w:rPr>
        <w:t xml:space="preserve">שבו אתה מחזיק את הנשק ברישיון. </w:t>
      </w:r>
      <w:r w:rsidR="00520208">
        <w:rPr>
          <w:rFonts w:hint="cs"/>
          <w:rtl/>
        </w:rPr>
        <w:t>אם את</w:t>
      </w:r>
      <w:r>
        <w:rPr>
          <w:rFonts w:hint="cs"/>
          <w:rtl/>
        </w:rPr>
        <w:t xml:space="preserve">ה </w:t>
      </w:r>
      <w:r w:rsidR="00520208">
        <w:rPr>
          <w:rFonts w:hint="cs"/>
          <w:rtl/>
        </w:rPr>
        <w:t>מחזיק שלא ברישיון,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זה סיפור נפרד. בוא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נ</w:t>
      </w:r>
      <w:r>
        <w:rPr>
          <w:rFonts w:hint="cs"/>
          <w:rtl/>
        </w:rPr>
        <w:t>ד</w:t>
      </w:r>
      <w:r w:rsidR="00520208">
        <w:rPr>
          <w:rFonts w:hint="cs"/>
          <w:rtl/>
        </w:rPr>
        <w:t>בר על זה שהוא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מחז</w:t>
      </w:r>
      <w:r>
        <w:rPr>
          <w:rFonts w:hint="cs"/>
          <w:rtl/>
        </w:rPr>
        <w:t xml:space="preserve">יק ברישיון. הוא שומר בקניון, יש לו נשק ברישיון, אחר כך הוא </w:t>
      </w:r>
      <w:bookmarkStart w:id="374" w:name="_ETM_Q1_3969000"/>
      <w:bookmarkEnd w:id="374"/>
      <w:r>
        <w:rPr>
          <w:rFonts w:hint="cs"/>
          <w:rtl/>
        </w:rPr>
        <w:t>עושה.</w:t>
      </w:r>
      <w:r w:rsidR="00520208">
        <w:rPr>
          <w:rFonts w:hint="cs"/>
          <w:rtl/>
        </w:rPr>
        <w:t xml:space="preserve"> </w:t>
      </w:r>
    </w:p>
    <w:p w:rsidR="00520208" w:rsidRDefault="00520208" w:rsidP="00520208">
      <w:pPr>
        <w:ind w:firstLine="0"/>
        <w:rPr>
          <w:rtl/>
        </w:rPr>
      </w:pPr>
    </w:p>
    <w:bookmarkStart w:id="375" w:name="_ETM_Q1_3970000" w:displacedByCustomXml="next"/>
    <w:bookmarkEnd w:id="375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906064076"/>
        <w:placeholder>
          <w:docPart w:val="DefaultPlaceholder_-1854013440"/>
        </w:placeholder>
      </w:sdtPr>
      <w:sdtEndPr/>
      <w:sdtContent>
        <w:p w:rsidR="006301AF" w:rsidRDefault="006301AF" w:rsidP="006301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6301AF" w:rsidRDefault="006301AF" w:rsidP="006301AF">
      <w:pPr>
        <w:ind w:firstLine="0"/>
        <w:rPr>
          <w:rtl/>
        </w:rPr>
      </w:pPr>
    </w:p>
    <w:p w:rsidR="00520208" w:rsidRDefault="00520208" w:rsidP="00520208">
      <w:pPr>
        <w:ind w:firstLine="0"/>
        <w:rPr>
          <w:rtl/>
        </w:rPr>
      </w:pPr>
    </w:p>
    <w:p w:rsidR="00520208" w:rsidRDefault="006301AF" w:rsidP="006B5048">
      <w:pPr>
        <w:rPr>
          <w:rtl/>
        </w:rPr>
      </w:pPr>
      <w:r>
        <w:rPr>
          <w:rFonts w:hint="cs"/>
          <w:rtl/>
        </w:rPr>
        <w:t>אני חושבת שלבוא ולומר שמטרת</w:t>
      </w:r>
      <w:r w:rsidR="00520208">
        <w:rPr>
          <w:rFonts w:hint="cs"/>
          <w:rtl/>
        </w:rPr>
        <w:t xml:space="preserve"> הצעת החוק ה</w:t>
      </w:r>
      <w:r>
        <w:rPr>
          <w:rFonts w:hint="cs"/>
          <w:rtl/>
        </w:rPr>
        <w:t>זאת</w:t>
      </w:r>
      <w:r w:rsidR="00520208">
        <w:rPr>
          <w:rFonts w:hint="cs"/>
          <w:rtl/>
        </w:rPr>
        <w:t xml:space="preserve">, </w:t>
      </w:r>
      <w:r>
        <w:rPr>
          <w:rFonts w:hint="cs"/>
          <w:rtl/>
        </w:rPr>
        <w:t>הממשלתית, להעלות את רף הענישה</w:t>
      </w:r>
      <w:r w:rsidR="006B50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76" w:name="_ETM_Q1_3977000"/>
      <w:bookmarkEnd w:id="376"/>
      <w:r w:rsidR="006B5048">
        <w:rPr>
          <w:rFonts w:hint="cs"/>
          <w:rtl/>
        </w:rPr>
        <w:t xml:space="preserve">זה </w:t>
      </w:r>
      <w:r w:rsidR="00520208">
        <w:rPr>
          <w:rFonts w:hint="cs"/>
          <w:rtl/>
        </w:rPr>
        <w:t>ל</w:t>
      </w:r>
      <w:r>
        <w:rPr>
          <w:rFonts w:hint="cs"/>
          <w:rtl/>
        </w:rPr>
        <w:t>א מדויק. המטרה היא לשנות את ה</w:t>
      </w:r>
      <w:r w:rsidR="00520208">
        <w:rPr>
          <w:rFonts w:hint="cs"/>
          <w:rtl/>
        </w:rPr>
        <w:t>ג</w:t>
      </w:r>
      <w:r>
        <w:rPr>
          <w:rFonts w:hint="cs"/>
          <w:rtl/>
        </w:rPr>
        <w:t>דרת ה</w:t>
      </w:r>
      <w:r w:rsidR="00520208">
        <w:rPr>
          <w:rFonts w:hint="cs"/>
          <w:rtl/>
        </w:rPr>
        <w:t>עב</w:t>
      </w:r>
      <w:r w:rsidR="006B5048">
        <w:rPr>
          <w:rFonts w:hint="cs"/>
          <w:rtl/>
        </w:rPr>
        <w:t>ירה. נעשית כאן ה</w:t>
      </w:r>
      <w:r w:rsidR="00520208">
        <w:rPr>
          <w:rFonts w:hint="cs"/>
          <w:rtl/>
        </w:rPr>
        <w:t>ב</w:t>
      </w:r>
      <w:r>
        <w:rPr>
          <w:rFonts w:hint="cs"/>
          <w:rtl/>
        </w:rPr>
        <w:t>ח</w:t>
      </w:r>
      <w:r w:rsidR="00520208">
        <w:rPr>
          <w:rFonts w:hint="cs"/>
          <w:rtl/>
        </w:rPr>
        <w:t xml:space="preserve">נה בין שני סוגים </w:t>
      </w:r>
      <w:r>
        <w:rPr>
          <w:rFonts w:hint="cs"/>
          <w:rtl/>
        </w:rPr>
        <w:t xml:space="preserve">שונים </w:t>
      </w:r>
      <w:r w:rsidR="00520208">
        <w:rPr>
          <w:rFonts w:hint="cs"/>
          <w:rtl/>
        </w:rPr>
        <w:t>של עבירו</w:t>
      </w:r>
      <w:r>
        <w:rPr>
          <w:rFonts w:hint="cs"/>
          <w:rtl/>
        </w:rPr>
        <w:t>ת:</w:t>
      </w:r>
      <w:r w:rsidR="00520208">
        <w:rPr>
          <w:rFonts w:hint="cs"/>
          <w:rtl/>
        </w:rPr>
        <w:t xml:space="preserve"> עבירה </w:t>
      </w:r>
      <w:r>
        <w:rPr>
          <w:rFonts w:hint="cs"/>
          <w:rtl/>
        </w:rPr>
        <w:t xml:space="preserve">שאין בצידה סיכון חיי אדם, </w:t>
      </w:r>
      <w:r w:rsidR="00520208">
        <w:rPr>
          <w:rFonts w:hint="cs"/>
          <w:rtl/>
        </w:rPr>
        <w:t>עבירה שיש בצידה סיכון חיי אדם.</w:t>
      </w:r>
      <w:r>
        <w:rPr>
          <w:rFonts w:hint="cs"/>
          <w:rtl/>
        </w:rPr>
        <w:t xml:space="preserve"> אנחנו</w:t>
      </w:r>
      <w:r w:rsidR="00520208">
        <w:rPr>
          <w:rFonts w:hint="cs"/>
          <w:rtl/>
        </w:rPr>
        <w:t xml:space="preserve"> משנים משנה לשנתיים, כי שנה זו אמירה מאוד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בעי</w:t>
      </w:r>
      <w:r>
        <w:rPr>
          <w:rFonts w:hint="cs"/>
          <w:rtl/>
        </w:rPr>
        <w:t xml:space="preserve">יתית של זילות. שנתיים זה משהו </w:t>
      </w:r>
      <w:bookmarkStart w:id="377" w:name="_ETM_Q1_3996000"/>
      <w:bookmarkEnd w:id="377"/>
      <w:r>
        <w:rPr>
          <w:rFonts w:hint="cs"/>
          <w:rtl/>
        </w:rPr>
        <w:t>שיותר מתאים.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20208">
        <w:rPr>
          <w:rFonts w:hint="cs"/>
          <w:rtl/>
        </w:rPr>
        <w:t>אמירה</w:t>
      </w:r>
      <w:r>
        <w:rPr>
          <w:rFonts w:hint="cs"/>
          <w:rtl/>
        </w:rPr>
        <w:t xml:space="preserve"> ה</w:t>
      </w:r>
      <w:r w:rsidR="00520208">
        <w:rPr>
          <w:rFonts w:hint="cs"/>
          <w:rtl/>
        </w:rPr>
        <w:t xml:space="preserve">נוספת </w:t>
      </w:r>
      <w:r w:rsidR="006B5048">
        <w:rPr>
          <w:rFonts w:hint="cs"/>
          <w:rtl/>
        </w:rPr>
        <w:t>היא</w:t>
      </w:r>
      <w:r>
        <w:rPr>
          <w:rFonts w:hint="cs"/>
          <w:rtl/>
        </w:rPr>
        <w:t xml:space="preserve"> משנה ל-5. </w:t>
      </w:r>
      <w:r w:rsidR="00520208">
        <w:rPr>
          <w:rFonts w:hint="cs"/>
          <w:rtl/>
        </w:rPr>
        <w:t xml:space="preserve">אפשר להתווכח </w:t>
      </w:r>
      <w:r>
        <w:rPr>
          <w:rFonts w:hint="cs"/>
          <w:rtl/>
        </w:rPr>
        <w:t xml:space="preserve">אם 4,5 או 7, </w:t>
      </w:r>
      <w:bookmarkStart w:id="378" w:name="_ETM_Q1_4001000"/>
      <w:bookmarkEnd w:id="378"/>
      <w:r>
        <w:rPr>
          <w:rFonts w:hint="cs"/>
          <w:rtl/>
        </w:rPr>
        <w:t>זה ויכו</w:t>
      </w:r>
      <w:r w:rsidR="00520208">
        <w:rPr>
          <w:rFonts w:hint="cs"/>
          <w:rtl/>
        </w:rPr>
        <w:t>ח</w:t>
      </w:r>
      <w:r>
        <w:rPr>
          <w:rFonts w:hint="cs"/>
          <w:rtl/>
        </w:rPr>
        <w:t xml:space="preserve"> אחר, אבל האמירה החב</w:t>
      </w:r>
      <w:r w:rsidR="00520208">
        <w:rPr>
          <w:rFonts w:hint="cs"/>
          <w:rtl/>
        </w:rPr>
        <w:t>ר</w:t>
      </w:r>
      <w:r>
        <w:rPr>
          <w:rFonts w:hint="cs"/>
          <w:rtl/>
        </w:rPr>
        <w:t>תית, הצ</w:t>
      </w:r>
      <w:r w:rsidR="0052020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520208">
        <w:rPr>
          <w:rFonts w:hint="cs"/>
          <w:rtl/>
        </w:rPr>
        <w:t>ורית של המחוקק אומרת שאנחנו משנים</w:t>
      </w:r>
      <w:r>
        <w:rPr>
          <w:rFonts w:hint="cs"/>
          <w:rtl/>
        </w:rPr>
        <w:t xml:space="preserve"> את ההגדרה מעוון לפשע. לזה יש המון</w:t>
      </w:r>
      <w:r w:rsidR="006B5048">
        <w:rPr>
          <w:rFonts w:hint="cs"/>
          <w:rtl/>
        </w:rPr>
        <w:t xml:space="preserve"> משמעות כשבאים לבתי המשפט. זה </w:t>
      </w:r>
      <w:r>
        <w:rPr>
          <w:rFonts w:hint="cs"/>
          <w:rtl/>
        </w:rPr>
        <w:t>מסר לבית המשפט</w:t>
      </w:r>
      <w:r w:rsidR="00520208">
        <w:rPr>
          <w:rFonts w:hint="cs"/>
          <w:rtl/>
        </w:rPr>
        <w:t xml:space="preserve"> שיכול להש</w:t>
      </w:r>
      <w:r>
        <w:rPr>
          <w:rFonts w:hint="cs"/>
          <w:rtl/>
        </w:rPr>
        <w:t>פיע על רף הענישה, אבל זה גם נותן לנו כ</w:t>
      </w:r>
      <w:r w:rsidR="00520208">
        <w:rPr>
          <w:rFonts w:hint="cs"/>
          <w:rtl/>
        </w:rPr>
        <w:t>לי אכיפה שוני</w:t>
      </w:r>
      <w:r>
        <w:rPr>
          <w:rFonts w:hint="cs"/>
          <w:rtl/>
        </w:rPr>
        <w:t>ם</w:t>
      </w:r>
      <w:r w:rsidR="00520208">
        <w:rPr>
          <w:rFonts w:hint="cs"/>
          <w:rtl/>
        </w:rPr>
        <w:t xml:space="preserve">. חשוב </w:t>
      </w:r>
      <w:r>
        <w:rPr>
          <w:rFonts w:hint="cs"/>
          <w:rtl/>
        </w:rPr>
        <w:t>שגלעד יפרט איך זה יביא לגילוי יותר מ</w:t>
      </w:r>
      <w:r w:rsidR="00520208">
        <w:rPr>
          <w:rFonts w:hint="cs"/>
          <w:rtl/>
        </w:rPr>
        <w:t>ת</w:t>
      </w:r>
      <w:r>
        <w:rPr>
          <w:rFonts w:hint="cs"/>
          <w:rtl/>
        </w:rPr>
        <w:t>א</w:t>
      </w:r>
      <w:r w:rsidR="00520208">
        <w:rPr>
          <w:rFonts w:hint="cs"/>
          <w:rtl/>
        </w:rPr>
        <w:t>ים של העבירות</w:t>
      </w:r>
      <w:r>
        <w:rPr>
          <w:rFonts w:hint="cs"/>
          <w:rtl/>
        </w:rPr>
        <w:t>.</w:t>
      </w:r>
    </w:p>
    <w:p w:rsidR="00520208" w:rsidRDefault="00520208" w:rsidP="00520208">
      <w:pPr>
        <w:ind w:firstLine="0"/>
        <w:rPr>
          <w:rtl/>
        </w:rPr>
      </w:pPr>
    </w:p>
    <w:bookmarkStart w:id="379" w:name="_ETM_Q1_4031000" w:displacedByCustomXml="next"/>
    <w:bookmarkEnd w:id="379" w:displacedByCustomXml="next"/>
    <w:sdt>
      <w:sdtPr>
        <w:rPr>
          <w:rFonts w:hint="cs"/>
          <w:rtl/>
        </w:rPr>
        <w:alias w:val="אורח"/>
        <w:tag w:val="&lt;ID&gt;802571&lt;/ID&gt;&lt;Name&gt;גלעד בהט&lt;/Name&gt;&lt;Data&gt;גלעד בהט&lt;/Data&gt;&lt;Shortcut&gt;גלבה&lt;/Shortcut&gt;&lt;Title&gt;רמ&quot;ד חקירות אח&quot;מ, המשרד לבטחון פנים&lt;/Title&gt;"/>
        <w:id w:val="-1450696766"/>
        <w:placeholder>
          <w:docPart w:val="DefaultPlaceholder_-1854013440"/>
        </w:placeholder>
      </w:sdtPr>
      <w:sdtEndPr/>
      <w:sdtContent>
        <w:p w:rsidR="006301AF" w:rsidRDefault="006301AF" w:rsidP="006301AF">
          <w:pPr>
            <w:pStyle w:val="af9"/>
            <w:keepNext/>
            <w:rPr>
              <w:rtl/>
            </w:rPr>
          </w:pPr>
          <w:r>
            <w:rPr>
              <w:rtl/>
            </w:rPr>
            <w:t>גלעד בהט:</w:t>
          </w:r>
        </w:p>
      </w:sdtContent>
    </w:sdt>
    <w:p w:rsidR="006301AF" w:rsidRDefault="006301AF" w:rsidP="006301AF">
      <w:pPr>
        <w:pStyle w:val="KeepWithNext"/>
        <w:rPr>
          <w:rtl/>
        </w:rPr>
      </w:pPr>
    </w:p>
    <w:p w:rsidR="00520208" w:rsidRDefault="00520208" w:rsidP="006301A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חשוב להבין</w:t>
      </w:r>
      <w:r w:rsidR="00A82F44">
        <w:rPr>
          <w:rFonts w:hint="cs"/>
          <w:rtl/>
        </w:rPr>
        <w:t xml:space="preserve">, </w:t>
      </w:r>
      <w:r>
        <w:rPr>
          <w:rFonts w:hint="cs"/>
          <w:rtl/>
        </w:rPr>
        <w:t>ככל שאנחנו עולים מבחי</w:t>
      </w:r>
      <w:r w:rsidR="006301AF">
        <w:rPr>
          <w:rFonts w:hint="cs"/>
          <w:rtl/>
        </w:rPr>
        <w:t>נת העונש המקסימאלי שנקבע</w:t>
      </w:r>
      <w:r>
        <w:rPr>
          <w:rFonts w:hint="cs"/>
          <w:rtl/>
        </w:rPr>
        <w:t xml:space="preserve"> לעבירה, </w:t>
      </w:r>
      <w:r w:rsidR="006B5048">
        <w:rPr>
          <w:rFonts w:hint="cs"/>
          <w:rtl/>
        </w:rPr>
        <w:t>כך</w:t>
      </w:r>
      <w:r w:rsidR="006301AF">
        <w:rPr>
          <w:rFonts w:hint="cs"/>
          <w:rtl/>
        </w:rPr>
        <w:t xml:space="preserve"> זה מא</w:t>
      </w:r>
      <w:r>
        <w:rPr>
          <w:rFonts w:hint="cs"/>
          <w:rtl/>
        </w:rPr>
        <w:t>פ</w:t>
      </w:r>
      <w:r w:rsidR="006301AF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6301AF">
        <w:rPr>
          <w:rFonts w:hint="cs"/>
          <w:rtl/>
        </w:rPr>
        <w:t>כלים נוספים לגילוי העבירה הזאת, כלים שאפשר לעשות בהם שימוש,</w:t>
      </w:r>
      <w:r>
        <w:rPr>
          <w:rFonts w:hint="cs"/>
          <w:rtl/>
        </w:rPr>
        <w:t xml:space="preserve"> מגבלות שחלות או לא חלות על החקירה כאשר מדובר בעבירות חמורות יותר. אני יכו</w:t>
      </w:r>
      <w:r w:rsidR="006301AF">
        <w:rPr>
          <w:rFonts w:hint="cs"/>
          <w:rtl/>
        </w:rPr>
        <w:t>ל</w:t>
      </w:r>
      <w:r>
        <w:rPr>
          <w:rFonts w:hint="cs"/>
          <w:rtl/>
        </w:rPr>
        <w:t xml:space="preserve"> לתת כמה דוגמאו</w:t>
      </w:r>
      <w:r w:rsidR="006301AF">
        <w:rPr>
          <w:rFonts w:hint="cs"/>
          <w:rtl/>
        </w:rPr>
        <w:t xml:space="preserve">ת קטנות, אם זו </w:t>
      </w:r>
      <w:r>
        <w:rPr>
          <w:rFonts w:hint="cs"/>
          <w:rtl/>
        </w:rPr>
        <w:t xml:space="preserve">התיישנות </w:t>
      </w:r>
      <w:r w:rsidR="006301AF">
        <w:rPr>
          <w:rFonts w:hint="cs"/>
          <w:rtl/>
        </w:rPr>
        <w:t xml:space="preserve">כזו או </w:t>
      </w:r>
      <w:bookmarkStart w:id="380" w:name="_ETM_Q1_4060000"/>
      <w:bookmarkEnd w:id="380"/>
      <w:r w:rsidR="006301AF">
        <w:rPr>
          <w:rFonts w:hint="cs"/>
          <w:rtl/>
        </w:rPr>
        <w:t xml:space="preserve">אחרת ביכולת לחקור, הבנות כאלו ואחרות, פעולות כאלו ואחרות </w:t>
      </w:r>
      <w:bookmarkStart w:id="381" w:name="_ETM_Q1_4062000"/>
      <w:bookmarkEnd w:id="381"/>
      <w:r w:rsidR="006301AF">
        <w:rPr>
          <w:rFonts w:hint="cs"/>
          <w:rtl/>
        </w:rPr>
        <w:t>שמותרות בע</w:t>
      </w:r>
      <w:r>
        <w:rPr>
          <w:rFonts w:hint="cs"/>
          <w:rtl/>
        </w:rPr>
        <w:t>ב</w:t>
      </w:r>
      <w:r w:rsidR="006301AF">
        <w:rPr>
          <w:rFonts w:hint="cs"/>
          <w:rtl/>
        </w:rPr>
        <w:t>ירות מסוימות בענישה מטווח מסוים ואסורות בענישה נמוכה יותר.</w:t>
      </w:r>
      <w:r>
        <w:rPr>
          <w:rFonts w:hint="cs"/>
          <w:rtl/>
        </w:rPr>
        <w:t xml:space="preserve"> יש פה מגוון </w:t>
      </w:r>
      <w:r w:rsidR="006301A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כלים </w:t>
      </w:r>
      <w:r w:rsidR="006301AF">
        <w:rPr>
          <w:rFonts w:hint="cs"/>
          <w:rtl/>
        </w:rPr>
        <w:t>ש</w:t>
      </w:r>
      <w:r>
        <w:rPr>
          <w:rFonts w:hint="cs"/>
          <w:rtl/>
        </w:rPr>
        <w:t>נכנס</w:t>
      </w:r>
      <w:r w:rsidR="006301A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301AF">
        <w:rPr>
          <w:rFonts w:hint="cs"/>
          <w:rtl/>
        </w:rPr>
        <w:t xml:space="preserve">לפעולה </w:t>
      </w:r>
      <w:r>
        <w:rPr>
          <w:rFonts w:hint="cs"/>
          <w:rtl/>
        </w:rPr>
        <w:t xml:space="preserve">כאשר מעלים את </w:t>
      </w:r>
      <w:r w:rsidR="006301AF">
        <w:rPr>
          <w:rFonts w:hint="cs"/>
          <w:rtl/>
        </w:rPr>
        <w:t xml:space="preserve">רף </w:t>
      </w:r>
      <w:bookmarkStart w:id="382" w:name="_ETM_Q1_4074000"/>
      <w:bookmarkEnd w:id="382"/>
      <w:r w:rsidR="006301AF">
        <w:rPr>
          <w:rFonts w:hint="cs"/>
          <w:rtl/>
        </w:rPr>
        <w:t>הענישה, כלי חקירה שיעזרו</w:t>
      </w:r>
      <w:r>
        <w:rPr>
          <w:rFonts w:hint="cs"/>
          <w:rtl/>
        </w:rPr>
        <w:t xml:space="preserve"> ויכול</w:t>
      </w:r>
      <w:r w:rsidR="006301AF">
        <w:rPr>
          <w:rFonts w:hint="cs"/>
          <w:rtl/>
        </w:rPr>
        <w:t>ים</w:t>
      </w:r>
      <w:r>
        <w:rPr>
          <w:rFonts w:hint="cs"/>
          <w:rtl/>
        </w:rPr>
        <w:t xml:space="preserve"> לסייע ל</w:t>
      </w:r>
      <w:r w:rsidR="006301AF">
        <w:rPr>
          <w:rFonts w:hint="cs"/>
          <w:rtl/>
        </w:rPr>
        <w:t>חקירת אותן עבירות</w:t>
      </w:r>
      <w:r>
        <w:rPr>
          <w:rFonts w:hint="cs"/>
          <w:rtl/>
        </w:rPr>
        <w:t>, להגדיל את</w:t>
      </w:r>
      <w:r w:rsidR="006301AF">
        <w:rPr>
          <w:rFonts w:hint="cs"/>
          <w:rtl/>
        </w:rPr>
        <w:t xml:space="preserve"> הגילויים ואת העמדה לדין, את הי</w:t>
      </w:r>
      <w:r>
        <w:rPr>
          <w:rFonts w:hint="cs"/>
          <w:rtl/>
        </w:rPr>
        <w:t>כ</w:t>
      </w:r>
      <w:r w:rsidR="006301AF">
        <w:rPr>
          <w:rFonts w:hint="cs"/>
          <w:rtl/>
        </w:rPr>
        <w:t>ולת להביא עב</w:t>
      </w:r>
      <w:r>
        <w:rPr>
          <w:rFonts w:hint="cs"/>
          <w:rtl/>
        </w:rPr>
        <w:t>רי</w:t>
      </w:r>
      <w:r w:rsidR="006301AF">
        <w:rPr>
          <w:rFonts w:hint="cs"/>
          <w:rtl/>
        </w:rPr>
        <w:t>י</w:t>
      </w:r>
      <w:r>
        <w:rPr>
          <w:rFonts w:hint="cs"/>
          <w:rtl/>
        </w:rPr>
        <w:t>נים לדין, מה שלא היה או</w:t>
      </w:r>
      <w:r w:rsidR="006301AF">
        <w:rPr>
          <w:rFonts w:hint="cs"/>
          <w:rtl/>
        </w:rPr>
        <w:t xml:space="preserve"> מה שקיים פחות כשהעבירה היא ברמה</w:t>
      </w:r>
      <w:bookmarkStart w:id="383" w:name="_ETM_Q1_4088000"/>
      <w:bookmarkEnd w:id="383"/>
      <w:r w:rsidR="006301AF">
        <w:rPr>
          <w:rFonts w:hint="cs"/>
          <w:rtl/>
        </w:rPr>
        <w:t xml:space="preserve"> נמוכה יותר.</w:t>
      </w:r>
      <w:r>
        <w:rPr>
          <w:rFonts w:hint="cs"/>
          <w:rtl/>
        </w:rPr>
        <w:t xml:space="preserve"> </w:t>
      </w:r>
    </w:p>
    <w:p w:rsidR="00520208" w:rsidRDefault="00520208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5493&lt;/ID&gt;&lt;Name&gt;תמיר גינדין&lt;/Name&gt;&lt;Data&gt;תמיר גינדין&lt;/Data&gt;&lt;Shortcut&gt;תמגי&lt;/Shortcut&gt;&lt;Title&gt;ק' בקרה וחקיקה, המשרד לבטחון פנים&lt;/Title&gt;"/>
        <w:id w:val="477340266"/>
        <w:placeholder>
          <w:docPart w:val="DefaultPlaceholder_-1854013440"/>
        </w:placeholder>
      </w:sdtPr>
      <w:sdtEndPr/>
      <w:sdtContent>
        <w:p w:rsidR="006301AF" w:rsidRDefault="006301AF" w:rsidP="006301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תמיר </w:t>
          </w:r>
          <w:proofErr w:type="spellStart"/>
          <w:r>
            <w:rPr>
              <w:rtl/>
            </w:rPr>
            <w:t>גינדין</w:t>
          </w:r>
          <w:proofErr w:type="spellEnd"/>
          <w:r>
            <w:rPr>
              <w:rtl/>
            </w:rPr>
            <w:t>:</w:t>
          </w:r>
        </w:p>
      </w:sdtContent>
    </w:sdt>
    <w:p w:rsidR="006301AF" w:rsidRDefault="006301AF" w:rsidP="006301AF">
      <w:pPr>
        <w:pStyle w:val="KeepWithNext"/>
        <w:rPr>
          <w:rtl/>
        </w:rPr>
      </w:pPr>
    </w:p>
    <w:p w:rsidR="00520208" w:rsidRDefault="006301AF" w:rsidP="00A82F44">
      <w:pPr>
        <w:rPr>
          <w:rtl/>
        </w:rPr>
      </w:pPr>
      <w:r>
        <w:rPr>
          <w:rFonts w:hint="cs"/>
          <w:rtl/>
        </w:rPr>
        <w:t>חשוב לי להביא דוגמאות מהשטח</w:t>
      </w:r>
      <w:r w:rsidR="00A82F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2F44">
        <w:rPr>
          <w:rFonts w:hint="cs"/>
          <w:rtl/>
        </w:rPr>
        <w:t xml:space="preserve">כדי </w:t>
      </w:r>
      <w:r w:rsidR="00520208">
        <w:rPr>
          <w:rFonts w:hint="cs"/>
          <w:rtl/>
        </w:rPr>
        <w:t>ל</w:t>
      </w:r>
      <w:r>
        <w:rPr>
          <w:rFonts w:hint="cs"/>
          <w:rtl/>
        </w:rPr>
        <w:t xml:space="preserve">הסביר </w:t>
      </w:r>
      <w:bookmarkStart w:id="384" w:name="_ETM_Q1_4094000"/>
      <w:bookmarkEnd w:id="384"/>
      <w:r>
        <w:rPr>
          <w:rFonts w:hint="cs"/>
          <w:rtl/>
        </w:rPr>
        <w:t xml:space="preserve">למה אנחנו נמצאים כאן, </w:t>
      </w:r>
      <w:r w:rsidR="00520208">
        <w:rPr>
          <w:rFonts w:hint="cs"/>
          <w:rtl/>
        </w:rPr>
        <w:t>מה המטרה של ההחמרה</w:t>
      </w:r>
      <w:r>
        <w:rPr>
          <w:rFonts w:hint="cs"/>
          <w:rtl/>
        </w:rPr>
        <w:t>. שמעתי את ה</w:t>
      </w:r>
      <w:r w:rsidR="00520208">
        <w:rPr>
          <w:rFonts w:hint="cs"/>
          <w:rtl/>
        </w:rPr>
        <w:t>ערות הוועד</w:t>
      </w:r>
      <w:r>
        <w:rPr>
          <w:rFonts w:hint="cs"/>
          <w:rtl/>
        </w:rPr>
        <w:t>ה</w:t>
      </w:r>
      <w:r w:rsidR="00520208">
        <w:rPr>
          <w:rFonts w:hint="cs"/>
          <w:rtl/>
        </w:rPr>
        <w:t>. אנחנו ח</w:t>
      </w:r>
      <w:r>
        <w:rPr>
          <w:rFonts w:hint="cs"/>
          <w:rtl/>
        </w:rPr>
        <w:t>ושבים שמדיניות תב</w:t>
      </w:r>
      <w:r w:rsidR="00520208">
        <w:rPr>
          <w:rFonts w:hint="cs"/>
          <w:rtl/>
        </w:rPr>
        <w:t>י</w:t>
      </w:r>
      <w:r>
        <w:rPr>
          <w:rFonts w:hint="cs"/>
          <w:rtl/>
        </w:rPr>
        <w:t xml:space="preserve">עה אחידה שמכוונת להחמרה בענישה לאורך זמן </w:t>
      </w:r>
      <w:r w:rsidR="00520208">
        <w:rPr>
          <w:rFonts w:hint="cs"/>
          <w:rtl/>
        </w:rPr>
        <w:t>כן יכולה</w:t>
      </w:r>
      <w:r>
        <w:rPr>
          <w:rFonts w:hint="cs"/>
          <w:rtl/>
        </w:rPr>
        <w:t xml:space="preserve"> </w:t>
      </w:r>
      <w:bookmarkStart w:id="385" w:name="_ETM_Q1_4111000"/>
      <w:bookmarkEnd w:id="385"/>
      <w:r w:rsidR="00520208">
        <w:rPr>
          <w:rFonts w:hint="cs"/>
          <w:rtl/>
        </w:rPr>
        <w:t>ליצור שינוי,</w:t>
      </w:r>
      <w:r>
        <w:rPr>
          <w:rFonts w:hint="cs"/>
          <w:rtl/>
        </w:rPr>
        <w:t xml:space="preserve"> </w:t>
      </w:r>
      <w:r w:rsidR="00520208">
        <w:rPr>
          <w:rFonts w:hint="cs"/>
          <w:rtl/>
        </w:rPr>
        <w:t>כן יכולה להשפיע על רף הענישה והתודעה של בית משפט. ה</w:t>
      </w:r>
      <w:r>
        <w:rPr>
          <w:rFonts w:hint="cs"/>
          <w:rtl/>
        </w:rPr>
        <w:t xml:space="preserve">נושא </w:t>
      </w:r>
      <w:r w:rsidR="00A92098">
        <w:rPr>
          <w:rFonts w:hint="cs"/>
          <w:rtl/>
        </w:rPr>
        <w:t>של החמרה בענישה</w:t>
      </w:r>
      <w:r>
        <w:rPr>
          <w:rFonts w:hint="cs"/>
          <w:rtl/>
        </w:rPr>
        <w:t xml:space="preserve"> מבחינת</w:t>
      </w:r>
      <w:r w:rsidR="00520208">
        <w:rPr>
          <w:rFonts w:hint="cs"/>
          <w:rtl/>
        </w:rPr>
        <w:t xml:space="preserve"> הליכי חקיקה וההליכים בבית מש</w:t>
      </w:r>
      <w:r>
        <w:rPr>
          <w:rFonts w:hint="cs"/>
          <w:rtl/>
        </w:rPr>
        <w:t>פט</w:t>
      </w:r>
      <w:r w:rsidR="0052020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דבר שלוקח זמן. </w:t>
      </w:r>
      <w:r w:rsidR="00520208">
        <w:rPr>
          <w:rFonts w:hint="cs"/>
          <w:rtl/>
        </w:rPr>
        <w:t>אנ</w:t>
      </w:r>
      <w:r>
        <w:rPr>
          <w:rFonts w:hint="cs"/>
          <w:rtl/>
        </w:rPr>
        <w:t>י ח</w:t>
      </w:r>
      <w:r w:rsidR="0052020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20208">
        <w:rPr>
          <w:rFonts w:hint="cs"/>
          <w:rtl/>
        </w:rPr>
        <w:t xml:space="preserve">ב שניתן לעשות את השינוי </w:t>
      </w:r>
      <w:r>
        <w:rPr>
          <w:rFonts w:hint="cs"/>
          <w:rtl/>
        </w:rPr>
        <w:t>הז</w:t>
      </w:r>
      <w:r w:rsidR="00520208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520208">
        <w:rPr>
          <w:rFonts w:hint="cs"/>
          <w:rtl/>
        </w:rPr>
        <w:t>השינוי הוא הכרח</w:t>
      </w:r>
      <w:r>
        <w:rPr>
          <w:rFonts w:hint="cs"/>
          <w:rtl/>
        </w:rPr>
        <w:t xml:space="preserve">י. אני אתן כמה דוגמאות רק כדי </w:t>
      </w:r>
      <w:bookmarkStart w:id="386" w:name="_ETM_Q1_4136000"/>
      <w:bookmarkEnd w:id="386"/>
      <w:r>
        <w:rPr>
          <w:rFonts w:hint="cs"/>
          <w:rtl/>
        </w:rPr>
        <w:t xml:space="preserve">להמחיש את רף הענישה כמו שהוא היום בפועל. </w:t>
      </w:r>
      <w:r w:rsidR="00520208">
        <w:rPr>
          <w:rFonts w:hint="cs"/>
          <w:rtl/>
        </w:rPr>
        <w:t>נ</w:t>
      </w:r>
      <w:r w:rsidR="00A92098">
        <w:rPr>
          <w:rFonts w:hint="cs"/>
          <w:rtl/>
        </w:rPr>
        <w:t>אשם שעבד כמאבטח, שהחזיק נשק כדין</w:t>
      </w:r>
      <w:r w:rsidR="00520208">
        <w:rPr>
          <w:rFonts w:hint="cs"/>
          <w:rtl/>
        </w:rPr>
        <w:t xml:space="preserve"> </w:t>
      </w:r>
      <w:r w:rsidR="00A92098">
        <w:rPr>
          <w:rFonts w:hint="cs"/>
          <w:rtl/>
        </w:rPr>
        <w:t>ו</w:t>
      </w:r>
      <w:r w:rsidR="00520208">
        <w:rPr>
          <w:rFonts w:hint="cs"/>
          <w:rtl/>
        </w:rPr>
        <w:t>ירה בו בסמוך לבית מגוריו בחצור. בית המשפט גוזר עליו</w:t>
      </w:r>
      <w:r w:rsidR="00A82F44">
        <w:rPr>
          <w:rFonts w:hint="cs"/>
          <w:rtl/>
        </w:rPr>
        <w:t xml:space="preserve"> גם</w:t>
      </w:r>
      <w:r w:rsidR="00520208">
        <w:rPr>
          <w:rFonts w:hint="cs"/>
          <w:rtl/>
        </w:rPr>
        <w:t xml:space="preserve"> </w:t>
      </w:r>
      <w:r>
        <w:rPr>
          <w:rFonts w:hint="cs"/>
          <w:rtl/>
        </w:rPr>
        <w:t xml:space="preserve">3 חודשי </w:t>
      </w:r>
      <w:bookmarkStart w:id="387" w:name="_ETM_Q1_4147000"/>
      <w:bookmarkEnd w:id="387"/>
      <w:r>
        <w:rPr>
          <w:rFonts w:hint="cs"/>
          <w:rtl/>
        </w:rPr>
        <w:t>מאסר על תנאי</w:t>
      </w:r>
      <w:r w:rsidR="00520208">
        <w:rPr>
          <w:rFonts w:hint="cs"/>
          <w:rtl/>
        </w:rPr>
        <w:t xml:space="preserve"> ו</w:t>
      </w:r>
      <w:r w:rsidR="00A82F44">
        <w:rPr>
          <w:rFonts w:hint="cs"/>
          <w:rtl/>
        </w:rPr>
        <w:t xml:space="preserve">גם </w:t>
      </w:r>
      <w:r w:rsidR="00520208">
        <w:rPr>
          <w:rFonts w:hint="cs"/>
          <w:rtl/>
        </w:rPr>
        <w:t>קנס</w:t>
      </w:r>
      <w:r>
        <w:rPr>
          <w:rFonts w:hint="cs"/>
          <w:rtl/>
        </w:rPr>
        <w:t xml:space="preserve"> של 1,000 שקלים.</w:t>
      </w:r>
      <w:r w:rsidR="00520208">
        <w:rPr>
          <w:rFonts w:hint="cs"/>
          <w:rtl/>
        </w:rPr>
        <w:t xml:space="preserve"> </w:t>
      </w:r>
    </w:p>
    <w:p w:rsidR="00520208" w:rsidRDefault="00520208" w:rsidP="00520208">
      <w:pPr>
        <w:ind w:firstLine="0"/>
        <w:rPr>
          <w:rtl/>
        </w:rPr>
      </w:pPr>
    </w:p>
    <w:bookmarkStart w:id="388" w:name="_ETM_Q1_4160000" w:displacedByCustomXml="next"/>
    <w:bookmarkEnd w:id="38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62022746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520208" w:rsidRDefault="00520208" w:rsidP="00A92098">
      <w:pPr>
        <w:rPr>
          <w:rtl/>
        </w:rPr>
      </w:pPr>
      <w:r>
        <w:rPr>
          <w:rFonts w:hint="cs"/>
          <w:rtl/>
        </w:rPr>
        <w:t>היא הנותנת</w:t>
      </w:r>
      <w:r w:rsidR="00A92098">
        <w:rPr>
          <w:rFonts w:hint="cs"/>
          <w:rtl/>
        </w:rPr>
        <w:t>?</w:t>
      </w:r>
    </w:p>
    <w:p w:rsidR="00520208" w:rsidRDefault="00520208" w:rsidP="00520208">
      <w:pPr>
        <w:ind w:firstLine="0"/>
        <w:rPr>
          <w:rtl/>
        </w:rPr>
      </w:pPr>
    </w:p>
    <w:bookmarkStart w:id="389" w:name="_ETM_Q1_4164000" w:displacedByCustomXml="next"/>
    <w:bookmarkEnd w:id="389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82924008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A92098" w:rsidRDefault="00A92098" w:rsidP="00D70C28">
      <w:pPr>
        <w:rPr>
          <w:rtl/>
        </w:rPr>
      </w:pPr>
      <w:r>
        <w:rPr>
          <w:rFonts w:hint="cs"/>
          <w:rtl/>
        </w:rPr>
        <w:t>אפשר לקבל את מספר פסק הדין שנוכל להתייחס?</w:t>
      </w:r>
    </w:p>
    <w:p w:rsidR="00520208" w:rsidRDefault="00520208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5514016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A92098" w:rsidRDefault="00D70C28" w:rsidP="00A92098">
      <w:pPr>
        <w:rPr>
          <w:rtl/>
        </w:rPr>
      </w:pPr>
      <w:r>
        <w:rPr>
          <w:rFonts w:hint="cs"/>
          <w:rtl/>
        </w:rPr>
        <w:t>זה לא רלוונטי.</w:t>
      </w:r>
      <w:r w:rsidR="00A92098">
        <w:rPr>
          <w:rFonts w:hint="cs"/>
          <w:rtl/>
        </w:rPr>
        <w:t xml:space="preserve"> זו רק דוגמה.</w:t>
      </w:r>
    </w:p>
    <w:p w:rsidR="00A92098" w:rsidRDefault="00A92098" w:rsidP="00A92098">
      <w:pPr>
        <w:ind w:firstLine="0"/>
        <w:rPr>
          <w:rtl/>
        </w:rPr>
      </w:pPr>
    </w:p>
    <w:bookmarkStart w:id="390" w:name="_ETM_Q1_4166000" w:displacedByCustomXml="next"/>
    <w:bookmarkEnd w:id="390" w:displacedByCustomXml="next"/>
    <w:bookmarkStart w:id="391" w:name="_ETM_Q1_4167000" w:displacedByCustomXml="next"/>
    <w:bookmarkEnd w:id="391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629700258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A92098" w:rsidRDefault="00A92098" w:rsidP="00A9209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כן רלוונטי. אם מביאים את זה לוועדה, צרי</w:t>
      </w:r>
      <w:bookmarkStart w:id="392" w:name="_ETM_Q1_4168000"/>
      <w:bookmarkEnd w:id="392"/>
      <w:r>
        <w:rPr>
          <w:rFonts w:hint="cs"/>
          <w:rtl/>
        </w:rPr>
        <w:t>ך להתייחס לכל המקרה, לא רק לכותרות.</w:t>
      </w:r>
    </w:p>
    <w:p w:rsidR="00A92098" w:rsidRDefault="00A92098" w:rsidP="00A92098">
      <w:pPr>
        <w:ind w:firstLine="0"/>
        <w:rPr>
          <w:rtl/>
        </w:rPr>
      </w:pPr>
      <w:bookmarkStart w:id="393" w:name="_ETM_Q1_4174000"/>
      <w:bookmarkEnd w:id="393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80397954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E356B5" w:rsidP="00A92098">
      <w:pPr>
        <w:rPr>
          <w:rtl/>
        </w:rPr>
      </w:pPr>
      <w:r>
        <w:rPr>
          <w:rFonts w:hint="cs"/>
          <w:rtl/>
        </w:rPr>
        <w:t>למה לא שנה?</w:t>
      </w:r>
    </w:p>
    <w:p w:rsidR="00E356B5" w:rsidRDefault="00E356B5" w:rsidP="00520208">
      <w:pPr>
        <w:ind w:firstLine="0"/>
        <w:rPr>
          <w:rtl/>
        </w:rPr>
      </w:pPr>
    </w:p>
    <w:bookmarkStart w:id="394" w:name="_ETM_Q1_4170000" w:displacedByCustomXml="next"/>
    <w:bookmarkEnd w:id="394" w:displacedByCustomXml="next"/>
    <w:sdt>
      <w:sdtPr>
        <w:rPr>
          <w:rFonts w:hint="cs"/>
          <w:rtl/>
        </w:rPr>
        <w:alias w:val="אורח"/>
        <w:tag w:val="&lt;ID&gt;515493&lt;/ID&gt;&lt;Name&gt;תמיר גינדין&lt;/Name&gt;&lt;Data&gt;תמיר גינדין&lt;/Data&gt;&lt;Shortcut&gt;תמגי&lt;/Shortcut&gt;&lt;Title&gt;ק' בקרה וחקיקה, המשרד לבטחון פנים&lt;/Title&gt;"/>
        <w:id w:val="1525280889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תמיר </w:t>
          </w:r>
          <w:proofErr w:type="spellStart"/>
          <w:r>
            <w:rPr>
              <w:rtl/>
            </w:rPr>
            <w:t>גינדין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A92098" w:rsidP="00D70C28">
      <w:pPr>
        <w:rPr>
          <w:rtl/>
        </w:rPr>
      </w:pPr>
      <w:r>
        <w:rPr>
          <w:rFonts w:hint="cs"/>
          <w:rtl/>
        </w:rPr>
        <w:t>סכסוך בכביש</w:t>
      </w:r>
      <w:r w:rsidR="00D70C2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נאשם הוציא אקדח שהוא החזיק ברישיון וירה </w:t>
      </w:r>
      <w:bookmarkStart w:id="395" w:name="_ETM_Q1_4176000"/>
      <w:bookmarkEnd w:id="395"/>
      <w:r>
        <w:rPr>
          <w:rFonts w:hint="cs"/>
          <w:rtl/>
        </w:rPr>
        <w:t>באוויר. בי</w:t>
      </w:r>
      <w:r w:rsidR="00E356B5">
        <w:rPr>
          <w:rFonts w:hint="cs"/>
          <w:rtl/>
        </w:rPr>
        <w:t>ת המשפט גוזר</w:t>
      </w:r>
      <w:r>
        <w:rPr>
          <w:rFonts w:hint="cs"/>
          <w:rtl/>
        </w:rPr>
        <w:t xml:space="preserve"> עליו</w:t>
      </w:r>
      <w:r w:rsidR="00E356B5">
        <w:rPr>
          <w:rFonts w:hint="cs"/>
          <w:rtl/>
        </w:rPr>
        <w:t xml:space="preserve"> 150 </w:t>
      </w:r>
      <w:r>
        <w:rPr>
          <w:rFonts w:hint="cs"/>
          <w:rtl/>
        </w:rPr>
        <w:t xml:space="preserve">שעות </w:t>
      </w:r>
      <w:proofErr w:type="spellStart"/>
      <w:r>
        <w:rPr>
          <w:rFonts w:hint="cs"/>
          <w:rtl/>
        </w:rPr>
        <w:t>של"צ</w:t>
      </w:r>
      <w:proofErr w:type="spellEnd"/>
      <w:r>
        <w:rPr>
          <w:rFonts w:hint="cs"/>
          <w:rtl/>
        </w:rPr>
        <w:t xml:space="preserve"> וצו מבחן למשך שנה.</w:t>
      </w:r>
      <w:r w:rsidR="00E356B5"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bookmarkStart w:id="396" w:name="_ETM_Q1_4183000" w:displacedByCustomXml="next"/>
    <w:bookmarkEnd w:id="396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772128547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E356B5" w:rsidP="00A92098">
      <w:pPr>
        <w:rPr>
          <w:rtl/>
        </w:rPr>
      </w:pPr>
      <w:r>
        <w:rPr>
          <w:rFonts w:hint="cs"/>
          <w:rtl/>
        </w:rPr>
        <w:t xml:space="preserve">אפשר </w:t>
      </w:r>
      <w:r w:rsidR="00A92098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את </w:t>
      </w:r>
      <w:r w:rsidR="00A92098">
        <w:rPr>
          <w:rFonts w:hint="cs"/>
          <w:rtl/>
        </w:rPr>
        <w:t>מספר פסק הדין?</w:t>
      </w:r>
      <w:bookmarkStart w:id="397" w:name="_ETM_Q1_4187000"/>
      <w:bookmarkEnd w:id="397"/>
      <w:r w:rsidR="00A92098"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bookmarkStart w:id="398" w:name="_ETM_Q1_4186000" w:displacedByCustomXml="next"/>
    <w:bookmarkEnd w:id="398" w:displacedByCustomXml="next"/>
    <w:sdt>
      <w:sdtPr>
        <w:rPr>
          <w:rFonts w:hint="cs"/>
          <w:rtl/>
        </w:rPr>
        <w:alias w:val="אורח"/>
        <w:tag w:val="&lt;ID&gt;515493&lt;/ID&gt;&lt;Name&gt;תמיר גינדין&lt;/Name&gt;&lt;Data&gt;תמיר גינדין&lt;/Data&gt;&lt;Shortcut&gt;תמגי&lt;/Shortcut&gt;&lt;Title&gt;ק' בקרה וחקיקה, המשרד לבטחון פנים&lt;/Title&gt;"/>
        <w:id w:val="-2046054060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תמיר </w:t>
          </w:r>
          <w:proofErr w:type="spellStart"/>
          <w:r>
            <w:rPr>
              <w:rtl/>
            </w:rPr>
            <w:t>גינדין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E356B5" w:rsidP="00A92098">
      <w:pPr>
        <w:ind w:firstLine="0"/>
        <w:rPr>
          <w:rtl/>
        </w:rPr>
      </w:pPr>
      <w:r>
        <w:rPr>
          <w:rtl/>
        </w:rPr>
        <w:tab/>
      </w:r>
      <w:r w:rsidR="00A92098">
        <w:rPr>
          <w:rFonts w:hint="cs"/>
          <w:rtl/>
        </w:rPr>
        <w:t>בית משפט שלום בירושלים - נ</w:t>
      </w:r>
      <w:r>
        <w:rPr>
          <w:rFonts w:hint="cs"/>
          <w:rtl/>
        </w:rPr>
        <w:t>ש</w:t>
      </w:r>
      <w:r w:rsidR="00A92098">
        <w:rPr>
          <w:rFonts w:hint="cs"/>
          <w:rtl/>
        </w:rPr>
        <w:t>י</w:t>
      </w:r>
      <w:r>
        <w:rPr>
          <w:rFonts w:hint="cs"/>
          <w:rtl/>
        </w:rPr>
        <w:t xml:space="preserve">את נשק </w:t>
      </w:r>
      <w:r w:rsidR="00A92098">
        <w:rPr>
          <w:rFonts w:hint="cs"/>
          <w:rtl/>
        </w:rPr>
        <w:t xml:space="preserve">וירי </w:t>
      </w:r>
      <w:r>
        <w:rPr>
          <w:rFonts w:hint="cs"/>
          <w:rtl/>
        </w:rPr>
        <w:t>באזו</w:t>
      </w:r>
      <w:r w:rsidR="00A92098">
        <w:rPr>
          <w:rFonts w:hint="cs"/>
          <w:rtl/>
        </w:rPr>
        <w:t xml:space="preserve">ר מגורים. נאשם בן 35 שיכור </w:t>
      </w:r>
      <w:r>
        <w:rPr>
          <w:rFonts w:hint="cs"/>
          <w:rtl/>
        </w:rPr>
        <w:t>יצא לרחוב וירה שתי יריו</w:t>
      </w:r>
      <w:r w:rsidR="00A92098">
        <w:rPr>
          <w:rFonts w:hint="cs"/>
          <w:rtl/>
        </w:rPr>
        <w:t>ת באוויר</w:t>
      </w:r>
      <w:r>
        <w:rPr>
          <w:rFonts w:hint="cs"/>
          <w:rtl/>
        </w:rPr>
        <w:t>. בית המשפט</w:t>
      </w:r>
      <w:bookmarkStart w:id="399" w:name="_ETM_Q1_4195000"/>
      <w:bookmarkEnd w:id="399"/>
      <w:r w:rsidR="00A92098">
        <w:rPr>
          <w:rFonts w:hint="cs"/>
          <w:rtl/>
        </w:rPr>
        <w:t xml:space="preserve"> גוזר עליו 400 שעות </w:t>
      </w:r>
      <w:proofErr w:type="spellStart"/>
      <w:r w:rsidR="00A92098">
        <w:rPr>
          <w:rFonts w:hint="cs"/>
          <w:rtl/>
        </w:rPr>
        <w:t>של"צ</w:t>
      </w:r>
      <w:proofErr w:type="spellEnd"/>
      <w:r w:rsidR="00A92098">
        <w:rPr>
          <w:rFonts w:hint="cs"/>
          <w:rtl/>
        </w:rPr>
        <w:t xml:space="preserve"> ומאסר על תנאי.</w:t>
      </w:r>
      <w:r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41660228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E356B5" w:rsidP="00A92098">
      <w:pPr>
        <w:rPr>
          <w:rtl/>
        </w:rPr>
      </w:pPr>
      <w:r>
        <w:rPr>
          <w:rFonts w:hint="cs"/>
          <w:rtl/>
        </w:rPr>
        <w:t>מה העונש</w:t>
      </w:r>
      <w:r w:rsidR="00A92098">
        <w:rPr>
          <w:rFonts w:hint="cs"/>
          <w:rtl/>
        </w:rPr>
        <w:t xml:space="preserve"> המרבי הקבוע בחוק?</w:t>
      </w:r>
    </w:p>
    <w:p w:rsidR="00E356B5" w:rsidRDefault="00E356B5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5493&lt;/ID&gt;&lt;Name&gt;תמיר גינדין&lt;/Name&gt;&lt;Data&gt;תמיר גינדין&lt;/Data&gt;&lt;Shortcut&gt;תמגי&lt;/Shortcut&gt;&lt;Title&gt;ק' בקרה וחקיקה, המשרד לבטחון פנים&lt;/Title&gt;"/>
        <w:id w:val="1257241614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תמיר </w:t>
          </w:r>
          <w:proofErr w:type="spellStart"/>
          <w:r>
            <w:rPr>
              <w:rtl/>
            </w:rPr>
            <w:t>גינדין</w:t>
          </w:r>
          <w:proofErr w:type="spellEnd"/>
          <w:r>
            <w:rPr>
              <w:rtl/>
            </w:rPr>
            <w:t>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A92098" w:rsidP="00A92098">
      <w:pPr>
        <w:rPr>
          <w:rtl/>
        </w:rPr>
      </w:pPr>
      <w:r>
        <w:rPr>
          <w:rFonts w:hint="cs"/>
          <w:rtl/>
        </w:rPr>
        <w:t>נש</w:t>
      </w:r>
      <w:r w:rsidR="00E356B5">
        <w:rPr>
          <w:rFonts w:hint="cs"/>
          <w:rtl/>
        </w:rPr>
        <w:t>י</w:t>
      </w:r>
      <w:r>
        <w:rPr>
          <w:rFonts w:hint="cs"/>
          <w:rtl/>
        </w:rPr>
        <w:t>א</w:t>
      </w:r>
      <w:r w:rsidR="00E356B5">
        <w:rPr>
          <w:rFonts w:hint="cs"/>
          <w:rtl/>
        </w:rPr>
        <w:t xml:space="preserve">ה </w:t>
      </w:r>
      <w:r w:rsidR="00E356B5">
        <w:rPr>
          <w:rtl/>
        </w:rPr>
        <w:t>–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 xml:space="preserve"> 7 שנים, ירי </w:t>
      </w:r>
      <w:bookmarkStart w:id="400" w:name="_ETM_Q1_4206000"/>
      <w:bookmarkEnd w:id="400"/>
      <w:r>
        <w:rPr>
          <w:rFonts w:hint="cs"/>
          <w:rtl/>
        </w:rPr>
        <w:t xml:space="preserve">במקום מגורים </w:t>
      </w:r>
      <w:r>
        <w:rPr>
          <w:rtl/>
        </w:rPr>
        <w:t>–</w:t>
      </w:r>
      <w:r>
        <w:rPr>
          <w:rFonts w:hint="cs"/>
          <w:rtl/>
        </w:rPr>
        <w:t xml:space="preserve"> שנה.</w:t>
      </w:r>
      <w:r w:rsidR="00E356B5"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bookmarkStart w:id="401" w:name="_ETM_Q1_4213000" w:displacedByCustomXml="next"/>
    <w:bookmarkEnd w:id="40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17374757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A92098" w:rsidP="00A92098">
      <w:pPr>
        <w:rPr>
          <w:rtl/>
        </w:rPr>
      </w:pPr>
      <w:r>
        <w:rPr>
          <w:rFonts w:hint="cs"/>
          <w:rtl/>
        </w:rPr>
        <w:t xml:space="preserve">היא הנותנת. </w:t>
      </w:r>
      <w:r w:rsidR="00E356B5">
        <w:rPr>
          <w:rFonts w:hint="cs"/>
          <w:rtl/>
        </w:rPr>
        <w:t>השופטי</w:t>
      </w:r>
      <w:r>
        <w:rPr>
          <w:rFonts w:hint="cs"/>
          <w:rtl/>
        </w:rPr>
        <w:t>ם</w:t>
      </w:r>
      <w:r w:rsidR="00E356B5">
        <w:rPr>
          <w:rFonts w:hint="cs"/>
          <w:rtl/>
        </w:rPr>
        <w:t xml:space="preserve"> לא מגיעים אפילו </w:t>
      </w:r>
      <w:r>
        <w:rPr>
          <w:rFonts w:hint="cs"/>
          <w:rtl/>
        </w:rPr>
        <w:t xml:space="preserve">קרוב. </w:t>
      </w:r>
      <w:r w:rsidR="00E356B5"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bookmarkStart w:id="402" w:name="_ETM_Q1_4218000" w:displacedByCustomXml="next"/>
    <w:bookmarkEnd w:id="4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1686861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E356B5" w:rsidP="00A92098">
      <w:pPr>
        <w:rPr>
          <w:rtl/>
        </w:rPr>
      </w:pPr>
      <w:r>
        <w:rPr>
          <w:rFonts w:hint="cs"/>
          <w:rtl/>
        </w:rPr>
        <w:t>מה המגמה שלנו? יש שתי אפשרויו</w:t>
      </w:r>
      <w:r w:rsidR="00A9209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403" w:name="_ETM_Q1_4226000"/>
      <w:bookmarkStart w:id="404" w:name="_ETM_Q1_4222000"/>
      <w:bookmarkEnd w:id="403"/>
      <w:bookmarkEnd w:id="404"/>
      <w:r>
        <w:rPr>
          <w:rFonts w:hint="cs"/>
          <w:rtl/>
        </w:rPr>
        <w:t>אפשרות אחת, לקבוע עונשי מינימום, נקודה. אם אתה מוכן להצ</w:t>
      </w:r>
      <w:r w:rsidR="00A92098">
        <w:rPr>
          <w:rFonts w:hint="cs"/>
          <w:rtl/>
        </w:rPr>
        <w:t>טר</w:t>
      </w:r>
      <w:r>
        <w:rPr>
          <w:rFonts w:hint="cs"/>
          <w:rtl/>
        </w:rPr>
        <w:t>ף</w:t>
      </w:r>
      <w:r w:rsidR="00A92098">
        <w:rPr>
          <w:rFonts w:hint="cs"/>
          <w:rtl/>
        </w:rPr>
        <w:t xml:space="preserve"> אלי, אני יורד מזה, </w:t>
      </w:r>
      <w:bookmarkStart w:id="405" w:name="_ETM_Q1_4245000"/>
      <w:bookmarkEnd w:id="405"/>
      <w:r w:rsidR="00A92098">
        <w:rPr>
          <w:rFonts w:hint="cs"/>
          <w:rtl/>
        </w:rPr>
        <w:t>הולכים על עונשי מינימום. זה יותר טוב.</w:t>
      </w:r>
    </w:p>
    <w:p w:rsidR="00E356B5" w:rsidRDefault="00E356B5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59323018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A92098" w:rsidP="00A92098">
      <w:pPr>
        <w:rPr>
          <w:rtl/>
        </w:rPr>
      </w:pPr>
      <w:r>
        <w:rPr>
          <w:rFonts w:hint="cs"/>
          <w:rtl/>
        </w:rPr>
        <w:t>ממש לא</w:t>
      </w:r>
      <w:r w:rsidR="00E356B5">
        <w:rPr>
          <w:rFonts w:hint="cs"/>
          <w:rtl/>
        </w:rPr>
        <w:t xml:space="preserve">. אני מתנגד </w:t>
      </w:r>
      <w:r>
        <w:rPr>
          <w:rFonts w:hint="cs"/>
          <w:rtl/>
        </w:rPr>
        <w:t>התנגדות</w:t>
      </w:r>
      <w:bookmarkStart w:id="406" w:name="_ETM_Q1_4254000"/>
      <w:bookmarkEnd w:id="406"/>
      <w:r>
        <w:rPr>
          <w:rFonts w:hint="cs"/>
          <w:rtl/>
        </w:rPr>
        <w:t xml:space="preserve"> עקרונית לכבילת ידיו של בית המשפט, כי</w:t>
      </w:r>
      <w:r w:rsidR="00E356B5">
        <w:rPr>
          <w:rFonts w:hint="cs"/>
          <w:rtl/>
        </w:rPr>
        <w:t xml:space="preserve"> אחרת נשאל למה בחוק הזה </w:t>
      </w:r>
      <w:r w:rsidR="00567CCF">
        <w:rPr>
          <w:rFonts w:hint="cs"/>
          <w:rtl/>
        </w:rPr>
        <w:t>כן, ב-300 חוקים אחרים לא.</w:t>
      </w:r>
      <w:r w:rsidR="00E356B5">
        <w:rPr>
          <w:rFonts w:hint="cs"/>
          <w:rtl/>
        </w:rPr>
        <w:t xml:space="preserve"> </w:t>
      </w:r>
    </w:p>
    <w:p w:rsidR="00E356B5" w:rsidRDefault="00E356B5" w:rsidP="0052020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7342327"/>
        <w:placeholder>
          <w:docPart w:val="DefaultPlaceholder_-1854013440"/>
        </w:placeholder>
      </w:sdtPr>
      <w:sdtEndPr/>
      <w:sdtContent>
        <w:p w:rsidR="00A92098" w:rsidRDefault="00A92098" w:rsidP="00A920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098" w:rsidRDefault="00A92098" w:rsidP="00A92098">
      <w:pPr>
        <w:pStyle w:val="KeepWithNext"/>
        <w:rPr>
          <w:rtl/>
        </w:rPr>
      </w:pPr>
    </w:p>
    <w:p w:rsidR="00E356B5" w:rsidRDefault="00567CCF" w:rsidP="00D70C28">
      <w:pPr>
        <w:rPr>
          <w:rtl/>
        </w:rPr>
      </w:pPr>
      <w:r>
        <w:rPr>
          <w:rFonts w:hint="cs"/>
          <w:rtl/>
        </w:rPr>
        <w:t>דרך אחת לשנות,</w:t>
      </w:r>
      <w:r w:rsidR="00E356B5">
        <w:rPr>
          <w:rFonts w:hint="cs"/>
          <w:rtl/>
        </w:rPr>
        <w:t xml:space="preserve"> אם אתה רואה ששופטים </w:t>
      </w:r>
      <w:r>
        <w:rPr>
          <w:rFonts w:hint="cs"/>
          <w:rtl/>
        </w:rPr>
        <w:t>עושים דבר כזה, היא לחוקי מינימום. דרך שנייה,</w:t>
      </w:r>
      <w:r w:rsidR="00E356B5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ש</w:t>
      </w:r>
      <w:r w:rsidR="00E356B5">
        <w:rPr>
          <w:rFonts w:hint="cs"/>
          <w:rtl/>
        </w:rPr>
        <w:t>א</w:t>
      </w:r>
      <w:r>
        <w:rPr>
          <w:rFonts w:hint="cs"/>
          <w:rtl/>
        </w:rPr>
        <w:t>נ</w:t>
      </w:r>
      <w:r w:rsidR="00E356B5">
        <w:rPr>
          <w:rFonts w:hint="cs"/>
          <w:rtl/>
        </w:rPr>
        <w:t xml:space="preserve">חנו עושים עכשיו. ברגע שהוועדה מעלה את הרף בעונש, מעבירה את זה לאזור אחר, </w:t>
      </w:r>
      <w:r>
        <w:rPr>
          <w:rFonts w:hint="cs"/>
          <w:rtl/>
        </w:rPr>
        <w:t xml:space="preserve">אז </w:t>
      </w:r>
      <w:r w:rsidR="00E356B5">
        <w:rPr>
          <w:rFonts w:hint="cs"/>
          <w:rtl/>
        </w:rPr>
        <w:t>השופט רואה את זה</w:t>
      </w:r>
      <w:r>
        <w:rPr>
          <w:rFonts w:hint="cs"/>
          <w:rtl/>
        </w:rPr>
        <w:t xml:space="preserve"> ומבין </w:t>
      </w:r>
      <w:bookmarkStart w:id="407" w:name="_ETM_Q1_4281000"/>
      <w:bookmarkEnd w:id="407"/>
      <w:r>
        <w:rPr>
          <w:rFonts w:hint="cs"/>
          <w:rtl/>
        </w:rPr>
        <w:t>שיש</w:t>
      </w:r>
      <w:r w:rsidR="00E356B5">
        <w:rPr>
          <w:rFonts w:hint="cs"/>
          <w:rtl/>
        </w:rPr>
        <w:t xml:space="preserve"> כאן תופעה, </w:t>
      </w:r>
      <w:r>
        <w:rPr>
          <w:rFonts w:hint="cs"/>
          <w:rtl/>
        </w:rPr>
        <w:t xml:space="preserve">שיש כאן </w:t>
      </w:r>
      <w:r w:rsidR="00E356B5">
        <w:rPr>
          <w:rFonts w:hint="cs"/>
          <w:rtl/>
        </w:rPr>
        <w:t>מכת מדינה</w:t>
      </w:r>
      <w:r>
        <w:rPr>
          <w:rFonts w:hint="cs"/>
          <w:rtl/>
        </w:rPr>
        <w:t xml:space="preserve"> </w:t>
      </w:r>
      <w:r w:rsidR="00E356B5">
        <w:rPr>
          <w:rFonts w:hint="cs"/>
          <w:rtl/>
        </w:rPr>
        <w:t>ש</w:t>
      </w:r>
      <w:r>
        <w:rPr>
          <w:rFonts w:hint="cs"/>
          <w:rtl/>
        </w:rPr>
        <w:t>צריכה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E356B5">
        <w:rPr>
          <w:rFonts w:hint="cs"/>
          <w:rtl/>
        </w:rPr>
        <w:t>התייחסות</w:t>
      </w:r>
      <w:r>
        <w:rPr>
          <w:rFonts w:hint="cs"/>
          <w:rtl/>
        </w:rPr>
        <w:t xml:space="preserve">. </w:t>
      </w:r>
      <w:r w:rsidR="00E356B5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E356B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356B5">
        <w:rPr>
          <w:rFonts w:hint="cs"/>
          <w:rtl/>
        </w:rPr>
        <w:t xml:space="preserve"> ייתן </w:t>
      </w:r>
      <w:r>
        <w:rPr>
          <w:rFonts w:hint="cs"/>
          <w:rtl/>
        </w:rPr>
        <w:t xml:space="preserve">יותר 3 חודשים, </w:t>
      </w:r>
      <w:bookmarkStart w:id="408" w:name="_ETM_Q1_4290000"/>
      <w:bookmarkEnd w:id="408"/>
      <w:r>
        <w:rPr>
          <w:rFonts w:hint="cs"/>
          <w:rtl/>
        </w:rPr>
        <w:t xml:space="preserve">אני מבטיח לך. </w:t>
      </w:r>
    </w:p>
    <w:p w:rsidR="00E356B5" w:rsidRDefault="00E356B5" w:rsidP="00520208">
      <w:pPr>
        <w:ind w:firstLine="0"/>
        <w:rPr>
          <w:rtl/>
        </w:rPr>
      </w:pPr>
    </w:p>
    <w:bookmarkStart w:id="409" w:name="_ETM_Q1_4288000" w:displacedByCustomXml="next"/>
    <w:bookmarkEnd w:id="40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103328703"/>
        <w:placeholder>
          <w:docPart w:val="DefaultPlaceholder_-1854013440"/>
        </w:placeholder>
      </w:sdtPr>
      <w:sdtEndPr/>
      <w:sdtContent>
        <w:p w:rsidR="00567CCF" w:rsidRDefault="00567CCF" w:rsidP="00567CC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67CCF" w:rsidRDefault="00567CCF" w:rsidP="00567CCF">
      <w:pPr>
        <w:pStyle w:val="KeepWithNext"/>
        <w:rPr>
          <w:rtl/>
        </w:rPr>
      </w:pPr>
    </w:p>
    <w:p w:rsidR="00E356B5" w:rsidRDefault="00E356B5" w:rsidP="00567CCF">
      <w:pPr>
        <w:rPr>
          <w:rtl/>
        </w:rPr>
      </w:pPr>
      <w:r>
        <w:rPr>
          <w:rFonts w:hint="cs"/>
          <w:rtl/>
        </w:rPr>
        <w:t>לפי</w:t>
      </w:r>
      <w:r w:rsidR="00567CCF">
        <w:rPr>
          <w:rFonts w:hint="cs"/>
          <w:rtl/>
        </w:rPr>
        <w:t xml:space="preserve"> השיטה הזאת, אם </w:t>
      </w:r>
      <w:bookmarkStart w:id="410" w:name="_ETM_Q1_4294000"/>
      <w:bookmarkEnd w:id="410"/>
      <w:r w:rsidR="00567CCF">
        <w:rPr>
          <w:rFonts w:hint="cs"/>
          <w:rtl/>
        </w:rPr>
        <w:t xml:space="preserve">אנחנו מגדילים פי 2, שזה אומר משנה לשנתיים, </w:t>
      </w:r>
      <w:bookmarkStart w:id="411" w:name="_ETM_Q1_4296000"/>
      <w:bookmarkEnd w:id="411"/>
      <w:r w:rsidR="00567CCF">
        <w:rPr>
          <w:rFonts w:hint="cs"/>
          <w:rtl/>
        </w:rPr>
        <w:t xml:space="preserve">הוא עכשיו ייתן שישה חודשים. זה מאוד מועיל לציבור? </w:t>
      </w:r>
      <w:r>
        <w:rPr>
          <w:rFonts w:hint="cs"/>
          <w:rtl/>
        </w:rPr>
        <w:t>האנשים רואים לנגד עיניהם את עונש המקסימום</w:t>
      </w:r>
      <w:r w:rsidR="00567CCF">
        <w:rPr>
          <w:rFonts w:hint="cs"/>
          <w:rtl/>
        </w:rPr>
        <w:t xml:space="preserve">. אדם </w:t>
      </w:r>
      <w:r w:rsidR="00D70C28">
        <w:rPr>
          <w:rFonts w:hint="cs"/>
          <w:rtl/>
        </w:rPr>
        <w:t>שקורא עיתון</w:t>
      </w:r>
      <w:r w:rsidR="00567CCF">
        <w:rPr>
          <w:rFonts w:hint="cs"/>
          <w:rtl/>
        </w:rPr>
        <w:t xml:space="preserve"> אומר:</w:t>
      </w:r>
      <w:r>
        <w:rPr>
          <w:rFonts w:hint="cs"/>
          <w:rtl/>
        </w:rPr>
        <w:t xml:space="preserve"> </w:t>
      </w:r>
      <w:r w:rsidR="00567CCF">
        <w:rPr>
          <w:rFonts w:hint="cs"/>
          <w:rtl/>
        </w:rPr>
        <w:t>עכשיו הגדילו ל-6 שנים. ההנחה היא שהאנשים מקבלים</w:t>
      </w:r>
      <w:r>
        <w:rPr>
          <w:rFonts w:hint="cs"/>
          <w:rtl/>
        </w:rPr>
        <w:t xml:space="preserve"> 5 ו</w:t>
      </w:r>
      <w:r w:rsidR="00567CCF">
        <w:rPr>
          <w:rFonts w:hint="cs"/>
          <w:rtl/>
        </w:rPr>
        <w:t>-</w:t>
      </w:r>
      <w:r>
        <w:rPr>
          <w:rFonts w:hint="cs"/>
          <w:rtl/>
        </w:rPr>
        <w:t xml:space="preserve"> 6. ככל שאנחנו </w:t>
      </w:r>
      <w:r w:rsidR="00567CCF">
        <w:rPr>
          <w:rFonts w:hint="cs"/>
          <w:rtl/>
        </w:rPr>
        <w:t>נוכחים</w:t>
      </w:r>
      <w:r>
        <w:rPr>
          <w:rFonts w:hint="cs"/>
          <w:rtl/>
        </w:rPr>
        <w:t xml:space="preserve"> לדעת שבית המשפט רחוק בגזרי הדין מעונש המקסימום הקבוע בחוק, </w:t>
      </w:r>
      <w:r w:rsidR="00567CCF">
        <w:rPr>
          <w:rFonts w:hint="cs"/>
          <w:rtl/>
        </w:rPr>
        <w:t xml:space="preserve">אין טעם להגדיל. </w:t>
      </w:r>
    </w:p>
    <w:p w:rsidR="00E356B5" w:rsidRDefault="00E356B5" w:rsidP="00520208">
      <w:pPr>
        <w:ind w:firstLine="0"/>
        <w:rPr>
          <w:rtl/>
        </w:rPr>
      </w:pPr>
    </w:p>
    <w:bookmarkStart w:id="412" w:name="_ETM_Q1_4331000" w:displacedByCustomXml="next"/>
    <w:bookmarkEnd w:id="41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4532381"/>
        <w:placeholder>
          <w:docPart w:val="DefaultPlaceholder_-1854013440"/>
        </w:placeholder>
      </w:sdtPr>
      <w:sdtEndPr/>
      <w:sdtContent>
        <w:p w:rsidR="00567CCF" w:rsidRDefault="00567CCF" w:rsidP="00567CC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67CCF" w:rsidRDefault="00567CCF" w:rsidP="00567CCF">
      <w:pPr>
        <w:pStyle w:val="KeepWithNext"/>
        <w:rPr>
          <w:rtl/>
        </w:rPr>
      </w:pPr>
    </w:p>
    <w:p w:rsidR="00E356B5" w:rsidRDefault="00E356B5" w:rsidP="00567CCF">
      <w:pPr>
        <w:rPr>
          <w:rtl/>
        </w:rPr>
      </w:pPr>
      <w:r>
        <w:rPr>
          <w:rFonts w:hint="cs"/>
          <w:rtl/>
        </w:rPr>
        <w:t>הוא לא יג</w:t>
      </w:r>
      <w:r w:rsidR="00567CCF">
        <w:rPr>
          <w:rFonts w:hint="cs"/>
          <w:rtl/>
        </w:rPr>
        <w:t>י</w:t>
      </w:r>
      <w:r>
        <w:rPr>
          <w:rFonts w:hint="cs"/>
          <w:rtl/>
        </w:rPr>
        <w:t>ע לזה אף פע</w:t>
      </w:r>
      <w:r w:rsidR="00567CC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567CCF">
        <w:rPr>
          <w:rFonts w:hint="cs"/>
          <w:rtl/>
        </w:rPr>
        <w:t>למה שיגיע? או שת</w:t>
      </w:r>
      <w:r>
        <w:rPr>
          <w:rFonts w:hint="cs"/>
          <w:rtl/>
        </w:rPr>
        <w:t>י</w:t>
      </w:r>
      <w:r w:rsidR="00567CCF">
        <w:rPr>
          <w:rFonts w:hint="cs"/>
          <w:rtl/>
        </w:rPr>
        <w:t>ת</w:t>
      </w:r>
      <w:r>
        <w:rPr>
          <w:rFonts w:hint="cs"/>
          <w:rtl/>
        </w:rPr>
        <w:t>ן לו עו</w:t>
      </w:r>
      <w:r w:rsidR="00567CCF">
        <w:rPr>
          <w:rFonts w:hint="cs"/>
          <w:rtl/>
        </w:rPr>
        <w:t>נש מינימום, או שהוא יבוא לפה לוועדה וישמע אותנו. ה</w:t>
      </w:r>
      <w:r>
        <w:rPr>
          <w:rFonts w:hint="cs"/>
          <w:rtl/>
        </w:rPr>
        <w:t>דרך היחידה ש</w:t>
      </w:r>
      <w:r w:rsidR="00567CCF">
        <w:rPr>
          <w:rFonts w:hint="cs"/>
          <w:rtl/>
        </w:rPr>
        <w:t>לי לדבר עם השופט זה לה</w:t>
      </w:r>
      <w:r w:rsidR="00D70C28">
        <w:rPr>
          <w:rFonts w:hint="cs"/>
          <w:rtl/>
        </w:rPr>
        <w:t>גיד לו לה</w:t>
      </w:r>
      <w:r w:rsidR="00567CCF">
        <w:rPr>
          <w:rFonts w:hint="cs"/>
          <w:rtl/>
        </w:rPr>
        <w:t xml:space="preserve">חמיר. כך </w:t>
      </w:r>
      <w:r>
        <w:rPr>
          <w:rFonts w:hint="cs"/>
          <w:rtl/>
        </w:rPr>
        <w:t>הוא יודע מה אנחנו חושבים</w:t>
      </w:r>
      <w:r w:rsidR="00567CCF">
        <w:rPr>
          <w:rFonts w:hint="cs"/>
          <w:rtl/>
        </w:rPr>
        <w:t>.</w:t>
      </w:r>
    </w:p>
    <w:p w:rsidR="00E356B5" w:rsidRDefault="00E356B5" w:rsidP="00520208">
      <w:pPr>
        <w:ind w:firstLine="0"/>
        <w:rPr>
          <w:rtl/>
        </w:rPr>
      </w:pPr>
    </w:p>
    <w:bookmarkStart w:id="413" w:name="_ETM_Q1_4349000" w:displacedByCustomXml="next"/>
    <w:bookmarkEnd w:id="41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09346730"/>
        <w:placeholder>
          <w:docPart w:val="DefaultPlaceholder_-1854013440"/>
        </w:placeholder>
      </w:sdtPr>
      <w:sdtEndPr/>
      <w:sdtContent>
        <w:p w:rsidR="00567CCF" w:rsidRDefault="00567CCF" w:rsidP="00567CC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67CCF" w:rsidRDefault="00567CCF" w:rsidP="00567CCF">
      <w:pPr>
        <w:pStyle w:val="KeepWithNext"/>
        <w:rPr>
          <w:rtl/>
        </w:rPr>
      </w:pPr>
    </w:p>
    <w:p w:rsidR="00E356B5" w:rsidRDefault="00E356B5" w:rsidP="00567CCF">
      <w:pPr>
        <w:rPr>
          <w:rtl/>
        </w:rPr>
      </w:pPr>
      <w:r>
        <w:rPr>
          <w:rFonts w:hint="cs"/>
          <w:rtl/>
        </w:rPr>
        <w:t>לא יהיו 140 שעו</w:t>
      </w:r>
      <w:r w:rsidR="00567CCF">
        <w:rPr>
          <w:rFonts w:hint="cs"/>
          <w:rtl/>
        </w:rPr>
        <w:t>ת</w:t>
      </w:r>
      <w:r>
        <w:rPr>
          <w:rFonts w:hint="cs"/>
          <w:rtl/>
        </w:rPr>
        <w:t xml:space="preserve">, יהיו </w:t>
      </w:r>
      <w:r w:rsidR="00567CCF">
        <w:rPr>
          <w:rFonts w:hint="cs"/>
          <w:rtl/>
        </w:rPr>
        <w:t>280 שעות.</w:t>
      </w:r>
    </w:p>
    <w:p w:rsidR="00E356B5" w:rsidRDefault="00E356B5" w:rsidP="00520208">
      <w:pPr>
        <w:ind w:firstLine="0"/>
        <w:rPr>
          <w:rtl/>
        </w:rPr>
      </w:pPr>
    </w:p>
    <w:bookmarkStart w:id="414" w:name="_ETM_Q1_4359000" w:displacedByCustomXml="next"/>
    <w:bookmarkEnd w:id="41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8539119"/>
        <w:placeholder>
          <w:docPart w:val="DefaultPlaceholder_-1854013440"/>
        </w:placeholder>
      </w:sdtPr>
      <w:sdtEndPr/>
      <w:sdtContent>
        <w:p w:rsidR="00567CCF" w:rsidRDefault="00567CCF" w:rsidP="00567CC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67CCF" w:rsidRDefault="00567CCF" w:rsidP="00567CCF">
      <w:pPr>
        <w:pStyle w:val="KeepWithNext"/>
        <w:rPr>
          <w:rtl/>
        </w:rPr>
      </w:pPr>
    </w:p>
    <w:p w:rsidR="00E356B5" w:rsidRDefault="00E356B5" w:rsidP="00567CCF">
      <w:pPr>
        <w:rPr>
          <w:rtl/>
        </w:rPr>
      </w:pPr>
      <w:r>
        <w:rPr>
          <w:rFonts w:hint="cs"/>
          <w:rtl/>
        </w:rPr>
        <w:t xml:space="preserve">אם </w:t>
      </w:r>
      <w:r w:rsidR="00567CCF">
        <w:rPr>
          <w:rFonts w:hint="cs"/>
          <w:rtl/>
        </w:rPr>
        <w:t xml:space="preserve">אתה מקפיץ את העונש משנה ל-5 שנים </w:t>
      </w:r>
      <w:bookmarkStart w:id="415" w:name="_ETM_Q1_4356000"/>
      <w:bookmarkEnd w:id="415"/>
      <w:r w:rsidR="00567CC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מישהו </w:t>
      </w:r>
      <w:r w:rsidR="00567CCF">
        <w:rPr>
          <w:rFonts w:hint="cs"/>
          <w:rtl/>
        </w:rPr>
        <w:t>שיורה בתוך עיר</w:t>
      </w:r>
      <w:r w:rsidR="00D70C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0C28">
        <w:rPr>
          <w:rFonts w:hint="cs"/>
          <w:rtl/>
        </w:rPr>
        <w:t>כש</w:t>
      </w:r>
      <w:r>
        <w:rPr>
          <w:rFonts w:hint="cs"/>
          <w:rtl/>
        </w:rPr>
        <w:t>השופט ע</w:t>
      </w:r>
      <w:r w:rsidR="00567CCF">
        <w:rPr>
          <w:rFonts w:hint="cs"/>
          <w:rtl/>
        </w:rPr>
        <w:t>דיין מ</w:t>
      </w:r>
      <w:r>
        <w:rPr>
          <w:rFonts w:hint="cs"/>
          <w:rtl/>
        </w:rPr>
        <w:t xml:space="preserve">משיך לתת </w:t>
      </w:r>
      <w:r w:rsidR="00567CCF">
        <w:rPr>
          <w:rFonts w:hint="cs"/>
          <w:rtl/>
        </w:rPr>
        <w:t>3 חודשים או 4, אולי צריך להחליף את השופט הזה,</w:t>
      </w:r>
      <w:r>
        <w:rPr>
          <w:rFonts w:hint="cs"/>
          <w:rtl/>
        </w:rPr>
        <w:t xml:space="preserve"> אני לא יודע להגיד לך.</w:t>
      </w:r>
      <w:r w:rsidR="00567CCF">
        <w:rPr>
          <w:rFonts w:hint="cs"/>
          <w:rtl/>
        </w:rPr>
        <w:t xml:space="preserve"> אני מניח שכששופט יראה את זה, העונש יהיה יותר.</w:t>
      </w:r>
      <w:r>
        <w:rPr>
          <w:rFonts w:hint="cs"/>
          <w:rtl/>
        </w:rPr>
        <w:t xml:space="preserve">  </w:t>
      </w:r>
    </w:p>
    <w:p w:rsidR="00E356B5" w:rsidRDefault="00E356B5" w:rsidP="00520208">
      <w:pPr>
        <w:ind w:firstLine="0"/>
        <w:rPr>
          <w:rtl/>
        </w:rPr>
      </w:pPr>
    </w:p>
    <w:bookmarkStart w:id="416" w:name="_ETM_Q1_4380000" w:displacedByCustomXml="next"/>
    <w:bookmarkEnd w:id="41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57459885"/>
        <w:placeholder>
          <w:docPart w:val="DefaultPlaceholder_-1854013440"/>
        </w:placeholder>
      </w:sdtPr>
      <w:sdtEndPr/>
      <w:sdtContent>
        <w:p w:rsidR="00567CCF" w:rsidRDefault="00567CCF" w:rsidP="00567CC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67CCF" w:rsidRDefault="00567CCF" w:rsidP="00567CCF">
      <w:pPr>
        <w:pStyle w:val="KeepWithNext"/>
        <w:rPr>
          <w:rtl/>
        </w:rPr>
      </w:pPr>
    </w:p>
    <w:p w:rsidR="00E356B5" w:rsidRDefault="00E356B5" w:rsidP="00D70C28">
      <w:pPr>
        <w:rPr>
          <w:rtl/>
        </w:rPr>
      </w:pPr>
      <w:r>
        <w:rPr>
          <w:rFonts w:hint="cs"/>
          <w:rtl/>
        </w:rPr>
        <w:t xml:space="preserve">אני מנסה לראות את החיים כפי שהם. גם לי נחמד לחיות באשליות. </w:t>
      </w:r>
      <w:r w:rsidR="004C6995">
        <w:rPr>
          <w:rFonts w:hint="cs"/>
          <w:rtl/>
        </w:rPr>
        <w:t xml:space="preserve">אנחנו </w:t>
      </w:r>
      <w:bookmarkStart w:id="417" w:name="_ETM_Q1_4394000"/>
      <w:bookmarkEnd w:id="417"/>
      <w:r>
        <w:rPr>
          <w:rFonts w:hint="cs"/>
          <w:rtl/>
        </w:rPr>
        <w:t>צריכים לדעת למה אנחנו הולכים. אם יש כאן הגברת הענישה, צריך להביא נימוק חשוב כדי לע</w:t>
      </w:r>
      <w:r w:rsidR="004C6995">
        <w:rPr>
          <w:rFonts w:hint="cs"/>
          <w:rtl/>
        </w:rPr>
        <w:t>שות את זה. מה שגלעד אמר</w:t>
      </w:r>
      <w:r>
        <w:rPr>
          <w:rFonts w:hint="cs"/>
          <w:rtl/>
        </w:rPr>
        <w:t xml:space="preserve"> הוא</w:t>
      </w:r>
      <w:r w:rsidR="004C6995">
        <w:rPr>
          <w:rFonts w:hint="cs"/>
          <w:rtl/>
        </w:rPr>
        <w:t xml:space="preserve"> נימוק חשוב. אם אכן שיטות החק</w:t>
      </w:r>
      <w:r>
        <w:rPr>
          <w:rFonts w:hint="cs"/>
          <w:rtl/>
        </w:rPr>
        <w:t>י</w:t>
      </w:r>
      <w:r w:rsidR="004C6995">
        <w:rPr>
          <w:rFonts w:hint="cs"/>
          <w:rtl/>
        </w:rPr>
        <w:t>רה במעבר בין ע</w:t>
      </w:r>
      <w:r>
        <w:rPr>
          <w:rFonts w:hint="cs"/>
          <w:rtl/>
        </w:rPr>
        <w:t xml:space="preserve">וון לפשע הן יותר יעילות, </w:t>
      </w:r>
      <w:r w:rsidR="004C6995">
        <w:rPr>
          <w:rFonts w:hint="cs"/>
          <w:rtl/>
        </w:rPr>
        <w:t xml:space="preserve">זה נימוק שבהחלט יכול לשכנע </w:t>
      </w:r>
      <w:r>
        <w:rPr>
          <w:rFonts w:hint="cs"/>
          <w:rtl/>
        </w:rPr>
        <w:t>א</w:t>
      </w:r>
      <w:r w:rsidR="004C6995">
        <w:rPr>
          <w:rFonts w:hint="cs"/>
          <w:rtl/>
        </w:rPr>
        <w:t>ותי</w:t>
      </w:r>
      <w:r>
        <w:rPr>
          <w:rFonts w:hint="cs"/>
          <w:rtl/>
        </w:rPr>
        <w:t xml:space="preserve"> בתנאים מסוימים. עדיין השאלה </w:t>
      </w:r>
      <w:r w:rsidR="004C6995">
        <w:rPr>
          <w:rFonts w:hint="cs"/>
          <w:rtl/>
        </w:rPr>
        <w:t xml:space="preserve">היא למה צריך 5 ולא 4. זה מחזיר </w:t>
      </w:r>
      <w:r>
        <w:rPr>
          <w:rFonts w:hint="cs"/>
          <w:rtl/>
        </w:rPr>
        <w:t>א</w:t>
      </w:r>
      <w:r w:rsidR="004C6995">
        <w:rPr>
          <w:rFonts w:hint="cs"/>
          <w:rtl/>
        </w:rPr>
        <w:t>ותנו למידת המלאכ</w:t>
      </w:r>
      <w:r>
        <w:rPr>
          <w:rFonts w:hint="cs"/>
          <w:rtl/>
        </w:rPr>
        <w:t xml:space="preserve">ותיות שאנחנו </w:t>
      </w:r>
      <w:r w:rsidR="004C6995">
        <w:rPr>
          <w:rFonts w:hint="cs"/>
          <w:rtl/>
        </w:rPr>
        <w:t>תמיד נ</w:t>
      </w:r>
      <w:r>
        <w:rPr>
          <w:rFonts w:hint="cs"/>
          <w:rtl/>
        </w:rPr>
        <w:t>ו</w:t>
      </w:r>
      <w:r w:rsidR="004C6995">
        <w:rPr>
          <w:rFonts w:hint="cs"/>
          <w:rtl/>
        </w:rPr>
        <w:t xml:space="preserve">הגים בה בקביעת </w:t>
      </w:r>
      <w:bookmarkStart w:id="418" w:name="_ETM_Q1_4434000"/>
      <w:bookmarkEnd w:id="418"/>
      <w:r w:rsidR="004C6995">
        <w:rPr>
          <w:rFonts w:hint="cs"/>
          <w:rtl/>
        </w:rPr>
        <w:t>העונשים הקבועים בחוק.</w:t>
      </w:r>
      <w:r>
        <w:rPr>
          <w:rFonts w:hint="cs"/>
          <w:rtl/>
        </w:rPr>
        <w:t xml:space="preserve"> </w:t>
      </w:r>
      <w:r w:rsidR="004C6995">
        <w:rPr>
          <w:rFonts w:hint="cs"/>
          <w:rtl/>
        </w:rPr>
        <w:t xml:space="preserve">אני אציע </w:t>
      </w:r>
      <w:bookmarkStart w:id="419" w:name="_ETM_Q1_4441000"/>
      <w:bookmarkEnd w:id="419"/>
      <w:r w:rsidR="004C6995">
        <w:rPr>
          <w:rFonts w:hint="cs"/>
          <w:rtl/>
        </w:rPr>
        <w:t xml:space="preserve">4. כך יצאנו ידי חובתנו בכך שלא הגברנו יתר על המידה, </w:t>
      </w:r>
      <w:bookmarkStart w:id="420" w:name="_ETM_Q1_4446000"/>
      <w:bookmarkEnd w:id="420"/>
      <w:r w:rsidR="00D70C28">
        <w:rPr>
          <w:rFonts w:hint="cs"/>
          <w:rtl/>
        </w:rPr>
        <w:t>מדיניות</w:t>
      </w:r>
      <w:r w:rsidR="004C6995">
        <w:rPr>
          <w:rFonts w:hint="cs"/>
          <w:rtl/>
        </w:rPr>
        <w:t xml:space="preserve"> הממשלה בעיקרה נשמרה, ונותנים כלים למשטרה. </w:t>
      </w:r>
      <w:r>
        <w:rPr>
          <w:rFonts w:hint="cs"/>
          <w:rtl/>
        </w:rPr>
        <w:t>א</w:t>
      </w:r>
      <w:r w:rsidR="004C6995">
        <w:rPr>
          <w:rFonts w:hint="cs"/>
          <w:rtl/>
        </w:rPr>
        <w:t>נ</w:t>
      </w:r>
      <w:r>
        <w:rPr>
          <w:rFonts w:hint="cs"/>
          <w:rtl/>
        </w:rPr>
        <w:t>י לא חושב שהיא צריכה עידוד,</w:t>
      </w:r>
      <w:r w:rsidR="004C69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כלים. </w:t>
      </w:r>
    </w:p>
    <w:p w:rsidR="00E356B5" w:rsidRDefault="00E356B5" w:rsidP="00520208">
      <w:pPr>
        <w:ind w:firstLine="0"/>
        <w:rPr>
          <w:rtl/>
        </w:rPr>
      </w:pPr>
    </w:p>
    <w:bookmarkStart w:id="421" w:name="_ETM_Q1_4457000" w:displacedByCustomXml="next"/>
    <w:bookmarkEnd w:id="42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898276236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E356B5" w:rsidRDefault="00E356B5" w:rsidP="004C69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אי</w:t>
      </w:r>
      <w:r w:rsidR="004C6995">
        <w:rPr>
          <w:rFonts w:hint="cs"/>
          <w:rtl/>
        </w:rPr>
        <w:t>ן</w:t>
      </w:r>
      <w:r>
        <w:rPr>
          <w:rFonts w:hint="cs"/>
          <w:rtl/>
        </w:rPr>
        <w:t xml:space="preserve"> ספק שהחמרת </w:t>
      </w:r>
      <w:r w:rsidR="004C6995">
        <w:rPr>
          <w:rFonts w:hint="cs"/>
          <w:rtl/>
        </w:rPr>
        <w:t xml:space="preserve">הענישה, </w:t>
      </w:r>
      <w:r>
        <w:rPr>
          <w:rFonts w:hint="cs"/>
          <w:rtl/>
        </w:rPr>
        <w:t>ח</w:t>
      </w:r>
      <w:r w:rsidR="004C6995">
        <w:rPr>
          <w:rFonts w:hint="cs"/>
          <w:rtl/>
        </w:rPr>
        <w:t>ב</w:t>
      </w:r>
      <w:r>
        <w:rPr>
          <w:rFonts w:hint="cs"/>
          <w:rtl/>
        </w:rPr>
        <w:t>ר הכנסת בגין, מרתיעה מאוד. זאת מצ</w:t>
      </w:r>
      <w:r w:rsidR="004C6995">
        <w:rPr>
          <w:rFonts w:hint="cs"/>
          <w:rtl/>
        </w:rPr>
        <w:t>יאות.</w:t>
      </w:r>
    </w:p>
    <w:p w:rsidR="00E356B5" w:rsidRDefault="00E356B5" w:rsidP="00E356B5">
      <w:pPr>
        <w:ind w:firstLine="0"/>
        <w:rPr>
          <w:rtl/>
        </w:rPr>
      </w:pPr>
    </w:p>
    <w:bookmarkStart w:id="422" w:name="_ETM_Q1_4474000" w:displacedByCustomXml="next"/>
    <w:bookmarkEnd w:id="422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76822655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E356B5" w:rsidRDefault="00E356B5" w:rsidP="004C6995">
      <w:pPr>
        <w:rPr>
          <w:rtl/>
        </w:rPr>
      </w:pPr>
      <w:r>
        <w:rPr>
          <w:rFonts w:hint="cs"/>
          <w:rtl/>
        </w:rPr>
        <w:t>אין ספק שהיא</w:t>
      </w:r>
      <w:r w:rsidR="004C6995">
        <w:rPr>
          <w:rFonts w:hint="cs"/>
          <w:rtl/>
        </w:rPr>
        <w:t xml:space="preserve"> </w:t>
      </w:r>
      <w:r>
        <w:rPr>
          <w:rFonts w:hint="cs"/>
          <w:rtl/>
        </w:rPr>
        <w:t>לא עושה את זה</w:t>
      </w:r>
      <w:r w:rsidR="004C6995">
        <w:rPr>
          <w:rFonts w:hint="cs"/>
          <w:rtl/>
        </w:rPr>
        <w:t>.</w:t>
      </w:r>
    </w:p>
    <w:p w:rsidR="00E356B5" w:rsidRDefault="00E356B5" w:rsidP="00E356B5">
      <w:pPr>
        <w:ind w:firstLine="0"/>
        <w:rPr>
          <w:rtl/>
        </w:rPr>
      </w:pPr>
    </w:p>
    <w:bookmarkStart w:id="423" w:name="_ETM_Q1_4470000" w:displacedByCustomXml="next"/>
    <w:bookmarkEnd w:id="42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35989297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4C6995" w:rsidRDefault="004C6995" w:rsidP="00D70C28">
      <w:pPr>
        <w:rPr>
          <w:rtl/>
        </w:rPr>
      </w:pPr>
      <w:r>
        <w:rPr>
          <w:rFonts w:hint="cs"/>
          <w:rtl/>
        </w:rPr>
        <w:t>ראינו את זה בתופעות שקרו,</w:t>
      </w:r>
      <w:r w:rsidR="00E356B5">
        <w:rPr>
          <w:rFonts w:hint="cs"/>
          <w:rtl/>
        </w:rPr>
        <w:t xml:space="preserve"> כמו </w:t>
      </w:r>
      <w:r>
        <w:rPr>
          <w:rFonts w:hint="cs"/>
          <w:rtl/>
        </w:rPr>
        <w:t>ב</w:t>
      </w:r>
      <w:r w:rsidR="00E356B5">
        <w:rPr>
          <w:rFonts w:hint="cs"/>
          <w:rtl/>
        </w:rPr>
        <w:t xml:space="preserve">תקיפת קשישים, </w:t>
      </w:r>
      <w:bookmarkStart w:id="424" w:name="_ETM_Q1_4482000"/>
      <w:bookmarkEnd w:id="424"/>
      <w:r>
        <w:rPr>
          <w:rFonts w:hint="cs"/>
          <w:rtl/>
        </w:rPr>
        <w:t xml:space="preserve">שהגדילו והעצימו את הענישה. </w:t>
      </w:r>
      <w:r w:rsidR="00E356B5">
        <w:rPr>
          <w:rFonts w:hint="cs"/>
          <w:rtl/>
        </w:rPr>
        <w:t>עובדה שהד</w:t>
      </w:r>
      <w:r>
        <w:rPr>
          <w:rFonts w:hint="cs"/>
          <w:rtl/>
        </w:rPr>
        <w:t>ברים האלה הצטמצמ</w:t>
      </w:r>
      <w:r w:rsidR="00E356B5">
        <w:rPr>
          <w:rFonts w:hint="cs"/>
          <w:rtl/>
        </w:rPr>
        <w:t xml:space="preserve">ו. אולי </w:t>
      </w:r>
      <w:bookmarkStart w:id="425" w:name="_ETM_Q1_4492000"/>
      <w:bookmarkEnd w:id="425"/>
      <w:r>
        <w:rPr>
          <w:rFonts w:hint="cs"/>
          <w:rtl/>
        </w:rPr>
        <w:t xml:space="preserve">זה בגלל נסיבות שאני לא </w:t>
      </w:r>
      <w:bookmarkStart w:id="426" w:name="_ETM_Q1_4495000"/>
      <w:bookmarkEnd w:id="426"/>
      <w:r>
        <w:rPr>
          <w:rFonts w:hint="cs"/>
          <w:rtl/>
        </w:rPr>
        <w:t>יודע אותן</w:t>
      </w:r>
      <w:r w:rsidR="00E356B5">
        <w:rPr>
          <w:rFonts w:hint="cs"/>
          <w:rtl/>
        </w:rPr>
        <w:t xml:space="preserve">. </w:t>
      </w:r>
      <w:r>
        <w:rPr>
          <w:rFonts w:hint="cs"/>
          <w:rtl/>
        </w:rPr>
        <w:t>כש</w:t>
      </w:r>
      <w:r w:rsidR="00E356B5">
        <w:rPr>
          <w:rFonts w:hint="cs"/>
          <w:rtl/>
        </w:rPr>
        <w:t xml:space="preserve">יש הגברת ענישה, </w:t>
      </w:r>
      <w:r>
        <w:rPr>
          <w:rFonts w:hint="cs"/>
          <w:rtl/>
        </w:rPr>
        <w:t xml:space="preserve">גם </w:t>
      </w:r>
      <w:r w:rsidR="00E356B5">
        <w:rPr>
          <w:rFonts w:hint="cs"/>
          <w:rtl/>
        </w:rPr>
        <w:t>המשטר</w:t>
      </w:r>
      <w:r>
        <w:rPr>
          <w:rFonts w:hint="cs"/>
          <w:rtl/>
        </w:rPr>
        <w:t xml:space="preserve">ה </w:t>
      </w:r>
      <w:r w:rsidR="00E356B5">
        <w:rPr>
          <w:rFonts w:hint="cs"/>
          <w:rtl/>
        </w:rPr>
        <w:t>מתייחסת</w:t>
      </w:r>
      <w:r>
        <w:rPr>
          <w:rFonts w:hint="cs"/>
          <w:rtl/>
        </w:rPr>
        <w:t xml:space="preserve"> לזה אחרת</w:t>
      </w:r>
      <w:r w:rsidR="00E356B5">
        <w:rPr>
          <w:rFonts w:hint="cs"/>
          <w:rtl/>
        </w:rPr>
        <w:t xml:space="preserve">. </w:t>
      </w:r>
    </w:p>
    <w:p w:rsidR="004C6995" w:rsidRDefault="004C6995" w:rsidP="004C6995">
      <w:pPr>
        <w:rPr>
          <w:rtl/>
        </w:rPr>
      </w:pPr>
      <w:bookmarkStart w:id="427" w:name="_ETM_Q1_4499000"/>
      <w:bookmarkEnd w:id="42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45721092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4C6995" w:rsidRDefault="00D70C28" w:rsidP="00D70C28">
      <w:pPr>
        <w:rPr>
          <w:rtl/>
        </w:rPr>
      </w:pPr>
      <w:r>
        <w:rPr>
          <w:rFonts w:hint="cs"/>
          <w:rtl/>
        </w:rPr>
        <w:t>אתה אומר את מה שאמרתי מ</w:t>
      </w:r>
      <w:r w:rsidR="004C6995">
        <w:rPr>
          <w:rFonts w:hint="cs"/>
          <w:rtl/>
        </w:rPr>
        <w:t>בלי ששמעת</w:t>
      </w:r>
      <w:bookmarkStart w:id="428" w:name="_ETM_Q1_4500000"/>
      <w:bookmarkEnd w:id="428"/>
      <w:r w:rsidR="004C6995">
        <w:rPr>
          <w:rFonts w:hint="cs"/>
          <w:rtl/>
        </w:rPr>
        <w:t xml:space="preserve"> אותי.</w:t>
      </w:r>
    </w:p>
    <w:p w:rsidR="004C6995" w:rsidRDefault="004C6995" w:rsidP="004C6995">
      <w:pPr>
        <w:ind w:firstLine="0"/>
        <w:rPr>
          <w:rtl/>
        </w:rPr>
      </w:pPr>
    </w:p>
    <w:bookmarkStart w:id="429" w:name="_ETM_Q1_4501000" w:displacedByCustomXml="next"/>
    <w:bookmarkEnd w:id="429" w:displacedByCustomXml="next"/>
    <w:bookmarkStart w:id="430" w:name="_ETM_Q1_4503000" w:displacedByCustomXml="next"/>
    <w:bookmarkEnd w:id="430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68947573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E356B5" w:rsidRDefault="00E356B5" w:rsidP="004C6995">
      <w:pPr>
        <w:rPr>
          <w:rtl/>
        </w:rPr>
      </w:pPr>
      <w:r>
        <w:rPr>
          <w:rFonts w:hint="cs"/>
          <w:rtl/>
        </w:rPr>
        <w:t>יכול להיות</w:t>
      </w:r>
      <w:r w:rsidR="004C6995">
        <w:rPr>
          <w:rFonts w:hint="cs"/>
          <w:rtl/>
        </w:rPr>
        <w:t xml:space="preserve"> </w:t>
      </w:r>
      <w:r>
        <w:rPr>
          <w:rFonts w:hint="cs"/>
          <w:rtl/>
        </w:rPr>
        <w:t>שיש לזה השלכות</w:t>
      </w:r>
      <w:r w:rsidR="004C6995">
        <w:rPr>
          <w:rFonts w:hint="cs"/>
          <w:rtl/>
        </w:rPr>
        <w:t>.</w:t>
      </w:r>
    </w:p>
    <w:p w:rsidR="00E356B5" w:rsidRDefault="00E356B5" w:rsidP="00E356B5">
      <w:pPr>
        <w:ind w:firstLine="0"/>
        <w:rPr>
          <w:rtl/>
        </w:rPr>
      </w:pPr>
    </w:p>
    <w:bookmarkStart w:id="431" w:name="_ETM_Q1_4511000" w:displacedByCustomXml="next"/>
    <w:bookmarkEnd w:id="43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855881837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E356B5" w:rsidRDefault="004C6995" w:rsidP="004C6995">
      <w:pPr>
        <w:rPr>
          <w:rtl/>
        </w:rPr>
      </w:pPr>
      <w:r>
        <w:rPr>
          <w:rFonts w:hint="cs"/>
          <w:rtl/>
        </w:rPr>
        <w:t>הי</w:t>
      </w:r>
      <w:r w:rsidR="00E356B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356B5">
        <w:rPr>
          <w:rFonts w:hint="cs"/>
          <w:rtl/>
        </w:rPr>
        <w:t>ב-ראש כיוון לדעתך.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291093512"/>
        <w:placeholder>
          <w:docPart w:val="DefaultPlaceholder_-1854013440"/>
        </w:placeholder>
      </w:sdtPr>
      <w:sdtEndPr/>
      <w:sdtContent>
        <w:p w:rsidR="004C6995" w:rsidRDefault="004C6995" w:rsidP="004C69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4C6995" w:rsidRDefault="004C6995" w:rsidP="004C6995">
      <w:pPr>
        <w:pStyle w:val="KeepWithNext"/>
        <w:rPr>
          <w:rtl/>
        </w:rPr>
      </w:pPr>
    </w:p>
    <w:p w:rsidR="00E356B5" w:rsidRDefault="007B241E" w:rsidP="00D70C28">
      <w:pPr>
        <w:rPr>
          <w:rtl/>
        </w:rPr>
      </w:pPr>
      <w:r>
        <w:rPr>
          <w:rFonts w:hint="cs"/>
          <w:rtl/>
        </w:rPr>
        <w:t xml:space="preserve">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ותיקון 113 </w:t>
      </w:r>
      <w:r w:rsidR="00D70C28">
        <w:rPr>
          <w:rFonts w:hint="cs"/>
          <w:rtl/>
        </w:rPr>
        <w:t xml:space="preserve">מסכימים </w:t>
      </w:r>
      <w:bookmarkStart w:id="432" w:name="_ETM_Q1_4528000"/>
      <w:bookmarkEnd w:id="432"/>
      <w:r>
        <w:rPr>
          <w:rFonts w:hint="cs"/>
          <w:rtl/>
        </w:rPr>
        <w:t xml:space="preserve">עם אותם מחקרים </w:t>
      </w:r>
      <w:r w:rsidR="00E356B5">
        <w:rPr>
          <w:rFonts w:hint="cs"/>
          <w:rtl/>
        </w:rPr>
        <w:t>ש</w:t>
      </w:r>
      <w:r>
        <w:rPr>
          <w:rFonts w:hint="cs"/>
          <w:rtl/>
        </w:rPr>
        <w:t>אומרים ש</w:t>
      </w:r>
      <w:r w:rsidR="00E356B5">
        <w:rPr>
          <w:rFonts w:hint="cs"/>
          <w:rtl/>
        </w:rPr>
        <w:t xml:space="preserve">אין קשר בין הרתעה </w:t>
      </w:r>
      <w:r>
        <w:rPr>
          <w:rFonts w:hint="cs"/>
          <w:rtl/>
        </w:rPr>
        <w:t>ל</w:t>
      </w:r>
      <w:r w:rsidR="00E356B5">
        <w:rPr>
          <w:rFonts w:hint="cs"/>
          <w:rtl/>
        </w:rPr>
        <w:t>הגברת הענישה.</w:t>
      </w:r>
    </w:p>
    <w:p w:rsidR="00E356B5" w:rsidRDefault="00E356B5" w:rsidP="00E356B5">
      <w:pPr>
        <w:ind w:firstLine="0"/>
        <w:rPr>
          <w:rtl/>
        </w:rPr>
      </w:pPr>
    </w:p>
    <w:bookmarkStart w:id="433" w:name="_ETM_Q1_4541000" w:displacedByCustomXml="next"/>
    <w:bookmarkEnd w:id="4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3054964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E356B5" w:rsidP="007B241E">
      <w:pPr>
        <w:rPr>
          <w:rtl/>
        </w:rPr>
      </w:pPr>
      <w:r>
        <w:rPr>
          <w:rFonts w:hint="cs"/>
          <w:rtl/>
        </w:rPr>
        <w:t>לא</w:t>
      </w:r>
      <w:r w:rsidR="007B241E">
        <w:rPr>
          <w:rFonts w:hint="cs"/>
          <w:rtl/>
        </w:rPr>
        <w:t xml:space="preserve"> </w:t>
      </w:r>
      <w:r>
        <w:rPr>
          <w:rFonts w:hint="cs"/>
          <w:rtl/>
        </w:rPr>
        <w:t>זה מה שהם אמרו.</w:t>
      </w:r>
      <w:r w:rsidR="007B24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7B241E">
        <w:rPr>
          <w:rFonts w:hint="cs"/>
          <w:rtl/>
        </w:rPr>
        <w:t>לא אמרו שאין קשר בין זה לבין הא</w:t>
      </w:r>
      <w:r>
        <w:rPr>
          <w:rFonts w:hint="cs"/>
          <w:rtl/>
        </w:rPr>
        <w:t>כ</w:t>
      </w:r>
      <w:r w:rsidR="007B241E">
        <w:rPr>
          <w:rFonts w:hint="cs"/>
          <w:rtl/>
        </w:rPr>
        <w:t>י</w:t>
      </w:r>
      <w:r>
        <w:rPr>
          <w:rFonts w:hint="cs"/>
          <w:rtl/>
        </w:rPr>
        <w:t xml:space="preserve">פה של המשטרה.  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49243066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7B241E" w:rsidP="007B241E">
      <w:pPr>
        <w:rPr>
          <w:rtl/>
        </w:rPr>
      </w:pPr>
      <w:r>
        <w:rPr>
          <w:rFonts w:hint="cs"/>
          <w:rtl/>
        </w:rPr>
        <w:t>לא לא</w:t>
      </w:r>
      <w:r w:rsidR="00E356B5">
        <w:rPr>
          <w:rFonts w:hint="cs"/>
          <w:rtl/>
        </w:rPr>
        <w:t>כ</w:t>
      </w:r>
      <w:r>
        <w:rPr>
          <w:rFonts w:hint="cs"/>
          <w:rtl/>
        </w:rPr>
        <w:t>י</w:t>
      </w:r>
      <w:r w:rsidR="00E356B5">
        <w:rPr>
          <w:rFonts w:hint="cs"/>
          <w:rtl/>
        </w:rPr>
        <w:t>פה, להגברת הענישה</w:t>
      </w:r>
      <w:r>
        <w:rPr>
          <w:rFonts w:hint="cs"/>
          <w:rtl/>
        </w:rPr>
        <w:t>.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7650872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7B241E" w:rsidP="007B241E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434" w:name="_ETM_Q1_4550000"/>
      <w:bookmarkEnd w:id="434"/>
      <w:r>
        <w:rPr>
          <w:rFonts w:hint="cs"/>
          <w:rtl/>
        </w:rPr>
        <w:t>על כך ש</w:t>
      </w:r>
      <w:r w:rsidR="00E356B5">
        <w:rPr>
          <w:rFonts w:hint="cs"/>
          <w:rtl/>
        </w:rPr>
        <w:t>הגברת הענישה</w:t>
      </w:r>
      <w:r>
        <w:rPr>
          <w:rFonts w:hint="cs"/>
          <w:rtl/>
        </w:rPr>
        <w:t xml:space="preserve">, שזה מה שאני גם חושב, </w:t>
      </w:r>
      <w:r w:rsidR="00E356B5">
        <w:rPr>
          <w:rFonts w:hint="cs"/>
          <w:rtl/>
        </w:rPr>
        <w:t xml:space="preserve">תגרום </w:t>
      </w:r>
      <w:r>
        <w:rPr>
          <w:rFonts w:hint="cs"/>
          <w:rtl/>
        </w:rPr>
        <w:t>להם</w:t>
      </w:r>
      <w:r w:rsidR="00E356B5">
        <w:rPr>
          <w:rFonts w:hint="cs"/>
          <w:rtl/>
        </w:rPr>
        <w:t>, מעבר</w:t>
      </w:r>
      <w:r>
        <w:rPr>
          <w:rFonts w:hint="cs"/>
          <w:rtl/>
        </w:rPr>
        <w:t xml:space="preserve"> לנ</w:t>
      </w:r>
      <w:r w:rsidR="00E356B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356B5">
        <w:rPr>
          <w:rFonts w:hint="cs"/>
          <w:rtl/>
        </w:rPr>
        <w:t xml:space="preserve">א הזה, </w:t>
      </w:r>
      <w:r>
        <w:rPr>
          <w:rFonts w:hint="cs"/>
          <w:rtl/>
        </w:rPr>
        <w:t xml:space="preserve">לשינוי בסדרי עדיפות, </w:t>
      </w:r>
      <w:r w:rsidR="00E356B5">
        <w:rPr>
          <w:rFonts w:hint="cs"/>
          <w:rtl/>
        </w:rPr>
        <w:t xml:space="preserve">התייחסות. </w:t>
      </w:r>
    </w:p>
    <w:p w:rsidR="00E356B5" w:rsidRDefault="00E356B5" w:rsidP="00E356B5">
      <w:pPr>
        <w:ind w:firstLine="0"/>
        <w:rPr>
          <w:rtl/>
        </w:rPr>
      </w:pPr>
    </w:p>
    <w:bookmarkStart w:id="435" w:name="_ETM_Q1_4568000" w:displacedByCustomXml="next"/>
    <w:bookmarkEnd w:id="43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120015146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E356B5" w:rsidP="007B241E">
      <w:pPr>
        <w:rPr>
          <w:rtl/>
        </w:rPr>
      </w:pPr>
      <w:r>
        <w:rPr>
          <w:rFonts w:hint="cs"/>
          <w:rtl/>
        </w:rPr>
        <w:t xml:space="preserve">מה שקורה </w:t>
      </w:r>
      <w:r w:rsidR="007B241E">
        <w:rPr>
          <w:rFonts w:hint="cs"/>
          <w:rtl/>
        </w:rPr>
        <w:t>בשנים האחרונות זה ש</w:t>
      </w:r>
      <w:r>
        <w:rPr>
          <w:rFonts w:hint="cs"/>
          <w:rtl/>
        </w:rPr>
        <w:t xml:space="preserve">יש </w:t>
      </w:r>
      <w:r w:rsidR="007B241E">
        <w:rPr>
          <w:rFonts w:hint="cs"/>
          <w:rtl/>
        </w:rPr>
        <w:t xml:space="preserve">הגברת </w:t>
      </w:r>
      <w:r>
        <w:rPr>
          <w:rFonts w:hint="cs"/>
          <w:rtl/>
        </w:rPr>
        <w:t xml:space="preserve">ענישה. ראינו </w:t>
      </w:r>
      <w:r w:rsidR="007B241E">
        <w:rPr>
          <w:rFonts w:hint="cs"/>
          <w:rtl/>
        </w:rPr>
        <w:t>את זה בזר</w:t>
      </w:r>
      <w:r>
        <w:rPr>
          <w:rFonts w:hint="cs"/>
          <w:rtl/>
        </w:rPr>
        <w:t>י</w:t>
      </w:r>
      <w:r w:rsidR="007B241E">
        <w:rPr>
          <w:rFonts w:hint="cs"/>
          <w:rtl/>
        </w:rPr>
        <w:t xml:space="preserve">קת אבנים, בנושא טרור, </w:t>
      </w:r>
      <w:bookmarkStart w:id="436" w:name="_ETM_Q1_4573000"/>
      <w:bookmarkEnd w:id="436"/>
      <w:r w:rsidR="007B241E">
        <w:rPr>
          <w:rFonts w:hint="cs"/>
          <w:rtl/>
        </w:rPr>
        <w:t xml:space="preserve">בדברים אחרים שנעשו. אני לא יודע עד </w:t>
      </w:r>
      <w:bookmarkStart w:id="437" w:name="_ETM_Q1_4577000"/>
      <w:bookmarkEnd w:id="437"/>
      <w:r w:rsidR="007B241E">
        <w:rPr>
          <w:rFonts w:hint="cs"/>
          <w:rtl/>
        </w:rPr>
        <w:t xml:space="preserve">כמה דוח </w:t>
      </w:r>
      <w:proofErr w:type="spellStart"/>
      <w:r w:rsidR="007B241E">
        <w:rPr>
          <w:rFonts w:hint="cs"/>
          <w:rtl/>
        </w:rPr>
        <w:t>דורנר</w:t>
      </w:r>
      <w:proofErr w:type="spellEnd"/>
      <w:r w:rsidR="007B241E">
        <w:rPr>
          <w:rFonts w:hint="cs"/>
          <w:rtl/>
        </w:rPr>
        <w:t xml:space="preserve"> העמיק בעניין הזה.</w:t>
      </w:r>
    </w:p>
    <w:bookmarkStart w:id="438" w:name="_ETM_Q1_4579000" w:displacedByCustomXml="next"/>
    <w:bookmarkEnd w:id="438" w:displacedByCustomXml="next"/>
    <w:bookmarkStart w:id="439" w:name="_ETM_Q1_4580000" w:displacedByCustomXml="next"/>
    <w:bookmarkEnd w:id="439" w:displacedByCustomXml="next"/>
    <w:bookmarkStart w:id="440" w:name="_ETM_Q1_4575000" w:displacedByCustomXml="next"/>
    <w:bookmarkEnd w:id="440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66504061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E356B5" w:rsidP="007B241E">
      <w:pPr>
        <w:rPr>
          <w:rtl/>
        </w:rPr>
      </w:pPr>
      <w:r>
        <w:rPr>
          <w:rFonts w:hint="cs"/>
          <w:rtl/>
        </w:rPr>
        <w:t>ה</w:t>
      </w:r>
      <w:r w:rsidR="007B241E">
        <w:rPr>
          <w:rFonts w:hint="cs"/>
          <w:rtl/>
        </w:rPr>
        <w:t xml:space="preserve">עמיק מאוד. 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2179876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7B241E" w:rsidP="00D577D3">
      <w:pPr>
        <w:rPr>
          <w:rtl/>
        </w:rPr>
      </w:pPr>
      <w:r>
        <w:rPr>
          <w:rFonts w:hint="cs"/>
          <w:rtl/>
        </w:rPr>
        <w:t>ה</w:t>
      </w:r>
      <w:r w:rsidR="00E356B5">
        <w:rPr>
          <w:rFonts w:hint="cs"/>
          <w:rtl/>
        </w:rPr>
        <w:t>מ</w:t>
      </w:r>
      <w:r>
        <w:rPr>
          <w:rFonts w:hint="cs"/>
          <w:rtl/>
        </w:rPr>
        <w:t xml:space="preserve">משלה אימצה את </w:t>
      </w:r>
      <w:bookmarkStart w:id="441" w:name="_ETM_Q1_4588000"/>
      <w:bookmarkEnd w:id="441"/>
      <w:r>
        <w:rPr>
          <w:rFonts w:hint="cs"/>
          <w:rtl/>
        </w:rPr>
        <w:t>מסקנות הדוח פה</w:t>
      </w:r>
      <w:r w:rsidR="00D577D3">
        <w:rPr>
          <w:rFonts w:hint="cs"/>
          <w:rtl/>
        </w:rPr>
        <w:t>-א</w:t>
      </w:r>
      <w:r>
        <w:rPr>
          <w:rFonts w:hint="cs"/>
          <w:rtl/>
        </w:rPr>
        <w:t xml:space="preserve">חד. </w:t>
      </w:r>
      <w:r w:rsidR="00E356B5">
        <w:rPr>
          <w:rFonts w:hint="cs"/>
          <w:rtl/>
        </w:rPr>
        <w:t xml:space="preserve">המסקנות של </w:t>
      </w:r>
      <w:r>
        <w:rPr>
          <w:rFonts w:hint="cs"/>
          <w:rtl/>
        </w:rPr>
        <w:t>הוועדה התקבלו פה</w:t>
      </w:r>
      <w:r w:rsidR="00D577D3">
        <w:rPr>
          <w:rFonts w:hint="cs"/>
          <w:rtl/>
        </w:rPr>
        <w:t>-</w:t>
      </w:r>
      <w:r>
        <w:rPr>
          <w:rFonts w:hint="cs"/>
          <w:rtl/>
        </w:rPr>
        <w:t xml:space="preserve">אחד בנושא הזה. </w:t>
      </w:r>
      <w:bookmarkStart w:id="442" w:name="_ETM_Q1_4594000"/>
      <w:bookmarkEnd w:id="442"/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אפשר להתחיל מחדש, אפשר למנות </w:t>
      </w:r>
      <w:r w:rsidR="00E356B5">
        <w:rPr>
          <w:rFonts w:hint="cs"/>
          <w:rtl/>
        </w:rPr>
        <w:t>ע</w:t>
      </w:r>
      <w:r>
        <w:rPr>
          <w:rFonts w:hint="cs"/>
          <w:rtl/>
        </w:rPr>
        <w:t>ו</w:t>
      </w:r>
      <w:r w:rsidR="00E356B5">
        <w:rPr>
          <w:rFonts w:hint="cs"/>
          <w:rtl/>
        </w:rPr>
        <w:t>ד ועדה.</w:t>
      </w:r>
    </w:p>
    <w:p w:rsidR="00E356B5" w:rsidRDefault="00E356B5" w:rsidP="00E356B5">
      <w:pPr>
        <w:ind w:firstLine="0"/>
        <w:rPr>
          <w:rtl/>
        </w:rPr>
      </w:pPr>
    </w:p>
    <w:bookmarkStart w:id="443" w:name="_ETM_Q1_4604000" w:displacedByCustomXml="next"/>
    <w:bookmarkEnd w:id="44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83185851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7B241E" w:rsidP="007B241E">
      <w:pPr>
        <w:rPr>
          <w:rtl/>
        </w:rPr>
      </w:pPr>
      <w:r>
        <w:rPr>
          <w:rFonts w:hint="cs"/>
          <w:rtl/>
        </w:rPr>
        <w:t>כמובן שב</w:t>
      </w:r>
      <w:r w:rsidR="00E356B5">
        <w:rPr>
          <w:rFonts w:hint="cs"/>
          <w:rtl/>
        </w:rPr>
        <w:t xml:space="preserve">לקבוע עונש מינימום </w:t>
      </w:r>
      <w:r>
        <w:rPr>
          <w:rFonts w:hint="cs"/>
          <w:rtl/>
        </w:rPr>
        <w:t xml:space="preserve">אנחנו לא תומכים, </w:t>
      </w:r>
      <w:r w:rsidR="00E356B5">
        <w:rPr>
          <w:rFonts w:hint="cs"/>
          <w:rtl/>
        </w:rPr>
        <w:t>זה מרחיק לכת מאוד</w:t>
      </w:r>
      <w:r>
        <w:rPr>
          <w:rFonts w:hint="cs"/>
          <w:rtl/>
        </w:rPr>
        <w:t xml:space="preserve"> </w:t>
      </w:r>
      <w:r w:rsidR="00E356B5">
        <w:rPr>
          <w:rFonts w:hint="cs"/>
          <w:rtl/>
        </w:rPr>
        <w:t>מאוד</w:t>
      </w:r>
      <w:r>
        <w:rPr>
          <w:rFonts w:hint="cs"/>
          <w:rtl/>
        </w:rPr>
        <w:t>.</w:t>
      </w:r>
    </w:p>
    <w:p w:rsidR="00E356B5" w:rsidRDefault="00E356B5" w:rsidP="00E356B5">
      <w:pPr>
        <w:ind w:firstLine="0"/>
        <w:rPr>
          <w:rtl/>
        </w:rPr>
      </w:pPr>
    </w:p>
    <w:bookmarkStart w:id="444" w:name="_ETM_Q1_4613000" w:displacedByCustomXml="next"/>
    <w:bookmarkEnd w:id="44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5373800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7B241E" w:rsidP="007B241E">
      <w:pPr>
        <w:rPr>
          <w:rtl/>
        </w:rPr>
      </w:pPr>
      <w:bookmarkStart w:id="445" w:name="_ETM_Q1_4611000"/>
      <w:bookmarkEnd w:id="445"/>
      <w:r>
        <w:rPr>
          <w:rFonts w:hint="cs"/>
          <w:rtl/>
        </w:rPr>
        <w:t xml:space="preserve">זה או זה או זה. אי אפשר לא זה </w:t>
      </w:r>
      <w:bookmarkStart w:id="446" w:name="_ETM_Q1_4617000"/>
      <w:bookmarkEnd w:id="446"/>
      <w:r>
        <w:rPr>
          <w:rFonts w:hint="cs"/>
          <w:rtl/>
        </w:rPr>
        <w:t xml:space="preserve">ולא זה. 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777220162"/>
        <w:placeholder>
          <w:docPart w:val="DefaultPlaceholder_-1854013440"/>
        </w:placeholder>
      </w:sdtPr>
      <w:sdtEndPr/>
      <w:sdtContent>
        <w:p w:rsidR="007B241E" w:rsidRDefault="007B241E" w:rsidP="007B241E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B241E" w:rsidRDefault="007B241E" w:rsidP="007B241E">
      <w:pPr>
        <w:pStyle w:val="KeepWithNext"/>
        <w:rPr>
          <w:rtl/>
        </w:rPr>
      </w:pPr>
    </w:p>
    <w:p w:rsidR="00E356B5" w:rsidRDefault="00E356B5" w:rsidP="00D577D3">
      <w:pPr>
        <w:rPr>
          <w:rtl/>
        </w:rPr>
      </w:pPr>
      <w:r>
        <w:rPr>
          <w:rFonts w:hint="cs"/>
          <w:rtl/>
        </w:rPr>
        <w:t>אני ר</w:t>
      </w:r>
      <w:r w:rsidR="007B241E">
        <w:rPr>
          <w:rFonts w:hint="cs"/>
          <w:rtl/>
        </w:rPr>
        <w:t>ו</w:t>
      </w:r>
      <w:r>
        <w:rPr>
          <w:rFonts w:hint="cs"/>
          <w:rtl/>
        </w:rPr>
        <w:t>צה לומר את עמדתנו. הדיון הזה מאוד</w:t>
      </w:r>
      <w:r w:rsidR="007B241E">
        <w:rPr>
          <w:rFonts w:hint="cs"/>
          <w:rtl/>
        </w:rPr>
        <w:t xml:space="preserve"> ערב לאוזנינו</w:t>
      </w:r>
      <w:r w:rsidR="009C57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C57A7">
        <w:rPr>
          <w:rFonts w:hint="cs"/>
          <w:rtl/>
        </w:rPr>
        <w:t>א</w:t>
      </w:r>
      <w:r>
        <w:rPr>
          <w:rFonts w:hint="cs"/>
          <w:rtl/>
        </w:rPr>
        <w:t>נחנו בהח</w:t>
      </w:r>
      <w:r w:rsidR="007B241E">
        <w:rPr>
          <w:rFonts w:hint="cs"/>
          <w:rtl/>
        </w:rPr>
        <w:t>ל</w:t>
      </w:r>
      <w:r>
        <w:rPr>
          <w:rFonts w:hint="cs"/>
          <w:rtl/>
        </w:rPr>
        <w:t xml:space="preserve">ט תומכים בדוח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אנחנו מבינים שהחמרת </w:t>
      </w:r>
      <w:r w:rsidR="007B241E">
        <w:rPr>
          <w:rFonts w:hint="cs"/>
          <w:rtl/>
        </w:rPr>
        <w:t>ענישה אינה מביאה להרתעה</w:t>
      </w:r>
      <w:bookmarkStart w:id="447" w:name="_ETM_Q1_4635000"/>
      <w:bookmarkEnd w:id="447"/>
      <w:r w:rsidR="009C57A7">
        <w:rPr>
          <w:rFonts w:hint="cs"/>
          <w:rtl/>
        </w:rPr>
        <w:t>,</w:t>
      </w:r>
      <w:r w:rsidR="007B241E">
        <w:rPr>
          <w:rFonts w:hint="cs"/>
          <w:rtl/>
        </w:rPr>
        <w:t xml:space="preserve"> זאת גם העמדה שלנו. ה</w:t>
      </w:r>
      <w:r>
        <w:rPr>
          <w:rFonts w:hint="cs"/>
          <w:rtl/>
        </w:rPr>
        <w:t>תיק</w:t>
      </w:r>
      <w:r w:rsidR="007B241E">
        <w:rPr>
          <w:rFonts w:hint="cs"/>
          <w:rtl/>
        </w:rPr>
        <w:t>ון הזה לא מציע להגביר את ההרתעה</w:t>
      </w:r>
      <w:r w:rsidR="009C57A7">
        <w:rPr>
          <w:rFonts w:hint="cs"/>
          <w:rtl/>
        </w:rPr>
        <w:t>,</w:t>
      </w:r>
      <w:r>
        <w:rPr>
          <w:rFonts w:hint="cs"/>
          <w:rtl/>
        </w:rPr>
        <w:t xml:space="preserve"> התיקון הזה נועד לדייק את הערכים המוגנים בהקשר של הגמול. האיסור הפלילי לא מכיל</w:t>
      </w:r>
      <w:r w:rsidR="00D577D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את כל</w:t>
      </w:r>
      <w:r w:rsidR="007B241E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7B241E">
        <w:rPr>
          <w:rFonts w:hint="cs"/>
          <w:rtl/>
        </w:rPr>
        <w:t>מעשים</w:t>
      </w:r>
      <w:r>
        <w:rPr>
          <w:rFonts w:hint="cs"/>
          <w:rtl/>
        </w:rPr>
        <w:t xml:space="preserve"> הלא </w:t>
      </w:r>
      <w:r w:rsidR="007B241E">
        <w:rPr>
          <w:rFonts w:hint="cs"/>
          <w:rtl/>
        </w:rPr>
        <w:t xml:space="preserve">נורמטיביים שאנחנו רוצים להכיל </w:t>
      </w:r>
      <w:bookmarkStart w:id="448" w:name="_ETM_Q1_4652000"/>
      <w:bookmarkEnd w:id="448"/>
      <w:r w:rsidR="007B241E">
        <w:rPr>
          <w:rFonts w:hint="cs"/>
          <w:rtl/>
        </w:rPr>
        <w:t xml:space="preserve">בתוך העבירה. </w:t>
      </w:r>
      <w:r>
        <w:rPr>
          <w:rFonts w:hint="cs"/>
          <w:rtl/>
        </w:rPr>
        <w:t>אנחנו חושבים שהעונש הקיים לא נותן את הביטוי</w:t>
      </w:r>
      <w:r w:rsidR="009C57A7">
        <w:rPr>
          <w:rFonts w:hint="cs"/>
          <w:rtl/>
        </w:rPr>
        <w:t xml:space="preserve"> המלא לממד מסכן חיים. 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8850643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57A7" w:rsidRDefault="009C57A7" w:rsidP="009C57A7">
      <w:pPr>
        <w:pStyle w:val="KeepWithNext"/>
        <w:rPr>
          <w:rtl/>
          <w:lang w:eastAsia="he-IL"/>
        </w:rPr>
      </w:pPr>
    </w:p>
    <w:p w:rsidR="00E356B5" w:rsidRPr="00EA4038" w:rsidRDefault="009C57A7" w:rsidP="007B241E">
      <w:pPr>
        <w:rPr>
          <w:lang w:val="en-GB"/>
        </w:rPr>
      </w:pPr>
      <w:bookmarkStart w:id="449" w:name="_ETM_Q1_4663000"/>
      <w:bookmarkEnd w:id="449"/>
      <w:r>
        <w:rPr>
          <w:rFonts w:hint="cs"/>
          <w:rtl/>
        </w:rPr>
        <w:t xml:space="preserve">את </w:t>
      </w:r>
      <w:r w:rsidR="00E356B5">
        <w:rPr>
          <w:rFonts w:hint="cs"/>
          <w:rtl/>
        </w:rPr>
        <w:t>זה אפילו בית המשפט</w:t>
      </w:r>
      <w:r w:rsidR="007B241E">
        <w:rPr>
          <w:rFonts w:hint="cs"/>
          <w:rtl/>
        </w:rPr>
        <w:t xml:space="preserve"> העליון אמר</w:t>
      </w:r>
      <w:bookmarkStart w:id="450" w:name="_ETM_Q1_4658000"/>
      <w:bookmarkEnd w:id="450"/>
      <w:r w:rsidR="00D577D3">
        <w:rPr>
          <w:rFonts w:hint="cs"/>
          <w:rtl/>
        </w:rPr>
        <w:t>. הוא אמר</w:t>
      </w:r>
      <w:r>
        <w:rPr>
          <w:rFonts w:hint="cs"/>
          <w:rtl/>
        </w:rPr>
        <w:t xml:space="preserve"> שזו בושה.</w:t>
      </w:r>
    </w:p>
    <w:p w:rsidR="00E356B5" w:rsidRPr="00D577D3" w:rsidRDefault="00E356B5" w:rsidP="00E356B5">
      <w:pPr>
        <w:ind w:firstLine="0"/>
        <w:rPr>
          <w:rtl/>
          <w:lang w:val="en-GB"/>
        </w:rPr>
      </w:pPr>
    </w:p>
    <w:bookmarkStart w:id="451" w:name="_ETM_Q1_4645000" w:displacedByCustomXml="next"/>
    <w:bookmarkEnd w:id="451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94617231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C57A7" w:rsidRDefault="009C57A7" w:rsidP="009C57A7">
      <w:pPr>
        <w:pStyle w:val="KeepWithNext"/>
        <w:rPr>
          <w:rtl/>
        </w:rPr>
      </w:pPr>
    </w:p>
    <w:p w:rsidR="00E356B5" w:rsidRDefault="00D577D3" w:rsidP="009C57A7">
      <w:pPr>
        <w:rPr>
          <w:rtl/>
        </w:rPr>
      </w:pPr>
      <w:r>
        <w:rPr>
          <w:rFonts w:hint="cs"/>
          <w:rtl/>
        </w:rPr>
        <w:t>זו אמירה אחרת. זו</w:t>
      </w:r>
      <w:r w:rsidR="009C57A7">
        <w:rPr>
          <w:rFonts w:hint="cs"/>
          <w:rtl/>
        </w:rPr>
        <w:t xml:space="preserve"> אמירה של דיוק הערכים </w:t>
      </w:r>
      <w:bookmarkStart w:id="452" w:name="_ETM_Q1_4666000"/>
      <w:bookmarkEnd w:id="452"/>
      <w:r w:rsidR="009C57A7">
        <w:rPr>
          <w:rFonts w:hint="cs"/>
          <w:rtl/>
        </w:rPr>
        <w:t>המוגנים באיסורים הפליליים.</w:t>
      </w:r>
      <w:r w:rsidR="00E356B5">
        <w:rPr>
          <w:rFonts w:hint="cs"/>
          <w:rtl/>
        </w:rPr>
        <w:t xml:space="preserve"> </w:t>
      </w:r>
      <w:r w:rsidR="009C57A7">
        <w:rPr>
          <w:rFonts w:hint="cs"/>
          <w:rtl/>
        </w:rPr>
        <w:t xml:space="preserve">היא לא רלוונטית לעניין השאלה אם זה </w:t>
      </w:r>
      <w:bookmarkStart w:id="453" w:name="_ETM_Q1_4668000"/>
      <w:bookmarkEnd w:id="453"/>
      <w:r w:rsidR="009C57A7">
        <w:rPr>
          <w:rFonts w:hint="cs"/>
          <w:rtl/>
        </w:rPr>
        <w:t>מרתיע או לא מרתיע. זו לא מטרת התיקון.</w:t>
      </w:r>
    </w:p>
    <w:p w:rsidR="00E356B5" w:rsidRDefault="00E356B5" w:rsidP="00E356B5">
      <w:pPr>
        <w:ind w:firstLine="0"/>
        <w:rPr>
          <w:rtl/>
        </w:rPr>
      </w:pPr>
    </w:p>
    <w:bookmarkStart w:id="454" w:name="_ETM_Q1_4667000" w:displacedByCustomXml="next"/>
    <w:bookmarkEnd w:id="4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6175454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57A7" w:rsidRDefault="009C57A7" w:rsidP="009C57A7">
      <w:pPr>
        <w:pStyle w:val="KeepWithNext"/>
        <w:rPr>
          <w:rtl/>
        </w:rPr>
      </w:pPr>
    </w:p>
    <w:p w:rsidR="00E356B5" w:rsidRDefault="00E356B5" w:rsidP="009C57A7">
      <w:pPr>
        <w:rPr>
          <w:rtl/>
        </w:rPr>
      </w:pPr>
      <w:bookmarkStart w:id="455" w:name="_ETM_Q1_4670000"/>
      <w:bookmarkEnd w:id="455"/>
      <w:r>
        <w:rPr>
          <w:rFonts w:hint="cs"/>
          <w:rtl/>
        </w:rPr>
        <w:t xml:space="preserve">יש לו </w:t>
      </w:r>
      <w:r w:rsidR="00D577D3">
        <w:rPr>
          <w:rFonts w:hint="cs"/>
          <w:rtl/>
        </w:rPr>
        <w:t>מטרות נוספות חוץ מזה.</w:t>
      </w:r>
      <w:r>
        <w:rPr>
          <w:rFonts w:hint="cs"/>
          <w:rtl/>
        </w:rPr>
        <w:t xml:space="preserve"> </w:t>
      </w:r>
    </w:p>
    <w:p w:rsidR="00E356B5" w:rsidRDefault="00E356B5" w:rsidP="00E356B5">
      <w:pPr>
        <w:ind w:firstLine="0"/>
        <w:rPr>
          <w:rtl/>
        </w:rPr>
      </w:pPr>
    </w:p>
    <w:bookmarkStart w:id="456" w:name="_ETM_Q1_4678000" w:displacedByCustomXml="next"/>
    <w:bookmarkEnd w:id="456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853865400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C57A7" w:rsidRDefault="009C57A7" w:rsidP="009C57A7">
      <w:pPr>
        <w:pStyle w:val="KeepWithNext"/>
        <w:rPr>
          <w:rtl/>
        </w:rPr>
      </w:pPr>
    </w:p>
    <w:p w:rsidR="00E356B5" w:rsidRDefault="00E356B5" w:rsidP="009C57A7">
      <w:pPr>
        <w:rPr>
          <w:rtl/>
        </w:rPr>
      </w:pPr>
      <w:r>
        <w:rPr>
          <w:rFonts w:hint="cs"/>
          <w:rtl/>
        </w:rPr>
        <w:t>אנחנו</w:t>
      </w:r>
      <w:r w:rsidR="009C57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9C57A7">
        <w:rPr>
          <w:rFonts w:hint="cs"/>
          <w:rtl/>
        </w:rPr>
        <w:t>ממהרים</w:t>
      </w:r>
      <w:r>
        <w:rPr>
          <w:rFonts w:hint="cs"/>
          <w:rtl/>
        </w:rPr>
        <w:t xml:space="preserve"> להעלות עונשים בעבירות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9C57A7">
        <w:rPr>
          <w:rFonts w:hint="cs"/>
          <w:rtl/>
        </w:rPr>
        <w:t xml:space="preserve">זה </w:t>
      </w:r>
      <w:r>
        <w:rPr>
          <w:rFonts w:hint="cs"/>
          <w:rtl/>
        </w:rPr>
        <w:t>רק כשאנחנו</w:t>
      </w:r>
      <w:r w:rsidR="009C57A7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9C57A7">
        <w:rPr>
          <w:rFonts w:hint="cs"/>
          <w:rtl/>
        </w:rPr>
        <w:t>ש</w:t>
      </w:r>
      <w:r>
        <w:rPr>
          <w:rFonts w:hint="cs"/>
          <w:rtl/>
        </w:rPr>
        <w:t xml:space="preserve">תכנעים שיש ערכים מוגנים שלא מקבלים </w:t>
      </w:r>
      <w:r w:rsidR="009C57A7">
        <w:rPr>
          <w:rFonts w:hint="cs"/>
          <w:rtl/>
        </w:rPr>
        <w:t>ביטוי.</w:t>
      </w:r>
    </w:p>
    <w:p w:rsidR="00E356B5" w:rsidRDefault="00E356B5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20640509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57A7" w:rsidRDefault="009C57A7" w:rsidP="009C57A7">
      <w:pPr>
        <w:pStyle w:val="KeepWithNext"/>
        <w:rPr>
          <w:rtl/>
        </w:rPr>
      </w:pPr>
    </w:p>
    <w:p w:rsidR="00E356B5" w:rsidRDefault="009C57A7" w:rsidP="00D577D3">
      <w:pPr>
        <w:rPr>
          <w:rtl/>
        </w:rPr>
      </w:pPr>
      <w:r>
        <w:rPr>
          <w:rFonts w:hint="cs"/>
          <w:rtl/>
        </w:rPr>
        <w:t xml:space="preserve">גם אנחנו. </w:t>
      </w:r>
      <w:bookmarkStart w:id="457" w:name="_ETM_Q1_4697000"/>
      <w:bookmarkEnd w:id="457"/>
      <w:r w:rsidR="00E356B5">
        <w:rPr>
          <w:rFonts w:hint="cs"/>
          <w:rtl/>
        </w:rPr>
        <w:t>אם לא הייתי חוש</w:t>
      </w:r>
      <w:r>
        <w:rPr>
          <w:rFonts w:hint="cs"/>
          <w:rtl/>
        </w:rPr>
        <w:t>ב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>שזו מכת מדינה באזורים מסוימים</w:t>
      </w:r>
      <w:r w:rsidR="00D577D3">
        <w:rPr>
          <w:rFonts w:hint="cs"/>
          <w:rtl/>
        </w:rPr>
        <w:t xml:space="preserve"> - אפילו הם </w:t>
      </w:r>
      <w:r>
        <w:rPr>
          <w:rFonts w:hint="cs"/>
          <w:rtl/>
        </w:rPr>
        <w:t>ב</w:t>
      </w:r>
      <w:r w:rsidR="00D577D3">
        <w:rPr>
          <w:rFonts w:hint="cs"/>
          <w:rtl/>
        </w:rPr>
        <w:t>עצמם מבקשים את זה -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>לא הייתי הולך. פה זאת</w:t>
      </w:r>
      <w:r w:rsidR="00E356B5">
        <w:rPr>
          <w:rFonts w:hint="cs"/>
          <w:rtl/>
        </w:rPr>
        <w:t xml:space="preserve"> מכת מדינה. צר</w:t>
      </w:r>
      <w:r>
        <w:rPr>
          <w:rFonts w:hint="cs"/>
          <w:rtl/>
        </w:rPr>
        <w:t>י</w:t>
      </w:r>
      <w:r w:rsidR="00E356B5">
        <w:rPr>
          <w:rFonts w:hint="cs"/>
          <w:rtl/>
        </w:rPr>
        <w:t>ך לשים את זה למעלה, ברף העליון של האכיפה, מה שנקר</w:t>
      </w:r>
      <w:r>
        <w:rPr>
          <w:rFonts w:hint="cs"/>
          <w:rtl/>
        </w:rPr>
        <w:t>א. צריכים</w:t>
      </w:r>
      <w:r w:rsidR="00E356B5">
        <w:rPr>
          <w:rFonts w:hint="cs"/>
          <w:rtl/>
        </w:rPr>
        <w:t xml:space="preserve"> לתת את </w:t>
      </w:r>
      <w:r w:rsidR="00D577D3">
        <w:rPr>
          <w:rFonts w:hint="cs"/>
          <w:rtl/>
        </w:rPr>
        <w:t>הכלים. אני לא יכול לדרוש מאחרים</w:t>
      </w:r>
      <w:r w:rsidR="00E356B5">
        <w:rPr>
          <w:rFonts w:hint="cs"/>
          <w:rtl/>
        </w:rPr>
        <w:t xml:space="preserve"> </w:t>
      </w:r>
      <w:r w:rsidR="00D577D3">
        <w:rPr>
          <w:rFonts w:hint="cs"/>
          <w:rtl/>
        </w:rPr>
        <w:t>ו</w:t>
      </w:r>
      <w:r w:rsidR="00E356B5">
        <w:rPr>
          <w:rFonts w:hint="cs"/>
          <w:rtl/>
        </w:rPr>
        <w:t>כשמגיע</w:t>
      </w:r>
      <w:r>
        <w:rPr>
          <w:rFonts w:hint="cs"/>
          <w:rtl/>
        </w:rPr>
        <w:t>ים</w:t>
      </w:r>
      <w:r w:rsidR="00E356B5">
        <w:rPr>
          <w:rFonts w:hint="cs"/>
          <w:rtl/>
        </w:rPr>
        <w:t xml:space="preserve"> לכלים</w:t>
      </w:r>
      <w:r>
        <w:rPr>
          <w:rFonts w:hint="cs"/>
          <w:rtl/>
        </w:rPr>
        <w:t>,</w:t>
      </w:r>
      <w:r w:rsidR="00E356B5">
        <w:rPr>
          <w:rFonts w:hint="cs"/>
          <w:rtl/>
        </w:rPr>
        <w:t xml:space="preserve"> אין כלים, אין עונשים ואין כלום. זה עושה צחוק מהעבודה</w:t>
      </w:r>
      <w:r>
        <w:rPr>
          <w:rFonts w:hint="cs"/>
          <w:rtl/>
        </w:rPr>
        <w:t>.</w:t>
      </w:r>
    </w:p>
    <w:p w:rsidR="00E356B5" w:rsidRDefault="00E356B5" w:rsidP="00E356B5">
      <w:pPr>
        <w:ind w:firstLine="0"/>
        <w:rPr>
          <w:rtl/>
        </w:rPr>
      </w:pPr>
    </w:p>
    <w:bookmarkStart w:id="458" w:name="_ETM_Q1_4725000" w:displacedByCustomXml="next"/>
    <w:bookmarkEnd w:id="45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655653460"/>
        <w:placeholder>
          <w:docPart w:val="DefaultPlaceholder_-1854013440"/>
        </w:placeholder>
      </w:sdtPr>
      <w:sdtEndPr/>
      <w:sdtContent>
        <w:p w:rsidR="009C57A7" w:rsidRDefault="009C57A7" w:rsidP="009C57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9C57A7" w:rsidRDefault="009C57A7" w:rsidP="009C57A7">
      <w:pPr>
        <w:pStyle w:val="KeepWithNext"/>
        <w:rPr>
          <w:rtl/>
        </w:rPr>
      </w:pPr>
    </w:p>
    <w:p w:rsidR="00E356B5" w:rsidRDefault="009C57A7" w:rsidP="00D577D3">
      <w:pPr>
        <w:rPr>
          <w:rtl/>
        </w:rPr>
      </w:pPr>
      <w:r>
        <w:rPr>
          <w:rFonts w:hint="cs"/>
          <w:rtl/>
        </w:rPr>
        <w:t>אני רוצה לדייק ולומר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356B5">
        <w:rPr>
          <w:rFonts w:hint="cs"/>
          <w:rtl/>
        </w:rPr>
        <w:t xml:space="preserve">גם בדוח </w:t>
      </w:r>
      <w:r>
        <w:rPr>
          <w:rFonts w:hint="cs"/>
          <w:rtl/>
        </w:rPr>
        <w:t xml:space="preserve">ועדת </w:t>
      </w:r>
      <w:proofErr w:type="spellStart"/>
      <w:r w:rsidR="00E356B5">
        <w:rPr>
          <w:rFonts w:hint="cs"/>
          <w:rtl/>
        </w:rPr>
        <w:t>דורנר</w:t>
      </w:r>
      <w:proofErr w:type="spellEnd"/>
      <w:r w:rsidR="00E356B5">
        <w:rPr>
          <w:rFonts w:hint="cs"/>
          <w:rtl/>
        </w:rPr>
        <w:t xml:space="preserve"> שקובע</w:t>
      </w:r>
      <w:r>
        <w:rPr>
          <w:rFonts w:hint="cs"/>
          <w:rtl/>
        </w:rPr>
        <w:t xml:space="preserve"> את האמירה הזאת כאמירה נכונה שלא </w:t>
      </w:r>
      <w:bookmarkStart w:id="459" w:name="_ETM_Q1_4731000"/>
      <w:bookmarkEnd w:id="459"/>
      <w:r>
        <w:rPr>
          <w:rFonts w:hint="cs"/>
          <w:rtl/>
        </w:rPr>
        <w:t>חולקים עליה,</w:t>
      </w:r>
      <w:r w:rsidR="0007616B">
        <w:rPr>
          <w:rFonts w:hint="cs"/>
          <w:rtl/>
        </w:rPr>
        <w:t xml:space="preserve"> עדיין עשו ה</w:t>
      </w:r>
      <w:r w:rsidR="00E356B5">
        <w:rPr>
          <w:rFonts w:hint="cs"/>
          <w:rtl/>
        </w:rPr>
        <w:t>בחנה בין סוג</w:t>
      </w:r>
      <w:r>
        <w:rPr>
          <w:rFonts w:hint="cs"/>
          <w:rtl/>
        </w:rPr>
        <w:t>י עבירות. צריך לזכור את זה. כשא</w:t>
      </w:r>
      <w:r w:rsidR="00E356B5">
        <w:rPr>
          <w:rFonts w:hint="cs"/>
          <w:rtl/>
        </w:rPr>
        <w:t>ד</w:t>
      </w:r>
      <w:r>
        <w:rPr>
          <w:rFonts w:hint="cs"/>
          <w:rtl/>
        </w:rPr>
        <w:t>ם</w:t>
      </w:r>
      <w:r w:rsidR="00E356B5">
        <w:rPr>
          <w:rFonts w:hint="cs"/>
          <w:rtl/>
        </w:rPr>
        <w:t xml:space="preserve"> פועל מ</w:t>
      </w:r>
      <w:r>
        <w:rPr>
          <w:rFonts w:hint="cs"/>
          <w:rtl/>
        </w:rPr>
        <w:t xml:space="preserve">תוך </w:t>
      </w:r>
      <w:r w:rsidR="00E356B5">
        <w:rPr>
          <w:rFonts w:hint="cs"/>
          <w:rtl/>
        </w:rPr>
        <w:t>מניע</w:t>
      </w:r>
      <w:r>
        <w:rPr>
          <w:rFonts w:hint="cs"/>
          <w:rtl/>
        </w:rPr>
        <w:t xml:space="preserve"> רגשי מאוד חזק</w:t>
      </w:r>
      <w:r w:rsidR="00E356B5">
        <w:rPr>
          <w:rFonts w:hint="cs"/>
          <w:rtl/>
        </w:rPr>
        <w:t xml:space="preserve">, </w:t>
      </w:r>
      <w:r w:rsidR="00D577D3">
        <w:rPr>
          <w:rFonts w:hint="cs"/>
          <w:rtl/>
        </w:rPr>
        <w:t>כש</w:t>
      </w:r>
      <w:r w:rsidR="00E356B5">
        <w:rPr>
          <w:rFonts w:hint="cs"/>
          <w:rtl/>
        </w:rPr>
        <w:t>הוא בא ויורה באשת</w:t>
      </w:r>
      <w:r>
        <w:rPr>
          <w:rFonts w:hint="cs"/>
          <w:rtl/>
        </w:rPr>
        <w:t xml:space="preserve">ו, זו סיטואציה </w:t>
      </w:r>
      <w:r w:rsidR="00E356B5">
        <w:rPr>
          <w:rFonts w:hint="cs"/>
          <w:rtl/>
        </w:rPr>
        <w:t>ש</w:t>
      </w:r>
      <w:r>
        <w:rPr>
          <w:rFonts w:hint="cs"/>
          <w:rtl/>
        </w:rPr>
        <w:t xml:space="preserve">אולי </w:t>
      </w:r>
      <w:r w:rsidR="00E356B5">
        <w:rPr>
          <w:rFonts w:hint="cs"/>
          <w:rtl/>
        </w:rPr>
        <w:t>ק</w:t>
      </w:r>
      <w:r>
        <w:rPr>
          <w:rFonts w:hint="cs"/>
          <w:rtl/>
        </w:rPr>
        <w:t>ש</w:t>
      </w:r>
      <w:r w:rsidR="00E356B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יהיה </w:t>
      </w:r>
      <w:r w:rsidR="00E356B5">
        <w:rPr>
          <w:rFonts w:hint="cs"/>
          <w:rtl/>
        </w:rPr>
        <w:t xml:space="preserve">למנוע </w:t>
      </w:r>
      <w:r>
        <w:rPr>
          <w:rFonts w:hint="cs"/>
          <w:rtl/>
        </w:rPr>
        <w:t xml:space="preserve">אותה בגישה מרתיעה, אבל כשמדברים </w:t>
      </w:r>
      <w:r w:rsidR="00E35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עבירות שהמניע לביצוען הוא כלכלי, </w:t>
      </w:r>
      <w:bookmarkStart w:id="460" w:name="_ETM_Q1_4744000"/>
      <w:bookmarkEnd w:id="460"/>
      <w:r>
        <w:rPr>
          <w:rFonts w:hint="cs"/>
          <w:rtl/>
        </w:rPr>
        <w:t>עסקי, רווח</w:t>
      </w:r>
      <w:r w:rsidR="00D577D3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356B5">
        <w:rPr>
          <w:rFonts w:hint="cs"/>
          <w:rtl/>
        </w:rPr>
        <w:t xml:space="preserve">כמו עבירות לפי </w:t>
      </w:r>
      <w:r>
        <w:rPr>
          <w:rFonts w:hint="cs"/>
          <w:rtl/>
        </w:rPr>
        <w:t>חוק ה</w:t>
      </w:r>
      <w:r w:rsidR="00E356B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E356B5">
        <w:rPr>
          <w:rFonts w:hint="cs"/>
          <w:rtl/>
        </w:rPr>
        <w:t xml:space="preserve">יסה לישראל </w:t>
      </w:r>
      <w:r w:rsidR="00D577D3">
        <w:rPr>
          <w:rFonts w:hint="cs"/>
          <w:rtl/>
        </w:rPr>
        <w:t xml:space="preserve">ששם כן יצרנו הסדר דומה כמו כאן, </w:t>
      </w:r>
      <w:bookmarkStart w:id="461" w:name="_ETM_Q1_4753000"/>
      <w:bookmarkEnd w:id="461"/>
      <w:r w:rsidR="0007616B">
        <w:rPr>
          <w:rFonts w:hint="cs"/>
          <w:rtl/>
        </w:rPr>
        <w:t xml:space="preserve">אם זה יהיה פחות כדאי, </w:t>
      </w:r>
      <w:r w:rsidR="00E356B5">
        <w:rPr>
          <w:rFonts w:hint="cs"/>
          <w:rtl/>
        </w:rPr>
        <w:t>יחליפו אות</w:t>
      </w:r>
      <w:r w:rsidR="0007616B">
        <w:rPr>
          <w:rFonts w:hint="cs"/>
          <w:rtl/>
        </w:rPr>
        <w:t xml:space="preserve">ה בתרבות אחרת. </w:t>
      </w:r>
    </w:p>
    <w:p w:rsidR="00E356B5" w:rsidRDefault="00E356B5" w:rsidP="00E356B5">
      <w:pPr>
        <w:ind w:firstLine="0"/>
        <w:rPr>
          <w:rtl/>
        </w:rPr>
      </w:pPr>
    </w:p>
    <w:bookmarkStart w:id="462" w:name="_ETM_Q1_4774000" w:displacedByCustomXml="next"/>
    <w:bookmarkEnd w:id="462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530540520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E356B5" w:rsidRDefault="00E356B5" w:rsidP="0007616B">
      <w:pPr>
        <w:rPr>
          <w:rtl/>
        </w:rPr>
      </w:pPr>
      <w:r>
        <w:rPr>
          <w:rFonts w:hint="cs"/>
          <w:rtl/>
        </w:rPr>
        <w:t xml:space="preserve">כמובן שעמדת המשרד </w:t>
      </w:r>
      <w:r w:rsidR="0007616B">
        <w:rPr>
          <w:rFonts w:hint="cs"/>
          <w:rtl/>
        </w:rPr>
        <w:t xml:space="preserve">היא שראוי להחמיר את הענישה בנושא </w:t>
      </w:r>
      <w:bookmarkStart w:id="463" w:name="_ETM_Q1_4775000"/>
      <w:bookmarkEnd w:id="463"/>
      <w:r w:rsidR="0007616B">
        <w:rPr>
          <w:rFonts w:hint="cs"/>
          <w:rtl/>
        </w:rPr>
        <w:t>הזה</w:t>
      </w:r>
      <w:r>
        <w:rPr>
          <w:rFonts w:hint="cs"/>
          <w:rtl/>
        </w:rPr>
        <w:t xml:space="preserve">. אם </w:t>
      </w:r>
      <w:r w:rsidR="0007616B">
        <w:rPr>
          <w:rFonts w:hint="cs"/>
          <w:rtl/>
        </w:rPr>
        <w:t>שמים רגע בצד את הדיון אם נכון להחמיר, לאיזה תכלית</w:t>
      </w:r>
      <w:bookmarkStart w:id="464" w:name="_ETM_Q1_4782000"/>
      <w:bookmarkEnd w:id="464"/>
      <w:r w:rsidR="0007616B">
        <w:rPr>
          <w:rFonts w:hint="cs"/>
          <w:rtl/>
        </w:rPr>
        <w:t xml:space="preserve"> </w:t>
      </w:r>
      <w:proofErr w:type="spellStart"/>
      <w:r w:rsidR="0007616B">
        <w:rPr>
          <w:rFonts w:hint="cs"/>
          <w:rtl/>
        </w:rPr>
        <w:t>וכו</w:t>
      </w:r>
      <w:proofErr w:type="spellEnd"/>
      <w:r w:rsidR="0007616B">
        <w:rPr>
          <w:rFonts w:hint="cs"/>
          <w:rtl/>
        </w:rPr>
        <w:t xml:space="preserve">', </w:t>
      </w:r>
      <w:r>
        <w:rPr>
          <w:rFonts w:hint="cs"/>
          <w:rtl/>
        </w:rPr>
        <w:t xml:space="preserve">יש כאן </w:t>
      </w:r>
      <w:r w:rsidR="0007616B">
        <w:rPr>
          <w:rFonts w:hint="cs"/>
          <w:rtl/>
        </w:rPr>
        <w:t xml:space="preserve">משהו שנאמר שראוי לחבר אליו את הדברים. </w:t>
      </w:r>
      <w:r>
        <w:rPr>
          <w:rFonts w:hint="cs"/>
          <w:rtl/>
        </w:rPr>
        <w:t>העבירה</w:t>
      </w:r>
      <w:r w:rsidR="0007616B">
        <w:rPr>
          <w:rFonts w:hint="cs"/>
          <w:rtl/>
        </w:rPr>
        <w:t xml:space="preserve"> ש</w:t>
      </w:r>
      <w:r>
        <w:rPr>
          <w:rFonts w:hint="cs"/>
          <w:rtl/>
        </w:rPr>
        <w:t>קי</w:t>
      </w:r>
      <w:r w:rsidR="0007616B">
        <w:rPr>
          <w:rFonts w:hint="cs"/>
          <w:rtl/>
        </w:rPr>
        <w:t>י</w:t>
      </w:r>
      <w:r>
        <w:rPr>
          <w:rFonts w:hint="cs"/>
          <w:rtl/>
        </w:rPr>
        <w:t xml:space="preserve">מת </w:t>
      </w:r>
      <w:r w:rsidR="0007616B">
        <w:rPr>
          <w:rFonts w:hint="cs"/>
          <w:rtl/>
        </w:rPr>
        <w:t xml:space="preserve">היום </w:t>
      </w:r>
      <w:bookmarkStart w:id="465" w:name="_ETM_Q1_4791000"/>
      <w:bookmarkEnd w:id="465"/>
      <w:r>
        <w:rPr>
          <w:rFonts w:hint="cs"/>
          <w:rtl/>
        </w:rPr>
        <w:t xml:space="preserve">בחוק לא משקפת את האלמנט של סיכון </w:t>
      </w:r>
      <w:r w:rsidR="0007616B">
        <w:rPr>
          <w:rFonts w:hint="cs"/>
          <w:rtl/>
        </w:rPr>
        <w:t>חיי  אדם. זה לא יסוד מיסודות העבירה</w:t>
      </w:r>
      <w:r>
        <w:rPr>
          <w:rFonts w:hint="cs"/>
          <w:rtl/>
        </w:rPr>
        <w:t xml:space="preserve">. </w:t>
      </w:r>
    </w:p>
    <w:p w:rsidR="00E356B5" w:rsidRDefault="00E356B5" w:rsidP="00E356B5">
      <w:pPr>
        <w:ind w:firstLine="0"/>
        <w:rPr>
          <w:rtl/>
        </w:rPr>
      </w:pPr>
    </w:p>
    <w:bookmarkStart w:id="466" w:name="_ETM_Q1_4807000" w:displacedByCustomXml="next"/>
    <w:bookmarkEnd w:id="4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0958602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E356B5" w:rsidRDefault="00E356B5" w:rsidP="00D577D3">
      <w:pPr>
        <w:rPr>
          <w:rtl/>
        </w:rPr>
      </w:pPr>
      <w:r>
        <w:rPr>
          <w:rFonts w:hint="cs"/>
          <w:rtl/>
        </w:rPr>
        <w:t>אנחנו מנסים לקבוע נורמו</w:t>
      </w:r>
      <w:r w:rsidR="0007616B">
        <w:rPr>
          <w:rFonts w:hint="cs"/>
          <w:rtl/>
        </w:rPr>
        <w:t>ת</w:t>
      </w:r>
      <w:r w:rsidR="00D577D3">
        <w:rPr>
          <w:rFonts w:hint="cs"/>
          <w:rtl/>
        </w:rPr>
        <w:t xml:space="preserve"> חברתיות</w:t>
      </w:r>
      <w:r>
        <w:rPr>
          <w:rFonts w:hint="cs"/>
          <w:rtl/>
        </w:rPr>
        <w:t xml:space="preserve"> או</w:t>
      </w:r>
      <w:r w:rsidR="000761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להוביל לנורמות חברתיות. </w:t>
      </w:r>
      <w:r w:rsidR="0007616B">
        <w:rPr>
          <w:rFonts w:hint="cs"/>
          <w:rtl/>
        </w:rPr>
        <w:t xml:space="preserve">אנחנו יודעים עד כמה העניין של </w:t>
      </w:r>
      <w:r>
        <w:rPr>
          <w:rFonts w:hint="cs"/>
          <w:rtl/>
        </w:rPr>
        <w:t xml:space="preserve">סיכון חיי אדם </w:t>
      </w:r>
      <w:r w:rsidR="0007616B">
        <w:rPr>
          <w:rFonts w:hint="cs"/>
          <w:rtl/>
        </w:rPr>
        <w:t>נמצא בסדר ע</w:t>
      </w:r>
      <w:r>
        <w:rPr>
          <w:rFonts w:hint="cs"/>
          <w:rtl/>
        </w:rPr>
        <w:t>ד</w:t>
      </w:r>
      <w:r w:rsidR="0007616B">
        <w:rPr>
          <w:rFonts w:hint="cs"/>
          <w:rtl/>
        </w:rPr>
        <w:t>י</w:t>
      </w:r>
      <w:r>
        <w:rPr>
          <w:rFonts w:hint="cs"/>
          <w:rtl/>
        </w:rPr>
        <w:t>פות גבוה</w:t>
      </w:r>
      <w:r w:rsidR="0007616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bookmarkStart w:id="467" w:name="_ETM_Q1_4836000" w:displacedByCustomXml="next"/>
    <w:bookmarkEnd w:id="46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79701659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7277D7" w:rsidRDefault="0007616B" w:rsidP="0007616B">
      <w:pPr>
        <w:rPr>
          <w:rtl/>
        </w:rPr>
      </w:pPr>
      <w:r>
        <w:rPr>
          <w:rFonts w:hint="cs"/>
          <w:rtl/>
        </w:rPr>
        <w:t xml:space="preserve">אולי יש לכם נתונים </w:t>
      </w:r>
      <w:r w:rsidR="007277D7">
        <w:rPr>
          <w:rFonts w:hint="cs"/>
          <w:rtl/>
        </w:rPr>
        <w:t xml:space="preserve">לגבי הביטוי </w:t>
      </w:r>
      <w:r>
        <w:rPr>
          <w:rFonts w:hint="cs"/>
          <w:rtl/>
        </w:rPr>
        <w:t>"</w:t>
      </w:r>
      <w:r w:rsidR="007277D7">
        <w:rPr>
          <w:rFonts w:hint="cs"/>
          <w:rtl/>
        </w:rPr>
        <w:t>מכת מדינה</w:t>
      </w:r>
      <w:r>
        <w:rPr>
          <w:rFonts w:hint="cs"/>
          <w:rtl/>
        </w:rPr>
        <w:t>"</w:t>
      </w:r>
      <w:r w:rsidR="007277D7">
        <w:rPr>
          <w:rFonts w:hint="cs"/>
          <w:rtl/>
        </w:rPr>
        <w:t xml:space="preserve">. סייגת </w:t>
      </w:r>
      <w:r>
        <w:rPr>
          <w:rFonts w:hint="cs"/>
          <w:rtl/>
        </w:rPr>
        <w:t>ואמרת שמדובר</w:t>
      </w:r>
      <w:bookmarkStart w:id="468" w:name="_ETM_Q1_4845000"/>
      <w:bookmarkEnd w:id="468"/>
      <w:r>
        <w:rPr>
          <w:rFonts w:hint="cs"/>
          <w:rtl/>
        </w:rPr>
        <w:t xml:space="preserve"> במכת מדינה </w:t>
      </w:r>
      <w:r w:rsidR="007277D7">
        <w:rPr>
          <w:rFonts w:hint="cs"/>
          <w:rtl/>
        </w:rPr>
        <w:t>באזורים. זו מכת אזורים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69" w:name="_ETM_Q1_4852000" w:displacedByCustomXml="next"/>
    <w:bookmarkEnd w:id="46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3397757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7277D7" w:rsidRDefault="0007616B" w:rsidP="00D577D3">
      <w:pPr>
        <w:rPr>
          <w:rtl/>
        </w:rPr>
      </w:pPr>
      <w:r>
        <w:rPr>
          <w:rFonts w:hint="cs"/>
          <w:rtl/>
        </w:rPr>
        <w:t>אני שומע את זה באוזניים</w:t>
      </w:r>
      <w:r w:rsidR="007277D7">
        <w:rPr>
          <w:rFonts w:hint="cs"/>
          <w:rtl/>
        </w:rPr>
        <w:t xml:space="preserve">. לא תמצא </w:t>
      </w:r>
      <w:r>
        <w:rPr>
          <w:rFonts w:hint="cs"/>
          <w:rtl/>
        </w:rPr>
        <w:t xml:space="preserve">כאן </w:t>
      </w:r>
      <w:r w:rsidR="007277D7">
        <w:rPr>
          <w:rFonts w:hint="cs"/>
          <w:rtl/>
        </w:rPr>
        <w:t xml:space="preserve">נתונים, </w:t>
      </w:r>
      <w:r>
        <w:rPr>
          <w:rFonts w:hint="cs"/>
          <w:rtl/>
        </w:rPr>
        <w:t>הם לא עושים את זה. לא שווה להם להיכנס.</w:t>
      </w:r>
      <w:r w:rsidR="007277D7">
        <w:rPr>
          <w:rFonts w:hint="cs"/>
          <w:rtl/>
        </w:rPr>
        <w:t xml:space="preserve"> כשאני אומר </w:t>
      </w:r>
      <w:r>
        <w:rPr>
          <w:rFonts w:hint="cs"/>
          <w:rtl/>
        </w:rPr>
        <w:t>"</w:t>
      </w:r>
      <w:r w:rsidR="007277D7">
        <w:rPr>
          <w:rFonts w:hint="cs"/>
          <w:rtl/>
        </w:rPr>
        <w:t>מכת מדינה</w:t>
      </w:r>
      <w:r>
        <w:rPr>
          <w:rFonts w:hint="cs"/>
          <w:rtl/>
        </w:rPr>
        <w:t>"</w:t>
      </w:r>
      <w:r w:rsidR="007277D7">
        <w:rPr>
          <w:rFonts w:hint="cs"/>
          <w:rtl/>
        </w:rPr>
        <w:t xml:space="preserve">, זה לא רק אני, </w:t>
      </w:r>
      <w:r>
        <w:rPr>
          <w:rFonts w:hint="cs"/>
          <w:rtl/>
        </w:rPr>
        <w:t xml:space="preserve">זה </w:t>
      </w:r>
      <w:r w:rsidR="007277D7">
        <w:rPr>
          <w:rFonts w:hint="cs"/>
          <w:rtl/>
        </w:rPr>
        <w:t xml:space="preserve">גם הם מבקשים. </w:t>
      </w:r>
      <w:r>
        <w:rPr>
          <w:rFonts w:hint="cs"/>
          <w:rtl/>
        </w:rPr>
        <w:t>גם הם מתחננים. בשבילם זו</w:t>
      </w:r>
      <w:r w:rsidR="007277D7">
        <w:rPr>
          <w:rFonts w:hint="cs"/>
          <w:rtl/>
        </w:rPr>
        <w:t xml:space="preserve"> גם מכת מדינה</w:t>
      </w:r>
      <w:r>
        <w:rPr>
          <w:rFonts w:hint="cs"/>
          <w:rtl/>
        </w:rPr>
        <w:t xml:space="preserve">. </w:t>
      </w:r>
      <w:r w:rsidR="007277D7">
        <w:rPr>
          <w:rFonts w:hint="cs"/>
          <w:rtl/>
        </w:rPr>
        <w:t>לא תמצא את זה כאן.</w:t>
      </w:r>
      <w:r>
        <w:rPr>
          <w:rFonts w:hint="cs"/>
          <w:rtl/>
        </w:rPr>
        <w:t xml:space="preserve"> </w:t>
      </w:r>
      <w:r w:rsidR="007277D7">
        <w:rPr>
          <w:rFonts w:hint="cs"/>
          <w:rtl/>
        </w:rPr>
        <w:t>י</w:t>
      </w:r>
      <w:r>
        <w:rPr>
          <w:rFonts w:hint="cs"/>
          <w:rtl/>
        </w:rPr>
        <w:t>כול להיות שאחרי שנ</w:t>
      </w:r>
      <w:r w:rsidR="007277D7">
        <w:rPr>
          <w:rFonts w:hint="cs"/>
          <w:rtl/>
        </w:rPr>
        <w:t xml:space="preserve">עביר את </w:t>
      </w:r>
      <w:r>
        <w:rPr>
          <w:rFonts w:hint="cs"/>
          <w:rtl/>
        </w:rPr>
        <w:t xml:space="preserve">החוק הזה </w:t>
      </w:r>
      <w:r w:rsidR="007277D7">
        <w:rPr>
          <w:rFonts w:hint="cs"/>
          <w:rtl/>
        </w:rPr>
        <w:t>תתחיל למצוא את זה גם באלמנטים האלה.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35495779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7277D7" w:rsidRDefault="0007616B" w:rsidP="0007616B">
      <w:pPr>
        <w:rPr>
          <w:rtl/>
        </w:rPr>
      </w:pPr>
      <w:r>
        <w:rPr>
          <w:rFonts w:hint="cs"/>
          <w:rtl/>
        </w:rPr>
        <w:t>מה שמגביר את הא</w:t>
      </w:r>
      <w:r w:rsidR="007277D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7277D7">
        <w:rPr>
          <w:rFonts w:hint="cs"/>
          <w:rtl/>
        </w:rPr>
        <w:t xml:space="preserve">פה בחברה הערבית הוא </w:t>
      </w:r>
      <w:r>
        <w:rPr>
          <w:rFonts w:hint="cs"/>
          <w:rtl/>
        </w:rPr>
        <w:t xml:space="preserve">העמקת יכולת השיטור בישובים. זה </w:t>
      </w:r>
      <w:r w:rsidR="007277D7">
        <w:rPr>
          <w:rFonts w:hint="cs"/>
          <w:rtl/>
        </w:rPr>
        <w:t>ת</w:t>
      </w:r>
      <w:r>
        <w:rPr>
          <w:rFonts w:hint="cs"/>
          <w:rtl/>
        </w:rPr>
        <w:t>ה</w:t>
      </w:r>
      <w:r w:rsidR="007277D7">
        <w:rPr>
          <w:rFonts w:hint="cs"/>
          <w:rtl/>
        </w:rPr>
        <w:t>ליך מבורך שנעשה, שמ</w:t>
      </w:r>
      <w:r>
        <w:rPr>
          <w:rFonts w:hint="cs"/>
          <w:rtl/>
        </w:rPr>
        <w:t>ועמק.</w:t>
      </w:r>
      <w:r w:rsidR="007277D7">
        <w:rPr>
          <w:rFonts w:hint="cs"/>
          <w:rtl/>
        </w:rPr>
        <w:t xml:space="preserve"> יש יחידה </w:t>
      </w:r>
      <w:r>
        <w:rPr>
          <w:rFonts w:hint="cs"/>
          <w:rtl/>
        </w:rPr>
        <w:t>שנועדה</w:t>
      </w:r>
      <w:r w:rsidR="007277D7">
        <w:rPr>
          <w:rFonts w:hint="cs"/>
          <w:rtl/>
        </w:rPr>
        <w:t xml:space="preserve"> לזה. מגייסים את האנשים. חלקם </w:t>
      </w:r>
      <w:r>
        <w:rPr>
          <w:rFonts w:hint="cs"/>
          <w:rtl/>
        </w:rPr>
        <w:t xml:space="preserve">הלא </w:t>
      </w:r>
      <w:r w:rsidR="007277D7">
        <w:rPr>
          <w:rFonts w:hint="cs"/>
          <w:rtl/>
        </w:rPr>
        <w:t xml:space="preserve">קטן </w:t>
      </w:r>
      <w:r w:rsidR="00D577D3">
        <w:rPr>
          <w:rFonts w:hint="cs"/>
          <w:rtl/>
        </w:rPr>
        <w:t>הם ערבים מוסלמים.</w:t>
      </w:r>
      <w:r>
        <w:rPr>
          <w:rFonts w:hint="cs"/>
          <w:rtl/>
        </w:rPr>
        <w:t xml:space="preserve"> </w:t>
      </w:r>
      <w:bookmarkStart w:id="470" w:name="_ETM_Q1_4908000"/>
      <w:bookmarkEnd w:id="470"/>
      <w:r w:rsidR="007277D7">
        <w:rPr>
          <w:rFonts w:hint="cs"/>
          <w:rtl/>
        </w:rPr>
        <w:t>זה הכלי העיקרי כדי להתגבר על מכת המדינה הזאת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71" w:name="_ETM_Q1_4917000" w:displacedByCustomXml="next"/>
    <w:bookmarkEnd w:id="4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8333438"/>
        <w:placeholder>
          <w:docPart w:val="DefaultPlaceholder_-1854013440"/>
        </w:placeholder>
      </w:sdtPr>
      <w:sdtEndPr/>
      <w:sdtContent>
        <w:p w:rsidR="0007616B" w:rsidRDefault="0007616B" w:rsidP="0007616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616B" w:rsidRDefault="0007616B" w:rsidP="0007616B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אנ</w:t>
      </w:r>
      <w:r w:rsidR="0007616B">
        <w:rPr>
          <w:rFonts w:hint="cs"/>
          <w:rtl/>
        </w:rPr>
        <w:t>י</w:t>
      </w:r>
      <w:r w:rsidR="00C50976">
        <w:rPr>
          <w:rFonts w:hint="cs"/>
          <w:rtl/>
        </w:rPr>
        <w:t xml:space="preserve"> מסכים </w:t>
      </w:r>
      <w:proofErr w:type="spellStart"/>
      <w:r w:rsidR="00C50976">
        <w:rPr>
          <w:rFonts w:hint="cs"/>
          <w:rtl/>
        </w:rPr>
        <w:t>איתך</w:t>
      </w:r>
      <w:proofErr w:type="spellEnd"/>
      <w:r w:rsidR="00C50976">
        <w:rPr>
          <w:rFonts w:hint="cs"/>
          <w:rtl/>
        </w:rPr>
        <w:t>,</w:t>
      </w:r>
      <w:r>
        <w:rPr>
          <w:rFonts w:hint="cs"/>
          <w:rtl/>
        </w:rPr>
        <w:t xml:space="preserve"> אבל אתה לא יכול </w:t>
      </w:r>
      <w:r w:rsidR="0007616B">
        <w:rPr>
          <w:rFonts w:hint="cs"/>
          <w:rtl/>
        </w:rPr>
        <w:t>על משהו שהוא מכת מדינה וסיכון חיי אדם</w:t>
      </w:r>
      <w:r>
        <w:rPr>
          <w:rFonts w:hint="cs"/>
          <w:rtl/>
        </w:rPr>
        <w:t xml:space="preserve"> </w:t>
      </w:r>
      <w:r w:rsidR="0007616B">
        <w:rPr>
          <w:rFonts w:hint="cs"/>
          <w:rtl/>
        </w:rPr>
        <w:t>ל</w:t>
      </w:r>
      <w:r w:rsidR="00C50976">
        <w:rPr>
          <w:rFonts w:hint="cs"/>
          <w:rtl/>
        </w:rPr>
        <w:t>הגיד שיש עונש של</w:t>
      </w:r>
      <w:bookmarkStart w:id="472" w:name="_ETM_Q1_4921000"/>
      <w:bookmarkEnd w:id="472"/>
      <w:r w:rsidR="00C50976">
        <w:rPr>
          <w:rFonts w:hint="cs"/>
          <w:rtl/>
        </w:rPr>
        <w:t xml:space="preserve"> שנה. </w:t>
      </w:r>
      <w:bookmarkStart w:id="473" w:name="_ETM_Q1_4919000"/>
      <w:bookmarkEnd w:id="473"/>
      <w:r w:rsidR="0007616B">
        <w:rPr>
          <w:rFonts w:hint="cs"/>
          <w:rtl/>
        </w:rPr>
        <w:t>כולם יצחקו ממך.</w:t>
      </w:r>
      <w:r>
        <w:rPr>
          <w:rFonts w:hint="cs"/>
          <w:rtl/>
        </w:rPr>
        <w:t xml:space="preserve"> זה יוצר ניגוד אצל כול</w:t>
      </w:r>
      <w:r w:rsidR="00C50976">
        <w:rPr>
          <w:rFonts w:hint="cs"/>
          <w:rtl/>
        </w:rPr>
        <w:t>ם, לא יעזור. גם אצלי.</w:t>
      </w:r>
      <w:r>
        <w:rPr>
          <w:rFonts w:hint="cs"/>
          <w:rtl/>
        </w:rPr>
        <w:t xml:space="preserve"> אצל כל אחד</w:t>
      </w:r>
      <w:r w:rsidR="00C50976">
        <w:rPr>
          <w:rFonts w:hint="cs"/>
          <w:rtl/>
        </w:rPr>
        <w:t>. ככה נמשיך להתייחס.</w:t>
      </w:r>
      <w:r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9135405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שנתיים</w:t>
      </w:r>
      <w:r w:rsidR="00C50976"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74" w:name="_ETM_Q1_4934000" w:displacedByCustomXml="next"/>
    <w:bookmarkEnd w:id="4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2473345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C50976" w:rsidP="00C50976">
      <w:pPr>
        <w:rPr>
          <w:rtl/>
        </w:rPr>
      </w:pPr>
      <w:r>
        <w:rPr>
          <w:rFonts w:hint="cs"/>
          <w:rtl/>
        </w:rPr>
        <w:t xml:space="preserve">שנתיים פה, </w:t>
      </w:r>
      <w:bookmarkStart w:id="475" w:name="_ETM_Q1_4933000"/>
      <w:bookmarkEnd w:id="475"/>
      <w:r>
        <w:rPr>
          <w:rFonts w:hint="cs"/>
          <w:rtl/>
        </w:rPr>
        <w:t>5 פה. אתה מראה שסוף כל סוף למ</w:t>
      </w:r>
      <w:r w:rsidR="007277D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7277D7">
        <w:rPr>
          <w:rFonts w:hint="cs"/>
          <w:rtl/>
        </w:rPr>
        <w:t xml:space="preserve">נה </w:t>
      </w:r>
      <w:proofErr w:type="spellStart"/>
      <w:r w:rsidR="007277D7">
        <w:rPr>
          <w:rFonts w:hint="cs"/>
          <w:rtl/>
        </w:rPr>
        <w:t>איכפ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בכך</w:t>
      </w:r>
      <w:r w:rsidR="007277D7">
        <w:rPr>
          <w:rFonts w:hint="cs"/>
          <w:rtl/>
        </w:rPr>
        <w:t xml:space="preserve"> ש</w:t>
      </w:r>
      <w:r>
        <w:rPr>
          <w:rFonts w:hint="cs"/>
          <w:rtl/>
        </w:rPr>
        <w:t>היא ש</w:t>
      </w:r>
      <w:r w:rsidR="007277D7">
        <w:rPr>
          <w:rFonts w:hint="cs"/>
          <w:rtl/>
        </w:rPr>
        <w:t xml:space="preserve">מה את זה ברף גבוה. 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59307091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C50976" w:rsidP="00C50976">
      <w:pPr>
        <w:rPr>
          <w:rtl/>
        </w:rPr>
      </w:pPr>
      <w:r>
        <w:rPr>
          <w:rFonts w:hint="cs"/>
          <w:rtl/>
        </w:rPr>
        <w:t xml:space="preserve">בשביל הכיף, למה 5 ולא 4? </w:t>
      </w:r>
      <w:r w:rsidR="007277D7">
        <w:rPr>
          <w:rFonts w:hint="cs"/>
          <w:rtl/>
        </w:rPr>
        <w:t>שמ</w:t>
      </w:r>
      <w:r>
        <w:rPr>
          <w:rFonts w:hint="cs"/>
          <w:rtl/>
        </w:rPr>
        <w:t>עתי קודם שיש נכונות להסתפק ב-4. הוא מע</w:t>
      </w:r>
      <w:r w:rsidR="007277D7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577D3">
        <w:rPr>
          <w:rFonts w:hint="cs"/>
          <w:rtl/>
        </w:rPr>
        <w:t>ר</w:t>
      </w:r>
      <w:r w:rsidR="00727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אותך </w:t>
      </w:r>
      <w:r w:rsidR="007277D7">
        <w:rPr>
          <w:rFonts w:hint="cs"/>
          <w:rtl/>
        </w:rPr>
        <w:t xml:space="preserve">מעוון לפשע. </w:t>
      </w:r>
    </w:p>
    <w:p w:rsidR="007277D7" w:rsidRDefault="007277D7" w:rsidP="00E356B5">
      <w:pPr>
        <w:ind w:firstLine="0"/>
        <w:rPr>
          <w:rtl/>
        </w:rPr>
      </w:pPr>
    </w:p>
    <w:bookmarkStart w:id="476" w:name="_ETM_Q1_4971000" w:displacedByCustomXml="next"/>
    <w:bookmarkEnd w:id="476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1356468763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C50976" w:rsidP="00C50976">
      <w:pPr>
        <w:rPr>
          <w:rtl/>
        </w:rPr>
      </w:pPr>
      <w:r>
        <w:rPr>
          <w:rFonts w:hint="cs"/>
          <w:rtl/>
        </w:rPr>
        <w:t xml:space="preserve">העונש הקבוע </w:t>
      </w:r>
      <w:r w:rsidR="007277D7">
        <w:rPr>
          <w:rFonts w:hint="cs"/>
          <w:rtl/>
        </w:rPr>
        <w:t xml:space="preserve">למקרה של ירי בחתונות הוא </w:t>
      </w:r>
      <w:r>
        <w:rPr>
          <w:rFonts w:hint="cs"/>
          <w:rtl/>
        </w:rPr>
        <w:t>4</w:t>
      </w:r>
      <w:r w:rsidR="007277D7">
        <w:rPr>
          <w:rFonts w:hint="cs"/>
          <w:rtl/>
        </w:rPr>
        <w:t xml:space="preserve">.  </w:t>
      </w:r>
    </w:p>
    <w:p w:rsidR="007277D7" w:rsidRDefault="007277D7" w:rsidP="00E356B5">
      <w:pPr>
        <w:ind w:firstLine="0"/>
        <w:rPr>
          <w:rtl/>
        </w:rPr>
      </w:pPr>
    </w:p>
    <w:bookmarkStart w:id="477" w:name="_ETM_Q1_4979000" w:displacedByCustomXml="next"/>
    <w:bookmarkEnd w:id="477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1607885255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גם ברשלנות</w:t>
      </w:r>
      <w:r w:rsidR="00C50976"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78" w:name="_ETM_Q1_4983000" w:displacedByCustomXml="next"/>
    <w:bookmarkEnd w:id="478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-119302980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במק</w:t>
      </w:r>
      <w:r w:rsidR="00C50976">
        <w:rPr>
          <w:rFonts w:hint="cs"/>
          <w:rtl/>
        </w:rPr>
        <w:t>ר</w:t>
      </w:r>
      <w:r>
        <w:rPr>
          <w:rFonts w:hint="cs"/>
          <w:rtl/>
        </w:rPr>
        <w:t>ה שהבאתי</w:t>
      </w:r>
      <w:bookmarkStart w:id="479" w:name="_ETM_Q1_4984000"/>
      <w:bookmarkEnd w:id="479"/>
      <w:r w:rsidR="00C50976">
        <w:rPr>
          <w:rFonts w:hint="cs"/>
          <w:rtl/>
        </w:rPr>
        <w:t xml:space="preserve"> קודם</w:t>
      </w:r>
      <w:r>
        <w:rPr>
          <w:rFonts w:hint="cs"/>
          <w:rtl/>
        </w:rPr>
        <w:t>, שהוא</w:t>
      </w:r>
      <w:r w:rsidR="00C50976">
        <w:rPr>
          <w:rFonts w:hint="cs"/>
          <w:rtl/>
        </w:rPr>
        <w:t xml:space="preserve"> </w:t>
      </w:r>
      <w:r>
        <w:rPr>
          <w:rFonts w:hint="cs"/>
          <w:rtl/>
        </w:rPr>
        <w:t>המק</w:t>
      </w:r>
      <w:r w:rsidR="00C50976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C50976">
        <w:rPr>
          <w:rFonts w:hint="cs"/>
          <w:rtl/>
        </w:rPr>
        <w:t>החמור יותר של העבירה</w:t>
      </w:r>
      <w:r>
        <w:rPr>
          <w:rFonts w:hint="cs"/>
          <w:rtl/>
        </w:rPr>
        <w:t xml:space="preserve"> שאליו גם התייחס</w:t>
      </w:r>
      <w:r w:rsidR="00C50976">
        <w:rPr>
          <w:rFonts w:hint="cs"/>
          <w:rtl/>
        </w:rPr>
        <w:t xml:space="preserve"> עונש המקסימום, ה</w:t>
      </w:r>
      <w:r>
        <w:rPr>
          <w:rFonts w:hint="cs"/>
          <w:rtl/>
        </w:rPr>
        <w:t xml:space="preserve">מקרה שיורים על </w:t>
      </w:r>
      <w:r w:rsidR="00C50976">
        <w:rPr>
          <w:rFonts w:hint="cs"/>
          <w:rtl/>
        </w:rPr>
        <w:t>ב</w:t>
      </w:r>
      <w:r>
        <w:rPr>
          <w:rFonts w:hint="cs"/>
          <w:rtl/>
        </w:rPr>
        <w:t>יתכם בעקבות סכסו</w:t>
      </w:r>
      <w:r w:rsidR="00C50976">
        <w:rPr>
          <w:rFonts w:hint="cs"/>
          <w:rtl/>
        </w:rPr>
        <w:t xml:space="preserve">ך, </w:t>
      </w:r>
      <w:r>
        <w:rPr>
          <w:rFonts w:hint="cs"/>
          <w:rtl/>
        </w:rPr>
        <w:t xml:space="preserve">האם חברי הכנסת </w:t>
      </w:r>
      <w:r w:rsidR="00C50976">
        <w:rPr>
          <w:rFonts w:hint="cs"/>
          <w:rtl/>
        </w:rPr>
        <w:t xml:space="preserve">חושבים ש-4 מספיק ולא </w:t>
      </w:r>
      <w:bookmarkStart w:id="480" w:name="_ETM_Q1_4996000"/>
      <w:bookmarkEnd w:id="480"/>
      <w:r w:rsidR="00C50976">
        <w:rPr>
          <w:rFonts w:hint="cs"/>
          <w:rtl/>
        </w:rPr>
        <w:t>5? לשיטתנו צריך להחמיר את ה</w:t>
      </w:r>
      <w:r>
        <w:rPr>
          <w:rFonts w:hint="cs"/>
          <w:rtl/>
        </w:rPr>
        <w:t>ע</w:t>
      </w:r>
      <w:r w:rsidR="00C50976">
        <w:rPr>
          <w:rFonts w:hint="cs"/>
          <w:rtl/>
        </w:rPr>
        <w:t>ונש ולהעמיד אותו על 5.</w:t>
      </w:r>
    </w:p>
    <w:p w:rsidR="007277D7" w:rsidRDefault="007277D7" w:rsidP="00E356B5">
      <w:pPr>
        <w:ind w:firstLine="0"/>
        <w:rPr>
          <w:rtl/>
        </w:rPr>
      </w:pPr>
    </w:p>
    <w:bookmarkStart w:id="481" w:name="_ETM_Q1_5003000" w:displacedByCustomXml="next"/>
    <w:bookmarkEnd w:id="48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35620502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C50976" w:rsidP="00C50976">
      <w:pPr>
        <w:rPr>
          <w:rtl/>
        </w:rPr>
      </w:pPr>
      <w:r>
        <w:rPr>
          <w:rFonts w:hint="cs"/>
          <w:rtl/>
        </w:rPr>
        <w:t>כמה שנים מצוי בספר</w:t>
      </w:r>
      <w:r w:rsidR="007277D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277D7">
        <w:rPr>
          <w:rFonts w:hint="cs"/>
          <w:rtl/>
        </w:rPr>
        <w:t xml:space="preserve">חוקים שלנו רף הענישה של </w:t>
      </w:r>
      <w:r>
        <w:rPr>
          <w:rFonts w:hint="cs"/>
          <w:rtl/>
        </w:rPr>
        <w:t>4</w:t>
      </w:r>
      <w:r w:rsidR="007277D7">
        <w:rPr>
          <w:rFonts w:hint="cs"/>
          <w:rtl/>
        </w:rPr>
        <w:t xml:space="preserve"> שנים על ירי בחתונה?</w:t>
      </w:r>
    </w:p>
    <w:p w:rsidR="007277D7" w:rsidRDefault="007277D7" w:rsidP="00E356B5">
      <w:pPr>
        <w:ind w:firstLine="0"/>
        <w:rPr>
          <w:rtl/>
        </w:rPr>
      </w:pPr>
    </w:p>
    <w:bookmarkStart w:id="482" w:name="_ETM_Q1_5015000" w:displacedByCustomXml="next"/>
    <w:bookmarkEnd w:id="482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551276041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10 שנים, ל</w:t>
      </w:r>
      <w:r w:rsidR="00C50976">
        <w:rPr>
          <w:rFonts w:hint="cs"/>
          <w:rtl/>
        </w:rPr>
        <w:t>ד</w:t>
      </w:r>
      <w:r>
        <w:rPr>
          <w:rFonts w:hint="cs"/>
          <w:rtl/>
        </w:rPr>
        <w:t>עתי.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3678997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170912" w:rsidP="00170912">
      <w:pPr>
        <w:rPr>
          <w:rtl/>
        </w:rPr>
      </w:pPr>
      <w:r>
        <w:rPr>
          <w:rFonts w:hint="cs"/>
          <w:rtl/>
        </w:rPr>
        <w:t>כנראה ש-4</w:t>
      </w:r>
      <w:r w:rsidR="00C50976">
        <w:rPr>
          <w:rFonts w:hint="cs"/>
          <w:rtl/>
        </w:rPr>
        <w:t xml:space="preserve"> </w:t>
      </w:r>
      <w:r w:rsidR="007277D7">
        <w:rPr>
          <w:rFonts w:hint="cs"/>
          <w:rtl/>
        </w:rPr>
        <w:t>שנים לא</w:t>
      </w:r>
      <w:r w:rsidR="00C50976">
        <w:rPr>
          <w:rFonts w:hint="cs"/>
          <w:rtl/>
        </w:rPr>
        <w:t xml:space="preserve"> הספיקו.</w:t>
      </w:r>
    </w:p>
    <w:p w:rsidR="007277D7" w:rsidRDefault="007277D7" w:rsidP="00E356B5">
      <w:pPr>
        <w:ind w:firstLine="0"/>
        <w:rPr>
          <w:rtl/>
        </w:rPr>
      </w:pPr>
    </w:p>
    <w:bookmarkStart w:id="483" w:name="_ETM_Q1_5019000" w:displacedByCustomXml="next"/>
    <w:bookmarkEnd w:id="483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-93244194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כמה כתבי אישום</w:t>
      </w:r>
      <w:r w:rsidR="00C50976">
        <w:rPr>
          <w:rFonts w:hint="cs"/>
          <w:rtl/>
        </w:rPr>
        <w:t xml:space="preserve"> הגישו?</w:t>
      </w:r>
      <w:r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bookmarkStart w:id="484" w:name="_ETM_Q1_5023000" w:displacedByCustomXml="next"/>
    <w:bookmarkEnd w:id="484" w:displacedByCustomXml="next"/>
    <w:sdt>
      <w:sdtPr>
        <w:rPr>
          <w:rFonts w:hint="cs"/>
          <w:rtl/>
        </w:rPr>
        <w:alias w:val="אורח"/>
        <w:tag w:val="&lt;ID&gt;16869&lt;/ID&gt;&lt;Name&gt;איתמר גלבפיש&lt;/Name&gt;&lt;Data&gt;איתמר גלבפיש&lt;/Data&gt;&lt;Shortcut&gt;איגל&lt;/Shortcut&gt;&lt;Title&gt;פרקליט, פרקליטות המדינה&lt;/Title&gt;"/>
        <w:id w:val="183488613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איתמר </w:t>
          </w:r>
          <w:proofErr w:type="spellStart"/>
          <w:r>
            <w:rPr>
              <w:rtl/>
            </w:rPr>
            <w:t>גלבפיש</w:t>
          </w:r>
          <w:proofErr w:type="spellEnd"/>
          <w:r>
            <w:rPr>
              <w:rtl/>
            </w:rPr>
            <w:t>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C50976" w:rsidP="00C50976">
      <w:pPr>
        <w:rPr>
          <w:rtl/>
        </w:rPr>
      </w:pPr>
      <w:r>
        <w:rPr>
          <w:rFonts w:hint="cs"/>
          <w:rtl/>
        </w:rPr>
        <w:t xml:space="preserve">זה לא טיעון. </w:t>
      </w:r>
      <w:r w:rsidR="007277D7">
        <w:rPr>
          <w:rFonts w:hint="cs"/>
          <w:rtl/>
        </w:rPr>
        <w:t xml:space="preserve">הטיעון הוא מה העונש הראוי. </w:t>
      </w:r>
    </w:p>
    <w:p w:rsidR="007277D7" w:rsidRDefault="007277D7" w:rsidP="00E356B5">
      <w:pPr>
        <w:ind w:firstLine="0"/>
        <w:rPr>
          <w:rtl/>
        </w:rPr>
      </w:pPr>
    </w:p>
    <w:bookmarkStart w:id="485" w:name="_ETM_Q1_5036000" w:displacedByCustomXml="next"/>
    <w:bookmarkEnd w:id="485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732742414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C50976">
      <w:pPr>
        <w:rPr>
          <w:rtl/>
        </w:rPr>
      </w:pPr>
      <w:r>
        <w:rPr>
          <w:rFonts w:hint="cs"/>
          <w:rtl/>
        </w:rPr>
        <w:t>כמה כתבי אישום הגישו לפי הסעיף הזה? זו שאלה חשוב</w:t>
      </w:r>
      <w:r w:rsidR="00C50976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86" w:name="_ETM_Q1_5043000" w:displacedByCustomXml="next"/>
    <w:bookmarkEnd w:id="48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00732953"/>
        <w:placeholder>
          <w:docPart w:val="DefaultPlaceholder_-1854013440"/>
        </w:placeholder>
      </w:sdtPr>
      <w:sdtEndPr/>
      <w:sdtContent>
        <w:p w:rsidR="00C50976" w:rsidRDefault="00C50976" w:rsidP="00C509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50976" w:rsidRDefault="00C50976" w:rsidP="00C50976">
      <w:pPr>
        <w:pStyle w:val="KeepWithNext"/>
        <w:rPr>
          <w:rtl/>
        </w:rPr>
      </w:pPr>
    </w:p>
    <w:p w:rsidR="007277D7" w:rsidRDefault="007277D7" w:rsidP="00170912">
      <w:pPr>
        <w:rPr>
          <w:rtl/>
        </w:rPr>
      </w:pPr>
      <w:r>
        <w:rPr>
          <w:rFonts w:hint="cs"/>
          <w:rtl/>
        </w:rPr>
        <w:t xml:space="preserve">זה </w:t>
      </w:r>
      <w:r w:rsidR="00C5097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r w:rsidR="00C50976">
        <w:rPr>
          <w:rFonts w:hint="cs"/>
          <w:rtl/>
        </w:rPr>
        <w:t xml:space="preserve">עוון, זה </w:t>
      </w:r>
      <w:bookmarkStart w:id="487" w:name="_ETM_Q1_5039000"/>
      <w:bookmarkEnd w:id="487"/>
      <w:r w:rsidR="00C50976">
        <w:rPr>
          <w:rFonts w:hint="cs"/>
          <w:rtl/>
        </w:rPr>
        <w:t>כבר פשע</w:t>
      </w:r>
      <w:r w:rsidR="004943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0976">
        <w:rPr>
          <w:rFonts w:hint="cs"/>
          <w:rtl/>
        </w:rPr>
        <w:t xml:space="preserve">עדיין יורים בחתונות. אני לא </w:t>
      </w:r>
      <w:r>
        <w:rPr>
          <w:rFonts w:hint="cs"/>
          <w:rtl/>
        </w:rPr>
        <w:t>הי</w:t>
      </w:r>
      <w:r w:rsidR="00C50976">
        <w:rPr>
          <w:rFonts w:hint="cs"/>
          <w:rtl/>
        </w:rPr>
        <w:t xml:space="preserve">יתי רוצה שחבר שלי ישב 4 שנים. המשטרה שיכולה הייתה להשתמש בכל אמצעי </w:t>
      </w:r>
      <w:bookmarkStart w:id="488" w:name="_ETM_Q1_5054000"/>
      <w:bookmarkEnd w:id="488"/>
      <w:r w:rsidR="00C50976">
        <w:rPr>
          <w:rFonts w:hint="cs"/>
          <w:rtl/>
        </w:rPr>
        <w:t>הגנה, כנראה לא השתמשה. יורים בחתונות ב-10 השנים האחרונות.</w:t>
      </w:r>
      <w:r>
        <w:rPr>
          <w:rFonts w:hint="cs"/>
          <w:rtl/>
        </w:rPr>
        <w:t xml:space="preserve"> עד שהבינ</w:t>
      </w:r>
      <w:r w:rsidR="00170912">
        <w:rPr>
          <w:rFonts w:hint="cs"/>
          <w:rtl/>
        </w:rPr>
        <w:t>ו והטמיעו</w:t>
      </w:r>
      <w:r w:rsidR="00C50976">
        <w:rPr>
          <w:rFonts w:hint="cs"/>
          <w:rtl/>
        </w:rPr>
        <w:t xml:space="preserve"> </w:t>
      </w:r>
      <w:bookmarkStart w:id="489" w:name="_ETM_Q1_5066000"/>
      <w:bookmarkEnd w:id="489"/>
      <w:r w:rsidR="00C50976">
        <w:rPr>
          <w:rFonts w:hint="cs"/>
          <w:rtl/>
        </w:rPr>
        <w:t xml:space="preserve">זה </w:t>
      </w:r>
      <w:r w:rsidR="00170912">
        <w:rPr>
          <w:rFonts w:hint="cs"/>
          <w:rtl/>
        </w:rPr>
        <w:t xml:space="preserve">רק ב- </w:t>
      </w:r>
      <w:r w:rsidR="00C50976">
        <w:rPr>
          <w:rFonts w:hint="cs"/>
          <w:rtl/>
        </w:rPr>
        <w:t xml:space="preserve">6 השנים האחרונות. כל מה שאני מבקש </w:t>
      </w:r>
      <w:bookmarkStart w:id="490" w:name="_ETM_Q1_5070000"/>
      <w:bookmarkEnd w:id="490"/>
      <w:r w:rsidR="00C50976">
        <w:rPr>
          <w:rFonts w:hint="cs"/>
          <w:rtl/>
        </w:rPr>
        <w:t xml:space="preserve">זה שלא נשלה את עצמנו שיש איזו ברכה מיוחדת </w:t>
      </w:r>
      <w:r>
        <w:rPr>
          <w:rFonts w:hint="cs"/>
          <w:rtl/>
        </w:rPr>
        <w:t xml:space="preserve">בהעלאת הרף. </w:t>
      </w:r>
      <w:r w:rsidR="00C50976">
        <w:rPr>
          <w:rFonts w:hint="cs"/>
          <w:rtl/>
        </w:rPr>
        <w:t xml:space="preserve">אם </w:t>
      </w:r>
      <w:bookmarkStart w:id="491" w:name="_ETM_Q1_5076000"/>
      <w:bookmarkEnd w:id="491"/>
      <w:r w:rsidR="00C50976">
        <w:rPr>
          <w:rFonts w:hint="cs"/>
          <w:rtl/>
        </w:rPr>
        <w:t xml:space="preserve">יש </w:t>
      </w:r>
      <w:r>
        <w:rPr>
          <w:rFonts w:hint="cs"/>
          <w:rtl/>
        </w:rPr>
        <w:t>עבירה חדשה, נקבע לה רף חדש, זה בהחלט מוצדק. גם ההסבר של גלעד נראה לי. יש לנו הוכחו</w:t>
      </w:r>
      <w:r w:rsidR="00C50976">
        <w:rPr>
          <w:rFonts w:hint="cs"/>
          <w:rtl/>
        </w:rPr>
        <w:t>ת</w:t>
      </w:r>
      <w:r w:rsidR="00494398">
        <w:rPr>
          <w:rFonts w:hint="cs"/>
          <w:rtl/>
        </w:rPr>
        <w:t xml:space="preserve"> - הרף הנמוך של גזרי הדין, </w:t>
      </w:r>
      <w:r w:rsidR="00C50976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C50976">
        <w:rPr>
          <w:rFonts w:hint="cs"/>
          <w:rtl/>
        </w:rPr>
        <w:t>ב</w:t>
      </w:r>
      <w:r>
        <w:rPr>
          <w:rFonts w:hint="cs"/>
          <w:rtl/>
        </w:rPr>
        <w:t>דה ש</w:t>
      </w:r>
      <w:r w:rsidR="00C50976">
        <w:rPr>
          <w:rFonts w:hint="cs"/>
          <w:rtl/>
        </w:rPr>
        <w:t>-4</w:t>
      </w:r>
      <w:r>
        <w:rPr>
          <w:rFonts w:hint="cs"/>
          <w:rtl/>
        </w:rPr>
        <w:t xml:space="preserve"> שנים קיים פשע.</w:t>
      </w:r>
    </w:p>
    <w:p w:rsidR="007277D7" w:rsidRDefault="007277D7" w:rsidP="00E356B5">
      <w:pPr>
        <w:ind w:firstLine="0"/>
        <w:rPr>
          <w:rtl/>
        </w:rPr>
      </w:pPr>
    </w:p>
    <w:bookmarkStart w:id="492" w:name="_ETM_Q1_5092000" w:displacedByCustomXml="next"/>
    <w:bookmarkEnd w:id="4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202707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494398">
      <w:pPr>
        <w:rPr>
          <w:rtl/>
        </w:rPr>
      </w:pPr>
      <w:r>
        <w:rPr>
          <w:rFonts w:hint="cs"/>
          <w:rtl/>
        </w:rPr>
        <w:t>העונש על מי שיורה בעי</w:t>
      </w:r>
      <w:r w:rsidR="00170912">
        <w:rPr>
          <w:rFonts w:hint="cs"/>
          <w:rtl/>
        </w:rPr>
        <w:t>ר זה</w:t>
      </w:r>
      <w:r w:rsidR="007277D7">
        <w:rPr>
          <w:rFonts w:hint="cs"/>
          <w:rtl/>
        </w:rPr>
        <w:t xml:space="preserve"> שנה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493" w:name="_ETM_Q1_5101000" w:displacedByCustomXml="next"/>
    <w:bookmarkEnd w:id="49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32662975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494398">
      <w:pPr>
        <w:rPr>
          <w:rtl/>
        </w:rPr>
      </w:pPr>
      <w:r>
        <w:rPr>
          <w:rFonts w:hint="cs"/>
          <w:rtl/>
        </w:rPr>
        <w:t>עוד 300 שוטרים ביישובים ערבים.</w:t>
      </w:r>
      <w:r w:rsidR="007277D7"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5678662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170912">
      <w:pPr>
        <w:rPr>
          <w:rtl/>
        </w:rPr>
      </w:pPr>
      <w:r>
        <w:rPr>
          <w:rFonts w:hint="cs"/>
          <w:rtl/>
        </w:rPr>
        <w:t xml:space="preserve">בכל נושא שאנחנו </w:t>
      </w:r>
      <w:bookmarkStart w:id="494" w:name="_ETM_Q1_5108000"/>
      <w:bookmarkEnd w:id="494"/>
      <w:r>
        <w:rPr>
          <w:rFonts w:hint="cs"/>
          <w:rtl/>
        </w:rPr>
        <w:t xml:space="preserve">מעלים אנחנו אומרים שצריכים תוספת של </w:t>
      </w:r>
      <w:bookmarkStart w:id="495" w:name="_ETM_Q1_5112000"/>
      <w:bookmarkEnd w:id="495"/>
      <w:r>
        <w:rPr>
          <w:rFonts w:hint="cs"/>
          <w:rtl/>
        </w:rPr>
        <w:t>100 שוטרים. בכל דיון אנחנו מעבירים אתכם למקום אחר</w:t>
      </w:r>
      <w:r w:rsidR="0017091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7277D7" w:rsidRDefault="007277D7" w:rsidP="00E356B5">
      <w:pPr>
        <w:ind w:firstLine="0"/>
        <w:rPr>
          <w:rtl/>
        </w:rPr>
      </w:pPr>
    </w:p>
    <w:bookmarkStart w:id="496" w:name="_ETM_Q1_5121000" w:displacedByCustomXml="next"/>
    <w:bookmarkEnd w:id="49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28502452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494398">
      <w:pPr>
        <w:rPr>
          <w:rtl/>
        </w:rPr>
      </w:pPr>
      <w:r>
        <w:rPr>
          <w:rFonts w:hint="cs"/>
          <w:rtl/>
        </w:rPr>
        <w:t xml:space="preserve">מה המסקנה? </w:t>
      </w:r>
      <w:r w:rsidR="00170912">
        <w:rPr>
          <w:rFonts w:hint="cs"/>
          <w:rtl/>
        </w:rPr>
        <w:t>היות ויש מגבלה על יכולתנו לגייס</w:t>
      </w:r>
      <w:r>
        <w:rPr>
          <w:rFonts w:hint="cs"/>
          <w:rtl/>
        </w:rPr>
        <w:t xml:space="preserve"> אז נגביר את רף הענישה. </w:t>
      </w:r>
      <w:r w:rsidR="007277D7">
        <w:rPr>
          <w:rFonts w:hint="cs"/>
          <w:rtl/>
        </w:rPr>
        <w:t>ז</w:t>
      </w:r>
      <w:r>
        <w:rPr>
          <w:rFonts w:hint="cs"/>
          <w:rtl/>
        </w:rPr>
        <w:t>ה לא נ</w:t>
      </w:r>
      <w:r w:rsidR="007277D7">
        <w:rPr>
          <w:rFonts w:hint="cs"/>
          <w:rtl/>
        </w:rPr>
        <w:t>ב</w:t>
      </w:r>
      <w:r>
        <w:rPr>
          <w:rFonts w:hint="cs"/>
          <w:rtl/>
        </w:rPr>
        <w:t>ד</w:t>
      </w:r>
      <w:r w:rsidR="007277D7">
        <w:rPr>
          <w:rFonts w:hint="cs"/>
          <w:rtl/>
        </w:rPr>
        <w:t>ק.</w:t>
      </w:r>
    </w:p>
    <w:p w:rsidR="007277D7" w:rsidRDefault="007277D7" w:rsidP="00E356B5">
      <w:pPr>
        <w:ind w:firstLine="0"/>
        <w:rPr>
          <w:rtl/>
        </w:rPr>
      </w:pPr>
    </w:p>
    <w:bookmarkStart w:id="497" w:name="_ETM_Q1_5122000" w:displacedByCustomXml="next"/>
    <w:bookmarkEnd w:id="4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8405669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494398">
      <w:pPr>
        <w:rPr>
          <w:rtl/>
        </w:rPr>
      </w:pPr>
      <w:r>
        <w:rPr>
          <w:rFonts w:hint="cs"/>
          <w:rtl/>
        </w:rPr>
        <w:t xml:space="preserve">תלוי מה העדיפויות שאתה רוצה. בוא נעצור את </w:t>
      </w:r>
      <w:bookmarkStart w:id="498" w:name="_ETM_Q1_5141000"/>
      <w:bookmarkEnd w:id="498"/>
      <w:r>
        <w:rPr>
          <w:rFonts w:hint="cs"/>
          <w:rtl/>
        </w:rPr>
        <w:t>הדיון הזה. בואו ננסה לדבר קצת על החוק הפ</w:t>
      </w:r>
      <w:r w:rsidR="007277D7">
        <w:rPr>
          <w:rFonts w:hint="cs"/>
          <w:rtl/>
        </w:rPr>
        <w:t>ר</w:t>
      </w:r>
      <w:r>
        <w:rPr>
          <w:rFonts w:hint="cs"/>
          <w:rtl/>
        </w:rPr>
        <w:t>טי.</w:t>
      </w:r>
      <w:r w:rsidR="007277D7">
        <w:rPr>
          <w:rFonts w:hint="cs"/>
          <w:rtl/>
        </w:rPr>
        <w:t xml:space="preserve"> יש מישהו מכם שיו</w:t>
      </w:r>
      <w:r>
        <w:rPr>
          <w:rFonts w:hint="cs"/>
          <w:rtl/>
        </w:rPr>
        <w:t>ד</w:t>
      </w:r>
      <w:r w:rsidR="007277D7">
        <w:rPr>
          <w:rFonts w:hint="cs"/>
          <w:rtl/>
        </w:rPr>
        <w:t>ע להציג אותו</w:t>
      </w:r>
      <w:r>
        <w:rPr>
          <w:rFonts w:hint="cs"/>
          <w:rtl/>
        </w:rPr>
        <w:t>?</w:t>
      </w:r>
    </w:p>
    <w:p w:rsidR="007277D7" w:rsidRDefault="007277D7" w:rsidP="00E356B5">
      <w:pPr>
        <w:ind w:firstLine="0"/>
        <w:rPr>
          <w:rtl/>
        </w:rPr>
      </w:pPr>
    </w:p>
    <w:bookmarkStart w:id="499" w:name="_ETM_Q1_5171000" w:displacedByCustomXml="next"/>
    <w:bookmarkEnd w:id="499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78288179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7277D7" w:rsidP="00494398">
      <w:pPr>
        <w:rPr>
          <w:rtl/>
        </w:rPr>
      </w:pPr>
      <w:r>
        <w:rPr>
          <w:rFonts w:hint="cs"/>
          <w:rtl/>
        </w:rPr>
        <w:t>אנחנו</w:t>
      </w:r>
      <w:r w:rsidR="00494398">
        <w:rPr>
          <w:rFonts w:hint="cs"/>
          <w:rtl/>
        </w:rPr>
        <w:t xml:space="preserve"> יכולים להציג</w:t>
      </w:r>
      <w:bookmarkStart w:id="500" w:name="_ETM_Q1_5169000"/>
      <w:bookmarkEnd w:id="500"/>
      <w:r w:rsidR="00494398">
        <w:rPr>
          <w:rFonts w:hint="cs"/>
          <w:rtl/>
        </w:rPr>
        <w:t xml:space="preserve"> את עמדתנו ביחס להצעת החוק הפרטית.</w:t>
      </w:r>
      <w:r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62843534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494398">
      <w:pPr>
        <w:rPr>
          <w:rtl/>
        </w:rPr>
      </w:pPr>
      <w:r>
        <w:rPr>
          <w:rFonts w:hint="cs"/>
          <w:rtl/>
        </w:rPr>
        <w:t xml:space="preserve">אולי </w:t>
      </w:r>
      <w:r w:rsidR="007277D7">
        <w:rPr>
          <w:rFonts w:hint="cs"/>
          <w:rtl/>
        </w:rPr>
        <w:t xml:space="preserve">אני אציג </w:t>
      </w:r>
      <w:r>
        <w:rPr>
          <w:rFonts w:hint="cs"/>
          <w:rtl/>
        </w:rPr>
        <w:t xml:space="preserve">קודם </w:t>
      </w:r>
      <w:r w:rsidR="007277D7">
        <w:rPr>
          <w:rFonts w:hint="cs"/>
          <w:rtl/>
        </w:rPr>
        <w:t>את</w:t>
      </w:r>
      <w:r>
        <w:rPr>
          <w:rFonts w:hint="cs"/>
          <w:rtl/>
        </w:rPr>
        <w:t xml:space="preserve"> עמדת השר.</w:t>
      </w:r>
      <w:r w:rsidR="007277D7"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69877597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7277D7" w:rsidRDefault="00494398" w:rsidP="00E356B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עמדת השר ביחס להצעה הממשלתית או הפרטית?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542019894"/>
        <w:placeholder>
          <w:docPart w:val="DefaultPlaceholder_-1854013440"/>
        </w:placeholder>
      </w:sdtPr>
      <w:sdtEndPr/>
      <w:sdtContent>
        <w:p w:rsidR="00494398" w:rsidRDefault="00494398" w:rsidP="004943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494398" w:rsidRDefault="00494398" w:rsidP="00494398">
      <w:pPr>
        <w:pStyle w:val="KeepWithNext"/>
        <w:rPr>
          <w:rtl/>
        </w:rPr>
      </w:pPr>
    </w:p>
    <w:p w:rsidR="00494398" w:rsidRDefault="00494398" w:rsidP="00170912">
      <w:pPr>
        <w:rPr>
          <w:rtl/>
        </w:rPr>
      </w:pPr>
      <w:r>
        <w:rPr>
          <w:rFonts w:hint="cs"/>
          <w:rtl/>
        </w:rPr>
        <w:t xml:space="preserve">לא ביחס </w:t>
      </w:r>
      <w:bookmarkStart w:id="501" w:name="_ETM_Q1_5195000"/>
      <w:bookmarkEnd w:id="501"/>
      <w:r>
        <w:rPr>
          <w:rFonts w:hint="cs"/>
          <w:rtl/>
        </w:rPr>
        <w:t>להצעה הממשלתית.</w:t>
      </w:r>
      <w:r w:rsidR="006126BA">
        <w:rPr>
          <w:rFonts w:hint="cs"/>
          <w:rtl/>
        </w:rPr>
        <w:t xml:space="preserve"> אני עוברת לדון בהצעה הפרטית, </w:t>
      </w:r>
      <w:bookmarkStart w:id="502" w:name="_ETM_Q1_5202000"/>
      <w:bookmarkEnd w:id="502"/>
      <w:r w:rsidR="006126BA">
        <w:rPr>
          <w:rFonts w:hint="cs"/>
          <w:rtl/>
        </w:rPr>
        <w:t xml:space="preserve">בשאלה העקרונית על עונשי מינימום.  </w:t>
      </w:r>
    </w:p>
    <w:p w:rsidR="007277D7" w:rsidRDefault="007277D7" w:rsidP="00E356B5">
      <w:pPr>
        <w:ind w:firstLine="0"/>
        <w:rPr>
          <w:rtl/>
        </w:rPr>
      </w:pPr>
    </w:p>
    <w:bookmarkStart w:id="503" w:name="_ETM_Q1_5229000" w:displacedByCustomXml="next"/>
    <w:bookmarkEnd w:id="503" w:displacedByCustomXml="next"/>
    <w:bookmarkStart w:id="504" w:name="_ETM_Q1_5226000" w:displacedByCustomXml="next"/>
    <w:bookmarkEnd w:id="504" w:displacedByCustomXml="next"/>
    <w:bookmarkStart w:id="505" w:name="_ETM_Q1_5222000" w:displacedByCustomXml="next"/>
    <w:bookmarkEnd w:id="505" w:displacedByCustomXml="next"/>
    <w:bookmarkStart w:id="506" w:name="_ETM_Q1_5217000" w:displacedByCustomXml="next"/>
    <w:bookmarkEnd w:id="50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9950035"/>
        <w:placeholder>
          <w:docPart w:val="DefaultPlaceholder_-1854013440"/>
        </w:placeholder>
      </w:sdtPr>
      <w:sdtEndPr/>
      <w:sdtContent>
        <w:p w:rsidR="006126BA" w:rsidRDefault="006126BA" w:rsidP="006126B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26BA" w:rsidRDefault="006126BA" w:rsidP="006126BA">
      <w:pPr>
        <w:pStyle w:val="KeepWithNext"/>
        <w:rPr>
          <w:rtl/>
        </w:rPr>
      </w:pPr>
    </w:p>
    <w:p w:rsidR="006126BA" w:rsidRDefault="006126BA" w:rsidP="006126BA">
      <w:pPr>
        <w:rPr>
          <w:rtl/>
        </w:rPr>
      </w:pPr>
      <w:r>
        <w:rPr>
          <w:rFonts w:hint="cs"/>
          <w:rtl/>
        </w:rPr>
        <w:t xml:space="preserve">ביקשתי שתציגו את הצעת החוק הפרטית. האם </w:t>
      </w:r>
      <w:bookmarkStart w:id="507" w:name="_ETM_Q1_5230000"/>
      <w:bookmarkEnd w:id="507"/>
      <w:r>
        <w:rPr>
          <w:rFonts w:hint="cs"/>
          <w:rtl/>
        </w:rPr>
        <w:t>היא מדברת רק על מיני</w:t>
      </w:r>
      <w:r w:rsidR="00170912">
        <w:rPr>
          <w:rFonts w:hint="cs"/>
          <w:rtl/>
        </w:rPr>
        <w:t>מום</w:t>
      </w:r>
      <w:r>
        <w:rPr>
          <w:rFonts w:hint="cs"/>
          <w:rtl/>
        </w:rPr>
        <w:t xml:space="preserve"> או שיש גם שינוי?</w:t>
      </w:r>
    </w:p>
    <w:p w:rsidR="007277D7" w:rsidRDefault="007277D7" w:rsidP="00E356B5">
      <w:pPr>
        <w:ind w:firstLine="0"/>
        <w:rPr>
          <w:rtl/>
        </w:rPr>
      </w:pPr>
    </w:p>
    <w:bookmarkStart w:id="508" w:name="_ETM_Q1_5234000" w:displacedByCustomXml="next"/>
    <w:bookmarkEnd w:id="50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497701041"/>
        <w:placeholder>
          <w:docPart w:val="DefaultPlaceholder_-1854013440"/>
        </w:placeholder>
      </w:sdtPr>
      <w:sdtEndPr/>
      <w:sdtContent>
        <w:p w:rsidR="006126BA" w:rsidRDefault="006126BA" w:rsidP="006126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6126BA" w:rsidRDefault="006126BA" w:rsidP="006126BA">
      <w:pPr>
        <w:pStyle w:val="KeepWithNext"/>
        <w:rPr>
          <w:rtl/>
        </w:rPr>
      </w:pPr>
    </w:p>
    <w:p w:rsidR="007277D7" w:rsidRDefault="006126BA" w:rsidP="006126BA">
      <w:pPr>
        <w:rPr>
          <w:rtl/>
        </w:rPr>
      </w:pPr>
      <w:r>
        <w:rPr>
          <w:rFonts w:hint="cs"/>
          <w:rtl/>
        </w:rPr>
        <w:t xml:space="preserve">הצעת </w:t>
      </w:r>
      <w:bookmarkStart w:id="509" w:name="_ETM_Q1_5235000"/>
      <w:bookmarkEnd w:id="509"/>
      <w:r>
        <w:rPr>
          <w:rFonts w:hint="cs"/>
          <w:rtl/>
        </w:rPr>
        <w:t xml:space="preserve">החוק הפרטית עוסקת בעונשי מינימום. </w:t>
      </w:r>
    </w:p>
    <w:p w:rsidR="006126BA" w:rsidRDefault="006126BA" w:rsidP="006126BA">
      <w:pPr>
        <w:ind w:firstLine="0"/>
        <w:rPr>
          <w:rtl/>
        </w:rPr>
      </w:pPr>
      <w:bookmarkStart w:id="510" w:name="_ETM_Q1_5238000"/>
      <w:bookmarkEnd w:id="510"/>
    </w:p>
    <w:bookmarkStart w:id="511" w:name="_ETM_Q1_5240000" w:displacedByCustomXml="next"/>
    <w:bookmarkEnd w:id="5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9541450"/>
        <w:placeholder>
          <w:docPart w:val="DefaultPlaceholder_-1854013440"/>
        </w:placeholder>
      </w:sdtPr>
      <w:sdtEndPr/>
      <w:sdtContent>
        <w:p w:rsidR="006126BA" w:rsidRDefault="006126BA" w:rsidP="006126B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26BA" w:rsidRDefault="006126BA" w:rsidP="006126BA">
      <w:pPr>
        <w:pStyle w:val="KeepWithNext"/>
        <w:rPr>
          <w:rtl/>
        </w:rPr>
      </w:pPr>
    </w:p>
    <w:p w:rsidR="006126BA" w:rsidRDefault="006126BA" w:rsidP="006126BA">
      <w:pPr>
        <w:rPr>
          <w:rtl/>
        </w:rPr>
      </w:pPr>
      <w:r>
        <w:rPr>
          <w:rFonts w:hint="cs"/>
          <w:rtl/>
        </w:rPr>
        <w:t>אם זה הדבר היחיד שהיא</w:t>
      </w:r>
      <w:bookmarkStart w:id="512" w:name="_ETM_Q1_5244000"/>
      <w:bookmarkEnd w:id="512"/>
      <w:r>
        <w:rPr>
          <w:rFonts w:hint="cs"/>
          <w:rtl/>
        </w:rPr>
        <w:t xml:space="preserve"> עוסקת בו, ואמר לנו דוד ביטן שהוא התחייב שהוא </w:t>
      </w:r>
      <w:bookmarkStart w:id="513" w:name="_ETM_Q1_5247000"/>
      <w:bookmarkEnd w:id="513"/>
      <w:r>
        <w:rPr>
          <w:rFonts w:hint="cs"/>
          <w:rtl/>
        </w:rPr>
        <w:t>לא הולך עם זה, אז אין לנו הצעת חוק פרטית.</w:t>
      </w:r>
      <w:bookmarkStart w:id="514" w:name="_ETM_Q1_5249000"/>
      <w:bookmarkEnd w:id="514"/>
      <w:r>
        <w:rPr>
          <w:rFonts w:hint="cs"/>
          <w:rtl/>
        </w:rPr>
        <w:t xml:space="preserve"> למה הוא נשאר עם הצעת החוק שלו? חבר'ה, עשו </w:t>
      </w:r>
      <w:bookmarkStart w:id="515" w:name="_ETM_Q1_5255000"/>
      <w:bookmarkEnd w:id="515"/>
      <w:r>
        <w:rPr>
          <w:rFonts w:hint="cs"/>
          <w:rtl/>
        </w:rPr>
        <w:t xml:space="preserve">טובה ותהיו זהירים. זאת הצעת חוק של חבר </w:t>
      </w:r>
      <w:bookmarkStart w:id="516" w:name="_ETM_Q1_5260000"/>
      <w:bookmarkEnd w:id="516"/>
      <w:r>
        <w:rPr>
          <w:rFonts w:hint="cs"/>
          <w:rtl/>
        </w:rPr>
        <w:t xml:space="preserve">כנסת שלא נמצא פה כרגע. האם מישהו יודע </w:t>
      </w:r>
      <w:bookmarkStart w:id="517" w:name="_ETM_Q1_5266000"/>
      <w:bookmarkEnd w:id="517"/>
      <w:r>
        <w:rPr>
          <w:rFonts w:hint="cs"/>
          <w:rtl/>
        </w:rPr>
        <w:t>להציג את זה?</w:t>
      </w:r>
    </w:p>
    <w:p w:rsidR="006126BA" w:rsidRDefault="006126BA" w:rsidP="006126BA">
      <w:pPr>
        <w:rPr>
          <w:rtl/>
        </w:rPr>
      </w:pPr>
    </w:p>
    <w:bookmarkStart w:id="518" w:name="_ETM_Q1_5269000" w:displacedByCustomXml="next"/>
    <w:bookmarkEnd w:id="51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394119933"/>
        <w:placeholder>
          <w:docPart w:val="DefaultPlaceholder_-1854013440"/>
        </w:placeholder>
      </w:sdtPr>
      <w:sdtEndPr/>
      <w:sdtContent>
        <w:p w:rsidR="006126BA" w:rsidRDefault="006126BA" w:rsidP="006126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6126BA" w:rsidRDefault="006126BA" w:rsidP="006126BA">
      <w:pPr>
        <w:pStyle w:val="KeepWithNext"/>
        <w:rPr>
          <w:rtl/>
        </w:rPr>
      </w:pPr>
    </w:p>
    <w:p w:rsidR="006126BA" w:rsidRDefault="006126BA" w:rsidP="006126BA">
      <w:pPr>
        <w:rPr>
          <w:rtl/>
        </w:rPr>
      </w:pPr>
      <w:r>
        <w:rPr>
          <w:rFonts w:hint="cs"/>
          <w:rtl/>
        </w:rPr>
        <w:t xml:space="preserve">בהצעת החוק הפרטית </w:t>
      </w:r>
      <w:bookmarkStart w:id="519" w:name="_ETM_Q1_5268000"/>
      <w:bookmarkEnd w:id="519"/>
      <w:r>
        <w:rPr>
          <w:rFonts w:hint="cs"/>
          <w:rtl/>
        </w:rPr>
        <w:t>יש שני סעיפים. הסעיף הראשון עוסק בקביעת עונש מינימום שלא</w:t>
      </w:r>
      <w:bookmarkStart w:id="520" w:name="_ETM_Q1_5277000"/>
      <w:bookmarkEnd w:id="520"/>
      <w:r>
        <w:rPr>
          <w:rFonts w:hint="cs"/>
          <w:rtl/>
        </w:rPr>
        <w:t xml:space="preserve"> יפחת מחמישית העונש המרבי שקבוע לעבירה</w:t>
      </w:r>
      <w:bookmarkStart w:id="521" w:name="_ETM_Q1_5280000"/>
      <w:bookmarkEnd w:id="521"/>
      <w:r>
        <w:rPr>
          <w:rFonts w:hint="cs"/>
          <w:rtl/>
        </w:rPr>
        <w:t>. גם שם בית המשפט יכול להקל בעונש.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6306988"/>
        <w:placeholder>
          <w:docPart w:val="DefaultPlaceholder_-1854013440"/>
        </w:placeholder>
      </w:sdtPr>
      <w:sdtEndPr/>
      <w:sdtContent>
        <w:p w:rsidR="006126BA" w:rsidRDefault="006126BA" w:rsidP="006126B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26BA" w:rsidRDefault="006126BA" w:rsidP="006126BA">
      <w:pPr>
        <w:pStyle w:val="KeepWithNext"/>
        <w:rPr>
          <w:rtl/>
        </w:rPr>
      </w:pPr>
    </w:p>
    <w:p w:rsidR="007277D7" w:rsidRDefault="006126BA" w:rsidP="00170912">
      <w:pPr>
        <w:rPr>
          <w:rtl/>
        </w:rPr>
      </w:pPr>
      <w:r>
        <w:rPr>
          <w:rFonts w:hint="cs"/>
          <w:rtl/>
        </w:rPr>
        <w:t xml:space="preserve">כלומר, יש לנו </w:t>
      </w:r>
      <w:bookmarkStart w:id="522" w:name="_ETM_Q1_5285000"/>
      <w:bookmarkEnd w:id="522"/>
      <w:r w:rsidR="00170912">
        <w:rPr>
          <w:rFonts w:hint="cs"/>
          <w:rtl/>
        </w:rPr>
        <w:t>כלי שמדבר על כל המצבים</w:t>
      </w:r>
      <w:r>
        <w:rPr>
          <w:rFonts w:hint="cs"/>
          <w:rtl/>
        </w:rPr>
        <w:t xml:space="preserve"> </w:t>
      </w:r>
      <w:bookmarkStart w:id="523" w:name="_ETM_Q1_5287000"/>
      <w:bookmarkEnd w:id="523"/>
      <w:r>
        <w:rPr>
          <w:rFonts w:hint="cs"/>
          <w:rtl/>
        </w:rPr>
        <w:t>שקודם אמרת - 7 שנים, 10</w:t>
      </w:r>
      <w:bookmarkStart w:id="524" w:name="_ETM_Q1_5291000"/>
      <w:bookmarkEnd w:id="524"/>
      <w:r>
        <w:rPr>
          <w:rFonts w:hint="cs"/>
          <w:rtl/>
        </w:rPr>
        <w:t xml:space="preserve"> שנים, 15 שנים. </w:t>
      </w:r>
      <w:r w:rsidR="007277D7">
        <w:rPr>
          <w:rFonts w:hint="cs"/>
          <w:rtl/>
        </w:rPr>
        <w:t xml:space="preserve">הם רוצים שבכל עבירה </w:t>
      </w:r>
      <w:r w:rsidR="00170912">
        <w:rPr>
          <w:rFonts w:hint="cs"/>
          <w:rtl/>
        </w:rPr>
        <w:t>כזאת</w:t>
      </w:r>
      <w:r w:rsidR="007277D7">
        <w:rPr>
          <w:rFonts w:hint="cs"/>
          <w:rtl/>
        </w:rPr>
        <w:t xml:space="preserve"> השופט לא יוכל לתת פחות מחמישית. אם זה 10</w:t>
      </w:r>
      <w:r w:rsidR="001B5CA8">
        <w:rPr>
          <w:rFonts w:hint="cs"/>
          <w:rtl/>
        </w:rPr>
        <w:t xml:space="preserve"> </w:t>
      </w:r>
      <w:r w:rsidR="007277D7">
        <w:rPr>
          <w:rFonts w:hint="cs"/>
          <w:rtl/>
        </w:rPr>
        <w:t>שנים, הוא</w:t>
      </w:r>
      <w:r>
        <w:rPr>
          <w:rFonts w:hint="cs"/>
          <w:rtl/>
        </w:rPr>
        <w:t xml:space="preserve"> לא יוכל לתת פחות </w:t>
      </w:r>
      <w:r w:rsidR="007277D7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277D7">
        <w:rPr>
          <w:rFonts w:hint="cs"/>
          <w:rtl/>
        </w:rPr>
        <w:t>נתי</w:t>
      </w:r>
      <w:r>
        <w:rPr>
          <w:rFonts w:hint="cs"/>
          <w:rtl/>
        </w:rPr>
        <w:t>י</w:t>
      </w:r>
      <w:r w:rsidR="007277D7">
        <w:rPr>
          <w:rFonts w:hint="cs"/>
          <w:rtl/>
        </w:rPr>
        <w:t>ם.</w:t>
      </w:r>
    </w:p>
    <w:p w:rsidR="007277D7" w:rsidRDefault="007277D7" w:rsidP="00E356B5">
      <w:pPr>
        <w:ind w:firstLine="0"/>
        <w:rPr>
          <w:rtl/>
        </w:rPr>
      </w:pPr>
    </w:p>
    <w:bookmarkStart w:id="525" w:name="_ETM_Q1_5308000" w:displacedByCustomXml="next"/>
    <w:bookmarkEnd w:id="52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48270506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7277D7" w:rsidP="001B5CA8">
      <w:pPr>
        <w:rPr>
          <w:rtl/>
        </w:rPr>
      </w:pPr>
      <w:r>
        <w:rPr>
          <w:rFonts w:hint="cs"/>
          <w:rtl/>
        </w:rPr>
        <w:t>על א</w:t>
      </w:r>
      <w:r w:rsidR="001B5CA8">
        <w:rPr>
          <w:rFonts w:hint="cs"/>
          <w:rtl/>
        </w:rPr>
        <w:t xml:space="preserve">יזה </w:t>
      </w:r>
      <w:r>
        <w:rPr>
          <w:rFonts w:hint="cs"/>
          <w:rtl/>
        </w:rPr>
        <w:t>עבירות</w:t>
      </w:r>
      <w:r w:rsidR="001B5CA8">
        <w:rPr>
          <w:rFonts w:hint="cs"/>
          <w:rtl/>
        </w:rPr>
        <w:t>?</w:t>
      </w:r>
    </w:p>
    <w:p w:rsidR="007277D7" w:rsidRDefault="007277D7" w:rsidP="00E356B5">
      <w:pPr>
        <w:ind w:firstLine="0"/>
        <w:rPr>
          <w:rtl/>
        </w:rPr>
      </w:pPr>
    </w:p>
    <w:bookmarkStart w:id="526" w:name="_ETM_Q1_5313000" w:displacedByCustomXml="next"/>
    <w:bookmarkEnd w:id="5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6947735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 xml:space="preserve">החזקת </w:t>
      </w:r>
      <w:bookmarkStart w:id="527" w:name="_ETM_Q1_5315000"/>
      <w:bookmarkEnd w:id="527"/>
      <w:r>
        <w:rPr>
          <w:rFonts w:hint="cs"/>
          <w:rtl/>
        </w:rPr>
        <w:t xml:space="preserve">נשק. הצעת החוק הפרטית מדברת רק על </w:t>
      </w:r>
      <w:r w:rsidR="007277D7">
        <w:rPr>
          <w:rFonts w:hint="cs"/>
          <w:rtl/>
        </w:rPr>
        <w:t>ה</w:t>
      </w:r>
      <w:r>
        <w:rPr>
          <w:rFonts w:hint="cs"/>
          <w:rtl/>
        </w:rPr>
        <w:t>ח</w:t>
      </w:r>
      <w:r w:rsidR="007277D7">
        <w:rPr>
          <w:rFonts w:hint="cs"/>
          <w:rtl/>
        </w:rPr>
        <w:t>זקת נשק</w:t>
      </w:r>
      <w:r>
        <w:rPr>
          <w:rFonts w:hint="cs"/>
          <w:rtl/>
        </w:rPr>
        <w:t>.</w:t>
      </w:r>
      <w:r w:rsidR="007277D7"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18506524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>שזה 10 שנים?</w:t>
      </w:r>
    </w:p>
    <w:p w:rsidR="007277D7" w:rsidRDefault="007277D7" w:rsidP="00E356B5">
      <w:pPr>
        <w:ind w:firstLine="0"/>
        <w:rPr>
          <w:rtl/>
        </w:rPr>
      </w:pPr>
    </w:p>
    <w:bookmarkStart w:id="528" w:name="_ETM_Q1_5320000" w:displacedByCustomXml="next"/>
    <w:bookmarkEnd w:id="528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 ומדיניות, הסנגוריה הציבורית&lt;/Title&gt;"/>
        <w:id w:val="23145698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9"/>
            <w:keepNext/>
            <w:rPr>
              <w:rtl/>
            </w:rPr>
          </w:pPr>
          <w:r>
            <w:rPr>
              <w:rtl/>
            </w:rPr>
            <w:t>ישי שרון: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 xml:space="preserve">על </w:t>
      </w:r>
      <w:r w:rsidR="007277D7">
        <w:rPr>
          <w:rFonts w:hint="cs"/>
          <w:rtl/>
        </w:rPr>
        <w:t>כל העבירות</w:t>
      </w:r>
      <w:r>
        <w:rPr>
          <w:rFonts w:hint="cs"/>
          <w:rtl/>
        </w:rPr>
        <w:t>. זה החזקה, הובלה.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60679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 xml:space="preserve">כן, אני מדבר על זה. לא על ירי. 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85295219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>אם 10 שנים, המינימום הוא שנתיים?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6465150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7277D7" w:rsidP="001B5CA8">
      <w:pPr>
        <w:rPr>
          <w:rtl/>
        </w:rPr>
      </w:pPr>
      <w:r>
        <w:rPr>
          <w:rFonts w:hint="cs"/>
          <w:rtl/>
        </w:rPr>
        <w:t>אם 15, אז</w:t>
      </w:r>
      <w:r w:rsidR="001B5CA8">
        <w:rPr>
          <w:rFonts w:hint="cs"/>
          <w:rtl/>
        </w:rPr>
        <w:t xml:space="preserve"> </w:t>
      </w:r>
      <w:r>
        <w:rPr>
          <w:rFonts w:hint="cs"/>
          <w:rtl/>
        </w:rPr>
        <w:t>המינימום</w:t>
      </w:r>
      <w:r w:rsidR="001B5CA8">
        <w:rPr>
          <w:rFonts w:hint="cs"/>
          <w:rtl/>
        </w:rPr>
        <w:t xml:space="preserve"> יהיה - - </w:t>
      </w:r>
      <w:bookmarkStart w:id="529" w:name="_ETM_Q1_5341000"/>
      <w:bookmarkEnd w:id="529"/>
    </w:p>
    <w:p w:rsidR="007277D7" w:rsidRDefault="007277D7" w:rsidP="00E356B5">
      <w:pPr>
        <w:ind w:firstLine="0"/>
        <w:rPr>
          <w:rtl/>
        </w:rPr>
      </w:pPr>
    </w:p>
    <w:bookmarkStart w:id="530" w:name="_ETM_Q1_5337000" w:displacedByCustomXml="next"/>
    <w:bookmarkEnd w:id="530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496724196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70912">
      <w:pPr>
        <w:rPr>
          <w:rtl/>
        </w:rPr>
      </w:pPr>
      <w:r>
        <w:rPr>
          <w:rFonts w:hint="cs"/>
          <w:rtl/>
        </w:rPr>
        <w:t xml:space="preserve">ההצעה </w:t>
      </w:r>
      <w:r w:rsidR="007277D7">
        <w:rPr>
          <w:rFonts w:hint="cs"/>
          <w:rtl/>
        </w:rPr>
        <w:t>מתייחסת לכל ע</w:t>
      </w:r>
      <w:r>
        <w:rPr>
          <w:rFonts w:hint="cs"/>
          <w:rtl/>
        </w:rPr>
        <w:t>ב</w:t>
      </w:r>
      <w:r w:rsidR="007277D7">
        <w:rPr>
          <w:rFonts w:hint="cs"/>
          <w:rtl/>
        </w:rPr>
        <w:t>ירות הנשק שקבועו</w:t>
      </w:r>
      <w:r>
        <w:rPr>
          <w:rFonts w:hint="cs"/>
          <w:rtl/>
        </w:rPr>
        <w:t xml:space="preserve">ת </w:t>
      </w:r>
      <w:r w:rsidR="007277D7">
        <w:rPr>
          <w:rFonts w:hint="cs"/>
          <w:rtl/>
        </w:rPr>
        <w:t>בסעי</w:t>
      </w:r>
      <w:r>
        <w:rPr>
          <w:rFonts w:hint="cs"/>
          <w:rtl/>
        </w:rPr>
        <w:t>ף 144</w:t>
      </w:r>
      <w:r w:rsidR="001709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0912">
        <w:rPr>
          <w:rFonts w:hint="cs"/>
          <w:rtl/>
        </w:rPr>
        <w:t xml:space="preserve">שזה </w:t>
      </w:r>
      <w:r>
        <w:rPr>
          <w:rFonts w:hint="cs"/>
          <w:rtl/>
        </w:rPr>
        <w:t>החזקה, נשיאה וסחר.</w:t>
      </w:r>
      <w:r w:rsidR="007277D7"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bookmarkStart w:id="531" w:name="_ETM_Q1_5353000" w:displacedByCustomXml="next"/>
    <w:bookmarkEnd w:id="531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981207890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E356B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532" w:name="_ETM_Q1_5361000"/>
      <w:bookmarkEnd w:id="532"/>
      <w:r>
        <w:rPr>
          <w:rFonts w:hint="cs"/>
          <w:rtl/>
        </w:rPr>
        <w:t>מתחיל מ-3.</w:t>
      </w:r>
    </w:p>
    <w:p w:rsidR="007277D7" w:rsidRDefault="007277D7" w:rsidP="00E356B5">
      <w:pPr>
        <w:ind w:firstLine="0"/>
        <w:rPr>
          <w:rtl/>
        </w:rPr>
      </w:pPr>
    </w:p>
    <w:bookmarkStart w:id="533" w:name="_ETM_Q1_5359000" w:displacedByCustomXml="next"/>
    <w:bookmarkEnd w:id="533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495857700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 xml:space="preserve">רק חשוב לציין שלפי דברי </w:t>
      </w:r>
      <w:bookmarkStart w:id="534" w:name="_ETM_Q1_5356000"/>
      <w:bookmarkEnd w:id="534"/>
      <w:r>
        <w:rPr>
          <w:rFonts w:hint="cs"/>
          <w:rtl/>
        </w:rPr>
        <w:t xml:space="preserve">ההסבר הצעת החוק מתייחסת להחזקה בלבד, בעוד שהנוסח מתייחס לכל עבירות הנשק ב-144. </w:t>
      </w:r>
      <w:r w:rsidR="007277D7">
        <w:rPr>
          <w:rFonts w:hint="cs"/>
          <w:rtl/>
        </w:rPr>
        <w:t xml:space="preserve"> </w:t>
      </w:r>
    </w:p>
    <w:p w:rsidR="007277D7" w:rsidRDefault="007277D7" w:rsidP="00E356B5">
      <w:pPr>
        <w:ind w:firstLine="0"/>
        <w:rPr>
          <w:rtl/>
        </w:rPr>
      </w:pPr>
    </w:p>
    <w:bookmarkStart w:id="535" w:name="_ETM_Q1_5364000" w:displacedByCustomXml="next"/>
    <w:bookmarkEnd w:id="5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6945651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B5CA8">
      <w:pPr>
        <w:rPr>
          <w:rtl/>
        </w:rPr>
      </w:pPr>
      <w:r>
        <w:rPr>
          <w:rFonts w:hint="cs"/>
          <w:rtl/>
        </w:rPr>
        <w:t xml:space="preserve">זה </w:t>
      </w:r>
      <w:r w:rsidR="007277D7">
        <w:rPr>
          <w:rFonts w:hint="cs"/>
          <w:rtl/>
        </w:rPr>
        <w:t>דב</w:t>
      </w:r>
      <w:r>
        <w:rPr>
          <w:rFonts w:hint="cs"/>
          <w:rtl/>
        </w:rPr>
        <w:t>ר אחד שיש. מה עוד יש שם?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650204435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170912">
      <w:pPr>
        <w:rPr>
          <w:rtl/>
        </w:rPr>
      </w:pPr>
      <w:r>
        <w:rPr>
          <w:rFonts w:hint="cs"/>
          <w:rtl/>
        </w:rPr>
        <w:t>הנושא השני שהמציע כותב</w:t>
      </w:r>
      <w:r w:rsidR="0017091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277D7">
        <w:rPr>
          <w:rFonts w:hint="cs"/>
          <w:rtl/>
        </w:rPr>
        <w:t>לתת סוג של חסינ</w:t>
      </w:r>
      <w:r>
        <w:rPr>
          <w:rFonts w:hint="cs"/>
          <w:rtl/>
        </w:rPr>
        <w:t>ות ל</w:t>
      </w:r>
      <w:r w:rsidR="007277D7">
        <w:rPr>
          <w:rFonts w:hint="cs"/>
          <w:rtl/>
        </w:rPr>
        <w:t>פני הג</w:t>
      </w:r>
      <w:r>
        <w:rPr>
          <w:rFonts w:hint="cs"/>
          <w:rtl/>
        </w:rPr>
        <w:t>שת כתב אישום</w:t>
      </w:r>
      <w:r w:rsidR="007277D7">
        <w:rPr>
          <w:rFonts w:hint="cs"/>
          <w:rtl/>
        </w:rPr>
        <w:t>,</w:t>
      </w:r>
      <w:r>
        <w:rPr>
          <w:rFonts w:hint="cs"/>
          <w:rtl/>
        </w:rPr>
        <w:t xml:space="preserve"> חסינות לפני העמדה לדין</w:t>
      </w:r>
      <w:r w:rsidR="007277D7">
        <w:rPr>
          <w:rFonts w:hint="cs"/>
          <w:rtl/>
        </w:rPr>
        <w:t xml:space="preserve"> במק</w:t>
      </w:r>
      <w:r>
        <w:rPr>
          <w:rFonts w:hint="cs"/>
          <w:rtl/>
        </w:rPr>
        <w:t>רה שבמחצית השנה שאחרי הצעת החוק אדם החזיר נשק ש</w:t>
      </w:r>
      <w:r w:rsidR="00170912">
        <w:rPr>
          <w:rFonts w:hint="cs"/>
          <w:rtl/>
        </w:rPr>
        <w:t xml:space="preserve">הוא </w:t>
      </w:r>
      <w:r w:rsidR="007277D7">
        <w:rPr>
          <w:rFonts w:hint="cs"/>
          <w:rtl/>
        </w:rPr>
        <w:t xml:space="preserve">החזיק </w:t>
      </w:r>
      <w:r>
        <w:rPr>
          <w:rFonts w:hint="cs"/>
          <w:rtl/>
        </w:rPr>
        <w:t>שלא כדין, ו</w:t>
      </w:r>
      <w:r w:rsidR="007277D7">
        <w:rPr>
          <w:rFonts w:hint="cs"/>
          <w:rtl/>
        </w:rPr>
        <w:t>ב</w:t>
      </w:r>
      <w:r>
        <w:rPr>
          <w:rFonts w:hint="cs"/>
          <w:rtl/>
        </w:rPr>
        <w:t>לבד שהנשק לא היה מעורב מסוג פשע. ה</w:t>
      </w:r>
      <w:r w:rsidR="007277D7">
        <w:rPr>
          <w:rFonts w:hint="cs"/>
          <w:rtl/>
        </w:rPr>
        <w:t xml:space="preserve">רציונל </w:t>
      </w:r>
      <w:r>
        <w:rPr>
          <w:rFonts w:hint="cs"/>
          <w:rtl/>
        </w:rPr>
        <w:t xml:space="preserve">הזה </w:t>
      </w:r>
      <w:r w:rsidR="007277D7">
        <w:rPr>
          <w:rFonts w:hint="cs"/>
          <w:rtl/>
        </w:rPr>
        <w:t>הוא רצ</w:t>
      </w:r>
      <w:r>
        <w:rPr>
          <w:rFonts w:hint="cs"/>
          <w:rtl/>
        </w:rPr>
        <w:t>יונל שקיים היום.</w:t>
      </w:r>
      <w:r w:rsidR="007277D7">
        <w:rPr>
          <w:rFonts w:hint="cs"/>
          <w:rtl/>
        </w:rPr>
        <w:t xml:space="preserve"> </w:t>
      </w:r>
      <w:r>
        <w:rPr>
          <w:rFonts w:hint="cs"/>
          <w:rtl/>
        </w:rPr>
        <w:t>הוא מבוצע</w:t>
      </w:r>
      <w:r w:rsidR="007277D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277D7">
        <w:rPr>
          <w:rFonts w:hint="cs"/>
          <w:rtl/>
        </w:rPr>
        <w:t>לא דרך חקי</w:t>
      </w:r>
      <w:r>
        <w:rPr>
          <w:rFonts w:hint="cs"/>
          <w:rtl/>
        </w:rPr>
        <w:t xml:space="preserve">קה. אנחנו </w:t>
      </w:r>
      <w:r w:rsidR="007277D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70912">
        <w:rPr>
          <w:rFonts w:hint="cs"/>
          <w:rtl/>
        </w:rPr>
        <w:t xml:space="preserve"> סבורים שיש </w:t>
      </w:r>
      <w:r w:rsidR="007277D7">
        <w:rPr>
          <w:rFonts w:hint="cs"/>
          <w:rtl/>
        </w:rPr>
        <w:t>מקום לדבר הזה בחקיקה. מבצעי איסוף קיימים היום</w:t>
      </w:r>
      <w:r>
        <w:rPr>
          <w:rFonts w:hint="cs"/>
          <w:rtl/>
        </w:rPr>
        <w:t xml:space="preserve">. </w:t>
      </w:r>
      <w:bookmarkStart w:id="536" w:name="_ETM_Q1_5411000"/>
      <w:bookmarkEnd w:id="536"/>
      <w:r>
        <w:rPr>
          <w:rFonts w:hint="cs"/>
          <w:rtl/>
        </w:rPr>
        <w:t xml:space="preserve">המסר הוא למשטרה, אבל זה פחות משטרה, </w:t>
      </w:r>
      <w:r w:rsidR="0017091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יותר בצבא. נעשים </w:t>
      </w:r>
      <w:bookmarkStart w:id="537" w:name="_ETM_Q1_5409000"/>
      <w:bookmarkEnd w:id="537"/>
      <w:r>
        <w:rPr>
          <w:rFonts w:hint="cs"/>
          <w:rtl/>
        </w:rPr>
        <w:t>מבצעים כאלה מע</w:t>
      </w:r>
      <w:r w:rsidR="007277D7">
        <w:rPr>
          <w:rFonts w:hint="cs"/>
          <w:rtl/>
        </w:rPr>
        <w:t xml:space="preserve">ת לעת. הם נעשים בפיקוח היועץ המשפטי לממשלה, </w:t>
      </w:r>
      <w:r>
        <w:rPr>
          <w:rFonts w:hint="cs"/>
          <w:rtl/>
        </w:rPr>
        <w:t xml:space="preserve">בתנאים מאוד </w:t>
      </w:r>
      <w:r w:rsidR="007277D7">
        <w:rPr>
          <w:rFonts w:hint="cs"/>
          <w:rtl/>
        </w:rPr>
        <w:t>מוגדרים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538" w:name="_ETM_Q1_5417000" w:displacedByCustomXml="next"/>
    <w:bookmarkEnd w:id="53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81985090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7277D7" w:rsidP="001B5CA8">
      <w:pPr>
        <w:rPr>
          <w:rtl/>
        </w:rPr>
      </w:pPr>
      <w:r>
        <w:rPr>
          <w:rFonts w:hint="cs"/>
          <w:rtl/>
        </w:rPr>
        <w:t>המבצע האחרו</w:t>
      </w:r>
      <w:r w:rsidR="001B5CA8">
        <w:rPr>
          <w:rFonts w:hint="cs"/>
          <w:rtl/>
        </w:rPr>
        <w:t>ן</w:t>
      </w:r>
      <w:r>
        <w:rPr>
          <w:rFonts w:hint="cs"/>
          <w:rtl/>
        </w:rPr>
        <w:t xml:space="preserve"> נכשל</w:t>
      </w:r>
      <w:r w:rsidR="001B5CA8"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539" w:name="_ETM_Q1_5424000" w:displacedByCustomXml="next"/>
    <w:bookmarkEnd w:id="539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608005251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7277D7" w:rsidP="00170912">
      <w:pPr>
        <w:rPr>
          <w:rtl/>
        </w:rPr>
      </w:pPr>
      <w:r>
        <w:rPr>
          <w:rFonts w:hint="cs"/>
          <w:rtl/>
        </w:rPr>
        <w:t xml:space="preserve">אני לא יודעת </w:t>
      </w:r>
      <w:r w:rsidR="001B5CA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להגיד </w:t>
      </w:r>
      <w:r w:rsidR="001B5CA8">
        <w:rPr>
          <w:rFonts w:hint="cs"/>
          <w:rtl/>
        </w:rPr>
        <w:t xml:space="preserve">שהמבצע האחרון </w:t>
      </w:r>
      <w:bookmarkStart w:id="540" w:name="_ETM_Q1_5423000"/>
      <w:bookmarkEnd w:id="540"/>
      <w:r>
        <w:rPr>
          <w:rFonts w:hint="cs"/>
          <w:rtl/>
        </w:rPr>
        <w:t>נכשל, אבל הוא</w:t>
      </w:r>
      <w:r w:rsidR="001B5CA8">
        <w:rPr>
          <w:rFonts w:hint="cs"/>
          <w:rtl/>
        </w:rPr>
        <w:t xml:space="preserve"> בוודאי </w:t>
      </w:r>
      <w:r>
        <w:rPr>
          <w:rFonts w:hint="cs"/>
          <w:rtl/>
        </w:rPr>
        <w:t>לא</w:t>
      </w:r>
      <w:r w:rsidR="001B5CA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נחל הצלחה. </w:t>
      </w:r>
      <w:r w:rsidR="001B5CA8">
        <w:rPr>
          <w:rFonts w:hint="cs"/>
          <w:rtl/>
        </w:rPr>
        <w:t xml:space="preserve">המציע אומר שאם </w:t>
      </w:r>
      <w:r>
        <w:rPr>
          <w:rFonts w:hint="cs"/>
          <w:rtl/>
        </w:rPr>
        <w:t xml:space="preserve">בתוך </w:t>
      </w:r>
      <w:r w:rsidR="001B5CA8">
        <w:rPr>
          <w:rFonts w:hint="cs"/>
          <w:rtl/>
        </w:rPr>
        <w:t>חצי שנה מתיקון החוק</w:t>
      </w:r>
      <w:r>
        <w:rPr>
          <w:rFonts w:hint="cs"/>
          <w:rtl/>
        </w:rPr>
        <w:t xml:space="preserve"> </w:t>
      </w:r>
      <w:r w:rsidR="001B5CA8">
        <w:rPr>
          <w:rFonts w:hint="cs"/>
          <w:rtl/>
        </w:rPr>
        <w:t xml:space="preserve">תחזיר את הנשק - </w:t>
      </w:r>
      <w:r>
        <w:rPr>
          <w:rFonts w:hint="cs"/>
          <w:rtl/>
        </w:rPr>
        <w:t>לא תועמד לדין.</w:t>
      </w:r>
      <w:r w:rsidR="001B5CA8">
        <w:rPr>
          <w:rFonts w:hint="cs"/>
          <w:rtl/>
        </w:rPr>
        <w:t xml:space="preserve"> </w:t>
      </w:r>
      <w:r>
        <w:rPr>
          <w:rFonts w:hint="cs"/>
          <w:rtl/>
        </w:rPr>
        <w:t>זו חסינות שהי</w:t>
      </w:r>
      <w:r w:rsidR="001B5CA8">
        <w:rPr>
          <w:rFonts w:hint="cs"/>
          <w:rtl/>
        </w:rPr>
        <w:t>ו</w:t>
      </w:r>
      <w:r>
        <w:rPr>
          <w:rFonts w:hint="cs"/>
          <w:rtl/>
        </w:rPr>
        <w:t xml:space="preserve">ם לא ניתנת. </w:t>
      </w:r>
      <w:r w:rsidR="001B5CA8">
        <w:rPr>
          <w:rFonts w:hint="cs"/>
          <w:rtl/>
        </w:rPr>
        <w:t>כשמא</w:t>
      </w:r>
      <w:bookmarkStart w:id="541" w:name="_ETM_Q1_5438000"/>
      <w:bookmarkEnd w:id="541"/>
      <w:r w:rsidR="001B5CA8">
        <w:rPr>
          <w:rFonts w:hint="cs"/>
          <w:rtl/>
        </w:rPr>
        <w:t xml:space="preserve">פשרים היום החזרה של נשק, לפעמים מאפשרים אותה באופן </w:t>
      </w:r>
      <w:bookmarkStart w:id="542" w:name="_ETM_Q1_5439000"/>
      <w:bookmarkEnd w:id="542"/>
      <w:r w:rsidR="001B5CA8">
        <w:rPr>
          <w:rFonts w:hint="cs"/>
          <w:rtl/>
        </w:rPr>
        <w:t>אנונימי, אומרים שעצם העובדה שהחזרת לא ישמש</w:t>
      </w:r>
      <w:r w:rsidR="00170912">
        <w:rPr>
          <w:rFonts w:hint="cs"/>
          <w:rtl/>
        </w:rPr>
        <w:t xml:space="preserve"> כנגדך.</w:t>
      </w:r>
      <w:r>
        <w:rPr>
          <w:rFonts w:hint="cs"/>
          <w:rtl/>
        </w:rPr>
        <w:t xml:space="preserve"> אם </w:t>
      </w:r>
      <w:r w:rsidR="001B5CA8">
        <w:rPr>
          <w:rFonts w:hint="cs"/>
          <w:rtl/>
        </w:rPr>
        <w:t>הנשק ייבדק ו</w:t>
      </w:r>
      <w:r>
        <w:rPr>
          <w:rFonts w:hint="cs"/>
          <w:rtl/>
        </w:rPr>
        <w:t xml:space="preserve">יימצאו </w:t>
      </w:r>
      <w:r w:rsidR="001B5CA8">
        <w:rPr>
          <w:rFonts w:hint="cs"/>
          <w:rtl/>
        </w:rPr>
        <w:t xml:space="preserve">עליו ראיות, </w:t>
      </w:r>
      <w:bookmarkStart w:id="543" w:name="_ETM_Q1_5450000"/>
      <w:bookmarkEnd w:id="543"/>
      <w:r>
        <w:rPr>
          <w:rFonts w:hint="cs"/>
          <w:rtl/>
        </w:rPr>
        <w:t>בוודאי</w:t>
      </w:r>
      <w:r w:rsidR="001B5CA8">
        <w:rPr>
          <w:rFonts w:hint="cs"/>
          <w:rtl/>
        </w:rPr>
        <w:t xml:space="preserve"> שי</w:t>
      </w:r>
      <w:r>
        <w:rPr>
          <w:rFonts w:hint="cs"/>
          <w:rtl/>
        </w:rPr>
        <w:t>ו</w:t>
      </w:r>
      <w:r w:rsidR="001B5CA8">
        <w:rPr>
          <w:rFonts w:hint="cs"/>
          <w:rtl/>
        </w:rPr>
        <w:t>ג</w:t>
      </w:r>
      <w:r w:rsidR="00AD7727">
        <w:rPr>
          <w:rFonts w:hint="cs"/>
          <w:rtl/>
        </w:rPr>
        <w:t>ש כתב אישום, כמובן  ש</w:t>
      </w:r>
      <w:r>
        <w:rPr>
          <w:rFonts w:hint="cs"/>
          <w:rtl/>
        </w:rPr>
        <w:t>לא בהס</w:t>
      </w:r>
      <w:r w:rsidR="001B5CA8">
        <w:rPr>
          <w:rFonts w:hint="cs"/>
          <w:rtl/>
        </w:rPr>
        <w:t>תמך על הראיה ה</w:t>
      </w:r>
      <w:r w:rsidR="00AD7727">
        <w:rPr>
          <w:rFonts w:hint="cs"/>
          <w:rtl/>
        </w:rPr>
        <w:t xml:space="preserve">זאת. זה </w:t>
      </w:r>
      <w:r>
        <w:rPr>
          <w:rFonts w:hint="cs"/>
          <w:rtl/>
        </w:rPr>
        <w:t>מה שנותנים</w:t>
      </w:r>
      <w:bookmarkStart w:id="544" w:name="_ETM_Q1_5456000"/>
      <w:bookmarkEnd w:id="544"/>
      <w:r w:rsidR="001B5CA8">
        <w:rPr>
          <w:rFonts w:hint="cs"/>
          <w:rtl/>
        </w:rPr>
        <w:t xml:space="preserve"> היום.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066606"/>
        <w:placeholder>
          <w:docPart w:val="DefaultPlaceholder_-1854013440"/>
        </w:placeholder>
      </w:sdtPr>
      <w:sdtEndPr/>
      <w:sdtContent>
        <w:p w:rsidR="001B5CA8" w:rsidRDefault="001B5CA8" w:rsidP="001B5C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5CA8" w:rsidRDefault="001B5CA8" w:rsidP="001B5CA8">
      <w:pPr>
        <w:pStyle w:val="KeepWithNext"/>
        <w:rPr>
          <w:rtl/>
        </w:rPr>
      </w:pPr>
    </w:p>
    <w:p w:rsidR="007277D7" w:rsidRDefault="001B5CA8" w:rsidP="00AD7727">
      <w:pPr>
        <w:rPr>
          <w:rtl/>
        </w:rPr>
      </w:pPr>
      <w:r>
        <w:rPr>
          <w:rFonts w:hint="cs"/>
          <w:rtl/>
        </w:rPr>
        <w:t xml:space="preserve">מה המשמעות של </w:t>
      </w:r>
      <w:r w:rsidR="007277D7">
        <w:rPr>
          <w:rFonts w:hint="cs"/>
          <w:rtl/>
        </w:rPr>
        <w:t>החסינות שכתוב</w:t>
      </w:r>
      <w:r>
        <w:rPr>
          <w:rFonts w:hint="cs"/>
          <w:rtl/>
        </w:rPr>
        <w:t>ה</w:t>
      </w:r>
      <w:r w:rsidR="00AD7727">
        <w:rPr>
          <w:rFonts w:hint="cs"/>
          <w:rtl/>
        </w:rPr>
        <w:t xml:space="preserve"> כאן</w:t>
      </w:r>
      <w:r>
        <w:rPr>
          <w:rFonts w:hint="cs"/>
          <w:rtl/>
        </w:rPr>
        <w:t>?</w:t>
      </w:r>
    </w:p>
    <w:p w:rsidR="007277D7" w:rsidRDefault="007277D7" w:rsidP="00E356B5">
      <w:pPr>
        <w:ind w:firstLine="0"/>
        <w:rPr>
          <w:rtl/>
        </w:rPr>
      </w:pPr>
    </w:p>
    <w:bookmarkStart w:id="545" w:name="_ETM_Q1_5458000" w:displacedByCustomXml="next"/>
    <w:bookmarkEnd w:id="545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1421473979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7277D7" w:rsidRDefault="00AD7727" w:rsidP="00AD7727">
      <w:pPr>
        <w:rPr>
          <w:rtl/>
        </w:rPr>
      </w:pPr>
      <w:r>
        <w:rPr>
          <w:rFonts w:hint="cs"/>
          <w:rtl/>
        </w:rPr>
        <w:t xml:space="preserve">כאן כתוב שבכל מקרה </w:t>
      </w:r>
      <w:bookmarkStart w:id="546" w:name="_ETM_Q1_5460000"/>
      <w:bookmarkEnd w:id="546"/>
      <w:r>
        <w:rPr>
          <w:rFonts w:hint="cs"/>
          <w:rtl/>
        </w:rPr>
        <w:t>שהנ</w:t>
      </w:r>
      <w:r w:rsidR="00170912">
        <w:rPr>
          <w:rFonts w:hint="cs"/>
          <w:rtl/>
        </w:rPr>
        <w:t>שק לא היה מעורב בעבירה מסוג פשע</w:t>
      </w:r>
      <w:r>
        <w:rPr>
          <w:rFonts w:hint="cs"/>
          <w:rtl/>
        </w:rPr>
        <w:t xml:space="preserve"> לא יוגש כתב </w:t>
      </w:r>
      <w:bookmarkStart w:id="547" w:name="_ETM_Q1_5463000"/>
      <w:bookmarkEnd w:id="547"/>
      <w:r>
        <w:rPr>
          <w:rFonts w:hint="cs"/>
          <w:rtl/>
        </w:rPr>
        <w:t>אישום נגד מי שמסר את הנשק.</w:t>
      </w:r>
    </w:p>
    <w:p w:rsidR="007277D7" w:rsidRDefault="007277D7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670920755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7277D7" w:rsidRDefault="00AD7727" w:rsidP="00AD7727">
      <w:pPr>
        <w:rPr>
          <w:rtl/>
        </w:rPr>
      </w:pPr>
      <w:r>
        <w:rPr>
          <w:rFonts w:hint="cs"/>
          <w:rtl/>
        </w:rPr>
        <w:t>חצי</w:t>
      </w:r>
      <w:r w:rsidR="007277D7">
        <w:rPr>
          <w:rFonts w:hint="cs"/>
          <w:rtl/>
        </w:rPr>
        <w:t xml:space="preserve"> שנה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548" w:name="_ETM_Q1_5467000" w:displacedByCustomXml="next"/>
    <w:bookmarkEnd w:id="54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091440168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7277D7" w:rsidRDefault="00AD7727" w:rsidP="00170912">
      <w:pPr>
        <w:rPr>
          <w:rtl/>
        </w:rPr>
      </w:pPr>
      <w:r>
        <w:rPr>
          <w:rFonts w:hint="cs"/>
          <w:rtl/>
        </w:rPr>
        <w:t xml:space="preserve">חצי שנה. </w:t>
      </w:r>
      <w:bookmarkStart w:id="549" w:name="_ETM_Q1_5472000"/>
      <w:bookmarkEnd w:id="549"/>
      <w:r>
        <w:rPr>
          <w:rFonts w:hint="cs"/>
          <w:rtl/>
        </w:rPr>
        <w:t xml:space="preserve">אי אפשר להבטיח שלא יוגש כתב אישום בכלל, </w:t>
      </w:r>
      <w:bookmarkStart w:id="550" w:name="_ETM_Q1_5473000"/>
      <w:bookmarkEnd w:id="550"/>
      <w:r>
        <w:rPr>
          <w:rFonts w:hint="cs"/>
          <w:rtl/>
        </w:rPr>
        <w:t>כ</w:t>
      </w:r>
      <w:r w:rsidR="007277D7">
        <w:rPr>
          <w:rFonts w:hint="cs"/>
          <w:rtl/>
        </w:rPr>
        <w:t xml:space="preserve">י אולי </w:t>
      </w:r>
      <w:r>
        <w:rPr>
          <w:rFonts w:hint="cs"/>
          <w:rtl/>
        </w:rPr>
        <w:t xml:space="preserve">מחר יהיו ראיות נוספות </w:t>
      </w:r>
      <w:r w:rsidR="00170912">
        <w:rPr>
          <w:rFonts w:hint="cs"/>
          <w:rtl/>
        </w:rPr>
        <w:t xml:space="preserve">שלא קשורות </w:t>
      </w:r>
      <w:r>
        <w:rPr>
          <w:rFonts w:hint="cs"/>
          <w:rtl/>
        </w:rPr>
        <w:t>לעובדה שהחזרת את הנשק.</w:t>
      </w:r>
      <w:r w:rsidR="007277D7">
        <w:rPr>
          <w:rFonts w:hint="cs"/>
          <w:rtl/>
        </w:rPr>
        <w:t xml:space="preserve"> זה נוסח</w:t>
      </w:r>
      <w:r>
        <w:rPr>
          <w:rFonts w:hint="cs"/>
          <w:rtl/>
        </w:rPr>
        <w:t>.</w:t>
      </w:r>
    </w:p>
    <w:p w:rsidR="007277D7" w:rsidRDefault="007277D7" w:rsidP="00E356B5">
      <w:pPr>
        <w:ind w:firstLine="0"/>
        <w:rPr>
          <w:rtl/>
        </w:rPr>
      </w:pPr>
    </w:p>
    <w:bookmarkStart w:id="551" w:name="_ETM_Q1_5482000" w:displacedByCustomXml="next"/>
    <w:bookmarkEnd w:id="551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804733147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7277D7" w:rsidRDefault="00170912" w:rsidP="00AD7727">
      <w:pPr>
        <w:rPr>
          <w:rtl/>
        </w:rPr>
      </w:pPr>
      <w:r>
        <w:rPr>
          <w:rFonts w:hint="cs"/>
          <w:rtl/>
        </w:rPr>
        <w:t xml:space="preserve">אם </w:t>
      </w:r>
      <w:r w:rsidR="007277D7">
        <w:rPr>
          <w:rFonts w:hint="cs"/>
          <w:rtl/>
        </w:rPr>
        <w:t xml:space="preserve">מורידים </w:t>
      </w:r>
      <w:r w:rsidR="00AD7727">
        <w:rPr>
          <w:rFonts w:hint="cs"/>
          <w:rtl/>
        </w:rPr>
        <w:t xml:space="preserve">את החלק </w:t>
      </w:r>
      <w:bookmarkStart w:id="552" w:name="_ETM_Q1_5479000"/>
      <w:bookmarkEnd w:id="552"/>
      <w:r w:rsidR="00AD7727">
        <w:rPr>
          <w:rFonts w:hint="cs"/>
          <w:rtl/>
        </w:rPr>
        <w:t xml:space="preserve">של עונשי המינימום, </w:t>
      </w:r>
      <w:r>
        <w:rPr>
          <w:rFonts w:hint="cs"/>
          <w:rtl/>
        </w:rPr>
        <w:t xml:space="preserve">אז </w:t>
      </w:r>
      <w:r w:rsidR="00AD7727">
        <w:rPr>
          <w:rFonts w:hint="cs"/>
          <w:rtl/>
        </w:rPr>
        <w:t>אין קשר לחלק השני להצעה. קו</w:t>
      </w:r>
      <w:r w:rsidR="007277D7">
        <w:rPr>
          <w:rFonts w:hint="cs"/>
          <w:rtl/>
        </w:rPr>
        <w:t>ד</w:t>
      </w:r>
      <w:r w:rsidR="00AD7727">
        <w:rPr>
          <w:rFonts w:hint="cs"/>
          <w:rtl/>
        </w:rPr>
        <w:t>ם כל</w:t>
      </w:r>
      <w:r w:rsidR="007277D7">
        <w:rPr>
          <w:rFonts w:hint="cs"/>
          <w:rtl/>
        </w:rPr>
        <w:t>, הצעה כזאת לא יכולה</w:t>
      </w:r>
      <w:r w:rsidR="00AD7727">
        <w:rPr>
          <w:rFonts w:hint="cs"/>
          <w:rtl/>
        </w:rPr>
        <w:t xml:space="preserve"> </w:t>
      </w:r>
      <w:r w:rsidR="007277D7">
        <w:rPr>
          <w:rFonts w:hint="cs"/>
          <w:rtl/>
        </w:rPr>
        <w:t>ל</w:t>
      </w:r>
      <w:r w:rsidR="00AD7727">
        <w:rPr>
          <w:rFonts w:hint="cs"/>
          <w:rtl/>
        </w:rPr>
        <w:t>ה</w:t>
      </w:r>
      <w:r w:rsidR="007277D7">
        <w:rPr>
          <w:rFonts w:hint="cs"/>
          <w:rtl/>
        </w:rPr>
        <w:t>י</w:t>
      </w:r>
      <w:r w:rsidR="00AD7727">
        <w:rPr>
          <w:rFonts w:hint="cs"/>
          <w:rtl/>
        </w:rPr>
        <w:t>כ</w:t>
      </w:r>
      <w:r w:rsidR="007277D7">
        <w:rPr>
          <w:rFonts w:hint="cs"/>
          <w:rtl/>
        </w:rPr>
        <w:t>נס לחוק העונשי</w:t>
      </w:r>
      <w:r w:rsidR="00AD7727">
        <w:rPr>
          <w:rFonts w:hint="cs"/>
          <w:rtl/>
        </w:rPr>
        <w:t>ן</w:t>
      </w:r>
      <w:r>
        <w:rPr>
          <w:rFonts w:hint="cs"/>
          <w:rtl/>
        </w:rPr>
        <w:t>.</w:t>
      </w:r>
      <w:r w:rsidR="007277D7">
        <w:rPr>
          <w:rFonts w:hint="cs"/>
          <w:rtl/>
        </w:rPr>
        <w:t xml:space="preserve"> אין דבר כזה חסינות</w:t>
      </w:r>
      <w:r w:rsidR="00AD7727">
        <w:rPr>
          <w:rFonts w:hint="cs"/>
          <w:rtl/>
        </w:rPr>
        <w:t xml:space="preserve"> בתוך חוק העונשין </w:t>
      </w:r>
      <w:bookmarkStart w:id="553" w:name="_ETM_Q1_5490000"/>
      <w:bookmarkEnd w:id="553"/>
      <w:r w:rsidR="00AD7727">
        <w:rPr>
          <w:rFonts w:hint="cs"/>
          <w:rtl/>
        </w:rPr>
        <w:t>לפני העמדה לדין - לא לפרק זמן כזה</w:t>
      </w:r>
      <w:r w:rsidR="007277D7">
        <w:rPr>
          <w:rFonts w:hint="cs"/>
          <w:rtl/>
        </w:rPr>
        <w:t xml:space="preserve"> </w:t>
      </w:r>
      <w:r w:rsidR="00AD7727">
        <w:rPr>
          <w:rFonts w:hint="cs"/>
          <w:rtl/>
        </w:rPr>
        <w:t>ו</w:t>
      </w:r>
      <w:r w:rsidR="007277D7">
        <w:rPr>
          <w:rFonts w:hint="cs"/>
          <w:rtl/>
        </w:rPr>
        <w:t>לא לפרק ז</w:t>
      </w:r>
      <w:r w:rsidR="00AD7727">
        <w:rPr>
          <w:rFonts w:hint="cs"/>
          <w:rtl/>
        </w:rPr>
        <w:t>מן אחר. הדעת נותנת שהח</w:t>
      </w:r>
      <w:r w:rsidR="007277D7">
        <w:rPr>
          <w:rFonts w:hint="cs"/>
          <w:rtl/>
        </w:rPr>
        <w:t>ס</w:t>
      </w:r>
      <w:r w:rsidR="00AD7727">
        <w:rPr>
          <w:rFonts w:hint="cs"/>
          <w:rtl/>
        </w:rPr>
        <w:t>י</w:t>
      </w:r>
      <w:r w:rsidR="007277D7">
        <w:rPr>
          <w:rFonts w:hint="cs"/>
          <w:rtl/>
        </w:rPr>
        <w:t xml:space="preserve">נות </w:t>
      </w:r>
      <w:r w:rsidR="00AD7727">
        <w:rPr>
          <w:rFonts w:hint="cs"/>
          <w:rtl/>
        </w:rPr>
        <w:t>נועדה בשל עונשי המינימום</w:t>
      </w:r>
      <w:r w:rsidR="007277D7">
        <w:rPr>
          <w:rFonts w:hint="cs"/>
          <w:rtl/>
        </w:rPr>
        <w:t>. היא באה להתלוות אליהם. אחרי ש</w:t>
      </w:r>
      <w:r>
        <w:rPr>
          <w:rFonts w:hint="cs"/>
          <w:rtl/>
        </w:rPr>
        <w:t>אנחנו קובעים עונש מינימום,</w:t>
      </w:r>
      <w:r w:rsidR="00AD7727">
        <w:rPr>
          <w:rFonts w:hint="cs"/>
          <w:rtl/>
        </w:rPr>
        <w:t xml:space="preserve"> </w:t>
      </w:r>
      <w:bookmarkStart w:id="554" w:name="_ETM_Q1_5496000"/>
      <w:bookmarkEnd w:id="554"/>
      <w:r w:rsidR="00AD7727">
        <w:rPr>
          <w:rFonts w:hint="cs"/>
          <w:rtl/>
        </w:rPr>
        <w:t>אומר המחוקק</w:t>
      </w:r>
      <w:r w:rsidR="007277D7">
        <w:rPr>
          <w:rFonts w:hint="cs"/>
          <w:rtl/>
        </w:rPr>
        <w:t>, אם אני מבינה</w:t>
      </w:r>
      <w:r w:rsidR="00AD7727">
        <w:rPr>
          <w:rFonts w:hint="cs"/>
          <w:rtl/>
        </w:rPr>
        <w:t xml:space="preserve"> נכון את ההצעה</w:t>
      </w:r>
      <w:r w:rsidR="007277D7">
        <w:rPr>
          <w:rFonts w:hint="cs"/>
          <w:rtl/>
        </w:rPr>
        <w:t xml:space="preserve">, </w:t>
      </w:r>
      <w:r w:rsidR="00AD7727">
        <w:rPr>
          <w:rFonts w:hint="cs"/>
          <w:rtl/>
        </w:rPr>
        <w:t>ש</w:t>
      </w:r>
      <w:r w:rsidR="007277D7">
        <w:rPr>
          <w:rFonts w:hint="cs"/>
          <w:rtl/>
        </w:rPr>
        <w:t xml:space="preserve">יש </w:t>
      </w:r>
      <w:r w:rsidR="00AD7727">
        <w:rPr>
          <w:rFonts w:hint="cs"/>
          <w:rtl/>
        </w:rPr>
        <w:t>"</w:t>
      </w:r>
      <w:r w:rsidR="007277D7">
        <w:rPr>
          <w:rFonts w:hint="cs"/>
          <w:rtl/>
        </w:rPr>
        <w:t>גרייס</w:t>
      </w:r>
      <w:r w:rsidR="00AD7727">
        <w:rPr>
          <w:rFonts w:hint="cs"/>
          <w:rtl/>
        </w:rPr>
        <w:t>"</w:t>
      </w:r>
      <w:r w:rsidR="007277D7">
        <w:rPr>
          <w:rFonts w:hint="cs"/>
          <w:rtl/>
        </w:rPr>
        <w:t xml:space="preserve"> של חצי שנה. </w:t>
      </w:r>
      <w:r w:rsidR="00AD7727">
        <w:rPr>
          <w:rFonts w:hint="cs"/>
          <w:rtl/>
        </w:rPr>
        <w:t>ברגע</w:t>
      </w:r>
      <w:r w:rsidR="007277D7">
        <w:rPr>
          <w:rFonts w:hint="cs"/>
          <w:rtl/>
        </w:rPr>
        <w:t xml:space="preserve"> </w:t>
      </w:r>
      <w:r w:rsidR="00AD7727">
        <w:rPr>
          <w:rFonts w:hint="cs"/>
          <w:rtl/>
        </w:rPr>
        <w:t>ש</w:t>
      </w:r>
      <w:r w:rsidR="007277D7">
        <w:rPr>
          <w:rFonts w:hint="cs"/>
          <w:rtl/>
        </w:rPr>
        <w:t>יורד</w:t>
      </w:r>
      <w:r w:rsidR="00AD7727">
        <w:rPr>
          <w:rFonts w:hint="cs"/>
          <w:rtl/>
        </w:rPr>
        <w:t>ים עונשי המינימום</w:t>
      </w:r>
      <w:r w:rsidR="007277D7">
        <w:rPr>
          <w:rFonts w:hint="cs"/>
          <w:rtl/>
        </w:rPr>
        <w:t>, אנחנו</w:t>
      </w:r>
      <w:r w:rsidR="00AD7727">
        <w:rPr>
          <w:rFonts w:hint="cs"/>
          <w:rtl/>
        </w:rPr>
        <w:t xml:space="preserve"> </w:t>
      </w:r>
      <w:r w:rsidR="007277D7">
        <w:rPr>
          <w:rFonts w:hint="cs"/>
          <w:rtl/>
        </w:rPr>
        <w:t>ל</w:t>
      </w:r>
      <w:r w:rsidR="00AD7727">
        <w:rPr>
          <w:rFonts w:hint="cs"/>
          <w:rtl/>
        </w:rPr>
        <w:t>א</w:t>
      </w:r>
      <w:r w:rsidR="007277D7">
        <w:rPr>
          <w:rFonts w:hint="cs"/>
          <w:rtl/>
        </w:rPr>
        <w:t xml:space="preserve"> רואים מה נשאר מהצעת החוק.</w:t>
      </w:r>
    </w:p>
    <w:p w:rsidR="007277D7" w:rsidRDefault="007277D7" w:rsidP="00E356B5">
      <w:pPr>
        <w:ind w:firstLine="0"/>
        <w:rPr>
          <w:rtl/>
        </w:rPr>
      </w:pPr>
    </w:p>
    <w:bookmarkStart w:id="555" w:name="_ETM_Q1_5519000" w:displacedByCustomXml="next"/>
    <w:bookmarkEnd w:id="5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0129350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2A01A1" w:rsidP="00AD7727">
      <w:pPr>
        <w:rPr>
          <w:rtl/>
        </w:rPr>
      </w:pPr>
      <w:r>
        <w:rPr>
          <w:rFonts w:hint="cs"/>
          <w:rtl/>
        </w:rPr>
        <w:t>לא הבנתי ש</w:t>
      </w:r>
      <w:r w:rsidR="00AD7727">
        <w:rPr>
          <w:rFonts w:hint="cs"/>
          <w:rtl/>
        </w:rPr>
        <w:t>המשמעות היא ש</w:t>
      </w:r>
      <w:r>
        <w:rPr>
          <w:rFonts w:hint="cs"/>
          <w:rtl/>
        </w:rPr>
        <w:t xml:space="preserve">אין חוק.  </w:t>
      </w:r>
      <w:r w:rsidR="00AD7727">
        <w:rPr>
          <w:rFonts w:hint="cs"/>
          <w:rtl/>
        </w:rPr>
        <w:t xml:space="preserve">עכשיו </w:t>
      </w:r>
      <w:bookmarkStart w:id="556" w:name="_ETM_Q1_5531000"/>
      <w:bookmarkEnd w:id="556"/>
      <w:r w:rsidR="00AD7727">
        <w:rPr>
          <w:rFonts w:hint="cs"/>
          <w:rtl/>
        </w:rPr>
        <w:t xml:space="preserve">אני מבין שאין חוק. </w:t>
      </w:r>
    </w:p>
    <w:p w:rsidR="002A01A1" w:rsidRDefault="002A01A1" w:rsidP="00E356B5">
      <w:pPr>
        <w:ind w:firstLine="0"/>
        <w:rPr>
          <w:rtl/>
        </w:rPr>
      </w:pPr>
    </w:p>
    <w:bookmarkStart w:id="557" w:name="_ETM_Q1_5547000" w:displacedByCustomXml="next"/>
    <w:bookmarkEnd w:id="55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135441129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2A01A1" w:rsidP="00AD7727">
      <w:pPr>
        <w:rPr>
          <w:rtl/>
        </w:rPr>
      </w:pPr>
      <w:r>
        <w:rPr>
          <w:rFonts w:hint="cs"/>
          <w:rtl/>
        </w:rPr>
        <w:t xml:space="preserve">אני מבקש להתייחס לעצם העלאה של הנושא הזה. </w:t>
      </w:r>
    </w:p>
    <w:p w:rsidR="002A01A1" w:rsidRDefault="002A01A1" w:rsidP="00E356B5">
      <w:pPr>
        <w:ind w:firstLine="0"/>
        <w:rPr>
          <w:rtl/>
        </w:rPr>
      </w:pPr>
    </w:p>
    <w:bookmarkStart w:id="558" w:name="_ETM_Q1_5551000" w:displacedByCustomXml="next"/>
    <w:bookmarkEnd w:id="558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239909793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AD7727" w:rsidRDefault="00AD7727" w:rsidP="00170912">
      <w:pPr>
        <w:rPr>
          <w:rtl/>
        </w:rPr>
      </w:pPr>
      <w:r>
        <w:rPr>
          <w:rFonts w:hint="cs"/>
          <w:rtl/>
        </w:rPr>
        <w:t xml:space="preserve">אנחנו </w:t>
      </w:r>
      <w:r w:rsidR="002A01A1">
        <w:rPr>
          <w:rFonts w:hint="cs"/>
          <w:rtl/>
        </w:rPr>
        <w:t>ש</w:t>
      </w:r>
      <w:r>
        <w:rPr>
          <w:rFonts w:hint="cs"/>
          <w:rtl/>
        </w:rPr>
        <w:t>כחנו פריט אחד קטן בהצעה הממשלתית שצריך ל</w:t>
      </w:r>
      <w:r w:rsidR="002A01A1">
        <w:rPr>
          <w:rFonts w:hint="cs"/>
          <w:rtl/>
        </w:rPr>
        <w:t>ס</w:t>
      </w:r>
      <w:r>
        <w:rPr>
          <w:rFonts w:hint="cs"/>
          <w:rtl/>
        </w:rPr>
        <w:t>ג</w:t>
      </w:r>
      <w:r w:rsidR="002A01A1">
        <w:rPr>
          <w:rFonts w:hint="cs"/>
          <w:rtl/>
        </w:rPr>
        <w:t>ור</w:t>
      </w:r>
      <w:r w:rsidR="00170912">
        <w:rPr>
          <w:rFonts w:hint="cs"/>
          <w:rtl/>
        </w:rPr>
        <w:t>.</w:t>
      </w:r>
      <w:r w:rsidR="002A01A1">
        <w:rPr>
          <w:rFonts w:hint="cs"/>
          <w:rtl/>
        </w:rPr>
        <w:t xml:space="preserve"> </w:t>
      </w:r>
    </w:p>
    <w:p w:rsidR="00AD7727" w:rsidRDefault="00AD7727" w:rsidP="00AD772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357084638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AD7727" w:rsidRDefault="00AD7727" w:rsidP="00AD7727">
      <w:pPr>
        <w:rPr>
          <w:rtl/>
        </w:rPr>
      </w:pPr>
      <w:r>
        <w:rPr>
          <w:rFonts w:hint="cs"/>
          <w:rtl/>
        </w:rPr>
        <w:t>לא שכחנו, פשוט לא הגענו לזה.</w:t>
      </w:r>
    </w:p>
    <w:p w:rsidR="00AD7727" w:rsidRDefault="00AD7727" w:rsidP="00AD7727">
      <w:pPr>
        <w:ind w:firstLine="0"/>
        <w:rPr>
          <w:rtl/>
        </w:rPr>
      </w:pPr>
    </w:p>
    <w:bookmarkStart w:id="559" w:name="_ETM_Q1_5561000" w:displacedByCustomXml="next"/>
    <w:bookmarkEnd w:id="559" w:displacedByCustomXml="next"/>
    <w:bookmarkStart w:id="560" w:name="_ETM_Q1_5559000" w:displacedByCustomXml="next"/>
    <w:bookmarkEnd w:id="560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2053337560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2A01A1" w:rsidP="00AD7727">
      <w:pPr>
        <w:rPr>
          <w:rtl/>
        </w:rPr>
      </w:pPr>
      <w:r>
        <w:rPr>
          <w:rFonts w:hint="cs"/>
          <w:rtl/>
        </w:rPr>
        <w:t>התיקון בהצעה המ</w:t>
      </w:r>
      <w:r w:rsidR="00AD7727">
        <w:rPr>
          <w:rFonts w:hint="cs"/>
          <w:rtl/>
        </w:rPr>
        <w:t>מ</w:t>
      </w:r>
      <w:r>
        <w:rPr>
          <w:rFonts w:hint="cs"/>
          <w:rtl/>
        </w:rPr>
        <w:t>שלתי</w:t>
      </w:r>
      <w:r w:rsidR="00AD7727">
        <w:rPr>
          <w:rFonts w:hint="cs"/>
          <w:rtl/>
        </w:rPr>
        <w:t>ת</w:t>
      </w:r>
      <w:r>
        <w:rPr>
          <w:rFonts w:hint="cs"/>
          <w:rtl/>
        </w:rPr>
        <w:t xml:space="preserve"> מדבר על חלוקת העבודה בין </w:t>
      </w:r>
      <w:r w:rsidR="00AD7727">
        <w:rPr>
          <w:rFonts w:hint="cs"/>
          <w:rtl/>
        </w:rPr>
        <w:t xml:space="preserve">התביעה הממשלתית לפרקליטות. </w:t>
      </w:r>
    </w:p>
    <w:p w:rsidR="002A01A1" w:rsidRDefault="002A01A1" w:rsidP="00E356B5">
      <w:pPr>
        <w:ind w:firstLine="0"/>
        <w:rPr>
          <w:rtl/>
        </w:rPr>
      </w:pPr>
    </w:p>
    <w:bookmarkStart w:id="561" w:name="_ETM_Q1_5576000" w:displacedByCustomXml="next"/>
    <w:bookmarkEnd w:id="56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3293840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AD7727" w:rsidRDefault="00AD7727" w:rsidP="00AD7727">
      <w:pPr>
        <w:rPr>
          <w:rtl/>
        </w:rPr>
      </w:pPr>
      <w:r>
        <w:rPr>
          <w:rFonts w:hint="cs"/>
          <w:rtl/>
        </w:rPr>
        <w:t>מה שהחלטנו אתמול.</w:t>
      </w:r>
    </w:p>
    <w:p w:rsidR="00AD7727" w:rsidRDefault="00AD7727" w:rsidP="00AD7727">
      <w:pPr>
        <w:rPr>
          <w:rtl/>
        </w:rPr>
      </w:pPr>
      <w:bookmarkStart w:id="562" w:name="_ETM_Q1_5581000"/>
      <w:bookmarkEnd w:id="562"/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914618357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AD7727" w:rsidP="00E356B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יישמנו את</w:t>
      </w:r>
      <w:bookmarkStart w:id="563" w:name="_ETM_Q1_5582000"/>
      <w:bookmarkEnd w:id="563"/>
      <w:r>
        <w:rPr>
          <w:rFonts w:hint="cs"/>
          <w:rtl/>
        </w:rPr>
        <w:t xml:space="preserve"> ההחלטה הזאת.</w:t>
      </w:r>
      <w:r w:rsidR="002A01A1">
        <w:rPr>
          <w:rFonts w:hint="cs"/>
          <w:rtl/>
        </w:rPr>
        <w:t xml:space="preserve"> </w:t>
      </w:r>
    </w:p>
    <w:p w:rsidR="002A01A1" w:rsidRDefault="002A01A1" w:rsidP="00E356B5">
      <w:pPr>
        <w:ind w:firstLine="0"/>
        <w:rPr>
          <w:rtl/>
        </w:rPr>
      </w:pPr>
    </w:p>
    <w:bookmarkStart w:id="564" w:name="_ETM_Q1_5580000" w:displacedByCustomXml="next"/>
    <w:bookmarkEnd w:id="564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233119605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AD7727" w:rsidP="00AD7727">
      <w:pPr>
        <w:rPr>
          <w:rtl/>
        </w:rPr>
      </w:pPr>
      <w:r>
        <w:rPr>
          <w:rFonts w:hint="cs"/>
          <w:rtl/>
        </w:rPr>
        <w:t xml:space="preserve">יש שינוי מסוים. </w:t>
      </w:r>
    </w:p>
    <w:p w:rsidR="002A01A1" w:rsidRDefault="002A01A1" w:rsidP="00E356B5">
      <w:pPr>
        <w:ind w:firstLine="0"/>
        <w:rPr>
          <w:rtl/>
        </w:rPr>
      </w:pPr>
    </w:p>
    <w:bookmarkStart w:id="565" w:name="_ETM_Q1_5594000" w:displacedByCustomXml="next"/>
    <w:bookmarkEnd w:id="5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53016357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2A01A1" w:rsidRDefault="002A01A1" w:rsidP="006809EE">
      <w:pPr>
        <w:rPr>
          <w:rtl/>
        </w:rPr>
      </w:pPr>
      <w:r>
        <w:rPr>
          <w:rFonts w:hint="cs"/>
          <w:rtl/>
        </w:rPr>
        <w:t xml:space="preserve">יש עבירות </w:t>
      </w:r>
      <w:r w:rsidR="00AD7727">
        <w:rPr>
          <w:rFonts w:hint="cs"/>
          <w:rtl/>
        </w:rPr>
        <w:t xml:space="preserve">של 3 שנים </w:t>
      </w:r>
      <w:r>
        <w:rPr>
          <w:rFonts w:hint="cs"/>
          <w:rtl/>
        </w:rPr>
        <w:t>שהיו בטי</w:t>
      </w:r>
      <w:r w:rsidR="00AD7727">
        <w:rPr>
          <w:rFonts w:hint="cs"/>
          <w:rtl/>
        </w:rPr>
        <w:t>פול של המשטרה. הגדלנו את זה ל-5</w:t>
      </w:r>
      <w:r>
        <w:rPr>
          <w:rFonts w:hint="cs"/>
          <w:rtl/>
        </w:rPr>
        <w:t>. ב</w:t>
      </w:r>
      <w:r w:rsidR="00AD7727">
        <w:rPr>
          <w:rFonts w:hint="cs"/>
          <w:rtl/>
        </w:rPr>
        <w:t xml:space="preserve">-5 זה צריך להיות פרקליטות. </w:t>
      </w:r>
      <w:r>
        <w:rPr>
          <w:rFonts w:hint="cs"/>
          <w:rtl/>
        </w:rPr>
        <w:t>הצעת החוק שאישרנ</w:t>
      </w:r>
      <w:r w:rsidR="00AD772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D7727">
        <w:rPr>
          <w:rFonts w:hint="cs"/>
          <w:rtl/>
        </w:rPr>
        <w:t>אמרה שבאותם נושאים שזה קודם היה 3 ואנחנו הרחבנו ל-</w:t>
      </w:r>
      <w:r w:rsidR="006809EE">
        <w:rPr>
          <w:rFonts w:hint="cs"/>
          <w:rtl/>
        </w:rPr>
        <w:t>5,</w:t>
      </w:r>
      <w:r w:rsidR="00AD7727">
        <w:rPr>
          <w:rFonts w:hint="cs"/>
          <w:rtl/>
        </w:rPr>
        <w:t xml:space="preserve"> זה ימשיך להישאר בידיה של המשטרה, </w:t>
      </w:r>
      <w:bookmarkStart w:id="566" w:name="_ETM_Q1_5614000"/>
      <w:bookmarkEnd w:id="566"/>
      <w:r w:rsidR="00AD7727">
        <w:rPr>
          <w:rFonts w:hint="cs"/>
          <w:rtl/>
        </w:rPr>
        <w:t>שזה התחום שלה, היא מטפלת.</w:t>
      </w:r>
      <w:r>
        <w:rPr>
          <w:rFonts w:hint="cs"/>
          <w:rtl/>
        </w:rPr>
        <w:t xml:space="preserve"> זאת הייתה הצעת חוק ממשלתית. </w:t>
      </w:r>
      <w:r w:rsidR="00AD7727">
        <w:rPr>
          <w:rFonts w:hint="cs"/>
          <w:rtl/>
        </w:rPr>
        <w:t>יכול להיו</w:t>
      </w:r>
      <w:r>
        <w:rPr>
          <w:rFonts w:hint="cs"/>
          <w:rtl/>
        </w:rPr>
        <w:t xml:space="preserve">ת </w:t>
      </w:r>
      <w:r w:rsidR="00AD7727">
        <w:rPr>
          <w:rFonts w:hint="cs"/>
          <w:rtl/>
        </w:rPr>
        <w:t>ש</w:t>
      </w:r>
      <w:r>
        <w:rPr>
          <w:rFonts w:hint="cs"/>
          <w:rtl/>
        </w:rPr>
        <w:t>במשך הזמן נרחיב שו</w:t>
      </w:r>
      <w:r w:rsidR="00AD7727">
        <w:rPr>
          <w:rFonts w:hint="cs"/>
          <w:rtl/>
        </w:rPr>
        <w:t xml:space="preserve">ב </w:t>
      </w:r>
      <w:r w:rsidR="009C13A2">
        <w:rPr>
          <w:rFonts w:hint="cs"/>
          <w:rtl/>
        </w:rPr>
        <w:t>כך ש</w:t>
      </w:r>
      <w:r w:rsidR="00AD7727">
        <w:rPr>
          <w:rFonts w:hint="cs"/>
          <w:rtl/>
        </w:rPr>
        <w:t>פתאום יהיו ע</w:t>
      </w:r>
      <w:r>
        <w:rPr>
          <w:rFonts w:hint="cs"/>
          <w:rtl/>
        </w:rPr>
        <w:t>ו</w:t>
      </w:r>
      <w:r w:rsidR="00AD7727">
        <w:rPr>
          <w:rFonts w:hint="cs"/>
          <w:rtl/>
        </w:rPr>
        <w:t>ד עבירות שיעברו מפאזה אחת לפאזה השנייה.</w:t>
      </w:r>
      <w:r>
        <w:rPr>
          <w:rFonts w:hint="cs"/>
          <w:rtl/>
        </w:rPr>
        <w:t xml:space="preserve"> </w:t>
      </w:r>
      <w:r w:rsidR="00AD7727">
        <w:rPr>
          <w:rFonts w:hint="cs"/>
          <w:rtl/>
        </w:rPr>
        <w:t xml:space="preserve">ביקשנו </w:t>
      </w:r>
      <w:bookmarkStart w:id="567" w:name="_ETM_Q1_5628000"/>
      <w:bookmarkEnd w:id="567"/>
      <w:r>
        <w:rPr>
          <w:rFonts w:hint="cs"/>
          <w:rtl/>
        </w:rPr>
        <w:t>שלא יקב</w:t>
      </w:r>
      <w:r w:rsidR="009C13A2">
        <w:rPr>
          <w:rFonts w:hint="cs"/>
          <w:rtl/>
        </w:rPr>
        <w:t>צ</w:t>
      </w:r>
      <w:r>
        <w:rPr>
          <w:rFonts w:hint="cs"/>
          <w:rtl/>
        </w:rPr>
        <w:t xml:space="preserve">ו לנו עוד </w:t>
      </w:r>
      <w:r w:rsidR="009C13A2">
        <w:rPr>
          <w:rFonts w:hint="cs"/>
          <w:rtl/>
        </w:rPr>
        <w:t xml:space="preserve">5 </w:t>
      </w:r>
      <w:r>
        <w:rPr>
          <w:rFonts w:hint="cs"/>
          <w:rtl/>
        </w:rPr>
        <w:t>כאלו</w:t>
      </w:r>
      <w:r w:rsidR="009C13A2">
        <w:rPr>
          <w:rFonts w:hint="cs"/>
          <w:rtl/>
        </w:rPr>
        <w:t xml:space="preserve"> </w:t>
      </w:r>
      <w:r w:rsidR="006809EE">
        <w:rPr>
          <w:rFonts w:hint="cs"/>
          <w:rtl/>
        </w:rPr>
        <w:t>ב</w:t>
      </w:r>
      <w:r w:rsidR="009C13A2">
        <w:rPr>
          <w:rFonts w:hint="cs"/>
          <w:rtl/>
        </w:rPr>
        <w:t>צו חדש</w:t>
      </w:r>
      <w:r>
        <w:rPr>
          <w:rFonts w:hint="cs"/>
          <w:rtl/>
        </w:rPr>
        <w:t>, אלא</w:t>
      </w:r>
      <w:r w:rsidR="009C13A2">
        <w:rPr>
          <w:rFonts w:hint="cs"/>
          <w:rtl/>
        </w:rPr>
        <w:t xml:space="preserve"> </w:t>
      </w:r>
      <w:bookmarkStart w:id="568" w:name="_ETM_Q1_5627000"/>
      <w:bookmarkEnd w:id="568"/>
      <w:r w:rsidR="009C13A2">
        <w:rPr>
          <w:rFonts w:hint="cs"/>
          <w:rtl/>
        </w:rPr>
        <w:t>שבכל פעם שב</w:t>
      </w:r>
      <w:r>
        <w:rPr>
          <w:rFonts w:hint="cs"/>
          <w:rtl/>
        </w:rPr>
        <w:t>א</w:t>
      </w:r>
      <w:r w:rsidR="009C13A2">
        <w:rPr>
          <w:rFonts w:hint="cs"/>
          <w:rtl/>
        </w:rPr>
        <w:t>ים להרחיב י</w:t>
      </w:r>
      <w:r>
        <w:rPr>
          <w:rFonts w:hint="cs"/>
          <w:rtl/>
        </w:rPr>
        <w:t>ו</w:t>
      </w:r>
      <w:r w:rsidR="009C13A2">
        <w:rPr>
          <w:rFonts w:hint="cs"/>
          <w:rtl/>
        </w:rPr>
        <w:t>ס</w:t>
      </w:r>
      <w:r>
        <w:rPr>
          <w:rFonts w:hint="cs"/>
          <w:rtl/>
        </w:rPr>
        <w:t>יפו את אותו חלק</w:t>
      </w:r>
      <w:r w:rsidR="009C13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C13A2">
        <w:rPr>
          <w:rFonts w:hint="cs"/>
          <w:rtl/>
        </w:rPr>
        <w:t>פה כבר, איך אומרים, ה</w:t>
      </w:r>
      <w:r>
        <w:rPr>
          <w:rFonts w:hint="cs"/>
          <w:rtl/>
        </w:rPr>
        <w:t>כ</w:t>
      </w:r>
      <w:r w:rsidR="009C13A2">
        <w:rPr>
          <w:rFonts w:hint="cs"/>
          <w:rtl/>
        </w:rPr>
        <w:t>נ</w:t>
      </w:r>
      <w:r>
        <w:rPr>
          <w:rFonts w:hint="cs"/>
          <w:rtl/>
        </w:rPr>
        <w:t>יסו את זה</w:t>
      </w:r>
      <w:r w:rsidR="009C13A2">
        <w:rPr>
          <w:rFonts w:hint="cs"/>
          <w:rtl/>
        </w:rPr>
        <w:t>.</w:t>
      </w:r>
    </w:p>
    <w:p w:rsidR="002A01A1" w:rsidRDefault="002A01A1" w:rsidP="00E356B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1596438236"/>
        <w:placeholder>
          <w:docPart w:val="DefaultPlaceholder_-1854013440"/>
        </w:placeholder>
      </w:sdtPr>
      <w:sdtEndPr/>
      <w:sdtContent>
        <w:p w:rsidR="009C13A2" w:rsidRDefault="009C13A2" w:rsidP="009C13A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9C13A2" w:rsidRDefault="009C13A2" w:rsidP="009C13A2">
      <w:pPr>
        <w:pStyle w:val="KeepWithNext"/>
        <w:rPr>
          <w:rtl/>
        </w:rPr>
      </w:pPr>
    </w:p>
    <w:p w:rsidR="002A01A1" w:rsidRDefault="009C13A2" w:rsidP="009C13A2">
      <w:pPr>
        <w:rPr>
          <w:rtl/>
        </w:rPr>
      </w:pPr>
      <w:r>
        <w:rPr>
          <w:rFonts w:hint="cs"/>
          <w:rtl/>
        </w:rPr>
        <w:t xml:space="preserve">עדיין אנחנו מבקשים לשנות בעניין הזה. </w:t>
      </w:r>
      <w:bookmarkStart w:id="569" w:name="_ETM_Q1_5668000"/>
      <w:bookmarkEnd w:id="569"/>
      <w:r>
        <w:rPr>
          <w:rFonts w:hint="cs"/>
          <w:rtl/>
        </w:rPr>
        <w:t xml:space="preserve">מלכתחילה </w:t>
      </w:r>
      <w:r w:rsidR="002A01A1">
        <w:rPr>
          <w:rFonts w:hint="cs"/>
          <w:rtl/>
        </w:rPr>
        <w:t xml:space="preserve">נקבע שהתביעה </w:t>
      </w:r>
      <w:r>
        <w:rPr>
          <w:rFonts w:hint="cs"/>
          <w:rtl/>
        </w:rPr>
        <w:t>ה</w:t>
      </w:r>
      <w:r w:rsidR="002A01A1">
        <w:rPr>
          <w:rFonts w:hint="cs"/>
          <w:rtl/>
        </w:rPr>
        <w:t>משטרתי</w:t>
      </w:r>
      <w:r>
        <w:rPr>
          <w:rFonts w:hint="cs"/>
          <w:rtl/>
        </w:rPr>
        <w:t>ת</w:t>
      </w:r>
      <w:r w:rsidR="002A01A1">
        <w:rPr>
          <w:rFonts w:hint="cs"/>
          <w:rtl/>
        </w:rPr>
        <w:t xml:space="preserve"> תטפל</w:t>
      </w:r>
      <w:r>
        <w:rPr>
          <w:rFonts w:hint="cs"/>
          <w:rtl/>
        </w:rPr>
        <w:t xml:space="preserve"> בכל עבירות הירי למיניהן</w:t>
      </w:r>
      <w:r w:rsidR="006809EE">
        <w:rPr>
          <w:rFonts w:hint="cs"/>
          <w:rtl/>
        </w:rPr>
        <w:t xml:space="preserve"> -</w:t>
      </w:r>
      <w:r w:rsidR="002A01A1">
        <w:rPr>
          <w:rFonts w:hint="cs"/>
          <w:rtl/>
        </w:rPr>
        <w:t xml:space="preserve"> גם בשנתיים וגם </w:t>
      </w:r>
      <w:r>
        <w:rPr>
          <w:rFonts w:hint="cs"/>
          <w:rtl/>
        </w:rPr>
        <w:t>ב-5</w:t>
      </w:r>
      <w:r w:rsidR="002A01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2A01A1">
        <w:rPr>
          <w:rFonts w:hint="cs"/>
          <w:rtl/>
        </w:rPr>
        <w:t>מ</w:t>
      </w:r>
      <w:r>
        <w:rPr>
          <w:rFonts w:hint="cs"/>
          <w:rtl/>
        </w:rPr>
        <w:t>ב</w:t>
      </w:r>
      <w:r w:rsidR="002A01A1">
        <w:rPr>
          <w:rFonts w:hint="cs"/>
          <w:rtl/>
        </w:rPr>
        <w:t xml:space="preserve">קשים לשנות את </w:t>
      </w:r>
      <w:r>
        <w:rPr>
          <w:rFonts w:hint="cs"/>
          <w:rtl/>
        </w:rPr>
        <w:t xml:space="preserve">המתווה הזה, וזה </w:t>
      </w:r>
      <w:r w:rsidR="002A01A1">
        <w:rPr>
          <w:rFonts w:hint="cs"/>
          <w:rtl/>
        </w:rPr>
        <w:t>על דעת המ</w:t>
      </w:r>
      <w:r>
        <w:rPr>
          <w:rFonts w:hint="cs"/>
          <w:rtl/>
        </w:rPr>
        <w:t>ש</w:t>
      </w:r>
      <w:r w:rsidR="002A01A1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לפרקליט </w:t>
      </w:r>
      <w:bookmarkStart w:id="570" w:name="_ETM_Q1_5682000"/>
      <w:bookmarkEnd w:id="570"/>
      <w:r>
        <w:rPr>
          <w:rFonts w:hint="cs"/>
          <w:rtl/>
        </w:rPr>
        <w:t>המדינה ור</w:t>
      </w:r>
      <w:r w:rsidR="002A01A1">
        <w:rPr>
          <w:rFonts w:hint="cs"/>
          <w:rtl/>
        </w:rPr>
        <w:t xml:space="preserve">אש </w:t>
      </w:r>
      <w:r>
        <w:rPr>
          <w:rFonts w:hint="cs"/>
          <w:rtl/>
        </w:rPr>
        <w:t>יחידת התביעות במשטרה</w:t>
      </w:r>
      <w:r w:rsidR="002A01A1">
        <w:rPr>
          <w:rFonts w:hint="cs"/>
          <w:rtl/>
        </w:rPr>
        <w:t xml:space="preserve">. אחרי שיח </w:t>
      </w:r>
      <w:proofErr w:type="spellStart"/>
      <w:r w:rsidR="002A01A1">
        <w:rPr>
          <w:rFonts w:hint="cs"/>
          <w:rtl/>
        </w:rPr>
        <w:t>ו</w:t>
      </w:r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</w:t>
      </w:r>
      <w:r w:rsidR="002A01A1">
        <w:rPr>
          <w:rFonts w:hint="cs"/>
          <w:rtl/>
        </w:rPr>
        <w:t>א</w:t>
      </w:r>
      <w:r>
        <w:rPr>
          <w:rFonts w:hint="cs"/>
          <w:rtl/>
        </w:rPr>
        <w:t>נ</w:t>
      </w:r>
      <w:r w:rsidR="002A01A1">
        <w:rPr>
          <w:rFonts w:hint="cs"/>
          <w:rtl/>
        </w:rPr>
        <w:t>חנו מבקשים</w:t>
      </w:r>
      <w:r>
        <w:rPr>
          <w:rFonts w:hint="cs"/>
          <w:rtl/>
        </w:rPr>
        <w:t xml:space="preserve"> ש</w:t>
      </w:r>
      <w:r w:rsidR="002A01A1">
        <w:rPr>
          <w:rFonts w:hint="cs"/>
          <w:rtl/>
        </w:rPr>
        <w:t xml:space="preserve">העבירה </w:t>
      </w:r>
      <w:r>
        <w:rPr>
          <w:rFonts w:hint="cs"/>
          <w:rtl/>
        </w:rPr>
        <w:t xml:space="preserve">שעונשה שנתיים תישאר בטיפול התביעה </w:t>
      </w:r>
      <w:bookmarkStart w:id="571" w:name="_ETM_Q1_5687000"/>
      <w:bookmarkEnd w:id="571"/>
      <w:r>
        <w:rPr>
          <w:rFonts w:hint="cs"/>
          <w:rtl/>
        </w:rPr>
        <w:t xml:space="preserve">המשטרתית, והעבירה שעונשה 5 שנות מאסר תטופל על ידי </w:t>
      </w:r>
      <w:bookmarkStart w:id="572" w:name="_ETM_Q1_5734000"/>
      <w:bookmarkEnd w:id="572"/>
      <w:r>
        <w:rPr>
          <w:rFonts w:hint="cs"/>
          <w:rtl/>
        </w:rPr>
        <w:t>הפרקליטות. צריך להדגיש כאן שכל עבירות הנשק מטופלות על ידי הפר</w:t>
      </w:r>
      <w:r w:rsidR="002A01A1">
        <w:rPr>
          <w:rFonts w:hint="cs"/>
          <w:rtl/>
        </w:rPr>
        <w:t>ק</w:t>
      </w:r>
      <w:r>
        <w:rPr>
          <w:rFonts w:hint="cs"/>
          <w:rtl/>
        </w:rPr>
        <w:t>ל</w:t>
      </w:r>
      <w:r w:rsidR="002A01A1">
        <w:rPr>
          <w:rFonts w:hint="cs"/>
          <w:rtl/>
        </w:rPr>
        <w:t xml:space="preserve">יטות. </w:t>
      </w:r>
      <w:r>
        <w:rPr>
          <w:rFonts w:hint="cs"/>
          <w:rtl/>
        </w:rPr>
        <w:t xml:space="preserve">כאן אנחנו </w:t>
      </w:r>
      <w:r w:rsidR="002A01A1">
        <w:rPr>
          <w:rFonts w:hint="cs"/>
          <w:rtl/>
        </w:rPr>
        <w:t>מ</w:t>
      </w:r>
      <w:r>
        <w:rPr>
          <w:rFonts w:hint="cs"/>
          <w:rtl/>
        </w:rPr>
        <w:t>ב</w:t>
      </w:r>
      <w:r w:rsidR="002A01A1">
        <w:rPr>
          <w:rFonts w:hint="cs"/>
          <w:rtl/>
        </w:rPr>
        <w:t>קשים שהעבירה, בו</w:t>
      </w:r>
      <w:bookmarkStart w:id="573" w:name="_ETM_Q1_5752000"/>
      <w:bookmarkEnd w:id="573"/>
      <w:r>
        <w:rPr>
          <w:rFonts w:hint="cs"/>
          <w:rtl/>
        </w:rPr>
        <w:t xml:space="preserve">ודאי כשיש בצידה סיכון והמורכבות שלה להוכחה שונה, תישאר שם. לעומת זאת, המקרים הפשוטים שעד היום היו בידי התביעה </w:t>
      </w:r>
      <w:bookmarkStart w:id="574" w:name="_ETM_Q1_5758000"/>
      <w:bookmarkEnd w:id="574"/>
      <w:r>
        <w:rPr>
          <w:rFonts w:hint="cs"/>
          <w:rtl/>
        </w:rPr>
        <w:t xml:space="preserve">המשטרתית, ימשיכו להיות בידי התביעה המשטרתית. </w:t>
      </w:r>
    </w:p>
    <w:p w:rsidR="002A01A1" w:rsidRDefault="002A01A1" w:rsidP="00E356B5">
      <w:pPr>
        <w:ind w:firstLine="0"/>
        <w:rPr>
          <w:rtl/>
        </w:rPr>
      </w:pPr>
    </w:p>
    <w:bookmarkStart w:id="575" w:name="_ETM_Q1_5759000" w:displacedByCustomXml="next"/>
    <w:bookmarkEnd w:id="575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370656285"/>
        <w:placeholder>
          <w:docPart w:val="DefaultPlaceholder_-1854013440"/>
        </w:placeholder>
      </w:sdtPr>
      <w:sdtEndPr/>
      <w:sdtContent>
        <w:p w:rsidR="009C13A2" w:rsidRDefault="009C13A2" w:rsidP="009C13A2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C13A2" w:rsidRDefault="009C13A2" w:rsidP="009C13A2">
      <w:pPr>
        <w:pStyle w:val="KeepWithNext"/>
        <w:rPr>
          <w:rtl/>
        </w:rPr>
      </w:pPr>
    </w:p>
    <w:p w:rsidR="002A01A1" w:rsidRDefault="009C13A2" w:rsidP="009C13A2">
      <w:pPr>
        <w:rPr>
          <w:rtl/>
        </w:rPr>
      </w:pPr>
      <w:r>
        <w:rPr>
          <w:rFonts w:hint="cs"/>
          <w:rtl/>
        </w:rPr>
        <w:t>זו פשוט</w:t>
      </w:r>
      <w:bookmarkStart w:id="576" w:name="_ETM_Q1_5756000"/>
      <w:bookmarkEnd w:id="576"/>
      <w:r>
        <w:rPr>
          <w:rFonts w:hint="cs"/>
          <w:rtl/>
        </w:rPr>
        <w:t xml:space="preserve"> מחיקת התיקון המוצע לחוק סדר הדין הפלילי. </w:t>
      </w:r>
    </w:p>
    <w:p w:rsidR="002A01A1" w:rsidRDefault="002A01A1" w:rsidP="00E356B5">
      <w:pPr>
        <w:ind w:firstLine="0"/>
        <w:rPr>
          <w:rtl/>
        </w:rPr>
      </w:pPr>
    </w:p>
    <w:bookmarkStart w:id="577" w:name="_ETM_Q1_5761000" w:displacedByCustomXml="next"/>
    <w:bookmarkEnd w:id="5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2244103"/>
        <w:placeholder>
          <w:docPart w:val="DefaultPlaceholder_-1854013440"/>
        </w:placeholder>
      </w:sdtPr>
      <w:sdtEndPr/>
      <w:sdtContent>
        <w:p w:rsidR="009C13A2" w:rsidRDefault="009C13A2" w:rsidP="009C13A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13A2" w:rsidRDefault="009C13A2" w:rsidP="009C13A2">
      <w:pPr>
        <w:pStyle w:val="KeepWithNext"/>
        <w:rPr>
          <w:rtl/>
        </w:rPr>
      </w:pPr>
    </w:p>
    <w:p w:rsidR="002A01A1" w:rsidRDefault="009C13A2" w:rsidP="009C13A2">
      <w:pPr>
        <w:rPr>
          <w:rtl/>
        </w:rPr>
      </w:pPr>
      <w:r>
        <w:rPr>
          <w:rFonts w:hint="cs"/>
          <w:rtl/>
        </w:rPr>
        <w:t>זאת אומרת,</w:t>
      </w:r>
      <w:bookmarkStart w:id="578" w:name="_ETM_Q1_5764000"/>
      <w:bookmarkEnd w:id="578"/>
      <w:r>
        <w:rPr>
          <w:rFonts w:hint="cs"/>
          <w:rtl/>
        </w:rPr>
        <w:t xml:space="preserve"> </w:t>
      </w:r>
      <w:r w:rsidR="002A01A1">
        <w:rPr>
          <w:rFonts w:hint="cs"/>
          <w:rtl/>
        </w:rPr>
        <w:t>ל</w:t>
      </w:r>
      <w:r>
        <w:rPr>
          <w:rFonts w:hint="cs"/>
          <w:rtl/>
        </w:rPr>
        <w:t>א צריכים ל</w:t>
      </w:r>
      <w:r w:rsidR="002A01A1">
        <w:rPr>
          <w:rFonts w:hint="cs"/>
          <w:rtl/>
        </w:rPr>
        <w:t xml:space="preserve">הוסיף </w:t>
      </w:r>
      <w:r>
        <w:rPr>
          <w:rFonts w:hint="cs"/>
          <w:rtl/>
        </w:rPr>
        <w:t xml:space="preserve">פה </w:t>
      </w:r>
      <w:r w:rsidR="002A01A1">
        <w:rPr>
          <w:rFonts w:hint="cs"/>
          <w:rtl/>
        </w:rPr>
        <w:t xml:space="preserve">כלום. </w:t>
      </w:r>
    </w:p>
    <w:p w:rsidR="002A01A1" w:rsidRDefault="002A01A1" w:rsidP="00E356B5">
      <w:pPr>
        <w:ind w:firstLine="0"/>
        <w:rPr>
          <w:rtl/>
        </w:rPr>
      </w:pPr>
    </w:p>
    <w:bookmarkStart w:id="579" w:name="_ETM_Q1_5775000" w:displacedByCustomXml="next"/>
    <w:bookmarkEnd w:id="57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769424313"/>
        <w:placeholder>
          <w:docPart w:val="DefaultPlaceholder_-1854013440"/>
        </w:placeholder>
      </w:sdtPr>
      <w:sdtEndPr/>
      <w:sdtContent>
        <w:p w:rsidR="009C13A2" w:rsidRDefault="009C13A2" w:rsidP="009C13A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C13A2" w:rsidRDefault="009C13A2" w:rsidP="009C13A2">
      <w:pPr>
        <w:pStyle w:val="KeepWithNext"/>
        <w:rPr>
          <w:rtl/>
        </w:rPr>
      </w:pPr>
    </w:p>
    <w:p w:rsidR="002A01A1" w:rsidRDefault="002A01A1" w:rsidP="006809EE">
      <w:pPr>
        <w:rPr>
          <w:rtl/>
        </w:rPr>
      </w:pPr>
      <w:r>
        <w:rPr>
          <w:rFonts w:hint="cs"/>
          <w:rtl/>
        </w:rPr>
        <w:t>אדוני היושב-ראש</w:t>
      </w:r>
      <w:r w:rsidR="009C13A2">
        <w:rPr>
          <w:rFonts w:hint="cs"/>
          <w:rtl/>
        </w:rPr>
        <w:t>,</w:t>
      </w:r>
      <w:r>
        <w:rPr>
          <w:rFonts w:hint="cs"/>
          <w:rtl/>
        </w:rPr>
        <w:t xml:space="preserve"> לעיתים לא קל </w:t>
      </w:r>
      <w:r w:rsidR="009C13A2">
        <w:rPr>
          <w:rFonts w:hint="cs"/>
          <w:rtl/>
        </w:rPr>
        <w:t>ל</w:t>
      </w:r>
      <w:r>
        <w:rPr>
          <w:rFonts w:hint="cs"/>
          <w:rtl/>
        </w:rPr>
        <w:t xml:space="preserve">י עם </w:t>
      </w:r>
      <w:r w:rsidR="004E41E3">
        <w:rPr>
          <w:rFonts w:hint="cs"/>
          <w:rtl/>
        </w:rPr>
        <w:t>ה</w:t>
      </w:r>
      <w:r>
        <w:rPr>
          <w:rFonts w:hint="cs"/>
          <w:rtl/>
        </w:rPr>
        <w:t>הצעות של הממשלה</w:t>
      </w:r>
      <w:r w:rsidR="009C13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C13A2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9C13A2">
        <w:rPr>
          <w:rFonts w:hint="cs"/>
          <w:rtl/>
        </w:rPr>
        <w:t xml:space="preserve">א </w:t>
      </w:r>
      <w:r>
        <w:rPr>
          <w:rFonts w:hint="cs"/>
          <w:rtl/>
        </w:rPr>
        <w:t>צ</w:t>
      </w:r>
      <w:r w:rsidR="009C13A2">
        <w:rPr>
          <w:rFonts w:hint="cs"/>
          <w:rtl/>
        </w:rPr>
        <w:t>ר</w:t>
      </w:r>
      <w:r>
        <w:rPr>
          <w:rFonts w:hint="cs"/>
          <w:rtl/>
        </w:rPr>
        <w:t>יך</w:t>
      </w:r>
      <w:r w:rsidR="009C13A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לספר על הערכתי, </w:t>
      </w:r>
      <w:r w:rsidR="009C13A2">
        <w:rPr>
          <w:rFonts w:hint="cs"/>
          <w:rtl/>
        </w:rPr>
        <w:t>על הער</w:t>
      </w:r>
      <w:r>
        <w:rPr>
          <w:rFonts w:hint="cs"/>
          <w:rtl/>
        </w:rPr>
        <w:t>כ</w:t>
      </w:r>
      <w:r w:rsidR="009C13A2">
        <w:rPr>
          <w:rFonts w:hint="cs"/>
          <w:rtl/>
        </w:rPr>
        <w:t>תנו לאיה. חזקה עליה מצוות השר. זה לא קל</w:t>
      </w:r>
      <w:r>
        <w:rPr>
          <w:rFonts w:hint="cs"/>
          <w:rtl/>
        </w:rPr>
        <w:t xml:space="preserve"> כאשר ב</w:t>
      </w:r>
      <w:r w:rsidR="009C13A2">
        <w:rPr>
          <w:rFonts w:hint="cs"/>
          <w:rtl/>
        </w:rPr>
        <w:t>אה הממשלה ומדברת בשני קולות. ראיתי גם שלושה קולות בעבר,</w:t>
      </w:r>
      <w:r>
        <w:rPr>
          <w:rFonts w:hint="cs"/>
          <w:rtl/>
        </w:rPr>
        <w:t xml:space="preserve"> </w:t>
      </w:r>
      <w:r w:rsidR="009C13A2">
        <w:rPr>
          <w:rFonts w:hint="cs"/>
          <w:rtl/>
        </w:rPr>
        <w:t xml:space="preserve">כמו </w:t>
      </w:r>
      <w:r w:rsidR="004E41E3">
        <w:rPr>
          <w:rFonts w:hint="cs"/>
          <w:rtl/>
        </w:rPr>
        <w:t>ב</w:t>
      </w:r>
      <w:r>
        <w:rPr>
          <w:rFonts w:hint="cs"/>
          <w:rtl/>
        </w:rPr>
        <w:t>מ</w:t>
      </w:r>
      <w:r w:rsidR="009C13A2">
        <w:rPr>
          <w:rFonts w:hint="cs"/>
          <w:rtl/>
        </w:rPr>
        <w:t>ש</w:t>
      </w:r>
      <w:r>
        <w:rPr>
          <w:rFonts w:hint="cs"/>
          <w:rtl/>
        </w:rPr>
        <w:t xml:space="preserve">רד </w:t>
      </w:r>
      <w:r w:rsidR="004E41E3">
        <w:rPr>
          <w:rFonts w:hint="cs"/>
          <w:rtl/>
        </w:rPr>
        <w:t>הרווחה</w:t>
      </w:r>
      <w:r w:rsidR="006809EE">
        <w:rPr>
          <w:rFonts w:hint="cs"/>
          <w:rtl/>
        </w:rPr>
        <w:t xml:space="preserve"> - </w:t>
      </w:r>
      <w:r w:rsidR="004E41E3">
        <w:rPr>
          <w:rFonts w:hint="cs"/>
          <w:rtl/>
        </w:rPr>
        <w:t>העבודה הייתה לחוד</w:t>
      </w:r>
      <w:r w:rsidR="006809EE">
        <w:rPr>
          <w:rFonts w:hint="cs"/>
          <w:rtl/>
        </w:rPr>
        <w:t xml:space="preserve">, </w:t>
      </w:r>
      <w:r w:rsidR="004E41E3">
        <w:rPr>
          <w:rFonts w:hint="cs"/>
          <w:rtl/>
        </w:rPr>
        <w:t xml:space="preserve">הרווחה לחוד. </w:t>
      </w:r>
      <w:bookmarkStart w:id="580" w:name="_ETM_Q1_5812000"/>
      <w:bookmarkEnd w:id="580"/>
      <w:r w:rsidR="004E41E3">
        <w:rPr>
          <w:rFonts w:hint="cs"/>
          <w:rtl/>
        </w:rPr>
        <w:t xml:space="preserve">שמעתי בעניין את הפירוט של דעתו של השר לביטחון פנים. </w:t>
      </w:r>
      <w:r>
        <w:rPr>
          <w:rFonts w:hint="cs"/>
          <w:rtl/>
        </w:rPr>
        <w:t xml:space="preserve">קשה מאוד בדרך </w:t>
      </w:r>
      <w:r w:rsidR="004E41E3">
        <w:rPr>
          <w:rFonts w:hint="cs"/>
          <w:rtl/>
        </w:rPr>
        <w:t>הזאת להמשיך לעבוד</w:t>
      </w:r>
      <w:r>
        <w:rPr>
          <w:rFonts w:hint="cs"/>
          <w:rtl/>
        </w:rPr>
        <w:t>. לקחת על עצמך בפעמים הקודמות</w:t>
      </w:r>
      <w:r w:rsidR="004E41E3">
        <w:rPr>
          <w:rFonts w:hint="cs"/>
          <w:rtl/>
        </w:rPr>
        <w:t xml:space="preserve"> את הת</w:t>
      </w:r>
      <w:r>
        <w:rPr>
          <w:rFonts w:hint="cs"/>
          <w:rtl/>
        </w:rPr>
        <w:t>פ</w:t>
      </w:r>
      <w:r w:rsidR="004E41E3">
        <w:rPr>
          <w:rFonts w:hint="cs"/>
          <w:rtl/>
        </w:rPr>
        <w:t>ק</w:t>
      </w:r>
      <w:r>
        <w:rPr>
          <w:rFonts w:hint="cs"/>
          <w:rtl/>
        </w:rPr>
        <w:t>יד לגשר ול</w:t>
      </w:r>
      <w:r w:rsidR="004E41E3">
        <w:rPr>
          <w:rFonts w:hint="cs"/>
          <w:rtl/>
        </w:rPr>
        <w:t>פשר, להגיע לעמדה משותפת או להחל</w:t>
      </w:r>
      <w:r>
        <w:rPr>
          <w:rFonts w:hint="cs"/>
          <w:rtl/>
        </w:rPr>
        <w:t>טה. אם</w:t>
      </w:r>
      <w:r w:rsidR="004E41E3">
        <w:rPr>
          <w:rFonts w:hint="cs"/>
          <w:rtl/>
        </w:rPr>
        <w:t xml:space="preserve"> תיש</w:t>
      </w:r>
      <w:r>
        <w:rPr>
          <w:rFonts w:hint="cs"/>
          <w:rtl/>
        </w:rPr>
        <w:t>מ</w:t>
      </w:r>
      <w:r w:rsidR="004E41E3">
        <w:rPr>
          <w:rFonts w:hint="cs"/>
          <w:rtl/>
        </w:rPr>
        <w:t xml:space="preserve">ע </w:t>
      </w:r>
      <w:r>
        <w:rPr>
          <w:rFonts w:hint="cs"/>
          <w:rtl/>
        </w:rPr>
        <w:t>דעה, היא</w:t>
      </w:r>
      <w:r w:rsidR="004E41E3">
        <w:rPr>
          <w:rFonts w:hint="cs"/>
          <w:rtl/>
        </w:rPr>
        <w:t xml:space="preserve"> צריכה להישמע </w:t>
      </w:r>
      <w:r>
        <w:rPr>
          <w:rFonts w:hint="cs"/>
          <w:rtl/>
        </w:rPr>
        <w:t xml:space="preserve">כדעת הממשלה, </w:t>
      </w:r>
      <w:r w:rsidR="004E41E3">
        <w:rPr>
          <w:rFonts w:hint="cs"/>
          <w:rtl/>
        </w:rPr>
        <w:t xml:space="preserve">וזה </w:t>
      </w:r>
      <w:r>
        <w:rPr>
          <w:rFonts w:hint="cs"/>
          <w:rtl/>
        </w:rPr>
        <w:t>לאחר שמאמציך י</w:t>
      </w:r>
      <w:r w:rsidR="004E41E3">
        <w:rPr>
          <w:rFonts w:hint="cs"/>
          <w:rtl/>
        </w:rPr>
        <w:t>י</w:t>
      </w:r>
      <w:r>
        <w:rPr>
          <w:rFonts w:hint="cs"/>
          <w:rtl/>
        </w:rPr>
        <w:t>שאו פרי.</w:t>
      </w:r>
      <w:bookmarkStart w:id="581" w:name="_ETM_Q1_5855000"/>
      <w:bookmarkEnd w:id="581"/>
      <w:r w:rsidR="004E41E3">
        <w:rPr>
          <w:rFonts w:hint="cs"/>
          <w:rtl/>
        </w:rPr>
        <w:t xml:space="preserve"> זה מקשה</w:t>
      </w:r>
      <w:r>
        <w:rPr>
          <w:rFonts w:hint="cs"/>
          <w:rtl/>
        </w:rPr>
        <w:t>, תדעו לכם.</w:t>
      </w:r>
      <w:r w:rsidR="004E41E3">
        <w:rPr>
          <w:rFonts w:hint="cs"/>
          <w:rtl/>
        </w:rPr>
        <w:t xml:space="preserve"> אין לנו בעיה, יש לנו זמן, </w:t>
      </w:r>
      <w:proofErr w:type="spellStart"/>
      <w:r w:rsidR="004E41E3">
        <w:rPr>
          <w:rFonts w:hint="cs"/>
          <w:rtl/>
        </w:rPr>
        <w:t>הכל</w:t>
      </w:r>
      <w:proofErr w:type="spellEnd"/>
      <w:r w:rsidR="004E41E3">
        <w:rPr>
          <w:rFonts w:hint="cs"/>
          <w:rtl/>
        </w:rPr>
        <w:t xml:space="preserve"> מעניין, </w:t>
      </w:r>
      <w:bookmarkStart w:id="582" w:name="_ETM_Q1_5858000"/>
      <w:bookmarkEnd w:id="582"/>
      <w:r w:rsidR="004E41E3">
        <w:rPr>
          <w:rFonts w:hint="cs"/>
          <w:rtl/>
        </w:rPr>
        <w:t xml:space="preserve">אבל מוכרחים לשמור על איזה נוהל. </w:t>
      </w:r>
    </w:p>
    <w:p w:rsidR="002A01A1" w:rsidRDefault="002A01A1" w:rsidP="00E356B5">
      <w:pPr>
        <w:ind w:firstLine="0"/>
        <w:rPr>
          <w:rtl/>
        </w:rPr>
      </w:pPr>
    </w:p>
    <w:bookmarkStart w:id="583" w:name="_ETM_Q1_5992000" w:displacedByCustomXml="next"/>
    <w:bookmarkEnd w:id="583" w:displacedByCustomXml="next"/>
    <w:bookmarkStart w:id="584" w:name="_ETM_Q1_5881000" w:displacedByCustomXml="next"/>
    <w:bookmarkEnd w:id="5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68628352"/>
        <w:placeholder>
          <w:docPart w:val="DefaultPlaceholder_-1854013440"/>
        </w:placeholder>
      </w:sdtPr>
      <w:sdtEndPr/>
      <w:sdtContent>
        <w:p w:rsidR="004E41E3" w:rsidRDefault="004E41E3" w:rsidP="004E41E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E41E3" w:rsidRDefault="004E41E3" w:rsidP="004E41E3">
      <w:pPr>
        <w:pStyle w:val="KeepWithNext"/>
        <w:rPr>
          <w:rtl/>
        </w:rPr>
      </w:pPr>
    </w:p>
    <w:p w:rsidR="002A01A1" w:rsidRDefault="002A01A1" w:rsidP="006809EE">
      <w:pPr>
        <w:rPr>
          <w:rtl/>
        </w:rPr>
      </w:pPr>
      <w:r>
        <w:rPr>
          <w:rFonts w:hint="cs"/>
          <w:rtl/>
        </w:rPr>
        <w:t>לפני שאנחנו ממזגים את ה</w:t>
      </w:r>
      <w:r w:rsidR="004E41E3">
        <w:rPr>
          <w:rFonts w:hint="cs"/>
          <w:rtl/>
        </w:rPr>
        <w:t xml:space="preserve">צעת החוק הפרטית </w:t>
      </w:r>
      <w:r w:rsidR="006809EE">
        <w:rPr>
          <w:rFonts w:hint="cs"/>
          <w:rtl/>
        </w:rPr>
        <w:t xml:space="preserve">ולא נשאר חוק - - </w:t>
      </w:r>
    </w:p>
    <w:p w:rsidR="002A01A1" w:rsidRDefault="002A01A1" w:rsidP="002A01A1">
      <w:pPr>
        <w:ind w:firstLine="0"/>
        <w:rPr>
          <w:rtl/>
        </w:rPr>
      </w:pPr>
    </w:p>
    <w:bookmarkStart w:id="585" w:name="_ETM_Q1_6000000" w:displacedByCustomXml="next"/>
    <w:bookmarkEnd w:id="58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732922935"/>
        <w:placeholder>
          <w:docPart w:val="DefaultPlaceholder_-1854013440"/>
        </w:placeholder>
      </w:sdtPr>
      <w:sdtEndPr/>
      <w:sdtContent>
        <w:p w:rsidR="004E41E3" w:rsidRDefault="004E41E3" w:rsidP="004E41E3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4E41E3" w:rsidRDefault="004E41E3" w:rsidP="004E41E3">
      <w:pPr>
        <w:pStyle w:val="KeepWithNext"/>
        <w:rPr>
          <w:rtl/>
        </w:rPr>
      </w:pPr>
    </w:p>
    <w:p w:rsidR="002A01A1" w:rsidRDefault="004E41E3" w:rsidP="006809EE">
      <w:pPr>
        <w:rPr>
          <w:rtl/>
        </w:rPr>
      </w:pPr>
      <w:r>
        <w:rPr>
          <w:rFonts w:hint="cs"/>
          <w:rtl/>
        </w:rPr>
        <w:t xml:space="preserve">אפשר </w:t>
      </w:r>
      <w:r w:rsidR="002A01A1">
        <w:rPr>
          <w:rFonts w:hint="cs"/>
          <w:rtl/>
        </w:rPr>
        <w:t xml:space="preserve">להוסיף את ההחזקה. </w:t>
      </w:r>
    </w:p>
    <w:p w:rsidR="002A01A1" w:rsidRDefault="002A01A1" w:rsidP="002A01A1">
      <w:pPr>
        <w:ind w:firstLine="0"/>
        <w:rPr>
          <w:rtl/>
        </w:rPr>
      </w:pPr>
    </w:p>
    <w:bookmarkStart w:id="586" w:name="_ETM_Q1_6007000" w:displacedByCustomXml="next"/>
    <w:bookmarkEnd w:id="586" w:displacedByCustomXml="next"/>
    <w:bookmarkStart w:id="587" w:name="_ETM_Q1_6008000" w:displacedByCustomXml="next"/>
    <w:bookmarkEnd w:id="587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540896697"/>
        <w:placeholder>
          <w:docPart w:val="DefaultPlaceholder_-1854013440"/>
        </w:placeholder>
      </w:sdtPr>
      <w:sdtEndPr/>
      <w:sdtContent>
        <w:p w:rsidR="004E41E3" w:rsidRDefault="004E41E3" w:rsidP="004E41E3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4E41E3" w:rsidRDefault="004E41E3" w:rsidP="004E41E3">
      <w:pPr>
        <w:pStyle w:val="KeepWithNext"/>
        <w:rPr>
          <w:rtl/>
        </w:rPr>
      </w:pPr>
    </w:p>
    <w:p w:rsidR="002A01A1" w:rsidRDefault="004E41E3" w:rsidP="004E41E3">
      <w:pPr>
        <w:rPr>
          <w:rtl/>
        </w:rPr>
      </w:pPr>
      <w:r>
        <w:rPr>
          <w:rFonts w:hint="cs"/>
          <w:rtl/>
        </w:rPr>
        <w:t xml:space="preserve">על </w:t>
      </w:r>
      <w:r w:rsidR="002A01A1">
        <w:rPr>
          <w:rFonts w:hint="cs"/>
          <w:rtl/>
        </w:rPr>
        <w:t xml:space="preserve">החזקה יש </w:t>
      </w:r>
      <w:r w:rsidR="006809EE">
        <w:rPr>
          <w:rFonts w:hint="cs"/>
          <w:rtl/>
        </w:rPr>
        <w:t xml:space="preserve">היום </w:t>
      </w:r>
      <w:r w:rsidR="002A01A1">
        <w:rPr>
          <w:rFonts w:hint="cs"/>
          <w:rtl/>
        </w:rPr>
        <w:t>עונש של 7 שנים</w:t>
      </w:r>
      <w:r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bookmarkStart w:id="588" w:name="_ETM_Q1_6010000" w:displacedByCustomXml="next"/>
    <w:bookmarkEnd w:id="58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419793273"/>
        <w:placeholder>
          <w:docPart w:val="DefaultPlaceholder_-1854013440"/>
        </w:placeholder>
      </w:sdtPr>
      <w:sdtEndPr/>
      <w:sdtContent>
        <w:p w:rsidR="004E41E3" w:rsidRDefault="004E41E3" w:rsidP="004E41E3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4E41E3" w:rsidRDefault="004E41E3" w:rsidP="004E41E3">
      <w:pPr>
        <w:pStyle w:val="KeepWithNext"/>
        <w:rPr>
          <w:rtl/>
        </w:rPr>
      </w:pPr>
    </w:p>
    <w:p w:rsidR="002A01A1" w:rsidRDefault="002A01A1" w:rsidP="00503607">
      <w:pPr>
        <w:rPr>
          <w:rtl/>
        </w:rPr>
      </w:pPr>
      <w:r>
        <w:rPr>
          <w:rFonts w:hint="cs"/>
          <w:rtl/>
        </w:rPr>
        <w:t>איך יכול להיות שבהחזקה 7 וביריות 5?</w:t>
      </w:r>
      <w:r w:rsidR="004E41E3">
        <w:rPr>
          <w:rFonts w:hint="cs"/>
          <w:rtl/>
        </w:rPr>
        <w:t xml:space="preserve"> </w:t>
      </w:r>
      <w:bookmarkStart w:id="589" w:name="_ETM_Q1_6020000"/>
      <w:bookmarkEnd w:id="589"/>
      <w:r w:rsidR="004E41E3">
        <w:rPr>
          <w:rFonts w:hint="cs"/>
          <w:rtl/>
        </w:rPr>
        <w:t>אני באמת לא מבין. רי</w:t>
      </w:r>
      <w:r>
        <w:rPr>
          <w:rFonts w:hint="cs"/>
          <w:rtl/>
        </w:rPr>
        <w:t xml:space="preserve">בונו של עולם, זו מכת מדינה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שום דבר לא מרתיע. למה אתם </w:t>
      </w:r>
      <w:r w:rsidR="004E41E3">
        <w:rPr>
          <w:rFonts w:hint="cs"/>
          <w:rtl/>
        </w:rPr>
        <w:t xml:space="preserve">לא </w:t>
      </w:r>
      <w:r>
        <w:rPr>
          <w:rFonts w:hint="cs"/>
          <w:rtl/>
        </w:rPr>
        <w:t>הולכים על עונשי מינימום</w:t>
      </w:r>
      <w:r w:rsidR="006809EE">
        <w:rPr>
          <w:rFonts w:hint="cs"/>
          <w:rtl/>
        </w:rPr>
        <w:t>?</w:t>
      </w:r>
      <w:r>
        <w:rPr>
          <w:rFonts w:hint="cs"/>
          <w:rtl/>
        </w:rPr>
        <w:t xml:space="preserve"> מה העניין הזה?</w:t>
      </w:r>
      <w:r w:rsidR="004E41E3">
        <w:rPr>
          <w:rFonts w:hint="cs"/>
          <w:rtl/>
        </w:rPr>
        <w:t xml:space="preserve"> </w:t>
      </w:r>
      <w:r>
        <w:rPr>
          <w:rFonts w:hint="cs"/>
          <w:rtl/>
        </w:rPr>
        <w:t>זה סתם מרגיז</w:t>
      </w:r>
      <w:r w:rsidR="004E41E3">
        <w:rPr>
          <w:rFonts w:hint="cs"/>
          <w:rtl/>
        </w:rPr>
        <w:t xml:space="preserve"> אותי</w:t>
      </w:r>
      <w:r>
        <w:rPr>
          <w:rFonts w:hint="cs"/>
          <w:rtl/>
        </w:rPr>
        <w:t xml:space="preserve">. אתם </w:t>
      </w:r>
      <w:r w:rsidR="004E41E3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הולכים </w:t>
      </w:r>
      <w:r w:rsidR="004E41E3">
        <w:rPr>
          <w:rFonts w:hint="cs"/>
          <w:rtl/>
        </w:rPr>
        <w:t xml:space="preserve">על </w:t>
      </w:r>
      <w:bookmarkStart w:id="590" w:name="_ETM_Q1_6046000"/>
      <w:bookmarkEnd w:id="590"/>
      <w:r w:rsidR="004E41E3">
        <w:rPr>
          <w:rFonts w:hint="cs"/>
          <w:rtl/>
        </w:rPr>
        <w:t>עקרונות גג</w:t>
      </w:r>
      <w:r w:rsidR="00790579">
        <w:rPr>
          <w:rFonts w:hint="cs"/>
          <w:rtl/>
        </w:rPr>
        <w:t>,</w:t>
      </w:r>
      <w:r w:rsidR="006809EE">
        <w:rPr>
          <w:rFonts w:hint="cs"/>
          <w:rtl/>
        </w:rPr>
        <w:t xml:space="preserve"> </w:t>
      </w:r>
      <w:r>
        <w:rPr>
          <w:rFonts w:hint="cs"/>
          <w:rtl/>
        </w:rPr>
        <w:t>אני לא יודע</w:t>
      </w:r>
      <w:r w:rsidR="004E41E3">
        <w:rPr>
          <w:rFonts w:hint="cs"/>
          <w:rtl/>
        </w:rPr>
        <w:t xml:space="preserve"> למה הם קשורים</w:t>
      </w:r>
      <w:r>
        <w:rPr>
          <w:rFonts w:hint="cs"/>
          <w:rtl/>
        </w:rPr>
        <w:t xml:space="preserve">, </w:t>
      </w:r>
      <w:r w:rsidR="004E41E3">
        <w:rPr>
          <w:rFonts w:hint="cs"/>
          <w:rtl/>
        </w:rPr>
        <w:t>ו</w:t>
      </w:r>
      <w:r>
        <w:rPr>
          <w:rFonts w:hint="cs"/>
          <w:rtl/>
        </w:rPr>
        <w:t xml:space="preserve">לא מסתכלים על  מה </w:t>
      </w:r>
      <w:r w:rsidR="004E41E3">
        <w:rPr>
          <w:rFonts w:hint="cs"/>
          <w:rtl/>
        </w:rPr>
        <w:t>ש</w:t>
      </w:r>
      <w:r>
        <w:rPr>
          <w:rFonts w:hint="cs"/>
          <w:rtl/>
        </w:rPr>
        <w:t>קורה בשטח. מה זה הדבר הז</w:t>
      </w:r>
      <w:r w:rsidR="004E41E3">
        <w:rPr>
          <w:rFonts w:hint="cs"/>
          <w:rtl/>
        </w:rPr>
        <w:t xml:space="preserve">ה? כשהבדואי יורה באיזה שוד, </w:t>
      </w:r>
      <w:bookmarkStart w:id="591" w:name="_ETM_Q1_6060000"/>
      <w:bookmarkEnd w:id="591"/>
      <w:r>
        <w:rPr>
          <w:rFonts w:hint="cs"/>
          <w:rtl/>
        </w:rPr>
        <w:t>נותנים לו עונש בשוד</w:t>
      </w:r>
      <w:r w:rsidR="00503607">
        <w:rPr>
          <w:rFonts w:hint="cs"/>
          <w:rtl/>
        </w:rPr>
        <w:t xml:space="preserve">, לא </w:t>
      </w:r>
      <w:bookmarkStart w:id="592" w:name="_ETM_Q1_6065000"/>
      <w:bookmarkEnd w:id="592"/>
      <w:r w:rsidR="00503607">
        <w:rPr>
          <w:rFonts w:hint="cs"/>
          <w:rtl/>
        </w:rPr>
        <w:t xml:space="preserve">מתייחסים לנשק. </w:t>
      </w:r>
      <w:r>
        <w:rPr>
          <w:rFonts w:hint="cs"/>
          <w:rtl/>
        </w:rPr>
        <w:t xml:space="preserve">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7052556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אתה יורד מהנושא של עונש מינימום, פירוש </w:t>
      </w:r>
      <w:r w:rsidR="00790579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r w:rsidR="00790579">
        <w:rPr>
          <w:rFonts w:hint="cs"/>
          <w:rtl/>
        </w:rPr>
        <w:t>ש</w:t>
      </w:r>
      <w:r>
        <w:rPr>
          <w:rFonts w:hint="cs"/>
          <w:rtl/>
        </w:rPr>
        <w:t>אין הצעת</w:t>
      </w:r>
      <w:r w:rsidR="00790579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790579">
        <w:rPr>
          <w:rFonts w:hint="cs"/>
          <w:rtl/>
        </w:rPr>
        <w:t xml:space="preserve"> פרטית.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463317820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6809EE" w:rsidP="00790579">
      <w:pPr>
        <w:rPr>
          <w:rtl/>
        </w:rPr>
      </w:pPr>
      <w:r>
        <w:rPr>
          <w:rFonts w:hint="cs"/>
          <w:rtl/>
        </w:rPr>
        <w:t>אני הבטחתי,</w:t>
      </w:r>
      <w:r w:rsidR="002A01A1">
        <w:rPr>
          <w:rFonts w:hint="cs"/>
          <w:rtl/>
        </w:rPr>
        <w:t xml:space="preserve"> </w:t>
      </w:r>
      <w:r w:rsidR="00790579">
        <w:rPr>
          <w:rFonts w:hint="cs"/>
          <w:rtl/>
        </w:rPr>
        <w:t xml:space="preserve">אין לי ברירה.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7713988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790579" w:rsidP="00790579">
      <w:pPr>
        <w:rPr>
          <w:rtl/>
        </w:rPr>
      </w:pPr>
      <w:r>
        <w:rPr>
          <w:rFonts w:hint="cs"/>
          <w:rtl/>
        </w:rPr>
        <w:t>נשאר רק הסעיף השני, הנושא של החסינות. תנסו להסביר את הנושא של החסינות</w:t>
      </w:r>
      <w:r w:rsidR="002A01A1">
        <w:rPr>
          <w:rFonts w:hint="cs"/>
          <w:rtl/>
        </w:rPr>
        <w:t xml:space="preserve"> של </w:t>
      </w:r>
      <w:r>
        <w:rPr>
          <w:rFonts w:hint="cs"/>
          <w:rtl/>
        </w:rPr>
        <w:t>ה</w:t>
      </w:r>
      <w:r w:rsidR="002A01A1">
        <w:rPr>
          <w:rFonts w:hint="cs"/>
          <w:rtl/>
        </w:rPr>
        <w:t>חצי שנה</w:t>
      </w:r>
      <w:r>
        <w:rPr>
          <w:rFonts w:hint="cs"/>
          <w:rtl/>
        </w:rPr>
        <w:t xml:space="preserve">. </w:t>
      </w:r>
      <w:r w:rsidR="002A01A1">
        <w:rPr>
          <w:rFonts w:hint="cs"/>
          <w:rtl/>
        </w:rPr>
        <w:t xml:space="preserve"> </w:t>
      </w:r>
      <w:r>
        <w:rPr>
          <w:rFonts w:hint="cs"/>
          <w:rtl/>
        </w:rPr>
        <w:t>אולי נשארת</w:t>
      </w:r>
      <w:r w:rsidR="002A01A1">
        <w:rPr>
          <w:rFonts w:hint="cs"/>
          <w:rtl/>
        </w:rPr>
        <w:t xml:space="preserve"> הצעת חוק פרטית רק בנושא הזה.</w:t>
      </w:r>
      <w:r>
        <w:rPr>
          <w:rFonts w:hint="cs"/>
          <w:rtl/>
        </w:rPr>
        <w:t xml:space="preserve"> </w:t>
      </w:r>
      <w:bookmarkStart w:id="593" w:name="_ETM_Q1_6106000"/>
      <w:bookmarkEnd w:id="593"/>
    </w:p>
    <w:p w:rsidR="002A01A1" w:rsidRDefault="002A01A1" w:rsidP="002A01A1">
      <w:pPr>
        <w:ind w:firstLine="0"/>
        <w:rPr>
          <w:rtl/>
        </w:rPr>
      </w:pPr>
    </w:p>
    <w:bookmarkStart w:id="594" w:name="_ETM_Q1_6114000" w:displacedByCustomXml="next"/>
    <w:bookmarkEnd w:id="594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457918932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790579" w:rsidP="00790579">
      <w:pPr>
        <w:rPr>
          <w:rtl/>
        </w:rPr>
      </w:pPr>
      <w:r>
        <w:rPr>
          <w:rFonts w:hint="cs"/>
          <w:rtl/>
        </w:rPr>
        <w:t xml:space="preserve">בשביל </w:t>
      </w:r>
      <w:r w:rsidR="002A01A1">
        <w:rPr>
          <w:rFonts w:hint="cs"/>
          <w:rtl/>
        </w:rPr>
        <w:t>לתת חסינו</w:t>
      </w:r>
      <w:r>
        <w:rPr>
          <w:rFonts w:hint="cs"/>
          <w:rtl/>
        </w:rPr>
        <w:t xml:space="preserve">ת לפני העמדה לדין אנחנו לא צריכים תיקון לחוק העונשין. </w:t>
      </w:r>
    </w:p>
    <w:p w:rsidR="002A01A1" w:rsidRDefault="002A01A1" w:rsidP="002A01A1">
      <w:pPr>
        <w:ind w:firstLine="0"/>
        <w:rPr>
          <w:rtl/>
        </w:rPr>
      </w:pPr>
    </w:p>
    <w:bookmarkStart w:id="595" w:name="_ETM_Q1_6120000" w:displacedByCustomXml="next"/>
    <w:bookmarkEnd w:id="59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97762242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790579" w:rsidP="00790579">
      <w:pPr>
        <w:rPr>
          <w:rtl/>
        </w:rPr>
      </w:pPr>
      <w:r>
        <w:rPr>
          <w:rFonts w:hint="cs"/>
          <w:rtl/>
        </w:rPr>
        <w:t xml:space="preserve">אני </w:t>
      </w:r>
      <w:r w:rsidR="002A01A1">
        <w:rPr>
          <w:rFonts w:hint="cs"/>
          <w:rtl/>
        </w:rPr>
        <w:t>לא מסכים</w:t>
      </w:r>
      <w:r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642782637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 xml:space="preserve">זו החלטה של התביעה.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59139880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 xml:space="preserve">אני לא </w:t>
      </w:r>
      <w:r w:rsidR="00790579">
        <w:rPr>
          <w:rFonts w:hint="cs"/>
          <w:rtl/>
        </w:rPr>
        <w:t xml:space="preserve">רוצה </w:t>
      </w:r>
      <w:bookmarkStart w:id="596" w:name="_ETM_Q1_6129000"/>
      <w:bookmarkEnd w:id="596"/>
      <w:r w:rsidR="00790579">
        <w:rPr>
          <w:rFonts w:hint="cs"/>
          <w:rtl/>
        </w:rPr>
        <w:t xml:space="preserve">להשאיר את זה להחלטה של התביעה. אני רוצה שיעשו </w:t>
      </w:r>
      <w:r>
        <w:rPr>
          <w:rFonts w:hint="cs"/>
          <w:rtl/>
        </w:rPr>
        <w:t>מבצע של איסוף נשק</w:t>
      </w:r>
      <w:r w:rsidR="00790579"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83705858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 xml:space="preserve">היה </w:t>
      </w:r>
      <w:r w:rsidR="00790579">
        <w:rPr>
          <w:rFonts w:hint="cs"/>
          <w:rtl/>
        </w:rPr>
        <w:t xml:space="preserve">מבצע של איסוף נשק </w:t>
      </w:r>
      <w:r>
        <w:rPr>
          <w:rFonts w:hint="cs"/>
          <w:rtl/>
        </w:rPr>
        <w:t>לפ</w:t>
      </w:r>
      <w:r w:rsidR="00790579">
        <w:rPr>
          <w:rFonts w:hint="cs"/>
          <w:rtl/>
        </w:rPr>
        <w:t>נ</w:t>
      </w:r>
      <w:r>
        <w:rPr>
          <w:rFonts w:hint="cs"/>
          <w:rtl/>
        </w:rPr>
        <w:t xml:space="preserve">י שנה </w:t>
      </w:r>
      <w:r w:rsidR="00790579">
        <w:rPr>
          <w:rFonts w:hint="cs"/>
          <w:rtl/>
        </w:rPr>
        <w:t>ו</w:t>
      </w:r>
      <w:r>
        <w:rPr>
          <w:rFonts w:hint="cs"/>
          <w:rtl/>
        </w:rPr>
        <w:t xml:space="preserve">חצי שנה. הם הודיעו שזה לא צלח. </w:t>
      </w:r>
    </w:p>
    <w:p w:rsidR="002A01A1" w:rsidRDefault="002A01A1" w:rsidP="002A01A1">
      <w:pPr>
        <w:ind w:firstLine="0"/>
        <w:rPr>
          <w:rtl/>
        </w:rPr>
      </w:pPr>
    </w:p>
    <w:bookmarkStart w:id="597" w:name="_ETM_Q1_6143000" w:displacedByCustomXml="next"/>
    <w:bookmarkEnd w:id="597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349308485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790579" w:rsidP="006809EE">
      <w:pPr>
        <w:rPr>
          <w:rtl/>
        </w:rPr>
      </w:pPr>
      <w:r>
        <w:rPr>
          <w:rFonts w:hint="cs"/>
          <w:rtl/>
        </w:rPr>
        <w:t>הוא לא צלח בגלל ש</w:t>
      </w:r>
      <w:r w:rsidR="002A01A1">
        <w:rPr>
          <w:rFonts w:hint="cs"/>
          <w:rtl/>
        </w:rPr>
        <w:t xml:space="preserve">לא מאמינים. תקשיב, </w:t>
      </w:r>
      <w:r>
        <w:rPr>
          <w:rFonts w:hint="cs"/>
          <w:rtl/>
        </w:rPr>
        <w:t xml:space="preserve">האדם </w:t>
      </w:r>
      <w:bookmarkStart w:id="598" w:name="_ETM_Q1_6151000"/>
      <w:bookmarkEnd w:id="598"/>
      <w:r w:rsidR="002A01A1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שאם הוא יביא את הנשק </w:t>
      </w:r>
      <w:r w:rsidR="006809EE">
        <w:rPr>
          <w:rFonts w:hint="cs"/>
          <w:rtl/>
        </w:rPr>
        <w:t xml:space="preserve">אז </w:t>
      </w:r>
      <w:r>
        <w:rPr>
          <w:rFonts w:hint="cs"/>
          <w:rtl/>
        </w:rPr>
        <w:t>יא</w:t>
      </w:r>
      <w:r w:rsidR="002A01A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A01A1">
        <w:rPr>
          <w:rFonts w:hint="cs"/>
          <w:rtl/>
        </w:rPr>
        <w:t xml:space="preserve">מו אותו במשהו אחר. אין מצב שמאמינים לעניין הזה, זה </w:t>
      </w:r>
      <w:proofErr w:type="spellStart"/>
      <w:r w:rsidR="002A01A1"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6443249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>אתה רוצה שיתנו</w:t>
      </w:r>
      <w:r w:rsidR="00790579">
        <w:rPr>
          <w:rFonts w:hint="cs"/>
          <w:rtl/>
        </w:rPr>
        <w:t xml:space="preserve"> לו חסינות </w:t>
      </w:r>
      <w:r w:rsidR="006809EE">
        <w:rPr>
          <w:rFonts w:hint="cs"/>
          <w:rtl/>
        </w:rPr>
        <w:t xml:space="preserve">כך </w:t>
      </w:r>
      <w:r w:rsidR="00790579">
        <w:rPr>
          <w:rFonts w:hint="cs"/>
          <w:rtl/>
        </w:rPr>
        <w:t xml:space="preserve">שגם אם אחר כך יבדקו </w:t>
      </w:r>
      <w:bookmarkStart w:id="599" w:name="_ETM_Q1_6162000"/>
      <w:bookmarkEnd w:id="599"/>
      <w:r w:rsidR="00790579">
        <w:rPr>
          <w:rFonts w:hint="cs"/>
          <w:rtl/>
        </w:rPr>
        <w:t xml:space="preserve">- - </w:t>
      </w:r>
    </w:p>
    <w:p w:rsidR="002A01A1" w:rsidRDefault="002A01A1" w:rsidP="002A01A1">
      <w:pPr>
        <w:ind w:firstLine="0"/>
        <w:rPr>
          <w:rtl/>
        </w:rPr>
      </w:pPr>
    </w:p>
    <w:bookmarkStart w:id="600" w:name="_ETM_Q1_6161000" w:displacedByCustomXml="next"/>
    <w:bookmarkEnd w:id="60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281460697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>אם הנשק הזה השתתף בעביר</w:t>
      </w:r>
      <w:r w:rsidR="0079057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809EE">
        <w:rPr>
          <w:rFonts w:hint="cs"/>
          <w:rtl/>
        </w:rPr>
        <w:t>אחרת -</w:t>
      </w:r>
      <w:r w:rsidR="00790579">
        <w:rPr>
          <w:rFonts w:hint="cs"/>
          <w:rtl/>
        </w:rPr>
        <w:t xml:space="preserve"> נ</w:t>
      </w:r>
      <w:r>
        <w:rPr>
          <w:rFonts w:hint="cs"/>
          <w:rtl/>
        </w:rPr>
        <w:t>ג</w:t>
      </w:r>
      <w:r w:rsidR="00790579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r w:rsidR="006809EE">
        <w:rPr>
          <w:rFonts w:hint="cs"/>
          <w:rtl/>
        </w:rPr>
        <w:t>של רצח -</w:t>
      </w:r>
      <w:r w:rsidR="00790579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790579">
        <w:rPr>
          <w:rFonts w:hint="cs"/>
          <w:rtl/>
        </w:rPr>
        <w:t>ו</w:t>
      </w:r>
      <w:r>
        <w:rPr>
          <w:rFonts w:hint="cs"/>
          <w:rtl/>
        </w:rPr>
        <w:t>דאי שאין לו חסינות. הוא</w:t>
      </w:r>
      <w:r w:rsidR="0079057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טמבל. </w:t>
      </w:r>
    </w:p>
    <w:p w:rsidR="002A01A1" w:rsidRDefault="002A01A1" w:rsidP="002A01A1">
      <w:pPr>
        <w:ind w:firstLine="0"/>
        <w:rPr>
          <w:rtl/>
        </w:rPr>
      </w:pPr>
    </w:p>
    <w:bookmarkStart w:id="601" w:name="_ETM_Q1_6172000" w:displacedByCustomXml="next"/>
    <w:bookmarkEnd w:id="60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5194745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2A01A1" w:rsidRDefault="002A01A1" w:rsidP="00790579">
      <w:pPr>
        <w:rPr>
          <w:rtl/>
        </w:rPr>
      </w:pPr>
      <w:r>
        <w:rPr>
          <w:rFonts w:hint="cs"/>
          <w:rtl/>
        </w:rPr>
        <w:t>אז א</w:t>
      </w:r>
      <w:r w:rsidR="00790579">
        <w:rPr>
          <w:rFonts w:hint="cs"/>
          <w:rtl/>
        </w:rPr>
        <w:t>י</w:t>
      </w:r>
      <w:r>
        <w:rPr>
          <w:rFonts w:hint="cs"/>
          <w:rtl/>
        </w:rPr>
        <w:t>פה ההבדל</w:t>
      </w:r>
      <w:r w:rsidR="00790579">
        <w:rPr>
          <w:rFonts w:hint="cs"/>
          <w:rtl/>
        </w:rPr>
        <w:t>?</w:t>
      </w:r>
    </w:p>
    <w:p w:rsidR="002A01A1" w:rsidRDefault="002A01A1" w:rsidP="002A01A1">
      <w:pPr>
        <w:ind w:firstLine="0"/>
        <w:rPr>
          <w:rtl/>
        </w:rPr>
      </w:pPr>
    </w:p>
    <w:bookmarkStart w:id="602" w:name="_ETM_Q1_6181000" w:displacedByCustomXml="next"/>
    <w:bookmarkEnd w:id="602" w:displacedByCustomXml="next"/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1705526134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790579" w:rsidRDefault="002A01A1" w:rsidP="00790579">
      <w:pPr>
        <w:rPr>
          <w:rtl/>
        </w:rPr>
      </w:pPr>
      <w:r>
        <w:rPr>
          <w:rFonts w:hint="cs"/>
          <w:rtl/>
        </w:rPr>
        <w:t>בואו נדבר על הדבר המהותי. ככל שההצע</w:t>
      </w:r>
      <w:r w:rsidR="00790579">
        <w:rPr>
          <w:rFonts w:hint="cs"/>
          <w:rtl/>
        </w:rPr>
        <w:t xml:space="preserve">ה המהותית היא </w:t>
      </w:r>
      <w:bookmarkStart w:id="603" w:name="_ETM_Q1_6180000"/>
      <w:bookmarkEnd w:id="603"/>
      <w:r w:rsidR="00790579">
        <w:rPr>
          <w:rFonts w:hint="cs"/>
          <w:rtl/>
        </w:rPr>
        <w:t>לקיים מבצע איסוף חוזר מעבר למבצע האיסוף שהתקיים, זה דבר שר</w:t>
      </w:r>
      <w:r>
        <w:rPr>
          <w:rFonts w:hint="cs"/>
          <w:rtl/>
        </w:rPr>
        <w:t>ש</w:t>
      </w:r>
      <w:r w:rsidR="00790579">
        <w:rPr>
          <w:rFonts w:hint="cs"/>
          <w:rtl/>
        </w:rPr>
        <w:t>ו</w:t>
      </w:r>
      <w:r>
        <w:rPr>
          <w:rFonts w:hint="cs"/>
          <w:rtl/>
        </w:rPr>
        <w:t xml:space="preserve">יות האכיפה יכולת לשקול </w:t>
      </w:r>
      <w:r w:rsidR="00790579">
        <w:rPr>
          <w:rFonts w:hint="cs"/>
          <w:rtl/>
        </w:rPr>
        <w:t>שוב.</w:t>
      </w:r>
    </w:p>
    <w:p w:rsidR="00790579" w:rsidRDefault="00790579" w:rsidP="007905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327206709"/>
        <w:placeholder>
          <w:docPart w:val="DefaultPlaceholder_-1854013440"/>
        </w:placeholder>
      </w:sdtPr>
      <w:sdtEndPr/>
      <w:sdtContent>
        <w:p w:rsidR="00790579" w:rsidRDefault="00790579" w:rsidP="00790579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90579" w:rsidRDefault="00790579" w:rsidP="00790579">
      <w:pPr>
        <w:pStyle w:val="KeepWithNext"/>
        <w:rPr>
          <w:rtl/>
        </w:rPr>
      </w:pPr>
    </w:p>
    <w:p w:rsidR="00790579" w:rsidRDefault="00790579" w:rsidP="00790579">
      <w:pPr>
        <w:rPr>
          <w:rtl/>
        </w:rPr>
      </w:pPr>
      <w:r>
        <w:rPr>
          <w:rFonts w:hint="cs"/>
          <w:rtl/>
        </w:rPr>
        <w:t xml:space="preserve">אני לא רוצה שתשקלו. </w:t>
      </w:r>
    </w:p>
    <w:p w:rsidR="002A01A1" w:rsidRDefault="002A01A1" w:rsidP="0079057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9563&lt;/ID&gt;&lt;Name&gt;ליאנה מגד&lt;/Name&gt;&lt;Data&gt;ליאנה מגד&lt;/Data&gt;&lt;Shortcut&gt;לימג&lt;/Shortcut&gt;&lt;Title&gt;עו&quot;ד, משרד המשפטים&lt;/Title&gt;"/>
        <w:id w:val="-460961663"/>
        <w:placeholder>
          <w:docPart w:val="DefaultPlaceholder_-1854013440"/>
        </w:placeholder>
      </w:sdtPr>
      <w:sdtEndPr/>
      <w:sdtContent>
        <w:p w:rsidR="0097172E" w:rsidRDefault="0097172E" w:rsidP="0097172E">
          <w:pPr>
            <w:pStyle w:val="af9"/>
            <w:keepNext/>
            <w:rPr>
              <w:rtl/>
            </w:rPr>
          </w:pPr>
          <w:r>
            <w:rPr>
              <w:rtl/>
            </w:rPr>
            <w:t>ליאנה מגד:</w:t>
          </w:r>
        </w:p>
      </w:sdtContent>
    </w:sdt>
    <w:p w:rsidR="0097172E" w:rsidRDefault="0097172E" w:rsidP="0097172E">
      <w:pPr>
        <w:pStyle w:val="KeepWithNext"/>
        <w:rPr>
          <w:rtl/>
        </w:rPr>
      </w:pPr>
    </w:p>
    <w:p w:rsidR="002A01A1" w:rsidRDefault="0097172E" w:rsidP="006809EE">
      <w:pPr>
        <w:rPr>
          <w:rtl/>
        </w:rPr>
      </w:pPr>
      <w:r>
        <w:rPr>
          <w:rFonts w:hint="cs"/>
          <w:rtl/>
        </w:rPr>
        <w:t xml:space="preserve">זה לא </w:t>
      </w:r>
      <w:r w:rsidR="006809EE">
        <w:rPr>
          <w:rFonts w:hint="cs"/>
          <w:rtl/>
        </w:rPr>
        <w:t>ל</w:t>
      </w:r>
      <w:r w:rsidR="002A01A1">
        <w:rPr>
          <w:rFonts w:hint="cs"/>
          <w:rtl/>
        </w:rPr>
        <w:t xml:space="preserve">תיקון חקיקה.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939860173"/>
        <w:placeholder>
          <w:docPart w:val="DefaultPlaceholder_-1854013440"/>
        </w:placeholder>
      </w:sdtPr>
      <w:sdtEndPr/>
      <w:sdtContent>
        <w:p w:rsidR="0097172E" w:rsidRDefault="0097172E" w:rsidP="0097172E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7172E" w:rsidRDefault="0097172E" w:rsidP="0097172E">
      <w:pPr>
        <w:pStyle w:val="KeepWithNext"/>
        <w:rPr>
          <w:rtl/>
        </w:rPr>
      </w:pPr>
    </w:p>
    <w:p w:rsidR="002A01A1" w:rsidRDefault="0097172E" w:rsidP="006809EE">
      <w:pPr>
        <w:rPr>
          <w:rtl/>
        </w:rPr>
      </w:pPr>
      <w:r>
        <w:rPr>
          <w:rFonts w:hint="cs"/>
          <w:rtl/>
        </w:rPr>
        <w:t>בנ</w:t>
      </w:r>
      <w:r w:rsidR="002A01A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A01A1">
        <w:rPr>
          <w:rFonts w:hint="cs"/>
          <w:rtl/>
        </w:rPr>
        <w:t>א של המיני</w:t>
      </w:r>
      <w:r>
        <w:rPr>
          <w:rFonts w:hint="cs"/>
          <w:rtl/>
        </w:rPr>
        <w:t>מום הבטחתי.</w:t>
      </w:r>
      <w:r w:rsidR="002A01A1">
        <w:rPr>
          <w:rFonts w:hint="cs"/>
          <w:rtl/>
        </w:rPr>
        <w:t xml:space="preserve"> אני עומד בזה, למרות שאני חושב שזו  טעות. </w:t>
      </w:r>
      <w:r>
        <w:rPr>
          <w:rFonts w:hint="cs"/>
          <w:rtl/>
        </w:rPr>
        <w:t>גם עיכבתי את החוק הזה שנתיים,</w:t>
      </w:r>
      <w:r w:rsidR="002A01A1">
        <w:rPr>
          <w:rFonts w:hint="cs"/>
          <w:rtl/>
        </w:rPr>
        <w:t xml:space="preserve"> לא עשיתי עניין. </w:t>
      </w:r>
      <w:r w:rsidR="006809EE">
        <w:rPr>
          <w:rFonts w:hint="cs"/>
          <w:rtl/>
        </w:rPr>
        <w:t>אני רוצה ש</w:t>
      </w:r>
      <w:r w:rsidR="002A01A1">
        <w:rPr>
          <w:rFonts w:hint="cs"/>
          <w:rtl/>
        </w:rPr>
        <w:t xml:space="preserve">הנושא של איסוף נשק ייכנס. </w:t>
      </w:r>
    </w:p>
    <w:p w:rsidR="002A01A1" w:rsidRDefault="002A01A1" w:rsidP="002A01A1">
      <w:pPr>
        <w:ind w:firstLine="0"/>
        <w:rPr>
          <w:rtl/>
        </w:rPr>
      </w:pPr>
    </w:p>
    <w:bookmarkStart w:id="604" w:name="_ETM_Q1_6211000" w:displacedByCustomXml="next"/>
    <w:bookmarkEnd w:id="60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59575368"/>
        <w:placeholder>
          <w:docPart w:val="DefaultPlaceholder_-1854013440"/>
        </w:placeholder>
      </w:sdtPr>
      <w:sdtEndPr/>
      <w:sdtContent>
        <w:p w:rsidR="0097172E" w:rsidRDefault="0097172E" w:rsidP="0097172E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7172E" w:rsidRDefault="0097172E" w:rsidP="0097172E">
      <w:pPr>
        <w:pStyle w:val="KeepWithNext"/>
        <w:rPr>
          <w:rtl/>
        </w:rPr>
      </w:pPr>
    </w:p>
    <w:p w:rsidR="002A01A1" w:rsidRDefault="002A01A1" w:rsidP="0097172E">
      <w:pPr>
        <w:rPr>
          <w:rtl/>
        </w:rPr>
      </w:pPr>
      <w:r>
        <w:rPr>
          <w:rFonts w:hint="cs"/>
          <w:rtl/>
        </w:rPr>
        <w:t>מה ההצעה?</w:t>
      </w:r>
    </w:p>
    <w:p w:rsidR="002A01A1" w:rsidRDefault="002A01A1" w:rsidP="002A01A1">
      <w:pPr>
        <w:ind w:firstLine="0"/>
        <w:rPr>
          <w:rtl/>
        </w:rPr>
      </w:pPr>
    </w:p>
    <w:bookmarkStart w:id="605" w:name="_ETM_Q1_6216000" w:displacedByCustomXml="next"/>
    <w:bookmarkEnd w:id="60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133706305"/>
        <w:placeholder>
          <w:docPart w:val="DefaultPlaceholder_-1854013440"/>
        </w:placeholder>
      </w:sdtPr>
      <w:sdtEndPr/>
      <w:sdtContent>
        <w:p w:rsidR="0097172E" w:rsidRDefault="0097172E" w:rsidP="0097172E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97172E" w:rsidRDefault="0097172E" w:rsidP="0097172E">
      <w:pPr>
        <w:pStyle w:val="KeepWithNext"/>
        <w:rPr>
          <w:rtl/>
        </w:rPr>
      </w:pPr>
    </w:p>
    <w:p w:rsidR="002A01A1" w:rsidRDefault="0097172E" w:rsidP="0097172E">
      <w:pPr>
        <w:rPr>
          <w:rtl/>
        </w:rPr>
      </w:pPr>
      <w:r>
        <w:rPr>
          <w:rFonts w:hint="cs"/>
          <w:rtl/>
        </w:rPr>
        <w:t>אפשר ל</w:t>
      </w:r>
      <w:r w:rsidR="002A01A1">
        <w:rPr>
          <w:rFonts w:hint="cs"/>
          <w:rtl/>
        </w:rPr>
        <w:t>א</w:t>
      </w:r>
      <w:r>
        <w:rPr>
          <w:rFonts w:hint="cs"/>
          <w:rtl/>
        </w:rPr>
        <w:t>ח</w:t>
      </w:r>
      <w:r w:rsidR="002A01A1">
        <w:rPr>
          <w:rFonts w:hint="cs"/>
          <w:rtl/>
        </w:rPr>
        <w:t>ד ולהוסיף</w:t>
      </w:r>
      <w:r>
        <w:rPr>
          <w:rFonts w:hint="cs"/>
          <w:rtl/>
        </w:rPr>
        <w:t xml:space="preserve"> את הסע</w:t>
      </w:r>
      <w:bookmarkStart w:id="606" w:name="_ETM_Q1_6224000"/>
      <w:bookmarkEnd w:id="606"/>
      <w:r>
        <w:rPr>
          <w:rFonts w:hint="cs"/>
          <w:rtl/>
        </w:rPr>
        <w:t>יף הזה</w:t>
      </w:r>
      <w:r w:rsidR="005F4A32">
        <w:rPr>
          <w:rFonts w:hint="cs"/>
          <w:rtl/>
        </w:rPr>
        <w:t xml:space="preserve"> לחוק.</w:t>
      </w:r>
    </w:p>
    <w:p w:rsidR="002A01A1" w:rsidRDefault="002A01A1" w:rsidP="002A01A1">
      <w:pPr>
        <w:ind w:firstLine="0"/>
        <w:rPr>
          <w:rtl/>
        </w:rPr>
      </w:pPr>
    </w:p>
    <w:bookmarkStart w:id="607" w:name="_ETM_Q1_6232000" w:displacedByCustomXml="next"/>
    <w:bookmarkEnd w:id="607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724109261"/>
        <w:placeholder>
          <w:docPart w:val="DefaultPlaceholder_-1854013440"/>
        </w:placeholder>
      </w:sdtPr>
      <w:sdtEndPr/>
      <w:sdtContent>
        <w:p w:rsidR="0097172E" w:rsidRDefault="0097172E" w:rsidP="0097172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97172E" w:rsidRDefault="0097172E" w:rsidP="0097172E">
      <w:pPr>
        <w:pStyle w:val="KeepWithNext"/>
        <w:rPr>
          <w:rtl/>
        </w:rPr>
      </w:pPr>
    </w:p>
    <w:p w:rsidR="002A01A1" w:rsidRDefault="002A01A1" w:rsidP="005F4A32">
      <w:pPr>
        <w:rPr>
          <w:rtl/>
        </w:rPr>
      </w:pPr>
      <w:r>
        <w:rPr>
          <w:rFonts w:hint="cs"/>
          <w:rtl/>
        </w:rPr>
        <w:t>ב</w:t>
      </w:r>
      <w:r w:rsidR="0097172E">
        <w:rPr>
          <w:rFonts w:hint="cs"/>
          <w:rtl/>
        </w:rPr>
        <w:t>תחילת הדיון פתחנו בה</w:t>
      </w:r>
      <w:r>
        <w:rPr>
          <w:rFonts w:hint="cs"/>
          <w:rtl/>
        </w:rPr>
        <w:t>נח</w:t>
      </w:r>
      <w:r w:rsidR="0097172E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5F4A32">
        <w:rPr>
          <w:rFonts w:hint="cs"/>
          <w:rtl/>
        </w:rPr>
        <w:t xml:space="preserve">המפורשת </w:t>
      </w:r>
      <w:r>
        <w:rPr>
          <w:rFonts w:hint="cs"/>
          <w:rtl/>
        </w:rPr>
        <w:t>של ראש הממ</w:t>
      </w:r>
      <w:r w:rsidR="005F4A32">
        <w:rPr>
          <w:rFonts w:hint="cs"/>
          <w:rtl/>
        </w:rPr>
        <w:t>שלה לדון בדיון היום בוועדה או ב</w:t>
      </w:r>
      <w:r>
        <w:rPr>
          <w:rFonts w:hint="cs"/>
          <w:rtl/>
        </w:rPr>
        <w:t>ד</w:t>
      </w:r>
      <w:r w:rsidR="005F4A32">
        <w:rPr>
          <w:rFonts w:hint="cs"/>
          <w:rtl/>
        </w:rPr>
        <w:t>יון אחר</w:t>
      </w:r>
      <w:r>
        <w:rPr>
          <w:rFonts w:hint="cs"/>
          <w:rtl/>
        </w:rPr>
        <w:t xml:space="preserve"> באפשרות</w:t>
      </w:r>
      <w:r w:rsidR="005F4A32">
        <w:rPr>
          <w:rFonts w:hint="cs"/>
          <w:rtl/>
        </w:rPr>
        <w:t xml:space="preserve"> של הטלת קנסות מינימום.</w:t>
      </w:r>
      <w:r>
        <w:rPr>
          <w:rFonts w:hint="cs"/>
          <w:rtl/>
        </w:rPr>
        <w:t xml:space="preserve"> זו אפשרות שלא שמעתי שדנו בה.  </w:t>
      </w:r>
    </w:p>
    <w:p w:rsidR="002A01A1" w:rsidRDefault="002A01A1" w:rsidP="002A01A1">
      <w:pPr>
        <w:ind w:firstLine="0"/>
        <w:rPr>
          <w:rtl/>
        </w:rPr>
      </w:pPr>
    </w:p>
    <w:bookmarkStart w:id="608" w:name="_ETM_Q1_6249000" w:displacedByCustomXml="next"/>
    <w:bookmarkEnd w:id="60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58267660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2A01A1" w:rsidP="005F4A32">
      <w:pPr>
        <w:rPr>
          <w:rtl/>
        </w:rPr>
      </w:pPr>
      <w:r>
        <w:rPr>
          <w:rFonts w:hint="cs"/>
          <w:rtl/>
        </w:rPr>
        <w:t>בנוסף לעונש מאסר</w:t>
      </w:r>
      <w:r w:rsidR="005F4A32">
        <w:rPr>
          <w:rFonts w:hint="cs"/>
          <w:rtl/>
        </w:rPr>
        <w:t>?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51539846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2A01A1" w:rsidP="005F4A32">
      <w:pPr>
        <w:rPr>
          <w:rtl/>
        </w:rPr>
      </w:pPr>
      <w:r>
        <w:rPr>
          <w:rFonts w:hint="cs"/>
          <w:rtl/>
        </w:rPr>
        <w:t xml:space="preserve">לא הבנתי </w:t>
      </w:r>
      <w:r w:rsidR="005F4A32">
        <w:rPr>
          <w:rFonts w:hint="cs"/>
          <w:rtl/>
        </w:rPr>
        <w:t>את הביטוי</w:t>
      </w:r>
      <w:bookmarkStart w:id="609" w:name="_ETM_Q1_6251000"/>
      <w:bookmarkEnd w:id="609"/>
      <w:r w:rsidR="005F4A32">
        <w:rPr>
          <w:rFonts w:hint="cs"/>
          <w:rtl/>
        </w:rPr>
        <w:t xml:space="preserve"> "הנחיה מפורשת של ראש הממשלה". א</w:t>
      </w:r>
      <w:r>
        <w:rPr>
          <w:rFonts w:hint="cs"/>
          <w:rtl/>
        </w:rPr>
        <w:t>יך זה נוגע לוועדה?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-720595076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5F4A32" w:rsidRDefault="005F4A32" w:rsidP="005F4A32">
      <w:pPr>
        <w:rPr>
          <w:rtl/>
        </w:rPr>
      </w:pPr>
      <w:r>
        <w:rPr>
          <w:rFonts w:hint="cs"/>
          <w:rtl/>
        </w:rPr>
        <w:t>בוועדת שרים לענייני חקיקה אימצו את זה.</w:t>
      </w:r>
    </w:p>
    <w:p w:rsidR="002A01A1" w:rsidRDefault="002A01A1" w:rsidP="002A01A1">
      <w:pPr>
        <w:ind w:firstLine="0"/>
        <w:rPr>
          <w:rtl/>
        </w:rPr>
      </w:pPr>
    </w:p>
    <w:bookmarkStart w:id="610" w:name="_ETM_Q1_6262000" w:displacedByCustomXml="next"/>
    <w:bookmarkEnd w:id="61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41179516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5F4A32" w:rsidP="005F4A32">
      <w:pPr>
        <w:rPr>
          <w:rtl/>
        </w:rPr>
      </w:pPr>
      <w:r>
        <w:rPr>
          <w:rFonts w:hint="cs"/>
          <w:rtl/>
        </w:rPr>
        <w:t>המגמה הזאת שלהם שלא יהיו</w:t>
      </w:r>
      <w:bookmarkStart w:id="611" w:name="_ETM_Q1_6259000"/>
      <w:bookmarkEnd w:id="611"/>
      <w:r>
        <w:rPr>
          <w:rFonts w:hint="cs"/>
          <w:rtl/>
        </w:rPr>
        <w:t xml:space="preserve"> עונשי מינימום כדי שהשופטים יחליטו מה שהם רוצים</w:t>
      </w:r>
      <w:bookmarkStart w:id="612" w:name="_ETM_Q1_6263000"/>
      <w:bookmarkEnd w:id="612"/>
      <w:r>
        <w:rPr>
          <w:rFonts w:hint="cs"/>
          <w:rtl/>
        </w:rPr>
        <w:t xml:space="preserve"> יותר חשובה ממה שק</w:t>
      </w:r>
      <w:r w:rsidR="002A01A1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 w:rsidR="002A01A1">
        <w:rPr>
          <w:rFonts w:hint="cs"/>
          <w:rtl/>
        </w:rPr>
        <w:t>ה</w:t>
      </w:r>
      <w:r>
        <w:rPr>
          <w:rFonts w:hint="cs"/>
          <w:rtl/>
        </w:rPr>
        <w:t>יום בשטח?</w:t>
      </w:r>
      <w:r w:rsidR="002A01A1">
        <w:rPr>
          <w:rFonts w:hint="cs"/>
          <w:rtl/>
        </w:rPr>
        <w:t xml:space="preserve"> אני לא מבין את הגישה של משרד המשפ</w:t>
      </w:r>
      <w:r>
        <w:rPr>
          <w:rFonts w:hint="cs"/>
          <w:rtl/>
        </w:rPr>
        <w:t>ט</w:t>
      </w:r>
      <w:r w:rsidR="002A01A1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bookmarkStart w:id="613" w:name="_ETM_Q1_6272000" w:displacedByCustomXml="next"/>
    <w:bookmarkEnd w:id="6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351754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5F4A32" w:rsidRDefault="005F4A32" w:rsidP="005F4A32">
      <w:pPr>
        <w:rPr>
          <w:rtl/>
        </w:rPr>
      </w:pPr>
      <w:r>
        <w:rPr>
          <w:rFonts w:hint="cs"/>
          <w:rtl/>
        </w:rPr>
        <w:t xml:space="preserve">מה זה קנסות מינימום? </w:t>
      </w:r>
      <w:r w:rsidR="002A01A1">
        <w:rPr>
          <w:rFonts w:hint="cs"/>
          <w:rtl/>
        </w:rPr>
        <w:t>על כל העבירות האלו</w:t>
      </w:r>
      <w:r>
        <w:rPr>
          <w:rFonts w:hint="cs"/>
          <w:rtl/>
        </w:rPr>
        <w:t xml:space="preserve"> יש היום עו</w:t>
      </w:r>
      <w:r w:rsidR="002A01A1">
        <w:rPr>
          <w:rFonts w:hint="cs"/>
          <w:rtl/>
        </w:rPr>
        <w:t>נ</w:t>
      </w:r>
      <w:r>
        <w:rPr>
          <w:rFonts w:hint="cs"/>
          <w:rtl/>
        </w:rPr>
        <w:t>ש</w:t>
      </w:r>
      <w:r w:rsidR="002A01A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2A01A1">
        <w:rPr>
          <w:rFonts w:hint="cs"/>
          <w:rtl/>
        </w:rPr>
        <w:t>מאסר</w:t>
      </w:r>
      <w:r>
        <w:rPr>
          <w:rFonts w:hint="cs"/>
          <w:rtl/>
        </w:rPr>
        <w:t>, נכון?</w:t>
      </w:r>
      <w:bookmarkStart w:id="614" w:name="_ETM_Q1_6282000"/>
      <w:bookmarkEnd w:id="614"/>
    </w:p>
    <w:p w:rsidR="005F4A32" w:rsidRDefault="005F4A32" w:rsidP="005F4A32">
      <w:pPr>
        <w:rPr>
          <w:rtl/>
        </w:rPr>
      </w:pPr>
    </w:p>
    <w:bookmarkStart w:id="615" w:name="_ETM_Q1_6285000" w:displacedByCustomXml="next"/>
    <w:bookmarkEnd w:id="615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-1400044522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5F4A32" w:rsidRDefault="005F4A32" w:rsidP="005F4A32">
      <w:pPr>
        <w:rPr>
          <w:rtl/>
        </w:rPr>
      </w:pPr>
      <w:r>
        <w:rPr>
          <w:rFonts w:hint="cs"/>
          <w:rtl/>
        </w:rPr>
        <w:t>נכון.</w:t>
      </w:r>
    </w:p>
    <w:p w:rsidR="005F4A32" w:rsidRDefault="005F4A32" w:rsidP="005F4A32">
      <w:pPr>
        <w:rPr>
          <w:rtl/>
        </w:rPr>
      </w:pPr>
    </w:p>
    <w:bookmarkStart w:id="616" w:name="_ETM_Q1_6286000" w:displacedByCustomXml="next"/>
    <w:bookmarkEnd w:id="6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5011174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5F4A32" w:rsidP="005F4A32">
      <w:pPr>
        <w:rPr>
          <w:rtl/>
        </w:rPr>
      </w:pPr>
      <w:bookmarkStart w:id="617" w:name="_ETM_Q1_6283000"/>
      <w:bookmarkEnd w:id="617"/>
      <w:r>
        <w:rPr>
          <w:rFonts w:hint="cs"/>
          <w:rtl/>
        </w:rPr>
        <w:t xml:space="preserve">אתם </w:t>
      </w:r>
      <w:r w:rsidR="002A01A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A01A1">
        <w:rPr>
          <w:rFonts w:hint="cs"/>
          <w:rtl/>
        </w:rPr>
        <w:t>מרים שבנ</w:t>
      </w:r>
      <w:r>
        <w:rPr>
          <w:rFonts w:hint="cs"/>
          <w:rtl/>
        </w:rPr>
        <w:t>וסף לעונש מאסר יהיה</w:t>
      </w:r>
      <w:r w:rsidR="002A01A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קנס מינימום? </w:t>
      </w:r>
      <w:bookmarkStart w:id="618" w:name="_ETM_Q1_6291000"/>
      <w:bookmarkEnd w:id="618"/>
    </w:p>
    <w:p w:rsidR="002A01A1" w:rsidRDefault="002A01A1" w:rsidP="002A01A1">
      <w:pPr>
        <w:ind w:firstLine="0"/>
        <w:rPr>
          <w:rtl/>
        </w:rPr>
      </w:pPr>
    </w:p>
    <w:bookmarkStart w:id="619" w:name="_ETM_Q1_6292000" w:displacedByCustomXml="next"/>
    <w:bookmarkEnd w:id="619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1964772655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2A01A1" w:rsidP="005F4A32">
      <w:pPr>
        <w:rPr>
          <w:rtl/>
        </w:rPr>
      </w:pPr>
      <w:r>
        <w:rPr>
          <w:rFonts w:hint="cs"/>
          <w:rtl/>
        </w:rPr>
        <w:t>זה נושא שא</w:t>
      </w:r>
      <w:r w:rsidR="005F4A32">
        <w:rPr>
          <w:rFonts w:hint="cs"/>
          <w:rtl/>
        </w:rPr>
        <w:t>פ</w:t>
      </w:r>
      <w:r>
        <w:rPr>
          <w:rFonts w:hint="cs"/>
          <w:rtl/>
        </w:rPr>
        <w:t>שר לדו</w:t>
      </w:r>
      <w:r w:rsidR="005F4A32">
        <w:rPr>
          <w:rFonts w:hint="cs"/>
          <w:rtl/>
        </w:rPr>
        <w:t>ן בו</w:t>
      </w:r>
      <w:r>
        <w:rPr>
          <w:rFonts w:hint="cs"/>
          <w:rtl/>
        </w:rPr>
        <w:t xml:space="preserve">.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862136823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5F4A32" w:rsidP="005F4A32">
      <w:pPr>
        <w:rPr>
          <w:rtl/>
        </w:rPr>
      </w:pPr>
      <w:r>
        <w:rPr>
          <w:rFonts w:hint="cs"/>
          <w:rtl/>
        </w:rPr>
        <w:t xml:space="preserve">בעונש המאסר </w:t>
      </w:r>
      <w:r w:rsidR="002A01A1">
        <w:rPr>
          <w:rFonts w:hint="cs"/>
          <w:rtl/>
        </w:rPr>
        <w:t>ניתן להטיל גם קנסות</w:t>
      </w:r>
      <w:r>
        <w:rPr>
          <w:rFonts w:hint="cs"/>
          <w:rtl/>
        </w:rPr>
        <w:t>.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4669239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5F4A32" w:rsidRDefault="005F4A32" w:rsidP="005F4A32">
      <w:pPr>
        <w:rPr>
          <w:rtl/>
        </w:rPr>
      </w:pPr>
      <w:r>
        <w:rPr>
          <w:rFonts w:hint="cs"/>
          <w:rtl/>
        </w:rPr>
        <w:t>היום זה קיים בחוק?</w:t>
      </w:r>
    </w:p>
    <w:p w:rsidR="005F4A32" w:rsidRDefault="005F4A32" w:rsidP="002A01A1">
      <w:pPr>
        <w:ind w:firstLine="0"/>
        <w:rPr>
          <w:rtl/>
        </w:rPr>
      </w:pPr>
    </w:p>
    <w:bookmarkStart w:id="620" w:name="_ETM_Q1_6297000" w:displacedByCustomXml="next"/>
    <w:bookmarkEnd w:id="620" w:displacedByCustomXml="next"/>
    <w:bookmarkStart w:id="621" w:name="_ETM_Q1_6296000" w:displacedByCustomXml="next"/>
    <w:bookmarkEnd w:id="621" w:displacedByCustomXml="next"/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, המשרד לבטחון פנים&lt;/Title&gt;"/>
        <w:id w:val="-996349654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איה </w:t>
          </w:r>
          <w:proofErr w:type="spellStart"/>
          <w:r>
            <w:rPr>
              <w:rtl/>
            </w:rPr>
            <w:t>גורצקי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5F4A32" w:rsidP="005F4A32">
      <w:pPr>
        <w:rPr>
          <w:rtl/>
        </w:rPr>
      </w:pPr>
      <w:r>
        <w:rPr>
          <w:rFonts w:hint="cs"/>
          <w:rtl/>
        </w:rPr>
        <w:t xml:space="preserve">כן, </w:t>
      </w:r>
      <w:bookmarkStart w:id="622" w:name="_ETM_Q1_6299000"/>
      <w:bookmarkEnd w:id="622"/>
      <w:r>
        <w:rPr>
          <w:rFonts w:hint="cs"/>
          <w:rtl/>
        </w:rPr>
        <w:t>זה קיים, רק שהיום הקנסות או המאסר הם ללא עו</w:t>
      </w:r>
      <w:r w:rsidR="002A01A1">
        <w:rPr>
          <w:rFonts w:hint="cs"/>
          <w:rtl/>
        </w:rPr>
        <w:t>נ</w:t>
      </w:r>
      <w:r>
        <w:rPr>
          <w:rFonts w:hint="cs"/>
          <w:rtl/>
        </w:rPr>
        <w:t>שי מינימום</w:t>
      </w:r>
      <w:r w:rsidR="002A01A1">
        <w:rPr>
          <w:rFonts w:hint="cs"/>
          <w:rtl/>
        </w:rPr>
        <w:t>.</w:t>
      </w:r>
      <w:r>
        <w:rPr>
          <w:rFonts w:hint="cs"/>
          <w:rtl/>
        </w:rPr>
        <w:t xml:space="preserve"> אם דנים </w:t>
      </w:r>
      <w:bookmarkStart w:id="623" w:name="_ETM_Q1_6305000"/>
      <w:bookmarkEnd w:id="623"/>
      <w:r>
        <w:rPr>
          <w:rFonts w:hint="cs"/>
          <w:rtl/>
        </w:rPr>
        <w:t xml:space="preserve">בעונשי מינימום, </w:t>
      </w:r>
      <w:r w:rsidR="002A01A1">
        <w:rPr>
          <w:rFonts w:hint="cs"/>
          <w:rtl/>
        </w:rPr>
        <w:t>נסביר למה</w:t>
      </w:r>
      <w:r>
        <w:rPr>
          <w:rFonts w:hint="cs"/>
          <w:rtl/>
        </w:rPr>
        <w:t xml:space="preserve"> בעינינו זה נכון.</w:t>
      </w:r>
      <w:r w:rsidR="002A01A1">
        <w:rPr>
          <w:rFonts w:hint="cs"/>
          <w:rtl/>
        </w:rPr>
        <w:t xml:space="preserve"> </w:t>
      </w:r>
    </w:p>
    <w:p w:rsidR="002A01A1" w:rsidRDefault="002A01A1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42073032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2A01A1" w:rsidRDefault="005F4A32" w:rsidP="005F4A32">
      <w:pPr>
        <w:rPr>
          <w:rtl/>
        </w:rPr>
      </w:pPr>
      <w:r>
        <w:rPr>
          <w:rFonts w:hint="cs"/>
          <w:rtl/>
        </w:rPr>
        <w:t xml:space="preserve">זאת אומרת, הכוונה </w:t>
      </w:r>
      <w:bookmarkStart w:id="624" w:name="_ETM_Q1_6303000"/>
      <w:bookmarkEnd w:id="624"/>
      <w:r>
        <w:rPr>
          <w:rFonts w:hint="cs"/>
          <w:rtl/>
        </w:rPr>
        <w:t xml:space="preserve">שהעונש הוא לא רק מאסר, הוא גם קנס. </w:t>
      </w:r>
      <w:r w:rsidR="002A01A1">
        <w:rPr>
          <w:rFonts w:hint="cs"/>
          <w:rtl/>
        </w:rPr>
        <w:t xml:space="preserve"> </w:t>
      </w:r>
    </w:p>
    <w:p w:rsidR="002A01A1" w:rsidRDefault="002A01A1" w:rsidP="002A01A1">
      <w:pPr>
        <w:ind w:firstLine="0"/>
        <w:rPr>
          <w:rtl/>
        </w:rPr>
      </w:pPr>
    </w:p>
    <w:bookmarkStart w:id="625" w:name="_ETM_Q1_6322000" w:displacedByCustomXml="next"/>
    <w:bookmarkEnd w:id="625" w:displacedByCustomXml="next"/>
    <w:bookmarkStart w:id="626" w:name="_ETM_Q1_6307000" w:displacedByCustomXml="next"/>
    <w:bookmarkEnd w:id="626" w:displacedByCustomXml="next"/>
    <w:bookmarkStart w:id="627" w:name="_ETM_Q1_6311000" w:displacedByCustomXml="next"/>
    <w:bookmarkEnd w:id="627" w:displacedByCustomXml="next"/>
    <w:bookmarkStart w:id="628" w:name="_ETM_Q1_6306000" w:displacedByCustomXml="next"/>
    <w:bookmarkEnd w:id="628" w:displacedByCustomXml="next"/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182334902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A43FB8" w:rsidRDefault="005F4A32" w:rsidP="004029E8">
      <w:pPr>
        <w:rPr>
          <w:rtl/>
        </w:rPr>
      </w:pPr>
      <w:r>
        <w:rPr>
          <w:rFonts w:hint="cs"/>
          <w:rtl/>
        </w:rPr>
        <w:t>ל</w:t>
      </w:r>
      <w:r w:rsidR="00A43FB8">
        <w:rPr>
          <w:rFonts w:hint="cs"/>
          <w:rtl/>
        </w:rPr>
        <w:t>עניין ע</w:t>
      </w:r>
      <w:r>
        <w:rPr>
          <w:rFonts w:hint="cs"/>
          <w:rtl/>
        </w:rPr>
        <w:t>ונשי המינימום - ה</w:t>
      </w:r>
      <w:r w:rsidR="00A43FB8">
        <w:rPr>
          <w:rFonts w:hint="cs"/>
          <w:rtl/>
        </w:rPr>
        <w:t>משרד לביטחון פנים יזם את</w:t>
      </w:r>
      <w:r>
        <w:rPr>
          <w:rFonts w:hint="cs"/>
          <w:rtl/>
        </w:rPr>
        <w:t xml:space="preserve"> התיקון</w:t>
      </w:r>
      <w:bookmarkStart w:id="629" w:name="_ETM_Q1_6323000"/>
      <w:bookmarkEnd w:id="629"/>
      <w:r>
        <w:rPr>
          <w:rFonts w:hint="cs"/>
          <w:rtl/>
        </w:rPr>
        <w:t xml:space="preserve"> שדנו בו בהצעת החוק הממשלתית</w:t>
      </w:r>
      <w:r w:rsidR="00A43FB8">
        <w:rPr>
          <w:rFonts w:hint="cs"/>
          <w:rtl/>
        </w:rPr>
        <w:t xml:space="preserve">. </w:t>
      </w:r>
      <w:r w:rsidR="004029E8">
        <w:rPr>
          <w:rFonts w:hint="cs"/>
          <w:rtl/>
        </w:rPr>
        <w:t>בפנייה הרשמית הראשונה,</w:t>
      </w:r>
      <w:r>
        <w:rPr>
          <w:rFonts w:hint="cs"/>
          <w:rtl/>
        </w:rPr>
        <w:t xml:space="preserve"> לפחות שאני מכירה </w:t>
      </w:r>
      <w:bookmarkStart w:id="630" w:name="_ETM_Q1_6329000"/>
      <w:bookmarkEnd w:id="630"/>
      <w:r>
        <w:rPr>
          <w:rFonts w:hint="cs"/>
          <w:rtl/>
        </w:rPr>
        <w:t xml:space="preserve">בנושא הזה למשרד המשפטים, </w:t>
      </w:r>
      <w:r w:rsidR="00A43FB8">
        <w:rPr>
          <w:rFonts w:hint="cs"/>
          <w:rtl/>
        </w:rPr>
        <w:t>הייתה בקשה</w:t>
      </w:r>
      <w:r>
        <w:rPr>
          <w:rFonts w:hint="cs"/>
          <w:rtl/>
        </w:rPr>
        <w:t xml:space="preserve"> לעו</w:t>
      </w:r>
      <w:r w:rsidR="00A43FB8">
        <w:rPr>
          <w:rFonts w:hint="cs"/>
          <w:rtl/>
        </w:rPr>
        <w:t>נ</w:t>
      </w:r>
      <w:r>
        <w:rPr>
          <w:rFonts w:hint="cs"/>
          <w:rtl/>
        </w:rPr>
        <w:t>ש</w:t>
      </w:r>
      <w:r w:rsidR="00A43FB8">
        <w:rPr>
          <w:rFonts w:hint="cs"/>
          <w:rtl/>
        </w:rPr>
        <w:t xml:space="preserve">י מינימום. זה </w:t>
      </w:r>
      <w:r>
        <w:rPr>
          <w:rFonts w:hint="cs"/>
          <w:rtl/>
        </w:rPr>
        <w:t>היה שם, זה נ</w:t>
      </w:r>
      <w:r w:rsidR="00A43FB8">
        <w:rPr>
          <w:rFonts w:hint="cs"/>
          <w:rtl/>
        </w:rPr>
        <w:t>דון.</w:t>
      </w:r>
      <w:r>
        <w:rPr>
          <w:rFonts w:hint="cs"/>
          <w:rtl/>
        </w:rPr>
        <w:t xml:space="preserve"> אנחנו דנים היום בנוסח ההצעה הממשלתית </w:t>
      </w:r>
      <w:bookmarkStart w:id="631" w:name="_ETM_Q1_6347000"/>
      <w:bookmarkEnd w:id="631"/>
      <w:r>
        <w:rPr>
          <w:rFonts w:hint="cs"/>
          <w:rtl/>
        </w:rPr>
        <w:t xml:space="preserve">ללא עונשי מינימום. </w:t>
      </w:r>
      <w:r w:rsidR="004029E8">
        <w:rPr>
          <w:rFonts w:hint="cs"/>
          <w:rtl/>
        </w:rPr>
        <w:t>ב</w:t>
      </w:r>
      <w:r>
        <w:rPr>
          <w:rFonts w:hint="cs"/>
          <w:rtl/>
        </w:rPr>
        <w:t xml:space="preserve">הצעת החוק הפרטית של </w:t>
      </w:r>
      <w:bookmarkStart w:id="632" w:name="_ETM_Q1_6352000"/>
      <w:bookmarkEnd w:id="632"/>
      <w:r w:rsidR="006C5B76">
        <w:rPr>
          <w:rFonts w:hint="cs"/>
          <w:rtl/>
        </w:rPr>
        <w:t>חבר הכנסת ביטן</w:t>
      </w:r>
      <w:r>
        <w:rPr>
          <w:rFonts w:hint="cs"/>
          <w:rtl/>
        </w:rPr>
        <w:t xml:space="preserve"> אנחנו דנים שוב. אם כבוד </w:t>
      </w:r>
      <w:bookmarkStart w:id="633" w:name="_ETM_Q1_6354000"/>
      <w:bookmarkEnd w:id="633"/>
      <w:r>
        <w:rPr>
          <w:rFonts w:hint="cs"/>
          <w:rtl/>
        </w:rPr>
        <w:t xml:space="preserve">היושב-ראש ינחה שלא נקיים את הדיון, לא נקיים </w:t>
      </w:r>
      <w:bookmarkStart w:id="634" w:name="_ETM_Q1_6359000"/>
      <w:bookmarkEnd w:id="634"/>
      <w:r>
        <w:rPr>
          <w:rFonts w:hint="cs"/>
          <w:rtl/>
        </w:rPr>
        <w:t xml:space="preserve">אותו.  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549445499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A43FB8" w:rsidRDefault="005F4A32" w:rsidP="005F4A32">
      <w:pPr>
        <w:rPr>
          <w:rtl/>
        </w:rPr>
      </w:pPr>
      <w:r>
        <w:rPr>
          <w:rFonts w:hint="cs"/>
          <w:rtl/>
        </w:rPr>
        <w:t>ה</w:t>
      </w:r>
      <w:r w:rsidR="00A43FB8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לביטחון פנים כן רוצה, שרת המשפטים לא רוצה. </w:t>
      </w:r>
      <w:r w:rsidR="006C5B76">
        <w:rPr>
          <w:rFonts w:hint="cs"/>
          <w:rtl/>
        </w:rPr>
        <w:t>זה המצב.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יועצת משפטית, המשרד לביטחון פנים&lt;/Title&gt;"/>
        <w:id w:val="1271287177"/>
        <w:placeholder>
          <w:docPart w:val="DefaultPlaceholder_-1854013440"/>
        </w:placeholder>
      </w:sdtPr>
      <w:sdtEndPr/>
      <w:sdtContent>
        <w:p w:rsidR="005F4A32" w:rsidRDefault="005F4A32" w:rsidP="005F4A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איילה </w:t>
          </w:r>
          <w:proofErr w:type="spellStart"/>
          <w:r>
            <w:rPr>
              <w:rtl/>
            </w:rPr>
            <w:t>ויינשטיין</w:t>
          </w:r>
          <w:proofErr w:type="spellEnd"/>
          <w:r>
            <w:rPr>
              <w:rtl/>
            </w:rPr>
            <w:t>:</w:t>
          </w:r>
        </w:p>
      </w:sdtContent>
    </w:sdt>
    <w:p w:rsidR="005F4A32" w:rsidRDefault="005F4A32" w:rsidP="005F4A32">
      <w:pPr>
        <w:pStyle w:val="KeepWithNext"/>
        <w:rPr>
          <w:rtl/>
        </w:rPr>
      </w:pPr>
    </w:p>
    <w:p w:rsidR="00A43FB8" w:rsidRDefault="006C5B76" w:rsidP="005F4A32">
      <w:pPr>
        <w:rPr>
          <w:rtl/>
        </w:rPr>
      </w:pPr>
      <w:r>
        <w:rPr>
          <w:rFonts w:hint="cs"/>
          <w:rtl/>
        </w:rPr>
        <w:t xml:space="preserve">עמדת המשרד לביטחון הפנים היא </w:t>
      </w:r>
      <w:r w:rsidR="00A43FB8">
        <w:rPr>
          <w:rFonts w:hint="cs"/>
          <w:rtl/>
        </w:rPr>
        <w:t>שראוי לקבוע עונשי מינימום</w:t>
      </w:r>
      <w:r>
        <w:rPr>
          <w:rFonts w:hint="cs"/>
          <w:rtl/>
        </w:rPr>
        <w:t xml:space="preserve"> בעבירות נשק.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35" w:name="_ETM_Q1_6355000" w:displacedByCustomXml="next"/>
    <w:bookmarkEnd w:id="635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438263968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6C5B76">
      <w:pPr>
        <w:rPr>
          <w:rtl/>
        </w:rPr>
      </w:pPr>
      <w:r>
        <w:rPr>
          <w:rFonts w:hint="cs"/>
          <w:rtl/>
        </w:rPr>
        <w:t>זה</w:t>
      </w:r>
      <w:r w:rsidR="006C5B76">
        <w:rPr>
          <w:rFonts w:hint="cs"/>
          <w:rtl/>
        </w:rPr>
        <w:t xml:space="preserve"> </w:t>
      </w:r>
      <w:r>
        <w:rPr>
          <w:rFonts w:hint="cs"/>
          <w:rtl/>
        </w:rPr>
        <w:t>סותר את החלטת ועדת שרים.</w:t>
      </w:r>
    </w:p>
    <w:p w:rsidR="00A43FB8" w:rsidRDefault="00A43FB8" w:rsidP="002A01A1">
      <w:pPr>
        <w:ind w:firstLine="0"/>
        <w:rPr>
          <w:rtl/>
        </w:rPr>
      </w:pPr>
    </w:p>
    <w:bookmarkStart w:id="636" w:name="_ETM_Q1_6378000" w:displacedByCustomXml="next"/>
    <w:bookmarkEnd w:id="636" w:displacedByCustomXml="next"/>
    <w:sdt>
      <w:sdtPr>
        <w:rPr>
          <w:rFonts w:hint="cs"/>
          <w:rtl/>
        </w:rPr>
        <w:alias w:val="אורח"/>
        <w:tag w:val="&lt;ID&gt;&lt;/ID&gt;&lt;Name&gt;ליאר חיימוביץ&lt;/Name&gt;&lt;Shortcut&gt;ליחי&lt;/Shortcut&gt;&lt;Title&gt;עוזר השר לביטחון פנים&lt;/Title&gt;"/>
        <w:id w:val="1651945484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ליאר</w:t>
          </w:r>
          <w:proofErr w:type="spellEnd"/>
          <w:r>
            <w:rPr>
              <w:rtl/>
            </w:rPr>
            <w:t xml:space="preserve"> חיימוביץ: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6C5B76" w:rsidP="006C5B76">
      <w:pPr>
        <w:rPr>
          <w:rtl/>
        </w:rPr>
      </w:pPr>
      <w:r>
        <w:rPr>
          <w:rFonts w:hint="cs"/>
          <w:rtl/>
        </w:rPr>
        <w:t xml:space="preserve">דבריה של איילה נאמנים ומקובלים עלי. </w:t>
      </w:r>
      <w:r w:rsidR="00A43FB8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רק </w:t>
      </w:r>
      <w:r w:rsidR="00A43FB8">
        <w:rPr>
          <w:rFonts w:hint="cs"/>
          <w:rtl/>
        </w:rPr>
        <w:t xml:space="preserve">להזכיר את </w:t>
      </w:r>
      <w:r>
        <w:rPr>
          <w:rFonts w:hint="cs"/>
          <w:rtl/>
        </w:rPr>
        <w:t xml:space="preserve">התהליך שהתרחש בממשלת </w:t>
      </w:r>
      <w:bookmarkStart w:id="637" w:name="_ETM_Q1_6385000"/>
      <w:bookmarkEnd w:id="637"/>
      <w:r>
        <w:rPr>
          <w:rFonts w:hint="cs"/>
          <w:rtl/>
        </w:rPr>
        <w:t>ישראל, בוועדת שרים לחקיקה</w:t>
      </w:r>
      <w:r w:rsidR="00A43FB8">
        <w:rPr>
          <w:rFonts w:hint="cs"/>
          <w:rtl/>
        </w:rPr>
        <w:t xml:space="preserve">. ראש המשלה, כאשר העבירו את החוק הזה, הנחה לבחון את הנושא הזה </w:t>
      </w:r>
      <w:r>
        <w:rPr>
          <w:rFonts w:hint="cs"/>
          <w:rtl/>
        </w:rPr>
        <w:t xml:space="preserve">של עונשי מינימום </w:t>
      </w:r>
      <w:r w:rsidR="00A43FB8">
        <w:rPr>
          <w:rFonts w:hint="cs"/>
          <w:rtl/>
        </w:rPr>
        <w:t xml:space="preserve">בדגש על </w:t>
      </w:r>
      <w:r>
        <w:rPr>
          <w:rFonts w:hint="cs"/>
          <w:rtl/>
        </w:rPr>
        <w:t>קנסות מינימום</w:t>
      </w:r>
      <w:r w:rsidR="00A43F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יושבת ראש ועדת שרים </w:t>
      </w:r>
      <w:bookmarkStart w:id="638" w:name="_ETM_Q1_6400000"/>
      <w:bookmarkEnd w:id="638"/>
      <w:r>
        <w:rPr>
          <w:rFonts w:hint="cs"/>
          <w:rtl/>
        </w:rPr>
        <w:t xml:space="preserve">לענייני חקיקה, </w:t>
      </w:r>
      <w:r w:rsidR="00A43FB8">
        <w:rPr>
          <w:rFonts w:hint="cs"/>
          <w:rtl/>
        </w:rPr>
        <w:t>שרת המשפטי</w:t>
      </w:r>
      <w:r>
        <w:rPr>
          <w:rFonts w:hint="cs"/>
          <w:rtl/>
        </w:rPr>
        <w:t>ם,</w:t>
      </w:r>
      <w:r w:rsidR="00A43FB8">
        <w:rPr>
          <w:rFonts w:hint="cs"/>
          <w:rtl/>
        </w:rPr>
        <w:t xml:space="preserve"> הנחתה במהלך הדיון שהנושא הזה</w:t>
      </w:r>
      <w:r>
        <w:rPr>
          <w:rFonts w:hint="cs"/>
          <w:rtl/>
        </w:rPr>
        <w:t xml:space="preserve"> </w:t>
      </w:r>
      <w:r w:rsidR="00A43FB8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43FB8">
        <w:rPr>
          <w:rFonts w:hint="cs"/>
          <w:rtl/>
        </w:rPr>
        <w:t xml:space="preserve">בחן </w:t>
      </w:r>
      <w:r>
        <w:rPr>
          <w:rFonts w:hint="cs"/>
          <w:rtl/>
        </w:rPr>
        <w:t>בוועדה. עמדת הממשלה לא מתנגדת לנושא הזה. זה ביחס להצעת החוק הממשלתית.</w:t>
      </w:r>
      <w:bookmarkStart w:id="639" w:name="_ETM_Q1_6418000"/>
      <w:bookmarkEnd w:id="639"/>
      <w:r>
        <w:rPr>
          <w:rFonts w:hint="cs"/>
          <w:rtl/>
        </w:rPr>
        <w:t xml:space="preserve"> </w:t>
      </w:r>
      <w:bookmarkStart w:id="640" w:name="_ETM_Q1_6416000"/>
      <w:bookmarkStart w:id="641" w:name="_ETM_Q1_6409000"/>
      <w:bookmarkEnd w:id="640"/>
      <w:bookmarkEnd w:id="641"/>
      <w:r w:rsidR="00A43FB8">
        <w:rPr>
          <w:rFonts w:hint="cs"/>
          <w:rtl/>
        </w:rPr>
        <w:t xml:space="preserve">יש פה נתונים </w:t>
      </w:r>
      <w:r>
        <w:rPr>
          <w:rFonts w:hint="cs"/>
          <w:rtl/>
        </w:rPr>
        <w:t xml:space="preserve">שהופקו על ידי משטרת ישראל. אני </w:t>
      </w:r>
      <w:r w:rsidR="00A43F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43FB8">
        <w:rPr>
          <w:rFonts w:hint="cs"/>
          <w:rtl/>
        </w:rPr>
        <w:t xml:space="preserve"> יודע אם הם הוצגו במהלך הדיונים. הנתונים האלה הם נ</w:t>
      </w:r>
      <w:r>
        <w:rPr>
          <w:rFonts w:hint="cs"/>
          <w:rtl/>
        </w:rPr>
        <w:t>תוני ענ</w:t>
      </w:r>
      <w:r w:rsidR="00A43FB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43FB8">
        <w:rPr>
          <w:rFonts w:hint="cs"/>
          <w:rtl/>
        </w:rPr>
        <w:t>ה. הנתונים</w:t>
      </w:r>
      <w:r>
        <w:rPr>
          <w:rFonts w:hint="cs"/>
          <w:rtl/>
        </w:rPr>
        <w:t xml:space="preserve"> </w:t>
      </w:r>
      <w:r w:rsidR="00A43FB8">
        <w:rPr>
          <w:rFonts w:hint="cs"/>
          <w:rtl/>
        </w:rPr>
        <w:t>האלה מלמדים שלמרות ההחמרה שהייתה בהנחיו</w:t>
      </w:r>
      <w:r>
        <w:rPr>
          <w:rFonts w:hint="cs"/>
          <w:rtl/>
        </w:rPr>
        <w:t>ת הפרקליטות, בדרישה לעו</w:t>
      </w:r>
      <w:r w:rsidR="00A43FB8">
        <w:rPr>
          <w:rFonts w:hint="cs"/>
          <w:rtl/>
        </w:rPr>
        <w:t>נ</w:t>
      </w:r>
      <w:r>
        <w:rPr>
          <w:rFonts w:hint="cs"/>
          <w:rtl/>
        </w:rPr>
        <w:t>ש</w:t>
      </w:r>
      <w:r w:rsidR="00A43FB8">
        <w:rPr>
          <w:rFonts w:hint="cs"/>
          <w:rtl/>
        </w:rPr>
        <w:t>ים חמורים יותר, ה</w:t>
      </w:r>
      <w:r>
        <w:rPr>
          <w:rFonts w:hint="cs"/>
          <w:rtl/>
        </w:rPr>
        <w:t>מציאות לא השתנתה, עדיין מרבית העונשים בעבירות מהסוג הזה, בעבירות נשק, אמל"ח, הם עו</w:t>
      </w:r>
      <w:r w:rsidR="00A43FB8">
        <w:rPr>
          <w:rFonts w:hint="cs"/>
          <w:rtl/>
        </w:rPr>
        <w:t>נ</w:t>
      </w:r>
      <w:r>
        <w:rPr>
          <w:rFonts w:hint="cs"/>
          <w:rtl/>
        </w:rPr>
        <w:t>ש</w:t>
      </w:r>
      <w:r w:rsidR="00A43FB8">
        <w:rPr>
          <w:rFonts w:hint="cs"/>
          <w:rtl/>
        </w:rPr>
        <w:t xml:space="preserve">ים של </w:t>
      </w:r>
      <w:r>
        <w:rPr>
          <w:rFonts w:hint="cs"/>
          <w:rtl/>
        </w:rPr>
        <w:t>שנה-שנתיים מאסר,</w:t>
      </w:r>
      <w:r w:rsidR="00A43FB8">
        <w:rPr>
          <w:rFonts w:hint="cs"/>
          <w:rtl/>
        </w:rPr>
        <w:t xml:space="preserve"> אפילו פחות מכך. </w:t>
      </w:r>
      <w:r>
        <w:rPr>
          <w:rFonts w:hint="cs"/>
          <w:rtl/>
        </w:rPr>
        <w:t>ב</w:t>
      </w:r>
      <w:r w:rsidR="00A43FB8">
        <w:rPr>
          <w:rFonts w:hint="cs"/>
          <w:rtl/>
        </w:rPr>
        <w:t xml:space="preserve">מרבית העבירות לא ראינו שקיבלו </w:t>
      </w:r>
      <w:r>
        <w:rPr>
          <w:rFonts w:hint="cs"/>
          <w:rtl/>
        </w:rPr>
        <w:t xml:space="preserve">עונשי מאסר. המציאות היא כזאת שהעונש שנקבע על ידי המחוקק לא </w:t>
      </w:r>
      <w:bookmarkStart w:id="642" w:name="_ETM_Q1_6455000"/>
      <w:bookmarkEnd w:id="642"/>
      <w:r>
        <w:rPr>
          <w:rFonts w:hint="cs"/>
          <w:rtl/>
        </w:rPr>
        <w:t xml:space="preserve">מכובד על ידי הרשות השופטת. 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311837010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6C5B76">
      <w:pPr>
        <w:rPr>
          <w:rtl/>
        </w:rPr>
      </w:pPr>
      <w:r>
        <w:rPr>
          <w:rFonts w:hint="cs"/>
          <w:rtl/>
        </w:rPr>
        <w:t>אולי אנחנ</w:t>
      </w:r>
      <w:r w:rsidR="006C5B76">
        <w:rPr>
          <w:rFonts w:hint="cs"/>
          <w:rtl/>
        </w:rPr>
        <w:t>ו לא מס</w:t>
      </w:r>
      <w:r>
        <w:rPr>
          <w:rFonts w:hint="cs"/>
          <w:rtl/>
        </w:rPr>
        <w:t>ת</w:t>
      </w:r>
      <w:r w:rsidR="006C5B76">
        <w:rPr>
          <w:rFonts w:hint="cs"/>
          <w:rtl/>
        </w:rPr>
        <w:t>כ</w:t>
      </w:r>
      <w:r>
        <w:rPr>
          <w:rFonts w:hint="cs"/>
          <w:rtl/>
        </w:rPr>
        <w:t>לים על אות</w:t>
      </w:r>
      <w:r w:rsidR="006C5B76">
        <w:rPr>
          <w:rFonts w:hint="cs"/>
          <w:rtl/>
        </w:rPr>
        <w:t>ם נתונ</w:t>
      </w:r>
      <w:bookmarkStart w:id="643" w:name="_ETM_Q1_6460000"/>
      <w:bookmarkEnd w:id="643"/>
      <w:r w:rsidR="006C5B76">
        <w:rPr>
          <w:rFonts w:hint="cs"/>
          <w:rtl/>
        </w:rPr>
        <w:t xml:space="preserve">ים. </w:t>
      </w:r>
    </w:p>
    <w:p w:rsidR="00A43FB8" w:rsidRDefault="00A43FB8" w:rsidP="002A01A1">
      <w:pPr>
        <w:ind w:firstLine="0"/>
        <w:rPr>
          <w:rtl/>
        </w:rPr>
      </w:pPr>
    </w:p>
    <w:bookmarkStart w:id="644" w:name="_ETM_Q1_6465000" w:displacedByCustomXml="next"/>
    <w:bookmarkEnd w:id="64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122204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6C5B76">
      <w:pPr>
        <w:rPr>
          <w:rtl/>
        </w:rPr>
      </w:pPr>
      <w:r>
        <w:rPr>
          <w:rFonts w:hint="cs"/>
          <w:rtl/>
        </w:rPr>
        <w:t>אנחנו נקרא את החוק הממשלתי.</w:t>
      </w:r>
      <w:r w:rsidR="006C5B76">
        <w:rPr>
          <w:rFonts w:hint="cs"/>
          <w:rtl/>
        </w:rPr>
        <w:t xml:space="preserve"> אני לא אצביע. אני אשב עם השרים</w:t>
      </w:r>
      <w:r w:rsidR="004029E8">
        <w:rPr>
          <w:rFonts w:hint="cs"/>
          <w:rtl/>
        </w:rPr>
        <w:t>,</w:t>
      </w:r>
      <w:r w:rsidR="006C5B76">
        <w:rPr>
          <w:rFonts w:hint="cs"/>
          <w:rtl/>
        </w:rPr>
        <w:t xml:space="preserve"> על-מנת לברר את העמדות.</w:t>
      </w:r>
      <w:r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45" w:name="_ETM_Q1_6479000" w:displacedByCustomXml="next"/>
    <w:bookmarkEnd w:id="64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11187684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6C5B76" w:rsidRDefault="006C5B76" w:rsidP="006C5B76">
      <w:pPr>
        <w:rPr>
          <w:rtl/>
        </w:rPr>
      </w:pPr>
      <w:r>
        <w:rPr>
          <w:rFonts w:hint="cs"/>
          <w:rtl/>
        </w:rPr>
        <w:t>אל תצביע. אם צריך להצביע, אני מוותר על עונשי מינימום. הבטחתי, אני חייב לקיים.</w:t>
      </w:r>
    </w:p>
    <w:p w:rsidR="006C5B76" w:rsidRDefault="006C5B76" w:rsidP="006C5B76">
      <w:pPr>
        <w:ind w:firstLine="0"/>
        <w:rPr>
          <w:rtl/>
        </w:rPr>
      </w:pPr>
      <w:bookmarkStart w:id="646" w:name="_ETM_Q1_6480000"/>
      <w:bookmarkEnd w:id="646"/>
    </w:p>
    <w:bookmarkStart w:id="647" w:name="_ETM_Q1_6481000" w:displacedByCustomXml="next"/>
    <w:bookmarkEnd w:id="64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9078213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6C5B76" w:rsidRDefault="006C5B76" w:rsidP="006C5B76">
      <w:pPr>
        <w:rPr>
          <w:rtl/>
        </w:rPr>
      </w:pPr>
      <w:r>
        <w:rPr>
          <w:rFonts w:hint="cs"/>
          <w:rtl/>
        </w:rPr>
        <w:t xml:space="preserve">אמרתי </w:t>
      </w:r>
      <w:bookmarkStart w:id="648" w:name="_ETM_Q1_6482000"/>
      <w:bookmarkEnd w:id="648"/>
      <w:r>
        <w:rPr>
          <w:rFonts w:hint="cs"/>
          <w:rtl/>
        </w:rPr>
        <w:t>שאני לא מצביע, כי אם אני אצביע, יהיה</w:t>
      </w:r>
      <w:bookmarkStart w:id="649" w:name="_ETM_Q1_6484000"/>
      <w:bookmarkEnd w:id="649"/>
      <w:r>
        <w:rPr>
          <w:rFonts w:hint="cs"/>
          <w:rtl/>
        </w:rPr>
        <w:t xml:space="preserve"> לנו רוב למינימום. </w:t>
      </w:r>
    </w:p>
    <w:p w:rsidR="00A43FB8" w:rsidRDefault="00A43FB8" w:rsidP="006C5B76">
      <w:pPr>
        <w:ind w:firstLine="0"/>
        <w:rPr>
          <w:rtl/>
        </w:rPr>
      </w:pPr>
      <w:bookmarkStart w:id="650" w:name="_ETM_Q1_6477000"/>
      <w:bookmarkEnd w:id="650"/>
      <w:r>
        <w:rPr>
          <w:rFonts w:hint="cs"/>
          <w:rtl/>
        </w:rPr>
        <w:t xml:space="preserve"> </w:t>
      </w:r>
    </w:p>
    <w:bookmarkStart w:id="651" w:name="_ETM_Q1_6490000" w:displacedByCustomXml="next"/>
    <w:bookmarkEnd w:id="6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96841142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6C5B76">
      <w:pPr>
        <w:rPr>
          <w:rtl/>
        </w:rPr>
      </w:pPr>
      <w:r>
        <w:rPr>
          <w:rFonts w:hint="cs"/>
          <w:rtl/>
        </w:rPr>
        <w:t>ההליך הוא מוזר. ראש הממשלה יכול להנחות, או הממשלה י</w:t>
      </w:r>
      <w:r w:rsidR="006C5B76">
        <w:rPr>
          <w:rFonts w:hint="cs"/>
          <w:rtl/>
        </w:rPr>
        <w:t xml:space="preserve">כולה להנחות את נציגיה בוועדה להעלות </w:t>
      </w:r>
      <w:bookmarkStart w:id="652" w:name="_ETM_Q1_6497000"/>
      <w:bookmarkEnd w:id="652"/>
      <w:r w:rsidR="006C5B76">
        <w:rPr>
          <w:rFonts w:hint="cs"/>
          <w:rtl/>
        </w:rPr>
        <w:t xml:space="preserve">נושא </w:t>
      </w:r>
      <w:r>
        <w:rPr>
          <w:rFonts w:hint="cs"/>
          <w:rtl/>
        </w:rPr>
        <w:t>זה או אחר. הממשלה וראש הממשלה לא יכולים להנחות את הוועדה לקיים דיון בכל נושא.</w:t>
      </w:r>
      <w:r w:rsidR="006C5B76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53" w:name="_ETM_Q1_6506000" w:displacedByCustomXml="next"/>
    <w:bookmarkEnd w:id="653" w:displacedByCustomXml="next"/>
    <w:sdt>
      <w:sdtPr>
        <w:rPr>
          <w:rFonts w:hint="cs"/>
          <w:rtl/>
        </w:rPr>
        <w:alias w:val="אורח"/>
        <w:tag w:val="&lt;ID&gt;&lt;/ID&gt;&lt;Name&gt;ליאר חיימוביץ&lt;/Name&gt;&lt;Shortcut&gt;ליחי&lt;/Shortcut&gt;&lt;Title&gt;עוזר השר לביטחון פנים&lt;/Title&gt;"/>
        <w:id w:val="1093676302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ליאר</w:t>
          </w:r>
          <w:proofErr w:type="spellEnd"/>
          <w:r>
            <w:rPr>
              <w:rtl/>
            </w:rPr>
            <w:t xml:space="preserve"> חיימוביץ: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6C5B76">
      <w:pPr>
        <w:rPr>
          <w:rtl/>
        </w:rPr>
      </w:pPr>
      <w:r>
        <w:rPr>
          <w:rFonts w:hint="cs"/>
          <w:rtl/>
        </w:rPr>
        <w:t>הוועדה סוברנית</w:t>
      </w:r>
      <w:r w:rsidR="006C5B76">
        <w:rPr>
          <w:rFonts w:hint="cs"/>
          <w:rtl/>
        </w:rPr>
        <w:t xml:space="preserve"> לקיים דיון</w:t>
      </w:r>
      <w:r>
        <w:rPr>
          <w:rFonts w:hint="cs"/>
          <w:rtl/>
        </w:rPr>
        <w:t>. אני מדבר על עמדת הממשלה.</w:t>
      </w:r>
    </w:p>
    <w:p w:rsidR="00A43FB8" w:rsidRDefault="00A43FB8" w:rsidP="002A01A1">
      <w:pPr>
        <w:ind w:firstLine="0"/>
        <w:rPr>
          <w:rtl/>
        </w:rPr>
      </w:pPr>
    </w:p>
    <w:bookmarkStart w:id="654" w:name="_ETM_Q1_6515000" w:displacedByCustomXml="next"/>
    <w:bookmarkEnd w:id="65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24469900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6C5B76" w:rsidP="006C5B76">
      <w:pPr>
        <w:rPr>
          <w:rtl/>
        </w:rPr>
      </w:pPr>
      <w:r>
        <w:rPr>
          <w:rFonts w:hint="cs"/>
          <w:rtl/>
        </w:rPr>
        <w:t>כל מה של</w:t>
      </w:r>
      <w:r w:rsidR="00A43FB8">
        <w:rPr>
          <w:rFonts w:hint="cs"/>
          <w:rtl/>
        </w:rPr>
        <w:t>י</w:t>
      </w:r>
      <w:r>
        <w:rPr>
          <w:rFonts w:hint="cs"/>
          <w:rtl/>
        </w:rPr>
        <w:t>אור מבקש נשמע, אבל שי</w:t>
      </w:r>
      <w:r w:rsidR="00A43FB8">
        <w:rPr>
          <w:rFonts w:hint="cs"/>
          <w:rtl/>
        </w:rPr>
        <w:t>ה</w:t>
      </w:r>
      <w:r>
        <w:rPr>
          <w:rFonts w:hint="cs"/>
          <w:rtl/>
        </w:rPr>
        <w:t xml:space="preserve">יה ברור - - 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55" w:name="_ETM_Q1_6525000" w:displacedByCustomXml="next"/>
    <w:bookmarkEnd w:id="6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4264460"/>
        <w:placeholder>
          <w:docPart w:val="DefaultPlaceholder_-1854013440"/>
        </w:placeholder>
      </w:sdtPr>
      <w:sdtEndPr/>
      <w:sdtContent>
        <w:p w:rsidR="006C5B76" w:rsidRDefault="006C5B76" w:rsidP="006C5B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C5B76" w:rsidRDefault="006C5B76" w:rsidP="006C5B76">
      <w:pPr>
        <w:pStyle w:val="KeepWithNext"/>
        <w:rPr>
          <w:rtl/>
        </w:rPr>
      </w:pPr>
    </w:p>
    <w:p w:rsidR="00A43FB8" w:rsidRDefault="00A43FB8" w:rsidP="004029E8">
      <w:pPr>
        <w:rPr>
          <w:rtl/>
        </w:rPr>
      </w:pPr>
      <w:r>
        <w:rPr>
          <w:rFonts w:hint="cs"/>
          <w:rtl/>
        </w:rPr>
        <w:t xml:space="preserve">מאחר ויש לנו </w:t>
      </w:r>
      <w:r w:rsidR="00FA18E7">
        <w:rPr>
          <w:rFonts w:hint="cs"/>
          <w:rtl/>
        </w:rPr>
        <w:t xml:space="preserve">גם </w:t>
      </w:r>
      <w:r>
        <w:rPr>
          <w:rFonts w:hint="cs"/>
          <w:rtl/>
        </w:rPr>
        <w:t>הצעת חוק פרטית</w:t>
      </w:r>
      <w:r w:rsidR="006C5B76">
        <w:rPr>
          <w:rFonts w:hint="cs"/>
          <w:rtl/>
        </w:rPr>
        <w:t xml:space="preserve">, אני </w:t>
      </w:r>
      <w:bookmarkStart w:id="656" w:name="_ETM_Q1_6546000"/>
      <w:bookmarkEnd w:id="656"/>
      <w:r w:rsidR="006C5B76">
        <w:rPr>
          <w:rFonts w:hint="cs"/>
          <w:rtl/>
        </w:rPr>
        <w:t>דוחה</w:t>
      </w:r>
      <w:r>
        <w:rPr>
          <w:rFonts w:hint="cs"/>
          <w:rtl/>
        </w:rPr>
        <w:t xml:space="preserve"> את ההצבעה</w:t>
      </w:r>
      <w:r w:rsidR="00FA18E7">
        <w:rPr>
          <w:rFonts w:hint="cs"/>
          <w:rtl/>
        </w:rPr>
        <w:t xml:space="preserve"> לאחר שנעשה איזה שהוא בירור. </w:t>
      </w:r>
      <w:r>
        <w:rPr>
          <w:rFonts w:hint="cs"/>
          <w:rtl/>
        </w:rPr>
        <w:t>יכול להיות ש</w:t>
      </w:r>
      <w:r w:rsidR="00FA18E7">
        <w:rPr>
          <w:rFonts w:hint="cs"/>
          <w:rtl/>
        </w:rPr>
        <w:t xml:space="preserve">נקיים </w:t>
      </w:r>
      <w:bookmarkStart w:id="657" w:name="_ETM_Q1_6554000"/>
      <w:bookmarkEnd w:id="657"/>
      <w:r w:rsidR="00FA18E7">
        <w:rPr>
          <w:rFonts w:hint="cs"/>
          <w:rtl/>
        </w:rPr>
        <w:t xml:space="preserve">ישיבה קצרה רק </w:t>
      </w:r>
      <w:r w:rsidR="004029E8">
        <w:rPr>
          <w:rFonts w:hint="cs"/>
          <w:rtl/>
        </w:rPr>
        <w:t>ל</w:t>
      </w:r>
      <w:r w:rsidR="00FA18E7">
        <w:rPr>
          <w:rFonts w:hint="cs"/>
          <w:rtl/>
        </w:rPr>
        <w:t xml:space="preserve">הצבעה, אם הקראנו וזה הסתדר, </w:t>
      </w:r>
      <w:bookmarkStart w:id="658" w:name="_ETM_Q1_6557000"/>
      <w:bookmarkEnd w:id="658"/>
      <w:r w:rsidR="00FA18E7">
        <w:rPr>
          <w:rFonts w:hint="cs"/>
          <w:rtl/>
        </w:rPr>
        <w:t>וי</w:t>
      </w:r>
      <w:r>
        <w:rPr>
          <w:rFonts w:hint="cs"/>
          <w:rtl/>
        </w:rPr>
        <w:t>כ</w:t>
      </w:r>
      <w:r w:rsidR="00FA18E7">
        <w:rPr>
          <w:rFonts w:hint="cs"/>
          <w:rtl/>
        </w:rPr>
        <w:t>ו</w:t>
      </w:r>
      <w:r>
        <w:rPr>
          <w:rFonts w:hint="cs"/>
          <w:rtl/>
        </w:rPr>
        <w:t>ל ל</w:t>
      </w:r>
      <w:r w:rsidR="00FA18E7">
        <w:rPr>
          <w:rFonts w:hint="cs"/>
          <w:rtl/>
        </w:rPr>
        <w:t>היות ש</w:t>
      </w:r>
      <w:r>
        <w:rPr>
          <w:rFonts w:hint="cs"/>
          <w:rtl/>
        </w:rPr>
        <w:t>תהיה ישיבה מהותית</w:t>
      </w:r>
      <w:r w:rsidR="00FA18E7">
        <w:rPr>
          <w:rFonts w:hint="cs"/>
          <w:rtl/>
        </w:rPr>
        <w:t xml:space="preserve">- עקרונית </w:t>
      </w:r>
      <w:r>
        <w:rPr>
          <w:rFonts w:hint="cs"/>
          <w:rtl/>
        </w:rPr>
        <w:t xml:space="preserve">על כל </w:t>
      </w:r>
      <w:r w:rsidR="00FA18E7">
        <w:rPr>
          <w:rFonts w:hint="cs"/>
          <w:rtl/>
        </w:rPr>
        <w:t xml:space="preserve">הנושא של חוקי מינימום </w:t>
      </w:r>
      <w:proofErr w:type="spellStart"/>
      <w:r w:rsidR="00FA18E7">
        <w:rPr>
          <w:rFonts w:hint="cs"/>
          <w:rtl/>
        </w:rPr>
        <w:t>וכו</w:t>
      </w:r>
      <w:proofErr w:type="spellEnd"/>
      <w:r w:rsidR="00FA18E7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 w:rsidR="00FA18E7">
        <w:rPr>
          <w:rFonts w:hint="cs"/>
          <w:rtl/>
        </w:rPr>
        <w:t xml:space="preserve">אני לא יודע להגיד. </w:t>
      </w:r>
      <w:r>
        <w:rPr>
          <w:rFonts w:hint="cs"/>
          <w:rtl/>
        </w:rPr>
        <w:t xml:space="preserve">כרגע אני רוצה </w:t>
      </w:r>
      <w:r w:rsidR="00FA18E7">
        <w:rPr>
          <w:rFonts w:hint="cs"/>
          <w:rtl/>
        </w:rPr>
        <w:t xml:space="preserve">שנקרא את הצעת </w:t>
      </w:r>
      <w:bookmarkStart w:id="659" w:name="_ETM_Q1_6564000"/>
      <w:bookmarkEnd w:id="659"/>
      <w:r w:rsidR="00FA18E7">
        <w:rPr>
          <w:rFonts w:hint="cs"/>
          <w:rtl/>
        </w:rPr>
        <w:t xml:space="preserve">החוק הממשלתית. 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60517946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FA18E7" w:rsidRDefault="00FA18E7" w:rsidP="00FA18E7">
      <w:pPr>
        <w:rPr>
          <w:rtl/>
        </w:rPr>
      </w:pPr>
      <w:r>
        <w:rPr>
          <w:rFonts w:hint="cs"/>
          <w:rtl/>
        </w:rPr>
        <w:t>א</w:t>
      </w:r>
      <w:r w:rsidR="00A43FB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43FB8">
        <w:rPr>
          <w:rFonts w:hint="cs"/>
          <w:rtl/>
        </w:rPr>
        <w:t xml:space="preserve"> יכול להסביר לך מה הטענה. </w:t>
      </w:r>
    </w:p>
    <w:p w:rsidR="00FA18E7" w:rsidRDefault="00FA18E7" w:rsidP="00FA18E7">
      <w:pPr>
        <w:rPr>
          <w:rtl/>
        </w:rPr>
      </w:pPr>
    </w:p>
    <w:bookmarkStart w:id="660" w:name="_ETM_Q1_6570000" w:displacedByCustomXml="next"/>
    <w:bookmarkEnd w:id="6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1217556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FA18E7" w:rsidRDefault="00FA18E7" w:rsidP="00FA18E7">
      <w:pPr>
        <w:rPr>
          <w:rtl/>
        </w:rPr>
      </w:pPr>
      <w:r>
        <w:rPr>
          <w:rFonts w:hint="cs"/>
          <w:rtl/>
        </w:rPr>
        <w:t xml:space="preserve">עזוב, אני יודע. תאמין לי שאני יודע. </w:t>
      </w:r>
      <w:bookmarkStart w:id="661" w:name="_ETM_Q1_6569000"/>
      <w:bookmarkEnd w:id="661"/>
    </w:p>
    <w:p w:rsidR="00FA18E7" w:rsidRDefault="00FA18E7" w:rsidP="00FA18E7">
      <w:pPr>
        <w:rPr>
          <w:rtl/>
        </w:rPr>
      </w:pPr>
    </w:p>
    <w:bookmarkStart w:id="662" w:name="_ETM_Q1_6568000" w:displacedByCustomXml="next"/>
    <w:bookmarkEnd w:id="66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757951241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 xml:space="preserve">העונשים בפועל </w:t>
      </w:r>
      <w:r w:rsidR="00A43FB8">
        <w:rPr>
          <w:rFonts w:hint="cs"/>
          <w:rtl/>
        </w:rPr>
        <w:t>מתקרבים למינימום.</w:t>
      </w:r>
      <w:r>
        <w:rPr>
          <w:rFonts w:hint="cs"/>
          <w:rtl/>
        </w:rPr>
        <w:t xml:space="preserve"> </w:t>
      </w:r>
      <w:r w:rsidR="00A43FB8">
        <w:rPr>
          <w:rFonts w:hint="cs"/>
          <w:rtl/>
        </w:rPr>
        <w:t>אם נגיד מינימום, זה</w:t>
      </w:r>
      <w:r>
        <w:rPr>
          <w:rFonts w:hint="cs"/>
          <w:rtl/>
        </w:rPr>
        <w:t xml:space="preserve"> לא יהיה יותר.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63" w:name="_ETM_Q1_6577000" w:displacedByCustomXml="next"/>
    <w:bookmarkEnd w:id="663" w:displacedByCustomXml="next"/>
    <w:bookmarkStart w:id="664" w:name="_ETM_Q1_6581000" w:displacedByCustomXml="next"/>
    <w:bookmarkEnd w:id="6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9560926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 xml:space="preserve">דוד, </w:t>
      </w:r>
      <w:r w:rsidR="00A43FB8">
        <w:rPr>
          <w:rFonts w:hint="cs"/>
          <w:rtl/>
        </w:rPr>
        <w:t xml:space="preserve">עמדתי ידועה. </w:t>
      </w:r>
      <w:r>
        <w:rPr>
          <w:rFonts w:hint="cs"/>
          <w:rtl/>
        </w:rPr>
        <w:t xml:space="preserve">כבר </w:t>
      </w:r>
      <w:bookmarkStart w:id="665" w:name="_ETM_Q1_6583000"/>
      <w:bookmarkEnd w:id="665"/>
      <w:r>
        <w:rPr>
          <w:rFonts w:hint="cs"/>
          <w:rtl/>
        </w:rPr>
        <w:t>בכמה מקומות אמרתי ש</w:t>
      </w:r>
      <w:r w:rsidR="00A43FB8">
        <w:rPr>
          <w:rFonts w:hint="cs"/>
          <w:rtl/>
        </w:rPr>
        <w:t xml:space="preserve">יכול להיות שצריכים </w:t>
      </w:r>
      <w:r>
        <w:rPr>
          <w:rFonts w:hint="cs"/>
          <w:rtl/>
        </w:rPr>
        <w:t>עונשי מינימום</w:t>
      </w:r>
      <w:r w:rsidR="00A43FB8">
        <w:rPr>
          <w:rFonts w:hint="cs"/>
          <w:rtl/>
        </w:rPr>
        <w:t>.</w:t>
      </w:r>
      <w:r>
        <w:rPr>
          <w:rFonts w:hint="cs"/>
          <w:rtl/>
        </w:rPr>
        <w:t xml:space="preserve"> עזוב, לא כרגע.</w:t>
      </w:r>
    </w:p>
    <w:p w:rsidR="00A43FB8" w:rsidRDefault="00A43FB8" w:rsidP="002A01A1">
      <w:pPr>
        <w:ind w:firstLine="0"/>
        <w:rPr>
          <w:rtl/>
        </w:rPr>
      </w:pPr>
    </w:p>
    <w:bookmarkStart w:id="666" w:name="_ETM_Q1_6587000" w:displacedByCustomXml="next"/>
    <w:bookmarkEnd w:id="66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83130086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>באיזה חוקים?</w:t>
      </w:r>
      <w:r w:rsidR="00A43FB8">
        <w:rPr>
          <w:rFonts w:hint="cs"/>
          <w:rtl/>
        </w:rPr>
        <w:t xml:space="preserve"> בכל החוקים, ברבע מן החוקים? באיזה עבירות? אנחנו נכנסים למבוך. </w:t>
      </w:r>
    </w:p>
    <w:p w:rsidR="00A43FB8" w:rsidRDefault="00A43FB8" w:rsidP="002A01A1">
      <w:pPr>
        <w:ind w:firstLine="0"/>
        <w:rPr>
          <w:rtl/>
        </w:rPr>
      </w:pPr>
    </w:p>
    <w:bookmarkStart w:id="667" w:name="_ETM_Q1_6597000" w:displacedByCustomXml="next"/>
    <w:bookmarkEnd w:id="667" w:displacedByCustomXml="next"/>
    <w:bookmarkStart w:id="668" w:name="_ETM_Q1_6596000" w:displacedByCustomXml="next"/>
    <w:bookmarkEnd w:id="6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6365724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663133">
      <w:pPr>
        <w:rPr>
          <w:rtl/>
        </w:rPr>
      </w:pPr>
      <w:r>
        <w:rPr>
          <w:rFonts w:hint="cs"/>
          <w:rtl/>
        </w:rPr>
        <w:t xml:space="preserve">בני, </w:t>
      </w:r>
      <w:r w:rsidR="00A43FB8">
        <w:rPr>
          <w:rFonts w:hint="cs"/>
          <w:rtl/>
        </w:rPr>
        <w:t xml:space="preserve">אני </w:t>
      </w:r>
      <w:r>
        <w:rPr>
          <w:rFonts w:hint="cs"/>
          <w:rtl/>
        </w:rPr>
        <w:t>לא דן על זה. אני רוצה לברר איתם</w:t>
      </w:r>
      <w:r w:rsidR="00A43FB8">
        <w:rPr>
          <w:rFonts w:hint="cs"/>
          <w:rtl/>
        </w:rPr>
        <w:t xml:space="preserve">. </w:t>
      </w:r>
      <w:r w:rsidR="00663133">
        <w:rPr>
          <w:rFonts w:hint="cs"/>
          <w:rtl/>
        </w:rPr>
        <w:t>ת</w:t>
      </w:r>
      <w:r w:rsidR="00A43FB8">
        <w:rPr>
          <w:rFonts w:hint="cs"/>
          <w:rtl/>
        </w:rPr>
        <w:t>קריאי</w:t>
      </w:r>
      <w:r>
        <w:rPr>
          <w:rFonts w:hint="cs"/>
          <w:rtl/>
        </w:rPr>
        <w:t xml:space="preserve"> </w:t>
      </w:r>
      <w:r w:rsidR="00A43FB8">
        <w:rPr>
          <w:rFonts w:hint="cs"/>
          <w:rtl/>
        </w:rPr>
        <w:t>אה</w:t>
      </w:r>
      <w:r>
        <w:rPr>
          <w:rFonts w:hint="cs"/>
          <w:rtl/>
        </w:rPr>
        <w:t xml:space="preserve"> </w:t>
      </w:r>
      <w:bookmarkStart w:id="669" w:name="_ETM_Q1_6600000"/>
      <w:bookmarkEnd w:id="669"/>
      <w:r>
        <w:rPr>
          <w:rFonts w:hint="cs"/>
          <w:rtl/>
        </w:rPr>
        <w:t>ה</w:t>
      </w:r>
      <w:r w:rsidR="00A43FB8">
        <w:rPr>
          <w:rFonts w:hint="cs"/>
          <w:rtl/>
        </w:rPr>
        <w:t>חוק</w:t>
      </w:r>
      <w:r>
        <w:rPr>
          <w:rFonts w:hint="cs"/>
          <w:rtl/>
        </w:rPr>
        <w:t xml:space="preserve"> הממשלתי בלי שנצביע עליו. 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77313691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FA18E7" w:rsidRDefault="00FA18E7" w:rsidP="00FA18E7">
      <w:pPr>
        <w:jc w:val="center"/>
        <w:rPr>
          <w:rtl/>
        </w:rPr>
      </w:pPr>
      <w:r>
        <w:rPr>
          <w:rFonts w:hint="cs"/>
          <w:rtl/>
        </w:rPr>
        <w:t>הצעת חוק העונשין (תיקון מס' 132) (ירי מנשק חם), התשע"ח-2018</w:t>
      </w:r>
    </w:p>
    <w:p w:rsidR="00FA18E7" w:rsidRDefault="00FA18E7" w:rsidP="00FA18E7">
      <w:pPr>
        <w:rPr>
          <w:rtl/>
        </w:rPr>
      </w:pPr>
    </w:p>
    <w:p w:rsidR="00FA18E7" w:rsidRDefault="00FA18E7" w:rsidP="00FA18E7">
      <w:pPr>
        <w:ind w:firstLine="0"/>
        <w:rPr>
          <w:rtl/>
        </w:rPr>
      </w:pPr>
      <w:r>
        <w:rPr>
          <w:rFonts w:hint="cs"/>
          <w:rtl/>
        </w:rPr>
        <w:t>תיקון סעיף 338</w:t>
      </w:r>
      <w:r>
        <w:rPr>
          <w:rFonts w:hint="cs"/>
          <w:rtl/>
        </w:rPr>
        <w:tab/>
        <w:t xml:space="preserve">1. בחוק העונשין, </w:t>
      </w:r>
      <w:bookmarkStart w:id="670" w:name="_ETM_Q1_6617000"/>
      <w:bookmarkEnd w:id="670"/>
      <w:r>
        <w:rPr>
          <w:rFonts w:hint="cs"/>
          <w:rtl/>
        </w:rPr>
        <w:t xml:space="preserve">התשל"ז-1977 (להלן </w:t>
      </w:r>
      <w:r>
        <w:rPr>
          <w:rtl/>
        </w:rPr>
        <w:t>–</w:t>
      </w:r>
      <w:r>
        <w:rPr>
          <w:rFonts w:hint="cs"/>
          <w:rtl/>
        </w:rPr>
        <w:t>החוק העיקרי), בסעיף 338, סעיף קטן</w:t>
      </w:r>
      <w:bookmarkStart w:id="671" w:name="_ETM_Q1_6618000"/>
      <w:bookmarkEnd w:id="671"/>
      <w:r>
        <w:rPr>
          <w:rFonts w:hint="cs"/>
          <w:rtl/>
        </w:rPr>
        <w:t xml:space="preserve"> (ב) </w:t>
      </w:r>
      <w:r>
        <w:rPr>
          <w:rtl/>
        </w:rPr>
        <w:t>–</w:t>
      </w:r>
      <w:r>
        <w:rPr>
          <w:rFonts w:hint="cs"/>
          <w:rtl/>
        </w:rPr>
        <w:t>בטל.</w:t>
      </w:r>
    </w:p>
    <w:p w:rsidR="00FA18E7" w:rsidRDefault="00FA18E7" w:rsidP="00FA18E7">
      <w:pPr>
        <w:ind w:firstLine="0"/>
        <w:rPr>
          <w:rtl/>
        </w:rPr>
      </w:pPr>
    </w:p>
    <w:p w:rsidR="00FA18E7" w:rsidRDefault="00FA18E7" w:rsidP="00FA18E7">
      <w:pPr>
        <w:ind w:firstLine="0"/>
        <w:rPr>
          <w:rtl/>
        </w:rPr>
      </w:pPr>
      <w:r>
        <w:rPr>
          <w:rFonts w:hint="cs"/>
          <w:rtl/>
        </w:rPr>
        <w:t>החלפת סע</w:t>
      </w:r>
      <w:bookmarkStart w:id="672" w:name="_ETM_Q1_6622000"/>
      <w:bookmarkEnd w:id="672"/>
      <w:r>
        <w:rPr>
          <w:rFonts w:hint="cs"/>
          <w:rtl/>
        </w:rPr>
        <w:t>יף</w:t>
      </w:r>
      <w:r>
        <w:rPr>
          <w:rtl/>
        </w:rPr>
        <w:tab/>
      </w:r>
      <w:r>
        <w:rPr>
          <w:rFonts w:hint="cs"/>
          <w:rtl/>
        </w:rPr>
        <w:t xml:space="preserve">2. במקום סעיף 340א לחוק </w:t>
      </w:r>
      <w:bookmarkStart w:id="673" w:name="_ETM_Q1_6626000"/>
      <w:bookmarkEnd w:id="673"/>
      <w:r>
        <w:rPr>
          <w:rFonts w:hint="cs"/>
          <w:rtl/>
        </w:rPr>
        <w:t>העיקרי יבוא:</w:t>
      </w:r>
    </w:p>
    <w:p w:rsidR="00FA18E7" w:rsidRDefault="00FA18E7" w:rsidP="00FA18E7">
      <w:pPr>
        <w:ind w:firstLine="0"/>
        <w:rPr>
          <w:rtl/>
        </w:rPr>
      </w:pPr>
      <w:bookmarkStart w:id="674" w:name="_ETM_Q1_6624000"/>
      <w:bookmarkEnd w:id="674"/>
      <w:r>
        <w:rPr>
          <w:rFonts w:hint="cs"/>
          <w:rtl/>
        </w:rPr>
        <w:t>340א</w:t>
      </w:r>
    </w:p>
    <w:p w:rsidR="00A43FB8" w:rsidRDefault="00A43FB8" w:rsidP="002A01A1">
      <w:pPr>
        <w:ind w:firstLine="0"/>
        <w:rPr>
          <w:rtl/>
        </w:rPr>
      </w:pPr>
    </w:p>
    <w:p w:rsidR="00FA18E7" w:rsidRDefault="00FA18E7" w:rsidP="002A01A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"ירי מנשק חם</w:t>
      </w:r>
      <w:r>
        <w:rPr>
          <w:rFonts w:hint="cs"/>
          <w:rtl/>
        </w:rPr>
        <w:tab/>
      </w:r>
      <w:r>
        <w:rPr>
          <w:rFonts w:hint="cs"/>
          <w:rtl/>
        </w:rPr>
        <w:tab/>
        <w:t>340א. (א) היורה מנשק חם שלא</w:t>
      </w:r>
      <w:bookmarkStart w:id="675" w:name="_ETM_Q1_6629000"/>
      <w:bookmarkEnd w:id="675"/>
      <w:r>
        <w:rPr>
          <w:rFonts w:hint="cs"/>
          <w:rtl/>
        </w:rPr>
        <w:t xml:space="preserve"> כדין, דינו </w:t>
      </w:r>
      <w:r>
        <w:rPr>
          <w:rtl/>
        </w:rPr>
        <w:t>–</w:t>
      </w:r>
      <w:r>
        <w:rPr>
          <w:rFonts w:hint="cs"/>
          <w:rtl/>
        </w:rPr>
        <w:t xml:space="preserve"> מאסר שנתיים.</w:t>
      </w:r>
    </w:p>
    <w:p w:rsidR="00FA18E7" w:rsidRDefault="00FA18E7" w:rsidP="002A01A1">
      <w:pPr>
        <w:ind w:firstLine="0"/>
        <w:rPr>
          <w:rtl/>
        </w:rPr>
      </w:pPr>
    </w:p>
    <w:p w:rsidR="00FA18E7" w:rsidRDefault="00FA18E7" w:rsidP="002A01A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היורה מנשק חם שלא כדין, </w:t>
      </w:r>
      <w:bookmarkStart w:id="676" w:name="_ETM_Q1_6636000"/>
      <w:bookmarkEnd w:id="676"/>
      <w:r>
        <w:rPr>
          <w:rFonts w:hint="cs"/>
          <w:rtl/>
        </w:rPr>
        <w:t xml:space="preserve">באחד מאלה, דינו </w:t>
      </w:r>
      <w:r>
        <w:rPr>
          <w:rtl/>
        </w:rPr>
        <w:t>–</w:t>
      </w:r>
    </w:p>
    <w:p w:rsidR="00FA18E7" w:rsidRDefault="00FA18E7" w:rsidP="00FA18E7">
      <w:pPr>
        <w:ind w:firstLine="0"/>
        <w:rPr>
          <w:rtl/>
        </w:rPr>
      </w:pPr>
      <w:bookmarkStart w:id="677" w:name="_ETM_Q1_6630000"/>
      <w:bookmarkEnd w:id="67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מאסר חמש שנים:</w:t>
      </w:r>
    </w:p>
    <w:p w:rsidR="00FA18E7" w:rsidRDefault="00FA18E7" w:rsidP="00FA18E7">
      <w:pPr>
        <w:ind w:firstLine="0"/>
        <w:rPr>
          <w:rtl/>
        </w:rPr>
      </w:pPr>
    </w:p>
    <w:p w:rsidR="00FA18E7" w:rsidRDefault="00FA18E7" w:rsidP="00FA18E7">
      <w:pPr>
        <w:ind w:firstLine="0"/>
        <w:rPr>
          <w:rtl/>
        </w:rPr>
      </w:pPr>
    </w:p>
    <w:p w:rsidR="00FA18E7" w:rsidRDefault="00FA18E7" w:rsidP="00FA18E7">
      <w:pPr>
        <w:pStyle w:val="afe"/>
        <w:numPr>
          <w:ilvl w:val="0"/>
          <w:numId w:val="3"/>
        </w:numPr>
      </w:pPr>
      <w:r>
        <w:rPr>
          <w:rFonts w:hint="cs"/>
          <w:rtl/>
        </w:rPr>
        <w:t>באזור מגו</w:t>
      </w:r>
      <w:bookmarkStart w:id="678" w:name="_ETM_Q1_6638000"/>
      <w:bookmarkEnd w:id="678"/>
      <w:r>
        <w:rPr>
          <w:rFonts w:hint="cs"/>
          <w:rtl/>
        </w:rPr>
        <w:t xml:space="preserve">רים, או במקום אחר שיש בירי </w:t>
      </w:r>
      <w:bookmarkStart w:id="679" w:name="_ETM_Q1_6642000"/>
      <w:bookmarkEnd w:id="679"/>
      <w:r>
        <w:rPr>
          <w:rFonts w:hint="cs"/>
          <w:rtl/>
        </w:rPr>
        <w:t>בו כדי</w:t>
      </w:r>
    </w:p>
    <w:p w:rsidR="00FA18E7" w:rsidRDefault="00FA18E7" w:rsidP="00FA18E7">
      <w:pPr>
        <w:ind w:left="4320" w:firstLine="0"/>
        <w:rPr>
          <w:rtl/>
        </w:rPr>
      </w:pPr>
      <w:r>
        <w:rPr>
          <w:rFonts w:hint="cs"/>
          <w:rtl/>
        </w:rPr>
        <w:t>כדי לסכן חיי אדם;</w:t>
      </w:r>
      <w:bookmarkStart w:id="680" w:name="_ETM_Q1_6639000"/>
      <w:bookmarkEnd w:id="680"/>
    </w:p>
    <w:p w:rsidR="00FA18E7" w:rsidRDefault="00FA18E7" w:rsidP="00FA18E7">
      <w:pPr>
        <w:ind w:left="4320" w:firstLine="0"/>
        <w:rPr>
          <w:rtl/>
        </w:rPr>
      </w:pPr>
      <w:bookmarkStart w:id="681" w:name="_ETM_Q1_6640000"/>
      <w:bookmarkEnd w:id="681"/>
    </w:p>
    <w:p w:rsidR="00FA18E7" w:rsidRDefault="00FA18E7" w:rsidP="00FA18E7">
      <w:pPr>
        <w:pStyle w:val="afe"/>
        <w:numPr>
          <w:ilvl w:val="0"/>
          <w:numId w:val="3"/>
        </w:numPr>
      </w:pPr>
      <w:r>
        <w:rPr>
          <w:rFonts w:hint="cs"/>
          <w:rtl/>
        </w:rPr>
        <w:t>באופן שיש בו כדי לסכן</w:t>
      </w:r>
      <w:bookmarkStart w:id="682" w:name="_ETM_Q1_6644000"/>
      <w:bookmarkEnd w:id="682"/>
      <w:r>
        <w:rPr>
          <w:rFonts w:hint="cs"/>
          <w:rtl/>
        </w:rPr>
        <w:t xml:space="preserve"> חיי אדם."</w:t>
      </w:r>
    </w:p>
    <w:p w:rsidR="00FA18E7" w:rsidRDefault="00FA18E7" w:rsidP="00FA18E7">
      <w:pPr>
        <w:rPr>
          <w:rtl/>
        </w:rPr>
      </w:pPr>
    </w:p>
    <w:p w:rsidR="00FA18E7" w:rsidRDefault="00663133" w:rsidP="00FA18E7">
      <w:pPr>
        <w:ind w:left="720" w:firstLine="0"/>
        <w:rPr>
          <w:rtl/>
        </w:rPr>
      </w:pPr>
      <w:bookmarkStart w:id="683" w:name="_ETM_Q1_6648000"/>
      <w:bookmarkEnd w:id="683"/>
      <w:r>
        <w:rPr>
          <w:rFonts w:hint="cs"/>
          <w:rtl/>
        </w:rPr>
        <w:t>סעיף 3, לפי ההסכמה -</w:t>
      </w:r>
      <w:r w:rsidR="00FA18E7">
        <w:rPr>
          <w:rFonts w:hint="cs"/>
          <w:rtl/>
        </w:rPr>
        <w:t xml:space="preserve"> נמחק.</w:t>
      </w:r>
    </w:p>
    <w:p w:rsidR="00FA18E7" w:rsidRDefault="00FA18E7" w:rsidP="00FA18E7">
      <w:pPr>
        <w:ind w:left="720" w:firstLine="0"/>
        <w:rPr>
          <w:rtl/>
        </w:rPr>
      </w:pPr>
      <w:r>
        <w:rPr>
          <w:rFonts w:hint="cs"/>
          <w:rtl/>
        </w:rPr>
        <w:t xml:space="preserve"> </w:t>
      </w:r>
    </w:p>
    <w:bookmarkStart w:id="684" w:name="_ETM_Q1_6650000" w:displacedByCustomXml="next"/>
    <w:bookmarkEnd w:id="6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9058133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 xml:space="preserve">אנחנו הקראנו. </w:t>
      </w:r>
      <w:bookmarkStart w:id="685" w:name="_ETM_Q1_6655000"/>
      <w:bookmarkEnd w:id="685"/>
      <w:r>
        <w:rPr>
          <w:rFonts w:hint="cs"/>
          <w:rtl/>
        </w:rPr>
        <w:t>אנחנו לא עושים הצבעה. אנחנו נעשה ביר</w:t>
      </w:r>
      <w:r w:rsidR="00A43FB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43FB8">
        <w:rPr>
          <w:rFonts w:hint="cs"/>
          <w:rtl/>
        </w:rPr>
        <w:t xml:space="preserve"> בהקשרים של החוק הפרטי, אחר כך נגבש את הע</w:t>
      </w:r>
      <w:r>
        <w:rPr>
          <w:rFonts w:hint="cs"/>
          <w:rtl/>
        </w:rPr>
        <w:t>מ</w:t>
      </w:r>
      <w:r w:rsidR="00A43FB8">
        <w:rPr>
          <w:rFonts w:hint="cs"/>
          <w:rtl/>
        </w:rPr>
        <w:t xml:space="preserve">דה איך הוא </w:t>
      </w:r>
      <w:r>
        <w:rPr>
          <w:rFonts w:hint="cs"/>
          <w:rtl/>
        </w:rPr>
        <w:t>י</w:t>
      </w:r>
      <w:r w:rsidR="00A43FB8">
        <w:rPr>
          <w:rFonts w:hint="cs"/>
          <w:rtl/>
        </w:rPr>
        <w:t>שתלב</w:t>
      </w:r>
      <w:r>
        <w:rPr>
          <w:rFonts w:hint="cs"/>
          <w:rtl/>
        </w:rPr>
        <w:t xml:space="preserve"> בחוק הממשלתי.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34889247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FA18E7" w:rsidRDefault="00FA18E7" w:rsidP="00FA18E7">
      <w:pPr>
        <w:rPr>
          <w:rtl/>
        </w:rPr>
      </w:pPr>
      <w:r>
        <w:rPr>
          <w:rFonts w:hint="cs"/>
          <w:rtl/>
        </w:rPr>
        <w:t>למה איך? קודם נדון בשאלה של אם.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9823874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 xml:space="preserve">יכול להיות שהוא ישתלב בזה שהוא נכנס פנימה בלי </w:t>
      </w:r>
      <w:bookmarkStart w:id="686" w:name="_ETM_Q1_6667000"/>
      <w:bookmarkEnd w:id="686"/>
      <w:r>
        <w:rPr>
          <w:rFonts w:hint="cs"/>
          <w:rtl/>
        </w:rPr>
        <w:t xml:space="preserve">כלום. </w:t>
      </w:r>
      <w:r w:rsidR="00A43FB8">
        <w:rPr>
          <w:rFonts w:hint="cs"/>
          <w:rtl/>
        </w:rPr>
        <w:t>זה הדבר הכי פשוט.</w:t>
      </w:r>
      <w:r>
        <w:rPr>
          <w:rFonts w:hint="cs"/>
          <w:rtl/>
        </w:rPr>
        <w:t xml:space="preserve"> נעשה את הבירור, נגיע לאיזה שהוא הסדר.</w:t>
      </w:r>
      <w:r w:rsidR="00A43FB8">
        <w:rPr>
          <w:rFonts w:hint="cs"/>
          <w:rtl/>
        </w:rPr>
        <w:t xml:space="preserve"> </w:t>
      </w:r>
    </w:p>
    <w:p w:rsidR="00A43FB8" w:rsidRDefault="00A43FB8" w:rsidP="002A01A1">
      <w:pPr>
        <w:ind w:firstLine="0"/>
        <w:rPr>
          <w:rtl/>
        </w:rPr>
      </w:pPr>
    </w:p>
    <w:bookmarkStart w:id="687" w:name="_ETM_Q1_6688000" w:displacedByCustomXml="next"/>
    <w:bookmarkEnd w:id="687" w:displacedByCustomXml="next"/>
    <w:bookmarkStart w:id="688" w:name="_ETM_Q1_6686000" w:displacedByCustomXml="next"/>
    <w:bookmarkEnd w:id="688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86704338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9"/>
            <w:keepNext/>
            <w:rPr>
              <w:rtl/>
            </w:rPr>
          </w:pPr>
          <w:r>
            <w:rPr>
              <w:rtl/>
            </w:rPr>
            <w:t>לילך וגנר: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E01CE2">
      <w:pPr>
        <w:rPr>
          <w:rtl/>
        </w:rPr>
      </w:pPr>
      <w:bookmarkStart w:id="689" w:name="_ETM_Q1_6678000"/>
      <w:bookmarkEnd w:id="689"/>
      <w:r>
        <w:rPr>
          <w:rFonts w:hint="cs"/>
          <w:rtl/>
        </w:rPr>
        <w:t>חשוב שייאמר שמשרד המשפטים</w:t>
      </w:r>
      <w:bookmarkStart w:id="690" w:name="_ETM_Q1_6687000"/>
      <w:bookmarkEnd w:id="690"/>
      <w:r>
        <w:rPr>
          <w:rFonts w:hint="cs"/>
          <w:rtl/>
        </w:rPr>
        <w:t xml:space="preserve"> מתנגד לעונשי מינימום - ה</w:t>
      </w:r>
      <w:r w:rsidR="00A43FB8">
        <w:rPr>
          <w:rFonts w:hint="cs"/>
          <w:rtl/>
        </w:rPr>
        <w:t>ן ל</w:t>
      </w:r>
      <w:r>
        <w:rPr>
          <w:rFonts w:hint="cs"/>
          <w:rtl/>
        </w:rPr>
        <w:t>מאסרי מינימום והן ל</w:t>
      </w:r>
      <w:r w:rsidR="00A43FB8">
        <w:rPr>
          <w:rFonts w:hint="cs"/>
          <w:rtl/>
        </w:rPr>
        <w:t xml:space="preserve">קנסות מינימום. אני אשמח לנמק </w:t>
      </w:r>
      <w:r w:rsidR="00E01CE2">
        <w:rPr>
          <w:rFonts w:hint="cs"/>
          <w:rtl/>
        </w:rPr>
        <w:t xml:space="preserve">את העמדה הזאת בהרחבה, אם </w:t>
      </w:r>
      <w:r w:rsidR="00A43FB8">
        <w:rPr>
          <w:rFonts w:hint="cs"/>
          <w:rtl/>
        </w:rPr>
        <w:t>היא תהיה רלוונטית</w:t>
      </w:r>
      <w:r>
        <w:rPr>
          <w:rFonts w:hint="cs"/>
          <w:rtl/>
        </w:rPr>
        <w:t>.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3367832"/>
        <w:placeholder>
          <w:docPart w:val="DefaultPlaceholder_-1854013440"/>
        </w:placeholder>
      </w:sdtPr>
      <w:sdtEndPr/>
      <w:sdtContent>
        <w:p w:rsidR="00FA18E7" w:rsidRDefault="00FA18E7" w:rsidP="00FA18E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A18E7" w:rsidRDefault="00FA18E7" w:rsidP="00FA18E7">
      <w:pPr>
        <w:pStyle w:val="KeepWithNext"/>
        <w:rPr>
          <w:rtl/>
        </w:rPr>
      </w:pPr>
    </w:p>
    <w:p w:rsidR="00A43FB8" w:rsidRDefault="00FA18E7" w:rsidP="00FA18E7">
      <w:pPr>
        <w:rPr>
          <w:rtl/>
        </w:rPr>
      </w:pPr>
      <w:r>
        <w:rPr>
          <w:rFonts w:hint="cs"/>
          <w:rtl/>
        </w:rPr>
        <w:t>לא עכשיו</w:t>
      </w:r>
      <w:bookmarkStart w:id="691" w:name="_ETM_Q1_6698000"/>
      <w:bookmarkEnd w:id="691"/>
      <w:r>
        <w:rPr>
          <w:rFonts w:hint="cs"/>
          <w:rtl/>
        </w:rPr>
        <w:t xml:space="preserve">. </w:t>
      </w:r>
      <w:r w:rsidR="00E01CE2">
        <w:rPr>
          <w:rFonts w:hint="cs"/>
          <w:rtl/>
        </w:rPr>
        <w:t xml:space="preserve">אנחנו לא </w:t>
      </w:r>
      <w:bookmarkStart w:id="692" w:name="_ETM_Q1_6695000"/>
      <w:bookmarkEnd w:id="692"/>
      <w:r w:rsidR="00E01CE2">
        <w:rPr>
          <w:rFonts w:hint="cs"/>
          <w:rtl/>
        </w:rPr>
        <w:t>מקיימים על זה דיון. מצאנו רק שיש מחלוקת בין המשרדים.</w:t>
      </w:r>
    </w:p>
    <w:p w:rsidR="00A43FB8" w:rsidRDefault="00A43FB8" w:rsidP="002A01A1">
      <w:pPr>
        <w:ind w:firstLine="0"/>
        <w:rPr>
          <w:rtl/>
        </w:rPr>
      </w:pPr>
    </w:p>
    <w:bookmarkStart w:id="693" w:name="_ETM_Q1_6702000" w:displacedByCustomXml="next"/>
    <w:bookmarkEnd w:id="69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768915115"/>
        <w:placeholder>
          <w:docPart w:val="DefaultPlaceholder_-1854013440"/>
        </w:placeholder>
      </w:sdtPr>
      <w:sdtEndPr/>
      <w:sdtContent>
        <w:p w:rsidR="00E01CE2" w:rsidRDefault="00E01CE2" w:rsidP="00E01CE2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E01CE2" w:rsidRDefault="00E01CE2" w:rsidP="00E01CE2">
      <w:pPr>
        <w:pStyle w:val="KeepWithNext"/>
        <w:rPr>
          <w:rtl/>
        </w:rPr>
      </w:pPr>
    </w:p>
    <w:p w:rsidR="00E01CE2" w:rsidRDefault="00E01CE2" w:rsidP="00E01CE2">
      <w:pPr>
        <w:rPr>
          <w:rtl/>
        </w:rPr>
      </w:pPr>
      <w:r>
        <w:rPr>
          <w:rFonts w:hint="cs"/>
          <w:rtl/>
        </w:rPr>
        <w:t xml:space="preserve">יש מחלוקת </w:t>
      </w:r>
      <w:bookmarkStart w:id="694" w:name="_ETM_Q1_6704000"/>
      <w:bookmarkEnd w:id="694"/>
      <w:r>
        <w:rPr>
          <w:rFonts w:hint="cs"/>
          <w:rtl/>
        </w:rPr>
        <w:t>בין השרים.</w:t>
      </w:r>
    </w:p>
    <w:p w:rsidR="00A43FB8" w:rsidRDefault="00A43FB8" w:rsidP="002A01A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8592139"/>
        <w:placeholder>
          <w:docPart w:val="DefaultPlaceholder_-1854013440"/>
        </w:placeholder>
      </w:sdtPr>
      <w:sdtEndPr/>
      <w:sdtContent>
        <w:p w:rsidR="00E01CE2" w:rsidRDefault="00E01CE2" w:rsidP="00E01CE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01CE2" w:rsidRDefault="00E01CE2" w:rsidP="00E01CE2">
      <w:pPr>
        <w:pStyle w:val="KeepWithNext"/>
        <w:rPr>
          <w:rtl/>
        </w:rPr>
      </w:pPr>
    </w:p>
    <w:p w:rsidR="00A43FB8" w:rsidRDefault="00E01CE2" w:rsidP="00E01CE2">
      <w:pPr>
        <w:rPr>
          <w:rtl/>
        </w:rPr>
      </w:pPr>
      <w:r>
        <w:rPr>
          <w:rFonts w:hint="cs"/>
          <w:rtl/>
        </w:rPr>
        <w:t>לכן אמרתי שאני נעצר פ</w:t>
      </w:r>
      <w:r w:rsidR="00663133">
        <w:rPr>
          <w:rFonts w:hint="cs"/>
          <w:rtl/>
        </w:rPr>
        <w:t>ה.</w:t>
      </w:r>
      <w:r w:rsidR="00A43FB8">
        <w:rPr>
          <w:rFonts w:hint="cs"/>
          <w:rtl/>
        </w:rPr>
        <w:t xml:space="preserve"> </w:t>
      </w:r>
      <w:r w:rsidR="00663133">
        <w:rPr>
          <w:rFonts w:hint="cs"/>
          <w:rtl/>
        </w:rPr>
        <w:t>אחרי ש</w:t>
      </w:r>
      <w:r w:rsidR="00A43FB8">
        <w:rPr>
          <w:rFonts w:hint="cs"/>
          <w:rtl/>
        </w:rPr>
        <w:t>נע</w:t>
      </w:r>
      <w:r>
        <w:rPr>
          <w:rFonts w:hint="cs"/>
          <w:rtl/>
        </w:rPr>
        <w:t>ש</w:t>
      </w:r>
      <w:r w:rsidR="00A43FB8">
        <w:rPr>
          <w:rFonts w:hint="cs"/>
          <w:rtl/>
        </w:rPr>
        <w:t>ה את הבירורים</w:t>
      </w:r>
      <w:r w:rsidR="00663133">
        <w:rPr>
          <w:rFonts w:hint="cs"/>
          <w:rtl/>
        </w:rPr>
        <w:t xml:space="preserve"> </w:t>
      </w:r>
      <w:r w:rsidR="00A43FB8">
        <w:rPr>
          <w:rFonts w:hint="cs"/>
          <w:rtl/>
        </w:rPr>
        <w:t>נחזור.</w:t>
      </w:r>
      <w:r>
        <w:rPr>
          <w:rFonts w:hint="cs"/>
          <w:rtl/>
        </w:rPr>
        <w:t xml:space="preserve"> תודה רבה לכולם</w:t>
      </w:r>
      <w:bookmarkStart w:id="695" w:name="_ETM_Q1_6716000"/>
      <w:bookmarkEnd w:id="695"/>
      <w:r>
        <w:rPr>
          <w:rFonts w:hint="cs"/>
          <w:rtl/>
        </w:rPr>
        <w:t>, הישיבה נעולה.</w:t>
      </w:r>
    </w:p>
    <w:p w:rsidR="00A43FB8" w:rsidRDefault="00A43FB8" w:rsidP="002A01A1">
      <w:pPr>
        <w:ind w:firstLine="0"/>
        <w:rPr>
          <w:rtl/>
        </w:rPr>
      </w:pPr>
    </w:p>
    <w:p w:rsidR="00F7691E" w:rsidRDefault="00F7691E" w:rsidP="002A01A1">
      <w:pPr>
        <w:ind w:firstLine="0"/>
        <w:rPr>
          <w:rtl/>
        </w:rPr>
      </w:pPr>
      <w:bookmarkStart w:id="696" w:name="_GoBack"/>
      <w:bookmarkEnd w:id="696"/>
    </w:p>
    <w:sdt>
      <w:sdtPr>
        <w:rPr>
          <w:rtl/>
        </w:rPr>
        <w:alias w:val="סיום"/>
        <w:tag w:val="&lt;ID&gt;&lt;/ID&gt;&lt;Name&gt;הישיבה ננעלה בשעה 15:55.&lt;/Name&gt;&lt;Data&gt;הישיבה ננעלה בשעה 15:55.&lt;/Data&gt;&lt;EndDateTime&gt;15:55&lt;/EndDateTime&gt;"/>
        <w:id w:val="1400096930"/>
        <w:placeholder>
          <w:docPart w:val="DefaultPlaceholder_-1854013440"/>
        </w:placeholder>
      </w:sdtPr>
      <w:sdtEndPr/>
      <w:sdtContent>
        <w:p w:rsidR="00A43FB8" w:rsidRDefault="00E01CE2" w:rsidP="00E01CE2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15:55.</w:t>
          </w:r>
        </w:p>
      </w:sdtContent>
    </w:sdt>
    <w:p w:rsidR="00E01CE2" w:rsidRDefault="00E01CE2" w:rsidP="00E01CE2">
      <w:pPr>
        <w:pStyle w:val="KeepWithNext"/>
        <w:rPr>
          <w:rtl/>
        </w:rPr>
      </w:pPr>
    </w:p>
    <w:p w:rsidR="00E01CE2" w:rsidRPr="0044505A" w:rsidRDefault="00E01CE2" w:rsidP="00E01CE2">
      <w:pPr>
        <w:rPr>
          <w:rtl/>
        </w:rPr>
      </w:pPr>
    </w:p>
    <w:p w:rsidR="0044505A" w:rsidRPr="0044505A" w:rsidRDefault="0044505A" w:rsidP="0044505A">
      <w:pPr>
        <w:rPr>
          <w:rtl/>
        </w:rPr>
      </w:pPr>
    </w:p>
    <w:p w:rsidR="009A7DBB" w:rsidRDefault="009A7DBB" w:rsidP="009A7DBB">
      <w:pPr>
        <w:rPr>
          <w:rtl/>
        </w:rPr>
      </w:pPr>
    </w:p>
    <w:p w:rsidR="009A7DBB" w:rsidRPr="009A7DBB" w:rsidRDefault="009A7DBB" w:rsidP="009A7DBB"/>
    <w:sectPr w:rsidR="009A7DBB" w:rsidRPr="009A7DBB" w:rsidSect="00F769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A59" w:rsidRDefault="00FB3A59">
      <w:r>
        <w:separator/>
      </w:r>
    </w:p>
  </w:endnote>
  <w:endnote w:type="continuationSeparator" w:id="0">
    <w:p w:rsidR="00FB3A59" w:rsidRDefault="00FB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A59" w:rsidRDefault="00FB3A59">
      <w:r>
        <w:separator/>
      </w:r>
    </w:p>
  </w:footnote>
  <w:footnote w:type="continuationSeparator" w:id="0">
    <w:p w:rsidR="00FB3A59" w:rsidRDefault="00FB3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CC" w:rsidRDefault="00325D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5DCC" w:rsidRDefault="00325D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CC" w:rsidRDefault="00325D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691E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325DCC" w:rsidRPr="00CC5815" w:rsidRDefault="00325DCC" w:rsidP="008E5E3F">
    <w:pPr>
      <w:pStyle w:val="a3"/>
      <w:ind w:firstLine="0"/>
    </w:pPr>
    <w:r>
      <w:rPr>
        <w:rtl/>
      </w:rPr>
      <w:t>ועדת החוקה, חוק ומשפט</w:t>
    </w:r>
  </w:p>
  <w:p w:rsidR="00325DCC" w:rsidRPr="00CC5815" w:rsidRDefault="00325DCC" w:rsidP="008E5E3F">
    <w:pPr>
      <w:pStyle w:val="a3"/>
      <w:ind w:firstLine="0"/>
      <w:rPr>
        <w:rtl/>
      </w:rPr>
    </w:pPr>
    <w:r>
      <w:rPr>
        <w:rtl/>
      </w:rPr>
      <w:t>12/06/2018</w:t>
    </w:r>
  </w:p>
  <w:p w:rsidR="00325DCC" w:rsidRPr="00CC5815" w:rsidRDefault="00325D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CC" w:rsidRDefault="00325D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DCC" w:rsidRDefault="00325D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5DCC" w:rsidRDefault="00325D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782A77"/>
    <w:multiLevelType w:val="hybridMultilevel"/>
    <w:tmpl w:val="094CFCB4"/>
    <w:lvl w:ilvl="0" w:tplc="553E9ED0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16B"/>
    <w:rsid w:val="00092B80"/>
    <w:rsid w:val="000A17C6"/>
    <w:rsid w:val="000B060C"/>
    <w:rsid w:val="000B2EE6"/>
    <w:rsid w:val="000C47F5"/>
    <w:rsid w:val="000E3314"/>
    <w:rsid w:val="000F2459"/>
    <w:rsid w:val="001050F7"/>
    <w:rsid w:val="00150436"/>
    <w:rsid w:val="001577EB"/>
    <w:rsid w:val="00167294"/>
    <w:rsid w:val="001673D4"/>
    <w:rsid w:val="00170912"/>
    <w:rsid w:val="00171E7F"/>
    <w:rsid w:val="001758C1"/>
    <w:rsid w:val="0017779F"/>
    <w:rsid w:val="001A74E9"/>
    <w:rsid w:val="001A7A1B"/>
    <w:rsid w:val="001B5CA8"/>
    <w:rsid w:val="001C44DA"/>
    <w:rsid w:val="001C4FDA"/>
    <w:rsid w:val="001D440C"/>
    <w:rsid w:val="002016FF"/>
    <w:rsid w:val="00227FEF"/>
    <w:rsid w:val="00261554"/>
    <w:rsid w:val="00275C03"/>
    <w:rsid w:val="00280D58"/>
    <w:rsid w:val="00281C74"/>
    <w:rsid w:val="002A01A1"/>
    <w:rsid w:val="002D4BDB"/>
    <w:rsid w:val="002E5E31"/>
    <w:rsid w:val="00303B4C"/>
    <w:rsid w:val="003110EA"/>
    <w:rsid w:val="00312895"/>
    <w:rsid w:val="00321E62"/>
    <w:rsid w:val="00325DCC"/>
    <w:rsid w:val="00327BF8"/>
    <w:rsid w:val="00340AFA"/>
    <w:rsid w:val="003658CB"/>
    <w:rsid w:val="00366CFB"/>
    <w:rsid w:val="0036794C"/>
    <w:rsid w:val="00373508"/>
    <w:rsid w:val="0038648F"/>
    <w:rsid w:val="00396023"/>
    <w:rsid w:val="003C279D"/>
    <w:rsid w:val="003D5270"/>
    <w:rsid w:val="003E0086"/>
    <w:rsid w:val="003F0A5F"/>
    <w:rsid w:val="004029E8"/>
    <w:rsid w:val="004104ED"/>
    <w:rsid w:val="00420E41"/>
    <w:rsid w:val="00424C94"/>
    <w:rsid w:val="00444264"/>
    <w:rsid w:val="0044505A"/>
    <w:rsid w:val="00447608"/>
    <w:rsid w:val="00451746"/>
    <w:rsid w:val="004518BD"/>
    <w:rsid w:val="00454789"/>
    <w:rsid w:val="00470EAC"/>
    <w:rsid w:val="00494398"/>
    <w:rsid w:val="0049458B"/>
    <w:rsid w:val="00495FD8"/>
    <w:rsid w:val="004B0A65"/>
    <w:rsid w:val="004B1BE9"/>
    <w:rsid w:val="004C027C"/>
    <w:rsid w:val="004C6995"/>
    <w:rsid w:val="004E41E3"/>
    <w:rsid w:val="00500C0C"/>
    <w:rsid w:val="00503607"/>
    <w:rsid w:val="00510059"/>
    <w:rsid w:val="00520208"/>
    <w:rsid w:val="00523083"/>
    <w:rsid w:val="00526D41"/>
    <w:rsid w:val="00546678"/>
    <w:rsid w:val="005506B9"/>
    <w:rsid w:val="00567CCF"/>
    <w:rsid w:val="00577638"/>
    <w:rsid w:val="005817EC"/>
    <w:rsid w:val="00590B77"/>
    <w:rsid w:val="005A342D"/>
    <w:rsid w:val="005C363E"/>
    <w:rsid w:val="005D61F3"/>
    <w:rsid w:val="005E1C6B"/>
    <w:rsid w:val="005E343D"/>
    <w:rsid w:val="005F4A32"/>
    <w:rsid w:val="005F76B0"/>
    <w:rsid w:val="006126BA"/>
    <w:rsid w:val="006301AF"/>
    <w:rsid w:val="00634F61"/>
    <w:rsid w:val="00663133"/>
    <w:rsid w:val="006809EE"/>
    <w:rsid w:val="00695A47"/>
    <w:rsid w:val="006A0CB7"/>
    <w:rsid w:val="006B5048"/>
    <w:rsid w:val="006C5B76"/>
    <w:rsid w:val="006F0259"/>
    <w:rsid w:val="00700433"/>
    <w:rsid w:val="00700452"/>
    <w:rsid w:val="00702755"/>
    <w:rsid w:val="0070472C"/>
    <w:rsid w:val="007277D7"/>
    <w:rsid w:val="00733789"/>
    <w:rsid w:val="007509A6"/>
    <w:rsid w:val="00751B12"/>
    <w:rsid w:val="00767BB2"/>
    <w:rsid w:val="007872B4"/>
    <w:rsid w:val="00790579"/>
    <w:rsid w:val="00791CBE"/>
    <w:rsid w:val="00796DD4"/>
    <w:rsid w:val="00797391"/>
    <w:rsid w:val="007B241E"/>
    <w:rsid w:val="007C693F"/>
    <w:rsid w:val="007C6ADD"/>
    <w:rsid w:val="0082136D"/>
    <w:rsid w:val="008320F6"/>
    <w:rsid w:val="00841223"/>
    <w:rsid w:val="00843DFF"/>
    <w:rsid w:val="00846BE9"/>
    <w:rsid w:val="008501D9"/>
    <w:rsid w:val="00853207"/>
    <w:rsid w:val="008713A4"/>
    <w:rsid w:val="00875F10"/>
    <w:rsid w:val="00895C62"/>
    <w:rsid w:val="008B760C"/>
    <w:rsid w:val="008C6035"/>
    <w:rsid w:val="008C7015"/>
    <w:rsid w:val="008D1937"/>
    <w:rsid w:val="008D1DFB"/>
    <w:rsid w:val="008E03B4"/>
    <w:rsid w:val="008E5E3F"/>
    <w:rsid w:val="008F4727"/>
    <w:rsid w:val="0090279B"/>
    <w:rsid w:val="00914904"/>
    <w:rsid w:val="0091497F"/>
    <w:rsid w:val="00916AEA"/>
    <w:rsid w:val="009258CE"/>
    <w:rsid w:val="009515F0"/>
    <w:rsid w:val="0097172E"/>
    <w:rsid w:val="009830CB"/>
    <w:rsid w:val="009A7DBB"/>
    <w:rsid w:val="009B1102"/>
    <w:rsid w:val="009B7D48"/>
    <w:rsid w:val="009C13A2"/>
    <w:rsid w:val="009C57A7"/>
    <w:rsid w:val="009D478A"/>
    <w:rsid w:val="009E1671"/>
    <w:rsid w:val="009E6E93"/>
    <w:rsid w:val="009F1518"/>
    <w:rsid w:val="009F5773"/>
    <w:rsid w:val="00A15971"/>
    <w:rsid w:val="00A22C90"/>
    <w:rsid w:val="00A42723"/>
    <w:rsid w:val="00A43FB8"/>
    <w:rsid w:val="00A64A6D"/>
    <w:rsid w:val="00A66020"/>
    <w:rsid w:val="00A82F44"/>
    <w:rsid w:val="00A8601C"/>
    <w:rsid w:val="00A92098"/>
    <w:rsid w:val="00AB02EE"/>
    <w:rsid w:val="00AB3F3A"/>
    <w:rsid w:val="00AD4EC9"/>
    <w:rsid w:val="00AD6FFC"/>
    <w:rsid w:val="00AD7727"/>
    <w:rsid w:val="00AF31E6"/>
    <w:rsid w:val="00AF4150"/>
    <w:rsid w:val="00B0509A"/>
    <w:rsid w:val="00B120B2"/>
    <w:rsid w:val="00B50340"/>
    <w:rsid w:val="00B65508"/>
    <w:rsid w:val="00B817E3"/>
    <w:rsid w:val="00B8517A"/>
    <w:rsid w:val="00BA6446"/>
    <w:rsid w:val="00BD47B7"/>
    <w:rsid w:val="00BF009B"/>
    <w:rsid w:val="00BF2D36"/>
    <w:rsid w:val="00C135D5"/>
    <w:rsid w:val="00C22DCB"/>
    <w:rsid w:val="00C31B11"/>
    <w:rsid w:val="00C3598A"/>
    <w:rsid w:val="00C360BC"/>
    <w:rsid w:val="00C44800"/>
    <w:rsid w:val="00C50976"/>
    <w:rsid w:val="00C52EC2"/>
    <w:rsid w:val="00C61DC1"/>
    <w:rsid w:val="00C64AFF"/>
    <w:rsid w:val="00C661EE"/>
    <w:rsid w:val="00C70243"/>
    <w:rsid w:val="00C72438"/>
    <w:rsid w:val="00C763E4"/>
    <w:rsid w:val="00C84236"/>
    <w:rsid w:val="00C8624A"/>
    <w:rsid w:val="00CA5363"/>
    <w:rsid w:val="00CB6D60"/>
    <w:rsid w:val="00CC5815"/>
    <w:rsid w:val="00CE24B8"/>
    <w:rsid w:val="00CE5849"/>
    <w:rsid w:val="00CF6CBC"/>
    <w:rsid w:val="00D278F7"/>
    <w:rsid w:val="00D37550"/>
    <w:rsid w:val="00D40A29"/>
    <w:rsid w:val="00D45D27"/>
    <w:rsid w:val="00D577D3"/>
    <w:rsid w:val="00D70C28"/>
    <w:rsid w:val="00D86E57"/>
    <w:rsid w:val="00D96B24"/>
    <w:rsid w:val="00DE5B80"/>
    <w:rsid w:val="00E01CE2"/>
    <w:rsid w:val="00E33AE3"/>
    <w:rsid w:val="00E356B5"/>
    <w:rsid w:val="00E616A0"/>
    <w:rsid w:val="00E61903"/>
    <w:rsid w:val="00E64116"/>
    <w:rsid w:val="00EA2151"/>
    <w:rsid w:val="00EA4038"/>
    <w:rsid w:val="00EA624B"/>
    <w:rsid w:val="00EB057D"/>
    <w:rsid w:val="00EB18E4"/>
    <w:rsid w:val="00EB3A37"/>
    <w:rsid w:val="00EB5C85"/>
    <w:rsid w:val="00EC0AC2"/>
    <w:rsid w:val="00EC1FB3"/>
    <w:rsid w:val="00EC2CD4"/>
    <w:rsid w:val="00EE09AD"/>
    <w:rsid w:val="00EE71D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91E"/>
    <w:rsid w:val="00F821F6"/>
    <w:rsid w:val="00F84D49"/>
    <w:rsid w:val="00FA18E7"/>
    <w:rsid w:val="00FB0768"/>
    <w:rsid w:val="00FB3A59"/>
    <w:rsid w:val="00FB5F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A93AFB4"/>
  <w15:docId w15:val="{567CA0D2-E1A1-43B4-8A71-3EFE73EE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A7DBB"/>
    <w:rPr>
      <w:color w:val="808080"/>
    </w:rPr>
  </w:style>
  <w:style w:type="paragraph" w:styleId="afe">
    <w:name w:val="List Paragraph"/>
    <w:basedOn w:val="a"/>
    <w:uiPriority w:val="34"/>
    <w:qFormat/>
    <w:rsid w:val="00FA18E7"/>
    <w:pPr>
      <w:ind w:left="720"/>
      <w:contextualSpacing/>
    </w:pPr>
  </w:style>
  <w:style w:type="table" w:styleId="aff">
    <w:name w:val="Table Grid"/>
    <w:basedOn w:val="a1"/>
    <w:rsid w:val="00843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F428E2-858A-4AEE-94C2-2586D1C741B2}"/>
      </w:docPartPr>
      <w:docPartBody>
        <w:p w:rsidR="00481073" w:rsidRDefault="00481073">
          <w:r w:rsidRPr="00DF5987">
            <w:rPr>
              <w:rStyle w:val="a3"/>
              <w:rtl/>
            </w:rPr>
            <w:t>לחץ או הקש כאן להזנת טקסט</w:t>
          </w:r>
          <w:r w:rsidRPr="00DF598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73"/>
    <w:rsid w:val="00481073"/>
    <w:rsid w:val="00640B9E"/>
    <w:rsid w:val="00654F9E"/>
    <w:rsid w:val="008B3B2E"/>
    <w:rsid w:val="009261CE"/>
    <w:rsid w:val="00A46F65"/>
    <w:rsid w:val="00AA2063"/>
    <w:rsid w:val="00AE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107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21B5E-A801-4812-908F-704E4407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34</Pages>
  <Words>10679</Words>
  <Characters>48961</Characters>
  <Application>Microsoft Office Word</Application>
  <DocSecurity>0</DocSecurity>
  <Lines>408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2018-06-27T10:10:00Z</dcterms:modified>
</cp:coreProperties>
</file>