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E70A3" w:rsidRDefault="00252F59" w:rsidP="00EC1FB3">
      <w:pPr>
        <w:ind w:firstLine="0"/>
        <w:rPr>
          <w:b/>
          <w:bCs/>
          <w:rtl/>
        </w:rPr>
      </w:pPr>
      <w:r w:rsidRPr="00BE70A3">
        <w:rPr>
          <w:b/>
          <w:bCs/>
          <w:rtl/>
        </w:rPr>
        <w:t>הכנסת העשרים-ושלוש</w:t>
      </w:r>
    </w:p>
    <w:p w:rsidR="00A22C90" w:rsidRPr="00BE70A3" w:rsidRDefault="00A22C90" w:rsidP="00327BF8">
      <w:pPr>
        <w:ind w:firstLine="0"/>
        <w:outlineLvl w:val="0"/>
        <w:rPr>
          <w:b/>
          <w:bCs/>
          <w:rtl/>
        </w:rPr>
        <w:sectPr w:rsidR="00A22C90" w:rsidRPr="00BE70A3" w:rsidSect="00E20B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E70A3" w:rsidRDefault="00252F59" w:rsidP="008320F6">
      <w:pPr>
        <w:ind w:firstLine="0"/>
        <w:rPr>
          <w:b/>
          <w:bCs/>
          <w:rtl/>
        </w:rPr>
      </w:pPr>
      <w:r w:rsidRPr="00BE70A3">
        <w:rPr>
          <w:b/>
          <w:bCs/>
          <w:rtl/>
        </w:rPr>
        <w:lastRenderedPageBreak/>
        <w:t>מושב ראשון</w:t>
      </w:r>
    </w:p>
    <w:p w:rsidR="00E64116" w:rsidRPr="00BE70A3" w:rsidRDefault="00E64116" w:rsidP="0049458B">
      <w:pPr>
        <w:rPr>
          <w:rtl/>
        </w:rPr>
      </w:pPr>
    </w:p>
    <w:p w:rsidR="00E64116" w:rsidRPr="00BE70A3" w:rsidRDefault="00E64116" w:rsidP="0049458B">
      <w:pPr>
        <w:rPr>
          <w:rtl/>
        </w:rPr>
      </w:pPr>
    </w:p>
    <w:p w:rsidR="00E64116" w:rsidRPr="00BE70A3" w:rsidRDefault="00E64116" w:rsidP="007509A6">
      <w:pPr>
        <w:ind w:firstLine="0"/>
        <w:jc w:val="center"/>
        <w:rPr>
          <w:b/>
          <w:bCs/>
          <w:rtl/>
        </w:rPr>
      </w:pPr>
    </w:p>
    <w:p w:rsidR="00E64116" w:rsidRPr="00BE70A3" w:rsidRDefault="00E20BF2" w:rsidP="008320F6">
      <w:pPr>
        <w:ind w:firstLine="0"/>
        <w:jc w:val="center"/>
        <w:outlineLvl w:val="0"/>
        <w:rPr>
          <w:b/>
          <w:bCs/>
          <w:rtl/>
        </w:rPr>
      </w:pPr>
      <w:r>
        <w:rPr>
          <w:b/>
          <w:bCs/>
          <w:rtl/>
        </w:rPr>
        <w:t xml:space="preserve">פרוטוקול מס' </w:t>
      </w:r>
      <w:r>
        <w:rPr>
          <w:rFonts w:hint="cs"/>
          <w:b/>
          <w:bCs/>
          <w:rtl/>
        </w:rPr>
        <w:t>15</w:t>
      </w:r>
    </w:p>
    <w:p w:rsidR="00E64116" w:rsidRPr="00BE70A3" w:rsidRDefault="00252F59" w:rsidP="008320F6">
      <w:pPr>
        <w:ind w:firstLine="0"/>
        <w:jc w:val="center"/>
        <w:outlineLvl w:val="0"/>
        <w:rPr>
          <w:b/>
          <w:bCs/>
          <w:rtl/>
        </w:rPr>
      </w:pPr>
      <w:r w:rsidRPr="00BE70A3">
        <w:rPr>
          <w:b/>
          <w:bCs/>
          <w:rtl/>
        </w:rPr>
        <w:t>מישיבת</w:t>
      </w:r>
      <w:r w:rsidR="00E606BE" w:rsidRPr="00BE70A3">
        <w:rPr>
          <w:rFonts w:hint="cs"/>
          <w:b/>
          <w:bCs/>
          <w:rtl/>
        </w:rPr>
        <w:t xml:space="preserve"> ועדת החוקה חוק ומשפט</w:t>
      </w:r>
    </w:p>
    <w:p w:rsidR="00E64116" w:rsidRPr="00BE70A3" w:rsidRDefault="00252F59" w:rsidP="0019722E">
      <w:pPr>
        <w:ind w:firstLine="0"/>
        <w:jc w:val="center"/>
        <w:outlineLvl w:val="0"/>
        <w:rPr>
          <w:b/>
          <w:bCs/>
          <w:u w:val="single"/>
          <w:rtl/>
        </w:rPr>
      </w:pPr>
      <w:r w:rsidRPr="00BE70A3">
        <w:rPr>
          <w:b/>
          <w:bCs/>
          <w:u w:val="single"/>
          <w:rtl/>
        </w:rPr>
        <w:t xml:space="preserve">יום שני, כ"ג בסיון </w:t>
      </w:r>
      <w:proofErr w:type="spellStart"/>
      <w:r w:rsidRPr="00BE70A3">
        <w:rPr>
          <w:b/>
          <w:bCs/>
          <w:u w:val="single"/>
          <w:rtl/>
        </w:rPr>
        <w:t>התש"ף</w:t>
      </w:r>
      <w:proofErr w:type="spellEnd"/>
      <w:r w:rsidRPr="00BE70A3">
        <w:rPr>
          <w:b/>
          <w:bCs/>
          <w:u w:val="single"/>
          <w:rtl/>
        </w:rPr>
        <w:t xml:space="preserve"> (15 ביוני 2020), שעה 10:</w:t>
      </w:r>
      <w:r w:rsidR="0019722E" w:rsidRPr="00BE70A3">
        <w:rPr>
          <w:rFonts w:hint="cs"/>
          <w:b/>
          <w:bCs/>
          <w:u w:val="single"/>
          <w:rtl/>
        </w:rPr>
        <w:t>21</w:t>
      </w:r>
    </w:p>
    <w:p w:rsidR="00E64116" w:rsidRPr="00BE70A3" w:rsidRDefault="00E64116" w:rsidP="008320F6">
      <w:pPr>
        <w:ind w:firstLine="0"/>
        <w:rPr>
          <w:rtl/>
        </w:rPr>
      </w:pPr>
    </w:p>
    <w:p w:rsidR="00E64116" w:rsidRPr="00BE70A3" w:rsidRDefault="00E64116" w:rsidP="008320F6">
      <w:pPr>
        <w:ind w:firstLine="0"/>
        <w:rPr>
          <w:rtl/>
        </w:rPr>
      </w:pPr>
    </w:p>
    <w:p w:rsidR="00E64116" w:rsidRPr="00BE70A3" w:rsidRDefault="00E64116" w:rsidP="008320F6">
      <w:pPr>
        <w:ind w:firstLine="0"/>
        <w:rPr>
          <w:rtl/>
        </w:rPr>
      </w:pPr>
    </w:p>
    <w:p w:rsidR="00E64116" w:rsidRPr="00BE70A3" w:rsidRDefault="00E64116" w:rsidP="00EC1FB3">
      <w:pPr>
        <w:ind w:firstLine="0"/>
        <w:outlineLvl w:val="1"/>
        <w:rPr>
          <w:rtl/>
        </w:rPr>
      </w:pPr>
      <w:r w:rsidRPr="00BE70A3">
        <w:rPr>
          <w:rFonts w:hint="cs"/>
          <w:b/>
          <w:bCs/>
          <w:u w:val="single"/>
          <w:rtl/>
        </w:rPr>
        <w:t>סדר היום</w:t>
      </w:r>
      <w:r w:rsidRPr="00BE70A3">
        <w:rPr>
          <w:b/>
          <w:bCs/>
          <w:u w:val="single"/>
          <w:rtl/>
        </w:rPr>
        <w:t>:</w:t>
      </w:r>
    </w:p>
    <w:p w:rsidR="00E64116" w:rsidRPr="00BE70A3" w:rsidRDefault="00252F59" w:rsidP="00E606BE">
      <w:pPr>
        <w:spacing w:before="60"/>
        <w:ind w:firstLine="0"/>
        <w:rPr>
          <w:rtl/>
        </w:rPr>
      </w:pPr>
      <w:bookmarkStart w:id="0" w:name="ET_hatsach_618773_1"/>
      <w:r w:rsidRPr="00BE70A3">
        <w:rPr>
          <w:rStyle w:val="TagStyle"/>
          <w:rtl/>
        </w:rPr>
        <w:t xml:space="preserve"> &lt;&lt; הצח &gt;&gt; </w:t>
      </w:r>
      <w:r w:rsidRPr="00BE70A3">
        <w:rPr>
          <w:rtl/>
        </w:rPr>
        <w:t xml:space="preserve">הצעת חוק קיום דיונים באמצעים טכנולוגיים (הוראת שעה </w:t>
      </w:r>
      <w:r w:rsidR="00E606BE" w:rsidRPr="00BE70A3">
        <w:rPr>
          <w:rFonts w:hint="cs"/>
          <w:rtl/>
        </w:rPr>
        <w:t>–</w:t>
      </w:r>
      <w:r w:rsidRPr="00BE70A3">
        <w:rPr>
          <w:rtl/>
        </w:rPr>
        <w:t xml:space="preserve"> נגיף הקורונה החדש) (דיונים בבתי משפט ובבתי דין בהשתתפות עצורים, אסירים וכלואים), </w:t>
      </w:r>
      <w:proofErr w:type="spellStart"/>
      <w:r w:rsidRPr="00BE70A3">
        <w:rPr>
          <w:rtl/>
        </w:rPr>
        <w:t>התש"ף</w:t>
      </w:r>
      <w:proofErr w:type="spellEnd"/>
      <w:r w:rsidR="00E606BE" w:rsidRPr="00BE70A3">
        <w:rPr>
          <w:rFonts w:hint="cs"/>
          <w:rtl/>
        </w:rPr>
        <w:t>–</w:t>
      </w:r>
      <w:r w:rsidRPr="00BE70A3">
        <w:rPr>
          <w:rtl/>
        </w:rPr>
        <w:t>2020</w:t>
      </w:r>
      <w:r w:rsidRPr="00BE70A3">
        <w:rPr>
          <w:rStyle w:val="TagStyle"/>
          <w:rtl/>
        </w:rPr>
        <w:t xml:space="preserve"> &lt;&lt; הצח &gt;&gt;</w:t>
      </w:r>
      <w:r w:rsidRPr="00BE70A3">
        <w:rPr>
          <w:rtl/>
        </w:rPr>
        <w:t xml:space="preserve"> </w:t>
      </w:r>
      <w:bookmarkEnd w:id="0"/>
      <w:r w:rsidRPr="00BE70A3">
        <w:rPr>
          <w:rtl/>
        </w:rPr>
        <w:t xml:space="preserve">  </w:t>
      </w:r>
    </w:p>
    <w:p w:rsidR="00E64116" w:rsidRPr="00BE70A3" w:rsidRDefault="00E64116" w:rsidP="007C693F">
      <w:pPr>
        <w:spacing w:before="60"/>
        <w:ind w:firstLine="0"/>
        <w:rPr>
          <w:rtl/>
        </w:rPr>
      </w:pPr>
    </w:p>
    <w:p w:rsidR="00252F59" w:rsidRPr="00BE70A3" w:rsidRDefault="00252F59" w:rsidP="007C693F">
      <w:pPr>
        <w:spacing w:before="60"/>
        <w:ind w:firstLine="0"/>
        <w:rPr>
          <w:rtl/>
        </w:rPr>
      </w:pPr>
    </w:p>
    <w:p w:rsidR="00E64116" w:rsidRPr="00BE70A3" w:rsidRDefault="00E64116" w:rsidP="00EC1FB3">
      <w:pPr>
        <w:ind w:firstLine="0"/>
        <w:outlineLvl w:val="1"/>
        <w:rPr>
          <w:b/>
          <w:bCs/>
          <w:u w:val="single"/>
          <w:rtl/>
        </w:rPr>
      </w:pPr>
      <w:r w:rsidRPr="00BE70A3">
        <w:rPr>
          <w:b/>
          <w:bCs/>
          <w:u w:val="single"/>
          <w:rtl/>
        </w:rPr>
        <w:t>נכחו:</w:t>
      </w:r>
    </w:p>
    <w:p w:rsidR="00E64116" w:rsidRPr="00BE70A3" w:rsidRDefault="00E64116" w:rsidP="00EC1FB3">
      <w:pPr>
        <w:ind w:firstLine="0"/>
        <w:outlineLvl w:val="1"/>
        <w:rPr>
          <w:rtl/>
        </w:rPr>
      </w:pPr>
      <w:r w:rsidRPr="00BE70A3">
        <w:rPr>
          <w:b/>
          <w:bCs/>
          <w:u w:val="single"/>
          <w:rtl/>
        </w:rPr>
        <w:t>חברי הוועדה</w:t>
      </w:r>
      <w:r w:rsidRPr="00BE70A3">
        <w:rPr>
          <w:rFonts w:hint="cs"/>
          <w:b/>
          <w:bCs/>
          <w:u w:val="single"/>
          <w:rtl/>
        </w:rPr>
        <w:t xml:space="preserve">: </w:t>
      </w:r>
    </w:p>
    <w:p w:rsidR="00E64116" w:rsidRPr="00BE70A3" w:rsidRDefault="00252F59" w:rsidP="00EC1FB3">
      <w:pPr>
        <w:ind w:firstLine="0"/>
        <w:rPr>
          <w:rtl/>
        </w:rPr>
      </w:pPr>
      <w:r w:rsidRPr="00BE70A3">
        <w:rPr>
          <w:rtl/>
        </w:rPr>
        <w:t>יעקב אשר – היו"ר</w:t>
      </w:r>
    </w:p>
    <w:p w:rsidR="00A37999" w:rsidRPr="00BE70A3" w:rsidRDefault="00A37999" w:rsidP="00A37999">
      <w:pPr>
        <w:ind w:firstLine="0"/>
        <w:rPr>
          <w:rtl/>
        </w:rPr>
      </w:pPr>
      <w:r w:rsidRPr="00BE70A3">
        <w:rPr>
          <w:rtl/>
        </w:rPr>
        <w:t xml:space="preserve">יואב </w:t>
      </w:r>
      <w:proofErr w:type="spellStart"/>
      <w:r w:rsidRPr="00BE70A3">
        <w:rPr>
          <w:rtl/>
        </w:rPr>
        <w:t>סגלוביץ</w:t>
      </w:r>
      <w:proofErr w:type="spellEnd"/>
      <w:r w:rsidRPr="00BE70A3">
        <w:rPr>
          <w:rtl/>
        </w:rPr>
        <w:t>'</w:t>
      </w:r>
      <w:r w:rsidRPr="00BE70A3">
        <w:rPr>
          <w:rFonts w:hint="cs"/>
          <w:rtl/>
        </w:rPr>
        <w:t xml:space="preserve"> </w:t>
      </w:r>
      <w:r w:rsidRPr="00BE70A3">
        <w:rPr>
          <w:rtl/>
        </w:rPr>
        <w:t>–</w:t>
      </w:r>
      <w:r w:rsidRPr="00BE70A3">
        <w:rPr>
          <w:rFonts w:hint="cs"/>
          <w:rtl/>
        </w:rPr>
        <w:t xml:space="preserve"> מ"מ היו"ר</w:t>
      </w:r>
    </w:p>
    <w:p w:rsidR="00A37999" w:rsidRPr="00BE70A3" w:rsidRDefault="00A37999" w:rsidP="00A37999">
      <w:pPr>
        <w:ind w:firstLine="0"/>
        <w:rPr>
          <w:rtl/>
        </w:rPr>
      </w:pPr>
      <w:r w:rsidRPr="00BE70A3">
        <w:rPr>
          <w:rtl/>
        </w:rPr>
        <w:t>אוסאמה סעדי</w:t>
      </w:r>
      <w:r w:rsidRPr="00BE70A3">
        <w:rPr>
          <w:rFonts w:hint="cs"/>
          <w:rtl/>
        </w:rPr>
        <w:t xml:space="preserve"> </w:t>
      </w:r>
      <w:r w:rsidRPr="00BE70A3">
        <w:rPr>
          <w:rtl/>
        </w:rPr>
        <w:t>–</w:t>
      </w:r>
      <w:r w:rsidRPr="00BE70A3">
        <w:rPr>
          <w:rFonts w:hint="cs"/>
          <w:rtl/>
        </w:rPr>
        <w:t xml:space="preserve"> מ"מ היו"ר</w:t>
      </w:r>
    </w:p>
    <w:p w:rsidR="00252F59" w:rsidRPr="00BE70A3" w:rsidRDefault="00252F59" w:rsidP="00EC1FB3">
      <w:pPr>
        <w:ind w:firstLine="0"/>
        <w:rPr>
          <w:rtl/>
        </w:rPr>
      </w:pPr>
      <w:r w:rsidRPr="00BE70A3">
        <w:rPr>
          <w:rtl/>
        </w:rPr>
        <w:t>אלי אבידר</w:t>
      </w:r>
    </w:p>
    <w:p w:rsidR="00252F59" w:rsidRPr="00BE70A3" w:rsidRDefault="00252F59" w:rsidP="00EC1FB3">
      <w:pPr>
        <w:ind w:firstLine="0"/>
        <w:rPr>
          <w:rtl/>
        </w:rPr>
      </w:pPr>
      <w:r w:rsidRPr="00BE70A3">
        <w:rPr>
          <w:rtl/>
        </w:rPr>
        <w:t>קארין אלהרר</w:t>
      </w:r>
    </w:p>
    <w:p w:rsidR="00252F59" w:rsidRPr="00BE70A3" w:rsidRDefault="00252F59" w:rsidP="00EC1FB3">
      <w:pPr>
        <w:ind w:firstLine="0"/>
        <w:rPr>
          <w:u w:val="single"/>
        </w:rPr>
      </w:pPr>
    </w:p>
    <w:p w:rsidR="00E64116" w:rsidRPr="00BE70A3" w:rsidRDefault="00E64116" w:rsidP="00DE5B80">
      <w:pPr>
        <w:ind w:firstLine="0"/>
        <w:rPr>
          <w:rtl/>
        </w:rPr>
      </w:pPr>
    </w:p>
    <w:p w:rsidR="00E64116" w:rsidRPr="00BE70A3" w:rsidRDefault="00E64116" w:rsidP="00D40A29">
      <w:pPr>
        <w:ind w:firstLine="0"/>
        <w:outlineLvl w:val="1"/>
        <w:rPr>
          <w:rtl/>
        </w:rPr>
      </w:pPr>
      <w:r w:rsidRPr="00BE70A3">
        <w:rPr>
          <w:b/>
          <w:bCs/>
          <w:u w:val="single"/>
          <w:rtl/>
        </w:rPr>
        <w:t>מוזמנים</w:t>
      </w:r>
      <w:r w:rsidRPr="00BE70A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592"/>
      </w:tblGrid>
      <w:tr w:rsidR="0071613E" w:rsidRPr="00BE70A3" w:rsidTr="0071613E">
        <w:tc>
          <w:tcPr>
            <w:tcW w:w="0" w:type="auto"/>
            <w:shd w:val="clear" w:color="auto" w:fill="auto"/>
          </w:tcPr>
          <w:p w:rsidR="0071613E" w:rsidRPr="00BE70A3" w:rsidRDefault="0071613E" w:rsidP="00DE5B80">
            <w:pPr>
              <w:ind w:firstLine="0"/>
              <w:rPr>
                <w:rtl/>
              </w:rPr>
            </w:pPr>
            <w:r w:rsidRPr="00BE70A3">
              <w:rPr>
                <w:rtl/>
              </w:rPr>
              <w:t>רעות גורדון כץ</w:t>
            </w:r>
          </w:p>
        </w:tc>
        <w:tc>
          <w:tcPr>
            <w:tcW w:w="0" w:type="auto"/>
            <w:shd w:val="clear" w:color="auto" w:fill="auto"/>
          </w:tcPr>
          <w:p w:rsidR="0071613E" w:rsidRPr="00BE70A3" w:rsidRDefault="0071613E" w:rsidP="00DE5B80">
            <w:pPr>
              <w:ind w:firstLine="0"/>
              <w:rPr>
                <w:rtl/>
              </w:rPr>
            </w:pPr>
            <w:r w:rsidRPr="00BE70A3">
              <w:rPr>
                <w:rtl/>
              </w:rPr>
              <w:t>–</w:t>
            </w:r>
          </w:p>
        </w:tc>
        <w:tc>
          <w:tcPr>
            <w:tcW w:w="0" w:type="auto"/>
            <w:shd w:val="clear" w:color="auto" w:fill="auto"/>
          </w:tcPr>
          <w:p w:rsidR="0071613E" w:rsidRPr="00BE70A3" w:rsidRDefault="0071613E" w:rsidP="00DE5B80">
            <w:pPr>
              <w:ind w:firstLine="0"/>
              <w:rPr>
                <w:rtl/>
              </w:rPr>
            </w:pPr>
            <w:r w:rsidRPr="00BE70A3">
              <w:rPr>
                <w:rtl/>
              </w:rPr>
              <w:t>עו"ד, משפטנית, משרד המשפטים</w:t>
            </w:r>
          </w:p>
        </w:tc>
      </w:tr>
      <w:tr w:rsidR="0071613E" w:rsidRPr="00BE70A3" w:rsidTr="0071613E">
        <w:tc>
          <w:tcPr>
            <w:tcW w:w="0" w:type="auto"/>
            <w:shd w:val="clear" w:color="auto" w:fill="auto"/>
          </w:tcPr>
          <w:p w:rsidR="0071613E" w:rsidRPr="00BE70A3" w:rsidRDefault="0071613E" w:rsidP="00DE5B80">
            <w:pPr>
              <w:ind w:firstLine="0"/>
              <w:rPr>
                <w:rtl/>
              </w:rPr>
            </w:pPr>
            <w:r w:rsidRPr="00BE70A3">
              <w:rPr>
                <w:rtl/>
              </w:rPr>
              <w:t xml:space="preserve">גבריאלה </w:t>
            </w:r>
            <w:proofErr w:type="spellStart"/>
            <w:r w:rsidRPr="00BE70A3">
              <w:rPr>
                <w:rtl/>
              </w:rPr>
              <w:t>פיסמן</w:t>
            </w:r>
            <w:proofErr w:type="spellEnd"/>
          </w:p>
        </w:tc>
        <w:tc>
          <w:tcPr>
            <w:tcW w:w="0" w:type="auto"/>
            <w:shd w:val="clear" w:color="auto" w:fill="auto"/>
          </w:tcPr>
          <w:p w:rsidR="0071613E" w:rsidRPr="00BE70A3" w:rsidRDefault="0071613E" w:rsidP="00DE5B80">
            <w:pPr>
              <w:ind w:firstLine="0"/>
              <w:rPr>
                <w:rtl/>
              </w:rPr>
            </w:pPr>
            <w:r w:rsidRPr="00BE70A3">
              <w:rPr>
                <w:rtl/>
              </w:rPr>
              <w:t>–</w:t>
            </w:r>
          </w:p>
        </w:tc>
        <w:tc>
          <w:tcPr>
            <w:tcW w:w="0" w:type="auto"/>
            <w:shd w:val="clear" w:color="auto" w:fill="auto"/>
          </w:tcPr>
          <w:p w:rsidR="0071613E" w:rsidRPr="00BE70A3" w:rsidRDefault="0071613E" w:rsidP="00DE5B80">
            <w:pPr>
              <w:ind w:firstLine="0"/>
              <w:rPr>
                <w:rtl/>
              </w:rPr>
            </w:pPr>
            <w:r w:rsidRPr="00BE70A3">
              <w:rPr>
                <w:rtl/>
              </w:rPr>
              <w:t>עו"ד, ממונה ייעוץ וחקיקה פלילי, משרד המשפטים</w:t>
            </w:r>
          </w:p>
        </w:tc>
      </w:tr>
    </w:tbl>
    <w:p w:rsidR="00DB0BD9" w:rsidRDefault="00DB0BD9" w:rsidP="00DB0BD9">
      <w:pPr>
        <w:ind w:firstLine="0"/>
        <w:rPr>
          <w:rtl/>
        </w:rPr>
      </w:pPr>
    </w:p>
    <w:p w:rsidR="00E20BF2" w:rsidRPr="00BE70A3" w:rsidRDefault="00E20BF2" w:rsidP="00DB0BD9">
      <w:pPr>
        <w:ind w:firstLine="0"/>
        <w:rPr>
          <w:rtl/>
        </w:rPr>
      </w:pPr>
    </w:p>
    <w:p w:rsidR="00DB0BD9" w:rsidRPr="00BE70A3" w:rsidRDefault="00DB0BD9" w:rsidP="00DB0BD9">
      <w:pPr>
        <w:ind w:firstLine="0"/>
        <w:outlineLvl w:val="1"/>
        <w:rPr>
          <w:rtl/>
        </w:rPr>
      </w:pPr>
      <w:r w:rsidRPr="00BE70A3">
        <w:rPr>
          <w:b/>
          <w:bCs/>
          <w:u w:val="single"/>
          <w:rtl/>
        </w:rPr>
        <w:t>מוזמנים</w:t>
      </w:r>
      <w:r w:rsidRPr="00BE70A3">
        <w:rPr>
          <w:rFonts w:hint="cs"/>
          <w:b/>
          <w:bCs/>
          <w:u w:val="single"/>
          <w:rtl/>
        </w:rPr>
        <w:t xml:space="preserve">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023"/>
      </w:tblGrid>
      <w:tr w:rsidR="000653E6" w:rsidRPr="00BE70A3" w:rsidTr="0071613E">
        <w:tc>
          <w:tcPr>
            <w:tcW w:w="0" w:type="auto"/>
            <w:shd w:val="clear" w:color="auto" w:fill="auto"/>
          </w:tcPr>
          <w:p w:rsidR="000653E6" w:rsidRPr="00BE70A3" w:rsidRDefault="000653E6" w:rsidP="00DE5B80">
            <w:pPr>
              <w:ind w:firstLine="0"/>
              <w:rPr>
                <w:rtl/>
              </w:rPr>
            </w:pPr>
            <w:r w:rsidRPr="00BE70A3">
              <w:rPr>
                <w:rFonts w:hint="cs"/>
                <w:rtl/>
              </w:rPr>
              <w:t>שמרית גולדנברג</w:t>
            </w:r>
          </w:p>
        </w:tc>
        <w:tc>
          <w:tcPr>
            <w:tcW w:w="0" w:type="auto"/>
            <w:shd w:val="clear" w:color="auto" w:fill="auto"/>
          </w:tcPr>
          <w:p w:rsidR="000653E6" w:rsidRPr="00BE70A3" w:rsidRDefault="000653E6" w:rsidP="00DE5B80">
            <w:pPr>
              <w:ind w:firstLine="0"/>
              <w:rPr>
                <w:rtl/>
              </w:rPr>
            </w:pPr>
            <w:r w:rsidRPr="00BE70A3">
              <w:rPr>
                <w:rFonts w:hint="eastAsia"/>
                <w:rtl/>
              </w:rPr>
              <w:t>–</w:t>
            </w:r>
          </w:p>
        </w:tc>
        <w:tc>
          <w:tcPr>
            <w:tcW w:w="0" w:type="auto"/>
            <w:shd w:val="clear" w:color="auto" w:fill="auto"/>
          </w:tcPr>
          <w:p w:rsidR="000653E6" w:rsidRPr="00BE70A3" w:rsidRDefault="000653E6" w:rsidP="00DE5B80">
            <w:pPr>
              <w:ind w:firstLine="0"/>
              <w:rPr>
                <w:rtl/>
              </w:rPr>
            </w:pPr>
            <w:r w:rsidRPr="00BE70A3">
              <w:rPr>
                <w:rFonts w:hint="cs"/>
                <w:rtl/>
              </w:rPr>
              <w:t>מח' ייעוץ וחקיקה, משרד המשפטים</w:t>
            </w:r>
          </w:p>
        </w:tc>
      </w:tr>
      <w:tr w:rsidR="000D2BB4" w:rsidRPr="00BE70A3" w:rsidTr="0071613E">
        <w:tc>
          <w:tcPr>
            <w:tcW w:w="0" w:type="auto"/>
            <w:shd w:val="clear" w:color="auto" w:fill="auto"/>
          </w:tcPr>
          <w:p w:rsidR="000D2BB4" w:rsidRPr="00BE70A3" w:rsidRDefault="000D2BB4" w:rsidP="00DE5B80">
            <w:pPr>
              <w:ind w:firstLine="0"/>
              <w:rPr>
                <w:rtl/>
              </w:rPr>
            </w:pPr>
            <w:r w:rsidRPr="00BE70A3">
              <w:rPr>
                <w:rtl/>
              </w:rPr>
              <w:t xml:space="preserve">שירי </w:t>
            </w:r>
            <w:proofErr w:type="spellStart"/>
            <w:r w:rsidRPr="00BE70A3">
              <w:rPr>
                <w:rtl/>
              </w:rPr>
              <w:t>לנג</w:t>
            </w:r>
            <w:proofErr w:type="spellEnd"/>
          </w:p>
        </w:tc>
        <w:tc>
          <w:tcPr>
            <w:tcW w:w="0" w:type="auto"/>
            <w:shd w:val="clear" w:color="auto" w:fill="auto"/>
          </w:tcPr>
          <w:p w:rsidR="000D2BB4" w:rsidRPr="00BE70A3" w:rsidRDefault="000D2BB4" w:rsidP="00DE5B80">
            <w:pPr>
              <w:ind w:firstLine="0"/>
              <w:rPr>
                <w:rtl/>
              </w:rPr>
            </w:pPr>
            <w:r w:rsidRPr="00BE70A3">
              <w:rPr>
                <w:rtl/>
              </w:rPr>
              <w:t>–</w:t>
            </w:r>
          </w:p>
        </w:tc>
        <w:tc>
          <w:tcPr>
            <w:tcW w:w="0" w:type="auto"/>
            <w:shd w:val="clear" w:color="auto" w:fill="auto"/>
          </w:tcPr>
          <w:p w:rsidR="000D2BB4" w:rsidRPr="00BE70A3" w:rsidRDefault="000D2BB4" w:rsidP="00DE5B80">
            <w:pPr>
              <w:ind w:firstLine="0"/>
              <w:rPr>
                <w:rtl/>
              </w:rPr>
            </w:pPr>
            <w:r w:rsidRPr="00BE70A3">
              <w:rPr>
                <w:rtl/>
              </w:rPr>
              <w:t>עו"ד, הלשכה המשפטית, הנהלת בתי המשפט</w:t>
            </w:r>
          </w:p>
        </w:tc>
      </w:tr>
      <w:tr w:rsidR="000D2BB4" w:rsidRPr="00BE70A3" w:rsidTr="0071613E">
        <w:tc>
          <w:tcPr>
            <w:tcW w:w="0" w:type="auto"/>
            <w:shd w:val="clear" w:color="auto" w:fill="auto"/>
          </w:tcPr>
          <w:p w:rsidR="000D2BB4" w:rsidRPr="00BE70A3" w:rsidRDefault="000D2BB4" w:rsidP="00DE5B80">
            <w:pPr>
              <w:ind w:firstLine="0"/>
              <w:rPr>
                <w:rtl/>
              </w:rPr>
            </w:pPr>
            <w:r w:rsidRPr="00BE70A3">
              <w:rPr>
                <w:rFonts w:hint="cs"/>
                <w:rtl/>
              </w:rPr>
              <w:t>שלומית לוי לביא</w:t>
            </w:r>
          </w:p>
        </w:tc>
        <w:tc>
          <w:tcPr>
            <w:tcW w:w="0" w:type="auto"/>
            <w:shd w:val="clear" w:color="auto" w:fill="auto"/>
          </w:tcPr>
          <w:p w:rsidR="000D2BB4" w:rsidRPr="00BE70A3" w:rsidRDefault="000D2BB4" w:rsidP="00DE5B80">
            <w:pPr>
              <w:ind w:firstLine="0"/>
              <w:rPr>
                <w:rtl/>
              </w:rPr>
            </w:pPr>
            <w:r w:rsidRPr="00BE70A3">
              <w:rPr>
                <w:rFonts w:hint="cs"/>
                <w:rtl/>
              </w:rPr>
              <w:t>–</w:t>
            </w:r>
          </w:p>
        </w:tc>
        <w:tc>
          <w:tcPr>
            <w:tcW w:w="0" w:type="auto"/>
            <w:shd w:val="clear" w:color="auto" w:fill="auto"/>
          </w:tcPr>
          <w:p w:rsidR="000D2BB4" w:rsidRPr="00BE70A3" w:rsidRDefault="000D2BB4" w:rsidP="00DE5B80">
            <w:pPr>
              <w:ind w:firstLine="0"/>
              <w:rPr>
                <w:rtl/>
              </w:rPr>
            </w:pPr>
            <w:r w:rsidRPr="00BE70A3">
              <w:rPr>
                <w:rtl/>
              </w:rPr>
              <w:t>סמנכ"לית מזכירויות, הנהלת בתי המשפט</w:t>
            </w:r>
          </w:p>
        </w:tc>
      </w:tr>
      <w:tr w:rsidR="0071613E" w:rsidRPr="00BE70A3" w:rsidTr="0071613E">
        <w:tc>
          <w:tcPr>
            <w:tcW w:w="0" w:type="auto"/>
            <w:shd w:val="clear" w:color="auto" w:fill="auto"/>
          </w:tcPr>
          <w:p w:rsidR="0071613E" w:rsidRPr="00BE70A3" w:rsidRDefault="0071613E" w:rsidP="00DE5B80">
            <w:pPr>
              <w:ind w:firstLine="0"/>
              <w:rPr>
                <w:rtl/>
              </w:rPr>
            </w:pPr>
            <w:proofErr w:type="spellStart"/>
            <w:r w:rsidRPr="00BE70A3">
              <w:rPr>
                <w:rFonts w:hint="cs"/>
                <w:rtl/>
              </w:rPr>
              <w:t>יוכי</w:t>
            </w:r>
            <w:proofErr w:type="spellEnd"/>
            <w:r w:rsidRPr="00BE70A3">
              <w:rPr>
                <w:rFonts w:hint="cs"/>
                <w:rtl/>
              </w:rPr>
              <w:t xml:space="preserve"> </w:t>
            </w:r>
            <w:proofErr w:type="spellStart"/>
            <w:r w:rsidRPr="00BE70A3">
              <w:rPr>
                <w:rFonts w:hint="cs"/>
                <w:rtl/>
              </w:rPr>
              <w:t>גנסין</w:t>
            </w:r>
            <w:proofErr w:type="spellEnd"/>
          </w:p>
        </w:tc>
        <w:tc>
          <w:tcPr>
            <w:tcW w:w="0" w:type="auto"/>
            <w:shd w:val="clear" w:color="auto" w:fill="auto"/>
          </w:tcPr>
          <w:p w:rsidR="0071613E" w:rsidRPr="00BE70A3" w:rsidRDefault="0071613E" w:rsidP="00DE5B80">
            <w:pPr>
              <w:ind w:firstLine="0"/>
              <w:rPr>
                <w:rtl/>
              </w:rPr>
            </w:pPr>
            <w:r w:rsidRPr="00BE70A3">
              <w:rPr>
                <w:rFonts w:hint="cs"/>
                <w:rtl/>
              </w:rPr>
              <w:t>–</w:t>
            </w:r>
          </w:p>
        </w:tc>
        <w:tc>
          <w:tcPr>
            <w:tcW w:w="0" w:type="auto"/>
            <w:shd w:val="clear" w:color="auto" w:fill="auto"/>
          </w:tcPr>
          <w:p w:rsidR="0071613E" w:rsidRPr="00BE70A3" w:rsidRDefault="0071613E" w:rsidP="000D23D0">
            <w:pPr>
              <w:ind w:firstLine="0"/>
              <w:rPr>
                <w:rtl/>
              </w:rPr>
            </w:pPr>
            <w:r w:rsidRPr="00BE70A3">
              <w:rPr>
                <w:rFonts w:hint="cs"/>
                <w:rtl/>
              </w:rPr>
              <w:t>עו"ד, יועצת משפטית, שב"ס</w:t>
            </w:r>
            <w:r w:rsidR="000D2BB4" w:rsidRPr="00BE70A3">
              <w:rPr>
                <w:rFonts w:hint="cs"/>
                <w:rtl/>
              </w:rPr>
              <w:t>, המשרד לביטחון פנים</w:t>
            </w:r>
            <w:r w:rsidRPr="00BE70A3">
              <w:rPr>
                <w:rFonts w:hint="cs"/>
                <w:rtl/>
              </w:rPr>
              <w:t xml:space="preserve"> </w:t>
            </w:r>
          </w:p>
        </w:tc>
      </w:tr>
      <w:tr w:rsidR="000D23D0" w:rsidRPr="00BE70A3" w:rsidTr="0071613E">
        <w:tc>
          <w:tcPr>
            <w:tcW w:w="0" w:type="auto"/>
            <w:shd w:val="clear" w:color="auto" w:fill="auto"/>
          </w:tcPr>
          <w:p w:rsidR="000D23D0" w:rsidRPr="00BE70A3" w:rsidRDefault="000D23D0" w:rsidP="00DE5B80">
            <w:pPr>
              <w:ind w:firstLine="0"/>
              <w:rPr>
                <w:rtl/>
              </w:rPr>
            </w:pPr>
            <w:proofErr w:type="spellStart"/>
            <w:r w:rsidRPr="00BE70A3">
              <w:rPr>
                <w:rFonts w:hint="cs"/>
                <w:rtl/>
              </w:rPr>
              <w:t>תג"ד</w:t>
            </w:r>
            <w:proofErr w:type="spellEnd"/>
            <w:r w:rsidRPr="00BE70A3">
              <w:rPr>
                <w:rFonts w:hint="cs"/>
                <w:rtl/>
              </w:rPr>
              <w:t xml:space="preserve"> איילה חיים</w:t>
            </w:r>
          </w:p>
        </w:tc>
        <w:tc>
          <w:tcPr>
            <w:tcW w:w="0" w:type="auto"/>
            <w:shd w:val="clear" w:color="auto" w:fill="auto"/>
          </w:tcPr>
          <w:p w:rsidR="000D23D0" w:rsidRPr="00BE70A3" w:rsidRDefault="000D23D0" w:rsidP="00DE5B80">
            <w:pPr>
              <w:ind w:firstLine="0"/>
              <w:rPr>
                <w:rtl/>
              </w:rPr>
            </w:pPr>
            <w:r w:rsidRPr="00BE70A3">
              <w:rPr>
                <w:rFonts w:hint="eastAsia"/>
                <w:rtl/>
              </w:rPr>
              <w:t>–</w:t>
            </w:r>
          </w:p>
        </w:tc>
        <w:tc>
          <w:tcPr>
            <w:tcW w:w="0" w:type="auto"/>
            <w:shd w:val="clear" w:color="auto" w:fill="auto"/>
          </w:tcPr>
          <w:p w:rsidR="000D23D0" w:rsidRPr="00BE70A3" w:rsidRDefault="000D23D0" w:rsidP="00DE5B80">
            <w:pPr>
              <w:ind w:firstLine="0"/>
              <w:rPr>
                <w:rtl/>
              </w:rPr>
            </w:pPr>
            <w:proofErr w:type="spellStart"/>
            <w:r w:rsidRPr="00BE70A3">
              <w:rPr>
                <w:rFonts w:hint="cs"/>
                <w:rtl/>
              </w:rPr>
              <w:t>רח"ט</w:t>
            </w:r>
            <w:proofErr w:type="spellEnd"/>
            <w:r w:rsidRPr="00BE70A3">
              <w:rPr>
                <w:rFonts w:hint="cs"/>
                <w:rtl/>
              </w:rPr>
              <w:t xml:space="preserve"> כליאה, שב"ס</w:t>
            </w:r>
            <w:r w:rsidR="000D2BB4" w:rsidRPr="00BE70A3">
              <w:rPr>
                <w:rFonts w:hint="cs"/>
                <w:rtl/>
              </w:rPr>
              <w:t>, המשרד לביטחון פנים</w:t>
            </w:r>
          </w:p>
        </w:tc>
      </w:tr>
      <w:tr w:rsidR="0007756C" w:rsidRPr="00BE70A3" w:rsidTr="0071613E">
        <w:tc>
          <w:tcPr>
            <w:tcW w:w="0" w:type="auto"/>
            <w:shd w:val="clear" w:color="auto" w:fill="auto"/>
          </w:tcPr>
          <w:p w:rsidR="0007756C" w:rsidRPr="00BE70A3" w:rsidRDefault="0007756C" w:rsidP="00DE5B80">
            <w:pPr>
              <w:ind w:firstLine="0"/>
              <w:rPr>
                <w:rtl/>
              </w:rPr>
            </w:pPr>
            <w:r w:rsidRPr="00BE70A3">
              <w:rPr>
                <w:rFonts w:hint="cs"/>
                <w:rtl/>
              </w:rPr>
              <w:t>רפ"ק דקלה פוגל</w:t>
            </w:r>
          </w:p>
        </w:tc>
        <w:tc>
          <w:tcPr>
            <w:tcW w:w="0" w:type="auto"/>
            <w:shd w:val="clear" w:color="auto" w:fill="auto"/>
          </w:tcPr>
          <w:p w:rsidR="0007756C" w:rsidRPr="00BE70A3" w:rsidRDefault="0007756C" w:rsidP="00DE5B80">
            <w:pPr>
              <w:ind w:firstLine="0"/>
            </w:pPr>
            <w:r w:rsidRPr="00BE70A3">
              <w:rPr>
                <w:rFonts w:hint="eastAsia"/>
              </w:rPr>
              <w:t>–</w:t>
            </w:r>
          </w:p>
        </w:tc>
        <w:tc>
          <w:tcPr>
            <w:tcW w:w="0" w:type="auto"/>
            <w:shd w:val="clear" w:color="auto" w:fill="auto"/>
          </w:tcPr>
          <w:p w:rsidR="0007756C" w:rsidRPr="00BE70A3" w:rsidRDefault="0007756C" w:rsidP="00DE5B80">
            <w:pPr>
              <w:ind w:firstLine="0"/>
              <w:rPr>
                <w:rtl/>
              </w:rPr>
            </w:pPr>
            <w:r w:rsidRPr="00BE70A3">
              <w:rPr>
                <w:rFonts w:hint="cs"/>
                <w:rtl/>
              </w:rPr>
              <w:t xml:space="preserve">הייעוץ </w:t>
            </w:r>
            <w:bookmarkStart w:id="1" w:name="_ETM_Q1_9252777"/>
            <w:bookmarkEnd w:id="1"/>
            <w:r w:rsidRPr="00BE70A3">
              <w:rPr>
                <w:rFonts w:hint="cs"/>
                <w:rtl/>
              </w:rPr>
              <w:t>המשפטי, משטרת ישראל</w:t>
            </w:r>
            <w:r w:rsidR="000D2BB4" w:rsidRPr="00BE70A3">
              <w:rPr>
                <w:rFonts w:hint="cs"/>
                <w:rtl/>
              </w:rPr>
              <w:t>, המשרד לביטחון פנים</w:t>
            </w:r>
          </w:p>
        </w:tc>
      </w:tr>
      <w:tr w:rsidR="0071613E" w:rsidRPr="00BE70A3" w:rsidTr="0071613E">
        <w:tc>
          <w:tcPr>
            <w:tcW w:w="0" w:type="auto"/>
            <w:shd w:val="clear" w:color="auto" w:fill="auto"/>
          </w:tcPr>
          <w:p w:rsidR="0071613E" w:rsidRPr="00BE70A3" w:rsidRDefault="0071613E" w:rsidP="00DE5B80">
            <w:pPr>
              <w:ind w:firstLine="0"/>
              <w:rPr>
                <w:rtl/>
              </w:rPr>
            </w:pPr>
            <w:r w:rsidRPr="00BE70A3">
              <w:rPr>
                <w:rtl/>
              </w:rPr>
              <w:t>ישי שרון</w:t>
            </w:r>
          </w:p>
        </w:tc>
        <w:tc>
          <w:tcPr>
            <w:tcW w:w="0" w:type="auto"/>
            <w:shd w:val="clear" w:color="auto" w:fill="auto"/>
          </w:tcPr>
          <w:p w:rsidR="0071613E" w:rsidRPr="00BE70A3" w:rsidRDefault="0071613E" w:rsidP="00DE5B80">
            <w:pPr>
              <w:ind w:firstLine="0"/>
              <w:rPr>
                <w:rtl/>
              </w:rPr>
            </w:pPr>
            <w:r w:rsidRPr="00BE70A3">
              <w:rPr>
                <w:rtl/>
              </w:rPr>
              <w:t>–</w:t>
            </w:r>
          </w:p>
        </w:tc>
        <w:tc>
          <w:tcPr>
            <w:tcW w:w="0" w:type="auto"/>
            <w:shd w:val="clear" w:color="auto" w:fill="auto"/>
          </w:tcPr>
          <w:p w:rsidR="0071613E" w:rsidRPr="00BE70A3" w:rsidRDefault="0071613E" w:rsidP="00DE5B80">
            <w:pPr>
              <w:ind w:firstLine="0"/>
              <w:rPr>
                <w:rtl/>
              </w:rPr>
            </w:pPr>
            <w:r w:rsidRPr="00BE70A3">
              <w:rPr>
                <w:rtl/>
              </w:rPr>
              <w:t>עו"ד, מנהל תחום חקיקה ומדיניות, הסנגוריה הציבורית</w:t>
            </w:r>
          </w:p>
        </w:tc>
      </w:tr>
      <w:tr w:rsidR="00E64C0E" w:rsidRPr="00BE70A3" w:rsidTr="0071613E">
        <w:tc>
          <w:tcPr>
            <w:tcW w:w="0" w:type="auto"/>
            <w:shd w:val="clear" w:color="auto" w:fill="auto"/>
          </w:tcPr>
          <w:p w:rsidR="00E64C0E" w:rsidRPr="00BE70A3" w:rsidRDefault="00E64C0E" w:rsidP="00DE5B80">
            <w:pPr>
              <w:ind w:firstLine="0"/>
              <w:rPr>
                <w:rtl/>
              </w:rPr>
            </w:pPr>
            <w:r w:rsidRPr="00BE70A3">
              <w:rPr>
                <w:rFonts w:hint="cs"/>
                <w:rtl/>
              </w:rPr>
              <w:t xml:space="preserve">סיגל </w:t>
            </w:r>
            <w:proofErr w:type="spellStart"/>
            <w:r w:rsidRPr="00BE70A3">
              <w:rPr>
                <w:rFonts w:hint="cs"/>
                <w:rtl/>
              </w:rPr>
              <w:t>שהב</w:t>
            </w:r>
            <w:proofErr w:type="spellEnd"/>
          </w:p>
        </w:tc>
        <w:tc>
          <w:tcPr>
            <w:tcW w:w="0" w:type="auto"/>
            <w:shd w:val="clear" w:color="auto" w:fill="auto"/>
          </w:tcPr>
          <w:p w:rsidR="00E64C0E" w:rsidRPr="00BE70A3" w:rsidRDefault="00E64C0E" w:rsidP="00DE5B80">
            <w:pPr>
              <w:ind w:firstLine="0"/>
              <w:rPr>
                <w:rtl/>
              </w:rPr>
            </w:pPr>
            <w:r w:rsidRPr="00BE70A3">
              <w:rPr>
                <w:rFonts w:hint="cs"/>
                <w:rtl/>
              </w:rPr>
              <w:t>–</w:t>
            </w:r>
          </w:p>
        </w:tc>
        <w:tc>
          <w:tcPr>
            <w:tcW w:w="0" w:type="auto"/>
            <w:shd w:val="clear" w:color="auto" w:fill="auto"/>
          </w:tcPr>
          <w:p w:rsidR="00E64C0E" w:rsidRPr="00BE70A3" w:rsidRDefault="00E64C0E" w:rsidP="00DE5B80">
            <w:pPr>
              <w:ind w:firstLine="0"/>
              <w:rPr>
                <w:rtl/>
              </w:rPr>
            </w:pPr>
            <w:r w:rsidRPr="00BE70A3">
              <w:rPr>
                <w:rtl/>
              </w:rPr>
              <w:t>הקליניקה הפלילית במרכז האקדמי למשפט ועסקים</w:t>
            </w:r>
          </w:p>
        </w:tc>
      </w:tr>
      <w:tr w:rsidR="00EA06FE" w:rsidRPr="00BE70A3" w:rsidTr="0071613E">
        <w:tc>
          <w:tcPr>
            <w:tcW w:w="0" w:type="auto"/>
            <w:shd w:val="clear" w:color="auto" w:fill="auto"/>
          </w:tcPr>
          <w:p w:rsidR="00EA06FE" w:rsidRPr="00BE70A3" w:rsidRDefault="00EA06FE" w:rsidP="00DE5B80">
            <w:pPr>
              <w:ind w:firstLine="0"/>
              <w:rPr>
                <w:rtl/>
              </w:rPr>
            </w:pPr>
            <w:r w:rsidRPr="00BE70A3">
              <w:rPr>
                <w:rtl/>
              </w:rPr>
              <w:t>נחשון שוחט</w:t>
            </w:r>
          </w:p>
        </w:tc>
        <w:tc>
          <w:tcPr>
            <w:tcW w:w="0" w:type="auto"/>
            <w:shd w:val="clear" w:color="auto" w:fill="auto"/>
          </w:tcPr>
          <w:p w:rsidR="00EA06FE" w:rsidRPr="00BE70A3" w:rsidRDefault="00EA06FE" w:rsidP="00DE5B80">
            <w:pPr>
              <w:ind w:firstLine="0"/>
              <w:rPr>
                <w:rtl/>
              </w:rPr>
            </w:pPr>
            <w:r w:rsidRPr="00BE70A3">
              <w:rPr>
                <w:rtl/>
              </w:rPr>
              <w:t>–</w:t>
            </w:r>
          </w:p>
        </w:tc>
        <w:tc>
          <w:tcPr>
            <w:tcW w:w="0" w:type="auto"/>
            <w:shd w:val="clear" w:color="auto" w:fill="auto"/>
          </w:tcPr>
          <w:p w:rsidR="00EA06FE" w:rsidRPr="00BE70A3" w:rsidRDefault="00EA06FE" w:rsidP="00DE5B80">
            <w:pPr>
              <w:ind w:firstLine="0"/>
              <w:rPr>
                <w:rtl/>
              </w:rPr>
            </w:pPr>
            <w:r w:rsidRPr="00BE70A3">
              <w:rPr>
                <w:rtl/>
              </w:rPr>
              <w:t>עו"ד, לשכת עורכי הדין</w:t>
            </w:r>
          </w:p>
        </w:tc>
      </w:tr>
      <w:tr w:rsidR="0071613E" w:rsidRPr="00BE70A3" w:rsidTr="0071613E">
        <w:tc>
          <w:tcPr>
            <w:tcW w:w="0" w:type="auto"/>
            <w:shd w:val="clear" w:color="auto" w:fill="auto"/>
          </w:tcPr>
          <w:p w:rsidR="0071613E" w:rsidRPr="00BE70A3" w:rsidRDefault="0071613E" w:rsidP="00DE5B80">
            <w:pPr>
              <w:ind w:firstLine="0"/>
              <w:rPr>
                <w:rtl/>
              </w:rPr>
            </w:pPr>
          </w:p>
        </w:tc>
        <w:tc>
          <w:tcPr>
            <w:tcW w:w="0" w:type="auto"/>
            <w:shd w:val="clear" w:color="auto" w:fill="auto"/>
          </w:tcPr>
          <w:p w:rsidR="0071613E" w:rsidRPr="00BE70A3" w:rsidRDefault="0071613E" w:rsidP="00DE5B80">
            <w:pPr>
              <w:ind w:firstLine="0"/>
              <w:rPr>
                <w:rtl/>
              </w:rPr>
            </w:pPr>
          </w:p>
        </w:tc>
        <w:tc>
          <w:tcPr>
            <w:tcW w:w="0" w:type="auto"/>
            <w:shd w:val="clear" w:color="auto" w:fill="auto"/>
          </w:tcPr>
          <w:p w:rsidR="0071613E" w:rsidRPr="00BE70A3" w:rsidRDefault="0071613E" w:rsidP="00DE5B80">
            <w:pPr>
              <w:ind w:firstLine="0"/>
              <w:rPr>
                <w:rtl/>
              </w:rPr>
            </w:pPr>
          </w:p>
        </w:tc>
      </w:tr>
    </w:tbl>
    <w:p w:rsidR="00E64116" w:rsidRPr="00BE70A3" w:rsidRDefault="00E64116" w:rsidP="00DE5B80">
      <w:pPr>
        <w:ind w:firstLine="0"/>
        <w:rPr>
          <w:rtl/>
        </w:rPr>
      </w:pPr>
    </w:p>
    <w:p w:rsidR="00E64116" w:rsidRPr="00BE70A3" w:rsidRDefault="00E64116" w:rsidP="00D40A29">
      <w:pPr>
        <w:ind w:firstLine="0"/>
        <w:outlineLvl w:val="1"/>
        <w:rPr>
          <w:rtl/>
        </w:rPr>
      </w:pPr>
      <w:r w:rsidRPr="00BE70A3">
        <w:rPr>
          <w:rFonts w:hint="cs"/>
          <w:b/>
          <w:bCs/>
          <w:u w:val="single"/>
          <w:rtl/>
        </w:rPr>
        <w:t>ייעוץ משפטי:</w:t>
      </w:r>
      <w:r w:rsidRPr="00BE70A3">
        <w:rPr>
          <w:rFonts w:hint="cs"/>
          <w:rtl/>
        </w:rPr>
        <w:t xml:space="preserve"> </w:t>
      </w:r>
    </w:p>
    <w:p w:rsidR="00E64116" w:rsidRPr="00BE70A3" w:rsidRDefault="00252F59" w:rsidP="00D40A29">
      <w:pPr>
        <w:ind w:firstLine="0"/>
        <w:rPr>
          <w:rtl/>
        </w:rPr>
      </w:pPr>
      <w:r w:rsidRPr="00BE70A3">
        <w:rPr>
          <w:rtl/>
        </w:rPr>
        <w:t>גור בליי</w:t>
      </w:r>
    </w:p>
    <w:p w:rsidR="006E5FF4" w:rsidRPr="00BE70A3" w:rsidRDefault="006E5FF4" w:rsidP="006E5FF4">
      <w:pPr>
        <w:ind w:firstLine="0"/>
      </w:pPr>
      <w:r w:rsidRPr="00BE70A3">
        <w:rPr>
          <w:rFonts w:hint="cs"/>
          <w:rtl/>
        </w:rPr>
        <w:t xml:space="preserve">אפרת </w:t>
      </w:r>
      <w:proofErr w:type="spellStart"/>
      <w:r w:rsidRPr="00BE70A3">
        <w:rPr>
          <w:rFonts w:hint="cs"/>
          <w:rtl/>
        </w:rPr>
        <w:t>חקאק</w:t>
      </w:r>
      <w:proofErr w:type="spellEnd"/>
    </w:p>
    <w:p w:rsidR="00E64116" w:rsidRPr="00BE70A3" w:rsidRDefault="00E64116" w:rsidP="00DE5B80">
      <w:pPr>
        <w:ind w:firstLine="0"/>
        <w:rPr>
          <w:rtl/>
        </w:rPr>
      </w:pPr>
    </w:p>
    <w:p w:rsidR="00E64116" w:rsidRPr="00BE70A3" w:rsidRDefault="00E64116" w:rsidP="00E20BF2">
      <w:pPr>
        <w:ind w:firstLine="0"/>
        <w:outlineLvl w:val="1"/>
        <w:rPr>
          <w:rtl/>
        </w:rPr>
      </w:pPr>
      <w:r w:rsidRPr="00BE70A3">
        <w:rPr>
          <w:b/>
          <w:bCs/>
          <w:u w:val="single"/>
          <w:rtl/>
        </w:rPr>
        <w:t>מנהל הוועדה</w:t>
      </w:r>
      <w:r w:rsidRPr="00BE70A3">
        <w:rPr>
          <w:rFonts w:hint="cs"/>
          <w:b/>
          <w:bCs/>
          <w:u w:val="single"/>
          <w:rtl/>
        </w:rPr>
        <w:t>:</w:t>
      </w:r>
    </w:p>
    <w:p w:rsidR="00E64116" w:rsidRPr="00BE70A3" w:rsidRDefault="00252F59" w:rsidP="00D40A29">
      <w:pPr>
        <w:ind w:firstLine="0"/>
        <w:rPr>
          <w:u w:val="single"/>
        </w:rPr>
      </w:pPr>
      <w:r w:rsidRPr="00BE70A3">
        <w:rPr>
          <w:rtl/>
        </w:rPr>
        <w:t>אסף פרידמן</w:t>
      </w:r>
    </w:p>
    <w:p w:rsidR="00E64116" w:rsidRPr="00BE70A3" w:rsidRDefault="00E64116" w:rsidP="00DE5B80">
      <w:pPr>
        <w:ind w:firstLine="0"/>
        <w:rPr>
          <w:rtl/>
        </w:rPr>
      </w:pPr>
    </w:p>
    <w:p w:rsidR="00E64116" w:rsidRPr="00BE70A3" w:rsidRDefault="001673D4" w:rsidP="00D40A29">
      <w:pPr>
        <w:ind w:firstLine="0"/>
        <w:outlineLvl w:val="1"/>
        <w:rPr>
          <w:rtl/>
        </w:rPr>
      </w:pPr>
      <w:r w:rsidRPr="00BE70A3">
        <w:rPr>
          <w:rFonts w:hint="cs"/>
          <w:b/>
          <w:bCs/>
          <w:u w:val="single"/>
          <w:rtl/>
        </w:rPr>
        <w:t>רישום</w:t>
      </w:r>
      <w:r w:rsidR="00E64116" w:rsidRPr="00BE70A3">
        <w:rPr>
          <w:rFonts w:hint="cs"/>
          <w:b/>
          <w:bCs/>
          <w:u w:val="single"/>
          <w:rtl/>
        </w:rPr>
        <w:t xml:space="preserve"> פרלמנטרי:</w:t>
      </w:r>
    </w:p>
    <w:p w:rsidR="00E64116" w:rsidRPr="00BE70A3" w:rsidRDefault="00252F59" w:rsidP="008320F6">
      <w:pPr>
        <w:ind w:firstLine="0"/>
        <w:rPr>
          <w:rtl/>
        </w:rPr>
      </w:pPr>
      <w:r w:rsidRPr="00BE70A3">
        <w:rPr>
          <w:rtl/>
        </w:rPr>
        <w:t>אסתר מימון</w:t>
      </w:r>
    </w:p>
    <w:p w:rsidR="00252F59" w:rsidRPr="00BE70A3" w:rsidRDefault="00252F59" w:rsidP="006D0405">
      <w:pPr>
        <w:pStyle w:val="a6"/>
        <w:keepNext/>
        <w:rPr>
          <w:rtl/>
        </w:rPr>
      </w:pPr>
      <w:bookmarkStart w:id="2" w:name="ET_subject_618773_2"/>
      <w:r w:rsidRPr="00BE70A3">
        <w:rPr>
          <w:rStyle w:val="TagStyle"/>
          <w:rtl/>
        </w:rPr>
        <w:lastRenderedPageBreak/>
        <w:t xml:space="preserve">&lt;&lt; נושא &gt;&gt; </w:t>
      </w:r>
      <w:r w:rsidRPr="00BE70A3">
        <w:rPr>
          <w:rtl/>
        </w:rPr>
        <w:t xml:space="preserve">הצעת חוק קיום דיונים באמצעים טכנולוגיים (הוראת שעה </w:t>
      </w:r>
      <w:r w:rsidR="006D0405" w:rsidRPr="00BE70A3">
        <w:rPr>
          <w:rFonts w:hint="cs"/>
          <w:rtl/>
        </w:rPr>
        <w:t>–</w:t>
      </w:r>
      <w:r w:rsidRPr="00BE70A3">
        <w:rPr>
          <w:rtl/>
        </w:rPr>
        <w:t xml:space="preserve"> נגיף הקורונה החדש) (דיונים בבתי משפט ובבתי דין בהשתתפות עצורים, אסירים וכלואים), </w:t>
      </w:r>
      <w:proofErr w:type="spellStart"/>
      <w:r w:rsidRPr="00BE70A3">
        <w:rPr>
          <w:rtl/>
        </w:rPr>
        <w:t>התש"ף</w:t>
      </w:r>
      <w:proofErr w:type="spellEnd"/>
      <w:r w:rsidR="00E606BE" w:rsidRPr="00BE70A3">
        <w:rPr>
          <w:rFonts w:hint="cs"/>
          <w:rtl/>
        </w:rPr>
        <w:t>–</w:t>
      </w:r>
      <w:r w:rsidRPr="00BE70A3">
        <w:rPr>
          <w:rtl/>
        </w:rPr>
        <w:t>2020,  מ/1308</w:t>
      </w:r>
      <w:r w:rsidRPr="00BE70A3">
        <w:rPr>
          <w:rStyle w:val="TagStyle"/>
          <w:rtl/>
        </w:rPr>
        <w:t xml:space="preserve"> &lt;&lt; נושא &gt;&gt;</w:t>
      </w:r>
      <w:r w:rsidRPr="00BE70A3">
        <w:rPr>
          <w:rtl/>
        </w:rPr>
        <w:t xml:space="preserve"> </w:t>
      </w:r>
      <w:bookmarkEnd w:id="2"/>
    </w:p>
    <w:p w:rsidR="00252F59" w:rsidRDefault="00252F59" w:rsidP="00252F59">
      <w:pPr>
        <w:pStyle w:val="KeepWithNext"/>
        <w:rPr>
          <w:rtl/>
        </w:rPr>
      </w:pPr>
    </w:p>
    <w:p w:rsidR="00E20BF2" w:rsidRPr="00E20BF2" w:rsidRDefault="00E20BF2" w:rsidP="00E20BF2">
      <w:pPr>
        <w:rPr>
          <w:rtl/>
        </w:rPr>
      </w:pPr>
    </w:p>
    <w:p w:rsidR="00252F59" w:rsidRPr="00BE70A3" w:rsidRDefault="00252F59" w:rsidP="00252F59">
      <w:pPr>
        <w:pStyle w:val="af6"/>
        <w:keepNext/>
        <w:rPr>
          <w:rtl/>
        </w:rPr>
      </w:pPr>
      <w:bookmarkStart w:id="3" w:name="ET_yor_5069_3"/>
      <w:r w:rsidRPr="00BE70A3">
        <w:rPr>
          <w:rStyle w:val="TagStyle"/>
          <w:rtl/>
        </w:rPr>
        <w:t xml:space="preserve"> &lt;&lt; יור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
    </w:p>
    <w:p w:rsidR="00252F59" w:rsidRPr="00BE70A3" w:rsidRDefault="00252F59" w:rsidP="00252F59">
      <w:pPr>
        <w:pStyle w:val="KeepWithNext"/>
        <w:rPr>
          <w:rtl/>
        </w:rPr>
      </w:pPr>
    </w:p>
    <w:p w:rsidR="00762805" w:rsidRPr="00BE70A3" w:rsidRDefault="00C20E3D" w:rsidP="00762805">
      <w:pPr>
        <w:rPr>
          <w:rtl/>
        </w:rPr>
      </w:pPr>
      <w:r w:rsidRPr="00BE70A3">
        <w:rPr>
          <w:rFonts w:hint="cs"/>
          <w:rtl/>
        </w:rPr>
        <w:t>רבותיי, בוקר טוב לכולם. אני</w:t>
      </w:r>
      <w:r w:rsidR="00762805" w:rsidRPr="00BE70A3">
        <w:rPr>
          <w:rFonts w:hint="cs"/>
          <w:rtl/>
        </w:rPr>
        <w:t xml:space="preserve"> </w:t>
      </w:r>
      <w:r w:rsidRPr="00BE70A3">
        <w:rPr>
          <w:rFonts w:hint="cs"/>
          <w:rtl/>
        </w:rPr>
        <w:t>פותח את הישיבה</w:t>
      </w:r>
      <w:r w:rsidR="00762805" w:rsidRPr="00BE70A3">
        <w:rPr>
          <w:rFonts w:hint="cs"/>
          <w:rtl/>
        </w:rPr>
        <w:t xml:space="preserve"> בנושא:</w:t>
      </w:r>
      <w:r w:rsidRPr="00BE70A3">
        <w:rPr>
          <w:rFonts w:hint="cs"/>
          <w:rtl/>
        </w:rPr>
        <w:t xml:space="preserve"> הארכת תוקפן</w:t>
      </w:r>
      <w:r w:rsidR="00762805" w:rsidRPr="00BE70A3">
        <w:rPr>
          <w:rFonts w:hint="cs"/>
          <w:rtl/>
        </w:rPr>
        <w:t xml:space="preserve"> של תקנות שעת חירום</w:t>
      </w:r>
      <w:r w:rsidRPr="00BE70A3">
        <w:rPr>
          <w:rFonts w:hint="cs"/>
          <w:rtl/>
        </w:rPr>
        <w:t xml:space="preserve"> </w:t>
      </w:r>
      <w:r w:rsidRPr="00BE70A3">
        <w:rPr>
          <w:rtl/>
        </w:rPr>
        <w:t>–</w:t>
      </w:r>
      <w:r w:rsidR="00762805" w:rsidRPr="00BE70A3">
        <w:rPr>
          <w:rFonts w:hint="cs"/>
          <w:rtl/>
        </w:rPr>
        <w:t xml:space="preserve"> זה לא הארכת </w:t>
      </w:r>
      <w:bookmarkStart w:id="4" w:name="_ETM_Q1_870683"/>
      <w:bookmarkEnd w:id="4"/>
      <w:r w:rsidR="00762805" w:rsidRPr="00BE70A3">
        <w:rPr>
          <w:rFonts w:hint="cs"/>
          <w:rtl/>
        </w:rPr>
        <w:t>תוקפן - - -</w:t>
      </w:r>
    </w:p>
    <w:p w:rsidR="00762805" w:rsidRPr="00BE70A3" w:rsidRDefault="00762805" w:rsidP="00762805">
      <w:pPr>
        <w:rPr>
          <w:rtl/>
        </w:rPr>
      </w:pPr>
      <w:bookmarkStart w:id="5" w:name="_ETM_Q1_870998"/>
      <w:bookmarkStart w:id="6" w:name="_ETM_Q1_871112"/>
      <w:bookmarkEnd w:id="5"/>
      <w:bookmarkEnd w:id="6"/>
    </w:p>
    <w:p w:rsidR="00762805" w:rsidRPr="00BE70A3" w:rsidRDefault="00762805" w:rsidP="00762805">
      <w:pPr>
        <w:pStyle w:val="a4"/>
        <w:keepNext/>
        <w:rPr>
          <w:rtl/>
        </w:rPr>
      </w:pPr>
      <w:bookmarkStart w:id="7" w:name="_ETM_Q1_872200"/>
      <w:bookmarkStart w:id="8" w:name="_ETM_Q1_872330"/>
      <w:bookmarkStart w:id="9" w:name="_ETM_Q1_871687"/>
      <w:bookmarkStart w:id="10" w:name="ET_speaker_גור_בליי_285"/>
      <w:bookmarkEnd w:id="7"/>
      <w:bookmarkEnd w:id="8"/>
      <w:bookmarkEnd w:id="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
    </w:p>
    <w:p w:rsidR="00762805" w:rsidRPr="00BE70A3" w:rsidRDefault="00762805" w:rsidP="00762805">
      <w:pPr>
        <w:pStyle w:val="KeepWithNext"/>
        <w:rPr>
          <w:rtl/>
          <w:lang w:eastAsia="he-IL"/>
        </w:rPr>
      </w:pPr>
    </w:p>
    <w:p w:rsidR="00762805" w:rsidRPr="00BE70A3" w:rsidRDefault="00762805" w:rsidP="00762805">
      <w:pPr>
        <w:rPr>
          <w:rtl/>
          <w:lang w:eastAsia="he-IL"/>
        </w:rPr>
      </w:pPr>
      <w:bookmarkStart w:id="11" w:name="_ETM_Q1_873263"/>
      <w:bookmarkStart w:id="12" w:name="_ETM_Q1_873297"/>
      <w:bookmarkEnd w:id="11"/>
      <w:bookmarkEnd w:id="12"/>
      <w:r w:rsidRPr="00BE70A3">
        <w:rPr>
          <w:rFonts w:hint="cs"/>
          <w:rtl/>
          <w:lang w:eastAsia="he-IL"/>
        </w:rPr>
        <w:t>קודם כול בהצעת החוק.</w:t>
      </w:r>
    </w:p>
    <w:p w:rsidR="00762805" w:rsidRPr="00BE70A3" w:rsidRDefault="00762805" w:rsidP="00762805">
      <w:pPr>
        <w:rPr>
          <w:rtl/>
          <w:lang w:eastAsia="he-IL"/>
        </w:rPr>
      </w:pPr>
      <w:bookmarkStart w:id="13" w:name="_ETM_Q1_873279"/>
      <w:bookmarkStart w:id="14" w:name="_ETM_Q1_873355"/>
      <w:bookmarkEnd w:id="13"/>
      <w:bookmarkEnd w:id="14"/>
    </w:p>
    <w:p w:rsidR="00762805" w:rsidRPr="00BE70A3" w:rsidRDefault="00762805" w:rsidP="00762805">
      <w:pPr>
        <w:pStyle w:val="af6"/>
        <w:keepNext/>
        <w:rPr>
          <w:rtl/>
        </w:rPr>
      </w:pPr>
      <w:bookmarkStart w:id="15" w:name="_ETM_Q1_872864"/>
      <w:bookmarkStart w:id="16" w:name="_ETM_Q1_872936"/>
      <w:bookmarkStart w:id="17" w:name="ET_yor_5069_286"/>
      <w:bookmarkEnd w:id="15"/>
      <w:bookmarkEnd w:id="1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7"/>
    </w:p>
    <w:p w:rsidR="00762805" w:rsidRPr="00BE70A3" w:rsidRDefault="00762805" w:rsidP="00762805">
      <w:pPr>
        <w:pStyle w:val="KeepWithNext"/>
        <w:rPr>
          <w:rtl/>
          <w:lang w:eastAsia="he-IL"/>
        </w:rPr>
      </w:pPr>
    </w:p>
    <w:p w:rsidR="00762805" w:rsidRPr="00BE70A3" w:rsidRDefault="00762805" w:rsidP="00762805">
      <w:pPr>
        <w:rPr>
          <w:rtl/>
        </w:rPr>
      </w:pPr>
      <w:bookmarkStart w:id="18" w:name="_ETM_Q1_873474"/>
      <w:bookmarkEnd w:id="18"/>
      <w:r w:rsidRPr="00BE70A3">
        <w:rPr>
          <w:rFonts w:hint="cs"/>
          <w:rtl/>
          <w:lang w:eastAsia="he-IL"/>
        </w:rPr>
        <w:t>בהצעת החוק ו</w:t>
      </w:r>
      <w:bookmarkStart w:id="19" w:name="_ETM_Q1_872376"/>
      <w:bookmarkStart w:id="20" w:name="_ETM_Q1_872456"/>
      <w:bookmarkEnd w:id="19"/>
      <w:bookmarkEnd w:id="20"/>
      <w:r w:rsidR="00C20E3D" w:rsidRPr="00BE70A3">
        <w:rPr>
          <w:rFonts w:hint="cs"/>
          <w:rtl/>
        </w:rPr>
        <w:t>הנגזרת שלו ז</w:t>
      </w:r>
      <w:r w:rsidRPr="00BE70A3">
        <w:rPr>
          <w:rFonts w:hint="cs"/>
          <w:rtl/>
        </w:rPr>
        <w:t xml:space="preserve">ה </w:t>
      </w:r>
      <w:bookmarkStart w:id="21" w:name="_ETM_Q1_878006"/>
      <w:bookmarkEnd w:id="21"/>
      <w:r w:rsidRPr="00BE70A3">
        <w:rPr>
          <w:rFonts w:hint="cs"/>
          <w:rtl/>
        </w:rPr>
        <w:t>הארכת התוקף.</w:t>
      </w:r>
    </w:p>
    <w:p w:rsidR="00762805" w:rsidRPr="00BE70A3" w:rsidRDefault="00762805" w:rsidP="00762805">
      <w:pPr>
        <w:rPr>
          <w:rtl/>
        </w:rPr>
      </w:pPr>
      <w:bookmarkStart w:id="22" w:name="_ETM_Q1_878691"/>
      <w:bookmarkStart w:id="23" w:name="_ETM_Q1_878770"/>
      <w:bookmarkEnd w:id="22"/>
      <w:bookmarkEnd w:id="23"/>
    </w:p>
    <w:p w:rsidR="00D33245" w:rsidRPr="00BE70A3" w:rsidRDefault="00762805" w:rsidP="00987A6A">
      <w:pPr>
        <w:rPr>
          <w:rtl/>
        </w:rPr>
      </w:pPr>
      <w:bookmarkStart w:id="24" w:name="_ETM_Q1_878875"/>
      <w:bookmarkStart w:id="25" w:name="_ETM_Q1_878952"/>
      <w:bookmarkEnd w:id="24"/>
      <w:bookmarkEnd w:id="25"/>
      <w:r w:rsidRPr="00BE70A3">
        <w:rPr>
          <w:rFonts w:hint="cs"/>
          <w:rtl/>
        </w:rPr>
        <w:t xml:space="preserve">אני רוצה לומר כמה מילים בהתחלה ולנסות </w:t>
      </w:r>
      <w:r w:rsidR="00987A6A" w:rsidRPr="00BE70A3">
        <w:rPr>
          <w:rFonts w:hint="cs"/>
          <w:rtl/>
        </w:rPr>
        <w:t>ב</w:t>
      </w:r>
      <w:r w:rsidRPr="00BE70A3">
        <w:rPr>
          <w:rFonts w:hint="cs"/>
          <w:rtl/>
        </w:rPr>
        <w:t xml:space="preserve">כמה </w:t>
      </w:r>
      <w:bookmarkStart w:id="26" w:name="_ETM_Q1_885740"/>
      <w:bookmarkEnd w:id="26"/>
      <w:r w:rsidRPr="00BE70A3">
        <w:rPr>
          <w:rFonts w:hint="cs"/>
          <w:rtl/>
        </w:rPr>
        <w:t xml:space="preserve">שפחות דיבורים כרגע, אלא אם כן מישהו ירצה, בשמחה רבה. </w:t>
      </w:r>
      <w:bookmarkStart w:id="27" w:name="_ETM_Q1_890627"/>
      <w:bookmarkEnd w:id="27"/>
      <w:r w:rsidRPr="00BE70A3">
        <w:rPr>
          <w:rFonts w:hint="cs"/>
          <w:rtl/>
        </w:rPr>
        <w:t>קודם כול, אני רוצה להתחיל בלהודות לחברי הוועדה.</w:t>
      </w:r>
      <w:r w:rsidR="00C20E3D" w:rsidRPr="00BE70A3">
        <w:rPr>
          <w:rFonts w:hint="cs"/>
          <w:rtl/>
        </w:rPr>
        <w:t xml:space="preserve"> אני בסך הכול שבוע וחצי משמש כיו</w:t>
      </w:r>
      <w:r w:rsidRPr="00BE70A3">
        <w:rPr>
          <w:rFonts w:hint="cs"/>
          <w:rtl/>
        </w:rPr>
        <w:t>שב-ראש פ</w:t>
      </w:r>
      <w:r w:rsidR="00C20E3D" w:rsidRPr="00BE70A3">
        <w:rPr>
          <w:rFonts w:hint="cs"/>
          <w:rtl/>
        </w:rPr>
        <w:t>עיל</w:t>
      </w:r>
      <w:r w:rsidR="005D651C" w:rsidRPr="00BE70A3">
        <w:rPr>
          <w:rFonts w:hint="cs"/>
          <w:rtl/>
        </w:rPr>
        <w:t>,</w:t>
      </w:r>
      <w:r w:rsidR="00C20E3D" w:rsidRPr="00BE70A3">
        <w:rPr>
          <w:rFonts w:hint="cs"/>
          <w:rtl/>
        </w:rPr>
        <w:t xml:space="preserve"> ולא הייתי כל כך מעורב </w:t>
      </w:r>
      <w:proofErr w:type="spellStart"/>
      <w:r w:rsidR="00C20E3D" w:rsidRPr="00BE70A3">
        <w:rPr>
          <w:rFonts w:hint="cs"/>
          <w:rtl/>
        </w:rPr>
        <w:t>בתקש</w:t>
      </w:r>
      <w:r w:rsidR="005D651C" w:rsidRPr="00BE70A3">
        <w:rPr>
          <w:rFonts w:hint="cs"/>
          <w:rtl/>
        </w:rPr>
        <w:t>"</w:t>
      </w:r>
      <w:r w:rsidR="00C20E3D" w:rsidRPr="00BE70A3">
        <w:rPr>
          <w:rFonts w:hint="cs"/>
          <w:rtl/>
        </w:rPr>
        <w:t>חים</w:t>
      </w:r>
      <w:proofErr w:type="spellEnd"/>
      <w:r w:rsidR="00C20E3D" w:rsidRPr="00BE70A3">
        <w:rPr>
          <w:rFonts w:hint="cs"/>
          <w:rtl/>
        </w:rPr>
        <w:t xml:space="preserve"> קודם, </w:t>
      </w:r>
      <w:r w:rsidR="005D651C" w:rsidRPr="00BE70A3">
        <w:rPr>
          <w:rFonts w:hint="cs"/>
          <w:rtl/>
        </w:rPr>
        <w:t xml:space="preserve">בתחילת </w:t>
      </w:r>
      <w:bookmarkStart w:id="28" w:name="_ETM_Q1_908322"/>
      <w:bookmarkEnd w:id="28"/>
      <w:r w:rsidR="005D651C" w:rsidRPr="00BE70A3">
        <w:rPr>
          <w:rFonts w:hint="cs"/>
          <w:rtl/>
        </w:rPr>
        <w:t xml:space="preserve">הקדנציה הזאת, </w:t>
      </w:r>
      <w:r w:rsidR="00C20E3D" w:rsidRPr="00BE70A3">
        <w:rPr>
          <w:rFonts w:hint="cs"/>
          <w:rtl/>
        </w:rPr>
        <w:t>וחברי הוועדה גם עוררו אותנו לכל מיני נקודות</w:t>
      </w:r>
      <w:r w:rsidR="00987A6A" w:rsidRPr="00BE70A3">
        <w:rPr>
          <w:rFonts w:hint="cs"/>
          <w:rtl/>
        </w:rPr>
        <w:t>.</w:t>
      </w:r>
      <w:r w:rsidR="00C20E3D" w:rsidRPr="00BE70A3">
        <w:rPr>
          <w:rFonts w:hint="cs"/>
          <w:rtl/>
        </w:rPr>
        <w:t xml:space="preserve"> בעקבות הנקודות </w:t>
      </w:r>
      <w:r w:rsidR="005D651C" w:rsidRPr="00BE70A3">
        <w:rPr>
          <w:rFonts w:hint="cs"/>
          <w:rtl/>
        </w:rPr>
        <w:t xml:space="preserve">האלה </w:t>
      </w:r>
      <w:r w:rsidR="00C20E3D" w:rsidRPr="00BE70A3">
        <w:rPr>
          <w:rFonts w:hint="cs"/>
          <w:rtl/>
        </w:rPr>
        <w:t>שעוררו</w:t>
      </w:r>
      <w:r w:rsidR="005D651C" w:rsidRPr="00BE70A3">
        <w:rPr>
          <w:rFonts w:hint="cs"/>
          <w:rtl/>
        </w:rPr>
        <w:t xml:space="preserve"> </w:t>
      </w:r>
      <w:r w:rsidR="005D651C" w:rsidRPr="00BE70A3">
        <w:rPr>
          <w:rtl/>
        </w:rPr>
        <w:t>–</w:t>
      </w:r>
      <w:r w:rsidR="005D651C" w:rsidRPr="00BE70A3">
        <w:rPr>
          <w:rFonts w:hint="cs"/>
          <w:rtl/>
        </w:rPr>
        <w:t xml:space="preserve"> אני לא אתחיל להגיד שמות, </w:t>
      </w:r>
      <w:bookmarkStart w:id="29" w:name="_ETM_Q1_919961"/>
      <w:bookmarkEnd w:id="29"/>
      <w:r w:rsidR="005D651C" w:rsidRPr="00BE70A3">
        <w:rPr>
          <w:rFonts w:hint="cs"/>
          <w:rtl/>
        </w:rPr>
        <w:t>אבל זה ממש</w:t>
      </w:r>
      <w:r w:rsidR="00C20E3D" w:rsidRPr="00BE70A3">
        <w:rPr>
          <w:rFonts w:hint="cs"/>
          <w:rtl/>
        </w:rPr>
        <w:t xml:space="preserve"> כל חברי הוועדה</w:t>
      </w:r>
      <w:r w:rsidR="005D651C" w:rsidRPr="00BE70A3">
        <w:rPr>
          <w:rFonts w:hint="cs"/>
          <w:rtl/>
        </w:rPr>
        <w:t>,</w:t>
      </w:r>
      <w:r w:rsidR="00C20E3D" w:rsidRPr="00BE70A3">
        <w:rPr>
          <w:rFonts w:hint="cs"/>
          <w:rtl/>
        </w:rPr>
        <w:t xml:space="preserve"> בלי קשר לאופוזיציה וקואליציה </w:t>
      </w:r>
      <w:r w:rsidR="00C20E3D" w:rsidRPr="00BE70A3">
        <w:rPr>
          <w:rtl/>
        </w:rPr>
        <w:t>–</w:t>
      </w:r>
      <w:r w:rsidR="00C20E3D" w:rsidRPr="00BE70A3">
        <w:rPr>
          <w:rFonts w:hint="cs"/>
          <w:rtl/>
        </w:rPr>
        <w:t xml:space="preserve"> </w:t>
      </w:r>
      <w:r w:rsidR="005D651C" w:rsidRPr="00BE70A3">
        <w:rPr>
          <w:rFonts w:hint="cs"/>
          <w:rtl/>
        </w:rPr>
        <w:t xml:space="preserve">עוררו דברים </w:t>
      </w:r>
      <w:r w:rsidR="00C20E3D" w:rsidRPr="00BE70A3">
        <w:rPr>
          <w:rFonts w:hint="cs"/>
          <w:rtl/>
        </w:rPr>
        <w:t xml:space="preserve">שגרמו לי להרגיש </w:t>
      </w:r>
      <w:r w:rsidR="005D651C" w:rsidRPr="00BE70A3">
        <w:rPr>
          <w:rFonts w:hint="cs"/>
          <w:rtl/>
        </w:rPr>
        <w:t xml:space="preserve">כמוהם, </w:t>
      </w:r>
      <w:r w:rsidR="00C20E3D" w:rsidRPr="00BE70A3">
        <w:rPr>
          <w:rFonts w:hint="cs"/>
          <w:rtl/>
        </w:rPr>
        <w:t xml:space="preserve">אי-נחת </w:t>
      </w:r>
      <w:proofErr w:type="spellStart"/>
      <w:r w:rsidR="00C20E3D" w:rsidRPr="00BE70A3">
        <w:rPr>
          <w:rFonts w:hint="cs"/>
          <w:rtl/>
        </w:rPr>
        <w:t>מאיך</w:t>
      </w:r>
      <w:proofErr w:type="spellEnd"/>
      <w:r w:rsidR="00C20E3D" w:rsidRPr="00BE70A3">
        <w:rPr>
          <w:rFonts w:hint="cs"/>
          <w:rtl/>
        </w:rPr>
        <w:t xml:space="preserve"> שזה התנהל פה.</w:t>
      </w:r>
    </w:p>
    <w:p w:rsidR="00C20E3D" w:rsidRPr="00BE70A3" w:rsidRDefault="00C20E3D" w:rsidP="00252F59">
      <w:pPr>
        <w:rPr>
          <w:rtl/>
        </w:rPr>
      </w:pPr>
    </w:p>
    <w:p w:rsidR="005D651C" w:rsidRPr="00BE70A3" w:rsidRDefault="00C20E3D" w:rsidP="00135E57">
      <w:pPr>
        <w:rPr>
          <w:rtl/>
        </w:rPr>
      </w:pPr>
      <w:r w:rsidRPr="00BE70A3">
        <w:rPr>
          <w:rFonts w:hint="cs"/>
          <w:rtl/>
        </w:rPr>
        <w:t>אני רוצה להודות לחברי הוועדה,</w:t>
      </w:r>
      <w:r w:rsidR="005D651C" w:rsidRPr="00BE70A3">
        <w:rPr>
          <w:rFonts w:hint="cs"/>
          <w:rtl/>
        </w:rPr>
        <w:t xml:space="preserve"> קודם כול שהאירו את </w:t>
      </w:r>
      <w:bookmarkStart w:id="30" w:name="_ETM_Q1_959248"/>
      <w:bookmarkEnd w:id="30"/>
      <w:r w:rsidR="005D651C" w:rsidRPr="00BE70A3">
        <w:rPr>
          <w:rFonts w:hint="cs"/>
          <w:rtl/>
        </w:rPr>
        <w:t>עינינו</w:t>
      </w:r>
      <w:r w:rsidR="00135E57" w:rsidRPr="00BE70A3">
        <w:rPr>
          <w:rFonts w:hint="cs"/>
          <w:rtl/>
        </w:rPr>
        <w:t>.</w:t>
      </w:r>
      <w:r w:rsidR="005D651C" w:rsidRPr="00BE70A3">
        <w:rPr>
          <w:rFonts w:hint="cs"/>
          <w:rtl/>
        </w:rPr>
        <w:t xml:space="preserve"> </w:t>
      </w:r>
      <w:r w:rsidRPr="00BE70A3">
        <w:rPr>
          <w:rFonts w:hint="cs"/>
          <w:rtl/>
        </w:rPr>
        <w:t>הדיון אתמול היה</w:t>
      </w:r>
      <w:r w:rsidR="005D651C" w:rsidRPr="00BE70A3">
        <w:rPr>
          <w:rFonts w:hint="cs"/>
          <w:rtl/>
        </w:rPr>
        <w:t xml:space="preserve"> דיון</w:t>
      </w:r>
      <w:r w:rsidRPr="00BE70A3">
        <w:rPr>
          <w:rFonts w:hint="cs"/>
          <w:rtl/>
        </w:rPr>
        <w:t xml:space="preserve"> קשה ומפרך </w:t>
      </w:r>
      <w:r w:rsidR="005D651C" w:rsidRPr="00BE70A3">
        <w:rPr>
          <w:rFonts w:hint="cs"/>
          <w:rtl/>
        </w:rPr>
        <w:t xml:space="preserve">מצד אחד, </w:t>
      </w:r>
      <w:r w:rsidRPr="00BE70A3">
        <w:rPr>
          <w:rFonts w:hint="cs"/>
          <w:rtl/>
        </w:rPr>
        <w:t xml:space="preserve">אבל </w:t>
      </w:r>
      <w:r w:rsidR="005D651C" w:rsidRPr="00BE70A3">
        <w:rPr>
          <w:rFonts w:hint="cs"/>
          <w:rtl/>
        </w:rPr>
        <w:t xml:space="preserve">הוא </w:t>
      </w:r>
      <w:r w:rsidRPr="00BE70A3">
        <w:rPr>
          <w:rFonts w:hint="cs"/>
          <w:rtl/>
        </w:rPr>
        <w:t>היה חשוב מאוד</w:t>
      </w:r>
      <w:r w:rsidR="005D651C" w:rsidRPr="00BE70A3">
        <w:rPr>
          <w:rFonts w:hint="cs"/>
          <w:rtl/>
        </w:rPr>
        <w:t xml:space="preserve"> מבחינתי.</w:t>
      </w:r>
      <w:r w:rsidRPr="00BE70A3">
        <w:rPr>
          <w:rFonts w:hint="cs"/>
          <w:rtl/>
        </w:rPr>
        <w:t xml:space="preserve"> יצאתי מהדיון הזה עם תובנה אחת</w:t>
      </w:r>
      <w:r w:rsidR="005D651C" w:rsidRPr="00BE70A3">
        <w:rPr>
          <w:rFonts w:hint="cs"/>
          <w:rtl/>
        </w:rPr>
        <w:t>,</w:t>
      </w:r>
      <w:r w:rsidRPr="00BE70A3">
        <w:rPr>
          <w:rFonts w:hint="cs"/>
          <w:rtl/>
        </w:rPr>
        <w:t xml:space="preserve"> שלא </w:t>
      </w:r>
      <w:r w:rsidR="005D651C" w:rsidRPr="00BE70A3">
        <w:rPr>
          <w:rFonts w:hint="cs"/>
          <w:rtl/>
        </w:rPr>
        <w:t xml:space="preserve">עשו ולא </w:t>
      </w:r>
      <w:r w:rsidRPr="00BE70A3">
        <w:rPr>
          <w:rFonts w:hint="cs"/>
          <w:rtl/>
        </w:rPr>
        <w:t xml:space="preserve">עושים </w:t>
      </w:r>
      <w:r w:rsidR="005D651C" w:rsidRPr="00BE70A3">
        <w:rPr>
          <w:rFonts w:hint="cs"/>
          <w:rtl/>
        </w:rPr>
        <w:t xml:space="preserve">מאמץ מספיק </w:t>
      </w:r>
      <w:bookmarkStart w:id="31" w:name="_ETM_Q1_972684"/>
      <w:bookmarkEnd w:id="31"/>
      <w:r w:rsidR="005D651C" w:rsidRPr="00BE70A3">
        <w:rPr>
          <w:rFonts w:hint="cs"/>
          <w:rtl/>
        </w:rPr>
        <w:t>לחשוב מחוץ לקופסה, גם בזמן של חירום</w:t>
      </w:r>
      <w:r w:rsidR="00135E57" w:rsidRPr="00BE70A3">
        <w:rPr>
          <w:rFonts w:hint="cs"/>
          <w:rtl/>
        </w:rPr>
        <w:t>.</w:t>
      </w:r>
      <w:r w:rsidRPr="00BE70A3">
        <w:rPr>
          <w:rFonts w:hint="cs"/>
          <w:rtl/>
        </w:rPr>
        <w:t xml:space="preserve"> ויש זמן של חירום, והשאלה כמה זמן זה עוד יהיה, האם זה הולך ופוחת </w:t>
      </w:r>
      <w:r w:rsidR="005D651C" w:rsidRPr="00BE70A3">
        <w:rPr>
          <w:rFonts w:hint="cs"/>
          <w:rtl/>
        </w:rPr>
        <w:t xml:space="preserve">או </w:t>
      </w:r>
      <w:r w:rsidRPr="00BE70A3">
        <w:rPr>
          <w:rFonts w:hint="cs"/>
          <w:rtl/>
        </w:rPr>
        <w:t>האם אנחנו בגל שני</w:t>
      </w:r>
      <w:r w:rsidR="00135E57" w:rsidRPr="00BE70A3">
        <w:rPr>
          <w:rFonts w:hint="cs"/>
          <w:rtl/>
        </w:rPr>
        <w:t>,</w:t>
      </w:r>
      <w:r w:rsidR="005D651C" w:rsidRPr="00BE70A3">
        <w:rPr>
          <w:rFonts w:hint="cs"/>
          <w:rtl/>
        </w:rPr>
        <w:t xml:space="preserve"> </w:t>
      </w:r>
      <w:r w:rsidR="00135E57" w:rsidRPr="00BE70A3">
        <w:rPr>
          <w:rFonts w:hint="cs"/>
          <w:rtl/>
        </w:rPr>
        <w:t>ומאחר</w:t>
      </w:r>
      <w:r w:rsidR="005D651C" w:rsidRPr="00BE70A3">
        <w:rPr>
          <w:rFonts w:hint="cs"/>
          <w:rtl/>
        </w:rPr>
        <w:t xml:space="preserve"> שאני לא רופא</w:t>
      </w:r>
      <w:r w:rsidR="00135E57" w:rsidRPr="00BE70A3">
        <w:rPr>
          <w:rFonts w:hint="cs"/>
          <w:rtl/>
        </w:rPr>
        <w:t>,</w:t>
      </w:r>
      <w:r w:rsidR="005D651C" w:rsidRPr="00BE70A3">
        <w:rPr>
          <w:rFonts w:hint="cs"/>
          <w:rtl/>
        </w:rPr>
        <w:t xml:space="preserve"> אני גם לא יודע לקחת על עצמי </w:t>
      </w:r>
      <w:bookmarkStart w:id="32" w:name="_ETM_Q1_988820"/>
      <w:bookmarkEnd w:id="32"/>
      <w:r w:rsidR="005D651C" w:rsidRPr="00BE70A3">
        <w:rPr>
          <w:rFonts w:hint="cs"/>
          <w:rtl/>
        </w:rPr>
        <w:t>אחריות שהמגפה כבר מאחורינו</w:t>
      </w:r>
      <w:r w:rsidR="00135E57" w:rsidRPr="00BE70A3">
        <w:rPr>
          <w:rFonts w:hint="cs"/>
          <w:rtl/>
        </w:rPr>
        <w:t>.</w:t>
      </w:r>
      <w:r w:rsidR="005D651C" w:rsidRPr="00BE70A3">
        <w:rPr>
          <w:rFonts w:hint="cs"/>
          <w:rtl/>
        </w:rPr>
        <w:t xml:space="preserve"> </w:t>
      </w:r>
      <w:r w:rsidR="00CC7159" w:rsidRPr="00BE70A3">
        <w:rPr>
          <w:rFonts w:hint="cs"/>
          <w:rtl/>
        </w:rPr>
        <w:t>אבל דבר אחד אני כן יודע וכן ה</w:t>
      </w:r>
      <w:r w:rsidR="005D651C" w:rsidRPr="00BE70A3">
        <w:rPr>
          <w:rFonts w:hint="cs"/>
          <w:rtl/>
        </w:rPr>
        <w:t>ר</w:t>
      </w:r>
      <w:r w:rsidR="00CC7159" w:rsidRPr="00BE70A3">
        <w:rPr>
          <w:rFonts w:hint="cs"/>
          <w:rtl/>
        </w:rPr>
        <w:t xml:space="preserve">גשנו </w:t>
      </w:r>
      <w:r w:rsidR="005D651C" w:rsidRPr="00BE70A3">
        <w:rPr>
          <w:rFonts w:hint="cs"/>
          <w:rtl/>
        </w:rPr>
        <w:t xml:space="preserve">את זה </w:t>
      </w:r>
      <w:r w:rsidR="00CC7159" w:rsidRPr="00BE70A3">
        <w:rPr>
          <w:rFonts w:hint="cs"/>
          <w:rtl/>
        </w:rPr>
        <w:t xml:space="preserve">אתמול, </w:t>
      </w:r>
      <w:r w:rsidR="005D651C" w:rsidRPr="00BE70A3">
        <w:rPr>
          <w:rFonts w:hint="cs"/>
          <w:rtl/>
        </w:rPr>
        <w:t>ש</w:t>
      </w:r>
      <w:r w:rsidR="00CC7159" w:rsidRPr="00BE70A3">
        <w:rPr>
          <w:rFonts w:hint="cs"/>
          <w:rtl/>
        </w:rPr>
        <w:t>המערכת כאילו התקבעה בעניין הזה, וכל</w:t>
      </w:r>
      <w:r w:rsidR="005D651C" w:rsidRPr="00BE70A3">
        <w:rPr>
          <w:rFonts w:hint="cs"/>
          <w:rtl/>
        </w:rPr>
        <w:t xml:space="preserve"> עוד שיש רמ</w:t>
      </w:r>
      <w:r w:rsidR="00CC7159" w:rsidRPr="00BE70A3">
        <w:rPr>
          <w:rFonts w:hint="cs"/>
          <w:rtl/>
        </w:rPr>
        <w:t xml:space="preserve">זור אדום מפרופ' </w:t>
      </w:r>
      <w:proofErr w:type="spellStart"/>
      <w:r w:rsidR="00CC7159" w:rsidRPr="00BE70A3">
        <w:rPr>
          <w:rFonts w:hint="cs"/>
          <w:rtl/>
        </w:rPr>
        <w:t>סדצקי</w:t>
      </w:r>
      <w:proofErr w:type="spellEnd"/>
      <w:r w:rsidR="00135E57" w:rsidRPr="00BE70A3">
        <w:rPr>
          <w:rFonts w:hint="cs"/>
          <w:rtl/>
        </w:rPr>
        <w:t>,</w:t>
      </w:r>
      <w:r w:rsidR="005D651C" w:rsidRPr="00BE70A3">
        <w:rPr>
          <w:rFonts w:hint="cs"/>
          <w:rtl/>
        </w:rPr>
        <w:t xml:space="preserve"> </w:t>
      </w:r>
      <w:bookmarkStart w:id="33" w:name="_ETM_Q1_1005215"/>
      <w:bookmarkEnd w:id="33"/>
      <w:r w:rsidR="005D651C" w:rsidRPr="00BE70A3">
        <w:rPr>
          <w:rFonts w:hint="cs"/>
          <w:rtl/>
        </w:rPr>
        <w:t xml:space="preserve">אנחנו רק נמשיך לאשר ולאשר, להתקדם ודברים יימשכו, </w:t>
      </w:r>
      <w:r w:rsidR="00CC7159" w:rsidRPr="00BE70A3">
        <w:rPr>
          <w:rFonts w:hint="cs"/>
          <w:rtl/>
        </w:rPr>
        <w:t xml:space="preserve">ותהיה סטגנציה כזאת שלא עשו שום פעילות </w:t>
      </w:r>
      <w:r w:rsidR="005D651C" w:rsidRPr="00BE70A3">
        <w:rPr>
          <w:rFonts w:hint="cs"/>
          <w:rtl/>
        </w:rPr>
        <w:t xml:space="preserve">כדי </w:t>
      </w:r>
      <w:bookmarkStart w:id="34" w:name="_ETM_Q1_1016966"/>
      <w:bookmarkEnd w:id="34"/>
      <w:r w:rsidR="005D651C" w:rsidRPr="00BE70A3">
        <w:rPr>
          <w:rFonts w:hint="cs"/>
          <w:rtl/>
        </w:rPr>
        <w:t xml:space="preserve">לנסות </w:t>
      </w:r>
      <w:r w:rsidR="00CC7159" w:rsidRPr="00BE70A3">
        <w:rPr>
          <w:rFonts w:hint="cs"/>
          <w:rtl/>
        </w:rPr>
        <w:t xml:space="preserve">להביא כמה שיותר אנשים לזכות הבסיסית </w:t>
      </w:r>
      <w:r w:rsidR="005D651C" w:rsidRPr="00BE70A3">
        <w:rPr>
          <w:rFonts w:hint="cs"/>
          <w:rtl/>
        </w:rPr>
        <w:t xml:space="preserve">שלהם </w:t>
      </w:r>
      <w:r w:rsidR="00CC7159" w:rsidRPr="00BE70A3">
        <w:rPr>
          <w:rFonts w:hint="cs"/>
          <w:rtl/>
        </w:rPr>
        <w:t xml:space="preserve">לעמוד בפני שופט ולא לעמוד בפני מצלמות. </w:t>
      </w:r>
    </w:p>
    <w:p w:rsidR="005D651C" w:rsidRPr="00BE70A3" w:rsidRDefault="005D651C" w:rsidP="005D651C">
      <w:pPr>
        <w:rPr>
          <w:rtl/>
        </w:rPr>
      </w:pPr>
      <w:bookmarkStart w:id="35" w:name="_ETM_Q1_1026043"/>
      <w:bookmarkStart w:id="36" w:name="_ETM_Q1_1026116"/>
      <w:bookmarkEnd w:id="35"/>
      <w:bookmarkEnd w:id="36"/>
    </w:p>
    <w:p w:rsidR="00CC7159" w:rsidRPr="00BE70A3" w:rsidRDefault="00CC7159" w:rsidP="00135E57">
      <w:pPr>
        <w:rPr>
          <w:rtl/>
        </w:rPr>
      </w:pPr>
      <w:bookmarkStart w:id="37" w:name="_ETM_Q1_1026243"/>
      <w:bookmarkStart w:id="38" w:name="_ETM_Q1_1026317"/>
      <w:bookmarkEnd w:id="37"/>
      <w:bookmarkEnd w:id="38"/>
      <w:r w:rsidRPr="00BE70A3">
        <w:rPr>
          <w:rFonts w:hint="cs"/>
          <w:rtl/>
        </w:rPr>
        <w:t xml:space="preserve">ההרגשה שלי הייתה ממש לא טובה בסיום הדיון, והבעתי </w:t>
      </w:r>
      <w:r w:rsidR="005D651C" w:rsidRPr="00BE70A3">
        <w:rPr>
          <w:rFonts w:hint="cs"/>
          <w:rtl/>
        </w:rPr>
        <w:t xml:space="preserve">אותה גם </w:t>
      </w:r>
      <w:r w:rsidRPr="00BE70A3">
        <w:rPr>
          <w:rFonts w:hint="cs"/>
          <w:rtl/>
        </w:rPr>
        <w:t>בכך שביקשתי מהצוות של הוועדה לראות התקדמות</w:t>
      </w:r>
      <w:r w:rsidR="005D651C" w:rsidRPr="00BE70A3">
        <w:rPr>
          <w:rFonts w:hint="cs"/>
          <w:rtl/>
        </w:rPr>
        <w:t>.</w:t>
      </w:r>
      <w:r w:rsidRPr="00BE70A3">
        <w:rPr>
          <w:rFonts w:hint="cs"/>
          <w:rtl/>
        </w:rPr>
        <w:t xml:space="preserve"> ביקשתי להכניס נוסח מסוים בחוק, </w:t>
      </w:r>
      <w:r w:rsidR="005D651C" w:rsidRPr="00BE70A3">
        <w:rPr>
          <w:rFonts w:hint="cs"/>
          <w:rtl/>
        </w:rPr>
        <w:t>נוסח די דרקוני</w:t>
      </w:r>
      <w:r w:rsidR="00135E57" w:rsidRPr="00BE70A3">
        <w:rPr>
          <w:rFonts w:hint="cs"/>
          <w:rtl/>
        </w:rPr>
        <w:t>, ו</w:t>
      </w:r>
      <w:bookmarkStart w:id="39" w:name="_ETM_Q1_1058828"/>
      <w:bookmarkEnd w:id="39"/>
      <w:r w:rsidR="005D651C" w:rsidRPr="00BE70A3">
        <w:rPr>
          <w:rFonts w:hint="cs"/>
          <w:rtl/>
        </w:rPr>
        <w:t>לא מקובל משפטית כל כך להיכנס למספרים של כמה עצורים יהיו במשך תקופה כזאת או אחרת</w:t>
      </w:r>
      <w:r w:rsidR="00135E57" w:rsidRPr="00BE70A3">
        <w:rPr>
          <w:rFonts w:hint="cs"/>
          <w:rtl/>
        </w:rPr>
        <w:t xml:space="preserve">, </w:t>
      </w:r>
      <w:bookmarkStart w:id="40" w:name="_ETM_Q1_1056468"/>
      <w:bookmarkEnd w:id="40"/>
      <w:r w:rsidRPr="00BE70A3">
        <w:rPr>
          <w:rFonts w:hint="cs"/>
          <w:rtl/>
        </w:rPr>
        <w:t>ובעקבות כך</w:t>
      </w:r>
      <w:r w:rsidR="005D651C" w:rsidRPr="00BE70A3">
        <w:rPr>
          <w:rFonts w:hint="cs"/>
          <w:rtl/>
        </w:rPr>
        <w:t xml:space="preserve"> אני רוצה לעדכן את הוועדה, מה שגם עדכנו חלק מהחברים</w:t>
      </w:r>
      <w:r w:rsidR="00135E57" w:rsidRPr="00BE70A3">
        <w:rPr>
          <w:rFonts w:hint="cs"/>
          <w:rtl/>
        </w:rPr>
        <w:t>.</w:t>
      </w:r>
      <w:r w:rsidR="005D651C" w:rsidRPr="00BE70A3">
        <w:rPr>
          <w:rFonts w:hint="cs"/>
          <w:rtl/>
        </w:rPr>
        <w:t xml:space="preserve"> </w:t>
      </w:r>
      <w:bookmarkStart w:id="41" w:name="_ETM_Q1_1064312"/>
      <w:bookmarkEnd w:id="41"/>
      <w:r w:rsidR="005D651C" w:rsidRPr="00BE70A3">
        <w:rPr>
          <w:rFonts w:hint="cs"/>
          <w:rtl/>
        </w:rPr>
        <w:t xml:space="preserve">הסיכום </w:t>
      </w:r>
      <w:r w:rsidRPr="00BE70A3">
        <w:rPr>
          <w:rFonts w:hint="cs"/>
          <w:rtl/>
        </w:rPr>
        <w:t xml:space="preserve">שהגעתי אליו עם השר לביטחון פנים ועם השב"ס, מעבר לאותם אלה שדווח אתמול שמגיעים בפני שופט, שבחלקם הגדול על פי </w:t>
      </w:r>
      <w:r w:rsidR="005D651C" w:rsidRPr="00BE70A3">
        <w:rPr>
          <w:rFonts w:hint="cs"/>
          <w:rtl/>
        </w:rPr>
        <w:t xml:space="preserve">החוק וגם על פי </w:t>
      </w:r>
      <w:proofErr w:type="spellStart"/>
      <w:r w:rsidRPr="00BE70A3">
        <w:rPr>
          <w:rFonts w:hint="cs"/>
          <w:rtl/>
        </w:rPr>
        <w:t>התקש"ח</w:t>
      </w:r>
      <w:proofErr w:type="spellEnd"/>
      <w:r w:rsidRPr="00BE70A3">
        <w:rPr>
          <w:rFonts w:hint="cs"/>
          <w:rtl/>
        </w:rPr>
        <w:t xml:space="preserve"> מדובר </w:t>
      </w:r>
      <w:r w:rsidR="005D651C" w:rsidRPr="00BE70A3">
        <w:rPr>
          <w:rFonts w:hint="cs"/>
          <w:rtl/>
        </w:rPr>
        <w:t xml:space="preserve">על </w:t>
      </w:r>
      <w:r w:rsidRPr="00BE70A3">
        <w:rPr>
          <w:rFonts w:hint="cs"/>
          <w:rtl/>
        </w:rPr>
        <w:t xml:space="preserve">דיוני הוכחות, שזה דבר קריטי, שיכול לגרום לחודשים </w:t>
      </w:r>
      <w:r w:rsidR="005D651C" w:rsidRPr="00BE70A3">
        <w:rPr>
          <w:rFonts w:hint="cs"/>
          <w:rtl/>
        </w:rPr>
        <w:t>ש</w:t>
      </w:r>
      <w:r w:rsidRPr="00BE70A3">
        <w:rPr>
          <w:rFonts w:hint="cs"/>
          <w:rtl/>
        </w:rPr>
        <w:t>ל</w:t>
      </w:r>
      <w:r w:rsidR="005D651C" w:rsidRPr="00BE70A3">
        <w:rPr>
          <w:rFonts w:hint="cs"/>
          <w:rtl/>
        </w:rPr>
        <w:t xml:space="preserve"> </w:t>
      </w:r>
      <w:r w:rsidRPr="00BE70A3">
        <w:rPr>
          <w:rFonts w:hint="cs"/>
          <w:rtl/>
        </w:rPr>
        <w:t>דחייה במשפטים</w:t>
      </w:r>
      <w:r w:rsidR="005D651C" w:rsidRPr="00BE70A3">
        <w:rPr>
          <w:rFonts w:hint="cs"/>
          <w:rtl/>
        </w:rPr>
        <w:t xml:space="preserve"> </w:t>
      </w:r>
      <w:bookmarkStart w:id="42" w:name="_ETM_Q1_1097098"/>
      <w:bookmarkEnd w:id="42"/>
      <w:r w:rsidR="005D651C" w:rsidRPr="00BE70A3">
        <w:rPr>
          <w:rFonts w:hint="cs"/>
          <w:rtl/>
        </w:rPr>
        <w:t>וכו'</w:t>
      </w:r>
      <w:r w:rsidRPr="00BE70A3">
        <w:rPr>
          <w:rFonts w:hint="cs"/>
          <w:rtl/>
        </w:rPr>
        <w:t xml:space="preserve"> </w:t>
      </w:r>
      <w:r w:rsidRPr="00BE70A3">
        <w:rPr>
          <w:rtl/>
        </w:rPr>
        <w:t>–</w:t>
      </w:r>
      <w:r w:rsidRPr="00BE70A3">
        <w:rPr>
          <w:rFonts w:hint="cs"/>
          <w:rtl/>
        </w:rPr>
        <w:t xml:space="preserve"> מעבר לכך, לא ביחד, אנחנו בהצעת החוק הזאת מכניסים </w:t>
      </w:r>
      <w:r w:rsidR="005D651C" w:rsidRPr="00BE70A3">
        <w:rPr>
          <w:rFonts w:hint="cs"/>
          <w:rtl/>
        </w:rPr>
        <w:t xml:space="preserve">גם </w:t>
      </w:r>
      <w:r w:rsidRPr="00BE70A3">
        <w:rPr>
          <w:rFonts w:hint="cs"/>
          <w:rtl/>
        </w:rPr>
        <w:t>התחייבות שלהם</w:t>
      </w:r>
      <w:r w:rsidR="00135E57" w:rsidRPr="00BE70A3">
        <w:rPr>
          <w:rFonts w:hint="cs"/>
          <w:rtl/>
        </w:rPr>
        <w:t>.</w:t>
      </w:r>
      <w:r w:rsidRPr="00BE70A3">
        <w:rPr>
          <w:rFonts w:hint="cs"/>
          <w:rtl/>
        </w:rPr>
        <w:t xml:space="preserve"> לא </w:t>
      </w:r>
      <w:r w:rsidR="005D651C" w:rsidRPr="00BE70A3">
        <w:rPr>
          <w:rFonts w:hint="cs"/>
          <w:rtl/>
        </w:rPr>
        <w:t>כ</w:t>
      </w:r>
      <w:r w:rsidRPr="00BE70A3">
        <w:rPr>
          <w:rFonts w:hint="cs"/>
          <w:rtl/>
        </w:rPr>
        <w:t>התחייבות</w:t>
      </w:r>
      <w:r w:rsidR="005D651C" w:rsidRPr="00BE70A3">
        <w:rPr>
          <w:rFonts w:hint="cs"/>
          <w:rtl/>
        </w:rPr>
        <w:t xml:space="preserve">, אלא </w:t>
      </w:r>
      <w:r w:rsidR="00135E57" w:rsidRPr="00BE70A3">
        <w:rPr>
          <w:rFonts w:hint="cs"/>
          <w:rtl/>
        </w:rPr>
        <w:t>ב</w:t>
      </w:r>
      <w:r w:rsidR="005D651C" w:rsidRPr="00BE70A3">
        <w:rPr>
          <w:rFonts w:hint="cs"/>
          <w:rtl/>
        </w:rPr>
        <w:t>פועל</w:t>
      </w:r>
      <w:r w:rsidR="00135E57" w:rsidRPr="00BE70A3">
        <w:rPr>
          <w:rFonts w:hint="cs"/>
          <w:rtl/>
        </w:rPr>
        <w:t>,</w:t>
      </w:r>
      <w:r w:rsidR="005D651C" w:rsidRPr="00BE70A3">
        <w:rPr>
          <w:rFonts w:hint="cs"/>
          <w:rtl/>
        </w:rPr>
        <w:t xml:space="preserve"> מכניסים - -</w:t>
      </w:r>
    </w:p>
    <w:p w:rsidR="00CC7159" w:rsidRPr="00BE70A3" w:rsidRDefault="00CC7159" w:rsidP="00252F59">
      <w:pPr>
        <w:rPr>
          <w:rtl/>
        </w:rPr>
      </w:pPr>
    </w:p>
    <w:p w:rsidR="00CC7159" w:rsidRPr="00BE70A3" w:rsidRDefault="00CC7159" w:rsidP="00CC7159">
      <w:pPr>
        <w:pStyle w:val="a4"/>
        <w:keepNext/>
        <w:rPr>
          <w:rtl/>
        </w:rPr>
      </w:pPr>
      <w:bookmarkStart w:id="43" w:name="ET_speaker_5933_5"/>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43"/>
    </w:p>
    <w:p w:rsidR="00CC7159" w:rsidRPr="00BE70A3" w:rsidRDefault="00CC7159" w:rsidP="00CC7159">
      <w:pPr>
        <w:pStyle w:val="KeepWithNext"/>
        <w:rPr>
          <w:rtl/>
        </w:rPr>
      </w:pPr>
    </w:p>
    <w:p w:rsidR="00CC7159" w:rsidRPr="00BE70A3" w:rsidRDefault="00CC7159" w:rsidP="00CC7159">
      <w:pPr>
        <w:rPr>
          <w:rtl/>
        </w:rPr>
      </w:pPr>
      <w:r w:rsidRPr="00BE70A3">
        <w:rPr>
          <w:rFonts w:hint="cs"/>
          <w:rtl/>
        </w:rPr>
        <w:t>חובה</w:t>
      </w:r>
      <w:r w:rsidR="005D651C" w:rsidRPr="00BE70A3">
        <w:rPr>
          <w:rFonts w:hint="cs"/>
          <w:rtl/>
        </w:rPr>
        <w:t>.</w:t>
      </w:r>
    </w:p>
    <w:p w:rsidR="00CC7159" w:rsidRPr="00BE70A3" w:rsidRDefault="00CC7159" w:rsidP="00CC7159">
      <w:pPr>
        <w:rPr>
          <w:rtl/>
        </w:rPr>
      </w:pPr>
    </w:p>
    <w:p w:rsidR="00CC7159" w:rsidRPr="00BE70A3" w:rsidRDefault="00CC7159" w:rsidP="00CC7159">
      <w:pPr>
        <w:pStyle w:val="af6"/>
        <w:keepNext/>
        <w:rPr>
          <w:rtl/>
        </w:rPr>
      </w:pPr>
      <w:bookmarkStart w:id="44" w:name="ET_yor_5069_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4"/>
    </w:p>
    <w:p w:rsidR="00CC7159" w:rsidRPr="00BE70A3" w:rsidRDefault="00CC7159" w:rsidP="00CC7159">
      <w:pPr>
        <w:pStyle w:val="KeepWithNext"/>
        <w:rPr>
          <w:rtl/>
        </w:rPr>
      </w:pPr>
    </w:p>
    <w:p w:rsidR="00CC7159" w:rsidRPr="00BE70A3" w:rsidRDefault="005D651C" w:rsidP="00CC7159">
      <w:pPr>
        <w:rPr>
          <w:rtl/>
        </w:rPr>
      </w:pPr>
      <w:r w:rsidRPr="00BE70A3">
        <w:rPr>
          <w:rFonts w:hint="cs"/>
          <w:rtl/>
        </w:rPr>
        <w:t xml:space="preserve">- - חובה. כל עצירי ימים </w:t>
      </w:r>
      <w:bookmarkStart w:id="45" w:name="_ETM_Q1_1113410"/>
      <w:bookmarkEnd w:id="45"/>
      <w:r w:rsidRPr="00BE70A3">
        <w:rPr>
          <w:rFonts w:hint="cs"/>
          <w:rtl/>
        </w:rPr>
        <w:t>של המעצר הראשוני. איך נקראת ההגדרה?</w:t>
      </w:r>
    </w:p>
    <w:p w:rsidR="00CC7159" w:rsidRPr="00BE70A3" w:rsidRDefault="00CC7159" w:rsidP="00CC7159">
      <w:pPr>
        <w:rPr>
          <w:rtl/>
        </w:rPr>
      </w:pPr>
    </w:p>
    <w:p w:rsidR="00CC7159" w:rsidRPr="00BE70A3" w:rsidRDefault="00CC7159" w:rsidP="00CC7159">
      <w:pPr>
        <w:pStyle w:val="a4"/>
        <w:keepNext/>
        <w:rPr>
          <w:rtl/>
        </w:rPr>
      </w:pPr>
      <w:bookmarkStart w:id="46" w:name="ET_speaker_גור_בליי_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46"/>
    </w:p>
    <w:p w:rsidR="00CC7159" w:rsidRPr="00BE70A3" w:rsidRDefault="00CC7159" w:rsidP="00CC7159">
      <w:pPr>
        <w:pStyle w:val="KeepWithNext"/>
        <w:rPr>
          <w:rtl/>
        </w:rPr>
      </w:pPr>
    </w:p>
    <w:p w:rsidR="00CC7159" w:rsidRPr="00BE70A3" w:rsidRDefault="00CC7159" w:rsidP="00CC7159">
      <w:pPr>
        <w:rPr>
          <w:rtl/>
        </w:rPr>
      </w:pPr>
      <w:r w:rsidRPr="00BE70A3">
        <w:rPr>
          <w:rFonts w:hint="cs"/>
          <w:rtl/>
        </w:rPr>
        <w:t>דיון ראשון במעצר ימים.</w:t>
      </w:r>
    </w:p>
    <w:p w:rsidR="00CC7159" w:rsidRPr="00BE70A3" w:rsidRDefault="00CC7159" w:rsidP="00CC7159">
      <w:pPr>
        <w:rPr>
          <w:rtl/>
        </w:rPr>
      </w:pPr>
    </w:p>
    <w:p w:rsidR="00CC7159" w:rsidRPr="00BE70A3" w:rsidRDefault="00CC7159" w:rsidP="00CC7159">
      <w:pPr>
        <w:pStyle w:val="af6"/>
        <w:keepNext/>
        <w:rPr>
          <w:rtl/>
        </w:rPr>
      </w:pPr>
      <w:bookmarkStart w:id="47" w:name="ET_yor_5069_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7"/>
    </w:p>
    <w:p w:rsidR="00CC7159" w:rsidRPr="00BE70A3" w:rsidRDefault="00CC7159" w:rsidP="00CC7159">
      <w:pPr>
        <w:pStyle w:val="KeepWithNext"/>
        <w:rPr>
          <w:rtl/>
        </w:rPr>
      </w:pPr>
    </w:p>
    <w:p w:rsidR="00CC7159" w:rsidRPr="00BE70A3" w:rsidRDefault="00CC7159" w:rsidP="00AA4E59">
      <w:pPr>
        <w:rPr>
          <w:rtl/>
        </w:rPr>
      </w:pPr>
      <w:r w:rsidRPr="00BE70A3">
        <w:rPr>
          <w:rFonts w:hint="cs"/>
          <w:rtl/>
        </w:rPr>
        <w:t xml:space="preserve">דיון ראשון במעצר ימים </w:t>
      </w:r>
      <w:r w:rsidRPr="00BE70A3">
        <w:rPr>
          <w:rtl/>
        </w:rPr>
        <w:t>–</w:t>
      </w:r>
      <w:r w:rsidRPr="00BE70A3">
        <w:rPr>
          <w:rFonts w:hint="cs"/>
          <w:rtl/>
        </w:rPr>
        <w:t xml:space="preserve"> כולם יבואו בפני שופט. </w:t>
      </w:r>
      <w:r w:rsidR="00C86C8A" w:rsidRPr="00BE70A3">
        <w:rPr>
          <w:rFonts w:hint="cs"/>
          <w:rtl/>
        </w:rPr>
        <w:t xml:space="preserve">איך יעשו את זה? </w:t>
      </w:r>
      <w:bookmarkStart w:id="48" w:name="_ETM_Q1_1125846"/>
      <w:bookmarkEnd w:id="48"/>
      <w:r w:rsidR="00C86C8A" w:rsidRPr="00BE70A3">
        <w:rPr>
          <w:rFonts w:hint="cs"/>
          <w:rtl/>
        </w:rPr>
        <w:t>השופט יבוא לשם</w:t>
      </w:r>
      <w:r w:rsidR="00AA4E59" w:rsidRPr="00BE70A3">
        <w:rPr>
          <w:rFonts w:hint="cs"/>
          <w:rtl/>
        </w:rPr>
        <w:t>?</w:t>
      </w:r>
      <w:r w:rsidR="00C86C8A" w:rsidRPr="00BE70A3">
        <w:rPr>
          <w:rFonts w:hint="cs"/>
          <w:rtl/>
        </w:rPr>
        <w:t xml:space="preserve"> הם יבואו באוטובוסים אחרים</w:t>
      </w:r>
      <w:r w:rsidR="00AA4E59" w:rsidRPr="00BE70A3">
        <w:rPr>
          <w:rFonts w:hint="cs"/>
          <w:rtl/>
        </w:rPr>
        <w:t>?</w:t>
      </w:r>
      <w:r w:rsidR="00C86C8A" w:rsidRPr="00BE70A3">
        <w:rPr>
          <w:rFonts w:hint="cs"/>
          <w:rtl/>
        </w:rPr>
        <w:t xml:space="preserve"> </w:t>
      </w:r>
      <w:r w:rsidRPr="00BE70A3">
        <w:rPr>
          <w:rFonts w:hint="cs"/>
          <w:rtl/>
        </w:rPr>
        <w:t>יביאו מסוקים</w:t>
      </w:r>
      <w:r w:rsidR="00AA4E59" w:rsidRPr="00BE70A3">
        <w:rPr>
          <w:rFonts w:hint="cs"/>
          <w:rtl/>
        </w:rPr>
        <w:t>?</w:t>
      </w:r>
      <w:r w:rsidRPr="00BE70A3">
        <w:rPr>
          <w:rFonts w:hint="cs"/>
          <w:rtl/>
        </w:rPr>
        <w:t xml:space="preserve"> יורידו אותם </w:t>
      </w:r>
      <w:r w:rsidR="00C86C8A" w:rsidRPr="00BE70A3">
        <w:rPr>
          <w:rFonts w:hint="cs"/>
          <w:rtl/>
        </w:rPr>
        <w:t xml:space="preserve">עם </w:t>
      </w:r>
      <w:r w:rsidRPr="00BE70A3">
        <w:rPr>
          <w:rFonts w:hint="cs"/>
          <w:rtl/>
        </w:rPr>
        <w:t>חבלים</w:t>
      </w:r>
      <w:r w:rsidR="00AA4E59" w:rsidRPr="00BE70A3">
        <w:rPr>
          <w:rFonts w:hint="cs"/>
          <w:rtl/>
        </w:rPr>
        <w:t>?</w:t>
      </w:r>
      <w:r w:rsidRPr="00BE70A3">
        <w:rPr>
          <w:rFonts w:hint="cs"/>
          <w:rtl/>
        </w:rPr>
        <w:t xml:space="preserve"> לא מעניין אותי</w:t>
      </w:r>
      <w:r w:rsidR="00C86C8A" w:rsidRPr="00BE70A3">
        <w:rPr>
          <w:rFonts w:hint="cs"/>
          <w:rtl/>
        </w:rPr>
        <w:t>.</w:t>
      </w:r>
      <w:r w:rsidRPr="00BE70A3">
        <w:rPr>
          <w:rFonts w:hint="cs"/>
          <w:rtl/>
        </w:rPr>
        <w:t xml:space="preserve"> כמובן לשמור על כבודם</w:t>
      </w:r>
      <w:r w:rsidR="00C86C8A" w:rsidRPr="00BE70A3">
        <w:rPr>
          <w:rFonts w:hint="cs"/>
          <w:rtl/>
        </w:rPr>
        <w:t xml:space="preserve"> </w:t>
      </w:r>
      <w:bookmarkStart w:id="49" w:name="_ETM_Q1_1137846"/>
      <w:bookmarkEnd w:id="49"/>
      <w:r w:rsidR="00C86C8A" w:rsidRPr="00BE70A3">
        <w:rPr>
          <w:rFonts w:hint="cs"/>
          <w:rtl/>
        </w:rPr>
        <w:lastRenderedPageBreak/>
        <w:t xml:space="preserve">וחלילה </w:t>
      </w:r>
      <w:r w:rsidR="00AA4E59" w:rsidRPr="00BE70A3">
        <w:rPr>
          <w:rFonts w:hint="cs"/>
          <w:rtl/>
        </w:rPr>
        <w:t xml:space="preserve">לא </w:t>
      </w:r>
      <w:r w:rsidR="00C86C8A" w:rsidRPr="00BE70A3">
        <w:rPr>
          <w:rFonts w:hint="cs"/>
          <w:rtl/>
        </w:rPr>
        <w:t xml:space="preserve">בצורה לא ראויה, </w:t>
      </w:r>
      <w:r w:rsidRPr="00BE70A3">
        <w:rPr>
          <w:rFonts w:hint="cs"/>
          <w:rtl/>
        </w:rPr>
        <w:t xml:space="preserve">אבל אני לא נכנס לזה, בשביל זה יש ממשלה, </w:t>
      </w:r>
      <w:r w:rsidR="00C86C8A" w:rsidRPr="00BE70A3">
        <w:rPr>
          <w:rFonts w:hint="cs"/>
          <w:rtl/>
        </w:rPr>
        <w:t xml:space="preserve">בשביל זה </w:t>
      </w:r>
      <w:r w:rsidRPr="00BE70A3">
        <w:rPr>
          <w:rFonts w:hint="cs"/>
          <w:rtl/>
        </w:rPr>
        <w:t xml:space="preserve">יש שב"ס, </w:t>
      </w:r>
      <w:r w:rsidR="00C86C8A" w:rsidRPr="00BE70A3">
        <w:rPr>
          <w:rFonts w:hint="cs"/>
          <w:rtl/>
        </w:rPr>
        <w:t xml:space="preserve">בשביל זה </w:t>
      </w:r>
      <w:r w:rsidRPr="00BE70A3">
        <w:rPr>
          <w:rFonts w:hint="cs"/>
          <w:rtl/>
        </w:rPr>
        <w:t>יש הנהלת בתי משפט, שיטרחו וימצאו את הפתרונות</w:t>
      </w:r>
      <w:r w:rsidR="00C86C8A" w:rsidRPr="00BE70A3">
        <w:rPr>
          <w:rFonts w:hint="cs"/>
          <w:rtl/>
        </w:rPr>
        <w:t xml:space="preserve">, </w:t>
      </w:r>
      <w:bookmarkStart w:id="50" w:name="_ETM_Q1_1150726"/>
      <w:bookmarkEnd w:id="50"/>
      <w:r w:rsidR="00C86C8A" w:rsidRPr="00BE70A3">
        <w:rPr>
          <w:rFonts w:hint="cs"/>
          <w:rtl/>
        </w:rPr>
        <w:t>ומבחינתי זה הסף.</w:t>
      </w:r>
    </w:p>
    <w:p w:rsidR="00CC7159" w:rsidRPr="00BE70A3" w:rsidRDefault="00CC7159" w:rsidP="00CC7159">
      <w:pPr>
        <w:rPr>
          <w:rtl/>
        </w:rPr>
      </w:pPr>
    </w:p>
    <w:p w:rsidR="00C86C8A" w:rsidRPr="00BE70A3" w:rsidRDefault="00CC7159" w:rsidP="00C86C8A">
      <w:pPr>
        <w:rPr>
          <w:rtl/>
        </w:rPr>
      </w:pPr>
      <w:r w:rsidRPr="00BE70A3">
        <w:rPr>
          <w:rFonts w:hint="cs"/>
          <w:rtl/>
        </w:rPr>
        <w:t xml:space="preserve">אני רוצה </w:t>
      </w:r>
      <w:r w:rsidR="00C86C8A" w:rsidRPr="00BE70A3">
        <w:rPr>
          <w:rFonts w:hint="cs"/>
          <w:rtl/>
        </w:rPr>
        <w:t xml:space="preserve">גם </w:t>
      </w:r>
      <w:r w:rsidRPr="00BE70A3">
        <w:rPr>
          <w:rFonts w:hint="cs"/>
          <w:rtl/>
        </w:rPr>
        <w:t xml:space="preserve">לתת את הפלטפורמה מסביב. היום אנחנו דנים על </w:t>
      </w:r>
      <w:proofErr w:type="spellStart"/>
      <w:r w:rsidRPr="00BE70A3">
        <w:rPr>
          <w:rFonts w:hint="cs"/>
          <w:rtl/>
        </w:rPr>
        <w:t>תקש"חים</w:t>
      </w:r>
      <w:proofErr w:type="spellEnd"/>
      <w:r w:rsidRPr="00BE70A3">
        <w:rPr>
          <w:rFonts w:hint="cs"/>
          <w:rtl/>
        </w:rPr>
        <w:t xml:space="preserve"> שאנחנו רוצים לה</w:t>
      </w:r>
      <w:r w:rsidR="00C86C8A" w:rsidRPr="00BE70A3">
        <w:rPr>
          <w:rFonts w:hint="cs"/>
          <w:rtl/>
        </w:rPr>
        <w:t xml:space="preserve">פוך אותם </w:t>
      </w:r>
      <w:r w:rsidRPr="00BE70A3">
        <w:rPr>
          <w:rFonts w:hint="cs"/>
          <w:rtl/>
        </w:rPr>
        <w:t>לחוק</w:t>
      </w:r>
      <w:r w:rsidR="00C86C8A" w:rsidRPr="00BE70A3">
        <w:rPr>
          <w:rFonts w:hint="cs"/>
          <w:rtl/>
        </w:rPr>
        <w:t xml:space="preserve">. אנחנו נצטרך עוד לדון </w:t>
      </w:r>
      <w:bookmarkStart w:id="51" w:name="_ETM_Q1_1163185"/>
      <w:bookmarkEnd w:id="51"/>
      <w:r w:rsidR="00C86C8A" w:rsidRPr="00BE70A3">
        <w:rPr>
          <w:rFonts w:hint="cs"/>
          <w:rtl/>
        </w:rPr>
        <w:t xml:space="preserve">ביחד, בינינו ובין עצמנו, אם אנחנו רוצים שהחוק הזה יהיה </w:t>
      </w:r>
      <w:bookmarkStart w:id="52" w:name="_ETM_Q1_1166156"/>
      <w:bookmarkEnd w:id="52"/>
      <w:r w:rsidR="00C86C8A" w:rsidRPr="00BE70A3">
        <w:rPr>
          <w:rFonts w:hint="cs"/>
          <w:rtl/>
        </w:rPr>
        <w:t xml:space="preserve">12 חודשים, כמו שמבקשת היום המדינה, </w:t>
      </w:r>
      <w:r w:rsidRPr="00BE70A3">
        <w:rPr>
          <w:rFonts w:hint="cs"/>
          <w:rtl/>
        </w:rPr>
        <w:t>או שנצטרך לעשות משהו יותר קבוע</w:t>
      </w:r>
      <w:r w:rsidR="00C86C8A" w:rsidRPr="00BE70A3">
        <w:rPr>
          <w:rFonts w:hint="cs"/>
          <w:rtl/>
        </w:rPr>
        <w:t>, שיהיה פלטפורמה.</w:t>
      </w:r>
      <w:r w:rsidRPr="00BE70A3">
        <w:rPr>
          <w:rFonts w:hint="cs"/>
          <w:rtl/>
        </w:rPr>
        <w:t xml:space="preserve"> אנחנו נחליט בינינו</w:t>
      </w:r>
      <w:r w:rsidR="00C86C8A" w:rsidRPr="00BE70A3">
        <w:rPr>
          <w:rFonts w:hint="cs"/>
          <w:rtl/>
        </w:rPr>
        <w:t xml:space="preserve"> את </w:t>
      </w:r>
      <w:bookmarkStart w:id="53" w:name="_ETM_Q1_1176168"/>
      <w:bookmarkEnd w:id="53"/>
      <w:r w:rsidR="00C86C8A" w:rsidRPr="00BE70A3">
        <w:rPr>
          <w:rFonts w:hint="cs"/>
          <w:rtl/>
        </w:rPr>
        <w:t>זה</w:t>
      </w:r>
      <w:r w:rsidRPr="00BE70A3">
        <w:rPr>
          <w:rFonts w:hint="cs"/>
          <w:rtl/>
        </w:rPr>
        <w:t>. נעשה את הדיונים הללו</w:t>
      </w:r>
      <w:r w:rsidR="00C86C8A" w:rsidRPr="00BE70A3">
        <w:rPr>
          <w:rFonts w:hint="cs"/>
          <w:rtl/>
        </w:rPr>
        <w:t>.</w:t>
      </w:r>
      <w:r w:rsidRPr="00BE70A3">
        <w:rPr>
          <w:rFonts w:hint="cs"/>
          <w:rtl/>
        </w:rPr>
        <w:t xml:space="preserve"> כדי שהצעת החוק תהיה טובה ולא בניחוח </w:t>
      </w:r>
      <w:proofErr w:type="spellStart"/>
      <w:r w:rsidRPr="00BE70A3">
        <w:rPr>
          <w:rFonts w:hint="cs"/>
          <w:rtl/>
        </w:rPr>
        <w:t>תקש"חי</w:t>
      </w:r>
      <w:proofErr w:type="spellEnd"/>
      <w:r w:rsidRPr="00BE70A3">
        <w:rPr>
          <w:rFonts w:hint="cs"/>
          <w:rtl/>
        </w:rPr>
        <w:t>,</w:t>
      </w:r>
      <w:r w:rsidR="00AA4E59" w:rsidRPr="00BE70A3">
        <w:rPr>
          <w:rFonts w:hint="cs"/>
          <w:rtl/>
        </w:rPr>
        <w:t xml:space="preserve"> מה שנקרא,</w:t>
      </w:r>
      <w:r w:rsidRPr="00BE70A3">
        <w:rPr>
          <w:rFonts w:hint="cs"/>
          <w:rtl/>
        </w:rPr>
        <w:t xml:space="preserve"> אנחנו צריכים מינימום חודש </w:t>
      </w:r>
      <w:r w:rsidR="00C86C8A" w:rsidRPr="00BE70A3">
        <w:rPr>
          <w:rFonts w:hint="cs"/>
          <w:rtl/>
        </w:rPr>
        <w:t xml:space="preserve">בשביל </w:t>
      </w:r>
      <w:r w:rsidRPr="00BE70A3">
        <w:rPr>
          <w:rFonts w:hint="cs"/>
          <w:rtl/>
        </w:rPr>
        <w:t>לעשות את זה</w:t>
      </w:r>
      <w:r w:rsidR="00C86C8A" w:rsidRPr="00BE70A3">
        <w:rPr>
          <w:rFonts w:hint="cs"/>
          <w:rtl/>
        </w:rPr>
        <w:t>,</w:t>
      </w:r>
      <w:r w:rsidRPr="00BE70A3">
        <w:rPr>
          <w:rFonts w:hint="cs"/>
          <w:rtl/>
        </w:rPr>
        <w:t xml:space="preserve"> ואני מתכוון </w:t>
      </w:r>
      <w:r w:rsidR="00C86C8A" w:rsidRPr="00BE70A3">
        <w:rPr>
          <w:rFonts w:hint="cs"/>
          <w:rtl/>
        </w:rPr>
        <w:t xml:space="preserve">גם </w:t>
      </w:r>
      <w:r w:rsidRPr="00BE70A3">
        <w:rPr>
          <w:rFonts w:hint="cs"/>
          <w:rtl/>
        </w:rPr>
        <w:t>במהלך הדיונים לזרז</w:t>
      </w:r>
      <w:r w:rsidR="00C86C8A" w:rsidRPr="00BE70A3">
        <w:rPr>
          <w:rFonts w:hint="cs"/>
          <w:rtl/>
        </w:rPr>
        <w:t xml:space="preserve"> את זה, אבל לא על חשבון - - -</w:t>
      </w:r>
    </w:p>
    <w:p w:rsidR="00C86C8A" w:rsidRPr="00BE70A3" w:rsidRDefault="00C86C8A" w:rsidP="00C86C8A">
      <w:pPr>
        <w:rPr>
          <w:rtl/>
        </w:rPr>
      </w:pPr>
      <w:bookmarkStart w:id="54" w:name="_ETM_Q1_1195832"/>
      <w:bookmarkStart w:id="55" w:name="_ETM_Q1_1195931"/>
      <w:bookmarkEnd w:id="54"/>
      <w:bookmarkEnd w:id="55"/>
    </w:p>
    <w:p w:rsidR="00C86C8A" w:rsidRPr="00BE70A3" w:rsidRDefault="00C86C8A" w:rsidP="00C86C8A">
      <w:pPr>
        <w:pStyle w:val="a4"/>
        <w:keepNext/>
        <w:rPr>
          <w:rtl/>
        </w:rPr>
      </w:pPr>
      <w:bookmarkStart w:id="56" w:name="_ETM_Q1_1194873"/>
      <w:bookmarkStart w:id="57" w:name="_ETM_Q1_1194967"/>
      <w:bookmarkStart w:id="58" w:name="_ETM_Q1_1194457"/>
      <w:bookmarkStart w:id="59" w:name="ET_speaker_5292_287"/>
      <w:bookmarkEnd w:id="56"/>
      <w:bookmarkEnd w:id="57"/>
      <w:bookmarkEnd w:id="58"/>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59"/>
    </w:p>
    <w:p w:rsidR="00C86C8A" w:rsidRPr="00BE70A3" w:rsidRDefault="00C86C8A" w:rsidP="00C86C8A">
      <w:pPr>
        <w:pStyle w:val="KeepWithNext"/>
        <w:rPr>
          <w:rtl/>
          <w:lang w:eastAsia="he-IL"/>
        </w:rPr>
      </w:pPr>
    </w:p>
    <w:p w:rsidR="00C86C8A" w:rsidRPr="00BE70A3" w:rsidRDefault="00C86C8A" w:rsidP="00C86C8A">
      <w:pPr>
        <w:rPr>
          <w:rtl/>
          <w:lang w:eastAsia="he-IL"/>
        </w:rPr>
      </w:pPr>
      <w:bookmarkStart w:id="60" w:name="_ETM_Q1_1194981"/>
      <w:bookmarkStart w:id="61" w:name="_ETM_Q1_1195060"/>
      <w:bookmarkEnd w:id="60"/>
      <w:bookmarkEnd w:id="61"/>
      <w:r w:rsidRPr="00BE70A3">
        <w:rPr>
          <w:rFonts w:hint="cs"/>
          <w:rtl/>
          <w:lang w:eastAsia="he-IL"/>
        </w:rPr>
        <w:t>המהות.</w:t>
      </w:r>
    </w:p>
    <w:p w:rsidR="00C86C8A" w:rsidRPr="00BE70A3" w:rsidRDefault="00C86C8A" w:rsidP="00C86C8A">
      <w:pPr>
        <w:rPr>
          <w:rtl/>
        </w:rPr>
      </w:pPr>
      <w:bookmarkStart w:id="62" w:name="_ETM_Q1_1195041"/>
      <w:bookmarkStart w:id="63" w:name="_ETM_Q1_1195146"/>
      <w:bookmarkEnd w:id="62"/>
      <w:bookmarkEnd w:id="63"/>
    </w:p>
    <w:p w:rsidR="00CC7159" w:rsidRPr="00BE70A3" w:rsidRDefault="00C86C8A" w:rsidP="00AA4E59">
      <w:pPr>
        <w:rPr>
          <w:rtl/>
        </w:rPr>
      </w:pPr>
      <w:bookmarkStart w:id="64" w:name="_ETM_Q1_1195710"/>
      <w:bookmarkStart w:id="65" w:name="_ETM_Q1_1195813"/>
      <w:bookmarkEnd w:id="64"/>
      <w:bookmarkEnd w:id="65"/>
      <w:r w:rsidRPr="00BE70A3">
        <w:rPr>
          <w:rFonts w:hint="cs"/>
          <w:rtl/>
        </w:rPr>
        <w:t xml:space="preserve">נצטרך להקדיש לזה </w:t>
      </w:r>
      <w:bookmarkStart w:id="66" w:name="_ETM_Q1_1197258"/>
      <w:bookmarkEnd w:id="66"/>
      <w:r w:rsidRPr="00BE70A3">
        <w:rPr>
          <w:rFonts w:hint="cs"/>
          <w:rtl/>
        </w:rPr>
        <w:t xml:space="preserve">כמה שעות, </w:t>
      </w:r>
      <w:r w:rsidR="00CC7159" w:rsidRPr="00BE70A3">
        <w:rPr>
          <w:rFonts w:hint="cs"/>
          <w:rtl/>
        </w:rPr>
        <w:t xml:space="preserve">אולי </w:t>
      </w:r>
      <w:r w:rsidRPr="00BE70A3">
        <w:rPr>
          <w:rFonts w:hint="cs"/>
          <w:rtl/>
        </w:rPr>
        <w:t xml:space="preserve">גם </w:t>
      </w:r>
      <w:r w:rsidR="00CC7159" w:rsidRPr="00BE70A3">
        <w:rPr>
          <w:rFonts w:hint="cs"/>
          <w:rtl/>
        </w:rPr>
        <w:t>בימים ש</w:t>
      </w:r>
      <w:r w:rsidRPr="00BE70A3">
        <w:rPr>
          <w:rFonts w:hint="cs"/>
          <w:rtl/>
        </w:rPr>
        <w:t xml:space="preserve">יש </w:t>
      </w:r>
      <w:r w:rsidR="00CC7159" w:rsidRPr="00BE70A3">
        <w:rPr>
          <w:rFonts w:hint="cs"/>
          <w:rtl/>
        </w:rPr>
        <w:t>פחות כנסת</w:t>
      </w:r>
      <w:r w:rsidR="00AA4E59" w:rsidRPr="00BE70A3">
        <w:rPr>
          <w:rFonts w:hint="cs"/>
          <w:rtl/>
        </w:rPr>
        <w:t>. מה לעשות,</w:t>
      </w:r>
      <w:r w:rsidRPr="00BE70A3">
        <w:rPr>
          <w:rFonts w:hint="cs"/>
          <w:rtl/>
        </w:rPr>
        <w:t xml:space="preserve"> נצטרך להשתמש אולי גם בימי</w:t>
      </w:r>
      <w:bookmarkStart w:id="67" w:name="_ETM_Q1_1203926"/>
      <w:bookmarkEnd w:id="67"/>
      <w:r w:rsidRPr="00BE70A3">
        <w:rPr>
          <w:rFonts w:hint="cs"/>
          <w:rtl/>
        </w:rPr>
        <w:t xml:space="preserve"> ראשון או בשני.</w:t>
      </w:r>
      <w:r w:rsidR="00CC7159" w:rsidRPr="00BE70A3">
        <w:rPr>
          <w:rFonts w:hint="cs"/>
          <w:rtl/>
        </w:rPr>
        <w:t xml:space="preserve"> אני אשתדל לעשות את זה בימים קבועים, כדי שהחברים שרוצים לעקוב</w:t>
      </w:r>
      <w:r w:rsidRPr="00BE70A3">
        <w:rPr>
          <w:rFonts w:hint="cs"/>
          <w:rtl/>
        </w:rPr>
        <w:t xml:space="preserve"> אחרי העניין הזה</w:t>
      </w:r>
      <w:r w:rsidR="00AA4E59" w:rsidRPr="00BE70A3">
        <w:rPr>
          <w:rFonts w:hint="cs"/>
          <w:rtl/>
        </w:rPr>
        <w:t xml:space="preserve"> ולהיות בעניין</w:t>
      </w:r>
      <w:r w:rsidR="00CC7159" w:rsidRPr="00BE70A3">
        <w:rPr>
          <w:rFonts w:hint="cs"/>
          <w:rtl/>
        </w:rPr>
        <w:t>, יוכלו לסדר לעצמם את סדר</w:t>
      </w:r>
      <w:r w:rsidRPr="00BE70A3">
        <w:rPr>
          <w:rFonts w:hint="cs"/>
          <w:rtl/>
        </w:rPr>
        <w:t>-</w:t>
      </w:r>
      <w:r w:rsidR="00CC7159" w:rsidRPr="00BE70A3">
        <w:rPr>
          <w:rFonts w:hint="cs"/>
          <w:rtl/>
        </w:rPr>
        <w:t>היום.</w:t>
      </w:r>
      <w:r w:rsidRPr="00BE70A3">
        <w:rPr>
          <w:rFonts w:hint="cs"/>
          <w:rtl/>
        </w:rPr>
        <w:t xml:space="preserve"> אני מקווה שאני אצליח.</w:t>
      </w:r>
    </w:p>
    <w:p w:rsidR="00CC7159" w:rsidRPr="00BE70A3" w:rsidRDefault="00CC7159" w:rsidP="00CC7159">
      <w:pPr>
        <w:rPr>
          <w:rtl/>
        </w:rPr>
      </w:pPr>
    </w:p>
    <w:p w:rsidR="00CC7159" w:rsidRPr="00BE70A3" w:rsidRDefault="00CC7159" w:rsidP="00CC7159">
      <w:pPr>
        <w:pStyle w:val="a4"/>
        <w:keepNext/>
        <w:rPr>
          <w:rtl/>
        </w:rPr>
      </w:pPr>
      <w:bookmarkStart w:id="68" w:name="ET_speaker_5933_9"/>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8"/>
    </w:p>
    <w:p w:rsidR="00CC7159" w:rsidRPr="00BE70A3" w:rsidRDefault="00CC7159" w:rsidP="00CC7159">
      <w:pPr>
        <w:pStyle w:val="KeepWithNext"/>
        <w:rPr>
          <w:rtl/>
        </w:rPr>
      </w:pPr>
    </w:p>
    <w:p w:rsidR="00CC7159" w:rsidRPr="00BE70A3" w:rsidRDefault="00CC7159" w:rsidP="00CC7159">
      <w:pPr>
        <w:rPr>
          <w:rtl/>
        </w:rPr>
      </w:pPr>
      <w:r w:rsidRPr="00BE70A3">
        <w:rPr>
          <w:rFonts w:hint="cs"/>
          <w:rtl/>
        </w:rPr>
        <w:t>אני בטוחה שתצליח.</w:t>
      </w:r>
    </w:p>
    <w:p w:rsidR="00CC7159" w:rsidRPr="00BE70A3" w:rsidRDefault="00CC7159" w:rsidP="00CC7159">
      <w:pPr>
        <w:rPr>
          <w:rtl/>
        </w:rPr>
      </w:pPr>
    </w:p>
    <w:p w:rsidR="00CC7159" w:rsidRPr="00BE70A3" w:rsidRDefault="00CC7159" w:rsidP="00CC7159">
      <w:pPr>
        <w:pStyle w:val="af6"/>
        <w:keepNext/>
        <w:rPr>
          <w:rtl/>
        </w:rPr>
      </w:pPr>
      <w:bookmarkStart w:id="69" w:name="ET_yor_5069_1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9"/>
    </w:p>
    <w:p w:rsidR="00CC7159" w:rsidRPr="00BE70A3" w:rsidRDefault="00CC7159" w:rsidP="00CC7159">
      <w:pPr>
        <w:pStyle w:val="KeepWithNext"/>
        <w:rPr>
          <w:rtl/>
        </w:rPr>
      </w:pPr>
    </w:p>
    <w:p w:rsidR="00AA4E59" w:rsidRPr="00BE70A3" w:rsidRDefault="00AA4E59" w:rsidP="00CC7159">
      <w:pPr>
        <w:rPr>
          <w:rtl/>
        </w:rPr>
      </w:pPr>
      <w:r w:rsidRPr="00BE70A3">
        <w:rPr>
          <w:rFonts w:hint="cs"/>
          <w:rtl/>
        </w:rPr>
        <w:t xml:space="preserve">אין </w:t>
      </w:r>
      <w:bookmarkStart w:id="70" w:name="_ETM_Q1_1218182"/>
      <w:bookmarkEnd w:id="70"/>
      <w:r w:rsidRPr="00BE70A3">
        <w:rPr>
          <w:rFonts w:hint="cs"/>
          <w:rtl/>
        </w:rPr>
        <w:t>לי ספק, עם תמיכה כזאת ורוח גבית.</w:t>
      </w:r>
    </w:p>
    <w:p w:rsidR="00AA4E59" w:rsidRPr="00BE70A3" w:rsidRDefault="00AA4E59" w:rsidP="00CC7159">
      <w:pPr>
        <w:rPr>
          <w:rtl/>
        </w:rPr>
      </w:pPr>
      <w:bookmarkStart w:id="71" w:name="_ETM_Q1_1222490"/>
      <w:bookmarkStart w:id="72" w:name="_ETM_Q1_1222584"/>
      <w:bookmarkEnd w:id="71"/>
      <w:bookmarkEnd w:id="72"/>
    </w:p>
    <w:p w:rsidR="00CC7159" w:rsidRPr="00BE70A3" w:rsidRDefault="00CC7159" w:rsidP="000D2BB4">
      <w:pPr>
        <w:rPr>
          <w:rtl/>
        </w:rPr>
      </w:pPr>
      <w:bookmarkStart w:id="73" w:name="_ETM_Q1_1222674"/>
      <w:bookmarkStart w:id="74" w:name="_ETM_Q1_1222759"/>
      <w:bookmarkEnd w:id="73"/>
      <w:bookmarkEnd w:id="74"/>
      <w:r w:rsidRPr="00BE70A3">
        <w:rPr>
          <w:rFonts w:hint="cs"/>
          <w:rtl/>
        </w:rPr>
        <w:t>ולכן אני אומר דבר אחד: היה לי קשה מאוד לקבל החלטה שבה אני אומר: אין מחלה,</w:t>
      </w:r>
      <w:r w:rsidR="00AA4E59" w:rsidRPr="00BE70A3">
        <w:rPr>
          <w:rFonts w:hint="cs"/>
          <w:rtl/>
        </w:rPr>
        <w:t xml:space="preserve"> לא יודע. אני </w:t>
      </w:r>
      <w:bookmarkStart w:id="75" w:name="_ETM_Q1_1235379"/>
      <w:bookmarkEnd w:id="75"/>
      <w:r w:rsidR="00AA4E59" w:rsidRPr="00BE70A3">
        <w:rPr>
          <w:rFonts w:hint="cs"/>
          <w:rtl/>
        </w:rPr>
        <w:t>אומר לכם את האמת,</w:t>
      </w:r>
      <w:r w:rsidRPr="00BE70A3">
        <w:rPr>
          <w:rFonts w:hint="cs"/>
          <w:rtl/>
        </w:rPr>
        <w:t xml:space="preserve"> יכול להיות שאם הייתי שר בריאות, הייתי יודע יותר והייתי מקבל החלטות אחרות, </w:t>
      </w:r>
      <w:r w:rsidR="00AA4E59" w:rsidRPr="00BE70A3">
        <w:rPr>
          <w:rFonts w:hint="cs"/>
          <w:rtl/>
        </w:rPr>
        <w:t xml:space="preserve">יכול להיות שאם אלי אבידר היה שר </w:t>
      </w:r>
      <w:bookmarkStart w:id="76" w:name="_ETM_Q1_1241066"/>
      <w:bookmarkEnd w:id="76"/>
      <w:r w:rsidR="00AA4E59" w:rsidRPr="00BE70A3">
        <w:rPr>
          <w:rFonts w:hint="cs"/>
          <w:rtl/>
        </w:rPr>
        <w:t xml:space="preserve">הבריאות, היינו כבר היום פוצחים במחולות ברחובות, ולא הייתה שום </w:t>
      </w:r>
      <w:bookmarkStart w:id="77" w:name="_ETM_Q1_1243427"/>
      <w:bookmarkEnd w:id="77"/>
      <w:r w:rsidR="00AA4E59" w:rsidRPr="00BE70A3">
        <w:rPr>
          <w:rFonts w:hint="cs"/>
          <w:rtl/>
        </w:rPr>
        <w:t xml:space="preserve">בעיה. יכול להיות, </w:t>
      </w:r>
      <w:r w:rsidRPr="00BE70A3">
        <w:rPr>
          <w:rFonts w:hint="cs"/>
          <w:rtl/>
        </w:rPr>
        <w:t>אבל אני לא יודע</w:t>
      </w:r>
      <w:r w:rsidR="00AA4E59" w:rsidRPr="00BE70A3">
        <w:rPr>
          <w:rFonts w:hint="cs"/>
          <w:rtl/>
        </w:rPr>
        <w:t>.</w:t>
      </w:r>
      <w:r w:rsidRPr="00BE70A3">
        <w:rPr>
          <w:rFonts w:hint="cs"/>
          <w:rtl/>
        </w:rPr>
        <w:t xml:space="preserve"> הכתפיים שלי צרות</w:t>
      </w:r>
      <w:r w:rsidR="00AA4E59" w:rsidRPr="00BE70A3">
        <w:rPr>
          <w:rFonts w:hint="cs"/>
          <w:rtl/>
        </w:rPr>
        <w:t xml:space="preserve">, אני יושב-ראש ועדה, אין בפניי את </w:t>
      </w:r>
      <w:bookmarkStart w:id="78" w:name="_ETM_Q1_1252647"/>
      <w:bookmarkEnd w:id="78"/>
      <w:r w:rsidR="00AA4E59" w:rsidRPr="00BE70A3">
        <w:rPr>
          <w:rFonts w:hint="cs"/>
          <w:rtl/>
        </w:rPr>
        <w:t>הכול. לבוא ולתת החלטה ש</w:t>
      </w:r>
      <w:r w:rsidR="000D2BB4" w:rsidRPr="00BE70A3">
        <w:rPr>
          <w:rFonts w:hint="cs"/>
          <w:rtl/>
        </w:rPr>
        <w:t>ב</w:t>
      </w:r>
      <w:r w:rsidR="00AA4E59" w:rsidRPr="00BE70A3">
        <w:rPr>
          <w:rFonts w:hint="cs"/>
          <w:rtl/>
        </w:rPr>
        <w:t xml:space="preserve">בום פותחים הכול </w:t>
      </w:r>
      <w:r w:rsidR="00AA4E59" w:rsidRPr="00BE70A3">
        <w:rPr>
          <w:rtl/>
        </w:rPr>
        <w:t>–</w:t>
      </w:r>
      <w:r w:rsidR="00AA4E59" w:rsidRPr="00BE70A3">
        <w:rPr>
          <w:rFonts w:hint="cs"/>
          <w:rtl/>
        </w:rPr>
        <w:t xml:space="preserve"> אם מחר </w:t>
      </w:r>
      <w:bookmarkStart w:id="79" w:name="_ETM_Q1_1258591"/>
      <w:bookmarkEnd w:id="79"/>
      <w:r w:rsidR="00AA4E59" w:rsidRPr="00BE70A3">
        <w:rPr>
          <w:rFonts w:hint="cs"/>
          <w:rtl/>
        </w:rPr>
        <w:t xml:space="preserve">או </w:t>
      </w:r>
      <w:proofErr w:type="spellStart"/>
      <w:r w:rsidR="00AA4E59" w:rsidRPr="00BE70A3">
        <w:rPr>
          <w:rFonts w:hint="cs"/>
          <w:rtl/>
        </w:rPr>
        <w:t>מוחרתיים</w:t>
      </w:r>
      <w:proofErr w:type="spellEnd"/>
      <w:r w:rsidR="00AA4E59" w:rsidRPr="00BE70A3">
        <w:rPr>
          <w:rFonts w:hint="cs"/>
          <w:rtl/>
        </w:rPr>
        <w:t xml:space="preserve"> יפרוץ משהו, זה יהיה על השם שלנו, שלי </w:t>
      </w:r>
      <w:r w:rsidRPr="00BE70A3">
        <w:rPr>
          <w:rFonts w:hint="cs"/>
          <w:rtl/>
        </w:rPr>
        <w:t xml:space="preserve">כיושב-ראש </w:t>
      </w:r>
      <w:r w:rsidR="00AA4E59" w:rsidRPr="00BE70A3">
        <w:rPr>
          <w:rFonts w:hint="cs"/>
          <w:rtl/>
        </w:rPr>
        <w:t xml:space="preserve">ושלכם כחברים. ולכן אני חושב שאנחנו עושים משהו מאוזן, משהו </w:t>
      </w:r>
      <w:bookmarkStart w:id="80" w:name="_ETM_Q1_1266553"/>
      <w:bookmarkEnd w:id="80"/>
      <w:r w:rsidR="00AA4E59" w:rsidRPr="00BE70A3">
        <w:rPr>
          <w:rFonts w:hint="cs"/>
          <w:rtl/>
        </w:rPr>
        <w:t>שמצד אחד מזיז את המערכת לכיוון.</w:t>
      </w:r>
    </w:p>
    <w:p w:rsidR="00AA4E59" w:rsidRPr="00BE70A3" w:rsidRDefault="00AA4E59" w:rsidP="00AA4E59">
      <w:pPr>
        <w:rPr>
          <w:rtl/>
        </w:rPr>
      </w:pPr>
    </w:p>
    <w:p w:rsidR="00AA4E59" w:rsidRPr="00BE70A3" w:rsidRDefault="00AA4E59" w:rsidP="00AA4E59">
      <w:pPr>
        <w:rPr>
          <w:rtl/>
        </w:rPr>
      </w:pPr>
      <w:bookmarkStart w:id="81" w:name="_ETM_Q1_1268750"/>
      <w:bookmarkStart w:id="82" w:name="_ETM_Q1_1268852"/>
      <w:bookmarkEnd w:id="81"/>
      <w:bookmarkEnd w:id="82"/>
      <w:r w:rsidRPr="00BE70A3">
        <w:rPr>
          <w:rFonts w:hint="cs"/>
          <w:rtl/>
        </w:rPr>
        <w:t xml:space="preserve">אני מודיע עוד הודעה לפני </w:t>
      </w:r>
      <w:bookmarkStart w:id="83" w:name="_ETM_Q1_1270562"/>
      <w:bookmarkEnd w:id="83"/>
      <w:r w:rsidRPr="00BE70A3">
        <w:rPr>
          <w:rFonts w:hint="cs"/>
          <w:rtl/>
        </w:rPr>
        <w:t>שניכנס להקראה. אני מבקש שזה יירשם בפרוטוקול. גור,</w:t>
      </w:r>
      <w:bookmarkStart w:id="84" w:name="_ETM_Q1_1278728"/>
      <w:bookmarkEnd w:id="84"/>
      <w:r w:rsidRPr="00BE70A3">
        <w:rPr>
          <w:rFonts w:hint="cs"/>
          <w:rtl/>
        </w:rPr>
        <w:t xml:space="preserve"> אני רוצה שזה ייכנס או לפרוטוקול, או לחוק, אני לא </w:t>
      </w:r>
      <w:bookmarkStart w:id="85" w:name="_ETM_Q1_1278965"/>
      <w:bookmarkEnd w:id="85"/>
      <w:r w:rsidRPr="00BE70A3">
        <w:rPr>
          <w:rFonts w:hint="cs"/>
          <w:rtl/>
        </w:rPr>
        <w:t>יודע איך תעשה את זה - -</w:t>
      </w:r>
    </w:p>
    <w:p w:rsidR="00AA4E59" w:rsidRPr="00BE70A3" w:rsidRDefault="00AA4E59" w:rsidP="00AA4E59">
      <w:pPr>
        <w:rPr>
          <w:rtl/>
        </w:rPr>
      </w:pPr>
      <w:bookmarkStart w:id="86" w:name="_ETM_Q1_1280266"/>
      <w:bookmarkStart w:id="87" w:name="_ETM_Q1_1280376"/>
      <w:bookmarkEnd w:id="86"/>
      <w:bookmarkEnd w:id="87"/>
    </w:p>
    <w:p w:rsidR="00AA4E59" w:rsidRPr="00BE70A3" w:rsidRDefault="00AA4E59" w:rsidP="00AA4E59">
      <w:pPr>
        <w:pStyle w:val="a4"/>
        <w:keepNext/>
        <w:rPr>
          <w:rtl/>
        </w:rPr>
      </w:pPr>
      <w:bookmarkStart w:id="88" w:name="_ETM_Q1_1278626"/>
      <w:bookmarkStart w:id="89" w:name="_ETM_Q1_1278770"/>
      <w:bookmarkStart w:id="90" w:name="_ETM_Q1_1277776"/>
      <w:bookmarkStart w:id="91" w:name="ET_speaker_5933_288"/>
      <w:bookmarkEnd w:id="88"/>
      <w:bookmarkEnd w:id="89"/>
      <w:bookmarkEnd w:id="90"/>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91"/>
    </w:p>
    <w:p w:rsidR="00AA4E59" w:rsidRPr="00BE70A3" w:rsidRDefault="00AA4E59" w:rsidP="00AA4E59">
      <w:pPr>
        <w:pStyle w:val="KeepWithNext"/>
        <w:rPr>
          <w:rtl/>
          <w:lang w:eastAsia="he-IL"/>
        </w:rPr>
      </w:pPr>
    </w:p>
    <w:p w:rsidR="00AA4E59" w:rsidRPr="00BE70A3" w:rsidRDefault="00AA4E59" w:rsidP="00AA4E59">
      <w:pPr>
        <w:rPr>
          <w:rtl/>
          <w:lang w:eastAsia="he-IL"/>
        </w:rPr>
      </w:pPr>
      <w:bookmarkStart w:id="92" w:name="_ETM_Q1_1278345"/>
      <w:bookmarkStart w:id="93" w:name="_ETM_Q1_1278390"/>
      <w:bookmarkEnd w:id="92"/>
      <w:bookmarkEnd w:id="93"/>
      <w:r w:rsidRPr="00BE70A3">
        <w:rPr>
          <w:rFonts w:hint="cs"/>
          <w:rtl/>
          <w:lang w:eastAsia="he-IL"/>
        </w:rPr>
        <w:t>לנוסח.</w:t>
      </w:r>
    </w:p>
    <w:p w:rsidR="00AA4E59" w:rsidRPr="00BE70A3" w:rsidRDefault="00AA4E59" w:rsidP="00AA4E59">
      <w:pPr>
        <w:rPr>
          <w:rtl/>
          <w:lang w:eastAsia="he-IL"/>
        </w:rPr>
      </w:pPr>
    </w:p>
    <w:p w:rsidR="00AA4E59" w:rsidRPr="00BE70A3" w:rsidRDefault="00AA4E59" w:rsidP="00AA4E59">
      <w:pPr>
        <w:pStyle w:val="af6"/>
        <w:keepNext/>
        <w:rPr>
          <w:rtl/>
        </w:rPr>
      </w:pPr>
      <w:bookmarkStart w:id="94" w:name="_ETM_Q1_1280953"/>
      <w:bookmarkStart w:id="95" w:name="_ETM_Q1_1281048"/>
      <w:bookmarkStart w:id="96" w:name="ET_yor_5069_289"/>
      <w:bookmarkEnd w:id="94"/>
      <w:bookmarkEnd w:id="9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96"/>
    </w:p>
    <w:p w:rsidR="00AA4E59" w:rsidRPr="00BE70A3" w:rsidRDefault="00AA4E59" w:rsidP="00AA4E59">
      <w:pPr>
        <w:pStyle w:val="KeepWithNext"/>
        <w:rPr>
          <w:rtl/>
          <w:lang w:eastAsia="he-IL"/>
        </w:rPr>
      </w:pPr>
    </w:p>
    <w:p w:rsidR="00AA4E59" w:rsidRPr="00BE70A3" w:rsidRDefault="00AA4E59" w:rsidP="00AA4E59">
      <w:pPr>
        <w:rPr>
          <w:rtl/>
          <w:lang w:eastAsia="he-IL"/>
        </w:rPr>
      </w:pPr>
      <w:bookmarkStart w:id="97" w:name="_ETM_Q1_1282370"/>
      <w:bookmarkEnd w:id="97"/>
      <w:r w:rsidRPr="00BE70A3">
        <w:rPr>
          <w:rFonts w:hint="cs"/>
          <w:rtl/>
          <w:lang w:eastAsia="he-IL"/>
        </w:rPr>
        <w:t xml:space="preserve">- - </w:t>
      </w:r>
      <w:bookmarkStart w:id="98" w:name="_ETM_Q1_1283637"/>
      <w:bookmarkEnd w:id="98"/>
      <w:r w:rsidRPr="00BE70A3">
        <w:rPr>
          <w:rFonts w:hint="cs"/>
          <w:rtl/>
          <w:lang w:eastAsia="he-IL"/>
        </w:rPr>
        <w:t>אנחנו נדרוש דיווח.</w:t>
      </w:r>
    </w:p>
    <w:p w:rsidR="005A4E74" w:rsidRPr="00BE70A3" w:rsidRDefault="005A4E74" w:rsidP="00CC7159">
      <w:pPr>
        <w:rPr>
          <w:rtl/>
        </w:rPr>
      </w:pPr>
    </w:p>
    <w:p w:rsidR="005A4E74" w:rsidRPr="00BE70A3" w:rsidRDefault="005A4E74" w:rsidP="005A4E74">
      <w:pPr>
        <w:pStyle w:val="a4"/>
        <w:keepNext/>
        <w:rPr>
          <w:rtl/>
        </w:rPr>
      </w:pPr>
      <w:bookmarkStart w:id="99" w:name="ET_speaker_גור_בליי_1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9"/>
    </w:p>
    <w:p w:rsidR="005A4E74" w:rsidRPr="00BE70A3" w:rsidRDefault="005A4E74" w:rsidP="005A4E74">
      <w:pPr>
        <w:pStyle w:val="KeepWithNext"/>
        <w:rPr>
          <w:rtl/>
        </w:rPr>
      </w:pPr>
    </w:p>
    <w:p w:rsidR="005A4E74" w:rsidRPr="00BE70A3" w:rsidRDefault="005A4E74" w:rsidP="005A4E74">
      <w:pPr>
        <w:rPr>
          <w:rtl/>
        </w:rPr>
      </w:pPr>
      <w:r w:rsidRPr="00BE70A3">
        <w:rPr>
          <w:rFonts w:hint="cs"/>
          <w:rtl/>
        </w:rPr>
        <w:t>נכניס לחוק</w:t>
      </w:r>
      <w:r w:rsidR="00AA4E59" w:rsidRPr="00BE70A3">
        <w:rPr>
          <w:rFonts w:hint="cs"/>
          <w:rtl/>
        </w:rPr>
        <w:t>.</w:t>
      </w:r>
    </w:p>
    <w:p w:rsidR="005A4E74" w:rsidRPr="00BE70A3" w:rsidRDefault="005A4E74" w:rsidP="005A4E74">
      <w:pPr>
        <w:rPr>
          <w:rtl/>
        </w:rPr>
      </w:pPr>
    </w:p>
    <w:p w:rsidR="005A4E74" w:rsidRPr="00BE70A3" w:rsidRDefault="005A4E74" w:rsidP="005A4E74">
      <w:pPr>
        <w:pStyle w:val="af6"/>
        <w:keepNext/>
        <w:rPr>
          <w:rtl/>
        </w:rPr>
      </w:pPr>
      <w:bookmarkStart w:id="100" w:name="ET_yor_5069_1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00"/>
    </w:p>
    <w:p w:rsidR="005A4E74" w:rsidRPr="00BE70A3" w:rsidRDefault="005A4E74" w:rsidP="005A4E74">
      <w:pPr>
        <w:pStyle w:val="KeepWithNext"/>
        <w:rPr>
          <w:rtl/>
        </w:rPr>
      </w:pPr>
    </w:p>
    <w:p w:rsidR="005A4E74" w:rsidRPr="00BE70A3" w:rsidRDefault="00AA4E59" w:rsidP="00AA4E59">
      <w:pPr>
        <w:rPr>
          <w:rtl/>
        </w:rPr>
      </w:pPr>
      <w:r w:rsidRPr="00BE70A3">
        <w:rPr>
          <w:rFonts w:hint="cs"/>
          <w:rtl/>
        </w:rPr>
        <w:t xml:space="preserve">תחליט באיזה צורה. אתה רוצה את זה בוועדה, מבחינתי אין </w:t>
      </w:r>
      <w:bookmarkStart w:id="101" w:name="_ETM_Q1_1290178"/>
      <w:bookmarkEnd w:id="101"/>
      <w:r w:rsidRPr="00BE70A3">
        <w:rPr>
          <w:rFonts w:hint="cs"/>
          <w:rtl/>
        </w:rPr>
        <w:t xml:space="preserve">לי </w:t>
      </w:r>
      <w:r w:rsidR="005A4E74" w:rsidRPr="00BE70A3">
        <w:rPr>
          <w:rFonts w:hint="cs"/>
          <w:rtl/>
        </w:rPr>
        <w:t>בעיה להקדיש רבע שעה, חצי שעה</w:t>
      </w:r>
      <w:r w:rsidRPr="00BE70A3">
        <w:rPr>
          <w:rFonts w:hint="cs"/>
          <w:rtl/>
        </w:rPr>
        <w:t xml:space="preserve">, פעם בשבוע, עד שנחוקק את החוק, כדי לראות </w:t>
      </w:r>
      <w:bookmarkStart w:id="102" w:name="_ETM_Q1_1296161"/>
      <w:bookmarkEnd w:id="102"/>
      <w:r w:rsidRPr="00BE70A3">
        <w:rPr>
          <w:rFonts w:hint="cs"/>
          <w:rtl/>
        </w:rPr>
        <w:t>שיש התקדמות בעניין.</w:t>
      </w:r>
    </w:p>
    <w:p w:rsidR="00AA4E59" w:rsidRPr="00BE70A3" w:rsidRDefault="00AA4E59" w:rsidP="00AA4E59">
      <w:pPr>
        <w:rPr>
          <w:rtl/>
        </w:rPr>
      </w:pPr>
      <w:bookmarkStart w:id="103" w:name="_ETM_Q1_1294532"/>
      <w:bookmarkStart w:id="104" w:name="_ETM_Q1_1294619"/>
      <w:bookmarkEnd w:id="103"/>
      <w:bookmarkEnd w:id="104"/>
    </w:p>
    <w:p w:rsidR="00AA4E59" w:rsidRPr="00BE70A3" w:rsidRDefault="00AA4E59" w:rsidP="00AA4E59">
      <w:pPr>
        <w:pStyle w:val="a4"/>
        <w:keepNext/>
        <w:rPr>
          <w:rtl/>
        </w:rPr>
      </w:pPr>
      <w:bookmarkStart w:id="105" w:name="_ETM_Q1_1294076"/>
      <w:bookmarkStart w:id="106" w:name="_ETM_Q1_1294156"/>
      <w:bookmarkStart w:id="107" w:name="_ETM_Q1_1294924"/>
      <w:bookmarkStart w:id="108" w:name="ET_speaker_גור_בליי_290"/>
      <w:bookmarkEnd w:id="105"/>
      <w:bookmarkEnd w:id="106"/>
      <w:bookmarkEnd w:id="10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8"/>
    </w:p>
    <w:p w:rsidR="00AA4E59" w:rsidRPr="00BE70A3" w:rsidRDefault="00AA4E59" w:rsidP="00AA4E59">
      <w:pPr>
        <w:pStyle w:val="KeepWithNext"/>
        <w:rPr>
          <w:rtl/>
          <w:lang w:eastAsia="he-IL"/>
        </w:rPr>
      </w:pPr>
    </w:p>
    <w:p w:rsidR="00AA4E59" w:rsidRPr="00BE70A3" w:rsidRDefault="00AA4E59" w:rsidP="00AA4E59">
      <w:pPr>
        <w:rPr>
          <w:rtl/>
          <w:lang w:eastAsia="he-IL"/>
        </w:rPr>
      </w:pPr>
      <w:bookmarkStart w:id="109" w:name="_ETM_Q1_1295431"/>
      <w:bookmarkStart w:id="110" w:name="_ETM_Q1_1295504"/>
      <w:bookmarkEnd w:id="109"/>
      <w:bookmarkEnd w:id="110"/>
      <w:r w:rsidRPr="00BE70A3">
        <w:rPr>
          <w:rFonts w:hint="cs"/>
          <w:rtl/>
          <w:lang w:eastAsia="he-IL"/>
        </w:rPr>
        <w:t>הכנו איזה נוסח.</w:t>
      </w:r>
    </w:p>
    <w:p w:rsidR="00AA4E59" w:rsidRPr="00BE70A3" w:rsidRDefault="00AA4E59" w:rsidP="00AA4E59">
      <w:pPr>
        <w:rPr>
          <w:rtl/>
          <w:lang w:eastAsia="he-IL"/>
        </w:rPr>
      </w:pPr>
      <w:bookmarkStart w:id="111" w:name="_ETM_Q1_1296450"/>
      <w:bookmarkStart w:id="112" w:name="_ETM_Q1_1296524"/>
      <w:bookmarkEnd w:id="111"/>
      <w:bookmarkEnd w:id="112"/>
    </w:p>
    <w:p w:rsidR="00AA4E59" w:rsidRPr="00BE70A3" w:rsidRDefault="00AA4E59" w:rsidP="00AA4E59">
      <w:pPr>
        <w:pStyle w:val="af6"/>
        <w:keepNext/>
        <w:rPr>
          <w:rtl/>
        </w:rPr>
      </w:pPr>
      <w:bookmarkStart w:id="113" w:name="_ETM_Q1_1297067"/>
      <w:bookmarkStart w:id="114" w:name="_ETM_Q1_1297159"/>
      <w:bookmarkStart w:id="115" w:name="ET_yor_5069_291"/>
      <w:bookmarkEnd w:id="113"/>
      <w:bookmarkEnd w:id="114"/>
      <w:r w:rsidRPr="00BE70A3">
        <w:rPr>
          <w:rStyle w:val="TagStyle"/>
          <w:rtl/>
        </w:rPr>
        <w:lastRenderedPageBreak/>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15"/>
    </w:p>
    <w:p w:rsidR="00AA4E59" w:rsidRPr="00BE70A3" w:rsidRDefault="00AA4E59" w:rsidP="00AA4E59">
      <w:pPr>
        <w:pStyle w:val="KeepWithNext"/>
        <w:rPr>
          <w:rtl/>
          <w:lang w:eastAsia="he-IL"/>
        </w:rPr>
      </w:pPr>
    </w:p>
    <w:p w:rsidR="00AA4E59" w:rsidRPr="00BE70A3" w:rsidRDefault="00AA4E59" w:rsidP="00AA4E59">
      <w:pPr>
        <w:rPr>
          <w:rtl/>
          <w:lang w:eastAsia="he-IL"/>
        </w:rPr>
      </w:pPr>
      <w:bookmarkStart w:id="116" w:name="_ETM_Q1_1297798"/>
      <w:bookmarkEnd w:id="116"/>
      <w:r w:rsidRPr="00BE70A3">
        <w:rPr>
          <w:rFonts w:hint="cs"/>
          <w:rtl/>
          <w:lang w:eastAsia="he-IL"/>
        </w:rPr>
        <w:t xml:space="preserve">לא רק זה, אלא גם התקדמות, </w:t>
      </w:r>
      <w:bookmarkStart w:id="117" w:name="_ETM_Q1_1297680"/>
      <w:bookmarkEnd w:id="117"/>
      <w:r w:rsidRPr="00BE70A3">
        <w:rPr>
          <w:rFonts w:hint="cs"/>
          <w:rtl/>
          <w:lang w:eastAsia="he-IL"/>
        </w:rPr>
        <w:t xml:space="preserve">זאת אומרת, שמצליחים עוד ועושים מאמצים. </w:t>
      </w:r>
    </w:p>
    <w:p w:rsidR="00AA4E59" w:rsidRPr="00BE70A3" w:rsidRDefault="00AA4E59" w:rsidP="00AA4E59">
      <w:pPr>
        <w:rPr>
          <w:rtl/>
          <w:lang w:eastAsia="he-IL"/>
        </w:rPr>
      </w:pPr>
      <w:bookmarkStart w:id="118" w:name="_ETM_Q1_1302409"/>
      <w:bookmarkStart w:id="119" w:name="_ETM_Q1_1302539"/>
      <w:bookmarkEnd w:id="118"/>
      <w:bookmarkEnd w:id="119"/>
    </w:p>
    <w:p w:rsidR="00AA4E59" w:rsidRPr="00BE70A3" w:rsidRDefault="00AA4E59" w:rsidP="00AA4E59">
      <w:pPr>
        <w:pStyle w:val="a4"/>
        <w:keepNext/>
        <w:rPr>
          <w:rtl/>
        </w:rPr>
      </w:pPr>
      <w:bookmarkStart w:id="120" w:name="_ETM_Q1_1303427"/>
      <w:bookmarkStart w:id="121" w:name="_ETM_Q1_1303534"/>
      <w:bookmarkStart w:id="122" w:name="_ETM_Q1_1302010"/>
      <w:bookmarkStart w:id="123" w:name="ET_speaker_5933_292"/>
      <w:bookmarkEnd w:id="120"/>
      <w:bookmarkEnd w:id="121"/>
      <w:bookmarkEnd w:id="122"/>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23"/>
    </w:p>
    <w:p w:rsidR="00AA4E59" w:rsidRPr="00BE70A3" w:rsidRDefault="00AA4E59" w:rsidP="00AA4E59">
      <w:pPr>
        <w:pStyle w:val="KeepWithNext"/>
        <w:rPr>
          <w:rtl/>
          <w:lang w:eastAsia="he-IL"/>
        </w:rPr>
      </w:pPr>
    </w:p>
    <w:p w:rsidR="00AA4E59" w:rsidRPr="00BE70A3" w:rsidRDefault="00AA4E59" w:rsidP="00AA4E59">
      <w:pPr>
        <w:rPr>
          <w:rtl/>
          <w:lang w:eastAsia="he-IL"/>
        </w:rPr>
      </w:pPr>
      <w:bookmarkStart w:id="124" w:name="_ETM_Q1_1302693"/>
      <w:bookmarkStart w:id="125" w:name="_ETM_Q1_1302746"/>
      <w:bookmarkEnd w:id="124"/>
      <w:bookmarkEnd w:id="125"/>
      <w:r w:rsidRPr="00BE70A3">
        <w:rPr>
          <w:rFonts w:hint="cs"/>
          <w:rtl/>
          <w:lang w:eastAsia="he-IL"/>
        </w:rPr>
        <w:t>ובפילוח על פי מחוזות.</w:t>
      </w:r>
    </w:p>
    <w:p w:rsidR="00AA4E59" w:rsidRPr="00BE70A3" w:rsidRDefault="00AA4E59" w:rsidP="00AA4E59">
      <w:pPr>
        <w:rPr>
          <w:rtl/>
          <w:lang w:eastAsia="he-IL"/>
        </w:rPr>
      </w:pPr>
      <w:bookmarkStart w:id="126" w:name="_ETM_Q1_1303157"/>
      <w:bookmarkStart w:id="127" w:name="_ETM_Q1_1303278"/>
      <w:bookmarkEnd w:id="126"/>
      <w:bookmarkEnd w:id="127"/>
    </w:p>
    <w:p w:rsidR="00AA4E59" w:rsidRPr="00BE70A3" w:rsidRDefault="00AA4E59" w:rsidP="00AA4E59">
      <w:pPr>
        <w:pStyle w:val="af6"/>
        <w:keepNext/>
        <w:rPr>
          <w:rtl/>
        </w:rPr>
      </w:pPr>
      <w:bookmarkStart w:id="128" w:name="_ETM_Q1_1303644"/>
      <w:bookmarkStart w:id="129" w:name="_ETM_Q1_1303766"/>
      <w:bookmarkStart w:id="130" w:name="ET_yor_5069_293"/>
      <w:bookmarkEnd w:id="128"/>
      <w:bookmarkEnd w:id="12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30"/>
    </w:p>
    <w:p w:rsidR="00AA4E59" w:rsidRPr="00BE70A3" w:rsidRDefault="00AA4E59" w:rsidP="00AA4E59">
      <w:pPr>
        <w:pStyle w:val="KeepWithNext"/>
        <w:rPr>
          <w:rtl/>
          <w:lang w:eastAsia="he-IL"/>
        </w:rPr>
      </w:pPr>
    </w:p>
    <w:p w:rsidR="00AA4E59" w:rsidRPr="00BE70A3" w:rsidRDefault="00AA4E59" w:rsidP="000D2BB4">
      <w:pPr>
        <w:rPr>
          <w:rtl/>
          <w:lang w:eastAsia="he-IL"/>
        </w:rPr>
      </w:pPr>
      <w:bookmarkStart w:id="131" w:name="_ETM_Q1_1304345"/>
      <w:bookmarkStart w:id="132" w:name="_ETM_Q1_1305421"/>
      <w:bookmarkEnd w:id="131"/>
      <w:bookmarkEnd w:id="132"/>
      <w:r w:rsidRPr="00BE70A3">
        <w:rPr>
          <w:rFonts w:hint="cs"/>
          <w:rtl/>
          <w:lang w:eastAsia="he-IL"/>
        </w:rPr>
        <w:t>על פניו</w:t>
      </w:r>
      <w:r w:rsidR="000D2BB4" w:rsidRPr="00BE70A3">
        <w:rPr>
          <w:rFonts w:hint="cs"/>
          <w:rtl/>
          <w:lang w:eastAsia="he-IL"/>
        </w:rPr>
        <w:t>,</w:t>
      </w:r>
      <w:r w:rsidRPr="00BE70A3">
        <w:rPr>
          <w:rFonts w:hint="cs"/>
          <w:rtl/>
          <w:lang w:eastAsia="he-IL"/>
        </w:rPr>
        <w:t xml:space="preserve"> ממלא מקום מפקד השב"ס, ראיתי שהוא רוצה, וגם </w:t>
      </w:r>
      <w:bookmarkStart w:id="133" w:name="_ETM_Q1_1311148"/>
      <w:bookmarkEnd w:id="133"/>
      <w:r w:rsidRPr="00BE70A3">
        <w:rPr>
          <w:rFonts w:hint="cs"/>
          <w:rtl/>
          <w:lang w:eastAsia="he-IL"/>
        </w:rPr>
        <w:t xml:space="preserve">ראיתי שהוא יכול. ולכן אני רוצה הלאה לשאוף בעניין הזה. </w:t>
      </w:r>
      <w:bookmarkStart w:id="134" w:name="_ETM_Q1_1317132"/>
      <w:bookmarkEnd w:id="134"/>
      <w:r w:rsidRPr="00BE70A3">
        <w:rPr>
          <w:rFonts w:hint="cs"/>
          <w:rtl/>
          <w:lang w:eastAsia="he-IL"/>
        </w:rPr>
        <w:t xml:space="preserve">אם אנחנו נראה שהדברים לא הולכים כמו שצריך, דבר ראשון, </w:t>
      </w:r>
      <w:bookmarkStart w:id="135" w:name="_ETM_Q1_1322231"/>
      <w:bookmarkEnd w:id="135"/>
      <w:r w:rsidRPr="00BE70A3">
        <w:rPr>
          <w:rFonts w:hint="cs"/>
          <w:rtl/>
          <w:lang w:eastAsia="he-IL"/>
        </w:rPr>
        <w:t xml:space="preserve">זו תהיה בעיה, כי החוק כובל אותם בעניין הזה, ודבר </w:t>
      </w:r>
      <w:bookmarkStart w:id="136" w:name="_ETM_Q1_1324954"/>
      <w:bookmarkEnd w:id="136"/>
      <w:r w:rsidRPr="00BE70A3">
        <w:rPr>
          <w:rFonts w:hint="cs"/>
          <w:rtl/>
          <w:lang w:eastAsia="he-IL"/>
        </w:rPr>
        <w:t xml:space="preserve">שני, אנחנו נחשוב פעמיים לפני שנאשר בעוד חודש את החוק. </w:t>
      </w:r>
      <w:bookmarkStart w:id="137" w:name="_ETM_Q1_1329353"/>
      <w:bookmarkEnd w:id="137"/>
      <w:r w:rsidRPr="00BE70A3">
        <w:rPr>
          <w:rFonts w:hint="cs"/>
          <w:rtl/>
          <w:lang w:eastAsia="he-IL"/>
        </w:rPr>
        <w:t>יהיה לנו עדיין את הכוח ביד לעניין הזה.</w:t>
      </w:r>
      <w:bookmarkStart w:id="138" w:name="_ETM_Q1_1335081"/>
      <w:bookmarkEnd w:id="138"/>
    </w:p>
    <w:p w:rsidR="00AA4E59" w:rsidRPr="00BE70A3" w:rsidRDefault="00AA4E59" w:rsidP="00AA4E59">
      <w:pPr>
        <w:rPr>
          <w:rtl/>
          <w:lang w:eastAsia="he-IL"/>
        </w:rPr>
      </w:pPr>
      <w:bookmarkStart w:id="139" w:name="_ETM_Q1_1335186"/>
      <w:bookmarkEnd w:id="139"/>
    </w:p>
    <w:p w:rsidR="005A4E74" w:rsidRPr="00BE70A3" w:rsidRDefault="005A4E74" w:rsidP="00AA4E59">
      <w:pPr>
        <w:rPr>
          <w:rtl/>
        </w:rPr>
      </w:pPr>
      <w:r w:rsidRPr="00BE70A3">
        <w:rPr>
          <w:rFonts w:hint="cs"/>
          <w:rtl/>
        </w:rPr>
        <w:t>לכן אני ממליץ בפני הוועדה, בפני חבריי</w:t>
      </w:r>
      <w:r w:rsidR="00AA4E59" w:rsidRPr="00BE70A3">
        <w:rPr>
          <w:rFonts w:hint="cs"/>
          <w:rtl/>
        </w:rPr>
        <w:t>,</w:t>
      </w:r>
      <w:r w:rsidRPr="00BE70A3">
        <w:rPr>
          <w:rFonts w:hint="cs"/>
          <w:rtl/>
        </w:rPr>
        <w:t xml:space="preserve"> לרוץ ולהתקדם </w:t>
      </w:r>
      <w:r w:rsidR="00AA4E59" w:rsidRPr="00BE70A3">
        <w:rPr>
          <w:rFonts w:hint="cs"/>
          <w:rtl/>
        </w:rPr>
        <w:t>עכשיו עם ה</w:t>
      </w:r>
      <w:r w:rsidRPr="00BE70A3">
        <w:rPr>
          <w:rFonts w:hint="cs"/>
          <w:rtl/>
        </w:rPr>
        <w:t>עניין הזה</w:t>
      </w:r>
      <w:r w:rsidR="00AA4E59" w:rsidRPr="00BE70A3">
        <w:rPr>
          <w:rFonts w:hint="cs"/>
          <w:rtl/>
        </w:rPr>
        <w:t>.</w:t>
      </w:r>
      <w:r w:rsidRPr="00BE70A3">
        <w:rPr>
          <w:rFonts w:hint="cs"/>
          <w:rtl/>
        </w:rPr>
        <w:t xml:space="preserve"> נביא</w:t>
      </w:r>
      <w:r w:rsidR="00AA4E59" w:rsidRPr="00BE70A3">
        <w:rPr>
          <w:rFonts w:hint="cs"/>
          <w:rtl/>
        </w:rPr>
        <w:t xml:space="preserve"> </w:t>
      </w:r>
      <w:bookmarkStart w:id="140" w:name="_ETM_Q1_1342991"/>
      <w:bookmarkEnd w:id="140"/>
      <w:r w:rsidR="00AA4E59" w:rsidRPr="00BE70A3">
        <w:rPr>
          <w:rFonts w:hint="cs"/>
          <w:rtl/>
        </w:rPr>
        <w:t xml:space="preserve">גם את החוק וגם פיצול מהחוק כמובן, לצורך הארכה </w:t>
      </w:r>
      <w:bookmarkStart w:id="141" w:name="_ETM_Q1_1347449"/>
      <w:bookmarkEnd w:id="141"/>
      <w:r w:rsidR="00AA4E59" w:rsidRPr="00BE70A3">
        <w:rPr>
          <w:rFonts w:hint="cs"/>
          <w:rtl/>
        </w:rPr>
        <w:t xml:space="preserve">של חודש ימים, </w:t>
      </w:r>
      <w:r w:rsidRPr="00BE70A3">
        <w:rPr>
          <w:rFonts w:hint="cs"/>
          <w:rtl/>
        </w:rPr>
        <w:t>ונקבע סדרי דיונים להמשך הדרך.</w:t>
      </w:r>
    </w:p>
    <w:p w:rsidR="005A4E74" w:rsidRPr="00BE70A3" w:rsidRDefault="005A4E74" w:rsidP="005A4E74">
      <w:pPr>
        <w:rPr>
          <w:rtl/>
        </w:rPr>
      </w:pPr>
    </w:p>
    <w:p w:rsidR="005A4E74" w:rsidRPr="00BE70A3" w:rsidRDefault="005A4E74" w:rsidP="000D2BB4">
      <w:pPr>
        <w:rPr>
          <w:rtl/>
        </w:rPr>
      </w:pPr>
      <w:r w:rsidRPr="00BE70A3">
        <w:rPr>
          <w:rFonts w:hint="cs"/>
          <w:rtl/>
        </w:rPr>
        <w:t>אני שוב פעם מודה</w:t>
      </w:r>
      <w:r w:rsidR="000D2BB4" w:rsidRPr="00BE70A3">
        <w:rPr>
          <w:rFonts w:hint="cs"/>
          <w:rtl/>
        </w:rPr>
        <w:t xml:space="preserve"> לכם</w:t>
      </w:r>
      <w:r w:rsidRPr="00BE70A3">
        <w:rPr>
          <w:rFonts w:hint="cs"/>
          <w:rtl/>
        </w:rPr>
        <w:t>. אני אומר באמת,</w:t>
      </w:r>
      <w:r w:rsidR="00AA4E59" w:rsidRPr="00BE70A3">
        <w:rPr>
          <w:rFonts w:hint="cs"/>
          <w:rtl/>
        </w:rPr>
        <w:t xml:space="preserve"> לא מהשפה ולחוץ,</w:t>
      </w:r>
      <w:r w:rsidRPr="00BE70A3">
        <w:rPr>
          <w:rFonts w:hint="cs"/>
          <w:rtl/>
        </w:rPr>
        <w:t xml:space="preserve"> יש הרבה דברים שעוררתם אותי</w:t>
      </w:r>
      <w:r w:rsidR="00AA4E59" w:rsidRPr="00BE70A3">
        <w:rPr>
          <w:rFonts w:hint="cs"/>
          <w:rtl/>
        </w:rPr>
        <w:t xml:space="preserve">, הרבה שיחות, גם </w:t>
      </w:r>
      <w:bookmarkStart w:id="142" w:name="_ETM_Q1_1359314"/>
      <w:bookmarkEnd w:id="142"/>
      <w:r w:rsidR="00AA4E59" w:rsidRPr="00BE70A3">
        <w:rPr>
          <w:rFonts w:hint="cs"/>
          <w:rtl/>
        </w:rPr>
        <w:t xml:space="preserve">עם קארין, גם על </w:t>
      </w:r>
      <w:proofErr w:type="spellStart"/>
      <w:r w:rsidR="00AA4E59" w:rsidRPr="00BE70A3">
        <w:rPr>
          <w:rFonts w:hint="cs"/>
          <w:rtl/>
        </w:rPr>
        <w:t>סגלוביץ</w:t>
      </w:r>
      <w:proofErr w:type="spellEnd"/>
      <w:r w:rsidR="00AA4E59" w:rsidRPr="00BE70A3">
        <w:rPr>
          <w:rFonts w:hint="cs"/>
          <w:rtl/>
        </w:rPr>
        <w:t xml:space="preserve">', גם עם אוסאמה, ושיחות יותר בקול </w:t>
      </w:r>
      <w:r w:rsidR="00F319C3" w:rsidRPr="00BE70A3">
        <w:rPr>
          <w:rFonts w:hint="cs"/>
          <w:rtl/>
        </w:rPr>
        <w:t xml:space="preserve">עם אלי אבידר, </w:t>
      </w:r>
      <w:r w:rsidRPr="00BE70A3">
        <w:rPr>
          <w:rFonts w:hint="cs"/>
          <w:rtl/>
        </w:rPr>
        <w:t>ככה שאני חושב שהוצאנו תחת ידינו את הדבר המתוקן האפשרי כרגע. בין הרצוי למצוי יש</w:t>
      </w:r>
      <w:r w:rsidR="00F319C3" w:rsidRPr="00BE70A3">
        <w:rPr>
          <w:rFonts w:hint="cs"/>
          <w:rtl/>
        </w:rPr>
        <w:t xml:space="preserve"> הבדל. ואחרי שסיימתי את </w:t>
      </w:r>
      <w:bookmarkStart w:id="143" w:name="_ETM_Q1_1382043"/>
      <w:bookmarkEnd w:id="143"/>
      <w:r w:rsidR="00F319C3" w:rsidRPr="00BE70A3">
        <w:rPr>
          <w:rFonts w:hint="cs"/>
          <w:rtl/>
        </w:rPr>
        <w:t>זה, אם מישהו רוצה לומר,</w:t>
      </w:r>
      <w:r w:rsidR="000D2BB4" w:rsidRPr="00BE70A3">
        <w:rPr>
          <w:rFonts w:hint="cs"/>
          <w:rtl/>
        </w:rPr>
        <w:t xml:space="preserve"> בשמחה רבה.</w:t>
      </w:r>
      <w:r w:rsidR="00F319C3" w:rsidRPr="00BE70A3">
        <w:rPr>
          <w:rFonts w:hint="cs"/>
          <w:rtl/>
        </w:rPr>
        <w:t xml:space="preserve"> 60 שניות כל אחד</w:t>
      </w:r>
      <w:bookmarkStart w:id="144" w:name="_ETM_Q1_1385048"/>
      <w:bookmarkEnd w:id="144"/>
      <w:r w:rsidR="00F319C3" w:rsidRPr="00BE70A3">
        <w:rPr>
          <w:rFonts w:hint="cs"/>
          <w:rtl/>
        </w:rPr>
        <w:t>. אוסאמה, בבקשה.</w:t>
      </w:r>
    </w:p>
    <w:p w:rsidR="007A376A" w:rsidRPr="00BE70A3" w:rsidRDefault="007A376A" w:rsidP="005A4E74">
      <w:pPr>
        <w:rPr>
          <w:rtl/>
        </w:rPr>
      </w:pPr>
    </w:p>
    <w:p w:rsidR="007A376A" w:rsidRPr="00BE70A3" w:rsidRDefault="007A376A" w:rsidP="007A376A">
      <w:pPr>
        <w:pStyle w:val="a4"/>
        <w:keepNext/>
        <w:rPr>
          <w:rtl/>
        </w:rPr>
      </w:pPr>
      <w:bookmarkStart w:id="145" w:name="ET_speaker_5292_13"/>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145"/>
    </w:p>
    <w:p w:rsidR="007A376A" w:rsidRPr="00BE70A3" w:rsidRDefault="007A376A" w:rsidP="007A376A">
      <w:pPr>
        <w:pStyle w:val="KeepWithNext"/>
        <w:rPr>
          <w:rtl/>
        </w:rPr>
      </w:pPr>
    </w:p>
    <w:p w:rsidR="007A376A" w:rsidRPr="00BE70A3" w:rsidRDefault="007A376A" w:rsidP="00B531B5">
      <w:pPr>
        <w:rPr>
          <w:rtl/>
        </w:rPr>
      </w:pPr>
      <w:r w:rsidRPr="00BE70A3">
        <w:rPr>
          <w:rFonts w:hint="cs"/>
          <w:rtl/>
        </w:rPr>
        <w:t>אדוני היו</w:t>
      </w:r>
      <w:r w:rsidR="00F319C3" w:rsidRPr="00BE70A3">
        <w:rPr>
          <w:rFonts w:hint="cs"/>
          <w:rtl/>
        </w:rPr>
        <w:t>ש</w:t>
      </w:r>
      <w:r w:rsidRPr="00BE70A3">
        <w:rPr>
          <w:rFonts w:hint="cs"/>
          <w:rtl/>
        </w:rPr>
        <w:t>ב-ראש, בשם כולנו</w:t>
      </w:r>
      <w:r w:rsidR="00B531B5" w:rsidRPr="00BE70A3">
        <w:rPr>
          <w:rFonts w:hint="cs"/>
          <w:rtl/>
        </w:rPr>
        <w:t xml:space="preserve"> </w:t>
      </w:r>
      <w:r w:rsidR="00B531B5" w:rsidRPr="00BE70A3">
        <w:rPr>
          <w:rFonts w:hint="eastAsia"/>
        </w:rPr>
        <w:t>–</w:t>
      </w:r>
      <w:r w:rsidRPr="00BE70A3">
        <w:rPr>
          <w:rFonts w:hint="cs"/>
          <w:rtl/>
        </w:rPr>
        <w:t xml:space="preserve"> אנ</w:t>
      </w:r>
      <w:r w:rsidR="00B531B5" w:rsidRPr="00BE70A3">
        <w:rPr>
          <w:rFonts w:hint="cs"/>
          <w:rtl/>
        </w:rPr>
        <w:t>חנ</w:t>
      </w:r>
      <w:r w:rsidRPr="00BE70A3">
        <w:rPr>
          <w:rFonts w:hint="cs"/>
          <w:rtl/>
        </w:rPr>
        <w:t>ו חייבים להודות לך שנכנסת לעובי הקורה ונכנסת לקלחת הזאת, למרות שלא היה לך ניסיון כמשפטן בדברים האלה.</w:t>
      </w:r>
    </w:p>
    <w:p w:rsidR="007A376A" w:rsidRPr="00BE70A3" w:rsidRDefault="007A376A" w:rsidP="007A376A">
      <w:pPr>
        <w:rPr>
          <w:rtl/>
        </w:rPr>
      </w:pPr>
    </w:p>
    <w:p w:rsidR="007A376A" w:rsidRPr="00BE70A3" w:rsidRDefault="007A376A" w:rsidP="007A376A">
      <w:pPr>
        <w:pStyle w:val="af6"/>
        <w:keepNext/>
        <w:rPr>
          <w:rtl/>
        </w:rPr>
      </w:pPr>
      <w:bookmarkStart w:id="146" w:name="ET_yor_5069_1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46"/>
    </w:p>
    <w:p w:rsidR="007A376A" w:rsidRPr="00BE70A3" w:rsidRDefault="007A376A" w:rsidP="007A376A">
      <w:pPr>
        <w:pStyle w:val="KeepWithNext"/>
        <w:rPr>
          <w:rtl/>
        </w:rPr>
      </w:pPr>
    </w:p>
    <w:p w:rsidR="007A376A" w:rsidRPr="00BE70A3" w:rsidRDefault="007A376A" w:rsidP="00AE1D43">
      <w:pPr>
        <w:rPr>
          <w:rtl/>
        </w:rPr>
      </w:pPr>
      <w:proofErr w:type="spellStart"/>
      <w:r w:rsidRPr="00BE70A3">
        <w:rPr>
          <w:rFonts w:hint="cs"/>
          <w:rtl/>
        </w:rPr>
        <w:t>ה</w:t>
      </w:r>
      <w:r w:rsidR="00B531B5" w:rsidRPr="00BE70A3">
        <w:rPr>
          <w:rFonts w:hint="cs"/>
          <w:rtl/>
        </w:rPr>
        <w:t>"</w:t>
      </w:r>
      <w:r w:rsidRPr="00BE70A3">
        <w:rPr>
          <w:rFonts w:hint="cs"/>
          <w:rtl/>
        </w:rPr>
        <w:t>ל</w:t>
      </w:r>
      <w:proofErr w:type="spellEnd"/>
      <w:r w:rsidR="00B531B5" w:rsidRPr="00BE70A3">
        <w:rPr>
          <w:rFonts w:hint="cs"/>
          <w:rtl/>
        </w:rPr>
        <w:t>"</w:t>
      </w:r>
      <w:r w:rsidRPr="00BE70A3">
        <w:rPr>
          <w:rFonts w:hint="cs"/>
          <w:rtl/>
        </w:rPr>
        <w:t xml:space="preserve"> מאחורה</w:t>
      </w:r>
      <w:r w:rsidR="00B531B5" w:rsidRPr="00BE70A3">
        <w:rPr>
          <w:rFonts w:hint="cs"/>
          <w:rtl/>
        </w:rPr>
        <w:t xml:space="preserve"> על הכיסא. לא רואים את זה </w:t>
      </w:r>
      <w:bookmarkStart w:id="147" w:name="_ETM_Q1_1410074"/>
      <w:bookmarkEnd w:id="147"/>
      <w:r w:rsidR="00B531B5" w:rsidRPr="00BE70A3">
        <w:rPr>
          <w:rFonts w:hint="cs"/>
          <w:rtl/>
        </w:rPr>
        <w:t xml:space="preserve">בשידור. </w:t>
      </w:r>
    </w:p>
    <w:p w:rsidR="007A376A" w:rsidRPr="00BE70A3" w:rsidRDefault="007A376A" w:rsidP="007A376A">
      <w:pPr>
        <w:rPr>
          <w:rtl/>
        </w:rPr>
      </w:pPr>
    </w:p>
    <w:p w:rsidR="007A376A" w:rsidRPr="00BE70A3" w:rsidRDefault="007A376A" w:rsidP="007A376A">
      <w:pPr>
        <w:pStyle w:val="a4"/>
        <w:keepNext/>
        <w:rPr>
          <w:rtl/>
        </w:rPr>
      </w:pPr>
      <w:bookmarkStart w:id="148" w:name="ET_speaker_5292_15"/>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148"/>
    </w:p>
    <w:p w:rsidR="007A376A" w:rsidRPr="00BE70A3" w:rsidRDefault="007A376A" w:rsidP="007A376A">
      <w:pPr>
        <w:pStyle w:val="KeepWithNext"/>
        <w:rPr>
          <w:rtl/>
        </w:rPr>
      </w:pPr>
    </w:p>
    <w:p w:rsidR="007A376A" w:rsidRPr="00BE70A3" w:rsidRDefault="007A376A" w:rsidP="00AE1D43">
      <w:pPr>
        <w:rPr>
          <w:rtl/>
        </w:rPr>
      </w:pPr>
      <w:r w:rsidRPr="00BE70A3">
        <w:rPr>
          <w:rFonts w:hint="cs"/>
          <w:rtl/>
        </w:rPr>
        <w:t>אתה</w:t>
      </w:r>
      <w:r w:rsidR="00B531B5" w:rsidRPr="00BE70A3">
        <w:rPr>
          <w:rFonts w:hint="cs"/>
          <w:rtl/>
        </w:rPr>
        <w:t xml:space="preserve"> </w:t>
      </w:r>
      <w:r w:rsidRPr="00BE70A3">
        <w:rPr>
          <w:rFonts w:hint="cs"/>
          <w:rtl/>
        </w:rPr>
        <w:t xml:space="preserve">מגלה רגישות, </w:t>
      </w:r>
      <w:r w:rsidR="00B531B5" w:rsidRPr="00BE70A3">
        <w:rPr>
          <w:rFonts w:hint="cs"/>
          <w:rtl/>
        </w:rPr>
        <w:t xml:space="preserve">ואתמול </w:t>
      </w:r>
      <w:r w:rsidRPr="00BE70A3">
        <w:rPr>
          <w:rFonts w:hint="cs"/>
          <w:rtl/>
        </w:rPr>
        <w:t>ראינו את זה בדיון ארוך</w:t>
      </w:r>
      <w:r w:rsidR="00B531B5" w:rsidRPr="00BE70A3">
        <w:rPr>
          <w:rFonts w:hint="cs"/>
          <w:rtl/>
        </w:rPr>
        <w:t xml:space="preserve"> עם כל האחראים על העניין הזה, </w:t>
      </w:r>
      <w:bookmarkStart w:id="149" w:name="_ETM_Q1_1420925"/>
      <w:bookmarkEnd w:id="149"/>
      <w:r w:rsidR="00B531B5" w:rsidRPr="00BE70A3">
        <w:rPr>
          <w:rFonts w:hint="cs"/>
          <w:rtl/>
        </w:rPr>
        <w:t xml:space="preserve">על הצעת החוק הזאת. </w:t>
      </w:r>
      <w:r w:rsidRPr="00BE70A3">
        <w:rPr>
          <w:rFonts w:hint="cs"/>
          <w:rtl/>
        </w:rPr>
        <w:t>עשית את כל מה שאתה יכול, ו</w:t>
      </w:r>
      <w:r w:rsidR="00B531B5" w:rsidRPr="00BE70A3">
        <w:rPr>
          <w:rFonts w:hint="cs"/>
          <w:rtl/>
        </w:rPr>
        <w:t>אני חושב ש</w:t>
      </w:r>
      <w:r w:rsidRPr="00BE70A3">
        <w:rPr>
          <w:rFonts w:hint="cs"/>
          <w:rtl/>
        </w:rPr>
        <w:t>התוצר המוגמר שאנחנו מ</w:t>
      </w:r>
      <w:r w:rsidR="00B531B5" w:rsidRPr="00BE70A3">
        <w:rPr>
          <w:rFonts w:hint="cs"/>
          <w:rtl/>
        </w:rPr>
        <w:t>ביאי</w:t>
      </w:r>
      <w:r w:rsidRPr="00BE70A3">
        <w:rPr>
          <w:rFonts w:hint="cs"/>
          <w:rtl/>
        </w:rPr>
        <w:t>ם היום מאזן בין כל השיקולים המנוגדים. כול</w:t>
      </w:r>
      <w:r w:rsidR="00B531B5" w:rsidRPr="00BE70A3">
        <w:rPr>
          <w:rFonts w:hint="cs"/>
          <w:rtl/>
        </w:rPr>
        <w:t>נו</w:t>
      </w:r>
      <w:r w:rsidRPr="00BE70A3">
        <w:rPr>
          <w:rFonts w:hint="cs"/>
          <w:rtl/>
        </w:rPr>
        <w:t xml:space="preserve"> רוצים להבטיח את הבריאות של העצורים, של האסירים</w:t>
      </w:r>
      <w:r w:rsidR="00B531B5" w:rsidRPr="00BE70A3">
        <w:rPr>
          <w:rFonts w:hint="cs"/>
          <w:rtl/>
        </w:rPr>
        <w:t>,</w:t>
      </w:r>
      <w:r w:rsidRPr="00BE70A3">
        <w:rPr>
          <w:rFonts w:hint="cs"/>
          <w:rtl/>
        </w:rPr>
        <w:t xml:space="preserve"> של באי מערכת המשפט, של השופטים ושל עורכי הדין, </w:t>
      </w:r>
      <w:r w:rsidR="00B531B5" w:rsidRPr="00BE70A3">
        <w:rPr>
          <w:rFonts w:hint="cs"/>
          <w:rtl/>
        </w:rPr>
        <w:t xml:space="preserve">אבל </w:t>
      </w:r>
      <w:r w:rsidRPr="00BE70A3">
        <w:rPr>
          <w:rFonts w:hint="cs"/>
          <w:rtl/>
        </w:rPr>
        <w:t xml:space="preserve">מצד שני כולנו חייבים לשמור על הזכויות הבסיסיות, זכויות היסוד, </w:t>
      </w:r>
      <w:r w:rsidR="00B531B5" w:rsidRPr="00BE70A3">
        <w:rPr>
          <w:rFonts w:hint="cs"/>
          <w:rtl/>
        </w:rPr>
        <w:t xml:space="preserve">והזכות הראשונה </w:t>
      </w:r>
      <w:bookmarkStart w:id="150" w:name="_ETM_Q1_1461665"/>
      <w:bookmarkEnd w:id="150"/>
      <w:r w:rsidR="00B531B5" w:rsidRPr="00BE70A3">
        <w:rPr>
          <w:rFonts w:hint="cs"/>
          <w:rtl/>
        </w:rPr>
        <w:t>זה ניהול הליך הוגן וראוי, שאסיר</w:t>
      </w:r>
      <w:r w:rsidR="00AE1D43" w:rsidRPr="00BE70A3">
        <w:rPr>
          <w:rFonts w:hint="cs"/>
          <w:rtl/>
        </w:rPr>
        <w:t>,</w:t>
      </w:r>
      <w:r w:rsidR="00B531B5" w:rsidRPr="00BE70A3">
        <w:rPr>
          <w:rFonts w:hint="cs"/>
          <w:rtl/>
        </w:rPr>
        <w:t xml:space="preserve"> שעצור </w:t>
      </w:r>
      <w:r w:rsidRPr="00BE70A3">
        <w:rPr>
          <w:rFonts w:hint="cs"/>
          <w:rtl/>
        </w:rPr>
        <w:t>יהיה נוכח בדיון שלו.</w:t>
      </w:r>
    </w:p>
    <w:p w:rsidR="00B531B5" w:rsidRPr="00BE70A3" w:rsidRDefault="00B531B5" w:rsidP="00B531B5">
      <w:pPr>
        <w:rPr>
          <w:rtl/>
        </w:rPr>
      </w:pPr>
      <w:bookmarkStart w:id="151" w:name="_ETM_Q1_1469155"/>
      <w:bookmarkStart w:id="152" w:name="_ETM_Q1_1469295"/>
      <w:bookmarkEnd w:id="151"/>
      <w:bookmarkEnd w:id="152"/>
    </w:p>
    <w:p w:rsidR="007A376A" w:rsidRPr="00BE70A3" w:rsidRDefault="00B531B5" w:rsidP="00B531B5">
      <w:pPr>
        <w:rPr>
          <w:rtl/>
        </w:rPr>
      </w:pPr>
      <w:r w:rsidRPr="00BE70A3">
        <w:rPr>
          <w:rFonts w:hint="cs"/>
          <w:rtl/>
        </w:rPr>
        <w:t>אני חושב ש</w:t>
      </w:r>
      <w:r w:rsidR="007A376A" w:rsidRPr="00BE70A3">
        <w:rPr>
          <w:rFonts w:hint="cs"/>
          <w:rtl/>
        </w:rPr>
        <w:t>התוצאה הסופית שאליה אנחנו מגיעים היום</w:t>
      </w:r>
      <w:r w:rsidR="00AE1D43" w:rsidRPr="00BE70A3">
        <w:rPr>
          <w:rFonts w:hint="cs"/>
          <w:rtl/>
        </w:rPr>
        <w:t xml:space="preserve"> היא</w:t>
      </w:r>
      <w:r w:rsidR="007A376A" w:rsidRPr="00BE70A3">
        <w:rPr>
          <w:rFonts w:hint="cs"/>
          <w:rtl/>
        </w:rPr>
        <w:t>, שבסופו של יום אנחנו מבטיחים ש</w:t>
      </w:r>
      <w:r w:rsidRPr="00BE70A3">
        <w:rPr>
          <w:rFonts w:hint="cs"/>
          <w:rtl/>
        </w:rPr>
        <w:t>ב</w:t>
      </w:r>
      <w:r w:rsidR="007A376A" w:rsidRPr="00BE70A3">
        <w:rPr>
          <w:rFonts w:hint="cs"/>
          <w:rtl/>
        </w:rPr>
        <w:t>כל דיוני ההוכחות הנאשמים יהיו נוכחים.</w:t>
      </w:r>
      <w:r w:rsidRPr="00BE70A3">
        <w:rPr>
          <w:rFonts w:hint="cs"/>
          <w:rtl/>
        </w:rPr>
        <w:t xml:space="preserve"> </w:t>
      </w:r>
      <w:bookmarkStart w:id="153" w:name="_ETM_Q1_1483418"/>
      <w:bookmarkEnd w:id="153"/>
      <w:r w:rsidRPr="00BE70A3">
        <w:rPr>
          <w:rFonts w:hint="cs"/>
          <w:rtl/>
        </w:rPr>
        <w:t>זה חשוב מאוד.</w:t>
      </w:r>
      <w:r w:rsidR="007A376A" w:rsidRPr="00BE70A3">
        <w:rPr>
          <w:rFonts w:hint="cs"/>
          <w:rtl/>
        </w:rPr>
        <w:t xml:space="preserve"> הנקודה בשבילנו הייתה </w:t>
      </w:r>
      <w:r w:rsidRPr="00BE70A3">
        <w:rPr>
          <w:rFonts w:hint="cs"/>
          <w:rtl/>
        </w:rPr>
        <w:t xml:space="preserve">נקודה </w:t>
      </w:r>
      <w:r w:rsidR="007A376A" w:rsidRPr="00BE70A3">
        <w:rPr>
          <w:rFonts w:hint="cs"/>
          <w:rtl/>
        </w:rPr>
        <w:t xml:space="preserve">קריטית וחשובה </w:t>
      </w:r>
      <w:r w:rsidRPr="00BE70A3">
        <w:rPr>
          <w:rFonts w:hint="cs"/>
          <w:rtl/>
        </w:rPr>
        <w:t>מאוד, ו</w:t>
      </w:r>
      <w:r w:rsidR="007A376A" w:rsidRPr="00BE70A3">
        <w:rPr>
          <w:rFonts w:hint="cs"/>
          <w:rtl/>
        </w:rPr>
        <w:t>היא מעצר ימים</w:t>
      </w:r>
      <w:r w:rsidRPr="00BE70A3">
        <w:rPr>
          <w:rFonts w:hint="cs"/>
          <w:rtl/>
        </w:rPr>
        <w:t>.</w:t>
      </w:r>
      <w:r w:rsidR="007A376A" w:rsidRPr="00BE70A3">
        <w:rPr>
          <w:rFonts w:hint="cs"/>
          <w:rtl/>
        </w:rPr>
        <w:t xml:space="preserve"> אני חושב שהתוצאה שהגעת אליה, </w:t>
      </w:r>
      <w:r w:rsidRPr="00BE70A3">
        <w:rPr>
          <w:rFonts w:hint="cs"/>
          <w:rtl/>
        </w:rPr>
        <w:t>ש</w:t>
      </w:r>
      <w:r w:rsidR="00AE1D43" w:rsidRPr="00BE70A3">
        <w:rPr>
          <w:rFonts w:hint="cs"/>
          <w:rtl/>
        </w:rPr>
        <w:t>ב</w:t>
      </w:r>
      <w:r w:rsidR="007A376A" w:rsidRPr="00BE70A3">
        <w:rPr>
          <w:rFonts w:hint="cs"/>
          <w:rtl/>
        </w:rPr>
        <w:t>מעצר ראשון חייב להיות העצור בבית המשפט, שיפגוש את עורך הדין שלו,</w:t>
      </w:r>
      <w:r w:rsidRPr="00BE70A3">
        <w:rPr>
          <w:rFonts w:hint="cs"/>
          <w:rtl/>
        </w:rPr>
        <w:t xml:space="preserve"> ולא בזום, זה חשוב </w:t>
      </w:r>
      <w:bookmarkStart w:id="154" w:name="_ETM_Q1_1503187"/>
      <w:bookmarkEnd w:id="154"/>
      <w:r w:rsidRPr="00BE70A3">
        <w:rPr>
          <w:rFonts w:hint="cs"/>
          <w:rtl/>
        </w:rPr>
        <w:t>מאוד.</w:t>
      </w:r>
      <w:r w:rsidR="007A376A" w:rsidRPr="00BE70A3">
        <w:rPr>
          <w:rFonts w:hint="cs"/>
          <w:rtl/>
        </w:rPr>
        <w:t xml:space="preserve"> דבר שני, שניקח 30 יום</w:t>
      </w:r>
      <w:r w:rsidRPr="00BE70A3">
        <w:rPr>
          <w:rFonts w:hint="cs"/>
          <w:rtl/>
        </w:rPr>
        <w:t xml:space="preserve"> על מנת שנלמד ונדון בחוק הזה, ו</w:t>
      </w:r>
      <w:r w:rsidR="007A376A" w:rsidRPr="00BE70A3">
        <w:rPr>
          <w:rFonts w:hint="cs"/>
          <w:rtl/>
        </w:rPr>
        <w:t>יש לנו הרבה הסתייגויות גם על החוק עצמו. דבר שלישי, אין הארכת מעצר בטלפון</w:t>
      </w:r>
      <w:r w:rsidRPr="00BE70A3">
        <w:rPr>
          <w:rFonts w:hint="cs"/>
          <w:rtl/>
        </w:rPr>
        <w:t xml:space="preserve">, זה </w:t>
      </w:r>
      <w:bookmarkStart w:id="155" w:name="_ETM_Q1_1519337"/>
      <w:bookmarkEnd w:id="155"/>
      <w:r w:rsidRPr="00BE70A3">
        <w:rPr>
          <w:rFonts w:hint="cs"/>
          <w:rtl/>
        </w:rPr>
        <w:t>גם חשוב מאוד.</w:t>
      </w:r>
    </w:p>
    <w:p w:rsidR="007A376A" w:rsidRPr="00BE70A3" w:rsidRDefault="007A376A" w:rsidP="007A376A">
      <w:pPr>
        <w:rPr>
          <w:rtl/>
        </w:rPr>
      </w:pPr>
    </w:p>
    <w:p w:rsidR="007A376A" w:rsidRPr="00BE70A3" w:rsidRDefault="007A376A" w:rsidP="007A376A">
      <w:pPr>
        <w:pStyle w:val="af6"/>
        <w:keepNext/>
        <w:rPr>
          <w:rtl/>
        </w:rPr>
      </w:pPr>
      <w:bookmarkStart w:id="156" w:name="ET_yor_5069_1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56"/>
    </w:p>
    <w:p w:rsidR="007A376A" w:rsidRPr="00BE70A3" w:rsidRDefault="007A376A" w:rsidP="007A376A">
      <w:pPr>
        <w:pStyle w:val="KeepWithNext"/>
        <w:rPr>
          <w:rtl/>
        </w:rPr>
      </w:pPr>
    </w:p>
    <w:p w:rsidR="007A376A" w:rsidRPr="00BE70A3" w:rsidRDefault="007A376A" w:rsidP="007A376A">
      <w:pPr>
        <w:rPr>
          <w:rtl/>
        </w:rPr>
      </w:pPr>
      <w:r w:rsidRPr="00BE70A3">
        <w:rPr>
          <w:rFonts w:hint="cs"/>
          <w:rtl/>
        </w:rPr>
        <w:t>שכחתי לציין את זה</w:t>
      </w:r>
      <w:r w:rsidR="00B531B5" w:rsidRPr="00BE70A3">
        <w:rPr>
          <w:rFonts w:hint="cs"/>
          <w:rtl/>
        </w:rPr>
        <w:t>.</w:t>
      </w:r>
    </w:p>
    <w:p w:rsidR="00B531B5" w:rsidRPr="00BE70A3" w:rsidRDefault="00B531B5" w:rsidP="007A376A">
      <w:pPr>
        <w:rPr>
          <w:rtl/>
        </w:rPr>
      </w:pPr>
      <w:bookmarkStart w:id="157" w:name="_ETM_Q1_1520811"/>
      <w:bookmarkStart w:id="158" w:name="_ETM_Q1_1520917"/>
      <w:bookmarkEnd w:id="157"/>
      <w:bookmarkEnd w:id="158"/>
    </w:p>
    <w:p w:rsidR="00B531B5" w:rsidRPr="00BE70A3" w:rsidRDefault="00B531B5" w:rsidP="00B531B5">
      <w:pPr>
        <w:pStyle w:val="a4"/>
        <w:keepNext/>
        <w:rPr>
          <w:rtl/>
        </w:rPr>
      </w:pPr>
      <w:bookmarkStart w:id="159" w:name="_ETM_Q1_1519772"/>
      <w:bookmarkStart w:id="160" w:name="_ETM_Q1_1519864"/>
      <w:bookmarkStart w:id="161" w:name="_ETM_Q1_1520637"/>
      <w:bookmarkStart w:id="162" w:name="ET_speaker_5292_294"/>
      <w:bookmarkEnd w:id="159"/>
      <w:bookmarkEnd w:id="160"/>
      <w:bookmarkEnd w:id="161"/>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162"/>
    </w:p>
    <w:p w:rsidR="00B531B5" w:rsidRPr="00BE70A3" w:rsidRDefault="00B531B5" w:rsidP="00B531B5">
      <w:pPr>
        <w:pStyle w:val="KeepWithNext"/>
        <w:rPr>
          <w:rtl/>
          <w:lang w:eastAsia="he-IL"/>
        </w:rPr>
      </w:pPr>
    </w:p>
    <w:p w:rsidR="00B531B5" w:rsidRPr="00BE70A3" w:rsidRDefault="00B531B5" w:rsidP="00B531B5">
      <w:pPr>
        <w:rPr>
          <w:rtl/>
          <w:lang w:eastAsia="he-IL"/>
        </w:rPr>
      </w:pPr>
      <w:bookmarkStart w:id="163" w:name="_ETM_Q1_1521162"/>
      <w:bookmarkStart w:id="164" w:name="_ETM_Q1_1521222"/>
      <w:bookmarkEnd w:id="163"/>
      <w:bookmarkEnd w:id="164"/>
      <w:r w:rsidRPr="00BE70A3">
        <w:rPr>
          <w:rFonts w:hint="cs"/>
          <w:rtl/>
          <w:lang w:eastAsia="he-IL"/>
        </w:rPr>
        <w:t>לכן אני מזכיר לך את זה.</w:t>
      </w:r>
    </w:p>
    <w:p w:rsidR="00B531B5" w:rsidRPr="00BE70A3" w:rsidRDefault="00B531B5" w:rsidP="00B531B5">
      <w:pPr>
        <w:rPr>
          <w:rtl/>
          <w:lang w:eastAsia="he-IL"/>
        </w:rPr>
      </w:pPr>
      <w:bookmarkStart w:id="165" w:name="_ETM_Q1_1521281"/>
      <w:bookmarkStart w:id="166" w:name="_ETM_Q1_1521389"/>
      <w:bookmarkEnd w:id="165"/>
      <w:bookmarkEnd w:id="166"/>
    </w:p>
    <w:p w:rsidR="00B531B5" w:rsidRPr="00BE70A3" w:rsidRDefault="00B531B5" w:rsidP="00B531B5">
      <w:pPr>
        <w:pStyle w:val="af6"/>
        <w:keepNext/>
        <w:rPr>
          <w:rtl/>
        </w:rPr>
      </w:pPr>
      <w:bookmarkStart w:id="167" w:name="ET_yor_5069_295"/>
      <w:r w:rsidRPr="00BE70A3">
        <w:rPr>
          <w:rStyle w:val="TagStyle"/>
          <w:rtl/>
        </w:rPr>
        <w:lastRenderedPageBreak/>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7"/>
    </w:p>
    <w:p w:rsidR="00B531B5" w:rsidRPr="00BE70A3" w:rsidRDefault="00B531B5" w:rsidP="00B531B5">
      <w:pPr>
        <w:pStyle w:val="KeepWithNext"/>
        <w:rPr>
          <w:rtl/>
          <w:lang w:eastAsia="he-IL"/>
        </w:rPr>
      </w:pPr>
    </w:p>
    <w:p w:rsidR="00B531B5" w:rsidRPr="00BE70A3" w:rsidRDefault="00B531B5" w:rsidP="00A212F4">
      <w:pPr>
        <w:rPr>
          <w:rtl/>
          <w:lang w:eastAsia="he-IL"/>
        </w:rPr>
      </w:pPr>
      <w:bookmarkStart w:id="168" w:name="_ETM_Q1_1521985"/>
      <w:bookmarkEnd w:id="168"/>
      <w:r w:rsidRPr="00BE70A3">
        <w:rPr>
          <w:rFonts w:hint="cs"/>
          <w:rtl/>
          <w:lang w:eastAsia="he-IL"/>
        </w:rPr>
        <w:t xml:space="preserve">לא צמצום, כמעט </w:t>
      </w:r>
      <w:bookmarkStart w:id="169" w:name="_ETM_Q1_1524722"/>
      <w:bookmarkEnd w:id="169"/>
      <w:r w:rsidRPr="00BE70A3">
        <w:rPr>
          <w:rFonts w:hint="cs"/>
          <w:rtl/>
          <w:lang w:eastAsia="he-IL"/>
        </w:rPr>
        <w:t>אפס. תיכף היועץ המשפטי יציג את זה, רק באישור נש</w:t>
      </w:r>
      <w:r w:rsidR="00A212F4" w:rsidRPr="00BE70A3">
        <w:rPr>
          <w:rFonts w:hint="cs"/>
          <w:rtl/>
          <w:lang w:eastAsia="he-IL"/>
        </w:rPr>
        <w:t>י</w:t>
      </w:r>
      <w:r w:rsidRPr="00BE70A3">
        <w:rPr>
          <w:rFonts w:hint="cs"/>
          <w:rtl/>
          <w:lang w:eastAsia="he-IL"/>
        </w:rPr>
        <w:t xml:space="preserve">א </w:t>
      </w:r>
      <w:bookmarkStart w:id="170" w:name="_ETM_Q1_1530859"/>
      <w:bookmarkEnd w:id="170"/>
      <w:r w:rsidRPr="00BE70A3">
        <w:rPr>
          <w:rFonts w:hint="cs"/>
          <w:rtl/>
          <w:lang w:eastAsia="he-IL"/>
        </w:rPr>
        <w:t>בית המשפט הרלוונטי.</w:t>
      </w:r>
    </w:p>
    <w:p w:rsidR="00B531B5" w:rsidRPr="00BE70A3" w:rsidRDefault="00B531B5" w:rsidP="00B531B5">
      <w:pPr>
        <w:rPr>
          <w:rtl/>
          <w:lang w:eastAsia="he-IL"/>
        </w:rPr>
      </w:pPr>
      <w:bookmarkStart w:id="171" w:name="_ETM_Q1_1532139"/>
      <w:bookmarkStart w:id="172" w:name="_ETM_Q1_1532219"/>
      <w:bookmarkEnd w:id="171"/>
      <w:bookmarkEnd w:id="172"/>
    </w:p>
    <w:p w:rsidR="00B531B5" w:rsidRPr="00BE70A3" w:rsidRDefault="00B531B5" w:rsidP="00B531B5">
      <w:pPr>
        <w:pStyle w:val="a4"/>
        <w:keepNext/>
        <w:rPr>
          <w:rtl/>
        </w:rPr>
      </w:pPr>
      <w:bookmarkStart w:id="173" w:name="_ETM_Q1_1532056"/>
      <w:bookmarkStart w:id="174" w:name="_ETM_Q1_1532146"/>
      <w:bookmarkStart w:id="175" w:name="_ETM_Q1_1530869"/>
      <w:bookmarkStart w:id="176" w:name="ET_speaker_5292_296"/>
      <w:bookmarkEnd w:id="173"/>
      <w:bookmarkEnd w:id="174"/>
      <w:bookmarkEnd w:id="175"/>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176"/>
    </w:p>
    <w:p w:rsidR="00B531B5" w:rsidRPr="00BE70A3" w:rsidRDefault="00B531B5" w:rsidP="00B531B5">
      <w:pPr>
        <w:pStyle w:val="KeepWithNext"/>
        <w:rPr>
          <w:rtl/>
          <w:lang w:eastAsia="he-IL"/>
        </w:rPr>
      </w:pPr>
    </w:p>
    <w:p w:rsidR="00B531B5" w:rsidRPr="00BE70A3" w:rsidRDefault="00B531B5" w:rsidP="00B531B5">
      <w:pPr>
        <w:rPr>
          <w:rtl/>
          <w:lang w:eastAsia="he-IL"/>
        </w:rPr>
      </w:pPr>
      <w:bookmarkStart w:id="177" w:name="_ETM_Q1_1531442"/>
      <w:bookmarkStart w:id="178" w:name="_ETM_Q1_1531504"/>
      <w:bookmarkEnd w:id="177"/>
      <w:bookmarkEnd w:id="178"/>
      <w:r w:rsidRPr="00BE70A3">
        <w:rPr>
          <w:rFonts w:hint="cs"/>
          <w:rtl/>
          <w:lang w:eastAsia="he-IL"/>
        </w:rPr>
        <w:t>במקרים חריגים ביותר.</w:t>
      </w:r>
    </w:p>
    <w:p w:rsidR="00B531B5" w:rsidRPr="00BE70A3" w:rsidRDefault="00B531B5" w:rsidP="00B531B5">
      <w:pPr>
        <w:rPr>
          <w:rtl/>
          <w:lang w:eastAsia="he-IL"/>
        </w:rPr>
      </w:pPr>
      <w:bookmarkStart w:id="179" w:name="_ETM_Q1_1534909"/>
      <w:bookmarkStart w:id="180" w:name="_ETM_Q1_1535000"/>
      <w:bookmarkEnd w:id="179"/>
      <w:bookmarkEnd w:id="180"/>
    </w:p>
    <w:p w:rsidR="00B531B5" w:rsidRPr="00BE70A3" w:rsidRDefault="00B531B5" w:rsidP="00B531B5">
      <w:pPr>
        <w:pStyle w:val="af6"/>
        <w:keepNext/>
        <w:rPr>
          <w:rtl/>
        </w:rPr>
      </w:pPr>
      <w:bookmarkStart w:id="181" w:name="_ETM_Q1_1535093"/>
      <w:bookmarkStart w:id="182" w:name="_ETM_Q1_1535199"/>
      <w:bookmarkStart w:id="183" w:name="ET_yor_5069_297"/>
      <w:bookmarkEnd w:id="181"/>
      <w:bookmarkEnd w:id="18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3"/>
    </w:p>
    <w:p w:rsidR="00B531B5" w:rsidRPr="00BE70A3" w:rsidRDefault="00B531B5" w:rsidP="00B531B5">
      <w:pPr>
        <w:pStyle w:val="KeepWithNext"/>
        <w:rPr>
          <w:rtl/>
          <w:lang w:eastAsia="he-IL"/>
        </w:rPr>
      </w:pPr>
    </w:p>
    <w:p w:rsidR="00B531B5" w:rsidRPr="00BE70A3" w:rsidRDefault="00B531B5" w:rsidP="00B531B5">
      <w:pPr>
        <w:rPr>
          <w:rtl/>
          <w:lang w:eastAsia="he-IL"/>
        </w:rPr>
      </w:pPr>
      <w:bookmarkStart w:id="184" w:name="_ETM_Q1_1533701"/>
      <w:bookmarkEnd w:id="184"/>
      <w:r w:rsidRPr="00BE70A3">
        <w:rPr>
          <w:rFonts w:hint="cs"/>
          <w:rtl/>
          <w:lang w:eastAsia="he-IL"/>
        </w:rPr>
        <w:t>אני רוצה לראות נשיא שישתמש בזה</w:t>
      </w:r>
      <w:bookmarkStart w:id="185" w:name="_ETM_Q1_1535971"/>
      <w:bookmarkEnd w:id="185"/>
      <w:r w:rsidRPr="00BE70A3">
        <w:rPr>
          <w:rFonts w:hint="cs"/>
          <w:rtl/>
          <w:lang w:eastAsia="he-IL"/>
        </w:rPr>
        <w:t xml:space="preserve"> הרבה מאוד פעמים. לא יהיה.</w:t>
      </w:r>
      <w:bookmarkStart w:id="186" w:name="_ETM_Q1_1537610"/>
      <w:bookmarkEnd w:id="186"/>
    </w:p>
    <w:p w:rsidR="00B531B5" w:rsidRPr="00BE70A3" w:rsidRDefault="00B531B5" w:rsidP="00B531B5">
      <w:pPr>
        <w:rPr>
          <w:rtl/>
          <w:lang w:eastAsia="he-IL"/>
        </w:rPr>
      </w:pPr>
      <w:bookmarkStart w:id="187" w:name="_ETM_Q1_1537708"/>
      <w:bookmarkEnd w:id="187"/>
    </w:p>
    <w:p w:rsidR="00B531B5" w:rsidRPr="00BE70A3" w:rsidRDefault="00B531B5" w:rsidP="00B531B5">
      <w:pPr>
        <w:pStyle w:val="a4"/>
        <w:keepNext/>
        <w:rPr>
          <w:rtl/>
        </w:rPr>
      </w:pPr>
      <w:bookmarkStart w:id="188" w:name="_ETM_Q1_1535987"/>
      <w:bookmarkStart w:id="189" w:name="_ETM_Q1_1536121"/>
      <w:bookmarkStart w:id="190" w:name="_ETM_Q1_1536883"/>
      <w:bookmarkStart w:id="191" w:name="ET_speaker_5292_298"/>
      <w:bookmarkEnd w:id="188"/>
      <w:bookmarkEnd w:id="189"/>
      <w:bookmarkEnd w:id="190"/>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191"/>
    </w:p>
    <w:p w:rsidR="00B531B5" w:rsidRPr="00BE70A3" w:rsidRDefault="00B531B5" w:rsidP="00B531B5">
      <w:pPr>
        <w:pStyle w:val="KeepWithNext"/>
        <w:rPr>
          <w:rtl/>
          <w:lang w:eastAsia="he-IL"/>
        </w:rPr>
      </w:pPr>
    </w:p>
    <w:p w:rsidR="00B531B5" w:rsidRPr="00BE70A3" w:rsidRDefault="00B531B5" w:rsidP="00B531B5">
      <w:pPr>
        <w:rPr>
          <w:rtl/>
          <w:lang w:eastAsia="he-IL"/>
        </w:rPr>
      </w:pPr>
      <w:bookmarkStart w:id="192" w:name="_ETM_Q1_1537498"/>
      <w:bookmarkStart w:id="193" w:name="_ETM_Q1_1537573"/>
      <w:bookmarkEnd w:id="192"/>
      <w:bookmarkEnd w:id="193"/>
      <w:r w:rsidRPr="00BE70A3">
        <w:rPr>
          <w:rFonts w:hint="cs"/>
          <w:rtl/>
          <w:lang w:eastAsia="he-IL"/>
        </w:rPr>
        <w:t>לכן כל הכבוד לך, אדוני.</w:t>
      </w:r>
      <w:bookmarkStart w:id="194" w:name="_ETM_Q1_1539334"/>
      <w:bookmarkEnd w:id="194"/>
    </w:p>
    <w:p w:rsidR="00B531B5" w:rsidRPr="00BE70A3" w:rsidRDefault="00B531B5" w:rsidP="00B531B5">
      <w:pPr>
        <w:rPr>
          <w:rtl/>
          <w:lang w:eastAsia="he-IL"/>
        </w:rPr>
      </w:pPr>
      <w:bookmarkStart w:id="195" w:name="_ETM_Q1_1539468"/>
      <w:bookmarkEnd w:id="195"/>
    </w:p>
    <w:p w:rsidR="007A376A" w:rsidRPr="00BE70A3" w:rsidRDefault="007A376A" w:rsidP="007A376A">
      <w:pPr>
        <w:pStyle w:val="af6"/>
        <w:keepNext/>
        <w:rPr>
          <w:rtl/>
        </w:rPr>
      </w:pPr>
      <w:bookmarkStart w:id="196" w:name="ET_yor_5069_1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6"/>
    </w:p>
    <w:p w:rsidR="007A376A" w:rsidRPr="00BE70A3" w:rsidRDefault="007A376A" w:rsidP="007A376A">
      <w:pPr>
        <w:pStyle w:val="KeepWithNext"/>
        <w:rPr>
          <w:rtl/>
        </w:rPr>
      </w:pPr>
    </w:p>
    <w:p w:rsidR="007A376A" w:rsidRPr="00BE70A3" w:rsidRDefault="00B531B5" w:rsidP="007A376A">
      <w:pPr>
        <w:rPr>
          <w:rtl/>
        </w:rPr>
      </w:pPr>
      <w:r w:rsidRPr="00BE70A3">
        <w:rPr>
          <w:rFonts w:hint="cs"/>
          <w:rtl/>
        </w:rPr>
        <w:t xml:space="preserve">תודה רבה. </w:t>
      </w:r>
      <w:bookmarkStart w:id="197" w:name="_ETM_Q1_1542062"/>
      <w:bookmarkEnd w:id="197"/>
      <w:r w:rsidRPr="00BE70A3">
        <w:rPr>
          <w:rFonts w:hint="cs"/>
          <w:rtl/>
        </w:rPr>
        <w:t xml:space="preserve">תודה. </w:t>
      </w:r>
      <w:r w:rsidR="007A376A" w:rsidRPr="00BE70A3">
        <w:rPr>
          <w:rFonts w:hint="cs"/>
          <w:rtl/>
        </w:rPr>
        <w:t>עוד מישהו רוצה?</w:t>
      </w:r>
      <w:r w:rsidRPr="00BE70A3">
        <w:rPr>
          <w:rFonts w:hint="cs"/>
          <w:rtl/>
        </w:rPr>
        <w:t xml:space="preserve"> לי מספיק</w:t>
      </w:r>
      <w:r w:rsidR="00A212F4" w:rsidRPr="00BE70A3">
        <w:rPr>
          <w:rFonts w:hint="cs"/>
          <w:rtl/>
        </w:rPr>
        <w:t>,</w:t>
      </w:r>
      <w:r w:rsidRPr="00BE70A3">
        <w:rPr>
          <w:rFonts w:hint="cs"/>
          <w:rtl/>
        </w:rPr>
        <w:t xml:space="preserve"> המחמאות.</w:t>
      </w:r>
    </w:p>
    <w:p w:rsidR="007A376A" w:rsidRPr="00BE70A3" w:rsidRDefault="007A376A" w:rsidP="007A376A">
      <w:pPr>
        <w:rPr>
          <w:rtl/>
        </w:rPr>
      </w:pPr>
    </w:p>
    <w:p w:rsidR="00B531B5" w:rsidRPr="00BE70A3" w:rsidRDefault="00B531B5" w:rsidP="00B531B5">
      <w:pPr>
        <w:pStyle w:val="a4"/>
        <w:keepNext/>
        <w:rPr>
          <w:rtl/>
        </w:rPr>
      </w:pPr>
      <w:bookmarkStart w:id="198" w:name="_ETM_Q1_1547372"/>
      <w:bookmarkStart w:id="199" w:name="_ETM_Q1_1547432"/>
      <w:bookmarkStart w:id="200" w:name="_ETM_Q1_1548516"/>
      <w:bookmarkStart w:id="201" w:name="ET_speaker_5292_299"/>
      <w:bookmarkEnd w:id="198"/>
      <w:bookmarkEnd w:id="199"/>
      <w:bookmarkEnd w:id="200"/>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201"/>
    </w:p>
    <w:p w:rsidR="00B531B5" w:rsidRPr="00BE70A3" w:rsidRDefault="00B531B5" w:rsidP="00B531B5">
      <w:pPr>
        <w:pStyle w:val="KeepWithNext"/>
        <w:rPr>
          <w:rtl/>
          <w:lang w:eastAsia="he-IL"/>
        </w:rPr>
      </w:pPr>
    </w:p>
    <w:p w:rsidR="00B531B5" w:rsidRPr="00BE70A3" w:rsidRDefault="00B531B5" w:rsidP="00B531B5">
      <w:pPr>
        <w:rPr>
          <w:rtl/>
          <w:lang w:eastAsia="he-IL"/>
        </w:rPr>
      </w:pPr>
      <w:bookmarkStart w:id="202" w:name="_ETM_Q1_1548970"/>
      <w:bookmarkStart w:id="203" w:name="_ETM_Q1_1549037"/>
      <w:bookmarkEnd w:id="202"/>
      <w:bookmarkEnd w:id="203"/>
      <w:r w:rsidRPr="00BE70A3">
        <w:rPr>
          <w:rFonts w:hint="cs"/>
          <w:rtl/>
          <w:lang w:eastAsia="he-IL"/>
        </w:rPr>
        <w:t>אני מדבר בשם כולם.</w:t>
      </w:r>
    </w:p>
    <w:p w:rsidR="00B531B5" w:rsidRPr="00BE70A3" w:rsidRDefault="00B531B5" w:rsidP="00B531B5">
      <w:pPr>
        <w:rPr>
          <w:rtl/>
          <w:lang w:eastAsia="he-IL"/>
        </w:rPr>
      </w:pPr>
      <w:bookmarkStart w:id="204" w:name="_ETM_Q1_1549593"/>
      <w:bookmarkStart w:id="205" w:name="_ETM_Q1_1549691"/>
      <w:bookmarkEnd w:id="204"/>
      <w:bookmarkEnd w:id="205"/>
    </w:p>
    <w:p w:rsidR="007A376A" w:rsidRPr="00BE70A3" w:rsidRDefault="007A376A" w:rsidP="007A376A">
      <w:pPr>
        <w:pStyle w:val="a4"/>
        <w:keepNext/>
        <w:rPr>
          <w:rtl/>
        </w:rPr>
      </w:pPr>
      <w:bookmarkStart w:id="206" w:name="ET_speaker_5933_20"/>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06"/>
    </w:p>
    <w:p w:rsidR="007A376A" w:rsidRPr="00BE70A3" w:rsidRDefault="007A376A" w:rsidP="007A376A">
      <w:pPr>
        <w:pStyle w:val="KeepWithNext"/>
        <w:rPr>
          <w:rtl/>
        </w:rPr>
      </w:pPr>
    </w:p>
    <w:p w:rsidR="007A376A" w:rsidRPr="00BE70A3" w:rsidRDefault="007A376A" w:rsidP="007A376A">
      <w:pPr>
        <w:rPr>
          <w:rtl/>
        </w:rPr>
      </w:pPr>
      <w:r w:rsidRPr="00BE70A3">
        <w:rPr>
          <w:rFonts w:hint="cs"/>
          <w:rtl/>
        </w:rPr>
        <w:t>אוסאמה הוא נציגינו לעניין.</w:t>
      </w:r>
    </w:p>
    <w:p w:rsidR="00B531B5" w:rsidRPr="00BE70A3" w:rsidRDefault="00B531B5" w:rsidP="007A376A">
      <w:pPr>
        <w:rPr>
          <w:rtl/>
        </w:rPr>
      </w:pPr>
      <w:bookmarkStart w:id="207" w:name="_ETM_Q1_1549809"/>
      <w:bookmarkStart w:id="208" w:name="_ETM_Q1_1549893"/>
      <w:bookmarkEnd w:id="207"/>
      <w:bookmarkEnd w:id="208"/>
    </w:p>
    <w:p w:rsidR="00B531B5" w:rsidRPr="00BE70A3" w:rsidRDefault="00B531B5" w:rsidP="00B531B5">
      <w:pPr>
        <w:pStyle w:val="a4"/>
        <w:keepNext/>
        <w:rPr>
          <w:rtl/>
        </w:rPr>
      </w:pPr>
      <w:bookmarkStart w:id="209" w:name="_ETM_Q1_1550426"/>
      <w:bookmarkStart w:id="210" w:name="_ETM_Q1_1550507"/>
      <w:bookmarkStart w:id="211" w:name="_ETM_Q1_1551306"/>
      <w:bookmarkStart w:id="212" w:name="ET_speaker_5292_300"/>
      <w:bookmarkEnd w:id="209"/>
      <w:bookmarkEnd w:id="210"/>
      <w:bookmarkEnd w:id="211"/>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212"/>
    </w:p>
    <w:p w:rsidR="00B531B5" w:rsidRPr="00BE70A3" w:rsidRDefault="00B531B5" w:rsidP="00B531B5">
      <w:pPr>
        <w:pStyle w:val="KeepWithNext"/>
        <w:rPr>
          <w:rtl/>
          <w:lang w:eastAsia="he-IL"/>
        </w:rPr>
      </w:pPr>
    </w:p>
    <w:p w:rsidR="00B531B5" w:rsidRPr="00BE70A3" w:rsidRDefault="00B531B5" w:rsidP="00B531B5">
      <w:pPr>
        <w:rPr>
          <w:rtl/>
          <w:lang w:eastAsia="he-IL"/>
        </w:rPr>
      </w:pPr>
      <w:bookmarkStart w:id="213" w:name="_ETM_Q1_1551776"/>
      <w:bookmarkStart w:id="214" w:name="_ETM_Q1_1551822"/>
      <w:bookmarkEnd w:id="213"/>
      <w:bookmarkEnd w:id="214"/>
      <w:r w:rsidRPr="00BE70A3">
        <w:rPr>
          <w:rFonts w:hint="cs"/>
          <w:rtl/>
          <w:lang w:eastAsia="he-IL"/>
        </w:rPr>
        <w:t>נכון.</w:t>
      </w:r>
      <w:bookmarkStart w:id="215" w:name="_ETM_Q1_1553266"/>
      <w:bookmarkEnd w:id="215"/>
    </w:p>
    <w:p w:rsidR="00B531B5" w:rsidRPr="00BE70A3" w:rsidRDefault="00B531B5" w:rsidP="00B531B5">
      <w:pPr>
        <w:rPr>
          <w:rtl/>
          <w:lang w:eastAsia="he-IL"/>
        </w:rPr>
      </w:pPr>
      <w:bookmarkStart w:id="216" w:name="_ETM_Q1_1553389"/>
      <w:bookmarkStart w:id="217" w:name="_ETM_Q1_1554106"/>
      <w:bookmarkEnd w:id="216"/>
      <w:bookmarkEnd w:id="217"/>
    </w:p>
    <w:p w:rsidR="00B531B5" w:rsidRPr="00BE70A3" w:rsidRDefault="00B531B5" w:rsidP="00B531B5">
      <w:pPr>
        <w:pStyle w:val="a4"/>
        <w:keepNext/>
        <w:rPr>
          <w:rtl/>
        </w:rPr>
      </w:pPr>
      <w:bookmarkStart w:id="218" w:name="_ETM_Q1_1554175"/>
      <w:bookmarkStart w:id="219" w:name="_ETM_Q1_1555066"/>
      <w:bookmarkStart w:id="220" w:name="ET_speaker_5933_301"/>
      <w:bookmarkEnd w:id="218"/>
      <w:bookmarkEnd w:id="219"/>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20"/>
    </w:p>
    <w:p w:rsidR="00B531B5" w:rsidRPr="00BE70A3" w:rsidRDefault="00B531B5" w:rsidP="00B531B5">
      <w:pPr>
        <w:pStyle w:val="KeepWithNext"/>
        <w:rPr>
          <w:rtl/>
          <w:lang w:eastAsia="he-IL"/>
        </w:rPr>
      </w:pPr>
    </w:p>
    <w:p w:rsidR="00CC7159" w:rsidRPr="00BE70A3" w:rsidRDefault="007A376A" w:rsidP="00B531B5">
      <w:pPr>
        <w:rPr>
          <w:rtl/>
        </w:rPr>
      </w:pPr>
      <w:bookmarkStart w:id="221" w:name="_ETM_Q1_1555605"/>
      <w:bookmarkStart w:id="222" w:name="_ETM_Q1_1555653"/>
      <w:bookmarkEnd w:id="221"/>
      <w:bookmarkEnd w:id="222"/>
      <w:r w:rsidRPr="00BE70A3">
        <w:rPr>
          <w:rFonts w:hint="cs"/>
          <w:rtl/>
        </w:rPr>
        <w:t>אדוני, כן חשוב שיהיה פילוח</w:t>
      </w:r>
      <w:r w:rsidR="00483A41" w:rsidRPr="00BE70A3">
        <w:rPr>
          <w:rFonts w:hint="cs"/>
          <w:rtl/>
        </w:rPr>
        <w:t xml:space="preserve"> של כל המחוזות, שלא ייווצר מצב שפתאום מחוז אחד מקבל </w:t>
      </w:r>
      <w:proofErr w:type="spellStart"/>
      <w:r w:rsidR="00483A41" w:rsidRPr="00BE70A3">
        <w:rPr>
          <w:rFonts w:hint="cs"/>
          <w:rtl/>
        </w:rPr>
        <w:t>תעדוף</w:t>
      </w:r>
      <w:proofErr w:type="spellEnd"/>
      <w:r w:rsidR="00483A41" w:rsidRPr="00BE70A3">
        <w:rPr>
          <w:rFonts w:hint="cs"/>
          <w:rtl/>
        </w:rPr>
        <w:t xml:space="preserve"> על מחוז אחר. </w:t>
      </w:r>
      <w:r w:rsidR="00B531B5" w:rsidRPr="00BE70A3">
        <w:rPr>
          <w:rFonts w:hint="cs"/>
          <w:rtl/>
        </w:rPr>
        <w:t xml:space="preserve">והדבר השני, </w:t>
      </w:r>
      <w:r w:rsidR="00483A41" w:rsidRPr="00BE70A3">
        <w:rPr>
          <w:rFonts w:hint="cs"/>
          <w:rtl/>
        </w:rPr>
        <w:t>אמירה כללית לממשלה</w:t>
      </w:r>
      <w:r w:rsidR="00B531B5" w:rsidRPr="00BE70A3">
        <w:rPr>
          <w:rFonts w:hint="cs"/>
          <w:rtl/>
        </w:rPr>
        <w:t>:</w:t>
      </w:r>
      <w:r w:rsidR="00483A41" w:rsidRPr="00BE70A3">
        <w:rPr>
          <w:rFonts w:hint="cs"/>
          <w:rtl/>
        </w:rPr>
        <w:t xml:space="preserve"> יש לי תחושה, אולי לא מאוד מאוד מבוססת, אבל קיימת, שהממשלה אוהבת את ה-</w:t>
      </w:r>
      <w:r w:rsidR="00483A41" w:rsidRPr="00BE70A3">
        <w:rPr>
          <w:rFonts w:hint="cs"/>
        </w:rPr>
        <w:t>VR</w:t>
      </w:r>
      <w:r w:rsidR="00DB5322" w:rsidRPr="00BE70A3">
        <w:rPr>
          <w:rFonts w:hint="cs"/>
          <w:rtl/>
        </w:rPr>
        <w:t xml:space="preserve"> </w:t>
      </w:r>
      <w:r w:rsidR="00483A41" w:rsidRPr="00BE70A3">
        <w:rPr>
          <w:rFonts w:hint="cs"/>
          <w:rtl/>
        </w:rPr>
        <w:t>הזה</w:t>
      </w:r>
      <w:r w:rsidR="00B531B5" w:rsidRPr="00BE70A3">
        <w:rPr>
          <w:rFonts w:hint="cs"/>
          <w:rtl/>
        </w:rPr>
        <w:t xml:space="preserve">, </w:t>
      </w:r>
      <w:bookmarkStart w:id="223" w:name="_ETM_Q1_1581295"/>
      <w:bookmarkEnd w:id="223"/>
      <w:r w:rsidR="00B531B5" w:rsidRPr="00BE70A3">
        <w:rPr>
          <w:rFonts w:hint="cs"/>
          <w:rtl/>
        </w:rPr>
        <w:t xml:space="preserve">זאת אומרת, הם רוצים אותו באופן עקרוני. ויצא שיש קורונה, </w:t>
      </w:r>
      <w:bookmarkStart w:id="224" w:name="_ETM_Q1_1586875"/>
      <w:bookmarkEnd w:id="224"/>
      <w:r w:rsidR="00B531B5" w:rsidRPr="00BE70A3">
        <w:rPr>
          <w:rFonts w:hint="cs"/>
          <w:rtl/>
        </w:rPr>
        <w:t>אז זו הייתה דרך מצוינת להכניס את הנושא.</w:t>
      </w:r>
    </w:p>
    <w:p w:rsidR="00DB5322" w:rsidRPr="00BE70A3" w:rsidRDefault="00DB5322" w:rsidP="007A376A">
      <w:pPr>
        <w:rPr>
          <w:rtl/>
        </w:rPr>
      </w:pPr>
    </w:p>
    <w:p w:rsidR="00483A41" w:rsidRPr="00BE70A3" w:rsidRDefault="00483A41" w:rsidP="00EE4831">
      <w:pPr>
        <w:rPr>
          <w:rtl/>
        </w:rPr>
      </w:pPr>
      <w:r w:rsidRPr="00BE70A3">
        <w:rPr>
          <w:rFonts w:hint="cs"/>
          <w:rtl/>
        </w:rPr>
        <w:t xml:space="preserve">אדוני </w:t>
      </w:r>
      <w:r w:rsidR="00D3229F" w:rsidRPr="00BE70A3">
        <w:rPr>
          <w:rFonts w:hint="cs"/>
          <w:rtl/>
        </w:rPr>
        <w:t>היושב-ראש, לפחות בוועדת החוק</w:t>
      </w:r>
      <w:r w:rsidR="00EE4831" w:rsidRPr="00BE70A3">
        <w:rPr>
          <w:rFonts w:hint="cs"/>
          <w:rtl/>
        </w:rPr>
        <w:t>ה</w:t>
      </w:r>
      <w:r w:rsidR="00D3229F" w:rsidRPr="00BE70A3">
        <w:rPr>
          <w:rFonts w:hint="cs"/>
          <w:rtl/>
        </w:rPr>
        <w:t xml:space="preserve"> הנוכחית, בהרכב הנוכחי, לא יהיה רוב לדבר הזה</w:t>
      </w:r>
      <w:r w:rsidR="00EE4831" w:rsidRPr="00BE70A3">
        <w:rPr>
          <w:rFonts w:hint="cs"/>
          <w:rtl/>
        </w:rPr>
        <w:t>.</w:t>
      </w:r>
      <w:r w:rsidR="00D3229F" w:rsidRPr="00BE70A3">
        <w:rPr>
          <w:rFonts w:hint="cs"/>
          <w:rtl/>
        </w:rPr>
        <w:t xml:space="preserve"> שמעתי </w:t>
      </w:r>
      <w:r w:rsidR="00EE4831" w:rsidRPr="00BE70A3">
        <w:rPr>
          <w:rFonts w:hint="cs"/>
          <w:rtl/>
        </w:rPr>
        <w:t xml:space="preserve">גם </w:t>
      </w:r>
      <w:r w:rsidR="00D3229F" w:rsidRPr="00BE70A3">
        <w:rPr>
          <w:rFonts w:hint="cs"/>
          <w:rtl/>
        </w:rPr>
        <w:t>את חבריי  בקואליציה, לכן אני מרשה לעצמי לומר את העניין</w:t>
      </w:r>
      <w:r w:rsidR="00EE4831" w:rsidRPr="00BE70A3">
        <w:rPr>
          <w:rFonts w:hint="cs"/>
          <w:rtl/>
        </w:rPr>
        <w:t>.</w:t>
      </w:r>
    </w:p>
    <w:p w:rsidR="00EE4831" w:rsidRPr="00BE70A3" w:rsidRDefault="00EE4831" w:rsidP="00EE4831">
      <w:pPr>
        <w:rPr>
          <w:rtl/>
        </w:rPr>
      </w:pPr>
      <w:bookmarkStart w:id="225" w:name="_ETM_Q1_1628481"/>
      <w:bookmarkStart w:id="226" w:name="_ETM_Q1_1628578"/>
      <w:bookmarkEnd w:id="225"/>
      <w:bookmarkEnd w:id="226"/>
    </w:p>
    <w:p w:rsidR="00EE4831" w:rsidRPr="00BE70A3" w:rsidRDefault="00EE4831" w:rsidP="00EE4831">
      <w:pPr>
        <w:pStyle w:val="af6"/>
        <w:keepNext/>
        <w:rPr>
          <w:rtl/>
        </w:rPr>
      </w:pPr>
      <w:bookmarkStart w:id="227" w:name="_ETM_Q1_1629681"/>
      <w:bookmarkStart w:id="228" w:name="_ETM_Q1_1629758"/>
      <w:bookmarkStart w:id="229" w:name="ET_yor_5069_302"/>
      <w:bookmarkEnd w:id="227"/>
      <w:bookmarkEnd w:id="22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29"/>
    </w:p>
    <w:p w:rsidR="00EE4831" w:rsidRPr="00BE70A3" w:rsidRDefault="00EE4831" w:rsidP="00EE4831">
      <w:pPr>
        <w:pStyle w:val="KeepWithNext"/>
        <w:rPr>
          <w:rtl/>
          <w:lang w:eastAsia="he-IL"/>
        </w:rPr>
      </w:pPr>
    </w:p>
    <w:p w:rsidR="00EE4831" w:rsidRPr="00BE70A3" w:rsidRDefault="00EE4831" w:rsidP="00EE4831">
      <w:pPr>
        <w:rPr>
          <w:rtl/>
          <w:lang w:eastAsia="he-IL"/>
        </w:rPr>
      </w:pPr>
      <w:bookmarkStart w:id="230" w:name="_ETM_Q1_1630526"/>
      <w:bookmarkEnd w:id="230"/>
      <w:r w:rsidRPr="00BE70A3">
        <w:rPr>
          <w:rFonts w:hint="cs"/>
          <w:rtl/>
          <w:lang w:eastAsia="he-IL"/>
        </w:rPr>
        <w:t xml:space="preserve">אני אתייחס </w:t>
      </w:r>
      <w:bookmarkStart w:id="231" w:name="_ETM_Q1_1629975"/>
      <w:bookmarkEnd w:id="231"/>
      <w:r w:rsidRPr="00BE70A3">
        <w:rPr>
          <w:rFonts w:hint="cs"/>
          <w:rtl/>
          <w:lang w:eastAsia="he-IL"/>
        </w:rPr>
        <w:t>לזה.</w:t>
      </w:r>
    </w:p>
    <w:p w:rsidR="00EE4831" w:rsidRPr="00BE70A3" w:rsidRDefault="00EE4831" w:rsidP="00EE4831">
      <w:pPr>
        <w:rPr>
          <w:rtl/>
          <w:lang w:eastAsia="he-IL"/>
        </w:rPr>
      </w:pPr>
      <w:bookmarkStart w:id="232" w:name="_ETM_Q1_1630887"/>
      <w:bookmarkStart w:id="233" w:name="_ETM_Q1_1631003"/>
      <w:bookmarkEnd w:id="232"/>
      <w:bookmarkEnd w:id="233"/>
    </w:p>
    <w:p w:rsidR="00EE4831" w:rsidRPr="00BE70A3" w:rsidRDefault="00EE4831" w:rsidP="00EE4831">
      <w:pPr>
        <w:pStyle w:val="a4"/>
        <w:keepNext/>
        <w:rPr>
          <w:rtl/>
        </w:rPr>
      </w:pPr>
      <w:bookmarkStart w:id="234" w:name="_ETM_Q1_1631167"/>
      <w:bookmarkStart w:id="235" w:name="_ETM_Q1_1631244"/>
      <w:bookmarkStart w:id="236" w:name="_ETM_Q1_1632255"/>
      <w:bookmarkStart w:id="237" w:name="ET_speaker_5933_303"/>
      <w:bookmarkEnd w:id="234"/>
      <w:bookmarkEnd w:id="235"/>
      <w:bookmarkEnd w:id="236"/>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37"/>
    </w:p>
    <w:p w:rsidR="00EE4831" w:rsidRPr="00BE70A3" w:rsidRDefault="00EE4831" w:rsidP="00EE4831">
      <w:pPr>
        <w:pStyle w:val="KeepWithNext"/>
        <w:rPr>
          <w:rtl/>
          <w:lang w:eastAsia="he-IL"/>
        </w:rPr>
      </w:pPr>
    </w:p>
    <w:p w:rsidR="00D3229F" w:rsidRPr="00BE70A3" w:rsidRDefault="00D3229F" w:rsidP="00EE4831">
      <w:pPr>
        <w:rPr>
          <w:rtl/>
        </w:rPr>
      </w:pPr>
      <w:bookmarkStart w:id="238" w:name="_ETM_Q1_1632895"/>
      <w:bookmarkStart w:id="239" w:name="_ETM_Q1_1632956"/>
      <w:bookmarkEnd w:id="238"/>
      <w:bookmarkEnd w:id="239"/>
      <w:r w:rsidRPr="00BE70A3">
        <w:rPr>
          <w:rFonts w:hint="cs"/>
          <w:rtl/>
        </w:rPr>
        <w:t xml:space="preserve">יש </w:t>
      </w:r>
      <w:r w:rsidR="00EE4831" w:rsidRPr="00BE70A3">
        <w:rPr>
          <w:rFonts w:hint="cs"/>
          <w:rtl/>
        </w:rPr>
        <w:t xml:space="preserve">פה </w:t>
      </w:r>
      <w:r w:rsidRPr="00BE70A3">
        <w:rPr>
          <w:rFonts w:hint="cs"/>
          <w:rtl/>
        </w:rPr>
        <w:t xml:space="preserve">צורך </w:t>
      </w:r>
      <w:r w:rsidR="00EE4831" w:rsidRPr="00BE70A3">
        <w:rPr>
          <w:rFonts w:hint="cs"/>
          <w:rtl/>
        </w:rPr>
        <w:t xml:space="preserve">מאוד </w:t>
      </w:r>
      <w:r w:rsidRPr="00BE70A3">
        <w:rPr>
          <w:rFonts w:hint="cs"/>
          <w:rtl/>
        </w:rPr>
        <w:t xml:space="preserve">רציני לשמור על זכויותיו של העצור וגם של החשוד, ולא רק כשמדובר </w:t>
      </w:r>
      <w:r w:rsidR="00EE4831" w:rsidRPr="00BE70A3">
        <w:rPr>
          <w:rFonts w:hint="cs"/>
          <w:rtl/>
        </w:rPr>
        <w:t>ב</w:t>
      </w:r>
      <w:r w:rsidRPr="00BE70A3">
        <w:rPr>
          <w:rFonts w:hint="cs"/>
          <w:rtl/>
        </w:rPr>
        <w:t>עצ</w:t>
      </w:r>
      <w:r w:rsidR="00EE4831" w:rsidRPr="00BE70A3">
        <w:rPr>
          <w:rFonts w:hint="cs"/>
          <w:rtl/>
        </w:rPr>
        <w:t>ו</w:t>
      </w:r>
      <w:r w:rsidRPr="00BE70A3">
        <w:rPr>
          <w:rFonts w:hint="cs"/>
          <w:rtl/>
        </w:rPr>
        <w:t>רים וחשודים שהם יקיר</w:t>
      </w:r>
      <w:r w:rsidR="00EE4831" w:rsidRPr="00BE70A3">
        <w:rPr>
          <w:rFonts w:hint="cs"/>
          <w:rtl/>
        </w:rPr>
        <w:t>י</w:t>
      </w:r>
      <w:r w:rsidRPr="00BE70A3">
        <w:rPr>
          <w:rFonts w:hint="cs"/>
          <w:rtl/>
        </w:rPr>
        <w:t>הם של</w:t>
      </w:r>
      <w:r w:rsidR="00EE4831" w:rsidRPr="00BE70A3">
        <w:rPr>
          <w:rFonts w:hint="cs"/>
          <w:rtl/>
        </w:rPr>
        <w:t xml:space="preserve"> אנשים בקואליציה.</w:t>
      </w:r>
    </w:p>
    <w:p w:rsidR="00D3229F" w:rsidRPr="00BE70A3" w:rsidRDefault="00D3229F" w:rsidP="007A376A">
      <w:pPr>
        <w:rPr>
          <w:rtl/>
        </w:rPr>
      </w:pPr>
    </w:p>
    <w:p w:rsidR="00D3229F" w:rsidRPr="00BE70A3" w:rsidRDefault="00D3229F" w:rsidP="00D3229F">
      <w:pPr>
        <w:pStyle w:val="af6"/>
        <w:keepNext/>
        <w:rPr>
          <w:rtl/>
        </w:rPr>
      </w:pPr>
      <w:bookmarkStart w:id="240" w:name="ET_yor_5069_2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0"/>
    </w:p>
    <w:p w:rsidR="00D3229F" w:rsidRPr="00BE70A3" w:rsidRDefault="00D3229F" w:rsidP="00D3229F">
      <w:pPr>
        <w:pStyle w:val="KeepWithNext"/>
        <w:rPr>
          <w:rtl/>
        </w:rPr>
      </w:pPr>
    </w:p>
    <w:p w:rsidR="00D3229F" w:rsidRPr="00BE70A3" w:rsidRDefault="00D3229F" w:rsidP="00D3229F">
      <w:pPr>
        <w:rPr>
          <w:rtl/>
        </w:rPr>
      </w:pPr>
      <w:r w:rsidRPr="00BE70A3">
        <w:rPr>
          <w:rFonts w:hint="cs"/>
          <w:rtl/>
        </w:rPr>
        <w:t>לא הבנתי, אבל תמשיכי</w:t>
      </w:r>
      <w:r w:rsidR="00EE4831" w:rsidRPr="00BE70A3">
        <w:rPr>
          <w:rFonts w:hint="cs"/>
          <w:rtl/>
        </w:rPr>
        <w:t xml:space="preserve"> הלאה.</w:t>
      </w:r>
    </w:p>
    <w:p w:rsidR="00D3229F" w:rsidRPr="00BE70A3" w:rsidRDefault="00D3229F" w:rsidP="00D3229F">
      <w:pPr>
        <w:rPr>
          <w:rtl/>
        </w:rPr>
      </w:pPr>
    </w:p>
    <w:p w:rsidR="00D3229F" w:rsidRPr="00BE70A3" w:rsidRDefault="00D3229F" w:rsidP="00D3229F">
      <w:pPr>
        <w:pStyle w:val="a4"/>
        <w:keepNext/>
        <w:rPr>
          <w:rtl/>
        </w:rPr>
      </w:pPr>
      <w:bookmarkStart w:id="241" w:name="ET_speaker_5933_22"/>
      <w:r w:rsidRPr="00BE70A3">
        <w:rPr>
          <w:rStyle w:val="TagStyle"/>
          <w:rtl/>
        </w:rPr>
        <w:lastRenderedPageBreak/>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41"/>
    </w:p>
    <w:p w:rsidR="00D3229F" w:rsidRPr="00BE70A3" w:rsidRDefault="00D3229F" w:rsidP="00D3229F">
      <w:pPr>
        <w:pStyle w:val="KeepWithNext"/>
        <w:rPr>
          <w:rtl/>
        </w:rPr>
      </w:pPr>
    </w:p>
    <w:p w:rsidR="00D3229F" w:rsidRPr="00BE70A3" w:rsidRDefault="00EE4831" w:rsidP="00D3229F">
      <w:pPr>
        <w:rPr>
          <w:rtl/>
        </w:rPr>
      </w:pPr>
      <w:r w:rsidRPr="00BE70A3">
        <w:rPr>
          <w:rFonts w:hint="cs"/>
          <w:rtl/>
        </w:rPr>
        <w:t xml:space="preserve">אני בטוחה, אדוני, </w:t>
      </w:r>
      <w:bookmarkStart w:id="242" w:name="_ETM_Q1_1655639"/>
      <w:bookmarkEnd w:id="242"/>
      <w:r w:rsidRPr="00BE70A3">
        <w:rPr>
          <w:rFonts w:hint="cs"/>
          <w:rtl/>
        </w:rPr>
        <w:t xml:space="preserve">יש לי הרגשה שהאינטליגנציה המרובה שלך </w:t>
      </w:r>
      <w:r w:rsidR="00D3229F" w:rsidRPr="00BE70A3">
        <w:rPr>
          <w:rFonts w:hint="cs"/>
          <w:rtl/>
        </w:rPr>
        <w:t>לא מנעה ממך להבין.</w:t>
      </w:r>
    </w:p>
    <w:p w:rsidR="00D3229F" w:rsidRPr="00BE70A3" w:rsidRDefault="00D3229F" w:rsidP="00D3229F">
      <w:pPr>
        <w:rPr>
          <w:rtl/>
        </w:rPr>
      </w:pPr>
    </w:p>
    <w:p w:rsidR="00D3229F" w:rsidRPr="00BE70A3" w:rsidRDefault="00D3229F" w:rsidP="00D3229F">
      <w:pPr>
        <w:pStyle w:val="af6"/>
        <w:keepNext/>
        <w:rPr>
          <w:rtl/>
        </w:rPr>
      </w:pPr>
      <w:bookmarkStart w:id="243" w:name="ET_yor_5069_2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3"/>
    </w:p>
    <w:p w:rsidR="00D3229F" w:rsidRPr="00BE70A3" w:rsidRDefault="00D3229F" w:rsidP="00D3229F">
      <w:pPr>
        <w:pStyle w:val="KeepWithNext"/>
        <w:rPr>
          <w:rtl/>
        </w:rPr>
      </w:pPr>
    </w:p>
    <w:p w:rsidR="00D3229F" w:rsidRPr="00BE70A3" w:rsidRDefault="00D3229F" w:rsidP="00EE4831">
      <w:pPr>
        <w:rPr>
          <w:rtl/>
        </w:rPr>
      </w:pPr>
      <w:r w:rsidRPr="00BE70A3">
        <w:rPr>
          <w:rFonts w:hint="cs"/>
          <w:rtl/>
        </w:rPr>
        <w:t>בואי נדלג על זה</w:t>
      </w:r>
      <w:r w:rsidR="00EE4831" w:rsidRPr="00BE70A3">
        <w:rPr>
          <w:rFonts w:hint="cs"/>
          <w:rtl/>
        </w:rPr>
        <w:t>.</w:t>
      </w:r>
      <w:r w:rsidRPr="00BE70A3">
        <w:rPr>
          <w:rFonts w:hint="cs"/>
          <w:rtl/>
        </w:rPr>
        <w:t xml:space="preserve"> הלאה.</w:t>
      </w:r>
    </w:p>
    <w:p w:rsidR="00D3229F" w:rsidRPr="00BE70A3" w:rsidRDefault="00D3229F" w:rsidP="00D3229F">
      <w:pPr>
        <w:rPr>
          <w:rtl/>
        </w:rPr>
      </w:pPr>
    </w:p>
    <w:p w:rsidR="00D3229F" w:rsidRPr="00BE70A3" w:rsidRDefault="00D3229F" w:rsidP="00D3229F">
      <w:pPr>
        <w:pStyle w:val="a4"/>
        <w:keepNext/>
        <w:rPr>
          <w:rtl/>
        </w:rPr>
      </w:pPr>
      <w:bookmarkStart w:id="244" w:name="ET_speaker_5933_24"/>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44"/>
    </w:p>
    <w:p w:rsidR="00D3229F" w:rsidRPr="00BE70A3" w:rsidRDefault="00D3229F" w:rsidP="00D3229F">
      <w:pPr>
        <w:pStyle w:val="KeepWithNext"/>
        <w:rPr>
          <w:rtl/>
        </w:rPr>
      </w:pPr>
    </w:p>
    <w:p w:rsidR="00EE4831" w:rsidRPr="00BE70A3" w:rsidRDefault="00EE4831" w:rsidP="00A212F4">
      <w:pPr>
        <w:rPr>
          <w:rtl/>
        </w:rPr>
      </w:pPr>
      <w:r w:rsidRPr="00BE70A3">
        <w:rPr>
          <w:rFonts w:hint="cs"/>
          <w:rtl/>
        </w:rPr>
        <w:t xml:space="preserve">אני באה ואומרת: אל </w:t>
      </w:r>
      <w:bookmarkStart w:id="245" w:name="_ETM_Q1_1664760"/>
      <w:bookmarkEnd w:id="245"/>
      <w:r w:rsidRPr="00BE70A3">
        <w:rPr>
          <w:rFonts w:hint="cs"/>
          <w:rtl/>
        </w:rPr>
        <w:t xml:space="preserve">תנסו בחסות הקורונה להביא את נושא ההיוועדות החזותית. זה דבר </w:t>
      </w:r>
      <w:bookmarkStart w:id="246" w:name="_ETM_Q1_1671086"/>
      <w:bookmarkEnd w:id="246"/>
      <w:r w:rsidRPr="00BE70A3">
        <w:rPr>
          <w:rFonts w:hint="cs"/>
          <w:rtl/>
        </w:rPr>
        <w:t xml:space="preserve">ראשון. דבר שני, </w:t>
      </w:r>
      <w:r w:rsidR="00D3229F" w:rsidRPr="00BE70A3">
        <w:rPr>
          <w:rFonts w:hint="cs"/>
          <w:rtl/>
        </w:rPr>
        <w:t xml:space="preserve">גם בדברים שנכתוב בהצעת החוק, בהצעה היום, אלה </w:t>
      </w:r>
      <w:r w:rsidRPr="00BE70A3">
        <w:rPr>
          <w:rFonts w:hint="cs"/>
          <w:rtl/>
        </w:rPr>
        <w:t xml:space="preserve">דברים שהם המינימום. ואני קוראת לכל הצדדים </w:t>
      </w:r>
      <w:bookmarkStart w:id="247" w:name="_ETM_Q1_1682518"/>
      <w:bookmarkEnd w:id="247"/>
      <w:r w:rsidRPr="00BE70A3">
        <w:rPr>
          <w:rFonts w:hint="cs"/>
          <w:rtl/>
        </w:rPr>
        <w:t xml:space="preserve">בממשלה, כל העוסקים במלאכה, לראות בזה מינימום, וכשהם יגיעו לכאן, </w:t>
      </w:r>
      <w:bookmarkStart w:id="248" w:name="_ETM_Q1_1688036"/>
      <w:bookmarkEnd w:id="248"/>
      <w:r w:rsidRPr="00BE70A3">
        <w:rPr>
          <w:rFonts w:hint="cs"/>
          <w:rtl/>
        </w:rPr>
        <w:t>לא להתבייש להראות נתונים שהם מעל אותו מינימום. תודה רבה.</w:t>
      </w:r>
    </w:p>
    <w:p w:rsidR="00EE4831" w:rsidRPr="00BE70A3" w:rsidRDefault="00EE4831" w:rsidP="00EE4831">
      <w:pPr>
        <w:rPr>
          <w:rtl/>
        </w:rPr>
      </w:pPr>
      <w:bookmarkStart w:id="249" w:name="_ETM_Q1_1689976"/>
      <w:bookmarkStart w:id="250" w:name="_ETM_Q1_1690061"/>
      <w:bookmarkEnd w:id="249"/>
      <w:bookmarkEnd w:id="250"/>
    </w:p>
    <w:p w:rsidR="00D3229F" w:rsidRPr="00BE70A3" w:rsidRDefault="00D3229F" w:rsidP="00D3229F">
      <w:pPr>
        <w:pStyle w:val="af6"/>
        <w:keepNext/>
        <w:rPr>
          <w:rtl/>
        </w:rPr>
      </w:pPr>
      <w:bookmarkStart w:id="251" w:name="_ETM_Q1_1690145"/>
      <w:bookmarkStart w:id="252" w:name="_ETM_Q1_1690238"/>
      <w:bookmarkStart w:id="253" w:name="ET_yor_5069_25"/>
      <w:bookmarkEnd w:id="251"/>
      <w:bookmarkEnd w:id="25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3"/>
    </w:p>
    <w:p w:rsidR="00D3229F" w:rsidRPr="00BE70A3" w:rsidRDefault="00D3229F" w:rsidP="00D3229F">
      <w:pPr>
        <w:pStyle w:val="KeepWithNext"/>
        <w:rPr>
          <w:rtl/>
        </w:rPr>
      </w:pPr>
    </w:p>
    <w:p w:rsidR="00A212F4" w:rsidRPr="00BE70A3" w:rsidRDefault="00D3229F" w:rsidP="00A212F4">
      <w:pPr>
        <w:rPr>
          <w:rtl/>
        </w:rPr>
      </w:pPr>
      <w:r w:rsidRPr="00BE70A3">
        <w:rPr>
          <w:rFonts w:hint="cs"/>
          <w:rtl/>
        </w:rPr>
        <w:t>אני מסכים</w:t>
      </w:r>
      <w:r w:rsidR="00A212F4" w:rsidRPr="00BE70A3">
        <w:rPr>
          <w:rFonts w:hint="cs"/>
          <w:rtl/>
        </w:rPr>
        <w:t>.</w:t>
      </w:r>
      <w:r w:rsidRPr="00BE70A3">
        <w:rPr>
          <w:rFonts w:hint="cs"/>
          <w:rtl/>
        </w:rPr>
        <w:t xml:space="preserve"> והנושא שהזכרת, לא מונח על הפרק </w:t>
      </w:r>
      <w:r w:rsidR="00EE4831" w:rsidRPr="00BE70A3">
        <w:rPr>
          <w:rFonts w:hint="cs"/>
          <w:rtl/>
        </w:rPr>
        <w:t xml:space="preserve">כרגע </w:t>
      </w:r>
      <w:bookmarkStart w:id="254" w:name="_ETM_Q1_1700145"/>
      <w:bookmarkEnd w:id="254"/>
      <w:r w:rsidRPr="00BE70A3">
        <w:rPr>
          <w:rFonts w:hint="cs"/>
          <w:rtl/>
        </w:rPr>
        <w:t>כיוון כזה שהולכים לעשות שינוי במדינת י</w:t>
      </w:r>
      <w:r w:rsidR="00EE4831" w:rsidRPr="00BE70A3">
        <w:rPr>
          <w:rFonts w:hint="cs"/>
          <w:rtl/>
        </w:rPr>
        <w:t>ש</w:t>
      </w:r>
      <w:r w:rsidRPr="00BE70A3">
        <w:rPr>
          <w:rFonts w:hint="cs"/>
          <w:rtl/>
        </w:rPr>
        <w:t xml:space="preserve">ראל ועוברים לווידיאו. </w:t>
      </w:r>
      <w:r w:rsidR="00EE4831" w:rsidRPr="00BE70A3">
        <w:rPr>
          <w:rFonts w:hint="cs"/>
          <w:rtl/>
        </w:rPr>
        <w:t xml:space="preserve">ואני גם אומר את דעתי היום. כמובן נעשה את זה </w:t>
      </w:r>
      <w:bookmarkStart w:id="255" w:name="_ETM_Q1_1707227"/>
      <w:bookmarkEnd w:id="255"/>
      <w:r w:rsidR="00EE4831" w:rsidRPr="00BE70A3">
        <w:rPr>
          <w:rFonts w:hint="cs"/>
          <w:rtl/>
        </w:rPr>
        <w:t xml:space="preserve">בצורה מכובדת, מול הנהלת בתי המשפט, נשמע את דעתם, אבל </w:t>
      </w:r>
      <w:bookmarkStart w:id="256" w:name="_ETM_Q1_1712242"/>
      <w:bookmarkEnd w:id="256"/>
      <w:r w:rsidR="00EE4831" w:rsidRPr="00BE70A3">
        <w:rPr>
          <w:rFonts w:hint="cs"/>
          <w:rtl/>
        </w:rPr>
        <w:t xml:space="preserve">לא רק שאני לא שם ברמה האישית כרגע, </w:t>
      </w:r>
      <w:r w:rsidRPr="00BE70A3">
        <w:rPr>
          <w:rFonts w:hint="cs"/>
          <w:rtl/>
        </w:rPr>
        <w:t>אני לא יודע מה יקרה</w:t>
      </w:r>
      <w:r w:rsidR="00A212F4" w:rsidRPr="00BE70A3">
        <w:rPr>
          <w:rFonts w:hint="cs"/>
          <w:rtl/>
        </w:rPr>
        <w:t>.</w:t>
      </w:r>
      <w:r w:rsidRPr="00BE70A3">
        <w:rPr>
          <w:rFonts w:hint="cs"/>
          <w:rtl/>
        </w:rPr>
        <w:t xml:space="preserve"> </w:t>
      </w:r>
    </w:p>
    <w:p w:rsidR="00A212F4" w:rsidRPr="00BE70A3" w:rsidRDefault="00A212F4" w:rsidP="00A212F4">
      <w:pPr>
        <w:rPr>
          <w:rtl/>
        </w:rPr>
      </w:pPr>
    </w:p>
    <w:p w:rsidR="00D3229F" w:rsidRPr="00BE70A3" w:rsidRDefault="00EE4831" w:rsidP="00A212F4">
      <w:pPr>
        <w:rPr>
          <w:rtl/>
        </w:rPr>
      </w:pPr>
      <w:r w:rsidRPr="00BE70A3">
        <w:rPr>
          <w:rFonts w:hint="cs"/>
          <w:rtl/>
        </w:rPr>
        <w:t xml:space="preserve">כרגע </w:t>
      </w:r>
      <w:bookmarkStart w:id="257" w:name="_ETM_Q1_1717990"/>
      <w:bookmarkEnd w:id="257"/>
      <w:r w:rsidRPr="00BE70A3">
        <w:rPr>
          <w:rFonts w:hint="cs"/>
          <w:rtl/>
        </w:rPr>
        <w:t xml:space="preserve">אני לא שם. </w:t>
      </w:r>
      <w:r w:rsidR="00D3229F" w:rsidRPr="00BE70A3">
        <w:rPr>
          <w:rFonts w:hint="cs"/>
          <w:rtl/>
        </w:rPr>
        <w:t>אני גם חושב הפוך. אני</w:t>
      </w:r>
      <w:r w:rsidRPr="00BE70A3">
        <w:rPr>
          <w:rFonts w:hint="cs"/>
          <w:rtl/>
        </w:rPr>
        <w:t xml:space="preserve"> אומר את זה כאן, אבל אני רוצה להיות הוגן, ואני לא </w:t>
      </w:r>
      <w:r w:rsidR="00D3229F" w:rsidRPr="00BE70A3">
        <w:rPr>
          <w:rFonts w:hint="cs"/>
          <w:rtl/>
        </w:rPr>
        <w:t xml:space="preserve"> רוצה לפתח על זה דיון, </w:t>
      </w:r>
      <w:r w:rsidRPr="00BE70A3">
        <w:rPr>
          <w:rFonts w:hint="cs"/>
          <w:rtl/>
        </w:rPr>
        <w:t xml:space="preserve">כי לא ישבנו עם הנהלת </w:t>
      </w:r>
      <w:bookmarkStart w:id="258" w:name="_ETM_Q1_1723787"/>
      <w:bookmarkEnd w:id="258"/>
      <w:r w:rsidRPr="00BE70A3">
        <w:rPr>
          <w:rFonts w:hint="cs"/>
          <w:rtl/>
        </w:rPr>
        <w:t>בתי המשפט, אבל אני חושב שבח</w:t>
      </w:r>
      <w:r w:rsidR="00D3229F" w:rsidRPr="00BE70A3">
        <w:rPr>
          <w:rFonts w:hint="cs"/>
          <w:rtl/>
        </w:rPr>
        <w:t>לק מתוכנית העבודה של בתי המעצר לפחות</w:t>
      </w:r>
      <w:r w:rsidRPr="00BE70A3">
        <w:rPr>
          <w:rFonts w:hint="cs"/>
          <w:rtl/>
        </w:rPr>
        <w:t xml:space="preserve"> </w:t>
      </w:r>
      <w:r w:rsidRPr="00BE70A3">
        <w:rPr>
          <w:rtl/>
        </w:rPr>
        <w:t>–</w:t>
      </w:r>
      <w:r w:rsidRPr="00BE70A3">
        <w:rPr>
          <w:rFonts w:hint="cs"/>
          <w:rtl/>
        </w:rPr>
        <w:t xml:space="preserve"> בתי המעצר,</w:t>
      </w:r>
      <w:r w:rsidR="00D3229F" w:rsidRPr="00BE70A3">
        <w:rPr>
          <w:rFonts w:hint="cs"/>
          <w:rtl/>
        </w:rPr>
        <w:t xml:space="preserve"> לא בתי הסוהר</w:t>
      </w:r>
      <w:r w:rsidRPr="00BE70A3">
        <w:rPr>
          <w:rFonts w:hint="cs"/>
          <w:rtl/>
        </w:rPr>
        <w:t xml:space="preserve"> </w:t>
      </w:r>
      <w:r w:rsidRPr="00BE70A3">
        <w:rPr>
          <w:rFonts w:hint="eastAsia"/>
        </w:rPr>
        <w:t>–</w:t>
      </w:r>
      <w:r w:rsidR="00D3229F" w:rsidRPr="00BE70A3">
        <w:rPr>
          <w:rFonts w:hint="cs"/>
          <w:rtl/>
        </w:rPr>
        <w:t xml:space="preserve"> שהמדינה תקבל החלטה שבכל בתי המעצר בונים</w:t>
      </w:r>
      <w:r w:rsidRPr="00BE70A3">
        <w:rPr>
          <w:rFonts w:hint="cs"/>
          <w:rtl/>
        </w:rPr>
        <w:t xml:space="preserve"> </w:t>
      </w:r>
      <w:bookmarkStart w:id="259" w:name="_ETM_Q1_1741589"/>
      <w:bookmarkEnd w:id="259"/>
      <w:r w:rsidRPr="00BE70A3">
        <w:rPr>
          <w:rFonts w:hint="cs"/>
          <w:rtl/>
        </w:rPr>
        <w:t xml:space="preserve">לשכה מכובדת, יפה, לשופטים, וששופט יוכל להגיע, </w:t>
      </w:r>
      <w:r w:rsidR="00D3229F" w:rsidRPr="00BE70A3">
        <w:rPr>
          <w:rFonts w:hint="cs"/>
          <w:rtl/>
        </w:rPr>
        <w:t>יקבל על זה גם את התגמול אם זה נסיעות ארוכות</w:t>
      </w:r>
      <w:r w:rsidRPr="00BE70A3">
        <w:rPr>
          <w:rFonts w:hint="cs"/>
          <w:rtl/>
        </w:rPr>
        <w:t xml:space="preserve"> או </w:t>
      </w:r>
      <w:bookmarkStart w:id="260" w:name="_ETM_Q1_1749475"/>
      <w:bookmarkEnd w:id="260"/>
      <w:r w:rsidRPr="00BE70A3">
        <w:rPr>
          <w:rFonts w:hint="cs"/>
          <w:rtl/>
        </w:rPr>
        <w:t>דברים מהסוג הזה</w:t>
      </w:r>
      <w:r w:rsidR="00D3229F" w:rsidRPr="00BE70A3">
        <w:rPr>
          <w:rFonts w:hint="cs"/>
          <w:rtl/>
        </w:rPr>
        <w:t>, לעשות את זה בצורה מוסדרת.</w:t>
      </w:r>
      <w:r w:rsidRPr="00BE70A3">
        <w:rPr>
          <w:rFonts w:hint="cs"/>
          <w:rtl/>
        </w:rPr>
        <w:t xml:space="preserve"> </w:t>
      </w:r>
    </w:p>
    <w:p w:rsidR="00EE4831" w:rsidRPr="00BE70A3" w:rsidRDefault="00EE4831" w:rsidP="00EE4831">
      <w:pPr>
        <w:rPr>
          <w:rtl/>
        </w:rPr>
      </w:pPr>
      <w:bookmarkStart w:id="261" w:name="_ETM_Q1_1753897"/>
      <w:bookmarkStart w:id="262" w:name="_ETM_Q1_1754016"/>
      <w:bookmarkStart w:id="263" w:name="_ETM_Q1_1754105"/>
      <w:bookmarkEnd w:id="261"/>
      <w:bookmarkEnd w:id="262"/>
      <w:bookmarkEnd w:id="263"/>
    </w:p>
    <w:p w:rsidR="00EE4831" w:rsidRPr="00BE70A3" w:rsidRDefault="00EE4831" w:rsidP="00A212F4">
      <w:pPr>
        <w:rPr>
          <w:rtl/>
        </w:rPr>
      </w:pPr>
      <w:bookmarkStart w:id="264" w:name="_ETM_Q1_1754204"/>
      <w:bookmarkEnd w:id="264"/>
      <w:r w:rsidRPr="00BE70A3">
        <w:rPr>
          <w:rFonts w:hint="cs"/>
          <w:rtl/>
        </w:rPr>
        <w:t xml:space="preserve">כמי שיודע או לא יודע, פתאום נחשפתי </w:t>
      </w:r>
      <w:bookmarkStart w:id="265" w:name="_ETM_Q1_1756478"/>
      <w:bookmarkEnd w:id="265"/>
      <w:r w:rsidRPr="00BE70A3">
        <w:rPr>
          <w:rFonts w:hint="cs"/>
          <w:rtl/>
        </w:rPr>
        <w:t xml:space="preserve">לדברים שבאמת לא הכרתי אף פעם, אבל אני מבין שכל </w:t>
      </w:r>
      <w:bookmarkStart w:id="266" w:name="_ETM_Q1_1759326"/>
      <w:bookmarkEnd w:id="266"/>
      <w:r w:rsidRPr="00BE70A3">
        <w:rPr>
          <w:rFonts w:hint="cs"/>
          <w:rtl/>
        </w:rPr>
        <w:t>השינוע</w:t>
      </w:r>
      <w:r w:rsidR="00A212F4" w:rsidRPr="00BE70A3">
        <w:rPr>
          <w:rFonts w:hint="cs"/>
          <w:rtl/>
        </w:rPr>
        <w:t>,</w:t>
      </w:r>
      <w:r w:rsidRPr="00BE70A3">
        <w:rPr>
          <w:rFonts w:hint="cs"/>
          <w:rtl/>
        </w:rPr>
        <w:t xml:space="preserve"> </w:t>
      </w:r>
      <w:r w:rsidR="00A212F4" w:rsidRPr="00BE70A3">
        <w:rPr>
          <w:rFonts w:hint="cs"/>
          <w:rtl/>
        </w:rPr>
        <w:t>כ</w:t>
      </w:r>
      <w:r w:rsidRPr="00BE70A3">
        <w:rPr>
          <w:rFonts w:hint="cs"/>
          <w:rtl/>
        </w:rPr>
        <w:t xml:space="preserve">שאנחנו כל כך רוצים שיהיה עכשיו השינוע, אמר לי </w:t>
      </w:r>
      <w:bookmarkStart w:id="267" w:name="_ETM_Q1_1764562"/>
      <w:bookmarkEnd w:id="267"/>
      <w:r w:rsidRPr="00BE70A3">
        <w:rPr>
          <w:rFonts w:hint="cs"/>
          <w:rtl/>
        </w:rPr>
        <w:t xml:space="preserve">אתמול עורך-דין שהוא משני הצדדים, הוא אמר לי: תדע לך </w:t>
      </w:r>
      <w:bookmarkStart w:id="268" w:name="_ETM_Q1_1769453"/>
      <w:bookmarkEnd w:id="268"/>
      <w:r w:rsidRPr="00BE70A3">
        <w:rPr>
          <w:rFonts w:hint="cs"/>
          <w:rtl/>
        </w:rPr>
        <w:t xml:space="preserve">שיהיו כאלה שיעדיפו בווידיאו ולא בשינוע, כי הנסיעה היא קשה, </w:t>
      </w:r>
      <w:bookmarkStart w:id="269" w:name="_ETM_Q1_1775438"/>
      <w:bookmarkEnd w:id="269"/>
      <w:r w:rsidRPr="00BE70A3">
        <w:rPr>
          <w:rFonts w:hint="cs"/>
          <w:rtl/>
        </w:rPr>
        <w:t xml:space="preserve">היא לא קלה, עם אבטחה מאוד כבדה, זה הרבה אנשים </w:t>
      </w:r>
      <w:bookmarkStart w:id="270" w:name="_ETM_Q1_1779370"/>
      <w:bookmarkEnd w:id="270"/>
      <w:r w:rsidRPr="00BE70A3">
        <w:rPr>
          <w:rFonts w:hint="cs"/>
          <w:rtl/>
        </w:rPr>
        <w:t xml:space="preserve">בתוך אוטובוס או </w:t>
      </w:r>
      <w:proofErr w:type="spellStart"/>
      <w:r w:rsidRPr="00BE70A3">
        <w:rPr>
          <w:rFonts w:hint="cs"/>
          <w:rtl/>
        </w:rPr>
        <w:t>ז</w:t>
      </w:r>
      <w:r w:rsidR="00A212F4" w:rsidRPr="00BE70A3">
        <w:rPr>
          <w:rFonts w:hint="cs"/>
          <w:rtl/>
        </w:rPr>
        <w:t>י</w:t>
      </w:r>
      <w:r w:rsidRPr="00BE70A3">
        <w:rPr>
          <w:rFonts w:hint="cs"/>
          <w:rtl/>
        </w:rPr>
        <w:t>נזנה</w:t>
      </w:r>
      <w:proofErr w:type="spellEnd"/>
      <w:r w:rsidRPr="00BE70A3">
        <w:rPr>
          <w:rFonts w:hint="cs"/>
          <w:rtl/>
        </w:rPr>
        <w:t xml:space="preserve">, מעירים אותם ב-04:00 לפנות </w:t>
      </w:r>
      <w:bookmarkStart w:id="271" w:name="_ETM_Q1_1786101"/>
      <w:bookmarkEnd w:id="271"/>
      <w:r w:rsidRPr="00BE70A3">
        <w:rPr>
          <w:rFonts w:hint="cs"/>
          <w:rtl/>
        </w:rPr>
        <w:t xml:space="preserve">בוקר. יכול להיות שאין ברירה, כי צריך לאסוף טיול שנתי, </w:t>
      </w:r>
      <w:bookmarkStart w:id="272" w:name="_ETM_Q1_1790059"/>
      <w:bookmarkEnd w:id="272"/>
      <w:r w:rsidR="00A212F4" w:rsidRPr="00BE70A3">
        <w:rPr>
          <w:rFonts w:hint="cs"/>
          <w:rtl/>
        </w:rPr>
        <w:t xml:space="preserve">זה </w:t>
      </w:r>
      <w:r w:rsidRPr="00BE70A3">
        <w:rPr>
          <w:rFonts w:hint="cs"/>
          <w:rtl/>
        </w:rPr>
        <w:t xml:space="preserve">לא כיתה א' שיוצאים לסחנה, זה משהו קצת יותר מורכב. </w:t>
      </w:r>
      <w:bookmarkStart w:id="273" w:name="_ETM_Q1_1799083"/>
      <w:bookmarkEnd w:id="273"/>
      <w:r w:rsidRPr="00BE70A3">
        <w:rPr>
          <w:rFonts w:hint="cs"/>
          <w:rtl/>
        </w:rPr>
        <w:t xml:space="preserve">יכול להיות שאם נלך, לפחות על בתי מעצר, שזה החבר'ה </w:t>
      </w:r>
      <w:bookmarkStart w:id="274" w:name="_ETM_Q1_1803631"/>
      <w:bookmarkEnd w:id="274"/>
      <w:r w:rsidRPr="00BE70A3">
        <w:rPr>
          <w:rFonts w:hint="cs"/>
          <w:rtl/>
        </w:rPr>
        <w:t xml:space="preserve">של מעצרי הימים למיניהם </w:t>
      </w:r>
      <w:r w:rsidRPr="00BE70A3">
        <w:rPr>
          <w:rtl/>
        </w:rPr>
        <w:t>–</w:t>
      </w:r>
      <w:r w:rsidRPr="00BE70A3">
        <w:rPr>
          <w:rFonts w:hint="cs"/>
          <w:rtl/>
        </w:rPr>
        <w:t xml:space="preserve"> אם נעשה הסדרה, כמובן הוא </w:t>
      </w:r>
      <w:bookmarkStart w:id="275" w:name="_ETM_Q1_1807371"/>
      <w:bookmarkEnd w:id="275"/>
      <w:r w:rsidRPr="00BE70A3">
        <w:rPr>
          <w:rFonts w:hint="cs"/>
          <w:rtl/>
        </w:rPr>
        <w:t>יבוא עם תקציב ותוכנית מסודרת, עם אישורים והכול</w:t>
      </w:r>
      <w:r w:rsidR="00A212F4" w:rsidRPr="00BE70A3">
        <w:rPr>
          <w:rFonts w:hint="cs"/>
          <w:rtl/>
        </w:rPr>
        <w:t>.</w:t>
      </w:r>
      <w:r w:rsidRPr="00BE70A3">
        <w:rPr>
          <w:rFonts w:hint="cs"/>
          <w:rtl/>
        </w:rPr>
        <w:t xml:space="preserve"> אדרבה, </w:t>
      </w:r>
      <w:bookmarkStart w:id="276" w:name="_ETM_Q1_1811894"/>
      <w:bookmarkEnd w:id="276"/>
      <w:r w:rsidRPr="00BE70A3">
        <w:rPr>
          <w:rFonts w:hint="cs"/>
          <w:rtl/>
        </w:rPr>
        <w:t xml:space="preserve">אולי אנחנו אפילו ניזום את זה. אנחנו כוועדה, אולי אני </w:t>
      </w:r>
      <w:bookmarkStart w:id="277" w:name="_ETM_Q1_1814303"/>
      <w:bookmarkEnd w:id="277"/>
      <w:r w:rsidRPr="00BE70A3">
        <w:rPr>
          <w:rFonts w:hint="cs"/>
          <w:rtl/>
        </w:rPr>
        <w:t xml:space="preserve">אפילו אעשה את זה כהצעת חוק פרטית שלי. אני חושב </w:t>
      </w:r>
      <w:bookmarkStart w:id="278" w:name="_ETM_Q1_1821224"/>
      <w:bookmarkEnd w:id="278"/>
      <w:r w:rsidRPr="00BE70A3">
        <w:rPr>
          <w:rFonts w:hint="cs"/>
          <w:rtl/>
        </w:rPr>
        <w:t xml:space="preserve">שזה נכון, אבל אני לא רוצה כרגע לקבוע מסמרות בעניין </w:t>
      </w:r>
      <w:bookmarkStart w:id="279" w:name="_ETM_Q1_1823999"/>
      <w:bookmarkEnd w:id="279"/>
      <w:r w:rsidRPr="00BE70A3">
        <w:rPr>
          <w:rFonts w:hint="cs"/>
          <w:rtl/>
        </w:rPr>
        <w:t xml:space="preserve">הזה, כי עוד לא ישבנו עם אף אחד מהאנשים, שחלקם </w:t>
      </w:r>
      <w:bookmarkStart w:id="280" w:name="_ETM_Q1_1826239"/>
      <w:bookmarkEnd w:id="280"/>
      <w:r w:rsidRPr="00BE70A3">
        <w:rPr>
          <w:rFonts w:hint="cs"/>
          <w:rtl/>
        </w:rPr>
        <w:t>נמצאים גם בזום וחלקם לא. לכן את זה אני משאיר</w:t>
      </w:r>
      <w:bookmarkStart w:id="281" w:name="_ETM_Q1_1834255"/>
      <w:bookmarkEnd w:id="281"/>
      <w:r w:rsidRPr="00BE70A3">
        <w:rPr>
          <w:rFonts w:hint="cs"/>
          <w:rtl/>
        </w:rPr>
        <w:t>.</w:t>
      </w:r>
    </w:p>
    <w:p w:rsidR="00EE4831" w:rsidRPr="00BE70A3" w:rsidRDefault="00EE4831" w:rsidP="00EE4831">
      <w:pPr>
        <w:rPr>
          <w:rtl/>
        </w:rPr>
      </w:pPr>
      <w:bookmarkStart w:id="282" w:name="_ETM_Q1_1834568"/>
      <w:bookmarkStart w:id="283" w:name="_ETM_Q1_1834667"/>
      <w:bookmarkEnd w:id="282"/>
      <w:bookmarkEnd w:id="283"/>
    </w:p>
    <w:p w:rsidR="00EE4831" w:rsidRPr="00BE70A3" w:rsidRDefault="00EE4831" w:rsidP="00EE4831">
      <w:pPr>
        <w:rPr>
          <w:rtl/>
        </w:rPr>
      </w:pPr>
      <w:bookmarkStart w:id="284" w:name="_ETM_Q1_1835583"/>
      <w:bookmarkStart w:id="285" w:name="_ETM_Q1_1835662"/>
      <w:bookmarkEnd w:id="284"/>
      <w:bookmarkEnd w:id="285"/>
      <w:r w:rsidRPr="00BE70A3">
        <w:rPr>
          <w:rFonts w:hint="cs"/>
          <w:rtl/>
        </w:rPr>
        <w:t>יואב, בבקשה.</w:t>
      </w:r>
    </w:p>
    <w:p w:rsidR="00D3229F" w:rsidRPr="00BE70A3" w:rsidRDefault="00D3229F" w:rsidP="00D3229F">
      <w:pPr>
        <w:rPr>
          <w:rtl/>
        </w:rPr>
      </w:pPr>
    </w:p>
    <w:p w:rsidR="00D3229F" w:rsidRPr="00BE70A3" w:rsidRDefault="00D3229F" w:rsidP="00D3229F">
      <w:pPr>
        <w:pStyle w:val="a4"/>
        <w:keepNext/>
        <w:rPr>
          <w:rtl/>
        </w:rPr>
      </w:pPr>
      <w:bookmarkStart w:id="286" w:name="ET_speaker_5938_28"/>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86"/>
    </w:p>
    <w:p w:rsidR="00D3229F" w:rsidRPr="00BE70A3" w:rsidRDefault="00D3229F" w:rsidP="00D3229F">
      <w:pPr>
        <w:pStyle w:val="KeepWithNext"/>
        <w:rPr>
          <w:rtl/>
        </w:rPr>
      </w:pPr>
    </w:p>
    <w:p w:rsidR="00EE4831" w:rsidRPr="00BE70A3" w:rsidRDefault="00D3229F" w:rsidP="00EE4831">
      <w:pPr>
        <w:rPr>
          <w:rtl/>
        </w:rPr>
      </w:pPr>
      <w:r w:rsidRPr="00BE70A3">
        <w:rPr>
          <w:rFonts w:hint="cs"/>
          <w:rtl/>
        </w:rPr>
        <w:t>אמירה אחת יותר כללית</w:t>
      </w:r>
      <w:r w:rsidR="00EE4831" w:rsidRPr="00BE70A3">
        <w:rPr>
          <w:rFonts w:hint="cs"/>
          <w:rtl/>
        </w:rPr>
        <w:t xml:space="preserve"> והיא למשרדי הממשלה, היא לא לוועדה. אני </w:t>
      </w:r>
      <w:bookmarkStart w:id="287" w:name="_ETM_Q1_1842361"/>
      <w:bookmarkEnd w:id="287"/>
      <w:r w:rsidR="00EE4831" w:rsidRPr="00BE70A3">
        <w:rPr>
          <w:rFonts w:hint="cs"/>
          <w:rtl/>
        </w:rPr>
        <w:t xml:space="preserve">אומר מראש, אם </w:t>
      </w:r>
      <w:r w:rsidRPr="00BE70A3">
        <w:rPr>
          <w:rFonts w:hint="cs"/>
          <w:rtl/>
        </w:rPr>
        <w:t xml:space="preserve">לא היה </w:t>
      </w:r>
      <w:r w:rsidR="00EE4831" w:rsidRPr="00BE70A3">
        <w:rPr>
          <w:rFonts w:hint="cs"/>
          <w:rtl/>
        </w:rPr>
        <w:t xml:space="preserve">פה היום הדד-ליין של היום, הייתי נגד </w:t>
      </w:r>
      <w:bookmarkStart w:id="288" w:name="_ETM_Q1_1843691"/>
      <w:bookmarkEnd w:id="288"/>
      <w:r w:rsidR="00EE4831" w:rsidRPr="00BE70A3">
        <w:rPr>
          <w:rFonts w:hint="cs"/>
          <w:rtl/>
        </w:rPr>
        <w:t xml:space="preserve">העניין הזה </w:t>
      </w:r>
      <w:r w:rsidRPr="00BE70A3">
        <w:rPr>
          <w:rFonts w:hint="cs"/>
          <w:rtl/>
        </w:rPr>
        <w:t xml:space="preserve">והייתי במיעוט. </w:t>
      </w:r>
    </w:p>
    <w:p w:rsidR="00EE4831" w:rsidRPr="00BE70A3" w:rsidRDefault="00EE4831" w:rsidP="00EE4831">
      <w:pPr>
        <w:rPr>
          <w:rtl/>
        </w:rPr>
      </w:pPr>
      <w:bookmarkStart w:id="289" w:name="_ETM_Q1_1842732"/>
      <w:bookmarkStart w:id="290" w:name="_ETM_Q1_1842847"/>
      <w:bookmarkEnd w:id="289"/>
      <w:bookmarkEnd w:id="290"/>
    </w:p>
    <w:p w:rsidR="00EE4831" w:rsidRPr="00BE70A3" w:rsidRDefault="00EE4831" w:rsidP="00EE4831">
      <w:pPr>
        <w:pStyle w:val="af6"/>
        <w:keepNext/>
        <w:rPr>
          <w:rtl/>
        </w:rPr>
      </w:pPr>
      <w:bookmarkStart w:id="291" w:name="_ETM_Q1_1843697"/>
      <w:bookmarkStart w:id="292" w:name="_ETM_Q1_1843769"/>
      <w:bookmarkEnd w:id="291"/>
      <w:bookmarkEnd w:id="29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EE4831" w:rsidRPr="00BE70A3" w:rsidRDefault="00EE4831" w:rsidP="00EE4831">
      <w:pPr>
        <w:pStyle w:val="KeepWithNext"/>
        <w:rPr>
          <w:rtl/>
          <w:lang w:eastAsia="he-IL"/>
        </w:rPr>
      </w:pPr>
    </w:p>
    <w:p w:rsidR="00EE4831" w:rsidRPr="00BE70A3" w:rsidRDefault="00EE4831" w:rsidP="00EE4831">
      <w:pPr>
        <w:rPr>
          <w:rtl/>
          <w:lang w:eastAsia="he-IL"/>
        </w:rPr>
      </w:pPr>
      <w:bookmarkStart w:id="293" w:name="_ETM_Q1_1845522"/>
      <w:bookmarkEnd w:id="293"/>
      <w:r w:rsidRPr="00BE70A3">
        <w:rPr>
          <w:rFonts w:hint="cs"/>
          <w:rtl/>
          <w:lang w:eastAsia="he-IL"/>
        </w:rPr>
        <w:t>ברור לחלוטין.</w:t>
      </w:r>
    </w:p>
    <w:p w:rsidR="00EE4831" w:rsidRPr="00BE70A3" w:rsidRDefault="00EE4831" w:rsidP="00EE4831">
      <w:pPr>
        <w:rPr>
          <w:rtl/>
          <w:lang w:eastAsia="he-IL"/>
        </w:rPr>
      </w:pPr>
      <w:bookmarkStart w:id="294" w:name="_ETM_Q1_1846340"/>
      <w:bookmarkStart w:id="295" w:name="_ETM_Q1_1846442"/>
      <w:bookmarkEnd w:id="294"/>
      <w:bookmarkEnd w:id="295"/>
    </w:p>
    <w:p w:rsidR="00EE4831" w:rsidRPr="00BE70A3" w:rsidRDefault="00EE4831" w:rsidP="00EE4831">
      <w:pPr>
        <w:pStyle w:val="a4"/>
        <w:keepNext/>
        <w:rPr>
          <w:rtl/>
        </w:rPr>
      </w:pPr>
      <w:bookmarkStart w:id="296" w:name="_ETM_Q1_1847092"/>
      <w:bookmarkStart w:id="297" w:name="_ETM_Q1_1847193"/>
      <w:bookmarkStart w:id="298" w:name="_ETM_Q1_1848229"/>
      <w:bookmarkStart w:id="299" w:name="ET_speaker_5938_305"/>
      <w:bookmarkEnd w:id="296"/>
      <w:bookmarkEnd w:id="297"/>
      <w:bookmarkEnd w:id="298"/>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99"/>
    </w:p>
    <w:p w:rsidR="00EE4831" w:rsidRPr="00BE70A3" w:rsidRDefault="00EE4831" w:rsidP="00EE4831">
      <w:pPr>
        <w:pStyle w:val="KeepWithNext"/>
        <w:rPr>
          <w:rtl/>
          <w:lang w:eastAsia="he-IL"/>
        </w:rPr>
      </w:pPr>
    </w:p>
    <w:p w:rsidR="00EE4831" w:rsidRPr="00BE70A3" w:rsidRDefault="00EE4831" w:rsidP="00EE4831">
      <w:pPr>
        <w:rPr>
          <w:rtl/>
        </w:rPr>
      </w:pPr>
      <w:bookmarkStart w:id="300" w:name="_ETM_Q1_1848854"/>
      <w:bookmarkStart w:id="301" w:name="_ETM_Q1_1848916"/>
      <w:bookmarkStart w:id="302" w:name="_ETM_Q1_1843874"/>
      <w:bookmarkStart w:id="303" w:name="_ETM_Q1_1843982"/>
      <w:bookmarkEnd w:id="300"/>
      <w:bookmarkEnd w:id="301"/>
      <w:bookmarkEnd w:id="302"/>
      <w:bookmarkEnd w:id="303"/>
      <w:r w:rsidRPr="00BE70A3">
        <w:rPr>
          <w:rFonts w:hint="cs"/>
          <w:rtl/>
        </w:rPr>
        <w:t>אני רוצה להגיד משהו ל</w:t>
      </w:r>
      <w:r w:rsidR="00D3229F" w:rsidRPr="00BE70A3">
        <w:rPr>
          <w:rFonts w:hint="cs"/>
          <w:rtl/>
        </w:rPr>
        <w:t xml:space="preserve">נציגי הממשלה, </w:t>
      </w:r>
      <w:r w:rsidRPr="00BE70A3">
        <w:rPr>
          <w:rFonts w:hint="cs"/>
          <w:rtl/>
        </w:rPr>
        <w:t xml:space="preserve">ככל שמישהו שומע </w:t>
      </w:r>
      <w:bookmarkStart w:id="304" w:name="_ETM_Q1_1851671"/>
      <w:bookmarkEnd w:id="304"/>
      <w:r w:rsidRPr="00BE70A3">
        <w:rPr>
          <w:rFonts w:hint="cs"/>
          <w:rtl/>
        </w:rPr>
        <w:t xml:space="preserve">ומקשיב, כי הדברים האלה לא נאמרו היום בפעם הראשונה, </w:t>
      </w:r>
      <w:bookmarkStart w:id="305" w:name="_ETM_Q1_1857882"/>
      <w:bookmarkEnd w:id="305"/>
      <w:r w:rsidRPr="00BE70A3">
        <w:rPr>
          <w:rFonts w:hint="cs"/>
          <w:rtl/>
        </w:rPr>
        <w:t xml:space="preserve">וגם לא אתמול. </w:t>
      </w:r>
    </w:p>
    <w:p w:rsidR="00EE4831" w:rsidRPr="00BE70A3" w:rsidRDefault="00EE4831" w:rsidP="00EE4831">
      <w:pPr>
        <w:rPr>
          <w:rtl/>
        </w:rPr>
      </w:pPr>
      <w:bookmarkStart w:id="306" w:name="_ETM_Q1_1858779"/>
      <w:bookmarkStart w:id="307" w:name="_ETM_Q1_1858856"/>
      <w:bookmarkEnd w:id="306"/>
      <w:bookmarkEnd w:id="307"/>
    </w:p>
    <w:p w:rsidR="00A212F4" w:rsidRPr="00BE70A3" w:rsidRDefault="00EE4831" w:rsidP="00A212F4">
      <w:pPr>
        <w:rPr>
          <w:rtl/>
        </w:rPr>
      </w:pPr>
      <w:bookmarkStart w:id="308" w:name="_ETM_Q1_1858962"/>
      <w:bookmarkStart w:id="309" w:name="_ETM_Q1_1859053"/>
      <w:bookmarkEnd w:id="308"/>
      <w:bookmarkEnd w:id="309"/>
      <w:r w:rsidRPr="00BE70A3">
        <w:rPr>
          <w:rFonts w:hint="cs"/>
          <w:rtl/>
        </w:rPr>
        <w:t>ה</w:t>
      </w:r>
      <w:r w:rsidR="00D3229F" w:rsidRPr="00BE70A3">
        <w:rPr>
          <w:rFonts w:hint="cs"/>
          <w:rtl/>
        </w:rPr>
        <w:t>וגשה הצעת חוק שאין לה הצדקה</w:t>
      </w:r>
      <w:r w:rsidR="004F3C86" w:rsidRPr="00BE70A3">
        <w:rPr>
          <w:rFonts w:hint="cs"/>
          <w:rtl/>
        </w:rPr>
        <w:t xml:space="preserve">. אין לה הצדקה </w:t>
      </w:r>
      <w:r w:rsidR="00D3229F" w:rsidRPr="00BE70A3">
        <w:rPr>
          <w:rFonts w:hint="cs"/>
          <w:rtl/>
        </w:rPr>
        <w:t>כי</w:t>
      </w:r>
      <w:r w:rsidR="004F3C86" w:rsidRPr="00BE70A3">
        <w:rPr>
          <w:rFonts w:hint="cs"/>
          <w:rtl/>
        </w:rPr>
        <w:t xml:space="preserve"> יש אלטרנטיבה. </w:t>
      </w:r>
      <w:bookmarkStart w:id="310" w:name="_ETM_Q1_1865207"/>
      <w:bookmarkEnd w:id="310"/>
      <w:r w:rsidR="004F3C86" w:rsidRPr="00BE70A3">
        <w:rPr>
          <w:rFonts w:hint="cs"/>
          <w:rtl/>
        </w:rPr>
        <w:t xml:space="preserve">אם אין אלטרנטיבה, יש לה הצדקה. אני חושב </w:t>
      </w:r>
      <w:bookmarkStart w:id="311" w:name="_ETM_Q1_1866703"/>
      <w:bookmarkEnd w:id="311"/>
      <w:r w:rsidR="004F3C86" w:rsidRPr="00BE70A3">
        <w:rPr>
          <w:rFonts w:hint="cs"/>
          <w:rtl/>
        </w:rPr>
        <w:t>ש</w:t>
      </w:r>
      <w:r w:rsidR="00D3229F" w:rsidRPr="00BE70A3">
        <w:rPr>
          <w:rFonts w:hint="cs"/>
          <w:rtl/>
        </w:rPr>
        <w:t xml:space="preserve">מה שאמרתי אתמול </w:t>
      </w:r>
      <w:r w:rsidR="00A212F4" w:rsidRPr="00BE70A3">
        <w:rPr>
          <w:rFonts w:hint="cs"/>
          <w:rtl/>
        </w:rPr>
        <w:t xml:space="preserve">גם </w:t>
      </w:r>
      <w:r w:rsidR="00D3229F" w:rsidRPr="00BE70A3">
        <w:rPr>
          <w:rFonts w:hint="cs"/>
          <w:rtl/>
        </w:rPr>
        <w:t>לנציב שירות בתי הסוהר ו</w:t>
      </w:r>
      <w:r w:rsidR="004F3C86" w:rsidRPr="00BE70A3">
        <w:rPr>
          <w:rFonts w:hint="cs"/>
          <w:rtl/>
        </w:rPr>
        <w:t xml:space="preserve">גם </w:t>
      </w:r>
      <w:r w:rsidR="00D3229F" w:rsidRPr="00BE70A3">
        <w:rPr>
          <w:rFonts w:hint="cs"/>
          <w:rtl/>
        </w:rPr>
        <w:t>למנהל בתי המשפט</w:t>
      </w:r>
      <w:r w:rsidR="00A212F4" w:rsidRPr="00BE70A3">
        <w:rPr>
          <w:rFonts w:hint="cs"/>
          <w:rtl/>
        </w:rPr>
        <w:t>,</w:t>
      </w:r>
      <w:r w:rsidR="00D3229F" w:rsidRPr="00BE70A3">
        <w:rPr>
          <w:rFonts w:hint="cs"/>
          <w:rtl/>
        </w:rPr>
        <w:t xml:space="preserve"> </w:t>
      </w:r>
      <w:r w:rsidR="004F3C86" w:rsidRPr="00BE70A3">
        <w:rPr>
          <w:rFonts w:hint="cs"/>
          <w:rtl/>
        </w:rPr>
        <w:t>ומה שהיושב-ראש העלה עכשיו</w:t>
      </w:r>
      <w:r w:rsidR="00A212F4" w:rsidRPr="00BE70A3">
        <w:rPr>
          <w:rFonts w:hint="cs"/>
          <w:rtl/>
        </w:rPr>
        <w:t>,</w:t>
      </w:r>
      <w:r w:rsidR="004F3C86" w:rsidRPr="00BE70A3">
        <w:rPr>
          <w:rFonts w:hint="cs"/>
          <w:rtl/>
        </w:rPr>
        <w:t xml:space="preserve"> </w:t>
      </w:r>
      <w:r w:rsidR="00A212F4" w:rsidRPr="00BE70A3">
        <w:rPr>
          <w:rFonts w:hint="cs"/>
          <w:rtl/>
        </w:rPr>
        <w:t>זה</w:t>
      </w:r>
      <w:r w:rsidR="00D3229F" w:rsidRPr="00BE70A3">
        <w:rPr>
          <w:rFonts w:hint="cs"/>
          <w:rtl/>
        </w:rPr>
        <w:t xml:space="preserve"> </w:t>
      </w:r>
      <w:proofErr w:type="spellStart"/>
      <w:r w:rsidR="00D3229F" w:rsidRPr="00BE70A3">
        <w:rPr>
          <w:rFonts w:hint="cs"/>
          <w:rtl/>
        </w:rPr>
        <w:t>תוכניות</w:t>
      </w:r>
      <w:proofErr w:type="spellEnd"/>
      <w:r w:rsidR="00D3229F" w:rsidRPr="00BE70A3">
        <w:rPr>
          <w:rFonts w:hint="cs"/>
          <w:rtl/>
        </w:rPr>
        <w:t xml:space="preserve"> שהיו בזמנו. </w:t>
      </w:r>
      <w:r w:rsidR="004F3C86" w:rsidRPr="00BE70A3">
        <w:rPr>
          <w:rFonts w:hint="cs"/>
          <w:rtl/>
        </w:rPr>
        <w:t xml:space="preserve">דרך אגב, לא מזמן. </w:t>
      </w:r>
      <w:r w:rsidR="00D3229F" w:rsidRPr="00BE70A3">
        <w:rPr>
          <w:rFonts w:hint="cs"/>
          <w:rtl/>
        </w:rPr>
        <w:t>בזמנו, מי שזוכר, בזמן ההתנתקות, הייתה חשיבה כז</w:t>
      </w:r>
      <w:r w:rsidR="004F3C86" w:rsidRPr="00BE70A3">
        <w:rPr>
          <w:rFonts w:hint="cs"/>
          <w:rtl/>
        </w:rPr>
        <w:t xml:space="preserve">את, מה לעשות עם מסות גדולות של עצורים. ולכן אני פונה </w:t>
      </w:r>
      <w:bookmarkStart w:id="312" w:name="_ETM_Q1_1882398"/>
      <w:bookmarkEnd w:id="312"/>
      <w:r w:rsidR="004F3C86" w:rsidRPr="00BE70A3">
        <w:rPr>
          <w:rFonts w:hint="cs"/>
          <w:rtl/>
        </w:rPr>
        <w:t xml:space="preserve">דווקא למשרד </w:t>
      </w:r>
      <w:r w:rsidR="004F3C86" w:rsidRPr="00BE70A3">
        <w:rPr>
          <w:rFonts w:hint="cs"/>
          <w:rtl/>
        </w:rPr>
        <w:lastRenderedPageBreak/>
        <w:t>המשפטים בהקשר הזה: אל תחשבו על הקורונה</w:t>
      </w:r>
      <w:r w:rsidR="00A212F4" w:rsidRPr="00BE70A3">
        <w:rPr>
          <w:rFonts w:hint="cs"/>
          <w:rtl/>
        </w:rPr>
        <w:t>,</w:t>
      </w:r>
      <w:r w:rsidR="004F3C86" w:rsidRPr="00BE70A3">
        <w:rPr>
          <w:rFonts w:hint="cs"/>
          <w:rtl/>
        </w:rPr>
        <w:t xml:space="preserve"> בואו </w:t>
      </w:r>
      <w:bookmarkStart w:id="313" w:name="_ETM_Q1_1886997"/>
      <w:bookmarkEnd w:id="313"/>
      <w:r w:rsidR="004F3C86" w:rsidRPr="00BE70A3">
        <w:rPr>
          <w:rFonts w:hint="cs"/>
          <w:rtl/>
        </w:rPr>
        <w:t xml:space="preserve">נחשוב מה קורה במצב של חירום במדינת ישראל </w:t>
      </w:r>
      <w:r w:rsidR="004F3C86" w:rsidRPr="00BE70A3">
        <w:rPr>
          <w:rFonts w:hint="eastAsia"/>
        </w:rPr>
        <w:t>–</w:t>
      </w:r>
      <w:r w:rsidR="004F3C86" w:rsidRPr="00BE70A3">
        <w:rPr>
          <w:rFonts w:hint="cs"/>
          <w:rtl/>
        </w:rPr>
        <w:t xml:space="preserve"> זה יכול </w:t>
      </w:r>
      <w:bookmarkStart w:id="314" w:name="_ETM_Q1_1890417"/>
      <w:bookmarkEnd w:id="314"/>
      <w:r w:rsidR="004F3C86" w:rsidRPr="00BE70A3">
        <w:rPr>
          <w:rFonts w:hint="cs"/>
          <w:rtl/>
        </w:rPr>
        <w:t xml:space="preserve">להיות חס וחלילה באירועים נוספים </w:t>
      </w:r>
      <w:r w:rsidR="004F3C86" w:rsidRPr="00BE70A3">
        <w:rPr>
          <w:rtl/>
        </w:rPr>
        <w:t>–</w:t>
      </w:r>
      <w:r w:rsidR="004F3C86" w:rsidRPr="00BE70A3">
        <w:rPr>
          <w:rFonts w:hint="cs"/>
          <w:rtl/>
        </w:rPr>
        <w:t xml:space="preserve"> ונייצר חוק </w:t>
      </w:r>
      <w:r w:rsidR="003B5CFA" w:rsidRPr="00BE70A3">
        <w:rPr>
          <w:rFonts w:hint="cs"/>
          <w:rtl/>
        </w:rPr>
        <w:t xml:space="preserve">שהוא </w:t>
      </w:r>
      <w:bookmarkStart w:id="315" w:name="_ETM_Q1_1895196"/>
      <w:bookmarkEnd w:id="315"/>
      <w:r w:rsidR="003B5CFA" w:rsidRPr="00BE70A3">
        <w:rPr>
          <w:rFonts w:hint="cs"/>
          <w:rtl/>
        </w:rPr>
        <w:t xml:space="preserve">מתאים למצב חירום. </w:t>
      </w:r>
      <w:r w:rsidR="00AF7F55" w:rsidRPr="00BE70A3">
        <w:rPr>
          <w:rFonts w:hint="cs"/>
          <w:rtl/>
        </w:rPr>
        <w:t xml:space="preserve">מכריזים </w:t>
      </w:r>
      <w:r w:rsidR="00AF7F55" w:rsidRPr="00BE70A3">
        <w:rPr>
          <w:rtl/>
        </w:rPr>
        <w:t>–</w:t>
      </w:r>
      <w:r w:rsidR="00AF7F55" w:rsidRPr="00BE70A3">
        <w:rPr>
          <w:rFonts w:hint="cs"/>
          <w:rtl/>
        </w:rPr>
        <w:t xml:space="preserve"> כל זה יהיה </w:t>
      </w:r>
      <w:bookmarkStart w:id="316" w:name="_ETM_Q1_1896256"/>
      <w:bookmarkEnd w:id="316"/>
      <w:r w:rsidR="00AF7F55" w:rsidRPr="00BE70A3">
        <w:rPr>
          <w:rFonts w:hint="cs"/>
          <w:rtl/>
        </w:rPr>
        <w:t xml:space="preserve">בחוק, אבל הוא לא דווקא לקורונה, הוא לאו דווקא </w:t>
      </w:r>
      <w:bookmarkStart w:id="317" w:name="_ETM_Q1_1898359"/>
      <w:bookmarkEnd w:id="317"/>
      <w:r w:rsidR="00AF7F55" w:rsidRPr="00BE70A3">
        <w:rPr>
          <w:rFonts w:hint="cs"/>
          <w:rtl/>
        </w:rPr>
        <w:t xml:space="preserve">להידבקות, הוא יכול להיות, לא עלינו, על אלף ואחד </w:t>
      </w:r>
      <w:bookmarkStart w:id="318" w:name="_ETM_Q1_1900689"/>
      <w:bookmarkEnd w:id="318"/>
      <w:r w:rsidR="00AF7F55" w:rsidRPr="00BE70A3">
        <w:rPr>
          <w:rFonts w:hint="cs"/>
          <w:rtl/>
        </w:rPr>
        <w:t xml:space="preserve">דברים </w:t>
      </w:r>
      <w:r w:rsidR="00A212F4" w:rsidRPr="00BE70A3">
        <w:rPr>
          <w:rFonts w:hint="cs"/>
          <w:rtl/>
        </w:rPr>
        <w:t>כ</w:t>
      </w:r>
      <w:r w:rsidR="00AF7F55" w:rsidRPr="00BE70A3">
        <w:rPr>
          <w:rFonts w:hint="cs"/>
          <w:rtl/>
        </w:rPr>
        <w:t xml:space="preserve">שאני לא רוצה אפילו לתת רעיונות לדברים, והחוק הזה </w:t>
      </w:r>
      <w:bookmarkStart w:id="319" w:name="_ETM_Q1_1906436"/>
      <w:bookmarkEnd w:id="319"/>
      <w:r w:rsidR="00AF7F55" w:rsidRPr="00BE70A3">
        <w:rPr>
          <w:rFonts w:hint="cs"/>
          <w:rtl/>
        </w:rPr>
        <w:t xml:space="preserve">יאפשר למערכת המשפטית לעבוד בתצורה של חירום. זאת ההגדרה של </w:t>
      </w:r>
      <w:bookmarkStart w:id="320" w:name="_ETM_Q1_1910827"/>
      <w:bookmarkEnd w:id="320"/>
      <w:r w:rsidR="00AF7F55" w:rsidRPr="00BE70A3">
        <w:rPr>
          <w:rFonts w:hint="cs"/>
          <w:rtl/>
        </w:rPr>
        <w:t>החוק, לא חוק קורונה. אז מהקורונה יכול לצאת "משהו טוב",</w:t>
      </w:r>
      <w:bookmarkStart w:id="321" w:name="_ETM_Q1_1913703"/>
      <w:bookmarkEnd w:id="321"/>
      <w:r w:rsidR="00AF7F55" w:rsidRPr="00BE70A3">
        <w:rPr>
          <w:rFonts w:hint="cs"/>
          <w:rtl/>
        </w:rPr>
        <w:t xml:space="preserve"> שנייצר חוקי חירום ולא תקנות</w:t>
      </w:r>
      <w:r w:rsidR="00A212F4" w:rsidRPr="00BE70A3">
        <w:rPr>
          <w:rFonts w:hint="cs"/>
          <w:rtl/>
        </w:rPr>
        <w:t>,</w:t>
      </w:r>
      <w:r w:rsidR="00AF7F55" w:rsidRPr="00BE70A3">
        <w:rPr>
          <w:rFonts w:hint="cs"/>
          <w:rtl/>
        </w:rPr>
        <w:t xml:space="preserve"> ובואו נפתח פריזמה יותר </w:t>
      </w:r>
      <w:bookmarkStart w:id="322" w:name="_ETM_Q1_1919916"/>
      <w:bookmarkEnd w:id="322"/>
      <w:r w:rsidR="00AF7F55" w:rsidRPr="00BE70A3">
        <w:rPr>
          <w:rFonts w:hint="cs"/>
          <w:rtl/>
        </w:rPr>
        <w:t xml:space="preserve">רחבה, ואל מול הדבר הזה אני חושב שצריך לעשות שינוי </w:t>
      </w:r>
      <w:bookmarkStart w:id="323" w:name="_ETM_Q1_1922106"/>
      <w:bookmarkEnd w:id="323"/>
      <w:r w:rsidR="00AF7F55" w:rsidRPr="00BE70A3">
        <w:rPr>
          <w:rFonts w:hint="cs"/>
          <w:rtl/>
        </w:rPr>
        <w:t xml:space="preserve">בחשיבה, גם בשירות בתי הסוהר, גם במשטרה וגם בהנהלת בתי </w:t>
      </w:r>
      <w:bookmarkStart w:id="324" w:name="_ETM_Q1_1927791"/>
      <w:bookmarkEnd w:id="324"/>
      <w:r w:rsidR="00AF7F55" w:rsidRPr="00BE70A3">
        <w:rPr>
          <w:rFonts w:hint="cs"/>
          <w:rtl/>
        </w:rPr>
        <w:t>המשפט, לחירום, לא לשגרה</w:t>
      </w:r>
      <w:r w:rsidR="00A212F4" w:rsidRPr="00BE70A3">
        <w:rPr>
          <w:rFonts w:hint="cs"/>
          <w:rtl/>
        </w:rPr>
        <w:t>.</w:t>
      </w:r>
    </w:p>
    <w:p w:rsidR="00A212F4" w:rsidRPr="00BE70A3" w:rsidRDefault="00A212F4" w:rsidP="00A212F4">
      <w:pPr>
        <w:rPr>
          <w:rtl/>
        </w:rPr>
      </w:pPr>
    </w:p>
    <w:p w:rsidR="001E60EE" w:rsidRPr="00BE70A3" w:rsidRDefault="00AF7F55" w:rsidP="00A212F4">
      <w:pPr>
        <w:rPr>
          <w:rtl/>
        </w:rPr>
      </w:pPr>
      <w:r w:rsidRPr="00BE70A3">
        <w:rPr>
          <w:rFonts w:hint="cs"/>
          <w:rtl/>
        </w:rPr>
        <w:t xml:space="preserve">הרי כולם מפחדים מהעניין, ולהגיד מראש, </w:t>
      </w:r>
      <w:bookmarkStart w:id="325" w:name="_ETM_Q1_1930371"/>
      <w:bookmarkEnd w:id="325"/>
      <w:r w:rsidRPr="00BE70A3">
        <w:rPr>
          <w:rFonts w:hint="cs"/>
          <w:rtl/>
        </w:rPr>
        <w:t xml:space="preserve">ואני אומר כאן: אני נגד ויעוד חזותי, לכו תקראו </w:t>
      </w:r>
      <w:bookmarkStart w:id="326" w:name="_ETM_Q1_1933000"/>
      <w:bookmarkEnd w:id="326"/>
      <w:r w:rsidRPr="00BE70A3">
        <w:rPr>
          <w:rtl/>
        </w:rPr>
        <w:t>–</w:t>
      </w:r>
      <w:r w:rsidRPr="00BE70A3">
        <w:rPr>
          <w:rFonts w:hint="cs"/>
          <w:rtl/>
        </w:rPr>
        <w:t xml:space="preserve"> מי שזוכר </w:t>
      </w:r>
      <w:r w:rsidRPr="00BE70A3">
        <w:rPr>
          <w:rtl/>
        </w:rPr>
        <w:t>–</w:t>
      </w:r>
      <w:r w:rsidRPr="00BE70A3">
        <w:rPr>
          <w:rFonts w:hint="cs"/>
          <w:rtl/>
        </w:rPr>
        <w:t xml:space="preserve"> ב-2007 את הניסוי שהיה. הניסוי שהיה </w:t>
      </w:r>
      <w:bookmarkStart w:id="327" w:name="_ETM_Q1_1939200"/>
      <w:bookmarkEnd w:id="327"/>
      <w:r w:rsidRPr="00BE70A3">
        <w:rPr>
          <w:rFonts w:hint="cs"/>
          <w:rtl/>
        </w:rPr>
        <w:t xml:space="preserve">אז, דרך אגב, שהוגדר כלא מוצלח, היה גם בתנאי שהעצור </w:t>
      </w:r>
      <w:bookmarkStart w:id="328" w:name="_ETM_Q1_1943240"/>
      <w:bookmarkEnd w:id="328"/>
      <w:r w:rsidRPr="00BE70A3">
        <w:rPr>
          <w:rFonts w:hint="cs"/>
          <w:rtl/>
        </w:rPr>
        <w:t xml:space="preserve">מסכים לוויעוד החזותי וכל הדברים, נעשה במקומות, ואז הייתה טכנולוגיה. </w:t>
      </w:r>
      <w:bookmarkStart w:id="329" w:name="_ETM_Q1_1945919"/>
      <w:bookmarkEnd w:id="329"/>
      <w:r w:rsidRPr="00BE70A3">
        <w:rPr>
          <w:rFonts w:hint="cs"/>
          <w:rtl/>
        </w:rPr>
        <w:t xml:space="preserve">אני אומר: בואו נוריד את זה מסדר-היום ונראה איך נערכים לחירום. זאת ההגדרה של החוק. ב-30 יום אפשר לעשות </w:t>
      </w:r>
      <w:bookmarkStart w:id="330" w:name="_ETM_Q1_1953632"/>
      <w:bookmarkEnd w:id="330"/>
      <w:r w:rsidR="00A212F4" w:rsidRPr="00BE70A3">
        <w:rPr>
          <w:rFonts w:hint="cs"/>
          <w:rtl/>
        </w:rPr>
        <w:t xml:space="preserve">גם </w:t>
      </w:r>
      <w:r w:rsidRPr="00BE70A3">
        <w:rPr>
          <w:rFonts w:hint="cs"/>
          <w:rtl/>
        </w:rPr>
        <w:t xml:space="preserve">את זה. בואו נצא מהקטע שאונסים פה </w:t>
      </w:r>
      <w:proofErr w:type="spellStart"/>
      <w:r w:rsidRPr="00BE70A3">
        <w:rPr>
          <w:rFonts w:hint="cs"/>
          <w:rtl/>
        </w:rPr>
        <w:t>תקש"ח</w:t>
      </w:r>
      <w:proofErr w:type="spellEnd"/>
      <w:r w:rsidRPr="00BE70A3">
        <w:rPr>
          <w:rFonts w:hint="cs"/>
          <w:rtl/>
        </w:rPr>
        <w:t xml:space="preserve"> והופכים אותו </w:t>
      </w:r>
      <w:bookmarkStart w:id="331" w:name="_ETM_Q1_1956529"/>
      <w:bookmarkEnd w:id="331"/>
      <w:r w:rsidRPr="00BE70A3">
        <w:rPr>
          <w:rFonts w:hint="cs"/>
          <w:rtl/>
        </w:rPr>
        <w:t xml:space="preserve">לחוק, זה לא הסיפור. אני חושב שבעניין הזה ראוי לעשות </w:t>
      </w:r>
      <w:bookmarkStart w:id="332" w:name="_ETM_Q1_1961927"/>
      <w:bookmarkEnd w:id="332"/>
      <w:r w:rsidRPr="00BE70A3">
        <w:rPr>
          <w:rFonts w:hint="cs"/>
          <w:rtl/>
        </w:rPr>
        <w:t xml:space="preserve">חשיבה נוספת. </w:t>
      </w:r>
    </w:p>
    <w:p w:rsidR="001E60EE" w:rsidRPr="00BE70A3" w:rsidRDefault="001E60EE" w:rsidP="00A212F4">
      <w:pPr>
        <w:rPr>
          <w:rtl/>
        </w:rPr>
      </w:pPr>
    </w:p>
    <w:p w:rsidR="00D3229F" w:rsidRPr="00BE70A3" w:rsidRDefault="00AF7F55" w:rsidP="00A212F4">
      <w:pPr>
        <w:rPr>
          <w:rtl/>
        </w:rPr>
      </w:pPr>
      <w:r w:rsidRPr="00BE70A3">
        <w:rPr>
          <w:rFonts w:hint="cs"/>
          <w:rtl/>
        </w:rPr>
        <w:t>הגענו לפה</w:t>
      </w:r>
      <w:r w:rsidR="00A212F4" w:rsidRPr="00BE70A3">
        <w:rPr>
          <w:rFonts w:hint="cs"/>
          <w:rtl/>
        </w:rPr>
        <w:t>,</w:t>
      </w:r>
      <w:r w:rsidRPr="00BE70A3">
        <w:rPr>
          <w:rFonts w:hint="cs"/>
          <w:rtl/>
        </w:rPr>
        <w:t xml:space="preserve"> אומנם בשימוש קצת בכוח, </w:t>
      </w:r>
      <w:bookmarkStart w:id="333" w:name="_ETM_Q1_1966839"/>
      <w:bookmarkEnd w:id="333"/>
      <w:r w:rsidRPr="00BE70A3">
        <w:rPr>
          <w:rFonts w:hint="cs"/>
          <w:rtl/>
        </w:rPr>
        <w:t xml:space="preserve">אבל לאיזה איזון ראוי, ל-30 יום האלה, ואני חושב עדיין </w:t>
      </w:r>
      <w:bookmarkStart w:id="334" w:name="_ETM_Q1_1970820"/>
      <w:bookmarkEnd w:id="334"/>
      <w:r w:rsidRPr="00BE70A3">
        <w:rPr>
          <w:rFonts w:hint="cs"/>
          <w:rtl/>
        </w:rPr>
        <w:t xml:space="preserve">שנכון יותר לחשוב יותר בגדול על חירום, ובקטע הזה גם </w:t>
      </w:r>
      <w:bookmarkStart w:id="335" w:name="_ETM_Q1_1973730"/>
      <w:bookmarkEnd w:id="335"/>
      <w:r w:rsidRPr="00BE70A3">
        <w:rPr>
          <w:rFonts w:hint="cs"/>
          <w:rtl/>
        </w:rPr>
        <w:t xml:space="preserve">נרוויח את לחמנו הרבה יותר טוב מאשר סתם לעשות פה </w:t>
      </w:r>
      <w:bookmarkStart w:id="336" w:name="_ETM_Q1_1977163"/>
      <w:bookmarkEnd w:id="336"/>
      <w:r w:rsidRPr="00BE70A3">
        <w:rPr>
          <w:rFonts w:hint="cs"/>
          <w:rtl/>
        </w:rPr>
        <w:t xml:space="preserve">טלאי על טלאי </w:t>
      </w:r>
      <w:proofErr w:type="spellStart"/>
      <w:r w:rsidRPr="00BE70A3">
        <w:rPr>
          <w:rFonts w:hint="cs"/>
          <w:rtl/>
        </w:rPr>
        <w:t>ופאטש</w:t>
      </w:r>
      <w:proofErr w:type="spellEnd"/>
      <w:r w:rsidRPr="00BE70A3">
        <w:rPr>
          <w:rFonts w:hint="cs"/>
          <w:rtl/>
        </w:rPr>
        <w:t xml:space="preserve"> על </w:t>
      </w:r>
      <w:proofErr w:type="spellStart"/>
      <w:r w:rsidRPr="00BE70A3">
        <w:rPr>
          <w:rFonts w:hint="cs"/>
          <w:rtl/>
        </w:rPr>
        <w:t>פאטש</w:t>
      </w:r>
      <w:proofErr w:type="spellEnd"/>
      <w:r w:rsidRPr="00BE70A3">
        <w:rPr>
          <w:rFonts w:hint="cs"/>
          <w:rtl/>
        </w:rPr>
        <w:t xml:space="preserve">. זו דעתי לפחות, ואני </w:t>
      </w:r>
      <w:bookmarkStart w:id="337" w:name="_ETM_Q1_1980820"/>
      <w:bookmarkEnd w:id="337"/>
      <w:r w:rsidRPr="00BE70A3">
        <w:rPr>
          <w:rFonts w:hint="cs"/>
          <w:rtl/>
        </w:rPr>
        <w:t>מקווה שתהיה חשיבה כזאת, בעיקר במשרד המשפטים</w:t>
      </w:r>
      <w:r w:rsidR="00A94FF5" w:rsidRPr="00BE70A3">
        <w:rPr>
          <w:rFonts w:hint="cs"/>
          <w:rtl/>
        </w:rPr>
        <w:t xml:space="preserve">, בהנהלת בתי המשפט. </w:t>
      </w:r>
      <w:bookmarkStart w:id="338" w:name="_ETM_Q1_1984401"/>
      <w:bookmarkEnd w:id="338"/>
    </w:p>
    <w:p w:rsidR="00A94FF5" w:rsidRPr="00BE70A3" w:rsidRDefault="00A94FF5" w:rsidP="00AF7F55">
      <w:pPr>
        <w:rPr>
          <w:rtl/>
        </w:rPr>
      </w:pPr>
      <w:bookmarkStart w:id="339" w:name="_ETM_Q1_1985336"/>
      <w:bookmarkStart w:id="340" w:name="_ETM_Q1_1985440"/>
      <w:bookmarkEnd w:id="339"/>
      <w:bookmarkEnd w:id="340"/>
    </w:p>
    <w:p w:rsidR="00D3229F" w:rsidRPr="00BE70A3" w:rsidRDefault="00A94FF5" w:rsidP="00A94FF5">
      <w:pPr>
        <w:rPr>
          <w:rtl/>
        </w:rPr>
      </w:pPr>
      <w:bookmarkStart w:id="341" w:name="_ETM_Q1_1985537"/>
      <w:bookmarkStart w:id="342" w:name="_ETM_Q1_1985646"/>
      <w:bookmarkEnd w:id="341"/>
      <w:bookmarkEnd w:id="342"/>
      <w:r w:rsidRPr="00BE70A3">
        <w:rPr>
          <w:rFonts w:hint="cs"/>
          <w:rtl/>
        </w:rPr>
        <w:t xml:space="preserve">ואני אומר את זה כאן: מנהל בתי המשפט שנתן לנו </w:t>
      </w:r>
      <w:bookmarkStart w:id="343" w:name="_ETM_Q1_1987544"/>
      <w:bookmarkEnd w:id="343"/>
      <w:r w:rsidRPr="00BE70A3">
        <w:rPr>
          <w:rFonts w:hint="cs"/>
          <w:rtl/>
        </w:rPr>
        <w:t xml:space="preserve">אתמול את דעתו, וזה בסדר גמור, </w:t>
      </w:r>
      <w:r w:rsidR="00D3229F" w:rsidRPr="00BE70A3">
        <w:rPr>
          <w:rFonts w:hint="cs"/>
          <w:rtl/>
        </w:rPr>
        <w:t xml:space="preserve">הוא לא היה כשופט, הוא היה כמנהל מערכת, </w:t>
      </w:r>
      <w:r w:rsidRPr="00BE70A3">
        <w:rPr>
          <w:rFonts w:hint="cs"/>
          <w:rtl/>
        </w:rPr>
        <w:t xml:space="preserve">הוא היה כמו נציב </w:t>
      </w:r>
      <w:bookmarkStart w:id="344" w:name="_ETM_Q1_1992567"/>
      <w:bookmarkEnd w:id="344"/>
      <w:r w:rsidRPr="00BE70A3">
        <w:rPr>
          <w:rFonts w:hint="cs"/>
          <w:rtl/>
        </w:rPr>
        <w:t xml:space="preserve">שירות בתי הסוהר או כמו המפכ"ל, </w:t>
      </w:r>
      <w:r w:rsidR="00D3229F" w:rsidRPr="00BE70A3">
        <w:rPr>
          <w:rFonts w:hint="cs"/>
          <w:rtl/>
        </w:rPr>
        <w:t>ואני</w:t>
      </w:r>
      <w:r w:rsidRPr="00BE70A3">
        <w:rPr>
          <w:rFonts w:hint="cs"/>
          <w:rtl/>
        </w:rPr>
        <w:t>,</w:t>
      </w:r>
      <w:r w:rsidR="00D3229F" w:rsidRPr="00BE70A3">
        <w:rPr>
          <w:rFonts w:hint="cs"/>
          <w:rtl/>
        </w:rPr>
        <w:t xml:space="preserve"> בתפקיד שלי היום</w:t>
      </w:r>
      <w:r w:rsidR="001E60EE" w:rsidRPr="00BE70A3">
        <w:rPr>
          <w:rFonts w:hint="cs"/>
          <w:rtl/>
        </w:rPr>
        <w:t>,</w:t>
      </w:r>
      <w:r w:rsidRPr="00BE70A3">
        <w:rPr>
          <w:rFonts w:hint="cs"/>
          <w:rtl/>
        </w:rPr>
        <w:t xml:space="preserve"> כחבר</w:t>
      </w:r>
      <w:bookmarkStart w:id="345" w:name="_ETM_Q1_1997160"/>
      <w:bookmarkEnd w:id="345"/>
      <w:r w:rsidRPr="00BE70A3">
        <w:rPr>
          <w:rFonts w:hint="cs"/>
          <w:rtl/>
        </w:rPr>
        <w:t xml:space="preserve"> כנסת, </w:t>
      </w:r>
      <w:r w:rsidR="00D3229F" w:rsidRPr="00BE70A3">
        <w:rPr>
          <w:rFonts w:hint="cs"/>
          <w:rtl/>
        </w:rPr>
        <w:t xml:space="preserve">צריך למצוא את </w:t>
      </w:r>
      <w:proofErr w:type="spellStart"/>
      <w:r w:rsidR="00D3229F" w:rsidRPr="00BE70A3">
        <w:rPr>
          <w:rFonts w:hint="cs"/>
          <w:rtl/>
        </w:rPr>
        <w:t>האיזונים</w:t>
      </w:r>
      <w:proofErr w:type="spellEnd"/>
      <w:r w:rsidR="00D3229F" w:rsidRPr="00BE70A3">
        <w:rPr>
          <w:rFonts w:hint="cs"/>
          <w:rtl/>
        </w:rPr>
        <w:t>.</w:t>
      </w:r>
    </w:p>
    <w:p w:rsidR="00A94FF5" w:rsidRPr="00BE70A3" w:rsidRDefault="00A94FF5" w:rsidP="00A94FF5">
      <w:pPr>
        <w:rPr>
          <w:rtl/>
        </w:rPr>
      </w:pPr>
      <w:bookmarkStart w:id="346" w:name="_ETM_Q1_1999719"/>
      <w:bookmarkStart w:id="347" w:name="_ETM_Q1_1999813"/>
      <w:bookmarkEnd w:id="346"/>
      <w:bookmarkEnd w:id="347"/>
    </w:p>
    <w:p w:rsidR="00D3229F" w:rsidRPr="00BE70A3" w:rsidRDefault="00A94FF5" w:rsidP="00A94FF5">
      <w:pPr>
        <w:rPr>
          <w:rtl/>
        </w:rPr>
      </w:pPr>
      <w:r w:rsidRPr="00BE70A3">
        <w:rPr>
          <w:rFonts w:hint="cs"/>
          <w:rtl/>
        </w:rPr>
        <w:t>ה</w:t>
      </w:r>
      <w:r w:rsidR="00D3229F" w:rsidRPr="00BE70A3">
        <w:rPr>
          <w:rFonts w:hint="cs"/>
          <w:rtl/>
        </w:rPr>
        <w:t xml:space="preserve">אמינו לי, במעצרים </w:t>
      </w:r>
      <w:r w:rsidRPr="00BE70A3">
        <w:rPr>
          <w:rFonts w:hint="cs"/>
          <w:rtl/>
        </w:rPr>
        <w:t xml:space="preserve">אני </w:t>
      </w:r>
      <w:r w:rsidR="00D3229F" w:rsidRPr="00BE70A3">
        <w:rPr>
          <w:rFonts w:hint="cs"/>
          <w:rtl/>
        </w:rPr>
        <w:t>עסקתי</w:t>
      </w:r>
      <w:r w:rsidRPr="00BE70A3">
        <w:rPr>
          <w:rFonts w:hint="cs"/>
          <w:rtl/>
        </w:rPr>
        <w:t>,</w:t>
      </w:r>
      <w:r w:rsidR="00D3229F" w:rsidRPr="00BE70A3">
        <w:rPr>
          <w:rFonts w:hint="cs"/>
          <w:rtl/>
        </w:rPr>
        <w:t xml:space="preserve"> ודווקא מהמקום הזה קיבלתי </w:t>
      </w:r>
      <w:r w:rsidRPr="00BE70A3">
        <w:rPr>
          <w:rFonts w:hint="cs"/>
          <w:rtl/>
        </w:rPr>
        <w:t xml:space="preserve">קצת </w:t>
      </w:r>
      <w:r w:rsidR="00D3229F" w:rsidRPr="00BE70A3">
        <w:rPr>
          <w:rFonts w:hint="cs"/>
          <w:rtl/>
        </w:rPr>
        <w:t>תחושה לא נוחה</w:t>
      </w:r>
      <w:r w:rsidRPr="00BE70A3">
        <w:rPr>
          <w:rFonts w:hint="cs"/>
          <w:rtl/>
        </w:rPr>
        <w:t xml:space="preserve"> מהמערכות. אני חושב שאם יביאו מספרים </w:t>
      </w:r>
      <w:bookmarkStart w:id="348" w:name="_ETM_Q1_2010475"/>
      <w:bookmarkEnd w:id="348"/>
      <w:r w:rsidRPr="00BE70A3">
        <w:rPr>
          <w:rFonts w:hint="cs"/>
          <w:rtl/>
        </w:rPr>
        <w:t xml:space="preserve">מאוזנים יותר, </w:t>
      </w:r>
      <w:r w:rsidR="00D3229F" w:rsidRPr="00BE70A3">
        <w:rPr>
          <w:rFonts w:hint="cs"/>
          <w:rtl/>
        </w:rPr>
        <w:t>נהיה שותפים גדולים</w:t>
      </w:r>
      <w:r w:rsidRPr="00BE70A3">
        <w:rPr>
          <w:rFonts w:hint="cs"/>
          <w:rtl/>
        </w:rPr>
        <w:t xml:space="preserve"> מאוד</w:t>
      </w:r>
      <w:r w:rsidR="00D3229F" w:rsidRPr="00BE70A3">
        <w:rPr>
          <w:rFonts w:hint="cs"/>
          <w:rtl/>
        </w:rPr>
        <w:t xml:space="preserve"> </w:t>
      </w:r>
      <w:r w:rsidRPr="00BE70A3">
        <w:rPr>
          <w:rFonts w:hint="cs"/>
          <w:rtl/>
        </w:rPr>
        <w:t>ל</w:t>
      </w:r>
      <w:r w:rsidR="00D3229F" w:rsidRPr="00BE70A3">
        <w:rPr>
          <w:rFonts w:hint="cs"/>
          <w:rtl/>
        </w:rPr>
        <w:t>עניין,</w:t>
      </w:r>
      <w:r w:rsidRPr="00BE70A3">
        <w:rPr>
          <w:rFonts w:hint="cs"/>
          <w:rtl/>
        </w:rPr>
        <w:t xml:space="preserve"> כי אין פה שאלה פוליטית, זו </w:t>
      </w:r>
      <w:bookmarkStart w:id="349" w:name="_ETM_Q1_2014640"/>
      <w:bookmarkEnd w:id="349"/>
      <w:r w:rsidRPr="00BE70A3">
        <w:rPr>
          <w:rFonts w:hint="cs"/>
          <w:rtl/>
        </w:rPr>
        <w:t xml:space="preserve">שאלה של </w:t>
      </w:r>
      <w:proofErr w:type="spellStart"/>
      <w:r w:rsidRPr="00BE70A3">
        <w:rPr>
          <w:rFonts w:hint="cs"/>
          <w:rtl/>
        </w:rPr>
        <w:t>איזונים</w:t>
      </w:r>
      <w:proofErr w:type="spellEnd"/>
      <w:r w:rsidRPr="00BE70A3">
        <w:rPr>
          <w:rFonts w:hint="cs"/>
          <w:rtl/>
        </w:rPr>
        <w:t xml:space="preserve"> ובלמים,</w:t>
      </w:r>
      <w:r w:rsidR="00D3229F" w:rsidRPr="00BE70A3">
        <w:rPr>
          <w:rFonts w:hint="cs"/>
          <w:rtl/>
        </w:rPr>
        <w:t xml:space="preserve"> ואני חושב שכולנו פה שותפים לסיפור הזה</w:t>
      </w:r>
      <w:r w:rsidRPr="00BE70A3">
        <w:rPr>
          <w:rFonts w:hint="cs"/>
          <w:rtl/>
        </w:rPr>
        <w:t>. אני חושב</w:t>
      </w:r>
      <w:r w:rsidR="00D3229F" w:rsidRPr="00BE70A3">
        <w:rPr>
          <w:rFonts w:hint="cs"/>
          <w:rtl/>
        </w:rPr>
        <w:t xml:space="preserve"> </w:t>
      </w:r>
      <w:r w:rsidRPr="00BE70A3">
        <w:rPr>
          <w:rFonts w:hint="cs"/>
          <w:rtl/>
        </w:rPr>
        <w:t>ש</w:t>
      </w:r>
      <w:r w:rsidR="00D3229F" w:rsidRPr="00BE70A3">
        <w:rPr>
          <w:rFonts w:hint="cs"/>
          <w:rtl/>
        </w:rPr>
        <w:t>צריך</w:t>
      </w:r>
      <w:r w:rsidRPr="00BE70A3">
        <w:rPr>
          <w:rFonts w:hint="cs"/>
          <w:rtl/>
        </w:rPr>
        <w:t xml:space="preserve"> לייצר פה חוק </w:t>
      </w:r>
      <w:bookmarkStart w:id="350" w:name="_ETM_Q1_2020947"/>
      <w:bookmarkEnd w:id="350"/>
      <w:r w:rsidRPr="00BE70A3">
        <w:rPr>
          <w:rFonts w:hint="cs"/>
          <w:rtl/>
        </w:rPr>
        <w:t xml:space="preserve">חירום ולא חוק קורונה, שיתאים את המערכות למצב חירום, וזה </w:t>
      </w:r>
      <w:bookmarkStart w:id="351" w:name="_ETM_Q1_2023872"/>
      <w:bookmarkEnd w:id="351"/>
      <w:r w:rsidRPr="00BE70A3">
        <w:rPr>
          <w:rFonts w:hint="cs"/>
          <w:rtl/>
        </w:rPr>
        <w:t xml:space="preserve">יכול להיות כל דבר אחר. </w:t>
      </w:r>
      <w:r w:rsidR="00D3229F" w:rsidRPr="00BE70A3">
        <w:rPr>
          <w:rFonts w:hint="cs"/>
          <w:rtl/>
        </w:rPr>
        <w:t xml:space="preserve">נשנה את </w:t>
      </w:r>
      <w:proofErr w:type="spellStart"/>
      <w:r w:rsidR="00D3229F" w:rsidRPr="00BE70A3">
        <w:rPr>
          <w:rFonts w:hint="cs"/>
          <w:rtl/>
        </w:rPr>
        <w:t>הטייטל</w:t>
      </w:r>
      <w:proofErr w:type="spellEnd"/>
      <w:r w:rsidRPr="00BE70A3">
        <w:rPr>
          <w:rFonts w:hint="cs"/>
          <w:rtl/>
        </w:rPr>
        <w:t xml:space="preserve"> - - -</w:t>
      </w:r>
    </w:p>
    <w:p w:rsidR="00D3229F" w:rsidRPr="00BE70A3" w:rsidRDefault="00D3229F" w:rsidP="00D3229F">
      <w:pPr>
        <w:rPr>
          <w:rtl/>
        </w:rPr>
      </w:pPr>
    </w:p>
    <w:p w:rsidR="00D3229F" w:rsidRPr="00BE70A3" w:rsidRDefault="00D3229F" w:rsidP="00D3229F">
      <w:pPr>
        <w:pStyle w:val="af6"/>
        <w:keepNext/>
        <w:rPr>
          <w:rtl/>
        </w:rPr>
      </w:pPr>
      <w:bookmarkStart w:id="352" w:name="ET_yor_5069_2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52"/>
    </w:p>
    <w:p w:rsidR="00D3229F" w:rsidRPr="00BE70A3" w:rsidRDefault="00D3229F" w:rsidP="00D3229F">
      <w:pPr>
        <w:pStyle w:val="KeepWithNext"/>
        <w:rPr>
          <w:rtl/>
        </w:rPr>
      </w:pPr>
    </w:p>
    <w:p w:rsidR="00D3229F" w:rsidRPr="00BE70A3" w:rsidRDefault="00A94FF5" w:rsidP="00A94FF5">
      <w:pPr>
        <w:rPr>
          <w:rtl/>
        </w:rPr>
      </w:pPr>
      <w:r w:rsidRPr="00BE70A3">
        <w:rPr>
          <w:rFonts w:hint="cs"/>
          <w:rtl/>
        </w:rPr>
        <w:t xml:space="preserve">נכון, </w:t>
      </w:r>
      <w:r w:rsidR="00D3229F" w:rsidRPr="00BE70A3">
        <w:rPr>
          <w:rFonts w:hint="cs"/>
          <w:rtl/>
        </w:rPr>
        <w:t>שיכ</w:t>
      </w:r>
      <w:r w:rsidRPr="00BE70A3">
        <w:rPr>
          <w:rFonts w:hint="cs"/>
          <w:rtl/>
        </w:rPr>
        <w:t>ו</w:t>
      </w:r>
      <w:r w:rsidR="00D3229F" w:rsidRPr="00BE70A3">
        <w:rPr>
          <w:rFonts w:hint="cs"/>
          <w:rtl/>
        </w:rPr>
        <w:t>ל להתאים גם למשהו אחר</w:t>
      </w:r>
      <w:r w:rsidRPr="00BE70A3">
        <w:rPr>
          <w:rFonts w:hint="cs"/>
          <w:rtl/>
        </w:rPr>
        <w:t>. זה מה שדיברנו אתמול.</w:t>
      </w:r>
    </w:p>
    <w:p w:rsidR="00D3229F" w:rsidRPr="00BE70A3" w:rsidRDefault="00D3229F" w:rsidP="00D3229F">
      <w:pPr>
        <w:rPr>
          <w:rtl/>
        </w:rPr>
      </w:pPr>
    </w:p>
    <w:p w:rsidR="00D3229F" w:rsidRPr="00BE70A3" w:rsidRDefault="00D3229F" w:rsidP="00D3229F">
      <w:pPr>
        <w:pStyle w:val="a4"/>
        <w:keepNext/>
        <w:rPr>
          <w:rtl/>
        </w:rPr>
      </w:pPr>
      <w:bookmarkStart w:id="353" w:name="ET_speaker_5938_30"/>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353"/>
    </w:p>
    <w:p w:rsidR="00D3229F" w:rsidRPr="00BE70A3" w:rsidRDefault="00D3229F" w:rsidP="00D3229F">
      <w:pPr>
        <w:pStyle w:val="KeepWithNext"/>
        <w:rPr>
          <w:rtl/>
        </w:rPr>
      </w:pPr>
    </w:p>
    <w:p w:rsidR="003A3C85" w:rsidRPr="00BE70A3" w:rsidRDefault="00A94FF5" w:rsidP="00D3229F">
      <w:pPr>
        <w:rPr>
          <w:rtl/>
        </w:rPr>
      </w:pPr>
      <w:r w:rsidRPr="00BE70A3">
        <w:rPr>
          <w:rFonts w:hint="cs"/>
          <w:rtl/>
        </w:rPr>
        <w:t xml:space="preserve">יש פתרונות, ולכן אני חושב שב-30 </w:t>
      </w:r>
      <w:bookmarkStart w:id="354" w:name="_ETM_Q1_2033556"/>
      <w:bookmarkEnd w:id="354"/>
      <w:r w:rsidRPr="00BE70A3">
        <w:rPr>
          <w:rFonts w:hint="cs"/>
          <w:rtl/>
        </w:rPr>
        <w:t>יום האלה נכונה לנו עבודה גדולה. אפשר לעשות אותה.</w:t>
      </w:r>
    </w:p>
    <w:p w:rsidR="00A94FF5" w:rsidRPr="00BE70A3" w:rsidRDefault="00A94FF5" w:rsidP="00D3229F">
      <w:pPr>
        <w:rPr>
          <w:rtl/>
        </w:rPr>
      </w:pPr>
      <w:bookmarkStart w:id="355" w:name="_ETM_Q1_2035170"/>
      <w:bookmarkStart w:id="356" w:name="_ETM_Q1_2035271"/>
      <w:bookmarkEnd w:id="355"/>
      <w:bookmarkEnd w:id="356"/>
    </w:p>
    <w:p w:rsidR="00A94FF5" w:rsidRPr="00BE70A3" w:rsidRDefault="00A94FF5" w:rsidP="00A94FF5">
      <w:pPr>
        <w:pStyle w:val="af6"/>
        <w:keepNext/>
        <w:rPr>
          <w:rtl/>
        </w:rPr>
      </w:pPr>
      <w:bookmarkStart w:id="357" w:name="_ETM_Q1_2036626"/>
      <w:bookmarkStart w:id="358" w:name="_ETM_Q1_2036686"/>
      <w:bookmarkEnd w:id="357"/>
      <w:bookmarkEnd w:id="35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A94FF5" w:rsidRPr="00BE70A3" w:rsidRDefault="00A94FF5" w:rsidP="00A94FF5">
      <w:pPr>
        <w:pStyle w:val="KeepWithNext"/>
        <w:rPr>
          <w:rtl/>
          <w:lang w:eastAsia="he-IL"/>
        </w:rPr>
      </w:pPr>
    </w:p>
    <w:p w:rsidR="00A94FF5" w:rsidRPr="00BE70A3" w:rsidRDefault="00A94FF5" w:rsidP="00A94FF5">
      <w:pPr>
        <w:rPr>
          <w:rtl/>
          <w:lang w:eastAsia="he-IL"/>
        </w:rPr>
      </w:pPr>
      <w:bookmarkStart w:id="359" w:name="_ETM_Q1_2037294"/>
      <w:bookmarkEnd w:id="359"/>
      <w:r w:rsidRPr="00BE70A3">
        <w:rPr>
          <w:rFonts w:hint="cs"/>
          <w:rtl/>
          <w:lang w:eastAsia="he-IL"/>
        </w:rPr>
        <w:t xml:space="preserve">תודה רבה. </w:t>
      </w:r>
      <w:bookmarkStart w:id="360" w:name="_ETM_Q1_2040443"/>
      <w:bookmarkEnd w:id="360"/>
      <w:r w:rsidRPr="00BE70A3">
        <w:rPr>
          <w:rFonts w:hint="cs"/>
          <w:rtl/>
          <w:lang w:eastAsia="he-IL"/>
        </w:rPr>
        <w:t xml:space="preserve">בבקשה, משרד המשפטים. תני התייחסות מהירה, כי אני רוצה להתחיל </w:t>
      </w:r>
      <w:bookmarkStart w:id="361" w:name="_ETM_Q1_2042446"/>
      <w:bookmarkEnd w:id="361"/>
      <w:r w:rsidRPr="00BE70A3">
        <w:rPr>
          <w:rFonts w:hint="cs"/>
          <w:rtl/>
          <w:lang w:eastAsia="he-IL"/>
        </w:rPr>
        <w:t>את ההקראה.</w:t>
      </w:r>
    </w:p>
    <w:p w:rsidR="003A3C85" w:rsidRPr="00BE70A3" w:rsidRDefault="003A3C85" w:rsidP="00D3229F">
      <w:pPr>
        <w:rPr>
          <w:rtl/>
        </w:rPr>
      </w:pPr>
    </w:p>
    <w:p w:rsidR="003A3C85" w:rsidRPr="00BE70A3" w:rsidRDefault="003A3C85" w:rsidP="003A3C85">
      <w:pPr>
        <w:pStyle w:val="af9"/>
        <w:keepNext/>
        <w:rPr>
          <w:rtl/>
        </w:rPr>
      </w:pPr>
      <w:bookmarkStart w:id="362" w:name="ET_guest_3540_31"/>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62"/>
    </w:p>
    <w:p w:rsidR="003A3C85" w:rsidRPr="00BE70A3" w:rsidRDefault="003A3C85" w:rsidP="003A3C85">
      <w:pPr>
        <w:pStyle w:val="KeepWithNext"/>
        <w:rPr>
          <w:rtl/>
        </w:rPr>
      </w:pPr>
    </w:p>
    <w:p w:rsidR="00C05A9B" w:rsidRPr="00BE70A3" w:rsidRDefault="00A94FF5" w:rsidP="001E60EE">
      <w:pPr>
        <w:rPr>
          <w:rtl/>
        </w:rPr>
      </w:pPr>
      <w:r w:rsidRPr="00BE70A3">
        <w:rPr>
          <w:rFonts w:hint="cs"/>
          <w:rtl/>
        </w:rPr>
        <w:t xml:space="preserve">רק </w:t>
      </w:r>
      <w:r w:rsidR="00DF1FA0" w:rsidRPr="00BE70A3">
        <w:rPr>
          <w:rFonts w:hint="cs"/>
          <w:rtl/>
        </w:rPr>
        <w:t xml:space="preserve">בהקשר לדברים שאמר חבר הכנסת </w:t>
      </w:r>
      <w:proofErr w:type="spellStart"/>
      <w:r w:rsidR="00DF1FA0" w:rsidRPr="00BE70A3">
        <w:rPr>
          <w:rFonts w:hint="cs"/>
          <w:rtl/>
        </w:rPr>
        <w:t>סגלוביץ</w:t>
      </w:r>
      <w:proofErr w:type="spellEnd"/>
      <w:r w:rsidR="00DF1FA0" w:rsidRPr="00BE70A3">
        <w:rPr>
          <w:rFonts w:hint="cs"/>
          <w:rtl/>
        </w:rPr>
        <w:t xml:space="preserve">'. </w:t>
      </w:r>
      <w:r w:rsidR="00C05A9B" w:rsidRPr="00BE70A3">
        <w:rPr>
          <w:rFonts w:hint="cs"/>
          <w:rtl/>
        </w:rPr>
        <w:t xml:space="preserve">החשיבה על היערכות למצבי </w:t>
      </w:r>
      <w:bookmarkStart w:id="363" w:name="_ETM_Q1_2064945"/>
      <w:bookmarkEnd w:id="363"/>
      <w:r w:rsidR="00C05A9B" w:rsidRPr="00BE70A3">
        <w:rPr>
          <w:rFonts w:hint="cs"/>
          <w:rtl/>
        </w:rPr>
        <w:t xml:space="preserve">חירום היא כן חשיבה שנעשית במשרד המשפטים, והיא נעשתה משך </w:t>
      </w:r>
      <w:bookmarkStart w:id="364" w:name="_ETM_Q1_2071510"/>
      <w:bookmarkEnd w:id="364"/>
      <w:r w:rsidR="00C05A9B" w:rsidRPr="00BE70A3">
        <w:rPr>
          <w:rFonts w:hint="cs"/>
          <w:rtl/>
        </w:rPr>
        <w:t>שנים, לא רק בהקשר לקורונה</w:t>
      </w:r>
      <w:r w:rsidR="001E60EE" w:rsidRPr="00BE70A3">
        <w:rPr>
          <w:rFonts w:hint="cs"/>
          <w:rtl/>
        </w:rPr>
        <w:t>.</w:t>
      </w:r>
      <w:r w:rsidR="00C05A9B" w:rsidRPr="00BE70A3">
        <w:rPr>
          <w:rFonts w:hint="cs"/>
          <w:rtl/>
        </w:rPr>
        <w:t xml:space="preserve"> יש מחשבה מערכתית כזאת, שיתופי פעולה שנעשו ביחד עם משטרת ישראל והמשרד לביטחון פנים, אולי </w:t>
      </w:r>
      <w:bookmarkStart w:id="365" w:name="_ETM_Q1_2079138"/>
      <w:bookmarkEnd w:id="365"/>
      <w:r w:rsidR="00C05A9B" w:rsidRPr="00BE70A3">
        <w:rPr>
          <w:rFonts w:hint="cs"/>
          <w:rtl/>
        </w:rPr>
        <w:t>חלק מהם מוכרים.</w:t>
      </w:r>
    </w:p>
    <w:p w:rsidR="00C05A9B" w:rsidRPr="00BE70A3" w:rsidRDefault="00C05A9B" w:rsidP="00DF1FA0">
      <w:pPr>
        <w:rPr>
          <w:rtl/>
        </w:rPr>
      </w:pPr>
    </w:p>
    <w:p w:rsidR="00DF1FA0" w:rsidRPr="00BE70A3" w:rsidRDefault="00DF1FA0" w:rsidP="000F19DD">
      <w:pPr>
        <w:rPr>
          <w:rtl/>
        </w:rPr>
      </w:pPr>
      <w:bookmarkStart w:id="366" w:name="_ETM_Q1_2083822"/>
      <w:bookmarkStart w:id="367" w:name="_ETM_Q1_2083919"/>
      <w:bookmarkEnd w:id="366"/>
      <w:bookmarkEnd w:id="367"/>
      <w:r w:rsidRPr="00BE70A3">
        <w:rPr>
          <w:rFonts w:hint="cs"/>
          <w:rtl/>
        </w:rPr>
        <w:t xml:space="preserve">העבודה שנעשתה בזמנו לא </w:t>
      </w:r>
      <w:r w:rsidR="000F19DD" w:rsidRPr="00BE70A3">
        <w:rPr>
          <w:rFonts w:hint="cs"/>
          <w:rtl/>
        </w:rPr>
        <w:t>הייתה מת</w:t>
      </w:r>
      <w:r w:rsidRPr="00BE70A3">
        <w:rPr>
          <w:rFonts w:hint="cs"/>
          <w:rtl/>
        </w:rPr>
        <w:t>אימה ל</w:t>
      </w:r>
      <w:r w:rsidR="000F19DD" w:rsidRPr="00BE70A3">
        <w:rPr>
          <w:rFonts w:hint="cs"/>
          <w:rtl/>
        </w:rPr>
        <w:t xml:space="preserve">הקשרי </w:t>
      </w:r>
      <w:r w:rsidRPr="00BE70A3">
        <w:rPr>
          <w:rFonts w:hint="cs"/>
          <w:rtl/>
        </w:rPr>
        <w:t>קורונה</w:t>
      </w:r>
      <w:r w:rsidR="000F19DD" w:rsidRPr="00BE70A3">
        <w:rPr>
          <w:rFonts w:hint="cs"/>
          <w:rtl/>
        </w:rPr>
        <w:t>.</w:t>
      </w:r>
      <w:r w:rsidRPr="00BE70A3">
        <w:rPr>
          <w:rFonts w:hint="cs"/>
          <w:rtl/>
        </w:rPr>
        <w:t xml:space="preserve"> לא ניתן היה לאמץ אותה. המודל </w:t>
      </w:r>
      <w:r w:rsidR="000F19DD" w:rsidRPr="00BE70A3">
        <w:rPr>
          <w:rFonts w:hint="cs"/>
          <w:rtl/>
        </w:rPr>
        <w:t xml:space="preserve">הזה </w:t>
      </w:r>
      <w:r w:rsidRPr="00BE70A3">
        <w:rPr>
          <w:rFonts w:hint="cs"/>
          <w:rtl/>
        </w:rPr>
        <w:t xml:space="preserve">שקיים </w:t>
      </w:r>
      <w:r w:rsidR="000F19DD" w:rsidRPr="00BE70A3">
        <w:rPr>
          <w:rFonts w:hint="cs"/>
          <w:rtl/>
        </w:rPr>
        <w:t xml:space="preserve">הוא מודל שיכול </w:t>
      </w:r>
      <w:r w:rsidRPr="00BE70A3">
        <w:rPr>
          <w:rFonts w:hint="cs"/>
          <w:rtl/>
        </w:rPr>
        <w:t>להתאים למצבי חירום אחרים, יכול להיות שהוא בהחלט מתאים למצבים כמו רעידת אדמה או אסון המוני אחר</w:t>
      </w:r>
      <w:r w:rsidR="000F19DD" w:rsidRPr="00BE70A3">
        <w:rPr>
          <w:rFonts w:hint="cs"/>
          <w:rtl/>
        </w:rPr>
        <w:t xml:space="preserve">. הוא </w:t>
      </w:r>
      <w:bookmarkStart w:id="368" w:name="_ETM_Q1_2106989"/>
      <w:bookmarkEnd w:id="368"/>
      <w:r w:rsidR="000F19DD" w:rsidRPr="00BE70A3">
        <w:rPr>
          <w:rFonts w:hint="cs"/>
          <w:rtl/>
        </w:rPr>
        <w:t>לא מתאים בהקשרים האלה, כיוון שהמגבלות הבריאותיות פה</w:t>
      </w:r>
      <w:r w:rsidR="001E60EE" w:rsidRPr="00BE70A3">
        <w:rPr>
          <w:rFonts w:hint="cs"/>
          <w:rtl/>
        </w:rPr>
        <w:t>,</w:t>
      </w:r>
      <w:r w:rsidR="000F19DD" w:rsidRPr="00BE70A3">
        <w:rPr>
          <w:rFonts w:hint="cs"/>
          <w:rtl/>
        </w:rPr>
        <w:t xml:space="preserve"> למשל </w:t>
      </w:r>
      <w:r w:rsidRPr="00BE70A3">
        <w:rPr>
          <w:rFonts w:hint="cs"/>
          <w:rtl/>
        </w:rPr>
        <w:t xml:space="preserve">לא מאפשרות לנו לקיים </w:t>
      </w:r>
      <w:r w:rsidR="00367DFE" w:rsidRPr="00BE70A3">
        <w:rPr>
          <w:rFonts w:hint="cs"/>
          <w:rtl/>
        </w:rPr>
        <w:t xml:space="preserve">על </w:t>
      </w:r>
      <w:bookmarkStart w:id="369" w:name="_ETM_Q1_2113081"/>
      <w:bookmarkEnd w:id="369"/>
      <w:r w:rsidR="00367DFE" w:rsidRPr="00BE70A3">
        <w:rPr>
          <w:rFonts w:hint="cs"/>
          <w:rtl/>
        </w:rPr>
        <w:t xml:space="preserve">זה </w:t>
      </w:r>
      <w:r w:rsidRPr="00BE70A3">
        <w:rPr>
          <w:rFonts w:hint="cs"/>
          <w:rtl/>
        </w:rPr>
        <w:t>הליך בבית משפט, לרכז את כל האוכלוסייה</w:t>
      </w:r>
      <w:r w:rsidR="00367DFE" w:rsidRPr="00BE70A3">
        <w:rPr>
          <w:rFonts w:hint="cs"/>
          <w:rtl/>
        </w:rPr>
        <w:t xml:space="preserve"> במקום אחד ושם לקיים הליך משפטי.</w:t>
      </w:r>
    </w:p>
    <w:p w:rsidR="00DF1FA0" w:rsidRPr="00BE70A3" w:rsidRDefault="00DF1FA0" w:rsidP="00DF1FA0">
      <w:pPr>
        <w:rPr>
          <w:rtl/>
        </w:rPr>
      </w:pPr>
    </w:p>
    <w:p w:rsidR="00DF1FA0" w:rsidRPr="00BE70A3" w:rsidRDefault="00DF1FA0" w:rsidP="00DF1FA0">
      <w:pPr>
        <w:pStyle w:val="a4"/>
        <w:keepNext/>
        <w:rPr>
          <w:rtl/>
        </w:rPr>
      </w:pPr>
      <w:bookmarkStart w:id="370" w:name="ET_speaker_5938_32"/>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370"/>
    </w:p>
    <w:p w:rsidR="00DF1FA0" w:rsidRPr="00BE70A3" w:rsidRDefault="00DF1FA0" w:rsidP="00DF1FA0">
      <w:pPr>
        <w:pStyle w:val="KeepWithNext"/>
        <w:rPr>
          <w:rtl/>
        </w:rPr>
      </w:pPr>
    </w:p>
    <w:p w:rsidR="00DF1FA0" w:rsidRPr="00BE70A3" w:rsidRDefault="00367DFE" w:rsidP="00DF1FA0">
      <w:pPr>
        <w:rPr>
          <w:rtl/>
        </w:rPr>
      </w:pPr>
      <w:r w:rsidRPr="00BE70A3">
        <w:rPr>
          <w:rFonts w:hint="cs"/>
          <w:rtl/>
        </w:rPr>
        <w:t>ב</w:t>
      </w:r>
      <w:r w:rsidR="00DF1FA0" w:rsidRPr="00BE70A3">
        <w:rPr>
          <w:rFonts w:hint="cs"/>
          <w:rtl/>
        </w:rPr>
        <w:t>בתי משפט</w:t>
      </w:r>
      <w:r w:rsidR="001E60EE" w:rsidRPr="00BE70A3">
        <w:rPr>
          <w:rFonts w:hint="cs"/>
          <w:rtl/>
        </w:rPr>
        <w:t>,</w:t>
      </w:r>
      <w:r w:rsidR="00DF1FA0" w:rsidRPr="00BE70A3">
        <w:rPr>
          <w:rFonts w:hint="cs"/>
          <w:rtl/>
        </w:rPr>
        <w:t xml:space="preserve"> בתוך שב"ס אפשר.</w:t>
      </w:r>
    </w:p>
    <w:p w:rsidR="00DF1FA0" w:rsidRPr="00BE70A3" w:rsidRDefault="00DF1FA0" w:rsidP="00DF1FA0">
      <w:pPr>
        <w:rPr>
          <w:rtl/>
        </w:rPr>
      </w:pPr>
    </w:p>
    <w:p w:rsidR="00DF1FA0" w:rsidRPr="00BE70A3" w:rsidRDefault="00DF1FA0" w:rsidP="00DF1FA0">
      <w:pPr>
        <w:pStyle w:val="af9"/>
        <w:keepNext/>
        <w:rPr>
          <w:rtl/>
        </w:rPr>
      </w:pPr>
      <w:bookmarkStart w:id="371" w:name="ET_guest_3540_33"/>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71"/>
    </w:p>
    <w:p w:rsidR="00DF1FA0" w:rsidRPr="00BE70A3" w:rsidRDefault="00DF1FA0" w:rsidP="00DF1FA0">
      <w:pPr>
        <w:pStyle w:val="KeepWithNext"/>
        <w:rPr>
          <w:rtl/>
        </w:rPr>
      </w:pPr>
    </w:p>
    <w:p w:rsidR="00DF1FA0" w:rsidRPr="00BE70A3" w:rsidRDefault="00367DFE" w:rsidP="00367DFE">
      <w:pPr>
        <w:rPr>
          <w:rtl/>
        </w:rPr>
      </w:pPr>
      <w:r w:rsidRPr="00BE70A3">
        <w:rPr>
          <w:rFonts w:hint="cs"/>
          <w:rtl/>
        </w:rPr>
        <w:t xml:space="preserve">שוב, החשיבה שנעשתה </w:t>
      </w:r>
      <w:bookmarkStart w:id="372" w:name="_ETM_Q1_2125154"/>
      <w:bookmarkEnd w:id="372"/>
      <w:r w:rsidRPr="00BE70A3">
        <w:rPr>
          <w:rFonts w:hint="cs"/>
          <w:rtl/>
        </w:rPr>
        <w:t>לא הייתה מתאימה. אני חושבת ש</w:t>
      </w:r>
      <w:r w:rsidR="00DF1FA0" w:rsidRPr="00BE70A3">
        <w:rPr>
          <w:rFonts w:hint="cs"/>
          <w:rtl/>
        </w:rPr>
        <w:t>צריך</w:t>
      </w:r>
      <w:r w:rsidRPr="00BE70A3">
        <w:rPr>
          <w:rFonts w:hint="cs"/>
          <w:rtl/>
        </w:rPr>
        <w:t xml:space="preserve"> להמשיך ולקיים אותה, וצריך </w:t>
      </w:r>
      <w:bookmarkStart w:id="373" w:name="_ETM_Q1_2127924"/>
      <w:bookmarkEnd w:id="373"/>
      <w:r w:rsidRPr="00BE70A3">
        <w:rPr>
          <w:rFonts w:hint="cs"/>
          <w:rtl/>
        </w:rPr>
        <w:t xml:space="preserve">לנסות </w:t>
      </w:r>
      <w:r w:rsidR="00DF1FA0" w:rsidRPr="00BE70A3">
        <w:rPr>
          <w:rFonts w:hint="cs"/>
          <w:rtl/>
        </w:rPr>
        <w:t>לחשוב על מגוון תרחישים.</w:t>
      </w:r>
    </w:p>
    <w:p w:rsidR="00DF1FA0" w:rsidRPr="00BE70A3" w:rsidRDefault="00DF1FA0" w:rsidP="00DF1FA0">
      <w:pPr>
        <w:rPr>
          <w:rtl/>
        </w:rPr>
      </w:pPr>
    </w:p>
    <w:p w:rsidR="00DF1FA0" w:rsidRPr="00BE70A3" w:rsidRDefault="00DF1FA0" w:rsidP="00DF1FA0">
      <w:pPr>
        <w:pStyle w:val="af6"/>
        <w:keepNext/>
        <w:rPr>
          <w:rtl/>
        </w:rPr>
      </w:pPr>
      <w:bookmarkStart w:id="374" w:name="ET_yor_5069_3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74"/>
    </w:p>
    <w:p w:rsidR="00DF1FA0" w:rsidRPr="00BE70A3" w:rsidRDefault="00DF1FA0" w:rsidP="00DF1FA0">
      <w:pPr>
        <w:pStyle w:val="KeepWithNext"/>
        <w:rPr>
          <w:rtl/>
        </w:rPr>
      </w:pPr>
    </w:p>
    <w:p w:rsidR="00DF1FA0" w:rsidRPr="00BE70A3" w:rsidRDefault="00DF1FA0" w:rsidP="001A2835">
      <w:pPr>
        <w:rPr>
          <w:rtl/>
        </w:rPr>
      </w:pPr>
      <w:r w:rsidRPr="00BE70A3">
        <w:rPr>
          <w:rFonts w:hint="cs"/>
          <w:rtl/>
        </w:rPr>
        <w:t>גבי, עוד נבלה הרבה זמן בחודש הקרוב. לא כדאי כרגע להיכנס לפילוסופיה של הדברים.</w:t>
      </w:r>
      <w:r w:rsidR="00367DFE" w:rsidRPr="00BE70A3">
        <w:rPr>
          <w:rFonts w:hint="cs"/>
          <w:rtl/>
        </w:rPr>
        <w:t xml:space="preserve"> אני רוצה רק שתי מילים מכם על </w:t>
      </w:r>
      <w:bookmarkStart w:id="375" w:name="_ETM_Q1_2143605"/>
      <w:bookmarkEnd w:id="375"/>
      <w:r w:rsidR="00367DFE" w:rsidRPr="00BE70A3">
        <w:rPr>
          <w:rFonts w:hint="cs"/>
          <w:rtl/>
        </w:rPr>
        <w:t xml:space="preserve">מה שאנחנו עומדים כרגע לקרוא. יש לך משהו </w:t>
      </w:r>
      <w:bookmarkStart w:id="376" w:name="_ETM_Q1_2146749"/>
      <w:bookmarkEnd w:id="376"/>
      <w:r w:rsidR="00367DFE" w:rsidRPr="00BE70A3">
        <w:rPr>
          <w:rFonts w:hint="cs"/>
          <w:rtl/>
        </w:rPr>
        <w:t>שאת רוצה להוסיף</w:t>
      </w:r>
      <w:r w:rsidR="001A2835" w:rsidRPr="00BE70A3">
        <w:rPr>
          <w:rFonts w:hint="cs"/>
          <w:rtl/>
        </w:rPr>
        <w:t>?</w:t>
      </w:r>
      <w:r w:rsidR="00367DFE" w:rsidRPr="00BE70A3">
        <w:rPr>
          <w:rFonts w:hint="cs"/>
          <w:rtl/>
        </w:rPr>
        <w:t xml:space="preserve"> לברך, לא לברך?</w:t>
      </w:r>
    </w:p>
    <w:p w:rsidR="00DF1FA0" w:rsidRPr="00BE70A3" w:rsidRDefault="00DF1FA0" w:rsidP="00DF1FA0">
      <w:pPr>
        <w:rPr>
          <w:rtl/>
        </w:rPr>
      </w:pPr>
    </w:p>
    <w:p w:rsidR="00DF1FA0" w:rsidRPr="00BE70A3" w:rsidRDefault="00DF1FA0" w:rsidP="00DF1FA0">
      <w:pPr>
        <w:pStyle w:val="af9"/>
        <w:keepNext/>
        <w:rPr>
          <w:rtl/>
        </w:rPr>
      </w:pPr>
      <w:bookmarkStart w:id="377" w:name="ET_guest_3540_35"/>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77"/>
    </w:p>
    <w:p w:rsidR="00DF1FA0" w:rsidRPr="00BE70A3" w:rsidRDefault="00DF1FA0" w:rsidP="00DF1FA0">
      <w:pPr>
        <w:pStyle w:val="KeepWithNext"/>
        <w:rPr>
          <w:rtl/>
        </w:rPr>
      </w:pPr>
    </w:p>
    <w:p w:rsidR="00DF1FA0" w:rsidRPr="00BE70A3" w:rsidRDefault="00DF1FA0" w:rsidP="00367DFE">
      <w:pPr>
        <w:rPr>
          <w:rtl/>
        </w:rPr>
      </w:pPr>
      <w:r w:rsidRPr="00BE70A3">
        <w:rPr>
          <w:rFonts w:hint="cs"/>
          <w:rtl/>
        </w:rPr>
        <w:t>אני בוודאי רוצה להצטרף לכל התודות שנאמרו כאן.</w:t>
      </w:r>
    </w:p>
    <w:p w:rsidR="00DF1FA0" w:rsidRPr="00BE70A3" w:rsidRDefault="00DF1FA0" w:rsidP="00DF1FA0">
      <w:pPr>
        <w:rPr>
          <w:rtl/>
        </w:rPr>
      </w:pPr>
    </w:p>
    <w:p w:rsidR="00DF1FA0" w:rsidRPr="00BE70A3" w:rsidRDefault="00DF1FA0" w:rsidP="00DF1FA0">
      <w:pPr>
        <w:pStyle w:val="af6"/>
        <w:keepNext/>
        <w:rPr>
          <w:rtl/>
        </w:rPr>
      </w:pPr>
      <w:bookmarkStart w:id="378" w:name="ET_yor_5069_3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78"/>
    </w:p>
    <w:p w:rsidR="00DF1FA0" w:rsidRPr="00BE70A3" w:rsidRDefault="00DF1FA0" w:rsidP="00DF1FA0">
      <w:pPr>
        <w:pStyle w:val="KeepWithNext"/>
        <w:rPr>
          <w:rtl/>
        </w:rPr>
      </w:pPr>
    </w:p>
    <w:p w:rsidR="00DF1FA0" w:rsidRPr="00BE70A3" w:rsidRDefault="00DF1FA0" w:rsidP="00DF1FA0">
      <w:pPr>
        <w:rPr>
          <w:rtl/>
        </w:rPr>
      </w:pPr>
      <w:r w:rsidRPr="00BE70A3">
        <w:rPr>
          <w:rFonts w:hint="cs"/>
          <w:rtl/>
        </w:rPr>
        <w:t>אתם צריכים להיות קטל</w:t>
      </w:r>
      <w:r w:rsidR="00367DFE" w:rsidRPr="00BE70A3">
        <w:rPr>
          <w:rFonts w:hint="cs"/>
          <w:rtl/>
        </w:rPr>
        <w:t>יזטורים בעניין גם בהמשך הדרך.</w:t>
      </w:r>
    </w:p>
    <w:p w:rsidR="00DF1FA0" w:rsidRPr="00BE70A3" w:rsidRDefault="00DF1FA0" w:rsidP="00DF1FA0">
      <w:pPr>
        <w:rPr>
          <w:rtl/>
        </w:rPr>
      </w:pPr>
    </w:p>
    <w:p w:rsidR="00DF1FA0" w:rsidRPr="00BE70A3" w:rsidRDefault="00DF1FA0" w:rsidP="00DF1FA0">
      <w:pPr>
        <w:pStyle w:val="af9"/>
        <w:keepNext/>
        <w:rPr>
          <w:rtl/>
        </w:rPr>
      </w:pPr>
      <w:bookmarkStart w:id="379" w:name="ET_guest_3540_37"/>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79"/>
    </w:p>
    <w:p w:rsidR="00DF1FA0" w:rsidRPr="00BE70A3" w:rsidRDefault="00DF1FA0" w:rsidP="00DF1FA0">
      <w:pPr>
        <w:pStyle w:val="KeepWithNext"/>
        <w:rPr>
          <w:rtl/>
        </w:rPr>
      </w:pPr>
    </w:p>
    <w:p w:rsidR="00DF1FA0" w:rsidRPr="00BE70A3" w:rsidRDefault="00367DFE" w:rsidP="00DF1FA0">
      <w:pPr>
        <w:rPr>
          <w:rtl/>
        </w:rPr>
      </w:pPr>
      <w:r w:rsidRPr="00BE70A3">
        <w:rPr>
          <w:rFonts w:hint="cs"/>
          <w:rtl/>
        </w:rPr>
        <w:t xml:space="preserve">גם </w:t>
      </w:r>
      <w:bookmarkStart w:id="380" w:name="_ETM_Q1_2160328"/>
      <w:bookmarkEnd w:id="380"/>
      <w:r w:rsidRPr="00BE70A3">
        <w:rPr>
          <w:rFonts w:hint="cs"/>
          <w:rtl/>
        </w:rPr>
        <w:t xml:space="preserve">במהלך התקופה הפעלנו לחצים על המערכות ועשינו כל מה שיכולנו </w:t>
      </w:r>
      <w:bookmarkStart w:id="381" w:name="_ETM_Q1_2166192"/>
      <w:bookmarkEnd w:id="381"/>
      <w:r w:rsidRPr="00BE70A3">
        <w:rPr>
          <w:rFonts w:hint="cs"/>
          <w:rtl/>
        </w:rPr>
        <w:t>כמשרד המשפטים כדי להביא למרב - - - וגם המבחן שנקבע בחוק.</w:t>
      </w:r>
    </w:p>
    <w:p w:rsidR="00DF1FA0" w:rsidRPr="00BE70A3" w:rsidRDefault="00DF1FA0" w:rsidP="00DF1FA0">
      <w:pPr>
        <w:rPr>
          <w:rtl/>
        </w:rPr>
      </w:pPr>
    </w:p>
    <w:p w:rsidR="00DF1FA0" w:rsidRPr="00BE70A3" w:rsidRDefault="00DF1FA0" w:rsidP="00DF1FA0">
      <w:pPr>
        <w:pStyle w:val="af6"/>
        <w:keepNext/>
        <w:rPr>
          <w:rtl/>
        </w:rPr>
      </w:pPr>
      <w:bookmarkStart w:id="382" w:name="ET_yor_5069_3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82"/>
    </w:p>
    <w:p w:rsidR="00DF1FA0" w:rsidRPr="00BE70A3" w:rsidRDefault="00DF1FA0" w:rsidP="00DF1FA0">
      <w:pPr>
        <w:pStyle w:val="KeepWithNext"/>
        <w:rPr>
          <w:rtl/>
        </w:rPr>
      </w:pPr>
    </w:p>
    <w:p w:rsidR="00DF1FA0" w:rsidRPr="00BE70A3" w:rsidRDefault="001A2835" w:rsidP="00367DFE">
      <w:pPr>
        <w:rPr>
          <w:rtl/>
        </w:rPr>
      </w:pPr>
      <w:r w:rsidRPr="00BE70A3">
        <w:rPr>
          <w:rFonts w:hint="cs"/>
          <w:rtl/>
        </w:rPr>
        <w:t xml:space="preserve">תהיו </w:t>
      </w:r>
      <w:r w:rsidR="00367DFE" w:rsidRPr="00BE70A3">
        <w:rPr>
          <w:rFonts w:hint="cs"/>
          <w:rtl/>
        </w:rPr>
        <w:t>פחות עדינים קצת</w:t>
      </w:r>
      <w:bookmarkStart w:id="383" w:name="_ETM_Q1_2170553"/>
      <w:bookmarkEnd w:id="383"/>
      <w:r w:rsidR="00367DFE" w:rsidRPr="00BE70A3">
        <w:rPr>
          <w:rFonts w:hint="cs"/>
          <w:rtl/>
        </w:rPr>
        <w:t>. אתם מאוד עדינים.</w:t>
      </w:r>
    </w:p>
    <w:p w:rsidR="00DF1FA0" w:rsidRPr="00BE70A3" w:rsidRDefault="00DF1FA0" w:rsidP="00DF1FA0">
      <w:pPr>
        <w:rPr>
          <w:rtl/>
        </w:rPr>
      </w:pPr>
    </w:p>
    <w:p w:rsidR="00DF1FA0" w:rsidRPr="00BE70A3" w:rsidRDefault="00DF1FA0" w:rsidP="00DF1FA0">
      <w:pPr>
        <w:pStyle w:val="af9"/>
        <w:keepNext/>
        <w:rPr>
          <w:rtl/>
        </w:rPr>
      </w:pPr>
      <w:bookmarkStart w:id="384" w:name="ET_guest_3540_39"/>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84"/>
    </w:p>
    <w:p w:rsidR="00DF1FA0" w:rsidRPr="00BE70A3" w:rsidRDefault="00DF1FA0" w:rsidP="00DF1FA0">
      <w:pPr>
        <w:pStyle w:val="KeepWithNext"/>
        <w:rPr>
          <w:rtl/>
        </w:rPr>
      </w:pPr>
    </w:p>
    <w:p w:rsidR="00DF1FA0" w:rsidRPr="00BE70A3" w:rsidRDefault="00DF1FA0" w:rsidP="00DF1FA0">
      <w:pPr>
        <w:rPr>
          <w:rtl/>
        </w:rPr>
      </w:pPr>
      <w:r w:rsidRPr="00BE70A3">
        <w:rPr>
          <w:rFonts w:hint="cs"/>
          <w:rtl/>
        </w:rPr>
        <w:t>אנחנו חברים בממשלה</w:t>
      </w:r>
      <w:r w:rsidR="00367DFE" w:rsidRPr="00BE70A3">
        <w:rPr>
          <w:rFonts w:hint="cs"/>
          <w:rtl/>
        </w:rPr>
        <w:t>.</w:t>
      </w:r>
    </w:p>
    <w:p w:rsidR="00DF1FA0" w:rsidRPr="00BE70A3" w:rsidRDefault="00DF1FA0" w:rsidP="00DF1FA0">
      <w:pPr>
        <w:rPr>
          <w:rtl/>
        </w:rPr>
      </w:pPr>
    </w:p>
    <w:p w:rsidR="00DF1FA0" w:rsidRPr="00BE70A3" w:rsidRDefault="00DF1FA0" w:rsidP="00DF1FA0">
      <w:pPr>
        <w:pStyle w:val="af6"/>
        <w:keepNext/>
        <w:rPr>
          <w:rtl/>
        </w:rPr>
      </w:pPr>
      <w:bookmarkStart w:id="385" w:name="ET_yor_5069_4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85"/>
    </w:p>
    <w:p w:rsidR="00DF1FA0" w:rsidRPr="00BE70A3" w:rsidRDefault="00DF1FA0" w:rsidP="00DF1FA0">
      <w:pPr>
        <w:pStyle w:val="KeepWithNext"/>
        <w:rPr>
          <w:rtl/>
        </w:rPr>
      </w:pPr>
    </w:p>
    <w:p w:rsidR="00DF1FA0" w:rsidRPr="00BE70A3" w:rsidRDefault="00DF1FA0" w:rsidP="00367DFE">
      <w:pPr>
        <w:rPr>
          <w:rtl/>
        </w:rPr>
      </w:pPr>
      <w:r w:rsidRPr="00BE70A3">
        <w:rPr>
          <w:rFonts w:hint="cs"/>
          <w:rtl/>
        </w:rPr>
        <w:t>גם אני חבר בקואליציה</w:t>
      </w:r>
      <w:r w:rsidR="00367DFE" w:rsidRPr="00BE70A3">
        <w:rPr>
          <w:rFonts w:hint="cs"/>
          <w:rtl/>
        </w:rPr>
        <w:t>. אז מה?</w:t>
      </w:r>
    </w:p>
    <w:p w:rsidR="00DF1FA0" w:rsidRPr="00BE70A3" w:rsidRDefault="00DF1FA0" w:rsidP="00DF1FA0">
      <w:pPr>
        <w:rPr>
          <w:rtl/>
        </w:rPr>
      </w:pPr>
    </w:p>
    <w:p w:rsidR="00DF1FA0" w:rsidRPr="00BE70A3" w:rsidRDefault="00DF1FA0" w:rsidP="00DF1FA0">
      <w:pPr>
        <w:pStyle w:val="af9"/>
        <w:keepNext/>
        <w:rPr>
          <w:rtl/>
        </w:rPr>
      </w:pPr>
      <w:bookmarkStart w:id="386" w:name="ET_guest_3540_41"/>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86"/>
    </w:p>
    <w:p w:rsidR="00DF1FA0" w:rsidRPr="00BE70A3" w:rsidRDefault="00DF1FA0" w:rsidP="00DF1FA0">
      <w:pPr>
        <w:pStyle w:val="KeepWithNext"/>
        <w:rPr>
          <w:rtl/>
        </w:rPr>
      </w:pPr>
    </w:p>
    <w:p w:rsidR="00DF1FA0" w:rsidRPr="00BE70A3" w:rsidRDefault="00DF1FA0" w:rsidP="00367DFE">
      <w:pPr>
        <w:rPr>
          <w:rtl/>
        </w:rPr>
      </w:pPr>
      <w:r w:rsidRPr="00BE70A3">
        <w:rPr>
          <w:rFonts w:hint="cs"/>
          <w:rtl/>
        </w:rPr>
        <w:t>ודאי לא אנחנו</w:t>
      </w:r>
      <w:r w:rsidR="001A2835" w:rsidRPr="00BE70A3">
        <w:rPr>
          <w:rFonts w:hint="cs"/>
          <w:rtl/>
        </w:rPr>
        <w:t>,</w:t>
      </w:r>
      <w:r w:rsidRPr="00BE70A3">
        <w:rPr>
          <w:rFonts w:hint="cs"/>
          <w:rtl/>
        </w:rPr>
        <w:t xml:space="preserve"> כפקידי ציבור</w:t>
      </w:r>
      <w:r w:rsidR="001A2835" w:rsidRPr="00BE70A3">
        <w:rPr>
          <w:rFonts w:hint="cs"/>
          <w:rtl/>
        </w:rPr>
        <w:t>,</w:t>
      </w:r>
      <w:r w:rsidRPr="00BE70A3">
        <w:rPr>
          <w:rFonts w:hint="cs"/>
          <w:rtl/>
        </w:rPr>
        <w:t xml:space="preserve"> יכולים לכפות על המערכ</w:t>
      </w:r>
      <w:r w:rsidR="00367DFE" w:rsidRPr="00BE70A3">
        <w:rPr>
          <w:rFonts w:hint="cs"/>
          <w:rtl/>
        </w:rPr>
        <w:t>ו</w:t>
      </w:r>
      <w:r w:rsidRPr="00BE70A3">
        <w:rPr>
          <w:rFonts w:hint="cs"/>
          <w:rtl/>
        </w:rPr>
        <w:t>ת להתנהל אחרת.</w:t>
      </w:r>
      <w:r w:rsidR="00367DFE" w:rsidRPr="00BE70A3">
        <w:rPr>
          <w:rFonts w:hint="cs"/>
          <w:rtl/>
        </w:rPr>
        <w:t xml:space="preserve"> </w:t>
      </w:r>
      <w:bookmarkStart w:id="387" w:name="_ETM_Q1_2188760"/>
      <w:bookmarkEnd w:id="387"/>
      <w:r w:rsidR="00367DFE" w:rsidRPr="00BE70A3">
        <w:rPr>
          <w:rFonts w:hint="cs"/>
          <w:rtl/>
        </w:rPr>
        <w:t xml:space="preserve">אבל העיקרון שקבעת זה העיקרון שניסינו להוביל גם בהצעת החוק, </w:t>
      </w:r>
      <w:bookmarkStart w:id="388" w:name="_ETM_Q1_2193748"/>
      <w:bookmarkEnd w:id="388"/>
      <w:r w:rsidR="00367DFE" w:rsidRPr="00BE70A3">
        <w:rPr>
          <w:rFonts w:hint="cs"/>
          <w:rtl/>
        </w:rPr>
        <w:t>ואני חושבת שהתוצאה היא תוצאה שטובה לכולם, וגם המערכות עצמן מברכות עליה.</w:t>
      </w:r>
    </w:p>
    <w:p w:rsidR="00DF1FA0" w:rsidRPr="00BE70A3" w:rsidRDefault="00DF1FA0" w:rsidP="00DF1FA0">
      <w:pPr>
        <w:rPr>
          <w:rtl/>
        </w:rPr>
      </w:pPr>
    </w:p>
    <w:p w:rsidR="00DF1FA0" w:rsidRPr="00BE70A3" w:rsidRDefault="00DF1FA0" w:rsidP="00DF1FA0">
      <w:pPr>
        <w:pStyle w:val="af6"/>
        <w:keepNext/>
        <w:rPr>
          <w:rtl/>
        </w:rPr>
      </w:pPr>
      <w:bookmarkStart w:id="389" w:name="ET_yor_5069_4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89"/>
    </w:p>
    <w:p w:rsidR="00DF1FA0" w:rsidRPr="00BE70A3" w:rsidRDefault="00DF1FA0" w:rsidP="00DF1FA0">
      <w:pPr>
        <w:pStyle w:val="KeepWithNext"/>
        <w:rPr>
          <w:rtl/>
        </w:rPr>
      </w:pPr>
    </w:p>
    <w:p w:rsidR="00DF1FA0" w:rsidRPr="00BE70A3" w:rsidRDefault="00367DFE" w:rsidP="00367DFE">
      <w:pPr>
        <w:rPr>
          <w:rtl/>
        </w:rPr>
      </w:pPr>
      <w:r w:rsidRPr="00BE70A3">
        <w:rPr>
          <w:rFonts w:hint="cs"/>
          <w:rtl/>
        </w:rPr>
        <w:t xml:space="preserve">יש לנו </w:t>
      </w:r>
      <w:bookmarkStart w:id="390" w:name="_ETM_Q1_2202354"/>
      <w:bookmarkEnd w:id="390"/>
      <w:r w:rsidRPr="00BE70A3">
        <w:rPr>
          <w:rFonts w:hint="cs"/>
          <w:rtl/>
        </w:rPr>
        <w:t xml:space="preserve">חוב אחד מאתמול, </w:t>
      </w:r>
      <w:r w:rsidR="00DF1FA0" w:rsidRPr="00BE70A3">
        <w:rPr>
          <w:rFonts w:hint="cs"/>
          <w:rtl/>
        </w:rPr>
        <w:t>לשכת עורכי הדין</w:t>
      </w:r>
      <w:r w:rsidRPr="00BE70A3">
        <w:rPr>
          <w:rFonts w:hint="cs"/>
          <w:rtl/>
        </w:rPr>
        <w:t xml:space="preserve"> </w:t>
      </w:r>
      <w:bookmarkStart w:id="391" w:name="_ETM_Q1_2204282"/>
      <w:bookmarkEnd w:id="391"/>
      <w:r w:rsidRPr="00BE70A3">
        <w:rPr>
          <w:rFonts w:hint="eastAsia"/>
          <w:rtl/>
        </w:rPr>
        <w:t>–</w:t>
      </w:r>
      <w:r w:rsidRPr="00BE70A3">
        <w:rPr>
          <w:rFonts w:hint="cs"/>
          <w:rtl/>
        </w:rPr>
        <w:t xml:space="preserve"> נחשון שוחט. 60 שניות</w:t>
      </w:r>
      <w:r w:rsidR="001A2835" w:rsidRPr="00BE70A3">
        <w:rPr>
          <w:rFonts w:hint="cs"/>
          <w:rtl/>
        </w:rPr>
        <w:t>.</w:t>
      </w:r>
      <w:r w:rsidRPr="00BE70A3">
        <w:rPr>
          <w:rFonts w:hint="cs"/>
          <w:rtl/>
        </w:rPr>
        <w:t xml:space="preserve"> בבקשה, אדוני. ולאחר מכן נתחיל את ההקראה. שלום, מכובדי.</w:t>
      </w:r>
    </w:p>
    <w:p w:rsidR="00DF1FA0" w:rsidRPr="00BE70A3" w:rsidRDefault="00DF1FA0" w:rsidP="00DF1FA0">
      <w:pPr>
        <w:rPr>
          <w:rtl/>
        </w:rPr>
      </w:pPr>
    </w:p>
    <w:p w:rsidR="00367DFE" w:rsidRPr="00BE70A3" w:rsidRDefault="00367DFE" w:rsidP="00367DFE">
      <w:pPr>
        <w:pStyle w:val="af9"/>
        <w:keepNext/>
        <w:rPr>
          <w:rtl/>
        </w:rPr>
      </w:pPr>
      <w:bookmarkStart w:id="392" w:name="_ETM_Q1_2214537"/>
      <w:bookmarkStart w:id="393" w:name="_ETM_Q1_2214595"/>
      <w:bookmarkStart w:id="394" w:name="ET_guest_נחשון_שוחט_307"/>
      <w:bookmarkEnd w:id="392"/>
      <w:bookmarkEnd w:id="393"/>
      <w:r w:rsidRPr="00BE70A3">
        <w:rPr>
          <w:rStyle w:val="TagStyle"/>
          <w:rtl/>
        </w:rPr>
        <w:t xml:space="preserve"> &lt;&lt; אורח &gt;&gt; </w:t>
      </w:r>
      <w:r w:rsidRPr="00BE70A3">
        <w:rPr>
          <w:rtl/>
        </w:rPr>
        <w:t>נחשון שוחט:</w:t>
      </w:r>
      <w:r w:rsidRPr="00BE70A3">
        <w:rPr>
          <w:rStyle w:val="TagStyle"/>
          <w:rtl/>
        </w:rPr>
        <w:t xml:space="preserve"> &lt;&lt; אורח &gt;&gt;</w:t>
      </w:r>
      <w:r w:rsidRPr="00BE70A3">
        <w:rPr>
          <w:rtl/>
        </w:rPr>
        <w:t xml:space="preserve">   </w:t>
      </w:r>
      <w:bookmarkEnd w:id="394"/>
    </w:p>
    <w:p w:rsidR="00367DFE" w:rsidRPr="00BE70A3" w:rsidRDefault="00367DFE" w:rsidP="00367DFE">
      <w:pPr>
        <w:pStyle w:val="KeepWithNext"/>
        <w:rPr>
          <w:rtl/>
        </w:rPr>
      </w:pPr>
    </w:p>
    <w:p w:rsidR="001A2835" w:rsidRPr="00BE70A3" w:rsidRDefault="00D93BB6" w:rsidP="00E35DF8">
      <w:pPr>
        <w:rPr>
          <w:rtl/>
        </w:rPr>
      </w:pPr>
      <w:r w:rsidRPr="00BE70A3">
        <w:rPr>
          <w:rFonts w:hint="cs"/>
          <w:rtl/>
        </w:rPr>
        <w:t xml:space="preserve">שלום לאדוני היושב-ראש ושלום לחברי הוועדה, אני חייב לומר שאתמול </w:t>
      </w:r>
      <w:bookmarkStart w:id="395" w:name="_ETM_Q1_2231211"/>
      <w:bookmarkEnd w:id="395"/>
      <w:r w:rsidRPr="00BE70A3">
        <w:rPr>
          <w:rFonts w:hint="cs"/>
          <w:rtl/>
        </w:rPr>
        <w:t>היה לי נאום די ארוך לגבי הנושאים האלה שנוגעים לנשמת אפו של</w:t>
      </w:r>
      <w:r w:rsidR="00E35DF8" w:rsidRPr="00BE70A3">
        <w:rPr>
          <w:rFonts w:hint="cs"/>
          <w:rtl/>
        </w:rPr>
        <w:t xml:space="preserve"> ההליך הפלילי אל מול האתגרים </w:t>
      </w:r>
      <w:proofErr w:type="spellStart"/>
      <w:r w:rsidR="00E35DF8" w:rsidRPr="00BE70A3">
        <w:rPr>
          <w:rFonts w:hint="cs"/>
          <w:rtl/>
        </w:rPr>
        <w:t>האמיתיים</w:t>
      </w:r>
      <w:proofErr w:type="spellEnd"/>
      <w:r w:rsidR="00E35DF8" w:rsidRPr="00BE70A3">
        <w:rPr>
          <w:rFonts w:hint="cs"/>
          <w:rtl/>
        </w:rPr>
        <w:t xml:space="preserve"> שמציבה הקורונה. </w:t>
      </w:r>
      <w:bookmarkStart w:id="396" w:name="_ETM_Q1_2240895"/>
      <w:bookmarkEnd w:id="396"/>
      <w:r w:rsidR="00E35DF8" w:rsidRPr="00BE70A3">
        <w:rPr>
          <w:rFonts w:hint="cs"/>
          <w:rtl/>
        </w:rPr>
        <w:t xml:space="preserve">הגשנו לכבוד הוועדה נייר עמדה מפורט, ואני מוצא את עצמי </w:t>
      </w:r>
      <w:bookmarkStart w:id="397" w:name="_ETM_Q1_2244693"/>
      <w:bookmarkEnd w:id="397"/>
      <w:r w:rsidR="00E35DF8" w:rsidRPr="00BE70A3">
        <w:rPr>
          <w:rFonts w:hint="cs"/>
          <w:rtl/>
        </w:rPr>
        <w:t xml:space="preserve">מאזין לדיון היום, ואני רוצה לנצל את הזמן המועט הזה </w:t>
      </w:r>
      <w:bookmarkStart w:id="398" w:name="_ETM_Q1_2249829"/>
      <w:bookmarkEnd w:id="398"/>
      <w:r w:rsidR="00DF1FA0" w:rsidRPr="00BE70A3">
        <w:rPr>
          <w:rFonts w:hint="cs"/>
          <w:rtl/>
        </w:rPr>
        <w:t>כדי לברך את כבוד היו</w:t>
      </w:r>
      <w:r w:rsidR="00E35DF8" w:rsidRPr="00BE70A3">
        <w:rPr>
          <w:rFonts w:hint="cs"/>
          <w:rtl/>
        </w:rPr>
        <w:t>שב-ראש,</w:t>
      </w:r>
      <w:r w:rsidR="00DF1FA0" w:rsidRPr="00BE70A3">
        <w:rPr>
          <w:rFonts w:hint="cs"/>
          <w:rtl/>
        </w:rPr>
        <w:t xml:space="preserve"> את חברי הכנסת</w:t>
      </w:r>
      <w:r w:rsidR="00E35DF8" w:rsidRPr="00BE70A3">
        <w:rPr>
          <w:rFonts w:hint="cs"/>
          <w:rtl/>
        </w:rPr>
        <w:t>,</w:t>
      </w:r>
      <w:r w:rsidR="00DF1FA0" w:rsidRPr="00BE70A3">
        <w:rPr>
          <w:rFonts w:hint="cs"/>
          <w:rtl/>
        </w:rPr>
        <w:t xml:space="preserve"> את הייעוץ המשפטי של הוועדה</w:t>
      </w:r>
      <w:r w:rsidR="00E35DF8" w:rsidRPr="00BE70A3">
        <w:rPr>
          <w:rFonts w:hint="cs"/>
          <w:rtl/>
        </w:rPr>
        <w:t>. אני חושב</w:t>
      </w:r>
      <w:r w:rsidR="00DF1FA0" w:rsidRPr="00BE70A3">
        <w:rPr>
          <w:rFonts w:hint="cs"/>
          <w:rtl/>
        </w:rPr>
        <w:t xml:space="preserve"> </w:t>
      </w:r>
      <w:r w:rsidR="00E35DF8" w:rsidRPr="00BE70A3">
        <w:rPr>
          <w:rFonts w:hint="cs"/>
          <w:rtl/>
        </w:rPr>
        <w:t>ש</w:t>
      </w:r>
      <w:r w:rsidR="00DF1FA0" w:rsidRPr="00BE70A3">
        <w:rPr>
          <w:rFonts w:hint="cs"/>
          <w:rtl/>
        </w:rPr>
        <w:t>נעשתה פה עבודה</w:t>
      </w:r>
      <w:r w:rsidR="00E35DF8" w:rsidRPr="00BE70A3">
        <w:rPr>
          <w:rFonts w:hint="cs"/>
          <w:rtl/>
        </w:rPr>
        <w:t xml:space="preserve"> מאוד מרשימה של מציאת </w:t>
      </w:r>
      <w:proofErr w:type="spellStart"/>
      <w:r w:rsidR="00E35DF8" w:rsidRPr="00BE70A3">
        <w:rPr>
          <w:rFonts w:hint="cs"/>
          <w:rtl/>
        </w:rPr>
        <w:t>האיזונים</w:t>
      </w:r>
      <w:proofErr w:type="spellEnd"/>
      <w:r w:rsidR="00E35DF8" w:rsidRPr="00BE70A3">
        <w:rPr>
          <w:rFonts w:hint="cs"/>
          <w:rtl/>
        </w:rPr>
        <w:t xml:space="preserve"> הנכונים. אנחנו </w:t>
      </w:r>
      <w:bookmarkStart w:id="399" w:name="_ETM_Q1_2261041"/>
      <w:bookmarkEnd w:id="399"/>
      <w:r w:rsidR="00E35DF8" w:rsidRPr="00BE70A3">
        <w:rPr>
          <w:rFonts w:hint="cs"/>
          <w:rtl/>
        </w:rPr>
        <w:t>נשמח לעמוד לרשות הוועדה</w:t>
      </w:r>
      <w:r w:rsidR="001A2835" w:rsidRPr="00BE70A3">
        <w:rPr>
          <w:rFonts w:hint="cs"/>
          <w:rtl/>
        </w:rPr>
        <w:t>,</w:t>
      </w:r>
      <w:r w:rsidR="00E35DF8" w:rsidRPr="00BE70A3">
        <w:rPr>
          <w:rFonts w:hint="cs"/>
          <w:rtl/>
        </w:rPr>
        <w:t xml:space="preserve"> בהמשך לדיון החשוב</w:t>
      </w:r>
      <w:r w:rsidR="001A2835" w:rsidRPr="00BE70A3">
        <w:rPr>
          <w:rFonts w:hint="cs"/>
          <w:rtl/>
        </w:rPr>
        <w:t>,</w:t>
      </w:r>
      <w:r w:rsidR="00E35DF8" w:rsidRPr="00BE70A3">
        <w:rPr>
          <w:rFonts w:hint="cs"/>
          <w:rtl/>
        </w:rPr>
        <w:t xml:space="preserve"> לגבי הצעות החוק</w:t>
      </w:r>
      <w:r w:rsidR="00DF1FA0" w:rsidRPr="00BE70A3">
        <w:rPr>
          <w:rFonts w:hint="cs"/>
          <w:rtl/>
        </w:rPr>
        <w:t xml:space="preserve"> על בסיס ההערות שהגשנו. לעת עתה </w:t>
      </w:r>
      <w:r w:rsidR="00E35DF8" w:rsidRPr="00BE70A3">
        <w:rPr>
          <w:rFonts w:hint="cs"/>
          <w:rtl/>
        </w:rPr>
        <w:t xml:space="preserve">אני </w:t>
      </w:r>
      <w:bookmarkStart w:id="400" w:name="_ETM_Q1_2269781"/>
      <w:bookmarkEnd w:id="400"/>
      <w:r w:rsidR="00E35DF8" w:rsidRPr="00BE70A3">
        <w:rPr>
          <w:rFonts w:hint="cs"/>
          <w:rtl/>
        </w:rPr>
        <w:t>חושב ש</w:t>
      </w:r>
      <w:r w:rsidR="00DF1FA0" w:rsidRPr="00BE70A3">
        <w:rPr>
          <w:rFonts w:hint="cs"/>
          <w:rtl/>
        </w:rPr>
        <w:t xml:space="preserve">כיסינו את הנקודות הקריטיות ביותר. הדבר היחיד שהייתי ממליץ </w:t>
      </w:r>
      <w:r w:rsidR="00E35DF8" w:rsidRPr="00BE70A3">
        <w:rPr>
          <w:rFonts w:hint="cs"/>
          <w:rtl/>
        </w:rPr>
        <w:t xml:space="preserve">לחשוב </w:t>
      </w:r>
      <w:r w:rsidR="00DF1FA0" w:rsidRPr="00BE70A3">
        <w:rPr>
          <w:rFonts w:hint="cs"/>
          <w:rtl/>
        </w:rPr>
        <w:t xml:space="preserve">עליו </w:t>
      </w:r>
      <w:r w:rsidR="00E35DF8" w:rsidRPr="00BE70A3">
        <w:rPr>
          <w:rFonts w:hint="cs"/>
          <w:rtl/>
        </w:rPr>
        <w:t xml:space="preserve">הוא </w:t>
      </w:r>
      <w:r w:rsidR="00DF1FA0" w:rsidRPr="00BE70A3">
        <w:rPr>
          <w:rFonts w:hint="cs"/>
          <w:rtl/>
        </w:rPr>
        <w:t xml:space="preserve">לאפשר גם דיון מהותי </w:t>
      </w:r>
      <w:r w:rsidR="00E35DF8" w:rsidRPr="00BE70A3">
        <w:rPr>
          <w:rFonts w:hint="cs"/>
          <w:rtl/>
        </w:rPr>
        <w:t xml:space="preserve">ראשון </w:t>
      </w:r>
      <w:r w:rsidR="00DF1FA0" w:rsidRPr="00BE70A3">
        <w:rPr>
          <w:rFonts w:hint="cs"/>
          <w:rtl/>
        </w:rPr>
        <w:t>בה</w:t>
      </w:r>
      <w:r w:rsidR="00E35DF8" w:rsidRPr="00BE70A3">
        <w:rPr>
          <w:rFonts w:hint="cs"/>
          <w:rtl/>
        </w:rPr>
        <w:t>ארכ</w:t>
      </w:r>
      <w:r w:rsidR="00DF1FA0" w:rsidRPr="00BE70A3">
        <w:rPr>
          <w:rFonts w:hint="cs"/>
          <w:rtl/>
        </w:rPr>
        <w:t xml:space="preserve">ת מעצר </w:t>
      </w:r>
      <w:r w:rsidR="00E35DF8" w:rsidRPr="00BE70A3">
        <w:rPr>
          <w:rFonts w:hint="cs"/>
          <w:rtl/>
        </w:rPr>
        <w:t xml:space="preserve">עד </w:t>
      </w:r>
      <w:r w:rsidR="00DF1FA0" w:rsidRPr="00BE70A3">
        <w:rPr>
          <w:rFonts w:hint="cs"/>
          <w:rtl/>
        </w:rPr>
        <w:t xml:space="preserve">תום ההליכים. </w:t>
      </w:r>
    </w:p>
    <w:p w:rsidR="001A2835" w:rsidRPr="00BE70A3" w:rsidRDefault="001A2835" w:rsidP="00E35DF8">
      <w:pPr>
        <w:rPr>
          <w:rtl/>
        </w:rPr>
      </w:pPr>
    </w:p>
    <w:p w:rsidR="00DF1FA0" w:rsidRPr="00BE70A3" w:rsidRDefault="00E35DF8" w:rsidP="00E35DF8">
      <w:pPr>
        <w:rPr>
          <w:rtl/>
        </w:rPr>
      </w:pPr>
      <w:r w:rsidRPr="00BE70A3">
        <w:rPr>
          <w:rFonts w:hint="cs"/>
          <w:rtl/>
        </w:rPr>
        <w:t xml:space="preserve">אנחנו באים היום לברך. </w:t>
      </w:r>
      <w:bookmarkStart w:id="401" w:name="_ETM_Q1_2287983"/>
      <w:bookmarkEnd w:id="401"/>
      <w:r w:rsidR="00DF1FA0" w:rsidRPr="00BE70A3">
        <w:rPr>
          <w:rFonts w:hint="cs"/>
          <w:rtl/>
        </w:rPr>
        <w:t>כל ההערות שאנחנו מעלים ב</w:t>
      </w:r>
      <w:r w:rsidRPr="00BE70A3">
        <w:rPr>
          <w:rFonts w:hint="cs"/>
          <w:rtl/>
        </w:rPr>
        <w:t xml:space="preserve">עניין </w:t>
      </w:r>
      <w:r w:rsidR="00DF1FA0" w:rsidRPr="00BE70A3">
        <w:rPr>
          <w:rFonts w:hint="cs"/>
          <w:rtl/>
        </w:rPr>
        <w:t xml:space="preserve">זכויות החשודים </w:t>
      </w:r>
      <w:r w:rsidRPr="00BE70A3">
        <w:rPr>
          <w:rFonts w:hint="cs"/>
          <w:rtl/>
        </w:rPr>
        <w:t xml:space="preserve">ונקודת המבט של החשוד והסנגור הם </w:t>
      </w:r>
      <w:r w:rsidR="00DF1FA0" w:rsidRPr="00BE70A3">
        <w:rPr>
          <w:rFonts w:hint="cs"/>
          <w:rtl/>
        </w:rPr>
        <w:t xml:space="preserve">חלילה לא מתוך ביקורת, </w:t>
      </w:r>
      <w:r w:rsidRPr="00BE70A3">
        <w:rPr>
          <w:rFonts w:hint="cs"/>
          <w:rtl/>
        </w:rPr>
        <w:t xml:space="preserve">או </w:t>
      </w:r>
      <w:r w:rsidR="00DF1FA0" w:rsidRPr="00BE70A3">
        <w:rPr>
          <w:rFonts w:hint="cs"/>
          <w:rtl/>
        </w:rPr>
        <w:t xml:space="preserve">לא מתוך ביקורת מי מגן על זכויות אדם, </w:t>
      </w:r>
      <w:r w:rsidRPr="00BE70A3">
        <w:rPr>
          <w:rFonts w:hint="cs"/>
          <w:rtl/>
        </w:rPr>
        <w:t xml:space="preserve">אלא מתוך </w:t>
      </w:r>
      <w:bookmarkStart w:id="402" w:name="_ETM_Q1_2299582"/>
      <w:bookmarkEnd w:id="402"/>
      <w:r w:rsidRPr="00BE70A3">
        <w:rPr>
          <w:rFonts w:hint="cs"/>
          <w:rtl/>
        </w:rPr>
        <w:t xml:space="preserve">הבנה שבפני המחוקק חשוב שתהיה נקודת המבט הזאת </w:t>
      </w:r>
      <w:r w:rsidR="00DF1FA0" w:rsidRPr="00BE70A3">
        <w:rPr>
          <w:rFonts w:hint="cs"/>
          <w:rtl/>
        </w:rPr>
        <w:t>של אדם שצריך לקבל את יומו בפני בית המשפט,</w:t>
      </w:r>
      <w:r w:rsidRPr="00BE70A3">
        <w:rPr>
          <w:rFonts w:hint="cs"/>
          <w:rtl/>
        </w:rPr>
        <w:t xml:space="preserve"> ואיך </w:t>
      </w:r>
      <w:bookmarkStart w:id="403" w:name="_ETM_Q1_2306654"/>
      <w:bookmarkEnd w:id="403"/>
      <w:r w:rsidRPr="00BE70A3">
        <w:rPr>
          <w:rFonts w:hint="cs"/>
          <w:rtl/>
        </w:rPr>
        <w:t>הוא חש את הנושא הזה,</w:t>
      </w:r>
      <w:r w:rsidR="00DF1FA0" w:rsidRPr="00BE70A3">
        <w:rPr>
          <w:rFonts w:hint="cs"/>
          <w:rtl/>
        </w:rPr>
        <w:t xml:space="preserve"> מגבלות הקשר עם </w:t>
      </w:r>
      <w:r w:rsidRPr="00BE70A3">
        <w:rPr>
          <w:rFonts w:hint="cs"/>
          <w:rtl/>
        </w:rPr>
        <w:t>ה</w:t>
      </w:r>
      <w:r w:rsidR="00DF1FA0" w:rsidRPr="00BE70A3">
        <w:rPr>
          <w:rFonts w:hint="cs"/>
          <w:rtl/>
        </w:rPr>
        <w:t>עו</w:t>
      </w:r>
      <w:r w:rsidRPr="00BE70A3">
        <w:rPr>
          <w:rFonts w:hint="cs"/>
          <w:rtl/>
        </w:rPr>
        <w:t xml:space="preserve">רך דין, </w:t>
      </w:r>
      <w:r w:rsidR="00DF1FA0" w:rsidRPr="00BE70A3">
        <w:rPr>
          <w:rFonts w:hint="cs"/>
          <w:rtl/>
        </w:rPr>
        <w:t>מימוש חובת זכות ההיוועצות</w:t>
      </w:r>
      <w:r w:rsidRPr="00BE70A3">
        <w:rPr>
          <w:rFonts w:hint="cs"/>
          <w:rtl/>
        </w:rPr>
        <w:t xml:space="preserve">, זכות הנוכחות </w:t>
      </w:r>
      <w:r w:rsidR="00DF1FA0" w:rsidRPr="00BE70A3">
        <w:rPr>
          <w:rFonts w:hint="cs"/>
          <w:rtl/>
        </w:rPr>
        <w:t>ו</w:t>
      </w:r>
      <w:r w:rsidRPr="00BE70A3">
        <w:rPr>
          <w:rFonts w:hint="cs"/>
          <w:rtl/>
        </w:rPr>
        <w:t>ה</w:t>
      </w:r>
      <w:r w:rsidR="00DF1FA0" w:rsidRPr="00BE70A3">
        <w:rPr>
          <w:rFonts w:hint="cs"/>
          <w:rtl/>
        </w:rPr>
        <w:t>השפעה בהליך.</w:t>
      </w:r>
      <w:r w:rsidRPr="00BE70A3">
        <w:rPr>
          <w:rFonts w:hint="cs"/>
          <w:rtl/>
        </w:rPr>
        <w:t xml:space="preserve"> </w:t>
      </w:r>
      <w:bookmarkStart w:id="404" w:name="_ETM_Q1_2316717"/>
      <w:bookmarkEnd w:id="404"/>
      <w:r w:rsidRPr="00BE70A3">
        <w:rPr>
          <w:rFonts w:hint="cs"/>
          <w:rtl/>
        </w:rPr>
        <w:t>ברכות ויישר כוח.</w:t>
      </w:r>
    </w:p>
    <w:p w:rsidR="00DF1FA0" w:rsidRPr="00BE70A3" w:rsidRDefault="00DF1FA0" w:rsidP="00DF1FA0">
      <w:pPr>
        <w:rPr>
          <w:rtl/>
        </w:rPr>
      </w:pPr>
    </w:p>
    <w:p w:rsidR="00DF1FA0" w:rsidRPr="00BE70A3" w:rsidRDefault="00DF1FA0" w:rsidP="00DF1FA0">
      <w:pPr>
        <w:pStyle w:val="af6"/>
        <w:keepNext/>
        <w:rPr>
          <w:rtl/>
        </w:rPr>
      </w:pPr>
      <w:bookmarkStart w:id="405" w:name="ET_yor_5069_4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05"/>
    </w:p>
    <w:p w:rsidR="00DF1FA0" w:rsidRPr="00BE70A3" w:rsidRDefault="00DF1FA0" w:rsidP="00DF1FA0">
      <w:pPr>
        <w:pStyle w:val="KeepWithNext"/>
        <w:rPr>
          <w:rtl/>
        </w:rPr>
      </w:pPr>
    </w:p>
    <w:p w:rsidR="00E35DF8" w:rsidRPr="00BE70A3" w:rsidRDefault="00DF1FA0" w:rsidP="001A2835">
      <w:pPr>
        <w:rPr>
          <w:rtl/>
        </w:rPr>
      </w:pPr>
      <w:r w:rsidRPr="00BE70A3">
        <w:rPr>
          <w:rFonts w:hint="cs"/>
          <w:rtl/>
        </w:rPr>
        <w:t xml:space="preserve">תודה רבה. עוד מילה </w:t>
      </w:r>
      <w:r w:rsidR="00E35DF8" w:rsidRPr="00BE70A3">
        <w:rPr>
          <w:rFonts w:hint="cs"/>
          <w:rtl/>
        </w:rPr>
        <w:t xml:space="preserve">אחת </w:t>
      </w:r>
      <w:r w:rsidRPr="00BE70A3">
        <w:rPr>
          <w:rFonts w:hint="cs"/>
          <w:rtl/>
        </w:rPr>
        <w:t>לפני שמתחילים את ההקראה. אול</w:t>
      </w:r>
      <w:r w:rsidR="00E35DF8" w:rsidRPr="00BE70A3">
        <w:rPr>
          <w:rFonts w:hint="cs"/>
          <w:rtl/>
        </w:rPr>
        <w:t>י</w:t>
      </w:r>
      <w:r w:rsidRPr="00BE70A3">
        <w:rPr>
          <w:rFonts w:hint="cs"/>
          <w:rtl/>
        </w:rPr>
        <w:t xml:space="preserve"> שכחתי להגיד, במסגרת המשא-ומתן הזה אני רוצה להודות לשר אוחנה</w:t>
      </w:r>
      <w:r w:rsidR="00E35DF8" w:rsidRPr="00BE70A3">
        <w:rPr>
          <w:rFonts w:hint="cs"/>
          <w:rtl/>
        </w:rPr>
        <w:t>,</w:t>
      </w:r>
      <w:r w:rsidRPr="00BE70A3">
        <w:rPr>
          <w:rFonts w:hint="cs"/>
          <w:rtl/>
        </w:rPr>
        <w:t xml:space="preserve"> שנרתם לעניין הזה, והגענו לסיכום הזה שהגענו הבוקר. אני מודה לו על העניין הזה. </w:t>
      </w:r>
      <w:r w:rsidR="00E35DF8" w:rsidRPr="00BE70A3">
        <w:rPr>
          <w:rFonts w:hint="cs"/>
          <w:rtl/>
        </w:rPr>
        <w:t>אני חושב ש</w:t>
      </w:r>
      <w:r w:rsidRPr="00BE70A3">
        <w:rPr>
          <w:rFonts w:hint="cs"/>
          <w:rtl/>
        </w:rPr>
        <w:t>הוא לקח על עצמו את האחריות וביחד עם מפקד השב"ס נרתמו לעניין הזה. אני בטוח שלא י</w:t>
      </w:r>
      <w:r w:rsidR="00E35DF8" w:rsidRPr="00BE70A3">
        <w:rPr>
          <w:rFonts w:hint="cs"/>
          <w:rtl/>
        </w:rPr>
        <w:t>ה</w:t>
      </w:r>
      <w:r w:rsidRPr="00BE70A3">
        <w:rPr>
          <w:rFonts w:hint="cs"/>
          <w:rtl/>
        </w:rPr>
        <w:t>יה להם קל, אבל זה הכיוון הנכון</w:t>
      </w:r>
      <w:r w:rsidR="00E35DF8" w:rsidRPr="00BE70A3">
        <w:rPr>
          <w:rFonts w:hint="cs"/>
          <w:rtl/>
        </w:rPr>
        <w:t xml:space="preserve">, ואני רוצה להודות על </w:t>
      </w:r>
      <w:bookmarkStart w:id="406" w:name="_ETM_Q1_2360087"/>
      <w:bookmarkEnd w:id="406"/>
      <w:r w:rsidR="00E35DF8" w:rsidRPr="00BE70A3">
        <w:rPr>
          <w:rFonts w:hint="cs"/>
          <w:rtl/>
        </w:rPr>
        <w:t>זה</w:t>
      </w:r>
      <w:r w:rsidRPr="00BE70A3">
        <w:rPr>
          <w:rFonts w:hint="cs"/>
          <w:rtl/>
        </w:rPr>
        <w:t>. מכאן אנחנו יוצאים לדרך</w:t>
      </w:r>
      <w:r w:rsidR="00E35DF8" w:rsidRPr="00BE70A3">
        <w:rPr>
          <w:rFonts w:hint="cs"/>
          <w:rtl/>
        </w:rPr>
        <w:t>,</w:t>
      </w:r>
      <w:r w:rsidRPr="00BE70A3">
        <w:rPr>
          <w:rFonts w:hint="cs"/>
          <w:rtl/>
        </w:rPr>
        <w:t xml:space="preserve"> כשמחכה לנו חודש חשוב מאוד של קביעה מה זה מצב חירום</w:t>
      </w:r>
      <w:r w:rsidR="00E35DF8" w:rsidRPr="00BE70A3">
        <w:rPr>
          <w:rFonts w:hint="cs"/>
          <w:rtl/>
        </w:rPr>
        <w:t xml:space="preserve">, איך מתייחסים למצב חירום, ובעזרת השם אני מקווה שנעשה </w:t>
      </w:r>
      <w:bookmarkStart w:id="407" w:name="_ETM_Q1_2373097"/>
      <w:bookmarkEnd w:id="407"/>
      <w:r w:rsidR="00E35DF8" w:rsidRPr="00BE70A3">
        <w:rPr>
          <w:rFonts w:hint="cs"/>
          <w:rtl/>
        </w:rPr>
        <w:t xml:space="preserve">וגם נצליח ושלא תהיה תקלה תחת ידינו. </w:t>
      </w:r>
      <w:r w:rsidRPr="00BE70A3">
        <w:rPr>
          <w:rFonts w:hint="cs"/>
          <w:rtl/>
        </w:rPr>
        <w:t xml:space="preserve">זו תפילתו של כל שליח ציבור, שלא תהיה תקלה תחת ידו. </w:t>
      </w:r>
    </w:p>
    <w:p w:rsidR="00E35DF8" w:rsidRPr="00BE70A3" w:rsidRDefault="00E35DF8" w:rsidP="00E35DF8">
      <w:pPr>
        <w:rPr>
          <w:rtl/>
        </w:rPr>
      </w:pPr>
      <w:bookmarkStart w:id="408" w:name="_ETM_Q1_2384521"/>
      <w:bookmarkStart w:id="409" w:name="_ETM_Q1_2384608"/>
      <w:bookmarkEnd w:id="408"/>
      <w:bookmarkEnd w:id="409"/>
    </w:p>
    <w:p w:rsidR="00DF1FA0" w:rsidRPr="00BE70A3" w:rsidRDefault="00DF1FA0" w:rsidP="001A2835">
      <w:pPr>
        <w:rPr>
          <w:rtl/>
        </w:rPr>
      </w:pPr>
      <w:bookmarkStart w:id="410" w:name="_ETM_Q1_2384977"/>
      <w:bookmarkStart w:id="411" w:name="_ETM_Q1_2385064"/>
      <w:bookmarkEnd w:id="410"/>
      <w:bookmarkEnd w:id="411"/>
      <w:r w:rsidRPr="00BE70A3">
        <w:rPr>
          <w:rFonts w:hint="cs"/>
          <w:rtl/>
        </w:rPr>
        <w:t>אדוני הבלתי נל</w:t>
      </w:r>
      <w:r w:rsidR="00E35DF8" w:rsidRPr="00BE70A3">
        <w:rPr>
          <w:rFonts w:hint="cs"/>
          <w:rtl/>
        </w:rPr>
        <w:t>א</w:t>
      </w:r>
      <w:r w:rsidRPr="00BE70A3">
        <w:rPr>
          <w:rFonts w:hint="cs"/>
          <w:rtl/>
        </w:rPr>
        <w:t>ה, היועץ המשפטי שלנו וצוות</w:t>
      </w:r>
      <w:r w:rsidR="00E35DF8" w:rsidRPr="00BE70A3">
        <w:rPr>
          <w:rFonts w:hint="cs"/>
          <w:rtl/>
        </w:rPr>
        <w:t xml:space="preserve"> </w:t>
      </w:r>
      <w:r w:rsidR="001A2835" w:rsidRPr="00BE70A3">
        <w:rPr>
          <w:rFonts w:hint="cs"/>
          <w:rtl/>
        </w:rPr>
        <w:t>ה</w:t>
      </w:r>
      <w:r w:rsidR="00E35DF8" w:rsidRPr="00BE70A3">
        <w:rPr>
          <w:rFonts w:hint="cs"/>
          <w:rtl/>
        </w:rPr>
        <w:t>עובדים</w:t>
      </w:r>
      <w:r w:rsidR="001A2835" w:rsidRPr="00BE70A3">
        <w:rPr>
          <w:rFonts w:hint="cs"/>
          <w:rtl/>
        </w:rPr>
        <w:t xml:space="preserve"> </w:t>
      </w:r>
      <w:r w:rsidR="001A2835" w:rsidRPr="00BE70A3">
        <w:rPr>
          <w:rFonts w:hint="eastAsia"/>
          <w:rtl/>
        </w:rPr>
        <w:t>–</w:t>
      </w:r>
      <w:r w:rsidRPr="00BE70A3">
        <w:rPr>
          <w:rFonts w:hint="cs"/>
          <w:rtl/>
        </w:rPr>
        <w:t xml:space="preserve"> אני לא בודק מתי הוא ישן, כי כל פעם שאני מתקשר, הוא עונה לי</w:t>
      </w:r>
      <w:r w:rsidR="00E35DF8" w:rsidRPr="00BE70A3">
        <w:rPr>
          <w:rFonts w:hint="cs"/>
          <w:rtl/>
        </w:rPr>
        <w:t xml:space="preserve">, אם </w:t>
      </w:r>
      <w:bookmarkStart w:id="412" w:name="_ETM_Q1_2395577"/>
      <w:bookmarkEnd w:id="412"/>
      <w:r w:rsidR="00E35DF8" w:rsidRPr="00BE70A3">
        <w:rPr>
          <w:rFonts w:hint="cs"/>
          <w:rtl/>
        </w:rPr>
        <w:t>זה בבוקר ואם זה בלילה</w:t>
      </w:r>
      <w:r w:rsidR="001A2835" w:rsidRPr="00BE70A3">
        <w:rPr>
          <w:rFonts w:hint="cs"/>
          <w:rtl/>
        </w:rPr>
        <w:t xml:space="preserve"> </w:t>
      </w:r>
      <w:r w:rsidR="001A2835" w:rsidRPr="00BE70A3">
        <w:rPr>
          <w:rFonts w:hint="eastAsia"/>
          <w:rtl/>
        </w:rPr>
        <w:t>–</w:t>
      </w:r>
      <w:r w:rsidR="00E35DF8" w:rsidRPr="00BE70A3">
        <w:rPr>
          <w:rFonts w:hint="cs"/>
          <w:rtl/>
        </w:rPr>
        <w:t xml:space="preserve"> קודם כול, זו הזדמנות להודות </w:t>
      </w:r>
      <w:bookmarkStart w:id="413" w:name="_ETM_Q1_2399114"/>
      <w:bookmarkEnd w:id="413"/>
      <w:r w:rsidR="00E35DF8" w:rsidRPr="00BE70A3">
        <w:rPr>
          <w:rFonts w:hint="cs"/>
          <w:rtl/>
        </w:rPr>
        <w:t xml:space="preserve">לכם על עבודה, מה שנקרא </w:t>
      </w:r>
      <w:proofErr w:type="spellStart"/>
      <w:r w:rsidR="00E35DF8" w:rsidRPr="00BE70A3">
        <w:rPr>
          <w:rFonts w:hint="cs"/>
          <w:rtl/>
        </w:rPr>
        <w:t>ב"בק</w:t>
      </w:r>
      <w:proofErr w:type="spellEnd"/>
      <w:r w:rsidR="00E35DF8" w:rsidRPr="00BE70A3">
        <w:rPr>
          <w:rFonts w:hint="cs"/>
          <w:rtl/>
        </w:rPr>
        <w:t xml:space="preserve"> אופיס" הכי </w:t>
      </w:r>
      <w:bookmarkStart w:id="414" w:name="_ETM_Q1_2403828"/>
      <w:bookmarkEnd w:id="414"/>
      <w:r w:rsidR="00E35DF8" w:rsidRPr="00BE70A3">
        <w:rPr>
          <w:rFonts w:hint="cs"/>
          <w:rtl/>
        </w:rPr>
        <w:t>חשוב של העניין הזה</w:t>
      </w:r>
      <w:r w:rsidR="001A2835" w:rsidRPr="00BE70A3">
        <w:rPr>
          <w:rFonts w:hint="cs"/>
          <w:rtl/>
        </w:rPr>
        <w:t>,</w:t>
      </w:r>
      <w:r w:rsidR="00E35DF8" w:rsidRPr="00BE70A3">
        <w:rPr>
          <w:rFonts w:hint="cs"/>
          <w:rtl/>
        </w:rPr>
        <w:t xml:space="preserve"> </w:t>
      </w:r>
      <w:proofErr w:type="spellStart"/>
      <w:r w:rsidR="00E35DF8" w:rsidRPr="00BE70A3">
        <w:rPr>
          <w:rFonts w:hint="cs"/>
          <w:rtl/>
        </w:rPr>
        <w:t>איתנו</w:t>
      </w:r>
      <w:proofErr w:type="spellEnd"/>
      <w:r w:rsidR="00E35DF8" w:rsidRPr="00BE70A3">
        <w:rPr>
          <w:rFonts w:hint="cs"/>
          <w:rtl/>
        </w:rPr>
        <w:t xml:space="preserve"> ביחד. זהו. נ</w:t>
      </w:r>
      <w:r w:rsidRPr="00BE70A3">
        <w:rPr>
          <w:rFonts w:hint="cs"/>
          <w:rtl/>
        </w:rPr>
        <w:t>עצור פה את המחמאות, כדי ש</w:t>
      </w:r>
      <w:r w:rsidR="00E35DF8" w:rsidRPr="00BE70A3">
        <w:rPr>
          <w:rFonts w:hint="cs"/>
          <w:rtl/>
        </w:rPr>
        <w:t>ל</w:t>
      </w:r>
      <w:r w:rsidRPr="00BE70A3">
        <w:rPr>
          <w:rFonts w:hint="cs"/>
          <w:rtl/>
        </w:rPr>
        <w:t xml:space="preserve">א נעוף </w:t>
      </w:r>
      <w:r w:rsidR="00E35DF8" w:rsidRPr="00BE70A3">
        <w:rPr>
          <w:rFonts w:hint="cs"/>
          <w:rtl/>
        </w:rPr>
        <w:t xml:space="preserve">כולנו </w:t>
      </w:r>
      <w:r w:rsidRPr="00BE70A3">
        <w:rPr>
          <w:rFonts w:hint="cs"/>
          <w:rtl/>
        </w:rPr>
        <w:t>על עצמנו בסוף.</w:t>
      </w:r>
      <w:r w:rsidR="00E35DF8" w:rsidRPr="00BE70A3">
        <w:rPr>
          <w:rFonts w:hint="cs"/>
          <w:rtl/>
        </w:rPr>
        <w:t xml:space="preserve"> למנהל </w:t>
      </w:r>
      <w:bookmarkStart w:id="415" w:name="_ETM_Q1_2413028"/>
      <w:bookmarkEnd w:id="415"/>
      <w:r w:rsidR="00E35DF8" w:rsidRPr="00BE70A3">
        <w:rPr>
          <w:rFonts w:hint="cs"/>
          <w:rtl/>
        </w:rPr>
        <w:t>הוועדה כמובן ולצוות.</w:t>
      </w:r>
    </w:p>
    <w:p w:rsidR="00DF1FA0" w:rsidRPr="00BE70A3" w:rsidRDefault="00DF1FA0" w:rsidP="00DF1FA0">
      <w:pPr>
        <w:rPr>
          <w:rtl/>
        </w:rPr>
      </w:pPr>
    </w:p>
    <w:p w:rsidR="00DF1FA0" w:rsidRPr="00BE70A3" w:rsidRDefault="00DF1FA0" w:rsidP="00DF1FA0">
      <w:pPr>
        <w:pStyle w:val="a4"/>
        <w:keepNext/>
        <w:rPr>
          <w:rtl/>
        </w:rPr>
      </w:pPr>
      <w:bookmarkStart w:id="416" w:name="ET_speaker_גור_בליי_4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416"/>
    </w:p>
    <w:p w:rsidR="00DF1FA0" w:rsidRPr="00BE70A3" w:rsidRDefault="00DF1FA0" w:rsidP="00DF1FA0">
      <w:pPr>
        <w:pStyle w:val="KeepWithNext"/>
        <w:rPr>
          <w:rtl/>
        </w:rPr>
      </w:pPr>
    </w:p>
    <w:p w:rsidR="001A2835" w:rsidRPr="00BE70A3" w:rsidRDefault="00E35DF8" w:rsidP="00E35DF8">
      <w:pPr>
        <w:rPr>
          <w:rtl/>
        </w:rPr>
      </w:pPr>
      <w:r w:rsidRPr="00BE70A3">
        <w:rPr>
          <w:rFonts w:hint="cs"/>
          <w:rtl/>
        </w:rPr>
        <w:t>נתחיל קודם מבחינה פרוצדורלית א</w:t>
      </w:r>
      <w:r w:rsidR="00DF1FA0" w:rsidRPr="00BE70A3">
        <w:rPr>
          <w:rFonts w:hint="cs"/>
          <w:rtl/>
        </w:rPr>
        <w:t xml:space="preserve">ם לאשר את החלטת הפיצול, </w:t>
      </w:r>
      <w:r w:rsidRPr="00BE70A3">
        <w:rPr>
          <w:rFonts w:hint="cs"/>
          <w:rtl/>
        </w:rPr>
        <w:t>שהיא הפלטפורמה הפרוצדורלית שבאמצעותה</w:t>
      </w:r>
      <w:bookmarkStart w:id="417" w:name="_ETM_Q1_2420396"/>
      <w:bookmarkEnd w:id="417"/>
      <w:r w:rsidRPr="00BE70A3">
        <w:rPr>
          <w:rFonts w:hint="cs"/>
          <w:rtl/>
        </w:rPr>
        <w:t xml:space="preserve"> תיעשה ההארכה של </w:t>
      </w:r>
      <w:proofErr w:type="spellStart"/>
      <w:r w:rsidRPr="00BE70A3">
        <w:rPr>
          <w:rFonts w:hint="cs"/>
          <w:rtl/>
        </w:rPr>
        <w:t>התקש"ח</w:t>
      </w:r>
      <w:proofErr w:type="spellEnd"/>
      <w:r w:rsidRPr="00BE70A3">
        <w:rPr>
          <w:rFonts w:hint="cs"/>
          <w:rtl/>
        </w:rPr>
        <w:t xml:space="preserve">. </w:t>
      </w:r>
    </w:p>
    <w:p w:rsidR="001A2835" w:rsidRPr="00BE70A3" w:rsidRDefault="001A2835" w:rsidP="00E35DF8">
      <w:pPr>
        <w:rPr>
          <w:rtl/>
        </w:rPr>
      </w:pPr>
    </w:p>
    <w:p w:rsidR="00DF1FA0" w:rsidRPr="00BE70A3" w:rsidRDefault="00E35DF8" w:rsidP="00E35DF8">
      <w:pPr>
        <w:rPr>
          <w:b/>
          <w:bCs/>
          <w:u w:val="single"/>
          <w:rtl/>
        </w:rPr>
      </w:pPr>
      <w:r w:rsidRPr="00BE70A3">
        <w:rPr>
          <w:rFonts w:hint="cs"/>
          <w:rtl/>
        </w:rPr>
        <w:t xml:space="preserve">אני אקרא את ההחלטה: </w:t>
      </w:r>
      <w:bookmarkStart w:id="418" w:name="_ETM_Q1_2422536"/>
      <w:bookmarkStart w:id="419" w:name="_ETM_Q1_2422662"/>
      <w:bookmarkEnd w:id="418"/>
      <w:bookmarkEnd w:id="419"/>
      <w:r w:rsidR="00DF1FA0" w:rsidRPr="00BE70A3">
        <w:rPr>
          <w:rFonts w:hint="cs"/>
          <w:b/>
          <w:bCs/>
          <w:u w:val="single"/>
          <w:rtl/>
        </w:rPr>
        <w:t xml:space="preserve">החלטה בדבר </w:t>
      </w:r>
      <w:r w:rsidRPr="00BE70A3">
        <w:rPr>
          <w:rFonts w:hint="cs"/>
          <w:b/>
          <w:bCs/>
          <w:u w:val="single"/>
          <w:rtl/>
        </w:rPr>
        <w:t xml:space="preserve">פיצול הצעת </w:t>
      </w:r>
      <w:bookmarkStart w:id="420" w:name="_ETM_Q1_2425526"/>
      <w:bookmarkEnd w:id="420"/>
      <w:r w:rsidRPr="00BE70A3">
        <w:rPr>
          <w:rFonts w:hint="cs"/>
          <w:b/>
          <w:bCs/>
          <w:u w:val="single"/>
          <w:rtl/>
        </w:rPr>
        <w:t xml:space="preserve">חוק קיום דיונים באמצעים טכנולוגיים </w:t>
      </w:r>
      <w:r w:rsidRPr="00BE70A3">
        <w:rPr>
          <w:b/>
          <w:bCs/>
          <w:u w:val="single"/>
          <w:rtl/>
        </w:rPr>
        <w:t xml:space="preserve">(הוראת שעה – נגיף הקורונה החדש) (דיונים בבתי משפט ובבתי דין בהשתתפות עצורים, אסירים וכלואים), </w:t>
      </w:r>
      <w:proofErr w:type="spellStart"/>
      <w:r w:rsidRPr="00BE70A3">
        <w:rPr>
          <w:b/>
          <w:bCs/>
          <w:u w:val="single"/>
          <w:rtl/>
        </w:rPr>
        <w:t>התש"ף</w:t>
      </w:r>
      <w:proofErr w:type="spellEnd"/>
      <w:r w:rsidRPr="00BE70A3">
        <w:rPr>
          <w:b/>
          <w:bCs/>
          <w:u w:val="single"/>
          <w:rtl/>
        </w:rPr>
        <w:t>–2020</w:t>
      </w:r>
      <w:r w:rsidRPr="00BE70A3">
        <w:rPr>
          <w:rFonts w:hint="cs"/>
          <w:b/>
          <w:bCs/>
          <w:u w:val="single"/>
          <w:rtl/>
        </w:rPr>
        <w:t>, לפי סעיף 84</w:t>
      </w:r>
      <w:r w:rsidR="001A2835" w:rsidRPr="00BE70A3">
        <w:rPr>
          <w:rFonts w:hint="cs"/>
          <w:b/>
          <w:bCs/>
          <w:u w:val="single"/>
          <w:rtl/>
        </w:rPr>
        <w:t>(</w:t>
      </w:r>
      <w:r w:rsidRPr="00BE70A3">
        <w:rPr>
          <w:rFonts w:hint="cs"/>
          <w:b/>
          <w:bCs/>
          <w:u w:val="single"/>
          <w:rtl/>
        </w:rPr>
        <w:t>ב</w:t>
      </w:r>
      <w:r w:rsidR="001A2835" w:rsidRPr="00BE70A3">
        <w:rPr>
          <w:rFonts w:hint="cs"/>
          <w:b/>
          <w:bCs/>
          <w:u w:val="single"/>
          <w:rtl/>
        </w:rPr>
        <w:t>)</w:t>
      </w:r>
      <w:r w:rsidRPr="00BE70A3">
        <w:rPr>
          <w:rFonts w:hint="cs"/>
          <w:b/>
          <w:bCs/>
          <w:u w:val="single"/>
          <w:rtl/>
        </w:rPr>
        <w:t xml:space="preserve"> לתקנון הכנסת.</w:t>
      </w:r>
    </w:p>
    <w:p w:rsidR="00E35DF8" w:rsidRPr="00BE70A3" w:rsidRDefault="00E35DF8" w:rsidP="00E35DF8">
      <w:pPr>
        <w:rPr>
          <w:b/>
          <w:bCs/>
          <w:u w:val="single"/>
          <w:rtl/>
        </w:rPr>
      </w:pPr>
      <w:bookmarkStart w:id="421" w:name="_ETM_Q1_2439250"/>
      <w:bookmarkStart w:id="422" w:name="_ETM_Q1_2439370"/>
      <w:bookmarkEnd w:id="421"/>
      <w:bookmarkEnd w:id="422"/>
    </w:p>
    <w:p w:rsidR="00E35DF8" w:rsidRPr="00BE70A3" w:rsidRDefault="00E35DF8" w:rsidP="00F4531B">
      <w:pPr>
        <w:rPr>
          <w:rtl/>
        </w:rPr>
      </w:pPr>
      <w:bookmarkStart w:id="423" w:name="_ETM_Q1_2439522"/>
      <w:bookmarkStart w:id="424" w:name="_ETM_Q1_2439622"/>
      <w:bookmarkEnd w:id="423"/>
      <w:bookmarkEnd w:id="424"/>
      <w:r w:rsidRPr="00BE70A3">
        <w:rPr>
          <w:rFonts w:hint="cs"/>
          <w:b/>
          <w:bCs/>
          <w:u w:val="single"/>
          <w:rtl/>
        </w:rPr>
        <w:t xml:space="preserve">על פי הצעת ועדת החוקה, </w:t>
      </w:r>
      <w:bookmarkStart w:id="425" w:name="_ETM_Q1_2437405"/>
      <w:bookmarkEnd w:id="425"/>
      <w:r w:rsidRPr="00BE70A3">
        <w:rPr>
          <w:rFonts w:hint="cs"/>
          <w:b/>
          <w:bCs/>
          <w:u w:val="single"/>
          <w:rtl/>
        </w:rPr>
        <w:t xml:space="preserve">חוק ומשפט מחליטה הכנסת </w:t>
      </w:r>
      <w:r w:rsidRPr="00BE70A3">
        <w:rPr>
          <w:b/>
          <w:bCs/>
          <w:u w:val="single"/>
          <w:rtl/>
        </w:rPr>
        <w:t>–</w:t>
      </w:r>
      <w:r w:rsidRPr="00BE70A3">
        <w:rPr>
          <w:rFonts w:hint="cs"/>
          <w:b/>
          <w:bCs/>
          <w:u w:val="single"/>
          <w:rtl/>
        </w:rPr>
        <w:t xml:space="preserve"> זה מובא בפני מליאת הכנסת</w:t>
      </w:r>
      <w:r w:rsidR="00F4531B" w:rsidRPr="00BE70A3">
        <w:rPr>
          <w:rFonts w:hint="cs"/>
          <w:b/>
          <w:bCs/>
          <w:u w:val="single"/>
          <w:rtl/>
        </w:rPr>
        <w:t xml:space="preserve"> </w:t>
      </w:r>
      <w:bookmarkStart w:id="426" w:name="_ETM_Q1_2441806"/>
      <w:bookmarkEnd w:id="426"/>
      <w:r w:rsidR="00F4531B" w:rsidRPr="00BE70A3">
        <w:rPr>
          <w:b/>
          <w:bCs/>
          <w:u w:val="single"/>
          <w:rtl/>
        </w:rPr>
        <w:t>–</w:t>
      </w:r>
      <w:r w:rsidR="00F4531B" w:rsidRPr="00BE70A3">
        <w:rPr>
          <w:rFonts w:hint="cs"/>
          <w:b/>
          <w:bCs/>
          <w:u w:val="single"/>
          <w:rtl/>
        </w:rPr>
        <w:t xml:space="preserve"> לפי סעיף 84(ב) לתקנון הכנסת, לאשר את החלטת </w:t>
      </w:r>
      <w:bookmarkStart w:id="427" w:name="_ETM_Q1_2445045"/>
      <w:bookmarkEnd w:id="427"/>
      <w:r w:rsidR="00F4531B" w:rsidRPr="00BE70A3">
        <w:rPr>
          <w:rFonts w:hint="cs"/>
          <w:b/>
          <w:bCs/>
          <w:u w:val="single"/>
          <w:rtl/>
        </w:rPr>
        <w:t xml:space="preserve">הוועדה לפצל את הצעת החוק להצעות חוק נפרדות, כך </w:t>
      </w:r>
      <w:bookmarkStart w:id="428" w:name="_ETM_Q1_2448621"/>
      <w:bookmarkEnd w:id="428"/>
      <w:r w:rsidR="00F4531B" w:rsidRPr="00BE70A3">
        <w:rPr>
          <w:rFonts w:hint="cs"/>
          <w:b/>
          <w:bCs/>
          <w:u w:val="single"/>
          <w:rtl/>
        </w:rPr>
        <w:t xml:space="preserve">שחלק אחד מההצעה יכלול את סעיף 30 להצעת החוק וחלק </w:t>
      </w:r>
      <w:bookmarkStart w:id="429" w:name="_ETM_Q1_2451547"/>
      <w:bookmarkEnd w:id="429"/>
      <w:r w:rsidR="00F4531B" w:rsidRPr="00BE70A3">
        <w:rPr>
          <w:rFonts w:hint="cs"/>
          <w:b/>
          <w:bCs/>
          <w:u w:val="single"/>
          <w:rtl/>
        </w:rPr>
        <w:t>אחר מההצעה יכלול את יתר הסעיפים.</w:t>
      </w:r>
    </w:p>
    <w:p w:rsidR="00F4531B" w:rsidRPr="00BE70A3" w:rsidRDefault="00F4531B" w:rsidP="00E35DF8">
      <w:pPr>
        <w:rPr>
          <w:rtl/>
        </w:rPr>
      </w:pPr>
    </w:p>
    <w:p w:rsidR="00F4531B" w:rsidRPr="00BE70A3" w:rsidRDefault="00F4531B" w:rsidP="00F4531B">
      <w:pPr>
        <w:pStyle w:val="af6"/>
        <w:keepNext/>
        <w:rPr>
          <w:rtl/>
        </w:rPr>
      </w:pPr>
      <w:bookmarkStart w:id="430" w:name="_ETM_Q1_2455397"/>
      <w:bookmarkStart w:id="431" w:name="_ETM_Q1_2455491"/>
      <w:bookmarkStart w:id="432" w:name="ET_yor_5069_303"/>
      <w:bookmarkEnd w:id="430"/>
      <w:bookmarkEnd w:id="43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32"/>
    </w:p>
    <w:p w:rsidR="00F4531B" w:rsidRPr="00BE70A3" w:rsidRDefault="00F4531B" w:rsidP="00F4531B">
      <w:pPr>
        <w:pStyle w:val="KeepWithNext"/>
        <w:rPr>
          <w:rtl/>
          <w:lang w:eastAsia="he-IL"/>
        </w:rPr>
      </w:pPr>
    </w:p>
    <w:p w:rsidR="00F4531B" w:rsidRPr="00BE70A3" w:rsidRDefault="00F4531B" w:rsidP="00F4531B">
      <w:pPr>
        <w:rPr>
          <w:rtl/>
          <w:lang w:eastAsia="he-IL"/>
        </w:rPr>
      </w:pPr>
      <w:bookmarkStart w:id="433" w:name="_ETM_Q1_2457603"/>
      <w:bookmarkEnd w:id="433"/>
      <w:r w:rsidRPr="00BE70A3">
        <w:rPr>
          <w:rFonts w:hint="cs"/>
          <w:rtl/>
          <w:lang w:eastAsia="he-IL"/>
        </w:rPr>
        <w:t>מי בעד הפיצול, ירים את ידו.</w:t>
      </w:r>
    </w:p>
    <w:p w:rsidR="00F4531B" w:rsidRPr="00BE70A3" w:rsidRDefault="00F4531B" w:rsidP="00F4531B">
      <w:pPr>
        <w:rPr>
          <w:rtl/>
          <w:lang w:eastAsia="he-IL"/>
        </w:rPr>
      </w:pPr>
    </w:p>
    <w:p w:rsidR="00F4531B" w:rsidRPr="00BE70A3" w:rsidRDefault="00F4531B" w:rsidP="00F4531B">
      <w:pPr>
        <w:pStyle w:val="af1"/>
        <w:keepNext/>
        <w:rPr>
          <w:rtl/>
          <w:lang w:eastAsia="he-IL"/>
        </w:rPr>
      </w:pPr>
      <w:r w:rsidRPr="00BE70A3">
        <w:rPr>
          <w:rtl/>
          <w:lang w:eastAsia="he-IL"/>
        </w:rPr>
        <w:t>הצבעה</w:t>
      </w:r>
    </w:p>
    <w:p w:rsidR="00F4531B" w:rsidRPr="00BE70A3" w:rsidRDefault="00F4531B" w:rsidP="00F4531B">
      <w:pPr>
        <w:pStyle w:val="--"/>
        <w:keepNext/>
        <w:rPr>
          <w:rtl/>
          <w:lang w:eastAsia="he-IL"/>
        </w:rPr>
      </w:pPr>
    </w:p>
    <w:p w:rsidR="00F4531B" w:rsidRPr="00BE70A3" w:rsidRDefault="00F4531B" w:rsidP="00F4531B">
      <w:pPr>
        <w:pStyle w:val="--"/>
        <w:keepNext/>
        <w:rPr>
          <w:rtl/>
          <w:lang w:eastAsia="he-IL"/>
        </w:rPr>
      </w:pPr>
      <w:r w:rsidRPr="00BE70A3">
        <w:rPr>
          <w:rtl/>
          <w:lang w:eastAsia="he-IL"/>
        </w:rPr>
        <w:t xml:space="preserve">בעד – </w:t>
      </w:r>
      <w:r w:rsidRPr="00BE70A3">
        <w:rPr>
          <w:rFonts w:hint="cs"/>
          <w:rtl/>
          <w:lang w:eastAsia="he-IL"/>
        </w:rPr>
        <w:t>פה אחד</w:t>
      </w:r>
    </w:p>
    <w:p w:rsidR="00F4531B" w:rsidRPr="00BE70A3" w:rsidRDefault="00F4531B" w:rsidP="001A2835">
      <w:pPr>
        <w:pStyle w:val="af2"/>
        <w:rPr>
          <w:rtl/>
          <w:lang w:eastAsia="he-IL"/>
        </w:rPr>
      </w:pPr>
      <w:r w:rsidRPr="00BE70A3">
        <w:rPr>
          <w:rFonts w:hint="cs"/>
          <w:rtl/>
          <w:lang w:eastAsia="he-IL"/>
        </w:rPr>
        <w:t>הצעת הפיצול אושרה.</w:t>
      </w:r>
    </w:p>
    <w:p w:rsidR="001A2835" w:rsidRPr="00BE70A3" w:rsidRDefault="001A2835" w:rsidP="001A2835">
      <w:pPr>
        <w:rPr>
          <w:rtl/>
          <w:lang w:eastAsia="he-IL"/>
        </w:rPr>
      </w:pPr>
    </w:p>
    <w:p w:rsidR="00F4531B" w:rsidRPr="00BE70A3" w:rsidRDefault="00F4531B" w:rsidP="00F4531B">
      <w:pPr>
        <w:pStyle w:val="af6"/>
        <w:keepNext/>
        <w:rPr>
          <w:rtl/>
        </w:rPr>
      </w:pPr>
      <w:bookmarkStart w:id="434" w:name="ET_yor_5069_30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34"/>
    </w:p>
    <w:p w:rsidR="00F4531B" w:rsidRPr="00BE70A3" w:rsidRDefault="00F4531B" w:rsidP="00F4531B">
      <w:pPr>
        <w:pStyle w:val="KeepWithNext"/>
        <w:rPr>
          <w:rtl/>
        </w:rPr>
      </w:pPr>
    </w:p>
    <w:p w:rsidR="00DF1FA0" w:rsidRPr="00BE70A3" w:rsidRDefault="00F4531B" w:rsidP="00F4531B">
      <w:pPr>
        <w:rPr>
          <w:rtl/>
        </w:rPr>
      </w:pPr>
      <w:bookmarkStart w:id="435" w:name="_ETM_Q1_2460395"/>
      <w:bookmarkEnd w:id="435"/>
      <w:r w:rsidRPr="00BE70A3">
        <w:rPr>
          <w:rFonts w:hint="cs"/>
          <w:rtl/>
        </w:rPr>
        <w:t>פה אחד. הצעת הפיצול עברה ותגיע לוועדת הכנסת - - -</w:t>
      </w:r>
    </w:p>
    <w:p w:rsidR="00F4531B" w:rsidRPr="00BE70A3" w:rsidRDefault="00F4531B" w:rsidP="00F4531B">
      <w:pPr>
        <w:rPr>
          <w:rtl/>
        </w:rPr>
      </w:pPr>
      <w:bookmarkStart w:id="436" w:name="_ETM_Q1_2469789"/>
      <w:bookmarkStart w:id="437" w:name="_ETM_Q1_2469900"/>
      <w:bookmarkEnd w:id="436"/>
      <w:bookmarkEnd w:id="437"/>
    </w:p>
    <w:p w:rsidR="00F4531B" w:rsidRPr="00BE70A3" w:rsidRDefault="00F4531B" w:rsidP="00F4531B">
      <w:pPr>
        <w:pStyle w:val="a4"/>
        <w:keepNext/>
        <w:rPr>
          <w:rtl/>
        </w:rPr>
      </w:pPr>
      <w:bookmarkStart w:id="438" w:name="_ETM_Q1_2464651"/>
      <w:bookmarkStart w:id="439" w:name="_ETM_Q1_2464776"/>
      <w:bookmarkStart w:id="440" w:name="_ETM_Q1_2465258"/>
      <w:bookmarkEnd w:id="438"/>
      <w:bookmarkEnd w:id="439"/>
      <w:bookmarkEnd w:id="440"/>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p>
    <w:p w:rsidR="00F4531B" w:rsidRPr="00BE70A3" w:rsidRDefault="00F4531B" w:rsidP="00F4531B">
      <w:pPr>
        <w:pStyle w:val="KeepWithNext"/>
        <w:rPr>
          <w:rtl/>
          <w:lang w:eastAsia="he-IL"/>
        </w:rPr>
      </w:pPr>
    </w:p>
    <w:p w:rsidR="00F4531B" w:rsidRPr="00BE70A3" w:rsidRDefault="00F4531B" w:rsidP="00F4531B">
      <w:pPr>
        <w:rPr>
          <w:rtl/>
          <w:lang w:eastAsia="he-IL"/>
        </w:rPr>
      </w:pPr>
      <w:bookmarkStart w:id="441" w:name="_ETM_Q1_2465747"/>
      <w:bookmarkStart w:id="442" w:name="_ETM_Q1_2465791"/>
      <w:bookmarkEnd w:id="441"/>
      <w:bookmarkEnd w:id="442"/>
      <w:r w:rsidRPr="00BE70A3">
        <w:rPr>
          <w:rFonts w:hint="cs"/>
          <w:rtl/>
          <w:lang w:eastAsia="he-IL"/>
        </w:rPr>
        <w:t>תגיע למליאה, לאישור המליאה.</w:t>
      </w:r>
    </w:p>
    <w:p w:rsidR="00DF1FA0" w:rsidRPr="00BE70A3" w:rsidRDefault="00DF1FA0" w:rsidP="00DF1FA0">
      <w:pPr>
        <w:rPr>
          <w:rtl/>
        </w:rPr>
      </w:pPr>
    </w:p>
    <w:p w:rsidR="00DF1FA0" w:rsidRPr="00BE70A3" w:rsidRDefault="00DF1FA0" w:rsidP="00DF1FA0">
      <w:pPr>
        <w:pStyle w:val="af6"/>
        <w:keepNext/>
        <w:rPr>
          <w:rtl/>
        </w:rPr>
      </w:pPr>
      <w:bookmarkStart w:id="443" w:name="ET_yor_5069_4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43"/>
    </w:p>
    <w:p w:rsidR="00DF1FA0" w:rsidRPr="00BE70A3" w:rsidRDefault="00DF1FA0" w:rsidP="00DF1FA0">
      <w:pPr>
        <w:pStyle w:val="KeepWithNext"/>
        <w:rPr>
          <w:rtl/>
        </w:rPr>
      </w:pPr>
    </w:p>
    <w:p w:rsidR="00F4531B" w:rsidRPr="00BE70A3" w:rsidRDefault="00F4531B" w:rsidP="00DF1FA0">
      <w:pPr>
        <w:rPr>
          <w:rtl/>
        </w:rPr>
      </w:pPr>
      <w:r w:rsidRPr="00BE70A3">
        <w:rPr>
          <w:rFonts w:hint="cs"/>
          <w:rtl/>
        </w:rPr>
        <w:t xml:space="preserve">נכון. היא תגיע </w:t>
      </w:r>
      <w:bookmarkStart w:id="444" w:name="_ETM_Q1_2471648"/>
      <w:bookmarkEnd w:id="444"/>
      <w:r w:rsidRPr="00BE70A3">
        <w:rPr>
          <w:rFonts w:hint="cs"/>
          <w:rtl/>
        </w:rPr>
        <w:t>לאישור המליאה.</w:t>
      </w:r>
      <w:r w:rsidR="0099676E" w:rsidRPr="00BE70A3">
        <w:rPr>
          <w:rFonts w:hint="cs"/>
          <w:rtl/>
        </w:rPr>
        <w:t xml:space="preserve"> והינה, המכתב כבר מוכן של מנהל הוועדה. הוא חתום. </w:t>
      </w:r>
      <w:bookmarkStart w:id="445" w:name="_ETM_Q1_2478673"/>
      <w:bookmarkEnd w:id="445"/>
      <w:r w:rsidR="0099676E" w:rsidRPr="00BE70A3">
        <w:rPr>
          <w:rFonts w:hint="cs"/>
          <w:rtl/>
        </w:rPr>
        <w:t>תודה רבה.</w:t>
      </w:r>
    </w:p>
    <w:p w:rsidR="0099676E" w:rsidRPr="00BE70A3" w:rsidRDefault="0099676E" w:rsidP="00DF1FA0">
      <w:pPr>
        <w:rPr>
          <w:rtl/>
        </w:rPr>
      </w:pPr>
      <w:bookmarkStart w:id="446" w:name="_ETM_Q1_2477676"/>
      <w:bookmarkStart w:id="447" w:name="_ETM_Q1_2477797"/>
      <w:bookmarkStart w:id="448" w:name="_ETM_Q1_2479660"/>
      <w:bookmarkEnd w:id="446"/>
      <w:bookmarkEnd w:id="447"/>
      <w:bookmarkEnd w:id="448"/>
    </w:p>
    <w:p w:rsidR="0099676E" w:rsidRPr="00BE70A3" w:rsidRDefault="0099676E" w:rsidP="0099676E">
      <w:pPr>
        <w:pStyle w:val="a4"/>
        <w:keepNext/>
        <w:rPr>
          <w:rtl/>
        </w:rPr>
      </w:pPr>
      <w:bookmarkStart w:id="449" w:name="ET_speaker_גור_בליי_30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449"/>
    </w:p>
    <w:p w:rsidR="0099676E" w:rsidRPr="00BE70A3" w:rsidRDefault="0099676E" w:rsidP="0099676E">
      <w:pPr>
        <w:pStyle w:val="KeepWithNext"/>
        <w:rPr>
          <w:rtl/>
          <w:lang w:eastAsia="he-IL"/>
        </w:rPr>
      </w:pPr>
    </w:p>
    <w:p w:rsidR="0099676E" w:rsidRPr="00BE70A3" w:rsidRDefault="0099676E" w:rsidP="0099676E">
      <w:pPr>
        <w:rPr>
          <w:rtl/>
          <w:lang w:eastAsia="he-IL"/>
        </w:rPr>
      </w:pPr>
      <w:bookmarkStart w:id="450" w:name="_ETM_Q1_2481971"/>
      <w:bookmarkStart w:id="451" w:name="_ETM_Q1_2482023"/>
      <w:bookmarkEnd w:id="450"/>
      <w:bookmarkEnd w:id="451"/>
      <w:r w:rsidRPr="00BE70A3">
        <w:rPr>
          <w:rFonts w:hint="cs"/>
          <w:rtl/>
          <w:lang w:eastAsia="he-IL"/>
        </w:rPr>
        <w:t>נעבור להצעת החוק שמונחת בפניכם, עם שינויים. בעקבות השינויים שדיבר עליהם היושב-ראש, אני אקרא את השינויים מעבר לנוסח.</w:t>
      </w:r>
    </w:p>
    <w:p w:rsidR="0099676E" w:rsidRPr="00BE70A3" w:rsidRDefault="0099676E" w:rsidP="0099676E">
      <w:pPr>
        <w:rPr>
          <w:rtl/>
          <w:lang w:eastAsia="he-IL"/>
        </w:rPr>
      </w:pPr>
      <w:bookmarkStart w:id="452" w:name="_ETM_Q1_2491585"/>
      <w:bookmarkStart w:id="453" w:name="_ETM_Q1_2491698"/>
      <w:bookmarkEnd w:id="452"/>
      <w:bookmarkEnd w:id="453"/>
    </w:p>
    <w:p w:rsidR="0099676E" w:rsidRPr="00BE70A3" w:rsidRDefault="0099676E" w:rsidP="0099676E">
      <w:pPr>
        <w:rPr>
          <w:rtl/>
          <w:lang w:eastAsia="he-IL"/>
        </w:rPr>
      </w:pPr>
      <w:r w:rsidRPr="00BE70A3">
        <w:rPr>
          <w:rFonts w:hint="cs"/>
          <w:rtl/>
          <w:lang w:eastAsia="he-IL"/>
        </w:rPr>
        <w:t xml:space="preserve">הצעת החוק </w:t>
      </w:r>
      <w:bookmarkStart w:id="454" w:name="_ETM_Q1_2490570"/>
      <w:bookmarkEnd w:id="454"/>
      <w:r w:rsidRPr="00BE70A3">
        <w:rPr>
          <w:rFonts w:hint="cs"/>
          <w:rtl/>
          <w:lang w:eastAsia="he-IL"/>
        </w:rPr>
        <w:t>תיקרא "</w:t>
      </w:r>
      <w:r w:rsidRPr="00BE70A3">
        <w:rPr>
          <w:rtl/>
          <w:lang w:eastAsia="he-IL"/>
        </w:rPr>
        <w:t xml:space="preserve">הצעת חוק להארכת תוקפן של תקנות שעת חירום (נגיף הקורונה החדש – דיונים בהשתתפות עצורים, אסירים וכלואים), </w:t>
      </w:r>
      <w:proofErr w:type="spellStart"/>
      <w:r w:rsidRPr="00BE70A3">
        <w:rPr>
          <w:rtl/>
          <w:lang w:eastAsia="he-IL"/>
        </w:rPr>
        <w:t>התש"ף</w:t>
      </w:r>
      <w:proofErr w:type="spellEnd"/>
      <w:r w:rsidRPr="00BE70A3">
        <w:rPr>
          <w:rtl/>
          <w:lang w:eastAsia="he-IL"/>
        </w:rPr>
        <w:t>–2020</w:t>
      </w:r>
      <w:r w:rsidRPr="00BE70A3">
        <w:rPr>
          <w:rFonts w:hint="cs"/>
          <w:rtl/>
          <w:lang w:eastAsia="he-IL"/>
        </w:rPr>
        <w:t>".</w:t>
      </w:r>
    </w:p>
    <w:p w:rsidR="0099676E" w:rsidRPr="00BE70A3" w:rsidRDefault="0099676E" w:rsidP="0099676E">
      <w:pPr>
        <w:rPr>
          <w:rtl/>
          <w:lang w:eastAsia="he-IL"/>
        </w:rPr>
      </w:pPr>
      <w:bookmarkStart w:id="455" w:name="_ETM_Q1_2500029"/>
      <w:bookmarkStart w:id="456" w:name="_ETM_Q1_2500136"/>
      <w:bookmarkEnd w:id="455"/>
      <w:bookmarkEnd w:id="456"/>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99676E" w:rsidRPr="00BE70A3" w:rsidTr="0099676E">
        <w:trPr>
          <w:cantSplit/>
        </w:trPr>
        <w:tc>
          <w:tcPr>
            <w:tcW w:w="1870" w:type="dxa"/>
            <w:hideMark/>
          </w:tcPr>
          <w:p w:rsidR="0099676E" w:rsidRPr="00BE70A3" w:rsidRDefault="0099676E" w:rsidP="0099676E">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bookmarkStart w:id="457" w:name="_ETM_Q1_2498290"/>
            <w:bookmarkStart w:id="458" w:name="_ETM_Q1_2498374"/>
            <w:bookmarkEnd w:id="457"/>
            <w:bookmarkEnd w:id="458"/>
            <w:r w:rsidRPr="00BE70A3">
              <w:rPr>
                <w:rFonts w:ascii="David" w:eastAsia="Arial Unicode MS" w:hAnsi="David"/>
                <w:rtl/>
              </w:rPr>
              <w:t xml:space="preserve">הארכת תוקף </w:t>
            </w:r>
          </w:p>
        </w:tc>
        <w:tc>
          <w:tcPr>
            <w:tcW w:w="624" w:type="dxa"/>
            <w:hideMark/>
          </w:tcPr>
          <w:p w:rsidR="0099676E" w:rsidRPr="00BE70A3" w:rsidRDefault="0099676E" w:rsidP="0099676E">
            <w:pPr>
              <w:widowControl w:val="0"/>
              <w:tabs>
                <w:tab w:val="left" w:pos="624"/>
                <w:tab w:val="left" w:pos="1247"/>
              </w:tabs>
              <w:snapToGrid w:val="0"/>
              <w:spacing w:line="240" w:lineRule="auto"/>
              <w:ind w:right="-28" w:firstLine="0"/>
              <w:contextualSpacing/>
              <w:jc w:val="left"/>
              <w:rPr>
                <w:rFonts w:ascii="David" w:eastAsia="Arial Unicode MS" w:hAnsi="David"/>
                <w:rtl/>
              </w:rPr>
            </w:pPr>
            <w:r w:rsidRPr="00BE70A3">
              <w:rPr>
                <w:rFonts w:ascii="David" w:eastAsia="Arial Unicode MS" w:hAnsi="David"/>
                <w:rtl/>
              </w:rPr>
              <w:t xml:space="preserve">1. </w:t>
            </w:r>
          </w:p>
        </w:tc>
        <w:tc>
          <w:tcPr>
            <w:tcW w:w="6581" w:type="dxa"/>
            <w:hideMark/>
          </w:tcPr>
          <w:p w:rsidR="0099676E" w:rsidRPr="00BE70A3" w:rsidRDefault="0099676E" w:rsidP="0099676E">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תוקפן של תקנות שעת חירום כמפורט להלן, כפי שתוקנו בנוסח שבתוספת לחוק זה, מוארך בזה עד יום</w:t>
            </w:r>
            <w:r w:rsidRPr="00BE70A3">
              <w:rPr>
                <w:rFonts w:ascii="David" w:eastAsia="Arial Unicode MS" w:hAnsi="David" w:hint="cs"/>
                <w:rtl/>
              </w:rPr>
              <w:t xml:space="preserve"> - - -</w:t>
            </w:r>
          </w:p>
        </w:tc>
      </w:tr>
    </w:tbl>
    <w:p w:rsidR="0099676E" w:rsidRPr="00BE70A3" w:rsidRDefault="0099676E">
      <w:pPr>
        <w:rPr>
          <w:rtl/>
        </w:rPr>
      </w:pPr>
    </w:p>
    <w:p w:rsidR="0099676E" w:rsidRPr="00BE70A3" w:rsidRDefault="0099676E">
      <w:pPr>
        <w:rPr>
          <w:rtl/>
        </w:rPr>
      </w:pPr>
      <w:bookmarkStart w:id="459" w:name="_ETM_Q1_2517765"/>
      <w:bookmarkStart w:id="460" w:name="_ETM_Q1_2517856"/>
      <w:bookmarkEnd w:id="459"/>
      <w:bookmarkEnd w:id="460"/>
      <w:r w:rsidRPr="00BE70A3">
        <w:rPr>
          <w:rFonts w:hint="cs"/>
          <w:rtl/>
        </w:rPr>
        <w:t xml:space="preserve">אדוני היושב-ראש, אם אנחנו היום ב-15 ביוני, נקבע שזה מוארך עד יום 15 </w:t>
      </w:r>
      <w:bookmarkStart w:id="461" w:name="_ETM_Q1_2521168"/>
      <w:bookmarkEnd w:id="461"/>
      <w:r w:rsidRPr="00BE70A3">
        <w:rPr>
          <w:rFonts w:hint="cs"/>
          <w:rtl/>
        </w:rPr>
        <w:t>ביולי? איזה יום בשבוע זה יוצא?</w:t>
      </w:r>
    </w:p>
    <w:p w:rsidR="0099676E" w:rsidRPr="00BE70A3" w:rsidRDefault="0099676E">
      <w:pPr>
        <w:rPr>
          <w:rtl/>
        </w:rPr>
      </w:pPr>
      <w:bookmarkStart w:id="462" w:name="_ETM_Q1_2524192"/>
      <w:bookmarkStart w:id="463" w:name="_ETM_Q1_2524293"/>
      <w:bookmarkEnd w:id="462"/>
      <w:bookmarkEnd w:id="463"/>
    </w:p>
    <w:p w:rsidR="0099676E" w:rsidRPr="00BE70A3" w:rsidRDefault="0099676E" w:rsidP="0099676E">
      <w:pPr>
        <w:pStyle w:val="af6"/>
        <w:keepNext/>
      </w:pPr>
      <w:bookmarkStart w:id="464" w:name="_ETM_Q1_2524392"/>
      <w:bookmarkStart w:id="465" w:name="_ETM_Q1_2524484"/>
      <w:bookmarkStart w:id="466" w:name="ET_yor_5069_306"/>
      <w:bookmarkEnd w:id="464"/>
      <w:bookmarkEnd w:id="46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66"/>
    </w:p>
    <w:p w:rsidR="0099676E" w:rsidRPr="00BE70A3" w:rsidRDefault="0099676E" w:rsidP="0099676E">
      <w:pPr>
        <w:pStyle w:val="KeepWithNext"/>
        <w:rPr>
          <w:rtl/>
          <w:lang w:eastAsia="he-IL"/>
        </w:rPr>
      </w:pPr>
    </w:p>
    <w:p w:rsidR="0099676E" w:rsidRPr="00BE70A3" w:rsidRDefault="0099676E" w:rsidP="0099676E">
      <w:pPr>
        <w:rPr>
          <w:rtl/>
          <w:lang w:eastAsia="he-IL"/>
        </w:rPr>
      </w:pPr>
      <w:bookmarkStart w:id="467" w:name="_ETM_Q1_2522623"/>
      <w:bookmarkEnd w:id="467"/>
      <w:r w:rsidRPr="00BE70A3">
        <w:rPr>
          <w:rFonts w:hint="cs"/>
          <w:rtl/>
          <w:lang w:eastAsia="he-IL"/>
        </w:rPr>
        <w:t xml:space="preserve">רק שלא ייפול לי בשבת. </w:t>
      </w:r>
      <w:bookmarkStart w:id="468" w:name="_ETM_Q1_2526000"/>
      <w:bookmarkEnd w:id="468"/>
      <w:r w:rsidRPr="00BE70A3">
        <w:rPr>
          <w:rFonts w:hint="cs"/>
          <w:rtl/>
          <w:lang w:eastAsia="he-IL"/>
        </w:rPr>
        <w:t>חברים, אני מבקש מכם.</w:t>
      </w:r>
      <w:bookmarkStart w:id="469" w:name="_ETM_Q1_2526907"/>
      <w:bookmarkEnd w:id="469"/>
    </w:p>
    <w:p w:rsidR="0099676E" w:rsidRPr="00BE70A3" w:rsidRDefault="0099676E" w:rsidP="0099676E">
      <w:pPr>
        <w:rPr>
          <w:rtl/>
          <w:lang w:eastAsia="he-IL"/>
        </w:rPr>
      </w:pPr>
      <w:bookmarkStart w:id="470" w:name="_ETM_Q1_2527021"/>
      <w:bookmarkStart w:id="471" w:name="_ETM_Q1_2528507"/>
      <w:bookmarkEnd w:id="470"/>
      <w:bookmarkEnd w:id="471"/>
    </w:p>
    <w:p w:rsidR="0099676E" w:rsidRPr="00BE70A3" w:rsidRDefault="0099676E" w:rsidP="0099676E">
      <w:pPr>
        <w:pStyle w:val="a4"/>
        <w:keepNext/>
      </w:pPr>
      <w:bookmarkStart w:id="472" w:name="ET_speaker_גור_בליי_30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472"/>
    </w:p>
    <w:p w:rsidR="0099676E" w:rsidRPr="00BE70A3" w:rsidRDefault="0099676E" w:rsidP="0099676E">
      <w:pPr>
        <w:pStyle w:val="KeepWithNext"/>
        <w:rPr>
          <w:rtl/>
          <w:lang w:eastAsia="he-IL"/>
        </w:rPr>
      </w:pPr>
    </w:p>
    <w:p w:rsidR="0099676E" w:rsidRPr="00BE70A3" w:rsidRDefault="0099676E" w:rsidP="0099676E">
      <w:pPr>
        <w:rPr>
          <w:rtl/>
          <w:lang w:eastAsia="he-IL"/>
        </w:rPr>
      </w:pPr>
      <w:bookmarkStart w:id="473" w:name="_ETM_Q1_2529409"/>
      <w:bookmarkStart w:id="474" w:name="_ETM_Q1_2529508"/>
      <w:bookmarkEnd w:id="473"/>
      <w:bookmarkEnd w:id="474"/>
      <w:r w:rsidRPr="00BE70A3">
        <w:rPr>
          <w:rFonts w:hint="cs"/>
          <w:rtl/>
          <w:lang w:eastAsia="he-IL"/>
        </w:rPr>
        <w:t>זה מה שאני בודק.</w:t>
      </w:r>
      <w:bookmarkStart w:id="475" w:name="_ETM_Q1_2534883"/>
      <w:bookmarkEnd w:id="475"/>
    </w:p>
    <w:p w:rsidR="0099676E" w:rsidRPr="00BE70A3" w:rsidRDefault="0099676E" w:rsidP="0099676E">
      <w:pPr>
        <w:rPr>
          <w:rtl/>
          <w:lang w:eastAsia="he-IL"/>
        </w:rPr>
      </w:pPr>
      <w:bookmarkStart w:id="476" w:name="_ETM_Q1_2534990"/>
      <w:bookmarkEnd w:id="476"/>
    </w:p>
    <w:p w:rsidR="007E61C0" w:rsidRPr="00BE70A3" w:rsidRDefault="007E61C0" w:rsidP="007E61C0">
      <w:pPr>
        <w:pStyle w:val="af6"/>
        <w:keepNext/>
      </w:pPr>
      <w:bookmarkStart w:id="477" w:name="ET_yor_5069_30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77"/>
    </w:p>
    <w:p w:rsidR="007E61C0" w:rsidRPr="00BE70A3" w:rsidRDefault="007E61C0" w:rsidP="007E61C0">
      <w:pPr>
        <w:pStyle w:val="KeepWithNext"/>
        <w:rPr>
          <w:rtl/>
          <w:lang w:eastAsia="he-IL"/>
        </w:rPr>
      </w:pPr>
    </w:p>
    <w:p w:rsidR="007E61C0" w:rsidRPr="00BE70A3" w:rsidRDefault="007E61C0" w:rsidP="007E61C0">
      <w:pPr>
        <w:rPr>
          <w:rtl/>
          <w:lang w:eastAsia="he-IL"/>
        </w:rPr>
      </w:pPr>
      <w:bookmarkStart w:id="478" w:name="_ETM_Q1_2535640"/>
      <w:bookmarkEnd w:id="478"/>
      <w:r w:rsidRPr="00BE70A3">
        <w:rPr>
          <w:rFonts w:hint="cs"/>
          <w:rtl/>
          <w:lang w:eastAsia="he-IL"/>
        </w:rPr>
        <w:t>יום ד'.</w:t>
      </w:r>
    </w:p>
    <w:p w:rsidR="007E61C0" w:rsidRPr="00BE70A3" w:rsidRDefault="007E61C0" w:rsidP="007E61C0">
      <w:pPr>
        <w:rPr>
          <w:rtl/>
          <w:lang w:eastAsia="he-IL"/>
        </w:rPr>
      </w:pPr>
      <w:bookmarkStart w:id="479" w:name="_ETM_Q1_2535887"/>
      <w:bookmarkStart w:id="480" w:name="_ETM_Q1_2536007"/>
      <w:bookmarkStart w:id="481" w:name="_ETM_Q1_2535242"/>
      <w:bookmarkEnd w:id="479"/>
      <w:bookmarkEnd w:id="480"/>
      <w:bookmarkEnd w:id="481"/>
    </w:p>
    <w:p w:rsidR="007E61C0" w:rsidRPr="00BE70A3" w:rsidRDefault="007E61C0" w:rsidP="007E61C0">
      <w:pPr>
        <w:pStyle w:val="a4"/>
        <w:keepNext/>
      </w:pPr>
      <w:bookmarkStart w:id="482" w:name="ET_speaker_גור_בליי_30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482"/>
    </w:p>
    <w:p w:rsidR="007E61C0" w:rsidRPr="00BE70A3" w:rsidRDefault="007E61C0" w:rsidP="007E61C0">
      <w:pPr>
        <w:pStyle w:val="KeepWithNext"/>
        <w:rPr>
          <w:rtl/>
          <w:lang w:eastAsia="he-IL"/>
        </w:rPr>
      </w:pPr>
    </w:p>
    <w:p w:rsidR="007E61C0" w:rsidRPr="00BE70A3" w:rsidRDefault="007E61C0" w:rsidP="007E61C0">
      <w:pPr>
        <w:rPr>
          <w:rtl/>
          <w:lang w:eastAsia="he-IL"/>
        </w:rPr>
      </w:pPr>
      <w:bookmarkStart w:id="483" w:name="_ETM_Q1_2536022"/>
      <w:bookmarkStart w:id="484" w:name="_ETM_Q1_2536125"/>
      <w:bookmarkEnd w:id="483"/>
      <w:bookmarkEnd w:id="484"/>
      <w:r w:rsidRPr="00BE70A3">
        <w:rPr>
          <w:rFonts w:hint="cs"/>
          <w:rtl/>
          <w:lang w:eastAsia="he-IL"/>
        </w:rPr>
        <w:t xml:space="preserve">עד יום 15 </w:t>
      </w:r>
      <w:bookmarkStart w:id="485" w:name="_ETM_Q1_2538866"/>
      <w:bookmarkEnd w:id="485"/>
      <w:r w:rsidRPr="00BE70A3">
        <w:rPr>
          <w:rFonts w:hint="cs"/>
          <w:rtl/>
          <w:lang w:eastAsia="he-IL"/>
        </w:rPr>
        <w:t>ביולי.</w:t>
      </w:r>
      <w:bookmarkStart w:id="486" w:name="_ETM_Q1_2538390"/>
      <w:bookmarkEnd w:id="486"/>
    </w:p>
    <w:p w:rsidR="007E61C0" w:rsidRPr="00BE70A3" w:rsidRDefault="007E61C0" w:rsidP="007E61C0">
      <w:pPr>
        <w:rPr>
          <w:rtl/>
          <w:lang w:eastAsia="he-IL"/>
        </w:rPr>
      </w:pPr>
      <w:bookmarkStart w:id="487" w:name="_ETM_Q1_2538493"/>
      <w:bookmarkEnd w:id="487"/>
    </w:p>
    <w:p w:rsidR="007E61C0" w:rsidRPr="00BE70A3" w:rsidRDefault="007E61C0" w:rsidP="007E61C0">
      <w:pPr>
        <w:pStyle w:val="af6"/>
        <w:keepNext/>
      </w:pPr>
      <w:bookmarkStart w:id="488" w:name="ET_yor_5069_31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488"/>
    </w:p>
    <w:p w:rsidR="007E61C0" w:rsidRPr="00BE70A3" w:rsidRDefault="007E61C0" w:rsidP="007E61C0">
      <w:pPr>
        <w:pStyle w:val="KeepWithNext"/>
        <w:rPr>
          <w:rtl/>
          <w:lang w:eastAsia="he-IL"/>
        </w:rPr>
      </w:pPr>
    </w:p>
    <w:p w:rsidR="007E61C0" w:rsidRPr="00BE70A3" w:rsidRDefault="007E61C0" w:rsidP="007E61C0">
      <w:pPr>
        <w:rPr>
          <w:rtl/>
          <w:lang w:eastAsia="he-IL"/>
        </w:rPr>
      </w:pPr>
      <w:bookmarkStart w:id="489" w:name="_ETM_Q1_2538151"/>
      <w:bookmarkEnd w:id="489"/>
      <w:r w:rsidRPr="00BE70A3">
        <w:rPr>
          <w:rFonts w:hint="cs"/>
          <w:rtl/>
          <w:lang w:eastAsia="he-IL"/>
        </w:rPr>
        <w:t xml:space="preserve">אני מציע אולי עד ה-16, יום חמישי, לסגור שבוע, מה </w:t>
      </w:r>
      <w:bookmarkStart w:id="490" w:name="_ETM_Q1_2540435"/>
      <w:bookmarkEnd w:id="490"/>
      <w:r w:rsidRPr="00BE70A3">
        <w:rPr>
          <w:rFonts w:hint="cs"/>
          <w:rtl/>
          <w:lang w:eastAsia="he-IL"/>
        </w:rPr>
        <w:t xml:space="preserve">שנקרא, אם נצטרך עוד שיוף אחד או שניים. עד ה-16 </w:t>
      </w:r>
      <w:bookmarkStart w:id="491" w:name="_ETM_Q1_2544851"/>
      <w:bookmarkEnd w:id="491"/>
      <w:r w:rsidRPr="00BE70A3">
        <w:rPr>
          <w:rFonts w:hint="cs"/>
          <w:rtl/>
          <w:lang w:eastAsia="he-IL"/>
        </w:rPr>
        <w:t>זה פוקע.</w:t>
      </w:r>
      <w:bookmarkStart w:id="492" w:name="_ETM_Q1_2544490"/>
      <w:bookmarkEnd w:id="492"/>
    </w:p>
    <w:p w:rsidR="007E61C0" w:rsidRPr="00BE70A3" w:rsidRDefault="007E61C0" w:rsidP="007E61C0">
      <w:pPr>
        <w:rPr>
          <w:rtl/>
          <w:lang w:eastAsia="he-IL"/>
        </w:rPr>
      </w:pPr>
      <w:bookmarkStart w:id="493" w:name="_ETM_Q1_2544594"/>
      <w:bookmarkStart w:id="494" w:name="_ETM_Q1_2545610"/>
      <w:bookmarkEnd w:id="493"/>
      <w:bookmarkEnd w:id="494"/>
    </w:p>
    <w:p w:rsidR="007E61C0" w:rsidRPr="00BE70A3" w:rsidRDefault="007E61C0" w:rsidP="007E61C0">
      <w:pPr>
        <w:pStyle w:val="a4"/>
        <w:keepNext/>
      </w:pPr>
      <w:bookmarkStart w:id="495" w:name="ET_speaker_גור_בליי_31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495"/>
    </w:p>
    <w:p w:rsidR="007E61C0" w:rsidRPr="00BE70A3" w:rsidRDefault="007E61C0" w:rsidP="007E61C0">
      <w:pPr>
        <w:pStyle w:val="KeepWithNext"/>
        <w:rPr>
          <w:rtl/>
          <w:lang w:eastAsia="he-IL"/>
        </w:rPr>
      </w:pPr>
    </w:p>
    <w:p w:rsidR="007E61C0" w:rsidRPr="00BE70A3" w:rsidRDefault="007E61C0" w:rsidP="007E61C0">
      <w:pPr>
        <w:rPr>
          <w:rtl/>
          <w:lang w:eastAsia="he-IL"/>
        </w:rPr>
      </w:pPr>
      <w:bookmarkStart w:id="496" w:name="_ETM_Q1_2546412"/>
      <w:bookmarkStart w:id="497" w:name="_ETM_Q1_2546508"/>
      <w:bookmarkEnd w:id="496"/>
      <w:bookmarkEnd w:id="497"/>
      <w:r w:rsidRPr="00BE70A3">
        <w:rPr>
          <w:rFonts w:hint="cs"/>
          <w:rtl/>
          <w:lang w:eastAsia="he-IL"/>
        </w:rPr>
        <w:t>עד יום 16 ביולי 2020.</w:t>
      </w:r>
    </w:p>
    <w:p w:rsidR="0060745F" w:rsidRPr="00BE70A3" w:rsidRDefault="0060745F" w:rsidP="007E61C0">
      <w:pPr>
        <w:rPr>
          <w:rtl/>
          <w:lang w:eastAsia="he-IL"/>
        </w:rPr>
      </w:pPr>
      <w:bookmarkStart w:id="498" w:name="_ETM_Q1_2551994"/>
      <w:bookmarkStart w:id="499" w:name="_ETM_Q1_2552124"/>
      <w:bookmarkStart w:id="500" w:name="_ETM_Q1_2554086"/>
      <w:bookmarkEnd w:id="498"/>
      <w:bookmarkEnd w:id="499"/>
      <w:bookmarkEnd w:id="500"/>
    </w:p>
    <w:p w:rsidR="0060745F" w:rsidRPr="00BE70A3" w:rsidRDefault="0060745F" w:rsidP="0060745F">
      <w:pPr>
        <w:pStyle w:val="a4"/>
        <w:keepNext/>
      </w:pPr>
      <w:bookmarkStart w:id="501" w:name="ET_speaker_אפרת_חקאק_312"/>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501"/>
    </w:p>
    <w:p w:rsidR="0060745F" w:rsidRPr="00BE70A3" w:rsidRDefault="0060745F" w:rsidP="0060745F">
      <w:pPr>
        <w:pStyle w:val="KeepWithNext"/>
        <w:rPr>
          <w:rtl/>
          <w:lang w:eastAsia="he-IL"/>
        </w:rPr>
      </w:pPr>
    </w:p>
    <w:p w:rsidR="0060745F" w:rsidRPr="00BE70A3" w:rsidRDefault="0060745F" w:rsidP="0060745F">
      <w:pPr>
        <w:rPr>
          <w:rtl/>
          <w:lang w:eastAsia="he-IL"/>
        </w:rPr>
      </w:pPr>
      <w:bookmarkStart w:id="502" w:name="_ETM_Q1_2554818"/>
      <w:bookmarkStart w:id="503" w:name="_ETM_Q1_2554909"/>
      <w:bookmarkEnd w:id="502"/>
      <w:bookmarkEnd w:id="503"/>
      <w:r w:rsidRPr="00BE70A3">
        <w:rPr>
          <w:rFonts w:hint="cs"/>
          <w:rtl/>
          <w:lang w:eastAsia="he-IL"/>
        </w:rPr>
        <w:t xml:space="preserve">חמישי לא נותן - - </w:t>
      </w:r>
      <w:bookmarkStart w:id="504" w:name="_ETM_Q1_2558428"/>
      <w:bookmarkEnd w:id="504"/>
      <w:r w:rsidRPr="00BE70A3">
        <w:rPr>
          <w:rFonts w:hint="cs"/>
          <w:rtl/>
          <w:lang w:eastAsia="he-IL"/>
        </w:rPr>
        <w:t>-</w:t>
      </w:r>
    </w:p>
    <w:p w:rsidR="0060745F" w:rsidRPr="00BE70A3" w:rsidRDefault="0060745F" w:rsidP="0060745F">
      <w:pPr>
        <w:rPr>
          <w:rtl/>
          <w:lang w:eastAsia="he-IL"/>
        </w:rPr>
      </w:pPr>
      <w:bookmarkStart w:id="505" w:name="_ETM_Q1_2559123"/>
      <w:bookmarkStart w:id="506" w:name="_ETM_Q1_2559227"/>
      <w:bookmarkStart w:id="507" w:name="_ETM_Q1_2560291"/>
      <w:bookmarkEnd w:id="505"/>
      <w:bookmarkEnd w:id="506"/>
      <w:bookmarkEnd w:id="507"/>
    </w:p>
    <w:p w:rsidR="0060745F" w:rsidRPr="00BE70A3" w:rsidRDefault="0060745F" w:rsidP="0060745F">
      <w:pPr>
        <w:pStyle w:val="a4"/>
        <w:keepNext/>
      </w:pPr>
      <w:bookmarkStart w:id="508" w:name="ET_speaker_גור_בליי_313"/>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508"/>
    </w:p>
    <w:p w:rsidR="0060745F" w:rsidRPr="00BE70A3" w:rsidRDefault="0060745F" w:rsidP="0060745F">
      <w:pPr>
        <w:pStyle w:val="KeepWithNext"/>
        <w:rPr>
          <w:rtl/>
          <w:lang w:eastAsia="he-IL"/>
        </w:rPr>
      </w:pPr>
    </w:p>
    <w:p w:rsidR="0060745F" w:rsidRPr="00BE70A3" w:rsidRDefault="0060745F" w:rsidP="0060745F">
      <w:pPr>
        <w:rPr>
          <w:rtl/>
          <w:lang w:eastAsia="he-IL"/>
        </w:rPr>
      </w:pPr>
      <w:bookmarkStart w:id="509" w:name="_ETM_Q1_2560999"/>
      <w:bookmarkStart w:id="510" w:name="_ETM_Q1_2561085"/>
      <w:bookmarkEnd w:id="509"/>
      <w:bookmarkEnd w:id="510"/>
      <w:r w:rsidRPr="00BE70A3">
        <w:rPr>
          <w:rFonts w:hint="cs"/>
          <w:rtl/>
          <w:lang w:eastAsia="he-IL"/>
        </w:rPr>
        <w:t xml:space="preserve">זה הפרסום ברשומות. אם זה עובר ביום רביעי, זה מאפשר </w:t>
      </w:r>
      <w:bookmarkStart w:id="511" w:name="_ETM_Q1_2563544"/>
      <w:bookmarkEnd w:id="511"/>
      <w:r w:rsidRPr="00BE70A3">
        <w:rPr>
          <w:rFonts w:hint="cs"/>
          <w:rtl/>
          <w:lang w:eastAsia="he-IL"/>
        </w:rPr>
        <w:t>ביום חמישי לפרסם ברשומות.</w:t>
      </w:r>
    </w:p>
    <w:p w:rsidR="0060745F" w:rsidRPr="00BE70A3" w:rsidRDefault="0060745F" w:rsidP="0060745F">
      <w:pPr>
        <w:rPr>
          <w:rtl/>
          <w:lang w:eastAsia="he-IL"/>
        </w:rPr>
      </w:pPr>
      <w:bookmarkStart w:id="512" w:name="_ETM_Q1_2562760"/>
      <w:bookmarkStart w:id="513" w:name="_ETM_Q1_2562854"/>
      <w:bookmarkEnd w:id="512"/>
      <w:bookmarkEnd w:id="513"/>
    </w:p>
    <w:p w:rsidR="0060745F" w:rsidRPr="00BE70A3" w:rsidRDefault="0060745F" w:rsidP="0060745F">
      <w:pPr>
        <w:pStyle w:val="af6"/>
        <w:keepNext/>
      </w:pPr>
      <w:bookmarkStart w:id="514" w:name="ET_yor_5069_31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14"/>
    </w:p>
    <w:p w:rsidR="0060745F" w:rsidRPr="00BE70A3" w:rsidRDefault="0060745F" w:rsidP="0060745F">
      <w:pPr>
        <w:pStyle w:val="KeepWithNext"/>
        <w:rPr>
          <w:rtl/>
          <w:lang w:eastAsia="he-IL"/>
        </w:rPr>
      </w:pPr>
    </w:p>
    <w:p w:rsidR="0060745F" w:rsidRPr="00BE70A3" w:rsidRDefault="0060745F" w:rsidP="0060745F">
      <w:pPr>
        <w:rPr>
          <w:rtl/>
          <w:lang w:eastAsia="he-IL"/>
        </w:rPr>
      </w:pPr>
      <w:bookmarkStart w:id="515" w:name="_ETM_Q1_2564754"/>
      <w:bookmarkEnd w:id="515"/>
      <w:r w:rsidRPr="00BE70A3">
        <w:rPr>
          <w:rFonts w:hint="cs"/>
          <w:rtl/>
          <w:lang w:eastAsia="he-IL"/>
        </w:rPr>
        <w:t xml:space="preserve">אתה רוצה יום רביעי, יהיה יום רביעי. </w:t>
      </w:r>
      <w:bookmarkStart w:id="516" w:name="_ETM_Q1_2566389"/>
      <w:bookmarkEnd w:id="516"/>
      <w:r w:rsidRPr="00BE70A3">
        <w:rPr>
          <w:rFonts w:hint="cs"/>
          <w:rtl/>
          <w:lang w:eastAsia="he-IL"/>
        </w:rPr>
        <w:t>אין בעיה.</w:t>
      </w:r>
    </w:p>
    <w:p w:rsidR="0060745F" w:rsidRPr="00BE70A3" w:rsidRDefault="0060745F" w:rsidP="0060745F">
      <w:pPr>
        <w:rPr>
          <w:rtl/>
          <w:lang w:eastAsia="he-IL"/>
        </w:rPr>
      </w:pPr>
      <w:bookmarkStart w:id="517" w:name="_ETM_Q1_2565692"/>
      <w:bookmarkStart w:id="518" w:name="_ETM_Q1_2565798"/>
      <w:bookmarkStart w:id="519" w:name="_ETM_Q1_2566452"/>
      <w:bookmarkEnd w:id="517"/>
      <w:bookmarkEnd w:id="518"/>
      <w:bookmarkEnd w:id="519"/>
    </w:p>
    <w:p w:rsidR="0060745F" w:rsidRPr="00BE70A3" w:rsidRDefault="0060745F" w:rsidP="0060745F">
      <w:pPr>
        <w:pStyle w:val="a4"/>
        <w:keepNext/>
      </w:pPr>
      <w:bookmarkStart w:id="520" w:name="ET_speaker_גור_בליי_31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520"/>
    </w:p>
    <w:p w:rsidR="0060745F" w:rsidRPr="00BE70A3" w:rsidRDefault="0060745F" w:rsidP="0060745F">
      <w:pPr>
        <w:pStyle w:val="KeepWithNext"/>
        <w:rPr>
          <w:rtl/>
          <w:lang w:eastAsia="he-IL"/>
        </w:rPr>
      </w:pPr>
    </w:p>
    <w:p w:rsidR="0060745F" w:rsidRPr="00BE70A3" w:rsidRDefault="0060745F" w:rsidP="0060745F">
      <w:pPr>
        <w:rPr>
          <w:rtl/>
          <w:lang w:eastAsia="he-IL"/>
        </w:rPr>
      </w:pPr>
      <w:bookmarkStart w:id="521" w:name="_ETM_Q1_2567376"/>
      <w:bookmarkStart w:id="522" w:name="_ETM_Q1_2567473"/>
      <w:bookmarkEnd w:id="521"/>
      <w:bookmarkEnd w:id="522"/>
      <w:r w:rsidRPr="00BE70A3">
        <w:rPr>
          <w:rFonts w:hint="cs"/>
          <w:rtl/>
          <w:lang w:eastAsia="he-IL"/>
        </w:rPr>
        <w:t>לא. נשאיר את זה 16 ביולי.</w:t>
      </w:r>
      <w:r w:rsidR="00B3423A" w:rsidRPr="00BE70A3">
        <w:rPr>
          <w:rFonts w:hint="cs"/>
          <w:rtl/>
          <w:lang w:eastAsia="he-IL"/>
        </w:rPr>
        <w:t xml:space="preserve"> פה עולה </w:t>
      </w:r>
      <w:bookmarkStart w:id="523" w:name="_ETM_Q1_2597382"/>
      <w:bookmarkEnd w:id="523"/>
      <w:r w:rsidR="00B3423A" w:rsidRPr="00BE70A3">
        <w:rPr>
          <w:rFonts w:hint="cs"/>
          <w:rtl/>
          <w:lang w:eastAsia="he-IL"/>
        </w:rPr>
        <w:t xml:space="preserve">שאלה </w:t>
      </w:r>
      <w:r w:rsidR="00B3423A" w:rsidRPr="00BE70A3">
        <w:rPr>
          <w:rtl/>
          <w:lang w:eastAsia="he-IL"/>
        </w:rPr>
        <w:t>–</w:t>
      </w:r>
      <w:r w:rsidR="00B3423A" w:rsidRPr="00BE70A3">
        <w:rPr>
          <w:rFonts w:hint="cs"/>
          <w:rtl/>
          <w:lang w:eastAsia="he-IL"/>
        </w:rPr>
        <w:t xml:space="preserve"> ההארכה היא עד ה-16 ביולי. בהצעה אחרת שמונחת</w:t>
      </w:r>
      <w:bookmarkStart w:id="524" w:name="_ETM_Q1_2601596"/>
      <w:bookmarkEnd w:id="524"/>
      <w:r w:rsidR="00B3423A" w:rsidRPr="00BE70A3">
        <w:rPr>
          <w:rFonts w:hint="cs"/>
          <w:rtl/>
          <w:lang w:eastAsia="he-IL"/>
        </w:rPr>
        <w:t xml:space="preserve"> על שולחן הכנסת ולא עברה בקריאה ראשונה עדיין, להארכת </w:t>
      </w:r>
      <w:bookmarkStart w:id="525" w:name="_ETM_Q1_2607226"/>
      <w:bookmarkEnd w:id="525"/>
      <w:r w:rsidR="00B3423A" w:rsidRPr="00BE70A3">
        <w:rPr>
          <w:rFonts w:hint="cs"/>
          <w:rtl/>
          <w:lang w:eastAsia="he-IL"/>
        </w:rPr>
        <w:t xml:space="preserve">התוקף של </w:t>
      </w:r>
      <w:proofErr w:type="spellStart"/>
      <w:r w:rsidR="00B3423A" w:rsidRPr="00BE70A3">
        <w:rPr>
          <w:rFonts w:hint="cs"/>
          <w:rtl/>
          <w:lang w:eastAsia="he-IL"/>
        </w:rPr>
        <w:t>תקש"ח</w:t>
      </w:r>
      <w:proofErr w:type="spellEnd"/>
      <w:r w:rsidR="00B3423A" w:rsidRPr="00BE70A3">
        <w:rPr>
          <w:rFonts w:hint="cs"/>
          <w:rtl/>
          <w:lang w:eastAsia="he-IL"/>
        </w:rPr>
        <w:t xml:space="preserve"> </w:t>
      </w:r>
      <w:r w:rsidR="00C3393F" w:rsidRPr="00BE70A3">
        <w:rPr>
          <w:rFonts w:hint="cs"/>
          <w:rtl/>
          <w:lang w:eastAsia="he-IL"/>
        </w:rPr>
        <w:t>(</w:t>
      </w:r>
      <w:r w:rsidR="00B3423A" w:rsidRPr="00BE70A3">
        <w:rPr>
          <w:rFonts w:hint="cs"/>
          <w:rtl/>
          <w:lang w:eastAsia="he-IL"/>
        </w:rPr>
        <w:t>אכיפה</w:t>
      </w:r>
      <w:r w:rsidR="00C3393F" w:rsidRPr="00BE70A3">
        <w:rPr>
          <w:rFonts w:hint="cs"/>
          <w:rtl/>
          <w:lang w:eastAsia="he-IL"/>
        </w:rPr>
        <w:t>)</w:t>
      </w:r>
      <w:r w:rsidR="00B3423A" w:rsidRPr="00BE70A3">
        <w:rPr>
          <w:rFonts w:hint="cs"/>
          <w:rtl/>
          <w:lang w:eastAsia="he-IL"/>
        </w:rPr>
        <w:t xml:space="preserve"> הוצע מנגנון שבמסגרתו מאריכים בפרק זמן </w:t>
      </w:r>
      <w:bookmarkStart w:id="526" w:name="_ETM_Q1_2613506"/>
      <w:bookmarkEnd w:id="526"/>
      <w:r w:rsidR="00B3423A" w:rsidRPr="00BE70A3">
        <w:rPr>
          <w:rFonts w:hint="cs"/>
          <w:lang w:eastAsia="he-IL"/>
        </w:rPr>
        <w:t>X</w:t>
      </w:r>
      <w:r w:rsidR="00B3423A" w:rsidRPr="00BE70A3">
        <w:rPr>
          <w:rFonts w:hint="cs"/>
          <w:rtl/>
          <w:lang w:eastAsia="he-IL"/>
        </w:rPr>
        <w:t xml:space="preserve">, וניתן להאריך בעוד פרק זמן </w:t>
      </w:r>
      <w:r w:rsidR="00B3423A" w:rsidRPr="00BE70A3">
        <w:rPr>
          <w:rFonts w:hint="cs"/>
          <w:lang w:eastAsia="he-IL"/>
        </w:rPr>
        <w:t>X</w:t>
      </w:r>
      <w:r w:rsidR="00B3423A" w:rsidRPr="00BE70A3">
        <w:rPr>
          <w:rFonts w:hint="cs"/>
          <w:rtl/>
          <w:lang w:eastAsia="he-IL"/>
        </w:rPr>
        <w:t>, בהמלצת הוועדה ובאישור</w:t>
      </w:r>
      <w:bookmarkStart w:id="527" w:name="_ETM_Q1_2618750"/>
      <w:bookmarkEnd w:id="527"/>
      <w:r w:rsidR="00B3423A" w:rsidRPr="00BE70A3">
        <w:rPr>
          <w:rFonts w:hint="cs"/>
          <w:rtl/>
          <w:lang w:eastAsia="he-IL"/>
        </w:rPr>
        <w:t xml:space="preserve"> המליאה. השאלה אם הוועדה רוצה בשלב זה לאשר רק את </w:t>
      </w:r>
      <w:bookmarkStart w:id="528" w:name="_ETM_Q1_2622205"/>
      <w:bookmarkEnd w:id="528"/>
      <w:r w:rsidR="00B3423A" w:rsidRPr="00BE70A3">
        <w:rPr>
          <w:rFonts w:hint="cs"/>
          <w:rtl/>
          <w:lang w:eastAsia="he-IL"/>
        </w:rPr>
        <w:t xml:space="preserve">ה-30 יום האלה, ואז אם רוצים מעבר ל-30 הימים האלה, </w:t>
      </w:r>
      <w:bookmarkStart w:id="529" w:name="_ETM_Q1_2625762"/>
      <w:bookmarkEnd w:id="529"/>
      <w:r w:rsidR="00B3423A" w:rsidRPr="00BE70A3">
        <w:rPr>
          <w:rFonts w:hint="cs"/>
          <w:rtl/>
          <w:lang w:eastAsia="he-IL"/>
        </w:rPr>
        <w:t xml:space="preserve">צריך לעבור שלוש קריאות, או גם פה לאמץ מנגנון שמאפשר </w:t>
      </w:r>
      <w:bookmarkStart w:id="530" w:name="_ETM_Q1_2631448"/>
      <w:bookmarkEnd w:id="530"/>
      <w:r w:rsidR="00B3423A" w:rsidRPr="00BE70A3">
        <w:rPr>
          <w:rFonts w:hint="cs"/>
          <w:rtl/>
          <w:lang w:eastAsia="he-IL"/>
        </w:rPr>
        <w:t>- - -</w:t>
      </w:r>
    </w:p>
    <w:p w:rsidR="00B3423A" w:rsidRPr="00BE70A3" w:rsidRDefault="00B3423A" w:rsidP="0060745F">
      <w:pPr>
        <w:rPr>
          <w:rtl/>
          <w:lang w:eastAsia="he-IL"/>
        </w:rPr>
      </w:pPr>
      <w:bookmarkStart w:id="531" w:name="_ETM_Q1_2630193"/>
      <w:bookmarkStart w:id="532" w:name="_ETM_Q1_2630306"/>
      <w:bookmarkEnd w:id="531"/>
      <w:bookmarkEnd w:id="532"/>
    </w:p>
    <w:p w:rsidR="00B3423A" w:rsidRPr="00BE70A3" w:rsidRDefault="00B3423A" w:rsidP="00B3423A">
      <w:pPr>
        <w:pStyle w:val="af6"/>
        <w:keepNext/>
        <w:rPr>
          <w:rtl/>
        </w:rPr>
      </w:pPr>
      <w:bookmarkStart w:id="533" w:name="ET_yor_5069_31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33"/>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34" w:name="_ETM_Q1_2631218"/>
      <w:bookmarkEnd w:id="534"/>
      <w:r w:rsidRPr="00BE70A3">
        <w:rPr>
          <w:rFonts w:hint="cs"/>
          <w:rtl/>
          <w:lang w:eastAsia="he-IL"/>
        </w:rPr>
        <w:t>מה המנגנון אומר? זה מגיע לוועדה?</w:t>
      </w:r>
      <w:bookmarkStart w:id="535" w:name="_ETM_Q1_2632737"/>
      <w:bookmarkEnd w:id="535"/>
    </w:p>
    <w:p w:rsidR="00B3423A" w:rsidRPr="00BE70A3" w:rsidRDefault="00B3423A" w:rsidP="00B3423A">
      <w:pPr>
        <w:rPr>
          <w:rtl/>
          <w:lang w:eastAsia="he-IL"/>
        </w:rPr>
      </w:pPr>
      <w:bookmarkStart w:id="536" w:name="_ETM_Q1_2632844"/>
      <w:bookmarkStart w:id="537" w:name="_ETM_Q1_2633793"/>
      <w:bookmarkEnd w:id="536"/>
      <w:bookmarkEnd w:id="537"/>
    </w:p>
    <w:p w:rsidR="00B3423A" w:rsidRPr="00BE70A3" w:rsidRDefault="00B3423A" w:rsidP="00B3423A">
      <w:pPr>
        <w:pStyle w:val="a4"/>
        <w:keepNext/>
        <w:rPr>
          <w:rtl/>
        </w:rPr>
      </w:pPr>
      <w:bookmarkStart w:id="538" w:name="ET_speaker_גור_בליי_31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538"/>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39" w:name="_ETM_Q1_2634671"/>
      <w:bookmarkStart w:id="540" w:name="_ETM_Q1_2634773"/>
      <w:bookmarkEnd w:id="539"/>
      <w:bookmarkEnd w:id="540"/>
      <w:r w:rsidRPr="00BE70A3">
        <w:rPr>
          <w:rFonts w:hint="cs"/>
          <w:rtl/>
          <w:lang w:eastAsia="he-IL"/>
        </w:rPr>
        <w:t xml:space="preserve">המנגנון באותה הצעת </w:t>
      </w:r>
      <w:bookmarkStart w:id="541" w:name="_ETM_Q1_2635064"/>
      <w:bookmarkEnd w:id="541"/>
      <w:r w:rsidRPr="00BE70A3">
        <w:rPr>
          <w:rFonts w:hint="cs"/>
          <w:rtl/>
          <w:lang w:eastAsia="he-IL"/>
        </w:rPr>
        <w:t xml:space="preserve">חוק אומר שזה יהיה המלצת ועדה ואישור מליאה, אם רוצים </w:t>
      </w:r>
      <w:bookmarkStart w:id="542" w:name="_ETM_Q1_2638960"/>
      <w:bookmarkEnd w:id="542"/>
      <w:r w:rsidRPr="00BE70A3">
        <w:rPr>
          <w:rFonts w:hint="cs"/>
          <w:rtl/>
          <w:lang w:eastAsia="he-IL"/>
        </w:rPr>
        <w:t>להאריך בעוד 30 יום למשל.</w:t>
      </w:r>
    </w:p>
    <w:p w:rsidR="00B3423A" w:rsidRPr="00BE70A3" w:rsidRDefault="00B3423A" w:rsidP="00B3423A">
      <w:pPr>
        <w:rPr>
          <w:rtl/>
          <w:lang w:eastAsia="he-IL"/>
        </w:rPr>
      </w:pPr>
      <w:bookmarkStart w:id="543" w:name="_ETM_Q1_2639990"/>
      <w:bookmarkStart w:id="544" w:name="_ETM_Q1_2640112"/>
      <w:bookmarkEnd w:id="543"/>
      <w:bookmarkEnd w:id="544"/>
    </w:p>
    <w:p w:rsidR="00B3423A" w:rsidRPr="00BE70A3" w:rsidRDefault="00B3423A" w:rsidP="00B3423A">
      <w:pPr>
        <w:pStyle w:val="af6"/>
        <w:keepNext/>
        <w:rPr>
          <w:rtl/>
        </w:rPr>
      </w:pPr>
      <w:bookmarkStart w:id="545" w:name="ET_yor_5069_32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45"/>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46" w:name="_ETM_Q1_2641275"/>
      <w:bookmarkEnd w:id="546"/>
      <w:r w:rsidRPr="00BE70A3">
        <w:rPr>
          <w:rFonts w:hint="cs"/>
          <w:rtl/>
          <w:lang w:eastAsia="he-IL"/>
        </w:rPr>
        <w:t xml:space="preserve">אם אנחנו רוצים להאריך, אם אנחנו </w:t>
      </w:r>
      <w:bookmarkStart w:id="547" w:name="_ETM_Q1_2641300"/>
      <w:bookmarkEnd w:id="547"/>
      <w:r w:rsidRPr="00BE70A3">
        <w:rPr>
          <w:rFonts w:hint="cs"/>
          <w:rtl/>
          <w:lang w:eastAsia="he-IL"/>
        </w:rPr>
        <w:t>נחליט שחסרים לנו ימים.</w:t>
      </w:r>
      <w:bookmarkStart w:id="548" w:name="_ETM_Q1_2643368"/>
      <w:bookmarkEnd w:id="548"/>
    </w:p>
    <w:p w:rsidR="00B3423A" w:rsidRPr="00BE70A3" w:rsidRDefault="00B3423A" w:rsidP="00B3423A">
      <w:pPr>
        <w:rPr>
          <w:rtl/>
          <w:lang w:eastAsia="he-IL"/>
        </w:rPr>
      </w:pPr>
      <w:bookmarkStart w:id="549" w:name="_ETM_Q1_2643494"/>
      <w:bookmarkStart w:id="550" w:name="_ETM_Q1_2645431"/>
      <w:bookmarkEnd w:id="549"/>
      <w:bookmarkEnd w:id="550"/>
    </w:p>
    <w:p w:rsidR="00B3423A" w:rsidRPr="00BE70A3" w:rsidRDefault="00B3423A" w:rsidP="00B3423A">
      <w:pPr>
        <w:pStyle w:val="a4"/>
        <w:keepNext/>
        <w:rPr>
          <w:rtl/>
        </w:rPr>
      </w:pPr>
      <w:bookmarkStart w:id="551" w:name="ET_speaker_5938_321"/>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551"/>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52" w:name="_ETM_Q1_2646200"/>
      <w:bookmarkStart w:id="553" w:name="_ETM_Q1_2646294"/>
      <w:bookmarkEnd w:id="552"/>
      <w:bookmarkEnd w:id="553"/>
      <w:r w:rsidRPr="00BE70A3">
        <w:rPr>
          <w:rFonts w:hint="cs"/>
          <w:rtl/>
          <w:lang w:eastAsia="he-IL"/>
        </w:rPr>
        <w:t>על איזה תקנות אתה מדבר?</w:t>
      </w:r>
    </w:p>
    <w:p w:rsidR="00B3423A" w:rsidRPr="00BE70A3" w:rsidRDefault="00B3423A" w:rsidP="00B3423A">
      <w:pPr>
        <w:rPr>
          <w:rtl/>
          <w:lang w:eastAsia="he-IL"/>
        </w:rPr>
      </w:pPr>
      <w:bookmarkStart w:id="554" w:name="_ETM_Q1_2645140"/>
      <w:bookmarkStart w:id="555" w:name="_ETM_Q1_2645243"/>
      <w:bookmarkEnd w:id="554"/>
      <w:bookmarkEnd w:id="555"/>
    </w:p>
    <w:p w:rsidR="00B3423A" w:rsidRPr="00BE70A3" w:rsidRDefault="00B3423A" w:rsidP="00B3423A">
      <w:pPr>
        <w:pStyle w:val="af6"/>
        <w:keepNext/>
        <w:rPr>
          <w:rtl/>
        </w:rPr>
      </w:pPr>
      <w:bookmarkStart w:id="556" w:name="ET_yor_5069_32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56"/>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57" w:name="_ETM_Q1_2646372"/>
      <w:bookmarkEnd w:id="557"/>
      <w:r w:rsidRPr="00BE70A3">
        <w:rPr>
          <w:rFonts w:hint="cs"/>
          <w:rtl/>
          <w:lang w:eastAsia="he-IL"/>
        </w:rPr>
        <w:t xml:space="preserve">הוא </w:t>
      </w:r>
      <w:bookmarkStart w:id="558" w:name="_ETM_Q1_2648788"/>
      <w:bookmarkEnd w:id="558"/>
      <w:r w:rsidRPr="00BE70A3">
        <w:rPr>
          <w:rFonts w:hint="cs"/>
          <w:rtl/>
          <w:lang w:eastAsia="he-IL"/>
        </w:rPr>
        <w:t>מביא דוגמה ממשהו אחר.</w:t>
      </w:r>
    </w:p>
    <w:p w:rsidR="00B3423A" w:rsidRPr="00BE70A3" w:rsidRDefault="00B3423A" w:rsidP="00B3423A">
      <w:pPr>
        <w:rPr>
          <w:rtl/>
          <w:lang w:eastAsia="he-IL"/>
        </w:rPr>
      </w:pPr>
      <w:bookmarkStart w:id="559" w:name="_ETM_Q1_2648841"/>
      <w:bookmarkStart w:id="560" w:name="_ETM_Q1_2648948"/>
      <w:bookmarkStart w:id="561" w:name="_ETM_Q1_2650136"/>
      <w:bookmarkEnd w:id="559"/>
      <w:bookmarkEnd w:id="560"/>
      <w:bookmarkEnd w:id="561"/>
    </w:p>
    <w:p w:rsidR="00B3423A" w:rsidRPr="00BE70A3" w:rsidRDefault="00B3423A" w:rsidP="00B3423A">
      <w:pPr>
        <w:pStyle w:val="a4"/>
        <w:keepNext/>
        <w:rPr>
          <w:rtl/>
        </w:rPr>
      </w:pPr>
      <w:bookmarkStart w:id="562" w:name="ET_speaker_5938_323"/>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562"/>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63" w:name="_ETM_Q1_2650786"/>
      <w:bookmarkStart w:id="564" w:name="_ETM_Q1_2650865"/>
      <w:bookmarkEnd w:id="563"/>
      <w:bookmarkEnd w:id="564"/>
      <w:r w:rsidRPr="00BE70A3">
        <w:rPr>
          <w:rFonts w:hint="cs"/>
          <w:rtl/>
          <w:lang w:eastAsia="he-IL"/>
        </w:rPr>
        <w:t xml:space="preserve">מאיפה התקנות שהוא מביא דוגמה מהן? </w:t>
      </w:r>
      <w:bookmarkStart w:id="565" w:name="_ETM_Q1_2648411"/>
      <w:bookmarkEnd w:id="565"/>
      <w:r w:rsidRPr="00BE70A3">
        <w:rPr>
          <w:rFonts w:hint="cs"/>
          <w:rtl/>
          <w:lang w:eastAsia="he-IL"/>
        </w:rPr>
        <w:t>זה מהתקנות של הקורונה?</w:t>
      </w:r>
    </w:p>
    <w:p w:rsidR="00B3423A" w:rsidRPr="00BE70A3" w:rsidRDefault="00B3423A" w:rsidP="00B3423A">
      <w:pPr>
        <w:rPr>
          <w:rtl/>
          <w:lang w:eastAsia="he-IL"/>
        </w:rPr>
      </w:pPr>
      <w:bookmarkStart w:id="566" w:name="_ETM_Q1_2650611"/>
      <w:bookmarkStart w:id="567" w:name="_ETM_Q1_2650713"/>
      <w:bookmarkEnd w:id="566"/>
      <w:bookmarkEnd w:id="567"/>
    </w:p>
    <w:p w:rsidR="00B3423A" w:rsidRPr="00BE70A3" w:rsidRDefault="00B3423A" w:rsidP="00B3423A">
      <w:pPr>
        <w:pStyle w:val="af6"/>
        <w:keepNext/>
        <w:rPr>
          <w:rtl/>
        </w:rPr>
      </w:pPr>
      <w:bookmarkStart w:id="568" w:name="ET_yor_5069_32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68"/>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69" w:name="_ETM_Q1_2652274"/>
      <w:bookmarkEnd w:id="569"/>
      <w:r w:rsidRPr="00BE70A3">
        <w:rPr>
          <w:rFonts w:hint="cs"/>
          <w:rtl/>
          <w:lang w:eastAsia="he-IL"/>
        </w:rPr>
        <w:t>כן, מהחלק של האכיפה, רק של האכיפה.</w:t>
      </w:r>
      <w:bookmarkStart w:id="570" w:name="_ETM_Q1_2658115"/>
      <w:bookmarkEnd w:id="570"/>
      <w:r w:rsidRPr="00BE70A3">
        <w:rPr>
          <w:rFonts w:hint="cs"/>
          <w:rtl/>
          <w:lang w:eastAsia="he-IL"/>
        </w:rPr>
        <w:t xml:space="preserve"> חברים, לשיקול דעתכם.</w:t>
      </w:r>
    </w:p>
    <w:p w:rsidR="00B3423A" w:rsidRPr="00BE70A3" w:rsidRDefault="00B3423A" w:rsidP="00B3423A">
      <w:pPr>
        <w:rPr>
          <w:rtl/>
          <w:lang w:eastAsia="he-IL"/>
        </w:rPr>
      </w:pPr>
      <w:bookmarkStart w:id="571" w:name="_ETM_Q1_2660236"/>
      <w:bookmarkStart w:id="572" w:name="_ETM_Q1_2660356"/>
      <w:bookmarkStart w:id="573" w:name="_ETM_Q1_2659456"/>
      <w:bookmarkEnd w:id="571"/>
      <w:bookmarkEnd w:id="572"/>
      <w:bookmarkEnd w:id="573"/>
    </w:p>
    <w:p w:rsidR="00B3423A" w:rsidRPr="00BE70A3" w:rsidRDefault="00B3423A" w:rsidP="00B3423A">
      <w:pPr>
        <w:pStyle w:val="a4"/>
        <w:keepNext/>
        <w:rPr>
          <w:rtl/>
        </w:rPr>
      </w:pPr>
      <w:bookmarkStart w:id="574" w:name="ET_speaker_גור_בליי_32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574"/>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75" w:name="_ETM_Q1_2660164"/>
      <w:bookmarkStart w:id="576" w:name="_ETM_Q1_2660270"/>
      <w:bookmarkEnd w:id="575"/>
      <w:bookmarkEnd w:id="576"/>
      <w:r w:rsidRPr="00BE70A3">
        <w:rPr>
          <w:rFonts w:hint="cs"/>
          <w:rtl/>
          <w:lang w:eastAsia="he-IL"/>
        </w:rPr>
        <w:t>אני אקרא לכם איך זה שם מנוסח.</w:t>
      </w:r>
    </w:p>
    <w:p w:rsidR="00B3423A" w:rsidRPr="00BE70A3" w:rsidRDefault="00B3423A" w:rsidP="00B3423A">
      <w:pPr>
        <w:rPr>
          <w:rtl/>
          <w:lang w:eastAsia="he-IL"/>
        </w:rPr>
      </w:pPr>
      <w:bookmarkStart w:id="577" w:name="_ETM_Q1_2663434"/>
      <w:bookmarkStart w:id="578" w:name="_ETM_Q1_2663553"/>
      <w:bookmarkEnd w:id="577"/>
      <w:bookmarkEnd w:id="578"/>
    </w:p>
    <w:p w:rsidR="00B3423A" w:rsidRPr="00BE70A3" w:rsidRDefault="00B3423A" w:rsidP="00B3423A">
      <w:pPr>
        <w:pStyle w:val="af6"/>
        <w:keepNext/>
        <w:rPr>
          <w:rtl/>
        </w:rPr>
      </w:pPr>
      <w:bookmarkStart w:id="579" w:name="ET_yor_5069_32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79"/>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80" w:name="_ETM_Q1_2664516"/>
      <w:bookmarkEnd w:id="580"/>
      <w:r w:rsidRPr="00BE70A3">
        <w:rPr>
          <w:rFonts w:hint="cs"/>
          <w:rtl/>
          <w:lang w:eastAsia="he-IL"/>
        </w:rPr>
        <w:t xml:space="preserve">זה כלי </w:t>
      </w:r>
      <w:bookmarkStart w:id="581" w:name="_ETM_Q1_2663322"/>
      <w:bookmarkEnd w:id="581"/>
      <w:r w:rsidRPr="00BE70A3">
        <w:rPr>
          <w:rFonts w:hint="cs"/>
          <w:rtl/>
          <w:lang w:eastAsia="he-IL"/>
        </w:rPr>
        <w:t>שלנו, בשליטה שלנו.</w:t>
      </w:r>
    </w:p>
    <w:p w:rsidR="00B3423A" w:rsidRPr="00BE70A3" w:rsidRDefault="00B3423A" w:rsidP="00B3423A">
      <w:pPr>
        <w:rPr>
          <w:rtl/>
          <w:lang w:eastAsia="he-IL"/>
        </w:rPr>
      </w:pPr>
      <w:bookmarkStart w:id="582" w:name="_ETM_Q1_2663849"/>
      <w:bookmarkStart w:id="583" w:name="_ETM_Q1_2663964"/>
      <w:bookmarkStart w:id="584" w:name="_ETM_Q1_2664713"/>
      <w:bookmarkEnd w:id="582"/>
      <w:bookmarkEnd w:id="583"/>
      <w:bookmarkEnd w:id="584"/>
    </w:p>
    <w:p w:rsidR="00B3423A" w:rsidRPr="00BE70A3" w:rsidRDefault="00B3423A" w:rsidP="00B3423A">
      <w:pPr>
        <w:pStyle w:val="a4"/>
        <w:keepNext/>
        <w:rPr>
          <w:rtl/>
        </w:rPr>
      </w:pPr>
      <w:bookmarkStart w:id="585" w:name="ET_speaker_גור_בליי_32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585"/>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86" w:name="_ETM_Q1_2665456"/>
      <w:bookmarkStart w:id="587" w:name="_ETM_Q1_2665544"/>
      <w:bookmarkEnd w:id="586"/>
      <w:bookmarkEnd w:id="587"/>
      <w:r w:rsidRPr="00BE70A3">
        <w:rPr>
          <w:rFonts w:hint="cs"/>
          <w:rtl/>
          <w:lang w:eastAsia="he-IL"/>
        </w:rPr>
        <w:t xml:space="preserve">לא. "הממשלה רשאית לבקש מהכנסת להאריך את התקופה </w:t>
      </w:r>
      <w:bookmarkStart w:id="588" w:name="_ETM_Q1_2668855"/>
      <w:bookmarkEnd w:id="588"/>
      <w:r w:rsidRPr="00BE70A3">
        <w:rPr>
          <w:rFonts w:hint="cs"/>
          <w:rtl/>
          <w:lang w:eastAsia="he-IL"/>
        </w:rPr>
        <w:t xml:space="preserve">האמורה לתקופה אחת נוספת, שלא תעלה על </w:t>
      </w:r>
      <w:r w:rsidRPr="00BE70A3">
        <w:rPr>
          <w:rFonts w:hint="cs"/>
          <w:lang w:eastAsia="he-IL"/>
        </w:rPr>
        <w:t>X</w:t>
      </w:r>
      <w:r w:rsidRPr="00BE70A3">
        <w:rPr>
          <w:rFonts w:hint="cs"/>
          <w:rtl/>
          <w:lang w:eastAsia="he-IL"/>
        </w:rPr>
        <w:t>, ימים, כמה</w:t>
      </w:r>
      <w:bookmarkStart w:id="589" w:name="_ETM_Q1_2671644"/>
      <w:bookmarkEnd w:id="589"/>
      <w:r w:rsidRPr="00BE70A3">
        <w:rPr>
          <w:rFonts w:hint="cs"/>
          <w:rtl/>
          <w:lang w:eastAsia="he-IL"/>
        </w:rPr>
        <w:t xml:space="preserve"> שהוועדה תחליט" - - -</w:t>
      </w:r>
      <w:bookmarkStart w:id="590" w:name="_ETM_Q1_2671881"/>
      <w:bookmarkEnd w:id="590"/>
    </w:p>
    <w:p w:rsidR="00B3423A" w:rsidRPr="00BE70A3" w:rsidRDefault="00B3423A" w:rsidP="00B3423A">
      <w:pPr>
        <w:rPr>
          <w:rtl/>
          <w:lang w:eastAsia="he-IL"/>
        </w:rPr>
      </w:pPr>
      <w:bookmarkStart w:id="591" w:name="_ETM_Q1_2672006"/>
      <w:bookmarkEnd w:id="591"/>
    </w:p>
    <w:p w:rsidR="00B3423A" w:rsidRPr="00BE70A3" w:rsidRDefault="00B3423A" w:rsidP="00B3423A">
      <w:pPr>
        <w:pStyle w:val="af6"/>
        <w:keepNext/>
        <w:rPr>
          <w:rtl/>
        </w:rPr>
      </w:pPr>
      <w:bookmarkStart w:id="592" w:name="ET_yor_5069_32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592"/>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93" w:name="_ETM_Q1_2673788"/>
      <w:bookmarkEnd w:id="593"/>
      <w:r w:rsidRPr="00BE70A3">
        <w:rPr>
          <w:rFonts w:hint="cs"/>
          <w:rtl/>
          <w:lang w:eastAsia="he-IL"/>
        </w:rPr>
        <w:t xml:space="preserve">למה הממשלה? למה אני לא יכול </w:t>
      </w:r>
      <w:bookmarkStart w:id="594" w:name="_ETM_Q1_2673590"/>
      <w:bookmarkEnd w:id="594"/>
      <w:r w:rsidRPr="00BE70A3">
        <w:rPr>
          <w:rFonts w:hint="cs"/>
          <w:rtl/>
          <w:lang w:eastAsia="he-IL"/>
        </w:rPr>
        <w:t>לעשות את זה?</w:t>
      </w:r>
    </w:p>
    <w:p w:rsidR="00B3423A" w:rsidRPr="00BE70A3" w:rsidRDefault="00B3423A" w:rsidP="00B3423A">
      <w:pPr>
        <w:rPr>
          <w:rtl/>
          <w:lang w:eastAsia="he-IL"/>
        </w:rPr>
      </w:pPr>
      <w:bookmarkStart w:id="595" w:name="_ETM_Q1_2674514"/>
      <w:bookmarkStart w:id="596" w:name="_ETM_Q1_2674642"/>
      <w:bookmarkStart w:id="597" w:name="_ETM_Q1_2676650"/>
      <w:bookmarkEnd w:id="595"/>
      <w:bookmarkEnd w:id="596"/>
      <w:bookmarkEnd w:id="597"/>
    </w:p>
    <w:p w:rsidR="00B3423A" w:rsidRPr="00BE70A3" w:rsidRDefault="00B3423A" w:rsidP="00B3423A">
      <w:pPr>
        <w:pStyle w:val="a4"/>
        <w:keepNext/>
        <w:rPr>
          <w:rtl/>
        </w:rPr>
      </w:pPr>
      <w:bookmarkStart w:id="598" w:name="ET_speaker_5933_329"/>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598"/>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599" w:name="_ETM_Q1_2677370"/>
      <w:bookmarkStart w:id="600" w:name="_ETM_Q1_2677468"/>
      <w:bookmarkEnd w:id="599"/>
      <w:bookmarkEnd w:id="600"/>
      <w:r w:rsidRPr="00BE70A3">
        <w:rPr>
          <w:rFonts w:hint="cs"/>
          <w:rtl/>
          <w:lang w:eastAsia="he-IL"/>
        </w:rPr>
        <w:t>זה בקשתם, זה לא בקשתנו.</w:t>
      </w:r>
      <w:bookmarkStart w:id="601" w:name="_ETM_Q1_2676880"/>
      <w:bookmarkEnd w:id="601"/>
    </w:p>
    <w:p w:rsidR="00B3423A" w:rsidRPr="00BE70A3" w:rsidRDefault="00B3423A" w:rsidP="00B3423A">
      <w:pPr>
        <w:rPr>
          <w:rtl/>
          <w:lang w:eastAsia="he-IL"/>
        </w:rPr>
      </w:pPr>
      <w:bookmarkStart w:id="602" w:name="_ETM_Q1_2676979"/>
      <w:bookmarkEnd w:id="602"/>
    </w:p>
    <w:p w:rsidR="00B3423A" w:rsidRPr="00BE70A3" w:rsidRDefault="00B3423A" w:rsidP="00B3423A">
      <w:pPr>
        <w:pStyle w:val="af6"/>
        <w:keepNext/>
        <w:rPr>
          <w:rtl/>
        </w:rPr>
      </w:pPr>
      <w:bookmarkStart w:id="603" w:name="ET_yor_5069_33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03"/>
    </w:p>
    <w:p w:rsidR="00B3423A" w:rsidRPr="00BE70A3" w:rsidRDefault="00B3423A" w:rsidP="00B3423A">
      <w:pPr>
        <w:pStyle w:val="KeepWithNext"/>
        <w:rPr>
          <w:rtl/>
          <w:lang w:eastAsia="he-IL"/>
        </w:rPr>
      </w:pPr>
    </w:p>
    <w:p w:rsidR="00B3423A" w:rsidRPr="00BE70A3" w:rsidRDefault="00B3423A" w:rsidP="00C3393F">
      <w:pPr>
        <w:rPr>
          <w:rtl/>
          <w:lang w:eastAsia="he-IL"/>
        </w:rPr>
      </w:pPr>
      <w:bookmarkStart w:id="604" w:name="_ETM_Q1_2678141"/>
      <w:bookmarkEnd w:id="604"/>
      <w:r w:rsidRPr="00BE70A3">
        <w:rPr>
          <w:rFonts w:hint="cs"/>
          <w:rtl/>
          <w:lang w:eastAsia="he-IL"/>
        </w:rPr>
        <w:t>יכול להיות</w:t>
      </w:r>
      <w:r w:rsidR="00C3393F" w:rsidRPr="00BE70A3">
        <w:rPr>
          <w:rFonts w:hint="cs"/>
          <w:rtl/>
          <w:lang w:eastAsia="he-IL"/>
        </w:rPr>
        <w:t>,</w:t>
      </w:r>
      <w:r w:rsidRPr="00BE70A3">
        <w:rPr>
          <w:rFonts w:hint="cs"/>
          <w:rtl/>
          <w:lang w:eastAsia="he-IL"/>
        </w:rPr>
        <w:t xml:space="preserve"> אם אנחנו </w:t>
      </w:r>
      <w:bookmarkStart w:id="605" w:name="_ETM_Q1_2679947"/>
      <w:bookmarkEnd w:id="605"/>
      <w:r w:rsidRPr="00BE70A3">
        <w:rPr>
          <w:rFonts w:hint="cs"/>
          <w:rtl/>
          <w:lang w:eastAsia="he-IL"/>
        </w:rPr>
        <w:t xml:space="preserve">נראה שלוקח לנו עוד זמן, שאנחנו יכולים להאריך את זה </w:t>
      </w:r>
      <w:bookmarkStart w:id="606" w:name="_ETM_Q1_2685719"/>
      <w:bookmarkEnd w:id="606"/>
      <w:r w:rsidRPr="00BE70A3">
        <w:rPr>
          <w:rFonts w:hint="cs"/>
          <w:rtl/>
          <w:lang w:eastAsia="he-IL"/>
        </w:rPr>
        <w:t>בהחלטה שלנו ובאישור מליאה, בלי בקשה של הממשלה</w:t>
      </w:r>
      <w:r w:rsidR="00C3393F" w:rsidRPr="00BE70A3">
        <w:rPr>
          <w:rFonts w:hint="cs"/>
          <w:rtl/>
          <w:lang w:eastAsia="he-IL"/>
        </w:rPr>
        <w:t>?</w:t>
      </w:r>
      <w:r w:rsidRPr="00BE70A3">
        <w:rPr>
          <w:rFonts w:hint="cs"/>
          <w:rtl/>
          <w:lang w:eastAsia="he-IL"/>
        </w:rPr>
        <w:t xml:space="preserve"> האם קיים </w:t>
      </w:r>
      <w:bookmarkStart w:id="607" w:name="_ETM_Q1_2692737"/>
      <w:bookmarkEnd w:id="607"/>
      <w:r w:rsidRPr="00BE70A3">
        <w:rPr>
          <w:rFonts w:hint="cs"/>
          <w:rtl/>
          <w:lang w:eastAsia="he-IL"/>
        </w:rPr>
        <w:t>דבר כזה בפלטפורמה המשפטית?</w:t>
      </w:r>
      <w:bookmarkStart w:id="608" w:name="_ETM_Q1_2692044"/>
      <w:bookmarkEnd w:id="608"/>
    </w:p>
    <w:p w:rsidR="00B3423A" w:rsidRPr="00BE70A3" w:rsidRDefault="00B3423A" w:rsidP="00B3423A">
      <w:pPr>
        <w:rPr>
          <w:rtl/>
          <w:lang w:eastAsia="he-IL"/>
        </w:rPr>
      </w:pPr>
      <w:bookmarkStart w:id="609" w:name="_ETM_Q1_2692142"/>
      <w:bookmarkStart w:id="610" w:name="_ETM_Q1_2694460"/>
      <w:bookmarkEnd w:id="609"/>
      <w:bookmarkEnd w:id="610"/>
    </w:p>
    <w:p w:rsidR="00B3423A" w:rsidRPr="00BE70A3" w:rsidRDefault="00B3423A" w:rsidP="00B3423A">
      <w:pPr>
        <w:pStyle w:val="a4"/>
        <w:keepNext/>
        <w:rPr>
          <w:rtl/>
        </w:rPr>
      </w:pPr>
      <w:bookmarkStart w:id="611" w:name="ET_speaker_5933_331"/>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11"/>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12" w:name="_ETM_Q1_2695066"/>
      <w:bookmarkStart w:id="613" w:name="_ETM_Q1_2695137"/>
      <w:bookmarkEnd w:id="612"/>
      <w:bookmarkEnd w:id="613"/>
      <w:r w:rsidRPr="00BE70A3">
        <w:rPr>
          <w:rFonts w:hint="cs"/>
          <w:rtl/>
          <w:lang w:eastAsia="he-IL"/>
        </w:rPr>
        <w:t>לא נהוג.</w:t>
      </w:r>
    </w:p>
    <w:p w:rsidR="00B3423A" w:rsidRPr="00BE70A3" w:rsidRDefault="00B3423A" w:rsidP="00B3423A">
      <w:pPr>
        <w:rPr>
          <w:rtl/>
          <w:lang w:eastAsia="he-IL"/>
        </w:rPr>
      </w:pPr>
      <w:bookmarkStart w:id="614" w:name="_ETM_Q1_2692656"/>
      <w:bookmarkStart w:id="615" w:name="_ETM_Q1_2692740"/>
      <w:bookmarkStart w:id="616" w:name="_ETM_Q1_2694288"/>
      <w:bookmarkEnd w:id="614"/>
      <w:bookmarkEnd w:id="615"/>
      <w:bookmarkEnd w:id="616"/>
    </w:p>
    <w:p w:rsidR="00B3423A" w:rsidRPr="00BE70A3" w:rsidRDefault="00B3423A" w:rsidP="00B3423A">
      <w:pPr>
        <w:pStyle w:val="a4"/>
        <w:keepNext/>
        <w:rPr>
          <w:rtl/>
        </w:rPr>
      </w:pPr>
      <w:bookmarkStart w:id="617" w:name="ET_speaker_גור_בליי_33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617"/>
    </w:p>
    <w:p w:rsidR="00B3423A" w:rsidRPr="00BE70A3" w:rsidRDefault="00B3423A" w:rsidP="00B3423A">
      <w:pPr>
        <w:pStyle w:val="KeepWithNext"/>
        <w:rPr>
          <w:rtl/>
          <w:lang w:eastAsia="he-IL"/>
        </w:rPr>
      </w:pPr>
    </w:p>
    <w:p w:rsidR="00B3423A" w:rsidRPr="00BE70A3" w:rsidRDefault="00B3423A" w:rsidP="00D87703">
      <w:pPr>
        <w:rPr>
          <w:rtl/>
          <w:lang w:eastAsia="he-IL"/>
        </w:rPr>
      </w:pPr>
      <w:bookmarkStart w:id="618" w:name="_ETM_Q1_2694847"/>
      <w:bookmarkStart w:id="619" w:name="_ETM_Q1_2694960"/>
      <w:bookmarkEnd w:id="618"/>
      <w:bookmarkEnd w:id="619"/>
      <w:proofErr w:type="spellStart"/>
      <w:r w:rsidRPr="00BE70A3">
        <w:rPr>
          <w:rFonts w:hint="cs"/>
          <w:rtl/>
          <w:lang w:eastAsia="he-IL"/>
        </w:rPr>
        <w:t>התקש"ח</w:t>
      </w:r>
      <w:proofErr w:type="spellEnd"/>
      <w:r w:rsidRPr="00BE70A3">
        <w:rPr>
          <w:rFonts w:hint="cs"/>
          <w:rtl/>
          <w:lang w:eastAsia="he-IL"/>
        </w:rPr>
        <w:t xml:space="preserve"> הוא שלהם. הם מבקשים, אתה </w:t>
      </w:r>
      <w:bookmarkStart w:id="620" w:name="_ETM_Q1_2699619"/>
      <w:bookmarkEnd w:id="620"/>
      <w:r w:rsidRPr="00BE70A3">
        <w:rPr>
          <w:rFonts w:hint="cs"/>
          <w:rtl/>
          <w:lang w:eastAsia="he-IL"/>
        </w:rPr>
        <w:t>יכול לא לאשר. שוב, אפשר לאמץ ואפשר לא לאמץ, אבל הפלטפורמה אומרת ש</w:t>
      </w:r>
      <w:r w:rsidR="00D87703" w:rsidRPr="00BE70A3">
        <w:rPr>
          <w:rFonts w:hint="cs"/>
          <w:rtl/>
          <w:lang w:eastAsia="he-IL"/>
        </w:rPr>
        <w:t>"</w:t>
      </w:r>
      <w:r w:rsidRPr="00BE70A3">
        <w:rPr>
          <w:rFonts w:hint="cs"/>
          <w:rtl/>
          <w:lang w:eastAsia="he-IL"/>
        </w:rPr>
        <w:t>הממשלה רשאית לבקש מהכנסת להאריך</w:t>
      </w:r>
      <w:r w:rsidR="00D87703" w:rsidRPr="00BE70A3">
        <w:rPr>
          <w:rFonts w:hint="cs"/>
          <w:rtl/>
          <w:lang w:eastAsia="he-IL"/>
        </w:rPr>
        <w:t xml:space="preserve"> - - -"</w:t>
      </w:r>
      <w:r w:rsidRPr="00BE70A3">
        <w:rPr>
          <w:rFonts w:hint="cs"/>
          <w:rtl/>
          <w:lang w:eastAsia="he-IL"/>
        </w:rPr>
        <w:t xml:space="preserve"> </w:t>
      </w:r>
      <w:r w:rsidR="00D87703" w:rsidRPr="00BE70A3">
        <w:rPr>
          <w:rFonts w:hint="eastAsia"/>
          <w:rtl/>
          <w:lang w:eastAsia="he-IL"/>
        </w:rPr>
        <w:t>–</w:t>
      </w:r>
      <w:r w:rsidR="00D87703" w:rsidRPr="00BE70A3">
        <w:rPr>
          <w:rFonts w:hint="cs"/>
          <w:rtl/>
          <w:lang w:eastAsia="he-IL"/>
        </w:rPr>
        <w:t xml:space="preserve"> </w:t>
      </w:r>
      <w:r w:rsidRPr="00BE70A3">
        <w:rPr>
          <w:rFonts w:hint="cs"/>
          <w:rtl/>
          <w:lang w:eastAsia="he-IL"/>
        </w:rPr>
        <w:t>בעוד 30 יום למשל, או משהו כזה</w:t>
      </w:r>
      <w:r w:rsidR="00D87703" w:rsidRPr="00BE70A3">
        <w:rPr>
          <w:rFonts w:hint="cs"/>
          <w:rtl/>
          <w:lang w:eastAsia="he-IL"/>
        </w:rPr>
        <w:t xml:space="preserve"> </w:t>
      </w:r>
      <w:r w:rsidR="00D87703" w:rsidRPr="00BE70A3">
        <w:rPr>
          <w:rFonts w:hint="eastAsia"/>
          <w:rtl/>
          <w:lang w:eastAsia="he-IL"/>
        </w:rPr>
        <w:t>–</w:t>
      </w:r>
      <w:r w:rsidRPr="00BE70A3">
        <w:rPr>
          <w:rFonts w:hint="cs"/>
          <w:rtl/>
          <w:lang w:eastAsia="he-IL"/>
        </w:rPr>
        <w:t xml:space="preserve"> "בקשת </w:t>
      </w:r>
      <w:bookmarkStart w:id="621" w:name="_ETM_Q1_2708309"/>
      <w:bookmarkEnd w:id="621"/>
      <w:r w:rsidRPr="00BE70A3">
        <w:rPr>
          <w:rFonts w:hint="cs"/>
          <w:rtl/>
          <w:lang w:eastAsia="he-IL"/>
        </w:rPr>
        <w:t>הממשלה תונח על שולחן ועדת החוקה</w:t>
      </w:r>
      <w:r w:rsidR="00D87703" w:rsidRPr="00BE70A3">
        <w:rPr>
          <w:rFonts w:hint="cs"/>
          <w:rtl/>
          <w:lang w:eastAsia="he-IL"/>
        </w:rPr>
        <w:t xml:space="preserve"> - - -</w:t>
      </w:r>
      <w:r w:rsidRPr="00BE70A3">
        <w:rPr>
          <w:rFonts w:hint="cs"/>
          <w:rtl/>
          <w:lang w:eastAsia="he-IL"/>
        </w:rPr>
        <w:t xml:space="preserve"> ביקשה הממשלה כאמור, רשאית </w:t>
      </w:r>
      <w:bookmarkStart w:id="622" w:name="_ETM_Q1_2712783"/>
      <w:bookmarkEnd w:id="622"/>
      <w:r w:rsidRPr="00BE70A3">
        <w:rPr>
          <w:rFonts w:hint="cs"/>
          <w:rtl/>
          <w:lang w:eastAsia="he-IL"/>
        </w:rPr>
        <w:t>הכנסת</w:t>
      </w:r>
      <w:r w:rsidR="00D87703" w:rsidRPr="00BE70A3">
        <w:rPr>
          <w:rFonts w:hint="cs"/>
          <w:rtl/>
          <w:lang w:eastAsia="he-IL"/>
        </w:rPr>
        <w:t>,</w:t>
      </w:r>
      <w:r w:rsidRPr="00BE70A3">
        <w:rPr>
          <w:rFonts w:hint="cs"/>
          <w:rtl/>
          <w:lang w:eastAsia="he-IL"/>
        </w:rPr>
        <w:t xml:space="preserve"> בהחלטה, על פי המלצת ועדת החוקה, להאריך את התקופה,</w:t>
      </w:r>
      <w:bookmarkStart w:id="623" w:name="_ETM_Q1_2715295"/>
      <w:bookmarkEnd w:id="623"/>
      <w:r w:rsidRPr="00BE70A3">
        <w:rPr>
          <w:rFonts w:hint="cs"/>
          <w:rtl/>
          <w:lang w:eastAsia="he-IL"/>
        </w:rPr>
        <w:t xml:space="preserve"> לתקופה אחת נוספת שלא תעלה על </w:t>
      </w:r>
      <w:r w:rsidRPr="00BE70A3">
        <w:rPr>
          <w:rFonts w:hint="cs"/>
          <w:lang w:eastAsia="he-IL"/>
        </w:rPr>
        <w:t>X</w:t>
      </w:r>
      <w:r w:rsidRPr="00BE70A3">
        <w:rPr>
          <w:rFonts w:hint="cs"/>
          <w:rtl/>
          <w:lang w:eastAsia="he-IL"/>
        </w:rPr>
        <w:t xml:space="preserve"> ימים".</w:t>
      </w:r>
    </w:p>
    <w:p w:rsidR="00B3423A" w:rsidRPr="00BE70A3" w:rsidRDefault="00B3423A" w:rsidP="00B3423A">
      <w:pPr>
        <w:rPr>
          <w:rtl/>
          <w:lang w:eastAsia="he-IL"/>
        </w:rPr>
      </w:pPr>
      <w:bookmarkStart w:id="624" w:name="_ETM_Q1_2717103"/>
      <w:bookmarkStart w:id="625" w:name="_ETM_Q1_2717212"/>
      <w:bookmarkStart w:id="626" w:name="_ETM_Q1_2718343"/>
      <w:bookmarkEnd w:id="624"/>
      <w:bookmarkEnd w:id="625"/>
      <w:bookmarkEnd w:id="626"/>
    </w:p>
    <w:p w:rsidR="00B3423A" w:rsidRPr="00BE70A3" w:rsidRDefault="00B3423A" w:rsidP="00B3423A">
      <w:pPr>
        <w:pStyle w:val="a4"/>
        <w:keepNext/>
        <w:rPr>
          <w:rtl/>
        </w:rPr>
      </w:pPr>
      <w:bookmarkStart w:id="627" w:name="ET_speaker_5933_333"/>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27"/>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28" w:name="_ETM_Q1_2719202"/>
      <w:bookmarkEnd w:id="628"/>
      <w:r w:rsidRPr="00BE70A3">
        <w:rPr>
          <w:rFonts w:hint="cs"/>
          <w:rtl/>
          <w:lang w:eastAsia="he-IL"/>
        </w:rPr>
        <w:t>ז</w:t>
      </w:r>
      <w:bookmarkStart w:id="629" w:name="_ETM_Q1_2719319"/>
      <w:bookmarkEnd w:id="629"/>
      <w:r w:rsidRPr="00BE70A3">
        <w:rPr>
          <w:rFonts w:hint="cs"/>
          <w:rtl/>
          <w:lang w:eastAsia="he-IL"/>
        </w:rPr>
        <w:t>ה עדיף.</w:t>
      </w:r>
    </w:p>
    <w:p w:rsidR="00B3423A" w:rsidRPr="00BE70A3" w:rsidRDefault="00B3423A" w:rsidP="00B3423A">
      <w:pPr>
        <w:rPr>
          <w:rtl/>
          <w:lang w:eastAsia="he-IL"/>
        </w:rPr>
      </w:pPr>
      <w:bookmarkStart w:id="630" w:name="_ETM_Q1_2718303"/>
      <w:bookmarkStart w:id="631" w:name="_ETM_Q1_2718392"/>
      <w:bookmarkStart w:id="632" w:name="_ETM_Q1_2719423"/>
      <w:bookmarkEnd w:id="630"/>
      <w:bookmarkEnd w:id="631"/>
      <w:bookmarkEnd w:id="632"/>
    </w:p>
    <w:p w:rsidR="00B3423A" w:rsidRPr="00BE70A3" w:rsidRDefault="00B3423A" w:rsidP="00B3423A">
      <w:pPr>
        <w:pStyle w:val="a4"/>
        <w:keepNext/>
        <w:rPr>
          <w:rtl/>
        </w:rPr>
      </w:pPr>
      <w:bookmarkStart w:id="633" w:name="ET_speaker_5938_334"/>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33"/>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34" w:name="_ETM_Q1_2720042"/>
      <w:bookmarkStart w:id="635" w:name="_ETM_Q1_2720121"/>
      <w:bookmarkEnd w:id="634"/>
      <w:bookmarkEnd w:id="635"/>
      <w:r w:rsidRPr="00BE70A3">
        <w:rPr>
          <w:rFonts w:hint="cs"/>
          <w:rtl/>
          <w:lang w:eastAsia="he-IL"/>
        </w:rPr>
        <w:t>תמיד טוב להשאיר גמישות.</w:t>
      </w:r>
    </w:p>
    <w:p w:rsidR="00B3423A" w:rsidRPr="00BE70A3" w:rsidRDefault="00B3423A" w:rsidP="00B3423A">
      <w:pPr>
        <w:rPr>
          <w:rtl/>
          <w:lang w:eastAsia="he-IL"/>
        </w:rPr>
      </w:pPr>
      <w:bookmarkStart w:id="636" w:name="_ETM_Q1_2719261"/>
      <w:bookmarkStart w:id="637" w:name="_ETM_Q1_2719373"/>
      <w:bookmarkStart w:id="638" w:name="_ETM_Q1_2718719"/>
      <w:bookmarkEnd w:id="636"/>
      <w:bookmarkEnd w:id="637"/>
      <w:bookmarkEnd w:id="638"/>
    </w:p>
    <w:p w:rsidR="00B3423A" w:rsidRPr="00BE70A3" w:rsidRDefault="00B3423A" w:rsidP="00B3423A">
      <w:pPr>
        <w:pStyle w:val="a4"/>
        <w:keepNext/>
        <w:rPr>
          <w:rtl/>
        </w:rPr>
      </w:pPr>
      <w:bookmarkStart w:id="639" w:name="ET_speaker_5762_335"/>
      <w:r w:rsidRPr="00BE70A3">
        <w:rPr>
          <w:rStyle w:val="TagStyle"/>
          <w:rtl/>
        </w:rPr>
        <w:t xml:space="preserve"> &lt;&lt; דובר &gt;&gt; </w:t>
      </w:r>
      <w:r w:rsidRPr="00BE70A3">
        <w:rPr>
          <w:rtl/>
        </w:rPr>
        <w:t>אלי אבידר (ישראל ביתנו):</w:t>
      </w:r>
      <w:r w:rsidRPr="00BE70A3">
        <w:rPr>
          <w:rStyle w:val="TagStyle"/>
          <w:rtl/>
        </w:rPr>
        <w:t xml:space="preserve"> &lt;&lt; דובר &gt;&gt;</w:t>
      </w:r>
      <w:r w:rsidRPr="00BE70A3">
        <w:rPr>
          <w:rtl/>
        </w:rPr>
        <w:t xml:space="preserve">   </w:t>
      </w:r>
      <w:bookmarkEnd w:id="639"/>
    </w:p>
    <w:p w:rsidR="00B3423A" w:rsidRPr="00BE70A3" w:rsidRDefault="00B3423A" w:rsidP="00B3423A">
      <w:pPr>
        <w:pStyle w:val="KeepWithNext"/>
        <w:rPr>
          <w:rtl/>
          <w:lang w:eastAsia="he-IL"/>
        </w:rPr>
      </w:pPr>
    </w:p>
    <w:p w:rsidR="00B3423A" w:rsidRPr="00BE70A3" w:rsidRDefault="00B3423A" w:rsidP="00C3393F">
      <w:pPr>
        <w:rPr>
          <w:rtl/>
          <w:lang w:eastAsia="he-IL"/>
        </w:rPr>
      </w:pPr>
      <w:bookmarkStart w:id="640" w:name="_ETM_Q1_2719418"/>
      <w:bookmarkStart w:id="641" w:name="_ETM_Q1_2719502"/>
      <w:bookmarkEnd w:id="640"/>
      <w:bookmarkEnd w:id="641"/>
      <w:r w:rsidRPr="00BE70A3">
        <w:rPr>
          <w:rFonts w:hint="cs"/>
          <w:rtl/>
          <w:lang w:eastAsia="he-IL"/>
        </w:rPr>
        <w:t xml:space="preserve">יעקב, אנחנו </w:t>
      </w:r>
      <w:bookmarkStart w:id="642" w:name="_ETM_Q1_2721056"/>
      <w:bookmarkEnd w:id="642"/>
      <w:r w:rsidRPr="00BE70A3">
        <w:rPr>
          <w:rFonts w:hint="cs"/>
          <w:rtl/>
          <w:lang w:eastAsia="he-IL"/>
        </w:rPr>
        <w:t>ה</w:t>
      </w:r>
      <w:r w:rsidR="00C3393F" w:rsidRPr="00BE70A3">
        <w:rPr>
          <w:rtl/>
          <w:lang w:eastAsia="he-IL"/>
        </w:rPr>
        <w:t>שַׁלָּמִים</w:t>
      </w:r>
      <w:r w:rsidRPr="00BE70A3">
        <w:rPr>
          <w:rFonts w:hint="cs"/>
          <w:rtl/>
          <w:lang w:eastAsia="he-IL"/>
        </w:rPr>
        <w:t>. אנחנו לא מחליטים כמה לשלם.</w:t>
      </w:r>
    </w:p>
    <w:p w:rsidR="00B3423A" w:rsidRPr="00BE70A3" w:rsidRDefault="00B3423A" w:rsidP="00B3423A">
      <w:pPr>
        <w:rPr>
          <w:rtl/>
          <w:lang w:eastAsia="he-IL"/>
        </w:rPr>
      </w:pPr>
      <w:bookmarkStart w:id="643" w:name="_ETM_Q1_2723710"/>
      <w:bookmarkStart w:id="644" w:name="_ETM_Q1_2723809"/>
      <w:bookmarkEnd w:id="643"/>
      <w:bookmarkEnd w:id="644"/>
    </w:p>
    <w:p w:rsidR="00B3423A" w:rsidRPr="00BE70A3" w:rsidRDefault="00B3423A" w:rsidP="00B3423A">
      <w:pPr>
        <w:pStyle w:val="af6"/>
        <w:keepNext/>
        <w:rPr>
          <w:rtl/>
        </w:rPr>
      </w:pPr>
      <w:bookmarkStart w:id="645" w:name="ET_yor_5069_33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45"/>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46" w:name="_ETM_Q1_2724573"/>
      <w:bookmarkEnd w:id="646"/>
      <w:r w:rsidRPr="00BE70A3">
        <w:rPr>
          <w:rFonts w:hint="cs"/>
          <w:rtl/>
          <w:lang w:eastAsia="he-IL"/>
        </w:rPr>
        <w:t>אתה בעד?</w:t>
      </w:r>
    </w:p>
    <w:p w:rsidR="00B3423A" w:rsidRPr="00BE70A3" w:rsidRDefault="00B3423A" w:rsidP="00B3423A">
      <w:pPr>
        <w:rPr>
          <w:rtl/>
          <w:lang w:eastAsia="he-IL"/>
        </w:rPr>
      </w:pPr>
      <w:bookmarkStart w:id="647" w:name="_ETM_Q1_2724111"/>
      <w:bookmarkStart w:id="648" w:name="_ETM_Q1_2724194"/>
      <w:bookmarkStart w:id="649" w:name="_ETM_Q1_2725079"/>
      <w:bookmarkEnd w:id="647"/>
      <w:bookmarkEnd w:id="648"/>
      <w:bookmarkEnd w:id="649"/>
    </w:p>
    <w:p w:rsidR="00B3423A" w:rsidRPr="00BE70A3" w:rsidRDefault="00B3423A" w:rsidP="00B3423A">
      <w:pPr>
        <w:pStyle w:val="a4"/>
        <w:keepNext/>
        <w:rPr>
          <w:rtl/>
        </w:rPr>
      </w:pPr>
      <w:bookmarkStart w:id="650" w:name="ET_speaker_5762_337"/>
      <w:r w:rsidRPr="00BE70A3">
        <w:rPr>
          <w:rStyle w:val="TagStyle"/>
          <w:rtl/>
        </w:rPr>
        <w:t xml:space="preserve"> &lt;&lt; דובר &gt;&gt; </w:t>
      </w:r>
      <w:r w:rsidRPr="00BE70A3">
        <w:rPr>
          <w:rtl/>
        </w:rPr>
        <w:t>אלי אבידר (ישראל ביתנו):</w:t>
      </w:r>
      <w:r w:rsidRPr="00BE70A3">
        <w:rPr>
          <w:rStyle w:val="TagStyle"/>
          <w:rtl/>
        </w:rPr>
        <w:t xml:space="preserve"> &lt;&lt; דובר &gt;&gt;</w:t>
      </w:r>
      <w:r w:rsidRPr="00BE70A3">
        <w:rPr>
          <w:rtl/>
        </w:rPr>
        <w:t xml:space="preserve">   </w:t>
      </w:r>
      <w:bookmarkEnd w:id="650"/>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51" w:name="_ETM_Q1_2725693"/>
      <w:bookmarkStart w:id="652" w:name="_ETM_Q1_2725770"/>
      <w:bookmarkEnd w:id="651"/>
      <w:bookmarkEnd w:id="652"/>
      <w:r w:rsidRPr="00BE70A3">
        <w:rPr>
          <w:rFonts w:hint="cs"/>
          <w:rtl/>
          <w:lang w:eastAsia="he-IL"/>
        </w:rPr>
        <w:t>כן.</w:t>
      </w:r>
    </w:p>
    <w:p w:rsidR="00B3423A" w:rsidRPr="00BE70A3" w:rsidRDefault="00B3423A" w:rsidP="00B3423A">
      <w:pPr>
        <w:rPr>
          <w:rtl/>
          <w:lang w:eastAsia="he-IL"/>
        </w:rPr>
      </w:pPr>
      <w:bookmarkStart w:id="653" w:name="_ETM_Q1_2724475"/>
      <w:bookmarkStart w:id="654" w:name="_ETM_Q1_2724555"/>
      <w:bookmarkEnd w:id="653"/>
      <w:bookmarkEnd w:id="654"/>
    </w:p>
    <w:p w:rsidR="00B3423A" w:rsidRPr="00BE70A3" w:rsidRDefault="00B3423A" w:rsidP="00B3423A">
      <w:pPr>
        <w:pStyle w:val="a4"/>
        <w:keepNext/>
        <w:rPr>
          <w:rtl/>
        </w:rPr>
      </w:pPr>
      <w:bookmarkStart w:id="655" w:name="ET_speaker_5933_338"/>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55"/>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56" w:name="_ETM_Q1_2726260"/>
      <w:bookmarkEnd w:id="656"/>
      <w:r w:rsidRPr="00BE70A3">
        <w:rPr>
          <w:rFonts w:hint="cs"/>
          <w:rtl/>
          <w:lang w:eastAsia="he-IL"/>
        </w:rPr>
        <w:t>כ</w:t>
      </w:r>
      <w:bookmarkStart w:id="657" w:name="_ETM_Q1_2726350"/>
      <w:bookmarkEnd w:id="657"/>
      <w:r w:rsidRPr="00BE70A3">
        <w:rPr>
          <w:rFonts w:hint="cs"/>
          <w:rtl/>
          <w:lang w:eastAsia="he-IL"/>
        </w:rPr>
        <w:t>ן.</w:t>
      </w:r>
    </w:p>
    <w:p w:rsidR="00B3423A" w:rsidRPr="00BE70A3" w:rsidRDefault="00B3423A" w:rsidP="00B3423A">
      <w:pPr>
        <w:rPr>
          <w:rtl/>
          <w:lang w:eastAsia="he-IL"/>
        </w:rPr>
      </w:pPr>
      <w:bookmarkStart w:id="658" w:name="_ETM_Q1_2725208"/>
      <w:bookmarkStart w:id="659" w:name="_ETM_Q1_2725306"/>
      <w:bookmarkStart w:id="660" w:name="_ETM_Q1_2726256"/>
      <w:bookmarkEnd w:id="658"/>
      <w:bookmarkEnd w:id="659"/>
      <w:bookmarkEnd w:id="660"/>
    </w:p>
    <w:p w:rsidR="00B3423A" w:rsidRPr="00BE70A3" w:rsidRDefault="00B3423A" w:rsidP="00B3423A">
      <w:pPr>
        <w:pStyle w:val="a4"/>
        <w:keepNext/>
        <w:rPr>
          <w:rtl/>
        </w:rPr>
      </w:pPr>
      <w:bookmarkStart w:id="661" w:name="ET_speaker_5938_339"/>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61"/>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62" w:name="_ETM_Q1_2726892"/>
      <w:bookmarkStart w:id="663" w:name="_ETM_Q1_2726971"/>
      <w:bookmarkEnd w:id="662"/>
      <w:bookmarkEnd w:id="663"/>
      <w:r w:rsidRPr="00BE70A3">
        <w:rPr>
          <w:rFonts w:hint="cs"/>
          <w:rtl/>
          <w:lang w:eastAsia="he-IL"/>
        </w:rPr>
        <w:t>אין בעיה.</w:t>
      </w:r>
    </w:p>
    <w:p w:rsidR="00B3423A" w:rsidRPr="00BE70A3" w:rsidRDefault="00B3423A" w:rsidP="00B3423A">
      <w:pPr>
        <w:rPr>
          <w:rtl/>
          <w:lang w:eastAsia="he-IL"/>
        </w:rPr>
      </w:pPr>
      <w:bookmarkStart w:id="664" w:name="_ETM_Q1_2726228"/>
      <w:bookmarkStart w:id="665" w:name="_ETM_Q1_2726318"/>
      <w:bookmarkEnd w:id="664"/>
      <w:bookmarkEnd w:id="665"/>
    </w:p>
    <w:p w:rsidR="00B3423A" w:rsidRPr="00BE70A3" w:rsidRDefault="00B3423A" w:rsidP="00B3423A">
      <w:pPr>
        <w:pStyle w:val="af6"/>
        <w:keepNext/>
        <w:rPr>
          <w:rtl/>
        </w:rPr>
      </w:pPr>
      <w:bookmarkStart w:id="666" w:name="ET_yor_5069_34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66"/>
    </w:p>
    <w:p w:rsidR="00B3423A" w:rsidRPr="00BE70A3" w:rsidRDefault="00B3423A" w:rsidP="00B3423A">
      <w:pPr>
        <w:pStyle w:val="KeepWithNext"/>
        <w:rPr>
          <w:rtl/>
          <w:lang w:eastAsia="he-IL"/>
        </w:rPr>
      </w:pPr>
    </w:p>
    <w:p w:rsidR="00B3423A" w:rsidRPr="00BE70A3" w:rsidRDefault="00B3423A" w:rsidP="00B3423A">
      <w:pPr>
        <w:rPr>
          <w:rtl/>
          <w:lang w:eastAsia="he-IL"/>
        </w:rPr>
      </w:pPr>
      <w:bookmarkStart w:id="667" w:name="_ETM_Q1_2727282"/>
      <w:bookmarkEnd w:id="667"/>
      <w:r w:rsidRPr="00BE70A3">
        <w:rPr>
          <w:rFonts w:hint="cs"/>
          <w:rtl/>
          <w:lang w:eastAsia="he-IL"/>
        </w:rPr>
        <w:t xml:space="preserve">נוסיף את זה. </w:t>
      </w:r>
      <w:bookmarkStart w:id="668" w:name="_ETM_Q1_2727010"/>
      <w:bookmarkEnd w:id="668"/>
      <w:r w:rsidRPr="00BE70A3">
        <w:rPr>
          <w:rFonts w:hint="cs"/>
          <w:rtl/>
          <w:lang w:eastAsia="he-IL"/>
        </w:rPr>
        <w:t>תודה. תודה על הרעיון.</w:t>
      </w:r>
    </w:p>
    <w:p w:rsidR="00951B0A" w:rsidRPr="00BE70A3" w:rsidRDefault="00951B0A" w:rsidP="00B3423A">
      <w:pPr>
        <w:rPr>
          <w:rtl/>
          <w:lang w:eastAsia="he-IL"/>
        </w:rPr>
      </w:pPr>
      <w:bookmarkStart w:id="669" w:name="_ETM_Q1_2733500"/>
      <w:bookmarkStart w:id="670" w:name="_ETM_Q1_2733620"/>
      <w:bookmarkStart w:id="671" w:name="_ETM_Q1_2732466"/>
      <w:bookmarkEnd w:id="669"/>
      <w:bookmarkEnd w:id="670"/>
      <w:bookmarkEnd w:id="671"/>
    </w:p>
    <w:p w:rsidR="00951B0A" w:rsidRPr="00BE70A3" w:rsidRDefault="00951B0A" w:rsidP="00951B0A">
      <w:pPr>
        <w:pStyle w:val="a4"/>
        <w:keepNext/>
        <w:rPr>
          <w:rtl/>
        </w:rPr>
      </w:pPr>
      <w:bookmarkStart w:id="672" w:name="ET_speaker_5933_341"/>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72"/>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673" w:name="_ETM_Q1_2733208"/>
      <w:bookmarkStart w:id="674" w:name="_ETM_Q1_2733275"/>
      <w:bookmarkEnd w:id="673"/>
      <w:bookmarkEnd w:id="674"/>
      <w:r w:rsidRPr="00BE70A3">
        <w:rPr>
          <w:rFonts w:hint="cs"/>
          <w:rtl/>
          <w:lang w:eastAsia="he-IL"/>
        </w:rPr>
        <w:t>30 יום?</w:t>
      </w:r>
    </w:p>
    <w:p w:rsidR="00951B0A" w:rsidRPr="00BE70A3" w:rsidRDefault="00951B0A" w:rsidP="00951B0A">
      <w:pPr>
        <w:rPr>
          <w:rtl/>
          <w:lang w:eastAsia="he-IL"/>
        </w:rPr>
      </w:pPr>
      <w:bookmarkStart w:id="675" w:name="_ETM_Q1_2733473"/>
      <w:bookmarkStart w:id="676" w:name="_ETM_Q1_2733588"/>
      <w:bookmarkStart w:id="677" w:name="_ETM_Q1_2734521"/>
      <w:bookmarkEnd w:id="675"/>
      <w:bookmarkEnd w:id="676"/>
      <w:bookmarkEnd w:id="677"/>
    </w:p>
    <w:p w:rsidR="00951B0A" w:rsidRPr="00BE70A3" w:rsidRDefault="00951B0A" w:rsidP="00951B0A">
      <w:pPr>
        <w:pStyle w:val="a4"/>
        <w:keepNext/>
        <w:rPr>
          <w:rtl/>
        </w:rPr>
      </w:pPr>
      <w:bookmarkStart w:id="678" w:name="ET_speaker_גור_בליי_34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678"/>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679" w:name="_ETM_Q1_2735178"/>
      <w:bookmarkStart w:id="680" w:name="_ETM_Q1_2735248"/>
      <w:bookmarkEnd w:id="679"/>
      <w:bookmarkEnd w:id="680"/>
      <w:r w:rsidRPr="00BE70A3">
        <w:rPr>
          <w:rFonts w:hint="cs"/>
          <w:rtl/>
          <w:lang w:eastAsia="he-IL"/>
        </w:rPr>
        <w:t>כן. אחת בלבד.</w:t>
      </w:r>
    </w:p>
    <w:p w:rsidR="00951B0A" w:rsidRPr="00BE70A3" w:rsidRDefault="00951B0A" w:rsidP="00951B0A">
      <w:pPr>
        <w:rPr>
          <w:rtl/>
          <w:lang w:eastAsia="he-IL"/>
        </w:rPr>
      </w:pPr>
    </w:p>
    <w:p w:rsidR="00951B0A" w:rsidRPr="00BE70A3" w:rsidRDefault="00951B0A" w:rsidP="00951B0A">
      <w:pPr>
        <w:pStyle w:val="af6"/>
        <w:keepNext/>
        <w:rPr>
          <w:rtl/>
        </w:rPr>
      </w:pPr>
      <w:bookmarkStart w:id="681" w:name="ET_yor_5069_34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81"/>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682" w:name="_ETM_Q1_2738386"/>
      <w:bookmarkEnd w:id="682"/>
      <w:r w:rsidRPr="00BE70A3">
        <w:rPr>
          <w:rFonts w:hint="cs"/>
          <w:rtl/>
          <w:lang w:eastAsia="he-IL"/>
        </w:rPr>
        <w:t>משרד המשפטים, מקובל?</w:t>
      </w:r>
      <w:bookmarkStart w:id="683" w:name="_ETM_Q1_2740007"/>
      <w:bookmarkEnd w:id="683"/>
    </w:p>
    <w:p w:rsidR="00951B0A" w:rsidRPr="00BE70A3" w:rsidRDefault="00951B0A" w:rsidP="00951B0A">
      <w:pPr>
        <w:rPr>
          <w:rtl/>
          <w:lang w:eastAsia="he-IL"/>
        </w:rPr>
      </w:pPr>
      <w:bookmarkStart w:id="684" w:name="_ETM_Q1_2740094"/>
      <w:bookmarkEnd w:id="684"/>
    </w:p>
    <w:p w:rsidR="00951B0A" w:rsidRPr="00BE70A3" w:rsidRDefault="00951B0A" w:rsidP="00951B0A">
      <w:pPr>
        <w:pStyle w:val="af9"/>
        <w:keepNext/>
        <w:rPr>
          <w:rtl/>
          <w:lang w:eastAsia="he-IL"/>
        </w:rPr>
      </w:pPr>
      <w:bookmarkStart w:id="685" w:name="ET_guest_3540_344"/>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685"/>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686" w:name="_ETM_Q1_2741413"/>
      <w:bookmarkEnd w:id="686"/>
      <w:r w:rsidRPr="00BE70A3">
        <w:rPr>
          <w:rFonts w:hint="cs"/>
          <w:rtl/>
          <w:lang w:eastAsia="he-IL"/>
        </w:rPr>
        <w:t>זו החלטה של הכנסת. פיקוח פרלמנטרי זה תמיד טוב.</w:t>
      </w:r>
    </w:p>
    <w:p w:rsidR="00951B0A" w:rsidRPr="00BE70A3" w:rsidRDefault="00951B0A" w:rsidP="00951B0A">
      <w:pPr>
        <w:rPr>
          <w:rtl/>
          <w:lang w:eastAsia="he-IL"/>
        </w:rPr>
      </w:pPr>
      <w:bookmarkStart w:id="687" w:name="_ETM_Q1_2741400"/>
      <w:bookmarkStart w:id="688" w:name="_ETM_Q1_2741441"/>
      <w:bookmarkEnd w:id="687"/>
      <w:bookmarkEnd w:id="688"/>
    </w:p>
    <w:p w:rsidR="00951B0A" w:rsidRPr="00BE70A3" w:rsidRDefault="00951B0A" w:rsidP="00951B0A">
      <w:pPr>
        <w:pStyle w:val="af6"/>
        <w:keepNext/>
        <w:rPr>
          <w:rtl/>
        </w:rPr>
      </w:pPr>
      <w:bookmarkStart w:id="689" w:name="ET_yor_5069_34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89"/>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690" w:name="_ETM_Q1_2742308"/>
      <w:bookmarkEnd w:id="690"/>
      <w:r w:rsidRPr="00BE70A3">
        <w:rPr>
          <w:rFonts w:hint="cs"/>
          <w:rtl/>
          <w:lang w:eastAsia="he-IL"/>
        </w:rPr>
        <w:t>אנחנו רוצים את ההכשר שלך.</w:t>
      </w:r>
      <w:bookmarkStart w:id="691" w:name="_ETM_Q1_2744648"/>
      <w:bookmarkEnd w:id="691"/>
    </w:p>
    <w:p w:rsidR="00951B0A" w:rsidRPr="00BE70A3" w:rsidRDefault="00951B0A" w:rsidP="00951B0A">
      <w:pPr>
        <w:rPr>
          <w:rtl/>
          <w:lang w:eastAsia="he-IL"/>
        </w:rPr>
      </w:pPr>
      <w:bookmarkStart w:id="692" w:name="_ETM_Q1_2744732"/>
      <w:bookmarkEnd w:id="692"/>
    </w:p>
    <w:p w:rsidR="00951B0A" w:rsidRPr="00BE70A3" w:rsidRDefault="00951B0A" w:rsidP="00951B0A">
      <w:pPr>
        <w:pStyle w:val="a4"/>
        <w:keepNext/>
        <w:rPr>
          <w:rtl/>
        </w:rPr>
      </w:pPr>
      <w:bookmarkStart w:id="693" w:name="ET_speaker_5933_346"/>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693"/>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694" w:name="_ETM_Q1_2745341"/>
      <w:bookmarkStart w:id="695" w:name="_ETM_Q1_2745407"/>
      <w:bookmarkEnd w:id="694"/>
      <w:bookmarkEnd w:id="695"/>
      <w:r w:rsidRPr="00BE70A3">
        <w:rPr>
          <w:rFonts w:hint="cs"/>
          <w:rtl/>
          <w:lang w:eastAsia="he-IL"/>
        </w:rPr>
        <w:t xml:space="preserve">הם מעודדים </w:t>
      </w:r>
      <w:bookmarkStart w:id="696" w:name="_ETM_Q1_2744588"/>
      <w:bookmarkEnd w:id="696"/>
      <w:r w:rsidRPr="00BE70A3">
        <w:rPr>
          <w:rFonts w:hint="cs"/>
          <w:rtl/>
          <w:lang w:eastAsia="he-IL"/>
        </w:rPr>
        <w:t>את זה. מה זאת אומרת?</w:t>
      </w:r>
    </w:p>
    <w:p w:rsidR="00951B0A" w:rsidRPr="00BE70A3" w:rsidRDefault="00951B0A" w:rsidP="00951B0A">
      <w:pPr>
        <w:rPr>
          <w:rtl/>
          <w:lang w:eastAsia="he-IL"/>
        </w:rPr>
      </w:pPr>
      <w:bookmarkStart w:id="697" w:name="_ETM_Q1_2748208"/>
      <w:bookmarkStart w:id="698" w:name="_ETM_Q1_2748290"/>
      <w:bookmarkEnd w:id="697"/>
      <w:bookmarkEnd w:id="698"/>
    </w:p>
    <w:p w:rsidR="00951B0A" w:rsidRPr="00BE70A3" w:rsidRDefault="00951B0A" w:rsidP="00951B0A">
      <w:pPr>
        <w:pStyle w:val="af6"/>
        <w:keepNext/>
        <w:rPr>
          <w:rtl/>
        </w:rPr>
      </w:pPr>
      <w:bookmarkStart w:id="699" w:name="ET_yor_5069_34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699"/>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700" w:name="_ETM_Q1_2749742"/>
      <w:bookmarkEnd w:id="700"/>
      <w:r w:rsidRPr="00BE70A3">
        <w:rPr>
          <w:rFonts w:hint="cs"/>
          <w:rtl/>
          <w:lang w:eastAsia="he-IL"/>
        </w:rPr>
        <w:t>אדוני היועץ המשפטי, הלאה.</w:t>
      </w:r>
    </w:p>
    <w:p w:rsidR="00951B0A" w:rsidRPr="00BE70A3" w:rsidRDefault="00951B0A" w:rsidP="00951B0A">
      <w:pPr>
        <w:rPr>
          <w:rtl/>
          <w:lang w:eastAsia="he-IL"/>
        </w:rPr>
      </w:pPr>
      <w:bookmarkStart w:id="701" w:name="_ETM_Q1_2749068"/>
      <w:bookmarkStart w:id="702" w:name="_ETM_Q1_2749167"/>
      <w:bookmarkEnd w:id="701"/>
      <w:bookmarkEnd w:id="702"/>
    </w:p>
    <w:p w:rsidR="00951B0A" w:rsidRPr="00BE70A3" w:rsidRDefault="00951B0A" w:rsidP="00951B0A">
      <w:pPr>
        <w:pStyle w:val="a4"/>
        <w:keepNext/>
        <w:rPr>
          <w:rtl/>
        </w:rPr>
      </w:pPr>
      <w:bookmarkStart w:id="703" w:name="ET_speaker_גור_בליי_34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703"/>
    </w:p>
    <w:p w:rsidR="00951B0A" w:rsidRPr="00BE70A3" w:rsidRDefault="00951B0A" w:rsidP="00951B0A">
      <w:pPr>
        <w:pStyle w:val="KeepWithNext"/>
        <w:rPr>
          <w:rtl/>
          <w:lang w:eastAsia="he-IL"/>
        </w:rPr>
      </w:pPr>
    </w:p>
    <w:p w:rsidR="00951B0A" w:rsidRPr="00BE70A3" w:rsidRDefault="00951B0A" w:rsidP="00951B0A">
      <w:pPr>
        <w:rPr>
          <w:rtl/>
          <w:lang w:eastAsia="he-IL"/>
        </w:rPr>
      </w:pPr>
      <w:bookmarkStart w:id="704" w:name="_ETM_Q1_2750319"/>
      <w:bookmarkStart w:id="705" w:name="_ETM_Q1_2750393"/>
      <w:bookmarkEnd w:id="704"/>
      <w:bookmarkEnd w:id="705"/>
      <w:r w:rsidRPr="00BE70A3">
        <w:rPr>
          <w:rFonts w:hint="cs"/>
          <w:rtl/>
          <w:lang w:eastAsia="he-IL"/>
        </w:rPr>
        <w:t xml:space="preserve">אנחנו נוסיף את </w:t>
      </w:r>
      <w:bookmarkStart w:id="706" w:name="_ETM_Q1_2750418"/>
      <w:bookmarkEnd w:id="706"/>
      <w:r w:rsidRPr="00BE70A3">
        <w:rPr>
          <w:rFonts w:hint="cs"/>
          <w:rtl/>
          <w:lang w:eastAsia="he-IL"/>
        </w:rPr>
        <w:t>המנגנון הזה לנוסח.</w:t>
      </w:r>
    </w:p>
    <w:p w:rsidR="00951B0A" w:rsidRPr="00BE70A3" w:rsidRDefault="00951B0A" w:rsidP="00951B0A">
      <w:pPr>
        <w:rPr>
          <w:rtl/>
          <w:lang w:eastAsia="he-IL"/>
        </w:rPr>
      </w:pPr>
      <w:bookmarkStart w:id="707" w:name="_ETM_Q1_2749306"/>
      <w:bookmarkStart w:id="708" w:name="_ETM_Q1_2749407"/>
      <w:bookmarkStart w:id="709" w:name="_ETM_Q1_2749802"/>
      <w:bookmarkEnd w:id="707"/>
      <w:bookmarkEnd w:id="708"/>
      <w:bookmarkEnd w:id="709"/>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951B0A" w:rsidRPr="00BE70A3" w:rsidTr="00951B0A">
        <w:trPr>
          <w:cantSplit/>
        </w:trPr>
        <w:tc>
          <w:tcPr>
            <w:tcW w:w="1870" w:type="dxa"/>
            <w:hideMark/>
          </w:tcPr>
          <w:p w:rsidR="00951B0A" w:rsidRPr="00BE70A3" w:rsidRDefault="00951B0A" w:rsidP="00951B0A">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bookmarkStart w:id="710" w:name="_ETM_Q1_2749906"/>
            <w:bookmarkEnd w:id="710"/>
            <w:r w:rsidRPr="00BE70A3">
              <w:rPr>
                <w:rFonts w:ascii="David" w:eastAsia="Arial Unicode MS" w:hAnsi="David"/>
                <w:rtl/>
              </w:rPr>
              <w:t xml:space="preserve">הארכת תוקף </w:t>
            </w:r>
          </w:p>
        </w:tc>
        <w:tc>
          <w:tcPr>
            <w:tcW w:w="624" w:type="dxa"/>
            <w:hideMark/>
          </w:tcPr>
          <w:p w:rsidR="00951B0A" w:rsidRPr="00BE70A3" w:rsidRDefault="00951B0A" w:rsidP="00951B0A">
            <w:pPr>
              <w:widowControl w:val="0"/>
              <w:tabs>
                <w:tab w:val="left" w:pos="624"/>
                <w:tab w:val="left" w:pos="1247"/>
              </w:tabs>
              <w:snapToGrid w:val="0"/>
              <w:spacing w:line="240" w:lineRule="auto"/>
              <w:ind w:right="-28" w:firstLine="0"/>
              <w:contextualSpacing/>
              <w:jc w:val="left"/>
              <w:rPr>
                <w:rFonts w:ascii="David" w:eastAsia="Arial Unicode MS" w:hAnsi="David"/>
                <w:rtl/>
              </w:rPr>
            </w:pPr>
            <w:r w:rsidRPr="00BE70A3">
              <w:rPr>
                <w:rFonts w:ascii="David" w:eastAsia="Arial Unicode MS" w:hAnsi="David"/>
                <w:rtl/>
              </w:rPr>
              <w:t xml:space="preserve">1. </w:t>
            </w:r>
          </w:p>
        </w:tc>
        <w:tc>
          <w:tcPr>
            <w:tcW w:w="6581" w:type="dxa"/>
            <w:hideMark/>
          </w:tcPr>
          <w:p w:rsidR="00951B0A" w:rsidRPr="00BE70A3" w:rsidRDefault="00951B0A" w:rsidP="00951B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תוקפן של תקנות שעת חירום כמפורט להלן, כפי שתוקנו בנוסח שבתוספ</w:t>
            </w:r>
            <w:r w:rsidRPr="00BE70A3">
              <w:rPr>
                <w:rFonts w:ascii="David" w:eastAsia="Arial Unicode MS" w:hAnsi="David" w:hint="cs"/>
                <w:rtl/>
              </w:rPr>
              <w:t>ו</w:t>
            </w:r>
            <w:r w:rsidRPr="00BE70A3">
              <w:rPr>
                <w:rFonts w:ascii="David" w:eastAsia="Arial Unicode MS" w:hAnsi="David"/>
                <w:rtl/>
              </w:rPr>
              <w:t xml:space="preserve">ת </w:t>
            </w:r>
            <w:r w:rsidRPr="00BE70A3">
              <w:rPr>
                <w:rFonts w:ascii="David" w:eastAsia="Arial Unicode MS" w:hAnsi="David" w:hint="cs"/>
                <w:rtl/>
              </w:rPr>
              <w:t>מוארך בזה עד יום 16 ביולי 2020.</w:t>
            </w:r>
            <w:bookmarkStart w:id="711" w:name="_ETM_Q1_2766136"/>
            <w:bookmarkStart w:id="712" w:name="_ETM_Q1_2766239"/>
            <w:bookmarkEnd w:id="711"/>
            <w:bookmarkEnd w:id="712"/>
          </w:p>
        </w:tc>
      </w:tr>
    </w:tbl>
    <w:p w:rsidR="00951B0A" w:rsidRPr="00BE70A3" w:rsidRDefault="00951B0A">
      <w:pPr>
        <w:rPr>
          <w:rtl/>
        </w:rPr>
      </w:pPr>
    </w:p>
    <w:p w:rsidR="00951B0A" w:rsidRPr="00BE70A3" w:rsidRDefault="00951B0A">
      <w:pPr>
        <w:rPr>
          <w:rtl/>
        </w:rPr>
      </w:pPr>
      <w:bookmarkStart w:id="713" w:name="_ETM_Q1_2771296"/>
      <w:bookmarkStart w:id="714" w:name="_ETM_Q1_2771369"/>
      <w:bookmarkEnd w:id="713"/>
      <w:bookmarkEnd w:id="714"/>
      <w:r w:rsidRPr="00BE70A3">
        <w:rPr>
          <w:rFonts w:hint="cs"/>
          <w:rtl/>
        </w:rPr>
        <w:t xml:space="preserve">נוסיף את </w:t>
      </w:r>
      <w:bookmarkStart w:id="715" w:name="_ETM_Q1_2769070"/>
      <w:bookmarkEnd w:id="715"/>
      <w:r w:rsidRPr="00BE70A3">
        <w:rPr>
          <w:rFonts w:hint="cs"/>
          <w:rtl/>
        </w:rPr>
        <w:t>המנגנון שהזכרנו. מה מוארך?</w:t>
      </w:r>
    </w:p>
    <w:p w:rsidR="00951B0A" w:rsidRPr="00BE70A3" w:rsidRDefault="00951B0A">
      <w:bookmarkStart w:id="716" w:name="_ETM_Q1_2770899"/>
      <w:bookmarkStart w:id="717" w:name="_ETM_Q1_2770989"/>
      <w:bookmarkEnd w:id="716"/>
      <w:bookmarkEnd w:id="717"/>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951B0A" w:rsidRPr="00BE70A3" w:rsidTr="00951B0A">
        <w:trPr>
          <w:cantSplit/>
        </w:trPr>
        <w:tc>
          <w:tcPr>
            <w:tcW w:w="1870" w:type="dxa"/>
          </w:tcPr>
          <w:p w:rsidR="00951B0A" w:rsidRPr="00BE70A3" w:rsidRDefault="00951B0A" w:rsidP="00951B0A">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p>
        </w:tc>
        <w:tc>
          <w:tcPr>
            <w:tcW w:w="624" w:type="dxa"/>
          </w:tcPr>
          <w:p w:rsidR="00951B0A" w:rsidRPr="00BE70A3" w:rsidRDefault="00951B0A" w:rsidP="00951B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1" w:type="dxa"/>
            <w:hideMark/>
          </w:tcPr>
          <w:p w:rsidR="00951B0A" w:rsidRPr="00BE70A3" w:rsidRDefault="00951B0A" w:rsidP="00951B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(1)</w:t>
            </w:r>
            <w:r w:rsidRPr="00BE70A3">
              <w:rPr>
                <w:rFonts w:ascii="David" w:eastAsia="Arial Unicode MS" w:hAnsi="David"/>
                <w:rtl/>
              </w:rPr>
              <w:tab/>
              <w:t xml:space="preserve">תקנות שעת חירום (נגיף הקורונה החדש) (נוכחות עצורים ואסירים בדיונים בבתי המשפט ובתי הדין), </w:t>
            </w:r>
            <w:proofErr w:type="spellStart"/>
            <w:r w:rsidRPr="00BE70A3">
              <w:rPr>
                <w:rFonts w:ascii="David" w:eastAsia="Arial Unicode MS" w:hAnsi="David"/>
                <w:rtl/>
              </w:rPr>
              <w:t>התש"ף</w:t>
            </w:r>
            <w:proofErr w:type="spellEnd"/>
            <w:r w:rsidRPr="00BE70A3">
              <w:rPr>
                <w:rFonts w:ascii="David" w:eastAsia="Arial Unicode MS" w:hAnsi="David"/>
                <w:rtl/>
              </w:rPr>
              <w:t>–2020  – כנוסחן בתוספת הראשונה;</w:t>
            </w:r>
          </w:p>
        </w:tc>
      </w:tr>
      <w:tr w:rsidR="00951B0A" w:rsidRPr="00BE70A3" w:rsidTr="00951B0A">
        <w:trPr>
          <w:cantSplit/>
        </w:trPr>
        <w:tc>
          <w:tcPr>
            <w:tcW w:w="1870" w:type="dxa"/>
          </w:tcPr>
          <w:p w:rsidR="00951B0A" w:rsidRPr="00BE70A3" w:rsidRDefault="00951B0A" w:rsidP="00951B0A">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p>
        </w:tc>
        <w:tc>
          <w:tcPr>
            <w:tcW w:w="624" w:type="dxa"/>
          </w:tcPr>
          <w:p w:rsidR="00951B0A" w:rsidRPr="00BE70A3" w:rsidRDefault="00951B0A" w:rsidP="00951B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1" w:type="dxa"/>
            <w:hideMark/>
          </w:tcPr>
          <w:p w:rsidR="00951B0A" w:rsidRPr="00BE70A3" w:rsidRDefault="00951B0A" w:rsidP="00951B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(2)</w:t>
            </w:r>
            <w:r w:rsidRPr="00BE70A3">
              <w:rPr>
                <w:rFonts w:ascii="David" w:eastAsia="Arial Unicode MS" w:hAnsi="David"/>
                <w:rtl/>
              </w:rPr>
              <w:tab/>
              <w:t xml:space="preserve">תקנות שעת חירום (דיוני מעצרים), </w:t>
            </w:r>
            <w:proofErr w:type="spellStart"/>
            <w:r w:rsidRPr="00BE70A3">
              <w:rPr>
                <w:rFonts w:ascii="David" w:eastAsia="Arial Unicode MS" w:hAnsi="David"/>
                <w:rtl/>
              </w:rPr>
              <w:t>התש"ף</w:t>
            </w:r>
            <w:proofErr w:type="spellEnd"/>
            <w:r w:rsidRPr="00BE70A3">
              <w:rPr>
                <w:rFonts w:ascii="David" w:eastAsia="Arial Unicode MS" w:hAnsi="David"/>
                <w:rtl/>
              </w:rPr>
              <w:t>–2020 – כנוסחן בתוספת השנייה;</w:t>
            </w:r>
          </w:p>
        </w:tc>
      </w:tr>
      <w:tr w:rsidR="00951B0A" w:rsidRPr="00BE70A3" w:rsidTr="00951B0A">
        <w:trPr>
          <w:cantSplit/>
        </w:trPr>
        <w:tc>
          <w:tcPr>
            <w:tcW w:w="1870" w:type="dxa"/>
          </w:tcPr>
          <w:p w:rsidR="00951B0A" w:rsidRPr="00BE70A3" w:rsidRDefault="00951B0A" w:rsidP="00951B0A">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p>
        </w:tc>
        <w:tc>
          <w:tcPr>
            <w:tcW w:w="624" w:type="dxa"/>
          </w:tcPr>
          <w:p w:rsidR="00951B0A" w:rsidRPr="00BE70A3" w:rsidRDefault="00951B0A" w:rsidP="00951B0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951B0A" w:rsidRPr="00BE70A3" w:rsidRDefault="00951B0A" w:rsidP="00951B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(3)</w:t>
            </w:r>
            <w:r w:rsidRPr="00BE70A3">
              <w:rPr>
                <w:rFonts w:ascii="David" w:eastAsia="Arial Unicode MS" w:hAnsi="David"/>
                <w:rtl/>
              </w:rPr>
              <w:tab/>
              <w:t xml:space="preserve">תקנות שעת חירום (נגיף הקורונה החדש) (קיום דיונים בהליכים פליליים באמצעים טכנולוגיים), </w:t>
            </w:r>
            <w:proofErr w:type="spellStart"/>
            <w:r w:rsidRPr="00BE70A3">
              <w:rPr>
                <w:rFonts w:ascii="David" w:eastAsia="Arial Unicode MS" w:hAnsi="David"/>
                <w:rtl/>
              </w:rPr>
              <w:t>התש"ף</w:t>
            </w:r>
            <w:proofErr w:type="spellEnd"/>
            <w:r w:rsidRPr="00BE70A3">
              <w:rPr>
                <w:rFonts w:ascii="David" w:eastAsia="Arial Unicode MS" w:hAnsi="David"/>
                <w:rtl/>
              </w:rPr>
              <w:t>–2020 – כנוסחן בתוספת השלישית;</w:t>
            </w:r>
          </w:p>
        </w:tc>
      </w:tr>
      <w:tr w:rsidR="00951B0A" w:rsidRPr="00BE70A3" w:rsidTr="00951B0A">
        <w:trPr>
          <w:cantSplit/>
        </w:trPr>
        <w:tc>
          <w:tcPr>
            <w:tcW w:w="1870" w:type="dxa"/>
          </w:tcPr>
          <w:p w:rsidR="00951B0A" w:rsidRPr="00BE70A3" w:rsidRDefault="00951B0A" w:rsidP="00951B0A">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p>
        </w:tc>
        <w:tc>
          <w:tcPr>
            <w:tcW w:w="624" w:type="dxa"/>
          </w:tcPr>
          <w:p w:rsidR="00951B0A" w:rsidRPr="00BE70A3" w:rsidRDefault="00951B0A" w:rsidP="00951B0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951B0A" w:rsidRPr="00BE70A3" w:rsidRDefault="00951B0A" w:rsidP="00951B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(4)</w:t>
            </w:r>
            <w:r w:rsidRPr="00BE70A3">
              <w:rPr>
                <w:rFonts w:ascii="David" w:eastAsia="Arial Unicode MS" w:hAnsi="David"/>
                <w:rtl/>
              </w:rPr>
              <w:tab/>
              <w:t xml:space="preserve">תקנות שעת חירום (דיוני מעצר בבתי הדין הצבאיים), </w:t>
            </w:r>
            <w:proofErr w:type="spellStart"/>
            <w:r w:rsidRPr="00BE70A3">
              <w:rPr>
                <w:rFonts w:ascii="David" w:eastAsia="Arial Unicode MS" w:hAnsi="David"/>
                <w:rtl/>
              </w:rPr>
              <w:t>התש"ף</w:t>
            </w:r>
            <w:proofErr w:type="spellEnd"/>
            <w:r w:rsidRPr="00BE70A3">
              <w:rPr>
                <w:rFonts w:ascii="David" w:eastAsia="Arial Unicode MS" w:hAnsi="David"/>
                <w:rtl/>
              </w:rPr>
              <w:t>–2020 – כנוסחן בתוספת הרביעית;</w:t>
            </w:r>
          </w:p>
        </w:tc>
      </w:tr>
      <w:tr w:rsidR="00951B0A" w:rsidRPr="00BE70A3" w:rsidTr="00951B0A">
        <w:trPr>
          <w:cantSplit/>
        </w:trPr>
        <w:tc>
          <w:tcPr>
            <w:tcW w:w="1870" w:type="dxa"/>
          </w:tcPr>
          <w:p w:rsidR="00951B0A" w:rsidRPr="00BE70A3" w:rsidRDefault="00951B0A" w:rsidP="00951B0A">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p>
        </w:tc>
        <w:tc>
          <w:tcPr>
            <w:tcW w:w="624" w:type="dxa"/>
          </w:tcPr>
          <w:p w:rsidR="00951B0A" w:rsidRPr="00BE70A3" w:rsidRDefault="00951B0A" w:rsidP="00951B0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951B0A" w:rsidRPr="00BE70A3" w:rsidRDefault="00951B0A" w:rsidP="00951B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(5)</w:t>
            </w:r>
            <w:r w:rsidRPr="00BE70A3">
              <w:rPr>
                <w:rFonts w:ascii="David" w:eastAsia="Arial Unicode MS" w:hAnsi="David"/>
                <w:rtl/>
              </w:rPr>
              <w:tab/>
              <w:t xml:space="preserve">תקנות שעת חירום (נגיף הקורונה החדש) (קיום דיונים בהליכים פליליים באמצעים טכנולוגיים בבתי הדין הצבאיים), </w:t>
            </w:r>
            <w:proofErr w:type="spellStart"/>
            <w:r w:rsidRPr="00BE70A3">
              <w:rPr>
                <w:rFonts w:ascii="David" w:eastAsia="Arial Unicode MS" w:hAnsi="David"/>
                <w:rtl/>
              </w:rPr>
              <w:t>התש"ף</w:t>
            </w:r>
            <w:proofErr w:type="spellEnd"/>
            <w:r w:rsidRPr="00BE70A3">
              <w:rPr>
                <w:rFonts w:ascii="David" w:eastAsia="Arial Unicode MS" w:hAnsi="David"/>
                <w:rtl/>
              </w:rPr>
              <w:t>–2020</w:t>
            </w:r>
            <w:r w:rsidR="00D776C5" w:rsidRPr="00BE70A3">
              <w:rPr>
                <w:rFonts w:ascii="David" w:eastAsia="Arial Unicode MS" w:hAnsi="David" w:hint="cs"/>
                <w:rtl/>
              </w:rPr>
              <w:t xml:space="preserve"> </w:t>
            </w:r>
            <w:r w:rsidRPr="00BE70A3">
              <w:rPr>
                <w:rFonts w:ascii="David" w:eastAsia="Arial Unicode MS" w:hAnsi="David"/>
                <w:rtl/>
              </w:rPr>
              <w:t xml:space="preserve">– כנוסחן בתוספת החמישית. </w:t>
            </w:r>
          </w:p>
        </w:tc>
      </w:tr>
    </w:tbl>
    <w:p w:rsidR="00C3393F" w:rsidRPr="00BE70A3" w:rsidRDefault="00C3393F" w:rsidP="00951B0A">
      <w:pPr>
        <w:rPr>
          <w:rtl/>
          <w:lang w:eastAsia="he-IL"/>
        </w:rPr>
      </w:pPr>
    </w:p>
    <w:p w:rsidR="00951B0A" w:rsidRPr="00BE70A3" w:rsidRDefault="00D776C5" w:rsidP="00951B0A">
      <w:pPr>
        <w:rPr>
          <w:rtl/>
          <w:lang w:eastAsia="he-IL"/>
        </w:rPr>
      </w:pPr>
      <w:r w:rsidRPr="00BE70A3">
        <w:rPr>
          <w:rFonts w:hint="cs"/>
          <w:rtl/>
          <w:lang w:eastAsia="he-IL"/>
        </w:rPr>
        <w:t xml:space="preserve">פה ייכנס גם סעיף דיווח שאני </w:t>
      </w:r>
      <w:bookmarkStart w:id="718" w:name="_ETM_Q1_2807364"/>
      <w:bookmarkEnd w:id="718"/>
      <w:r w:rsidRPr="00BE70A3">
        <w:rPr>
          <w:rFonts w:hint="cs"/>
          <w:rtl/>
          <w:lang w:eastAsia="he-IL"/>
        </w:rPr>
        <w:t>תיכף אקרא. הכנו סעיף דיווח שבועי.</w:t>
      </w:r>
    </w:p>
    <w:p w:rsidR="00D776C5" w:rsidRPr="00BE70A3" w:rsidRDefault="00D776C5" w:rsidP="00951B0A">
      <w:pPr>
        <w:rPr>
          <w:rtl/>
          <w:lang w:eastAsia="he-IL"/>
        </w:rPr>
      </w:pPr>
      <w:bookmarkStart w:id="719" w:name="_ETM_Q1_2809650"/>
      <w:bookmarkStart w:id="720" w:name="_ETM_Q1_2809756"/>
      <w:bookmarkEnd w:id="719"/>
      <w:bookmarkEnd w:id="720"/>
    </w:p>
    <w:p w:rsidR="00B972E6" w:rsidRPr="00BE70A3" w:rsidRDefault="00B972E6" w:rsidP="00B972E6">
      <w:pPr>
        <w:pStyle w:val="af6"/>
        <w:keepNext/>
        <w:rPr>
          <w:rtl/>
        </w:rPr>
      </w:pPr>
      <w:bookmarkStart w:id="721" w:name="_ETM_Q1_2569175"/>
      <w:bookmarkStart w:id="722" w:name="_ETM_Q1_2569297"/>
      <w:bookmarkStart w:id="723" w:name="_ETM_Q1_2578281"/>
      <w:bookmarkStart w:id="724" w:name="ET_yor_5069_63"/>
      <w:bookmarkEnd w:id="721"/>
      <w:bookmarkEnd w:id="722"/>
      <w:bookmarkEnd w:id="72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724"/>
    </w:p>
    <w:p w:rsidR="00B972E6" w:rsidRPr="00BE70A3" w:rsidRDefault="00B972E6" w:rsidP="00B972E6">
      <w:pPr>
        <w:pStyle w:val="KeepWithNext"/>
        <w:rPr>
          <w:rtl/>
        </w:rPr>
      </w:pPr>
    </w:p>
    <w:p w:rsidR="00B972E6" w:rsidRPr="00BE70A3" w:rsidRDefault="006E210E" w:rsidP="00B972E6">
      <w:pPr>
        <w:rPr>
          <w:rtl/>
        </w:rPr>
      </w:pPr>
      <w:r w:rsidRPr="00BE70A3">
        <w:rPr>
          <w:rFonts w:hint="cs"/>
          <w:rtl/>
        </w:rPr>
        <w:t xml:space="preserve">איפה התוספת שלנו המרכזית, לגבי העצירים - - </w:t>
      </w:r>
      <w:bookmarkStart w:id="725" w:name="_ETM_Q1_2813191"/>
      <w:bookmarkEnd w:id="725"/>
      <w:r w:rsidRPr="00BE70A3">
        <w:rPr>
          <w:rFonts w:hint="cs"/>
          <w:rtl/>
        </w:rPr>
        <w:t>-</w:t>
      </w:r>
    </w:p>
    <w:p w:rsidR="00B972E6" w:rsidRPr="00BE70A3" w:rsidRDefault="00B972E6" w:rsidP="00B972E6">
      <w:pPr>
        <w:rPr>
          <w:rtl/>
        </w:rPr>
      </w:pPr>
    </w:p>
    <w:p w:rsidR="00B972E6" w:rsidRPr="00BE70A3" w:rsidRDefault="00B972E6" w:rsidP="00B972E6">
      <w:pPr>
        <w:pStyle w:val="a4"/>
        <w:keepNext/>
        <w:rPr>
          <w:rtl/>
        </w:rPr>
      </w:pPr>
      <w:bookmarkStart w:id="726" w:name="ET_speaker_גור_בליי_6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726"/>
    </w:p>
    <w:p w:rsidR="00B972E6" w:rsidRPr="00BE70A3" w:rsidRDefault="00B972E6" w:rsidP="00B972E6">
      <w:pPr>
        <w:pStyle w:val="KeepWithNext"/>
        <w:rPr>
          <w:rtl/>
        </w:rPr>
      </w:pPr>
    </w:p>
    <w:p w:rsidR="00B972E6" w:rsidRPr="00BE70A3" w:rsidRDefault="006E210E" w:rsidP="00C3393F">
      <w:pPr>
        <w:rPr>
          <w:rtl/>
        </w:rPr>
      </w:pPr>
      <w:r w:rsidRPr="00BE70A3">
        <w:rPr>
          <w:rFonts w:hint="cs"/>
          <w:rtl/>
        </w:rPr>
        <w:t xml:space="preserve">בהמשך. אני אקרא את סעיף הדיווח שאנחנו רוצים להוסיף, אבל </w:t>
      </w:r>
      <w:bookmarkStart w:id="727" w:name="_ETM_Q1_2819727"/>
      <w:bookmarkEnd w:id="727"/>
      <w:r w:rsidRPr="00BE70A3">
        <w:rPr>
          <w:rFonts w:hint="cs"/>
          <w:rtl/>
        </w:rPr>
        <w:t xml:space="preserve">לפני זה אני אגיד כמה מילים </w:t>
      </w:r>
      <w:r w:rsidR="00B972E6" w:rsidRPr="00BE70A3">
        <w:rPr>
          <w:rFonts w:hint="cs"/>
          <w:rtl/>
        </w:rPr>
        <w:t>לגבי מה שצפוי. אנ</w:t>
      </w:r>
      <w:r w:rsidRPr="00BE70A3">
        <w:rPr>
          <w:rFonts w:hint="cs"/>
          <w:rtl/>
        </w:rPr>
        <w:t>חנו</w:t>
      </w:r>
      <w:r w:rsidR="00B972E6" w:rsidRPr="00BE70A3">
        <w:rPr>
          <w:rFonts w:hint="cs"/>
          <w:rtl/>
        </w:rPr>
        <w:t xml:space="preserve"> נקרא את הנוסח</w:t>
      </w:r>
      <w:r w:rsidRPr="00BE70A3">
        <w:rPr>
          <w:rFonts w:hint="cs"/>
          <w:rtl/>
        </w:rPr>
        <w:t xml:space="preserve">, אבל שימו לב </w:t>
      </w:r>
      <w:bookmarkStart w:id="728" w:name="_ETM_Q1_2821937"/>
      <w:bookmarkEnd w:id="728"/>
      <w:r w:rsidRPr="00BE70A3">
        <w:rPr>
          <w:rFonts w:hint="cs"/>
          <w:rtl/>
        </w:rPr>
        <w:t xml:space="preserve">שהנוסח בהרבה מאוד מההיבטים זה </w:t>
      </w:r>
      <w:r w:rsidRPr="00BE70A3">
        <w:t>cut</w:t>
      </w:r>
      <w:r w:rsidRPr="00BE70A3">
        <w:rPr>
          <w:rFonts w:hint="cs"/>
          <w:rtl/>
        </w:rPr>
        <w:t xml:space="preserve"> ו-</w:t>
      </w:r>
      <w:r w:rsidRPr="00BE70A3">
        <w:t>paste</w:t>
      </w:r>
      <w:r w:rsidRPr="00BE70A3">
        <w:rPr>
          <w:rFonts w:hint="cs"/>
          <w:rtl/>
        </w:rPr>
        <w:t xml:space="preserve">. זאת אומרת, זה אותם הסדרים שמופיעים </w:t>
      </w:r>
      <w:bookmarkStart w:id="729" w:name="_ETM_Q1_2828468"/>
      <w:bookmarkEnd w:id="729"/>
      <w:r w:rsidRPr="00BE70A3">
        <w:rPr>
          <w:rFonts w:hint="cs"/>
          <w:rtl/>
        </w:rPr>
        <w:t xml:space="preserve">כמה פעמים, פעם אחת לעניין מעצרים, פעם אחת לעניין הליכים </w:t>
      </w:r>
      <w:bookmarkStart w:id="730" w:name="_ETM_Q1_2830672"/>
      <w:bookmarkEnd w:id="730"/>
      <w:r w:rsidRPr="00BE70A3">
        <w:rPr>
          <w:rFonts w:hint="cs"/>
          <w:rtl/>
        </w:rPr>
        <w:t xml:space="preserve">פליליים, </w:t>
      </w:r>
      <w:r w:rsidR="00B972E6" w:rsidRPr="00BE70A3">
        <w:rPr>
          <w:rFonts w:hint="cs"/>
          <w:rtl/>
        </w:rPr>
        <w:t xml:space="preserve">ואז פעם במעצרים צבאיים, </w:t>
      </w:r>
      <w:r w:rsidRPr="00BE70A3">
        <w:rPr>
          <w:rFonts w:hint="cs"/>
          <w:rtl/>
        </w:rPr>
        <w:t>ו</w:t>
      </w:r>
      <w:r w:rsidR="00C3393F" w:rsidRPr="00BE70A3">
        <w:rPr>
          <w:rFonts w:hint="cs"/>
          <w:rtl/>
        </w:rPr>
        <w:t>פעם</w:t>
      </w:r>
      <w:r w:rsidRPr="00BE70A3">
        <w:rPr>
          <w:rFonts w:hint="cs"/>
          <w:rtl/>
        </w:rPr>
        <w:t xml:space="preserve"> בהליכים פליליים צבאיים. זה הרבה עמודים, אבל </w:t>
      </w:r>
      <w:r w:rsidR="00B972E6" w:rsidRPr="00BE70A3">
        <w:rPr>
          <w:rFonts w:hint="cs"/>
          <w:rtl/>
        </w:rPr>
        <w:t>זה מעט הסדרים מהותיים</w:t>
      </w:r>
      <w:r w:rsidRPr="00BE70A3">
        <w:rPr>
          <w:rFonts w:hint="cs"/>
          <w:rtl/>
        </w:rPr>
        <w:t xml:space="preserve">. </w:t>
      </w:r>
      <w:bookmarkStart w:id="731" w:name="_ETM_Q1_2836501"/>
      <w:bookmarkEnd w:id="731"/>
      <w:r w:rsidRPr="00BE70A3">
        <w:rPr>
          <w:rFonts w:hint="cs"/>
          <w:rtl/>
        </w:rPr>
        <w:t>אני לא יודע אם מעט, אבל</w:t>
      </w:r>
      <w:r w:rsidR="00B972E6" w:rsidRPr="00BE70A3">
        <w:rPr>
          <w:rFonts w:hint="cs"/>
          <w:rtl/>
        </w:rPr>
        <w:t xml:space="preserve"> רבע</w:t>
      </w:r>
      <w:r w:rsidR="00C3393F" w:rsidRPr="00BE70A3">
        <w:rPr>
          <w:rFonts w:hint="cs"/>
          <w:rtl/>
        </w:rPr>
        <w:t>,</w:t>
      </w:r>
      <w:r w:rsidR="00B972E6" w:rsidRPr="00BE70A3">
        <w:rPr>
          <w:rFonts w:hint="cs"/>
          <w:rtl/>
        </w:rPr>
        <w:t xml:space="preserve"> </w:t>
      </w:r>
      <w:r w:rsidRPr="00BE70A3">
        <w:rPr>
          <w:rFonts w:hint="cs"/>
          <w:rtl/>
        </w:rPr>
        <w:t xml:space="preserve">פחות </w:t>
      </w:r>
      <w:r w:rsidR="00C3393F" w:rsidRPr="00BE70A3">
        <w:rPr>
          <w:rFonts w:hint="cs"/>
          <w:rtl/>
        </w:rPr>
        <w:t xml:space="preserve">או </w:t>
      </w:r>
      <w:r w:rsidRPr="00BE70A3">
        <w:rPr>
          <w:rFonts w:hint="cs"/>
          <w:rtl/>
        </w:rPr>
        <w:t>יותר</w:t>
      </w:r>
      <w:r w:rsidR="00C3393F" w:rsidRPr="00BE70A3">
        <w:rPr>
          <w:rFonts w:hint="cs"/>
          <w:rtl/>
        </w:rPr>
        <w:t>,</w:t>
      </w:r>
      <w:r w:rsidRPr="00BE70A3">
        <w:rPr>
          <w:rFonts w:hint="cs"/>
          <w:rtl/>
        </w:rPr>
        <w:t xml:space="preserve"> </w:t>
      </w:r>
      <w:r w:rsidR="00B972E6" w:rsidRPr="00BE70A3">
        <w:rPr>
          <w:rFonts w:hint="cs"/>
          <w:rtl/>
        </w:rPr>
        <w:t xml:space="preserve">מהדברים. זה משוכפל כמה פעמים. </w:t>
      </w:r>
    </w:p>
    <w:p w:rsidR="00B972E6" w:rsidRPr="00BE70A3" w:rsidRDefault="00B972E6" w:rsidP="00B972E6">
      <w:pPr>
        <w:rPr>
          <w:rtl/>
        </w:rPr>
      </w:pPr>
    </w:p>
    <w:p w:rsidR="00B972E6" w:rsidRPr="00BE70A3" w:rsidRDefault="00B972E6" w:rsidP="00B972E6">
      <w:pPr>
        <w:pStyle w:val="af6"/>
        <w:keepNext/>
        <w:rPr>
          <w:rtl/>
        </w:rPr>
      </w:pPr>
      <w:bookmarkStart w:id="732" w:name="ET_yor_5069_6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732"/>
    </w:p>
    <w:p w:rsidR="00B972E6" w:rsidRPr="00BE70A3" w:rsidRDefault="00B972E6" w:rsidP="00B972E6">
      <w:pPr>
        <w:pStyle w:val="KeepWithNext"/>
        <w:rPr>
          <w:rtl/>
        </w:rPr>
      </w:pPr>
    </w:p>
    <w:p w:rsidR="006E210E" w:rsidRPr="00BE70A3" w:rsidRDefault="006E210E" w:rsidP="00B972E6">
      <w:pPr>
        <w:rPr>
          <w:rtl/>
        </w:rPr>
      </w:pPr>
      <w:r w:rsidRPr="00BE70A3">
        <w:rPr>
          <w:rFonts w:hint="cs"/>
          <w:rtl/>
        </w:rPr>
        <w:t xml:space="preserve">אני ממליץ לקרוא </w:t>
      </w:r>
      <w:bookmarkStart w:id="733" w:name="_ETM_Q1_2843428"/>
      <w:bookmarkEnd w:id="733"/>
      <w:r w:rsidRPr="00BE70A3">
        <w:rPr>
          <w:rFonts w:hint="cs"/>
          <w:rtl/>
        </w:rPr>
        <w:t>את זה מהר.</w:t>
      </w:r>
    </w:p>
    <w:p w:rsidR="006E210E" w:rsidRPr="00BE70A3" w:rsidRDefault="006E210E" w:rsidP="00B972E6">
      <w:pPr>
        <w:rPr>
          <w:rtl/>
        </w:rPr>
      </w:pPr>
      <w:bookmarkStart w:id="734" w:name="_ETM_Q1_2847528"/>
      <w:bookmarkStart w:id="735" w:name="_ETM_Q1_2847638"/>
      <w:bookmarkStart w:id="736" w:name="_ETM_Q1_2848541"/>
      <w:bookmarkEnd w:id="734"/>
      <w:bookmarkEnd w:id="735"/>
      <w:bookmarkEnd w:id="736"/>
    </w:p>
    <w:p w:rsidR="006E210E" w:rsidRPr="00BE70A3" w:rsidRDefault="006E210E" w:rsidP="006E210E">
      <w:pPr>
        <w:pStyle w:val="a4"/>
        <w:keepNext/>
        <w:rPr>
          <w:rtl/>
        </w:rPr>
      </w:pPr>
      <w:bookmarkStart w:id="737" w:name="ET_speaker_גור_בליי_34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737"/>
    </w:p>
    <w:p w:rsidR="006E210E" w:rsidRPr="00BE70A3" w:rsidRDefault="006E210E" w:rsidP="006E210E">
      <w:pPr>
        <w:pStyle w:val="KeepWithNext"/>
        <w:rPr>
          <w:rtl/>
          <w:lang w:eastAsia="he-IL"/>
        </w:rPr>
      </w:pPr>
    </w:p>
    <w:p w:rsidR="006E210E" w:rsidRPr="00BE70A3" w:rsidRDefault="006E210E" w:rsidP="006E210E">
      <w:pPr>
        <w:rPr>
          <w:rtl/>
          <w:lang w:eastAsia="he-IL"/>
        </w:rPr>
      </w:pPr>
      <w:bookmarkStart w:id="738" w:name="_ETM_Q1_2849391"/>
      <w:bookmarkEnd w:id="738"/>
      <w:r w:rsidRPr="00BE70A3">
        <w:rPr>
          <w:rFonts w:hint="cs"/>
          <w:rtl/>
          <w:lang w:eastAsia="he-IL"/>
        </w:rPr>
        <w:t>ס</w:t>
      </w:r>
      <w:bookmarkStart w:id="739" w:name="_ETM_Q1_2849490"/>
      <w:bookmarkEnd w:id="739"/>
      <w:r w:rsidRPr="00BE70A3">
        <w:rPr>
          <w:rFonts w:hint="cs"/>
          <w:rtl/>
          <w:lang w:eastAsia="he-IL"/>
        </w:rPr>
        <w:t xml:space="preserve">עיף הדיווח שאנחנו רוצים לעשות מבוסס על סעיף </w:t>
      </w:r>
      <w:bookmarkStart w:id="740" w:name="_ETM_Q1_2851618"/>
      <w:bookmarkEnd w:id="740"/>
      <w:r w:rsidRPr="00BE70A3">
        <w:rPr>
          <w:rFonts w:hint="cs"/>
          <w:rtl/>
          <w:lang w:eastAsia="he-IL"/>
        </w:rPr>
        <w:t xml:space="preserve">הדיווח, שכבר יש בהצעת החוק לשנה, עם תוספות מסוימות. שימו </w:t>
      </w:r>
      <w:bookmarkStart w:id="741" w:name="_ETM_Q1_2857471"/>
      <w:bookmarkEnd w:id="741"/>
      <w:r w:rsidRPr="00BE70A3">
        <w:rPr>
          <w:rFonts w:hint="cs"/>
          <w:rtl/>
          <w:lang w:eastAsia="he-IL"/>
        </w:rPr>
        <w:t>לב. אנחנו רוצים להוסיף כך: סעיף 2 יהיה דיווח הנהלת בתי המשפט.</w:t>
      </w:r>
    </w:p>
    <w:p w:rsidR="006E210E" w:rsidRPr="00BE70A3" w:rsidRDefault="006E210E" w:rsidP="006E210E">
      <w:pPr>
        <w:rPr>
          <w:rtl/>
          <w:lang w:eastAsia="he-IL"/>
        </w:rPr>
      </w:pPr>
      <w:bookmarkStart w:id="742" w:name="_ETM_Q1_2861543"/>
      <w:bookmarkStart w:id="743" w:name="_ETM_Q1_2861647"/>
      <w:bookmarkEnd w:id="742"/>
      <w:bookmarkEnd w:id="743"/>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6E210E" w:rsidRPr="00BE70A3" w:rsidTr="006E210E">
        <w:trPr>
          <w:cantSplit/>
        </w:trPr>
        <w:tc>
          <w:tcPr>
            <w:tcW w:w="1870" w:type="dxa"/>
            <w:hideMark/>
          </w:tcPr>
          <w:p w:rsidR="006E210E" w:rsidRPr="00BE70A3" w:rsidRDefault="006E210E" w:rsidP="006E210E">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bookmarkStart w:id="744" w:name="_ETM_Q1_2862519"/>
            <w:bookmarkStart w:id="745" w:name="_ETM_Q1_2862603"/>
            <w:bookmarkEnd w:id="744"/>
            <w:bookmarkEnd w:id="745"/>
            <w:r w:rsidRPr="00BE70A3">
              <w:rPr>
                <w:rFonts w:ascii="David" w:eastAsia="Arial Unicode MS" w:hAnsi="David" w:hint="cs"/>
                <w:rtl/>
              </w:rPr>
              <w:t>דיווח הנהלת בתי המשפט</w:t>
            </w:r>
          </w:p>
        </w:tc>
        <w:tc>
          <w:tcPr>
            <w:tcW w:w="624" w:type="dxa"/>
            <w:hideMark/>
          </w:tcPr>
          <w:p w:rsidR="006E210E" w:rsidRPr="00BE70A3" w:rsidRDefault="006E210E" w:rsidP="006E210E">
            <w:pPr>
              <w:widowControl w:val="0"/>
              <w:tabs>
                <w:tab w:val="left" w:pos="624"/>
                <w:tab w:val="left" w:pos="1247"/>
              </w:tabs>
              <w:snapToGrid w:val="0"/>
              <w:spacing w:line="240" w:lineRule="auto"/>
              <w:ind w:right="-28" w:firstLine="0"/>
              <w:contextualSpacing/>
              <w:jc w:val="left"/>
              <w:rPr>
                <w:rFonts w:ascii="David" w:eastAsia="Arial Unicode MS" w:hAnsi="David"/>
                <w:rtl/>
              </w:rPr>
            </w:pPr>
            <w:r w:rsidRPr="00BE70A3">
              <w:rPr>
                <w:rFonts w:ascii="David" w:eastAsia="Arial Unicode MS" w:hAnsi="David" w:hint="cs"/>
                <w:rtl/>
              </w:rPr>
              <w:t>2</w:t>
            </w:r>
            <w:r w:rsidRPr="00BE70A3">
              <w:rPr>
                <w:rFonts w:ascii="David" w:eastAsia="Arial Unicode MS" w:hAnsi="David"/>
                <w:rtl/>
              </w:rPr>
              <w:t xml:space="preserve">. </w:t>
            </w:r>
          </w:p>
        </w:tc>
        <w:tc>
          <w:tcPr>
            <w:tcW w:w="7146" w:type="dxa"/>
            <w:hideMark/>
          </w:tcPr>
          <w:p w:rsidR="006E210E" w:rsidRPr="00BE70A3" w:rsidRDefault="006E210E" w:rsidP="006E210E">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hint="cs"/>
                <w:rtl/>
              </w:rPr>
              <w:t xml:space="preserve">נציג הנהלת בתי המשפט ידווח בכתב </w:t>
            </w:r>
            <w:bookmarkStart w:id="746" w:name="_ETM_Q1_2866384"/>
            <w:bookmarkEnd w:id="746"/>
            <w:r w:rsidRPr="00BE70A3">
              <w:rPr>
                <w:rFonts w:ascii="David" w:eastAsia="Arial Unicode MS" w:hAnsi="David" w:hint="cs"/>
                <w:rtl/>
              </w:rPr>
              <w:t xml:space="preserve">לוועדת החוקה, חוק ומשפט של הכנסת מדי שבוע על מספר בקשות המעצר לפי סעיף 13 לחוק המעצרים, ועל מספר בקשות המעצר לפי סעיף 21 לחוק המעצרים, שהוגשו לבתי המשפט בכל </w:t>
            </w:r>
            <w:bookmarkStart w:id="747" w:name="_ETM_Q1_2879103"/>
            <w:bookmarkEnd w:id="747"/>
            <w:r w:rsidRPr="00BE70A3">
              <w:rPr>
                <w:rFonts w:ascii="David" w:eastAsia="Arial Unicode MS" w:hAnsi="David" w:hint="cs"/>
                <w:rtl/>
              </w:rPr>
              <w:t>יום בתקופה האמורה, ועל מספרן הכולל של בקשות המעצר כאמור,</w:t>
            </w:r>
            <w:bookmarkStart w:id="748" w:name="_ETM_Q1_2882557"/>
            <w:bookmarkEnd w:id="748"/>
            <w:r w:rsidRPr="00BE70A3">
              <w:rPr>
                <w:rFonts w:ascii="David" w:eastAsia="Arial Unicode MS" w:hAnsi="David" w:hint="cs"/>
                <w:rtl/>
              </w:rPr>
              <w:t xml:space="preserve"> שהוגשו לבתי המשפט במהלך אותה תקופה. והכול בהשוואה לאותם נתונים </w:t>
            </w:r>
            <w:bookmarkStart w:id="749" w:name="_ETM_Q1_2884895"/>
            <w:bookmarkEnd w:id="749"/>
            <w:r w:rsidRPr="00BE70A3">
              <w:rPr>
                <w:rFonts w:ascii="David" w:eastAsia="Arial Unicode MS" w:hAnsi="David" w:hint="cs"/>
                <w:rtl/>
              </w:rPr>
              <w:t>מאותה תקופה בשנה הקודמת ובפילוח לפי מחוזות.</w:t>
            </w:r>
          </w:p>
        </w:tc>
      </w:tr>
    </w:tbl>
    <w:p w:rsidR="006E210E" w:rsidRPr="00BE70A3" w:rsidRDefault="006E210E" w:rsidP="006E210E">
      <w:pPr>
        <w:rPr>
          <w:rtl/>
          <w:lang w:eastAsia="he-IL"/>
        </w:rPr>
      </w:pPr>
    </w:p>
    <w:p w:rsidR="006E210E" w:rsidRPr="00BE70A3" w:rsidRDefault="006E210E" w:rsidP="006E210E">
      <w:pPr>
        <w:rPr>
          <w:rtl/>
          <w:lang w:eastAsia="he-IL"/>
        </w:rPr>
      </w:pPr>
      <w:bookmarkStart w:id="750" w:name="_ETM_Q1_2895276"/>
      <w:bookmarkStart w:id="751" w:name="_ETM_Q1_2895365"/>
      <w:bookmarkEnd w:id="750"/>
      <w:bookmarkEnd w:id="751"/>
      <w:r w:rsidRPr="00BE70A3">
        <w:rPr>
          <w:rFonts w:hint="cs"/>
          <w:rtl/>
          <w:lang w:eastAsia="he-IL"/>
        </w:rPr>
        <w:t xml:space="preserve">זו הוראה אחת להנהלת </w:t>
      </w:r>
      <w:bookmarkStart w:id="752" w:name="_ETM_Q1_2891908"/>
      <w:bookmarkEnd w:id="752"/>
      <w:r w:rsidRPr="00BE70A3">
        <w:rPr>
          <w:rFonts w:hint="cs"/>
          <w:rtl/>
          <w:lang w:eastAsia="he-IL"/>
        </w:rPr>
        <w:t>בתי המשפט.</w:t>
      </w:r>
    </w:p>
    <w:p w:rsidR="006E210E" w:rsidRPr="00BE70A3" w:rsidRDefault="006E210E" w:rsidP="006E210E">
      <w:pPr>
        <w:rPr>
          <w:rtl/>
          <w:lang w:eastAsia="he-IL"/>
        </w:rPr>
      </w:pPr>
    </w:p>
    <w:p w:rsidR="006E210E" w:rsidRPr="00BE70A3" w:rsidRDefault="006E210E" w:rsidP="006E210E">
      <w:pPr>
        <w:pStyle w:val="af6"/>
        <w:keepNext/>
        <w:rPr>
          <w:rtl/>
        </w:rPr>
      </w:pPr>
      <w:bookmarkStart w:id="753" w:name="ET_yor_5069_35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753"/>
    </w:p>
    <w:p w:rsidR="006E210E" w:rsidRPr="00BE70A3" w:rsidRDefault="006E210E" w:rsidP="006E210E">
      <w:pPr>
        <w:pStyle w:val="KeepWithNext"/>
        <w:rPr>
          <w:rtl/>
          <w:lang w:eastAsia="he-IL"/>
        </w:rPr>
      </w:pPr>
    </w:p>
    <w:p w:rsidR="00B972E6" w:rsidRPr="00BE70A3" w:rsidRDefault="00B972E6" w:rsidP="006E210E">
      <w:pPr>
        <w:rPr>
          <w:rtl/>
        </w:rPr>
      </w:pPr>
      <w:bookmarkStart w:id="754" w:name="_ETM_Q1_2894479"/>
      <w:bookmarkStart w:id="755" w:name="_ETM_Q1_2843491"/>
      <w:bookmarkStart w:id="756" w:name="_ETM_Q1_2843568"/>
      <w:bookmarkStart w:id="757" w:name="_ETM_Q1_2843731"/>
      <w:bookmarkStart w:id="758" w:name="_ETM_Q1_2843807"/>
      <w:bookmarkEnd w:id="754"/>
      <w:bookmarkEnd w:id="755"/>
      <w:bookmarkEnd w:id="756"/>
      <w:bookmarkEnd w:id="757"/>
      <w:bookmarkEnd w:id="758"/>
      <w:r w:rsidRPr="00BE70A3">
        <w:rPr>
          <w:rFonts w:hint="cs"/>
          <w:rtl/>
        </w:rPr>
        <w:t xml:space="preserve">הפילוח לפי מחוזות הוא לא </w:t>
      </w:r>
      <w:r w:rsidR="006E210E" w:rsidRPr="00BE70A3">
        <w:rPr>
          <w:rFonts w:hint="cs"/>
          <w:rtl/>
        </w:rPr>
        <w:t xml:space="preserve">כל כך </w:t>
      </w:r>
      <w:r w:rsidRPr="00BE70A3">
        <w:rPr>
          <w:rFonts w:hint="cs"/>
          <w:rtl/>
        </w:rPr>
        <w:t>פרקטי</w:t>
      </w:r>
      <w:r w:rsidR="006E210E" w:rsidRPr="00BE70A3">
        <w:rPr>
          <w:rFonts w:hint="cs"/>
          <w:rtl/>
        </w:rPr>
        <w:t xml:space="preserve"> פה. הרי אם בסוף אנחנו הולכים </w:t>
      </w:r>
      <w:bookmarkStart w:id="759" w:name="_ETM_Q1_2900281"/>
      <w:bookmarkEnd w:id="759"/>
      <w:r w:rsidR="006E210E" w:rsidRPr="00BE70A3">
        <w:rPr>
          <w:rFonts w:hint="cs"/>
          <w:rtl/>
        </w:rPr>
        <w:t>על קטגוריה מסוימת, אז מה זה משנה? ודאי שכל המחוזות.</w:t>
      </w:r>
    </w:p>
    <w:p w:rsidR="00B972E6" w:rsidRPr="00BE70A3" w:rsidRDefault="00B972E6" w:rsidP="00B972E6">
      <w:pPr>
        <w:rPr>
          <w:rtl/>
        </w:rPr>
      </w:pPr>
    </w:p>
    <w:p w:rsidR="00B972E6" w:rsidRPr="00BE70A3" w:rsidRDefault="00B972E6" w:rsidP="00B972E6">
      <w:pPr>
        <w:pStyle w:val="a4"/>
        <w:keepNext/>
        <w:rPr>
          <w:rtl/>
        </w:rPr>
      </w:pPr>
      <w:bookmarkStart w:id="760" w:name="ET_speaker_גור_בליי_6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760"/>
    </w:p>
    <w:p w:rsidR="00B972E6" w:rsidRPr="00BE70A3" w:rsidRDefault="00B972E6" w:rsidP="00B972E6">
      <w:pPr>
        <w:pStyle w:val="KeepWithNext"/>
        <w:rPr>
          <w:rtl/>
        </w:rPr>
      </w:pPr>
    </w:p>
    <w:p w:rsidR="00B972E6" w:rsidRPr="00BE70A3" w:rsidRDefault="00B972E6" w:rsidP="00B972E6">
      <w:pPr>
        <w:rPr>
          <w:rtl/>
        </w:rPr>
      </w:pPr>
      <w:r w:rsidRPr="00BE70A3">
        <w:rPr>
          <w:rFonts w:hint="cs"/>
          <w:rtl/>
        </w:rPr>
        <w:t xml:space="preserve">אנחנו רוצים לראות את המספרים </w:t>
      </w:r>
      <w:r w:rsidR="006E210E" w:rsidRPr="00BE70A3">
        <w:rPr>
          <w:rFonts w:hint="cs"/>
          <w:rtl/>
        </w:rPr>
        <w:t xml:space="preserve">גם </w:t>
      </w:r>
      <w:bookmarkStart w:id="761" w:name="_ETM_Q1_2906630"/>
      <w:bookmarkEnd w:id="761"/>
      <w:r w:rsidR="006E210E" w:rsidRPr="00BE70A3">
        <w:rPr>
          <w:rFonts w:hint="cs"/>
          <w:rtl/>
        </w:rPr>
        <w:t xml:space="preserve">לפי מחוזות. זה דיווח לגבי כלל המעצרים, שתהיה לנו גם </w:t>
      </w:r>
      <w:bookmarkStart w:id="762" w:name="_ETM_Q1_2913754"/>
      <w:bookmarkEnd w:id="762"/>
      <w:r w:rsidR="006E210E" w:rsidRPr="00BE70A3">
        <w:rPr>
          <w:rFonts w:hint="cs"/>
          <w:rtl/>
        </w:rPr>
        <w:t>תמונה איפה עיקר הלחץ.</w:t>
      </w:r>
    </w:p>
    <w:p w:rsidR="006E210E" w:rsidRPr="00BE70A3" w:rsidRDefault="006E210E" w:rsidP="00B972E6">
      <w:pPr>
        <w:rPr>
          <w:rtl/>
        </w:rPr>
      </w:pPr>
      <w:bookmarkStart w:id="763" w:name="_ETM_Q1_2913682"/>
      <w:bookmarkStart w:id="764" w:name="_ETM_Q1_2913766"/>
      <w:bookmarkEnd w:id="763"/>
      <w:bookmarkEnd w:id="764"/>
    </w:p>
    <w:p w:rsidR="006E210E" w:rsidRPr="00BE70A3" w:rsidRDefault="006E210E" w:rsidP="006E210E">
      <w:pPr>
        <w:pStyle w:val="af6"/>
        <w:keepNext/>
        <w:rPr>
          <w:rtl/>
        </w:rPr>
      </w:pPr>
      <w:bookmarkStart w:id="765" w:name="ET_yor_5069_35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765"/>
    </w:p>
    <w:p w:rsidR="006E210E" w:rsidRPr="00BE70A3" w:rsidRDefault="006E210E" w:rsidP="006E210E">
      <w:pPr>
        <w:pStyle w:val="KeepWithNext"/>
        <w:rPr>
          <w:rtl/>
          <w:lang w:eastAsia="he-IL"/>
        </w:rPr>
      </w:pPr>
    </w:p>
    <w:p w:rsidR="006E210E" w:rsidRPr="00BE70A3" w:rsidRDefault="006E210E" w:rsidP="006E210E">
      <w:pPr>
        <w:rPr>
          <w:rtl/>
          <w:lang w:eastAsia="he-IL"/>
        </w:rPr>
      </w:pPr>
      <w:bookmarkStart w:id="766" w:name="_ETM_Q1_2914696"/>
      <w:bookmarkEnd w:id="766"/>
      <w:r w:rsidRPr="00BE70A3">
        <w:rPr>
          <w:rFonts w:hint="cs"/>
          <w:rtl/>
          <w:lang w:eastAsia="he-IL"/>
        </w:rPr>
        <w:t xml:space="preserve">אם אין להם התנגדות, זה בסדר, אין </w:t>
      </w:r>
      <w:bookmarkStart w:id="767" w:name="_ETM_Q1_2914025"/>
      <w:bookmarkEnd w:id="767"/>
      <w:r w:rsidRPr="00BE70A3">
        <w:rPr>
          <w:rFonts w:hint="cs"/>
          <w:rtl/>
          <w:lang w:eastAsia="he-IL"/>
        </w:rPr>
        <w:t>לי בעיה. אם זה טכני - - -</w:t>
      </w:r>
      <w:bookmarkStart w:id="768" w:name="_ETM_Q1_2916639"/>
      <w:bookmarkEnd w:id="768"/>
    </w:p>
    <w:p w:rsidR="006E210E" w:rsidRPr="00BE70A3" w:rsidRDefault="006E210E" w:rsidP="006E210E">
      <w:pPr>
        <w:rPr>
          <w:rtl/>
          <w:lang w:eastAsia="he-IL"/>
        </w:rPr>
      </w:pPr>
      <w:bookmarkStart w:id="769" w:name="_ETM_Q1_2916721"/>
      <w:bookmarkStart w:id="770" w:name="_ETM_Q1_2915199"/>
      <w:bookmarkEnd w:id="769"/>
      <w:bookmarkEnd w:id="770"/>
    </w:p>
    <w:p w:rsidR="006E210E" w:rsidRPr="00BE70A3" w:rsidRDefault="006E210E" w:rsidP="006E210E">
      <w:pPr>
        <w:pStyle w:val="a4"/>
        <w:keepNext/>
        <w:rPr>
          <w:rtl/>
        </w:rPr>
      </w:pPr>
      <w:bookmarkStart w:id="771" w:name="ET_speaker_גור_בליי_35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771"/>
    </w:p>
    <w:p w:rsidR="006E210E" w:rsidRPr="00BE70A3" w:rsidRDefault="006E210E" w:rsidP="006E210E">
      <w:pPr>
        <w:pStyle w:val="KeepWithNext"/>
        <w:rPr>
          <w:rtl/>
          <w:lang w:eastAsia="he-IL"/>
        </w:rPr>
      </w:pPr>
      <w:bookmarkStart w:id="772" w:name="_ETM_Q1_2917256"/>
      <w:bookmarkEnd w:id="772"/>
    </w:p>
    <w:p w:rsidR="006E210E" w:rsidRPr="00BE70A3" w:rsidRDefault="006E210E" w:rsidP="006E210E">
      <w:pPr>
        <w:rPr>
          <w:rtl/>
          <w:lang w:eastAsia="he-IL"/>
        </w:rPr>
      </w:pPr>
      <w:bookmarkStart w:id="773" w:name="_ETM_Q1_2917370"/>
      <w:bookmarkEnd w:id="773"/>
      <w:r w:rsidRPr="00BE70A3">
        <w:rPr>
          <w:rFonts w:hint="cs"/>
          <w:rtl/>
          <w:lang w:eastAsia="he-IL"/>
        </w:rPr>
        <w:t>שוב, זה גם לא מופיע בפניכם. כל סעיף הדיווח זה תוספת שלנו מעכשיו.</w:t>
      </w:r>
    </w:p>
    <w:p w:rsidR="00C3393F" w:rsidRPr="00BE70A3" w:rsidRDefault="00C3393F" w:rsidP="006E210E">
      <w:pPr>
        <w:rPr>
          <w:rtl/>
          <w:lang w:eastAsia="he-I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6E210E" w:rsidRPr="00BE70A3" w:rsidTr="00B07839">
        <w:trPr>
          <w:cantSplit/>
        </w:trPr>
        <w:tc>
          <w:tcPr>
            <w:tcW w:w="1870" w:type="dxa"/>
            <w:hideMark/>
          </w:tcPr>
          <w:p w:rsidR="006E210E" w:rsidRPr="00BE70A3" w:rsidRDefault="006E210E" w:rsidP="00B07839">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bookmarkStart w:id="774" w:name="_ETM_Q1_2915835"/>
            <w:bookmarkStart w:id="775" w:name="_ETM_Q1_2915917"/>
            <w:bookmarkEnd w:id="774"/>
            <w:bookmarkEnd w:id="775"/>
          </w:p>
        </w:tc>
        <w:tc>
          <w:tcPr>
            <w:tcW w:w="624" w:type="dxa"/>
            <w:hideMark/>
          </w:tcPr>
          <w:p w:rsidR="006E210E" w:rsidRPr="00BE70A3" w:rsidRDefault="006E210E" w:rsidP="00B07839">
            <w:pPr>
              <w:widowControl w:val="0"/>
              <w:tabs>
                <w:tab w:val="left" w:pos="624"/>
                <w:tab w:val="left" w:pos="1247"/>
              </w:tabs>
              <w:snapToGrid w:val="0"/>
              <w:spacing w:line="240" w:lineRule="auto"/>
              <w:ind w:right="-28" w:firstLine="0"/>
              <w:contextualSpacing/>
              <w:jc w:val="left"/>
              <w:rPr>
                <w:rFonts w:ascii="David" w:eastAsia="Arial Unicode MS" w:hAnsi="David"/>
                <w:rtl/>
              </w:rPr>
            </w:pPr>
            <w:r w:rsidRPr="00BE70A3">
              <w:rPr>
                <w:rFonts w:ascii="David" w:eastAsia="Arial Unicode MS" w:hAnsi="David" w:hint="cs"/>
                <w:rtl/>
              </w:rPr>
              <w:t>3</w:t>
            </w:r>
            <w:r w:rsidRPr="00BE70A3">
              <w:rPr>
                <w:rFonts w:ascii="David" w:eastAsia="Arial Unicode MS" w:hAnsi="David"/>
                <w:rtl/>
              </w:rPr>
              <w:t xml:space="preserve">. </w:t>
            </w:r>
          </w:p>
        </w:tc>
        <w:tc>
          <w:tcPr>
            <w:tcW w:w="7146" w:type="dxa"/>
            <w:hideMark/>
          </w:tcPr>
          <w:p w:rsidR="006E210E" w:rsidRPr="00BE70A3" w:rsidRDefault="006E210E" w:rsidP="006E210E">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hint="cs"/>
                <w:rtl/>
              </w:rPr>
              <w:t xml:space="preserve">(1) נציג שירות בתי </w:t>
            </w:r>
            <w:bookmarkStart w:id="776" w:name="_ETM_Q1_2918509"/>
            <w:bookmarkEnd w:id="776"/>
            <w:r w:rsidRPr="00BE70A3">
              <w:rPr>
                <w:rFonts w:ascii="David" w:eastAsia="Arial Unicode MS" w:hAnsi="David" w:hint="cs"/>
                <w:rtl/>
              </w:rPr>
              <w:t xml:space="preserve">הסוהר ידווח בכתב לוועדת החוקה, </w:t>
            </w:r>
            <w:bookmarkStart w:id="777" w:name="_ETM_Q1_2923919"/>
            <w:bookmarkEnd w:id="777"/>
            <w:r w:rsidRPr="00BE70A3">
              <w:rPr>
                <w:rFonts w:ascii="David" w:eastAsia="Arial Unicode MS" w:hAnsi="David" w:hint="cs"/>
                <w:rtl/>
              </w:rPr>
              <w:t xml:space="preserve">חוק ומשפט אחת לשבוע על מספר העצורים שנקלטו במקומות מעצר </w:t>
            </w:r>
            <w:bookmarkStart w:id="778" w:name="_ETM_Q1_2927751"/>
            <w:bookmarkEnd w:id="778"/>
            <w:r w:rsidRPr="00BE70A3">
              <w:rPr>
                <w:rFonts w:ascii="David" w:eastAsia="Arial Unicode MS" w:hAnsi="David" w:hint="cs"/>
                <w:rtl/>
              </w:rPr>
              <w:t>ובבתי סוהר שבאחריות שירות בתי הסוהר בכל יום ועל</w:t>
            </w:r>
            <w:bookmarkStart w:id="779" w:name="_ETM_Q1_2929892"/>
            <w:bookmarkEnd w:id="779"/>
            <w:r w:rsidRPr="00BE70A3">
              <w:rPr>
                <w:rFonts w:ascii="David" w:eastAsia="Arial Unicode MS" w:hAnsi="David" w:hint="cs"/>
                <w:rtl/>
              </w:rPr>
              <w:t xml:space="preserve"> מספרם הכולל של העצורים שנקלטו כאמור בתקופה שלגביה נמסר הדיווח. </w:t>
            </w:r>
            <w:bookmarkStart w:id="780" w:name="_ETM_Q1_2932945"/>
            <w:bookmarkEnd w:id="780"/>
            <w:r w:rsidRPr="00BE70A3">
              <w:rPr>
                <w:rFonts w:ascii="David" w:eastAsia="Arial Unicode MS" w:hAnsi="David" w:hint="cs"/>
                <w:rtl/>
              </w:rPr>
              <w:t>והכול בהשוואה לאותם נתונים מאותה תקופה בשנה הקודמת.</w:t>
            </w:r>
          </w:p>
          <w:p w:rsidR="006E210E" w:rsidRPr="00BE70A3" w:rsidRDefault="006E210E" w:rsidP="00853338">
            <w:pPr>
              <w:ind w:firstLine="0"/>
              <w:rPr>
                <w:lang w:eastAsia="he-IL"/>
              </w:rPr>
            </w:pPr>
            <w:bookmarkStart w:id="781" w:name="_ETM_Q1_2937826"/>
            <w:bookmarkStart w:id="782" w:name="_ETM_Q1_2937949"/>
            <w:bookmarkEnd w:id="781"/>
            <w:bookmarkEnd w:id="782"/>
            <w:r w:rsidRPr="00BE70A3">
              <w:rPr>
                <w:rFonts w:ascii="David" w:eastAsia="Arial Unicode MS" w:hAnsi="David" w:hint="cs"/>
                <w:rtl/>
              </w:rPr>
              <w:t xml:space="preserve">(2) לוועדת </w:t>
            </w:r>
            <w:bookmarkStart w:id="783" w:name="_ETM_Q1_2938750"/>
            <w:bookmarkEnd w:id="783"/>
            <w:r w:rsidRPr="00BE70A3">
              <w:rPr>
                <w:rFonts w:ascii="David" w:eastAsia="Arial Unicode MS" w:hAnsi="David" w:hint="cs"/>
                <w:rtl/>
              </w:rPr>
              <w:t xml:space="preserve">החוקה, חוק ומשפט וליועץ המשפטי לממשלה ולשרים אחת לשבוע </w:t>
            </w:r>
            <w:r w:rsidRPr="00BE70A3">
              <w:rPr>
                <w:rFonts w:ascii="David" w:eastAsia="Arial Unicode MS" w:hAnsi="David"/>
                <w:rtl/>
              </w:rPr>
              <w:t>–</w:t>
            </w:r>
            <w:r w:rsidRPr="00BE70A3">
              <w:rPr>
                <w:rFonts w:ascii="David" w:eastAsia="Arial Unicode MS" w:hAnsi="David" w:hint="cs"/>
                <w:rtl/>
              </w:rPr>
              <w:t xml:space="preserve"> </w:t>
            </w:r>
            <w:r w:rsidRPr="00BE70A3">
              <w:rPr>
                <w:rFonts w:hint="cs"/>
                <w:rtl/>
                <w:lang w:eastAsia="he-IL"/>
              </w:rPr>
              <w:t xml:space="preserve">זה לקחנו מתוך הצעת החוק שלכם. אם אתם לא רוצים אליכם, אתם כמובן יכולים לוותר </w:t>
            </w:r>
            <w:r w:rsidRPr="00BE70A3">
              <w:rPr>
                <w:rtl/>
                <w:lang w:eastAsia="he-IL"/>
              </w:rPr>
              <w:t>–</w:t>
            </w:r>
            <w:r w:rsidRPr="00BE70A3">
              <w:rPr>
                <w:rFonts w:hint="cs"/>
                <w:rtl/>
                <w:lang w:eastAsia="he-IL"/>
              </w:rPr>
              <w:t xml:space="preserve"> על מספר הדיונים </w:t>
            </w:r>
            <w:bookmarkStart w:id="784" w:name="_ETM_Q1_2951307"/>
            <w:bookmarkEnd w:id="784"/>
            <w:r w:rsidRPr="00BE70A3">
              <w:rPr>
                <w:rFonts w:hint="cs"/>
                <w:rtl/>
                <w:lang w:eastAsia="he-IL"/>
              </w:rPr>
              <w:t xml:space="preserve">שיתקיימו באמצעות מכשיר טכנולוגי בתקופה שלגביה נמסר הדיווח ומספר הדיונים </w:t>
            </w:r>
            <w:bookmarkStart w:id="785" w:name="_ETM_Q1_2959117"/>
            <w:bookmarkEnd w:id="785"/>
            <w:r w:rsidRPr="00BE70A3">
              <w:rPr>
                <w:rFonts w:hint="cs"/>
                <w:rtl/>
                <w:lang w:eastAsia="he-IL"/>
              </w:rPr>
              <w:t>שבתוכם שהתקיימו באמצעות מכשיר טכנולוגי המעביר תמונה וקול בזמן אמת.</w:t>
            </w:r>
          </w:p>
        </w:tc>
      </w:tr>
    </w:tbl>
    <w:p w:rsidR="00853338" w:rsidRPr="00BE70A3" w:rsidRDefault="00853338" w:rsidP="006E210E">
      <w:pPr>
        <w:rPr>
          <w:rtl/>
          <w:lang w:eastAsia="he-IL"/>
        </w:rPr>
      </w:pPr>
    </w:p>
    <w:p w:rsidR="00853338" w:rsidRPr="00BE70A3" w:rsidRDefault="00853338" w:rsidP="006E210E">
      <w:pPr>
        <w:rPr>
          <w:rtl/>
          <w:lang w:eastAsia="he-IL"/>
        </w:rPr>
      </w:pPr>
      <w:r w:rsidRPr="00BE70A3">
        <w:rPr>
          <w:rFonts w:hint="cs"/>
          <w:rtl/>
          <w:lang w:eastAsia="he-IL"/>
        </w:rPr>
        <w:t xml:space="preserve">זה </w:t>
      </w:r>
      <w:bookmarkStart w:id="786" w:name="_ETM_Q1_2960966"/>
      <w:bookmarkEnd w:id="786"/>
      <w:r w:rsidRPr="00BE70A3">
        <w:rPr>
          <w:rFonts w:hint="cs"/>
          <w:rtl/>
          <w:lang w:eastAsia="he-IL"/>
        </w:rPr>
        <w:t>בשביל לבדוק כמה ב-</w:t>
      </w:r>
      <w:r w:rsidRPr="00BE70A3">
        <w:rPr>
          <w:lang w:eastAsia="he-IL"/>
        </w:rPr>
        <w:t>VC</w:t>
      </w:r>
      <w:r w:rsidRPr="00BE70A3">
        <w:rPr>
          <w:rFonts w:hint="cs"/>
          <w:rtl/>
          <w:lang w:eastAsia="he-IL"/>
        </w:rPr>
        <w:t xml:space="preserve"> וכמה בטלפון.</w:t>
      </w:r>
      <w:bookmarkStart w:id="787" w:name="_ETM_Q1_2964978"/>
      <w:bookmarkEnd w:id="787"/>
    </w:p>
    <w:p w:rsidR="00853338" w:rsidRPr="00BE70A3" w:rsidRDefault="00853338" w:rsidP="006E210E">
      <w:pPr>
        <w:rPr>
          <w:rtl/>
          <w:lang w:eastAsia="he-IL"/>
        </w:rPr>
      </w:pPr>
      <w:bookmarkStart w:id="788" w:name="_ETM_Q1_2965077"/>
      <w:bookmarkEnd w:id="788"/>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853338" w:rsidRPr="00BE70A3" w:rsidTr="00853338">
        <w:trPr>
          <w:cantSplit/>
        </w:trPr>
        <w:tc>
          <w:tcPr>
            <w:tcW w:w="1870" w:type="dxa"/>
          </w:tcPr>
          <w:p w:rsidR="00853338" w:rsidRPr="00BE70A3" w:rsidRDefault="00853338" w:rsidP="00B07839">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bookmarkStart w:id="789" w:name="_ETM_Q1_2963658"/>
            <w:bookmarkStart w:id="790" w:name="_ETM_Q1_2963728"/>
            <w:bookmarkEnd w:id="789"/>
            <w:bookmarkEnd w:id="790"/>
          </w:p>
        </w:tc>
        <w:tc>
          <w:tcPr>
            <w:tcW w:w="624" w:type="dxa"/>
          </w:tcPr>
          <w:p w:rsidR="00853338" w:rsidRPr="00BE70A3" w:rsidRDefault="00853338" w:rsidP="00B07839">
            <w:pPr>
              <w:widowControl w:val="0"/>
              <w:tabs>
                <w:tab w:val="left" w:pos="624"/>
                <w:tab w:val="left" w:pos="1247"/>
              </w:tabs>
              <w:snapToGrid w:val="0"/>
              <w:spacing w:line="240" w:lineRule="auto"/>
              <w:ind w:right="-28" w:firstLine="0"/>
              <w:contextualSpacing/>
              <w:jc w:val="left"/>
              <w:rPr>
                <w:rFonts w:ascii="David" w:eastAsia="Arial Unicode MS" w:hAnsi="David"/>
                <w:rtl/>
              </w:rPr>
            </w:pPr>
          </w:p>
        </w:tc>
        <w:tc>
          <w:tcPr>
            <w:tcW w:w="7146" w:type="dxa"/>
            <w:hideMark/>
          </w:tcPr>
          <w:p w:rsidR="00853338" w:rsidRPr="00BE70A3" w:rsidRDefault="00853338" w:rsidP="00853338">
            <w:pPr>
              <w:keepLines/>
              <w:widowControl w:val="0"/>
              <w:tabs>
                <w:tab w:val="left" w:pos="624"/>
                <w:tab w:val="left" w:pos="1247"/>
              </w:tabs>
              <w:snapToGrid w:val="0"/>
              <w:spacing w:line="240" w:lineRule="auto"/>
              <w:ind w:firstLine="0"/>
              <w:contextualSpacing/>
              <w:rPr>
                <w:lang w:eastAsia="he-IL"/>
              </w:rPr>
            </w:pPr>
            <w:r w:rsidRPr="00BE70A3">
              <w:rPr>
                <w:rFonts w:ascii="David" w:eastAsia="Arial Unicode MS" w:hAnsi="David" w:hint="cs"/>
                <w:rtl/>
              </w:rPr>
              <w:t xml:space="preserve">(3) לוועדת החוקה, חוק ומשפט </w:t>
            </w:r>
            <w:bookmarkStart w:id="791" w:name="_ETM_Q1_2965616"/>
            <w:bookmarkEnd w:id="791"/>
            <w:r w:rsidRPr="00BE70A3">
              <w:rPr>
                <w:rFonts w:ascii="David" w:eastAsia="Arial Unicode MS" w:hAnsi="David" w:hint="cs"/>
                <w:rtl/>
              </w:rPr>
              <w:t>אחת לשבוע וליועץ המשפטי לממשלה ולשרים על המספר הכולל של האסירים והעצורים שהובאו לדיונים בבתי המשפט, ובפילוח לפי מחוזות.</w:t>
            </w:r>
            <w:bookmarkStart w:id="792" w:name="_ETM_Q1_2972065"/>
            <w:bookmarkStart w:id="793" w:name="_ETM_Q1_2972177"/>
            <w:bookmarkEnd w:id="792"/>
            <w:bookmarkEnd w:id="793"/>
          </w:p>
        </w:tc>
      </w:tr>
    </w:tbl>
    <w:p w:rsidR="00853338" w:rsidRPr="00BE70A3" w:rsidRDefault="00853338" w:rsidP="006E210E">
      <w:pPr>
        <w:rPr>
          <w:rtl/>
          <w:lang w:eastAsia="he-IL"/>
        </w:rPr>
      </w:pPr>
    </w:p>
    <w:p w:rsidR="00853338" w:rsidRPr="00BE70A3" w:rsidRDefault="00853338" w:rsidP="006E210E">
      <w:pPr>
        <w:rPr>
          <w:rtl/>
          <w:lang w:eastAsia="he-IL"/>
        </w:rPr>
      </w:pPr>
      <w:bookmarkStart w:id="794" w:name="_ETM_Q1_2972210"/>
      <w:bookmarkStart w:id="795" w:name="_ETM_Q1_2972272"/>
      <w:bookmarkEnd w:id="794"/>
      <w:bookmarkEnd w:id="795"/>
      <w:r w:rsidRPr="00BE70A3">
        <w:rPr>
          <w:rFonts w:hint="cs"/>
          <w:rtl/>
          <w:lang w:eastAsia="he-IL"/>
        </w:rPr>
        <w:t xml:space="preserve">כמובן נסגנן </w:t>
      </w:r>
      <w:bookmarkStart w:id="796" w:name="_ETM_Q1_2974507"/>
      <w:bookmarkEnd w:id="796"/>
      <w:r w:rsidRPr="00BE70A3">
        <w:rPr>
          <w:rFonts w:hint="cs"/>
          <w:rtl/>
          <w:lang w:eastAsia="he-IL"/>
        </w:rPr>
        <w:t>את הניסוח.</w:t>
      </w:r>
    </w:p>
    <w:p w:rsidR="00853338" w:rsidRPr="00BE70A3" w:rsidRDefault="00853338" w:rsidP="006E210E">
      <w:pPr>
        <w:rPr>
          <w:rtl/>
          <w:lang w:eastAsia="he-IL"/>
        </w:rPr>
      </w:pPr>
      <w:bookmarkStart w:id="797" w:name="_ETM_Q1_2974340"/>
      <w:bookmarkStart w:id="798" w:name="_ETM_Q1_2974411"/>
      <w:bookmarkEnd w:id="797"/>
      <w:bookmarkEnd w:id="798"/>
    </w:p>
    <w:p w:rsidR="00B972E6" w:rsidRPr="00BE70A3" w:rsidRDefault="00B972E6" w:rsidP="00B972E6">
      <w:pPr>
        <w:pStyle w:val="a4"/>
        <w:keepNext/>
        <w:rPr>
          <w:rtl/>
        </w:rPr>
      </w:pPr>
      <w:bookmarkStart w:id="799" w:name="_ETM_Q1_2961166"/>
      <w:bookmarkStart w:id="800" w:name="_ETM_Q1_2961246"/>
      <w:bookmarkStart w:id="801" w:name="ET_speaker_5933_67"/>
      <w:bookmarkEnd w:id="799"/>
      <w:bookmarkEnd w:id="800"/>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01"/>
    </w:p>
    <w:p w:rsidR="00B972E6" w:rsidRPr="00BE70A3" w:rsidRDefault="00B972E6" w:rsidP="00B972E6">
      <w:pPr>
        <w:pStyle w:val="KeepWithNext"/>
        <w:rPr>
          <w:rtl/>
        </w:rPr>
      </w:pPr>
    </w:p>
    <w:p w:rsidR="00B972E6" w:rsidRPr="00BE70A3" w:rsidRDefault="00B972E6" w:rsidP="00B972E6">
      <w:pPr>
        <w:rPr>
          <w:rtl/>
        </w:rPr>
      </w:pPr>
      <w:r w:rsidRPr="00BE70A3">
        <w:rPr>
          <w:rFonts w:hint="cs"/>
          <w:rtl/>
        </w:rPr>
        <w:t>הדיווח הוא בכתב? ואז יש דיון בוועדה?</w:t>
      </w:r>
    </w:p>
    <w:p w:rsidR="00B972E6" w:rsidRPr="00BE70A3" w:rsidRDefault="00B972E6" w:rsidP="00B972E6">
      <w:pPr>
        <w:rPr>
          <w:rtl/>
        </w:rPr>
      </w:pPr>
    </w:p>
    <w:p w:rsidR="00B972E6" w:rsidRPr="00BE70A3" w:rsidRDefault="00B972E6" w:rsidP="00B972E6">
      <w:pPr>
        <w:pStyle w:val="a4"/>
        <w:keepNext/>
        <w:rPr>
          <w:rtl/>
        </w:rPr>
      </w:pPr>
      <w:bookmarkStart w:id="802" w:name="ET_speaker_גור_בליי_6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802"/>
    </w:p>
    <w:p w:rsidR="00B972E6" w:rsidRPr="00BE70A3" w:rsidRDefault="00B972E6" w:rsidP="00B972E6">
      <w:pPr>
        <w:pStyle w:val="KeepWithNext"/>
        <w:rPr>
          <w:rtl/>
        </w:rPr>
      </w:pPr>
    </w:p>
    <w:p w:rsidR="00B972E6" w:rsidRPr="00BE70A3" w:rsidRDefault="00853338" w:rsidP="00853338">
      <w:pPr>
        <w:rPr>
          <w:rtl/>
        </w:rPr>
      </w:pPr>
      <w:r w:rsidRPr="00BE70A3">
        <w:rPr>
          <w:rFonts w:hint="cs"/>
          <w:rtl/>
        </w:rPr>
        <w:t xml:space="preserve">מה שיהיה זה הדיון השוטף על הצעת החוק, </w:t>
      </w:r>
      <w:bookmarkStart w:id="803" w:name="_ETM_Q1_2986848"/>
      <w:bookmarkEnd w:id="803"/>
      <w:r w:rsidRPr="00BE70A3">
        <w:rPr>
          <w:rFonts w:hint="cs"/>
          <w:rtl/>
        </w:rPr>
        <w:t>ואז הדבר הזה - - -</w:t>
      </w:r>
      <w:r w:rsidR="00B972E6" w:rsidRPr="00BE70A3">
        <w:rPr>
          <w:rFonts w:hint="cs"/>
          <w:rtl/>
        </w:rPr>
        <w:t xml:space="preserve"> </w:t>
      </w:r>
    </w:p>
    <w:p w:rsidR="00853338" w:rsidRPr="00BE70A3" w:rsidRDefault="00853338" w:rsidP="00B972E6">
      <w:pPr>
        <w:rPr>
          <w:rtl/>
        </w:rPr>
      </w:pPr>
      <w:bookmarkStart w:id="804" w:name="_ETM_Q1_2987561"/>
      <w:bookmarkEnd w:id="804"/>
    </w:p>
    <w:p w:rsidR="00853338" w:rsidRPr="00BE70A3" w:rsidRDefault="00853338" w:rsidP="00853338">
      <w:pPr>
        <w:pStyle w:val="a4"/>
        <w:keepNext/>
        <w:rPr>
          <w:rtl/>
        </w:rPr>
      </w:pPr>
      <w:bookmarkStart w:id="805" w:name="ET_speaker_5933_353"/>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05"/>
    </w:p>
    <w:p w:rsidR="00853338" w:rsidRPr="00BE70A3" w:rsidRDefault="00853338" w:rsidP="00853338">
      <w:pPr>
        <w:pStyle w:val="KeepWithNext"/>
        <w:rPr>
          <w:rtl/>
          <w:lang w:eastAsia="he-IL"/>
        </w:rPr>
      </w:pPr>
    </w:p>
    <w:p w:rsidR="00853338" w:rsidRPr="00BE70A3" w:rsidRDefault="00853338" w:rsidP="00853338">
      <w:pPr>
        <w:rPr>
          <w:rtl/>
          <w:lang w:eastAsia="he-IL"/>
        </w:rPr>
      </w:pPr>
      <w:bookmarkStart w:id="806" w:name="_ETM_Q1_2988213"/>
      <w:bookmarkStart w:id="807" w:name="_ETM_Q1_2988295"/>
      <w:bookmarkEnd w:id="806"/>
      <w:bookmarkEnd w:id="807"/>
      <w:r w:rsidRPr="00BE70A3">
        <w:rPr>
          <w:rFonts w:hint="cs"/>
          <w:rtl/>
          <w:lang w:eastAsia="he-IL"/>
        </w:rPr>
        <w:t>ותוך כדי יהיה עדכון.</w:t>
      </w:r>
    </w:p>
    <w:p w:rsidR="00853338" w:rsidRPr="00BE70A3" w:rsidRDefault="00853338" w:rsidP="00853338">
      <w:pPr>
        <w:rPr>
          <w:rtl/>
          <w:lang w:eastAsia="he-IL"/>
        </w:rPr>
      </w:pPr>
      <w:bookmarkStart w:id="808" w:name="_ETM_Q1_2988567"/>
      <w:bookmarkStart w:id="809" w:name="_ETM_Q1_2988684"/>
      <w:bookmarkEnd w:id="808"/>
      <w:bookmarkEnd w:id="809"/>
    </w:p>
    <w:p w:rsidR="00B972E6" w:rsidRPr="00BE70A3" w:rsidRDefault="00B972E6" w:rsidP="00B972E6">
      <w:pPr>
        <w:pStyle w:val="af6"/>
        <w:keepNext/>
        <w:rPr>
          <w:rtl/>
        </w:rPr>
      </w:pPr>
      <w:bookmarkStart w:id="810" w:name="ET_yor_5069_6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810"/>
    </w:p>
    <w:p w:rsidR="00B972E6" w:rsidRPr="00BE70A3" w:rsidRDefault="00B972E6" w:rsidP="00B972E6">
      <w:pPr>
        <w:pStyle w:val="KeepWithNext"/>
        <w:rPr>
          <w:rtl/>
        </w:rPr>
      </w:pPr>
    </w:p>
    <w:p w:rsidR="00B972E6" w:rsidRPr="00BE70A3" w:rsidRDefault="00853338" w:rsidP="00C3393F">
      <w:pPr>
        <w:rPr>
          <w:rtl/>
        </w:rPr>
      </w:pPr>
      <w:r w:rsidRPr="00BE70A3">
        <w:rPr>
          <w:rFonts w:hint="cs"/>
          <w:rtl/>
        </w:rPr>
        <w:t xml:space="preserve">פעם </w:t>
      </w:r>
      <w:bookmarkStart w:id="811" w:name="_ETM_Q1_2990001"/>
      <w:bookmarkEnd w:id="811"/>
      <w:r w:rsidRPr="00BE70A3">
        <w:rPr>
          <w:rFonts w:hint="cs"/>
          <w:rtl/>
        </w:rPr>
        <w:t xml:space="preserve">בשבוע נפתח </w:t>
      </w:r>
      <w:r w:rsidR="00C3393F" w:rsidRPr="00BE70A3">
        <w:rPr>
          <w:rFonts w:hint="cs"/>
          <w:rtl/>
        </w:rPr>
        <w:t>ישיבה</w:t>
      </w:r>
      <w:r w:rsidRPr="00BE70A3">
        <w:rPr>
          <w:rFonts w:hint="cs"/>
          <w:rtl/>
        </w:rPr>
        <w:t xml:space="preserve"> עם ה</w:t>
      </w:r>
      <w:r w:rsidR="00B972E6" w:rsidRPr="00BE70A3">
        <w:rPr>
          <w:rFonts w:hint="cs"/>
          <w:rtl/>
        </w:rPr>
        <w:t>עדכון.</w:t>
      </w:r>
    </w:p>
    <w:p w:rsidR="00853338" w:rsidRPr="00BE70A3" w:rsidRDefault="00853338" w:rsidP="00B972E6">
      <w:pPr>
        <w:rPr>
          <w:rtl/>
        </w:rPr>
      </w:pPr>
      <w:bookmarkStart w:id="812" w:name="_ETM_Q1_2991350"/>
      <w:bookmarkEnd w:id="812"/>
    </w:p>
    <w:p w:rsidR="00853338" w:rsidRPr="00BE70A3" w:rsidRDefault="00853338" w:rsidP="00853338">
      <w:pPr>
        <w:pStyle w:val="a4"/>
        <w:keepNext/>
        <w:rPr>
          <w:rtl/>
        </w:rPr>
      </w:pPr>
      <w:bookmarkStart w:id="813" w:name="ET_speaker_5933_354"/>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13"/>
    </w:p>
    <w:p w:rsidR="00853338" w:rsidRPr="00BE70A3" w:rsidRDefault="00853338" w:rsidP="00853338">
      <w:pPr>
        <w:pStyle w:val="KeepWithNext"/>
        <w:rPr>
          <w:rtl/>
          <w:lang w:eastAsia="he-IL"/>
        </w:rPr>
      </w:pPr>
    </w:p>
    <w:p w:rsidR="00853338" w:rsidRPr="00BE70A3" w:rsidRDefault="00853338" w:rsidP="00853338">
      <w:pPr>
        <w:rPr>
          <w:rtl/>
          <w:lang w:eastAsia="he-IL"/>
        </w:rPr>
      </w:pPr>
      <w:bookmarkStart w:id="814" w:name="_ETM_Q1_2992061"/>
      <w:bookmarkStart w:id="815" w:name="_ETM_Q1_2992143"/>
      <w:bookmarkEnd w:id="814"/>
      <w:bookmarkEnd w:id="815"/>
      <w:r w:rsidRPr="00BE70A3">
        <w:rPr>
          <w:rFonts w:hint="cs"/>
          <w:rtl/>
          <w:lang w:eastAsia="he-IL"/>
        </w:rPr>
        <w:t>בסדר. זה יהיה באחריות היושב-ראש.</w:t>
      </w:r>
    </w:p>
    <w:p w:rsidR="00853338" w:rsidRPr="00BE70A3" w:rsidRDefault="00853338" w:rsidP="00853338">
      <w:pPr>
        <w:rPr>
          <w:rtl/>
          <w:lang w:eastAsia="he-IL"/>
        </w:rPr>
      </w:pPr>
      <w:bookmarkStart w:id="816" w:name="_ETM_Q1_2994324"/>
      <w:bookmarkStart w:id="817" w:name="_ETM_Q1_2994407"/>
      <w:bookmarkEnd w:id="816"/>
      <w:bookmarkEnd w:id="817"/>
    </w:p>
    <w:p w:rsidR="00853338" w:rsidRPr="00BE70A3" w:rsidRDefault="00853338" w:rsidP="00853338">
      <w:pPr>
        <w:pStyle w:val="af6"/>
        <w:keepNext/>
        <w:rPr>
          <w:rtl/>
        </w:rPr>
      </w:pPr>
      <w:bookmarkStart w:id="818" w:name="ET_yor_5069_35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818"/>
    </w:p>
    <w:p w:rsidR="00853338" w:rsidRPr="00BE70A3" w:rsidRDefault="00853338" w:rsidP="00853338">
      <w:pPr>
        <w:pStyle w:val="KeepWithNext"/>
        <w:rPr>
          <w:rtl/>
          <w:lang w:eastAsia="he-IL"/>
        </w:rPr>
      </w:pPr>
    </w:p>
    <w:p w:rsidR="00853338" w:rsidRPr="00BE70A3" w:rsidRDefault="00853338" w:rsidP="00853338">
      <w:pPr>
        <w:rPr>
          <w:rtl/>
          <w:lang w:eastAsia="he-IL"/>
        </w:rPr>
      </w:pPr>
      <w:bookmarkStart w:id="819" w:name="_ETM_Q1_2995246"/>
      <w:bookmarkEnd w:id="819"/>
      <w:r w:rsidRPr="00BE70A3">
        <w:rPr>
          <w:rFonts w:hint="cs"/>
          <w:rtl/>
          <w:lang w:eastAsia="he-IL"/>
        </w:rPr>
        <w:t xml:space="preserve">ודאי, או ממלא-מקומו </w:t>
      </w:r>
      <w:bookmarkStart w:id="820" w:name="_ETM_Q1_2996406"/>
      <w:bookmarkEnd w:id="820"/>
      <w:r w:rsidRPr="00BE70A3">
        <w:rPr>
          <w:rFonts w:hint="cs"/>
          <w:rtl/>
          <w:lang w:eastAsia="he-IL"/>
        </w:rPr>
        <w:t>פה בשולחן.</w:t>
      </w:r>
      <w:bookmarkStart w:id="821" w:name="_ETM_Q1_2998126"/>
      <w:bookmarkEnd w:id="821"/>
    </w:p>
    <w:p w:rsidR="00853338" w:rsidRPr="00BE70A3" w:rsidRDefault="00853338" w:rsidP="00853338">
      <w:pPr>
        <w:rPr>
          <w:rtl/>
          <w:lang w:eastAsia="he-IL"/>
        </w:rPr>
      </w:pPr>
      <w:bookmarkStart w:id="822" w:name="_ETM_Q1_2998207"/>
      <w:bookmarkEnd w:id="822"/>
    </w:p>
    <w:p w:rsidR="00B972E6" w:rsidRPr="00BE70A3" w:rsidRDefault="00B972E6" w:rsidP="00B972E6">
      <w:pPr>
        <w:pStyle w:val="a4"/>
        <w:keepNext/>
        <w:rPr>
          <w:rtl/>
        </w:rPr>
      </w:pPr>
      <w:bookmarkStart w:id="823" w:name="ET_speaker_גור_בליי_70"/>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823"/>
    </w:p>
    <w:p w:rsidR="00B972E6" w:rsidRPr="00BE70A3" w:rsidRDefault="00B972E6" w:rsidP="00B972E6">
      <w:pPr>
        <w:pStyle w:val="KeepWithNext"/>
        <w:rPr>
          <w:rtl/>
        </w:rPr>
      </w:pPr>
    </w:p>
    <w:p w:rsidR="00B972E6" w:rsidRPr="00BE70A3" w:rsidRDefault="00B972E6" w:rsidP="008508EF">
      <w:pPr>
        <w:rPr>
          <w:rtl/>
        </w:rPr>
      </w:pPr>
      <w:r w:rsidRPr="00BE70A3">
        <w:rPr>
          <w:rFonts w:hint="cs"/>
          <w:rtl/>
        </w:rPr>
        <w:t>אנחנו מציעים בשביל לא להלאות</w:t>
      </w:r>
      <w:r w:rsidR="008508EF" w:rsidRPr="00BE70A3">
        <w:rPr>
          <w:rFonts w:hint="cs"/>
          <w:rtl/>
        </w:rPr>
        <w:t xml:space="preserve"> </w:t>
      </w:r>
      <w:r w:rsidR="008508EF" w:rsidRPr="00BE70A3">
        <w:rPr>
          <w:rFonts w:hint="eastAsia"/>
          <w:rtl/>
        </w:rPr>
        <w:t>–</w:t>
      </w:r>
      <w:r w:rsidRPr="00BE70A3">
        <w:rPr>
          <w:rFonts w:hint="cs"/>
          <w:rtl/>
        </w:rPr>
        <w:t xml:space="preserve"> </w:t>
      </w:r>
      <w:r w:rsidR="00853338" w:rsidRPr="00BE70A3">
        <w:rPr>
          <w:rFonts w:hint="cs"/>
          <w:rtl/>
        </w:rPr>
        <w:t xml:space="preserve">לגבי הדיווח של הצבא, בגלל שעושה רושם ששם יש </w:t>
      </w:r>
      <w:bookmarkStart w:id="824" w:name="_ETM_Q1_3006103"/>
      <w:bookmarkEnd w:id="824"/>
      <w:r w:rsidR="00853338" w:rsidRPr="00BE70A3">
        <w:rPr>
          <w:rFonts w:hint="cs"/>
          <w:rtl/>
        </w:rPr>
        <w:t>אולי פחות בעיה בהקשר הזה, השאלה אם להוסיף.</w:t>
      </w:r>
    </w:p>
    <w:p w:rsidR="00B972E6" w:rsidRPr="00BE70A3" w:rsidRDefault="00B972E6" w:rsidP="00B972E6">
      <w:pPr>
        <w:rPr>
          <w:rtl/>
        </w:rPr>
      </w:pPr>
    </w:p>
    <w:p w:rsidR="00B972E6" w:rsidRPr="00BE70A3" w:rsidRDefault="00B972E6" w:rsidP="00B972E6">
      <w:pPr>
        <w:pStyle w:val="a4"/>
        <w:keepNext/>
        <w:rPr>
          <w:rtl/>
        </w:rPr>
      </w:pPr>
      <w:bookmarkStart w:id="825" w:name="ET_speaker_5933_71"/>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25"/>
    </w:p>
    <w:p w:rsidR="00B972E6" w:rsidRPr="00BE70A3" w:rsidRDefault="00B972E6" w:rsidP="00B972E6">
      <w:pPr>
        <w:pStyle w:val="KeepWithNext"/>
        <w:rPr>
          <w:rtl/>
        </w:rPr>
      </w:pPr>
    </w:p>
    <w:p w:rsidR="00B972E6" w:rsidRPr="00BE70A3" w:rsidRDefault="00B972E6" w:rsidP="00B972E6">
      <w:pPr>
        <w:rPr>
          <w:rtl/>
        </w:rPr>
      </w:pPr>
      <w:r w:rsidRPr="00BE70A3">
        <w:rPr>
          <w:rFonts w:hint="cs"/>
          <w:rtl/>
        </w:rPr>
        <w:t xml:space="preserve">אל </w:t>
      </w:r>
      <w:proofErr w:type="spellStart"/>
      <w:r w:rsidRPr="00BE70A3">
        <w:rPr>
          <w:rFonts w:hint="cs"/>
          <w:rtl/>
        </w:rPr>
        <w:t>תחריג</w:t>
      </w:r>
      <w:proofErr w:type="spellEnd"/>
      <w:r w:rsidRPr="00BE70A3">
        <w:rPr>
          <w:rFonts w:hint="cs"/>
          <w:rtl/>
        </w:rPr>
        <w:t>, כולם אותו דבר.</w:t>
      </w:r>
      <w:r w:rsidR="00853338" w:rsidRPr="00BE70A3">
        <w:rPr>
          <w:rFonts w:hint="cs"/>
          <w:rtl/>
        </w:rPr>
        <w:t xml:space="preserve"> אם הם </w:t>
      </w:r>
      <w:bookmarkStart w:id="826" w:name="_ETM_Q1_3013159"/>
      <w:bookmarkEnd w:id="826"/>
      <w:r w:rsidR="00853338" w:rsidRPr="00BE70A3">
        <w:rPr>
          <w:rFonts w:hint="cs"/>
          <w:rtl/>
        </w:rPr>
        <w:t xml:space="preserve">פחות </w:t>
      </w:r>
      <w:r w:rsidR="00853338" w:rsidRPr="00BE70A3">
        <w:rPr>
          <w:rtl/>
        </w:rPr>
        <w:t>–</w:t>
      </w:r>
      <w:r w:rsidR="00853338" w:rsidRPr="00BE70A3">
        <w:rPr>
          <w:rFonts w:hint="cs"/>
          <w:rtl/>
        </w:rPr>
        <w:t xml:space="preserve"> פחות.</w:t>
      </w:r>
    </w:p>
    <w:p w:rsidR="00853338" w:rsidRPr="00BE70A3" w:rsidRDefault="00853338" w:rsidP="00B972E6">
      <w:pPr>
        <w:rPr>
          <w:rtl/>
        </w:rPr>
      </w:pPr>
      <w:bookmarkStart w:id="827" w:name="_ETM_Q1_3013977"/>
      <w:bookmarkStart w:id="828" w:name="_ETM_Q1_3014075"/>
      <w:bookmarkStart w:id="829" w:name="_ETM_Q1_3014214"/>
      <w:bookmarkEnd w:id="827"/>
      <w:bookmarkEnd w:id="828"/>
      <w:bookmarkEnd w:id="829"/>
    </w:p>
    <w:p w:rsidR="00853338" w:rsidRPr="00BE70A3" w:rsidRDefault="00853338" w:rsidP="00853338">
      <w:pPr>
        <w:pStyle w:val="a4"/>
        <w:keepNext/>
        <w:rPr>
          <w:rtl/>
        </w:rPr>
      </w:pPr>
      <w:bookmarkStart w:id="830" w:name="ET_speaker_גור_בליי_35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830"/>
    </w:p>
    <w:p w:rsidR="00853338" w:rsidRPr="00BE70A3" w:rsidRDefault="00853338" w:rsidP="00853338">
      <w:pPr>
        <w:pStyle w:val="KeepWithNext"/>
        <w:rPr>
          <w:rtl/>
          <w:lang w:eastAsia="he-I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853338" w:rsidRPr="00BE70A3" w:rsidTr="00B07839">
        <w:trPr>
          <w:cantSplit/>
        </w:trPr>
        <w:tc>
          <w:tcPr>
            <w:tcW w:w="1870" w:type="dxa"/>
          </w:tcPr>
          <w:p w:rsidR="00853338" w:rsidRPr="00BE70A3" w:rsidRDefault="00853338" w:rsidP="00B07839">
            <w:pPr>
              <w:widowControl w:val="0"/>
              <w:tabs>
                <w:tab w:val="left" w:pos="624"/>
                <w:tab w:val="left" w:pos="1247"/>
              </w:tabs>
              <w:snapToGrid w:val="0"/>
              <w:spacing w:line="240" w:lineRule="auto"/>
              <w:ind w:right="-28" w:firstLine="0"/>
              <w:contextualSpacing/>
              <w:jc w:val="left"/>
              <w:outlineLvl w:val="2"/>
              <w:rPr>
                <w:rFonts w:ascii="David" w:eastAsia="Arial Unicode MS" w:hAnsi="David"/>
              </w:rPr>
            </w:pPr>
            <w:bookmarkStart w:id="831" w:name="_ETM_Q1_3014798"/>
            <w:bookmarkStart w:id="832" w:name="_ETM_Q1_3014864"/>
            <w:bookmarkEnd w:id="831"/>
            <w:bookmarkEnd w:id="832"/>
          </w:p>
        </w:tc>
        <w:tc>
          <w:tcPr>
            <w:tcW w:w="624" w:type="dxa"/>
          </w:tcPr>
          <w:p w:rsidR="00853338" w:rsidRPr="00BE70A3" w:rsidRDefault="00853338" w:rsidP="00B07839">
            <w:pPr>
              <w:widowControl w:val="0"/>
              <w:tabs>
                <w:tab w:val="left" w:pos="624"/>
                <w:tab w:val="left" w:pos="1247"/>
              </w:tabs>
              <w:snapToGrid w:val="0"/>
              <w:spacing w:line="240" w:lineRule="auto"/>
              <w:ind w:right="-28" w:firstLine="0"/>
              <w:contextualSpacing/>
              <w:jc w:val="left"/>
              <w:rPr>
                <w:rFonts w:ascii="David" w:eastAsia="Arial Unicode MS" w:hAnsi="David"/>
                <w:rtl/>
              </w:rPr>
            </w:pPr>
          </w:p>
        </w:tc>
        <w:tc>
          <w:tcPr>
            <w:tcW w:w="7146" w:type="dxa"/>
            <w:hideMark/>
          </w:tcPr>
          <w:p w:rsidR="00853338" w:rsidRPr="00BE70A3" w:rsidRDefault="00853338" w:rsidP="00853338">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hint="cs"/>
                <w:rtl/>
              </w:rPr>
              <w:t xml:space="preserve">(4) נציג יחידת בתי הדין הצבאיים ידווח בכתב לוועדת </w:t>
            </w:r>
            <w:bookmarkStart w:id="833" w:name="_ETM_Q1_3018393"/>
            <w:bookmarkEnd w:id="833"/>
            <w:r w:rsidRPr="00BE70A3">
              <w:rPr>
                <w:rFonts w:ascii="David" w:eastAsia="Arial Unicode MS" w:hAnsi="David" w:hint="cs"/>
                <w:rtl/>
              </w:rPr>
              <w:t xml:space="preserve">החוקה, חוק ומשפט מדי שבוע על מספר בקשות המעצר, לפי </w:t>
            </w:r>
            <w:bookmarkStart w:id="834" w:name="_ETM_Q1_3019266"/>
            <w:bookmarkEnd w:id="834"/>
            <w:r w:rsidRPr="00BE70A3">
              <w:rPr>
                <w:rFonts w:ascii="David" w:eastAsia="Arial Unicode MS" w:hAnsi="David" w:hint="cs"/>
                <w:rtl/>
              </w:rPr>
              <w:t xml:space="preserve">סעיף 240(א) לחוק השיפוט הצבאי, כנוסחו וסעיף 243 לחוק השיפוט </w:t>
            </w:r>
            <w:bookmarkStart w:id="835" w:name="_ETM_Q1_3029954"/>
            <w:bookmarkEnd w:id="835"/>
            <w:r w:rsidRPr="00BE70A3">
              <w:rPr>
                <w:rFonts w:ascii="David" w:eastAsia="Arial Unicode MS" w:hAnsi="David" w:hint="cs"/>
                <w:rtl/>
              </w:rPr>
              <w:t>הצבאי, שהוגשו לבתי הדין הצבאיים בכל יום במהלך התקופה האמורה,</w:t>
            </w:r>
            <w:bookmarkStart w:id="836" w:name="_ETM_Q1_3034659"/>
            <w:bookmarkEnd w:id="836"/>
            <w:r w:rsidRPr="00BE70A3">
              <w:rPr>
                <w:rFonts w:ascii="David" w:eastAsia="Arial Unicode MS" w:hAnsi="David" w:hint="cs"/>
                <w:rtl/>
              </w:rPr>
              <w:t xml:space="preserve"> ועל מספרן הכולל של בקשות המעצר כאמור שהוגשו לבתי הדין </w:t>
            </w:r>
            <w:bookmarkStart w:id="837" w:name="_ETM_Q1_3036608"/>
            <w:bookmarkEnd w:id="837"/>
            <w:r w:rsidRPr="00BE70A3">
              <w:rPr>
                <w:rFonts w:ascii="David" w:eastAsia="Arial Unicode MS" w:hAnsi="David" w:hint="cs"/>
                <w:rtl/>
              </w:rPr>
              <w:t xml:space="preserve">הצבאיים במהלך אותה תקופה, והכול בהשוואה לאותם נתונים מאותה תקופה </w:t>
            </w:r>
            <w:bookmarkStart w:id="838" w:name="_ETM_Q1_3039800"/>
            <w:bookmarkEnd w:id="838"/>
            <w:r w:rsidRPr="00BE70A3">
              <w:rPr>
                <w:rFonts w:ascii="David" w:eastAsia="Arial Unicode MS" w:hAnsi="David" w:hint="cs"/>
                <w:rtl/>
              </w:rPr>
              <w:t>בשנה הקודמת.</w:t>
            </w:r>
          </w:p>
          <w:p w:rsidR="00853338" w:rsidRPr="00BE70A3" w:rsidRDefault="00853338" w:rsidP="00853338">
            <w:pPr>
              <w:keepLines/>
              <w:widowControl w:val="0"/>
              <w:tabs>
                <w:tab w:val="left" w:pos="624"/>
                <w:tab w:val="left" w:pos="1247"/>
              </w:tabs>
              <w:snapToGrid w:val="0"/>
              <w:spacing w:line="240" w:lineRule="auto"/>
              <w:ind w:firstLine="0"/>
              <w:contextualSpacing/>
              <w:rPr>
                <w:lang w:eastAsia="he-IL"/>
              </w:rPr>
            </w:pPr>
            <w:bookmarkStart w:id="839" w:name="_ETM_Q1_3039011"/>
            <w:bookmarkStart w:id="840" w:name="_ETM_Q1_3039135"/>
            <w:bookmarkEnd w:id="839"/>
            <w:bookmarkEnd w:id="840"/>
            <w:r w:rsidRPr="00BE70A3">
              <w:rPr>
                <w:rFonts w:ascii="David" w:eastAsia="Arial Unicode MS" w:hAnsi="David" w:hint="cs"/>
                <w:rtl/>
              </w:rPr>
              <w:t xml:space="preserve">(5) נציג המשטרה הצבאית ידווח בכתב: 1. לוועדת החוקה, </w:t>
            </w:r>
            <w:bookmarkStart w:id="841" w:name="_ETM_Q1_3044587"/>
            <w:bookmarkEnd w:id="841"/>
            <w:r w:rsidRPr="00BE70A3">
              <w:rPr>
                <w:rFonts w:ascii="David" w:eastAsia="Arial Unicode MS" w:hAnsi="David" w:hint="cs"/>
                <w:rtl/>
              </w:rPr>
              <w:t xml:space="preserve">חוק ומשפט מדי שבוע על מספר הכלואים שנקלטו בחדרי המשמר </w:t>
            </w:r>
            <w:bookmarkStart w:id="842" w:name="_ETM_Q1_3046207"/>
            <w:bookmarkEnd w:id="842"/>
            <w:r w:rsidRPr="00BE70A3">
              <w:rPr>
                <w:rFonts w:ascii="David" w:eastAsia="Arial Unicode MS" w:hAnsi="David" w:hint="cs"/>
                <w:rtl/>
              </w:rPr>
              <w:t xml:space="preserve">ובבתי הסוהר בכל יום במהלך התקופה שלגביה נמסר הדיווח ומספרם </w:t>
            </w:r>
            <w:bookmarkStart w:id="843" w:name="_ETM_Q1_3050840"/>
            <w:bookmarkEnd w:id="843"/>
            <w:r w:rsidRPr="00BE70A3">
              <w:rPr>
                <w:rFonts w:ascii="David" w:eastAsia="Arial Unicode MS" w:hAnsi="David" w:hint="cs"/>
                <w:rtl/>
              </w:rPr>
              <w:t>הכולל של הכלואים שנקלטו כאמור בתקופה האמורה, והכול בהשוואה לאותם</w:t>
            </w:r>
            <w:bookmarkStart w:id="844" w:name="_ETM_Q1_3054852"/>
            <w:bookmarkEnd w:id="844"/>
            <w:r w:rsidRPr="00BE70A3">
              <w:rPr>
                <w:rFonts w:ascii="David" w:eastAsia="Arial Unicode MS" w:hAnsi="David" w:hint="cs"/>
                <w:rtl/>
              </w:rPr>
              <w:t xml:space="preserve"> נתונים מאותה תקופה בשנה הקודמת; 2. לוועדת החוקה, חוק </w:t>
            </w:r>
            <w:bookmarkStart w:id="845" w:name="_ETM_Q1_3056901"/>
            <w:bookmarkEnd w:id="845"/>
            <w:r w:rsidRPr="00BE70A3">
              <w:rPr>
                <w:rFonts w:ascii="David" w:eastAsia="Arial Unicode MS" w:hAnsi="David" w:hint="cs"/>
                <w:rtl/>
              </w:rPr>
              <w:t xml:space="preserve">ומשפט מדי שבוע, לפרקליט הצבאי הראשי ולשר הביטחון על מספר </w:t>
            </w:r>
            <w:bookmarkStart w:id="846" w:name="_ETM_Q1_3060185"/>
            <w:bookmarkEnd w:id="846"/>
            <w:r w:rsidRPr="00BE70A3">
              <w:rPr>
                <w:rFonts w:ascii="David" w:eastAsia="Arial Unicode MS" w:hAnsi="David" w:hint="cs"/>
                <w:rtl/>
              </w:rPr>
              <w:t xml:space="preserve">דיוני המעצר שהתקיימו באמצעות מכשיר טכנולוגי בתקופה שלגביה נמסר הדיווח, </w:t>
            </w:r>
            <w:bookmarkStart w:id="847" w:name="_ETM_Q1_3065874"/>
            <w:bookmarkEnd w:id="847"/>
            <w:r w:rsidRPr="00BE70A3">
              <w:rPr>
                <w:rFonts w:ascii="David" w:eastAsia="Arial Unicode MS" w:hAnsi="David" w:hint="cs"/>
                <w:rtl/>
              </w:rPr>
              <w:t xml:space="preserve">ומספר הדיונים מתוכם שהתקיימו באמצעות מכשיר כאמור המעביר תמונה וקול </w:t>
            </w:r>
            <w:bookmarkStart w:id="848" w:name="_ETM_Q1_3068846"/>
            <w:bookmarkEnd w:id="848"/>
            <w:r w:rsidRPr="00BE70A3">
              <w:rPr>
                <w:rFonts w:ascii="David" w:eastAsia="Arial Unicode MS" w:hAnsi="David" w:hint="cs"/>
                <w:rtl/>
              </w:rPr>
              <w:t xml:space="preserve">בזמן אמת; 3. לוועדת החוקה, חוק ומשפט, לפרקליט הצבאי הראשי </w:t>
            </w:r>
            <w:bookmarkStart w:id="849" w:name="_ETM_Q1_3071540"/>
            <w:bookmarkEnd w:id="849"/>
            <w:r w:rsidRPr="00BE70A3">
              <w:rPr>
                <w:rFonts w:ascii="David" w:eastAsia="Arial Unicode MS" w:hAnsi="David" w:hint="cs"/>
                <w:rtl/>
              </w:rPr>
              <w:t xml:space="preserve">ולשר הביטחון מדי שבוע על מספר הכלואים שהובאו לדיונים בבתי </w:t>
            </w:r>
            <w:bookmarkStart w:id="850" w:name="_ETM_Q1_3077426"/>
            <w:bookmarkEnd w:id="850"/>
            <w:r w:rsidRPr="00BE70A3">
              <w:rPr>
                <w:rFonts w:ascii="David" w:eastAsia="Arial Unicode MS" w:hAnsi="David" w:hint="cs"/>
                <w:rtl/>
              </w:rPr>
              <w:t>המשפט ובבתי הדין.</w:t>
            </w:r>
          </w:p>
        </w:tc>
      </w:tr>
    </w:tbl>
    <w:p w:rsidR="00853338" w:rsidRPr="00BE70A3" w:rsidRDefault="00853338" w:rsidP="00853338">
      <w:pPr>
        <w:ind w:firstLine="0"/>
        <w:rPr>
          <w:rtl/>
          <w:lang w:eastAsia="he-IL"/>
        </w:rPr>
      </w:pPr>
    </w:p>
    <w:p w:rsidR="00B972E6" w:rsidRPr="00BE70A3" w:rsidRDefault="00853338" w:rsidP="00853338">
      <w:pPr>
        <w:ind w:firstLine="0"/>
        <w:rPr>
          <w:rtl/>
        </w:rPr>
      </w:pPr>
      <w:bookmarkStart w:id="851" w:name="_ETM_Q1_3083751"/>
      <w:bookmarkStart w:id="852" w:name="_ETM_Q1_3083845"/>
      <w:bookmarkEnd w:id="851"/>
      <w:bookmarkEnd w:id="852"/>
      <w:r w:rsidRPr="00BE70A3">
        <w:rPr>
          <w:rFonts w:hint="cs"/>
          <w:rtl/>
          <w:lang w:eastAsia="he-IL"/>
        </w:rPr>
        <w:tab/>
        <w:t xml:space="preserve">סעיף </w:t>
      </w:r>
      <w:bookmarkStart w:id="853" w:name="_ETM_Q1_3088382"/>
      <w:bookmarkEnd w:id="853"/>
      <w:r w:rsidRPr="00BE70A3">
        <w:rPr>
          <w:rFonts w:hint="cs"/>
          <w:rtl/>
          <w:lang w:eastAsia="he-IL"/>
        </w:rPr>
        <w:t xml:space="preserve">הדיווח זה תוספת לנוסח שלכם. </w:t>
      </w:r>
      <w:r w:rsidR="00B972E6" w:rsidRPr="00BE70A3">
        <w:rPr>
          <w:rFonts w:hint="cs"/>
          <w:rtl/>
        </w:rPr>
        <w:t>עכשיו אנחנו חוזרים לנוסח שמצוי בפניכם.</w:t>
      </w:r>
      <w:r w:rsidR="00621573" w:rsidRPr="00BE70A3">
        <w:rPr>
          <w:rFonts w:hint="cs"/>
          <w:rtl/>
        </w:rPr>
        <w:t xml:space="preserve"> </w:t>
      </w:r>
      <w:bookmarkStart w:id="854" w:name="_ETM_Q1_3108410"/>
      <w:bookmarkEnd w:id="854"/>
    </w:p>
    <w:p w:rsidR="00621573" w:rsidRPr="00BE70A3" w:rsidRDefault="00621573" w:rsidP="00853338">
      <w:pPr>
        <w:ind w:firstLine="0"/>
        <w:rPr>
          <w:rtl/>
        </w:rPr>
      </w:pPr>
      <w:bookmarkStart w:id="855" w:name="_ETM_Q1_3108482"/>
      <w:bookmarkEnd w:id="855"/>
    </w:p>
    <w:p w:rsidR="00621573" w:rsidRPr="00BE70A3" w:rsidRDefault="00621573" w:rsidP="00853338">
      <w:pPr>
        <w:ind w:firstLine="0"/>
        <w:rPr>
          <w:rtl/>
        </w:rPr>
      </w:pPr>
      <w:bookmarkStart w:id="856" w:name="_ETM_Q1_3108594"/>
      <w:bookmarkStart w:id="857" w:name="_ETM_Q1_3108677"/>
      <w:bookmarkEnd w:id="856"/>
      <w:bookmarkEnd w:id="857"/>
      <w:r w:rsidRPr="00BE70A3">
        <w:rPr>
          <w:rtl/>
        </w:rPr>
        <w:tab/>
      </w:r>
      <w:r w:rsidRPr="00BE70A3">
        <w:rPr>
          <w:rFonts w:hint="cs"/>
          <w:rtl/>
        </w:rPr>
        <w:t xml:space="preserve">אולי כדאי להוסיף. לא אמרתי </w:t>
      </w:r>
      <w:bookmarkStart w:id="858" w:name="_ETM_Q1_3109902"/>
      <w:bookmarkEnd w:id="858"/>
      <w:r w:rsidRPr="00BE70A3">
        <w:rPr>
          <w:rFonts w:hint="cs"/>
          <w:rtl/>
        </w:rPr>
        <w:t>את זה, אבל גם בסעיף 3(2), לגבי הדיווח על ה-</w:t>
      </w:r>
      <w:r w:rsidRPr="00BE70A3">
        <w:rPr>
          <w:rFonts w:hint="cs"/>
        </w:rPr>
        <w:t>VC</w:t>
      </w:r>
      <w:r w:rsidRPr="00BE70A3">
        <w:rPr>
          <w:rFonts w:hint="cs"/>
          <w:rtl/>
        </w:rPr>
        <w:t xml:space="preserve">, </w:t>
      </w:r>
      <w:bookmarkStart w:id="859" w:name="_ETM_Q1_3113624"/>
      <w:bookmarkEnd w:id="859"/>
      <w:r w:rsidRPr="00BE70A3">
        <w:rPr>
          <w:rFonts w:hint="cs"/>
          <w:rtl/>
        </w:rPr>
        <w:t xml:space="preserve">שהוא גם יהיה בפילוח לפי מחוזות, כי זה דבר משמעותי </w:t>
      </w:r>
      <w:bookmarkStart w:id="860" w:name="_ETM_Q1_3119525"/>
      <w:bookmarkEnd w:id="860"/>
      <w:r w:rsidRPr="00BE70A3">
        <w:rPr>
          <w:rFonts w:hint="cs"/>
          <w:rtl/>
        </w:rPr>
        <w:t xml:space="preserve">בהקשר הזה. בסעיף 3(2) גם הדיווח הזה יהיה בפילוח לפי </w:t>
      </w:r>
      <w:bookmarkStart w:id="861" w:name="_ETM_Q1_3127591"/>
      <w:bookmarkEnd w:id="861"/>
      <w:r w:rsidRPr="00BE70A3">
        <w:rPr>
          <w:rFonts w:hint="cs"/>
          <w:rtl/>
        </w:rPr>
        <w:t xml:space="preserve">מחוזות, הדיווח על </w:t>
      </w:r>
      <w:r w:rsidRPr="00BE70A3">
        <w:rPr>
          <w:rFonts w:hint="cs"/>
        </w:rPr>
        <w:t>VC</w:t>
      </w:r>
      <w:r w:rsidRPr="00BE70A3">
        <w:rPr>
          <w:rFonts w:hint="cs"/>
          <w:rtl/>
        </w:rPr>
        <w:t xml:space="preserve"> וכמה נעשה באמצעות טלפון. נוסיף גם </w:t>
      </w:r>
      <w:bookmarkStart w:id="862" w:name="_ETM_Q1_3132281"/>
      <w:bookmarkEnd w:id="862"/>
      <w:r w:rsidRPr="00BE70A3">
        <w:rPr>
          <w:rFonts w:hint="cs"/>
          <w:rtl/>
        </w:rPr>
        <w:t>את הדבר הזה, נבדוק שזה מתחלק נכון מבחינת המחוזות.</w:t>
      </w:r>
    </w:p>
    <w:p w:rsidR="00621573" w:rsidRPr="00BE70A3" w:rsidRDefault="00621573" w:rsidP="00853338">
      <w:pPr>
        <w:ind w:firstLine="0"/>
        <w:rPr>
          <w:rtl/>
        </w:rPr>
      </w:pPr>
      <w:bookmarkStart w:id="863" w:name="_ETM_Q1_3104640"/>
      <w:bookmarkStart w:id="864" w:name="_ETM_Q1_3104768"/>
      <w:bookmarkEnd w:id="863"/>
      <w:bookmarkEnd w:id="864"/>
    </w:p>
    <w:p w:rsidR="00B972E6" w:rsidRPr="00BE70A3" w:rsidRDefault="00B972E6" w:rsidP="00B972E6">
      <w:pPr>
        <w:pStyle w:val="af9"/>
        <w:keepNext/>
        <w:rPr>
          <w:rtl/>
        </w:rPr>
      </w:pPr>
      <w:bookmarkStart w:id="865" w:name="ET_guest_3540_72"/>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865"/>
    </w:p>
    <w:p w:rsidR="00B972E6" w:rsidRPr="00BE70A3" w:rsidRDefault="00B972E6" w:rsidP="00B972E6">
      <w:pPr>
        <w:pStyle w:val="KeepWithNext"/>
        <w:rPr>
          <w:rtl/>
        </w:rPr>
      </w:pPr>
    </w:p>
    <w:p w:rsidR="00B972E6" w:rsidRPr="00BE70A3" w:rsidRDefault="00B972E6" w:rsidP="00B972E6">
      <w:pPr>
        <w:rPr>
          <w:rtl/>
        </w:rPr>
      </w:pPr>
      <w:r w:rsidRPr="00BE70A3">
        <w:rPr>
          <w:rFonts w:hint="cs"/>
          <w:rtl/>
        </w:rPr>
        <w:t>חשוב</w:t>
      </w:r>
      <w:r w:rsidR="00621573" w:rsidRPr="00BE70A3">
        <w:rPr>
          <w:rFonts w:hint="cs"/>
          <w:rtl/>
        </w:rPr>
        <w:t xml:space="preserve"> לוודא</w:t>
      </w:r>
      <w:r w:rsidRPr="00BE70A3">
        <w:rPr>
          <w:rFonts w:hint="cs"/>
          <w:rtl/>
        </w:rPr>
        <w:t xml:space="preserve"> שהגופים עצמם יכולים לעמוד בדיווח</w:t>
      </w:r>
      <w:r w:rsidR="00621573" w:rsidRPr="00BE70A3">
        <w:rPr>
          <w:rFonts w:hint="cs"/>
          <w:rtl/>
        </w:rPr>
        <w:t xml:space="preserve"> </w:t>
      </w:r>
      <w:bookmarkStart w:id="866" w:name="_ETM_Q1_3138114"/>
      <w:bookmarkEnd w:id="866"/>
      <w:r w:rsidR="00621573" w:rsidRPr="00BE70A3">
        <w:rPr>
          <w:rFonts w:hint="cs"/>
          <w:rtl/>
        </w:rPr>
        <w:t>הזה לפי מחוזות. אנחנו לא משוכנעות.</w:t>
      </w:r>
    </w:p>
    <w:p w:rsidR="00B972E6" w:rsidRPr="00BE70A3" w:rsidRDefault="00B972E6" w:rsidP="00B972E6">
      <w:pPr>
        <w:rPr>
          <w:rtl/>
        </w:rPr>
      </w:pPr>
    </w:p>
    <w:p w:rsidR="00B972E6" w:rsidRPr="00BE70A3" w:rsidRDefault="00B972E6" w:rsidP="00B972E6">
      <w:pPr>
        <w:pStyle w:val="af6"/>
        <w:keepNext/>
        <w:rPr>
          <w:rtl/>
        </w:rPr>
      </w:pPr>
      <w:bookmarkStart w:id="867" w:name="ET_yor_5069_7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867"/>
    </w:p>
    <w:p w:rsidR="00B972E6" w:rsidRPr="00BE70A3" w:rsidRDefault="00B972E6" w:rsidP="00B972E6">
      <w:pPr>
        <w:pStyle w:val="KeepWithNext"/>
        <w:rPr>
          <w:rtl/>
        </w:rPr>
      </w:pPr>
    </w:p>
    <w:p w:rsidR="00B972E6" w:rsidRPr="00BE70A3" w:rsidRDefault="00621573" w:rsidP="00B972E6">
      <w:pPr>
        <w:rPr>
          <w:rtl/>
        </w:rPr>
      </w:pPr>
      <w:r w:rsidRPr="00BE70A3">
        <w:rPr>
          <w:rFonts w:hint="cs"/>
          <w:rtl/>
        </w:rPr>
        <w:t xml:space="preserve">כרגע אף אחד עוד לא </w:t>
      </w:r>
      <w:bookmarkStart w:id="868" w:name="_ETM_Q1_3144228"/>
      <w:bookmarkEnd w:id="868"/>
      <w:r w:rsidRPr="00BE70A3">
        <w:rPr>
          <w:rFonts w:hint="cs"/>
          <w:rtl/>
        </w:rPr>
        <w:t xml:space="preserve">העיר הערה. הם נמצאים פה על הקו. </w:t>
      </w:r>
      <w:r w:rsidR="00B972E6" w:rsidRPr="00BE70A3">
        <w:rPr>
          <w:rFonts w:hint="cs"/>
          <w:rtl/>
        </w:rPr>
        <w:t>אם יש הערה למישהו, שיגיד.</w:t>
      </w:r>
    </w:p>
    <w:p w:rsidR="00B972E6" w:rsidRPr="00BE70A3" w:rsidRDefault="00B972E6" w:rsidP="00B972E6">
      <w:pPr>
        <w:rPr>
          <w:rtl/>
        </w:rPr>
      </w:pPr>
    </w:p>
    <w:p w:rsidR="00B972E6" w:rsidRPr="00BE70A3" w:rsidRDefault="00B972E6" w:rsidP="00B972E6">
      <w:pPr>
        <w:pStyle w:val="a4"/>
        <w:keepNext/>
        <w:rPr>
          <w:rtl/>
        </w:rPr>
      </w:pPr>
      <w:bookmarkStart w:id="869" w:name="ET_speaker_גור_בליי_7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869"/>
    </w:p>
    <w:p w:rsidR="00B972E6" w:rsidRPr="00BE70A3" w:rsidRDefault="00B972E6" w:rsidP="00B972E6">
      <w:pPr>
        <w:pStyle w:val="KeepWithNext"/>
        <w:rPr>
          <w:rtl/>
        </w:rPr>
      </w:pPr>
    </w:p>
    <w:p w:rsidR="00B972E6" w:rsidRPr="00BE70A3" w:rsidRDefault="00A41222" w:rsidP="00B972E6">
      <w:pPr>
        <w:rPr>
          <w:rtl/>
        </w:rPr>
      </w:pPr>
      <w:r w:rsidRPr="00BE70A3">
        <w:rPr>
          <w:rFonts w:hint="cs"/>
          <w:rtl/>
        </w:rPr>
        <w:t>אפשר להגיד "</w:t>
      </w:r>
      <w:r w:rsidR="00B972E6" w:rsidRPr="00BE70A3">
        <w:rPr>
          <w:rFonts w:hint="cs"/>
          <w:rtl/>
        </w:rPr>
        <w:t>בפילוח לפי מחוזות או בתי משפט</w:t>
      </w:r>
      <w:r w:rsidRPr="00BE70A3">
        <w:rPr>
          <w:rFonts w:hint="cs"/>
          <w:rtl/>
        </w:rPr>
        <w:t>"</w:t>
      </w:r>
      <w:r w:rsidR="00B972E6" w:rsidRPr="00BE70A3">
        <w:rPr>
          <w:rFonts w:hint="cs"/>
          <w:rtl/>
        </w:rPr>
        <w:t>. אני מדבר על</w:t>
      </w:r>
      <w:r w:rsidRPr="00BE70A3">
        <w:rPr>
          <w:rFonts w:hint="cs"/>
          <w:rtl/>
        </w:rPr>
        <w:t xml:space="preserve"> </w:t>
      </w:r>
      <w:bookmarkStart w:id="870" w:name="_ETM_Q1_3161376"/>
      <w:bookmarkEnd w:id="870"/>
      <w:r w:rsidRPr="00BE70A3">
        <w:rPr>
          <w:rFonts w:hint="cs"/>
          <w:rtl/>
        </w:rPr>
        <w:t>סעיף</w:t>
      </w:r>
      <w:r w:rsidR="00B972E6" w:rsidRPr="00BE70A3">
        <w:rPr>
          <w:rFonts w:hint="cs"/>
          <w:rtl/>
        </w:rPr>
        <w:t xml:space="preserve"> 3(2)</w:t>
      </w:r>
      <w:r w:rsidRPr="00BE70A3">
        <w:rPr>
          <w:rFonts w:hint="cs"/>
          <w:rtl/>
        </w:rPr>
        <w:t>, על הדיווח כמה השתמשו ב-</w:t>
      </w:r>
      <w:r w:rsidRPr="00BE70A3">
        <w:rPr>
          <w:rFonts w:hint="cs"/>
        </w:rPr>
        <w:t>VC</w:t>
      </w:r>
      <w:r w:rsidRPr="00BE70A3">
        <w:rPr>
          <w:rFonts w:hint="cs"/>
          <w:rtl/>
        </w:rPr>
        <w:t xml:space="preserve"> וכמה - </w:t>
      </w:r>
      <w:bookmarkStart w:id="871" w:name="_ETM_Q1_3166277"/>
      <w:bookmarkEnd w:id="871"/>
      <w:r w:rsidRPr="00BE70A3">
        <w:rPr>
          <w:rFonts w:hint="cs"/>
          <w:rtl/>
        </w:rPr>
        <w:t>- -</w:t>
      </w:r>
    </w:p>
    <w:p w:rsidR="00B972E6" w:rsidRPr="00BE70A3" w:rsidRDefault="00B972E6" w:rsidP="00B972E6">
      <w:pPr>
        <w:rPr>
          <w:rtl/>
        </w:rPr>
      </w:pPr>
    </w:p>
    <w:p w:rsidR="00B972E6" w:rsidRPr="00BE70A3" w:rsidRDefault="00B972E6" w:rsidP="00B972E6">
      <w:pPr>
        <w:pStyle w:val="af9"/>
        <w:keepNext/>
        <w:rPr>
          <w:rtl/>
        </w:rPr>
      </w:pPr>
      <w:bookmarkStart w:id="872" w:name="ET_guest_3540_75"/>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872"/>
    </w:p>
    <w:p w:rsidR="00B972E6" w:rsidRPr="00BE70A3" w:rsidRDefault="00B972E6" w:rsidP="00B972E6">
      <w:pPr>
        <w:pStyle w:val="KeepWithNext"/>
        <w:rPr>
          <w:rtl/>
        </w:rPr>
      </w:pPr>
    </w:p>
    <w:p w:rsidR="00B972E6" w:rsidRPr="00BE70A3" w:rsidRDefault="00B972E6" w:rsidP="00A41222">
      <w:pPr>
        <w:rPr>
          <w:rtl/>
        </w:rPr>
      </w:pPr>
      <w:r w:rsidRPr="00BE70A3">
        <w:rPr>
          <w:rFonts w:hint="cs"/>
          <w:rtl/>
        </w:rPr>
        <w:t>אין לנו תשובה לדבר הזה</w:t>
      </w:r>
      <w:r w:rsidR="00A41222" w:rsidRPr="00BE70A3">
        <w:rPr>
          <w:rFonts w:hint="cs"/>
          <w:rtl/>
        </w:rPr>
        <w:t>.</w:t>
      </w:r>
      <w:r w:rsidRPr="00BE70A3">
        <w:rPr>
          <w:rFonts w:hint="cs"/>
          <w:rtl/>
        </w:rPr>
        <w:t xml:space="preserve"> צריך לבדוק איתם.</w:t>
      </w:r>
    </w:p>
    <w:p w:rsidR="00B972E6" w:rsidRPr="00BE70A3" w:rsidRDefault="00B972E6" w:rsidP="00B972E6">
      <w:pPr>
        <w:rPr>
          <w:rtl/>
        </w:rPr>
      </w:pPr>
    </w:p>
    <w:p w:rsidR="00B972E6" w:rsidRPr="00BE70A3" w:rsidRDefault="00B972E6" w:rsidP="00B972E6">
      <w:pPr>
        <w:pStyle w:val="af6"/>
        <w:keepNext/>
        <w:rPr>
          <w:rtl/>
        </w:rPr>
      </w:pPr>
      <w:bookmarkStart w:id="873" w:name="ET_yor_5069_7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873"/>
    </w:p>
    <w:p w:rsidR="00B972E6" w:rsidRPr="00BE70A3" w:rsidRDefault="00B972E6" w:rsidP="00B972E6">
      <w:pPr>
        <w:pStyle w:val="KeepWithNext"/>
        <w:rPr>
          <w:rtl/>
        </w:rPr>
      </w:pPr>
    </w:p>
    <w:p w:rsidR="00B972E6" w:rsidRPr="00BE70A3" w:rsidRDefault="00B972E6" w:rsidP="008508EF">
      <w:pPr>
        <w:rPr>
          <w:rtl/>
        </w:rPr>
      </w:pPr>
      <w:r w:rsidRPr="00BE70A3">
        <w:rPr>
          <w:rFonts w:hint="cs"/>
          <w:rtl/>
        </w:rPr>
        <w:t xml:space="preserve">זה בעדיפות שלנו. </w:t>
      </w:r>
      <w:r w:rsidR="00A41222" w:rsidRPr="00BE70A3">
        <w:rPr>
          <w:rFonts w:hint="cs"/>
          <w:rtl/>
        </w:rPr>
        <w:t xml:space="preserve">אם הם </w:t>
      </w:r>
      <w:r w:rsidRPr="00BE70A3">
        <w:rPr>
          <w:rFonts w:hint="cs"/>
          <w:rtl/>
        </w:rPr>
        <w:t>יגידו</w:t>
      </w:r>
      <w:r w:rsidR="00A41222" w:rsidRPr="00BE70A3">
        <w:rPr>
          <w:rFonts w:hint="cs"/>
          <w:rtl/>
        </w:rPr>
        <w:t xml:space="preserve"> שקשה להם בצורה כזאת, שיגידו איך, </w:t>
      </w:r>
      <w:bookmarkStart w:id="874" w:name="_ETM_Q1_3178810"/>
      <w:bookmarkEnd w:id="874"/>
      <w:r w:rsidR="00A41222" w:rsidRPr="00BE70A3">
        <w:rPr>
          <w:rFonts w:hint="cs"/>
          <w:rtl/>
        </w:rPr>
        <w:t>ש</w:t>
      </w:r>
      <w:r w:rsidRPr="00BE70A3">
        <w:rPr>
          <w:rFonts w:hint="cs"/>
          <w:rtl/>
        </w:rPr>
        <w:t xml:space="preserve">יציעו הצעות אחרות. </w:t>
      </w:r>
      <w:r w:rsidR="00A41222" w:rsidRPr="00BE70A3">
        <w:rPr>
          <w:rFonts w:hint="cs"/>
          <w:rtl/>
        </w:rPr>
        <w:t xml:space="preserve">חבר'ה, לא ייקוב הדין את ההר בעניין הזה, אבל זה </w:t>
      </w:r>
      <w:bookmarkStart w:id="875" w:name="_ETM_Q1_3182902"/>
      <w:bookmarkEnd w:id="875"/>
      <w:r w:rsidR="00A41222" w:rsidRPr="00BE70A3">
        <w:rPr>
          <w:rFonts w:hint="cs"/>
          <w:rtl/>
        </w:rPr>
        <w:t>כן חשוב. אני חושב ש</w:t>
      </w:r>
      <w:r w:rsidRPr="00BE70A3">
        <w:rPr>
          <w:rFonts w:hint="cs"/>
          <w:rtl/>
        </w:rPr>
        <w:t>מערכות כאלה צריכות לדעת</w:t>
      </w:r>
      <w:r w:rsidR="00A41222" w:rsidRPr="00BE70A3">
        <w:rPr>
          <w:rFonts w:hint="cs"/>
          <w:rtl/>
        </w:rPr>
        <w:t xml:space="preserve"> לעבוד ולהוציא נתונים. </w:t>
      </w:r>
      <w:r w:rsidRPr="00BE70A3">
        <w:rPr>
          <w:rFonts w:hint="cs"/>
          <w:rtl/>
        </w:rPr>
        <w:t>חנות מכולת</w:t>
      </w:r>
      <w:r w:rsidR="00A41222" w:rsidRPr="00BE70A3">
        <w:rPr>
          <w:rFonts w:hint="cs"/>
          <w:rtl/>
        </w:rPr>
        <w:t xml:space="preserve"> יודעת </w:t>
      </w:r>
      <w:bookmarkStart w:id="876" w:name="_ETM_Q1_3187688"/>
      <w:bookmarkEnd w:id="876"/>
      <w:r w:rsidR="00A41222" w:rsidRPr="00BE70A3">
        <w:rPr>
          <w:rFonts w:hint="cs"/>
          <w:rtl/>
        </w:rPr>
        <w:t>להוציא כמה יצא לה שקיות חלב ביום.</w:t>
      </w:r>
    </w:p>
    <w:p w:rsidR="00B972E6" w:rsidRPr="00BE70A3" w:rsidRDefault="00B972E6" w:rsidP="00B972E6">
      <w:pPr>
        <w:rPr>
          <w:rtl/>
        </w:rPr>
      </w:pPr>
    </w:p>
    <w:p w:rsidR="00B972E6" w:rsidRPr="00BE70A3" w:rsidRDefault="00B972E6" w:rsidP="00B972E6">
      <w:pPr>
        <w:pStyle w:val="a4"/>
        <w:keepNext/>
        <w:rPr>
          <w:rtl/>
        </w:rPr>
      </w:pPr>
      <w:bookmarkStart w:id="877" w:name="ET_speaker_5938_77"/>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77"/>
    </w:p>
    <w:p w:rsidR="00B972E6" w:rsidRPr="00BE70A3" w:rsidRDefault="00B972E6" w:rsidP="00B972E6">
      <w:pPr>
        <w:pStyle w:val="KeepWithNext"/>
        <w:rPr>
          <w:rtl/>
        </w:rPr>
      </w:pPr>
    </w:p>
    <w:p w:rsidR="00A41222" w:rsidRPr="00BE70A3" w:rsidRDefault="00A41222" w:rsidP="00B972E6">
      <w:pPr>
        <w:rPr>
          <w:rtl/>
        </w:rPr>
      </w:pPr>
      <w:r w:rsidRPr="00BE70A3">
        <w:rPr>
          <w:rFonts w:hint="cs"/>
          <w:rtl/>
        </w:rPr>
        <w:t xml:space="preserve">הם יודעים להוציא את </w:t>
      </w:r>
      <w:bookmarkStart w:id="878" w:name="_ETM_Q1_3193971"/>
      <w:bookmarkEnd w:id="878"/>
      <w:r w:rsidRPr="00BE70A3">
        <w:rPr>
          <w:rFonts w:hint="cs"/>
          <w:rtl/>
        </w:rPr>
        <w:t>הנתונים.</w:t>
      </w:r>
    </w:p>
    <w:p w:rsidR="00A41222" w:rsidRPr="00BE70A3" w:rsidRDefault="00A41222" w:rsidP="00B972E6">
      <w:pPr>
        <w:rPr>
          <w:rtl/>
        </w:rPr>
      </w:pPr>
      <w:bookmarkStart w:id="879" w:name="_ETM_Q1_3191581"/>
      <w:bookmarkStart w:id="880" w:name="_ETM_Q1_3191642"/>
      <w:bookmarkStart w:id="881" w:name="_ETM_Q1_3193477"/>
      <w:bookmarkEnd w:id="879"/>
      <w:bookmarkEnd w:id="880"/>
      <w:bookmarkEnd w:id="881"/>
    </w:p>
    <w:p w:rsidR="00A41222" w:rsidRPr="00BE70A3" w:rsidRDefault="00A41222" w:rsidP="00A41222">
      <w:pPr>
        <w:pStyle w:val="a4"/>
        <w:keepNext/>
        <w:rPr>
          <w:rtl/>
        </w:rPr>
      </w:pPr>
      <w:bookmarkStart w:id="882" w:name="ET_speaker_5933_357"/>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82"/>
    </w:p>
    <w:p w:rsidR="00A41222" w:rsidRPr="00BE70A3" w:rsidRDefault="00A41222" w:rsidP="00A41222">
      <w:pPr>
        <w:pStyle w:val="KeepWithNext"/>
        <w:rPr>
          <w:rtl/>
          <w:lang w:eastAsia="he-IL"/>
        </w:rPr>
      </w:pPr>
    </w:p>
    <w:p w:rsidR="00B972E6" w:rsidRPr="00BE70A3" w:rsidRDefault="00A41222" w:rsidP="00B972E6">
      <w:pPr>
        <w:rPr>
          <w:rtl/>
        </w:rPr>
      </w:pPr>
      <w:bookmarkStart w:id="883" w:name="_ETM_Q1_3194135"/>
      <w:bookmarkStart w:id="884" w:name="_ETM_Q1_3194205"/>
      <w:bookmarkStart w:id="885" w:name="_ETM_Q1_3191725"/>
      <w:bookmarkStart w:id="886" w:name="_ETM_Q1_3191792"/>
      <w:bookmarkEnd w:id="883"/>
      <w:bookmarkEnd w:id="884"/>
      <w:bookmarkEnd w:id="885"/>
      <w:bookmarkEnd w:id="886"/>
      <w:r w:rsidRPr="00BE70A3">
        <w:rPr>
          <w:rFonts w:hint="cs"/>
          <w:rtl/>
        </w:rPr>
        <w:t>ב</w:t>
      </w:r>
      <w:r w:rsidR="00B972E6" w:rsidRPr="00BE70A3">
        <w:rPr>
          <w:rFonts w:hint="cs"/>
          <w:rtl/>
        </w:rPr>
        <w:t>טח שהם יודעים.</w:t>
      </w:r>
    </w:p>
    <w:p w:rsidR="00B972E6" w:rsidRPr="00BE70A3" w:rsidRDefault="00B972E6" w:rsidP="00B972E6">
      <w:pPr>
        <w:rPr>
          <w:rtl/>
        </w:rPr>
      </w:pPr>
    </w:p>
    <w:p w:rsidR="00B972E6" w:rsidRPr="00BE70A3" w:rsidRDefault="00B972E6" w:rsidP="00B972E6">
      <w:pPr>
        <w:pStyle w:val="af6"/>
        <w:keepNext/>
        <w:rPr>
          <w:rtl/>
        </w:rPr>
      </w:pPr>
      <w:bookmarkStart w:id="887" w:name="ET_yor_5069_7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887"/>
    </w:p>
    <w:p w:rsidR="00B972E6" w:rsidRPr="00BE70A3" w:rsidRDefault="00B972E6" w:rsidP="00B972E6">
      <w:pPr>
        <w:pStyle w:val="KeepWithNext"/>
        <w:rPr>
          <w:rtl/>
        </w:rPr>
      </w:pPr>
    </w:p>
    <w:p w:rsidR="00A41222" w:rsidRPr="00BE70A3" w:rsidRDefault="00A41222" w:rsidP="00A41222">
      <w:pPr>
        <w:rPr>
          <w:rtl/>
        </w:rPr>
      </w:pPr>
      <w:r w:rsidRPr="00BE70A3">
        <w:rPr>
          <w:rFonts w:hint="cs"/>
          <w:rtl/>
        </w:rPr>
        <w:t xml:space="preserve">אומר יואב שהם יודעים. אז גם אם </w:t>
      </w:r>
      <w:r w:rsidR="008508EF" w:rsidRPr="00BE70A3">
        <w:rPr>
          <w:rFonts w:hint="cs"/>
          <w:rtl/>
        </w:rPr>
        <w:t xml:space="preserve">הם </w:t>
      </w:r>
      <w:r w:rsidR="00B972E6" w:rsidRPr="00BE70A3">
        <w:rPr>
          <w:rFonts w:hint="cs"/>
          <w:rtl/>
        </w:rPr>
        <w:t>לא יודעים, עכשיו הם יד</w:t>
      </w:r>
      <w:r w:rsidRPr="00BE70A3">
        <w:rPr>
          <w:rFonts w:hint="cs"/>
          <w:rtl/>
        </w:rPr>
        <w:t>ע</w:t>
      </w:r>
      <w:r w:rsidR="00B972E6" w:rsidRPr="00BE70A3">
        <w:rPr>
          <w:rFonts w:hint="cs"/>
          <w:rtl/>
        </w:rPr>
        <w:t xml:space="preserve">ו. </w:t>
      </w:r>
    </w:p>
    <w:p w:rsidR="00A41222" w:rsidRPr="00BE70A3" w:rsidRDefault="00A41222" w:rsidP="00A41222">
      <w:pPr>
        <w:rPr>
          <w:rtl/>
        </w:rPr>
      </w:pPr>
      <w:bookmarkStart w:id="888" w:name="_ETM_Q1_3201207"/>
      <w:bookmarkStart w:id="889" w:name="_ETM_Q1_3201300"/>
      <w:bookmarkEnd w:id="888"/>
      <w:bookmarkEnd w:id="889"/>
    </w:p>
    <w:p w:rsidR="00A41222" w:rsidRPr="00BE70A3" w:rsidRDefault="00A41222" w:rsidP="00A41222">
      <w:pPr>
        <w:pStyle w:val="a4"/>
        <w:keepNext/>
        <w:rPr>
          <w:rtl/>
        </w:rPr>
      </w:pPr>
      <w:bookmarkStart w:id="890" w:name="ET_speaker_5933_358"/>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890"/>
    </w:p>
    <w:p w:rsidR="00A41222" w:rsidRPr="00BE70A3" w:rsidRDefault="00A41222" w:rsidP="00A41222">
      <w:pPr>
        <w:pStyle w:val="KeepWithNext"/>
        <w:rPr>
          <w:rtl/>
          <w:lang w:eastAsia="he-IL"/>
        </w:rPr>
      </w:pPr>
    </w:p>
    <w:p w:rsidR="00A41222" w:rsidRPr="00BE70A3" w:rsidRDefault="00A41222" w:rsidP="00A41222">
      <w:pPr>
        <w:rPr>
          <w:rtl/>
          <w:lang w:eastAsia="he-IL"/>
        </w:rPr>
      </w:pPr>
      <w:bookmarkStart w:id="891" w:name="_ETM_Q1_3201764"/>
      <w:bookmarkEnd w:id="891"/>
      <w:r w:rsidRPr="00BE70A3">
        <w:rPr>
          <w:rFonts w:hint="cs"/>
          <w:rtl/>
          <w:lang w:eastAsia="he-IL"/>
        </w:rPr>
        <w:t>ה</w:t>
      </w:r>
      <w:bookmarkStart w:id="892" w:name="_ETM_Q1_3201885"/>
      <w:bookmarkEnd w:id="892"/>
      <w:r w:rsidRPr="00BE70A3">
        <w:rPr>
          <w:rFonts w:hint="cs"/>
          <w:rtl/>
          <w:lang w:eastAsia="he-IL"/>
        </w:rPr>
        <w:t>ם ילמדו.</w:t>
      </w:r>
    </w:p>
    <w:p w:rsidR="00A41222" w:rsidRPr="00BE70A3" w:rsidRDefault="00A41222" w:rsidP="00A41222">
      <w:pPr>
        <w:rPr>
          <w:rtl/>
          <w:lang w:eastAsia="he-IL"/>
        </w:rPr>
      </w:pPr>
    </w:p>
    <w:p w:rsidR="00A41222" w:rsidRPr="00BE70A3" w:rsidRDefault="00A41222" w:rsidP="00A41222">
      <w:pPr>
        <w:pStyle w:val="af6"/>
        <w:keepNext/>
        <w:rPr>
          <w:rtl/>
        </w:rPr>
      </w:pPr>
      <w:bookmarkStart w:id="893" w:name="ET_yor_5069_35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893"/>
    </w:p>
    <w:p w:rsidR="00A41222" w:rsidRPr="00BE70A3" w:rsidRDefault="00A41222" w:rsidP="00A41222">
      <w:pPr>
        <w:pStyle w:val="KeepWithNext"/>
        <w:rPr>
          <w:rtl/>
          <w:lang w:eastAsia="he-IL"/>
        </w:rPr>
      </w:pPr>
    </w:p>
    <w:p w:rsidR="00B972E6" w:rsidRPr="00BE70A3" w:rsidRDefault="00A41222" w:rsidP="00A41222">
      <w:pPr>
        <w:rPr>
          <w:rtl/>
        </w:rPr>
      </w:pPr>
      <w:bookmarkStart w:id="894" w:name="_ETM_Q1_3202545"/>
      <w:bookmarkEnd w:id="894"/>
      <w:r w:rsidRPr="00BE70A3">
        <w:rPr>
          <w:rFonts w:hint="cs"/>
          <w:rtl/>
          <w:lang w:eastAsia="he-IL"/>
        </w:rPr>
        <w:t>עוד פעם,</w:t>
      </w:r>
      <w:bookmarkStart w:id="895" w:name="_ETM_Q1_3204057"/>
      <w:bookmarkEnd w:id="895"/>
      <w:r w:rsidRPr="00BE70A3">
        <w:rPr>
          <w:rFonts w:hint="cs"/>
          <w:rtl/>
          <w:lang w:eastAsia="he-IL"/>
        </w:rPr>
        <w:t xml:space="preserve"> </w:t>
      </w:r>
      <w:bookmarkStart w:id="896" w:name="_ETM_Q1_3201431"/>
      <w:bookmarkStart w:id="897" w:name="_ETM_Q1_3201507"/>
      <w:bookmarkEnd w:id="896"/>
      <w:bookmarkEnd w:id="897"/>
      <w:r w:rsidR="00B972E6" w:rsidRPr="00BE70A3">
        <w:rPr>
          <w:rFonts w:hint="cs"/>
          <w:rtl/>
        </w:rPr>
        <w:t>כמובן לעשות את זה בתיאום איתם.</w:t>
      </w:r>
    </w:p>
    <w:p w:rsidR="00B972E6" w:rsidRPr="00BE70A3" w:rsidRDefault="00B972E6" w:rsidP="00B972E6">
      <w:pPr>
        <w:rPr>
          <w:rtl/>
        </w:rPr>
      </w:pPr>
    </w:p>
    <w:p w:rsidR="00B972E6" w:rsidRPr="00BE70A3" w:rsidRDefault="00B972E6" w:rsidP="00B972E6">
      <w:pPr>
        <w:pStyle w:val="af9"/>
        <w:keepNext/>
        <w:rPr>
          <w:rtl/>
        </w:rPr>
      </w:pPr>
      <w:bookmarkStart w:id="898" w:name="ET_guest_3540_79"/>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898"/>
    </w:p>
    <w:p w:rsidR="00B972E6" w:rsidRPr="00BE70A3" w:rsidRDefault="00B972E6" w:rsidP="00B972E6">
      <w:pPr>
        <w:pStyle w:val="KeepWithNext"/>
        <w:rPr>
          <w:rtl/>
        </w:rPr>
      </w:pPr>
    </w:p>
    <w:p w:rsidR="00B972E6" w:rsidRPr="00BE70A3" w:rsidRDefault="00A41222" w:rsidP="008D423F">
      <w:pPr>
        <w:rPr>
          <w:rtl/>
        </w:rPr>
      </w:pPr>
      <w:r w:rsidRPr="00BE70A3">
        <w:rPr>
          <w:rFonts w:hint="cs"/>
          <w:rtl/>
        </w:rPr>
        <w:t>שאלה קטנה רק לגבי הצבא</w:t>
      </w:r>
      <w:r w:rsidR="008D423F" w:rsidRPr="00BE70A3">
        <w:rPr>
          <w:rFonts w:hint="cs"/>
          <w:rtl/>
        </w:rPr>
        <w:t xml:space="preserve">. הרעיון </w:t>
      </w:r>
      <w:bookmarkStart w:id="899" w:name="_ETM_Q1_3209043"/>
      <w:bookmarkStart w:id="900" w:name="_ETM_Q1_3209142"/>
      <w:bookmarkEnd w:id="899"/>
      <w:bookmarkEnd w:id="900"/>
      <w:r w:rsidR="00B972E6" w:rsidRPr="00BE70A3">
        <w:rPr>
          <w:rFonts w:hint="cs"/>
          <w:rtl/>
        </w:rPr>
        <w:t xml:space="preserve">לעשות הסדרים מקבילים לגבי הצבא </w:t>
      </w:r>
      <w:r w:rsidR="008D423F" w:rsidRPr="00BE70A3">
        <w:rPr>
          <w:rFonts w:hint="cs"/>
          <w:rtl/>
        </w:rPr>
        <w:t>בו</w:t>
      </w:r>
      <w:r w:rsidR="00B972E6" w:rsidRPr="00BE70A3">
        <w:rPr>
          <w:rFonts w:hint="cs"/>
          <w:rtl/>
        </w:rPr>
        <w:t xml:space="preserve">ודאי נכון, </w:t>
      </w:r>
      <w:r w:rsidR="008D423F" w:rsidRPr="00BE70A3">
        <w:rPr>
          <w:rFonts w:hint="cs"/>
          <w:rtl/>
        </w:rPr>
        <w:t xml:space="preserve">רק שנכון לעכשיו, זה </w:t>
      </w:r>
      <w:bookmarkStart w:id="901" w:name="_ETM_Q1_3214913"/>
      <w:bookmarkEnd w:id="901"/>
      <w:r w:rsidR="008D423F" w:rsidRPr="00BE70A3">
        <w:rPr>
          <w:rFonts w:hint="cs"/>
          <w:rtl/>
        </w:rPr>
        <w:t xml:space="preserve">עלה כבר אתמול, </w:t>
      </w:r>
      <w:r w:rsidR="00B972E6" w:rsidRPr="00BE70A3">
        <w:rPr>
          <w:rFonts w:hint="cs"/>
          <w:rtl/>
        </w:rPr>
        <w:t>הם מביאים את כל העצורים באופן מלא</w:t>
      </w:r>
      <w:r w:rsidR="008D423F" w:rsidRPr="00BE70A3">
        <w:rPr>
          <w:rFonts w:hint="cs"/>
          <w:rtl/>
        </w:rPr>
        <w:t>.</w:t>
      </w:r>
    </w:p>
    <w:p w:rsidR="008D423F" w:rsidRPr="00BE70A3" w:rsidRDefault="008D423F" w:rsidP="008D423F">
      <w:pPr>
        <w:rPr>
          <w:rtl/>
        </w:rPr>
      </w:pPr>
      <w:bookmarkStart w:id="902" w:name="_ETM_Q1_3220161"/>
      <w:bookmarkStart w:id="903" w:name="_ETM_Q1_3220244"/>
      <w:bookmarkEnd w:id="902"/>
      <w:bookmarkEnd w:id="903"/>
    </w:p>
    <w:p w:rsidR="008D423F" w:rsidRPr="00BE70A3" w:rsidRDefault="008D423F" w:rsidP="008D423F">
      <w:pPr>
        <w:pStyle w:val="af6"/>
        <w:keepNext/>
        <w:rPr>
          <w:rtl/>
        </w:rPr>
      </w:pPr>
      <w:bookmarkStart w:id="904" w:name="ET_yor_5069_36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904"/>
    </w:p>
    <w:p w:rsidR="008D423F" w:rsidRPr="00BE70A3" w:rsidRDefault="008D423F" w:rsidP="008D423F">
      <w:pPr>
        <w:pStyle w:val="KeepWithNext"/>
        <w:rPr>
          <w:rtl/>
          <w:lang w:eastAsia="he-IL"/>
        </w:rPr>
      </w:pPr>
    </w:p>
    <w:p w:rsidR="008D423F" w:rsidRPr="00BE70A3" w:rsidRDefault="008D423F" w:rsidP="008D423F">
      <w:pPr>
        <w:rPr>
          <w:rtl/>
          <w:lang w:eastAsia="he-IL"/>
        </w:rPr>
      </w:pPr>
      <w:bookmarkStart w:id="905" w:name="_ETM_Q1_3218993"/>
      <w:bookmarkEnd w:id="905"/>
      <w:r w:rsidRPr="00BE70A3">
        <w:rPr>
          <w:rFonts w:hint="cs"/>
          <w:rtl/>
          <w:lang w:eastAsia="he-IL"/>
        </w:rPr>
        <w:t>לכן אני חושב שזה מיותר.</w:t>
      </w:r>
    </w:p>
    <w:p w:rsidR="008D423F" w:rsidRPr="00BE70A3" w:rsidRDefault="008D423F" w:rsidP="008D423F">
      <w:pPr>
        <w:rPr>
          <w:rtl/>
          <w:lang w:eastAsia="he-IL"/>
        </w:rPr>
      </w:pPr>
      <w:bookmarkStart w:id="906" w:name="_ETM_Q1_3218792"/>
      <w:bookmarkStart w:id="907" w:name="_ETM_Q1_3218865"/>
      <w:bookmarkStart w:id="908" w:name="_ETM_Q1_3219560"/>
      <w:bookmarkEnd w:id="906"/>
      <w:bookmarkEnd w:id="907"/>
      <w:bookmarkEnd w:id="908"/>
    </w:p>
    <w:p w:rsidR="008D423F" w:rsidRPr="00BE70A3" w:rsidRDefault="008D423F" w:rsidP="008D423F">
      <w:pPr>
        <w:pStyle w:val="a4"/>
        <w:keepNext/>
        <w:rPr>
          <w:rtl/>
        </w:rPr>
      </w:pPr>
      <w:bookmarkStart w:id="909" w:name="ET_speaker_גור_בליי_36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09"/>
    </w:p>
    <w:p w:rsidR="008D423F" w:rsidRPr="00BE70A3" w:rsidRDefault="008D423F" w:rsidP="008D423F">
      <w:pPr>
        <w:pStyle w:val="KeepWithNext"/>
        <w:rPr>
          <w:rtl/>
          <w:lang w:eastAsia="he-IL"/>
        </w:rPr>
      </w:pPr>
    </w:p>
    <w:p w:rsidR="008D423F" w:rsidRPr="00BE70A3" w:rsidRDefault="008D423F" w:rsidP="008D423F">
      <w:pPr>
        <w:rPr>
          <w:rtl/>
          <w:lang w:eastAsia="he-IL"/>
        </w:rPr>
      </w:pPr>
      <w:bookmarkStart w:id="910" w:name="_ETM_Q1_3220217"/>
      <w:bookmarkStart w:id="911" w:name="_ETM_Q1_3220288"/>
      <w:bookmarkEnd w:id="910"/>
      <w:bookmarkEnd w:id="911"/>
      <w:r w:rsidRPr="00BE70A3">
        <w:rPr>
          <w:rFonts w:hint="cs"/>
          <w:rtl/>
          <w:lang w:eastAsia="he-IL"/>
        </w:rPr>
        <w:t xml:space="preserve">לכן הצענו אולי </w:t>
      </w:r>
      <w:bookmarkStart w:id="912" w:name="_ETM_Q1_3222496"/>
      <w:bookmarkEnd w:id="912"/>
      <w:r w:rsidRPr="00BE70A3">
        <w:rPr>
          <w:rFonts w:hint="cs"/>
          <w:rtl/>
          <w:lang w:eastAsia="he-IL"/>
        </w:rPr>
        <w:t>לוותר על הדיווח לגביהם.</w:t>
      </w:r>
    </w:p>
    <w:p w:rsidR="00B972E6" w:rsidRPr="00BE70A3" w:rsidRDefault="00B972E6" w:rsidP="00B972E6">
      <w:pPr>
        <w:rPr>
          <w:rtl/>
        </w:rPr>
      </w:pPr>
    </w:p>
    <w:p w:rsidR="00B972E6" w:rsidRPr="00BE70A3" w:rsidRDefault="00B972E6" w:rsidP="00B972E6">
      <w:pPr>
        <w:pStyle w:val="a4"/>
        <w:keepNext/>
        <w:rPr>
          <w:rtl/>
        </w:rPr>
      </w:pPr>
      <w:bookmarkStart w:id="913" w:name="ET_speaker_5938_80"/>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913"/>
    </w:p>
    <w:p w:rsidR="00B972E6" w:rsidRPr="00BE70A3" w:rsidRDefault="00B972E6" w:rsidP="00B972E6">
      <w:pPr>
        <w:pStyle w:val="KeepWithNext"/>
        <w:rPr>
          <w:rtl/>
        </w:rPr>
      </w:pPr>
    </w:p>
    <w:p w:rsidR="008D423F" w:rsidRPr="00BE70A3" w:rsidRDefault="00B972E6" w:rsidP="00B972E6">
      <w:pPr>
        <w:rPr>
          <w:rtl/>
        </w:rPr>
      </w:pPr>
      <w:r w:rsidRPr="00BE70A3">
        <w:rPr>
          <w:rFonts w:hint="cs"/>
          <w:rtl/>
        </w:rPr>
        <w:t xml:space="preserve">לכאורה הם לא צריכים להיות בחוק. </w:t>
      </w:r>
      <w:bookmarkStart w:id="914" w:name="_ETM_Q1_3224885"/>
      <w:bookmarkEnd w:id="914"/>
    </w:p>
    <w:p w:rsidR="008D423F" w:rsidRPr="00BE70A3" w:rsidRDefault="008D423F" w:rsidP="00B972E6">
      <w:pPr>
        <w:rPr>
          <w:rtl/>
        </w:rPr>
      </w:pPr>
      <w:bookmarkStart w:id="915" w:name="_ETM_Q1_3224937"/>
      <w:bookmarkEnd w:id="915"/>
    </w:p>
    <w:p w:rsidR="008D423F" w:rsidRPr="00BE70A3" w:rsidRDefault="008D423F" w:rsidP="008D423F">
      <w:pPr>
        <w:pStyle w:val="af6"/>
        <w:keepNext/>
        <w:rPr>
          <w:rtl/>
        </w:rPr>
      </w:pPr>
      <w:bookmarkStart w:id="916" w:name="ET_yor_5069_36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916"/>
    </w:p>
    <w:p w:rsidR="008D423F" w:rsidRPr="00BE70A3" w:rsidRDefault="008D423F" w:rsidP="008D423F">
      <w:pPr>
        <w:pStyle w:val="KeepWithNext"/>
        <w:rPr>
          <w:rtl/>
          <w:lang w:eastAsia="he-IL"/>
        </w:rPr>
      </w:pPr>
    </w:p>
    <w:p w:rsidR="008D423F" w:rsidRPr="00BE70A3" w:rsidRDefault="008D423F" w:rsidP="008D423F">
      <w:pPr>
        <w:rPr>
          <w:rtl/>
          <w:lang w:eastAsia="he-IL"/>
        </w:rPr>
      </w:pPr>
      <w:bookmarkStart w:id="917" w:name="_ETM_Q1_3227076"/>
      <w:bookmarkEnd w:id="917"/>
      <w:r w:rsidRPr="00BE70A3">
        <w:rPr>
          <w:rFonts w:hint="cs"/>
          <w:rtl/>
          <w:lang w:eastAsia="he-IL"/>
        </w:rPr>
        <w:t>בחוק כן.</w:t>
      </w:r>
    </w:p>
    <w:p w:rsidR="008D423F" w:rsidRPr="00BE70A3" w:rsidRDefault="008D423F" w:rsidP="008D423F">
      <w:pPr>
        <w:rPr>
          <w:rtl/>
          <w:lang w:eastAsia="he-IL"/>
        </w:rPr>
      </w:pPr>
      <w:bookmarkStart w:id="918" w:name="_ETM_Q1_3226812"/>
      <w:bookmarkStart w:id="919" w:name="_ETM_Q1_3226898"/>
      <w:bookmarkStart w:id="920" w:name="_ETM_Q1_3227594"/>
      <w:bookmarkEnd w:id="918"/>
      <w:bookmarkEnd w:id="919"/>
      <w:bookmarkEnd w:id="920"/>
    </w:p>
    <w:p w:rsidR="008D423F" w:rsidRPr="00BE70A3" w:rsidRDefault="008D423F" w:rsidP="008D423F">
      <w:pPr>
        <w:pStyle w:val="a4"/>
        <w:keepNext/>
        <w:rPr>
          <w:rtl/>
        </w:rPr>
      </w:pPr>
      <w:bookmarkStart w:id="921" w:name="ET_speaker_5938_363"/>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921"/>
    </w:p>
    <w:p w:rsidR="008D423F" w:rsidRPr="00BE70A3" w:rsidRDefault="008D423F" w:rsidP="008D423F">
      <w:pPr>
        <w:pStyle w:val="KeepWithNext"/>
        <w:rPr>
          <w:rtl/>
          <w:lang w:eastAsia="he-IL"/>
        </w:rPr>
      </w:pPr>
    </w:p>
    <w:p w:rsidR="00B972E6" w:rsidRPr="00BE70A3" w:rsidRDefault="008D423F" w:rsidP="008D423F">
      <w:pPr>
        <w:rPr>
          <w:rtl/>
        </w:rPr>
      </w:pPr>
      <w:bookmarkStart w:id="922" w:name="_ETM_Q1_3228239"/>
      <w:bookmarkStart w:id="923" w:name="_ETM_Q1_3228354"/>
      <w:bookmarkEnd w:id="922"/>
      <w:bookmarkEnd w:id="923"/>
      <w:r w:rsidRPr="00BE70A3">
        <w:rPr>
          <w:rFonts w:hint="cs"/>
          <w:rtl/>
          <w:lang w:eastAsia="he-IL"/>
        </w:rPr>
        <w:t xml:space="preserve">אם הם נמצאים בהארכה, אז אותם </w:t>
      </w:r>
      <w:bookmarkStart w:id="924" w:name="_ETM_Q1_3229164"/>
      <w:bookmarkEnd w:id="924"/>
      <w:r w:rsidRPr="00BE70A3">
        <w:rPr>
          <w:rFonts w:hint="cs"/>
          <w:rtl/>
          <w:lang w:eastAsia="he-IL"/>
        </w:rPr>
        <w:t xml:space="preserve">כללים. </w:t>
      </w:r>
      <w:bookmarkStart w:id="925" w:name="_ETM_Q1_3225061"/>
      <w:bookmarkStart w:id="926" w:name="_ETM_Q1_3225150"/>
      <w:bookmarkEnd w:id="925"/>
      <w:bookmarkEnd w:id="926"/>
      <w:r w:rsidR="00B972E6" w:rsidRPr="00BE70A3">
        <w:rPr>
          <w:rFonts w:hint="cs"/>
          <w:rtl/>
        </w:rPr>
        <w:t xml:space="preserve">אם </w:t>
      </w:r>
      <w:r w:rsidRPr="00BE70A3">
        <w:rPr>
          <w:rFonts w:hint="cs"/>
          <w:rtl/>
        </w:rPr>
        <w:t xml:space="preserve">הם </w:t>
      </w:r>
      <w:r w:rsidR="00B972E6" w:rsidRPr="00BE70A3">
        <w:rPr>
          <w:rFonts w:hint="cs"/>
          <w:rtl/>
        </w:rPr>
        <w:t>מביאים את כולם ולא צרי</w:t>
      </w:r>
      <w:r w:rsidRPr="00BE70A3">
        <w:rPr>
          <w:rFonts w:hint="cs"/>
          <w:rtl/>
        </w:rPr>
        <w:t>כים</w:t>
      </w:r>
      <w:r w:rsidR="00B972E6" w:rsidRPr="00BE70A3">
        <w:rPr>
          <w:rFonts w:hint="cs"/>
          <w:rtl/>
        </w:rPr>
        <w:t xml:space="preserve"> תיעוד חזותי, הם לא צריכים להיות פה.</w:t>
      </w:r>
      <w:bookmarkStart w:id="927" w:name="_ETM_Q1_3233936"/>
      <w:bookmarkEnd w:id="927"/>
    </w:p>
    <w:p w:rsidR="008D423F" w:rsidRPr="00BE70A3" w:rsidRDefault="008D423F" w:rsidP="008D423F">
      <w:pPr>
        <w:rPr>
          <w:rtl/>
        </w:rPr>
      </w:pPr>
      <w:bookmarkStart w:id="928" w:name="_ETM_Q1_3234008"/>
      <w:bookmarkStart w:id="929" w:name="_ETM_Q1_3234466"/>
      <w:bookmarkEnd w:id="928"/>
      <w:bookmarkEnd w:id="929"/>
    </w:p>
    <w:p w:rsidR="008D423F" w:rsidRPr="00BE70A3" w:rsidRDefault="008D423F" w:rsidP="008D423F">
      <w:pPr>
        <w:pStyle w:val="af9"/>
        <w:keepNext/>
        <w:rPr>
          <w:rtl/>
        </w:rPr>
      </w:pPr>
      <w:bookmarkStart w:id="930" w:name="ET_guest_3540_364"/>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930"/>
    </w:p>
    <w:p w:rsidR="008D423F" w:rsidRPr="00BE70A3" w:rsidRDefault="008D423F" w:rsidP="008D423F">
      <w:pPr>
        <w:pStyle w:val="KeepWithNext"/>
        <w:rPr>
          <w:rtl/>
        </w:rPr>
      </w:pPr>
    </w:p>
    <w:p w:rsidR="008D423F" w:rsidRPr="00BE70A3" w:rsidRDefault="008D423F" w:rsidP="008D423F">
      <w:pPr>
        <w:rPr>
          <w:rtl/>
        </w:rPr>
      </w:pPr>
      <w:bookmarkStart w:id="931" w:name="_ETM_Q1_3235118"/>
      <w:bookmarkStart w:id="932" w:name="_ETM_Q1_3235219"/>
      <w:bookmarkEnd w:id="931"/>
      <w:bookmarkEnd w:id="932"/>
      <w:r w:rsidRPr="00BE70A3">
        <w:rPr>
          <w:rFonts w:hint="cs"/>
          <w:rtl/>
        </w:rPr>
        <w:t xml:space="preserve">הם מביאים את כולם נכון לעכשיו. זה לא </w:t>
      </w:r>
      <w:bookmarkStart w:id="933" w:name="_ETM_Q1_3235822"/>
      <w:bookmarkEnd w:id="933"/>
      <w:r w:rsidRPr="00BE70A3">
        <w:rPr>
          <w:rFonts w:hint="cs"/>
          <w:rtl/>
        </w:rPr>
        <w:t>אומר שזה לא יכול להשתנות.</w:t>
      </w:r>
    </w:p>
    <w:p w:rsidR="008D423F" w:rsidRPr="00BE70A3" w:rsidRDefault="008D423F" w:rsidP="008D423F">
      <w:pPr>
        <w:rPr>
          <w:rtl/>
        </w:rPr>
      </w:pPr>
      <w:bookmarkStart w:id="934" w:name="_ETM_Q1_3237296"/>
      <w:bookmarkStart w:id="935" w:name="_ETM_Q1_3237396"/>
      <w:bookmarkEnd w:id="934"/>
      <w:bookmarkEnd w:id="935"/>
    </w:p>
    <w:p w:rsidR="008D423F" w:rsidRPr="00BE70A3" w:rsidRDefault="008D423F" w:rsidP="008D423F">
      <w:pPr>
        <w:pStyle w:val="af6"/>
        <w:keepNext/>
        <w:rPr>
          <w:rtl/>
        </w:rPr>
      </w:pPr>
      <w:bookmarkStart w:id="936" w:name="ET_yor_5069_36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936"/>
    </w:p>
    <w:p w:rsidR="008D423F" w:rsidRPr="00BE70A3" w:rsidRDefault="008D423F" w:rsidP="008D423F">
      <w:pPr>
        <w:pStyle w:val="KeepWithNext"/>
        <w:rPr>
          <w:rtl/>
          <w:lang w:eastAsia="he-IL"/>
        </w:rPr>
      </w:pPr>
    </w:p>
    <w:p w:rsidR="008D423F" w:rsidRPr="00BE70A3" w:rsidRDefault="008D423F" w:rsidP="000367E4">
      <w:pPr>
        <w:rPr>
          <w:rtl/>
          <w:lang w:eastAsia="he-IL"/>
        </w:rPr>
      </w:pPr>
      <w:bookmarkStart w:id="937" w:name="_ETM_Q1_3238656"/>
      <w:bookmarkEnd w:id="937"/>
      <w:r w:rsidRPr="00BE70A3">
        <w:rPr>
          <w:rFonts w:hint="cs"/>
          <w:rtl/>
          <w:lang w:eastAsia="he-IL"/>
        </w:rPr>
        <w:t xml:space="preserve">הרי הם ידווחו. הדיווח שלהם יהיה </w:t>
      </w:r>
      <w:bookmarkStart w:id="938" w:name="_ETM_Q1_3241340"/>
      <w:bookmarkEnd w:id="938"/>
      <w:r w:rsidRPr="00BE70A3">
        <w:rPr>
          <w:rFonts w:hint="cs"/>
          <w:rtl/>
          <w:lang w:eastAsia="he-IL"/>
        </w:rPr>
        <w:t>יותר קל</w:t>
      </w:r>
      <w:r w:rsidR="000367E4" w:rsidRPr="00BE70A3">
        <w:rPr>
          <w:rFonts w:hint="cs"/>
          <w:rtl/>
          <w:lang w:eastAsia="he-IL"/>
        </w:rPr>
        <w:t xml:space="preserve"> </w:t>
      </w:r>
      <w:r w:rsidR="000367E4" w:rsidRPr="00BE70A3">
        <w:rPr>
          <w:rFonts w:hint="eastAsia"/>
          <w:rtl/>
          <w:lang w:eastAsia="he-IL"/>
        </w:rPr>
        <w:t>–</w:t>
      </w:r>
      <w:r w:rsidRPr="00BE70A3">
        <w:rPr>
          <w:rFonts w:hint="cs"/>
          <w:rtl/>
          <w:lang w:eastAsia="he-IL"/>
        </w:rPr>
        <w:t xml:space="preserve"> אפס, נגמר הסיפור. באפס אני </w:t>
      </w:r>
      <w:bookmarkStart w:id="939" w:name="_ETM_Q1_3243649"/>
      <w:bookmarkEnd w:id="939"/>
      <w:r w:rsidRPr="00BE70A3">
        <w:rPr>
          <w:rFonts w:hint="cs"/>
          <w:rtl/>
          <w:lang w:eastAsia="he-IL"/>
        </w:rPr>
        <w:t>גם לא צריך מחוזות.</w:t>
      </w:r>
    </w:p>
    <w:p w:rsidR="008D423F" w:rsidRPr="00BE70A3" w:rsidRDefault="008D423F" w:rsidP="008D423F">
      <w:pPr>
        <w:rPr>
          <w:rtl/>
          <w:lang w:eastAsia="he-IL"/>
        </w:rPr>
      </w:pPr>
      <w:bookmarkStart w:id="940" w:name="_ETM_Q1_3246017"/>
      <w:bookmarkEnd w:id="940"/>
    </w:p>
    <w:p w:rsidR="008D423F" w:rsidRPr="00BE70A3" w:rsidRDefault="008D423F" w:rsidP="008D423F">
      <w:pPr>
        <w:pStyle w:val="a4"/>
        <w:keepNext/>
        <w:rPr>
          <w:rtl/>
        </w:rPr>
      </w:pPr>
      <w:bookmarkStart w:id="941" w:name="ET_speaker_5933_366"/>
      <w:r w:rsidRPr="00BE70A3">
        <w:rPr>
          <w:rStyle w:val="TagStyle"/>
          <w:rtl/>
        </w:rPr>
        <w:t xml:space="preserve"> &lt;&lt; דובר &gt;&gt; </w:t>
      </w:r>
      <w:r w:rsidRPr="00BE70A3">
        <w:rPr>
          <w:rtl/>
        </w:rPr>
        <w:t>קארין אלהרר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941"/>
    </w:p>
    <w:p w:rsidR="008D423F" w:rsidRPr="00BE70A3" w:rsidRDefault="008D423F" w:rsidP="008D423F">
      <w:pPr>
        <w:pStyle w:val="KeepWithNext"/>
        <w:rPr>
          <w:rtl/>
          <w:lang w:eastAsia="he-IL"/>
        </w:rPr>
      </w:pPr>
    </w:p>
    <w:p w:rsidR="008D423F" w:rsidRPr="00BE70A3" w:rsidRDefault="008D423F" w:rsidP="008D423F">
      <w:pPr>
        <w:rPr>
          <w:rtl/>
          <w:lang w:eastAsia="he-IL"/>
        </w:rPr>
      </w:pPr>
      <w:bookmarkStart w:id="942" w:name="_ETM_Q1_3246617"/>
      <w:bookmarkStart w:id="943" w:name="_ETM_Q1_3246697"/>
      <w:bookmarkEnd w:id="942"/>
      <w:bookmarkEnd w:id="943"/>
      <w:r w:rsidRPr="00BE70A3">
        <w:rPr>
          <w:rFonts w:hint="cs"/>
          <w:rtl/>
          <w:lang w:eastAsia="he-IL"/>
        </w:rPr>
        <w:t>נשאיר את זה ככה.</w:t>
      </w:r>
    </w:p>
    <w:p w:rsidR="00B972E6" w:rsidRPr="00BE70A3" w:rsidRDefault="00B972E6" w:rsidP="00B972E6">
      <w:pPr>
        <w:rPr>
          <w:rtl/>
        </w:rPr>
      </w:pPr>
    </w:p>
    <w:p w:rsidR="00B972E6" w:rsidRPr="00BE70A3" w:rsidRDefault="00B972E6" w:rsidP="00B972E6">
      <w:pPr>
        <w:pStyle w:val="a4"/>
        <w:keepNext/>
        <w:rPr>
          <w:rtl/>
        </w:rPr>
      </w:pPr>
      <w:bookmarkStart w:id="944" w:name="ET_speaker_גור_בליי_8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44"/>
    </w:p>
    <w:p w:rsidR="00B972E6" w:rsidRPr="00BE70A3" w:rsidRDefault="00B972E6" w:rsidP="00B972E6">
      <w:pPr>
        <w:pStyle w:val="KeepWithNext"/>
        <w:rPr>
          <w:rtl/>
        </w:rPr>
      </w:pPr>
    </w:p>
    <w:p w:rsidR="008D423F" w:rsidRPr="00BE70A3" w:rsidRDefault="008D423F" w:rsidP="00B972E6">
      <w:pPr>
        <w:rPr>
          <w:rtl/>
        </w:rPr>
      </w:pPr>
      <w:r w:rsidRPr="00BE70A3">
        <w:rPr>
          <w:rFonts w:hint="cs"/>
          <w:rtl/>
        </w:rPr>
        <w:t xml:space="preserve">נשאיר כרגע. אם יש </w:t>
      </w:r>
      <w:bookmarkStart w:id="945" w:name="_ETM_Q1_3249038"/>
      <w:bookmarkEnd w:id="945"/>
      <w:r w:rsidRPr="00BE70A3">
        <w:rPr>
          <w:rFonts w:hint="cs"/>
          <w:rtl/>
        </w:rPr>
        <w:t>להם בעיה - - -</w:t>
      </w:r>
    </w:p>
    <w:p w:rsidR="008D423F" w:rsidRPr="00BE70A3" w:rsidRDefault="008D423F" w:rsidP="00B972E6">
      <w:pPr>
        <w:rPr>
          <w:rtl/>
        </w:rPr>
      </w:pPr>
      <w:bookmarkStart w:id="946" w:name="_ETM_Q1_3249241"/>
      <w:bookmarkStart w:id="947" w:name="_ETM_Q1_3249314"/>
      <w:bookmarkEnd w:id="946"/>
      <w:bookmarkEnd w:id="947"/>
    </w:p>
    <w:p w:rsidR="008D423F" w:rsidRPr="00BE70A3" w:rsidRDefault="008D423F" w:rsidP="008D423F">
      <w:pPr>
        <w:pStyle w:val="af6"/>
        <w:keepNext/>
        <w:rPr>
          <w:rtl/>
        </w:rPr>
      </w:pPr>
      <w:bookmarkStart w:id="948" w:name="ET_yor_5069_36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948"/>
    </w:p>
    <w:p w:rsidR="008D423F" w:rsidRPr="00BE70A3" w:rsidRDefault="008D423F" w:rsidP="008D423F">
      <w:pPr>
        <w:pStyle w:val="KeepWithNext"/>
        <w:rPr>
          <w:rtl/>
          <w:lang w:eastAsia="he-IL"/>
        </w:rPr>
      </w:pPr>
    </w:p>
    <w:p w:rsidR="008D423F" w:rsidRPr="00BE70A3" w:rsidRDefault="008D423F" w:rsidP="008D423F">
      <w:pPr>
        <w:rPr>
          <w:rtl/>
          <w:lang w:eastAsia="he-IL"/>
        </w:rPr>
      </w:pPr>
      <w:bookmarkStart w:id="949" w:name="_ETM_Q1_3249137"/>
      <w:bookmarkEnd w:id="949"/>
      <w:r w:rsidRPr="00BE70A3">
        <w:rPr>
          <w:rFonts w:hint="cs"/>
          <w:rtl/>
          <w:lang w:eastAsia="he-IL"/>
        </w:rPr>
        <w:t xml:space="preserve">אם יש בעיה, שידברו עם הייעוץ </w:t>
      </w:r>
      <w:bookmarkStart w:id="950" w:name="_ETM_Q1_3250944"/>
      <w:bookmarkEnd w:id="950"/>
      <w:r w:rsidRPr="00BE70A3">
        <w:rPr>
          <w:rFonts w:hint="cs"/>
          <w:rtl/>
          <w:lang w:eastAsia="he-IL"/>
        </w:rPr>
        <w:t>המשפטי.</w:t>
      </w:r>
    </w:p>
    <w:p w:rsidR="008D423F" w:rsidRPr="00BE70A3" w:rsidRDefault="008D423F" w:rsidP="008D423F">
      <w:pPr>
        <w:rPr>
          <w:rtl/>
          <w:lang w:eastAsia="he-IL"/>
        </w:rPr>
      </w:pPr>
      <w:bookmarkStart w:id="951" w:name="_ETM_Q1_3250096"/>
      <w:bookmarkStart w:id="952" w:name="_ETM_Q1_3250182"/>
      <w:bookmarkStart w:id="953" w:name="_ETM_Q1_3251392"/>
      <w:bookmarkEnd w:id="951"/>
      <w:bookmarkEnd w:id="952"/>
      <w:bookmarkEnd w:id="953"/>
    </w:p>
    <w:p w:rsidR="008D423F" w:rsidRPr="00BE70A3" w:rsidRDefault="008D423F" w:rsidP="008D423F">
      <w:pPr>
        <w:pStyle w:val="a4"/>
        <w:keepNext/>
        <w:rPr>
          <w:rtl/>
        </w:rPr>
      </w:pPr>
      <w:bookmarkStart w:id="954" w:name="ET_speaker_גור_בליי_36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54"/>
    </w:p>
    <w:p w:rsidR="008D423F" w:rsidRPr="00BE70A3" w:rsidRDefault="008D423F" w:rsidP="008D423F">
      <w:pPr>
        <w:pStyle w:val="KeepWithNext"/>
        <w:rPr>
          <w:rtl/>
          <w:lang w:eastAsia="he-IL"/>
        </w:rPr>
      </w:pPr>
    </w:p>
    <w:p w:rsidR="00B972E6" w:rsidRPr="00BE70A3" w:rsidRDefault="008D423F" w:rsidP="00B972E6">
      <w:pPr>
        <w:rPr>
          <w:rtl/>
        </w:rPr>
      </w:pPr>
      <w:bookmarkStart w:id="955" w:name="_ETM_Q1_3251952"/>
      <w:bookmarkStart w:id="956" w:name="_ETM_Q1_3252030"/>
      <w:bookmarkStart w:id="957" w:name="_ETM_Q1_3249409"/>
      <w:bookmarkStart w:id="958" w:name="_ETM_Q1_3249478"/>
      <w:bookmarkEnd w:id="955"/>
      <w:bookmarkEnd w:id="956"/>
      <w:bookmarkEnd w:id="957"/>
      <w:bookmarkEnd w:id="958"/>
      <w:r w:rsidRPr="00BE70A3">
        <w:rPr>
          <w:rFonts w:hint="cs"/>
          <w:rtl/>
        </w:rPr>
        <w:t xml:space="preserve">זה נכון ששם זה פחות קריטי, אבל הם צריכים להגיד את זה במהלך הדיון של </w:t>
      </w:r>
      <w:bookmarkStart w:id="959" w:name="_ETM_Q1_3253535"/>
      <w:bookmarkEnd w:id="959"/>
      <w:r w:rsidRPr="00BE70A3">
        <w:rPr>
          <w:rFonts w:hint="cs"/>
          <w:rtl/>
        </w:rPr>
        <w:t>הוועדה כמובן, שהוועדה תכריע.</w:t>
      </w:r>
      <w:bookmarkStart w:id="960" w:name="_ETM_Q1_3271852"/>
      <w:bookmarkEnd w:id="960"/>
    </w:p>
    <w:p w:rsidR="007E26FA" w:rsidRPr="00BE70A3" w:rsidRDefault="007E26FA" w:rsidP="00B972E6">
      <w:pPr>
        <w:rPr>
          <w:rtl/>
        </w:rPr>
      </w:pPr>
      <w:bookmarkStart w:id="961" w:name="_ETM_Q1_3272009"/>
      <w:bookmarkStart w:id="962" w:name="_ETM_Q1_3272483"/>
      <w:bookmarkEnd w:id="961"/>
      <w:bookmarkEnd w:id="962"/>
    </w:p>
    <w:p w:rsidR="007E26FA" w:rsidRPr="00BE70A3" w:rsidRDefault="007E26FA" w:rsidP="007E26FA">
      <w:pPr>
        <w:pStyle w:val="a8"/>
        <w:keepNext/>
        <w:rPr>
          <w:rtl/>
        </w:rPr>
      </w:pPr>
      <w:bookmarkStart w:id="963" w:name="_ETM_Q1_3272650"/>
      <w:bookmarkEnd w:id="963"/>
      <w:r w:rsidRPr="00BE70A3">
        <w:rPr>
          <w:rStyle w:val="TagStyle"/>
          <w:rtl/>
        </w:rPr>
        <w:t xml:space="preserve">&lt;&lt; מנהל &gt;&gt; </w:t>
      </w:r>
      <w:r w:rsidRPr="00BE70A3">
        <w:rPr>
          <w:rtl/>
        </w:rPr>
        <w:t>(היו"ר אוסאמה סעדי, 11:02)</w:t>
      </w:r>
      <w:r w:rsidRPr="00BE70A3">
        <w:rPr>
          <w:rStyle w:val="TagStyle"/>
          <w:rtl/>
        </w:rPr>
        <w:t xml:space="preserve"> &lt;&lt; מנהל &gt;&gt;</w:t>
      </w:r>
      <w:r w:rsidRPr="00BE70A3">
        <w:rPr>
          <w:rtl/>
        </w:rPr>
        <w:t xml:space="preserve"> </w:t>
      </w:r>
    </w:p>
    <w:p w:rsidR="007E26FA" w:rsidRPr="00BE70A3" w:rsidRDefault="007E26FA" w:rsidP="00B972E6">
      <w:pPr>
        <w:rPr>
          <w:rtl/>
        </w:rPr>
      </w:pPr>
      <w:bookmarkStart w:id="964" w:name="_ETM_Q1_3275319"/>
      <w:bookmarkEnd w:id="964"/>
    </w:p>
    <w:p w:rsidR="007E26FA" w:rsidRPr="00BE70A3" w:rsidRDefault="007E26FA" w:rsidP="007E26FA">
      <w:pPr>
        <w:pStyle w:val="a4"/>
        <w:keepNext/>
        <w:rPr>
          <w:rtl/>
        </w:rPr>
      </w:pPr>
      <w:bookmarkStart w:id="965" w:name="ET_speaker_גור_בליי_36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65"/>
    </w:p>
    <w:p w:rsidR="007E26FA" w:rsidRPr="00BE70A3" w:rsidRDefault="007E26FA" w:rsidP="007E26FA">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7E26FA" w:rsidRPr="00BE70A3" w:rsidTr="007E26FA">
        <w:trPr>
          <w:cantSplit/>
        </w:trPr>
        <w:tc>
          <w:tcPr>
            <w:tcW w:w="1870" w:type="dxa"/>
          </w:tcPr>
          <w:p w:rsidR="007E26FA" w:rsidRPr="00BE70A3" w:rsidRDefault="007E26FA" w:rsidP="007E26FA">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bookmarkStart w:id="966" w:name="_ETM_Q1_3276128"/>
            <w:bookmarkStart w:id="967" w:name="_ETM_Q1_3276230"/>
            <w:bookmarkStart w:id="968" w:name="_ETM_Q1_3256503"/>
            <w:bookmarkStart w:id="969" w:name="_ETM_Q1_3256611"/>
            <w:bookmarkStart w:id="970" w:name="_ETM_Q1_3259874"/>
            <w:bookmarkStart w:id="971" w:name="_ETM_Q1_3259947"/>
            <w:bookmarkStart w:id="972" w:name="_ETM_Q1_3272310"/>
            <w:bookmarkStart w:id="973" w:name="_ETM_Q1_3272518"/>
            <w:bookmarkEnd w:id="966"/>
            <w:bookmarkEnd w:id="967"/>
            <w:bookmarkEnd w:id="968"/>
            <w:bookmarkEnd w:id="969"/>
            <w:bookmarkEnd w:id="970"/>
            <w:bookmarkEnd w:id="971"/>
            <w:bookmarkEnd w:id="972"/>
            <w:bookmarkEnd w:id="973"/>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firstLine="0"/>
              <w:contextualSpacing/>
              <w:jc w:val="center"/>
              <w:rPr>
                <w:rFonts w:ascii="David" w:eastAsia="Arial Unicode MS" w:hAnsi="David"/>
                <w:b/>
                <w:bCs/>
                <w:rtl/>
              </w:rPr>
            </w:pPr>
            <w:r w:rsidRPr="00BE70A3">
              <w:rPr>
                <w:rFonts w:ascii="David" w:eastAsia="Arial Unicode MS" w:hAnsi="David"/>
                <w:b/>
                <w:bCs/>
                <w:rtl/>
              </w:rPr>
              <w:t>תוספת ראשונה</w:t>
            </w:r>
          </w:p>
        </w:tc>
      </w:tr>
      <w:tr w:rsidR="007E26FA" w:rsidRPr="00BE70A3" w:rsidTr="007E26FA">
        <w:trPr>
          <w:cantSplit/>
        </w:trPr>
        <w:tc>
          <w:tcPr>
            <w:tcW w:w="1870" w:type="dxa"/>
          </w:tcPr>
          <w:p w:rsidR="007E26FA" w:rsidRPr="00BE70A3" w:rsidRDefault="007E26FA" w:rsidP="007E26FA">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BE70A3">
              <w:rPr>
                <w:rFonts w:ascii="David" w:eastAsia="Arial Unicode MS" w:hAnsi="David"/>
                <w:rtl/>
              </w:rPr>
              <w:t>(סעיף 1)</w:t>
            </w:r>
          </w:p>
        </w:tc>
      </w:tr>
      <w:tr w:rsidR="007E26FA" w:rsidRPr="00BE70A3" w:rsidTr="007E26FA">
        <w:trPr>
          <w:cantSplit/>
          <w:trHeight w:val="60"/>
        </w:trPr>
        <w:tc>
          <w:tcPr>
            <w:tcW w:w="1870" w:type="dxa"/>
            <w:hideMark/>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הגדרות</w:t>
            </w:r>
          </w:p>
        </w:tc>
        <w:tc>
          <w:tcPr>
            <w:tcW w:w="624" w:type="dxa"/>
            <w:hideMark/>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1.</w:t>
            </w: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בתקנות אלה: </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"בית סוהר" – כמשמעותו בפקודת בתי הסוהר;</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"מקום מעצר" – כמשמעותו בסעיף 7(1) לחוק המעצרים;</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"בית דין צבאי" – כמשמעותו בסעיף 183 לחוק השיפוט הצבאי;</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"כלוא" – כהגדרתו בתקנות בתי סוהר צבאיים;</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"חדר משמר" – חדר משמר צבאי כמשמעותו בחוק השיפוט הצבאי;</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"חוק המעצרים" – חוק סדר הדין הפלילי (סמכויות אכיפה – מעצרים), </w:t>
            </w:r>
            <w:proofErr w:type="spellStart"/>
            <w:r w:rsidRPr="00BE70A3">
              <w:rPr>
                <w:rFonts w:ascii="David" w:eastAsia="Arial Unicode MS" w:hAnsi="David"/>
                <w:rtl/>
              </w:rPr>
              <w:t>התשנ"ו</w:t>
            </w:r>
            <w:proofErr w:type="spellEnd"/>
            <w:r w:rsidRPr="00BE70A3">
              <w:rPr>
                <w:rFonts w:ascii="David" w:eastAsia="Arial Unicode MS" w:hAnsi="David"/>
                <w:rtl/>
              </w:rPr>
              <w:t>–1996;</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"חוק סמכויות שעת חירום" – חוק סמכויות שעת חירום (מעצרים), </w:t>
            </w:r>
            <w:proofErr w:type="spellStart"/>
            <w:r w:rsidRPr="00BE70A3">
              <w:rPr>
                <w:rFonts w:ascii="David" w:eastAsia="Arial Unicode MS" w:hAnsi="David"/>
                <w:rtl/>
              </w:rPr>
              <w:t>התשל"ט</w:t>
            </w:r>
            <w:proofErr w:type="spellEnd"/>
            <w:r w:rsidRPr="00BE70A3">
              <w:rPr>
                <w:rFonts w:ascii="David" w:eastAsia="Arial Unicode MS" w:hAnsi="David"/>
                <w:rtl/>
              </w:rPr>
              <w:t>–1979;</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"חוק שחרור על-תנאי ממאסר" – חוק שחרור על-תנאי ממאסר, </w:t>
            </w:r>
            <w:proofErr w:type="spellStart"/>
            <w:r w:rsidRPr="00BE70A3">
              <w:rPr>
                <w:rFonts w:ascii="David" w:eastAsia="Arial Unicode MS" w:hAnsi="David"/>
                <w:rtl/>
              </w:rPr>
              <w:t>התשס"א</w:t>
            </w:r>
            <w:proofErr w:type="spellEnd"/>
            <w:r w:rsidRPr="00BE70A3">
              <w:rPr>
                <w:rFonts w:ascii="David" w:eastAsia="Arial Unicode MS" w:hAnsi="David"/>
                <w:rtl/>
              </w:rPr>
              <w:t>– 2001;</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"חוק השיפוט הצבאי" – חוק השיפוט הצבאי, </w:t>
            </w:r>
            <w:proofErr w:type="spellStart"/>
            <w:r w:rsidRPr="00BE70A3">
              <w:rPr>
                <w:rFonts w:ascii="David" w:eastAsia="Arial Unicode MS" w:hAnsi="David"/>
                <w:rtl/>
              </w:rPr>
              <w:t>התשט"ו</w:t>
            </w:r>
            <w:proofErr w:type="spellEnd"/>
            <w:r w:rsidRPr="00BE70A3">
              <w:rPr>
                <w:rFonts w:ascii="David" w:eastAsia="Arial Unicode MS" w:hAnsi="David"/>
                <w:rtl/>
              </w:rPr>
              <w:t>–1955;</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"עצור" – בין שהוא חשוד או נאשם, ולמעט עצור הנתון במעצר בפיקוח אלקטרוני כמשמעותו בסעיף 22ב לחוק המעצרים;</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"עתירת אסיר" – עתירת אסיר לפי סעיף 62א לפקודת בתי הסוהר;</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"פקודת בתי הסוהר" – פקודת בתי הסוהר [נוסח חדש], </w:t>
            </w:r>
            <w:proofErr w:type="spellStart"/>
            <w:r w:rsidRPr="00BE70A3">
              <w:rPr>
                <w:rFonts w:ascii="David" w:eastAsia="Arial Unicode MS" w:hAnsi="David"/>
                <w:rtl/>
              </w:rPr>
              <w:t>התשל"ב</w:t>
            </w:r>
            <w:proofErr w:type="spellEnd"/>
            <w:r w:rsidRPr="00BE70A3">
              <w:rPr>
                <w:rFonts w:ascii="David" w:eastAsia="Arial Unicode MS" w:hAnsi="David"/>
                <w:rtl/>
              </w:rPr>
              <w:t>–1971;</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"צו בידוד בית" – צו בריאות העם (נגיף הקורונה החדש) (בידוד בית והוראות שונות) (הוראת שעה), </w:t>
            </w:r>
            <w:proofErr w:type="spellStart"/>
            <w:r w:rsidRPr="00BE70A3">
              <w:rPr>
                <w:rFonts w:ascii="David" w:eastAsia="Arial Unicode MS" w:hAnsi="David"/>
                <w:rtl/>
              </w:rPr>
              <w:t>התש"ף</w:t>
            </w:r>
            <w:proofErr w:type="spellEnd"/>
            <w:r w:rsidRPr="00BE70A3">
              <w:rPr>
                <w:rFonts w:ascii="David" w:eastAsia="Arial Unicode MS" w:hAnsi="David"/>
                <w:rtl/>
              </w:rPr>
              <w:t>–2020;</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"צו בידוד בבית חולים" – צו בריאות העם (נגיף הקורונה החדש 2019) (בידוד בבית חולים) (הוראת שעה), </w:t>
            </w:r>
            <w:proofErr w:type="spellStart"/>
            <w:r w:rsidRPr="00BE70A3">
              <w:rPr>
                <w:rFonts w:ascii="David" w:eastAsia="Arial Unicode MS" w:hAnsi="David"/>
                <w:rtl/>
              </w:rPr>
              <w:t>התש"ף</w:t>
            </w:r>
            <w:proofErr w:type="spellEnd"/>
            <w:r w:rsidRPr="00BE70A3">
              <w:rPr>
                <w:rFonts w:ascii="David" w:eastAsia="Arial Unicode MS" w:hAnsi="David"/>
                <w:rtl/>
              </w:rPr>
              <w:t xml:space="preserve">–2020; </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"תקנות בתי סוהר צבאיים" – תקנות השיפוט הצבאי (בתי סוהר צבאיים), </w:t>
            </w:r>
            <w:proofErr w:type="spellStart"/>
            <w:r w:rsidRPr="00BE70A3">
              <w:rPr>
                <w:rFonts w:ascii="David" w:eastAsia="Arial Unicode MS" w:hAnsi="David"/>
                <w:rtl/>
              </w:rPr>
              <w:t>התשמ"ז</w:t>
            </w:r>
            <w:proofErr w:type="spellEnd"/>
            <w:r w:rsidRPr="00BE70A3">
              <w:rPr>
                <w:rFonts w:ascii="David" w:eastAsia="Arial Unicode MS" w:hAnsi="David"/>
                <w:rtl/>
              </w:rPr>
              <w:t>–1987;</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7E26FA" w:rsidRPr="00BE70A3" w:rsidRDefault="007E26FA" w:rsidP="007E26FA">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"תקנות שעת חירום (קיום דיונים בהליכים פליליים באמצעים טכנולוגיים)" – תקנות שעת חירום (נגיף הקורונה החדש) (קיום דיונים בהליכים פליליים באמצעים טכנולוגיים), </w:t>
            </w:r>
            <w:proofErr w:type="spellStart"/>
            <w:r w:rsidRPr="00BE70A3">
              <w:rPr>
                <w:rFonts w:ascii="David" w:eastAsia="Arial Unicode MS" w:hAnsi="David"/>
                <w:rtl/>
              </w:rPr>
              <w:t>התש"ף</w:t>
            </w:r>
            <w:proofErr w:type="spellEnd"/>
            <w:r w:rsidRPr="00BE70A3">
              <w:rPr>
                <w:rFonts w:ascii="David" w:eastAsia="Arial Unicode MS" w:hAnsi="David"/>
                <w:rtl/>
              </w:rPr>
              <w:t>–2020.</w:t>
            </w:r>
          </w:p>
        </w:tc>
      </w:tr>
    </w:tbl>
    <w:p w:rsidR="007E26FA" w:rsidRPr="00BE70A3" w:rsidRDefault="007E26FA" w:rsidP="00B972E6">
      <w:pPr>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57"/>
      </w:tblGrid>
      <w:tr w:rsidR="007E26FA" w:rsidRPr="00BE70A3" w:rsidTr="007E26FA">
        <w:trPr>
          <w:cantSplit/>
          <w:trHeight w:val="60"/>
        </w:trPr>
        <w:tc>
          <w:tcPr>
            <w:tcW w:w="1870" w:type="dxa"/>
            <w:hideMark/>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 xml:space="preserve">נוכחות עצורים ואסירים בדיונים בבתי משפט ובבתי דין </w:t>
            </w:r>
          </w:p>
        </w:tc>
        <w:tc>
          <w:tcPr>
            <w:tcW w:w="624" w:type="dxa"/>
            <w:hideMark/>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2.</w:t>
            </w:r>
          </w:p>
        </w:tc>
        <w:tc>
          <w:tcPr>
            <w:tcW w:w="6581" w:type="dxa"/>
            <w:gridSpan w:val="2"/>
            <w:hideMark/>
          </w:tcPr>
          <w:p w:rsidR="007E26FA" w:rsidRPr="00BE70A3" w:rsidRDefault="007E26FA" w:rsidP="007E26F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(א)</w:t>
            </w:r>
            <w:r w:rsidRPr="00BE70A3">
              <w:rPr>
                <w:rFonts w:ascii="David" w:eastAsia="Arial Unicode MS" w:hAnsi="David"/>
                <w:rtl/>
              </w:rPr>
              <w:tab/>
              <w:t>בכל יום יובאו לבתי המשפט ולבתי הדין מספר העצורים והאסירים המרבי שניתן להביא תוך עמידה בהמלצות משרד הבריאות לשירות בתי הסוהר  ולהנהלת בתי המשפט, בשל החשש להתפשטות נגיף הקורונה בבתי הכלא ומחוצה להם, לעניין אופן הסעת אסירים ועצורים לבית המשפט ושמירה על הוראות הבריאות בבתי משפט, לצורך השתתפותם בדיונים שיורה נשיא בית המשפט או בית הדין על קיומם בנוכחות העצור או האסיר; נשיא בית המשפט או בית הדין, לפי העניין, מוסמך להורות כי דיון יתקיים בנוכחות עצור או אסיר כאמור לפי סדר העדיפות הזה:</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7" w:type="dxa"/>
            <w:hideMark/>
          </w:tcPr>
          <w:p w:rsidR="007E26FA" w:rsidRPr="00BE70A3" w:rsidRDefault="007E26FA" w:rsidP="00B0783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 xml:space="preserve">דיון שבו מובאות ראיות לבירור האשמה לפי סימן ה' לפרק ה' לחוק סדר הדין הפלילי [נוסח משולב], </w:t>
            </w:r>
            <w:proofErr w:type="spellStart"/>
            <w:r w:rsidRPr="00BE70A3">
              <w:rPr>
                <w:rFonts w:ascii="David" w:eastAsia="Arial Unicode MS" w:hAnsi="David"/>
                <w:rtl/>
              </w:rPr>
              <w:t>התשמ"ב</w:t>
            </w:r>
            <w:proofErr w:type="spellEnd"/>
            <w:r w:rsidRPr="00BE70A3">
              <w:rPr>
                <w:rFonts w:ascii="David" w:eastAsia="Arial Unicode MS" w:hAnsi="David"/>
                <w:rtl/>
              </w:rPr>
              <w:t>–1982, של נאשם עצור; לעניין זה תינתן עדיפות לדיון בעניינו של נאשם השוהה במעצר זמן רב יותר;</w:t>
            </w:r>
          </w:p>
        </w:tc>
      </w:tr>
      <w:tr w:rsidR="007E26FA" w:rsidRPr="00BE70A3" w:rsidTr="007E26FA">
        <w:trPr>
          <w:cantSplit/>
          <w:trHeight w:val="60"/>
        </w:trPr>
        <w:tc>
          <w:tcPr>
            <w:tcW w:w="1870"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E26FA" w:rsidRPr="00BE70A3" w:rsidRDefault="007E26FA" w:rsidP="007E26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7" w:type="dxa"/>
            <w:hideMark/>
          </w:tcPr>
          <w:p w:rsidR="007E26FA" w:rsidRPr="00BE70A3" w:rsidRDefault="007E26FA" w:rsidP="00B0783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 xml:space="preserve">דיון ראשון לפי סעיף 15 לחוק המעצרים, ודיון לפי סעיף 21 לחוק האמור שלגביו הודיע בא כוח הנאשם מבעוד מועד כי בכוונתו להעלות טענות לעניין דיות הראיות, עילת המעצר או חלופת המעצר וכן דיון לפי סעיף 4 לחוק סמכויות שעת חירום, ודיון לפי סעיף 5 לחוק כליאתם של לוחמים בלתי חוקיים, </w:t>
            </w:r>
            <w:proofErr w:type="spellStart"/>
            <w:r w:rsidRPr="00BE70A3">
              <w:rPr>
                <w:rFonts w:ascii="David" w:eastAsia="Arial Unicode MS" w:hAnsi="David"/>
                <w:rtl/>
              </w:rPr>
              <w:t>התשס"ב</w:t>
            </w:r>
            <w:proofErr w:type="spellEnd"/>
            <w:r w:rsidRPr="00BE70A3">
              <w:rPr>
                <w:rFonts w:ascii="David" w:eastAsia="Arial Unicode MS" w:hAnsi="David"/>
                <w:rtl/>
              </w:rPr>
              <w:t>–2002;</w:t>
            </w:r>
          </w:p>
        </w:tc>
      </w:tr>
    </w:tbl>
    <w:p w:rsidR="00B07839" w:rsidRPr="00BE70A3" w:rsidRDefault="00B07839">
      <w:pPr>
        <w:rPr>
          <w:rtl/>
        </w:rPr>
      </w:pPr>
    </w:p>
    <w:p w:rsidR="00D06436" w:rsidRPr="00BE70A3" w:rsidRDefault="00D06436" w:rsidP="00D06436">
      <w:pPr>
        <w:pStyle w:val="af6"/>
        <w:keepNext/>
        <w:rPr>
          <w:rtl/>
        </w:rPr>
      </w:pPr>
      <w:bookmarkStart w:id="974" w:name="_ETM_Q1_3417627"/>
      <w:bookmarkStart w:id="975" w:name="_ETM_Q1_3417716"/>
      <w:bookmarkStart w:id="976" w:name="ET_yor_5292_85"/>
      <w:bookmarkEnd w:id="974"/>
      <w:bookmarkEnd w:id="97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976"/>
    </w:p>
    <w:p w:rsidR="00D06436" w:rsidRPr="00BE70A3" w:rsidRDefault="00D06436" w:rsidP="00D06436">
      <w:pPr>
        <w:pStyle w:val="KeepWithNext"/>
        <w:rPr>
          <w:rtl/>
        </w:rPr>
      </w:pPr>
    </w:p>
    <w:p w:rsidR="00D06436" w:rsidRPr="00BE70A3" w:rsidRDefault="00D06436" w:rsidP="00D06436">
      <w:pPr>
        <w:rPr>
          <w:rtl/>
        </w:rPr>
      </w:pPr>
      <w:r w:rsidRPr="00BE70A3">
        <w:rPr>
          <w:rFonts w:hint="cs"/>
          <w:rtl/>
        </w:rPr>
        <w:t>גור, מ</w:t>
      </w:r>
      <w:r w:rsidR="00B07839" w:rsidRPr="00BE70A3">
        <w:rPr>
          <w:rFonts w:hint="cs"/>
          <w:rtl/>
        </w:rPr>
        <w:t xml:space="preserve">ה </w:t>
      </w:r>
      <w:r w:rsidRPr="00BE70A3">
        <w:rPr>
          <w:rFonts w:hint="cs"/>
          <w:rtl/>
        </w:rPr>
        <w:t>זה סעיף 15?</w:t>
      </w:r>
      <w:r w:rsidR="00B07839" w:rsidRPr="00BE70A3">
        <w:rPr>
          <w:rFonts w:hint="cs"/>
          <w:rtl/>
        </w:rPr>
        <w:t xml:space="preserve"> תסביר לנו.</w:t>
      </w:r>
      <w:r w:rsidR="000367E4" w:rsidRPr="00BE70A3">
        <w:rPr>
          <w:rFonts w:hint="cs"/>
          <w:rtl/>
        </w:rPr>
        <w:t xml:space="preserve"> </w:t>
      </w:r>
      <w:r w:rsidR="00B07839" w:rsidRPr="00BE70A3">
        <w:rPr>
          <w:rFonts w:hint="cs"/>
          <w:rtl/>
        </w:rPr>
        <w:t xml:space="preserve">"דיון </w:t>
      </w:r>
      <w:bookmarkStart w:id="977" w:name="_ETM_Q1_3423172"/>
      <w:bookmarkEnd w:id="977"/>
      <w:r w:rsidR="00B07839" w:rsidRPr="00BE70A3">
        <w:rPr>
          <w:rFonts w:hint="cs"/>
          <w:rtl/>
        </w:rPr>
        <w:t>ראשון לפי סעיף 15".</w:t>
      </w:r>
    </w:p>
    <w:p w:rsidR="00D06436" w:rsidRPr="00BE70A3" w:rsidRDefault="00D06436" w:rsidP="00D06436">
      <w:pPr>
        <w:rPr>
          <w:rtl/>
        </w:rPr>
      </w:pPr>
    </w:p>
    <w:p w:rsidR="00D06436" w:rsidRPr="00BE70A3" w:rsidRDefault="00D06436" w:rsidP="00D06436">
      <w:pPr>
        <w:pStyle w:val="a4"/>
        <w:keepNext/>
        <w:rPr>
          <w:rtl/>
        </w:rPr>
      </w:pPr>
      <w:bookmarkStart w:id="978" w:name="ET_speaker_גור_בליי_8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78"/>
    </w:p>
    <w:p w:rsidR="00D06436" w:rsidRPr="00BE70A3" w:rsidRDefault="00D06436" w:rsidP="00D06436">
      <w:pPr>
        <w:pStyle w:val="KeepWithNext"/>
        <w:rPr>
          <w:rtl/>
        </w:rPr>
      </w:pPr>
    </w:p>
    <w:p w:rsidR="00B07839" w:rsidRPr="00BE70A3" w:rsidRDefault="00B07839" w:rsidP="00D06436">
      <w:pPr>
        <w:rPr>
          <w:rtl/>
        </w:rPr>
      </w:pPr>
      <w:r w:rsidRPr="00BE70A3">
        <w:rPr>
          <w:rFonts w:hint="cs"/>
          <w:rtl/>
        </w:rPr>
        <w:t xml:space="preserve">זה הדיון שעליו אנחנו נדבר. </w:t>
      </w:r>
    </w:p>
    <w:p w:rsidR="00B07839" w:rsidRPr="00BE70A3" w:rsidRDefault="00B07839" w:rsidP="00D06436">
      <w:pPr>
        <w:rPr>
          <w:rtl/>
        </w:rPr>
      </w:pPr>
      <w:bookmarkStart w:id="979" w:name="_ETM_Q1_3424037"/>
      <w:bookmarkStart w:id="980" w:name="_ETM_Q1_3424134"/>
      <w:bookmarkStart w:id="981" w:name="_ETM_Q1_3422215"/>
      <w:bookmarkEnd w:id="979"/>
      <w:bookmarkEnd w:id="980"/>
      <w:bookmarkEnd w:id="981"/>
    </w:p>
    <w:p w:rsidR="00B07839" w:rsidRPr="00BE70A3" w:rsidRDefault="00B07839" w:rsidP="00B07839">
      <w:pPr>
        <w:pStyle w:val="af6"/>
        <w:keepNext/>
        <w:rPr>
          <w:rtl/>
        </w:rPr>
      </w:pPr>
      <w:bookmarkStart w:id="982" w:name="_ETM_Q1_3422812"/>
      <w:bookmarkStart w:id="983" w:name="_ETM_Q1_3422903"/>
      <w:bookmarkEnd w:id="982"/>
      <w:bookmarkEnd w:id="983"/>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B07839" w:rsidRPr="00BE70A3" w:rsidRDefault="00B07839" w:rsidP="00D06436">
      <w:pPr>
        <w:rPr>
          <w:rtl/>
        </w:rPr>
      </w:pPr>
      <w:bookmarkStart w:id="984" w:name="_ETM_Q1_3424468"/>
      <w:bookmarkEnd w:id="984"/>
    </w:p>
    <w:p w:rsidR="00B07839" w:rsidRPr="00BE70A3" w:rsidRDefault="00B07839" w:rsidP="00D06436">
      <w:pPr>
        <w:rPr>
          <w:rtl/>
        </w:rPr>
      </w:pPr>
      <w:bookmarkStart w:id="985" w:name="_ETM_Q1_3424579"/>
      <w:bookmarkEnd w:id="985"/>
      <w:r w:rsidRPr="00BE70A3">
        <w:rPr>
          <w:rFonts w:hint="cs"/>
          <w:rtl/>
        </w:rPr>
        <w:t xml:space="preserve">זה המעצר </w:t>
      </w:r>
      <w:bookmarkStart w:id="986" w:name="_ETM_Q1_3426292"/>
      <w:bookmarkEnd w:id="986"/>
      <w:r w:rsidRPr="00BE70A3">
        <w:rPr>
          <w:rFonts w:hint="cs"/>
          <w:rtl/>
        </w:rPr>
        <w:t>הראשון?</w:t>
      </w:r>
    </w:p>
    <w:p w:rsidR="00B07839" w:rsidRPr="00BE70A3" w:rsidRDefault="00B07839" w:rsidP="00D06436">
      <w:pPr>
        <w:rPr>
          <w:rtl/>
        </w:rPr>
      </w:pPr>
      <w:bookmarkStart w:id="987" w:name="_ETM_Q1_3425365"/>
      <w:bookmarkStart w:id="988" w:name="_ETM_Q1_3425458"/>
      <w:bookmarkEnd w:id="987"/>
      <w:bookmarkEnd w:id="988"/>
    </w:p>
    <w:p w:rsidR="00B07839" w:rsidRPr="00BE70A3" w:rsidRDefault="00B07839" w:rsidP="00B07839">
      <w:pPr>
        <w:pStyle w:val="a4"/>
        <w:keepNext/>
        <w:rPr>
          <w:rtl/>
        </w:rPr>
      </w:pPr>
      <w:bookmarkStart w:id="989" w:name="ET_speaker_גור_בליי_370"/>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989"/>
    </w:p>
    <w:p w:rsidR="00B07839" w:rsidRPr="00BE70A3" w:rsidRDefault="00B07839" w:rsidP="00B07839">
      <w:pPr>
        <w:pStyle w:val="KeepWithNext"/>
        <w:rPr>
          <w:rtl/>
          <w:lang w:eastAsia="he-IL"/>
        </w:rPr>
      </w:pPr>
    </w:p>
    <w:p w:rsidR="00B07839" w:rsidRPr="00BE70A3" w:rsidRDefault="00B07839" w:rsidP="00B07839">
      <w:pPr>
        <w:rPr>
          <w:rtl/>
        </w:rPr>
      </w:pPr>
      <w:bookmarkStart w:id="990" w:name="_ETM_Q1_3427140"/>
      <w:bookmarkStart w:id="991" w:name="_ETM_Q1_3427205"/>
      <w:bookmarkEnd w:id="990"/>
      <w:bookmarkEnd w:id="991"/>
      <w:r w:rsidRPr="00BE70A3">
        <w:rPr>
          <w:rFonts w:hint="cs"/>
          <w:rtl/>
          <w:lang w:eastAsia="he-IL"/>
        </w:rPr>
        <w:t xml:space="preserve">כן. זה </w:t>
      </w:r>
      <w:bookmarkStart w:id="992" w:name="_ETM_Q1_3422295"/>
      <w:bookmarkStart w:id="993" w:name="_ETM_Q1_3424205"/>
      <w:bookmarkStart w:id="994" w:name="_ETM_Q1_3424276"/>
      <w:bookmarkEnd w:id="992"/>
      <w:bookmarkEnd w:id="993"/>
      <w:bookmarkEnd w:id="994"/>
      <w:r w:rsidR="00D06436" w:rsidRPr="00BE70A3">
        <w:rPr>
          <w:rFonts w:hint="cs"/>
          <w:rtl/>
        </w:rPr>
        <w:t xml:space="preserve">מעצר ימים. </w:t>
      </w:r>
    </w:p>
    <w:p w:rsidR="00B07839" w:rsidRPr="00BE70A3" w:rsidRDefault="00B07839" w:rsidP="00B07839">
      <w:pPr>
        <w:rPr>
          <w:rtl/>
        </w:rPr>
      </w:pPr>
      <w:bookmarkStart w:id="995" w:name="_ETM_Q1_3427332"/>
      <w:bookmarkStart w:id="996" w:name="_ETM_Q1_3427401"/>
      <w:bookmarkEnd w:id="995"/>
      <w:bookmarkEnd w:id="996"/>
    </w:p>
    <w:p w:rsidR="00B07839" w:rsidRPr="00BE70A3" w:rsidRDefault="00B07839" w:rsidP="00B07839">
      <w:pPr>
        <w:pStyle w:val="af6"/>
        <w:keepNext/>
        <w:rPr>
          <w:rtl/>
        </w:rPr>
      </w:pPr>
      <w:bookmarkStart w:id="997" w:name="_ETM_Q1_3426316"/>
      <w:bookmarkStart w:id="998" w:name="_ETM_Q1_3426399"/>
      <w:bookmarkEnd w:id="997"/>
      <w:bookmarkEnd w:id="998"/>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B07839" w:rsidRPr="00BE70A3" w:rsidRDefault="00B07839" w:rsidP="00B07839">
      <w:pPr>
        <w:rPr>
          <w:rtl/>
        </w:rPr>
      </w:pPr>
      <w:bookmarkStart w:id="999" w:name="_ETM_Q1_3428003"/>
      <w:bookmarkEnd w:id="999"/>
    </w:p>
    <w:p w:rsidR="00B07839" w:rsidRPr="00BE70A3" w:rsidRDefault="00B07839" w:rsidP="00B07839">
      <w:pPr>
        <w:rPr>
          <w:rtl/>
        </w:rPr>
      </w:pPr>
      <w:bookmarkStart w:id="1000" w:name="_ETM_Q1_3428099"/>
      <w:bookmarkEnd w:id="1000"/>
      <w:r w:rsidRPr="00BE70A3">
        <w:rPr>
          <w:rFonts w:hint="cs"/>
          <w:rtl/>
        </w:rPr>
        <w:t>וסעיף 21?</w:t>
      </w:r>
    </w:p>
    <w:p w:rsidR="00B07839" w:rsidRPr="00BE70A3" w:rsidRDefault="00B07839" w:rsidP="00B07839">
      <w:pPr>
        <w:rPr>
          <w:rtl/>
        </w:rPr>
      </w:pPr>
      <w:bookmarkStart w:id="1001" w:name="_ETM_Q1_3428283"/>
      <w:bookmarkStart w:id="1002" w:name="_ETM_Q1_3428369"/>
      <w:bookmarkEnd w:id="1001"/>
      <w:bookmarkEnd w:id="1002"/>
    </w:p>
    <w:p w:rsidR="00B07839" w:rsidRPr="00BE70A3" w:rsidRDefault="00B07839" w:rsidP="00B07839">
      <w:pPr>
        <w:pStyle w:val="a4"/>
        <w:keepNext/>
        <w:rPr>
          <w:rtl/>
        </w:rPr>
      </w:pPr>
      <w:bookmarkStart w:id="1003" w:name="_ETM_Q1_3427243"/>
      <w:bookmarkStart w:id="1004" w:name="_ETM_Q1_3426473"/>
      <w:bookmarkStart w:id="1005" w:name="ET_speaker_גור_בליי_371"/>
      <w:bookmarkEnd w:id="1003"/>
      <w:bookmarkEnd w:id="100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05"/>
    </w:p>
    <w:p w:rsidR="00B07839" w:rsidRPr="00BE70A3" w:rsidRDefault="00B07839" w:rsidP="00B07839">
      <w:pPr>
        <w:pStyle w:val="KeepWithNext"/>
        <w:rPr>
          <w:rtl/>
          <w:lang w:eastAsia="he-IL"/>
        </w:rPr>
      </w:pPr>
    </w:p>
    <w:p w:rsidR="00D06436" w:rsidRPr="00BE70A3" w:rsidRDefault="00D06436" w:rsidP="00B07839">
      <w:pPr>
        <w:rPr>
          <w:rtl/>
        </w:rPr>
      </w:pPr>
      <w:bookmarkStart w:id="1006" w:name="_ETM_Q1_3427090"/>
      <w:bookmarkStart w:id="1007" w:name="_ETM_Q1_3427169"/>
      <w:bookmarkStart w:id="1008" w:name="_ETM_Q1_3427508"/>
      <w:bookmarkStart w:id="1009" w:name="_ETM_Q1_3427580"/>
      <w:bookmarkEnd w:id="1006"/>
      <w:bookmarkEnd w:id="1007"/>
      <w:bookmarkEnd w:id="1008"/>
      <w:bookmarkEnd w:id="1009"/>
      <w:r w:rsidRPr="00BE70A3">
        <w:rPr>
          <w:rFonts w:hint="cs"/>
          <w:rtl/>
        </w:rPr>
        <w:t>זה מעצר עד תום ההליכים.</w:t>
      </w:r>
    </w:p>
    <w:p w:rsidR="00D06436" w:rsidRPr="00BE70A3" w:rsidRDefault="00D06436" w:rsidP="00D06436">
      <w:pPr>
        <w:rPr>
          <w:rtl/>
        </w:rPr>
      </w:pPr>
    </w:p>
    <w:p w:rsidR="00B07839" w:rsidRPr="00BE70A3" w:rsidRDefault="00B07839" w:rsidP="00D06436">
      <w:pPr>
        <w:rPr>
          <w:rtl/>
        </w:rPr>
      </w:pPr>
      <w:bookmarkStart w:id="1010" w:name="_ETM_Q1_3430337"/>
      <w:bookmarkStart w:id="1011" w:name="_ETM_Q1_3430435"/>
      <w:bookmarkEnd w:id="1010"/>
      <w:bookmarkEnd w:id="1011"/>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57"/>
      </w:tblGrid>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1012" w:name="_ETM_Q1_3431033"/>
            <w:bookmarkStart w:id="1013" w:name="_ETM_Q1_3431135"/>
            <w:bookmarkEnd w:id="1012"/>
            <w:bookmarkEnd w:id="1013"/>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7" w:type="dxa"/>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דיון  בעניינו של עצור לפי סעיפים 15, 17, 21, 47, 52, 53, 62 או 62א לחוק המעצרים, שאינו כלול בפסקה (2) ודיון לפי סעיפים 5 ו-7 לחוק סמכויות שעת חירום;</w:t>
            </w:r>
          </w:p>
        </w:tc>
      </w:tr>
    </w:tbl>
    <w:p w:rsidR="00B07839" w:rsidRPr="00BE70A3" w:rsidRDefault="00B07839">
      <w:pPr>
        <w:rPr>
          <w:rtl/>
        </w:rPr>
      </w:pPr>
      <w:bookmarkStart w:id="1014" w:name="_ETM_Q1_3444983"/>
      <w:bookmarkEnd w:id="1014"/>
    </w:p>
    <w:p w:rsidR="00B07839" w:rsidRPr="00BE70A3" w:rsidRDefault="00B07839">
      <w:pPr>
        <w:rPr>
          <w:rtl/>
        </w:rPr>
      </w:pPr>
      <w:bookmarkStart w:id="1015" w:name="_ETM_Q1_3445094"/>
      <w:bookmarkEnd w:id="1015"/>
      <w:r w:rsidRPr="00BE70A3">
        <w:rPr>
          <w:rFonts w:hint="cs"/>
          <w:rtl/>
        </w:rPr>
        <w:t xml:space="preserve">זה בעצם הדיונים המאוחרים יותר בהליך. זה </w:t>
      </w:r>
      <w:bookmarkStart w:id="1016" w:name="_ETM_Q1_3446089"/>
      <w:bookmarkEnd w:id="1016"/>
      <w:r w:rsidRPr="00BE70A3">
        <w:rPr>
          <w:rFonts w:hint="cs"/>
          <w:rtl/>
        </w:rPr>
        <w:t xml:space="preserve">לא הדיון הראשון. זה כל מיני </w:t>
      </w:r>
      <w:proofErr w:type="spellStart"/>
      <w:r w:rsidRPr="00BE70A3">
        <w:rPr>
          <w:rFonts w:hint="cs"/>
          <w:rtl/>
        </w:rPr>
        <w:t>עררים</w:t>
      </w:r>
      <w:proofErr w:type="spellEnd"/>
      <w:r w:rsidRPr="00BE70A3">
        <w:rPr>
          <w:rFonts w:hint="cs"/>
          <w:rtl/>
        </w:rPr>
        <w:t>, עיון חוזר.</w:t>
      </w:r>
    </w:p>
    <w:p w:rsidR="00B07839" w:rsidRPr="00BE70A3" w:rsidRDefault="00B07839">
      <w:pPr>
        <w:rPr>
          <w:rtl/>
        </w:rPr>
      </w:pPr>
      <w:bookmarkStart w:id="1017" w:name="_ETM_Q1_3448597"/>
      <w:bookmarkStart w:id="1018" w:name="_ETM_Q1_3448738"/>
      <w:bookmarkStart w:id="1019" w:name="_ETM_Q1_3449266"/>
      <w:bookmarkEnd w:id="1017"/>
      <w:bookmarkEnd w:id="1018"/>
      <w:bookmarkEnd w:id="1019"/>
    </w:p>
    <w:p w:rsidR="00B07839" w:rsidRPr="00BE70A3" w:rsidRDefault="00B07839" w:rsidP="00B07839">
      <w:pPr>
        <w:pStyle w:val="af6"/>
        <w:keepNext/>
        <w:rPr>
          <w:rtl/>
        </w:rPr>
      </w:pPr>
      <w:bookmarkStart w:id="1020" w:name="_ETM_Q1_3449406"/>
      <w:bookmarkEnd w:id="1020"/>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B07839" w:rsidRPr="00BE70A3" w:rsidRDefault="00B07839">
      <w:pPr>
        <w:rPr>
          <w:rtl/>
        </w:rPr>
      </w:pPr>
      <w:bookmarkStart w:id="1021" w:name="_ETM_Q1_3449936"/>
      <w:bookmarkEnd w:id="1021"/>
    </w:p>
    <w:p w:rsidR="00B07839" w:rsidRPr="00BE70A3" w:rsidRDefault="00B07839">
      <w:pPr>
        <w:rPr>
          <w:rtl/>
        </w:rPr>
      </w:pPr>
      <w:bookmarkStart w:id="1022" w:name="_ETM_Q1_3450032"/>
      <w:bookmarkEnd w:id="1022"/>
      <w:r w:rsidRPr="00BE70A3">
        <w:rPr>
          <w:rFonts w:hint="cs"/>
          <w:rtl/>
        </w:rPr>
        <w:t xml:space="preserve">5 ו-7 </w:t>
      </w:r>
      <w:bookmarkStart w:id="1023" w:name="_ETM_Q1_3450534"/>
      <w:bookmarkEnd w:id="1023"/>
      <w:r w:rsidRPr="00BE70A3">
        <w:rPr>
          <w:rFonts w:hint="cs"/>
          <w:rtl/>
        </w:rPr>
        <w:t xml:space="preserve">זה המעצרים </w:t>
      </w:r>
      <w:proofErr w:type="spellStart"/>
      <w:r w:rsidRPr="00BE70A3">
        <w:rPr>
          <w:rFonts w:hint="cs"/>
          <w:rtl/>
        </w:rPr>
        <w:t>המינהליים</w:t>
      </w:r>
      <w:proofErr w:type="spellEnd"/>
      <w:r w:rsidRPr="00BE70A3">
        <w:rPr>
          <w:rFonts w:hint="cs"/>
          <w:rtl/>
        </w:rPr>
        <w:t>?</w:t>
      </w:r>
    </w:p>
    <w:p w:rsidR="00B07839" w:rsidRPr="00BE70A3" w:rsidRDefault="00B07839">
      <w:pPr>
        <w:rPr>
          <w:rtl/>
        </w:rPr>
      </w:pPr>
      <w:bookmarkStart w:id="1024" w:name="_ETM_Q1_3449586"/>
      <w:bookmarkStart w:id="1025" w:name="_ETM_Q1_3449709"/>
      <w:bookmarkStart w:id="1026" w:name="_ETM_Q1_3450434"/>
      <w:bookmarkEnd w:id="1024"/>
      <w:bookmarkEnd w:id="1025"/>
      <w:bookmarkEnd w:id="1026"/>
    </w:p>
    <w:p w:rsidR="00B07839" w:rsidRPr="00BE70A3" w:rsidRDefault="00B07839" w:rsidP="00B07839">
      <w:pPr>
        <w:pStyle w:val="a4"/>
        <w:keepNext/>
      </w:pPr>
      <w:bookmarkStart w:id="1027" w:name="ET_speaker_גור_בליי_37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27"/>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028" w:name="_ETM_Q1_3451190"/>
      <w:bookmarkStart w:id="1029" w:name="_ETM_Q1_3451321"/>
      <w:bookmarkEnd w:id="1028"/>
      <w:bookmarkEnd w:id="1029"/>
      <w:r w:rsidRPr="00BE70A3">
        <w:rPr>
          <w:rFonts w:hint="cs"/>
          <w:rtl/>
          <w:lang w:eastAsia="he-IL"/>
        </w:rPr>
        <w:t xml:space="preserve">נכון. אבל זה העיון החוזר והערעורים במעצרים </w:t>
      </w:r>
      <w:proofErr w:type="spellStart"/>
      <w:r w:rsidRPr="00BE70A3">
        <w:rPr>
          <w:rFonts w:hint="cs"/>
          <w:rtl/>
          <w:lang w:eastAsia="he-IL"/>
        </w:rPr>
        <w:t>המינהליים</w:t>
      </w:r>
      <w:proofErr w:type="spellEnd"/>
      <w:r w:rsidRPr="00BE70A3">
        <w:rPr>
          <w:rFonts w:hint="cs"/>
          <w:rtl/>
          <w:lang w:eastAsia="he-IL"/>
        </w:rPr>
        <w:t>.</w:t>
      </w:r>
    </w:p>
    <w:p w:rsidR="00B07839" w:rsidRPr="00BE70A3" w:rsidRDefault="00B07839" w:rsidP="00B07839">
      <w:pPr>
        <w:rPr>
          <w:lang w:eastAsia="he-IL"/>
        </w:rPr>
      </w:pPr>
      <w:bookmarkStart w:id="1030" w:name="_ETM_Q1_3459898"/>
      <w:bookmarkStart w:id="1031" w:name="_ETM_Q1_3459994"/>
      <w:bookmarkEnd w:id="1030"/>
      <w:bookmarkEnd w:id="1031"/>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57"/>
      </w:tblGrid>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7" w:type="dxa"/>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(4)</w:t>
            </w:r>
            <w:r w:rsidRPr="00BE70A3">
              <w:rPr>
                <w:rFonts w:ascii="David" w:eastAsia="Arial Unicode MS" w:hAnsi="David"/>
                <w:rtl/>
              </w:rPr>
              <w:tab/>
              <w:t>דיון בהליך פלילי שאינו מנוי בפסקאות (1) עד (3);</w:t>
            </w:r>
          </w:p>
        </w:tc>
      </w:tr>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7" w:type="dxa"/>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(5)</w:t>
            </w:r>
            <w:r w:rsidRPr="00BE70A3">
              <w:rPr>
                <w:rFonts w:ascii="David" w:eastAsia="Arial Unicode MS" w:hAnsi="David"/>
                <w:rtl/>
              </w:rPr>
              <w:tab/>
              <w:t>דיון בעתירת אסיר, דיון לפי חוק שחרור על-תנאי ממאסר או דיון בעניין החזקת אסיר בהפרדה לפי סעיפים 19ה עד 19ז לפקודת בתי הסוהר;</w:t>
            </w:r>
          </w:p>
        </w:tc>
      </w:tr>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7" w:type="dxa"/>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(6)</w:t>
            </w:r>
            <w:r w:rsidRPr="00BE70A3">
              <w:rPr>
                <w:rFonts w:ascii="David" w:eastAsia="Arial Unicode MS" w:hAnsi="David"/>
                <w:rtl/>
              </w:rPr>
              <w:tab/>
              <w:t>דיון שאינו מנוי בפסקאות (1) עד (5) שעצור או אסיר צד לו.</w:t>
            </w:r>
          </w:p>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Pr>
            </w:pPr>
          </w:p>
        </w:tc>
      </w:tr>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gridSpan w:val="2"/>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(ב)</w:t>
            </w:r>
            <w:r w:rsidRPr="00BE70A3">
              <w:rPr>
                <w:rFonts w:ascii="David" w:eastAsia="Arial Unicode MS" w:hAnsi="David"/>
                <w:rtl/>
              </w:rPr>
              <w:tab/>
              <w:t>בכל דיון לפי תקנת משנה (א), תינתן עדיפות לדיון בעניינם של עצור, אסיר או נפגע עבירה קטין, או של עצור או אסיר עם מוגבלות שמקשה באופן ממשי על השתתפותו בדיון.</w:t>
            </w:r>
          </w:p>
        </w:tc>
      </w:tr>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gridSpan w:val="2"/>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(ג)</w:t>
            </w:r>
            <w:r w:rsidRPr="00BE70A3">
              <w:rPr>
                <w:rFonts w:ascii="David" w:eastAsia="Arial Unicode MS" w:hAnsi="David"/>
                <w:rtl/>
              </w:rPr>
              <w:tab/>
              <w:t xml:space="preserve">על אף האמור בתקנת משנה (א), אם מתקיימים דיונים בעניין עתירת אסיר או לפני ועדת שחרורים לפי חוק שחרור על-תנאי ממאסר באולמות הסמוכים לבתי הסוהר, ולא מתקיימים בהם דיונים אחרים בהליכים פליליים, יובאו לדיונים אלה בכל יום מספר העצורים והאסירים המרבי שניתן להביא תוך עמידה בהמלצות משרד הבריאות לשירות בתי הסוהר לעניין אופן הבאת אסירים ועצורים לבית המשפט ושמירה על הוראות הבריאות בבתי משפט.  </w:t>
            </w:r>
          </w:p>
        </w:tc>
      </w:tr>
    </w:tbl>
    <w:p w:rsidR="00B07839" w:rsidRPr="00BE70A3" w:rsidRDefault="00B07839">
      <w:pPr>
        <w:rPr>
          <w:rtl/>
        </w:rPr>
      </w:pPr>
    </w:p>
    <w:p w:rsidR="00B07839" w:rsidRPr="00BE70A3" w:rsidRDefault="00B07839">
      <w:pPr>
        <w:rPr>
          <w:rtl/>
        </w:rPr>
      </w:pPr>
      <w:bookmarkStart w:id="1032" w:name="_ETM_Q1_3517569"/>
      <w:bookmarkStart w:id="1033" w:name="_ETM_Q1_3517678"/>
      <w:bookmarkEnd w:id="1032"/>
      <w:bookmarkEnd w:id="1033"/>
      <w:r w:rsidRPr="00BE70A3">
        <w:rPr>
          <w:rFonts w:hint="cs"/>
          <w:rtl/>
        </w:rPr>
        <w:t xml:space="preserve">זה </w:t>
      </w:r>
      <w:bookmarkStart w:id="1034" w:name="_ETM_Q1_3518241"/>
      <w:bookmarkEnd w:id="1034"/>
      <w:r w:rsidRPr="00BE70A3">
        <w:rPr>
          <w:rFonts w:hint="cs"/>
          <w:rtl/>
        </w:rPr>
        <w:t xml:space="preserve">התוספות המיטיבות של הממשלה, שהם כללו בהצעת החוק ומתקנות את </w:t>
      </w:r>
      <w:bookmarkStart w:id="1035" w:name="_ETM_Q1_3522147"/>
      <w:bookmarkEnd w:id="1035"/>
      <w:proofErr w:type="spellStart"/>
      <w:r w:rsidRPr="00BE70A3">
        <w:rPr>
          <w:rFonts w:hint="cs"/>
          <w:rtl/>
        </w:rPr>
        <w:t>התקש"ח</w:t>
      </w:r>
      <w:proofErr w:type="spellEnd"/>
      <w:r w:rsidRPr="00BE70A3">
        <w:rPr>
          <w:rFonts w:hint="cs"/>
          <w:rtl/>
        </w:rPr>
        <w:t xml:space="preserve"> בנוסח המקורי שלו.</w:t>
      </w:r>
    </w:p>
    <w:p w:rsidR="00B07839" w:rsidRPr="00BE70A3" w:rsidRDefault="00B07839">
      <w:bookmarkStart w:id="1036" w:name="_ETM_Q1_3518355"/>
      <w:bookmarkStart w:id="1037" w:name="_ETM_Q1_3518415"/>
      <w:bookmarkEnd w:id="1036"/>
      <w:bookmarkEnd w:id="1037"/>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(ד)</w:t>
            </w:r>
            <w:r w:rsidRPr="00BE70A3">
              <w:rPr>
                <w:rFonts w:ascii="David" w:eastAsia="Arial Unicode MS" w:hAnsi="David"/>
                <w:rtl/>
              </w:rPr>
              <w:tab/>
              <w:t>זהות העצורים והאסירים שיובאו לדיון בעניינם בבית המשפט מידי יום בהתאם להוראות תקנת משנה (א) ו-(ב), ייקבע בתיאום בין שירות בתי הסוהר להנהלת בתי המשפט;</w:t>
            </w:r>
          </w:p>
        </w:tc>
      </w:tr>
      <w:tr w:rsidR="00B07839" w:rsidRPr="00BE70A3" w:rsidTr="00B07839">
        <w:trPr>
          <w:cantSplit/>
          <w:trHeight w:val="60"/>
        </w:trPr>
        <w:tc>
          <w:tcPr>
            <w:tcW w:w="1870"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7839" w:rsidRPr="00BE70A3" w:rsidRDefault="00B07839" w:rsidP="00B0783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1" w:type="dxa"/>
            <w:hideMark/>
          </w:tcPr>
          <w:p w:rsidR="00B07839" w:rsidRPr="00BE70A3" w:rsidRDefault="00B07839" w:rsidP="00B0783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(ה)</w:t>
            </w:r>
            <w:r w:rsidRPr="00BE70A3">
              <w:rPr>
                <w:rFonts w:ascii="David" w:eastAsia="Arial Unicode MS" w:hAnsi="David"/>
                <w:rtl/>
              </w:rPr>
              <w:tab/>
              <w:t>על אף האמור בתקנת משנה (א) ו-(ב), לעניין סדר העדיפות הקבוע בהן, נשיא בית משפט או בית דין רשאי להורות, מטעמים שיירשמו, כי הליך מסוים יתקיים בנוכחות העצור או האסיר גם אם יש בכך משום סטייה מסדר העדיפות הקבוע באותן תקנות משנה, ובלבד שהמספר הכולל של העצורים והאסירים שיובאו באותו יום לא יעלה על המספר המרבי של העצורים והאסירים שאפשר להביא באותו יום לפי הוראות תקנת משנה (א) רישה</w:t>
            </w:r>
            <w:r w:rsidRPr="00BE70A3">
              <w:rPr>
                <w:rFonts w:ascii="David" w:eastAsia="Arial Unicode MS" w:hAnsi="David" w:hint="cs"/>
                <w:rtl/>
              </w:rPr>
              <w:t>.</w:t>
            </w:r>
          </w:p>
        </w:tc>
      </w:tr>
    </w:tbl>
    <w:p w:rsidR="00B07839" w:rsidRPr="00BE70A3" w:rsidRDefault="00B07839">
      <w:pPr>
        <w:rPr>
          <w:rtl/>
        </w:rPr>
      </w:pPr>
      <w:bookmarkStart w:id="1038" w:name="_ETM_Q1_3558324"/>
      <w:bookmarkEnd w:id="1038"/>
    </w:p>
    <w:p w:rsidR="00B07839" w:rsidRPr="00BE70A3" w:rsidRDefault="00B07839" w:rsidP="00B07839">
      <w:pPr>
        <w:pStyle w:val="a4"/>
        <w:keepNext/>
        <w:rPr>
          <w:rtl/>
        </w:rPr>
      </w:pPr>
      <w:bookmarkStart w:id="1039" w:name="ET_speaker_גור_בליי_373"/>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39"/>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040" w:name="_ETM_Q1_3559012"/>
      <w:bookmarkStart w:id="1041" w:name="_ETM_Q1_3559096"/>
      <w:bookmarkEnd w:id="1040"/>
      <w:bookmarkEnd w:id="1041"/>
      <w:r w:rsidRPr="00BE70A3">
        <w:rPr>
          <w:rFonts w:hint="cs"/>
          <w:rtl/>
          <w:lang w:eastAsia="he-IL"/>
        </w:rPr>
        <w:t>סעיף קטן (ו) יורד.</w:t>
      </w:r>
    </w:p>
    <w:p w:rsidR="00B07839" w:rsidRPr="00BE70A3" w:rsidRDefault="00B07839" w:rsidP="00B07839">
      <w:pPr>
        <w:rPr>
          <w:rtl/>
          <w:lang w:eastAsia="he-IL"/>
        </w:rPr>
      </w:pPr>
      <w:bookmarkStart w:id="1042" w:name="_ETM_Q1_3558510"/>
      <w:bookmarkStart w:id="1043" w:name="_ETM_Q1_3558623"/>
      <w:bookmarkEnd w:id="1042"/>
      <w:bookmarkEnd w:id="1043"/>
    </w:p>
    <w:p w:rsidR="00B07839" w:rsidRPr="00BE70A3" w:rsidRDefault="00B07839" w:rsidP="00B07839">
      <w:pPr>
        <w:pStyle w:val="af6"/>
        <w:keepNext/>
      </w:pPr>
      <w:bookmarkStart w:id="1044" w:name="_ETM_Q1_3557637"/>
      <w:bookmarkStart w:id="1045" w:name="_ETM_Q1_3557700"/>
      <w:bookmarkEnd w:id="1044"/>
      <w:bookmarkEnd w:id="1045"/>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07839" w:rsidRPr="00BE70A3" w:rsidRDefault="00B07839" w:rsidP="00B07839">
      <w:pPr>
        <w:rPr>
          <w:rtl/>
          <w:lang w:eastAsia="he-IL"/>
        </w:rPr>
      </w:pPr>
      <w:bookmarkStart w:id="1046" w:name="_ETM_Q1_3559350"/>
      <w:bookmarkEnd w:id="1046"/>
    </w:p>
    <w:p w:rsidR="00B07839" w:rsidRPr="00BE70A3" w:rsidRDefault="00B07839" w:rsidP="00B07839">
      <w:pPr>
        <w:rPr>
          <w:rtl/>
          <w:lang w:eastAsia="he-IL"/>
        </w:rPr>
      </w:pPr>
      <w:bookmarkStart w:id="1047" w:name="_ETM_Q1_3559440"/>
      <w:bookmarkEnd w:id="1047"/>
      <w:r w:rsidRPr="00BE70A3">
        <w:rPr>
          <w:rFonts w:hint="cs"/>
          <w:rtl/>
          <w:lang w:eastAsia="he-IL"/>
        </w:rPr>
        <w:t>מה זה תקנת</w:t>
      </w:r>
      <w:bookmarkStart w:id="1048" w:name="_ETM_Q1_3561374"/>
      <w:bookmarkEnd w:id="1048"/>
      <w:r w:rsidRPr="00BE70A3">
        <w:rPr>
          <w:rFonts w:hint="cs"/>
          <w:rtl/>
          <w:lang w:eastAsia="he-IL"/>
        </w:rPr>
        <w:t xml:space="preserve"> משנה (א)?</w:t>
      </w:r>
    </w:p>
    <w:p w:rsidR="00B07839" w:rsidRPr="00BE70A3" w:rsidRDefault="00B07839" w:rsidP="00B07839">
      <w:pPr>
        <w:rPr>
          <w:rtl/>
          <w:lang w:eastAsia="he-IL"/>
        </w:rPr>
      </w:pPr>
      <w:bookmarkStart w:id="1049" w:name="_ETM_Q1_3559105"/>
      <w:bookmarkStart w:id="1050" w:name="_ETM_Q1_3559193"/>
      <w:bookmarkStart w:id="1051" w:name="_ETM_Q1_3559913"/>
      <w:bookmarkEnd w:id="1049"/>
      <w:bookmarkEnd w:id="1050"/>
      <w:bookmarkEnd w:id="1051"/>
    </w:p>
    <w:p w:rsidR="00B07839" w:rsidRPr="00BE70A3" w:rsidRDefault="00B07839" w:rsidP="00B07839">
      <w:pPr>
        <w:pStyle w:val="a4"/>
        <w:keepNext/>
        <w:rPr>
          <w:rtl/>
        </w:rPr>
      </w:pPr>
      <w:bookmarkStart w:id="1052" w:name="ET_speaker_גור_בליי_37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52"/>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053" w:name="_ETM_Q1_3560781"/>
      <w:bookmarkStart w:id="1054" w:name="_ETM_Q1_3560890"/>
      <w:bookmarkEnd w:id="1053"/>
      <w:bookmarkEnd w:id="1054"/>
      <w:r w:rsidRPr="00BE70A3">
        <w:rPr>
          <w:rFonts w:hint="cs"/>
          <w:rtl/>
          <w:lang w:eastAsia="he-IL"/>
        </w:rPr>
        <w:t xml:space="preserve">תקנת משנה (א) זו התקנה שקראנו עם </w:t>
      </w:r>
      <w:bookmarkStart w:id="1055" w:name="_ETM_Q1_3566183"/>
      <w:bookmarkEnd w:id="1055"/>
      <w:r w:rsidRPr="00BE70A3">
        <w:rPr>
          <w:rFonts w:hint="cs"/>
          <w:rtl/>
          <w:lang w:eastAsia="he-IL"/>
        </w:rPr>
        <w:t>סדר העדיפות.</w:t>
      </w:r>
    </w:p>
    <w:p w:rsidR="00B07839" w:rsidRPr="00BE70A3" w:rsidRDefault="00B07839" w:rsidP="00B07839">
      <w:pPr>
        <w:rPr>
          <w:rtl/>
          <w:lang w:eastAsia="he-IL"/>
        </w:rPr>
      </w:pPr>
      <w:bookmarkStart w:id="1056" w:name="_ETM_Q1_3563845"/>
      <w:bookmarkStart w:id="1057" w:name="_ETM_Q1_3563937"/>
      <w:bookmarkEnd w:id="1056"/>
      <w:bookmarkEnd w:id="1057"/>
    </w:p>
    <w:p w:rsidR="00B07839" w:rsidRPr="00BE70A3" w:rsidRDefault="00B07839" w:rsidP="00B07839">
      <w:pPr>
        <w:pStyle w:val="af6"/>
        <w:keepNext/>
      </w:pPr>
      <w:bookmarkStart w:id="1058" w:name="_ETM_Q1_3564517"/>
      <w:bookmarkStart w:id="1059" w:name="_ETM_Q1_3564603"/>
      <w:bookmarkEnd w:id="1058"/>
      <w:bookmarkEnd w:id="1059"/>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07839" w:rsidRPr="00BE70A3" w:rsidRDefault="00B07839" w:rsidP="00B07839">
      <w:pPr>
        <w:rPr>
          <w:rtl/>
          <w:lang w:eastAsia="he-IL"/>
        </w:rPr>
      </w:pPr>
      <w:bookmarkStart w:id="1060" w:name="_ETM_Q1_3567181"/>
      <w:bookmarkEnd w:id="1060"/>
    </w:p>
    <w:p w:rsidR="00B07839" w:rsidRPr="00BE70A3" w:rsidRDefault="00B07839" w:rsidP="00B07839">
      <w:pPr>
        <w:rPr>
          <w:rtl/>
          <w:lang w:eastAsia="he-IL"/>
        </w:rPr>
      </w:pPr>
      <w:bookmarkStart w:id="1061" w:name="_ETM_Q1_3567313"/>
      <w:bookmarkEnd w:id="1061"/>
      <w:r w:rsidRPr="00BE70A3">
        <w:rPr>
          <w:rFonts w:hint="cs"/>
          <w:rtl/>
          <w:lang w:eastAsia="he-IL"/>
        </w:rPr>
        <w:t xml:space="preserve">כן, אבל אין שם מספר. פה הסעיף </w:t>
      </w:r>
      <w:bookmarkStart w:id="1062" w:name="_ETM_Q1_3572635"/>
      <w:bookmarkEnd w:id="1062"/>
      <w:r w:rsidRPr="00BE70A3">
        <w:rPr>
          <w:rFonts w:hint="cs"/>
          <w:rtl/>
          <w:lang w:eastAsia="he-IL"/>
        </w:rPr>
        <w:t xml:space="preserve">עצמו מדבר שלא יעלה על המספר המרבי, אבל בתקנת משנה </w:t>
      </w:r>
      <w:bookmarkStart w:id="1063" w:name="_ETM_Q1_3577626"/>
      <w:bookmarkEnd w:id="1063"/>
      <w:r w:rsidRPr="00BE70A3">
        <w:rPr>
          <w:rFonts w:hint="cs"/>
          <w:rtl/>
          <w:lang w:eastAsia="he-IL"/>
        </w:rPr>
        <w:t>(א) אין המספר המרבי.</w:t>
      </w:r>
    </w:p>
    <w:p w:rsidR="00B07839" w:rsidRPr="00BE70A3" w:rsidRDefault="00B07839" w:rsidP="00B07839">
      <w:pPr>
        <w:rPr>
          <w:rtl/>
          <w:lang w:eastAsia="he-IL"/>
        </w:rPr>
      </w:pPr>
    </w:p>
    <w:p w:rsidR="00B07839" w:rsidRPr="00BE70A3" w:rsidRDefault="00B07839" w:rsidP="00B07839">
      <w:pPr>
        <w:pStyle w:val="a4"/>
        <w:keepNext/>
        <w:rPr>
          <w:rtl/>
        </w:rPr>
      </w:pPr>
      <w:bookmarkStart w:id="1064" w:name="ET_speaker_גור_בליי_37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64"/>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065" w:name="_ETM_Q1_3581350"/>
      <w:bookmarkStart w:id="1066" w:name="_ETM_Q1_3581424"/>
      <w:bookmarkEnd w:id="1065"/>
      <w:bookmarkEnd w:id="1066"/>
      <w:r w:rsidRPr="00BE70A3">
        <w:rPr>
          <w:rFonts w:hint="cs"/>
          <w:rtl/>
          <w:lang w:eastAsia="he-IL"/>
        </w:rPr>
        <w:t xml:space="preserve">תיכף יסבירו את זה נציגי הממשלה. הכוונה </w:t>
      </w:r>
      <w:bookmarkStart w:id="1067" w:name="_ETM_Q1_3582287"/>
      <w:bookmarkEnd w:id="1067"/>
      <w:r w:rsidRPr="00BE70A3">
        <w:rPr>
          <w:rFonts w:hint="cs"/>
          <w:rtl/>
          <w:lang w:eastAsia="he-IL"/>
        </w:rPr>
        <w:t xml:space="preserve">בגדול זה שהוא יכול לחרוג מסדר העדיפות, אבל הוא עדיין </w:t>
      </w:r>
      <w:bookmarkStart w:id="1068" w:name="_ETM_Q1_3586068"/>
      <w:bookmarkEnd w:id="1068"/>
      <w:proofErr w:type="spellStart"/>
      <w:r w:rsidRPr="00BE70A3">
        <w:rPr>
          <w:rFonts w:hint="cs"/>
          <w:rtl/>
          <w:lang w:eastAsia="he-IL"/>
        </w:rPr>
        <w:t>בקאפ</w:t>
      </w:r>
      <w:proofErr w:type="spellEnd"/>
      <w:r w:rsidRPr="00BE70A3">
        <w:rPr>
          <w:rFonts w:hint="cs"/>
          <w:rtl/>
          <w:lang w:eastAsia="he-IL"/>
        </w:rPr>
        <w:t xml:space="preserve"> שקבוע ברישה של תקנת משנה (א).</w:t>
      </w:r>
    </w:p>
    <w:p w:rsidR="00B07839" w:rsidRPr="00BE70A3" w:rsidRDefault="00B07839" w:rsidP="00B07839">
      <w:pPr>
        <w:rPr>
          <w:rtl/>
          <w:lang w:eastAsia="he-IL"/>
        </w:rPr>
      </w:pPr>
      <w:bookmarkStart w:id="1069" w:name="_ETM_Q1_3588534"/>
      <w:bookmarkStart w:id="1070" w:name="_ETM_Q1_3588629"/>
      <w:bookmarkEnd w:id="1069"/>
      <w:bookmarkEnd w:id="1070"/>
    </w:p>
    <w:p w:rsidR="00B07839" w:rsidRPr="00BE70A3" w:rsidRDefault="00B07839" w:rsidP="00B07839">
      <w:pPr>
        <w:pStyle w:val="af6"/>
        <w:keepNext/>
      </w:pPr>
      <w:bookmarkStart w:id="1071" w:name="_ETM_Q1_3586968"/>
      <w:bookmarkStart w:id="1072" w:name="_ETM_Q1_3587024"/>
      <w:bookmarkEnd w:id="1071"/>
      <w:bookmarkEnd w:id="1072"/>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07839" w:rsidRPr="00BE70A3" w:rsidRDefault="00B07839" w:rsidP="00B07839">
      <w:pPr>
        <w:rPr>
          <w:rtl/>
          <w:lang w:eastAsia="he-IL"/>
        </w:rPr>
      </w:pPr>
      <w:bookmarkStart w:id="1073" w:name="_ETM_Q1_3588900"/>
      <w:bookmarkEnd w:id="1073"/>
    </w:p>
    <w:p w:rsidR="00B07839" w:rsidRPr="00BE70A3" w:rsidRDefault="00B07839" w:rsidP="00B07839">
      <w:pPr>
        <w:rPr>
          <w:rtl/>
          <w:lang w:eastAsia="he-IL"/>
        </w:rPr>
      </w:pPr>
      <w:bookmarkStart w:id="1074" w:name="_ETM_Q1_3589005"/>
      <w:bookmarkEnd w:id="1074"/>
      <w:r w:rsidRPr="00BE70A3">
        <w:rPr>
          <w:rFonts w:hint="cs"/>
          <w:rtl/>
          <w:lang w:eastAsia="he-IL"/>
        </w:rPr>
        <w:t xml:space="preserve">אני שואל על המספר </w:t>
      </w:r>
      <w:bookmarkStart w:id="1075" w:name="_ETM_Q1_3589450"/>
      <w:bookmarkEnd w:id="1075"/>
      <w:r w:rsidRPr="00BE70A3">
        <w:rPr>
          <w:rFonts w:hint="cs"/>
          <w:rtl/>
          <w:lang w:eastAsia="he-IL"/>
        </w:rPr>
        <w:t>המרבי. איפה קבוע המספר המרבי פה בחוק?</w:t>
      </w:r>
      <w:bookmarkStart w:id="1076" w:name="_ETM_Q1_3590696"/>
      <w:bookmarkEnd w:id="1076"/>
    </w:p>
    <w:p w:rsidR="00B07839" w:rsidRPr="00BE70A3" w:rsidRDefault="00B07839" w:rsidP="00B07839">
      <w:pPr>
        <w:rPr>
          <w:rtl/>
          <w:lang w:eastAsia="he-IL"/>
        </w:rPr>
      </w:pPr>
      <w:bookmarkStart w:id="1077" w:name="_ETM_Q1_3590804"/>
      <w:bookmarkStart w:id="1078" w:name="_ETM_Q1_3591632"/>
      <w:bookmarkEnd w:id="1077"/>
      <w:bookmarkEnd w:id="1078"/>
    </w:p>
    <w:p w:rsidR="00B07839" w:rsidRPr="00BE70A3" w:rsidRDefault="00B07839" w:rsidP="00B07839">
      <w:pPr>
        <w:pStyle w:val="a4"/>
        <w:keepNext/>
        <w:rPr>
          <w:rtl/>
        </w:rPr>
      </w:pPr>
      <w:bookmarkStart w:id="1079" w:name="ET_speaker_גור_בליי_37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79"/>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080" w:name="_ETM_Q1_3592361"/>
      <w:bookmarkStart w:id="1081" w:name="_ETM_Q1_3592447"/>
      <w:bookmarkEnd w:id="1080"/>
      <w:bookmarkEnd w:id="1081"/>
      <w:r w:rsidRPr="00BE70A3">
        <w:rPr>
          <w:rFonts w:hint="cs"/>
          <w:rtl/>
          <w:lang w:eastAsia="he-IL"/>
        </w:rPr>
        <w:t xml:space="preserve">בהסכמה. הם יסבירו את </w:t>
      </w:r>
      <w:bookmarkStart w:id="1082" w:name="_ETM_Q1_3593391"/>
      <w:bookmarkEnd w:id="1082"/>
      <w:r w:rsidRPr="00BE70A3">
        <w:rPr>
          <w:rFonts w:hint="cs"/>
          <w:rtl/>
          <w:lang w:eastAsia="he-IL"/>
        </w:rPr>
        <w:t>זה בעוד שנייה.</w:t>
      </w:r>
      <w:bookmarkStart w:id="1083" w:name="_ETM_Q1_3596238"/>
      <w:bookmarkEnd w:id="1083"/>
    </w:p>
    <w:p w:rsidR="00B07839" w:rsidRPr="00BE70A3" w:rsidRDefault="00B07839" w:rsidP="00B07839">
      <w:pPr>
        <w:rPr>
          <w:rtl/>
          <w:lang w:eastAsia="he-IL"/>
        </w:rPr>
      </w:pPr>
      <w:bookmarkStart w:id="1084" w:name="_ETM_Q1_3596341"/>
      <w:bookmarkEnd w:id="1084"/>
    </w:p>
    <w:p w:rsidR="00B07839" w:rsidRPr="00BE70A3" w:rsidRDefault="00B07839" w:rsidP="00B07839">
      <w:pPr>
        <w:rPr>
          <w:rtl/>
          <w:lang w:eastAsia="he-IL"/>
        </w:rPr>
      </w:pPr>
      <w:bookmarkStart w:id="1085" w:name="_ETM_Q1_3596406"/>
      <w:bookmarkStart w:id="1086" w:name="_ETM_Q1_3596540"/>
      <w:bookmarkEnd w:id="1085"/>
      <w:bookmarkEnd w:id="1086"/>
      <w:r w:rsidRPr="00BE70A3">
        <w:rPr>
          <w:rFonts w:hint="cs"/>
          <w:rtl/>
          <w:lang w:eastAsia="he-IL"/>
        </w:rPr>
        <w:t xml:space="preserve">סעיף קטן (ו) יורד, כי זו ההבנה שהגיעה </w:t>
      </w:r>
      <w:bookmarkStart w:id="1087" w:name="_ETM_Q1_3600033"/>
      <w:bookmarkEnd w:id="1087"/>
      <w:r w:rsidRPr="00BE70A3">
        <w:rPr>
          <w:rFonts w:hint="cs"/>
          <w:rtl/>
          <w:lang w:eastAsia="he-IL"/>
        </w:rPr>
        <w:t>אליה הוועדה עם הממשלה, שהקביעה של ה-300 יורדת ובמקומה יהיה הבאת העצורים בדיון ראשון למעצר ימים.</w:t>
      </w:r>
    </w:p>
    <w:p w:rsidR="00B07839" w:rsidRPr="00BE70A3" w:rsidRDefault="00B07839" w:rsidP="00B07839">
      <w:pPr>
        <w:rPr>
          <w:rtl/>
          <w:lang w:eastAsia="he-IL"/>
        </w:rPr>
      </w:pPr>
      <w:bookmarkStart w:id="1088" w:name="_ETM_Q1_3611045"/>
      <w:bookmarkStart w:id="1089" w:name="_ETM_Q1_3611130"/>
      <w:bookmarkEnd w:id="1088"/>
      <w:bookmarkEnd w:id="1089"/>
    </w:p>
    <w:p w:rsidR="00B07839" w:rsidRPr="00BE70A3" w:rsidRDefault="00B07839" w:rsidP="00B07839">
      <w:pPr>
        <w:pStyle w:val="af6"/>
        <w:keepNext/>
      </w:pPr>
      <w:bookmarkStart w:id="1090" w:name="_ETM_Q1_3611225"/>
      <w:bookmarkStart w:id="1091" w:name="_ETM_Q1_3611330"/>
      <w:bookmarkEnd w:id="1090"/>
      <w:bookmarkEnd w:id="1091"/>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07839" w:rsidRPr="00BE70A3" w:rsidRDefault="00B07839" w:rsidP="00B07839">
      <w:pPr>
        <w:rPr>
          <w:rtl/>
          <w:lang w:eastAsia="he-IL"/>
        </w:rPr>
      </w:pPr>
      <w:bookmarkStart w:id="1092" w:name="_ETM_Q1_3613481"/>
      <w:bookmarkEnd w:id="1092"/>
    </w:p>
    <w:p w:rsidR="00B07839" w:rsidRPr="00BE70A3" w:rsidRDefault="00B07839" w:rsidP="00B07839">
      <w:pPr>
        <w:rPr>
          <w:rtl/>
          <w:lang w:eastAsia="he-IL"/>
        </w:rPr>
      </w:pPr>
      <w:bookmarkStart w:id="1093" w:name="_ETM_Q1_3613624"/>
      <w:bookmarkEnd w:id="1093"/>
      <w:r w:rsidRPr="00BE70A3">
        <w:rPr>
          <w:rFonts w:hint="cs"/>
          <w:rtl/>
          <w:lang w:eastAsia="he-IL"/>
        </w:rPr>
        <w:t xml:space="preserve">אתה אומר שבגלל שהוספנו סעיף 2(א)(2), שזה דיון ראשון לפי סעיף </w:t>
      </w:r>
      <w:bookmarkStart w:id="1094" w:name="_ETM_Q1_3617389"/>
      <w:bookmarkEnd w:id="1094"/>
      <w:r w:rsidRPr="00BE70A3">
        <w:rPr>
          <w:rFonts w:hint="cs"/>
          <w:rtl/>
          <w:lang w:eastAsia="he-IL"/>
        </w:rPr>
        <w:t>15, אתה רוצה להוריד את זה.</w:t>
      </w:r>
    </w:p>
    <w:p w:rsidR="00B07839" w:rsidRPr="00BE70A3" w:rsidRDefault="00B07839" w:rsidP="00B07839">
      <w:pPr>
        <w:rPr>
          <w:rtl/>
          <w:lang w:eastAsia="he-IL"/>
        </w:rPr>
      </w:pPr>
      <w:bookmarkStart w:id="1095" w:name="_ETM_Q1_3619342"/>
      <w:bookmarkStart w:id="1096" w:name="_ETM_Q1_3619447"/>
      <w:bookmarkStart w:id="1097" w:name="_ETM_Q1_3618021"/>
      <w:bookmarkEnd w:id="1095"/>
      <w:bookmarkEnd w:id="1096"/>
      <w:bookmarkEnd w:id="1097"/>
    </w:p>
    <w:p w:rsidR="00B07839" w:rsidRPr="00BE70A3" w:rsidRDefault="00B07839" w:rsidP="00B07839">
      <w:pPr>
        <w:pStyle w:val="a4"/>
        <w:keepNext/>
        <w:rPr>
          <w:rtl/>
        </w:rPr>
      </w:pPr>
      <w:bookmarkStart w:id="1098" w:name="ET_speaker_גור_בליי_37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098"/>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099" w:name="_ETM_Q1_3618777"/>
      <w:bookmarkStart w:id="1100" w:name="_ETM_Q1_3618856"/>
      <w:bookmarkEnd w:id="1099"/>
      <w:bookmarkEnd w:id="1100"/>
      <w:r w:rsidRPr="00BE70A3">
        <w:rPr>
          <w:rFonts w:hint="cs"/>
          <w:rtl/>
          <w:lang w:eastAsia="he-IL"/>
        </w:rPr>
        <w:t xml:space="preserve">2(2) היה. זה יתווסף </w:t>
      </w:r>
      <w:bookmarkStart w:id="1101" w:name="_ETM_Q1_3620977"/>
      <w:bookmarkEnd w:id="1101"/>
      <w:r w:rsidRPr="00BE70A3">
        <w:rPr>
          <w:rFonts w:hint="cs"/>
          <w:rtl/>
          <w:lang w:eastAsia="he-IL"/>
        </w:rPr>
        <w:t>בהמשך. 2(2) רק אומר שזה בסדר העדיפות. מה שיתווסף ז</w:t>
      </w:r>
      <w:bookmarkStart w:id="1102" w:name="_ETM_Q1_3625204"/>
      <w:bookmarkEnd w:id="1102"/>
      <w:r w:rsidRPr="00BE70A3">
        <w:rPr>
          <w:rFonts w:hint="cs"/>
          <w:rtl/>
          <w:lang w:eastAsia="he-IL"/>
        </w:rPr>
        <w:t xml:space="preserve">ו האמירה הקטגורית שתגיע עוד מעט, עוד לא קראנו </w:t>
      </w:r>
      <w:bookmarkStart w:id="1103" w:name="_ETM_Q1_3630722"/>
      <w:bookmarkEnd w:id="1103"/>
      <w:r w:rsidRPr="00BE70A3">
        <w:rPr>
          <w:rFonts w:hint="cs"/>
          <w:rtl/>
          <w:lang w:eastAsia="he-IL"/>
        </w:rPr>
        <w:t>אותה.</w:t>
      </w:r>
    </w:p>
    <w:p w:rsidR="00B07839" w:rsidRPr="00BE70A3" w:rsidRDefault="00B07839" w:rsidP="00B07839">
      <w:pPr>
        <w:rPr>
          <w:rtl/>
          <w:lang w:eastAsia="he-IL"/>
        </w:rPr>
      </w:pPr>
      <w:bookmarkStart w:id="1104" w:name="_ETM_Q1_3631913"/>
      <w:bookmarkStart w:id="1105" w:name="_ETM_Q1_3632012"/>
      <w:bookmarkEnd w:id="1104"/>
      <w:bookmarkEnd w:id="1105"/>
    </w:p>
    <w:p w:rsidR="00B07839" w:rsidRPr="00BE70A3" w:rsidRDefault="00B07839" w:rsidP="00B07839">
      <w:pPr>
        <w:rPr>
          <w:rtl/>
          <w:lang w:eastAsia="he-IL"/>
        </w:rPr>
      </w:pPr>
      <w:bookmarkStart w:id="1106" w:name="_ETM_Q1_3632097"/>
      <w:bookmarkStart w:id="1107" w:name="_ETM_Q1_3632171"/>
      <w:bookmarkEnd w:id="1106"/>
      <w:bookmarkEnd w:id="1107"/>
      <w:r w:rsidRPr="00BE70A3">
        <w:rPr>
          <w:rFonts w:hint="cs"/>
          <w:rtl/>
          <w:lang w:eastAsia="he-IL"/>
        </w:rPr>
        <w:t xml:space="preserve">מה שהייתי מבקש זה שנציגי הממשלה יגידו כמה מילים, כי </w:t>
      </w:r>
      <w:bookmarkStart w:id="1108" w:name="_ETM_Q1_3633234"/>
      <w:bookmarkEnd w:id="1108"/>
      <w:r w:rsidRPr="00BE70A3">
        <w:rPr>
          <w:rFonts w:hint="cs"/>
          <w:rtl/>
          <w:lang w:eastAsia="he-IL"/>
        </w:rPr>
        <w:t xml:space="preserve">זה סעיף מאוד מאוד חשוב, גם על התוספות המיטיבות פה </w:t>
      </w:r>
      <w:bookmarkStart w:id="1109" w:name="_ETM_Q1_3635506"/>
      <w:bookmarkEnd w:id="1109"/>
      <w:r w:rsidRPr="00BE70A3">
        <w:rPr>
          <w:rFonts w:hint="cs"/>
          <w:rtl/>
          <w:lang w:eastAsia="he-IL"/>
        </w:rPr>
        <w:t xml:space="preserve">וגם על סעיף קטן (ג) פה, תקנת משנה (ג), שאני חייב להגיד שאנחנו לא עד הסוף מבינים ולא קיבלנו עליו </w:t>
      </w:r>
      <w:bookmarkStart w:id="1110" w:name="_ETM_Q1_3642561"/>
      <w:bookmarkEnd w:id="1110"/>
      <w:r w:rsidRPr="00BE70A3">
        <w:rPr>
          <w:rFonts w:hint="cs"/>
          <w:rtl/>
          <w:lang w:eastAsia="he-IL"/>
        </w:rPr>
        <w:t>עד עכשיו הסבר מספק מנציגי הממשלה, הסיפור הזה עם ועדות</w:t>
      </w:r>
      <w:bookmarkStart w:id="1111" w:name="_ETM_Q1_3647719"/>
      <w:bookmarkEnd w:id="1111"/>
      <w:r w:rsidRPr="00BE70A3">
        <w:rPr>
          <w:rFonts w:hint="cs"/>
          <w:rtl/>
          <w:lang w:eastAsia="he-IL"/>
        </w:rPr>
        <w:t xml:space="preserve"> השחרורים והאולמות. היינו שמחים אם הייתם יכולים להסביר את התוספות </w:t>
      </w:r>
      <w:bookmarkStart w:id="1112" w:name="_ETM_Q1_3653482"/>
      <w:bookmarkEnd w:id="1112"/>
      <w:r w:rsidRPr="00BE70A3">
        <w:rPr>
          <w:rFonts w:hint="cs"/>
          <w:rtl/>
          <w:lang w:eastAsia="he-IL"/>
        </w:rPr>
        <w:t xml:space="preserve">המיטיבות, בכלל את הסעיף הזה שהוא סעיף אופרטיבי משמעותי, עם </w:t>
      </w:r>
      <w:bookmarkStart w:id="1113" w:name="_ETM_Q1_3657841"/>
      <w:bookmarkEnd w:id="1113"/>
      <w:r w:rsidRPr="00BE70A3">
        <w:rPr>
          <w:rFonts w:hint="cs"/>
          <w:rtl/>
          <w:lang w:eastAsia="he-IL"/>
        </w:rPr>
        <w:t>דגש מיוחד על הנושא של - - -</w:t>
      </w:r>
      <w:bookmarkStart w:id="1114" w:name="_ETM_Q1_3656449"/>
      <w:bookmarkEnd w:id="1114"/>
    </w:p>
    <w:p w:rsidR="00B07839" w:rsidRPr="00BE70A3" w:rsidRDefault="00B07839" w:rsidP="00B07839">
      <w:pPr>
        <w:rPr>
          <w:rtl/>
          <w:lang w:eastAsia="he-IL"/>
        </w:rPr>
      </w:pPr>
      <w:bookmarkStart w:id="1115" w:name="_ETM_Q1_3656551"/>
      <w:bookmarkEnd w:id="1115"/>
    </w:p>
    <w:p w:rsidR="00B07839" w:rsidRPr="00BE70A3" w:rsidRDefault="00B07839" w:rsidP="00B07839">
      <w:pPr>
        <w:pStyle w:val="af6"/>
        <w:keepNext/>
      </w:pPr>
      <w:bookmarkStart w:id="1116" w:name="_ETM_Q1_3657185"/>
      <w:bookmarkStart w:id="1117" w:name="_ETM_Q1_3657261"/>
      <w:bookmarkEnd w:id="1116"/>
      <w:bookmarkEnd w:id="1117"/>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07839" w:rsidRPr="00BE70A3" w:rsidRDefault="00B07839" w:rsidP="00B07839">
      <w:pPr>
        <w:rPr>
          <w:rtl/>
          <w:lang w:eastAsia="he-IL"/>
        </w:rPr>
      </w:pPr>
      <w:bookmarkStart w:id="1118" w:name="_ETM_Q1_3659001"/>
      <w:bookmarkEnd w:id="1118"/>
    </w:p>
    <w:p w:rsidR="00B07839" w:rsidRPr="00BE70A3" w:rsidRDefault="00B07839" w:rsidP="00B07839">
      <w:pPr>
        <w:rPr>
          <w:rtl/>
          <w:lang w:eastAsia="he-IL"/>
        </w:rPr>
      </w:pPr>
      <w:bookmarkStart w:id="1119" w:name="_ETM_Q1_3659099"/>
      <w:bookmarkEnd w:id="1119"/>
      <w:r w:rsidRPr="00BE70A3">
        <w:rPr>
          <w:rFonts w:hint="cs"/>
          <w:rtl/>
          <w:lang w:eastAsia="he-IL"/>
        </w:rPr>
        <w:t xml:space="preserve">אתה מדבר על </w:t>
      </w:r>
      <w:bookmarkStart w:id="1120" w:name="_ETM_Q1_3658458"/>
      <w:bookmarkEnd w:id="1120"/>
      <w:r w:rsidRPr="00BE70A3">
        <w:rPr>
          <w:rFonts w:hint="cs"/>
          <w:rtl/>
          <w:lang w:eastAsia="he-IL"/>
        </w:rPr>
        <w:t>ועדת שחרורים?</w:t>
      </w:r>
    </w:p>
    <w:p w:rsidR="00B07839" w:rsidRPr="00BE70A3" w:rsidRDefault="00B07839" w:rsidP="00B07839">
      <w:pPr>
        <w:rPr>
          <w:rtl/>
          <w:lang w:eastAsia="he-IL"/>
        </w:rPr>
      </w:pPr>
      <w:bookmarkStart w:id="1121" w:name="_ETM_Q1_3658408"/>
      <w:bookmarkStart w:id="1122" w:name="_ETM_Q1_3658525"/>
      <w:bookmarkStart w:id="1123" w:name="_ETM_Q1_3659136"/>
      <w:bookmarkEnd w:id="1121"/>
      <w:bookmarkEnd w:id="1122"/>
      <w:bookmarkEnd w:id="1123"/>
    </w:p>
    <w:p w:rsidR="00B07839" w:rsidRPr="00BE70A3" w:rsidRDefault="00B07839" w:rsidP="00B07839">
      <w:pPr>
        <w:pStyle w:val="a4"/>
        <w:keepNext/>
        <w:rPr>
          <w:rtl/>
        </w:rPr>
      </w:pPr>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p>
    <w:p w:rsidR="00B07839" w:rsidRPr="00BE70A3" w:rsidRDefault="00B07839" w:rsidP="00B07839">
      <w:pPr>
        <w:pStyle w:val="KeepWithNext"/>
        <w:rPr>
          <w:rtl/>
          <w:lang w:eastAsia="he-IL"/>
        </w:rPr>
      </w:pPr>
    </w:p>
    <w:p w:rsidR="00B07839" w:rsidRPr="00BE70A3" w:rsidRDefault="00B07839" w:rsidP="00B07839">
      <w:pPr>
        <w:rPr>
          <w:rtl/>
          <w:lang w:eastAsia="he-IL"/>
        </w:rPr>
      </w:pPr>
      <w:bookmarkStart w:id="1124" w:name="_ETM_Q1_3659761"/>
      <w:bookmarkStart w:id="1125" w:name="_ETM_Q1_3659821"/>
      <w:bookmarkEnd w:id="1124"/>
      <w:bookmarkEnd w:id="1125"/>
      <w:r w:rsidRPr="00BE70A3">
        <w:rPr>
          <w:rFonts w:hint="cs"/>
          <w:rtl/>
          <w:lang w:eastAsia="he-IL"/>
        </w:rPr>
        <w:t xml:space="preserve">כן. הסעיף הזה של השימוש באולמות, זה סעיף קטן </w:t>
      </w:r>
      <w:bookmarkStart w:id="1126" w:name="_ETM_Q1_3663039"/>
      <w:bookmarkEnd w:id="1126"/>
      <w:r w:rsidRPr="00BE70A3">
        <w:rPr>
          <w:rFonts w:hint="cs"/>
          <w:rtl/>
          <w:lang w:eastAsia="he-IL"/>
        </w:rPr>
        <w:t>(ג).</w:t>
      </w:r>
    </w:p>
    <w:p w:rsidR="00B07839" w:rsidRPr="00BE70A3" w:rsidRDefault="00B07839" w:rsidP="00B07839">
      <w:pPr>
        <w:rPr>
          <w:rtl/>
          <w:lang w:eastAsia="he-IL"/>
        </w:rPr>
      </w:pPr>
      <w:bookmarkStart w:id="1127" w:name="_ETM_Q1_3578967"/>
      <w:bookmarkStart w:id="1128" w:name="_ETM_Q1_3579035"/>
      <w:bookmarkEnd w:id="1127"/>
      <w:bookmarkEnd w:id="1128"/>
    </w:p>
    <w:p w:rsidR="00B07839" w:rsidRPr="00BE70A3" w:rsidRDefault="00B07839" w:rsidP="00B07839">
      <w:pPr>
        <w:pStyle w:val="af6"/>
        <w:keepNext/>
      </w:pPr>
      <w:bookmarkStart w:id="1129" w:name="_ETM_Q1_3663012"/>
      <w:bookmarkStart w:id="1130" w:name="_ETM_Q1_3663071"/>
      <w:bookmarkEnd w:id="1129"/>
      <w:bookmarkEnd w:id="1130"/>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07839" w:rsidRPr="00BE70A3" w:rsidRDefault="00B07839" w:rsidP="00B07839">
      <w:pPr>
        <w:rPr>
          <w:rtl/>
          <w:lang w:eastAsia="he-IL"/>
        </w:rPr>
      </w:pPr>
      <w:bookmarkStart w:id="1131" w:name="_ETM_Q1_3664258"/>
      <w:bookmarkEnd w:id="1131"/>
    </w:p>
    <w:p w:rsidR="00550ED4" w:rsidRPr="00BE70A3" w:rsidRDefault="00550ED4" w:rsidP="00B07839">
      <w:pPr>
        <w:rPr>
          <w:rtl/>
          <w:lang w:eastAsia="he-IL"/>
        </w:rPr>
      </w:pPr>
      <w:bookmarkStart w:id="1132" w:name="_ETM_Q1_3664366"/>
      <w:bookmarkEnd w:id="1132"/>
      <w:r w:rsidRPr="00BE70A3">
        <w:rPr>
          <w:rFonts w:hint="cs"/>
          <w:rtl/>
          <w:lang w:eastAsia="he-IL"/>
        </w:rPr>
        <w:t xml:space="preserve">ועדת שחרורים, ממה שאני יודע והופעתי בחלק מהאולמות האלה, ברגע </w:t>
      </w:r>
      <w:bookmarkStart w:id="1133" w:name="_ETM_Q1_3671410"/>
      <w:bookmarkEnd w:id="1133"/>
      <w:r w:rsidRPr="00BE70A3">
        <w:rPr>
          <w:rFonts w:hint="cs"/>
          <w:rtl/>
          <w:lang w:eastAsia="he-IL"/>
        </w:rPr>
        <w:t xml:space="preserve">שיש לך ועדת שליש, זה לא מתקיים בבתי משפט, אלא </w:t>
      </w:r>
      <w:bookmarkStart w:id="1134" w:name="_ETM_Q1_3675239"/>
      <w:bookmarkEnd w:id="1134"/>
      <w:r w:rsidRPr="00BE70A3">
        <w:rPr>
          <w:rFonts w:hint="cs"/>
          <w:rtl/>
          <w:lang w:eastAsia="he-IL"/>
        </w:rPr>
        <w:t xml:space="preserve">יש אולמות בבתי הכלא, שלמעשה בא יושב-ראש הוועדה, שהוא בדרך </w:t>
      </w:r>
      <w:bookmarkStart w:id="1135" w:name="_ETM_Q1_3682657"/>
      <w:bookmarkEnd w:id="1135"/>
      <w:r w:rsidRPr="00BE70A3">
        <w:rPr>
          <w:rFonts w:hint="cs"/>
          <w:rtl/>
          <w:lang w:eastAsia="he-IL"/>
        </w:rPr>
        <w:t xml:space="preserve">כלל שופט בדימוס עם שני נציגי ציבור, והדיון מתקיים בנוכחות </w:t>
      </w:r>
      <w:bookmarkStart w:id="1136" w:name="_ETM_Q1_3689469"/>
      <w:bookmarkEnd w:id="1136"/>
      <w:r w:rsidRPr="00BE70A3">
        <w:rPr>
          <w:rFonts w:hint="cs"/>
          <w:rtl/>
          <w:lang w:eastAsia="he-IL"/>
        </w:rPr>
        <w:t xml:space="preserve">האסיר. הוא כבר לא עצור, הוא אסיר. יש פרקליטות, יש </w:t>
      </w:r>
      <w:bookmarkStart w:id="1137" w:name="_ETM_Q1_3693016"/>
      <w:bookmarkEnd w:id="1137"/>
      <w:r w:rsidRPr="00BE70A3">
        <w:rPr>
          <w:rFonts w:hint="cs"/>
          <w:rtl/>
          <w:lang w:eastAsia="he-IL"/>
        </w:rPr>
        <w:t xml:space="preserve">נציגי השב"כ, יש עורך דין ועצור, וזה מתקיים בבתי הכלא. </w:t>
      </w:r>
      <w:bookmarkStart w:id="1138" w:name="_ETM_Q1_3700192"/>
      <w:bookmarkEnd w:id="1138"/>
      <w:r w:rsidRPr="00BE70A3">
        <w:rPr>
          <w:rFonts w:hint="cs"/>
          <w:rtl/>
          <w:lang w:eastAsia="he-IL"/>
        </w:rPr>
        <w:t>לזאת הכוונה?</w:t>
      </w:r>
    </w:p>
    <w:p w:rsidR="00B07839" w:rsidRPr="00BE70A3" w:rsidRDefault="00B07839">
      <w:bookmarkStart w:id="1139" w:name="_ETM_Q1_3558767"/>
      <w:bookmarkStart w:id="1140" w:name="_ETM_Q1_3558875"/>
      <w:bookmarkEnd w:id="1139"/>
      <w:bookmarkEnd w:id="1140"/>
    </w:p>
    <w:p w:rsidR="00331581" w:rsidRPr="00BE70A3" w:rsidRDefault="00331581" w:rsidP="00331581">
      <w:pPr>
        <w:pStyle w:val="af9"/>
        <w:keepNext/>
        <w:rPr>
          <w:rtl/>
        </w:rPr>
      </w:pPr>
      <w:bookmarkStart w:id="1141" w:name="ET_guest_549562_98"/>
      <w:r w:rsidRPr="00BE70A3">
        <w:rPr>
          <w:rStyle w:val="TagStyle"/>
          <w:rtl/>
        </w:rPr>
        <w:t xml:space="preserve">&lt;&lt; אורח &gt;&gt; </w:t>
      </w:r>
      <w:r w:rsidRPr="00BE70A3">
        <w:rPr>
          <w:rtl/>
        </w:rPr>
        <w:t>רעות גורדון כץ:</w:t>
      </w:r>
      <w:r w:rsidRPr="00BE70A3">
        <w:rPr>
          <w:rStyle w:val="TagStyle"/>
          <w:rtl/>
        </w:rPr>
        <w:t xml:space="preserve"> &lt;&lt; אורח &gt;&gt;</w:t>
      </w:r>
      <w:r w:rsidRPr="00BE70A3">
        <w:rPr>
          <w:rtl/>
        </w:rPr>
        <w:t xml:space="preserve"> </w:t>
      </w:r>
      <w:bookmarkEnd w:id="1141"/>
    </w:p>
    <w:p w:rsidR="00331581" w:rsidRPr="00BE70A3" w:rsidRDefault="00331581" w:rsidP="00331581">
      <w:pPr>
        <w:pStyle w:val="KeepWithNext"/>
        <w:rPr>
          <w:rtl/>
        </w:rPr>
      </w:pPr>
    </w:p>
    <w:p w:rsidR="00331581" w:rsidRPr="00BE70A3" w:rsidRDefault="00331581" w:rsidP="00550ED4">
      <w:pPr>
        <w:rPr>
          <w:rtl/>
        </w:rPr>
      </w:pPr>
      <w:r w:rsidRPr="00BE70A3">
        <w:rPr>
          <w:rFonts w:hint="cs"/>
          <w:rtl/>
        </w:rPr>
        <w:t xml:space="preserve">כן. אני אבקש עוד מעט </w:t>
      </w:r>
      <w:r w:rsidR="00550ED4" w:rsidRPr="00BE70A3">
        <w:rPr>
          <w:rFonts w:hint="cs"/>
          <w:rtl/>
        </w:rPr>
        <w:t xml:space="preserve">מעו"ד גולדנברג </w:t>
      </w:r>
      <w:r w:rsidRPr="00BE70A3">
        <w:rPr>
          <w:rFonts w:hint="cs"/>
          <w:rtl/>
        </w:rPr>
        <w:t>להרחיב על הסעיף הספציפי הזה.</w:t>
      </w:r>
      <w:r w:rsidR="00550ED4" w:rsidRPr="00BE70A3">
        <w:rPr>
          <w:rFonts w:hint="cs"/>
          <w:rtl/>
        </w:rPr>
        <w:t xml:space="preserve"> אני אגיד כמה מילים על תקנה </w:t>
      </w:r>
      <w:bookmarkStart w:id="1142" w:name="_ETM_Q1_3711072"/>
      <w:bookmarkEnd w:id="1142"/>
      <w:r w:rsidR="00550ED4" w:rsidRPr="00BE70A3">
        <w:rPr>
          <w:rFonts w:hint="cs"/>
          <w:rtl/>
        </w:rPr>
        <w:t xml:space="preserve">(2), ואז נרחיב טיפה על </w:t>
      </w:r>
      <w:r w:rsidRPr="00BE70A3">
        <w:rPr>
          <w:rFonts w:hint="cs"/>
          <w:rtl/>
        </w:rPr>
        <w:t>תקנת משנה (ג).</w:t>
      </w:r>
      <w:bookmarkStart w:id="1143" w:name="_ETM_Q1_3714908"/>
      <w:bookmarkEnd w:id="1143"/>
    </w:p>
    <w:p w:rsidR="00550ED4" w:rsidRPr="00BE70A3" w:rsidRDefault="00550ED4" w:rsidP="00550ED4">
      <w:pPr>
        <w:rPr>
          <w:rtl/>
        </w:rPr>
      </w:pPr>
      <w:bookmarkStart w:id="1144" w:name="_ETM_Q1_3715004"/>
      <w:bookmarkEnd w:id="1144"/>
    </w:p>
    <w:p w:rsidR="00F57A25" w:rsidRPr="00BE70A3" w:rsidRDefault="00331581" w:rsidP="00F57A25">
      <w:pPr>
        <w:rPr>
          <w:rtl/>
        </w:rPr>
      </w:pPr>
      <w:r w:rsidRPr="00BE70A3">
        <w:rPr>
          <w:rFonts w:hint="cs"/>
          <w:rtl/>
        </w:rPr>
        <w:t xml:space="preserve">תקנה (2) היא </w:t>
      </w:r>
      <w:r w:rsidR="00550ED4" w:rsidRPr="00BE70A3">
        <w:rPr>
          <w:rFonts w:hint="cs"/>
          <w:rtl/>
        </w:rPr>
        <w:t xml:space="preserve">מין </w:t>
      </w:r>
      <w:r w:rsidRPr="00BE70A3">
        <w:rPr>
          <w:rFonts w:hint="cs"/>
          <w:rtl/>
        </w:rPr>
        <w:t>תקנת מסגרת</w:t>
      </w:r>
      <w:r w:rsidR="00F57A25" w:rsidRPr="00BE70A3">
        <w:rPr>
          <w:rFonts w:hint="cs"/>
          <w:rtl/>
        </w:rPr>
        <w:t xml:space="preserve"> שמאחדת את כל </w:t>
      </w:r>
      <w:bookmarkStart w:id="1145" w:name="_ETM_Q1_3721430"/>
      <w:bookmarkEnd w:id="1145"/>
      <w:r w:rsidR="00F57A25" w:rsidRPr="00BE70A3">
        <w:rPr>
          <w:rFonts w:hint="cs"/>
          <w:rtl/>
        </w:rPr>
        <w:t xml:space="preserve">התקנות לשעת חירום, והיא קובעת </w:t>
      </w:r>
      <w:r w:rsidRPr="00BE70A3">
        <w:rPr>
          <w:rFonts w:hint="cs"/>
          <w:rtl/>
        </w:rPr>
        <w:t xml:space="preserve">את </w:t>
      </w:r>
      <w:proofErr w:type="spellStart"/>
      <w:r w:rsidRPr="00BE70A3">
        <w:rPr>
          <w:rFonts w:hint="cs"/>
          <w:rtl/>
        </w:rPr>
        <w:t>התעדוף</w:t>
      </w:r>
      <w:proofErr w:type="spellEnd"/>
      <w:r w:rsidRPr="00BE70A3">
        <w:rPr>
          <w:rFonts w:hint="cs"/>
          <w:rtl/>
        </w:rPr>
        <w:t xml:space="preserve"> ו</w:t>
      </w:r>
      <w:r w:rsidR="00F57A25" w:rsidRPr="00BE70A3">
        <w:rPr>
          <w:rFonts w:hint="cs"/>
          <w:rtl/>
        </w:rPr>
        <w:t xml:space="preserve">את </w:t>
      </w:r>
      <w:r w:rsidRPr="00BE70A3">
        <w:rPr>
          <w:rFonts w:hint="cs"/>
          <w:rtl/>
        </w:rPr>
        <w:t>האופן שבו נשיא בית המשפט קובע אילו דיונים יתקיימו בנוכחות פיזית של עצ</w:t>
      </w:r>
      <w:r w:rsidR="00F57A25" w:rsidRPr="00BE70A3">
        <w:rPr>
          <w:rFonts w:hint="cs"/>
          <w:rtl/>
        </w:rPr>
        <w:t xml:space="preserve">ורים ואסירים. אותו מספר עצורים ואסירים מרבי, שאדוני </w:t>
      </w:r>
      <w:bookmarkStart w:id="1146" w:name="_ETM_Q1_3742814"/>
      <w:bookmarkEnd w:id="1146"/>
      <w:r w:rsidR="00F57A25" w:rsidRPr="00BE70A3">
        <w:rPr>
          <w:rFonts w:hint="cs"/>
          <w:rtl/>
        </w:rPr>
        <w:t xml:space="preserve">קודם הזכיר, </w:t>
      </w:r>
      <w:r w:rsidRPr="00BE70A3">
        <w:rPr>
          <w:rFonts w:hint="cs"/>
          <w:rtl/>
        </w:rPr>
        <w:t xml:space="preserve">זה מספר שהוא נגזר מהוראות </w:t>
      </w:r>
      <w:r w:rsidR="00F57A25" w:rsidRPr="00BE70A3">
        <w:rPr>
          <w:rFonts w:hint="cs"/>
          <w:rtl/>
        </w:rPr>
        <w:t xml:space="preserve">ומגבלות </w:t>
      </w:r>
      <w:r w:rsidRPr="00BE70A3">
        <w:rPr>
          <w:rFonts w:hint="cs"/>
          <w:rtl/>
        </w:rPr>
        <w:t>משרד הבריאות</w:t>
      </w:r>
      <w:r w:rsidR="00F57A25" w:rsidRPr="00BE70A3">
        <w:rPr>
          <w:rFonts w:hint="cs"/>
          <w:rtl/>
        </w:rPr>
        <w:t xml:space="preserve"> על הבאת עצורים ואסירים, </w:t>
      </w:r>
      <w:r w:rsidRPr="00BE70A3">
        <w:rPr>
          <w:rFonts w:hint="cs"/>
          <w:rtl/>
        </w:rPr>
        <w:t>החל מהשי</w:t>
      </w:r>
      <w:r w:rsidR="00F57A25" w:rsidRPr="00BE70A3">
        <w:rPr>
          <w:rFonts w:hint="cs"/>
          <w:rtl/>
        </w:rPr>
        <w:t>נ</w:t>
      </w:r>
      <w:r w:rsidRPr="00BE70A3">
        <w:rPr>
          <w:rFonts w:hint="cs"/>
          <w:rtl/>
        </w:rPr>
        <w:t>וע שלהם מבחינת הקפסולות, מה שאתמול הסבירו הנציגים המקצועיים</w:t>
      </w:r>
      <w:r w:rsidR="00F57A25" w:rsidRPr="00BE70A3">
        <w:rPr>
          <w:rFonts w:hint="cs"/>
          <w:rtl/>
        </w:rPr>
        <w:t xml:space="preserve"> משב"ס </w:t>
      </w:r>
      <w:bookmarkStart w:id="1147" w:name="_ETM_Q1_3759120"/>
      <w:bookmarkEnd w:id="1147"/>
      <w:r w:rsidR="00F57A25" w:rsidRPr="00BE70A3">
        <w:rPr>
          <w:rFonts w:hint="cs"/>
          <w:rtl/>
        </w:rPr>
        <w:t xml:space="preserve">לעניין הזה, עובר לתאי השהייה בבית המשפט, ובתנאים של התו </w:t>
      </w:r>
      <w:bookmarkStart w:id="1148" w:name="_ETM_Q1_3765433"/>
      <w:bookmarkEnd w:id="1148"/>
      <w:r w:rsidR="00F57A25" w:rsidRPr="00BE70A3">
        <w:rPr>
          <w:rFonts w:hint="cs"/>
          <w:rtl/>
        </w:rPr>
        <w:t>הסגול</w:t>
      </w:r>
      <w:r w:rsidRPr="00BE70A3">
        <w:rPr>
          <w:rFonts w:hint="cs"/>
          <w:rtl/>
        </w:rPr>
        <w:t xml:space="preserve"> מבחינת אולם בית המשפט. </w:t>
      </w:r>
    </w:p>
    <w:p w:rsidR="00F57A25" w:rsidRPr="00BE70A3" w:rsidRDefault="00F57A25" w:rsidP="00F57A25">
      <w:pPr>
        <w:rPr>
          <w:rtl/>
        </w:rPr>
      </w:pPr>
      <w:bookmarkStart w:id="1149" w:name="_ETM_Q1_3769481"/>
      <w:bookmarkStart w:id="1150" w:name="_ETM_Q1_3769545"/>
      <w:bookmarkStart w:id="1151" w:name="_ETM_Q1_3769681"/>
      <w:bookmarkEnd w:id="1149"/>
      <w:bookmarkEnd w:id="1150"/>
      <w:bookmarkEnd w:id="1151"/>
    </w:p>
    <w:p w:rsidR="00331581" w:rsidRPr="00BE70A3" w:rsidRDefault="00331581" w:rsidP="00A212F4">
      <w:pPr>
        <w:rPr>
          <w:rtl/>
        </w:rPr>
      </w:pPr>
      <w:bookmarkStart w:id="1152" w:name="_ETM_Q1_3769745"/>
      <w:bookmarkEnd w:id="1152"/>
      <w:r w:rsidRPr="00BE70A3">
        <w:rPr>
          <w:rFonts w:hint="cs"/>
          <w:rtl/>
        </w:rPr>
        <w:t>המספר הזה הוא מספר דינמי</w:t>
      </w:r>
      <w:r w:rsidR="00F57A25" w:rsidRPr="00BE70A3">
        <w:rPr>
          <w:rFonts w:hint="cs"/>
          <w:rtl/>
        </w:rPr>
        <w:t xml:space="preserve"> שיכול להשתנות כפונקציה של שינוי בהגבלות משרד הבריאות. ולכן </w:t>
      </w:r>
      <w:bookmarkStart w:id="1153" w:name="_ETM_Q1_3776506"/>
      <w:bookmarkEnd w:id="1153"/>
      <w:r w:rsidR="00F57A25" w:rsidRPr="00BE70A3">
        <w:rPr>
          <w:rFonts w:hint="cs"/>
          <w:rtl/>
        </w:rPr>
        <w:t xml:space="preserve">זה לא מספר פיקס. זה איזה תקרה שלתוכה מתחילים </w:t>
      </w:r>
      <w:bookmarkStart w:id="1154" w:name="_ETM_Q1_3782999"/>
      <w:bookmarkEnd w:id="1154"/>
      <w:r w:rsidR="00F57A25" w:rsidRPr="00BE70A3">
        <w:rPr>
          <w:rFonts w:hint="cs"/>
          <w:rtl/>
        </w:rPr>
        <w:t xml:space="preserve">לשבץ אילו דיונים יתקיימו בנוכחות. כאשר מי שעושה את השיבוץ </w:t>
      </w:r>
      <w:bookmarkStart w:id="1155" w:name="_ETM_Q1_3790056"/>
      <w:bookmarkEnd w:id="1155"/>
      <w:r w:rsidR="00F57A25" w:rsidRPr="00BE70A3">
        <w:rPr>
          <w:rFonts w:hint="cs"/>
          <w:rtl/>
        </w:rPr>
        <w:t xml:space="preserve">הזה בפועל זה נשיא בית משפט לכל בית משפט, הוא </w:t>
      </w:r>
      <w:bookmarkStart w:id="1156" w:name="_ETM_Q1_3793765"/>
      <w:bookmarkEnd w:id="1156"/>
      <w:r w:rsidR="00F57A25" w:rsidRPr="00BE70A3">
        <w:rPr>
          <w:rFonts w:hint="cs"/>
          <w:rtl/>
        </w:rPr>
        <w:t xml:space="preserve">קובע מה הם בסוף ההליכים הספציפיים שיתקיימו בנוכחות העצור או האסיר, והוא עושה זאת לפי סדר </w:t>
      </w:r>
      <w:proofErr w:type="spellStart"/>
      <w:r w:rsidR="00F57A25" w:rsidRPr="00BE70A3">
        <w:rPr>
          <w:rFonts w:hint="cs"/>
          <w:rtl/>
        </w:rPr>
        <w:t>תעדוף</w:t>
      </w:r>
      <w:proofErr w:type="spellEnd"/>
      <w:r w:rsidR="00F57A25" w:rsidRPr="00BE70A3">
        <w:rPr>
          <w:rFonts w:hint="cs"/>
          <w:rtl/>
        </w:rPr>
        <w:t xml:space="preserve"> בין הליכים שונים. </w:t>
      </w:r>
      <w:bookmarkStart w:id="1157" w:name="_ETM_Q1_3803859"/>
      <w:bookmarkEnd w:id="1157"/>
      <w:r w:rsidR="00F57A25" w:rsidRPr="00BE70A3">
        <w:rPr>
          <w:rFonts w:hint="cs"/>
          <w:rtl/>
        </w:rPr>
        <w:t xml:space="preserve">כאשר בראש </w:t>
      </w:r>
      <w:proofErr w:type="spellStart"/>
      <w:r w:rsidR="00F57A25" w:rsidRPr="00BE70A3">
        <w:rPr>
          <w:rFonts w:hint="cs"/>
          <w:rtl/>
        </w:rPr>
        <w:t>התעדוף</w:t>
      </w:r>
      <w:proofErr w:type="spellEnd"/>
      <w:r w:rsidR="00F57A25" w:rsidRPr="00BE70A3">
        <w:rPr>
          <w:rFonts w:hint="cs"/>
          <w:rtl/>
        </w:rPr>
        <w:t xml:space="preserve"> עומדים דיוני ההוכחות, מתוך תפיסה שדיוני ההוכחות </w:t>
      </w:r>
      <w:bookmarkStart w:id="1158" w:name="_ETM_Q1_3808162"/>
      <w:bookmarkEnd w:id="1158"/>
      <w:r w:rsidR="00F57A25" w:rsidRPr="00BE70A3">
        <w:rPr>
          <w:rFonts w:hint="cs"/>
          <w:rtl/>
        </w:rPr>
        <w:t>לא יכולים להתקיים ב-</w:t>
      </w:r>
      <w:r w:rsidR="00F57A25" w:rsidRPr="00BE70A3">
        <w:t>VC</w:t>
      </w:r>
      <w:r w:rsidR="00F57A25" w:rsidRPr="00BE70A3">
        <w:rPr>
          <w:rFonts w:hint="cs"/>
          <w:rtl/>
        </w:rPr>
        <w:t xml:space="preserve">. תיכף נגיע לסעיפים הפרטניים, תראו שיש </w:t>
      </w:r>
      <w:bookmarkStart w:id="1159" w:name="_ETM_Q1_3813346"/>
      <w:bookmarkEnd w:id="1159"/>
      <w:r w:rsidR="00F57A25" w:rsidRPr="00BE70A3">
        <w:rPr>
          <w:rFonts w:hint="cs"/>
          <w:rtl/>
        </w:rPr>
        <w:t xml:space="preserve">חריג שרק בהסכמה של הצדדים אפשר, אבל ככלל התפיסה היא </w:t>
      </w:r>
      <w:bookmarkStart w:id="1160" w:name="_ETM_Q1_3817961"/>
      <w:bookmarkEnd w:id="1160"/>
      <w:r w:rsidR="00F57A25" w:rsidRPr="00BE70A3">
        <w:rPr>
          <w:rFonts w:hint="cs"/>
          <w:rtl/>
        </w:rPr>
        <w:t xml:space="preserve">בדיוני ההוכחות, ששמיעת עדויות ראוי שהעצור יהיה נוכח פיזית בבית </w:t>
      </w:r>
      <w:bookmarkStart w:id="1161" w:name="_ETM_Q1_3823376"/>
      <w:bookmarkEnd w:id="1161"/>
      <w:r w:rsidR="00F57A25" w:rsidRPr="00BE70A3">
        <w:rPr>
          <w:rFonts w:hint="cs"/>
          <w:rtl/>
        </w:rPr>
        <w:t xml:space="preserve">המשפט. ולכן קודם כול, אם יש לנו איזה מכסה של </w:t>
      </w:r>
      <w:bookmarkStart w:id="1162" w:name="_ETM_Q1_3826098"/>
      <w:bookmarkEnd w:id="1162"/>
      <w:r w:rsidR="00F57A25" w:rsidRPr="00BE70A3">
        <w:rPr>
          <w:rFonts w:hint="cs"/>
          <w:rtl/>
        </w:rPr>
        <w:t xml:space="preserve">עצורים ואסירים שאפשר להביא </w:t>
      </w:r>
      <w:r w:rsidR="00F57A25" w:rsidRPr="00BE70A3">
        <w:rPr>
          <w:rtl/>
        </w:rPr>
        <w:t>–</w:t>
      </w:r>
      <w:r w:rsidR="00F57A25" w:rsidRPr="00BE70A3">
        <w:rPr>
          <w:rFonts w:hint="cs"/>
          <w:rtl/>
        </w:rPr>
        <w:t xml:space="preserve"> קודם כול נביא לדיוני ההוכחות.</w:t>
      </w:r>
    </w:p>
    <w:p w:rsidR="00F57A25" w:rsidRPr="00BE70A3" w:rsidRDefault="00F57A25" w:rsidP="00F57A25">
      <w:pPr>
        <w:rPr>
          <w:rtl/>
        </w:rPr>
      </w:pPr>
      <w:bookmarkStart w:id="1163" w:name="_ETM_Q1_3830362"/>
      <w:bookmarkEnd w:id="1163"/>
    </w:p>
    <w:p w:rsidR="00F57A25" w:rsidRPr="00BE70A3" w:rsidRDefault="00F57A25" w:rsidP="00F57A25">
      <w:pPr>
        <w:rPr>
          <w:rtl/>
        </w:rPr>
      </w:pPr>
      <w:bookmarkStart w:id="1164" w:name="_ETM_Q1_3830471"/>
      <w:bookmarkStart w:id="1165" w:name="_ETM_Q1_3830494"/>
      <w:bookmarkStart w:id="1166" w:name="_ETM_Q1_3830540"/>
      <w:bookmarkEnd w:id="1164"/>
      <w:bookmarkEnd w:id="1165"/>
      <w:bookmarkEnd w:id="1166"/>
      <w:r w:rsidRPr="00BE70A3">
        <w:rPr>
          <w:rFonts w:hint="cs"/>
          <w:rtl/>
        </w:rPr>
        <w:t xml:space="preserve">לאחר </w:t>
      </w:r>
      <w:bookmarkStart w:id="1167" w:name="_ETM_Q1_3831493"/>
      <w:bookmarkEnd w:id="1167"/>
      <w:r w:rsidRPr="00BE70A3">
        <w:rPr>
          <w:rFonts w:hint="cs"/>
          <w:rtl/>
        </w:rPr>
        <w:t xml:space="preserve">מכן, </w:t>
      </w:r>
      <w:proofErr w:type="spellStart"/>
      <w:r w:rsidRPr="00BE70A3">
        <w:rPr>
          <w:rFonts w:hint="cs"/>
          <w:rtl/>
        </w:rPr>
        <w:t>התעדוף</w:t>
      </w:r>
      <w:proofErr w:type="spellEnd"/>
      <w:r w:rsidRPr="00BE70A3">
        <w:rPr>
          <w:rFonts w:hint="cs"/>
          <w:rtl/>
        </w:rPr>
        <w:t xml:space="preserve"> השני הוא דיון ראשון במעצר ימים, מעצר </w:t>
      </w:r>
      <w:bookmarkStart w:id="1168" w:name="_ETM_Q1_3837338"/>
      <w:bookmarkEnd w:id="1168"/>
      <w:r w:rsidRPr="00BE70A3">
        <w:rPr>
          <w:rFonts w:hint="cs"/>
          <w:rtl/>
        </w:rPr>
        <w:t xml:space="preserve">של חשוד. הרחיבו על זה פה אתמול על החשיבות שבפעם </w:t>
      </w:r>
      <w:bookmarkStart w:id="1169" w:name="_ETM_Q1_3839249"/>
      <w:bookmarkEnd w:id="1169"/>
      <w:r w:rsidRPr="00BE70A3">
        <w:rPr>
          <w:rFonts w:hint="cs"/>
          <w:rtl/>
        </w:rPr>
        <w:t xml:space="preserve">הראשונה שהוא עצור ובא לפני בית המשפט, שהוא יבוא פיזית. </w:t>
      </w:r>
      <w:bookmarkStart w:id="1170" w:name="_ETM_Q1_3847747"/>
      <w:bookmarkEnd w:id="1170"/>
      <w:r w:rsidRPr="00BE70A3">
        <w:rPr>
          <w:rFonts w:hint="cs"/>
          <w:rtl/>
        </w:rPr>
        <w:t>יש חשיבות יתרה לזה.</w:t>
      </w:r>
    </w:p>
    <w:p w:rsidR="00F57A25" w:rsidRPr="00BE70A3" w:rsidRDefault="00F57A25" w:rsidP="00F57A25">
      <w:pPr>
        <w:rPr>
          <w:rtl/>
        </w:rPr>
      </w:pPr>
    </w:p>
    <w:p w:rsidR="00331581" w:rsidRPr="00BE70A3" w:rsidRDefault="00331581" w:rsidP="00331581">
      <w:pPr>
        <w:pStyle w:val="af6"/>
        <w:keepNext/>
        <w:rPr>
          <w:rtl/>
        </w:rPr>
      </w:pPr>
      <w:bookmarkStart w:id="1171" w:name="ET_yor_5292_99"/>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171"/>
    </w:p>
    <w:p w:rsidR="00331581" w:rsidRPr="00BE70A3" w:rsidRDefault="00331581" w:rsidP="00331581">
      <w:pPr>
        <w:pStyle w:val="KeepWithNext"/>
        <w:rPr>
          <w:rtl/>
        </w:rPr>
      </w:pPr>
    </w:p>
    <w:p w:rsidR="00F57A25" w:rsidRPr="00BE70A3" w:rsidRDefault="00F57A25" w:rsidP="00331581">
      <w:pPr>
        <w:rPr>
          <w:rtl/>
        </w:rPr>
      </w:pPr>
      <w:r w:rsidRPr="00BE70A3">
        <w:rPr>
          <w:rFonts w:hint="cs"/>
          <w:rtl/>
        </w:rPr>
        <w:t>לא רק נוכחות פיזית</w:t>
      </w:r>
      <w:bookmarkStart w:id="1172" w:name="_ETM_Q1_3850406"/>
      <w:bookmarkEnd w:id="1172"/>
      <w:r w:rsidRPr="00BE70A3">
        <w:rPr>
          <w:rFonts w:hint="cs"/>
          <w:rtl/>
        </w:rPr>
        <w:t xml:space="preserve">. גם נוכחות פיזית, מפגש עם עורך דין ושהדיון </w:t>
      </w:r>
      <w:bookmarkStart w:id="1173" w:name="_ETM_Q1_3850836"/>
      <w:bookmarkEnd w:id="1173"/>
      <w:r w:rsidRPr="00BE70A3">
        <w:rPr>
          <w:rFonts w:hint="cs"/>
          <w:rtl/>
        </w:rPr>
        <w:t>יהיה - - -</w:t>
      </w:r>
    </w:p>
    <w:p w:rsidR="00331581" w:rsidRPr="00BE70A3" w:rsidRDefault="00331581" w:rsidP="00331581">
      <w:pPr>
        <w:rPr>
          <w:rtl/>
        </w:rPr>
      </w:pPr>
      <w:bookmarkStart w:id="1174" w:name="_ETM_Q1_3851077"/>
      <w:bookmarkStart w:id="1175" w:name="_ETM_Q1_3851148"/>
      <w:bookmarkEnd w:id="1174"/>
      <w:bookmarkEnd w:id="1175"/>
    </w:p>
    <w:p w:rsidR="00331581" w:rsidRPr="00BE70A3" w:rsidRDefault="00331581" w:rsidP="00331581">
      <w:pPr>
        <w:pStyle w:val="af9"/>
        <w:keepNext/>
        <w:rPr>
          <w:rtl/>
        </w:rPr>
      </w:pPr>
      <w:bookmarkStart w:id="1176" w:name="ET_guest_549562_100"/>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176"/>
    </w:p>
    <w:p w:rsidR="00331581" w:rsidRPr="00BE70A3" w:rsidRDefault="00331581" w:rsidP="00331581">
      <w:pPr>
        <w:pStyle w:val="KeepWithNext"/>
        <w:rPr>
          <w:rtl/>
        </w:rPr>
      </w:pPr>
    </w:p>
    <w:p w:rsidR="00F57A25" w:rsidRPr="00BE70A3" w:rsidRDefault="00F57A25" w:rsidP="00331581">
      <w:pPr>
        <w:rPr>
          <w:rtl/>
        </w:rPr>
      </w:pPr>
      <w:r w:rsidRPr="00BE70A3">
        <w:rPr>
          <w:rFonts w:hint="cs"/>
          <w:rtl/>
        </w:rPr>
        <w:t xml:space="preserve">נכון, אבל המפגש, צריך להגיד, שגם אם </w:t>
      </w:r>
      <w:bookmarkStart w:id="1177" w:name="_ETM_Q1_3856372"/>
      <w:bookmarkEnd w:id="1177"/>
      <w:r w:rsidRPr="00BE70A3">
        <w:rPr>
          <w:rFonts w:hint="cs"/>
          <w:rtl/>
        </w:rPr>
        <w:t>זה מתקיים ב-</w:t>
      </w:r>
      <w:r w:rsidRPr="00BE70A3">
        <w:t>VC</w:t>
      </w:r>
      <w:r w:rsidRPr="00BE70A3">
        <w:rPr>
          <w:rFonts w:hint="cs"/>
          <w:rtl/>
        </w:rPr>
        <w:t xml:space="preserve"> יש שיחת היוועצות.</w:t>
      </w:r>
    </w:p>
    <w:p w:rsidR="00F57A25" w:rsidRPr="00BE70A3" w:rsidRDefault="00F57A25" w:rsidP="00331581">
      <w:pPr>
        <w:rPr>
          <w:rtl/>
        </w:rPr>
      </w:pPr>
      <w:bookmarkStart w:id="1178" w:name="_ETM_Q1_3857867"/>
      <w:bookmarkStart w:id="1179" w:name="_ETM_Q1_3857948"/>
      <w:bookmarkStart w:id="1180" w:name="_ETM_Q1_3857455"/>
      <w:bookmarkEnd w:id="1178"/>
      <w:bookmarkEnd w:id="1179"/>
      <w:bookmarkEnd w:id="1180"/>
    </w:p>
    <w:p w:rsidR="00F57A25" w:rsidRPr="00BE70A3" w:rsidRDefault="00F57A25" w:rsidP="00F57A25">
      <w:pPr>
        <w:pStyle w:val="af6"/>
        <w:keepNext/>
      </w:pPr>
      <w:bookmarkStart w:id="1181" w:name="_ETM_Q1_3857525"/>
      <w:bookmarkEnd w:id="1181"/>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F57A25" w:rsidRPr="00BE70A3" w:rsidRDefault="00F57A25" w:rsidP="00331581">
      <w:pPr>
        <w:rPr>
          <w:rtl/>
        </w:rPr>
      </w:pPr>
      <w:bookmarkStart w:id="1182" w:name="_ETM_Q1_3859407"/>
      <w:bookmarkEnd w:id="1182"/>
    </w:p>
    <w:p w:rsidR="00F57A25" w:rsidRPr="00BE70A3" w:rsidRDefault="00F57A25" w:rsidP="00331581">
      <w:pPr>
        <w:rPr>
          <w:rtl/>
        </w:rPr>
      </w:pPr>
      <w:bookmarkStart w:id="1183" w:name="_ETM_Q1_3859500"/>
      <w:bookmarkEnd w:id="1183"/>
      <w:r w:rsidRPr="00BE70A3">
        <w:rPr>
          <w:rFonts w:hint="cs"/>
          <w:rtl/>
        </w:rPr>
        <w:t xml:space="preserve">זה לא זה. זה לא </w:t>
      </w:r>
      <w:bookmarkStart w:id="1184" w:name="_ETM_Q1_3859465"/>
      <w:bookmarkEnd w:id="1184"/>
      <w:r w:rsidRPr="00BE70A3">
        <w:rPr>
          <w:rFonts w:hint="cs"/>
          <w:rtl/>
        </w:rPr>
        <w:t>אותו דבר.</w:t>
      </w:r>
      <w:bookmarkStart w:id="1185" w:name="_ETM_Q1_3859167"/>
      <w:bookmarkEnd w:id="1185"/>
    </w:p>
    <w:p w:rsidR="00F57A25" w:rsidRPr="00BE70A3" w:rsidRDefault="00F57A25" w:rsidP="00331581">
      <w:pPr>
        <w:rPr>
          <w:rtl/>
        </w:rPr>
      </w:pPr>
      <w:bookmarkStart w:id="1186" w:name="_ETM_Q1_3859266"/>
      <w:bookmarkStart w:id="1187" w:name="_ETM_Q1_3858773"/>
      <w:bookmarkEnd w:id="1186"/>
      <w:bookmarkEnd w:id="1187"/>
    </w:p>
    <w:p w:rsidR="00F57A25" w:rsidRPr="00BE70A3" w:rsidRDefault="00F57A25" w:rsidP="00F57A25">
      <w:pPr>
        <w:pStyle w:val="af9"/>
        <w:keepNext/>
        <w:rPr>
          <w:rtl/>
        </w:rPr>
      </w:pPr>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p>
    <w:p w:rsidR="00F57A25" w:rsidRPr="00BE70A3" w:rsidRDefault="00F57A25" w:rsidP="00F57A25">
      <w:pPr>
        <w:pStyle w:val="KeepWithNext"/>
        <w:rPr>
          <w:rtl/>
        </w:rPr>
      </w:pPr>
    </w:p>
    <w:p w:rsidR="00F57A25" w:rsidRPr="00BE70A3" w:rsidRDefault="00F57A25" w:rsidP="00F57A25">
      <w:pPr>
        <w:rPr>
          <w:rtl/>
        </w:rPr>
      </w:pPr>
      <w:bookmarkStart w:id="1188" w:name="_ETM_Q1_3859577"/>
      <w:bookmarkStart w:id="1189" w:name="_ETM_Q1_3859683"/>
      <w:bookmarkEnd w:id="1188"/>
      <w:bookmarkEnd w:id="1189"/>
      <w:r w:rsidRPr="00BE70A3">
        <w:rPr>
          <w:rFonts w:hint="cs"/>
          <w:rtl/>
        </w:rPr>
        <w:t>אדוני גם דיבר על זה אתמול.</w:t>
      </w:r>
    </w:p>
    <w:p w:rsidR="00F57A25" w:rsidRPr="00BE70A3" w:rsidRDefault="00F57A25" w:rsidP="00F57A25">
      <w:pPr>
        <w:rPr>
          <w:rtl/>
        </w:rPr>
      </w:pPr>
      <w:bookmarkStart w:id="1190" w:name="_ETM_Q1_3862553"/>
      <w:bookmarkStart w:id="1191" w:name="_ETM_Q1_3862666"/>
      <w:bookmarkStart w:id="1192" w:name="_ETM_Q1_3861420"/>
      <w:bookmarkEnd w:id="1190"/>
      <w:bookmarkEnd w:id="1191"/>
      <w:bookmarkEnd w:id="1192"/>
    </w:p>
    <w:p w:rsidR="00F57A25" w:rsidRPr="00BE70A3" w:rsidRDefault="00F57A25" w:rsidP="00F57A25">
      <w:pPr>
        <w:pStyle w:val="af6"/>
        <w:keepNext/>
      </w:pPr>
      <w:bookmarkStart w:id="1193" w:name="_ETM_Q1_3861510"/>
      <w:bookmarkEnd w:id="1193"/>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F57A25" w:rsidRPr="00BE70A3" w:rsidRDefault="00F57A25" w:rsidP="00F57A25">
      <w:pPr>
        <w:rPr>
          <w:rtl/>
        </w:rPr>
      </w:pPr>
      <w:bookmarkStart w:id="1194" w:name="_ETM_Q1_3862772"/>
      <w:bookmarkEnd w:id="1194"/>
    </w:p>
    <w:p w:rsidR="00F57A25" w:rsidRPr="00BE70A3" w:rsidRDefault="00F57A25" w:rsidP="00F57A25">
      <w:pPr>
        <w:rPr>
          <w:rtl/>
        </w:rPr>
      </w:pPr>
      <w:bookmarkStart w:id="1195" w:name="_ETM_Q1_3862865"/>
      <w:bookmarkEnd w:id="1195"/>
      <w:r w:rsidRPr="00BE70A3">
        <w:rPr>
          <w:rFonts w:hint="cs"/>
          <w:rtl/>
        </w:rPr>
        <w:t>נכון.</w:t>
      </w:r>
      <w:bookmarkStart w:id="1196" w:name="_ETM_Q1_3862021"/>
      <w:bookmarkEnd w:id="1196"/>
    </w:p>
    <w:p w:rsidR="00F57A25" w:rsidRPr="00BE70A3" w:rsidRDefault="00F57A25" w:rsidP="00F57A25">
      <w:pPr>
        <w:rPr>
          <w:rtl/>
        </w:rPr>
      </w:pPr>
      <w:bookmarkStart w:id="1197" w:name="_ETM_Q1_3862122"/>
      <w:bookmarkStart w:id="1198" w:name="_ETM_Q1_3863813"/>
      <w:bookmarkEnd w:id="1197"/>
      <w:bookmarkEnd w:id="1198"/>
    </w:p>
    <w:p w:rsidR="00F57A25" w:rsidRPr="00BE70A3" w:rsidRDefault="00F57A25" w:rsidP="00F57A25">
      <w:pPr>
        <w:pStyle w:val="af9"/>
        <w:keepNext/>
        <w:rPr>
          <w:rtl/>
        </w:rPr>
      </w:pPr>
      <w:bookmarkStart w:id="1199" w:name="ET_guest_549562_380"/>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199"/>
    </w:p>
    <w:p w:rsidR="00F57A25" w:rsidRPr="00BE70A3" w:rsidRDefault="00F57A25" w:rsidP="00F57A25">
      <w:pPr>
        <w:pStyle w:val="KeepWithNext"/>
        <w:rPr>
          <w:rtl/>
        </w:rPr>
      </w:pPr>
    </w:p>
    <w:p w:rsidR="00331581" w:rsidRPr="00BE70A3" w:rsidRDefault="00331581" w:rsidP="00F57A25">
      <w:pPr>
        <w:rPr>
          <w:rtl/>
        </w:rPr>
      </w:pPr>
      <w:bookmarkStart w:id="1200" w:name="_ETM_Q1_3864426"/>
      <w:bookmarkStart w:id="1201" w:name="_ETM_Q1_3864500"/>
      <w:bookmarkStart w:id="1202" w:name="_ETM_Q1_3858051"/>
      <w:bookmarkStart w:id="1203" w:name="_ETM_Q1_3858126"/>
      <w:bookmarkEnd w:id="1200"/>
      <w:bookmarkEnd w:id="1201"/>
      <w:bookmarkEnd w:id="1202"/>
      <w:bookmarkEnd w:id="1203"/>
      <w:r w:rsidRPr="00BE70A3">
        <w:rPr>
          <w:rFonts w:hint="cs"/>
          <w:rtl/>
        </w:rPr>
        <w:t>במעצר עד תום ההליכים</w:t>
      </w:r>
      <w:r w:rsidR="00F57A25" w:rsidRPr="00BE70A3">
        <w:rPr>
          <w:rFonts w:hint="cs"/>
          <w:rtl/>
        </w:rPr>
        <w:t xml:space="preserve"> דיברנו על ה</w:t>
      </w:r>
      <w:r w:rsidRPr="00BE70A3">
        <w:rPr>
          <w:rFonts w:hint="cs"/>
          <w:rtl/>
        </w:rPr>
        <w:t xml:space="preserve">דיון </w:t>
      </w:r>
      <w:r w:rsidR="00F57A25" w:rsidRPr="00BE70A3">
        <w:rPr>
          <w:rFonts w:hint="cs"/>
          <w:rtl/>
        </w:rPr>
        <w:t>ה</w:t>
      </w:r>
      <w:r w:rsidRPr="00BE70A3">
        <w:rPr>
          <w:rFonts w:hint="cs"/>
          <w:rtl/>
        </w:rPr>
        <w:t>מהותי הראשון, שהוא לאו דווקא</w:t>
      </w:r>
      <w:r w:rsidR="00F57A25" w:rsidRPr="00BE70A3">
        <w:rPr>
          <w:rFonts w:hint="cs"/>
          <w:rtl/>
        </w:rPr>
        <w:t xml:space="preserve"> </w:t>
      </w:r>
      <w:bookmarkStart w:id="1204" w:name="_ETM_Q1_3868279"/>
      <w:bookmarkEnd w:id="1204"/>
      <w:r w:rsidR="00F57A25" w:rsidRPr="00BE70A3">
        <w:rPr>
          <w:rFonts w:hint="cs"/>
          <w:rtl/>
        </w:rPr>
        <w:t xml:space="preserve">הדיון הראשון בזמן, שזה דיון שלגביו הודיע מראש </w:t>
      </w:r>
      <w:r w:rsidRPr="00BE70A3">
        <w:rPr>
          <w:rFonts w:hint="cs"/>
          <w:rtl/>
        </w:rPr>
        <w:t>בא כוח הנאשם כי בכוונתו</w:t>
      </w:r>
      <w:r w:rsidR="00F57A25" w:rsidRPr="00BE70A3">
        <w:rPr>
          <w:rFonts w:hint="cs"/>
          <w:rtl/>
        </w:rPr>
        <w:t xml:space="preserve"> להעלות </w:t>
      </w:r>
      <w:bookmarkStart w:id="1205" w:name="_ETM_Q1_3876315"/>
      <w:bookmarkEnd w:id="1205"/>
      <w:r w:rsidR="00F57A25" w:rsidRPr="00BE70A3">
        <w:rPr>
          <w:rFonts w:hint="cs"/>
          <w:rtl/>
        </w:rPr>
        <w:t xml:space="preserve">טענות, </w:t>
      </w:r>
      <w:r w:rsidRPr="00BE70A3">
        <w:rPr>
          <w:rFonts w:hint="cs"/>
          <w:rtl/>
        </w:rPr>
        <w:t>או לעניין</w:t>
      </w:r>
      <w:r w:rsidR="00F57A25" w:rsidRPr="00BE70A3">
        <w:rPr>
          <w:rFonts w:hint="cs"/>
          <w:rtl/>
        </w:rPr>
        <w:t xml:space="preserve"> דיות הראיות, או לעניין </w:t>
      </w:r>
      <w:bookmarkStart w:id="1206" w:name="_ETM_Q1_3879188"/>
      <w:bookmarkEnd w:id="1206"/>
      <w:r w:rsidR="00F57A25" w:rsidRPr="00BE70A3">
        <w:rPr>
          <w:rFonts w:hint="cs"/>
          <w:rtl/>
        </w:rPr>
        <w:t xml:space="preserve">עילת מעצר או לעניין חלופת </w:t>
      </w:r>
      <w:r w:rsidRPr="00BE70A3">
        <w:rPr>
          <w:rFonts w:hint="cs"/>
          <w:rtl/>
        </w:rPr>
        <w:t>המעצר, כדי שזה לא יהיה סתם</w:t>
      </w:r>
      <w:r w:rsidR="00F57A25" w:rsidRPr="00BE70A3">
        <w:rPr>
          <w:rFonts w:hint="cs"/>
          <w:rtl/>
        </w:rPr>
        <w:t xml:space="preserve"> דיון של דחייה, אלא </w:t>
      </w:r>
      <w:bookmarkStart w:id="1207" w:name="_ETM_Q1_3884679"/>
      <w:bookmarkEnd w:id="1207"/>
      <w:r w:rsidR="00F57A25" w:rsidRPr="00BE70A3">
        <w:rPr>
          <w:rFonts w:hint="cs"/>
          <w:rtl/>
        </w:rPr>
        <w:t>דיון מהותי ראשון.</w:t>
      </w:r>
    </w:p>
    <w:p w:rsidR="00F57A25" w:rsidRPr="00BE70A3" w:rsidRDefault="00F57A25" w:rsidP="00F57A25">
      <w:pPr>
        <w:rPr>
          <w:rtl/>
        </w:rPr>
      </w:pPr>
    </w:p>
    <w:p w:rsidR="00331581" w:rsidRPr="00BE70A3" w:rsidRDefault="00F57A25" w:rsidP="00F57A25">
      <w:pPr>
        <w:rPr>
          <w:rtl/>
        </w:rPr>
      </w:pPr>
      <w:r w:rsidRPr="00BE70A3">
        <w:rPr>
          <w:rFonts w:hint="cs"/>
          <w:rtl/>
        </w:rPr>
        <w:t xml:space="preserve">בהתאמה לכך גם במעצרים </w:t>
      </w:r>
      <w:proofErr w:type="spellStart"/>
      <w:r w:rsidRPr="00BE70A3">
        <w:rPr>
          <w:rFonts w:hint="cs"/>
          <w:rtl/>
        </w:rPr>
        <w:t>המינהליים</w:t>
      </w:r>
      <w:proofErr w:type="spellEnd"/>
      <w:r w:rsidRPr="00BE70A3">
        <w:rPr>
          <w:rFonts w:hint="cs"/>
          <w:rtl/>
        </w:rPr>
        <w:t xml:space="preserve"> אמרנו: </w:t>
      </w:r>
      <w:r w:rsidR="00331581" w:rsidRPr="00BE70A3">
        <w:rPr>
          <w:rFonts w:hint="cs"/>
          <w:rtl/>
        </w:rPr>
        <w:t>הדיו</w:t>
      </w:r>
      <w:r w:rsidRPr="00BE70A3">
        <w:rPr>
          <w:rFonts w:hint="cs"/>
          <w:rtl/>
        </w:rPr>
        <w:t xml:space="preserve">ן הראשון שבו עצור </w:t>
      </w:r>
      <w:proofErr w:type="spellStart"/>
      <w:r w:rsidRPr="00BE70A3">
        <w:rPr>
          <w:rFonts w:hint="cs"/>
          <w:rtl/>
        </w:rPr>
        <w:t>מינהלי</w:t>
      </w:r>
      <w:proofErr w:type="spellEnd"/>
      <w:r w:rsidRPr="00BE70A3">
        <w:rPr>
          <w:rFonts w:hint="cs"/>
          <w:rtl/>
        </w:rPr>
        <w:t xml:space="preserve"> אחרי </w:t>
      </w:r>
      <w:bookmarkStart w:id="1208" w:name="_ETM_Q1_3889780"/>
      <w:bookmarkEnd w:id="1208"/>
      <w:r w:rsidRPr="00BE70A3">
        <w:rPr>
          <w:rFonts w:hint="cs"/>
          <w:rtl/>
        </w:rPr>
        <w:t xml:space="preserve">48 שעות מגיע בפני שופט, אנחנו רוצים </w:t>
      </w:r>
      <w:proofErr w:type="spellStart"/>
      <w:r w:rsidRPr="00BE70A3">
        <w:rPr>
          <w:rFonts w:hint="cs"/>
          <w:rtl/>
        </w:rPr>
        <w:t>לתעדף</w:t>
      </w:r>
      <w:proofErr w:type="spellEnd"/>
      <w:r w:rsidRPr="00BE70A3">
        <w:rPr>
          <w:rFonts w:hint="cs"/>
          <w:rtl/>
        </w:rPr>
        <w:t xml:space="preserve"> את זה </w:t>
      </w:r>
      <w:bookmarkStart w:id="1209" w:name="_ETM_Q1_3894251"/>
      <w:bookmarkEnd w:id="1209"/>
      <w:r w:rsidRPr="00BE70A3">
        <w:rPr>
          <w:rFonts w:hint="cs"/>
          <w:rtl/>
        </w:rPr>
        <w:t>כדיון שיתקיים בנוכחותו הפיזית.</w:t>
      </w:r>
    </w:p>
    <w:p w:rsidR="00F57A25" w:rsidRPr="00BE70A3" w:rsidRDefault="00F57A25" w:rsidP="00F57A25">
      <w:pPr>
        <w:rPr>
          <w:rtl/>
        </w:rPr>
      </w:pPr>
      <w:bookmarkStart w:id="1210" w:name="_ETM_Q1_3896713"/>
      <w:bookmarkStart w:id="1211" w:name="_ETM_Q1_3896819"/>
      <w:bookmarkEnd w:id="1210"/>
      <w:bookmarkEnd w:id="1211"/>
    </w:p>
    <w:p w:rsidR="00F57A25" w:rsidRPr="00BE70A3" w:rsidRDefault="00A972E9" w:rsidP="00331581">
      <w:pPr>
        <w:rPr>
          <w:rtl/>
        </w:rPr>
      </w:pPr>
      <w:bookmarkStart w:id="1212" w:name="_ETM_Q1_3896889"/>
      <w:bookmarkStart w:id="1213" w:name="_ETM_Q1_3897019"/>
      <w:bookmarkEnd w:id="1212"/>
      <w:bookmarkEnd w:id="1213"/>
      <w:r w:rsidRPr="00BE70A3">
        <w:rPr>
          <w:rFonts w:hint="cs"/>
          <w:rtl/>
        </w:rPr>
        <w:t>לאחר מכן, בקטגוריה השלישית</w:t>
      </w:r>
      <w:r w:rsidR="00F57A25" w:rsidRPr="00BE70A3">
        <w:rPr>
          <w:rFonts w:hint="cs"/>
          <w:rtl/>
        </w:rPr>
        <w:t>,</w:t>
      </w:r>
      <w:r w:rsidRPr="00BE70A3">
        <w:rPr>
          <w:rFonts w:hint="cs"/>
          <w:rtl/>
        </w:rPr>
        <w:t xml:space="preserve"> יש את כל יתר דיוני המעצר</w:t>
      </w:r>
      <w:r w:rsidR="00F57A25" w:rsidRPr="00BE70A3">
        <w:rPr>
          <w:rFonts w:hint="cs"/>
          <w:rtl/>
        </w:rPr>
        <w:t xml:space="preserve"> והדיונים המאוחרים יותר של העצורים </w:t>
      </w:r>
      <w:bookmarkStart w:id="1214" w:name="_ETM_Q1_3905443"/>
      <w:bookmarkEnd w:id="1214"/>
      <w:proofErr w:type="spellStart"/>
      <w:r w:rsidR="00F57A25" w:rsidRPr="00BE70A3">
        <w:rPr>
          <w:rFonts w:hint="cs"/>
          <w:rtl/>
        </w:rPr>
        <w:t>המינהליים</w:t>
      </w:r>
      <w:proofErr w:type="spellEnd"/>
      <w:r w:rsidR="00F57A25" w:rsidRPr="00BE70A3">
        <w:rPr>
          <w:rFonts w:hint="cs"/>
          <w:rtl/>
        </w:rPr>
        <w:t>.</w:t>
      </w:r>
      <w:bookmarkStart w:id="1215" w:name="_ETM_Q1_3907691"/>
      <w:bookmarkEnd w:id="1215"/>
    </w:p>
    <w:p w:rsidR="00F57A25" w:rsidRPr="00BE70A3" w:rsidRDefault="00F57A25" w:rsidP="00331581">
      <w:pPr>
        <w:rPr>
          <w:rtl/>
        </w:rPr>
      </w:pPr>
      <w:bookmarkStart w:id="1216" w:name="_ETM_Q1_3907780"/>
      <w:bookmarkStart w:id="1217" w:name="_ETM_Q1_3907865"/>
      <w:bookmarkEnd w:id="1216"/>
      <w:bookmarkEnd w:id="1217"/>
    </w:p>
    <w:p w:rsidR="00F57A25" w:rsidRPr="00BE70A3" w:rsidRDefault="00F57A25" w:rsidP="00331581">
      <w:pPr>
        <w:rPr>
          <w:rtl/>
        </w:rPr>
      </w:pPr>
      <w:bookmarkStart w:id="1218" w:name="_ETM_Q1_3907937"/>
      <w:bookmarkEnd w:id="1218"/>
      <w:r w:rsidRPr="00BE70A3">
        <w:rPr>
          <w:rFonts w:hint="cs"/>
          <w:rtl/>
        </w:rPr>
        <w:t xml:space="preserve">קטגוריה רביעית זה דיון בהליך פלילי, שלא מנוי בפסקאות (1) </w:t>
      </w:r>
      <w:bookmarkStart w:id="1219" w:name="_ETM_Q1_3909791"/>
      <w:bookmarkEnd w:id="1219"/>
      <w:r w:rsidRPr="00BE70A3">
        <w:rPr>
          <w:rFonts w:hint="cs"/>
          <w:rtl/>
        </w:rPr>
        <w:t xml:space="preserve">עד (3), זה יכול להיות הקראות, שימוע אחרי הדין, גזר </w:t>
      </w:r>
      <w:bookmarkStart w:id="1220" w:name="_ETM_Q1_3913510"/>
      <w:bookmarkEnd w:id="1220"/>
      <w:r w:rsidRPr="00BE70A3">
        <w:rPr>
          <w:rFonts w:hint="cs"/>
          <w:rtl/>
        </w:rPr>
        <w:t>דין, טענות מקדמיות, סעיף 74, חומר חקירה וכיוצא בזה.</w:t>
      </w:r>
    </w:p>
    <w:p w:rsidR="00F57A25" w:rsidRPr="00BE70A3" w:rsidRDefault="00F57A25" w:rsidP="00331581">
      <w:pPr>
        <w:rPr>
          <w:rtl/>
        </w:rPr>
      </w:pPr>
      <w:bookmarkStart w:id="1221" w:name="_ETM_Q1_3917517"/>
      <w:bookmarkStart w:id="1222" w:name="_ETM_Q1_3917602"/>
      <w:bookmarkEnd w:id="1221"/>
      <w:bookmarkEnd w:id="1222"/>
    </w:p>
    <w:p w:rsidR="00A972E9" w:rsidRPr="00BE70A3" w:rsidRDefault="00F57A25" w:rsidP="00331581">
      <w:pPr>
        <w:rPr>
          <w:rtl/>
        </w:rPr>
      </w:pPr>
      <w:bookmarkStart w:id="1223" w:name="_ETM_Q1_3917702"/>
      <w:bookmarkStart w:id="1224" w:name="_ETM_Q1_3917833"/>
      <w:bookmarkEnd w:id="1223"/>
      <w:bookmarkEnd w:id="1224"/>
      <w:r w:rsidRPr="00BE70A3">
        <w:rPr>
          <w:rFonts w:hint="cs"/>
          <w:rtl/>
        </w:rPr>
        <w:t xml:space="preserve">הקטגוריה החמישית זה דיון בעתירת אסיר, דיון לפי חוק שחרור על תנאי ממאסר </w:t>
      </w:r>
      <w:bookmarkStart w:id="1225" w:name="_ETM_Q1_3922571"/>
      <w:bookmarkEnd w:id="1225"/>
      <w:r w:rsidRPr="00BE70A3">
        <w:rPr>
          <w:rFonts w:hint="cs"/>
          <w:rtl/>
        </w:rPr>
        <w:t>או דיון בעניין - - -</w:t>
      </w:r>
    </w:p>
    <w:p w:rsidR="00A972E9" w:rsidRPr="00BE70A3" w:rsidRDefault="00A972E9" w:rsidP="00331581">
      <w:pPr>
        <w:rPr>
          <w:rtl/>
        </w:rPr>
      </w:pPr>
    </w:p>
    <w:p w:rsidR="00A972E9" w:rsidRPr="00BE70A3" w:rsidRDefault="00A972E9" w:rsidP="00A972E9">
      <w:pPr>
        <w:pStyle w:val="af6"/>
        <w:keepNext/>
        <w:rPr>
          <w:rtl/>
        </w:rPr>
      </w:pPr>
      <w:bookmarkStart w:id="1226" w:name="ET_yor_5292_10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226"/>
    </w:p>
    <w:p w:rsidR="00A972E9" w:rsidRPr="00BE70A3" w:rsidRDefault="00A972E9" w:rsidP="00A972E9">
      <w:pPr>
        <w:pStyle w:val="KeepWithNext"/>
        <w:rPr>
          <w:rtl/>
        </w:rPr>
      </w:pPr>
    </w:p>
    <w:p w:rsidR="00F57A25" w:rsidRPr="00BE70A3" w:rsidRDefault="00F57A25" w:rsidP="00A972E9">
      <w:pPr>
        <w:rPr>
          <w:rtl/>
        </w:rPr>
      </w:pPr>
      <w:r w:rsidRPr="00BE70A3">
        <w:rPr>
          <w:rFonts w:hint="cs"/>
          <w:rtl/>
        </w:rPr>
        <w:t>זה מובן.</w:t>
      </w:r>
    </w:p>
    <w:p w:rsidR="00F57A25" w:rsidRPr="00BE70A3" w:rsidRDefault="00F57A25" w:rsidP="00A972E9">
      <w:pPr>
        <w:rPr>
          <w:rtl/>
        </w:rPr>
      </w:pPr>
      <w:bookmarkStart w:id="1227" w:name="_ETM_Q1_3922760"/>
      <w:bookmarkStart w:id="1228" w:name="_ETM_Q1_3922825"/>
      <w:bookmarkEnd w:id="1227"/>
      <w:bookmarkEnd w:id="1228"/>
    </w:p>
    <w:p w:rsidR="00F57A25" w:rsidRPr="00BE70A3" w:rsidRDefault="00F57A25" w:rsidP="00F57A25">
      <w:pPr>
        <w:pStyle w:val="af9"/>
        <w:keepNext/>
        <w:rPr>
          <w:rtl/>
        </w:rPr>
      </w:pPr>
      <w:bookmarkStart w:id="1229" w:name="ET_guest_549562_381"/>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229"/>
    </w:p>
    <w:p w:rsidR="00F57A25" w:rsidRPr="00BE70A3" w:rsidRDefault="00F57A25" w:rsidP="00F57A25">
      <w:pPr>
        <w:pStyle w:val="KeepWithNext"/>
        <w:rPr>
          <w:rtl/>
        </w:rPr>
      </w:pPr>
    </w:p>
    <w:p w:rsidR="00F57A25" w:rsidRPr="00BE70A3" w:rsidRDefault="00F57A25" w:rsidP="00F57A25">
      <w:pPr>
        <w:rPr>
          <w:rtl/>
        </w:rPr>
      </w:pPr>
      <w:bookmarkStart w:id="1230" w:name="_ETM_Q1_3923397"/>
      <w:bookmarkStart w:id="1231" w:name="_ETM_Q1_3923479"/>
      <w:bookmarkEnd w:id="1230"/>
      <w:bookmarkEnd w:id="1231"/>
      <w:r w:rsidRPr="00BE70A3">
        <w:rPr>
          <w:rFonts w:hint="cs"/>
          <w:rtl/>
        </w:rPr>
        <w:t xml:space="preserve">ו-6 זה מין קטגוריה </w:t>
      </w:r>
      <w:bookmarkStart w:id="1232" w:name="_ETM_Q1_3927263"/>
      <w:bookmarkEnd w:id="1232"/>
      <w:r w:rsidRPr="00BE70A3">
        <w:rPr>
          <w:rFonts w:hint="cs"/>
          <w:rtl/>
        </w:rPr>
        <w:t>שיורית.</w:t>
      </w:r>
    </w:p>
    <w:p w:rsidR="00F57A25" w:rsidRPr="00BE70A3" w:rsidRDefault="00F57A25" w:rsidP="00F57A25">
      <w:pPr>
        <w:rPr>
          <w:rtl/>
        </w:rPr>
      </w:pPr>
      <w:bookmarkStart w:id="1233" w:name="_ETM_Q1_3924730"/>
      <w:bookmarkStart w:id="1234" w:name="_ETM_Q1_3924823"/>
      <w:bookmarkEnd w:id="1233"/>
      <w:bookmarkEnd w:id="1234"/>
    </w:p>
    <w:p w:rsidR="00F57A25" w:rsidRPr="00BE70A3" w:rsidRDefault="00F57A25" w:rsidP="00F57A25">
      <w:pPr>
        <w:pStyle w:val="af6"/>
        <w:keepNext/>
      </w:pPr>
      <w:bookmarkStart w:id="1235" w:name="_ETM_Q1_3927282"/>
      <w:bookmarkStart w:id="1236" w:name="_ETM_Q1_3927363"/>
      <w:bookmarkEnd w:id="1235"/>
      <w:bookmarkEnd w:id="1236"/>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F57A25" w:rsidRPr="00BE70A3" w:rsidRDefault="00F57A25" w:rsidP="00F57A25">
      <w:pPr>
        <w:rPr>
          <w:rtl/>
        </w:rPr>
      </w:pPr>
    </w:p>
    <w:p w:rsidR="00A972E9" w:rsidRPr="00BE70A3" w:rsidRDefault="00F57A25" w:rsidP="00A972E9">
      <w:pPr>
        <w:rPr>
          <w:rtl/>
        </w:rPr>
      </w:pPr>
      <w:bookmarkStart w:id="1237" w:name="_ETM_Q1_3922952"/>
      <w:bookmarkStart w:id="1238" w:name="_ETM_Q1_3923015"/>
      <w:bookmarkEnd w:id="1237"/>
      <w:bookmarkEnd w:id="1238"/>
      <w:r w:rsidRPr="00BE70A3">
        <w:rPr>
          <w:rFonts w:hint="cs"/>
          <w:rtl/>
        </w:rPr>
        <w:t xml:space="preserve">זה </w:t>
      </w:r>
      <w:r w:rsidR="00A972E9" w:rsidRPr="00BE70A3">
        <w:rPr>
          <w:rFonts w:hint="cs"/>
          <w:rtl/>
        </w:rPr>
        <w:t>סעיף סל</w:t>
      </w:r>
      <w:r w:rsidRPr="00BE70A3">
        <w:rPr>
          <w:rFonts w:hint="cs"/>
          <w:rtl/>
        </w:rPr>
        <w:t>,</w:t>
      </w:r>
      <w:r w:rsidR="00A972E9" w:rsidRPr="00BE70A3">
        <w:rPr>
          <w:rFonts w:hint="cs"/>
          <w:rtl/>
        </w:rPr>
        <w:t xml:space="preserve"> מה שנקרא.</w:t>
      </w:r>
    </w:p>
    <w:p w:rsidR="00A972E9" w:rsidRPr="00BE70A3" w:rsidRDefault="00A972E9" w:rsidP="00A972E9">
      <w:pPr>
        <w:rPr>
          <w:rtl/>
        </w:rPr>
      </w:pPr>
    </w:p>
    <w:p w:rsidR="00A972E9" w:rsidRPr="00BE70A3" w:rsidRDefault="00A972E9" w:rsidP="00A972E9">
      <w:pPr>
        <w:pStyle w:val="af9"/>
        <w:keepNext/>
        <w:rPr>
          <w:rtl/>
        </w:rPr>
      </w:pPr>
      <w:bookmarkStart w:id="1239" w:name="ET_guest_549562_102"/>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239"/>
    </w:p>
    <w:p w:rsidR="00A972E9" w:rsidRPr="00BE70A3" w:rsidRDefault="00A972E9" w:rsidP="00A972E9">
      <w:pPr>
        <w:pStyle w:val="KeepWithNext"/>
        <w:rPr>
          <w:rtl/>
        </w:rPr>
      </w:pPr>
    </w:p>
    <w:p w:rsidR="00F57A25" w:rsidRPr="00BE70A3" w:rsidRDefault="00F57A25" w:rsidP="005207E7">
      <w:pPr>
        <w:rPr>
          <w:rtl/>
        </w:rPr>
      </w:pPr>
      <w:r w:rsidRPr="00BE70A3">
        <w:rPr>
          <w:rFonts w:hint="cs"/>
          <w:rtl/>
        </w:rPr>
        <w:t xml:space="preserve">נכון. בתוך כל זה תקנת משנה (ב) </w:t>
      </w:r>
      <w:bookmarkStart w:id="1240" w:name="_ETM_Q1_3933935"/>
      <w:bookmarkEnd w:id="1240"/>
      <w:r w:rsidRPr="00BE70A3">
        <w:rPr>
          <w:rFonts w:hint="cs"/>
          <w:rtl/>
        </w:rPr>
        <w:t xml:space="preserve">יוצרת </w:t>
      </w:r>
      <w:proofErr w:type="spellStart"/>
      <w:r w:rsidRPr="00BE70A3">
        <w:rPr>
          <w:rFonts w:hint="cs"/>
          <w:rtl/>
        </w:rPr>
        <w:t>תעדוף</w:t>
      </w:r>
      <w:proofErr w:type="spellEnd"/>
      <w:r w:rsidRPr="00BE70A3">
        <w:rPr>
          <w:rFonts w:hint="cs"/>
          <w:rtl/>
        </w:rPr>
        <w:t xml:space="preserve"> פנימי בתוך כל קטגוריה. </w:t>
      </w:r>
      <w:r w:rsidR="00A972E9" w:rsidRPr="00BE70A3">
        <w:rPr>
          <w:rFonts w:hint="cs"/>
          <w:rtl/>
        </w:rPr>
        <w:t xml:space="preserve">מעין עיקרון מנחה, </w:t>
      </w:r>
      <w:r w:rsidRPr="00BE70A3">
        <w:rPr>
          <w:rFonts w:hint="cs"/>
          <w:rtl/>
        </w:rPr>
        <w:t>שבכל קטגוריה תינתן עדיפות לדיון בעניינם של</w:t>
      </w:r>
      <w:r w:rsidR="00A972E9" w:rsidRPr="00BE70A3">
        <w:rPr>
          <w:rFonts w:hint="cs"/>
          <w:rtl/>
        </w:rPr>
        <w:t xml:space="preserve"> עצור</w:t>
      </w:r>
      <w:r w:rsidRPr="00BE70A3">
        <w:rPr>
          <w:rFonts w:hint="cs"/>
          <w:rtl/>
        </w:rPr>
        <w:t>,</w:t>
      </w:r>
      <w:r w:rsidR="00A972E9" w:rsidRPr="00BE70A3">
        <w:rPr>
          <w:rFonts w:hint="cs"/>
          <w:rtl/>
        </w:rPr>
        <w:t xml:space="preserve"> אסיר</w:t>
      </w:r>
      <w:r w:rsidRPr="00BE70A3">
        <w:rPr>
          <w:rFonts w:hint="cs"/>
          <w:rtl/>
        </w:rPr>
        <w:t xml:space="preserve"> או נפגע עבירה שהוא קטין, או </w:t>
      </w:r>
      <w:bookmarkStart w:id="1241" w:name="_ETM_Q1_3943594"/>
      <w:bookmarkEnd w:id="1241"/>
      <w:r w:rsidRPr="00BE70A3">
        <w:rPr>
          <w:rFonts w:hint="cs"/>
          <w:rtl/>
        </w:rPr>
        <w:t xml:space="preserve">עצור או אסיר עם מוגבלות שמקשה באופן ממשי על השתתפותו </w:t>
      </w:r>
      <w:bookmarkStart w:id="1242" w:name="_ETM_Q1_3948243"/>
      <w:bookmarkEnd w:id="1242"/>
      <w:r w:rsidRPr="00BE70A3">
        <w:rPr>
          <w:rFonts w:hint="cs"/>
          <w:rtl/>
        </w:rPr>
        <w:t>בדיון.</w:t>
      </w:r>
    </w:p>
    <w:p w:rsidR="00A972E9" w:rsidRPr="00BE70A3" w:rsidRDefault="00A972E9" w:rsidP="00F57A25">
      <w:pPr>
        <w:rPr>
          <w:rtl/>
        </w:rPr>
      </w:pPr>
      <w:bookmarkStart w:id="1243" w:name="_ETM_Q1_3949084"/>
      <w:bookmarkStart w:id="1244" w:name="_ETM_Q1_3949171"/>
      <w:bookmarkEnd w:id="1243"/>
      <w:bookmarkEnd w:id="1244"/>
      <w:r w:rsidRPr="00BE70A3">
        <w:rPr>
          <w:rFonts w:hint="cs"/>
          <w:rtl/>
        </w:rPr>
        <w:t xml:space="preserve"> </w:t>
      </w:r>
    </w:p>
    <w:p w:rsidR="00A972E9" w:rsidRPr="00BE70A3" w:rsidRDefault="00A972E9" w:rsidP="00A972E9">
      <w:pPr>
        <w:rPr>
          <w:rtl/>
        </w:rPr>
      </w:pPr>
      <w:r w:rsidRPr="00BE70A3">
        <w:rPr>
          <w:rFonts w:hint="cs"/>
          <w:rtl/>
        </w:rPr>
        <w:t>לעניין תקנת משנה (ג)</w:t>
      </w:r>
      <w:r w:rsidR="00F57A25" w:rsidRPr="00BE70A3">
        <w:rPr>
          <w:rFonts w:hint="cs"/>
          <w:rtl/>
        </w:rPr>
        <w:t xml:space="preserve"> אני אבקש אם אפשר להעלות - - -</w:t>
      </w:r>
    </w:p>
    <w:p w:rsidR="00A972E9" w:rsidRPr="00BE70A3" w:rsidRDefault="00A972E9" w:rsidP="00A972E9">
      <w:pPr>
        <w:rPr>
          <w:rtl/>
        </w:rPr>
      </w:pPr>
    </w:p>
    <w:p w:rsidR="00A972E9" w:rsidRPr="00BE70A3" w:rsidRDefault="00A972E9" w:rsidP="00A972E9">
      <w:pPr>
        <w:pStyle w:val="a4"/>
        <w:keepNext/>
        <w:rPr>
          <w:rtl/>
        </w:rPr>
      </w:pPr>
      <w:bookmarkStart w:id="1245" w:name="ET_speaker_5938_103"/>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245"/>
    </w:p>
    <w:p w:rsidR="00A972E9" w:rsidRPr="00BE70A3" w:rsidRDefault="00A972E9" w:rsidP="00A972E9">
      <w:pPr>
        <w:pStyle w:val="KeepWithNext"/>
        <w:rPr>
          <w:rtl/>
        </w:rPr>
      </w:pPr>
    </w:p>
    <w:p w:rsidR="00A972E9" w:rsidRPr="00BE70A3" w:rsidRDefault="00A972E9" w:rsidP="00A972E9">
      <w:pPr>
        <w:rPr>
          <w:rtl/>
        </w:rPr>
      </w:pPr>
      <w:r w:rsidRPr="00BE70A3">
        <w:rPr>
          <w:rFonts w:hint="cs"/>
          <w:rtl/>
        </w:rPr>
        <w:t xml:space="preserve">אפשר </w:t>
      </w:r>
      <w:r w:rsidR="00F57A25" w:rsidRPr="00BE70A3">
        <w:rPr>
          <w:rFonts w:hint="cs"/>
          <w:rtl/>
        </w:rPr>
        <w:t xml:space="preserve">רק </w:t>
      </w:r>
      <w:r w:rsidRPr="00BE70A3">
        <w:rPr>
          <w:rFonts w:hint="cs"/>
          <w:rtl/>
        </w:rPr>
        <w:t>שאלת הבהרה לגבי המספרים?</w:t>
      </w:r>
    </w:p>
    <w:p w:rsidR="00A972E9" w:rsidRPr="00BE70A3" w:rsidRDefault="00A972E9" w:rsidP="00A972E9">
      <w:pPr>
        <w:rPr>
          <w:rtl/>
        </w:rPr>
      </w:pPr>
    </w:p>
    <w:p w:rsidR="00A972E9" w:rsidRPr="00BE70A3" w:rsidRDefault="00A972E9" w:rsidP="00A972E9">
      <w:pPr>
        <w:pStyle w:val="af9"/>
        <w:keepNext/>
        <w:rPr>
          <w:rtl/>
        </w:rPr>
      </w:pPr>
      <w:bookmarkStart w:id="1246" w:name="ET_guest_3540_104"/>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246"/>
    </w:p>
    <w:p w:rsidR="00A972E9" w:rsidRPr="00BE70A3" w:rsidRDefault="00A972E9" w:rsidP="00A972E9">
      <w:pPr>
        <w:pStyle w:val="KeepWithNext"/>
        <w:rPr>
          <w:rtl/>
        </w:rPr>
      </w:pPr>
    </w:p>
    <w:p w:rsidR="00A972E9" w:rsidRPr="00BE70A3" w:rsidRDefault="00F57A25" w:rsidP="005207E7">
      <w:pPr>
        <w:rPr>
          <w:rtl/>
        </w:rPr>
      </w:pPr>
      <w:r w:rsidRPr="00BE70A3">
        <w:rPr>
          <w:rFonts w:hint="cs"/>
          <w:rtl/>
        </w:rPr>
        <w:t xml:space="preserve">בדיוק </w:t>
      </w:r>
      <w:bookmarkStart w:id="1247" w:name="_ETM_Q1_3957228"/>
      <w:bookmarkEnd w:id="1247"/>
      <w:r w:rsidRPr="00BE70A3">
        <w:rPr>
          <w:rFonts w:hint="cs"/>
          <w:rtl/>
        </w:rPr>
        <w:t xml:space="preserve">רציתי לומר שבהתאם להסכמות שהגיע אליהן היושב-ראש עם השרים, </w:t>
      </w:r>
      <w:r w:rsidR="00A972E9" w:rsidRPr="00BE70A3">
        <w:rPr>
          <w:rFonts w:hint="cs"/>
          <w:rtl/>
        </w:rPr>
        <w:t xml:space="preserve">המשמעות </w:t>
      </w:r>
      <w:r w:rsidRPr="00BE70A3">
        <w:rPr>
          <w:rFonts w:hint="cs"/>
          <w:rtl/>
        </w:rPr>
        <w:t xml:space="preserve">היא </w:t>
      </w:r>
      <w:bookmarkStart w:id="1248" w:name="_ETM_Q1_3960553"/>
      <w:bookmarkEnd w:id="1248"/>
      <w:r w:rsidR="00A972E9" w:rsidRPr="00BE70A3">
        <w:rPr>
          <w:rFonts w:hint="cs"/>
          <w:rtl/>
        </w:rPr>
        <w:t>שהקטגוריה הראשונה ו</w:t>
      </w:r>
      <w:r w:rsidRPr="00BE70A3">
        <w:rPr>
          <w:rFonts w:hint="cs"/>
          <w:rtl/>
        </w:rPr>
        <w:t>הקטגוריה ה</w:t>
      </w:r>
      <w:r w:rsidR="00A972E9" w:rsidRPr="00BE70A3">
        <w:rPr>
          <w:rFonts w:hint="cs"/>
          <w:rtl/>
        </w:rPr>
        <w:t>שנייה</w:t>
      </w:r>
      <w:r w:rsidRPr="00BE70A3">
        <w:rPr>
          <w:rFonts w:hint="cs"/>
          <w:rtl/>
        </w:rPr>
        <w:t xml:space="preserve"> בוודאות יובאו לדיון פרונטלי לפני השופטים.</w:t>
      </w:r>
    </w:p>
    <w:p w:rsidR="00A972E9" w:rsidRPr="00BE70A3" w:rsidRDefault="00A972E9" w:rsidP="00A972E9">
      <w:pPr>
        <w:rPr>
          <w:rtl/>
        </w:rPr>
      </w:pPr>
    </w:p>
    <w:p w:rsidR="00A972E9" w:rsidRPr="00BE70A3" w:rsidRDefault="00A972E9" w:rsidP="00A972E9">
      <w:pPr>
        <w:pStyle w:val="af6"/>
        <w:keepNext/>
        <w:rPr>
          <w:rtl/>
        </w:rPr>
      </w:pPr>
      <w:bookmarkStart w:id="1249" w:name="ET_yor_5292_10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249"/>
    </w:p>
    <w:p w:rsidR="00A972E9" w:rsidRPr="00BE70A3" w:rsidRDefault="00A972E9" w:rsidP="00A972E9">
      <w:pPr>
        <w:pStyle w:val="KeepWithNext"/>
        <w:rPr>
          <w:rtl/>
        </w:rPr>
      </w:pPr>
    </w:p>
    <w:p w:rsidR="00A972E9" w:rsidRPr="00BE70A3" w:rsidRDefault="00A972E9" w:rsidP="00A972E9">
      <w:pPr>
        <w:rPr>
          <w:rtl/>
        </w:rPr>
      </w:pPr>
      <w:r w:rsidRPr="00BE70A3">
        <w:rPr>
          <w:rFonts w:hint="cs"/>
          <w:rtl/>
        </w:rPr>
        <w:t>דיוני הוכחות ומעצר ראשון</w:t>
      </w:r>
      <w:r w:rsidR="00F57A25" w:rsidRPr="00BE70A3">
        <w:rPr>
          <w:rFonts w:hint="cs"/>
          <w:rtl/>
        </w:rPr>
        <w:t>.</w:t>
      </w:r>
    </w:p>
    <w:p w:rsidR="00A972E9" w:rsidRPr="00BE70A3" w:rsidRDefault="00A972E9" w:rsidP="00A972E9">
      <w:pPr>
        <w:rPr>
          <w:rtl/>
        </w:rPr>
      </w:pPr>
    </w:p>
    <w:p w:rsidR="00A972E9" w:rsidRPr="00BE70A3" w:rsidRDefault="00A972E9" w:rsidP="00A972E9">
      <w:pPr>
        <w:pStyle w:val="af9"/>
        <w:keepNext/>
        <w:rPr>
          <w:rtl/>
        </w:rPr>
      </w:pPr>
      <w:bookmarkStart w:id="1250" w:name="ET_guest_549562_106"/>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250"/>
    </w:p>
    <w:p w:rsidR="00A972E9" w:rsidRPr="00BE70A3" w:rsidRDefault="00A972E9" w:rsidP="00A972E9">
      <w:pPr>
        <w:pStyle w:val="KeepWithNext"/>
        <w:rPr>
          <w:rtl/>
        </w:rPr>
      </w:pPr>
    </w:p>
    <w:p w:rsidR="00A972E9" w:rsidRPr="00BE70A3" w:rsidRDefault="00B658D2" w:rsidP="00A972E9">
      <w:pPr>
        <w:rPr>
          <w:rtl/>
        </w:rPr>
      </w:pPr>
      <w:r w:rsidRPr="00BE70A3">
        <w:rPr>
          <w:rFonts w:hint="cs"/>
          <w:rtl/>
        </w:rPr>
        <w:t xml:space="preserve">נכון, החלק של </w:t>
      </w:r>
      <w:bookmarkStart w:id="1251" w:name="_ETM_Q1_3973435"/>
      <w:bookmarkEnd w:id="1251"/>
      <w:r w:rsidR="00A972E9" w:rsidRPr="00BE70A3">
        <w:rPr>
          <w:rFonts w:hint="cs"/>
          <w:rtl/>
        </w:rPr>
        <w:t>מעצר ראשון</w:t>
      </w:r>
      <w:r w:rsidRPr="00BE70A3">
        <w:rPr>
          <w:rFonts w:hint="cs"/>
          <w:rtl/>
        </w:rPr>
        <w:t>.</w:t>
      </w:r>
    </w:p>
    <w:p w:rsidR="00B658D2" w:rsidRPr="00BE70A3" w:rsidRDefault="00B658D2" w:rsidP="00A972E9">
      <w:pPr>
        <w:rPr>
          <w:rtl/>
        </w:rPr>
      </w:pPr>
    </w:p>
    <w:p w:rsidR="00B658D2" w:rsidRPr="00BE70A3" w:rsidRDefault="00B658D2" w:rsidP="00B658D2">
      <w:pPr>
        <w:pStyle w:val="af6"/>
        <w:keepNext/>
      </w:pPr>
      <w:bookmarkStart w:id="1252" w:name="_ETM_Q1_3971724"/>
      <w:bookmarkStart w:id="1253" w:name="_ETM_Q1_3971793"/>
      <w:bookmarkEnd w:id="1252"/>
      <w:bookmarkEnd w:id="1253"/>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658D2" w:rsidRPr="00BE70A3" w:rsidRDefault="00B658D2" w:rsidP="00A972E9">
      <w:pPr>
        <w:rPr>
          <w:rtl/>
        </w:rPr>
      </w:pPr>
      <w:bookmarkStart w:id="1254" w:name="_ETM_Q1_3973500"/>
      <w:bookmarkEnd w:id="1254"/>
    </w:p>
    <w:p w:rsidR="00B658D2" w:rsidRPr="00BE70A3" w:rsidRDefault="00B658D2" w:rsidP="00A972E9">
      <w:pPr>
        <w:rPr>
          <w:rtl/>
        </w:rPr>
      </w:pPr>
      <w:bookmarkStart w:id="1255" w:name="_ETM_Q1_3973608"/>
      <w:bookmarkEnd w:id="1255"/>
      <w:r w:rsidRPr="00BE70A3">
        <w:rPr>
          <w:rFonts w:hint="cs"/>
          <w:rtl/>
        </w:rPr>
        <w:t>הוכחות ומעצר ראשון.</w:t>
      </w:r>
    </w:p>
    <w:p w:rsidR="00B658D2" w:rsidRPr="00BE70A3" w:rsidRDefault="00B658D2" w:rsidP="00A972E9">
      <w:pPr>
        <w:rPr>
          <w:rtl/>
        </w:rPr>
      </w:pPr>
      <w:bookmarkStart w:id="1256" w:name="_ETM_Q1_3974151"/>
      <w:bookmarkEnd w:id="1256"/>
    </w:p>
    <w:p w:rsidR="00B658D2" w:rsidRPr="00BE70A3" w:rsidRDefault="00B658D2" w:rsidP="00B658D2">
      <w:pPr>
        <w:pStyle w:val="af9"/>
        <w:keepNext/>
        <w:rPr>
          <w:rtl/>
        </w:rPr>
      </w:pPr>
      <w:bookmarkStart w:id="1257" w:name="ET_guest_3540_382"/>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257"/>
    </w:p>
    <w:p w:rsidR="00B658D2" w:rsidRPr="00BE70A3" w:rsidRDefault="00B658D2" w:rsidP="00B658D2">
      <w:pPr>
        <w:pStyle w:val="KeepWithNext"/>
        <w:rPr>
          <w:rtl/>
        </w:rPr>
      </w:pPr>
    </w:p>
    <w:p w:rsidR="00B658D2" w:rsidRPr="00BE70A3" w:rsidRDefault="00B658D2" w:rsidP="00B658D2">
      <w:pPr>
        <w:rPr>
          <w:rtl/>
        </w:rPr>
      </w:pPr>
      <w:bookmarkStart w:id="1258" w:name="_ETM_Q1_3974894"/>
      <w:bookmarkStart w:id="1259" w:name="_ETM_Q1_3974982"/>
      <w:bookmarkEnd w:id="1258"/>
      <w:bookmarkEnd w:id="1259"/>
      <w:r w:rsidRPr="00BE70A3">
        <w:rPr>
          <w:rFonts w:hint="cs"/>
          <w:rtl/>
        </w:rPr>
        <w:t>הדיון הראשון של מעצר ראשון.</w:t>
      </w:r>
    </w:p>
    <w:p w:rsidR="00B658D2" w:rsidRPr="00BE70A3" w:rsidRDefault="00B658D2" w:rsidP="00B658D2">
      <w:pPr>
        <w:rPr>
          <w:rtl/>
        </w:rPr>
      </w:pPr>
      <w:bookmarkStart w:id="1260" w:name="_ETM_Q1_3976973"/>
      <w:bookmarkStart w:id="1261" w:name="_ETM_Q1_3977095"/>
      <w:bookmarkEnd w:id="1260"/>
      <w:bookmarkEnd w:id="1261"/>
    </w:p>
    <w:p w:rsidR="00A972E9" w:rsidRPr="00BE70A3" w:rsidRDefault="00A972E9" w:rsidP="00A972E9">
      <w:pPr>
        <w:pStyle w:val="a4"/>
        <w:keepNext/>
        <w:rPr>
          <w:rtl/>
        </w:rPr>
      </w:pPr>
      <w:bookmarkStart w:id="1262" w:name="ET_speaker_גור_בליי_10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262"/>
    </w:p>
    <w:p w:rsidR="00A972E9" w:rsidRPr="00BE70A3" w:rsidRDefault="00A972E9" w:rsidP="00A972E9">
      <w:pPr>
        <w:pStyle w:val="KeepWithNext"/>
        <w:rPr>
          <w:rtl/>
        </w:rPr>
      </w:pPr>
    </w:p>
    <w:p w:rsidR="00A972E9" w:rsidRPr="00BE70A3" w:rsidRDefault="00B658D2" w:rsidP="00B658D2">
      <w:pPr>
        <w:rPr>
          <w:rtl/>
        </w:rPr>
      </w:pPr>
      <w:r w:rsidRPr="00BE70A3">
        <w:rPr>
          <w:rFonts w:hint="cs"/>
          <w:rtl/>
        </w:rPr>
        <w:t xml:space="preserve">יש הסכמה של הממשלה </w:t>
      </w:r>
      <w:bookmarkStart w:id="1263" w:name="_ETM_Q1_3978863"/>
      <w:bookmarkEnd w:id="1263"/>
      <w:r w:rsidRPr="00BE70A3">
        <w:rPr>
          <w:rFonts w:hint="cs"/>
          <w:rtl/>
        </w:rPr>
        <w:t xml:space="preserve">גם להרחיב את זה למעצר עד תום ההליכים, </w:t>
      </w:r>
      <w:r w:rsidR="00A972E9" w:rsidRPr="00BE70A3">
        <w:rPr>
          <w:rFonts w:hint="cs"/>
          <w:rtl/>
        </w:rPr>
        <w:t>לדיון</w:t>
      </w:r>
      <w:r w:rsidRPr="00BE70A3">
        <w:rPr>
          <w:rFonts w:hint="cs"/>
          <w:rtl/>
        </w:rPr>
        <w:t xml:space="preserve"> ה</w:t>
      </w:r>
      <w:r w:rsidR="00A972E9" w:rsidRPr="00BE70A3">
        <w:rPr>
          <w:rFonts w:hint="cs"/>
          <w:rtl/>
        </w:rPr>
        <w:t>מהותי</w:t>
      </w:r>
      <w:r w:rsidRPr="00BE70A3">
        <w:rPr>
          <w:rFonts w:hint="cs"/>
          <w:rtl/>
        </w:rPr>
        <w:t xml:space="preserve"> </w:t>
      </w:r>
      <w:bookmarkStart w:id="1264" w:name="_ETM_Q1_3980043"/>
      <w:bookmarkEnd w:id="1264"/>
      <w:r w:rsidRPr="00BE70A3">
        <w:rPr>
          <w:rFonts w:hint="cs"/>
          <w:rtl/>
        </w:rPr>
        <w:t>הראשון במעצר עד תום ההליכים?</w:t>
      </w:r>
    </w:p>
    <w:p w:rsidR="00A972E9" w:rsidRPr="00BE70A3" w:rsidRDefault="00A972E9" w:rsidP="00A972E9">
      <w:pPr>
        <w:rPr>
          <w:rtl/>
        </w:rPr>
      </w:pPr>
    </w:p>
    <w:p w:rsidR="00B658D2" w:rsidRPr="00BE70A3" w:rsidRDefault="00B658D2" w:rsidP="00B658D2">
      <w:pPr>
        <w:pStyle w:val="af6"/>
        <w:keepNext/>
      </w:pPr>
      <w:bookmarkStart w:id="1265" w:name="_ETM_Q1_3980652"/>
      <w:bookmarkStart w:id="1266" w:name="_ETM_Q1_3980727"/>
      <w:bookmarkEnd w:id="1265"/>
      <w:bookmarkEnd w:id="1266"/>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658D2" w:rsidRPr="00BE70A3" w:rsidRDefault="00B658D2" w:rsidP="00A972E9">
      <w:pPr>
        <w:rPr>
          <w:rtl/>
        </w:rPr>
      </w:pPr>
      <w:bookmarkStart w:id="1267" w:name="_ETM_Q1_3982700"/>
      <w:bookmarkEnd w:id="1267"/>
    </w:p>
    <w:p w:rsidR="00B658D2" w:rsidRPr="00BE70A3" w:rsidRDefault="00B658D2" w:rsidP="00A972E9">
      <w:pPr>
        <w:rPr>
          <w:rtl/>
        </w:rPr>
      </w:pPr>
      <w:bookmarkStart w:id="1268" w:name="_ETM_Q1_3982822"/>
      <w:bookmarkEnd w:id="1268"/>
      <w:r w:rsidRPr="00BE70A3">
        <w:rPr>
          <w:rFonts w:hint="cs"/>
          <w:rtl/>
        </w:rPr>
        <w:t>בוודאי. זה חשוב מאוד.</w:t>
      </w:r>
      <w:bookmarkStart w:id="1269" w:name="_ETM_Q1_3981892"/>
      <w:bookmarkEnd w:id="1269"/>
    </w:p>
    <w:p w:rsidR="00B658D2" w:rsidRPr="00BE70A3" w:rsidRDefault="00B658D2" w:rsidP="00A972E9">
      <w:pPr>
        <w:rPr>
          <w:rtl/>
        </w:rPr>
      </w:pPr>
      <w:bookmarkStart w:id="1270" w:name="_ETM_Q1_3981994"/>
      <w:bookmarkStart w:id="1271" w:name="_ETM_Q1_3983428"/>
      <w:bookmarkEnd w:id="1270"/>
      <w:bookmarkEnd w:id="1271"/>
    </w:p>
    <w:p w:rsidR="00B658D2" w:rsidRPr="00BE70A3" w:rsidRDefault="00B658D2" w:rsidP="00B658D2">
      <w:pPr>
        <w:pStyle w:val="a4"/>
        <w:keepNext/>
        <w:rPr>
          <w:rtl/>
        </w:rPr>
      </w:pPr>
      <w:bookmarkStart w:id="1272" w:name="ET_speaker_אפרת_חקאק_383"/>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1272"/>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273" w:name="_ETM_Q1_3984185"/>
      <w:bookmarkStart w:id="1274" w:name="_ETM_Q1_3984257"/>
      <w:bookmarkEnd w:id="1273"/>
      <w:bookmarkEnd w:id="1274"/>
      <w:r w:rsidRPr="00BE70A3">
        <w:rPr>
          <w:rFonts w:hint="cs"/>
          <w:rtl/>
          <w:lang w:eastAsia="he-IL"/>
        </w:rPr>
        <w:t>לכל הקטגוריה השנייה.</w:t>
      </w:r>
    </w:p>
    <w:p w:rsidR="00B658D2" w:rsidRPr="00BE70A3" w:rsidRDefault="00B658D2" w:rsidP="00B658D2">
      <w:pPr>
        <w:rPr>
          <w:rtl/>
          <w:lang w:eastAsia="he-IL"/>
        </w:rPr>
      </w:pPr>
      <w:bookmarkStart w:id="1275" w:name="_ETM_Q1_3984167"/>
      <w:bookmarkEnd w:id="1275"/>
    </w:p>
    <w:p w:rsidR="00B658D2" w:rsidRPr="00BE70A3" w:rsidRDefault="00B658D2" w:rsidP="00B658D2">
      <w:pPr>
        <w:pStyle w:val="a4"/>
        <w:keepNext/>
        <w:rPr>
          <w:rtl/>
        </w:rPr>
      </w:pPr>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276" w:name="_ETM_Q1_3984748"/>
      <w:bookmarkStart w:id="1277" w:name="_ETM_Q1_3984823"/>
      <w:bookmarkEnd w:id="1276"/>
      <w:bookmarkEnd w:id="1277"/>
      <w:r w:rsidRPr="00BE70A3">
        <w:rPr>
          <w:rFonts w:hint="cs"/>
          <w:rtl/>
          <w:lang w:eastAsia="he-IL"/>
        </w:rPr>
        <w:t xml:space="preserve">לכל </w:t>
      </w:r>
      <w:bookmarkStart w:id="1278" w:name="_ETM_Q1_3985567"/>
      <w:bookmarkEnd w:id="1278"/>
      <w:r w:rsidRPr="00BE70A3">
        <w:rPr>
          <w:rFonts w:hint="cs"/>
          <w:rtl/>
          <w:lang w:eastAsia="he-IL"/>
        </w:rPr>
        <w:t>הקטגוריה השנייה או רק לדיון הראשון במעצר - - -</w:t>
      </w:r>
    </w:p>
    <w:p w:rsidR="00B658D2" w:rsidRPr="00BE70A3" w:rsidRDefault="00B658D2" w:rsidP="00B658D2">
      <w:pPr>
        <w:rPr>
          <w:rtl/>
          <w:lang w:eastAsia="he-IL"/>
        </w:rPr>
      </w:pPr>
      <w:bookmarkStart w:id="1279" w:name="_ETM_Q1_3986171"/>
      <w:bookmarkStart w:id="1280" w:name="_ETM_Q1_3986266"/>
      <w:bookmarkEnd w:id="1279"/>
      <w:bookmarkEnd w:id="1280"/>
    </w:p>
    <w:p w:rsidR="00B658D2" w:rsidRPr="00BE70A3" w:rsidRDefault="00B658D2" w:rsidP="00B658D2">
      <w:pPr>
        <w:pStyle w:val="af9"/>
        <w:keepNext/>
        <w:rPr>
          <w:rtl/>
          <w:lang w:eastAsia="he-IL"/>
        </w:rPr>
      </w:pPr>
      <w:bookmarkStart w:id="1281" w:name="ET_guest_549562_385"/>
      <w:r w:rsidRPr="00BE70A3">
        <w:rPr>
          <w:rStyle w:val="TagStyle"/>
          <w:rtl/>
        </w:rPr>
        <w:t xml:space="preserve"> &lt;&lt; אורח &gt;&gt; </w:t>
      </w:r>
      <w:r w:rsidRPr="00BE70A3">
        <w:rPr>
          <w:rtl/>
          <w:lang w:eastAsia="he-IL"/>
        </w:rPr>
        <w:t>רעות גורדון כץ:</w:t>
      </w:r>
      <w:r w:rsidRPr="00BE70A3">
        <w:rPr>
          <w:rStyle w:val="TagStyle"/>
          <w:rtl/>
        </w:rPr>
        <w:t xml:space="preserve"> &lt;&lt; אורח &gt;&gt;</w:t>
      </w:r>
      <w:r w:rsidRPr="00BE70A3">
        <w:rPr>
          <w:rtl/>
          <w:lang w:eastAsia="he-IL"/>
        </w:rPr>
        <w:t xml:space="preserve">   </w:t>
      </w:r>
      <w:bookmarkEnd w:id="1281"/>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282" w:name="_ETM_Q1_3988098"/>
      <w:bookmarkStart w:id="1283" w:name="_ETM_Q1_3988173"/>
      <w:bookmarkEnd w:id="1282"/>
      <w:bookmarkEnd w:id="1283"/>
      <w:r w:rsidRPr="00BE70A3">
        <w:rPr>
          <w:rFonts w:hint="cs"/>
          <w:rtl/>
          <w:lang w:eastAsia="he-IL"/>
        </w:rPr>
        <w:t>זה</w:t>
      </w:r>
      <w:bookmarkStart w:id="1284" w:name="_ETM_Q1_3988623"/>
      <w:bookmarkEnd w:id="1284"/>
      <w:r w:rsidRPr="00BE70A3">
        <w:rPr>
          <w:rFonts w:hint="cs"/>
          <w:rtl/>
          <w:lang w:eastAsia="he-IL"/>
        </w:rPr>
        <w:t xml:space="preserve"> פונקציה של מספרים.</w:t>
      </w:r>
    </w:p>
    <w:p w:rsidR="00B658D2" w:rsidRPr="00BE70A3" w:rsidRDefault="00B658D2" w:rsidP="00B658D2">
      <w:pPr>
        <w:rPr>
          <w:rtl/>
          <w:lang w:eastAsia="he-IL"/>
        </w:rPr>
      </w:pPr>
      <w:bookmarkStart w:id="1285" w:name="_ETM_Q1_3989670"/>
      <w:bookmarkStart w:id="1286" w:name="_ETM_Q1_3989771"/>
      <w:bookmarkEnd w:id="1285"/>
      <w:bookmarkEnd w:id="1286"/>
    </w:p>
    <w:p w:rsidR="00A972E9" w:rsidRPr="00BE70A3" w:rsidRDefault="00A972E9" w:rsidP="00A972E9">
      <w:pPr>
        <w:pStyle w:val="af9"/>
        <w:keepNext/>
        <w:rPr>
          <w:rtl/>
        </w:rPr>
      </w:pPr>
      <w:bookmarkStart w:id="1287" w:name="ET_guest_3540_108"/>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287"/>
    </w:p>
    <w:p w:rsidR="00A972E9" w:rsidRPr="00BE70A3" w:rsidRDefault="00A972E9" w:rsidP="00A972E9">
      <w:pPr>
        <w:pStyle w:val="KeepWithNext"/>
        <w:rPr>
          <w:rtl/>
        </w:rPr>
      </w:pPr>
    </w:p>
    <w:p w:rsidR="00A972E9" w:rsidRPr="00BE70A3" w:rsidRDefault="00A972E9" w:rsidP="00A972E9">
      <w:pPr>
        <w:rPr>
          <w:rtl/>
        </w:rPr>
      </w:pPr>
      <w:r w:rsidRPr="00BE70A3">
        <w:rPr>
          <w:rFonts w:hint="cs"/>
          <w:rtl/>
        </w:rPr>
        <w:t>ההסכמה הייתה לגבי הדיון הראשון של מעצר ימים.</w:t>
      </w:r>
    </w:p>
    <w:p w:rsidR="00A972E9" w:rsidRPr="00BE70A3" w:rsidRDefault="00A972E9" w:rsidP="00A972E9">
      <w:pPr>
        <w:rPr>
          <w:rtl/>
        </w:rPr>
      </w:pPr>
      <w:bookmarkStart w:id="1288" w:name="_ETM_Q1_3990453"/>
      <w:bookmarkEnd w:id="1288"/>
    </w:p>
    <w:p w:rsidR="00B658D2" w:rsidRPr="00BE70A3" w:rsidRDefault="00B658D2" w:rsidP="00B658D2">
      <w:pPr>
        <w:pStyle w:val="af6"/>
        <w:keepNext/>
      </w:pPr>
      <w:bookmarkStart w:id="1289" w:name="_ETM_Q1_3990529"/>
      <w:bookmarkEnd w:id="1289"/>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658D2" w:rsidRPr="00BE70A3" w:rsidRDefault="00B658D2" w:rsidP="00A972E9">
      <w:pPr>
        <w:rPr>
          <w:rtl/>
        </w:rPr>
      </w:pPr>
      <w:bookmarkStart w:id="1290" w:name="_ETM_Q1_3992022"/>
      <w:bookmarkEnd w:id="1290"/>
    </w:p>
    <w:p w:rsidR="00B658D2" w:rsidRPr="00BE70A3" w:rsidRDefault="00B658D2" w:rsidP="00A972E9">
      <w:pPr>
        <w:rPr>
          <w:rtl/>
        </w:rPr>
      </w:pPr>
      <w:bookmarkStart w:id="1291" w:name="_ETM_Q1_3992122"/>
      <w:bookmarkEnd w:id="1291"/>
      <w:r w:rsidRPr="00BE70A3">
        <w:rPr>
          <w:rFonts w:hint="cs"/>
          <w:rtl/>
        </w:rPr>
        <w:t xml:space="preserve">מעצר עד תום ההליכים זה יותר חשוב ממעצר </w:t>
      </w:r>
      <w:bookmarkStart w:id="1292" w:name="_ETM_Q1_3992726"/>
      <w:bookmarkEnd w:id="1292"/>
      <w:r w:rsidRPr="00BE70A3">
        <w:rPr>
          <w:rFonts w:hint="cs"/>
          <w:rtl/>
        </w:rPr>
        <w:t>ימים.</w:t>
      </w:r>
    </w:p>
    <w:p w:rsidR="00B658D2" w:rsidRPr="00BE70A3" w:rsidRDefault="00B658D2" w:rsidP="00A972E9">
      <w:pPr>
        <w:rPr>
          <w:rtl/>
        </w:rPr>
      </w:pPr>
      <w:bookmarkStart w:id="1293" w:name="_ETM_Q1_3993926"/>
      <w:bookmarkStart w:id="1294" w:name="_ETM_Q1_3994027"/>
      <w:bookmarkStart w:id="1295" w:name="_ETM_Q1_3993053"/>
      <w:bookmarkEnd w:id="1293"/>
      <w:bookmarkEnd w:id="1294"/>
      <w:bookmarkEnd w:id="1295"/>
    </w:p>
    <w:p w:rsidR="00B658D2" w:rsidRPr="00BE70A3" w:rsidRDefault="00B658D2" w:rsidP="00B658D2">
      <w:pPr>
        <w:pStyle w:val="af9"/>
        <w:keepNext/>
        <w:rPr>
          <w:rtl/>
        </w:rPr>
      </w:pPr>
      <w:bookmarkStart w:id="1296" w:name="ET_guest_3540_386"/>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296"/>
    </w:p>
    <w:p w:rsidR="00B658D2" w:rsidRPr="00BE70A3" w:rsidRDefault="00B658D2" w:rsidP="00B658D2">
      <w:pPr>
        <w:pStyle w:val="KeepWithNext"/>
        <w:rPr>
          <w:rtl/>
        </w:rPr>
      </w:pPr>
    </w:p>
    <w:p w:rsidR="00B658D2" w:rsidRPr="00BE70A3" w:rsidRDefault="00B658D2" w:rsidP="00B658D2">
      <w:pPr>
        <w:rPr>
          <w:rtl/>
        </w:rPr>
      </w:pPr>
      <w:bookmarkStart w:id="1297" w:name="_ETM_Q1_3993810"/>
      <w:bookmarkStart w:id="1298" w:name="_ETM_Q1_3993899"/>
      <w:bookmarkEnd w:id="1297"/>
      <w:bookmarkEnd w:id="1298"/>
      <w:r w:rsidRPr="00BE70A3">
        <w:rPr>
          <w:rFonts w:hint="cs"/>
          <w:rtl/>
        </w:rPr>
        <w:t>לא כל הקטגוריה השנייה במלואה, בתוך הקטגוריה השנייה - - -</w:t>
      </w:r>
    </w:p>
    <w:p w:rsidR="00B658D2" w:rsidRPr="00BE70A3" w:rsidRDefault="00B658D2" w:rsidP="00B658D2">
      <w:pPr>
        <w:rPr>
          <w:rtl/>
        </w:rPr>
      </w:pPr>
      <w:bookmarkStart w:id="1299" w:name="_ETM_Q1_4000267"/>
      <w:bookmarkStart w:id="1300" w:name="_ETM_Q1_4000410"/>
      <w:bookmarkEnd w:id="1299"/>
      <w:bookmarkEnd w:id="1300"/>
    </w:p>
    <w:p w:rsidR="00A972E9" w:rsidRPr="00BE70A3" w:rsidRDefault="00A972E9" w:rsidP="00A972E9">
      <w:pPr>
        <w:pStyle w:val="a4"/>
        <w:keepNext/>
        <w:rPr>
          <w:rtl/>
        </w:rPr>
      </w:pPr>
      <w:bookmarkStart w:id="1301" w:name="ET_speaker_5938_109"/>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01"/>
    </w:p>
    <w:p w:rsidR="00A972E9" w:rsidRPr="00BE70A3" w:rsidRDefault="00A972E9" w:rsidP="00A972E9">
      <w:pPr>
        <w:pStyle w:val="KeepWithNext"/>
        <w:rPr>
          <w:rtl/>
        </w:rPr>
      </w:pPr>
    </w:p>
    <w:p w:rsidR="00A972E9" w:rsidRPr="00BE70A3" w:rsidRDefault="00B658D2" w:rsidP="00A972E9">
      <w:pPr>
        <w:rPr>
          <w:rtl/>
        </w:rPr>
      </w:pPr>
      <w:r w:rsidRPr="00BE70A3">
        <w:rPr>
          <w:rFonts w:hint="cs"/>
          <w:rtl/>
        </w:rPr>
        <w:t xml:space="preserve">שאלת הבהרה למספרים. </w:t>
      </w:r>
      <w:r w:rsidR="00A972E9" w:rsidRPr="00BE70A3">
        <w:rPr>
          <w:rFonts w:hint="cs"/>
          <w:rtl/>
        </w:rPr>
        <w:t xml:space="preserve">יש פה מספר </w:t>
      </w:r>
      <w:r w:rsidRPr="00BE70A3">
        <w:rPr>
          <w:rFonts w:hint="cs"/>
          <w:rtl/>
        </w:rPr>
        <w:t xml:space="preserve">אחד </w:t>
      </w:r>
      <w:r w:rsidR="00A972E9" w:rsidRPr="00BE70A3">
        <w:rPr>
          <w:rFonts w:hint="cs"/>
          <w:rtl/>
        </w:rPr>
        <w:t>שנקוב</w:t>
      </w:r>
      <w:r w:rsidRPr="00BE70A3">
        <w:rPr>
          <w:rFonts w:hint="cs"/>
          <w:rtl/>
        </w:rPr>
        <w:t xml:space="preserve"> פה,</w:t>
      </w:r>
      <w:r w:rsidR="00A972E9" w:rsidRPr="00BE70A3">
        <w:rPr>
          <w:rFonts w:hint="cs"/>
          <w:rtl/>
        </w:rPr>
        <w:t xml:space="preserve"> שזה 300</w:t>
      </w:r>
      <w:r w:rsidRPr="00BE70A3">
        <w:rPr>
          <w:rFonts w:hint="cs"/>
          <w:rtl/>
        </w:rPr>
        <w:t>,</w:t>
      </w:r>
      <w:r w:rsidR="00A972E9" w:rsidRPr="00BE70A3">
        <w:rPr>
          <w:rFonts w:hint="cs"/>
          <w:rtl/>
        </w:rPr>
        <w:t xml:space="preserve"> ויש אמירה כללית שכל </w:t>
      </w:r>
      <w:r w:rsidRPr="00BE70A3">
        <w:rPr>
          <w:rFonts w:hint="cs"/>
          <w:rtl/>
        </w:rPr>
        <w:t>העצורים ב</w:t>
      </w:r>
      <w:r w:rsidR="00A972E9" w:rsidRPr="00BE70A3">
        <w:rPr>
          <w:rFonts w:hint="cs"/>
          <w:rtl/>
        </w:rPr>
        <w:t>הארכת מעצר ראשונה יגיעו לבית משפט</w:t>
      </w:r>
      <w:r w:rsidRPr="00BE70A3">
        <w:rPr>
          <w:rFonts w:hint="cs"/>
          <w:rtl/>
        </w:rPr>
        <w:t>.</w:t>
      </w:r>
    </w:p>
    <w:p w:rsidR="00A972E9" w:rsidRPr="00BE70A3" w:rsidRDefault="00A972E9" w:rsidP="00A972E9">
      <w:pPr>
        <w:rPr>
          <w:rtl/>
        </w:rPr>
      </w:pPr>
    </w:p>
    <w:p w:rsidR="00A972E9" w:rsidRPr="00BE70A3" w:rsidRDefault="00A972E9" w:rsidP="00A972E9">
      <w:pPr>
        <w:pStyle w:val="af6"/>
        <w:keepNext/>
        <w:rPr>
          <w:rtl/>
        </w:rPr>
      </w:pPr>
      <w:bookmarkStart w:id="1302" w:name="ET_yor_5292_11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302"/>
    </w:p>
    <w:p w:rsidR="00A972E9" w:rsidRPr="00BE70A3" w:rsidRDefault="00A972E9" w:rsidP="00A972E9">
      <w:pPr>
        <w:pStyle w:val="KeepWithNext"/>
        <w:rPr>
          <w:rtl/>
        </w:rPr>
      </w:pPr>
    </w:p>
    <w:p w:rsidR="00A972E9" w:rsidRPr="00BE70A3" w:rsidRDefault="00B658D2" w:rsidP="00B658D2">
      <w:pPr>
        <w:rPr>
          <w:rtl/>
        </w:rPr>
      </w:pPr>
      <w:r w:rsidRPr="00BE70A3">
        <w:rPr>
          <w:rFonts w:hint="cs"/>
          <w:rtl/>
        </w:rPr>
        <w:t xml:space="preserve">הבנתי שזה </w:t>
      </w:r>
      <w:bookmarkStart w:id="1303" w:name="_ETM_Q1_4016160"/>
      <w:bookmarkEnd w:id="1303"/>
      <w:r w:rsidR="00A972E9" w:rsidRPr="00BE70A3">
        <w:rPr>
          <w:rFonts w:hint="cs"/>
          <w:rtl/>
        </w:rPr>
        <w:t xml:space="preserve">לא שניהם ביחד, </w:t>
      </w:r>
      <w:r w:rsidRPr="00BE70A3">
        <w:rPr>
          <w:rFonts w:hint="cs"/>
          <w:rtl/>
        </w:rPr>
        <w:t>או זה או זה.</w:t>
      </w:r>
    </w:p>
    <w:p w:rsidR="00A972E9" w:rsidRPr="00BE70A3" w:rsidRDefault="00A972E9" w:rsidP="00A972E9">
      <w:pPr>
        <w:rPr>
          <w:rtl/>
        </w:rPr>
      </w:pPr>
    </w:p>
    <w:p w:rsidR="00A972E9" w:rsidRPr="00BE70A3" w:rsidRDefault="00A972E9" w:rsidP="00A972E9">
      <w:pPr>
        <w:pStyle w:val="af9"/>
        <w:keepNext/>
        <w:rPr>
          <w:rtl/>
        </w:rPr>
      </w:pPr>
      <w:bookmarkStart w:id="1304" w:name="ET_guest_3540_111"/>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304"/>
    </w:p>
    <w:p w:rsidR="00A972E9" w:rsidRPr="00BE70A3" w:rsidRDefault="00A972E9" w:rsidP="00A972E9">
      <w:pPr>
        <w:pStyle w:val="KeepWithNext"/>
        <w:rPr>
          <w:rtl/>
        </w:rPr>
      </w:pPr>
    </w:p>
    <w:p w:rsidR="00A972E9" w:rsidRPr="00BE70A3" w:rsidRDefault="00A972E9" w:rsidP="00B658D2">
      <w:pPr>
        <w:rPr>
          <w:rtl/>
        </w:rPr>
      </w:pPr>
      <w:r w:rsidRPr="00BE70A3">
        <w:rPr>
          <w:rFonts w:hint="cs"/>
          <w:rtl/>
        </w:rPr>
        <w:t>היה לנו קושי עם האמירה המספרית</w:t>
      </w:r>
      <w:r w:rsidR="00B658D2" w:rsidRPr="00BE70A3">
        <w:rPr>
          <w:rFonts w:hint="cs"/>
          <w:rtl/>
        </w:rPr>
        <w:t xml:space="preserve"> בדיוק בגלל שהיא לא משקפת את מה </w:t>
      </w:r>
      <w:bookmarkStart w:id="1305" w:name="_ETM_Q1_4027055"/>
      <w:bookmarkEnd w:id="1305"/>
      <w:r w:rsidR="00B658D2" w:rsidRPr="00BE70A3">
        <w:rPr>
          <w:rFonts w:hint="cs"/>
          <w:rtl/>
        </w:rPr>
        <w:t>- - -</w:t>
      </w:r>
    </w:p>
    <w:p w:rsidR="00A972E9" w:rsidRPr="00BE70A3" w:rsidRDefault="00A972E9" w:rsidP="00A972E9">
      <w:pPr>
        <w:rPr>
          <w:rtl/>
        </w:rPr>
      </w:pPr>
    </w:p>
    <w:p w:rsidR="00A972E9" w:rsidRPr="00BE70A3" w:rsidRDefault="00A972E9" w:rsidP="00A972E9">
      <w:pPr>
        <w:pStyle w:val="af6"/>
        <w:keepNext/>
        <w:rPr>
          <w:rtl/>
        </w:rPr>
      </w:pPr>
      <w:bookmarkStart w:id="1306" w:name="ET_yor_5292_11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306"/>
    </w:p>
    <w:p w:rsidR="00A972E9" w:rsidRPr="00BE70A3" w:rsidRDefault="00A972E9" w:rsidP="00A972E9">
      <w:pPr>
        <w:pStyle w:val="KeepWithNext"/>
        <w:rPr>
          <w:rtl/>
        </w:rPr>
      </w:pPr>
    </w:p>
    <w:p w:rsidR="00A972E9" w:rsidRPr="00BE70A3" w:rsidRDefault="00B658D2" w:rsidP="00B658D2">
      <w:pPr>
        <w:rPr>
          <w:rtl/>
        </w:rPr>
      </w:pPr>
      <w:r w:rsidRPr="00BE70A3">
        <w:rPr>
          <w:rFonts w:hint="cs"/>
          <w:rtl/>
        </w:rPr>
        <w:t xml:space="preserve">מה שאמר גור, </w:t>
      </w:r>
      <w:r w:rsidR="00A972E9" w:rsidRPr="00BE70A3">
        <w:rPr>
          <w:rFonts w:hint="cs"/>
          <w:rtl/>
        </w:rPr>
        <w:t>סעיף</w:t>
      </w:r>
      <w:r w:rsidRPr="00BE70A3">
        <w:rPr>
          <w:rFonts w:hint="cs"/>
          <w:rtl/>
        </w:rPr>
        <w:t xml:space="preserve"> קטן</w:t>
      </w:r>
      <w:r w:rsidR="00A972E9" w:rsidRPr="00BE70A3">
        <w:rPr>
          <w:rFonts w:hint="cs"/>
          <w:rtl/>
        </w:rPr>
        <w:t xml:space="preserve"> (</w:t>
      </w:r>
      <w:r w:rsidRPr="00BE70A3">
        <w:rPr>
          <w:rFonts w:hint="cs"/>
          <w:rtl/>
        </w:rPr>
        <w:t>ו</w:t>
      </w:r>
      <w:r w:rsidR="00A972E9" w:rsidRPr="00BE70A3">
        <w:rPr>
          <w:rFonts w:hint="cs"/>
          <w:rtl/>
        </w:rPr>
        <w:t>)</w:t>
      </w:r>
      <w:r w:rsidRPr="00BE70A3">
        <w:rPr>
          <w:rFonts w:hint="cs"/>
          <w:rtl/>
        </w:rPr>
        <w:t xml:space="preserve">, הצעת יושב-ראש הוועדה </w:t>
      </w:r>
      <w:bookmarkStart w:id="1307" w:name="_ETM_Q1_4034791"/>
      <w:bookmarkEnd w:id="1307"/>
      <w:r w:rsidRPr="00BE70A3">
        <w:rPr>
          <w:rFonts w:hint="cs"/>
          <w:rtl/>
        </w:rPr>
        <w:t xml:space="preserve">ירדה, בגלל שקיבלו את העמדה שלך בעיקר, שמעצר ראשון חייב </w:t>
      </w:r>
      <w:bookmarkStart w:id="1308" w:name="_ETM_Q1_4041326"/>
      <w:bookmarkEnd w:id="1308"/>
      <w:r w:rsidRPr="00BE70A3">
        <w:rPr>
          <w:rFonts w:hint="cs"/>
          <w:rtl/>
        </w:rPr>
        <w:t>להיות בבית משפט.</w:t>
      </w:r>
    </w:p>
    <w:p w:rsidR="00B658D2" w:rsidRPr="00BE70A3" w:rsidRDefault="00B658D2" w:rsidP="00A972E9">
      <w:pPr>
        <w:rPr>
          <w:rtl/>
        </w:rPr>
      </w:pPr>
      <w:bookmarkStart w:id="1309" w:name="_ETM_Q1_4040358"/>
      <w:bookmarkEnd w:id="1309"/>
    </w:p>
    <w:p w:rsidR="00B658D2" w:rsidRPr="00BE70A3" w:rsidRDefault="00B658D2" w:rsidP="00B658D2">
      <w:pPr>
        <w:pStyle w:val="a4"/>
        <w:keepNext/>
        <w:rPr>
          <w:rtl/>
        </w:rPr>
      </w:pPr>
      <w:bookmarkStart w:id="1310" w:name="ET_speaker_5938_387"/>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10"/>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11" w:name="_ETM_Q1_4041115"/>
      <w:bookmarkStart w:id="1312" w:name="_ETM_Q1_4041189"/>
      <w:bookmarkEnd w:id="1311"/>
      <w:bookmarkEnd w:id="1312"/>
      <w:r w:rsidRPr="00BE70A3">
        <w:rPr>
          <w:rFonts w:hint="cs"/>
          <w:rtl/>
          <w:lang w:eastAsia="he-IL"/>
        </w:rPr>
        <w:t xml:space="preserve">הבנתי. למרות זה יש את שאלת המספרים, כי </w:t>
      </w:r>
      <w:bookmarkStart w:id="1313" w:name="_ETM_Q1_4046919"/>
      <w:bookmarkEnd w:id="1313"/>
      <w:r w:rsidRPr="00BE70A3">
        <w:rPr>
          <w:rFonts w:hint="cs"/>
          <w:rtl/>
          <w:lang w:eastAsia="he-IL"/>
        </w:rPr>
        <w:t xml:space="preserve">מעצר ראשון </w:t>
      </w:r>
      <w:r w:rsidRPr="00BE70A3">
        <w:rPr>
          <w:rtl/>
          <w:lang w:eastAsia="he-IL"/>
        </w:rPr>
        <w:t>–</w:t>
      </w:r>
      <w:r w:rsidRPr="00BE70A3">
        <w:rPr>
          <w:rFonts w:hint="cs"/>
          <w:rtl/>
          <w:lang w:eastAsia="he-IL"/>
        </w:rPr>
        <w:t xml:space="preserve"> כמה יהיה במספרים פה?</w:t>
      </w:r>
    </w:p>
    <w:p w:rsidR="00B658D2" w:rsidRPr="00BE70A3" w:rsidRDefault="00B658D2" w:rsidP="00B658D2">
      <w:pPr>
        <w:rPr>
          <w:rtl/>
          <w:lang w:eastAsia="he-IL"/>
        </w:rPr>
      </w:pPr>
      <w:bookmarkStart w:id="1314" w:name="_ETM_Q1_4053711"/>
      <w:bookmarkStart w:id="1315" w:name="_ETM_Q1_4053789"/>
      <w:bookmarkStart w:id="1316" w:name="_ETM_Q1_4054357"/>
      <w:bookmarkEnd w:id="1314"/>
      <w:bookmarkEnd w:id="1315"/>
      <w:bookmarkEnd w:id="1316"/>
    </w:p>
    <w:p w:rsidR="00B658D2" w:rsidRPr="00BE70A3" w:rsidRDefault="00B658D2" w:rsidP="00B658D2">
      <w:pPr>
        <w:pStyle w:val="af9"/>
        <w:keepNext/>
        <w:rPr>
          <w:rtl/>
          <w:lang w:eastAsia="he-IL"/>
        </w:rPr>
      </w:pPr>
      <w:bookmarkStart w:id="1317" w:name="ET_guest_3540_388"/>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1317"/>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18" w:name="_ETM_Q1_4055092"/>
      <w:bookmarkStart w:id="1319" w:name="_ETM_Q1_4055166"/>
      <w:bookmarkEnd w:id="1318"/>
      <w:bookmarkEnd w:id="1319"/>
      <w:r w:rsidRPr="00BE70A3">
        <w:rPr>
          <w:rFonts w:hint="cs"/>
          <w:rtl/>
          <w:lang w:eastAsia="he-IL"/>
        </w:rPr>
        <w:t>זה כידוע משתנה מיום ליום. אי-אפשר לצפות את זה.</w:t>
      </w:r>
    </w:p>
    <w:p w:rsidR="00B658D2" w:rsidRPr="00BE70A3" w:rsidRDefault="00B658D2" w:rsidP="00B658D2">
      <w:pPr>
        <w:rPr>
          <w:rtl/>
          <w:lang w:eastAsia="he-IL"/>
        </w:rPr>
      </w:pPr>
      <w:bookmarkStart w:id="1320" w:name="_ETM_Q1_4057174"/>
      <w:bookmarkStart w:id="1321" w:name="_ETM_Q1_4057254"/>
      <w:bookmarkStart w:id="1322" w:name="_ETM_Q1_4056742"/>
      <w:bookmarkEnd w:id="1320"/>
      <w:bookmarkEnd w:id="1321"/>
      <w:bookmarkEnd w:id="1322"/>
    </w:p>
    <w:p w:rsidR="00B658D2" w:rsidRPr="00BE70A3" w:rsidRDefault="00B658D2" w:rsidP="00B658D2">
      <w:pPr>
        <w:pStyle w:val="a4"/>
        <w:keepNext/>
        <w:rPr>
          <w:rtl/>
        </w:rPr>
      </w:pPr>
      <w:bookmarkStart w:id="1323" w:name="ET_speaker_5938_389"/>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23"/>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24" w:name="_ETM_Q1_4057434"/>
      <w:bookmarkStart w:id="1325" w:name="_ETM_Q1_4057521"/>
      <w:bookmarkEnd w:id="1324"/>
      <w:bookmarkEnd w:id="1325"/>
      <w:r w:rsidRPr="00BE70A3">
        <w:rPr>
          <w:rFonts w:hint="cs"/>
          <w:rtl/>
          <w:lang w:eastAsia="he-IL"/>
        </w:rPr>
        <w:t xml:space="preserve">מה הם אמרו? הרי יש הערכות, </w:t>
      </w:r>
      <w:bookmarkStart w:id="1326" w:name="_ETM_Q1_4057551"/>
      <w:bookmarkEnd w:id="1326"/>
      <w:r w:rsidRPr="00BE70A3">
        <w:rPr>
          <w:rFonts w:hint="cs"/>
          <w:rtl/>
          <w:lang w:eastAsia="he-IL"/>
        </w:rPr>
        <w:t>יודעים פחות או יותר כמה עוצרים.</w:t>
      </w:r>
    </w:p>
    <w:p w:rsidR="00B658D2" w:rsidRPr="00BE70A3" w:rsidRDefault="00B658D2" w:rsidP="00B658D2">
      <w:pPr>
        <w:rPr>
          <w:rtl/>
          <w:lang w:eastAsia="he-IL"/>
        </w:rPr>
      </w:pPr>
      <w:bookmarkStart w:id="1327" w:name="_ETM_Q1_4059969"/>
      <w:bookmarkStart w:id="1328" w:name="_ETM_Q1_4060087"/>
      <w:bookmarkEnd w:id="1327"/>
      <w:bookmarkEnd w:id="1328"/>
    </w:p>
    <w:p w:rsidR="00B658D2" w:rsidRPr="00BE70A3" w:rsidRDefault="00B658D2" w:rsidP="00B658D2">
      <w:pPr>
        <w:pStyle w:val="af9"/>
        <w:keepNext/>
        <w:rPr>
          <w:rtl/>
          <w:lang w:eastAsia="he-IL"/>
        </w:rPr>
      </w:pPr>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29" w:name="_ETM_Q1_4062822"/>
      <w:bookmarkStart w:id="1330" w:name="_ETM_Q1_4062934"/>
      <w:bookmarkEnd w:id="1329"/>
      <w:bookmarkEnd w:id="1330"/>
      <w:r w:rsidRPr="00BE70A3">
        <w:rPr>
          <w:rFonts w:hint="cs"/>
          <w:rtl/>
          <w:lang w:eastAsia="he-IL"/>
        </w:rPr>
        <w:t>אולי אפשר לשמוע מהם.</w:t>
      </w:r>
    </w:p>
    <w:p w:rsidR="00B658D2" w:rsidRPr="00BE70A3" w:rsidRDefault="00B658D2" w:rsidP="00B658D2">
      <w:pPr>
        <w:rPr>
          <w:rtl/>
          <w:lang w:eastAsia="he-IL"/>
        </w:rPr>
      </w:pPr>
      <w:bookmarkStart w:id="1331" w:name="_ETM_Q1_4066146"/>
      <w:bookmarkStart w:id="1332" w:name="_ETM_Q1_4066250"/>
      <w:bookmarkStart w:id="1333" w:name="_ETM_Q1_4064068"/>
      <w:bookmarkEnd w:id="1331"/>
      <w:bookmarkEnd w:id="1332"/>
      <w:bookmarkEnd w:id="1333"/>
    </w:p>
    <w:p w:rsidR="00B658D2" w:rsidRPr="00BE70A3" w:rsidRDefault="00B658D2" w:rsidP="00B658D2">
      <w:pPr>
        <w:pStyle w:val="a4"/>
        <w:keepNext/>
        <w:rPr>
          <w:rtl/>
        </w:rPr>
      </w:pPr>
      <w:bookmarkStart w:id="1334" w:name="ET_speaker_5938_391"/>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34"/>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35" w:name="_ETM_Q1_4064912"/>
      <w:bookmarkEnd w:id="1335"/>
      <w:r w:rsidRPr="00BE70A3">
        <w:rPr>
          <w:rFonts w:hint="cs"/>
          <w:rtl/>
          <w:lang w:eastAsia="he-IL"/>
        </w:rPr>
        <w:t>ב</w:t>
      </w:r>
      <w:bookmarkStart w:id="1336" w:name="_ETM_Q1_4065016"/>
      <w:bookmarkEnd w:id="1336"/>
      <w:r w:rsidRPr="00BE70A3">
        <w:rPr>
          <w:rFonts w:hint="cs"/>
          <w:rtl/>
          <w:lang w:eastAsia="he-IL"/>
        </w:rPr>
        <w:t>ערך, רק בשביל להבין את סדר הגודל היום.</w:t>
      </w:r>
    </w:p>
    <w:p w:rsidR="00B658D2" w:rsidRPr="00BE70A3" w:rsidRDefault="00B658D2" w:rsidP="00B658D2">
      <w:pPr>
        <w:rPr>
          <w:rtl/>
          <w:lang w:eastAsia="he-IL"/>
        </w:rPr>
      </w:pPr>
      <w:bookmarkStart w:id="1337" w:name="_ETM_Q1_4066538"/>
      <w:bookmarkStart w:id="1338" w:name="_ETM_Q1_4066618"/>
      <w:bookmarkEnd w:id="1337"/>
      <w:bookmarkEnd w:id="1338"/>
    </w:p>
    <w:p w:rsidR="00A972E9" w:rsidRPr="00BE70A3" w:rsidRDefault="00A972E9" w:rsidP="00A972E9">
      <w:pPr>
        <w:pStyle w:val="af9"/>
        <w:keepNext/>
        <w:rPr>
          <w:rtl/>
        </w:rPr>
      </w:pPr>
      <w:bookmarkStart w:id="1339" w:name="ET_guest_549562_113"/>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339"/>
    </w:p>
    <w:p w:rsidR="00A972E9" w:rsidRPr="00BE70A3" w:rsidRDefault="00A972E9" w:rsidP="00A972E9">
      <w:pPr>
        <w:pStyle w:val="KeepWithNext"/>
        <w:rPr>
          <w:rtl/>
        </w:rPr>
      </w:pPr>
    </w:p>
    <w:p w:rsidR="00DF1FA0" w:rsidRPr="00BE70A3" w:rsidRDefault="00B658D2" w:rsidP="00A972E9">
      <w:pPr>
        <w:rPr>
          <w:rtl/>
        </w:rPr>
      </w:pPr>
      <w:r w:rsidRPr="00BE70A3">
        <w:rPr>
          <w:rFonts w:hint="cs"/>
          <w:rtl/>
        </w:rPr>
        <w:t xml:space="preserve">אם יצטרכו הם ידייקו יותר. </w:t>
      </w:r>
      <w:bookmarkStart w:id="1340" w:name="_ETM_Q1_4069908"/>
      <w:bookmarkEnd w:id="1340"/>
      <w:r w:rsidRPr="00BE70A3">
        <w:rPr>
          <w:rFonts w:hint="cs"/>
          <w:rtl/>
        </w:rPr>
        <w:t xml:space="preserve">בשיח שלנו עם שב"ס </w:t>
      </w:r>
      <w:r w:rsidR="00A972E9" w:rsidRPr="00BE70A3">
        <w:rPr>
          <w:rFonts w:hint="cs"/>
          <w:rtl/>
        </w:rPr>
        <w:t>הבנו שזה סדר גודל של 150 עד 160</w:t>
      </w:r>
      <w:r w:rsidR="00A972E9" w:rsidRPr="00BE70A3">
        <w:rPr>
          <w:rtl/>
        </w:rPr>
        <w:t xml:space="preserve">                          </w:t>
      </w:r>
      <w:r w:rsidR="00331581" w:rsidRPr="00BE70A3">
        <w:rPr>
          <w:rtl/>
        </w:rPr>
        <w:t xml:space="preserve">    </w:t>
      </w:r>
      <w:r w:rsidR="00B972E6" w:rsidRPr="00BE70A3">
        <w:rPr>
          <w:rtl/>
        </w:rPr>
        <w:t xml:space="preserve">                                                          </w:t>
      </w:r>
      <w:r w:rsidR="00DF1FA0" w:rsidRPr="00BE70A3">
        <w:rPr>
          <w:rtl/>
        </w:rPr>
        <w:t xml:space="preserve">                    </w:t>
      </w:r>
      <w:r w:rsidRPr="00BE70A3">
        <w:rPr>
          <w:rFonts w:hint="cs"/>
          <w:rtl/>
        </w:rPr>
        <w:t xml:space="preserve"> עצורים.</w:t>
      </w:r>
    </w:p>
    <w:p w:rsidR="00B658D2" w:rsidRPr="00BE70A3" w:rsidRDefault="00B658D2" w:rsidP="00A972E9">
      <w:pPr>
        <w:rPr>
          <w:rtl/>
        </w:rPr>
      </w:pPr>
      <w:bookmarkStart w:id="1341" w:name="_ETM_Q1_4074566"/>
      <w:bookmarkEnd w:id="1341"/>
    </w:p>
    <w:p w:rsidR="00B658D2" w:rsidRPr="00BE70A3" w:rsidRDefault="00B658D2" w:rsidP="00B658D2">
      <w:pPr>
        <w:pStyle w:val="a4"/>
        <w:keepNext/>
        <w:rPr>
          <w:rtl/>
        </w:rPr>
      </w:pPr>
      <w:bookmarkStart w:id="1342" w:name="ET_speaker_5938_392"/>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42"/>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43" w:name="_ETM_Q1_4075157"/>
      <w:bookmarkStart w:id="1344" w:name="_ETM_Q1_4075226"/>
      <w:bookmarkEnd w:id="1343"/>
      <w:bookmarkEnd w:id="1344"/>
      <w:r w:rsidRPr="00BE70A3">
        <w:rPr>
          <w:rFonts w:hint="cs"/>
          <w:rtl/>
          <w:lang w:eastAsia="he-IL"/>
        </w:rPr>
        <w:t>עצורים להארכה?</w:t>
      </w:r>
    </w:p>
    <w:p w:rsidR="00B658D2" w:rsidRPr="00BE70A3" w:rsidRDefault="00B658D2" w:rsidP="00A972E9">
      <w:pPr>
        <w:rPr>
          <w:rtl/>
        </w:rPr>
      </w:pPr>
      <w:bookmarkStart w:id="1345" w:name="_ETM_Q1_4077058"/>
      <w:bookmarkEnd w:id="1345"/>
    </w:p>
    <w:p w:rsidR="00B658D2" w:rsidRPr="00BE70A3" w:rsidRDefault="00B658D2" w:rsidP="00B658D2">
      <w:pPr>
        <w:pStyle w:val="af9"/>
        <w:keepNext/>
        <w:rPr>
          <w:rtl/>
        </w:rPr>
      </w:pPr>
      <w:bookmarkStart w:id="1346" w:name="ET_guest_549562_393"/>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346"/>
    </w:p>
    <w:p w:rsidR="00B658D2" w:rsidRPr="00BE70A3" w:rsidRDefault="00B658D2" w:rsidP="00B658D2">
      <w:pPr>
        <w:pStyle w:val="KeepWithNext"/>
        <w:rPr>
          <w:rtl/>
        </w:rPr>
      </w:pPr>
    </w:p>
    <w:p w:rsidR="00B658D2" w:rsidRPr="00BE70A3" w:rsidRDefault="00B658D2" w:rsidP="00B658D2">
      <w:pPr>
        <w:rPr>
          <w:rtl/>
        </w:rPr>
      </w:pPr>
      <w:bookmarkStart w:id="1347" w:name="_ETM_Q1_4077636"/>
      <w:bookmarkStart w:id="1348" w:name="_ETM_Q1_4077709"/>
      <w:bookmarkEnd w:id="1347"/>
      <w:bookmarkEnd w:id="1348"/>
      <w:r w:rsidRPr="00BE70A3">
        <w:rPr>
          <w:rFonts w:hint="cs"/>
          <w:rtl/>
        </w:rPr>
        <w:t xml:space="preserve">כן. וצריך לזכור שמעבר לזה יש לנו את עצורי תחנת המשטרה, נגיע לזה אחר </w:t>
      </w:r>
      <w:bookmarkStart w:id="1349" w:name="_ETM_Q1_4080716"/>
      <w:bookmarkEnd w:id="1349"/>
      <w:r w:rsidRPr="00BE70A3">
        <w:rPr>
          <w:rFonts w:hint="cs"/>
          <w:rtl/>
        </w:rPr>
        <w:t xml:space="preserve">כך בחריגים, של אלה שעדיין לא נקלטו במתקני שב"ס </w:t>
      </w:r>
      <w:bookmarkStart w:id="1350" w:name="_ETM_Q1_4084246"/>
      <w:bookmarkEnd w:id="1350"/>
      <w:r w:rsidRPr="00BE70A3">
        <w:rPr>
          <w:rFonts w:hint="cs"/>
          <w:rtl/>
        </w:rPr>
        <w:t xml:space="preserve">יובאו ישירות </w:t>
      </w:r>
      <w:r w:rsidRPr="00BE70A3">
        <w:rPr>
          <w:rtl/>
        </w:rPr>
        <w:t>–</w:t>
      </w:r>
      <w:r w:rsidRPr="00BE70A3">
        <w:rPr>
          <w:rFonts w:hint="cs"/>
          <w:rtl/>
        </w:rPr>
        <w:t xml:space="preserve"> מעבר למספר הזה הם יובאו ישירות </w:t>
      </w:r>
      <w:bookmarkStart w:id="1351" w:name="_ETM_Q1_4086885"/>
      <w:bookmarkEnd w:id="1351"/>
      <w:r w:rsidRPr="00BE70A3">
        <w:rPr>
          <w:rFonts w:hint="cs"/>
          <w:rtl/>
        </w:rPr>
        <w:t>לבית המשפט.</w:t>
      </w:r>
    </w:p>
    <w:p w:rsidR="00B658D2" w:rsidRPr="00BE70A3" w:rsidRDefault="00B658D2" w:rsidP="00B658D2">
      <w:pPr>
        <w:rPr>
          <w:rtl/>
        </w:rPr>
      </w:pPr>
      <w:bookmarkStart w:id="1352" w:name="_ETM_Q1_4088677"/>
      <w:bookmarkStart w:id="1353" w:name="_ETM_Q1_4088770"/>
      <w:bookmarkEnd w:id="1352"/>
      <w:bookmarkEnd w:id="1353"/>
    </w:p>
    <w:p w:rsidR="00A972E9" w:rsidRPr="00BE70A3" w:rsidRDefault="00A972E9" w:rsidP="00A972E9">
      <w:pPr>
        <w:pStyle w:val="a4"/>
        <w:keepNext/>
        <w:rPr>
          <w:rtl/>
        </w:rPr>
      </w:pPr>
      <w:bookmarkStart w:id="1354" w:name="ET_speaker_5938_114"/>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54"/>
    </w:p>
    <w:p w:rsidR="00A972E9" w:rsidRPr="00BE70A3" w:rsidRDefault="00A972E9" w:rsidP="00A972E9">
      <w:pPr>
        <w:pStyle w:val="KeepWithNext"/>
        <w:rPr>
          <w:rtl/>
        </w:rPr>
      </w:pPr>
    </w:p>
    <w:p w:rsidR="00B658D2" w:rsidRPr="00BE70A3" w:rsidRDefault="00B658D2" w:rsidP="00A972E9">
      <w:pPr>
        <w:rPr>
          <w:rtl/>
        </w:rPr>
      </w:pPr>
      <w:r w:rsidRPr="00BE70A3">
        <w:rPr>
          <w:rFonts w:hint="cs"/>
          <w:rtl/>
        </w:rPr>
        <w:t xml:space="preserve">ה-300 זה כולל גם את עצורי הימים וגם את </w:t>
      </w:r>
      <w:bookmarkStart w:id="1355" w:name="_ETM_Q1_4089571"/>
      <w:bookmarkEnd w:id="1355"/>
      <w:r w:rsidRPr="00BE70A3">
        <w:rPr>
          <w:rFonts w:hint="cs"/>
          <w:rtl/>
        </w:rPr>
        <w:t>הדיונים האחרים?</w:t>
      </w:r>
    </w:p>
    <w:p w:rsidR="00B658D2" w:rsidRPr="00BE70A3" w:rsidRDefault="00B658D2" w:rsidP="00A972E9">
      <w:pPr>
        <w:rPr>
          <w:rtl/>
        </w:rPr>
      </w:pPr>
      <w:bookmarkStart w:id="1356" w:name="_ETM_Q1_4090069"/>
      <w:bookmarkStart w:id="1357" w:name="_ETM_Q1_4090142"/>
      <w:bookmarkStart w:id="1358" w:name="_ETM_Q1_4090245"/>
      <w:bookmarkStart w:id="1359" w:name="_ETM_Q1_4089722"/>
      <w:bookmarkEnd w:id="1356"/>
      <w:bookmarkEnd w:id="1357"/>
      <w:bookmarkEnd w:id="1358"/>
      <w:bookmarkEnd w:id="1359"/>
    </w:p>
    <w:p w:rsidR="00B658D2" w:rsidRPr="00BE70A3" w:rsidRDefault="00B658D2" w:rsidP="00B658D2">
      <w:pPr>
        <w:pStyle w:val="af9"/>
        <w:keepNext/>
        <w:rPr>
          <w:rtl/>
        </w:rPr>
      </w:pPr>
      <w:bookmarkStart w:id="1360" w:name="ET_guest_3540_394"/>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360"/>
    </w:p>
    <w:p w:rsidR="00B658D2" w:rsidRPr="00BE70A3" w:rsidRDefault="00B658D2" w:rsidP="00B658D2">
      <w:pPr>
        <w:pStyle w:val="KeepWithNext"/>
        <w:rPr>
          <w:rtl/>
        </w:rPr>
      </w:pPr>
    </w:p>
    <w:p w:rsidR="00B658D2" w:rsidRPr="00BE70A3" w:rsidRDefault="00B658D2" w:rsidP="00B658D2">
      <w:pPr>
        <w:rPr>
          <w:rtl/>
        </w:rPr>
      </w:pPr>
      <w:bookmarkStart w:id="1361" w:name="_ETM_Q1_4090426"/>
      <w:bookmarkStart w:id="1362" w:name="_ETM_Q1_4090513"/>
      <w:bookmarkEnd w:id="1361"/>
      <w:bookmarkEnd w:id="1362"/>
      <w:r w:rsidRPr="00BE70A3">
        <w:rPr>
          <w:rFonts w:hint="cs"/>
          <w:rtl/>
        </w:rPr>
        <w:t>ה-300 יורד.</w:t>
      </w:r>
    </w:p>
    <w:p w:rsidR="00B658D2" w:rsidRPr="00BE70A3" w:rsidRDefault="00B658D2" w:rsidP="00B658D2">
      <w:pPr>
        <w:rPr>
          <w:rtl/>
        </w:rPr>
      </w:pPr>
      <w:bookmarkStart w:id="1363" w:name="_ETM_Q1_4093311"/>
      <w:bookmarkStart w:id="1364" w:name="_ETM_Q1_4093409"/>
      <w:bookmarkEnd w:id="1363"/>
      <w:bookmarkEnd w:id="1364"/>
    </w:p>
    <w:p w:rsidR="00B658D2" w:rsidRPr="00BE70A3" w:rsidRDefault="00B658D2" w:rsidP="00B658D2">
      <w:pPr>
        <w:pStyle w:val="af6"/>
        <w:keepNext/>
      </w:pPr>
      <w:bookmarkStart w:id="1365" w:name="_ETM_Q1_4093863"/>
      <w:bookmarkStart w:id="1366" w:name="_ETM_Q1_4093942"/>
      <w:bookmarkEnd w:id="1365"/>
      <w:bookmarkEnd w:id="1366"/>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B658D2" w:rsidRPr="00BE70A3" w:rsidRDefault="00B658D2" w:rsidP="00B658D2">
      <w:pPr>
        <w:rPr>
          <w:rtl/>
        </w:rPr>
      </w:pPr>
    </w:p>
    <w:p w:rsidR="00B658D2" w:rsidRPr="00BE70A3" w:rsidRDefault="00B658D2" w:rsidP="00B658D2">
      <w:pPr>
        <w:rPr>
          <w:rtl/>
        </w:rPr>
      </w:pPr>
      <w:r w:rsidRPr="00BE70A3">
        <w:rPr>
          <w:rFonts w:hint="cs"/>
          <w:rtl/>
        </w:rPr>
        <w:t>ה-300 יורד, זה מה שאני מנסה להסביר.</w:t>
      </w:r>
      <w:bookmarkStart w:id="1367" w:name="_ETM_Q1_4096105"/>
      <w:bookmarkEnd w:id="1367"/>
      <w:r w:rsidRPr="00BE70A3">
        <w:rPr>
          <w:rFonts w:hint="cs"/>
          <w:rtl/>
        </w:rPr>
        <w:t xml:space="preserve"> אין מספר 300 עכשיו. שירי </w:t>
      </w:r>
      <w:proofErr w:type="spellStart"/>
      <w:r w:rsidRPr="00BE70A3">
        <w:rPr>
          <w:rFonts w:hint="cs"/>
          <w:rtl/>
        </w:rPr>
        <w:t>לנג</w:t>
      </w:r>
      <w:proofErr w:type="spellEnd"/>
      <w:r w:rsidRPr="00BE70A3">
        <w:rPr>
          <w:rFonts w:hint="cs"/>
          <w:rtl/>
        </w:rPr>
        <w:t xml:space="preserve"> מהנהלת בית המשפט רוצה</w:t>
      </w:r>
      <w:bookmarkStart w:id="1368" w:name="_ETM_Q1_4102149"/>
      <w:bookmarkEnd w:id="1368"/>
      <w:r w:rsidRPr="00BE70A3">
        <w:rPr>
          <w:rFonts w:hint="cs"/>
          <w:rtl/>
        </w:rPr>
        <w:t xml:space="preserve"> לשאול שאלה.</w:t>
      </w:r>
    </w:p>
    <w:p w:rsidR="00B658D2" w:rsidRPr="00BE70A3" w:rsidRDefault="00B658D2" w:rsidP="00B658D2">
      <w:pPr>
        <w:rPr>
          <w:rtl/>
        </w:rPr>
      </w:pPr>
      <w:bookmarkStart w:id="1369" w:name="_ETM_Q1_4101992"/>
      <w:bookmarkStart w:id="1370" w:name="_ETM_Q1_4102132"/>
      <w:bookmarkStart w:id="1371" w:name="_ETM_Q1_4102768"/>
      <w:bookmarkEnd w:id="1369"/>
      <w:bookmarkEnd w:id="1370"/>
      <w:bookmarkEnd w:id="1371"/>
    </w:p>
    <w:p w:rsidR="00B658D2" w:rsidRPr="00BE70A3" w:rsidRDefault="00B658D2" w:rsidP="00B658D2">
      <w:pPr>
        <w:pStyle w:val="a4"/>
        <w:keepNext/>
        <w:rPr>
          <w:rtl/>
        </w:rPr>
      </w:pPr>
      <w:bookmarkStart w:id="1372" w:name="ET_speaker_גור_בליי_39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372"/>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73" w:name="_ETM_Q1_4103411"/>
      <w:bookmarkStart w:id="1374" w:name="_ETM_Q1_4103510"/>
      <w:bookmarkEnd w:id="1373"/>
      <w:bookmarkEnd w:id="1374"/>
      <w:r w:rsidRPr="00BE70A3">
        <w:rPr>
          <w:rFonts w:hint="cs"/>
          <w:rtl/>
          <w:lang w:eastAsia="he-IL"/>
        </w:rPr>
        <w:t xml:space="preserve">ה-300 הומר, זאת הייתה ההסכמה של היושב-ראש, בקטגוריות מהותיות. </w:t>
      </w:r>
      <w:bookmarkStart w:id="1375" w:name="_ETM_Q1_4110142"/>
      <w:bookmarkEnd w:id="1375"/>
      <w:r w:rsidRPr="00BE70A3">
        <w:rPr>
          <w:rFonts w:hint="cs"/>
          <w:rtl/>
          <w:lang w:eastAsia="he-IL"/>
        </w:rPr>
        <w:t>במקום להגיד מספר - - -</w:t>
      </w:r>
    </w:p>
    <w:p w:rsidR="00B658D2" w:rsidRPr="00BE70A3" w:rsidRDefault="00B658D2" w:rsidP="00B658D2">
      <w:pPr>
        <w:rPr>
          <w:rtl/>
          <w:lang w:eastAsia="he-IL"/>
        </w:rPr>
      </w:pPr>
      <w:bookmarkStart w:id="1376" w:name="_ETM_Q1_4113033"/>
      <w:bookmarkStart w:id="1377" w:name="_ETM_Q1_4113118"/>
      <w:bookmarkStart w:id="1378" w:name="_ETM_Q1_4114545"/>
      <w:bookmarkEnd w:id="1376"/>
      <w:bookmarkEnd w:id="1377"/>
      <w:bookmarkEnd w:id="1378"/>
    </w:p>
    <w:p w:rsidR="00B658D2" w:rsidRPr="00BE70A3" w:rsidRDefault="00B658D2" w:rsidP="00B658D2">
      <w:pPr>
        <w:pStyle w:val="a4"/>
        <w:keepNext/>
        <w:rPr>
          <w:rtl/>
        </w:rPr>
      </w:pPr>
      <w:bookmarkStart w:id="1379" w:name="ET_speaker_5938_396"/>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379"/>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80" w:name="_ETM_Q1_4115163"/>
      <w:bookmarkStart w:id="1381" w:name="_ETM_Q1_4115225"/>
      <w:bookmarkEnd w:id="1380"/>
      <w:bookmarkEnd w:id="1381"/>
      <w:r w:rsidRPr="00BE70A3">
        <w:rPr>
          <w:rFonts w:hint="cs"/>
          <w:rtl/>
          <w:lang w:eastAsia="he-IL"/>
        </w:rPr>
        <w:t xml:space="preserve">שלא תהיה סיטואציה </w:t>
      </w:r>
      <w:proofErr w:type="spellStart"/>
      <w:r w:rsidRPr="00BE70A3">
        <w:rPr>
          <w:rFonts w:hint="cs"/>
          <w:rtl/>
          <w:lang w:eastAsia="he-IL"/>
        </w:rPr>
        <w:t>שיתעדפו</w:t>
      </w:r>
      <w:proofErr w:type="spellEnd"/>
      <w:r w:rsidRPr="00BE70A3">
        <w:rPr>
          <w:rFonts w:hint="cs"/>
          <w:rtl/>
          <w:lang w:eastAsia="he-IL"/>
        </w:rPr>
        <w:t xml:space="preserve"> בצדק </w:t>
      </w:r>
      <w:bookmarkStart w:id="1382" w:name="_ETM_Q1_4122690"/>
      <w:bookmarkEnd w:id="1382"/>
      <w:r w:rsidRPr="00BE70A3">
        <w:rPr>
          <w:rFonts w:hint="cs"/>
          <w:rtl/>
          <w:lang w:eastAsia="he-IL"/>
        </w:rPr>
        <w:t xml:space="preserve">את עצורי הימים וכל יתר הדברים לא יתקיימו, לכן יש </w:t>
      </w:r>
      <w:bookmarkStart w:id="1383" w:name="_ETM_Q1_4124852"/>
      <w:bookmarkEnd w:id="1383"/>
      <w:r w:rsidRPr="00BE70A3">
        <w:rPr>
          <w:rFonts w:hint="cs"/>
          <w:rtl/>
          <w:lang w:eastAsia="he-IL"/>
        </w:rPr>
        <w:t>משמעות למספר. בסוף הסך הכול צריך להיות יותר ולא פחות.</w:t>
      </w:r>
    </w:p>
    <w:p w:rsidR="00B658D2" w:rsidRPr="00BE70A3" w:rsidRDefault="00B658D2" w:rsidP="00B658D2">
      <w:pPr>
        <w:rPr>
          <w:rtl/>
          <w:lang w:eastAsia="he-IL"/>
        </w:rPr>
      </w:pPr>
      <w:bookmarkStart w:id="1384" w:name="_ETM_Q1_4127420"/>
      <w:bookmarkStart w:id="1385" w:name="_ETM_Q1_4127490"/>
      <w:bookmarkEnd w:id="1384"/>
      <w:bookmarkEnd w:id="1385"/>
    </w:p>
    <w:p w:rsidR="00B658D2" w:rsidRPr="00BE70A3" w:rsidRDefault="00B658D2" w:rsidP="00B658D2">
      <w:pPr>
        <w:pStyle w:val="a4"/>
        <w:keepNext/>
        <w:rPr>
          <w:rtl/>
        </w:rPr>
      </w:pPr>
      <w:bookmarkStart w:id="1386" w:name="ET_speaker_גור_בליי_39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386"/>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87" w:name="_ETM_Q1_4128797"/>
      <w:bookmarkStart w:id="1388" w:name="_ETM_Q1_4128893"/>
      <w:bookmarkEnd w:id="1387"/>
      <w:bookmarkEnd w:id="1388"/>
      <w:r w:rsidRPr="00BE70A3">
        <w:rPr>
          <w:rFonts w:hint="cs"/>
          <w:rtl/>
          <w:lang w:eastAsia="he-IL"/>
        </w:rPr>
        <w:t xml:space="preserve">זה </w:t>
      </w:r>
      <w:bookmarkStart w:id="1389" w:name="_ETM_Q1_4132453"/>
      <w:bookmarkEnd w:id="1389"/>
      <w:r w:rsidRPr="00BE70A3">
        <w:rPr>
          <w:rFonts w:hint="cs"/>
          <w:rtl/>
          <w:lang w:eastAsia="he-IL"/>
        </w:rPr>
        <w:t xml:space="preserve">משהו שגם היושב-ראש אמר ואני חושב שגם נציגי הממשלה יגידו </w:t>
      </w:r>
      <w:bookmarkStart w:id="1390" w:name="_ETM_Q1_4135400"/>
      <w:bookmarkEnd w:id="1390"/>
      <w:r w:rsidRPr="00BE70A3">
        <w:rPr>
          <w:rFonts w:hint="cs"/>
          <w:rtl/>
          <w:lang w:eastAsia="he-IL"/>
        </w:rPr>
        <w:t xml:space="preserve">בצורה ברורה לפרוטוקול, שההבנה של כולם, ובשביל זה גם יש </w:t>
      </w:r>
      <w:bookmarkStart w:id="1391" w:name="_ETM_Q1_4138900"/>
      <w:bookmarkEnd w:id="1391"/>
      <w:r w:rsidRPr="00BE70A3">
        <w:rPr>
          <w:rFonts w:hint="cs"/>
          <w:rtl/>
          <w:lang w:eastAsia="he-IL"/>
        </w:rPr>
        <w:t>את הדיווח, שההוספה של הקטגוריה של עצורי ימים לא תיעשה באמצעות צמצום דיוני ההוכחות.</w:t>
      </w:r>
    </w:p>
    <w:p w:rsidR="00B658D2" w:rsidRPr="00BE70A3" w:rsidRDefault="00B658D2" w:rsidP="00B658D2">
      <w:pPr>
        <w:rPr>
          <w:rtl/>
          <w:lang w:eastAsia="he-IL"/>
        </w:rPr>
      </w:pPr>
      <w:bookmarkStart w:id="1392" w:name="_ETM_Q1_4146585"/>
      <w:bookmarkStart w:id="1393" w:name="_ETM_Q1_4146676"/>
      <w:bookmarkStart w:id="1394" w:name="_ETM_Q1_4148313"/>
      <w:bookmarkEnd w:id="1392"/>
      <w:bookmarkEnd w:id="1393"/>
      <w:bookmarkEnd w:id="1394"/>
    </w:p>
    <w:p w:rsidR="00B658D2" w:rsidRPr="00BE70A3" w:rsidRDefault="00B658D2" w:rsidP="00B658D2">
      <w:pPr>
        <w:pStyle w:val="af9"/>
        <w:keepNext/>
        <w:rPr>
          <w:rtl/>
          <w:lang w:eastAsia="he-IL"/>
        </w:rPr>
      </w:pPr>
      <w:bookmarkStart w:id="1395" w:name="ET_guest_3540_398"/>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1395"/>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396" w:name="_ETM_Q1_4148990"/>
      <w:bookmarkStart w:id="1397" w:name="_ETM_Q1_4149059"/>
      <w:bookmarkEnd w:id="1396"/>
      <w:bookmarkEnd w:id="1397"/>
      <w:r w:rsidRPr="00BE70A3">
        <w:rPr>
          <w:rFonts w:hint="cs"/>
          <w:rtl/>
          <w:lang w:eastAsia="he-IL"/>
        </w:rPr>
        <w:t xml:space="preserve">לכן אמרנו שהקטגוריה הראשונה חלה במלואה. מתוך </w:t>
      </w:r>
      <w:bookmarkStart w:id="1398" w:name="_ETM_Q1_4152280"/>
      <w:bookmarkEnd w:id="1398"/>
      <w:r w:rsidRPr="00BE70A3">
        <w:rPr>
          <w:rFonts w:hint="cs"/>
          <w:rtl/>
          <w:lang w:eastAsia="he-IL"/>
        </w:rPr>
        <w:t>הקטגוריה השנייה אנחנו מדברים על הדיון הראשון במעצר ימים.</w:t>
      </w:r>
    </w:p>
    <w:p w:rsidR="00B658D2" w:rsidRPr="00BE70A3" w:rsidRDefault="00B658D2" w:rsidP="00B658D2">
      <w:pPr>
        <w:rPr>
          <w:rtl/>
          <w:lang w:eastAsia="he-IL"/>
        </w:rPr>
      </w:pPr>
      <w:bookmarkStart w:id="1399" w:name="_ETM_Q1_4153684"/>
      <w:bookmarkEnd w:id="1399"/>
    </w:p>
    <w:p w:rsidR="00B658D2" w:rsidRPr="00BE70A3" w:rsidRDefault="00B658D2" w:rsidP="00B658D2">
      <w:pPr>
        <w:pStyle w:val="a4"/>
        <w:keepNext/>
        <w:rPr>
          <w:rtl/>
        </w:rPr>
      </w:pPr>
      <w:bookmarkStart w:id="1400" w:name="ET_speaker_גור_בליי_39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400"/>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401" w:name="_ETM_Q1_4154427"/>
      <w:bookmarkStart w:id="1402" w:name="_ETM_Q1_4154543"/>
      <w:bookmarkEnd w:id="1401"/>
      <w:bookmarkEnd w:id="1402"/>
      <w:r w:rsidRPr="00BE70A3">
        <w:rPr>
          <w:rFonts w:hint="cs"/>
          <w:rtl/>
          <w:lang w:eastAsia="he-IL"/>
        </w:rPr>
        <w:t xml:space="preserve">גבי, זה </w:t>
      </w:r>
      <w:bookmarkStart w:id="1403" w:name="_ETM_Q1_4155604"/>
      <w:bookmarkEnd w:id="1403"/>
      <w:r w:rsidRPr="00BE70A3">
        <w:rPr>
          <w:rFonts w:hint="cs"/>
          <w:rtl/>
          <w:lang w:eastAsia="he-IL"/>
        </w:rPr>
        <w:t xml:space="preserve">יותר מזה. הקטגוריה הראשונה חלה במלואה, זה אומר שכאשר יש </w:t>
      </w:r>
      <w:bookmarkStart w:id="1404" w:name="_ETM_Q1_4157356"/>
      <w:bookmarkEnd w:id="1404"/>
      <w:r w:rsidRPr="00BE70A3">
        <w:rPr>
          <w:rFonts w:hint="cs"/>
          <w:rtl/>
          <w:lang w:eastAsia="he-IL"/>
        </w:rPr>
        <w:t xml:space="preserve">דיוני הוכחות הם יהיו נוכחים, אבל הכוונה היא שלא עכשיו </w:t>
      </w:r>
      <w:bookmarkStart w:id="1405" w:name="_ETM_Q1_4160886"/>
      <w:bookmarkEnd w:id="1405"/>
      <w:r w:rsidRPr="00BE70A3">
        <w:rPr>
          <w:rFonts w:hint="cs"/>
          <w:rtl/>
          <w:lang w:eastAsia="he-IL"/>
        </w:rPr>
        <w:t xml:space="preserve">יבטלו דיוני הוכחות בשביל לפנות </w:t>
      </w:r>
      <w:proofErr w:type="spellStart"/>
      <w:r w:rsidRPr="00BE70A3">
        <w:rPr>
          <w:rFonts w:hint="cs"/>
          <w:rtl/>
          <w:lang w:eastAsia="he-IL"/>
        </w:rPr>
        <w:t>פוסטות</w:t>
      </w:r>
      <w:proofErr w:type="spellEnd"/>
      <w:r w:rsidRPr="00BE70A3">
        <w:rPr>
          <w:rFonts w:hint="cs"/>
          <w:rtl/>
          <w:lang w:eastAsia="he-IL"/>
        </w:rPr>
        <w:t xml:space="preserve"> להביא עצורים לדיוני ימ</w:t>
      </w:r>
      <w:bookmarkStart w:id="1406" w:name="_ETM_Q1_4165651"/>
      <w:bookmarkEnd w:id="1406"/>
      <w:r w:rsidRPr="00BE70A3">
        <w:rPr>
          <w:rFonts w:hint="cs"/>
          <w:rtl/>
          <w:lang w:eastAsia="he-IL"/>
        </w:rPr>
        <w:t>ים.</w:t>
      </w:r>
    </w:p>
    <w:p w:rsidR="00B658D2" w:rsidRPr="00BE70A3" w:rsidRDefault="00B658D2" w:rsidP="00B658D2">
      <w:pPr>
        <w:rPr>
          <w:rtl/>
          <w:lang w:eastAsia="he-IL"/>
        </w:rPr>
      </w:pPr>
      <w:bookmarkStart w:id="1407" w:name="_ETM_Q1_4165353"/>
      <w:bookmarkStart w:id="1408" w:name="_ETM_Q1_4165449"/>
      <w:bookmarkStart w:id="1409" w:name="_ETM_Q1_4164693"/>
      <w:bookmarkStart w:id="1410" w:name="_ETM_Q1_4163833"/>
      <w:bookmarkStart w:id="1411" w:name="_ETM_Q1_4165220"/>
      <w:bookmarkEnd w:id="1407"/>
      <w:bookmarkEnd w:id="1408"/>
      <w:bookmarkEnd w:id="1409"/>
      <w:bookmarkEnd w:id="1410"/>
      <w:bookmarkEnd w:id="1411"/>
    </w:p>
    <w:p w:rsidR="00B658D2" w:rsidRPr="00BE70A3" w:rsidRDefault="00B658D2" w:rsidP="00B658D2">
      <w:pPr>
        <w:pStyle w:val="af9"/>
        <w:keepNext/>
        <w:rPr>
          <w:rtl/>
          <w:lang w:eastAsia="he-IL"/>
        </w:rPr>
      </w:pPr>
      <w:bookmarkStart w:id="1412" w:name="ET_guest_3540_402"/>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1412"/>
    </w:p>
    <w:p w:rsidR="00B658D2" w:rsidRPr="00BE70A3" w:rsidRDefault="00B658D2" w:rsidP="00B658D2">
      <w:pPr>
        <w:pStyle w:val="KeepWithNext"/>
        <w:rPr>
          <w:rtl/>
          <w:lang w:eastAsia="he-IL"/>
        </w:rPr>
      </w:pPr>
    </w:p>
    <w:p w:rsidR="00B658D2" w:rsidRPr="00BE70A3" w:rsidRDefault="00B658D2" w:rsidP="00B658D2">
      <w:pPr>
        <w:rPr>
          <w:rtl/>
          <w:lang w:eastAsia="he-IL"/>
        </w:rPr>
      </w:pPr>
      <w:bookmarkStart w:id="1413" w:name="_ETM_Q1_4165903"/>
      <w:bookmarkStart w:id="1414" w:name="_ETM_Q1_4165981"/>
      <w:bookmarkEnd w:id="1413"/>
      <w:bookmarkEnd w:id="1414"/>
      <w:r w:rsidRPr="00BE70A3">
        <w:rPr>
          <w:rFonts w:hint="cs"/>
          <w:rtl/>
          <w:lang w:eastAsia="he-IL"/>
        </w:rPr>
        <w:t>זו האמירה.</w:t>
      </w:r>
    </w:p>
    <w:p w:rsidR="00B658D2" w:rsidRPr="00BE70A3" w:rsidRDefault="00B658D2" w:rsidP="00B658D2">
      <w:pPr>
        <w:rPr>
          <w:rtl/>
          <w:lang w:eastAsia="he-IL"/>
        </w:rPr>
      </w:pPr>
      <w:bookmarkStart w:id="1415" w:name="_ETM_Q1_4167588"/>
      <w:bookmarkStart w:id="1416" w:name="_ETM_Q1_4167677"/>
      <w:bookmarkEnd w:id="1415"/>
      <w:bookmarkEnd w:id="1416"/>
    </w:p>
    <w:p w:rsidR="00B658D2" w:rsidRPr="00BE70A3" w:rsidRDefault="00B658D2" w:rsidP="00B658D2">
      <w:pPr>
        <w:pStyle w:val="a4"/>
        <w:keepNext/>
        <w:rPr>
          <w:rtl/>
        </w:rPr>
      </w:pPr>
      <w:bookmarkStart w:id="1417" w:name="ET_speaker_5938_401"/>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417"/>
    </w:p>
    <w:p w:rsidR="00B658D2" w:rsidRPr="00BE70A3" w:rsidRDefault="00B658D2" w:rsidP="00B658D2">
      <w:pPr>
        <w:pStyle w:val="KeepWithNext"/>
        <w:rPr>
          <w:rtl/>
          <w:lang w:eastAsia="he-IL"/>
        </w:rPr>
      </w:pPr>
    </w:p>
    <w:p w:rsidR="00A972E9" w:rsidRPr="00BE70A3" w:rsidRDefault="00A972E9" w:rsidP="00A972E9">
      <w:pPr>
        <w:rPr>
          <w:rtl/>
        </w:rPr>
      </w:pPr>
      <w:bookmarkStart w:id="1418" w:name="_ETM_Q1_4164450"/>
      <w:bookmarkStart w:id="1419" w:name="_ETM_Q1_4164539"/>
      <w:bookmarkStart w:id="1420" w:name="_ETM_Q1_4165465"/>
      <w:bookmarkStart w:id="1421" w:name="_ETM_Q1_4165585"/>
      <w:bookmarkStart w:id="1422" w:name="_ETM_Q1_4090330"/>
      <w:bookmarkEnd w:id="1418"/>
      <w:bookmarkEnd w:id="1419"/>
      <w:bookmarkEnd w:id="1420"/>
      <w:bookmarkEnd w:id="1421"/>
      <w:bookmarkEnd w:id="1422"/>
      <w:r w:rsidRPr="00BE70A3">
        <w:rPr>
          <w:rFonts w:hint="cs"/>
          <w:rtl/>
        </w:rPr>
        <w:t>לזה התכוונתי.</w:t>
      </w:r>
    </w:p>
    <w:p w:rsidR="00A972E9" w:rsidRPr="00BE70A3" w:rsidRDefault="00A972E9" w:rsidP="00A972E9">
      <w:pPr>
        <w:rPr>
          <w:rtl/>
        </w:rPr>
      </w:pPr>
    </w:p>
    <w:p w:rsidR="0071613E" w:rsidRPr="00BE70A3" w:rsidRDefault="0071613E" w:rsidP="0071613E">
      <w:pPr>
        <w:pStyle w:val="af9"/>
        <w:keepNext/>
        <w:rPr>
          <w:rtl/>
        </w:rPr>
      </w:pPr>
      <w:bookmarkStart w:id="1423" w:name="_ETM_Q1_4167254"/>
      <w:bookmarkStart w:id="1424" w:name="_ETM_Q1_4167337"/>
      <w:bookmarkStart w:id="1425" w:name="_ETM_Q1_4169286"/>
      <w:bookmarkStart w:id="1426" w:name="_ETM_Q1_4253760"/>
      <w:bookmarkStart w:id="1427" w:name="_ETM_Q1_4255874"/>
      <w:bookmarkStart w:id="1428" w:name="ET_guest_שירי_לנג_403"/>
      <w:bookmarkEnd w:id="1423"/>
      <w:bookmarkEnd w:id="1424"/>
      <w:bookmarkEnd w:id="1425"/>
      <w:bookmarkEnd w:id="1426"/>
      <w:bookmarkEnd w:id="1427"/>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1428"/>
    </w:p>
    <w:p w:rsidR="0071613E" w:rsidRPr="00BE70A3" w:rsidRDefault="0071613E" w:rsidP="0071613E">
      <w:pPr>
        <w:pStyle w:val="KeepWithNext"/>
        <w:rPr>
          <w:rtl/>
        </w:rPr>
      </w:pPr>
    </w:p>
    <w:p w:rsidR="00B658D2" w:rsidRPr="00BE70A3" w:rsidRDefault="0071613E" w:rsidP="00A972E9">
      <w:pPr>
        <w:rPr>
          <w:rtl/>
        </w:rPr>
      </w:pPr>
      <w:bookmarkStart w:id="1429" w:name="_ETM_Q1_4256653"/>
      <w:bookmarkStart w:id="1430" w:name="_ETM_Q1_4256730"/>
      <w:bookmarkStart w:id="1431" w:name="_ETM_Q1_4231954"/>
      <w:bookmarkStart w:id="1432" w:name="_ETM_Q1_4232134"/>
      <w:bookmarkStart w:id="1433" w:name="_ETM_Q1_4169411"/>
      <w:bookmarkEnd w:id="1429"/>
      <w:bookmarkEnd w:id="1430"/>
      <w:bookmarkEnd w:id="1431"/>
      <w:bookmarkEnd w:id="1432"/>
      <w:bookmarkEnd w:id="1433"/>
      <w:r w:rsidRPr="00BE70A3">
        <w:rPr>
          <w:rFonts w:hint="cs"/>
          <w:rtl/>
        </w:rPr>
        <w:t xml:space="preserve">גור בליי, היועץ המשפטי </w:t>
      </w:r>
      <w:bookmarkStart w:id="1434" w:name="_ETM_Q1_4222164"/>
      <w:bookmarkEnd w:id="1434"/>
      <w:r w:rsidRPr="00BE70A3">
        <w:rPr>
          <w:rFonts w:hint="cs"/>
          <w:rtl/>
        </w:rPr>
        <w:t xml:space="preserve">של הוועדה, אמר בדיוק את מה שרצינו להגיד. התחושה שלנו </w:t>
      </w:r>
      <w:bookmarkStart w:id="1435" w:name="_ETM_Q1_4227886"/>
      <w:bookmarkEnd w:id="1435"/>
      <w:r w:rsidRPr="00BE70A3">
        <w:rPr>
          <w:rFonts w:hint="cs"/>
          <w:rtl/>
        </w:rPr>
        <w:t xml:space="preserve">היא </w:t>
      </w:r>
      <w:proofErr w:type="spellStart"/>
      <w:r w:rsidRPr="00BE70A3">
        <w:rPr>
          <w:rFonts w:hint="cs"/>
          <w:rtl/>
        </w:rPr>
        <w:t>שבהינתן</w:t>
      </w:r>
      <w:proofErr w:type="spellEnd"/>
      <w:r w:rsidRPr="00BE70A3">
        <w:rPr>
          <w:rFonts w:hint="cs"/>
          <w:rtl/>
        </w:rPr>
        <w:t xml:space="preserve"> אומדן שיש מספר מוגבל של עצורים שאפשר להעביר </w:t>
      </w:r>
      <w:bookmarkStart w:id="1436" w:name="_ETM_Q1_4231712"/>
      <w:bookmarkEnd w:id="1436"/>
      <w:r w:rsidRPr="00BE70A3">
        <w:rPr>
          <w:rFonts w:hint="cs"/>
          <w:rtl/>
        </w:rPr>
        <w:t xml:space="preserve">לבתי המשפט, ההרגשה שלנו שדיוני הארכת מעצר </w:t>
      </w:r>
      <w:bookmarkStart w:id="1437" w:name="_ETM_Q1_4280351"/>
      <w:bookmarkEnd w:id="1437"/>
      <w:r w:rsidRPr="00BE70A3">
        <w:rPr>
          <w:rFonts w:hint="cs"/>
          <w:rtl/>
        </w:rPr>
        <w:t xml:space="preserve">- - - יבואו על חשבון דיוני ההוכחות. </w:t>
      </w:r>
      <w:bookmarkStart w:id="1438" w:name="_ETM_Q1_4284353"/>
      <w:bookmarkEnd w:id="1438"/>
      <w:r w:rsidRPr="00BE70A3">
        <w:rPr>
          <w:rFonts w:hint="cs"/>
          <w:rtl/>
        </w:rPr>
        <w:t>ולכן - - -</w:t>
      </w:r>
    </w:p>
    <w:p w:rsidR="0071613E" w:rsidRPr="00BE70A3" w:rsidRDefault="0071613E" w:rsidP="00A972E9">
      <w:pPr>
        <w:rPr>
          <w:rtl/>
        </w:rPr>
      </w:pPr>
      <w:bookmarkStart w:id="1439" w:name="_ETM_Q1_4290576"/>
      <w:bookmarkStart w:id="1440" w:name="_ETM_Q1_4290672"/>
      <w:bookmarkStart w:id="1441" w:name="_ETM_Q1_4290331"/>
      <w:bookmarkEnd w:id="1439"/>
      <w:bookmarkEnd w:id="1440"/>
      <w:bookmarkEnd w:id="1441"/>
    </w:p>
    <w:p w:rsidR="0071613E" w:rsidRPr="00BE70A3" w:rsidRDefault="0071613E" w:rsidP="0071613E">
      <w:pPr>
        <w:pStyle w:val="a4"/>
        <w:keepNext/>
        <w:rPr>
          <w:rtl/>
        </w:rPr>
      </w:pPr>
      <w:bookmarkStart w:id="1442" w:name="ET_speaker_גור_בליי_40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442"/>
    </w:p>
    <w:p w:rsidR="0071613E" w:rsidRPr="00BE70A3" w:rsidRDefault="0071613E" w:rsidP="0071613E">
      <w:pPr>
        <w:pStyle w:val="KeepWithNext"/>
        <w:rPr>
          <w:rtl/>
          <w:lang w:eastAsia="he-IL"/>
        </w:rPr>
      </w:pPr>
    </w:p>
    <w:p w:rsidR="0071613E" w:rsidRPr="00BE70A3" w:rsidRDefault="0071613E" w:rsidP="0071613E">
      <w:pPr>
        <w:rPr>
          <w:rtl/>
          <w:lang w:eastAsia="he-IL"/>
        </w:rPr>
      </w:pPr>
      <w:bookmarkStart w:id="1443" w:name="_ETM_Q1_4291018"/>
      <w:bookmarkStart w:id="1444" w:name="_ETM_Q1_4291100"/>
      <w:bookmarkEnd w:id="1443"/>
      <w:bookmarkEnd w:id="1444"/>
      <w:r w:rsidRPr="00BE70A3">
        <w:rPr>
          <w:rFonts w:hint="cs"/>
          <w:rtl/>
          <w:lang w:eastAsia="he-IL"/>
        </w:rPr>
        <w:t>לא שומעים.</w:t>
      </w:r>
    </w:p>
    <w:p w:rsidR="0071613E" w:rsidRPr="00BE70A3" w:rsidRDefault="0071613E" w:rsidP="0071613E">
      <w:pPr>
        <w:rPr>
          <w:rtl/>
          <w:lang w:eastAsia="he-IL"/>
        </w:rPr>
      </w:pPr>
      <w:bookmarkStart w:id="1445" w:name="_ETM_Q1_4290116"/>
      <w:bookmarkStart w:id="1446" w:name="_ETM_Q1_4290202"/>
      <w:bookmarkEnd w:id="1445"/>
      <w:bookmarkEnd w:id="1446"/>
    </w:p>
    <w:p w:rsidR="0071613E" w:rsidRPr="00BE70A3" w:rsidRDefault="0071613E" w:rsidP="0071613E">
      <w:pPr>
        <w:pStyle w:val="af6"/>
        <w:keepNext/>
      </w:pPr>
      <w:bookmarkStart w:id="1447" w:name="_ETM_Q1_4291148"/>
      <w:bookmarkStart w:id="1448" w:name="_ETM_Q1_4291227"/>
      <w:bookmarkEnd w:id="1447"/>
      <w:bookmarkEnd w:id="1448"/>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71613E" w:rsidRPr="00BE70A3" w:rsidRDefault="0071613E" w:rsidP="0071613E">
      <w:pPr>
        <w:rPr>
          <w:rtl/>
          <w:lang w:eastAsia="he-IL"/>
        </w:rPr>
      </w:pPr>
      <w:bookmarkStart w:id="1449" w:name="_ETM_Q1_4293052"/>
      <w:bookmarkEnd w:id="1449"/>
    </w:p>
    <w:p w:rsidR="0071613E" w:rsidRPr="00BE70A3" w:rsidRDefault="0071613E" w:rsidP="0071613E">
      <w:pPr>
        <w:rPr>
          <w:rtl/>
          <w:lang w:eastAsia="he-IL"/>
        </w:rPr>
      </w:pPr>
      <w:bookmarkStart w:id="1450" w:name="_ETM_Q1_4293171"/>
      <w:bookmarkEnd w:id="1450"/>
      <w:r w:rsidRPr="00BE70A3">
        <w:rPr>
          <w:rFonts w:hint="cs"/>
          <w:rtl/>
          <w:lang w:eastAsia="he-IL"/>
        </w:rPr>
        <w:t xml:space="preserve">ככה רוצים להאריך מעצר של אנשים? </w:t>
      </w:r>
      <w:bookmarkStart w:id="1451" w:name="_ETM_Q1_4294906"/>
      <w:bookmarkEnd w:id="1451"/>
      <w:r w:rsidRPr="00BE70A3">
        <w:rPr>
          <w:rFonts w:hint="cs"/>
          <w:rtl/>
          <w:lang w:eastAsia="he-IL"/>
        </w:rPr>
        <w:t xml:space="preserve">ככה מנהלים את הדיון בזום. אנחנו עוברים לישי שרון מהסנגוריה </w:t>
      </w:r>
      <w:bookmarkStart w:id="1452" w:name="_ETM_Q1_4305847"/>
      <w:bookmarkEnd w:id="1452"/>
      <w:r w:rsidRPr="00BE70A3">
        <w:rPr>
          <w:rFonts w:hint="cs"/>
          <w:rtl/>
          <w:lang w:eastAsia="he-IL"/>
        </w:rPr>
        <w:t>הציבורית. שירי, ננסה לחזור אלייך.</w:t>
      </w:r>
    </w:p>
    <w:p w:rsidR="0071613E" w:rsidRPr="00BE70A3" w:rsidRDefault="0071613E" w:rsidP="00A972E9">
      <w:pPr>
        <w:rPr>
          <w:rtl/>
        </w:rPr>
      </w:pPr>
      <w:bookmarkStart w:id="1453" w:name="_ETM_Q1_4175260"/>
      <w:bookmarkStart w:id="1454" w:name="_ETM_Q1_4175365"/>
      <w:bookmarkStart w:id="1455" w:name="_ETM_Q1_4309818"/>
      <w:bookmarkEnd w:id="1453"/>
      <w:bookmarkEnd w:id="1454"/>
      <w:bookmarkEnd w:id="1455"/>
    </w:p>
    <w:p w:rsidR="0071613E" w:rsidRPr="00BE70A3" w:rsidRDefault="0071613E" w:rsidP="0071613E">
      <w:pPr>
        <w:pStyle w:val="a4"/>
        <w:keepNext/>
        <w:rPr>
          <w:rtl/>
        </w:rPr>
      </w:pPr>
      <w:bookmarkStart w:id="1456" w:name="ET_speaker_5938_405"/>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456"/>
    </w:p>
    <w:p w:rsidR="0071613E" w:rsidRPr="00BE70A3" w:rsidRDefault="0071613E" w:rsidP="0071613E">
      <w:pPr>
        <w:pStyle w:val="KeepWithNext"/>
        <w:rPr>
          <w:rtl/>
          <w:lang w:eastAsia="he-IL"/>
        </w:rPr>
      </w:pPr>
    </w:p>
    <w:p w:rsidR="0071613E" w:rsidRPr="00BE70A3" w:rsidRDefault="0071613E" w:rsidP="0071613E">
      <w:pPr>
        <w:rPr>
          <w:rtl/>
          <w:lang w:eastAsia="he-IL"/>
        </w:rPr>
      </w:pPr>
      <w:bookmarkStart w:id="1457" w:name="_ETM_Q1_4310489"/>
      <w:bookmarkStart w:id="1458" w:name="_ETM_Q1_4310571"/>
      <w:bookmarkEnd w:id="1457"/>
      <w:bookmarkEnd w:id="1458"/>
      <w:r w:rsidRPr="00BE70A3">
        <w:rPr>
          <w:rFonts w:hint="cs"/>
          <w:rtl/>
          <w:lang w:eastAsia="he-IL"/>
        </w:rPr>
        <w:t xml:space="preserve">מה שהיא אמרה זה מה שהעלינו </w:t>
      </w:r>
      <w:bookmarkStart w:id="1459" w:name="_ETM_Q1_4312414"/>
      <w:bookmarkEnd w:id="1459"/>
      <w:r w:rsidRPr="00BE70A3">
        <w:rPr>
          <w:rFonts w:hint="cs"/>
          <w:rtl/>
          <w:lang w:eastAsia="he-IL"/>
        </w:rPr>
        <w:t>פה.</w:t>
      </w:r>
      <w:bookmarkStart w:id="1460" w:name="_ETM_Q1_4313358"/>
      <w:bookmarkEnd w:id="1460"/>
    </w:p>
    <w:p w:rsidR="0071613E" w:rsidRPr="00BE70A3" w:rsidRDefault="0071613E" w:rsidP="0071613E">
      <w:pPr>
        <w:rPr>
          <w:rtl/>
          <w:lang w:eastAsia="he-IL"/>
        </w:rPr>
      </w:pPr>
      <w:bookmarkStart w:id="1461" w:name="_ETM_Q1_4313483"/>
      <w:bookmarkStart w:id="1462" w:name="_ETM_Q1_4313894"/>
      <w:bookmarkEnd w:id="1461"/>
      <w:bookmarkEnd w:id="1462"/>
    </w:p>
    <w:p w:rsidR="0071613E" w:rsidRPr="00BE70A3" w:rsidRDefault="0071613E" w:rsidP="0071613E">
      <w:pPr>
        <w:pStyle w:val="af6"/>
        <w:keepNext/>
      </w:pPr>
      <w:bookmarkStart w:id="1463" w:name="_ETM_Q1_4317394"/>
      <w:bookmarkStart w:id="1464" w:name="_ETM_Q1_4317481"/>
      <w:bookmarkEnd w:id="1463"/>
      <w:bookmarkEnd w:id="1464"/>
      <w:r w:rsidRPr="00BE70A3">
        <w:rPr>
          <w:rStyle w:val="TagStyle"/>
          <w:rFonts w:hint="cs"/>
          <w:rtl/>
        </w:rPr>
        <w:t xml:space="preserve">&lt;&lt; </w:t>
      </w:r>
      <w:proofErr w:type="spellStart"/>
      <w:r w:rsidRPr="00BE70A3">
        <w:rPr>
          <w:rStyle w:val="TagStyle"/>
          <w:rFonts w:hint="cs"/>
          <w:rtl/>
        </w:rPr>
        <w:t>יור</w:t>
      </w:r>
      <w:proofErr w:type="spellEnd"/>
      <w:r w:rsidRPr="00BE70A3">
        <w:rPr>
          <w:rStyle w:val="TagStyle"/>
          <w:rFonts w:hint="cs"/>
          <w:rtl/>
        </w:rPr>
        <w:t xml:space="preserve"> &gt;&gt; </w:t>
      </w:r>
      <w:r w:rsidRPr="00BE70A3">
        <w:rPr>
          <w:rFonts w:hint="cs"/>
          <w:rtl/>
        </w:rPr>
        <w:t>היו"ר אוסאמה סעדי:</w:t>
      </w:r>
      <w:r w:rsidRPr="00BE70A3">
        <w:rPr>
          <w:rStyle w:val="TagStyle"/>
          <w:rFonts w:hint="cs"/>
          <w:rtl/>
        </w:rPr>
        <w:t xml:space="preserve"> &lt;&lt; </w:t>
      </w:r>
      <w:proofErr w:type="spellStart"/>
      <w:r w:rsidRPr="00BE70A3">
        <w:rPr>
          <w:rStyle w:val="TagStyle"/>
          <w:rFonts w:hint="cs"/>
          <w:rtl/>
        </w:rPr>
        <w:t>יור</w:t>
      </w:r>
      <w:proofErr w:type="spellEnd"/>
      <w:r w:rsidRPr="00BE70A3">
        <w:rPr>
          <w:rStyle w:val="TagStyle"/>
          <w:rFonts w:hint="cs"/>
          <w:rtl/>
        </w:rPr>
        <w:t xml:space="preserve"> &gt;&gt;</w:t>
      </w:r>
      <w:r w:rsidRPr="00BE70A3">
        <w:rPr>
          <w:rFonts w:hint="cs"/>
          <w:rtl/>
        </w:rPr>
        <w:t xml:space="preserve"> </w:t>
      </w:r>
    </w:p>
    <w:p w:rsidR="0071613E" w:rsidRPr="00BE70A3" w:rsidRDefault="0071613E" w:rsidP="0071613E">
      <w:pPr>
        <w:rPr>
          <w:rtl/>
          <w:lang w:eastAsia="he-IL"/>
        </w:rPr>
      </w:pPr>
      <w:bookmarkStart w:id="1465" w:name="_ETM_Q1_4319002"/>
      <w:bookmarkEnd w:id="1465"/>
    </w:p>
    <w:p w:rsidR="0071613E" w:rsidRPr="00BE70A3" w:rsidRDefault="0071613E" w:rsidP="0071613E">
      <w:pPr>
        <w:rPr>
          <w:rtl/>
          <w:lang w:eastAsia="he-IL"/>
        </w:rPr>
      </w:pPr>
      <w:bookmarkStart w:id="1466" w:name="_ETM_Q1_4319090"/>
      <w:bookmarkEnd w:id="1466"/>
      <w:r w:rsidRPr="00BE70A3">
        <w:rPr>
          <w:rFonts w:hint="cs"/>
          <w:rtl/>
          <w:lang w:eastAsia="he-IL"/>
        </w:rPr>
        <w:t>ישי שרון מהסנגוריה.</w:t>
      </w:r>
      <w:bookmarkStart w:id="1467" w:name="_ETM_Q1_4322642"/>
      <w:bookmarkEnd w:id="1467"/>
      <w:r w:rsidRPr="00BE70A3">
        <w:rPr>
          <w:rFonts w:hint="cs"/>
          <w:rtl/>
          <w:lang w:eastAsia="he-IL"/>
        </w:rPr>
        <w:t xml:space="preserve"> ישי, בבקשה.</w:t>
      </w:r>
    </w:p>
    <w:p w:rsidR="0071613E" w:rsidRPr="00BE70A3" w:rsidRDefault="0071613E" w:rsidP="0071613E">
      <w:pPr>
        <w:rPr>
          <w:rtl/>
          <w:lang w:eastAsia="he-IL"/>
        </w:rPr>
      </w:pPr>
      <w:bookmarkStart w:id="1468" w:name="_ETM_Q1_4322773"/>
      <w:bookmarkEnd w:id="1468"/>
    </w:p>
    <w:p w:rsidR="0071613E" w:rsidRPr="00BE70A3" w:rsidRDefault="0071613E" w:rsidP="0071613E">
      <w:pPr>
        <w:pStyle w:val="af9"/>
        <w:keepNext/>
        <w:rPr>
          <w:rtl/>
          <w:lang w:eastAsia="he-IL"/>
        </w:rPr>
      </w:pPr>
      <w:bookmarkStart w:id="1469" w:name="ET_guest_ישי_שרון_406"/>
      <w:r w:rsidRPr="00BE70A3">
        <w:rPr>
          <w:rStyle w:val="TagStyle"/>
          <w:rtl/>
        </w:rPr>
        <w:t xml:space="preserve"> &lt;&lt; אורח &gt;&gt; </w:t>
      </w:r>
      <w:r w:rsidRPr="00BE70A3">
        <w:rPr>
          <w:rtl/>
          <w:lang w:eastAsia="he-IL"/>
        </w:rPr>
        <w:t>ישי שרון:</w:t>
      </w:r>
      <w:r w:rsidRPr="00BE70A3">
        <w:rPr>
          <w:rStyle w:val="TagStyle"/>
          <w:rtl/>
        </w:rPr>
        <w:t xml:space="preserve"> &lt;&lt; אורח &gt;&gt;</w:t>
      </w:r>
      <w:r w:rsidRPr="00BE70A3">
        <w:rPr>
          <w:rtl/>
          <w:lang w:eastAsia="he-IL"/>
        </w:rPr>
        <w:t xml:space="preserve">   </w:t>
      </w:r>
      <w:bookmarkEnd w:id="1469"/>
    </w:p>
    <w:p w:rsidR="0071613E" w:rsidRPr="00BE70A3" w:rsidRDefault="0071613E" w:rsidP="0071613E">
      <w:pPr>
        <w:pStyle w:val="KeepWithNext"/>
        <w:rPr>
          <w:rtl/>
          <w:lang w:eastAsia="he-IL"/>
        </w:rPr>
      </w:pPr>
    </w:p>
    <w:p w:rsidR="00A972E9" w:rsidRPr="00BE70A3" w:rsidRDefault="00A972E9" w:rsidP="00FC70E4">
      <w:pPr>
        <w:rPr>
          <w:rtl/>
        </w:rPr>
      </w:pPr>
      <w:bookmarkStart w:id="1470" w:name="_ETM_Q1_4313996"/>
      <w:bookmarkEnd w:id="1470"/>
      <w:r w:rsidRPr="00BE70A3">
        <w:rPr>
          <w:rFonts w:hint="cs"/>
          <w:rtl/>
        </w:rPr>
        <w:t xml:space="preserve">שלום לכולם, אני גם רוצה להצטרף לברכות </w:t>
      </w:r>
      <w:r w:rsidR="00FC70E4" w:rsidRPr="00BE70A3">
        <w:rPr>
          <w:rFonts w:hint="cs"/>
          <w:rtl/>
        </w:rPr>
        <w:t>ע</w:t>
      </w:r>
      <w:r w:rsidRPr="00BE70A3">
        <w:rPr>
          <w:rFonts w:hint="cs"/>
          <w:rtl/>
        </w:rPr>
        <w:t>ל</w:t>
      </w:r>
      <w:r w:rsidR="00B971DE" w:rsidRPr="00BE70A3">
        <w:rPr>
          <w:rFonts w:hint="cs"/>
          <w:rtl/>
        </w:rPr>
        <w:t xml:space="preserve"> ה</w:t>
      </w:r>
      <w:r w:rsidRPr="00BE70A3">
        <w:rPr>
          <w:rFonts w:hint="cs"/>
          <w:rtl/>
        </w:rPr>
        <w:t>מהלך שהתגבש עכשיו בוועדה. זה מאוד</w:t>
      </w:r>
      <w:r w:rsidR="00B971DE" w:rsidRPr="00BE70A3">
        <w:rPr>
          <w:rFonts w:hint="cs"/>
          <w:rtl/>
        </w:rPr>
        <w:t xml:space="preserve"> מאוד</w:t>
      </w:r>
      <w:r w:rsidRPr="00BE70A3">
        <w:rPr>
          <w:rFonts w:hint="cs"/>
          <w:rtl/>
        </w:rPr>
        <w:t xml:space="preserve"> חשוב שאנחנו מתחילים לצאת מהסטגנציה</w:t>
      </w:r>
      <w:r w:rsidR="00B971DE" w:rsidRPr="00BE70A3">
        <w:rPr>
          <w:rFonts w:hint="cs"/>
          <w:rtl/>
        </w:rPr>
        <w:t xml:space="preserve"> ושעלינו על דרך מסוימת, ואנחנו מקווים כולנו </w:t>
      </w:r>
      <w:bookmarkStart w:id="1471" w:name="_ETM_Q1_4346187"/>
      <w:bookmarkEnd w:id="1471"/>
      <w:r w:rsidR="00B971DE" w:rsidRPr="00BE70A3">
        <w:rPr>
          <w:rFonts w:hint="cs"/>
          <w:rtl/>
        </w:rPr>
        <w:t xml:space="preserve">שהדרך הזאת לא תהיה ארוכה, </w:t>
      </w:r>
      <w:r w:rsidRPr="00BE70A3">
        <w:rPr>
          <w:rFonts w:hint="cs"/>
          <w:rtl/>
        </w:rPr>
        <w:t>למרות שאנחנו כמובן לא מפחדים מדרך ארוכה.</w:t>
      </w:r>
    </w:p>
    <w:p w:rsidR="00B971DE" w:rsidRPr="00BE70A3" w:rsidRDefault="00B971DE" w:rsidP="00B971DE">
      <w:pPr>
        <w:rPr>
          <w:rtl/>
        </w:rPr>
      </w:pPr>
      <w:bookmarkStart w:id="1472" w:name="_ETM_Q1_4352250"/>
      <w:bookmarkStart w:id="1473" w:name="_ETM_Q1_4352375"/>
      <w:bookmarkEnd w:id="1472"/>
      <w:bookmarkEnd w:id="1473"/>
    </w:p>
    <w:p w:rsidR="00A972E9" w:rsidRPr="00BE70A3" w:rsidRDefault="00B971DE" w:rsidP="00B971DE">
      <w:pPr>
        <w:rPr>
          <w:rtl/>
        </w:rPr>
      </w:pPr>
      <w:bookmarkStart w:id="1474" w:name="_ETM_Q1_4352634"/>
      <w:bookmarkStart w:id="1475" w:name="_ETM_Q1_4352766"/>
      <w:bookmarkEnd w:id="1474"/>
      <w:bookmarkEnd w:id="1475"/>
      <w:r w:rsidRPr="00BE70A3">
        <w:rPr>
          <w:rFonts w:hint="cs"/>
          <w:rtl/>
        </w:rPr>
        <w:t xml:space="preserve">שתי הערות קטנות. </w:t>
      </w:r>
      <w:r w:rsidR="00A972E9" w:rsidRPr="00BE70A3">
        <w:rPr>
          <w:rFonts w:hint="cs"/>
          <w:rtl/>
        </w:rPr>
        <w:t>קו</w:t>
      </w:r>
      <w:r w:rsidRPr="00BE70A3">
        <w:rPr>
          <w:rFonts w:hint="cs"/>
          <w:rtl/>
        </w:rPr>
        <w:t>ד</w:t>
      </w:r>
      <w:r w:rsidR="00A972E9" w:rsidRPr="00BE70A3">
        <w:rPr>
          <w:rFonts w:hint="cs"/>
          <w:rtl/>
        </w:rPr>
        <w:t>ם כול, אנחנו כמובן מברכים על התוס</w:t>
      </w:r>
      <w:r w:rsidRPr="00BE70A3">
        <w:rPr>
          <w:rFonts w:hint="cs"/>
          <w:rtl/>
        </w:rPr>
        <w:t>פ</w:t>
      </w:r>
      <w:r w:rsidR="00A972E9" w:rsidRPr="00BE70A3">
        <w:rPr>
          <w:rFonts w:hint="cs"/>
          <w:rtl/>
        </w:rPr>
        <w:t xml:space="preserve">ת של עצורי הימים. </w:t>
      </w:r>
      <w:r w:rsidRPr="00BE70A3">
        <w:rPr>
          <w:rFonts w:hint="cs"/>
          <w:rtl/>
        </w:rPr>
        <w:t xml:space="preserve">זאת תוספת </w:t>
      </w:r>
      <w:bookmarkStart w:id="1476" w:name="_ETM_Q1_4363214"/>
      <w:bookmarkEnd w:id="1476"/>
      <w:r w:rsidRPr="00BE70A3">
        <w:rPr>
          <w:rFonts w:hint="cs"/>
          <w:rtl/>
        </w:rPr>
        <w:t xml:space="preserve">חשובה מאוד. אנחנו כן קוראים לוועדה לשקול בכל זאת גם </w:t>
      </w:r>
      <w:bookmarkStart w:id="1477" w:name="_ETM_Q1_4370510"/>
      <w:bookmarkEnd w:id="1477"/>
      <w:r w:rsidRPr="00BE70A3">
        <w:rPr>
          <w:rFonts w:hint="cs"/>
          <w:rtl/>
        </w:rPr>
        <w:t xml:space="preserve">לנסות להכניס את עצורי עד תום ההליכים, את הדיונים המהותיים </w:t>
      </w:r>
      <w:bookmarkStart w:id="1478" w:name="_ETM_Q1_4375154"/>
      <w:bookmarkEnd w:id="1478"/>
      <w:r w:rsidRPr="00BE70A3">
        <w:rPr>
          <w:rFonts w:hint="cs"/>
          <w:rtl/>
        </w:rPr>
        <w:t xml:space="preserve">שבהם. מדובר בקטגוריה לא מאוד גדולה, וגם בקטגוריה הזאת יש </w:t>
      </w:r>
      <w:bookmarkStart w:id="1479" w:name="_ETM_Q1_4381664"/>
      <w:bookmarkEnd w:id="1479"/>
      <w:r w:rsidRPr="00BE70A3">
        <w:rPr>
          <w:rFonts w:hint="cs"/>
          <w:rtl/>
        </w:rPr>
        <w:t xml:space="preserve">חשיבות גדולה להתרשמות בלתי אמצעית, ומדובר בקטגוריה של אנשים שבית </w:t>
      </w:r>
      <w:bookmarkStart w:id="1480" w:name="_ETM_Q1_4387106"/>
      <w:bookmarkEnd w:id="1480"/>
      <w:r w:rsidRPr="00BE70A3">
        <w:rPr>
          <w:rFonts w:hint="cs"/>
          <w:rtl/>
        </w:rPr>
        <w:t xml:space="preserve">המשפט צריך להכריע בשאלת חירותם למשך חודשים רבים. ככל שיש </w:t>
      </w:r>
      <w:bookmarkStart w:id="1481" w:name="_ETM_Q1_4394311"/>
      <w:bookmarkEnd w:id="1481"/>
      <w:r w:rsidRPr="00BE70A3">
        <w:rPr>
          <w:rFonts w:hint="cs"/>
          <w:rtl/>
        </w:rPr>
        <w:t xml:space="preserve">אפשרות להרחיב מעבר לעצורי הימים, גם לדיון הראשון המהותי </w:t>
      </w:r>
      <w:r w:rsidRPr="00BE70A3">
        <w:rPr>
          <w:rtl/>
        </w:rPr>
        <w:t>–</w:t>
      </w:r>
      <w:r w:rsidRPr="00BE70A3">
        <w:rPr>
          <w:rFonts w:hint="cs"/>
          <w:rtl/>
        </w:rPr>
        <w:t xml:space="preserve"> </w:t>
      </w:r>
      <w:bookmarkStart w:id="1482" w:name="_ETM_Q1_4397473"/>
      <w:bookmarkEnd w:id="1482"/>
      <w:r w:rsidRPr="00BE70A3">
        <w:rPr>
          <w:rFonts w:hint="cs"/>
          <w:rtl/>
        </w:rPr>
        <w:t xml:space="preserve">זה לא כל הדיונים. הדיון הראשון המהותי במעצר עד תום </w:t>
      </w:r>
      <w:bookmarkStart w:id="1483" w:name="_ETM_Q1_4401346"/>
      <w:bookmarkEnd w:id="1483"/>
      <w:r w:rsidRPr="00BE70A3">
        <w:rPr>
          <w:rFonts w:hint="cs"/>
          <w:rtl/>
        </w:rPr>
        <w:t xml:space="preserve">ההליכים </w:t>
      </w:r>
      <w:r w:rsidRPr="00BE70A3">
        <w:rPr>
          <w:rtl/>
        </w:rPr>
        <w:t>–</w:t>
      </w:r>
      <w:r w:rsidRPr="00BE70A3">
        <w:rPr>
          <w:rFonts w:hint="cs"/>
          <w:rtl/>
        </w:rPr>
        <w:t xml:space="preserve"> הדבר הזה יהיה מבורך. זאת הערה אחת.</w:t>
      </w:r>
    </w:p>
    <w:p w:rsidR="00B971DE" w:rsidRPr="00BE70A3" w:rsidRDefault="00B971DE" w:rsidP="00B971DE">
      <w:pPr>
        <w:rPr>
          <w:rtl/>
        </w:rPr>
      </w:pPr>
      <w:bookmarkStart w:id="1484" w:name="_ETM_Q1_4407292"/>
      <w:bookmarkStart w:id="1485" w:name="_ETM_Q1_4407397"/>
      <w:bookmarkEnd w:id="1484"/>
      <w:bookmarkEnd w:id="1485"/>
    </w:p>
    <w:p w:rsidR="00A972E9" w:rsidRPr="00BE70A3" w:rsidRDefault="00A972E9" w:rsidP="00814CC0">
      <w:pPr>
        <w:rPr>
          <w:rtl/>
        </w:rPr>
      </w:pPr>
      <w:r w:rsidRPr="00BE70A3">
        <w:rPr>
          <w:rFonts w:hint="cs"/>
          <w:rtl/>
        </w:rPr>
        <w:t xml:space="preserve">הערה שנייה </w:t>
      </w:r>
      <w:r w:rsidR="00B971DE" w:rsidRPr="00BE70A3">
        <w:rPr>
          <w:rFonts w:hint="cs"/>
          <w:rtl/>
        </w:rPr>
        <w:t xml:space="preserve">היא </w:t>
      </w:r>
      <w:r w:rsidRPr="00BE70A3">
        <w:rPr>
          <w:rFonts w:hint="cs"/>
          <w:rtl/>
        </w:rPr>
        <w:t>לגבי סעיף קטן (ד)</w:t>
      </w:r>
      <w:r w:rsidR="00814CC0" w:rsidRPr="00BE70A3">
        <w:rPr>
          <w:rFonts w:hint="cs"/>
          <w:rtl/>
        </w:rPr>
        <w:t xml:space="preserve">. </w:t>
      </w:r>
      <w:bookmarkStart w:id="1486" w:name="_ETM_Q1_4413570"/>
      <w:bookmarkEnd w:id="1486"/>
      <w:r w:rsidR="00814CC0" w:rsidRPr="00BE70A3">
        <w:rPr>
          <w:rFonts w:hint="cs"/>
          <w:rtl/>
        </w:rPr>
        <w:t xml:space="preserve">בהמשך הדרך עוד נדבר על המתווה של הוראת השעה הזאת, </w:t>
      </w:r>
      <w:bookmarkStart w:id="1487" w:name="_ETM_Q1_4418193"/>
      <w:bookmarkEnd w:id="1487"/>
      <w:r w:rsidR="00814CC0" w:rsidRPr="00BE70A3">
        <w:rPr>
          <w:rFonts w:hint="cs"/>
          <w:rtl/>
        </w:rPr>
        <w:t xml:space="preserve">ואנחנו רואים קושי רב עם הכוח העודף שהיא נותנת לשירות </w:t>
      </w:r>
      <w:bookmarkStart w:id="1488" w:name="_ETM_Q1_4420972"/>
      <w:bookmarkEnd w:id="1488"/>
      <w:r w:rsidR="00814CC0" w:rsidRPr="00BE70A3">
        <w:rPr>
          <w:rFonts w:hint="cs"/>
          <w:rtl/>
        </w:rPr>
        <w:t xml:space="preserve">בתי הסוהר </w:t>
      </w:r>
      <w:r w:rsidRPr="00BE70A3">
        <w:rPr>
          <w:rFonts w:hint="cs"/>
          <w:rtl/>
        </w:rPr>
        <w:t xml:space="preserve">בקביעת הדיונים, אבל הסעיף הזה שאומר שזהות העצורים והאסירים </w:t>
      </w:r>
      <w:r w:rsidR="00814CC0" w:rsidRPr="00BE70A3">
        <w:rPr>
          <w:rFonts w:hint="cs"/>
          <w:rtl/>
        </w:rPr>
        <w:t xml:space="preserve">ייקבע בתיאום בין שירות בתי הסוהר לבין הנהלת </w:t>
      </w:r>
      <w:bookmarkStart w:id="1489" w:name="_ETM_Q1_4430839"/>
      <w:bookmarkEnd w:id="1489"/>
      <w:r w:rsidR="00814CC0" w:rsidRPr="00BE70A3">
        <w:rPr>
          <w:rFonts w:hint="cs"/>
          <w:rtl/>
        </w:rPr>
        <w:t xml:space="preserve">בתי המשפט, לטעמנו הוא נמצא </w:t>
      </w:r>
      <w:r w:rsidRPr="00BE70A3">
        <w:rPr>
          <w:rFonts w:hint="cs"/>
          <w:rtl/>
        </w:rPr>
        <w:t>במתח מובנה עם מתן הסמכות לנשיאים</w:t>
      </w:r>
      <w:r w:rsidR="00814CC0" w:rsidRPr="00BE70A3">
        <w:rPr>
          <w:rFonts w:hint="cs"/>
          <w:rtl/>
        </w:rPr>
        <w:t>.</w:t>
      </w:r>
      <w:r w:rsidRPr="00BE70A3">
        <w:rPr>
          <w:rFonts w:hint="cs"/>
          <w:rtl/>
        </w:rPr>
        <w:t xml:space="preserve"> אנחנו חוששים שהדבר הזה ייתן זכות וטו</w:t>
      </w:r>
      <w:r w:rsidR="00814CC0" w:rsidRPr="00BE70A3">
        <w:rPr>
          <w:rFonts w:hint="cs"/>
          <w:rtl/>
        </w:rPr>
        <w:t xml:space="preserve"> לשירות בתי הסוהר בכל </w:t>
      </w:r>
      <w:bookmarkStart w:id="1490" w:name="_ETM_Q1_4441695"/>
      <w:bookmarkEnd w:id="1490"/>
      <w:r w:rsidR="00814CC0" w:rsidRPr="00BE70A3">
        <w:rPr>
          <w:rFonts w:hint="cs"/>
          <w:rtl/>
        </w:rPr>
        <w:t xml:space="preserve">הנוגע לכמות העצורים שמובאים לבית המשפט. </w:t>
      </w:r>
      <w:r w:rsidRPr="00BE70A3">
        <w:rPr>
          <w:rFonts w:hint="cs"/>
          <w:rtl/>
        </w:rPr>
        <w:t>לכן אנחנו מציעים לקבוע הוראה ברורה שמי שמחליט</w:t>
      </w:r>
      <w:r w:rsidR="00814CC0" w:rsidRPr="00BE70A3">
        <w:rPr>
          <w:rFonts w:hint="cs"/>
          <w:rtl/>
        </w:rPr>
        <w:t xml:space="preserve"> זה הנשיאים, זה </w:t>
      </w:r>
      <w:bookmarkStart w:id="1491" w:name="_ETM_Q1_4450177"/>
      <w:bookmarkEnd w:id="1491"/>
      <w:r w:rsidR="00814CC0" w:rsidRPr="00BE70A3">
        <w:rPr>
          <w:rFonts w:hint="cs"/>
          <w:rtl/>
        </w:rPr>
        <w:t>בתי המשפט. כמובן תוך התייעצות עם שירות בתי הסוהר.</w:t>
      </w:r>
    </w:p>
    <w:p w:rsidR="00A972E9" w:rsidRPr="00BE70A3" w:rsidRDefault="00A972E9" w:rsidP="00A972E9">
      <w:pPr>
        <w:rPr>
          <w:rtl/>
        </w:rPr>
      </w:pPr>
    </w:p>
    <w:p w:rsidR="00A972E9" w:rsidRPr="00BE70A3" w:rsidRDefault="00A972E9" w:rsidP="00A972E9">
      <w:pPr>
        <w:pStyle w:val="af6"/>
        <w:keepNext/>
        <w:rPr>
          <w:rtl/>
        </w:rPr>
      </w:pPr>
      <w:bookmarkStart w:id="1492" w:name="ET_yor_5292_11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492"/>
    </w:p>
    <w:p w:rsidR="00A972E9" w:rsidRPr="00BE70A3" w:rsidRDefault="00A972E9" w:rsidP="00A972E9">
      <w:pPr>
        <w:pStyle w:val="KeepWithNext"/>
        <w:rPr>
          <w:rtl/>
        </w:rPr>
      </w:pPr>
    </w:p>
    <w:p w:rsidR="00A972E9" w:rsidRPr="00BE70A3" w:rsidRDefault="00A972E9" w:rsidP="00A972E9">
      <w:pPr>
        <w:rPr>
          <w:rtl/>
        </w:rPr>
      </w:pPr>
      <w:r w:rsidRPr="00BE70A3">
        <w:rPr>
          <w:rFonts w:hint="cs"/>
          <w:rtl/>
        </w:rPr>
        <w:t>תודה רבה.</w:t>
      </w:r>
      <w:r w:rsidR="00814CC0" w:rsidRPr="00BE70A3">
        <w:rPr>
          <w:rFonts w:hint="cs"/>
          <w:rtl/>
        </w:rPr>
        <w:t xml:space="preserve"> עו"ד </w:t>
      </w:r>
      <w:bookmarkStart w:id="1493" w:name="_ETM_Q1_4456534"/>
      <w:bookmarkEnd w:id="1493"/>
      <w:proofErr w:type="spellStart"/>
      <w:r w:rsidR="00814CC0" w:rsidRPr="00BE70A3">
        <w:rPr>
          <w:rFonts w:hint="cs"/>
          <w:rtl/>
        </w:rPr>
        <w:t>יוכי</w:t>
      </w:r>
      <w:proofErr w:type="spellEnd"/>
      <w:r w:rsidR="00814CC0" w:rsidRPr="00BE70A3">
        <w:rPr>
          <w:rFonts w:hint="cs"/>
          <w:rtl/>
        </w:rPr>
        <w:t xml:space="preserve"> </w:t>
      </w:r>
      <w:proofErr w:type="spellStart"/>
      <w:r w:rsidR="00814CC0" w:rsidRPr="00BE70A3">
        <w:rPr>
          <w:rFonts w:hint="cs"/>
          <w:rtl/>
        </w:rPr>
        <w:t>גנסין</w:t>
      </w:r>
      <w:proofErr w:type="spellEnd"/>
      <w:r w:rsidR="00814CC0" w:rsidRPr="00BE70A3">
        <w:rPr>
          <w:rFonts w:hint="cs"/>
          <w:rtl/>
        </w:rPr>
        <w:t>.</w:t>
      </w:r>
    </w:p>
    <w:p w:rsidR="00814CC0" w:rsidRPr="00BE70A3" w:rsidRDefault="00814CC0" w:rsidP="00A972E9">
      <w:pPr>
        <w:rPr>
          <w:rtl/>
        </w:rPr>
      </w:pPr>
      <w:bookmarkStart w:id="1494" w:name="_ETM_Q1_4469463"/>
      <w:bookmarkStart w:id="1495" w:name="_ETM_Q1_4469578"/>
      <w:bookmarkStart w:id="1496" w:name="_ETM_Q1_4471254"/>
      <w:bookmarkEnd w:id="1494"/>
      <w:bookmarkEnd w:id="1495"/>
      <w:bookmarkEnd w:id="1496"/>
    </w:p>
    <w:p w:rsidR="00814CC0" w:rsidRPr="00BE70A3" w:rsidRDefault="00814CC0" w:rsidP="00814CC0">
      <w:pPr>
        <w:pStyle w:val="af9"/>
        <w:keepNext/>
        <w:rPr>
          <w:rtl/>
        </w:rPr>
      </w:pPr>
      <w:bookmarkStart w:id="1497" w:name="ET_guest_יוכי_גנסין_369"/>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497"/>
    </w:p>
    <w:p w:rsidR="00814CC0" w:rsidRPr="00BE70A3" w:rsidRDefault="00814CC0" w:rsidP="00814CC0">
      <w:pPr>
        <w:pStyle w:val="KeepWithNext"/>
        <w:rPr>
          <w:rtl/>
        </w:rPr>
      </w:pPr>
    </w:p>
    <w:p w:rsidR="002831E9" w:rsidRPr="00BE70A3" w:rsidRDefault="002831E9" w:rsidP="00A972E9">
      <w:pPr>
        <w:rPr>
          <w:rtl/>
        </w:rPr>
      </w:pPr>
      <w:bookmarkStart w:id="1498" w:name="_ETM_Q1_4475188"/>
      <w:bookmarkStart w:id="1499" w:name="_ETM_Q1_4475235"/>
      <w:bookmarkEnd w:id="1498"/>
      <w:bookmarkEnd w:id="1499"/>
      <w:r w:rsidRPr="00BE70A3">
        <w:rPr>
          <w:rFonts w:hint="cs"/>
          <w:rtl/>
        </w:rPr>
        <w:t xml:space="preserve">אתם סגרתם אותי, אני מנסה להתערב לאורך </w:t>
      </w:r>
      <w:bookmarkStart w:id="1500" w:name="_ETM_Q1_4487028"/>
      <w:bookmarkEnd w:id="1500"/>
      <w:r w:rsidRPr="00BE70A3">
        <w:rPr>
          <w:rFonts w:hint="cs"/>
          <w:rtl/>
        </w:rPr>
        <w:t>כל הדרך - -</w:t>
      </w:r>
    </w:p>
    <w:p w:rsidR="002831E9" w:rsidRPr="00BE70A3" w:rsidRDefault="002831E9" w:rsidP="00A972E9">
      <w:pPr>
        <w:rPr>
          <w:rtl/>
        </w:rPr>
      </w:pPr>
      <w:bookmarkStart w:id="1501" w:name="_ETM_Q1_4486208"/>
      <w:bookmarkStart w:id="1502" w:name="_ETM_Q1_4486305"/>
      <w:bookmarkEnd w:id="1501"/>
      <w:bookmarkEnd w:id="1502"/>
    </w:p>
    <w:p w:rsidR="002831E9" w:rsidRPr="00BE70A3" w:rsidRDefault="002831E9" w:rsidP="002831E9">
      <w:pPr>
        <w:pStyle w:val="af6"/>
        <w:keepNext/>
        <w:rPr>
          <w:rtl/>
        </w:rPr>
      </w:pPr>
      <w:bookmarkStart w:id="1503" w:name="_ETM_Q1_4486776"/>
      <w:bookmarkStart w:id="1504" w:name="_ETM_Q1_4486857"/>
      <w:bookmarkEnd w:id="1503"/>
      <w:bookmarkEnd w:id="1504"/>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2831E9" w:rsidRPr="00BE70A3" w:rsidRDefault="002831E9" w:rsidP="00A972E9">
      <w:pPr>
        <w:rPr>
          <w:rtl/>
        </w:rPr>
      </w:pPr>
    </w:p>
    <w:p w:rsidR="002831E9" w:rsidRPr="00BE70A3" w:rsidRDefault="002831E9" w:rsidP="00A972E9">
      <w:pPr>
        <w:rPr>
          <w:rtl/>
        </w:rPr>
      </w:pPr>
      <w:r w:rsidRPr="00BE70A3">
        <w:rPr>
          <w:rFonts w:hint="cs"/>
          <w:rtl/>
        </w:rPr>
        <w:t>אף אחד לא יכול לסגור אותך.</w:t>
      </w:r>
      <w:bookmarkStart w:id="1505" w:name="_ETM_Q1_4486090"/>
      <w:bookmarkEnd w:id="1505"/>
    </w:p>
    <w:p w:rsidR="002831E9" w:rsidRPr="00BE70A3" w:rsidRDefault="002831E9" w:rsidP="00A972E9">
      <w:pPr>
        <w:rPr>
          <w:rtl/>
        </w:rPr>
      </w:pPr>
      <w:bookmarkStart w:id="1506" w:name="_ETM_Q1_4486177"/>
      <w:bookmarkStart w:id="1507" w:name="_ETM_Q1_4488058"/>
      <w:bookmarkEnd w:id="1506"/>
      <w:bookmarkEnd w:id="1507"/>
    </w:p>
    <w:p w:rsidR="002831E9" w:rsidRPr="00BE70A3" w:rsidRDefault="002831E9" w:rsidP="002831E9">
      <w:pPr>
        <w:pStyle w:val="af9"/>
        <w:keepNext/>
        <w:rPr>
          <w:rtl/>
        </w:rPr>
      </w:pPr>
      <w:bookmarkStart w:id="1508" w:name="ET_guest_יוכי_גנסין_370"/>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508"/>
    </w:p>
    <w:p w:rsidR="002831E9" w:rsidRPr="00BE70A3" w:rsidRDefault="002831E9" w:rsidP="002831E9">
      <w:pPr>
        <w:pStyle w:val="KeepWithNext"/>
        <w:rPr>
          <w:rtl/>
        </w:rPr>
      </w:pPr>
    </w:p>
    <w:p w:rsidR="00A972E9" w:rsidRPr="00BE70A3" w:rsidRDefault="00A972E9" w:rsidP="002B51CE">
      <w:pPr>
        <w:rPr>
          <w:rtl/>
        </w:rPr>
      </w:pPr>
      <w:bookmarkStart w:id="1509" w:name="_ETM_Q1_4488696"/>
      <w:bookmarkStart w:id="1510" w:name="_ETM_Q1_4488776"/>
      <w:bookmarkEnd w:id="1509"/>
      <w:bookmarkEnd w:id="1510"/>
      <w:r w:rsidRPr="00BE70A3">
        <w:rPr>
          <w:rtl/>
        </w:rPr>
        <w:t xml:space="preserve">  </w:t>
      </w:r>
      <w:r w:rsidR="002831E9" w:rsidRPr="00BE70A3">
        <w:rPr>
          <w:rFonts w:hint="cs"/>
          <w:rtl/>
        </w:rPr>
        <w:t xml:space="preserve">- - </w:t>
      </w:r>
      <w:bookmarkStart w:id="1511" w:name="_ETM_Q1_4488122"/>
      <w:bookmarkEnd w:id="1511"/>
      <w:r w:rsidR="002831E9" w:rsidRPr="00BE70A3">
        <w:rPr>
          <w:rFonts w:hint="cs"/>
          <w:rtl/>
        </w:rPr>
        <w:t xml:space="preserve">וכל אחד יש לו רעיונות מאוד מאוד יפים, אבל אנחנו </w:t>
      </w:r>
      <w:bookmarkStart w:id="1512" w:name="_ETM_Q1_4490708"/>
      <w:bookmarkEnd w:id="1512"/>
      <w:r w:rsidR="00F8510F" w:rsidRPr="00BE70A3">
        <w:rPr>
          <w:rFonts w:hint="cs"/>
          <w:rtl/>
        </w:rPr>
        <w:t>הוגבלנו מראש. אנחנו לא נוכ</w:t>
      </w:r>
      <w:r w:rsidR="002831E9" w:rsidRPr="00BE70A3">
        <w:rPr>
          <w:rFonts w:hint="cs"/>
          <w:rtl/>
        </w:rPr>
        <w:t xml:space="preserve">ל לעמוד </w:t>
      </w:r>
      <w:r w:rsidRPr="00BE70A3">
        <w:rPr>
          <w:rFonts w:hint="cs"/>
          <w:rtl/>
        </w:rPr>
        <w:t>בשלב הנוכחי מעבר ל-250</w:t>
      </w:r>
      <w:r w:rsidR="002831E9" w:rsidRPr="00BE70A3">
        <w:rPr>
          <w:rFonts w:hint="cs"/>
          <w:rtl/>
        </w:rPr>
        <w:t>.</w:t>
      </w:r>
      <w:r w:rsidRPr="00BE70A3">
        <w:rPr>
          <w:rFonts w:hint="cs"/>
          <w:rtl/>
        </w:rPr>
        <w:t xml:space="preserve"> זה פוגע בכשירות המבצעית שלנו, אנחנו </w:t>
      </w:r>
      <w:r w:rsidR="002831E9" w:rsidRPr="00BE70A3">
        <w:rPr>
          <w:rFonts w:hint="cs"/>
          <w:rtl/>
        </w:rPr>
        <w:t xml:space="preserve">לא שולחים סוהרי נחשון </w:t>
      </w:r>
      <w:bookmarkStart w:id="1513" w:name="_ETM_Q1_4505734"/>
      <w:bookmarkEnd w:id="1513"/>
      <w:r w:rsidR="002831E9" w:rsidRPr="00BE70A3">
        <w:rPr>
          <w:rFonts w:hint="cs"/>
          <w:rtl/>
        </w:rPr>
        <w:t xml:space="preserve">לפעילות במרכזי ההדרכה ומרכזי האימונים, עד עכשיו נאסר עליהם לעשות </w:t>
      </w:r>
      <w:bookmarkStart w:id="1514" w:name="_ETM_Q1_4508764"/>
      <w:bookmarkEnd w:id="1514"/>
      <w:r w:rsidR="002831E9" w:rsidRPr="00BE70A3">
        <w:rPr>
          <w:rFonts w:hint="cs"/>
          <w:rtl/>
        </w:rPr>
        <w:t xml:space="preserve">את זה, גם בגלל מגבלות הקורונה. אני מהדקת את החגורה, </w:t>
      </w:r>
      <w:bookmarkStart w:id="1515" w:name="_ETM_Q1_4514664"/>
      <w:bookmarkEnd w:id="1515"/>
      <w:r w:rsidR="002831E9" w:rsidRPr="00BE70A3">
        <w:rPr>
          <w:rFonts w:hint="cs"/>
          <w:rtl/>
        </w:rPr>
        <w:t xml:space="preserve">אני מסיטה כוחות מפה לשם, וכל אחד עם הרעיונות הטובים </w:t>
      </w:r>
      <w:bookmarkStart w:id="1516" w:name="_ETM_Q1_4517606"/>
      <w:bookmarkEnd w:id="1516"/>
      <w:r w:rsidR="002831E9" w:rsidRPr="00BE70A3">
        <w:rPr>
          <w:rFonts w:hint="cs"/>
          <w:rtl/>
        </w:rPr>
        <w:t xml:space="preserve">שלו. זה יפה מאוד, אבל לא נוכל לעמוד מעבר ל-250. </w:t>
      </w:r>
      <w:bookmarkStart w:id="1517" w:name="_ETM_Q1_4520460"/>
      <w:bookmarkEnd w:id="1517"/>
      <w:r w:rsidR="002831E9" w:rsidRPr="00BE70A3">
        <w:rPr>
          <w:rFonts w:hint="cs"/>
          <w:rtl/>
        </w:rPr>
        <w:t xml:space="preserve">אז עם כל הכבוד, גם לסנגוריה הציבורית וגם לכל מיני </w:t>
      </w:r>
      <w:bookmarkStart w:id="1518" w:name="_ETM_Q1_4524693"/>
      <w:bookmarkEnd w:id="1518"/>
      <w:r w:rsidR="002831E9" w:rsidRPr="00BE70A3">
        <w:rPr>
          <w:rFonts w:hint="cs"/>
          <w:rtl/>
        </w:rPr>
        <w:t xml:space="preserve">רעיונות אחרים </w:t>
      </w:r>
      <w:r w:rsidR="002831E9" w:rsidRPr="00BE70A3">
        <w:rPr>
          <w:rtl/>
        </w:rPr>
        <w:t>–</w:t>
      </w:r>
      <w:r w:rsidR="002831E9" w:rsidRPr="00BE70A3">
        <w:rPr>
          <w:rFonts w:hint="cs"/>
          <w:rtl/>
        </w:rPr>
        <w:t xml:space="preserve"> זאת הסיבה שגם התנגדנו למספר. אנחנו לא </w:t>
      </w:r>
      <w:bookmarkStart w:id="1519" w:name="_ETM_Q1_4528914"/>
      <w:bookmarkEnd w:id="1519"/>
      <w:r w:rsidR="002831E9" w:rsidRPr="00BE70A3">
        <w:rPr>
          <w:rFonts w:hint="cs"/>
          <w:rtl/>
        </w:rPr>
        <w:t xml:space="preserve">מוכנים שייכתב מספר, בין שיהיה כתוב 300 ובין אם יתאפשר </w:t>
      </w:r>
      <w:bookmarkStart w:id="1520" w:name="_ETM_Q1_4534585"/>
      <w:bookmarkEnd w:id="1520"/>
      <w:r w:rsidR="002831E9" w:rsidRPr="00BE70A3">
        <w:rPr>
          <w:rFonts w:hint="cs"/>
          <w:rtl/>
        </w:rPr>
        <w:t xml:space="preserve">מעבר לזה, כי כל דיון מעצר ראשון יגיע, יכול להיות </w:t>
      </w:r>
      <w:bookmarkStart w:id="1521" w:name="_ETM_Q1_4536892"/>
      <w:bookmarkEnd w:id="1521"/>
      <w:r w:rsidR="002831E9" w:rsidRPr="00BE70A3">
        <w:rPr>
          <w:rFonts w:hint="cs"/>
          <w:rtl/>
        </w:rPr>
        <w:t>שזה יהיה 264</w:t>
      </w:r>
      <w:r w:rsidR="002B51CE" w:rsidRPr="00BE70A3">
        <w:rPr>
          <w:rFonts w:hint="cs"/>
          <w:rtl/>
        </w:rPr>
        <w:t>, אבל</w:t>
      </w:r>
      <w:r w:rsidR="002831E9" w:rsidRPr="00BE70A3">
        <w:rPr>
          <w:rFonts w:hint="cs"/>
          <w:rtl/>
        </w:rPr>
        <w:t xml:space="preserve"> לא היינו מוכנים שיהיה</w:t>
      </w:r>
      <w:bookmarkStart w:id="1522" w:name="_ETM_Q1_4542144"/>
      <w:bookmarkEnd w:id="1522"/>
      <w:r w:rsidR="002831E9" w:rsidRPr="00BE70A3">
        <w:rPr>
          <w:rFonts w:hint="cs"/>
          <w:rtl/>
        </w:rPr>
        <w:t xml:space="preserve"> כתוב 300, מספר כזה שיחייב אותנו. זה הכול, כי אנחנו </w:t>
      </w:r>
      <w:bookmarkStart w:id="1523" w:name="_ETM_Q1_4545348"/>
      <w:bookmarkEnd w:id="1523"/>
      <w:r w:rsidR="002831E9" w:rsidRPr="00BE70A3">
        <w:rPr>
          <w:rFonts w:hint="cs"/>
          <w:rtl/>
        </w:rPr>
        <w:t>יודעים מה אנחנו יכולים ומה אנחנו לא יכולים.</w:t>
      </w:r>
    </w:p>
    <w:p w:rsidR="002831E9" w:rsidRPr="00BE70A3" w:rsidRDefault="002831E9" w:rsidP="002831E9">
      <w:pPr>
        <w:rPr>
          <w:rtl/>
        </w:rPr>
      </w:pPr>
      <w:bookmarkStart w:id="1524" w:name="_ETM_Q1_4543721"/>
      <w:bookmarkStart w:id="1525" w:name="_ETM_Q1_4543818"/>
      <w:bookmarkEnd w:id="1524"/>
      <w:bookmarkEnd w:id="1525"/>
    </w:p>
    <w:p w:rsidR="002831E9" w:rsidRPr="00BE70A3" w:rsidRDefault="002831E9" w:rsidP="002831E9">
      <w:pPr>
        <w:pStyle w:val="af6"/>
        <w:keepNext/>
        <w:rPr>
          <w:rtl/>
        </w:rPr>
      </w:pPr>
      <w:bookmarkStart w:id="1526" w:name="_ETM_Q1_4543921"/>
      <w:bookmarkStart w:id="1527" w:name="_ETM_Q1_4544005"/>
      <w:bookmarkEnd w:id="1526"/>
      <w:bookmarkEnd w:id="1527"/>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2831E9" w:rsidRPr="00BE70A3" w:rsidRDefault="002831E9" w:rsidP="002831E9">
      <w:pPr>
        <w:rPr>
          <w:rtl/>
        </w:rPr>
      </w:pPr>
      <w:bookmarkStart w:id="1528" w:name="_ETM_Q1_4546001"/>
      <w:bookmarkEnd w:id="1528"/>
    </w:p>
    <w:p w:rsidR="002831E9" w:rsidRPr="00BE70A3" w:rsidRDefault="002831E9" w:rsidP="002831E9">
      <w:pPr>
        <w:rPr>
          <w:rtl/>
        </w:rPr>
      </w:pPr>
      <w:bookmarkStart w:id="1529" w:name="_ETM_Q1_4546091"/>
      <w:bookmarkEnd w:id="1529"/>
      <w:r w:rsidRPr="00BE70A3">
        <w:rPr>
          <w:rFonts w:hint="cs"/>
          <w:rtl/>
        </w:rPr>
        <w:t xml:space="preserve">מה המספר נכון </w:t>
      </w:r>
      <w:bookmarkStart w:id="1530" w:name="_ETM_Q1_4549920"/>
      <w:bookmarkEnd w:id="1530"/>
      <w:r w:rsidRPr="00BE70A3">
        <w:rPr>
          <w:rFonts w:hint="cs"/>
          <w:rtl/>
        </w:rPr>
        <w:t xml:space="preserve">להיום. לא 250. כמה היום בפועל, בשבוע האחרון, בשבועות האחרונים? </w:t>
      </w:r>
      <w:bookmarkStart w:id="1531" w:name="_ETM_Q1_4554686"/>
      <w:bookmarkEnd w:id="1531"/>
      <w:r w:rsidRPr="00BE70A3">
        <w:rPr>
          <w:rFonts w:hint="cs"/>
          <w:rtl/>
        </w:rPr>
        <w:t>מה המספר שהשב"ס מביא לדיוני הוכחות?</w:t>
      </w:r>
      <w:bookmarkStart w:id="1532" w:name="_ETM_Q1_4558842"/>
      <w:bookmarkEnd w:id="1532"/>
    </w:p>
    <w:p w:rsidR="00C16ACE" w:rsidRPr="00BE70A3" w:rsidRDefault="00C16ACE" w:rsidP="002831E9">
      <w:pPr>
        <w:rPr>
          <w:rtl/>
        </w:rPr>
      </w:pPr>
      <w:bookmarkStart w:id="1533" w:name="_ETM_Q1_4558950"/>
      <w:bookmarkEnd w:id="1533"/>
    </w:p>
    <w:p w:rsidR="00C16ACE" w:rsidRPr="00BE70A3" w:rsidRDefault="00C16ACE" w:rsidP="00C16ACE">
      <w:pPr>
        <w:pStyle w:val="af9"/>
        <w:keepNext/>
        <w:rPr>
          <w:rtl/>
        </w:rPr>
      </w:pPr>
      <w:bookmarkStart w:id="1534" w:name="ET_guest_יוכי_גנסין_371"/>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534"/>
    </w:p>
    <w:p w:rsidR="00C16ACE" w:rsidRPr="00BE70A3" w:rsidRDefault="00C16ACE" w:rsidP="00C16ACE">
      <w:pPr>
        <w:pStyle w:val="KeepWithNext"/>
        <w:rPr>
          <w:rtl/>
        </w:rPr>
      </w:pPr>
    </w:p>
    <w:p w:rsidR="00C16ACE" w:rsidRPr="00BE70A3" w:rsidRDefault="00C16ACE" w:rsidP="002B51CE">
      <w:pPr>
        <w:rPr>
          <w:rtl/>
        </w:rPr>
      </w:pPr>
      <w:bookmarkStart w:id="1535" w:name="_ETM_Q1_4560711"/>
      <w:bookmarkStart w:id="1536" w:name="_ETM_Q1_4560828"/>
      <w:bookmarkEnd w:id="1535"/>
      <w:bookmarkEnd w:id="1536"/>
      <w:r w:rsidRPr="00BE70A3">
        <w:rPr>
          <w:rFonts w:hint="cs"/>
          <w:rtl/>
        </w:rPr>
        <w:t xml:space="preserve">100 ביום. אגב, חלק, </w:t>
      </w:r>
      <w:bookmarkStart w:id="1537" w:name="_ETM_Q1_4561709"/>
      <w:bookmarkEnd w:id="1537"/>
      <w:r w:rsidRPr="00BE70A3">
        <w:rPr>
          <w:rFonts w:hint="cs"/>
          <w:rtl/>
        </w:rPr>
        <w:t>וחשוב להגיד</w:t>
      </w:r>
      <w:r w:rsidR="002B51CE" w:rsidRPr="00BE70A3">
        <w:rPr>
          <w:rFonts w:hint="cs"/>
          <w:rtl/>
        </w:rPr>
        <w:t xml:space="preserve"> </w:t>
      </w:r>
      <w:r w:rsidR="002B51CE" w:rsidRPr="00BE70A3">
        <w:rPr>
          <w:rFonts w:hint="eastAsia"/>
          <w:rtl/>
        </w:rPr>
        <w:t>–</w:t>
      </w:r>
      <w:r w:rsidRPr="00BE70A3">
        <w:rPr>
          <w:rFonts w:hint="cs"/>
          <w:rtl/>
        </w:rPr>
        <w:t xml:space="preserve"> הנהלת בתי המשפט, אני לא יודעת אם אמרו </w:t>
      </w:r>
      <w:bookmarkStart w:id="1538" w:name="_ETM_Q1_4566054"/>
      <w:bookmarkEnd w:id="1538"/>
      <w:r w:rsidRPr="00BE70A3">
        <w:rPr>
          <w:rFonts w:hint="cs"/>
          <w:rtl/>
        </w:rPr>
        <w:t>את זה או לא אמרו את זה</w:t>
      </w:r>
      <w:r w:rsidR="002B51CE" w:rsidRPr="00BE70A3">
        <w:rPr>
          <w:rFonts w:hint="cs"/>
          <w:rtl/>
        </w:rPr>
        <w:t xml:space="preserve"> </w:t>
      </w:r>
      <w:r w:rsidR="002B51CE" w:rsidRPr="00BE70A3">
        <w:rPr>
          <w:rFonts w:hint="eastAsia"/>
          <w:rtl/>
        </w:rPr>
        <w:t>–</w:t>
      </w:r>
      <w:r w:rsidRPr="00BE70A3">
        <w:rPr>
          <w:rFonts w:hint="cs"/>
          <w:rtl/>
        </w:rPr>
        <w:t xml:space="preserve"> אנחנו הודענו שאנחנו</w:t>
      </w:r>
      <w:bookmarkStart w:id="1539" w:name="_ETM_Q1_4567941"/>
      <w:bookmarkEnd w:id="1539"/>
      <w:r w:rsidRPr="00BE70A3">
        <w:rPr>
          <w:rFonts w:hint="cs"/>
          <w:rtl/>
        </w:rPr>
        <w:t xml:space="preserve"> יכולים 105-100, ומה שקורה שעורכי הדין מגישים </w:t>
      </w:r>
      <w:proofErr w:type="spellStart"/>
      <w:r w:rsidRPr="00BE70A3">
        <w:rPr>
          <w:rFonts w:hint="cs"/>
          <w:rtl/>
        </w:rPr>
        <w:t>מייד</w:t>
      </w:r>
      <w:proofErr w:type="spellEnd"/>
      <w:r w:rsidRPr="00BE70A3">
        <w:rPr>
          <w:rFonts w:hint="cs"/>
          <w:rtl/>
        </w:rPr>
        <w:t xml:space="preserve"> בקשות דחייה </w:t>
      </w:r>
      <w:bookmarkStart w:id="1540" w:name="_ETM_Q1_4573204"/>
      <w:bookmarkEnd w:id="1540"/>
      <w:r w:rsidRPr="00BE70A3">
        <w:rPr>
          <w:rFonts w:hint="cs"/>
          <w:rtl/>
        </w:rPr>
        <w:t xml:space="preserve">ואומרים: אנחנו לא יכולים להיערך בתוך פרק זמן קצר כזה, </w:t>
      </w:r>
      <w:bookmarkStart w:id="1541" w:name="_ETM_Q1_4574602"/>
      <w:bookmarkEnd w:id="1541"/>
      <w:r w:rsidRPr="00BE70A3">
        <w:rPr>
          <w:rFonts w:hint="cs"/>
          <w:rtl/>
        </w:rPr>
        <w:t xml:space="preserve">ואז הדיונים מתבטלים, ולכן למשל אם תסתכל בנתונים שהעברנו הבוקר </w:t>
      </w:r>
      <w:bookmarkStart w:id="1542" w:name="_ETM_Q1_4582100"/>
      <w:bookmarkEnd w:id="1542"/>
      <w:r w:rsidRPr="00BE70A3">
        <w:rPr>
          <w:rFonts w:hint="cs"/>
          <w:rtl/>
        </w:rPr>
        <w:t xml:space="preserve">לוועדה, למרות שאנחנו היינו מוכנים למשל להביא 110, בסוף מביאים </w:t>
      </w:r>
      <w:bookmarkStart w:id="1543" w:name="_ETM_Q1_4584567"/>
      <w:bookmarkEnd w:id="1543"/>
      <w:r w:rsidRPr="00BE70A3">
        <w:rPr>
          <w:rFonts w:hint="cs"/>
          <w:rtl/>
        </w:rPr>
        <w:t xml:space="preserve">93, לא כי אנחנו התנגדנו, כי עורך הדין הגיש בקשת </w:t>
      </w:r>
      <w:bookmarkStart w:id="1544" w:name="_ETM_Q1_4589686"/>
      <w:bookmarkEnd w:id="1544"/>
      <w:r w:rsidRPr="00BE70A3">
        <w:rPr>
          <w:rFonts w:hint="cs"/>
          <w:rtl/>
        </w:rPr>
        <w:t>דחייה, ונשיא בית המשפט דחה את הדיון. זה לא</w:t>
      </w:r>
      <w:bookmarkStart w:id="1545" w:name="_ETM_Q1_4591700"/>
      <w:bookmarkEnd w:id="1545"/>
      <w:r w:rsidRPr="00BE70A3">
        <w:rPr>
          <w:rFonts w:hint="cs"/>
          <w:rtl/>
        </w:rPr>
        <w:t xml:space="preserve"> מטעמנו, אנחנו לא כותבים את </w:t>
      </w:r>
      <w:proofErr w:type="spellStart"/>
      <w:r w:rsidRPr="00BE70A3">
        <w:rPr>
          <w:rFonts w:hint="cs"/>
          <w:rtl/>
        </w:rPr>
        <w:t>הלו"ז</w:t>
      </w:r>
      <w:proofErr w:type="spellEnd"/>
      <w:r w:rsidRPr="00BE70A3">
        <w:rPr>
          <w:rFonts w:hint="cs"/>
          <w:rtl/>
        </w:rPr>
        <w:t xml:space="preserve">, אנחנו לא קובעים איזה </w:t>
      </w:r>
      <w:bookmarkStart w:id="1546" w:name="_ETM_Q1_4596940"/>
      <w:bookmarkEnd w:id="1546"/>
      <w:r w:rsidRPr="00BE70A3">
        <w:rPr>
          <w:rFonts w:hint="cs"/>
          <w:rtl/>
        </w:rPr>
        <w:t xml:space="preserve">דיון הוכחות יתקיים ואיזה דיון הוכחות לא יתקיים. זה לא </w:t>
      </w:r>
      <w:bookmarkStart w:id="1547" w:name="_ETM_Q1_4599782"/>
      <w:bookmarkEnd w:id="1547"/>
      <w:r w:rsidRPr="00BE70A3">
        <w:rPr>
          <w:rFonts w:hint="cs"/>
          <w:rtl/>
        </w:rPr>
        <w:t xml:space="preserve">בידיים שלנו. אנחנו אומרים: אנחנו מוציאים 40 ליוויים, 40 ליוויים </w:t>
      </w:r>
      <w:bookmarkStart w:id="1548" w:name="_ETM_Q1_4603068"/>
      <w:bookmarkEnd w:id="1548"/>
      <w:r w:rsidRPr="00BE70A3">
        <w:rPr>
          <w:rFonts w:hint="cs"/>
          <w:rtl/>
        </w:rPr>
        <w:t xml:space="preserve">לפי הנחיות משרד הבריאות, כולל כך וכך אסירים, ואנחנו עומדים </w:t>
      </w:r>
      <w:bookmarkStart w:id="1549" w:name="_ETM_Q1_4608682"/>
      <w:bookmarkEnd w:id="1549"/>
      <w:r w:rsidRPr="00BE70A3">
        <w:rPr>
          <w:rFonts w:hint="cs"/>
          <w:rtl/>
        </w:rPr>
        <w:t xml:space="preserve">במה שאנחנו עומדים. זה שעורכי דין אחר כך </w:t>
      </w:r>
      <w:bookmarkStart w:id="1550" w:name="_ETM_Q1_4609907"/>
      <w:bookmarkEnd w:id="1550"/>
      <w:r w:rsidRPr="00BE70A3">
        <w:rPr>
          <w:rFonts w:hint="cs"/>
          <w:rtl/>
        </w:rPr>
        <w:t xml:space="preserve">מבקשים בקשות דחייה, כתוצאה מכך שזה נפל עליהם, והדיון נדחה, </w:t>
      </w:r>
      <w:bookmarkStart w:id="1551" w:name="_ETM_Q1_4614044"/>
      <w:bookmarkEnd w:id="1551"/>
      <w:r w:rsidRPr="00BE70A3">
        <w:rPr>
          <w:rFonts w:hint="cs"/>
          <w:rtl/>
        </w:rPr>
        <w:t>זה לא אומר שאנחנו לא היינו מוכנים להביא 110.</w:t>
      </w:r>
      <w:bookmarkStart w:id="1552" w:name="_ETM_Q1_4618608"/>
      <w:bookmarkEnd w:id="1552"/>
    </w:p>
    <w:p w:rsidR="00C16ACE" w:rsidRPr="00BE70A3" w:rsidRDefault="00C16ACE" w:rsidP="00C16ACE">
      <w:pPr>
        <w:rPr>
          <w:rtl/>
        </w:rPr>
      </w:pPr>
      <w:bookmarkStart w:id="1553" w:name="_ETM_Q1_4618724"/>
      <w:bookmarkEnd w:id="1553"/>
    </w:p>
    <w:p w:rsidR="00C16ACE" w:rsidRPr="00BE70A3" w:rsidRDefault="00C16ACE" w:rsidP="00C16ACE">
      <w:pPr>
        <w:pStyle w:val="af6"/>
        <w:keepNext/>
        <w:rPr>
          <w:rtl/>
        </w:rPr>
      </w:pPr>
      <w:bookmarkStart w:id="1554" w:name="_ETM_Q1_4617113"/>
      <w:bookmarkStart w:id="1555" w:name="_ETM_Q1_4617181"/>
      <w:bookmarkEnd w:id="1554"/>
      <w:bookmarkEnd w:id="1555"/>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F00DED" w:rsidRPr="00BE70A3" w:rsidRDefault="00F00DED" w:rsidP="00C16ACE">
      <w:pPr>
        <w:ind w:firstLine="0"/>
        <w:rPr>
          <w:rtl/>
        </w:rPr>
      </w:pPr>
    </w:p>
    <w:p w:rsidR="00C16ACE" w:rsidRPr="00BE70A3" w:rsidRDefault="00C16ACE" w:rsidP="00C16ACE">
      <w:pPr>
        <w:ind w:firstLine="0"/>
        <w:rPr>
          <w:rtl/>
        </w:rPr>
      </w:pPr>
      <w:bookmarkStart w:id="1556" w:name="_ETM_Q1_4618938"/>
      <w:bookmarkStart w:id="1557" w:name="_ETM_Q1_4619030"/>
      <w:bookmarkEnd w:id="1556"/>
      <w:bookmarkEnd w:id="1557"/>
      <w:r w:rsidRPr="00BE70A3">
        <w:rPr>
          <w:rtl/>
        </w:rPr>
        <w:tab/>
      </w:r>
      <w:r w:rsidRPr="00BE70A3">
        <w:rPr>
          <w:rFonts w:hint="cs"/>
          <w:rtl/>
        </w:rPr>
        <w:t xml:space="preserve">אני מבין </w:t>
      </w:r>
      <w:bookmarkStart w:id="1558" w:name="_ETM_Q1_4621129"/>
      <w:bookmarkEnd w:id="1558"/>
      <w:r w:rsidRPr="00BE70A3">
        <w:rPr>
          <w:rFonts w:hint="cs"/>
          <w:rtl/>
        </w:rPr>
        <w:t>שהמקסימום שלכם זה 250 ביום.</w:t>
      </w:r>
    </w:p>
    <w:p w:rsidR="00C16ACE" w:rsidRPr="00BE70A3" w:rsidRDefault="00C16ACE" w:rsidP="00C16ACE">
      <w:pPr>
        <w:ind w:firstLine="0"/>
        <w:rPr>
          <w:rtl/>
        </w:rPr>
      </w:pPr>
      <w:bookmarkStart w:id="1559" w:name="_ETM_Q1_4621458"/>
      <w:bookmarkStart w:id="1560" w:name="_ETM_Q1_4621546"/>
      <w:bookmarkStart w:id="1561" w:name="_ETM_Q1_4622740"/>
      <w:bookmarkEnd w:id="1559"/>
      <w:bookmarkEnd w:id="1560"/>
      <w:bookmarkEnd w:id="1561"/>
    </w:p>
    <w:p w:rsidR="00C16ACE" w:rsidRPr="00BE70A3" w:rsidRDefault="00C16ACE" w:rsidP="00C16ACE">
      <w:pPr>
        <w:pStyle w:val="af9"/>
        <w:keepNext/>
        <w:rPr>
          <w:rtl/>
        </w:rPr>
      </w:pPr>
      <w:bookmarkStart w:id="1562" w:name="ET_guest_יוכי_גנסין_372"/>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562"/>
    </w:p>
    <w:p w:rsidR="00C16ACE" w:rsidRPr="00BE70A3" w:rsidRDefault="00C16ACE" w:rsidP="00C16ACE">
      <w:pPr>
        <w:pStyle w:val="KeepWithNext"/>
        <w:rPr>
          <w:rtl/>
        </w:rPr>
      </w:pPr>
    </w:p>
    <w:p w:rsidR="00C16ACE" w:rsidRPr="00BE70A3" w:rsidRDefault="00C16ACE" w:rsidP="00C16ACE">
      <w:pPr>
        <w:rPr>
          <w:rtl/>
        </w:rPr>
      </w:pPr>
      <w:bookmarkStart w:id="1563" w:name="_ETM_Q1_4623393"/>
      <w:bookmarkStart w:id="1564" w:name="_ETM_Q1_4623464"/>
      <w:bookmarkEnd w:id="1563"/>
      <w:bookmarkEnd w:id="1564"/>
      <w:r w:rsidRPr="00BE70A3">
        <w:rPr>
          <w:rFonts w:hint="cs"/>
          <w:rtl/>
        </w:rPr>
        <w:t xml:space="preserve">נכון. אני אגיד בדיוק למה, </w:t>
      </w:r>
      <w:bookmarkStart w:id="1565" w:name="_ETM_Q1_4626757"/>
      <w:bookmarkEnd w:id="1565"/>
      <w:r w:rsidRPr="00BE70A3">
        <w:rPr>
          <w:rFonts w:hint="cs"/>
          <w:rtl/>
        </w:rPr>
        <w:t xml:space="preserve">כי ההערכה שלנו אומרת ככה: דיוני מעצר ימים ראשון זה </w:t>
      </w:r>
      <w:bookmarkStart w:id="1566" w:name="_ETM_Q1_4629729"/>
      <w:bookmarkEnd w:id="1566"/>
      <w:r w:rsidRPr="00BE70A3">
        <w:rPr>
          <w:rFonts w:hint="cs"/>
          <w:rtl/>
        </w:rPr>
        <w:t xml:space="preserve">משהו שעומד בין 140 ל-160. אם אתה מוסיף לזה בין </w:t>
      </w:r>
      <w:bookmarkStart w:id="1567" w:name="_ETM_Q1_4634042"/>
      <w:bookmarkEnd w:id="1567"/>
      <w:r w:rsidRPr="00BE70A3">
        <w:rPr>
          <w:rFonts w:hint="cs"/>
          <w:rtl/>
        </w:rPr>
        <w:t xml:space="preserve">90 ל-100, זה נע בין 250 ל-260, תלוי כמובן ביום. </w:t>
      </w:r>
      <w:bookmarkStart w:id="1568" w:name="_ETM_Q1_4643030"/>
      <w:bookmarkEnd w:id="1568"/>
      <w:r w:rsidRPr="00BE70A3">
        <w:rPr>
          <w:rFonts w:hint="cs"/>
          <w:rtl/>
        </w:rPr>
        <w:t>אנחנו יודעים מה אנחנו יכולים להעמיד, מה בסוף יוצא.</w:t>
      </w:r>
      <w:bookmarkStart w:id="1569" w:name="_ETM_Q1_4646701"/>
      <w:bookmarkEnd w:id="1569"/>
    </w:p>
    <w:p w:rsidR="00C16ACE" w:rsidRPr="00BE70A3" w:rsidRDefault="00C16ACE" w:rsidP="00C16ACE">
      <w:pPr>
        <w:rPr>
          <w:rtl/>
        </w:rPr>
      </w:pPr>
      <w:bookmarkStart w:id="1570" w:name="_ETM_Q1_4646807"/>
      <w:bookmarkEnd w:id="1570"/>
    </w:p>
    <w:p w:rsidR="00F00DED" w:rsidRPr="00BE70A3" w:rsidRDefault="00F00DED" w:rsidP="00F00DED">
      <w:pPr>
        <w:pStyle w:val="af6"/>
        <w:keepNext/>
        <w:rPr>
          <w:rtl/>
        </w:rPr>
      </w:pPr>
      <w:bookmarkStart w:id="1571" w:name="ET_yor_5292_120"/>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571"/>
    </w:p>
    <w:p w:rsidR="00F00DED" w:rsidRPr="00BE70A3" w:rsidRDefault="00F00DED" w:rsidP="00F00DED">
      <w:pPr>
        <w:pStyle w:val="KeepWithNext"/>
        <w:rPr>
          <w:rtl/>
        </w:rPr>
      </w:pPr>
    </w:p>
    <w:p w:rsidR="00F00DED" w:rsidRPr="00BE70A3" w:rsidRDefault="00C16ACE" w:rsidP="00F00DED">
      <w:pPr>
        <w:rPr>
          <w:rtl/>
        </w:rPr>
      </w:pPr>
      <w:r w:rsidRPr="00BE70A3">
        <w:rPr>
          <w:rFonts w:hint="cs"/>
          <w:rtl/>
        </w:rPr>
        <w:t xml:space="preserve">שמענו אתכם. </w:t>
      </w:r>
      <w:bookmarkStart w:id="1572" w:name="_ETM_Q1_4649071"/>
      <w:bookmarkEnd w:id="1572"/>
      <w:r w:rsidRPr="00BE70A3">
        <w:rPr>
          <w:rFonts w:hint="cs"/>
          <w:rtl/>
        </w:rPr>
        <w:t>זה המספר. אם זה 260, גם ב-264 תסתדרו.</w:t>
      </w:r>
    </w:p>
    <w:p w:rsidR="00C16ACE" w:rsidRPr="00BE70A3" w:rsidRDefault="00C16ACE" w:rsidP="00F00DED">
      <w:pPr>
        <w:rPr>
          <w:rtl/>
        </w:rPr>
      </w:pPr>
      <w:bookmarkStart w:id="1573" w:name="_ETM_Q1_4652533"/>
      <w:bookmarkStart w:id="1574" w:name="_ETM_Q1_4652618"/>
      <w:bookmarkStart w:id="1575" w:name="_ETM_Q1_4654213"/>
      <w:bookmarkEnd w:id="1573"/>
      <w:bookmarkEnd w:id="1574"/>
      <w:bookmarkEnd w:id="1575"/>
    </w:p>
    <w:p w:rsidR="00C16ACE" w:rsidRPr="00BE70A3" w:rsidRDefault="00C16ACE" w:rsidP="00C16ACE">
      <w:pPr>
        <w:pStyle w:val="af9"/>
        <w:keepNext/>
        <w:rPr>
          <w:rtl/>
        </w:rPr>
      </w:pPr>
      <w:bookmarkStart w:id="1576" w:name="ET_guest_יוכי_גנסין_373"/>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576"/>
    </w:p>
    <w:p w:rsidR="00C16ACE" w:rsidRPr="00BE70A3" w:rsidRDefault="00C16ACE" w:rsidP="00C16ACE">
      <w:pPr>
        <w:pStyle w:val="KeepWithNext"/>
        <w:rPr>
          <w:rtl/>
        </w:rPr>
      </w:pPr>
    </w:p>
    <w:p w:rsidR="00C16ACE" w:rsidRPr="00BE70A3" w:rsidRDefault="00C16ACE" w:rsidP="00C16ACE">
      <w:pPr>
        <w:rPr>
          <w:rtl/>
        </w:rPr>
      </w:pPr>
      <w:bookmarkStart w:id="1577" w:name="_ETM_Q1_4654904"/>
      <w:bookmarkStart w:id="1578" w:name="_ETM_Q1_4655004"/>
      <w:bookmarkEnd w:id="1577"/>
      <w:bookmarkEnd w:id="1578"/>
      <w:r w:rsidRPr="00BE70A3">
        <w:rPr>
          <w:rFonts w:hint="cs"/>
          <w:rtl/>
        </w:rPr>
        <w:t xml:space="preserve">כן, אבל </w:t>
      </w:r>
      <w:bookmarkStart w:id="1579" w:name="_ETM_Q1_4655218"/>
      <w:bookmarkEnd w:id="1579"/>
      <w:r w:rsidRPr="00BE70A3">
        <w:rPr>
          <w:rFonts w:hint="cs"/>
          <w:rtl/>
        </w:rPr>
        <w:t xml:space="preserve">זה בשוליים, אבל זה לא שאנחנו יכולים לעמוד על 300, </w:t>
      </w:r>
      <w:bookmarkStart w:id="1580" w:name="_ETM_Q1_4659345"/>
      <w:bookmarkEnd w:id="1580"/>
      <w:r w:rsidRPr="00BE70A3">
        <w:rPr>
          <w:rFonts w:hint="cs"/>
          <w:rtl/>
        </w:rPr>
        <w:t xml:space="preserve">כמו שמציעים פה, גם דיון להארכה עד תום ההליכים </w:t>
      </w:r>
      <w:bookmarkStart w:id="1581" w:name="_ETM_Q1_4664016"/>
      <w:bookmarkEnd w:id="1581"/>
      <w:r w:rsidRPr="00BE70A3">
        <w:rPr>
          <w:rFonts w:hint="cs"/>
          <w:rtl/>
        </w:rPr>
        <w:t>וגם החלטה אחרת.</w:t>
      </w:r>
    </w:p>
    <w:p w:rsidR="00C16ACE" w:rsidRPr="00BE70A3" w:rsidRDefault="00C16ACE" w:rsidP="00C16ACE">
      <w:pPr>
        <w:rPr>
          <w:rtl/>
        </w:rPr>
      </w:pPr>
      <w:bookmarkStart w:id="1582" w:name="_ETM_Q1_4659952"/>
      <w:bookmarkStart w:id="1583" w:name="_ETM_Q1_4660050"/>
      <w:bookmarkEnd w:id="1582"/>
      <w:bookmarkEnd w:id="1583"/>
    </w:p>
    <w:p w:rsidR="00C16ACE" w:rsidRPr="00BE70A3" w:rsidRDefault="00C16ACE" w:rsidP="00C16ACE">
      <w:pPr>
        <w:pStyle w:val="af6"/>
        <w:keepNext/>
        <w:rPr>
          <w:rtl/>
        </w:rPr>
      </w:pPr>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C16ACE" w:rsidRPr="00BE70A3" w:rsidRDefault="00C16ACE" w:rsidP="00C16ACE">
      <w:pPr>
        <w:rPr>
          <w:rtl/>
        </w:rPr>
      </w:pPr>
    </w:p>
    <w:p w:rsidR="00F00DED" w:rsidRPr="00BE70A3" w:rsidRDefault="00C16ACE" w:rsidP="00C16ACE">
      <w:pPr>
        <w:rPr>
          <w:rtl/>
        </w:rPr>
      </w:pPr>
      <w:r w:rsidRPr="00BE70A3">
        <w:rPr>
          <w:rFonts w:hint="cs"/>
          <w:rtl/>
        </w:rPr>
        <w:t xml:space="preserve">עכשיו היינו בדיון קודם בוועדת הפנים, אז </w:t>
      </w:r>
      <w:bookmarkStart w:id="1584" w:name="_ETM_Q1_4668620"/>
      <w:bookmarkStart w:id="1585" w:name="_ETM_Q1_4662558"/>
      <w:bookmarkStart w:id="1586" w:name="_ETM_Q1_4662630"/>
      <w:bookmarkEnd w:id="1584"/>
      <w:bookmarkEnd w:id="1585"/>
      <w:bookmarkEnd w:id="1586"/>
      <w:r w:rsidR="00F00DED" w:rsidRPr="00BE70A3">
        <w:rPr>
          <w:rFonts w:hint="cs"/>
          <w:rtl/>
        </w:rPr>
        <w:t>יש לך 15%</w:t>
      </w:r>
      <w:r w:rsidRPr="00BE70A3">
        <w:rPr>
          <w:rFonts w:hint="cs"/>
          <w:rtl/>
        </w:rPr>
        <w:t xml:space="preserve"> גמישות תפעולית, מה שנקרא.</w:t>
      </w:r>
    </w:p>
    <w:p w:rsidR="00C16ACE" w:rsidRPr="00BE70A3" w:rsidRDefault="00C16ACE" w:rsidP="00C16ACE">
      <w:pPr>
        <w:rPr>
          <w:rtl/>
        </w:rPr>
      </w:pPr>
      <w:bookmarkStart w:id="1587" w:name="_ETM_Q1_4671323"/>
      <w:bookmarkStart w:id="1588" w:name="_ETM_Q1_4671421"/>
      <w:bookmarkStart w:id="1589" w:name="_ETM_Q1_4672475"/>
      <w:bookmarkEnd w:id="1587"/>
      <w:bookmarkEnd w:id="1588"/>
      <w:bookmarkEnd w:id="1589"/>
    </w:p>
    <w:p w:rsidR="00C16ACE" w:rsidRPr="00BE70A3" w:rsidRDefault="00C16ACE" w:rsidP="00C16ACE">
      <w:pPr>
        <w:pStyle w:val="af9"/>
        <w:keepNext/>
        <w:rPr>
          <w:rtl/>
        </w:rPr>
      </w:pPr>
      <w:bookmarkStart w:id="1590" w:name="ET_guest_יוכי_גנסין_374"/>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590"/>
    </w:p>
    <w:p w:rsidR="00C16ACE" w:rsidRPr="00BE70A3" w:rsidRDefault="00C16ACE" w:rsidP="00C16ACE">
      <w:pPr>
        <w:pStyle w:val="KeepWithNext"/>
        <w:rPr>
          <w:rtl/>
        </w:rPr>
      </w:pPr>
    </w:p>
    <w:p w:rsidR="00C16ACE" w:rsidRPr="00BE70A3" w:rsidRDefault="00C16ACE" w:rsidP="00C16ACE">
      <w:pPr>
        <w:rPr>
          <w:rtl/>
        </w:rPr>
      </w:pPr>
      <w:bookmarkStart w:id="1591" w:name="_ETM_Q1_4673190"/>
      <w:bookmarkStart w:id="1592" w:name="_ETM_Q1_4673270"/>
      <w:bookmarkEnd w:id="1591"/>
      <w:bookmarkEnd w:id="1592"/>
      <w:r w:rsidRPr="00BE70A3">
        <w:rPr>
          <w:rFonts w:hint="cs"/>
          <w:rtl/>
        </w:rPr>
        <w:t xml:space="preserve">לא. הגמישות התפעולית נוגעת לתאי הכליאה. </w:t>
      </w:r>
      <w:bookmarkStart w:id="1593" w:name="_ETM_Q1_4674838"/>
      <w:bookmarkEnd w:id="1593"/>
      <w:r w:rsidRPr="00BE70A3">
        <w:rPr>
          <w:rFonts w:hint="cs"/>
          <w:rtl/>
        </w:rPr>
        <w:t>אתה יודע היטב</w:t>
      </w:r>
      <w:r w:rsidR="002B51CE" w:rsidRPr="00BE70A3">
        <w:rPr>
          <w:rFonts w:hint="cs"/>
          <w:rtl/>
        </w:rPr>
        <w:t>,</w:t>
      </w:r>
      <w:r w:rsidRPr="00BE70A3">
        <w:rPr>
          <w:rFonts w:hint="cs"/>
          <w:rtl/>
        </w:rPr>
        <w:t xml:space="preserve"> אוסאמה. זה לא נוגע </w:t>
      </w:r>
      <w:bookmarkStart w:id="1594" w:name="_ETM_Q1_4676375"/>
      <w:bookmarkEnd w:id="1594"/>
      <w:r w:rsidRPr="00BE70A3">
        <w:rPr>
          <w:rFonts w:hint="cs"/>
          <w:rtl/>
        </w:rPr>
        <w:t>לרכב של נחשון, אנחנו לא נוסעים עם קומה שנייה באוטובוס.</w:t>
      </w:r>
    </w:p>
    <w:p w:rsidR="00C16ACE" w:rsidRPr="00BE70A3" w:rsidRDefault="00C16ACE" w:rsidP="00C16ACE">
      <w:pPr>
        <w:rPr>
          <w:rtl/>
        </w:rPr>
      </w:pPr>
      <w:bookmarkStart w:id="1595" w:name="_ETM_Q1_4673729"/>
      <w:bookmarkStart w:id="1596" w:name="_ETM_Q1_4673822"/>
      <w:bookmarkEnd w:id="1595"/>
      <w:bookmarkEnd w:id="1596"/>
    </w:p>
    <w:p w:rsidR="00C16ACE" w:rsidRPr="00BE70A3" w:rsidRDefault="00C16ACE" w:rsidP="00C16ACE">
      <w:pPr>
        <w:pStyle w:val="af6"/>
        <w:keepNext/>
        <w:rPr>
          <w:rtl/>
        </w:rPr>
      </w:pPr>
      <w:bookmarkStart w:id="1597" w:name="_ETM_Q1_4674465"/>
      <w:bookmarkStart w:id="1598" w:name="_ETM_Q1_4674550"/>
      <w:bookmarkEnd w:id="1597"/>
      <w:bookmarkEnd w:id="1598"/>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C16ACE" w:rsidRPr="00BE70A3" w:rsidRDefault="00C16ACE" w:rsidP="00C16ACE">
      <w:pPr>
        <w:rPr>
          <w:rtl/>
        </w:rPr>
      </w:pPr>
      <w:bookmarkStart w:id="1599" w:name="_ETM_Q1_4676233"/>
      <w:bookmarkEnd w:id="1599"/>
    </w:p>
    <w:p w:rsidR="00C16ACE" w:rsidRPr="00BE70A3" w:rsidRDefault="00C16ACE" w:rsidP="002B51CE">
      <w:pPr>
        <w:rPr>
          <w:rtl/>
        </w:rPr>
      </w:pPr>
      <w:bookmarkStart w:id="1600" w:name="_ETM_Q1_4676339"/>
      <w:bookmarkEnd w:id="1600"/>
      <w:r w:rsidRPr="00BE70A3">
        <w:rPr>
          <w:rFonts w:hint="cs"/>
          <w:rtl/>
        </w:rPr>
        <w:t xml:space="preserve">זה היה בצחוק. </w:t>
      </w:r>
      <w:bookmarkStart w:id="1601" w:name="_ETM_Q1_4681522"/>
      <w:bookmarkEnd w:id="1601"/>
      <w:r w:rsidRPr="00BE70A3">
        <w:rPr>
          <w:rFonts w:hint="cs"/>
          <w:rtl/>
        </w:rPr>
        <w:t xml:space="preserve">נשמע את ד"ר סיגל </w:t>
      </w:r>
      <w:proofErr w:type="spellStart"/>
      <w:r w:rsidRPr="00BE70A3">
        <w:rPr>
          <w:rFonts w:hint="cs"/>
          <w:rtl/>
        </w:rPr>
        <w:t>ש</w:t>
      </w:r>
      <w:r w:rsidR="002B51CE" w:rsidRPr="00BE70A3">
        <w:rPr>
          <w:rFonts w:hint="cs"/>
          <w:rtl/>
        </w:rPr>
        <w:t>ה</w:t>
      </w:r>
      <w:r w:rsidRPr="00BE70A3">
        <w:rPr>
          <w:rFonts w:hint="cs"/>
          <w:rtl/>
        </w:rPr>
        <w:t>ב</w:t>
      </w:r>
      <w:proofErr w:type="spellEnd"/>
      <w:r w:rsidRPr="00BE70A3">
        <w:rPr>
          <w:rFonts w:hint="cs"/>
          <w:rtl/>
        </w:rPr>
        <w:t xml:space="preserve"> מהקליניקה הפלילית במרכז האקדמי </w:t>
      </w:r>
      <w:bookmarkStart w:id="1602" w:name="_ETM_Q1_4686610"/>
      <w:bookmarkEnd w:id="1602"/>
      <w:r w:rsidRPr="00BE70A3">
        <w:rPr>
          <w:rFonts w:hint="cs"/>
          <w:rtl/>
        </w:rPr>
        <w:t>למשפט ועסקים</w:t>
      </w:r>
      <w:r w:rsidR="00A42D53" w:rsidRPr="00BE70A3">
        <w:rPr>
          <w:rFonts w:hint="cs"/>
          <w:rtl/>
        </w:rPr>
        <w:t>,</w:t>
      </w:r>
      <w:r w:rsidRPr="00BE70A3">
        <w:rPr>
          <w:rFonts w:hint="cs"/>
          <w:rtl/>
        </w:rPr>
        <w:t xml:space="preserve"> אם יש לך הערות לסעיף הזה.</w:t>
      </w:r>
      <w:r w:rsidR="00A42D53" w:rsidRPr="00BE70A3">
        <w:rPr>
          <w:rFonts w:hint="cs"/>
          <w:rtl/>
        </w:rPr>
        <w:t xml:space="preserve"> בבקשה.</w:t>
      </w:r>
    </w:p>
    <w:p w:rsidR="00C16ACE" w:rsidRPr="00BE70A3" w:rsidRDefault="00C16ACE" w:rsidP="00C16ACE">
      <w:pPr>
        <w:rPr>
          <w:rtl/>
        </w:rPr>
      </w:pPr>
      <w:bookmarkStart w:id="1603" w:name="_ETM_Q1_4690384"/>
      <w:bookmarkStart w:id="1604" w:name="_ETM_Q1_4690479"/>
      <w:bookmarkEnd w:id="1603"/>
      <w:bookmarkEnd w:id="1604"/>
    </w:p>
    <w:p w:rsidR="00C16ACE" w:rsidRPr="00BE70A3" w:rsidRDefault="00C16ACE" w:rsidP="00C16ACE">
      <w:pPr>
        <w:pStyle w:val="af9"/>
        <w:keepNext/>
        <w:rPr>
          <w:rtl/>
        </w:rPr>
      </w:pPr>
      <w:bookmarkStart w:id="1605" w:name="ET_guest_דר_סיגל_שהב_375"/>
      <w:r w:rsidRPr="00BE70A3">
        <w:rPr>
          <w:rStyle w:val="TagStyle"/>
          <w:rtl/>
        </w:rPr>
        <w:t xml:space="preserve"> &lt;&lt; אורח &gt;&gt; </w:t>
      </w:r>
      <w:r w:rsidRPr="00BE70A3">
        <w:rPr>
          <w:rtl/>
        </w:rPr>
        <w:t xml:space="preserve">ד"ר סיגל </w:t>
      </w:r>
      <w:proofErr w:type="spellStart"/>
      <w:r w:rsidRPr="00BE70A3">
        <w:rPr>
          <w:rtl/>
        </w:rPr>
        <w:t>שהב</w:t>
      </w:r>
      <w:proofErr w:type="spellEnd"/>
      <w:r w:rsidRPr="00BE70A3">
        <w:rPr>
          <w:rtl/>
        </w:rPr>
        <w:t>:</w:t>
      </w:r>
      <w:r w:rsidRPr="00BE70A3">
        <w:rPr>
          <w:rStyle w:val="TagStyle"/>
          <w:rtl/>
        </w:rPr>
        <w:t xml:space="preserve"> &lt;&lt; אורח &gt;&gt;</w:t>
      </w:r>
      <w:r w:rsidRPr="00BE70A3">
        <w:rPr>
          <w:rtl/>
        </w:rPr>
        <w:t xml:space="preserve">   </w:t>
      </w:r>
      <w:bookmarkEnd w:id="1605"/>
    </w:p>
    <w:p w:rsidR="00C16ACE" w:rsidRPr="00BE70A3" w:rsidRDefault="00C16ACE" w:rsidP="00C16ACE">
      <w:pPr>
        <w:pStyle w:val="KeepWithNext"/>
        <w:rPr>
          <w:rtl/>
        </w:rPr>
      </w:pPr>
    </w:p>
    <w:p w:rsidR="00A42D53" w:rsidRPr="00BE70A3" w:rsidRDefault="00F00DED" w:rsidP="00F00DED">
      <w:pPr>
        <w:rPr>
          <w:rtl/>
        </w:rPr>
      </w:pPr>
      <w:r w:rsidRPr="00BE70A3">
        <w:rPr>
          <w:rFonts w:hint="cs"/>
          <w:rtl/>
        </w:rPr>
        <w:t>רציתי לבקש גם בתקופת הביניים אם אפשר</w:t>
      </w:r>
      <w:r w:rsidR="00A42D53" w:rsidRPr="00BE70A3">
        <w:rPr>
          <w:rFonts w:hint="cs"/>
          <w:rtl/>
        </w:rPr>
        <w:t xml:space="preserve"> - -</w:t>
      </w:r>
    </w:p>
    <w:p w:rsidR="00A42D53" w:rsidRPr="00BE70A3" w:rsidRDefault="00A42D53" w:rsidP="00F00DED">
      <w:pPr>
        <w:rPr>
          <w:rtl/>
        </w:rPr>
      </w:pPr>
      <w:bookmarkStart w:id="1606" w:name="_ETM_Q1_4714531"/>
      <w:bookmarkStart w:id="1607" w:name="_ETM_Q1_4714628"/>
      <w:bookmarkEnd w:id="1606"/>
      <w:bookmarkEnd w:id="1607"/>
    </w:p>
    <w:p w:rsidR="00A42D53" w:rsidRPr="00BE70A3" w:rsidRDefault="00A42D53" w:rsidP="00A42D53">
      <w:pPr>
        <w:pStyle w:val="af6"/>
        <w:keepNext/>
        <w:rPr>
          <w:rtl/>
        </w:rPr>
      </w:pPr>
      <w:bookmarkStart w:id="1608" w:name="_ETM_Q1_4711371"/>
      <w:bookmarkStart w:id="1609" w:name="_ETM_Q1_4711450"/>
      <w:bookmarkEnd w:id="1608"/>
      <w:bookmarkEnd w:id="1609"/>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A42D53" w:rsidRPr="00BE70A3" w:rsidRDefault="00A42D53" w:rsidP="00F00DED">
      <w:pPr>
        <w:rPr>
          <w:rtl/>
        </w:rPr>
      </w:pPr>
      <w:bookmarkStart w:id="1610" w:name="_ETM_Q1_4713019"/>
      <w:bookmarkEnd w:id="1610"/>
    </w:p>
    <w:p w:rsidR="00A42D53" w:rsidRPr="00BE70A3" w:rsidRDefault="00A42D53" w:rsidP="00F00DED">
      <w:pPr>
        <w:rPr>
          <w:rtl/>
        </w:rPr>
      </w:pPr>
      <w:r w:rsidRPr="00BE70A3">
        <w:rPr>
          <w:rFonts w:hint="cs"/>
          <w:rtl/>
        </w:rPr>
        <w:t>תקופת הביניים היא חודש אחד.</w:t>
      </w:r>
    </w:p>
    <w:p w:rsidR="00A42D53" w:rsidRPr="00BE70A3" w:rsidRDefault="00A42D53" w:rsidP="00F00DED">
      <w:pPr>
        <w:rPr>
          <w:rtl/>
        </w:rPr>
      </w:pPr>
      <w:bookmarkStart w:id="1611" w:name="_ETM_Q1_4712149"/>
      <w:bookmarkStart w:id="1612" w:name="_ETM_Q1_4712258"/>
      <w:bookmarkStart w:id="1613" w:name="_ETM_Q1_4713231"/>
      <w:bookmarkEnd w:id="1611"/>
      <w:bookmarkEnd w:id="1612"/>
      <w:bookmarkEnd w:id="1613"/>
    </w:p>
    <w:p w:rsidR="00A42D53" w:rsidRPr="00BE70A3" w:rsidRDefault="00A42D53" w:rsidP="00A42D53">
      <w:pPr>
        <w:pStyle w:val="af9"/>
        <w:keepNext/>
        <w:rPr>
          <w:rtl/>
        </w:rPr>
      </w:pPr>
      <w:bookmarkStart w:id="1614" w:name="ET_guest_דר_סיגל_שהב_376"/>
      <w:r w:rsidRPr="00BE70A3">
        <w:rPr>
          <w:rStyle w:val="TagStyle"/>
          <w:rtl/>
        </w:rPr>
        <w:t xml:space="preserve"> &lt;&lt; אורח &gt;&gt; </w:t>
      </w:r>
      <w:r w:rsidRPr="00BE70A3">
        <w:rPr>
          <w:rtl/>
        </w:rPr>
        <w:t xml:space="preserve">ד"ר סיגל </w:t>
      </w:r>
      <w:proofErr w:type="spellStart"/>
      <w:r w:rsidRPr="00BE70A3">
        <w:rPr>
          <w:rtl/>
        </w:rPr>
        <w:t>שהב</w:t>
      </w:r>
      <w:proofErr w:type="spellEnd"/>
      <w:r w:rsidRPr="00BE70A3">
        <w:rPr>
          <w:rtl/>
        </w:rPr>
        <w:t>:</w:t>
      </w:r>
      <w:r w:rsidRPr="00BE70A3">
        <w:rPr>
          <w:rStyle w:val="TagStyle"/>
          <w:rtl/>
        </w:rPr>
        <w:t xml:space="preserve"> &lt;&lt; אורח &gt;&gt;</w:t>
      </w:r>
      <w:r w:rsidRPr="00BE70A3">
        <w:rPr>
          <w:rtl/>
        </w:rPr>
        <w:t xml:space="preserve">   </w:t>
      </w:r>
      <w:bookmarkEnd w:id="1614"/>
    </w:p>
    <w:p w:rsidR="00A42D53" w:rsidRPr="00BE70A3" w:rsidRDefault="00A42D53" w:rsidP="00A42D53">
      <w:pPr>
        <w:pStyle w:val="KeepWithNext"/>
        <w:rPr>
          <w:rtl/>
        </w:rPr>
      </w:pPr>
    </w:p>
    <w:p w:rsidR="00F00DED" w:rsidRPr="00BE70A3" w:rsidRDefault="00A42D53" w:rsidP="00452B6F">
      <w:pPr>
        <w:rPr>
          <w:rtl/>
        </w:rPr>
      </w:pPr>
      <w:bookmarkStart w:id="1615" w:name="_ETM_Q1_4713853"/>
      <w:bookmarkStart w:id="1616" w:name="_ETM_Q1_4713926"/>
      <w:bookmarkStart w:id="1617" w:name="_ETM_Q1_4713102"/>
      <w:bookmarkEnd w:id="1615"/>
      <w:bookmarkEnd w:id="1616"/>
      <w:bookmarkEnd w:id="1617"/>
      <w:r w:rsidRPr="00BE70A3">
        <w:rPr>
          <w:rFonts w:hint="cs"/>
          <w:rtl/>
        </w:rPr>
        <w:t>- -</w:t>
      </w:r>
      <w:r w:rsidR="00F00DED" w:rsidRPr="00BE70A3">
        <w:rPr>
          <w:rFonts w:hint="cs"/>
          <w:rtl/>
        </w:rPr>
        <w:t xml:space="preserve"> שהדיונים יתקיימו לא בתוך האגף</w:t>
      </w:r>
      <w:r w:rsidRPr="00BE70A3">
        <w:rPr>
          <w:rFonts w:hint="cs"/>
          <w:rtl/>
        </w:rPr>
        <w:t>.</w:t>
      </w:r>
      <w:r w:rsidR="00F00DED" w:rsidRPr="00BE70A3">
        <w:rPr>
          <w:rFonts w:hint="cs"/>
          <w:rtl/>
        </w:rPr>
        <w:t xml:space="preserve"> אם אפשר </w:t>
      </w:r>
      <w:r w:rsidRPr="00BE70A3">
        <w:rPr>
          <w:rFonts w:hint="cs"/>
          <w:rtl/>
        </w:rPr>
        <w:t xml:space="preserve">לשים </w:t>
      </w:r>
      <w:r w:rsidR="00F00DED" w:rsidRPr="00BE70A3">
        <w:rPr>
          <w:rFonts w:hint="cs"/>
          <w:rtl/>
        </w:rPr>
        <w:t xml:space="preserve">את עמדות הווידיאו במתקנים, בחדר סטרילי אחר, אם אפשר </w:t>
      </w:r>
      <w:r w:rsidRPr="00BE70A3">
        <w:rPr>
          <w:rFonts w:hint="cs"/>
          <w:rtl/>
        </w:rPr>
        <w:t xml:space="preserve">לבקש שתהיה גם </w:t>
      </w:r>
      <w:r w:rsidR="00F00DED" w:rsidRPr="00BE70A3">
        <w:rPr>
          <w:rFonts w:hint="cs"/>
          <w:rtl/>
        </w:rPr>
        <w:t xml:space="preserve">מעורבות </w:t>
      </w:r>
      <w:r w:rsidRPr="00BE70A3">
        <w:rPr>
          <w:rFonts w:hint="cs"/>
          <w:rtl/>
        </w:rPr>
        <w:t xml:space="preserve">של משמר </w:t>
      </w:r>
      <w:r w:rsidR="00F00DED" w:rsidRPr="00BE70A3">
        <w:rPr>
          <w:rFonts w:hint="cs"/>
          <w:rtl/>
        </w:rPr>
        <w:t>בתי המשפט בניהול</w:t>
      </w:r>
      <w:r w:rsidRPr="00BE70A3">
        <w:rPr>
          <w:rFonts w:hint="cs"/>
          <w:rtl/>
        </w:rPr>
        <w:t xml:space="preserve"> של </w:t>
      </w:r>
      <w:bookmarkStart w:id="1618" w:name="_ETM_Q1_4731456"/>
      <w:bookmarkEnd w:id="1618"/>
      <w:r w:rsidRPr="00BE70A3">
        <w:rPr>
          <w:rFonts w:hint="cs"/>
          <w:rtl/>
        </w:rPr>
        <w:t xml:space="preserve">הדיונים האלה בתוך שירות בתי הסוהר, נקבל על זה </w:t>
      </w:r>
      <w:r w:rsidR="00452B6F" w:rsidRPr="00BE70A3">
        <w:rPr>
          <w:rFonts w:hint="cs"/>
          <w:rtl/>
        </w:rPr>
        <w:t>נתו</w:t>
      </w:r>
      <w:r w:rsidRPr="00BE70A3">
        <w:rPr>
          <w:rFonts w:hint="cs"/>
          <w:rtl/>
        </w:rPr>
        <w:t xml:space="preserve">נים </w:t>
      </w:r>
      <w:bookmarkStart w:id="1619" w:name="_ETM_Q1_4735865"/>
      <w:bookmarkEnd w:id="1619"/>
      <w:r w:rsidR="00F00DED" w:rsidRPr="00BE70A3">
        <w:rPr>
          <w:rFonts w:hint="cs"/>
          <w:rtl/>
        </w:rPr>
        <w:t>איך זה נעשה. כשעשינו את הפיילוט ב-2007</w:t>
      </w:r>
      <w:r w:rsidRPr="00BE70A3">
        <w:rPr>
          <w:rFonts w:hint="cs"/>
          <w:rtl/>
        </w:rPr>
        <w:t xml:space="preserve"> זה היה המצב. היה חדר סטרילי לטובת העניין שדימה בית משפט, </w:t>
      </w:r>
      <w:r w:rsidR="00F00DED" w:rsidRPr="00BE70A3">
        <w:rPr>
          <w:rFonts w:hint="cs"/>
          <w:rtl/>
        </w:rPr>
        <w:t xml:space="preserve">וצריך לשאוף גם בחודש הקרוב שזה ייעשה ככל האפשר בהתאם לקריטריונים הללו של חדר סטרילי ומעורבות של </w:t>
      </w:r>
      <w:r w:rsidRPr="00BE70A3">
        <w:rPr>
          <w:rFonts w:hint="cs"/>
          <w:rtl/>
        </w:rPr>
        <w:t xml:space="preserve">משמר בתי המשפט מצד העצורים, שלא תהיה תחושה ששוב הכול נעשה </w:t>
      </w:r>
      <w:bookmarkStart w:id="1620" w:name="_ETM_Q1_4759377"/>
      <w:bookmarkEnd w:id="1620"/>
      <w:r w:rsidR="00F00DED" w:rsidRPr="00BE70A3">
        <w:rPr>
          <w:rFonts w:hint="cs"/>
          <w:rtl/>
        </w:rPr>
        <w:t xml:space="preserve">תחת חסות שירות בתי הסוהר, </w:t>
      </w:r>
      <w:r w:rsidRPr="00BE70A3">
        <w:rPr>
          <w:rFonts w:hint="cs"/>
          <w:rtl/>
        </w:rPr>
        <w:t xml:space="preserve">לתת לכלואים תחושה </w:t>
      </w:r>
      <w:r w:rsidR="00F00DED" w:rsidRPr="00BE70A3">
        <w:rPr>
          <w:rFonts w:hint="cs"/>
          <w:rtl/>
        </w:rPr>
        <w:t xml:space="preserve">שלפחות </w:t>
      </w:r>
      <w:r w:rsidRPr="00BE70A3">
        <w:rPr>
          <w:rFonts w:hint="cs"/>
          <w:rtl/>
        </w:rPr>
        <w:t>הם מקבלים הליך שהוא - - -</w:t>
      </w:r>
    </w:p>
    <w:p w:rsidR="00F00DED" w:rsidRPr="00BE70A3" w:rsidRDefault="00F00DED" w:rsidP="00F00DED">
      <w:pPr>
        <w:rPr>
          <w:rtl/>
        </w:rPr>
      </w:pPr>
    </w:p>
    <w:p w:rsidR="00F00DED" w:rsidRPr="00BE70A3" w:rsidRDefault="00F00DED" w:rsidP="00F00DED">
      <w:pPr>
        <w:pStyle w:val="af6"/>
        <w:keepNext/>
        <w:rPr>
          <w:rtl/>
        </w:rPr>
      </w:pPr>
      <w:bookmarkStart w:id="1621" w:name="ET_yor_5292_12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21"/>
    </w:p>
    <w:p w:rsidR="00F00DED" w:rsidRPr="00BE70A3" w:rsidRDefault="00F00DED" w:rsidP="00F00DED">
      <w:pPr>
        <w:pStyle w:val="KeepWithNext"/>
        <w:rPr>
          <w:rtl/>
        </w:rPr>
      </w:pPr>
    </w:p>
    <w:p w:rsidR="00DF1FA0" w:rsidRPr="00BE70A3" w:rsidRDefault="00A42D53" w:rsidP="00A42D53">
      <w:pPr>
        <w:rPr>
          <w:rtl/>
        </w:rPr>
      </w:pPr>
      <w:r w:rsidRPr="00BE70A3">
        <w:rPr>
          <w:rFonts w:hint="cs"/>
          <w:rtl/>
        </w:rPr>
        <w:t xml:space="preserve">הבנו. הערה חשובה. </w:t>
      </w:r>
      <w:bookmarkStart w:id="1622" w:name="_ETM_Q1_4774092"/>
      <w:bookmarkEnd w:id="1622"/>
      <w:r w:rsidR="00F00DED" w:rsidRPr="00BE70A3">
        <w:rPr>
          <w:rFonts w:hint="cs"/>
          <w:rtl/>
        </w:rPr>
        <w:t>תודה, סיגל. הייתי מציע</w:t>
      </w:r>
      <w:r w:rsidRPr="00BE70A3">
        <w:rPr>
          <w:rFonts w:hint="cs"/>
          <w:rtl/>
        </w:rPr>
        <w:t xml:space="preserve"> כאן, משרד המשפטים ואדוני היועץ המשפטי, ש</w:t>
      </w:r>
      <w:r w:rsidR="00F00DED" w:rsidRPr="00BE70A3">
        <w:rPr>
          <w:rFonts w:hint="cs"/>
          <w:rtl/>
        </w:rPr>
        <w:t xml:space="preserve">נשלב את שני הדברים, גם נעשה תקנה (א) ו-(ב), הוכחות ומעצר ראשון, </w:t>
      </w:r>
      <w:r w:rsidRPr="00BE70A3">
        <w:rPr>
          <w:rFonts w:hint="cs"/>
          <w:rtl/>
        </w:rPr>
        <w:t>ו</w:t>
      </w:r>
      <w:r w:rsidR="00F00DED" w:rsidRPr="00BE70A3">
        <w:rPr>
          <w:rFonts w:hint="cs"/>
          <w:rtl/>
        </w:rPr>
        <w:t>מבחינת המספר</w:t>
      </w:r>
      <w:r w:rsidRPr="00BE70A3">
        <w:rPr>
          <w:rFonts w:hint="cs"/>
          <w:rtl/>
        </w:rPr>
        <w:t xml:space="preserve">, מאחר </w:t>
      </w:r>
      <w:bookmarkStart w:id="1623" w:name="_ETM_Q1_4794081"/>
      <w:bookmarkEnd w:id="1623"/>
      <w:r w:rsidRPr="00BE70A3">
        <w:rPr>
          <w:rFonts w:hint="cs"/>
          <w:rtl/>
        </w:rPr>
        <w:t>ששמענו את השב"ס שמוכן עד 250, על מנת שלא יהיה</w:t>
      </w:r>
      <w:bookmarkStart w:id="1624" w:name="_ETM_Q1_4800074"/>
      <w:bookmarkEnd w:id="1624"/>
      <w:r w:rsidRPr="00BE70A3">
        <w:rPr>
          <w:rFonts w:hint="cs"/>
          <w:rtl/>
        </w:rPr>
        <w:t xml:space="preserve"> האחד על חשבון השני, ושנכתוב ש</w:t>
      </w:r>
      <w:r w:rsidR="00F00DED" w:rsidRPr="00BE70A3">
        <w:rPr>
          <w:rFonts w:hint="cs"/>
          <w:rtl/>
        </w:rPr>
        <w:t xml:space="preserve">המספר </w:t>
      </w:r>
      <w:r w:rsidRPr="00BE70A3">
        <w:rPr>
          <w:rFonts w:hint="cs"/>
          <w:rtl/>
        </w:rPr>
        <w:t xml:space="preserve">המרבי, כמובן בהתייעצות בין נשיאי </w:t>
      </w:r>
      <w:bookmarkStart w:id="1625" w:name="_ETM_Q1_4807197"/>
      <w:bookmarkEnd w:id="1625"/>
      <w:r w:rsidRPr="00BE70A3">
        <w:rPr>
          <w:rFonts w:hint="cs"/>
          <w:rtl/>
        </w:rPr>
        <w:t xml:space="preserve">בתי המשפט והשב"ס, שהמספר </w:t>
      </w:r>
      <w:r w:rsidR="00F00DED" w:rsidRPr="00BE70A3">
        <w:rPr>
          <w:rFonts w:hint="cs"/>
          <w:rtl/>
        </w:rPr>
        <w:t xml:space="preserve">לא </w:t>
      </w:r>
      <w:r w:rsidRPr="00BE70A3">
        <w:rPr>
          <w:rFonts w:hint="cs"/>
          <w:rtl/>
        </w:rPr>
        <w:t>יפחת</w:t>
      </w:r>
      <w:r w:rsidR="00F00DED" w:rsidRPr="00BE70A3">
        <w:rPr>
          <w:rFonts w:hint="cs"/>
          <w:rtl/>
        </w:rPr>
        <w:t xml:space="preserve"> </w:t>
      </w:r>
      <w:r w:rsidRPr="00BE70A3">
        <w:rPr>
          <w:rFonts w:hint="cs"/>
          <w:rtl/>
        </w:rPr>
        <w:t>מ-</w:t>
      </w:r>
      <w:r w:rsidR="00F00DED" w:rsidRPr="00BE70A3">
        <w:rPr>
          <w:rFonts w:hint="cs"/>
          <w:rtl/>
        </w:rPr>
        <w:t>250</w:t>
      </w:r>
      <w:r w:rsidRPr="00BE70A3">
        <w:rPr>
          <w:rFonts w:hint="cs"/>
          <w:rtl/>
        </w:rPr>
        <w:t xml:space="preserve"> בתקופה הזאת.</w:t>
      </w:r>
    </w:p>
    <w:p w:rsidR="00F00DED" w:rsidRPr="00BE70A3" w:rsidRDefault="00F00DED" w:rsidP="00DF1FA0">
      <w:pPr>
        <w:rPr>
          <w:rtl/>
        </w:rPr>
      </w:pPr>
    </w:p>
    <w:p w:rsidR="00F00DED" w:rsidRPr="00BE70A3" w:rsidRDefault="00F00DED" w:rsidP="00F00DED">
      <w:pPr>
        <w:pStyle w:val="a4"/>
        <w:keepNext/>
        <w:rPr>
          <w:rtl/>
        </w:rPr>
      </w:pPr>
      <w:bookmarkStart w:id="1626" w:name="ET_speaker_גור_בליי_12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626"/>
    </w:p>
    <w:p w:rsidR="00F00DED" w:rsidRPr="00BE70A3" w:rsidRDefault="00F00DED" w:rsidP="00F00DED">
      <w:pPr>
        <w:pStyle w:val="KeepWithNext"/>
        <w:rPr>
          <w:rtl/>
        </w:rPr>
      </w:pPr>
    </w:p>
    <w:p w:rsidR="00F00DED" w:rsidRPr="00BE70A3" w:rsidRDefault="00A42D53" w:rsidP="00F00DED">
      <w:pPr>
        <w:rPr>
          <w:rtl/>
        </w:rPr>
      </w:pPr>
      <w:r w:rsidRPr="00BE70A3">
        <w:rPr>
          <w:rFonts w:hint="cs"/>
          <w:rtl/>
        </w:rPr>
        <w:t xml:space="preserve">אני חושב שצריך לדבר </w:t>
      </w:r>
      <w:bookmarkStart w:id="1627" w:name="_ETM_Q1_4814252"/>
      <w:bookmarkEnd w:id="1627"/>
      <w:r w:rsidRPr="00BE70A3">
        <w:rPr>
          <w:rFonts w:hint="cs"/>
          <w:rtl/>
        </w:rPr>
        <w:t xml:space="preserve">עם היושב-ראש, כי אני חושב שיש התנגדות עקרונית של נציגי הממשלה - - </w:t>
      </w:r>
      <w:bookmarkStart w:id="1628" w:name="_ETM_Q1_4817232"/>
      <w:bookmarkEnd w:id="1628"/>
      <w:r w:rsidRPr="00BE70A3">
        <w:rPr>
          <w:rFonts w:hint="cs"/>
          <w:rtl/>
        </w:rPr>
        <w:t>-</w:t>
      </w:r>
    </w:p>
    <w:p w:rsidR="00F00DED" w:rsidRPr="00BE70A3" w:rsidRDefault="00F00DED" w:rsidP="00F00DED">
      <w:pPr>
        <w:rPr>
          <w:rtl/>
        </w:rPr>
      </w:pPr>
    </w:p>
    <w:p w:rsidR="00F00DED" w:rsidRPr="00BE70A3" w:rsidRDefault="00F00DED" w:rsidP="00F00DED">
      <w:pPr>
        <w:pStyle w:val="af6"/>
        <w:keepNext/>
        <w:rPr>
          <w:rtl/>
        </w:rPr>
      </w:pPr>
      <w:bookmarkStart w:id="1629" w:name="ET_yor_5292_12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29"/>
    </w:p>
    <w:p w:rsidR="00F00DED" w:rsidRPr="00BE70A3" w:rsidRDefault="00F00DED" w:rsidP="00F00DED">
      <w:pPr>
        <w:pStyle w:val="KeepWithNext"/>
        <w:rPr>
          <w:rtl/>
        </w:rPr>
      </w:pPr>
    </w:p>
    <w:p w:rsidR="00F00DED" w:rsidRPr="00BE70A3" w:rsidRDefault="00A42D53" w:rsidP="00271B14">
      <w:pPr>
        <w:rPr>
          <w:rtl/>
        </w:rPr>
      </w:pPr>
      <w:r w:rsidRPr="00BE70A3">
        <w:rPr>
          <w:rFonts w:hint="cs"/>
          <w:rtl/>
        </w:rPr>
        <w:t xml:space="preserve">שמענו משב"ס שהיום הם מביאים 190 לדיוני </w:t>
      </w:r>
      <w:bookmarkStart w:id="1630" w:name="_ETM_Q1_4825881"/>
      <w:bookmarkEnd w:id="1630"/>
      <w:r w:rsidRPr="00BE70A3">
        <w:rPr>
          <w:rFonts w:hint="cs"/>
          <w:rtl/>
        </w:rPr>
        <w:t xml:space="preserve">הוכחות, </w:t>
      </w:r>
      <w:bookmarkStart w:id="1631" w:name="_ETM_Q1_4819716"/>
      <w:bookmarkStart w:id="1632" w:name="_ETM_Q1_4819773"/>
      <w:bookmarkEnd w:id="1631"/>
      <w:bookmarkEnd w:id="1632"/>
      <w:r w:rsidR="00F00DED" w:rsidRPr="00BE70A3">
        <w:rPr>
          <w:rFonts w:hint="cs"/>
          <w:rtl/>
        </w:rPr>
        <w:t xml:space="preserve">והם אומרים </w:t>
      </w:r>
      <w:r w:rsidRPr="00BE70A3">
        <w:rPr>
          <w:rFonts w:hint="cs"/>
          <w:rtl/>
        </w:rPr>
        <w:t>ש</w:t>
      </w:r>
      <w:r w:rsidR="00F00DED" w:rsidRPr="00BE70A3">
        <w:rPr>
          <w:rFonts w:hint="cs"/>
          <w:rtl/>
        </w:rPr>
        <w:t xml:space="preserve">מעצר ראשון זה </w:t>
      </w:r>
      <w:r w:rsidRPr="00BE70A3">
        <w:rPr>
          <w:rFonts w:hint="cs"/>
          <w:rtl/>
        </w:rPr>
        <w:t xml:space="preserve">140-100. </w:t>
      </w:r>
      <w:r w:rsidR="00F00DED" w:rsidRPr="00BE70A3">
        <w:rPr>
          <w:rFonts w:hint="cs"/>
          <w:rtl/>
        </w:rPr>
        <w:t xml:space="preserve">החשש של יואב, שהוא לא פה, </w:t>
      </w:r>
      <w:r w:rsidRPr="00BE70A3">
        <w:rPr>
          <w:rFonts w:hint="cs"/>
          <w:rtl/>
        </w:rPr>
        <w:t xml:space="preserve">וגם אתה עלית את זה </w:t>
      </w:r>
      <w:r w:rsidRPr="00BE70A3">
        <w:rPr>
          <w:rtl/>
        </w:rPr>
        <w:t>–</w:t>
      </w:r>
      <w:r w:rsidRPr="00BE70A3">
        <w:rPr>
          <w:rFonts w:hint="cs"/>
          <w:rtl/>
        </w:rPr>
        <w:t xml:space="preserve"> ה</w:t>
      </w:r>
      <w:r w:rsidR="00F00DED" w:rsidRPr="00BE70A3">
        <w:rPr>
          <w:rFonts w:hint="cs"/>
          <w:rtl/>
        </w:rPr>
        <w:t>חשש</w:t>
      </w:r>
      <w:bookmarkStart w:id="1633" w:name="_ETM_Q1_4833667"/>
      <w:bookmarkEnd w:id="1633"/>
      <w:r w:rsidR="00F00DED" w:rsidRPr="00BE70A3">
        <w:rPr>
          <w:rFonts w:hint="cs"/>
          <w:rtl/>
        </w:rPr>
        <w:t xml:space="preserve"> </w:t>
      </w:r>
      <w:r w:rsidRPr="00BE70A3">
        <w:rPr>
          <w:rFonts w:hint="cs"/>
          <w:rtl/>
        </w:rPr>
        <w:t xml:space="preserve">שלנו </w:t>
      </w:r>
      <w:r w:rsidR="00F00DED" w:rsidRPr="00BE70A3">
        <w:rPr>
          <w:rFonts w:hint="cs"/>
          <w:rtl/>
        </w:rPr>
        <w:t>שלא יהיה האחד על חשבון השני</w:t>
      </w:r>
      <w:r w:rsidRPr="00BE70A3">
        <w:rPr>
          <w:rFonts w:hint="cs"/>
          <w:rtl/>
        </w:rPr>
        <w:t xml:space="preserve">. ברגע ששמענו את שב"ס, שזו היכולת שלו, הוא </w:t>
      </w:r>
      <w:bookmarkStart w:id="1634" w:name="_ETM_Q1_4840558"/>
      <w:bookmarkEnd w:id="1634"/>
      <w:r w:rsidRPr="00BE70A3">
        <w:rPr>
          <w:rFonts w:hint="cs"/>
          <w:rtl/>
        </w:rPr>
        <w:t xml:space="preserve">יכול להוציא והוא מתארגן לכיוון של 250, </w:t>
      </w:r>
      <w:r w:rsidR="00F00DED" w:rsidRPr="00BE70A3">
        <w:rPr>
          <w:rFonts w:hint="cs"/>
          <w:rtl/>
        </w:rPr>
        <w:t>אני מציע, היועץ המשפטי, עם משרד המשפטים, עם שב"ס</w:t>
      </w:r>
      <w:r w:rsidRPr="00BE70A3">
        <w:rPr>
          <w:rFonts w:hint="cs"/>
          <w:rtl/>
        </w:rPr>
        <w:t>,</w:t>
      </w:r>
      <w:r w:rsidR="00F00DED" w:rsidRPr="00BE70A3">
        <w:rPr>
          <w:rFonts w:hint="cs"/>
          <w:rtl/>
        </w:rPr>
        <w:t xml:space="preserve"> </w:t>
      </w:r>
      <w:r w:rsidRPr="00BE70A3">
        <w:rPr>
          <w:rFonts w:hint="cs"/>
          <w:rtl/>
        </w:rPr>
        <w:t>ש</w:t>
      </w:r>
      <w:r w:rsidR="00F00DED" w:rsidRPr="00BE70A3">
        <w:rPr>
          <w:rFonts w:hint="cs"/>
          <w:rtl/>
        </w:rPr>
        <w:t xml:space="preserve">תנסחו </w:t>
      </w:r>
      <w:r w:rsidRPr="00BE70A3">
        <w:rPr>
          <w:rFonts w:hint="cs"/>
          <w:rtl/>
        </w:rPr>
        <w:t xml:space="preserve">את העניין הזה </w:t>
      </w:r>
      <w:bookmarkStart w:id="1635" w:name="_ETM_Q1_4850316"/>
      <w:bookmarkEnd w:id="1635"/>
      <w:r w:rsidRPr="00BE70A3">
        <w:rPr>
          <w:rFonts w:hint="cs"/>
          <w:rtl/>
        </w:rPr>
        <w:t xml:space="preserve">בצורה הזאת </w:t>
      </w:r>
      <w:r w:rsidR="00F00DED" w:rsidRPr="00BE70A3">
        <w:rPr>
          <w:rFonts w:hint="cs"/>
          <w:rtl/>
        </w:rPr>
        <w:t xml:space="preserve">שיהיה מובן שאנחנו מדברים על </w:t>
      </w:r>
      <w:r w:rsidRPr="00BE70A3">
        <w:rPr>
          <w:rFonts w:hint="cs"/>
          <w:rtl/>
        </w:rPr>
        <w:t xml:space="preserve">דיוני הוכחות, על מעצר ראשון, מעצר עד תום </w:t>
      </w:r>
      <w:bookmarkStart w:id="1636" w:name="_ETM_Q1_4857301"/>
      <w:bookmarkEnd w:id="1636"/>
      <w:r w:rsidRPr="00BE70A3">
        <w:rPr>
          <w:rFonts w:hint="cs"/>
          <w:rtl/>
        </w:rPr>
        <w:t>ההליכים מהותי.</w:t>
      </w:r>
    </w:p>
    <w:p w:rsidR="00F00DED" w:rsidRPr="00BE70A3" w:rsidRDefault="00F00DED" w:rsidP="00F00DED">
      <w:pPr>
        <w:rPr>
          <w:rtl/>
        </w:rPr>
      </w:pPr>
    </w:p>
    <w:p w:rsidR="00F00DED" w:rsidRPr="00BE70A3" w:rsidRDefault="00F00DED" w:rsidP="00F00DED">
      <w:pPr>
        <w:pStyle w:val="af9"/>
        <w:keepNext/>
        <w:rPr>
          <w:rtl/>
        </w:rPr>
      </w:pPr>
      <w:bookmarkStart w:id="1637" w:name="ET_guest_3540_128"/>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37"/>
    </w:p>
    <w:p w:rsidR="00F00DED" w:rsidRPr="00BE70A3" w:rsidRDefault="00F00DED" w:rsidP="00F00DED">
      <w:pPr>
        <w:pStyle w:val="KeepWithNext"/>
        <w:rPr>
          <w:rtl/>
        </w:rPr>
      </w:pPr>
    </w:p>
    <w:p w:rsidR="00F00DED" w:rsidRPr="00BE70A3" w:rsidRDefault="00F00DED" w:rsidP="00F00DED">
      <w:pPr>
        <w:rPr>
          <w:rtl/>
        </w:rPr>
      </w:pPr>
      <w:r w:rsidRPr="00BE70A3">
        <w:rPr>
          <w:rFonts w:hint="cs"/>
          <w:rtl/>
        </w:rPr>
        <w:t>כל הדיונים שאתה אומר זה מספרים ש</w:t>
      </w:r>
      <w:r w:rsidR="00513CD5" w:rsidRPr="00BE70A3">
        <w:rPr>
          <w:rFonts w:hint="cs"/>
          <w:rtl/>
        </w:rPr>
        <w:t xml:space="preserve">כבר </w:t>
      </w:r>
      <w:r w:rsidRPr="00BE70A3">
        <w:rPr>
          <w:rFonts w:hint="cs"/>
          <w:rtl/>
        </w:rPr>
        <w:t>מגיעים</w:t>
      </w:r>
      <w:r w:rsidR="00513CD5" w:rsidRPr="00BE70A3">
        <w:rPr>
          <w:rFonts w:hint="cs"/>
          <w:rtl/>
        </w:rPr>
        <w:t xml:space="preserve"> - - -</w:t>
      </w:r>
    </w:p>
    <w:p w:rsidR="00F00DED" w:rsidRPr="00BE70A3" w:rsidRDefault="00F00DED" w:rsidP="00F00DED">
      <w:pPr>
        <w:rPr>
          <w:rtl/>
        </w:rPr>
      </w:pPr>
    </w:p>
    <w:p w:rsidR="00F00DED" w:rsidRPr="00BE70A3" w:rsidRDefault="00F00DED" w:rsidP="00F00DED">
      <w:pPr>
        <w:pStyle w:val="af6"/>
        <w:keepNext/>
        <w:rPr>
          <w:rtl/>
        </w:rPr>
      </w:pPr>
      <w:bookmarkStart w:id="1638" w:name="ET_yor_5292_12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38"/>
    </w:p>
    <w:p w:rsidR="00F00DED" w:rsidRPr="00BE70A3" w:rsidRDefault="00F00DED" w:rsidP="00F00DED">
      <w:pPr>
        <w:pStyle w:val="KeepWithNext"/>
        <w:rPr>
          <w:rtl/>
        </w:rPr>
      </w:pPr>
    </w:p>
    <w:p w:rsidR="00F00DED" w:rsidRPr="00BE70A3" w:rsidRDefault="00513CD5" w:rsidP="00F00DED">
      <w:pPr>
        <w:rPr>
          <w:rtl/>
        </w:rPr>
      </w:pPr>
      <w:r w:rsidRPr="00BE70A3">
        <w:rPr>
          <w:rFonts w:hint="cs"/>
          <w:rtl/>
        </w:rPr>
        <w:t>שמענו מהם 250.</w:t>
      </w:r>
    </w:p>
    <w:p w:rsidR="00F00DED" w:rsidRPr="00BE70A3" w:rsidRDefault="00F00DED" w:rsidP="00F00DED">
      <w:pPr>
        <w:rPr>
          <w:rtl/>
        </w:rPr>
      </w:pPr>
    </w:p>
    <w:p w:rsidR="00F00DED" w:rsidRPr="00BE70A3" w:rsidRDefault="00F00DED" w:rsidP="00F00DED">
      <w:pPr>
        <w:pStyle w:val="af9"/>
        <w:keepNext/>
        <w:rPr>
          <w:rtl/>
        </w:rPr>
      </w:pPr>
      <w:bookmarkStart w:id="1639" w:name="ET_guest_3540_130"/>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39"/>
    </w:p>
    <w:p w:rsidR="00F00DED" w:rsidRPr="00BE70A3" w:rsidRDefault="00F00DED" w:rsidP="00F00DED">
      <w:pPr>
        <w:pStyle w:val="KeepWithNext"/>
        <w:rPr>
          <w:rtl/>
        </w:rPr>
      </w:pPr>
    </w:p>
    <w:p w:rsidR="00F00DED" w:rsidRPr="00BE70A3" w:rsidRDefault="00513CD5" w:rsidP="00F00DED">
      <w:pPr>
        <w:rPr>
          <w:rtl/>
        </w:rPr>
      </w:pPr>
      <w:r w:rsidRPr="00BE70A3">
        <w:rPr>
          <w:rFonts w:hint="cs"/>
          <w:rtl/>
        </w:rPr>
        <w:t xml:space="preserve">לא. 250 זה </w:t>
      </w:r>
      <w:bookmarkStart w:id="1640" w:name="_ETM_Q1_4871429"/>
      <w:bookmarkEnd w:id="1640"/>
      <w:r w:rsidRPr="00BE70A3">
        <w:rPr>
          <w:rFonts w:hint="cs"/>
          <w:rtl/>
        </w:rPr>
        <w:t>מקסימום היכולת של שב"ס כרגע.</w:t>
      </w:r>
    </w:p>
    <w:p w:rsidR="00513CD5" w:rsidRPr="00BE70A3" w:rsidRDefault="00513CD5" w:rsidP="00F00DED">
      <w:pPr>
        <w:rPr>
          <w:rtl/>
        </w:rPr>
      </w:pPr>
      <w:bookmarkStart w:id="1641" w:name="_ETM_Q1_4872725"/>
      <w:bookmarkStart w:id="1642" w:name="_ETM_Q1_4872838"/>
      <w:bookmarkEnd w:id="1641"/>
      <w:bookmarkEnd w:id="1642"/>
    </w:p>
    <w:p w:rsidR="00513CD5" w:rsidRPr="00BE70A3" w:rsidRDefault="00513CD5" w:rsidP="00513CD5">
      <w:pPr>
        <w:pStyle w:val="af6"/>
        <w:keepNext/>
        <w:rPr>
          <w:rtl/>
        </w:rPr>
      </w:pPr>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513CD5" w:rsidRPr="00BE70A3" w:rsidRDefault="00513CD5" w:rsidP="00F00DED">
      <w:pPr>
        <w:rPr>
          <w:rtl/>
        </w:rPr>
      </w:pPr>
      <w:bookmarkStart w:id="1643" w:name="_ETM_Q1_4873313"/>
      <w:bookmarkEnd w:id="1643"/>
    </w:p>
    <w:p w:rsidR="00513CD5" w:rsidRPr="00BE70A3" w:rsidRDefault="00513CD5" w:rsidP="00F00DED">
      <w:pPr>
        <w:rPr>
          <w:rtl/>
        </w:rPr>
      </w:pPr>
      <w:bookmarkStart w:id="1644" w:name="_ETM_Q1_4873401"/>
      <w:bookmarkEnd w:id="1644"/>
      <w:r w:rsidRPr="00BE70A3">
        <w:rPr>
          <w:rFonts w:hint="cs"/>
          <w:rtl/>
        </w:rPr>
        <w:t>אז אני אומר עד 250, ונשיאי בתי המשפט שיתאמו</w:t>
      </w:r>
      <w:bookmarkStart w:id="1645" w:name="_ETM_Q1_4881247"/>
      <w:bookmarkEnd w:id="1645"/>
      <w:r w:rsidRPr="00BE70A3">
        <w:rPr>
          <w:rFonts w:hint="cs"/>
          <w:rtl/>
        </w:rPr>
        <w:t xml:space="preserve"> את זה עם שב"ס עד לגבול של 250, עד היכולת </w:t>
      </w:r>
      <w:bookmarkStart w:id="1646" w:name="_ETM_Q1_4883839"/>
      <w:bookmarkEnd w:id="1646"/>
      <w:r w:rsidRPr="00BE70A3">
        <w:rPr>
          <w:rFonts w:hint="cs"/>
          <w:rtl/>
        </w:rPr>
        <w:t>של שב"ס. מה הבעיה?</w:t>
      </w:r>
    </w:p>
    <w:p w:rsidR="00513CD5" w:rsidRPr="00BE70A3" w:rsidRDefault="00513CD5" w:rsidP="00F00DED">
      <w:pPr>
        <w:rPr>
          <w:rtl/>
        </w:rPr>
      </w:pPr>
      <w:bookmarkStart w:id="1647" w:name="_ETM_Q1_4883328"/>
      <w:bookmarkStart w:id="1648" w:name="_ETM_Q1_4883412"/>
      <w:bookmarkStart w:id="1649" w:name="_ETM_Q1_4884856"/>
      <w:bookmarkEnd w:id="1647"/>
      <w:bookmarkEnd w:id="1648"/>
      <w:bookmarkEnd w:id="1649"/>
    </w:p>
    <w:p w:rsidR="00513CD5" w:rsidRPr="00BE70A3" w:rsidRDefault="00513CD5" w:rsidP="00513CD5">
      <w:pPr>
        <w:pStyle w:val="af9"/>
        <w:keepNext/>
        <w:rPr>
          <w:rtl/>
        </w:rPr>
      </w:pPr>
      <w:bookmarkStart w:id="1650" w:name="ET_guest_3540_377"/>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50"/>
    </w:p>
    <w:p w:rsidR="00513CD5" w:rsidRPr="00BE70A3" w:rsidRDefault="00513CD5" w:rsidP="00513CD5">
      <w:pPr>
        <w:pStyle w:val="KeepWithNext"/>
        <w:rPr>
          <w:rtl/>
        </w:rPr>
      </w:pPr>
    </w:p>
    <w:p w:rsidR="00513CD5" w:rsidRPr="00BE70A3" w:rsidRDefault="00F00DED" w:rsidP="00513CD5">
      <w:pPr>
        <w:rPr>
          <w:rtl/>
        </w:rPr>
      </w:pPr>
      <w:bookmarkStart w:id="1651" w:name="_ETM_Q1_4885487"/>
      <w:bookmarkStart w:id="1652" w:name="_ETM_Q1_4885558"/>
      <w:bookmarkEnd w:id="1651"/>
      <w:bookmarkEnd w:id="1652"/>
      <w:r w:rsidRPr="00BE70A3">
        <w:rPr>
          <w:rFonts w:hint="cs"/>
          <w:rtl/>
        </w:rPr>
        <w:t xml:space="preserve">בשקלול הזה לא היו </w:t>
      </w:r>
      <w:r w:rsidR="00513CD5" w:rsidRPr="00BE70A3">
        <w:rPr>
          <w:rFonts w:hint="cs"/>
          <w:rtl/>
        </w:rPr>
        <w:t>ה</w:t>
      </w:r>
      <w:r w:rsidRPr="00BE70A3">
        <w:rPr>
          <w:rFonts w:hint="cs"/>
          <w:rtl/>
        </w:rPr>
        <w:t>דיונים של תום הליכים. היה מעצר ראשון של מעצר ימים ודיוני הוכחות.</w:t>
      </w:r>
    </w:p>
    <w:p w:rsidR="00513CD5" w:rsidRPr="00BE70A3" w:rsidRDefault="00513CD5" w:rsidP="00513CD5">
      <w:pPr>
        <w:rPr>
          <w:rtl/>
        </w:rPr>
      </w:pPr>
      <w:bookmarkStart w:id="1653" w:name="_ETM_Q1_4894236"/>
      <w:bookmarkStart w:id="1654" w:name="_ETM_Q1_4894330"/>
      <w:bookmarkEnd w:id="1653"/>
      <w:bookmarkEnd w:id="1654"/>
    </w:p>
    <w:p w:rsidR="00513CD5" w:rsidRPr="00BE70A3" w:rsidRDefault="00513CD5" w:rsidP="00513CD5">
      <w:pPr>
        <w:pStyle w:val="af6"/>
        <w:keepNext/>
        <w:rPr>
          <w:rtl/>
        </w:rPr>
      </w:pPr>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513CD5" w:rsidRPr="00BE70A3" w:rsidRDefault="00513CD5" w:rsidP="00513CD5">
      <w:pPr>
        <w:rPr>
          <w:rtl/>
        </w:rPr>
      </w:pPr>
      <w:bookmarkStart w:id="1655" w:name="_ETM_Q1_4894052"/>
      <w:bookmarkEnd w:id="1655"/>
    </w:p>
    <w:p w:rsidR="00513CD5" w:rsidRPr="00BE70A3" w:rsidRDefault="00513CD5" w:rsidP="00513CD5">
      <w:pPr>
        <w:rPr>
          <w:rtl/>
        </w:rPr>
      </w:pPr>
      <w:bookmarkStart w:id="1656" w:name="_ETM_Q1_4894155"/>
      <w:bookmarkEnd w:id="1656"/>
      <w:r w:rsidRPr="00BE70A3">
        <w:rPr>
          <w:rFonts w:hint="cs"/>
          <w:rtl/>
        </w:rPr>
        <w:t xml:space="preserve">אם את רוצה לשמוע אותי, וזו העמדה </w:t>
      </w:r>
      <w:bookmarkStart w:id="1657" w:name="_ETM_Q1_4896058"/>
      <w:bookmarkEnd w:id="1657"/>
      <w:r w:rsidRPr="00BE70A3">
        <w:rPr>
          <w:rFonts w:hint="cs"/>
          <w:rtl/>
        </w:rPr>
        <w:t>האישית שלי, דיון מעצר מהותי עד תום ההליכים, עדיף אולי</w:t>
      </w:r>
      <w:bookmarkStart w:id="1658" w:name="_ETM_Q1_4903102"/>
      <w:bookmarkEnd w:id="1658"/>
      <w:r w:rsidRPr="00BE70A3">
        <w:rPr>
          <w:rFonts w:hint="cs"/>
          <w:rtl/>
        </w:rPr>
        <w:t xml:space="preserve"> שאם יש מעצר של יום אחד או יומיים, המעצר עד </w:t>
      </w:r>
      <w:bookmarkStart w:id="1659" w:name="_ETM_Q1_4904533"/>
      <w:bookmarkEnd w:id="1659"/>
      <w:r w:rsidRPr="00BE70A3">
        <w:rPr>
          <w:rFonts w:hint="cs"/>
          <w:rtl/>
        </w:rPr>
        <w:t xml:space="preserve">תום ההליכים עדיף וחשוב מאוד מאשר הארכת מעצר </w:t>
      </w:r>
      <w:bookmarkStart w:id="1660" w:name="_ETM_Q1_4909070"/>
      <w:bookmarkEnd w:id="1660"/>
      <w:r w:rsidRPr="00BE70A3">
        <w:rPr>
          <w:rFonts w:hint="cs"/>
          <w:rtl/>
        </w:rPr>
        <w:t>של אותו חשוד.</w:t>
      </w:r>
    </w:p>
    <w:p w:rsidR="00513CD5" w:rsidRPr="00BE70A3" w:rsidRDefault="00513CD5" w:rsidP="00513CD5">
      <w:pPr>
        <w:rPr>
          <w:rtl/>
        </w:rPr>
      </w:pPr>
      <w:bookmarkStart w:id="1661" w:name="_ETM_Q1_4907330"/>
      <w:bookmarkStart w:id="1662" w:name="_ETM_Q1_4907431"/>
      <w:bookmarkEnd w:id="1661"/>
      <w:bookmarkEnd w:id="1662"/>
    </w:p>
    <w:p w:rsidR="00F00DED" w:rsidRPr="00BE70A3" w:rsidRDefault="00F00DED" w:rsidP="00F00DED">
      <w:pPr>
        <w:pStyle w:val="a4"/>
        <w:keepNext/>
        <w:rPr>
          <w:rtl/>
        </w:rPr>
      </w:pPr>
      <w:bookmarkStart w:id="1663" w:name="_ETM_Q1_4894436"/>
      <w:bookmarkStart w:id="1664" w:name="_ETM_Q1_4894497"/>
      <w:bookmarkStart w:id="1665" w:name="ET_speaker_גור_בליי_132"/>
      <w:bookmarkEnd w:id="1663"/>
      <w:bookmarkEnd w:id="166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665"/>
    </w:p>
    <w:p w:rsidR="00F00DED" w:rsidRPr="00BE70A3" w:rsidRDefault="00F00DED" w:rsidP="00F00DED">
      <w:pPr>
        <w:pStyle w:val="KeepWithNext"/>
        <w:rPr>
          <w:rtl/>
        </w:rPr>
      </w:pPr>
    </w:p>
    <w:p w:rsidR="00F00DED" w:rsidRPr="00BE70A3" w:rsidRDefault="00F00DED" w:rsidP="00F00DED">
      <w:pPr>
        <w:rPr>
          <w:rtl/>
        </w:rPr>
      </w:pPr>
      <w:r w:rsidRPr="00BE70A3">
        <w:rPr>
          <w:rFonts w:hint="cs"/>
          <w:rtl/>
        </w:rPr>
        <w:t>דובר על דיון ראשון במעצר ימים.</w:t>
      </w:r>
    </w:p>
    <w:p w:rsidR="00F00DED" w:rsidRPr="00BE70A3" w:rsidRDefault="00F00DED" w:rsidP="00F00DED">
      <w:pPr>
        <w:rPr>
          <w:rtl/>
        </w:rPr>
      </w:pPr>
    </w:p>
    <w:p w:rsidR="00F00DED" w:rsidRPr="00BE70A3" w:rsidRDefault="00F00DED" w:rsidP="00F00DED">
      <w:pPr>
        <w:pStyle w:val="af9"/>
        <w:keepNext/>
        <w:rPr>
          <w:rtl/>
        </w:rPr>
      </w:pPr>
      <w:bookmarkStart w:id="1666" w:name="ET_guest_3540_133"/>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66"/>
    </w:p>
    <w:p w:rsidR="00F00DED" w:rsidRPr="00BE70A3" w:rsidRDefault="00F00DED" w:rsidP="00F00DED">
      <w:pPr>
        <w:pStyle w:val="KeepWithNext"/>
        <w:rPr>
          <w:rtl/>
        </w:rPr>
      </w:pPr>
    </w:p>
    <w:p w:rsidR="00F00DED" w:rsidRPr="00BE70A3" w:rsidRDefault="00F00DED" w:rsidP="00F00DED">
      <w:pPr>
        <w:rPr>
          <w:rtl/>
        </w:rPr>
      </w:pPr>
      <w:r w:rsidRPr="00BE70A3">
        <w:rPr>
          <w:rFonts w:hint="cs"/>
          <w:rtl/>
        </w:rPr>
        <w:t>נכון.</w:t>
      </w:r>
    </w:p>
    <w:p w:rsidR="00513CD5" w:rsidRPr="00BE70A3" w:rsidRDefault="00513CD5" w:rsidP="00F00DED">
      <w:pPr>
        <w:rPr>
          <w:rtl/>
        </w:rPr>
      </w:pPr>
      <w:bookmarkStart w:id="1667" w:name="_ETM_Q1_4914245"/>
      <w:bookmarkEnd w:id="1667"/>
    </w:p>
    <w:p w:rsidR="00513CD5" w:rsidRPr="00BE70A3" w:rsidRDefault="00513CD5" w:rsidP="00513CD5">
      <w:pPr>
        <w:pStyle w:val="a4"/>
        <w:keepNext/>
        <w:rPr>
          <w:rtl/>
        </w:rPr>
      </w:pPr>
      <w:bookmarkStart w:id="1668" w:name="ET_speaker_גור_בליי_37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668"/>
    </w:p>
    <w:p w:rsidR="00513CD5" w:rsidRPr="00BE70A3" w:rsidRDefault="00513CD5" w:rsidP="00513CD5">
      <w:pPr>
        <w:pStyle w:val="KeepWithNext"/>
        <w:rPr>
          <w:rtl/>
          <w:lang w:eastAsia="he-IL"/>
        </w:rPr>
      </w:pPr>
    </w:p>
    <w:p w:rsidR="00513CD5" w:rsidRPr="00BE70A3" w:rsidRDefault="00513CD5" w:rsidP="00513CD5">
      <w:pPr>
        <w:rPr>
          <w:rtl/>
          <w:lang w:eastAsia="he-IL"/>
        </w:rPr>
      </w:pPr>
      <w:bookmarkStart w:id="1669" w:name="_ETM_Q1_4914928"/>
      <w:bookmarkStart w:id="1670" w:name="_ETM_Q1_4915013"/>
      <w:bookmarkEnd w:id="1669"/>
      <w:bookmarkEnd w:id="1670"/>
      <w:r w:rsidRPr="00BE70A3">
        <w:rPr>
          <w:rFonts w:hint="cs"/>
          <w:rtl/>
          <w:lang w:eastAsia="he-IL"/>
        </w:rPr>
        <w:t>סוכם דיון ראשון במעצר ימים.</w:t>
      </w:r>
    </w:p>
    <w:p w:rsidR="00513CD5" w:rsidRPr="00BE70A3" w:rsidRDefault="00513CD5" w:rsidP="00513CD5">
      <w:pPr>
        <w:rPr>
          <w:rtl/>
          <w:lang w:eastAsia="he-IL"/>
        </w:rPr>
      </w:pPr>
      <w:bookmarkStart w:id="1671" w:name="_ETM_Q1_4919205"/>
      <w:bookmarkStart w:id="1672" w:name="_ETM_Q1_4919311"/>
      <w:bookmarkEnd w:id="1671"/>
      <w:bookmarkEnd w:id="1672"/>
    </w:p>
    <w:p w:rsidR="00F00DED" w:rsidRPr="00BE70A3" w:rsidRDefault="00F00DED" w:rsidP="00F00DED">
      <w:pPr>
        <w:pStyle w:val="af6"/>
        <w:keepNext/>
        <w:rPr>
          <w:rtl/>
        </w:rPr>
      </w:pPr>
      <w:bookmarkStart w:id="1673" w:name="ET_yor_5292_13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73"/>
    </w:p>
    <w:p w:rsidR="00F00DED" w:rsidRPr="00BE70A3" w:rsidRDefault="00F00DED" w:rsidP="00F00DED">
      <w:pPr>
        <w:pStyle w:val="KeepWithNext"/>
        <w:rPr>
          <w:rtl/>
        </w:rPr>
      </w:pPr>
    </w:p>
    <w:p w:rsidR="00F00DED" w:rsidRPr="00BE70A3" w:rsidRDefault="00F00DED" w:rsidP="00513CD5">
      <w:pPr>
        <w:rPr>
          <w:rtl/>
        </w:rPr>
      </w:pPr>
      <w:r w:rsidRPr="00BE70A3">
        <w:rPr>
          <w:rFonts w:hint="cs"/>
          <w:rtl/>
        </w:rPr>
        <w:t>תבדוק את העניין</w:t>
      </w:r>
      <w:r w:rsidR="00513CD5" w:rsidRPr="00BE70A3">
        <w:rPr>
          <w:rFonts w:hint="cs"/>
          <w:rtl/>
        </w:rPr>
        <w:t xml:space="preserve"> הזה</w:t>
      </w:r>
      <w:r w:rsidRPr="00BE70A3">
        <w:rPr>
          <w:rFonts w:hint="cs"/>
          <w:rtl/>
        </w:rPr>
        <w:t>, גור</w:t>
      </w:r>
      <w:r w:rsidR="00513CD5" w:rsidRPr="00BE70A3">
        <w:rPr>
          <w:rFonts w:hint="cs"/>
          <w:rtl/>
        </w:rPr>
        <w:t xml:space="preserve">, של מעצר </w:t>
      </w:r>
      <w:bookmarkStart w:id="1674" w:name="_ETM_Q1_4921334"/>
      <w:bookmarkEnd w:id="1674"/>
      <w:r w:rsidR="00513CD5" w:rsidRPr="00BE70A3">
        <w:rPr>
          <w:rFonts w:hint="cs"/>
          <w:rtl/>
        </w:rPr>
        <w:t>עד תום ההליכים. ברגע שיש דיון ו</w:t>
      </w:r>
      <w:r w:rsidRPr="00BE70A3">
        <w:rPr>
          <w:rFonts w:hint="cs"/>
          <w:rtl/>
        </w:rPr>
        <w:t xml:space="preserve">בוחנים את הראיות לכאורה. אתה מדבר על מעצר לתשעה חודשים, </w:t>
      </w:r>
      <w:r w:rsidR="00513CD5" w:rsidRPr="00BE70A3">
        <w:rPr>
          <w:rFonts w:hint="cs"/>
          <w:rtl/>
        </w:rPr>
        <w:t xml:space="preserve">מעצר עד תום ההליכים </w:t>
      </w:r>
      <w:bookmarkStart w:id="1675" w:name="_ETM_Q1_4932927"/>
      <w:bookmarkEnd w:id="1675"/>
      <w:r w:rsidR="00513CD5" w:rsidRPr="00BE70A3">
        <w:rPr>
          <w:rFonts w:hint="cs"/>
          <w:rtl/>
        </w:rPr>
        <w:t xml:space="preserve">לתשעה חודשים, </w:t>
      </w:r>
      <w:r w:rsidRPr="00BE70A3">
        <w:rPr>
          <w:rFonts w:hint="cs"/>
          <w:rtl/>
        </w:rPr>
        <w:t>שהנאשם</w:t>
      </w:r>
      <w:r w:rsidR="00513CD5" w:rsidRPr="00BE70A3">
        <w:rPr>
          <w:rFonts w:hint="cs"/>
          <w:rtl/>
        </w:rPr>
        <w:t xml:space="preserve">, שהוא כבר נאשם, </w:t>
      </w:r>
      <w:r w:rsidRPr="00BE70A3">
        <w:rPr>
          <w:rFonts w:hint="cs"/>
          <w:rtl/>
        </w:rPr>
        <w:t>לא יהיה</w:t>
      </w:r>
      <w:r w:rsidR="00513CD5" w:rsidRPr="00BE70A3">
        <w:rPr>
          <w:rFonts w:hint="cs"/>
          <w:rtl/>
        </w:rPr>
        <w:t xml:space="preserve"> </w:t>
      </w:r>
      <w:r w:rsidRPr="00BE70A3">
        <w:rPr>
          <w:rFonts w:hint="cs"/>
          <w:rtl/>
        </w:rPr>
        <w:t>נוכח</w:t>
      </w:r>
      <w:r w:rsidR="00513CD5" w:rsidRPr="00BE70A3">
        <w:rPr>
          <w:rFonts w:hint="cs"/>
          <w:rtl/>
        </w:rPr>
        <w:t xml:space="preserve">, זה נראה </w:t>
      </w:r>
      <w:bookmarkStart w:id="1676" w:name="_ETM_Q1_4937899"/>
      <w:bookmarkEnd w:id="1676"/>
      <w:r w:rsidR="00513CD5" w:rsidRPr="00BE70A3">
        <w:rPr>
          <w:rFonts w:hint="cs"/>
          <w:rtl/>
        </w:rPr>
        <w:t>לי - - -</w:t>
      </w:r>
    </w:p>
    <w:p w:rsidR="00F00DED" w:rsidRPr="00BE70A3" w:rsidRDefault="00F00DED" w:rsidP="00F00DED">
      <w:pPr>
        <w:rPr>
          <w:rtl/>
        </w:rPr>
      </w:pPr>
    </w:p>
    <w:p w:rsidR="00F00DED" w:rsidRPr="00BE70A3" w:rsidRDefault="00F00DED" w:rsidP="00F00DED">
      <w:pPr>
        <w:pStyle w:val="af9"/>
        <w:keepNext/>
        <w:rPr>
          <w:rtl/>
        </w:rPr>
      </w:pPr>
      <w:bookmarkStart w:id="1677" w:name="ET_guest_3540_135"/>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77"/>
    </w:p>
    <w:p w:rsidR="00F00DED" w:rsidRPr="00BE70A3" w:rsidRDefault="00F00DED" w:rsidP="00F00DED">
      <w:pPr>
        <w:pStyle w:val="KeepWithNext"/>
        <w:rPr>
          <w:rtl/>
        </w:rPr>
      </w:pPr>
    </w:p>
    <w:p w:rsidR="00F00DED" w:rsidRPr="00BE70A3" w:rsidRDefault="00513CD5" w:rsidP="00F00DED">
      <w:pPr>
        <w:rPr>
          <w:rtl/>
        </w:rPr>
      </w:pPr>
      <w:r w:rsidRPr="00BE70A3">
        <w:rPr>
          <w:rFonts w:hint="cs"/>
          <w:rtl/>
        </w:rPr>
        <w:t xml:space="preserve">שם </w:t>
      </w:r>
      <w:r w:rsidR="00F00DED" w:rsidRPr="00BE70A3">
        <w:rPr>
          <w:rFonts w:hint="cs"/>
          <w:rtl/>
        </w:rPr>
        <w:t>כבר יש היכרות של בית המשפט עם החשוד הספצ</w:t>
      </w:r>
      <w:r w:rsidRPr="00BE70A3">
        <w:rPr>
          <w:rFonts w:hint="cs"/>
          <w:rtl/>
        </w:rPr>
        <w:t>י</w:t>
      </w:r>
      <w:r w:rsidR="00F00DED" w:rsidRPr="00BE70A3">
        <w:rPr>
          <w:rFonts w:hint="cs"/>
          <w:rtl/>
        </w:rPr>
        <w:t>פי</w:t>
      </w:r>
      <w:r w:rsidRPr="00BE70A3">
        <w:rPr>
          <w:rFonts w:hint="cs"/>
          <w:rtl/>
        </w:rPr>
        <w:t>.</w:t>
      </w:r>
    </w:p>
    <w:p w:rsidR="00F00DED" w:rsidRPr="00BE70A3" w:rsidRDefault="00F00DED" w:rsidP="00F00DED">
      <w:pPr>
        <w:rPr>
          <w:rtl/>
        </w:rPr>
      </w:pPr>
    </w:p>
    <w:p w:rsidR="00F00DED" w:rsidRPr="00BE70A3" w:rsidRDefault="00F00DED" w:rsidP="00F00DED">
      <w:pPr>
        <w:pStyle w:val="af6"/>
        <w:keepNext/>
        <w:rPr>
          <w:rtl/>
        </w:rPr>
      </w:pPr>
      <w:bookmarkStart w:id="1678" w:name="ET_yor_5292_13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78"/>
    </w:p>
    <w:p w:rsidR="00F00DED" w:rsidRPr="00BE70A3" w:rsidRDefault="00F00DED" w:rsidP="00F00DED">
      <w:pPr>
        <w:pStyle w:val="KeepWithNext"/>
        <w:rPr>
          <w:rtl/>
        </w:rPr>
      </w:pPr>
    </w:p>
    <w:p w:rsidR="00F00DED" w:rsidRPr="00BE70A3" w:rsidRDefault="00513CD5" w:rsidP="00513CD5">
      <w:pPr>
        <w:rPr>
          <w:rtl/>
        </w:rPr>
      </w:pPr>
      <w:r w:rsidRPr="00BE70A3">
        <w:rPr>
          <w:rFonts w:hint="cs"/>
          <w:rtl/>
        </w:rPr>
        <w:t xml:space="preserve">יש פה החלטה שבית המשפט הולך </w:t>
      </w:r>
      <w:bookmarkStart w:id="1679" w:name="_ETM_Q1_4946841"/>
      <w:bookmarkEnd w:id="1679"/>
      <w:r w:rsidRPr="00BE70A3">
        <w:rPr>
          <w:rFonts w:hint="cs"/>
          <w:rtl/>
        </w:rPr>
        <w:t xml:space="preserve">לעצור אותו עד תום ההליכים, והוא </w:t>
      </w:r>
      <w:r w:rsidR="00F00DED" w:rsidRPr="00BE70A3">
        <w:rPr>
          <w:rFonts w:hint="cs"/>
          <w:rtl/>
        </w:rPr>
        <w:t>לא יהיה נוכח.</w:t>
      </w:r>
      <w:r w:rsidRPr="00BE70A3">
        <w:rPr>
          <w:rFonts w:hint="cs"/>
          <w:rtl/>
        </w:rPr>
        <w:t xml:space="preserve"> תשקלו את זה. </w:t>
      </w:r>
      <w:bookmarkStart w:id="1680" w:name="_ETM_Q1_4955614"/>
      <w:bookmarkEnd w:id="1680"/>
      <w:r w:rsidRPr="00BE70A3">
        <w:rPr>
          <w:rFonts w:hint="cs"/>
          <w:rtl/>
        </w:rPr>
        <w:t xml:space="preserve">אנחנו עדיין מדברים על אותו דבר. אם נשיא בית המשפט </w:t>
      </w:r>
      <w:bookmarkStart w:id="1681" w:name="_ETM_Q1_4959878"/>
      <w:bookmarkEnd w:id="1681"/>
      <w:r w:rsidRPr="00BE70A3">
        <w:rPr>
          <w:rFonts w:hint="cs"/>
          <w:rtl/>
        </w:rPr>
        <w:t>יחשוב שחשוב מאוד - - -</w:t>
      </w:r>
      <w:r w:rsidR="00F00DED" w:rsidRPr="00BE70A3">
        <w:rPr>
          <w:rFonts w:hint="cs"/>
          <w:rtl/>
        </w:rPr>
        <w:t xml:space="preserve"> </w:t>
      </w:r>
    </w:p>
    <w:p w:rsidR="00F00DED" w:rsidRPr="00BE70A3" w:rsidRDefault="00F00DED" w:rsidP="00F00DED">
      <w:pPr>
        <w:rPr>
          <w:rtl/>
        </w:rPr>
      </w:pPr>
    </w:p>
    <w:p w:rsidR="00F00DED" w:rsidRPr="00BE70A3" w:rsidRDefault="00F00DED" w:rsidP="00F00DED">
      <w:pPr>
        <w:pStyle w:val="af9"/>
        <w:keepNext/>
        <w:rPr>
          <w:rtl/>
        </w:rPr>
      </w:pPr>
      <w:bookmarkStart w:id="1682" w:name="ET_guest_3540_137"/>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82"/>
    </w:p>
    <w:p w:rsidR="00F00DED" w:rsidRPr="00BE70A3" w:rsidRDefault="00F00DED" w:rsidP="00F00DED">
      <w:pPr>
        <w:pStyle w:val="KeepWithNext"/>
        <w:rPr>
          <w:rtl/>
        </w:rPr>
      </w:pPr>
    </w:p>
    <w:p w:rsidR="00F00DED" w:rsidRPr="00BE70A3" w:rsidRDefault="00513CD5" w:rsidP="00F00DED">
      <w:pPr>
        <w:rPr>
          <w:rtl/>
        </w:rPr>
      </w:pPr>
      <w:r w:rsidRPr="00BE70A3">
        <w:rPr>
          <w:rFonts w:hint="cs"/>
          <w:rtl/>
        </w:rPr>
        <w:t>בדיוק.</w:t>
      </w:r>
    </w:p>
    <w:p w:rsidR="00513CD5" w:rsidRPr="00BE70A3" w:rsidRDefault="00513CD5" w:rsidP="00F00DED">
      <w:pPr>
        <w:rPr>
          <w:rtl/>
        </w:rPr>
      </w:pPr>
      <w:bookmarkStart w:id="1683" w:name="_ETM_Q1_4959522"/>
      <w:bookmarkStart w:id="1684" w:name="_ETM_Q1_4959617"/>
      <w:bookmarkStart w:id="1685" w:name="_ETM_Q1_4958933"/>
      <w:bookmarkEnd w:id="1683"/>
      <w:bookmarkEnd w:id="1684"/>
      <w:bookmarkEnd w:id="1685"/>
    </w:p>
    <w:p w:rsidR="00513CD5" w:rsidRPr="00BE70A3" w:rsidRDefault="00513CD5" w:rsidP="00513CD5">
      <w:pPr>
        <w:pStyle w:val="af9"/>
        <w:keepNext/>
        <w:rPr>
          <w:rtl/>
        </w:rPr>
      </w:pPr>
      <w:bookmarkStart w:id="1686" w:name="ET_guest_549562_379"/>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686"/>
    </w:p>
    <w:p w:rsidR="00513CD5" w:rsidRPr="00BE70A3" w:rsidRDefault="00513CD5" w:rsidP="00513CD5">
      <w:pPr>
        <w:pStyle w:val="KeepWithNext"/>
        <w:rPr>
          <w:rtl/>
        </w:rPr>
      </w:pPr>
    </w:p>
    <w:p w:rsidR="00513CD5" w:rsidRPr="00BE70A3" w:rsidRDefault="00513CD5" w:rsidP="00513CD5">
      <w:pPr>
        <w:rPr>
          <w:rtl/>
        </w:rPr>
      </w:pPr>
      <w:bookmarkStart w:id="1687" w:name="_ETM_Q1_4959797"/>
      <w:bookmarkStart w:id="1688" w:name="_ETM_Q1_4959898"/>
      <w:bookmarkEnd w:id="1687"/>
      <w:bookmarkEnd w:id="1688"/>
      <w:r w:rsidRPr="00BE70A3">
        <w:rPr>
          <w:rFonts w:hint="cs"/>
          <w:rtl/>
        </w:rPr>
        <w:t>יש סעיף - - -</w:t>
      </w:r>
    </w:p>
    <w:p w:rsidR="00F00DED" w:rsidRPr="00BE70A3" w:rsidRDefault="00F00DED" w:rsidP="00F00DED">
      <w:pPr>
        <w:rPr>
          <w:rtl/>
        </w:rPr>
      </w:pPr>
    </w:p>
    <w:p w:rsidR="00F00DED" w:rsidRPr="00BE70A3" w:rsidRDefault="00F00DED" w:rsidP="00F00DED">
      <w:pPr>
        <w:pStyle w:val="af6"/>
        <w:keepNext/>
        <w:rPr>
          <w:rtl/>
        </w:rPr>
      </w:pPr>
      <w:bookmarkStart w:id="1689" w:name="ET_yor_5292_13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689"/>
    </w:p>
    <w:p w:rsidR="00F00DED" w:rsidRPr="00BE70A3" w:rsidRDefault="00F00DED" w:rsidP="00F00DED">
      <w:pPr>
        <w:pStyle w:val="KeepWithNext"/>
        <w:rPr>
          <w:rtl/>
        </w:rPr>
      </w:pPr>
    </w:p>
    <w:p w:rsidR="00513CD5" w:rsidRPr="00BE70A3" w:rsidRDefault="00513CD5" w:rsidP="00F00DED">
      <w:pPr>
        <w:rPr>
          <w:rtl/>
        </w:rPr>
      </w:pPr>
      <w:r w:rsidRPr="00BE70A3">
        <w:rPr>
          <w:rFonts w:hint="cs"/>
          <w:rtl/>
        </w:rPr>
        <w:t xml:space="preserve">יש </w:t>
      </w:r>
      <w:bookmarkStart w:id="1690" w:name="_ETM_Q1_4962217"/>
      <w:bookmarkEnd w:id="1690"/>
      <w:r w:rsidRPr="00BE70A3">
        <w:rPr>
          <w:rFonts w:hint="cs"/>
          <w:rtl/>
        </w:rPr>
        <w:t>סמכות.</w:t>
      </w:r>
    </w:p>
    <w:p w:rsidR="00513CD5" w:rsidRPr="00BE70A3" w:rsidRDefault="00513CD5" w:rsidP="00F00DED">
      <w:pPr>
        <w:rPr>
          <w:rtl/>
        </w:rPr>
      </w:pPr>
      <w:bookmarkStart w:id="1691" w:name="_ETM_Q1_4961359"/>
      <w:bookmarkStart w:id="1692" w:name="_ETM_Q1_4961426"/>
      <w:bookmarkStart w:id="1693" w:name="_ETM_Q1_4963519"/>
      <w:bookmarkEnd w:id="1691"/>
      <w:bookmarkEnd w:id="1692"/>
      <w:bookmarkEnd w:id="1693"/>
    </w:p>
    <w:p w:rsidR="00513CD5" w:rsidRPr="00BE70A3" w:rsidRDefault="00513CD5" w:rsidP="00513CD5">
      <w:pPr>
        <w:pStyle w:val="af9"/>
        <w:keepNext/>
        <w:rPr>
          <w:rtl/>
        </w:rPr>
      </w:pPr>
      <w:bookmarkStart w:id="1694" w:name="ET_guest_3540_380"/>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694"/>
    </w:p>
    <w:p w:rsidR="00513CD5" w:rsidRPr="00BE70A3" w:rsidRDefault="00513CD5" w:rsidP="00513CD5">
      <w:pPr>
        <w:pStyle w:val="KeepWithNext"/>
        <w:rPr>
          <w:rtl/>
        </w:rPr>
      </w:pPr>
    </w:p>
    <w:p w:rsidR="00513CD5" w:rsidRPr="00BE70A3" w:rsidRDefault="00513CD5" w:rsidP="00513CD5">
      <w:pPr>
        <w:rPr>
          <w:rtl/>
        </w:rPr>
      </w:pPr>
      <w:bookmarkStart w:id="1695" w:name="_ETM_Q1_4964200"/>
      <w:bookmarkStart w:id="1696" w:name="_ETM_Q1_4964295"/>
      <w:bookmarkEnd w:id="1695"/>
      <w:bookmarkEnd w:id="1696"/>
      <w:r w:rsidRPr="00BE70A3">
        <w:rPr>
          <w:rFonts w:hint="cs"/>
          <w:rtl/>
        </w:rPr>
        <w:t xml:space="preserve">לכן יש לנו סעיף שמאפשר לנשיא בית המשפט לסטות גם </w:t>
      </w:r>
      <w:bookmarkStart w:id="1697" w:name="_ETM_Q1_4966090"/>
      <w:bookmarkEnd w:id="1697"/>
      <w:r w:rsidRPr="00BE70A3">
        <w:rPr>
          <w:rFonts w:hint="cs"/>
          <w:rtl/>
        </w:rPr>
        <w:t>מסדרי עדיפויות.</w:t>
      </w:r>
      <w:bookmarkStart w:id="1698" w:name="_ETM_Q1_4968696"/>
      <w:bookmarkEnd w:id="1698"/>
    </w:p>
    <w:p w:rsidR="00513CD5" w:rsidRPr="00BE70A3" w:rsidRDefault="00513CD5" w:rsidP="00513CD5">
      <w:pPr>
        <w:rPr>
          <w:rtl/>
        </w:rPr>
      </w:pPr>
      <w:bookmarkStart w:id="1699" w:name="_ETM_Q1_4968775"/>
      <w:bookmarkEnd w:id="1699"/>
    </w:p>
    <w:p w:rsidR="00F00DED" w:rsidRPr="00BE70A3" w:rsidRDefault="00F00DED" w:rsidP="00F00DED">
      <w:pPr>
        <w:pStyle w:val="a4"/>
        <w:keepNext/>
        <w:rPr>
          <w:rtl/>
        </w:rPr>
      </w:pPr>
      <w:bookmarkStart w:id="1700" w:name="_ETM_Q1_4961535"/>
      <w:bookmarkStart w:id="1701" w:name="_ETM_Q1_4961606"/>
      <w:bookmarkStart w:id="1702" w:name="ET_speaker_גור_בליי_141"/>
      <w:bookmarkEnd w:id="1700"/>
      <w:bookmarkEnd w:id="170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702"/>
    </w:p>
    <w:p w:rsidR="00F00DED" w:rsidRPr="00BE70A3" w:rsidRDefault="00F00DED" w:rsidP="00F00DED">
      <w:pPr>
        <w:pStyle w:val="KeepWithNext"/>
        <w:rPr>
          <w:rtl/>
        </w:rPr>
      </w:pPr>
    </w:p>
    <w:p w:rsidR="00F00DED" w:rsidRPr="00BE70A3" w:rsidRDefault="00513CD5" w:rsidP="008E0E19">
      <w:pPr>
        <w:rPr>
          <w:rtl/>
        </w:rPr>
      </w:pPr>
      <w:r w:rsidRPr="00BE70A3">
        <w:rPr>
          <w:rFonts w:hint="cs"/>
          <w:rtl/>
        </w:rPr>
        <w:t>לשב"ס יש מספרים לגבי כמה דיונים</w:t>
      </w:r>
      <w:bookmarkStart w:id="1703" w:name="_ETM_Q1_4972968"/>
      <w:bookmarkEnd w:id="1703"/>
      <w:r w:rsidRPr="00BE70A3">
        <w:rPr>
          <w:rFonts w:hint="cs"/>
          <w:rtl/>
        </w:rPr>
        <w:t xml:space="preserve"> מהותיים במעצר עד תום ההליכים</w:t>
      </w:r>
      <w:r w:rsidR="008E0E19" w:rsidRPr="00BE70A3">
        <w:rPr>
          <w:rFonts w:hint="cs"/>
          <w:rtl/>
        </w:rPr>
        <w:t xml:space="preserve"> יש בכל יום</w:t>
      </w:r>
      <w:r w:rsidRPr="00BE70A3">
        <w:rPr>
          <w:rFonts w:hint="cs"/>
          <w:rtl/>
        </w:rPr>
        <w:t xml:space="preserve">. שיהיה לנו סדרי </w:t>
      </w:r>
      <w:bookmarkStart w:id="1704" w:name="_ETM_Q1_4975783"/>
      <w:bookmarkEnd w:id="1704"/>
      <w:r w:rsidRPr="00BE70A3">
        <w:rPr>
          <w:rFonts w:hint="cs"/>
          <w:rtl/>
        </w:rPr>
        <w:t>גודל בכמה מדובר.</w:t>
      </w:r>
    </w:p>
    <w:p w:rsidR="00513CD5" w:rsidRPr="00BE70A3" w:rsidRDefault="00513CD5" w:rsidP="00F00DED">
      <w:pPr>
        <w:rPr>
          <w:rtl/>
        </w:rPr>
      </w:pPr>
      <w:bookmarkStart w:id="1705" w:name="_ETM_Q1_4978422"/>
      <w:bookmarkStart w:id="1706" w:name="_ETM_Q1_4978524"/>
      <w:bookmarkEnd w:id="1705"/>
      <w:bookmarkEnd w:id="1706"/>
    </w:p>
    <w:p w:rsidR="00F00DED" w:rsidRPr="00BE70A3" w:rsidRDefault="00F00DED" w:rsidP="00F00DED">
      <w:pPr>
        <w:pStyle w:val="af9"/>
        <w:keepNext/>
        <w:rPr>
          <w:rtl/>
        </w:rPr>
      </w:pPr>
      <w:bookmarkStart w:id="1707" w:name="ET_guest_3540_142"/>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707"/>
    </w:p>
    <w:p w:rsidR="00F00DED" w:rsidRPr="00BE70A3" w:rsidRDefault="00F00DED" w:rsidP="00F00DED">
      <w:pPr>
        <w:pStyle w:val="KeepWithNext"/>
        <w:rPr>
          <w:rtl/>
        </w:rPr>
      </w:pPr>
    </w:p>
    <w:p w:rsidR="00F00DED" w:rsidRPr="00BE70A3" w:rsidRDefault="00F00DED" w:rsidP="00F00DED">
      <w:pPr>
        <w:rPr>
          <w:rtl/>
        </w:rPr>
      </w:pPr>
      <w:r w:rsidRPr="00BE70A3">
        <w:rPr>
          <w:rFonts w:hint="cs"/>
          <w:rtl/>
        </w:rPr>
        <w:t xml:space="preserve">אפשר לשאול את </w:t>
      </w:r>
      <w:proofErr w:type="spellStart"/>
      <w:r w:rsidRPr="00BE70A3">
        <w:rPr>
          <w:rFonts w:hint="cs"/>
          <w:rtl/>
        </w:rPr>
        <w:t>יוכי</w:t>
      </w:r>
      <w:proofErr w:type="spellEnd"/>
      <w:r w:rsidRPr="00BE70A3">
        <w:rPr>
          <w:rFonts w:hint="cs"/>
          <w:rtl/>
        </w:rPr>
        <w:t>.</w:t>
      </w:r>
    </w:p>
    <w:p w:rsidR="00F00DED" w:rsidRPr="00BE70A3" w:rsidRDefault="00F00DED" w:rsidP="00F00DED">
      <w:pPr>
        <w:rPr>
          <w:rtl/>
        </w:rPr>
      </w:pPr>
    </w:p>
    <w:p w:rsidR="00F00DED" w:rsidRPr="00BE70A3" w:rsidRDefault="00F00DED" w:rsidP="00F00DED">
      <w:pPr>
        <w:pStyle w:val="af6"/>
        <w:keepNext/>
        <w:rPr>
          <w:rtl/>
        </w:rPr>
      </w:pPr>
      <w:bookmarkStart w:id="1708" w:name="ET_yor_5292_14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אוסאמה סעדי:</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708"/>
    </w:p>
    <w:p w:rsidR="00F00DED" w:rsidRPr="00BE70A3" w:rsidRDefault="00F00DED" w:rsidP="00F00DED">
      <w:pPr>
        <w:pStyle w:val="KeepWithNext"/>
        <w:rPr>
          <w:rtl/>
        </w:rPr>
      </w:pPr>
    </w:p>
    <w:p w:rsidR="00F00DED" w:rsidRPr="00BE70A3" w:rsidRDefault="00F00DED" w:rsidP="00F00DED">
      <w:pPr>
        <w:rPr>
          <w:rtl/>
        </w:rPr>
      </w:pPr>
      <w:r w:rsidRPr="00BE70A3">
        <w:rPr>
          <w:rFonts w:hint="cs"/>
          <w:rtl/>
        </w:rPr>
        <w:t xml:space="preserve">שירי </w:t>
      </w:r>
      <w:proofErr w:type="spellStart"/>
      <w:r w:rsidRPr="00BE70A3">
        <w:rPr>
          <w:rFonts w:hint="cs"/>
          <w:rtl/>
        </w:rPr>
        <w:t>לנג</w:t>
      </w:r>
      <w:proofErr w:type="spellEnd"/>
      <w:r w:rsidRPr="00BE70A3">
        <w:rPr>
          <w:rFonts w:hint="cs"/>
          <w:rtl/>
        </w:rPr>
        <w:t xml:space="preserve"> מ</w:t>
      </w:r>
      <w:r w:rsidR="00513CD5" w:rsidRPr="00BE70A3">
        <w:rPr>
          <w:rFonts w:hint="cs"/>
          <w:rtl/>
        </w:rPr>
        <w:t xml:space="preserve">הנהלת </w:t>
      </w:r>
      <w:r w:rsidRPr="00BE70A3">
        <w:rPr>
          <w:rFonts w:hint="cs"/>
          <w:rtl/>
        </w:rPr>
        <w:t>בתי המשפט</w:t>
      </w:r>
      <w:r w:rsidR="00513CD5" w:rsidRPr="00BE70A3">
        <w:rPr>
          <w:rFonts w:hint="cs"/>
          <w:rtl/>
        </w:rPr>
        <w:t>.</w:t>
      </w:r>
      <w:r w:rsidRPr="00BE70A3">
        <w:rPr>
          <w:rFonts w:hint="cs"/>
          <w:rtl/>
        </w:rPr>
        <w:t xml:space="preserve"> קודם לא שמענו אותך</w:t>
      </w:r>
      <w:r w:rsidR="00513CD5" w:rsidRPr="00BE70A3">
        <w:rPr>
          <w:rFonts w:hint="cs"/>
          <w:rtl/>
        </w:rPr>
        <w:t xml:space="preserve">, אולי עכשיו נשמע אותך. אולי יש </w:t>
      </w:r>
      <w:bookmarkStart w:id="1709" w:name="_ETM_Q1_4993124"/>
      <w:bookmarkEnd w:id="1709"/>
      <w:r w:rsidR="00513CD5" w:rsidRPr="00BE70A3">
        <w:rPr>
          <w:rFonts w:hint="cs"/>
          <w:rtl/>
        </w:rPr>
        <w:t xml:space="preserve">לך תשובה לשאלה של גור, כמה דיונים יש למעצר </w:t>
      </w:r>
      <w:bookmarkStart w:id="1710" w:name="_ETM_Q1_4997387"/>
      <w:bookmarkEnd w:id="1710"/>
      <w:r w:rsidR="00513CD5" w:rsidRPr="00BE70A3">
        <w:rPr>
          <w:rFonts w:hint="cs"/>
          <w:rtl/>
        </w:rPr>
        <w:t>עד תום ההליכים.</w:t>
      </w:r>
    </w:p>
    <w:p w:rsidR="00F00DED" w:rsidRPr="00BE70A3" w:rsidRDefault="00F00DED" w:rsidP="00F00DED">
      <w:pPr>
        <w:rPr>
          <w:rtl/>
        </w:rPr>
      </w:pPr>
    </w:p>
    <w:p w:rsidR="00F00DED" w:rsidRPr="00BE70A3" w:rsidRDefault="00F00DED" w:rsidP="00F00DED">
      <w:pPr>
        <w:pStyle w:val="a8"/>
        <w:keepNext/>
        <w:rPr>
          <w:rtl/>
        </w:rPr>
      </w:pPr>
      <w:bookmarkStart w:id="1711" w:name="ET_manager_5069_144"/>
      <w:r w:rsidRPr="00BE70A3">
        <w:rPr>
          <w:rStyle w:val="TagStyle"/>
          <w:rtl/>
        </w:rPr>
        <w:t xml:space="preserve"> &lt;&lt; מנהל &gt;&gt; </w:t>
      </w:r>
      <w:r w:rsidRPr="00BE70A3">
        <w:rPr>
          <w:rtl/>
        </w:rPr>
        <w:t>(היו"ר יעקב אשר, 11:31)</w:t>
      </w:r>
      <w:r w:rsidRPr="00BE70A3">
        <w:rPr>
          <w:rStyle w:val="TagStyle"/>
          <w:rtl/>
        </w:rPr>
        <w:t xml:space="preserve"> &lt;&lt; מנהל &gt;&gt;</w:t>
      </w:r>
      <w:r w:rsidRPr="00BE70A3">
        <w:rPr>
          <w:rtl/>
        </w:rPr>
        <w:t xml:space="preserve"> </w:t>
      </w:r>
      <w:bookmarkEnd w:id="1711"/>
    </w:p>
    <w:p w:rsidR="00513CD5" w:rsidRPr="00BE70A3" w:rsidRDefault="00513CD5" w:rsidP="00513CD5">
      <w:pPr>
        <w:rPr>
          <w:rtl/>
        </w:rPr>
      </w:pPr>
      <w:bookmarkStart w:id="1712" w:name="_ETM_Q1_5003187"/>
      <w:bookmarkEnd w:id="1712"/>
    </w:p>
    <w:p w:rsidR="00513CD5" w:rsidRPr="00BE70A3" w:rsidRDefault="00513CD5" w:rsidP="00513CD5">
      <w:pPr>
        <w:pStyle w:val="af9"/>
        <w:keepNext/>
        <w:rPr>
          <w:rtl/>
        </w:rPr>
      </w:pPr>
      <w:bookmarkStart w:id="1713" w:name="ET_guest_שירי_לנג_381"/>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1713"/>
    </w:p>
    <w:p w:rsidR="00513CD5" w:rsidRPr="00BE70A3" w:rsidRDefault="00513CD5" w:rsidP="00513CD5">
      <w:pPr>
        <w:pStyle w:val="KeepWithNext"/>
        <w:rPr>
          <w:rtl/>
        </w:rPr>
      </w:pPr>
    </w:p>
    <w:p w:rsidR="00F00DED" w:rsidRPr="00BE70A3" w:rsidRDefault="00F00DED" w:rsidP="008E0E19">
      <w:pPr>
        <w:rPr>
          <w:rtl/>
        </w:rPr>
      </w:pPr>
      <w:bookmarkStart w:id="1714" w:name="_ETM_Q1_5004181"/>
      <w:bookmarkStart w:id="1715" w:name="_ETM_Q1_5004267"/>
      <w:bookmarkEnd w:id="1714"/>
      <w:bookmarkEnd w:id="1715"/>
      <w:r w:rsidRPr="00BE70A3">
        <w:rPr>
          <w:rFonts w:hint="cs"/>
          <w:rtl/>
        </w:rPr>
        <w:t>לעניין הנתונים</w:t>
      </w:r>
      <w:r w:rsidR="00513CD5" w:rsidRPr="00BE70A3">
        <w:rPr>
          <w:rFonts w:hint="cs"/>
          <w:rtl/>
        </w:rPr>
        <w:t xml:space="preserve">, אנחנו כן יודעים שיש דיוני הארכת מעצר </w:t>
      </w:r>
      <w:bookmarkStart w:id="1716" w:name="_ETM_Q1_5020203"/>
      <w:bookmarkEnd w:id="1716"/>
      <w:r w:rsidR="00513CD5" w:rsidRPr="00BE70A3">
        <w:rPr>
          <w:rFonts w:hint="cs"/>
          <w:rtl/>
        </w:rPr>
        <w:t xml:space="preserve">עד תום ההליכים. אני מבקשת אם אפשר להעלות את שלומית </w:t>
      </w:r>
      <w:bookmarkStart w:id="1717" w:name="_ETM_Q1_5024257"/>
      <w:bookmarkEnd w:id="1717"/>
      <w:r w:rsidR="00513CD5" w:rsidRPr="00BE70A3">
        <w:rPr>
          <w:rFonts w:hint="cs"/>
          <w:rtl/>
        </w:rPr>
        <w:t xml:space="preserve">לוי, כי הנתונים נמצאים בפניה, היא תוכל לעדכן אותנו </w:t>
      </w:r>
      <w:bookmarkStart w:id="1718" w:name="_ETM_Q1_5031327"/>
      <w:bookmarkEnd w:id="1718"/>
      <w:r w:rsidR="00513CD5" w:rsidRPr="00BE70A3">
        <w:rPr>
          <w:rFonts w:hint="cs"/>
          <w:rtl/>
        </w:rPr>
        <w:t>אם הנתונים האלה נמצאים ברשותה.</w:t>
      </w:r>
      <w:bookmarkStart w:id="1719" w:name="_ETM_Q1_5034330"/>
      <w:bookmarkEnd w:id="1719"/>
    </w:p>
    <w:p w:rsidR="00F55060" w:rsidRPr="00BE70A3" w:rsidRDefault="00F55060" w:rsidP="00F00DED">
      <w:pPr>
        <w:rPr>
          <w:rtl/>
        </w:rPr>
      </w:pPr>
      <w:bookmarkStart w:id="1720" w:name="_ETM_Q1_5034425"/>
      <w:bookmarkStart w:id="1721" w:name="_ETM_Q1_5039112"/>
      <w:bookmarkEnd w:id="1720"/>
      <w:bookmarkEnd w:id="1721"/>
    </w:p>
    <w:p w:rsidR="00F55060" w:rsidRPr="00BE70A3" w:rsidRDefault="00F55060" w:rsidP="00F55060">
      <w:pPr>
        <w:pStyle w:val="af9"/>
        <w:keepNext/>
        <w:rPr>
          <w:rtl/>
        </w:rPr>
      </w:pPr>
      <w:bookmarkStart w:id="1722" w:name="ET_guest_שלומית_לוי_לביא_382"/>
      <w:r w:rsidRPr="00BE70A3">
        <w:rPr>
          <w:rStyle w:val="TagStyle"/>
          <w:rtl/>
        </w:rPr>
        <w:t xml:space="preserve"> &lt;&lt; אורח &gt;&gt; </w:t>
      </w:r>
      <w:r w:rsidRPr="00BE70A3">
        <w:rPr>
          <w:rtl/>
        </w:rPr>
        <w:t>שלומית לוי לביא:</w:t>
      </w:r>
      <w:r w:rsidRPr="00BE70A3">
        <w:rPr>
          <w:rStyle w:val="TagStyle"/>
          <w:rtl/>
        </w:rPr>
        <w:t xml:space="preserve"> &lt;&lt; אורח &gt;&gt;</w:t>
      </w:r>
      <w:r w:rsidRPr="00BE70A3">
        <w:rPr>
          <w:rtl/>
        </w:rPr>
        <w:t xml:space="preserve">   </w:t>
      </w:r>
      <w:bookmarkEnd w:id="1722"/>
    </w:p>
    <w:p w:rsidR="00F55060" w:rsidRPr="00BE70A3" w:rsidRDefault="00F55060" w:rsidP="00F55060">
      <w:pPr>
        <w:pStyle w:val="KeepWithNext"/>
        <w:rPr>
          <w:rtl/>
        </w:rPr>
      </w:pPr>
    </w:p>
    <w:p w:rsidR="00F00DED" w:rsidRPr="00BE70A3" w:rsidRDefault="00073DAB" w:rsidP="00073DAB">
      <w:pPr>
        <w:rPr>
          <w:rtl/>
        </w:rPr>
      </w:pPr>
      <w:bookmarkStart w:id="1723" w:name="_ETM_Q1_5039845"/>
      <w:bookmarkStart w:id="1724" w:name="_ETM_Q1_5039927"/>
      <w:bookmarkEnd w:id="1723"/>
      <w:bookmarkEnd w:id="1724"/>
      <w:r w:rsidRPr="00BE70A3">
        <w:rPr>
          <w:rFonts w:hint="cs"/>
          <w:rtl/>
        </w:rPr>
        <w:t xml:space="preserve">שלום לכולם. ביום </w:t>
      </w:r>
      <w:bookmarkStart w:id="1725" w:name="_ETM_Q1_5057289"/>
      <w:bookmarkEnd w:id="1725"/>
      <w:r w:rsidRPr="00BE70A3">
        <w:rPr>
          <w:rFonts w:hint="cs"/>
          <w:rtl/>
        </w:rPr>
        <w:t xml:space="preserve">אנחנו שומעים יותר מ-130 דיוני מעצרים ועוד בממוצע 150 דיונים </w:t>
      </w:r>
      <w:bookmarkStart w:id="1726" w:name="_ETM_Q1_5063230"/>
      <w:bookmarkEnd w:id="1726"/>
      <w:r w:rsidRPr="00BE70A3">
        <w:rPr>
          <w:rFonts w:hint="cs"/>
          <w:rtl/>
        </w:rPr>
        <w:t xml:space="preserve">שהם דיוני הוכחות וגם דיונים של מעצר עד תום ההליכים </w:t>
      </w:r>
      <w:bookmarkStart w:id="1727" w:name="_ETM_Q1_5066060"/>
      <w:bookmarkEnd w:id="1727"/>
      <w:r w:rsidRPr="00BE70A3">
        <w:rPr>
          <w:rFonts w:hint="cs"/>
          <w:rtl/>
        </w:rPr>
        <w:t>דחופים. לאיזה עוד נתונים אתם זקוקים?</w:t>
      </w:r>
    </w:p>
    <w:p w:rsidR="00F00DED" w:rsidRPr="00BE70A3" w:rsidRDefault="00F00DED" w:rsidP="00F00DED">
      <w:pPr>
        <w:rPr>
          <w:rtl/>
        </w:rPr>
      </w:pPr>
    </w:p>
    <w:p w:rsidR="00F00DED" w:rsidRPr="00BE70A3" w:rsidRDefault="00F00DED" w:rsidP="00F00DED">
      <w:pPr>
        <w:pStyle w:val="a4"/>
        <w:keepNext/>
        <w:rPr>
          <w:rtl/>
        </w:rPr>
      </w:pPr>
      <w:bookmarkStart w:id="1728" w:name="ET_speaker_גור_בליי_14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728"/>
    </w:p>
    <w:p w:rsidR="00F00DED" w:rsidRPr="00BE70A3" w:rsidRDefault="00F00DED" w:rsidP="00F00DED">
      <w:pPr>
        <w:pStyle w:val="KeepWithNext"/>
        <w:rPr>
          <w:rtl/>
        </w:rPr>
      </w:pPr>
    </w:p>
    <w:p w:rsidR="00F00DED" w:rsidRPr="00BE70A3" w:rsidRDefault="00F00DED" w:rsidP="00F00DED">
      <w:pPr>
        <w:rPr>
          <w:rtl/>
        </w:rPr>
      </w:pPr>
      <w:r w:rsidRPr="00BE70A3">
        <w:rPr>
          <w:rFonts w:hint="cs"/>
          <w:rtl/>
        </w:rPr>
        <w:t xml:space="preserve">יש 130 </w:t>
      </w:r>
      <w:r w:rsidR="00073DAB" w:rsidRPr="00BE70A3">
        <w:rPr>
          <w:rFonts w:hint="cs"/>
          <w:rtl/>
        </w:rPr>
        <w:t xml:space="preserve">דיונים ראשוניים במעצרי ימים, או </w:t>
      </w:r>
      <w:bookmarkStart w:id="1729" w:name="_ETM_Q1_5075345"/>
      <w:bookmarkEnd w:id="1729"/>
      <w:r w:rsidR="00073DAB" w:rsidRPr="00BE70A3">
        <w:rPr>
          <w:rFonts w:hint="cs"/>
          <w:rtl/>
        </w:rPr>
        <w:t>ש-130 זה המספר, כולל הארכה של מעצר ימים?</w:t>
      </w:r>
    </w:p>
    <w:p w:rsidR="00073DAB" w:rsidRPr="00BE70A3" w:rsidRDefault="00073DAB" w:rsidP="00F00DED">
      <w:pPr>
        <w:rPr>
          <w:rtl/>
        </w:rPr>
      </w:pPr>
      <w:bookmarkStart w:id="1730" w:name="_ETM_Q1_5079912"/>
      <w:bookmarkStart w:id="1731" w:name="_ETM_Q1_5080023"/>
      <w:bookmarkStart w:id="1732" w:name="_ETM_Q1_5079063"/>
      <w:bookmarkEnd w:id="1730"/>
      <w:bookmarkEnd w:id="1731"/>
      <w:bookmarkEnd w:id="1732"/>
    </w:p>
    <w:p w:rsidR="00073DAB" w:rsidRPr="00BE70A3" w:rsidRDefault="00073DAB" w:rsidP="00073DAB">
      <w:pPr>
        <w:pStyle w:val="af9"/>
        <w:keepNext/>
        <w:rPr>
          <w:rtl/>
        </w:rPr>
      </w:pPr>
      <w:bookmarkStart w:id="1733" w:name="ET_guest_שלומית_לוי_לביא_383"/>
      <w:r w:rsidRPr="00BE70A3">
        <w:rPr>
          <w:rStyle w:val="TagStyle"/>
          <w:rtl/>
        </w:rPr>
        <w:t xml:space="preserve"> &lt;&lt; אורח &gt;&gt; </w:t>
      </w:r>
      <w:r w:rsidRPr="00BE70A3">
        <w:rPr>
          <w:rtl/>
        </w:rPr>
        <w:t>שלומית לוי לביא:</w:t>
      </w:r>
      <w:r w:rsidRPr="00BE70A3">
        <w:rPr>
          <w:rStyle w:val="TagStyle"/>
          <w:rtl/>
        </w:rPr>
        <w:t xml:space="preserve"> &lt;&lt; אורח &gt;&gt;</w:t>
      </w:r>
      <w:r w:rsidRPr="00BE70A3">
        <w:rPr>
          <w:rtl/>
        </w:rPr>
        <w:t xml:space="preserve">   </w:t>
      </w:r>
      <w:bookmarkEnd w:id="1733"/>
    </w:p>
    <w:p w:rsidR="00073DAB" w:rsidRPr="00BE70A3" w:rsidRDefault="00073DAB" w:rsidP="00073DAB">
      <w:pPr>
        <w:pStyle w:val="KeepWithNext"/>
        <w:rPr>
          <w:rtl/>
        </w:rPr>
      </w:pPr>
    </w:p>
    <w:p w:rsidR="00073DAB" w:rsidRPr="00BE70A3" w:rsidRDefault="00073DAB" w:rsidP="008E0E19">
      <w:pPr>
        <w:rPr>
          <w:rtl/>
        </w:rPr>
      </w:pPr>
      <w:bookmarkStart w:id="1734" w:name="_ETM_Q1_5079798"/>
      <w:bookmarkStart w:id="1735" w:name="_ETM_Q1_5079876"/>
      <w:bookmarkEnd w:id="1734"/>
      <w:bookmarkEnd w:id="1735"/>
      <w:r w:rsidRPr="00BE70A3">
        <w:rPr>
          <w:rFonts w:hint="cs"/>
          <w:rtl/>
        </w:rPr>
        <w:t xml:space="preserve">זה 130 </w:t>
      </w:r>
      <w:bookmarkStart w:id="1736" w:name="_ETM_Q1_5081935"/>
      <w:bookmarkEnd w:id="1736"/>
      <w:r w:rsidRPr="00BE70A3">
        <w:rPr>
          <w:rFonts w:hint="cs"/>
          <w:rtl/>
        </w:rPr>
        <w:t>דיוני</w:t>
      </w:r>
      <w:r w:rsidR="008E0E19" w:rsidRPr="00BE70A3">
        <w:rPr>
          <w:rFonts w:hint="cs"/>
          <w:rtl/>
        </w:rPr>
        <w:t>ם ראשונים של</w:t>
      </w:r>
      <w:r w:rsidRPr="00BE70A3">
        <w:rPr>
          <w:rFonts w:hint="cs"/>
          <w:rtl/>
        </w:rPr>
        <w:t xml:space="preserve"> עצורי ימים.</w:t>
      </w:r>
    </w:p>
    <w:p w:rsidR="00073DAB" w:rsidRPr="00BE70A3" w:rsidRDefault="00073DAB" w:rsidP="00073DAB">
      <w:pPr>
        <w:rPr>
          <w:rtl/>
        </w:rPr>
      </w:pPr>
      <w:bookmarkStart w:id="1737" w:name="_ETM_Q1_5085193"/>
      <w:bookmarkStart w:id="1738" w:name="_ETM_Q1_5085298"/>
      <w:bookmarkStart w:id="1739" w:name="_ETM_Q1_5086393"/>
      <w:bookmarkEnd w:id="1737"/>
      <w:bookmarkEnd w:id="1738"/>
      <w:bookmarkEnd w:id="1739"/>
    </w:p>
    <w:p w:rsidR="00073DAB" w:rsidRPr="00BE70A3" w:rsidRDefault="00073DAB" w:rsidP="00073DAB">
      <w:pPr>
        <w:pStyle w:val="a4"/>
        <w:keepNext/>
        <w:rPr>
          <w:rtl/>
        </w:rPr>
      </w:pPr>
      <w:bookmarkStart w:id="1740" w:name="ET_speaker_גור_בליי_38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740"/>
    </w:p>
    <w:p w:rsidR="00073DAB" w:rsidRPr="00BE70A3" w:rsidRDefault="00073DAB" w:rsidP="00073DAB">
      <w:pPr>
        <w:pStyle w:val="KeepWithNext"/>
        <w:rPr>
          <w:rtl/>
          <w:lang w:eastAsia="he-IL"/>
        </w:rPr>
      </w:pPr>
    </w:p>
    <w:p w:rsidR="00073DAB" w:rsidRPr="00BE70A3" w:rsidRDefault="00073DAB" w:rsidP="008E0E19">
      <w:pPr>
        <w:rPr>
          <w:rtl/>
          <w:lang w:eastAsia="he-IL"/>
        </w:rPr>
      </w:pPr>
      <w:bookmarkStart w:id="1741" w:name="_ETM_Q1_5087126"/>
      <w:bookmarkStart w:id="1742" w:name="_ETM_Q1_5087209"/>
      <w:bookmarkEnd w:id="1741"/>
      <w:bookmarkEnd w:id="1742"/>
      <w:r w:rsidRPr="00BE70A3">
        <w:rPr>
          <w:rFonts w:hint="cs"/>
          <w:rtl/>
          <w:lang w:eastAsia="he-IL"/>
        </w:rPr>
        <w:t xml:space="preserve">כמה דיונים מהותיים במעצר עד תום ההליכים? </w:t>
      </w:r>
      <w:bookmarkStart w:id="1743" w:name="_ETM_Q1_5092512"/>
      <w:bookmarkEnd w:id="1743"/>
      <w:r w:rsidRPr="00BE70A3">
        <w:rPr>
          <w:rFonts w:hint="cs"/>
          <w:rtl/>
          <w:lang w:eastAsia="he-IL"/>
        </w:rPr>
        <w:t xml:space="preserve">מה שנכנס פה בקטגוריה 2, זאת אומרת, דיון מהותי במעצר </w:t>
      </w:r>
      <w:bookmarkStart w:id="1744" w:name="_ETM_Q1_5097273"/>
      <w:bookmarkEnd w:id="1744"/>
      <w:r w:rsidRPr="00BE70A3">
        <w:rPr>
          <w:rFonts w:hint="cs"/>
          <w:rtl/>
          <w:lang w:eastAsia="he-IL"/>
        </w:rPr>
        <w:t>עד תום ההליכים</w:t>
      </w:r>
      <w:r w:rsidR="008E0E19" w:rsidRPr="00BE70A3">
        <w:rPr>
          <w:rFonts w:hint="cs"/>
          <w:rtl/>
          <w:lang w:eastAsia="he-IL"/>
        </w:rPr>
        <w:t>?</w:t>
      </w:r>
    </w:p>
    <w:p w:rsidR="00073DAB" w:rsidRPr="00BE70A3" w:rsidRDefault="00073DAB" w:rsidP="00073DAB">
      <w:pPr>
        <w:rPr>
          <w:rtl/>
          <w:lang w:eastAsia="he-IL"/>
        </w:rPr>
      </w:pPr>
      <w:bookmarkStart w:id="1745" w:name="_ETM_Q1_5098667"/>
      <w:bookmarkStart w:id="1746" w:name="_ETM_Q1_5098743"/>
      <w:bookmarkStart w:id="1747" w:name="_ETM_Q1_5097500"/>
      <w:bookmarkEnd w:id="1745"/>
      <w:bookmarkEnd w:id="1746"/>
      <w:bookmarkEnd w:id="1747"/>
    </w:p>
    <w:p w:rsidR="00073DAB" w:rsidRPr="00BE70A3" w:rsidRDefault="00073DAB" w:rsidP="00073DAB">
      <w:pPr>
        <w:pStyle w:val="af9"/>
        <w:keepNext/>
        <w:rPr>
          <w:rtl/>
          <w:lang w:eastAsia="he-IL"/>
        </w:rPr>
      </w:pPr>
      <w:bookmarkStart w:id="1748" w:name="ET_guest_שלומית_לוי_לביא_385"/>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748"/>
    </w:p>
    <w:p w:rsidR="00073DAB" w:rsidRPr="00BE70A3" w:rsidRDefault="00073DAB" w:rsidP="00073DAB">
      <w:pPr>
        <w:pStyle w:val="KeepWithNext"/>
        <w:rPr>
          <w:rtl/>
          <w:lang w:eastAsia="he-IL"/>
        </w:rPr>
      </w:pPr>
    </w:p>
    <w:p w:rsidR="00F00DED" w:rsidRPr="00BE70A3" w:rsidRDefault="00F00DED" w:rsidP="00F00DED">
      <w:pPr>
        <w:rPr>
          <w:rtl/>
        </w:rPr>
      </w:pPr>
      <w:bookmarkStart w:id="1749" w:name="_ETM_Q1_5098210"/>
      <w:bookmarkStart w:id="1750" w:name="_ETM_Q1_5098288"/>
      <w:bookmarkEnd w:id="1749"/>
      <w:bookmarkEnd w:id="1750"/>
      <w:r w:rsidRPr="00BE70A3">
        <w:rPr>
          <w:rFonts w:hint="cs"/>
          <w:rtl/>
        </w:rPr>
        <w:t xml:space="preserve">זה די משתנה, כי </w:t>
      </w:r>
      <w:proofErr w:type="spellStart"/>
      <w:r w:rsidRPr="00BE70A3">
        <w:rPr>
          <w:rFonts w:hint="cs"/>
          <w:rtl/>
        </w:rPr>
        <w:t>התעדוף</w:t>
      </w:r>
      <w:proofErr w:type="spellEnd"/>
      <w:r w:rsidRPr="00BE70A3">
        <w:rPr>
          <w:rFonts w:hint="cs"/>
          <w:rtl/>
        </w:rPr>
        <w:t xml:space="preserve"> היום זה להביא </w:t>
      </w:r>
      <w:r w:rsidR="00073DAB" w:rsidRPr="00BE70A3">
        <w:rPr>
          <w:rFonts w:hint="cs"/>
          <w:rtl/>
        </w:rPr>
        <w:t xml:space="preserve">קודם כול </w:t>
      </w:r>
      <w:r w:rsidRPr="00BE70A3">
        <w:rPr>
          <w:rFonts w:hint="cs"/>
          <w:rtl/>
        </w:rPr>
        <w:t>דיוני הוכחות</w:t>
      </w:r>
      <w:r w:rsidR="00073DAB" w:rsidRPr="00BE70A3">
        <w:rPr>
          <w:rFonts w:hint="cs"/>
          <w:rtl/>
        </w:rPr>
        <w:t xml:space="preserve"> ולאחר מכן את הדיונים הדחופים </w:t>
      </w:r>
      <w:bookmarkStart w:id="1751" w:name="_ETM_Q1_5103366"/>
      <w:bookmarkEnd w:id="1751"/>
      <w:r w:rsidR="00073DAB" w:rsidRPr="00BE70A3">
        <w:rPr>
          <w:rFonts w:hint="cs"/>
          <w:rtl/>
        </w:rPr>
        <w:t xml:space="preserve">שבתוכם נכנסים גם דיוני </w:t>
      </w:r>
      <w:proofErr w:type="spellStart"/>
      <w:r w:rsidR="00073DAB" w:rsidRPr="00BE70A3">
        <w:rPr>
          <w:rFonts w:hint="cs"/>
          <w:rtl/>
        </w:rPr>
        <w:t>המ"ת</w:t>
      </w:r>
      <w:proofErr w:type="spellEnd"/>
      <w:r w:rsidR="00073DAB" w:rsidRPr="00BE70A3">
        <w:rPr>
          <w:rFonts w:hint="cs"/>
          <w:rtl/>
        </w:rPr>
        <w:t xml:space="preserve">, מעצרי תום הליכים הדחופים. בסך </w:t>
      </w:r>
      <w:bookmarkStart w:id="1752" w:name="_ETM_Q1_5110309"/>
      <w:bookmarkEnd w:id="1752"/>
      <w:r w:rsidR="00073DAB" w:rsidRPr="00BE70A3">
        <w:rPr>
          <w:rFonts w:hint="cs"/>
          <w:rtl/>
        </w:rPr>
        <w:t xml:space="preserve">הכול, בתוך כל הקטגוריה הזאת, יש בממוצע 100 דיונים שמביאים אותם פיזית, כאשר חלק נכבד, וזה משתנה, זה לא משהו </w:t>
      </w:r>
      <w:bookmarkStart w:id="1753" w:name="_ETM_Q1_5118086"/>
      <w:bookmarkEnd w:id="1753"/>
      <w:r w:rsidR="00073DAB" w:rsidRPr="00BE70A3">
        <w:rPr>
          <w:rFonts w:hint="cs"/>
          <w:rtl/>
        </w:rPr>
        <w:t xml:space="preserve">קבוע, משתנה בהתאם להחלטות הנשיאים, </w:t>
      </w:r>
      <w:r w:rsidR="00C30875" w:rsidRPr="00BE70A3">
        <w:rPr>
          <w:rFonts w:hint="cs"/>
          <w:rtl/>
        </w:rPr>
        <w:t xml:space="preserve">שמתוכם כמה דיוני </w:t>
      </w:r>
      <w:proofErr w:type="spellStart"/>
      <w:r w:rsidR="00C30875" w:rsidRPr="00BE70A3">
        <w:rPr>
          <w:rFonts w:hint="cs"/>
          <w:rtl/>
        </w:rPr>
        <w:t>מ"ת</w:t>
      </w:r>
      <w:proofErr w:type="spellEnd"/>
      <w:r w:rsidR="00C30875" w:rsidRPr="00BE70A3">
        <w:rPr>
          <w:rFonts w:hint="cs"/>
          <w:rtl/>
        </w:rPr>
        <w:t xml:space="preserve"> שמתקיימים.</w:t>
      </w:r>
    </w:p>
    <w:p w:rsidR="00F00DED" w:rsidRPr="00BE70A3" w:rsidRDefault="00F00DED" w:rsidP="00F00DED">
      <w:pPr>
        <w:rPr>
          <w:rtl/>
        </w:rPr>
      </w:pPr>
    </w:p>
    <w:p w:rsidR="00F00DED" w:rsidRPr="00BE70A3" w:rsidRDefault="00F00DED" w:rsidP="00F00DED">
      <w:pPr>
        <w:pStyle w:val="a4"/>
        <w:keepNext/>
        <w:rPr>
          <w:rtl/>
        </w:rPr>
      </w:pPr>
      <w:bookmarkStart w:id="1754" w:name="ET_speaker_גור_בליי_14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754"/>
    </w:p>
    <w:p w:rsidR="00F00DED" w:rsidRPr="00BE70A3" w:rsidRDefault="00F00DED" w:rsidP="00F00DED">
      <w:pPr>
        <w:pStyle w:val="KeepWithNext"/>
        <w:rPr>
          <w:rtl/>
        </w:rPr>
      </w:pPr>
    </w:p>
    <w:p w:rsidR="00C30875" w:rsidRPr="00BE70A3" w:rsidRDefault="00C30875" w:rsidP="00F00DED">
      <w:pPr>
        <w:rPr>
          <w:rtl/>
        </w:rPr>
      </w:pPr>
      <w:r w:rsidRPr="00BE70A3">
        <w:rPr>
          <w:rFonts w:hint="cs"/>
          <w:rtl/>
        </w:rPr>
        <w:t xml:space="preserve">סליחה </w:t>
      </w:r>
      <w:bookmarkStart w:id="1755" w:name="_ETM_Q1_5126365"/>
      <w:bookmarkEnd w:id="1755"/>
      <w:r w:rsidRPr="00BE70A3">
        <w:rPr>
          <w:rFonts w:hint="cs"/>
          <w:rtl/>
        </w:rPr>
        <w:t xml:space="preserve">שאני קוטע אותך. </w:t>
      </w:r>
      <w:r w:rsidR="00F00DED" w:rsidRPr="00BE70A3">
        <w:rPr>
          <w:rFonts w:hint="cs"/>
          <w:rtl/>
        </w:rPr>
        <w:t xml:space="preserve">השאלה היא אחרת. אם את מנסה לבודד את הקטגוריה </w:t>
      </w:r>
      <w:r w:rsidRPr="00BE70A3">
        <w:rPr>
          <w:rFonts w:hint="cs"/>
          <w:rtl/>
        </w:rPr>
        <w:t xml:space="preserve">של דיונים מהותיים במעצר עד תום ההליכים, </w:t>
      </w:r>
      <w:bookmarkStart w:id="1756" w:name="_ETM_Q1_5134532"/>
      <w:bookmarkEnd w:id="1756"/>
      <w:r w:rsidRPr="00BE70A3">
        <w:rPr>
          <w:rFonts w:hint="cs"/>
          <w:rtl/>
        </w:rPr>
        <w:t>אני מניח שרובם נעשים היום ב-</w:t>
      </w:r>
      <w:r w:rsidRPr="00BE70A3">
        <w:rPr>
          <w:rFonts w:hint="cs"/>
        </w:rPr>
        <w:t>VC</w:t>
      </w:r>
      <w:r w:rsidRPr="00BE70A3">
        <w:rPr>
          <w:rFonts w:hint="cs"/>
          <w:rtl/>
        </w:rPr>
        <w:t xml:space="preserve">. תסתכלי על הקטגוריה הזאת </w:t>
      </w:r>
      <w:bookmarkStart w:id="1757" w:name="_ETM_Q1_5139963"/>
      <w:bookmarkEnd w:id="1757"/>
      <w:r w:rsidRPr="00BE70A3">
        <w:rPr>
          <w:rFonts w:hint="cs"/>
          <w:rtl/>
        </w:rPr>
        <w:t xml:space="preserve">של מעצר עד תום ההליכים, דיון מהותי, בין אם מביאים </w:t>
      </w:r>
      <w:bookmarkStart w:id="1758" w:name="_ETM_Q1_5142183"/>
      <w:bookmarkEnd w:id="1758"/>
      <w:r w:rsidRPr="00BE70A3">
        <w:rPr>
          <w:rFonts w:hint="cs"/>
          <w:rtl/>
        </w:rPr>
        <w:t xml:space="preserve">אותם פיזית ובין אם זה </w:t>
      </w:r>
      <w:r w:rsidRPr="00BE70A3">
        <w:rPr>
          <w:rFonts w:hint="cs"/>
        </w:rPr>
        <w:t>VC</w:t>
      </w:r>
      <w:r w:rsidRPr="00BE70A3">
        <w:rPr>
          <w:rFonts w:hint="cs"/>
          <w:rtl/>
        </w:rPr>
        <w:t>, כמה יש מהקטגוריה הזאת?</w:t>
      </w:r>
    </w:p>
    <w:p w:rsidR="00C30875" w:rsidRPr="00BE70A3" w:rsidRDefault="00C30875" w:rsidP="00F00DED">
      <w:pPr>
        <w:rPr>
          <w:rtl/>
        </w:rPr>
      </w:pPr>
      <w:bookmarkStart w:id="1759" w:name="_ETM_Q1_5144518"/>
      <w:bookmarkStart w:id="1760" w:name="_ETM_Q1_5144598"/>
      <w:bookmarkStart w:id="1761" w:name="_ETM_Q1_5143556"/>
      <w:bookmarkEnd w:id="1759"/>
      <w:bookmarkEnd w:id="1760"/>
      <w:bookmarkEnd w:id="1761"/>
    </w:p>
    <w:p w:rsidR="00C30875" w:rsidRPr="00BE70A3" w:rsidRDefault="00C30875" w:rsidP="00C30875">
      <w:pPr>
        <w:pStyle w:val="af9"/>
        <w:keepNext/>
        <w:rPr>
          <w:rtl/>
        </w:rPr>
      </w:pPr>
      <w:bookmarkStart w:id="1762" w:name="ET_guest_שלומית_לוי_לביא_386"/>
      <w:r w:rsidRPr="00BE70A3">
        <w:rPr>
          <w:rStyle w:val="TagStyle"/>
          <w:rtl/>
        </w:rPr>
        <w:t xml:space="preserve"> &lt;&lt; אורח &gt;&gt; </w:t>
      </w:r>
      <w:r w:rsidRPr="00BE70A3">
        <w:rPr>
          <w:rtl/>
        </w:rPr>
        <w:t>שלומית לוי לביא:</w:t>
      </w:r>
      <w:r w:rsidRPr="00BE70A3">
        <w:rPr>
          <w:rStyle w:val="TagStyle"/>
          <w:rtl/>
        </w:rPr>
        <w:t xml:space="preserve"> &lt;&lt; אורח &gt;&gt;</w:t>
      </w:r>
      <w:r w:rsidRPr="00BE70A3">
        <w:rPr>
          <w:rtl/>
        </w:rPr>
        <w:t xml:space="preserve">   </w:t>
      </w:r>
      <w:bookmarkEnd w:id="1762"/>
    </w:p>
    <w:p w:rsidR="00C30875" w:rsidRPr="00BE70A3" w:rsidRDefault="00C30875" w:rsidP="00C30875">
      <w:pPr>
        <w:pStyle w:val="KeepWithNext"/>
        <w:rPr>
          <w:rtl/>
        </w:rPr>
      </w:pPr>
    </w:p>
    <w:p w:rsidR="004630EE" w:rsidRPr="00BE70A3" w:rsidRDefault="00C30875" w:rsidP="00F00DED">
      <w:pPr>
        <w:rPr>
          <w:rtl/>
        </w:rPr>
      </w:pPr>
      <w:bookmarkStart w:id="1763" w:name="_ETM_Q1_5144302"/>
      <w:bookmarkStart w:id="1764" w:name="_ETM_Q1_5144381"/>
      <w:bookmarkEnd w:id="1763"/>
      <w:bookmarkEnd w:id="1764"/>
      <w:r w:rsidRPr="00BE70A3">
        <w:rPr>
          <w:rFonts w:hint="cs"/>
          <w:rtl/>
        </w:rPr>
        <w:t xml:space="preserve">אני </w:t>
      </w:r>
      <w:bookmarkStart w:id="1765" w:name="_ETM_Q1_5147893"/>
      <w:bookmarkEnd w:id="1765"/>
      <w:r w:rsidRPr="00BE70A3">
        <w:rPr>
          <w:rFonts w:hint="cs"/>
          <w:rtl/>
        </w:rPr>
        <w:t>חושבת ש</w:t>
      </w:r>
      <w:r w:rsidR="004630EE" w:rsidRPr="00BE70A3">
        <w:rPr>
          <w:rFonts w:hint="cs"/>
          <w:rtl/>
        </w:rPr>
        <w:t xml:space="preserve">צריך לעשות </w:t>
      </w:r>
      <w:r w:rsidRPr="00BE70A3">
        <w:rPr>
          <w:rFonts w:hint="cs"/>
          <w:rtl/>
        </w:rPr>
        <w:t xml:space="preserve">קצת </w:t>
      </w:r>
      <w:r w:rsidR="004630EE" w:rsidRPr="00BE70A3">
        <w:rPr>
          <w:rFonts w:hint="cs"/>
          <w:rtl/>
        </w:rPr>
        <w:t>סדר בנתונים, כדי שנבין</w:t>
      </w:r>
      <w:r w:rsidRPr="00BE70A3">
        <w:rPr>
          <w:rFonts w:hint="cs"/>
          <w:rtl/>
        </w:rPr>
        <w:t xml:space="preserve"> ונהיה מדויקים. יש לנו היום דיונים, </w:t>
      </w:r>
      <w:proofErr w:type="spellStart"/>
      <w:r w:rsidRPr="00BE70A3">
        <w:rPr>
          <w:rFonts w:hint="cs"/>
          <w:rtl/>
        </w:rPr>
        <w:t>מ"ת</w:t>
      </w:r>
      <w:proofErr w:type="spellEnd"/>
      <w:r w:rsidRPr="00BE70A3">
        <w:rPr>
          <w:rFonts w:hint="cs"/>
          <w:rtl/>
        </w:rPr>
        <w:t xml:space="preserve">, </w:t>
      </w:r>
      <w:bookmarkStart w:id="1766" w:name="_ETM_Q1_5152535"/>
      <w:bookmarkEnd w:id="1766"/>
      <w:r w:rsidRPr="00BE70A3">
        <w:rPr>
          <w:rFonts w:hint="cs"/>
          <w:rtl/>
        </w:rPr>
        <w:t>שמתקיימים גם באמצעות ה-</w:t>
      </w:r>
      <w:r w:rsidRPr="00BE70A3">
        <w:rPr>
          <w:rFonts w:hint="cs"/>
        </w:rPr>
        <w:t>VC</w:t>
      </w:r>
      <w:r w:rsidRPr="00BE70A3">
        <w:rPr>
          <w:rFonts w:hint="cs"/>
          <w:rtl/>
        </w:rPr>
        <w:t xml:space="preserve"> וגם כאלה שמביאים. מה שמביאים </w:t>
      </w:r>
      <w:bookmarkStart w:id="1767" w:name="_ETM_Q1_5157601"/>
      <w:bookmarkEnd w:id="1767"/>
      <w:r w:rsidRPr="00BE70A3">
        <w:rPr>
          <w:rFonts w:hint="cs"/>
          <w:rtl/>
        </w:rPr>
        <w:t>לבתי המשפט הם הדחופים, מה שהנשיאים קבעו</w:t>
      </w:r>
      <w:bookmarkStart w:id="1768" w:name="_ETM_Q1_5164204"/>
      <w:bookmarkEnd w:id="1768"/>
      <w:r w:rsidRPr="00BE70A3">
        <w:rPr>
          <w:rFonts w:hint="cs"/>
          <w:rtl/>
        </w:rPr>
        <w:t xml:space="preserve"> שחייבים להביא, כי כמו שנאמר על ידי חבר הכנסת סעדי </w:t>
      </w:r>
      <w:bookmarkStart w:id="1769" w:name="_ETM_Q1_5165207"/>
      <w:bookmarkEnd w:id="1769"/>
      <w:r w:rsidRPr="00BE70A3">
        <w:rPr>
          <w:rFonts w:hint="cs"/>
          <w:rtl/>
        </w:rPr>
        <w:t>- -</w:t>
      </w:r>
    </w:p>
    <w:p w:rsidR="00C30875" w:rsidRPr="00BE70A3" w:rsidRDefault="00C30875" w:rsidP="00F00DED">
      <w:pPr>
        <w:rPr>
          <w:rtl/>
        </w:rPr>
      </w:pPr>
      <w:bookmarkStart w:id="1770" w:name="_ETM_Q1_5163834"/>
      <w:bookmarkStart w:id="1771" w:name="_ETM_Q1_5163927"/>
      <w:bookmarkEnd w:id="1770"/>
      <w:bookmarkEnd w:id="1771"/>
    </w:p>
    <w:p w:rsidR="00C30875" w:rsidRPr="00BE70A3" w:rsidRDefault="00C30875" w:rsidP="00C30875">
      <w:pPr>
        <w:pStyle w:val="af6"/>
        <w:keepNext/>
        <w:rPr>
          <w:rtl/>
        </w:rPr>
      </w:pPr>
      <w:bookmarkStart w:id="1772" w:name="ET_yor_5069_38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772"/>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773" w:name="_ETM_Q1_5165515"/>
      <w:bookmarkEnd w:id="1773"/>
      <w:r w:rsidRPr="00BE70A3">
        <w:rPr>
          <w:rFonts w:hint="cs"/>
          <w:rtl/>
          <w:lang w:eastAsia="he-IL"/>
        </w:rPr>
        <w:t>וזה ימשיך. זה ימשיך הלאה.</w:t>
      </w:r>
    </w:p>
    <w:p w:rsidR="00C30875" w:rsidRPr="00BE70A3" w:rsidRDefault="00C30875" w:rsidP="00C30875">
      <w:pPr>
        <w:rPr>
          <w:rtl/>
          <w:lang w:eastAsia="he-IL"/>
        </w:rPr>
      </w:pPr>
      <w:bookmarkStart w:id="1774" w:name="_ETM_Q1_5165075"/>
      <w:bookmarkStart w:id="1775" w:name="_ETM_Q1_5165195"/>
      <w:bookmarkEnd w:id="1774"/>
      <w:bookmarkEnd w:id="1775"/>
    </w:p>
    <w:p w:rsidR="00C30875" w:rsidRPr="00BE70A3" w:rsidRDefault="00C30875" w:rsidP="00C30875">
      <w:pPr>
        <w:pStyle w:val="af9"/>
        <w:keepNext/>
        <w:rPr>
          <w:rtl/>
          <w:lang w:eastAsia="he-IL"/>
        </w:rPr>
      </w:pPr>
      <w:bookmarkStart w:id="1776" w:name="ET_guest_שלומית_לוי_לביא_388"/>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776"/>
    </w:p>
    <w:p w:rsidR="00C30875" w:rsidRPr="00BE70A3" w:rsidRDefault="00C30875" w:rsidP="00C30875">
      <w:pPr>
        <w:pStyle w:val="KeepWithNext"/>
        <w:rPr>
          <w:rtl/>
          <w:lang w:eastAsia="he-IL"/>
        </w:rPr>
      </w:pPr>
    </w:p>
    <w:p w:rsidR="00C30875" w:rsidRPr="00BE70A3" w:rsidRDefault="00C30875" w:rsidP="008E0E19">
      <w:pPr>
        <w:rPr>
          <w:rtl/>
          <w:lang w:eastAsia="he-IL"/>
        </w:rPr>
      </w:pPr>
      <w:r w:rsidRPr="00BE70A3">
        <w:rPr>
          <w:rFonts w:hint="cs"/>
          <w:rtl/>
          <w:lang w:eastAsia="he-IL"/>
        </w:rPr>
        <w:t xml:space="preserve">- </w:t>
      </w:r>
      <w:bookmarkStart w:id="1777" w:name="_ETM_Q1_5167450"/>
      <w:bookmarkEnd w:id="1777"/>
      <w:r w:rsidRPr="00BE70A3">
        <w:rPr>
          <w:rFonts w:hint="cs"/>
          <w:rtl/>
          <w:lang w:eastAsia="he-IL"/>
        </w:rPr>
        <w:t>-</w:t>
      </w:r>
      <w:bookmarkStart w:id="1778" w:name="_ETM_Q1_5167638"/>
      <w:bookmarkEnd w:id="1778"/>
      <w:r w:rsidRPr="00BE70A3">
        <w:rPr>
          <w:rFonts w:hint="cs"/>
          <w:rtl/>
          <w:lang w:eastAsia="he-IL"/>
        </w:rPr>
        <w:t xml:space="preserve"> אלה הדיונים שמגיעים </w:t>
      </w:r>
      <w:bookmarkStart w:id="1779" w:name="_ETM_Q1_5170564"/>
      <w:bookmarkEnd w:id="1779"/>
      <w:r w:rsidRPr="00BE70A3">
        <w:rPr>
          <w:rFonts w:hint="cs"/>
          <w:rtl/>
          <w:lang w:eastAsia="he-IL"/>
        </w:rPr>
        <w:t xml:space="preserve">עוד דקה אחת לסיום המהותי, ולכן חייבים להביא אותם פיזית </w:t>
      </w:r>
      <w:bookmarkStart w:id="1780" w:name="_ETM_Q1_5175034"/>
      <w:bookmarkEnd w:id="1780"/>
      <w:r w:rsidRPr="00BE70A3">
        <w:rPr>
          <w:rFonts w:hint="cs"/>
          <w:rtl/>
          <w:lang w:eastAsia="he-IL"/>
        </w:rPr>
        <w:t xml:space="preserve">לבתי המשפט. אלה מגיעים במסגרת ה-120-100 בממוצע שמביאים פיזית </w:t>
      </w:r>
      <w:bookmarkStart w:id="1781" w:name="_ETM_Q1_5181414"/>
      <w:bookmarkEnd w:id="1781"/>
      <w:r w:rsidRPr="00BE70A3">
        <w:rPr>
          <w:rFonts w:hint="cs"/>
          <w:rtl/>
          <w:lang w:eastAsia="he-IL"/>
        </w:rPr>
        <w:t xml:space="preserve">אלינו, לפי </w:t>
      </w:r>
      <w:proofErr w:type="spellStart"/>
      <w:r w:rsidRPr="00BE70A3">
        <w:rPr>
          <w:rFonts w:hint="cs"/>
          <w:rtl/>
          <w:lang w:eastAsia="he-IL"/>
        </w:rPr>
        <w:t>תעדוף</w:t>
      </w:r>
      <w:proofErr w:type="spellEnd"/>
      <w:r w:rsidRPr="00BE70A3">
        <w:rPr>
          <w:rFonts w:hint="cs"/>
          <w:rtl/>
          <w:lang w:eastAsia="he-IL"/>
        </w:rPr>
        <w:t xml:space="preserve"> של הנשיא. חוץ מזה, אנחנו גם שומעים </w:t>
      </w:r>
      <w:bookmarkStart w:id="1782" w:name="_ETM_Q1_5185223"/>
      <w:bookmarkEnd w:id="1782"/>
      <w:r w:rsidRPr="00BE70A3">
        <w:rPr>
          <w:rFonts w:hint="cs"/>
          <w:rtl/>
          <w:lang w:eastAsia="he-IL"/>
        </w:rPr>
        <w:t xml:space="preserve">דיוני </w:t>
      </w:r>
      <w:proofErr w:type="spellStart"/>
      <w:r w:rsidRPr="00BE70A3">
        <w:rPr>
          <w:rFonts w:hint="cs"/>
          <w:rtl/>
          <w:lang w:eastAsia="he-IL"/>
        </w:rPr>
        <w:t>מ"ת</w:t>
      </w:r>
      <w:proofErr w:type="spellEnd"/>
      <w:r w:rsidRPr="00BE70A3">
        <w:rPr>
          <w:rFonts w:hint="cs"/>
          <w:rtl/>
          <w:lang w:eastAsia="he-IL"/>
        </w:rPr>
        <w:t xml:space="preserve">, אתה צודק, שומעים דיוני </w:t>
      </w:r>
      <w:proofErr w:type="spellStart"/>
      <w:r w:rsidRPr="00BE70A3">
        <w:rPr>
          <w:rFonts w:hint="cs"/>
          <w:rtl/>
          <w:lang w:eastAsia="he-IL"/>
        </w:rPr>
        <w:t>מ"ת</w:t>
      </w:r>
      <w:proofErr w:type="spellEnd"/>
      <w:r w:rsidRPr="00BE70A3">
        <w:rPr>
          <w:rFonts w:hint="cs"/>
          <w:rtl/>
          <w:lang w:eastAsia="he-IL"/>
        </w:rPr>
        <w:t xml:space="preserve"> באמצעות ה-</w:t>
      </w:r>
      <w:r w:rsidRPr="00BE70A3">
        <w:rPr>
          <w:rFonts w:hint="cs"/>
          <w:lang w:eastAsia="he-IL"/>
        </w:rPr>
        <w:t>VC</w:t>
      </w:r>
      <w:r w:rsidRPr="00BE70A3">
        <w:rPr>
          <w:rFonts w:hint="cs"/>
          <w:rtl/>
          <w:lang w:eastAsia="he-IL"/>
        </w:rPr>
        <w:t xml:space="preserve">, אבל אלה הפחות דחופים והם נכללים בתוך מסגרת של </w:t>
      </w:r>
      <w:bookmarkStart w:id="1783" w:name="_ETM_Q1_5197001"/>
      <w:bookmarkEnd w:id="1783"/>
      <w:r w:rsidRPr="00BE70A3">
        <w:rPr>
          <w:rFonts w:hint="cs"/>
          <w:rtl/>
          <w:lang w:eastAsia="he-IL"/>
        </w:rPr>
        <w:t>כ-600 דיונים שאנחנו שומעים ביום באמצעים דיגיטליים.</w:t>
      </w:r>
    </w:p>
    <w:p w:rsidR="004630EE" w:rsidRPr="00BE70A3" w:rsidRDefault="004630EE" w:rsidP="00F00DED">
      <w:pPr>
        <w:rPr>
          <w:rtl/>
        </w:rPr>
      </w:pPr>
    </w:p>
    <w:p w:rsidR="004630EE" w:rsidRPr="00BE70A3" w:rsidRDefault="004630EE" w:rsidP="004630EE">
      <w:pPr>
        <w:pStyle w:val="a4"/>
        <w:keepNext/>
        <w:rPr>
          <w:rtl/>
        </w:rPr>
      </w:pPr>
      <w:bookmarkStart w:id="1784" w:name="ET_speaker_גור_בליי_14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784"/>
    </w:p>
    <w:p w:rsidR="004630EE" w:rsidRPr="00BE70A3" w:rsidRDefault="004630EE" w:rsidP="004630EE">
      <w:pPr>
        <w:pStyle w:val="KeepWithNext"/>
        <w:rPr>
          <w:rtl/>
        </w:rPr>
      </w:pPr>
    </w:p>
    <w:p w:rsidR="004630EE" w:rsidRPr="00BE70A3" w:rsidRDefault="00C30875" w:rsidP="00C30875">
      <w:pPr>
        <w:rPr>
          <w:rtl/>
        </w:rPr>
      </w:pPr>
      <w:r w:rsidRPr="00BE70A3">
        <w:rPr>
          <w:rFonts w:hint="cs"/>
          <w:rtl/>
        </w:rPr>
        <w:t xml:space="preserve">אין לכם נתון לבודד </w:t>
      </w:r>
      <w:bookmarkStart w:id="1785" w:name="_ETM_Q1_5202625"/>
      <w:bookmarkEnd w:id="1785"/>
      <w:r w:rsidRPr="00BE70A3">
        <w:rPr>
          <w:rFonts w:hint="cs"/>
          <w:rtl/>
        </w:rPr>
        <w:t xml:space="preserve">כמה דיוני </w:t>
      </w:r>
      <w:proofErr w:type="spellStart"/>
      <w:r w:rsidRPr="00BE70A3">
        <w:rPr>
          <w:rFonts w:hint="cs"/>
          <w:rtl/>
        </w:rPr>
        <w:t>מ"ת</w:t>
      </w:r>
      <w:proofErr w:type="spellEnd"/>
      <w:r w:rsidRPr="00BE70A3">
        <w:rPr>
          <w:rFonts w:hint="cs"/>
          <w:rtl/>
        </w:rPr>
        <w:t xml:space="preserve"> יומיים מתקיימים ב-</w:t>
      </w:r>
      <w:r w:rsidRPr="00BE70A3">
        <w:rPr>
          <w:rFonts w:hint="cs"/>
        </w:rPr>
        <w:t>VC</w:t>
      </w:r>
      <w:r w:rsidR="004630EE" w:rsidRPr="00BE70A3">
        <w:rPr>
          <w:rFonts w:hint="cs"/>
          <w:rtl/>
        </w:rPr>
        <w:t>?</w:t>
      </w:r>
    </w:p>
    <w:p w:rsidR="00C30875" w:rsidRPr="00BE70A3" w:rsidRDefault="00C30875" w:rsidP="004630EE">
      <w:pPr>
        <w:rPr>
          <w:rtl/>
        </w:rPr>
      </w:pPr>
      <w:bookmarkStart w:id="1786" w:name="_ETM_Q1_5204978"/>
      <w:bookmarkEnd w:id="1786"/>
    </w:p>
    <w:p w:rsidR="00C30875" w:rsidRPr="00BE70A3" w:rsidRDefault="00C30875" w:rsidP="00C30875">
      <w:pPr>
        <w:pStyle w:val="af9"/>
        <w:keepNext/>
        <w:rPr>
          <w:rtl/>
        </w:rPr>
      </w:pPr>
      <w:bookmarkStart w:id="1787" w:name="ET_guest_שלומית_לוי_לביא_389"/>
      <w:r w:rsidRPr="00BE70A3">
        <w:rPr>
          <w:rStyle w:val="TagStyle"/>
          <w:rtl/>
        </w:rPr>
        <w:t xml:space="preserve"> &lt;&lt; אורח &gt;&gt; </w:t>
      </w:r>
      <w:r w:rsidRPr="00BE70A3">
        <w:rPr>
          <w:rtl/>
        </w:rPr>
        <w:t>שלומית לוי לביא:</w:t>
      </w:r>
      <w:r w:rsidRPr="00BE70A3">
        <w:rPr>
          <w:rStyle w:val="TagStyle"/>
          <w:rtl/>
        </w:rPr>
        <w:t xml:space="preserve"> &lt;&lt; אורח &gt;&gt;</w:t>
      </w:r>
      <w:r w:rsidRPr="00BE70A3">
        <w:rPr>
          <w:rtl/>
        </w:rPr>
        <w:t xml:space="preserve">   </w:t>
      </w:r>
      <w:bookmarkEnd w:id="1787"/>
    </w:p>
    <w:p w:rsidR="00C30875" w:rsidRPr="00BE70A3" w:rsidRDefault="00C30875" w:rsidP="00C30875">
      <w:pPr>
        <w:pStyle w:val="KeepWithNext"/>
        <w:rPr>
          <w:rtl/>
        </w:rPr>
      </w:pPr>
    </w:p>
    <w:p w:rsidR="00C30875" w:rsidRPr="00BE70A3" w:rsidRDefault="00C30875" w:rsidP="00A212F4">
      <w:pPr>
        <w:rPr>
          <w:rtl/>
        </w:rPr>
      </w:pPr>
      <w:bookmarkStart w:id="1788" w:name="_ETM_Q1_5205701"/>
      <w:bookmarkStart w:id="1789" w:name="_ETM_Q1_5205786"/>
      <w:bookmarkEnd w:id="1788"/>
      <w:bookmarkEnd w:id="1789"/>
      <w:r w:rsidRPr="00BE70A3">
        <w:rPr>
          <w:rFonts w:hint="cs"/>
          <w:rtl/>
        </w:rPr>
        <w:t>יש נתונים, אבל זה לא</w:t>
      </w:r>
      <w:bookmarkStart w:id="1790" w:name="_ETM_Q1_5206553"/>
      <w:bookmarkEnd w:id="1790"/>
      <w:r w:rsidRPr="00BE70A3">
        <w:rPr>
          <w:rFonts w:hint="cs"/>
          <w:rtl/>
        </w:rPr>
        <w:t xml:space="preserve"> נתון חד-משמעי שאפשר לדבר עליו כממוצע, כי אני שוב אומרת, </w:t>
      </w:r>
      <w:bookmarkStart w:id="1791" w:name="_ETM_Q1_5210003"/>
      <w:bookmarkEnd w:id="1791"/>
      <w:r w:rsidRPr="00BE70A3">
        <w:rPr>
          <w:rFonts w:hint="cs"/>
          <w:rtl/>
        </w:rPr>
        <w:t xml:space="preserve">הדיונים נקבעים על פי </w:t>
      </w:r>
      <w:proofErr w:type="spellStart"/>
      <w:r w:rsidRPr="00BE70A3">
        <w:rPr>
          <w:rFonts w:hint="cs"/>
          <w:rtl/>
        </w:rPr>
        <w:t>תעדוף</w:t>
      </w:r>
      <w:proofErr w:type="spellEnd"/>
      <w:r w:rsidRPr="00BE70A3">
        <w:rPr>
          <w:rFonts w:hint="cs"/>
          <w:rtl/>
        </w:rPr>
        <w:t xml:space="preserve">, על פי דחיפות, וזה נושא </w:t>
      </w:r>
      <w:bookmarkStart w:id="1792" w:name="_ETM_Q1_5214848"/>
      <w:bookmarkEnd w:id="1792"/>
      <w:r w:rsidRPr="00BE70A3">
        <w:rPr>
          <w:rFonts w:hint="cs"/>
          <w:rtl/>
        </w:rPr>
        <w:t xml:space="preserve">שהוא מאוד מאוד משתנה מיום ליום. יש ימים שיש יותר </w:t>
      </w:r>
      <w:bookmarkStart w:id="1793" w:name="_ETM_Q1_5218973"/>
      <w:bookmarkEnd w:id="1793"/>
      <w:r w:rsidRPr="00BE70A3">
        <w:rPr>
          <w:rFonts w:hint="cs"/>
          <w:rtl/>
        </w:rPr>
        <w:t xml:space="preserve">דיונים דחופים שקבעו הנשיאים, שחייבים להכניס אותם פנימה, ויש כאלה </w:t>
      </w:r>
      <w:bookmarkStart w:id="1794" w:name="_ETM_Q1_5224940"/>
      <w:bookmarkEnd w:id="1794"/>
      <w:r w:rsidRPr="00BE70A3">
        <w:rPr>
          <w:rFonts w:hint="cs"/>
          <w:rtl/>
        </w:rPr>
        <w:t>שפחות. לכן זה לא מספר חד-משמעי.</w:t>
      </w:r>
    </w:p>
    <w:p w:rsidR="00C30875" w:rsidRPr="00BE70A3" w:rsidRDefault="00C30875" w:rsidP="00C30875">
      <w:pPr>
        <w:rPr>
          <w:rtl/>
        </w:rPr>
      </w:pPr>
      <w:bookmarkStart w:id="1795" w:name="_ETM_Q1_5226908"/>
      <w:bookmarkStart w:id="1796" w:name="_ETM_Q1_5227010"/>
      <w:bookmarkEnd w:id="1795"/>
      <w:bookmarkEnd w:id="1796"/>
    </w:p>
    <w:p w:rsidR="004630EE" w:rsidRPr="00BE70A3" w:rsidRDefault="004630EE" w:rsidP="004630EE">
      <w:pPr>
        <w:pStyle w:val="af6"/>
        <w:keepNext/>
        <w:rPr>
          <w:rtl/>
        </w:rPr>
      </w:pPr>
      <w:bookmarkStart w:id="1797" w:name="ET_yor_5069_150"/>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797"/>
    </w:p>
    <w:p w:rsidR="004630EE" w:rsidRPr="00BE70A3" w:rsidRDefault="004630EE" w:rsidP="004630EE">
      <w:pPr>
        <w:pStyle w:val="KeepWithNext"/>
        <w:rPr>
          <w:rtl/>
        </w:rPr>
      </w:pPr>
    </w:p>
    <w:p w:rsidR="004630EE" w:rsidRPr="00BE70A3" w:rsidRDefault="004630EE" w:rsidP="004630EE">
      <w:pPr>
        <w:rPr>
          <w:rtl/>
        </w:rPr>
      </w:pPr>
      <w:r w:rsidRPr="00BE70A3">
        <w:rPr>
          <w:rFonts w:hint="cs"/>
          <w:rtl/>
        </w:rPr>
        <w:t>לכן לא נכנסנו למספר, לכן נכנסנו לערכים.</w:t>
      </w:r>
    </w:p>
    <w:p w:rsidR="004630EE" w:rsidRPr="00BE70A3" w:rsidRDefault="004630EE" w:rsidP="004630EE">
      <w:pPr>
        <w:rPr>
          <w:rtl/>
        </w:rPr>
      </w:pPr>
    </w:p>
    <w:p w:rsidR="004630EE" w:rsidRPr="00BE70A3" w:rsidRDefault="004630EE" w:rsidP="004630EE">
      <w:pPr>
        <w:pStyle w:val="a4"/>
        <w:keepNext/>
        <w:rPr>
          <w:rtl/>
        </w:rPr>
      </w:pPr>
      <w:bookmarkStart w:id="1798" w:name="ET_speaker_גור_בליי_15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798"/>
    </w:p>
    <w:p w:rsidR="004630EE" w:rsidRPr="00BE70A3" w:rsidRDefault="004630EE" w:rsidP="004630EE">
      <w:pPr>
        <w:pStyle w:val="KeepWithNext"/>
        <w:rPr>
          <w:rtl/>
        </w:rPr>
      </w:pPr>
    </w:p>
    <w:p w:rsidR="004630EE" w:rsidRDefault="00C30875" w:rsidP="00C30875">
      <w:pPr>
        <w:rPr>
          <w:rtl/>
        </w:rPr>
      </w:pPr>
      <w:r w:rsidRPr="00BE70A3">
        <w:rPr>
          <w:rFonts w:hint="cs"/>
          <w:rtl/>
        </w:rPr>
        <w:t xml:space="preserve">השאלה היא אחרת. אם היו </w:t>
      </w:r>
      <w:bookmarkStart w:id="1799" w:name="_ETM_Q1_5233189"/>
      <w:bookmarkEnd w:id="1799"/>
      <w:r w:rsidRPr="00BE70A3">
        <w:rPr>
          <w:rFonts w:hint="cs"/>
          <w:rtl/>
        </w:rPr>
        <w:t>אומרים לנו</w:t>
      </w:r>
      <w:r w:rsidR="008E0E19" w:rsidRPr="00BE70A3">
        <w:rPr>
          <w:rFonts w:hint="cs"/>
          <w:rtl/>
        </w:rPr>
        <w:t xml:space="preserve"> את</w:t>
      </w:r>
      <w:r w:rsidRPr="00BE70A3">
        <w:rPr>
          <w:rFonts w:hint="cs"/>
          <w:rtl/>
        </w:rPr>
        <w:t xml:space="preserve"> המספר, היה אפשר להעריך מה הנטל אם היו </w:t>
      </w:r>
      <w:bookmarkStart w:id="1800" w:name="_ETM_Q1_5236404"/>
      <w:bookmarkEnd w:id="1800"/>
      <w:r w:rsidRPr="00BE70A3">
        <w:rPr>
          <w:rFonts w:hint="cs"/>
          <w:rtl/>
        </w:rPr>
        <w:t xml:space="preserve">מוסיפים או עכשיו או בשלב יותר מאוחר גם </w:t>
      </w:r>
      <w:r w:rsidR="004630EE" w:rsidRPr="00BE70A3">
        <w:rPr>
          <w:rFonts w:hint="cs"/>
          <w:rtl/>
        </w:rPr>
        <w:t>את ה</w:t>
      </w:r>
      <w:r w:rsidRPr="00BE70A3">
        <w:rPr>
          <w:rFonts w:hint="cs"/>
          <w:rtl/>
        </w:rPr>
        <w:t>ק</w:t>
      </w:r>
      <w:r w:rsidR="004630EE" w:rsidRPr="00BE70A3">
        <w:rPr>
          <w:rFonts w:hint="cs"/>
          <w:rtl/>
        </w:rPr>
        <w:t xml:space="preserve">טגוריה </w:t>
      </w:r>
      <w:r w:rsidRPr="00BE70A3">
        <w:rPr>
          <w:rFonts w:hint="cs"/>
          <w:rtl/>
        </w:rPr>
        <w:t xml:space="preserve">הזאת של </w:t>
      </w:r>
      <w:bookmarkStart w:id="1801" w:name="_ETM_Q1_5239535"/>
      <w:bookmarkEnd w:id="1801"/>
      <w:r w:rsidR="004630EE" w:rsidRPr="00BE70A3">
        <w:rPr>
          <w:rFonts w:hint="cs"/>
          <w:rtl/>
        </w:rPr>
        <w:t>מעצר עד תום ההליכ</w:t>
      </w:r>
      <w:r w:rsidRPr="00BE70A3">
        <w:rPr>
          <w:rFonts w:hint="cs"/>
          <w:rtl/>
        </w:rPr>
        <w:t>י</w:t>
      </w:r>
      <w:r w:rsidR="004630EE" w:rsidRPr="00BE70A3">
        <w:rPr>
          <w:rFonts w:hint="cs"/>
          <w:rtl/>
        </w:rPr>
        <w:t>ם</w:t>
      </w:r>
      <w:r w:rsidRPr="00BE70A3">
        <w:rPr>
          <w:rFonts w:hint="cs"/>
          <w:rtl/>
        </w:rPr>
        <w:t xml:space="preserve"> לאלה שמביאים פיזית</w:t>
      </w:r>
      <w:r w:rsidR="004630EE" w:rsidRPr="00BE70A3">
        <w:rPr>
          <w:rFonts w:hint="cs"/>
          <w:rtl/>
        </w:rPr>
        <w:t xml:space="preserve">. אם </w:t>
      </w:r>
      <w:r w:rsidRPr="00BE70A3">
        <w:rPr>
          <w:rFonts w:hint="cs"/>
          <w:rtl/>
        </w:rPr>
        <w:t xml:space="preserve">זה 100 זה דבר אחד, אם זה </w:t>
      </w:r>
      <w:bookmarkStart w:id="1802" w:name="_ETM_Q1_5243197"/>
      <w:bookmarkEnd w:id="1802"/>
      <w:r w:rsidRPr="00BE70A3">
        <w:rPr>
          <w:rFonts w:hint="cs"/>
          <w:rtl/>
        </w:rPr>
        <w:t>20 זה דבר אחר. זאת אומרת, אם הי</w:t>
      </w:r>
      <w:r w:rsidR="004630EE" w:rsidRPr="00BE70A3">
        <w:rPr>
          <w:rFonts w:hint="cs"/>
          <w:rtl/>
        </w:rPr>
        <w:t>ה לנו את המספר</w:t>
      </w:r>
      <w:r w:rsidRPr="00BE70A3">
        <w:rPr>
          <w:rFonts w:hint="cs"/>
          <w:rtl/>
        </w:rPr>
        <w:t xml:space="preserve"> כמה דיונים </w:t>
      </w:r>
      <w:bookmarkStart w:id="1803" w:name="_ETM_Q1_5247357"/>
      <w:bookmarkEnd w:id="1803"/>
      <w:r w:rsidRPr="00BE70A3">
        <w:rPr>
          <w:rFonts w:hint="cs"/>
          <w:rtl/>
        </w:rPr>
        <w:t xml:space="preserve">מהותיים יש בדיוק בקטגוריה 2, דיון מהותי של סעיף </w:t>
      </w:r>
      <w:bookmarkStart w:id="1804" w:name="_ETM_Q1_5252251"/>
      <w:bookmarkEnd w:id="1804"/>
      <w:r w:rsidRPr="00BE70A3">
        <w:rPr>
          <w:rFonts w:hint="cs"/>
          <w:rtl/>
        </w:rPr>
        <w:t xml:space="preserve">21, היינו יודעים כמה, הוועדה הייתה יכולה לשקול - - </w:t>
      </w:r>
      <w:bookmarkStart w:id="1805" w:name="_ETM_Q1_5252701"/>
      <w:bookmarkEnd w:id="1805"/>
      <w:r w:rsidRPr="00BE70A3">
        <w:rPr>
          <w:rFonts w:hint="cs"/>
          <w:rtl/>
        </w:rPr>
        <w:t>-</w:t>
      </w:r>
    </w:p>
    <w:p w:rsidR="00E20BF2" w:rsidRPr="00BE70A3" w:rsidRDefault="00E20BF2" w:rsidP="00C30875">
      <w:pPr>
        <w:rPr>
          <w:rtl/>
        </w:rPr>
      </w:pPr>
    </w:p>
    <w:p w:rsidR="00C30875" w:rsidRPr="00BE70A3" w:rsidRDefault="00C30875" w:rsidP="004630EE">
      <w:pPr>
        <w:pStyle w:val="af6"/>
        <w:keepNext/>
        <w:rPr>
          <w:rStyle w:val="TagStyle"/>
          <w:rtl/>
        </w:rPr>
      </w:pPr>
      <w:bookmarkStart w:id="1806" w:name="_ETM_Q1_5253277"/>
      <w:bookmarkStart w:id="1807" w:name="_ETM_Q1_5253383"/>
      <w:bookmarkStart w:id="1808" w:name="_ETM_Q1_5255584"/>
      <w:bookmarkStart w:id="1809" w:name="ET_yor_5069_152"/>
      <w:bookmarkEnd w:id="1806"/>
      <w:bookmarkEnd w:id="1807"/>
      <w:bookmarkEnd w:id="1808"/>
    </w:p>
    <w:p w:rsidR="004630EE" w:rsidRPr="00BE70A3" w:rsidRDefault="004630EE" w:rsidP="004630EE">
      <w:pPr>
        <w:pStyle w:val="af6"/>
        <w:keepNext/>
        <w:rPr>
          <w:rtl/>
        </w:rPr>
      </w:pPr>
      <w:bookmarkStart w:id="1810" w:name="_ETM_Q1_5255678"/>
      <w:bookmarkEnd w:id="1810"/>
      <w:r w:rsidRPr="00BE70A3">
        <w:rPr>
          <w:rStyle w:val="TagStyle"/>
          <w:rtl/>
        </w:rPr>
        <w:t xml:space="preserve">&lt;&lt; יור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09"/>
    </w:p>
    <w:p w:rsidR="004630EE" w:rsidRPr="00BE70A3" w:rsidRDefault="004630EE" w:rsidP="004630EE">
      <w:pPr>
        <w:pStyle w:val="KeepWithNext"/>
        <w:rPr>
          <w:rtl/>
        </w:rPr>
      </w:pPr>
    </w:p>
    <w:p w:rsidR="004630EE" w:rsidRPr="00BE70A3" w:rsidRDefault="00C30875" w:rsidP="004630EE">
      <w:pPr>
        <w:rPr>
          <w:rtl/>
        </w:rPr>
      </w:pPr>
      <w:r w:rsidRPr="00BE70A3">
        <w:rPr>
          <w:rFonts w:hint="cs"/>
          <w:rtl/>
        </w:rPr>
        <w:t xml:space="preserve">אין מספרים קבועים, כי זה לפי </w:t>
      </w:r>
      <w:r w:rsidR="004630EE" w:rsidRPr="00BE70A3">
        <w:rPr>
          <w:rFonts w:hint="cs"/>
          <w:rtl/>
        </w:rPr>
        <w:t>שיקול דעת של</w:t>
      </w:r>
      <w:r w:rsidRPr="00BE70A3">
        <w:rPr>
          <w:rFonts w:hint="cs"/>
          <w:rtl/>
        </w:rPr>
        <w:t xml:space="preserve"> - - -</w:t>
      </w:r>
    </w:p>
    <w:p w:rsidR="00C30875" w:rsidRPr="00BE70A3" w:rsidRDefault="00C30875" w:rsidP="004630EE">
      <w:pPr>
        <w:rPr>
          <w:rtl/>
        </w:rPr>
      </w:pPr>
      <w:bookmarkStart w:id="1811" w:name="_ETM_Q1_5256792"/>
      <w:bookmarkStart w:id="1812" w:name="_ETM_Q1_5256897"/>
      <w:bookmarkEnd w:id="1811"/>
      <w:bookmarkEnd w:id="1812"/>
    </w:p>
    <w:p w:rsidR="00C30875" w:rsidRPr="00BE70A3" w:rsidRDefault="00C30875" w:rsidP="00C30875">
      <w:pPr>
        <w:pStyle w:val="af9"/>
        <w:keepNext/>
        <w:rPr>
          <w:rtl/>
        </w:rPr>
      </w:pPr>
      <w:bookmarkStart w:id="1813" w:name="ET_guest_3540_390"/>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1813"/>
    </w:p>
    <w:p w:rsidR="00C30875" w:rsidRPr="00BE70A3" w:rsidRDefault="00C30875" w:rsidP="00C30875">
      <w:pPr>
        <w:pStyle w:val="KeepWithNext"/>
        <w:rPr>
          <w:rtl/>
        </w:rPr>
      </w:pPr>
    </w:p>
    <w:p w:rsidR="00C30875" w:rsidRPr="00BE70A3" w:rsidRDefault="00C30875" w:rsidP="00C30875">
      <w:pPr>
        <w:rPr>
          <w:rtl/>
        </w:rPr>
      </w:pPr>
      <w:r w:rsidRPr="00BE70A3">
        <w:rPr>
          <w:rFonts w:hint="cs"/>
          <w:rtl/>
        </w:rPr>
        <w:t>ה</w:t>
      </w:r>
      <w:bookmarkStart w:id="1814" w:name="_ETM_Q1_5257030"/>
      <w:bookmarkStart w:id="1815" w:name="_ETM_Q1_5257083"/>
      <w:bookmarkEnd w:id="1814"/>
      <w:bookmarkEnd w:id="1815"/>
      <w:r w:rsidRPr="00BE70A3">
        <w:rPr>
          <w:rFonts w:hint="cs"/>
          <w:rtl/>
        </w:rPr>
        <w:t xml:space="preserve">מספר </w:t>
      </w:r>
      <w:bookmarkStart w:id="1816" w:name="_ETM_Q1_5257700"/>
      <w:bookmarkEnd w:id="1816"/>
      <w:r w:rsidRPr="00BE70A3">
        <w:rPr>
          <w:rFonts w:hint="cs"/>
          <w:rtl/>
        </w:rPr>
        <w:t>הוא פונקציה של המורכבות הלוגיסטית - - -</w:t>
      </w:r>
    </w:p>
    <w:p w:rsidR="00C30875" w:rsidRPr="00BE70A3" w:rsidRDefault="00C30875" w:rsidP="00C30875">
      <w:pPr>
        <w:rPr>
          <w:rtl/>
        </w:rPr>
      </w:pPr>
      <w:bookmarkStart w:id="1817" w:name="_ETM_Q1_5259186"/>
      <w:bookmarkStart w:id="1818" w:name="_ETM_Q1_5259281"/>
      <w:bookmarkEnd w:id="1817"/>
      <w:bookmarkEnd w:id="1818"/>
    </w:p>
    <w:p w:rsidR="00C30875" w:rsidRPr="00BE70A3" w:rsidRDefault="00C30875" w:rsidP="00C30875">
      <w:pPr>
        <w:pStyle w:val="af6"/>
        <w:keepNext/>
        <w:rPr>
          <w:rtl/>
        </w:rPr>
      </w:pPr>
      <w:bookmarkStart w:id="1819" w:name="ET_yor_5069_39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19"/>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20" w:name="_ETM_Q1_5260842"/>
      <w:bookmarkEnd w:id="1820"/>
      <w:r w:rsidRPr="00BE70A3">
        <w:rPr>
          <w:rFonts w:hint="cs"/>
          <w:rtl/>
          <w:lang w:eastAsia="he-IL"/>
        </w:rPr>
        <w:t xml:space="preserve">דקה. זה שיקול </w:t>
      </w:r>
      <w:bookmarkStart w:id="1821" w:name="_ETM_Q1_5260772"/>
      <w:bookmarkEnd w:id="1821"/>
      <w:r w:rsidRPr="00BE70A3">
        <w:rPr>
          <w:rFonts w:hint="cs"/>
          <w:rtl/>
          <w:lang w:eastAsia="he-IL"/>
        </w:rPr>
        <w:t>דעת - - -</w:t>
      </w:r>
    </w:p>
    <w:p w:rsidR="00C30875" w:rsidRPr="00BE70A3" w:rsidRDefault="00C30875" w:rsidP="00C30875">
      <w:pPr>
        <w:rPr>
          <w:rtl/>
          <w:lang w:eastAsia="he-IL"/>
        </w:rPr>
      </w:pPr>
      <w:bookmarkStart w:id="1822" w:name="_ETM_Q1_5260703"/>
      <w:bookmarkStart w:id="1823" w:name="_ETM_Q1_5260817"/>
      <w:bookmarkEnd w:id="1822"/>
      <w:bookmarkEnd w:id="1823"/>
    </w:p>
    <w:p w:rsidR="00C30875" w:rsidRPr="00BE70A3" w:rsidRDefault="00C30875" w:rsidP="00C30875">
      <w:pPr>
        <w:pStyle w:val="af9"/>
        <w:keepNext/>
        <w:rPr>
          <w:rtl/>
          <w:lang w:eastAsia="he-IL"/>
        </w:rPr>
      </w:pPr>
      <w:bookmarkStart w:id="1824" w:name="ET_guest_שלומית_לוי_לביא_392"/>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824"/>
    </w:p>
    <w:p w:rsidR="00C30875" w:rsidRPr="00BE70A3" w:rsidRDefault="00C30875" w:rsidP="00C30875">
      <w:pPr>
        <w:pStyle w:val="KeepWithNext"/>
        <w:rPr>
          <w:rtl/>
          <w:lang w:eastAsia="he-IL"/>
        </w:rPr>
      </w:pPr>
    </w:p>
    <w:p w:rsidR="00C30875" w:rsidRPr="00BE70A3" w:rsidRDefault="00C30875" w:rsidP="00C30875">
      <w:pPr>
        <w:rPr>
          <w:rtl/>
          <w:lang w:eastAsia="he-IL"/>
        </w:rPr>
      </w:pPr>
      <w:r w:rsidRPr="00BE70A3">
        <w:rPr>
          <w:rFonts w:hint="cs"/>
          <w:rtl/>
          <w:lang w:eastAsia="he-IL"/>
        </w:rPr>
        <w:t>ב</w:t>
      </w:r>
      <w:bookmarkStart w:id="1825" w:name="_ETM_Q1_5260696"/>
      <w:bookmarkStart w:id="1826" w:name="_ETM_Q1_5260773"/>
      <w:bookmarkEnd w:id="1825"/>
      <w:bookmarkEnd w:id="1826"/>
      <w:r w:rsidRPr="00BE70A3">
        <w:rPr>
          <w:rFonts w:hint="cs"/>
          <w:rtl/>
          <w:lang w:eastAsia="he-IL"/>
        </w:rPr>
        <w:t xml:space="preserve">דיוק. זה הכול לפי שיקול דעת של </w:t>
      </w:r>
      <w:bookmarkStart w:id="1827" w:name="_ETM_Q1_5263047"/>
      <w:bookmarkEnd w:id="1827"/>
      <w:r w:rsidRPr="00BE70A3">
        <w:rPr>
          <w:rFonts w:hint="cs"/>
          <w:rtl/>
          <w:lang w:eastAsia="he-IL"/>
        </w:rPr>
        <w:t xml:space="preserve">הנשיאים. אתם צריכים להבין את התהליך. מדי יום יושבים הנשיאים </w:t>
      </w:r>
      <w:bookmarkStart w:id="1828" w:name="_ETM_Q1_5267687"/>
      <w:bookmarkEnd w:id="1828"/>
      <w:r w:rsidRPr="00BE70A3">
        <w:rPr>
          <w:rFonts w:hint="cs"/>
          <w:rtl/>
          <w:lang w:eastAsia="he-IL"/>
        </w:rPr>
        <w:t>ובודקים את הדיונים יומיים קדימה - -</w:t>
      </w:r>
    </w:p>
    <w:p w:rsidR="00C30875" w:rsidRPr="00BE70A3" w:rsidRDefault="00C30875" w:rsidP="00C30875">
      <w:pPr>
        <w:rPr>
          <w:rtl/>
          <w:lang w:eastAsia="he-IL"/>
        </w:rPr>
      </w:pPr>
      <w:bookmarkStart w:id="1829" w:name="_ETM_Q1_5266383"/>
      <w:bookmarkStart w:id="1830" w:name="_ETM_Q1_5266484"/>
      <w:bookmarkEnd w:id="1829"/>
      <w:bookmarkEnd w:id="1830"/>
    </w:p>
    <w:p w:rsidR="00C30875" w:rsidRPr="00BE70A3" w:rsidRDefault="00C30875" w:rsidP="00C30875">
      <w:pPr>
        <w:pStyle w:val="af6"/>
        <w:keepNext/>
        <w:rPr>
          <w:rtl/>
        </w:rPr>
      </w:pPr>
      <w:bookmarkStart w:id="1831" w:name="ET_yor_5069_39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31"/>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32" w:name="_ETM_Q1_5265262"/>
      <w:bookmarkEnd w:id="1832"/>
      <w:r w:rsidRPr="00BE70A3">
        <w:rPr>
          <w:rFonts w:hint="cs"/>
          <w:rtl/>
          <w:lang w:eastAsia="he-IL"/>
        </w:rPr>
        <w:t xml:space="preserve">אני לא מאמין </w:t>
      </w:r>
      <w:bookmarkStart w:id="1833" w:name="_ETM_Q1_5267238"/>
      <w:bookmarkEnd w:id="1833"/>
      <w:r w:rsidRPr="00BE70A3">
        <w:rPr>
          <w:rFonts w:hint="cs"/>
          <w:rtl/>
          <w:lang w:eastAsia="he-IL"/>
        </w:rPr>
        <w:t>שהנשיאים ייקחו אחורה בגלל איזה סיבה.</w:t>
      </w:r>
    </w:p>
    <w:p w:rsidR="00C30875" w:rsidRPr="00BE70A3" w:rsidRDefault="00C30875" w:rsidP="00C30875">
      <w:pPr>
        <w:rPr>
          <w:rtl/>
          <w:lang w:eastAsia="he-IL"/>
        </w:rPr>
      </w:pPr>
      <w:bookmarkStart w:id="1834" w:name="_ETM_Q1_5269193"/>
      <w:bookmarkStart w:id="1835" w:name="_ETM_Q1_5269286"/>
      <w:bookmarkStart w:id="1836" w:name="_ETM_Q1_5270665"/>
      <w:bookmarkEnd w:id="1834"/>
      <w:bookmarkEnd w:id="1835"/>
      <w:bookmarkEnd w:id="1836"/>
    </w:p>
    <w:p w:rsidR="00C30875" w:rsidRPr="00BE70A3" w:rsidRDefault="00C30875" w:rsidP="00C30875">
      <w:pPr>
        <w:pStyle w:val="af9"/>
        <w:keepNext/>
        <w:rPr>
          <w:rtl/>
          <w:lang w:eastAsia="he-IL"/>
        </w:rPr>
      </w:pPr>
      <w:bookmarkStart w:id="1837" w:name="ET_guest_שלומית_לוי_לביא_394"/>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837"/>
    </w:p>
    <w:p w:rsidR="00C30875" w:rsidRPr="00BE70A3" w:rsidRDefault="00C30875" w:rsidP="00C30875">
      <w:pPr>
        <w:pStyle w:val="KeepWithNext"/>
        <w:rPr>
          <w:rtl/>
          <w:lang w:eastAsia="he-IL"/>
        </w:rPr>
      </w:pPr>
    </w:p>
    <w:p w:rsidR="004630EE" w:rsidRPr="00BE70A3" w:rsidRDefault="00C30875" w:rsidP="008E0E19">
      <w:pPr>
        <w:rPr>
          <w:rtl/>
        </w:rPr>
      </w:pPr>
      <w:bookmarkStart w:id="1838" w:name="_ETM_Q1_5271405"/>
      <w:bookmarkStart w:id="1839" w:name="_ETM_Q1_5271490"/>
      <w:bookmarkEnd w:id="1838"/>
      <w:bookmarkEnd w:id="1839"/>
      <w:r w:rsidRPr="00BE70A3">
        <w:rPr>
          <w:rFonts w:hint="cs"/>
          <w:rtl/>
          <w:lang w:eastAsia="he-IL"/>
        </w:rPr>
        <w:t xml:space="preserve">- - הם </w:t>
      </w:r>
      <w:r w:rsidR="004630EE" w:rsidRPr="00BE70A3">
        <w:rPr>
          <w:rFonts w:hint="cs"/>
          <w:rtl/>
        </w:rPr>
        <w:t xml:space="preserve">נכנסים </w:t>
      </w:r>
      <w:r w:rsidRPr="00BE70A3">
        <w:rPr>
          <w:rFonts w:hint="cs"/>
          <w:rtl/>
        </w:rPr>
        <w:t>ל</w:t>
      </w:r>
      <w:r w:rsidR="004630EE" w:rsidRPr="00BE70A3">
        <w:rPr>
          <w:rFonts w:hint="cs"/>
          <w:rtl/>
        </w:rPr>
        <w:t xml:space="preserve">תיק תיק ובודקים באופן מהותי עד כמה </w:t>
      </w:r>
      <w:r w:rsidRPr="00BE70A3">
        <w:rPr>
          <w:rFonts w:hint="cs"/>
          <w:rtl/>
        </w:rPr>
        <w:t xml:space="preserve">הוא </w:t>
      </w:r>
      <w:r w:rsidR="004630EE" w:rsidRPr="00BE70A3">
        <w:rPr>
          <w:rFonts w:hint="cs"/>
          <w:rtl/>
        </w:rPr>
        <w:t>הגיע למצב שהוא</w:t>
      </w:r>
      <w:r w:rsidRPr="00BE70A3">
        <w:rPr>
          <w:rFonts w:hint="cs"/>
          <w:rtl/>
        </w:rPr>
        <w:t xml:space="preserve"> </w:t>
      </w:r>
      <w:bookmarkStart w:id="1840" w:name="_ETM_Q1_5277393"/>
      <w:bookmarkEnd w:id="1840"/>
      <w:r w:rsidR="004630EE" w:rsidRPr="00BE70A3">
        <w:rPr>
          <w:rFonts w:hint="cs"/>
          <w:rtl/>
        </w:rPr>
        <w:t>חייב לעלות לדיון</w:t>
      </w:r>
      <w:r w:rsidRPr="00BE70A3">
        <w:rPr>
          <w:rFonts w:hint="cs"/>
          <w:rtl/>
        </w:rPr>
        <w:t xml:space="preserve">. בדיונים אנחנו </w:t>
      </w:r>
      <w:proofErr w:type="spellStart"/>
      <w:r w:rsidRPr="00BE70A3">
        <w:rPr>
          <w:rFonts w:hint="cs"/>
          <w:rtl/>
        </w:rPr>
        <w:t>מתעדפים</w:t>
      </w:r>
      <w:proofErr w:type="spellEnd"/>
      <w:r w:rsidRPr="00BE70A3">
        <w:rPr>
          <w:rFonts w:hint="cs"/>
          <w:rtl/>
        </w:rPr>
        <w:t xml:space="preserve">. מה שממש דחוף, חשוב והכרחי להביא, ביניהם גם </w:t>
      </w:r>
      <w:proofErr w:type="spellStart"/>
      <w:r w:rsidRPr="00BE70A3">
        <w:rPr>
          <w:rFonts w:hint="cs"/>
          <w:rtl/>
        </w:rPr>
        <w:t>המ"ת</w:t>
      </w:r>
      <w:proofErr w:type="spellEnd"/>
      <w:r w:rsidRPr="00BE70A3">
        <w:rPr>
          <w:rFonts w:hint="cs"/>
          <w:rtl/>
        </w:rPr>
        <w:t xml:space="preserve"> כמובן, אנחנו מבקשים משב"ס במסגרת ה-100 ומשהו </w:t>
      </w:r>
      <w:bookmarkStart w:id="1841" w:name="_ETM_Q1_5286210"/>
      <w:bookmarkEnd w:id="1841"/>
      <w:r w:rsidRPr="00BE70A3">
        <w:rPr>
          <w:rFonts w:hint="cs"/>
          <w:rtl/>
        </w:rPr>
        <w:t xml:space="preserve">שהם מביאים היום להביא. לכן אנחנו לא יודעים להגיד כל </w:t>
      </w:r>
      <w:bookmarkStart w:id="1842" w:name="_ETM_Q1_5291191"/>
      <w:bookmarkEnd w:id="1842"/>
      <w:r w:rsidRPr="00BE70A3">
        <w:rPr>
          <w:rFonts w:hint="cs"/>
          <w:rtl/>
        </w:rPr>
        <w:t xml:space="preserve">יום את הנתון החד-משמעי. זה תלוי וזה משתנה. </w:t>
      </w:r>
      <w:bookmarkStart w:id="1843" w:name="_ETM_Q1_5292906"/>
      <w:bookmarkStart w:id="1844" w:name="_ETM_Q1_5293019"/>
      <w:bookmarkEnd w:id="1843"/>
      <w:bookmarkEnd w:id="1844"/>
      <w:r w:rsidRPr="00BE70A3">
        <w:rPr>
          <w:rFonts w:hint="cs"/>
          <w:rtl/>
        </w:rPr>
        <w:t xml:space="preserve">יש לנו ימים </w:t>
      </w:r>
      <w:bookmarkStart w:id="1845" w:name="_ETM_Q1_5297932"/>
      <w:bookmarkEnd w:id="1845"/>
      <w:r w:rsidRPr="00BE70A3">
        <w:rPr>
          <w:rFonts w:hint="cs"/>
          <w:rtl/>
        </w:rPr>
        <w:t>שבהם דיוני ההוכחות יותר חשובים ויותר דחופים.</w:t>
      </w:r>
    </w:p>
    <w:p w:rsidR="00C30875" w:rsidRPr="00BE70A3" w:rsidRDefault="00C30875" w:rsidP="00C30875">
      <w:pPr>
        <w:rPr>
          <w:rtl/>
        </w:rPr>
      </w:pPr>
      <w:bookmarkStart w:id="1846" w:name="_ETM_Q1_5301075"/>
      <w:bookmarkStart w:id="1847" w:name="_ETM_Q1_5301160"/>
      <w:bookmarkEnd w:id="1846"/>
      <w:bookmarkEnd w:id="1847"/>
    </w:p>
    <w:p w:rsidR="00C30875" w:rsidRPr="00BE70A3" w:rsidRDefault="00C30875" w:rsidP="00C30875">
      <w:pPr>
        <w:pStyle w:val="af6"/>
        <w:keepNext/>
        <w:rPr>
          <w:rtl/>
        </w:rPr>
      </w:pPr>
      <w:bookmarkStart w:id="1848" w:name="ET_yor_5069_39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48"/>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49" w:name="_ETM_Q1_5303206"/>
      <w:bookmarkEnd w:id="1849"/>
      <w:r w:rsidRPr="00BE70A3">
        <w:rPr>
          <w:rFonts w:hint="cs"/>
          <w:rtl/>
          <w:lang w:eastAsia="he-IL"/>
        </w:rPr>
        <w:t xml:space="preserve">האם את יכולה </w:t>
      </w:r>
      <w:bookmarkStart w:id="1850" w:name="_ETM_Q1_5301732"/>
      <w:bookmarkEnd w:id="1850"/>
      <w:r w:rsidRPr="00BE70A3">
        <w:rPr>
          <w:rFonts w:hint="cs"/>
          <w:rtl/>
          <w:lang w:eastAsia="he-IL"/>
        </w:rPr>
        <w:t>בגדול, לא כמה זה יהיה בימים?</w:t>
      </w:r>
    </w:p>
    <w:p w:rsidR="00C30875" w:rsidRPr="00BE70A3" w:rsidRDefault="00C30875" w:rsidP="00C30875">
      <w:pPr>
        <w:rPr>
          <w:rtl/>
          <w:lang w:eastAsia="he-IL"/>
        </w:rPr>
      </w:pPr>
      <w:bookmarkStart w:id="1851" w:name="_ETM_Q1_5303798"/>
      <w:bookmarkStart w:id="1852" w:name="_ETM_Q1_5303876"/>
      <w:bookmarkStart w:id="1853" w:name="_ETM_Q1_5304494"/>
      <w:bookmarkEnd w:id="1851"/>
      <w:bookmarkEnd w:id="1852"/>
      <w:bookmarkEnd w:id="1853"/>
    </w:p>
    <w:p w:rsidR="00C30875" w:rsidRPr="00BE70A3" w:rsidRDefault="00C30875" w:rsidP="00C30875">
      <w:pPr>
        <w:pStyle w:val="a4"/>
        <w:keepNext/>
        <w:rPr>
          <w:rtl/>
        </w:rPr>
      </w:pPr>
      <w:bookmarkStart w:id="1854" w:name="ET_speaker_גור_בליי_39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854"/>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55" w:name="_ETM_Q1_5305028"/>
      <w:bookmarkStart w:id="1856" w:name="_ETM_Q1_5305104"/>
      <w:bookmarkEnd w:id="1855"/>
      <w:bookmarkEnd w:id="1856"/>
      <w:r w:rsidRPr="00BE70A3">
        <w:rPr>
          <w:rFonts w:hint="cs"/>
          <w:rtl/>
          <w:lang w:eastAsia="he-IL"/>
        </w:rPr>
        <w:t>בימי שגרה.</w:t>
      </w:r>
      <w:bookmarkStart w:id="1857" w:name="_ETM_Q1_5307422"/>
      <w:bookmarkEnd w:id="1857"/>
    </w:p>
    <w:p w:rsidR="00C30875" w:rsidRPr="00BE70A3" w:rsidRDefault="00C30875" w:rsidP="00C30875">
      <w:pPr>
        <w:rPr>
          <w:rtl/>
          <w:lang w:eastAsia="he-IL"/>
        </w:rPr>
      </w:pPr>
      <w:bookmarkStart w:id="1858" w:name="_ETM_Q1_5307512"/>
      <w:bookmarkEnd w:id="1858"/>
    </w:p>
    <w:p w:rsidR="00C30875" w:rsidRPr="00BE70A3" w:rsidRDefault="00C30875" w:rsidP="00C30875">
      <w:pPr>
        <w:pStyle w:val="af6"/>
        <w:keepNext/>
        <w:rPr>
          <w:rtl/>
        </w:rPr>
      </w:pPr>
      <w:bookmarkStart w:id="1859" w:name="ET_yor_5069_39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59"/>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60" w:name="_ETM_Q1_5306929"/>
      <w:bookmarkEnd w:id="1860"/>
      <w:r w:rsidRPr="00BE70A3">
        <w:rPr>
          <w:rFonts w:hint="cs"/>
          <w:rtl/>
          <w:lang w:eastAsia="he-IL"/>
        </w:rPr>
        <w:t xml:space="preserve">בימי שגרה של עכשיו, </w:t>
      </w:r>
      <w:bookmarkStart w:id="1861" w:name="_ETM_Q1_5308817"/>
      <w:bookmarkEnd w:id="1861"/>
      <w:r w:rsidRPr="00BE70A3">
        <w:rPr>
          <w:rFonts w:hint="cs"/>
          <w:rtl/>
          <w:lang w:eastAsia="he-IL"/>
        </w:rPr>
        <w:t>שגרת קורונה. האם הרוב היו דחופים או מעט היו דחופים?</w:t>
      </w:r>
      <w:bookmarkStart w:id="1862" w:name="_ETM_Q1_5314627"/>
      <w:bookmarkEnd w:id="1862"/>
    </w:p>
    <w:p w:rsidR="00C30875" w:rsidRPr="00BE70A3" w:rsidRDefault="00C30875" w:rsidP="00C30875">
      <w:pPr>
        <w:rPr>
          <w:rtl/>
          <w:lang w:eastAsia="he-IL"/>
        </w:rPr>
      </w:pPr>
      <w:bookmarkStart w:id="1863" w:name="_ETM_Q1_5314715"/>
      <w:bookmarkStart w:id="1864" w:name="_ETM_Q1_5315425"/>
      <w:bookmarkEnd w:id="1863"/>
      <w:bookmarkEnd w:id="1864"/>
    </w:p>
    <w:p w:rsidR="00C30875" w:rsidRPr="00BE70A3" w:rsidRDefault="00C30875" w:rsidP="00C30875">
      <w:pPr>
        <w:pStyle w:val="af9"/>
        <w:keepNext/>
        <w:rPr>
          <w:rtl/>
          <w:lang w:eastAsia="he-IL"/>
        </w:rPr>
      </w:pPr>
      <w:bookmarkStart w:id="1865" w:name="ET_guest_שלומית_לוי_לביא_398"/>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865"/>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66" w:name="_ETM_Q1_5315960"/>
      <w:bookmarkStart w:id="1867" w:name="_ETM_Q1_5316029"/>
      <w:bookmarkEnd w:id="1866"/>
      <w:bookmarkEnd w:id="1867"/>
      <w:r w:rsidRPr="00BE70A3">
        <w:rPr>
          <w:rFonts w:hint="cs"/>
          <w:rtl/>
          <w:lang w:eastAsia="he-IL"/>
        </w:rPr>
        <w:t xml:space="preserve">כל </w:t>
      </w:r>
      <w:bookmarkStart w:id="1868" w:name="_ETM_Q1_5316578"/>
      <w:bookmarkEnd w:id="1868"/>
      <w:r w:rsidRPr="00BE70A3">
        <w:rPr>
          <w:rFonts w:hint="cs"/>
          <w:rtl/>
          <w:lang w:eastAsia="he-IL"/>
        </w:rPr>
        <w:t xml:space="preserve">מה שהיה דחוף נכנס </w:t>
      </w:r>
      <w:proofErr w:type="spellStart"/>
      <w:r w:rsidRPr="00BE70A3">
        <w:rPr>
          <w:rFonts w:hint="cs"/>
          <w:rtl/>
          <w:lang w:eastAsia="he-IL"/>
        </w:rPr>
        <w:t>לתעדוף</w:t>
      </w:r>
      <w:proofErr w:type="spellEnd"/>
      <w:r w:rsidRPr="00BE70A3">
        <w:rPr>
          <w:rFonts w:hint="cs"/>
          <w:rtl/>
          <w:lang w:eastAsia="he-IL"/>
        </w:rPr>
        <w:t xml:space="preserve"> של ה-100.</w:t>
      </w:r>
      <w:bookmarkStart w:id="1869" w:name="_ETM_Q1_5317354"/>
      <w:bookmarkEnd w:id="1869"/>
    </w:p>
    <w:p w:rsidR="00C30875" w:rsidRPr="00BE70A3" w:rsidRDefault="00C30875" w:rsidP="00C30875">
      <w:pPr>
        <w:rPr>
          <w:rtl/>
          <w:lang w:eastAsia="he-IL"/>
        </w:rPr>
      </w:pPr>
      <w:bookmarkStart w:id="1870" w:name="_ETM_Q1_5317461"/>
      <w:bookmarkEnd w:id="1870"/>
    </w:p>
    <w:p w:rsidR="00C30875" w:rsidRPr="00BE70A3" w:rsidRDefault="00C30875" w:rsidP="00C30875">
      <w:pPr>
        <w:pStyle w:val="af6"/>
        <w:keepNext/>
        <w:rPr>
          <w:rtl/>
        </w:rPr>
      </w:pPr>
      <w:bookmarkStart w:id="1871" w:name="ET_yor_5069_39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71"/>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72" w:name="_ETM_Q1_5318429"/>
      <w:bookmarkEnd w:id="1872"/>
      <w:r w:rsidRPr="00BE70A3">
        <w:rPr>
          <w:rFonts w:hint="cs"/>
          <w:rtl/>
          <w:lang w:eastAsia="he-IL"/>
        </w:rPr>
        <w:t xml:space="preserve">זה הבנתי. אם את </w:t>
      </w:r>
      <w:bookmarkStart w:id="1873" w:name="_ETM_Q1_5322658"/>
      <w:bookmarkEnd w:id="1873"/>
      <w:r w:rsidRPr="00BE70A3">
        <w:rPr>
          <w:rFonts w:hint="cs"/>
          <w:rtl/>
          <w:lang w:eastAsia="he-IL"/>
        </w:rPr>
        <w:t>מסתכלת מהכמות, כמה היו - - -</w:t>
      </w:r>
    </w:p>
    <w:p w:rsidR="00C30875" w:rsidRPr="00BE70A3" w:rsidRDefault="00C30875" w:rsidP="00C30875">
      <w:pPr>
        <w:rPr>
          <w:rtl/>
          <w:lang w:eastAsia="he-IL"/>
        </w:rPr>
      </w:pPr>
      <w:bookmarkStart w:id="1874" w:name="_ETM_Q1_5323159"/>
      <w:bookmarkStart w:id="1875" w:name="_ETM_Q1_5323254"/>
      <w:bookmarkStart w:id="1876" w:name="_ETM_Q1_5322965"/>
      <w:bookmarkEnd w:id="1874"/>
      <w:bookmarkEnd w:id="1875"/>
      <w:bookmarkEnd w:id="1876"/>
    </w:p>
    <w:p w:rsidR="00C30875" w:rsidRPr="00BE70A3" w:rsidRDefault="00C30875" w:rsidP="00C30875">
      <w:pPr>
        <w:pStyle w:val="af9"/>
        <w:keepNext/>
        <w:rPr>
          <w:rtl/>
          <w:lang w:eastAsia="he-IL"/>
        </w:rPr>
      </w:pPr>
      <w:bookmarkStart w:id="1877" w:name="ET_guest_שלומית_לוי_לביא_400"/>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877"/>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78" w:name="_ETM_Q1_5323764"/>
      <w:bookmarkStart w:id="1879" w:name="_ETM_Q1_5323847"/>
      <w:bookmarkEnd w:id="1878"/>
      <w:bookmarkEnd w:id="1879"/>
      <w:r w:rsidRPr="00BE70A3">
        <w:rPr>
          <w:rFonts w:hint="cs"/>
          <w:rtl/>
          <w:lang w:eastAsia="he-IL"/>
        </w:rPr>
        <w:t xml:space="preserve">בימים רגילים אנחנו שומעים </w:t>
      </w:r>
      <w:bookmarkStart w:id="1880" w:name="_ETM_Q1_5325798"/>
      <w:bookmarkEnd w:id="1880"/>
      <w:r w:rsidRPr="00BE70A3">
        <w:rPr>
          <w:rFonts w:hint="cs"/>
          <w:rtl/>
          <w:lang w:eastAsia="he-IL"/>
        </w:rPr>
        <w:t>בממוצע 800 דיוני מעצרים - - -</w:t>
      </w:r>
    </w:p>
    <w:p w:rsidR="00C30875" w:rsidRPr="00BE70A3" w:rsidRDefault="00C30875" w:rsidP="00C30875">
      <w:pPr>
        <w:rPr>
          <w:rtl/>
          <w:lang w:eastAsia="he-IL"/>
        </w:rPr>
      </w:pPr>
      <w:bookmarkStart w:id="1881" w:name="_ETM_Q1_5328338"/>
      <w:bookmarkStart w:id="1882" w:name="_ETM_Q1_5328447"/>
      <w:bookmarkEnd w:id="1881"/>
      <w:bookmarkEnd w:id="1882"/>
    </w:p>
    <w:p w:rsidR="00C30875" w:rsidRPr="00BE70A3" w:rsidRDefault="00C30875" w:rsidP="00C30875">
      <w:pPr>
        <w:pStyle w:val="af6"/>
        <w:keepNext/>
        <w:rPr>
          <w:rtl/>
        </w:rPr>
      </w:pPr>
      <w:bookmarkStart w:id="1883" w:name="ET_yor_5069_40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83"/>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84" w:name="_ETM_Q1_5329914"/>
      <w:bookmarkEnd w:id="1884"/>
      <w:r w:rsidRPr="00BE70A3">
        <w:rPr>
          <w:rFonts w:hint="cs"/>
          <w:rtl/>
          <w:lang w:eastAsia="he-IL"/>
        </w:rPr>
        <w:t xml:space="preserve">אנחנו יודעים, מכירים את </w:t>
      </w:r>
      <w:bookmarkStart w:id="1885" w:name="_ETM_Q1_5330670"/>
      <w:bookmarkEnd w:id="1885"/>
      <w:r w:rsidRPr="00BE70A3">
        <w:rPr>
          <w:rFonts w:hint="cs"/>
          <w:rtl/>
          <w:lang w:eastAsia="he-IL"/>
        </w:rPr>
        <w:t>המספר.</w:t>
      </w:r>
      <w:bookmarkStart w:id="1886" w:name="_ETM_Q1_5329812"/>
      <w:bookmarkEnd w:id="1886"/>
    </w:p>
    <w:p w:rsidR="00C30875" w:rsidRPr="00BE70A3" w:rsidRDefault="00C30875" w:rsidP="00C30875">
      <w:pPr>
        <w:rPr>
          <w:rtl/>
          <w:lang w:eastAsia="he-IL"/>
        </w:rPr>
      </w:pPr>
      <w:bookmarkStart w:id="1887" w:name="_ETM_Q1_5329941"/>
      <w:bookmarkEnd w:id="1887"/>
    </w:p>
    <w:p w:rsidR="00C30875" w:rsidRPr="00BE70A3" w:rsidRDefault="00C30875" w:rsidP="00C30875">
      <w:pPr>
        <w:pStyle w:val="af9"/>
        <w:keepNext/>
        <w:rPr>
          <w:rtl/>
          <w:lang w:eastAsia="he-IL"/>
        </w:rPr>
      </w:pPr>
      <w:bookmarkStart w:id="1888" w:name="ET_guest_שלומית_לוי_לביא_402"/>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888"/>
    </w:p>
    <w:p w:rsidR="00C30875" w:rsidRPr="00BE70A3" w:rsidRDefault="00C30875" w:rsidP="00C30875">
      <w:pPr>
        <w:pStyle w:val="KeepWithNext"/>
        <w:rPr>
          <w:rtl/>
          <w:lang w:eastAsia="he-IL"/>
        </w:rPr>
      </w:pPr>
    </w:p>
    <w:p w:rsidR="00C30875" w:rsidRPr="00BE70A3" w:rsidRDefault="00C30875" w:rsidP="00C30875">
      <w:pPr>
        <w:rPr>
          <w:rtl/>
          <w:lang w:eastAsia="he-IL"/>
        </w:rPr>
      </w:pPr>
      <w:r w:rsidRPr="00BE70A3">
        <w:rPr>
          <w:rFonts w:hint="cs"/>
          <w:rtl/>
          <w:lang w:eastAsia="he-IL"/>
        </w:rPr>
        <w:t>סל</w:t>
      </w:r>
      <w:bookmarkStart w:id="1889" w:name="_ETM_Q1_5331883"/>
      <w:bookmarkEnd w:id="1889"/>
      <w:r w:rsidRPr="00BE70A3">
        <w:rPr>
          <w:rFonts w:hint="cs"/>
          <w:rtl/>
          <w:lang w:eastAsia="he-IL"/>
        </w:rPr>
        <w:t>י</w:t>
      </w:r>
      <w:bookmarkStart w:id="1890" w:name="_ETM_Q1_5332002"/>
      <w:bookmarkEnd w:id="1890"/>
      <w:r w:rsidRPr="00BE70A3">
        <w:rPr>
          <w:rFonts w:hint="cs"/>
          <w:rtl/>
          <w:lang w:eastAsia="he-IL"/>
        </w:rPr>
        <w:t xml:space="preserve">חה, 800 דיונים שהם גם מעצרי ימים, גם מעצרים עד </w:t>
      </w:r>
      <w:bookmarkStart w:id="1891" w:name="_ETM_Q1_5335509"/>
      <w:bookmarkEnd w:id="1891"/>
      <w:r w:rsidRPr="00BE70A3">
        <w:rPr>
          <w:rFonts w:hint="cs"/>
          <w:rtl/>
          <w:lang w:eastAsia="he-IL"/>
        </w:rPr>
        <w:t>תום ההליכים.</w:t>
      </w:r>
      <w:bookmarkStart w:id="1892" w:name="_ETM_Q1_5336133"/>
      <w:bookmarkEnd w:id="1892"/>
    </w:p>
    <w:p w:rsidR="00C30875" w:rsidRPr="00BE70A3" w:rsidRDefault="00C30875" w:rsidP="00C30875">
      <w:pPr>
        <w:rPr>
          <w:rtl/>
          <w:lang w:eastAsia="he-IL"/>
        </w:rPr>
      </w:pPr>
      <w:bookmarkStart w:id="1893" w:name="_ETM_Q1_5336198"/>
      <w:bookmarkEnd w:id="1893"/>
    </w:p>
    <w:p w:rsidR="00C30875" w:rsidRPr="00BE70A3" w:rsidRDefault="00C30875" w:rsidP="00C30875">
      <w:pPr>
        <w:pStyle w:val="af6"/>
        <w:keepNext/>
        <w:rPr>
          <w:rtl/>
        </w:rPr>
      </w:pPr>
      <w:bookmarkStart w:id="1894" w:name="ET_yor_5069_40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894"/>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895" w:name="_ETM_Q1_5337184"/>
      <w:bookmarkEnd w:id="1895"/>
      <w:r w:rsidRPr="00BE70A3">
        <w:rPr>
          <w:rFonts w:hint="cs"/>
          <w:rtl/>
          <w:lang w:eastAsia="he-IL"/>
        </w:rPr>
        <w:t>הכול ביחד.</w:t>
      </w:r>
    </w:p>
    <w:p w:rsidR="00C30875" w:rsidRPr="00BE70A3" w:rsidRDefault="00C30875" w:rsidP="00C30875">
      <w:pPr>
        <w:rPr>
          <w:rtl/>
          <w:lang w:eastAsia="he-IL"/>
        </w:rPr>
      </w:pPr>
      <w:bookmarkStart w:id="1896" w:name="_ETM_Q1_5337006"/>
      <w:bookmarkStart w:id="1897" w:name="_ETM_Q1_5337125"/>
      <w:bookmarkStart w:id="1898" w:name="_ETM_Q1_5336576"/>
      <w:bookmarkEnd w:id="1896"/>
      <w:bookmarkEnd w:id="1897"/>
      <w:bookmarkEnd w:id="1898"/>
    </w:p>
    <w:p w:rsidR="00C30875" w:rsidRPr="00BE70A3" w:rsidRDefault="00C30875" w:rsidP="00C30875">
      <w:pPr>
        <w:pStyle w:val="af9"/>
        <w:keepNext/>
        <w:rPr>
          <w:rtl/>
          <w:lang w:eastAsia="he-IL"/>
        </w:rPr>
      </w:pPr>
      <w:bookmarkStart w:id="1899" w:name="ET_guest_שלומית_לוי_לביא_404"/>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899"/>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900" w:name="_ETM_Q1_5337287"/>
      <w:bookmarkStart w:id="1901" w:name="_ETM_Q1_5337392"/>
      <w:bookmarkEnd w:id="1900"/>
      <w:bookmarkEnd w:id="1901"/>
      <w:r w:rsidRPr="00BE70A3">
        <w:rPr>
          <w:rFonts w:hint="cs"/>
          <w:rtl/>
          <w:lang w:eastAsia="he-IL"/>
        </w:rPr>
        <w:t>800 דיונים בממוצע ביום.</w:t>
      </w:r>
    </w:p>
    <w:p w:rsidR="00C30875" w:rsidRPr="00BE70A3" w:rsidRDefault="00C30875" w:rsidP="00C30875">
      <w:pPr>
        <w:rPr>
          <w:rtl/>
          <w:lang w:eastAsia="he-IL"/>
        </w:rPr>
      </w:pPr>
      <w:bookmarkStart w:id="1902" w:name="_ETM_Q1_5338331"/>
      <w:bookmarkStart w:id="1903" w:name="_ETM_Q1_5338424"/>
      <w:bookmarkEnd w:id="1902"/>
      <w:bookmarkEnd w:id="1903"/>
    </w:p>
    <w:p w:rsidR="00C30875" w:rsidRPr="00BE70A3" w:rsidRDefault="00C30875" w:rsidP="00C30875">
      <w:pPr>
        <w:pStyle w:val="af6"/>
        <w:keepNext/>
        <w:rPr>
          <w:rtl/>
        </w:rPr>
      </w:pPr>
      <w:bookmarkStart w:id="1904" w:name="ET_yor_5069_40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04"/>
    </w:p>
    <w:p w:rsidR="00C30875" w:rsidRPr="00BE70A3" w:rsidRDefault="00C30875" w:rsidP="00C30875">
      <w:pPr>
        <w:pStyle w:val="KeepWithNext"/>
        <w:rPr>
          <w:rtl/>
          <w:lang w:eastAsia="he-IL"/>
        </w:rPr>
      </w:pPr>
    </w:p>
    <w:p w:rsidR="00C30875" w:rsidRPr="00BE70A3" w:rsidRDefault="00C30875" w:rsidP="00C30875">
      <w:pPr>
        <w:rPr>
          <w:rtl/>
          <w:lang w:eastAsia="he-IL"/>
        </w:rPr>
      </w:pPr>
      <w:bookmarkStart w:id="1905" w:name="_ETM_Q1_5339379"/>
      <w:bookmarkEnd w:id="1905"/>
      <w:r w:rsidRPr="00BE70A3">
        <w:rPr>
          <w:rFonts w:hint="cs"/>
          <w:rtl/>
          <w:lang w:eastAsia="he-IL"/>
        </w:rPr>
        <w:t>וגם הוכחות.</w:t>
      </w:r>
    </w:p>
    <w:p w:rsidR="00C30875" w:rsidRPr="00BE70A3" w:rsidRDefault="00C30875" w:rsidP="00C30875">
      <w:pPr>
        <w:rPr>
          <w:rtl/>
          <w:lang w:eastAsia="he-IL"/>
        </w:rPr>
      </w:pPr>
      <w:bookmarkStart w:id="1906" w:name="_ETM_Q1_5341005"/>
      <w:bookmarkEnd w:id="1906"/>
    </w:p>
    <w:p w:rsidR="00C30875" w:rsidRPr="00BE70A3" w:rsidRDefault="00C30875" w:rsidP="00C30875">
      <w:pPr>
        <w:pStyle w:val="af9"/>
        <w:keepNext/>
        <w:rPr>
          <w:rtl/>
          <w:lang w:eastAsia="he-IL"/>
        </w:rPr>
      </w:pPr>
      <w:bookmarkStart w:id="1907" w:name="ET_guest_שלומית_לוי_לביא_406"/>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907"/>
    </w:p>
    <w:p w:rsidR="00C30875" w:rsidRPr="00BE70A3" w:rsidRDefault="00C30875" w:rsidP="00C30875">
      <w:pPr>
        <w:pStyle w:val="KeepWithNext"/>
        <w:rPr>
          <w:rtl/>
          <w:lang w:eastAsia="he-IL"/>
        </w:rPr>
      </w:pPr>
    </w:p>
    <w:p w:rsidR="00C30875" w:rsidRPr="00BE70A3" w:rsidRDefault="00C30875" w:rsidP="00C30875">
      <w:pPr>
        <w:rPr>
          <w:rtl/>
          <w:lang w:eastAsia="he-IL"/>
        </w:rPr>
      </w:pPr>
      <w:r w:rsidRPr="00BE70A3">
        <w:rPr>
          <w:rFonts w:hint="cs"/>
          <w:rtl/>
          <w:lang w:eastAsia="he-IL"/>
        </w:rPr>
        <w:t>ב</w:t>
      </w:r>
      <w:bookmarkStart w:id="1908" w:name="_ETM_Q1_5341873"/>
      <w:bookmarkEnd w:id="1908"/>
      <w:r w:rsidRPr="00BE70A3">
        <w:rPr>
          <w:rFonts w:hint="cs"/>
          <w:rtl/>
          <w:lang w:eastAsia="he-IL"/>
        </w:rPr>
        <w:t>י</w:t>
      </w:r>
      <w:bookmarkStart w:id="1909" w:name="_ETM_Q1_5342018"/>
      <w:bookmarkEnd w:id="1909"/>
      <w:r w:rsidRPr="00BE70A3">
        <w:rPr>
          <w:rFonts w:hint="cs"/>
          <w:rtl/>
          <w:lang w:eastAsia="he-IL"/>
        </w:rPr>
        <w:t xml:space="preserve">ום רגיל, כולל הכול, </w:t>
      </w:r>
      <w:bookmarkStart w:id="1910" w:name="_ETM_Q1_5342595"/>
      <w:bookmarkEnd w:id="1910"/>
      <w:r w:rsidRPr="00BE70A3">
        <w:rPr>
          <w:rFonts w:hint="cs"/>
          <w:rtl/>
          <w:lang w:eastAsia="he-IL"/>
        </w:rPr>
        <w:t xml:space="preserve">כולל הוכחות, כולל כל מה ששב"ס צריך להוציא מבתי הכלא </w:t>
      </w:r>
      <w:bookmarkStart w:id="1911" w:name="_ETM_Q1_5346422"/>
      <w:bookmarkEnd w:id="1911"/>
      <w:r w:rsidRPr="00BE70A3">
        <w:rPr>
          <w:rFonts w:hint="cs"/>
          <w:rtl/>
          <w:lang w:eastAsia="he-IL"/>
        </w:rPr>
        <w:t>ולהביא לבתי המשפט.</w:t>
      </w:r>
    </w:p>
    <w:p w:rsidR="00C30875" w:rsidRPr="00BE70A3" w:rsidRDefault="00C30875" w:rsidP="00C30875">
      <w:pPr>
        <w:rPr>
          <w:rtl/>
          <w:lang w:eastAsia="he-IL"/>
        </w:rPr>
      </w:pPr>
      <w:bookmarkStart w:id="1912" w:name="_ETM_Q1_5344984"/>
      <w:bookmarkStart w:id="1913" w:name="_ETM_Q1_5345065"/>
      <w:bookmarkEnd w:id="1912"/>
      <w:bookmarkEnd w:id="1913"/>
    </w:p>
    <w:p w:rsidR="00C30875" w:rsidRPr="00BE70A3" w:rsidRDefault="00C30875" w:rsidP="00C30875">
      <w:pPr>
        <w:pStyle w:val="af6"/>
        <w:keepNext/>
        <w:rPr>
          <w:rtl/>
        </w:rPr>
      </w:pPr>
      <w:bookmarkStart w:id="1914" w:name="ET_yor_5069_40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14"/>
    </w:p>
    <w:p w:rsidR="00C30875" w:rsidRPr="00BE70A3" w:rsidRDefault="00C30875" w:rsidP="00C30875">
      <w:pPr>
        <w:pStyle w:val="KeepWithNext"/>
        <w:rPr>
          <w:rtl/>
          <w:lang w:eastAsia="he-IL"/>
        </w:rPr>
      </w:pPr>
    </w:p>
    <w:p w:rsidR="00C30875" w:rsidRPr="00BE70A3" w:rsidRDefault="00C30875" w:rsidP="00686620">
      <w:pPr>
        <w:rPr>
          <w:rtl/>
          <w:lang w:eastAsia="he-IL"/>
        </w:rPr>
      </w:pPr>
      <w:bookmarkStart w:id="1915" w:name="_ETM_Q1_5346312"/>
      <w:bookmarkEnd w:id="1915"/>
      <w:r w:rsidRPr="00BE70A3">
        <w:rPr>
          <w:rFonts w:hint="cs"/>
          <w:rtl/>
          <w:lang w:eastAsia="he-IL"/>
        </w:rPr>
        <w:t xml:space="preserve">בין 700 ל-800 זה הנתון. אבל אני שואל </w:t>
      </w:r>
      <w:bookmarkStart w:id="1916" w:name="_ETM_Q1_5355669"/>
      <w:bookmarkEnd w:id="1916"/>
      <w:r w:rsidRPr="00BE70A3">
        <w:rPr>
          <w:rFonts w:hint="cs"/>
          <w:rtl/>
          <w:lang w:eastAsia="he-IL"/>
        </w:rPr>
        <w:t xml:space="preserve">שאלה, בשבוע האחרון למשל, כמה מתוך עד תום ההליכים היו </w:t>
      </w:r>
      <w:bookmarkStart w:id="1917" w:name="_ETM_Q1_5364365"/>
      <w:bookmarkEnd w:id="1917"/>
      <w:r w:rsidRPr="00BE70A3">
        <w:rPr>
          <w:rFonts w:hint="cs"/>
          <w:rtl/>
          <w:lang w:eastAsia="he-IL"/>
        </w:rPr>
        <w:t xml:space="preserve">דחופים? האם זה חצי-חצי או שזה יוצא 60%-40%? באחוזים, </w:t>
      </w:r>
      <w:bookmarkStart w:id="1918" w:name="_ETM_Q1_5368675"/>
      <w:bookmarkEnd w:id="1918"/>
      <w:r w:rsidRPr="00BE70A3">
        <w:rPr>
          <w:rFonts w:hint="cs"/>
          <w:rtl/>
          <w:lang w:eastAsia="he-IL"/>
        </w:rPr>
        <w:t>פחות או יותר בגדול.</w:t>
      </w:r>
      <w:bookmarkStart w:id="1919" w:name="_ETM_Q1_5370396"/>
      <w:bookmarkEnd w:id="1919"/>
    </w:p>
    <w:p w:rsidR="00C30875" w:rsidRPr="00BE70A3" w:rsidRDefault="00C30875" w:rsidP="00C30875">
      <w:pPr>
        <w:rPr>
          <w:rtl/>
          <w:lang w:eastAsia="he-IL"/>
        </w:rPr>
      </w:pPr>
      <w:bookmarkStart w:id="1920" w:name="_ETM_Q1_5370495"/>
      <w:bookmarkStart w:id="1921" w:name="_ETM_Q1_5371580"/>
      <w:bookmarkEnd w:id="1920"/>
      <w:bookmarkEnd w:id="1921"/>
    </w:p>
    <w:p w:rsidR="00C30875" w:rsidRPr="00BE70A3" w:rsidRDefault="00C30875" w:rsidP="00C30875">
      <w:pPr>
        <w:pStyle w:val="af9"/>
        <w:keepNext/>
        <w:rPr>
          <w:rtl/>
          <w:lang w:eastAsia="he-IL"/>
        </w:rPr>
      </w:pPr>
      <w:bookmarkStart w:id="1922" w:name="ET_guest_שלומית_לוי_לביא_408"/>
      <w:r w:rsidRPr="00BE70A3">
        <w:rPr>
          <w:rStyle w:val="TagStyle"/>
          <w:rtl/>
        </w:rPr>
        <w:t xml:space="preserve"> &lt;&lt; אורח &gt;&gt; </w:t>
      </w:r>
      <w:r w:rsidRPr="00BE70A3">
        <w:rPr>
          <w:rtl/>
          <w:lang w:eastAsia="he-IL"/>
        </w:rPr>
        <w:t>שלומית לוי לביא:</w:t>
      </w:r>
      <w:r w:rsidRPr="00BE70A3">
        <w:rPr>
          <w:rStyle w:val="TagStyle"/>
          <w:rtl/>
        </w:rPr>
        <w:t xml:space="preserve"> &lt;&lt; אורח &gt;&gt;</w:t>
      </w:r>
      <w:r w:rsidRPr="00BE70A3">
        <w:rPr>
          <w:rtl/>
          <w:lang w:eastAsia="he-IL"/>
        </w:rPr>
        <w:t xml:space="preserve">   </w:t>
      </w:r>
      <w:bookmarkEnd w:id="1922"/>
    </w:p>
    <w:p w:rsidR="00C30875" w:rsidRPr="00BE70A3" w:rsidRDefault="00C30875" w:rsidP="00C30875">
      <w:pPr>
        <w:pStyle w:val="KeepWithNext"/>
        <w:rPr>
          <w:rtl/>
          <w:lang w:eastAsia="he-IL"/>
        </w:rPr>
      </w:pPr>
    </w:p>
    <w:p w:rsidR="00C30875" w:rsidRPr="00BE70A3" w:rsidRDefault="00C30875" w:rsidP="00A212F4">
      <w:pPr>
        <w:rPr>
          <w:rtl/>
          <w:lang w:eastAsia="he-IL"/>
        </w:rPr>
      </w:pPr>
      <w:bookmarkStart w:id="1923" w:name="_ETM_Q1_5372323"/>
      <w:bookmarkStart w:id="1924" w:name="_ETM_Q1_5372409"/>
      <w:bookmarkEnd w:id="1923"/>
      <w:bookmarkEnd w:id="1924"/>
      <w:r w:rsidRPr="00BE70A3">
        <w:rPr>
          <w:rFonts w:hint="cs"/>
          <w:rtl/>
          <w:lang w:eastAsia="he-IL"/>
        </w:rPr>
        <w:t xml:space="preserve">אני אתן לך מספרים. ב-9 ביוני היו </w:t>
      </w:r>
      <w:bookmarkStart w:id="1925" w:name="_ETM_Q1_5373305"/>
      <w:bookmarkEnd w:id="1925"/>
      <w:r w:rsidRPr="00BE70A3">
        <w:rPr>
          <w:rFonts w:hint="cs"/>
          <w:rtl/>
          <w:lang w:eastAsia="he-IL"/>
        </w:rPr>
        <w:t>לנו 108 דיונים דחופים, שכללו גם וגם, גם הוכחות</w:t>
      </w:r>
      <w:bookmarkStart w:id="1926" w:name="_ETM_Q1_5378773"/>
      <w:bookmarkEnd w:id="1926"/>
      <w:r w:rsidRPr="00BE70A3">
        <w:rPr>
          <w:rFonts w:hint="cs"/>
          <w:rtl/>
          <w:lang w:eastAsia="he-IL"/>
        </w:rPr>
        <w:t xml:space="preserve">, גם דיונים דחופים של </w:t>
      </w:r>
      <w:proofErr w:type="spellStart"/>
      <w:r w:rsidRPr="00BE70A3">
        <w:rPr>
          <w:rFonts w:hint="cs"/>
          <w:rtl/>
          <w:lang w:eastAsia="he-IL"/>
        </w:rPr>
        <w:t>מ"ת</w:t>
      </w:r>
      <w:proofErr w:type="spellEnd"/>
      <w:r w:rsidRPr="00BE70A3">
        <w:rPr>
          <w:rFonts w:hint="cs"/>
          <w:rtl/>
          <w:lang w:eastAsia="he-IL"/>
        </w:rPr>
        <w:t xml:space="preserve"> וגם דיונים פליליים עיקריים </w:t>
      </w:r>
      <w:bookmarkStart w:id="1927" w:name="_ETM_Q1_5384090"/>
      <w:bookmarkEnd w:id="1927"/>
      <w:r w:rsidRPr="00BE70A3">
        <w:rPr>
          <w:rFonts w:hint="cs"/>
          <w:rtl/>
          <w:lang w:eastAsia="he-IL"/>
        </w:rPr>
        <w:t xml:space="preserve">דחופים. ב-10 ביוני לעומת זאת היו לנו רק 84. בהינתן </w:t>
      </w:r>
      <w:bookmarkStart w:id="1928" w:name="_ETM_Q1_5389384"/>
      <w:bookmarkEnd w:id="1928"/>
      <w:r w:rsidRPr="00BE70A3">
        <w:rPr>
          <w:rFonts w:hint="cs"/>
          <w:rtl/>
          <w:lang w:eastAsia="he-IL"/>
        </w:rPr>
        <w:t xml:space="preserve">ששיבצנו, היו לנו בקשות דחייה באמצע. ב-11 ביוני היו לנו </w:t>
      </w:r>
      <w:bookmarkStart w:id="1929" w:name="_ETM_Q1_5393731"/>
      <w:bookmarkEnd w:id="1929"/>
      <w:r w:rsidRPr="00BE70A3">
        <w:rPr>
          <w:rFonts w:hint="cs"/>
          <w:rtl/>
          <w:lang w:eastAsia="he-IL"/>
        </w:rPr>
        <w:t xml:space="preserve">103. אתם צריכים להבין, זה נורא משתנה. יש בגדול את </w:t>
      </w:r>
      <w:bookmarkStart w:id="1930" w:name="_ETM_Q1_5398846"/>
      <w:bookmarkEnd w:id="1930"/>
      <w:r w:rsidRPr="00BE70A3">
        <w:rPr>
          <w:rFonts w:hint="cs"/>
          <w:rtl/>
          <w:lang w:eastAsia="he-IL"/>
        </w:rPr>
        <w:t xml:space="preserve">הנתונים, אבל אנחנו לא יכולים לדעת מדי יום כמה יהיו </w:t>
      </w:r>
      <w:bookmarkStart w:id="1931" w:name="_ETM_Q1_5401414"/>
      <w:bookmarkEnd w:id="1931"/>
      <w:r w:rsidRPr="00BE70A3">
        <w:rPr>
          <w:rFonts w:hint="cs"/>
          <w:rtl/>
          <w:lang w:eastAsia="he-IL"/>
        </w:rPr>
        <w:t xml:space="preserve">לנו דחופים </w:t>
      </w:r>
      <w:proofErr w:type="spellStart"/>
      <w:r w:rsidRPr="00BE70A3">
        <w:rPr>
          <w:rFonts w:hint="cs"/>
          <w:rtl/>
          <w:lang w:eastAsia="he-IL"/>
        </w:rPr>
        <w:t>מ"ת</w:t>
      </w:r>
      <w:proofErr w:type="spellEnd"/>
      <w:r w:rsidRPr="00BE70A3">
        <w:rPr>
          <w:rFonts w:hint="cs"/>
          <w:rtl/>
          <w:lang w:eastAsia="he-IL"/>
        </w:rPr>
        <w:t xml:space="preserve">, בגלל שכמו שאמרתי זה </w:t>
      </w:r>
      <w:proofErr w:type="spellStart"/>
      <w:r w:rsidRPr="00BE70A3">
        <w:rPr>
          <w:rFonts w:hint="cs"/>
          <w:rtl/>
          <w:lang w:eastAsia="he-IL"/>
        </w:rPr>
        <w:t>תעדוף</w:t>
      </w:r>
      <w:proofErr w:type="spellEnd"/>
      <w:r w:rsidRPr="00BE70A3">
        <w:rPr>
          <w:rFonts w:hint="cs"/>
          <w:rtl/>
          <w:lang w:eastAsia="he-IL"/>
        </w:rPr>
        <w:t xml:space="preserve"> יומיומי </w:t>
      </w:r>
      <w:bookmarkStart w:id="1932" w:name="_ETM_Q1_5405028"/>
      <w:bookmarkEnd w:id="1932"/>
      <w:r w:rsidRPr="00BE70A3">
        <w:rPr>
          <w:rFonts w:hint="cs"/>
          <w:rtl/>
          <w:lang w:eastAsia="he-IL"/>
        </w:rPr>
        <w:t>שהנשיאים מבצעים.</w:t>
      </w:r>
    </w:p>
    <w:p w:rsidR="00C30875" w:rsidRPr="00BE70A3" w:rsidRDefault="00C30875" w:rsidP="00C30875">
      <w:pPr>
        <w:rPr>
          <w:rtl/>
          <w:lang w:eastAsia="he-IL"/>
        </w:rPr>
      </w:pPr>
      <w:bookmarkStart w:id="1933" w:name="_ETM_Q1_5351209"/>
      <w:bookmarkStart w:id="1934" w:name="_ETM_Q1_5351305"/>
      <w:bookmarkEnd w:id="1933"/>
      <w:bookmarkEnd w:id="1934"/>
    </w:p>
    <w:p w:rsidR="004630EE" w:rsidRPr="00BE70A3" w:rsidRDefault="004630EE" w:rsidP="004630EE">
      <w:pPr>
        <w:pStyle w:val="af6"/>
        <w:keepNext/>
        <w:rPr>
          <w:rtl/>
        </w:rPr>
      </w:pPr>
      <w:bookmarkStart w:id="1935" w:name="ET_yor_5069_15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35"/>
    </w:p>
    <w:p w:rsidR="004630EE" w:rsidRPr="00BE70A3" w:rsidRDefault="004630EE" w:rsidP="004630EE">
      <w:pPr>
        <w:pStyle w:val="KeepWithNext"/>
        <w:rPr>
          <w:rtl/>
        </w:rPr>
      </w:pPr>
    </w:p>
    <w:p w:rsidR="004630EE" w:rsidRPr="00BE70A3" w:rsidRDefault="00C30875" w:rsidP="004630EE">
      <w:pPr>
        <w:rPr>
          <w:rtl/>
        </w:rPr>
      </w:pPr>
      <w:r w:rsidRPr="00BE70A3">
        <w:rPr>
          <w:rFonts w:hint="cs"/>
          <w:rtl/>
        </w:rPr>
        <w:t>אני רוצה להודיע לפרוטוקול, ש</w:t>
      </w:r>
      <w:r w:rsidR="004630EE" w:rsidRPr="00BE70A3">
        <w:rPr>
          <w:rFonts w:hint="cs"/>
          <w:rtl/>
        </w:rPr>
        <w:t>חלק מהעניין שלנו זה גם לנסות ולהגיע לכמה שיותר</w:t>
      </w:r>
      <w:r w:rsidRPr="00BE70A3">
        <w:rPr>
          <w:rFonts w:hint="cs"/>
          <w:rtl/>
        </w:rPr>
        <w:t xml:space="preserve"> </w:t>
      </w:r>
      <w:proofErr w:type="spellStart"/>
      <w:r w:rsidRPr="00BE70A3">
        <w:rPr>
          <w:rFonts w:hint="cs"/>
          <w:rtl/>
        </w:rPr>
        <w:t>מ"ת</w:t>
      </w:r>
      <w:proofErr w:type="spellEnd"/>
      <w:r w:rsidRPr="00BE70A3">
        <w:rPr>
          <w:rFonts w:hint="cs"/>
          <w:rtl/>
        </w:rPr>
        <w:t xml:space="preserve"> </w:t>
      </w:r>
      <w:r w:rsidRPr="00BE70A3">
        <w:rPr>
          <w:rtl/>
        </w:rPr>
        <w:t>–</w:t>
      </w:r>
      <w:r w:rsidRPr="00BE70A3">
        <w:rPr>
          <w:rFonts w:hint="cs"/>
          <w:rtl/>
        </w:rPr>
        <w:t xml:space="preserve"> מעצר עד </w:t>
      </w:r>
      <w:bookmarkStart w:id="1936" w:name="_ETM_Q1_5418396"/>
      <w:bookmarkEnd w:id="1936"/>
      <w:r w:rsidRPr="00BE70A3">
        <w:rPr>
          <w:rFonts w:hint="cs"/>
          <w:rtl/>
        </w:rPr>
        <w:t xml:space="preserve">תום ההליכים </w:t>
      </w:r>
      <w:r w:rsidRPr="00BE70A3">
        <w:rPr>
          <w:rtl/>
        </w:rPr>
        <w:t>–</w:t>
      </w:r>
      <w:r w:rsidRPr="00BE70A3">
        <w:rPr>
          <w:rFonts w:hint="cs"/>
          <w:rtl/>
        </w:rPr>
        <w:t xml:space="preserve"> זאת הכוונה שלנו. אין לנו ספק שכל </w:t>
      </w:r>
      <w:bookmarkStart w:id="1937" w:name="_ETM_Q1_5422108"/>
      <w:bookmarkEnd w:id="1937"/>
      <w:r w:rsidRPr="00BE70A3">
        <w:rPr>
          <w:rFonts w:hint="cs"/>
          <w:rtl/>
        </w:rPr>
        <w:t xml:space="preserve">ההחלטות הדחופות של הנשיאים, הם לא צריכים את ההחלטה </w:t>
      </w:r>
      <w:bookmarkStart w:id="1938" w:name="_ETM_Q1_5429256"/>
      <w:bookmarkEnd w:id="1938"/>
      <w:r w:rsidRPr="00BE70A3">
        <w:rPr>
          <w:rFonts w:hint="cs"/>
          <w:rtl/>
        </w:rPr>
        <w:t xml:space="preserve">שלנו בשביל לעשות את זה, כי יש להם האחריות שלהם. </w:t>
      </w:r>
      <w:bookmarkStart w:id="1939" w:name="_ETM_Q1_5430798"/>
      <w:bookmarkEnd w:id="1939"/>
      <w:r w:rsidRPr="00BE70A3">
        <w:rPr>
          <w:rFonts w:hint="cs"/>
          <w:rtl/>
        </w:rPr>
        <w:t xml:space="preserve">אין לי ספק שהם ימשיכו את זה. יש לנו גם </w:t>
      </w:r>
      <w:bookmarkStart w:id="1940" w:name="_ETM_Q1_5433665"/>
      <w:bookmarkEnd w:id="1940"/>
      <w:r w:rsidRPr="00BE70A3">
        <w:rPr>
          <w:rFonts w:hint="cs"/>
          <w:rtl/>
        </w:rPr>
        <w:t xml:space="preserve">רצון להגביר את הקצב בזה, ואנחנו נעקוב במהלך העדכונים שלכם </w:t>
      </w:r>
      <w:bookmarkStart w:id="1941" w:name="_ETM_Q1_5442185"/>
      <w:bookmarkEnd w:id="1941"/>
      <w:r w:rsidRPr="00BE70A3">
        <w:rPr>
          <w:rFonts w:hint="cs"/>
          <w:rtl/>
        </w:rPr>
        <w:t>בחודש הקרוב בעדכונים השבועיים. תודה רבה לך.</w:t>
      </w:r>
      <w:r w:rsidR="000653E6" w:rsidRPr="00BE70A3">
        <w:rPr>
          <w:rFonts w:hint="cs"/>
          <w:rtl/>
        </w:rPr>
        <w:t xml:space="preserve"> </w:t>
      </w:r>
      <w:proofErr w:type="spellStart"/>
      <w:r w:rsidR="000653E6" w:rsidRPr="00BE70A3">
        <w:rPr>
          <w:rFonts w:hint="cs"/>
          <w:rtl/>
        </w:rPr>
        <w:t>יוכי</w:t>
      </w:r>
      <w:proofErr w:type="spellEnd"/>
      <w:r w:rsidR="000653E6" w:rsidRPr="00BE70A3">
        <w:rPr>
          <w:rFonts w:hint="cs"/>
          <w:rtl/>
        </w:rPr>
        <w:t xml:space="preserve">, יש לך </w:t>
      </w:r>
      <w:bookmarkStart w:id="1942" w:name="_ETM_Q1_5460326"/>
      <w:bookmarkEnd w:id="1942"/>
      <w:r w:rsidR="000653E6" w:rsidRPr="00BE70A3">
        <w:rPr>
          <w:rFonts w:hint="cs"/>
          <w:rtl/>
        </w:rPr>
        <w:t>משהו להוסיף? אני רוצה להתקדם בהקראה, חבל לנו על הזמן.</w:t>
      </w:r>
    </w:p>
    <w:p w:rsidR="000653E6" w:rsidRPr="00BE70A3" w:rsidRDefault="000653E6" w:rsidP="004630EE">
      <w:pPr>
        <w:rPr>
          <w:rtl/>
        </w:rPr>
      </w:pPr>
      <w:bookmarkStart w:id="1943" w:name="_ETM_Q1_5461990"/>
      <w:bookmarkStart w:id="1944" w:name="_ETM_Q1_5462076"/>
      <w:bookmarkStart w:id="1945" w:name="_ETM_Q1_5463270"/>
      <w:bookmarkEnd w:id="1943"/>
      <w:bookmarkEnd w:id="1944"/>
      <w:bookmarkEnd w:id="1945"/>
    </w:p>
    <w:p w:rsidR="000653E6" w:rsidRPr="00BE70A3" w:rsidRDefault="000653E6" w:rsidP="000653E6">
      <w:pPr>
        <w:pStyle w:val="af9"/>
        <w:keepNext/>
        <w:rPr>
          <w:rtl/>
        </w:rPr>
      </w:pPr>
      <w:bookmarkStart w:id="1946" w:name="ET_guest_יוכי_גנסין_409"/>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946"/>
    </w:p>
    <w:p w:rsidR="000653E6" w:rsidRPr="00BE70A3" w:rsidRDefault="000653E6" w:rsidP="000653E6">
      <w:pPr>
        <w:pStyle w:val="KeepWithNext"/>
        <w:rPr>
          <w:rtl/>
        </w:rPr>
      </w:pPr>
    </w:p>
    <w:p w:rsidR="004630EE" w:rsidRPr="00BE70A3" w:rsidRDefault="004630EE" w:rsidP="00397E6C">
      <w:pPr>
        <w:rPr>
          <w:rtl/>
        </w:rPr>
      </w:pPr>
      <w:bookmarkStart w:id="1947" w:name="_ETM_Q1_5463982"/>
      <w:bookmarkStart w:id="1948" w:name="_ETM_Q1_5464068"/>
      <w:bookmarkEnd w:id="1947"/>
      <w:bookmarkEnd w:id="1948"/>
      <w:r w:rsidRPr="00BE70A3">
        <w:rPr>
          <w:rFonts w:hint="cs"/>
          <w:rtl/>
        </w:rPr>
        <w:t>חשוב לי להבהיר</w:t>
      </w:r>
      <w:r w:rsidR="000653E6" w:rsidRPr="00BE70A3">
        <w:rPr>
          <w:rFonts w:hint="cs"/>
          <w:rtl/>
        </w:rPr>
        <w:t>,</w:t>
      </w:r>
      <w:r w:rsidRPr="00BE70A3">
        <w:rPr>
          <w:rFonts w:hint="cs"/>
          <w:rtl/>
        </w:rPr>
        <w:t xml:space="preserve"> אנחנו</w:t>
      </w:r>
      <w:r w:rsidR="00397E6C" w:rsidRPr="00BE70A3">
        <w:rPr>
          <w:rFonts w:hint="cs"/>
          <w:rtl/>
        </w:rPr>
        <w:t xml:space="preserve"> </w:t>
      </w:r>
      <w:r w:rsidR="00397E6C" w:rsidRPr="00BE70A3">
        <w:rPr>
          <w:rFonts w:hint="eastAsia"/>
          <w:rtl/>
        </w:rPr>
        <w:t>–</w:t>
      </w:r>
      <w:r w:rsidRPr="00BE70A3">
        <w:rPr>
          <w:rFonts w:hint="cs"/>
          <w:rtl/>
        </w:rPr>
        <w:t xml:space="preserve"> ואני מבינה </w:t>
      </w:r>
      <w:r w:rsidR="000653E6" w:rsidRPr="00BE70A3">
        <w:rPr>
          <w:rFonts w:hint="cs"/>
          <w:rtl/>
        </w:rPr>
        <w:t xml:space="preserve">שזה </w:t>
      </w:r>
      <w:bookmarkStart w:id="1949" w:name="_ETM_Q1_5469640"/>
      <w:bookmarkEnd w:id="1949"/>
      <w:r w:rsidR="000653E6" w:rsidRPr="00BE70A3">
        <w:rPr>
          <w:rFonts w:hint="cs"/>
          <w:rtl/>
        </w:rPr>
        <w:t xml:space="preserve">גם מ"מ נציב השב"ס הודיע לשר, וזה גם מה שנמסר </w:t>
      </w:r>
      <w:bookmarkStart w:id="1950" w:name="_ETM_Q1_5474166"/>
      <w:bookmarkEnd w:id="1950"/>
      <w:r w:rsidR="000653E6" w:rsidRPr="00BE70A3">
        <w:rPr>
          <w:rFonts w:hint="cs"/>
          <w:rtl/>
        </w:rPr>
        <w:t>לוועדה</w:t>
      </w:r>
      <w:r w:rsidR="00397E6C" w:rsidRPr="00BE70A3">
        <w:rPr>
          <w:rFonts w:hint="cs"/>
          <w:rtl/>
        </w:rPr>
        <w:t xml:space="preserve"> </w:t>
      </w:r>
      <w:r w:rsidR="00397E6C" w:rsidRPr="00BE70A3">
        <w:rPr>
          <w:rFonts w:hint="eastAsia"/>
          <w:rtl/>
        </w:rPr>
        <w:t>–</w:t>
      </w:r>
      <w:r w:rsidR="000653E6" w:rsidRPr="00BE70A3">
        <w:rPr>
          <w:rFonts w:hint="cs"/>
          <w:rtl/>
        </w:rPr>
        <w:t xml:space="preserve"> אנחנו </w:t>
      </w:r>
      <w:r w:rsidRPr="00BE70A3">
        <w:rPr>
          <w:rFonts w:hint="cs"/>
          <w:rtl/>
        </w:rPr>
        <w:t>כרגע עם כל הסידור של כוח</w:t>
      </w:r>
      <w:r w:rsidR="000653E6" w:rsidRPr="00BE70A3">
        <w:rPr>
          <w:rFonts w:hint="cs"/>
          <w:rtl/>
        </w:rPr>
        <w:t>-</w:t>
      </w:r>
      <w:r w:rsidRPr="00BE70A3">
        <w:rPr>
          <w:rFonts w:hint="cs"/>
          <w:rtl/>
        </w:rPr>
        <w:t>האדם שלנו יכולים לעמוד</w:t>
      </w:r>
      <w:r w:rsidR="000653E6" w:rsidRPr="00BE70A3">
        <w:rPr>
          <w:rFonts w:hint="cs"/>
          <w:rtl/>
        </w:rPr>
        <w:t xml:space="preserve"> בחודש הקרוב, זה מה שאמרנו, יכולים לעמוד</w:t>
      </w:r>
      <w:r w:rsidRPr="00BE70A3">
        <w:rPr>
          <w:rFonts w:hint="cs"/>
          <w:rtl/>
        </w:rPr>
        <w:t xml:space="preserve"> ב-250. אנחנו לא קובעים את התמהיל. </w:t>
      </w:r>
      <w:r w:rsidR="000653E6" w:rsidRPr="00BE70A3">
        <w:rPr>
          <w:rFonts w:hint="cs"/>
          <w:rtl/>
        </w:rPr>
        <w:t xml:space="preserve">ההערכה </w:t>
      </w:r>
      <w:bookmarkStart w:id="1951" w:name="_ETM_Q1_5489191"/>
      <w:bookmarkEnd w:id="1951"/>
      <w:r w:rsidR="000653E6" w:rsidRPr="00BE70A3">
        <w:rPr>
          <w:rFonts w:hint="cs"/>
          <w:rtl/>
        </w:rPr>
        <w:t xml:space="preserve">שלנו הייתה מבוססת על הדיון שהיה אתמול, שלפיו כ-140-130 זה </w:t>
      </w:r>
      <w:bookmarkStart w:id="1952" w:name="_ETM_Q1_5495525"/>
      <w:bookmarkEnd w:id="1952"/>
      <w:r w:rsidR="000653E6" w:rsidRPr="00BE70A3">
        <w:rPr>
          <w:rFonts w:hint="cs"/>
          <w:rtl/>
        </w:rPr>
        <w:t xml:space="preserve">דיון מעצר ראשון, לצד זה יש דיוני הוכחות ולצד זה </w:t>
      </w:r>
      <w:bookmarkStart w:id="1953" w:name="_ETM_Q1_5502302"/>
      <w:bookmarkEnd w:id="1953"/>
      <w:r w:rsidR="000653E6" w:rsidRPr="00BE70A3">
        <w:rPr>
          <w:rFonts w:hint="cs"/>
          <w:rtl/>
        </w:rPr>
        <w:t xml:space="preserve">הנשיאים עם הסמכות שלהם קובעים עוד דיוני, מה שהנהלת בתי המשפט קוראים לו, </w:t>
      </w:r>
      <w:proofErr w:type="spellStart"/>
      <w:r w:rsidR="000653E6" w:rsidRPr="00BE70A3">
        <w:rPr>
          <w:rFonts w:hint="cs"/>
          <w:rtl/>
        </w:rPr>
        <w:t>מ"ת</w:t>
      </w:r>
      <w:proofErr w:type="spellEnd"/>
      <w:r w:rsidR="000653E6" w:rsidRPr="00BE70A3">
        <w:rPr>
          <w:rFonts w:hint="cs"/>
          <w:rtl/>
        </w:rPr>
        <w:t xml:space="preserve"> דחוף.</w:t>
      </w:r>
    </w:p>
    <w:p w:rsidR="004630EE" w:rsidRPr="00BE70A3" w:rsidRDefault="004630EE" w:rsidP="004630EE">
      <w:pPr>
        <w:rPr>
          <w:rtl/>
        </w:rPr>
      </w:pPr>
    </w:p>
    <w:p w:rsidR="004630EE" w:rsidRPr="00BE70A3" w:rsidRDefault="004630EE" w:rsidP="004630EE">
      <w:pPr>
        <w:pStyle w:val="af6"/>
        <w:keepNext/>
        <w:rPr>
          <w:rtl/>
        </w:rPr>
      </w:pPr>
      <w:bookmarkStart w:id="1954" w:name="ET_yor_5069_15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54"/>
    </w:p>
    <w:p w:rsidR="004630EE" w:rsidRPr="00BE70A3" w:rsidRDefault="004630EE" w:rsidP="004630EE">
      <w:pPr>
        <w:pStyle w:val="KeepWithNext"/>
        <w:rPr>
          <w:rtl/>
        </w:rPr>
      </w:pPr>
    </w:p>
    <w:p w:rsidR="004630EE" w:rsidRPr="00BE70A3" w:rsidRDefault="004630EE" w:rsidP="000653E6">
      <w:pPr>
        <w:rPr>
          <w:rtl/>
        </w:rPr>
      </w:pPr>
      <w:r w:rsidRPr="00BE70A3">
        <w:rPr>
          <w:rFonts w:hint="cs"/>
          <w:rtl/>
        </w:rPr>
        <w:t>זה בדיוק התמהיל</w:t>
      </w:r>
      <w:r w:rsidR="000653E6" w:rsidRPr="00BE70A3">
        <w:rPr>
          <w:rFonts w:hint="cs"/>
          <w:rtl/>
        </w:rPr>
        <w:t xml:space="preserve"> שאליו גם </w:t>
      </w:r>
      <w:bookmarkStart w:id="1955" w:name="_ETM_Q1_5516598"/>
      <w:bookmarkEnd w:id="1955"/>
      <w:r w:rsidR="000653E6" w:rsidRPr="00BE70A3">
        <w:rPr>
          <w:rFonts w:hint="cs"/>
          <w:rtl/>
        </w:rPr>
        <w:t xml:space="preserve">מכוונת הוועדה, וזה הסיכום שהיה היום גם עם השר ומפקד </w:t>
      </w:r>
      <w:bookmarkStart w:id="1956" w:name="_ETM_Q1_5520036"/>
      <w:bookmarkEnd w:id="1956"/>
      <w:r w:rsidR="000653E6" w:rsidRPr="00BE70A3">
        <w:rPr>
          <w:rFonts w:hint="cs"/>
          <w:rtl/>
        </w:rPr>
        <w:t xml:space="preserve">השב"ס, ועם זה אנחנו רצים קדימה, </w:t>
      </w:r>
      <w:bookmarkStart w:id="1957" w:name="_ETM_Q1_5508475"/>
      <w:bookmarkStart w:id="1958" w:name="_ETM_Q1_5508573"/>
      <w:bookmarkStart w:id="1959" w:name="_ETM_Q1_5508675"/>
      <w:bookmarkStart w:id="1960" w:name="_ETM_Q1_5509252"/>
      <w:bookmarkStart w:id="1961" w:name="_ETM_Q1_5510009"/>
      <w:bookmarkStart w:id="1962" w:name="_ETM_Q1_5510085"/>
      <w:bookmarkStart w:id="1963" w:name="_ETM_Q1_5508738"/>
      <w:bookmarkEnd w:id="1957"/>
      <w:bookmarkEnd w:id="1958"/>
      <w:bookmarkEnd w:id="1959"/>
      <w:bookmarkEnd w:id="1960"/>
      <w:bookmarkEnd w:id="1961"/>
      <w:bookmarkEnd w:id="1962"/>
      <w:bookmarkEnd w:id="1963"/>
      <w:r w:rsidRPr="00BE70A3">
        <w:rPr>
          <w:rFonts w:hint="cs"/>
          <w:rtl/>
        </w:rPr>
        <w:t>וכל מילה כרגע מיותרת.</w:t>
      </w:r>
    </w:p>
    <w:p w:rsidR="000653E6" w:rsidRPr="00BE70A3" w:rsidRDefault="000653E6" w:rsidP="004630EE">
      <w:pPr>
        <w:rPr>
          <w:rtl/>
        </w:rPr>
      </w:pPr>
      <w:bookmarkStart w:id="1964" w:name="_ETM_Q1_5525081"/>
      <w:bookmarkEnd w:id="1964"/>
    </w:p>
    <w:p w:rsidR="000653E6" w:rsidRPr="00BE70A3" w:rsidRDefault="000653E6" w:rsidP="000653E6">
      <w:pPr>
        <w:pStyle w:val="af9"/>
        <w:keepNext/>
        <w:rPr>
          <w:rtl/>
        </w:rPr>
      </w:pPr>
      <w:bookmarkStart w:id="1965" w:name="ET_guest_יוכי_גנסין_411"/>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1965"/>
    </w:p>
    <w:p w:rsidR="000653E6" w:rsidRPr="00BE70A3" w:rsidRDefault="000653E6" w:rsidP="000653E6">
      <w:pPr>
        <w:pStyle w:val="KeepWithNext"/>
        <w:rPr>
          <w:rtl/>
        </w:rPr>
      </w:pPr>
    </w:p>
    <w:p w:rsidR="000653E6" w:rsidRPr="00BE70A3" w:rsidRDefault="000653E6" w:rsidP="000653E6">
      <w:pPr>
        <w:rPr>
          <w:rtl/>
        </w:rPr>
      </w:pPr>
      <w:bookmarkStart w:id="1966" w:name="_ETM_Q1_5525852"/>
      <w:bookmarkStart w:id="1967" w:name="_ETM_Q1_5525934"/>
      <w:bookmarkEnd w:id="1966"/>
      <w:bookmarkEnd w:id="1967"/>
      <w:r w:rsidRPr="00BE70A3">
        <w:rPr>
          <w:rFonts w:hint="cs"/>
          <w:rtl/>
        </w:rPr>
        <w:t>בסדר גמור.</w:t>
      </w:r>
    </w:p>
    <w:p w:rsidR="000653E6" w:rsidRPr="00BE70A3" w:rsidRDefault="000653E6" w:rsidP="000653E6">
      <w:pPr>
        <w:rPr>
          <w:rtl/>
        </w:rPr>
      </w:pPr>
      <w:bookmarkStart w:id="1968" w:name="_ETM_Q1_5523803"/>
      <w:bookmarkStart w:id="1969" w:name="_ETM_Q1_5523877"/>
      <w:bookmarkEnd w:id="1968"/>
      <w:bookmarkEnd w:id="1969"/>
    </w:p>
    <w:p w:rsidR="000653E6" w:rsidRPr="00BE70A3" w:rsidRDefault="000653E6" w:rsidP="000653E6">
      <w:pPr>
        <w:pStyle w:val="af6"/>
        <w:keepNext/>
        <w:rPr>
          <w:rtl/>
        </w:rPr>
      </w:pPr>
      <w:bookmarkStart w:id="1970" w:name="ET_yor_5069_41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70"/>
    </w:p>
    <w:p w:rsidR="000653E6" w:rsidRPr="00BE70A3" w:rsidRDefault="000653E6" w:rsidP="000653E6">
      <w:pPr>
        <w:pStyle w:val="KeepWithNext"/>
        <w:rPr>
          <w:rtl/>
          <w:lang w:eastAsia="he-IL"/>
        </w:rPr>
      </w:pPr>
    </w:p>
    <w:p w:rsidR="000653E6" w:rsidRPr="00BE70A3" w:rsidRDefault="000653E6" w:rsidP="000653E6">
      <w:pPr>
        <w:rPr>
          <w:rtl/>
          <w:lang w:eastAsia="he-IL"/>
        </w:rPr>
      </w:pPr>
      <w:bookmarkStart w:id="1971" w:name="_ETM_Q1_5524845"/>
      <w:bookmarkEnd w:id="1971"/>
      <w:r w:rsidRPr="00BE70A3">
        <w:rPr>
          <w:rFonts w:hint="cs"/>
          <w:rtl/>
          <w:lang w:eastAsia="he-IL"/>
        </w:rPr>
        <w:t xml:space="preserve">תודה רבה. נמשיך </w:t>
      </w:r>
      <w:bookmarkStart w:id="1972" w:name="_ETM_Q1_5527027"/>
      <w:bookmarkEnd w:id="1972"/>
      <w:r w:rsidRPr="00BE70A3">
        <w:rPr>
          <w:rFonts w:hint="cs"/>
          <w:rtl/>
          <w:lang w:eastAsia="he-IL"/>
        </w:rPr>
        <w:t>הלאה.</w:t>
      </w:r>
      <w:bookmarkStart w:id="1973" w:name="_ETM_Q1_5528123"/>
      <w:bookmarkEnd w:id="1973"/>
      <w:r w:rsidRPr="00BE70A3">
        <w:rPr>
          <w:rFonts w:hint="cs"/>
          <w:rtl/>
          <w:lang w:eastAsia="he-IL"/>
        </w:rPr>
        <w:t xml:space="preserve"> אני רוצה להבהיר שהסיכום שלי עם השר בסופו של </w:t>
      </w:r>
      <w:bookmarkStart w:id="1974" w:name="_ETM_Q1_5539390"/>
      <w:bookmarkEnd w:id="1974"/>
      <w:r w:rsidRPr="00BE70A3">
        <w:rPr>
          <w:rFonts w:hint="cs"/>
          <w:rtl/>
          <w:lang w:eastAsia="he-IL"/>
        </w:rPr>
        <w:t xml:space="preserve">דבר היה לא להיכנס למספר. ההבהרה שלך היא טובה לפרוטוקול, </w:t>
      </w:r>
      <w:bookmarkStart w:id="1975" w:name="_ETM_Q1_5545472"/>
      <w:bookmarkEnd w:id="1975"/>
      <w:r w:rsidRPr="00BE70A3">
        <w:rPr>
          <w:rFonts w:hint="cs"/>
          <w:rtl/>
          <w:lang w:eastAsia="he-IL"/>
        </w:rPr>
        <w:t xml:space="preserve">היא מצוינת. בחוק לא נכריז מספר, שזה דבר שגם הייעוץ </w:t>
      </w:r>
      <w:bookmarkStart w:id="1976" w:name="_ETM_Q1_5550255"/>
      <w:bookmarkEnd w:id="1976"/>
      <w:r w:rsidRPr="00BE70A3">
        <w:rPr>
          <w:rFonts w:hint="cs"/>
          <w:rtl/>
          <w:lang w:eastAsia="he-IL"/>
        </w:rPr>
        <w:t xml:space="preserve">המשפטי אומר שהוא בעייתי לעשות בחוק, כי נגיד שפתאום כולם </w:t>
      </w:r>
      <w:bookmarkStart w:id="1977" w:name="_ETM_Q1_5556403"/>
      <w:bookmarkEnd w:id="1977"/>
      <w:r w:rsidRPr="00BE70A3">
        <w:rPr>
          <w:rFonts w:hint="cs"/>
          <w:rtl/>
          <w:lang w:eastAsia="he-IL"/>
        </w:rPr>
        <w:t xml:space="preserve">חזרו בתשובה ואין אף אחד, אז מה יהיה, מה נעשה </w:t>
      </w:r>
      <w:bookmarkStart w:id="1978" w:name="_ETM_Q1_5557922"/>
      <w:bookmarkEnd w:id="1978"/>
      <w:r w:rsidRPr="00BE70A3">
        <w:rPr>
          <w:rFonts w:hint="cs"/>
          <w:rtl/>
          <w:lang w:eastAsia="he-IL"/>
        </w:rPr>
        <w:t>עם המספר?</w:t>
      </w:r>
    </w:p>
    <w:p w:rsidR="000653E6" w:rsidRPr="00BE70A3" w:rsidRDefault="000653E6" w:rsidP="000653E6">
      <w:pPr>
        <w:rPr>
          <w:rtl/>
          <w:lang w:eastAsia="he-IL"/>
        </w:rPr>
      </w:pPr>
      <w:bookmarkStart w:id="1979" w:name="_ETM_Q1_5528197"/>
      <w:bookmarkEnd w:id="1979"/>
    </w:p>
    <w:p w:rsidR="004630EE" w:rsidRPr="00BE70A3" w:rsidRDefault="004630EE" w:rsidP="004630EE">
      <w:pPr>
        <w:pStyle w:val="a4"/>
        <w:keepNext/>
        <w:rPr>
          <w:rtl/>
        </w:rPr>
      </w:pPr>
      <w:bookmarkStart w:id="1980" w:name="ET_speaker_5938_158"/>
      <w:r w:rsidRPr="00BE70A3">
        <w:rPr>
          <w:rStyle w:val="TagStyle"/>
          <w:rtl/>
        </w:rPr>
        <w:t xml:space="preserve">&lt;&lt;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1980"/>
    </w:p>
    <w:p w:rsidR="004630EE" w:rsidRPr="00BE70A3" w:rsidRDefault="004630EE" w:rsidP="004630EE">
      <w:pPr>
        <w:pStyle w:val="KeepWithNext"/>
        <w:rPr>
          <w:rtl/>
        </w:rPr>
      </w:pPr>
    </w:p>
    <w:p w:rsidR="004630EE" w:rsidRPr="00BE70A3" w:rsidRDefault="004630EE" w:rsidP="000653E6">
      <w:pPr>
        <w:rPr>
          <w:rtl/>
        </w:rPr>
      </w:pPr>
      <w:r w:rsidRPr="00BE70A3">
        <w:rPr>
          <w:rFonts w:hint="cs"/>
          <w:rtl/>
        </w:rPr>
        <w:t>כמו שעשית בנורווגי</w:t>
      </w:r>
      <w:r w:rsidR="000653E6" w:rsidRPr="00BE70A3">
        <w:rPr>
          <w:rFonts w:hint="cs"/>
          <w:rtl/>
        </w:rPr>
        <w:t>...</w:t>
      </w:r>
    </w:p>
    <w:p w:rsidR="004630EE" w:rsidRPr="00BE70A3" w:rsidRDefault="004630EE" w:rsidP="004630EE">
      <w:pPr>
        <w:rPr>
          <w:rtl/>
        </w:rPr>
      </w:pPr>
    </w:p>
    <w:p w:rsidR="004630EE" w:rsidRPr="00BE70A3" w:rsidRDefault="004630EE" w:rsidP="004630EE">
      <w:pPr>
        <w:pStyle w:val="af6"/>
        <w:keepNext/>
        <w:rPr>
          <w:rtl/>
        </w:rPr>
      </w:pPr>
      <w:bookmarkStart w:id="1981" w:name="ET_yor_5069_15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1981"/>
    </w:p>
    <w:p w:rsidR="004630EE" w:rsidRPr="00BE70A3" w:rsidRDefault="004630EE" w:rsidP="004630EE">
      <w:pPr>
        <w:pStyle w:val="KeepWithNext"/>
        <w:rPr>
          <w:rtl/>
        </w:rPr>
      </w:pPr>
    </w:p>
    <w:p w:rsidR="004630EE" w:rsidRPr="00BE70A3" w:rsidRDefault="000653E6" w:rsidP="000653E6">
      <w:pPr>
        <w:rPr>
          <w:rtl/>
        </w:rPr>
      </w:pPr>
      <w:r w:rsidRPr="00BE70A3">
        <w:rPr>
          <w:rFonts w:hint="cs"/>
          <w:rtl/>
        </w:rPr>
        <w:t xml:space="preserve">לכן המילה "250" לא תהיה. אני אומר אותה לפרוטוקול </w:t>
      </w:r>
      <w:bookmarkStart w:id="1982" w:name="_ETM_Q1_5569888"/>
      <w:bookmarkEnd w:id="1982"/>
      <w:r w:rsidRPr="00BE70A3">
        <w:rPr>
          <w:rFonts w:hint="cs"/>
          <w:rtl/>
        </w:rPr>
        <w:t xml:space="preserve">בהמשך להבהרות שלך, גברתי. תודה רבה. עכשיו אני מבקש </w:t>
      </w:r>
      <w:bookmarkStart w:id="1983" w:name="_ETM_Q1_5575018"/>
      <w:bookmarkEnd w:id="1983"/>
      <w:r w:rsidRPr="00BE70A3">
        <w:rPr>
          <w:rFonts w:hint="cs"/>
          <w:rtl/>
        </w:rPr>
        <w:t xml:space="preserve">שרק </w:t>
      </w:r>
      <w:bookmarkStart w:id="1984" w:name="_ETM_Q1_5564816"/>
      <w:bookmarkStart w:id="1985" w:name="_ETM_Q1_5564904"/>
      <w:bookmarkEnd w:id="1984"/>
      <w:bookmarkEnd w:id="1985"/>
      <w:r w:rsidR="004630EE" w:rsidRPr="00BE70A3">
        <w:rPr>
          <w:rFonts w:hint="cs"/>
          <w:rtl/>
        </w:rPr>
        <w:t>אם יש הערות</w:t>
      </w:r>
      <w:r w:rsidR="00397E6C" w:rsidRPr="00BE70A3">
        <w:rPr>
          <w:rFonts w:hint="cs"/>
          <w:rtl/>
        </w:rPr>
        <w:t>,</w:t>
      </w:r>
      <w:r w:rsidR="004630EE" w:rsidRPr="00BE70A3">
        <w:rPr>
          <w:rFonts w:hint="cs"/>
          <w:rtl/>
        </w:rPr>
        <w:t xml:space="preserve"> רק נורא </w:t>
      </w:r>
      <w:proofErr w:type="spellStart"/>
      <w:r w:rsidR="004630EE" w:rsidRPr="00BE70A3">
        <w:rPr>
          <w:rFonts w:hint="cs"/>
          <w:rtl/>
        </w:rPr>
        <w:t>נורא</w:t>
      </w:r>
      <w:proofErr w:type="spellEnd"/>
      <w:r w:rsidR="004630EE" w:rsidRPr="00BE70A3">
        <w:rPr>
          <w:rFonts w:hint="cs"/>
          <w:rtl/>
        </w:rPr>
        <w:t xml:space="preserve"> דחופות</w:t>
      </w:r>
      <w:r w:rsidR="00397E6C" w:rsidRPr="00BE70A3">
        <w:rPr>
          <w:rFonts w:hint="cs"/>
          <w:rtl/>
        </w:rPr>
        <w:t>,</w:t>
      </w:r>
      <w:r w:rsidR="004630EE" w:rsidRPr="00BE70A3">
        <w:rPr>
          <w:rFonts w:hint="cs"/>
          <w:rtl/>
        </w:rPr>
        <w:t xml:space="preserve"> שיכתבו למנהל הוועדה.</w:t>
      </w:r>
      <w:r w:rsidRPr="00BE70A3">
        <w:rPr>
          <w:rFonts w:hint="cs"/>
          <w:rtl/>
        </w:rPr>
        <w:t xml:space="preserve"> אם לא, אנחנו רצים בהקראה.</w:t>
      </w:r>
      <w:r w:rsidR="004630EE" w:rsidRPr="00BE70A3">
        <w:rPr>
          <w:rFonts w:hint="cs"/>
          <w:rtl/>
        </w:rPr>
        <w:t xml:space="preserve"> חברים, אנחנו היום מעבירים את ההארכה, לא את החוק.</w:t>
      </w:r>
      <w:r w:rsidRPr="00BE70A3">
        <w:rPr>
          <w:rFonts w:hint="cs"/>
          <w:rtl/>
        </w:rPr>
        <w:t xml:space="preserve"> כשנגיע לחוק, אני </w:t>
      </w:r>
      <w:bookmarkStart w:id="1986" w:name="_ETM_Q1_5590188"/>
      <w:bookmarkEnd w:id="1986"/>
      <w:r w:rsidRPr="00BE70A3">
        <w:rPr>
          <w:rFonts w:hint="cs"/>
          <w:rtl/>
        </w:rPr>
        <w:t xml:space="preserve">מבטיח לכולכם לתת זמן סביר בשביל שנוכל להוציא דבר מתוקן </w:t>
      </w:r>
      <w:bookmarkStart w:id="1987" w:name="_ETM_Q1_5594387"/>
      <w:bookmarkEnd w:id="1987"/>
      <w:r w:rsidRPr="00BE70A3">
        <w:rPr>
          <w:rFonts w:hint="cs"/>
          <w:rtl/>
        </w:rPr>
        <w:t>תחת ידינו.</w:t>
      </w:r>
    </w:p>
    <w:p w:rsidR="000653E6" w:rsidRPr="00BE70A3" w:rsidRDefault="000653E6" w:rsidP="000653E6">
      <w:pPr>
        <w:rPr>
          <w:rtl/>
        </w:rPr>
      </w:pPr>
      <w:bookmarkStart w:id="1988" w:name="_ETM_Q1_5598156"/>
      <w:bookmarkStart w:id="1989" w:name="_ETM_Q1_5598252"/>
      <w:bookmarkStart w:id="1990" w:name="_ETM_Q1_5597489"/>
      <w:bookmarkEnd w:id="1988"/>
      <w:bookmarkEnd w:id="1989"/>
      <w:bookmarkEnd w:id="1990"/>
    </w:p>
    <w:p w:rsidR="000653E6" w:rsidRPr="00BE70A3" w:rsidRDefault="000653E6" w:rsidP="000653E6">
      <w:pPr>
        <w:pStyle w:val="a4"/>
        <w:keepNext/>
        <w:rPr>
          <w:rtl/>
        </w:rPr>
      </w:pPr>
      <w:bookmarkStart w:id="1991" w:name="ET_speaker_גור_בליי_413"/>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1991"/>
    </w:p>
    <w:p w:rsidR="000653E6" w:rsidRPr="00BE70A3" w:rsidRDefault="000653E6" w:rsidP="000653E6">
      <w:pPr>
        <w:pStyle w:val="KeepWithNext"/>
        <w:rPr>
          <w:rtl/>
          <w:lang w:eastAsia="he-IL"/>
        </w:rPr>
      </w:pPr>
    </w:p>
    <w:p w:rsidR="000653E6" w:rsidRPr="00BE70A3" w:rsidRDefault="000653E6" w:rsidP="000653E6">
      <w:pPr>
        <w:rPr>
          <w:rtl/>
          <w:lang w:eastAsia="he-IL"/>
        </w:rPr>
      </w:pPr>
      <w:bookmarkStart w:id="1992" w:name="_ETM_Q1_5598226"/>
      <w:bookmarkStart w:id="1993" w:name="_ETM_Q1_5598306"/>
      <w:bookmarkEnd w:id="1992"/>
      <w:bookmarkEnd w:id="1993"/>
      <w:r w:rsidRPr="00BE70A3">
        <w:rPr>
          <w:rFonts w:hint="cs"/>
          <w:rtl/>
          <w:lang w:eastAsia="he-IL"/>
        </w:rPr>
        <w:t xml:space="preserve">יש לנו עוד הסבר אחד מהממשלה שחסר </w:t>
      </w:r>
      <w:bookmarkStart w:id="1994" w:name="_ETM_Q1_5599676"/>
      <w:bookmarkEnd w:id="1994"/>
      <w:r w:rsidRPr="00BE70A3">
        <w:rPr>
          <w:rFonts w:hint="cs"/>
          <w:rtl/>
          <w:lang w:eastAsia="he-IL"/>
        </w:rPr>
        <w:t xml:space="preserve">על הנושא של סעיף קטן (ג). האם יש לכם את </w:t>
      </w:r>
      <w:bookmarkStart w:id="1995" w:name="_ETM_Q1_5603034"/>
      <w:bookmarkEnd w:id="1995"/>
      <w:r w:rsidRPr="00BE70A3">
        <w:rPr>
          <w:rFonts w:hint="cs"/>
          <w:rtl/>
          <w:lang w:eastAsia="he-IL"/>
        </w:rPr>
        <w:t>זה? זה חוב אחד שנשאר.</w:t>
      </w:r>
    </w:p>
    <w:p w:rsidR="004630EE" w:rsidRPr="00BE70A3" w:rsidRDefault="004630EE" w:rsidP="004630EE">
      <w:pPr>
        <w:rPr>
          <w:rtl/>
        </w:rPr>
      </w:pPr>
    </w:p>
    <w:p w:rsidR="004630EE" w:rsidRPr="00BE70A3" w:rsidRDefault="004630EE" w:rsidP="004630EE">
      <w:pPr>
        <w:pStyle w:val="af9"/>
        <w:keepNext/>
        <w:rPr>
          <w:rtl/>
        </w:rPr>
      </w:pPr>
      <w:bookmarkStart w:id="1996" w:name="ET_guest_549562_160"/>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1996"/>
    </w:p>
    <w:p w:rsidR="004630EE" w:rsidRPr="00BE70A3" w:rsidRDefault="004630EE" w:rsidP="004630EE">
      <w:pPr>
        <w:pStyle w:val="KeepWithNext"/>
        <w:rPr>
          <w:rtl/>
        </w:rPr>
      </w:pPr>
    </w:p>
    <w:p w:rsidR="004630EE" w:rsidRPr="00BE70A3" w:rsidRDefault="000653E6" w:rsidP="000653E6">
      <w:pPr>
        <w:rPr>
          <w:rtl/>
        </w:rPr>
      </w:pPr>
      <w:r w:rsidRPr="00BE70A3">
        <w:rPr>
          <w:rFonts w:hint="cs"/>
          <w:rtl/>
        </w:rPr>
        <w:t>שמרית גולדנברג תסביר בקצרה.</w:t>
      </w:r>
    </w:p>
    <w:p w:rsidR="004630EE" w:rsidRPr="00BE70A3" w:rsidRDefault="004630EE" w:rsidP="004630EE">
      <w:pPr>
        <w:rPr>
          <w:rtl/>
        </w:rPr>
      </w:pPr>
    </w:p>
    <w:p w:rsidR="004630EE" w:rsidRPr="00BE70A3" w:rsidRDefault="004630EE" w:rsidP="004630EE">
      <w:pPr>
        <w:pStyle w:val="a8"/>
        <w:keepNext/>
        <w:rPr>
          <w:rtl/>
        </w:rPr>
      </w:pPr>
      <w:bookmarkStart w:id="1997" w:name="ET_manager_5791_161"/>
      <w:r w:rsidRPr="00BE70A3">
        <w:rPr>
          <w:rStyle w:val="TagStyle"/>
          <w:rtl/>
        </w:rPr>
        <w:t xml:space="preserve"> &lt;&lt; מנהל &gt;&gt; </w:t>
      </w:r>
      <w:r w:rsidRPr="00BE70A3">
        <w:rPr>
          <w:rtl/>
        </w:rPr>
        <w:t xml:space="preserve">(היו"ר יואב </w:t>
      </w:r>
      <w:proofErr w:type="spellStart"/>
      <w:r w:rsidRPr="00BE70A3">
        <w:rPr>
          <w:rtl/>
        </w:rPr>
        <w:t>סגלוביץ</w:t>
      </w:r>
      <w:proofErr w:type="spellEnd"/>
      <w:r w:rsidRPr="00BE70A3">
        <w:rPr>
          <w:rtl/>
        </w:rPr>
        <w:t>', 11:41)</w:t>
      </w:r>
      <w:r w:rsidRPr="00BE70A3">
        <w:rPr>
          <w:rStyle w:val="TagStyle"/>
          <w:rtl/>
        </w:rPr>
        <w:t xml:space="preserve"> &lt;&lt; מנהל &gt;&gt;</w:t>
      </w:r>
      <w:r w:rsidRPr="00BE70A3">
        <w:rPr>
          <w:rtl/>
        </w:rPr>
        <w:t xml:space="preserve"> </w:t>
      </w:r>
      <w:bookmarkEnd w:id="1997"/>
    </w:p>
    <w:p w:rsidR="004630EE" w:rsidRPr="00BE70A3" w:rsidRDefault="004630EE" w:rsidP="004630EE">
      <w:pPr>
        <w:rPr>
          <w:rtl/>
        </w:rPr>
      </w:pPr>
    </w:p>
    <w:p w:rsidR="000653E6" w:rsidRPr="00BE70A3" w:rsidRDefault="000653E6" w:rsidP="000653E6">
      <w:pPr>
        <w:pStyle w:val="af9"/>
        <w:keepNext/>
        <w:rPr>
          <w:rtl/>
        </w:rPr>
      </w:pPr>
      <w:bookmarkStart w:id="1998" w:name="ET_guest_שמרית_גולדנברג_414"/>
      <w:bookmarkStart w:id="1999" w:name="_ETM_Q1_5636323"/>
      <w:r w:rsidRPr="00BE70A3">
        <w:rPr>
          <w:rStyle w:val="TagStyle"/>
          <w:rtl/>
        </w:rPr>
        <w:t xml:space="preserve"> &lt;&lt; אורח &gt;&gt; </w:t>
      </w:r>
      <w:r w:rsidRPr="00BE70A3">
        <w:rPr>
          <w:rtl/>
        </w:rPr>
        <w:t>שמרית גולדנברג:</w:t>
      </w:r>
      <w:r w:rsidRPr="00BE70A3">
        <w:rPr>
          <w:rStyle w:val="TagStyle"/>
          <w:rtl/>
        </w:rPr>
        <w:t xml:space="preserve"> &lt;&lt; אורח &gt;&gt;</w:t>
      </w:r>
      <w:r w:rsidRPr="00BE70A3">
        <w:rPr>
          <w:rtl/>
        </w:rPr>
        <w:t xml:space="preserve">   </w:t>
      </w:r>
      <w:bookmarkEnd w:id="1998"/>
    </w:p>
    <w:p w:rsidR="000653E6" w:rsidRPr="00BE70A3" w:rsidRDefault="000653E6" w:rsidP="000653E6">
      <w:pPr>
        <w:pStyle w:val="KeepWithNext"/>
        <w:rPr>
          <w:rtl/>
        </w:rPr>
      </w:pPr>
    </w:p>
    <w:bookmarkEnd w:id="1999"/>
    <w:p w:rsidR="004630EE" w:rsidRPr="00BE70A3" w:rsidRDefault="004630EE" w:rsidP="00A212F4">
      <w:pPr>
        <w:rPr>
          <w:rtl/>
        </w:rPr>
      </w:pPr>
      <w:r w:rsidRPr="00BE70A3">
        <w:rPr>
          <w:rFonts w:hint="cs"/>
          <w:rtl/>
        </w:rPr>
        <w:t>קודם כול</w:t>
      </w:r>
      <w:r w:rsidR="00D74F4A" w:rsidRPr="00BE70A3">
        <w:rPr>
          <w:rFonts w:hint="cs"/>
          <w:rtl/>
        </w:rPr>
        <w:t>,</w:t>
      </w:r>
      <w:r w:rsidRPr="00BE70A3">
        <w:rPr>
          <w:rFonts w:hint="cs"/>
          <w:rtl/>
        </w:rPr>
        <w:t xml:space="preserve"> בשגרה האולמות</w:t>
      </w:r>
      <w:r w:rsidR="000653E6" w:rsidRPr="00BE70A3">
        <w:rPr>
          <w:rFonts w:hint="cs"/>
          <w:rtl/>
        </w:rPr>
        <w:t xml:space="preserve"> </w:t>
      </w:r>
      <w:r w:rsidR="00D74F4A" w:rsidRPr="00BE70A3">
        <w:rPr>
          <w:rFonts w:hint="cs"/>
          <w:rtl/>
        </w:rPr>
        <w:t>ש</w:t>
      </w:r>
      <w:r w:rsidR="000653E6" w:rsidRPr="00BE70A3">
        <w:rPr>
          <w:rFonts w:hint="cs"/>
          <w:rtl/>
        </w:rPr>
        <w:t>ליד בתי הסוהר משמשים לשמיעת דיונים</w:t>
      </w:r>
      <w:r w:rsidR="00D74F4A" w:rsidRPr="00BE70A3">
        <w:rPr>
          <w:rFonts w:hint="cs"/>
          <w:rtl/>
        </w:rPr>
        <w:t xml:space="preserve"> של ועדות השחרורים ולקיום </w:t>
      </w:r>
      <w:r w:rsidRPr="00BE70A3">
        <w:rPr>
          <w:rFonts w:hint="cs"/>
          <w:rtl/>
        </w:rPr>
        <w:t xml:space="preserve">דיונים בעתירות אסירים. ההוראה הזאת באה למעשה לעקוף את </w:t>
      </w:r>
      <w:proofErr w:type="spellStart"/>
      <w:r w:rsidRPr="00BE70A3">
        <w:rPr>
          <w:rFonts w:hint="cs"/>
          <w:rtl/>
        </w:rPr>
        <w:t>התעדוף</w:t>
      </w:r>
      <w:proofErr w:type="spellEnd"/>
      <w:r w:rsidR="00D74F4A" w:rsidRPr="00BE70A3">
        <w:rPr>
          <w:rFonts w:hint="cs"/>
          <w:rtl/>
        </w:rPr>
        <w:t xml:space="preserve"> שנקבע בתקנת משנה (א), </w:t>
      </w:r>
      <w:bookmarkStart w:id="2000" w:name="_ETM_Q1_5668284"/>
      <w:bookmarkEnd w:id="2000"/>
      <w:r w:rsidRPr="00BE70A3">
        <w:rPr>
          <w:rFonts w:hint="cs"/>
          <w:rtl/>
        </w:rPr>
        <w:t xml:space="preserve">במצב שבו לא נעשה </w:t>
      </w:r>
      <w:r w:rsidR="00D74F4A" w:rsidRPr="00BE70A3">
        <w:rPr>
          <w:rFonts w:hint="cs"/>
          <w:rtl/>
        </w:rPr>
        <w:t xml:space="preserve">שימוש באולמות האלה לצורך הליכים פליליים. רצו לשמר את האפשרות </w:t>
      </w:r>
      <w:bookmarkStart w:id="2001" w:name="_ETM_Q1_5674106"/>
      <w:bookmarkEnd w:id="2001"/>
      <w:r w:rsidR="00D74F4A" w:rsidRPr="00BE70A3">
        <w:rPr>
          <w:rFonts w:hint="cs"/>
          <w:rtl/>
        </w:rPr>
        <w:t xml:space="preserve">גם לשימוש כזה, אבל </w:t>
      </w:r>
      <w:r w:rsidRPr="00BE70A3">
        <w:rPr>
          <w:rFonts w:hint="cs"/>
          <w:rtl/>
        </w:rPr>
        <w:t xml:space="preserve">במצב שבו לא נעשה שימוש כזה באולמות הללו, הרעיון </w:t>
      </w:r>
      <w:r w:rsidR="00D74F4A" w:rsidRPr="00BE70A3">
        <w:rPr>
          <w:rFonts w:hint="cs"/>
          <w:rtl/>
        </w:rPr>
        <w:t xml:space="preserve">הוא </w:t>
      </w:r>
      <w:r w:rsidRPr="00BE70A3">
        <w:rPr>
          <w:rFonts w:hint="cs"/>
          <w:rtl/>
        </w:rPr>
        <w:t>שייעשה ניצול מרבי</w:t>
      </w:r>
      <w:r w:rsidR="00D74F4A" w:rsidRPr="00BE70A3">
        <w:rPr>
          <w:rFonts w:hint="cs"/>
          <w:rtl/>
        </w:rPr>
        <w:t xml:space="preserve"> של האולמות האלה לצורך </w:t>
      </w:r>
      <w:bookmarkStart w:id="2002" w:name="_ETM_Q1_5683358"/>
      <w:bookmarkEnd w:id="2002"/>
      <w:r w:rsidR="00D74F4A" w:rsidRPr="00BE70A3">
        <w:rPr>
          <w:rFonts w:hint="cs"/>
          <w:rtl/>
        </w:rPr>
        <w:t xml:space="preserve">שמיעת הדיונים בעתירות אסירים של דיונים של ועדות השחרורים, </w:t>
      </w:r>
      <w:r w:rsidRPr="00BE70A3">
        <w:rPr>
          <w:rFonts w:hint="cs"/>
          <w:rtl/>
        </w:rPr>
        <w:t>כפי שנעשה בשגרה. זה הרעיון בבסיסו של הסע</w:t>
      </w:r>
      <w:r w:rsidR="00D74F4A" w:rsidRPr="00BE70A3">
        <w:rPr>
          <w:rFonts w:hint="cs"/>
          <w:rtl/>
        </w:rPr>
        <w:t>י</w:t>
      </w:r>
      <w:r w:rsidRPr="00BE70A3">
        <w:rPr>
          <w:rFonts w:hint="cs"/>
          <w:rtl/>
        </w:rPr>
        <w:t>ף</w:t>
      </w:r>
      <w:r w:rsidR="00D74F4A" w:rsidRPr="00BE70A3">
        <w:rPr>
          <w:rFonts w:hint="cs"/>
          <w:rtl/>
        </w:rPr>
        <w:t>.</w:t>
      </w:r>
    </w:p>
    <w:p w:rsidR="004630EE" w:rsidRPr="00BE70A3" w:rsidRDefault="004630EE" w:rsidP="004630EE">
      <w:pPr>
        <w:rPr>
          <w:rtl/>
        </w:rPr>
      </w:pPr>
    </w:p>
    <w:p w:rsidR="004630EE" w:rsidRPr="00BE70A3" w:rsidRDefault="004630EE" w:rsidP="004630EE">
      <w:pPr>
        <w:pStyle w:val="af6"/>
        <w:keepNext/>
        <w:rPr>
          <w:rtl/>
        </w:rPr>
      </w:pPr>
      <w:bookmarkStart w:id="2003" w:name="ET_yor_5791_16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003"/>
    </w:p>
    <w:p w:rsidR="004630EE" w:rsidRPr="00BE70A3" w:rsidRDefault="004630EE" w:rsidP="004630EE">
      <w:pPr>
        <w:pStyle w:val="KeepWithNext"/>
        <w:rPr>
          <w:rtl/>
        </w:rPr>
      </w:pPr>
    </w:p>
    <w:p w:rsidR="004630EE" w:rsidRPr="00BE70A3" w:rsidRDefault="004630EE" w:rsidP="00D74F4A">
      <w:pPr>
        <w:rPr>
          <w:rtl/>
        </w:rPr>
      </w:pPr>
      <w:r w:rsidRPr="00BE70A3">
        <w:rPr>
          <w:rFonts w:hint="cs"/>
          <w:rtl/>
        </w:rPr>
        <w:t xml:space="preserve">אין </w:t>
      </w:r>
      <w:r w:rsidR="00D74F4A" w:rsidRPr="00BE70A3">
        <w:rPr>
          <w:rFonts w:hint="cs"/>
          <w:rtl/>
        </w:rPr>
        <w:t xml:space="preserve">לכם </w:t>
      </w:r>
      <w:bookmarkStart w:id="2004" w:name="_ETM_Q1_5697743"/>
      <w:bookmarkEnd w:id="2004"/>
      <w:r w:rsidRPr="00BE70A3">
        <w:rPr>
          <w:rFonts w:hint="cs"/>
          <w:rtl/>
        </w:rPr>
        <w:t>בעיה לעשות דיוני הארכות מעצר</w:t>
      </w:r>
      <w:r w:rsidR="00D74F4A" w:rsidRPr="00BE70A3">
        <w:rPr>
          <w:rFonts w:hint="cs"/>
          <w:rtl/>
        </w:rPr>
        <w:t>,</w:t>
      </w:r>
      <w:r w:rsidRPr="00BE70A3">
        <w:rPr>
          <w:rFonts w:hint="cs"/>
          <w:rtl/>
        </w:rPr>
        <w:t xml:space="preserve"> אם צריך, בהנחה ששופטים</w:t>
      </w:r>
      <w:r w:rsidR="00D74F4A" w:rsidRPr="00BE70A3">
        <w:rPr>
          <w:rFonts w:hint="cs"/>
          <w:rtl/>
        </w:rPr>
        <w:t xml:space="preserve"> יגיעו לשם.</w:t>
      </w:r>
    </w:p>
    <w:p w:rsidR="00D74F4A" w:rsidRPr="00BE70A3" w:rsidRDefault="00D74F4A" w:rsidP="004630EE">
      <w:pPr>
        <w:rPr>
          <w:rtl/>
        </w:rPr>
      </w:pPr>
      <w:bookmarkStart w:id="2005" w:name="_ETM_Q1_5703871"/>
      <w:bookmarkEnd w:id="2005"/>
    </w:p>
    <w:p w:rsidR="00D74F4A" w:rsidRPr="00BE70A3" w:rsidRDefault="00D74F4A" w:rsidP="00D74F4A">
      <w:pPr>
        <w:pStyle w:val="af9"/>
        <w:keepNext/>
        <w:rPr>
          <w:rtl/>
        </w:rPr>
      </w:pPr>
      <w:bookmarkStart w:id="2006" w:name="ET_guest_שמרית_גולדנברג_398"/>
      <w:r w:rsidRPr="00BE70A3">
        <w:rPr>
          <w:rStyle w:val="TagStyle"/>
          <w:rtl/>
        </w:rPr>
        <w:t xml:space="preserve"> &lt;&lt; אורח &gt;&gt; </w:t>
      </w:r>
      <w:r w:rsidRPr="00BE70A3">
        <w:rPr>
          <w:rtl/>
        </w:rPr>
        <w:t>שמרית גולדנברג:</w:t>
      </w:r>
      <w:r w:rsidRPr="00BE70A3">
        <w:rPr>
          <w:rStyle w:val="TagStyle"/>
          <w:rtl/>
        </w:rPr>
        <w:t xml:space="preserve"> &lt;&lt; אורח &gt;&gt;</w:t>
      </w:r>
      <w:r w:rsidRPr="00BE70A3">
        <w:rPr>
          <w:rtl/>
        </w:rPr>
        <w:t xml:space="preserve">   </w:t>
      </w:r>
      <w:bookmarkEnd w:id="2006"/>
    </w:p>
    <w:p w:rsidR="00D74F4A" w:rsidRPr="00BE70A3" w:rsidRDefault="00D74F4A" w:rsidP="00D74F4A">
      <w:pPr>
        <w:pStyle w:val="KeepWithNext"/>
        <w:rPr>
          <w:rtl/>
        </w:rPr>
      </w:pPr>
    </w:p>
    <w:p w:rsidR="00D74F4A" w:rsidRPr="00BE70A3" w:rsidRDefault="00D74F4A" w:rsidP="00D74F4A">
      <w:pPr>
        <w:rPr>
          <w:rtl/>
        </w:rPr>
      </w:pPr>
      <w:bookmarkStart w:id="2007" w:name="_ETM_Q1_5708543"/>
      <w:bookmarkStart w:id="2008" w:name="_ETM_Q1_5708582"/>
      <w:bookmarkEnd w:id="2007"/>
      <w:bookmarkEnd w:id="2008"/>
      <w:r w:rsidRPr="00BE70A3">
        <w:rPr>
          <w:rFonts w:hint="cs"/>
          <w:rtl/>
        </w:rPr>
        <w:t xml:space="preserve">אלה לא הנושאים שאני מצויה בהם. ככל שיוחלט </w:t>
      </w:r>
      <w:bookmarkStart w:id="2009" w:name="_ETM_Q1_5712747"/>
      <w:bookmarkEnd w:id="2009"/>
      <w:r w:rsidRPr="00BE70A3">
        <w:rPr>
          <w:rFonts w:hint="cs"/>
          <w:rtl/>
        </w:rPr>
        <w:t xml:space="preserve">לבצע - - - לדיונים האלה - - </w:t>
      </w:r>
    </w:p>
    <w:p w:rsidR="00D74F4A" w:rsidRPr="00BE70A3" w:rsidRDefault="00D74F4A" w:rsidP="004630EE">
      <w:pPr>
        <w:rPr>
          <w:rtl/>
        </w:rPr>
      </w:pPr>
      <w:bookmarkStart w:id="2010" w:name="_ETM_Q1_5712317"/>
      <w:bookmarkStart w:id="2011" w:name="_ETM_Q1_5712392"/>
      <w:bookmarkStart w:id="2012" w:name="_ETM_Q1_5712541"/>
      <w:bookmarkStart w:id="2013" w:name="_ETM_Q1_5711947"/>
      <w:bookmarkEnd w:id="2010"/>
      <w:bookmarkEnd w:id="2011"/>
      <w:bookmarkEnd w:id="2012"/>
      <w:bookmarkEnd w:id="2013"/>
    </w:p>
    <w:p w:rsidR="00D74F4A" w:rsidRPr="00BE70A3" w:rsidRDefault="00D74F4A" w:rsidP="00D74F4A">
      <w:pPr>
        <w:pStyle w:val="af6"/>
        <w:keepNext/>
        <w:rPr>
          <w:rtl/>
        </w:rPr>
      </w:pPr>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D74F4A" w:rsidRPr="00BE70A3" w:rsidRDefault="00D74F4A" w:rsidP="00D74F4A">
      <w:pPr>
        <w:pStyle w:val="KeepWithNext"/>
        <w:rPr>
          <w:rtl/>
          <w:lang w:eastAsia="he-IL"/>
        </w:rPr>
      </w:pPr>
    </w:p>
    <w:p w:rsidR="00D74F4A" w:rsidRPr="00BE70A3" w:rsidRDefault="00D74F4A" w:rsidP="00D74F4A">
      <w:pPr>
        <w:rPr>
          <w:rtl/>
          <w:lang w:eastAsia="he-IL"/>
        </w:rPr>
      </w:pPr>
      <w:bookmarkStart w:id="2014" w:name="_ETM_Q1_5712445"/>
      <w:bookmarkStart w:id="2015" w:name="_ETM_Q1_5712504"/>
      <w:bookmarkEnd w:id="2014"/>
      <w:bookmarkEnd w:id="2015"/>
      <w:r w:rsidRPr="00BE70A3">
        <w:rPr>
          <w:rFonts w:hint="cs"/>
          <w:rtl/>
          <w:lang w:eastAsia="he-IL"/>
        </w:rPr>
        <w:t>אני שואל שאלה לחלל לכל מי שמאזין.</w:t>
      </w:r>
    </w:p>
    <w:p w:rsidR="00D74F4A" w:rsidRPr="00BE70A3" w:rsidRDefault="00D74F4A" w:rsidP="004630EE">
      <w:pPr>
        <w:rPr>
          <w:rtl/>
        </w:rPr>
      </w:pPr>
      <w:bookmarkStart w:id="2016" w:name="_ETM_Q1_5712619"/>
      <w:bookmarkStart w:id="2017" w:name="_ETM_Q1_5712522"/>
      <w:bookmarkEnd w:id="2016"/>
      <w:bookmarkEnd w:id="2017"/>
    </w:p>
    <w:p w:rsidR="00D74F4A" w:rsidRPr="00BE70A3" w:rsidRDefault="00D74F4A" w:rsidP="00D74F4A">
      <w:pPr>
        <w:pStyle w:val="af9"/>
        <w:keepNext/>
        <w:rPr>
          <w:rtl/>
        </w:rPr>
      </w:pPr>
      <w:bookmarkStart w:id="2018" w:name="ET_guest_שמרית_גולדנברג_400"/>
      <w:r w:rsidRPr="00BE70A3">
        <w:rPr>
          <w:rStyle w:val="TagStyle"/>
          <w:rtl/>
        </w:rPr>
        <w:t xml:space="preserve"> &lt;&lt; אורח &gt;&gt; </w:t>
      </w:r>
      <w:r w:rsidRPr="00BE70A3">
        <w:rPr>
          <w:rtl/>
        </w:rPr>
        <w:t>שמרית גולדנברג:</w:t>
      </w:r>
      <w:r w:rsidRPr="00BE70A3">
        <w:rPr>
          <w:rStyle w:val="TagStyle"/>
          <w:rtl/>
        </w:rPr>
        <w:t xml:space="preserve"> &lt;&lt; אורח &gt;&gt;</w:t>
      </w:r>
      <w:r w:rsidRPr="00BE70A3">
        <w:rPr>
          <w:rtl/>
        </w:rPr>
        <w:t xml:space="preserve">   </w:t>
      </w:r>
      <w:bookmarkEnd w:id="2018"/>
    </w:p>
    <w:p w:rsidR="00D74F4A" w:rsidRPr="00BE70A3" w:rsidRDefault="00D74F4A" w:rsidP="00D74F4A">
      <w:pPr>
        <w:pStyle w:val="KeepWithNext"/>
        <w:rPr>
          <w:rtl/>
        </w:rPr>
      </w:pPr>
    </w:p>
    <w:p w:rsidR="004630EE" w:rsidRPr="00BE70A3" w:rsidRDefault="00D74F4A" w:rsidP="00D74F4A">
      <w:pPr>
        <w:rPr>
          <w:rtl/>
        </w:rPr>
      </w:pPr>
      <w:bookmarkStart w:id="2019" w:name="_ETM_Q1_5713224"/>
      <w:bookmarkStart w:id="2020" w:name="_ETM_Q1_5713301"/>
      <w:bookmarkStart w:id="2021" w:name="_ETM_Q1_5712749"/>
      <w:bookmarkStart w:id="2022" w:name="_ETM_Q1_5712822"/>
      <w:bookmarkStart w:id="2023" w:name="_ETM_Q1_5712755"/>
      <w:bookmarkEnd w:id="2019"/>
      <w:bookmarkEnd w:id="2020"/>
      <w:bookmarkEnd w:id="2021"/>
      <w:bookmarkEnd w:id="2022"/>
      <w:bookmarkEnd w:id="2023"/>
      <w:r w:rsidRPr="00BE70A3">
        <w:rPr>
          <w:rFonts w:hint="cs"/>
          <w:rtl/>
        </w:rPr>
        <w:t xml:space="preserve">- - </w:t>
      </w:r>
      <w:bookmarkStart w:id="2024" w:name="_ETM_Q1_5713926"/>
      <w:bookmarkEnd w:id="2024"/>
      <w:r w:rsidRPr="00BE70A3">
        <w:rPr>
          <w:rFonts w:hint="cs"/>
          <w:rtl/>
        </w:rPr>
        <w:t xml:space="preserve">ודאי שאפשר לקיים את הדיון שם, אבל  </w:t>
      </w:r>
      <w:r w:rsidR="004630EE" w:rsidRPr="00BE70A3">
        <w:rPr>
          <w:rFonts w:hint="cs"/>
          <w:rtl/>
        </w:rPr>
        <w:t>אני מניחה שהגורמים הרלוונטיים</w:t>
      </w:r>
      <w:r w:rsidRPr="00BE70A3">
        <w:rPr>
          <w:rFonts w:hint="cs"/>
          <w:rtl/>
        </w:rPr>
        <w:t xml:space="preserve"> אצלנו, שנמצאים </w:t>
      </w:r>
      <w:bookmarkStart w:id="2025" w:name="_ETM_Q1_5718695"/>
      <w:bookmarkEnd w:id="2025"/>
      <w:r w:rsidRPr="00BE70A3">
        <w:rPr>
          <w:rFonts w:hint="cs"/>
          <w:rtl/>
        </w:rPr>
        <w:t xml:space="preserve">אצלכם בדיון, יוכלו להתייחס לכך. </w:t>
      </w:r>
      <w:r w:rsidR="004630EE" w:rsidRPr="00BE70A3">
        <w:rPr>
          <w:rFonts w:hint="cs"/>
          <w:rtl/>
        </w:rPr>
        <w:t>ככל שלא נעשה שימוש</w:t>
      </w:r>
      <w:r w:rsidRPr="00BE70A3">
        <w:rPr>
          <w:rFonts w:hint="cs"/>
          <w:rtl/>
        </w:rPr>
        <w:t xml:space="preserve"> באולמות האלה לצורך דיונים </w:t>
      </w:r>
      <w:bookmarkStart w:id="2026" w:name="_ETM_Q1_5725067"/>
      <w:bookmarkEnd w:id="2026"/>
      <w:r w:rsidRPr="00BE70A3">
        <w:rPr>
          <w:rFonts w:hint="cs"/>
          <w:rtl/>
        </w:rPr>
        <w:t>פליליים, הסעיף הזה בא להבטיח את אפשרות השימוש בהם.</w:t>
      </w:r>
    </w:p>
    <w:p w:rsidR="004630EE" w:rsidRPr="00BE70A3" w:rsidRDefault="004630EE" w:rsidP="004630EE">
      <w:pPr>
        <w:rPr>
          <w:rtl/>
        </w:rPr>
      </w:pPr>
    </w:p>
    <w:p w:rsidR="004630EE" w:rsidRPr="00BE70A3" w:rsidRDefault="004630EE" w:rsidP="004630EE">
      <w:pPr>
        <w:pStyle w:val="af6"/>
        <w:keepNext/>
        <w:rPr>
          <w:rtl/>
        </w:rPr>
      </w:pPr>
      <w:bookmarkStart w:id="2027" w:name="ET_yor_5791_16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027"/>
    </w:p>
    <w:p w:rsidR="004630EE" w:rsidRPr="00BE70A3" w:rsidRDefault="004630EE" w:rsidP="004630EE">
      <w:pPr>
        <w:pStyle w:val="KeepWithNext"/>
        <w:rPr>
          <w:rtl/>
        </w:rPr>
      </w:pPr>
    </w:p>
    <w:p w:rsidR="004630EE" w:rsidRPr="00BE70A3" w:rsidRDefault="004630EE" w:rsidP="00D6440A">
      <w:pPr>
        <w:rPr>
          <w:rtl/>
        </w:rPr>
      </w:pPr>
      <w:r w:rsidRPr="00BE70A3">
        <w:rPr>
          <w:rFonts w:hint="cs"/>
          <w:rtl/>
        </w:rPr>
        <w:t xml:space="preserve">את צודקת, זה לא אלייך, </w:t>
      </w:r>
      <w:r w:rsidR="00D74F4A" w:rsidRPr="00BE70A3">
        <w:rPr>
          <w:rFonts w:hint="cs"/>
          <w:rtl/>
        </w:rPr>
        <w:t>זה</w:t>
      </w:r>
      <w:r w:rsidRPr="00BE70A3">
        <w:rPr>
          <w:rFonts w:hint="cs"/>
          <w:rtl/>
        </w:rPr>
        <w:t xml:space="preserve"> </w:t>
      </w:r>
      <w:r w:rsidR="00D74F4A" w:rsidRPr="00BE70A3">
        <w:rPr>
          <w:rFonts w:hint="cs"/>
          <w:rtl/>
        </w:rPr>
        <w:t>ל</w:t>
      </w:r>
      <w:r w:rsidRPr="00BE70A3">
        <w:rPr>
          <w:rFonts w:hint="cs"/>
          <w:rtl/>
        </w:rPr>
        <w:t>חלל</w:t>
      </w:r>
      <w:r w:rsidR="00D74F4A" w:rsidRPr="00BE70A3">
        <w:rPr>
          <w:rFonts w:hint="cs"/>
          <w:rtl/>
        </w:rPr>
        <w:t>, ל</w:t>
      </w:r>
      <w:r w:rsidRPr="00BE70A3">
        <w:rPr>
          <w:rFonts w:hint="cs"/>
          <w:rtl/>
        </w:rPr>
        <w:t xml:space="preserve">אוויר, בתקווה </w:t>
      </w:r>
      <w:r w:rsidR="00D74F4A" w:rsidRPr="00BE70A3">
        <w:rPr>
          <w:rFonts w:hint="cs"/>
          <w:rtl/>
        </w:rPr>
        <w:t xml:space="preserve">שהנהלת </w:t>
      </w:r>
      <w:bookmarkStart w:id="2028" w:name="_ETM_Q1_5731762"/>
      <w:bookmarkEnd w:id="2028"/>
      <w:r w:rsidR="00D74F4A" w:rsidRPr="00BE70A3">
        <w:rPr>
          <w:rFonts w:hint="cs"/>
          <w:rtl/>
        </w:rPr>
        <w:t xml:space="preserve">בתי המשפט, שירות בתי הסוהר וכל מי שצריך לדעת, שומע </w:t>
      </w:r>
      <w:bookmarkStart w:id="2029" w:name="_ETM_Q1_5734803"/>
      <w:bookmarkEnd w:id="2029"/>
      <w:r w:rsidR="00D6440A" w:rsidRPr="00BE70A3">
        <w:rPr>
          <w:rFonts w:hint="cs"/>
          <w:rtl/>
        </w:rPr>
        <w:t xml:space="preserve">את זה, כי </w:t>
      </w:r>
      <w:r w:rsidRPr="00BE70A3">
        <w:rPr>
          <w:rFonts w:hint="cs"/>
          <w:rtl/>
        </w:rPr>
        <w:t>כשנטפל בחוק, לא היום, זה יהיה אחד הנושאים המרכזיים,</w:t>
      </w:r>
      <w:r w:rsidR="00D6440A" w:rsidRPr="00BE70A3">
        <w:rPr>
          <w:rFonts w:hint="cs"/>
          <w:rtl/>
        </w:rPr>
        <w:t xml:space="preserve"> אז כדאי להתחיל לחשוב על </w:t>
      </w:r>
      <w:bookmarkStart w:id="2030" w:name="_ETM_Q1_5741936"/>
      <w:bookmarkEnd w:id="2030"/>
      <w:r w:rsidR="00D6440A" w:rsidRPr="00BE70A3">
        <w:rPr>
          <w:rFonts w:hint="cs"/>
          <w:rtl/>
        </w:rPr>
        <w:t xml:space="preserve">האלטרנטיבה הזאת, כי אנחנו </w:t>
      </w:r>
      <w:r w:rsidRPr="00BE70A3">
        <w:rPr>
          <w:rFonts w:hint="cs"/>
          <w:rtl/>
        </w:rPr>
        <w:t>לא נלך באותו תלם</w:t>
      </w:r>
      <w:r w:rsidR="00D6440A" w:rsidRPr="00BE70A3">
        <w:rPr>
          <w:rFonts w:hint="cs"/>
          <w:rtl/>
        </w:rPr>
        <w:t xml:space="preserve"> של </w:t>
      </w:r>
      <w:proofErr w:type="spellStart"/>
      <w:r w:rsidR="00D6440A" w:rsidRPr="00BE70A3">
        <w:rPr>
          <w:rFonts w:hint="cs"/>
          <w:rtl/>
        </w:rPr>
        <w:t>התקש"ח</w:t>
      </w:r>
      <w:proofErr w:type="spellEnd"/>
      <w:r w:rsidR="00D6440A" w:rsidRPr="00BE70A3">
        <w:rPr>
          <w:rFonts w:hint="cs"/>
          <w:rtl/>
        </w:rPr>
        <w:t>, כפי שאנחנו נוהגים פחות או יותר עכשיו. תודה רבה.</w:t>
      </w:r>
    </w:p>
    <w:p w:rsidR="00D6440A" w:rsidRPr="00BE70A3" w:rsidRDefault="00D6440A" w:rsidP="00D6440A">
      <w:pPr>
        <w:rPr>
          <w:rtl/>
        </w:rPr>
      </w:pPr>
      <w:bookmarkStart w:id="2031" w:name="_ETM_Q1_5748590"/>
      <w:bookmarkStart w:id="2032" w:name="_ETM_Q1_5748704"/>
      <w:bookmarkEnd w:id="2031"/>
      <w:bookmarkEnd w:id="2032"/>
    </w:p>
    <w:p w:rsidR="004630EE" w:rsidRPr="00BE70A3" w:rsidRDefault="004630EE" w:rsidP="004630EE">
      <w:pPr>
        <w:rPr>
          <w:rtl/>
        </w:rPr>
      </w:pPr>
      <w:r w:rsidRPr="00BE70A3">
        <w:rPr>
          <w:rFonts w:hint="cs"/>
          <w:rtl/>
        </w:rPr>
        <w:t>גור, מה שאני מציע, אם אין</w:t>
      </w:r>
      <w:r w:rsidR="00D6440A" w:rsidRPr="00BE70A3">
        <w:rPr>
          <w:rFonts w:hint="cs"/>
          <w:rtl/>
        </w:rPr>
        <w:t xml:space="preserve"> עוד מישהו שרוצה להתייחס, </w:t>
      </w:r>
      <w:bookmarkStart w:id="2033" w:name="_ETM_Q1_5753176"/>
      <w:bookmarkEnd w:id="2033"/>
      <w:r w:rsidR="00D6440A" w:rsidRPr="00BE70A3">
        <w:rPr>
          <w:rFonts w:hint="cs"/>
          <w:rtl/>
        </w:rPr>
        <w:t xml:space="preserve">גם בתור יושב-ראש וגם בתור חבר הוועדה היחיד פה, </w:t>
      </w:r>
      <w:bookmarkStart w:id="2034" w:name="_ETM_Q1_5758967"/>
      <w:bookmarkEnd w:id="2034"/>
      <w:r w:rsidR="00D6440A" w:rsidRPr="00BE70A3">
        <w:rPr>
          <w:rFonts w:hint="cs"/>
          <w:rtl/>
        </w:rPr>
        <w:t>נרוץ עם ההקראה ברצף. בבקשה.</w:t>
      </w:r>
    </w:p>
    <w:p w:rsidR="004630EE" w:rsidRPr="00BE70A3" w:rsidRDefault="004630EE" w:rsidP="004630EE">
      <w:pPr>
        <w:rPr>
          <w:rtl/>
        </w:rPr>
      </w:pPr>
    </w:p>
    <w:p w:rsidR="006F0809" w:rsidRPr="00BE70A3" w:rsidRDefault="006F0809" w:rsidP="004630EE">
      <w:pPr>
        <w:rPr>
          <w:rtl/>
        </w:rPr>
      </w:pPr>
    </w:p>
    <w:p w:rsidR="006F0809" w:rsidRPr="00BE70A3" w:rsidRDefault="006F0809" w:rsidP="006F0809">
      <w:pPr>
        <w:pStyle w:val="a4"/>
        <w:keepNext/>
        <w:rPr>
          <w:rtl/>
        </w:rPr>
      </w:pPr>
      <w:bookmarkStart w:id="2035" w:name="ET_speaker_גור_בליי_16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035"/>
    </w:p>
    <w:p w:rsidR="006F0809" w:rsidRPr="00BE70A3" w:rsidRDefault="006F0809" w:rsidP="006F0809">
      <w:pPr>
        <w:pStyle w:val="KeepWithNext"/>
        <w:rPr>
          <w:rtl/>
        </w:rPr>
      </w:pPr>
    </w:p>
    <w:p w:rsidR="00D6440A" w:rsidRPr="00BE70A3" w:rsidRDefault="00D6440A" w:rsidP="00D6440A">
      <w:pPr>
        <w:rPr>
          <w:rtl/>
        </w:rPr>
      </w:pPr>
      <w:bookmarkStart w:id="2036" w:name="_ETM_Q1_5762538"/>
      <w:bookmarkStart w:id="2037" w:name="_ETM_Q1_5762641"/>
      <w:bookmarkEnd w:id="2036"/>
      <w:bookmarkEnd w:id="2037"/>
      <w:r w:rsidRPr="00BE70A3">
        <w:rPr>
          <w:rFonts w:hint="cs"/>
          <w:rtl/>
        </w:rPr>
        <w:t xml:space="preserve">יהיו דברים שנעצור בשביל </w:t>
      </w:r>
      <w:bookmarkStart w:id="2038" w:name="_ETM_Q1_5763909"/>
      <w:bookmarkEnd w:id="2038"/>
      <w:r w:rsidRPr="00BE70A3">
        <w:rPr>
          <w:rFonts w:hint="cs"/>
          <w:rtl/>
        </w:rPr>
        <w:t>להציג את התיקונים, אנחנו או נציגי הממשלה.</w:t>
      </w:r>
    </w:p>
    <w:p w:rsidR="00D6440A" w:rsidRPr="00BE70A3" w:rsidRDefault="00D6440A" w:rsidP="00D6440A">
      <w:pPr>
        <w:rPr>
          <w:rtl/>
        </w:rPr>
      </w:pPr>
      <w:bookmarkStart w:id="2039" w:name="_ETM_Q1_5763473"/>
      <w:bookmarkStart w:id="2040" w:name="_ETM_Q1_5763603"/>
      <w:bookmarkStart w:id="2041" w:name="_ETM_Q1_5764281"/>
      <w:bookmarkEnd w:id="2039"/>
      <w:bookmarkEnd w:id="2040"/>
      <w:bookmarkEnd w:id="2041"/>
    </w:p>
    <w:p w:rsidR="00D6440A" w:rsidRPr="00BE70A3" w:rsidRDefault="00D6440A" w:rsidP="00D6440A">
      <w:pPr>
        <w:pStyle w:val="af6"/>
        <w:keepNext/>
        <w:rPr>
          <w:rtl/>
        </w:rPr>
      </w:pPr>
      <w:bookmarkStart w:id="2042" w:name="_ETM_Q1_5763727"/>
      <w:bookmarkStart w:id="2043" w:name="_ETM_Q1_5763852"/>
      <w:bookmarkEnd w:id="2042"/>
      <w:bookmarkEnd w:id="2043"/>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D6440A" w:rsidRPr="00BE70A3" w:rsidRDefault="00D6440A" w:rsidP="00D6440A">
      <w:pPr>
        <w:rPr>
          <w:rtl/>
        </w:rPr>
      </w:pPr>
      <w:bookmarkStart w:id="2044" w:name="_ETM_Q1_5765679"/>
      <w:bookmarkEnd w:id="2044"/>
    </w:p>
    <w:p w:rsidR="00D6440A" w:rsidRPr="00BE70A3" w:rsidRDefault="00D6440A" w:rsidP="00D6440A">
      <w:pPr>
        <w:rPr>
          <w:rtl/>
        </w:rPr>
      </w:pPr>
      <w:bookmarkStart w:id="2045" w:name="_ETM_Q1_5765813"/>
      <w:bookmarkEnd w:id="2045"/>
      <w:r w:rsidRPr="00BE70A3">
        <w:rPr>
          <w:rFonts w:hint="cs"/>
          <w:rtl/>
        </w:rPr>
        <w:t xml:space="preserve">גור, אתה עכשיו מנהל </w:t>
      </w:r>
      <w:bookmarkStart w:id="2046" w:name="_ETM_Q1_5766934"/>
      <w:bookmarkEnd w:id="2046"/>
      <w:r w:rsidRPr="00BE70A3">
        <w:rPr>
          <w:rFonts w:hint="cs"/>
          <w:rtl/>
        </w:rPr>
        <w:t>את האירוע. איפה שצריך עזרה שלי, תגיד לי.</w:t>
      </w:r>
    </w:p>
    <w:p w:rsidR="00D6440A" w:rsidRPr="00BE70A3" w:rsidRDefault="00D6440A" w:rsidP="00D6440A">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D6440A" w:rsidRPr="00BE70A3" w:rsidTr="00D6440A">
        <w:trPr>
          <w:cantSplit/>
          <w:trHeight w:val="60"/>
        </w:trPr>
        <w:tc>
          <w:tcPr>
            <w:tcW w:w="1870" w:type="dxa"/>
            <w:hideMark/>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 xml:space="preserve">דיווח לפי תקנה 2 </w:t>
            </w:r>
          </w:p>
        </w:tc>
        <w:tc>
          <w:tcPr>
            <w:tcW w:w="624" w:type="dxa"/>
            <w:hideMark/>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3.</w:t>
            </w:r>
          </w:p>
        </w:tc>
        <w:tc>
          <w:tcPr>
            <w:tcW w:w="6584"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אחת לשבועיים, יעביר השר לביטחון הפנים לממשלה עמדה, לאחר קבלת עמדת משרד הבריאות, באשר לצורך בהמשך המתווה המפורט בתקנה 2, בשינויו או בביטולו; כמו כן ידווח השר לביטחון הפנים לממשלה על מספר העצורים והאסירים שהובאו לדיונים בבתי המשפט ובבתי הדין כאמור בתקנה 2.</w:t>
            </w:r>
          </w:p>
        </w:tc>
      </w:tr>
      <w:tr w:rsidR="00D6440A" w:rsidRPr="00BE70A3" w:rsidTr="00D6440A">
        <w:trPr>
          <w:cantSplit/>
          <w:trHeight w:val="60"/>
        </w:trPr>
        <w:tc>
          <w:tcPr>
            <w:tcW w:w="1870" w:type="dxa"/>
            <w:hideMark/>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נוכחות כלואים  בדיונים בבתי דין צבאיים</w:t>
            </w:r>
            <w:r w:rsidRPr="00BE70A3">
              <w:rPr>
                <w:rFonts w:ascii="David" w:eastAsia="Arial Unicode MS" w:hAnsi="David"/>
                <w:rtl/>
              </w:rPr>
              <w:br/>
            </w:r>
          </w:p>
        </w:tc>
        <w:tc>
          <w:tcPr>
            <w:tcW w:w="624" w:type="dxa"/>
            <w:hideMark/>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4.</w:t>
            </w:r>
          </w:p>
        </w:tc>
        <w:tc>
          <w:tcPr>
            <w:tcW w:w="6584"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(א)</w:t>
            </w:r>
            <w:r w:rsidRPr="00BE70A3">
              <w:rPr>
                <w:rFonts w:ascii="David" w:eastAsia="Arial Unicode MS" w:hAnsi="David"/>
                <w:rtl/>
              </w:rPr>
              <w:tab/>
              <w:t xml:space="preserve">בכל יום יובאו לבתי הדין הצבאיים מספר הכלואים המרבי שניתן להביא תוך עמידה בהמלצות חיל הרפואה למשטרה הצבאית וליחידת בתי הדין הצבאיים בשל החשש להתפשטות נגיף הקורונה בבתי הכלא ומחוצה להם, לעניין אופן הסעת כלואים לבתי הדין הצבאיים ושמירה על הוראות הבריאות בבתי הדין, לצורך השתתפותם בדיונים שיורה נשיא בית הדין על קיומם בנוכחות הכלוא; נשיא בית הדין הצבאי, מוסמך להורות כי דיון יתקיים בנוכחות כלוא כאמור לפי סדר העדיפות הזה: </w:t>
            </w:r>
          </w:p>
        </w:tc>
      </w:tr>
    </w:tbl>
    <w:p w:rsidR="0082274C" w:rsidRPr="00BE70A3" w:rsidRDefault="0082274C">
      <w:pPr>
        <w:rPr>
          <w:rtl/>
        </w:rPr>
      </w:pPr>
    </w:p>
    <w:p w:rsidR="0082274C" w:rsidRPr="00BE70A3" w:rsidRDefault="0082274C">
      <w:pPr>
        <w:rPr>
          <w:rtl/>
        </w:rPr>
      </w:pPr>
      <w:bookmarkStart w:id="2047" w:name="_ETM_Q1_5812769"/>
      <w:bookmarkStart w:id="2048" w:name="_ETM_Q1_5812894"/>
      <w:bookmarkEnd w:id="2047"/>
      <w:bookmarkEnd w:id="2048"/>
      <w:r w:rsidRPr="00BE70A3">
        <w:rPr>
          <w:rFonts w:hint="cs"/>
          <w:rtl/>
        </w:rPr>
        <w:t xml:space="preserve">זה אותו דבר </w:t>
      </w:r>
      <w:bookmarkStart w:id="2049" w:name="_ETM_Q1_5814968"/>
      <w:bookmarkEnd w:id="2049"/>
      <w:r w:rsidRPr="00BE70A3">
        <w:rPr>
          <w:rFonts w:hint="cs"/>
          <w:rtl/>
        </w:rPr>
        <w:t>כמו שקראנו קודם, רק עם התאמה למערכת השיפוט הצבאית.</w:t>
      </w:r>
    </w:p>
    <w:p w:rsidR="0082274C" w:rsidRPr="00BE70A3" w:rsidRDefault="0082274C">
      <w:pPr>
        <w:rPr>
          <w:rtl/>
        </w:rPr>
      </w:pPr>
      <w:bookmarkStart w:id="2050" w:name="_ETM_Q1_5818956"/>
      <w:bookmarkStart w:id="2051" w:name="_ETM_Q1_5819043"/>
      <w:bookmarkEnd w:id="2050"/>
      <w:bookmarkEnd w:id="2051"/>
    </w:p>
    <w:p w:rsidR="0082274C" w:rsidRPr="00BE70A3" w:rsidRDefault="0082274C">
      <w:pPr>
        <w:rPr>
          <w:rtl/>
        </w:rPr>
      </w:pPr>
      <w:bookmarkStart w:id="2052" w:name="_ETM_Q1_5820541"/>
      <w:bookmarkStart w:id="2053" w:name="_ETM_Q1_5820629"/>
      <w:bookmarkStart w:id="2054" w:name="_ETM_Q1_5820327"/>
      <w:bookmarkEnd w:id="2052"/>
      <w:bookmarkEnd w:id="2053"/>
      <w:bookmarkEnd w:id="2054"/>
    </w:p>
    <w:p w:rsidR="0082274C" w:rsidRPr="00BE70A3" w:rsidRDefault="0082274C" w:rsidP="0082274C">
      <w:pPr>
        <w:pStyle w:val="a4"/>
        <w:keepNext/>
      </w:pPr>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p>
    <w:p w:rsidR="0082274C" w:rsidRPr="00BE70A3" w:rsidRDefault="0082274C" w:rsidP="0082274C">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2055" w:name="_ETM_Q1_5820994"/>
            <w:bookmarkStart w:id="2056" w:name="_ETM_Q1_5821070"/>
            <w:bookmarkEnd w:id="2055"/>
            <w:bookmarkEnd w:id="2056"/>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דיון שבו מובאות ראיות לבירור האשמה לפי סעיפים 364 עד 371,  384 ו-386 לחוק השיפוט הצבאי של נאשם עצור; לעניין זה תינתן עדיפות לדיון בעניינו של נאשם השוהה במעצר זמן רב יותר;</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דיון ראשון לפי סעיף 240 לחוק השיפוט הצבאי ודיון לפי סעיף 243 לחוק האמור, שלגביו הודיע בא כוח הנאשם מבעוד מועד כי בכוונתו להעלות טענות לעניין דיות הראיות או עילת המעצר או חלופת מעצר;</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דיון  בעניינו של עצור לפי סעיפים 240, 241, 243, ו-243ב לחוק השיפוט הצבאי, וכן דיונים לפי סעיפים 47, 52, 62 ו-62א לחוק המעצרים, שאינם כלולים בפסקה (2);</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(4)</w:t>
            </w:r>
            <w:r w:rsidRPr="00BE70A3">
              <w:rPr>
                <w:rFonts w:ascii="David" w:eastAsia="Arial Unicode MS" w:hAnsi="David"/>
                <w:rtl/>
              </w:rPr>
              <w:tab/>
              <w:t>דיון בהליך פלילי שאינו מנוי בפסקאות (1) עד (3);</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(5)</w:t>
            </w:r>
            <w:r w:rsidRPr="00BE70A3">
              <w:rPr>
                <w:rFonts w:ascii="David" w:eastAsia="Arial Unicode MS" w:hAnsi="David"/>
                <w:rtl/>
              </w:rPr>
              <w:tab/>
              <w:t>דיון בוועדה לעיון בעונש לפי חוק השיפוט הצבאי;</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(6)</w:t>
            </w:r>
            <w:r w:rsidRPr="00BE70A3">
              <w:rPr>
                <w:rFonts w:ascii="David" w:eastAsia="Arial Unicode MS" w:hAnsi="David"/>
                <w:rtl/>
              </w:rPr>
              <w:tab/>
              <w:t>דיון שאינו כלול בפסקאות (1) עד (5) שהכלוא הוא צד לו;</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2"/>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w:t>
            </w:r>
            <w:r w:rsidRPr="00BE70A3">
              <w:rPr>
                <w:rFonts w:ascii="David" w:eastAsia="Arial Unicode MS" w:hAnsi="David"/>
                <w:rtl/>
              </w:rPr>
              <w:tab/>
              <w:t>בכל דיון לפי תקנת משנה (א) תינתן עדיפות לדיון בעניינו של עצור, אסיר או נפגע עבירה שהוא קטין, או של עצור או אסיר עם מוגבלות שמקשה באופן ממשי על השתתפותו בדיון באמצעות מכשיר טכנולוגי.</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2"/>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(ג)</w:t>
            </w:r>
            <w:r w:rsidRPr="00BE70A3">
              <w:rPr>
                <w:rFonts w:ascii="David" w:eastAsia="Arial Unicode MS" w:hAnsi="David"/>
                <w:rtl/>
              </w:rPr>
              <w:tab/>
              <w:t>זהות הכלואים שיובאו לדיון בעניינם בבית הדין הצבאי מידי יום בהתאם להוראות תקנת משנה (א) ו-(ב), ייקבע בתיאום בין המשטרה הצבאית ליחידת בתי הדין הצבאיים</w:t>
            </w:r>
            <w:r w:rsidR="0082274C" w:rsidRPr="00BE70A3">
              <w:rPr>
                <w:rFonts w:ascii="David" w:eastAsia="Arial Unicode MS" w:hAnsi="David" w:hint="cs"/>
                <w:rtl/>
              </w:rPr>
              <w:t>.</w:t>
            </w:r>
          </w:p>
        </w:tc>
      </w:tr>
      <w:tr w:rsidR="00D6440A" w:rsidRPr="00BE70A3" w:rsidTr="00D6440A">
        <w:trPr>
          <w:cantSplit/>
          <w:trHeight w:val="60"/>
        </w:trPr>
        <w:tc>
          <w:tcPr>
            <w:tcW w:w="1870"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D6440A" w:rsidRPr="00BE70A3" w:rsidRDefault="00D6440A" w:rsidP="00D6440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D6440A" w:rsidRPr="00BE70A3" w:rsidRDefault="00D6440A" w:rsidP="00D6440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(ד)</w:t>
            </w:r>
            <w:r w:rsidRPr="00BE70A3">
              <w:rPr>
                <w:rFonts w:ascii="David" w:eastAsia="Arial Unicode MS" w:hAnsi="David"/>
                <w:rtl/>
              </w:rPr>
              <w:tab/>
              <w:t>על אף האמור בתקנות משנה (א) ו-(ב) לעניין סדר העדיפות הקבוע בהן, נשיא בית הדין הצבאי רשאי להורות, מטעמים שיירשמו, כי הליך מסוים יתקיים בנוכחות הכלוא גם אם יש בכך משום סטייה מסדר העדיפות הקבוע באותן תקנות משנה, ובלבד שהמספר הכולל של כלואים שיובאו באותו יום לא יעלה על המספר המרבי של כלואים שניתן להביא באותו יום לפי הוראות תקנת משנה (א) רישה.</w:t>
            </w:r>
          </w:p>
        </w:tc>
      </w:tr>
    </w:tbl>
    <w:p w:rsidR="00D6440A" w:rsidRPr="00BE70A3" w:rsidRDefault="00D6440A" w:rsidP="00D6440A">
      <w:pPr>
        <w:rPr>
          <w:rtl/>
        </w:rPr>
      </w:pPr>
    </w:p>
    <w:p w:rsidR="0082274C" w:rsidRPr="00BE70A3" w:rsidRDefault="0082274C" w:rsidP="0082274C">
      <w:pPr>
        <w:ind w:left="720"/>
        <w:rPr>
          <w:rtl/>
        </w:rPr>
      </w:pPr>
      <w:bookmarkStart w:id="2057" w:name="_ETM_Q1_5764383"/>
      <w:bookmarkEnd w:id="2057"/>
      <w:r w:rsidRPr="00BE70A3">
        <w:rPr>
          <w:rFonts w:hint="cs"/>
          <w:rtl/>
        </w:rPr>
        <w:t xml:space="preserve">זה בדיוק </w:t>
      </w:r>
      <w:bookmarkStart w:id="2058" w:name="_ETM_Q1_5929287"/>
      <w:bookmarkEnd w:id="2058"/>
      <w:r w:rsidRPr="00BE70A3">
        <w:rPr>
          <w:rFonts w:hint="cs"/>
          <w:rtl/>
        </w:rPr>
        <w:t>הסדר שהיה באזרחי.</w:t>
      </w:r>
    </w:p>
    <w:p w:rsidR="0082274C" w:rsidRPr="00BE70A3" w:rsidRDefault="0082274C" w:rsidP="0082274C">
      <w:pPr>
        <w:rPr>
          <w:rtl/>
        </w:rPr>
      </w:pPr>
      <w:bookmarkStart w:id="2059" w:name="_ETM_Q1_5928434"/>
      <w:bookmarkStart w:id="2060" w:name="_ETM_Q1_5928548"/>
      <w:bookmarkEnd w:id="2059"/>
      <w:bookmarkEnd w:id="206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C66465" w:rsidRPr="00BE70A3" w:rsidTr="00C66465">
        <w:trPr>
          <w:cantSplit/>
          <w:trHeight w:val="60"/>
        </w:trPr>
        <w:tc>
          <w:tcPr>
            <w:tcW w:w="1870" w:type="dxa"/>
            <w:hideMark/>
          </w:tcPr>
          <w:p w:rsidR="00C66465" w:rsidRPr="00BE70A3" w:rsidRDefault="00C66465" w:rsidP="00C6646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BE70A3">
              <w:rPr>
                <w:rFonts w:ascii="David" w:eastAsia="Arial Unicode MS" w:hAnsi="David"/>
                <w:rtl/>
              </w:rPr>
              <w:t>דיווח לפי תקנה 4</w:t>
            </w:r>
          </w:p>
        </w:tc>
        <w:tc>
          <w:tcPr>
            <w:tcW w:w="624" w:type="dxa"/>
            <w:hideMark/>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5.</w:t>
            </w:r>
          </w:p>
        </w:tc>
        <w:tc>
          <w:tcPr>
            <w:tcW w:w="6584" w:type="dxa"/>
            <w:hideMark/>
          </w:tcPr>
          <w:p w:rsidR="00C66465" w:rsidRPr="00BE70A3" w:rsidRDefault="00C66465" w:rsidP="00C6646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אחת לשבועיים, יעביר שר הביטחון לממשלה עמדה, לאחר קבלת עמדת חיל הרפואה, באשר לצורך בהמשך המתווה המפורט בתקנה 4, בשינויו או בביטולו; כמו כן ידווח שר הביטחון לממשלה על מספר העצורים והאסירים שהובאו לדיונים בבתי הדין הצבאיים כאמור בתקנה 4.</w:t>
            </w:r>
          </w:p>
        </w:tc>
      </w:tr>
    </w:tbl>
    <w:p w:rsidR="00C66465" w:rsidRPr="00BE70A3" w:rsidRDefault="00C66465" w:rsidP="0082274C">
      <w:pPr>
        <w:rPr>
          <w:rtl/>
        </w:rPr>
      </w:pPr>
    </w:p>
    <w:p w:rsidR="00C66465" w:rsidRPr="00BE70A3" w:rsidRDefault="00C66465" w:rsidP="0082274C">
      <w:pPr>
        <w:rPr>
          <w:rtl/>
        </w:rPr>
      </w:pPr>
      <w:bookmarkStart w:id="2061" w:name="_ETM_Q1_5946717"/>
      <w:bookmarkStart w:id="2062" w:name="_ETM_Q1_5946824"/>
      <w:bookmarkEnd w:id="2061"/>
      <w:bookmarkEnd w:id="2062"/>
      <w:r w:rsidRPr="00BE70A3">
        <w:rPr>
          <w:rFonts w:hint="cs"/>
          <w:rtl/>
        </w:rPr>
        <w:t xml:space="preserve">אנחנו נעשה </w:t>
      </w:r>
      <w:bookmarkStart w:id="2063" w:name="_ETM_Q1_5948862"/>
      <w:bookmarkEnd w:id="2063"/>
      <w:r w:rsidRPr="00BE70A3">
        <w:rPr>
          <w:rFonts w:hint="cs"/>
          <w:rtl/>
        </w:rPr>
        <w:t>סדר בסעיפי הדיווח, כדי שלא תהיה כפילות.</w:t>
      </w:r>
      <w:bookmarkStart w:id="2064" w:name="_ETM_Q1_5950569"/>
      <w:bookmarkEnd w:id="2064"/>
    </w:p>
    <w:p w:rsidR="00C66465" w:rsidRPr="00BE70A3" w:rsidRDefault="00C66465" w:rsidP="0082274C">
      <w:pPr>
        <w:rPr>
          <w:rtl/>
        </w:rPr>
      </w:pPr>
      <w:bookmarkStart w:id="2065" w:name="_ETM_Q1_5950694"/>
      <w:bookmarkEnd w:id="206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C66465" w:rsidRPr="00BE70A3" w:rsidTr="00C66465">
        <w:trPr>
          <w:cantSplit/>
          <w:trHeight w:val="60"/>
        </w:trPr>
        <w:tc>
          <w:tcPr>
            <w:tcW w:w="1870" w:type="dxa"/>
            <w:hideMark/>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2066" w:name="_ETM_Q1_5928376"/>
            <w:bookmarkStart w:id="2067" w:name="_ETM_Q1_5928480"/>
            <w:bookmarkEnd w:id="2066"/>
            <w:bookmarkEnd w:id="2067"/>
            <w:r w:rsidRPr="00BE70A3">
              <w:rPr>
                <w:rFonts w:ascii="David" w:eastAsia="Arial Unicode MS" w:hAnsi="David"/>
                <w:rtl/>
              </w:rPr>
              <w:t xml:space="preserve">קיום דיון בעתירת אסיר בלא נוכחותו </w:t>
            </w:r>
          </w:p>
        </w:tc>
        <w:tc>
          <w:tcPr>
            <w:tcW w:w="624" w:type="dxa"/>
            <w:hideMark/>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6.</w:t>
            </w:r>
          </w:p>
        </w:tc>
        <w:tc>
          <w:tcPr>
            <w:tcW w:w="6584" w:type="dxa"/>
            <w:gridSpan w:val="2"/>
            <w:hideMark/>
          </w:tcPr>
          <w:p w:rsidR="00C66465" w:rsidRPr="00BE70A3" w:rsidRDefault="00C66465" w:rsidP="00C6646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על אף האמור בתקנה 4 לתקנות עתירות אסירים, בתקופת תוקפן של תקנות שעת חירום אלה, תחול תקנה 2 לעניין האפשרות לקיים דיון בעתירת אסיר בנוכחות העותר; נדרשה נוכחותו של העותר בדיון ולא התאפשרה לפי התקנה האמורה, לרבות בשל כך שלא ניתן להביאו לאולם בית משפט הסמוך לבית סוהר, כאמור בתקנה 2(ג), יחולו הוראות אלה:</w:t>
            </w:r>
          </w:p>
        </w:tc>
      </w:tr>
      <w:tr w:rsidR="00C66465" w:rsidRPr="00BE70A3" w:rsidTr="00C66465">
        <w:trPr>
          <w:cantSplit/>
          <w:trHeight w:val="60"/>
        </w:trPr>
        <w:tc>
          <w:tcPr>
            <w:tcW w:w="1870"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C66465" w:rsidRPr="00BE70A3" w:rsidRDefault="00C66465" w:rsidP="00C6646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השתתפותו של העותר בדיון תהיה באמצעות אמצעי טכנולוגי המאפשר העברת קול ותמונה בזמן אמת, ואם אין מכשיר טכנולוגי זמין מסוג זה בעת קיום הדיון, והעותר הסכים לכך – באמצעות מכשיר כאמור המאפשר העברת קול בלבד, והכול באופן שימזער ככל האפשר את הפגיעה בעותר;</w:t>
            </w:r>
          </w:p>
        </w:tc>
      </w:tr>
    </w:tbl>
    <w:p w:rsidR="00C66465" w:rsidRPr="00BE70A3" w:rsidRDefault="00C66465">
      <w:pPr>
        <w:rPr>
          <w:rtl/>
        </w:rPr>
      </w:pPr>
      <w:bookmarkStart w:id="2068" w:name="_ETM_Q1_5986231"/>
      <w:bookmarkEnd w:id="2068"/>
    </w:p>
    <w:p w:rsidR="00C66465" w:rsidRPr="00BE70A3" w:rsidRDefault="00C66465">
      <w:pPr>
        <w:rPr>
          <w:rtl/>
        </w:rPr>
      </w:pPr>
      <w:bookmarkStart w:id="2069" w:name="_ETM_Q1_5986332"/>
      <w:bookmarkEnd w:id="2069"/>
      <w:r w:rsidRPr="00BE70A3">
        <w:rPr>
          <w:rFonts w:hint="cs"/>
          <w:rtl/>
        </w:rPr>
        <w:t xml:space="preserve">זה תיקון מיטיב, שהממשלה </w:t>
      </w:r>
      <w:bookmarkStart w:id="2070" w:name="_ETM_Q1_5989999"/>
      <w:bookmarkEnd w:id="2070"/>
      <w:r w:rsidRPr="00BE70A3">
        <w:rPr>
          <w:rFonts w:hint="cs"/>
          <w:rtl/>
        </w:rPr>
        <w:t>מבקשת לתקן כבר עכשיו.</w:t>
      </w:r>
    </w:p>
    <w:p w:rsidR="00C66465" w:rsidRPr="00BE70A3" w:rsidRDefault="00C66465">
      <w:bookmarkStart w:id="2071" w:name="_ETM_Q1_5995215"/>
      <w:bookmarkStart w:id="2072" w:name="_ETM_Q1_5995331"/>
      <w:bookmarkEnd w:id="2071"/>
      <w:bookmarkEnd w:id="207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C66465" w:rsidRPr="00BE70A3" w:rsidTr="00C66465">
        <w:trPr>
          <w:cantSplit/>
          <w:trHeight w:val="60"/>
        </w:trPr>
        <w:tc>
          <w:tcPr>
            <w:tcW w:w="1870"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C66465" w:rsidRPr="00BE70A3" w:rsidRDefault="00C66465" w:rsidP="00C6646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הדיון יתקיים בנוכחות באי כוח הצדדים, ואם העותר אינו מיוצג – ימנה לו בית המשפט סניגור;</w:t>
            </w:r>
          </w:p>
        </w:tc>
      </w:tr>
      <w:tr w:rsidR="00C66465" w:rsidRPr="00BE70A3" w:rsidTr="00C66465">
        <w:trPr>
          <w:cantSplit/>
          <w:trHeight w:val="60"/>
        </w:trPr>
        <w:tc>
          <w:tcPr>
            <w:tcW w:w="1870"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C66465" w:rsidRPr="00BE70A3" w:rsidRDefault="00C66465" w:rsidP="00C6646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על דיון כאמור תחול תקנה 2(2) לתקנות שעת חירום (קיום דיונים בהליכים פליליים באמצעים טכנולוגיים), בשינויים המחויבים;</w:t>
            </w:r>
          </w:p>
        </w:tc>
      </w:tr>
      <w:tr w:rsidR="00C66465" w:rsidRPr="00BE70A3" w:rsidTr="00C66465">
        <w:trPr>
          <w:cantSplit/>
          <w:trHeight w:val="60"/>
        </w:trPr>
        <w:tc>
          <w:tcPr>
            <w:tcW w:w="1870"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C66465" w:rsidRPr="00BE70A3" w:rsidRDefault="00C66465" w:rsidP="00C6646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C66465" w:rsidRPr="00BE70A3" w:rsidRDefault="00C66465" w:rsidP="00C66465">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(4)</w:t>
            </w:r>
            <w:r w:rsidRPr="00BE70A3">
              <w:rPr>
                <w:rFonts w:ascii="David" w:eastAsia="Arial Unicode MS" w:hAnsi="David"/>
                <w:rtl/>
              </w:rPr>
              <w:tab/>
              <w:t>על אף האמור בפסקה (1), עותר שחלה לגביו חובת בידוד מכוח צו בידוד בית או מכוח צו בידוד בבית חולים ושוהה בבידוד במקום מעצר או בבית סוהר בהתאם להוראת רופא לפי סעיף 2(ג) לצו כאמור, ישתתף בדיון באמצעות מכשיר טכנולוגי שיקצה שירות בתי הסוהר המאפשר לקיים את הדיון תוך עמידה בהוראות הצו האמור</w:t>
            </w:r>
            <w:r w:rsidRPr="00BE70A3">
              <w:rPr>
                <w:rFonts w:ascii="David" w:eastAsia="Arial Unicode MS" w:hAnsi="David" w:hint="cs"/>
                <w:rtl/>
              </w:rPr>
              <w:t>.</w:t>
            </w:r>
          </w:p>
        </w:tc>
      </w:tr>
    </w:tbl>
    <w:p w:rsidR="00C66465" w:rsidRPr="00BE70A3" w:rsidRDefault="00C66465">
      <w:pPr>
        <w:rPr>
          <w:rtl/>
        </w:rPr>
      </w:pPr>
    </w:p>
    <w:p w:rsidR="00C66465" w:rsidRPr="00BE70A3" w:rsidRDefault="00C66465">
      <w:pPr>
        <w:rPr>
          <w:rtl/>
        </w:rPr>
      </w:pPr>
      <w:r w:rsidRPr="00BE70A3">
        <w:rPr>
          <w:rFonts w:hint="cs"/>
          <w:rtl/>
        </w:rPr>
        <w:t xml:space="preserve">פה אולי משרד המשפטים יתאר בקצרה את </w:t>
      </w:r>
      <w:bookmarkStart w:id="2073" w:name="_ETM_Q1_6037749"/>
      <w:bookmarkEnd w:id="2073"/>
      <w:r w:rsidRPr="00BE70A3">
        <w:rPr>
          <w:rFonts w:hint="cs"/>
          <w:rtl/>
        </w:rPr>
        <w:t>התיקונים לגבי הטלפונים ולגבי האנשים שחייבים בבידוד.</w:t>
      </w:r>
    </w:p>
    <w:p w:rsidR="00DE0177" w:rsidRPr="00BE70A3" w:rsidRDefault="00DE0177" w:rsidP="006F0809">
      <w:pPr>
        <w:rPr>
          <w:rtl/>
        </w:rPr>
      </w:pPr>
      <w:bookmarkStart w:id="2074" w:name="_ETM_Q1_6042594"/>
      <w:bookmarkStart w:id="2075" w:name="_ETM_Q1_6042704"/>
      <w:bookmarkEnd w:id="2074"/>
      <w:bookmarkEnd w:id="2075"/>
    </w:p>
    <w:p w:rsidR="00DE0177" w:rsidRPr="00BE70A3" w:rsidRDefault="00DE0177" w:rsidP="00DE0177">
      <w:pPr>
        <w:pStyle w:val="af9"/>
        <w:keepNext/>
        <w:rPr>
          <w:rtl/>
        </w:rPr>
      </w:pPr>
      <w:bookmarkStart w:id="2076" w:name="ET_guest_549562_165"/>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076"/>
    </w:p>
    <w:p w:rsidR="00DE0177" w:rsidRPr="00BE70A3" w:rsidRDefault="00DE0177" w:rsidP="00DE0177">
      <w:pPr>
        <w:pStyle w:val="KeepWithNext"/>
        <w:rPr>
          <w:rtl/>
        </w:rPr>
      </w:pPr>
    </w:p>
    <w:p w:rsidR="00D15A77" w:rsidRPr="00BE70A3" w:rsidRDefault="00D15A77" w:rsidP="00D15A77">
      <w:pPr>
        <w:rPr>
          <w:rtl/>
        </w:rPr>
      </w:pPr>
      <w:r w:rsidRPr="00BE70A3">
        <w:rPr>
          <w:rFonts w:hint="cs"/>
          <w:rtl/>
        </w:rPr>
        <w:t xml:space="preserve">הכלל שנקבע פה, </w:t>
      </w:r>
      <w:r w:rsidR="00397E6C" w:rsidRPr="00BE70A3">
        <w:rPr>
          <w:rFonts w:hint="cs"/>
          <w:rtl/>
        </w:rPr>
        <w:t>ו</w:t>
      </w:r>
      <w:r w:rsidRPr="00BE70A3">
        <w:rPr>
          <w:rFonts w:hint="cs"/>
          <w:rtl/>
        </w:rPr>
        <w:t xml:space="preserve">תראו כחוט השני לאורך כל תקנות שעת החירום, </w:t>
      </w:r>
      <w:r w:rsidR="00DE0177" w:rsidRPr="00BE70A3">
        <w:rPr>
          <w:rFonts w:hint="cs"/>
          <w:rtl/>
        </w:rPr>
        <w:t>שהעצור או האסיר</w:t>
      </w:r>
      <w:r w:rsidRPr="00BE70A3">
        <w:rPr>
          <w:rFonts w:hint="cs"/>
          <w:rtl/>
        </w:rPr>
        <w:t xml:space="preserve"> השתתפו בדיון בעניינם באמצעות מכשיר שמעביר גם קול </w:t>
      </w:r>
      <w:bookmarkStart w:id="2077" w:name="_ETM_Q1_6055773"/>
      <w:bookmarkEnd w:id="2077"/>
      <w:r w:rsidRPr="00BE70A3">
        <w:rPr>
          <w:rFonts w:hint="cs"/>
          <w:rtl/>
        </w:rPr>
        <w:t>וגם תמונה בזמן אמת, מה שאנחנו קוראים לו "</w:t>
      </w:r>
      <w:r w:rsidR="00DE0177" w:rsidRPr="00BE70A3">
        <w:t>VC</w:t>
      </w:r>
      <w:r w:rsidRPr="00BE70A3">
        <w:rPr>
          <w:rFonts w:hint="cs"/>
          <w:rtl/>
        </w:rPr>
        <w:t>".</w:t>
      </w:r>
      <w:bookmarkStart w:id="2078" w:name="_ETM_Q1_6064198"/>
      <w:bookmarkEnd w:id="2078"/>
    </w:p>
    <w:p w:rsidR="00D15A77" w:rsidRPr="00BE70A3" w:rsidRDefault="00D15A77" w:rsidP="00D15A77">
      <w:pPr>
        <w:rPr>
          <w:rtl/>
        </w:rPr>
      </w:pPr>
      <w:bookmarkStart w:id="2079" w:name="_ETM_Q1_6064289"/>
      <w:bookmarkEnd w:id="2079"/>
    </w:p>
    <w:p w:rsidR="004630EE" w:rsidRPr="00BE70A3" w:rsidRDefault="00D15A77" w:rsidP="00D15A77">
      <w:pPr>
        <w:rPr>
          <w:rtl/>
        </w:rPr>
      </w:pPr>
      <w:bookmarkStart w:id="2080" w:name="_ETM_Q1_6064390"/>
      <w:bookmarkStart w:id="2081" w:name="_ETM_Q1_6064486"/>
      <w:bookmarkEnd w:id="2080"/>
      <w:bookmarkEnd w:id="2081"/>
      <w:r w:rsidRPr="00BE70A3">
        <w:rPr>
          <w:rFonts w:hint="cs"/>
          <w:rtl/>
        </w:rPr>
        <w:t xml:space="preserve">כרגע מה </w:t>
      </w:r>
      <w:r w:rsidR="00DE0177" w:rsidRPr="00BE70A3">
        <w:rPr>
          <w:rFonts w:hint="cs"/>
          <w:rtl/>
        </w:rPr>
        <w:t xml:space="preserve">שאנחנו </w:t>
      </w:r>
      <w:r w:rsidRPr="00BE70A3">
        <w:rPr>
          <w:rFonts w:hint="cs"/>
          <w:rtl/>
        </w:rPr>
        <w:t xml:space="preserve">רואים פה זה </w:t>
      </w:r>
      <w:r w:rsidR="00DE0177" w:rsidRPr="00BE70A3">
        <w:rPr>
          <w:rFonts w:hint="cs"/>
          <w:rtl/>
        </w:rPr>
        <w:t>אחד החריגים</w:t>
      </w:r>
      <w:r w:rsidRPr="00BE70A3">
        <w:rPr>
          <w:rFonts w:hint="cs"/>
          <w:rtl/>
        </w:rPr>
        <w:t xml:space="preserve"> שמאפשר שימוש בטלפון. ככל שאין </w:t>
      </w:r>
      <w:bookmarkStart w:id="2082" w:name="_ETM_Q1_6070191"/>
      <w:bookmarkEnd w:id="2082"/>
      <w:r w:rsidRPr="00BE70A3">
        <w:rPr>
          <w:rFonts w:hint="cs"/>
          <w:rtl/>
        </w:rPr>
        <w:t xml:space="preserve">מכשיר זמין באותה עת, שמאפשר העברת קול ותמונה, והעותר </w:t>
      </w:r>
      <w:r w:rsidRPr="00BE70A3">
        <w:rPr>
          <w:rtl/>
        </w:rPr>
        <w:t>–</w:t>
      </w:r>
      <w:r w:rsidRPr="00BE70A3">
        <w:rPr>
          <w:rFonts w:hint="cs"/>
          <w:rtl/>
        </w:rPr>
        <w:t xml:space="preserve"> </w:t>
      </w:r>
      <w:bookmarkStart w:id="2083" w:name="_ETM_Q1_6075905"/>
      <w:bookmarkEnd w:id="2083"/>
      <w:r w:rsidRPr="00BE70A3">
        <w:rPr>
          <w:rFonts w:hint="cs"/>
          <w:rtl/>
        </w:rPr>
        <w:t xml:space="preserve">פה זה העותר, העצור או האסיר בהתאמה בהמשך </w:t>
      </w:r>
      <w:r w:rsidRPr="00BE70A3">
        <w:rPr>
          <w:rtl/>
        </w:rPr>
        <w:t>–</w:t>
      </w:r>
      <w:r w:rsidRPr="00BE70A3">
        <w:rPr>
          <w:rFonts w:hint="cs"/>
          <w:rtl/>
        </w:rPr>
        <w:t xml:space="preserve"> </w:t>
      </w:r>
      <w:bookmarkStart w:id="2084" w:name="_ETM_Q1_6079617"/>
      <w:bookmarkEnd w:id="2084"/>
      <w:r w:rsidRPr="00BE70A3">
        <w:rPr>
          <w:rFonts w:hint="cs"/>
          <w:rtl/>
        </w:rPr>
        <w:t>הסכים לכך.</w:t>
      </w:r>
    </w:p>
    <w:p w:rsidR="00D15A77" w:rsidRPr="00BE70A3" w:rsidRDefault="00D15A77" w:rsidP="00D15A77">
      <w:pPr>
        <w:rPr>
          <w:rtl/>
        </w:rPr>
      </w:pPr>
      <w:bookmarkStart w:id="2085" w:name="_ETM_Q1_6081681"/>
      <w:bookmarkStart w:id="2086" w:name="_ETM_Q1_6081827"/>
      <w:bookmarkEnd w:id="2085"/>
      <w:bookmarkEnd w:id="2086"/>
    </w:p>
    <w:p w:rsidR="00D15A77" w:rsidRPr="00BE70A3" w:rsidRDefault="00D15A77" w:rsidP="00D15A77">
      <w:pPr>
        <w:rPr>
          <w:rtl/>
        </w:rPr>
      </w:pPr>
      <w:bookmarkStart w:id="2087" w:name="_ETM_Q1_6081857"/>
      <w:bookmarkStart w:id="2088" w:name="_ETM_Q1_6082006"/>
      <w:bookmarkEnd w:id="2087"/>
      <w:bookmarkEnd w:id="2088"/>
      <w:r w:rsidRPr="00BE70A3">
        <w:rPr>
          <w:rFonts w:hint="cs"/>
          <w:rtl/>
        </w:rPr>
        <w:t xml:space="preserve">ההנחה היא שההסכמה הזאת היא אחרי שהוא התייעץ עם </w:t>
      </w:r>
      <w:bookmarkStart w:id="2089" w:name="_ETM_Q1_6086397"/>
      <w:bookmarkEnd w:id="2089"/>
      <w:r w:rsidRPr="00BE70A3">
        <w:rPr>
          <w:rFonts w:hint="cs"/>
          <w:rtl/>
        </w:rPr>
        <w:t xml:space="preserve">עורך דינו. תראו פה את התנאים לקיום הדיונים, יש חובת </w:t>
      </w:r>
      <w:bookmarkStart w:id="2090" w:name="_ETM_Q1_6090392"/>
      <w:bookmarkEnd w:id="2090"/>
      <w:r w:rsidRPr="00BE70A3">
        <w:rPr>
          <w:rFonts w:hint="cs"/>
          <w:rtl/>
        </w:rPr>
        <w:t xml:space="preserve">מינוי סנגור וחייבים לאפשר לו שיחה עם סנגורו, כך שזו </w:t>
      </w:r>
      <w:bookmarkStart w:id="2091" w:name="_ETM_Q1_6097307"/>
      <w:bookmarkEnd w:id="2091"/>
      <w:r w:rsidRPr="00BE70A3">
        <w:rPr>
          <w:rFonts w:hint="cs"/>
          <w:rtl/>
        </w:rPr>
        <w:t>הסכמה מדעת בעניין הזה. זה אחד החריגים.</w:t>
      </w:r>
    </w:p>
    <w:p w:rsidR="00D15A77" w:rsidRPr="00BE70A3" w:rsidRDefault="00D15A77" w:rsidP="00D15A77">
      <w:pPr>
        <w:rPr>
          <w:rtl/>
        </w:rPr>
      </w:pPr>
    </w:p>
    <w:p w:rsidR="00D15A77" w:rsidRPr="00BE70A3" w:rsidRDefault="00D15A77" w:rsidP="00D15A77">
      <w:pPr>
        <w:rPr>
          <w:rtl/>
        </w:rPr>
      </w:pPr>
      <w:r w:rsidRPr="00BE70A3">
        <w:rPr>
          <w:rFonts w:hint="cs"/>
          <w:rtl/>
        </w:rPr>
        <w:t>החריג השני הוא מ</w:t>
      </w:r>
      <w:bookmarkStart w:id="2092" w:name="_ETM_Q1_6102164"/>
      <w:bookmarkEnd w:id="2092"/>
      <w:r w:rsidRPr="00BE70A3">
        <w:rPr>
          <w:rFonts w:hint="cs"/>
          <w:rtl/>
        </w:rPr>
        <w:t xml:space="preserve">שהו שצמצמנו עכשיו. </w:t>
      </w:r>
      <w:proofErr w:type="spellStart"/>
      <w:r w:rsidRPr="00BE70A3">
        <w:rPr>
          <w:rFonts w:hint="cs"/>
          <w:rtl/>
        </w:rPr>
        <w:t>בתקש"ח</w:t>
      </w:r>
      <w:proofErr w:type="spellEnd"/>
      <w:r w:rsidRPr="00BE70A3">
        <w:rPr>
          <w:rFonts w:hint="cs"/>
          <w:rtl/>
        </w:rPr>
        <w:t xml:space="preserve"> המקורי היה חריג </w:t>
      </w:r>
      <w:proofErr w:type="spellStart"/>
      <w:r w:rsidRPr="00BE70A3">
        <w:rPr>
          <w:rFonts w:hint="cs"/>
          <w:rtl/>
        </w:rPr>
        <w:t>לחייבי</w:t>
      </w:r>
      <w:proofErr w:type="spellEnd"/>
      <w:r w:rsidRPr="00BE70A3">
        <w:rPr>
          <w:rFonts w:hint="cs"/>
          <w:rtl/>
        </w:rPr>
        <w:t xml:space="preserve"> בידוד, שאפשר </w:t>
      </w:r>
      <w:bookmarkStart w:id="2093" w:name="_ETM_Q1_6105504"/>
      <w:bookmarkEnd w:id="2093"/>
      <w:r w:rsidRPr="00BE70A3">
        <w:rPr>
          <w:rFonts w:hint="cs"/>
          <w:rtl/>
        </w:rPr>
        <w:t xml:space="preserve">לתת להם להשתתף רק באמצעות הטלפון. אתמול הייתה </w:t>
      </w:r>
      <w:bookmarkStart w:id="2094" w:name="_ETM_Q1_6112370"/>
      <w:bookmarkEnd w:id="2094"/>
      <w:r w:rsidRPr="00BE70A3">
        <w:rPr>
          <w:rFonts w:hint="cs"/>
          <w:rtl/>
        </w:rPr>
        <w:t xml:space="preserve">בדיקה של שב"ס והודיעו לנו שבאגף של המבודדים כן יציבו </w:t>
      </w:r>
      <w:bookmarkStart w:id="2095" w:name="_ETM_Q1_6118379"/>
      <w:bookmarkEnd w:id="2095"/>
      <w:r w:rsidRPr="00BE70A3">
        <w:rPr>
          <w:rFonts w:hint="cs"/>
          <w:rtl/>
        </w:rPr>
        <w:t xml:space="preserve">שם עמדה של </w:t>
      </w:r>
      <w:r w:rsidRPr="00BE70A3">
        <w:rPr>
          <w:rFonts w:hint="cs"/>
        </w:rPr>
        <w:t>VC</w:t>
      </w:r>
      <w:r w:rsidRPr="00BE70A3">
        <w:rPr>
          <w:rFonts w:hint="cs"/>
          <w:rtl/>
        </w:rPr>
        <w:t>, שתאפשר להם להשתתף ב-</w:t>
      </w:r>
      <w:r w:rsidRPr="00BE70A3">
        <w:rPr>
          <w:rFonts w:hint="cs"/>
        </w:rPr>
        <w:t>VC</w:t>
      </w:r>
      <w:r w:rsidRPr="00BE70A3">
        <w:rPr>
          <w:rFonts w:hint="cs"/>
          <w:rtl/>
        </w:rPr>
        <w:t xml:space="preserve">, ובלבד כאמור </w:t>
      </w:r>
      <w:bookmarkStart w:id="2096" w:name="_ETM_Q1_6124123"/>
      <w:bookmarkEnd w:id="2096"/>
      <w:r w:rsidRPr="00BE70A3">
        <w:rPr>
          <w:rFonts w:hint="cs"/>
          <w:rtl/>
        </w:rPr>
        <w:t xml:space="preserve">שזה עומד בהוראות של צווי הבידוד. הם לא יכולים לצאת לאולמות הווירטואליים ומשם להשתתף, יביאו להם לאגף, עם חיטוי </w:t>
      </w:r>
      <w:bookmarkStart w:id="2097" w:name="_ETM_Q1_6132559"/>
      <w:bookmarkEnd w:id="2097"/>
      <w:proofErr w:type="spellStart"/>
      <w:r w:rsidRPr="00BE70A3">
        <w:rPr>
          <w:rFonts w:hint="cs"/>
          <w:rtl/>
        </w:rPr>
        <w:t>וכו</w:t>
      </w:r>
      <w:proofErr w:type="spellEnd"/>
      <w:r w:rsidRPr="00BE70A3">
        <w:rPr>
          <w:rFonts w:hint="cs"/>
          <w:rtl/>
        </w:rPr>
        <w:t>', מה שצריך.</w:t>
      </w:r>
    </w:p>
    <w:p w:rsidR="00D15A77" w:rsidRPr="00BE70A3" w:rsidRDefault="00D15A77" w:rsidP="00D15A77">
      <w:pPr>
        <w:rPr>
          <w:rtl/>
        </w:rPr>
      </w:pPr>
      <w:bookmarkStart w:id="2098" w:name="_ETM_Q1_6135232"/>
      <w:bookmarkStart w:id="2099" w:name="_ETM_Q1_6135355"/>
      <w:bookmarkEnd w:id="2098"/>
      <w:bookmarkEnd w:id="2099"/>
    </w:p>
    <w:p w:rsidR="00D15A77" w:rsidRPr="00BE70A3" w:rsidRDefault="00D15A77" w:rsidP="00244F51">
      <w:pPr>
        <w:rPr>
          <w:rtl/>
        </w:rPr>
      </w:pPr>
      <w:bookmarkStart w:id="2100" w:name="_ETM_Q1_6135433"/>
      <w:bookmarkStart w:id="2101" w:name="_ETM_Q1_6135534"/>
      <w:bookmarkEnd w:id="2100"/>
      <w:bookmarkEnd w:id="2101"/>
      <w:r w:rsidRPr="00BE70A3">
        <w:rPr>
          <w:rFonts w:hint="cs"/>
          <w:rtl/>
        </w:rPr>
        <w:t>אלו שני החריגים, בהמשך, כשאפרת תגיע</w:t>
      </w:r>
      <w:r w:rsidR="00D03526" w:rsidRPr="00BE70A3">
        <w:rPr>
          <w:rFonts w:hint="cs"/>
          <w:rtl/>
        </w:rPr>
        <w:t xml:space="preserve"> לזה</w:t>
      </w:r>
      <w:r w:rsidRPr="00BE70A3">
        <w:rPr>
          <w:rFonts w:hint="cs"/>
          <w:rtl/>
        </w:rPr>
        <w:t xml:space="preserve">, ניגע </w:t>
      </w:r>
      <w:r w:rsidR="00244F51" w:rsidRPr="00BE70A3">
        <w:rPr>
          <w:rFonts w:hint="cs"/>
          <w:rtl/>
        </w:rPr>
        <w:t>ב</w:t>
      </w:r>
      <w:r w:rsidRPr="00BE70A3">
        <w:rPr>
          <w:rFonts w:hint="cs"/>
          <w:rtl/>
        </w:rPr>
        <w:t xml:space="preserve">חריג </w:t>
      </w:r>
      <w:bookmarkStart w:id="2102" w:name="_ETM_Q1_6138438"/>
      <w:bookmarkEnd w:id="2102"/>
      <w:r w:rsidRPr="00BE70A3">
        <w:rPr>
          <w:rFonts w:hint="cs"/>
          <w:rtl/>
        </w:rPr>
        <w:t>נוסף שהוא ייחודי למעצרי ימים ונתייחס אליו.</w:t>
      </w:r>
      <w:bookmarkStart w:id="2103" w:name="_ETM_Q1_6143587"/>
      <w:bookmarkEnd w:id="2103"/>
    </w:p>
    <w:p w:rsidR="00D15A77" w:rsidRPr="00BE70A3" w:rsidRDefault="00D15A77" w:rsidP="00D15A77">
      <w:pPr>
        <w:rPr>
          <w:rtl/>
        </w:rPr>
      </w:pPr>
      <w:bookmarkStart w:id="2104" w:name="_ETM_Q1_6143732"/>
      <w:bookmarkStart w:id="2105" w:name="_ETM_Q1_6148804"/>
      <w:bookmarkEnd w:id="2104"/>
      <w:bookmarkEnd w:id="2105"/>
    </w:p>
    <w:p w:rsidR="00D15A77" w:rsidRPr="00BE70A3" w:rsidRDefault="00D15A77" w:rsidP="00D15A77">
      <w:pPr>
        <w:pStyle w:val="a4"/>
        <w:keepNext/>
        <w:rPr>
          <w:rtl/>
        </w:rPr>
      </w:pPr>
      <w:bookmarkStart w:id="2106" w:name="ET_speaker_אפרת_חקאק_401"/>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106"/>
    </w:p>
    <w:p w:rsidR="00D15A77" w:rsidRPr="00BE70A3" w:rsidRDefault="00D15A77" w:rsidP="00D15A77">
      <w:pPr>
        <w:pStyle w:val="KeepWithNext"/>
        <w:rPr>
          <w:rtl/>
          <w:lang w:eastAsia="he-IL"/>
        </w:rPr>
      </w:pPr>
    </w:p>
    <w:p w:rsidR="00D15A77" w:rsidRPr="00BE70A3" w:rsidRDefault="00D15A77" w:rsidP="00D15A77">
      <w:pPr>
        <w:rPr>
          <w:rtl/>
          <w:lang w:eastAsia="he-IL"/>
        </w:rPr>
      </w:pPr>
      <w:bookmarkStart w:id="2107" w:name="_ETM_Q1_6153906"/>
      <w:bookmarkStart w:id="2108" w:name="_ETM_Q1_6153958"/>
      <w:bookmarkEnd w:id="2107"/>
      <w:bookmarkEnd w:id="2108"/>
      <w:r w:rsidRPr="00BE70A3">
        <w:rPr>
          <w:rFonts w:hint="cs"/>
          <w:rtl/>
          <w:lang w:eastAsia="he-IL"/>
        </w:rPr>
        <w:t xml:space="preserve">נועה מציעה שבסוף נכתוב </w:t>
      </w:r>
      <w:bookmarkStart w:id="2109" w:name="_ETM_Q1_6154868"/>
      <w:bookmarkEnd w:id="2109"/>
      <w:r w:rsidRPr="00BE70A3">
        <w:rPr>
          <w:rFonts w:hint="cs"/>
          <w:rtl/>
          <w:lang w:eastAsia="he-IL"/>
        </w:rPr>
        <w:t xml:space="preserve">שזה "אחרי שהוא נועץ בבא-כוחו". נראה לי שכולם מסכימים </w:t>
      </w:r>
      <w:bookmarkStart w:id="2110" w:name="_ETM_Q1_6165052"/>
      <w:bookmarkEnd w:id="2110"/>
      <w:r w:rsidRPr="00BE70A3">
        <w:rPr>
          <w:rFonts w:hint="cs"/>
          <w:rtl/>
          <w:lang w:eastAsia="he-IL"/>
        </w:rPr>
        <w:t>שזאת הכוונה.</w:t>
      </w:r>
    </w:p>
    <w:p w:rsidR="00DE0177" w:rsidRPr="00BE70A3" w:rsidRDefault="00DE0177" w:rsidP="00DE0177">
      <w:pPr>
        <w:rPr>
          <w:rtl/>
        </w:rPr>
      </w:pPr>
      <w:bookmarkStart w:id="2111" w:name="_ETM_Q1_6151494"/>
      <w:bookmarkStart w:id="2112" w:name="_ETM_Q1_6151606"/>
      <w:bookmarkEnd w:id="2111"/>
      <w:bookmarkEnd w:id="2112"/>
    </w:p>
    <w:p w:rsidR="00DE0177" w:rsidRPr="00BE70A3" w:rsidRDefault="00DE0177" w:rsidP="00DE0177">
      <w:pPr>
        <w:pStyle w:val="af6"/>
        <w:keepNext/>
        <w:rPr>
          <w:rtl/>
        </w:rPr>
      </w:pPr>
      <w:bookmarkStart w:id="2113" w:name="ET_yor_5791_16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113"/>
    </w:p>
    <w:p w:rsidR="00DE0177" w:rsidRPr="00BE70A3" w:rsidRDefault="00DE0177" w:rsidP="00DE0177">
      <w:pPr>
        <w:pStyle w:val="KeepWithNext"/>
        <w:rPr>
          <w:rtl/>
        </w:rPr>
      </w:pPr>
    </w:p>
    <w:p w:rsidR="00DE0177" w:rsidRPr="00BE70A3" w:rsidRDefault="00DE0177" w:rsidP="00DE0177">
      <w:pPr>
        <w:rPr>
          <w:rtl/>
        </w:rPr>
      </w:pPr>
      <w:r w:rsidRPr="00BE70A3">
        <w:rPr>
          <w:rFonts w:hint="cs"/>
          <w:rtl/>
        </w:rPr>
        <w:t>באיזה סעיף?</w:t>
      </w:r>
    </w:p>
    <w:p w:rsidR="00D15A77" w:rsidRPr="00BE70A3" w:rsidRDefault="00D15A77" w:rsidP="00DE0177">
      <w:pPr>
        <w:rPr>
          <w:rtl/>
        </w:rPr>
      </w:pPr>
      <w:bookmarkStart w:id="2114" w:name="_ETM_Q1_6166069"/>
      <w:bookmarkEnd w:id="2114"/>
    </w:p>
    <w:p w:rsidR="00D15A77" w:rsidRPr="00BE70A3" w:rsidRDefault="00D15A77" w:rsidP="00D15A77">
      <w:pPr>
        <w:pStyle w:val="a4"/>
        <w:keepNext/>
        <w:rPr>
          <w:rtl/>
        </w:rPr>
      </w:pPr>
      <w:bookmarkStart w:id="2115" w:name="ET_speaker_אפרת_חקאק_402"/>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115"/>
    </w:p>
    <w:p w:rsidR="00D15A77" w:rsidRPr="00BE70A3" w:rsidRDefault="00D15A77" w:rsidP="00D15A77">
      <w:pPr>
        <w:pStyle w:val="KeepWithNext"/>
        <w:rPr>
          <w:rtl/>
          <w:lang w:eastAsia="he-IL"/>
        </w:rPr>
      </w:pPr>
    </w:p>
    <w:p w:rsidR="00D15A77" w:rsidRPr="00BE70A3" w:rsidRDefault="00D15A77" w:rsidP="00D15A77">
      <w:pPr>
        <w:rPr>
          <w:rtl/>
          <w:lang w:eastAsia="he-IL"/>
        </w:rPr>
      </w:pPr>
      <w:bookmarkStart w:id="2116" w:name="_ETM_Q1_6166850"/>
      <w:bookmarkStart w:id="2117" w:name="_ETM_Q1_6166942"/>
      <w:bookmarkEnd w:id="2116"/>
      <w:bookmarkEnd w:id="2117"/>
      <w:r w:rsidRPr="00BE70A3">
        <w:rPr>
          <w:rFonts w:hint="cs"/>
          <w:rtl/>
          <w:lang w:eastAsia="he-IL"/>
        </w:rPr>
        <w:t xml:space="preserve">בסעיף 6, וזה יחזור על עצמו, אבל נעשה דיון </w:t>
      </w:r>
      <w:bookmarkStart w:id="2118" w:name="_ETM_Q1_6174236"/>
      <w:bookmarkEnd w:id="2118"/>
      <w:r w:rsidRPr="00BE70A3">
        <w:rPr>
          <w:rFonts w:hint="cs"/>
          <w:rtl/>
          <w:lang w:eastAsia="he-IL"/>
        </w:rPr>
        <w:t>פנימי אם חייבים לכתוב את זה - - -</w:t>
      </w:r>
    </w:p>
    <w:p w:rsidR="00D15A77" w:rsidRPr="00BE70A3" w:rsidRDefault="00D15A77" w:rsidP="00D15A77">
      <w:pPr>
        <w:rPr>
          <w:rtl/>
          <w:lang w:eastAsia="he-IL"/>
        </w:rPr>
      </w:pPr>
      <w:bookmarkStart w:id="2119" w:name="_ETM_Q1_6174164"/>
      <w:bookmarkStart w:id="2120" w:name="_ETM_Q1_6174287"/>
      <w:bookmarkStart w:id="2121" w:name="_ETM_Q1_6173134"/>
      <w:bookmarkEnd w:id="2119"/>
      <w:bookmarkEnd w:id="2120"/>
      <w:bookmarkEnd w:id="2121"/>
    </w:p>
    <w:p w:rsidR="00D15A77" w:rsidRPr="00BE70A3" w:rsidRDefault="00D15A77" w:rsidP="00D15A77">
      <w:pPr>
        <w:pStyle w:val="af9"/>
        <w:keepNext/>
        <w:rPr>
          <w:rtl/>
          <w:lang w:eastAsia="he-IL"/>
        </w:rPr>
      </w:pPr>
      <w:bookmarkStart w:id="2122" w:name="ET_guest_3540_403"/>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122"/>
    </w:p>
    <w:p w:rsidR="00D15A77" w:rsidRPr="00BE70A3" w:rsidRDefault="00D15A77" w:rsidP="00D15A77">
      <w:pPr>
        <w:pStyle w:val="KeepWithNext"/>
        <w:rPr>
          <w:rtl/>
          <w:lang w:eastAsia="he-IL"/>
        </w:rPr>
      </w:pPr>
    </w:p>
    <w:p w:rsidR="00D15A77" w:rsidRPr="00BE70A3" w:rsidRDefault="00D15A77" w:rsidP="00D15A77">
      <w:pPr>
        <w:rPr>
          <w:rtl/>
          <w:lang w:eastAsia="he-IL"/>
        </w:rPr>
      </w:pPr>
      <w:bookmarkStart w:id="2123" w:name="_ETM_Q1_6173795"/>
      <w:bookmarkStart w:id="2124" w:name="_ETM_Q1_6173874"/>
      <w:bookmarkEnd w:id="2123"/>
      <w:bookmarkEnd w:id="2124"/>
      <w:r w:rsidRPr="00BE70A3">
        <w:rPr>
          <w:rFonts w:hint="cs"/>
          <w:rtl/>
          <w:lang w:eastAsia="he-IL"/>
        </w:rPr>
        <w:t xml:space="preserve">בל מקרה </w:t>
      </w:r>
      <w:bookmarkStart w:id="2125" w:name="_ETM_Q1_6175446"/>
      <w:bookmarkEnd w:id="2125"/>
      <w:r w:rsidRPr="00BE70A3">
        <w:rPr>
          <w:rFonts w:hint="cs"/>
          <w:rtl/>
          <w:lang w:eastAsia="he-IL"/>
        </w:rPr>
        <w:t>זו הכוונה מבחינת הניסוח.</w:t>
      </w:r>
    </w:p>
    <w:p w:rsidR="00D15A77" w:rsidRPr="00BE70A3" w:rsidRDefault="00D15A77" w:rsidP="00D15A77">
      <w:pPr>
        <w:rPr>
          <w:rtl/>
          <w:lang w:eastAsia="he-IL"/>
        </w:rPr>
      </w:pPr>
      <w:bookmarkStart w:id="2126" w:name="_ETM_Q1_6174740"/>
      <w:bookmarkStart w:id="2127" w:name="_ETM_Q1_6174853"/>
      <w:bookmarkStart w:id="2128" w:name="_ETM_Q1_6176308"/>
      <w:bookmarkEnd w:id="2126"/>
      <w:bookmarkEnd w:id="2127"/>
      <w:bookmarkEnd w:id="2128"/>
    </w:p>
    <w:p w:rsidR="00D15A77" w:rsidRPr="00BE70A3" w:rsidRDefault="00D15A77" w:rsidP="00D15A77">
      <w:pPr>
        <w:pStyle w:val="a4"/>
        <w:keepNext/>
        <w:rPr>
          <w:rtl/>
        </w:rPr>
      </w:pPr>
      <w:bookmarkStart w:id="2129" w:name="ET_speaker_אפרת_חקאק_404"/>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129"/>
    </w:p>
    <w:p w:rsidR="00D15A77" w:rsidRPr="00BE70A3" w:rsidRDefault="00D15A77" w:rsidP="00D15A77">
      <w:pPr>
        <w:pStyle w:val="KeepWithNext"/>
        <w:rPr>
          <w:rtl/>
          <w:lang w:eastAsia="he-IL"/>
        </w:rPr>
      </w:pPr>
    </w:p>
    <w:p w:rsidR="00D15A77" w:rsidRPr="00BE70A3" w:rsidRDefault="00D15A77" w:rsidP="00D15A77">
      <w:pPr>
        <w:rPr>
          <w:rtl/>
          <w:lang w:eastAsia="he-IL"/>
        </w:rPr>
      </w:pPr>
      <w:bookmarkStart w:id="2130" w:name="_ETM_Q1_6176905"/>
      <w:bookmarkStart w:id="2131" w:name="_ETM_Q1_6176984"/>
      <w:bookmarkEnd w:id="2130"/>
      <w:bookmarkEnd w:id="2131"/>
      <w:r w:rsidRPr="00BE70A3">
        <w:rPr>
          <w:rFonts w:hint="cs"/>
          <w:rtl/>
          <w:lang w:eastAsia="he-IL"/>
        </w:rPr>
        <w:t xml:space="preserve">כולם מסכימים על הכוונה, השאלה אם אנחנו </w:t>
      </w:r>
      <w:bookmarkStart w:id="2132" w:name="_ETM_Q1_6178152"/>
      <w:bookmarkEnd w:id="2132"/>
      <w:r w:rsidRPr="00BE70A3">
        <w:rPr>
          <w:rFonts w:hint="cs"/>
          <w:rtl/>
          <w:lang w:eastAsia="he-IL"/>
        </w:rPr>
        <w:t>צריכים - - -</w:t>
      </w:r>
    </w:p>
    <w:p w:rsidR="00D15A77" w:rsidRPr="00BE70A3" w:rsidRDefault="00D15A77" w:rsidP="00D15A77">
      <w:pPr>
        <w:rPr>
          <w:rtl/>
          <w:lang w:eastAsia="he-IL"/>
        </w:rPr>
      </w:pPr>
      <w:bookmarkStart w:id="2133" w:name="_ETM_Q1_6179946"/>
      <w:bookmarkStart w:id="2134" w:name="_ETM_Q1_6180065"/>
      <w:bookmarkEnd w:id="2133"/>
      <w:bookmarkEnd w:id="2134"/>
    </w:p>
    <w:p w:rsidR="00D15A77" w:rsidRPr="00BE70A3" w:rsidRDefault="00D15A77" w:rsidP="00D15A77">
      <w:pPr>
        <w:pStyle w:val="af9"/>
        <w:keepNext/>
        <w:rPr>
          <w:rtl/>
          <w:lang w:eastAsia="he-IL"/>
        </w:rPr>
      </w:pPr>
      <w:bookmarkStart w:id="2135" w:name="ET_guest_3540_405"/>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135"/>
    </w:p>
    <w:p w:rsidR="00D15A77" w:rsidRPr="00BE70A3" w:rsidRDefault="00D15A77" w:rsidP="00D15A77">
      <w:pPr>
        <w:pStyle w:val="KeepWithNext"/>
        <w:rPr>
          <w:rtl/>
          <w:lang w:eastAsia="he-IL"/>
        </w:rPr>
      </w:pPr>
    </w:p>
    <w:p w:rsidR="00DE0177" w:rsidRPr="00BE70A3" w:rsidRDefault="00D15A77" w:rsidP="00D15A77">
      <w:pPr>
        <w:rPr>
          <w:rtl/>
        </w:rPr>
      </w:pPr>
      <w:bookmarkStart w:id="2136" w:name="_ETM_Q1_6182636"/>
      <w:bookmarkStart w:id="2137" w:name="_ETM_Q1_6182713"/>
      <w:bookmarkEnd w:id="2136"/>
      <w:bookmarkEnd w:id="2137"/>
      <w:r w:rsidRPr="00BE70A3">
        <w:rPr>
          <w:rFonts w:hint="cs"/>
          <w:rtl/>
          <w:lang w:eastAsia="he-IL"/>
        </w:rPr>
        <w:t xml:space="preserve">מבחינת הניסוח, למרות שזו כוונתנו, לא ניסחנו </w:t>
      </w:r>
      <w:bookmarkStart w:id="2138" w:name="_ETM_Q1_6187611"/>
      <w:bookmarkEnd w:id="2138"/>
      <w:r w:rsidRPr="00BE70A3">
        <w:rPr>
          <w:rFonts w:hint="cs"/>
          <w:rtl/>
          <w:lang w:eastAsia="he-IL"/>
        </w:rPr>
        <w:t xml:space="preserve">באופן הזה, </w:t>
      </w:r>
      <w:r w:rsidR="00DE0177" w:rsidRPr="00BE70A3">
        <w:rPr>
          <w:rFonts w:hint="cs"/>
          <w:rtl/>
        </w:rPr>
        <w:t>כי בחק</w:t>
      </w:r>
      <w:r w:rsidRPr="00BE70A3">
        <w:rPr>
          <w:rFonts w:hint="cs"/>
          <w:rtl/>
        </w:rPr>
        <w:t>י</w:t>
      </w:r>
      <w:r w:rsidR="00DE0177" w:rsidRPr="00BE70A3">
        <w:rPr>
          <w:rFonts w:hint="cs"/>
          <w:rtl/>
        </w:rPr>
        <w:t>קת מעצרים</w:t>
      </w:r>
      <w:r w:rsidRPr="00BE70A3">
        <w:rPr>
          <w:rFonts w:hint="cs"/>
          <w:rtl/>
        </w:rPr>
        <w:t xml:space="preserve"> באופן עקרוני אין התייחסות למרכיב הזה </w:t>
      </w:r>
      <w:bookmarkStart w:id="2139" w:name="_ETM_Q1_6190720"/>
      <w:bookmarkEnd w:id="2139"/>
      <w:r w:rsidRPr="00BE70A3">
        <w:rPr>
          <w:rFonts w:hint="cs"/>
          <w:rtl/>
        </w:rPr>
        <w:t xml:space="preserve">ולא רצינו ליצור הסדר שלילי. זו הייתה הסיבה שבחרנו לא </w:t>
      </w:r>
      <w:bookmarkStart w:id="2140" w:name="_ETM_Q1_6193500"/>
      <w:bookmarkEnd w:id="2140"/>
      <w:r w:rsidRPr="00BE70A3">
        <w:rPr>
          <w:rFonts w:hint="cs"/>
          <w:rtl/>
        </w:rPr>
        <w:t>להתייחס.</w:t>
      </w:r>
    </w:p>
    <w:p w:rsidR="00DE0177" w:rsidRPr="00BE70A3" w:rsidRDefault="00DE0177" w:rsidP="00DE0177">
      <w:pPr>
        <w:rPr>
          <w:rtl/>
        </w:rPr>
      </w:pPr>
    </w:p>
    <w:p w:rsidR="00DE0177" w:rsidRPr="00BE70A3" w:rsidRDefault="00DE0177" w:rsidP="00DE0177">
      <w:pPr>
        <w:pStyle w:val="af6"/>
        <w:keepNext/>
        <w:rPr>
          <w:rtl/>
        </w:rPr>
      </w:pPr>
      <w:bookmarkStart w:id="2141" w:name="ET_yor_5791_16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141"/>
    </w:p>
    <w:p w:rsidR="00DE0177" w:rsidRPr="00BE70A3" w:rsidRDefault="00DE0177" w:rsidP="00DE0177">
      <w:pPr>
        <w:pStyle w:val="KeepWithNext"/>
        <w:rPr>
          <w:rtl/>
        </w:rPr>
      </w:pPr>
    </w:p>
    <w:p w:rsidR="00DE0177" w:rsidRPr="00BE70A3" w:rsidRDefault="00DE0177" w:rsidP="00752B4C">
      <w:pPr>
        <w:rPr>
          <w:rtl/>
        </w:rPr>
      </w:pPr>
      <w:r w:rsidRPr="00BE70A3">
        <w:rPr>
          <w:rFonts w:hint="cs"/>
          <w:rtl/>
        </w:rPr>
        <w:t>נרש</w:t>
      </w:r>
      <w:r w:rsidR="00752B4C" w:rsidRPr="00BE70A3">
        <w:rPr>
          <w:rFonts w:hint="cs"/>
          <w:rtl/>
        </w:rPr>
        <w:t>מה</w:t>
      </w:r>
      <w:r w:rsidRPr="00BE70A3">
        <w:rPr>
          <w:rFonts w:hint="cs"/>
          <w:rtl/>
        </w:rPr>
        <w:t xml:space="preserve"> בפרוטוקול הכוונה.</w:t>
      </w:r>
      <w:r w:rsidR="00752B4C" w:rsidRPr="00BE70A3">
        <w:rPr>
          <w:rFonts w:hint="cs"/>
          <w:rtl/>
        </w:rPr>
        <w:t xml:space="preserve"> מבחינתי מה שתחליטו ביניכם זה בסדר גמור.</w:t>
      </w:r>
    </w:p>
    <w:p w:rsidR="00752B4C" w:rsidRPr="00BE70A3" w:rsidRDefault="00752B4C" w:rsidP="00752B4C">
      <w:pPr>
        <w:rPr>
          <w:rtl/>
        </w:rPr>
      </w:pPr>
      <w:bookmarkStart w:id="2142" w:name="_ETM_Q1_6202014"/>
      <w:bookmarkStart w:id="2143" w:name="_ETM_Q1_6202136"/>
      <w:bookmarkStart w:id="2144" w:name="_ETM_Q1_6204047"/>
      <w:bookmarkEnd w:id="2142"/>
      <w:bookmarkEnd w:id="2143"/>
      <w:bookmarkEnd w:id="2144"/>
    </w:p>
    <w:p w:rsidR="00752B4C" w:rsidRPr="00BE70A3" w:rsidRDefault="00752B4C" w:rsidP="00752B4C">
      <w:pPr>
        <w:pStyle w:val="a4"/>
        <w:keepNext/>
        <w:rPr>
          <w:rtl/>
        </w:rPr>
      </w:pPr>
      <w:bookmarkStart w:id="2145" w:name="ET_speaker_אפרת_חקאק_406"/>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145"/>
    </w:p>
    <w:p w:rsidR="00752B4C" w:rsidRPr="00BE70A3" w:rsidRDefault="00752B4C" w:rsidP="00752B4C">
      <w:pPr>
        <w:pStyle w:val="KeepWithNext"/>
        <w:rPr>
          <w:rtl/>
          <w:lang w:eastAsia="he-IL"/>
        </w:rPr>
      </w:pPr>
    </w:p>
    <w:p w:rsidR="00DE0177" w:rsidRPr="00BE70A3" w:rsidRDefault="00752B4C" w:rsidP="00DE0177">
      <w:pPr>
        <w:rPr>
          <w:rtl/>
        </w:rPr>
      </w:pPr>
      <w:bookmarkStart w:id="2146" w:name="_ETM_Q1_6204829"/>
      <w:bookmarkStart w:id="2147" w:name="_ETM_Q1_6204914"/>
      <w:bookmarkEnd w:id="2146"/>
      <w:bookmarkEnd w:id="2147"/>
      <w:r w:rsidRPr="00BE70A3">
        <w:rPr>
          <w:rFonts w:hint="cs"/>
          <w:rtl/>
        </w:rPr>
        <w:t>ל</w:t>
      </w:r>
      <w:r w:rsidR="00DE0177" w:rsidRPr="00BE70A3">
        <w:rPr>
          <w:rFonts w:hint="cs"/>
          <w:rtl/>
        </w:rPr>
        <w:t>פי הצעת היושב-ראש אנחנו</w:t>
      </w:r>
      <w:r w:rsidRPr="00BE70A3">
        <w:rPr>
          <w:rFonts w:hint="cs"/>
          <w:rtl/>
        </w:rPr>
        <w:t xml:space="preserve"> מוחקים את האפשרות לקיים דיון באמצעות טלפון </w:t>
      </w:r>
      <w:bookmarkStart w:id="2148" w:name="_ETM_Q1_6207771"/>
      <w:bookmarkEnd w:id="2148"/>
      <w:r w:rsidRPr="00BE70A3">
        <w:rPr>
          <w:rFonts w:hint="cs"/>
          <w:rtl/>
        </w:rPr>
        <w:t>בלבד בעתירות אלה ללא הסכמת העותר.</w:t>
      </w:r>
    </w:p>
    <w:p w:rsidR="00752B4C" w:rsidRPr="00BE70A3" w:rsidRDefault="00752B4C" w:rsidP="00DE0177">
      <w:pPr>
        <w:rPr>
          <w:rtl/>
        </w:rPr>
      </w:pPr>
      <w:bookmarkStart w:id="2149" w:name="_ETM_Q1_6210069"/>
      <w:bookmarkStart w:id="2150" w:name="_ETM_Q1_6210183"/>
      <w:bookmarkEnd w:id="2149"/>
      <w:bookmarkEnd w:id="215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FA5F67" w:rsidRPr="00BE70A3" w:rsidTr="00FA5F67">
        <w:trPr>
          <w:cantSplit/>
          <w:trHeight w:val="60"/>
        </w:trPr>
        <w:tc>
          <w:tcPr>
            <w:tcW w:w="1870" w:type="dxa"/>
          </w:tcPr>
          <w:p w:rsidR="00FA5F67" w:rsidRPr="00BE70A3" w:rsidRDefault="00FA5F67" w:rsidP="00FA5F6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2151" w:name="_ETM_Q1_6210621"/>
            <w:bookmarkStart w:id="2152" w:name="_ETM_Q1_6210712"/>
            <w:bookmarkEnd w:id="2151"/>
            <w:bookmarkEnd w:id="2152"/>
          </w:p>
        </w:tc>
        <w:tc>
          <w:tcPr>
            <w:tcW w:w="624" w:type="dxa"/>
          </w:tcPr>
          <w:p w:rsidR="00FA5F67" w:rsidRPr="00BE70A3" w:rsidRDefault="00FA5F67" w:rsidP="00FA5F6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hideMark/>
          </w:tcPr>
          <w:p w:rsidR="00FA5F67" w:rsidRPr="00BE70A3" w:rsidRDefault="00FA5F67" w:rsidP="00FA5F67">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w:t>
            </w:r>
            <w:r w:rsidRPr="00BE70A3">
              <w:rPr>
                <w:rFonts w:ascii="David" w:eastAsia="Arial Unicode MS" w:hAnsi="David"/>
                <w:rtl/>
              </w:rPr>
              <w:tab/>
              <w:t>תקנה זו תחול, בשינויים המחויבים, גם על דיון בעניין החזקת אסיר בהפרדה, לפי סעיפים 19ה עד 19ז לפקודת בתי הסוהר.</w:t>
            </w:r>
          </w:p>
        </w:tc>
      </w:tr>
      <w:tr w:rsidR="00FA5F67" w:rsidRPr="00BE70A3" w:rsidTr="00FA5F67">
        <w:trPr>
          <w:cantSplit/>
          <w:trHeight w:val="60"/>
        </w:trPr>
        <w:tc>
          <w:tcPr>
            <w:tcW w:w="1870" w:type="dxa"/>
          </w:tcPr>
          <w:p w:rsidR="00FA5F67" w:rsidRPr="00BE70A3" w:rsidRDefault="00FA5F67" w:rsidP="00FA5F6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FA5F67" w:rsidRPr="00BE70A3" w:rsidRDefault="00FA5F67" w:rsidP="00FA5F6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hideMark/>
          </w:tcPr>
          <w:p w:rsidR="00FA5F67" w:rsidRPr="00BE70A3" w:rsidRDefault="00FA5F67" w:rsidP="00FA5F67">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(ג)</w:t>
            </w:r>
            <w:r w:rsidRPr="00BE70A3">
              <w:rPr>
                <w:rFonts w:ascii="David" w:eastAsia="Arial Unicode MS" w:hAnsi="David"/>
                <w:rtl/>
              </w:rPr>
              <w:tab/>
              <w:t xml:space="preserve">בסעיף זה, –"תקנות עתירות אסירים" – תקנות סדרי דין (עתירות אסירים), </w:t>
            </w:r>
            <w:proofErr w:type="spellStart"/>
            <w:r w:rsidRPr="00BE70A3">
              <w:rPr>
                <w:rFonts w:ascii="David" w:eastAsia="Arial Unicode MS" w:hAnsi="David"/>
                <w:rtl/>
              </w:rPr>
              <w:t>התש"ם</w:t>
            </w:r>
            <w:proofErr w:type="spellEnd"/>
            <w:r w:rsidRPr="00BE70A3">
              <w:rPr>
                <w:rFonts w:ascii="David" w:eastAsia="Arial Unicode MS" w:hAnsi="David"/>
                <w:rtl/>
              </w:rPr>
              <w:t>–1980.</w:t>
            </w:r>
          </w:p>
        </w:tc>
      </w:tr>
    </w:tbl>
    <w:p w:rsidR="00752B4C" w:rsidRPr="00BE70A3" w:rsidRDefault="00752B4C" w:rsidP="00DE0177">
      <w:pPr>
        <w:rPr>
          <w:rtl/>
        </w:rPr>
      </w:pPr>
    </w:p>
    <w:p w:rsidR="00055CFA" w:rsidRPr="00BE70A3" w:rsidRDefault="00055CFA" w:rsidP="00055CFA">
      <w:pPr>
        <w:rPr>
          <w:rtl/>
        </w:rPr>
      </w:pPr>
      <w:bookmarkStart w:id="2153" w:name="_ETM_Q1_6228946"/>
      <w:bookmarkStart w:id="2154" w:name="_ETM_Q1_6229578"/>
      <w:bookmarkEnd w:id="2153"/>
      <w:bookmarkEnd w:id="2154"/>
      <w:r w:rsidRPr="00BE70A3">
        <w:rPr>
          <w:rFonts w:hint="cs"/>
          <w:rtl/>
        </w:rPr>
        <w:t xml:space="preserve">7 </w:t>
      </w:r>
      <w:r w:rsidRPr="00BE70A3">
        <w:rPr>
          <w:rFonts w:hint="eastAsia"/>
          <w:rtl/>
        </w:rPr>
        <w:t>–</w:t>
      </w:r>
      <w:r w:rsidRPr="00BE70A3">
        <w:rPr>
          <w:rFonts w:hint="cs"/>
          <w:rtl/>
        </w:rPr>
        <w:t xml:space="preserve"> עכשיו אנחנו עושים בדיוק </w:t>
      </w:r>
      <w:bookmarkStart w:id="2155" w:name="_ETM_Q1_6230258"/>
      <w:bookmarkEnd w:id="2155"/>
      <w:r w:rsidRPr="00BE70A3">
        <w:rPr>
          <w:rFonts w:hint="cs"/>
          <w:rtl/>
        </w:rPr>
        <w:t xml:space="preserve">אותו הסדר על עתירה נגד החלטת היחידה לשחרור ממאסר, </w:t>
      </w:r>
      <w:bookmarkStart w:id="2156" w:name="_ETM_Q1_6236701"/>
      <w:bookmarkEnd w:id="2156"/>
      <w:r w:rsidRPr="00BE70A3">
        <w:rPr>
          <w:rFonts w:hint="cs"/>
          <w:rtl/>
        </w:rPr>
        <w:t>ועדת השחרורים.</w:t>
      </w:r>
    </w:p>
    <w:p w:rsidR="00055CFA" w:rsidRPr="00BE70A3" w:rsidRDefault="00055CFA" w:rsidP="00DE0177">
      <w:pPr>
        <w:rPr>
          <w:rtl/>
        </w:rPr>
      </w:pPr>
      <w:bookmarkStart w:id="2157" w:name="_ETM_Q1_6237088"/>
      <w:bookmarkStart w:id="2158" w:name="_ETM_Q1_6237182"/>
      <w:bookmarkEnd w:id="2157"/>
      <w:bookmarkEnd w:id="215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055CFA" w:rsidRPr="00BE70A3" w:rsidTr="00055CFA">
        <w:trPr>
          <w:cantSplit/>
          <w:trHeight w:val="60"/>
        </w:trPr>
        <w:tc>
          <w:tcPr>
            <w:tcW w:w="1870" w:type="dxa"/>
            <w:hideMark/>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 xml:space="preserve">קיום דיון בעתירה נגד החלטת היחידה לשחרור ממאסרים קצרים או ועדת השחרורים </w:t>
            </w:r>
          </w:p>
        </w:tc>
        <w:tc>
          <w:tcPr>
            <w:tcW w:w="624" w:type="dxa"/>
            <w:hideMark/>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7.</w:t>
            </w:r>
          </w:p>
        </w:tc>
        <w:tc>
          <w:tcPr>
            <w:tcW w:w="6584" w:type="dxa"/>
            <w:gridSpan w:val="2"/>
            <w:hideMark/>
          </w:tcPr>
          <w:p w:rsidR="00055CFA" w:rsidRPr="00BE70A3" w:rsidRDefault="00055CFA" w:rsidP="00055CF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 xml:space="preserve">על אף האמור בתקנה 21ח לתקנות בתי משפט לעניינים </w:t>
            </w:r>
            <w:proofErr w:type="spellStart"/>
            <w:r w:rsidRPr="00BE70A3">
              <w:rPr>
                <w:rFonts w:ascii="David" w:eastAsia="Arial Unicode MS" w:hAnsi="David"/>
                <w:rtl/>
              </w:rPr>
              <w:t>מינהליים</w:t>
            </w:r>
            <w:proofErr w:type="spellEnd"/>
            <w:r w:rsidRPr="00BE70A3">
              <w:rPr>
                <w:rFonts w:ascii="David" w:eastAsia="Arial Unicode MS" w:hAnsi="David"/>
                <w:rtl/>
              </w:rPr>
              <w:t>, בתקופת תוקפן של תקנות שעת חירום אלה, תחול תקנה 2 לעניין האפשרות לקיים דיון בעתירה נגד החלטת היחידה לשחרור ממאסרים קצרים או ועדת השחרורים לפי סעיף 25 לחוק שחרור על תנאי ממאסר, בנוכחות האסיר; נדרשה נוכחותו של האסיר בדיון ולא התאפשרה לפי התקנה האמורה, יחולו הוראות אלה:</w:t>
            </w:r>
          </w:p>
        </w:tc>
      </w:tr>
      <w:tr w:rsidR="00055CFA" w:rsidRPr="00BE70A3" w:rsidTr="00055CFA">
        <w:trPr>
          <w:cantSplit/>
          <w:trHeight w:val="60"/>
        </w:trPr>
        <w:tc>
          <w:tcPr>
            <w:tcW w:w="1870"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055CFA" w:rsidRPr="00BE70A3" w:rsidRDefault="00055CFA" w:rsidP="00055CF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השתתפותו של האסיר בדיון תהיה באמצעות אמצעי טכנולוגי המאפשר העברת קול ותמונה בזמן אמת, ואם אין מכשיר טכנולוגי זמין מסוג זה בעת קיום הדיון, והאסיר הסכים לכך – באמצעות מכשיר כאמור  המאפשר העברת קול בלבד;</w:t>
            </w:r>
          </w:p>
        </w:tc>
      </w:tr>
      <w:tr w:rsidR="00055CFA" w:rsidRPr="00BE70A3" w:rsidTr="00055CFA">
        <w:trPr>
          <w:cantSplit/>
          <w:trHeight w:val="60"/>
        </w:trPr>
        <w:tc>
          <w:tcPr>
            <w:tcW w:w="1870"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055CFA" w:rsidRPr="00BE70A3" w:rsidRDefault="00055CFA" w:rsidP="00055CF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הדיון יתקיים באופן שימזער ככל האפשר את הפגיעה באסיר, בשל כך שהדיון מתקיים שלא בנוכחותו;</w:t>
            </w:r>
          </w:p>
        </w:tc>
      </w:tr>
      <w:tr w:rsidR="00055CFA" w:rsidRPr="00BE70A3" w:rsidTr="00055CFA">
        <w:trPr>
          <w:cantSplit/>
          <w:trHeight w:val="60"/>
        </w:trPr>
        <w:tc>
          <w:tcPr>
            <w:tcW w:w="1870"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055CFA" w:rsidRPr="00BE70A3" w:rsidRDefault="00055CFA" w:rsidP="00055CF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על דיון המתקיים בהשתתפות האסיר לפי פסקה (1) תחול תקנה 2(2) לתקנות שעת חירום (קיום דיונים בהליכים פליליים באמצעים טכנולוגיים), בשינויים המחויבים;</w:t>
            </w:r>
          </w:p>
        </w:tc>
      </w:tr>
      <w:tr w:rsidR="00055CFA" w:rsidRPr="00BE70A3" w:rsidTr="00055CFA">
        <w:trPr>
          <w:cantSplit/>
          <w:trHeight w:val="60"/>
        </w:trPr>
        <w:tc>
          <w:tcPr>
            <w:tcW w:w="1870" w:type="dxa"/>
            <w:hideMark/>
          </w:tcPr>
          <w:p w:rsidR="00055CFA" w:rsidRPr="00BE70A3" w:rsidRDefault="00055CFA" w:rsidP="00055CF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055CFA" w:rsidRPr="00BE70A3" w:rsidRDefault="00055CFA" w:rsidP="00055CF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(4)</w:t>
            </w:r>
            <w:r w:rsidRPr="00BE70A3">
              <w:rPr>
                <w:rFonts w:ascii="David" w:eastAsia="Arial Unicode MS" w:hAnsi="David"/>
                <w:rtl/>
              </w:rPr>
              <w:tab/>
              <w:t xml:space="preserve">על אף האמור בפסקה (1), אסיר שחלה לגביו חובת בידוד מכוח צו בידוד בית או מכוח צו בידוד בבית חולים ושוהה בבידוד בבית סוהר בהתאם להוראת רופא לפי סעיף 2(ג) לצו כאמור, ישתתף בדיון באמצעות מכשיר טכנולוגי שיקצה שירות בתי הסוהר המאפשר לקיים את הדיון תוך עמידה בהוראות הצו האמור </w:t>
            </w:r>
          </w:p>
        </w:tc>
      </w:tr>
      <w:tr w:rsidR="00055CFA" w:rsidRPr="00BE70A3" w:rsidTr="00055CFA">
        <w:trPr>
          <w:cantSplit/>
          <w:trHeight w:val="60"/>
        </w:trPr>
        <w:tc>
          <w:tcPr>
            <w:tcW w:w="1870"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55CFA" w:rsidRPr="00BE70A3" w:rsidRDefault="00055CFA" w:rsidP="00055CF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055CFA" w:rsidRPr="00BE70A3" w:rsidRDefault="00055CFA" w:rsidP="00055CF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(5)</w:t>
            </w:r>
            <w:r w:rsidRPr="00BE70A3">
              <w:rPr>
                <w:rFonts w:ascii="David" w:eastAsia="Arial Unicode MS" w:hAnsi="David"/>
                <w:rtl/>
              </w:rPr>
              <w:tab/>
              <w:t xml:space="preserve">בסעיף זה, –"תקנות בתי משפט לעניינים </w:t>
            </w:r>
            <w:proofErr w:type="spellStart"/>
            <w:r w:rsidRPr="00BE70A3">
              <w:rPr>
                <w:rFonts w:ascii="David" w:eastAsia="Arial Unicode MS" w:hAnsi="David"/>
                <w:rtl/>
              </w:rPr>
              <w:t>מינהליים</w:t>
            </w:r>
            <w:proofErr w:type="spellEnd"/>
            <w:r w:rsidRPr="00BE70A3">
              <w:rPr>
                <w:rFonts w:ascii="David" w:eastAsia="Arial Unicode MS" w:hAnsi="David"/>
                <w:rtl/>
              </w:rPr>
              <w:t xml:space="preserve">" – תקנות בתי משפט לעניינים </w:t>
            </w:r>
            <w:proofErr w:type="spellStart"/>
            <w:r w:rsidRPr="00BE70A3">
              <w:rPr>
                <w:rFonts w:ascii="David" w:eastAsia="Arial Unicode MS" w:hAnsi="David"/>
                <w:rtl/>
              </w:rPr>
              <w:t>מינהליים</w:t>
            </w:r>
            <w:proofErr w:type="spellEnd"/>
            <w:r w:rsidRPr="00BE70A3">
              <w:rPr>
                <w:rFonts w:ascii="David" w:eastAsia="Arial Unicode MS" w:hAnsi="David"/>
                <w:rtl/>
              </w:rPr>
              <w:t xml:space="preserve"> (סדרי דין), </w:t>
            </w:r>
            <w:proofErr w:type="spellStart"/>
            <w:r w:rsidRPr="00BE70A3">
              <w:rPr>
                <w:rFonts w:ascii="David" w:eastAsia="Arial Unicode MS" w:hAnsi="David"/>
                <w:rtl/>
              </w:rPr>
              <w:t>התשס"א</w:t>
            </w:r>
            <w:proofErr w:type="spellEnd"/>
            <w:r w:rsidRPr="00BE70A3">
              <w:rPr>
                <w:rFonts w:ascii="David" w:eastAsia="Arial Unicode MS" w:hAnsi="David"/>
                <w:rtl/>
              </w:rPr>
              <w:t>–2000.</w:t>
            </w:r>
          </w:p>
        </w:tc>
      </w:tr>
    </w:tbl>
    <w:p w:rsidR="005D41EF" w:rsidRPr="00BE70A3" w:rsidRDefault="005D41EF" w:rsidP="00DE0177">
      <w:pPr>
        <w:rPr>
          <w:rtl/>
        </w:rPr>
      </w:pPr>
    </w:p>
    <w:p w:rsidR="005D41EF" w:rsidRPr="00BE70A3" w:rsidRDefault="005D41EF" w:rsidP="00055CFA">
      <w:pPr>
        <w:rPr>
          <w:rtl/>
        </w:rPr>
      </w:pPr>
      <w:r w:rsidRPr="00BE70A3">
        <w:rPr>
          <w:rFonts w:hint="cs"/>
          <w:rtl/>
        </w:rPr>
        <w:t xml:space="preserve">סיימנו את </w:t>
      </w:r>
      <w:proofErr w:type="spellStart"/>
      <w:r w:rsidRPr="00BE70A3">
        <w:rPr>
          <w:rFonts w:hint="cs"/>
          <w:rtl/>
        </w:rPr>
        <w:t>התקש"ח</w:t>
      </w:r>
      <w:proofErr w:type="spellEnd"/>
      <w:r w:rsidRPr="00BE70A3">
        <w:rPr>
          <w:rFonts w:hint="cs"/>
          <w:rtl/>
        </w:rPr>
        <w:t xml:space="preserve"> הראשון</w:t>
      </w:r>
      <w:r w:rsidR="00055CFA" w:rsidRPr="00BE70A3">
        <w:rPr>
          <w:rFonts w:hint="cs"/>
          <w:rtl/>
        </w:rPr>
        <w:t>,</w:t>
      </w:r>
      <w:r w:rsidRPr="00BE70A3">
        <w:rPr>
          <w:rFonts w:hint="cs"/>
          <w:rtl/>
        </w:rPr>
        <w:t xml:space="preserve"> שמתייחס גם לבתי משפט רגילים וגם לבתי דין צבאיים. עכשיו יהיו לנו שני סטים, </w:t>
      </w:r>
      <w:r w:rsidR="00055CFA" w:rsidRPr="00BE70A3">
        <w:rPr>
          <w:rFonts w:hint="cs"/>
          <w:rtl/>
        </w:rPr>
        <w:t xml:space="preserve">סט </w:t>
      </w:r>
      <w:r w:rsidRPr="00BE70A3">
        <w:rPr>
          <w:rFonts w:hint="cs"/>
          <w:rtl/>
        </w:rPr>
        <w:t>אחד על בתי משפט רגילים ו</w:t>
      </w:r>
      <w:r w:rsidR="00055CFA" w:rsidRPr="00BE70A3">
        <w:rPr>
          <w:rFonts w:hint="cs"/>
          <w:rtl/>
        </w:rPr>
        <w:t xml:space="preserve">הסט השני </w:t>
      </w:r>
      <w:r w:rsidRPr="00BE70A3">
        <w:rPr>
          <w:rFonts w:hint="cs"/>
          <w:rtl/>
        </w:rPr>
        <w:t>על בתי דין צבאיים.</w:t>
      </w:r>
      <w:r w:rsidR="00055CFA" w:rsidRPr="00BE70A3">
        <w:rPr>
          <w:rFonts w:hint="cs"/>
          <w:rtl/>
        </w:rPr>
        <w:t xml:space="preserve"> הם פשוט בנפרד.</w:t>
      </w:r>
    </w:p>
    <w:p w:rsidR="00055CFA" w:rsidRPr="00BE70A3" w:rsidRDefault="00055CFA" w:rsidP="00055CFA">
      <w:pPr>
        <w:rPr>
          <w:rtl/>
        </w:rPr>
      </w:pPr>
      <w:bookmarkStart w:id="2159" w:name="_ETM_Q1_6348472"/>
      <w:bookmarkStart w:id="2160" w:name="_ETM_Q1_6348584"/>
      <w:bookmarkEnd w:id="2159"/>
      <w:bookmarkEnd w:id="2160"/>
    </w:p>
    <w:p w:rsidR="00EE5EA4" w:rsidRPr="00BE70A3" w:rsidRDefault="00055CFA" w:rsidP="00244F51">
      <w:pPr>
        <w:rPr>
          <w:rtl/>
        </w:rPr>
      </w:pPr>
      <w:bookmarkStart w:id="2161" w:name="_ETM_Q1_6349888"/>
      <w:bookmarkStart w:id="2162" w:name="_ETM_Q1_6349977"/>
      <w:bookmarkEnd w:id="2161"/>
      <w:bookmarkEnd w:id="2162"/>
      <w:r w:rsidRPr="00BE70A3">
        <w:rPr>
          <w:rFonts w:hint="cs"/>
          <w:rtl/>
        </w:rPr>
        <w:t>התוספת השנייה</w:t>
      </w:r>
      <w:r w:rsidR="00244F51" w:rsidRPr="00BE70A3">
        <w:rPr>
          <w:rFonts w:hint="cs"/>
          <w:rtl/>
        </w:rPr>
        <w:t xml:space="preserve"> </w:t>
      </w:r>
      <w:r w:rsidR="00244F51" w:rsidRPr="00BE70A3">
        <w:rPr>
          <w:rFonts w:hint="eastAsia"/>
          <w:rtl/>
        </w:rPr>
        <w:t>–</w:t>
      </w:r>
      <w:r w:rsidRPr="00BE70A3">
        <w:rPr>
          <w:rFonts w:hint="cs"/>
          <w:rtl/>
        </w:rPr>
        <w:t xml:space="preserve"> </w:t>
      </w:r>
      <w:bookmarkStart w:id="2163" w:name="_ETM_Q1_6352341"/>
      <w:bookmarkEnd w:id="2163"/>
      <w:r w:rsidRPr="00BE70A3">
        <w:rPr>
          <w:rFonts w:hint="cs"/>
          <w:rtl/>
        </w:rPr>
        <w:t xml:space="preserve">אני אזכיר שבתוספת השנייה אנחנו מקריאים את הנוסח של </w:t>
      </w:r>
      <w:r w:rsidRPr="00BE70A3">
        <w:rPr>
          <w:rtl/>
        </w:rPr>
        <w:t xml:space="preserve">תקנות שעת חירום (דיוני מעצרים), </w:t>
      </w:r>
      <w:proofErr w:type="spellStart"/>
      <w:r w:rsidRPr="00BE70A3">
        <w:rPr>
          <w:rtl/>
        </w:rPr>
        <w:t>התש"ף</w:t>
      </w:r>
      <w:proofErr w:type="spellEnd"/>
      <w:r w:rsidRPr="00BE70A3">
        <w:rPr>
          <w:rFonts w:hint="cs"/>
          <w:rtl/>
        </w:rPr>
        <w:t>–</w:t>
      </w:r>
      <w:r w:rsidRPr="00BE70A3">
        <w:rPr>
          <w:rtl/>
        </w:rPr>
        <w:t>2020</w:t>
      </w:r>
      <w:r w:rsidRPr="00BE70A3">
        <w:rPr>
          <w:rFonts w:hint="cs"/>
          <w:rtl/>
        </w:rPr>
        <w:t xml:space="preserve">. </w:t>
      </w:r>
      <w:r w:rsidR="00EE5EA4" w:rsidRPr="00BE70A3">
        <w:rPr>
          <w:rFonts w:hint="cs"/>
          <w:rtl/>
        </w:rPr>
        <w:t>יש למשרד המשפטים מ</w:t>
      </w:r>
      <w:r w:rsidRPr="00BE70A3">
        <w:rPr>
          <w:rFonts w:hint="cs"/>
          <w:rtl/>
        </w:rPr>
        <w:t>שהו</w:t>
      </w:r>
      <w:r w:rsidR="00EE5EA4" w:rsidRPr="00BE70A3">
        <w:rPr>
          <w:rFonts w:hint="cs"/>
          <w:rtl/>
        </w:rPr>
        <w:t xml:space="preserve"> להגיד לפני</w:t>
      </w:r>
      <w:r w:rsidRPr="00BE70A3">
        <w:rPr>
          <w:rFonts w:hint="cs"/>
          <w:rtl/>
        </w:rPr>
        <w:t xml:space="preserve"> </w:t>
      </w:r>
      <w:r w:rsidR="00244F51" w:rsidRPr="00BE70A3">
        <w:rPr>
          <w:rFonts w:hint="cs"/>
          <w:rtl/>
        </w:rPr>
        <w:t>ש</w:t>
      </w:r>
      <w:r w:rsidRPr="00BE70A3">
        <w:rPr>
          <w:rFonts w:hint="cs"/>
          <w:rtl/>
        </w:rPr>
        <w:t>אני עוברת הלאה</w:t>
      </w:r>
      <w:r w:rsidR="00EE5EA4" w:rsidRPr="00BE70A3">
        <w:rPr>
          <w:rFonts w:hint="cs"/>
          <w:rtl/>
        </w:rPr>
        <w:t>?</w:t>
      </w:r>
    </w:p>
    <w:p w:rsidR="00EE5EA4" w:rsidRPr="00BE70A3" w:rsidRDefault="00EE5EA4" w:rsidP="005D41EF">
      <w:pPr>
        <w:rPr>
          <w:rtl/>
        </w:rPr>
      </w:pPr>
    </w:p>
    <w:p w:rsidR="00EE5EA4" w:rsidRPr="00BE70A3" w:rsidRDefault="00EE5EA4" w:rsidP="00EE5EA4">
      <w:pPr>
        <w:pStyle w:val="af9"/>
        <w:keepNext/>
        <w:rPr>
          <w:rtl/>
        </w:rPr>
      </w:pPr>
      <w:bookmarkStart w:id="2164" w:name="ET_guest_549562_169"/>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164"/>
    </w:p>
    <w:p w:rsidR="00EE5EA4" w:rsidRPr="00BE70A3" w:rsidRDefault="00EE5EA4" w:rsidP="00EE5EA4">
      <w:pPr>
        <w:pStyle w:val="KeepWithNext"/>
        <w:rPr>
          <w:rtl/>
        </w:rPr>
      </w:pPr>
    </w:p>
    <w:p w:rsidR="00EE5EA4" w:rsidRPr="00BE70A3" w:rsidRDefault="00EE5EA4" w:rsidP="00EE5EA4">
      <w:pPr>
        <w:rPr>
          <w:rtl/>
        </w:rPr>
      </w:pPr>
      <w:r w:rsidRPr="00BE70A3">
        <w:rPr>
          <w:rFonts w:hint="cs"/>
          <w:rtl/>
        </w:rPr>
        <w:t>לא.</w:t>
      </w:r>
    </w:p>
    <w:p w:rsidR="00055CFA" w:rsidRPr="00BE70A3" w:rsidRDefault="00055CFA" w:rsidP="00EE5EA4">
      <w:pPr>
        <w:rPr>
          <w:rtl/>
        </w:rPr>
      </w:pPr>
      <w:bookmarkStart w:id="2165" w:name="_ETM_Q1_6364235"/>
      <w:bookmarkEnd w:id="2165"/>
    </w:p>
    <w:p w:rsidR="00055CFA" w:rsidRPr="00BE70A3" w:rsidRDefault="00055CFA" w:rsidP="00055CFA">
      <w:pPr>
        <w:pStyle w:val="a4"/>
        <w:keepNext/>
        <w:rPr>
          <w:rtl/>
        </w:rPr>
      </w:pPr>
      <w:bookmarkStart w:id="2166" w:name="ET_speaker_אפרת_חקאק_407"/>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166"/>
    </w:p>
    <w:p w:rsidR="00055CFA" w:rsidRPr="00BE70A3" w:rsidRDefault="00055CFA" w:rsidP="00055CFA">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F90ED5" w:rsidRPr="00BE70A3" w:rsidTr="00F90ED5">
        <w:trPr>
          <w:cantSplit/>
        </w:trPr>
        <w:tc>
          <w:tcPr>
            <w:tcW w:w="1870"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2167" w:name="_ETM_Q1_6364984"/>
            <w:bookmarkStart w:id="2168" w:name="_ETM_Q1_6365051"/>
            <w:bookmarkEnd w:id="2167"/>
            <w:bookmarkEnd w:id="2168"/>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2"/>
            <w:hideMark/>
          </w:tcPr>
          <w:p w:rsidR="00F90ED5" w:rsidRPr="00BE70A3" w:rsidRDefault="00F90ED5" w:rsidP="00F90ED5">
            <w:pPr>
              <w:keepLines/>
              <w:widowControl w:val="0"/>
              <w:tabs>
                <w:tab w:val="left" w:pos="624"/>
                <w:tab w:val="left" w:pos="1247"/>
              </w:tabs>
              <w:snapToGrid w:val="0"/>
              <w:spacing w:line="240" w:lineRule="auto"/>
              <w:ind w:firstLine="0"/>
              <w:contextualSpacing/>
              <w:jc w:val="center"/>
              <w:rPr>
                <w:rFonts w:ascii="David" w:eastAsia="Arial Unicode MS" w:hAnsi="David"/>
                <w:b/>
                <w:bCs/>
                <w:rtl/>
              </w:rPr>
            </w:pPr>
            <w:r w:rsidRPr="00BE70A3">
              <w:rPr>
                <w:rFonts w:ascii="David" w:eastAsia="Arial Unicode MS" w:hAnsi="David"/>
                <w:b/>
                <w:bCs/>
                <w:rtl/>
              </w:rPr>
              <w:t>תוספת שנייה</w:t>
            </w:r>
          </w:p>
        </w:tc>
      </w:tr>
      <w:tr w:rsidR="00F90ED5" w:rsidRPr="00BE70A3" w:rsidTr="00F90ED5">
        <w:trPr>
          <w:cantSplit/>
        </w:trPr>
        <w:tc>
          <w:tcPr>
            <w:tcW w:w="1870"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F90ED5" w:rsidRPr="00BE70A3" w:rsidRDefault="00F90ED5" w:rsidP="00F90ED5">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BE70A3">
              <w:rPr>
                <w:rFonts w:ascii="David" w:eastAsia="Arial Unicode MS" w:hAnsi="David"/>
                <w:rtl/>
              </w:rPr>
              <w:t>(סעיף 1)</w:t>
            </w:r>
          </w:p>
        </w:tc>
      </w:tr>
      <w:tr w:rsidR="00F90ED5" w:rsidRPr="00BE70A3" w:rsidTr="00F90ED5">
        <w:trPr>
          <w:cantSplit/>
        </w:trPr>
        <w:tc>
          <w:tcPr>
            <w:tcW w:w="1870" w:type="dxa"/>
            <w:hideMark/>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תיקון חוק סדר הדין הפלילי (סמכויות אכיפה – מעצרים)</w:t>
            </w:r>
          </w:p>
        </w:tc>
        <w:tc>
          <w:tcPr>
            <w:tcW w:w="624" w:type="dxa"/>
            <w:hideMark/>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1.</w:t>
            </w:r>
          </w:p>
        </w:tc>
        <w:tc>
          <w:tcPr>
            <w:tcW w:w="6584" w:type="dxa"/>
            <w:gridSpan w:val="2"/>
            <w:hideMark/>
          </w:tcPr>
          <w:p w:rsidR="00F90ED5" w:rsidRPr="00BE70A3" w:rsidRDefault="00F90ED5" w:rsidP="00F90ED5">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 xml:space="preserve">בתקופת תוקפן של תקנות שעת חירום אלה, יקראו את חוק סדר הדין הפלילי (סמכויות אכיפה – מעצרים), </w:t>
            </w:r>
            <w:proofErr w:type="spellStart"/>
            <w:r w:rsidRPr="00BE70A3">
              <w:rPr>
                <w:rFonts w:ascii="David" w:eastAsia="Arial Unicode MS" w:hAnsi="David"/>
                <w:rtl/>
              </w:rPr>
              <w:t>התשנ"ו</w:t>
            </w:r>
            <w:proofErr w:type="spellEnd"/>
            <w:r w:rsidRPr="00BE70A3">
              <w:rPr>
                <w:rFonts w:ascii="David" w:eastAsia="Arial Unicode MS" w:hAnsi="David"/>
                <w:rtl/>
              </w:rPr>
              <w:t>–1996 (להלן – חוק המעצרים), כאילו –</w:t>
            </w:r>
          </w:p>
        </w:tc>
      </w:tr>
      <w:tr w:rsidR="00F90ED5" w:rsidRPr="00BE70A3" w:rsidTr="00F90ED5">
        <w:trPr>
          <w:cantSplit/>
        </w:trPr>
        <w:tc>
          <w:tcPr>
            <w:tcW w:w="1870"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F90ED5" w:rsidRPr="00BE70A3" w:rsidRDefault="00F90ED5" w:rsidP="00F90ED5">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(1)</w:t>
            </w:r>
            <w:r w:rsidRPr="00BE70A3">
              <w:rPr>
                <w:rFonts w:ascii="David" w:eastAsia="Arial Unicode MS" w:hAnsi="David"/>
                <w:rtl/>
              </w:rPr>
              <w:tab/>
              <w:t>בסעיף 13, אחרי סעיף קטן (ב) יבוא:</w:t>
            </w:r>
          </w:p>
        </w:tc>
      </w:tr>
      <w:tr w:rsidR="00F90ED5" w:rsidRPr="00BE70A3" w:rsidTr="00F90ED5">
        <w:trPr>
          <w:cantSplit/>
        </w:trPr>
        <w:tc>
          <w:tcPr>
            <w:tcW w:w="1870"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F90ED5" w:rsidRPr="00BE70A3" w:rsidRDefault="00F90ED5" w:rsidP="00F90ED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"(ב1)</w:t>
            </w:r>
            <w:r w:rsidRPr="00BE70A3">
              <w:rPr>
                <w:rFonts w:ascii="David" w:eastAsia="Arial Unicode MS" w:hAnsi="David"/>
                <w:rtl/>
              </w:rPr>
              <w:tab/>
              <w:t>בלי לגרוע מהוראות סעיפים קטנים (א) ו-(ב), בבואו לצוות על מעצרו של אדם לפי סעיף קטן (א) ישקול השופט גם את חיוניות המעצר, בין השאר בהתחשב בסיכון להידבקות העצור בנגיף הקורונה (</w:t>
            </w:r>
            <w:r w:rsidRPr="00BE70A3">
              <w:rPr>
                <w:rFonts w:ascii="David" w:eastAsia="Arial Unicode MS" w:hAnsi="David"/>
              </w:rPr>
              <w:t>Novel Coronavirus nCov-2019</w:t>
            </w:r>
            <w:r w:rsidRPr="00BE70A3">
              <w:rPr>
                <w:rFonts w:ascii="David" w:eastAsia="Arial Unicode MS" w:hAnsi="David"/>
                <w:rtl/>
              </w:rPr>
              <w:t>) (להלן – נגיף הקורונה) בעת שהותו במעצר ובמצב הכליאה באותה עת, ואם חלות הוראות סעיף 16א – גם בהתחשב בפגיעה בעצור הנובעת מקיומו של הדיון לפי הוראות הסעיף האמור, שלא בנוכחותו.";</w:t>
            </w:r>
          </w:p>
        </w:tc>
      </w:tr>
    </w:tbl>
    <w:p w:rsidR="00055CFA" w:rsidRPr="00BE70A3" w:rsidRDefault="00055CFA" w:rsidP="00055CFA">
      <w:pPr>
        <w:rPr>
          <w:rtl/>
          <w:lang w:eastAsia="he-IL"/>
        </w:rPr>
      </w:pPr>
    </w:p>
    <w:p w:rsidR="00DC0EC5" w:rsidRPr="00BE70A3" w:rsidRDefault="00244F51" w:rsidP="00244F51">
      <w:pPr>
        <w:rPr>
          <w:rtl/>
        </w:rPr>
      </w:pPr>
      <w:bookmarkStart w:id="2169" w:name="_ETM_Q1_6365369"/>
      <w:bookmarkStart w:id="2170" w:name="_ETM_Q1_6365459"/>
      <w:bookmarkEnd w:id="2169"/>
      <w:bookmarkEnd w:id="2170"/>
      <w:r w:rsidRPr="00BE70A3">
        <w:rPr>
          <w:rFonts w:hint="cs"/>
          <w:rtl/>
        </w:rPr>
        <w:t xml:space="preserve">את </w:t>
      </w:r>
      <w:r w:rsidR="00F90ED5" w:rsidRPr="00BE70A3">
        <w:rPr>
          <w:rFonts w:hint="cs"/>
          <w:rtl/>
        </w:rPr>
        <w:t xml:space="preserve">זה, היושב-ראש, </w:t>
      </w:r>
      <w:r w:rsidRPr="00BE70A3">
        <w:rPr>
          <w:rFonts w:hint="cs"/>
          <w:rtl/>
        </w:rPr>
        <w:t xml:space="preserve">אתה </w:t>
      </w:r>
      <w:r w:rsidR="00F90ED5" w:rsidRPr="00BE70A3">
        <w:rPr>
          <w:rFonts w:hint="cs"/>
          <w:rtl/>
        </w:rPr>
        <w:t xml:space="preserve">כבר מכיר. זה סעיף החיוניות עם תיקונים שמבהירים שעכשיו לא </w:t>
      </w:r>
      <w:bookmarkStart w:id="2171" w:name="_ETM_Q1_6415961"/>
      <w:bookmarkEnd w:id="2171"/>
      <w:r w:rsidR="00F90ED5" w:rsidRPr="00BE70A3">
        <w:rPr>
          <w:rFonts w:hint="cs"/>
          <w:rtl/>
        </w:rPr>
        <w:t>כל הדיונים יתקיימו בו</w:t>
      </w:r>
      <w:r w:rsidR="00DC0EC5" w:rsidRPr="00BE70A3">
        <w:rPr>
          <w:rFonts w:hint="cs"/>
          <w:rtl/>
        </w:rPr>
        <w:t xml:space="preserve">וידיאו </w:t>
      </w:r>
      <w:proofErr w:type="spellStart"/>
      <w:r w:rsidR="00DC0EC5" w:rsidRPr="00BE70A3">
        <w:rPr>
          <w:rFonts w:hint="cs"/>
          <w:rtl/>
        </w:rPr>
        <w:t>קונפרנס</w:t>
      </w:r>
      <w:proofErr w:type="spellEnd"/>
      <w:r w:rsidR="00F90ED5" w:rsidRPr="00BE70A3">
        <w:rPr>
          <w:rFonts w:hint="cs"/>
          <w:rtl/>
        </w:rPr>
        <w:t xml:space="preserve">, ולכן רק אם יש וידיאו </w:t>
      </w:r>
      <w:proofErr w:type="spellStart"/>
      <w:r w:rsidR="00F90ED5" w:rsidRPr="00BE70A3">
        <w:rPr>
          <w:rFonts w:hint="cs"/>
          <w:rtl/>
        </w:rPr>
        <w:t>קונפרנס</w:t>
      </w:r>
      <w:proofErr w:type="spellEnd"/>
      <w:r w:rsidR="00F90ED5" w:rsidRPr="00BE70A3">
        <w:rPr>
          <w:rFonts w:hint="cs"/>
          <w:rtl/>
        </w:rPr>
        <w:t xml:space="preserve">, </w:t>
      </w:r>
      <w:bookmarkStart w:id="2172" w:name="_ETM_Q1_6419507"/>
      <w:bookmarkEnd w:id="2172"/>
      <w:r w:rsidR="00F90ED5" w:rsidRPr="00BE70A3">
        <w:rPr>
          <w:rFonts w:hint="cs"/>
          <w:rtl/>
        </w:rPr>
        <w:t xml:space="preserve">שולחים את הפגיעה שיש בווידיאו </w:t>
      </w:r>
      <w:proofErr w:type="spellStart"/>
      <w:r w:rsidR="00F90ED5" w:rsidRPr="00BE70A3">
        <w:rPr>
          <w:rFonts w:hint="cs"/>
          <w:rtl/>
        </w:rPr>
        <w:t>קונפרנס</w:t>
      </w:r>
      <w:proofErr w:type="spellEnd"/>
      <w:r w:rsidR="00F90ED5" w:rsidRPr="00BE70A3">
        <w:rPr>
          <w:rFonts w:hint="cs"/>
          <w:rtl/>
        </w:rPr>
        <w:t xml:space="preserve">, אבל בכל מקרה חייבים </w:t>
      </w:r>
      <w:bookmarkStart w:id="2173" w:name="_ETM_Q1_6427214"/>
      <w:bookmarkEnd w:id="2173"/>
      <w:r w:rsidR="00F90ED5" w:rsidRPr="00BE70A3">
        <w:rPr>
          <w:rFonts w:hint="cs"/>
          <w:rtl/>
        </w:rPr>
        <w:t>להתחשב בסיכון להידבקות בתקופה הזאת.</w:t>
      </w:r>
    </w:p>
    <w:p w:rsidR="00F90ED5" w:rsidRPr="00BE70A3" w:rsidRDefault="00F90ED5" w:rsidP="00F90ED5">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F90ED5" w:rsidRPr="00BE70A3" w:rsidTr="003161BA">
        <w:trPr>
          <w:cantSplit/>
        </w:trPr>
        <w:tc>
          <w:tcPr>
            <w:tcW w:w="1870"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2"/>
            <w:hideMark/>
          </w:tcPr>
          <w:p w:rsidR="00F90ED5" w:rsidRPr="00BE70A3" w:rsidRDefault="00F90ED5" w:rsidP="00F90ED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בסעיף 15(א), אחרי סעיף קטן (א) יבוא:</w:t>
            </w:r>
          </w:p>
        </w:tc>
      </w:tr>
      <w:tr w:rsidR="00F90ED5" w:rsidRPr="00BE70A3" w:rsidTr="003161BA">
        <w:trPr>
          <w:cantSplit/>
        </w:trPr>
        <w:tc>
          <w:tcPr>
            <w:tcW w:w="1870"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90ED5" w:rsidRPr="00BE70A3" w:rsidRDefault="00F90ED5" w:rsidP="00F90ED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F90ED5" w:rsidRPr="00BE70A3" w:rsidRDefault="00F90ED5" w:rsidP="00F90ED5">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"(א1)</w:t>
            </w:r>
            <w:r w:rsidRPr="00BE70A3">
              <w:rPr>
                <w:rFonts w:ascii="David" w:eastAsia="Arial Unicode MS" w:hAnsi="David"/>
                <w:rtl/>
              </w:rPr>
              <w:tab/>
              <w:t>הייתה הבקשה כאמור בסעיף קטן (א) בקשה להארכת מעצר, תוגש הבקשה לפי הוראות אותו סעיף קטן לאחר שאושרה בידי קצין משטרה בדרגת רב פקד ומעלה ממערך החקירות של משטרת ישראל בהחלטה מנומקת שתתועד בכתב בידי הקצין, ואם אין אפשרות לכך – בידי שוטר, ותצורף לבקשה.";</w:t>
            </w:r>
          </w:p>
        </w:tc>
      </w:tr>
    </w:tbl>
    <w:p w:rsidR="00F90ED5" w:rsidRPr="00BE70A3" w:rsidRDefault="00F90ED5" w:rsidP="00F90ED5">
      <w:pPr>
        <w:rPr>
          <w:rtl/>
        </w:rPr>
      </w:pPr>
    </w:p>
    <w:p w:rsidR="003161BA" w:rsidRPr="00BE70A3" w:rsidRDefault="003161BA" w:rsidP="00F90ED5">
      <w:pPr>
        <w:rPr>
          <w:rtl/>
        </w:rPr>
      </w:pPr>
      <w:bookmarkStart w:id="2174" w:name="_ETM_Q1_6453041"/>
      <w:bookmarkStart w:id="2175" w:name="_ETM_Q1_6453166"/>
      <w:bookmarkEnd w:id="2174"/>
      <w:bookmarkEnd w:id="2175"/>
      <w:r w:rsidRPr="00BE70A3">
        <w:rPr>
          <w:rFonts w:hint="cs"/>
          <w:rtl/>
        </w:rPr>
        <w:t xml:space="preserve">פה אני אציין שמדובר בתיקון שהוא </w:t>
      </w:r>
      <w:bookmarkStart w:id="2176" w:name="_ETM_Q1_6456610"/>
      <w:bookmarkEnd w:id="2176"/>
      <w:r w:rsidRPr="00BE70A3">
        <w:rPr>
          <w:rFonts w:hint="cs"/>
          <w:rtl/>
        </w:rPr>
        <w:t xml:space="preserve">לא ב-100% מיטיב עם העצורים. הם ביקשו לעשות איזון חדש. </w:t>
      </w:r>
      <w:bookmarkStart w:id="2177" w:name="_ETM_Q1_6462711"/>
      <w:bookmarkEnd w:id="2177"/>
      <w:r w:rsidRPr="00BE70A3">
        <w:rPr>
          <w:rFonts w:hint="cs"/>
          <w:rtl/>
        </w:rPr>
        <w:t xml:space="preserve">הם מבקשים להוריד את הדרגה של הגורם המאשר למעצרים, אבל </w:t>
      </w:r>
      <w:bookmarkStart w:id="2178" w:name="_ETM_Q1_6469710"/>
      <w:bookmarkEnd w:id="2178"/>
      <w:r w:rsidRPr="00BE70A3">
        <w:rPr>
          <w:rFonts w:hint="cs"/>
          <w:rtl/>
        </w:rPr>
        <w:t>בתמורה הם מבקשים שההחלטה תהיה מנומקת ובכתב.</w:t>
      </w:r>
    </w:p>
    <w:p w:rsidR="003161BA" w:rsidRPr="00BE70A3" w:rsidRDefault="003161BA" w:rsidP="00F90ED5">
      <w:pPr>
        <w:rPr>
          <w:rtl/>
        </w:rPr>
      </w:pPr>
    </w:p>
    <w:p w:rsidR="00B7243F" w:rsidRPr="00BE70A3" w:rsidRDefault="00B7243F" w:rsidP="00B7243F">
      <w:pPr>
        <w:pStyle w:val="af6"/>
        <w:keepNext/>
        <w:rPr>
          <w:rtl/>
        </w:rPr>
      </w:pPr>
      <w:bookmarkStart w:id="2179" w:name="ET_yor_5791_17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179"/>
    </w:p>
    <w:p w:rsidR="00B7243F" w:rsidRPr="00BE70A3" w:rsidRDefault="00B7243F" w:rsidP="00B7243F">
      <w:pPr>
        <w:pStyle w:val="KeepWithNext"/>
        <w:rPr>
          <w:rtl/>
        </w:rPr>
      </w:pPr>
    </w:p>
    <w:p w:rsidR="003161BA" w:rsidRPr="00BE70A3" w:rsidRDefault="003161BA" w:rsidP="00B7243F">
      <w:pPr>
        <w:rPr>
          <w:rtl/>
        </w:rPr>
      </w:pPr>
      <w:r w:rsidRPr="00BE70A3">
        <w:rPr>
          <w:rFonts w:hint="cs"/>
          <w:rtl/>
        </w:rPr>
        <w:t>מ</w:t>
      </w:r>
      <w:r w:rsidR="00B7243F" w:rsidRPr="00BE70A3">
        <w:rPr>
          <w:rFonts w:hint="cs"/>
          <w:rtl/>
        </w:rPr>
        <w:t>סנ"צ</w:t>
      </w:r>
      <w:r w:rsidRPr="00BE70A3">
        <w:rPr>
          <w:rFonts w:hint="cs"/>
          <w:rtl/>
        </w:rPr>
        <w:t xml:space="preserve"> לרב פקד?</w:t>
      </w:r>
    </w:p>
    <w:p w:rsidR="003161BA" w:rsidRPr="00BE70A3" w:rsidRDefault="003161BA" w:rsidP="00B7243F">
      <w:pPr>
        <w:rPr>
          <w:rtl/>
        </w:rPr>
      </w:pPr>
      <w:bookmarkStart w:id="2180" w:name="_ETM_Q1_6476899"/>
      <w:bookmarkStart w:id="2181" w:name="_ETM_Q1_6477016"/>
      <w:bookmarkStart w:id="2182" w:name="_ETM_Q1_6475538"/>
      <w:bookmarkEnd w:id="2180"/>
      <w:bookmarkEnd w:id="2181"/>
      <w:bookmarkEnd w:id="2182"/>
    </w:p>
    <w:p w:rsidR="003161BA" w:rsidRPr="00BE70A3" w:rsidRDefault="003161BA" w:rsidP="003161BA">
      <w:pPr>
        <w:pStyle w:val="af9"/>
        <w:keepNext/>
        <w:rPr>
          <w:rtl/>
        </w:rPr>
      </w:pPr>
      <w:bookmarkStart w:id="2183" w:name="ET_guest_549562_408"/>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183"/>
    </w:p>
    <w:p w:rsidR="003161BA" w:rsidRPr="00BE70A3" w:rsidRDefault="003161BA" w:rsidP="003161BA">
      <w:pPr>
        <w:pStyle w:val="KeepWithNext"/>
        <w:rPr>
          <w:rtl/>
        </w:rPr>
      </w:pPr>
    </w:p>
    <w:p w:rsidR="003161BA" w:rsidRPr="00BE70A3" w:rsidRDefault="003161BA" w:rsidP="003161BA">
      <w:pPr>
        <w:rPr>
          <w:rtl/>
        </w:rPr>
      </w:pPr>
      <w:bookmarkStart w:id="2184" w:name="_ETM_Q1_6476391"/>
      <w:bookmarkStart w:id="2185" w:name="_ETM_Q1_6476475"/>
      <w:bookmarkEnd w:id="2184"/>
      <w:bookmarkEnd w:id="2185"/>
      <w:r w:rsidRPr="00BE70A3">
        <w:rPr>
          <w:rFonts w:hint="cs"/>
          <w:rtl/>
        </w:rPr>
        <w:t>כן.</w:t>
      </w:r>
    </w:p>
    <w:p w:rsidR="003161BA" w:rsidRPr="00BE70A3" w:rsidRDefault="003161BA" w:rsidP="003161BA">
      <w:pPr>
        <w:rPr>
          <w:rtl/>
        </w:rPr>
      </w:pPr>
      <w:bookmarkStart w:id="2186" w:name="_ETM_Q1_6478226"/>
      <w:bookmarkStart w:id="2187" w:name="_ETM_Q1_6478354"/>
      <w:bookmarkStart w:id="2188" w:name="_ETM_Q1_6477629"/>
      <w:bookmarkEnd w:id="2186"/>
      <w:bookmarkEnd w:id="2187"/>
      <w:bookmarkEnd w:id="2188"/>
    </w:p>
    <w:p w:rsidR="003161BA" w:rsidRPr="00BE70A3" w:rsidRDefault="003161BA" w:rsidP="003161BA">
      <w:pPr>
        <w:pStyle w:val="a4"/>
        <w:keepNext/>
        <w:rPr>
          <w:rtl/>
        </w:rPr>
      </w:pPr>
      <w:bookmarkStart w:id="2189" w:name="ET_speaker_אפרת_חקאק_409"/>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189"/>
    </w:p>
    <w:p w:rsidR="003161BA" w:rsidRPr="00BE70A3" w:rsidRDefault="003161BA" w:rsidP="003161BA">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3161BA" w:rsidRPr="00BE70A3" w:rsidTr="003161BA">
        <w:trPr>
          <w:cantSplit/>
        </w:trPr>
        <w:tc>
          <w:tcPr>
            <w:tcW w:w="1870"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2190" w:name="_ETM_Q1_6478370"/>
            <w:bookmarkStart w:id="2191" w:name="_ETM_Q1_6478455"/>
            <w:bookmarkEnd w:id="2190"/>
            <w:bookmarkEnd w:id="2191"/>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6"/>
            <w:hideMark/>
          </w:tcPr>
          <w:p w:rsidR="003161BA" w:rsidRPr="00BE70A3" w:rsidRDefault="003161BA" w:rsidP="003161B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אחרי סעיף 16 יבוא:</w:t>
            </w:r>
          </w:p>
        </w:tc>
      </w:tr>
      <w:tr w:rsidR="003161BA" w:rsidRPr="00BE70A3" w:rsidTr="003161BA">
        <w:trPr>
          <w:cantSplit/>
        </w:trPr>
        <w:tc>
          <w:tcPr>
            <w:tcW w:w="1870" w:type="dxa"/>
          </w:tcPr>
          <w:p w:rsidR="003161BA" w:rsidRPr="00BE70A3" w:rsidRDefault="003161BA" w:rsidP="003161BA">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161BA" w:rsidRPr="00BE70A3" w:rsidRDefault="003161BA" w:rsidP="003161BA">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gridSpan w:val="3"/>
            <w:hideMark/>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 xml:space="preserve">"הארכת מעצר </w:t>
            </w:r>
            <w:r w:rsidRPr="00BE70A3">
              <w:rPr>
                <w:rFonts w:ascii="David" w:eastAsia="Arial Unicode MS" w:hAnsi="David"/>
                <w:rtl/>
              </w:rPr>
              <w:br/>
              <w:t>שלא בנוכחות העצור</w:t>
            </w:r>
          </w:p>
        </w:tc>
        <w:tc>
          <w:tcPr>
            <w:tcW w:w="624" w:type="dxa"/>
            <w:hideMark/>
          </w:tcPr>
          <w:p w:rsidR="003161BA" w:rsidRPr="00BE70A3" w:rsidRDefault="003161BA" w:rsidP="003161B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16א.</w:t>
            </w:r>
          </w:p>
        </w:tc>
        <w:tc>
          <w:tcPr>
            <w:tcW w:w="4088" w:type="dxa"/>
            <w:gridSpan w:val="2"/>
            <w:hideMark/>
          </w:tcPr>
          <w:p w:rsidR="003161BA" w:rsidRPr="00BE70A3" w:rsidRDefault="003161BA" w:rsidP="003161B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על אף הוראות סעיפים 16(2) ו-57 לגבי דיונים שנשיא בית המשפט לא הורה לקיימם בנוכחות עצור לפי תקנה 2 לתקנות שעת חירום (נגיף הקורונה החדש) (נוכחות עצורים ואסירים בדיונים בבתי המשפט ובבתי הדין), יחולו הוראות אלה:</w:t>
            </w:r>
          </w:p>
        </w:tc>
      </w:tr>
      <w:tr w:rsidR="003161BA" w:rsidRPr="00BE70A3" w:rsidTr="003161BA">
        <w:trPr>
          <w:cantSplit/>
        </w:trPr>
        <w:tc>
          <w:tcPr>
            <w:tcW w:w="1870"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161BA" w:rsidRPr="00BE70A3" w:rsidRDefault="003161BA" w:rsidP="003161BA">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4" w:type="dxa"/>
            <w:hideMark/>
          </w:tcPr>
          <w:p w:rsidR="003161BA" w:rsidRPr="00BE70A3" w:rsidRDefault="003161BA" w:rsidP="003161BA">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 xml:space="preserve">הדיון בבקשה להארכת מעצר יתקיים שלא בנוכחות העצור אלא בהשתתפותו, באמצעות מכשיר טכנולוגי שיקצה שירות בתי הסוהר ושמאפשר העברת קול ותמונה בזמן אמת, ואם אין מכשירים טכנולוגיים זמינים מסוג זה בעת קיום הדיון בעניינו של אותו עצור והעצור הסכים לכך – באמצעות מכשיר כאמור שמאפשר העברת קול בלבד, והכול באופן שימזער ככל האפשר את הפגיעה בעצור בשל כך שהדיון מתקיים שלא בנוכחותו; </w:t>
            </w:r>
            <w:r w:rsidRPr="00BE70A3">
              <w:rPr>
                <w:rFonts w:ascii="David" w:eastAsia="Arial Unicode MS" w:hAnsi="David" w:hint="cs"/>
                <w:rtl/>
              </w:rPr>
              <w:t>- - -</w:t>
            </w:r>
          </w:p>
        </w:tc>
      </w:tr>
    </w:tbl>
    <w:p w:rsidR="0021075D" w:rsidRPr="00BE70A3" w:rsidRDefault="0021075D" w:rsidP="004630EE">
      <w:pPr>
        <w:rPr>
          <w:rtl/>
        </w:rPr>
      </w:pPr>
    </w:p>
    <w:p w:rsidR="0021075D" w:rsidRPr="00BE70A3" w:rsidRDefault="0021075D" w:rsidP="0021075D">
      <w:pPr>
        <w:pStyle w:val="af6"/>
        <w:keepNext/>
        <w:rPr>
          <w:rtl/>
        </w:rPr>
      </w:pPr>
      <w:bookmarkStart w:id="2192" w:name="ET_yor_5791_17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192"/>
    </w:p>
    <w:p w:rsidR="0021075D" w:rsidRPr="00BE70A3" w:rsidRDefault="0021075D" w:rsidP="0021075D">
      <w:pPr>
        <w:pStyle w:val="KeepWithNext"/>
        <w:rPr>
          <w:rtl/>
        </w:rPr>
      </w:pPr>
    </w:p>
    <w:p w:rsidR="0021075D" w:rsidRPr="00BE70A3" w:rsidRDefault="0021075D" w:rsidP="003161BA">
      <w:pPr>
        <w:rPr>
          <w:rtl/>
        </w:rPr>
      </w:pPr>
      <w:r w:rsidRPr="00BE70A3">
        <w:rPr>
          <w:rFonts w:hint="cs"/>
          <w:rtl/>
        </w:rPr>
        <w:t>לגבי הסכמה</w:t>
      </w:r>
      <w:r w:rsidR="003161BA" w:rsidRPr="00BE70A3">
        <w:rPr>
          <w:rFonts w:hint="cs"/>
          <w:rtl/>
        </w:rPr>
        <w:t>, אין צורך ב</w:t>
      </w:r>
      <w:r w:rsidRPr="00BE70A3">
        <w:rPr>
          <w:rFonts w:hint="cs"/>
          <w:rtl/>
        </w:rPr>
        <w:t>תיעוד?</w:t>
      </w:r>
    </w:p>
    <w:p w:rsidR="0021075D" w:rsidRPr="00BE70A3" w:rsidRDefault="0021075D" w:rsidP="0021075D">
      <w:pPr>
        <w:rPr>
          <w:rtl/>
        </w:rPr>
      </w:pPr>
    </w:p>
    <w:p w:rsidR="0021075D" w:rsidRPr="00BE70A3" w:rsidRDefault="0021075D" w:rsidP="0021075D">
      <w:pPr>
        <w:pStyle w:val="af9"/>
        <w:keepNext/>
        <w:rPr>
          <w:rtl/>
        </w:rPr>
      </w:pPr>
      <w:bookmarkStart w:id="2193" w:name="ET_guest_549562_172"/>
      <w:r w:rsidRPr="00BE70A3">
        <w:rPr>
          <w:rStyle w:val="TagStyle"/>
          <w:rtl/>
        </w:rPr>
        <w:t xml:space="preserve">&lt;&lt; אורח &gt;&gt; </w:t>
      </w:r>
      <w:r w:rsidRPr="00BE70A3">
        <w:rPr>
          <w:rtl/>
        </w:rPr>
        <w:t>רעות גורדון כץ:</w:t>
      </w:r>
      <w:r w:rsidRPr="00BE70A3">
        <w:rPr>
          <w:rStyle w:val="TagStyle"/>
          <w:rtl/>
        </w:rPr>
        <w:t xml:space="preserve"> &lt;&lt; אורח &gt;&gt;</w:t>
      </w:r>
      <w:r w:rsidRPr="00BE70A3">
        <w:rPr>
          <w:rtl/>
        </w:rPr>
        <w:t xml:space="preserve"> </w:t>
      </w:r>
      <w:bookmarkEnd w:id="2193"/>
    </w:p>
    <w:p w:rsidR="0021075D" w:rsidRPr="00BE70A3" w:rsidRDefault="0021075D" w:rsidP="0021075D">
      <w:pPr>
        <w:pStyle w:val="KeepWithNext"/>
        <w:rPr>
          <w:rtl/>
        </w:rPr>
      </w:pPr>
    </w:p>
    <w:p w:rsidR="0021075D" w:rsidRPr="00BE70A3" w:rsidRDefault="0021075D" w:rsidP="0021075D">
      <w:pPr>
        <w:rPr>
          <w:rtl/>
        </w:rPr>
      </w:pPr>
      <w:r w:rsidRPr="00BE70A3">
        <w:rPr>
          <w:rFonts w:hint="cs"/>
          <w:rtl/>
        </w:rPr>
        <w:t>ההבנה שזה יהיה</w:t>
      </w:r>
      <w:r w:rsidR="003161BA" w:rsidRPr="00BE70A3">
        <w:rPr>
          <w:rFonts w:hint="cs"/>
          <w:rtl/>
        </w:rPr>
        <w:t xml:space="preserve"> גם פרונטלית מול בית משפט.</w:t>
      </w:r>
    </w:p>
    <w:p w:rsidR="0021075D" w:rsidRPr="00BE70A3" w:rsidRDefault="0021075D" w:rsidP="0021075D">
      <w:pPr>
        <w:rPr>
          <w:rtl/>
        </w:rPr>
      </w:pPr>
    </w:p>
    <w:p w:rsidR="0021075D" w:rsidRPr="00BE70A3" w:rsidRDefault="0021075D" w:rsidP="0021075D">
      <w:pPr>
        <w:pStyle w:val="af6"/>
        <w:keepNext/>
        <w:rPr>
          <w:rtl/>
        </w:rPr>
      </w:pPr>
      <w:bookmarkStart w:id="2194" w:name="ET_yor_5791_17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194"/>
    </w:p>
    <w:p w:rsidR="0021075D" w:rsidRPr="00BE70A3" w:rsidRDefault="0021075D" w:rsidP="0021075D">
      <w:pPr>
        <w:pStyle w:val="KeepWithNext"/>
        <w:rPr>
          <w:rtl/>
        </w:rPr>
      </w:pPr>
    </w:p>
    <w:p w:rsidR="0021075D" w:rsidRPr="00BE70A3" w:rsidRDefault="0021075D" w:rsidP="0021075D">
      <w:pPr>
        <w:rPr>
          <w:rtl/>
        </w:rPr>
      </w:pPr>
      <w:r w:rsidRPr="00BE70A3">
        <w:rPr>
          <w:rFonts w:hint="cs"/>
          <w:rtl/>
        </w:rPr>
        <w:t>זה לא ברור.</w:t>
      </w:r>
    </w:p>
    <w:p w:rsidR="003161BA" w:rsidRPr="00BE70A3" w:rsidRDefault="003161BA" w:rsidP="0021075D">
      <w:pPr>
        <w:rPr>
          <w:rtl/>
        </w:rPr>
      </w:pPr>
      <w:bookmarkStart w:id="2195" w:name="_ETM_Q1_6545370"/>
      <w:bookmarkStart w:id="2196" w:name="_ETM_Q1_6545472"/>
      <w:bookmarkEnd w:id="2195"/>
      <w:bookmarkEnd w:id="2196"/>
    </w:p>
    <w:p w:rsidR="003161BA" w:rsidRPr="00BE70A3" w:rsidRDefault="003161BA" w:rsidP="003161BA">
      <w:pPr>
        <w:pStyle w:val="af9"/>
        <w:keepNext/>
        <w:rPr>
          <w:rtl/>
        </w:rPr>
      </w:pPr>
      <w:bookmarkStart w:id="2197" w:name="ET_guest_549562_410"/>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197"/>
    </w:p>
    <w:p w:rsidR="003161BA" w:rsidRPr="00BE70A3" w:rsidRDefault="003161BA" w:rsidP="003161BA">
      <w:pPr>
        <w:pStyle w:val="KeepWithNext"/>
        <w:rPr>
          <w:rtl/>
        </w:rPr>
      </w:pPr>
    </w:p>
    <w:p w:rsidR="003161BA" w:rsidRPr="00BE70A3" w:rsidRDefault="003161BA" w:rsidP="003161BA">
      <w:pPr>
        <w:rPr>
          <w:rtl/>
        </w:rPr>
      </w:pPr>
      <w:bookmarkStart w:id="2198" w:name="_ETM_Q1_6546317"/>
      <w:bookmarkStart w:id="2199" w:name="_ETM_Q1_6546399"/>
      <w:bookmarkEnd w:id="2198"/>
      <w:bookmarkEnd w:id="2199"/>
      <w:r w:rsidRPr="00BE70A3">
        <w:rPr>
          <w:rFonts w:hint="cs"/>
          <w:rtl/>
        </w:rPr>
        <w:t xml:space="preserve">או </w:t>
      </w:r>
      <w:bookmarkStart w:id="2200" w:name="_ETM_Q1_6546843"/>
      <w:bookmarkEnd w:id="2200"/>
      <w:r w:rsidRPr="00BE70A3">
        <w:rPr>
          <w:rFonts w:hint="cs"/>
          <w:rtl/>
        </w:rPr>
        <w:t>שלפחות יצהירו על העניין הזה בפני בית משפט.</w:t>
      </w:r>
    </w:p>
    <w:p w:rsidR="003161BA" w:rsidRPr="00BE70A3" w:rsidRDefault="003161BA" w:rsidP="003161BA">
      <w:pPr>
        <w:rPr>
          <w:rtl/>
        </w:rPr>
      </w:pPr>
      <w:bookmarkStart w:id="2201" w:name="_ETM_Q1_6549776"/>
      <w:bookmarkStart w:id="2202" w:name="_ETM_Q1_6549887"/>
      <w:bookmarkEnd w:id="2201"/>
      <w:bookmarkEnd w:id="2202"/>
    </w:p>
    <w:p w:rsidR="003161BA" w:rsidRPr="00BE70A3" w:rsidRDefault="003161BA" w:rsidP="003161BA">
      <w:pPr>
        <w:pStyle w:val="af6"/>
        <w:keepNext/>
        <w:rPr>
          <w:rtl/>
        </w:rPr>
      </w:pPr>
      <w:bookmarkStart w:id="2203" w:name="_ETM_Q1_6549355"/>
      <w:bookmarkStart w:id="2204" w:name="_ETM_Q1_6549467"/>
      <w:bookmarkEnd w:id="2203"/>
      <w:bookmarkEnd w:id="2204"/>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3161BA" w:rsidRPr="00BE70A3" w:rsidRDefault="003161BA" w:rsidP="003161BA">
      <w:pPr>
        <w:rPr>
          <w:rtl/>
        </w:rPr>
      </w:pPr>
      <w:bookmarkStart w:id="2205" w:name="_ETM_Q1_6550939"/>
      <w:bookmarkEnd w:id="2205"/>
    </w:p>
    <w:p w:rsidR="0021075D" w:rsidRPr="00BE70A3" w:rsidRDefault="0021075D" w:rsidP="003161BA">
      <w:pPr>
        <w:rPr>
          <w:rtl/>
        </w:rPr>
      </w:pPr>
      <w:bookmarkStart w:id="2206" w:name="_ETM_Q1_6551010"/>
      <w:bookmarkEnd w:id="2206"/>
      <w:r w:rsidRPr="00BE70A3">
        <w:rPr>
          <w:rFonts w:hint="cs"/>
          <w:rtl/>
        </w:rPr>
        <w:t xml:space="preserve">אני מבין את הכוונה, </w:t>
      </w:r>
      <w:r w:rsidR="003161BA" w:rsidRPr="00BE70A3">
        <w:rPr>
          <w:rFonts w:hint="cs"/>
          <w:rtl/>
        </w:rPr>
        <w:t xml:space="preserve">אבל </w:t>
      </w:r>
      <w:bookmarkStart w:id="2207" w:name="_ETM_Q1_6554548"/>
      <w:bookmarkEnd w:id="2207"/>
      <w:r w:rsidRPr="00BE70A3">
        <w:rPr>
          <w:rFonts w:hint="cs"/>
          <w:rtl/>
        </w:rPr>
        <w:t xml:space="preserve">זה לא ברור. </w:t>
      </w:r>
      <w:r w:rsidR="003161BA" w:rsidRPr="00BE70A3">
        <w:rPr>
          <w:rFonts w:hint="cs"/>
          <w:rtl/>
        </w:rPr>
        <w:t>"</w:t>
      </w:r>
      <w:r w:rsidRPr="00BE70A3">
        <w:rPr>
          <w:rFonts w:hint="cs"/>
          <w:rtl/>
        </w:rPr>
        <w:t>הסכים לכך</w:t>
      </w:r>
      <w:r w:rsidR="003161BA" w:rsidRPr="00BE70A3">
        <w:rPr>
          <w:rFonts w:hint="cs"/>
          <w:rtl/>
        </w:rPr>
        <w:t xml:space="preserve">" </w:t>
      </w:r>
      <w:r w:rsidR="003161BA" w:rsidRPr="00BE70A3">
        <w:rPr>
          <w:rFonts w:hint="eastAsia"/>
          <w:rtl/>
        </w:rPr>
        <w:t>–</w:t>
      </w:r>
      <w:r w:rsidRPr="00BE70A3">
        <w:rPr>
          <w:rFonts w:hint="cs"/>
          <w:rtl/>
        </w:rPr>
        <w:t xml:space="preserve"> מי אמר שהוא הסכים? הוא צריך לומר.</w:t>
      </w:r>
    </w:p>
    <w:p w:rsidR="0021075D" w:rsidRPr="00BE70A3" w:rsidRDefault="0021075D" w:rsidP="0021075D">
      <w:pPr>
        <w:rPr>
          <w:rtl/>
        </w:rPr>
      </w:pPr>
    </w:p>
    <w:p w:rsidR="0021075D" w:rsidRPr="00BE70A3" w:rsidRDefault="0021075D" w:rsidP="0021075D">
      <w:pPr>
        <w:pStyle w:val="af9"/>
        <w:keepNext/>
        <w:rPr>
          <w:rtl/>
        </w:rPr>
      </w:pPr>
      <w:bookmarkStart w:id="2208" w:name="ET_guest_549562_174"/>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208"/>
    </w:p>
    <w:p w:rsidR="0021075D" w:rsidRPr="00BE70A3" w:rsidRDefault="0021075D" w:rsidP="0021075D">
      <w:pPr>
        <w:pStyle w:val="KeepWithNext"/>
        <w:rPr>
          <w:rtl/>
        </w:rPr>
      </w:pPr>
    </w:p>
    <w:p w:rsidR="0021075D" w:rsidRPr="00BE70A3" w:rsidRDefault="003161BA" w:rsidP="0021075D">
      <w:pPr>
        <w:rPr>
          <w:rtl/>
        </w:rPr>
      </w:pPr>
      <w:r w:rsidRPr="00BE70A3">
        <w:rPr>
          <w:rFonts w:hint="cs"/>
          <w:rtl/>
        </w:rPr>
        <w:t>יש הרבה פעמים בחקיקה הסכמה - - -</w:t>
      </w:r>
    </w:p>
    <w:p w:rsidR="0021075D" w:rsidRPr="00BE70A3" w:rsidRDefault="0021075D" w:rsidP="0021075D">
      <w:pPr>
        <w:rPr>
          <w:rtl/>
        </w:rPr>
      </w:pPr>
    </w:p>
    <w:p w:rsidR="0021075D" w:rsidRPr="00BE70A3" w:rsidRDefault="0021075D" w:rsidP="0021075D">
      <w:pPr>
        <w:pStyle w:val="af6"/>
        <w:keepNext/>
        <w:rPr>
          <w:rtl/>
        </w:rPr>
      </w:pPr>
      <w:bookmarkStart w:id="2209" w:name="ET_yor_5791_17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209"/>
    </w:p>
    <w:p w:rsidR="0021075D" w:rsidRPr="00BE70A3" w:rsidRDefault="0021075D" w:rsidP="0021075D">
      <w:pPr>
        <w:pStyle w:val="KeepWithNext"/>
        <w:rPr>
          <w:rtl/>
        </w:rPr>
      </w:pPr>
    </w:p>
    <w:p w:rsidR="0021075D" w:rsidRPr="00BE70A3" w:rsidRDefault="003161BA" w:rsidP="003161BA">
      <w:pPr>
        <w:rPr>
          <w:rtl/>
        </w:rPr>
      </w:pPr>
      <w:r w:rsidRPr="00BE70A3">
        <w:rPr>
          <w:rFonts w:hint="cs"/>
          <w:rtl/>
        </w:rPr>
        <w:t xml:space="preserve">זה נכון, </w:t>
      </w:r>
      <w:bookmarkStart w:id="2210" w:name="_ETM_Q1_6562950"/>
      <w:bookmarkEnd w:id="2210"/>
      <w:r w:rsidRPr="00BE70A3">
        <w:rPr>
          <w:rFonts w:hint="cs"/>
          <w:rtl/>
        </w:rPr>
        <w:t xml:space="preserve">אבל </w:t>
      </w:r>
      <w:r w:rsidR="0021075D" w:rsidRPr="00BE70A3">
        <w:rPr>
          <w:rFonts w:hint="cs"/>
          <w:rtl/>
        </w:rPr>
        <w:t>יש</w:t>
      </w:r>
      <w:r w:rsidRPr="00BE70A3">
        <w:rPr>
          <w:rFonts w:hint="cs"/>
          <w:rtl/>
        </w:rPr>
        <w:t xml:space="preserve"> פה</w:t>
      </w:r>
      <w:r w:rsidR="0021075D" w:rsidRPr="00BE70A3">
        <w:rPr>
          <w:rFonts w:hint="cs"/>
          <w:rtl/>
        </w:rPr>
        <w:t xml:space="preserve"> בכל זאת שונות</w:t>
      </w:r>
      <w:r w:rsidRPr="00BE70A3">
        <w:rPr>
          <w:rFonts w:hint="cs"/>
          <w:rtl/>
        </w:rPr>
        <w:t>. מדובר פה על ויעוד חזותי, ו</w:t>
      </w:r>
      <w:r w:rsidR="0021075D" w:rsidRPr="00BE70A3">
        <w:rPr>
          <w:rFonts w:hint="cs"/>
          <w:rtl/>
        </w:rPr>
        <w:t xml:space="preserve">לא מזכירים את </w:t>
      </w:r>
      <w:r w:rsidRPr="00BE70A3">
        <w:rPr>
          <w:rFonts w:hint="cs"/>
          <w:rtl/>
        </w:rPr>
        <w:t xml:space="preserve">הנושא של </w:t>
      </w:r>
      <w:bookmarkStart w:id="2211" w:name="_ETM_Q1_6569158"/>
      <w:bookmarkEnd w:id="2211"/>
      <w:r w:rsidRPr="00BE70A3">
        <w:rPr>
          <w:rFonts w:hint="cs"/>
          <w:rtl/>
        </w:rPr>
        <w:t xml:space="preserve">ההיוועצות או עורך הדין. אני חושב שצריך לעשות משהו עם </w:t>
      </w:r>
      <w:bookmarkStart w:id="2212" w:name="_ETM_Q1_6572345"/>
      <w:bookmarkEnd w:id="2212"/>
      <w:r w:rsidRPr="00BE70A3">
        <w:rPr>
          <w:rFonts w:hint="cs"/>
          <w:rtl/>
        </w:rPr>
        <w:t xml:space="preserve">הדבר הזה, שברור שזה לא שהוא אמר למפקד בכלא שהוא </w:t>
      </w:r>
      <w:bookmarkStart w:id="2213" w:name="_ETM_Q1_6576957"/>
      <w:bookmarkEnd w:id="2213"/>
      <w:r w:rsidRPr="00BE70A3">
        <w:rPr>
          <w:rFonts w:hint="cs"/>
          <w:rtl/>
        </w:rPr>
        <w:t xml:space="preserve">מסכים לכך. אני שואל שאלת תם, אבל כשאתה קורא את </w:t>
      </w:r>
      <w:bookmarkStart w:id="2214" w:name="_ETM_Q1_6582341"/>
      <w:bookmarkEnd w:id="2214"/>
      <w:r w:rsidRPr="00BE70A3">
        <w:rPr>
          <w:rFonts w:hint="cs"/>
          <w:rtl/>
        </w:rPr>
        <w:t>זה, זה לא מובן מאליו.</w:t>
      </w:r>
    </w:p>
    <w:p w:rsidR="0021075D" w:rsidRPr="00BE70A3" w:rsidRDefault="0021075D" w:rsidP="0021075D">
      <w:pPr>
        <w:rPr>
          <w:rtl/>
        </w:rPr>
      </w:pPr>
    </w:p>
    <w:p w:rsidR="0021075D" w:rsidRPr="00BE70A3" w:rsidRDefault="0021075D" w:rsidP="0021075D">
      <w:pPr>
        <w:pStyle w:val="a4"/>
        <w:keepNext/>
        <w:rPr>
          <w:rtl/>
        </w:rPr>
      </w:pPr>
      <w:bookmarkStart w:id="2215" w:name="ET_speaker_גור_בליי_17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215"/>
    </w:p>
    <w:p w:rsidR="0021075D" w:rsidRPr="00BE70A3" w:rsidRDefault="0021075D" w:rsidP="0021075D">
      <w:pPr>
        <w:pStyle w:val="KeepWithNext"/>
        <w:rPr>
          <w:rtl/>
        </w:rPr>
      </w:pPr>
    </w:p>
    <w:p w:rsidR="0021075D" w:rsidRPr="00BE70A3" w:rsidRDefault="0021075D" w:rsidP="0021075D">
      <w:pPr>
        <w:rPr>
          <w:rtl/>
        </w:rPr>
      </w:pPr>
      <w:r w:rsidRPr="00BE70A3">
        <w:rPr>
          <w:rFonts w:hint="cs"/>
          <w:rtl/>
        </w:rPr>
        <w:t>אפשר לכתוב, הסכמתו תקבל ביטוי בהחלטת בית המשפט</w:t>
      </w:r>
      <w:r w:rsidR="003161BA" w:rsidRPr="00BE70A3">
        <w:rPr>
          <w:rFonts w:hint="cs"/>
          <w:rtl/>
        </w:rPr>
        <w:t xml:space="preserve"> או משהו כזה</w:t>
      </w:r>
      <w:r w:rsidRPr="00BE70A3">
        <w:rPr>
          <w:rFonts w:hint="cs"/>
          <w:rtl/>
        </w:rPr>
        <w:t>?</w:t>
      </w:r>
    </w:p>
    <w:p w:rsidR="0021075D" w:rsidRPr="00BE70A3" w:rsidRDefault="0021075D" w:rsidP="0021075D">
      <w:pPr>
        <w:rPr>
          <w:rtl/>
        </w:rPr>
      </w:pPr>
    </w:p>
    <w:p w:rsidR="003161BA" w:rsidRPr="00BE70A3" w:rsidRDefault="003161BA" w:rsidP="003161BA">
      <w:pPr>
        <w:pStyle w:val="af9"/>
        <w:keepNext/>
        <w:rPr>
          <w:rtl/>
        </w:rPr>
      </w:pPr>
      <w:bookmarkStart w:id="2216" w:name="ET_guest_3540_411"/>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216"/>
    </w:p>
    <w:p w:rsidR="003161BA" w:rsidRPr="00BE70A3" w:rsidRDefault="003161BA" w:rsidP="003161BA">
      <w:pPr>
        <w:pStyle w:val="KeepWithNext"/>
        <w:rPr>
          <w:rtl/>
        </w:rPr>
      </w:pPr>
    </w:p>
    <w:p w:rsidR="003161BA" w:rsidRPr="00BE70A3" w:rsidRDefault="003161BA" w:rsidP="003161BA">
      <w:pPr>
        <w:rPr>
          <w:rtl/>
        </w:rPr>
      </w:pPr>
      <w:bookmarkStart w:id="2217" w:name="_ETM_Q1_6590517"/>
      <w:bookmarkEnd w:id="2217"/>
      <w:r w:rsidRPr="00BE70A3">
        <w:rPr>
          <w:rFonts w:hint="cs"/>
          <w:rtl/>
        </w:rPr>
        <w:t>יכול להיות.</w:t>
      </w:r>
    </w:p>
    <w:p w:rsidR="003161BA" w:rsidRPr="00BE70A3" w:rsidRDefault="003161BA" w:rsidP="003161BA">
      <w:pPr>
        <w:rPr>
          <w:rtl/>
        </w:rPr>
      </w:pPr>
      <w:bookmarkStart w:id="2218" w:name="_ETM_Q1_6588195"/>
      <w:bookmarkStart w:id="2219" w:name="_ETM_Q1_6588307"/>
      <w:bookmarkEnd w:id="2218"/>
      <w:bookmarkEnd w:id="2219"/>
    </w:p>
    <w:p w:rsidR="003161BA" w:rsidRPr="00BE70A3" w:rsidRDefault="003161BA" w:rsidP="003161BA">
      <w:pPr>
        <w:pStyle w:val="af6"/>
        <w:keepNext/>
        <w:rPr>
          <w:rtl/>
        </w:rPr>
      </w:pPr>
      <w:bookmarkStart w:id="2220" w:name="_ETM_Q1_6589635"/>
      <w:bookmarkStart w:id="2221" w:name="_ETM_Q1_6589714"/>
      <w:bookmarkEnd w:id="2220"/>
      <w:bookmarkEnd w:id="2221"/>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3161BA" w:rsidRPr="00BE70A3" w:rsidRDefault="003161BA" w:rsidP="003161BA">
      <w:pPr>
        <w:rPr>
          <w:rtl/>
        </w:rPr>
      </w:pPr>
      <w:bookmarkStart w:id="2222" w:name="_ETM_Q1_6591738"/>
      <w:bookmarkEnd w:id="2222"/>
    </w:p>
    <w:p w:rsidR="003161BA" w:rsidRPr="00BE70A3" w:rsidRDefault="003161BA" w:rsidP="003161BA">
      <w:pPr>
        <w:rPr>
          <w:rtl/>
        </w:rPr>
      </w:pPr>
      <w:bookmarkStart w:id="2223" w:name="_ETM_Q1_6591852"/>
      <w:bookmarkEnd w:id="2223"/>
      <w:r w:rsidRPr="00BE70A3">
        <w:rPr>
          <w:rFonts w:hint="cs"/>
          <w:rtl/>
        </w:rPr>
        <w:t xml:space="preserve">תחשבו על </w:t>
      </w:r>
      <w:bookmarkStart w:id="2224" w:name="_ETM_Q1_6591030"/>
      <w:bookmarkEnd w:id="2224"/>
      <w:r w:rsidRPr="00BE70A3">
        <w:rPr>
          <w:rFonts w:hint="cs"/>
          <w:rtl/>
        </w:rPr>
        <w:t>משהו - - -</w:t>
      </w:r>
    </w:p>
    <w:p w:rsidR="003161BA" w:rsidRPr="00BE70A3" w:rsidRDefault="003161BA" w:rsidP="003161BA">
      <w:pPr>
        <w:rPr>
          <w:rtl/>
        </w:rPr>
      </w:pPr>
      <w:bookmarkStart w:id="2225" w:name="_ETM_Q1_6590723"/>
      <w:bookmarkStart w:id="2226" w:name="_ETM_Q1_6590816"/>
      <w:bookmarkStart w:id="2227" w:name="_ETM_Q1_6591506"/>
      <w:bookmarkEnd w:id="2225"/>
      <w:bookmarkEnd w:id="2226"/>
      <w:bookmarkEnd w:id="2227"/>
    </w:p>
    <w:p w:rsidR="003161BA" w:rsidRPr="00BE70A3" w:rsidRDefault="003161BA" w:rsidP="003161BA">
      <w:pPr>
        <w:pStyle w:val="a4"/>
        <w:keepNext/>
        <w:rPr>
          <w:rtl/>
        </w:rPr>
      </w:pPr>
      <w:bookmarkStart w:id="2228" w:name="ET_speaker_גור_בליי_41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228"/>
    </w:p>
    <w:p w:rsidR="003161BA" w:rsidRPr="00BE70A3" w:rsidRDefault="003161BA" w:rsidP="003161BA">
      <w:pPr>
        <w:pStyle w:val="KeepWithNext"/>
        <w:rPr>
          <w:rtl/>
          <w:lang w:eastAsia="he-IL"/>
        </w:rPr>
      </w:pPr>
    </w:p>
    <w:p w:rsidR="003161BA" w:rsidRPr="00BE70A3" w:rsidRDefault="003161BA" w:rsidP="003161BA">
      <w:pPr>
        <w:rPr>
          <w:rtl/>
          <w:lang w:eastAsia="he-IL"/>
        </w:rPr>
      </w:pPr>
      <w:bookmarkStart w:id="2229" w:name="_ETM_Q1_6592187"/>
      <w:bookmarkStart w:id="2230" w:name="_ETM_Q1_6592265"/>
      <w:bookmarkEnd w:id="2229"/>
      <w:bookmarkEnd w:id="2230"/>
      <w:r w:rsidRPr="00BE70A3">
        <w:rPr>
          <w:rFonts w:hint="cs"/>
          <w:rtl/>
          <w:lang w:eastAsia="he-IL"/>
        </w:rPr>
        <w:t>שהשופט יוודא את זה.</w:t>
      </w:r>
    </w:p>
    <w:p w:rsidR="003161BA" w:rsidRPr="00BE70A3" w:rsidRDefault="003161BA" w:rsidP="003161BA">
      <w:pPr>
        <w:rPr>
          <w:rtl/>
          <w:lang w:eastAsia="he-IL"/>
        </w:rPr>
      </w:pPr>
      <w:bookmarkStart w:id="2231" w:name="_ETM_Q1_6593874"/>
      <w:bookmarkStart w:id="2232" w:name="_ETM_Q1_6593981"/>
      <w:bookmarkEnd w:id="2231"/>
      <w:bookmarkEnd w:id="2232"/>
    </w:p>
    <w:p w:rsidR="0021075D" w:rsidRPr="00BE70A3" w:rsidRDefault="0021075D" w:rsidP="0021075D">
      <w:pPr>
        <w:pStyle w:val="af9"/>
        <w:keepNext/>
        <w:rPr>
          <w:rtl/>
        </w:rPr>
      </w:pPr>
      <w:bookmarkStart w:id="2233" w:name="ET_guest_549562_177"/>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233"/>
    </w:p>
    <w:p w:rsidR="0021075D" w:rsidRPr="00BE70A3" w:rsidRDefault="0021075D" w:rsidP="0021075D">
      <w:pPr>
        <w:pStyle w:val="KeepWithNext"/>
        <w:rPr>
          <w:rtl/>
        </w:rPr>
      </w:pPr>
    </w:p>
    <w:p w:rsidR="003161BA" w:rsidRPr="00BE70A3" w:rsidRDefault="003161BA" w:rsidP="0021075D">
      <w:pPr>
        <w:rPr>
          <w:rtl/>
        </w:rPr>
      </w:pPr>
      <w:r w:rsidRPr="00BE70A3">
        <w:rPr>
          <w:rFonts w:hint="cs"/>
          <w:rtl/>
        </w:rPr>
        <w:t xml:space="preserve">אפשר לחשוב שהודיעו על הסכמתו </w:t>
      </w:r>
      <w:bookmarkStart w:id="2234" w:name="_ETM_Q1_6595549"/>
      <w:bookmarkEnd w:id="2234"/>
      <w:r w:rsidRPr="00BE70A3">
        <w:rPr>
          <w:rFonts w:hint="cs"/>
          <w:rtl/>
        </w:rPr>
        <w:t>בפני בית המשפט. אין מחלוקת מהותית. נמצא את הניסוח.</w:t>
      </w:r>
    </w:p>
    <w:p w:rsidR="0021075D" w:rsidRPr="00BE70A3" w:rsidRDefault="0021075D" w:rsidP="0021075D">
      <w:pPr>
        <w:rPr>
          <w:rtl/>
        </w:rPr>
      </w:pPr>
      <w:bookmarkStart w:id="2235" w:name="_ETM_Q1_6597076"/>
      <w:bookmarkStart w:id="2236" w:name="_ETM_Q1_6598421"/>
      <w:bookmarkStart w:id="2237" w:name="_ETM_Q1_6598530"/>
      <w:bookmarkEnd w:id="2235"/>
      <w:bookmarkEnd w:id="2236"/>
      <w:bookmarkEnd w:id="2237"/>
    </w:p>
    <w:p w:rsidR="0021075D" w:rsidRPr="00BE70A3" w:rsidRDefault="0021075D" w:rsidP="0021075D">
      <w:pPr>
        <w:pStyle w:val="a4"/>
        <w:keepNext/>
        <w:rPr>
          <w:rtl/>
        </w:rPr>
      </w:pPr>
      <w:bookmarkStart w:id="2238" w:name="ET_speaker_גור_בליי_17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238"/>
    </w:p>
    <w:p w:rsidR="0021075D" w:rsidRPr="00BE70A3" w:rsidRDefault="0021075D" w:rsidP="0021075D">
      <w:pPr>
        <w:pStyle w:val="KeepWithNext"/>
        <w:rPr>
          <w:rtl/>
        </w:rPr>
      </w:pPr>
    </w:p>
    <w:p w:rsidR="0021075D" w:rsidRPr="00BE70A3" w:rsidRDefault="003161BA" w:rsidP="0021075D">
      <w:pPr>
        <w:rPr>
          <w:rtl/>
        </w:rPr>
      </w:pPr>
      <w:r w:rsidRPr="00BE70A3">
        <w:rPr>
          <w:rFonts w:hint="cs"/>
          <w:rtl/>
        </w:rPr>
        <w:t xml:space="preserve">אולי, </w:t>
      </w:r>
      <w:bookmarkStart w:id="2239" w:name="_ETM_Q1_6604922"/>
      <w:bookmarkEnd w:id="2239"/>
      <w:r w:rsidR="0021075D" w:rsidRPr="00BE70A3">
        <w:rPr>
          <w:rFonts w:hint="cs"/>
          <w:rtl/>
        </w:rPr>
        <w:t>העצור הודיע על הסכמתו לבית המשפט?</w:t>
      </w:r>
    </w:p>
    <w:p w:rsidR="0021075D" w:rsidRPr="00BE70A3" w:rsidRDefault="0021075D" w:rsidP="0021075D">
      <w:pPr>
        <w:rPr>
          <w:rtl/>
        </w:rPr>
      </w:pPr>
    </w:p>
    <w:p w:rsidR="0021075D" w:rsidRPr="00BE70A3" w:rsidRDefault="0021075D" w:rsidP="0021075D">
      <w:pPr>
        <w:pStyle w:val="af9"/>
        <w:keepNext/>
        <w:rPr>
          <w:rtl/>
        </w:rPr>
      </w:pPr>
      <w:bookmarkStart w:id="2240" w:name="ET_guest_549562_180"/>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240"/>
    </w:p>
    <w:p w:rsidR="0021075D" w:rsidRPr="00BE70A3" w:rsidRDefault="0021075D" w:rsidP="0021075D">
      <w:pPr>
        <w:pStyle w:val="KeepWithNext"/>
        <w:rPr>
          <w:rtl/>
        </w:rPr>
      </w:pPr>
    </w:p>
    <w:p w:rsidR="0021075D" w:rsidRPr="00BE70A3" w:rsidRDefault="0021075D" w:rsidP="003161BA">
      <w:pPr>
        <w:rPr>
          <w:rtl/>
        </w:rPr>
      </w:pPr>
      <w:r w:rsidRPr="00BE70A3">
        <w:rPr>
          <w:rFonts w:hint="cs"/>
          <w:rtl/>
        </w:rPr>
        <w:t xml:space="preserve">יכול להיות שזה יהיה באמצעות בא </w:t>
      </w:r>
      <w:r w:rsidR="003161BA" w:rsidRPr="00BE70A3">
        <w:rPr>
          <w:rFonts w:hint="cs"/>
          <w:rtl/>
        </w:rPr>
        <w:t>ה</w:t>
      </w:r>
      <w:r w:rsidRPr="00BE70A3">
        <w:rPr>
          <w:rFonts w:hint="cs"/>
          <w:rtl/>
        </w:rPr>
        <w:t>כוח</w:t>
      </w:r>
      <w:r w:rsidR="003161BA" w:rsidRPr="00BE70A3">
        <w:rPr>
          <w:rFonts w:hint="cs"/>
          <w:rtl/>
        </w:rPr>
        <w:t xml:space="preserve"> שלו</w:t>
      </w:r>
      <w:r w:rsidRPr="00BE70A3">
        <w:rPr>
          <w:rFonts w:hint="cs"/>
          <w:rtl/>
        </w:rPr>
        <w:t>.</w:t>
      </w:r>
    </w:p>
    <w:p w:rsidR="003161BA" w:rsidRPr="00BE70A3" w:rsidRDefault="003161BA" w:rsidP="003161BA">
      <w:pPr>
        <w:rPr>
          <w:rtl/>
        </w:rPr>
      </w:pPr>
      <w:bookmarkStart w:id="2241" w:name="_ETM_Q1_6609453"/>
      <w:bookmarkStart w:id="2242" w:name="_ETM_Q1_6609560"/>
      <w:bookmarkStart w:id="2243" w:name="_ETM_Q1_6610725"/>
      <w:bookmarkEnd w:id="2241"/>
      <w:bookmarkEnd w:id="2242"/>
      <w:bookmarkEnd w:id="2243"/>
    </w:p>
    <w:p w:rsidR="003161BA" w:rsidRPr="00BE70A3" w:rsidRDefault="003161BA" w:rsidP="003161BA">
      <w:pPr>
        <w:pStyle w:val="af9"/>
        <w:keepNext/>
        <w:rPr>
          <w:rtl/>
        </w:rPr>
      </w:pPr>
      <w:bookmarkStart w:id="2244" w:name="ET_guest_3540_413"/>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244"/>
    </w:p>
    <w:p w:rsidR="003161BA" w:rsidRPr="00BE70A3" w:rsidRDefault="003161BA" w:rsidP="003161BA">
      <w:pPr>
        <w:pStyle w:val="KeepWithNext"/>
        <w:rPr>
          <w:rtl/>
        </w:rPr>
      </w:pPr>
    </w:p>
    <w:p w:rsidR="003161BA" w:rsidRPr="00BE70A3" w:rsidRDefault="003161BA" w:rsidP="003161BA">
      <w:pPr>
        <w:rPr>
          <w:rtl/>
        </w:rPr>
      </w:pPr>
      <w:bookmarkStart w:id="2245" w:name="_ETM_Q1_6611443"/>
      <w:bookmarkStart w:id="2246" w:name="_ETM_Q1_6611529"/>
      <w:bookmarkEnd w:id="2245"/>
      <w:bookmarkEnd w:id="2246"/>
      <w:r w:rsidRPr="00BE70A3">
        <w:rPr>
          <w:rFonts w:hint="cs"/>
          <w:rtl/>
        </w:rPr>
        <w:t>כן. העצור או בא כוחו.</w:t>
      </w:r>
      <w:bookmarkStart w:id="2247" w:name="_ETM_Q1_6615277"/>
      <w:bookmarkEnd w:id="2247"/>
    </w:p>
    <w:p w:rsidR="003161BA" w:rsidRPr="00BE70A3" w:rsidRDefault="003161BA" w:rsidP="003161BA">
      <w:pPr>
        <w:rPr>
          <w:rtl/>
        </w:rPr>
      </w:pPr>
      <w:bookmarkStart w:id="2248" w:name="_ETM_Q1_6615412"/>
      <w:bookmarkStart w:id="2249" w:name="_ETM_Q1_6615736"/>
      <w:bookmarkEnd w:id="2248"/>
      <w:bookmarkEnd w:id="2249"/>
    </w:p>
    <w:p w:rsidR="003161BA" w:rsidRPr="00BE70A3" w:rsidRDefault="003161BA" w:rsidP="003161BA">
      <w:pPr>
        <w:pStyle w:val="a4"/>
        <w:keepNext/>
        <w:rPr>
          <w:rtl/>
        </w:rPr>
      </w:pPr>
      <w:bookmarkStart w:id="2250" w:name="ET_speaker_גור_בליי_41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250"/>
    </w:p>
    <w:p w:rsidR="003161BA" w:rsidRPr="00BE70A3" w:rsidRDefault="003161BA" w:rsidP="003161BA">
      <w:pPr>
        <w:pStyle w:val="KeepWithNext"/>
        <w:rPr>
          <w:rtl/>
          <w:lang w:eastAsia="he-IL"/>
        </w:rPr>
      </w:pPr>
    </w:p>
    <w:p w:rsidR="003161BA" w:rsidRPr="00BE70A3" w:rsidRDefault="003161BA" w:rsidP="003161BA">
      <w:pPr>
        <w:rPr>
          <w:rtl/>
          <w:lang w:eastAsia="he-IL"/>
        </w:rPr>
      </w:pPr>
      <w:bookmarkStart w:id="2251" w:name="_ETM_Q1_6616371"/>
      <w:bookmarkStart w:id="2252" w:name="_ETM_Q1_6616436"/>
      <w:bookmarkEnd w:id="2251"/>
      <w:bookmarkEnd w:id="2252"/>
      <w:r w:rsidRPr="00BE70A3">
        <w:rPr>
          <w:rFonts w:hint="cs"/>
          <w:rtl/>
          <w:lang w:eastAsia="he-IL"/>
        </w:rPr>
        <w:t xml:space="preserve">העצור או בא-כוחו - - </w:t>
      </w:r>
      <w:bookmarkStart w:id="2253" w:name="_ETM_Q1_6616231"/>
      <w:bookmarkEnd w:id="2253"/>
      <w:r w:rsidRPr="00BE70A3">
        <w:rPr>
          <w:rFonts w:hint="cs"/>
          <w:rtl/>
          <w:lang w:eastAsia="he-IL"/>
        </w:rPr>
        <w:t>-</w:t>
      </w:r>
    </w:p>
    <w:p w:rsidR="003161BA" w:rsidRPr="00BE70A3" w:rsidRDefault="003161BA" w:rsidP="003161BA">
      <w:pPr>
        <w:rPr>
          <w:rtl/>
          <w:lang w:eastAsia="he-IL"/>
        </w:rPr>
      </w:pPr>
      <w:bookmarkStart w:id="2254" w:name="_ETM_Q1_6616798"/>
      <w:bookmarkStart w:id="2255" w:name="_ETM_Q1_6616928"/>
      <w:bookmarkStart w:id="2256" w:name="_ETM_Q1_6618796"/>
      <w:bookmarkEnd w:id="2254"/>
      <w:bookmarkEnd w:id="2255"/>
      <w:bookmarkEnd w:id="2256"/>
    </w:p>
    <w:p w:rsidR="003161BA" w:rsidRPr="00BE70A3" w:rsidRDefault="003161BA" w:rsidP="003161BA">
      <w:pPr>
        <w:pStyle w:val="af9"/>
        <w:keepNext/>
        <w:rPr>
          <w:rtl/>
          <w:lang w:eastAsia="he-IL"/>
        </w:rPr>
      </w:pPr>
      <w:bookmarkStart w:id="2257" w:name="ET_guest_549562_415"/>
      <w:r w:rsidRPr="00BE70A3">
        <w:rPr>
          <w:rStyle w:val="TagStyle"/>
          <w:rtl/>
        </w:rPr>
        <w:t xml:space="preserve"> &lt;&lt; אורח &gt;&gt; </w:t>
      </w:r>
      <w:r w:rsidRPr="00BE70A3">
        <w:rPr>
          <w:rtl/>
          <w:lang w:eastAsia="he-IL"/>
        </w:rPr>
        <w:t>רעות גורדון כץ:</w:t>
      </w:r>
      <w:r w:rsidRPr="00BE70A3">
        <w:rPr>
          <w:rStyle w:val="TagStyle"/>
          <w:rtl/>
        </w:rPr>
        <w:t xml:space="preserve"> &lt;&lt; אורח &gt;&gt;</w:t>
      </w:r>
      <w:r w:rsidRPr="00BE70A3">
        <w:rPr>
          <w:rtl/>
          <w:lang w:eastAsia="he-IL"/>
        </w:rPr>
        <w:t xml:space="preserve">   </w:t>
      </w:r>
      <w:bookmarkEnd w:id="2257"/>
    </w:p>
    <w:p w:rsidR="003161BA" w:rsidRPr="00BE70A3" w:rsidRDefault="003161BA" w:rsidP="003161BA">
      <w:pPr>
        <w:pStyle w:val="KeepWithNext"/>
        <w:rPr>
          <w:rtl/>
          <w:lang w:eastAsia="he-IL"/>
        </w:rPr>
      </w:pPr>
    </w:p>
    <w:p w:rsidR="0021075D" w:rsidRPr="00BE70A3" w:rsidRDefault="0021075D" w:rsidP="0021075D">
      <w:pPr>
        <w:rPr>
          <w:rtl/>
        </w:rPr>
      </w:pPr>
      <w:bookmarkStart w:id="2258" w:name="_ETM_Q1_6619362"/>
      <w:bookmarkStart w:id="2259" w:name="_ETM_Q1_6619425"/>
      <w:bookmarkEnd w:id="2258"/>
      <w:bookmarkEnd w:id="2259"/>
      <w:r w:rsidRPr="00BE70A3">
        <w:rPr>
          <w:rFonts w:hint="cs"/>
          <w:rtl/>
        </w:rPr>
        <w:t>נמצא בינינ</w:t>
      </w:r>
      <w:r w:rsidR="003161BA" w:rsidRPr="00BE70A3">
        <w:rPr>
          <w:rFonts w:hint="cs"/>
          <w:rtl/>
        </w:rPr>
        <w:t>ו. הכוונה ברורה. נמצא את הניסוח שיבהיר זאת.</w:t>
      </w:r>
    </w:p>
    <w:p w:rsidR="003161BA" w:rsidRPr="00BE70A3" w:rsidRDefault="003161BA" w:rsidP="0021075D">
      <w:pPr>
        <w:rPr>
          <w:rtl/>
        </w:rPr>
      </w:pPr>
      <w:bookmarkStart w:id="2260" w:name="_ETM_Q1_6628116"/>
      <w:bookmarkStart w:id="2261" w:name="_ETM_Q1_6628219"/>
      <w:bookmarkEnd w:id="2260"/>
      <w:bookmarkEnd w:id="2261"/>
    </w:p>
    <w:p w:rsidR="003161BA" w:rsidRPr="00BE70A3" w:rsidRDefault="003161BA" w:rsidP="003161BA">
      <w:pPr>
        <w:pStyle w:val="a4"/>
        <w:keepNext/>
        <w:rPr>
          <w:rtl/>
        </w:rPr>
      </w:pPr>
      <w:bookmarkStart w:id="2262" w:name="_ETM_Q1_6628780"/>
      <w:bookmarkStart w:id="2263" w:name="_ETM_Q1_6628864"/>
      <w:bookmarkStart w:id="2264" w:name="_ETM_Q1_6628195"/>
      <w:bookmarkStart w:id="2265" w:name="ET_speaker_אפרת_חקאק_416"/>
      <w:bookmarkEnd w:id="2262"/>
      <w:bookmarkEnd w:id="2263"/>
      <w:bookmarkEnd w:id="2264"/>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265"/>
    </w:p>
    <w:p w:rsidR="003161BA" w:rsidRPr="00BE70A3" w:rsidRDefault="003161BA" w:rsidP="003161BA">
      <w:pPr>
        <w:pStyle w:val="KeepWithNext"/>
        <w:rPr>
          <w:rtl/>
          <w:lang w:eastAsia="he-IL"/>
        </w:rPr>
      </w:pPr>
    </w:p>
    <w:p w:rsidR="003161BA" w:rsidRPr="00BE70A3" w:rsidRDefault="003161BA" w:rsidP="003161BA">
      <w:pPr>
        <w:rPr>
          <w:rtl/>
          <w:lang w:eastAsia="he-IL"/>
        </w:rPr>
      </w:pPr>
      <w:bookmarkStart w:id="2266" w:name="_ETM_Q1_6628812"/>
      <w:bookmarkStart w:id="2267" w:name="_ETM_Q1_6628904"/>
      <w:bookmarkEnd w:id="2266"/>
      <w:bookmarkEnd w:id="2267"/>
      <w:r w:rsidRPr="00BE70A3">
        <w:rPr>
          <w:rFonts w:hint="cs"/>
          <w:rtl/>
          <w:lang w:eastAsia="he-IL"/>
        </w:rPr>
        <w:t>הייתי באמצע 16א(א)(1), אז נסיים את זה: "</w:t>
      </w:r>
      <w:r w:rsidRPr="00BE70A3">
        <w:rPr>
          <w:rtl/>
          <w:lang w:eastAsia="he-IL"/>
        </w:rPr>
        <w:t>אין באמור בסעיף זה כדי לגרוע מסמכותו של השופט לפי הוראות סעיף 16(2) לקיים דיון שלא בנוכחותו של עצור, אם נוכח השופט, על יסוד חוות דעת של רופא, שאין העצור מסוגל להשתתף בדיון מפאת מצב בריאותו;</w:t>
      </w:r>
      <w:r w:rsidRPr="00BE70A3">
        <w:rPr>
          <w:rFonts w:hint="cs"/>
          <w:rtl/>
          <w:lang w:eastAsia="he-IL"/>
        </w:rPr>
        <w:t>".</w:t>
      </w:r>
    </w:p>
    <w:p w:rsidR="0021075D" w:rsidRPr="00BE70A3" w:rsidRDefault="0021075D" w:rsidP="0021075D">
      <w:pPr>
        <w:rPr>
          <w:rtl/>
        </w:rPr>
      </w:pPr>
    </w:p>
    <w:p w:rsidR="003161BA" w:rsidRPr="00BE70A3" w:rsidRDefault="003161BA" w:rsidP="0021075D">
      <w:pPr>
        <w:rPr>
          <w:rtl/>
        </w:rPr>
      </w:pPr>
      <w:bookmarkStart w:id="2268" w:name="_ETM_Q1_6647945"/>
      <w:bookmarkStart w:id="2269" w:name="_ETM_Q1_6648051"/>
      <w:bookmarkEnd w:id="2268"/>
      <w:bookmarkEnd w:id="2269"/>
      <w:r w:rsidRPr="00BE70A3">
        <w:rPr>
          <w:rFonts w:hint="cs"/>
          <w:rtl/>
        </w:rPr>
        <w:t xml:space="preserve">עכשיו </w:t>
      </w:r>
      <w:bookmarkStart w:id="2270" w:name="_ETM_Q1_6649483"/>
      <w:bookmarkEnd w:id="2270"/>
      <w:r w:rsidRPr="00BE70A3">
        <w:rPr>
          <w:rFonts w:hint="cs"/>
          <w:rtl/>
        </w:rPr>
        <w:t xml:space="preserve">אולי נחכה ליושב-ראש עם הסעיף הבא, כי יש לו הצעה </w:t>
      </w:r>
      <w:bookmarkStart w:id="2271" w:name="_ETM_Q1_6654547"/>
      <w:bookmarkEnd w:id="2271"/>
      <w:r w:rsidRPr="00BE70A3">
        <w:rPr>
          <w:rFonts w:hint="cs"/>
          <w:rtl/>
        </w:rPr>
        <w:t xml:space="preserve">שלא חודדה עד הסוף. אני אקרא את הנוסח כפי שהממשלה </w:t>
      </w:r>
      <w:bookmarkStart w:id="2272" w:name="_ETM_Q1_6660800"/>
      <w:bookmarkEnd w:id="2272"/>
      <w:r w:rsidRPr="00BE70A3">
        <w:rPr>
          <w:rFonts w:hint="cs"/>
          <w:rtl/>
        </w:rPr>
        <w:t>מבקשת, ואז כשהיושב-ראש יחזור, נחזור לזה.</w:t>
      </w:r>
    </w:p>
    <w:p w:rsidR="003161BA" w:rsidRPr="00BE70A3" w:rsidRDefault="003161BA" w:rsidP="0021075D">
      <w:pPr>
        <w:rPr>
          <w:rtl/>
        </w:rPr>
      </w:pPr>
      <w:bookmarkStart w:id="2273" w:name="_ETM_Q1_6662448"/>
      <w:bookmarkStart w:id="2274" w:name="_ETM_Q1_6662573"/>
      <w:bookmarkEnd w:id="2273"/>
      <w:bookmarkEnd w:id="2274"/>
    </w:p>
    <w:p w:rsidR="003161BA" w:rsidRPr="00BE70A3" w:rsidRDefault="003161BA" w:rsidP="003161BA">
      <w:pPr>
        <w:pStyle w:val="af6"/>
        <w:keepNext/>
        <w:rPr>
          <w:rtl/>
        </w:rPr>
      </w:pPr>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21075D" w:rsidRPr="00BE70A3" w:rsidRDefault="0021075D" w:rsidP="0021075D">
      <w:pPr>
        <w:rPr>
          <w:rtl/>
        </w:rPr>
      </w:pPr>
    </w:p>
    <w:p w:rsidR="003161BA" w:rsidRPr="00BE70A3" w:rsidRDefault="003161BA" w:rsidP="0021075D">
      <w:pPr>
        <w:rPr>
          <w:rtl/>
        </w:rPr>
      </w:pPr>
      <w:bookmarkStart w:id="2275" w:name="_ETM_Q1_6664284"/>
      <w:bookmarkStart w:id="2276" w:name="_ETM_Q1_6664392"/>
      <w:bookmarkEnd w:id="2275"/>
      <w:bookmarkEnd w:id="2276"/>
      <w:r w:rsidRPr="00BE70A3">
        <w:rPr>
          <w:rFonts w:hint="cs"/>
          <w:rtl/>
        </w:rPr>
        <w:t xml:space="preserve">ההצעה שלי שנמשיך את </w:t>
      </w:r>
      <w:bookmarkStart w:id="2277" w:name="_ETM_Q1_6667590"/>
      <w:bookmarkEnd w:id="2277"/>
      <w:r w:rsidRPr="00BE70A3">
        <w:rPr>
          <w:rFonts w:hint="cs"/>
          <w:rtl/>
        </w:rPr>
        <w:t>ההקראה, ואז אם יש צורך נחזור אחורה, בשביל לחסוך בזמן.</w:t>
      </w:r>
    </w:p>
    <w:p w:rsidR="003161BA" w:rsidRPr="00BE70A3" w:rsidRDefault="003161BA" w:rsidP="0021075D">
      <w:pPr>
        <w:rPr>
          <w:rtl/>
        </w:rPr>
      </w:pPr>
    </w:p>
    <w:p w:rsidR="0021075D" w:rsidRPr="00BE70A3" w:rsidRDefault="0021075D" w:rsidP="0021075D">
      <w:pPr>
        <w:pStyle w:val="a4"/>
        <w:keepNext/>
        <w:rPr>
          <w:rtl/>
        </w:rPr>
      </w:pPr>
      <w:bookmarkStart w:id="2278" w:name="ET_speaker_אפרת_חקאק_182"/>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278"/>
    </w:p>
    <w:p w:rsidR="0021075D" w:rsidRPr="00BE70A3" w:rsidRDefault="0021075D" w:rsidP="0021075D">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F635F3" w:rsidRPr="00BE70A3" w:rsidTr="00F635F3">
        <w:trPr>
          <w:cantSplit/>
        </w:trPr>
        <w:tc>
          <w:tcPr>
            <w:tcW w:w="1870" w:type="dxa"/>
            <w:hideMark/>
          </w:tcPr>
          <w:p w:rsidR="00F635F3" w:rsidRPr="00BE70A3" w:rsidRDefault="00F635F3" w:rsidP="00F635F3">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4" w:type="dxa"/>
          </w:tcPr>
          <w:p w:rsidR="00F635F3" w:rsidRPr="00BE70A3" w:rsidRDefault="00F635F3" w:rsidP="00F635F3">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 xml:space="preserve"> על אף האמור בפסקה (1), היה הדיון כאמור באותה פסקה דיון לפי סעיף 15, ולא ניתן לקיימו, טרם פקיעת מעצרו של החשוד, באמצעות מכשיר טכנולוגי המאפשר העברת תמונה וקול בזמן אמת, בשל מניעה טכנית בלתי צפויה, רשאי שופט באישור נשיא בית המשפט, להורות על קיום הדיון באמצעות מכשיר טכנולוגי המאפשר העברת קול בלבד, וזאת באופן חריג ומטעמים מיוחדים שיירשמו; הוארך מעצרו של החשוד לפי הוראות פסקת משנה זו וחדלו להתקיים הנסיבות שבשלהן לא ניתן לקיים את הדיון באמצעות מכשיר המאפשר העברת תמונה וקול בזמן אמת, וטרם הסתיימה תקופת המעצר, רשאי העצור לדרוש דיון חוזר שיתקיים באמצעות מכשיר טכנולוגי המאפשר העברת קול ותמונה, כאמור בפסקה (1);</w:t>
            </w:r>
          </w:p>
          <w:p w:rsidR="00F635F3" w:rsidRPr="00BE70A3" w:rsidRDefault="00F635F3" w:rsidP="00F635F3">
            <w:pPr>
              <w:keepLines/>
              <w:widowControl w:val="0"/>
              <w:tabs>
                <w:tab w:val="left" w:pos="624"/>
                <w:tab w:val="left" w:pos="1247"/>
              </w:tabs>
              <w:snapToGrid w:val="0"/>
              <w:spacing w:line="240" w:lineRule="auto"/>
              <w:ind w:firstLine="0"/>
              <w:contextualSpacing/>
              <w:rPr>
                <w:rFonts w:ascii="David" w:eastAsia="Arial Unicode MS" w:hAnsi="David"/>
              </w:rPr>
            </w:pPr>
          </w:p>
        </w:tc>
      </w:tr>
      <w:tr w:rsidR="00F635F3" w:rsidRPr="00BE70A3" w:rsidTr="00F635F3">
        <w:trPr>
          <w:cantSplit/>
        </w:trPr>
        <w:tc>
          <w:tcPr>
            <w:tcW w:w="1870"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F635F3" w:rsidRPr="00BE70A3" w:rsidRDefault="00F635F3" w:rsidP="00F635F3">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8" w:type="dxa"/>
            <w:gridSpan w:val="2"/>
            <w:hideMark/>
          </w:tcPr>
          <w:p w:rsidR="00F635F3" w:rsidRPr="00BE70A3" w:rsidRDefault="00F635F3" w:rsidP="00F635F3">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w:t>
            </w:r>
            <w:r w:rsidRPr="00BE70A3">
              <w:rPr>
                <w:rFonts w:ascii="David" w:eastAsia="Arial Unicode MS" w:hAnsi="David"/>
                <w:rtl/>
              </w:rPr>
              <w:tab/>
              <w:t xml:space="preserve">על אף האמור בסעיף קטן (א)(1), עצור שחלה לגביו חובת בידוד מכוח צו בריאות העם (נגיף הקורונה החדש) (בידוד בית והוראות שונות) (הוראה שעה), </w:t>
            </w:r>
            <w:proofErr w:type="spellStart"/>
            <w:r w:rsidRPr="00BE70A3">
              <w:rPr>
                <w:rFonts w:ascii="David" w:eastAsia="Arial Unicode MS" w:hAnsi="David"/>
                <w:rtl/>
              </w:rPr>
              <w:t>התש"ף</w:t>
            </w:r>
            <w:proofErr w:type="spellEnd"/>
            <w:r w:rsidRPr="00BE70A3">
              <w:rPr>
                <w:rFonts w:ascii="David" w:eastAsia="Arial Unicode MS" w:hAnsi="David"/>
                <w:rtl/>
              </w:rPr>
              <w:t xml:space="preserve">–2020 ושוהה בבידוד במקום מעצר או בבית סוהר, או עצור שחלה לגביו חובת בידוד מכוח צו בריאות העם (נגיף הקורונה החדש 2019) (בידוד בבית חולים) (הוראת שעה), </w:t>
            </w:r>
            <w:proofErr w:type="spellStart"/>
            <w:r w:rsidRPr="00BE70A3">
              <w:rPr>
                <w:rFonts w:ascii="David" w:eastAsia="Arial Unicode MS" w:hAnsi="David"/>
                <w:rtl/>
              </w:rPr>
              <w:t>התש"ף</w:t>
            </w:r>
            <w:proofErr w:type="spellEnd"/>
            <w:r w:rsidRPr="00BE70A3">
              <w:rPr>
                <w:rFonts w:ascii="David" w:eastAsia="Arial Unicode MS" w:hAnsi="David"/>
                <w:rtl/>
              </w:rPr>
              <w:t>–2020, ושוהה בבידוד במקום מעצר או בבית סוהר, בהתאם להוראת רופא לפי סעיף 2(ג) לצו כאמור, ישתתף בדיון באמצעות מכשיר טכנולוגי שיקצה שירות בתי הסוהר המאפשר את קיום הדיון תוך עמידה בהוראות הצווים האמורים, והכול באופן שימזער ככל האפשר את הפגיעה בעצור בשל כך שהדיון מתקיים שלא בנוכחותו.</w:t>
            </w:r>
          </w:p>
        </w:tc>
      </w:tr>
    </w:tbl>
    <w:p w:rsidR="00E820FD" w:rsidRPr="00BE70A3" w:rsidRDefault="0021075D" w:rsidP="00F635F3">
      <w:pPr>
        <w:rPr>
          <w:rtl/>
        </w:rPr>
      </w:pPr>
      <w:r w:rsidRPr="00BE70A3">
        <w:rPr>
          <w:rtl/>
        </w:rPr>
        <w:t xml:space="preserve">      </w:t>
      </w:r>
    </w:p>
    <w:p w:rsidR="00E820FD" w:rsidRPr="00BE70A3" w:rsidRDefault="00E820FD" w:rsidP="00E820FD">
      <w:pPr>
        <w:pStyle w:val="af9"/>
        <w:keepNext/>
        <w:rPr>
          <w:rtl/>
        </w:rPr>
      </w:pPr>
      <w:bookmarkStart w:id="2279" w:name="ET_guest_549562_184"/>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279"/>
    </w:p>
    <w:p w:rsidR="00E820FD" w:rsidRPr="00BE70A3" w:rsidRDefault="00E820FD" w:rsidP="00E820FD">
      <w:pPr>
        <w:pStyle w:val="KeepWithNext"/>
        <w:rPr>
          <w:rtl/>
        </w:rPr>
      </w:pPr>
    </w:p>
    <w:p w:rsidR="00E820FD" w:rsidRPr="00BE70A3" w:rsidRDefault="00F635F3" w:rsidP="00F635F3">
      <w:pPr>
        <w:rPr>
          <w:rtl/>
        </w:rPr>
      </w:pPr>
      <w:r w:rsidRPr="00BE70A3">
        <w:rPr>
          <w:rFonts w:hint="cs"/>
          <w:rtl/>
        </w:rPr>
        <w:t xml:space="preserve">שמנו </w:t>
      </w:r>
      <w:bookmarkStart w:id="2280" w:name="_ETM_Q1_6753304"/>
      <w:bookmarkEnd w:id="2280"/>
      <w:r w:rsidRPr="00BE70A3">
        <w:rPr>
          <w:rFonts w:hint="cs"/>
          <w:rtl/>
        </w:rPr>
        <w:t xml:space="preserve">לב למשהו פה בניסוח. </w:t>
      </w:r>
      <w:r w:rsidR="00E820FD" w:rsidRPr="00BE70A3">
        <w:rPr>
          <w:rFonts w:hint="cs"/>
          <w:rtl/>
        </w:rPr>
        <w:t>גם בסיטואציה של ה</w:t>
      </w:r>
      <w:r w:rsidRPr="00BE70A3">
        <w:rPr>
          <w:rFonts w:hint="cs"/>
          <w:rtl/>
        </w:rPr>
        <w:t>עצור</w:t>
      </w:r>
      <w:r w:rsidR="00E820FD" w:rsidRPr="00BE70A3">
        <w:rPr>
          <w:rFonts w:hint="cs"/>
          <w:rtl/>
        </w:rPr>
        <w:t>ים ה</w:t>
      </w:r>
      <w:r w:rsidRPr="00BE70A3">
        <w:rPr>
          <w:rFonts w:hint="cs"/>
          <w:rtl/>
        </w:rPr>
        <w:t>מ</w:t>
      </w:r>
      <w:r w:rsidR="00E820FD" w:rsidRPr="00BE70A3">
        <w:rPr>
          <w:rFonts w:hint="cs"/>
          <w:rtl/>
        </w:rPr>
        <w:t>בודדים, צריך עדיין לת</w:t>
      </w:r>
      <w:r w:rsidRPr="00BE70A3">
        <w:rPr>
          <w:rFonts w:hint="cs"/>
          <w:rtl/>
        </w:rPr>
        <w:t>ת</w:t>
      </w:r>
      <w:r w:rsidR="00E820FD" w:rsidRPr="00BE70A3">
        <w:rPr>
          <w:rFonts w:hint="cs"/>
          <w:rtl/>
        </w:rPr>
        <w:t xml:space="preserve"> את </w:t>
      </w:r>
      <w:r w:rsidRPr="00BE70A3">
        <w:rPr>
          <w:rFonts w:hint="cs"/>
          <w:rtl/>
        </w:rPr>
        <w:t>ה</w:t>
      </w:r>
      <w:r w:rsidR="00E820FD" w:rsidRPr="00BE70A3">
        <w:rPr>
          <w:rFonts w:hint="cs"/>
          <w:rtl/>
        </w:rPr>
        <w:t>אפשרות</w:t>
      </w:r>
      <w:r w:rsidRPr="00BE70A3">
        <w:rPr>
          <w:rFonts w:hint="cs"/>
          <w:rtl/>
        </w:rPr>
        <w:t xml:space="preserve"> של</w:t>
      </w:r>
      <w:r w:rsidR="00E820FD" w:rsidRPr="00BE70A3">
        <w:rPr>
          <w:rFonts w:hint="cs"/>
          <w:rtl/>
        </w:rPr>
        <w:t xml:space="preserve"> ההסכמה</w:t>
      </w:r>
      <w:r w:rsidRPr="00BE70A3">
        <w:rPr>
          <w:rFonts w:hint="cs"/>
          <w:rtl/>
        </w:rPr>
        <w:t>, אם אפשר, בטלפון.</w:t>
      </w:r>
    </w:p>
    <w:p w:rsidR="00E820FD" w:rsidRPr="00BE70A3" w:rsidRDefault="00E820FD" w:rsidP="00E820FD">
      <w:pPr>
        <w:rPr>
          <w:rtl/>
        </w:rPr>
      </w:pPr>
    </w:p>
    <w:p w:rsidR="00E820FD" w:rsidRPr="00BE70A3" w:rsidRDefault="00E820FD" w:rsidP="00E820FD">
      <w:pPr>
        <w:pStyle w:val="af9"/>
        <w:keepNext/>
        <w:rPr>
          <w:rtl/>
        </w:rPr>
      </w:pPr>
      <w:bookmarkStart w:id="2281" w:name="ET_guest_3540_185"/>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281"/>
    </w:p>
    <w:p w:rsidR="00E820FD" w:rsidRPr="00BE70A3" w:rsidRDefault="00E820FD" w:rsidP="00E820FD">
      <w:pPr>
        <w:pStyle w:val="KeepWithNext"/>
        <w:rPr>
          <w:rtl/>
        </w:rPr>
      </w:pPr>
    </w:p>
    <w:p w:rsidR="00E820FD" w:rsidRPr="00BE70A3" w:rsidRDefault="00F635F3" w:rsidP="00E820FD">
      <w:pPr>
        <w:rPr>
          <w:rtl/>
        </w:rPr>
      </w:pPr>
      <w:r w:rsidRPr="00BE70A3">
        <w:rPr>
          <w:rFonts w:hint="cs"/>
          <w:rtl/>
        </w:rPr>
        <w:t xml:space="preserve">בנוסח שלנו </w:t>
      </w:r>
      <w:bookmarkStart w:id="2282" w:name="_ETM_Q1_6764109"/>
      <w:bookmarkEnd w:id="2282"/>
      <w:r w:rsidRPr="00BE70A3">
        <w:rPr>
          <w:rFonts w:hint="cs"/>
          <w:rtl/>
        </w:rPr>
        <w:t>זה "על אף האמור בסעיף קטן (1)".</w:t>
      </w:r>
    </w:p>
    <w:p w:rsidR="00E820FD" w:rsidRPr="00BE70A3" w:rsidRDefault="00E820FD" w:rsidP="00E820FD">
      <w:pPr>
        <w:rPr>
          <w:rtl/>
        </w:rPr>
      </w:pPr>
    </w:p>
    <w:p w:rsidR="00E820FD" w:rsidRPr="00BE70A3" w:rsidRDefault="00E820FD" w:rsidP="00E820FD">
      <w:pPr>
        <w:pStyle w:val="af9"/>
        <w:keepNext/>
        <w:rPr>
          <w:rtl/>
        </w:rPr>
      </w:pPr>
      <w:bookmarkStart w:id="2283" w:name="ET_guest_549562_186"/>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283"/>
    </w:p>
    <w:p w:rsidR="00E820FD" w:rsidRPr="00BE70A3" w:rsidRDefault="00E820FD" w:rsidP="00E820FD">
      <w:pPr>
        <w:pStyle w:val="KeepWithNext"/>
        <w:rPr>
          <w:rtl/>
        </w:rPr>
      </w:pPr>
    </w:p>
    <w:p w:rsidR="00E820FD" w:rsidRPr="00BE70A3" w:rsidRDefault="00F635F3" w:rsidP="00F635F3">
      <w:pPr>
        <w:rPr>
          <w:rtl/>
        </w:rPr>
      </w:pPr>
      <w:r w:rsidRPr="00BE70A3">
        <w:rPr>
          <w:rFonts w:hint="cs"/>
          <w:rtl/>
        </w:rPr>
        <w:t xml:space="preserve">זה לא מספיק חודד. </w:t>
      </w:r>
      <w:bookmarkStart w:id="2284" w:name="_ETM_Q1_6768372"/>
      <w:bookmarkEnd w:id="2284"/>
      <w:r w:rsidRPr="00BE70A3">
        <w:rPr>
          <w:rFonts w:hint="cs"/>
          <w:rtl/>
        </w:rPr>
        <w:t xml:space="preserve">היה צריך להגיד: על אף האמור בסעיף קטן (א)(1) או </w:t>
      </w:r>
      <w:bookmarkStart w:id="2285" w:name="_ETM_Q1_6773935"/>
      <w:bookmarkEnd w:id="2285"/>
      <w:r w:rsidRPr="00BE70A3">
        <w:rPr>
          <w:rFonts w:hint="cs"/>
          <w:rtl/>
        </w:rPr>
        <w:t>ב-(א)(1)</w:t>
      </w:r>
      <w:r w:rsidR="00E820FD" w:rsidRPr="00BE70A3">
        <w:rPr>
          <w:rFonts w:hint="cs"/>
          <w:rtl/>
        </w:rPr>
        <w:t xml:space="preserve"> רישה, </w:t>
      </w:r>
      <w:r w:rsidRPr="00BE70A3">
        <w:rPr>
          <w:rFonts w:hint="cs"/>
          <w:rtl/>
        </w:rPr>
        <w:t xml:space="preserve">זאת אומרת, שיהיה ברור </w:t>
      </w:r>
      <w:r w:rsidR="00E820FD" w:rsidRPr="00BE70A3">
        <w:rPr>
          <w:rFonts w:hint="cs"/>
          <w:rtl/>
        </w:rPr>
        <w:t>שעדיין</w:t>
      </w:r>
      <w:r w:rsidRPr="00BE70A3">
        <w:rPr>
          <w:rFonts w:hint="cs"/>
          <w:rtl/>
        </w:rPr>
        <w:t xml:space="preserve"> אפשר את הטלפון בהסכמה, ככל כמובן שהעצור מסכים.</w:t>
      </w:r>
    </w:p>
    <w:p w:rsidR="00F635F3" w:rsidRPr="00BE70A3" w:rsidRDefault="00F635F3" w:rsidP="00E820FD">
      <w:pPr>
        <w:rPr>
          <w:rtl/>
        </w:rPr>
      </w:pPr>
      <w:bookmarkStart w:id="2286" w:name="_ETM_Q1_6780733"/>
      <w:bookmarkEnd w:id="2286"/>
    </w:p>
    <w:p w:rsidR="00F635F3" w:rsidRPr="00BE70A3" w:rsidRDefault="00F635F3" w:rsidP="00F635F3">
      <w:pPr>
        <w:pStyle w:val="a4"/>
        <w:keepNext/>
        <w:rPr>
          <w:rtl/>
        </w:rPr>
      </w:pPr>
      <w:bookmarkStart w:id="2287" w:name="ET_speaker_גור_בליי_41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287"/>
    </w:p>
    <w:p w:rsidR="00F635F3" w:rsidRPr="00BE70A3" w:rsidRDefault="00F635F3" w:rsidP="00F635F3">
      <w:pPr>
        <w:pStyle w:val="KeepWithNext"/>
        <w:rPr>
          <w:rtl/>
          <w:lang w:eastAsia="he-IL"/>
        </w:rPr>
      </w:pPr>
    </w:p>
    <w:p w:rsidR="00F635F3" w:rsidRPr="00BE70A3" w:rsidRDefault="00F635F3" w:rsidP="00F635F3">
      <w:pPr>
        <w:rPr>
          <w:rtl/>
          <w:lang w:eastAsia="he-IL"/>
        </w:rPr>
      </w:pPr>
      <w:bookmarkStart w:id="2288" w:name="_ETM_Q1_6781669"/>
      <w:bookmarkStart w:id="2289" w:name="_ETM_Q1_6781756"/>
      <w:bookmarkEnd w:id="2288"/>
      <w:bookmarkEnd w:id="2289"/>
      <w:r w:rsidRPr="00BE70A3">
        <w:rPr>
          <w:rFonts w:hint="cs"/>
          <w:rtl/>
          <w:lang w:eastAsia="he-IL"/>
        </w:rPr>
        <w:t xml:space="preserve">יש פה עוד שני תיקונים. אני חושב שבאופן </w:t>
      </w:r>
      <w:bookmarkStart w:id="2290" w:name="_ETM_Q1_6785803"/>
      <w:bookmarkEnd w:id="2290"/>
      <w:r w:rsidRPr="00BE70A3">
        <w:rPr>
          <w:rFonts w:hint="cs"/>
          <w:rtl/>
          <w:lang w:eastAsia="he-IL"/>
        </w:rPr>
        <w:t xml:space="preserve">גורף כדאי בכל המקרים שאנחנו מדברים על בידוד </w:t>
      </w:r>
      <w:r w:rsidRPr="00BE70A3">
        <w:rPr>
          <w:rtl/>
          <w:lang w:eastAsia="he-IL"/>
        </w:rPr>
        <w:t>–</w:t>
      </w:r>
      <w:r w:rsidRPr="00BE70A3">
        <w:rPr>
          <w:rFonts w:hint="cs"/>
          <w:rtl/>
          <w:lang w:eastAsia="he-IL"/>
        </w:rPr>
        <w:t xml:space="preserve"> זה </w:t>
      </w:r>
      <w:bookmarkStart w:id="2291" w:name="_ETM_Q1_6787963"/>
      <w:bookmarkEnd w:id="2291"/>
      <w:r w:rsidRPr="00BE70A3">
        <w:rPr>
          <w:rFonts w:hint="cs"/>
          <w:rtl/>
          <w:lang w:eastAsia="he-IL"/>
        </w:rPr>
        <w:t xml:space="preserve">יצא בגלל הנוסח </w:t>
      </w:r>
      <w:r w:rsidRPr="00BE70A3">
        <w:rPr>
          <w:rtl/>
          <w:lang w:eastAsia="he-IL"/>
        </w:rPr>
        <w:t>–</w:t>
      </w:r>
      <w:r w:rsidRPr="00BE70A3">
        <w:rPr>
          <w:rFonts w:hint="cs"/>
          <w:rtl/>
          <w:lang w:eastAsia="he-IL"/>
        </w:rPr>
        <w:t xml:space="preserve"> שיהיה כתוב "מכשיר טכנולוגיה המאפשר </w:t>
      </w:r>
      <w:bookmarkStart w:id="2292" w:name="_ETM_Q1_6791910"/>
      <w:bookmarkEnd w:id="2292"/>
      <w:r w:rsidRPr="00BE70A3">
        <w:rPr>
          <w:rFonts w:hint="cs"/>
          <w:rtl/>
          <w:lang w:eastAsia="he-IL"/>
        </w:rPr>
        <w:t>העברת קול ותמונה". בכל הסיטואציות שבהן</w:t>
      </w:r>
      <w:bookmarkStart w:id="2293" w:name="_ETM_Q1_6799785"/>
      <w:bookmarkEnd w:id="2293"/>
      <w:r w:rsidRPr="00BE70A3">
        <w:rPr>
          <w:rFonts w:hint="cs"/>
          <w:rtl/>
          <w:lang w:eastAsia="he-IL"/>
        </w:rPr>
        <w:t xml:space="preserve"> אנחנו מדברים על בידוד, עברנו לסיטואציה שבבידוד לכל אורך הדרך </w:t>
      </w:r>
      <w:bookmarkStart w:id="2294" w:name="_ETM_Q1_6804609"/>
      <w:bookmarkEnd w:id="2294"/>
      <w:r w:rsidRPr="00BE70A3">
        <w:rPr>
          <w:rFonts w:hint="cs"/>
          <w:rtl/>
          <w:lang w:eastAsia="he-IL"/>
        </w:rPr>
        <w:t>זה ב-</w:t>
      </w:r>
      <w:r w:rsidRPr="00BE70A3">
        <w:rPr>
          <w:rFonts w:hint="cs"/>
          <w:lang w:eastAsia="he-IL"/>
        </w:rPr>
        <w:t>VC</w:t>
      </w:r>
      <w:r w:rsidRPr="00BE70A3">
        <w:rPr>
          <w:rFonts w:hint="cs"/>
          <w:rtl/>
          <w:lang w:eastAsia="he-IL"/>
        </w:rPr>
        <w:t>.</w:t>
      </w:r>
    </w:p>
    <w:p w:rsidR="00F635F3" w:rsidRPr="00BE70A3" w:rsidRDefault="00F635F3" w:rsidP="00F635F3">
      <w:pPr>
        <w:rPr>
          <w:rtl/>
          <w:lang w:eastAsia="he-IL"/>
        </w:rPr>
      </w:pPr>
      <w:bookmarkStart w:id="2295" w:name="_ETM_Q1_6809022"/>
      <w:bookmarkStart w:id="2296" w:name="_ETM_Q1_6809161"/>
      <w:bookmarkEnd w:id="2295"/>
      <w:bookmarkEnd w:id="2296"/>
    </w:p>
    <w:p w:rsidR="00E820FD" w:rsidRPr="00BE70A3" w:rsidRDefault="00E820FD" w:rsidP="00E820FD">
      <w:pPr>
        <w:pStyle w:val="a4"/>
        <w:keepNext/>
        <w:rPr>
          <w:rtl/>
        </w:rPr>
      </w:pPr>
      <w:bookmarkStart w:id="2297" w:name="ET_speaker_אפרת_חקאק_187"/>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297"/>
    </w:p>
    <w:p w:rsidR="00E820FD" w:rsidRPr="00BE70A3" w:rsidRDefault="00E820FD" w:rsidP="00E820FD">
      <w:pPr>
        <w:pStyle w:val="KeepWithNext"/>
        <w:rPr>
          <w:rtl/>
        </w:rPr>
      </w:pPr>
    </w:p>
    <w:p w:rsidR="00E820FD" w:rsidRPr="00BE70A3" w:rsidRDefault="00F635F3" w:rsidP="00E820FD">
      <w:pPr>
        <w:rPr>
          <w:rtl/>
        </w:rPr>
      </w:pPr>
      <w:r w:rsidRPr="00BE70A3">
        <w:rPr>
          <w:rFonts w:hint="cs"/>
          <w:rtl/>
        </w:rPr>
        <w:t>ה</w:t>
      </w:r>
      <w:r w:rsidR="00E820FD" w:rsidRPr="00BE70A3">
        <w:rPr>
          <w:rFonts w:hint="cs"/>
          <w:rtl/>
        </w:rPr>
        <w:t>הסכמה.</w:t>
      </w:r>
    </w:p>
    <w:p w:rsidR="00E820FD" w:rsidRPr="00BE70A3" w:rsidRDefault="00E820FD" w:rsidP="00E820FD">
      <w:pPr>
        <w:rPr>
          <w:rtl/>
        </w:rPr>
      </w:pPr>
    </w:p>
    <w:p w:rsidR="00E820FD" w:rsidRPr="00BE70A3" w:rsidRDefault="00E820FD" w:rsidP="00E820FD">
      <w:pPr>
        <w:pStyle w:val="a4"/>
        <w:keepNext/>
        <w:rPr>
          <w:rtl/>
        </w:rPr>
      </w:pPr>
      <w:bookmarkStart w:id="2298" w:name="ET_speaker_גור_בליי_18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298"/>
    </w:p>
    <w:p w:rsidR="00E820FD" w:rsidRPr="00BE70A3" w:rsidRDefault="00E820FD" w:rsidP="00E820FD">
      <w:pPr>
        <w:pStyle w:val="KeepWithNext"/>
        <w:rPr>
          <w:rtl/>
        </w:rPr>
      </w:pPr>
    </w:p>
    <w:p w:rsidR="00F635F3" w:rsidRPr="00BE70A3" w:rsidRDefault="00F635F3" w:rsidP="00244F51">
      <w:pPr>
        <w:rPr>
          <w:rtl/>
        </w:rPr>
      </w:pPr>
      <w:r w:rsidRPr="00BE70A3">
        <w:rPr>
          <w:rFonts w:hint="cs"/>
          <w:rtl/>
        </w:rPr>
        <w:t xml:space="preserve">לא. למעט בהסכמה. "ישתתף בדיון באמצעות מכשיר טכנולוגיה המאפשר </w:t>
      </w:r>
      <w:bookmarkStart w:id="2299" w:name="_ETM_Q1_6815003"/>
      <w:bookmarkEnd w:id="2299"/>
      <w:r w:rsidRPr="00BE70A3">
        <w:rPr>
          <w:rFonts w:hint="cs"/>
          <w:rtl/>
        </w:rPr>
        <w:t xml:space="preserve">העברת קול ותמונה", בכפוף לעניין של ההסכמה. כמו שזה כתוב </w:t>
      </w:r>
      <w:bookmarkStart w:id="2300" w:name="_ETM_Q1_6820842"/>
      <w:bookmarkEnd w:id="2300"/>
      <w:r w:rsidRPr="00BE70A3">
        <w:rPr>
          <w:rFonts w:hint="cs"/>
          <w:rtl/>
        </w:rPr>
        <w:t xml:space="preserve">במקומות אחרים "המאפשר העברת קול ותמונה". זה דבר אחד שחשבתי </w:t>
      </w:r>
      <w:bookmarkStart w:id="2301" w:name="_ETM_Q1_6825041"/>
      <w:bookmarkEnd w:id="2301"/>
      <w:r w:rsidRPr="00BE70A3">
        <w:rPr>
          <w:rFonts w:hint="cs"/>
          <w:rtl/>
        </w:rPr>
        <w:t xml:space="preserve">שאפשר להוסיף, גם פה וגם במקומות אחרים שכבר נקראו לנושא </w:t>
      </w:r>
      <w:bookmarkStart w:id="2302" w:name="_ETM_Q1_6828500"/>
      <w:bookmarkEnd w:id="2302"/>
      <w:r w:rsidRPr="00BE70A3">
        <w:rPr>
          <w:rFonts w:hint="cs"/>
          <w:rtl/>
        </w:rPr>
        <w:t xml:space="preserve">הזה. דבר נוסף לגבי החריג, שאחרי זה גם היושב-ראש </w:t>
      </w:r>
      <w:r w:rsidR="00244F51" w:rsidRPr="00BE70A3">
        <w:rPr>
          <w:rFonts w:hint="cs"/>
          <w:rtl/>
        </w:rPr>
        <w:t>י</w:t>
      </w:r>
      <w:r w:rsidRPr="00BE70A3">
        <w:rPr>
          <w:rFonts w:hint="cs"/>
          <w:rtl/>
        </w:rPr>
        <w:t xml:space="preserve">תייחס </w:t>
      </w:r>
      <w:bookmarkStart w:id="2303" w:name="_ETM_Q1_6835254"/>
      <w:bookmarkEnd w:id="2303"/>
      <w:r w:rsidRPr="00BE70A3">
        <w:rPr>
          <w:rFonts w:hint="cs"/>
          <w:rtl/>
        </w:rPr>
        <w:t xml:space="preserve">אליו, החריג הטכנולוגי, אולי להגיד שזה נעשה בשל מניעה טכנית </w:t>
      </w:r>
      <w:bookmarkStart w:id="2304" w:name="_ETM_Q1_6838979"/>
      <w:bookmarkEnd w:id="2304"/>
      <w:r w:rsidRPr="00BE70A3">
        <w:rPr>
          <w:rFonts w:hint="cs"/>
          <w:rtl/>
        </w:rPr>
        <w:t xml:space="preserve">בלתי צפויה ובסמוך למועד תום המעצר. האם אפשר להוסיף את </w:t>
      </w:r>
      <w:bookmarkStart w:id="2305" w:name="_ETM_Q1_6842978"/>
      <w:bookmarkEnd w:id="2305"/>
      <w:r w:rsidRPr="00BE70A3">
        <w:rPr>
          <w:rFonts w:hint="cs"/>
          <w:rtl/>
        </w:rPr>
        <w:t>זה?</w:t>
      </w:r>
    </w:p>
    <w:p w:rsidR="00F635F3" w:rsidRPr="00BE70A3" w:rsidRDefault="00F635F3" w:rsidP="00E820FD">
      <w:pPr>
        <w:rPr>
          <w:rtl/>
        </w:rPr>
      </w:pPr>
      <w:bookmarkStart w:id="2306" w:name="_ETM_Q1_6845994"/>
      <w:bookmarkStart w:id="2307" w:name="_ETM_Q1_6846110"/>
      <w:bookmarkEnd w:id="2306"/>
      <w:bookmarkEnd w:id="2307"/>
    </w:p>
    <w:p w:rsidR="00E820FD" w:rsidRPr="00BE70A3" w:rsidRDefault="00E820FD" w:rsidP="00E820FD">
      <w:pPr>
        <w:pStyle w:val="af9"/>
        <w:keepNext/>
        <w:rPr>
          <w:rtl/>
        </w:rPr>
      </w:pPr>
      <w:bookmarkStart w:id="2308" w:name="ET_guest_549562_191"/>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308"/>
    </w:p>
    <w:p w:rsidR="00E820FD" w:rsidRPr="00BE70A3" w:rsidRDefault="00E820FD" w:rsidP="00E820FD">
      <w:pPr>
        <w:pStyle w:val="KeepWithNext"/>
        <w:rPr>
          <w:rtl/>
        </w:rPr>
      </w:pPr>
    </w:p>
    <w:p w:rsidR="00E820FD" w:rsidRPr="00BE70A3" w:rsidRDefault="00E820FD" w:rsidP="00E820FD">
      <w:pPr>
        <w:rPr>
          <w:rtl/>
        </w:rPr>
      </w:pPr>
      <w:r w:rsidRPr="00BE70A3">
        <w:rPr>
          <w:rFonts w:hint="cs"/>
          <w:rtl/>
        </w:rPr>
        <w:t>זאת הייתה הכוונה. כתבנו "טרם פקיעת מעצרו"</w:t>
      </w:r>
      <w:r w:rsidR="00F635F3" w:rsidRPr="00BE70A3">
        <w:rPr>
          <w:rFonts w:hint="cs"/>
          <w:rtl/>
        </w:rPr>
        <w:t>.</w:t>
      </w:r>
    </w:p>
    <w:p w:rsidR="00E820FD" w:rsidRPr="00BE70A3" w:rsidRDefault="00E820FD" w:rsidP="00E820FD">
      <w:pPr>
        <w:rPr>
          <w:rtl/>
        </w:rPr>
      </w:pPr>
    </w:p>
    <w:p w:rsidR="00E820FD" w:rsidRPr="00BE70A3" w:rsidRDefault="00E820FD" w:rsidP="00E820FD">
      <w:pPr>
        <w:pStyle w:val="a4"/>
        <w:keepNext/>
        <w:rPr>
          <w:rtl/>
        </w:rPr>
      </w:pPr>
      <w:bookmarkStart w:id="2309" w:name="ET_speaker_גור_בליי_19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309"/>
    </w:p>
    <w:p w:rsidR="00E820FD" w:rsidRPr="00BE70A3" w:rsidRDefault="00E820FD" w:rsidP="00E820FD">
      <w:pPr>
        <w:pStyle w:val="KeepWithNext"/>
        <w:rPr>
          <w:rtl/>
        </w:rPr>
      </w:pPr>
    </w:p>
    <w:p w:rsidR="00E820FD" w:rsidRPr="00BE70A3" w:rsidRDefault="00F635F3" w:rsidP="00E820FD">
      <w:pPr>
        <w:rPr>
          <w:rtl/>
        </w:rPr>
      </w:pPr>
      <w:r w:rsidRPr="00BE70A3">
        <w:rPr>
          <w:rFonts w:hint="cs"/>
          <w:rtl/>
        </w:rPr>
        <w:t xml:space="preserve">במקום "טרם פקיעת מעצרו" </w:t>
      </w:r>
      <w:r w:rsidRPr="00BE70A3">
        <w:rPr>
          <w:rFonts w:hint="eastAsia"/>
          <w:rtl/>
        </w:rPr>
        <w:t>–</w:t>
      </w:r>
      <w:r w:rsidRPr="00BE70A3">
        <w:rPr>
          <w:rFonts w:hint="cs"/>
          <w:rtl/>
        </w:rPr>
        <w:t xml:space="preserve"> "</w:t>
      </w:r>
      <w:r w:rsidR="00E820FD" w:rsidRPr="00BE70A3">
        <w:rPr>
          <w:rFonts w:hint="cs"/>
          <w:rtl/>
        </w:rPr>
        <w:t>בסמוך למועד פקיעת מעצרו</w:t>
      </w:r>
      <w:r w:rsidRPr="00BE70A3">
        <w:rPr>
          <w:rFonts w:hint="cs"/>
          <w:rtl/>
        </w:rPr>
        <w:t>"</w:t>
      </w:r>
      <w:r w:rsidR="00E820FD" w:rsidRPr="00BE70A3">
        <w:rPr>
          <w:rFonts w:hint="cs"/>
          <w:rtl/>
        </w:rPr>
        <w:t>.</w:t>
      </w:r>
      <w:r w:rsidRPr="00BE70A3">
        <w:rPr>
          <w:rFonts w:hint="cs"/>
          <w:rtl/>
        </w:rPr>
        <w:t xml:space="preserve"> בסדר? זאת הכוונה. "טרם" </w:t>
      </w:r>
      <w:bookmarkStart w:id="2310" w:name="_ETM_Q1_6859222"/>
      <w:bookmarkEnd w:id="2310"/>
      <w:r w:rsidRPr="00BE70A3">
        <w:rPr>
          <w:rFonts w:hint="cs"/>
          <w:rtl/>
        </w:rPr>
        <w:t>יכולה להיות תקופה מאוד ארוכה.</w:t>
      </w:r>
    </w:p>
    <w:p w:rsidR="00F635F3" w:rsidRPr="00BE70A3" w:rsidRDefault="00F635F3" w:rsidP="00E820FD">
      <w:pPr>
        <w:rPr>
          <w:rtl/>
        </w:rPr>
      </w:pPr>
      <w:bookmarkStart w:id="2311" w:name="_ETM_Q1_6862287"/>
      <w:bookmarkEnd w:id="2311"/>
    </w:p>
    <w:p w:rsidR="00F635F3" w:rsidRPr="00BE70A3" w:rsidRDefault="00F635F3" w:rsidP="00F635F3">
      <w:pPr>
        <w:pStyle w:val="af9"/>
        <w:keepNext/>
        <w:rPr>
          <w:rtl/>
        </w:rPr>
      </w:pPr>
      <w:bookmarkStart w:id="2312" w:name="ET_guest_549562_418"/>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312"/>
    </w:p>
    <w:p w:rsidR="00F635F3" w:rsidRPr="00BE70A3" w:rsidRDefault="00F635F3" w:rsidP="00F635F3">
      <w:pPr>
        <w:pStyle w:val="KeepWithNext"/>
        <w:rPr>
          <w:rtl/>
        </w:rPr>
      </w:pPr>
    </w:p>
    <w:p w:rsidR="00F635F3" w:rsidRPr="00BE70A3" w:rsidRDefault="00F635F3" w:rsidP="00F635F3">
      <w:pPr>
        <w:rPr>
          <w:rtl/>
        </w:rPr>
      </w:pPr>
      <w:bookmarkStart w:id="2313" w:name="_ETM_Q1_6863092"/>
      <w:bookmarkStart w:id="2314" w:name="_ETM_Q1_6863179"/>
      <w:bookmarkEnd w:id="2313"/>
      <w:bookmarkEnd w:id="2314"/>
      <w:r w:rsidRPr="00BE70A3">
        <w:rPr>
          <w:rFonts w:hint="cs"/>
          <w:rtl/>
        </w:rPr>
        <w:t>זאת הייתה הכוונה.</w:t>
      </w:r>
    </w:p>
    <w:p w:rsidR="00F635F3" w:rsidRPr="00BE70A3" w:rsidRDefault="00F635F3" w:rsidP="00F635F3">
      <w:pPr>
        <w:rPr>
          <w:rtl/>
        </w:rPr>
      </w:pPr>
      <w:bookmarkStart w:id="2315" w:name="_ETM_Q1_6861805"/>
      <w:bookmarkStart w:id="2316" w:name="_ETM_Q1_6861921"/>
      <w:bookmarkStart w:id="2317" w:name="_ETM_Q1_6862581"/>
      <w:bookmarkEnd w:id="2315"/>
      <w:bookmarkEnd w:id="2316"/>
      <w:bookmarkEnd w:id="2317"/>
    </w:p>
    <w:p w:rsidR="00F635F3" w:rsidRPr="00BE70A3" w:rsidRDefault="00F635F3" w:rsidP="00F635F3">
      <w:pPr>
        <w:pStyle w:val="a4"/>
        <w:keepNext/>
        <w:rPr>
          <w:rtl/>
        </w:rPr>
      </w:pPr>
      <w:bookmarkStart w:id="2318" w:name="ET_speaker_גור_בליי_41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318"/>
    </w:p>
    <w:p w:rsidR="00F635F3" w:rsidRPr="00BE70A3" w:rsidRDefault="00F635F3" w:rsidP="00F635F3">
      <w:pPr>
        <w:pStyle w:val="KeepWithNext"/>
        <w:rPr>
          <w:rtl/>
          <w:lang w:eastAsia="he-IL"/>
        </w:rPr>
      </w:pPr>
    </w:p>
    <w:p w:rsidR="00F635F3" w:rsidRPr="00BE70A3" w:rsidRDefault="00F635F3" w:rsidP="00F635F3">
      <w:pPr>
        <w:rPr>
          <w:rtl/>
          <w:lang w:eastAsia="he-IL"/>
        </w:rPr>
      </w:pPr>
      <w:bookmarkStart w:id="2319" w:name="_ETM_Q1_6863627"/>
      <w:bookmarkStart w:id="2320" w:name="_ETM_Q1_6863786"/>
      <w:bookmarkEnd w:id="2319"/>
      <w:bookmarkEnd w:id="2320"/>
      <w:r w:rsidRPr="00BE70A3">
        <w:rPr>
          <w:rFonts w:hint="cs"/>
          <w:rtl/>
          <w:lang w:eastAsia="he-IL"/>
        </w:rPr>
        <w:t xml:space="preserve">נכתוב "בסמוך למועד פקיעת </w:t>
      </w:r>
      <w:bookmarkStart w:id="2321" w:name="_ETM_Q1_6866119"/>
      <w:bookmarkEnd w:id="2321"/>
      <w:r w:rsidRPr="00BE70A3">
        <w:rPr>
          <w:rFonts w:hint="cs"/>
          <w:rtl/>
          <w:lang w:eastAsia="he-IL"/>
        </w:rPr>
        <w:t>מעצרו".</w:t>
      </w:r>
    </w:p>
    <w:p w:rsidR="00E820FD" w:rsidRPr="00BE70A3" w:rsidRDefault="00E820FD" w:rsidP="00E820FD">
      <w:pPr>
        <w:rPr>
          <w:rtl/>
        </w:rPr>
      </w:pPr>
    </w:p>
    <w:p w:rsidR="00E820FD" w:rsidRPr="00BE70A3" w:rsidRDefault="00E820FD" w:rsidP="00E820FD">
      <w:pPr>
        <w:pStyle w:val="a4"/>
        <w:keepNext/>
        <w:rPr>
          <w:rtl/>
        </w:rPr>
      </w:pPr>
      <w:bookmarkStart w:id="2322" w:name="ET_speaker_אפרת_חקאק_193"/>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322"/>
    </w:p>
    <w:p w:rsidR="00E820FD" w:rsidRPr="00BE70A3" w:rsidRDefault="00E820FD" w:rsidP="00E820FD">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2323" w:name="_ETM_Q1_6868338"/>
            <w:bookmarkStart w:id="2324" w:name="_ETM_Q1_6868485"/>
            <w:bookmarkEnd w:id="2323"/>
            <w:bookmarkEnd w:id="2324"/>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8" w:type="dxa"/>
            <w:gridSpan w:val="2"/>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(ג)</w:t>
            </w:r>
            <w:r w:rsidRPr="00BE70A3">
              <w:rPr>
                <w:rFonts w:ascii="David" w:eastAsia="Arial Unicode MS" w:hAnsi="David"/>
                <w:rtl/>
              </w:rPr>
              <w:tab/>
              <w:t>על דיון לפי סעיפים קטנים (א) או (ב) יחולו הוראות אלה:</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4" w:type="dxa"/>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 xml:space="preserve">הדיון יתקיים בנוכחות </w:t>
            </w:r>
            <w:proofErr w:type="spellStart"/>
            <w:r w:rsidRPr="00BE70A3">
              <w:rPr>
                <w:rFonts w:ascii="David" w:eastAsia="Arial Unicode MS" w:hAnsi="David"/>
                <w:rtl/>
              </w:rPr>
              <w:t>סניגורו</w:t>
            </w:r>
            <w:proofErr w:type="spellEnd"/>
            <w:r w:rsidRPr="00BE70A3">
              <w:rPr>
                <w:rFonts w:ascii="David" w:eastAsia="Arial Unicode MS" w:hAnsi="David"/>
                <w:rtl/>
              </w:rPr>
              <w:t xml:space="preserve"> של העצור, ואם אינו מיוצג ימנה לו השופט סניגור;</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4" w:type="dxa"/>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 xml:space="preserve">תתאפשר שיחה חסויה בין העצור </w:t>
            </w:r>
            <w:proofErr w:type="spellStart"/>
            <w:r w:rsidRPr="00BE70A3">
              <w:rPr>
                <w:rFonts w:ascii="David" w:eastAsia="Arial Unicode MS" w:hAnsi="David"/>
                <w:rtl/>
              </w:rPr>
              <w:t>לסניגורו</w:t>
            </w:r>
            <w:proofErr w:type="spellEnd"/>
            <w:r w:rsidRPr="00BE70A3">
              <w:rPr>
                <w:rFonts w:ascii="David" w:eastAsia="Arial Unicode MS" w:hAnsi="David"/>
                <w:rtl/>
              </w:rPr>
              <w:t xml:space="preserve"> בסמוך לפני הדיון, במהלכו ומיד לאחריו, וזאת לשם ייעוץ משפטי בלבד; השיחה תתקיים באופן שיבטיח את סודיותה והוראות סעיף 13(א)(2) לחוק האזנת סתר, </w:t>
            </w:r>
            <w:proofErr w:type="spellStart"/>
            <w:r w:rsidRPr="00BE70A3">
              <w:rPr>
                <w:rFonts w:ascii="David" w:eastAsia="Arial Unicode MS" w:hAnsi="David"/>
                <w:rtl/>
              </w:rPr>
              <w:t>התשל"ט</w:t>
            </w:r>
            <w:proofErr w:type="spellEnd"/>
            <w:r w:rsidRPr="00BE70A3">
              <w:rPr>
                <w:rFonts w:ascii="David" w:eastAsia="Arial Unicode MS" w:hAnsi="David"/>
                <w:rtl/>
              </w:rPr>
              <w:t>–1979, לא יחולו לגביה;</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4" w:type="dxa"/>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 xml:space="preserve">הדיון יתקיים בדרך שתבטיח כי העצור, השופט, הסניגור, השוטר,  התובע, או כל אדם אחר שנוכחותו נדרשת בדיון, לפי העניין, ישמעו זה את זה, וככל הניתן גם יראו זה את זה במהלך הדיון, והכול בהתאם למכשיר הטכנולוגי שבאמצעותו יתקיים הדיון; היה העצור אדם עם מוגבלות, יורה בית המשפט על קיום הדיון באמצעות מכשיר טכנולוגי, תוך עריכת התאמות הנגישות הנדרשות באולם בית המשפט לפי חוק הליכי חקירה והעדה (התאמה לאנשים עם מוגבלות שכלית או נפשית), </w:t>
            </w:r>
            <w:proofErr w:type="spellStart"/>
            <w:r w:rsidRPr="00BE70A3">
              <w:rPr>
                <w:rFonts w:ascii="David" w:eastAsia="Arial Unicode MS" w:hAnsi="David"/>
                <w:rtl/>
              </w:rPr>
              <w:t>התשס"ו</w:t>
            </w:r>
            <w:proofErr w:type="spellEnd"/>
            <w:r w:rsidRPr="00BE70A3">
              <w:rPr>
                <w:rFonts w:ascii="David" w:eastAsia="Arial Unicode MS" w:hAnsi="David"/>
                <w:rtl/>
              </w:rPr>
              <w:t xml:space="preserve">–2005, או לפי תקנות שוויון זכויות לאנשים עם מוגבלות (התאמות נגישות לשירות), </w:t>
            </w:r>
            <w:proofErr w:type="spellStart"/>
            <w:r w:rsidRPr="00BE70A3">
              <w:rPr>
                <w:rFonts w:ascii="David" w:eastAsia="Arial Unicode MS" w:hAnsi="David"/>
                <w:rtl/>
              </w:rPr>
              <w:t>התשע"ג</w:t>
            </w:r>
            <w:proofErr w:type="spellEnd"/>
            <w:r w:rsidRPr="00BE70A3">
              <w:rPr>
                <w:rFonts w:ascii="David" w:eastAsia="Arial Unicode MS" w:hAnsi="David"/>
                <w:rtl/>
              </w:rPr>
              <w:t>–2013, כנדרש בהתאם לסוג המוגבלות, בשינויים המחויבים;</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4" w:type="dxa"/>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(4)</w:t>
            </w:r>
            <w:r w:rsidRPr="00BE70A3">
              <w:rPr>
                <w:rFonts w:ascii="David" w:eastAsia="Arial Unicode MS" w:hAnsi="David"/>
                <w:rtl/>
              </w:rPr>
              <w:tab/>
              <w:t>אין בהוראות סעיף קטן זה כדי לגרוע מהוראות סעיפים 34 ו-35.</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8" w:type="dxa"/>
            <w:gridSpan w:val="2"/>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(ג)</w:t>
            </w:r>
            <w:r w:rsidRPr="00BE70A3">
              <w:rPr>
                <w:rFonts w:ascii="David" w:eastAsia="Arial Unicode MS" w:hAnsi="David"/>
                <w:rtl/>
              </w:rPr>
              <w:tab/>
              <w:t>הוראות סעיף זה לא יחולו על עצורים המוחזקים בתחנת משטרה.</w:t>
            </w:r>
          </w:p>
        </w:tc>
      </w:tr>
    </w:tbl>
    <w:p w:rsidR="00F635F3" w:rsidRPr="00BE70A3" w:rsidRDefault="00F635F3" w:rsidP="00F635F3">
      <w:pPr>
        <w:rPr>
          <w:rtl/>
        </w:rPr>
      </w:pPr>
    </w:p>
    <w:p w:rsidR="00E820FD" w:rsidRPr="00BE70A3" w:rsidRDefault="00B05AA8" w:rsidP="00E820FD">
      <w:pPr>
        <w:rPr>
          <w:rtl/>
        </w:rPr>
      </w:pPr>
      <w:r w:rsidRPr="00BE70A3">
        <w:rPr>
          <w:rFonts w:hint="cs"/>
          <w:rtl/>
        </w:rPr>
        <w:t xml:space="preserve">את זה </w:t>
      </w:r>
      <w:r w:rsidR="00E820FD" w:rsidRPr="00BE70A3">
        <w:rPr>
          <w:rFonts w:hint="cs"/>
          <w:rtl/>
        </w:rPr>
        <w:t>רעות הסבירה לפני כן</w:t>
      </w:r>
    </w:p>
    <w:p w:rsidR="00E820FD" w:rsidRPr="00BE70A3" w:rsidRDefault="00E820FD" w:rsidP="00E820FD">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8" w:type="dxa"/>
            <w:hideMark/>
          </w:tcPr>
          <w:p w:rsidR="00B05AA8" w:rsidRPr="00BE70A3" w:rsidRDefault="00B05AA8" w:rsidP="00B05AA8">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(ד)</w:t>
            </w:r>
            <w:r w:rsidRPr="00BE70A3">
              <w:rPr>
                <w:rFonts w:ascii="David" w:eastAsia="Arial Unicode MS" w:hAnsi="David"/>
                <w:rtl/>
              </w:rPr>
              <w:tab/>
              <w:t xml:space="preserve">בסעיף זה – </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8" w:type="dxa"/>
            <w:hideMark/>
          </w:tcPr>
          <w:p w:rsidR="00B05AA8" w:rsidRPr="00BE70A3" w:rsidRDefault="00B05AA8" w:rsidP="00B05AA8">
            <w:pPr>
              <w:keepLines/>
              <w:widowControl w:val="0"/>
              <w:tabs>
                <w:tab w:val="left" w:pos="624"/>
                <w:tab w:val="left" w:pos="1247"/>
              </w:tabs>
              <w:snapToGrid w:val="0"/>
              <w:spacing w:line="240" w:lineRule="auto"/>
              <w:ind w:left="624" w:hanging="624"/>
              <w:contextualSpacing/>
              <w:rPr>
                <w:rFonts w:ascii="David" w:eastAsia="Arial Unicode MS" w:hAnsi="David"/>
              </w:rPr>
            </w:pPr>
            <w:r w:rsidRPr="00BE70A3">
              <w:rPr>
                <w:rFonts w:ascii="David" w:eastAsia="Arial Unicode MS" w:hAnsi="David"/>
                <w:rtl/>
              </w:rPr>
              <w:t>"עצור" – בין שהוא חשוד או נאשם, למעט עצור הנתון במעצר בפיקוח אלקטרוני כמשמעותו בסעיף 22ב;</w:t>
            </w:r>
          </w:p>
        </w:tc>
      </w:tr>
      <w:tr w:rsidR="00B05AA8" w:rsidRPr="00BE70A3" w:rsidTr="00B05AA8">
        <w:trPr>
          <w:cantSplit/>
        </w:trPr>
        <w:tc>
          <w:tcPr>
            <w:tcW w:w="1870"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B05AA8" w:rsidRPr="00BE70A3" w:rsidRDefault="00B05AA8" w:rsidP="00B05AA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8" w:type="dxa"/>
            <w:hideMark/>
          </w:tcPr>
          <w:p w:rsidR="00B05AA8" w:rsidRPr="00BE70A3" w:rsidRDefault="00B05AA8" w:rsidP="00B05AA8">
            <w:pPr>
              <w:keepLines/>
              <w:widowControl w:val="0"/>
              <w:tabs>
                <w:tab w:val="left" w:pos="624"/>
                <w:tab w:val="left" w:pos="1247"/>
              </w:tabs>
              <w:snapToGrid w:val="0"/>
              <w:spacing w:line="240" w:lineRule="auto"/>
              <w:ind w:left="624" w:hanging="624"/>
              <w:contextualSpacing/>
              <w:rPr>
                <w:rFonts w:ascii="David" w:eastAsia="Arial Unicode MS" w:hAnsi="David"/>
              </w:rPr>
            </w:pPr>
            <w:r w:rsidRPr="00BE70A3">
              <w:rPr>
                <w:rFonts w:ascii="David" w:eastAsia="Arial Unicode MS" w:hAnsi="David"/>
                <w:rtl/>
              </w:rPr>
              <w:t xml:space="preserve">"מצב חירום מיוחד" – כהגדרתו בתקנות שעת חירום (נגיף הקורונה החדש) (קיום דיונים בהליכים פליליים באמצעים טכנולוגיים), </w:t>
            </w:r>
            <w:proofErr w:type="spellStart"/>
            <w:r w:rsidRPr="00BE70A3">
              <w:rPr>
                <w:rFonts w:ascii="David" w:eastAsia="Arial Unicode MS" w:hAnsi="David"/>
                <w:rtl/>
              </w:rPr>
              <w:t>התש"ף</w:t>
            </w:r>
            <w:proofErr w:type="spellEnd"/>
            <w:r w:rsidRPr="00BE70A3">
              <w:rPr>
                <w:rFonts w:ascii="David" w:eastAsia="Arial Unicode MS" w:hAnsi="David"/>
                <w:rtl/>
              </w:rPr>
              <w:t>–2020.";</w:t>
            </w:r>
          </w:p>
        </w:tc>
      </w:tr>
    </w:tbl>
    <w:p w:rsidR="00B05AA8" w:rsidRPr="00BE70A3" w:rsidRDefault="00B05AA8" w:rsidP="00E820FD">
      <w:pPr>
        <w:rPr>
          <w:rtl/>
        </w:rPr>
      </w:pPr>
    </w:p>
    <w:p w:rsidR="00883EC3" w:rsidRPr="00BE70A3" w:rsidRDefault="00B05AA8" w:rsidP="00E820FD">
      <w:pPr>
        <w:rPr>
          <w:rtl/>
        </w:rPr>
      </w:pPr>
      <w:r w:rsidRPr="00BE70A3">
        <w:rPr>
          <w:rFonts w:hint="cs"/>
          <w:rtl/>
        </w:rPr>
        <w:t>אנחנו חשבנו שפה אפשר להוסיף את סעיף 16(ב).</w:t>
      </w:r>
    </w:p>
    <w:p w:rsidR="00883EC3" w:rsidRPr="00BE70A3" w:rsidRDefault="00883EC3" w:rsidP="00E820FD">
      <w:pPr>
        <w:rPr>
          <w:rtl/>
        </w:rPr>
      </w:pPr>
    </w:p>
    <w:p w:rsidR="001E1123" w:rsidRPr="00BE70A3" w:rsidRDefault="001E1123" w:rsidP="001E1123">
      <w:pPr>
        <w:pStyle w:val="a4"/>
        <w:keepNext/>
        <w:rPr>
          <w:rtl/>
        </w:rPr>
      </w:pPr>
      <w:bookmarkStart w:id="2325" w:name="ET_speaker_גור_בליי_19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325"/>
    </w:p>
    <w:p w:rsidR="001E1123" w:rsidRPr="00BE70A3" w:rsidRDefault="001E1123" w:rsidP="001E1123">
      <w:pPr>
        <w:pStyle w:val="KeepWithNext"/>
        <w:rPr>
          <w:rtl/>
        </w:rPr>
      </w:pPr>
    </w:p>
    <w:p w:rsidR="001E1123" w:rsidRPr="00BE70A3" w:rsidRDefault="00B05AA8" w:rsidP="001E1123">
      <w:pPr>
        <w:rPr>
          <w:rtl/>
        </w:rPr>
      </w:pPr>
      <w:r w:rsidRPr="00BE70A3">
        <w:rPr>
          <w:rFonts w:hint="cs"/>
          <w:rtl/>
        </w:rPr>
        <w:t xml:space="preserve">אולי </w:t>
      </w:r>
      <w:bookmarkStart w:id="2326" w:name="_ETM_Q1_6982281"/>
      <w:bookmarkEnd w:id="2326"/>
      <w:r w:rsidR="001E1123" w:rsidRPr="00BE70A3">
        <w:rPr>
          <w:rFonts w:hint="cs"/>
          <w:rtl/>
        </w:rPr>
        <w:t>תציגי את הסעיף</w:t>
      </w:r>
      <w:r w:rsidRPr="00BE70A3">
        <w:rPr>
          <w:rFonts w:hint="cs"/>
          <w:rtl/>
        </w:rPr>
        <w:t>.</w:t>
      </w:r>
    </w:p>
    <w:p w:rsidR="001E1123" w:rsidRPr="00BE70A3" w:rsidRDefault="001E1123" w:rsidP="001E1123">
      <w:pPr>
        <w:rPr>
          <w:rtl/>
        </w:rPr>
      </w:pPr>
    </w:p>
    <w:p w:rsidR="001E1123" w:rsidRPr="00BE70A3" w:rsidRDefault="001E1123" w:rsidP="001E1123">
      <w:pPr>
        <w:pStyle w:val="a4"/>
        <w:keepNext/>
        <w:rPr>
          <w:rtl/>
        </w:rPr>
      </w:pPr>
      <w:bookmarkStart w:id="2327" w:name="ET_speaker_אפרת_חקאק_195"/>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327"/>
    </w:p>
    <w:p w:rsidR="001E1123" w:rsidRPr="00BE70A3" w:rsidRDefault="001E1123" w:rsidP="001E1123">
      <w:pPr>
        <w:pStyle w:val="KeepWithNext"/>
        <w:rPr>
          <w:rtl/>
        </w:rPr>
      </w:pPr>
    </w:p>
    <w:p w:rsidR="001E1123" w:rsidRPr="00BE70A3" w:rsidRDefault="00B05AA8" w:rsidP="00B05AA8">
      <w:pPr>
        <w:rPr>
          <w:rtl/>
        </w:rPr>
      </w:pPr>
      <w:r w:rsidRPr="00BE70A3">
        <w:rPr>
          <w:rFonts w:hint="cs"/>
          <w:rtl/>
        </w:rPr>
        <w:t xml:space="preserve">זה הסעיף שאומר שדיון </w:t>
      </w:r>
      <w:bookmarkStart w:id="2328" w:name="_ETM_Q1_6988881"/>
      <w:bookmarkEnd w:id="2328"/>
      <w:r w:rsidRPr="00BE70A3">
        <w:rPr>
          <w:rFonts w:hint="cs"/>
          <w:rtl/>
        </w:rPr>
        <w:t xml:space="preserve">ראשון במעצרים יצטרך לבוא </w:t>
      </w:r>
      <w:r w:rsidR="001E1123" w:rsidRPr="00BE70A3">
        <w:rPr>
          <w:rFonts w:hint="cs"/>
          <w:rtl/>
        </w:rPr>
        <w:t xml:space="preserve">בפני שופט ולא יתקיימו בווידיאו </w:t>
      </w:r>
      <w:proofErr w:type="spellStart"/>
      <w:r w:rsidR="001E1123" w:rsidRPr="00BE70A3">
        <w:rPr>
          <w:rFonts w:hint="cs"/>
          <w:rtl/>
        </w:rPr>
        <w:t>קונפרנס</w:t>
      </w:r>
      <w:proofErr w:type="spellEnd"/>
      <w:r w:rsidR="001E1123" w:rsidRPr="00BE70A3">
        <w:rPr>
          <w:rFonts w:hint="cs"/>
          <w:rtl/>
        </w:rPr>
        <w:t>. חשבנו</w:t>
      </w:r>
      <w:r w:rsidRPr="00BE70A3">
        <w:rPr>
          <w:rFonts w:hint="cs"/>
          <w:rtl/>
        </w:rPr>
        <w:t xml:space="preserve"> </w:t>
      </w:r>
      <w:r w:rsidR="001E1123" w:rsidRPr="00BE70A3">
        <w:rPr>
          <w:rFonts w:hint="cs"/>
          <w:rtl/>
        </w:rPr>
        <w:t>שזה המקום המתאים</w:t>
      </w:r>
      <w:r w:rsidRPr="00BE70A3">
        <w:rPr>
          <w:rFonts w:hint="cs"/>
          <w:rtl/>
        </w:rPr>
        <w:t>.</w:t>
      </w:r>
      <w:r w:rsidR="001E1123" w:rsidRPr="00BE70A3">
        <w:rPr>
          <w:rFonts w:hint="cs"/>
          <w:rtl/>
        </w:rPr>
        <w:t xml:space="preserve"> אם יש לכם הצעה אחרת, תגידו לנו אחרי הדיון.</w:t>
      </w:r>
      <w:r w:rsidRPr="00BE70A3">
        <w:rPr>
          <w:rFonts w:hint="cs"/>
          <w:rtl/>
        </w:rPr>
        <w:t xml:space="preserve"> אפשר לעשות את זה.</w:t>
      </w:r>
    </w:p>
    <w:p w:rsidR="001E1123" w:rsidRPr="00BE70A3" w:rsidRDefault="001E1123" w:rsidP="001E1123">
      <w:pPr>
        <w:rPr>
          <w:rtl/>
        </w:rPr>
      </w:pPr>
    </w:p>
    <w:p w:rsidR="001E1123" w:rsidRPr="00BE70A3" w:rsidRDefault="001E1123" w:rsidP="001E1123">
      <w:pPr>
        <w:pStyle w:val="af9"/>
        <w:keepNext/>
        <w:rPr>
          <w:rtl/>
        </w:rPr>
      </w:pPr>
      <w:bookmarkStart w:id="2329" w:name="ET_guest_3540_196"/>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29"/>
    </w:p>
    <w:p w:rsidR="001E1123" w:rsidRPr="00BE70A3" w:rsidRDefault="001E1123" w:rsidP="001E1123">
      <w:pPr>
        <w:pStyle w:val="KeepWithNext"/>
        <w:rPr>
          <w:rtl/>
        </w:rPr>
      </w:pPr>
    </w:p>
    <w:p w:rsidR="001E1123" w:rsidRPr="00BE70A3" w:rsidRDefault="00B05AA8" w:rsidP="00B05AA8">
      <w:pPr>
        <w:rPr>
          <w:rtl/>
        </w:rPr>
      </w:pPr>
      <w:r w:rsidRPr="00BE70A3">
        <w:rPr>
          <w:rFonts w:hint="cs"/>
          <w:rtl/>
        </w:rPr>
        <w:t xml:space="preserve">זה נשמע </w:t>
      </w:r>
      <w:bookmarkStart w:id="2330" w:name="_ETM_Q1_7003806"/>
      <w:bookmarkEnd w:id="2330"/>
      <w:r w:rsidRPr="00BE70A3">
        <w:rPr>
          <w:rFonts w:hint="cs"/>
          <w:rtl/>
        </w:rPr>
        <w:t xml:space="preserve">לי בסדר על פניו. רק עוד הערה אחת לעניין עצורי </w:t>
      </w:r>
      <w:bookmarkStart w:id="2331" w:name="_ETM_Q1_7008163"/>
      <w:bookmarkEnd w:id="2331"/>
      <w:r w:rsidRPr="00BE70A3">
        <w:rPr>
          <w:rFonts w:hint="cs"/>
          <w:rtl/>
        </w:rPr>
        <w:t xml:space="preserve">הימים וההסכמות שהגיעו אליהן. </w:t>
      </w:r>
      <w:r w:rsidR="001E1123" w:rsidRPr="00BE70A3">
        <w:rPr>
          <w:rFonts w:hint="cs"/>
          <w:rtl/>
        </w:rPr>
        <w:t>אנחנו מדברים על יישום שייקח פרק זמן עד שניתן יהיה לאפ</w:t>
      </w:r>
      <w:r w:rsidRPr="00BE70A3">
        <w:rPr>
          <w:rFonts w:hint="cs"/>
          <w:rtl/>
        </w:rPr>
        <w:t>ש</w:t>
      </w:r>
      <w:r w:rsidR="001E1123" w:rsidRPr="00BE70A3">
        <w:rPr>
          <w:rFonts w:hint="cs"/>
          <w:rtl/>
        </w:rPr>
        <w:t>ר את ההתחלה שלו</w:t>
      </w:r>
      <w:r w:rsidRPr="00BE70A3">
        <w:rPr>
          <w:rFonts w:hint="cs"/>
          <w:rtl/>
        </w:rPr>
        <w:t>.</w:t>
      </w:r>
    </w:p>
    <w:p w:rsidR="001E1123" w:rsidRPr="00BE70A3" w:rsidRDefault="001E1123" w:rsidP="001E1123">
      <w:pPr>
        <w:rPr>
          <w:rtl/>
        </w:rPr>
      </w:pPr>
    </w:p>
    <w:p w:rsidR="001E1123" w:rsidRPr="00BE70A3" w:rsidRDefault="001E1123" w:rsidP="001E1123">
      <w:pPr>
        <w:pStyle w:val="af6"/>
        <w:keepNext/>
        <w:rPr>
          <w:rtl/>
        </w:rPr>
      </w:pPr>
      <w:bookmarkStart w:id="2332" w:name="ET_yor_5791_19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332"/>
    </w:p>
    <w:p w:rsidR="001E1123" w:rsidRPr="00BE70A3" w:rsidRDefault="001E1123" w:rsidP="001E1123">
      <w:pPr>
        <w:pStyle w:val="KeepWithNext"/>
        <w:rPr>
          <w:rtl/>
        </w:rPr>
      </w:pPr>
    </w:p>
    <w:p w:rsidR="001E1123" w:rsidRPr="00BE70A3" w:rsidRDefault="001E1123" w:rsidP="001E1123">
      <w:pPr>
        <w:rPr>
          <w:rtl/>
        </w:rPr>
      </w:pPr>
      <w:r w:rsidRPr="00BE70A3">
        <w:rPr>
          <w:rFonts w:hint="cs"/>
          <w:rtl/>
        </w:rPr>
        <w:t>מחר בבוקר</w:t>
      </w:r>
      <w:r w:rsidR="00B05AA8" w:rsidRPr="00BE70A3">
        <w:rPr>
          <w:rFonts w:hint="cs"/>
          <w:rtl/>
        </w:rPr>
        <w:t>.</w:t>
      </w:r>
    </w:p>
    <w:p w:rsidR="00B05AA8" w:rsidRPr="00BE70A3" w:rsidRDefault="00B05AA8" w:rsidP="001E1123">
      <w:pPr>
        <w:rPr>
          <w:rtl/>
        </w:rPr>
      </w:pPr>
      <w:bookmarkStart w:id="2333" w:name="_ETM_Q1_7018153"/>
      <w:bookmarkStart w:id="2334" w:name="_ETM_Q1_7018264"/>
      <w:bookmarkStart w:id="2335" w:name="_ETM_Q1_7019929"/>
      <w:bookmarkEnd w:id="2333"/>
      <w:bookmarkEnd w:id="2334"/>
      <w:bookmarkEnd w:id="2335"/>
    </w:p>
    <w:p w:rsidR="00B05AA8" w:rsidRPr="00BE70A3" w:rsidRDefault="00B05AA8" w:rsidP="00B05AA8">
      <w:pPr>
        <w:pStyle w:val="af9"/>
        <w:keepNext/>
        <w:rPr>
          <w:rtl/>
        </w:rPr>
      </w:pPr>
      <w:bookmarkStart w:id="2336" w:name="ET_guest_3540_420"/>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36"/>
    </w:p>
    <w:p w:rsidR="00B05AA8" w:rsidRPr="00BE70A3" w:rsidRDefault="00B05AA8" w:rsidP="00B05AA8">
      <w:pPr>
        <w:pStyle w:val="KeepWithNext"/>
        <w:rPr>
          <w:rtl/>
        </w:rPr>
      </w:pPr>
    </w:p>
    <w:p w:rsidR="00B05AA8" w:rsidRPr="00BE70A3" w:rsidRDefault="00B05AA8" w:rsidP="00B05AA8">
      <w:pPr>
        <w:rPr>
          <w:rtl/>
        </w:rPr>
      </w:pPr>
      <w:bookmarkStart w:id="2337" w:name="_ETM_Q1_7020776"/>
      <w:bookmarkStart w:id="2338" w:name="_ETM_Q1_7020876"/>
      <w:bookmarkEnd w:id="2337"/>
      <w:bookmarkEnd w:id="2338"/>
      <w:r w:rsidRPr="00BE70A3">
        <w:rPr>
          <w:rFonts w:hint="cs"/>
          <w:rtl/>
        </w:rPr>
        <w:t>מחר בבוקר זה בלתי אפשרי.</w:t>
      </w:r>
    </w:p>
    <w:p w:rsidR="00B05AA8" w:rsidRPr="00BE70A3" w:rsidRDefault="00B05AA8" w:rsidP="00B05AA8">
      <w:pPr>
        <w:rPr>
          <w:rtl/>
        </w:rPr>
      </w:pPr>
      <w:bookmarkStart w:id="2339" w:name="_ETM_Q1_7022778"/>
      <w:bookmarkStart w:id="2340" w:name="_ETM_Q1_7022900"/>
      <w:bookmarkStart w:id="2341" w:name="_ETM_Q1_7023810"/>
      <w:bookmarkEnd w:id="2339"/>
      <w:bookmarkEnd w:id="2340"/>
      <w:bookmarkEnd w:id="2341"/>
    </w:p>
    <w:p w:rsidR="00B05AA8" w:rsidRPr="00BE70A3" w:rsidRDefault="00B05AA8" w:rsidP="00B05AA8">
      <w:pPr>
        <w:pStyle w:val="af6"/>
        <w:keepNext/>
        <w:rPr>
          <w:rtl/>
        </w:rPr>
      </w:pPr>
      <w:bookmarkStart w:id="2342" w:name="_ETM_Q1_7023917"/>
      <w:bookmarkEnd w:id="2342"/>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B05AA8" w:rsidRPr="00BE70A3" w:rsidRDefault="00B05AA8" w:rsidP="00B05AA8">
      <w:pPr>
        <w:rPr>
          <w:rtl/>
        </w:rPr>
      </w:pPr>
    </w:p>
    <w:p w:rsidR="001E1123" w:rsidRPr="00BE70A3" w:rsidRDefault="001E1123" w:rsidP="001E1123">
      <w:pPr>
        <w:rPr>
          <w:rtl/>
        </w:rPr>
      </w:pPr>
      <w:r w:rsidRPr="00BE70A3">
        <w:rPr>
          <w:rFonts w:hint="cs"/>
          <w:rtl/>
        </w:rPr>
        <w:t>למה?</w:t>
      </w:r>
    </w:p>
    <w:p w:rsidR="001E1123" w:rsidRPr="00BE70A3" w:rsidRDefault="001E1123" w:rsidP="001E1123">
      <w:pPr>
        <w:rPr>
          <w:rtl/>
        </w:rPr>
      </w:pPr>
    </w:p>
    <w:p w:rsidR="001E1123" w:rsidRPr="00BE70A3" w:rsidRDefault="001E1123" w:rsidP="001E1123">
      <w:pPr>
        <w:pStyle w:val="af9"/>
        <w:keepNext/>
        <w:rPr>
          <w:rtl/>
        </w:rPr>
      </w:pPr>
      <w:bookmarkStart w:id="2343" w:name="ET_guest_3540_198"/>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43"/>
    </w:p>
    <w:p w:rsidR="001E1123" w:rsidRPr="00BE70A3" w:rsidRDefault="001E1123" w:rsidP="001E1123">
      <w:pPr>
        <w:pStyle w:val="KeepWithNext"/>
        <w:rPr>
          <w:rtl/>
        </w:rPr>
      </w:pPr>
    </w:p>
    <w:p w:rsidR="001E1123" w:rsidRPr="00BE70A3" w:rsidRDefault="001E1123" w:rsidP="001E1123">
      <w:pPr>
        <w:rPr>
          <w:rtl/>
        </w:rPr>
      </w:pPr>
      <w:r w:rsidRPr="00BE70A3">
        <w:rPr>
          <w:rFonts w:hint="cs"/>
          <w:rtl/>
        </w:rPr>
        <w:t>זה לא אפשרי, זה עניין של מורכבות לוגיסטית של שב"ס</w:t>
      </w:r>
      <w:r w:rsidR="00B05AA8" w:rsidRPr="00BE70A3">
        <w:rPr>
          <w:rFonts w:hint="cs"/>
          <w:rtl/>
        </w:rPr>
        <w:t xml:space="preserve">. הם ידעו להסביר את זה טוב ממני. זה לא ניתן </w:t>
      </w:r>
      <w:bookmarkStart w:id="2344" w:name="_ETM_Q1_7033806"/>
      <w:bookmarkEnd w:id="2344"/>
      <w:r w:rsidR="00B05AA8" w:rsidRPr="00BE70A3">
        <w:rPr>
          <w:rFonts w:hint="cs"/>
          <w:rtl/>
        </w:rPr>
        <w:t>לביצוע ממחר בבוקר.</w:t>
      </w:r>
    </w:p>
    <w:p w:rsidR="001E1123" w:rsidRPr="00BE70A3" w:rsidRDefault="001E1123" w:rsidP="001E1123">
      <w:pPr>
        <w:rPr>
          <w:rtl/>
        </w:rPr>
      </w:pPr>
    </w:p>
    <w:p w:rsidR="001E1123" w:rsidRPr="00BE70A3" w:rsidRDefault="001E1123" w:rsidP="001E1123">
      <w:pPr>
        <w:pStyle w:val="af6"/>
        <w:keepNext/>
        <w:rPr>
          <w:rtl/>
        </w:rPr>
      </w:pPr>
      <w:bookmarkStart w:id="2345" w:name="ET_yor_5791_19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345"/>
    </w:p>
    <w:p w:rsidR="001E1123" w:rsidRPr="00BE70A3" w:rsidRDefault="001E1123" w:rsidP="001E1123">
      <w:pPr>
        <w:pStyle w:val="KeepWithNext"/>
        <w:rPr>
          <w:rtl/>
        </w:rPr>
      </w:pPr>
    </w:p>
    <w:p w:rsidR="001E1123" w:rsidRPr="00BE70A3" w:rsidRDefault="001E1123" w:rsidP="001E1123">
      <w:pPr>
        <w:rPr>
          <w:rtl/>
        </w:rPr>
      </w:pPr>
      <w:r w:rsidRPr="00BE70A3">
        <w:rPr>
          <w:rFonts w:hint="cs"/>
          <w:rtl/>
        </w:rPr>
        <w:t>מתי כן</w:t>
      </w:r>
      <w:r w:rsidR="00B05AA8" w:rsidRPr="00BE70A3">
        <w:rPr>
          <w:rFonts w:hint="cs"/>
          <w:rtl/>
        </w:rPr>
        <w:t xml:space="preserve"> יהיה ניתן</w:t>
      </w:r>
      <w:r w:rsidRPr="00BE70A3">
        <w:rPr>
          <w:rFonts w:hint="cs"/>
          <w:rtl/>
        </w:rPr>
        <w:t>?</w:t>
      </w:r>
    </w:p>
    <w:p w:rsidR="001E1123" w:rsidRPr="00BE70A3" w:rsidRDefault="001E1123" w:rsidP="001E1123">
      <w:pPr>
        <w:rPr>
          <w:rtl/>
        </w:rPr>
      </w:pPr>
    </w:p>
    <w:p w:rsidR="001E1123" w:rsidRPr="00BE70A3" w:rsidRDefault="001E1123" w:rsidP="001E1123">
      <w:pPr>
        <w:pStyle w:val="af9"/>
        <w:keepNext/>
        <w:rPr>
          <w:rtl/>
        </w:rPr>
      </w:pPr>
      <w:bookmarkStart w:id="2346" w:name="ET_guest_3540_200"/>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46"/>
    </w:p>
    <w:p w:rsidR="001E1123" w:rsidRPr="00BE70A3" w:rsidRDefault="001E1123" w:rsidP="001E1123">
      <w:pPr>
        <w:pStyle w:val="KeepWithNext"/>
        <w:rPr>
          <w:rtl/>
        </w:rPr>
      </w:pPr>
    </w:p>
    <w:p w:rsidR="001E1123" w:rsidRPr="00BE70A3" w:rsidRDefault="001E1123" w:rsidP="00B05AA8">
      <w:pPr>
        <w:rPr>
          <w:rtl/>
        </w:rPr>
      </w:pPr>
      <w:r w:rsidRPr="00BE70A3">
        <w:rPr>
          <w:rFonts w:hint="cs"/>
          <w:rtl/>
        </w:rPr>
        <w:t>אולי כדאי שת</w:t>
      </w:r>
      <w:r w:rsidR="00B05AA8" w:rsidRPr="00BE70A3">
        <w:rPr>
          <w:rFonts w:hint="cs"/>
          <w:rtl/>
        </w:rPr>
        <w:t xml:space="preserve">שמעו אותם בהקשר הזה. </w:t>
      </w:r>
      <w:bookmarkStart w:id="2347" w:name="_ETM_Q1_7042231"/>
      <w:bookmarkEnd w:id="2347"/>
      <w:r w:rsidR="00B05AA8" w:rsidRPr="00BE70A3">
        <w:rPr>
          <w:rFonts w:hint="cs"/>
          <w:rtl/>
        </w:rPr>
        <w:t>צריך ל</w:t>
      </w:r>
      <w:r w:rsidRPr="00BE70A3">
        <w:rPr>
          <w:rFonts w:hint="cs"/>
          <w:rtl/>
        </w:rPr>
        <w:t>אפשר</w:t>
      </w:r>
      <w:r w:rsidR="00B05AA8" w:rsidRPr="00BE70A3">
        <w:rPr>
          <w:rFonts w:hint="cs"/>
          <w:rtl/>
        </w:rPr>
        <w:t xml:space="preserve"> זמן למערכות להתארגן עם הדבר הזה, זה לא </w:t>
      </w:r>
      <w:bookmarkStart w:id="2348" w:name="_ETM_Q1_7045874"/>
      <w:bookmarkEnd w:id="2348"/>
      <w:r w:rsidR="00B05AA8" w:rsidRPr="00BE70A3">
        <w:rPr>
          <w:rFonts w:hint="cs"/>
          <w:rtl/>
        </w:rPr>
        <w:t>מעכשיו לעכשיו.</w:t>
      </w:r>
      <w:r w:rsidRPr="00BE70A3">
        <w:rPr>
          <w:rFonts w:hint="cs"/>
          <w:rtl/>
        </w:rPr>
        <w:t xml:space="preserve"> </w:t>
      </w:r>
    </w:p>
    <w:p w:rsidR="001E1123" w:rsidRPr="00BE70A3" w:rsidRDefault="001E1123" w:rsidP="001E1123">
      <w:pPr>
        <w:rPr>
          <w:rtl/>
        </w:rPr>
      </w:pPr>
    </w:p>
    <w:p w:rsidR="001E1123" w:rsidRPr="00BE70A3" w:rsidRDefault="001E1123" w:rsidP="001E1123">
      <w:pPr>
        <w:pStyle w:val="af6"/>
        <w:keepNext/>
        <w:rPr>
          <w:rtl/>
        </w:rPr>
      </w:pPr>
      <w:bookmarkStart w:id="2349" w:name="ET_yor_5791_20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349"/>
    </w:p>
    <w:p w:rsidR="001E1123" w:rsidRPr="00BE70A3" w:rsidRDefault="001E1123" w:rsidP="001E1123">
      <w:pPr>
        <w:pStyle w:val="KeepWithNext"/>
        <w:rPr>
          <w:rtl/>
        </w:rPr>
      </w:pPr>
    </w:p>
    <w:p w:rsidR="001E1123" w:rsidRPr="00BE70A3" w:rsidRDefault="001E1123" w:rsidP="00B05AA8">
      <w:pPr>
        <w:rPr>
          <w:rtl/>
        </w:rPr>
      </w:pPr>
      <w:r w:rsidRPr="00BE70A3">
        <w:rPr>
          <w:rFonts w:hint="cs"/>
          <w:rtl/>
        </w:rPr>
        <w:t>אני לא יודע</w:t>
      </w:r>
      <w:r w:rsidR="00B05AA8" w:rsidRPr="00BE70A3">
        <w:rPr>
          <w:rFonts w:hint="cs"/>
          <w:rtl/>
        </w:rPr>
        <w:t xml:space="preserve"> על הסכמות כאלה, אבל אין לי בעיה. אני </w:t>
      </w:r>
      <w:bookmarkStart w:id="2350" w:name="_ETM_Q1_7051935"/>
      <w:bookmarkEnd w:id="2350"/>
      <w:r w:rsidR="00B05AA8" w:rsidRPr="00BE70A3">
        <w:rPr>
          <w:rFonts w:hint="cs"/>
          <w:rtl/>
        </w:rPr>
        <w:t xml:space="preserve">שמח להקשיב לכולם. </w:t>
      </w:r>
      <w:r w:rsidRPr="00BE70A3">
        <w:rPr>
          <w:rFonts w:hint="cs"/>
          <w:rtl/>
        </w:rPr>
        <w:t>איזה זמן הם נקבו?</w:t>
      </w:r>
      <w:r w:rsidR="00B05AA8" w:rsidRPr="00BE70A3">
        <w:rPr>
          <w:rFonts w:hint="cs"/>
          <w:rtl/>
        </w:rPr>
        <w:t xml:space="preserve"> זה צריך להיות רשום פה.</w:t>
      </w:r>
    </w:p>
    <w:p w:rsidR="001E1123" w:rsidRPr="00BE70A3" w:rsidRDefault="001E1123" w:rsidP="001E1123">
      <w:pPr>
        <w:rPr>
          <w:rtl/>
        </w:rPr>
      </w:pPr>
    </w:p>
    <w:p w:rsidR="001E1123" w:rsidRPr="00BE70A3" w:rsidRDefault="001E1123" w:rsidP="001E1123">
      <w:pPr>
        <w:pStyle w:val="af9"/>
        <w:keepNext/>
        <w:rPr>
          <w:rtl/>
        </w:rPr>
      </w:pPr>
      <w:bookmarkStart w:id="2351" w:name="ET_guest_3540_202"/>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51"/>
    </w:p>
    <w:p w:rsidR="001E1123" w:rsidRPr="00BE70A3" w:rsidRDefault="001E1123" w:rsidP="001E1123">
      <w:pPr>
        <w:pStyle w:val="KeepWithNext"/>
        <w:rPr>
          <w:rtl/>
        </w:rPr>
      </w:pPr>
    </w:p>
    <w:p w:rsidR="00B05AA8" w:rsidRPr="00BE70A3" w:rsidRDefault="001E1123" w:rsidP="001E1123">
      <w:pPr>
        <w:rPr>
          <w:rtl/>
        </w:rPr>
      </w:pPr>
      <w:r w:rsidRPr="00BE70A3">
        <w:rPr>
          <w:rFonts w:hint="cs"/>
          <w:rtl/>
        </w:rPr>
        <w:t>היו"ר דיבר על פרק זמן של שבועיים</w:t>
      </w:r>
      <w:r w:rsidR="00B05AA8" w:rsidRPr="00BE70A3">
        <w:rPr>
          <w:rFonts w:hint="cs"/>
          <w:rtl/>
        </w:rPr>
        <w:t xml:space="preserve"> - </w:t>
      </w:r>
      <w:bookmarkStart w:id="2352" w:name="_ETM_Q1_7059950"/>
      <w:bookmarkEnd w:id="2352"/>
      <w:r w:rsidR="00B05AA8" w:rsidRPr="00BE70A3">
        <w:rPr>
          <w:rFonts w:hint="cs"/>
          <w:rtl/>
        </w:rPr>
        <w:t>- -</w:t>
      </w:r>
    </w:p>
    <w:p w:rsidR="00B05AA8" w:rsidRPr="00BE70A3" w:rsidRDefault="00B05AA8" w:rsidP="001E1123">
      <w:pPr>
        <w:rPr>
          <w:rtl/>
        </w:rPr>
      </w:pPr>
      <w:bookmarkStart w:id="2353" w:name="_ETM_Q1_7058542"/>
      <w:bookmarkStart w:id="2354" w:name="_ETM_Q1_7058611"/>
      <w:bookmarkEnd w:id="2353"/>
      <w:bookmarkEnd w:id="2354"/>
    </w:p>
    <w:p w:rsidR="00B05AA8" w:rsidRPr="00BE70A3" w:rsidRDefault="00B05AA8" w:rsidP="00B05AA8">
      <w:pPr>
        <w:pStyle w:val="af6"/>
        <w:keepNext/>
        <w:rPr>
          <w:rtl/>
        </w:rPr>
      </w:pPr>
      <w:bookmarkStart w:id="2355" w:name="_ETM_Q1_7058192"/>
      <w:bookmarkStart w:id="2356" w:name="_ETM_Q1_7058293"/>
      <w:bookmarkEnd w:id="2355"/>
      <w:bookmarkEnd w:id="2356"/>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B05AA8" w:rsidRPr="00BE70A3" w:rsidRDefault="00B05AA8" w:rsidP="001E1123">
      <w:pPr>
        <w:rPr>
          <w:rtl/>
        </w:rPr>
      </w:pPr>
      <w:bookmarkStart w:id="2357" w:name="_ETM_Q1_7060215"/>
      <w:bookmarkEnd w:id="2357"/>
    </w:p>
    <w:p w:rsidR="00B05AA8" w:rsidRPr="00BE70A3" w:rsidRDefault="00B05AA8" w:rsidP="001E1123">
      <w:pPr>
        <w:rPr>
          <w:rtl/>
        </w:rPr>
      </w:pPr>
      <w:bookmarkStart w:id="2358" w:name="_ETM_Q1_7060328"/>
      <w:bookmarkEnd w:id="2358"/>
      <w:r w:rsidRPr="00BE70A3">
        <w:rPr>
          <w:rFonts w:hint="cs"/>
          <w:rtl/>
        </w:rPr>
        <w:t>איך שבועיים? ההארכה הזאת היא לחודש?</w:t>
      </w:r>
    </w:p>
    <w:p w:rsidR="00B05AA8" w:rsidRPr="00BE70A3" w:rsidRDefault="00B05AA8" w:rsidP="001E1123">
      <w:pPr>
        <w:rPr>
          <w:rtl/>
        </w:rPr>
      </w:pPr>
      <w:bookmarkStart w:id="2359" w:name="_ETM_Q1_7061590"/>
      <w:bookmarkStart w:id="2360" w:name="_ETM_Q1_7061709"/>
      <w:bookmarkStart w:id="2361" w:name="_ETM_Q1_7062877"/>
      <w:bookmarkEnd w:id="2359"/>
      <w:bookmarkEnd w:id="2360"/>
      <w:bookmarkEnd w:id="2361"/>
    </w:p>
    <w:p w:rsidR="00B05AA8" w:rsidRPr="00BE70A3" w:rsidRDefault="00B05AA8" w:rsidP="00B05AA8">
      <w:pPr>
        <w:pStyle w:val="af9"/>
        <w:keepNext/>
        <w:rPr>
          <w:rtl/>
        </w:rPr>
      </w:pPr>
      <w:bookmarkStart w:id="2362" w:name="ET_guest_3540_421"/>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62"/>
    </w:p>
    <w:p w:rsidR="00B05AA8" w:rsidRPr="00BE70A3" w:rsidRDefault="00B05AA8" w:rsidP="00B05AA8">
      <w:pPr>
        <w:pStyle w:val="KeepWithNext"/>
        <w:rPr>
          <w:rtl/>
        </w:rPr>
      </w:pPr>
    </w:p>
    <w:p w:rsidR="001E1123" w:rsidRPr="00BE70A3" w:rsidRDefault="001E1123" w:rsidP="00B05AA8">
      <w:pPr>
        <w:rPr>
          <w:rtl/>
        </w:rPr>
      </w:pPr>
      <w:bookmarkStart w:id="2363" w:name="_ETM_Q1_7063528"/>
      <w:bookmarkStart w:id="2364" w:name="_ETM_Q1_7063592"/>
      <w:bookmarkStart w:id="2365" w:name="_ETM_Q1_7058710"/>
      <w:bookmarkStart w:id="2366" w:name="_ETM_Q1_7058804"/>
      <w:bookmarkEnd w:id="2363"/>
      <w:bookmarkEnd w:id="2364"/>
      <w:bookmarkEnd w:id="2365"/>
      <w:bookmarkEnd w:id="2366"/>
      <w:r w:rsidRPr="00BE70A3">
        <w:rPr>
          <w:rFonts w:hint="cs"/>
          <w:rtl/>
        </w:rPr>
        <w:t>אולי אפשר פחות מזה</w:t>
      </w:r>
      <w:r w:rsidR="00B05AA8" w:rsidRPr="00BE70A3">
        <w:rPr>
          <w:rFonts w:hint="cs"/>
          <w:rtl/>
        </w:rPr>
        <w:t xml:space="preserve">, אבל זה באמת </w:t>
      </w:r>
      <w:bookmarkStart w:id="2367" w:name="_ETM_Q1_7064301"/>
      <w:bookmarkEnd w:id="2367"/>
      <w:r w:rsidR="00B05AA8" w:rsidRPr="00BE70A3">
        <w:rPr>
          <w:rFonts w:hint="cs"/>
          <w:rtl/>
        </w:rPr>
        <w:t>לא עניין של משרד המשפטים,</w:t>
      </w:r>
      <w:r w:rsidRPr="00BE70A3">
        <w:rPr>
          <w:rFonts w:hint="cs"/>
          <w:rtl/>
        </w:rPr>
        <w:t xml:space="preserve"> זה באמת עניין לוגיסטי</w:t>
      </w:r>
      <w:r w:rsidR="00B05AA8" w:rsidRPr="00BE70A3">
        <w:rPr>
          <w:rFonts w:hint="cs"/>
          <w:rtl/>
        </w:rPr>
        <w:t xml:space="preserve"> וצריך לשמוע</w:t>
      </w:r>
      <w:r w:rsidRPr="00BE70A3">
        <w:rPr>
          <w:rFonts w:hint="cs"/>
          <w:rtl/>
        </w:rPr>
        <w:t xml:space="preserve"> אולי את שב"ס בהקשר הזה.</w:t>
      </w:r>
    </w:p>
    <w:p w:rsidR="001E1123" w:rsidRPr="00BE70A3" w:rsidRDefault="001E1123" w:rsidP="001E1123">
      <w:pPr>
        <w:rPr>
          <w:rtl/>
        </w:rPr>
      </w:pPr>
    </w:p>
    <w:p w:rsidR="001E1123" w:rsidRPr="00BE70A3" w:rsidRDefault="001E1123" w:rsidP="001E1123">
      <w:pPr>
        <w:pStyle w:val="af6"/>
        <w:keepNext/>
        <w:rPr>
          <w:rtl/>
        </w:rPr>
      </w:pPr>
      <w:bookmarkStart w:id="2368" w:name="ET_yor_5791_20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368"/>
    </w:p>
    <w:p w:rsidR="001E1123" w:rsidRPr="00BE70A3" w:rsidRDefault="001E1123" w:rsidP="001E1123">
      <w:pPr>
        <w:pStyle w:val="KeepWithNext"/>
        <w:rPr>
          <w:rtl/>
        </w:rPr>
      </w:pPr>
    </w:p>
    <w:p w:rsidR="001E1123" w:rsidRPr="00BE70A3" w:rsidRDefault="00B05AA8" w:rsidP="001E1123">
      <w:pPr>
        <w:rPr>
          <w:rtl/>
        </w:rPr>
      </w:pPr>
      <w:r w:rsidRPr="00BE70A3">
        <w:rPr>
          <w:rFonts w:hint="cs"/>
          <w:rtl/>
        </w:rPr>
        <w:t xml:space="preserve">אין לי מושג לאיזה </w:t>
      </w:r>
      <w:bookmarkStart w:id="2369" w:name="_ETM_Q1_7074058"/>
      <w:bookmarkEnd w:id="2369"/>
      <w:r w:rsidRPr="00BE70A3">
        <w:rPr>
          <w:rFonts w:hint="cs"/>
          <w:rtl/>
        </w:rPr>
        <w:t xml:space="preserve">הסכמות הגיעו. מבחינתי, כששאלו את דעתי הבוקר, לפני שנכנסנו לפה, </w:t>
      </w:r>
      <w:bookmarkStart w:id="2370" w:name="_ETM_Q1_7078000"/>
      <w:bookmarkEnd w:id="2370"/>
      <w:r w:rsidR="001E1123" w:rsidRPr="00BE70A3">
        <w:rPr>
          <w:rFonts w:hint="cs"/>
          <w:rtl/>
        </w:rPr>
        <w:t>זה ממחר בבוקר</w:t>
      </w:r>
      <w:r w:rsidRPr="00BE70A3">
        <w:rPr>
          <w:rFonts w:hint="cs"/>
          <w:rtl/>
        </w:rPr>
        <w:t>.</w:t>
      </w:r>
    </w:p>
    <w:p w:rsidR="001E1123" w:rsidRPr="00BE70A3" w:rsidRDefault="001E1123" w:rsidP="001E1123">
      <w:pPr>
        <w:rPr>
          <w:rtl/>
        </w:rPr>
      </w:pPr>
    </w:p>
    <w:p w:rsidR="001E1123" w:rsidRPr="00BE70A3" w:rsidRDefault="001E1123" w:rsidP="001E1123">
      <w:pPr>
        <w:pStyle w:val="af9"/>
        <w:keepNext/>
        <w:rPr>
          <w:rtl/>
        </w:rPr>
      </w:pPr>
      <w:bookmarkStart w:id="2371" w:name="ET_guest_3540_204"/>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71"/>
    </w:p>
    <w:p w:rsidR="001E1123" w:rsidRPr="00BE70A3" w:rsidRDefault="001E1123" w:rsidP="001E1123">
      <w:pPr>
        <w:pStyle w:val="KeepWithNext"/>
        <w:rPr>
          <w:rtl/>
        </w:rPr>
      </w:pPr>
    </w:p>
    <w:p w:rsidR="001E1123" w:rsidRPr="00BE70A3" w:rsidRDefault="001E1123" w:rsidP="001E1123">
      <w:pPr>
        <w:rPr>
          <w:rtl/>
        </w:rPr>
      </w:pPr>
      <w:r w:rsidRPr="00BE70A3">
        <w:rPr>
          <w:rFonts w:hint="cs"/>
          <w:rtl/>
        </w:rPr>
        <w:t>זה לא המצב.</w:t>
      </w:r>
      <w:r w:rsidR="00B05AA8" w:rsidRPr="00BE70A3">
        <w:rPr>
          <w:rFonts w:hint="cs"/>
          <w:rtl/>
        </w:rPr>
        <w:t xml:space="preserve"> זה לא ניתן לביצוע ממחר בבוקר.</w:t>
      </w:r>
      <w:r w:rsidRPr="00BE70A3">
        <w:rPr>
          <w:rFonts w:hint="cs"/>
          <w:rtl/>
        </w:rPr>
        <w:t xml:space="preserve"> אולי תעלו שוב את </w:t>
      </w:r>
      <w:proofErr w:type="spellStart"/>
      <w:r w:rsidRPr="00BE70A3">
        <w:rPr>
          <w:rFonts w:hint="cs"/>
          <w:rtl/>
        </w:rPr>
        <w:t>יוכי</w:t>
      </w:r>
      <w:proofErr w:type="spellEnd"/>
      <w:r w:rsidRPr="00BE70A3">
        <w:rPr>
          <w:rFonts w:hint="cs"/>
          <w:rtl/>
        </w:rPr>
        <w:t>?</w:t>
      </w:r>
    </w:p>
    <w:p w:rsidR="001E1123" w:rsidRPr="00BE70A3" w:rsidRDefault="001E1123" w:rsidP="001E1123">
      <w:pPr>
        <w:rPr>
          <w:rtl/>
        </w:rPr>
      </w:pPr>
    </w:p>
    <w:p w:rsidR="001E1123" w:rsidRPr="00BE70A3" w:rsidRDefault="001E1123" w:rsidP="001E1123">
      <w:pPr>
        <w:pStyle w:val="a4"/>
        <w:keepNext/>
        <w:rPr>
          <w:rtl/>
        </w:rPr>
      </w:pPr>
      <w:bookmarkStart w:id="2372" w:name="ET_speaker_אפרת_חקאק_205"/>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372"/>
    </w:p>
    <w:p w:rsidR="001E1123" w:rsidRPr="00BE70A3" w:rsidRDefault="001E1123" w:rsidP="001E1123">
      <w:pPr>
        <w:pStyle w:val="KeepWithNext"/>
        <w:rPr>
          <w:rtl/>
        </w:rPr>
      </w:pPr>
    </w:p>
    <w:p w:rsidR="001E1123" w:rsidRPr="00BE70A3" w:rsidRDefault="00B05AA8" w:rsidP="00B05AA8">
      <w:pPr>
        <w:rPr>
          <w:rtl/>
        </w:rPr>
      </w:pPr>
      <w:r w:rsidRPr="00BE70A3">
        <w:rPr>
          <w:rFonts w:hint="cs"/>
          <w:rtl/>
        </w:rPr>
        <w:t xml:space="preserve">על הדיון המהותי שווה </w:t>
      </w:r>
      <w:bookmarkStart w:id="2373" w:name="_ETM_Q1_7091845"/>
      <w:bookmarkEnd w:id="2373"/>
      <w:r w:rsidRPr="00BE70A3">
        <w:rPr>
          <w:rFonts w:hint="cs"/>
          <w:rtl/>
        </w:rPr>
        <w:t xml:space="preserve">לחכות </w:t>
      </w:r>
      <w:r w:rsidR="001E1123" w:rsidRPr="00BE70A3">
        <w:rPr>
          <w:rFonts w:hint="cs"/>
          <w:rtl/>
        </w:rPr>
        <w:t>ליושב-ראש.</w:t>
      </w:r>
    </w:p>
    <w:p w:rsidR="001E1123" w:rsidRPr="00BE70A3" w:rsidRDefault="001E1123" w:rsidP="001E1123">
      <w:pPr>
        <w:rPr>
          <w:rtl/>
        </w:rPr>
      </w:pPr>
    </w:p>
    <w:p w:rsidR="001E1123" w:rsidRPr="00BE70A3" w:rsidRDefault="001E1123" w:rsidP="001E1123">
      <w:pPr>
        <w:pStyle w:val="af6"/>
        <w:keepNext/>
        <w:rPr>
          <w:rtl/>
        </w:rPr>
      </w:pPr>
      <w:bookmarkStart w:id="2374" w:name="ET_yor_5791_20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 xml:space="preserve">היו"ר יואב </w:t>
      </w:r>
      <w:proofErr w:type="spellStart"/>
      <w:r w:rsidRPr="00BE70A3">
        <w:rPr>
          <w:rtl/>
        </w:rPr>
        <w:t>סגלוביץ</w:t>
      </w:r>
      <w:proofErr w:type="spellEnd"/>
      <w:r w:rsidRPr="00BE70A3">
        <w:rPr>
          <w:rtl/>
        </w:rPr>
        <w:t>':</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374"/>
    </w:p>
    <w:p w:rsidR="001E1123" w:rsidRPr="00BE70A3" w:rsidRDefault="001E1123" w:rsidP="001E1123">
      <w:pPr>
        <w:pStyle w:val="KeepWithNext"/>
        <w:rPr>
          <w:rtl/>
        </w:rPr>
      </w:pPr>
    </w:p>
    <w:p w:rsidR="001E1123" w:rsidRPr="00BE70A3" w:rsidRDefault="00721BA0" w:rsidP="001E1123">
      <w:pPr>
        <w:rPr>
          <w:rtl/>
        </w:rPr>
      </w:pPr>
      <w:r w:rsidRPr="00BE70A3">
        <w:rPr>
          <w:rFonts w:hint="cs"/>
          <w:rtl/>
        </w:rPr>
        <w:t xml:space="preserve">נשאיר את זה. </w:t>
      </w:r>
      <w:r w:rsidR="001E1123" w:rsidRPr="00BE70A3">
        <w:rPr>
          <w:rFonts w:hint="cs"/>
          <w:rtl/>
        </w:rPr>
        <w:t xml:space="preserve">דברים שאין לי מושג </w:t>
      </w:r>
      <w:r w:rsidRPr="00BE70A3">
        <w:rPr>
          <w:rFonts w:hint="cs"/>
          <w:rtl/>
        </w:rPr>
        <w:t xml:space="preserve">בהם </w:t>
      </w:r>
      <w:r w:rsidR="001E1123" w:rsidRPr="00BE70A3">
        <w:rPr>
          <w:rFonts w:hint="cs"/>
          <w:rtl/>
        </w:rPr>
        <w:t>או שלא הייתי שותף</w:t>
      </w:r>
      <w:r w:rsidRPr="00BE70A3">
        <w:rPr>
          <w:rFonts w:hint="cs"/>
          <w:rtl/>
        </w:rPr>
        <w:t xml:space="preserve"> להם, אני לא רוצה </w:t>
      </w:r>
      <w:bookmarkStart w:id="2375" w:name="_ETM_Q1_7107459"/>
      <w:bookmarkEnd w:id="2375"/>
      <w:r w:rsidRPr="00BE70A3">
        <w:rPr>
          <w:rFonts w:hint="cs"/>
          <w:rtl/>
        </w:rPr>
        <w:t>לקבוע בהם. נמשיך את ההקראה וכשיעקב אשר יגיע, נשמע ממנו, גם אני אשאל אותו.</w:t>
      </w:r>
    </w:p>
    <w:p w:rsidR="001E1123" w:rsidRPr="00BE70A3" w:rsidRDefault="001E1123" w:rsidP="001E1123">
      <w:pPr>
        <w:rPr>
          <w:rtl/>
        </w:rPr>
      </w:pPr>
    </w:p>
    <w:p w:rsidR="001E1123" w:rsidRPr="00BE70A3" w:rsidRDefault="001E1123" w:rsidP="001E1123">
      <w:pPr>
        <w:pStyle w:val="af9"/>
        <w:keepNext/>
        <w:rPr>
          <w:rtl/>
        </w:rPr>
      </w:pPr>
      <w:bookmarkStart w:id="2376" w:name="ET_guest_3540_207"/>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376"/>
    </w:p>
    <w:p w:rsidR="001E1123" w:rsidRPr="00BE70A3" w:rsidRDefault="001E1123" w:rsidP="001E1123">
      <w:pPr>
        <w:pStyle w:val="KeepWithNext"/>
        <w:rPr>
          <w:rtl/>
        </w:rPr>
      </w:pPr>
    </w:p>
    <w:p w:rsidR="001E1123" w:rsidRPr="00BE70A3" w:rsidRDefault="001E1123" w:rsidP="001E1123">
      <w:pPr>
        <w:rPr>
          <w:rtl/>
        </w:rPr>
      </w:pPr>
      <w:r w:rsidRPr="00BE70A3">
        <w:rPr>
          <w:rFonts w:hint="cs"/>
          <w:rtl/>
        </w:rPr>
        <w:t>רק שלא יישכח.</w:t>
      </w:r>
    </w:p>
    <w:p w:rsidR="001E1123" w:rsidRPr="00BE70A3" w:rsidRDefault="001E1123" w:rsidP="001E1123">
      <w:pPr>
        <w:rPr>
          <w:rtl/>
        </w:rPr>
      </w:pPr>
    </w:p>
    <w:p w:rsidR="001E1123" w:rsidRPr="00BE70A3" w:rsidRDefault="001E1123" w:rsidP="001E1123">
      <w:pPr>
        <w:pStyle w:val="a4"/>
        <w:keepNext/>
        <w:rPr>
          <w:rtl/>
        </w:rPr>
      </w:pPr>
      <w:bookmarkStart w:id="2377" w:name="ET_speaker_גור_בליי_20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377"/>
    </w:p>
    <w:p w:rsidR="001E1123" w:rsidRPr="00BE70A3" w:rsidRDefault="001E1123" w:rsidP="001E1123">
      <w:pPr>
        <w:pStyle w:val="KeepWithNext"/>
        <w:rPr>
          <w:rtl/>
        </w:rPr>
      </w:pPr>
    </w:p>
    <w:p w:rsidR="001E1123" w:rsidRPr="00BE70A3" w:rsidRDefault="001E1123" w:rsidP="001E1123">
      <w:pPr>
        <w:rPr>
          <w:rtl/>
        </w:rPr>
      </w:pPr>
      <w:r w:rsidRPr="00BE70A3">
        <w:rPr>
          <w:rFonts w:hint="cs"/>
          <w:rtl/>
        </w:rPr>
        <w:t>ברור</w:t>
      </w:r>
      <w:r w:rsidR="00721BA0" w:rsidRPr="00BE70A3">
        <w:rPr>
          <w:rFonts w:hint="cs"/>
          <w:rtl/>
        </w:rPr>
        <w:t>.</w:t>
      </w:r>
      <w:r w:rsidRPr="00BE70A3">
        <w:rPr>
          <w:rFonts w:hint="cs"/>
          <w:rtl/>
        </w:rPr>
        <w:t xml:space="preserve"> זו נקודת מפתח.</w:t>
      </w:r>
    </w:p>
    <w:p w:rsidR="001E1123" w:rsidRPr="00BE70A3" w:rsidRDefault="001E1123" w:rsidP="001E1123">
      <w:pPr>
        <w:rPr>
          <w:rtl/>
        </w:rPr>
      </w:pPr>
    </w:p>
    <w:p w:rsidR="001E1123" w:rsidRPr="00BE70A3" w:rsidRDefault="001E1123" w:rsidP="001E1123">
      <w:pPr>
        <w:pStyle w:val="a4"/>
        <w:keepNext/>
        <w:rPr>
          <w:rtl/>
        </w:rPr>
      </w:pPr>
      <w:bookmarkStart w:id="2378" w:name="ET_speaker_אפרת_חקאק_209"/>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378"/>
    </w:p>
    <w:p w:rsidR="001E1123" w:rsidRPr="00BE70A3" w:rsidRDefault="001E1123" w:rsidP="001E1123">
      <w:pPr>
        <w:pStyle w:val="KeepWithNext"/>
        <w:rPr>
          <w:rtl/>
        </w:rPr>
      </w:pPr>
    </w:p>
    <w:p w:rsidR="001E1123" w:rsidRPr="00BE70A3" w:rsidRDefault="00721BA0" w:rsidP="001E1123">
      <w:pPr>
        <w:rPr>
          <w:rtl/>
        </w:rPr>
      </w:pPr>
      <w:r w:rsidRPr="00BE70A3">
        <w:rPr>
          <w:rFonts w:hint="cs"/>
          <w:rtl/>
        </w:rPr>
        <w:t xml:space="preserve">אני אקרא את הסעיף שחשבנו להוסיף, </w:t>
      </w:r>
      <w:bookmarkStart w:id="2379" w:name="_ETM_Q1_7118161"/>
      <w:bookmarkEnd w:id="2379"/>
      <w:r w:rsidRPr="00BE70A3">
        <w:rPr>
          <w:rFonts w:hint="cs"/>
          <w:rtl/>
        </w:rPr>
        <w:t>אחר כך נעשה את הדיון על ההיערכות ועל הזמן שנדרש.</w:t>
      </w:r>
    </w:p>
    <w:p w:rsidR="00721BA0" w:rsidRPr="00BE70A3" w:rsidRDefault="00721BA0" w:rsidP="001E1123">
      <w:pPr>
        <w:rPr>
          <w:rtl/>
        </w:rPr>
      </w:pPr>
      <w:bookmarkStart w:id="2380" w:name="_ETM_Q1_7123655"/>
      <w:bookmarkStart w:id="2381" w:name="_ETM_Q1_7123757"/>
      <w:bookmarkStart w:id="2382" w:name="_ETM_Q1_7124119"/>
      <w:bookmarkEnd w:id="2380"/>
      <w:bookmarkEnd w:id="2381"/>
      <w:bookmarkEnd w:id="2382"/>
    </w:p>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624"/>
        <w:gridCol w:w="1872"/>
        <w:gridCol w:w="624"/>
        <w:gridCol w:w="5674"/>
      </w:tblGrid>
      <w:tr w:rsidR="00721BA0" w:rsidRPr="00BE70A3" w:rsidTr="00721BA0">
        <w:trPr>
          <w:cantSplit/>
        </w:trPr>
        <w:tc>
          <w:tcPr>
            <w:tcW w:w="624" w:type="dxa"/>
          </w:tcPr>
          <w:p w:rsidR="00721BA0" w:rsidRPr="00BE70A3" w:rsidRDefault="00721BA0" w:rsidP="00721BA0">
            <w:pPr>
              <w:widowControl w:val="0"/>
              <w:tabs>
                <w:tab w:val="left" w:pos="624"/>
                <w:tab w:val="left" w:pos="1247"/>
              </w:tabs>
              <w:snapToGrid w:val="0"/>
              <w:spacing w:line="240" w:lineRule="auto"/>
              <w:ind w:firstLine="0"/>
              <w:contextualSpacing/>
              <w:jc w:val="left"/>
              <w:rPr>
                <w:rFonts w:ascii="David" w:eastAsia="Arial Unicode MS" w:hAnsi="David"/>
              </w:rPr>
            </w:pPr>
            <w:bookmarkStart w:id="2383" w:name="_ETM_Q1_7125183"/>
            <w:bookmarkStart w:id="2384" w:name="_ETM_Q1_7125261"/>
            <w:bookmarkEnd w:id="2383"/>
            <w:bookmarkEnd w:id="2384"/>
          </w:p>
        </w:tc>
        <w:tc>
          <w:tcPr>
            <w:tcW w:w="1872" w:type="dxa"/>
            <w:hideMark/>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hint="cs"/>
                <w:rtl/>
              </w:rPr>
              <w:t xml:space="preserve">השתתפות </w:t>
            </w:r>
            <w:bookmarkStart w:id="2385" w:name="_ETM_Q1_7127593"/>
            <w:bookmarkEnd w:id="2385"/>
            <w:r w:rsidRPr="00BE70A3">
              <w:rPr>
                <w:rFonts w:ascii="David" w:eastAsia="Arial Unicode MS" w:hAnsi="David" w:hint="cs"/>
                <w:rtl/>
              </w:rPr>
              <w:t>עצור או אסיר באמצעי טכנולוגי בדיון מעצר</w:t>
            </w:r>
            <w:r w:rsidRPr="00BE70A3">
              <w:rPr>
                <w:rFonts w:ascii="David" w:eastAsia="Arial Unicode MS" w:hAnsi="David"/>
                <w:rtl/>
              </w:rPr>
              <w:br/>
            </w:r>
          </w:p>
        </w:tc>
        <w:tc>
          <w:tcPr>
            <w:tcW w:w="624" w:type="dxa"/>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16</w:t>
            </w:r>
            <w:r w:rsidRPr="00BE70A3">
              <w:rPr>
                <w:rFonts w:ascii="David" w:eastAsia="Arial Unicode MS" w:hAnsi="David" w:hint="cs"/>
                <w:rtl/>
              </w:rPr>
              <w:t>ב</w:t>
            </w:r>
            <w:r w:rsidRPr="00BE70A3">
              <w:rPr>
                <w:rFonts w:ascii="David" w:eastAsia="Arial Unicode MS" w:hAnsi="David"/>
                <w:rtl/>
              </w:rPr>
              <w:t>.</w:t>
            </w:r>
          </w:p>
        </w:tc>
        <w:tc>
          <w:tcPr>
            <w:tcW w:w="5674" w:type="dxa"/>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 xml:space="preserve">על אף הוראות </w:t>
            </w:r>
            <w:r w:rsidRPr="00BE70A3">
              <w:rPr>
                <w:rFonts w:ascii="David" w:eastAsia="Arial Unicode MS" w:hAnsi="David" w:hint="cs"/>
                <w:rtl/>
              </w:rPr>
              <w:t xml:space="preserve">תקנות אלה, לא </w:t>
            </w:r>
            <w:bookmarkStart w:id="2386" w:name="_ETM_Q1_7132718"/>
            <w:bookmarkEnd w:id="2386"/>
            <w:r w:rsidRPr="00BE70A3">
              <w:rPr>
                <w:rFonts w:ascii="David" w:eastAsia="Arial Unicode MS" w:hAnsi="David" w:hint="cs"/>
                <w:rtl/>
              </w:rPr>
              <w:t xml:space="preserve">יורה בית המשפט על השתתפותו של עצור או אסיר בדיון </w:t>
            </w:r>
            <w:bookmarkStart w:id="2387" w:name="_ETM_Q1_7137589"/>
            <w:bookmarkEnd w:id="2387"/>
            <w:r w:rsidRPr="00BE70A3">
              <w:rPr>
                <w:rFonts w:ascii="David" w:eastAsia="Arial Unicode MS" w:hAnsi="David" w:hint="cs"/>
                <w:rtl/>
              </w:rPr>
              <w:t xml:space="preserve">באמצעי טכנולוגי, בדיון ראשון לפי סעיף 15 לחוק המעצרים, אלא </w:t>
            </w:r>
            <w:bookmarkStart w:id="2388" w:name="_ETM_Q1_7142655"/>
            <w:bookmarkEnd w:id="2388"/>
            <w:r w:rsidRPr="00BE70A3">
              <w:rPr>
                <w:rFonts w:ascii="David" w:eastAsia="Arial Unicode MS" w:hAnsi="David" w:hint="cs"/>
                <w:rtl/>
              </w:rPr>
              <w:t>בהסכמת הצדדים</w:t>
            </w:r>
            <w:bookmarkStart w:id="2389" w:name="_ETM_Q1_7141257"/>
            <w:bookmarkStart w:id="2390" w:name="_ETM_Q1_7141389"/>
            <w:bookmarkEnd w:id="2389"/>
            <w:bookmarkEnd w:id="2390"/>
            <w:r w:rsidRPr="00BE70A3">
              <w:rPr>
                <w:rFonts w:ascii="David" w:eastAsia="Arial Unicode MS" w:hAnsi="David" w:hint="cs"/>
                <w:rtl/>
              </w:rPr>
              <w:t>.</w:t>
            </w:r>
          </w:p>
        </w:tc>
      </w:tr>
    </w:tbl>
    <w:p w:rsidR="00721BA0" w:rsidRPr="00BE70A3" w:rsidRDefault="00721BA0" w:rsidP="001E1123">
      <w:pPr>
        <w:rPr>
          <w:rtl/>
        </w:rPr>
      </w:pPr>
      <w:bookmarkStart w:id="2391" w:name="_ETM_Q1_7124206"/>
      <w:bookmarkEnd w:id="2391"/>
    </w:p>
    <w:p w:rsidR="001E1123" w:rsidRPr="00BE70A3" w:rsidRDefault="001E1123" w:rsidP="001E1123">
      <w:pPr>
        <w:pStyle w:val="af9"/>
        <w:keepNext/>
        <w:rPr>
          <w:rtl/>
        </w:rPr>
      </w:pPr>
      <w:bookmarkStart w:id="2392" w:name="ET_guest_549562_210"/>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392"/>
    </w:p>
    <w:p w:rsidR="001E1123" w:rsidRPr="00BE70A3" w:rsidRDefault="001E1123" w:rsidP="001E1123">
      <w:pPr>
        <w:pStyle w:val="KeepWithNext"/>
        <w:rPr>
          <w:rtl/>
        </w:rPr>
      </w:pPr>
    </w:p>
    <w:p w:rsidR="001E1123" w:rsidRPr="00BE70A3" w:rsidRDefault="00721BA0" w:rsidP="00721BA0">
      <w:pPr>
        <w:rPr>
          <w:rtl/>
        </w:rPr>
      </w:pPr>
      <w:r w:rsidRPr="00BE70A3">
        <w:rPr>
          <w:rFonts w:hint="cs"/>
          <w:rtl/>
        </w:rPr>
        <w:t xml:space="preserve">אפרת צריך להגיד "על אף האמור ב-16א". </w:t>
      </w:r>
      <w:r w:rsidR="001E1123" w:rsidRPr="00BE70A3">
        <w:rPr>
          <w:rFonts w:hint="cs"/>
          <w:rtl/>
        </w:rPr>
        <w:t>אנחנו בתיקו</w:t>
      </w:r>
      <w:r w:rsidRPr="00BE70A3">
        <w:rPr>
          <w:rFonts w:hint="cs"/>
          <w:rtl/>
        </w:rPr>
        <w:t xml:space="preserve">נים בחוק המעצרים, </w:t>
      </w:r>
      <w:bookmarkStart w:id="2393" w:name="_ETM_Q1_7159251"/>
      <w:bookmarkEnd w:id="2393"/>
      <w:r w:rsidRPr="00BE70A3">
        <w:rPr>
          <w:rFonts w:hint="cs"/>
          <w:rtl/>
        </w:rPr>
        <w:t>אין משמעות לתקנות אלה.</w:t>
      </w:r>
    </w:p>
    <w:p w:rsidR="001E1123" w:rsidRPr="00BE70A3" w:rsidRDefault="001E1123" w:rsidP="001E1123">
      <w:pPr>
        <w:rPr>
          <w:rtl/>
        </w:rPr>
      </w:pPr>
    </w:p>
    <w:p w:rsidR="001E1123" w:rsidRPr="00BE70A3" w:rsidRDefault="001E1123" w:rsidP="001E1123">
      <w:pPr>
        <w:pStyle w:val="a4"/>
        <w:keepNext/>
        <w:rPr>
          <w:rtl/>
        </w:rPr>
      </w:pPr>
      <w:bookmarkStart w:id="2394" w:name="ET_speaker_אפרת_חקאק_211"/>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394"/>
    </w:p>
    <w:p w:rsidR="001E1123" w:rsidRPr="00BE70A3" w:rsidRDefault="001E1123" w:rsidP="001E1123">
      <w:pPr>
        <w:pStyle w:val="KeepWithNext"/>
        <w:rPr>
          <w:rtl/>
        </w:rPr>
      </w:pPr>
    </w:p>
    <w:p w:rsidR="001E1123" w:rsidRPr="00BE70A3" w:rsidRDefault="001E1123" w:rsidP="00721BA0">
      <w:pPr>
        <w:rPr>
          <w:rtl/>
        </w:rPr>
      </w:pPr>
      <w:r w:rsidRPr="00BE70A3">
        <w:rPr>
          <w:rFonts w:hint="cs"/>
          <w:rtl/>
        </w:rPr>
        <w:t xml:space="preserve">שוב נבהיר שההוראה הזאת לא אמורה להשפיע בפרקטיקה על </w:t>
      </w:r>
      <w:r w:rsidR="00721BA0" w:rsidRPr="00BE70A3">
        <w:rPr>
          <w:rFonts w:hint="cs"/>
          <w:rtl/>
        </w:rPr>
        <w:t>מספר</w:t>
      </w:r>
      <w:r w:rsidRPr="00BE70A3">
        <w:rPr>
          <w:rFonts w:hint="cs"/>
          <w:rtl/>
        </w:rPr>
        <w:t xml:space="preserve"> העצורים והאסירים שמביאים לדיוני ההוכחות</w:t>
      </w:r>
      <w:r w:rsidR="00721BA0" w:rsidRPr="00BE70A3">
        <w:rPr>
          <w:rFonts w:hint="cs"/>
          <w:rtl/>
        </w:rPr>
        <w:t>. אין לנו דרך לכתוב בנוסח, אבל</w:t>
      </w:r>
      <w:r w:rsidRPr="00BE70A3">
        <w:rPr>
          <w:rFonts w:hint="cs"/>
          <w:rtl/>
        </w:rPr>
        <w:t xml:space="preserve"> זו ההתחייבות של הממשלה באופן כללי.</w:t>
      </w:r>
      <w:r w:rsidR="00721BA0" w:rsidRPr="00BE70A3">
        <w:rPr>
          <w:rFonts w:hint="cs"/>
          <w:rtl/>
        </w:rPr>
        <w:t xml:space="preserve"> </w:t>
      </w:r>
      <w:bookmarkStart w:id="2395" w:name="_ETM_Q1_7195702"/>
      <w:bookmarkEnd w:id="2395"/>
      <w:r w:rsidR="00721BA0" w:rsidRPr="00BE70A3">
        <w:rPr>
          <w:rFonts w:hint="cs"/>
          <w:rtl/>
        </w:rPr>
        <w:t xml:space="preserve">על המיקום אנחנו נחליט אחר כך. </w:t>
      </w:r>
      <w:r w:rsidRPr="00BE70A3">
        <w:rPr>
          <w:rFonts w:hint="cs"/>
          <w:rtl/>
        </w:rPr>
        <w:t>אני חוזרת להקראה לנוסח שיש בפניכם.</w:t>
      </w:r>
    </w:p>
    <w:p w:rsidR="001E1123" w:rsidRPr="00BE70A3" w:rsidRDefault="001E1123" w:rsidP="001E1123">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6"/>
      </w:tblGrid>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3"/>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(4)</w:t>
            </w:r>
            <w:r w:rsidRPr="00BE70A3">
              <w:rPr>
                <w:rFonts w:ascii="David" w:eastAsia="Arial Unicode MS" w:hAnsi="David"/>
                <w:rtl/>
              </w:rPr>
              <w:tab/>
              <w:t xml:space="preserve">בסעיף 17 – </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gridSpan w:val="2"/>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בסעיף קטן (א), בסופו יבוא "לעניין סעיף קטן זה יראו חשוד שהדיון בבקשה להארכת מעצרו מתקיים לפי הוראות סעיף 16א(א)(1) רישה, או 2(א) או (ב)  כמי שהדיון מתקיים בנוכחותו";</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gridSpan w:val="2"/>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w:t>
            </w:r>
            <w:r w:rsidRPr="00BE70A3">
              <w:rPr>
                <w:rFonts w:ascii="David" w:eastAsia="Arial Unicode MS" w:hAnsi="David"/>
                <w:rtl/>
              </w:rPr>
              <w:tab/>
              <w:t>בסעיף קטן (ד), בסופו בא "על בקשה להארכת מעצר לפי סעיף קטן זה יחולו הוראות סעיף 21(ד2)";</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3"/>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(5)</w:t>
            </w:r>
            <w:r w:rsidRPr="00BE70A3">
              <w:rPr>
                <w:rFonts w:ascii="David" w:eastAsia="Arial Unicode MS" w:hAnsi="David"/>
                <w:rtl/>
              </w:rPr>
              <w:tab/>
              <w:t>בסעיף 21, אחרי סעיף קטן (ד) יבוא:</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gridSpan w:val="2"/>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"(ד1)</w:t>
            </w:r>
            <w:r w:rsidRPr="00BE70A3">
              <w:rPr>
                <w:rFonts w:ascii="David" w:eastAsia="Arial Unicode MS" w:hAnsi="David"/>
                <w:rtl/>
              </w:rPr>
              <w:tab/>
              <w:t>בלי לגרוע מהוראות סעיפים קטנים (ב) עד (ד), בבואו לתת צו מעצר לפי סעיף קטן (א)(1), ישקול בית המשפט גם את חיוניות המעצר בין השאר בהתחשב בסיכון להידבקות העצור בנגיף הקורונה בעת שהותו במעצר, במצב הכליאה באותה עת, ואם חלות הוראות סעיף 16א – גם בהתחשב בפגיעה בעצור הנובעת מקיומו של הדיון לפי הוראות הסעיף האמור, שלא בנוכחותו.</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gridSpan w:val="2"/>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(ד2)</w:t>
            </w:r>
            <w:r w:rsidRPr="00BE70A3">
              <w:rPr>
                <w:rFonts w:ascii="David" w:eastAsia="Arial Unicode MS" w:hAnsi="David"/>
                <w:rtl/>
              </w:rPr>
              <w:tab/>
              <w:t>בקשת מעצר לאחר הגשת כתב אישום לפי סעיף זה תוגש באישורו של אחד מאלה, לפי העניין:</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6" w:type="dxa"/>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 xml:space="preserve">פרקליט בדרגת מנהל מחלקה ומעלה, ואם אישר זאת המשנה לפרקליט המדינה – גם פרקליט בדרגת ממונה, אם היה התובע פרקליט בפרקליטות המדינה כהגדרתו בסעיף 12(א)(1)(א) לחוק סדר הדין הפלילי [נוסח משולב], </w:t>
            </w:r>
            <w:proofErr w:type="spellStart"/>
            <w:r w:rsidRPr="00BE70A3">
              <w:rPr>
                <w:rFonts w:ascii="David" w:eastAsia="Arial Unicode MS" w:hAnsi="David"/>
                <w:rtl/>
              </w:rPr>
              <w:t>התשמ"ב</w:t>
            </w:r>
            <w:proofErr w:type="spellEnd"/>
            <w:r w:rsidRPr="00BE70A3">
              <w:rPr>
                <w:rFonts w:ascii="David" w:eastAsia="Arial Unicode MS" w:hAnsi="David"/>
                <w:rtl/>
              </w:rPr>
              <w:t>–1982 (בסעיף זה – חוק סדר הדין הפלילי);</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6" w:type="dxa"/>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תובע שהוא קצין משטרה בדרגת רב פקד ומעלה, אם היה התובע שוטר שהתמנה לתובע לפי סעיף 12(א)(1)(ב) לחוק סדר הדין הפלילי.";</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3"/>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Calibri" w:hAnsi="David"/>
                <w:rtl/>
              </w:rPr>
              <w:t>(5א)</w:t>
            </w:r>
            <w:r w:rsidRPr="00BE70A3">
              <w:rPr>
                <w:rFonts w:ascii="David" w:eastAsia="Calibri" w:hAnsi="David"/>
                <w:rtl/>
              </w:rPr>
              <w:tab/>
              <w:t xml:space="preserve">בסעיף 49(א), בסופו יבוא "לא ניתן לחתום על כתב ערובה כאמור בשל כך שהדיון מתקיים לפי הוראות סעיף 16א, יפורטו תנאי השחרור בדיון ויירשמו בפרוטוקול הדיון; </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3"/>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Calibri" w:hAnsi="David"/>
              </w:rPr>
            </w:pPr>
            <w:r w:rsidRPr="00BE70A3">
              <w:rPr>
                <w:rFonts w:ascii="David" w:eastAsia="Arial Unicode MS" w:hAnsi="David"/>
                <w:rtl/>
              </w:rPr>
              <w:t>(6)</w:t>
            </w:r>
            <w:r w:rsidRPr="00BE70A3">
              <w:rPr>
                <w:rFonts w:ascii="David" w:eastAsia="Arial Unicode MS" w:hAnsi="David"/>
                <w:rtl/>
              </w:rPr>
              <w:tab/>
              <w:t>בסעיף 52, בסופו יבוא:</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gridSpan w:val="2"/>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"(ד) על דיון בבקשה לעיון חוזר לפי סעיפים קטנים (א) או (ב), בעניינו של עצור, יחולו הוראות סעיף 16א, בשינויים המחויבים.";</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3"/>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(7)</w:t>
            </w:r>
            <w:r w:rsidRPr="00BE70A3">
              <w:rPr>
                <w:rFonts w:ascii="David" w:eastAsia="Arial Unicode MS" w:hAnsi="David"/>
                <w:rtl/>
              </w:rPr>
              <w:tab/>
              <w:t>בסעיף 53, בסופו יבוא:</w:t>
            </w:r>
          </w:p>
        </w:tc>
      </w:tr>
      <w:tr w:rsidR="00721BA0" w:rsidRPr="00BE70A3" w:rsidTr="00721BA0">
        <w:trPr>
          <w:cantSplit/>
        </w:trPr>
        <w:tc>
          <w:tcPr>
            <w:tcW w:w="1870"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721BA0" w:rsidRPr="00BE70A3" w:rsidRDefault="00721BA0" w:rsidP="00721BA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gridSpan w:val="2"/>
            <w:hideMark/>
          </w:tcPr>
          <w:p w:rsidR="00721BA0" w:rsidRPr="00BE70A3" w:rsidRDefault="00721BA0" w:rsidP="00721BA0">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"(ד)</w:t>
            </w:r>
            <w:r w:rsidRPr="00BE70A3">
              <w:rPr>
                <w:rFonts w:ascii="David" w:eastAsia="Arial Unicode MS" w:hAnsi="David"/>
                <w:rtl/>
              </w:rPr>
              <w:tab/>
              <w:t>על דיון בערר לפי סעיפים קטנים (א) או (א1), בעניינו של עצור, יחולו הוראות סעיף 16א, בשינויים המחויבים."</w:t>
            </w:r>
          </w:p>
        </w:tc>
      </w:tr>
    </w:tbl>
    <w:p w:rsidR="00721BA0" w:rsidRPr="00BE70A3" w:rsidRDefault="00721BA0" w:rsidP="001E1123">
      <w:pPr>
        <w:rPr>
          <w:rtl/>
        </w:rPr>
      </w:pPr>
    </w:p>
    <w:p w:rsidR="001E1123" w:rsidRPr="00BE70A3" w:rsidRDefault="001E1123" w:rsidP="001E1123">
      <w:pPr>
        <w:rPr>
          <w:rtl/>
        </w:rPr>
      </w:pPr>
      <w:r w:rsidRPr="00BE70A3">
        <w:rPr>
          <w:rFonts w:hint="cs"/>
          <w:rtl/>
        </w:rPr>
        <w:t>ועכשיו הממשלה מבקשת לא להחיל</w:t>
      </w:r>
      <w:r w:rsidR="00A44585" w:rsidRPr="00BE70A3">
        <w:rPr>
          <w:rFonts w:hint="cs"/>
          <w:rtl/>
        </w:rPr>
        <w:t xml:space="preserve"> את הסדרי הווידיאו </w:t>
      </w:r>
      <w:bookmarkStart w:id="2396" w:name="_ETM_Q1_7333079"/>
      <w:bookmarkEnd w:id="2396"/>
      <w:proofErr w:type="spellStart"/>
      <w:r w:rsidR="00A44585" w:rsidRPr="00BE70A3">
        <w:rPr>
          <w:rFonts w:hint="cs"/>
          <w:rtl/>
        </w:rPr>
        <w:t>קונפרנס</w:t>
      </w:r>
      <w:proofErr w:type="spellEnd"/>
      <w:r w:rsidR="00A44585" w:rsidRPr="00BE70A3">
        <w:rPr>
          <w:rFonts w:hint="cs"/>
          <w:rtl/>
        </w:rPr>
        <w:t xml:space="preserve">, לא על מעצרים </w:t>
      </w:r>
      <w:proofErr w:type="spellStart"/>
      <w:r w:rsidR="00A44585" w:rsidRPr="00BE70A3">
        <w:rPr>
          <w:rFonts w:hint="cs"/>
          <w:rtl/>
        </w:rPr>
        <w:t>מינהליים</w:t>
      </w:r>
      <w:proofErr w:type="spellEnd"/>
      <w:r w:rsidR="00A44585" w:rsidRPr="00BE70A3">
        <w:rPr>
          <w:rFonts w:hint="cs"/>
          <w:rtl/>
        </w:rPr>
        <w:t xml:space="preserve"> ולא על דיונים בעניינם של </w:t>
      </w:r>
      <w:bookmarkStart w:id="2397" w:name="_ETM_Q1_7338070"/>
      <w:bookmarkEnd w:id="2397"/>
      <w:r w:rsidR="00A44585" w:rsidRPr="00BE70A3">
        <w:rPr>
          <w:rFonts w:hint="cs"/>
          <w:rtl/>
        </w:rPr>
        <w:t xml:space="preserve">- - - בלתי חוקיים, אז אנחנו מוחקים את 2 </w:t>
      </w:r>
      <w:bookmarkStart w:id="2398" w:name="_ETM_Q1_7344100"/>
      <w:bookmarkEnd w:id="2398"/>
      <w:r w:rsidR="00A44585" w:rsidRPr="00BE70A3">
        <w:rPr>
          <w:rFonts w:hint="cs"/>
          <w:rtl/>
        </w:rPr>
        <w:t>ו-3 ונשנה את המספור בהתאם.</w:t>
      </w:r>
      <w:bookmarkStart w:id="2399" w:name="_ETM_Q1_7344371"/>
      <w:bookmarkEnd w:id="2399"/>
    </w:p>
    <w:p w:rsidR="00A44585" w:rsidRPr="00BE70A3" w:rsidRDefault="00A44585" w:rsidP="001E1123">
      <w:pPr>
        <w:rPr>
          <w:rtl/>
        </w:rPr>
      </w:pPr>
      <w:bookmarkStart w:id="2400" w:name="_ETM_Q1_7344485"/>
      <w:bookmarkEnd w:id="240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A44585" w:rsidRPr="00BE70A3" w:rsidTr="00A44585">
        <w:trPr>
          <w:cantSplit/>
        </w:trPr>
        <w:tc>
          <w:tcPr>
            <w:tcW w:w="1870" w:type="dxa"/>
            <w:hideMark/>
          </w:tcPr>
          <w:p w:rsidR="00A44585" w:rsidRPr="00BE70A3" w:rsidRDefault="00A44585" w:rsidP="00A44585">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2401" w:name="_ETM_Q1_7344595"/>
            <w:bookmarkStart w:id="2402" w:name="_ETM_Q1_7344720"/>
            <w:bookmarkEnd w:id="2401"/>
            <w:bookmarkEnd w:id="2402"/>
            <w:r w:rsidRPr="00BE70A3">
              <w:rPr>
                <w:rFonts w:ascii="David" w:eastAsia="Arial Unicode MS" w:hAnsi="David"/>
                <w:rtl/>
              </w:rPr>
              <w:t>סייג לתחולה</w:t>
            </w:r>
          </w:p>
        </w:tc>
        <w:tc>
          <w:tcPr>
            <w:tcW w:w="624" w:type="dxa"/>
            <w:hideMark/>
          </w:tcPr>
          <w:p w:rsidR="00A44585" w:rsidRPr="00BE70A3" w:rsidRDefault="00A44585" w:rsidP="00A4458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4.</w:t>
            </w:r>
          </w:p>
        </w:tc>
        <w:tc>
          <w:tcPr>
            <w:tcW w:w="6584" w:type="dxa"/>
            <w:hideMark/>
          </w:tcPr>
          <w:p w:rsidR="00A44585" w:rsidRPr="00BE70A3" w:rsidRDefault="00A44585" w:rsidP="00A44585">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הוראות סעיפים 16א, 52(ד) ו-53(ד) לחוק המעצרים, כנוסחם בתקנה 1(3), (6) ו-(7) לתקנות אלה,</w:t>
            </w:r>
            <w:r w:rsidRPr="00BE70A3">
              <w:rPr>
                <w:rFonts w:ascii="David" w:eastAsia="Arial Unicode MS" w:hAnsi="David" w:hint="cs"/>
                <w:rtl/>
              </w:rPr>
              <w:t xml:space="preserve"> </w:t>
            </w:r>
            <w:r w:rsidRPr="00BE70A3">
              <w:rPr>
                <w:rFonts w:ascii="David" w:eastAsia="Arial Unicode MS" w:hAnsi="David"/>
                <w:rtl/>
              </w:rPr>
              <w:t>לא יחולו לעניין דיונים המתקיימים באולם בית משפט הסמוך למיתקן הכליאה.</w:t>
            </w:r>
          </w:p>
        </w:tc>
      </w:tr>
    </w:tbl>
    <w:p w:rsidR="00A44585" w:rsidRPr="00BE70A3" w:rsidRDefault="00A44585" w:rsidP="001E1123">
      <w:pPr>
        <w:rPr>
          <w:rtl/>
        </w:rPr>
      </w:pPr>
    </w:p>
    <w:p w:rsidR="00A44585" w:rsidRPr="00BE70A3" w:rsidRDefault="00A44585" w:rsidP="001E1123">
      <w:pPr>
        <w:rPr>
          <w:rtl/>
        </w:rPr>
      </w:pPr>
      <w:bookmarkStart w:id="2403" w:name="_ETM_Q1_7363832"/>
      <w:bookmarkStart w:id="2404" w:name="_ETM_Q1_7363960"/>
      <w:bookmarkEnd w:id="2403"/>
      <w:bookmarkEnd w:id="2404"/>
      <w:r w:rsidRPr="00BE70A3">
        <w:rPr>
          <w:rFonts w:hint="cs"/>
          <w:rtl/>
        </w:rPr>
        <w:t xml:space="preserve">אנחנו מוחקים את סעיף 5 </w:t>
      </w:r>
      <w:bookmarkStart w:id="2405" w:name="_ETM_Q1_7366496"/>
      <w:bookmarkEnd w:id="2405"/>
      <w:r w:rsidRPr="00BE70A3">
        <w:rPr>
          <w:rFonts w:hint="cs"/>
          <w:rtl/>
        </w:rPr>
        <w:t>לתוספת השנייה.</w:t>
      </w:r>
    </w:p>
    <w:p w:rsidR="001E1123" w:rsidRPr="00BE70A3" w:rsidRDefault="001E1123" w:rsidP="001E1123">
      <w:pPr>
        <w:rPr>
          <w:rtl/>
        </w:rPr>
      </w:pPr>
    </w:p>
    <w:p w:rsidR="001E1123" w:rsidRPr="00BE70A3" w:rsidRDefault="001E1123" w:rsidP="001E1123">
      <w:pPr>
        <w:pStyle w:val="af9"/>
        <w:keepNext/>
        <w:rPr>
          <w:rtl/>
        </w:rPr>
      </w:pPr>
      <w:bookmarkStart w:id="2406" w:name="ET_guest_549562_212"/>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406"/>
    </w:p>
    <w:p w:rsidR="001E1123" w:rsidRPr="00BE70A3" w:rsidRDefault="001E1123" w:rsidP="001E1123">
      <w:pPr>
        <w:pStyle w:val="KeepWithNext"/>
        <w:rPr>
          <w:rtl/>
        </w:rPr>
      </w:pPr>
    </w:p>
    <w:p w:rsidR="001E1123" w:rsidRPr="00BE70A3" w:rsidRDefault="001E1123" w:rsidP="00A44585">
      <w:pPr>
        <w:rPr>
          <w:rtl/>
        </w:rPr>
      </w:pPr>
      <w:r w:rsidRPr="00BE70A3">
        <w:rPr>
          <w:rFonts w:hint="cs"/>
          <w:rtl/>
        </w:rPr>
        <w:t xml:space="preserve">כן, </w:t>
      </w:r>
      <w:r w:rsidR="00A44585" w:rsidRPr="00BE70A3">
        <w:rPr>
          <w:rFonts w:hint="cs"/>
          <w:rtl/>
        </w:rPr>
        <w:t xml:space="preserve">למעשה </w:t>
      </w:r>
      <w:r w:rsidRPr="00BE70A3">
        <w:rPr>
          <w:rFonts w:hint="cs"/>
          <w:rtl/>
        </w:rPr>
        <w:t xml:space="preserve">ברגע שזה מופיע </w:t>
      </w:r>
      <w:proofErr w:type="spellStart"/>
      <w:r w:rsidRPr="00BE70A3">
        <w:rPr>
          <w:rFonts w:hint="cs"/>
          <w:rtl/>
        </w:rPr>
        <w:t>ב</w:t>
      </w:r>
      <w:r w:rsidR="00A44585" w:rsidRPr="00BE70A3">
        <w:rPr>
          <w:rFonts w:hint="cs"/>
          <w:rtl/>
        </w:rPr>
        <w:t>תקש"ח</w:t>
      </w:r>
      <w:proofErr w:type="spellEnd"/>
      <w:r w:rsidR="00A44585" w:rsidRPr="00BE70A3">
        <w:rPr>
          <w:rFonts w:hint="cs"/>
          <w:rtl/>
        </w:rPr>
        <w:t xml:space="preserve"> הראשון </w:t>
      </w:r>
      <w:r w:rsidRPr="00BE70A3">
        <w:rPr>
          <w:rFonts w:hint="cs"/>
          <w:rtl/>
        </w:rPr>
        <w:t>זה חל על כולם.</w:t>
      </w:r>
    </w:p>
    <w:p w:rsidR="001E1123" w:rsidRPr="00BE70A3" w:rsidRDefault="001E1123" w:rsidP="001E1123">
      <w:pPr>
        <w:rPr>
          <w:rtl/>
        </w:rPr>
      </w:pPr>
    </w:p>
    <w:p w:rsidR="001E1123" w:rsidRPr="00BE70A3" w:rsidRDefault="001E1123" w:rsidP="001E1123">
      <w:pPr>
        <w:pStyle w:val="a4"/>
        <w:keepNext/>
        <w:rPr>
          <w:rtl/>
        </w:rPr>
      </w:pPr>
      <w:bookmarkStart w:id="2407" w:name="ET_speaker_אפרת_חקאק_213"/>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407"/>
    </w:p>
    <w:p w:rsidR="001E1123" w:rsidRPr="00BE70A3" w:rsidRDefault="001E1123" w:rsidP="001E1123">
      <w:pPr>
        <w:pStyle w:val="KeepWithNext"/>
        <w:rPr>
          <w:rtl/>
        </w:rPr>
      </w:pPr>
    </w:p>
    <w:p w:rsidR="001E1123" w:rsidRPr="00BE70A3" w:rsidRDefault="00A44585" w:rsidP="00A44585">
      <w:pPr>
        <w:rPr>
          <w:rtl/>
        </w:rPr>
      </w:pPr>
      <w:r w:rsidRPr="00BE70A3">
        <w:rPr>
          <w:rFonts w:hint="cs"/>
          <w:rtl/>
        </w:rPr>
        <w:t xml:space="preserve">אנחנו מוחקים כי זה כבר מופיע. </w:t>
      </w:r>
      <w:bookmarkStart w:id="2408" w:name="_ETM_Q1_7374841"/>
      <w:bookmarkEnd w:id="2408"/>
      <w:r w:rsidRPr="00BE70A3">
        <w:rPr>
          <w:rFonts w:hint="cs"/>
          <w:rtl/>
        </w:rPr>
        <w:t>סיימנו את התוספת השנייה. אנחנו עוברים ל</w:t>
      </w:r>
      <w:r w:rsidR="001E1123" w:rsidRPr="00BE70A3">
        <w:rPr>
          <w:rFonts w:hint="cs"/>
          <w:rtl/>
        </w:rPr>
        <w:t xml:space="preserve">תוספת </w:t>
      </w:r>
      <w:r w:rsidRPr="00BE70A3">
        <w:rPr>
          <w:rFonts w:hint="cs"/>
          <w:rtl/>
        </w:rPr>
        <w:t>ה</w:t>
      </w:r>
      <w:r w:rsidR="001E1123" w:rsidRPr="00BE70A3">
        <w:rPr>
          <w:rFonts w:hint="cs"/>
          <w:rtl/>
        </w:rPr>
        <w:t>שלישית</w:t>
      </w:r>
      <w:r w:rsidRPr="00BE70A3">
        <w:rPr>
          <w:rFonts w:hint="cs"/>
          <w:rtl/>
        </w:rPr>
        <w:t>. אני אזכיר שבת</w:t>
      </w:r>
      <w:bookmarkStart w:id="2409" w:name="_ETM_Q1_7381184"/>
      <w:bookmarkEnd w:id="2409"/>
      <w:r w:rsidRPr="00BE70A3">
        <w:rPr>
          <w:rFonts w:hint="cs"/>
          <w:rtl/>
        </w:rPr>
        <w:t xml:space="preserve">וספת השלישית אנחנו קוראים את </w:t>
      </w:r>
      <w:r w:rsidRPr="00BE70A3">
        <w:rPr>
          <w:rtl/>
        </w:rPr>
        <w:t xml:space="preserve">תקנות שעת חירום (נגיף הקורונה החדש) (קיום דיונים בהליכים פליליים באמצעים טכנולוגיים), </w:t>
      </w:r>
      <w:proofErr w:type="spellStart"/>
      <w:r w:rsidRPr="00BE70A3">
        <w:rPr>
          <w:rtl/>
        </w:rPr>
        <w:t>התש״ף</w:t>
      </w:r>
      <w:proofErr w:type="spellEnd"/>
      <w:r w:rsidRPr="00BE70A3">
        <w:rPr>
          <w:rtl/>
        </w:rPr>
        <w:t>–2020</w:t>
      </w:r>
      <w:r w:rsidRPr="00BE70A3">
        <w:rPr>
          <w:rFonts w:hint="cs"/>
          <w:rtl/>
        </w:rPr>
        <w:t xml:space="preserve">, בשינויים </w:t>
      </w:r>
      <w:bookmarkStart w:id="2410" w:name="_ETM_Q1_7388569"/>
      <w:bookmarkEnd w:id="2410"/>
      <w:r w:rsidRPr="00BE70A3">
        <w:rPr>
          <w:rFonts w:hint="cs"/>
          <w:rtl/>
        </w:rPr>
        <w:t>שתראו.</w:t>
      </w:r>
    </w:p>
    <w:p w:rsidR="00A44585" w:rsidRPr="00BE70A3" w:rsidRDefault="00A44585" w:rsidP="00A44585">
      <w:pPr>
        <w:rPr>
          <w:rtl/>
        </w:rPr>
      </w:pPr>
      <w:bookmarkStart w:id="2411" w:name="_ETM_Q1_7390289"/>
      <w:bookmarkStart w:id="2412" w:name="_ETM_Q1_7390416"/>
      <w:bookmarkEnd w:id="2411"/>
      <w:bookmarkEnd w:id="241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bookmarkStart w:id="2413" w:name="_ETM_Q1_7390473"/>
            <w:bookmarkStart w:id="2414" w:name="_ETM_Q1_7390567"/>
            <w:bookmarkEnd w:id="2413"/>
            <w:bookmarkEnd w:id="2414"/>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jc w:val="center"/>
              <w:rPr>
                <w:rFonts w:ascii="David" w:eastAsia="Arial Unicode MS" w:hAnsi="David"/>
                <w:b/>
                <w:bCs/>
                <w:rtl/>
              </w:rPr>
            </w:pPr>
            <w:r w:rsidRPr="00BE70A3">
              <w:rPr>
                <w:rFonts w:ascii="David" w:eastAsia="Arial Unicode MS" w:hAnsi="David"/>
                <w:b/>
                <w:bCs/>
                <w:rtl/>
              </w:rPr>
              <w:t>תוספת שלישית</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jc w:val="center"/>
              <w:rPr>
                <w:rFonts w:ascii="David" w:eastAsia="Arial Unicode MS" w:hAnsi="David"/>
                <w:rtl/>
              </w:rPr>
            </w:pPr>
            <w:r w:rsidRPr="00BE70A3">
              <w:rPr>
                <w:rFonts w:ascii="David" w:eastAsia="Arial Unicode MS" w:hAnsi="David"/>
                <w:rtl/>
              </w:rPr>
              <w:t>(סעיף 1)</w:t>
            </w:r>
          </w:p>
        </w:tc>
      </w:tr>
      <w:tr w:rsidR="00AC2545" w:rsidRPr="00BE70A3" w:rsidTr="00AC2545">
        <w:trPr>
          <w:cantSplit/>
          <w:trHeight w:val="60"/>
        </w:trPr>
        <w:tc>
          <w:tcPr>
            <w:tcW w:w="1870"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r w:rsidRPr="00BE70A3">
              <w:rPr>
                <w:rFonts w:ascii="David" w:eastAsia="Arial Unicode MS" w:hAnsi="David"/>
                <w:rtl/>
              </w:rPr>
              <w:t>הגדרות</w:t>
            </w:r>
          </w:p>
        </w:tc>
        <w:tc>
          <w:tcPr>
            <w:tcW w:w="624"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r w:rsidRPr="00BE70A3">
              <w:rPr>
                <w:rFonts w:ascii="David" w:eastAsia="Arial Unicode MS" w:hAnsi="David"/>
                <w:rtl/>
              </w:rPr>
              <w:t>1.</w:t>
            </w: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tl/>
              </w:rPr>
            </w:pPr>
            <w:r w:rsidRPr="00BE70A3">
              <w:rPr>
                <w:rFonts w:ascii="David" w:eastAsia="Arial Unicode MS" w:hAnsi="David"/>
                <w:rtl/>
              </w:rPr>
              <w:t xml:space="preserve">בתקנות שעת חירום אלה: </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"בית דין" – כהגדרתו בתקנות בית הדין לעבודה (סדרי דין במצב חירום מיוחד);</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"בית משפט" – כהגדרתו בתקנות בתי המשפט ולשכות ההוצאה לפועל (סדרי דין במצב חירום מיוחד);</w:t>
            </w:r>
          </w:p>
        </w:tc>
      </w:tr>
      <w:tr w:rsidR="00AC2545" w:rsidRPr="00BE70A3" w:rsidTr="00AC2545">
        <w:trPr>
          <w:cantSplit/>
          <w:trHeight w:val="60"/>
        </w:trPr>
        <w:tc>
          <w:tcPr>
            <w:tcW w:w="1870"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r w:rsidRPr="00BE70A3">
              <w:rPr>
                <w:rFonts w:ascii="David" w:eastAsia="Arial Unicode MS" w:hAnsi="David"/>
                <w:rtl/>
              </w:rPr>
              <w:t>קיום דיון בהליך פלילי בלא נוכחות עצור או אסיר</w:t>
            </w:r>
          </w:p>
        </w:tc>
        <w:tc>
          <w:tcPr>
            <w:tcW w:w="624"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r w:rsidRPr="00BE70A3">
              <w:rPr>
                <w:rFonts w:ascii="David" w:eastAsia="Arial Unicode MS" w:hAnsi="David"/>
                <w:rtl/>
              </w:rPr>
              <w:t>2.</w:t>
            </w: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tl/>
              </w:rPr>
            </w:pPr>
            <w:r w:rsidRPr="00BE70A3">
              <w:rPr>
                <w:rFonts w:ascii="David" w:eastAsia="Arial Unicode MS" w:hAnsi="David"/>
                <w:rtl/>
              </w:rPr>
              <w:t>בהליך פלילי שלא הורה נשיא בית המשפט או בית הדין לקיימו בנוכחות עצור או אסיר לפי תקנה 2 לתקנות שעת חירום (נגיף הקורונה החדש) (נוכחות עצורים ואסירים בדיונים בבתי המשפט ובבתי הדין) (בתקנות אלה – תקנות שעת חירום נוכחות עצורים ואסירים בדיונים) יחולו ההוראות שלהלן:</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r w:rsidRPr="00BE70A3">
              <w:rPr>
                <w:rFonts w:ascii="David" w:eastAsia="Arial Unicode MS" w:hAnsi="David"/>
                <w:rtl/>
              </w:rPr>
              <w:t>(1)</w:t>
            </w:r>
            <w:r w:rsidRPr="00BE70A3">
              <w:rPr>
                <w:rFonts w:ascii="David" w:eastAsia="Arial Unicode MS" w:hAnsi="David"/>
                <w:rtl/>
              </w:rPr>
              <w:tab/>
            </w: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(א)</w:t>
            </w:r>
            <w:r w:rsidRPr="00BE70A3">
              <w:rPr>
                <w:rFonts w:ascii="David" w:eastAsia="Arial Unicode MS" w:hAnsi="David"/>
                <w:rtl/>
              </w:rPr>
              <w:tab/>
              <w:t>נדרשה לפי דין נוכחותו של עצור או אסיר בדיון, יתקיים הדיון בהשתתפותו של העצור או האסיר, לפי העניין, באמצעות מכשיר טכנולוגי שיקצה שירות בתי הסוהר ושמאפשר העברת קול ותמונה בזמן אמת, ואם אין מכשירים טכנולוגיים זמינים מסוג זה בעת קיום הדיון בעניינו של אותו עצור או אסיר, והסכים לכך העצור או האסיר – באמצעות מכשיר כאמור שמאפשר העברת קול בלבד, והכול באופן שימזער, ככל האפשר, את הפגיעה בעצור או באסיר בשל כך שהדיון מתקיים שלא בנוכחותו;</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(ב)</w:t>
            </w:r>
            <w:r w:rsidRPr="00BE70A3">
              <w:rPr>
                <w:rFonts w:ascii="David" w:eastAsia="Arial Unicode MS" w:hAnsi="David"/>
                <w:rtl/>
              </w:rPr>
              <w:tab/>
              <w:t>על אף הוראות פסקת משנה (א), עצור או אסיר שחלה לגביו חובת בידוד מכוח צו בידוד בית או מכוח צו בידוד בבית חולים, ושוהה בבידוד במקום מעצר או בבית סוהר בהתאם להוראת רופא לפי סעיף 2(ג) לצו כאמור, ישתתף בדיון באמצעות מכשיר טכנולוגי שיקצה שירות בתי הסוהר המאפשר לקיים את הדיון תוך עמידה בהוראות הצו האמור.</w:t>
            </w:r>
          </w:p>
        </w:tc>
      </w:tr>
    </w:tbl>
    <w:p w:rsidR="00AC2545" w:rsidRPr="00BE70A3" w:rsidRDefault="00AC2545" w:rsidP="00AC2545"/>
    <w:p w:rsidR="00AC2545" w:rsidRPr="00BE70A3" w:rsidRDefault="00AC2545" w:rsidP="00AC2545">
      <w:pPr>
        <w:rPr>
          <w:rtl/>
        </w:rPr>
      </w:pPr>
      <w:r w:rsidRPr="00BE70A3">
        <w:rPr>
          <w:rtl/>
        </w:rPr>
        <w:t>כאמור לפני כן אנחנו מוחקים את האופציה ל-</w:t>
      </w:r>
      <w:r w:rsidRPr="00BE70A3">
        <w:t>VC</w:t>
      </w:r>
      <w:r w:rsidRPr="00BE70A3">
        <w:rPr>
          <w:rtl/>
        </w:rPr>
        <w:t xml:space="preserve"> וקול בלבד.</w:t>
      </w:r>
    </w:p>
    <w:p w:rsidR="00AC2545" w:rsidRPr="00BE70A3" w:rsidRDefault="00AC2545" w:rsidP="00AC2545">
      <w:pPr>
        <w:rPr>
          <w:rtl/>
        </w:rPr>
      </w:pPr>
    </w:p>
    <w:p w:rsidR="00AC2545" w:rsidRPr="00BE70A3" w:rsidRDefault="00AC2545" w:rsidP="00AC2545">
      <w:pPr>
        <w:pStyle w:val="a4"/>
        <w:keepNext/>
        <w:rPr>
          <w:rtl/>
        </w:rPr>
      </w:pPr>
      <w:r w:rsidRPr="00BE70A3">
        <w:rPr>
          <w:rStyle w:val="TagStyle"/>
          <w:rFonts w:hint="cs"/>
          <w:rtl/>
        </w:rPr>
        <w:t xml:space="preserve"> &lt;&lt; דובר &gt;&gt; </w:t>
      </w:r>
      <w:r w:rsidRPr="00BE70A3">
        <w:rPr>
          <w:rFonts w:hint="cs"/>
          <w:rtl/>
        </w:rPr>
        <w:t>גור בליי:</w:t>
      </w:r>
      <w:r w:rsidRPr="00BE70A3">
        <w:rPr>
          <w:rStyle w:val="TagStyle"/>
          <w:rFonts w:hint="cs"/>
          <w:rtl/>
        </w:rPr>
        <w:t xml:space="preserve"> &lt;&lt; דובר &gt;&gt;</w:t>
      </w:r>
      <w:r w:rsidRPr="00BE70A3">
        <w:rPr>
          <w:rFonts w:hint="cs"/>
          <w:rtl/>
        </w:rPr>
        <w:t xml:space="preserve"> </w:t>
      </w:r>
    </w:p>
    <w:p w:rsidR="00AC2545" w:rsidRPr="00BE70A3" w:rsidRDefault="00AC2545" w:rsidP="00AC2545">
      <w:pPr>
        <w:pStyle w:val="KeepWithNext"/>
        <w:rPr>
          <w:rtl/>
        </w:rPr>
      </w:pPr>
    </w:p>
    <w:p w:rsidR="00AC2545" w:rsidRPr="00BE70A3" w:rsidRDefault="00AC2545" w:rsidP="00AC2545">
      <w:pPr>
        <w:rPr>
          <w:rtl/>
        </w:rPr>
      </w:pPr>
      <w:r w:rsidRPr="00BE70A3">
        <w:rPr>
          <w:rtl/>
        </w:rPr>
        <w:t xml:space="preserve">יכול להיות שאם אנחנו מחילים עכשיו על הבידוד את אותו </w:t>
      </w:r>
      <w:bookmarkStart w:id="2415" w:name="_ETM_Q1_7491293"/>
      <w:bookmarkEnd w:id="2415"/>
      <w:r w:rsidRPr="00BE70A3">
        <w:rPr>
          <w:rtl/>
        </w:rPr>
        <w:t>דין, שאומר שזה יהיה ב-</w:t>
      </w:r>
      <w:r w:rsidRPr="00BE70A3">
        <w:t>VC</w:t>
      </w:r>
      <w:r w:rsidRPr="00BE70A3">
        <w:rPr>
          <w:rtl/>
        </w:rPr>
        <w:t xml:space="preserve">, ורק אם יש הסכמה זה </w:t>
      </w:r>
      <w:bookmarkStart w:id="2416" w:name="_ETM_Q1_7494082"/>
      <w:bookmarkEnd w:id="2416"/>
      <w:r w:rsidRPr="00BE70A3">
        <w:rPr>
          <w:rtl/>
        </w:rPr>
        <w:t xml:space="preserve">יהיה באמצעות העברת קול, אז אולי אפשר מבחינה ניסוחית למזג את הסעיפים הקטנים. קודם </w:t>
      </w:r>
      <w:bookmarkStart w:id="2417" w:name="_ETM_Q1_7499267"/>
      <w:bookmarkEnd w:id="2417"/>
      <w:r w:rsidRPr="00BE70A3">
        <w:rPr>
          <w:rtl/>
        </w:rPr>
        <w:t xml:space="preserve">הייתה הפרדה בגלל שהיו שתי רמות. נעשה את זה כעניין </w:t>
      </w:r>
      <w:bookmarkStart w:id="2418" w:name="_ETM_Q1_7502910"/>
      <w:bookmarkEnd w:id="2418"/>
      <w:r w:rsidRPr="00BE70A3">
        <w:rPr>
          <w:rtl/>
        </w:rPr>
        <w:t xml:space="preserve">נוסחי, אבל אולי אפשר יהיה למזג את זה פנימה בכל </w:t>
      </w:r>
      <w:bookmarkStart w:id="2419" w:name="_ETM_Q1_7506974"/>
      <w:bookmarkEnd w:id="2419"/>
      <w:r w:rsidRPr="00BE70A3">
        <w:rPr>
          <w:rtl/>
        </w:rPr>
        <w:t>המקרים.</w:t>
      </w:r>
    </w:p>
    <w:p w:rsidR="00AC2545" w:rsidRPr="00BE70A3" w:rsidRDefault="00AC2545" w:rsidP="00AC2545">
      <w:pPr>
        <w:rPr>
          <w:rtl/>
        </w:rPr>
      </w:pPr>
    </w:p>
    <w:p w:rsidR="00AC2545" w:rsidRPr="00BE70A3" w:rsidRDefault="00AC2545" w:rsidP="00AC2545">
      <w:pPr>
        <w:pStyle w:val="a4"/>
        <w:keepNext/>
        <w:rPr>
          <w:rtl/>
        </w:rPr>
      </w:pPr>
      <w:r w:rsidRPr="00BE70A3">
        <w:rPr>
          <w:rStyle w:val="TagStyle"/>
          <w:rFonts w:hint="cs"/>
          <w:rtl/>
        </w:rPr>
        <w:t xml:space="preserve"> &lt;&lt; דובר &gt;&gt; </w:t>
      </w:r>
      <w:r w:rsidRPr="00BE70A3">
        <w:rPr>
          <w:rFonts w:hint="cs"/>
          <w:rtl/>
        </w:rPr>
        <w:t xml:space="preserve">אפרת </w:t>
      </w:r>
      <w:proofErr w:type="spellStart"/>
      <w:r w:rsidRPr="00BE70A3">
        <w:rPr>
          <w:rFonts w:hint="cs"/>
          <w:rtl/>
        </w:rPr>
        <w:t>חקאק</w:t>
      </w:r>
      <w:proofErr w:type="spellEnd"/>
      <w:r w:rsidRPr="00BE70A3">
        <w:rPr>
          <w:rFonts w:hint="cs"/>
          <w:rtl/>
        </w:rPr>
        <w:t>:</w:t>
      </w:r>
      <w:r w:rsidRPr="00BE70A3">
        <w:rPr>
          <w:rStyle w:val="TagStyle"/>
          <w:rFonts w:hint="cs"/>
          <w:rtl/>
        </w:rPr>
        <w:t xml:space="preserve"> &lt;&lt; דובר &gt;&gt;</w:t>
      </w:r>
      <w:r w:rsidRPr="00BE70A3">
        <w:rPr>
          <w:rFonts w:hint="cs"/>
          <w:rtl/>
        </w:rPr>
        <w:t xml:space="preserve"> </w:t>
      </w:r>
    </w:p>
    <w:p w:rsidR="00AC2545" w:rsidRPr="00BE70A3" w:rsidRDefault="00AC2545" w:rsidP="00AC2545">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tl/>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tl/>
              </w:rPr>
            </w:pPr>
            <w:r w:rsidRPr="00BE70A3">
              <w:rPr>
                <w:rFonts w:ascii="David" w:eastAsia="Arial Unicode MS" w:hAnsi="David"/>
                <w:rtl/>
              </w:rPr>
              <w:t>(2)</w:t>
            </w:r>
            <w:r w:rsidRPr="00BE70A3">
              <w:rPr>
                <w:rFonts w:ascii="David" w:eastAsia="Arial Unicode MS" w:hAnsi="David"/>
                <w:rtl/>
              </w:rPr>
              <w:tab/>
              <w:t>על דיון לפי פסקה (1), יחולו הוראות אלו:</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(א)</w:t>
            </w:r>
            <w:r w:rsidRPr="00BE70A3">
              <w:rPr>
                <w:rFonts w:ascii="David" w:eastAsia="Arial Unicode MS" w:hAnsi="David"/>
                <w:rtl/>
              </w:rPr>
              <w:tab/>
              <w:t xml:space="preserve">הדיון יתקיים בנוכחות </w:t>
            </w:r>
            <w:proofErr w:type="spellStart"/>
            <w:r w:rsidRPr="00BE70A3">
              <w:rPr>
                <w:rFonts w:ascii="David" w:eastAsia="Arial Unicode MS" w:hAnsi="David"/>
                <w:rtl/>
              </w:rPr>
              <w:t>סניגורו</w:t>
            </w:r>
            <w:proofErr w:type="spellEnd"/>
            <w:r w:rsidRPr="00BE70A3">
              <w:rPr>
                <w:rFonts w:ascii="David" w:eastAsia="Arial Unicode MS" w:hAnsi="David"/>
                <w:rtl/>
              </w:rPr>
              <w:t xml:space="preserve"> של העצור או האסיר, ואם אינו מיוצג ימנה לו בית המשפט סניגור;</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(ב)</w:t>
            </w:r>
            <w:r w:rsidRPr="00BE70A3">
              <w:rPr>
                <w:rFonts w:ascii="David" w:eastAsia="Arial Unicode MS" w:hAnsi="David"/>
                <w:rtl/>
              </w:rPr>
              <w:tab/>
              <w:t xml:space="preserve">תתאפשר שיחה חסויה בין העצור או האסיר </w:t>
            </w:r>
            <w:proofErr w:type="spellStart"/>
            <w:r w:rsidRPr="00BE70A3">
              <w:rPr>
                <w:rFonts w:ascii="David" w:eastAsia="Arial Unicode MS" w:hAnsi="David"/>
                <w:rtl/>
              </w:rPr>
              <w:t>לסניגורו</w:t>
            </w:r>
            <w:proofErr w:type="spellEnd"/>
            <w:r w:rsidRPr="00BE70A3">
              <w:rPr>
                <w:rFonts w:ascii="David" w:eastAsia="Arial Unicode MS" w:hAnsi="David"/>
                <w:rtl/>
              </w:rPr>
              <w:t xml:space="preserve"> בסמוך לפני הדיון, במהלכו ומיד לאחריו, לשם ייעוץ משפטי בלבד; השיחה תתקיים באופן שיבטיח את סודיותה והוראות סעיף 13(א)(2) לחוק האזנת סתר, </w:t>
            </w:r>
            <w:proofErr w:type="spellStart"/>
            <w:r w:rsidRPr="00BE70A3">
              <w:rPr>
                <w:rFonts w:ascii="David" w:eastAsia="Arial Unicode MS" w:hAnsi="David"/>
                <w:rtl/>
              </w:rPr>
              <w:t>התשל"ט</w:t>
            </w:r>
            <w:proofErr w:type="spellEnd"/>
            <w:r w:rsidRPr="00BE70A3">
              <w:rPr>
                <w:rFonts w:ascii="David" w:eastAsia="Arial Unicode MS" w:hAnsi="David"/>
                <w:rtl/>
              </w:rPr>
              <w:t>–1979, לא יחולו לגבי שיחה כאמור;</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(ג)</w:t>
            </w:r>
            <w:r w:rsidRPr="00BE70A3">
              <w:rPr>
                <w:rFonts w:ascii="David" w:eastAsia="Arial Unicode MS" w:hAnsi="David"/>
                <w:rtl/>
              </w:rPr>
              <w:tab/>
              <w:t>הדיון יתקיים בדרך שתבטיח כי העצור או האסיר, לפי העניין, הסניגור, השופט, והשוטר או התובע, לפי העניין, נפגע העבירה או כל אדם אחר שנוכחותו נדרשת בדיון, ישמעו ויראו זה את זה במהלך הדיון, והכול בהתאם למכשיר הטכנולוגי שבאמצעותו יתקיים הדיון; אין בהוראות פסקה זו כדי לגרוע מהוראות כל דין לעניין נוכחות נפגע עבירה בדיון;</w:t>
            </w:r>
          </w:p>
        </w:tc>
      </w:tr>
      <w:tr w:rsidR="00AC2545" w:rsidRPr="00BE70A3" w:rsidTr="00AC2545">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(3)</w:t>
            </w:r>
            <w:r w:rsidRPr="00BE70A3">
              <w:rPr>
                <w:rFonts w:ascii="David" w:eastAsia="Arial Unicode MS" w:hAnsi="David"/>
                <w:rtl/>
              </w:rPr>
              <w:tab/>
              <w:t xml:space="preserve">הוראות פסקה (1) לא יחולו על דיון בהליך פלילי שחלות לגביו תקנות שעת חירום (דיוני מעצרים), </w:t>
            </w:r>
            <w:proofErr w:type="spellStart"/>
            <w:r w:rsidRPr="00BE70A3">
              <w:rPr>
                <w:rFonts w:ascii="David" w:eastAsia="Arial Unicode MS" w:hAnsi="David"/>
                <w:rtl/>
              </w:rPr>
              <w:t>התש"ף</w:t>
            </w:r>
            <w:proofErr w:type="spellEnd"/>
            <w:r w:rsidRPr="00BE70A3">
              <w:rPr>
                <w:rFonts w:ascii="David" w:eastAsia="Arial Unicode MS" w:hAnsi="David"/>
                <w:rtl/>
              </w:rPr>
              <w:t>–2020.</w:t>
            </w:r>
          </w:p>
        </w:tc>
      </w:tr>
    </w:tbl>
    <w:p w:rsidR="00AC2545" w:rsidRPr="00BE70A3" w:rsidRDefault="00AC2545" w:rsidP="00AC2545"/>
    <w:p w:rsidR="00AC2545" w:rsidRPr="00BE70A3" w:rsidRDefault="00AC2545" w:rsidP="00AC2545">
      <w:pPr>
        <w:rPr>
          <w:rtl/>
        </w:rPr>
      </w:pPr>
      <w:bookmarkStart w:id="2420" w:name="_ETM_Q1_7562067"/>
      <w:bookmarkStart w:id="2421" w:name="_ETM_Q1_7562202"/>
      <w:bookmarkEnd w:id="2420"/>
      <w:bookmarkEnd w:id="2421"/>
      <w:r w:rsidRPr="00BE70A3">
        <w:rPr>
          <w:rtl/>
        </w:rPr>
        <w:t>השתתפות עצור או אסיר באמצעי טכנולוגי בדיון שבו נשמעת עדות – זה הסעיף שאומר שדיוני הוכחות יתנהלו בנוכחות האסיר, אלא אם כן הוא מסכים ל-</w:t>
      </w:r>
      <w:r w:rsidRPr="00BE70A3">
        <w:t>VC</w:t>
      </w:r>
      <w:r w:rsidRPr="00BE70A3">
        <w:rPr>
          <w:rtl/>
        </w:rPr>
        <w:t>.</w:t>
      </w:r>
    </w:p>
    <w:p w:rsidR="00AC2545" w:rsidRPr="00BE70A3" w:rsidRDefault="00AC2545" w:rsidP="00AC2545">
      <w:pPr>
        <w:rPr>
          <w:rtl/>
        </w:rPr>
      </w:pPr>
      <w:bookmarkStart w:id="2422" w:name="_ETM_Q1_7577290"/>
      <w:bookmarkStart w:id="2423" w:name="_ETM_Q1_7577444"/>
      <w:bookmarkEnd w:id="2422"/>
      <w:bookmarkEnd w:id="242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AC2545" w:rsidRPr="00BE70A3" w:rsidTr="00D25F28">
        <w:trPr>
          <w:cantSplit/>
          <w:trHeight w:val="60"/>
        </w:trPr>
        <w:tc>
          <w:tcPr>
            <w:tcW w:w="1870"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r w:rsidRPr="00BE70A3">
              <w:rPr>
                <w:rFonts w:ascii="David" w:eastAsia="Arial Unicode MS" w:hAnsi="David"/>
                <w:rtl/>
              </w:rPr>
              <w:t>השתתפות עצור או אסיר באמצעי טכנולוגי בדיון שבו נשמעת עדות</w:t>
            </w:r>
          </w:p>
        </w:tc>
        <w:tc>
          <w:tcPr>
            <w:tcW w:w="624"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r w:rsidRPr="00BE70A3">
              <w:rPr>
                <w:rFonts w:ascii="David" w:eastAsia="Arial Unicode MS" w:hAnsi="David"/>
                <w:rtl/>
              </w:rPr>
              <w:t>2א.</w:t>
            </w: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(א)</w:t>
            </w:r>
            <w:r w:rsidRPr="00BE70A3">
              <w:rPr>
                <w:rFonts w:ascii="David" w:eastAsia="Arial Unicode MS" w:hAnsi="David"/>
                <w:rtl/>
              </w:rPr>
              <w:tab/>
              <w:t xml:space="preserve">על אף הוראות תקנות אלה, לא יורה בית המשפט על השתתפותו של עצור או אסיר בדיון באמצעי טכנולוגי, בדיון שבו נשמעת עדות לפי סימן ה' לפרק ה' לחוק סדר הדין הפלילי, אלא בהסכמת הצדדים; </w:t>
            </w:r>
          </w:p>
        </w:tc>
      </w:tr>
      <w:tr w:rsidR="00AC2545" w:rsidRPr="00BE70A3" w:rsidTr="00D25F28">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584" w:type="dxa"/>
            <w:gridSpan w:val="2"/>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tl/>
              </w:rPr>
            </w:pPr>
            <w:r w:rsidRPr="00BE70A3">
              <w:rPr>
                <w:rFonts w:ascii="David" w:eastAsia="Arial Unicode MS" w:hAnsi="David"/>
                <w:rtl/>
              </w:rPr>
              <w:t>(ב)</w:t>
            </w:r>
            <w:r w:rsidRPr="00BE70A3">
              <w:rPr>
                <w:rFonts w:ascii="David" w:eastAsia="Arial Unicode MS" w:hAnsi="David"/>
                <w:rtl/>
              </w:rPr>
              <w:tab/>
              <w:t>על אף האמור בתקנת משנה (א), לבקשת פרקליט מחוז או ראש יחידת תביעות או בא כוחו של העצור או האסיר, מצא בית משפט כי מדובר במקרה חריג שבו קיימים טעמים מיוחדים שיירשמו, המחייבים שמיעת עד באופן דחוף, ולא ניתן להביא את העצור או האסיר לבית המשפט לפי תקנה 2 לתקנות שעת חירום (נוכחות עצורים ואסירים בדיונים), רשאי בית המשפט להורות על השתתפותו של העצור או האסיר בדיון באמצעי טכנולוגי, ובלבד ששוכנע כי מתקיימים שני אלה:</w:t>
            </w:r>
          </w:p>
        </w:tc>
      </w:tr>
      <w:tr w:rsidR="00AC2545" w:rsidRPr="00BE70A3" w:rsidTr="00D25F28">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tl/>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tl/>
              </w:rPr>
            </w:pP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(1)</w:t>
            </w:r>
            <w:r w:rsidRPr="00BE70A3">
              <w:rPr>
                <w:rFonts w:ascii="David" w:eastAsia="Arial Unicode MS" w:hAnsi="David"/>
                <w:rtl/>
              </w:rPr>
              <w:tab/>
              <w:t>לא ניתן לדחות את הדיון למועד אחר;</w:t>
            </w:r>
          </w:p>
        </w:tc>
      </w:tr>
      <w:tr w:rsidR="00AC2545" w:rsidRPr="00BE70A3" w:rsidTr="00D25F28">
        <w:trPr>
          <w:cantSplit/>
          <w:trHeight w:val="60"/>
        </w:trPr>
        <w:tc>
          <w:tcPr>
            <w:tcW w:w="1870" w:type="dxa"/>
          </w:tcPr>
          <w:p w:rsidR="00AC2545" w:rsidRPr="00BE70A3" w:rsidRDefault="00AC2545">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p>
        </w:tc>
        <w:tc>
          <w:tcPr>
            <w:tcW w:w="5960"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(2)</w:t>
            </w:r>
            <w:r w:rsidRPr="00BE70A3">
              <w:rPr>
                <w:rFonts w:ascii="David" w:eastAsia="Arial Unicode MS" w:hAnsi="David"/>
                <w:rtl/>
              </w:rPr>
              <w:tab/>
              <w:t>השתתפות העצור או האסיר באמצעי טכנולוגי בדיון, לא תביא לפגיעה בו.</w:t>
            </w:r>
          </w:p>
        </w:tc>
      </w:tr>
    </w:tbl>
    <w:p w:rsidR="00D25F28" w:rsidRPr="00BE70A3" w:rsidRDefault="00D25F28">
      <w:pPr>
        <w:rPr>
          <w:rtl/>
        </w:rPr>
      </w:pPr>
    </w:p>
    <w:p w:rsidR="00D25F28" w:rsidRPr="00BE70A3" w:rsidRDefault="00D25F28">
      <w:pPr>
        <w:rPr>
          <w:rtl/>
        </w:rPr>
      </w:pPr>
      <w:r w:rsidRPr="00BE70A3">
        <w:rPr>
          <w:rFonts w:hint="cs"/>
          <w:rtl/>
        </w:rPr>
        <w:t xml:space="preserve">החריג הזה </w:t>
      </w:r>
      <w:r w:rsidR="000150FC" w:rsidRPr="00BE70A3">
        <w:rPr>
          <w:rFonts w:hint="cs"/>
          <w:rtl/>
        </w:rPr>
        <w:t xml:space="preserve">שמופיע לעניין דיון בהוכחות לא מופיע בהסדר הדומה </w:t>
      </w:r>
      <w:bookmarkStart w:id="2424" w:name="_ETM_Q1_7635628"/>
      <w:bookmarkEnd w:id="2424"/>
      <w:r w:rsidR="000150FC" w:rsidRPr="00BE70A3">
        <w:rPr>
          <w:rFonts w:hint="cs"/>
          <w:rtl/>
        </w:rPr>
        <w:t>לגבי דיון ראשוני במעצרים.</w:t>
      </w:r>
    </w:p>
    <w:p w:rsidR="000150FC" w:rsidRPr="00BE70A3" w:rsidRDefault="000150FC">
      <w:bookmarkStart w:id="2425" w:name="_ETM_Q1_7641029"/>
      <w:bookmarkStart w:id="2426" w:name="_ETM_Q1_7641187"/>
      <w:bookmarkEnd w:id="2425"/>
      <w:bookmarkEnd w:id="242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AC2545" w:rsidRPr="00BE70A3" w:rsidTr="00D25F28">
        <w:trPr>
          <w:cantSplit/>
          <w:trHeight w:val="60"/>
        </w:trPr>
        <w:tc>
          <w:tcPr>
            <w:tcW w:w="1870"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r w:rsidRPr="00BE70A3">
              <w:rPr>
                <w:rFonts w:ascii="David" w:eastAsia="Arial Unicode MS" w:hAnsi="David"/>
                <w:rtl/>
              </w:rPr>
              <w:t>הסכמת עצור או אסיר להשתתפות בדיון באמצעי טכנולוגי</w:t>
            </w:r>
          </w:p>
        </w:tc>
        <w:tc>
          <w:tcPr>
            <w:tcW w:w="624" w:type="dxa"/>
            <w:hideMark/>
          </w:tcPr>
          <w:p w:rsidR="00AC2545" w:rsidRPr="00BE70A3" w:rsidRDefault="00AC2545">
            <w:pPr>
              <w:keepLines/>
              <w:widowControl w:val="0"/>
              <w:tabs>
                <w:tab w:val="left" w:pos="624"/>
                <w:tab w:val="left" w:pos="1247"/>
              </w:tabs>
              <w:snapToGrid w:val="0"/>
              <w:spacing w:line="240" w:lineRule="auto"/>
              <w:ind w:firstLine="0"/>
              <w:jc w:val="left"/>
              <w:rPr>
                <w:rFonts w:ascii="David" w:eastAsia="Arial Unicode MS" w:hAnsi="David"/>
              </w:rPr>
            </w:pPr>
            <w:r w:rsidRPr="00BE70A3">
              <w:rPr>
                <w:rFonts w:ascii="David" w:eastAsia="Arial Unicode MS" w:hAnsi="David"/>
                <w:rtl/>
              </w:rPr>
              <w:t>2ב.</w:t>
            </w:r>
          </w:p>
        </w:tc>
        <w:tc>
          <w:tcPr>
            <w:tcW w:w="6584" w:type="dxa"/>
            <w:hideMark/>
          </w:tcPr>
          <w:p w:rsidR="00AC2545" w:rsidRPr="00BE70A3" w:rsidRDefault="00AC2545">
            <w:pPr>
              <w:keepLines/>
              <w:widowControl w:val="0"/>
              <w:tabs>
                <w:tab w:val="left" w:pos="624"/>
                <w:tab w:val="left" w:pos="1247"/>
              </w:tabs>
              <w:snapToGrid w:val="0"/>
              <w:spacing w:line="240" w:lineRule="auto"/>
              <w:ind w:firstLine="0"/>
              <w:rPr>
                <w:rFonts w:ascii="David" w:eastAsia="Arial Unicode MS" w:hAnsi="David"/>
              </w:rPr>
            </w:pPr>
            <w:r w:rsidRPr="00BE70A3">
              <w:rPr>
                <w:rFonts w:ascii="David" w:eastAsia="Arial Unicode MS" w:hAnsi="David"/>
                <w:rtl/>
              </w:rPr>
              <w:t xml:space="preserve">על אף האמור בתקנה 2, הסכים העצור או האסיר להשתתף בדיון בעניינו, שהורה נשיא בית המשפט או בית הדין לקיימו בנוכחותו לפי תקנה 2 לתקנות שעת חירום  (נוכחות עצורים ואסירים בדיונים), יחולו על השתתפותו </w:t>
            </w:r>
            <w:r w:rsidR="007B40DE" w:rsidRPr="00BE70A3">
              <w:rPr>
                <w:rFonts w:ascii="David" w:eastAsia="Arial Unicode MS" w:hAnsi="David" w:hint="cs"/>
                <w:rtl/>
              </w:rPr>
              <w:t>ב</w:t>
            </w:r>
            <w:r w:rsidRPr="00BE70A3">
              <w:rPr>
                <w:rFonts w:ascii="David" w:eastAsia="Arial Unicode MS" w:hAnsi="David"/>
                <w:rtl/>
              </w:rPr>
              <w:t xml:space="preserve">תקנות אלה; </w:t>
            </w:r>
          </w:p>
        </w:tc>
      </w:tr>
    </w:tbl>
    <w:p w:rsidR="00AC2545" w:rsidRPr="00BE70A3" w:rsidRDefault="00AC2545" w:rsidP="00AC2545"/>
    <w:p w:rsidR="00E16984" w:rsidRPr="00BE70A3" w:rsidRDefault="00E16984" w:rsidP="00E16984">
      <w:pPr>
        <w:pStyle w:val="a8"/>
        <w:keepNext/>
        <w:rPr>
          <w:rtl/>
        </w:rPr>
      </w:pPr>
      <w:bookmarkStart w:id="2427" w:name="ET_manager_5069_216"/>
      <w:r w:rsidRPr="00BE70A3">
        <w:rPr>
          <w:rStyle w:val="TagStyle"/>
          <w:rtl/>
        </w:rPr>
        <w:t xml:space="preserve"> &lt;&lt; מנהל &gt;&gt; </w:t>
      </w:r>
      <w:r w:rsidRPr="00BE70A3">
        <w:rPr>
          <w:rtl/>
        </w:rPr>
        <w:t>(היו"ר יעקב אשר, 12:15)</w:t>
      </w:r>
      <w:r w:rsidRPr="00BE70A3">
        <w:rPr>
          <w:rStyle w:val="TagStyle"/>
          <w:rtl/>
        </w:rPr>
        <w:t xml:space="preserve"> &lt;&lt; מנהל &gt;&gt;</w:t>
      </w:r>
      <w:r w:rsidRPr="00BE70A3">
        <w:rPr>
          <w:rtl/>
        </w:rPr>
        <w:t xml:space="preserve"> </w:t>
      </w:r>
      <w:bookmarkEnd w:id="2427"/>
    </w:p>
    <w:p w:rsidR="00E16984" w:rsidRPr="00BE70A3" w:rsidRDefault="00E16984" w:rsidP="00E16984">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7B40DE" w:rsidRPr="00BE70A3" w:rsidTr="007B40DE">
        <w:trPr>
          <w:cantSplit/>
          <w:trHeight w:val="60"/>
        </w:trPr>
        <w:tc>
          <w:tcPr>
            <w:tcW w:w="1870" w:type="dxa"/>
            <w:hideMark/>
          </w:tcPr>
          <w:p w:rsidR="007B40DE" w:rsidRPr="00BE70A3" w:rsidRDefault="007B40DE">
            <w:pPr>
              <w:pStyle w:val="TableSideHeading"/>
              <w:spacing w:line="240" w:lineRule="auto"/>
              <w:outlineLvl w:val="9"/>
              <w:rPr>
                <w:rFonts w:ascii="David" w:hAnsi="David"/>
                <w:sz w:val="24"/>
                <w:szCs w:val="24"/>
              </w:rPr>
            </w:pPr>
            <w:r w:rsidRPr="00BE70A3">
              <w:rPr>
                <w:rFonts w:ascii="David" w:hAnsi="David"/>
                <w:sz w:val="24"/>
                <w:szCs w:val="24"/>
                <w:rtl/>
              </w:rPr>
              <w:t>סייג לתחולה</w:t>
            </w:r>
          </w:p>
        </w:tc>
        <w:tc>
          <w:tcPr>
            <w:tcW w:w="624" w:type="dxa"/>
            <w:hideMark/>
          </w:tcPr>
          <w:p w:rsidR="007B40DE" w:rsidRPr="00BE70A3" w:rsidRDefault="007B40DE">
            <w:pPr>
              <w:pStyle w:val="TableText"/>
              <w:spacing w:line="240" w:lineRule="auto"/>
              <w:rPr>
                <w:rFonts w:ascii="David" w:hAnsi="David"/>
                <w:sz w:val="24"/>
                <w:szCs w:val="24"/>
              </w:rPr>
            </w:pPr>
            <w:r w:rsidRPr="00BE70A3">
              <w:rPr>
                <w:rFonts w:ascii="David" w:hAnsi="David"/>
                <w:sz w:val="24"/>
                <w:szCs w:val="24"/>
                <w:rtl/>
              </w:rPr>
              <w:t>2ג.</w:t>
            </w:r>
          </w:p>
        </w:tc>
        <w:tc>
          <w:tcPr>
            <w:tcW w:w="6584" w:type="dxa"/>
            <w:hideMark/>
          </w:tcPr>
          <w:p w:rsidR="007B40DE" w:rsidRPr="00BE70A3" w:rsidRDefault="007B40DE">
            <w:pPr>
              <w:pStyle w:val="TableBlock"/>
              <w:spacing w:line="240" w:lineRule="auto"/>
              <w:rPr>
                <w:rFonts w:ascii="David" w:hAnsi="David"/>
                <w:sz w:val="24"/>
                <w:szCs w:val="24"/>
                <w:rtl/>
              </w:rPr>
            </w:pPr>
            <w:r w:rsidRPr="00BE70A3">
              <w:rPr>
                <w:rFonts w:ascii="David" w:hAnsi="David"/>
                <w:sz w:val="24"/>
                <w:szCs w:val="24"/>
                <w:rtl/>
              </w:rPr>
              <w:t xml:space="preserve">תקנות אלה לא יחולו על דיון שבו נשמעת עדותו של עצור או אסיר, לפי סימן ה' לפרק ה' לחוק סדר הדין הפלילי [נוסח משולב], </w:t>
            </w:r>
            <w:proofErr w:type="spellStart"/>
            <w:r w:rsidRPr="00BE70A3">
              <w:rPr>
                <w:rFonts w:ascii="David" w:hAnsi="David"/>
                <w:sz w:val="24"/>
                <w:szCs w:val="24"/>
                <w:rtl/>
              </w:rPr>
              <w:t>התשמ"ב</w:t>
            </w:r>
            <w:proofErr w:type="spellEnd"/>
            <w:r w:rsidRPr="00BE70A3">
              <w:rPr>
                <w:rFonts w:ascii="David" w:hAnsi="David"/>
                <w:sz w:val="24"/>
                <w:szCs w:val="24"/>
                <w:rtl/>
              </w:rPr>
              <w:t>–1982.</w:t>
            </w:r>
          </w:p>
        </w:tc>
      </w:tr>
    </w:tbl>
    <w:p w:rsidR="007B40DE" w:rsidRPr="00BE70A3" w:rsidRDefault="007B40DE" w:rsidP="007B40DE">
      <w:pPr>
        <w:rPr>
          <w:rtl/>
        </w:rPr>
      </w:pPr>
    </w:p>
    <w:p w:rsidR="00E16984" w:rsidRPr="00BE70A3" w:rsidRDefault="00E16984" w:rsidP="00E16984">
      <w:pPr>
        <w:rPr>
          <w:rtl/>
        </w:rPr>
      </w:pPr>
      <w:r w:rsidRPr="00BE70A3">
        <w:rPr>
          <w:rFonts w:hint="cs"/>
          <w:rtl/>
        </w:rPr>
        <w:t xml:space="preserve">אני </w:t>
      </w:r>
      <w:r w:rsidR="007B40DE" w:rsidRPr="00BE70A3">
        <w:rPr>
          <w:rFonts w:hint="cs"/>
          <w:rtl/>
        </w:rPr>
        <w:t xml:space="preserve">רק </w:t>
      </w:r>
      <w:r w:rsidRPr="00BE70A3">
        <w:rPr>
          <w:rFonts w:hint="cs"/>
          <w:rtl/>
        </w:rPr>
        <w:t>אעדכן את היושב-ראש</w:t>
      </w:r>
      <w:r w:rsidR="007B40DE" w:rsidRPr="00BE70A3">
        <w:rPr>
          <w:rFonts w:hint="cs"/>
          <w:rtl/>
        </w:rPr>
        <w:t xml:space="preserve">. אני אסיים את ההקראה של </w:t>
      </w:r>
      <w:bookmarkStart w:id="2428" w:name="_ETM_Q1_7674621"/>
      <w:bookmarkEnd w:id="2428"/>
      <w:r w:rsidR="007B40DE" w:rsidRPr="00BE70A3">
        <w:rPr>
          <w:rFonts w:hint="cs"/>
          <w:rtl/>
        </w:rPr>
        <w:t>התקנות האלה - - -</w:t>
      </w:r>
    </w:p>
    <w:p w:rsidR="007B40DE" w:rsidRPr="00BE70A3" w:rsidRDefault="007B40DE" w:rsidP="00E16984">
      <w:pPr>
        <w:rPr>
          <w:rtl/>
        </w:rPr>
      </w:pPr>
      <w:bookmarkStart w:id="2429" w:name="_ETM_Q1_7673649"/>
      <w:bookmarkStart w:id="2430" w:name="_ETM_Q1_7673740"/>
      <w:bookmarkEnd w:id="2429"/>
      <w:bookmarkEnd w:id="2430"/>
    </w:p>
    <w:p w:rsidR="007B40DE" w:rsidRPr="00BE70A3" w:rsidRDefault="007B40DE" w:rsidP="007B40DE">
      <w:pPr>
        <w:pStyle w:val="af6"/>
        <w:keepNext/>
        <w:rPr>
          <w:rtl/>
        </w:rPr>
      </w:pPr>
      <w:bookmarkStart w:id="2431" w:name="ET_yor_5069_41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31"/>
    </w:p>
    <w:p w:rsidR="007B40DE" w:rsidRPr="00BE70A3" w:rsidRDefault="007B40DE" w:rsidP="007B40DE">
      <w:pPr>
        <w:pStyle w:val="KeepWithNext"/>
        <w:rPr>
          <w:rtl/>
          <w:lang w:eastAsia="he-IL"/>
        </w:rPr>
      </w:pPr>
    </w:p>
    <w:p w:rsidR="007B40DE" w:rsidRPr="00BE70A3" w:rsidRDefault="007B40DE" w:rsidP="007B40DE">
      <w:pPr>
        <w:rPr>
          <w:rtl/>
          <w:lang w:eastAsia="he-IL"/>
        </w:rPr>
      </w:pPr>
      <w:bookmarkStart w:id="2432" w:name="_ETM_Q1_7680244"/>
      <w:bookmarkEnd w:id="2432"/>
      <w:r w:rsidRPr="00BE70A3">
        <w:rPr>
          <w:rFonts w:hint="cs"/>
          <w:rtl/>
          <w:lang w:eastAsia="he-IL"/>
        </w:rPr>
        <w:t>תסיימי</w:t>
      </w:r>
      <w:r w:rsidR="00390375" w:rsidRPr="00BE70A3">
        <w:rPr>
          <w:rFonts w:hint="cs"/>
          <w:rtl/>
          <w:lang w:eastAsia="he-IL"/>
        </w:rPr>
        <w:t xml:space="preserve"> את ההקראה, והבנתי שיש איזה </w:t>
      </w:r>
      <w:bookmarkStart w:id="2433" w:name="_ETM_Q1_7675698"/>
      <w:bookmarkEnd w:id="2433"/>
      <w:r w:rsidR="00390375" w:rsidRPr="00BE70A3">
        <w:rPr>
          <w:rFonts w:hint="cs"/>
          <w:rtl/>
          <w:lang w:eastAsia="he-IL"/>
        </w:rPr>
        <w:t>נקודה שצריך לדבר עליה. נשמע את היושב-ראש הקודם.</w:t>
      </w:r>
    </w:p>
    <w:p w:rsidR="00E16984" w:rsidRPr="00BE70A3" w:rsidRDefault="00E16984" w:rsidP="00E16984">
      <w:pPr>
        <w:rPr>
          <w:rtl/>
        </w:rPr>
      </w:pPr>
      <w:bookmarkStart w:id="2434" w:name="_ETM_Q1_7679475"/>
      <w:bookmarkStart w:id="2435" w:name="_ETM_Q1_7679561"/>
      <w:bookmarkEnd w:id="2434"/>
      <w:bookmarkEnd w:id="2435"/>
    </w:p>
    <w:p w:rsidR="00E16984" w:rsidRPr="00BE70A3" w:rsidRDefault="00E16984" w:rsidP="00E16984">
      <w:pPr>
        <w:pStyle w:val="a4"/>
        <w:keepNext/>
        <w:rPr>
          <w:rtl/>
        </w:rPr>
      </w:pPr>
      <w:bookmarkStart w:id="2436" w:name="ET_speaker_5938_217"/>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436"/>
    </w:p>
    <w:p w:rsidR="00E16984" w:rsidRPr="00BE70A3" w:rsidRDefault="00E16984" w:rsidP="00E16984">
      <w:pPr>
        <w:pStyle w:val="KeepWithNext"/>
        <w:rPr>
          <w:rtl/>
        </w:rPr>
      </w:pPr>
    </w:p>
    <w:p w:rsidR="00E16984" w:rsidRPr="00BE70A3" w:rsidRDefault="00390375" w:rsidP="00390375">
      <w:pPr>
        <w:rPr>
          <w:rtl/>
        </w:rPr>
      </w:pPr>
      <w:r w:rsidRPr="00BE70A3">
        <w:rPr>
          <w:rFonts w:hint="cs"/>
          <w:rtl/>
        </w:rPr>
        <w:t xml:space="preserve">ברשותך, אני אפריע </w:t>
      </w:r>
      <w:bookmarkStart w:id="2437" w:name="_ETM_Q1_7681252"/>
      <w:bookmarkEnd w:id="2437"/>
      <w:r w:rsidRPr="00BE70A3">
        <w:rPr>
          <w:rFonts w:hint="cs"/>
          <w:rtl/>
        </w:rPr>
        <w:t>דקה, כי אני חייב לצאת לישיבה קצרה. עלה פה הנושא</w:t>
      </w:r>
      <w:bookmarkStart w:id="2438" w:name="_ETM_Q1_7685284"/>
      <w:bookmarkEnd w:id="2438"/>
      <w:r w:rsidRPr="00BE70A3">
        <w:rPr>
          <w:rFonts w:hint="cs"/>
          <w:rtl/>
        </w:rPr>
        <w:t xml:space="preserve"> שלא</w:t>
      </w:r>
      <w:r w:rsidR="00E16984" w:rsidRPr="00BE70A3">
        <w:rPr>
          <w:rFonts w:hint="cs"/>
          <w:rtl/>
        </w:rPr>
        <w:t xml:space="preserve"> ידענו לתת תשובה מתי העסק הזה מתחיל לעבוד</w:t>
      </w:r>
      <w:r w:rsidRPr="00BE70A3">
        <w:rPr>
          <w:rFonts w:hint="cs"/>
          <w:rtl/>
        </w:rPr>
        <w:t>.</w:t>
      </w:r>
    </w:p>
    <w:p w:rsidR="00E16984" w:rsidRPr="00BE70A3" w:rsidRDefault="00E16984" w:rsidP="00E16984">
      <w:pPr>
        <w:rPr>
          <w:rtl/>
        </w:rPr>
      </w:pPr>
    </w:p>
    <w:p w:rsidR="00E16984" w:rsidRPr="00BE70A3" w:rsidRDefault="00E16984" w:rsidP="00E16984">
      <w:pPr>
        <w:pStyle w:val="af6"/>
        <w:keepNext/>
        <w:rPr>
          <w:rtl/>
        </w:rPr>
      </w:pPr>
      <w:bookmarkStart w:id="2439" w:name="ET_yor_5069_21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39"/>
    </w:p>
    <w:p w:rsidR="00E16984" w:rsidRPr="00BE70A3" w:rsidRDefault="00E16984" w:rsidP="00E16984">
      <w:pPr>
        <w:pStyle w:val="KeepWithNext"/>
        <w:rPr>
          <w:rtl/>
        </w:rPr>
      </w:pPr>
    </w:p>
    <w:p w:rsidR="00390375" w:rsidRPr="00BE70A3" w:rsidRDefault="00E16984" w:rsidP="00390375">
      <w:pPr>
        <w:rPr>
          <w:rtl/>
        </w:rPr>
      </w:pPr>
      <w:r w:rsidRPr="00BE70A3">
        <w:rPr>
          <w:rFonts w:hint="cs"/>
          <w:rtl/>
        </w:rPr>
        <w:t>מבחינתי מחר בבוקר</w:t>
      </w:r>
      <w:r w:rsidR="00390375" w:rsidRPr="00BE70A3">
        <w:rPr>
          <w:rFonts w:hint="cs"/>
          <w:rtl/>
        </w:rPr>
        <w:t xml:space="preserve"> - -</w:t>
      </w:r>
    </w:p>
    <w:p w:rsidR="00390375" w:rsidRPr="00BE70A3" w:rsidRDefault="00390375" w:rsidP="00390375">
      <w:pPr>
        <w:rPr>
          <w:rtl/>
        </w:rPr>
      </w:pPr>
      <w:bookmarkStart w:id="2440" w:name="_ETM_Q1_7693233"/>
      <w:bookmarkStart w:id="2441" w:name="_ETM_Q1_7693329"/>
      <w:bookmarkStart w:id="2442" w:name="_ETM_Q1_7693191"/>
      <w:bookmarkEnd w:id="2440"/>
      <w:bookmarkEnd w:id="2441"/>
      <w:bookmarkEnd w:id="2442"/>
    </w:p>
    <w:p w:rsidR="00390375" w:rsidRPr="00BE70A3" w:rsidRDefault="00390375" w:rsidP="00390375">
      <w:pPr>
        <w:pStyle w:val="a4"/>
        <w:keepNext/>
        <w:rPr>
          <w:rtl/>
        </w:rPr>
      </w:pPr>
      <w:bookmarkStart w:id="2443" w:name="ET_speaker_5938_414"/>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443"/>
    </w:p>
    <w:p w:rsidR="00390375" w:rsidRPr="00BE70A3" w:rsidRDefault="00390375" w:rsidP="00390375">
      <w:pPr>
        <w:pStyle w:val="KeepWithNext"/>
        <w:rPr>
          <w:rtl/>
          <w:lang w:eastAsia="he-IL"/>
        </w:rPr>
      </w:pPr>
    </w:p>
    <w:p w:rsidR="00390375" w:rsidRPr="00BE70A3" w:rsidRDefault="00390375" w:rsidP="00390375">
      <w:pPr>
        <w:rPr>
          <w:rtl/>
          <w:lang w:eastAsia="he-IL"/>
        </w:rPr>
      </w:pPr>
      <w:bookmarkStart w:id="2444" w:name="_ETM_Q1_7693970"/>
      <w:bookmarkStart w:id="2445" w:name="_ETM_Q1_7694052"/>
      <w:bookmarkEnd w:id="2444"/>
      <w:bookmarkEnd w:id="2445"/>
      <w:r w:rsidRPr="00BE70A3">
        <w:rPr>
          <w:rFonts w:hint="cs"/>
          <w:rtl/>
          <w:lang w:eastAsia="he-IL"/>
        </w:rPr>
        <w:t>זה גם מה שאני אמרתי.</w:t>
      </w:r>
    </w:p>
    <w:p w:rsidR="00390375" w:rsidRPr="00BE70A3" w:rsidRDefault="00390375" w:rsidP="00390375">
      <w:pPr>
        <w:rPr>
          <w:rtl/>
          <w:lang w:eastAsia="he-IL"/>
        </w:rPr>
      </w:pPr>
      <w:bookmarkStart w:id="2446" w:name="_ETM_Q1_7694849"/>
      <w:bookmarkStart w:id="2447" w:name="_ETM_Q1_7694955"/>
      <w:bookmarkEnd w:id="2446"/>
      <w:bookmarkEnd w:id="2447"/>
    </w:p>
    <w:p w:rsidR="00390375" w:rsidRPr="00BE70A3" w:rsidRDefault="00390375" w:rsidP="00390375">
      <w:pPr>
        <w:pStyle w:val="af6"/>
        <w:keepNext/>
        <w:rPr>
          <w:rtl/>
        </w:rPr>
      </w:pPr>
      <w:bookmarkStart w:id="2448" w:name="ET_yor_5069_41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48"/>
    </w:p>
    <w:p w:rsidR="00390375" w:rsidRPr="00BE70A3" w:rsidRDefault="00390375" w:rsidP="00390375">
      <w:pPr>
        <w:pStyle w:val="KeepWithNext"/>
        <w:rPr>
          <w:rtl/>
          <w:lang w:eastAsia="he-IL"/>
        </w:rPr>
      </w:pPr>
    </w:p>
    <w:p w:rsidR="00390375" w:rsidRPr="00BE70A3" w:rsidRDefault="00390375" w:rsidP="00390375">
      <w:pPr>
        <w:rPr>
          <w:rtl/>
        </w:rPr>
      </w:pPr>
      <w:bookmarkStart w:id="2449" w:name="_ETM_Q1_7696167"/>
      <w:bookmarkStart w:id="2450" w:name="_ETM_Q1_7693393"/>
      <w:bookmarkStart w:id="2451" w:name="_ETM_Q1_7693486"/>
      <w:bookmarkEnd w:id="2449"/>
      <w:bookmarkEnd w:id="2450"/>
      <w:bookmarkEnd w:id="2451"/>
      <w:r w:rsidRPr="00BE70A3">
        <w:rPr>
          <w:rFonts w:hint="cs"/>
          <w:rtl/>
        </w:rPr>
        <w:t xml:space="preserve">- - </w:t>
      </w:r>
      <w:r w:rsidR="00E16984" w:rsidRPr="00BE70A3">
        <w:rPr>
          <w:rFonts w:hint="cs"/>
          <w:rtl/>
        </w:rPr>
        <w:t xml:space="preserve">אבל נשמע מה אומרים האנשים. </w:t>
      </w:r>
      <w:bookmarkStart w:id="2452" w:name="_ETM_Q1_7701386"/>
      <w:bookmarkEnd w:id="2452"/>
    </w:p>
    <w:p w:rsidR="00390375" w:rsidRPr="00BE70A3" w:rsidRDefault="00390375" w:rsidP="00390375">
      <w:pPr>
        <w:rPr>
          <w:rtl/>
        </w:rPr>
      </w:pPr>
      <w:bookmarkStart w:id="2453" w:name="_ETM_Q1_7701459"/>
      <w:bookmarkStart w:id="2454" w:name="_ETM_Q1_7698714"/>
      <w:bookmarkEnd w:id="2453"/>
      <w:bookmarkEnd w:id="2454"/>
    </w:p>
    <w:p w:rsidR="00390375" w:rsidRPr="00BE70A3" w:rsidRDefault="00390375" w:rsidP="00390375">
      <w:pPr>
        <w:pStyle w:val="a4"/>
        <w:keepNext/>
        <w:rPr>
          <w:rtl/>
        </w:rPr>
      </w:pPr>
      <w:bookmarkStart w:id="2455" w:name="ET_speaker_5938_416"/>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455"/>
    </w:p>
    <w:p w:rsidR="00390375" w:rsidRPr="00BE70A3" w:rsidRDefault="00390375" w:rsidP="00390375">
      <w:pPr>
        <w:pStyle w:val="KeepWithNext"/>
        <w:rPr>
          <w:rtl/>
          <w:lang w:eastAsia="he-IL"/>
        </w:rPr>
      </w:pPr>
    </w:p>
    <w:p w:rsidR="00390375" w:rsidRPr="00BE70A3" w:rsidRDefault="00390375" w:rsidP="00390375">
      <w:pPr>
        <w:rPr>
          <w:rtl/>
          <w:lang w:eastAsia="he-IL"/>
        </w:rPr>
      </w:pPr>
      <w:bookmarkStart w:id="2456" w:name="_ETM_Q1_7699465"/>
      <w:bookmarkStart w:id="2457" w:name="_ETM_Q1_7699538"/>
      <w:bookmarkEnd w:id="2456"/>
      <w:bookmarkEnd w:id="2457"/>
      <w:r w:rsidRPr="00BE70A3">
        <w:rPr>
          <w:rFonts w:hint="cs"/>
          <w:rtl/>
          <w:lang w:eastAsia="he-IL"/>
        </w:rPr>
        <w:t xml:space="preserve">זה מה </w:t>
      </w:r>
      <w:bookmarkStart w:id="2458" w:name="_ETM_Q1_7700298"/>
      <w:bookmarkEnd w:id="2458"/>
      <w:r w:rsidRPr="00BE70A3">
        <w:rPr>
          <w:rFonts w:hint="cs"/>
          <w:rtl/>
          <w:lang w:eastAsia="he-IL"/>
        </w:rPr>
        <w:t>שאמרתי, אבל לא ידעתי מה דובר.</w:t>
      </w:r>
    </w:p>
    <w:p w:rsidR="00390375" w:rsidRPr="00BE70A3" w:rsidRDefault="00390375" w:rsidP="00390375">
      <w:pPr>
        <w:rPr>
          <w:rtl/>
          <w:lang w:eastAsia="he-IL"/>
        </w:rPr>
      </w:pPr>
      <w:bookmarkStart w:id="2459" w:name="_ETM_Q1_7703211"/>
      <w:bookmarkStart w:id="2460" w:name="_ETM_Q1_7703331"/>
      <w:bookmarkEnd w:id="2459"/>
      <w:bookmarkEnd w:id="2460"/>
    </w:p>
    <w:p w:rsidR="00390375" w:rsidRPr="00BE70A3" w:rsidRDefault="00390375" w:rsidP="00390375">
      <w:pPr>
        <w:pStyle w:val="af6"/>
        <w:keepNext/>
        <w:rPr>
          <w:rtl/>
        </w:rPr>
      </w:pPr>
      <w:bookmarkStart w:id="2461" w:name="ET_yor_5069_41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61"/>
    </w:p>
    <w:p w:rsidR="00390375" w:rsidRPr="00BE70A3" w:rsidRDefault="00390375" w:rsidP="00390375">
      <w:pPr>
        <w:pStyle w:val="KeepWithNext"/>
        <w:rPr>
          <w:rtl/>
          <w:lang w:eastAsia="he-IL"/>
        </w:rPr>
      </w:pPr>
    </w:p>
    <w:p w:rsidR="00E16984" w:rsidRPr="00BE70A3" w:rsidRDefault="00E16984" w:rsidP="00390375">
      <w:pPr>
        <w:rPr>
          <w:rtl/>
        </w:rPr>
      </w:pPr>
      <w:bookmarkStart w:id="2462" w:name="_ETM_Q1_7704313"/>
      <w:bookmarkEnd w:id="2462"/>
      <w:r w:rsidRPr="00BE70A3">
        <w:rPr>
          <w:rFonts w:hint="cs"/>
          <w:rtl/>
        </w:rPr>
        <w:t>התשובה צריכה להיות של נציבות בתי הסוהר</w:t>
      </w:r>
      <w:r w:rsidR="00390375" w:rsidRPr="00BE70A3">
        <w:rPr>
          <w:rFonts w:hint="cs"/>
          <w:rtl/>
        </w:rPr>
        <w:t>, אני חושב.</w:t>
      </w:r>
    </w:p>
    <w:p w:rsidR="00E16984" w:rsidRPr="00BE70A3" w:rsidRDefault="00E16984" w:rsidP="00E16984">
      <w:pPr>
        <w:rPr>
          <w:rtl/>
        </w:rPr>
      </w:pPr>
    </w:p>
    <w:p w:rsidR="00E16984" w:rsidRPr="00BE70A3" w:rsidRDefault="00E16984" w:rsidP="00E16984">
      <w:pPr>
        <w:pStyle w:val="af9"/>
        <w:keepNext/>
        <w:rPr>
          <w:rtl/>
        </w:rPr>
      </w:pPr>
      <w:bookmarkStart w:id="2463" w:name="ET_guest_3540_219"/>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463"/>
    </w:p>
    <w:p w:rsidR="00E16984" w:rsidRPr="00BE70A3" w:rsidRDefault="00E16984" w:rsidP="00E16984">
      <w:pPr>
        <w:pStyle w:val="KeepWithNext"/>
        <w:rPr>
          <w:rtl/>
        </w:rPr>
      </w:pPr>
    </w:p>
    <w:p w:rsidR="00390375" w:rsidRPr="00BE70A3" w:rsidRDefault="00390375" w:rsidP="00E16984">
      <w:pPr>
        <w:rPr>
          <w:rtl/>
        </w:rPr>
      </w:pPr>
      <w:r w:rsidRPr="00BE70A3">
        <w:rPr>
          <w:rFonts w:hint="cs"/>
          <w:rtl/>
        </w:rPr>
        <w:t xml:space="preserve">זה לא ניתן </w:t>
      </w:r>
      <w:bookmarkStart w:id="2464" w:name="_ETM_Q1_7707238"/>
      <w:bookmarkEnd w:id="2464"/>
      <w:r w:rsidRPr="00BE70A3">
        <w:rPr>
          <w:rFonts w:hint="cs"/>
          <w:rtl/>
        </w:rPr>
        <w:t>לביצוע מחר בבוקר, זה ייקח זמן.</w:t>
      </w:r>
    </w:p>
    <w:p w:rsidR="00390375" w:rsidRPr="00BE70A3" w:rsidRDefault="00390375" w:rsidP="00E16984">
      <w:pPr>
        <w:rPr>
          <w:rtl/>
        </w:rPr>
      </w:pPr>
      <w:bookmarkStart w:id="2465" w:name="_ETM_Q1_7707201"/>
      <w:bookmarkStart w:id="2466" w:name="_ETM_Q1_7707279"/>
      <w:bookmarkEnd w:id="2465"/>
      <w:bookmarkEnd w:id="2466"/>
    </w:p>
    <w:p w:rsidR="00390375" w:rsidRPr="00BE70A3" w:rsidRDefault="00390375" w:rsidP="00390375">
      <w:pPr>
        <w:pStyle w:val="af6"/>
        <w:keepNext/>
        <w:rPr>
          <w:rtl/>
        </w:rPr>
      </w:pPr>
      <w:bookmarkStart w:id="2467" w:name="ET_yor_5069_41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67"/>
    </w:p>
    <w:p w:rsidR="00390375" w:rsidRPr="00BE70A3" w:rsidRDefault="00390375" w:rsidP="00390375">
      <w:pPr>
        <w:pStyle w:val="KeepWithNext"/>
        <w:rPr>
          <w:rtl/>
          <w:lang w:eastAsia="he-IL"/>
        </w:rPr>
      </w:pPr>
    </w:p>
    <w:p w:rsidR="00390375" w:rsidRPr="00BE70A3" w:rsidRDefault="00390375" w:rsidP="00390375">
      <w:pPr>
        <w:rPr>
          <w:rtl/>
          <w:lang w:eastAsia="he-IL"/>
        </w:rPr>
      </w:pPr>
      <w:bookmarkStart w:id="2468" w:name="_ETM_Q1_7707920"/>
      <w:bookmarkEnd w:id="2468"/>
      <w:r w:rsidRPr="00BE70A3">
        <w:rPr>
          <w:rFonts w:hint="cs"/>
          <w:rtl/>
          <w:lang w:eastAsia="he-IL"/>
        </w:rPr>
        <w:t>כמה זמן?</w:t>
      </w:r>
    </w:p>
    <w:p w:rsidR="00390375" w:rsidRPr="00BE70A3" w:rsidRDefault="00390375" w:rsidP="00390375">
      <w:pPr>
        <w:rPr>
          <w:rtl/>
          <w:lang w:eastAsia="he-IL"/>
        </w:rPr>
      </w:pPr>
      <w:bookmarkStart w:id="2469" w:name="_ETM_Q1_7709675"/>
      <w:bookmarkStart w:id="2470" w:name="_ETM_Q1_7709753"/>
      <w:bookmarkEnd w:id="2469"/>
      <w:bookmarkEnd w:id="2470"/>
    </w:p>
    <w:p w:rsidR="00390375" w:rsidRPr="00BE70A3" w:rsidRDefault="00390375" w:rsidP="00390375">
      <w:pPr>
        <w:pStyle w:val="af9"/>
        <w:keepNext/>
        <w:rPr>
          <w:rtl/>
          <w:lang w:eastAsia="he-IL"/>
        </w:rPr>
      </w:pPr>
      <w:bookmarkStart w:id="2471" w:name="ET_guest_3540_419"/>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471"/>
    </w:p>
    <w:p w:rsidR="00390375" w:rsidRPr="00BE70A3" w:rsidRDefault="00390375" w:rsidP="00390375">
      <w:pPr>
        <w:pStyle w:val="KeepWithNext"/>
        <w:rPr>
          <w:rtl/>
          <w:lang w:eastAsia="he-IL"/>
        </w:rPr>
      </w:pPr>
    </w:p>
    <w:p w:rsidR="00E16984" w:rsidRPr="00BE70A3" w:rsidRDefault="00E16984" w:rsidP="00E16984">
      <w:pPr>
        <w:rPr>
          <w:rtl/>
        </w:rPr>
      </w:pPr>
      <w:bookmarkStart w:id="2472" w:name="_ETM_Q1_7709467"/>
      <w:bookmarkStart w:id="2473" w:name="_ETM_Q1_7709536"/>
      <w:bookmarkStart w:id="2474" w:name="_ETM_Q1_7707393"/>
      <w:bookmarkStart w:id="2475" w:name="_ETM_Q1_7707474"/>
      <w:bookmarkEnd w:id="2472"/>
      <w:bookmarkEnd w:id="2473"/>
      <w:bookmarkEnd w:id="2474"/>
      <w:bookmarkEnd w:id="2475"/>
      <w:r w:rsidRPr="00BE70A3">
        <w:rPr>
          <w:rFonts w:hint="cs"/>
          <w:rtl/>
        </w:rPr>
        <w:t>אני מעדיפה לא לתת את התשובות במקומם.</w:t>
      </w:r>
      <w:r w:rsidR="00390375" w:rsidRPr="00BE70A3">
        <w:rPr>
          <w:rFonts w:hint="cs"/>
          <w:rtl/>
        </w:rPr>
        <w:t xml:space="preserve"> הם יגידו כמה זמן נדרש להם כדי ליישם את זה.</w:t>
      </w:r>
    </w:p>
    <w:p w:rsidR="00E16984" w:rsidRPr="00BE70A3" w:rsidRDefault="00E16984" w:rsidP="00E16984">
      <w:pPr>
        <w:rPr>
          <w:rtl/>
        </w:rPr>
      </w:pPr>
    </w:p>
    <w:p w:rsidR="00E16984" w:rsidRPr="00BE70A3" w:rsidRDefault="00E16984" w:rsidP="00E16984">
      <w:pPr>
        <w:pStyle w:val="af6"/>
        <w:keepNext/>
        <w:rPr>
          <w:rtl/>
        </w:rPr>
      </w:pPr>
      <w:bookmarkStart w:id="2476" w:name="ET_yor_5069_22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76"/>
    </w:p>
    <w:p w:rsidR="00E16984" w:rsidRPr="00BE70A3" w:rsidRDefault="00E16984" w:rsidP="00E16984">
      <w:pPr>
        <w:pStyle w:val="KeepWithNext"/>
        <w:rPr>
          <w:rtl/>
        </w:rPr>
      </w:pPr>
    </w:p>
    <w:p w:rsidR="00E16984" w:rsidRPr="00BE70A3" w:rsidRDefault="00E16984" w:rsidP="00E16984">
      <w:pPr>
        <w:rPr>
          <w:rtl/>
        </w:rPr>
      </w:pPr>
      <w:r w:rsidRPr="00BE70A3">
        <w:rPr>
          <w:rFonts w:hint="cs"/>
          <w:rtl/>
        </w:rPr>
        <w:t>נסיים את ההקראה</w:t>
      </w:r>
      <w:r w:rsidR="00390375" w:rsidRPr="00BE70A3">
        <w:rPr>
          <w:rFonts w:hint="cs"/>
          <w:rtl/>
        </w:rPr>
        <w:t>, ואז נראה.</w:t>
      </w:r>
    </w:p>
    <w:p w:rsidR="00390375" w:rsidRPr="00BE70A3" w:rsidRDefault="00390375" w:rsidP="00E16984">
      <w:pPr>
        <w:rPr>
          <w:rtl/>
        </w:rPr>
      </w:pPr>
      <w:bookmarkStart w:id="2477" w:name="_ETM_Q1_7723221"/>
      <w:bookmarkStart w:id="2478" w:name="_ETM_Q1_7723323"/>
      <w:bookmarkStart w:id="2479" w:name="_ETM_Q1_7722461"/>
      <w:bookmarkEnd w:id="2477"/>
      <w:bookmarkEnd w:id="2478"/>
      <w:bookmarkEnd w:id="2479"/>
    </w:p>
    <w:p w:rsidR="00390375" w:rsidRPr="00BE70A3" w:rsidRDefault="00390375" w:rsidP="00390375">
      <w:pPr>
        <w:pStyle w:val="a4"/>
        <w:keepNext/>
        <w:rPr>
          <w:rtl/>
        </w:rPr>
      </w:pPr>
      <w:bookmarkStart w:id="2480" w:name="ET_speaker_אפרת_חקאק_420"/>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480"/>
    </w:p>
    <w:p w:rsidR="00390375" w:rsidRPr="00BE70A3" w:rsidRDefault="00390375" w:rsidP="00390375">
      <w:pPr>
        <w:pStyle w:val="KeepWithNext"/>
        <w:rPr>
          <w:rtl/>
          <w:lang w:eastAsia="he-IL"/>
        </w:rPr>
      </w:pPr>
    </w:p>
    <w:p w:rsidR="00390375" w:rsidRPr="00BE70A3" w:rsidRDefault="00390375" w:rsidP="00390375">
      <w:pPr>
        <w:rPr>
          <w:rtl/>
          <w:lang w:eastAsia="he-IL"/>
        </w:rPr>
      </w:pPr>
      <w:bookmarkStart w:id="2481" w:name="_ETM_Q1_7723155"/>
      <w:bookmarkStart w:id="2482" w:name="_ETM_Q1_7723232"/>
      <w:bookmarkEnd w:id="2481"/>
      <w:bookmarkEnd w:id="2482"/>
      <w:r w:rsidRPr="00BE70A3">
        <w:rPr>
          <w:rFonts w:hint="cs"/>
          <w:rtl/>
          <w:lang w:eastAsia="he-IL"/>
        </w:rPr>
        <w:t xml:space="preserve">יישארו לנו </w:t>
      </w:r>
      <w:bookmarkStart w:id="2483" w:name="_ETM_Q1_7723952"/>
      <w:bookmarkEnd w:id="2483"/>
      <w:r w:rsidRPr="00BE70A3">
        <w:rPr>
          <w:rFonts w:hint="cs"/>
          <w:rtl/>
          <w:lang w:eastAsia="he-IL"/>
        </w:rPr>
        <w:t>שתי שאלות.</w:t>
      </w:r>
    </w:p>
    <w:p w:rsidR="00390375" w:rsidRPr="00BE70A3" w:rsidRDefault="00390375" w:rsidP="00390375">
      <w:pPr>
        <w:rPr>
          <w:rtl/>
          <w:lang w:eastAsia="he-IL"/>
        </w:rPr>
      </w:pPr>
      <w:bookmarkStart w:id="2484" w:name="_ETM_Q1_7723314"/>
      <w:bookmarkStart w:id="2485" w:name="_ETM_Q1_7723402"/>
      <w:bookmarkEnd w:id="2484"/>
      <w:bookmarkEnd w:id="2485"/>
    </w:p>
    <w:p w:rsidR="00390375" w:rsidRPr="00BE70A3" w:rsidRDefault="00390375" w:rsidP="00390375">
      <w:pPr>
        <w:pStyle w:val="af6"/>
        <w:keepNext/>
        <w:rPr>
          <w:rtl/>
        </w:rPr>
      </w:pPr>
      <w:bookmarkStart w:id="2486" w:name="ET_yor_5069_42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86"/>
    </w:p>
    <w:p w:rsidR="00390375" w:rsidRPr="00BE70A3" w:rsidRDefault="00390375" w:rsidP="00390375">
      <w:pPr>
        <w:pStyle w:val="KeepWithNext"/>
        <w:rPr>
          <w:rtl/>
          <w:lang w:eastAsia="he-IL"/>
        </w:rPr>
      </w:pPr>
    </w:p>
    <w:p w:rsidR="00E16984" w:rsidRPr="00BE70A3" w:rsidRDefault="00E16984" w:rsidP="00E16984">
      <w:pPr>
        <w:rPr>
          <w:rtl/>
        </w:rPr>
      </w:pPr>
      <w:bookmarkStart w:id="2487" w:name="_ETM_Q1_7724072"/>
      <w:bookmarkEnd w:id="2487"/>
      <w:r w:rsidRPr="00BE70A3">
        <w:rPr>
          <w:rFonts w:hint="cs"/>
          <w:rtl/>
        </w:rPr>
        <w:t>מבחינתי זו שאלה של ימים, לא שבועות.</w:t>
      </w:r>
    </w:p>
    <w:p w:rsidR="00E16984" w:rsidRPr="00BE70A3" w:rsidRDefault="00E16984" w:rsidP="00E16984">
      <w:pPr>
        <w:rPr>
          <w:rtl/>
        </w:rPr>
      </w:pPr>
    </w:p>
    <w:p w:rsidR="00E16984" w:rsidRPr="00BE70A3" w:rsidRDefault="00E16984" w:rsidP="00E16984">
      <w:pPr>
        <w:pStyle w:val="a4"/>
        <w:keepNext/>
        <w:rPr>
          <w:rtl/>
        </w:rPr>
      </w:pPr>
      <w:bookmarkStart w:id="2488" w:name="ET_speaker_5938_221"/>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488"/>
    </w:p>
    <w:p w:rsidR="00E16984" w:rsidRPr="00BE70A3" w:rsidRDefault="00E16984" w:rsidP="00E16984">
      <w:pPr>
        <w:pStyle w:val="KeepWithNext"/>
        <w:rPr>
          <w:rtl/>
        </w:rPr>
      </w:pPr>
    </w:p>
    <w:p w:rsidR="00E16984" w:rsidRPr="00BE70A3" w:rsidRDefault="00E16984" w:rsidP="00E16984">
      <w:pPr>
        <w:rPr>
          <w:rtl/>
        </w:rPr>
      </w:pPr>
      <w:r w:rsidRPr="00BE70A3">
        <w:rPr>
          <w:rFonts w:hint="cs"/>
          <w:rtl/>
        </w:rPr>
        <w:t>גם אני חשבתי שזה עניין של ימים.</w:t>
      </w:r>
      <w:r w:rsidR="00390375" w:rsidRPr="00BE70A3">
        <w:rPr>
          <w:rFonts w:hint="cs"/>
          <w:rtl/>
        </w:rPr>
        <w:t xml:space="preserve"> נקבו פה במועד של שבועיים.</w:t>
      </w:r>
    </w:p>
    <w:p w:rsidR="00E16984" w:rsidRPr="00BE70A3" w:rsidRDefault="00E16984" w:rsidP="00E16984">
      <w:pPr>
        <w:rPr>
          <w:rtl/>
        </w:rPr>
      </w:pPr>
    </w:p>
    <w:p w:rsidR="00E16984" w:rsidRPr="00BE70A3" w:rsidRDefault="00E16984" w:rsidP="00E16984">
      <w:pPr>
        <w:pStyle w:val="af6"/>
        <w:keepNext/>
        <w:rPr>
          <w:rtl/>
        </w:rPr>
      </w:pPr>
      <w:bookmarkStart w:id="2489" w:name="ET_yor_5069_22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89"/>
    </w:p>
    <w:p w:rsidR="00E16984" w:rsidRPr="00BE70A3" w:rsidRDefault="00E16984" w:rsidP="00E16984">
      <w:pPr>
        <w:pStyle w:val="KeepWithNext"/>
        <w:rPr>
          <w:rtl/>
        </w:rPr>
      </w:pPr>
    </w:p>
    <w:p w:rsidR="00E16984" w:rsidRPr="00BE70A3" w:rsidRDefault="00E16984" w:rsidP="00E16984">
      <w:pPr>
        <w:rPr>
          <w:rtl/>
        </w:rPr>
      </w:pPr>
      <w:r w:rsidRPr="00BE70A3">
        <w:rPr>
          <w:rFonts w:hint="cs"/>
          <w:rtl/>
        </w:rPr>
        <w:t xml:space="preserve">נעשה </w:t>
      </w:r>
      <w:r w:rsidR="00390375" w:rsidRPr="00BE70A3">
        <w:rPr>
          <w:rFonts w:hint="cs"/>
          <w:rtl/>
        </w:rPr>
        <w:t xml:space="preserve">רקע </w:t>
      </w:r>
      <w:r w:rsidRPr="00BE70A3">
        <w:rPr>
          <w:rFonts w:hint="cs"/>
          <w:rtl/>
        </w:rPr>
        <w:t xml:space="preserve">הפסקה בהקראה ונעלה את </w:t>
      </w:r>
      <w:proofErr w:type="spellStart"/>
      <w:r w:rsidRPr="00BE70A3">
        <w:rPr>
          <w:rFonts w:hint="cs"/>
          <w:rtl/>
        </w:rPr>
        <w:t>יוכי</w:t>
      </w:r>
      <w:proofErr w:type="spellEnd"/>
      <w:r w:rsidRPr="00BE70A3">
        <w:rPr>
          <w:rFonts w:hint="cs"/>
          <w:rtl/>
        </w:rPr>
        <w:t>.</w:t>
      </w:r>
    </w:p>
    <w:p w:rsidR="00390375" w:rsidRPr="00BE70A3" w:rsidRDefault="00390375" w:rsidP="00E16984">
      <w:pPr>
        <w:rPr>
          <w:rtl/>
        </w:rPr>
      </w:pPr>
    </w:p>
    <w:p w:rsidR="00390375" w:rsidRPr="00BE70A3" w:rsidRDefault="00390375" w:rsidP="00390375">
      <w:pPr>
        <w:pStyle w:val="af9"/>
        <w:keepNext/>
        <w:rPr>
          <w:rtl/>
        </w:rPr>
      </w:pPr>
      <w:bookmarkStart w:id="2490" w:name="ET_guest_יוכי_גנסין_422"/>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2490"/>
    </w:p>
    <w:p w:rsidR="00390375" w:rsidRPr="00BE70A3" w:rsidRDefault="00390375" w:rsidP="00390375">
      <w:pPr>
        <w:pStyle w:val="KeepWithNext"/>
        <w:rPr>
          <w:rtl/>
        </w:rPr>
      </w:pPr>
    </w:p>
    <w:p w:rsidR="00390375" w:rsidRPr="00BE70A3" w:rsidRDefault="00CC67AB" w:rsidP="00390375">
      <w:pPr>
        <w:rPr>
          <w:rtl/>
        </w:rPr>
      </w:pPr>
      <w:bookmarkStart w:id="2491" w:name="_ETM_Q1_7746271"/>
      <w:bookmarkEnd w:id="2491"/>
      <w:r w:rsidRPr="00BE70A3">
        <w:rPr>
          <w:rFonts w:hint="cs"/>
          <w:rtl/>
        </w:rPr>
        <w:t xml:space="preserve">איילה היא </w:t>
      </w:r>
      <w:proofErr w:type="spellStart"/>
      <w:r w:rsidRPr="00BE70A3">
        <w:rPr>
          <w:rFonts w:hint="cs"/>
          <w:rtl/>
        </w:rPr>
        <w:t>רח"ט</w:t>
      </w:r>
      <w:proofErr w:type="spellEnd"/>
      <w:r w:rsidRPr="00BE70A3">
        <w:rPr>
          <w:rFonts w:hint="cs"/>
          <w:rtl/>
        </w:rPr>
        <w:t xml:space="preserve"> כליאה.</w:t>
      </w:r>
    </w:p>
    <w:p w:rsidR="00CC67AB" w:rsidRPr="00BE70A3" w:rsidRDefault="00CC67AB" w:rsidP="00390375">
      <w:pPr>
        <w:rPr>
          <w:rtl/>
        </w:rPr>
      </w:pPr>
      <w:bookmarkStart w:id="2492" w:name="_ETM_Q1_7747902"/>
      <w:bookmarkStart w:id="2493" w:name="_ETM_Q1_7748064"/>
      <w:bookmarkEnd w:id="2492"/>
      <w:bookmarkEnd w:id="2493"/>
    </w:p>
    <w:p w:rsidR="00111868" w:rsidRPr="00BE70A3" w:rsidRDefault="00111868" w:rsidP="00111868">
      <w:pPr>
        <w:pStyle w:val="af6"/>
        <w:keepNext/>
        <w:rPr>
          <w:rtl/>
        </w:rPr>
      </w:pPr>
      <w:bookmarkStart w:id="2494" w:name="ET_yor_5069_42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494"/>
    </w:p>
    <w:p w:rsidR="00111868" w:rsidRPr="00BE70A3" w:rsidRDefault="00111868" w:rsidP="00111868">
      <w:pPr>
        <w:pStyle w:val="KeepWithNext"/>
        <w:rPr>
          <w:rtl/>
          <w:lang w:eastAsia="he-IL"/>
        </w:rPr>
      </w:pPr>
    </w:p>
    <w:p w:rsidR="00111868" w:rsidRPr="00BE70A3" w:rsidRDefault="00111868" w:rsidP="00111868">
      <w:pPr>
        <w:rPr>
          <w:rtl/>
          <w:lang w:eastAsia="he-IL"/>
        </w:rPr>
      </w:pPr>
      <w:r w:rsidRPr="00BE70A3">
        <w:rPr>
          <w:rFonts w:hint="cs"/>
          <w:rtl/>
          <w:lang w:eastAsia="he-IL"/>
        </w:rPr>
        <w:t>שלום לשתיכן.</w:t>
      </w:r>
    </w:p>
    <w:p w:rsidR="00111868" w:rsidRPr="00BE70A3" w:rsidRDefault="00111868" w:rsidP="00111868">
      <w:pPr>
        <w:rPr>
          <w:rtl/>
          <w:lang w:eastAsia="he-IL"/>
        </w:rPr>
      </w:pPr>
      <w:bookmarkStart w:id="2495" w:name="_ETM_Q1_7750220"/>
      <w:bookmarkStart w:id="2496" w:name="_ETM_Q1_7750329"/>
      <w:bookmarkEnd w:id="2495"/>
      <w:bookmarkEnd w:id="2496"/>
    </w:p>
    <w:p w:rsidR="00CC67AB" w:rsidRPr="00BE70A3" w:rsidRDefault="00CC67AB" w:rsidP="00CC67AB">
      <w:pPr>
        <w:pStyle w:val="af9"/>
        <w:keepNext/>
        <w:rPr>
          <w:rtl/>
        </w:rPr>
      </w:pPr>
      <w:bookmarkStart w:id="2497" w:name="ET_guest_איילה_חיים_423"/>
      <w:r w:rsidRPr="00BE70A3">
        <w:rPr>
          <w:rStyle w:val="TagStyle"/>
          <w:rtl/>
        </w:rPr>
        <w:t xml:space="preserve"> &lt;&lt; אורח &gt;&gt; </w:t>
      </w:r>
      <w:r w:rsidRPr="00BE70A3">
        <w:rPr>
          <w:rtl/>
        </w:rPr>
        <w:t>איילה חיים:</w:t>
      </w:r>
      <w:r w:rsidRPr="00BE70A3">
        <w:rPr>
          <w:rStyle w:val="TagStyle"/>
          <w:rtl/>
        </w:rPr>
        <w:t xml:space="preserve"> &lt;&lt; אורח &gt;&gt;</w:t>
      </w:r>
      <w:r w:rsidRPr="00BE70A3">
        <w:rPr>
          <w:rtl/>
        </w:rPr>
        <w:t xml:space="preserve">   </w:t>
      </w:r>
      <w:bookmarkEnd w:id="2497"/>
    </w:p>
    <w:p w:rsidR="00CC67AB" w:rsidRPr="00BE70A3" w:rsidRDefault="00CC67AB" w:rsidP="00CC67AB">
      <w:pPr>
        <w:pStyle w:val="KeepWithNext"/>
        <w:rPr>
          <w:rtl/>
        </w:rPr>
      </w:pPr>
    </w:p>
    <w:p w:rsidR="00111868" w:rsidRPr="00BE70A3" w:rsidRDefault="00CC67AB" w:rsidP="00111868">
      <w:pPr>
        <w:rPr>
          <w:rtl/>
        </w:rPr>
      </w:pPr>
      <w:proofErr w:type="spellStart"/>
      <w:r w:rsidRPr="00BE70A3">
        <w:rPr>
          <w:rFonts w:hint="cs"/>
          <w:rtl/>
        </w:rPr>
        <w:t>צוהריים</w:t>
      </w:r>
      <w:proofErr w:type="spellEnd"/>
      <w:r w:rsidRPr="00BE70A3">
        <w:rPr>
          <w:rFonts w:hint="cs"/>
          <w:rtl/>
        </w:rPr>
        <w:t xml:space="preserve"> </w:t>
      </w:r>
      <w:r w:rsidR="00111868" w:rsidRPr="00BE70A3">
        <w:rPr>
          <w:rFonts w:hint="cs"/>
          <w:rtl/>
        </w:rPr>
        <w:t xml:space="preserve">טובים </w:t>
      </w:r>
      <w:bookmarkStart w:id="2498" w:name="_ETM_Q1_7751186"/>
      <w:bookmarkEnd w:id="2498"/>
      <w:r w:rsidR="00111868" w:rsidRPr="00BE70A3">
        <w:rPr>
          <w:rFonts w:hint="cs"/>
          <w:rtl/>
        </w:rPr>
        <w:t xml:space="preserve">לכולם, אני יודעת שהושגה הבנה לשבועיים הקרובים להיערכות, אבל </w:t>
      </w:r>
      <w:bookmarkStart w:id="2499" w:name="_ETM_Q1_7757890"/>
      <w:bookmarkEnd w:id="2499"/>
      <w:r w:rsidR="00E16984" w:rsidRPr="00BE70A3">
        <w:rPr>
          <w:rFonts w:hint="cs"/>
          <w:rtl/>
        </w:rPr>
        <w:t>בהחלט נוכל לאפשר בשבוע הבא.</w:t>
      </w:r>
    </w:p>
    <w:p w:rsidR="00111868" w:rsidRPr="00BE70A3" w:rsidRDefault="00111868" w:rsidP="00111868">
      <w:pPr>
        <w:rPr>
          <w:rtl/>
        </w:rPr>
      </w:pPr>
      <w:bookmarkStart w:id="2500" w:name="_ETM_Q1_7761032"/>
      <w:bookmarkStart w:id="2501" w:name="_ETM_Q1_7761134"/>
      <w:bookmarkEnd w:id="2500"/>
      <w:bookmarkEnd w:id="2501"/>
    </w:p>
    <w:p w:rsidR="00111868" w:rsidRPr="00BE70A3" w:rsidRDefault="00111868" w:rsidP="00111868">
      <w:pPr>
        <w:pStyle w:val="af6"/>
        <w:keepNext/>
        <w:rPr>
          <w:rtl/>
        </w:rPr>
      </w:pPr>
      <w:bookmarkStart w:id="2502" w:name="ET_yor_5069_42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02"/>
    </w:p>
    <w:p w:rsidR="00111868" w:rsidRPr="00BE70A3" w:rsidRDefault="00111868" w:rsidP="00111868">
      <w:pPr>
        <w:pStyle w:val="KeepWithNext"/>
        <w:rPr>
          <w:rtl/>
          <w:lang w:eastAsia="he-IL"/>
        </w:rPr>
      </w:pPr>
    </w:p>
    <w:p w:rsidR="00111868" w:rsidRPr="00BE70A3" w:rsidRDefault="00111868" w:rsidP="00111868">
      <w:pPr>
        <w:rPr>
          <w:rtl/>
          <w:lang w:eastAsia="he-IL"/>
        </w:rPr>
      </w:pPr>
      <w:bookmarkStart w:id="2503" w:name="_ETM_Q1_7760136"/>
      <w:bookmarkEnd w:id="2503"/>
      <w:r w:rsidRPr="00BE70A3">
        <w:rPr>
          <w:rFonts w:hint="cs"/>
          <w:rtl/>
          <w:lang w:eastAsia="he-IL"/>
        </w:rPr>
        <w:t>לאפשר מה?</w:t>
      </w:r>
    </w:p>
    <w:p w:rsidR="00111868" w:rsidRPr="00BE70A3" w:rsidRDefault="00111868" w:rsidP="00111868">
      <w:pPr>
        <w:rPr>
          <w:rtl/>
          <w:lang w:eastAsia="he-IL"/>
        </w:rPr>
      </w:pPr>
      <w:bookmarkStart w:id="2504" w:name="_ETM_Q1_7762962"/>
      <w:bookmarkStart w:id="2505" w:name="_ETM_Q1_7763053"/>
      <w:bookmarkStart w:id="2506" w:name="_ETM_Q1_7761976"/>
      <w:bookmarkEnd w:id="2504"/>
      <w:bookmarkEnd w:id="2505"/>
      <w:bookmarkEnd w:id="2506"/>
    </w:p>
    <w:p w:rsidR="00111868" w:rsidRPr="00BE70A3" w:rsidRDefault="00111868" w:rsidP="00111868">
      <w:pPr>
        <w:pStyle w:val="af9"/>
        <w:keepNext/>
        <w:rPr>
          <w:rtl/>
          <w:lang w:eastAsia="he-IL"/>
        </w:rPr>
      </w:pPr>
      <w:bookmarkStart w:id="2507" w:name="ET_guest_איילה_חיים_426"/>
      <w:r w:rsidRPr="00BE70A3">
        <w:rPr>
          <w:rStyle w:val="TagStyle"/>
          <w:rtl/>
        </w:rPr>
        <w:t xml:space="preserve"> &lt;&lt; אורח &gt;&gt; </w:t>
      </w:r>
      <w:r w:rsidRPr="00BE70A3">
        <w:rPr>
          <w:rtl/>
          <w:lang w:eastAsia="he-IL"/>
        </w:rPr>
        <w:t>איילה חיים:</w:t>
      </w:r>
      <w:r w:rsidRPr="00BE70A3">
        <w:rPr>
          <w:rStyle w:val="TagStyle"/>
          <w:rtl/>
        </w:rPr>
        <w:t xml:space="preserve"> &lt;&lt; אורח &gt;&gt;</w:t>
      </w:r>
      <w:r w:rsidRPr="00BE70A3">
        <w:rPr>
          <w:rtl/>
          <w:lang w:eastAsia="he-IL"/>
        </w:rPr>
        <w:t xml:space="preserve">   </w:t>
      </w:r>
      <w:bookmarkEnd w:id="2507"/>
    </w:p>
    <w:p w:rsidR="00111868" w:rsidRPr="00BE70A3" w:rsidRDefault="00111868" w:rsidP="00111868">
      <w:pPr>
        <w:pStyle w:val="KeepWithNext"/>
        <w:rPr>
          <w:rtl/>
          <w:lang w:eastAsia="he-IL"/>
        </w:rPr>
      </w:pPr>
    </w:p>
    <w:p w:rsidR="00E16984" w:rsidRPr="00BE70A3" w:rsidRDefault="00111868" w:rsidP="001B13C8">
      <w:pPr>
        <w:rPr>
          <w:rtl/>
        </w:rPr>
      </w:pPr>
      <w:bookmarkStart w:id="2508" w:name="_ETM_Q1_7762634"/>
      <w:bookmarkStart w:id="2509" w:name="_ETM_Q1_7762701"/>
      <w:bookmarkEnd w:id="2508"/>
      <w:bookmarkEnd w:id="2509"/>
      <w:r w:rsidRPr="00BE70A3">
        <w:rPr>
          <w:rFonts w:hint="cs"/>
          <w:rtl/>
          <w:lang w:eastAsia="he-IL"/>
        </w:rPr>
        <w:t xml:space="preserve">זמן התארגנות, כי צריך לאסוף את הסגל, </w:t>
      </w:r>
      <w:bookmarkStart w:id="2510" w:name="_ETM_Q1_7761232"/>
      <w:bookmarkStart w:id="2511" w:name="_ETM_Q1_7761315"/>
      <w:bookmarkEnd w:id="2510"/>
      <w:bookmarkEnd w:id="2511"/>
      <w:r w:rsidR="00E16984" w:rsidRPr="00BE70A3">
        <w:rPr>
          <w:rFonts w:hint="cs"/>
          <w:rtl/>
        </w:rPr>
        <w:t>להפסיק להם את</w:t>
      </w:r>
      <w:r w:rsidRPr="00BE70A3">
        <w:rPr>
          <w:rFonts w:hint="cs"/>
          <w:rtl/>
        </w:rPr>
        <w:t xml:space="preserve"> הפעילות </w:t>
      </w:r>
      <w:bookmarkStart w:id="2512" w:name="_ETM_Q1_7768117"/>
      <w:bookmarkEnd w:id="2512"/>
      <w:r w:rsidRPr="00BE70A3">
        <w:rPr>
          <w:rFonts w:hint="cs"/>
          <w:rtl/>
        </w:rPr>
        <w:t xml:space="preserve">הקיימת, להתארגן מול הנהלת בתי משפט, מול משטרת ישראל, כי </w:t>
      </w:r>
      <w:bookmarkStart w:id="2513" w:name="_ETM_Q1_7772853"/>
      <w:bookmarkEnd w:id="2513"/>
      <w:r w:rsidRPr="00BE70A3">
        <w:rPr>
          <w:rFonts w:hint="cs"/>
          <w:rtl/>
        </w:rPr>
        <w:t>כרגע מ</w:t>
      </w:r>
      <w:r w:rsidR="00E16984" w:rsidRPr="00BE70A3">
        <w:rPr>
          <w:rFonts w:hint="cs"/>
          <w:rtl/>
        </w:rPr>
        <w:t>שטרת ישראל מביאה</w:t>
      </w:r>
      <w:r w:rsidRPr="00BE70A3">
        <w:rPr>
          <w:rFonts w:hint="cs"/>
          <w:rtl/>
        </w:rPr>
        <w:t xml:space="preserve"> את העצורים אלינו. יש לזה היערכות נוספת.</w:t>
      </w:r>
    </w:p>
    <w:p w:rsidR="00E16984" w:rsidRPr="00BE70A3" w:rsidRDefault="00E16984" w:rsidP="00E16984">
      <w:pPr>
        <w:rPr>
          <w:rtl/>
        </w:rPr>
      </w:pPr>
      <w:bookmarkStart w:id="2514" w:name="_ETM_Q1_7776269"/>
      <w:bookmarkStart w:id="2515" w:name="_ETM_Q1_7776364"/>
      <w:bookmarkEnd w:id="2514"/>
      <w:bookmarkEnd w:id="2515"/>
    </w:p>
    <w:p w:rsidR="00E16984" w:rsidRPr="00BE70A3" w:rsidRDefault="00E16984" w:rsidP="00E16984">
      <w:pPr>
        <w:pStyle w:val="a4"/>
        <w:keepNext/>
        <w:rPr>
          <w:rtl/>
        </w:rPr>
      </w:pPr>
      <w:bookmarkStart w:id="2516" w:name="ET_speaker_5938_223"/>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516"/>
    </w:p>
    <w:p w:rsidR="00E16984" w:rsidRPr="00BE70A3" w:rsidRDefault="00E16984" w:rsidP="00E16984">
      <w:pPr>
        <w:pStyle w:val="KeepWithNext"/>
        <w:rPr>
          <w:rtl/>
        </w:rPr>
      </w:pPr>
    </w:p>
    <w:p w:rsidR="00E16984" w:rsidRPr="00BE70A3" w:rsidRDefault="00E16984" w:rsidP="00E16984">
      <w:pPr>
        <w:rPr>
          <w:rtl/>
        </w:rPr>
      </w:pPr>
      <w:r w:rsidRPr="00BE70A3">
        <w:rPr>
          <w:rFonts w:hint="cs"/>
          <w:rtl/>
        </w:rPr>
        <w:t>יום ראשון הקרוב?</w:t>
      </w:r>
    </w:p>
    <w:p w:rsidR="00111868" w:rsidRPr="00BE70A3" w:rsidRDefault="00111868" w:rsidP="00E16984">
      <w:pPr>
        <w:rPr>
          <w:rtl/>
        </w:rPr>
      </w:pPr>
      <w:bookmarkStart w:id="2517" w:name="_ETM_Q1_7779173"/>
      <w:bookmarkEnd w:id="2517"/>
    </w:p>
    <w:p w:rsidR="00111868" w:rsidRPr="00BE70A3" w:rsidRDefault="00111868" w:rsidP="00111868">
      <w:pPr>
        <w:pStyle w:val="af6"/>
        <w:keepNext/>
        <w:rPr>
          <w:rtl/>
        </w:rPr>
      </w:pPr>
      <w:bookmarkStart w:id="2518" w:name="ET_yor_5069_42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18"/>
    </w:p>
    <w:p w:rsidR="00111868" w:rsidRPr="00BE70A3" w:rsidRDefault="00111868" w:rsidP="00111868">
      <w:pPr>
        <w:pStyle w:val="KeepWithNext"/>
        <w:rPr>
          <w:rtl/>
          <w:lang w:eastAsia="he-IL"/>
        </w:rPr>
      </w:pPr>
    </w:p>
    <w:p w:rsidR="00111868" w:rsidRPr="00BE70A3" w:rsidRDefault="00111868" w:rsidP="00111868">
      <w:pPr>
        <w:rPr>
          <w:rtl/>
          <w:lang w:eastAsia="he-IL"/>
        </w:rPr>
      </w:pPr>
      <w:bookmarkStart w:id="2519" w:name="_ETM_Q1_7778496"/>
      <w:bookmarkEnd w:id="2519"/>
      <w:r w:rsidRPr="00BE70A3">
        <w:rPr>
          <w:rFonts w:hint="cs"/>
          <w:rtl/>
          <w:lang w:eastAsia="he-IL"/>
        </w:rPr>
        <w:t xml:space="preserve">ביום ראשון </w:t>
      </w:r>
      <w:bookmarkStart w:id="2520" w:name="_ETM_Q1_7781102"/>
      <w:bookmarkEnd w:id="2520"/>
      <w:r w:rsidRPr="00BE70A3">
        <w:rPr>
          <w:rFonts w:hint="cs"/>
          <w:rtl/>
          <w:lang w:eastAsia="he-IL"/>
        </w:rPr>
        <w:t>הקרוב בעזרת השם אנחנו מתחילים את העבודה.</w:t>
      </w:r>
    </w:p>
    <w:p w:rsidR="00111868" w:rsidRPr="00BE70A3" w:rsidRDefault="00111868" w:rsidP="00111868">
      <w:pPr>
        <w:rPr>
          <w:rtl/>
          <w:lang w:eastAsia="he-IL"/>
        </w:rPr>
      </w:pPr>
      <w:bookmarkStart w:id="2521" w:name="_ETM_Q1_7781614"/>
      <w:bookmarkStart w:id="2522" w:name="_ETM_Q1_7781715"/>
      <w:bookmarkEnd w:id="2521"/>
      <w:bookmarkEnd w:id="2522"/>
    </w:p>
    <w:p w:rsidR="00111868" w:rsidRPr="00BE70A3" w:rsidRDefault="00111868" w:rsidP="00111868">
      <w:pPr>
        <w:pStyle w:val="af9"/>
        <w:keepNext/>
        <w:rPr>
          <w:rtl/>
          <w:lang w:eastAsia="he-IL"/>
        </w:rPr>
      </w:pPr>
      <w:bookmarkStart w:id="2523" w:name="ET_guest_איילה_חיים_428"/>
      <w:r w:rsidRPr="00BE70A3">
        <w:rPr>
          <w:rStyle w:val="TagStyle"/>
          <w:rtl/>
        </w:rPr>
        <w:t xml:space="preserve"> &lt;&lt; אורח &gt;&gt; </w:t>
      </w:r>
      <w:r w:rsidRPr="00BE70A3">
        <w:rPr>
          <w:rtl/>
          <w:lang w:eastAsia="he-IL"/>
        </w:rPr>
        <w:t>איילה חיים:</w:t>
      </w:r>
      <w:r w:rsidRPr="00BE70A3">
        <w:rPr>
          <w:rStyle w:val="TagStyle"/>
          <w:rtl/>
        </w:rPr>
        <w:t xml:space="preserve"> &lt;&lt; אורח &gt;&gt;</w:t>
      </w:r>
      <w:r w:rsidRPr="00BE70A3">
        <w:rPr>
          <w:rtl/>
          <w:lang w:eastAsia="he-IL"/>
        </w:rPr>
        <w:t xml:space="preserve">   </w:t>
      </w:r>
      <w:bookmarkEnd w:id="2523"/>
    </w:p>
    <w:p w:rsidR="00111868" w:rsidRPr="00BE70A3" w:rsidRDefault="00111868" w:rsidP="00111868">
      <w:pPr>
        <w:pStyle w:val="KeepWithNext"/>
        <w:rPr>
          <w:rtl/>
          <w:lang w:eastAsia="he-IL"/>
        </w:rPr>
      </w:pPr>
    </w:p>
    <w:p w:rsidR="00E16984" w:rsidRPr="00BE70A3" w:rsidRDefault="00111868" w:rsidP="00111868">
      <w:pPr>
        <w:rPr>
          <w:rtl/>
        </w:rPr>
      </w:pPr>
      <w:bookmarkStart w:id="2524" w:name="_ETM_Q1_7783498"/>
      <w:bookmarkStart w:id="2525" w:name="_ETM_Q1_7783587"/>
      <w:bookmarkEnd w:id="2524"/>
      <w:bookmarkEnd w:id="2525"/>
      <w:r w:rsidRPr="00BE70A3">
        <w:rPr>
          <w:rFonts w:hint="cs"/>
          <w:rtl/>
          <w:lang w:eastAsia="he-IL"/>
        </w:rPr>
        <w:t xml:space="preserve">עוד שבוע </w:t>
      </w:r>
      <w:bookmarkStart w:id="2526" w:name="_ETM_Q1_7779222"/>
      <w:bookmarkEnd w:id="2526"/>
      <w:r w:rsidR="00E16984" w:rsidRPr="00BE70A3">
        <w:rPr>
          <w:rFonts w:hint="cs"/>
          <w:rtl/>
        </w:rPr>
        <w:t>זה יום שני הקרוב</w:t>
      </w:r>
      <w:r w:rsidRPr="00BE70A3">
        <w:rPr>
          <w:rFonts w:hint="cs"/>
          <w:rtl/>
        </w:rPr>
        <w:t>.</w:t>
      </w:r>
    </w:p>
    <w:p w:rsidR="00111868" w:rsidRPr="00BE70A3" w:rsidRDefault="00111868" w:rsidP="00111868">
      <w:pPr>
        <w:rPr>
          <w:rtl/>
        </w:rPr>
      </w:pPr>
      <w:bookmarkStart w:id="2527" w:name="_ETM_Q1_7785666"/>
      <w:bookmarkStart w:id="2528" w:name="_ETM_Q1_7785747"/>
      <w:bookmarkEnd w:id="2527"/>
      <w:bookmarkEnd w:id="2528"/>
    </w:p>
    <w:p w:rsidR="00111868" w:rsidRPr="00BE70A3" w:rsidRDefault="00111868" w:rsidP="00111868">
      <w:pPr>
        <w:pStyle w:val="af9"/>
        <w:keepNext/>
        <w:rPr>
          <w:rtl/>
        </w:rPr>
      </w:pPr>
      <w:bookmarkStart w:id="2529" w:name="ET_guest_יוכי_גנסין_429"/>
      <w:r w:rsidRPr="00BE70A3">
        <w:rPr>
          <w:rStyle w:val="TagStyle"/>
          <w:rtl/>
        </w:rPr>
        <w:t xml:space="preserve"> &lt;&lt; אורח &gt;&gt; </w:t>
      </w:r>
      <w:proofErr w:type="spellStart"/>
      <w:r w:rsidRPr="00BE70A3">
        <w:rPr>
          <w:rtl/>
        </w:rPr>
        <w:t>יוכי</w:t>
      </w:r>
      <w:proofErr w:type="spellEnd"/>
      <w:r w:rsidRPr="00BE70A3">
        <w:rPr>
          <w:rtl/>
        </w:rPr>
        <w:t xml:space="preserve"> </w:t>
      </w:r>
      <w:proofErr w:type="spellStart"/>
      <w:r w:rsidRPr="00BE70A3">
        <w:rPr>
          <w:rtl/>
        </w:rPr>
        <w:t>גנסין</w:t>
      </w:r>
      <w:proofErr w:type="spellEnd"/>
      <w:r w:rsidRPr="00BE70A3">
        <w:rPr>
          <w:rtl/>
        </w:rPr>
        <w:t>:</w:t>
      </w:r>
      <w:r w:rsidRPr="00BE70A3">
        <w:rPr>
          <w:rStyle w:val="TagStyle"/>
          <w:rtl/>
        </w:rPr>
        <w:t xml:space="preserve"> &lt;&lt; אורח &gt;&gt;</w:t>
      </w:r>
      <w:r w:rsidRPr="00BE70A3">
        <w:rPr>
          <w:rtl/>
        </w:rPr>
        <w:t xml:space="preserve">   </w:t>
      </w:r>
      <w:bookmarkEnd w:id="2529"/>
    </w:p>
    <w:p w:rsidR="00111868" w:rsidRPr="00BE70A3" w:rsidRDefault="00111868" w:rsidP="00111868">
      <w:pPr>
        <w:pStyle w:val="KeepWithNext"/>
        <w:rPr>
          <w:rtl/>
        </w:rPr>
      </w:pPr>
    </w:p>
    <w:p w:rsidR="00111868" w:rsidRPr="00BE70A3" w:rsidRDefault="00111868" w:rsidP="00111868">
      <w:pPr>
        <w:rPr>
          <w:rtl/>
        </w:rPr>
      </w:pPr>
      <w:bookmarkStart w:id="2530" w:name="_ETM_Q1_7786842"/>
      <w:bookmarkEnd w:id="2530"/>
      <w:r w:rsidRPr="00BE70A3">
        <w:rPr>
          <w:rFonts w:hint="cs"/>
          <w:rtl/>
        </w:rPr>
        <w:t>יום שלישי.</w:t>
      </w:r>
    </w:p>
    <w:p w:rsidR="00111868" w:rsidRPr="00BE70A3" w:rsidRDefault="00111868" w:rsidP="00111868">
      <w:pPr>
        <w:rPr>
          <w:rtl/>
        </w:rPr>
      </w:pPr>
      <w:bookmarkStart w:id="2531" w:name="_ETM_Q1_7786591"/>
      <w:bookmarkStart w:id="2532" w:name="_ETM_Q1_7786682"/>
      <w:bookmarkStart w:id="2533" w:name="_ETM_Q1_7785968"/>
      <w:bookmarkEnd w:id="2531"/>
      <w:bookmarkEnd w:id="2532"/>
      <w:bookmarkEnd w:id="2533"/>
    </w:p>
    <w:p w:rsidR="00111868" w:rsidRPr="00BE70A3" w:rsidRDefault="00111868" w:rsidP="00111868">
      <w:pPr>
        <w:pStyle w:val="a4"/>
        <w:keepNext/>
        <w:rPr>
          <w:rtl/>
        </w:rPr>
      </w:pPr>
      <w:bookmarkStart w:id="2534" w:name="ET_speaker_5938_430"/>
      <w:r w:rsidRPr="00BE70A3">
        <w:rPr>
          <w:rStyle w:val="TagStyle"/>
          <w:rtl/>
        </w:rPr>
        <w:t xml:space="preserve"> &lt;&lt; דובר &gt;&gt; </w:t>
      </w:r>
      <w:r w:rsidRPr="00BE70A3">
        <w:rPr>
          <w:rtl/>
        </w:rPr>
        <w:t xml:space="preserve">יואב </w:t>
      </w:r>
      <w:proofErr w:type="spellStart"/>
      <w:r w:rsidRPr="00BE70A3">
        <w:rPr>
          <w:rtl/>
        </w:rPr>
        <w:t>סגלוביץ</w:t>
      </w:r>
      <w:proofErr w:type="spellEnd"/>
      <w:r w:rsidRPr="00BE70A3">
        <w:rPr>
          <w:rtl/>
        </w:rPr>
        <w:t>' (יש עתיד-</w:t>
      </w:r>
      <w:proofErr w:type="spellStart"/>
      <w:r w:rsidRPr="00BE70A3">
        <w:rPr>
          <w:rtl/>
        </w:rPr>
        <w:t>תל"ם</w:t>
      </w:r>
      <w:proofErr w:type="spellEnd"/>
      <w:r w:rsidRPr="00BE70A3">
        <w:rPr>
          <w:rtl/>
        </w:rPr>
        <w:t>):</w:t>
      </w:r>
      <w:r w:rsidRPr="00BE70A3">
        <w:rPr>
          <w:rStyle w:val="TagStyle"/>
          <w:rtl/>
        </w:rPr>
        <w:t xml:space="preserve"> &lt;&lt; דובר &gt;&gt;</w:t>
      </w:r>
      <w:r w:rsidRPr="00BE70A3">
        <w:rPr>
          <w:rtl/>
        </w:rPr>
        <w:t xml:space="preserve">   </w:t>
      </w:r>
      <w:bookmarkEnd w:id="2534"/>
    </w:p>
    <w:p w:rsidR="00111868" w:rsidRPr="00BE70A3" w:rsidRDefault="00111868" w:rsidP="00111868">
      <w:pPr>
        <w:pStyle w:val="KeepWithNext"/>
        <w:rPr>
          <w:rtl/>
          <w:lang w:eastAsia="he-IL"/>
        </w:rPr>
      </w:pPr>
    </w:p>
    <w:p w:rsidR="00111868" w:rsidRPr="00BE70A3" w:rsidRDefault="00111868" w:rsidP="00111868">
      <w:pPr>
        <w:rPr>
          <w:rtl/>
          <w:lang w:eastAsia="he-IL"/>
        </w:rPr>
      </w:pPr>
      <w:bookmarkStart w:id="2535" w:name="_ETM_Q1_7786817"/>
      <w:bookmarkEnd w:id="2535"/>
      <w:r w:rsidRPr="00BE70A3">
        <w:rPr>
          <w:rFonts w:hint="cs"/>
          <w:rtl/>
          <w:lang w:eastAsia="he-IL"/>
        </w:rPr>
        <w:t>כ</w:t>
      </w:r>
      <w:bookmarkStart w:id="2536" w:name="_ETM_Q1_7786951"/>
      <w:bookmarkEnd w:id="2536"/>
      <w:r w:rsidRPr="00BE70A3">
        <w:rPr>
          <w:rFonts w:hint="cs"/>
          <w:rtl/>
          <w:lang w:eastAsia="he-IL"/>
        </w:rPr>
        <w:t xml:space="preserve">ל </w:t>
      </w:r>
      <w:bookmarkStart w:id="2537" w:name="_ETM_Q1_7787272"/>
      <w:bookmarkEnd w:id="2537"/>
      <w:r w:rsidRPr="00BE70A3">
        <w:rPr>
          <w:rFonts w:hint="cs"/>
          <w:rtl/>
          <w:lang w:eastAsia="he-IL"/>
        </w:rPr>
        <w:t>ההארכה היא לחודש.</w:t>
      </w:r>
      <w:bookmarkStart w:id="2538" w:name="_ETM_Q1_7790968"/>
      <w:bookmarkEnd w:id="2538"/>
    </w:p>
    <w:p w:rsidR="00111868" w:rsidRPr="00BE70A3" w:rsidRDefault="00111868" w:rsidP="00111868">
      <w:pPr>
        <w:rPr>
          <w:rtl/>
          <w:lang w:eastAsia="he-IL"/>
        </w:rPr>
      </w:pPr>
      <w:bookmarkStart w:id="2539" w:name="_ETM_Q1_7791097"/>
      <w:bookmarkEnd w:id="2539"/>
    </w:p>
    <w:p w:rsidR="00111868" w:rsidRPr="00BE70A3" w:rsidRDefault="00111868" w:rsidP="00111868">
      <w:pPr>
        <w:pStyle w:val="af6"/>
        <w:keepNext/>
        <w:rPr>
          <w:rtl/>
        </w:rPr>
      </w:pPr>
      <w:bookmarkStart w:id="2540" w:name="ET_yor_5069_43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40"/>
    </w:p>
    <w:p w:rsidR="00111868" w:rsidRPr="00BE70A3" w:rsidRDefault="00111868" w:rsidP="00111868">
      <w:pPr>
        <w:pStyle w:val="KeepWithNext"/>
        <w:rPr>
          <w:rtl/>
          <w:lang w:eastAsia="he-IL"/>
        </w:rPr>
      </w:pPr>
    </w:p>
    <w:p w:rsidR="00111868" w:rsidRPr="00BE70A3" w:rsidRDefault="00111868" w:rsidP="00111868">
      <w:pPr>
        <w:rPr>
          <w:rtl/>
          <w:lang w:eastAsia="he-IL"/>
        </w:rPr>
      </w:pPr>
      <w:bookmarkStart w:id="2541" w:name="_ETM_Q1_7792239"/>
      <w:bookmarkEnd w:id="2541"/>
      <w:r w:rsidRPr="00BE70A3">
        <w:rPr>
          <w:rFonts w:hint="cs"/>
          <w:rtl/>
          <w:lang w:eastAsia="he-IL"/>
        </w:rPr>
        <w:t>יום ראשון זה בסדר.</w:t>
      </w:r>
      <w:bookmarkStart w:id="2542" w:name="_ETM_Q1_7793024"/>
      <w:bookmarkEnd w:id="2542"/>
    </w:p>
    <w:p w:rsidR="00111868" w:rsidRPr="00BE70A3" w:rsidRDefault="00111868" w:rsidP="00111868">
      <w:pPr>
        <w:rPr>
          <w:rtl/>
          <w:lang w:eastAsia="he-IL"/>
        </w:rPr>
      </w:pPr>
      <w:bookmarkStart w:id="2543" w:name="_ETM_Q1_7793179"/>
      <w:bookmarkStart w:id="2544" w:name="_ETM_Q1_7794376"/>
      <w:bookmarkEnd w:id="2543"/>
      <w:bookmarkEnd w:id="2544"/>
    </w:p>
    <w:p w:rsidR="00111868" w:rsidRPr="00BE70A3" w:rsidRDefault="00111868" w:rsidP="00111868">
      <w:pPr>
        <w:pStyle w:val="af9"/>
        <w:keepNext/>
        <w:rPr>
          <w:rtl/>
          <w:lang w:eastAsia="he-IL"/>
        </w:rPr>
      </w:pPr>
      <w:bookmarkStart w:id="2545" w:name="ET_guest_יוכי_גנסין_432"/>
      <w:r w:rsidRPr="00BE70A3">
        <w:rPr>
          <w:rStyle w:val="TagStyle"/>
          <w:rtl/>
        </w:rPr>
        <w:t xml:space="preserve"> &lt;&lt; אורח &gt;&gt; </w:t>
      </w:r>
      <w:proofErr w:type="spellStart"/>
      <w:r w:rsidRPr="00BE70A3">
        <w:rPr>
          <w:rtl/>
          <w:lang w:eastAsia="he-IL"/>
        </w:rPr>
        <w:t>יוכי</w:t>
      </w:r>
      <w:proofErr w:type="spellEnd"/>
      <w:r w:rsidRPr="00BE70A3">
        <w:rPr>
          <w:rtl/>
          <w:lang w:eastAsia="he-IL"/>
        </w:rPr>
        <w:t xml:space="preserve"> </w:t>
      </w:r>
      <w:proofErr w:type="spellStart"/>
      <w:r w:rsidRPr="00BE70A3">
        <w:rPr>
          <w:rtl/>
          <w:lang w:eastAsia="he-IL"/>
        </w:rPr>
        <w:t>גנסין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545"/>
    </w:p>
    <w:p w:rsidR="00111868" w:rsidRPr="00BE70A3" w:rsidRDefault="00111868" w:rsidP="00111868">
      <w:pPr>
        <w:pStyle w:val="KeepWithNext"/>
        <w:rPr>
          <w:rtl/>
          <w:lang w:eastAsia="he-IL"/>
        </w:rPr>
      </w:pPr>
    </w:p>
    <w:p w:rsidR="00E16984" w:rsidRPr="00BE70A3" w:rsidRDefault="00111868" w:rsidP="00476685">
      <w:pPr>
        <w:rPr>
          <w:rtl/>
        </w:rPr>
      </w:pPr>
      <w:bookmarkStart w:id="2546" w:name="_ETM_Q1_7795328"/>
      <w:bookmarkEnd w:id="2546"/>
      <w:r w:rsidRPr="00BE70A3">
        <w:rPr>
          <w:rFonts w:hint="cs"/>
          <w:rtl/>
          <w:lang w:eastAsia="he-IL"/>
        </w:rPr>
        <w:t>א</w:t>
      </w:r>
      <w:bookmarkStart w:id="2547" w:name="_ETM_Q1_7795479"/>
      <w:bookmarkEnd w:id="2547"/>
      <w:r w:rsidRPr="00BE70A3">
        <w:rPr>
          <w:rFonts w:hint="cs"/>
          <w:rtl/>
          <w:lang w:eastAsia="he-IL"/>
        </w:rPr>
        <w:t xml:space="preserve">נחנו לא יכולים לעמוד ביום </w:t>
      </w:r>
      <w:bookmarkStart w:id="2548" w:name="_ETM_Q1_7794438"/>
      <w:bookmarkEnd w:id="2548"/>
      <w:r w:rsidRPr="00BE70A3">
        <w:rPr>
          <w:rFonts w:hint="cs"/>
          <w:rtl/>
          <w:lang w:eastAsia="he-IL"/>
        </w:rPr>
        <w:t>ראשון.</w:t>
      </w:r>
      <w:r w:rsidR="00476685" w:rsidRPr="00BE70A3">
        <w:rPr>
          <w:rFonts w:hint="cs"/>
          <w:rtl/>
          <w:lang w:eastAsia="he-IL"/>
        </w:rPr>
        <w:t xml:space="preserve"> חשוב לי להגיד </w:t>
      </w:r>
      <w:bookmarkStart w:id="2549" w:name="_ETM_Q1_7786700"/>
      <w:bookmarkStart w:id="2550" w:name="_ETM_Q1_7786778"/>
      <w:bookmarkEnd w:id="2549"/>
      <w:bookmarkEnd w:id="2550"/>
      <w:r w:rsidR="00476685" w:rsidRPr="00BE70A3">
        <w:rPr>
          <w:rFonts w:hint="cs"/>
          <w:rtl/>
        </w:rPr>
        <w:t>שא</w:t>
      </w:r>
      <w:r w:rsidR="001B13C8" w:rsidRPr="00BE70A3">
        <w:rPr>
          <w:rFonts w:hint="cs"/>
          <w:rtl/>
        </w:rPr>
        <w:t xml:space="preserve">נחנו מורידים </w:t>
      </w:r>
      <w:proofErr w:type="spellStart"/>
      <w:r w:rsidR="001B13C8" w:rsidRPr="00BE70A3">
        <w:rPr>
          <w:rFonts w:hint="cs"/>
          <w:rtl/>
        </w:rPr>
        <w:t>מהסד"כ</w:t>
      </w:r>
      <w:proofErr w:type="spellEnd"/>
      <w:r w:rsidR="00E16984" w:rsidRPr="00BE70A3">
        <w:rPr>
          <w:rFonts w:hint="cs"/>
          <w:rtl/>
        </w:rPr>
        <w:t xml:space="preserve"> של </w:t>
      </w:r>
      <w:r w:rsidR="00476685" w:rsidRPr="00BE70A3">
        <w:rPr>
          <w:rFonts w:hint="cs"/>
          <w:rtl/>
        </w:rPr>
        <w:t xml:space="preserve">ההיוועדות החזותית. אנחנו הולכים ומבטלים את </w:t>
      </w:r>
      <w:bookmarkStart w:id="2551" w:name="_ETM_Q1_7803211"/>
      <w:bookmarkEnd w:id="2551"/>
      <w:r w:rsidR="00476685" w:rsidRPr="00BE70A3">
        <w:rPr>
          <w:rFonts w:hint="cs"/>
          <w:rtl/>
        </w:rPr>
        <w:t xml:space="preserve">הסיפוח שקיים במחוזות, מספחים, מייצרים יחידות שהן אלה שמלוות. זאת </w:t>
      </w:r>
      <w:bookmarkStart w:id="2552" w:name="_ETM_Q1_7809209"/>
      <w:bookmarkEnd w:id="2552"/>
      <w:r w:rsidR="00476685" w:rsidRPr="00BE70A3">
        <w:rPr>
          <w:rFonts w:hint="cs"/>
          <w:rtl/>
        </w:rPr>
        <w:t>אומרת, רכבי ליווי נוספים כנגד - - -</w:t>
      </w:r>
    </w:p>
    <w:p w:rsidR="00476685" w:rsidRPr="00BE70A3" w:rsidRDefault="00476685" w:rsidP="00476685">
      <w:pPr>
        <w:rPr>
          <w:rtl/>
        </w:rPr>
      </w:pPr>
      <w:bookmarkStart w:id="2553" w:name="_ETM_Q1_7808407"/>
      <w:bookmarkStart w:id="2554" w:name="_ETM_Q1_7808530"/>
      <w:bookmarkEnd w:id="2553"/>
      <w:bookmarkEnd w:id="2554"/>
    </w:p>
    <w:p w:rsidR="00476685" w:rsidRPr="00BE70A3" w:rsidRDefault="00476685" w:rsidP="00476685">
      <w:pPr>
        <w:pStyle w:val="af6"/>
        <w:keepNext/>
        <w:rPr>
          <w:rtl/>
        </w:rPr>
      </w:pPr>
      <w:bookmarkStart w:id="2555" w:name="ET_yor_5069_43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55"/>
    </w:p>
    <w:p w:rsidR="00476685" w:rsidRPr="00BE70A3" w:rsidRDefault="00476685" w:rsidP="00476685">
      <w:pPr>
        <w:pStyle w:val="KeepWithNext"/>
        <w:rPr>
          <w:rtl/>
          <w:lang w:eastAsia="he-IL"/>
        </w:rPr>
      </w:pPr>
    </w:p>
    <w:p w:rsidR="00476685" w:rsidRPr="00BE70A3" w:rsidRDefault="00476685" w:rsidP="00476685">
      <w:pPr>
        <w:rPr>
          <w:rtl/>
          <w:lang w:eastAsia="he-IL"/>
        </w:rPr>
      </w:pPr>
      <w:bookmarkStart w:id="2556" w:name="_ETM_Q1_7809827"/>
      <w:bookmarkEnd w:id="2556"/>
      <w:r w:rsidRPr="00BE70A3">
        <w:rPr>
          <w:rFonts w:hint="cs"/>
          <w:rtl/>
          <w:lang w:eastAsia="he-IL"/>
        </w:rPr>
        <w:t xml:space="preserve">גבירותיי, אתן שומעות </w:t>
      </w:r>
      <w:bookmarkStart w:id="2557" w:name="_ETM_Q1_7809408"/>
      <w:bookmarkEnd w:id="2557"/>
      <w:r w:rsidRPr="00BE70A3">
        <w:rPr>
          <w:rFonts w:hint="cs"/>
          <w:rtl/>
          <w:lang w:eastAsia="he-IL"/>
        </w:rPr>
        <w:t>אותי?</w:t>
      </w:r>
    </w:p>
    <w:p w:rsidR="00476685" w:rsidRPr="00BE70A3" w:rsidRDefault="00476685" w:rsidP="00476685">
      <w:pPr>
        <w:rPr>
          <w:rtl/>
          <w:lang w:eastAsia="he-IL"/>
        </w:rPr>
      </w:pPr>
      <w:bookmarkStart w:id="2558" w:name="_ETM_Q1_7808591"/>
      <w:bookmarkStart w:id="2559" w:name="_ETM_Q1_7808707"/>
      <w:bookmarkStart w:id="2560" w:name="_ETM_Q1_7810015"/>
      <w:bookmarkEnd w:id="2558"/>
      <w:bookmarkEnd w:id="2559"/>
      <w:bookmarkEnd w:id="2560"/>
    </w:p>
    <w:p w:rsidR="00476685" w:rsidRPr="00BE70A3" w:rsidRDefault="00476685" w:rsidP="00476685">
      <w:pPr>
        <w:pStyle w:val="af9"/>
        <w:keepNext/>
        <w:rPr>
          <w:rtl/>
          <w:lang w:eastAsia="he-IL"/>
        </w:rPr>
      </w:pPr>
      <w:bookmarkStart w:id="2561" w:name="ET_guest_יוכי_גנסין_434"/>
      <w:r w:rsidRPr="00BE70A3">
        <w:rPr>
          <w:rStyle w:val="TagStyle"/>
          <w:rtl/>
        </w:rPr>
        <w:t xml:space="preserve"> &lt;&lt; אורח &gt;&gt; </w:t>
      </w:r>
      <w:proofErr w:type="spellStart"/>
      <w:r w:rsidRPr="00BE70A3">
        <w:rPr>
          <w:rtl/>
          <w:lang w:eastAsia="he-IL"/>
        </w:rPr>
        <w:t>יוכי</w:t>
      </w:r>
      <w:proofErr w:type="spellEnd"/>
      <w:r w:rsidRPr="00BE70A3">
        <w:rPr>
          <w:rtl/>
          <w:lang w:eastAsia="he-IL"/>
        </w:rPr>
        <w:t xml:space="preserve"> </w:t>
      </w:r>
      <w:proofErr w:type="spellStart"/>
      <w:r w:rsidRPr="00BE70A3">
        <w:rPr>
          <w:rtl/>
          <w:lang w:eastAsia="he-IL"/>
        </w:rPr>
        <w:t>גנסין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561"/>
    </w:p>
    <w:p w:rsidR="00476685" w:rsidRPr="00BE70A3" w:rsidRDefault="00476685" w:rsidP="00476685">
      <w:pPr>
        <w:pStyle w:val="KeepWithNext"/>
        <w:rPr>
          <w:rtl/>
          <w:lang w:eastAsia="he-IL"/>
        </w:rPr>
      </w:pPr>
    </w:p>
    <w:p w:rsidR="00E16984" w:rsidRPr="00BE70A3" w:rsidRDefault="00476685" w:rsidP="005C5E12">
      <w:pPr>
        <w:rPr>
          <w:rtl/>
        </w:rPr>
      </w:pPr>
      <w:bookmarkStart w:id="2562" w:name="_ETM_Q1_7810836"/>
      <w:bookmarkStart w:id="2563" w:name="_ETM_Q1_7810924"/>
      <w:bookmarkEnd w:id="2562"/>
      <w:bookmarkEnd w:id="2563"/>
      <w:r w:rsidRPr="00BE70A3">
        <w:rPr>
          <w:rFonts w:hint="cs"/>
          <w:rtl/>
          <w:lang w:eastAsia="he-IL"/>
        </w:rPr>
        <w:t xml:space="preserve">- - - אנחנו </w:t>
      </w:r>
      <w:r w:rsidR="00E16984" w:rsidRPr="00BE70A3">
        <w:rPr>
          <w:rFonts w:hint="cs"/>
          <w:rtl/>
        </w:rPr>
        <w:t xml:space="preserve">לא </w:t>
      </w:r>
      <w:r w:rsidRPr="00BE70A3">
        <w:rPr>
          <w:rFonts w:hint="cs"/>
          <w:rtl/>
        </w:rPr>
        <w:t>יכולים</w:t>
      </w:r>
      <w:r w:rsidR="00E16984" w:rsidRPr="00BE70A3">
        <w:rPr>
          <w:rFonts w:hint="cs"/>
          <w:rtl/>
        </w:rPr>
        <w:t xml:space="preserve"> לעמוד בדבר הזה. </w:t>
      </w:r>
      <w:r w:rsidRPr="00BE70A3">
        <w:rPr>
          <w:rFonts w:hint="cs"/>
          <w:rtl/>
        </w:rPr>
        <w:t xml:space="preserve">אתמול </w:t>
      </w:r>
      <w:r w:rsidR="00E16984" w:rsidRPr="00BE70A3">
        <w:rPr>
          <w:rFonts w:hint="cs"/>
          <w:rtl/>
        </w:rPr>
        <w:t xml:space="preserve">נאמר לנו שבועיים, קיצרנו לשבוע. </w:t>
      </w:r>
      <w:bookmarkStart w:id="2564" w:name="_ETM_Q1_7818928"/>
      <w:bookmarkEnd w:id="2564"/>
      <w:r w:rsidR="00E16984" w:rsidRPr="00BE70A3">
        <w:rPr>
          <w:rFonts w:hint="cs"/>
          <w:rtl/>
        </w:rPr>
        <w:t xml:space="preserve">באמצע יש </w:t>
      </w:r>
      <w:r w:rsidRPr="00BE70A3">
        <w:rPr>
          <w:rFonts w:hint="cs"/>
          <w:rtl/>
        </w:rPr>
        <w:t xml:space="preserve">שישי-שבת, אדוני יודע מה המשמעות של שישי-שבת, אנחנו צריכים  </w:t>
      </w:r>
      <w:bookmarkStart w:id="2565" w:name="_ETM_Q1_7822606"/>
      <w:bookmarkEnd w:id="2565"/>
      <w:r w:rsidRPr="00BE70A3">
        <w:rPr>
          <w:rFonts w:hint="cs"/>
          <w:rtl/>
        </w:rPr>
        <w:t xml:space="preserve">- - - את לוח העבודה לשבוע הבא, לכן אנחנו </w:t>
      </w:r>
      <w:bookmarkStart w:id="2566" w:name="_ETM_Q1_7826608"/>
      <w:bookmarkEnd w:id="2566"/>
      <w:r w:rsidRPr="00BE70A3">
        <w:rPr>
          <w:rFonts w:hint="cs"/>
          <w:rtl/>
        </w:rPr>
        <w:t xml:space="preserve">מעריכים שהחל </w:t>
      </w:r>
      <w:r w:rsidR="00E16984" w:rsidRPr="00BE70A3">
        <w:rPr>
          <w:rFonts w:hint="cs"/>
          <w:rtl/>
        </w:rPr>
        <w:t>מיום שלישי הבא, שבו נאמר פעמיים כי טוב</w:t>
      </w:r>
      <w:r w:rsidRPr="00BE70A3">
        <w:rPr>
          <w:rFonts w:hint="cs"/>
          <w:rtl/>
        </w:rPr>
        <w:t>, אנחנו נעמוד בזה.</w:t>
      </w:r>
    </w:p>
    <w:p w:rsidR="00E16984" w:rsidRPr="00BE70A3" w:rsidRDefault="00E16984" w:rsidP="00E16984">
      <w:pPr>
        <w:rPr>
          <w:rtl/>
        </w:rPr>
      </w:pPr>
    </w:p>
    <w:p w:rsidR="00E16984" w:rsidRPr="00BE70A3" w:rsidRDefault="00E16984" w:rsidP="00E16984">
      <w:pPr>
        <w:pStyle w:val="af6"/>
        <w:keepNext/>
        <w:rPr>
          <w:rtl/>
        </w:rPr>
      </w:pPr>
      <w:bookmarkStart w:id="2567" w:name="ET_yor_5069_22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67"/>
    </w:p>
    <w:p w:rsidR="00E16984" w:rsidRPr="00BE70A3" w:rsidRDefault="00E16984" w:rsidP="00E16984">
      <w:pPr>
        <w:pStyle w:val="KeepWithNext"/>
        <w:rPr>
          <w:rtl/>
        </w:rPr>
      </w:pPr>
    </w:p>
    <w:p w:rsidR="00E16984" w:rsidRPr="00BE70A3" w:rsidRDefault="00476685" w:rsidP="00476685">
      <w:pPr>
        <w:rPr>
          <w:rtl/>
        </w:rPr>
      </w:pPr>
      <w:r w:rsidRPr="00BE70A3">
        <w:rPr>
          <w:rFonts w:hint="cs"/>
          <w:rtl/>
        </w:rPr>
        <w:t xml:space="preserve">גבירותיי, נסכם ככה: נשתדל </w:t>
      </w:r>
      <w:bookmarkStart w:id="2568" w:name="_ETM_Q1_7837240"/>
      <w:bookmarkEnd w:id="2568"/>
      <w:r w:rsidRPr="00BE70A3">
        <w:rPr>
          <w:rFonts w:hint="cs"/>
          <w:rtl/>
        </w:rPr>
        <w:t xml:space="preserve">שזה יהיה ביום ראשון, אבל יש לכם עד שני. </w:t>
      </w:r>
      <w:r w:rsidR="00E16984" w:rsidRPr="00BE70A3">
        <w:rPr>
          <w:rFonts w:hint="cs"/>
          <w:rtl/>
        </w:rPr>
        <w:t>שני זה יהיה פורמלי</w:t>
      </w:r>
      <w:r w:rsidRPr="00BE70A3">
        <w:rPr>
          <w:rFonts w:hint="cs"/>
          <w:rtl/>
        </w:rPr>
        <w:t>ת</w:t>
      </w:r>
      <w:r w:rsidR="00E16984" w:rsidRPr="00BE70A3">
        <w:rPr>
          <w:rFonts w:hint="cs"/>
          <w:rtl/>
        </w:rPr>
        <w:t>,</w:t>
      </w:r>
      <w:bookmarkStart w:id="2569" w:name="_ETM_Q1_7841260"/>
      <w:bookmarkEnd w:id="2569"/>
      <w:r w:rsidRPr="00BE70A3">
        <w:rPr>
          <w:rFonts w:hint="cs"/>
          <w:rtl/>
        </w:rPr>
        <w:t xml:space="preserve"> ראשון אני אשמח אם תבשרי לי שהצלחתם</w:t>
      </w:r>
      <w:r w:rsidR="00E16984" w:rsidRPr="00BE70A3">
        <w:rPr>
          <w:rFonts w:hint="cs"/>
          <w:rtl/>
        </w:rPr>
        <w:t xml:space="preserve"> עוד לפני שבת לסגור את כל </w:t>
      </w:r>
      <w:proofErr w:type="spellStart"/>
      <w:r w:rsidR="00E16984" w:rsidRPr="00BE70A3">
        <w:rPr>
          <w:rFonts w:hint="cs"/>
          <w:rtl/>
        </w:rPr>
        <w:t>הסד"כים</w:t>
      </w:r>
      <w:proofErr w:type="spellEnd"/>
      <w:r w:rsidR="00E16984" w:rsidRPr="00BE70A3">
        <w:rPr>
          <w:rFonts w:hint="cs"/>
          <w:rtl/>
        </w:rPr>
        <w:t xml:space="preserve"> והכול בסדר. תמסרו גם תודה לנציב.</w:t>
      </w:r>
      <w:r w:rsidRPr="00BE70A3">
        <w:rPr>
          <w:rFonts w:hint="cs"/>
          <w:rtl/>
        </w:rPr>
        <w:t xml:space="preserve"> תודה לכן, תישארו </w:t>
      </w:r>
      <w:proofErr w:type="spellStart"/>
      <w:r w:rsidRPr="00BE70A3">
        <w:rPr>
          <w:rFonts w:hint="cs"/>
          <w:rtl/>
        </w:rPr>
        <w:t>איתנו</w:t>
      </w:r>
      <w:proofErr w:type="spellEnd"/>
      <w:r w:rsidRPr="00BE70A3">
        <w:rPr>
          <w:rFonts w:hint="cs"/>
          <w:rtl/>
        </w:rPr>
        <w:t xml:space="preserve"> בדיון כמובן. </w:t>
      </w:r>
      <w:bookmarkStart w:id="2570" w:name="_ETM_Q1_7866282"/>
      <w:bookmarkEnd w:id="2570"/>
      <w:r w:rsidRPr="00BE70A3">
        <w:rPr>
          <w:rFonts w:hint="cs"/>
          <w:rtl/>
        </w:rPr>
        <w:t xml:space="preserve">הלאה, אפשר להמשיך </w:t>
      </w:r>
      <w:bookmarkStart w:id="2571" w:name="_ETM_Q1_7855414"/>
      <w:bookmarkEnd w:id="2571"/>
      <w:r w:rsidRPr="00BE70A3">
        <w:rPr>
          <w:rFonts w:hint="cs"/>
          <w:rtl/>
        </w:rPr>
        <w:t>בהקראה.</w:t>
      </w:r>
    </w:p>
    <w:p w:rsidR="00E16984" w:rsidRPr="00BE70A3" w:rsidRDefault="00E16984" w:rsidP="00E16984">
      <w:pPr>
        <w:rPr>
          <w:rtl/>
        </w:rPr>
      </w:pPr>
    </w:p>
    <w:p w:rsidR="00E16984" w:rsidRPr="00BE70A3" w:rsidRDefault="00E16984" w:rsidP="00E16984">
      <w:pPr>
        <w:pStyle w:val="a4"/>
        <w:keepNext/>
        <w:rPr>
          <w:rtl/>
        </w:rPr>
      </w:pPr>
      <w:bookmarkStart w:id="2572" w:name="ET_speaker_גור_בליי_226"/>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572"/>
    </w:p>
    <w:p w:rsidR="00E16984" w:rsidRPr="00BE70A3" w:rsidRDefault="00E16984" w:rsidP="00E16984">
      <w:pPr>
        <w:pStyle w:val="KeepWithNext"/>
        <w:rPr>
          <w:rtl/>
        </w:rPr>
      </w:pPr>
    </w:p>
    <w:p w:rsidR="00E16984" w:rsidRPr="00BE70A3" w:rsidRDefault="00476685" w:rsidP="00476685">
      <w:pPr>
        <w:rPr>
          <w:rtl/>
        </w:rPr>
      </w:pPr>
      <w:r w:rsidRPr="00BE70A3">
        <w:rPr>
          <w:rFonts w:hint="cs"/>
          <w:rtl/>
        </w:rPr>
        <w:t xml:space="preserve">כדי שלא נצטרך לחזור, </w:t>
      </w:r>
      <w:r w:rsidR="00E16984" w:rsidRPr="00BE70A3">
        <w:rPr>
          <w:rFonts w:hint="cs"/>
          <w:rtl/>
        </w:rPr>
        <w:t>יש פה עוד כמה נקודות שרצינו לחדד.</w:t>
      </w:r>
      <w:r w:rsidRPr="00BE70A3">
        <w:rPr>
          <w:rFonts w:hint="cs"/>
          <w:rtl/>
        </w:rPr>
        <w:t xml:space="preserve"> דבר אחד, סוכם שה</w:t>
      </w:r>
      <w:r w:rsidR="00E16984" w:rsidRPr="00BE70A3">
        <w:rPr>
          <w:rFonts w:hint="cs"/>
          <w:rtl/>
        </w:rPr>
        <w:t xml:space="preserve">דבר הזה נכנס </w:t>
      </w:r>
      <w:r w:rsidRPr="00BE70A3">
        <w:rPr>
          <w:rFonts w:hint="cs"/>
          <w:rtl/>
        </w:rPr>
        <w:t xml:space="preserve">לפעולה </w:t>
      </w:r>
      <w:r w:rsidR="00E16984" w:rsidRPr="00BE70A3">
        <w:rPr>
          <w:rFonts w:hint="cs"/>
          <w:rtl/>
        </w:rPr>
        <w:t xml:space="preserve">בתוך שבוע. </w:t>
      </w:r>
      <w:r w:rsidRPr="00BE70A3">
        <w:rPr>
          <w:rFonts w:hint="cs"/>
          <w:rtl/>
        </w:rPr>
        <w:t xml:space="preserve">דבר שני, יש אופציה לחרוג </w:t>
      </w:r>
      <w:bookmarkStart w:id="2573" w:name="_ETM_Q1_7873188"/>
      <w:bookmarkEnd w:id="2573"/>
      <w:r w:rsidRPr="00BE70A3">
        <w:rPr>
          <w:rFonts w:hint="cs"/>
          <w:rtl/>
        </w:rPr>
        <w:t xml:space="preserve">מהכלל שמביאים את כל הדיון </w:t>
      </w:r>
      <w:r w:rsidR="00CC0396" w:rsidRPr="00BE70A3">
        <w:rPr>
          <w:rFonts w:hint="cs"/>
          <w:rtl/>
        </w:rPr>
        <w:t>ה</w:t>
      </w:r>
      <w:r w:rsidRPr="00BE70A3">
        <w:rPr>
          <w:rFonts w:hint="cs"/>
          <w:rtl/>
        </w:rPr>
        <w:t xml:space="preserve">ראשון במעצר ימים בהסכמה. </w:t>
      </w:r>
      <w:bookmarkStart w:id="2574" w:name="_ETM_Q1_7877315"/>
      <w:bookmarkEnd w:id="2574"/>
      <w:r w:rsidRPr="00BE70A3">
        <w:rPr>
          <w:rFonts w:hint="cs"/>
          <w:rtl/>
        </w:rPr>
        <w:t xml:space="preserve">זה כמו גם בהקשרים אחרים, אנחנו מאפשרים </w:t>
      </w:r>
      <w:r w:rsidRPr="00BE70A3">
        <w:rPr>
          <w:rtl/>
        </w:rPr>
        <w:t>–</w:t>
      </w:r>
      <w:r w:rsidRPr="00BE70A3">
        <w:rPr>
          <w:rFonts w:hint="cs"/>
          <w:rtl/>
        </w:rPr>
        <w:t xml:space="preserve"> </w:t>
      </w:r>
      <w:bookmarkStart w:id="2575" w:name="_ETM_Q1_7880787"/>
      <w:bookmarkEnd w:id="2575"/>
      <w:r w:rsidRPr="00BE70A3">
        <w:rPr>
          <w:rFonts w:hint="cs"/>
          <w:rtl/>
        </w:rPr>
        <w:t xml:space="preserve">רציתי לחדד לפרוטוקול </w:t>
      </w:r>
      <w:r w:rsidRPr="00BE70A3">
        <w:rPr>
          <w:rtl/>
        </w:rPr>
        <w:t>–</w:t>
      </w:r>
      <w:r w:rsidRPr="00BE70A3">
        <w:rPr>
          <w:rFonts w:hint="cs"/>
          <w:rtl/>
        </w:rPr>
        <w:t xml:space="preserve"> בהסכמה. </w:t>
      </w:r>
      <w:r w:rsidR="00E16984" w:rsidRPr="00BE70A3">
        <w:rPr>
          <w:rFonts w:hint="cs"/>
          <w:rtl/>
        </w:rPr>
        <w:t>גם בהקשרים האחרים נתנו את הפטור של ההסכמה, ההסכמה ההד</w:t>
      </w:r>
      <w:r w:rsidRPr="00BE70A3">
        <w:rPr>
          <w:rFonts w:hint="cs"/>
          <w:rtl/>
        </w:rPr>
        <w:t>ד</w:t>
      </w:r>
      <w:r w:rsidR="00E16984" w:rsidRPr="00BE70A3">
        <w:rPr>
          <w:rFonts w:hint="cs"/>
          <w:rtl/>
        </w:rPr>
        <w:t>ית</w:t>
      </w:r>
      <w:r w:rsidRPr="00BE70A3">
        <w:rPr>
          <w:rFonts w:hint="cs"/>
          <w:rtl/>
        </w:rPr>
        <w:t>.</w:t>
      </w:r>
    </w:p>
    <w:p w:rsidR="00E16984" w:rsidRPr="00BE70A3" w:rsidRDefault="00E16984" w:rsidP="00E16984">
      <w:pPr>
        <w:rPr>
          <w:rtl/>
        </w:rPr>
      </w:pPr>
    </w:p>
    <w:p w:rsidR="00E16984" w:rsidRPr="00BE70A3" w:rsidRDefault="00E16984" w:rsidP="00E16984">
      <w:pPr>
        <w:pStyle w:val="af6"/>
        <w:keepNext/>
        <w:rPr>
          <w:rtl/>
        </w:rPr>
      </w:pPr>
      <w:bookmarkStart w:id="2576" w:name="ET_yor_5069_22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76"/>
    </w:p>
    <w:p w:rsidR="00E16984" w:rsidRPr="00BE70A3" w:rsidRDefault="00E16984" w:rsidP="00E16984">
      <w:pPr>
        <w:pStyle w:val="KeepWithNext"/>
        <w:rPr>
          <w:rtl/>
        </w:rPr>
      </w:pPr>
    </w:p>
    <w:p w:rsidR="00E16984" w:rsidRPr="00BE70A3" w:rsidRDefault="00476685" w:rsidP="00FD3D49">
      <w:pPr>
        <w:rPr>
          <w:rtl/>
        </w:rPr>
      </w:pPr>
      <w:r w:rsidRPr="00BE70A3">
        <w:rPr>
          <w:rFonts w:hint="cs"/>
          <w:rtl/>
        </w:rPr>
        <w:t xml:space="preserve">אני מציע בעניין הזה לא הסכמה, </w:t>
      </w:r>
      <w:r w:rsidR="00F31280" w:rsidRPr="00BE70A3">
        <w:rPr>
          <w:rFonts w:hint="cs"/>
          <w:rtl/>
        </w:rPr>
        <w:t xml:space="preserve">אלא אם כן תהיה בקשה של </w:t>
      </w:r>
      <w:r w:rsidR="00FD3D49" w:rsidRPr="00BE70A3">
        <w:rPr>
          <w:rFonts w:hint="cs"/>
          <w:rtl/>
        </w:rPr>
        <w:t xml:space="preserve">האסיר. אני מדבר בראשוני. הסיכום שהגענו אליו היום אני רוצה אותו </w:t>
      </w:r>
      <w:r w:rsidR="00FD3D49" w:rsidRPr="00BE70A3">
        <w:t>cut clear</w:t>
      </w:r>
      <w:r w:rsidR="00FD3D49" w:rsidRPr="00BE70A3">
        <w:rPr>
          <w:rFonts w:hint="cs"/>
          <w:rtl/>
        </w:rPr>
        <w:t xml:space="preserve">, </w:t>
      </w:r>
      <w:r w:rsidR="00E16984" w:rsidRPr="00BE70A3">
        <w:rPr>
          <w:rFonts w:hint="cs"/>
          <w:rtl/>
        </w:rPr>
        <w:t>אלא אם כן יש בקשה של האסיר</w:t>
      </w:r>
      <w:r w:rsidR="00FD3D49" w:rsidRPr="00BE70A3">
        <w:rPr>
          <w:rFonts w:hint="cs"/>
          <w:rtl/>
        </w:rPr>
        <w:t>,</w:t>
      </w:r>
      <w:r w:rsidR="00E16984" w:rsidRPr="00BE70A3">
        <w:rPr>
          <w:rFonts w:hint="cs"/>
          <w:rtl/>
        </w:rPr>
        <w:t xml:space="preserve"> או הוא</w:t>
      </w:r>
      <w:r w:rsidR="00FD3D49" w:rsidRPr="00BE70A3">
        <w:rPr>
          <w:rFonts w:hint="cs"/>
          <w:rtl/>
        </w:rPr>
        <w:t>,</w:t>
      </w:r>
      <w:r w:rsidR="00E16984" w:rsidRPr="00BE70A3">
        <w:rPr>
          <w:rFonts w:hint="cs"/>
          <w:rtl/>
        </w:rPr>
        <w:t xml:space="preserve"> או בא כוחו</w:t>
      </w:r>
      <w:r w:rsidR="00FD3D49" w:rsidRPr="00BE70A3">
        <w:rPr>
          <w:rFonts w:hint="cs"/>
          <w:rtl/>
        </w:rPr>
        <w:t xml:space="preserve">, או </w:t>
      </w:r>
      <w:bookmarkStart w:id="2577" w:name="_ETM_Q1_7906890"/>
      <w:bookmarkEnd w:id="2577"/>
      <w:r w:rsidR="00FD3D49" w:rsidRPr="00BE70A3">
        <w:rPr>
          <w:rFonts w:hint="cs"/>
          <w:rtl/>
        </w:rPr>
        <w:t>שניהם, שמ</w:t>
      </w:r>
      <w:r w:rsidR="00E16984" w:rsidRPr="00BE70A3">
        <w:rPr>
          <w:rFonts w:hint="cs"/>
          <w:rtl/>
        </w:rPr>
        <w:t>עדיפים את החזותי.</w:t>
      </w:r>
    </w:p>
    <w:p w:rsidR="00FD3D49" w:rsidRPr="00BE70A3" w:rsidRDefault="00FD3D49" w:rsidP="00FD3D49">
      <w:pPr>
        <w:rPr>
          <w:rtl/>
        </w:rPr>
      </w:pPr>
      <w:bookmarkStart w:id="2578" w:name="_ETM_Q1_7912147"/>
      <w:bookmarkStart w:id="2579" w:name="_ETM_Q1_7912281"/>
      <w:bookmarkEnd w:id="2578"/>
      <w:bookmarkEnd w:id="2579"/>
    </w:p>
    <w:p w:rsidR="00FD3D49" w:rsidRPr="00BE70A3" w:rsidRDefault="00FD3D49" w:rsidP="00FD3D49">
      <w:pPr>
        <w:pStyle w:val="af9"/>
        <w:keepNext/>
        <w:rPr>
          <w:rtl/>
        </w:rPr>
      </w:pPr>
      <w:bookmarkStart w:id="2580" w:name="ET_guest_3540_433"/>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580"/>
    </w:p>
    <w:p w:rsidR="00FD3D49" w:rsidRPr="00BE70A3" w:rsidRDefault="00FD3D49" w:rsidP="00FD3D49">
      <w:pPr>
        <w:pStyle w:val="KeepWithNext"/>
        <w:rPr>
          <w:rtl/>
        </w:rPr>
      </w:pPr>
    </w:p>
    <w:p w:rsidR="00FD3D49" w:rsidRPr="00BE70A3" w:rsidRDefault="00FD3D49" w:rsidP="00FD3D49">
      <w:pPr>
        <w:rPr>
          <w:rtl/>
        </w:rPr>
      </w:pPr>
      <w:bookmarkStart w:id="2581" w:name="_ETM_Q1_7913806"/>
      <w:bookmarkStart w:id="2582" w:name="_ETM_Q1_7913874"/>
      <w:bookmarkEnd w:id="2581"/>
      <w:bookmarkEnd w:id="2582"/>
      <w:r w:rsidRPr="00BE70A3">
        <w:rPr>
          <w:rFonts w:hint="cs"/>
          <w:rtl/>
        </w:rPr>
        <w:t xml:space="preserve"> אפשר לבקשת העצור.</w:t>
      </w:r>
    </w:p>
    <w:p w:rsidR="00FD3D49" w:rsidRPr="00BE70A3" w:rsidRDefault="00FD3D49" w:rsidP="00FD3D49">
      <w:pPr>
        <w:rPr>
          <w:rtl/>
        </w:rPr>
      </w:pPr>
      <w:bookmarkStart w:id="2583" w:name="_ETM_Q1_7913034"/>
      <w:bookmarkStart w:id="2584" w:name="_ETM_Q1_7913143"/>
      <w:bookmarkEnd w:id="2583"/>
      <w:bookmarkEnd w:id="2584"/>
    </w:p>
    <w:p w:rsidR="00FD3D49" w:rsidRPr="00BE70A3" w:rsidRDefault="00FD3D49" w:rsidP="00FD3D49">
      <w:pPr>
        <w:pStyle w:val="af6"/>
        <w:keepNext/>
        <w:rPr>
          <w:rtl/>
        </w:rPr>
      </w:pPr>
      <w:bookmarkStart w:id="2585" w:name="ET_yor_5069_43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85"/>
    </w:p>
    <w:p w:rsidR="00FD3D49" w:rsidRPr="00BE70A3" w:rsidRDefault="00FD3D49" w:rsidP="00FD3D49">
      <w:pPr>
        <w:pStyle w:val="KeepWithNext"/>
        <w:rPr>
          <w:rtl/>
          <w:lang w:eastAsia="he-IL"/>
        </w:rPr>
      </w:pPr>
    </w:p>
    <w:p w:rsidR="00E16984" w:rsidRPr="00BE70A3" w:rsidRDefault="00FD3D49" w:rsidP="00FD3D49">
      <w:pPr>
        <w:rPr>
          <w:rtl/>
        </w:rPr>
      </w:pPr>
      <w:bookmarkStart w:id="2586" w:name="_ETM_Q1_7915141"/>
      <w:bookmarkEnd w:id="2586"/>
      <w:r w:rsidRPr="00BE70A3">
        <w:rPr>
          <w:rFonts w:hint="cs"/>
          <w:rtl/>
          <w:lang w:eastAsia="he-IL"/>
        </w:rPr>
        <w:t xml:space="preserve">לבקשתו. </w:t>
      </w:r>
      <w:bookmarkStart w:id="2587" w:name="_ETM_Q1_7918303"/>
      <w:bookmarkStart w:id="2588" w:name="_ETM_Q1_7918593"/>
      <w:bookmarkStart w:id="2589" w:name="_ETM_Q1_7918655"/>
      <w:bookmarkEnd w:id="2587"/>
      <w:bookmarkEnd w:id="2588"/>
      <w:bookmarkEnd w:id="2589"/>
      <w:r w:rsidR="00E16984" w:rsidRPr="00BE70A3">
        <w:rPr>
          <w:rFonts w:hint="cs"/>
          <w:rtl/>
        </w:rPr>
        <w:t>אני לא שואל, אני קובע.</w:t>
      </w:r>
      <w:r w:rsidRPr="00BE70A3">
        <w:rPr>
          <w:rFonts w:hint="cs"/>
          <w:rtl/>
        </w:rPr>
        <w:t xml:space="preserve"> סליחה.</w:t>
      </w:r>
    </w:p>
    <w:p w:rsidR="00E16984" w:rsidRPr="00BE70A3" w:rsidRDefault="00E16984" w:rsidP="00E16984">
      <w:pPr>
        <w:rPr>
          <w:rtl/>
        </w:rPr>
      </w:pPr>
    </w:p>
    <w:p w:rsidR="00E16984" w:rsidRPr="00BE70A3" w:rsidRDefault="00E16984" w:rsidP="00E16984">
      <w:pPr>
        <w:pStyle w:val="a4"/>
        <w:keepNext/>
        <w:rPr>
          <w:rtl/>
        </w:rPr>
      </w:pPr>
      <w:bookmarkStart w:id="2590" w:name="ET_speaker_גור_בליי_230"/>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590"/>
    </w:p>
    <w:p w:rsidR="00E16984" w:rsidRPr="00BE70A3" w:rsidRDefault="00E16984" w:rsidP="00E16984">
      <w:pPr>
        <w:pStyle w:val="KeepWithNext"/>
        <w:rPr>
          <w:rtl/>
        </w:rPr>
      </w:pPr>
    </w:p>
    <w:p w:rsidR="00E16984" w:rsidRPr="00BE70A3" w:rsidRDefault="00E16984" w:rsidP="00E16984">
      <w:pPr>
        <w:rPr>
          <w:rtl/>
        </w:rPr>
      </w:pPr>
      <w:r w:rsidRPr="00BE70A3">
        <w:rPr>
          <w:rFonts w:hint="cs"/>
          <w:rtl/>
        </w:rPr>
        <w:t>לבקשת העצור</w:t>
      </w:r>
      <w:r w:rsidR="00FD3D49" w:rsidRPr="00BE70A3">
        <w:rPr>
          <w:rFonts w:hint="cs"/>
          <w:rtl/>
        </w:rPr>
        <w:t>.</w:t>
      </w:r>
    </w:p>
    <w:p w:rsidR="00E16984" w:rsidRPr="00BE70A3" w:rsidRDefault="00E16984" w:rsidP="00E16984">
      <w:pPr>
        <w:rPr>
          <w:rtl/>
        </w:rPr>
      </w:pPr>
    </w:p>
    <w:p w:rsidR="00E16984" w:rsidRPr="00BE70A3" w:rsidRDefault="00E16984" w:rsidP="00E16984">
      <w:pPr>
        <w:pStyle w:val="af6"/>
        <w:keepNext/>
        <w:rPr>
          <w:rtl/>
        </w:rPr>
      </w:pPr>
      <w:bookmarkStart w:id="2591" w:name="ET_yor_5069_23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91"/>
    </w:p>
    <w:p w:rsidR="00E16984" w:rsidRPr="00BE70A3" w:rsidRDefault="00E16984" w:rsidP="00E16984">
      <w:pPr>
        <w:pStyle w:val="KeepWithNext"/>
        <w:rPr>
          <w:rtl/>
        </w:rPr>
      </w:pPr>
    </w:p>
    <w:p w:rsidR="00E16984" w:rsidRPr="00BE70A3" w:rsidRDefault="00E16984" w:rsidP="00E16984">
      <w:pPr>
        <w:rPr>
          <w:rtl/>
        </w:rPr>
      </w:pPr>
      <w:r w:rsidRPr="00BE70A3">
        <w:rPr>
          <w:rFonts w:hint="cs"/>
          <w:rtl/>
        </w:rPr>
        <w:t>או בא כוחו.</w:t>
      </w:r>
    </w:p>
    <w:p w:rsidR="00E16984" w:rsidRPr="00BE70A3" w:rsidRDefault="00E16984" w:rsidP="00E16984">
      <w:pPr>
        <w:rPr>
          <w:rtl/>
        </w:rPr>
      </w:pPr>
    </w:p>
    <w:p w:rsidR="00E16984" w:rsidRPr="00BE70A3" w:rsidRDefault="00E16984" w:rsidP="00E16984">
      <w:pPr>
        <w:pStyle w:val="a4"/>
        <w:keepNext/>
        <w:rPr>
          <w:rtl/>
        </w:rPr>
      </w:pPr>
      <w:bookmarkStart w:id="2592" w:name="ET_speaker_גור_בליי_23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592"/>
    </w:p>
    <w:p w:rsidR="00E16984" w:rsidRPr="00BE70A3" w:rsidRDefault="00E16984" w:rsidP="00E16984">
      <w:pPr>
        <w:pStyle w:val="KeepWithNext"/>
        <w:rPr>
          <w:rtl/>
        </w:rPr>
      </w:pPr>
    </w:p>
    <w:p w:rsidR="00E16984" w:rsidRPr="00BE70A3" w:rsidRDefault="00FD3D49" w:rsidP="00FD3D49">
      <w:pPr>
        <w:rPr>
          <w:rtl/>
        </w:rPr>
      </w:pPr>
      <w:r w:rsidRPr="00BE70A3">
        <w:rPr>
          <w:rFonts w:hint="cs"/>
          <w:rtl/>
        </w:rPr>
        <w:t xml:space="preserve">או בא </w:t>
      </w:r>
      <w:bookmarkStart w:id="2593" w:name="_ETM_Q1_7926638"/>
      <w:bookmarkEnd w:id="2593"/>
      <w:r w:rsidRPr="00BE70A3">
        <w:rPr>
          <w:rFonts w:hint="cs"/>
          <w:rtl/>
        </w:rPr>
        <w:t xml:space="preserve">כוחו. </w:t>
      </w:r>
      <w:r w:rsidR="00E16984" w:rsidRPr="00BE70A3">
        <w:rPr>
          <w:rFonts w:hint="cs"/>
          <w:rtl/>
        </w:rPr>
        <w:t xml:space="preserve">דבר נוסף, </w:t>
      </w:r>
      <w:r w:rsidRPr="00BE70A3">
        <w:rPr>
          <w:rFonts w:hint="cs"/>
          <w:rtl/>
        </w:rPr>
        <w:t xml:space="preserve">כמו שנאמר פה, </w:t>
      </w:r>
      <w:r w:rsidR="00E16984" w:rsidRPr="00BE70A3">
        <w:rPr>
          <w:rFonts w:hint="cs"/>
          <w:rtl/>
        </w:rPr>
        <w:t xml:space="preserve">אין החרגות מעבר לזה, </w:t>
      </w:r>
      <w:r w:rsidRPr="00BE70A3">
        <w:rPr>
          <w:rFonts w:hint="cs"/>
          <w:rtl/>
        </w:rPr>
        <w:t xml:space="preserve">זה רק לבקשתו </w:t>
      </w:r>
      <w:r w:rsidRPr="00BE70A3">
        <w:rPr>
          <w:rtl/>
        </w:rPr>
        <w:t>–</w:t>
      </w:r>
      <w:r w:rsidRPr="00BE70A3">
        <w:rPr>
          <w:rFonts w:hint="cs"/>
          <w:rtl/>
        </w:rPr>
        <w:t xml:space="preserve"> חייבים להבין </w:t>
      </w:r>
      <w:bookmarkStart w:id="2594" w:name="_ETM_Q1_7936566"/>
      <w:bookmarkEnd w:id="2594"/>
      <w:r w:rsidRPr="00BE70A3">
        <w:rPr>
          <w:rFonts w:hint="cs"/>
          <w:rtl/>
        </w:rPr>
        <w:t xml:space="preserve">את בקשתו </w:t>
      </w:r>
      <w:r w:rsidRPr="00BE70A3">
        <w:rPr>
          <w:rtl/>
        </w:rPr>
        <w:t>–</w:t>
      </w:r>
      <w:r w:rsidRPr="00BE70A3">
        <w:rPr>
          <w:rFonts w:hint="cs"/>
          <w:rtl/>
        </w:rPr>
        <w:t xml:space="preserve"> </w:t>
      </w:r>
      <w:r w:rsidR="00E16984" w:rsidRPr="00BE70A3">
        <w:rPr>
          <w:rFonts w:hint="cs"/>
          <w:rtl/>
        </w:rPr>
        <w:t>והדבר הנוסף, זה כבר נאמר</w:t>
      </w:r>
      <w:r w:rsidRPr="00BE70A3">
        <w:rPr>
          <w:rFonts w:hint="cs"/>
          <w:rtl/>
        </w:rPr>
        <w:t>, אבל א</w:t>
      </w:r>
      <w:r w:rsidR="00E16984" w:rsidRPr="00BE70A3">
        <w:rPr>
          <w:rFonts w:hint="cs"/>
          <w:rtl/>
        </w:rPr>
        <w:t>ני חוזר ואומר לפרוטוקול</w:t>
      </w:r>
      <w:r w:rsidRPr="00BE70A3">
        <w:rPr>
          <w:rFonts w:hint="cs"/>
          <w:rtl/>
        </w:rPr>
        <w:t xml:space="preserve">, כי אני כל </w:t>
      </w:r>
      <w:bookmarkStart w:id="2595" w:name="_ETM_Q1_7941934"/>
      <w:bookmarkEnd w:id="2595"/>
      <w:r w:rsidRPr="00BE70A3">
        <w:rPr>
          <w:rFonts w:hint="cs"/>
          <w:rtl/>
        </w:rPr>
        <w:t>הזמן מקבל פה פניות מגורמים אחרים,</w:t>
      </w:r>
      <w:r w:rsidR="00E16984" w:rsidRPr="00BE70A3">
        <w:rPr>
          <w:rFonts w:hint="cs"/>
          <w:rtl/>
        </w:rPr>
        <w:t xml:space="preserve"> אין בכך </w:t>
      </w:r>
      <w:r w:rsidRPr="00BE70A3">
        <w:rPr>
          <w:rFonts w:hint="cs"/>
          <w:rtl/>
        </w:rPr>
        <w:t xml:space="preserve">כדי </w:t>
      </w:r>
      <w:r w:rsidR="00E16984" w:rsidRPr="00BE70A3">
        <w:rPr>
          <w:rFonts w:hint="cs"/>
          <w:rtl/>
        </w:rPr>
        <w:t xml:space="preserve">לשנות </w:t>
      </w:r>
      <w:r w:rsidRPr="00BE70A3">
        <w:rPr>
          <w:rFonts w:hint="cs"/>
          <w:rtl/>
        </w:rPr>
        <w:t xml:space="preserve">כמובן את סדרי העדיפויות </w:t>
      </w:r>
      <w:bookmarkStart w:id="2596" w:name="_ETM_Q1_7948526"/>
      <w:bookmarkEnd w:id="2596"/>
      <w:r w:rsidRPr="00BE70A3">
        <w:rPr>
          <w:rFonts w:hint="cs"/>
          <w:rtl/>
        </w:rPr>
        <w:t xml:space="preserve">שנותרות קבועות </w:t>
      </w:r>
      <w:proofErr w:type="spellStart"/>
      <w:r w:rsidRPr="00BE70A3">
        <w:rPr>
          <w:rFonts w:hint="cs"/>
          <w:rtl/>
        </w:rPr>
        <w:t>בתקש"ח</w:t>
      </w:r>
      <w:proofErr w:type="spellEnd"/>
      <w:r w:rsidRPr="00BE70A3">
        <w:rPr>
          <w:rFonts w:hint="cs"/>
          <w:rtl/>
        </w:rPr>
        <w:t xml:space="preserve">, במובן הזה שדיוני הוכחות הם מעל, ולכן </w:t>
      </w:r>
      <w:bookmarkStart w:id="2597" w:name="_ETM_Q1_7953243"/>
      <w:bookmarkEnd w:id="2597"/>
      <w:r w:rsidRPr="00BE70A3">
        <w:rPr>
          <w:rFonts w:hint="cs"/>
          <w:rtl/>
        </w:rPr>
        <w:t>דיוני הוכחות ודאי שצריך להביא - - -</w:t>
      </w:r>
    </w:p>
    <w:p w:rsidR="00E16984" w:rsidRPr="00BE70A3" w:rsidRDefault="00E16984" w:rsidP="00E16984">
      <w:pPr>
        <w:rPr>
          <w:rtl/>
        </w:rPr>
      </w:pPr>
    </w:p>
    <w:p w:rsidR="00E16984" w:rsidRPr="00BE70A3" w:rsidRDefault="00E16984" w:rsidP="00E16984">
      <w:pPr>
        <w:pStyle w:val="af6"/>
        <w:keepNext/>
        <w:rPr>
          <w:rtl/>
        </w:rPr>
      </w:pPr>
      <w:bookmarkStart w:id="2598" w:name="ET_yor_5069_23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598"/>
    </w:p>
    <w:p w:rsidR="00E16984" w:rsidRPr="00BE70A3" w:rsidRDefault="00E16984" w:rsidP="00E16984">
      <w:pPr>
        <w:pStyle w:val="KeepWithNext"/>
        <w:rPr>
          <w:rtl/>
        </w:rPr>
      </w:pPr>
    </w:p>
    <w:p w:rsidR="00E16984" w:rsidRPr="00BE70A3" w:rsidRDefault="00E16984" w:rsidP="00FD3D49">
      <w:pPr>
        <w:rPr>
          <w:rtl/>
        </w:rPr>
      </w:pPr>
      <w:r w:rsidRPr="00BE70A3">
        <w:rPr>
          <w:rFonts w:hint="cs"/>
          <w:rtl/>
        </w:rPr>
        <w:t>גם כסדר עדיפות וגם כמה שהיה עד עכשיו</w:t>
      </w:r>
      <w:r w:rsidR="00FD3D49" w:rsidRPr="00BE70A3">
        <w:rPr>
          <w:rFonts w:hint="cs"/>
          <w:rtl/>
        </w:rPr>
        <w:t xml:space="preserve">. כל הסיכום </w:t>
      </w:r>
      <w:bookmarkStart w:id="2599" w:name="_ETM_Q1_7959315"/>
      <w:bookmarkEnd w:id="2599"/>
      <w:r w:rsidR="00FD3D49" w:rsidRPr="00BE70A3">
        <w:rPr>
          <w:rFonts w:hint="cs"/>
          <w:rtl/>
        </w:rPr>
        <w:t xml:space="preserve">של היום, אני אומר עוד פעם לפרוטוקול </w:t>
      </w:r>
      <w:r w:rsidR="00FD3D49" w:rsidRPr="00BE70A3">
        <w:rPr>
          <w:rtl/>
        </w:rPr>
        <w:t>–</w:t>
      </w:r>
      <w:r w:rsidR="00FD3D49" w:rsidRPr="00BE70A3">
        <w:rPr>
          <w:rFonts w:hint="cs"/>
          <w:rtl/>
        </w:rPr>
        <w:t xml:space="preserve"> הגיע הזמן </w:t>
      </w:r>
      <w:bookmarkStart w:id="2600" w:name="_ETM_Q1_7960733"/>
      <w:bookmarkEnd w:id="2600"/>
      <w:r w:rsidR="00FD3D49" w:rsidRPr="00BE70A3">
        <w:rPr>
          <w:rFonts w:hint="cs"/>
          <w:rtl/>
        </w:rPr>
        <w:t xml:space="preserve">שהפרוטוקול כבר יבין </w:t>
      </w:r>
      <w:r w:rsidR="00FD3D49" w:rsidRPr="00BE70A3">
        <w:sym w:font="Wingdings" w:char="F04A"/>
      </w:r>
      <w:r w:rsidR="00FD3D49" w:rsidRPr="00BE70A3">
        <w:rPr>
          <w:rFonts w:hint="cs"/>
          <w:rtl/>
        </w:rPr>
        <w:t xml:space="preserve"> </w:t>
      </w:r>
      <w:r w:rsidR="00FD3D49" w:rsidRPr="00BE70A3">
        <w:rPr>
          <w:rFonts w:hint="eastAsia"/>
          <w:rtl/>
        </w:rPr>
        <w:t>–</w:t>
      </w:r>
      <w:r w:rsidRPr="00BE70A3">
        <w:rPr>
          <w:rFonts w:hint="cs"/>
          <w:rtl/>
        </w:rPr>
        <w:t xml:space="preserve"> </w:t>
      </w:r>
      <w:r w:rsidR="00FD3D49" w:rsidRPr="00BE70A3">
        <w:rPr>
          <w:rFonts w:hint="cs"/>
          <w:rtl/>
        </w:rPr>
        <w:t xml:space="preserve">כל זה הוא </w:t>
      </w:r>
      <w:r w:rsidRPr="00BE70A3">
        <w:rPr>
          <w:rFonts w:hint="cs"/>
          <w:rtl/>
        </w:rPr>
        <w:t xml:space="preserve">מעבר למה שהיה עד עכשיו, </w:t>
      </w:r>
      <w:r w:rsidR="00FD3D49" w:rsidRPr="00BE70A3">
        <w:rPr>
          <w:rFonts w:hint="cs"/>
          <w:rtl/>
        </w:rPr>
        <w:t xml:space="preserve">שעבד לפי </w:t>
      </w:r>
      <w:bookmarkStart w:id="2601" w:name="_ETM_Q1_7969270"/>
      <w:bookmarkEnd w:id="2601"/>
      <w:proofErr w:type="spellStart"/>
      <w:r w:rsidR="00FD3D49" w:rsidRPr="00BE70A3">
        <w:rPr>
          <w:rFonts w:hint="cs"/>
          <w:rtl/>
        </w:rPr>
        <w:t>התקש"ח</w:t>
      </w:r>
      <w:proofErr w:type="spellEnd"/>
      <w:r w:rsidR="00FD3D49" w:rsidRPr="00BE70A3">
        <w:rPr>
          <w:rFonts w:hint="cs"/>
          <w:rtl/>
        </w:rPr>
        <w:t>, ששם ה</w:t>
      </w:r>
      <w:r w:rsidRPr="00BE70A3">
        <w:rPr>
          <w:rFonts w:hint="cs"/>
          <w:rtl/>
        </w:rPr>
        <w:t>ייתה עדיפות לגבי הנושא של הוכחות.</w:t>
      </w:r>
    </w:p>
    <w:p w:rsidR="00FD3D49" w:rsidRPr="00BE70A3" w:rsidRDefault="00FD3D49" w:rsidP="00FD3D49">
      <w:pPr>
        <w:rPr>
          <w:rtl/>
        </w:rPr>
      </w:pPr>
      <w:bookmarkStart w:id="2602" w:name="_ETM_Q1_7973115"/>
      <w:bookmarkStart w:id="2603" w:name="_ETM_Q1_7973220"/>
      <w:bookmarkStart w:id="2604" w:name="_ETM_Q1_7974515"/>
      <w:bookmarkEnd w:id="2602"/>
      <w:bookmarkEnd w:id="2603"/>
      <w:bookmarkEnd w:id="2604"/>
    </w:p>
    <w:p w:rsidR="00FD3D49" w:rsidRPr="00BE70A3" w:rsidRDefault="00FD3D49" w:rsidP="00FD3D49">
      <w:pPr>
        <w:pStyle w:val="a4"/>
        <w:keepNext/>
        <w:rPr>
          <w:rtl/>
        </w:rPr>
      </w:pPr>
      <w:bookmarkStart w:id="2605" w:name="ET_speaker_גור_בליי_43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05"/>
    </w:p>
    <w:p w:rsidR="00FD3D49" w:rsidRPr="00BE70A3" w:rsidRDefault="00FD3D49" w:rsidP="00FD3D49">
      <w:pPr>
        <w:pStyle w:val="KeepWithNext"/>
        <w:rPr>
          <w:rtl/>
          <w:lang w:eastAsia="he-IL"/>
        </w:rPr>
      </w:pPr>
    </w:p>
    <w:p w:rsidR="00FD3D49" w:rsidRPr="00BE70A3" w:rsidRDefault="00FD3D49" w:rsidP="00FD3D49">
      <w:pPr>
        <w:rPr>
          <w:rtl/>
          <w:lang w:eastAsia="he-IL"/>
        </w:rPr>
      </w:pPr>
      <w:bookmarkStart w:id="2606" w:name="_ETM_Q1_7975454"/>
      <w:bookmarkStart w:id="2607" w:name="_ETM_Q1_7975562"/>
      <w:bookmarkEnd w:id="2606"/>
      <w:bookmarkEnd w:id="2607"/>
      <w:r w:rsidRPr="00BE70A3">
        <w:rPr>
          <w:rFonts w:hint="cs"/>
          <w:rtl/>
          <w:lang w:eastAsia="he-IL"/>
        </w:rPr>
        <w:t>הוכחות, מעצר עד תום הליכים דחופים וכן הלאה.</w:t>
      </w:r>
    </w:p>
    <w:p w:rsidR="00FD3D49" w:rsidRPr="00BE70A3" w:rsidRDefault="00FD3D49" w:rsidP="00FD3D49">
      <w:pPr>
        <w:rPr>
          <w:rtl/>
          <w:lang w:eastAsia="he-IL"/>
        </w:rPr>
      </w:pPr>
      <w:bookmarkStart w:id="2608" w:name="_ETM_Q1_7977946"/>
      <w:bookmarkStart w:id="2609" w:name="_ETM_Q1_7978086"/>
      <w:bookmarkEnd w:id="2608"/>
      <w:bookmarkEnd w:id="2609"/>
    </w:p>
    <w:p w:rsidR="00FD3D49" w:rsidRPr="00BE70A3" w:rsidRDefault="00FD3D49" w:rsidP="00FD3D49">
      <w:pPr>
        <w:pStyle w:val="af6"/>
        <w:keepNext/>
        <w:rPr>
          <w:rtl/>
        </w:rPr>
      </w:pPr>
      <w:bookmarkStart w:id="2610" w:name="ET_yor_5069_43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610"/>
    </w:p>
    <w:p w:rsidR="00FD3D49" w:rsidRPr="00BE70A3" w:rsidRDefault="00FD3D49" w:rsidP="00FD3D49">
      <w:pPr>
        <w:pStyle w:val="KeepWithNext"/>
        <w:rPr>
          <w:rtl/>
          <w:lang w:eastAsia="he-IL"/>
        </w:rPr>
      </w:pPr>
    </w:p>
    <w:p w:rsidR="00E16984" w:rsidRPr="00BE70A3" w:rsidRDefault="00E16984" w:rsidP="00FD3D49">
      <w:pPr>
        <w:rPr>
          <w:rtl/>
        </w:rPr>
      </w:pPr>
      <w:bookmarkStart w:id="2611" w:name="_ETM_Q1_7979699"/>
      <w:bookmarkEnd w:id="2611"/>
      <w:r w:rsidRPr="00BE70A3">
        <w:rPr>
          <w:rFonts w:hint="cs"/>
          <w:rtl/>
        </w:rPr>
        <w:t xml:space="preserve">כמובן לא על חשבון תוספת גם על הדברים </w:t>
      </w:r>
      <w:r w:rsidR="00FD3D49" w:rsidRPr="00BE70A3">
        <w:rPr>
          <w:rFonts w:hint="cs"/>
          <w:rtl/>
        </w:rPr>
        <w:t xml:space="preserve">שהם </w:t>
      </w:r>
      <w:bookmarkStart w:id="2612" w:name="_ETM_Q1_7985387"/>
      <w:bookmarkEnd w:id="2612"/>
      <w:r w:rsidRPr="00BE70A3">
        <w:rPr>
          <w:rFonts w:hint="cs"/>
          <w:rtl/>
        </w:rPr>
        <w:t>שיקול דעת של נשיאי בתי המשפט השונים</w:t>
      </w:r>
      <w:r w:rsidR="00FD3D49" w:rsidRPr="00BE70A3">
        <w:rPr>
          <w:rFonts w:hint="cs"/>
          <w:rtl/>
        </w:rPr>
        <w:t xml:space="preserve"> לגבי הדברים האלה. זה תוספת. מה שעשינו היום זה </w:t>
      </w:r>
      <w:bookmarkStart w:id="2613" w:name="_ETM_Q1_7992830"/>
      <w:bookmarkEnd w:id="2613"/>
      <w:r w:rsidR="00FD3D49" w:rsidRPr="00BE70A3">
        <w:rPr>
          <w:rFonts w:hint="cs"/>
          <w:rtl/>
        </w:rPr>
        <w:t>תוספת על מה שהיה</w:t>
      </w:r>
      <w:r w:rsidRPr="00BE70A3">
        <w:rPr>
          <w:rFonts w:hint="cs"/>
          <w:rtl/>
        </w:rPr>
        <w:t xml:space="preserve"> עד היום.</w:t>
      </w:r>
      <w:r w:rsidRPr="00BE70A3">
        <w:rPr>
          <w:rtl/>
        </w:rPr>
        <w:t xml:space="preserve">        </w:t>
      </w:r>
    </w:p>
    <w:p w:rsidR="00E16984" w:rsidRPr="00BE70A3" w:rsidRDefault="00E16984" w:rsidP="00E16984">
      <w:pPr>
        <w:rPr>
          <w:rtl/>
        </w:rPr>
      </w:pPr>
    </w:p>
    <w:p w:rsidR="00E16984" w:rsidRPr="00BE70A3" w:rsidRDefault="00E16984" w:rsidP="00E16984">
      <w:pPr>
        <w:pStyle w:val="a4"/>
        <w:keepNext/>
        <w:rPr>
          <w:rtl/>
        </w:rPr>
      </w:pPr>
      <w:bookmarkStart w:id="2614" w:name="ET_speaker_גור_בליי_23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14"/>
    </w:p>
    <w:p w:rsidR="00E16984" w:rsidRPr="00BE70A3" w:rsidRDefault="00E16984" w:rsidP="00E16984">
      <w:pPr>
        <w:pStyle w:val="KeepWithNext"/>
        <w:rPr>
          <w:rtl/>
        </w:rPr>
      </w:pPr>
    </w:p>
    <w:p w:rsidR="00E16984" w:rsidRPr="00BE70A3" w:rsidRDefault="003C3B50" w:rsidP="003C3B50">
      <w:pPr>
        <w:rPr>
          <w:rtl/>
        </w:rPr>
      </w:pPr>
      <w:r w:rsidRPr="00BE70A3">
        <w:rPr>
          <w:rFonts w:hint="cs"/>
          <w:rtl/>
        </w:rPr>
        <w:t xml:space="preserve">ולכן הוועדה גם מבקשת לקבל את הדיווח, </w:t>
      </w:r>
      <w:bookmarkStart w:id="2615" w:name="_ETM_Q1_7997013"/>
      <w:bookmarkEnd w:id="2615"/>
      <w:r w:rsidRPr="00BE70A3">
        <w:rPr>
          <w:rFonts w:hint="cs"/>
          <w:rtl/>
        </w:rPr>
        <w:t xml:space="preserve">בשביל לוודא שאכן הדבר הזה נעשה כך. זאת </w:t>
      </w:r>
      <w:bookmarkStart w:id="2616" w:name="_ETM_Q1_8000487"/>
      <w:bookmarkEnd w:id="2616"/>
      <w:r w:rsidRPr="00BE70A3">
        <w:rPr>
          <w:rFonts w:hint="cs"/>
          <w:rtl/>
        </w:rPr>
        <w:t xml:space="preserve">אומרת, בשום מקרה זה </w:t>
      </w:r>
      <w:r w:rsidR="00E16984" w:rsidRPr="00BE70A3">
        <w:rPr>
          <w:rFonts w:hint="cs"/>
          <w:rtl/>
        </w:rPr>
        <w:t xml:space="preserve">לא </w:t>
      </w:r>
      <w:r w:rsidRPr="00BE70A3">
        <w:rPr>
          <w:rFonts w:hint="cs"/>
          <w:rtl/>
        </w:rPr>
        <w:t xml:space="preserve">בשביל </w:t>
      </w:r>
      <w:r w:rsidR="00E16984" w:rsidRPr="00BE70A3">
        <w:rPr>
          <w:rFonts w:hint="cs"/>
          <w:rtl/>
        </w:rPr>
        <w:t>לפגוע</w:t>
      </w:r>
      <w:r w:rsidRPr="00BE70A3">
        <w:rPr>
          <w:rFonts w:hint="cs"/>
          <w:rtl/>
        </w:rPr>
        <w:t xml:space="preserve"> בסדרי עדיפויות ולא לפגוע </w:t>
      </w:r>
      <w:bookmarkStart w:id="2617" w:name="_ETM_Q1_8003826"/>
      <w:bookmarkEnd w:id="2617"/>
      <w:r w:rsidRPr="00BE70A3">
        <w:rPr>
          <w:rFonts w:hint="cs"/>
          <w:rtl/>
        </w:rPr>
        <w:t>ב</w:t>
      </w:r>
      <w:r w:rsidR="00E16984" w:rsidRPr="00BE70A3">
        <w:rPr>
          <w:rFonts w:hint="cs"/>
          <w:rtl/>
        </w:rPr>
        <w:t>מה ש</w:t>
      </w:r>
      <w:r w:rsidRPr="00BE70A3">
        <w:rPr>
          <w:rFonts w:hint="cs"/>
          <w:rtl/>
        </w:rPr>
        <w:t xml:space="preserve">כבר </w:t>
      </w:r>
      <w:r w:rsidR="00E16984" w:rsidRPr="00BE70A3">
        <w:rPr>
          <w:rFonts w:hint="cs"/>
          <w:rtl/>
        </w:rPr>
        <w:t>מביאים</w:t>
      </w:r>
      <w:r w:rsidRPr="00BE70A3">
        <w:rPr>
          <w:rFonts w:hint="cs"/>
          <w:rtl/>
        </w:rPr>
        <w:t xml:space="preserve"> לדיוני הוכחות. זה הכול אקסטרה, וזה לא על </w:t>
      </w:r>
      <w:bookmarkStart w:id="2618" w:name="_ETM_Q1_8006045"/>
      <w:bookmarkEnd w:id="2618"/>
      <w:r w:rsidRPr="00BE70A3">
        <w:rPr>
          <w:rFonts w:hint="cs"/>
          <w:rtl/>
        </w:rPr>
        <w:t>חשבון הדבר הזה.</w:t>
      </w:r>
    </w:p>
    <w:p w:rsidR="003C3B50" w:rsidRPr="00BE70A3" w:rsidRDefault="003C3B50" w:rsidP="003C3B50">
      <w:pPr>
        <w:rPr>
          <w:rtl/>
        </w:rPr>
      </w:pPr>
      <w:bookmarkStart w:id="2619" w:name="_ETM_Q1_8006558"/>
      <w:bookmarkStart w:id="2620" w:name="_ETM_Q1_8006695"/>
      <w:bookmarkEnd w:id="2619"/>
      <w:bookmarkEnd w:id="2620"/>
    </w:p>
    <w:p w:rsidR="003C3B50" w:rsidRPr="00BE70A3" w:rsidRDefault="003C3B50" w:rsidP="003C3B50">
      <w:pPr>
        <w:pStyle w:val="af6"/>
        <w:keepNext/>
        <w:rPr>
          <w:rtl/>
        </w:rPr>
      </w:pPr>
      <w:bookmarkStart w:id="2621" w:name="ET_yor_5069_43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621"/>
    </w:p>
    <w:p w:rsidR="003C3B50" w:rsidRPr="00BE70A3" w:rsidRDefault="003C3B50" w:rsidP="003C3B50">
      <w:pPr>
        <w:pStyle w:val="KeepWithNext"/>
        <w:rPr>
          <w:rtl/>
          <w:lang w:eastAsia="he-IL"/>
        </w:rPr>
      </w:pPr>
    </w:p>
    <w:p w:rsidR="003C3B50" w:rsidRPr="00BE70A3" w:rsidRDefault="003C3B50" w:rsidP="003C3B50">
      <w:pPr>
        <w:rPr>
          <w:rtl/>
          <w:lang w:eastAsia="he-IL"/>
        </w:rPr>
      </w:pPr>
      <w:bookmarkStart w:id="2622" w:name="_ETM_Q1_8007626"/>
      <w:bookmarkEnd w:id="2622"/>
      <w:r w:rsidRPr="00BE70A3">
        <w:rPr>
          <w:rFonts w:hint="cs"/>
          <w:rtl/>
          <w:lang w:eastAsia="he-IL"/>
        </w:rPr>
        <w:t>הלאה.</w:t>
      </w:r>
    </w:p>
    <w:p w:rsidR="003C3B50" w:rsidRPr="00BE70A3" w:rsidRDefault="003C3B50" w:rsidP="003C3B50">
      <w:pPr>
        <w:rPr>
          <w:rtl/>
          <w:lang w:eastAsia="he-IL"/>
        </w:rPr>
      </w:pPr>
      <w:bookmarkStart w:id="2623" w:name="_ETM_Q1_8012306"/>
      <w:bookmarkStart w:id="2624" w:name="_ETM_Q1_8012397"/>
      <w:bookmarkStart w:id="2625" w:name="_ETM_Q1_8014961"/>
      <w:bookmarkEnd w:id="2623"/>
      <w:bookmarkEnd w:id="2624"/>
      <w:bookmarkEnd w:id="2625"/>
    </w:p>
    <w:p w:rsidR="003C3B50" w:rsidRPr="00BE70A3" w:rsidRDefault="003C3B50" w:rsidP="003C3B50">
      <w:pPr>
        <w:pStyle w:val="a4"/>
        <w:keepNext/>
        <w:rPr>
          <w:rtl/>
        </w:rPr>
      </w:pPr>
      <w:bookmarkStart w:id="2626" w:name="ET_speaker_גור_בליי_43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26"/>
    </w:p>
    <w:p w:rsidR="003C3B50" w:rsidRPr="00BE70A3" w:rsidRDefault="003C3B50" w:rsidP="003C3B50">
      <w:pPr>
        <w:pStyle w:val="KeepWithNext"/>
        <w:rPr>
          <w:rtl/>
          <w:lang w:eastAsia="he-IL"/>
        </w:rPr>
      </w:pPr>
    </w:p>
    <w:p w:rsidR="00E16984" w:rsidRPr="00BE70A3" w:rsidRDefault="00E16984" w:rsidP="00E16984">
      <w:pPr>
        <w:rPr>
          <w:rtl/>
        </w:rPr>
      </w:pPr>
      <w:bookmarkStart w:id="2627" w:name="_ETM_Q1_8015785"/>
      <w:bookmarkStart w:id="2628" w:name="_ETM_Q1_8015862"/>
      <w:bookmarkEnd w:id="2627"/>
      <w:bookmarkEnd w:id="2628"/>
      <w:r w:rsidRPr="00BE70A3">
        <w:rPr>
          <w:rFonts w:hint="cs"/>
          <w:rtl/>
        </w:rPr>
        <w:t>אנחנו חוזרים לעוד נקודה שהיושב-ראש התייחס אליה</w:t>
      </w:r>
      <w:r w:rsidR="000D1898" w:rsidRPr="00BE70A3">
        <w:rPr>
          <w:rFonts w:hint="cs"/>
          <w:rtl/>
        </w:rPr>
        <w:t xml:space="preserve"> בדיון הקודם. דיברנו על הנושא של מניעה </w:t>
      </w:r>
      <w:bookmarkStart w:id="2629" w:name="_ETM_Q1_8031752"/>
      <w:bookmarkEnd w:id="2629"/>
      <w:r w:rsidR="000D1898" w:rsidRPr="00BE70A3">
        <w:rPr>
          <w:rFonts w:hint="cs"/>
          <w:rtl/>
        </w:rPr>
        <w:t xml:space="preserve">טכנית בלתי צפויה, שבאישור נשיא בית המשפט אפשר בכל </w:t>
      </w:r>
      <w:bookmarkStart w:id="2630" w:name="_ETM_Q1_8033701"/>
      <w:bookmarkEnd w:id="2630"/>
      <w:r w:rsidR="000D1898" w:rsidRPr="00BE70A3">
        <w:rPr>
          <w:rFonts w:hint="cs"/>
          <w:rtl/>
        </w:rPr>
        <w:t>זאת לעשות את זה בטלפון.</w:t>
      </w:r>
    </w:p>
    <w:p w:rsidR="000D1898" w:rsidRPr="00BE70A3" w:rsidRDefault="000D1898" w:rsidP="00E16984">
      <w:pPr>
        <w:rPr>
          <w:rtl/>
        </w:rPr>
      </w:pPr>
      <w:bookmarkStart w:id="2631" w:name="_ETM_Q1_8038237"/>
      <w:bookmarkStart w:id="2632" w:name="_ETM_Q1_8038361"/>
      <w:bookmarkEnd w:id="2631"/>
      <w:bookmarkEnd w:id="2632"/>
    </w:p>
    <w:p w:rsidR="000D1898" w:rsidRPr="00BE70A3" w:rsidRDefault="00E16984" w:rsidP="000D1898">
      <w:pPr>
        <w:rPr>
          <w:rtl/>
        </w:rPr>
      </w:pPr>
      <w:r w:rsidRPr="00BE70A3">
        <w:rPr>
          <w:rFonts w:hint="cs"/>
          <w:rtl/>
        </w:rPr>
        <w:t xml:space="preserve">אז בנושא הזה, מה שהוספנו, שחידדנו שהדבר הזה יכול </w:t>
      </w:r>
      <w:r w:rsidR="000D1898" w:rsidRPr="00BE70A3">
        <w:rPr>
          <w:rFonts w:hint="cs"/>
          <w:rtl/>
        </w:rPr>
        <w:t xml:space="preserve">להיעשות רק סמוך למועד פקיעת המעצר </w:t>
      </w:r>
      <w:bookmarkStart w:id="2633" w:name="_ETM_Q1_8045699"/>
      <w:bookmarkEnd w:id="2633"/>
      <w:r w:rsidR="000D1898" w:rsidRPr="00BE70A3">
        <w:rPr>
          <w:rFonts w:hint="cs"/>
          <w:rtl/>
        </w:rPr>
        <w:t xml:space="preserve">של החשוד, כי אז יכולה להיות סיטואציה שבה זה אינטרס </w:t>
      </w:r>
      <w:bookmarkStart w:id="2634" w:name="_ETM_Q1_8049513"/>
      <w:bookmarkEnd w:id="2634"/>
      <w:r w:rsidR="000D1898" w:rsidRPr="00BE70A3">
        <w:rPr>
          <w:rFonts w:hint="cs"/>
          <w:rtl/>
        </w:rPr>
        <w:t xml:space="preserve">שלו לזרז את ההליך, כי אולי זה מוביל לשחרור שלו. </w:t>
      </w:r>
      <w:bookmarkStart w:id="2635" w:name="_ETM_Q1_8054143"/>
      <w:bookmarkEnd w:id="2635"/>
      <w:r w:rsidR="000D1898" w:rsidRPr="00BE70A3">
        <w:rPr>
          <w:rFonts w:hint="cs"/>
          <w:rtl/>
        </w:rPr>
        <w:t xml:space="preserve">המניעה הטכנית היא בלתי צפויה, ואז אנחנו חושבים שיכול להיות </w:t>
      </w:r>
      <w:bookmarkStart w:id="2636" w:name="_ETM_Q1_8058940"/>
      <w:bookmarkEnd w:id="2636"/>
      <w:r w:rsidR="000D1898" w:rsidRPr="00BE70A3">
        <w:rPr>
          <w:rFonts w:hint="cs"/>
          <w:rtl/>
        </w:rPr>
        <w:t xml:space="preserve">שפה, בהקשר הזה, </w:t>
      </w:r>
      <w:r w:rsidRPr="00BE70A3">
        <w:rPr>
          <w:rFonts w:hint="cs"/>
          <w:rtl/>
        </w:rPr>
        <w:t>כך גם הבנו</w:t>
      </w:r>
      <w:r w:rsidR="000D1898" w:rsidRPr="00BE70A3">
        <w:rPr>
          <w:rFonts w:hint="cs"/>
          <w:rtl/>
        </w:rPr>
        <w:t xml:space="preserve"> מנציגי הממשלה</w:t>
      </w:r>
      <w:r w:rsidRPr="00BE70A3">
        <w:rPr>
          <w:rFonts w:hint="cs"/>
          <w:rtl/>
        </w:rPr>
        <w:t>, ה</w:t>
      </w:r>
      <w:r w:rsidR="000D1898" w:rsidRPr="00BE70A3">
        <w:rPr>
          <w:rFonts w:hint="cs"/>
          <w:rtl/>
        </w:rPr>
        <w:t xml:space="preserve">אישור של נשיא אותו בית </w:t>
      </w:r>
      <w:bookmarkStart w:id="2637" w:name="_ETM_Q1_8064535"/>
      <w:bookmarkEnd w:id="2637"/>
      <w:r w:rsidR="000D1898" w:rsidRPr="00BE70A3">
        <w:rPr>
          <w:rFonts w:hint="cs"/>
          <w:rtl/>
        </w:rPr>
        <w:t>משפט מספק. ה</w:t>
      </w:r>
      <w:r w:rsidRPr="00BE70A3">
        <w:rPr>
          <w:rFonts w:hint="cs"/>
          <w:rtl/>
        </w:rPr>
        <w:t>שילוב של התנאים המהותיים, שזה בסמוך</w:t>
      </w:r>
      <w:r w:rsidR="000D1898" w:rsidRPr="00BE70A3">
        <w:rPr>
          <w:rFonts w:hint="cs"/>
          <w:rtl/>
        </w:rPr>
        <w:t xml:space="preserve"> לפקיעת המעצר, וזה מניעה טכנית בלתי צפויה, </w:t>
      </w:r>
      <w:bookmarkStart w:id="2638" w:name="_ETM_Q1_8074003"/>
      <w:bookmarkEnd w:id="2638"/>
      <w:r w:rsidRPr="00BE70A3">
        <w:rPr>
          <w:rFonts w:hint="cs"/>
          <w:rtl/>
        </w:rPr>
        <w:t>ובאישור אותו נשיא בית המשפט</w:t>
      </w:r>
      <w:r w:rsidR="000D1898" w:rsidRPr="00BE70A3">
        <w:rPr>
          <w:rFonts w:hint="cs"/>
          <w:rtl/>
        </w:rPr>
        <w:t>,</w:t>
      </w:r>
      <w:r w:rsidRPr="00BE70A3">
        <w:rPr>
          <w:rFonts w:hint="cs"/>
          <w:rtl/>
        </w:rPr>
        <w:t xml:space="preserve"> מספק את ההגנה</w:t>
      </w:r>
      <w:r w:rsidR="000D1898" w:rsidRPr="00BE70A3">
        <w:rPr>
          <w:rFonts w:hint="cs"/>
          <w:rtl/>
        </w:rPr>
        <w:t>.</w:t>
      </w:r>
      <w:bookmarkStart w:id="2639" w:name="_ETM_Q1_8076218"/>
      <w:bookmarkEnd w:id="2639"/>
    </w:p>
    <w:p w:rsidR="00E16984" w:rsidRPr="00BE70A3" w:rsidRDefault="00E16984" w:rsidP="00E16984">
      <w:pPr>
        <w:rPr>
          <w:rtl/>
        </w:rPr>
      </w:pPr>
      <w:bookmarkStart w:id="2640" w:name="_ETM_Q1_8076298"/>
      <w:bookmarkEnd w:id="2640"/>
    </w:p>
    <w:p w:rsidR="000D1898" w:rsidRPr="00BE70A3" w:rsidRDefault="000D1898" w:rsidP="000D1898">
      <w:pPr>
        <w:pStyle w:val="af6"/>
        <w:keepNext/>
        <w:rPr>
          <w:rtl/>
        </w:rPr>
      </w:pPr>
      <w:bookmarkStart w:id="2641" w:name="ET_yor_5069_43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641"/>
    </w:p>
    <w:p w:rsidR="000D1898" w:rsidRPr="00BE70A3" w:rsidRDefault="000D1898" w:rsidP="000D1898">
      <w:pPr>
        <w:pStyle w:val="KeepWithNext"/>
        <w:rPr>
          <w:rtl/>
          <w:lang w:eastAsia="he-IL"/>
        </w:rPr>
      </w:pPr>
    </w:p>
    <w:p w:rsidR="000D1898" w:rsidRPr="00BE70A3" w:rsidRDefault="000D1898" w:rsidP="000D1898">
      <w:pPr>
        <w:rPr>
          <w:rtl/>
          <w:lang w:eastAsia="he-IL"/>
        </w:rPr>
      </w:pPr>
      <w:bookmarkStart w:id="2642" w:name="_ETM_Q1_8078729"/>
      <w:bookmarkEnd w:id="2642"/>
      <w:r w:rsidRPr="00BE70A3">
        <w:rPr>
          <w:rFonts w:hint="cs"/>
          <w:rtl/>
          <w:lang w:eastAsia="he-IL"/>
        </w:rPr>
        <w:t>מצוין. הלאה.</w:t>
      </w:r>
    </w:p>
    <w:p w:rsidR="000D1898" w:rsidRPr="00BE70A3" w:rsidRDefault="000D1898" w:rsidP="000D1898">
      <w:pPr>
        <w:rPr>
          <w:rtl/>
          <w:lang w:eastAsia="he-IL"/>
        </w:rPr>
      </w:pPr>
      <w:bookmarkStart w:id="2643" w:name="_ETM_Q1_8081594"/>
      <w:bookmarkEnd w:id="2643"/>
    </w:p>
    <w:p w:rsidR="000D1898" w:rsidRPr="00BE70A3" w:rsidRDefault="000D1898" w:rsidP="000D1898">
      <w:pPr>
        <w:pStyle w:val="a4"/>
        <w:keepNext/>
        <w:rPr>
          <w:rtl/>
        </w:rPr>
      </w:pPr>
      <w:bookmarkStart w:id="2644" w:name="ET_speaker_גור_בליי_440"/>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44"/>
    </w:p>
    <w:p w:rsidR="000D1898" w:rsidRPr="00BE70A3" w:rsidRDefault="000D1898" w:rsidP="000D1898">
      <w:pPr>
        <w:pStyle w:val="KeepWithNext"/>
        <w:rPr>
          <w:rtl/>
          <w:lang w:eastAsia="he-IL"/>
        </w:rPr>
      </w:pPr>
    </w:p>
    <w:p w:rsidR="000D1898" w:rsidRPr="00BE70A3" w:rsidRDefault="000D1898" w:rsidP="000D1898">
      <w:pPr>
        <w:rPr>
          <w:rtl/>
          <w:lang w:eastAsia="he-IL"/>
        </w:rPr>
      </w:pPr>
      <w:bookmarkStart w:id="2645" w:name="_ETM_Q1_8082372"/>
      <w:bookmarkStart w:id="2646" w:name="_ETM_Q1_8082449"/>
      <w:bookmarkEnd w:id="2645"/>
      <w:bookmarkEnd w:id="2646"/>
      <w:r w:rsidRPr="00BE70A3">
        <w:rPr>
          <w:rFonts w:hint="cs"/>
          <w:rtl/>
          <w:lang w:eastAsia="he-IL"/>
        </w:rPr>
        <w:t xml:space="preserve">וזה באופן חריג, ומטעמים מיוחדים שיירשמו, כל מה שמופיע </w:t>
      </w:r>
      <w:bookmarkStart w:id="2647" w:name="_ETM_Q1_8087391"/>
      <w:bookmarkEnd w:id="2647"/>
      <w:r w:rsidRPr="00BE70A3">
        <w:rPr>
          <w:rFonts w:hint="cs"/>
          <w:rtl/>
          <w:lang w:eastAsia="he-IL"/>
        </w:rPr>
        <w:t>בנוסח.</w:t>
      </w:r>
    </w:p>
    <w:p w:rsidR="00E16984" w:rsidRPr="00BE70A3" w:rsidRDefault="00E16984" w:rsidP="00E16984">
      <w:pPr>
        <w:rPr>
          <w:rtl/>
        </w:rPr>
      </w:pPr>
    </w:p>
    <w:p w:rsidR="00E16984" w:rsidRPr="00BE70A3" w:rsidRDefault="00E16984" w:rsidP="00E16984">
      <w:pPr>
        <w:pStyle w:val="a4"/>
        <w:keepNext/>
        <w:rPr>
          <w:rtl/>
        </w:rPr>
      </w:pPr>
      <w:bookmarkStart w:id="2648" w:name="ET_speaker_אפרת_חקאק_235"/>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648"/>
    </w:p>
    <w:p w:rsidR="00E16984" w:rsidRPr="00BE70A3" w:rsidRDefault="00E16984" w:rsidP="00E16984">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0D1898" w:rsidRPr="00BE70A3" w:rsidTr="000D1898">
        <w:trPr>
          <w:cantSplit/>
          <w:trHeight w:val="60"/>
        </w:trPr>
        <w:tc>
          <w:tcPr>
            <w:tcW w:w="1870" w:type="dxa"/>
            <w:hideMark/>
          </w:tcPr>
          <w:p w:rsidR="000D1898" w:rsidRPr="00BE70A3" w:rsidRDefault="000D1898">
            <w:pPr>
              <w:pStyle w:val="TableSideHeading"/>
              <w:spacing w:line="240" w:lineRule="auto"/>
              <w:outlineLvl w:val="9"/>
              <w:rPr>
                <w:rFonts w:ascii="David" w:hAnsi="David"/>
                <w:sz w:val="24"/>
                <w:szCs w:val="24"/>
              </w:rPr>
            </w:pPr>
            <w:r w:rsidRPr="00BE70A3">
              <w:rPr>
                <w:rFonts w:ascii="David" w:hAnsi="David"/>
                <w:sz w:val="24"/>
                <w:szCs w:val="24"/>
                <w:rtl/>
              </w:rPr>
              <w:t>הוראות מיוחדות לעניין השתתפות אדם עם מוגבלות בדיון באמצעים טכנולוגיים</w:t>
            </w:r>
          </w:p>
        </w:tc>
        <w:tc>
          <w:tcPr>
            <w:tcW w:w="624" w:type="dxa"/>
            <w:hideMark/>
          </w:tcPr>
          <w:p w:rsidR="000D1898" w:rsidRPr="00BE70A3" w:rsidRDefault="000D1898">
            <w:pPr>
              <w:pStyle w:val="TableText"/>
              <w:spacing w:line="240" w:lineRule="auto"/>
              <w:rPr>
                <w:rFonts w:ascii="David" w:hAnsi="David"/>
                <w:sz w:val="24"/>
                <w:szCs w:val="24"/>
                <w:rtl/>
              </w:rPr>
            </w:pPr>
            <w:r w:rsidRPr="00BE70A3">
              <w:rPr>
                <w:rFonts w:ascii="David" w:hAnsi="David"/>
                <w:sz w:val="24"/>
                <w:szCs w:val="24"/>
                <w:rtl/>
              </w:rPr>
              <w:t>2ד.</w:t>
            </w:r>
          </w:p>
        </w:tc>
        <w:tc>
          <w:tcPr>
            <w:tcW w:w="6584" w:type="dxa"/>
            <w:hideMark/>
          </w:tcPr>
          <w:p w:rsidR="000D1898" w:rsidRPr="00BE70A3" w:rsidRDefault="000D1898">
            <w:pPr>
              <w:pStyle w:val="TableBlock"/>
              <w:spacing w:line="240" w:lineRule="auto"/>
              <w:rPr>
                <w:rFonts w:ascii="David" w:hAnsi="David"/>
                <w:sz w:val="24"/>
                <w:szCs w:val="24"/>
                <w:rtl/>
              </w:rPr>
            </w:pPr>
            <w:r w:rsidRPr="00BE70A3">
              <w:rPr>
                <w:rFonts w:ascii="David" w:hAnsi="David"/>
                <w:sz w:val="24"/>
                <w:szCs w:val="24"/>
                <w:rtl/>
              </w:rPr>
              <w:t xml:space="preserve">היה אחד מהמשתתפים בדיון שחלות לגביו הוראות תקנות אלה אדם עם מוגבלות, יורה בית המשפט על קיום הדיון באמצעות מכשיר טכנולוגי, תוך עריכת התאמות הנגישות הנדרשות באולם בית המשפט לפי חוק הליכי חקירה והעדה (התאמה לאנשים עם מוגבלות שכלית או נפשית), </w:t>
            </w:r>
            <w:proofErr w:type="spellStart"/>
            <w:r w:rsidRPr="00BE70A3">
              <w:rPr>
                <w:rFonts w:ascii="David" w:hAnsi="David"/>
                <w:sz w:val="24"/>
                <w:szCs w:val="24"/>
                <w:rtl/>
              </w:rPr>
              <w:t>התשס"ו</w:t>
            </w:r>
            <w:proofErr w:type="spellEnd"/>
            <w:r w:rsidRPr="00BE70A3">
              <w:rPr>
                <w:rFonts w:ascii="David" w:hAnsi="David"/>
                <w:sz w:val="24"/>
                <w:szCs w:val="24"/>
                <w:rtl/>
              </w:rPr>
              <w:t xml:space="preserve">–2005, או לפי תקנות שוויון זכויות לאנשים עם מוגבלות (התאמות נגישות לשירות), </w:t>
            </w:r>
            <w:proofErr w:type="spellStart"/>
            <w:r w:rsidRPr="00BE70A3">
              <w:rPr>
                <w:rFonts w:ascii="David" w:hAnsi="David"/>
                <w:sz w:val="24"/>
                <w:szCs w:val="24"/>
                <w:rtl/>
              </w:rPr>
              <w:t>התשע"ג</w:t>
            </w:r>
            <w:proofErr w:type="spellEnd"/>
            <w:r w:rsidRPr="00BE70A3">
              <w:rPr>
                <w:rFonts w:ascii="David" w:hAnsi="David"/>
                <w:sz w:val="24"/>
                <w:szCs w:val="24"/>
                <w:rtl/>
              </w:rPr>
              <w:t>–2013, כנדרש בהתאם לסוג המוגבלות, בשינויים המחויבים.</w:t>
            </w:r>
          </w:p>
        </w:tc>
      </w:tr>
    </w:tbl>
    <w:p w:rsidR="000D1898" w:rsidRPr="00BE70A3" w:rsidRDefault="000D1898" w:rsidP="000D1898">
      <w:pPr>
        <w:rPr>
          <w:rtl/>
        </w:rPr>
      </w:pPr>
    </w:p>
    <w:p w:rsidR="00E16984" w:rsidRPr="00BE70A3" w:rsidRDefault="000D1898" w:rsidP="000D1898">
      <w:pPr>
        <w:rPr>
          <w:rtl/>
        </w:rPr>
      </w:pPr>
      <w:bookmarkStart w:id="2649" w:name="_ETM_Q1_8121048"/>
      <w:bookmarkStart w:id="2650" w:name="_ETM_Q1_8121141"/>
      <w:bookmarkEnd w:id="2649"/>
      <w:bookmarkEnd w:id="2650"/>
      <w:r w:rsidRPr="00BE70A3">
        <w:rPr>
          <w:rFonts w:hint="cs"/>
          <w:rtl/>
        </w:rPr>
        <w:t>אנחנו עוברים ל</w:t>
      </w:r>
      <w:r w:rsidR="00E16984" w:rsidRPr="00BE70A3">
        <w:rPr>
          <w:rFonts w:hint="cs"/>
          <w:rtl/>
        </w:rPr>
        <w:t>תוספת רביעית</w:t>
      </w:r>
      <w:r w:rsidRPr="00BE70A3">
        <w:rPr>
          <w:rFonts w:hint="cs"/>
          <w:rtl/>
        </w:rPr>
        <w:t xml:space="preserve">. אני אזכיר שהתוספת הרביעית היא הנוסח של </w:t>
      </w:r>
      <w:bookmarkStart w:id="2651" w:name="_ETM_Q1_8127763"/>
      <w:bookmarkEnd w:id="2651"/>
      <w:r w:rsidRPr="00BE70A3">
        <w:rPr>
          <w:rtl/>
        </w:rPr>
        <w:t>תקנות שעת חירום (דיוני מעצר בבתי הדין הצבאיים)</w:t>
      </w:r>
      <w:r w:rsidRPr="00BE70A3">
        <w:rPr>
          <w:rFonts w:hint="cs"/>
          <w:rtl/>
        </w:rPr>
        <w:t>, והתיקונים בגדול כבר דיברנו עליהם, א</w:t>
      </w:r>
      <w:r w:rsidR="00E16984" w:rsidRPr="00BE70A3">
        <w:rPr>
          <w:rFonts w:hint="cs"/>
          <w:rtl/>
        </w:rPr>
        <w:t>בל בהתאמה לצבא</w:t>
      </w:r>
      <w:r w:rsidRPr="00BE70A3">
        <w:rPr>
          <w:rFonts w:hint="cs"/>
          <w:rtl/>
        </w:rPr>
        <w:t>.</w:t>
      </w:r>
      <w:r w:rsidR="00E16984" w:rsidRPr="00BE70A3">
        <w:rPr>
          <w:rFonts w:hint="cs"/>
          <w:rtl/>
        </w:rPr>
        <w:t xml:space="preserve"> אני גם אוסיף שאנחנו צריכים </w:t>
      </w:r>
      <w:r w:rsidRPr="00BE70A3">
        <w:rPr>
          <w:rFonts w:hint="cs"/>
          <w:rtl/>
        </w:rPr>
        <w:t xml:space="preserve">לעשות </w:t>
      </w:r>
      <w:bookmarkStart w:id="2652" w:name="_ETM_Q1_8139108"/>
      <w:bookmarkEnd w:id="2652"/>
      <w:r w:rsidRPr="00BE70A3">
        <w:rPr>
          <w:rFonts w:hint="cs"/>
          <w:rtl/>
        </w:rPr>
        <w:t xml:space="preserve">תיקון </w:t>
      </w:r>
      <w:r w:rsidR="00E16984" w:rsidRPr="00BE70A3">
        <w:rPr>
          <w:rFonts w:hint="cs"/>
          <w:rtl/>
        </w:rPr>
        <w:t>טכני לתקנות הראשונות,</w:t>
      </w:r>
      <w:r w:rsidRPr="00BE70A3">
        <w:rPr>
          <w:rFonts w:hint="cs"/>
          <w:rtl/>
        </w:rPr>
        <w:t xml:space="preserve"> ולהוסיף שם לתקנה 4, לתקנת משנה (ה), ולהגיד </w:t>
      </w:r>
      <w:bookmarkStart w:id="2653" w:name="_ETM_Q1_8145579"/>
      <w:bookmarkEnd w:id="2653"/>
      <w:r w:rsidRPr="00BE70A3">
        <w:rPr>
          <w:rFonts w:hint="cs"/>
          <w:rtl/>
        </w:rPr>
        <w:t>ש"חייל המוחזק במעצר פתוח,</w:t>
      </w:r>
      <w:r w:rsidR="00E16984" w:rsidRPr="00BE70A3">
        <w:rPr>
          <w:rFonts w:hint="cs"/>
          <w:rtl/>
        </w:rPr>
        <w:t xml:space="preserve"> לפי סעיף 244 לחוק השיפוט הצבאי</w:t>
      </w:r>
      <w:r w:rsidRPr="00BE70A3">
        <w:rPr>
          <w:rFonts w:hint="cs"/>
          <w:rtl/>
        </w:rPr>
        <w:t>,</w:t>
      </w:r>
      <w:r w:rsidR="00E16984" w:rsidRPr="00BE70A3">
        <w:rPr>
          <w:rFonts w:hint="cs"/>
          <w:rtl/>
        </w:rPr>
        <w:t xml:space="preserve"> לא ייחשב </w:t>
      </w:r>
      <w:r w:rsidRPr="00BE70A3">
        <w:rPr>
          <w:rFonts w:hint="cs"/>
          <w:rtl/>
        </w:rPr>
        <w:t>לעצור</w:t>
      </w:r>
      <w:r w:rsidR="00E16984" w:rsidRPr="00BE70A3">
        <w:rPr>
          <w:rFonts w:hint="cs"/>
          <w:rtl/>
        </w:rPr>
        <w:t xml:space="preserve"> לעניין</w:t>
      </w:r>
      <w:r w:rsidRPr="00BE70A3">
        <w:rPr>
          <w:rFonts w:hint="cs"/>
          <w:rtl/>
        </w:rPr>
        <w:t xml:space="preserve"> סעיף</w:t>
      </w:r>
      <w:r w:rsidR="00E16984" w:rsidRPr="00BE70A3">
        <w:rPr>
          <w:rFonts w:hint="cs"/>
          <w:rtl/>
        </w:rPr>
        <w:t xml:space="preserve"> זה</w:t>
      </w:r>
      <w:r w:rsidRPr="00BE70A3">
        <w:rPr>
          <w:rFonts w:hint="cs"/>
          <w:rtl/>
        </w:rPr>
        <w:t>"</w:t>
      </w:r>
      <w:r w:rsidR="00E16984" w:rsidRPr="00BE70A3">
        <w:rPr>
          <w:rFonts w:hint="cs"/>
          <w:rtl/>
        </w:rPr>
        <w:t>.</w:t>
      </w:r>
      <w:r w:rsidRPr="00BE70A3">
        <w:rPr>
          <w:rFonts w:hint="cs"/>
          <w:rtl/>
        </w:rPr>
        <w:t xml:space="preserve"> זה נשמט מהסט הראשון </w:t>
      </w:r>
      <w:bookmarkStart w:id="2654" w:name="_ETM_Q1_8156420"/>
      <w:bookmarkEnd w:id="2654"/>
      <w:r w:rsidRPr="00BE70A3">
        <w:rPr>
          <w:rFonts w:hint="cs"/>
          <w:rtl/>
        </w:rPr>
        <w:t xml:space="preserve">של התקנות. זה קשור לצבא, אז אני אומרת את זה </w:t>
      </w:r>
      <w:bookmarkStart w:id="2655" w:name="_ETM_Q1_8160325"/>
      <w:bookmarkEnd w:id="2655"/>
      <w:r w:rsidRPr="00BE70A3">
        <w:rPr>
          <w:rFonts w:hint="cs"/>
          <w:rtl/>
        </w:rPr>
        <w:t>עכשיו.</w:t>
      </w:r>
    </w:p>
    <w:p w:rsidR="000D1898" w:rsidRPr="00BE70A3" w:rsidRDefault="000D1898" w:rsidP="000D1898">
      <w:pPr>
        <w:rPr>
          <w:rtl/>
        </w:rPr>
      </w:pPr>
      <w:bookmarkStart w:id="2656" w:name="_ETM_Q1_8162021"/>
      <w:bookmarkStart w:id="2657" w:name="_ETM_Q1_8162184"/>
      <w:bookmarkStart w:id="2658" w:name="_ETM_Q1_8162829"/>
      <w:bookmarkEnd w:id="2656"/>
      <w:bookmarkEnd w:id="2657"/>
      <w:bookmarkEnd w:id="265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936CD2" w:rsidRPr="00BE70A3" w:rsidTr="00936CD2">
        <w:trPr>
          <w:cantSplit/>
        </w:trPr>
        <w:tc>
          <w:tcPr>
            <w:tcW w:w="1870" w:type="dxa"/>
          </w:tcPr>
          <w:p w:rsidR="00936CD2" w:rsidRPr="00BE70A3" w:rsidRDefault="00936CD2">
            <w:pPr>
              <w:pStyle w:val="TableSideHeading"/>
              <w:spacing w:line="240" w:lineRule="auto"/>
              <w:outlineLvl w:val="9"/>
              <w:rPr>
                <w:rFonts w:ascii="David" w:hAnsi="David"/>
                <w:sz w:val="24"/>
                <w:szCs w:val="24"/>
              </w:rPr>
            </w:pPr>
            <w:bookmarkStart w:id="2659" w:name="_ETM_Q1_8162950"/>
            <w:bookmarkEnd w:id="2659"/>
          </w:p>
        </w:tc>
        <w:tc>
          <w:tcPr>
            <w:tcW w:w="624" w:type="dxa"/>
          </w:tcPr>
          <w:p w:rsidR="00936CD2" w:rsidRPr="00BE70A3" w:rsidRDefault="00936CD2">
            <w:pPr>
              <w:pStyle w:val="TableText"/>
              <w:spacing w:line="240" w:lineRule="auto"/>
              <w:rPr>
                <w:rFonts w:ascii="David" w:hAnsi="David"/>
                <w:sz w:val="24"/>
                <w:szCs w:val="24"/>
                <w:rtl/>
              </w:rPr>
            </w:pPr>
          </w:p>
        </w:tc>
        <w:tc>
          <w:tcPr>
            <w:tcW w:w="6584" w:type="dxa"/>
            <w:gridSpan w:val="6"/>
            <w:hideMark/>
          </w:tcPr>
          <w:p w:rsidR="00936CD2" w:rsidRPr="00BE70A3" w:rsidRDefault="00936CD2">
            <w:pPr>
              <w:pStyle w:val="TableHead"/>
              <w:spacing w:line="240" w:lineRule="auto"/>
              <w:outlineLvl w:val="9"/>
              <w:rPr>
                <w:rFonts w:ascii="David" w:hAnsi="David"/>
                <w:sz w:val="24"/>
                <w:szCs w:val="24"/>
                <w:rtl/>
              </w:rPr>
            </w:pPr>
            <w:r w:rsidRPr="00BE70A3">
              <w:rPr>
                <w:rFonts w:ascii="David" w:hAnsi="David"/>
                <w:sz w:val="24"/>
                <w:szCs w:val="24"/>
                <w:rtl/>
              </w:rPr>
              <w:t>תוספת רביעית</w:t>
            </w:r>
          </w:p>
        </w:tc>
      </w:tr>
      <w:tr w:rsidR="00936CD2" w:rsidRPr="00BE70A3" w:rsidTr="00936CD2">
        <w:trPr>
          <w:cantSplit/>
        </w:trPr>
        <w:tc>
          <w:tcPr>
            <w:tcW w:w="1870" w:type="dxa"/>
          </w:tcPr>
          <w:p w:rsidR="00936CD2" w:rsidRPr="00BE70A3" w:rsidRDefault="00936CD2">
            <w:pPr>
              <w:pStyle w:val="TableSideHeading"/>
              <w:spacing w:line="240" w:lineRule="auto"/>
              <w:outlineLvl w:val="9"/>
              <w:rPr>
                <w:rFonts w:ascii="David" w:hAnsi="David"/>
                <w:sz w:val="24"/>
                <w:szCs w:val="24"/>
                <w:rtl/>
              </w:rPr>
            </w:pPr>
          </w:p>
        </w:tc>
        <w:tc>
          <w:tcPr>
            <w:tcW w:w="624" w:type="dxa"/>
          </w:tcPr>
          <w:p w:rsidR="00936CD2" w:rsidRPr="00BE70A3" w:rsidRDefault="00936CD2">
            <w:pPr>
              <w:pStyle w:val="TableText"/>
              <w:spacing w:line="240" w:lineRule="auto"/>
              <w:rPr>
                <w:rFonts w:ascii="David" w:hAnsi="David"/>
                <w:sz w:val="24"/>
                <w:szCs w:val="24"/>
                <w:rtl/>
              </w:rPr>
            </w:pPr>
          </w:p>
        </w:tc>
        <w:tc>
          <w:tcPr>
            <w:tcW w:w="6584" w:type="dxa"/>
            <w:gridSpan w:val="6"/>
            <w:hideMark/>
          </w:tcPr>
          <w:p w:rsidR="00936CD2" w:rsidRPr="00BE70A3" w:rsidRDefault="00936CD2">
            <w:pPr>
              <w:pStyle w:val="TableHead"/>
              <w:spacing w:line="240" w:lineRule="auto"/>
              <w:outlineLvl w:val="9"/>
              <w:rPr>
                <w:rFonts w:ascii="David" w:hAnsi="David"/>
                <w:b w:val="0"/>
                <w:bCs w:val="0"/>
                <w:sz w:val="24"/>
                <w:szCs w:val="24"/>
                <w:rtl/>
              </w:rPr>
            </w:pPr>
            <w:r w:rsidRPr="00BE70A3">
              <w:rPr>
                <w:rFonts w:ascii="David" w:hAnsi="David"/>
                <w:b w:val="0"/>
                <w:bCs w:val="0"/>
                <w:sz w:val="24"/>
                <w:szCs w:val="24"/>
                <w:rtl/>
              </w:rPr>
              <w:t>(סעיף 1)</w:t>
            </w:r>
          </w:p>
        </w:tc>
      </w:tr>
      <w:tr w:rsidR="00936CD2" w:rsidRPr="00BE70A3" w:rsidTr="00936CD2">
        <w:trPr>
          <w:cantSplit/>
        </w:trPr>
        <w:tc>
          <w:tcPr>
            <w:tcW w:w="1870" w:type="dxa"/>
            <w:hideMark/>
          </w:tcPr>
          <w:p w:rsidR="00936CD2" w:rsidRPr="00BE70A3" w:rsidRDefault="00936CD2">
            <w:pPr>
              <w:pStyle w:val="TableSideHeading"/>
              <w:spacing w:line="240" w:lineRule="auto"/>
              <w:outlineLvl w:val="9"/>
              <w:rPr>
                <w:rFonts w:ascii="David" w:hAnsi="David"/>
                <w:sz w:val="24"/>
                <w:szCs w:val="24"/>
                <w:rtl/>
              </w:rPr>
            </w:pPr>
            <w:r w:rsidRPr="00BE70A3">
              <w:rPr>
                <w:rFonts w:ascii="David" w:hAnsi="David"/>
                <w:sz w:val="24"/>
                <w:szCs w:val="24"/>
                <w:rtl/>
              </w:rPr>
              <w:t>תיקון חוק השיפוט הצבאי</w:t>
            </w:r>
          </w:p>
        </w:tc>
        <w:tc>
          <w:tcPr>
            <w:tcW w:w="624" w:type="dxa"/>
            <w:hideMark/>
          </w:tcPr>
          <w:p w:rsidR="00936CD2" w:rsidRPr="00BE70A3" w:rsidRDefault="00936CD2">
            <w:pPr>
              <w:pStyle w:val="TableText"/>
              <w:spacing w:line="240" w:lineRule="auto"/>
              <w:rPr>
                <w:rFonts w:ascii="David" w:hAnsi="David"/>
                <w:sz w:val="24"/>
                <w:szCs w:val="24"/>
                <w:rtl/>
              </w:rPr>
            </w:pPr>
            <w:r w:rsidRPr="00BE70A3">
              <w:rPr>
                <w:rFonts w:ascii="David" w:hAnsi="David"/>
                <w:sz w:val="24"/>
                <w:szCs w:val="24"/>
                <w:rtl/>
              </w:rPr>
              <w:t>1.</w:t>
            </w:r>
          </w:p>
        </w:tc>
        <w:tc>
          <w:tcPr>
            <w:tcW w:w="6584" w:type="dxa"/>
            <w:gridSpan w:val="6"/>
            <w:hideMark/>
          </w:tcPr>
          <w:p w:rsidR="00936CD2" w:rsidRPr="00BE70A3" w:rsidRDefault="00936CD2">
            <w:pPr>
              <w:pStyle w:val="TableBlock"/>
              <w:spacing w:line="240" w:lineRule="auto"/>
              <w:rPr>
                <w:rFonts w:ascii="David" w:hAnsi="David"/>
                <w:sz w:val="24"/>
                <w:szCs w:val="24"/>
                <w:rtl/>
              </w:rPr>
            </w:pPr>
            <w:r w:rsidRPr="00BE70A3">
              <w:rPr>
                <w:rFonts w:ascii="David" w:hAnsi="David"/>
                <w:sz w:val="24"/>
                <w:szCs w:val="24"/>
                <w:rtl/>
              </w:rPr>
              <w:t xml:space="preserve">בתקופת תוקפן של תקנות שעת חירום אלה, יקראו את חוק השיפוט הצבאי, </w:t>
            </w:r>
            <w:proofErr w:type="spellStart"/>
            <w:r w:rsidRPr="00BE70A3">
              <w:rPr>
                <w:rFonts w:ascii="David" w:hAnsi="David"/>
                <w:sz w:val="24"/>
                <w:szCs w:val="24"/>
                <w:rtl/>
              </w:rPr>
              <w:t>התשט"ו</w:t>
            </w:r>
            <w:proofErr w:type="spellEnd"/>
            <w:r w:rsidRPr="00BE70A3">
              <w:rPr>
                <w:rFonts w:ascii="David" w:hAnsi="David"/>
                <w:sz w:val="24"/>
                <w:szCs w:val="24"/>
                <w:rtl/>
              </w:rPr>
              <w:t>–1955 (להלן – חוק השיפוט הצבאי) כאילו –</w:t>
            </w:r>
          </w:p>
        </w:tc>
      </w:tr>
      <w:tr w:rsidR="00936CD2" w:rsidRPr="00BE70A3" w:rsidTr="00936CD2">
        <w:trPr>
          <w:cantSplit/>
        </w:trPr>
        <w:tc>
          <w:tcPr>
            <w:tcW w:w="1870" w:type="dxa"/>
          </w:tcPr>
          <w:p w:rsidR="00936CD2" w:rsidRPr="00BE70A3" w:rsidRDefault="00936CD2">
            <w:pPr>
              <w:pStyle w:val="TableSideHeading"/>
              <w:spacing w:line="240" w:lineRule="auto"/>
              <w:outlineLvl w:val="9"/>
              <w:rPr>
                <w:rFonts w:ascii="David" w:hAnsi="David"/>
                <w:sz w:val="24"/>
                <w:szCs w:val="24"/>
                <w:rtl/>
              </w:rPr>
            </w:pPr>
          </w:p>
        </w:tc>
        <w:tc>
          <w:tcPr>
            <w:tcW w:w="624" w:type="dxa"/>
          </w:tcPr>
          <w:p w:rsidR="00936CD2" w:rsidRPr="00BE70A3" w:rsidRDefault="00936CD2">
            <w:pPr>
              <w:pStyle w:val="TableText"/>
              <w:spacing w:line="240" w:lineRule="auto"/>
              <w:rPr>
                <w:rFonts w:ascii="David" w:hAnsi="David"/>
                <w:sz w:val="24"/>
                <w:szCs w:val="24"/>
                <w:rtl/>
              </w:rPr>
            </w:pPr>
          </w:p>
        </w:tc>
        <w:tc>
          <w:tcPr>
            <w:tcW w:w="6584" w:type="dxa"/>
            <w:gridSpan w:val="6"/>
            <w:hideMark/>
          </w:tcPr>
          <w:p w:rsidR="00936CD2" w:rsidRPr="00BE70A3" w:rsidRDefault="00936CD2">
            <w:pPr>
              <w:pStyle w:val="TableBlock"/>
              <w:spacing w:line="240" w:lineRule="auto"/>
              <w:rPr>
                <w:rFonts w:ascii="David" w:hAnsi="David"/>
                <w:sz w:val="24"/>
                <w:szCs w:val="24"/>
                <w:rtl/>
              </w:rPr>
            </w:pPr>
            <w:r w:rsidRPr="00BE70A3">
              <w:rPr>
                <w:rFonts w:ascii="David" w:hAnsi="David"/>
                <w:sz w:val="24"/>
                <w:szCs w:val="24"/>
                <w:rtl/>
              </w:rPr>
              <w:t>(1)</w:t>
            </w:r>
            <w:r w:rsidRPr="00BE70A3">
              <w:rPr>
                <w:rFonts w:ascii="David" w:hAnsi="David"/>
                <w:sz w:val="24"/>
                <w:szCs w:val="24"/>
                <w:rtl/>
              </w:rPr>
              <w:tab/>
              <w:t>בסעיף 240 –</w:t>
            </w:r>
          </w:p>
        </w:tc>
      </w:tr>
      <w:tr w:rsidR="00936CD2" w:rsidRPr="00BE70A3" w:rsidTr="00936CD2">
        <w:trPr>
          <w:cantSplit/>
          <w:trHeight w:val="60"/>
        </w:trPr>
        <w:tc>
          <w:tcPr>
            <w:tcW w:w="1870" w:type="dxa"/>
          </w:tcPr>
          <w:p w:rsidR="00936CD2" w:rsidRPr="00BE70A3" w:rsidRDefault="00936CD2">
            <w:pPr>
              <w:pStyle w:val="TableSideHeading"/>
              <w:spacing w:line="240" w:lineRule="auto"/>
              <w:rPr>
                <w:rFonts w:ascii="David" w:hAnsi="David"/>
                <w:sz w:val="24"/>
                <w:szCs w:val="24"/>
                <w:rtl/>
              </w:rPr>
            </w:pPr>
          </w:p>
        </w:tc>
        <w:tc>
          <w:tcPr>
            <w:tcW w:w="624" w:type="dxa"/>
          </w:tcPr>
          <w:p w:rsidR="00936CD2" w:rsidRPr="00BE70A3" w:rsidRDefault="00936CD2">
            <w:pPr>
              <w:pStyle w:val="TableText"/>
              <w:spacing w:line="240" w:lineRule="auto"/>
              <w:rPr>
                <w:rFonts w:ascii="David" w:hAnsi="David"/>
                <w:sz w:val="24"/>
                <w:szCs w:val="24"/>
                <w:rtl/>
              </w:rPr>
            </w:pPr>
          </w:p>
        </w:tc>
        <w:tc>
          <w:tcPr>
            <w:tcW w:w="624" w:type="dxa"/>
          </w:tcPr>
          <w:p w:rsidR="00936CD2" w:rsidRPr="00BE70A3" w:rsidRDefault="00936CD2">
            <w:pPr>
              <w:pStyle w:val="TableText"/>
              <w:spacing w:line="240" w:lineRule="auto"/>
              <w:rPr>
                <w:rFonts w:ascii="David" w:hAnsi="David"/>
                <w:sz w:val="24"/>
                <w:szCs w:val="24"/>
              </w:rPr>
            </w:pPr>
          </w:p>
        </w:tc>
        <w:tc>
          <w:tcPr>
            <w:tcW w:w="5960" w:type="dxa"/>
            <w:gridSpan w:val="5"/>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(א)</w:t>
            </w:r>
            <w:r w:rsidRPr="00BE70A3">
              <w:rPr>
                <w:rFonts w:ascii="David" w:hAnsi="David"/>
                <w:sz w:val="24"/>
                <w:szCs w:val="24"/>
                <w:rtl/>
              </w:rPr>
              <w:tab/>
              <w:t>אחרי סעיף קטן (א) יבוא:</w:t>
            </w:r>
          </w:p>
        </w:tc>
      </w:tr>
      <w:tr w:rsidR="00936CD2" w:rsidRPr="00BE70A3" w:rsidTr="00936CD2">
        <w:trPr>
          <w:cantSplit/>
          <w:trHeight w:val="60"/>
        </w:trPr>
        <w:tc>
          <w:tcPr>
            <w:tcW w:w="1870" w:type="dxa"/>
          </w:tcPr>
          <w:p w:rsidR="00936CD2" w:rsidRPr="00BE70A3" w:rsidRDefault="00936CD2">
            <w:pPr>
              <w:pStyle w:val="TableSideHeading"/>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5336" w:type="dxa"/>
            <w:gridSpan w:val="4"/>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"(א1) בלי לגרוע מהוראות סעיף קטן (א), בבואו לצוות על הארכת מעצר לפי אותו סעיף קטן, ישקול השופט גם את חיוניות המעצר, בין השאר בהתחשב בסיכון להידבקות העצור בנגיף הקורונה (</w:t>
            </w:r>
            <w:r w:rsidRPr="00BE70A3">
              <w:rPr>
                <w:rFonts w:ascii="David" w:hAnsi="David"/>
                <w:sz w:val="24"/>
                <w:szCs w:val="24"/>
              </w:rPr>
              <w:t>Novel Coronavirus nCov-2019</w:t>
            </w:r>
            <w:r w:rsidRPr="00BE70A3">
              <w:rPr>
                <w:rFonts w:ascii="David" w:hAnsi="David"/>
                <w:sz w:val="24"/>
                <w:szCs w:val="24"/>
                <w:rtl/>
              </w:rPr>
              <w:t>) בעת שהותו במעצר ובמצב הכליאה באותה עת, ואם חלות הוראות סעיף 240א – גם בהתחשב בפגיעה בעצור הנובעת מקיומו של הדיון לפי הוראות הסעיף האמור, שלא בנוכחותו.";</w:t>
            </w:r>
          </w:p>
        </w:tc>
      </w:tr>
      <w:tr w:rsidR="00936CD2" w:rsidRPr="00BE70A3" w:rsidTr="00936CD2">
        <w:trPr>
          <w:cantSplit/>
          <w:trHeight w:val="60"/>
        </w:trPr>
        <w:tc>
          <w:tcPr>
            <w:tcW w:w="1870" w:type="dxa"/>
          </w:tcPr>
          <w:p w:rsidR="00936CD2" w:rsidRPr="00BE70A3" w:rsidRDefault="00936CD2">
            <w:pPr>
              <w:pStyle w:val="TableSideHeading"/>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5960" w:type="dxa"/>
            <w:gridSpan w:val="5"/>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(ב)</w:t>
            </w:r>
            <w:r w:rsidRPr="00BE70A3">
              <w:rPr>
                <w:rFonts w:ascii="David" w:hAnsi="David"/>
                <w:sz w:val="24"/>
                <w:szCs w:val="24"/>
                <w:rtl/>
              </w:rPr>
              <w:tab/>
              <w:t>בסעיף קטן (ב), במקום "רופא פסיכיאטרי" יבוא "רופא" ובמקום "לבריאות נפשו" בא "לבריאותו";</w:t>
            </w:r>
          </w:p>
        </w:tc>
      </w:tr>
      <w:tr w:rsidR="00936CD2" w:rsidRPr="00BE70A3" w:rsidTr="00936CD2">
        <w:trPr>
          <w:cantSplit/>
          <w:trHeight w:val="60"/>
        </w:trPr>
        <w:tc>
          <w:tcPr>
            <w:tcW w:w="1870" w:type="dxa"/>
          </w:tcPr>
          <w:p w:rsidR="00936CD2" w:rsidRPr="00BE70A3" w:rsidRDefault="00936CD2">
            <w:pPr>
              <w:pStyle w:val="TableSideHeading"/>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5960" w:type="dxa"/>
            <w:gridSpan w:val="5"/>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(ג)</w:t>
            </w:r>
            <w:r w:rsidRPr="00BE70A3">
              <w:rPr>
                <w:rFonts w:ascii="David" w:hAnsi="David"/>
                <w:sz w:val="24"/>
                <w:szCs w:val="24"/>
                <w:rtl/>
              </w:rPr>
              <w:tab/>
              <w:t>בסעיף קטן (ד), בסופו יבוא "על דיון בערעור לפי סעיף קטן זה שלא ניתן לקיימו בנוכחות העצור בשל הוראות תקנות שעת החירום יחולו הוראות סעיף 240א.";</w:t>
            </w:r>
          </w:p>
        </w:tc>
      </w:tr>
      <w:tr w:rsidR="00936CD2" w:rsidRPr="00BE70A3" w:rsidTr="00936CD2">
        <w:trPr>
          <w:cantSplit/>
          <w:trHeight w:val="60"/>
        </w:trPr>
        <w:tc>
          <w:tcPr>
            <w:tcW w:w="1870" w:type="dxa"/>
          </w:tcPr>
          <w:p w:rsidR="00936CD2" w:rsidRPr="00BE70A3" w:rsidRDefault="00936CD2">
            <w:pPr>
              <w:pStyle w:val="TableSideHeading"/>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584" w:type="dxa"/>
            <w:gridSpan w:val="6"/>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(2)</w:t>
            </w:r>
            <w:r w:rsidRPr="00BE70A3">
              <w:rPr>
                <w:rFonts w:ascii="David" w:hAnsi="David"/>
                <w:sz w:val="24"/>
                <w:szCs w:val="24"/>
                <w:rtl/>
              </w:rPr>
              <w:tab/>
              <w:t>אחרי סעיף 240  יבוא:</w:t>
            </w:r>
          </w:p>
        </w:tc>
      </w:tr>
      <w:tr w:rsidR="00936CD2" w:rsidRPr="00BE70A3" w:rsidTr="00936CD2">
        <w:trPr>
          <w:cantSplit/>
          <w:trHeight w:val="60"/>
        </w:trPr>
        <w:tc>
          <w:tcPr>
            <w:tcW w:w="1870" w:type="dxa"/>
          </w:tcPr>
          <w:p w:rsidR="00936CD2" w:rsidRPr="00BE70A3" w:rsidRDefault="00936CD2">
            <w:pPr>
              <w:pStyle w:val="TableSideHeading"/>
              <w:keepLines w:val="0"/>
              <w:spacing w:line="240" w:lineRule="auto"/>
              <w:rPr>
                <w:rFonts w:ascii="David" w:hAnsi="David"/>
                <w:sz w:val="24"/>
                <w:szCs w:val="24"/>
              </w:rPr>
            </w:pPr>
          </w:p>
        </w:tc>
        <w:tc>
          <w:tcPr>
            <w:tcW w:w="624" w:type="dxa"/>
          </w:tcPr>
          <w:p w:rsidR="00936CD2" w:rsidRPr="00BE70A3" w:rsidRDefault="00936CD2">
            <w:pPr>
              <w:pStyle w:val="TableText"/>
              <w:keepLines w:val="0"/>
              <w:spacing w:line="240" w:lineRule="auto"/>
              <w:rPr>
                <w:rFonts w:ascii="David" w:hAnsi="David"/>
                <w:sz w:val="24"/>
                <w:szCs w:val="24"/>
              </w:rPr>
            </w:pPr>
          </w:p>
        </w:tc>
        <w:tc>
          <w:tcPr>
            <w:tcW w:w="1872" w:type="dxa"/>
            <w:gridSpan w:val="3"/>
            <w:hideMark/>
          </w:tcPr>
          <w:p w:rsidR="00936CD2" w:rsidRPr="00BE70A3" w:rsidRDefault="00936CD2">
            <w:pPr>
              <w:pStyle w:val="TableSideHeading"/>
              <w:spacing w:line="240" w:lineRule="auto"/>
              <w:outlineLvl w:val="9"/>
              <w:rPr>
                <w:rFonts w:ascii="David" w:hAnsi="David"/>
                <w:sz w:val="24"/>
                <w:szCs w:val="24"/>
              </w:rPr>
            </w:pPr>
            <w:r w:rsidRPr="00BE70A3">
              <w:rPr>
                <w:rFonts w:ascii="David" w:hAnsi="David"/>
                <w:sz w:val="24"/>
                <w:szCs w:val="24"/>
                <w:rtl/>
              </w:rPr>
              <w:t>"הארכת מעצר שלא בנוכחות עצור</w:t>
            </w:r>
          </w:p>
        </w:tc>
        <w:tc>
          <w:tcPr>
            <w:tcW w:w="624" w:type="dxa"/>
            <w:hideMark/>
          </w:tcPr>
          <w:p w:rsidR="00936CD2" w:rsidRPr="00BE70A3" w:rsidRDefault="00936CD2">
            <w:pPr>
              <w:pStyle w:val="TableText"/>
              <w:spacing w:line="240" w:lineRule="auto"/>
              <w:rPr>
                <w:rFonts w:ascii="David" w:hAnsi="David"/>
                <w:sz w:val="24"/>
                <w:szCs w:val="24"/>
              </w:rPr>
            </w:pPr>
            <w:r w:rsidRPr="00BE70A3">
              <w:rPr>
                <w:rFonts w:ascii="David" w:hAnsi="David"/>
                <w:sz w:val="24"/>
                <w:szCs w:val="24"/>
                <w:rtl/>
              </w:rPr>
              <w:t>240א.</w:t>
            </w:r>
          </w:p>
        </w:tc>
        <w:tc>
          <w:tcPr>
            <w:tcW w:w="4088" w:type="dxa"/>
            <w:gridSpan w:val="2"/>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(א)</w:t>
            </w:r>
            <w:r w:rsidRPr="00BE70A3">
              <w:rPr>
                <w:rFonts w:ascii="David" w:hAnsi="David"/>
                <w:sz w:val="24"/>
                <w:szCs w:val="24"/>
                <w:rtl/>
              </w:rPr>
              <w:tab/>
              <w:t>על אף האמור בסעיף 240(ב) לגבי דיונים שנשיא בית הדין הצבאי לא הורה לקיימם בנוכחות עצור לפי תקנה 4 לתקנות שעת חירום (נגיף הקורונה החדש) (נוכחות עצורים ואסירים בדיונים בבתי המשפט ובתי הדין), יחולו הוראות אלה:</w:t>
            </w:r>
          </w:p>
        </w:tc>
      </w:tr>
      <w:tr w:rsidR="00936CD2" w:rsidRPr="00BE70A3" w:rsidTr="00936CD2">
        <w:trPr>
          <w:cantSplit/>
          <w:trHeight w:val="60"/>
        </w:trPr>
        <w:tc>
          <w:tcPr>
            <w:tcW w:w="1870" w:type="dxa"/>
          </w:tcPr>
          <w:p w:rsidR="00936CD2" w:rsidRPr="00BE70A3" w:rsidRDefault="00936CD2">
            <w:pPr>
              <w:pStyle w:val="TableSideHeading"/>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3464" w:type="dxa"/>
            <w:hideMark/>
          </w:tcPr>
          <w:p w:rsidR="00936CD2" w:rsidRPr="00BE70A3" w:rsidRDefault="00936CD2">
            <w:pPr>
              <w:pStyle w:val="TableBlock"/>
              <w:spacing w:line="240" w:lineRule="auto"/>
              <w:rPr>
                <w:rFonts w:ascii="David" w:hAnsi="David"/>
                <w:sz w:val="24"/>
                <w:szCs w:val="24"/>
              </w:rPr>
            </w:pPr>
            <w:r w:rsidRPr="00BE70A3">
              <w:rPr>
                <w:rFonts w:ascii="David" w:hAnsi="David"/>
                <w:sz w:val="24"/>
                <w:szCs w:val="24"/>
                <w:rtl/>
              </w:rPr>
              <w:t>(1)</w:t>
            </w:r>
            <w:r w:rsidRPr="00BE70A3">
              <w:rPr>
                <w:rFonts w:ascii="David" w:hAnsi="David"/>
                <w:sz w:val="24"/>
                <w:szCs w:val="24"/>
                <w:rtl/>
              </w:rPr>
              <w:tab/>
              <w:t>הדיון בבקשה להארכת מעצר יתקיים שלא בנוכחות העצור אלא בהשתתפותו, באמצעות מכשיר טכנולוגי שתקצה המשטרה הצבאית, והמאפשר העברת קול ותמונה בזמן אמת, ואם אין מכשיר טכנולוגי זמין מסוג זה בעת קיום הדיון בעניינו של אותו עצור והעצור הסכים לכך – באמצעות מכשיר כאמור המאפשר העברת קול בלבד, והכול באופן שימזער ככל האפשר את הפגיעה בעצור, בשל כך שהדיון מתקיים שלא בנוכחותו; אין באמור בסעיף זה כדי לגרוע מסמכותו של השופט לפי הוראות סעיף 240(ב) לקיים דיון שלא בנוכחותו של עצור, אם נוכח השופט, על יסוד חוות דעת של רופא, שאין העצור מסוגל להשתתף בדיון מפאת מצב בריאותו;</w:t>
            </w:r>
          </w:p>
        </w:tc>
      </w:tr>
    </w:tbl>
    <w:p w:rsidR="000D1898" w:rsidRPr="00BE70A3" w:rsidRDefault="000D1898" w:rsidP="000D1898">
      <w:pPr>
        <w:rPr>
          <w:rtl/>
        </w:rPr>
      </w:pPr>
    </w:p>
    <w:p w:rsidR="00863709" w:rsidRPr="00BE70A3" w:rsidRDefault="00863709" w:rsidP="001E1123">
      <w:pPr>
        <w:rPr>
          <w:rtl/>
        </w:rPr>
      </w:pPr>
      <w:r w:rsidRPr="00BE70A3">
        <w:rPr>
          <w:rFonts w:hint="cs"/>
          <w:rtl/>
        </w:rPr>
        <w:t xml:space="preserve">נזכיר שבמערכת הצבאית </w:t>
      </w:r>
      <w:r w:rsidR="00936CD2" w:rsidRPr="00BE70A3">
        <w:rPr>
          <w:rFonts w:hint="cs"/>
          <w:rtl/>
        </w:rPr>
        <w:t xml:space="preserve">היום </w:t>
      </w:r>
      <w:r w:rsidRPr="00BE70A3">
        <w:rPr>
          <w:rFonts w:hint="cs"/>
          <w:rtl/>
        </w:rPr>
        <w:t xml:space="preserve">לא מתקיימים דיונים בווידיאו </w:t>
      </w:r>
      <w:proofErr w:type="spellStart"/>
      <w:r w:rsidRPr="00BE70A3">
        <w:rPr>
          <w:rFonts w:hint="cs"/>
          <w:rtl/>
        </w:rPr>
        <w:t>קונפרנס</w:t>
      </w:r>
      <w:proofErr w:type="spellEnd"/>
      <w:r w:rsidRPr="00BE70A3">
        <w:rPr>
          <w:rFonts w:hint="cs"/>
          <w:rtl/>
        </w:rPr>
        <w:t xml:space="preserve"> ונקווה ש</w:t>
      </w:r>
      <w:r w:rsidR="00936CD2" w:rsidRPr="00BE70A3">
        <w:rPr>
          <w:rFonts w:hint="cs"/>
          <w:rtl/>
        </w:rPr>
        <w:t xml:space="preserve">זה </w:t>
      </w:r>
      <w:r w:rsidRPr="00BE70A3">
        <w:rPr>
          <w:rFonts w:hint="cs"/>
          <w:rtl/>
        </w:rPr>
        <w:t>יימשך כך.</w:t>
      </w:r>
    </w:p>
    <w:p w:rsidR="00863709" w:rsidRPr="00BE70A3" w:rsidRDefault="00863709" w:rsidP="001E1123">
      <w:pPr>
        <w:rPr>
          <w:rtl/>
        </w:rPr>
      </w:pPr>
    </w:p>
    <w:p w:rsidR="00863709" w:rsidRPr="00BE70A3" w:rsidRDefault="00863709" w:rsidP="00863709">
      <w:pPr>
        <w:pStyle w:val="af6"/>
        <w:keepNext/>
        <w:rPr>
          <w:rtl/>
        </w:rPr>
      </w:pPr>
      <w:bookmarkStart w:id="2660" w:name="ET_yor_5069_23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660"/>
    </w:p>
    <w:p w:rsidR="00863709" w:rsidRPr="00BE70A3" w:rsidRDefault="00863709" w:rsidP="00863709">
      <w:pPr>
        <w:pStyle w:val="KeepWithNext"/>
        <w:rPr>
          <w:rtl/>
        </w:rPr>
      </w:pPr>
    </w:p>
    <w:p w:rsidR="00863709" w:rsidRPr="00BE70A3" w:rsidRDefault="00863709" w:rsidP="00863709">
      <w:pPr>
        <w:rPr>
          <w:rtl/>
        </w:rPr>
      </w:pPr>
      <w:r w:rsidRPr="00BE70A3">
        <w:rPr>
          <w:rFonts w:hint="cs"/>
          <w:rtl/>
        </w:rPr>
        <w:t>על זה אומרים: כל הכבוד לצה"ל.</w:t>
      </w:r>
    </w:p>
    <w:p w:rsidR="00863709" w:rsidRPr="00BE70A3" w:rsidRDefault="00863709" w:rsidP="00863709">
      <w:pPr>
        <w:rPr>
          <w:rtl/>
        </w:rPr>
      </w:pPr>
    </w:p>
    <w:p w:rsidR="00863709" w:rsidRPr="00BE70A3" w:rsidRDefault="00863709" w:rsidP="00863709">
      <w:pPr>
        <w:pStyle w:val="a4"/>
        <w:keepNext/>
        <w:rPr>
          <w:rtl/>
        </w:rPr>
      </w:pPr>
      <w:bookmarkStart w:id="2661" w:name="ET_speaker_אפרת_חקאק_237"/>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661"/>
    </w:p>
    <w:p w:rsidR="00863709" w:rsidRPr="00BE70A3" w:rsidRDefault="00863709" w:rsidP="0086370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936CD2" w:rsidRPr="00BE70A3" w:rsidTr="00936CD2">
        <w:trPr>
          <w:cantSplit/>
          <w:trHeight w:val="60"/>
        </w:trPr>
        <w:tc>
          <w:tcPr>
            <w:tcW w:w="1870" w:type="dxa"/>
            <w:hideMark/>
          </w:tcPr>
          <w:p w:rsidR="00936CD2" w:rsidRPr="00BE70A3" w:rsidRDefault="00936CD2">
            <w:pPr>
              <w:bidi w:val="0"/>
              <w:spacing w:line="240" w:lineRule="auto"/>
              <w:ind w:firstLine="0"/>
              <w:jc w:val="left"/>
              <w:rPr>
                <w:rFonts w:cs="Times New Roman"/>
                <w:sz w:val="20"/>
                <w:szCs w:val="20"/>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624" w:type="dxa"/>
          </w:tcPr>
          <w:p w:rsidR="00936CD2" w:rsidRPr="00BE70A3" w:rsidRDefault="00936CD2">
            <w:pPr>
              <w:pStyle w:val="TableText"/>
              <w:spacing w:line="240" w:lineRule="auto"/>
              <w:rPr>
                <w:rFonts w:ascii="David" w:hAnsi="David"/>
                <w:sz w:val="24"/>
                <w:szCs w:val="24"/>
              </w:rPr>
            </w:pPr>
          </w:p>
        </w:tc>
        <w:tc>
          <w:tcPr>
            <w:tcW w:w="3464" w:type="dxa"/>
            <w:hideMark/>
          </w:tcPr>
          <w:p w:rsidR="00936CD2" w:rsidRPr="00BE70A3" w:rsidRDefault="00936CD2" w:rsidP="00FE51D2">
            <w:pPr>
              <w:pStyle w:val="TableBlock"/>
              <w:spacing w:line="240" w:lineRule="auto"/>
              <w:rPr>
                <w:rFonts w:ascii="David" w:hAnsi="David"/>
                <w:sz w:val="24"/>
                <w:szCs w:val="24"/>
              </w:rPr>
            </w:pPr>
            <w:r w:rsidRPr="00BE70A3">
              <w:rPr>
                <w:rFonts w:ascii="David" w:hAnsi="David"/>
                <w:sz w:val="24"/>
                <w:szCs w:val="24"/>
                <w:rtl/>
              </w:rPr>
              <w:t>(2)</w:t>
            </w:r>
            <w:r w:rsidRPr="00BE70A3">
              <w:rPr>
                <w:rFonts w:ascii="David" w:hAnsi="David"/>
                <w:sz w:val="24"/>
                <w:szCs w:val="24"/>
                <w:rtl/>
              </w:rPr>
              <w:tab/>
              <w:t xml:space="preserve">על אף האמור בפסקה (1), בדיון לפי סעיף 240(א) שלא ניתן לקיימו באמצעות מכשיר טכנולוגי המאפשר העברת תמונה וקול בזמן אמת בשל מניעה טכנית בלתי צפויה </w:t>
            </w:r>
            <w:r w:rsidR="00FE51D2" w:rsidRPr="00BE70A3">
              <w:rPr>
                <w:rFonts w:ascii="David" w:hAnsi="David" w:hint="cs"/>
                <w:sz w:val="24"/>
                <w:szCs w:val="24"/>
                <w:rtl/>
              </w:rPr>
              <w:t>בסמוך</w:t>
            </w:r>
            <w:r w:rsidRPr="00BE70A3">
              <w:rPr>
                <w:rFonts w:ascii="David" w:hAnsi="David"/>
                <w:sz w:val="24"/>
                <w:szCs w:val="24"/>
                <w:rtl/>
              </w:rPr>
              <w:t xml:space="preserve"> </w:t>
            </w:r>
            <w:r w:rsidR="00FE51D2" w:rsidRPr="00BE70A3">
              <w:rPr>
                <w:rFonts w:ascii="David" w:hAnsi="David" w:hint="cs"/>
                <w:sz w:val="24"/>
                <w:szCs w:val="24"/>
                <w:rtl/>
              </w:rPr>
              <w:t>ל</w:t>
            </w:r>
            <w:r w:rsidRPr="00BE70A3">
              <w:rPr>
                <w:rFonts w:ascii="David" w:hAnsi="David"/>
                <w:sz w:val="24"/>
                <w:szCs w:val="24"/>
                <w:rtl/>
              </w:rPr>
              <w:t>פקיעת מעצרו של  העצור, רשאי בית הדין הצבאי באישור נשיא בית הדין הצבאי, להורות על קיום הדיון באמצעות מכשיר טכנולוגי המאפשר העברת קול בלבד, וזאת באופן חריג ומטעמים מיוחדים שיירשמו; הוארך מעצרו של  העצור כאמור וחדלו להתקיים הנסיבות שבשלהן לא ניתן לקיים את הדיון באמצעות מכשיר המאפשר העברת תמונה וקול בזמן אמת, וטרם הסתיימה תקופת המעצר, רשאי העצור לדרוש דיון חוזר שיתקיים באמצעות מכשיר טכנולוגי המאפשר העברת תמונה וקול, כאמור בפסקה (1);</w:t>
            </w:r>
          </w:p>
        </w:tc>
      </w:tr>
    </w:tbl>
    <w:p w:rsidR="00600F21" w:rsidRPr="00BE70A3" w:rsidRDefault="00600F21" w:rsidP="00863709">
      <w:pPr>
        <w:rPr>
          <w:rtl/>
        </w:rPr>
      </w:pPr>
      <w:bookmarkStart w:id="2662" w:name="_ETM_Q1_8297184"/>
      <w:bookmarkStart w:id="2663" w:name="_ETM_Q1_8297291"/>
      <w:bookmarkEnd w:id="2662"/>
      <w:bookmarkEnd w:id="2663"/>
    </w:p>
    <w:p w:rsidR="00600F21" w:rsidRPr="00BE70A3" w:rsidRDefault="00600F21" w:rsidP="00863709">
      <w:pPr>
        <w:rPr>
          <w:rtl/>
        </w:rPr>
      </w:pPr>
      <w:r w:rsidRPr="00BE70A3">
        <w:rPr>
          <w:rFonts w:hint="cs"/>
          <w:rtl/>
        </w:rPr>
        <w:t>אני אגיד שבסעיף הקודם נגיד לא שהעצור הסכים לכך, אלא שהוא ביקש זאת. סליחה, נטמיע את זה במקום אחר.</w:t>
      </w:r>
    </w:p>
    <w:p w:rsidR="00600F21" w:rsidRPr="00BE70A3" w:rsidRDefault="00600F21" w:rsidP="00863709">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bookmarkStart w:id="2664" w:name="_ETM_Q1_8367514"/>
            <w:bookmarkStart w:id="2665" w:name="_ETM_Q1_8367614"/>
            <w:bookmarkEnd w:id="2664"/>
            <w:bookmarkEnd w:id="2665"/>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4088" w:type="dxa"/>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 xml:space="preserve">(ב) </w:t>
            </w:r>
            <w:r w:rsidRPr="00BE70A3">
              <w:rPr>
                <w:rFonts w:ascii="David" w:hAnsi="David"/>
                <w:sz w:val="24"/>
                <w:szCs w:val="24"/>
                <w:rtl/>
              </w:rPr>
              <w:tab/>
              <w:t>על אף האמור בסעיף קטן (א)(1), עצור שחלה לגביו חובת בידוד מכוח צו בידוד בית השוהה בבידוד בחדר משמר או בבית סוהר או חובת בידוד מכוח צו בידוד בבית חולים ושוהה בבידוד במקום בחדר משמר או בבית סוהר בהתאם להוראת רופא לפי סעיף 2(ג) לצו האמור, ישתתף בדיון באמצעות מכשיר טכנולוגי שתקצה המשטרה הצבאית המאפשר את קיום הדיון תוך עמידה בהוראות הצו האמור ומאפשר, והכול באופן שימזער ככל האפשר את הפגיעה בעצור בשל כך שהדיון מתקיים שלא בנוכחותו; בסעיף קטן זה, "צו בידוד בית" ו"צו בידוד בבית חולים" – כהגדרתם ב...</w:t>
            </w:r>
          </w:p>
        </w:tc>
      </w:tr>
    </w:tbl>
    <w:p w:rsidR="00255CD9" w:rsidRPr="00BE70A3" w:rsidRDefault="00255CD9">
      <w:pPr>
        <w:rPr>
          <w:rtl/>
        </w:rPr>
      </w:pPr>
      <w:bookmarkStart w:id="2666" w:name="_ETM_Q1_8420306"/>
      <w:bookmarkEnd w:id="2666"/>
    </w:p>
    <w:p w:rsidR="00255CD9" w:rsidRPr="00BE70A3" w:rsidRDefault="00255CD9">
      <w:pPr>
        <w:rPr>
          <w:rtl/>
        </w:rPr>
      </w:pPr>
      <w:bookmarkStart w:id="2667" w:name="_ETM_Q1_8420413"/>
      <w:bookmarkEnd w:id="2667"/>
      <w:r w:rsidRPr="00BE70A3">
        <w:rPr>
          <w:rFonts w:hint="cs"/>
          <w:rtl/>
        </w:rPr>
        <w:t>אנחנו נכניס את החוקים הרלוונטיים, המצבים הרלוונטיים.</w:t>
      </w:r>
    </w:p>
    <w:p w:rsidR="00255CD9" w:rsidRPr="00BE70A3" w:rsidRDefault="00255CD9">
      <w:bookmarkStart w:id="2668" w:name="_ETM_Q1_8419286"/>
      <w:bookmarkStart w:id="2669" w:name="_ETM_Q1_8419419"/>
      <w:bookmarkEnd w:id="2668"/>
      <w:bookmarkEnd w:id="266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4088" w:type="dxa"/>
            <w:gridSpan w:val="2"/>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(ג)</w:t>
            </w:r>
            <w:r w:rsidRPr="00BE70A3">
              <w:rPr>
                <w:rFonts w:ascii="David" w:hAnsi="David"/>
                <w:sz w:val="24"/>
                <w:szCs w:val="24"/>
                <w:rtl/>
              </w:rPr>
              <w:tab/>
              <w:t>על דיון כאמור בסעיפים קטנים (א) או (ב) יחולו הוראות אלה:</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3464" w:type="dxa"/>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(1)</w:t>
            </w:r>
            <w:r w:rsidRPr="00BE70A3">
              <w:rPr>
                <w:rFonts w:ascii="David" w:hAnsi="David"/>
                <w:sz w:val="24"/>
                <w:szCs w:val="24"/>
                <w:rtl/>
              </w:rPr>
              <w:tab/>
              <w:t xml:space="preserve">הדיון יתקיים בנוכחות </w:t>
            </w:r>
            <w:proofErr w:type="spellStart"/>
            <w:r w:rsidRPr="00BE70A3">
              <w:rPr>
                <w:rFonts w:ascii="David" w:hAnsi="David"/>
                <w:sz w:val="24"/>
                <w:szCs w:val="24"/>
                <w:rtl/>
              </w:rPr>
              <w:t>סניגורו</w:t>
            </w:r>
            <w:proofErr w:type="spellEnd"/>
            <w:r w:rsidRPr="00BE70A3">
              <w:rPr>
                <w:rFonts w:ascii="David" w:hAnsi="David"/>
                <w:sz w:val="24"/>
                <w:szCs w:val="24"/>
                <w:rtl/>
              </w:rPr>
              <w:t xml:space="preserve"> של העצור, ואם אינו מיוצג – ימנה לו השופט סניגור;</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3464" w:type="dxa"/>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(2)</w:t>
            </w:r>
            <w:r w:rsidRPr="00BE70A3">
              <w:rPr>
                <w:rFonts w:ascii="David" w:hAnsi="David"/>
                <w:sz w:val="24"/>
                <w:szCs w:val="24"/>
                <w:rtl/>
              </w:rPr>
              <w:tab/>
              <w:t xml:space="preserve">תתאפשר שיחה חסויה בין העצור </w:t>
            </w:r>
            <w:proofErr w:type="spellStart"/>
            <w:r w:rsidRPr="00BE70A3">
              <w:rPr>
                <w:rFonts w:ascii="David" w:hAnsi="David"/>
                <w:sz w:val="24"/>
                <w:szCs w:val="24"/>
                <w:rtl/>
              </w:rPr>
              <w:t>לסניגורו</w:t>
            </w:r>
            <w:proofErr w:type="spellEnd"/>
            <w:r w:rsidRPr="00BE70A3">
              <w:rPr>
                <w:rFonts w:ascii="David" w:hAnsi="David"/>
                <w:sz w:val="24"/>
                <w:szCs w:val="24"/>
                <w:rtl/>
              </w:rPr>
              <w:t xml:space="preserve"> בסמוך לפני הדיון, במהלכו ומיד לאחריו, וזאת לשם ייעוץ משפטי בלבד; השיחה תתקיים באופן שיבטיח את סודיותה והוראות סעיף 13(א)(2) לחוק האזנת סתר, </w:t>
            </w:r>
            <w:proofErr w:type="spellStart"/>
            <w:r w:rsidRPr="00BE70A3">
              <w:rPr>
                <w:rFonts w:ascii="David" w:hAnsi="David"/>
                <w:sz w:val="24"/>
                <w:szCs w:val="24"/>
                <w:rtl/>
              </w:rPr>
              <w:t>התשל״ט</w:t>
            </w:r>
            <w:proofErr w:type="spellEnd"/>
            <w:r w:rsidRPr="00BE70A3">
              <w:rPr>
                <w:rFonts w:ascii="David" w:hAnsi="David"/>
                <w:sz w:val="24"/>
                <w:szCs w:val="24"/>
                <w:rtl/>
              </w:rPr>
              <w:t>–1979, לא יחולו לגביה;</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tl/>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3464" w:type="dxa"/>
            <w:hideMark/>
          </w:tcPr>
          <w:p w:rsidR="00255CD9" w:rsidRPr="00BE70A3" w:rsidRDefault="00255CD9" w:rsidP="00255CD9">
            <w:pPr>
              <w:pStyle w:val="TableBlock"/>
              <w:spacing w:line="240" w:lineRule="auto"/>
              <w:rPr>
                <w:rFonts w:ascii="David" w:hAnsi="David"/>
                <w:sz w:val="24"/>
                <w:szCs w:val="24"/>
              </w:rPr>
            </w:pPr>
            <w:r w:rsidRPr="00BE70A3">
              <w:rPr>
                <w:rFonts w:ascii="David" w:hAnsi="David"/>
                <w:sz w:val="24"/>
                <w:szCs w:val="24"/>
                <w:rtl/>
              </w:rPr>
              <w:t>(3)</w:t>
            </w:r>
            <w:r w:rsidRPr="00BE70A3">
              <w:rPr>
                <w:rFonts w:ascii="David" w:hAnsi="David"/>
                <w:sz w:val="24"/>
                <w:szCs w:val="24"/>
                <w:rtl/>
              </w:rPr>
              <w:tab/>
              <w:t xml:space="preserve">הדיון יתקיים ככל האפשר בדרך שתבטיח כי העצור, השופט, הסניגור, השוטר הצבאי, התובע או כל אדם אחר שנוכחותו נדרשת בדיון, לפי העניין, ישמעו זה את זה, וככל האפשר גם יראו זה את זה, במהלך הדיון, והכול בהתאם למכשיר הטכנולוגי שבאמצעותו יתקיים הדיון; היה העצור אדם עם מוגבלות, יורה בית הדין על קיום הדיון באמצעות מכשיר טכנולוגי, תוך עריכת התאמות הנגישות הנדרשות באולם בית המשפט לפי חוק הליכי חקירה והעדה (התאמה לאנשים עם מוגבלות שכלית או נפשית), </w:t>
            </w:r>
            <w:proofErr w:type="spellStart"/>
            <w:r w:rsidRPr="00BE70A3">
              <w:rPr>
                <w:rFonts w:ascii="David" w:hAnsi="David"/>
                <w:sz w:val="24"/>
                <w:szCs w:val="24"/>
                <w:rtl/>
              </w:rPr>
              <w:t>התשס"ו</w:t>
            </w:r>
            <w:proofErr w:type="spellEnd"/>
            <w:r w:rsidRPr="00BE70A3">
              <w:rPr>
                <w:rFonts w:ascii="David" w:hAnsi="David"/>
                <w:sz w:val="24"/>
                <w:szCs w:val="24"/>
                <w:rtl/>
              </w:rPr>
              <w:t xml:space="preserve">–2005, או לפי תקנות שוויון זכויות לאנשים עם מוגבלות (התאמות נגישות לשירות), </w:t>
            </w:r>
            <w:proofErr w:type="spellStart"/>
            <w:r w:rsidRPr="00BE70A3">
              <w:rPr>
                <w:rFonts w:ascii="David" w:hAnsi="David"/>
                <w:sz w:val="24"/>
                <w:szCs w:val="24"/>
                <w:rtl/>
              </w:rPr>
              <w:t>התשע"ג</w:t>
            </w:r>
            <w:proofErr w:type="spellEnd"/>
            <w:r w:rsidRPr="00BE70A3">
              <w:rPr>
                <w:rFonts w:ascii="David" w:hAnsi="David"/>
                <w:sz w:val="24"/>
                <w:szCs w:val="24"/>
                <w:rtl/>
              </w:rPr>
              <w:t>–2013, כנדרש בהתאם לסוג המוגבלות, בשינויים המחויבים;</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tl/>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3464" w:type="dxa"/>
            <w:hideMark/>
          </w:tcPr>
          <w:p w:rsidR="00255CD9" w:rsidRPr="00BE70A3" w:rsidRDefault="00255CD9" w:rsidP="00255CD9">
            <w:pPr>
              <w:pStyle w:val="TableBlock"/>
              <w:spacing w:line="240" w:lineRule="auto"/>
              <w:rPr>
                <w:rFonts w:ascii="David" w:hAnsi="David"/>
                <w:sz w:val="24"/>
                <w:szCs w:val="24"/>
              </w:rPr>
            </w:pPr>
            <w:r w:rsidRPr="00BE70A3">
              <w:rPr>
                <w:rFonts w:ascii="David" w:hAnsi="David"/>
                <w:sz w:val="24"/>
                <w:szCs w:val="24"/>
                <w:rtl/>
              </w:rPr>
              <w:t>(4)</w:t>
            </w:r>
            <w:r w:rsidRPr="00BE70A3">
              <w:rPr>
                <w:rFonts w:ascii="David" w:hAnsi="David"/>
                <w:sz w:val="24"/>
                <w:szCs w:val="24"/>
                <w:rtl/>
              </w:rPr>
              <w:tab/>
              <w:t>אין בהוראות סעיף קטן זה כדי לגרוע מהוראות סעיפים 34 ו</w:t>
            </w:r>
            <w:r w:rsidRPr="00BE70A3">
              <w:rPr>
                <w:rFonts w:ascii="David" w:hAnsi="David" w:hint="cs"/>
                <w:sz w:val="24"/>
                <w:szCs w:val="24"/>
                <w:rtl/>
              </w:rPr>
              <w:t>-</w:t>
            </w:r>
            <w:r w:rsidRPr="00BE70A3">
              <w:rPr>
                <w:rFonts w:ascii="David" w:hAnsi="David"/>
                <w:sz w:val="24"/>
                <w:szCs w:val="24"/>
                <w:rtl/>
              </w:rPr>
              <w:t>35 לחוק סמכויות אכיפה – מעצרים כפי שהוחלו בסעיף 227א.</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4088" w:type="dxa"/>
            <w:gridSpan w:val="2"/>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(ד)</w:t>
            </w:r>
            <w:r w:rsidRPr="00BE70A3">
              <w:rPr>
                <w:rFonts w:ascii="David" w:hAnsi="David"/>
                <w:sz w:val="24"/>
                <w:szCs w:val="24"/>
                <w:rtl/>
              </w:rPr>
              <w:tab/>
              <w:t>הוראות סעיף זה לא יחולו על דיון בעניינו של מי שמוחזק במעצר פתוח לפי סעיף 244.</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tl/>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4088" w:type="dxa"/>
            <w:gridSpan w:val="2"/>
            <w:hideMark/>
          </w:tcPr>
          <w:p w:rsidR="00255CD9" w:rsidRPr="00BE70A3" w:rsidRDefault="00255CD9" w:rsidP="00255CD9">
            <w:pPr>
              <w:pStyle w:val="TableBlock"/>
              <w:spacing w:line="240" w:lineRule="auto"/>
              <w:rPr>
                <w:rFonts w:ascii="David" w:hAnsi="David"/>
                <w:sz w:val="24"/>
                <w:szCs w:val="24"/>
              </w:rPr>
            </w:pPr>
            <w:r w:rsidRPr="00BE70A3">
              <w:rPr>
                <w:rFonts w:ascii="David" w:hAnsi="David"/>
                <w:sz w:val="24"/>
                <w:szCs w:val="24"/>
                <w:rtl/>
              </w:rPr>
              <w:t>(ה)</w:t>
            </w:r>
            <w:r w:rsidRPr="00BE70A3">
              <w:rPr>
                <w:rFonts w:ascii="David" w:hAnsi="David"/>
                <w:sz w:val="24"/>
                <w:szCs w:val="24"/>
                <w:rtl/>
              </w:rPr>
              <w:tab/>
              <w:t>הוראות סעיף זה יחולו,</w:t>
            </w:r>
            <w:r w:rsidRPr="00BE70A3">
              <w:rPr>
                <w:rFonts w:ascii="David" w:hAnsi="David" w:hint="cs"/>
                <w:sz w:val="24"/>
                <w:szCs w:val="24"/>
                <w:rtl/>
              </w:rPr>
              <w:t xml:space="preserve"> </w:t>
            </w:r>
            <w:r w:rsidRPr="00BE70A3">
              <w:rPr>
                <w:rFonts w:ascii="David" w:hAnsi="David"/>
                <w:sz w:val="24"/>
                <w:szCs w:val="24"/>
                <w:rtl/>
              </w:rPr>
              <w:t>בשינויים המחויבים, על דיון לפי סעיף 240(ד).</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tl/>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Pr>
            </w:pPr>
          </w:p>
        </w:tc>
        <w:tc>
          <w:tcPr>
            <w:tcW w:w="4088" w:type="dxa"/>
            <w:gridSpan w:val="2"/>
            <w:hideMark/>
          </w:tcPr>
          <w:p w:rsidR="00255CD9" w:rsidRPr="00BE70A3" w:rsidRDefault="00255CD9" w:rsidP="00255CD9">
            <w:pPr>
              <w:pStyle w:val="TableBlock"/>
              <w:spacing w:line="240" w:lineRule="auto"/>
              <w:rPr>
                <w:rFonts w:ascii="David" w:hAnsi="David"/>
                <w:sz w:val="24"/>
                <w:szCs w:val="24"/>
              </w:rPr>
            </w:pPr>
            <w:r w:rsidRPr="00BE70A3">
              <w:rPr>
                <w:rFonts w:ascii="David" w:hAnsi="David"/>
                <w:sz w:val="24"/>
                <w:szCs w:val="24"/>
                <w:rtl/>
              </w:rPr>
              <w:t xml:space="preserve">(ו) </w:t>
            </w:r>
            <w:r w:rsidRPr="00BE70A3">
              <w:rPr>
                <w:rFonts w:ascii="David" w:hAnsi="David"/>
                <w:sz w:val="24"/>
                <w:szCs w:val="24"/>
                <w:rtl/>
              </w:rPr>
              <w:tab/>
              <w:t>בסעיף זה, "עצור" – בין שהוא חשוד או נאשם;</w:t>
            </w:r>
          </w:p>
        </w:tc>
      </w:tr>
      <w:tr w:rsidR="00255CD9" w:rsidRPr="00BE70A3" w:rsidTr="00255CD9">
        <w:trPr>
          <w:cantSplit/>
          <w:trHeight w:val="60"/>
        </w:trPr>
        <w:tc>
          <w:tcPr>
            <w:tcW w:w="1870" w:type="dxa"/>
          </w:tcPr>
          <w:p w:rsidR="00255CD9" w:rsidRPr="00BE70A3" w:rsidRDefault="00255CD9">
            <w:pPr>
              <w:pStyle w:val="TableSideHeading"/>
              <w:spacing w:line="240" w:lineRule="auto"/>
              <w:rPr>
                <w:rFonts w:ascii="David" w:hAnsi="David"/>
                <w:sz w:val="24"/>
                <w:szCs w:val="24"/>
              </w:rPr>
            </w:pPr>
          </w:p>
        </w:tc>
        <w:tc>
          <w:tcPr>
            <w:tcW w:w="624" w:type="dxa"/>
          </w:tcPr>
          <w:p w:rsidR="00255CD9" w:rsidRPr="00BE70A3" w:rsidRDefault="00255CD9">
            <w:pPr>
              <w:pStyle w:val="TableText"/>
              <w:spacing w:line="240" w:lineRule="auto"/>
              <w:rPr>
                <w:rFonts w:ascii="David" w:hAnsi="David"/>
                <w:sz w:val="24"/>
                <w:szCs w:val="24"/>
                <w:rtl/>
              </w:rPr>
            </w:pPr>
          </w:p>
        </w:tc>
        <w:tc>
          <w:tcPr>
            <w:tcW w:w="6584" w:type="dxa"/>
            <w:gridSpan w:val="6"/>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 xml:space="preserve">(3) </w:t>
            </w:r>
            <w:r w:rsidRPr="00BE70A3">
              <w:rPr>
                <w:rFonts w:ascii="David" w:hAnsi="David"/>
                <w:sz w:val="24"/>
                <w:szCs w:val="24"/>
                <w:rtl/>
              </w:rPr>
              <w:tab/>
              <w:t>בסעיף 243ב(ב), במקום "סעיף 240(ב)" יקראו "סעיפים 240(א1) ו-(ב) ו-240א".</w:t>
            </w:r>
          </w:p>
        </w:tc>
      </w:tr>
      <w:tr w:rsidR="00255CD9" w:rsidRPr="00BE70A3" w:rsidTr="00255CD9">
        <w:trPr>
          <w:cantSplit/>
          <w:trHeight w:val="60"/>
        </w:trPr>
        <w:tc>
          <w:tcPr>
            <w:tcW w:w="1870" w:type="dxa"/>
            <w:hideMark/>
          </w:tcPr>
          <w:p w:rsidR="00255CD9" w:rsidRPr="00BE70A3" w:rsidRDefault="00255CD9">
            <w:pPr>
              <w:pStyle w:val="TableSideHeading"/>
              <w:spacing w:line="240" w:lineRule="auto"/>
              <w:rPr>
                <w:rFonts w:ascii="David" w:hAnsi="David"/>
                <w:sz w:val="24"/>
                <w:szCs w:val="24"/>
              </w:rPr>
            </w:pPr>
            <w:r w:rsidRPr="00BE70A3">
              <w:rPr>
                <w:rFonts w:ascii="David" w:hAnsi="David"/>
                <w:sz w:val="24"/>
                <w:szCs w:val="24"/>
                <w:rtl/>
              </w:rPr>
              <w:t>סייג לתחולה</w:t>
            </w:r>
          </w:p>
        </w:tc>
        <w:tc>
          <w:tcPr>
            <w:tcW w:w="624" w:type="dxa"/>
            <w:hideMark/>
          </w:tcPr>
          <w:p w:rsidR="00255CD9" w:rsidRPr="00BE70A3" w:rsidRDefault="00255CD9">
            <w:pPr>
              <w:pStyle w:val="TableText"/>
              <w:spacing w:line="240" w:lineRule="auto"/>
              <w:rPr>
                <w:rFonts w:ascii="David" w:hAnsi="David"/>
                <w:sz w:val="24"/>
                <w:szCs w:val="24"/>
                <w:rtl/>
              </w:rPr>
            </w:pPr>
            <w:r w:rsidRPr="00BE70A3">
              <w:rPr>
                <w:rFonts w:ascii="David" w:hAnsi="David"/>
                <w:sz w:val="24"/>
                <w:szCs w:val="24"/>
                <w:rtl/>
              </w:rPr>
              <w:t>2.</w:t>
            </w:r>
          </w:p>
        </w:tc>
        <w:tc>
          <w:tcPr>
            <w:tcW w:w="6584" w:type="dxa"/>
            <w:gridSpan w:val="6"/>
            <w:hideMark/>
          </w:tcPr>
          <w:p w:rsidR="00255CD9" w:rsidRPr="00BE70A3" w:rsidRDefault="00255CD9">
            <w:pPr>
              <w:pStyle w:val="TableBlock"/>
              <w:spacing w:line="240" w:lineRule="auto"/>
              <w:rPr>
                <w:rFonts w:ascii="David" w:hAnsi="David"/>
                <w:sz w:val="24"/>
                <w:szCs w:val="24"/>
              </w:rPr>
            </w:pPr>
            <w:r w:rsidRPr="00BE70A3">
              <w:rPr>
                <w:rFonts w:ascii="David" w:hAnsi="David"/>
                <w:sz w:val="24"/>
                <w:szCs w:val="24"/>
                <w:rtl/>
              </w:rPr>
              <w:t>הוראות סעיף 240א לחוק השיפוט הצבאי כנוסחו בתקנה 1(2) לתקנות שעת חירום אלה, לא יחולו לעניין דיונים המתקיימים באולם בית דין הסמוך למיתקן הכליאה.</w:t>
            </w:r>
          </w:p>
        </w:tc>
      </w:tr>
    </w:tbl>
    <w:p w:rsidR="00FE51D2" w:rsidRPr="00BE70A3" w:rsidRDefault="00FE51D2" w:rsidP="00863709">
      <w:pPr>
        <w:rPr>
          <w:rtl/>
        </w:rPr>
      </w:pPr>
    </w:p>
    <w:p w:rsidR="004B097F" w:rsidRPr="00BE70A3" w:rsidRDefault="00255CD9" w:rsidP="00CC0396">
      <w:pPr>
        <w:rPr>
          <w:rtl/>
        </w:rPr>
      </w:pPr>
      <w:r w:rsidRPr="00BE70A3">
        <w:rPr>
          <w:rFonts w:hint="cs"/>
          <w:rtl/>
        </w:rPr>
        <w:t>סיימנו את התו</w:t>
      </w:r>
      <w:r w:rsidR="00CC0396" w:rsidRPr="00BE70A3">
        <w:rPr>
          <w:rFonts w:hint="cs"/>
          <w:rtl/>
        </w:rPr>
        <w:t>ס</w:t>
      </w:r>
      <w:r w:rsidRPr="00BE70A3">
        <w:rPr>
          <w:rFonts w:hint="cs"/>
          <w:rtl/>
        </w:rPr>
        <w:t xml:space="preserve">פת </w:t>
      </w:r>
      <w:bookmarkStart w:id="2670" w:name="_ETM_Q1_8542652"/>
      <w:bookmarkEnd w:id="2670"/>
      <w:r w:rsidRPr="00BE70A3">
        <w:rPr>
          <w:rFonts w:hint="cs"/>
          <w:rtl/>
        </w:rPr>
        <w:t xml:space="preserve">הרביעית </w:t>
      </w:r>
      <w:r w:rsidR="004B097F" w:rsidRPr="00BE70A3">
        <w:rPr>
          <w:rFonts w:hint="cs"/>
          <w:rtl/>
        </w:rPr>
        <w:t>ונעבור לתוספת החמישית.</w:t>
      </w:r>
    </w:p>
    <w:p w:rsidR="004B097F" w:rsidRPr="00BE70A3" w:rsidRDefault="004B097F" w:rsidP="00863709">
      <w:pPr>
        <w:rPr>
          <w:rtl/>
        </w:rPr>
      </w:pPr>
    </w:p>
    <w:p w:rsidR="004B097F" w:rsidRPr="00BE70A3" w:rsidRDefault="004B097F" w:rsidP="004B097F">
      <w:pPr>
        <w:pStyle w:val="a4"/>
        <w:keepNext/>
        <w:rPr>
          <w:rtl/>
        </w:rPr>
      </w:pPr>
      <w:bookmarkStart w:id="2671" w:name="ET_speaker_גור_בליי_23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71"/>
    </w:p>
    <w:p w:rsidR="004B097F" w:rsidRPr="00BE70A3" w:rsidRDefault="004B097F" w:rsidP="004B097F">
      <w:pPr>
        <w:pStyle w:val="KeepWithNext"/>
        <w:rPr>
          <w:rtl/>
        </w:rPr>
      </w:pPr>
    </w:p>
    <w:p w:rsidR="00863709" w:rsidRPr="00BE70A3" w:rsidRDefault="00255CD9" w:rsidP="00255CD9">
      <w:pPr>
        <w:rPr>
          <w:rtl/>
        </w:rPr>
      </w:pPr>
      <w:r w:rsidRPr="00BE70A3">
        <w:rPr>
          <w:rFonts w:hint="cs"/>
          <w:rtl/>
        </w:rPr>
        <w:t xml:space="preserve">שוב, רק לחדד. כמו שאמרנו </w:t>
      </w:r>
      <w:r w:rsidR="004B097F" w:rsidRPr="00BE70A3">
        <w:rPr>
          <w:rFonts w:hint="cs"/>
          <w:rtl/>
        </w:rPr>
        <w:t xml:space="preserve">זה השכפול </w:t>
      </w:r>
      <w:r w:rsidRPr="00BE70A3">
        <w:rPr>
          <w:rFonts w:hint="cs"/>
          <w:rtl/>
        </w:rPr>
        <w:t>של</w:t>
      </w:r>
      <w:r w:rsidR="004B097F" w:rsidRPr="00BE70A3">
        <w:rPr>
          <w:rFonts w:hint="cs"/>
          <w:rtl/>
        </w:rPr>
        <w:t xml:space="preserve"> התקנות שחלות בבתי המשפט הרגילים</w:t>
      </w:r>
      <w:r w:rsidRPr="00BE70A3">
        <w:rPr>
          <w:rFonts w:hint="cs"/>
          <w:rtl/>
        </w:rPr>
        <w:t xml:space="preserve"> עם ההתאמות לבתי הדין הצבאיים. זה בדיוק אותו הסבר, רק פשוט עם התאמה: </w:t>
      </w:r>
      <w:bookmarkStart w:id="2672" w:name="_ETM_Q1_8558323"/>
      <w:bookmarkEnd w:id="2672"/>
      <w:r w:rsidRPr="00BE70A3">
        <w:rPr>
          <w:rFonts w:hint="cs"/>
          <w:rtl/>
        </w:rPr>
        <w:t xml:space="preserve">שר ביטחון במקרה הזה, ובתי הדין ולא בתי המשפט </w:t>
      </w:r>
      <w:proofErr w:type="spellStart"/>
      <w:r w:rsidRPr="00BE70A3">
        <w:rPr>
          <w:rFonts w:hint="cs"/>
          <w:rtl/>
        </w:rPr>
        <w:t>וכו</w:t>
      </w:r>
      <w:proofErr w:type="spellEnd"/>
      <w:r w:rsidRPr="00BE70A3">
        <w:rPr>
          <w:rFonts w:hint="cs"/>
          <w:rtl/>
        </w:rPr>
        <w:t>'.</w:t>
      </w:r>
    </w:p>
    <w:p w:rsidR="004B097F" w:rsidRPr="00BE70A3" w:rsidRDefault="004B097F" w:rsidP="004B097F">
      <w:pPr>
        <w:rPr>
          <w:rtl/>
        </w:rPr>
      </w:pPr>
    </w:p>
    <w:p w:rsidR="004B097F" w:rsidRPr="00BE70A3" w:rsidRDefault="004B097F" w:rsidP="004B097F">
      <w:pPr>
        <w:pStyle w:val="a4"/>
        <w:keepNext/>
        <w:rPr>
          <w:rtl/>
        </w:rPr>
      </w:pPr>
      <w:bookmarkStart w:id="2673" w:name="ET_speaker_אפרת_חקאק_239"/>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673"/>
    </w:p>
    <w:p w:rsidR="004B097F" w:rsidRPr="00BE70A3" w:rsidRDefault="004B097F" w:rsidP="004B097F">
      <w:pPr>
        <w:pStyle w:val="KeepWithNext"/>
        <w:rPr>
          <w:rtl/>
        </w:rPr>
      </w:pPr>
    </w:p>
    <w:p w:rsidR="004B097F" w:rsidRPr="00BE70A3" w:rsidRDefault="004B097F" w:rsidP="004B097F">
      <w:pPr>
        <w:rPr>
          <w:rtl/>
        </w:rPr>
      </w:pPr>
      <w:r w:rsidRPr="00BE70A3">
        <w:rPr>
          <w:rFonts w:hint="cs"/>
          <w:rtl/>
        </w:rPr>
        <w:t xml:space="preserve">נעשה את אותו שכפול ואותן התאמות לסט האחרון של </w:t>
      </w:r>
      <w:r w:rsidR="00255CD9" w:rsidRPr="00BE70A3">
        <w:rPr>
          <w:rFonts w:hint="cs"/>
          <w:rtl/>
        </w:rPr>
        <w:t xml:space="preserve">התקנות, </w:t>
      </w:r>
      <w:bookmarkStart w:id="2674" w:name="_ETM_Q1_8567335"/>
      <w:bookmarkEnd w:id="2674"/>
      <w:r w:rsidR="00255CD9" w:rsidRPr="00BE70A3">
        <w:rPr>
          <w:rFonts w:hint="cs"/>
          <w:rtl/>
        </w:rPr>
        <w:t xml:space="preserve">שהן תקנות שעת חירום (נגיף הקורונה החדש) (קיום דיונים בהליכים </w:t>
      </w:r>
      <w:bookmarkStart w:id="2675" w:name="_ETM_Q1_8572233"/>
      <w:bookmarkEnd w:id="2675"/>
      <w:r w:rsidR="00255CD9" w:rsidRPr="00BE70A3">
        <w:rPr>
          <w:rFonts w:hint="cs"/>
          <w:rtl/>
        </w:rPr>
        <w:t>פליליים באמצעים טכנולוגיים בבתי הדין הצבאיים)</w:t>
      </w:r>
    </w:p>
    <w:p w:rsidR="00255CD9" w:rsidRPr="00BE70A3" w:rsidRDefault="00255CD9" w:rsidP="004B097F">
      <w:pPr>
        <w:rPr>
          <w:rtl/>
        </w:rPr>
      </w:pPr>
      <w:bookmarkStart w:id="2676" w:name="_ETM_Q1_8574665"/>
      <w:bookmarkStart w:id="2677" w:name="_ETM_Q1_8574814"/>
      <w:bookmarkEnd w:id="2676"/>
      <w:bookmarkEnd w:id="267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2678" w:name="_ETM_Q1_8575193"/>
            <w:bookmarkStart w:id="2679" w:name="_ETM_Q1_8575287"/>
            <w:bookmarkEnd w:id="2678"/>
            <w:bookmarkEnd w:id="2679"/>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jc w:val="center"/>
              <w:rPr>
                <w:rFonts w:ascii="David" w:eastAsia="Arial Unicode MS" w:hAnsi="David"/>
                <w:b/>
                <w:bCs/>
                <w:rtl/>
              </w:rPr>
            </w:pPr>
            <w:r w:rsidRPr="00BE70A3">
              <w:rPr>
                <w:rFonts w:ascii="David" w:eastAsia="Arial Unicode MS" w:hAnsi="David"/>
                <w:b/>
                <w:bCs/>
                <w:rtl/>
              </w:rPr>
              <w:t>תוספת חמישית</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BE70A3">
              <w:rPr>
                <w:rFonts w:ascii="David" w:eastAsia="Arial Unicode MS" w:hAnsi="David"/>
                <w:rtl/>
              </w:rPr>
              <w:t>(סעיף 1)</w:t>
            </w:r>
          </w:p>
        </w:tc>
      </w:tr>
      <w:tr w:rsidR="00255CD9" w:rsidRPr="00BE70A3" w:rsidTr="00255CD9">
        <w:trPr>
          <w:cantSplit/>
          <w:trHeight w:val="60"/>
        </w:trPr>
        <w:tc>
          <w:tcPr>
            <w:tcW w:w="1870"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הגדרות</w:t>
            </w: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1.</w:t>
            </w: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בתקנות שעת חירום אלה -</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"בית דין צבאי" – כמשמעותו בסעיף 183 לחוק השיפוט הצבאי;</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"חוק השיפוט הצבאי"</w:t>
            </w:r>
            <w:r w:rsidRPr="00BE70A3">
              <w:rPr>
                <w:rFonts w:ascii="David" w:eastAsia="Arial Unicode MS" w:hAnsi="David"/>
              </w:rPr>
              <w:t xml:space="preserve"> – </w:t>
            </w:r>
            <w:r w:rsidRPr="00BE70A3">
              <w:rPr>
                <w:rFonts w:ascii="David" w:eastAsia="Arial Unicode MS" w:hAnsi="David"/>
                <w:rtl/>
              </w:rPr>
              <w:t xml:space="preserve">חוק השיפוט הצבאי, </w:t>
            </w:r>
            <w:proofErr w:type="spellStart"/>
            <w:r w:rsidRPr="00BE70A3">
              <w:rPr>
                <w:rFonts w:ascii="David" w:eastAsia="Arial Unicode MS" w:hAnsi="David"/>
                <w:rtl/>
              </w:rPr>
              <w:t>התשט״ו</w:t>
            </w:r>
            <w:proofErr w:type="spellEnd"/>
            <w:r w:rsidRPr="00BE70A3">
              <w:rPr>
                <w:rFonts w:ascii="David" w:eastAsia="Arial Unicode MS" w:hAnsi="David"/>
                <w:rtl/>
              </w:rPr>
              <w:t>–1955;</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E70A3">
              <w:rPr>
                <w:rFonts w:ascii="David" w:eastAsia="Arial Unicode MS" w:hAnsi="David"/>
                <w:rtl/>
              </w:rPr>
              <w:t xml:space="preserve">"כלוא" – כהגדרתו בתקנות השיפוט הצבאי (בתי סוהר צבאיים), </w:t>
            </w:r>
            <w:proofErr w:type="spellStart"/>
            <w:r w:rsidRPr="00BE70A3">
              <w:rPr>
                <w:rFonts w:ascii="David" w:eastAsia="Arial Unicode MS" w:hAnsi="David"/>
                <w:rtl/>
              </w:rPr>
              <w:t>התשמ״ז</w:t>
            </w:r>
            <w:proofErr w:type="spellEnd"/>
            <w:r w:rsidRPr="00BE70A3">
              <w:rPr>
                <w:rFonts w:ascii="David" w:eastAsia="Arial Unicode MS" w:hAnsi="David"/>
                <w:rtl/>
              </w:rPr>
              <w:t>–1987</w:t>
            </w:r>
            <w:r w:rsidRPr="00BE70A3">
              <w:rPr>
                <w:rFonts w:ascii="David" w:eastAsia="Arial Unicode MS" w:hAnsi="David"/>
              </w:rPr>
              <w:t>.</w:t>
            </w:r>
          </w:p>
        </w:tc>
      </w:tr>
      <w:tr w:rsidR="00255CD9" w:rsidRPr="00BE70A3" w:rsidTr="00255CD9">
        <w:trPr>
          <w:cantSplit/>
          <w:trHeight w:val="60"/>
        </w:trPr>
        <w:tc>
          <w:tcPr>
            <w:tcW w:w="1870"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קיום דיון בהליך פלילי בלא נוכחות כלוא</w:t>
            </w:r>
            <w:r w:rsidRPr="00BE70A3">
              <w:rPr>
                <w:rFonts w:ascii="David" w:eastAsia="Arial Unicode MS" w:hAnsi="David"/>
                <w:rtl/>
              </w:rPr>
              <w:br/>
            </w: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2.</w:t>
            </w: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 xml:space="preserve">על אף הוראות כל דין בעניין נוכחות הצדדים לדיון ובאי כוחם, לגבי הליך פלילי המתקיים בבית דין צבאי מכוח חוק השיפוט הצבאי, שנשיא בית הדין לא הורה לקיימם בנוכחות כלואים לפי תקנה 4 לתקנות שעת חירום (נגיף הקורונה החדש) (נוכחות עצורים ואסירים בדיונים בבתי משפט ובבתי הדין), יחולו הוראות </w:t>
            </w:r>
            <w:r w:rsidRPr="00BE70A3">
              <w:rPr>
                <w:rFonts w:ascii="David" w:eastAsia="Arial Unicode MS" w:hAnsi="David" w:hint="cs"/>
                <w:rtl/>
              </w:rPr>
              <w:t>אלה</w:t>
            </w:r>
            <w:r w:rsidRPr="00BE70A3">
              <w:rPr>
                <w:rFonts w:ascii="David" w:eastAsia="Arial Unicode MS" w:hAnsi="David"/>
                <w:rtl/>
              </w:rPr>
              <w:t>:</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(1)</w:t>
            </w:r>
            <w:r w:rsidRPr="00BE70A3">
              <w:rPr>
                <w:rFonts w:ascii="David" w:eastAsia="Arial Unicode MS" w:hAnsi="David"/>
                <w:rtl/>
              </w:rPr>
              <w:tab/>
            </w: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נדרשה לפי דין נוכחותו של כלוא בדיון, יתקיים הדיון בהשתתפותו של הכלוא באמצעות מכשיר טכנולוגי שתקצה המשטרה הצבאית והמאפשר העברת קול ותמונה בזמן אמת, ואם אין מכשירים טכנולוגיים זמינים מסוג זה בעת קיום הדיון בעניינו של אותו כלוא, והסכים לכך הכלוא – באמצעות מכשיר כאמור המאפשר העברת קול בלבד, והכול באופן שימזער ככל האפשר את הפגיעה בכלוא בשל כך שהדיון מתקיים שלא בנוכחותו;</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w:t>
            </w:r>
            <w:r w:rsidRPr="00BE70A3">
              <w:rPr>
                <w:rFonts w:ascii="David" w:eastAsia="Arial Unicode MS" w:hAnsi="David"/>
                <w:rtl/>
              </w:rPr>
              <w:tab/>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(ג)</w:t>
            </w:r>
            <w:r w:rsidRPr="00BE70A3">
              <w:rPr>
                <w:rFonts w:ascii="David" w:eastAsia="Arial Unicode MS" w:hAnsi="David"/>
                <w:rtl/>
              </w:rPr>
              <w:tab/>
              <w:t>על אף הוראות פסקת משנה (א), כלוא שחלה לגביו חובת בידוד מכוח צו בידוד בית או מכוח צו בידוד בבית חולים, ושוהה בבידוד במקום מעצר או בבית סוהר בהתאם להוראת רופא לפי סעיף 2(ג) לצו כאמור, ישתתף בדיון באמצעות מכשיר טכנולוגי שתקצה המשטרה הצבאית המאפשר לקיים את הדיון תוך עמידה בהוראות הצו האמור</w:t>
            </w:r>
            <w:r w:rsidR="008D0F4E" w:rsidRPr="00BE70A3">
              <w:rPr>
                <w:rFonts w:ascii="David" w:eastAsia="Arial Unicode MS" w:hAnsi="David" w:hint="cs"/>
                <w:rtl/>
              </w:rPr>
              <w:t>.</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על דיון לפי פסקה (1), יחולו הוראות אלו:</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 xml:space="preserve">הדיון יתקיים בנוכחות </w:t>
            </w:r>
            <w:proofErr w:type="spellStart"/>
            <w:r w:rsidRPr="00BE70A3">
              <w:rPr>
                <w:rFonts w:ascii="David" w:eastAsia="Arial Unicode MS" w:hAnsi="David"/>
                <w:rtl/>
              </w:rPr>
              <w:t>סניגורו</w:t>
            </w:r>
            <w:proofErr w:type="spellEnd"/>
            <w:r w:rsidRPr="00BE70A3">
              <w:rPr>
                <w:rFonts w:ascii="David" w:eastAsia="Arial Unicode MS" w:hAnsi="David"/>
                <w:rtl/>
              </w:rPr>
              <w:t xml:space="preserve"> של הכלוא, ואם אינו מיוצג ימנה לו בית הדין הצבאי סניגור;</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(ב)</w:t>
            </w:r>
            <w:r w:rsidRPr="00BE70A3">
              <w:rPr>
                <w:rFonts w:ascii="David" w:eastAsia="Arial Unicode MS" w:hAnsi="David"/>
                <w:rtl/>
              </w:rPr>
              <w:tab/>
              <w:t xml:space="preserve">תתאפשר שיחה חסויה בין הכלוא </w:t>
            </w:r>
            <w:proofErr w:type="spellStart"/>
            <w:r w:rsidRPr="00BE70A3">
              <w:rPr>
                <w:rFonts w:ascii="David" w:eastAsia="Arial Unicode MS" w:hAnsi="David"/>
                <w:rtl/>
              </w:rPr>
              <w:t>לסניגורו</w:t>
            </w:r>
            <w:proofErr w:type="spellEnd"/>
            <w:r w:rsidRPr="00BE70A3">
              <w:rPr>
                <w:rFonts w:ascii="David" w:eastAsia="Arial Unicode MS" w:hAnsi="David"/>
                <w:rtl/>
              </w:rPr>
              <w:t xml:space="preserve"> בסמוך לפני הדיון, במהלכו ומיד לאחריו, לשם ייעוץ משפטי בלבד; השיחה תתקיים באופן שיבטיח את סודיותה והוראות סעיף 13(א)(2) לחוק האזנת סתר, </w:t>
            </w:r>
            <w:proofErr w:type="spellStart"/>
            <w:r w:rsidRPr="00BE70A3">
              <w:rPr>
                <w:rFonts w:ascii="David" w:eastAsia="Arial Unicode MS" w:hAnsi="David"/>
                <w:rtl/>
              </w:rPr>
              <w:t>התשל"ט</w:t>
            </w:r>
            <w:proofErr w:type="spellEnd"/>
            <w:r w:rsidRPr="00BE70A3">
              <w:rPr>
                <w:rFonts w:ascii="David" w:eastAsia="Arial Unicode MS" w:hAnsi="David"/>
                <w:rtl/>
              </w:rPr>
              <w:t>–1979, לא יחולו לגבי שיחה כאמור;</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(ג)</w:t>
            </w:r>
            <w:r w:rsidRPr="00BE70A3">
              <w:rPr>
                <w:rFonts w:ascii="David" w:eastAsia="Arial Unicode MS" w:hAnsi="David"/>
                <w:rtl/>
              </w:rPr>
              <w:tab/>
              <w:t>הדיון יתקיים בדרך שתבטיח כי הכלוא, הסניגור, השופט והתובע, לפי העניין, נפגע העבירה או כל אדם אחר שנוכחותו נדרשת בדיון, ישמעו ויראו זה את זה, במהלך הדיון, והכול בהתאם למכשיר הטכנולוגי שבאמצעותו יתקיים הדיון; אין בהוראות פסקה זו כדי לגרוע מהוראות כל דין לעניין נוכחות נפגע עבירה בדיון;</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255CD9" w:rsidRPr="00BE70A3" w:rsidRDefault="00255CD9" w:rsidP="002D08D6">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(3)</w:t>
            </w:r>
            <w:r w:rsidRPr="00BE70A3">
              <w:rPr>
                <w:rFonts w:ascii="David" w:eastAsia="Arial Unicode MS" w:hAnsi="David"/>
                <w:rtl/>
              </w:rPr>
              <w:tab/>
              <w:t xml:space="preserve">הוראות פסקאות (1) ו-(2) לא יחולו על דיון בהליך פלילי שחלות לגביו תקנות שעת חירום (דיוני מעצר בבתי הדין הצבאיים), </w:t>
            </w:r>
            <w:proofErr w:type="spellStart"/>
            <w:r w:rsidRPr="00BE70A3">
              <w:rPr>
                <w:rFonts w:ascii="David" w:eastAsia="Arial Unicode MS" w:hAnsi="David"/>
                <w:rtl/>
              </w:rPr>
              <w:t>התש"ף</w:t>
            </w:r>
            <w:proofErr w:type="spellEnd"/>
            <w:r w:rsidRPr="00BE70A3">
              <w:rPr>
                <w:rFonts w:ascii="David" w:eastAsia="Arial Unicode MS" w:hAnsi="David"/>
                <w:rtl/>
              </w:rPr>
              <w:t>–2020.</w:t>
            </w:r>
          </w:p>
        </w:tc>
      </w:tr>
    </w:tbl>
    <w:p w:rsidR="002D08D6" w:rsidRPr="00BE70A3" w:rsidRDefault="002D08D6">
      <w:pPr>
        <w:rPr>
          <w:rtl/>
        </w:rPr>
      </w:pPr>
      <w:bookmarkStart w:id="2680" w:name="_ETM_Q1_8743786"/>
      <w:bookmarkEnd w:id="2680"/>
    </w:p>
    <w:p w:rsidR="002D08D6" w:rsidRPr="00BE70A3" w:rsidRDefault="002D08D6" w:rsidP="002D08D6">
      <w:pPr>
        <w:pStyle w:val="a4"/>
        <w:keepNext/>
        <w:rPr>
          <w:rtl/>
        </w:rPr>
      </w:pPr>
      <w:bookmarkStart w:id="2681" w:name="ET_speaker_גור_בליי_442"/>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81"/>
    </w:p>
    <w:p w:rsidR="002D08D6" w:rsidRPr="00BE70A3" w:rsidRDefault="002D08D6" w:rsidP="002D08D6">
      <w:pPr>
        <w:pStyle w:val="KeepWithNext"/>
        <w:rPr>
          <w:rtl/>
          <w:lang w:eastAsia="he-IL"/>
        </w:rPr>
      </w:pPr>
    </w:p>
    <w:p w:rsidR="002D08D6" w:rsidRPr="00BE70A3" w:rsidRDefault="002D08D6">
      <w:pPr>
        <w:rPr>
          <w:rtl/>
        </w:rPr>
      </w:pPr>
      <w:bookmarkStart w:id="2682" w:name="_ETM_Q1_8744559"/>
      <w:bookmarkStart w:id="2683" w:name="_ETM_Q1_8744611"/>
      <w:bookmarkStart w:id="2684" w:name="_ETM_Q1_8719706"/>
      <w:bookmarkStart w:id="2685" w:name="_ETM_Q1_8719844"/>
      <w:bookmarkStart w:id="2686" w:name="_ETM_Q1_8743691"/>
      <w:bookmarkStart w:id="2687" w:name="_ETM_Q1_8743851"/>
      <w:bookmarkEnd w:id="2682"/>
      <w:bookmarkEnd w:id="2683"/>
      <w:bookmarkEnd w:id="2684"/>
      <w:bookmarkEnd w:id="2685"/>
      <w:bookmarkEnd w:id="2686"/>
      <w:bookmarkEnd w:id="2687"/>
      <w:r w:rsidRPr="00BE70A3">
        <w:rPr>
          <w:rFonts w:hint="cs"/>
          <w:rtl/>
        </w:rPr>
        <w:t xml:space="preserve">אנחנו צריכים להוסיף פה גם </w:t>
      </w:r>
      <w:bookmarkStart w:id="2688" w:name="_ETM_Q1_8724857"/>
      <w:bookmarkEnd w:id="2688"/>
      <w:r w:rsidRPr="00BE70A3">
        <w:rPr>
          <w:rFonts w:hint="cs"/>
          <w:rtl/>
        </w:rPr>
        <w:t xml:space="preserve">את אותה דרישה </w:t>
      </w:r>
      <w:r w:rsidRPr="00BE70A3">
        <w:rPr>
          <w:rtl/>
        </w:rPr>
        <w:t>–</w:t>
      </w:r>
      <w:r w:rsidRPr="00BE70A3">
        <w:rPr>
          <w:rFonts w:hint="cs"/>
          <w:rtl/>
        </w:rPr>
        <w:t xml:space="preserve"> למרות שהיום שוב, בפועל </w:t>
      </w:r>
      <w:bookmarkStart w:id="2689" w:name="_ETM_Q1_8725139"/>
      <w:bookmarkEnd w:id="2689"/>
      <w:r w:rsidRPr="00BE70A3">
        <w:rPr>
          <w:rFonts w:hint="cs"/>
          <w:rtl/>
        </w:rPr>
        <w:t xml:space="preserve">מביאים את כולם </w:t>
      </w:r>
      <w:r w:rsidRPr="00BE70A3">
        <w:rPr>
          <w:rtl/>
        </w:rPr>
        <w:t>–</w:t>
      </w:r>
      <w:r w:rsidRPr="00BE70A3">
        <w:rPr>
          <w:rFonts w:hint="cs"/>
          <w:rtl/>
        </w:rPr>
        <w:t xml:space="preserve"> אותה דרישה מקבילה שסוכמה פה לגבי </w:t>
      </w:r>
      <w:bookmarkStart w:id="2690" w:name="_ETM_Q1_8731769"/>
      <w:bookmarkEnd w:id="2690"/>
      <w:r w:rsidRPr="00BE70A3">
        <w:rPr>
          <w:rFonts w:hint="cs"/>
          <w:rtl/>
        </w:rPr>
        <w:t xml:space="preserve">זה שדיון ראשון במעצר ימים יהיה בנוכחות העצור. בדיוק אותו </w:t>
      </w:r>
      <w:bookmarkStart w:id="2691" w:name="_ETM_Q1_8737884"/>
      <w:bookmarkEnd w:id="2691"/>
      <w:r w:rsidRPr="00BE70A3">
        <w:rPr>
          <w:rFonts w:hint="cs"/>
          <w:rtl/>
        </w:rPr>
        <w:t>הסדר, רק הועתק.</w:t>
      </w:r>
    </w:p>
    <w:p w:rsidR="002D08D6" w:rsidRPr="00BE70A3" w:rsidRDefault="002D08D6">
      <w:pPr>
        <w:rPr>
          <w:rtl/>
        </w:rPr>
      </w:pPr>
      <w:bookmarkStart w:id="2692" w:name="_ETM_Q1_8740969"/>
      <w:bookmarkEnd w:id="2692"/>
    </w:p>
    <w:p w:rsidR="002D08D6" w:rsidRPr="00BE70A3" w:rsidRDefault="002D08D6" w:rsidP="002D08D6">
      <w:pPr>
        <w:pStyle w:val="a4"/>
        <w:keepNext/>
      </w:pPr>
      <w:bookmarkStart w:id="2693" w:name="ET_speaker_אפרת_חקאק_440"/>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693"/>
    </w:p>
    <w:p w:rsidR="002D08D6" w:rsidRPr="00BE70A3" w:rsidRDefault="002D08D6" w:rsidP="002D08D6">
      <w:pPr>
        <w:pStyle w:val="KeepWithNext"/>
        <w:rPr>
          <w:rtl/>
          <w:lang w:eastAsia="he-IL"/>
        </w:rPr>
      </w:pPr>
    </w:p>
    <w:p w:rsidR="002D08D6" w:rsidRPr="00BE70A3" w:rsidRDefault="002D08D6" w:rsidP="002D08D6">
      <w:pPr>
        <w:rPr>
          <w:rtl/>
          <w:lang w:eastAsia="he-IL"/>
        </w:rPr>
      </w:pPr>
      <w:bookmarkStart w:id="2694" w:name="_ETM_Q1_8747452"/>
      <w:bookmarkStart w:id="2695" w:name="_ETM_Q1_8747543"/>
      <w:bookmarkEnd w:id="2694"/>
      <w:bookmarkEnd w:id="2695"/>
      <w:r w:rsidRPr="00BE70A3">
        <w:rPr>
          <w:rFonts w:hint="cs"/>
          <w:rtl/>
          <w:lang w:eastAsia="he-IL"/>
        </w:rPr>
        <w:t>איפה שנחליט שנוסיף אותו שם, נוסיף פה</w:t>
      </w:r>
    </w:p>
    <w:p w:rsidR="002D08D6" w:rsidRPr="00BE70A3" w:rsidRDefault="002D08D6" w:rsidP="002D08D6">
      <w:pPr>
        <w:rPr>
          <w:rtl/>
          <w:lang w:eastAsia="he-IL"/>
        </w:rPr>
      </w:pPr>
      <w:bookmarkStart w:id="2696" w:name="_ETM_Q1_8743957"/>
      <w:bookmarkStart w:id="2697" w:name="_ETM_Q1_8744095"/>
      <w:bookmarkStart w:id="2698" w:name="_ETM_Q1_8745053"/>
      <w:bookmarkEnd w:id="2696"/>
      <w:bookmarkEnd w:id="2697"/>
      <w:bookmarkEnd w:id="2698"/>
    </w:p>
    <w:p w:rsidR="002D08D6" w:rsidRPr="00BE70A3" w:rsidRDefault="002D08D6" w:rsidP="002D08D6">
      <w:pPr>
        <w:pStyle w:val="a4"/>
        <w:keepNext/>
      </w:pPr>
      <w:bookmarkStart w:id="2699" w:name="ET_speaker_גור_בליי_441"/>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699"/>
    </w:p>
    <w:p w:rsidR="002D08D6" w:rsidRPr="00BE70A3" w:rsidRDefault="002D08D6" w:rsidP="002D08D6">
      <w:pPr>
        <w:pStyle w:val="KeepWithNext"/>
        <w:rPr>
          <w:rtl/>
          <w:lang w:eastAsia="he-IL"/>
        </w:rPr>
      </w:pPr>
    </w:p>
    <w:p w:rsidR="002D08D6" w:rsidRPr="00BE70A3" w:rsidRDefault="002D08D6" w:rsidP="002D08D6">
      <w:pPr>
        <w:rPr>
          <w:rtl/>
          <w:lang w:eastAsia="he-IL"/>
        </w:rPr>
      </w:pPr>
      <w:bookmarkStart w:id="2700" w:name="_ETM_Q1_8746028"/>
      <w:bookmarkStart w:id="2701" w:name="_ETM_Q1_8746154"/>
      <w:bookmarkEnd w:id="2700"/>
      <w:bookmarkEnd w:id="2701"/>
      <w:r w:rsidRPr="00BE70A3">
        <w:rPr>
          <w:rFonts w:hint="cs"/>
          <w:rtl/>
          <w:lang w:eastAsia="he-IL"/>
        </w:rPr>
        <w:t xml:space="preserve">במערכת </w:t>
      </w:r>
      <w:bookmarkStart w:id="2702" w:name="_ETM_Q1_8748328"/>
      <w:bookmarkEnd w:id="2702"/>
      <w:r w:rsidRPr="00BE70A3">
        <w:rPr>
          <w:rFonts w:hint="cs"/>
          <w:rtl/>
          <w:lang w:eastAsia="he-IL"/>
        </w:rPr>
        <w:t>המקבילה ונשמור על התאימות.</w:t>
      </w:r>
    </w:p>
    <w:p w:rsidR="002D08D6" w:rsidRPr="00BE70A3" w:rsidRDefault="002D08D6" w:rsidP="002D08D6">
      <w:pPr>
        <w:rPr>
          <w:rtl/>
          <w:lang w:eastAsia="he-IL"/>
        </w:rPr>
      </w:pPr>
      <w:bookmarkStart w:id="2703" w:name="_ETM_Q1_8753212"/>
      <w:bookmarkStart w:id="2704" w:name="_ETM_Q1_8753300"/>
      <w:bookmarkEnd w:id="2703"/>
      <w:bookmarkEnd w:id="2704"/>
    </w:p>
    <w:p w:rsidR="002D08D6" w:rsidRPr="00BE70A3" w:rsidRDefault="002D08D6" w:rsidP="002D08D6">
      <w:pPr>
        <w:pStyle w:val="af6"/>
        <w:keepNext/>
      </w:pPr>
      <w:bookmarkStart w:id="2705" w:name="ET_yor_5069_44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05"/>
    </w:p>
    <w:p w:rsidR="002D08D6" w:rsidRPr="00BE70A3" w:rsidRDefault="002D08D6" w:rsidP="002D08D6">
      <w:pPr>
        <w:pStyle w:val="KeepWithNext"/>
        <w:rPr>
          <w:rtl/>
          <w:lang w:eastAsia="he-IL"/>
        </w:rPr>
      </w:pPr>
    </w:p>
    <w:p w:rsidR="002D08D6" w:rsidRPr="00BE70A3" w:rsidRDefault="002D08D6" w:rsidP="002D08D6">
      <w:pPr>
        <w:rPr>
          <w:rtl/>
          <w:lang w:eastAsia="he-IL"/>
        </w:rPr>
      </w:pPr>
      <w:bookmarkStart w:id="2706" w:name="_ETM_Q1_8752274"/>
      <w:bookmarkEnd w:id="2706"/>
      <w:r w:rsidRPr="00BE70A3">
        <w:rPr>
          <w:rFonts w:hint="cs"/>
          <w:rtl/>
          <w:lang w:eastAsia="he-IL"/>
        </w:rPr>
        <w:t>האלה.</w:t>
      </w:r>
    </w:p>
    <w:p w:rsidR="002D08D6" w:rsidRPr="00BE70A3" w:rsidRDefault="002D08D6" w:rsidP="002D08D6">
      <w:pPr>
        <w:rPr>
          <w:rtl/>
          <w:lang w:eastAsia="he-IL"/>
        </w:rPr>
      </w:pPr>
      <w:bookmarkStart w:id="2707" w:name="_ETM_Q1_8751501"/>
      <w:bookmarkStart w:id="2708" w:name="_ETM_Q1_8751579"/>
      <w:bookmarkStart w:id="2709" w:name="_ETM_Q1_8753005"/>
      <w:bookmarkEnd w:id="2707"/>
      <w:bookmarkEnd w:id="2708"/>
      <w:bookmarkEnd w:id="2709"/>
    </w:p>
    <w:p w:rsidR="002D08D6" w:rsidRPr="00BE70A3" w:rsidRDefault="002D08D6" w:rsidP="002D08D6">
      <w:pPr>
        <w:pStyle w:val="a4"/>
        <w:keepNext/>
      </w:pPr>
      <w:bookmarkStart w:id="2710" w:name="ET_speaker_אפרת_חקאק_444"/>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710"/>
    </w:p>
    <w:p w:rsidR="002D08D6" w:rsidRPr="00BE70A3" w:rsidRDefault="002D08D6" w:rsidP="002D08D6">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0"/>
      </w:tblGrid>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bookmarkStart w:id="2711" w:name="_ETM_Q1_8753619"/>
            <w:bookmarkStart w:id="2712" w:name="_ETM_Q1_8753685"/>
            <w:bookmarkEnd w:id="2711"/>
            <w:bookmarkEnd w:id="2712"/>
            <w:r w:rsidRPr="00BE70A3">
              <w:rPr>
                <w:rFonts w:ascii="David" w:eastAsia="Arial Unicode MS" w:hAnsi="David"/>
                <w:rtl/>
              </w:rPr>
              <w:t>השתתפות כלוא באמצעי טכנולוגי בדיון שבו נשמעת עדות</w:t>
            </w:r>
          </w:p>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E70A3">
              <w:rPr>
                <w:rFonts w:ascii="David" w:eastAsia="Arial Unicode MS" w:hAnsi="David"/>
                <w:rtl/>
              </w:rPr>
              <w:t>2א.</w:t>
            </w: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(א)</w:t>
            </w:r>
            <w:r w:rsidRPr="00BE70A3">
              <w:rPr>
                <w:rFonts w:ascii="David" w:eastAsia="Arial Unicode MS" w:hAnsi="David"/>
                <w:rtl/>
              </w:rPr>
              <w:tab/>
              <w:t xml:space="preserve">על אף הוראות תקנות אלה, לא יורה בית הדין הצבאי על השתתפותו של עצור או אסיר בדיון באמצעי טכנולוגי, בדיון שבו נשמעת עדות לפי סעיפים 364 עד 371, 384 ו-386 לחוק השיפוט הצבאי, אלא בהסכמת הצדדים. </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(ב)</w:t>
            </w:r>
            <w:r w:rsidRPr="00BE70A3">
              <w:rPr>
                <w:rFonts w:ascii="David" w:eastAsia="Arial Unicode MS" w:hAnsi="David"/>
                <w:rtl/>
              </w:rPr>
              <w:tab/>
              <w:t>על אף האמור בתקנת משנה (א), לבקשת פרקליט צבאי או בא כוחו של העצור או האסיר, מצא בית הדין כי מדובר במקרה חריג שבו קיימים טעמים מיוחדים שיירשמו, המחייבים שמיעת עד באופן דחוף, ולא ניתן להביא את הכלוא לבית הדין לפי תקנה 4 לתקנות שעת חירום (נוכחות עצורים ואסירים בדיונים), רשאי בית הדין להורות על השתתפותו של הכלוא</w:t>
            </w:r>
            <w:r w:rsidR="002D08D6" w:rsidRPr="00BE70A3">
              <w:rPr>
                <w:rFonts w:ascii="David" w:eastAsia="Arial Unicode MS" w:hAnsi="David" w:hint="cs"/>
                <w:rtl/>
              </w:rPr>
              <w:t xml:space="preserve"> </w:t>
            </w:r>
            <w:r w:rsidRPr="00BE70A3">
              <w:rPr>
                <w:rFonts w:ascii="David" w:eastAsia="Arial Unicode MS" w:hAnsi="David"/>
                <w:rtl/>
              </w:rPr>
              <w:t>בדיון באמצעי טכנולוגי, ובלבד ששוכנע כי מתקיימים שני אלה:</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(1)</w:t>
            </w:r>
            <w:r w:rsidRPr="00BE70A3">
              <w:rPr>
                <w:rFonts w:ascii="David" w:eastAsia="Arial Unicode MS" w:hAnsi="David"/>
                <w:rtl/>
              </w:rPr>
              <w:tab/>
              <w:t>לא ניתן לדחות את הדיון למועד אחר;</w:t>
            </w:r>
          </w:p>
        </w:tc>
      </w:tr>
      <w:tr w:rsidR="00255CD9" w:rsidRPr="00BE70A3" w:rsidTr="00255CD9">
        <w:trPr>
          <w:cantSplit/>
          <w:trHeight w:val="60"/>
        </w:trPr>
        <w:tc>
          <w:tcPr>
            <w:tcW w:w="1870"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0"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w:t>
            </w:r>
            <w:r w:rsidRPr="00BE70A3">
              <w:rPr>
                <w:rFonts w:ascii="David" w:eastAsia="Arial Unicode MS" w:hAnsi="David"/>
                <w:rtl/>
              </w:rPr>
              <w:tab/>
              <w:t>השתתפות הכלוא</w:t>
            </w:r>
            <w:r w:rsidR="002D08D6" w:rsidRPr="00BE70A3">
              <w:rPr>
                <w:rFonts w:ascii="David" w:eastAsia="Arial Unicode MS" w:hAnsi="David" w:hint="cs"/>
                <w:rtl/>
              </w:rPr>
              <w:t xml:space="preserve"> </w:t>
            </w:r>
            <w:r w:rsidRPr="00BE70A3">
              <w:rPr>
                <w:rFonts w:ascii="David" w:eastAsia="Arial Unicode MS" w:hAnsi="David"/>
                <w:rtl/>
              </w:rPr>
              <w:t>באמצעי טכנולוגי בדיון, לא תביא לפגיעה בו.</w:t>
            </w:r>
          </w:p>
        </w:tc>
      </w:tr>
      <w:tr w:rsidR="00255CD9" w:rsidRPr="00BE70A3" w:rsidTr="00255CD9">
        <w:trPr>
          <w:cantSplit/>
          <w:trHeight w:val="60"/>
        </w:trPr>
        <w:tc>
          <w:tcPr>
            <w:tcW w:w="1870"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הסכמת כלוא להשתתפות בדיון באמצעי טכנולוגי</w:t>
            </w: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2ב.</w:t>
            </w: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 xml:space="preserve">על אף האמור בתקנה 2, הסכים הכלוא להשתתף בדיון בעניינו, שהורה נשיא בית הדין הצבאי לקיימו בנוכחותו לפי תקנה 4 לתקנות שעת חירום  (נוכחות עצורים ואסירים בדיונים), יחולו על השתתפותו תקנות אלה. </w:t>
            </w:r>
          </w:p>
        </w:tc>
      </w:tr>
      <w:tr w:rsidR="00255CD9" w:rsidRPr="00BE70A3" w:rsidTr="00255CD9">
        <w:trPr>
          <w:cantSplit/>
          <w:trHeight w:val="60"/>
        </w:trPr>
        <w:tc>
          <w:tcPr>
            <w:tcW w:w="1870"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BE70A3">
              <w:rPr>
                <w:rFonts w:ascii="David" w:eastAsia="Arial Unicode MS" w:hAnsi="David"/>
                <w:rtl/>
              </w:rPr>
              <w:t>סייג לתחולה</w:t>
            </w: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2ג.</w:t>
            </w:r>
          </w:p>
        </w:tc>
        <w:tc>
          <w:tcPr>
            <w:tcW w:w="6584" w:type="dxa"/>
            <w:gridSpan w:val="2"/>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 xml:space="preserve">תקנות אלה לא יחולו על דיון שבו נשמעת עדותו של  כלוא, לפי סעיפים 364 עד 371 לחוק השיפוט הצבאי, ועל חייל שמוחזק במעצר פתוח לפי סעיף 244 לחוק השיפוט הצבאי. </w:t>
            </w:r>
          </w:p>
        </w:tc>
      </w:tr>
      <w:tr w:rsidR="00255CD9" w:rsidRPr="00BE70A3" w:rsidTr="00255CD9">
        <w:trPr>
          <w:cantSplit/>
          <w:trHeight w:val="60"/>
        </w:trPr>
        <w:tc>
          <w:tcPr>
            <w:tcW w:w="1870"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BE70A3">
              <w:rPr>
                <w:rFonts w:ascii="David" w:eastAsia="Arial Unicode MS" w:hAnsi="David"/>
                <w:rtl/>
              </w:rPr>
              <w:t>הוראות מיוחדות לעניין השתתפות אדם עם מוגבלות בדיון באמצעים טכנולוגיים</w:t>
            </w: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3.</w:t>
            </w:r>
          </w:p>
        </w:tc>
        <w:tc>
          <w:tcPr>
            <w:tcW w:w="6584" w:type="dxa"/>
            <w:gridSpan w:val="2"/>
            <w:hideMark/>
          </w:tcPr>
          <w:p w:rsidR="00255CD9" w:rsidRPr="00BE70A3" w:rsidRDefault="00255CD9" w:rsidP="002D08D6">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 xml:space="preserve">היה אחד מהמשתתפים בדיון שחלות לגביו הוראות תקנות אלה אדם עם מוגבלות, יורה בית המשפט על קיום הדיון באמצעות מכשיר טכנולוגי, תוך עריכת התאמות הנגישות הנדרשות באולם בית הדין הצבאי לפי חוק הליכי חקירה והעדה (התאמה לאנשים עם מוגבלות שכלית או נפשית), </w:t>
            </w:r>
            <w:proofErr w:type="spellStart"/>
            <w:r w:rsidRPr="00BE70A3">
              <w:rPr>
                <w:rFonts w:ascii="David" w:eastAsia="Arial Unicode MS" w:hAnsi="David"/>
                <w:rtl/>
              </w:rPr>
              <w:t>התשס"ו</w:t>
            </w:r>
            <w:proofErr w:type="spellEnd"/>
            <w:r w:rsidRPr="00BE70A3">
              <w:rPr>
                <w:rFonts w:ascii="David" w:eastAsia="Arial Unicode MS" w:hAnsi="David"/>
                <w:rtl/>
              </w:rPr>
              <w:t xml:space="preserve">–2005, או לפי תקנות שוויון זכויות לאנשים עם מוגבלות (התאמות נגישות לשירות), </w:t>
            </w:r>
            <w:proofErr w:type="spellStart"/>
            <w:r w:rsidRPr="00BE70A3">
              <w:rPr>
                <w:rFonts w:ascii="David" w:eastAsia="Arial Unicode MS" w:hAnsi="David"/>
                <w:rtl/>
              </w:rPr>
              <w:t>התשע"ג</w:t>
            </w:r>
            <w:proofErr w:type="spellEnd"/>
            <w:r w:rsidRPr="00BE70A3">
              <w:rPr>
                <w:rFonts w:ascii="David" w:eastAsia="Arial Unicode MS" w:hAnsi="David"/>
                <w:rtl/>
              </w:rPr>
              <w:t>–2013, כנדרש בהתאם לסוג המוגבלות, בשינויים המתחייבים.</w:t>
            </w:r>
          </w:p>
        </w:tc>
      </w:tr>
      <w:tr w:rsidR="00255CD9" w:rsidRPr="00BE70A3" w:rsidTr="00255CD9">
        <w:trPr>
          <w:cantSplit/>
          <w:trHeight w:val="60"/>
        </w:trPr>
        <w:tc>
          <w:tcPr>
            <w:tcW w:w="1870" w:type="dxa"/>
            <w:hideMark/>
          </w:tcPr>
          <w:p w:rsidR="00255CD9" w:rsidRPr="00BE70A3" w:rsidRDefault="00255CD9" w:rsidP="002D08D6">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E70A3">
              <w:rPr>
                <w:rFonts w:ascii="David" w:eastAsia="Arial Unicode MS" w:hAnsi="David"/>
                <w:rtl/>
              </w:rPr>
              <w:t xml:space="preserve">סמכות נשיא בית דין צבאי להורות על נוכחות כלוא תוך </w:t>
            </w:r>
            <w:proofErr w:type="spellStart"/>
            <w:r w:rsidRPr="00BE70A3">
              <w:rPr>
                <w:rFonts w:ascii="David" w:eastAsia="Arial Unicode MS" w:hAnsi="David"/>
                <w:rtl/>
              </w:rPr>
              <w:t>סטיה</w:t>
            </w:r>
            <w:proofErr w:type="spellEnd"/>
            <w:r w:rsidRPr="00BE70A3">
              <w:rPr>
                <w:rFonts w:ascii="David" w:eastAsia="Arial Unicode MS" w:hAnsi="David"/>
                <w:rtl/>
              </w:rPr>
              <w:t xml:space="preserve"> מסדר העדיפויות בתקנות שעת חירום (נוכחות עצורים ואסירים בדיונים)</w:t>
            </w:r>
          </w:p>
        </w:tc>
        <w:tc>
          <w:tcPr>
            <w:tcW w:w="624" w:type="dxa"/>
            <w:hideMark/>
          </w:tcPr>
          <w:p w:rsidR="00255CD9" w:rsidRPr="00BE70A3" w:rsidRDefault="00255CD9" w:rsidP="00255CD9">
            <w:pPr>
              <w:keepLines/>
              <w:widowControl w:val="0"/>
              <w:tabs>
                <w:tab w:val="left" w:pos="624"/>
                <w:tab w:val="left" w:pos="1247"/>
              </w:tabs>
              <w:snapToGrid w:val="0"/>
              <w:spacing w:line="240" w:lineRule="auto"/>
              <w:ind w:firstLine="0"/>
              <w:contextualSpacing/>
              <w:rPr>
                <w:rFonts w:ascii="David" w:eastAsia="Arial Unicode MS" w:hAnsi="David"/>
              </w:rPr>
            </w:pPr>
            <w:r w:rsidRPr="00BE70A3">
              <w:rPr>
                <w:rFonts w:ascii="David" w:eastAsia="Arial Unicode MS" w:hAnsi="David"/>
                <w:rtl/>
              </w:rPr>
              <w:t>4.</w:t>
            </w:r>
          </w:p>
        </w:tc>
        <w:tc>
          <w:tcPr>
            <w:tcW w:w="6584" w:type="dxa"/>
            <w:gridSpan w:val="2"/>
            <w:hideMark/>
          </w:tcPr>
          <w:p w:rsidR="00255CD9" w:rsidRPr="00BE70A3" w:rsidRDefault="00255CD9" w:rsidP="002D08D6">
            <w:pPr>
              <w:keepLines/>
              <w:widowControl w:val="0"/>
              <w:tabs>
                <w:tab w:val="left" w:pos="624"/>
                <w:tab w:val="left" w:pos="1247"/>
              </w:tabs>
              <w:snapToGrid w:val="0"/>
              <w:spacing w:line="240" w:lineRule="auto"/>
              <w:ind w:firstLine="0"/>
              <w:contextualSpacing/>
              <w:rPr>
                <w:rFonts w:ascii="David" w:eastAsia="Arial Unicode MS" w:hAnsi="David"/>
                <w:rtl/>
              </w:rPr>
            </w:pPr>
            <w:r w:rsidRPr="00BE70A3">
              <w:rPr>
                <w:rFonts w:ascii="David" w:eastAsia="Arial Unicode MS" w:hAnsi="David"/>
                <w:rtl/>
              </w:rPr>
              <w:t>על אף הוראות תקנה 2 לתקנות שעת חירום</w:t>
            </w:r>
            <w:r w:rsidR="002D08D6" w:rsidRPr="00BE70A3">
              <w:rPr>
                <w:rFonts w:ascii="David" w:eastAsia="Arial Unicode MS" w:hAnsi="David" w:hint="cs"/>
                <w:rtl/>
              </w:rPr>
              <w:t xml:space="preserve"> - - -</w:t>
            </w:r>
          </w:p>
        </w:tc>
      </w:tr>
    </w:tbl>
    <w:p w:rsidR="00255CD9" w:rsidRPr="00BE70A3" w:rsidRDefault="00255CD9" w:rsidP="004B097F">
      <w:pPr>
        <w:rPr>
          <w:rtl/>
        </w:rPr>
      </w:pPr>
    </w:p>
    <w:p w:rsidR="002D08D6" w:rsidRPr="00BE70A3" w:rsidRDefault="002D08D6" w:rsidP="002D08D6">
      <w:pPr>
        <w:pStyle w:val="af9"/>
        <w:keepNext/>
        <w:rPr>
          <w:rtl/>
        </w:rPr>
      </w:pPr>
      <w:bookmarkStart w:id="2713" w:name="_ETM_Q1_8888470"/>
      <w:bookmarkStart w:id="2714" w:name="ET_guest_549562_445"/>
      <w:bookmarkEnd w:id="2713"/>
      <w:r w:rsidRPr="00BE70A3">
        <w:rPr>
          <w:rStyle w:val="TagStyle"/>
          <w:rtl/>
        </w:rPr>
        <w:t xml:space="preserve"> &lt;&lt; אורח &gt;&gt; </w:t>
      </w:r>
      <w:r w:rsidRPr="00BE70A3">
        <w:rPr>
          <w:rtl/>
        </w:rPr>
        <w:t>רעות גורדון כץ:</w:t>
      </w:r>
      <w:r w:rsidRPr="00BE70A3">
        <w:rPr>
          <w:rStyle w:val="TagStyle"/>
          <w:rtl/>
        </w:rPr>
        <w:t xml:space="preserve"> &lt;&lt; אורח &gt;&gt;</w:t>
      </w:r>
      <w:r w:rsidRPr="00BE70A3">
        <w:rPr>
          <w:rtl/>
        </w:rPr>
        <w:t xml:space="preserve">   </w:t>
      </w:r>
      <w:bookmarkEnd w:id="2714"/>
    </w:p>
    <w:p w:rsidR="002D08D6" w:rsidRPr="00BE70A3" w:rsidRDefault="002D08D6" w:rsidP="002D08D6">
      <w:pPr>
        <w:pStyle w:val="KeepWithNext"/>
        <w:rPr>
          <w:rtl/>
        </w:rPr>
      </w:pPr>
    </w:p>
    <w:p w:rsidR="002D08D6" w:rsidRPr="00BE70A3" w:rsidRDefault="002D08D6" w:rsidP="002D08D6">
      <w:pPr>
        <w:rPr>
          <w:rtl/>
        </w:rPr>
      </w:pPr>
      <w:bookmarkStart w:id="2715" w:name="_ETM_Q1_8889430"/>
      <w:bookmarkStart w:id="2716" w:name="_ETM_Q1_8889540"/>
      <w:bookmarkEnd w:id="2715"/>
      <w:bookmarkEnd w:id="2716"/>
      <w:r w:rsidRPr="00BE70A3">
        <w:rPr>
          <w:rFonts w:hint="cs"/>
          <w:rtl/>
        </w:rPr>
        <w:t xml:space="preserve">זה צריך לרדת. זה נוסף </w:t>
      </w:r>
      <w:proofErr w:type="spellStart"/>
      <w:r w:rsidRPr="00BE70A3">
        <w:rPr>
          <w:rFonts w:hint="cs"/>
          <w:rtl/>
        </w:rPr>
        <w:t>בתקש"ח</w:t>
      </w:r>
      <w:proofErr w:type="spellEnd"/>
      <w:r w:rsidRPr="00BE70A3">
        <w:rPr>
          <w:rFonts w:hint="cs"/>
          <w:rtl/>
        </w:rPr>
        <w:t xml:space="preserve"> נוכחות, וזה מכיל את עצמו מכוח </w:t>
      </w:r>
      <w:bookmarkStart w:id="2717" w:name="_ETM_Q1_8889696"/>
      <w:bookmarkEnd w:id="2717"/>
      <w:r w:rsidRPr="00BE70A3">
        <w:rPr>
          <w:rFonts w:hint="cs"/>
          <w:rtl/>
        </w:rPr>
        <w:t xml:space="preserve">זה. תוספת לתקנה 4. בדיוק כמו שעשינו - - </w:t>
      </w:r>
      <w:bookmarkStart w:id="2718" w:name="_ETM_Q1_8896666"/>
      <w:bookmarkEnd w:id="2718"/>
      <w:r w:rsidRPr="00BE70A3">
        <w:rPr>
          <w:rFonts w:hint="cs"/>
          <w:rtl/>
        </w:rPr>
        <w:t>-</w:t>
      </w:r>
    </w:p>
    <w:p w:rsidR="002D08D6" w:rsidRPr="00BE70A3" w:rsidRDefault="002D08D6" w:rsidP="002D08D6">
      <w:pPr>
        <w:rPr>
          <w:rtl/>
        </w:rPr>
      </w:pPr>
      <w:bookmarkStart w:id="2719" w:name="_ETM_Q1_8897698"/>
      <w:bookmarkStart w:id="2720" w:name="_ETM_Q1_8897803"/>
      <w:bookmarkStart w:id="2721" w:name="_ETM_Q1_8899546"/>
      <w:bookmarkEnd w:id="2719"/>
      <w:bookmarkEnd w:id="2720"/>
      <w:bookmarkEnd w:id="2721"/>
    </w:p>
    <w:p w:rsidR="002D08D6" w:rsidRPr="00BE70A3" w:rsidRDefault="002D08D6" w:rsidP="002D08D6">
      <w:pPr>
        <w:pStyle w:val="a4"/>
        <w:keepNext/>
        <w:rPr>
          <w:rtl/>
        </w:rPr>
      </w:pPr>
      <w:bookmarkStart w:id="2722" w:name="ET_speaker_אפרת_חקאק_446"/>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2722"/>
    </w:p>
    <w:p w:rsidR="002D08D6" w:rsidRPr="00BE70A3" w:rsidRDefault="002D08D6" w:rsidP="002D08D6">
      <w:pPr>
        <w:pStyle w:val="KeepWithNext"/>
        <w:rPr>
          <w:rtl/>
          <w:lang w:eastAsia="he-IL"/>
        </w:rPr>
      </w:pPr>
    </w:p>
    <w:p w:rsidR="002D08D6" w:rsidRPr="00BE70A3" w:rsidRDefault="002D08D6" w:rsidP="002D08D6">
      <w:pPr>
        <w:rPr>
          <w:rtl/>
          <w:lang w:eastAsia="he-IL"/>
        </w:rPr>
      </w:pPr>
      <w:bookmarkStart w:id="2723" w:name="_ETM_Q1_8900448"/>
      <w:bookmarkStart w:id="2724" w:name="_ETM_Q1_8900547"/>
      <w:bookmarkEnd w:id="2723"/>
      <w:bookmarkEnd w:id="2724"/>
      <w:r w:rsidRPr="00BE70A3">
        <w:rPr>
          <w:rFonts w:hint="cs"/>
          <w:rtl/>
          <w:lang w:eastAsia="he-IL"/>
        </w:rPr>
        <w:t xml:space="preserve">זה תיקון טכני. אנחנו מוחקים את האחרון. יהיו לנו עוד </w:t>
      </w:r>
      <w:bookmarkStart w:id="2725" w:name="_ETM_Q1_8903699"/>
      <w:bookmarkEnd w:id="2725"/>
      <w:r w:rsidRPr="00BE70A3">
        <w:rPr>
          <w:rFonts w:hint="cs"/>
          <w:rtl/>
          <w:lang w:eastAsia="he-IL"/>
        </w:rPr>
        <w:t>תיקונים טכניים והתאמות לפי מה שסוכם עד עכשיו.</w:t>
      </w:r>
    </w:p>
    <w:p w:rsidR="002D08D6" w:rsidRPr="00BE70A3" w:rsidRDefault="002D08D6" w:rsidP="002D08D6">
      <w:pPr>
        <w:rPr>
          <w:rtl/>
          <w:lang w:eastAsia="he-IL"/>
        </w:rPr>
      </w:pPr>
      <w:bookmarkStart w:id="2726" w:name="_ETM_Q1_8909105"/>
      <w:bookmarkStart w:id="2727" w:name="_ETM_Q1_8909237"/>
      <w:bookmarkStart w:id="2728" w:name="_ETM_Q1_8909281"/>
      <w:bookmarkEnd w:id="2726"/>
      <w:bookmarkEnd w:id="2727"/>
      <w:bookmarkEnd w:id="2728"/>
    </w:p>
    <w:p w:rsidR="002D08D6" w:rsidRPr="00BE70A3" w:rsidRDefault="002D08D6" w:rsidP="002D08D6">
      <w:pPr>
        <w:rPr>
          <w:rtl/>
          <w:lang w:eastAsia="he-IL"/>
        </w:rPr>
      </w:pPr>
      <w:bookmarkStart w:id="2729" w:name="_ETM_Q1_8909388"/>
      <w:bookmarkEnd w:id="2729"/>
      <w:r w:rsidRPr="00BE70A3">
        <w:rPr>
          <w:rFonts w:hint="cs"/>
          <w:rtl/>
          <w:lang w:eastAsia="he-IL"/>
        </w:rPr>
        <w:t xml:space="preserve">עכשיו אנחנו צריכים </w:t>
      </w:r>
      <w:bookmarkStart w:id="2730" w:name="_ETM_Q1_8912129"/>
      <w:bookmarkEnd w:id="2730"/>
      <w:r w:rsidRPr="00BE70A3">
        <w:rPr>
          <w:rFonts w:hint="cs"/>
          <w:rtl/>
          <w:lang w:eastAsia="he-IL"/>
        </w:rPr>
        <w:t>לחזור לשאלה המהותית של הזמן.</w:t>
      </w:r>
    </w:p>
    <w:p w:rsidR="002D08D6" w:rsidRPr="00BE70A3" w:rsidRDefault="002D08D6" w:rsidP="002D08D6">
      <w:pPr>
        <w:rPr>
          <w:rtl/>
        </w:rPr>
      </w:pPr>
      <w:bookmarkStart w:id="2731" w:name="_ETM_Q1_8890544"/>
      <w:bookmarkStart w:id="2732" w:name="_ETM_Q1_8890739"/>
      <w:bookmarkEnd w:id="2731"/>
      <w:bookmarkEnd w:id="2732"/>
    </w:p>
    <w:p w:rsidR="002D08D6" w:rsidRPr="00BE70A3" w:rsidRDefault="002D08D6" w:rsidP="002D08D6">
      <w:pPr>
        <w:pStyle w:val="af6"/>
        <w:keepNext/>
        <w:rPr>
          <w:rtl/>
        </w:rPr>
      </w:pPr>
      <w:bookmarkStart w:id="2733" w:name="ET_yor_5069_44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33"/>
    </w:p>
    <w:p w:rsidR="002D08D6" w:rsidRPr="00BE70A3" w:rsidRDefault="002D08D6" w:rsidP="002D08D6">
      <w:pPr>
        <w:pStyle w:val="KeepWithNext"/>
        <w:rPr>
          <w:rtl/>
          <w:lang w:eastAsia="he-IL"/>
        </w:rPr>
      </w:pPr>
    </w:p>
    <w:p w:rsidR="002D08D6" w:rsidRPr="00BE70A3" w:rsidRDefault="002D08D6" w:rsidP="002D08D6">
      <w:pPr>
        <w:rPr>
          <w:rtl/>
          <w:lang w:eastAsia="he-IL"/>
        </w:rPr>
      </w:pPr>
      <w:bookmarkStart w:id="2734" w:name="_ETM_Q1_8917758"/>
      <w:bookmarkEnd w:id="2734"/>
      <w:r w:rsidRPr="00BE70A3">
        <w:rPr>
          <w:rFonts w:hint="cs"/>
          <w:rtl/>
          <w:lang w:eastAsia="he-IL"/>
        </w:rPr>
        <w:t>סגרנו.</w:t>
      </w:r>
    </w:p>
    <w:p w:rsidR="002D08D6" w:rsidRPr="00BE70A3" w:rsidRDefault="002D08D6" w:rsidP="002D08D6">
      <w:pPr>
        <w:rPr>
          <w:rtl/>
          <w:lang w:eastAsia="he-IL"/>
        </w:rPr>
      </w:pPr>
      <w:bookmarkStart w:id="2735" w:name="_ETM_Q1_8920339"/>
      <w:bookmarkStart w:id="2736" w:name="_ETM_Q1_8920437"/>
      <w:bookmarkEnd w:id="2735"/>
      <w:bookmarkEnd w:id="2736"/>
    </w:p>
    <w:p w:rsidR="003E7137" w:rsidRPr="00BE70A3" w:rsidRDefault="003E7137" w:rsidP="003E7137">
      <w:pPr>
        <w:pStyle w:val="af6"/>
        <w:keepNext/>
        <w:rPr>
          <w:rtl/>
        </w:rPr>
      </w:pPr>
      <w:bookmarkStart w:id="2737" w:name="ET_yor_5069_246"/>
      <w:r w:rsidRPr="00BE70A3">
        <w:rPr>
          <w:rStyle w:val="TagStyle"/>
          <w:rtl/>
        </w:rPr>
        <w:t xml:space="preserve">&lt;&lt;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37"/>
    </w:p>
    <w:p w:rsidR="003E7137" w:rsidRPr="00BE70A3" w:rsidRDefault="003E7137" w:rsidP="003E7137">
      <w:pPr>
        <w:pStyle w:val="KeepWithNext"/>
        <w:rPr>
          <w:rtl/>
        </w:rPr>
      </w:pPr>
    </w:p>
    <w:p w:rsidR="003E7137" w:rsidRPr="00BE70A3" w:rsidRDefault="003E7137" w:rsidP="002D08D6">
      <w:pPr>
        <w:rPr>
          <w:rtl/>
        </w:rPr>
      </w:pPr>
      <w:r w:rsidRPr="00BE70A3">
        <w:rPr>
          <w:rFonts w:hint="cs"/>
          <w:rtl/>
        </w:rPr>
        <w:t>סבב התייחסו</w:t>
      </w:r>
      <w:r w:rsidR="002D08D6" w:rsidRPr="00BE70A3">
        <w:rPr>
          <w:rFonts w:hint="cs"/>
          <w:rtl/>
        </w:rPr>
        <w:t>יו</w:t>
      </w:r>
      <w:r w:rsidRPr="00BE70A3">
        <w:rPr>
          <w:rFonts w:hint="cs"/>
          <w:rtl/>
        </w:rPr>
        <w:t>ת אחרון</w:t>
      </w:r>
      <w:r w:rsidR="002D08D6" w:rsidRPr="00BE70A3">
        <w:rPr>
          <w:rFonts w:hint="cs"/>
          <w:rtl/>
        </w:rPr>
        <w:t>,</w:t>
      </w:r>
      <w:r w:rsidRPr="00BE70A3">
        <w:rPr>
          <w:rFonts w:hint="cs"/>
          <w:rtl/>
        </w:rPr>
        <w:t xml:space="preserve"> לפי בקשה</w:t>
      </w:r>
      <w:r w:rsidR="002D08D6" w:rsidRPr="00BE70A3">
        <w:rPr>
          <w:rFonts w:hint="cs"/>
          <w:rtl/>
        </w:rPr>
        <w:t>.</w:t>
      </w:r>
      <w:r w:rsidRPr="00BE70A3">
        <w:rPr>
          <w:rFonts w:hint="cs"/>
          <w:rtl/>
        </w:rPr>
        <w:t xml:space="preserve"> רק דברים חשובים.</w:t>
      </w:r>
      <w:r w:rsidR="002D08D6" w:rsidRPr="00BE70A3">
        <w:rPr>
          <w:rFonts w:hint="cs"/>
          <w:rtl/>
        </w:rPr>
        <w:t xml:space="preserve"> שירי </w:t>
      </w:r>
      <w:proofErr w:type="spellStart"/>
      <w:r w:rsidR="002D08D6" w:rsidRPr="00BE70A3">
        <w:rPr>
          <w:rFonts w:hint="cs"/>
          <w:rtl/>
        </w:rPr>
        <w:t>לנג</w:t>
      </w:r>
      <w:proofErr w:type="spellEnd"/>
      <w:r w:rsidR="002D08D6" w:rsidRPr="00BE70A3">
        <w:rPr>
          <w:rFonts w:hint="cs"/>
          <w:rtl/>
        </w:rPr>
        <w:t xml:space="preserve">, הנהלת בתי המשפט, </w:t>
      </w:r>
      <w:bookmarkStart w:id="2738" w:name="_ETM_Q1_8933917"/>
      <w:bookmarkEnd w:id="2738"/>
      <w:r w:rsidR="002D08D6" w:rsidRPr="00BE70A3">
        <w:rPr>
          <w:rFonts w:hint="cs"/>
          <w:rtl/>
        </w:rPr>
        <w:t>בבקשה.</w:t>
      </w:r>
    </w:p>
    <w:p w:rsidR="002D08D6" w:rsidRPr="00BE70A3" w:rsidRDefault="002D08D6" w:rsidP="002D08D6">
      <w:pPr>
        <w:rPr>
          <w:rtl/>
        </w:rPr>
      </w:pPr>
      <w:bookmarkStart w:id="2739" w:name="_ETM_Q1_8935285"/>
      <w:bookmarkStart w:id="2740" w:name="_ETM_Q1_8935428"/>
      <w:bookmarkStart w:id="2741" w:name="_ETM_Q1_8936653"/>
      <w:bookmarkEnd w:id="2739"/>
      <w:bookmarkEnd w:id="2740"/>
      <w:bookmarkEnd w:id="2741"/>
    </w:p>
    <w:p w:rsidR="002D08D6" w:rsidRPr="00BE70A3" w:rsidRDefault="002D08D6" w:rsidP="002D08D6">
      <w:pPr>
        <w:pStyle w:val="af9"/>
        <w:keepNext/>
        <w:rPr>
          <w:rtl/>
        </w:rPr>
      </w:pPr>
      <w:bookmarkStart w:id="2742" w:name="ET_guest_שירי_לנג_448"/>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2742"/>
    </w:p>
    <w:p w:rsidR="002D08D6" w:rsidRPr="00BE70A3" w:rsidRDefault="002D08D6" w:rsidP="002D08D6">
      <w:pPr>
        <w:pStyle w:val="KeepWithNext"/>
        <w:rPr>
          <w:rtl/>
        </w:rPr>
      </w:pPr>
    </w:p>
    <w:p w:rsidR="003E7137" w:rsidRPr="00BE70A3" w:rsidRDefault="003E7137" w:rsidP="00A212F4">
      <w:pPr>
        <w:rPr>
          <w:rtl/>
        </w:rPr>
      </w:pPr>
      <w:bookmarkStart w:id="2743" w:name="_ETM_Q1_8937519"/>
      <w:bookmarkStart w:id="2744" w:name="_ETM_Q1_8937583"/>
      <w:bookmarkEnd w:id="2743"/>
      <w:bookmarkEnd w:id="2744"/>
      <w:r w:rsidRPr="00BE70A3">
        <w:rPr>
          <w:rFonts w:hint="cs"/>
          <w:rtl/>
        </w:rPr>
        <w:t xml:space="preserve">שתי הערות חשובות מבחינתנו. הערה ראשונה, </w:t>
      </w:r>
      <w:r w:rsidR="002D08D6" w:rsidRPr="00BE70A3">
        <w:rPr>
          <w:rFonts w:hint="cs"/>
          <w:rtl/>
        </w:rPr>
        <w:t xml:space="preserve">אנחנו מבקשים להוסיף בסעיף שקובע </w:t>
      </w:r>
      <w:r w:rsidRPr="00BE70A3">
        <w:rPr>
          <w:rFonts w:hint="cs"/>
          <w:rtl/>
        </w:rPr>
        <w:t>חובת נוכחות בדיון מעצר ראשון</w:t>
      </w:r>
      <w:r w:rsidR="002D08D6" w:rsidRPr="00BE70A3">
        <w:rPr>
          <w:rFonts w:hint="cs"/>
          <w:rtl/>
        </w:rPr>
        <w:t xml:space="preserve"> </w:t>
      </w:r>
      <w:r w:rsidR="002D08D6" w:rsidRPr="00BE70A3">
        <w:rPr>
          <w:rtl/>
        </w:rPr>
        <w:t>–</w:t>
      </w:r>
      <w:r w:rsidR="002D08D6" w:rsidRPr="00BE70A3">
        <w:rPr>
          <w:rFonts w:hint="cs"/>
          <w:rtl/>
        </w:rPr>
        <w:t xml:space="preserve"> לקבוע שהחובה הזאת</w:t>
      </w:r>
      <w:r w:rsidRPr="00BE70A3">
        <w:rPr>
          <w:rFonts w:hint="cs"/>
          <w:rtl/>
        </w:rPr>
        <w:t xml:space="preserve"> היא מבלי לגרוע </w:t>
      </w:r>
      <w:proofErr w:type="spellStart"/>
      <w:r w:rsidRPr="00BE70A3">
        <w:rPr>
          <w:rFonts w:hint="cs"/>
          <w:rtl/>
        </w:rPr>
        <w:t>מהת</w:t>
      </w:r>
      <w:r w:rsidR="002D08D6" w:rsidRPr="00BE70A3">
        <w:rPr>
          <w:rFonts w:hint="cs"/>
          <w:rtl/>
        </w:rPr>
        <w:t>עדוף</w:t>
      </w:r>
      <w:proofErr w:type="spellEnd"/>
      <w:r w:rsidR="002D08D6" w:rsidRPr="00BE70A3">
        <w:rPr>
          <w:rFonts w:hint="cs"/>
          <w:rtl/>
        </w:rPr>
        <w:t xml:space="preserve"> שנקבע בתקנות, </w:t>
      </w:r>
      <w:bookmarkStart w:id="2745" w:name="_ETM_Q1_8952216"/>
      <w:bookmarkEnd w:id="2745"/>
      <w:r w:rsidR="002D08D6" w:rsidRPr="00BE70A3">
        <w:rPr>
          <w:rFonts w:hint="cs"/>
          <w:rtl/>
        </w:rPr>
        <w:t xml:space="preserve">כדי שיהיה ברור גם בנוסח שדיון הוכחות קודם לדיון מעצר </w:t>
      </w:r>
      <w:bookmarkStart w:id="2746" w:name="_ETM_Q1_8956734"/>
      <w:bookmarkEnd w:id="2746"/>
      <w:r w:rsidR="002D08D6" w:rsidRPr="00BE70A3">
        <w:rPr>
          <w:rFonts w:hint="cs"/>
          <w:rtl/>
        </w:rPr>
        <w:t xml:space="preserve">ראשון. אם אפשר, להבהיר את זה בסעיף שבו קבענו את </w:t>
      </w:r>
      <w:bookmarkStart w:id="2747" w:name="_ETM_Q1_8959973"/>
      <w:bookmarkEnd w:id="2747"/>
      <w:r w:rsidR="002D08D6" w:rsidRPr="00BE70A3">
        <w:rPr>
          <w:rFonts w:hint="cs"/>
          <w:rtl/>
        </w:rPr>
        <w:t>החובה.</w:t>
      </w:r>
    </w:p>
    <w:p w:rsidR="003E7137" w:rsidRPr="00BE70A3" w:rsidRDefault="003E7137" w:rsidP="003E7137">
      <w:pPr>
        <w:rPr>
          <w:rtl/>
        </w:rPr>
      </w:pPr>
    </w:p>
    <w:p w:rsidR="003E7137" w:rsidRPr="00BE70A3" w:rsidRDefault="003E7137" w:rsidP="003E7137">
      <w:pPr>
        <w:pStyle w:val="af6"/>
        <w:keepNext/>
        <w:rPr>
          <w:rtl/>
        </w:rPr>
      </w:pPr>
      <w:bookmarkStart w:id="2748" w:name="ET_yor_5069_24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48"/>
    </w:p>
    <w:p w:rsidR="003E7137" w:rsidRPr="00BE70A3" w:rsidRDefault="003E7137" w:rsidP="003E7137">
      <w:pPr>
        <w:pStyle w:val="KeepWithNext"/>
        <w:rPr>
          <w:rtl/>
        </w:rPr>
      </w:pPr>
    </w:p>
    <w:p w:rsidR="002D08D6" w:rsidRPr="00BE70A3" w:rsidRDefault="003E7137" w:rsidP="003E7137">
      <w:pPr>
        <w:rPr>
          <w:rtl/>
        </w:rPr>
      </w:pPr>
      <w:r w:rsidRPr="00BE70A3">
        <w:rPr>
          <w:rFonts w:hint="cs"/>
          <w:rtl/>
        </w:rPr>
        <w:t>זה ברור מאליו. אני חושב שתוספת יכולה רק לגרוע. אני</w:t>
      </w:r>
      <w:r w:rsidR="002D08D6" w:rsidRPr="00BE70A3">
        <w:rPr>
          <w:rFonts w:hint="cs"/>
          <w:rtl/>
        </w:rPr>
        <w:t xml:space="preserve"> לא חושב שצריך.</w:t>
      </w:r>
    </w:p>
    <w:p w:rsidR="002D08D6" w:rsidRPr="00BE70A3" w:rsidRDefault="002D08D6" w:rsidP="003E7137">
      <w:pPr>
        <w:rPr>
          <w:rtl/>
        </w:rPr>
      </w:pPr>
      <w:bookmarkStart w:id="2749" w:name="_ETM_Q1_8972674"/>
      <w:bookmarkStart w:id="2750" w:name="_ETM_Q1_8972762"/>
      <w:bookmarkStart w:id="2751" w:name="_ETM_Q1_8973818"/>
      <w:bookmarkEnd w:id="2749"/>
      <w:bookmarkEnd w:id="2750"/>
      <w:bookmarkEnd w:id="2751"/>
    </w:p>
    <w:p w:rsidR="002D08D6" w:rsidRPr="00BE70A3" w:rsidRDefault="002D08D6" w:rsidP="002D08D6">
      <w:pPr>
        <w:pStyle w:val="af9"/>
        <w:keepNext/>
        <w:rPr>
          <w:rtl/>
        </w:rPr>
      </w:pPr>
      <w:bookmarkStart w:id="2752" w:name="ET_guest_שירי_לנג_449"/>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2752"/>
    </w:p>
    <w:p w:rsidR="002D08D6" w:rsidRPr="00BE70A3" w:rsidRDefault="002D08D6" w:rsidP="002D08D6">
      <w:pPr>
        <w:pStyle w:val="KeepWithNext"/>
        <w:rPr>
          <w:rtl/>
        </w:rPr>
      </w:pPr>
    </w:p>
    <w:p w:rsidR="003E7137" w:rsidRPr="00BE70A3" w:rsidRDefault="003E7137" w:rsidP="002D08D6">
      <w:pPr>
        <w:rPr>
          <w:rtl/>
        </w:rPr>
      </w:pPr>
      <w:bookmarkStart w:id="2753" w:name="_ETM_Q1_8974677"/>
      <w:bookmarkStart w:id="2754" w:name="_ETM_Q1_8974784"/>
      <w:bookmarkEnd w:id="2753"/>
      <w:bookmarkEnd w:id="2754"/>
      <w:r w:rsidRPr="00BE70A3">
        <w:rPr>
          <w:rFonts w:hint="cs"/>
          <w:rtl/>
        </w:rPr>
        <w:t xml:space="preserve">אם לכולם ברור שקודם כול </w:t>
      </w:r>
      <w:r w:rsidR="002D08D6" w:rsidRPr="00BE70A3">
        <w:rPr>
          <w:rFonts w:hint="cs"/>
          <w:rtl/>
        </w:rPr>
        <w:t xml:space="preserve">אנחנו </w:t>
      </w:r>
      <w:r w:rsidRPr="00BE70A3">
        <w:rPr>
          <w:rFonts w:hint="cs"/>
          <w:rtl/>
        </w:rPr>
        <w:t xml:space="preserve">שומעים את </w:t>
      </w:r>
      <w:r w:rsidR="002D08D6" w:rsidRPr="00BE70A3">
        <w:rPr>
          <w:rFonts w:hint="cs"/>
          <w:rtl/>
        </w:rPr>
        <w:t>דיוני</w:t>
      </w:r>
      <w:r w:rsidRPr="00BE70A3">
        <w:rPr>
          <w:rFonts w:hint="cs"/>
          <w:rtl/>
        </w:rPr>
        <w:t xml:space="preserve"> ההוכחות, </w:t>
      </w:r>
      <w:r w:rsidR="002D08D6" w:rsidRPr="00BE70A3">
        <w:rPr>
          <w:rFonts w:hint="cs"/>
          <w:rtl/>
        </w:rPr>
        <w:t xml:space="preserve">וביתרת המכסה שנותרה, רק אז שומעים </w:t>
      </w:r>
      <w:bookmarkStart w:id="2755" w:name="_ETM_Q1_8981060"/>
      <w:bookmarkEnd w:id="2755"/>
      <w:r w:rsidR="002D08D6" w:rsidRPr="00BE70A3">
        <w:rPr>
          <w:rFonts w:hint="cs"/>
          <w:rtl/>
        </w:rPr>
        <w:t xml:space="preserve">את מעצרי הימים הראשונים, אז בסדר. לנו היה חשוב שזה </w:t>
      </w:r>
      <w:bookmarkStart w:id="2756" w:name="_ETM_Q1_8986400"/>
      <w:bookmarkEnd w:id="2756"/>
      <w:r w:rsidR="002D08D6" w:rsidRPr="00BE70A3">
        <w:rPr>
          <w:rFonts w:hint="cs"/>
          <w:rtl/>
        </w:rPr>
        <w:t xml:space="preserve">יובהר בנוסח, אבל אם אתם מסתפקים בהבהרה לפרוטוקול, זה גם </w:t>
      </w:r>
      <w:bookmarkStart w:id="2757" w:name="_ETM_Q1_8989166"/>
      <w:bookmarkEnd w:id="2757"/>
      <w:r w:rsidR="002D08D6" w:rsidRPr="00BE70A3">
        <w:rPr>
          <w:rFonts w:hint="cs"/>
          <w:rtl/>
        </w:rPr>
        <w:t>בסדר.</w:t>
      </w:r>
    </w:p>
    <w:p w:rsidR="003E7137" w:rsidRPr="00BE70A3" w:rsidRDefault="003E7137" w:rsidP="003E7137">
      <w:pPr>
        <w:rPr>
          <w:rtl/>
        </w:rPr>
      </w:pPr>
    </w:p>
    <w:p w:rsidR="003E7137" w:rsidRPr="00BE70A3" w:rsidRDefault="003E7137" w:rsidP="003E7137">
      <w:pPr>
        <w:pStyle w:val="af6"/>
        <w:keepNext/>
        <w:rPr>
          <w:rtl/>
        </w:rPr>
      </w:pPr>
      <w:bookmarkStart w:id="2758" w:name="ET_yor_5069_24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58"/>
    </w:p>
    <w:p w:rsidR="003E7137" w:rsidRPr="00BE70A3" w:rsidRDefault="003E7137" w:rsidP="003E7137">
      <w:pPr>
        <w:pStyle w:val="KeepWithNext"/>
        <w:rPr>
          <w:rtl/>
        </w:rPr>
      </w:pPr>
    </w:p>
    <w:p w:rsidR="003E7137" w:rsidRPr="00BE70A3" w:rsidRDefault="003E7137" w:rsidP="003E7137">
      <w:pPr>
        <w:rPr>
          <w:rtl/>
        </w:rPr>
      </w:pPr>
      <w:r w:rsidRPr="00BE70A3">
        <w:rPr>
          <w:rFonts w:hint="cs"/>
          <w:rtl/>
        </w:rPr>
        <w:t xml:space="preserve">גברתי, </w:t>
      </w:r>
      <w:r w:rsidR="002D08D6" w:rsidRPr="00BE70A3">
        <w:rPr>
          <w:rFonts w:hint="cs"/>
          <w:rtl/>
        </w:rPr>
        <w:t xml:space="preserve">סליחה, </w:t>
      </w:r>
      <w:r w:rsidRPr="00BE70A3">
        <w:rPr>
          <w:rFonts w:hint="cs"/>
          <w:rtl/>
        </w:rPr>
        <w:t xml:space="preserve">זה לא יתרת מכסה, יש שתי מכסות שאותן צריך לעשות. </w:t>
      </w:r>
      <w:r w:rsidR="00101725" w:rsidRPr="00BE70A3">
        <w:rPr>
          <w:rFonts w:hint="cs"/>
          <w:rtl/>
        </w:rPr>
        <w:t xml:space="preserve">האחת זה ההוכחות, והשנייה זה הארכת מעצר ראשונית. נקודה. </w:t>
      </w:r>
      <w:bookmarkStart w:id="2759" w:name="_ETM_Q1_9005068"/>
      <w:bookmarkEnd w:id="2759"/>
      <w:r w:rsidRPr="00BE70A3">
        <w:rPr>
          <w:rFonts w:hint="cs"/>
          <w:rtl/>
        </w:rPr>
        <w:t>לא מעניין אותי מכסות, לא מעניין אותי שום דבר.</w:t>
      </w:r>
    </w:p>
    <w:p w:rsidR="00101725" w:rsidRPr="00BE70A3" w:rsidRDefault="00101725" w:rsidP="003E7137">
      <w:pPr>
        <w:rPr>
          <w:rtl/>
        </w:rPr>
      </w:pPr>
      <w:bookmarkStart w:id="2760" w:name="_ETM_Q1_9007348"/>
      <w:bookmarkEnd w:id="2760"/>
    </w:p>
    <w:p w:rsidR="00101725" w:rsidRPr="00BE70A3" w:rsidRDefault="00101725" w:rsidP="00101725">
      <w:pPr>
        <w:pStyle w:val="af9"/>
        <w:keepNext/>
        <w:rPr>
          <w:rtl/>
        </w:rPr>
      </w:pPr>
      <w:bookmarkStart w:id="2761" w:name="ET_guest_שירי_לנג_450"/>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2761"/>
    </w:p>
    <w:p w:rsidR="00101725" w:rsidRPr="00BE70A3" w:rsidRDefault="00101725" w:rsidP="00101725">
      <w:pPr>
        <w:pStyle w:val="KeepWithNext"/>
        <w:rPr>
          <w:rtl/>
        </w:rPr>
      </w:pPr>
    </w:p>
    <w:p w:rsidR="003E7137" w:rsidRPr="00BE70A3" w:rsidRDefault="00101725" w:rsidP="00101725">
      <w:pPr>
        <w:rPr>
          <w:rtl/>
        </w:rPr>
      </w:pPr>
      <w:bookmarkStart w:id="2762" w:name="_ETM_Q1_9008274"/>
      <w:bookmarkStart w:id="2763" w:name="_ETM_Q1_9008396"/>
      <w:bookmarkEnd w:id="2762"/>
      <w:bookmarkEnd w:id="2763"/>
      <w:r w:rsidRPr="00BE70A3">
        <w:rPr>
          <w:rFonts w:hint="cs"/>
          <w:rtl/>
        </w:rPr>
        <w:t xml:space="preserve">השאלה, מה קורה במצב שבו שתי המכסות האלה עולות </w:t>
      </w:r>
      <w:r w:rsidR="003E7137" w:rsidRPr="00BE70A3">
        <w:rPr>
          <w:rFonts w:hint="cs"/>
          <w:rtl/>
        </w:rPr>
        <w:t>על הכמות ששב"ס יכולים להביא באותו יום</w:t>
      </w:r>
      <w:r w:rsidRPr="00BE70A3">
        <w:rPr>
          <w:rFonts w:hint="cs"/>
          <w:rtl/>
        </w:rPr>
        <w:t>?</w:t>
      </w:r>
      <w:r w:rsidR="003E7137" w:rsidRPr="00BE70A3">
        <w:rPr>
          <w:rFonts w:hint="cs"/>
          <w:rtl/>
        </w:rPr>
        <w:t xml:space="preserve"> </w:t>
      </w:r>
      <w:r w:rsidRPr="00BE70A3">
        <w:rPr>
          <w:rFonts w:hint="cs"/>
          <w:rtl/>
        </w:rPr>
        <w:t xml:space="preserve">אני </w:t>
      </w:r>
      <w:bookmarkStart w:id="2764" w:name="_ETM_Q1_9014831"/>
      <w:bookmarkEnd w:id="2764"/>
      <w:r w:rsidRPr="00BE70A3">
        <w:rPr>
          <w:rFonts w:hint="cs"/>
          <w:rtl/>
        </w:rPr>
        <w:t xml:space="preserve">לא יודעת אם זה קורה מבחינה מספרית, אבל </w:t>
      </w:r>
      <w:r w:rsidR="003E7137" w:rsidRPr="00BE70A3">
        <w:rPr>
          <w:rFonts w:hint="cs"/>
          <w:rtl/>
        </w:rPr>
        <w:t>זה עלול לקרות.</w:t>
      </w:r>
    </w:p>
    <w:p w:rsidR="003E7137" w:rsidRPr="00BE70A3" w:rsidRDefault="003E7137" w:rsidP="003E7137">
      <w:pPr>
        <w:rPr>
          <w:rtl/>
        </w:rPr>
      </w:pPr>
    </w:p>
    <w:p w:rsidR="003E7137" w:rsidRPr="00BE70A3" w:rsidRDefault="003E7137" w:rsidP="003E7137">
      <w:pPr>
        <w:pStyle w:val="af6"/>
        <w:keepNext/>
        <w:rPr>
          <w:rtl/>
        </w:rPr>
      </w:pPr>
      <w:bookmarkStart w:id="2765" w:name="ET_yor_5069_24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65"/>
    </w:p>
    <w:p w:rsidR="003E7137" w:rsidRPr="00BE70A3" w:rsidRDefault="003E7137" w:rsidP="003E7137">
      <w:pPr>
        <w:pStyle w:val="KeepWithNext"/>
        <w:rPr>
          <w:rtl/>
        </w:rPr>
      </w:pPr>
    </w:p>
    <w:p w:rsidR="003E7137" w:rsidRPr="00BE70A3" w:rsidRDefault="003E7137" w:rsidP="000F1BF5">
      <w:pPr>
        <w:rPr>
          <w:rtl/>
        </w:rPr>
      </w:pPr>
      <w:r w:rsidRPr="00BE70A3">
        <w:rPr>
          <w:rFonts w:hint="cs"/>
          <w:rtl/>
        </w:rPr>
        <w:t xml:space="preserve">גברתי, אני </w:t>
      </w:r>
      <w:r w:rsidR="00101725" w:rsidRPr="00BE70A3">
        <w:rPr>
          <w:rFonts w:hint="cs"/>
          <w:rtl/>
        </w:rPr>
        <w:t xml:space="preserve">לא רוצה </w:t>
      </w:r>
      <w:bookmarkStart w:id="2766" w:name="_ETM_Q1_9021466"/>
      <w:bookmarkEnd w:id="2766"/>
      <w:r w:rsidR="00101725" w:rsidRPr="00BE70A3">
        <w:rPr>
          <w:rFonts w:hint="cs"/>
          <w:rtl/>
        </w:rPr>
        <w:t xml:space="preserve">להיכנס לזה, זה הסיכום שהיה לנו, ואנחנו עומדים </w:t>
      </w:r>
      <w:r w:rsidR="000F1BF5" w:rsidRPr="00BE70A3">
        <w:rPr>
          <w:rFonts w:hint="cs"/>
          <w:rtl/>
        </w:rPr>
        <w:t>עליו</w:t>
      </w:r>
      <w:r w:rsidR="00101725" w:rsidRPr="00BE70A3">
        <w:rPr>
          <w:rFonts w:hint="cs"/>
          <w:rtl/>
        </w:rPr>
        <w:t>. איך?</w:t>
      </w:r>
      <w:r w:rsidR="00101725" w:rsidRPr="00BE70A3">
        <w:rPr>
          <w:rFonts w:hint="cs"/>
        </w:rPr>
        <w:t xml:space="preserve"> </w:t>
      </w:r>
      <w:bookmarkStart w:id="2767" w:name="_ETM_Q1_9024994"/>
      <w:bookmarkEnd w:id="2767"/>
      <w:r w:rsidR="00101725" w:rsidRPr="00BE70A3">
        <w:rPr>
          <w:rFonts w:hint="cs"/>
          <w:rtl/>
        </w:rPr>
        <w:t xml:space="preserve">אני </w:t>
      </w:r>
      <w:r w:rsidRPr="00BE70A3">
        <w:rPr>
          <w:rFonts w:hint="cs"/>
          <w:rtl/>
        </w:rPr>
        <w:t>סומך על כושר הביצוע שלהם</w:t>
      </w:r>
      <w:r w:rsidR="00101725" w:rsidRPr="00BE70A3">
        <w:rPr>
          <w:rFonts w:hint="cs"/>
          <w:rtl/>
        </w:rPr>
        <w:t xml:space="preserve">, והם ידעו מה לעשות. אם יהיה פנצ'ר </w:t>
      </w:r>
      <w:bookmarkStart w:id="2768" w:name="_ETM_Q1_9029639"/>
      <w:bookmarkEnd w:id="2768"/>
      <w:r w:rsidR="00101725" w:rsidRPr="00BE70A3">
        <w:rPr>
          <w:rFonts w:hint="cs"/>
          <w:rtl/>
        </w:rPr>
        <w:t xml:space="preserve">באחד האוטובוסים, אז מה? אז כל יום נשאל מה יקרה </w:t>
      </w:r>
      <w:bookmarkStart w:id="2769" w:name="_ETM_Q1_9032977"/>
      <w:bookmarkEnd w:id="2769"/>
      <w:r w:rsidR="00101725" w:rsidRPr="00BE70A3">
        <w:rPr>
          <w:rFonts w:hint="cs"/>
          <w:rtl/>
        </w:rPr>
        <w:t xml:space="preserve">אם לא תהיה מכסה גם בימים כתיקונם? לא. אנחנו </w:t>
      </w:r>
      <w:r w:rsidRPr="00BE70A3">
        <w:rPr>
          <w:rFonts w:hint="cs"/>
          <w:rtl/>
        </w:rPr>
        <w:t xml:space="preserve">סיכמנו, שב"ס לקח על עצמו </w:t>
      </w:r>
      <w:r w:rsidR="00101725" w:rsidRPr="00BE70A3">
        <w:rPr>
          <w:rFonts w:hint="cs"/>
          <w:rtl/>
        </w:rPr>
        <w:t xml:space="preserve">את </w:t>
      </w:r>
      <w:bookmarkStart w:id="2770" w:name="_ETM_Q1_9039646"/>
      <w:bookmarkEnd w:id="2770"/>
      <w:r w:rsidRPr="00BE70A3">
        <w:rPr>
          <w:rFonts w:hint="cs"/>
          <w:rtl/>
        </w:rPr>
        <w:t>מה שלקח, אתם בהתאם תצטרכו לתת את השירות שלכם</w:t>
      </w:r>
      <w:r w:rsidR="00101725" w:rsidRPr="00BE70A3">
        <w:rPr>
          <w:rFonts w:hint="cs"/>
          <w:rtl/>
        </w:rPr>
        <w:t>,</w:t>
      </w:r>
      <w:r w:rsidRPr="00BE70A3">
        <w:rPr>
          <w:rFonts w:hint="cs"/>
          <w:rtl/>
        </w:rPr>
        <w:t xml:space="preserve"> ובא לציון גואל.</w:t>
      </w:r>
      <w:r w:rsidR="00101725" w:rsidRPr="00BE70A3">
        <w:rPr>
          <w:rFonts w:hint="cs"/>
          <w:rtl/>
        </w:rPr>
        <w:t xml:space="preserve"> נושא נוסף?</w:t>
      </w:r>
    </w:p>
    <w:p w:rsidR="00101725" w:rsidRPr="00BE70A3" w:rsidRDefault="00101725" w:rsidP="003E7137">
      <w:pPr>
        <w:rPr>
          <w:rtl/>
        </w:rPr>
      </w:pPr>
      <w:bookmarkStart w:id="2771" w:name="_ETM_Q1_9047102"/>
      <w:bookmarkEnd w:id="2771"/>
    </w:p>
    <w:p w:rsidR="00101725" w:rsidRPr="00BE70A3" w:rsidRDefault="00101725" w:rsidP="00101725">
      <w:pPr>
        <w:pStyle w:val="af9"/>
        <w:keepNext/>
        <w:rPr>
          <w:rtl/>
        </w:rPr>
      </w:pPr>
      <w:bookmarkStart w:id="2772" w:name="ET_guest_שירי_לנג_451"/>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2772"/>
    </w:p>
    <w:p w:rsidR="00101725" w:rsidRPr="00BE70A3" w:rsidRDefault="00101725" w:rsidP="00101725">
      <w:pPr>
        <w:pStyle w:val="KeepWithNext"/>
        <w:rPr>
          <w:rtl/>
        </w:rPr>
      </w:pPr>
    </w:p>
    <w:p w:rsidR="00101725" w:rsidRPr="00BE70A3" w:rsidRDefault="00101725" w:rsidP="009B57EC">
      <w:pPr>
        <w:rPr>
          <w:rtl/>
        </w:rPr>
      </w:pPr>
      <w:bookmarkStart w:id="2773" w:name="_ETM_Q1_9047861"/>
      <w:bookmarkStart w:id="2774" w:name="_ETM_Q1_9047928"/>
      <w:bookmarkEnd w:id="2773"/>
      <w:bookmarkEnd w:id="2774"/>
      <w:r w:rsidRPr="00BE70A3">
        <w:rPr>
          <w:rFonts w:hint="cs"/>
          <w:rtl/>
        </w:rPr>
        <w:t xml:space="preserve">נושא נוסף זה העניין של האישור החריג לשימוש </w:t>
      </w:r>
      <w:bookmarkStart w:id="2775" w:name="_ETM_Q1_9052263"/>
      <w:bookmarkEnd w:id="2775"/>
      <w:r w:rsidRPr="00BE70A3">
        <w:rPr>
          <w:rFonts w:hint="cs"/>
          <w:rtl/>
        </w:rPr>
        <w:t xml:space="preserve">בטלפון בדיוני מעצרים. </w:t>
      </w:r>
      <w:r w:rsidR="003E7137" w:rsidRPr="00BE70A3">
        <w:rPr>
          <w:rFonts w:hint="cs"/>
          <w:rtl/>
        </w:rPr>
        <w:t>יש בחוק קביעה שבהחלט מקובלת עלינו, שכאשר יש</w:t>
      </w:r>
      <w:r w:rsidRPr="00BE70A3">
        <w:rPr>
          <w:rFonts w:hint="cs"/>
          <w:rtl/>
        </w:rPr>
        <w:t xml:space="preserve"> מניעה טכנית בלתי צפויה, השופט, באישור </w:t>
      </w:r>
      <w:bookmarkStart w:id="2776" w:name="_ETM_Q1_9063523"/>
      <w:bookmarkEnd w:id="2776"/>
      <w:r w:rsidRPr="00BE70A3">
        <w:rPr>
          <w:rFonts w:hint="cs"/>
          <w:rtl/>
        </w:rPr>
        <w:t xml:space="preserve">הנשיא, יהיה רשאי לאשר את השימוש בטלפון. </w:t>
      </w:r>
      <w:r w:rsidR="003E7137" w:rsidRPr="00BE70A3">
        <w:rPr>
          <w:rFonts w:hint="cs"/>
          <w:rtl/>
        </w:rPr>
        <w:t xml:space="preserve">חשוב לנו </w:t>
      </w:r>
      <w:r w:rsidRPr="00BE70A3">
        <w:rPr>
          <w:rFonts w:hint="cs"/>
          <w:rtl/>
        </w:rPr>
        <w:t xml:space="preserve">גם </w:t>
      </w:r>
      <w:r w:rsidR="003E7137" w:rsidRPr="00BE70A3">
        <w:rPr>
          <w:rFonts w:hint="cs"/>
          <w:rtl/>
        </w:rPr>
        <w:t>להוסיף</w:t>
      </w:r>
      <w:r w:rsidRPr="00BE70A3">
        <w:rPr>
          <w:rFonts w:hint="cs"/>
          <w:rtl/>
        </w:rPr>
        <w:t xml:space="preserve"> </w:t>
      </w:r>
      <w:r w:rsidR="003E7137" w:rsidRPr="00BE70A3">
        <w:rPr>
          <w:rFonts w:hint="cs"/>
          <w:rtl/>
        </w:rPr>
        <w:t xml:space="preserve">"או </w:t>
      </w:r>
      <w:proofErr w:type="spellStart"/>
      <w:r w:rsidR="003E7137" w:rsidRPr="00BE70A3">
        <w:rPr>
          <w:rFonts w:hint="cs"/>
          <w:rtl/>
        </w:rPr>
        <w:t>סגנו</w:t>
      </w:r>
      <w:proofErr w:type="spellEnd"/>
      <w:r w:rsidR="003E7137" w:rsidRPr="00BE70A3">
        <w:rPr>
          <w:rFonts w:hint="cs"/>
          <w:rtl/>
        </w:rPr>
        <w:t>"</w:t>
      </w:r>
      <w:r w:rsidRPr="00BE70A3">
        <w:rPr>
          <w:rFonts w:hint="cs"/>
          <w:rtl/>
        </w:rPr>
        <w:t xml:space="preserve">. </w:t>
      </w:r>
      <w:bookmarkStart w:id="2777" w:name="_ETM_Q1_9069342"/>
      <w:bookmarkEnd w:id="2777"/>
      <w:r w:rsidRPr="00BE70A3">
        <w:rPr>
          <w:rFonts w:hint="cs"/>
          <w:rtl/>
        </w:rPr>
        <w:t xml:space="preserve">זאת אומרת, זה יהיה "הנשיא או </w:t>
      </w:r>
      <w:proofErr w:type="spellStart"/>
      <w:r w:rsidRPr="00BE70A3">
        <w:rPr>
          <w:rFonts w:hint="cs"/>
          <w:rtl/>
        </w:rPr>
        <w:t>סגנו</w:t>
      </w:r>
      <w:proofErr w:type="spellEnd"/>
      <w:r w:rsidRPr="00BE70A3">
        <w:rPr>
          <w:rFonts w:hint="cs"/>
          <w:rtl/>
        </w:rPr>
        <w:t xml:space="preserve">". יש לנו מחוזות גדולים, למשל מחוז דרום, שבו הגורם הבכיר שנמצא באותו בית </w:t>
      </w:r>
      <w:bookmarkStart w:id="2778" w:name="_ETM_Q1_9078454"/>
      <w:bookmarkEnd w:id="2778"/>
      <w:r w:rsidRPr="00BE70A3">
        <w:rPr>
          <w:rFonts w:hint="cs"/>
          <w:rtl/>
        </w:rPr>
        <w:t xml:space="preserve">משפט, זה דווקא סגן הנשיא ולא הנשיא. הנשיא למשל יושב </w:t>
      </w:r>
      <w:bookmarkStart w:id="2779" w:name="_ETM_Q1_9080235"/>
      <w:bookmarkEnd w:id="2779"/>
      <w:r w:rsidRPr="00BE70A3">
        <w:rPr>
          <w:rFonts w:hint="cs"/>
          <w:rtl/>
        </w:rPr>
        <w:t>בבאר-שבע, אבל בקרית</w:t>
      </w:r>
      <w:r w:rsidR="009B57EC" w:rsidRPr="00BE70A3">
        <w:rPr>
          <w:rFonts w:hint="cs"/>
          <w:rtl/>
        </w:rPr>
        <w:t xml:space="preserve"> </w:t>
      </w:r>
      <w:r w:rsidRPr="00BE70A3">
        <w:rPr>
          <w:rFonts w:hint="cs"/>
          <w:rtl/>
        </w:rPr>
        <w:t xml:space="preserve">גת יושב הסגן שלו. לכן אנחנו מבקשים פה </w:t>
      </w:r>
      <w:bookmarkStart w:id="2780" w:name="_ETM_Q1_9083893"/>
      <w:bookmarkEnd w:id="2780"/>
      <w:r w:rsidRPr="00BE70A3">
        <w:rPr>
          <w:rFonts w:hint="cs"/>
          <w:rtl/>
        </w:rPr>
        <w:t xml:space="preserve">שהאישור יוכל להינתן או על ידי הנשיא או על ידי </w:t>
      </w:r>
      <w:bookmarkStart w:id="2781" w:name="_ETM_Q1_9086902"/>
      <w:bookmarkEnd w:id="2781"/>
      <w:proofErr w:type="spellStart"/>
      <w:r w:rsidRPr="00BE70A3">
        <w:rPr>
          <w:rFonts w:hint="cs"/>
          <w:rtl/>
        </w:rPr>
        <w:t>סגנו</w:t>
      </w:r>
      <w:proofErr w:type="spellEnd"/>
      <w:r w:rsidRPr="00BE70A3">
        <w:rPr>
          <w:rFonts w:hint="cs"/>
          <w:rtl/>
        </w:rPr>
        <w:t>.</w:t>
      </w:r>
      <w:bookmarkStart w:id="2782" w:name="_ETM_Q1_9085837"/>
      <w:bookmarkEnd w:id="2782"/>
    </w:p>
    <w:p w:rsidR="003E7137" w:rsidRPr="00BE70A3" w:rsidRDefault="003E7137" w:rsidP="003E7137">
      <w:pPr>
        <w:rPr>
          <w:rtl/>
        </w:rPr>
      </w:pPr>
      <w:bookmarkStart w:id="2783" w:name="_ETM_Q1_9085953"/>
      <w:bookmarkEnd w:id="2783"/>
    </w:p>
    <w:p w:rsidR="003E7137" w:rsidRPr="00BE70A3" w:rsidRDefault="003E7137" w:rsidP="003E7137">
      <w:pPr>
        <w:pStyle w:val="af6"/>
        <w:keepNext/>
        <w:rPr>
          <w:rtl/>
        </w:rPr>
      </w:pPr>
      <w:bookmarkStart w:id="2784" w:name="ET_yor_5069_25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84"/>
    </w:p>
    <w:p w:rsidR="003E7137" w:rsidRPr="00BE70A3" w:rsidRDefault="003E7137" w:rsidP="003E7137">
      <w:pPr>
        <w:pStyle w:val="KeepWithNext"/>
        <w:rPr>
          <w:rtl/>
        </w:rPr>
      </w:pPr>
    </w:p>
    <w:p w:rsidR="003E7137" w:rsidRPr="00BE70A3" w:rsidRDefault="00101725" w:rsidP="002C6981">
      <w:pPr>
        <w:rPr>
          <w:rtl/>
        </w:rPr>
      </w:pPr>
      <w:r w:rsidRPr="00BE70A3">
        <w:rPr>
          <w:rFonts w:hint="cs"/>
          <w:rtl/>
        </w:rPr>
        <w:t>כמה סגנים יש לנשיא, שאני אבין? אני לא הולך לפתוח קריירה בכיוון הזה</w:t>
      </w:r>
      <w:r w:rsidR="002C6981" w:rsidRPr="00BE70A3">
        <w:rPr>
          <w:rFonts w:hint="cs"/>
          <w:rtl/>
        </w:rPr>
        <w:t>,</w:t>
      </w:r>
      <w:r w:rsidRPr="00BE70A3">
        <w:rPr>
          <w:rFonts w:hint="cs"/>
          <w:rtl/>
        </w:rPr>
        <w:t xml:space="preserve"> </w:t>
      </w:r>
      <w:bookmarkStart w:id="2785" w:name="_ETM_Q1_9093964"/>
      <w:bookmarkEnd w:id="2785"/>
      <w:r w:rsidRPr="00BE70A3">
        <w:rPr>
          <w:rFonts w:hint="cs"/>
          <w:rtl/>
        </w:rPr>
        <w:t>סתם אני שואל.</w:t>
      </w:r>
    </w:p>
    <w:p w:rsidR="00101725" w:rsidRPr="00BE70A3" w:rsidRDefault="00101725" w:rsidP="003E7137">
      <w:pPr>
        <w:rPr>
          <w:rtl/>
        </w:rPr>
      </w:pPr>
      <w:bookmarkStart w:id="2786" w:name="_ETM_Q1_9093797"/>
      <w:bookmarkStart w:id="2787" w:name="_ETM_Q1_9093925"/>
      <w:bookmarkStart w:id="2788" w:name="_ETM_Q1_9094886"/>
      <w:bookmarkEnd w:id="2786"/>
      <w:bookmarkEnd w:id="2787"/>
      <w:bookmarkEnd w:id="2788"/>
    </w:p>
    <w:p w:rsidR="00101725" w:rsidRPr="00BE70A3" w:rsidRDefault="00101725" w:rsidP="00101725">
      <w:pPr>
        <w:pStyle w:val="af9"/>
        <w:keepNext/>
        <w:rPr>
          <w:rtl/>
        </w:rPr>
      </w:pPr>
      <w:bookmarkStart w:id="2789" w:name="ET_guest_שירי_לנג_452"/>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2789"/>
    </w:p>
    <w:p w:rsidR="00101725" w:rsidRPr="00BE70A3" w:rsidRDefault="00101725" w:rsidP="00101725">
      <w:pPr>
        <w:pStyle w:val="KeepWithNext"/>
        <w:rPr>
          <w:rtl/>
        </w:rPr>
      </w:pPr>
    </w:p>
    <w:p w:rsidR="00101725" w:rsidRPr="00BE70A3" w:rsidRDefault="003E7137" w:rsidP="00101725">
      <w:pPr>
        <w:rPr>
          <w:rtl/>
        </w:rPr>
      </w:pPr>
      <w:bookmarkStart w:id="2790" w:name="_ETM_Q1_9095624"/>
      <w:bookmarkStart w:id="2791" w:name="_ETM_Q1_9095685"/>
      <w:bookmarkEnd w:id="2790"/>
      <w:bookmarkEnd w:id="2791"/>
      <w:r w:rsidRPr="00BE70A3">
        <w:rPr>
          <w:rFonts w:hint="cs"/>
          <w:rtl/>
        </w:rPr>
        <w:t xml:space="preserve">אני לא יודעת להגיד </w:t>
      </w:r>
      <w:r w:rsidR="00101725" w:rsidRPr="00BE70A3">
        <w:rPr>
          <w:rFonts w:hint="cs"/>
          <w:rtl/>
        </w:rPr>
        <w:t xml:space="preserve">לך </w:t>
      </w:r>
      <w:r w:rsidRPr="00BE70A3">
        <w:rPr>
          <w:rFonts w:hint="cs"/>
          <w:rtl/>
        </w:rPr>
        <w:t>מספר מדויק, אבל לא הרבה</w:t>
      </w:r>
      <w:r w:rsidR="00101725" w:rsidRPr="00BE70A3">
        <w:rPr>
          <w:rFonts w:hint="cs"/>
          <w:rtl/>
        </w:rPr>
        <w:t xml:space="preserve">. כמובן שהתקינה מאוד מאוד מוגבלת, ומדובר </w:t>
      </w:r>
      <w:bookmarkStart w:id="2792" w:name="_ETM_Q1_9101861"/>
      <w:bookmarkEnd w:id="2792"/>
      <w:r w:rsidR="00101725" w:rsidRPr="00BE70A3">
        <w:rPr>
          <w:rFonts w:hint="cs"/>
          <w:rtl/>
        </w:rPr>
        <w:t xml:space="preserve">על סגנים שמרכזים תחומים מסוימים, </w:t>
      </w:r>
      <w:r w:rsidRPr="00BE70A3">
        <w:rPr>
          <w:rFonts w:hint="cs"/>
          <w:rtl/>
        </w:rPr>
        <w:t>למשל סגן שמרכז את כל התחום הפלילי</w:t>
      </w:r>
      <w:r w:rsidR="00101725" w:rsidRPr="00BE70A3">
        <w:rPr>
          <w:rFonts w:hint="cs"/>
          <w:rtl/>
        </w:rPr>
        <w:t xml:space="preserve">, שהוא גם נמצא בשטח </w:t>
      </w:r>
      <w:bookmarkStart w:id="2793" w:name="_ETM_Q1_9105932"/>
      <w:bookmarkEnd w:id="2793"/>
      <w:r w:rsidR="00101725" w:rsidRPr="00BE70A3">
        <w:rPr>
          <w:rFonts w:hint="cs"/>
          <w:rtl/>
        </w:rPr>
        <w:t>ומכיר היטב איך הדברים עובדים</w:t>
      </w:r>
      <w:r w:rsidRPr="00BE70A3">
        <w:rPr>
          <w:rFonts w:hint="cs"/>
          <w:rtl/>
        </w:rPr>
        <w:t xml:space="preserve">. לא מדובר על כמות גדולה. </w:t>
      </w:r>
      <w:bookmarkStart w:id="2794" w:name="_ETM_Q1_9109429"/>
      <w:bookmarkEnd w:id="2794"/>
    </w:p>
    <w:p w:rsidR="00101725" w:rsidRPr="00BE70A3" w:rsidRDefault="00101725" w:rsidP="00101725">
      <w:pPr>
        <w:rPr>
          <w:rtl/>
        </w:rPr>
      </w:pPr>
      <w:bookmarkStart w:id="2795" w:name="_ETM_Q1_9109488"/>
      <w:bookmarkEnd w:id="2795"/>
    </w:p>
    <w:p w:rsidR="00101725" w:rsidRPr="00BE70A3" w:rsidRDefault="00101725" w:rsidP="00101725">
      <w:pPr>
        <w:pStyle w:val="af6"/>
        <w:keepNext/>
        <w:rPr>
          <w:rtl/>
        </w:rPr>
      </w:pPr>
      <w:bookmarkStart w:id="2796" w:name="ET_yor_5069_45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796"/>
    </w:p>
    <w:p w:rsidR="00101725" w:rsidRPr="00BE70A3" w:rsidRDefault="00101725" w:rsidP="00101725">
      <w:pPr>
        <w:pStyle w:val="KeepWithNext"/>
        <w:rPr>
          <w:rtl/>
          <w:lang w:eastAsia="he-IL"/>
        </w:rPr>
      </w:pPr>
    </w:p>
    <w:p w:rsidR="00101725" w:rsidRPr="00BE70A3" w:rsidRDefault="00101725" w:rsidP="00101725">
      <w:pPr>
        <w:rPr>
          <w:rtl/>
          <w:lang w:eastAsia="he-IL"/>
        </w:rPr>
      </w:pPr>
      <w:bookmarkStart w:id="2797" w:name="_ETM_Q1_9111376"/>
      <w:bookmarkEnd w:id="2797"/>
      <w:r w:rsidRPr="00BE70A3">
        <w:rPr>
          <w:rFonts w:hint="cs"/>
          <w:rtl/>
          <w:lang w:eastAsia="he-IL"/>
        </w:rPr>
        <w:t>בקשתך התקבלה.</w:t>
      </w:r>
    </w:p>
    <w:p w:rsidR="00101725" w:rsidRPr="00BE70A3" w:rsidRDefault="00101725" w:rsidP="00101725">
      <w:pPr>
        <w:rPr>
          <w:rtl/>
          <w:lang w:eastAsia="he-IL"/>
        </w:rPr>
      </w:pPr>
      <w:bookmarkStart w:id="2798" w:name="_ETM_Q1_9109840"/>
      <w:bookmarkStart w:id="2799" w:name="_ETM_Q1_9109968"/>
      <w:bookmarkEnd w:id="2798"/>
      <w:bookmarkEnd w:id="2799"/>
    </w:p>
    <w:p w:rsidR="00101725" w:rsidRPr="00BE70A3" w:rsidRDefault="00101725" w:rsidP="00101725">
      <w:pPr>
        <w:pStyle w:val="af9"/>
        <w:keepNext/>
        <w:rPr>
          <w:rtl/>
          <w:lang w:eastAsia="he-IL"/>
        </w:rPr>
      </w:pPr>
      <w:bookmarkStart w:id="2800" w:name="ET_guest_שירי_לנג_454"/>
      <w:r w:rsidRPr="00BE70A3">
        <w:rPr>
          <w:rStyle w:val="TagStyle"/>
          <w:rtl/>
        </w:rPr>
        <w:t xml:space="preserve"> &lt;&lt; אורח &gt;&gt; </w:t>
      </w:r>
      <w:r w:rsidRPr="00BE70A3">
        <w:rPr>
          <w:rtl/>
          <w:lang w:eastAsia="he-IL"/>
        </w:rPr>
        <w:t xml:space="preserve">שירי </w:t>
      </w:r>
      <w:proofErr w:type="spellStart"/>
      <w:r w:rsidRPr="00BE70A3">
        <w:rPr>
          <w:rtl/>
          <w:lang w:eastAsia="he-IL"/>
        </w:rPr>
        <w:t>לנג</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800"/>
    </w:p>
    <w:p w:rsidR="00101725" w:rsidRPr="00BE70A3" w:rsidRDefault="00101725" w:rsidP="00101725">
      <w:pPr>
        <w:pStyle w:val="KeepWithNext"/>
        <w:rPr>
          <w:rtl/>
          <w:lang w:eastAsia="he-IL"/>
        </w:rPr>
      </w:pPr>
    </w:p>
    <w:p w:rsidR="00101725" w:rsidRPr="00BE70A3" w:rsidRDefault="003E7137" w:rsidP="00101725">
      <w:pPr>
        <w:rPr>
          <w:rtl/>
        </w:rPr>
      </w:pPr>
      <w:bookmarkStart w:id="2801" w:name="_ETM_Q1_9112497"/>
      <w:bookmarkStart w:id="2802" w:name="_ETM_Q1_9112586"/>
      <w:bookmarkStart w:id="2803" w:name="_ETM_Q1_9109621"/>
      <w:bookmarkStart w:id="2804" w:name="_ETM_Q1_9109700"/>
      <w:bookmarkEnd w:id="2801"/>
      <w:bookmarkEnd w:id="2802"/>
      <w:bookmarkEnd w:id="2803"/>
      <w:bookmarkEnd w:id="2804"/>
      <w:r w:rsidRPr="00BE70A3">
        <w:rPr>
          <w:rFonts w:hint="cs"/>
          <w:rtl/>
        </w:rPr>
        <w:t xml:space="preserve">רוב השופטים </w:t>
      </w:r>
      <w:r w:rsidR="00101725" w:rsidRPr="00BE70A3">
        <w:rPr>
          <w:rFonts w:hint="cs"/>
          <w:rtl/>
        </w:rPr>
        <w:t xml:space="preserve">הם בוודאי </w:t>
      </w:r>
      <w:r w:rsidRPr="00BE70A3">
        <w:rPr>
          <w:rFonts w:hint="cs"/>
          <w:rtl/>
        </w:rPr>
        <w:t xml:space="preserve">לא סגנים ולא נשיאים. </w:t>
      </w:r>
    </w:p>
    <w:p w:rsidR="00101725" w:rsidRPr="00BE70A3" w:rsidRDefault="00101725" w:rsidP="00101725">
      <w:pPr>
        <w:rPr>
          <w:rtl/>
        </w:rPr>
      </w:pPr>
      <w:bookmarkStart w:id="2805" w:name="_ETM_Q1_9116668"/>
      <w:bookmarkStart w:id="2806" w:name="_ETM_Q1_9116722"/>
      <w:bookmarkEnd w:id="2805"/>
      <w:bookmarkEnd w:id="2806"/>
    </w:p>
    <w:p w:rsidR="00101725" w:rsidRPr="00BE70A3" w:rsidRDefault="00101725" w:rsidP="00101725">
      <w:pPr>
        <w:pStyle w:val="af6"/>
        <w:keepNext/>
        <w:rPr>
          <w:rtl/>
        </w:rPr>
      </w:pP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101725" w:rsidRPr="00BE70A3" w:rsidRDefault="00101725" w:rsidP="00101725">
      <w:pPr>
        <w:pStyle w:val="KeepWithNext"/>
        <w:rPr>
          <w:rtl/>
          <w:lang w:eastAsia="he-IL"/>
        </w:rPr>
      </w:pPr>
    </w:p>
    <w:p w:rsidR="003E7137" w:rsidRPr="00BE70A3" w:rsidRDefault="00101725" w:rsidP="00101725">
      <w:pPr>
        <w:rPr>
          <w:rtl/>
        </w:rPr>
      </w:pPr>
      <w:bookmarkStart w:id="2807" w:name="_ETM_Q1_9116670"/>
      <w:bookmarkEnd w:id="2807"/>
      <w:r w:rsidRPr="00BE70A3">
        <w:rPr>
          <w:rFonts w:hint="cs"/>
          <w:rtl/>
          <w:lang w:eastAsia="he-IL"/>
        </w:rPr>
        <w:t>גב</w:t>
      </w:r>
      <w:bookmarkStart w:id="2808" w:name="_ETM_Q1_9116892"/>
      <w:bookmarkStart w:id="2809" w:name="_ETM_Q1_9116951"/>
      <w:bookmarkEnd w:id="2808"/>
      <w:bookmarkEnd w:id="2809"/>
      <w:r w:rsidR="003E7137" w:rsidRPr="00BE70A3">
        <w:rPr>
          <w:rFonts w:hint="cs"/>
          <w:rtl/>
        </w:rPr>
        <w:t>רתי, בקשת</w:t>
      </w:r>
      <w:r w:rsidRPr="00BE70A3">
        <w:rPr>
          <w:rFonts w:hint="cs"/>
          <w:rtl/>
        </w:rPr>
        <w:t>ך</w:t>
      </w:r>
      <w:r w:rsidR="003E7137" w:rsidRPr="00BE70A3">
        <w:rPr>
          <w:rFonts w:hint="cs"/>
          <w:rtl/>
        </w:rPr>
        <w:t xml:space="preserve"> התקבלה. יופיע או הנשיא או סגן הנשיא.</w:t>
      </w:r>
    </w:p>
    <w:p w:rsidR="00101725" w:rsidRPr="00BE70A3" w:rsidRDefault="00101725" w:rsidP="003E7137">
      <w:pPr>
        <w:rPr>
          <w:rtl/>
        </w:rPr>
      </w:pPr>
      <w:bookmarkStart w:id="2810" w:name="_ETM_Q1_9124297"/>
      <w:bookmarkEnd w:id="2810"/>
    </w:p>
    <w:p w:rsidR="00101725" w:rsidRPr="00BE70A3" w:rsidRDefault="00101725" w:rsidP="00101725">
      <w:pPr>
        <w:pStyle w:val="af9"/>
        <w:keepNext/>
        <w:rPr>
          <w:rtl/>
        </w:rPr>
      </w:pPr>
      <w:bookmarkStart w:id="2811" w:name="ET_guest_שירי_לנג_456"/>
      <w:r w:rsidRPr="00BE70A3">
        <w:rPr>
          <w:rStyle w:val="TagStyle"/>
          <w:rtl/>
        </w:rPr>
        <w:t xml:space="preserve"> &lt;&lt; אורח &gt;&gt; </w:t>
      </w:r>
      <w:r w:rsidRPr="00BE70A3">
        <w:rPr>
          <w:rtl/>
        </w:rPr>
        <w:t xml:space="preserve">שירי </w:t>
      </w:r>
      <w:proofErr w:type="spellStart"/>
      <w:r w:rsidRPr="00BE70A3">
        <w:rPr>
          <w:rtl/>
        </w:rPr>
        <w:t>לנג</w:t>
      </w:r>
      <w:proofErr w:type="spellEnd"/>
      <w:r w:rsidRPr="00BE70A3">
        <w:rPr>
          <w:rtl/>
        </w:rPr>
        <w:t>:</w:t>
      </w:r>
      <w:r w:rsidRPr="00BE70A3">
        <w:rPr>
          <w:rStyle w:val="TagStyle"/>
          <w:rtl/>
        </w:rPr>
        <w:t xml:space="preserve"> &lt;&lt; אורח &gt;&gt;</w:t>
      </w:r>
      <w:r w:rsidRPr="00BE70A3">
        <w:rPr>
          <w:rtl/>
        </w:rPr>
        <w:t xml:space="preserve">   </w:t>
      </w:r>
      <w:bookmarkEnd w:id="2811"/>
    </w:p>
    <w:p w:rsidR="00101725" w:rsidRPr="00BE70A3" w:rsidRDefault="00101725" w:rsidP="00101725">
      <w:pPr>
        <w:pStyle w:val="KeepWithNext"/>
        <w:rPr>
          <w:rtl/>
        </w:rPr>
      </w:pPr>
    </w:p>
    <w:p w:rsidR="00101725" w:rsidRPr="00BE70A3" w:rsidRDefault="00101725" w:rsidP="00101725">
      <w:pPr>
        <w:rPr>
          <w:rtl/>
        </w:rPr>
      </w:pPr>
      <w:bookmarkStart w:id="2812" w:name="_ETM_Q1_9125196"/>
      <w:bookmarkStart w:id="2813" w:name="_ETM_Q1_9125271"/>
      <w:bookmarkEnd w:id="2812"/>
      <w:bookmarkEnd w:id="2813"/>
      <w:r w:rsidRPr="00BE70A3">
        <w:rPr>
          <w:rFonts w:hint="cs"/>
          <w:rtl/>
        </w:rPr>
        <w:t>תודה רבה.</w:t>
      </w:r>
    </w:p>
    <w:p w:rsidR="00101725" w:rsidRPr="00BE70A3" w:rsidRDefault="00101725" w:rsidP="00101725">
      <w:pPr>
        <w:rPr>
          <w:rtl/>
        </w:rPr>
      </w:pPr>
      <w:bookmarkStart w:id="2814" w:name="_ETM_Q1_9124462"/>
      <w:bookmarkStart w:id="2815" w:name="_ETM_Q1_9124576"/>
      <w:bookmarkEnd w:id="2814"/>
      <w:bookmarkEnd w:id="2815"/>
    </w:p>
    <w:p w:rsidR="00101725" w:rsidRPr="00BE70A3" w:rsidRDefault="00101725" w:rsidP="00101725">
      <w:pPr>
        <w:pStyle w:val="af6"/>
        <w:keepNext/>
        <w:rPr>
          <w:rtl/>
        </w:rPr>
      </w:pP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101725" w:rsidRPr="00BE70A3" w:rsidRDefault="00101725" w:rsidP="00101725">
      <w:pPr>
        <w:pStyle w:val="KeepWithNext"/>
        <w:rPr>
          <w:rtl/>
          <w:lang w:eastAsia="he-IL"/>
        </w:rPr>
      </w:pPr>
    </w:p>
    <w:p w:rsidR="003E7137" w:rsidRPr="00BE70A3" w:rsidRDefault="00101725" w:rsidP="00101725">
      <w:pPr>
        <w:rPr>
          <w:rtl/>
        </w:rPr>
      </w:pPr>
      <w:bookmarkStart w:id="2816" w:name="_ETM_Q1_9125553"/>
      <w:bookmarkEnd w:id="2816"/>
      <w:r w:rsidRPr="00BE70A3">
        <w:rPr>
          <w:rFonts w:hint="cs"/>
          <w:rtl/>
          <w:lang w:eastAsia="he-IL"/>
        </w:rPr>
        <w:t xml:space="preserve">ביקש גם </w:t>
      </w:r>
      <w:bookmarkStart w:id="2817" w:name="_ETM_Q1_9126782"/>
      <w:bookmarkEnd w:id="2817"/>
      <w:r w:rsidR="003E7137" w:rsidRPr="00BE70A3">
        <w:rPr>
          <w:rFonts w:hint="cs"/>
          <w:rtl/>
        </w:rPr>
        <w:t>ישי שרון</w:t>
      </w:r>
      <w:r w:rsidRPr="00BE70A3">
        <w:rPr>
          <w:rFonts w:hint="cs"/>
          <w:rtl/>
        </w:rPr>
        <w:t xml:space="preserve"> מהסנגוריה הערות אחרי הקראה. בבקשה, ישי.</w:t>
      </w:r>
    </w:p>
    <w:p w:rsidR="00101725" w:rsidRPr="00BE70A3" w:rsidRDefault="00101725" w:rsidP="003E7137">
      <w:pPr>
        <w:rPr>
          <w:rtl/>
        </w:rPr>
      </w:pPr>
      <w:bookmarkStart w:id="2818" w:name="_ETM_Q1_9131102"/>
      <w:bookmarkEnd w:id="2818"/>
    </w:p>
    <w:p w:rsidR="00101725" w:rsidRPr="00BE70A3" w:rsidRDefault="00101725" w:rsidP="00101725">
      <w:pPr>
        <w:pStyle w:val="af9"/>
        <w:keepNext/>
        <w:rPr>
          <w:rtl/>
        </w:rPr>
      </w:pPr>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p>
    <w:p w:rsidR="00101725" w:rsidRPr="00BE70A3" w:rsidRDefault="00101725" w:rsidP="00101725">
      <w:pPr>
        <w:pStyle w:val="KeepWithNext"/>
        <w:rPr>
          <w:rtl/>
        </w:rPr>
      </w:pPr>
    </w:p>
    <w:p w:rsidR="004B097F" w:rsidRPr="00BE70A3" w:rsidRDefault="003E7137" w:rsidP="00101725">
      <w:pPr>
        <w:rPr>
          <w:rtl/>
        </w:rPr>
      </w:pPr>
      <w:bookmarkStart w:id="2819" w:name="_ETM_Q1_9131714"/>
      <w:bookmarkStart w:id="2820" w:name="_ETM_Q1_9131806"/>
      <w:bookmarkEnd w:id="2819"/>
      <w:bookmarkEnd w:id="2820"/>
      <w:r w:rsidRPr="00BE70A3">
        <w:rPr>
          <w:rFonts w:hint="cs"/>
          <w:rtl/>
        </w:rPr>
        <w:t xml:space="preserve">היושב-ראש, פשוט לא נכח קודם, ואני </w:t>
      </w:r>
      <w:r w:rsidR="00101725" w:rsidRPr="00BE70A3">
        <w:rPr>
          <w:rFonts w:hint="cs"/>
          <w:rtl/>
        </w:rPr>
        <w:t xml:space="preserve">באמת רוצה לברך אותו </w:t>
      </w:r>
      <w:bookmarkStart w:id="2821" w:name="_ETM_Q1_9136223"/>
      <w:bookmarkEnd w:id="2821"/>
      <w:r w:rsidR="00101725" w:rsidRPr="00BE70A3">
        <w:rPr>
          <w:rFonts w:hint="cs"/>
          <w:rtl/>
        </w:rPr>
        <w:t xml:space="preserve">ואת הוועדה על ההתקדמות שעשינו פה היום </w:t>
      </w:r>
      <w:r w:rsidRPr="00BE70A3">
        <w:rPr>
          <w:rFonts w:hint="cs"/>
          <w:rtl/>
        </w:rPr>
        <w:t>כדי לצאת מהסטגנציה</w:t>
      </w:r>
      <w:r w:rsidR="0007756C" w:rsidRPr="00BE70A3">
        <w:rPr>
          <w:rFonts w:hint="cs"/>
          <w:rtl/>
        </w:rPr>
        <w:t xml:space="preserve">. אני רק אעיר, בעקבות כמה בלבולים שהיו פה, שנרצה </w:t>
      </w:r>
      <w:bookmarkStart w:id="2822" w:name="_ETM_Q1_9145146"/>
      <w:bookmarkEnd w:id="2822"/>
      <w:r w:rsidR="0007756C" w:rsidRPr="00BE70A3">
        <w:rPr>
          <w:rFonts w:hint="cs"/>
          <w:rtl/>
        </w:rPr>
        <w:t xml:space="preserve">להיות בתמונה בכל מה שקשור לנוסחים של הסכמת העצור או </w:t>
      </w:r>
      <w:bookmarkStart w:id="2823" w:name="_ETM_Q1_9149642"/>
      <w:bookmarkEnd w:id="2823"/>
      <w:r w:rsidR="0007756C" w:rsidRPr="00BE70A3">
        <w:rPr>
          <w:rFonts w:hint="cs"/>
          <w:rtl/>
        </w:rPr>
        <w:t xml:space="preserve">בא כוחו, ובא כוחו, זה היה קצת מבולבל, </w:t>
      </w:r>
      <w:bookmarkStart w:id="2824" w:name="_ETM_Q1_9153626"/>
      <w:bookmarkEnd w:id="2824"/>
      <w:r w:rsidR="0007756C" w:rsidRPr="00BE70A3">
        <w:rPr>
          <w:rFonts w:hint="cs"/>
          <w:rtl/>
        </w:rPr>
        <w:t xml:space="preserve">וחשוב שלא נעשה פה משהו שיגרום לתקלה אחרי זה, אז </w:t>
      </w:r>
      <w:bookmarkStart w:id="2825" w:name="_ETM_Q1_9156557"/>
      <w:bookmarkEnd w:id="2825"/>
      <w:r w:rsidR="0007756C" w:rsidRPr="00BE70A3">
        <w:rPr>
          <w:rFonts w:hint="cs"/>
          <w:rtl/>
        </w:rPr>
        <w:t>נבקש להיות מתואמים עם הנוסח הזה.</w:t>
      </w:r>
    </w:p>
    <w:p w:rsidR="0007756C" w:rsidRPr="00BE70A3" w:rsidRDefault="0007756C" w:rsidP="003E7137">
      <w:pPr>
        <w:rPr>
          <w:rtl/>
        </w:rPr>
      </w:pPr>
      <w:bookmarkStart w:id="2826" w:name="_ETM_Q1_9159546"/>
      <w:bookmarkEnd w:id="2826"/>
    </w:p>
    <w:p w:rsidR="0007756C" w:rsidRPr="00BE70A3" w:rsidRDefault="0007756C" w:rsidP="0007756C">
      <w:pPr>
        <w:pStyle w:val="a4"/>
        <w:keepNext/>
        <w:rPr>
          <w:rtl/>
        </w:rPr>
      </w:pPr>
      <w:bookmarkStart w:id="2827" w:name="ET_speaker_גור_בליי_453"/>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827"/>
    </w:p>
    <w:p w:rsidR="0007756C" w:rsidRPr="00BE70A3" w:rsidRDefault="0007756C" w:rsidP="0007756C">
      <w:pPr>
        <w:pStyle w:val="KeepWithNext"/>
        <w:rPr>
          <w:rtl/>
          <w:lang w:eastAsia="he-IL"/>
        </w:rPr>
      </w:pPr>
    </w:p>
    <w:p w:rsidR="0007756C" w:rsidRPr="00BE70A3" w:rsidRDefault="0007756C" w:rsidP="0007756C">
      <w:pPr>
        <w:rPr>
          <w:rtl/>
          <w:lang w:eastAsia="he-IL"/>
        </w:rPr>
      </w:pPr>
      <w:bookmarkStart w:id="2828" w:name="_ETM_Q1_9165591"/>
      <w:bookmarkStart w:id="2829" w:name="_ETM_Q1_9165635"/>
      <w:bookmarkEnd w:id="2828"/>
      <w:bookmarkEnd w:id="2829"/>
      <w:r w:rsidRPr="00BE70A3">
        <w:rPr>
          <w:rFonts w:hint="cs"/>
          <w:rtl/>
          <w:lang w:eastAsia="he-IL"/>
        </w:rPr>
        <w:t>בסדר. בסדר גמור.</w:t>
      </w:r>
    </w:p>
    <w:p w:rsidR="003E7137" w:rsidRPr="00BE70A3" w:rsidRDefault="003E7137" w:rsidP="003E7137">
      <w:pPr>
        <w:rPr>
          <w:rtl/>
        </w:rPr>
      </w:pPr>
    </w:p>
    <w:p w:rsidR="003E7137" w:rsidRPr="00BE70A3" w:rsidRDefault="003E7137" w:rsidP="003E7137">
      <w:pPr>
        <w:pStyle w:val="af6"/>
        <w:keepNext/>
        <w:rPr>
          <w:rtl/>
        </w:rPr>
      </w:pPr>
      <w:bookmarkStart w:id="2830" w:name="ET_yor_5069_25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30"/>
    </w:p>
    <w:p w:rsidR="003E7137" w:rsidRPr="00BE70A3" w:rsidRDefault="003E7137" w:rsidP="003E7137">
      <w:pPr>
        <w:pStyle w:val="KeepWithNext"/>
        <w:rPr>
          <w:rtl/>
        </w:rPr>
      </w:pPr>
    </w:p>
    <w:p w:rsidR="003E7137" w:rsidRPr="00BE70A3" w:rsidRDefault="003E7137" w:rsidP="003E7137">
      <w:pPr>
        <w:rPr>
          <w:rtl/>
        </w:rPr>
      </w:pPr>
      <w:r w:rsidRPr="00BE70A3">
        <w:rPr>
          <w:rFonts w:hint="cs"/>
          <w:rtl/>
        </w:rPr>
        <w:t>להפעיל קשרים במשרד המשפטים בשבילך?</w:t>
      </w:r>
    </w:p>
    <w:p w:rsidR="0007756C" w:rsidRPr="00BE70A3" w:rsidRDefault="0007756C" w:rsidP="003E7137">
      <w:pPr>
        <w:rPr>
          <w:rtl/>
        </w:rPr>
      </w:pPr>
      <w:bookmarkStart w:id="2831" w:name="_ETM_Q1_9167438"/>
      <w:bookmarkEnd w:id="2831"/>
    </w:p>
    <w:p w:rsidR="0007756C" w:rsidRPr="00BE70A3" w:rsidRDefault="0007756C" w:rsidP="0007756C">
      <w:pPr>
        <w:pStyle w:val="af9"/>
        <w:keepNext/>
        <w:rPr>
          <w:rtl/>
        </w:rPr>
      </w:pPr>
      <w:bookmarkStart w:id="2832" w:name="ET_guest_ישי_שרון_454"/>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bookmarkEnd w:id="2832"/>
    </w:p>
    <w:p w:rsidR="0007756C" w:rsidRPr="00BE70A3" w:rsidRDefault="0007756C" w:rsidP="0007756C">
      <w:pPr>
        <w:pStyle w:val="KeepWithNext"/>
        <w:rPr>
          <w:rtl/>
        </w:rPr>
      </w:pPr>
    </w:p>
    <w:p w:rsidR="003E7137" w:rsidRPr="00BE70A3" w:rsidRDefault="0007756C" w:rsidP="0007756C">
      <w:pPr>
        <w:rPr>
          <w:rtl/>
        </w:rPr>
      </w:pPr>
      <w:bookmarkStart w:id="2833" w:name="_ETM_Q1_9168097"/>
      <w:bookmarkStart w:id="2834" w:name="_ETM_Q1_9168173"/>
      <w:bookmarkEnd w:id="2833"/>
      <w:bookmarkEnd w:id="2834"/>
      <w:r w:rsidRPr="00BE70A3">
        <w:rPr>
          <w:rFonts w:hint="cs"/>
          <w:rtl/>
        </w:rPr>
        <w:t xml:space="preserve">אני מניח שיהיה </w:t>
      </w:r>
      <w:bookmarkStart w:id="2835" w:name="_ETM_Q1_9167906"/>
      <w:bookmarkEnd w:id="2835"/>
      <w:r w:rsidRPr="00BE70A3">
        <w:rPr>
          <w:rFonts w:hint="cs"/>
          <w:rtl/>
        </w:rPr>
        <w:t xml:space="preserve">בסדר. </w:t>
      </w:r>
      <w:r w:rsidR="003E7137" w:rsidRPr="00BE70A3">
        <w:rPr>
          <w:rFonts w:hint="cs"/>
          <w:rtl/>
        </w:rPr>
        <w:t xml:space="preserve">אני </w:t>
      </w:r>
      <w:r w:rsidRPr="00BE70A3">
        <w:rPr>
          <w:rFonts w:hint="cs"/>
          <w:rtl/>
        </w:rPr>
        <w:t xml:space="preserve">רק </w:t>
      </w:r>
      <w:r w:rsidR="003E7137" w:rsidRPr="00BE70A3">
        <w:rPr>
          <w:rFonts w:hint="cs"/>
          <w:rtl/>
        </w:rPr>
        <w:t>רוצה שהיושב-ראש ידע</w:t>
      </w:r>
      <w:r w:rsidRPr="00BE70A3">
        <w:rPr>
          <w:rFonts w:hint="cs"/>
          <w:rtl/>
        </w:rPr>
        <w:t xml:space="preserve"> - - -</w:t>
      </w:r>
    </w:p>
    <w:p w:rsidR="0007756C" w:rsidRPr="00BE70A3" w:rsidRDefault="0007756C" w:rsidP="0007756C">
      <w:pPr>
        <w:rPr>
          <w:rtl/>
        </w:rPr>
      </w:pPr>
      <w:bookmarkStart w:id="2836" w:name="_ETM_Q1_9170813"/>
      <w:bookmarkStart w:id="2837" w:name="_ETM_Q1_9170946"/>
      <w:bookmarkEnd w:id="2836"/>
      <w:bookmarkEnd w:id="2837"/>
    </w:p>
    <w:p w:rsidR="0007756C" w:rsidRPr="00BE70A3" w:rsidRDefault="0007756C" w:rsidP="0007756C">
      <w:pPr>
        <w:pStyle w:val="af6"/>
        <w:keepNext/>
        <w:rPr>
          <w:rtl/>
        </w:rPr>
      </w:pPr>
      <w:bookmarkStart w:id="2838" w:name="ET_yor_5069_45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38"/>
    </w:p>
    <w:p w:rsidR="0007756C" w:rsidRPr="00BE70A3" w:rsidRDefault="0007756C" w:rsidP="0007756C">
      <w:pPr>
        <w:pStyle w:val="KeepWithNext"/>
        <w:rPr>
          <w:rtl/>
          <w:lang w:eastAsia="he-IL"/>
        </w:rPr>
      </w:pPr>
    </w:p>
    <w:p w:rsidR="0007756C" w:rsidRPr="00BE70A3" w:rsidRDefault="0007756C" w:rsidP="0007756C">
      <w:pPr>
        <w:rPr>
          <w:rtl/>
          <w:lang w:eastAsia="he-IL"/>
        </w:rPr>
      </w:pPr>
      <w:bookmarkStart w:id="2839" w:name="_ETM_Q1_9171751"/>
      <w:bookmarkEnd w:id="2839"/>
      <w:r w:rsidRPr="00BE70A3">
        <w:rPr>
          <w:rFonts w:hint="cs"/>
          <w:rtl/>
          <w:lang w:eastAsia="he-IL"/>
        </w:rPr>
        <w:t>עכשיו לא רק אני יודע.</w:t>
      </w:r>
    </w:p>
    <w:p w:rsidR="0007756C" w:rsidRPr="00BE70A3" w:rsidRDefault="0007756C" w:rsidP="0007756C">
      <w:pPr>
        <w:rPr>
          <w:rtl/>
          <w:lang w:eastAsia="he-IL"/>
        </w:rPr>
      </w:pPr>
      <w:bookmarkStart w:id="2840" w:name="_ETM_Q1_9170761"/>
      <w:bookmarkStart w:id="2841" w:name="_ETM_Q1_9170874"/>
      <w:bookmarkStart w:id="2842" w:name="_ETM_Q1_9170221"/>
      <w:bookmarkEnd w:id="2840"/>
      <w:bookmarkEnd w:id="2841"/>
      <w:bookmarkEnd w:id="2842"/>
    </w:p>
    <w:p w:rsidR="0007756C" w:rsidRPr="00BE70A3" w:rsidRDefault="0007756C" w:rsidP="0007756C">
      <w:pPr>
        <w:pStyle w:val="af9"/>
        <w:keepNext/>
        <w:rPr>
          <w:rtl/>
          <w:lang w:eastAsia="he-IL"/>
        </w:rPr>
      </w:pPr>
      <w:bookmarkStart w:id="2843" w:name="ET_guest_ישי_שרון_456"/>
      <w:r w:rsidRPr="00BE70A3">
        <w:rPr>
          <w:rStyle w:val="TagStyle"/>
          <w:rtl/>
        </w:rPr>
        <w:t xml:space="preserve"> &lt;&lt; אורח &gt;&gt; </w:t>
      </w:r>
      <w:r w:rsidRPr="00BE70A3">
        <w:rPr>
          <w:rtl/>
          <w:lang w:eastAsia="he-IL"/>
        </w:rPr>
        <w:t>ישי שרון:</w:t>
      </w:r>
      <w:r w:rsidRPr="00BE70A3">
        <w:rPr>
          <w:rStyle w:val="TagStyle"/>
          <w:rtl/>
        </w:rPr>
        <w:t xml:space="preserve"> &lt;&lt; אורח &gt;&gt;</w:t>
      </w:r>
      <w:r w:rsidRPr="00BE70A3">
        <w:rPr>
          <w:rtl/>
          <w:lang w:eastAsia="he-IL"/>
        </w:rPr>
        <w:t xml:space="preserve">   </w:t>
      </w:r>
      <w:bookmarkEnd w:id="2843"/>
    </w:p>
    <w:p w:rsidR="0007756C" w:rsidRPr="00BE70A3" w:rsidRDefault="0007756C" w:rsidP="0007756C">
      <w:pPr>
        <w:pStyle w:val="KeepWithNext"/>
        <w:rPr>
          <w:rtl/>
          <w:lang w:eastAsia="he-IL"/>
        </w:rPr>
      </w:pPr>
    </w:p>
    <w:p w:rsidR="003E7137" w:rsidRPr="00BE70A3" w:rsidRDefault="0007756C" w:rsidP="0007756C">
      <w:pPr>
        <w:rPr>
          <w:rtl/>
        </w:rPr>
      </w:pPr>
      <w:bookmarkStart w:id="2844" w:name="_ETM_Q1_9171043"/>
      <w:bookmarkStart w:id="2845" w:name="_ETM_Q1_9171121"/>
      <w:bookmarkEnd w:id="2844"/>
      <w:bookmarkEnd w:id="2845"/>
      <w:r w:rsidRPr="00BE70A3">
        <w:rPr>
          <w:rFonts w:hint="cs"/>
          <w:rtl/>
          <w:lang w:eastAsia="he-IL"/>
        </w:rPr>
        <w:t>היו</w:t>
      </w:r>
      <w:bookmarkStart w:id="2846" w:name="_ETM_Q1_9171773"/>
      <w:bookmarkEnd w:id="2846"/>
      <w:r w:rsidRPr="00BE70A3">
        <w:rPr>
          <w:rFonts w:hint="cs"/>
          <w:rtl/>
          <w:lang w:eastAsia="he-IL"/>
        </w:rPr>
        <w:t xml:space="preserve"> כמה נקודות, היושב-ראש, שצריך להגיע לנוסח מוסכם, שלא יגרום לתקלות </w:t>
      </w:r>
      <w:bookmarkStart w:id="2847" w:name="_ETM_Q1_9175874"/>
      <w:bookmarkEnd w:id="2847"/>
      <w:r w:rsidR="003E7137" w:rsidRPr="00BE70A3">
        <w:rPr>
          <w:rFonts w:hint="cs"/>
          <w:rtl/>
        </w:rPr>
        <w:t xml:space="preserve">שאף אחד לא רוצה </w:t>
      </w:r>
      <w:r w:rsidRPr="00BE70A3">
        <w:rPr>
          <w:rFonts w:hint="cs"/>
          <w:rtl/>
        </w:rPr>
        <w:t>להגיע אליהן.</w:t>
      </w:r>
    </w:p>
    <w:p w:rsidR="0007756C" w:rsidRPr="00BE70A3" w:rsidRDefault="0007756C" w:rsidP="0007756C">
      <w:pPr>
        <w:rPr>
          <w:rtl/>
        </w:rPr>
      </w:pPr>
    </w:p>
    <w:p w:rsidR="0007756C" w:rsidRPr="00BE70A3" w:rsidRDefault="0007756C" w:rsidP="0007756C">
      <w:pPr>
        <w:pStyle w:val="af6"/>
        <w:keepNext/>
        <w:rPr>
          <w:rtl/>
        </w:rPr>
      </w:pPr>
      <w:bookmarkStart w:id="2848" w:name="ET_yor_5069_45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48"/>
    </w:p>
    <w:p w:rsidR="0007756C" w:rsidRPr="00BE70A3" w:rsidRDefault="0007756C" w:rsidP="0007756C">
      <w:pPr>
        <w:pStyle w:val="KeepWithNext"/>
        <w:rPr>
          <w:rtl/>
          <w:lang w:eastAsia="he-IL"/>
        </w:rPr>
      </w:pPr>
    </w:p>
    <w:p w:rsidR="0007756C" w:rsidRPr="00BE70A3" w:rsidRDefault="0007756C" w:rsidP="0007756C">
      <w:pPr>
        <w:rPr>
          <w:rtl/>
          <w:lang w:eastAsia="he-IL"/>
        </w:rPr>
      </w:pPr>
      <w:bookmarkStart w:id="2849" w:name="_ETM_Q1_9176539"/>
      <w:bookmarkEnd w:id="2849"/>
      <w:r w:rsidRPr="00BE70A3">
        <w:rPr>
          <w:rFonts w:hint="cs"/>
          <w:rtl/>
          <w:lang w:eastAsia="he-IL"/>
        </w:rPr>
        <w:t xml:space="preserve">עכשיו לא רק שאני יודע, גם החבר שלי, הפרוטוקול, </w:t>
      </w:r>
      <w:bookmarkStart w:id="2850" w:name="_ETM_Q1_9181102"/>
      <w:bookmarkEnd w:id="2850"/>
      <w:r w:rsidRPr="00BE70A3">
        <w:rPr>
          <w:rFonts w:hint="cs"/>
          <w:rtl/>
          <w:lang w:eastAsia="he-IL"/>
        </w:rPr>
        <w:t>יודע את זה.</w:t>
      </w:r>
    </w:p>
    <w:p w:rsidR="0007756C" w:rsidRPr="00BE70A3" w:rsidRDefault="0007756C" w:rsidP="0007756C">
      <w:pPr>
        <w:rPr>
          <w:rtl/>
          <w:lang w:eastAsia="he-IL"/>
        </w:rPr>
      </w:pPr>
      <w:bookmarkStart w:id="2851" w:name="_ETM_Q1_9181594"/>
      <w:bookmarkStart w:id="2852" w:name="_ETM_Q1_9181697"/>
      <w:bookmarkStart w:id="2853" w:name="_ETM_Q1_9183290"/>
      <w:bookmarkEnd w:id="2851"/>
      <w:bookmarkEnd w:id="2852"/>
      <w:bookmarkEnd w:id="2853"/>
    </w:p>
    <w:p w:rsidR="0007756C" w:rsidRPr="00BE70A3" w:rsidRDefault="0007756C" w:rsidP="0007756C">
      <w:pPr>
        <w:pStyle w:val="af9"/>
        <w:keepNext/>
        <w:rPr>
          <w:rtl/>
          <w:lang w:eastAsia="he-IL"/>
        </w:rPr>
      </w:pPr>
      <w:bookmarkStart w:id="2854" w:name="ET_guest_ישי_שרון_458"/>
      <w:r w:rsidRPr="00BE70A3">
        <w:rPr>
          <w:rStyle w:val="TagStyle"/>
          <w:rtl/>
        </w:rPr>
        <w:t xml:space="preserve"> &lt;&lt; אורח &gt;&gt; </w:t>
      </w:r>
      <w:r w:rsidRPr="00BE70A3">
        <w:rPr>
          <w:rtl/>
          <w:lang w:eastAsia="he-IL"/>
        </w:rPr>
        <w:t>ישי שרון:</w:t>
      </w:r>
      <w:r w:rsidRPr="00BE70A3">
        <w:rPr>
          <w:rStyle w:val="TagStyle"/>
          <w:rtl/>
        </w:rPr>
        <w:t xml:space="preserve"> &lt;&lt; אורח &gt;&gt;</w:t>
      </w:r>
      <w:r w:rsidRPr="00BE70A3">
        <w:rPr>
          <w:rtl/>
          <w:lang w:eastAsia="he-IL"/>
        </w:rPr>
        <w:t xml:space="preserve">   </w:t>
      </w:r>
      <w:bookmarkEnd w:id="2854"/>
    </w:p>
    <w:p w:rsidR="0007756C" w:rsidRPr="00BE70A3" w:rsidRDefault="0007756C" w:rsidP="0007756C">
      <w:pPr>
        <w:pStyle w:val="KeepWithNext"/>
        <w:rPr>
          <w:rtl/>
          <w:lang w:eastAsia="he-IL"/>
        </w:rPr>
      </w:pPr>
    </w:p>
    <w:p w:rsidR="0007756C" w:rsidRPr="00BE70A3" w:rsidRDefault="0007756C" w:rsidP="0007756C">
      <w:pPr>
        <w:rPr>
          <w:rtl/>
          <w:lang w:eastAsia="he-IL"/>
        </w:rPr>
      </w:pPr>
      <w:bookmarkStart w:id="2855" w:name="_ETM_Q1_9184020"/>
      <w:bookmarkStart w:id="2856" w:name="_ETM_Q1_9184099"/>
      <w:bookmarkEnd w:id="2855"/>
      <w:bookmarkEnd w:id="2856"/>
      <w:r w:rsidRPr="00BE70A3">
        <w:rPr>
          <w:rFonts w:hint="cs"/>
          <w:rtl/>
          <w:lang w:eastAsia="he-IL"/>
        </w:rPr>
        <w:t>חבר של כולנו.</w:t>
      </w:r>
    </w:p>
    <w:p w:rsidR="0007756C" w:rsidRPr="00BE70A3" w:rsidRDefault="0007756C" w:rsidP="0007756C">
      <w:pPr>
        <w:rPr>
          <w:rtl/>
          <w:lang w:eastAsia="he-IL"/>
        </w:rPr>
      </w:pPr>
      <w:bookmarkStart w:id="2857" w:name="_ETM_Q1_9186770"/>
      <w:bookmarkStart w:id="2858" w:name="_ETM_Q1_9186877"/>
      <w:bookmarkEnd w:id="2857"/>
      <w:bookmarkEnd w:id="2858"/>
    </w:p>
    <w:p w:rsidR="0007756C" w:rsidRPr="00BE70A3" w:rsidRDefault="0007756C" w:rsidP="0007756C">
      <w:pPr>
        <w:pStyle w:val="af6"/>
        <w:keepNext/>
        <w:rPr>
          <w:rtl/>
        </w:rPr>
      </w:pPr>
      <w:bookmarkStart w:id="2859" w:name="ET_yor_5069_45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59"/>
    </w:p>
    <w:p w:rsidR="0007756C" w:rsidRPr="00BE70A3" w:rsidRDefault="0007756C" w:rsidP="0007756C">
      <w:pPr>
        <w:pStyle w:val="KeepWithNext"/>
        <w:rPr>
          <w:rtl/>
          <w:lang w:eastAsia="he-IL"/>
        </w:rPr>
      </w:pPr>
    </w:p>
    <w:p w:rsidR="003E7137" w:rsidRPr="00BE70A3" w:rsidRDefault="003E7137" w:rsidP="003E7137">
      <w:pPr>
        <w:rPr>
          <w:rtl/>
        </w:rPr>
      </w:pPr>
      <w:bookmarkStart w:id="2860" w:name="_ETM_Q1_9186198"/>
      <w:bookmarkEnd w:id="2860"/>
      <w:r w:rsidRPr="00BE70A3">
        <w:rPr>
          <w:rFonts w:hint="cs"/>
          <w:rtl/>
        </w:rPr>
        <w:t>דקלה פוגל</w:t>
      </w:r>
      <w:r w:rsidR="0007756C" w:rsidRPr="00BE70A3">
        <w:rPr>
          <w:rFonts w:hint="cs"/>
          <w:rtl/>
        </w:rPr>
        <w:t xml:space="preserve">, משטרת ישראל. </w:t>
      </w:r>
      <w:bookmarkStart w:id="2861" w:name="_ETM_Q1_9201206"/>
      <w:bookmarkEnd w:id="2861"/>
      <w:r w:rsidR="0007756C" w:rsidRPr="00BE70A3">
        <w:rPr>
          <w:rFonts w:hint="cs"/>
          <w:rtl/>
        </w:rPr>
        <w:t>בבקשה.</w:t>
      </w:r>
      <w:bookmarkStart w:id="2862" w:name="_ETM_Q1_9202894"/>
      <w:bookmarkEnd w:id="2862"/>
      <w:r w:rsidR="0007756C" w:rsidRPr="00BE70A3">
        <w:rPr>
          <w:rFonts w:hint="cs"/>
          <w:rtl/>
        </w:rPr>
        <w:t xml:space="preserve"> דקלה פוגל </w:t>
      </w:r>
      <w:proofErr w:type="spellStart"/>
      <w:r w:rsidR="0007756C" w:rsidRPr="00BE70A3">
        <w:rPr>
          <w:rFonts w:hint="cs"/>
          <w:rtl/>
        </w:rPr>
        <w:t>איתנו</w:t>
      </w:r>
      <w:proofErr w:type="spellEnd"/>
      <w:r w:rsidR="0007756C" w:rsidRPr="00BE70A3">
        <w:rPr>
          <w:rFonts w:hint="cs"/>
          <w:rtl/>
        </w:rPr>
        <w:t xml:space="preserve">? אתה מבין מה היה קורה בבית </w:t>
      </w:r>
      <w:bookmarkStart w:id="2863" w:name="_ETM_Q1_9210651"/>
      <w:bookmarkEnd w:id="2863"/>
      <w:r w:rsidR="0007756C" w:rsidRPr="00BE70A3">
        <w:rPr>
          <w:rFonts w:hint="cs"/>
          <w:rtl/>
        </w:rPr>
        <w:t xml:space="preserve">משפט אם דבר כזה קורה? יאללה, נדלג. דקלה פוגל, משטרת </w:t>
      </w:r>
      <w:bookmarkStart w:id="2864" w:name="_ETM_Q1_9222064"/>
      <w:bookmarkEnd w:id="2864"/>
      <w:r w:rsidR="0007756C" w:rsidRPr="00BE70A3">
        <w:rPr>
          <w:rFonts w:hint="cs"/>
          <w:rtl/>
        </w:rPr>
        <w:t>ישראל, זאת קריאה אחרונה בהחלט.</w:t>
      </w:r>
    </w:p>
    <w:p w:rsidR="0007756C" w:rsidRPr="00BE70A3" w:rsidRDefault="0007756C" w:rsidP="003E7137">
      <w:pPr>
        <w:rPr>
          <w:rtl/>
        </w:rPr>
      </w:pPr>
      <w:bookmarkStart w:id="2865" w:name="_ETM_Q1_9222286"/>
      <w:bookmarkStart w:id="2866" w:name="_ETM_Q1_9222416"/>
      <w:bookmarkStart w:id="2867" w:name="_ETM_Q1_9237613"/>
      <w:bookmarkEnd w:id="2865"/>
      <w:bookmarkEnd w:id="2866"/>
      <w:bookmarkEnd w:id="2867"/>
    </w:p>
    <w:p w:rsidR="0007756C" w:rsidRPr="00BE70A3" w:rsidRDefault="0007756C" w:rsidP="0007756C">
      <w:pPr>
        <w:pStyle w:val="af9"/>
        <w:keepNext/>
        <w:rPr>
          <w:rtl/>
        </w:rPr>
      </w:pPr>
      <w:bookmarkStart w:id="2868" w:name="ET_guest_דקלה_פוגל_460"/>
      <w:r w:rsidRPr="00BE70A3">
        <w:rPr>
          <w:rStyle w:val="TagStyle"/>
          <w:rtl/>
        </w:rPr>
        <w:t xml:space="preserve"> &lt;&lt; אורח &gt;&gt; </w:t>
      </w:r>
      <w:r w:rsidRPr="00BE70A3">
        <w:rPr>
          <w:rtl/>
        </w:rPr>
        <w:t>דקלה פוגל:</w:t>
      </w:r>
      <w:r w:rsidRPr="00BE70A3">
        <w:rPr>
          <w:rStyle w:val="TagStyle"/>
          <w:rtl/>
        </w:rPr>
        <w:t xml:space="preserve"> &lt;&lt; אורח &gt;&gt;</w:t>
      </w:r>
      <w:r w:rsidRPr="00BE70A3">
        <w:rPr>
          <w:rtl/>
        </w:rPr>
        <w:t xml:space="preserve">   </w:t>
      </w:r>
      <w:bookmarkEnd w:id="2868"/>
    </w:p>
    <w:p w:rsidR="0007756C" w:rsidRPr="00BE70A3" w:rsidRDefault="0007756C" w:rsidP="0007756C">
      <w:pPr>
        <w:pStyle w:val="KeepWithNext"/>
        <w:rPr>
          <w:rtl/>
        </w:rPr>
      </w:pPr>
    </w:p>
    <w:p w:rsidR="003E7137" w:rsidRPr="00BE70A3" w:rsidRDefault="003E7137" w:rsidP="0093101E">
      <w:pPr>
        <w:rPr>
          <w:rtl/>
        </w:rPr>
      </w:pPr>
      <w:bookmarkStart w:id="2869" w:name="_ETM_Q1_9238493"/>
      <w:bookmarkStart w:id="2870" w:name="_ETM_Q1_9238568"/>
      <w:bookmarkStart w:id="2871" w:name="_ETM_Q1_9203008"/>
      <w:bookmarkEnd w:id="2869"/>
      <w:bookmarkEnd w:id="2870"/>
      <w:bookmarkEnd w:id="2871"/>
      <w:r w:rsidRPr="00BE70A3">
        <w:rPr>
          <w:rFonts w:hint="cs"/>
          <w:rtl/>
        </w:rPr>
        <w:t xml:space="preserve">אנחנו רוצים להתייחס לסוגיה של אישור שניתן </w:t>
      </w:r>
      <w:r w:rsidR="0007756C" w:rsidRPr="00BE70A3">
        <w:rPr>
          <w:rFonts w:hint="cs"/>
          <w:rtl/>
        </w:rPr>
        <w:t xml:space="preserve">על ידי </w:t>
      </w:r>
      <w:r w:rsidRPr="00BE70A3">
        <w:rPr>
          <w:rFonts w:hint="cs"/>
          <w:rtl/>
        </w:rPr>
        <w:t>ראש שלוחת מעצרים</w:t>
      </w:r>
      <w:r w:rsidR="0007756C" w:rsidRPr="00BE70A3">
        <w:rPr>
          <w:rFonts w:hint="cs"/>
          <w:rtl/>
        </w:rPr>
        <w:t xml:space="preserve">. אני רוצה להעלות את הסוגיה של האישור שניתן </w:t>
      </w:r>
      <w:bookmarkStart w:id="2872" w:name="_ETM_Q1_9259876"/>
      <w:bookmarkEnd w:id="2872"/>
      <w:r w:rsidR="0007756C" w:rsidRPr="00BE70A3">
        <w:rPr>
          <w:rFonts w:hint="cs"/>
          <w:rtl/>
        </w:rPr>
        <w:t xml:space="preserve">על ידי התביעות להגיש בקשה למעצר עד תום ההליכים. האישור </w:t>
      </w:r>
      <w:bookmarkStart w:id="2873" w:name="_ETM_Q1_9265417"/>
      <w:bookmarkEnd w:id="2873"/>
      <w:r w:rsidR="0007756C" w:rsidRPr="00BE70A3">
        <w:rPr>
          <w:rFonts w:hint="cs"/>
          <w:rtl/>
        </w:rPr>
        <w:t>עד כה ניתן על ידי ראש של</w:t>
      </w:r>
      <w:r w:rsidR="0093101E" w:rsidRPr="00BE70A3">
        <w:rPr>
          <w:rFonts w:hint="cs"/>
          <w:rtl/>
        </w:rPr>
        <w:t>ו</w:t>
      </w:r>
      <w:r w:rsidR="0007756C" w:rsidRPr="00BE70A3">
        <w:rPr>
          <w:rFonts w:hint="cs"/>
          <w:rtl/>
        </w:rPr>
        <w:t xml:space="preserve">חה, רב פקד בתביעות, </w:t>
      </w:r>
      <w:bookmarkStart w:id="2874" w:name="_ETM_Q1_9271767"/>
      <w:bookmarkEnd w:id="2874"/>
      <w:r w:rsidR="0007756C" w:rsidRPr="00BE70A3">
        <w:rPr>
          <w:rFonts w:hint="cs"/>
          <w:rtl/>
        </w:rPr>
        <w:t>ואנחנו נבקש להוסיף בעניין הזה גם</w:t>
      </w:r>
      <w:bookmarkStart w:id="2875" w:name="_ETM_Q1_9274204"/>
      <w:bookmarkEnd w:id="2875"/>
      <w:r w:rsidR="0007756C" w:rsidRPr="00BE70A3">
        <w:rPr>
          <w:rFonts w:hint="cs"/>
          <w:rtl/>
        </w:rPr>
        <w:t xml:space="preserve"> את הסגן שלו, שהוא חלק בלתי נפרד מקבלת ההחלטות. זה </w:t>
      </w:r>
      <w:bookmarkStart w:id="2876" w:name="_ETM_Q1_9277920"/>
      <w:bookmarkEnd w:id="2876"/>
      <w:r w:rsidR="0007756C" w:rsidRPr="00BE70A3">
        <w:rPr>
          <w:rFonts w:hint="cs"/>
          <w:rtl/>
        </w:rPr>
        <w:t xml:space="preserve">קורה בעיקר בתקופות שראש השלוחה לא תמיד יכול להיות זמין, </w:t>
      </w:r>
      <w:bookmarkStart w:id="2877" w:name="_ETM_Q1_9287307"/>
      <w:bookmarkEnd w:id="2877"/>
      <w:r w:rsidR="0007756C" w:rsidRPr="00BE70A3">
        <w:rPr>
          <w:rFonts w:hint="cs"/>
          <w:rtl/>
        </w:rPr>
        <w:t xml:space="preserve">ולכן גם הסגן, בשגרה דרך אגב, מקבל את ההחלטות </w:t>
      </w:r>
      <w:bookmarkStart w:id="2878" w:name="_ETM_Q1_9289431"/>
      <w:bookmarkEnd w:id="2878"/>
      <w:r w:rsidR="0007756C" w:rsidRPr="00BE70A3">
        <w:rPr>
          <w:rFonts w:hint="cs"/>
          <w:rtl/>
        </w:rPr>
        <w:t>לגבי בקשות מעצר.</w:t>
      </w:r>
    </w:p>
    <w:p w:rsidR="003E7137" w:rsidRPr="00BE70A3" w:rsidRDefault="003E7137" w:rsidP="003E7137">
      <w:pPr>
        <w:rPr>
          <w:rtl/>
        </w:rPr>
      </w:pPr>
    </w:p>
    <w:p w:rsidR="003E7137" w:rsidRPr="00BE70A3" w:rsidRDefault="003E7137" w:rsidP="003E7137">
      <w:pPr>
        <w:pStyle w:val="af6"/>
        <w:keepNext/>
        <w:rPr>
          <w:rtl/>
        </w:rPr>
      </w:pPr>
      <w:bookmarkStart w:id="2879" w:name="ET_yor_5069_25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79"/>
    </w:p>
    <w:p w:rsidR="003E7137" w:rsidRPr="00BE70A3" w:rsidRDefault="003E7137" w:rsidP="003E7137">
      <w:pPr>
        <w:pStyle w:val="KeepWithNext"/>
        <w:rPr>
          <w:rtl/>
        </w:rPr>
      </w:pPr>
    </w:p>
    <w:p w:rsidR="003E7137" w:rsidRPr="00BE70A3" w:rsidRDefault="003E7137" w:rsidP="003E7137">
      <w:pPr>
        <w:rPr>
          <w:rtl/>
        </w:rPr>
      </w:pPr>
      <w:r w:rsidRPr="00BE70A3">
        <w:rPr>
          <w:rFonts w:hint="cs"/>
          <w:rtl/>
        </w:rPr>
        <w:t>גברתי, בקשתך התקבלה.</w:t>
      </w:r>
    </w:p>
    <w:p w:rsidR="0007756C" w:rsidRPr="00BE70A3" w:rsidRDefault="0007756C" w:rsidP="003E7137">
      <w:pPr>
        <w:rPr>
          <w:rtl/>
        </w:rPr>
      </w:pPr>
      <w:bookmarkStart w:id="2880" w:name="_ETM_Q1_9295885"/>
      <w:bookmarkEnd w:id="2880"/>
    </w:p>
    <w:p w:rsidR="0007756C" w:rsidRPr="00BE70A3" w:rsidRDefault="0007756C" w:rsidP="0007756C">
      <w:pPr>
        <w:pStyle w:val="af9"/>
        <w:keepNext/>
        <w:rPr>
          <w:rtl/>
        </w:rPr>
      </w:pPr>
      <w:bookmarkStart w:id="2881" w:name="ET_guest_דקלה_פוגל_461"/>
      <w:r w:rsidRPr="00BE70A3">
        <w:rPr>
          <w:rStyle w:val="TagStyle"/>
          <w:rtl/>
        </w:rPr>
        <w:t xml:space="preserve"> &lt;&lt; אורח &gt;&gt; </w:t>
      </w:r>
      <w:r w:rsidRPr="00BE70A3">
        <w:rPr>
          <w:rtl/>
        </w:rPr>
        <w:t>דקלה פוגל:</w:t>
      </w:r>
      <w:r w:rsidRPr="00BE70A3">
        <w:rPr>
          <w:rStyle w:val="TagStyle"/>
          <w:rtl/>
        </w:rPr>
        <w:t xml:space="preserve"> &lt;&lt; אורח &gt;&gt;</w:t>
      </w:r>
      <w:r w:rsidRPr="00BE70A3">
        <w:rPr>
          <w:rtl/>
        </w:rPr>
        <w:t xml:space="preserve">   </w:t>
      </w:r>
      <w:bookmarkEnd w:id="2881"/>
    </w:p>
    <w:p w:rsidR="0007756C" w:rsidRPr="00BE70A3" w:rsidRDefault="0007756C" w:rsidP="0007756C">
      <w:pPr>
        <w:pStyle w:val="KeepWithNext"/>
        <w:rPr>
          <w:rtl/>
        </w:rPr>
      </w:pPr>
    </w:p>
    <w:p w:rsidR="0007756C" w:rsidRPr="00BE70A3" w:rsidRDefault="0007756C" w:rsidP="0007756C">
      <w:pPr>
        <w:rPr>
          <w:rtl/>
        </w:rPr>
      </w:pPr>
      <w:bookmarkStart w:id="2882" w:name="_ETM_Q1_9296676"/>
      <w:bookmarkStart w:id="2883" w:name="_ETM_Q1_9296757"/>
      <w:bookmarkEnd w:id="2882"/>
      <w:bookmarkEnd w:id="2883"/>
      <w:r w:rsidRPr="00BE70A3">
        <w:rPr>
          <w:rFonts w:hint="cs"/>
          <w:rtl/>
        </w:rPr>
        <w:t xml:space="preserve">פשוט להוסיף "ראש שלוחה או </w:t>
      </w:r>
      <w:bookmarkStart w:id="2884" w:name="_ETM_Q1_9296436"/>
      <w:bookmarkEnd w:id="2884"/>
      <w:proofErr w:type="spellStart"/>
      <w:r w:rsidRPr="00BE70A3">
        <w:rPr>
          <w:rFonts w:hint="cs"/>
          <w:rtl/>
        </w:rPr>
        <w:t>סגנו</w:t>
      </w:r>
      <w:proofErr w:type="spellEnd"/>
      <w:r w:rsidRPr="00BE70A3">
        <w:rPr>
          <w:rFonts w:hint="cs"/>
          <w:rtl/>
        </w:rPr>
        <w:t>".</w:t>
      </w:r>
    </w:p>
    <w:p w:rsidR="0007756C" w:rsidRPr="00BE70A3" w:rsidRDefault="0007756C" w:rsidP="0007756C">
      <w:pPr>
        <w:rPr>
          <w:rtl/>
        </w:rPr>
      </w:pPr>
      <w:bookmarkStart w:id="2885" w:name="_ETM_Q1_9295800"/>
      <w:bookmarkStart w:id="2886" w:name="_ETM_Q1_9295945"/>
      <w:bookmarkEnd w:id="2885"/>
      <w:bookmarkEnd w:id="2886"/>
    </w:p>
    <w:p w:rsidR="0007756C" w:rsidRPr="00BE70A3" w:rsidRDefault="0007756C" w:rsidP="0007756C">
      <w:pPr>
        <w:pStyle w:val="af6"/>
        <w:keepNext/>
        <w:rPr>
          <w:rtl/>
        </w:rPr>
      </w:pPr>
      <w:bookmarkStart w:id="2887" w:name="ET_yor_5069_46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87"/>
    </w:p>
    <w:p w:rsidR="0007756C" w:rsidRPr="00BE70A3" w:rsidRDefault="0007756C" w:rsidP="0007756C">
      <w:pPr>
        <w:pStyle w:val="KeepWithNext"/>
        <w:rPr>
          <w:rtl/>
          <w:lang w:eastAsia="he-IL"/>
        </w:rPr>
      </w:pPr>
    </w:p>
    <w:p w:rsidR="003E7137" w:rsidRPr="00BE70A3" w:rsidRDefault="0007756C" w:rsidP="003E7137">
      <w:pPr>
        <w:rPr>
          <w:rtl/>
        </w:rPr>
      </w:pPr>
      <w:bookmarkStart w:id="2888" w:name="_ETM_Q1_9296748"/>
      <w:bookmarkEnd w:id="2888"/>
      <w:r w:rsidRPr="00BE70A3">
        <w:rPr>
          <w:rFonts w:hint="cs"/>
          <w:rtl/>
        </w:rPr>
        <w:t>בקשתך התקבלה. תודה.</w:t>
      </w:r>
    </w:p>
    <w:p w:rsidR="0007756C" w:rsidRPr="00BE70A3" w:rsidRDefault="0007756C" w:rsidP="003E7137">
      <w:pPr>
        <w:rPr>
          <w:rtl/>
        </w:rPr>
      </w:pPr>
      <w:bookmarkStart w:id="2889" w:name="_ETM_Q1_9300260"/>
      <w:bookmarkStart w:id="2890" w:name="_ETM_Q1_9300390"/>
      <w:bookmarkStart w:id="2891" w:name="_ETM_Q1_9299943"/>
      <w:bookmarkEnd w:id="2889"/>
      <w:bookmarkEnd w:id="2890"/>
      <w:bookmarkEnd w:id="2891"/>
    </w:p>
    <w:p w:rsidR="0007756C" w:rsidRPr="00BE70A3" w:rsidRDefault="0007756C" w:rsidP="0007756C">
      <w:pPr>
        <w:pStyle w:val="af9"/>
        <w:keepNext/>
        <w:rPr>
          <w:rtl/>
        </w:rPr>
      </w:pPr>
      <w:bookmarkStart w:id="2892" w:name="ET_guest_דקלה_פוגל_463"/>
      <w:r w:rsidRPr="00BE70A3">
        <w:rPr>
          <w:rStyle w:val="TagStyle"/>
          <w:rtl/>
        </w:rPr>
        <w:t xml:space="preserve"> &lt;&lt; אורח &gt;&gt; </w:t>
      </w:r>
      <w:r w:rsidRPr="00BE70A3">
        <w:rPr>
          <w:rtl/>
        </w:rPr>
        <w:t>דקלה פוגל:</w:t>
      </w:r>
      <w:r w:rsidRPr="00BE70A3">
        <w:rPr>
          <w:rStyle w:val="TagStyle"/>
          <w:rtl/>
        </w:rPr>
        <w:t xml:space="preserve"> &lt;&lt; אורח &gt;&gt;</w:t>
      </w:r>
      <w:r w:rsidRPr="00BE70A3">
        <w:rPr>
          <w:rtl/>
        </w:rPr>
        <w:t xml:space="preserve">   </w:t>
      </w:r>
      <w:bookmarkEnd w:id="2892"/>
    </w:p>
    <w:p w:rsidR="0007756C" w:rsidRPr="00BE70A3" w:rsidRDefault="0007756C" w:rsidP="0007756C">
      <w:pPr>
        <w:pStyle w:val="KeepWithNext"/>
        <w:rPr>
          <w:rtl/>
        </w:rPr>
      </w:pPr>
    </w:p>
    <w:p w:rsidR="0007756C" w:rsidRPr="00BE70A3" w:rsidRDefault="0007756C" w:rsidP="0007756C">
      <w:pPr>
        <w:rPr>
          <w:rtl/>
        </w:rPr>
      </w:pPr>
      <w:bookmarkStart w:id="2893" w:name="_ETM_Q1_9300711"/>
      <w:bookmarkStart w:id="2894" w:name="_ETM_Q1_9300792"/>
      <w:bookmarkEnd w:id="2893"/>
      <w:bookmarkEnd w:id="2894"/>
      <w:r w:rsidRPr="00BE70A3">
        <w:rPr>
          <w:rFonts w:hint="cs"/>
          <w:rtl/>
        </w:rPr>
        <w:t>תודה לוועדה.</w:t>
      </w:r>
    </w:p>
    <w:p w:rsidR="003E7137" w:rsidRPr="00BE70A3" w:rsidRDefault="003E7137" w:rsidP="003E7137">
      <w:pPr>
        <w:rPr>
          <w:rtl/>
        </w:rPr>
      </w:pPr>
    </w:p>
    <w:p w:rsidR="003E7137" w:rsidRPr="00BE70A3" w:rsidRDefault="003E7137" w:rsidP="003E7137">
      <w:pPr>
        <w:pStyle w:val="af6"/>
        <w:keepNext/>
        <w:rPr>
          <w:rtl/>
        </w:rPr>
      </w:pPr>
      <w:bookmarkStart w:id="2895" w:name="ET_yor_5069_25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95"/>
    </w:p>
    <w:p w:rsidR="003E7137" w:rsidRPr="00BE70A3" w:rsidRDefault="003E7137" w:rsidP="003E7137">
      <w:pPr>
        <w:pStyle w:val="KeepWithNext"/>
        <w:rPr>
          <w:rtl/>
        </w:rPr>
      </w:pPr>
    </w:p>
    <w:p w:rsidR="003E7137" w:rsidRPr="00BE70A3" w:rsidRDefault="0007756C" w:rsidP="003E7137">
      <w:pPr>
        <w:rPr>
          <w:rtl/>
        </w:rPr>
      </w:pPr>
      <w:r w:rsidRPr="00BE70A3">
        <w:rPr>
          <w:rFonts w:hint="cs"/>
          <w:rtl/>
        </w:rPr>
        <w:t xml:space="preserve">קודם כול נצביע ואחר כך אני רוצה לומר כמה </w:t>
      </w:r>
      <w:bookmarkStart w:id="2896" w:name="_ETM_Q1_9309359"/>
      <w:bookmarkEnd w:id="2896"/>
      <w:r w:rsidRPr="00BE70A3">
        <w:rPr>
          <w:rFonts w:hint="cs"/>
          <w:rtl/>
        </w:rPr>
        <w:t>מילים בהמשך.</w:t>
      </w:r>
    </w:p>
    <w:p w:rsidR="003E7137" w:rsidRPr="00BE70A3" w:rsidRDefault="003E7137" w:rsidP="003E7137">
      <w:pPr>
        <w:rPr>
          <w:rtl/>
        </w:rPr>
      </w:pPr>
    </w:p>
    <w:p w:rsidR="003E7137" w:rsidRPr="00BE70A3" w:rsidRDefault="003E7137" w:rsidP="003E7137">
      <w:pPr>
        <w:pStyle w:val="a4"/>
        <w:keepNext/>
        <w:rPr>
          <w:rtl/>
        </w:rPr>
      </w:pPr>
      <w:bookmarkStart w:id="2897" w:name="ET_speaker_גור_בליי_255"/>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897"/>
    </w:p>
    <w:p w:rsidR="003E7137" w:rsidRPr="00BE70A3" w:rsidRDefault="003E7137" w:rsidP="003E7137">
      <w:pPr>
        <w:pStyle w:val="KeepWithNext"/>
        <w:rPr>
          <w:rtl/>
        </w:rPr>
      </w:pPr>
    </w:p>
    <w:p w:rsidR="003E7137" w:rsidRPr="00BE70A3" w:rsidRDefault="003E7137" w:rsidP="0007756C">
      <w:pPr>
        <w:rPr>
          <w:rtl/>
        </w:rPr>
      </w:pPr>
      <w:r w:rsidRPr="00BE70A3">
        <w:rPr>
          <w:rFonts w:hint="cs"/>
          <w:rtl/>
        </w:rPr>
        <w:t>בגלל שהוועדה איש</w:t>
      </w:r>
      <w:r w:rsidR="0007756C" w:rsidRPr="00BE70A3">
        <w:rPr>
          <w:rFonts w:hint="cs"/>
          <w:rtl/>
        </w:rPr>
        <w:t>ר</w:t>
      </w:r>
      <w:r w:rsidRPr="00BE70A3">
        <w:rPr>
          <w:rFonts w:hint="cs"/>
          <w:rtl/>
        </w:rPr>
        <w:t xml:space="preserve">ה </w:t>
      </w:r>
      <w:r w:rsidR="0007756C" w:rsidRPr="00BE70A3">
        <w:rPr>
          <w:rFonts w:hint="cs"/>
          <w:rtl/>
        </w:rPr>
        <w:t xml:space="preserve">קודם </w:t>
      </w:r>
      <w:r w:rsidRPr="00BE70A3">
        <w:rPr>
          <w:rFonts w:hint="cs"/>
          <w:rtl/>
        </w:rPr>
        <w:t>את הפיצול שיובא למליאה</w:t>
      </w:r>
      <w:r w:rsidR="0007756C" w:rsidRPr="00BE70A3">
        <w:rPr>
          <w:rFonts w:hint="cs"/>
          <w:rtl/>
        </w:rPr>
        <w:t xml:space="preserve">, האישור של החלק המפוצל של </w:t>
      </w:r>
      <w:bookmarkStart w:id="2898" w:name="_ETM_Q1_9325962"/>
      <w:bookmarkEnd w:id="2898"/>
      <w:r w:rsidR="0007756C" w:rsidRPr="00BE70A3">
        <w:rPr>
          <w:rFonts w:hint="cs"/>
          <w:rtl/>
        </w:rPr>
        <w:t>הצעת החוק,</w:t>
      </w:r>
      <w:r w:rsidRPr="00BE70A3">
        <w:rPr>
          <w:rFonts w:hint="cs"/>
          <w:rtl/>
        </w:rPr>
        <w:t xml:space="preserve"> הוא בכפוף</w:t>
      </w:r>
      <w:r w:rsidR="0007756C" w:rsidRPr="00BE70A3">
        <w:rPr>
          <w:rFonts w:hint="cs"/>
          <w:rtl/>
        </w:rPr>
        <w:t xml:space="preserve"> לאישור הפיצול ב</w:t>
      </w:r>
      <w:r w:rsidRPr="00BE70A3">
        <w:rPr>
          <w:rFonts w:hint="cs"/>
          <w:rtl/>
        </w:rPr>
        <w:t>מליאת הכנסת</w:t>
      </w:r>
      <w:r w:rsidR="0007756C" w:rsidRPr="00BE70A3">
        <w:rPr>
          <w:rFonts w:hint="cs"/>
          <w:rtl/>
        </w:rPr>
        <w:t>.</w:t>
      </w:r>
    </w:p>
    <w:p w:rsidR="003E7137" w:rsidRPr="00BE70A3" w:rsidRDefault="003E7137" w:rsidP="003E7137">
      <w:pPr>
        <w:rPr>
          <w:rtl/>
        </w:rPr>
      </w:pPr>
    </w:p>
    <w:p w:rsidR="003E7137" w:rsidRPr="00BE70A3" w:rsidRDefault="003E7137" w:rsidP="003E7137">
      <w:pPr>
        <w:pStyle w:val="af6"/>
        <w:keepNext/>
        <w:rPr>
          <w:rtl/>
        </w:rPr>
      </w:pPr>
      <w:bookmarkStart w:id="2899" w:name="ET_yor_5069_25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899"/>
    </w:p>
    <w:p w:rsidR="003E7137" w:rsidRPr="00BE70A3" w:rsidRDefault="003E7137" w:rsidP="003E7137">
      <w:pPr>
        <w:pStyle w:val="KeepWithNext"/>
        <w:rPr>
          <w:rtl/>
        </w:rPr>
      </w:pPr>
    </w:p>
    <w:p w:rsidR="003E7137" w:rsidRPr="00BE70A3" w:rsidRDefault="003E7137" w:rsidP="00E00BA4">
      <w:pPr>
        <w:rPr>
          <w:rtl/>
        </w:rPr>
      </w:pPr>
      <w:r w:rsidRPr="00BE70A3">
        <w:rPr>
          <w:rFonts w:hint="cs"/>
          <w:rtl/>
        </w:rPr>
        <w:t xml:space="preserve">אני מתייחס בכובד ראש </w:t>
      </w:r>
      <w:r w:rsidR="00E00BA4" w:rsidRPr="00BE70A3">
        <w:rPr>
          <w:rFonts w:hint="cs"/>
          <w:rtl/>
        </w:rPr>
        <w:t xml:space="preserve">מאוד </w:t>
      </w:r>
      <w:r w:rsidRPr="00BE70A3">
        <w:rPr>
          <w:rFonts w:hint="cs"/>
          <w:rtl/>
        </w:rPr>
        <w:t>לחקיקה שניכנס אליה ביום-יומיים ה</w:t>
      </w:r>
      <w:r w:rsidR="00E00BA4" w:rsidRPr="00BE70A3">
        <w:rPr>
          <w:rFonts w:hint="cs"/>
          <w:rtl/>
        </w:rPr>
        <w:t>קרובים, והייתי רוצה ש</w:t>
      </w:r>
      <w:r w:rsidRPr="00BE70A3">
        <w:rPr>
          <w:rFonts w:hint="cs"/>
          <w:rtl/>
        </w:rPr>
        <w:t xml:space="preserve">תנסו לייצר לחברי הוועדה חומר לעוס היטב, </w:t>
      </w:r>
      <w:r w:rsidR="00E00BA4" w:rsidRPr="00BE70A3">
        <w:rPr>
          <w:rFonts w:hint="cs"/>
          <w:rtl/>
        </w:rPr>
        <w:t xml:space="preserve">עד כמה </w:t>
      </w:r>
      <w:bookmarkStart w:id="2900" w:name="_ETM_Q1_9371438"/>
      <w:bookmarkEnd w:id="2900"/>
      <w:r w:rsidR="00E00BA4" w:rsidRPr="00BE70A3">
        <w:rPr>
          <w:rFonts w:hint="cs"/>
          <w:rtl/>
        </w:rPr>
        <w:t xml:space="preserve">שאפשר. </w:t>
      </w:r>
      <w:r w:rsidRPr="00BE70A3">
        <w:rPr>
          <w:rFonts w:hint="cs"/>
          <w:rtl/>
        </w:rPr>
        <w:t>אני כן רוצה שיהיו פרמטרים</w:t>
      </w:r>
      <w:r w:rsidR="00E00BA4" w:rsidRPr="00BE70A3">
        <w:rPr>
          <w:rFonts w:hint="cs"/>
          <w:rtl/>
        </w:rPr>
        <w:t xml:space="preserve">. אני לא רוצה שעל כל מילה יצטרכו </w:t>
      </w:r>
      <w:bookmarkStart w:id="2901" w:name="_ETM_Q1_9380025"/>
      <w:bookmarkEnd w:id="2901"/>
      <w:r w:rsidR="00E00BA4" w:rsidRPr="00BE70A3">
        <w:rPr>
          <w:rFonts w:hint="cs"/>
          <w:rtl/>
        </w:rPr>
        <w:t xml:space="preserve">לריב. תנסו להביא את זה כמה שיותר מוכן, כי </w:t>
      </w:r>
      <w:r w:rsidRPr="00BE70A3">
        <w:rPr>
          <w:rFonts w:hint="cs"/>
          <w:rtl/>
        </w:rPr>
        <w:t>בכוונתי להריץ מהר את הדיונים האלה</w:t>
      </w:r>
      <w:r w:rsidR="00E00BA4" w:rsidRPr="00BE70A3">
        <w:rPr>
          <w:rFonts w:hint="cs"/>
          <w:rtl/>
        </w:rPr>
        <w:t xml:space="preserve">. </w:t>
      </w:r>
      <w:bookmarkStart w:id="2902" w:name="_ETM_Q1_9384678"/>
      <w:bookmarkEnd w:id="2902"/>
      <w:r w:rsidR="00E00BA4" w:rsidRPr="00BE70A3">
        <w:rPr>
          <w:rFonts w:hint="cs"/>
          <w:rtl/>
        </w:rPr>
        <w:t>איכותי, מעמיק, אבל מהיר.</w:t>
      </w:r>
      <w:r w:rsidRPr="00BE70A3">
        <w:rPr>
          <w:rFonts w:hint="cs"/>
          <w:rtl/>
        </w:rPr>
        <w:t xml:space="preserve"> חברי הוועדה </w:t>
      </w:r>
      <w:r w:rsidR="00E00BA4" w:rsidRPr="00BE70A3">
        <w:rPr>
          <w:rFonts w:hint="cs"/>
          <w:rtl/>
        </w:rPr>
        <w:t xml:space="preserve">פה הם די אינטליגנטיים. חוץ מהיושב-ראש כולם אינטליגנטיים </w:t>
      </w:r>
      <w:bookmarkStart w:id="2903" w:name="_ETM_Q1_9391697"/>
      <w:bookmarkEnd w:id="2903"/>
      <w:r w:rsidR="00E00BA4" w:rsidRPr="00BE70A3">
        <w:rPr>
          <w:rFonts w:hint="cs"/>
          <w:rtl/>
        </w:rPr>
        <w:t>פה. נשתדל להבין מהר.</w:t>
      </w:r>
    </w:p>
    <w:p w:rsidR="00E00BA4" w:rsidRPr="00BE70A3" w:rsidRDefault="00E00BA4" w:rsidP="00E00BA4">
      <w:pPr>
        <w:rPr>
          <w:rtl/>
        </w:rPr>
      </w:pPr>
      <w:bookmarkStart w:id="2904" w:name="_ETM_Q1_9397134"/>
      <w:bookmarkStart w:id="2905" w:name="_ETM_Q1_9397227"/>
      <w:bookmarkEnd w:id="2904"/>
      <w:bookmarkEnd w:id="2905"/>
    </w:p>
    <w:p w:rsidR="003E7137" w:rsidRPr="00BE70A3" w:rsidRDefault="003E7137" w:rsidP="003E7137">
      <w:pPr>
        <w:rPr>
          <w:rtl/>
        </w:rPr>
      </w:pPr>
      <w:r w:rsidRPr="00BE70A3">
        <w:rPr>
          <w:rFonts w:hint="cs"/>
          <w:rtl/>
        </w:rPr>
        <w:t>מה שכן חשוב לי שהחקיקה</w:t>
      </w:r>
      <w:r w:rsidR="00E00BA4" w:rsidRPr="00BE70A3">
        <w:rPr>
          <w:rFonts w:hint="cs"/>
          <w:rtl/>
        </w:rPr>
        <w:t xml:space="preserve"> הזאת</w:t>
      </w:r>
      <w:r w:rsidRPr="00BE70A3">
        <w:rPr>
          <w:rFonts w:hint="cs"/>
          <w:rtl/>
        </w:rPr>
        <w:t xml:space="preserve"> לא תהיה חקיקת קורונה בלבד. אני יודע שזה טיפה מסבך, </w:t>
      </w:r>
      <w:r w:rsidR="00E00BA4" w:rsidRPr="00BE70A3">
        <w:rPr>
          <w:rFonts w:hint="cs"/>
          <w:rtl/>
        </w:rPr>
        <w:t xml:space="preserve">אבל אני רוצה שהחקיקה הזאת </w:t>
      </w:r>
      <w:bookmarkStart w:id="2906" w:name="_ETM_Q1_9411955"/>
      <w:bookmarkEnd w:id="2906"/>
      <w:r w:rsidR="00E00BA4" w:rsidRPr="00BE70A3">
        <w:rPr>
          <w:rFonts w:hint="cs"/>
          <w:rtl/>
        </w:rPr>
        <w:t xml:space="preserve">תהיה, ואני חושב שזה הדבר הנכון </w:t>
      </w:r>
      <w:r w:rsidRPr="00BE70A3">
        <w:rPr>
          <w:rFonts w:hint="cs"/>
          <w:rtl/>
        </w:rPr>
        <w:t xml:space="preserve">גם בעיניים שלכם, שתהיה פלטפורמה של </w:t>
      </w:r>
      <w:r w:rsidR="00E00BA4" w:rsidRPr="00BE70A3">
        <w:rPr>
          <w:rFonts w:hint="cs"/>
          <w:rtl/>
        </w:rPr>
        <w:t>"</w:t>
      </w:r>
      <w:r w:rsidRPr="00BE70A3">
        <w:rPr>
          <w:rFonts w:hint="cs"/>
          <w:rtl/>
        </w:rPr>
        <w:t xml:space="preserve">שעת חירום </w:t>
      </w:r>
      <w:proofErr w:type="spellStart"/>
      <w:r w:rsidRPr="00BE70A3">
        <w:rPr>
          <w:rFonts w:hint="cs"/>
          <w:rtl/>
        </w:rPr>
        <w:t>נגיפתית</w:t>
      </w:r>
      <w:proofErr w:type="spellEnd"/>
      <w:r w:rsidR="00E00BA4" w:rsidRPr="00BE70A3">
        <w:rPr>
          <w:rFonts w:hint="cs"/>
          <w:rtl/>
        </w:rPr>
        <w:t xml:space="preserve">", נקרא לזה כך, </w:t>
      </w:r>
      <w:bookmarkStart w:id="2907" w:name="_ETM_Q1_9424312"/>
      <w:bookmarkEnd w:id="2907"/>
      <w:r w:rsidR="00E00BA4" w:rsidRPr="00BE70A3">
        <w:rPr>
          <w:rFonts w:hint="cs"/>
          <w:rtl/>
        </w:rPr>
        <w:t>כי זה לא שעת חירום מלחמתית.</w:t>
      </w:r>
    </w:p>
    <w:p w:rsidR="003E7137" w:rsidRPr="00BE70A3" w:rsidRDefault="003E7137" w:rsidP="003E7137">
      <w:pPr>
        <w:rPr>
          <w:rtl/>
        </w:rPr>
      </w:pPr>
    </w:p>
    <w:p w:rsidR="003E7137" w:rsidRPr="00BE70A3" w:rsidRDefault="003E7137" w:rsidP="003E7137">
      <w:pPr>
        <w:pStyle w:val="af9"/>
        <w:keepNext/>
        <w:rPr>
          <w:rtl/>
        </w:rPr>
      </w:pPr>
      <w:bookmarkStart w:id="2908" w:name="ET_guest_3540_257"/>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908"/>
    </w:p>
    <w:p w:rsidR="003E7137" w:rsidRPr="00BE70A3" w:rsidRDefault="003E7137" w:rsidP="003E7137">
      <w:pPr>
        <w:pStyle w:val="KeepWithNext"/>
        <w:rPr>
          <w:rtl/>
        </w:rPr>
      </w:pPr>
    </w:p>
    <w:p w:rsidR="00E00BA4" w:rsidRPr="00BE70A3" w:rsidRDefault="00E00BA4" w:rsidP="00E00BA4">
      <w:pPr>
        <w:rPr>
          <w:rtl/>
        </w:rPr>
      </w:pPr>
      <w:r w:rsidRPr="00BE70A3">
        <w:rPr>
          <w:rFonts w:hint="cs"/>
          <w:rtl/>
        </w:rPr>
        <w:t xml:space="preserve">אדוני, </w:t>
      </w:r>
      <w:r w:rsidR="003E7137" w:rsidRPr="00BE70A3">
        <w:rPr>
          <w:rFonts w:hint="cs"/>
          <w:rtl/>
        </w:rPr>
        <w:t xml:space="preserve">אני לא משוכנעת שאפשר לעשות </w:t>
      </w:r>
      <w:r w:rsidRPr="00BE70A3">
        <w:t>cut and paste</w:t>
      </w:r>
      <w:r w:rsidRPr="00BE70A3">
        <w:rPr>
          <w:rFonts w:hint="cs"/>
          <w:rtl/>
        </w:rPr>
        <w:t xml:space="preserve"> לאפיונים המאוד </w:t>
      </w:r>
      <w:bookmarkStart w:id="2909" w:name="_ETM_Q1_9429072"/>
      <w:bookmarkEnd w:id="2909"/>
      <w:r w:rsidRPr="00BE70A3">
        <w:rPr>
          <w:rFonts w:hint="cs"/>
          <w:rtl/>
        </w:rPr>
        <w:t>מאוד ספציפיים של הקורונה.</w:t>
      </w:r>
    </w:p>
    <w:p w:rsidR="00E00BA4" w:rsidRPr="00BE70A3" w:rsidRDefault="00E00BA4" w:rsidP="00E00BA4">
      <w:pPr>
        <w:rPr>
          <w:rtl/>
        </w:rPr>
      </w:pPr>
      <w:bookmarkStart w:id="2910" w:name="_ETM_Q1_9431256"/>
      <w:bookmarkStart w:id="2911" w:name="_ETM_Q1_9431383"/>
      <w:bookmarkEnd w:id="2910"/>
      <w:bookmarkEnd w:id="2911"/>
    </w:p>
    <w:p w:rsidR="00E00BA4" w:rsidRPr="00BE70A3" w:rsidRDefault="00E00BA4" w:rsidP="00E00BA4">
      <w:pPr>
        <w:pStyle w:val="af6"/>
        <w:keepNext/>
        <w:rPr>
          <w:rtl/>
        </w:rPr>
      </w:pPr>
      <w:bookmarkStart w:id="2912" w:name="ET_yor_5069_46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912"/>
    </w:p>
    <w:p w:rsidR="00E00BA4" w:rsidRPr="00BE70A3" w:rsidRDefault="00E00BA4" w:rsidP="00E00BA4">
      <w:pPr>
        <w:pStyle w:val="KeepWithNext"/>
        <w:rPr>
          <w:rtl/>
          <w:lang w:eastAsia="he-IL"/>
        </w:rPr>
      </w:pPr>
    </w:p>
    <w:p w:rsidR="00E00BA4" w:rsidRPr="00BE70A3" w:rsidRDefault="00E00BA4" w:rsidP="00E00BA4">
      <w:pPr>
        <w:rPr>
          <w:rtl/>
          <w:lang w:eastAsia="he-IL"/>
        </w:rPr>
      </w:pPr>
      <w:bookmarkStart w:id="2913" w:name="_ETM_Q1_9430819"/>
      <w:bookmarkEnd w:id="2913"/>
      <w:r w:rsidRPr="00BE70A3">
        <w:rPr>
          <w:rFonts w:hint="cs"/>
          <w:rtl/>
          <w:lang w:eastAsia="he-IL"/>
        </w:rPr>
        <w:t>לא אמרתי ללכת עד הסוף.</w:t>
      </w:r>
    </w:p>
    <w:p w:rsidR="00E00BA4" w:rsidRPr="00BE70A3" w:rsidRDefault="00E00BA4" w:rsidP="00E00BA4">
      <w:pPr>
        <w:rPr>
          <w:rtl/>
          <w:lang w:eastAsia="he-IL"/>
        </w:rPr>
      </w:pPr>
      <w:bookmarkStart w:id="2914" w:name="_ETM_Q1_9434666"/>
      <w:bookmarkStart w:id="2915" w:name="_ETM_Q1_9434783"/>
      <w:bookmarkEnd w:id="2914"/>
      <w:bookmarkEnd w:id="2915"/>
    </w:p>
    <w:p w:rsidR="00E00BA4" w:rsidRPr="00BE70A3" w:rsidRDefault="00E00BA4" w:rsidP="00E00BA4">
      <w:pPr>
        <w:pStyle w:val="af9"/>
        <w:keepNext/>
        <w:rPr>
          <w:rtl/>
          <w:lang w:eastAsia="he-IL"/>
        </w:rPr>
      </w:pPr>
      <w:bookmarkStart w:id="2916" w:name="ET_guest_3540_465"/>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916"/>
    </w:p>
    <w:p w:rsidR="00E00BA4" w:rsidRPr="00BE70A3" w:rsidRDefault="00E00BA4" w:rsidP="00E00BA4">
      <w:pPr>
        <w:pStyle w:val="KeepWithNext"/>
        <w:rPr>
          <w:rtl/>
          <w:lang w:eastAsia="he-IL"/>
        </w:rPr>
      </w:pPr>
    </w:p>
    <w:p w:rsidR="00E00BA4" w:rsidRPr="00BE70A3" w:rsidRDefault="00E00BA4" w:rsidP="00E00BA4">
      <w:pPr>
        <w:rPr>
          <w:rtl/>
          <w:lang w:eastAsia="he-IL"/>
        </w:rPr>
      </w:pPr>
      <w:bookmarkStart w:id="2917" w:name="_ETM_Q1_9434443"/>
      <w:bookmarkStart w:id="2918" w:name="_ETM_Q1_9434520"/>
      <w:bookmarkEnd w:id="2917"/>
      <w:bookmarkEnd w:id="2918"/>
      <w:r w:rsidRPr="00BE70A3">
        <w:rPr>
          <w:rFonts w:hint="cs"/>
          <w:rtl/>
          <w:lang w:eastAsia="he-IL"/>
        </w:rPr>
        <w:t xml:space="preserve">פשוט העליתי בדיוק </w:t>
      </w:r>
      <w:bookmarkStart w:id="2919" w:name="_ETM_Q1_9434866"/>
      <w:bookmarkEnd w:id="2919"/>
      <w:r w:rsidRPr="00BE70A3">
        <w:rPr>
          <w:rFonts w:hint="cs"/>
          <w:rtl/>
          <w:lang w:eastAsia="he-IL"/>
        </w:rPr>
        <w:t xml:space="preserve">את אותן שאלות בפני משרד הבריאות בשיח </w:t>
      </w:r>
      <w:bookmarkStart w:id="2920" w:name="_ETM_Q1_9437428"/>
      <w:bookmarkEnd w:id="2920"/>
      <w:r w:rsidRPr="00BE70A3">
        <w:rPr>
          <w:rFonts w:hint="cs"/>
          <w:rtl/>
          <w:lang w:eastAsia="he-IL"/>
        </w:rPr>
        <w:t>פנים-ממשלתי שהיה לנו.</w:t>
      </w:r>
    </w:p>
    <w:p w:rsidR="00E00BA4" w:rsidRPr="00BE70A3" w:rsidRDefault="00E00BA4" w:rsidP="00E00BA4">
      <w:pPr>
        <w:rPr>
          <w:rtl/>
          <w:lang w:eastAsia="he-IL"/>
        </w:rPr>
      </w:pPr>
      <w:bookmarkStart w:id="2921" w:name="_ETM_Q1_9438902"/>
      <w:bookmarkStart w:id="2922" w:name="_ETM_Q1_9439004"/>
      <w:bookmarkEnd w:id="2921"/>
      <w:bookmarkEnd w:id="2922"/>
    </w:p>
    <w:p w:rsidR="00E00BA4" w:rsidRPr="00BE70A3" w:rsidRDefault="00E00BA4" w:rsidP="00E00BA4">
      <w:pPr>
        <w:pStyle w:val="af6"/>
        <w:keepNext/>
        <w:rPr>
          <w:rtl/>
        </w:rPr>
      </w:pPr>
      <w:bookmarkStart w:id="2923" w:name="ET_yor_5069_466"/>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923"/>
    </w:p>
    <w:p w:rsidR="00E00BA4" w:rsidRPr="00BE70A3" w:rsidRDefault="00E00BA4" w:rsidP="00E00BA4">
      <w:pPr>
        <w:pStyle w:val="KeepWithNext"/>
        <w:rPr>
          <w:rtl/>
          <w:lang w:eastAsia="he-IL"/>
        </w:rPr>
      </w:pPr>
    </w:p>
    <w:p w:rsidR="00E00BA4" w:rsidRPr="00BE70A3" w:rsidRDefault="00E00BA4" w:rsidP="00E00BA4">
      <w:pPr>
        <w:rPr>
          <w:rtl/>
          <w:lang w:eastAsia="he-IL"/>
        </w:rPr>
      </w:pPr>
      <w:bookmarkStart w:id="2924" w:name="_ETM_Q1_9439620"/>
      <w:bookmarkEnd w:id="2924"/>
      <w:r w:rsidRPr="00BE70A3">
        <w:rPr>
          <w:rFonts w:hint="cs"/>
          <w:rtl/>
          <w:lang w:eastAsia="he-IL"/>
        </w:rPr>
        <w:t>הם ודאי אמרו לך: אלה שני דברים שונים.</w:t>
      </w:r>
      <w:bookmarkStart w:id="2925" w:name="_ETM_Q1_9442408"/>
      <w:bookmarkEnd w:id="2925"/>
    </w:p>
    <w:p w:rsidR="00E00BA4" w:rsidRPr="00BE70A3" w:rsidRDefault="00E00BA4" w:rsidP="00E00BA4">
      <w:pPr>
        <w:rPr>
          <w:rtl/>
          <w:lang w:eastAsia="he-IL"/>
        </w:rPr>
      </w:pPr>
      <w:bookmarkStart w:id="2926" w:name="_ETM_Q1_9442490"/>
      <w:bookmarkStart w:id="2927" w:name="_ETM_Q1_9443488"/>
      <w:bookmarkEnd w:id="2926"/>
      <w:bookmarkEnd w:id="2927"/>
    </w:p>
    <w:p w:rsidR="00E00BA4" w:rsidRPr="00BE70A3" w:rsidRDefault="00E00BA4" w:rsidP="00E00BA4">
      <w:pPr>
        <w:pStyle w:val="af9"/>
        <w:keepNext/>
        <w:rPr>
          <w:rtl/>
          <w:lang w:eastAsia="he-IL"/>
        </w:rPr>
      </w:pPr>
      <w:bookmarkStart w:id="2928" w:name="ET_guest_3540_467"/>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928"/>
    </w:p>
    <w:p w:rsidR="00E00BA4" w:rsidRPr="00BE70A3" w:rsidRDefault="00E00BA4" w:rsidP="00E00BA4">
      <w:pPr>
        <w:pStyle w:val="KeepWithNext"/>
        <w:rPr>
          <w:rtl/>
          <w:lang w:eastAsia="he-IL"/>
        </w:rPr>
      </w:pPr>
    </w:p>
    <w:p w:rsidR="003E7137" w:rsidRPr="00BE70A3" w:rsidRDefault="00E00BA4" w:rsidP="00E00BA4">
      <w:pPr>
        <w:rPr>
          <w:rtl/>
        </w:rPr>
      </w:pPr>
      <w:bookmarkStart w:id="2929" w:name="_ETM_Q1_9444062"/>
      <w:bookmarkStart w:id="2930" w:name="_ETM_Q1_9444141"/>
      <w:bookmarkStart w:id="2931" w:name="_ETM_Q1_9431432"/>
      <w:bookmarkStart w:id="2932" w:name="_ETM_Q1_9431547"/>
      <w:bookmarkEnd w:id="2929"/>
      <w:bookmarkEnd w:id="2930"/>
      <w:bookmarkEnd w:id="2931"/>
      <w:bookmarkEnd w:id="2932"/>
      <w:r w:rsidRPr="00BE70A3">
        <w:rPr>
          <w:rFonts w:hint="cs"/>
          <w:rtl/>
        </w:rPr>
        <w:t xml:space="preserve">הם נתנו לי </w:t>
      </w:r>
      <w:bookmarkStart w:id="2933" w:name="_ETM_Q1_9444755"/>
      <w:bookmarkEnd w:id="2933"/>
      <w:r w:rsidRPr="00BE70A3">
        <w:rPr>
          <w:rFonts w:hint="cs"/>
          <w:rtl/>
        </w:rPr>
        <w:t xml:space="preserve">דוגמאות </w:t>
      </w:r>
      <w:r w:rsidR="003E7137" w:rsidRPr="00BE70A3">
        <w:rPr>
          <w:rFonts w:hint="cs"/>
          <w:rtl/>
        </w:rPr>
        <w:t>של מגפות אחרות, שכל הסייגים</w:t>
      </w:r>
      <w:r w:rsidRPr="00BE70A3">
        <w:rPr>
          <w:rFonts w:hint="cs"/>
          <w:rtl/>
        </w:rPr>
        <w:t xml:space="preserve"> שקבענו כאן הם לחלוטין לא רלוונטיים לגביהם. אני </w:t>
      </w:r>
      <w:bookmarkStart w:id="2934" w:name="_ETM_Q1_9452734"/>
      <w:bookmarkEnd w:id="2934"/>
      <w:r w:rsidRPr="00BE70A3">
        <w:rPr>
          <w:rFonts w:hint="cs"/>
          <w:rtl/>
        </w:rPr>
        <w:t>לא רוצה לעשות את העבודה שלהם, אבל למשל</w:t>
      </w:r>
      <w:bookmarkStart w:id="2935" w:name="_ETM_Q1_9453362"/>
      <w:bookmarkEnd w:id="2935"/>
      <w:r w:rsidRPr="00BE70A3">
        <w:rPr>
          <w:rFonts w:hint="cs"/>
          <w:rtl/>
        </w:rPr>
        <w:t xml:space="preserve"> - - -</w:t>
      </w:r>
    </w:p>
    <w:p w:rsidR="003E7137" w:rsidRPr="00BE70A3" w:rsidRDefault="003E7137" w:rsidP="003E7137">
      <w:pPr>
        <w:rPr>
          <w:rtl/>
        </w:rPr>
      </w:pPr>
    </w:p>
    <w:p w:rsidR="003E7137" w:rsidRPr="00BE70A3" w:rsidRDefault="003E7137" w:rsidP="003E7137">
      <w:pPr>
        <w:pStyle w:val="af6"/>
        <w:keepNext/>
        <w:rPr>
          <w:rtl/>
        </w:rPr>
      </w:pPr>
      <w:bookmarkStart w:id="2936" w:name="ET_yor_5069_25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936"/>
    </w:p>
    <w:p w:rsidR="003E7137" w:rsidRPr="00BE70A3" w:rsidRDefault="003E7137" w:rsidP="003E7137">
      <w:pPr>
        <w:pStyle w:val="KeepWithNext"/>
        <w:rPr>
          <w:rtl/>
        </w:rPr>
      </w:pPr>
    </w:p>
    <w:p w:rsidR="003E7137" w:rsidRPr="00BE70A3" w:rsidRDefault="003E7137" w:rsidP="001272A6">
      <w:pPr>
        <w:rPr>
          <w:rtl/>
        </w:rPr>
      </w:pPr>
      <w:r w:rsidRPr="00BE70A3">
        <w:rPr>
          <w:rFonts w:hint="cs"/>
          <w:rtl/>
        </w:rPr>
        <w:t xml:space="preserve">אני עושה דיון פתוח. </w:t>
      </w:r>
      <w:r w:rsidR="00E00BA4" w:rsidRPr="00BE70A3">
        <w:rPr>
          <w:rFonts w:hint="cs"/>
          <w:rtl/>
        </w:rPr>
        <w:t xml:space="preserve">אנחנו נחליט כמובן על מה שאנחנו יודעים היום. מה שאנחנו יודעים היום זה קורונה. </w:t>
      </w:r>
      <w:r w:rsidR="001272A6" w:rsidRPr="00BE70A3">
        <w:rPr>
          <w:rFonts w:hint="cs"/>
          <w:rtl/>
        </w:rPr>
        <w:t xml:space="preserve">אנחנו יכולים להכניס </w:t>
      </w:r>
      <w:bookmarkStart w:id="2937" w:name="_ETM_Q1_9473502"/>
      <w:bookmarkEnd w:id="2937"/>
      <w:r w:rsidR="001272A6" w:rsidRPr="00BE70A3">
        <w:rPr>
          <w:rFonts w:hint="cs"/>
          <w:rtl/>
        </w:rPr>
        <w:t xml:space="preserve">בחקיקה </w:t>
      </w:r>
      <w:r w:rsidR="001272A6" w:rsidRPr="00BE70A3">
        <w:rPr>
          <w:rtl/>
        </w:rPr>
        <w:t>–</w:t>
      </w:r>
      <w:r w:rsidR="001272A6" w:rsidRPr="00BE70A3">
        <w:rPr>
          <w:rFonts w:hint="cs"/>
          <w:rtl/>
        </w:rPr>
        <w:t xml:space="preserve"> אני מתייעץ אתכם תוך כדי תנועה </w:t>
      </w:r>
      <w:r w:rsidR="001272A6" w:rsidRPr="00BE70A3">
        <w:rPr>
          <w:rtl/>
        </w:rPr>
        <w:t>–</w:t>
      </w:r>
      <w:r w:rsidR="001272A6" w:rsidRPr="00BE70A3">
        <w:rPr>
          <w:rFonts w:hint="cs"/>
          <w:rtl/>
        </w:rPr>
        <w:t xml:space="preserve"> שאם </w:t>
      </w:r>
      <w:bookmarkStart w:id="2938" w:name="_ETM_Q1_9479013"/>
      <w:bookmarkEnd w:id="2938"/>
      <w:r w:rsidR="001272A6" w:rsidRPr="00BE70A3">
        <w:rPr>
          <w:rFonts w:hint="cs"/>
          <w:rtl/>
        </w:rPr>
        <w:t xml:space="preserve">תהיה </w:t>
      </w:r>
      <w:r w:rsidRPr="00BE70A3">
        <w:rPr>
          <w:rFonts w:hint="cs"/>
          <w:rtl/>
        </w:rPr>
        <w:t>מגפה מסוג אחר</w:t>
      </w:r>
      <w:r w:rsidR="001272A6" w:rsidRPr="00BE70A3">
        <w:rPr>
          <w:rFonts w:hint="cs"/>
          <w:rtl/>
        </w:rPr>
        <w:t>,</w:t>
      </w:r>
      <w:r w:rsidRPr="00BE70A3">
        <w:rPr>
          <w:rFonts w:hint="cs"/>
          <w:rtl/>
        </w:rPr>
        <w:t xml:space="preserve"> יתקין שר הבריאות תקנות שמתאימות, </w:t>
      </w:r>
      <w:r w:rsidR="001272A6" w:rsidRPr="00BE70A3">
        <w:rPr>
          <w:rFonts w:hint="cs"/>
          <w:rtl/>
        </w:rPr>
        <w:t xml:space="preserve">אבל הן יהיו בתוך הפלטפורמה, שיעברו בתוך הוועדה, שלא </w:t>
      </w:r>
      <w:bookmarkStart w:id="2939" w:name="_ETM_Q1_9490243"/>
      <w:bookmarkEnd w:id="2939"/>
      <w:r w:rsidR="001272A6" w:rsidRPr="00BE70A3">
        <w:rPr>
          <w:rFonts w:hint="cs"/>
          <w:rtl/>
        </w:rPr>
        <w:t xml:space="preserve">יצטרכו בכל פעם </w:t>
      </w:r>
      <w:r w:rsidRPr="00BE70A3">
        <w:rPr>
          <w:rFonts w:hint="cs"/>
          <w:rtl/>
        </w:rPr>
        <w:t xml:space="preserve">לחוקק חוק חדש. </w:t>
      </w:r>
      <w:r w:rsidR="001272A6" w:rsidRPr="00BE70A3">
        <w:rPr>
          <w:rFonts w:hint="cs"/>
          <w:rtl/>
        </w:rPr>
        <w:t xml:space="preserve">הרי </w:t>
      </w:r>
      <w:r w:rsidRPr="00BE70A3">
        <w:rPr>
          <w:rFonts w:hint="cs"/>
          <w:rtl/>
        </w:rPr>
        <w:t xml:space="preserve">אתם ודאי לא רוצים שעל כל סוג חדש של מגפה </w:t>
      </w:r>
      <w:r w:rsidR="001272A6" w:rsidRPr="00BE70A3">
        <w:rPr>
          <w:rFonts w:hint="cs"/>
          <w:rtl/>
        </w:rPr>
        <w:t xml:space="preserve">נתחיל </w:t>
      </w:r>
      <w:r w:rsidRPr="00BE70A3">
        <w:rPr>
          <w:rFonts w:hint="cs"/>
          <w:rtl/>
        </w:rPr>
        <w:t>חקיקה</w:t>
      </w:r>
      <w:r w:rsidR="001272A6" w:rsidRPr="00BE70A3">
        <w:rPr>
          <w:rFonts w:hint="cs"/>
          <w:rtl/>
        </w:rPr>
        <w:t xml:space="preserve">. מחר תהיה שפעת ספרדית, </w:t>
      </w:r>
      <w:bookmarkStart w:id="2940" w:name="_ETM_Q1_9505036"/>
      <w:bookmarkEnd w:id="2940"/>
      <w:r w:rsidR="001272A6" w:rsidRPr="00BE70A3">
        <w:rPr>
          <w:rFonts w:hint="cs"/>
          <w:rtl/>
        </w:rPr>
        <w:t xml:space="preserve">שפעת הונגרית ודברים כאלה. תיקחו מישהו בצד שיעשה חשיבה. אולי </w:t>
      </w:r>
      <w:bookmarkStart w:id="2941" w:name="_ETM_Q1_9513769"/>
      <w:bookmarkEnd w:id="2941"/>
      <w:r w:rsidR="001272A6" w:rsidRPr="00BE70A3">
        <w:rPr>
          <w:rFonts w:hint="cs"/>
          <w:rtl/>
        </w:rPr>
        <w:t xml:space="preserve">אחרי שתכינו את הפלטפורמה לחוק הנוכחי, לפי מה שהדיין, עיניו </w:t>
      </w:r>
      <w:bookmarkStart w:id="2942" w:name="_ETM_Q1_9520527"/>
      <w:bookmarkEnd w:id="2942"/>
      <w:r w:rsidR="001272A6" w:rsidRPr="00BE70A3">
        <w:rPr>
          <w:rFonts w:hint="cs"/>
          <w:rtl/>
        </w:rPr>
        <w:t xml:space="preserve">רואות כרגע, שזה הקורונה, אפשר לקחת חלקים מתוך זה ושההנחיות </w:t>
      </w:r>
      <w:bookmarkStart w:id="2943" w:name="_ETM_Q1_9526288"/>
      <w:bookmarkEnd w:id="2943"/>
      <w:r w:rsidR="001272A6" w:rsidRPr="00BE70A3">
        <w:rPr>
          <w:rFonts w:hint="cs"/>
          <w:rtl/>
        </w:rPr>
        <w:t>לשב"ס למשל, יותקנו על ידי השר, כדי שלא נצטרך להגיע</w:t>
      </w:r>
      <w:bookmarkStart w:id="2944" w:name="_ETM_Q1_9533094"/>
      <w:bookmarkEnd w:id="2944"/>
      <w:r w:rsidR="001272A6" w:rsidRPr="00BE70A3">
        <w:rPr>
          <w:rFonts w:hint="cs"/>
          <w:rtl/>
        </w:rPr>
        <w:t xml:space="preserve"> עוד פעם לתקנות חירום, ובאישור ועדת החוקה, חוק ומשפט.</w:t>
      </w:r>
    </w:p>
    <w:p w:rsidR="003E7137" w:rsidRPr="00BE70A3" w:rsidRDefault="003E7137" w:rsidP="003E7137">
      <w:pPr>
        <w:rPr>
          <w:rtl/>
        </w:rPr>
      </w:pPr>
    </w:p>
    <w:p w:rsidR="003E7137" w:rsidRPr="00BE70A3" w:rsidRDefault="003E7137" w:rsidP="003E7137">
      <w:pPr>
        <w:pStyle w:val="a4"/>
        <w:keepNext/>
        <w:rPr>
          <w:rtl/>
        </w:rPr>
      </w:pPr>
      <w:bookmarkStart w:id="2945" w:name="ET_speaker_גור_בליי_259"/>
      <w:r w:rsidRPr="00BE70A3">
        <w:rPr>
          <w:rStyle w:val="TagStyle"/>
          <w:rtl/>
        </w:rPr>
        <w:t xml:space="preserve">&lt;&lt; דובר &gt;&gt; </w:t>
      </w:r>
      <w:r w:rsidRPr="00BE70A3">
        <w:rPr>
          <w:rtl/>
        </w:rPr>
        <w:t>גור בליי:</w:t>
      </w:r>
      <w:r w:rsidRPr="00BE70A3">
        <w:rPr>
          <w:rStyle w:val="TagStyle"/>
          <w:rtl/>
        </w:rPr>
        <w:t xml:space="preserve"> &lt;&lt; דובר &gt;&gt;</w:t>
      </w:r>
      <w:r w:rsidRPr="00BE70A3">
        <w:rPr>
          <w:rtl/>
        </w:rPr>
        <w:t xml:space="preserve"> </w:t>
      </w:r>
      <w:bookmarkEnd w:id="2945"/>
    </w:p>
    <w:p w:rsidR="003E7137" w:rsidRPr="00BE70A3" w:rsidRDefault="003E7137" w:rsidP="003E7137">
      <w:pPr>
        <w:pStyle w:val="KeepWithNext"/>
        <w:rPr>
          <w:rtl/>
        </w:rPr>
      </w:pPr>
    </w:p>
    <w:p w:rsidR="001272A6" w:rsidRPr="00BE70A3" w:rsidRDefault="001272A6" w:rsidP="003E7137">
      <w:pPr>
        <w:rPr>
          <w:rtl/>
        </w:rPr>
      </w:pPr>
      <w:r w:rsidRPr="00BE70A3">
        <w:rPr>
          <w:rFonts w:hint="cs"/>
          <w:rtl/>
        </w:rPr>
        <w:t xml:space="preserve">חלק מהסעיפים, </w:t>
      </w:r>
      <w:bookmarkStart w:id="2946" w:name="_ETM_Q1_9540828"/>
      <w:bookmarkEnd w:id="2946"/>
      <w:r w:rsidRPr="00BE70A3">
        <w:rPr>
          <w:rFonts w:hint="cs"/>
          <w:rtl/>
        </w:rPr>
        <w:t>גבי, למשל - - -</w:t>
      </w:r>
    </w:p>
    <w:p w:rsidR="001272A6" w:rsidRPr="00BE70A3" w:rsidRDefault="001272A6" w:rsidP="003E7137">
      <w:pPr>
        <w:rPr>
          <w:rtl/>
        </w:rPr>
      </w:pPr>
      <w:bookmarkStart w:id="2947" w:name="_ETM_Q1_9536001"/>
      <w:bookmarkStart w:id="2948" w:name="_ETM_Q1_9536062"/>
      <w:bookmarkEnd w:id="2947"/>
      <w:bookmarkEnd w:id="2948"/>
    </w:p>
    <w:p w:rsidR="001272A6" w:rsidRPr="00BE70A3" w:rsidRDefault="001272A6" w:rsidP="001272A6">
      <w:pPr>
        <w:pStyle w:val="af6"/>
        <w:keepNext/>
        <w:rPr>
          <w:rtl/>
        </w:rPr>
      </w:pPr>
      <w:bookmarkStart w:id="2949" w:name="ET_yor_5069_468"/>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949"/>
    </w:p>
    <w:p w:rsidR="001272A6" w:rsidRPr="00BE70A3" w:rsidRDefault="001272A6" w:rsidP="001272A6">
      <w:pPr>
        <w:pStyle w:val="KeepWithNext"/>
        <w:rPr>
          <w:rtl/>
          <w:lang w:eastAsia="he-IL"/>
        </w:rPr>
      </w:pPr>
    </w:p>
    <w:p w:rsidR="001272A6" w:rsidRPr="00BE70A3" w:rsidRDefault="001272A6" w:rsidP="001272A6">
      <w:pPr>
        <w:rPr>
          <w:rtl/>
          <w:lang w:eastAsia="he-IL"/>
        </w:rPr>
      </w:pPr>
      <w:bookmarkStart w:id="2950" w:name="_ETM_Q1_9537743"/>
      <w:bookmarkEnd w:id="2950"/>
      <w:r w:rsidRPr="00BE70A3">
        <w:rPr>
          <w:rFonts w:hint="cs"/>
          <w:rtl/>
          <w:lang w:eastAsia="he-IL"/>
        </w:rPr>
        <w:t>זה רעיון טוב?</w:t>
      </w:r>
    </w:p>
    <w:p w:rsidR="001272A6" w:rsidRPr="00BE70A3" w:rsidRDefault="001272A6" w:rsidP="001272A6">
      <w:pPr>
        <w:rPr>
          <w:rtl/>
          <w:lang w:eastAsia="he-IL"/>
        </w:rPr>
      </w:pPr>
      <w:bookmarkStart w:id="2951" w:name="_ETM_Q1_9543609"/>
      <w:bookmarkStart w:id="2952" w:name="_ETM_Q1_9543715"/>
      <w:bookmarkStart w:id="2953" w:name="_ETM_Q1_9543167"/>
      <w:bookmarkEnd w:id="2951"/>
      <w:bookmarkEnd w:id="2952"/>
      <w:bookmarkEnd w:id="2953"/>
    </w:p>
    <w:p w:rsidR="001272A6" w:rsidRPr="00BE70A3" w:rsidRDefault="001272A6" w:rsidP="001272A6">
      <w:pPr>
        <w:pStyle w:val="af9"/>
        <w:keepNext/>
        <w:rPr>
          <w:rtl/>
          <w:lang w:eastAsia="he-IL"/>
        </w:rPr>
      </w:pPr>
      <w:bookmarkStart w:id="2954" w:name="ET_guest_3540_469"/>
      <w:r w:rsidRPr="00BE70A3">
        <w:rPr>
          <w:rStyle w:val="TagStyle"/>
          <w:rtl/>
        </w:rPr>
        <w:t xml:space="preserve"> &lt;&lt; אורח &gt;&gt; </w:t>
      </w:r>
      <w:r w:rsidRPr="00BE70A3">
        <w:rPr>
          <w:rtl/>
          <w:lang w:eastAsia="he-IL"/>
        </w:rPr>
        <w:t xml:space="preserve">גבריאלה </w:t>
      </w:r>
      <w:proofErr w:type="spellStart"/>
      <w:r w:rsidRPr="00BE70A3">
        <w:rPr>
          <w:rtl/>
          <w:lang w:eastAsia="he-IL"/>
        </w:rPr>
        <w:t>פיסמן</w:t>
      </w:r>
      <w:proofErr w:type="spellEnd"/>
      <w:r w:rsidRPr="00BE70A3">
        <w:rPr>
          <w:rtl/>
          <w:lang w:eastAsia="he-IL"/>
        </w:rPr>
        <w:t>:</w:t>
      </w:r>
      <w:r w:rsidRPr="00BE70A3">
        <w:rPr>
          <w:rStyle w:val="TagStyle"/>
          <w:rtl/>
        </w:rPr>
        <w:t xml:space="preserve"> &lt;&lt; אורח &gt;&gt;</w:t>
      </w:r>
      <w:r w:rsidRPr="00BE70A3">
        <w:rPr>
          <w:rtl/>
          <w:lang w:eastAsia="he-IL"/>
        </w:rPr>
        <w:t xml:space="preserve">   </w:t>
      </w:r>
      <w:bookmarkEnd w:id="2954"/>
    </w:p>
    <w:p w:rsidR="001272A6" w:rsidRPr="00BE70A3" w:rsidRDefault="001272A6" w:rsidP="001272A6">
      <w:pPr>
        <w:pStyle w:val="KeepWithNext"/>
        <w:rPr>
          <w:rtl/>
          <w:lang w:eastAsia="he-IL"/>
        </w:rPr>
      </w:pPr>
    </w:p>
    <w:p w:rsidR="001272A6" w:rsidRPr="00BE70A3" w:rsidRDefault="001272A6" w:rsidP="001272A6">
      <w:pPr>
        <w:rPr>
          <w:rtl/>
          <w:lang w:eastAsia="he-IL"/>
        </w:rPr>
      </w:pPr>
      <w:bookmarkStart w:id="2955" w:name="_ETM_Q1_9543946"/>
      <w:bookmarkStart w:id="2956" w:name="_ETM_Q1_9544030"/>
      <w:bookmarkEnd w:id="2955"/>
      <w:bookmarkEnd w:id="2956"/>
      <w:r w:rsidRPr="00BE70A3">
        <w:rPr>
          <w:rFonts w:hint="cs"/>
          <w:rtl/>
          <w:lang w:eastAsia="he-IL"/>
        </w:rPr>
        <w:t>נעשה בדיקה כזאת שוב.</w:t>
      </w:r>
    </w:p>
    <w:p w:rsidR="001272A6" w:rsidRPr="00BE70A3" w:rsidRDefault="001272A6" w:rsidP="001272A6">
      <w:pPr>
        <w:rPr>
          <w:rtl/>
          <w:lang w:eastAsia="he-IL"/>
        </w:rPr>
      </w:pPr>
      <w:bookmarkStart w:id="2957" w:name="_ETM_Q1_9542746"/>
      <w:bookmarkStart w:id="2958" w:name="_ETM_Q1_9542869"/>
      <w:bookmarkStart w:id="2959" w:name="_ETM_Q1_9542645"/>
      <w:bookmarkEnd w:id="2957"/>
      <w:bookmarkEnd w:id="2958"/>
      <w:bookmarkEnd w:id="2959"/>
    </w:p>
    <w:p w:rsidR="001272A6" w:rsidRPr="00BE70A3" w:rsidRDefault="001272A6" w:rsidP="001272A6">
      <w:pPr>
        <w:pStyle w:val="a4"/>
        <w:keepNext/>
        <w:rPr>
          <w:rtl/>
        </w:rPr>
      </w:pPr>
      <w:bookmarkStart w:id="2960" w:name="ET_speaker_גור_בליי_470"/>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2960"/>
    </w:p>
    <w:p w:rsidR="001272A6" w:rsidRPr="00BE70A3" w:rsidRDefault="001272A6" w:rsidP="001272A6">
      <w:pPr>
        <w:pStyle w:val="KeepWithNext"/>
        <w:rPr>
          <w:rtl/>
          <w:lang w:eastAsia="he-IL"/>
        </w:rPr>
      </w:pPr>
    </w:p>
    <w:p w:rsidR="003E7137" w:rsidRPr="00BE70A3" w:rsidRDefault="001272A6" w:rsidP="001272A6">
      <w:pPr>
        <w:rPr>
          <w:rtl/>
        </w:rPr>
      </w:pPr>
      <w:bookmarkStart w:id="2961" w:name="_ETM_Q1_9543540"/>
      <w:bookmarkEnd w:id="2961"/>
      <w:r w:rsidRPr="00BE70A3">
        <w:rPr>
          <w:rFonts w:hint="cs"/>
          <w:rtl/>
          <w:lang w:eastAsia="he-IL"/>
        </w:rPr>
        <w:t>נ</w:t>
      </w:r>
      <w:bookmarkStart w:id="2962" w:name="_ETM_Q1_9543670"/>
      <w:bookmarkEnd w:id="2962"/>
      <w:r w:rsidRPr="00BE70A3">
        <w:rPr>
          <w:rFonts w:hint="cs"/>
          <w:rtl/>
          <w:lang w:eastAsia="he-IL"/>
        </w:rPr>
        <w:t xml:space="preserve">צטרך </w:t>
      </w:r>
      <w:bookmarkStart w:id="2963" w:name="_ETM_Q1_9544421"/>
      <w:bookmarkStart w:id="2964" w:name="_ETM_Q1_9536177"/>
      <w:bookmarkStart w:id="2965" w:name="_ETM_Q1_9536247"/>
      <w:bookmarkEnd w:id="2963"/>
      <w:bookmarkEnd w:id="2964"/>
      <w:bookmarkEnd w:id="2965"/>
      <w:r w:rsidR="003E7137" w:rsidRPr="00BE70A3">
        <w:rPr>
          <w:rFonts w:hint="cs"/>
          <w:rtl/>
        </w:rPr>
        <w:t xml:space="preserve">לשמוע את גורמי המקצוע </w:t>
      </w:r>
      <w:r w:rsidR="000F767C" w:rsidRPr="00BE70A3">
        <w:rPr>
          <w:rFonts w:hint="cs"/>
          <w:rtl/>
        </w:rPr>
        <w:t>ה</w:t>
      </w:r>
      <w:r w:rsidR="003E7137" w:rsidRPr="00BE70A3">
        <w:rPr>
          <w:rFonts w:hint="cs"/>
          <w:rtl/>
        </w:rPr>
        <w:t xml:space="preserve">גנריים, </w:t>
      </w:r>
      <w:r w:rsidRPr="00BE70A3">
        <w:rPr>
          <w:rFonts w:hint="cs"/>
          <w:rtl/>
        </w:rPr>
        <w:t xml:space="preserve">אבל לכאורה לפחות, סעיפים כמו </w:t>
      </w:r>
      <w:r w:rsidR="003E7137" w:rsidRPr="00BE70A3">
        <w:rPr>
          <w:rFonts w:hint="cs"/>
          <w:rtl/>
        </w:rPr>
        <w:t>נגיד</w:t>
      </w:r>
      <w:r w:rsidRPr="00BE70A3">
        <w:rPr>
          <w:rFonts w:hint="cs"/>
          <w:rtl/>
        </w:rPr>
        <w:t xml:space="preserve"> של ההכרזות, אפשר לעשות </w:t>
      </w:r>
      <w:bookmarkStart w:id="2966" w:name="_ETM_Q1_9550906"/>
      <w:bookmarkEnd w:id="2966"/>
      <w:r w:rsidRPr="00BE70A3">
        <w:rPr>
          <w:rFonts w:hint="cs"/>
          <w:rtl/>
        </w:rPr>
        <w:t xml:space="preserve">אותם גנריים. שוב, לא לכל דבר, אלא </w:t>
      </w:r>
      <w:r w:rsidR="003E7137" w:rsidRPr="00BE70A3">
        <w:rPr>
          <w:rFonts w:hint="cs"/>
          <w:rtl/>
        </w:rPr>
        <w:t>למחלה ויראלית מידבקת</w:t>
      </w:r>
      <w:r w:rsidRPr="00BE70A3">
        <w:rPr>
          <w:rFonts w:hint="cs"/>
          <w:rtl/>
        </w:rPr>
        <w:t xml:space="preserve"> </w:t>
      </w:r>
      <w:bookmarkStart w:id="2967" w:name="_ETM_Q1_9556519"/>
      <w:bookmarkEnd w:id="2967"/>
      <w:r w:rsidRPr="00BE70A3">
        <w:rPr>
          <w:rFonts w:hint="cs"/>
          <w:rtl/>
        </w:rPr>
        <w:t xml:space="preserve">למשל. הנתונים הם דברים די כלליים </w:t>
      </w:r>
      <w:r w:rsidRPr="00BE70A3">
        <w:rPr>
          <w:rtl/>
        </w:rPr>
        <w:t>–</w:t>
      </w:r>
      <w:r w:rsidRPr="00BE70A3">
        <w:rPr>
          <w:rFonts w:hint="cs"/>
          <w:rtl/>
        </w:rPr>
        <w:t xml:space="preserve"> יש </w:t>
      </w:r>
      <w:bookmarkStart w:id="2968" w:name="_ETM_Q1_9555383"/>
      <w:bookmarkEnd w:id="2968"/>
      <w:r w:rsidRPr="00BE70A3">
        <w:rPr>
          <w:rFonts w:hint="cs"/>
          <w:rtl/>
        </w:rPr>
        <w:t>חשש ממשי להתפשטות נגיף מידבק, ו</w:t>
      </w:r>
      <w:r w:rsidR="003E7137" w:rsidRPr="00BE70A3">
        <w:rPr>
          <w:rFonts w:hint="cs"/>
          <w:rtl/>
        </w:rPr>
        <w:t>חוות-הדעת</w:t>
      </w:r>
      <w:r w:rsidRPr="00BE70A3">
        <w:rPr>
          <w:rFonts w:hint="cs"/>
          <w:rtl/>
        </w:rPr>
        <w:t xml:space="preserve"> של משרד הבריאות יכלול </w:t>
      </w:r>
      <w:bookmarkStart w:id="2969" w:name="_ETM_Q1_9562667"/>
      <w:bookmarkEnd w:id="2969"/>
      <w:r w:rsidRPr="00BE70A3">
        <w:rPr>
          <w:rFonts w:hint="cs"/>
          <w:rtl/>
        </w:rPr>
        <w:t xml:space="preserve">נתונים על מצב התחלואה בשל הנגיף, </w:t>
      </w:r>
      <w:r w:rsidR="003E7137" w:rsidRPr="00BE70A3">
        <w:rPr>
          <w:rFonts w:hint="cs"/>
          <w:rtl/>
        </w:rPr>
        <w:t>מאפייני התחלואה, מגמותיה</w:t>
      </w:r>
      <w:r w:rsidRPr="00BE70A3">
        <w:rPr>
          <w:rFonts w:hint="cs"/>
          <w:rtl/>
        </w:rPr>
        <w:t xml:space="preserve"> והערכה בדבר רמת </w:t>
      </w:r>
      <w:bookmarkStart w:id="2970" w:name="_ETM_Q1_9568833"/>
      <w:bookmarkEnd w:id="2970"/>
      <w:r w:rsidRPr="00BE70A3">
        <w:rPr>
          <w:rFonts w:hint="cs"/>
          <w:rtl/>
        </w:rPr>
        <w:t xml:space="preserve">הסיכון להתפשטות הנגיף במקומות מעצר ומאסר ותנקוט בפעולות ושימוש באמצעים </w:t>
      </w:r>
      <w:bookmarkStart w:id="2971" w:name="_ETM_Q1_9574474"/>
      <w:bookmarkEnd w:id="2971"/>
      <w:r w:rsidRPr="00BE70A3">
        <w:rPr>
          <w:rFonts w:hint="cs"/>
          <w:rtl/>
        </w:rPr>
        <w:t xml:space="preserve">לצורך הקטנת הסיכון להתפשטות הנגיף, בהתחשב ברמת הסיכון ומהותו. לפחות </w:t>
      </w:r>
      <w:bookmarkStart w:id="2972" w:name="_ETM_Q1_9579846"/>
      <w:bookmarkEnd w:id="2972"/>
      <w:r w:rsidRPr="00BE70A3">
        <w:rPr>
          <w:rFonts w:hint="cs"/>
          <w:rtl/>
        </w:rPr>
        <w:t>כל הביטויים האלה הם ביטויים גנריים יחסית.</w:t>
      </w:r>
    </w:p>
    <w:p w:rsidR="000473AA" w:rsidRPr="00BE70A3" w:rsidRDefault="000473AA" w:rsidP="003E7137">
      <w:pPr>
        <w:rPr>
          <w:rtl/>
        </w:rPr>
      </w:pPr>
    </w:p>
    <w:p w:rsidR="000473AA" w:rsidRPr="00BE70A3" w:rsidRDefault="000473AA" w:rsidP="000473AA">
      <w:pPr>
        <w:pStyle w:val="af9"/>
        <w:keepNext/>
        <w:rPr>
          <w:rtl/>
        </w:rPr>
      </w:pPr>
      <w:bookmarkStart w:id="2973" w:name="ET_guest_3540_260"/>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973"/>
    </w:p>
    <w:p w:rsidR="000473AA" w:rsidRPr="00BE70A3" w:rsidRDefault="000473AA" w:rsidP="000473AA">
      <w:pPr>
        <w:pStyle w:val="KeepWithNext"/>
        <w:rPr>
          <w:rtl/>
        </w:rPr>
      </w:pPr>
    </w:p>
    <w:p w:rsidR="000473AA" w:rsidRPr="00BE70A3" w:rsidRDefault="000473AA" w:rsidP="00C752F4">
      <w:pPr>
        <w:rPr>
          <w:rtl/>
        </w:rPr>
      </w:pPr>
      <w:r w:rsidRPr="00BE70A3">
        <w:rPr>
          <w:rFonts w:hint="cs"/>
          <w:rtl/>
        </w:rPr>
        <w:t xml:space="preserve">זה נכון, אבל </w:t>
      </w:r>
      <w:r w:rsidR="00C752F4" w:rsidRPr="00BE70A3">
        <w:rPr>
          <w:rFonts w:hint="cs"/>
          <w:rtl/>
        </w:rPr>
        <w:t xml:space="preserve">שוב, </w:t>
      </w:r>
      <w:r w:rsidRPr="00BE70A3">
        <w:rPr>
          <w:rFonts w:hint="cs"/>
          <w:rtl/>
        </w:rPr>
        <w:t xml:space="preserve">גם בתפיסה שלכם יש </w:t>
      </w:r>
      <w:r w:rsidR="00C752F4" w:rsidRPr="00BE70A3">
        <w:rPr>
          <w:rFonts w:hint="cs"/>
          <w:rtl/>
        </w:rPr>
        <w:t xml:space="preserve">פה </w:t>
      </w:r>
      <w:r w:rsidRPr="00BE70A3">
        <w:rPr>
          <w:rFonts w:hint="cs"/>
          <w:rtl/>
        </w:rPr>
        <w:t>הוראות</w:t>
      </w:r>
      <w:r w:rsidR="00C752F4" w:rsidRPr="00BE70A3">
        <w:rPr>
          <w:rFonts w:hint="cs"/>
          <w:rtl/>
        </w:rPr>
        <w:t xml:space="preserve"> שמידת </w:t>
      </w:r>
      <w:bookmarkStart w:id="2974" w:name="_ETM_Q1_9589719"/>
      <w:bookmarkEnd w:id="2974"/>
      <w:r w:rsidR="00C752F4" w:rsidRPr="00BE70A3">
        <w:rPr>
          <w:rFonts w:hint="cs"/>
          <w:rtl/>
        </w:rPr>
        <w:t xml:space="preserve">הפגיעה שלהן גבוהה יותר, יכול להיות </w:t>
      </w:r>
      <w:r w:rsidRPr="00BE70A3">
        <w:rPr>
          <w:rFonts w:hint="cs"/>
          <w:rtl/>
        </w:rPr>
        <w:t>ש</w:t>
      </w:r>
      <w:r w:rsidR="00C752F4" w:rsidRPr="00BE70A3">
        <w:rPr>
          <w:rFonts w:hint="cs"/>
          <w:rtl/>
        </w:rPr>
        <w:t>בו</w:t>
      </w:r>
      <w:r w:rsidRPr="00BE70A3">
        <w:rPr>
          <w:rFonts w:hint="cs"/>
          <w:rtl/>
        </w:rPr>
        <w:t xml:space="preserve">ודאי לא ראוי לאמץ </w:t>
      </w:r>
      <w:r w:rsidR="00C752F4" w:rsidRPr="00BE70A3">
        <w:rPr>
          <w:rFonts w:hint="cs"/>
          <w:rtl/>
        </w:rPr>
        <w:t xml:space="preserve">אותן </w:t>
      </w:r>
      <w:r w:rsidRPr="00BE70A3">
        <w:rPr>
          <w:rFonts w:hint="cs"/>
          <w:rtl/>
        </w:rPr>
        <w:t xml:space="preserve">באופן גורף לגבי כל סיטואציה של מגפה. </w:t>
      </w:r>
      <w:r w:rsidR="00C752F4" w:rsidRPr="00BE70A3">
        <w:rPr>
          <w:rFonts w:hint="cs"/>
          <w:rtl/>
        </w:rPr>
        <w:t xml:space="preserve">כן נעשה חשיבה </w:t>
      </w:r>
      <w:bookmarkStart w:id="2975" w:name="_ETM_Q1_9600807"/>
      <w:bookmarkEnd w:id="2975"/>
      <w:r w:rsidR="00C752F4" w:rsidRPr="00BE70A3">
        <w:rPr>
          <w:rFonts w:hint="cs"/>
          <w:rtl/>
        </w:rPr>
        <w:t>כזאת יחד עם משרד הבריאות. ה</w:t>
      </w:r>
      <w:r w:rsidRPr="00BE70A3">
        <w:rPr>
          <w:rFonts w:hint="cs"/>
          <w:rtl/>
        </w:rPr>
        <w:t>חשיבה של המחוקק היא בעיקרו</w:t>
      </w:r>
      <w:r w:rsidR="00C752F4" w:rsidRPr="00BE70A3">
        <w:rPr>
          <w:rFonts w:hint="cs"/>
          <w:rtl/>
        </w:rPr>
        <w:t>ן</w:t>
      </w:r>
      <w:r w:rsidRPr="00BE70A3">
        <w:rPr>
          <w:rFonts w:hint="cs"/>
          <w:rtl/>
        </w:rPr>
        <w:t xml:space="preserve"> כזאת</w:t>
      </w:r>
      <w:r w:rsidR="00C752F4" w:rsidRPr="00BE70A3">
        <w:rPr>
          <w:rFonts w:hint="cs"/>
          <w:rtl/>
        </w:rPr>
        <w:t xml:space="preserve">, זאת אומרת, גם סעיף 20 לפקודת בריאות העם מכוון </w:t>
      </w:r>
      <w:r w:rsidRPr="00BE70A3">
        <w:rPr>
          <w:rFonts w:hint="cs"/>
          <w:rtl/>
        </w:rPr>
        <w:t xml:space="preserve">לסיטואציה של מגיפה, </w:t>
      </w:r>
      <w:r w:rsidR="00C752F4" w:rsidRPr="00BE70A3">
        <w:rPr>
          <w:rFonts w:hint="cs"/>
          <w:rtl/>
        </w:rPr>
        <w:t xml:space="preserve">ועדיין, כפי שקרה במצב הנוכחי, </w:t>
      </w:r>
      <w:bookmarkStart w:id="2976" w:name="_ETM_Q1_9617026"/>
      <w:bookmarkEnd w:id="2976"/>
      <w:r w:rsidRPr="00BE70A3">
        <w:rPr>
          <w:rFonts w:hint="cs"/>
          <w:rtl/>
        </w:rPr>
        <w:t xml:space="preserve">לא היה בכוחו לתת מענה לכל </w:t>
      </w:r>
      <w:r w:rsidR="00C752F4" w:rsidRPr="00BE70A3">
        <w:rPr>
          <w:rFonts w:hint="cs"/>
          <w:rtl/>
        </w:rPr>
        <w:t xml:space="preserve">המאפיינים של מגפת הקורונה ולכל הצרכים המאוד מאוד </w:t>
      </w:r>
      <w:r w:rsidRPr="00BE70A3">
        <w:rPr>
          <w:rFonts w:hint="cs"/>
          <w:rtl/>
        </w:rPr>
        <w:t xml:space="preserve">מורכבים בשעת אמת. אני מסכימה עם היושב-ראש </w:t>
      </w:r>
      <w:r w:rsidR="00C752F4" w:rsidRPr="00BE70A3">
        <w:rPr>
          <w:rFonts w:hint="cs"/>
          <w:rtl/>
        </w:rPr>
        <w:t xml:space="preserve">שחשיבה כזאת צריכה להיעשות, וזה </w:t>
      </w:r>
      <w:bookmarkStart w:id="2977" w:name="_ETM_Q1_9631449"/>
      <w:bookmarkEnd w:id="2977"/>
      <w:r w:rsidR="00C752F4" w:rsidRPr="00BE70A3">
        <w:rPr>
          <w:rFonts w:hint="cs"/>
          <w:rtl/>
        </w:rPr>
        <w:t>מה שנעשה.</w:t>
      </w:r>
    </w:p>
    <w:p w:rsidR="00C752F4" w:rsidRPr="00BE70A3" w:rsidRDefault="00C752F4" w:rsidP="000473AA">
      <w:pPr>
        <w:rPr>
          <w:rtl/>
        </w:rPr>
      </w:pPr>
      <w:bookmarkStart w:id="2978" w:name="_ETM_Q1_9635513"/>
      <w:bookmarkEnd w:id="2978"/>
    </w:p>
    <w:p w:rsidR="00C752F4" w:rsidRPr="00BE70A3" w:rsidRDefault="00C752F4" w:rsidP="00C752F4">
      <w:pPr>
        <w:pStyle w:val="af9"/>
        <w:keepNext/>
        <w:rPr>
          <w:rtl/>
        </w:rPr>
      </w:pPr>
      <w:bookmarkStart w:id="2979" w:name="ET_guest_ישי_שרון_471"/>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bookmarkEnd w:id="2979"/>
    </w:p>
    <w:p w:rsidR="00C752F4" w:rsidRPr="00BE70A3" w:rsidRDefault="00C752F4" w:rsidP="00C752F4">
      <w:pPr>
        <w:pStyle w:val="KeepWithNext"/>
        <w:rPr>
          <w:rtl/>
        </w:rPr>
      </w:pPr>
    </w:p>
    <w:p w:rsidR="00027B38" w:rsidRPr="00BE70A3" w:rsidRDefault="00B915FD" w:rsidP="000F767C">
      <w:pPr>
        <w:rPr>
          <w:rtl/>
        </w:rPr>
      </w:pPr>
      <w:bookmarkStart w:id="2980" w:name="_ETM_Q1_9636611"/>
      <w:bookmarkStart w:id="2981" w:name="_ETM_Q1_9636706"/>
      <w:bookmarkEnd w:id="2980"/>
      <w:bookmarkEnd w:id="2981"/>
      <w:r w:rsidRPr="00BE70A3">
        <w:rPr>
          <w:rFonts w:hint="cs"/>
          <w:rtl/>
        </w:rPr>
        <w:t>אני מצטער, היה משהו מאוד לא צפוי, ו</w:t>
      </w:r>
      <w:r w:rsidR="00027B38" w:rsidRPr="00BE70A3">
        <w:rPr>
          <w:rFonts w:hint="cs"/>
          <w:rtl/>
        </w:rPr>
        <w:t xml:space="preserve">היושב-ראש </w:t>
      </w:r>
      <w:proofErr w:type="spellStart"/>
      <w:r w:rsidR="00027B38" w:rsidRPr="00BE70A3">
        <w:rPr>
          <w:rFonts w:hint="cs"/>
          <w:rtl/>
        </w:rPr>
        <w:t>מייד</w:t>
      </w:r>
      <w:proofErr w:type="spellEnd"/>
      <w:r w:rsidR="00027B38" w:rsidRPr="00BE70A3">
        <w:rPr>
          <w:rFonts w:hint="cs"/>
          <w:rtl/>
        </w:rPr>
        <w:t xml:space="preserve"> העביר את זה</w:t>
      </w:r>
      <w:r w:rsidRPr="00BE70A3">
        <w:rPr>
          <w:rFonts w:hint="cs"/>
          <w:rtl/>
        </w:rPr>
        <w:t xml:space="preserve">, הייתי </w:t>
      </w:r>
      <w:bookmarkStart w:id="2982" w:name="_ETM_Q1_9657209"/>
      <w:bookmarkEnd w:id="2982"/>
      <w:r w:rsidRPr="00BE70A3">
        <w:rPr>
          <w:rFonts w:hint="cs"/>
          <w:rtl/>
        </w:rPr>
        <w:t>בטוח שבכל זאת נדבר על זה</w:t>
      </w:r>
      <w:r w:rsidR="00027B38" w:rsidRPr="00BE70A3">
        <w:rPr>
          <w:rFonts w:hint="cs"/>
          <w:rtl/>
        </w:rPr>
        <w:t>. הסיפור של הורדת הדרג המאשר להגיש בקשה למעצר עד תום ההליכים</w:t>
      </w:r>
      <w:r w:rsidR="000F767C" w:rsidRPr="00BE70A3">
        <w:rPr>
          <w:rFonts w:hint="cs"/>
          <w:rtl/>
        </w:rPr>
        <w:t>.</w:t>
      </w:r>
      <w:r w:rsidRPr="00BE70A3">
        <w:rPr>
          <w:rFonts w:hint="cs"/>
          <w:rtl/>
        </w:rPr>
        <w:t xml:space="preserve"> אני אסביר</w:t>
      </w:r>
      <w:r w:rsidR="000F767C" w:rsidRPr="00BE70A3">
        <w:rPr>
          <w:rFonts w:hint="cs"/>
          <w:rtl/>
        </w:rPr>
        <w:t>,</w:t>
      </w:r>
      <w:r w:rsidRPr="00BE70A3">
        <w:rPr>
          <w:rFonts w:hint="cs"/>
          <w:rtl/>
        </w:rPr>
        <w:t xml:space="preserve"> יש הוראות </w:t>
      </w:r>
      <w:bookmarkStart w:id="2983" w:name="_ETM_Q1_9666738"/>
      <w:bookmarkEnd w:id="2983"/>
      <w:r w:rsidRPr="00BE70A3">
        <w:rPr>
          <w:rFonts w:hint="cs"/>
          <w:rtl/>
        </w:rPr>
        <w:t xml:space="preserve">חיוביות גם </w:t>
      </w:r>
      <w:r w:rsidR="00027B38" w:rsidRPr="00BE70A3">
        <w:rPr>
          <w:rFonts w:hint="cs"/>
          <w:rtl/>
        </w:rPr>
        <w:t>בהסדר החירום הזה</w:t>
      </w:r>
      <w:r w:rsidRPr="00BE70A3">
        <w:rPr>
          <w:rFonts w:hint="cs"/>
          <w:rtl/>
        </w:rPr>
        <w:t>,</w:t>
      </w:r>
      <w:r w:rsidR="00027B38" w:rsidRPr="00BE70A3">
        <w:rPr>
          <w:rFonts w:hint="cs"/>
          <w:rtl/>
        </w:rPr>
        <w:t xml:space="preserve"> שהמטרה שלה</w:t>
      </w:r>
      <w:r w:rsidRPr="00BE70A3">
        <w:rPr>
          <w:rFonts w:hint="cs"/>
          <w:rtl/>
        </w:rPr>
        <w:t xml:space="preserve">ן היא להפחית את הסיכון להדבקה מקורונה, </w:t>
      </w:r>
      <w:bookmarkStart w:id="2984" w:name="_ETM_Q1_9673599"/>
      <w:bookmarkEnd w:id="2984"/>
      <w:r w:rsidRPr="00BE70A3">
        <w:rPr>
          <w:rFonts w:hint="cs"/>
          <w:rtl/>
        </w:rPr>
        <w:t>לא רק על ידי פגיעה בזכויות</w:t>
      </w:r>
      <w:r w:rsidR="00027B38" w:rsidRPr="00BE70A3">
        <w:rPr>
          <w:rFonts w:hint="cs"/>
          <w:rtl/>
        </w:rPr>
        <w:t>, אלא על ידי הפחתת מספר העצורים בתוך בתי הכלא, להפחית את הצפיפות בבתי הכל</w:t>
      </w:r>
      <w:r w:rsidRPr="00BE70A3">
        <w:rPr>
          <w:rFonts w:hint="cs"/>
          <w:rtl/>
        </w:rPr>
        <w:t>א</w:t>
      </w:r>
      <w:r w:rsidR="00027B38" w:rsidRPr="00BE70A3">
        <w:rPr>
          <w:rFonts w:hint="cs"/>
          <w:rtl/>
        </w:rPr>
        <w:t xml:space="preserve">, </w:t>
      </w:r>
      <w:r w:rsidRPr="00BE70A3">
        <w:rPr>
          <w:rFonts w:hint="cs"/>
          <w:rtl/>
        </w:rPr>
        <w:t xml:space="preserve">ולכן למשל הוספנו במעצר ימים </w:t>
      </w:r>
      <w:bookmarkStart w:id="2985" w:name="_ETM_Q1_9688923"/>
      <w:bookmarkEnd w:id="2985"/>
      <w:r w:rsidR="00027B38" w:rsidRPr="00BE70A3">
        <w:rPr>
          <w:rFonts w:hint="cs"/>
          <w:rtl/>
        </w:rPr>
        <w:t>את תנאי החיוניות</w:t>
      </w:r>
      <w:r w:rsidRPr="00BE70A3">
        <w:rPr>
          <w:rFonts w:hint="cs"/>
          <w:rtl/>
        </w:rPr>
        <w:t>, שאתם מכירים אותו כבר היטב, ו</w:t>
      </w:r>
      <w:r w:rsidR="00027B38" w:rsidRPr="00BE70A3">
        <w:rPr>
          <w:rFonts w:hint="cs"/>
          <w:rtl/>
        </w:rPr>
        <w:t>גם את הדרג המאשר של רב פקד ומעלה, גם לגבי</w:t>
      </w:r>
      <w:r w:rsidRPr="00BE70A3">
        <w:rPr>
          <w:rFonts w:hint="cs"/>
          <w:rtl/>
        </w:rPr>
        <w:t xml:space="preserve"> מעצר עד תום ההליכים קיים דרג מאשר. כשמדובר בבקשה שמוגשת </w:t>
      </w:r>
      <w:r w:rsidR="00027B38" w:rsidRPr="00BE70A3">
        <w:rPr>
          <w:rFonts w:hint="cs"/>
          <w:rtl/>
        </w:rPr>
        <w:t>על ידי הפרקליטות</w:t>
      </w:r>
      <w:r w:rsidRPr="00BE70A3">
        <w:rPr>
          <w:rFonts w:hint="cs"/>
          <w:rtl/>
        </w:rPr>
        <w:t xml:space="preserve"> זה דרג </w:t>
      </w:r>
      <w:bookmarkStart w:id="2986" w:name="_ETM_Q1_9703076"/>
      <w:bookmarkEnd w:id="2986"/>
      <w:r w:rsidRPr="00BE70A3">
        <w:rPr>
          <w:rFonts w:hint="cs"/>
          <w:rtl/>
        </w:rPr>
        <w:t>בכיר בפרקליטות</w:t>
      </w:r>
      <w:r w:rsidR="00027B38" w:rsidRPr="00BE70A3">
        <w:rPr>
          <w:rFonts w:hint="cs"/>
          <w:rtl/>
        </w:rPr>
        <w:t>, נדמה לי מנהל מחלקה ומעלה</w:t>
      </w:r>
      <w:r w:rsidRPr="00BE70A3">
        <w:rPr>
          <w:rFonts w:hint="cs"/>
          <w:rtl/>
        </w:rPr>
        <w:t>, ו</w:t>
      </w:r>
      <w:r w:rsidR="00027B38" w:rsidRPr="00BE70A3">
        <w:rPr>
          <w:rFonts w:hint="cs"/>
          <w:rtl/>
        </w:rPr>
        <w:t>כשמדובר במשטרה, רב פקד ומעלה</w:t>
      </w:r>
      <w:r w:rsidRPr="00BE70A3">
        <w:rPr>
          <w:rFonts w:hint="cs"/>
          <w:rtl/>
        </w:rPr>
        <w:t xml:space="preserve">. כעת הייתה בקשה של המשטרה להוריד את </w:t>
      </w:r>
      <w:bookmarkStart w:id="2987" w:name="_ETM_Q1_9714063"/>
      <w:bookmarkEnd w:id="2987"/>
      <w:r w:rsidRPr="00BE70A3">
        <w:rPr>
          <w:rFonts w:hint="cs"/>
          <w:rtl/>
        </w:rPr>
        <w:t xml:space="preserve">הדרגה של הדרג המאשר הזה, </w:t>
      </w:r>
      <w:r w:rsidR="00027B38" w:rsidRPr="00BE70A3">
        <w:rPr>
          <w:rFonts w:hint="cs"/>
          <w:rtl/>
        </w:rPr>
        <w:t>ואנחנו מתנגדים לזה.</w:t>
      </w:r>
    </w:p>
    <w:p w:rsidR="00027B38" w:rsidRPr="00BE70A3" w:rsidRDefault="00027B38" w:rsidP="000473AA">
      <w:pPr>
        <w:rPr>
          <w:rtl/>
        </w:rPr>
      </w:pPr>
    </w:p>
    <w:p w:rsidR="00027B38" w:rsidRPr="00BE70A3" w:rsidRDefault="00027B38" w:rsidP="00027B38">
      <w:pPr>
        <w:pStyle w:val="af9"/>
        <w:keepNext/>
        <w:rPr>
          <w:rtl/>
        </w:rPr>
      </w:pPr>
      <w:bookmarkStart w:id="2988" w:name="ET_guest_3540_261"/>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988"/>
    </w:p>
    <w:p w:rsidR="00027B38" w:rsidRPr="00BE70A3" w:rsidRDefault="00027B38" w:rsidP="00027B38">
      <w:pPr>
        <w:pStyle w:val="KeepWithNext"/>
        <w:rPr>
          <w:rtl/>
        </w:rPr>
      </w:pPr>
    </w:p>
    <w:p w:rsidR="00027B38" w:rsidRPr="00BE70A3" w:rsidRDefault="00027B38" w:rsidP="00027B38">
      <w:pPr>
        <w:rPr>
          <w:rtl/>
        </w:rPr>
      </w:pPr>
      <w:r w:rsidRPr="00BE70A3">
        <w:rPr>
          <w:rFonts w:hint="cs"/>
          <w:rtl/>
        </w:rPr>
        <w:t>הם לא ביקשו - - -</w:t>
      </w:r>
    </w:p>
    <w:p w:rsidR="00027B38" w:rsidRPr="00BE70A3" w:rsidRDefault="00027B38" w:rsidP="00027B38">
      <w:pPr>
        <w:rPr>
          <w:rtl/>
        </w:rPr>
      </w:pPr>
    </w:p>
    <w:p w:rsidR="00027B38" w:rsidRPr="00BE70A3" w:rsidRDefault="00027B38" w:rsidP="00027B38">
      <w:pPr>
        <w:pStyle w:val="af6"/>
        <w:keepNext/>
        <w:rPr>
          <w:rtl/>
        </w:rPr>
      </w:pPr>
      <w:bookmarkStart w:id="2989" w:name="ET_yor_5069_26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2989"/>
    </w:p>
    <w:p w:rsidR="00027B38" w:rsidRPr="00BE70A3" w:rsidRDefault="00027B38" w:rsidP="00027B38">
      <w:pPr>
        <w:pStyle w:val="KeepWithNext"/>
        <w:rPr>
          <w:rtl/>
        </w:rPr>
      </w:pPr>
    </w:p>
    <w:p w:rsidR="00027B38" w:rsidRPr="00BE70A3" w:rsidRDefault="00027B38" w:rsidP="00027B38">
      <w:pPr>
        <w:rPr>
          <w:rtl/>
        </w:rPr>
      </w:pPr>
      <w:r w:rsidRPr="00BE70A3">
        <w:rPr>
          <w:rFonts w:hint="cs"/>
          <w:rtl/>
        </w:rPr>
        <w:t>ישי</w:t>
      </w:r>
      <w:r w:rsidR="00B915FD" w:rsidRPr="00BE70A3">
        <w:rPr>
          <w:rFonts w:hint="cs"/>
          <w:rtl/>
        </w:rPr>
        <w:t>,</w:t>
      </w:r>
      <w:r w:rsidRPr="00BE70A3">
        <w:rPr>
          <w:rFonts w:hint="cs"/>
          <w:rtl/>
        </w:rPr>
        <w:t xml:space="preserve"> מתקנים אותך</w:t>
      </w:r>
      <w:r w:rsidR="00B915FD" w:rsidRPr="00BE70A3">
        <w:rPr>
          <w:rFonts w:hint="cs"/>
          <w:rtl/>
        </w:rPr>
        <w:t>, משרד המשפטים.</w:t>
      </w:r>
    </w:p>
    <w:p w:rsidR="00027B38" w:rsidRPr="00BE70A3" w:rsidRDefault="00027B38" w:rsidP="00027B38">
      <w:pPr>
        <w:rPr>
          <w:rtl/>
        </w:rPr>
      </w:pPr>
    </w:p>
    <w:p w:rsidR="00027B38" w:rsidRPr="00BE70A3" w:rsidRDefault="00027B38" w:rsidP="00027B38">
      <w:pPr>
        <w:pStyle w:val="af9"/>
        <w:keepNext/>
        <w:rPr>
          <w:rtl/>
        </w:rPr>
      </w:pPr>
      <w:bookmarkStart w:id="2990" w:name="ET_guest_3540_263"/>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2990"/>
    </w:p>
    <w:p w:rsidR="00027B38" w:rsidRPr="00BE70A3" w:rsidRDefault="00027B38" w:rsidP="00027B38">
      <w:pPr>
        <w:pStyle w:val="KeepWithNext"/>
        <w:rPr>
          <w:rtl/>
        </w:rPr>
      </w:pPr>
    </w:p>
    <w:p w:rsidR="00027B38" w:rsidRPr="00BE70A3" w:rsidRDefault="00027B38" w:rsidP="00027B38">
      <w:pPr>
        <w:rPr>
          <w:rtl/>
        </w:rPr>
      </w:pPr>
      <w:r w:rsidRPr="00BE70A3">
        <w:rPr>
          <w:rFonts w:hint="cs"/>
          <w:rtl/>
        </w:rPr>
        <w:t>הם לא ביקשו להוריד דרגה</w:t>
      </w:r>
      <w:r w:rsidR="00B915FD" w:rsidRPr="00BE70A3">
        <w:rPr>
          <w:rFonts w:hint="cs"/>
          <w:rtl/>
        </w:rPr>
        <w:t>,</w:t>
      </w:r>
      <w:r w:rsidRPr="00BE70A3">
        <w:rPr>
          <w:rFonts w:hint="cs"/>
          <w:rtl/>
        </w:rPr>
        <w:t xml:space="preserve"> אלא לאפשר גם לסגן לאשר במקרה שאותו רב פקד לא נמצא במקום</w:t>
      </w:r>
      <w:r w:rsidR="00B915FD" w:rsidRPr="00BE70A3">
        <w:rPr>
          <w:rFonts w:hint="cs"/>
          <w:rtl/>
        </w:rPr>
        <w:t>.</w:t>
      </w:r>
    </w:p>
    <w:p w:rsidR="00B915FD" w:rsidRPr="00BE70A3" w:rsidRDefault="00B915FD" w:rsidP="00027B38">
      <w:pPr>
        <w:rPr>
          <w:rtl/>
        </w:rPr>
      </w:pPr>
      <w:bookmarkStart w:id="2991" w:name="_ETM_Q1_9738270"/>
      <w:bookmarkStart w:id="2992" w:name="_ETM_Q1_9738377"/>
      <w:bookmarkStart w:id="2993" w:name="_ETM_Q1_9739670"/>
      <w:bookmarkEnd w:id="2991"/>
      <w:bookmarkEnd w:id="2992"/>
      <w:bookmarkEnd w:id="2993"/>
    </w:p>
    <w:p w:rsidR="00B915FD" w:rsidRPr="00BE70A3" w:rsidRDefault="00B915FD" w:rsidP="00B915FD">
      <w:pPr>
        <w:pStyle w:val="af9"/>
        <w:keepNext/>
        <w:rPr>
          <w:rtl/>
        </w:rPr>
      </w:pPr>
      <w:bookmarkStart w:id="2994" w:name="ET_guest_ישי_שרון_472"/>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bookmarkEnd w:id="2994"/>
    </w:p>
    <w:p w:rsidR="00B915FD" w:rsidRPr="00BE70A3" w:rsidRDefault="00B915FD" w:rsidP="00B915FD">
      <w:pPr>
        <w:pStyle w:val="KeepWithNext"/>
        <w:rPr>
          <w:rtl/>
        </w:rPr>
      </w:pPr>
    </w:p>
    <w:p w:rsidR="00B915FD" w:rsidRPr="00BE70A3" w:rsidRDefault="00B915FD" w:rsidP="00B915FD">
      <w:pPr>
        <w:rPr>
          <w:rtl/>
        </w:rPr>
      </w:pPr>
      <w:bookmarkStart w:id="2995" w:name="_ETM_Q1_9740463"/>
      <w:bookmarkStart w:id="2996" w:name="_ETM_Q1_9740543"/>
      <w:bookmarkEnd w:id="2995"/>
      <w:bookmarkEnd w:id="2996"/>
      <w:r w:rsidRPr="00BE70A3">
        <w:rPr>
          <w:rFonts w:hint="cs"/>
          <w:rtl/>
        </w:rPr>
        <w:t xml:space="preserve">השאלה אם זה </w:t>
      </w:r>
      <w:bookmarkStart w:id="2997" w:name="_ETM_Q1_9738031"/>
      <w:bookmarkEnd w:id="2997"/>
      <w:r w:rsidRPr="00BE70A3">
        <w:rPr>
          <w:rFonts w:hint="cs"/>
          <w:rtl/>
        </w:rPr>
        <w:t xml:space="preserve">עדיין מישהו באותה דרגה. זו השאלה שלי. </w:t>
      </w:r>
      <w:bookmarkStart w:id="2998" w:name="_ETM_Q1_9742808"/>
      <w:bookmarkEnd w:id="2998"/>
      <w:r w:rsidRPr="00BE70A3">
        <w:rPr>
          <w:rFonts w:hint="cs"/>
          <w:rtl/>
        </w:rPr>
        <w:t>האם משהו משתנה בנוסח?</w:t>
      </w:r>
    </w:p>
    <w:p w:rsidR="00B915FD" w:rsidRPr="00BE70A3" w:rsidRDefault="00B915FD" w:rsidP="00B915FD">
      <w:pPr>
        <w:rPr>
          <w:rtl/>
        </w:rPr>
      </w:pPr>
      <w:bookmarkStart w:id="2999" w:name="_ETM_Q1_9740645"/>
      <w:bookmarkStart w:id="3000" w:name="_ETM_Q1_9740757"/>
      <w:bookmarkStart w:id="3001" w:name="_ETM_Q1_9739805"/>
      <w:bookmarkEnd w:id="2999"/>
      <w:bookmarkEnd w:id="3000"/>
      <w:bookmarkEnd w:id="3001"/>
    </w:p>
    <w:p w:rsidR="00B915FD" w:rsidRPr="00BE70A3" w:rsidRDefault="00B915FD" w:rsidP="00B915FD">
      <w:pPr>
        <w:pStyle w:val="af9"/>
        <w:keepNext/>
        <w:rPr>
          <w:rtl/>
        </w:rPr>
      </w:pPr>
      <w:bookmarkStart w:id="3002" w:name="ET_guest_3540_473"/>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002"/>
    </w:p>
    <w:p w:rsidR="00B915FD" w:rsidRPr="00BE70A3" w:rsidRDefault="00B915FD" w:rsidP="00B915FD">
      <w:pPr>
        <w:pStyle w:val="KeepWithNext"/>
        <w:rPr>
          <w:rtl/>
        </w:rPr>
      </w:pPr>
    </w:p>
    <w:p w:rsidR="00B915FD" w:rsidRPr="00BE70A3" w:rsidRDefault="00B915FD" w:rsidP="00B915FD">
      <w:pPr>
        <w:rPr>
          <w:rtl/>
        </w:rPr>
      </w:pPr>
      <w:bookmarkStart w:id="3003" w:name="_ETM_Q1_9740461"/>
      <w:bookmarkStart w:id="3004" w:name="_ETM_Q1_9740538"/>
      <w:bookmarkEnd w:id="3003"/>
      <w:bookmarkEnd w:id="3004"/>
      <w:r w:rsidRPr="00BE70A3">
        <w:rPr>
          <w:rFonts w:hint="cs"/>
          <w:rtl/>
        </w:rPr>
        <w:t>באותה דרגה, רב פקד.</w:t>
      </w:r>
    </w:p>
    <w:p w:rsidR="00B915FD" w:rsidRPr="00BE70A3" w:rsidRDefault="00B915FD" w:rsidP="00B915FD">
      <w:pPr>
        <w:rPr>
          <w:rtl/>
        </w:rPr>
      </w:pPr>
      <w:bookmarkStart w:id="3005" w:name="_ETM_Q1_9743735"/>
      <w:bookmarkEnd w:id="3005"/>
    </w:p>
    <w:p w:rsidR="00B915FD" w:rsidRPr="00BE70A3" w:rsidRDefault="00B915FD" w:rsidP="00B915FD">
      <w:pPr>
        <w:pStyle w:val="a4"/>
        <w:keepNext/>
        <w:rPr>
          <w:rtl/>
        </w:rPr>
      </w:pPr>
      <w:bookmarkStart w:id="3006" w:name="ET_speaker_5292_474"/>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006"/>
    </w:p>
    <w:p w:rsidR="00B915FD" w:rsidRPr="00BE70A3" w:rsidRDefault="00B915FD" w:rsidP="00B915FD">
      <w:pPr>
        <w:pStyle w:val="KeepWithNext"/>
        <w:rPr>
          <w:rtl/>
          <w:lang w:eastAsia="he-IL"/>
        </w:rPr>
      </w:pPr>
    </w:p>
    <w:p w:rsidR="00B915FD" w:rsidRPr="00BE70A3" w:rsidRDefault="00B915FD" w:rsidP="00B915FD">
      <w:pPr>
        <w:rPr>
          <w:rtl/>
          <w:lang w:eastAsia="he-IL"/>
        </w:rPr>
      </w:pPr>
      <w:bookmarkStart w:id="3007" w:name="_ETM_Q1_9744505"/>
      <w:bookmarkEnd w:id="3007"/>
      <w:r w:rsidRPr="00BE70A3">
        <w:rPr>
          <w:rFonts w:hint="cs"/>
          <w:rtl/>
          <w:lang w:eastAsia="he-IL"/>
        </w:rPr>
        <w:t>ה</w:t>
      </w:r>
      <w:bookmarkStart w:id="3008" w:name="_ETM_Q1_9744606"/>
      <w:bookmarkEnd w:id="3008"/>
      <w:r w:rsidRPr="00BE70A3">
        <w:rPr>
          <w:rFonts w:hint="cs"/>
          <w:rtl/>
          <w:lang w:eastAsia="he-IL"/>
        </w:rPr>
        <w:t>סגן באותה דרגה.</w:t>
      </w:r>
    </w:p>
    <w:p w:rsidR="00B915FD" w:rsidRPr="00BE70A3" w:rsidRDefault="00B915FD" w:rsidP="00B915FD">
      <w:pPr>
        <w:rPr>
          <w:rtl/>
          <w:lang w:eastAsia="he-IL"/>
        </w:rPr>
      </w:pPr>
      <w:bookmarkStart w:id="3009" w:name="_ETM_Q1_9749431"/>
      <w:bookmarkStart w:id="3010" w:name="_ETM_Q1_9749567"/>
      <w:bookmarkStart w:id="3011" w:name="_ETM_Q1_9750920"/>
      <w:bookmarkEnd w:id="3009"/>
      <w:bookmarkEnd w:id="3010"/>
      <w:bookmarkEnd w:id="3011"/>
    </w:p>
    <w:p w:rsidR="00B915FD" w:rsidRPr="00BE70A3" w:rsidRDefault="00B915FD" w:rsidP="00B915FD">
      <w:pPr>
        <w:pStyle w:val="af9"/>
        <w:keepNext/>
        <w:rPr>
          <w:rtl/>
          <w:lang w:eastAsia="he-IL"/>
        </w:rPr>
      </w:pPr>
      <w:bookmarkStart w:id="3012" w:name="ET_guest_ישי_שרון_475"/>
      <w:r w:rsidRPr="00BE70A3">
        <w:rPr>
          <w:rStyle w:val="TagStyle"/>
          <w:rtl/>
        </w:rPr>
        <w:t xml:space="preserve"> &lt;&lt; אורח &gt;&gt; </w:t>
      </w:r>
      <w:r w:rsidRPr="00BE70A3">
        <w:rPr>
          <w:rtl/>
          <w:lang w:eastAsia="he-IL"/>
        </w:rPr>
        <w:t>ישי שרון:</w:t>
      </w:r>
      <w:r w:rsidRPr="00BE70A3">
        <w:rPr>
          <w:rStyle w:val="TagStyle"/>
          <w:rtl/>
        </w:rPr>
        <w:t xml:space="preserve"> &lt;&lt; אורח &gt;&gt;</w:t>
      </w:r>
      <w:r w:rsidRPr="00BE70A3">
        <w:rPr>
          <w:rtl/>
          <w:lang w:eastAsia="he-IL"/>
        </w:rPr>
        <w:t xml:space="preserve">   </w:t>
      </w:r>
      <w:bookmarkEnd w:id="3012"/>
    </w:p>
    <w:p w:rsidR="00B915FD" w:rsidRPr="00BE70A3" w:rsidRDefault="00B915FD" w:rsidP="00B915FD">
      <w:pPr>
        <w:pStyle w:val="KeepWithNext"/>
        <w:rPr>
          <w:rtl/>
          <w:lang w:eastAsia="he-IL"/>
        </w:rPr>
      </w:pPr>
    </w:p>
    <w:p w:rsidR="00027B38" w:rsidRPr="00BE70A3" w:rsidRDefault="00027B38" w:rsidP="00027B38">
      <w:pPr>
        <w:rPr>
          <w:rtl/>
        </w:rPr>
      </w:pPr>
      <w:bookmarkStart w:id="3013" w:name="_ETM_Q1_9751676"/>
      <w:bookmarkStart w:id="3014" w:name="_ETM_Q1_9751731"/>
      <w:bookmarkEnd w:id="3013"/>
      <w:bookmarkEnd w:id="3014"/>
      <w:r w:rsidRPr="00BE70A3">
        <w:rPr>
          <w:rFonts w:hint="cs"/>
          <w:rtl/>
        </w:rPr>
        <w:t>נוכל לחיות עם זה.</w:t>
      </w:r>
    </w:p>
    <w:p w:rsidR="00027B38" w:rsidRPr="00BE70A3" w:rsidRDefault="00027B38" w:rsidP="00027B38">
      <w:pPr>
        <w:rPr>
          <w:rtl/>
        </w:rPr>
      </w:pPr>
    </w:p>
    <w:p w:rsidR="00027B38" w:rsidRPr="00BE70A3" w:rsidRDefault="00027B38" w:rsidP="00027B38">
      <w:pPr>
        <w:pStyle w:val="a4"/>
        <w:keepNext/>
        <w:rPr>
          <w:rtl/>
        </w:rPr>
      </w:pPr>
      <w:bookmarkStart w:id="3015" w:name="ET_speaker_גור_בליי_26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015"/>
    </w:p>
    <w:p w:rsidR="00027B38" w:rsidRPr="00BE70A3" w:rsidRDefault="00027B38" w:rsidP="00027B38">
      <w:pPr>
        <w:pStyle w:val="KeepWithNext"/>
        <w:rPr>
          <w:rtl/>
        </w:rPr>
      </w:pPr>
    </w:p>
    <w:p w:rsidR="00027B38" w:rsidRPr="00BE70A3" w:rsidRDefault="00B915FD" w:rsidP="00B915FD">
      <w:pPr>
        <w:rPr>
          <w:rtl/>
        </w:rPr>
      </w:pPr>
      <w:r w:rsidRPr="00BE70A3">
        <w:rPr>
          <w:rFonts w:hint="cs"/>
          <w:rtl/>
        </w:rPr>
        <w:t xml:space="preserve">בנוסח </w:t>
      </w:r>
      <w:r w:rsidR="00027B38" w:rsidRPr="00BE70A3">
        <w:rPr>
          <w:rFonts w:hint="cs"/>
          <w:rtl/>
        </w:rPr>
        <w:t xml:space="preserve">לא כתוב </w:t>
      </w:r>
      <w:r w:rsidRPr="00BE70A3">
        <w:rPr>
          <w:rFonts w:hint="cs"/>
          <w:rtl/>
        </w:rPr>
        <w:t xml:space="preserve">אם הוא </w:t>
      </w:r>
      <w:r w:rsidR="00027B38" w:rsidRPr="00BE70A3">
        <w:rPr>
          <w:rFonts w:hint="cs"/>
          <w:rtl/>
        </w:rPr>
        <w:t>ראש יחידה או לא</w:t>
      </w:r>
      <w:r w:rsidRPr="00BE70A3">
        <w:rPr>
          <w:rFonts w:hint="cs"/>
          <w:rtl/>
        </w:rPr>
        <w:t>,</w:t>
      </w:r>
      <w:r w:rsidR="00027B38" w:rsidRPr="00BE70A3">
        <w:rPr>
          <w:rFonts w:hint="cs"/>
          <w:rtl/>
        </w:rPr>
        <w:t xml:space="preserve"> כתוב </w:t>
      </w:r>
      <w:r w:rsidRPr="00BE70A3">
        <w:rPr>
          <w:rFonts w:hint="cs"/>
          <w:rtl/>
        </w:rPr>
        <w:t>"</w:t>
      </w:r>
      <w:r w:rsidR="00027B38" w:rsidRPr="00BE70A3">
        <w:rPr>
          <w:rFonts w:hint="cs"/>
          <w:rtl/>
        </w:rPr>
        <w:t>רב פקד ומעלה</w:t>
      </w:r>
      <w:r w:rsidRPr="00BE70A3">
        <w:rPr>
          <w:rFonts w:hint="cs"/>
          <w:rtl/>
        </w:rPr>
        <w:t xml:space="preserve"> במ</w:t>
      </w:r>
      <w:bookmarkStart w:id="3016" w:name="_ETM_Q1_9758016"/>
      <w:bookmarkEnd w:id="3016"/>
      <w:r w:rsidRPr="00BE70A3">
        <w:rPr>
          <w:rFonts w:hint="cs"/>
          <w:rtl/>
        </w:rPr>
        <w:t>ערך החקירות של משטרת ישראל"</w:t>
      </w:r>
      <w:r w:rsidR="00027B38" w:rsidRPr="00BE70A3">
        <w:rPr>
          <w:rFonts w:hint="cs"/>
          <w:rtl/>
        </w:rPr>
        <w:t>. אם כך, מה פשר הבקשה של דקלה?</w:t>
      </w:r>
    </w:p>
    <w:p w:rsidR="00B915FD" w:rsidRPr="00BE70A3" w:rsidRDefault="00B915FD" w:rsidP="00027B38">
      <w:pPr>
        <w:rPr>
          <w:rtl/>
        </w:rPr>
      </w:pPr>
      <w:bookmarkStart w:id="3017" w:name="_ETM_Q1_9767469"/>
      <w:bookmarkEnd w:id="3017"/>
    </w:p>
    <w:p w:rsidR="00B915FD" w:rsidRPr="00BE70A3" w:rsidRDefault="00B915FD" w:rsidP="00B915FD">
      <w:pPr>
        <w:pStyle w:val="af9"/>
        <w:keepNext/>
        <w:rPr>
          <w:rtl/>
        </w:rPr>
      </w:pPr>
      <w:bookmarkStart w:id="3018" w:name="ET_guest_3540_476"/>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018"/>
    </w:p>
    <w:p w:rsidR="00B915FD" w:rsidRPr="00BE70A3" w:rsidRDefault="00B915FD" w:rsidP="00B915FD">
      <w:pPr>
        <w:pStyle w:val="KeepWithNext"/>
        <w:rPr>
          <w:rtl/>
        </w:rPr>
      </w:pPr>
    </w:p>
    <w:p w:rsidR="00027B38" w:rsidRPr="00BE70A3" w:rsidRDefault="00B915FD" w:rsidP="00B915FD">
      <w:pPr>
        <w:rPr>
          <w:rtl/>
        </w:rPr>
      </w:pPr>
      <w:bookmarkStart w:id="3019" w:name="_ETM_Q1_9768252"/>
      <w:bookmarkStart w:id="3020" w:name="_ETM_Q1_9768335"/>
      <w:bookmarkStart w:id="3021" w:name="ET_guest_3540_265"/>
      <w:bookmarkEnd w:id="3019"/>
      <w:bookmarkEnd w:id="3020"/>
      <w:r w:rsidRPr="00BE70A3">
        <w:rPr>
          <w:rFonts w:hint="cs"/>
          <w:rtl/>
        </w:rPr>
        <w:t>יש פו</w:t>
      </w:r>
      <w:r w:rsidR="00027B38" w:rsidRPr="00BE70A3">
        <w:rPr>
          <w:rFonts w:hint="cs"/>
          <w:rtl/>
        </w:rPr>
        <w:t>נקציה אחת כזאת</w:t>
      </w:r>
      <w:r w:rsidRPr="00BE70A3">
        <w:rPr>
          <w:rFonts w:hint="cs"/>
          <w:rtl/>
        </w:rPr>
        <w:t xml:space="preserve"> בתחנה, יש</w:t>
      </w:r>
      <w:r w:rsidR="00027B38" w:rsidRPr="00BE70A3">
        <w:rPr>
          <w:rFonts w:hint="cs"/>
          <w:rtl/>
        </w:rPr>
        <w:t xml:space="preserve"> רב פקד אחד </w:t>
      </w:r>
      <w:r w:rsidRPr="00BE70A3">
        <w:rPr>
          <w:rFonts w:hint="cs"/>
          <w:rtl/>
        </w:rPr>
        <w:t xml:space="preserve">שהוא ממערך החקירות, </w:t>
      </w:r>
      <w:bookmarkStart w:id="3022" w:name="_ETM_Q1_9775323"/>
      <w:bookmarkEnd w:id="3022"/>
      <w:r w:rsidRPr="00BE70A3">
        <w:rPr>
          <w:rFonts w:hint="cs"/>
          <w:rtl/>
        </w:rPr>
        <w:t>זה מה שהבנו.</w:t>
      </w:r>
      <w:bookmarkStart w:id="3023" w:name="_ETM_Q1_9778931"/>
      <w:bookmarkEnd w:id="3023"/>
    </w:p>
    <w:p w:rsidR="00B915FD" w:rsidRPr="00BE70A3" w:rsidRDefault="00B915FD" w:rsidP="00B915FD">
      <w:pPr>
        <w:rPr>
          <w:rtl/>
        </w:rPr>
      </w:pPr>
      <w:bookmarkStart w:id="3024" w:name="_ETM_Q1_9779059"/>
      <w:bookmarkStart w:id="3025" w:name="_ETM_Q1_9780075"/>
      <w:bookmarkEnd w:id="3024"/>
      <w:bookmarkEnd w:id="3025"/>
    </w:p>
    <w:p w:rsidR="00B915FD" w:rsidRPr="00BE70A3" w:rsidRDefault="00B915FD" w:rsidP="00B915FD">
      <w:pPr>
        <w:pStyle w:val="af9"/>
        <w:keepNext/>
        <w:rPr>
          <w:rtl/>
        </w:rPr>
      </w:pPr>
      <w:bookmarkStart w:id="3026" w:name="ET_guest_ישי_שרון_477"/>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bookmarkEnd w:id="3026"/>
    </w:p>
    <w:p w:rsidR="00B915FD" w:rsidRPr="00BE70A3" w:rsidRDefault="00B915FD" w:rsidP="00B915FD">
      <w:pPr>
        <w:pStyle w:val="KeepWithNext"/>
        <w:rPr>
          <w:rtl/>
        </w:rPr>
      </w:pPr>
    </w:p>
    <w:p w:rsidR="00027B38" w:rsidRPr="00BE70A3" w:rsidRDefault="00B915FD" w:rsidP="00B915FD">
      <w:pPr>
        <w:rPr>
          <w:rtl/>
        </w:rPr>
      </w:pPr>
      <w:bookmarkStart w:id="3027" w:name="_ETM_Q1_9780966"/>
      <w:bookmarkStart w:id="3028" w:name="_ETM_Q1_9781106"/>
      <w:bookmarkEnd w:id="3027"/>
      <w:bookmarkEnd w:id="3028"/>
      <w:r w:rsidRPr="00BE70A3">
        <w:rPr>
          <w:rFonts w:hint="cs"/>
          <w:rtl/>
        </w:rPr>
        <w:t xml:space="preserve">אני מדבר על מעצר עד תום ההליכים. </w:t>
      </w:r>
      <w:r w:rsidR="00027B38" w:rsidRPr="00BE70A3">
        <w:rPr>
          <w:rFonts w:hint="cs"/>
          <w:rtl/>
        </w:rPr>
        <w:t xml:space="preserve">איך הנוסח הקיים לא נותן </w:t>
      </w:r>
      <w:r w:rsidRPr="00BE70A3">
        <w:rPr>
          <w:rFonts w:hint="cs"/>
          <w:rtl/>
        </w:rPr>
        <w:t xml:space="preserve">את </w:t>
      </w:r>
      <w:bookmarkStart w:id="3029" w:name="_ETM_Q1_9784492"/>
      <w:bookmarkEnd w:id="3029"/>
      <w:r w:rsidRPr="00BE70A3">
        <w:rPr>
          <w:rFonts w:hint="cs"/>
          <w:rtl/>
        </w:rPr>
        <w:t>ה</w:t>
      </w:r>
      <w:r w:rsidR="00027B38" w:rsidRPr="00BE70A3">
        <w:rPr>
          <w:rFonts w:hint="cs"/>
          <w:rtl/>
        </w:rPr>
        <w:t xml:space="preserve">מענה למה שדקלה </w:t>
      </w:r>
      <w:r w:rsidRPr="00BE70A3">
        <w:rPr>
          <w:rFonts w:hint="cs"/>
          <w:rtl/>
        </w:rPr>
        <w:t>ביקשה</w:t>
      </w:r>
      <w:r w:rsidR="00027B38" w:rsidRPr="00BE70A3">
        <w:rPr>
          <w:rFonts w:hint="cs"/>
          <w:rtl/>
        </w:rPr>
        <w:t>?</w:t>
      </w:r>
      <w:r w:rsidRPr="00BE70A3">
        <w:rPr>
          <w:rFonts w:hint="cs"/>
          <w:rtl/>
        </w:rPr>
        <w:t xml:space="preserve"> זה מה שלא הבנתי.</w:t>
      </w:r>
    </w:p>
    <w:p w:rsidR="00B915FD" w:rsidRPr="00BE70A3" w:rsidRDefault="00B915FD" w:rsidP="00B915FD">
      <w:pPr>
        <w:rPr>
          <w:rtl/>
        </w:rPr>
      </w:pPr>
      <w:bookmarkStart w:id="3030" w:name="_ETM_Q1_9786009"/>
      <w:bookmarkStart w:id="3031" w:name="_ETM_Q1_9786028"/>
      <w:bookmarkEnd w:id="3030"/>
      <w:bookmarkEnd w:id="3031"/>
    </w:p>
    <w:p w:rsidR="00B915FD" w:rsidRPr="00BE70A3" w:rsidRDefault="00B915FD" w:rsidP="00B915FD">
      <w:pPr>
        <w:pStyle w:val="af9"/>
        <w:keepNext/>
        <w:rPr>
          <w:rtl/>
        </w:rPr>
      </w:pPr>
      <w:bookmarkStart w:id="3032" w:name="ET_guest_3540_478"/>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032"/>
    </w:p>
    <w:p w:rsidR="00B915FD" w:rsidRPr="00BE70A3" w:rsidRDefault="00B915FD" w:rsidP="00B915FD">
      <w:pPr>
        <w:pStyle w:val="KeepWithNext"/>
        <w:rPr>
          <w:rtl/>
        </w:rPr>
      </w:pPr>
    </w:p>
    <w:p w:rsidR="00B915FD" w:rsidRPr="00BE70A3" w:rsidRDefault="00B915FD" w:rsidP="00B915FD">
      <w:pPr>
        <w:rPr>
          <w:rtl/>
        </w:rPr>
      </w:pPr>
      <w:bookmarkStart w:id="3033" w:name="_ETM_Q1_9788236"/>
      <w:bookmarkStart w:id="3034" w:name="_ETM_Q1_9788302"/>
      <w:bookmarkEnd w:id="3033"/>
      <w:bookmarkEnd w:id="3034"/>
      <w:r w:rsidRPr="00BE70A3">
        <w:rPr>
          <w:rFonts w:hint="cs"/>
          <w:rtl/>
        </w:rPr>
        <w:t>אני מציעה לתת לדקלה להתייחס לזה.</w:t>
      </w:r>
    </w:p>
    <w:p w:rsidR="00027B38" w:rsidRPr="00BE70A3" w:rsidRDefault="00027B38" w:rsidP="00027B38">
      <w:pPr>
        <w:rPr>
          <w:rtl/>
        </w:rPr>
      </w:pPr>
    </w:p>
    <w:p w:rsidR="00027B38" w:rsidRPr="00BE70A3" w:rsidRDefault="00027B38" w:rsidP="00027B38">
      <w:pPr>
        <w:pStyle w:val="a4"/>
        <w:keepNext/>
        <w:rPr>
          <w:rtl/>
        </w:rPr>
      </w:pPr>
      <w:bookmarkStart w:id="3035" w:name="ET_speaker_אפרת_חקאק_266"/>
      <w:r w:rsidRPr="00BE70A3">
        <w:rPr>
          <w:rStyle w:val="TagStyle"/>
          <w:rtl/>
        </w:rPr>
        <w:t xml:space="preserve"> &lt;&lt; דובר &gt;&gt; </w:t>
      </w:r>
      <w:r w:rsidRPr="00BE70A3">
        <w:rPr>
          <w:rtl/>
        </w:rPr>
        <w:t xml:space="preserve">אפרת </w:t>
      </w:r>
      <w:proofErr w:type="spellStart"/>
      <w:r w:rsidRPr="00BE70A3">
        <w:rPr>
          <w:rtl/>
        </w:rPr>
        <w:t>חקאק</w:t>
      </w:r>
      <w:proofErr w:type="spellEnd"/>
      <w:r w:rsidRPr="00BE70A3">
        <w:rPr>
          <w:rtl/>
        </w:rPr>
        <w:t>:</w:t>
      </w:r>
      <w:r w:rsidRPr="00BE70A3">
        <w:rPr>
          <w:rStyle w:val="TagStyle"/>
          <w:rtl/>
        </w:rPr>
        <w:t xml:space="preserve"> &lt;&lt; דובר &gt;&gt;</w:t>
      </w:r>
      <w:r w:rsidRPr="00BE70A3">
        <w:rPr>
          <w:rtl/>
        </w:rPr>
        <w:t xml:space="preserve"> </w:t>
      </w:r>
      <w:bookmarkEnd w:id="3035"/>
    </w:p>
    <w:p w:rsidR="00027B38" w:rsidRPr="00BE70A3" w:rsidRDefault="00027B38" w:rsidP="00027B38">
      <w:pPr>
        <w:pStyle w:val="KeepWithNext"/>
        <w:rPr>
          <w:rtl/>
        </w:rPr>
      </w:pPr>
    </w:p>
    <w:p w:rsidR="00027B38" w:rsidRPr="00BE70A3" w:rsidRDefault="009D599E" w:rsidP="00027B38">
      <w:pPr>
        <w:rPr>
          <w:rtl/>
        </w:rPr>
      </w:pPr>
      <w:r w:rsidRPr="00BE70A3">
        <w:rPr>
          <w:rFonts w:hint="cs"/>
          <w:rtl/>
        </w:rPr>
        <w:t xml:space="preserve">נחדד </w:t>
      </w:r>
      <w:bookmarkStart w:id="3036" w:name="_ETM_Q1_9791674"/>
      <w:bookmarkEnd w:id="3036"/>
      <w:r w:rsidRPr="00BE70A3">
        <w:rPr>
          <w:rFonts w:hint="cs"/>
          <w:rtl/>
        </w:rPr>
        <w:t xml:space="preserve">את הבקשה של דקלה. </w:t>
      </w:r>
      <w:r w:rsidR="00027B38" w:rsidRPr="00BE70A3">
        <w:rPr>
          <w:rFonts w:hint="cs"/>
          <w:rtl/>
        </w:rPr>
        <w:t>היא רוצה ב-15</w:t>
      </w:r>
      <w:r w:rsidRPr="00BE70A3">
        <w:rPr>
          <w:rFonts w:hint="cs"/>
          <w:rtl/>
        </w:rPr>
        <w:t>(</w:t>
      </w:r>
      <w:r w:rsidR="00027B38" w:rsidRPr="00BE70A3">
        <w:rPr>
          <w:rFonts w:hint="cs"/>
          <w:rtl/>
        </w:rPr>
        <w:t>א</w:t>
      </w:r>
      <w:r w:rsidRPr="00BE70A3">
        <w:rPr>
          <w:rFonts w:hint="cs"/>
          <w:rtl/>
        </w:rPr>
        <w:t>), בעמ' 8,</w:t>
      </w:r>
      <w:r w:rsidR="00027B38" w:rsidRPr="00BE70A3">
        <w:rPr>
          <w:rFonts w:hint="cs"/>
          <w:rtl/>
        </w:rPr>
        <w:t xml:space="preserve"> להוסיף</w:t>
      </w:r>
      <w:r w:rsidRPr="00BE70A3">
        <w:rPr>
          <w:rFonts w:hint="cs"/>
          <w:rtl/>
        </w:rPr>
        <w:t xml:space="preserve"> - - -</w:t>
      </w:r>
    </w:p>
    <w:p w:rsidR="009D599E" w:rsidRPr="00BE70A3" w:rsidRDefault="009D599E" w:rsidP="00027B38">
      <w:pPr>
        <w:rPr>
          <w:rtl/>
        </w:rPr>
      </w:pPr>
      <w:bookmarkStart w:id="3037" w:name="_ETM_Q1_9796965"/>
      <w:bookmarkStart w:id="3038" w:name="_ETM_Q1_9797089"/>
      <w:bookmarkStart w:id="3039" w:name="_ETM_Q1_9798237"/>
      <w:bookmarkEnd w:id="3037"/>
      <w:bookmarkEnd w:id="3038"/>
      <w:bookmarkEnd w:id="3039"/>
    </w:p>
    <w:p w:rsidR="009D599E" w:rsidRPr="00BE70A3" w:rsidRDefault="009D599E" w:rsidP="009D599E">
      <w:pPr>
        <w:pStyle w:val="af9"/>
        <w:keepNext/>
        <w:rPr>
          <w:rtl/>
        </w:rPr>
      </w:pPr>
      <w:bookmarkStart w:id="3040" w:name="ET_guest_3540_479"/>
      <w:r w:rsidRPr="00BE70A3">
        <w:rPr>
          <w:rStyle w:val="TagStyle"/>
          <w:rtl/>
        </w:rPr>
        <w:t xml:space="preserve"> &lt;&lt; אורח &gt;&gt; </w:t>
      </w:r>
      <w:r w:rsidRPr="00BE70A3">
        <w:rPr>
          <w:rtl/>
        </w:rPr>
        <w:t xml:space="preserve">גבריאלה </w:t>
      </w:r>
      <w:proofErr w:type="spellStart"/>
      <w:r w:rsidRPr="00BE70A3">
        <w:rPr>
          <w:rtl/>
        </w:rPr>
        <w:t>פיסמן</w:t>
      </w:r>
      <w:proofErr w:type="spellEnd"/>
      <w:r w:rsidRPr="00BE70A3">
        <w:rPr>
          <w:rtl/>
        </w:rPr>
        <w:t>:</w:t>
      </w:r>
      <w:r w:rsidRPr="00BE70A3">
        <w:rPr>
          <w:rStyle w:val="TagStyle"/>
          <w:rtl/>
        </w:rPr>
        <w:t xml:space="preserve"> &lt;&lt; אורח &gt;&gt;</w:t>
      </w:r>
      <w:r w:rsidRPr="00BE70A3">
        <w:rPr>
          <w:rtl/>
        </w:rPr>
        <w:t xml:space="preserve">   </w:t>
      </w:r>
      <w:bookmarkEnd w:id="3040"/>
    </w:p>
    <w:p w:rsidR="009D599E" w:rsidRPr="00BE70A3" w:rsidRDefault="009D599E" w:rsidP="009D599E">
      <w:pPr>
        <w:pStyle w:val="KeepWithNext"/>
        <w:rPr>
          <w:rtl/>
        </w:rPr>
      </w:pPr>
    </w:p>
    <w:p w:rsidR="009D599E" w:rsidRPr="00BE70A3" w:rsidRDefault="009D599E" w:rsidP="009D599E">
      <w:pPr>
        <w:rPr>
          <w:rtl/>
        </w:rPr>
      </w:pPr>
      <w:bookmarkStart w:id="3041" w:name="_ETM_Q1_9798919"/>
      <w:bookmarkStart w:id="3042" w:name="_ETM_Q1_9798982"/>
      <w:bookmarkEnd w:id="3041"/>
      <w:bookmarkEnd w:id="3042"/>
      <w:r w:rsidRPr="00BE70A3">
        <w:rPr>
          <w:rFonts w:hint="cs"/>
          <w:rtl/>
        </w:rPr>
        <w:t>להבנתנו</w:t>
      </w:r>
      <w:bookmarkStart w:id="3043" w:name="_ETM_Q1_9798305"/>
      <w:bookmarkEnd w:id="3043"/>
      <w:r w:rsidRPr="00BE70A3">
        <w:rPr>
          <w:rFonts w:hint="cs"/>
          <w:rtl/>
        </w:rPr>
        <w:t xml:space="preserve">, ישי, היא לא ביקשה לשנות את הדרגה. נשמח לתת </w:t>
      </w:r>
      <w:bookmarkStart w:id="3044" w:name="_ETM_Q1_9802418"/>
      <w:bookmarkEnd w:id="3044"/>
      <w:r w:rsidRPr="00BE70A3">
        <w:rPr>
          <w:rFonts w:hint="cs"/>
          <w:rtl/>
        </w:rPr>
        <w:t>לה להתייחס.</w:t>
      </w:r>
    </w:p>
    <w:p w:rsidR="009D599E" w:rsidRPr="00BE70A3" w:rsidRDefault="009D599E" w:rsidP="009D599E">
      <w:pPr>
        <w:rPr>
          <w:rtl/>
        </w:rPr>
      </w:pPr>
      <w:bookmarkStart w:id="3045" w:name="_ETM_Q1_9804674"/>
      <w:bookmarkStart w:id="3046" w:name="_ETM_Q1_9804781"/>
      <w:bookmarkEnd w:id="3045"/>
      <w:bookmarkEnd w:id="3046"/>
    </w:p>
    <w:p w:rsidR="009D599E" w:rsidRPr="00BE70A3" w:rsidRDefault="009D599E" w:rsidP="009D599E">
      <w:pPr>
        <w:pStyle w:val="af9"/>
        <w:keepNext/>
        <w:rPr>
          <w:rtl/>
        </w:rPr>
      </w:pPr>
      <w:bookmarkStart w:id="3047" w:name="ET_guest_דקלה_פוגל_480"/>
      <w:r w:rsidRPr="00BE70A3">
        <w:rPr>
          <w:rStyle w:val="TagStyle"/>
          <w:rtl/>
        </w:rPr>
        <w:t xml:space="preserve"> &lt;&lt; אורח &gt;&gt; </w:t>
      </w:r>
      <w:r w:rsidRPr="00BE70A3">
        <w:rPr>
          <w:rtl/>
        </w:rPr>
        <w:t>דקלה פוגל:</w:t>
      </w:r>
      <w:r w:rsidRPr="00BE70A3">
        <w:rPr>
          <w:rStyle w:val="TagStyle"/>
          <w:rtl/>
        </w:rPr>
        <w:t xml:space="preserve"> &lt;&lt; אורח &gt;&gt;</w:t>
      </w:r>
      <w:r w:rsidRPr="00BE70A3">
        <w:rPr>
          <w:rtl/>
        </w:rPr>
        <w:t xml:space="preserve">   </w:t>
      </w:r>
      <w:bookmarkEnd w:id="3047"/>
    </w:p>
    <w:p w:rsidR="009D599E" w:rsidRPr="00BE70A3" w:rsidRDefault="009D599E" w:rsidP="009D599E">
      <w:pPr>
        <w:pStyle w:val="KeepWithNext"/>
        <w:rPr>
          <w:rtl/>
        </w:rPr>
      </w:pPr>
    </w:p>
    <w:p w:rsidR="00027B38" w:rsidRPr="00BE70A3" w:rsidRDefault="009D599E" w:rsidP="00A2551C">
      <w:pPr>
        <w:rPr>
          <w:rtl/>
        </w:rPr>
      </w:pPr>
      <w:bookmarkStart w:id="3048" w:name="_ETM_Q1_9808401"/>
      <w:bookmarkEnd w:id="3048"/>
      <w:r w:rsidRPr="00BE70A3">
        <w:rPr>
          <w:rFonts w:hint="cs"/>
          <w:rtl/>
        </w:rPr>
        <w:t>הכ</w:t>
      </w:r>
      <w:r w:rsidR="00027B38" w:rsidRPr="00BE70A3">
        <w:rPr>
          <w:rFonts w:hint="cs"/>
          <w:rtl/>
        </w:rPr>
        <w:t xml:space="preserve">וונה לא הייתה למעצר ימים, הכוונה </w:t>
      </w:r>
      <w:r w:rsidRPr="00BE70A3">
        <w:rPr>
          <w:rFonts w:hint="cs"/>
          <w:rtl/>
        </w:rPr>
        <w:t>ה</w:t>
      </w:r>
      <w:r w:rsidR="00027B38" w:rsidRPr="00BE70A3">
        <w:rPr>
          <w:rFonts w:hint="cs"/>
          <w:rtl/>
        </w:rPr>
        <w:t>ייתה ל</w:t>
      </w:r>
      <w:r w:rsidRPr="00BE70A3">
        <w:rPr>
          <w:rFonts w:hint="cs"/>
          <w:rtl/>
        </w:rPr>
        <w:t>בקשת מעצר עד תום ההליכים</w:t>
      </w:r>
      <w:r w:rsidR="00A2551C" w:rsidRPr="00BE70A3">
        <w:rPr>
          <w:rFonts w:hint="cs"/>
          <w:rtl/>
        </w:rPr>
        <w:t xml:space="preserve">. היינו, לחלק </w:t>
      </w:r>
      <w:r w:rsidR="00027B38" w:rsidRPr="00BE70A3">
        <w:rPr>
          <w:rFonts w:hint="cs"/>
          <w:rtl/>
        </w:rPr>
        <w:t>של התביעות</w:t>
      </w:r>
      <w:r w:rsidR="00A2551C" w:rsidRPr="00BE70A3">
        <w:rPr>
          <w:rFonts w:hint="cs"/>
          <w:rtl/>
        </w:rPr>
        <w:t>.</w:t>
      </w:r>
      <w:r w:rsidR="00027B38" w:rsidRPr="00BE70A3">
        <w:rPr>
          <w:rFonts w:hint="cs"/>
          <w:rtl/>
        </w:rPr>
        <w:t xml:space="preserve"> כרג</w:t>
      </w:r>
      <w:r w:rsidR="00A2551C" w:rsidRPr="00BE70A3">
        <w:rPr>
          <w:rFonts w:hint="cs"/>
          <w:rtl/>
        </w:rPr>
        <w:t>ע</w:t>
      </w:r>
      <w:r w:rsidR="00027B38" w:rsidRPr="00BE70A3">
        <w:rPr>
          <w:rFonts w:hint="cs"/>
          <w:rtl/>
        </w:rPr>
        <w:t xml:space="preserve"> </w:t>
      </w:r>
      <w:r w:rsidR="00A2551C" w:rsidRPr="00BE70A3">
        <w:rPr>
          <w:rFonts w:hint="cs"/>
          <w:rtl/>
        </w:rPr>
        <w:t xml:space="preserve">רשום </w:t>
      </w:r>
      <w:bookmarkStart w:id="3049" w:name="_ETM_Q1_9821153"/>
      <w:bookmarkEnd w:id="3049"/>
      <w:r w:rsidR="00A2551C" w:rsidRPr="00BE70A3">
        <w:rPr>
          <w:rFonts w:hint="cs"/>
          <w:rtl/>
        </w:rPr>
        <w:t xml:space="preserve">שם דרגת </w:t>
      </w:r>
      <w:r w:rsidR="00027B38" w:rsidRPr="00BE70A3">
        <w:rPr>
          <w:rFonts w:hint="cs"/>
          <w:rtl/>
        </w:rPr>
        <w:t xml:space="preserve">רפ"ק, </w:t>
      </w:r>
      <w:r w:rsidR="00A2551C" w:rsidRPr="00BE70A3">
        <w:rPr>
          <w:rFonts w:hint="cs"/>
          <w:rtl/>
        </w:rPr>
        <w:t xml:space="preserve">שזה אומר ראש שלוחה. הבקשה הייתה לא להוריד </w:t>
      </w:r>
      <w:bookmarkStart w:id="3050" w:name="_ETM_Q1_9825135"/>
      <w:bookmarkEnd w:id="3050"/>
      <w:r w:rsidR="00A2551C" w:rsidRPr="00BE70A3">
        <w:rPr>
          <w:rFonts w:hint="cs"/>
          <w:rtl/>
        </w:rPr>
        <w:t xml:space="preserve">את הדרגה, </w:t>
      </w:r>
      <w:r w:rsidR="00027B38" w:rsidRPr="00BE70A3">
        <w:rPr>
          <w:rFonts w:hint="cs"/>
          <w:rtl/>
        </w:rPr>
        <w:t>אלא לאפשר גם לסגן של ראש שלוחה לקבל החלטות. קודם כול</w:t>
      </w:r>
      <w:r w:rsidR="002932B1" w:rsidRPr="00BE70A3">
        <w:rPr>
          <w:rFonts w:hint="cs"/>
          <w:rtl/>
        </w:rPr>
        <w:t>,</w:t>
      </w:r>
      <w:r w:rsidR="00027B38" w:rsidRPr="00BE70A3">
        <w:rPr>
          <w:rFonts w:hint="cs"/>
          <w:rtl/>
        </w:rPr>
        <w:t xml:space="preserve"> בשגרה</w:t>
      </w:r>
      <w:bookmarkEnd w:id="3021"/>
      <w:r w:rsidR="002932B1" w:rsidRPr="00BE70A3">
        <w:rPr>
          <w:rFonts w:hint="cs"/>
          <w:rtl/>
        </w:rPr>
        <w:t>,</w:t>
      </w:r>
      <w:r w:rsidR="00027B38" w:rsidRPr="00BE70A3">
        <w:rPr>
          <w:rFonts w:hint="cs"/>
          <w:rtl/>
        </w:rPr>
        <w:t xml:space="preserve"> סגן ראש </w:t>
      </w:r>
      <w:r w:rsidR="00A2551C" w:rsidRPr="00BE70A3">
        <w:rPr>
          <w:rFonts w:hint="cs"/>
          <w:rtl/>
        </w:rPr>
        <w:t>ה</w:t>
      </w:r>
      <w:r w:rsidR="00027B38" w:rsidRPr="00BE70A3">
        <w:rPr>
          <w:rFonts w:hint="cs"/>
          <w:rtl/>
        </w:rPr>
        <w:t xml:space="preserve">שלוחה וראש </w:t>
      </w:r>
      <w:r w:rsidR="00A2551C" w:rsidRPr="00BE70A3">
        <w:rPr>
          <w:rFonts w:hint="cs"/>
          <w:rtl/>
        </w:rPr>
        <w:t>ה</w:t>
      </w:r>
      <w:r w:rsidR="00027B38" w:rsidRPr="00BE70A3">
        <w:rPr>
          <w:rFonts w:hint="cs"/>
          <w:rtl/>
        </w:rPr>
        <w:t>שלוחה</w:t>
      </w:r>
      <w:r w:rsidR="00A2551C" w:rsidRPr="00BE70A3">
        <w:rPr>
          <w:rFonts w:hint="cs"/>
          <w:rtl/>
        </w:rPr>
        <w:t xml:space="preserve"> מקבלים שניהם לסירוגין החלטות לגבי </w:t>
      </w:r>
      <w:bookmarkStart w:id="3051" w:name="_ETM_Q1_9841393"/>
      <w:bookmarkEnd w:id="3051"/>
      <w:r w:rsidR="00A2551C" w:rsidRPr="00BE70A3">
        <w:rPr>
          <w:rFonts w:hint="cs"/>
          <w:rtl/>
        </w:rPr>
        <w:t xml:space="preserve">הגשת בקשות מעצר, </w:t>
      </w:r>
      <w:r w:rsidR="00027B38" w:rsidRPr="00BE70A3">
        <w:rPr>
          <w:rFonts w:hint="cs"/>
          <w:rtl/>
        </w:rPr>
        <w:t xml:space="preserve">והבקשה </w:t>
      </w:r>
      <w:r w:rsidR="00A2551C" w:rsidRPr="00BE70A3">
        <w:rPr>
          <w:rFonts w:hint="cs"/>
          <w:rtl/>
        </w:rPr>
        <w:t>ה</w:t>
      </w:r>
      <w:r w:rsidR="00027B38" w:rsidRPr="00BE70A3">
        <w:rPr>
          <w:rFonts w:hint="cs"/>
          <w:rtl/>
        </w:rPr>
        <w:t>ייתה לא להוריד את הדרגה, אלא פשוט לה</w:t>
      </w:r>
      <w:r w:rsidR="00A2551C" w:rsidRPr="00BE70A3">
        <w:rPr>
          <w:rFonts w:hint="cs"/>
          <w:rtl/>
        </w:rPr>
        <w:t>וסיף את הכותרת של סגן ראש שלוחה, שגם הוא יוכל לאשר הגשת בקשת</w:t>
      </w:r>
      <w:bookmarkStart w:id="3052" w:name="_ETM_Q1_9855712"/>
      <w:bookmarkEnd w:id="3052"/>
      <w:r w:rsidR="00A2551C" w:rsidRPr="00BE70A3">
        <w:rPr>
          <w:rFonts w:hint="cs"/>
          <w:rtl/>
        </w:rPr>
        <w:t xml:space="preserve"> מעצר.</w:t>
      </w:r>
    </w:p>
    <w:p w:rsidR="00A2551C" w:rsidRPr="00BE70A3" w:rsidRDefault="00A2551C" w:rsidP="00A2551C">
      <w:pPr>
        <w:rPr>
          <w:rtl/>
        </w:rPr>
      </w:pPr>
      <w:bookmarkStart w:id="3053" w:name="_ETM_Q1_9857672"/>
      <w:bookmarkStart w:id="3054" w:name="_ETM_Q1_9857788"/>
      <w:bookmarkStart w:id="3055" w:name="_ETM_Q1_9858992"/>
      <w:bookmarkEnd w:id="3053"/>
      <w:bookmarkEnd w:id="3054"/>
      <w:bookmarkEnd w:id="3055"/>
    </w:p>
    <w:p w:rsidR="00A2551C" w:rsidRPr="00BE70A3" w:rsidRDefault="00A2551C" w:rsidP="00A2551C">
      <w:pPr>
        <w:pStyle w:val="af9"/>
        <w:keepNext/>
        <w:rPr>
          <w:rtl/>
        </w:rPr>
      </w:pPr>
      <w:bookmarkStart w:id="3056" w:name="ET_guest_ישי_שרון_481"/>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bookmarkEnd w:id="3056"/>
    </w:p>
    <w:p w:rsidR="00A2551C" w:rsidRPr="00BE70A3" w:rsidRDefault="00A2551C" w:rsidP="00A2551C">
      <w:pPr>
        <w:pStyle w:val="KeepWithNext"/>
        <w:rPr>
          <w:rtl/>
        </w:rPr>
      </w:pPr>
    </w:p>
    <w:p w:rsidR="00027B38" w:rsidRPr="00BE70A3" w:rsidRDefault="00027B38" w:rsidP="00027B38">
      <w:pPr>
        <w:rPr>
          <w:rtl/>
        </w:rPr>
      </w:pPr>
      <w:bookmarkStart w:id="3057" w:name="_ETM_Q1_9859742"/>
      <w:bookmarkStart w:id="3058" w:name="_ETM_Q1_9859824"/>
      <w:bookmarkEnd w:id="3057"/>
      <w:bookmarkEnd w:id="3058"/>
      <w:r w:rsidRPr="00BE70A3">
        <w:rPr>
          <w:rFonts w:hint="cs"/>
          <w:rtl/>
        </w:rPr>
        <w:t>אני מבין שבפועל הוא פחות מרב פקד.</w:t>
      </w:r>
    </w:p>
    <w:p w:rsidR="00A2551C" w:rsidRPr="00BE70A3" w:rsidRDefault="00A2551C" w:rsidP="00027B38">
      <w:pPr>
        <w:rPr>
          <w:rtl/>
        </w:rPr>
      </w:pPr>
    </w:p>
    <w:p w:rsidR="00A2551C" w:rsidRPr="00BE70A3" w:rsidRDefault="00A2551C" w:rsidP="00A2551C">
      <w:pPr>
        <w:pStyle w:val="af9"/>
        <w:keepNext/>
        <w:rPr>
          <w:rtl/>
        </w:rPr>
      </w:pPr>
      <w:bookmarkStart w:id="3059" w:name="ET_guest_דקלה_פוגל_482"/>
      <w:r w:rsidRPr="00BE70A3">
        <w:rPr>
          <w:rStyle w:val="TagStyle"/>
          <w:rtl/>
        </w:rPr>
        <w:t xml:space="preserve"> &lt;&lt; אורח &gt;&gt; </w:t>
      </w:r>
      <w:r w:rsidRPr="00BE70A3">
        <w:rPr>
          <w:rtl/>
        </w:rPr>
        <w:t>דקלה פוגל:</w:t>
      </w:r>
      <w:r w:rsidRPr="00BE70A3">
        <w:rPr>
          <w:rStyle w:val="TagStyle"/>
          <w:rtl/>
        </w:rPr>
        <w:t xml:space="preserve"> &lt;&lt; אורח &gt;&gt;</w:t>
      </w:r>
      <w:r w:rsidRPr="00BE70A3">
        <w:rPr>
          <w:rtl/>
        </w:rPr>
        <w:t xml:space="preserve">   </w:t>
      </w:r>
      <w:bookmarkEnd w:id="3059"/>
    </w:p>
    <w:p w:rsidR="00A2551C" w:rsidRPr="00BE70A3" w:rsidRDefault="00A2551C" w:rsidP="00A2551C">
      <w:pPr>
        <w:pStyle w:val="KeepWithNext"/>
        <w:rPr>
          <w:rtl/>
        </w:rPr>
      </w:pPr>
    </w:p>
    <w:p w:rsidR="00027B38" w:rsidRPr="00BE70A3" w:rsidRDefault="00A2551C" w:rsidP="00A2551C">
      <w:pPr>
        <w:rPr>
          <w:rtl/>
        </w:rPr>
      </w:pPr>
      <w:bookmarkStart w:id="3060" w:name="_ETM_Q1_9859625"/>
      <w:bookmarkStart w:id="3061" w:name="_ETM_Q1_9859700"/>
      <w:bookmarkEnd w:id="3060"/>
      <w:bookmarkEnd w:id="3061"/>
      <w:r w:rsidRPr="00BE70A3">
        <w:rPr>
          <w:rFonts w:hint="cs"/>
          <w:rtl/>
        </w:rPr>
        <w:t xml:space="preserve">בחלק מהשלוחות הוא פחות מרב פקד, בחלק מהשלוחות הוא רב </w:t>
      </w:r>
      <w:bookmarkStart w:id="3062" w:name="_ETM_Q1_9865725"/>
      <w:bookmarkEnd w:id="3062"/>
      <w:r w:rsidRPr="00BE70A3">
        <w:rPr>
          <w:rFonts w:hint="cs"/>
          <w:rtl/>
        </w:rPr>
        <w:t xml:space="preserve">פקד. זה נכון שבחלק מהשלוחות הוא פחות, והכוונה שלנו הייתה לאפשר גם למישהו פחות, </w:t>
      </w:r>
      <w:bookmarkStart w:id="3063" w:name="_ETM_Q1_9875622"/>
      <w:bookmarkEnd w:id="3063"/>
      <w:r w:rsidRPr="00BE70A3">
        <w:rPr>
          <w:rFonts w:hint="cs"/>
          <w:rtl/>
        </w:rPr>
        <w:t xml:space="preserve">היינו, פקד, זה לא מפקח, לאפשר גם לו לקבל החלטות. </w:t>
      </w:r>
      <w:bookmarkStart w:id="3064" w:name="_ETM_Q1_9883929"/>
      <w:bookmarkEnd w:id="3064"/>
      <w:r w:rsidRPr="00BE70A3">
        <w:rPr>
          <w:rFonts w:hint="cs"/>
          <w:rtl/>
        </w:rPr>
        <w:t xml:space="preserve">צריך לזכור שהחלטות מתקבלות גם בשישי-שבת, לא תמיד </w:t>
      </w:r>
      <w:r w:rsidR="00027B38" w:rsidRPr="00BE70A3">
        <w:rPr>
          <w:rFonts w:hint="cs"/>
          <w:rtl/>
        </w:rPr>
        <w:t>רב פקד ראש השלוחה יכול להיות זמין. זה לא מוריד מאותה אמירה שצריך כמובן לשקול</w:t>
      </w:r>
      <w:r w:rsidRPr="00BE70A3">
        <w:rPr>
          <w:rFonts w:hint="cs"/>
          <w:rtl/>
        </w:rPr>
        <w:t xml:space="preserve"> ולהביא </w:t>
      </w:r>
      <w:bookmarkStart w:id="3065" w:name="_ETM_Q1_9899821"/>
      <w:bookmarkEnd w:id="3065"/>
      <w:r w:rsidRPr="00BE70A3">
        <w:rPr>
          <w:rFonts w:hint="cs"/>
          <w:rtl/>
        </w:rPr>
        <w:t>לידי בית המשפט בקשות למעצר רק במקרים הראויים</w:t>
      </w:r>
      <w:r w:rsidR="00027B38" w:rsidRPr="00BE70A3">
        <w:rPr>
          <w:rFonts w:hint="cs"/>
          <w:rtl/>
        </w:rPr>
        <w:t>. אנחנו חושבים שבנסיבות האלה של אילוצים</w:t>
      </w:r>
      <w:r w:rsidRPr="00BE70A3">
        <w:rPr>
          <w:rFonts w:hint="cs"/>
          <w:rtl/>
        </w:rPr>
        <w:t>,</w:t>
      </w:r>
      <w:r w:rsidR="00027B38" w:rsidRPr="00BE70A3">
        <w:rPr>
          <w:rFonts w:hint="cs"/>
          <w:rtl/>
        </w:rPr>
        <w:t xml:space="preserve"> שרב פקד לא תמיד זמין, זה בהחלט בקשה שהיא סבירה. בל נשכח שבסופו של יום</w:t>
      </w:r>
      <w:r w:rsidRPr="00BE70A3">
        <w:rPr>
          <w:rFonts w:hint="cs"/>
          <w:rtl/>
        </w:rPr>
        <w:t>,</w:t>
      </w:r>
      <w:r w:rsidR="00027B38" w:rsidRPr="00BE70A3">
        <w:rPr>
          <w:rFonts w:hint="cs"/>
          <w:rtl/>
        </w:rPr>
        <w:t xml:space="preserve"> מי שאמור לקבל את ההחלטה,</w:t>
      </w:r>
      <w:r w:rsidRPr="00BE70A3">
        <w:rPr>
          <w:rFonts w:hint="cs"/>
          <w:rtl/>
        </w:rPr>
        <w:t xml:space="preserve"> בהתאם </w:t>
      </w:r>
      <w:bookmarkStart w:id="3066" w:name="_ETM_Q1_9920467"/>
      <w:bookmarkEnd w:id="3066"/>
      <w:r w:rsidRPr="00BE70A3">
        <w:rPr>
          <w:rFonts w:hint="cs"/>
          <w:rtl/>
        </w:rPr>
        <w:t>לרמת החיוניות שנמצאת בחוק, זה בית המשפט.</w:t>
      </w:r>
      <w:r w:rsidR="00027B38" w:rsidRPr="00BE70A3">
        <w:rPr>
          <w:rFonts w:hint="cs"/>
          <w:rtl/>
        </w:rPr>
        <w:t xml:space="preserve"> בעניין הזה זה מקל, זה לא הורדה בדרגה שעלולה לפגוע </w:t>
      </w:r>
      <w:r w:rsidRPr="00BE70A3">
        <w:rPr>
          <w:rFonts w:hint="cs"/>
          <w:rtl/>
        </w:rPr>
        <w:t>פה</w:t>
      </w:r>
      <w:r w:rsidR="00027B38" w:rsidRPr="00BE70A3">
        <w:rPr>
          <w:rFonts w:hint="cs"/>
          <w:rtl/>
        </w:rPr>
        <w:t xml:space="preserve">, ואנחנו מבקשים </w:t>
      </w:r>
      <w:r w:rsidRPr="00BE70A3">
        <w:rPr>
          <w:rFonts w:hint="cs"/>
          <w:rtl/>
        </w:rPr>
        <w:t xml:space="preserve">בעניין הזה להקל ולו </w:t>
      </w:r>
      <w:bookmarkStart w:id="3067" w:name="_ETM_Q1_9937197"/>
      <w:bookmarkEnd w:id="3067"/>
      <w:r w:rsidRPr="00BE70A3">
        <w:rPr>
          <w:rFonts w:hint="cs"/>
          <w:rtl/>
        </w:rPr>
        <w:t xml:space="preserve">במעט, ולאפשר לנו לקבל החלטה </w:t>
      </w:r>
      <w:r w:rsidR="00027B38" w:rsidRPr="00BE70A3">
        <w:rPr>
          <w:rFonts w:hint="cs"/>
          <w:rtl/>
        </w:rPr>
        <w:t>גם בדרגה של סגן ראש שלוחה.</w:t>
      </w:r>
    </w:p>
    <w:p w:rsidR="00A2551C" w:rsidRPr="00BE70A3" w:rsidRDefault="00A2551C" w:rsidP="00027B38">
      <w:pPr>
        <w:rPr>
          <w:rtl/>
        </w:rPr>
      </w:pPr>
      <w:bookmarkStart w:id="3068" w:name="_ETM_Q1_9946583"/>
      <w:bookmarkEnd w:id="3068"/>
    </w:p>
    <w:p w:rsidR="00A2551C" w:rsidRPr="00BE70A3" w:rsidRDefault="00A2551C" w:rsidP="00A2551C">
      <w:pPr>
        <w:pStyle w:val="af9"/>
        <w:keepNext/>
        <w:rPr>
          <w:rtl/>
        </w:rPr>
      </w:pPr>
      <w:bookmarkStart w:id="3069" w:name="ET_guest_ישי_שרון_483"/>
      <w:r w:rsidRPr="00BE70A3">
        <w:rPr>
          <w:rStyle w:val="TagStyle"/>
          <w:rtl/>
        </w:rPr>
        <w:t xml:space="preserve"> &lt;&lt; אורח &gt;&gt; </w:t>
      </w:r>
      <w:r w:rsidRPr="00BE70A3">
        <w:rPr>
          <w:rtl/>
        </w:rPr>
        <w:t>ישי שרון:</w:t>
      </w:r>
      <w:r w:rsidRPr="00BE70A3">
        <w:rPr>
          <w:rStyle w:val="TagStyle"/>
          <w:rtl/>
        </w:rPr>
        <w:t xml:space="preserve"> &lt;&lt; אורח &gt;&gt;</w:t>
      </w:r>
      <w:r w:rsidRPr="00BE70A3">
        <w:rPr>
          <w:rtl/>
        </w:rPr>
        <w:t xml:space="preserve">   </w:t>
      </w:r>
      <w:bookmarkEnd w:id="3069"/>
    </w:p>
    <w:p w:rsidR="00A2551C" w:rsidRPr="00BE70A3" w:rsidRDefault="00A2551C" w:rsidP="00A2551C">
      <w:pPr>
        <w:pStyle w:val="KeepWithNext"/>
        <w:rPr>
          <w:rtl/>
        </w:rPr>
      </w:pPr>
    </w:p>
    <w:p w:rsidR="00027B38" w:rsidRPr="00BE70A3" w:rsidRDefault="00A2551C" w:rsidP="00A2551C">
      <w:pPr>
        <w:rPr>
          <w:rtl/>
        </w:rPr>
      </w:pPr>
      <w:bookmarkStart w:id="3070" w:name="_ETM_Q1_9947351"/>
      <w:bookmarkStart w:id="3071" w:name="_ETM_Q1_9947430"/>
      <w:bookmarkEnd w:id="3070"/>
      <w:bookmarkEnd w:id="3071"/>
      <w:r w:rsidRPr="00BE70A3">
        <w:rPr>
          <w:rFonts w:hint="cs"/>
          <w:rtl/>
        </w:rPr>
        <w:t xml:space="preserve">דבר ראשון, כשמדובר בבקשות למעצר עד תום </w:t>
      </w:r>
      <w:bookmarkStart w:id="3072" w:name="_ETM_Q1_9946586"/>
      <w:bookmarkEnd w:id="3072"/>
      <w:r w:rsidRPr="00BE70A3">
        <w:rPr>
          <w:rFonts w:hint="cs"/>
          <w:rtl/>
        </w:rPr>
        <w:t>ההליכים, א</w:t>
      </w:r>
      <w:r w:rsidR="00027B38" w:rsidRPr="00BE70A3">
        <w:rPr>
          <w:rFonts w:hint="cs"/>
          <w:rtl/>
        </w:rPr>
        <w:t>נחנו לא חיים בעולם של דחיפות של מעצר ימים.</w:t>
      </w:r>
      <w:r w:rsidRPr="00BE70A3">
        <w:rPr>
          <w:rFonts w:hint="cs"/>
          <w:rtl/>
        </w:rPr>
        <w:t xml:space="preserve"> דבר שני, אני בכל זאת מבקש </w:t>
      </w:r>
      <w:bookmarkStart w:id="3073" w:name="_ETM_Q1_9952750"/>
      <w:bookmarkEnd w:id="3073"/>
      <w:r w:rsidRPr="00BE70A3">
        <w:rPr>
          <w:rFonts w:hint="cs"/>
          <w:rtl/>
        </w:rPr>
        <w:t>מהוועדה, באמת מדובר בהוראות רגישות - - -</w:t>
      </w:r>
    </w:p>
    <w:p w:rsidR="00A2551C" w:rsidRPr="00BE70A3" w:rsidRDefault="00A2551C" w:rsidP="00A2551C">
      <w:pPr>
        <w:rPr>
          <w:rtl/>
        </w:rPr>
      </w:pPr>
      <w:bookmarkStart w:id="3074" w:name="_ETM_Q1_9953817"/>
      <w:bookmarkStart w:id="3075" w:name="_ETM_Q1_9953949"/>
      <w:bookmarkEnd w:id="3074"/>
      <w:bookmarkEnd w:id="3075"/>
    </w:p>
    <w:p w:rsidR="00A2551C" w:rsidRPr="00BE70A3" w:rsidRDefault="00A2551C" w:rsidP="00A2551C">
      <w:pPr>
        <w:pStyle w:val="af6"/>
        <w:keepNext/>
        <w:rPr>
          <w:rtl/>
        </w:rPr>
      </w:pPr>
      <w:bookmarkStart w:id="3076" w:name="ET_yor_5069_48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076"/>
    </w:p>
    <w:p w:rsidR="00A2551C" w:rsidRPr="00BE70A3" w:rsidRDefault="00A2551C" w:rsidP="00A2551C">
      <w:pPr>
        <w:pStyle w:val="KeepWithNext"/>
        <w:rPr>
          <w:rtl/>
          <w:lang w:eastAsia="he-IL"/>
        </w:rPr>
      </w:pPr>
    </w:p>
    <w:p w:rsidR="00A2551C" w:rsidRPr="00BE70A3" w:rsidRDefault="00A2551C" w:rsidP="00A2551C">
      <w:pPr>
        <w:rPr>
          <w:rtl/>
          <w:lang w:eastAsia="he-IL"/>
        </w:rPr>
      </w:pPr>
      <w:bookmarkStart w:id="3077" w:name="_ETM_Q1_9954846"/>
      <w:bookmarkEnd w:id="3077"/>
      <w:r w:rsidRPr="00BE70A3">
        <w:rPr>
          <w:rFonts w:hint="cs"/>
          <w:rtl/>
          <w:lang w:eastAsia="he-IL"/>
        </w:rPr>
        <w:t xml:space="preserve">ישי, שמענו אותך. </w:t>
      </w:r>
      <w:bookmarkStart w:id="3078" w:name="_ETM_Q1_9957730"/>
      <w:bookmarkEnd w:id="3078"/>
      <w:r w:rsidRPr="00BE70A3">
        <w:rPr>
          <w:rFonts w:hint="cs"/>
          <w:rtl/>
          <w:lang w:eastAsia="he-IL"/>
        </w:rPr>
        <w:t>תעצור פה, היועץ המשפטי רוצה לדבר.</w:t>
      </w:r>
    </w:p>
    <w:p w:rsidR="00027B38" w:rsidRPr="00BE70A3" w:rsidRDefault="00027B38" w:rsidP="00027B38">
      <w:pPr>
        <w:rPr>
          <w:rtl/>
        </w:rPr>
      </w:pPr>
    </w:p>
    <w:p w:rsidR="00027B38" w:rsidRPr="00BE70A3" w:rsidRDefault="00027B38" w:rsidP="00027B38">
      <w:pPr>
        <w:pStyle w:val="a4"/>
        <w:keepNext/>
        <w:rPr>
          <w:rtl/>
        </w:rPr>
      </w:pPr>
      <w:bookmarkStart w:id="3079" w:name="ET_speaker_גור_בליי_267"/>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079"/>
    </w:p>
    <w:p w:rsidR="00027B38" w:rsidRPr="00BE70A3" w:rsidRDefault="00027B38" w:rsidP="00027B38">
      <w:pPr>
        <w:pStyle w:val="KeepWithNext"/>
        <w:rPr>
          <w:rtl/>
        </w:rPr>
      </w:pPr>
    </w:p>
    <w:p w:rsidR="00A2551C" w:rsidRPr="00BE70A3" w:rsidRDefault="00A2551C" w:rsidP="00027B38">
      <w:pPr>
        <w:rPr>
          <w:rtl/>
        </w:rPr>
      </w:pPr>
      <w:r w:rsidRPr="00BE70A3">
        <w:rPr>
          <w:rFonts w:hint="cs"/>
          <w:rtl/>
        </w:rPr>
        <w:t xml:space="preserve">בעניין הזה אני חייב </w:t>
      </w:r>
      <w:bookmarkStart w:id="3080" w:name="_ETM_Q1_9961309"/>
      <w:bookmarkEnd w:id="3080"/>
      <w:r w:rsidRPr="00BE70A3">
        <w:rPr>
          <w:rFonts w:hint="cs"/>
          <w:rtl/>
        </w:rPr>
        <w:t xml:space="preserve">להגיד שאני חושב שלא צריך לקבל את הבקשה הזאת. קודם </w:t>
      </w:r>
      <w:bookmarkStart w:id="3081" w:name="_ETM_Q1_9963734"/>
      <w:bookmarkEnd w:id="3081"/>
      <w:r w:rsidRPr="00BE70A3">
        <w:rPr>
          <w:rFonts w:hint="cs"/>
          <w:rtl/>
        </w:rPr>
        <w:t xml:space="preserve">כול, היא לא הייתה בנוסח הכחול של הצעת החוק הממשלתית. </w:t>
      </w:r>
      <w:bookmarkStart w:id="3082" w:name="_ETM_Q1_9966364"/>
      <w:bookmarkEnd w:id="3082"/>
      <w:r w:rsidRPr="00BE70A3">
        <w:rPr>
          <w:rFonts w:hint="cs"/>
          <w:rtl/>
        </w:rPr>
        <w:t xml:space="preserve">הם לא ביקשו את זה להסדר לשנה, אז בוודאי שלא </w:t>
      </w:r>
      <w:bookmarkStart w:id="3083" w:name="_ETM_Q1_9970817"/>
      <w:bookmarkEnd w:id="3083"/>
      <w:r w:rsidRPr="00BE70A3">
        <w:rPr>
          <w:rFonts w:hint="cs"/>
          <w:rtl/>
        </w:rPr>
        <w:t xml:space="preserve">לחודש הזה אנחנו צריכים את זה. מעבר לזה, שכבר יש </w:t>
      </w:r>
      <w:bookmarkStart w:id="3084" w:name="_ETM_Q1_9973277"/>
      <w:bookmarkEnd w:id="3084"/>
      <w:r w:rsidRPr="00BE70A3">
        <w:rPr>
          <w:rFonts w:hint="cs"/>
          <w:rtl/>
        </w:rPr>
        <w:t xml:space="preserve">הורדה של דרג, מסנ"צ לרפ"ק, זאת אומרת, כבר הורידו - </w:t>
      </w:r>
      <w:bookmarkStart w:id="3085" w:name="_ETM_Q1_9976360"/>
      <w:bookmarkEnd w:id="3085"/>
      <w:r w:rsidRPr="00BE70A3">
        <w:rPr>
          <w:rFonts w:hint="cs"/>
          <w:rtl/>
        </w:rPr>
        <w:t>- -</w:t>
      </w:r>
    </w:p>
    <w:p w:rsidR="00A2551C" w:rsidRPr="00BE70A3" w:rsidRDefault="00A2551C" w:rsidP="00027B38">
      <w:pPr>
        <w:rPr>
          <w:rtl/>
        </w:rPr>
      </w:pPr>
      <w:bookmarkStart w:id="3086" w:name="_ETM_Q1_9977152"/>
      <w:bookmarkStart w:id="3087" w:name="_ETM_Q1_9977281"/>
      <w:bookmarkStart w:id="3088" w:name="_ETM_Q1_9978012"/>
      <w:bookmarkEnd w:id="3086"/>
      <w:bookmarkEnd w:id="3087"/>
      <w:bookmarkEnd w:id="3088"/>
    </w:p>
    <w:p w:rsidR="00A2551C" w:rsidRPr="00BE70A3" w:rsidRDefault="00A2551C" w:rsidP="00A2551C">
      <w:pPr>
        <w:pStyle w:val="af9"/>
        <w:keepNext/>
        <w:rPr>
          <w:rtl/>
        </w:rPr>
      </w:pPr>
      <w:bookmarkStart w:id="3089" w:name="ET_guest_דקלה_פוגל_485"/>
      <w:r w:rsidRPr="00BE70A3">
        <w:rPr>
          <w:rStyle w:val="TagStyle"/>
          <w:rtl/>
        </w:rPr>
        <w:t xml:space="preserve"> &lt;&lt; אורח &gt;&gt; </w:t>
      </w:r>
      <w:r w:rsidRPr="00BE70A3">
        <w:rPr>
          <w:rtl/>
        </w:rPr>
        <w:t>דקלה פוגל:</w:t>
      </w:r>
      <w:r w:rsidRPr="00BE70A3">
        <w:rPr>
          <w:rStyle w:val="TagStyle"/>
          <w:rtl/>
        </w:rPr>
        <w:t xml:space="preserve"> &lt;&lt; אורח &gt;&gt;</w:t>
      </w:r>
      <w:r w:rsidRPr="00BE70A3">
        <w:rPr>
          <w:rtl/>
        </w:rPr>
        <w:t xml:space="preserve">   </w:t>
      </w:r>
      <w:bookmarkEnd w:id="3089"/>
    </w:p>
    <w:p w:rsidR="00A2551C" w:rsidRPr="00BE70A3" w:rsidRDefault="00A2551C" w:rsidP="00A2551C">
      <w:pPr>
        <w:pStyle w:val="KeepWithNext"/>
        <w:rPr>
          <w:rtl/>
        </w:rPr>
      </w:pPr>
    </w:p>
    <w:p w:rsidR="00027B38" w:rsidRPr="00BE70A3" w:rsidRDefault="00027B38" w:rsidP="00A2551C">
      <w:pPr>
        <w:rPr>
          <w:rtl/>
        </w:rPr>
      </w:pPr>
      <w:bookmarkStart w:id="3090" w:name="_ETM_Q1_9978812"/>
      <w:bookmarkStart w:id="3091" w:name="_ETM_Q1_9978927"/>
      <w:bookmarkEnd w:id="3090"/>
      <w:bookmarkEnd w:id="3091"/>
      <w:r w:rsidRPr="00BE70A3">
        <w:rPr>
          <w:rFonts w:hint="cs"/>
          <w:rtl/>
        </w:rPr>
        <w:t>לא בתביעות.</w:t>
      </w:r>
      <w:r w:rsidR="00A2551C" w:rsidRPr="00BE70A3">
        <w:rPr>
          <w:rFonts w:hint="cs"/>
          <w:rtl/>
        </w:rPr>
        <w:t xml:space="preserve"> </w:t>
      </w:r>
      <w:r w:rsidRPr="00BE70A3">
        <w:rPr>
          <w:rFonts w:hint="cs"/>
          <w:rtl/>
        </w:rPr>
        <w:t>הור</w:t>
      </w:r>
      <w:r w:rsidR="00A2551C" w:rsidRPr="00BE70A3">
        <w:rPr>
          <w:rFonts w:hint="cs"/>
          <w:rtl/>
        </w:rPr>
        <w:t>ד</w:t>
      </w:r>
      <w:r w:rsidRPr="00BE70A3">
        <w:rPr>
          <w:rFonts w:hint="cs"/>
          <w:rtl/>
        </w:rPr>
        <w:t xml:space="preserve">ת </w:t>
      </w:r>
      <w:proofErr w:type="spellStart"/>
      <w:r w:rsidRPr="00BE70A3">
        <w:rPr>
          <w:rFonts w:hint="cs"/>
          <w:rtl/>
        </w:rPr>
        <w:t>הסנ"צ</w:t>
      </w:r>
      <w:proofErr w:type="spellEnd"/>
      <w:r w:rsidR="00A2551C" w:rsidRPr="00BE70A3">
        <w:rPr>
          <w:rFonts w:hint="cs"/>
          <w:rtl/>
        </w:rPr>
        <w:t xml:space="preserve"> זה בסוגיה אחרת.</w:t>
      </w:r>
    </w:p>
    <w:p w:rsidR="00A2551C" w:rsidRPr="00BE70A3" w:rsidRDefault="00A2551C" w:rsidP="00A2551C">
      <w:pPr>
        <w:rPr>
          <w:rtl/>
        </w:rPr>
      </w:pPr>
      <w:bookmarkStart w:id="3092" w:name="_ETM_Q1_9988918"/>
      <w:bookmarkStart w:id="3093" w:name="_ETM_Q1_9989031"/>
      <w:bookmarkEnd w:id="3092"/>
      <w:bookmarkEnd w:id="3093"/>
    </w:p>
    <w:p w:rsidR="00A2551C" w:rsidRPr="00BE70A3" w:rsidRDefault="00A2551C" w:rsidP="00A2551C">
      <w:pPr>
        <w:pStyle w:val="af5"/>
        <w:keepNext/>
        <w:rPr>
          <w:rtl/>
        </w:rPr>
      </w:pPr>
      <w:bookmarkStart w:id="3094" w:name="ET_interruption_קריאות_486"/>
      <w:r w:rsidRPr="00BE70A3">
        <w:rPr>
          <w:rStyle w:val="TagStyle"/>
          <w:rtl/>
        </w:rPr>
        <w:t xml:space="preserve"> &lt;&lt; קריאה &gt;&gt; </w:t>
      </w:r>
      <w:r w:rsidRPr="00BE70A3">
        <w:rPr>
          <w:rtl/>
        </w:rPr>
        <w:t>קריאות:</w:t>
      </w:r>
      <w:r w:rsidRPr="00BE70A3">
        <w:rPr>
          <w:rStyle w:val="TagStyle"/>
          <w:rtl/>
        </w:rPr>
        <w:t xml:space="preserve"> &lt;&lt; קריאה &gt;&gt;</w:t>
      </w:r>
      <w:r w:rsidRPr="00BE70A3">
        <w:rPr>
          <w:rtl/>
        </w:rPr>
        <w:t xml:space="preserve">   </w:t>
      </w:r>
      <w:bookmarkEnd w:id="3094"/>
    </w:p>
    <w:p w:rsidR="00A2551C" w:rsidRPr="00BE70A3" w:rsidRDefault="00A2551C" w:rsidP="00A2551C">
      <w:pPr>
        <w:pStyle w:val="KeepWithNext"/>
        <w:rPr>
          <w:rtl/>
          <w:lang w:eastAsia="he-IL"/>
        </w:rPr>
      </w:pPr>
    </w:p>
    <w:p w:rsidR="00A2551C" w:rsidRPr="00BE70A3" w:rsidRDefault="00A2551C" w:rsidP="00A2551C">
      <w:pPr>
        <w:rPr>
          <w:rtl/>
          <w:lang w:eastAsia="he-IL"/>
        </w:rPr>
      </w:pPr>
      <w:r w:rsidRPr="00BE70A3">
        <w:rPr>
          <w:rFonts w:hint="cs"/>
          <w:rtl/>
          <w:lang w:eastAsia="he-IL"/>
        </w:rPr>
        <w:t>- - -</w:t>
      </w:r>
    </w:p>
    <w:p w:rsidR="00A2551C" w:rsidRPr="00BE70A3" w:rsidRDefault="00A2551C" w:rsidP="00A2551C">
      <w:pPr>
        <w:rPr>
          <w:rtl/>
          <w:lang w:eastAsia="he-IL"/>
        </w:rPr>
      </w:pPr>
      <w:bookmarkStart w:id="3095" w:name="_ETM_Q1_9988912"/>
      <w:bookmarkStart w:id="3096" w:name="_ETM_Q1_9988985"/>
      <w:bookmarkEnd w:id="3095"/>
      <w:bookmarkEnd w:id="3096"/>
    </w:p>
    <w:p w:rsidR="00A2551C" w:rsidRPr="00BE70A3" w:rsidRDefault="00A2551C" w:rsidP="00A2551C">
      <w:pPr>
        <w:pStyle w:val="af6"/>
        <w:keepNext/>
        <w:rPr>
          <w:rtl/>
        </w:rPr>
      </w:pPr>
      <w:bookmarkStart w:id="3097" w:name="ET_yor_5069_48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097"/>
    </w:p>
    <w:p w:rsidR="00A2551C" w:rsidRPr="00BE70A3" w:rsidRDefault="00A2551C" w:rsidP="00A2551C">
      <w:pPr>
        <w:pStyle w:val="KeepWithNext"/>
        <w:rPr>
          <w:rtl/>
          <w:lang w:eastAsia="he-IL"/>
        </w:rPr>
      </w:pPr>
    </w:p>
    <w:p w:rsidR="00A2551C" w:rsidRPr="00BE70A3" w:rsidRDefault="00A2551C" w:rsidP="00A2551C">
      <w:pPr>
        <w:rPr>
          <w:rtl/>
          <w:lang w:eastAsia="he-IL"/>
        </w:rPr>
      </w:pPr>
      <w:bookmarkStart w:id="3098" w:name="_ETM_Q1_9989759"/>
      <w:bookmarkEnd w:id="3098"/>
      <w:r w:rsidRPr="00BE70A3">
        <w:rPr>
          <w:rFonts w:hint="cs"/>
          <w:rtl/>
          <w:lang w:eastAsia="he-IL"/>
        </w:rPr>
        <w:t xml:space="preserve">חברים, אני מבקש. </w:t>
      </w:r>
      <w:bookmarkStart w:id="3099" w:name="_ETM_Q1_9992377"/>
      <w:bookmarkEnd w:id="3099"/>
      <w:r w:rsidRPr="00BE70A3">
        <w:rPr>
          <w:rFonts w:hint="cs"/>
          <w:rtl/>
          <w:lang w:eastAsia="he-IL"/>
        </w:rPr>
        <w:t>אף אחד לא מדבר עכשיו.</w:t>
      </w:r>
    </w:p>
    <w:p w:rsidR="00027B38" w:rsidRPr="00BE70A3" w:rsidRDefault="00027B38" w:rsidP="00027B38">
      <w:pPr>
        <w:rPr>
          <w:rtl/>
        </w:rPr>
      </w:pPr>
    </w:p>
    <w:p w:rsidR="00027B38" w:rsidRPr="00BE70A3" w:rsidRDefault="00027B38" w:rsidP="00027B38">
      <w:pPr>
        <w:pStyle w:val="a4"/>
        <w:keepNext/>
        <w:rPr>
          <w:rtl/>
        </w:rPr>
      </w:pPr>
      <w:bookmarkStart w:id="3100" w:name="ET_speaker_גור_בליי_26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100"/>
    </w:p>
    <w:p w:rsidR="00027B38" w:rsidRPr="00BE70A3" w:rsidRDefault="00027B38" w:rsidP="00027B38">
      <w:pPr>
        <w:pStyle w:val="KeepWithNext"/>
        <w:rPr>
          <w:rtl/>
        </w:rPr>
      </w:pPr>
    </w:p>
    <w:p w:rsidR="00027B38" w:rsidRPr="00BE70A3" w:rsidRDefault="00027B38" w:rsidP="00027B38">
      <w:pPr>
        <w:rPr>
          <w:rtl/>
        </w:rPr>
      </w:pPr>
      <w:r w:rsidRPr="00BE70A3">
        <w:rPr>
          <w:rFonts w:hint="cs"/>
          <w:rtl/>
        </w:rPr>
        <w:t>הנוסח שפה תואם את הצעת החוק הממשלתית.</w:t>
      </w:r>
    </w:p>
    <w:p w:rsidR="00027B38" w:rsidRPr="00BE70A3" w:rsidRDefault="00027B38" w:rsidP="00027B38">
      <w:pPr>
        <w:rPr>
          <w:rtl/>
        </w:rPr>
      </w:pPr>
    </w:p>
    <w:p w:rsidR="00027B38" w:rsidRPr="00BE70A3" w:rsidRDefault="00027B38" w:rsidP="00027B38">
      <w:pPr>
        <w:pStyle w:val="af6"/>
        <w:keepNext/>
        <w:rPr>
          <w:rtl/>
        </w:rPr>
      </w:pPr>
      <w:bookmarkStart w:id="3101" w:name="ET_yor_5069_26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01"/>
    </w:p>
    <w:p w:rsidR="00027B38" w:rsidRPr="00BE70A3" w:rsidRDefault="00027B38" w:rsidP="00027B38">
      <w:pPr>
        <w:pStyle w:val="KeepWithNext"/>
        <w:rPr>
          <w:rtl/>
        </w:rPr>
      </w:pPr>
    </w:p>
    <w:p w:rsidR="00027B38" w:rsidRPr="00BE70A3" w:rsidRDefault="00027B38" w:rsidP="00A2551C">
      <w:pPr>
        <w:rPr>
          <w:rtl/>
        </w:rPr>
      </w:pPr>
      <w:r w:rsidRPr="00BE70A3">
        <w:rPr>
          <w:rFonts w:hint="cs"/>
          <w:rtl/>
        </w:rPr>
        <w:t>חברים, אני לא רוצה להתחיל לעשות שינויים ול</w:t>
      </w:r>
      <w:r w:rsidR="00A2551C" w:rsidRPr="00BE70A3">
        <w:rPr>
          <w:rFonts w:hint="cs"/>
          <w:rtl/>
        </w:rPr>
        <w:t xml:space="preserve">התחיל עכשיו </w:t>
      </w:r>
      <w:r w:rsidRPr="00BE70A3">
        <w:rPr>
          <w:rFonts w:hint="cs"/>
          <w:rtl/>
        </w:rPr>
        <w:t xml:space="preserve">ויכוחים. אנחנו מדברים </w:t>
      </w:r>
      <w:r w:rsidR="00A2551C" w:rsidRPr="00BE70A3">
        <w:rPr>
          <w:rFonts w:hint="cs"/>
          <w:rtl/>
        </w:rPr>
        <w:t xml:space="preserve">כרגע </w:t>
      </w:r>
      <w:r w:rsidRPr="00BE70A3">
        <w:rPr>
          <w:rFonts w:hint="cs"/>
          <w:rtl/>
        </w:rPr>
        <w:t xml:space="preserve">על הצעת חוק לחודש ימים. </w:t>
      </w:r>
      <w:r w:rsidR="00A2551C" w:rsidRPr="00BE70A3">
        <w:rPr>
          <w:rFonts w:hint="cs"/>
          <w:rtl/>
        </w:rPr>
        <w:t xml:space="preserve">הצעת החוק לחודש </w:t>
      </w:r>
      <w:bookmarkStart w:id="3102" w:name="_ETM_Q1_10009048"/>
      <w:bookmarkEnd w:id="3102"/>
      <w:r w:rsidR="00A2551C" w:rsidRPr="00BE70A3">
        <w:rPr>
          <w:rFonts w:hint="cs"/>
          <w:rtl/>
        </w:rPr>
        <w:t xml:space="preserve">ימים תישאר כרגע כמו שהיא בלי השינוי הזה. </w:t>
      </w:r>
      <w:r w:rsidRPr="00BE70A3">
        <w:rPr>
          <w:rFonts w:hint="cs"/>
          <w:rtl/>
        </w:rPr>
        <w:t>בדיון שיהיה בוועדה לגבי החוק הארוך</w:t>
      </w:r>
      <w:r w:rsidR="00A2551C" w:rsidRPr="00BE70A3">
        <w:rPr>
          <w:rFonts w:hint="cs"/>
          <w:rtl/>
        </w:rPr>
        <w:t xml:space="preserve"> יותר</w:t>
      </w:r>
      <w:r w:rsidRPr="00BE70A3">
        <w:rPr>
          <w:rFonts w:hint="cs"/>
          <w:rtl/>
        </w:rPr>
        <w:t>, הקבוע</w:t>
      </w:r>
      <w:r w:rsidR="00A2551C" w:rsidRPr="00BE70A3">
        <w:rPr>
          <w:rFonts w:hint="cs"/>
          <w:rtl/>
        </w:rPr>
        <w:t xml:space="preserve"> </w:t>
      </w:r>
      <w:bookmarkStart w:id="3103" w:name="_ETM_Q1_10023032"/>
      <w:bookmarkEnd w:id="3103"/>
      <w:r w:rsidR="00A2551C" w:rsidRPr="00BE70A3">
        <w:rPr>
          <w:rFonts w:hint="cs"/>
          <w:rtl/>
        </w:rPr>
        <w:t>יותר</w:t>
      </w:r>
      <w:r w:rsidRPr="00BE70A3">
        <w:rPr>
          <w:rFonts w:hint="cs"/>
          <w:rtl/>
        </w:rPr>
        <w:t>, שם תגבשו שוב את הבקשה שלכם ונ</w:t>
      </w:r>
      <w:r w:rsidR="00A2551C" w:rsidRPr="00BE70A3">
        <w:rPr>
          <w:rFonts w:hint="cs"/>
          <w:rtl/>
        </w:rPr>
        <w:t>דון בזה בצורה יותר רצינית. כרגע אני מוריד את זה. סיימנו את הדיון, אני רוצה</w:t>
      </w:r>
      <w:bookmarkStart w:id="3104" w:name="_ETM_Q1_10032483"/>
      <w:bookmarkEnd w:id="3104"/>
      <w:r w:rsidR="00A2551C" w:rsidRPr="00BE70A3">
        <w:rPr>
          <w:rFonts w:hint="cs"/>
          <w:rtl/>
        </w:rPr>
        <w:t xml:space="preserve"> להביא אותו להצבעה.</w:t>
      </w:r>
    </w:p>
    <w:p w:rsidR="00027B38" w:rsidRPr="00BE70A3" w:rsidRDefault="00027B38" w:rsidP="00027B38">
      <w:pPr>
        <w:rPr>
          <w:rtl/>
        </w:rPr>
      </w:pPr>
    </w:p>
    <w:p w:rsidR="00027B38" w:rsidRPr="00BE70A3" w:rsidRDefault="00027B38" w:rsidP="00027B38">
      <w:pPr>
        <w:pStyle w:val="a4"/>
        <w:keepNext/>
        <w:rPr>
          <w:rtl/>
        </w:rPr>
      </w:pPr>
      <w:bookmarkStart w:id="3105" w:name="ET_speaker_5292_270"/>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05"/>
    </w:p>
    <w:p w:rsidR="00027B38" w:rsidRPr="00BE70A3" w:rsidRDefault="00027B38" w:rsidP="00027B38">
      <w:pPr>
        <w:pStyle w:val="KeepWithNext"/>
        <w:rPr>
          <w:rtl/>
        </w:rPr>
      </w:pPr>
    </w:p>
    <w:p w:rsidR="00027B38" w:rsidRPr="00BE70A3" w:rsidRDefault="00027B38" w:rsidP="00027B38">
      <w:pPr>
        <w:rPr>
          <w:rtl/>
        </w:rPr>
      </w:pPr>
      <w:r w:rsidRPr="00BE70A3">
        <w:rPr>
          <w:rFonts w:hint="cs"/>
          <w:rtl/>
        </w:rPr>
        <w:t>מה הסיכום בסוף עם המספרים?</w:t>
      </w:r>
    </w:p>
    <w:p w:rsidR="00027B38" w:rsidRPr="00BE70A3" w:rsidRDefault="00027B38" w:rsidP="00027B38">
      <w:pPr>
        <w:rPr>
          <w:rtl/>
        </w:rPr>
      </w:pPr>
    </w:p>
    <w:p w:rsidR="00027B38" w:rsidRPr="00BE70A3" w:rsidRDefault="00027B38" w:rsidP="00027B38">
      <w:pPr>
        <w:pStyle w:val="af6"/>
        <w:keepNext/>
        <w:rPr>
          <w:rtl/>
        </w:rPr>
      </w:pPr>
      <w:bookmarkStart w:id="3106" w:name="ET_yor_5069_27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06"/>
    </w:p>
    <w:p w:rsidR="00027B38" w:rsidRPr="00BE70A3" w:rsidRDefault="00027B38" w:rsidP="00027B38">
      <w:pPr>
        <w:pStyle w:val="KeepWithNext"/>
        <w:rPr>
          <w:rtl/>
        </w:rPr>
      </w:pPr>
    </w:p>
    <w:p w:rsidR="00027B38" w:rsidRPr="00BE70A3" w:rsidRDefault="00027B38" w:rsidP="002932B1">
      <w:pPr>
        <w:rPr>
          <w:rtl/>
        </w:rPr>
      </w:pPr>
      <w:r w:rsidRPr="00BE70A3">
        <w:rPr>
          <w:rFonts w:hint="cs"/>
          <w:rtl/>
        </w:rPr>
        <w:t xml:space="preserve">אני לא רוצה </w:t>
      </w:r>
      <w:r w:rsidR="00A2551C" w:rsidRPr="00BE70A3">
        <w:rPr>
          <w:rFonts w:hint="cs"/>
          <w:rtl/>
        </w:rPr>
        <w:t xml:space="preserve">את המספרים, כי הפוך, אני לא רוצה </w:t>
      </w:r>
      <w:r w:rsidRPr="00BE70A3">
        <w:rPr>
          <w:rFonts w:hint="cs"/>
          <w:rtl/>
        </w:rPr>
        <w:t xml:space="preserve">שיסתפקו בזה. אגב, גם נציגת השב"ס דיברה על מספרים, אבל לא בחוק. בחוק דיברנו </w:t>
      </w:r>
      <w:r w:rsidR="00A2551C" w:rsidRPr="00BE70A3">
        <w:rPr>
          <w:rFonts w:hint="cs"/>
          <w:rtl/>
        </w:rPr>
        <w:t xml:space="preserve">כמובן </w:t>
      </w:r>
      <w:bookmarkStart w:id="3107" w:name="_ETM_Q1_10059064"/>
      <w:bookmarkEnd w:id="3107"/>
      <w:r w:rsidR="002932B1" w:rsidRPr="00BE70A3">
        <w:rPr>
          <w:rFonts w:hint="cs"/>
          <w:rtl/>
        </w:rPr>
        <w:t xml:space="preserve">על </w:t>
      </w:r>
      <w:r w:rsidR="00A2551C" w:rsidRPr="00BE70A3">
        <w:rPr>
          <w:rFonts w:hint="cs"/>
          <w:rtl/>
        </w:rPr>
        <w:t>ה</w:t>
      </w:r>
      <w:r w:rsidRPr="00BE70A3">
        <w:rPr>
          <w:rFonts w:hint="cs"/>
          <w:rtl/>
        </w:rPr>
        <w:t>נושא של הוכחות ומעצר ראשון</w:t>
      </w:r>
      <w:r w:rsidR="00A2551C" w:rsidRPr="00BE70A3">
        <w:rPr>
          <w:rFonts w:hint="cs"/>
          <w:rtl/>
        </w:rPr>
        <w:t>,</w:t>
      </w:r>
      <w:r w:rsidRPr="00BE70A3">
        <w:rPr>
          <w:rFonts w:hint="cs"/>
          <w:rtl/>
        </w:rPr>
        <w:t xml:space="preserve"> שזה לא אחד על חשבון השני ב</w:t>
      </w:r>
      <w:r w:rsidR="00A2551C" w:rsidRPr="00BE70A3">
        <w:rPr>
          <w:rFonts w:hint="cs"/>
          <w:rtl/>
        </w:rPr>
        <w:t xml:space="preserve">שום </w:t>
      </w:r>
      <w:r w:rsidRPr="00BE70A3">
        <w:rPr>
          <w:rFonts w:hint="cs"/>
          <w:rtl/>
        </w:rPr>
        <w:t>צורה שהיא</w:t>
      </w:r>
      <w:r w:rsidR="00A2551C" w:rsidRPr="00BE70A3">
        <w:rPr>
          <w:rFonts w:hint="cs"/>
          <w:rtl/>
        </w:rPr>
        <w:t>, ו</w:t>
      </w:r>
      <w:r w:rsidRPr="00BE70A3">
        <w:rPr>
          <w:rFonts w:hint="cs"/>
          <w:rtl/>
        </w:rPr>
        <w:t xml:space="preserve">ביקשתי מהם </w:t>
      </w:r>
      <w:r w:rsidR="00A2551C" w:rsidRPr="00BE70A3">
        <w:rPr>
          <w:rFonts w:hint="cs"/>
          <w:rtl/>
        </w:rPr>
        <w:t xml:space="preserve">גם </w:t>
      </w:r>
      <w:r w:rsidRPr="00BE70A3">
        <w:rPr>
          <w:rFonts w:hint="cs"/>
          <w:rtl/>
        </w:rPr>
        <w:t xml:space="preserve">להתאמץ </w:t>
      </w:r>
      <w:r w:rsidR="002932B1" w:rsidRPr="00BE70A3">
        <w:rPr>
          <w:rFonts w:hint="cs"/>
          <w:rtl/>
        </w:rPr>
        <w:t>ו</w:t>
      </w:r>
      <w:r w:rsidR="00A2551C" w:rsidRPr="00BE70A3">
        <w:rPr>
          <w:rFonts w:hint="cs"/>
          <w:rtl/>
        </w:rPr>
        <w:t>להגיע ל</w:t>
      </w:r>
      <w:r w:rsidRPr="00BE70A3">
        <w:rPr>
          <w:rFonts w:hint="cs"/>
          <w:rtl/>
        </w:rPr>
        <w:t>שלב נוסף</w:t>
      </w:r>
      <w:r w:rsidR="00A2551C" w:rsidRPr="00BE70A3">
        <w:rPr>
          <w:rFonts w:hint="cs"/>
          <w:rtl/>
        </w:rPr>
        <w:t xml:space="preserve"> בנושא של מעצר עד תום </w:t>
      </w:r>
      <w:bookmarkStart w:id="3108" w:name="_ETM_Q1_10072073"/>
      <w:bookmarkEnd w:id="3108"/>
      <w:r w:rsidR="00A2551C" w:rsidRPr="00BE70A3">
        <w:rPr>
          <w:rFonts w:hint="cs"/>
          <w:rtl/>
        </w:rPr>
        <w:t xml:space="preserve">ההליכים, ואנחנו נעקוב אחרי זה ונשמח מאוד להיות מופתעים </w:t>
      </w:r>
      <w:bookmarkStart w:id="3109" w:name="_ETM_Q1_10078255"/>
      <w:bookmarkEnd w:id="3109"/>
      <w:r w:rsidR="00A2551C" w:rsidRPr="00BE70A3">
        <w:rPr>
          <w:rFonts w:hint="cs"/>
          <w:rtl/>
        </w:rPr>
        <w:t>לטובה.</w:t>
      </w:r>
    </w:p>
    <w:p w:rsidR="00027B38" w:rsidRPr="00BE70A3" w:rsidRDefault="00027B38" w:rsidP="00027B38">
      <w:pPr>
        <w:rPr>
          <w:rtl/>
        </w:rPr>
      </w:pPr>
    </w:p>
    <w:p w:rsidR="00027B38" w:rsidRPr="00BE70A3" w:rsidRDefault="00027B38" w:rsidP="00027B38">
      <w:pPr>
        <w:pStyle w:val="a4"/>
        <w:keepNext/>
        <w:rPr>
          <w:rtl/>
        </w:rPr>
      </w:pPr>
      <w:bookmarkStart w:id="3110" w:name="ET_speaker_5292_272"/>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10"/>
    </w:p>
    <w:p w:rsidR="00027B38" w:rsidRPr="00BE70A3" w:rsidRDefault="00027B38" w:rsidP="00027B38">
      <w:pPr>
        <w:pStyle w:val="KeepWithNext"/>
        <w:rPr>
          <w:rtl/>
        </w:rPr>
      </w:pPr>
    </w:p>
    <w:p w:rsidR="00027B38" w:rsidRPr="00BE70A3" w:rsidRDefault="00A2551C" w:rsidP="00027B38">
      <w:pPr>
        <w:rPr>
          <w:rtl/>
        </w:rPr>
      </w:pPr>
      <w:r w:rsidRPr="00BE70A3">
        <w:rPr>
          <w:rFonts w:hint="cs"/>
          <w:rtl/>
        </w:rPr>
        <w:t xml:space="preserve">יהיה </w:t>
      </w:r>
      <w:r w:rsidR="00027B38" w:rsidRPr="00BE70A3">
        <w:rPr>
          <w:rFonts w:hint="cs"/>
          <w:rtl/>
        </w:rPr>
        <w:t>דיווח שבועי?</w:t>
      </w:r>
    </w:p>
    <w:p w:rsidR="00027B38" w:rsidRPr="00BE70A3" w:rsidRDefault="00027B38" w:rsidP="00027B38">
      <w:pPr>
        <w:rPr>
          <w:rtl/>
        </w:rPr>
      </w:pPr>
    </w:p>
    <w:p w:rsidR="00027B38" w:rsidRPr="00BE70A3" w:rsidRDefault="00027B38" w:rsidP="00027B38">
      <w:pPr>
        <w:pStyle w:val="af6"/>
        <w:keepNext/>
        <w:rPr>
          <w:rtl/>
        </w:rPr>
      </w:pPr>
      <w:bookmarkStart w:id="3111" w:name="ET_yor_5069_27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11"/>
    </w:p>
    <w:p w:rsidR="00027B38" w:rsidRPr="00BE70A3" w:rsidRDefault="00027B38" w:rsidP="00027B38">
      <w:pPr>
        <w:pStyle w:val="KeepWithNext"/>
        <w:rPr>
          <w:rtl/>
        </w:rPr>
      </w:pPr>
    </w:p>
    <w:p w:rsidR="00027B38" w:rsidRPr="00BE70A3" w:rsidRDefault="00A2551C" w:rsidP="00A2551C">
      <w:pPr>
        <w:rPr>
          <w:rtl/>
        </w:rPr>
      </w:pPr>
      <w:r w:rsidRPr="00BE70A3">
        <w:rPr>
          <w:rFonts w:hint="cs"/>
          <w:rtl/>
        </w:rPr>
        <w:t xml:space="preserve">יהיה דיווח שבועי. </w:t>
      </w:r>
      <w:r w:rsidR="00027B38" w:rsidRPr="00BE70A3">
        <w:rPr>
          <w:rFonts w:hint="cs"/>
          <w:rtl/>
        </w:rPr>
        <w:t xml:space="preserve">דבר נוסף, לא פחות חשוב, </w:t>
      </w:r>
      <w:r w:rsidRPr="00BE70A3">
        <w:rPr>
          <w:rFonts w:hint="cs"/>
          <w:rtl/>
        </w:rPr>
        <w:t xml:space="preserve">אוסאמה ידידי, </w:t>
      </w:r>
      <w:r w:rsidR="00027B38" w:rsidRPr="00BE70A3">
        <w:rPr>
          <w:rFonts w:hint="cs"/>
          <w:rtl/>
        </w:rPr>
        <w:t>נושא הטלפון</w:t>
      </w:r>
      <w:r w:rsidRPr="00BE70A3">
        <w:rPr>
          <w:rFonts w:hint="cs"/>
          <w:rtl/>
        </w:rPr>
        <w:t>. נושא הטלפון</w:t>
      </w:r>
      <w:r w:rsidR="00027B38" w:rsidRPr="00BE70A3">
        <w:rPr>
          <w:rFonts w:hint="cs"/>
          <w:rtl/>
        </w:rPr>
        <w:t xml:space="preserve"> ירד, </w:t>
      </w:r>
      <w:r w:rsidRPr="00BE70A3">
        <w:rPr>
          <w:rFonts w:hint="cs"/>
          <w:rtl/>
        </w:rPr>
        <w:t xml:space="preserve">זה </w:t>
      </w:r>
      <w:r w:rsidR="00027B38" w:rsidRPr="00BE70A3">
        <w:rPr>
          <w:rFonts w:hint="cs"/>
          <w:rtl/>
        </w:rPr>
        <w:t xml:space="preserve">רק בסמכות של נשיא או סגן </w:t>
      </w:r>
      <w:r w:rsidRPr="00BE70A3">
        <w:rPr>
          <w:rFonts w:hint="cs"/>
          <w:rtl/>
        </w:rPr>
        <w:t xml:space="preserve">נשיא - </w:t>
      </w:r>
      <w:bookmarkStart w:id="3112" w:name="_ETM_Q1_10090133"/>
      <w:bookmarkEnd w:id="3112"/>
      <w:r w:rsidRPr="00BE70A3">
        <w:rPr>
          <w:rFonts w:hint="cs"/>
          <w:rtl/>
        </w:rPr>
        <w:t>-</w:t>
      </w:r>
    </w:p>
    <w:p w:rsidR="00027B38" w:rsidRPr="00BE70A3" w:rsidRDefault="00027B38" w:rsidP="00027B38">
      <w:pPr>
        <w:rPr>
          <w:rtl/>
        </w:rPr>
      </w:pPr>
    </w:p>
    <w:p w:rsidR="00027B38" w:rsidRPr="00BE70A3" w:rsidRDefault="00027B38" w:rsidP="00027B38">
      <w:pPr>
        <w:pStyle w:val="a4"/>
        <w:keepNext/>
        <w:rPr>
          <w:rtl/>
        </w:rPr>
      </w:pPr>
      <w:bookmarkStart w:id="3113" w:name="ET_speaker_גור_בליי_27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113"/>
    </w:p>
    <w:p w:rsidR="00027B38" w:rsidRPr="00BE70A3" w:rsidRDefault="00027B38" w:rsidP="00027B38">
      <w:pPr>
        <w:pStyle w:val="KeepWithNext"/>
        <w:rPr>
          <w:rtl/>
        </w:rPr>
      </w:pPr>
    </w:p>
    <w:p w:rsidR="00027B38" w:rsidRPr="00BE70A3" w:rsidRDefault="00027B38" w:rsidP="00027B38">
      <w:pPr>
        <w:rPr>
          <w:rtl/>
        </w:rPr>
      </w:pPr>
      <w:r w:rsidRPr="00BE70A3">
        <w:rPr>
          <w:rFonts w:hint="cs"/>
          <w:rtl/>
        </w:rPr>
        <w:t>או בהסכמה.</w:t>
      </w:r>
    </w:p>
    <w:p w:rsidR="00027B38" w:rsidRPr="00BE70A3" w:rsidRDefault="00027B38" w:rsidP="00027B38">
      <w:pPr>
        <w:rPr>
          <w:rtl/>
        </w:rPr>
      </w:pPr>
    </w:p>
    <w:p w:rsidR="00027B38" w:rsidRPr="00BE70A3" w:rsidRDefault="00027B38" w:rsidP="00027B38">
      <w:pPr>
        <w:pStyle w:val="af6"/>
        <w:keepNext/>
        <w:rPr>
          <w:rtl/>
        </w:rPr>
      </w:pPr>
      <w:bookmarkStart w:id="3114" w:name="ET_yor_5069_27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14"/>
    </w:p>
    <w:p w:rsidR="00027B38" w:rsidRPr="00BE70A3" w:rsidRDefault="00027B38" w:rsidP="00027B38">
      <w:pPr>
        <w:pStyle w:val="KeepWithNext"/>
        <w:rPr>
          <w:rtl/>
        </w:rPr>
      </w:pPr>
    </w:p>
    <w:p w:rsidR="00027B38" w:rsidRPr="00BE70A3" w:rsidRDefault="00A2551C" w:rsidP="002932B1">
      <w:pPr>
        <w:rPr>
          <w:rtl/>
        </w:rPr>
      </w:pPr>
      <w:r w:rsidRPr="00BE70A3">
        <w:rPr>
          <w:rFonts w:hint="cs"/>
          <w:rtl/>
        </w:rPr>
        <w:t xml:space="preserve">- - בגלל שיש מקומות שהמחוז הוא גדול. זאת הייתה </w:t>
      </w:r>
      <w:bookmarkStart w:id="3115" w:name="_ETM_Q1_10095057"/>
      <w:bookmarkEnd w:id="3115"/>
      <w:r w:rsidRPr="00BE70A3">
        <w:rPr>
          <w:rFonts w:hint="cs"/>
          <w:rtl/>
        </w:rPr>
        <w:t xml:space="preserve">ההסכמה שלנו. </w:t>
      </w:r>
      <w:r w:rsidR="00027B38" w:rsidRPr="00BE70A3">
        <w:rPr>
          <w:rFonts w:hint="cs"/>
          <w:rtl/>
        </w:rPr>
        <w:t>כרגע אנחנו יכולים לברך על המוגמר. הוצאנו תחת ידינו את הדבר הכי  טוב</w:t>
      </w:r>
      <w:r w:rsidRPr="00BE70A3">
        <w:rPr>
          <w:rFonts w:hint="cs"/>
          <w:rtl/>
        </w:rPr>
        <w:t xml:space="preserve"> שאפשר להוציא כרגע, בנסיבות הקיימות. </w:t>
      </w:r>
      <w:r w:rsidR="00027B38" w:rsidRPr="00BE70A3">
        <w:rPr>
          <w:rFonts w:hint="cs"/>
          <w:rtl/>
        </w:rPr>
        <w:t xml:space="preserve">אני גאה בסוג הדיונים של הוועדה הזאת, </w:t>
      </w:r>
      <w:r w:rsidRPr="00BE70A3">
        <w:rPr>
          <w:rFonts w:hint="cs"/>
          <w:rtl/>
        </w:rPr>
        <w:t xml:space="preserve">ואני שם </w:t>
      </w:r>
      <w:bookmarkStart w:id="3116" w:name="_ETM_Q1_10114039"/>
      <w:bookmarkEnd w:id="3116"/>
      <w:r w:rsidRPr="00BE70A3">
        <w:rPr>
          <w:rFonts w:hint="cs"/>
          <w:rtl/>
        </w:rPr>
        <w:t>בסוגריים גדול</w:t>
      </w:r>
      <w:r w:rsidR="002932B1" w:rsidRPr="00BE70A3">
        <w:rPr>
          <w:rFonts w:hint="cs"/>
          <w:rtl/>
        </w:rPr>
        <w:t>ים</w:t>
      </w:r>
      <w:r w:rsidRPr="00BE70A3">
        <w:rPr>
          <w:rFonts w:hint="cs"/>
          <w:rtl/>
        </w:rPr>
        <w:t xml:space="preserve"> לפרוטוקול "</w:t>
      </w:r>
      <w:r w:rsidR="00027B38" w:rsidRPr="00BE70A3">
        <w:rPr>
          <w:rFonts w:hint="cs"/>
          <w:rtl/>
        </w:rPr>
        <w:t>בלי עין הרע</w:t>
      </w:r>
      <w:r w:rsidRPr="00BE70A3">
        <w:rPr>
          <w:rFonts w:hint="cs"/>
          <w:rtl/>
        </w:rPr>
        <w:t>"</w:t>
      </w:r>
      <w:r w:rsidR="00027B38" w:rsidRPr="00BE70A3">
        <w:rPr>
          <w:rFonts w:hint="cs"/>
          <w:rtl/>
        </w:rPr>
        <w:t xml:space="preserve">, שרק ימשיך ככה. </w:t>
      </w:r>
      <w:r w:rsidRPr="00BE70A3">
        <w:rPr>
          <w:rFonts w:hint="cs"/>
          <w:rtl/>
        </w:rPr>
        <w:t xml:space="preserve">אני חושב שבסופו של דבר </w:t>
      </w:r>
      <w:r w:rsidR="00027B38" w:rsidRPr="00BE70A3">
        <w:rPr>
          <w:rFonts w:hint="cs"/>
          <w:rtl/>
        </w:rPr>
        <w:t>מי שנהנה</w:t>
      </w:r>
      <w:r w:rsidRPr="00BE70A3">
        <w:rPr>
          <w:rFonts w:hint="cs"/>
          <w:rtl/>
        </w:rPr>
        <w:t xml:space="preserve"> מכל </w:t>
      </w:r>
      <w:bookmarkStart w:id="3117" w:name="_ETM_Q1_10123343"/>
      <w:bookmarkEnd w:id="3117"/>
      <w:r w:rsidRPr="00BE70A3">
        <w:rPr>
          <w:rFonts w:hint="cs"/>
          <w:rtl/>
        </w:rPr>
        <w:t xml:space="preserve">ההסכמות האלה זה הציבור, כל הציבור. </w:t>
      </w:r>
      <w:r w:rsidR="00027B38" w:rsidRPr="00BE70A3">
        <w:rPr>
          <w:rFonts w:hint="cs"/>
          <w:rtl/>
        </w:rPr>
        <w:t xml:space="preserve">אנחנו לא הולכים </w:t>
      </w:r>
      <w:r w:rsidRPr="00BE70A3">
        <w:rPr>
          <w:rFonts w:hint="cs"/>
          <w:rtl/>
        </w:rPr>
        <w:t xml:space="preserve">עם </w:t>
      </w:r>
      <w:r w:rsidR="00027B38" w:rsidRPr="00BE70A3">
        <w:rPr>
          <w:rFonts w:hint="cs"/>
          <w:rtl/>
        </w:rPr>
        <w:t>ייקוב הדין את ההר</w:t>
      </w:r>
      <w:r w:rsidRPr="00BE70A3">
        <w:rPr>
          <w:rFonts w:hint="cs"/>
          <w:rtl/>
        </w:rPr>
        <w:t xml:space="preserve"> וכך צריך </w:t>
      </w:r>
      <w:bookmarkStart w:id="3118" w:name="_ETM_Q1_10132938"/>
      <w:bookmarkEnd w:id="3118"/>
      <w:r w:rsidRPr="00BE70A3">
        <w:rPr>
          <w:rFonts w:hint="cs"/>
          <w:rtl/>
        </w:rPr>
        <w:t>להמשיך.</w:t>
      </w:r>
      <w:r w:rsidR="00027B38" w:rsidRPr="00BE70A3">
        <w:rPr>
          <w:rFonts w:hint="cs"/>
          <w:rtl/>
        </w:rPr>
        <w:t xml:space="preserve"> ובנימה אופט</w:t>
      </w:r>
      <w:r w:rsidRPr="00BE70A3">
        <w:rPr>
          <w:rFonts w:hint="cs"/>
          <w:rtl/>
        </w:rPr>
        <w:t>י</w:t>
      </w:r>
      <w:r w:rsidR="00027B38" w:rsidRPr="00BE70A3">
        <w:rPr>
          <w:rFonts w:hint="cs"/>
          <w:rtl/>
        </w:rPr>
        <w:t>מית זאת אני מעלה את ההצעה לה</w:t>
      </w:r>
      <w:r w:rsidRPr="00BE70A3">
        <w:rPr>
          <w:rFonts w:hint="cs"/>
          <w:rtl/>
        </w:rPr>
        <w:t>צ</w:t>
      </w:r>
      <w:r w:rsidR="00027B38" w:rsidRPr="00BE70A3">
        <w:rPr>
          <w:rFonts w:hint="cs"/>
          <w:rtl/>
        </w:rPr>
        <w:t>בעה</w:t>
      </w:r>
      <w:r w:rsidR="007C17CA" w:rsidRPr="00BE70A3">
        <w:rPr>
          <w:rFonts w:hint="cs"/>
          <w:rtl/>
        </w:rPr>
        <w:t>.</w:t>
      </w:r>
    </w:p>
    <w:p w:rsidR="00027B38" w:rsidRPr="00BE70A3" w:rsidRDefault="00027B38" w:rsidP="00027B38">
      <w:pPr>
        <w:rPr>
          <w:rtl/>
        </w:rPr>
      </w:pPr>
    </w:p>
    <w:p w:rsidR="007C17CA" w:rsidRPr="00BE70A3" w:rsidRDefault="007C17CA" w:rsidP="00027B38">
      <w:pPr>
        <w:rPr>
          <w:rtl/>
        </w:rPr>
      </w:pPr>
      <w:bookmarkStart w:id="3119" w:name="_ETM_Q1_10154395"/>
      <w:bookmarkStart w:id="3120" w:name="_ETM_Q1_10154525"/>
      <w:bookmarkEnd w:id="3119"/>
      <w:bookmarkEnd w:id="3120"/>
      <w:r w:rsidRPr="00BE70A3">
        <w:rPr>
          <w:rFonts w:hint="cs"/>
          <w:rtl/>
        </w:rPr>
        <w:t xml:space="preserve">אני מעלה להצבעה את נוסח הדיון, כפי שנקרא, ונאפשר </w:t>
      </w:r>
      <w:bookmarkStart w:id="3121" w:name="_ETM_Q1_10161916"/>
      <w:bookmarkEnd w:id="3121"/>
      <w:r w:rsidRPr="00BE70A3">
        <w:rPr>
          <w:rFonts w:hint="cs"/>
          <w:rtl/>
        </w:rPr>
        <w:t>לייעוץ המשפטי ללטש - -</w:t>
      </w:r>
    </w:p>
    <w:p w:rsidR="007C17CA" w:rsidRPr="00BE70A3" w:rsidRDefault="007C17CA" w:rsidP="00027B38">
      <w:pPr>
        <w:rPr>
          <w:rtl/>
        </w:rPr>
      </w:pPr>
      <w:bookmarkStart w:id="3122" w:name="_ETM_Q1_10161993"/>
      <w:bookmarkEnd w:id="3122"/>
    </w:p>
    <w:p w:rsidR="007C17CA" w:rsidRPr="00BE70A3" w:rsidRDefault="007C17CA" w:rsidP="007C17CA">
      <w:pPr>
        <w:pStyle w:val="a4"/>
        <w:keepNext/>
        <w:rPr>
          <w:rtl/>
        </w:rPr>
      </w:pPr>
      <w:bookmarkStart w:id="3123" w:name="ET_speaker_גור_בליי_488"/>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123"/>
    </w:p>
    <w:p w:rsidR="007C17CA" w:rsidRPr="00BE70A3" w:rsidRDefault="007C17CA" w:rsidP="007C17CA">
      <w:pPr>
        <w:pStyle w:val="KeepWithNext"/>
        <w:rPr>
          <w:rtl/>
          <w:lang w:eastAsia="he-IL"/>
        </w:rPr>
      </w:pPr>
    </w:p>
    <w:p w:rsidR="007C17CA" w:rsidRPr="00BE70A3" w:rsidRDefault="007C17CA" w:rsidP="007C17CA">
      <w:pPr>
        <w:rPr>
          <w:rtl/>
          <w:lang w:eastAsia="he-IL"/>
        </w:rPr>
      </w:pPr>
      <w:bookmarkStart w:id="3124" w:name="_ETM_Q1_10162821"/>
      <w:bookmarkStart w:id="3125" w:name="_ETM_Q1_10162904"/>
      <w:bookmarkEnd w:id="3124"/>
      <w:bookmarkEnd w:id="3125"/>
      <w:r w:rsidRPr="00BE70A3">
        <w:rPr>
          <w:rFonts w:hint="cs"/>
          <w:rtl/>
          <w:lang w:eastAsia="he-IL"/>
        </w:rPr>
        <w:t>התיקונים שסוכמו.</w:t>
      </w:r>
    </w:p>
    <w:p w:rsidR="007C17CA" w:rsidRPr="00BE70A3" w:rsidRDefault="007C17CA" w:rsidP="007C17CA">
      <w:pPr>
        <w:rPr>
          <w:rtl/>
          <w:lang w:eastAsia="he-IL"/>
        </w:rPr>
      </w:pPr>
      <w:bookmarkStart w:id="3126" w:name="_ETM_Q1_10163919"/>
      <w:bookmarkStart w:id="3127" w:name="_ETM_Q1_10164032"/>
      <w:bookmarkEnd w:id="3126"/>
      <w:bookmarkEnd w:id="3127"/>
    </w:p>
    <w:p w:rsidR="007C17CA" w:rsidRPr="00BE70A3" w:rsidRDefault="007C17CA" w:rsidP="007C17CA">
      <w:pPr>
        <w:pStyle w:val="af6"/>
        <w:keepNext/>
        <w:rPr>
          <w:rtl/>
        </w:rPr>
      </w:pPr>
      <w:bookmarkStart w:id="3128" w:name="ET_yor_5069_489"/>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28"/>
    </w:p>
    <w:p w:rsidR="007C17CA" w:rsidRPr="00BE70A3" w:rsidRDefault="007C17CA" w:rsidP="007C17CA">
      <w:pPr>
        <w:pStyle w:val="KeepWithNext"/>
        <w:rPr>
          <w:rtl/>
          <w:lang w:eastAsia="he-IL"/>
        </w:rPr>
      </w:pPr>
    </w:p>
    <w:p w:rsidR="00027B38" w:rsidRPr="00BE70A3" w:rsidRDefault="007C17CA" w:rsidP="007C17CA">
      <w:pPr>
        <w:rPr>
          <w:rtl/>
        </w:rPr>
      </w:pPr>
      <w:bookmarkStart w:id="3129" w:name="_ETM_Q1_10164098"/>
      <w:bookmarkEnd w:id="3129"/>
      <w:r w:rsidRPr="00BE70A3">
        <w:rPr>
          <w:rFonts w:hint="cs"/>
          <w:rtl/>
          <w:lang w:eastAsia="he-IL"/>
        </w:rPr>
        <w:t xml:space="preserve">- - מילים בנקודות שדיברתם עליהם. </w:t>
      </w:r>
      <w:r w:rsidRPr="00BE70A3">
        <w:rPr>
          <w:b/>
          <w:bCs/>
          <w:u w:val="single"/>
          <w:rtl/>
          <w:lang w:eastAsia="he-IL"/>
        </w:rPr>
        <w:t xml:space="preserve">הצעת חוק להארכת תוקפן של תקנות שעת חירום (נגיף הקורונה החדש – דיונים בהשתתפות עצורים, אסירים וכלואים), </w:t>
      </w:r>
      <w:proofErr w:type="spellStart"/>
      <w:r w:rsidRPr="00BE70A3">
        <w:rPr>
          <w:b/>
          <w:bCs/>
          <w:u w:val="single"/>
          <w:rtl/>
          <w:lang w:eastAsia="he-IL"/>
        </w:rPr>
        <w:t>התש"ף</w:t>
      </w:r>
      <w:proofErr w:type="spellEnd"/>
      <w:r w:rsidRPr="00BE70A3">
        <w:rPr>
          <w:b/>
          <w:bCs/>
          <w:u w:val="single"/>
          <w:rtl/>
          <w:lang w:eastAsia="he-IL"/>
        </w:rPr>
        <w:t>–2020</w:t>
      </w:r>
      <w:r w:rsidRPr="00BE70A3">
        <w:rPr>
          <w:rFonts w:hint="cs"/>
          <w:rtl/>
          <w:lang w:eastAsia="he-IL"/>
        </w:rPr>
        <w:t xml:space="preserve"> </w:t>
      </w:r>
      <w:r w:rsidRPr="00BE70A3">
        <w:rPr>
          <w:rtl/>
        </w:rPr>
        <w:t>–</w:t>
      </w:r>
      <w:r w:rsidRPr="00BE70A3">
        <w:rPr>
          <w:rFonts w:hint="cs"/>
          <w:rtl/>
        </w:rPr>
        <w:t xml:space="preserve"> מי בעד, ירים את ידו.</w:t>
      </w:r>
    </w:p>
    <w:p w:rsidR="007C17CA" w:rsidRPr="00BE70A3" w:rsidRDefault="007C17CA" w:rsidP="007C17CA">
      <w:pPr>
        <w:rPr>
          <w:rtl/>
        </w:rPr>
      </w:pPr>
      <w:bookmarkStart w:id="3130" w:name="_ETM_Q1_10188570"/>
      <w:bookmarkStart w:id="3131" w:name="_ETM_Q1_10188712"/>
      <w:bookmarkEnd w:id="3130"/>
      <w:bookmarkEnd w:id="3131"/>
    </w:p>
    <w:p w:rsidR="007C17CA" w:rsidRPr="00BE70A3" w:rsidRDefault="007C17CA" w:rsidP="007C17CA">
      <w:pPr>
        <w:pStyle w:val="af1"/>
        <w:keepNext/>
        <w:rPr>
          <w:rtl/>
        </w:rPr>
      </w:pPr>
      <w:r w:rsidRPr="00BE70A3">
        <w:rPr>
          <w:rtl/>
        </w:rPr>
        <w:t>הצבעה</w:t>
      </w:r>
    </w:p>
    <w:p w:rsidR="007C17CA" w:rsidRPr="00BE70A3" w:rsidRDefault="007C17CA" w:rsidP="007C17CA">
      <w:pPr>
        <w:pStyle w:val="--"/>
        <w:keepNext/>
        <w:rPr>
          <w:rtl/>
        </w:rPr>
      </w:pPr>
    </w:p>
    <w:p w:rsidR="007C17CA" w:rsidRPr="00BE70A3" w:rsidRDefault="007C17CA" w:rsidP="007C17CA">
      <w:pPr>
        <w:pStyle w:val="--"/>
        <w:keepNext/>
        <w:rPr>
          <w:rtl/>
        </w:rPr>
      </w:pPr>
      <w:r w:rsidRPr="00BE70A3">
        <w:rPr>
          <w:rFonts w:hint="cs"/>
          <w:rtl/>
        </w:rPr>
        <w:t>הצעת החוק אושרה.</w:t>
      </w:r>
    </w:p>
    <w:p w:rsidR="00027B38" w:rsidRPr="00BE70A3" w:rsidRDefault="00027B38" w:rsidP="00027B38">
      <w:pPr>
        <w:rPr>
          <w:rFonts w:ascii="David" w:hAnsi="David"/>
          <w:rtl/>
        </w:rPr>
      </w:pPr>
    </w:p>
    <w:p w:rsidR="007C17CA" w:rsidRPr="00BE70A3" w:rsidRDefault="007C17CA" w:rsidP="007C17CA">
      <w:pPr>
        <w:pStyle w:val="af6"/>
        <w:keepNext/>
        <w:rPr>
          <w:rtl/>
        </w:rPr>
      </w:pPr>
      <w:bookmarkStart w:id="3132" w:name="ET_yor_5069_490"/>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32"/>
    </w:p>
    <w:p w:rsidR="007C17CA" w:rsidRPr="00BE70A3" w:rsidRDefault="007C17CA" w:rsidP="007C17CA">
      <w:pPr>
        <w:pStyle w:val="KeepWithNext"/>
        <w:rPr>
          <w:rtl/>
          <w:lang w:eastAsia="he-IL"/>
        </w:rPr>
      </w:pPr>
    </w:p>
    <w:p w:rsidR="007C17CA" w:rsidRPr="00BE70A3" w:rsidRDefault="007C17CA" w:rsidP="007C17CA">
      <w:pPr>
        <w:rPr>
          <w:rtl/>
          <w:lang w:eastAsia="he-IL"/>
        </w:rPr>
      </w:pPr>
      <w:bookmarkStart w:id="3133" w:name="_ETM_Q1_10189464"/>
      <w:bookmarkEnd w:id="3133"/>
      <w:r w:rsidRPr="00BE70A3">
        <w:rPr>
          <w:rFonts w:hint="cs"/>
          <w:rtl/>
          <w:lang w:eastAsia="he-IL"/>
        </w:rPr>
        <w:t>אני מודה לחברי הוועדה - -</w:t>
      </w:r>
    </w:p>
    <w:p w:rsidR="007D7CA2" w:rsidRPr="00BE70A3" w:rsidRDefault="007D7CA2" w:rsidP="007C17CA">
      <w:pPr>
        <w:rPr>
          <w:rtl/>
          <w:lang w:eastAsia="he-IL"/>
        </w:rPr>
      </w:pPr>
      <w:bookmarkStart w:id="3134" w:name="_ETM_Q1_10191058"/>
      <w:bookmarkStart w:id="3135" w:name="_ETM_Q1_10191169"/>
      <w:bookmarkEnd w:id="3134"/>
      <w:bookmarkEnd w:id="3135"/>
    </w:p>
    <w:p w:rsidR="007D7CA2" w:rsidRPr="00BE70A3" w:rsidRDefault="007D7CA2" w:rsidP="007D7CA2">
      <w:pPr>
        <w:pStyle w:val="a4"/>
        <w:keepNext/>
        <w:rPr>
          <w:rtl/>
        </w:rPr>
      </w:pPr>
      <w:bookmarkStart w:id="3136" w:name="ET_speaker_גור_בליי_489"/>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136"/>
    </w:p>
    <w:p w:rsidR="007D7CA2" w:rsidRPr="00BE70A3" w:rsidRDefault="007D7CA2" w:rsidP="007D7CA2">
      <w:pPr>
        <w:pStyle w:val="KeepWithNext"/>
        <w:rPr>
          <w:rtl/>
          <w:lang w:eastAsia="he-IL"/>
        </w:rPr>
      </w:pPr>
    </w:p>
    <w:p w:rsidR="007C17CA" w:rsidRPr="00BE70A3" w:rsidRDefault="007C17CA" w:rsidP="007C17CA">
      <w:pPr>
        <w:rPr>
          <w:rtl/>
          <w:lang w:eastAsia="he-IL"/>
        </w:rPr>
      </w:pPr>
      <w:bookmarkStart w:id="3137" w:name="_ETM_Q1_10189838"/>
      <w:bookmarkEnd w:id="3137"/>
      <w:r w:rsidRPr="00BE70A3">
        <w:rPr>
          <w:rFonts w:hint="cs"/>
          <w:rtl/>
          <w:lang w:eastAsia="he-IL"/>
        </w:rPr>
        <w:t xml:space="preserve">וכמובן בכפוף לאישור הפיצול במליאה, </w:t>
      </w:r>
      <w:bookmarkStart w:id="3138" w:name="_ETM_Q1_10195186"/>
      <w:bookmarkEnd w:id="3138"/>
      <w:r w:rsidRPr="00BE70A3">
        <w:rPr>
          <w:rFonts w:hint="cs"/>
          <w:rtl/>
          <w:lang w:eastAsia="he-IL"/>
        </w:rPr>
        <w:t>עם התיקונים שסוכמו על ידי הוועדה, שאנחנו ננסח אותם בשיתוף פעולה עם משרד המשפטים.</w:t>
      </w:r>
    </w:p>
    <w:p w:rsidR="007C17CA" w:rsidRPr="00BE70A3" w:rsidRDefault="007C17CA" w:rsidP="007C17CA">
      <w:pPr>
        <w:rPr>
          <w:rtl/>
          <w:lang w:eastAsia="he-IL"/>
        </w:rPr>
      </w:pPr>
    </w:p>
    <w:p w:rsidR="007C17CA" w:rsidRPr="00BE70A3" w:rsidRDefault="007C17CA" w:rsidP="007C17CA">
      <w:pPr>
        <w:pStyle w:val="af6"/>
        <w:keepNext/>
        <w:rPr>
          <w:rtl/>
        </w:rPr>
      </w:pPr>
      <w:bookmarkStart w:id="3139" w:name="ET_yor_5069_492"/>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39"/>
    </w:p>
    <w:p w:rsidR="007C17CA" w:rsidRPr="00BE70A3" w:rsidRDefault="007C17CA" w:rsidP="007C17CA">
      <w:pPr>
        <w:pStyle w:val="KeepWithNext"/>
        <w:rPr>
          <w:rtl/>
          <w:lang w:eastAsia="he-IL"/>
        </w:rPr>
      </w:pPr>
    </w:p>
    <w:p w:rsidR="00FF15D7" w:rsidRPr="00BE70A3" w:rsidRDefault="007D7CA2" w:rsidP="003977C4">
      <w:pPr>
        <w:rPr>
          <w:rtl/>
        </w:rPr>
      </w:pPr>
      <w:bookmarkStart w:id="3140" w:name="_ETM_Q1_10198976"/>
      <w:bookmarkEnd w:id="3140"/>
      <w:r w:rsidRPr="00BE70A3">
        <w:rPr>
          <w:rFonts w:hint="cs"/>
          <w:rtl/>
          <w:lang w:eastAsia="he-IL"/>
        </w:rPr>
        <w:t xml:space="preserve">- - </w:t>
      </w:r>
      <w:r w:rsidR="007C17CA" w:rsidRPr="00BE70A3">
        <w:rPr>
          <w:rFonts w:hint="cs"/>
          <w:rtl/>
          <w:lang w:eastAsia="he-IL"/>
        </w:rPr>
        <w:t xml:space="preserve">אני מודה לצוות הוועדה ולייעוץ המשפטי. אני </w:t>
      </w:r>
      <w:bookmarkStart w:id="3141" w:name="_ETM_Q1_10204001"/>
      <w:bookmarkEnd w:id="3141"/>
      <w:r w:rsidR="007C17CA" w:rsidRPr="00BE70A3">
        <w:rPr>
          <w:rFonts w:hint="cs"/>
          <w:rtl/>
          <w:lang w:eastAsia="he-IL"/>
        </w:rPr>
        <w:t>א</w:t>
      </w:r>
      <w:r w:rsidR="00FF15D7" w:rsidRPr="00BE70A3">
        <w:rPr>
          <w:rFonts w:hint="cs"/>
          <w:rtl/>
        </w:rPr>
        <w:t>משיך את הדיאלוג שהתחלנו.</w:t>
      </w:r>
      <w:r w:rsidR="007C17CA" w:rsidRPr="00BE70A3">
        <w:rPr>
          <w:rFonts w:hint="cs"/>
          <w:rtl/>
        </w:rPr>
        <w:t xml:space="preserve"> אמרתי </w:t>
      </w:r>
      <w:r w:rsidR="00FF15D7" w:rsidRPr="00BE70A3">
        <w:rPr>
          <w:rFonts w:hint="cs"/>
          <w:rtl/>
        </w:rPr>
        <w:t>להם, אוסאמה, שאני רוצה שכבר יתחילו לעבוד ומהר</w:t>
      </w:r>
      <w:r w:rsidR="003977C4" w:rsidRPr="00BE70A3">
        <w:rPr>
          <w:rFonts w:hint="cs"/>
          <w:rtl/>
        </w:rPr>
        <w:t xml:space="preserve"> להכין לנו את הצעת החוק הגדולה, </w:t>
      </w:r>
      <w:r w:rsidR="00FF15D7" w:rsidRPr="00BE70A3">
        <w:rPr>
          <w:rFonts w:hint="cs"/>
          <w:rtl/>
        </w:rPr>
        <w:t>כדי שזה יגיע כמה שיותר מבושל עם כמה שיותר הסכמות.</w:t>
      </w:r>
      <w:r w:rsidR="003977C4" w:rsidRPr="00BE70A3">
        <w:rPr>
          <w:rFonts w:hint="cs"/>
          <w:rtl/>
        </w:rPr>
        <w:t xml:space="preserve"> </w:t>
      </w:r>
      <w:bookmarkStart w:id="3142" w:name="_ETM_Q1_10225227"/>
      <w:bookmarkEnd w:id="3142"/>
      <w:r w:rsidR="003977C4" w:rsidRPr="00BE70A3">
        <w:rPr>
          <w:rFonts w:hint="cs"/>
          <w:rtl/>
        </w:rPr>
        <w:t xml:space="preserve">אני אומר את זה למשרדי הממשלה. </w:t>
      </w:r>
      <w:r w:rsidR="00FF15D7" w:rsidRPr="00BE70A3">
        <w:rPr>
          <w:rFonts w:hint="cs"/>
          <w:rtl/>
        </w:rPr>
        <w:t>משרד המשפטים</w:t>
      </w:r>
      <w:r w:rsidR="003977C4" w:rsidRPr="00BE70A3">
        <w:rPr>
          <w:rFonts w:hint="cs"/>
          <w:rtl/>
        </w:rPr>
        <w:t xml:space="preserve"> אתם </w:t>
      </w:r>
      <w:proofErr w:type="spellStart"/>
      <w:r w:rsidR="003977C4" w:rsidRPr="00BE70A3">
        <w:rPr>
          <w:rFonts w:hint="cs"/>
          <w:rtl/>
        </w:rPr>
        <w:t>מתכללים</w:t>
      </w:r>
      <w:proofErr w:type="spellEnd"/>
      <w:r w:rsidR="003977C4" w:rsidRPr="00BE70A3">
        <w:rPr>
          <w:rFonts w:hint="cs"/>
          <w:rtl/>
        </w:rPr>
        <w:t xml:space="preserve"> את </w:t>
      </w:r>
      <w:bookmarkStart w:id="3143" w:name="_ETM_Q1_10229680"/>
      <w:bookmarkEnd w:id="3143"/>
      <w:r w:rsidR="003977C4" w:rsidRPr="00BE70A3">
        <w:rPr>
          <w:rFonts w:hint="cs"/>
          <w:rtl/>
        </w:rPr>
        <w:t xml:space="preserve">זה מבחינתי, </w:t>
      </w:r>
      <w:r w:rsidR="00FF15D7" w:rsidRPr="00BE70A3">
        <w:rPr>
          <w:rFonts w:hint="cs"/>
          <w:rtl/>
        </w:rPr>
        <w:t xml:space="preserve">שלא יבואו </w:t>
      </w:r>
      <w:r w:rsidR="003977C4" w:rsidRPr="00BE70A3">
        <w:rPr>
          <w:rFonts w:hint="cs"/>
          <w:rtl/>
        </w:rPr>
        <w:t xml:space="preserve">לפה </w:t>
      </w:r>
      <w:r w:rsidR="00FF15D7" w:rsidRPr="00BE70A3">
        <w:rPr>
          <w:rFonts w:hint="cs"/>
          <w:rtl/>
        </w:rPr>
        <w:t xml:space="preserve">ויכוחים </w:t>
      </w:r>
      <w:r w:rsidR="003977C4" w:rsidRPr="00BE70A3">
        <w:rPr>
          <w:rFonts w:hint="cs"/>
          <w:rtl/>
        </w:rPr>
        <w:t xml:space="preserve">בין </w:t>
      </w:r>
      <w:r w:rsidR="00FF15D7" w:rsidRPr="00BE70A3">
        <w:rPr>
          <w:rFonts w:hint="cs"/>
          <w:rtl/>
        </w:rPr>
        <w:t>משרדי הממשלה</w:t>
      </w:r>
      <w:r w:rsidR="003977C4" w:rsidRPr="00BE70A3">
        <w:rPr>
          <w:rFonts w:hint="cs"/>
          <w:rtl/>
        </w:rPr>
        <w:t xml:space="preserve">, אלא אם כן יש משהו </w:t>
      </w:r>
      <w:bookmarkStart w:id="3144" w:name="_ETM_Q1_10234106"/>
      <w:bookmarkEnd w:id="3144"/>
      <w:r w:rsidR="003977C4" w:rsidRPr="00BE70A3">
        <w:rPr>
          <w:rFonts w:hint="cs"/>
          <w:rtl/>
        </w:rPr>
        <w:t xml:space="preserve">נורא מהותי, שהוועדה תצטרך לדעת ולהכריע. </w:t>
      </w:r>
      <w:r w:rsidR="00FF15D7" w:rsidRPr="00BE70A3">
        <w:rPr>
          <w:rFonts w:hint="cs"/>
          <w:rtl/>
        </w:rPr>
        <w:t xml:space="preserve">תעשו שיעורי בית קודם, תביאו לנו </w:t>
      </w:r>
      <w:r w:rsidR="003977C4" w:rsidRPr="00BE70A3">
        <w:rPr>
          <w:rFonts w:hint="cs"/>
          <w:rtl/>
        </w:rPr>
        <w:t xml:space="preserve">את זה </w:t>
      </w:r>
      <w:r w:rsidR="00FF15D7" w:rsidRPr="00BE70A3">
        <w:rPr>
          <w:rFonts w:hint="cs"/>
          <w:rtl/>
        </w:rPr>
        <w:t>כמה שיותר מוקדם, נוכל לרוץ עם זה</w:t>
      </w:r>
      <w:bookmarkStart w:id="3145" w:name="_ETM_Q1_10241095"/>
      <w:bookmarkEnd w:id="3145"/>
      <w:r w:rsidR="003977C4" w:rsidRPr="00BE70A3">
        <w:rPr>
          <w:rFonts w:hint="cs"/>
          <w:rtl/>
        </w:rPr>
        <w:t xml:space="preserve">, לרוץ עם זה שוב, תוך כדי העמקה לפי כישוריהם של חברי </w:t>
      </w:r>
      <w:bookmarkStart w:id="3146" w:name="_ETM_Q1_10250871"/>
      <w:bookmarkEnd w:id="3146"/>
      <w:r w:rsidR="003977C4" w:rsidRPr="00BE70A3">
        <w:rPr>
          <w:rFonts w:hint="cs"/>
          <w:rtl/>
        </w:rPr>
        <w:t>הוועדה.</w:t>
      </w:r>
    </w:p>
    <w:p w:rsidR="003977C4" w:rsidRPr="00BE70A3" w:rsidRDefault="003977C4" w:rsidP="003977C4">
      <w:pPr>
        <w:rPr>
          <w:rtl/>
        </w:rPr>
      </w:pPr>
      <w:bookmarkStart w:id="3147" w:name="_ETM_Q1_10241200"/>
      <w:bookmarkEnd w:id="3147"/>
    </w:p>
    <w:p w:rsidR="00FF15D7" w:rsidRPr="00BE70A3" w:rsidRDefault="00FF15D7" w:rsidP="003977C4">
      <w:pPr>
        <w:rPr>
          <w:rtl/>
        </w:rPr>
      </w:pPr>
      <w:r w:rsidRPr="00BE70A3">
        <w:rPr>
          <w:rFonts w:hint="cs"/>
          <w:rtl/>
        </w:rPr>
        <w:t xml:space="preserve">דבר שני, אני כן מבקש, וזה אוסאמה, אני </w:t>
      </w:r>
      <w:r w:rsidR="003977C4" w:rsidRPr="00BE70A3">
        <w:rPr>
          <w:rFonts w:hint="cs"/>
          <w:rtl/>
        </w:rPr>
        <w:t xml:space="preserve">רוצה שתדע, אני </w:t>
      </w:r>
      <w:r w:rsidRPr="00BE70A3">
        <w:rPr>
          <w:rFonts w:hint="cs"/>
          <w:rtl/>
        </w:rPr>
        <w:t xml:space="preserve">כן רוצה שהחוק הזה לא יהיה </w:t>
      </w:r>
      <w:r w:rsidR="003977C4" w:rsidRPr="00BE70A3">
        <w:rPr>
          <w:rFonts w:hint="cs"/>
          <w:rtl/>
        </w:rPr>
        <w:t>ר</w:t>
      </w:r>
      <w:r w:rsidRPr="00BE70A3">
        <w:rPr>
          <w:rFonts w:hint="cs"/>
          <w:rtl/>
        </w:rPr>
        <w:t xml:space="preserve">ק על קורונה. </w:t>
      </w:r>
      <w:r w:rsidR="003977C4" w:rsidRPr="00BE70A3">
        <w:rPr>
          <w:rFonts w:hint="cs"/>
          <w:rtl/>
        </w:rPr>
        <w:t xml:space="preserve">כרגע הוא מדבר על קורונה, </w:t>
      </w:r>
      <w:r w:rsidRPr="00BE70A3">
        <w:rPr>
          <w:rFonts w:hint="cs"/>
          <w:rtl/>
        </w:rPr>
        <w:t>יש חלקים שיכולים לשעת חירום רגיל</w:t>
      </w:r>
      <w:r w:rsidR="003977C4" w:rsidRPr="00BE70A3">
        <w:rPr>
          <w:rFonts w:hint="cs"/>
          <w:rtl/>
        </w:rPr>
        <w:t>ה, ו</w:t>
      </w:r>
      <w:r w:rsidRPr="00BE70A3">
        <w:rPr>
          <w:rFonts w:hint="cs"/>
          <w:rtl/>
        </w:rPr>
        <w:t>אם נוציא משהו מתוקן, עדיף שי</w:t>
      </w:r>
      <w:r w:rsidR="003977C4" w:rsidRPr="00BE70A3">
        <w:rPr>
          <w:rFonts w:hint="cs"/>
          <w:rtl/>
        </w:rPr>
        <w:t>ש</w:t>
      </w:r>
      <w:r w:rsidRPr="00BE70A3">
        <w:rPr>
          <w:rFonts w:hint="cs"/>
          <w:rtl/>
        </w:rPr>
        <w:t xml:space="preserve">תמשו בזה ולא </w:t>
      </w:r>
      <w:proofErr w:type="spellStart"/>
      <w:r w:rsidRPr="00BE70A3">
        <w:rPr>
          <w:rFonts w:hint="cs"/>
          <w:rtl/>
        </w:rPr>
        <w:t>בתקש"חים</w:t>
      </w:r>
      <w:proofErr w:type="spellEnd"/>
      <w:r w:rsidR="003977C4" w:rsidRPr="00BE70A3">
        <w:rPr>
          <w:rFonts w:hint="cs"/>
          <w:rtl/>
        </w:rPr>
        <w:t xml:space="preserve"> </w:t>
      </w:r>
      <w:bookmarkStart w:id="3148" w:name="_ETM_Q1_10270172"/>
      <w:bookmarkEnd w:id="3148"/>
      <w:r w:rsidR="003977C4" w:rsidRPr="00BE70A3">
        <w:rPr>
          <w:rFonts w:hint="cs"/>
          <w:rtl/>
        </w:rPr>
        <w:t>למיניהם.</w:t>
      </w:r>
    </w:p>
    <w:p w:rsidR="003977C4" w:rsidRPr="00BE70A3" w:rsidRDefault="003977C4" w:rsidP="003977C4">
      <w:pPr>
        <w:rPr>
          <w:rtl/>
        </w:rPr>
      </w:pPr>
      <w:bookmarkStart w:id="3149" w:name="_ETM_Q1_10272204"/>
      <w:bookmarkStart w:id="3150" w:name="_ETM_Q1_10272357"/>
      <w:bookmarkEnd w:id="3149"/>
      <w:bookmarkEnd w:id="3150"/>
    </w:p>
    <w:p w:rsidR="00FF15D7" w:rsidRPr="00BE70A3" w:rsidRDefault="003977C4" w:rsidP="002B57D8">
      <w:pPr>
        <w:rPr>
          <w:rtl/>
        </w:rPr>
      </w:pPr>
      <w:bookmarkStart w:id="3151" w:name="_ETM_Q1_10272652"/>
      <w:bookmarkStart w:id="3152" w:name="_ETM_Q1_10272740"/>
      <w:bookmarkEnd w:id="3151"/>
      <w:bookmarkEnd w:id="3152"/>
      <w:r w:rsidRPr="00BE70A3">
        <w:rPr>
          <w:rFonts w:hint="cs"/>
          <w:rtl/>
        </w:rPr>
        <w:t xml:space="preserve">מה שהצעתי, וצעקו עליי שאני בור ועם הארץ, אז כנראה </w:t>
      </w:r>
      <w:bookmarkStart w:id="3153" w:name="_ETM_Q1_10277800"/>
      <w:bookmarkEnd w:id="3153"/>
      <w:r w:rsidR="00FF15D7" w:rsidRPr="00BE70A3">
        <w:rPr>
          <w:rFonts w:hint="cs"/>
          <w:rtl/>
        </w:rPr>
        <w:t xml:space="preserve">שכן יש אפשרות לעשות את זה, </w:t>
      </w:r>
      <w:r w:rsidRPr="00BE70A3">
        <w:rPr>
          <w:rFonts w:hint="cs"/>
          <w:rtl/>
        </w:rPr>
        <w:t>ש</w:t>
      </w:r>
      <w:r w:rsidR="00FF15D7" w:rsidRPr="00BE70A3">
        <w:rPr>
          <w:rFonts w:hint="cs"/>
          <w:rtl/>
        </w:rPr>
        <w:t>באותם חלקים שספציפיים</w:t>
      </w:r>
      <w:r w:rsidRPr="00BE70A3">
        <w:rPr>
          <w:rFonts w:hint="cs"/>
          <w:rtl/>
        </w:rPr>
        <w:t xml:space="preserve"> לקורונה בהנחיות, לכתוב סעיף ש</w:t>
      </w:r>
      <w:r w:rsidR="00FF15D7" w:rsidRPr="00BE70A3">
        <w:rPr>
          <w:rFonts w:hint="cs"/>
          <w:rtl/>
        </w:rPr>
        <w:t>במקרה של מגפה מסוג אחר, על פי הוראות משרד הבריאות</w:t>
      </w:r>
      <w:r w:rsidRPr="00BE70A3">
        <w:rPr>
          <w:rFonts w:hint="cs"/>
          <w:rtl/>
        </w:rPr>
        <w:t>,</w:t>
      </w:r>
      <w:r w:rsidR="00FF15D7" w:rsidRPr="00BE70A3">
        <w:rPr>
          <w:rFonts w:hint="cs"/>
          <w:rtl/>
        </w:rPr>
        <w:t xml:space="preserve"> יותקנו תקנו</w:t>
      </w:r>
      <w:r w:rsidR="002B57D8" w:rsidRPr="00BE70A3">
        <w:rPr>
          <w:rFonts w:hint="cs"/>
          <w:rtl/>
        </w:rPr>
        <w:t xml:space="preserve">ת על ידי שר המשפטים ושר הבריאות </w:t>
      </w:r>
      <w:r w:rsidR="002B57D8" w:rsidRPr="00BE70A3">
        <w:rPr>
          <w:rtl/>
        </w:rPr>
        <w:t>–</w:t>
      </w:r>
      <w:r w:rsidR="002B57D8" w:rsidRPr="00BE70A3">
        <w:rPr>
          <w:rFonts w:hint="cs"/>
          <w:rtl/>
        </w:rPr>
        <w:t xml:space="preserve"> בדברים שקשורים לבריאות </w:t>
      </w:r>
      <w:bookmarkStart w:id="3154" w:name="_ETM_Q1_10301304"/>
      <w:bookmarkEnd w:id="3154"/>
      <w:r w:rsidR="002B57D8" w:rsidRPr="00BE70A3">
        <w:rPr>
          <w:rFonts w:hint="eastAsia"/>
          <w:rtl/>
        </w:rPr>
        <w:t>–</w:t>
      </w:r>
      <w:r w:rsidR="00FF15D7" w:rsidRPr="00BE70A3">
        <w:rPr>
          <w:rFonts w:hint="cs"/>
          <w:rtl/>
        </w:rPr>
        <w:t xml:space="preserve"> תקנות שיוכלו להיות מותאמות למגפה אחרת חלילה שתקרה,</w:t>
      </w:r>
      <w:r w:rsidR="002B57D8" w:rsidRPr="00BE70A3">
        <w:rPr>
          <w:rFonts w:hint="cs"/>
          <w:rtl/>
        </w:rPr>
        <w:t xml:space="preserve"> ובאישור ועדת החוקה. ואז לדעתי אנחנו תורמים תרומה גדולה </w:t>
      </w:r>
      <w:bookmarkStart w:id="3155" w:name="_ETM_Q1_10312229"/>
      <w:bookmarkEnd w:id="3155"/>
      <w:r w:rsidR="002B57D8" w:rsidRPr="00BE70A3">
        <w:rPr>
          <w:rFonts w:hint="cs"/>
          <w:rtl/>
        </w:rPr>
        <w:t xml:space="preserve">מאוד לשעת חירום, שבו הממשלה לא תצטרך לשלוף </w:t>
      </w:r>
      <w:proofErr w:type="spellStart"/>
      <w:r w:rsidR="002B57D8" w:rsidRPr="00BE70A3">
        <w:rPr>
          <w:rFonts w:hint="cs"/>
          <w:rtl/>
        </w:rPr>
        <w:t>תקש"חים</w:t>
      </w:r>
      <w:proofErr w:type="spellEnd"/>
      <w:r w:rsidR="002B57D8" w:rsidRPr="00BE70A3">
        <w:rPr>
          <w:rFonts w:hint="cs"/>
          <w:rtl/>
        </w:rPr>
        <w:t xml:space="preserve"> בכל </w:t>
      </w:r>
      <w:bookmarkStart w:id="3156" w:name="_ETM_Q1_10318605"/>
      <w:bookmarkEnd w:id="3156"/>
      <w:r w:rsidR="002B57D8" w:rsidRPr="00BE70A3">
        <w:rPr>
          <w:rFonts w:hint="cs"/>
          <w:rtl/>
        </w:rPr>
        <w:t>חמש דקות, ואנחנו ל</w:t>
      </w:r>
      <w:r w:rsidR="00FF15D7" w:rsidRPr="00BE70A3">
        <w:rPr>
          <w:rFonts w:hint="cs"/>
          <w:rtl/>
        </w:rPr>
        <w:t>א נצטרך להאריך אותם אחרי שלושה חודשים</w:t>
      </w:r>
      <w:r w:rsidR="002B57D8" w:rsidRPr="00BE70A3">
        <w:rPr>
          <w:rFonts w:hint="cs"/>
          <w:rtl/>
        </w:rPr>
        <w:t xml:space="preserve"> וכו' וכו' </w:t>
      </w:r>
      <w:proofErr w:type="spellStart"/>
      <w:r w:rsidR="002B57D8" w:rsidRPr="00BE70A3">
        <w:rPr>
          <w:rFonts w:hint="cs"/>
          <w:rtl/>
        </w:rPr>
        <w:t>וכו</w:t>
      </w:r>
      <w:proofErr w:type="spellEnd"/>
      <w:r w:rsidR="002B57D8" w:rsidRPr="00BE70A3">
        <w:rPr>
          <w:rFonts w:hint="cs"/>
          <w:rtl/>
        </w:rPr>
        <w:t>'</w:t>
      </w:r>
      <w:r w:rsidR="00FF15D7" w:rsidRPr="00BE70A3">
        <w:rPr>
          <w:rFonts w:hint="cs"/>
          <w:rtl/>
        </w:rPr>
        <w:t>. אני חו</w:t>
      </w:r>
      <w:r w:rsidR="002B57D8" w:rsidRPr="00BE70A3">
        <w:rPr>
          <w:rFonts w:hint="cs"/>
          <w:rtl/>
        </w:rPr>
        <w:t>ש</w:t>
      </w:r>
      <w:r w:rsidR="00FF15D7" w:rsidRPr="00BE70A3">
        <w:rPr>
          <w:rFonts w:hint="cs"/>
          <w:rtl/>
        </w:rPr>
        <w:t xml:space="preserve">ב שזה דבר נכון, </w:t>
      </w:r>
      <w:r w:rsidR="002B57D8" w:rsidRPr="00BE70A3">
        <w:rPr>
          <w:rFonts w:hint="cs"/>
          <w:rtl/>
        </w:rPr>
        <w:t>ו</w:t>
      </w:r>
      <w:r w:rsidR="00FF15D7" w:rsidRPr="00BE70A3">
        <w:rPr>
          <w:rFonts w:hint="cs"/>
          <w:rtl/>
        </w:rPr>
        <w:t xml:space="preserve">אני ממליץ לכם </w:t>
      </w:r>
      <w:r w:rsidR="002B57D8" w:rsidRPr="00BE70A3">
        <w:rPr>
          <w:rFonts w:hint="cs"/>
          <w:rtl/>
        </w:rPr>
        <w:t xml:space="preserve">כבר היום </w:t>
      </w:r>
      <w:r w:rsidR="00FF15D7" w:rsidRPr="00BE70A3">
        <w:rPr>
          <w:rFonts w:hint="cs"/>
          <w:rtl/>
        </w:rPr>
        <w:t>להתכוונן לעניין הזה</w:t>
      </w:r>
      <w:r w:rsidR="002B57D8" w:rsidRPr="00BE70A3">
        <w:rPr>
          <w:rFonts w:hint="cs"/>
          <w:rtl/>
        </w:rPr>
        <w:t xml:space="preserve">, כדי </w:t>
      </w:r>
      <w:bookmarkStart w:id="3157" w:name="_ETM_Q1_10329791"/>
      <w:bookmarkEnd w:id="3157"/>
      <w:r w:rsidR="002B57D8" w:rsidRPr="00BE70A3">
        <w:rPr>
          <w:rFonts w:hint="cs"/>
          <w:rtl/>
        </w:rPr>
        <w:t>שנוכל להעביר את הצעת החוק מושלמת.</w:t>
      </w:r>
    </w:p>
    <w:p w:rsidR="00FF15D7" w:rsidRPr="00BE70A3" w:rsidRDefault="00FF15D7" w:rsidP="00FF15D7">
      <w:pPr>
        <w:rPr>
          <w:rtl/>
        </w:rPr>
      </w:pPr>
    </w:p>
    <w:p w:rsidR="00FF15D7" w:rsidRPr="00BE70A3" w:rsidRDefault="00FF15D7" w:rsidP="00FF15D7">
      <w:pPr>
        <w:pStyle w:val="a4"/>
        <w:keepNext/>
        <w:rPr>
          <w:rtl/>
        </w:rPr>
      </w:pPr>
      <w:bookmarkStart w:id="3158" w:name="ET_speaker_5292_280"/>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58"/>
    </w:p>
    <w:p w:rsidR="00FF15D7" w:rsidRPr="00BE70A3" w:rsidRDefault="00FF15D7" w:rsidP="00FF15D7">
      <w:pPr>
        <w:pStyle w:val="KeepWithNext"/>
        <w:rPr>
          <w:rtl/>
        </w:rPr>
      </w:pPr>
    </w:p>
    <w:p w:rsidR="00FF15D7" w:rsidRPr="00BE70A3" w:rsidRDefault="002B57D8" w:rsidP="00FF15D7">
      <w:pPr>
        <w:rPr>
          <w:rtl/>
        </w:rPr>
      </w:pPr>
      <w:r w:rsidRPr="00BE70A3">
        <w:rPr>
          <w:rFonts w:hint="cs"/>
          <w:rtl/>
        </w:rPr>
        <w:t xml:space="preserve">יש לי בעיה עם המושג </w:t>
      </w:r>
      <w:bookmarkStart w:id="3159" w:name="_ETM_Q1_10334265"/>
      <w:bookmarkEnd w:id="3159"/>
      <w:r w:rsidRPr="00BE70A3">
        <w:rPr>
          <w:rFonts w:hint="cs"/>
          <w:rtl/>
        </w:rPr>
        <w:t xml:space="preserve">"חירום", </w:t>
      </w:r>
      <w:r w:rsidR="00FF15D7" w:rsidRPr="00BE70A3">
        <w:rPr>
          <w:rFonts w:hint="cs"/>
          <w:rtl/>
        </w:rPr>
        <w:t>אם כל שנה</w:t>
      </w:r>
      <w:r w:rsidRPr="00BE70A3">
        <w:rPr>
          <w:rFonts w:hint="cs"/>
          <w:rtl/>
        </w:rPr>
        <w:t xml:space="preserve"> אנחנו מאריכים - - -</w:t>
      </w:r>
    </w:p>
    <w:p w:rsidR="00FF15D7" w:rsidRPr="00BE70A3" w:rsidRDefault="00FF15D7" w:rsidP="00FF15D7">
      <w:pPr>
        <w:rPr>
          <w:rtl/>
        </w:rPr>
      </w:pPr>
    </w:p>
    <w:p w:rsidR="00FF15D7" w:rsidRPr="00BE70A3" w:rsidRDefault="00FF15D7" w:rsidP="00FF15D7">
      <w:pPr>
        <w:pStyle w:val="af6"/>
        <w:keepNext/>
        <w:rPr>
          <w:rtl/>
        </w:rPr>
      </w:pPr>
      <w:bookmarkStart w:id="3160" w:name="ET_yor_5069_281"/>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60"/>
    </w:p>
    <w:p w:rsidR="00FF15D7" w:rsidRPr="00BE70A3" w:rsidRDefault="00FF15D7" w:rsidP="00FF15D7">
      <w:pPr>
        <w:pStyle w:val="KeepWithNext"/>
        <w:rPr>
          <w:rtl/>
        </w:rPr>
      </w:pPr>
    </w:p>
    <w:p w:rsidR="00FF15D7" w:rsidRPr="00BE70A3" w:rsidRDefault="00FF15D7" w:rsidP="00FF15D7">
      <w:pPr>
        <w:rPr>
          <w:rtl/>
        </w:rPr>
      </w:pPr>
      <w:r w:rsidRPr="00BE70A3">
        <w:rPr>
          <w:rFonts w:hint="cs"/>
          <w:rtl/>
        </w:rPr>
        <w:t>אני לא אכריז, מישהו אחר יכריז.</w:t>
      </w:r>
    </w:p>
    <w:p w:rsidR="00FF15D7" w:rsidRPr="00BE70A3" w:rsidRDefault="00FF15D7" w:rsidP="00FF15D7">
      <w:pPr>
        <w:rPr>
          <w:rtl/>
        </w:rPr>
      </w:pPr>
    </w:p>
    <w:p w:rsidR="00FF15D7" w:rsidRPr="00BE70A3" w:rsidRDefault="00FF15D7" w:rsidP="00FF15D7">
      <w:pPr>
        <w:pStyle w:val="a4"/>
        <w:keepNext/>
        <w:rPr>
          <w:rtl/>
        </w:rPr>
      </w:pPr>
      <w:bookmarkStart w:id="3161" w:name="ET_speaker_5292_282"/>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61"/>
    </w:p>
    <w:p w:rsidR="00FF15D7" w:rsidRPr="00BE70A3" w:rsidRDefault="00FF15D7" w:rsidP="00FF15D7">
      <w:pPr>
        <w:pStyle w:val="KeepWithNext"/>
        <w:rPr>
          <w:rtl/>
        </w:rPr>
      </w:pPr>
    </w:p>
    <w:p w:rsidR="00FF15D7" w:rsidRPr="00BE70A3" w:rsidRDefault="002B57D8" w:rsidP="00FF15D7">
      <w:pPr>
        <w:rPr>
          <w:rtl/>
        </w:rPr>
      </w:pPr>
      <w:r w:rsidRPr="00BE70A3">
        <w:rPr>
          <w:rFonts w:hint="cs"/>
          <w:rtl/>
        </w:rPr>
        <w:t xml:space="preserve">כל עוד שזה קורונה </w:t>
      </w:r>
      <w:bookmarkStart w:id="3162" w:name="_ETM_Q1_10346136"/>
      <w:bookmarkEnd w:id="3162"/>
      <w:r w:rsidRPr="00BE70A3">
        <w:rPr>
          <w:rFonts w:hint="cs"/>
          <w:rtl/>
        </w:rPr>
        <w:t>או מגפה בריאותית - - -</w:t>
      </w:r>
    </w:p>
    <w:p w:rsidR="00FF15D7" w:rsidRPr="00BE70A3" w:rsidRDefault="00FF15D7" w:rsidP="00FF15D7">
      <w:pPr>
        <w:rPr>
          <w:rtl/>
        </w:rPr>
      </w:pPr>
    </w:p>
    <w:p w:rsidR="00FF15D7" w:rsidRPr="00BE70A3" w:rsidRDefault="00FF15D7" w:rsidP="00FF15D7">
      <w:pPr>
        <w:pStyle w:val="af6"/>
        <w:keepNext/>
        <w:rPr>
          <w:rtl/>
        </w:rPr>
      </w:pPr>
      <w:bookmarkStart w:id="3163" w:name="ET_yor_5069_283"/>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63"/>
    </w:p>
    <w:p w:rsidR="00FF15D7" w:rsidRPr="00BE70A3" w:rsidRDefault="00FF15D7" w:rsidP="00FF15D7">
      <w:pPr>
        <w:pStyle w:val="KeepWithNext"/>
        <w:rPr>
          <w:rtl/>
        </w:rPr>
      </w:pPr>
    </w:p>
    <w:p w:rsidR="00FF15D7" w:rsidRPr="00BE70A3" w:rsidRDefault="00FF15D7" w:rsidP="002B57D8">
      <w:pPr>
        <w:rPr>
          <w:rtl/>
        </w:rPr>
      </w:pPr>
      <w:r w:rsidRPr="00BE70A3">
        <w:rPr>
          <w:rFonts w:hint="cs"/>
          <w:rtl/>
        </w:rPr>
        <w:t>אנחנו מדברים פה כרגע</w:t>
      </w:r>
      <w:r w:rsidR="002B57D8" w:rsidRPr="00BE70A3">
        <w:rPr>
          <w:rFonts w:hint="cs"/>
          <w:rtl/>
        </w:rPr>
        <w:t xml:space="preserve"> על סוג כזה, </w:t>
      </w:r>
      <w:r w:rsidRPr="00BE70A3">
        <w:rPr>
          <w:rFonts w:hint="cs"/>
          <w:rtl/>
        </w:rPr>
        <w:t xml:space="preserve">לא מדובר </w:t>
      </w:r>
      <w:r w:rsidR="002B57D8" w:rsidRPr="00BE70A3">
        <w:rPr>
          <w:rFonts w:hint="cs"/>
          <w:rtl/>
        </w:rPr>
        <w:t xml:space="preserve">פה, </w:t>
      </w:r>
      <w:bookmarkStart w:id="3164" w:name="_ETM_Q1_10350405"/>
      <w:bookmarkEnd w:id="3164"/>
      <w:r w:rsidR="002B57D8" w:rsidRPr="00BE70A3">
        <w:rPr>
          <w:rFonts w:hint="cs"/>
          <w:rtl/>
        </w:rPr>
        <w:t xml:space="preserve">לא </w:t>
      </w:r>
      <w:r w:rsidRPr="00BE70A3">
        <w:rPr>
          <w:rFonts w:hint="cs"/>
          <w:rtl/>
        </w:rPr>
        <w:t>על מל</w:t>
      </w:r>
      <w:r w:rsidR="002B57D8" w:rsidRPr="00BE70A3">
        <w:rPr>
          <w:rFonts w:hint="cs"/>
          <w:rtl/>
        </w:rPr>
        <w:t>ח</w:t>
      </w:r>
      <w:r w:rsidRPr="00BE70A3">
        <w:rPr>
          <w:rFonts w:hint="cs"/>
          <w:rtl/>
        </w:rPr>
        <w:t>מה</w:t>
      </w:r>
      <w:r w:rsidR="002B57D8" w:rsidRPr="00BE70A3">
        <w:rPr>
          <w:rFonts w:hint="cs"/>
          <w:rtl/>
        </w:rPr>
        <w:t xml:space="preserve"> - - -</w:t>
      </w:r>
    </w:p>
    <w:p w:rsidR="002B57D8" w:rsidRPr="00BE70A3" w:rsidRDefault="002B57D8" w:rsidP="002B57D8">
      <w:pPr>
        <w:rPr>
          <w:rtl/>
        </w:rPr>
      </w:pPr>
      <w:bookmarkStart w:id="3165" w:name="_ETM_Q1_10348962"/>
      <w:bookmarkStart w:id="3166" w:name="_ETM_Q1_10349066"/>
      <w:bookmarkStart w:id="3167" w:name="_ETM_Q1_10350018"/>
      <w:bookmarkEnd w:id="3165"/>
      <w:bookmarkEnd w:id="3166"/>
      <w:bookmarkEnd w:id="3167"/>
    </w:p>
    <w:p w:rsidR="002B57D8" w:rsidRPr="00BE70A3" w:rsidRDefault="002B57D8" w:rsidP="002B57D8">
      <w:pPr>
        <w:pStyle w:val="a4"/>
        <w:keepNext/>
        <w:rPr>
          <w:rtl/>
        </w:rPr>
      </w:pPr>
      <w:bookmarkStart w:id="3168" w:name="ET_speaker_5292_493"/>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68"/>
    </w:p>
    <w:p w:rsidR="002B57D8" w:rsidRPr="00BE70A3" w:rsidRDefault="002B57D8" w:rsidP="002B57D8">
      <w:pPr>
        <w:pStyle w:val="KeepWithNext"/>
        <w:rPr>
          <w:rtl/>
          <w:lang w:eastAsia="he-IL"/>
        </w:rPr>
      </w:pPr>
    </w:p>
    <w:p w:rsidR="002B57D8" w:rsidRPr="00BE70A3" w:rsidRDefault="002B57D8" w:rsidP="002B57D8">
      <w:pPr>
        <w:rPr>
          <w:rtl/>
          <w:lang w:eastAsia="he-IL"/>
        </w:rPr>
      </w:pPr>
      <w:bookmarkStart w:id="3169" w:name="_ETM_Q1_10350712"/>
      <w:bookmarkStart w:id="3170" w:name="_ETM_Q1_10350789"/>
      <w:bookmarkEnd w:id="3169"/>
      <w:bookmarkEnd w:id="3170"/>
      <w:r w:rsidRPr="00BE70A3">
        <w:rPr>
          <w:rFonts w:hint="cs"/>
          <w:rtl/>
          <w:lang w:eastAsia="he-IL"/>
        </w:rPr>
        <w:t xml:space="preserve">בדיוק. אני לא רוצה - - </w:t>
      </w:r>
      <w:bookmarkStart w:id="3171" w:name="_ETM_Q1_10351610"/>
      <w:bookmarkEnd w:id="3171"/>
      <w:r w:rsidRPr="00BE70A3">
        <w:rPr>
          <w:rFonts w:hint="cs"/>
          <w:rtl/>
          <w:lang w:eastAsia="he-IL"/>
        </w:rPr>
        <w:t>-</w:t>
      </w:r>
    </w:p>
    <w:p w:rsidR="00FF15D7" w:rsidRPr="00BE70A3" w:rsidRDefault="00FF15D7" w:rsidP="00FF15D7">
      <w:pPr>
        <w:rPr>
          <w:rtl/>
        </w:rPr>
      </w:pPr>
    </w:p>
    <w:p w:rsidR="002B57D8" w:rsidRPr="00BE70A3" w:rsidRDefault="002B57D8" w:rsidP="002B57D8">
      <w:pPr>
        <w:pStyle w:val="af6"/>
        <w:keepNext/>
        <w:rPr>
          <w:rtl/>
        </w:rPr>
      </w:pPr>
      <w:bookmarkStart w:id="3172" w:name="ET_yor_5069_494"/>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72"/>
    </w:p>
    <w:p w:rsidR="002B57D8" w:rsidRPr="00BE70A3" w:rsidRDefault="002B57D8" w:rsidP="002B57D8">
      <w:pPr>
        <w:pStyle w:val="KeepWithNext"/>
        <w:rPr>
          <w:rtl/>
          <w:lang w:eastAsia="he-IL"/>
        </w:rPr>
      </w:pPr>
    </w:p>
    <w:p w:rsidR="002B57D8" w:rsidRPr="00BE70A3" w:rsidRDefault="002B57D8" w:rsidP="002B57D8">
      <w:pPr>
        <w:rPr>
          <w:rtl/>
          <w:lang w:eastAsia="he-IL"/>
        </w:rPr>
      </w:pPr>
      <w:bookmarkStart w:id="3173" w:name="_ETM_Q1_10352642"/>
      <w:bookmarkEnd w:id="3173"/>
      <w:r w:rsidRPr="00BE70A3">
        <w:rPr>
          <w:rFonts w:hint="cs"/>
          <w:rtl/>
          <w:lang w:eastAsia="he-IL"/>
        </w:rPr>
        <w:t xml:space="preserve">פה לא מדובר, לא על מלחמה ולא על - - </w:t>
      </w:r>
      <w:bookmarkStart w:id="3174" w:name="_ETM_Q1_10353614"/>
      <w:bookmarkEnd w:id="3174"/>
      <w:r w:rsidRPr="00BE70A3">
        <w:rPr>
          <w:rFonts w:hint="cs"/>
          <w:rtl/>
          <w:lang w:eastAsia="he-IL"/>
        </w:rPr>
        <w:t>-</w:t>
      </w:r>
    </w:p>
    <w:p w:rsidR="002B57D8" w:rsidRPr="00BE70A3" w:rsidRDefault="002B57D8" w:rsidP="002B57D8">
      <w:pPr>
        <w:rPr>
          <w:rtl/>
          <w:lang w:eastAsia="he-IL"/>
        </w:rPr>
      </w:pPr>
      <w:bookmarkStart w:id="3175" w:name="_ETM_Q1_10354030"/>
      <w:bookmarkStart w:id="3176" w:name="_ETM_Q1_10354149"/>
      <w:bookmarkEnd w:id="3175"/>
      <w:bookmarkEnd w:id="3176"/>
    </w:p>
    <w:p w:rsidR="00FF15D7" w:rsidRPr="00BE70A3" w:rsidRDefault="00FF15D7" w:rsidP="00FF15D7">
      <w:pPr>
        <w:pStyle w:val="a4"/>
        <w:keepNext/>
        <w:rPr>
          <w:rtl/>
        </w:rPr>
      </w:pPr>
      <w:bookmarkStart w:id="3177" w:name="ET_speaker_גור_בליי_284"/>
      <w:r w:rsidRPr="00BE70A3">
        <w:rPr>
          <w:rStyle w:val="TagStyle"/>
          <w:rtl/>
        </w:rPr>
        <w:t xml:space="preserve"> &lt;&lt; דובר &gt;&gt; </w:t>
      </w:r>
      <w:r w:rsidRPr="00BE70A3">
        <w:rPr>
          <w:rtl/>
        </w:rPr>
        <w:t>גור בליי:</w:t>
      </w:r>
      <w:r w:rsidRPr="00BE70A3">
        <w:rPr>
          <w:rStyle w:val="TagStyle"/>
          <w:rtl/>
        </w:rPr>
        <w:t xml:space="preserve"> &lt;&lt; דובר &gt;&gt;</w:t>
      </w:r>
      <w:r w:rsidRPr="00BE70A3">
        <w:rPr>
          <w:rtl/>
        </w:rPr>
        <w:t xml:space="preserve"> </w:t>
      </w:r>
      <w:bookmarkEnd w:id="3177"/>
    </w:p>
    <w:p w:rsidR="00FF15D7" w:rsidRPr="00BE70A3" w:rsidRDefault="00FF15D7" w:rsidP="00FF15D7">
      <w:pPr>
        <w:pStyle w:val="KeepWithNext"/>
        <w:rPr>
          <w:rtl/>
        </w:rPr>
      </w:pPr>
    </w:p>
    <w:p w:rsidR="00FF15D7" w:rsidRPr="00BE70A3" w:rsidRDefault="00FF15D7" w:rsidP="00FF15D7">
      <w:pPr>
        <w:rPr>
          <w:rtl/>
        </w:rPr>
      </w:pPr>
      <w:r w:rsidRPr="00BE70A3">
        <w:rPr>
          <w:rFonts w:hint="cs"/>
          <w:rtl/>
        </w:rPr>
        <w:t xml:space="preserve">צריך לראות אם הצעדים </w:t>
      </w:r>
      <w:r w:rsidR="002B57D8" w:rsidRPr="00BE70A3">
        <w:rPr>
          <w:rFonts w:hint="cs"/>
          <w:rtl/>
        </w:rPr>
        <w:t xml:space="preserve">הם </w:t>
      </w:r>
      <w:r w:rsidRPr="00BE70A3">
        <w:rPr>
          <w:rFonts w:hint="cs"/>
          <w:rtl/>
        </w:rPr>
        <w:t>לא דרקוניים יחסית, אם הוועדה רוצה לאשר</w:t>
      </w:r>
      <w:r w:rsidR="002B57D8" w:rsidRPr="00BE70A3">
        <w:rPr>
          <w:rFonts w:hint="cs"/>
          <w:rtl/>
        </w:rPr>
        <w:t xml:space="preserve"> אותם</w:t>
      </w:r>
      <w:r w:rsidRPr="00BE70A3">
        <w:rPr>
          <w:rFonts w:hint="cs"/>
          <w:rtl/>
        </w:rPr>
        <w:t>.</w:t>
      </w:r>
    </w:p>
    <w:p w:rsidR="00FF15D7" w:rsidRPr="00BE70A3" w:rsidRDefault="00FF15D7" w:rsidP="00FF15D7">
      <w:pPr>
        <w:rPr>
          <w:rtl/>
        </w:rPr>
      </w:pPr>
    </w:p>
    <w:p w:rsidR="002B57D8" w:rsidRPr="00BE70A3" w:rsidRDefault="002B57D8" w:rsidP="002B57D8">
      <w:pPr>
        <w:pStyle w:val="af6"/>
        <w:keepNext/>
        <w:rPr>
          <w:rtl/>
        </w:rPr>
      </w:pPr>
      <w:bookmarkStart w:id="3178" w:name="ET_yor_5069_495"/>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78"/>
    </w:p>
    <w:p w:rsidR="002B57D8" w:rsidRPr="00BE70A3" w:rsidRDefault="002B57D8" w:rsidP="002B57D8">
      <w:pPr>
        <w:pStyle w:val="KeepWithNext"/>
        <w:rPr>
          <w:rtl/>
          <w:lang w:eastAsia="he-IL"/>
        </w:rPr>
      </w:pPr>
    </w:p>
    <w:p w:rsidR="002B57D8" w:rsidRPr="00BE70A3" w:rsidRDefault="002B57D8" w:rsidP="002B57D8">
      <w:pPr>
        <w:rPr>
          <w:rtl/>
          <w:lang w:eastAsia="he-IL"/>
        </w:rPr>
      </w:pPr>
      <w:bookmarkStart w:id="3179" w:name="_ETM_Q1_10362273"/>
      <w:bookmarkEnd w:id="3179"/>
      <w:r w:rsidRPr="00BE70A3">
        <w:rPr>
          <w:rFonts w:hint="cs"/>
          <w:rtl/>
          <w:lang w:eastAsia="he-IL"/>
        </w:rPr>
        <w:t xml:space="preserve">נתתי לכם נקודת חשיבה, לא קבעתי את התחזית </w:t>
      </w:r>
      <w:bookmarkStart w:id="3180" w:name="_ETM_Q1_10365110"/>
      <w:bookmarkEnd w:id="3180"/>
      <w:r w:rsidRPr="00BE70A3">
        <w:rPr>
          <w:rFonts w:hint="cs"/>
          <w:rtl/>
          <w:lang w:eastAsia="he-IL"/>
        </w:rPr>
        <w:t>ואת התוצאה.</w:t>
      </w:r>
      <w:bookmarkStart w:id="3181" w:name="_ETM_Q1_10364281"/>
      <w:bookmarkEnd w:id="3181"/>
    </w:p>
    <w:p w:rsidR="002B57D8" w:rsidRPr="00BE70A3" w:rsidRDefault="002B57D8" w:rsidP="002B57D8">
      <w:pPr>
        <w:rPr>
          <w:rtl/>
          <w:lang w:eastAsia="he-IL"/>
        </w:rPr>
      </w:pPr>
      <w:bookmarkStart w:id="3182" w:name="_ETM_Q1_10364361"/>
      <w:bookmarkEnd w:id="3182"/>
    </w:p>
    <w:p w:rsidR="00FF15D7" w:rsidRPr="00BE70A3" w:rsidRDefault="00FF15D7" w:rsidP="00FF15D7">
      <w:pPr>
        <w:pStyle w:val="a4"/>
        <w:keepNext/>
        <w:rPr>
          <w:rtl/>
        </w:rPr>
      </w:pPr>
      <w:bookmarkStart w:id="3183" w:name="ET_speaker_5292_285"/>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83"/>
    </w:p>
    <w:p w:rsidR="00FF15D7" w:rsidRPr="00BE70A3" w:rsidRDefault="00FF15D7" w:rsidP="00FF15D7">
      <w:pPr>
        <w:pStyle w:val="KeepWithNext"/>
        <w:rPr>
          <w:rtl/>
        </w:rPr>
      </w:pPr>
    </w:p>
    <w:p w:rsidR="00FF15D7" w:rsidRPr="00BE70A3" w:rsidRDefault="00FF15D7" w:rsidP="002B57D8">
      <w:pPr>
        <w:rPr>
          <w:rtl/>
        </w:rPr>
      </w:pPr>
      <w:r w:rsidRPr="00BE70A3">
        <w:rPr>
          <w:rFonts w:hint="cs"/>
          <w:rtl/>
        </w:rPr>
        <w:t xml:space="preserve">חשוב מאוד מה שאמרת, </w:t>
      </w:r>
      <w:r w:rsidR="002B57D8" w:rsidRPr="00BE70A3">
        <w:rPr>
          <w:rFonts w:hint="cs"/>
          <w:rtl/>
        </w:rPr>
        <w:t xml:space="preserve">שבכל מקרה, גם לפי החוק הזה, השר לביטחון פנים, </w:t>
      </w:r>
      <w:bookmarkStart w:id="3184" w:name="_ETM_Q1_10373150"/>
      <w:bookmarkEnd w:id="3184"/>
      <w:r w:rsidR="002B57D8" w:rsidRPr="00BE70A3">
        <w:rPr>
          <w:rFonts w:hint="cs"/>
          <w:rtl/>
        </w:rPr>
        <w:t xml:space="preserve">עם שר המשפטים, עם שר הביטחון, בעניין עצורים שהם תושבי </w:t>
      </w:r>
      <w:bookmarkStart w:id="3185" w:name="_ETM_Q1_10379056"/>
      <w:bookmarkEnd w:id="3185"/>
      <w:r w:rsidR="002B57D8" w:rsidRPr="00BE70A3">
        <w:rPr>
          <w:rFonts w:hint="cs"/>
          <w:rtl/>
        </w:rPr>
        <w:t xml:space="preserve">השטחים הכבושים. חשוב מאוד גם מה שאמרת, שבכל מקרה צריך </w:t>
      </w:r>
      <w:bookmarkStart w:id="3186" w:name="_ETM_Q1_10383213"/>
      <w:bookmarkEnd w:id="3186"/>
      <w:r w:rsidR="002B57D8" w:rsidRPr="00BE70A3">
        <w:rPr>
          <w:rFonts w:hint="cs"/>
          <w:rtl/>
        </w:rPr>
        <w:t>להיות פיקוח פרלמנטרי של ועדת החוקה. לפ</w:t>
      </w:r>
      <w:r w:rsidRPr="00BE70A3">
        <w:rPr>
          <w:rFonts w:hint="cs"/>
          <w:rtl/>
        </w:rPr>
        <w:t>י החוק הזה שניהם יכולים להכריז</w:t>
      </w:r>
      <w:r w:rsidR="007D7CA2" w:rsidRPr="00BE70A3">
        <w:rPr>
          <w:rFonts w:hint="cs"/>
          <w:rtl/>
        </w:rPr>
        <w:t>,</w:t>
      </w:r>
      <w:r w:rsidRPr="00BE70A3">
        <w:rPr>
          <w:rFonts w:hint="cs"/>
          <w:rtl/>
        </w:rPr>
        <w:t xml:space="preserve"> וזהו.</w:t>
      </w:r>
    </w:p>
    <w:p w:rsidR="00FF15D7" w:rsidRPr="00BE70A3" w:rsidRDefault="00FF15D7" w:rsidP="00FF15D7">
      <w:pPr>
        <w:rPr>
          <w:rtl/>
        </w:rPr>
      </w:pPr>
    </w:p>
    <w:p w:rsidR="00FF15D7" w:rsidRPr="00BE70A3" w:rsidRDefault="00FF15D7" w:rsidP="00FF15D7">
      <w:pPr>
        <w:pStyle w:val="af6"/>
        <w:keepNext/>
        <w:rPr>
          <w:rtl/>
        </w:rPr>
      </w:pP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p>
    <w:p w:rsidR="00FF15D7" w:rsidRPr="00BE70A3" w:rsidRDefault="00FF15D7" w:rsidP="00FF15D7">
      <w:pPr>
        <w:pStyle w:val="KeepWithNext"/>
        <w:rPr>
          <w:rtl/>
        </w:rPr>
      </w:pPr>
    </w:p>
    <w:p w:rsidR="00FF15D7" w:rsidRPr="00BE70A3" w:rsidRDefault="00FF15D7" w:rsidP="00FF15D7">
      <w:pPr>
        <w:rPr>
          <w:rtl/>
        </w:rPr>
      </w:pPr>
      <w:r w:rsidRPr="00BE70A3">
        <w:rPr>
          <w:rFonts w:hint="cs"/>
          <w:rtl/>
        </w:rPr>
        <w:t>זה יוטמע בחוק.</w:t>
      </w:r>
      <w:r w:rsidR="0039409A" w:rsidRPr="00BE70A3">
        <w:rPr>
          <w:rFonts w:hint="cs"/>
          <w:rtl/>
        </w:rPr>
        <w:t xml:space="preserve"> אם אני אגיד </w:t>
      </w:r>
      <w:bookmarkStart w:id="3187" w:name="_ETM_Q1_10394873"/>
      <w:bookmarkEnd w:id="3187"/>
      <w:r w:rsidR="0039409A" w:rsidRPr="00BE70A3">
        <w:rPr>
          <w:rFonts w:hint="cs"/>
          <w:rtl/>
        </w:rPr>
        <w:t>עכשיו, מה תעשה בשבוע הבא?</w:t>
      </w:r>
    </w:p>
    <w:p w:rsidR="0039409A" w:rsidRPr="00BE70A3" w:rsidRDefault="0039409A" w:rsidP="00FF15D7">
      <w:pPr>
        <w:rPr>
          <w:rtl/>
        </w:rPr>
      </w:pPr>
      <w:bookmarkStart w:id="3188" w:name="_ETM_Q1_10396288"/>
      <w:bookmarkStart w:id="3189" w:name="_ETM_Q1_10396414"/>
      <w:bookmarkEnd w:id="3188"/>
      <w:bookmarkEnd w:id="3189"/>
    </w:p>
    <w:p w:rsidR="0039409A" w:rsidRPr="00BE70A3" w:rsidRDefault="0039409A" w:rsidP="0039409A">
      <w:pPr>
        <w:pStyle w:val="a4"/>
        <w:keepNext/>
        <w:rPr>
          <w:rtl/>
        </w:rPr>
      </w:pPr>
      <w:bookmarkStart w:id="3190" w:name="ET_speaker_5292_496"/>
      <w:r w:rsidRPr="00BE70A3">
        <w:rPr>
          <w:rStyle w:val="TagStyle"/>
          <w:rtl/>
        </w:rPr>
        <w:t xml:space="preserve"> &lt;&lt; דובר &gt;&gt; </w:t>
      </w:r>
      <w:r w:rsidRPr="00BE70A3">
        <w:rPr>
          <w:rtl/>
        </w:rPr>
        <w:t>אוסאמה סעדי (הרשימה המשותפת):</w:t>
      </w:r>
      <w:r w:rsidRPr="00BE70A3">
        <w:rPr>
          <w:rStyle w:val="TagStyle"/>
          <w:rtl/>
        </w:rPr>
        <w:t xml:space="preserve"> &lt;&lt; דובר &gt;&gt;</w:t>
      </w:r>
      <w:r w:rsidRPr="00BE70A3">
        <w:rPr>
          <w:rtl/>
        </w:rPr>
        <w:t xml:space="preserve">   </w:t>
      </w:r>
      <w:bookmarkEnd w:id="3190"/>
    </w:p>
    <w:p w:rsidR="0039409A" w:rsidRPr="00BE70A3" w:rsidRDefault="0039409A" w:rsidP="0039409A">
      <w:pPr>
        <w:pStyle w:val="KeepWithNext"/>
        <w:rPr>
          <w:rtl/>
          <w:lang w:eastAsia="he-IL"/>
        </w:rPr>
      </w:pPr>
    </w:p>
    <w:p w:rsidR="0039409A" w:rsidRPr="00BE70A3" w:rsidRDefault="0039409A" w:rsidP="0039409A">
      <w:pPr>
        <w:rPr>
          <w:rtl/>
          <w:lang w:eastAsia="he-IL"/>
        </w:rPr>
      </w:pPr>
      <w:bookmarkStart w:id="3191" w:name="_ETM_Q1_10398031"/>
      <w:bookmarkStart w:id="3192" w:name="_ETM_Q1_10398100"/>
      <w:bookmarkEnd w:id="3191"/>
      <w:bookmarkEnd w:id="3192"/>
      <w:r w:rsidRPr="00BE70A3">
        <w:rPr>
          <w:rFonts w:hint="cs"/>
          <w:rtl/>
          <w:lang w:eastAsia="he-IL"/>
        </w:rPr>
        <w:t>תודה רבה.</w:t>
      </w:r>
    </w:p>
    <w:p w:rsidR="0039409A" w:rsidRPr="00BE70A3" w:rsidRDefault="0039409A" w:rsidP="0039409A">
      <w:pPr>
        <w:rPr>
          <w:rtl/>
          <w:lang w:eastAsia="he-IL"/>
        </w:rPr>
      </w:pPr>
      <w:bookmarkStart w:id="3193" w:name="_ETM_Q1_10396525"/>
      <w:bookmarkStart w:id="3194" w:name="_ETM_Q1_10396605"/>
      <w:bookmarkEnd w:id="3193"/>
      <w:bookmarkEnd w:id="3194"/>
    </w:p>
    <w:p w:rsidR="0039409A" w:rsidRPr="00BE70A3" w:rsidRDefault="0039409A" w:rsidP="0039409A">
      <w:pPr>
        <w:pStyle w:val="af6"/>
        <w:keepNext/>
        <w:rPr>
          <w:rtl/>
        </w:rPr>
      </w:pPr>
      <w:bookmarkStart w:id="3195" w:name="ET_yor_5069_497"/>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 </w:t>
      </w:r>
      <w:r w:rsidRPr="00BE70A3">
        <w:rPr>
          <w:rtl/>
        </w:rPr>
        <w:t>היו"ר יעקב אשר:</w:t>
      </w:r>
      <w:r w:rsidRPr="00BE70A3">
        <w:rPr>
          <w:rStyle w:val="TagStyle"/>
          <w:rtl/>
        </w:rPr>
        <w:t xml:space="preserve"> &lt;&lt; </w:t>
      </w:r>
      <w:proofErr w:type="spellStart"/>
      <w:r w:rsidRPr="00BE70A3">
        <w:rPr>
          <w:rStyle w:val="TagStyle"/>
          <w:rtl/>
        </w:rPr>
        <w:t>יור</w:t>
      </w:r>
      <w:proofErr w:type="spellEnd"/>
      <w:r w:rsidRPr="00BE70A3">
        <w:rPr>
          <w:rStyle w:val="TagStyle"/>
          <w:rtl/>
        </w:rPr>
        <w:t xml:space="preserve"> &gt;&gt;</w:t>
      </w:r>
      <w:r w:rsidRPr="00BE70A3">
        <w:rPr>
          <w:rtl/>
        </w:rPr>
        <w:t xml:space="preserve">   </w:t>
      </w:r>
      <w:bookmarkEnd w:id="3195"/>
    </w:p>
    <w:p w:rsidR="0039409A" w:rsidRPr="00BE70A3" w:rsidRDefault="0039409A" w:rsidP="0039409A">
      <w:pPr>
        <w:pStyle w:val="KeepWithNext"/>
        <w:rPr>
          <w:rtl/>
          <w:lang w:eastAsia="he-IL"/>
        </w:rPr>
      </w:pPr>
    </w:p>
    <w:p w:rsidR="00FF15D7" w:rsidRPr="00BE70A3" w:rsidRDefault="00FF15D7" w:rsidP="00FF15D7">
      <w:pPr>
        <w:rPr>
          <w:rtl/>
        </w:rPr>
      </w:pPr>
      <w:bookmarkStart w:id="3196" w:name="_ETM_Q1_10397562"/>
      <w:bookmarkEnd w:id="3196"/>
      <w:r w:rsidRPr="00BE70A3">
        <w:rPr>
          <w:rFonts w:hint="cs"/>
          <w:rtl/>
        </w:rPr>
        <w:t xml:space="preserve">חברים, תודה רבה </w:t>
      </w:r>
      <w:r w:rsidR="0039409A" w:rsidRPr="00BE70A3">
        <w:rPr>
          <w:rFonts w:hint="cs"/>
          <w:rtl/>
        </w:rPr>
        <w:t>. היה תענוג לעבוד אתכם.</w:t>
      </w:r>
    </w:p>
    <w:p w:rsidR="00FF15D7" w:rsidRDefault="00FF15D7" w:rsidP="00FF15D7">
      <w:pPr>
        <w:rPr>
          <w:rtl/>
        </w:rPr>
      </w:pPr>
    </w:p>
    <w:p w:rsidR="00E20BF2" w:rsidRPr="00BE70A3" w:rsidRDefault="00E20BF2" w:rsidP="00FF15D7">
      <w:pPr>
        <w:rPr>
          <w:rtl/>
        </w:rPr>
      </w:pPr>
      <w:bookmarkStart w:id="3197" w:name="_GoBack"/>
      <w:bookmarkEnd w:id="3197"/>
    </w:p>
    <w:p w:rsidR="00252F59" w:rsidRPr="008713A4" w:rsidRDefault="00FF15D7" w:rsidP="00937BB5">
      <w:pPr>
        <w:pStyle w:val="afc"/>
        <w:keepNext/>
      </w:pPr>
      <w:bookmarkStart w:id="3198" w:name="ET_meetingend_287"/>
      <w:r w:rsidRPr="00BE70A3">
        <w:rPr>
          <w:rStyle w:val="TagStyle"/>
          <w:rtl/>
        </w:rPr>
        <w:t xml:space="preserve"> &lt;&lt; סיום &gt;&gt; </w:t>
      </w:r>
      <w:r w:rsidRPr="00BE70A3">
        <w:rPr>
          <w:rtl/>
        </w:rPr>
        <w:t>הישיבה ננעלה בשעה 13:0</w:t>
      </w:r>
      <w:r w:rsidRPr="00BE70A3">
        <w:rPr>
          <w:rFonts w:hint="cs"/>
          <w:rtl/>
        </w:rPr>
        <w:t>2</w:t>
      </w:r>
      <w:r w:rsidRPr="00BE70A3">
        <w:rPr>
          <w:rtl/>
        </w:rPr>
        <w:t>.</w:t>
      </w:r>
      <w:r w:rsidRPr="00BE70A3">
        <w:rPr>
          <w:rStyle w:val="TagStyle"/>
          <w:rtl/>
        </w:rPr>
        <w:t xml:space="preserve"> &lt;&lt; סיום &gt;&gt;</w:t>
      </w:r>
      <w:bookmarkEnd w:id="3198"/>
      <w:r w:rsidR="00252F59">
        <w:rPr>
          <w:rtl/>
        </w:rPr>
        <w:t xml:space="preserve"> </w:t>
      </w:r>
    </w:p>
    <w:sectPr w:rsidR="00252F59" w:rsidRPr="008713A4" w:rsidSect="00E20B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2B1" w:rsidRDefault="002932B1">
      <w:r>
        <w:separator/>
      </w:r>
    </w:p>
  </w:endnote>
  <w:endnote w:type="continuationSeparator" w:id="0">
    <w:p w:rsidR="002932B1" w:rsidRDefault="00293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2B1" w:rsidRDefault="002932B1">
      <w:r>
        <w:separator/>
      </w:r>
    </w:p>
  </w:footnote>
  <w:footnote w:type="continuationSeparator" w:id="0">
    <w:p w:rsidR="002932B1" w:rsidRDefault="002932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2B1" w:rsidRDefault="002932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32B1" w:rsidRDefault="002932B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2B1" w:rsidRDefault="002932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0BF2">
      <w:rPr>
        <w:rStyle w:val="af7"/>
        <w:noProof/>
        <w:rtl/>
      </w:rPr>
      <w:t>65</w:t>
    </w:r>
    <w:r>
      <w:rPr>
        <w:rStyle w:val="af7"/>
      </w:rPr>
      <w:fldChar w:fldCharType="end"/>
    </w:r>
  </w:p>
  <w:p w:rsidR="002932B1" w:rsidRPr="00CC5815" w:rsidRDefault="002932B1" w:rsidP="008E5E3F">
    <w:pPr>
      <w:pStyle w:val="a3"/>
      <w:ind w:firstLine="0"/>
    </w:pPr>
    <w:r>
      <w:rPr>
        <w:rFonts w:hint="cs"/>
        <w:rtl/>
      </w:rPr>
      <w:t>ועדת החוקה, חוק ומשפט</w:t>
    </w:r>
  </w:p>
  <w:p w:rsidR="002932B1" w:rsidRPr="00CC5815" w:rsidRDefault="002932B1" w:rsidP="008E5E3F">
    <w:pPr>
      <w:pStyle w:val="a3"/>
      <w:ind w:firstLine="0"/>
      <w:rPr>
        <w:rtl/>
      </w:rPr>
    </w:pPr>
    <w:r>
      <w:rPr>
        <w:rtl/>
      </w:rPr>
      <w:t>15/06/2020</w:t>
    </w:r>
  </w:p>
  <w:p w:rsidR="002932B1" w:rsidRPr="00CC5815" w:rsidRDefault="002932B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2B1" w:rsidRDefault="002932B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32B1" w:rsidRDefault="002932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32B1" w:rsidRDefault="002932B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0FC"/>
    <w:rsid w:val="0002047E"/>
    <w:rsid w:val="00020C6E"/>
    <w:rsid w:val="00027B38"/>
    <w:rsid w:val="000367E4"/>
    <w:rsid w:val="00037279"/>
    <w:rsid w:val="000473AA"/>
    <w:rsid w:val="00055CFA"/>
    <w:rsid w:val="000653E6"/>
    <w:rsid w:val="00067F42"/>
    <w:rsid w:val="00073DAB"/>
    <w:rsid w:val="0007756C"/>
    <w:rsid w:val="00092B80"/>
    <w:rsid w:val="000A17C6"/>
    <w:rsid w:val="000B060C"/>
    <w:rsid w:val="000B2EE6"/>
    <w:rsid w:val="000C47F5"/>
    <w:rsid w:val="000D1898"/>
    <w:rsid w:val="000D23D0"/>
    <w:rsid w:val="000D2BB4"/>
    <w:rsid w:val="000E3314"/>
    <w:rsid w:val="000F19DD"/>
    <w:rsid w:val="000F1BF5"/>
    <w:rsid w:val="000F2459"/>
    <w:rsid w:val="000F767C"/>
    <w:rsid w:val="00101725"/>
    <w:rsid w:val="00111868"/>
    <w:rsid w:val="001272A6"/>
    <w:rsid w:val="00135E57"/>
    <w:rsid w:val="00150436"/>
    <w:rsid w:val="00167294"/>
    <w:rsid w:val="001673D4"/>
    <w:rsid w:val="00171E7F"/>
    <w:rsid w:val="001758C1"/>
    <w:rsid w:val="0017779F"/>
    <w:rsid w:val="0019722E"/>
    <w:rsid w:val="001A2835"/>
    <w:rsid w:val="001A74E9"/>
    <w:rsid w:val="001A7A1B"/>
    <w:rsid w:val="001B13C8"/>
    <w:rsid w:val="001C44DA"/>
    <w:rsid w:val="001C4FDA"/>
    <w:rsid w:val="001D440C"/>
    <w:rsid w:val="001E1123"/>
    <w:rsid w:val="001E60EE"/>
    <w:rsid w:val="001F644C"/>
    <w:rsid w:val="002016FF"/>
    <w:rsid w:val="0021075D"/>
    <w:rsid w:val="00214BA1"/>
    <w:rsid w:val="00227FEF"/>
    <w:rsid w:val="00244F51"/>
    <w:rsid w:val="00252F59"/>
    <w:rsid w:val="00255CD9"/>
    <w:rsid w:val="00261554"/>
    <w:rsid w:val="00266C70"/>
    <w:rsid w:val="00271B14"/>
    <w:rsid w:val="00275C03"/>
    <w:rsid w:val="00280D58"/>
    <w:rsid w:val="002831E9"/>
    <w:rsid w:val="002932B1"/>
    <w:rsid w:val="002B51CE"/>
    <w:rsid w:val="002B57D8"/>
    <w:rsid w:val="002C6981"/>
    <w:rsid w:val="002D08D6"/>
    <w:rsid w:val="002D4BDB"/>
    <w:rsid w:val="002E5E31"/>
    <w:rsid w:val="00303B4C"/>
    <w:rsid w:val="003161BA"/>
    <w:rsid w:val="00321E62"/>
    <w:rsid w:val="00327BF8"/>
    <w:rsid w:val="00331581"/>
    <w:rsid w:val="00340AFA"/>
    <w:rsid w:val="003658CB"/>
    <w:rsid w:val="00366CFB"/>
    <w:rsid w:val="0036794C"/>
    <w:rsid w:val="00367DFE"/>
    <w:rsid w:val="00373508"/>
    <w:rsid w:val="00390375"/>
    <w:rsid w:val="0039409A"/>
    <w:rsid w:val="00396023"/>
    <w:rsid w:val="003977C4"/>
    <w:rsid w:val="00397E6C"/>
    <w:rsid w:val="003A3C85"/>
    <w:rsid w:val="003B5CFA"/>
    <w:rsid w:val="003C279D"/>
    <w:rsid w:val="003C3B50"/>
    <w:rsid w:val="003E2D7F"/>
    <w:rsid w:val="003E7137"/>
    <w:rsid w:val="003F0A5F"/>
    <w:rsid w:val="00420E41"/>
    <w:rsid w:val="00424C94"/>
    <w:rsid w:val="004462BC"/>
    <w:rsid w:val="00447608"/>
    <w:rsid w:val="00451746"/>
    <w:rsid w:val="00452B6F"/>
    <w:rsid w:val="004630EE"/>
    <w:rsid w:val="00470EAC"/>
    <w:rsid w:val="00476685"/>
    <w:rsid w:val="00483A41"/>
    <w:rsid w:val="0049458B"/>
    <w:rsid w:val="00495FD8"/>
    <w:rsid w:val="004B097F"/>
    <w:rsid w:val="004B0A65"/>
    <w:rsid w:val="004B1BE9"/>
    <w:rsid w:val="004C2217"/>
    <w:rsid w:val="004F0019"/>
    <w:rsid w:val="004F3C86"/>
    <w:rsid w:val="00500C0C"/>
    <w:rsid w:val="00513CD5"/>
    <w:rsid w:val="005207E7"/>
    <w:rsid w:val="00545B64"/>
    <w:rsid w:val="00546678"/>
    <w:rsid w:val="005506B9"/>
    <w:rsid w:val="00550ED4"/>
    <w:rsid w:val="005803B3"/>
    <w:rsid w:val="005817EC"/>
    <w:rsid w:val="00590B77"/>
    <w:rsid w:val="005A342D"/>
    <w:rsid w:val="005A4E74"/>
    <w:rsid w:val="005C363E"/>
    <w:rsid w:val="005C5E12"/>
    <w:rsid w:val="005D41EF"/>
    <w:rsid w:val="005D61F3"/>
    <w:rsid w:val="005D651C"/>
    <w:rsid w:val="005E1C6B"/>
    <w:rsid w:val="005F76B0"/>
    <w:rsid w:val="00600F21"/>
    <w:rsid w:val="0060745F"/>
    <w:rsid w:val="00621573"/>
    <w:rsid w:val="00634F61"/>
    <w:rsid w:val="00675531"/>
    <w:rsid w:val="00686620"/>
    <w:rsid w:val="00695A47"/>
    <w:rsid w:val="006A0CB7"/>
    <w:rsid w:val="006B1F0E"/>
    <w:rsid w:val="006C77C7"/>
    <w:rsid w:val="006C7DDE"/>
    <w:rsid w:val="006D0405"/>
    <w:rsid w:val="006E210E"/>
    <w:rsid w:val="006E5FF4"/>
    <w:rsid w:val="006F0259"/>
    <w:rsid w:val="006F0809"/>
    <w:rsid w:val="00700433"/>
    <w:rsid w:val="00702755"/>
    <w:rsid w:val="0070472C"/>
    <w:rsid w:val="00704D76"/>
    <w:rsid w:val="0071613E"/>
    <w:rsid w:val="00721BA0"/>
    <w:rsid w:val="007509A6"/>
    <w:rsid w:val="00752B4C"/>
    <w:rsid w:val="00761640"/>
    <w:rsid w:val="00762805"/>
    <w:rsid w:val="007872B4"/>
    <w:rsid w:val="007872C5"/>
    <w:rsid w:val="00791CBE"/>
    <w:rsid w:val="007A376A"/>
    <w:rsid w:val="007B40DE"/>
    <w:rsid w:val="007C17CA"/>
    <w:rsid w:val="007C693F"/>
    <w:rsid w:val="007C6ADD"/>
    <w:rsid w:val="007D7CA2"/>
    <w:rsid w:val="007E26FA"/>
    <w:rsid w:val="007E61C0"/>
    <w:rsid w:val="00814CC0"/>
    <w:rsid w:val="0082136D"/>
    <w:rsid w:val="0082274C"/>
    <w:rsid w:val="008320F6"/>
    <w:rsid w:val="00841223"/>
    <w:rsid w:val="00846BE9"/>
    <w:rsid w:val="008508EF"/>
    <w:rsid w:val="00853207"/>
    <w:rsid w:val="00853338"/>
    <w:rsid w:val="00863709"/>
    <w:rsid w:val="008713A4"/>
    <w:rsid w:val="0087366D"/>
    <w:rsid w:val="00875F10"/>
    <w:rsid w:val="00883EC3"/>
    <w:rsid w:val="008C6035"/>
    <w:rsid w:val="008C7015"/>
    <w:rsid w:val="008D0F4E"/>
    <w:rsid w:val="008D1DFB"/>
    <w:rsid w:val="008D423F"/>
    <w:rsid w:val="008E03B4"/>
    <w:rsid w:val="008E0E19"/>
    <w:rsid w:val="008E5E3F"/>
    <w:rsid w:val="0090279B"/>
    <w:rsid w:val="00914904"/>
    <w:rsid w:val="009258CE"/>
    <w:rsid w:val="0093101E"/>
    <w:rsid w:val="00936CD2"/>
    <w:rsid w:val="00937BB5"/>
    <w:rsid w:val="009515F0"/>
    <w:rsid w:val="00951B0A"/>
    <w:rsid w:val="00955A04"/>
    <w:rsid w:val="00974096"/>
    <w:rsid w:val="009830CB"/>
    <w:rsid w:val="00987A6A"/>
    <w:rsid w:val="0099676E"/>
    <w:rsid w:val="009B57EC"/>
    <w:rsid w:val="009C549A"/>
    <w:rsid w:val="009D478A"/>
    <w:rsid w:val="009D599E"/>
    <w:rsid w:val="009E17BB"/>
    <w:rsid w:val="009E6E93"/>
    <w:rsid w:val="009F1518"/>
    <w:rsid w:val="009F5773"/>
    <w:rsid w:val="00A15971"/>
    <w:rsid w:val="00A212F4"/>
    <w:rsid w:val="00A22C90"/>
    <w:rsid w:val="00A2551C"/>
    <w:rsid w:val="00A37999"/>
    <w:rsid w:val="00A41222"/>
    <w:rsid w:val="00A42723"/>
    <w:rsid w:val="00A42D53"/>
    <w:rsid w:val="00A44585"/>
    <w:rsid w:val="00A64A6D"/>
    <w:rsid w:val="00A66020"/>
    <w:rsid w:val="00A87CB1"/>
    <w:rsid w:val="00A94FF5"/>
    <w:rsid w:val="00A972E9"/>
    <w:rsid w:val="00AA3C1A"/>
    <w:rsid w:val="00AA4E59"/>
    <w:rsid w:val="00AB02EE"/>
    <w:rsid w:val="00AB3F3A"/>
    <w:rsid w:val="00AC2545"/>
    <w:rsid w:val="00AD4EC9"/>
    <w:rsid w:val="00AD6FFC"/>
    <w:rsid w:val="00AE1D43"/>
    <w:rsid w:val="00AE4B64"/>
    <w:rsid w:val="00AF31E6"/>
    <w:rsid w:val="00AF3BC0"/>
    <w:rsid w:val="00AF4150"/>
    <w:rsid w:val="00AF7F55"/>
    <w:rsid w:val="00B04F5C"/>
    <w:rsid w:val="00B0509A"/>
    <w:rsid w:val="00B05AA8"/>
    <w:rsid w:val="00B07839"/>
    <w:rsid w:val="00B120B2"/>
    <w:rsid w:val="00B3423A"/>
    <w:rsid w:val="00B50340"/>
    <w:rsid w:val="00B531B5"/>
    <w:rsid w:val="00B562EA"/>
    <w:rsid w:val="00B65508"/>
    <w:rsid w:val="00B658D2"/>
    <w:rsid w:val="00B7243F"/>
    <w:rsid w:val="00B8517A"/>
    <w:rsid w:val="00B915FD"/>
    <w:rsid w:val="00B971DE"/>
    <w:rsid w:val="00B972E6"/>
    <w:rsid w:val="00BA4D0D"/>
    <w:rsid w:val="00BA6446"/>
    <w:rsid w:val="00BD47B7"/>
    <w:rsid w:val="00BE70A3"/>
    <w:rsid w:val="00C02145"/>
    <w:rsid w:val="00C05A9B"/>
    <w:rsid w:val="00C135D5"/>
    <w:rsid w:val="00C16ACE"/>
    <w:rsid w:val="00C20E3D"/>
    <w:rsid w:val="00C22DCB"/>
    <w:rsid w:val="00C30875"/>
    <w:rsid w:val="00C3393F"/>
    <w:rsid w:val="00C3598A"/>
    <w:rsid w:val="00C360BC"/>
    <w:rsid w:val="00C411E9"/>
    <w:rsid w:val="00C44800"/>
    <w:rsid w:val="00C52EC2"/>
    <w:rsid w:val="00C61DC1"/>
    <w:rsid w:val="00C64AFF"/>
    <w:rsid w:val="00C661EE"/>
    <w:rsid w:val="00C66465"/>
    <w:rsid w:val="00C72438"/>
    <w:rsid w:val="00C752F4"/>
    <w:rsid w:val="00C763E4"/>
    <w:rsid w:val="00C7775A"/>
    <w:rsid w:val="00C86222"/>
    <w:rsid w:val="00C8624A"/>
    <w:rsid w:val="00C86C8A"/>
    <w:rsid w:val="00CA515C"/>
    <w:rsid w:val="00CA5363"/>
    <w:rsid w:val="00CB6D60"/>
    <w:rsid w:val="00CC0396"/>
    <w:rsid w:val="00CC5815"/>
    <w:rsid w:val="00CC67AB"/>
    <w:rsid w:val="00CC7159"/>
    <w:rsid w:val="00CE00E4"/>
    <w:rsid w:val="00CE24B8"/>
    <w:rsid w:val="00CE5849"/>
    <w:rsid w:val="00CE6EEF"/>
    <w:rsid w:val="00D03526"/>
    <w:rsid w:val="00D06436"/>
    <w:rsid w:val="00D15A77"/>
    <w:rsid w:val="00D25F28"/>
    <w:rsid w:val="00D278F7"/>
    <w:rsid w:val="00D3229F"/>
    <w:rsid w:val="00D33245"/>
    <w:rsid w:val="00D37550"/>
    <w:rsid w:val="00D40A29"/>
    <w:rsid w:val="00D45D27"/>
    <w:rsid w:val="00D55DED"/>
    <w:rsid w:val="00D6440A"/>
    <w:rsid w:val="00D74F4A"/>
    <w:rsid w:val="00D776C5"/>
    <w:rsid w:val="00D86E57"/>
    <w:rsid w:val="00D87703"/>
    <w:rsid w:val="00D93BB6"/>
    <w:rsid w:val="00D96B24"/>
    <w:rsid w:val="00DB0BD9"/>
    <w:rsid w:val="00DB5322"/>
    <w:rsid w:val="00DC0EC5"/>
    <w:rsid w:val="00DC1FF3"/>
    <w:rsid w:val="00DE0177"/>
    <w:rsid w:val="00DE5B80"/>
    <w:rsid w:val="00DF1FA0"/>
    <w:rsid w:val="00E00BA4"/>
    <w:rsid w:val="00E16984"/>
    <w:rsid w:val="00E20BF2"/>
    <w:rsid w:val="00E33AE3"/>
    <w:rsid w:val="00E35DF8"/>
    <w:rsid w:val="00E606BE"/>
    <w:rsid w:val="00E61903"/>
    <w:rsid w:val="00E64116"/>
    <w:rsid w:val="00E64C0E"/>
    <w:rsid w:val="00E71B72"/>
    <w:rsid w:val="00E73AD2"/>
    <w:rsid w:val="00E820FD"/>
    <w:rsid w:val="00E9243B"/>
    <w:rsid w:val="00EA06FE"/>
    <w:rsid w:val="00EA3455"/>
    <w:rsid w:val="00EA624B"/>
    <w:rsid w:val="00EB057D"/>
    <w:rsid w:val="00EB18E4"/>
    <w:rsid w:val="00EB5C85"/>
    <w:rsid w:val="00EC0AC2"/>
    <w:rsid w:val="00EC1FB3"/>
    <w:rsid w:val="00EC2CD4"/>
    <w:rsid w:val="00EE09AD"/>
    <w:rsid w:val="00EE4831"/>
    <w:rsid w:val="00EE5EA4"/>
    <w:rsid w:val="00EF02FC"/>
    <w:rsid w:val="00F00DED"/>
    <w:rsid w:val="00F053E5"/>
    <w:rsid w:val="00F05D54"/>
    <w:rsid w:val="00F10D2D"/>
    <w:rsid w:val="00F16831"/>
    <w:rsid w:val="00F23FE9"/>
    <w:rsid w:val="00F31280"/>
    <w:rsid w:val="00F319C3"/>
    <w:rsid w:val="00F41C33"/>
    <w:rsid w:val="00F423F1"/>
    <w:rsid w:val="00F4531B"/>
    <w:rsid w:val="00F4792E"/>
    <w:rsid w:val="00F53584"/>
    <w:rsid w:val="00F53BFC"/>
    <w:rsid w:val="00F549E5"/>
    <w:rsid w:val="00F55060"/>
    <w:rsid w:val="00F57A25"/>
    <w:rsid w:val="00F635F3"/>
    <w:rsid w:val="00F63F05"/>
    <w:rsid w:val="00F72368"/>
    <w:rsid w:val="00F821F6"/>
    <w:rsid w:val="00F84D49"/>
    <w:rsid w:val="00F8510F"/>
    <w:rsid w:val="00F90ED5"/>
    <w:rsid w:val="00FA5F67"/>
    <w:rsid w:val="00FB0768"/>
    <w:rsid w:val="00FC0942"/>
    <w:rsid w:val="00FC70E4"/>
    <w:rsid w:val="00FD3D49"/>
    <w:rsid w:val="00FE3474"/>
    <w:rsid w:val="00FE51D2"/>
    <w:rsid w:val="00FF15D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4AC1EF0"/>
  <w15:docId w15:val="{285F7243-811B-4475-8C8E-46FD6E45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0BD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2F59"/>
    <w:rPr>
      <w:rFonts w:cs="Arial"/>
      <w:b/>
      <w:bCs w:val="0"/>
      <w:vanish/>
      <w:color w:val="010000"/>
      <w:bdr w:val="single" w:sz="4" w:space="0" w:color="FF66FF"/>
    </w:rPr>
  </w:style>
  <w:style w:type="table" w:styleId="afd">
    <w:name w:val="Table Grid"/>
    <w:basedOn w:val="a1"/>
    <w:rsid w:val="00C021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7E26FA"/>
    <w:pPr>
      <w:spacing w:line="240" w:lineRule="auto"/>
    </w:pPr>
    <w:rPr>
      <w:sz w:val="20"/>
      <w:szCs w:val="20"/>
    </w:rPr>
  </w:style>
  <w:style w:type="character" w:customStyle="1" w:styleId="aff">
    <w:name w:val="טקסט הערת שוליים תו"/>
    <w:basedOn w:val="a0"/>
    <w:link w:val="afe"/>
    <w:semiHidden/>
    <w:rsid w:val="007E26FA"/>
    <w:rPr>
      <w:rFonts w:cs="David"/>
    </w:rPr>
  </w:style>
  <w:style w:type="character" w:styleId="aff0">
    <w:name w:val="footnote reference"/>
    <w:aliases w:val="Footnote Reference_0"/>
    <w:basedOn w:val="a0"/>
    <w:semiHidden/>
    <w:unhideWhenUsed/>
    <w:rsid w:val="007E26FA"/>
    <w:rPr>
      <w:vertAlign w:val="superscript"/>
    </w:rPr>
  </w:style>
  <w:style w:type="paragraph" w:customStyle="1" w:styleId="TableText">
    <w:name w:val="Table Text"/>
    <w:basedOn w:val="a"/>
    <w:rsid w:val="007B40D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B40DE"/>
    <w:pPr>
      <w:jc w:val="both"/>
    </w:pPr>
  </w:style>
  <w:style w:type="paragraph" w:customStyle="1" w:styleId="TableSideHeading">
    <w:name w:val="Table SideHeading"/>
    <w:basedOn w:val="TableText"/>
    <w:rsid w:val="007B40DE"/>
    <w:pPr>
      <w:outlineLvl w:val="2"/>
    </w:pPr>
  </w:style>
  <w:style w:type="paragraph" w:customStyle="1" w:styleId="TableHead">
    <w:name w:val="Table Head"/>
    <w:basedOn w:val="TableText"/>
    <w:rsid w:val="00936CD2"/>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311">
      <w:bodyDiv w:val="1"/>
      <w:marLeft w:val="0"/>
      <w:marRight w:val="0"/>
      <w:marTop w:val="0"/>
      <w:marBottom w:val="0"/>
      <w:divBdr>
        <w:top w:val="none" w:sz="0" w:space="0" w:color="auto"/>
        <w:left w:val="none" w:sz="0" w:space="0" w:color="auto"/>
        <w:bottom w:val="none" w:sz="0" w:space="0" w:color="auto"/>
        <w:right w:val="none" w:sz="0" w:space="0" w:color="auto"/>
      </w:divBdr>
    </w:div>
    <w:div w:id="22172484">
      <w:bodyDiv w:val="1"/>
      <w:marLeft w:val="0"/>
      <w:marRight w:val="0"/>
      <w:marTop w:val="0"/>
      <w:marBottom w:val="0"/>
      <w:divBdr>
        <w:top w:val="none" w:sz="0" w:space="0" w:color="auto"/>
        <w:left w:val="none" w:sz="0" w:space="0" w:color="auto"/>
        <w:bottom w:val="none" w:sz="0" w:space="0" w:color="auto"/>
        <w:right w:val="none" w:sz="0" w:space="0" w:color="auto"/>
      </w:divBdr>
    </w:div>
    <w:div w:id="76095558">
      <w:bodyDiv w:val="1"/>
      <w:marLeft w:val="0"/>
      <w:marRight w:val="0"/>
      <w:marTop w:val="0"/>
      <w:marBottom w:val="0"/>
      <w:divBdr>
        <w:top w:val="none" w:sz="0" w:space="0" w:color="auto"/>
        <w:left w:val="none" w:sz="0" w:space="0" w:color="auto"/>
        <w:bottom w:val="none" w:sz="0" w:space="0" w:color="auto"/>
        <w:right w:val="none" w:sz="0" w:space="0" w:color="auto"/>
      </w:divBdr>
    </w:div>
    <w:div w:id="293561455">
      <w:bodyDiv w:val="1"/>
      <w:marLeft w:val="0"/>
      <w:marRight w:val="0"/>
      <w:marTop w:val="0"/>
      <w:marBottom w:val="0"/>
      <w:divBdr>
        <w:top w:val="none" w:sz="0" w:space="0" w:color="auto"/>
        <w:left w:val="none" w:sz="0" w:space="0" w:color="auto"/>
        <w:bottom w:val="none" w:sz="0" w:space="0" w:color="auto"/>
        <w:right w:val="none" w:sz="0" w:space="0" w:color="auto"/>
      </w:divBdr>
    </w:div>
    <w:div w:id="3681452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234876">
      <w:bodyDiv w:val="1"/>
      <w:marLeft w:val="0"/>
      <w:marRight w:val="0"/>
      <w:marTop w:val="0"/>
      <w:marBottom w:val="0"/>
      <w:divBdr>
        <w:top w:val="none" w:sz="0" w:space="0" w:color="auto"/>
        <w:left w:val="none" w:sz="0" w:space="0" w:color="auto"/>
        <w:bottom w:val="none" w:sz="0" w:space="0" w:color="auto"/>
        <w:right w:val="none" w:sz="0" w:space="0" w:color="auto"/>
      </w:divBdr>
    </w:div>
    <w:div w:id="475876013">
      <w:bodyDiv w:val="1"/>
      <w:marLeft w:val="0"/>
      <w:marRight w:val="0"/>
      <w:marTop w:val="0"/>
      <w:marBottom w:val="0"/>
      <w:divBdr>
        <w:top w:val="none" w:sz="0" w:space="0" w:color="auto"/>
        <w:left w:val="none" w:sz="0" w:space="0" w:color="auto"/>
        <w:bottom w:val="none" w:sz="0" w:space="0" w:color="auto"/>
        <w:right w:val="none" w:sz="0" w:space="0" w:color="auto"/>
      </w:divBdr>
    </w:div>
    <w:div w:id="554925822">
      <w:bodyDiv w:val="1"/>
      <w:marLeft w:val="0"/>
      <w:marRight w:val="0"/>
      <w:marTop w:val="0"/>
      <w:marBottom w:val="0"/>
      <w:divBdr>
        <w:top w:val="none" w:sz="0" w:space="0" w:color="auto"/>
        <w:left w:val="none" w:sz="0" w:space="0" w:color="auto"/>
        <w:bottom w:val="none" w:sz="0" w:space="0" w:color="auto"/>
        <w:right w:val="none" w:sz="0" w:space="0" w:color="auto"/>
      </w:divBdr>
    </w:div>
    <w:div w:id="645399317">
      <w:bodyDiv w:val="1"/>
      <w:marLeft w:val="0"/>
      <w:marRight w:val="0"/>
      <w:marTop w:val="0"/>
      <w:marBottom w:val="0"/>
      <w:divBdr>
        <w:top w:val="none" w:sz="0" w:space="0" w:color="auto"/>
        <w:left w:val="none" w:sz="0" w:space="0" w:color="auto"/>
        <w:bottom w:val="none" w:sz="0" w:space="0" w:color="auto"/>
        <w:right w:val="none" w:sz="0" w:space="0" w:color="auto"/>
      </w:divBdr>
    </w:div>
    <w:div w:id="661664096">
      <w:bodyDiv w:val="1"/>
      <w:marLeft w:val="0"/>
      <w:marRight w:val="0"/>
      <w:marTop w:val="0"/>
      <w:marBottom w:val="0"/>
      <w:divBdr>
        <w:top w:val="none" w:sz="0" w:space="0" w:color="auto"/>
        <w:left w:val="none" w:sz="0" w:space="0" w:color="auto"/>
        <w:bottom w:val="none" w:sz="0" w:space="0" w:color="auto"/>
        <w:right w:val="none" w:sz="0" w:space="0" w:color="auto"/>
      </w:divBdr>
    </w:div>
    <w:div w:id="701637354">
      <w:bodyDiv w:val="1"/>
      <w:marLeft w:val="0"/>
      <w:marRight w:val="0"/>
      <w:marTop w:val="0"/>
      <w:marBottom w:val="0"/>
      <w:divBdr>
        <w:top w:val="none" w:sz="0" w:space="0" w:color="auto"/>
        <w:left w:val="none" w:sz="0" w:space="0" w:color="auto"/>
        <w:bottom w:val="none" w:sz="0" w:space="0" w:color="auto"/>
        <w:right w:val="none" w:sz="0" w:space="0" w:color="auto"/>
      </w:divBdr>
    </w:div>
    <w:div w:id="750470555">
      <w:bodyDiv w:val="1"/>
      <w:marLeft w:val="0"/>
      <w:marRight w:val="0"/>
      <w:marTop w:val="0"/>
      <w:marBottom w:val="0"/>
      <w:divBdr>
        <w:top w:val="none" w:sz="0" w:space="0" w:color="auto"/>
        <w:left w:val="none" w:sz="0" w:space="0" w:color="auto"/>
        <w:bottom w:val="none" w:sz="0" w:space="0" w:color="auto"/>
        <w:right w:val="none" w:sz="0" w:space="0" w:color="auto"/>
      </w:divBdr>
    </w:div>
    <w:div w:id="803155509">
      <w:bodyDiv w:val="1"/>
      <w:marLeft w:val="0"/>
      <w:marRight w:val="0"/>
      <w:marTop w:val="0"/>
      <w:marBottom w:val="0"/>
      <w:divBdr>
        <w:top w:val="none" w:sz="0" w:space="0" w:color="auto"/>
        <w:left w:val="none" w:sz="0" w:space="0" w:color="auto"/>
        <w:bottom w:val="none" w:sz="0" w:space="0" w:color="auto"/>
        <w:right w:val="none" w:sz="0" w:space="0" w:color="auto"/>
      </w:divBdr>
    </w:div>
    <w:div w:id="818427811">
      <w:bodyDiv w:val="1"/>
      <w:marLeft w:val="0"/>
      <w:marRight w:val="0"/>
      <w:marTop w:val="0"/>
      <w:marBottom w:val="0"/>
      <w:divBdr>
        <w:top w:val="none" w:sz="0" w:space="0" w:color="auto"/>
        <w:left w:val="none" w:sz="0" w:space="0" w:color="auto"/>
        <w:bottom w:val="none" w:sz="0" w:space="0" w:color="auto"/>
        <w:right w:val="none" w:sz="0" w:space="0" w:color="auto"/>
      </w:divBdr>
    </w:div>
    <w:div w:id="874079911">
      <w:bodyDiv w:val="1"/>
      <w:marLeft w:val="0"/>
      <w:marRight w:val="0"/>
      <w:marTop w:val="0"/>
      <w:marBottom w:val="0"/>
      <w:divBdr>
        <w:top w:val="none" w:sz="0" w:space="0" w:color="auto"/>
        <w:left w:val="none" w:sz="0" w:space="0" w:color="auto"/>
        <w:bottom w:val="none" w:sz="0" w:space="0" w:color="auto"/>
        <w:right w:val="none" w:sz="0" w:space="0" w:color="auto"/>
      </w:divBdr>
    </w:div>
    <w:div w:id="916984149">
      <w:bodyDiv w:val="1"/>
      <w:marLeft w:val="0"/>
      <w:marRight w:val="0"/>
      <w:marTop w:val="0"/>
      <w:marBottom w:val="0"/>
      <w:divBdr>
        <w:top w:val="none" w:sz="0" w:space="0" w:color="auto"/>
        <w:left w:val="none" w:sz="0" w:space="0" w:color="auto"/>
        <w:bottom w:val="none" w:sz="0" w:space="0" w:color="auto"/>
        <w:right w:val="none" w:sz="0" w:space="0" w:color="auto"/>
      </w:divBdr>
    </w:div>
    <w:div w:id="923491457">
      <w:bodyDiv w:val="1"/>
      <w:marLeft w:val="0"/>
      <w:marRight w:val="0"/>
      <w:marTop w:val="0"/>
      <w:marBottom w:val="0"/>
      <w:divBdr>
        <w:top w:val="none" w:sz="0" w:space="0" w:color="auto"/>
        <w:left w:val="none" w:sz="0" w:space="0" w:color="auto"/>
        <w:bottom w:val="none" w:sz="0" w:space="0" w:color="auto"/>
        <w:right w:val="none" w:sz="0" w:space="0" w:color="auto"/>
      </w:divBdr>
    </w:div>
    <w:div w:id="948053003">
      <w:bodyDiv w:val="1"/>
      <w:marLeft w:val="0"/>
      <w:marRight w:val="0"/>
      <w:marTop w:val="0"/>
      <w:marBottom w:val="0"/>
      <w:divBdr>
        <w:top w:val="none" w:sz="0" w:space="0" w:color="auto"/>
        <w:left w:val="none" w:sz="0" w:space="0" w:color="auto"/>
        <w:bottom w:val="none" w:sz="0" w:space="0" w:color="auto"/>
        <w:right w:val="none" w:sz="0" w:space="0" w:color="auto"/>
      </w:divBdr>
    </w:div>
    <w:div w:id="1007639841">
      <w:bodyDiv w:val="1"/>
      <w:marLeft w:val="0"/>
      <w:marRight w:val="0"/>
      <w:marTop w:val="0"/>
      <w:marBottom w:val="0"/>
      <w:divBdr>
        <w:top w:val="none" w:sz="0" w:space="0" w:color="auto"/>
        <w:left w:val="none" w:sz="0" w:space="0" w:color="auto"/>
        <w:bottom w:val="none" w:sz="0" w:space="0" w:color="auto"/>
        <w:right w:val="none" w:sz="0" w:space="0" w:color="auto"/>
      </w:divBdr>
    </w:div>
    <w:div w:id="1049691969">
      <w:bodyDiv w:val="1"/>
      <w:marLeft w:val="0"/>
      <w:marRight w:val="0"/>
      <w:marTop w:val="0"/>
      <w:marBottom w:val="0"/>
      <w:divBdr>
        <w:top w:val="none" w:sz="0" w:space="0" w:color="auto"/>
        <w:left w:val="none" w:sz="0" w:space="0" w:color="auto"/>
        <w:bottom w:val="none" w:sz="0" w:space="0" w:color="auto"/>
        <w:right w:val="none" w:sz="0" w:space="0" w:color="auto"/>
      </w:divBdr>
    </w:div>
    <w:div w:id="1060908209">
      <w:bodyDiv w:val="1"/>
      <w:marLeft w:val="0"/>
      <w:marRight w:val="0"/>
      <w:marTop w:val="0"/>
      <w:marBottom w:val="0"/>
      <w:divBdr>
        <w:top w:val="none" w:sz="0" w:space="0" w:color="auto"/>
        <w:left w:val="none" w:sz="0" w:space="0" w:color="auto"/>
        <w:bottom w:val="none" w:sz="0" w:space="0" w:color="auto"/>
        <w:right w:val="none" w:sz="0" w:space="0" w:color="auto"/>
      </w:divBdr>
    </w:div>
    <w:div w:id="1078287680">
      <w:bodyDiv w:val="1"/>
      <w:marLeft w:val="0"/>
      <w:marRight w:val="0"/>
      <w:marTop w:val="0"/>
      <w:marBottom w:val="0"/>
      <w:divBdr>
        <w:top w:val="none" w:sz="0" w:space="0" w:color="auto"/>
        <w:left w:val="none" w:sz="0" w:space="0" w:color="auto"/>
        <w:bottom w:val="none" w:sz="0" w:space="0" w:color="auto"/>
        <w:right w:val="none" w:sz="0" w:space="0" w:color="auto"/>
      </w:divBdr>
    </w:div>
    <w:div w:id="1108967262">
      <w:bodyDiv w:val="1"/>
      <w:marLeft w:val="0"/>
      <w:marRight w:val="0"/>
      <w:marTop w:val="0"/>
      <w:marBottom w:val="0"/>
      <w:divBdr>
        <w:top w:val="none" w:sz="0" w:space="0" w:color="auto"/>
        <w:left w:val="none" w:sz="0" w:space="0" w:color="auto"/>
        <w:bottom w:val="none" w:sz="0" w:space="0" w:color="auto"/>
        <w:right w:val="none" w:sz="0" w:space="0" w:color="auto"/>
      </w:divBdr>
    </w:div>
    <w:div w:id="1200430685">
      <w:bodyDiv w:val="1"/>
      <w:marLeft w:val="0"/>
      <w:marRight w:val="0"/>
      <w:marTop w:val="0"/>
      <w:marBottom w:val="0"/>
      <w:divBdr>
        <w:top w:val="none" w:sz="0" w:space="0" w:color="auto"/>
        <w:left w:val="none" w:sz="0" w:space="0" w:color="auto"/>
        <w:bottom w:val="none" w:sz="0" w:space="0" w:color="auto"/>
        <w:right w:val="none" w:sz="0" w:space="0" w:color="auto"/>
      </w:divBdr>
    </w:div>
    <w:div w:id="1247688026">
      <w:bodyDiv w:val="1"/>
      <w:marLeft w:val="0"/>
      <w:marRight w:val="0"/>
      <w:marTop w:val="0"/>
      <w:marBottom w:val="0"/>
      <w:divBdr>
        <w:top w:val="none" w:sz="0" w:space="0" w:color="auto"/>
        <w:left w:val="none" w:sz="0" w:space="0" w:color="auto"/>
        <w:bottom w:val="none" w:sz="0" w:space="0" w:color="auto"/>
        <w:right w:val="none" w:sz="0" w:space="0" w:color="auto"/>
      </w:divBdr>
    </w:div>
    <w:div w:id="1249193931">
      <w:bodyDiv w:val="1"/>
      <w:marLeft w:val="0"/>
      <w:marRight w:val="0"/>
      <w:marTop w:val="0"/>
      <w:marBottom w:val="0"/>
      <w:divBdr>
        <w:top w:val="none" w:sz="0" w:space="0" w:color="auto"/>
        <w:left w:val="none" w:sz="0" w:space="0" w:color="auto"/>
        <w:bottom w:val="none" w:sz="0" w:space="0" w:color="auto"/>
        <w:right w:val="none" w:sz="0" w:space="0" w:color="auto"/>
      </w:divBdr>
    </w:div>
    <w:div w:id="1318850006">
      <w:bodyDiv w:val="1"/>
      <w:marLeft w:val="0"/>
      <w:marRight w:val="0"/>
      <w:marTop w:val="0"/>
      <w:marBottom w:val="0"/>
      <w:divBdr>
        <w:top w:val="none" w:sz="0" w:space="0" w:color="auto"/>
        <w:left w:val="none" w:sz="0" w:space="0" w:color="auto"/>
        <w:bottom w:val="none" w:sz="0" w:space="0" w:color="auto"/>
        <w:right w:val="none" w:sz="0" w:space="0" w:color="auto"/>
      </w:divBdr>
    </w:div>
    <w:div w:id="1340964186">
      <w:bodyDiv w:val="1"/>
      <w:marLeft w:val="0"/>
      <w:marRight w:val="0"/>
      <w:marTop w:val="0"/>
      <w:marBottom w:val="0"/>
      <w:divBdr>
        <w:top w:val="none" w:sz="0" w:space="0" w:color="auto"/>
        <w:left w:val="none" w:sz="0" w:space="0" w:color="auto"/>
        <w:bottom w:val="none" w:sz="0" w:space="0" w:color="auto"/>
        <w:right w:val="none" w:sz="0" w:space="0" w:color="auto"/>
      </w:divBdr>
    </w:div>
    <w:div w:id="1403791539">
      <w:bodyDiv w:val="1"/>
      <w:marLeft w:val="0"/>
      <w:marRight w:val="0"/>
      <w:marTop w:val="0"/>
      <w:marBottom w:val="0"/>
      <w:divBdr>
        <w:top w:val="none" w:sz="0" w:space="0" w:color="auto"/>
        <w:left w:val="none" w:sz="0" w:space="0" w:color="auto"/>
        <w:bottom w:val="none" w:sz="0" w:space="0" w:color="auto"/>
        <w:right w:val="none" w:sz="0" w:space="0" w:color="auto"/>
      </w:divBdr>
    </w:div>
    <w:div w:id="1414887449">
      <w:bodyDiv w:val="1"/>
      <w:marLeft w:val="0"/>
      <w:marRight w:val="0"/>
      <w:marTop w:val="0"/>
      <w:marBottom w:val="0"/>
      <w:divBdr>
        <w:top w:val="none" w:sz="0" w:space="0" w:color="auto"/>
        <w:left w:val="none" w:sz="0" w:space="0" w:color="auto"/>
        <w:bottom w:val="none" w:sz="0" w:space="0" w:color="auto"/>
        <w:right w:val="none" w:sz="0" w:space="0" w:color="auto"/>
      </w:divBdr>
    </w:div>
    <w:div w:id="1470660600">
      <w:bodyDiv w:val="1"/>
      <w:marLeft w:val="0"/>
      <w:marRight w:val="0"/>
      <w:marTop w:val="0"/>
      <w:marBottom w:val="0"/>
      <w:divBdr>
        <w:top w:val="none" w:sz="0" w:space="0" w:color="auto"/>
        <w:left w:val="none" w:sz="0" w:space="0" w:color="auto"/>
        <w:bottom w:val="none" w:sz="0" w:space="0" w:color="auto"/>
        <w:right w:val="none" w:sz="0" w:space="0" w:color="auto"/>
      </w:divBdr>
    </w:div>
    <w:div w:id="1511719967">
      <w:bodyDiv w:val="1"/>
      <w:marLeft w:val="0"/>
      <w:marRight w:val="0"/>
      <w:marTop w:val="0"/>
      <w:marBottom w:val="0"/>
      <w:divBdr>
        <w:top w:val="none" w:sz="0" w:space="0" w:color="auto"/>
        <w:left w:val="none" w:sz="0" w:space="0" w:color="auto"/>
        <w:bottom w:val="none" w:sz="0" w:space="0" w:color="auto"/>
        <w:right w:val="none" w:sz="0" w:space="0" w:color="auto"/>
      </w:divBdr>
    </w:div>
    <w:div w:id="1524594469">
      <w:bodyDiv w:val="1"/>
      <w:marLeft w:val="0"/>
      <w:marRight w:val="0"/>
      <w:marTop w:val="0"/>
      <w:marBottom w:val="0"/>
      <w:divBdr>
        <w:top w:val="none" w:sz="0" w:space="0" w:color="auto"/>
        <w:left w:val="none" w:sz="0" w:space="0" w:color="auto"/>
        <w:bottom w:val="none" w:sz="0" w:space="0" w:color="auto"/>
        <w:right w:val="none" w:sz="0" w:space="0" w:color="auto"/>
      </w:divBdr>
    </w:div>
    <w:div w:id="1561095281">
      <w:bodyDiv w:val="1"/>
      <w:marLeft w:val="0"/>
      <w:marRight w:val="0"/>
      <w:marTop w:val="0"/>
      <w:marBottom w:val="0"/>
      <w:divBdr>
        <w:top w:val="none" w:sz="0" w:space="0" w:color="auto"/>
        <w:left w:val="none" w:sz="0" w:space="0" w:color="auto"/>
        <w:bottom w:val="none" w:sz="0" w:space="0" w:color="auto"/>
        <w:right w:val="none" w:sz="0" w:space="0" w:color="auto"/>
      </w:divBdr>
    </w:div>
    <w:div w:id="1606036446">
      <w:bodyDiv w:val="1"/>
      <w:marLeft w:val="0"/>
      <w:marRight w:val="0"/>
      <w:marTop w:val="0"/>
      <w:marBottom w:val="0"/>
      <w:divBdr>
        <w:top w:val="none" w:sz="0" w:space="0" w:color="auto"/>
        <w:left w:val="none" w:sz="0" w:space="0" w:color="auto"/>
        <w:bottom w:val="none" w:sz="0" w:space="0" w:color="auto"/>
        <w:right w:val="none" w:sz="0" w:space="0" w:color="auto"/>
      </w:divBdr>
    </w:div>
    <w:div w:id="1661617173">
      <w:bodyDiv w:val="1"/>
      <w:marLeft w:val="0"/>
      <w:marRight w:val="0"/>
      <w:marTop w:val="0"/>
      <w:marBottom w:val="0"/>
      <w:divBdr>
        <w:top w:val="none" w:sz="0" w:space="0" w:color="auto"/>
        <w:left w:val="none" w:sz="0" w:space="0" w:color="auto"/>
        <w:bottom w:val="none" w:sz="0" w:space="0" w:color="auto"/>
        <w:right w:val="none" w:sz="0" w:space="0" w:color="auto"/>
      </w:divBdr>
    </w:div>
    <w:div w:id="1666663648">
      <w:bodyDiv w:val="1"/>
      <w:marLeft w:val="0"/>
      <w:marRight w:val="0"/>
      <w:marTop w:val="0"/>
      <w:marBottom w:val="0"/>
      <w:divBdr>
        <w:top w:val="none" w:sz="0" w:space="0" w:color="auto"/>
        <w:left w:val="none" w:sz="0" w:space="0" w:color="auto"/>
        <w:bottom w:val="none" w:sz="0" w:space="0" w:color="auto"/>
        <w:right w:val="none" w:sz="0" w:space="0" w:color="auto"/>
      </w:divBdr>
    </w:div>
    <w:div w:id="1708144859">
      <w:bodyDiv w:val="1"/>
      <w:marLeft w:val="0"/>
      <w:marRight w:val="0"/>
      <w:marTop w:val="0"/>
      <w:marBottom w:val="0"/>
      <w:divBdr>
        <w:top w:val="none" w:sz="0" w:space="0" w:color="auto"/>
        <w:left w:val="none" w:sz="0" w:space="0" w:color="auto"/>
        <w:bottom w:val="none" w:sz="0" w:space="0" w:color="auto"/>
        <w:right w:val="none" w:sz="0" w:space="0" w:color="auto"/>
      </w:divBdr>
    </w:div>
    <w:div w:id="1714033483">
      <w:bodyDiv w:val="1"/>
      <w:marLeft w:val="0"/>
      <w:marRight w:val="0"/>
      <w:marTop w:val="0"/>
      <w:marBottom w:val="0"/>
      <w:divBdr>
        <w:top w:val="none" w:sz="0" w:space="0" w:color="auto"/>
        <w:left w:val="none" w:sz="0" w:space="0" w:color="auto"/>
        <w:bottom w:val="none" w:sz="0" w:space="0" w:color="auto"/>
        <w:right w:val="none" w:sz="0" w:space="0" w:color="auto"/>
      </w:divBdr>
    </w:div>
    <w:div w:id="1793866644">
      <w:bodyDiv w:val="1"/>
      <w:marLeft w:val="0"/>
      <w:marRight w:val="0"/>
      <w:marTop w:val="0"/>
      <w:marBottom w:val="0"/>
      <w:divBdr>
        <w:top w:val="none" w:sz="0" w:space="0" w:color="auto"/>
        <w:left w:val="none" w:sz="0" w:space="0" w:color="auto"/>
        <w:bottom w:val="none" w:sz="0" w:space="0" w:color="auto"/>
        <w:right w:val="none" w:sz="0" w:space="0" w:color="auto"/>
      </w:divBdr>
    </w:div>
    <w:div w:id="1893956243">
      <w:bodyDiv w:val="1"/>
      <w:marLeft w:val="0"/>
      <w:marRight w:val="0"/>
      <w:marTop w:val="0"/>
      <w:marBottom w:val="0"/>
      <w:divBdr>
        <w:top w:val="none" w:sz="0" w:space="0" w:color="auto"/>
        <w:left w:val="none" w:sz="0" w:space="0" w:color="auto"/>
        <w:bottom w:val="none" w:sz="0" w:space="0" w:color="auto"/>
        <w:right w:val="none" w:sz="0" w:space="0" w:color="auto"/>
      </w:divBdr>
    </w:div>
    <w:div w:id="1902673084">
      <w:bodyDiv w:val="1"/>
      <w:marLeft w:val="0"/>
      <w:marRight w:val="0"/>
      <w:marTop w:val="0"/>
      <w:marBottom w:val="0"/>
      <w:divBdr>
        <w:top w:val="none" w:sz="0" w:space="0" w:color="auto"/>
        <w:left w:val="none" w:sz="0" w:space="0" w:color="auto"/>
        <w:bottom w:val="none" w:sz="0" w:space="0" w:color="auto"/>
        <w:right w:val="none" w:sz="0" w:space="0" w:color="auto"/>
      </w:divBdr>
    </w:div>
    <w:div w:id="1986008004">
      <w:bodyDiv w:val="1"/>
      <w:marLeft w:val="0"/>
      <w:marRight w:val="0"/>
      <w:marTop w:val="0"/>
      <w:marBottom w:val="0"/>
      <w:divBdr>
        <w:top w:val="none" w:sz="0" w:space="0" w:color="auto"/>
        <w:left w:val="none" w:sz="0" w:space="0" w:color="auto"/>
        <w:bottom w:val="none" w:sz="0" w:space="0" w:color="auto"/>
        <w:right w:val="none" w:sz="0" w:space="0" w:color="auto"/>
      </w:divBdr>
    </w:div>
    <w:div w:id="2017338469">
      <w:bodyDiv w:val="1"/>
      <w:marLeft w:val="0"/>
      <w:marRight w:val="0"/>
      <w:marTop w:val="0"/>
      <w:marBottom w:val="0"/>
      <w:divBdr>
        <w:top w:val="none" w:sz="0" w:space="0" w:color="auto"/>
        <w:left w:val="none" w:sz="0" w:space="0" w:color="auto"/>
        <w:bottom w:val="none" w:sz="0" w:space="0" w:color="auto"/>
        <w:right w:val="none" w:sz="0" w:space="0" w:color="auto"/>
      </w:divBdr>
    </w:div>
    <w:div w:id="2026858319">
      <w:bodyDiv w:val="1"/>
      <w:marLeft w:val="0"/>
      <w:marRight w:val="0"/>
      <w:marTop w:val="0"/>
      <w:marBottom w:val="0"/>
      <w:divBdr>
        <w:top w:val="none" w:sz="0" w:space="0" w:color="auto"/>
        <w:left w:val="none" w:sz="0" w:space="0" w:color="auto"/>
        <w:bottom w:val="none" w:sz="0" w:space="0" w:color="auto"/>
        <w:right w:val="none" w:sz="0" w:space="0" w:color="auto"/>
      </w:divBdr>
    </w:div>
    <w:div w:id="2038652109">
      <w:bodyDiv w:val="1"/>
      <w:marLeft w:val="0"/>
      <w:marRight w:val="0"/>
      <w:marTop w:val="0"/>
      <w:marBottom w:val="0"/>
      <w:divBdr>
        <w:top w:val="none" w:sz="0" w:space="0" w:color="auto"/>
        <w:left w:val="none" w:sz="0" w:space="0" w:color="auto"/>
        <w:bottom w:val="none" w:sz="0" w:space="0" w:color="auto"/>
        <w:right w:val="none" w:sz="0" w:space="0" w:color="auto"/>
      </w:divBdr>
    </w:div>
    <w:div w:id="2086414581">
      <w:bodyDiv w:val="1"/>
      <w:marLeft w:val="0"/>
      <w:marRight w:val="0"/>
      <w:marTop w:val="0"/>
      <w:marBottom w:val="0"/>
      <w:divBdr>
        <w:top w:val="none" w:sz="0" w:space="0" w:color="auto"/>
        <w:left w:val="none" w:sz="0" w:space="0" w:color="auto"/>
        <w:bottom w:val="none" w:sz="0" w:space="0" w:color="auto"/>
        <w:right w:val="none" w:sz="0" w:space="0" w:color="auto"/>
      </w:divBdr>
    </w:div>
    <w:div w:id="211551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84011-7682-4226-9CB2-D04D5F3A1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65</Pages>
  <Words>20719</Words>
  <Characters>103599</Characters>
  <Application>Microsoft Office Word</Application>
  <DocSecurity>0</DocSecurity>
  <Lines>863</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157</cp:revision>
  <cp:lastPrinted>2015-07-20T08:20:00Z</cp:lastPrinted>
  <dcterms:created xsi:type="dcterms:W3CDTF">2018-05-03T11:21:00Z</dcterms:created>
  <dcterms:modified xsi:type="dcterms:W3CDTF">2020-07-02T12:18:00Z</dcterms:modified>
</cp:coreProperties>
</file>