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60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55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60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B060C1" w:rsidP="000D1BA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D1BA8">
        <w:rPr>
          <w:rFonts w:hint="cs"/>
          <w:b/>
          <w:bCs/>
          <w:rtl/>
        </w:rPr>
        <w:t>11</w:t>
      </w:r>
    </w:p>
    <w:p w:rsidR="00E64116" w:rsidRPr="008713A4" w:rsidRDefault="00B060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D1BA8"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B060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 התש"ף (16 ביוני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055AE" w:rsidRDefault="00E64116" w:rsidP="009959F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0D1BA8">
        <w:rPr>
          <w:rFonts w:hint="cs"/>
          <w:rtl/>
        </w:rPr>
        <w:t xml:space="preserve"> </w:t>
      </w:r>
    </w:p>
    <w:p w:rsidR="00E64116" w:rsidRPr="008713A4" w:rsidRDefault="000D1BA8" w:rsidP="009959F1">
      <w:pPr>
        <w:ind w:firstLine="0"/>
        <w:outlineLvl w:val="1"/>
        <w:rPr>
          <w:rtl/>
        </w:rPr>
      </w:pPr>
      <w:r>
        <w:rPr>
          <w:rFonts w:hint="cs"/>
          <w:rtl/>
        </w:rPr>
        <w:t>ה</w:t>
      </w:r>
      <w:r w:rsidR="00B060C1" w:rsidRPr="00B060C1">
        <w:rPr>
          <w:rtl/>
        </w:rPr>
        <w:t>צעת חוק התכנון והבנייה (תיקון מס' 101) (תיקון מס' 5), התש"ף-2020</w:t>
      </w:r>
      <w:r w:rsidR="00B060C1">
        <w:rPr>
          <w:rtl/>
        </w:rPr>
        <w:t xml:space="preserve">  </w:t>
      </w:r>
      <w:r>
        <w:rPr>
          <w:rFonts w:hint="cs"/>
          <w:rtl/>
        </w:rPr>
        <w:t>(מ</w:t>
      </w:r>
      <w:r w:rsidR="00EB29E0">
        <w:rPr>
          <w:rFonts w:hint="cs"/>
          <w:rtl/>
        </w:rPr>
        <w:t>/</w:t>
      </w:r>
      <w:r>
        <w:rPr>
          <w:rFonts w:hint="cs"/>
          <w:rtl/>
        </w:rPr>
        <w:t>1323)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060C1" w:rsidRPr="008713A4" w:rsidRDefault="00B060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60C1" w:rsidRDefault="00B060C1" w:rsidP="00EC1FB3">
      <w:pPr>
        <w:ind w:firstLine="0"/>
        <w:rPr>
          <w:rtl/>
        </w:rPr>
      </w:pPr>
      <w:r w:rsidRPr="00B060C1">
        <w:rPr>
          <w:rtl/>
        </w:rPr>
        <w:t>מיקי חיימוביץ' – היו"ר</w:t>
      </w:r>
    </w:p>
    <w:p w:rsidR="00B060C1" w:rsidRPr="00B060C1" w:rsidRDefault="00B060C1" w:rsidP="00EC1FB3">
      <w:pPr>
        <w:ind w:firstLine="0"/>
        <w:rPr>
          <w:rtl/>
        </w:rPr>
      </w:pPr>
      <w:r w:rsidRPr="00B060C1">
        <w:rPr>
          <w:rtl/>
        </w:rPr>
        <w:t>משה ארבל</w:t>
      </w:r>
    </w:p>
    <w:p w:rsidR="00B060C1" w:rsidRPr="00B060C1" w:rsidRDefault="00B060C1" w:rsidP="00EC1FB3">
      <w:pPr>
        <w:ind w:firstLine="0"/>
        <w:rPr>
          <w:rtl/>
        </w:rPr>
      </w:pPr>
      <w:r w:rsidRPr="00B060C1">
        <w:rPr>
          <w:rtl/>
        </w:rPr>
        <w:t>רם בן ברק</w:t>
      </w:r>
    </w:p>
    <w:p w:rsidR="00B060C1" w:rsidRPr="00B060C1" w:rsidRDefault="00B060C1" w:rsidP="00EC1FB3">
      <w:pPr>
        <w:ind w:firstLine="0"/>
        <w:rPr>
          <w:rtl/>
        </w:rPr>
      </w:pPr>
      <w:r w:rsidRPr="00B060C1">
        <w:rPr>
          <w:rtl/>
        </w:rPr>
        <w:t>קרן ברק</w:t>
      </w:r>
    </w:p>
    <w:p w:rsidR="00B060C1" w:rsidRPr="00B060C1" w:rsidRDefault="00B060C1" w:rsidP="00EC1FB3">
      <w:pPr>
        <w:ind w:firstLine="0"/>
        <w:rPr>
          <w:rtl/>
        </w:rPr>
      </w:pPr>
      <w:r w:rsidRPr="00B060C1">
        <w:rPr>
          <w:rtl/>
        </w:rPr>
        <w:t>איתן גינזבורג</w:t>
      </w:r>
    </w:p>
    <w:p w:rsidR="00B060C1" w:rsidRPr="00B060C1" w:rsidRDefault="00B060C1" w:rsidP="00EC1FB3">
      <w:pPr>
        <w:ind w:firstLine="0"/>
        <w:rPr>
          <w:rtl/>
        </w:rPr>
      </w:pPr>
      <w:r w:rsidRPr="00B060C1">
        <w:rPr>
          <w:rtl/>
        </w:rPr>
        <w:t>ע'דיר כמאל מריח</w:t>
      </w:r>
    </w:p>
    <w:p w:rsidR="00B060C1" w:rsidRPr="00B060C1" w:rsidRDefault="00B060C1" w:rsidP="002D2CD6">
      <w:pPr>
        <w:ind w:firstLine="0"/>
        <w:rPr>
          <w:rtl/>
        </w:rPr>
      </w:pPr>
      <w:r w:rsidRPr="00B060C1">
        <w:rPr>
          <w:rtl/>
        </w:rPr>
        <w:t xml:space="preserve">יוליה מלינובסקי </w:t>
      </w:r>
    </w:p>
    <w:p w:rsidR="00B060C1" w:rsidRPr="00B060C1" w:rsidRDefault="00B060C1" w:rsidP="00EC1FB3">
      <w:pPr>
        <w:ind w:firstLine="0"/>
        <w:rPr>
          <w:rtl/>
        </w:rPr>
      </w:pPr>
      <w:r w:rsidRPr="00B060C1">
        <w:rPr>
          <w:rtl/>
        </w:rPr>
        <w:t>חוה אתי עטייה</w:t>
      </w:r>
    </w:p>
    <w:p w:rsidR="00B060C1" w:rsidRPr="00B060C1" w:rsidRDefault="00B060C1" w:rsidP="00EC1FB3">
      <w:pPr>
        <w:ind w:firstLine="0"/>
        <w:rPr>
          <w:rtl/>
        </w:rPr>
      </w:pPr>
      <w:r w:rsidRPr="00B060C1">
        <w:rPr>
          <w:rtl/>
        </w:rPr>
        <w:t>ג'אבר עסאקלה</w:t>
      </w:r>
    </w:p>
    <w:p w:rsidR="00B060C1" w:rsidRPr="008713A4" w:rsidRDefault="00B060C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B7B37" w:rsidRPr="005B7B37" w:rsidRDefault="005B7B3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שרן השכל</w:t>
      </w:r>
    </w:p>
    <w:p w:rsidR="005B7B37" w:rsidRDefault="005B7B37" w:rsidP="00DE5B80">
      <w:pPr>
        <w:ind w:firstLine="0"/>
        <w:rPr>
          <w:rtl/>
        </w:rPr>
      </w:pPr>
      <w:r>
        <w:rPr>
          <w:rFonts w:hint="cs"/>
          <w:rtl/>
        </w:rPr>
        <w:t>קטי (קטרין) שטרית</w:t>
      </w:r>
    </w:p>
    <w:p w:rsidR="000C47F5" w:rsidRPr="0082136D" w:rsidRDefault="002D2CD6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055AE" w:rsidRPr="000C47F5" w:rsidRDefault="00E055AE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C30872" w:rsidP="00DE5B80">
      <w:pPr>
        <w:ind w:firstLine="0"/>
        <w:rPr>
          <w:rtl/>
        </w:rPr>
      </w:pPr>
      <w:r>
        <w:rPr>
          <w:rFonts w:hint="cs"/>
          <w:rtl/>
        </w:rPr>
        <w:t xml:space="preserve">יהודה זמרת </w:t>
      </w:r>
      <w:r w:rsidR="002D2CD6">
        <w:rPr>
          <w:rFonts w:hint="cs"/>
          <w:rtl/>
        </w:rPr>
        <w:t xml:space="preserve">     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A1725">
        <w:rPr>
          <w:rFonts w:hint="cs"/>
          <w:rtl/>
        </w:rPr>
        <w:t xml:space="preserve">  </w:t>
      </w:r>
      <w:r>
        <w:rPr>
          <w:rFonts w:hint="cs"/>
          <w:rtl/>
        </w:rPr>
        <w:t>משרד הפנים</w:t>
      </w:r>
    </w:p>
    <w:p w:rsidR="00C30872" w:rsidRDefault="00C30872" w:rsidP="00DE5B80">
      <w:pPr>
        <w:ind w:firstLine="0"/>
        <w:rPr>
          <w:rtl/>
        </w:rPr>
      </w:pPr>
    </w:p>
    <w:p w:rsidR="00E055AE" w:rsidRDefault="00E055AE" w:rsidP="00DE5B80">
      <w:pPr>
        <w:ind w:firstLine="0"/>
        <w:rPr>
          <w:rtl/>
        </w:rPr>
      </w:pPr>
    </w:p>
    <w:p w:rsidR="00C30872" w:rsidRPr="00C30872" w:rsidRDefault="00C30872" w:rsidP="00DE5B80">
      <w:pPr>
        <w:ind w:firstLine="0"/>
        <w:rPr>
          <w:b/>
          <w:bCs/>
          <w:u w:val="single"/>
          <w:rtl/>
        </w:rPr>
      </w:pPr>
      <w:r w:rsidRPr="00C30872">
        <w:rPr>
          <w:rFonts w:hint="cs"/>
          <w:b/>
          <w:bCs/>
          <w:u w:val="single"/>
          <w:rtl/>
        </w:rPr>
        <w:t xml:space="preserve">משתתפים (באמצעים מקוונים):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5110"/>
      </w:tblGrid>
      <w:tr w:rsidR="000E22BE" w:rsidTr="000E22BE">
        <w:tc>
          <w:tcPr>
            <w:tcW w:w="0" w:type="auto"/>
            <w:shd w:val="clear" w:color="auto" w:fill="auto"/>
          </w:tcPr>
          <w:p w:rsidR="000E22BE" w:rsidRDefault="00C30872" w:rsidP="00DE5B80">
            <w:pPr>
              <w:ind w:firstLine="0"/>
              <w:rPr>
                <w:rtl/>
              </w:rPr>
            </w:pPr>
            <w:bookmarkStart w:id="0" w:name="_ETM_Q1_719088"/>
            <w:bookmarkEnd w:id="0"/>
            <w:r>
              <w:rPr>
                <w:rFonts w:hint="cs"/>
                <w:rtl/>
              </w:rPr>
              <w:t>רות שורץ</w:t>
            </w:r>
          </w:p>
        </w:tc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במינהל התכנון, משרד הפנים</w:t>
            </w:r>
          </w:p>
        </w:tc>
      </w:tr>
      <w:tr w:rsidR="000E22BE" w:rsidTr="000E22BE">
        <w:tc>
          <w:tcPr>
            <w:tcW w:w="0" w:type="auto"/>
            <w:shd w:val="clear" w:color="auto" w:fill="auto"/>
          </w:tcPr>
          <w:p w:rsidR="000E22BE" w:rsidRDefault="00C30872" w:rsidP="00C308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מלצר </w:t>
            </w:r>
          </w:p>
        </w:tc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C7F96" w:rsidTr="000E22BE">
        <w:tc>
          <w:tcPr>
            <w:tcW w:w="0" w:type="auto"/>
            <w:shd w:val="clear" w:color="auto" w:fill="auto"/>
          </w:tcPr>
          <w:p w:rsidR="002C7F96" w:rsidRDefault="002C7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2C7F96" w:rsidRDefault="002C7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7F96" w:rsidRDefault="002C7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לשכות המסחר</w:t>
            </w:r>
          </w:p>
        </w:tc>
      </w:tr>
      <w:tr w:rsidR="000E22BE" w:rsidTr="000E22BE">
        <w:tc>
          <w:tcPr>
            <w:tcW w:w="0" w:type="auto"/>
            <w:shd w:val="clear" w:color="auto" w:fill="auto"/>
          </w:tcPr>
          <w:p w:rsidR="000E22BE" w:rsidRDefault="00D839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גוברין</w:t>
            </w:r>
          </w:p>
        </w:tc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22BE" w:rsidRDefault="00D839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 בניין, יו"ר איגוד המהנדסים לבנייה ולתשתיות</w:t>
            </w:r>
          </w:p>
        </w:tc>
      </w:tr>
      <w:tr w:rsidR="000E22BE" w:rsidTr="000E22BE"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נשיא, התאחדות בוני הארץ</w:t>
            </w:r>
          </w:p>
        </w:tc>
      </w:tr>
      <w:tr w:rsidR="000E22BE" w:rsidTr="000E22BE"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אדמון</w:t>
            </w:r>
          </w:p>
        </w:tc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22BE" w:rsidRDefault="000E22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למנכ״ל, לשכת מכוני הבקרה בישראל, מכוני בקרה</w:t>
            </w:r>
          </w:p>
        </w:tc>
      </w:tr>
      <w:tr w:rsidR="002C7F96" w:rsidTr="000E22BE">
        <w:tc>
          <w:tcPr>
            <w:tcW w:w="0" w:type="auto"/>
            <w:shd w:val="clear" w:color="auto" w:fill="auto"/>
          </w:tcPr>
          <w:p w:rsidR="002C7F96" w:rsidRDefault="002C7F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שטי</w:t>
            </w:r>
            <w:r w:rsidR="002D2CD6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:rsidR="002C7F96" w:rsidRDefault="002C7F96" w:rsidP="00A733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7F96" w:rsidRDefault="002D2C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 ומנכ"ל מכון בקרת הבנייה הישראלי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055AE" w:rsidRPr="008713A4" w:rsidRDefault="00E055A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060C1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B060C1" w:rsidRPr="008713A4" w:rsidRDefault="00B060C1" w:rsidP="00D40A29">
      <w:pPr>
        <w:ind w:firstLine="0"/>
      </w:pPr>
      <w:r>
        <w:rPr>
          <w:rFonts w:hint="cs"/>
          <w:rtl/>
        </w:rPr>
        <w:t>רוני טיסר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D1BA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60C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060C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7872B4" w:rsidP="00AB3F3A">
      <w:pPr>
        <w:ind w:firstLine="0"/>
        <w:rPr>
          <w:rtl/>
        </w:rPr>
      </w:pPr>
    </w:p>
    <w:p w:rsidR="00B060C1" w:rsidRDefault="00B060C1" w:rsidP="00620B10">
      <w:pPr>
        <w:pStyle w:val="a6"/>
        <w:rPr>
          <w:rtl/>
        </w:rPr>
      </w:pPr>
      <w:bookmarkStart w:id="1" w:name="ET_subject_618789_2"/>
      <w:r w:rsidRPr="00620B10">
        <w:rPr>
          <w:rStyle w:val="TagStyle"/>
          <w:rtl/>
        </w:rPr>
        <w:lastRenderedPageBreak/>
        <w:t>&lt;&lt; נושא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הצעת חוק התכנון והבנייה (תיקון מס'</w:t>
      </w:r>
      <w:r w:rsidR="005B7B37">
        <w:rPr>
          <w:rtl/>
        </w:rPr>
        <w:t xml:space="preserve"> 101) (תיקון מס' 5), התש"ף-2020</w:t>
      </w:r>
      <w:r>
        <w:rPr>
          <w:rtl/>
        </w:rPr>
        <w:t xml:space="preserve">  </w:t>
      </w:r>
      <w:r w:rsidR="005B7B37">
        <w:rPr>
          <w:rFonts w:hint="cs"/>
          <w:rtl/>
        </w:rPr>
        <w:t>(</w:t>
      </w:r>
      <w:r>
        <w:rPr>
          <w:rtl/>
        </w:rPr>
        <w:t>מ/1323</w:t>
      </w:r>
      <w:r w:rsidR="005B7B37">
        <w:rPr>
          <w:rStyle w:val="TagStyle"/>
          <w:rFonts w:hint="cs"/>
          <w:vanish w:val="0"/>
          <w:rtl/>
        </w:rPr>
        <w:t>)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B060C1" w:rsidRDefault="00B060C1" w:rsidP="00B060C1">
      <w:pPr>
        <w:pStyle w:val="KeepWithNext"/>
        <w:rPr>
          <w:rtl/>
        </w:rPr>
      </w:pPr>
    </w:p>
    <w:p w:rsidR="00B060C1" w:rsidRDefault="00B060C1" w:rsidP="00B060C1">
      <w:pPr>
        <w:ind w:firstLine="0"/>
        <w:rPr>
          <w:rtl/>
        </w:rPr>
      </w:pPr>
    </w:p>
    <w:p w:rsidR="00B060C1" w:rsidRDefault="00B060C1" w:rsidP="00620B10">
      <w:pPr>
        <w:pStyle w:val="af6"/>
        <w:rPr>
          <w:rtl/>
        </w:rPr>
      </w:pPr>
      <w:bookmarkStart w:id="2" w:name="ET_yor_5777_3"/>
      <w:r w:rsidRPr="00620B10">
        <w:rPr>
          <w:rStyle w:val="TagStyle"/>
          <w:rtl/>
        </w:rPr>
        <w:t xml:space="preserve"> &lt;&lt; יור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B060C1" w:rsidRDefault="00B060C1" w:rsidP="00B060C1">
      <w:pPr>
        <w:pStyle w:val="KeepWithNext"/>
        <w:rPr>
          <w:rtl/>
        </w:rPr>
      </w:pPr>
    </w:p>
    <w:p w:rsidR="000E22BE" w:rsidRDefault="000E22BE" w:rsidP="00B060C1">
      <w:pPr>
        <w:rPr>
          <w:rtl/>
        </w:rPr>
      </w:pPr>
      <w:bookmarkStart w:id="3" w:name="_ETM_Q1_830226"/>
      <w:bookmarkStart w:id="4" w:name="_ETM_Q1_830304"/>
      <w:bookmarkEnd w:id="3"/>
      <w:bookmarkEnd w:id="4"/>
      <w:r>
        <w:rPr>
          <w:rFonts w:hint="cs"/>
          <w:rtl/>
        </w:rPr>
        <w:t xml:space="preserve">אני פותחת ישיבה נוספת של ועדת הפנים </w:t>
      </w:r>
      <w:bookmarkStart w:id="5" w:name="_ETM_Q1_844743"/>
      <w:bookmarkEnd w:id="5"/>
      <w:r>
        <w:rPr>
          <w:rFonts w:hint="cs"/>
          <w:rtl/>
        </w:rPr>
        <w:t xml:space="preserve">והגנת הסביבה. הנושא שנמצא על שולחננו הוא הצעת חוק </w:t>
      </w:r>
      <w:bookmarkStart w:id="6" w:name="_ETM_Q1_843832"/>
      <w:bookmarkEnd w:id="6"/>
      <w:r>
        <w:rPr>
          <w:rFonts w:hint="cs"/>
          <w:rtl/>
        </w:rPr>
        <w:t xml:space="preserve">התכנון והבנייה (תיקון מס' 101)(תיקון מס' 5), התש"ף-2020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ושלישית.</w:t>
      </w:r>
    </w:p>
    <w:p w:rsidR="000E22BE" w:rsidRDefault="000E22BE" w:rsidP="00B060C1">
      <w:pPr>
        <w:rPr>
          <w:rtl/>
        </w:rPr>
      </w:pPr>
      <w:bookmarkStart w:id="7" w:name="_ETM_Q1_852141"/>
      <w:bookmarkStart w:id="8" w:name="_ETM_Q1_852212"/>
      <w:bookmarkEnd w:id="7"/>
      <w:bookmarkEnd w:id="8"/>
    </w:p>
    <w:p w:rsidR="000E22BE" w:rsidRDefault="000E22BE" w:rsidP="00EB29E0">
      <w:pPr>
        <w:rPr>
          <w:rtl/>
        </w:rPr>
      </w:pPr>
      <w:bookmarkStart w:id="9" w:name="_ETM_Q1_852255"/>
      <w:bookmarkStart w:id="10" w:name="_ETM_Q1_852326"/>
      <w:bookmarkEnd w:id="9"/>
      <w:bookmarkEnd w:id="10"/>
      <w:r>
        <w:rPr>
          <w:rFonts w:hint="cs"/>
          <w:rtl/>
        </w:rPr>
        <w:t xml:space="preserve">בתחילת דבריי </w:t>
      </w:r>
      <w:bookmarkStart w:id="11" w:name="_ETM_Q1_853758"/>
      <w:bookmarkEnd w:id="11"/>
      <w:r>
        <w:rPr>
          <w:rFonts w:hint="cs"/>
          <w:rtl/>
        </w:rPr>
        <w:t>אני רוצה לפנות למשר</w:t>
      </w:r>
      <w:bookmarkStart w:id="12" w:name="_ETM_Q1_865662"/>
      <w:bookmarkEnd w:id="12"/>
      <w:r>
        <w:rPr>
          <w:rFonts w:hint="cs"/>
          <w:rtl/>
        </w:rPr>
        <w:t xml:space="preserve">ד הפנים ולהעיר שלא יכול להיות בעולם של מינהל </w:t>
      </w:r>
      <w:bookmarkStart w:id="13" w:name="_ETM_Q1_867323"/>
      <w:bookmarkEnd w:id="13"/>
      <w:r>
        <w:rPr>
          <w:rFonts w:hint="cs"/>
          <w:rtl/>
        </w:rPr>
        <w:t>תקי</w:t>
      </w:r>
      <w:r w:rsidR="00EB29E0">
        <w:rPr>
          <w:rFonts w:hint="cs"/>
          <w:rtl/>
        </w:rPr>
        <w:t>ן, שהצעת חוק עם הוראת שעה, שפג תוקפה</w:t>
      </w:r>
      <w:r>
        <w:rPr>
          <w:rFonts w:hint="cs"/>
          <w:rtl/>
        </w:rPr>
        <w:t xml:space="preserve"> ב-16 </w:t>
      </w:r>
      <w:bookmarkStart w:id="14" w:name="_ETM_Q1_868757"/>
      <w:bookmarkEnd w:id="14"/>
      <w:r>
        <w:rPr>
          <w:rFonts w:hint="cs"/>
          <w:rtl/>
        </w:rPr>
        <w:t xml:space="preserve">ביוני, היום, מגיעה להצבעה בקריאה ראשונה במליאה </w:t>
      </w:r>
      <w:bookmarkStart w:id="15" w:name="_ETM_Q1_878261"/>
      <w:bookmarkEnd w:id="15"/>
      <w:r>
        <w:rPr>
          <w:rFonts w:hint="cs"/>
          <w:rtl/>
        </w:rPr>
        <w:t xml:space="preserve">אמש, ב-15 ביוני, והוועדה נדרשת לאשר אותה יום למוחרת, תוך 24 שעות. </w:t>
      </w:r>
      <w:bookmarkStart w:id="16" w:name="_ETM_Q1_882077"/>
      <w:bookmarkEnd w:id="16"/>
    </w:p>
    <w:p w:rsidR="000E22BE" w:rsidRDefault="000E22BE" w:rsidP="00B060C1">
      <w:pPr>
        <w:rPr>
          <w:rtl/>
        </w:rPr>
      </w:pPr>
      <w:bookmarkStart w:id="17" w:name="_ETM_Q1_882126"/>
      <w:bookmarkStart w:id="18" w:name="_ETM_Q1_882196"/>
      <w:bookmarkEnd w:id="17"/>
      <w:bookmarkEnd w:id="18"/>
    </w:p>
    <w:p w:rsidR="000E22BE" w:rsidRDefault="000E22BE" w:rsidP="00B060C1">
      <w:pPr>
        <w:rPr>
          <w:rtl/>
        </w:rPr>
      </w:pPr>
      <w:bookmarkStart w:id="19" w:name="_ETM_Q1_882237"/>
      <w:bookmarkStart w:id="20" w:name="_ETM_Q1_882307"/>
      <w:bookmarkEnd w:id="19"/>
      <w:bookmarkEnd w:id="20"/>
      <w:r>
        <w:rPr>
          <w:rFonts w:hint="cs"/>
          <w:rtl/>
        </w:rPr>
        <w:t>אני מודעת לכך שנאלצתם במקרה הזה לעשות את זה בל</w:t>
      </w:r>
      <w:bookmarkStart w:id="21" w:name="_ETM_Q1_882859"/>
      <w:bookmarkEnd w:id="21"/>
      <w:r>
        <w:rPr>
          <w:rFonts w:hint="cs"/>
          <w:rtl/>
        </w:rPr>
        <w:t xml:space="preserve">וחות הזמנים האלה, בין השאר, בגלל שהעברת מינהל התכנון ממשרד </w:t>
      </w:r>
      <w:bookmarkStart w:id="22" w:name="_ETM_Q1_886517"/>
      <w:bookmarkEnd w:id="22"/>
      <w:r>
        <w:rPr>
          <w:rFonts w:hint="cs"/>
          <w:rtl/>
        </w:rPr>
        <w:t xml:space="preserve">האוצר למשרד הפנים התעכבה בממשלה ובכנסת. עם זאת, אני </w:t>
      </w:r>
      <w:bookmarkStart w:id="23" w:name="_ETM_Q1_890156"/>
      <w:bookmarkEnd w:id="23"/>
      <w:r>
        <w:rPr>
          <w:rFonts w:hint="cs"/>
          <w:rtl/>
        </w:rPr>
        <w:t xml:space="preserve">רוצה להודיע לכלל משרדי הממשלה שזו הפעם האחרונה, מבחינתי, שדבר </w:t>
      </w:r>
      <w:bookmarkStart w:id="24" w:name="_ETM_Q1_894811"/>
      <w:bookmarkEnd w:id="24"/>
      <w:r>
        <w:rPr>
          <w:rFonts w:hint="cs"/>
          <w:rtl/>
        </w:rPr>
        <w:t xml:space="preserve">כזה קורה. בפעם הבאה, הוועדה פשוט תסרב לדון בהצעות חוק </w:t>
      </w:r>
      <w:bookmarkStart w:id="25" w:name="_ETM_Q1_901023"/>
      <w:bookmarkEnd w:id="25"/>
      <w:r>
        <w:rPr>
          <w:rFonts w:hint="cs"/>
          <w:rtl/>
        </w:rPr>
        <w:t>שיגיעו בלוחות זמנים לא סבירים כאלה.</w:t>
      </w:r>
    </w:p>
    <w:p w:rsidR="000E22BE" w:rsidRDefault="000E22BE" w:rsidP="00B060C1">
      <w:pPr>
        <w:rPr>
          <w:rtl/>
        </w:rPr>
      </w:pPr>
      <w:bookmarkStart w:id="26" w:name="_ETM_Q1_908191"/>
      <w:bookmarkStart w:id="27" w:name="_ETM_Q1_908269"/>
      <w:bookmarkEnd w:id="26"/>
      <w:bookmarkEnd w:id="27"/>
    </w:p>
    <w:p w:rsidR="000E22BE" w:rsidRDefault="000E22BE" w:rsidP="00B060C1">
      <w:pPr>
        <w:rPr>
          <w:rtl/>
        </w:rPr>
      </w:pPr>
      <w:bookmarkStart w:id="28" w:name="_ETM_Q1_908320"/>
      <w:bookmarkStart w:id="29" w:name="_ETM_Q1_908389"/>
      <w:bookmarkEnd w:id="28"/>
      <w:bookmarkEnd w:id="29"/>
      <w:r>
        <w:rPr>
          <w:rFonts w:hint="cs"/>
          <w:rtl/>
        </w:rPr>
        <w:t xml:space="preserve">לגופם של דברים, לצערנו, כולנו </w:t>
      </w:r>
      <w:bookmarkStart w:id="30" w:name="_ETM_Q1_911407"/>
      <w:bookmarkEnd w:id="30"/>
      <w:r>
        <w:rPr>
          <w:rFonts w:hint="cs"/>
          <w:rtl/>
        </w:rPr>
        <w:t xml:space="preserve">זוכרים את אסון ורסאי בשנת 2001, שהביא למותם של </w:t>
      </w:r>
      <w:bookmarkStart w:id="31" w:name="_ETM_Q1_910339"/>
      <w:bookmarkEnd w:id="31"/>
      <w:r>
        <w:rPr>
          <w:rFonts w:hint="cs"/>
          <w:rtl/>
        </w:rPr>
        <w:t>23 אורחים בחתונה הזו, את קריסת המרפסות בשנת 2013 בבניין</w:t>
      </w:r>
      <w:bookmarkStart w:id="32" w:name="_ETM_Q1_915527"/>
      <w:bookmarkEnd w:id="32"/>
      <w:r>
        <w:rPr>
          <w:rFonts w:hint="cs"/>
          <w:rtl/>
        </w:rPr>
        <w:t xml:space="preserve"> חדש שטרם אוכלס של חברת גינדי בחדרה, את אסון קריסת </w:t>
      </w:r>
      <w:bookmarkStart w:id="33" w:name="_ETM_Q1_925799"/>
      <w:bookmarkEnd w:id="33"/>
      <w:r>
        <w:rPr>
          <w:rFonts w:hint="cs"/>
          <w:rtl/>
        </w:rPr>
        <w:t xml:space="preserve">החניון ברמת החייל שבו נהרגו שישה מעובדי החניון. </w:t>
      </w:r>
      <w:bookmarkStart w:id="34" w:name="_ETM_Q1_926301"/>
      <w:bookmarkEnd w:id="34"/>
    </w:p>
    <w:p w:rsidR="000E22BE" w:rsidRDefault="000E22BE" w:rsidP="00B060C1">
      <w:pPr>
        <w:rPr>
          <w:rtl/>
        </w:rPr>
      </w:pPr>
      <w:bookmarkStart w:id="35" w:name="_ETM_Q1_926390"/>
      <w:bookmarkEnd w:id="35"/>
    </w:p>
    <w:p w:rsidR="000E22BE" w:rsidRDefault="000E22BE" w:rsidP="000E22BE">
      <w:pPr>
        <w:rPr>
          <w:rtl/>
        </w:rPr>
      </w:pPr>
      <w:bookmarkStart w:id="36" w:name="_ETM_Q1_926428"/>
      <w:bookmarkStart w:id="37" w:name="_ETM_Q1_926504"/>
      <w:bookmarkEnd w:id="36"/>
      <w:bookmarkEnd w:id="37"/>
      <w:r>
        <w:rPr>
          <w:rFonts w:hint="cs"/>
          <w:rtl/>
        </w:rPr>
        <w:t xml:space="preserve">אין ספק, </w:t>
      </w:r>
      <w:bookmarkStart w:id="38" w:name="_ETM_Q1_927277"/>
      <w:bookmarkEnd w:id="38"/>
      <w:r>
        <w:rPr>
          <w:rFonts w:hint="cs"/>
          <w:rtl/>
        </w:rPr>
        <w:t xml:space="preserve">ואין מחלוקת על כך, שאנחנו </w:t>
      </w:r>
      <w:r w:rsidR="00EB29E0">
        <w:rPr>
          <w:rFonts w:hint="cs"/>
          <w:rtl/>
        </w:rPr>
        <w:t>כ</w:t>
      </w:r>
      <w:r>
        <w:rPr>
          <w:rFonts w:hint="cs"/>
          <w:rtl/>
        </w:rPr>
        <w:t xml:space="preserve">נבחרי ציבור צריכים לעשות כל </w:t>
      </w:r>
      <w:bookmarkStart w:id="39" w:name="_ETM_Q1_930968"/>
      <w:bookmarkEnd w:id="39"/>
      <w:r>
        <w:rPr>
          <w:rFonts w:hint="cs"/>
          <w:rtl/>
        </w:rPr>
        <w:t>מה שאנחנו יכולים על מנת למזער מוות, ובכלל</w:t>
      </w:r>
      <w:bookmarkStart w:id="40" w:name="_ETM_Q1_872918"/>
      <w:bookmarkStart w:id="41" w:name="_ETM_Q1_872995"/>
      <w:bookmarkStart w:id="42" w:name="_ETM_Q1_817923"/>
      <w:bookmarkStart w:id="43" w:name="_ETM_Q1_817987"/>
      <w:bookmarkEnd w:id="40"/>
      <w:bookmarkEnd w:id="41"/>
      <w:bookmarkEnd w:id="42"/>
      <w:bookmarkEnd w:id="43"/>
      <w:r>
        <w:rPr>
          <w:rFonts w:hint="cs"/>
          <w:rtl/>
        </w:rPr>
        <w:t xml:space="preserve"> </w:t>
      </w:r>
      <w:r w:rsidR="00B060C1">
        <w:rPr>
          <w:rFonts w:hint="cs"/>
          <w:rtl/>
        </w:rPr>
        <w:t>למנוע מוות מיותר</w:t>
      </w:r>
      <w:r>
        <w:rPr>
          <w:rFonts w:hint="cs"/>
          <w:rtl/>
        </w:rPr>
        <w:t>,</w:t>
      </w:r>
      <w:r w:rsidR="00B060C1">
        <w:rPr>
          <w:rFonts w:hint="cs"/>
          <w:rtl/>
        </w:rPr>
        <w:t xml:space="preserve"> של אזרחים ושל עובדים כתוצאה מקריסה של מבנים שנבנו בצורה לא תקינה ולקויה. </w:t>
      </w:r>
    </w:p>
    <w:p w:rsidR="000E22BE" w:rsidRDefault="000E22BE" w:rsidP="000E22BE">
      <w:pPr>
        <w:rPr>
          <w:rtl/>
        </w:rPr>
      </w:pPr>
      <w:bookmarkStart w:id="44" w:name="_ETM_Q1_944375"/>
      <w:bookmarkStart w:id="45" w:name="_ETM_Q1_944429"/>
      <w:bookmarkEnd w:id="44"/>
      <w:bookmarkEnd w:id="45"/>
    </w:p>
    <w:p w:rsidR="00B060C1" w:rsidRDefault="00B060C1" w:rsidP="008D5254">
      <w:pPr>
        <w:rPr>
          <w:rtl/>
        </w:rPr>
      </w:pPr>
      <w:bookmarkStart w:id="46" w:name="_ETM_Q1_944488"/>
      <w:bookmarkStart w:id="47" w:name="_ETM_Q1_944542"/>
      <w:bookmarkEnd w:id="46"/>
      <w:bookmarkEnd w:id="47"/>
      <w:r>
        <w:rPr>
          <w:rFonts w:hint="cs"/>
          <w:rtl/>
        </w:rPr>
        <w:t>לכן, הצעת החוק</w:t>
      </w:r>
      <w:r w:rsidR="000E22BE">
        <w:rPr>
          <w:rFonts w:hint="cs"/>
          <w:rtl/>
        </w:rPr>
        <w:t xml:space="preserve"> שאנחנו </w:t>
      </w:r>
      <w:bookmarkStart w:id="48" w:name="_ETM_Q1_940313"/>
      <w:bookmarkEnd w:id="48"/>
      <w:r w:rsidR="000E22BE">
        <w:rPr>
          <w:rFonts w:hint="cs"/>
          <w:rtl/>
        </w:rPr>
        <w:t>נדרשים לדון בה כעת, שהביאה להקמתם של מכוני הבקרה, היא צעד ב</w:t>
      </w:r>
      <w:r>
        <w:rPr>
          <w:rFonts w:hint="cs"/>
          <w:rtl/>
        </w:rPr>
        <w:t>כיוון נכון ככלי נוסף שמוודא שחברות הבנייה בונות בתקן הנ</w:t>
      </w:r>
      <w:r w:rsidR="000E22BE">
        <w:rPr>
          <w:rFonts w:hint="cs"/>
          <w:rtl/>
        </w:rPr>
        <w:t>דרש</w:t>
      </w:r>
      <w:r w:rsidR="008D5254">
        <w:rPr>
          <w:rFonts w:hint="cs"/>
          <w:rtl/>
        </w:rPr>
        <w:t>,</w:t>
      </w:r>
      <w:r w:rsidR="000E22BE">
        <w:rPr>
          <w:rFonts w:hint="cs"/>
          <w:rtl/>
        </w:rPr>
        <w:t xml:space="preserve"> </w:t>
      </w:r>
      <w:bookmarkStart w:id="49" w:name="_ETM_Q1_956472"/>
      <w:bookmarkEnd w:id="49"/>
      <w:r w:rsidR="000E22BE">
        <w:rPr>
          <w:rFonts w:hint="cs"/>
          <w:rtl/>
        </w:rPr>
        <w:t>וזה</w:t>
      </w:r>
      <w:r w:rsidR="00EB29E0">
        <w:rPr>
          <w:rFonts w:hint="cs"/>
          <w:rtl/>
        </w:rPr>
        <w:t xml:space="preserve"> </w:t>
      </w:r>
      <w:bookmarkStart w:id="50" w:name="_ETM_Q1_951169"/>
      <w:bookmarkEnd w:id="50"/>
      <w:r w:rsidR="000E22BE">
        <w:rPr>
          <w:rFonts w:hint="cs"/>
          <w:rtl/>
        </w:rPr>
        <w:t>יסייע ב</w:t>
      </w:r>
      <w:r w:rsidR="00EB29E0">
        <w:rPr>
          <w:rFonts w:hint="cs"/>
          <w:rtl/>
        </w:rPr>
        <w:t xml:space="preserve">מניעת </w:t>
      </w:r>
      <w:r w:rsidR="000E22BE">
        <w:rPr>
          <w:rFonts w:hint="cs"/>
          <w:rtl/>
        </w:rPr>
        <w:t xml:space="preserve">אסונות נוספים. </w:t>
      </w:r>
    </w:p>
    <w:p w:rsidR="000E22BE" w:rsidRDefault="000E22BE" w:rsidP="000E22BE">
      <w:pPr>
        <w:rPr>
          <w:rtl/>
        </w:rPr>
      </w:pPr>
      <w:bookmarkStart w:id="51" w:name="_ETM_Q1_949697"/>
      <w:bookmarkStart w:id="52" w:name="_ETM_Q1_949765"/>
      <w:bookmarkEnd w:id="51"/>
      <w:bookmarkEnd w:id="52"/>
    </w:p>
    <w:p w:rsidR="000E22BE" w:rsidRDefault="00B060C1" w:rsidP="008D5254">
      <w:pPr>
        <w:rPr>
          <w:rtl/>
        </w:rPr>
      </w:pPr>
      <w:r>
        <w:rPr>
          <w:rFonts w:hint="cs"/>
          <w:rtl/>
        </w:rPr>
        <w:t>נקודה נוספת</w:t>
      </w:r>
      <w:r w:rsidR="008D5254">
        <w:rPr>
          <w:rFonts w:hint="cs"/>
          <w:rtl/>
        </w:rPr>
        <w:t>,</w:t>
      </w:r>
      <w:r w:rsidR="000E22BE">
        <w:rPr>
          <w:rFonts w:hint="cs"/>
          <w:rtl/>
        </w:rPr>
        <w:t xml:space="preserve"> ההסדר שהובא דאז בחוק</w:t>
      </w:r>
      <w:r>
        <w:rPr>
          <w:rFonts w:hint="cs"/>
          <w:rtl/>
        </w:rPr>
        <w:t xml:space="preserve"> לפיו בתקופת ההסתגלות ש</w:t>
      </w:r>
      <w:r w:rsidR="000E22BE">
        <w:rPr>
          <w:rFonts w:hint="cs"/>
          <w:rtl/>
        </w:rPr>
        <w:t xml:space="preserve">מתבטאת </w:t>
      </w:r>
      <w:r w:rsidR="008D5254">
        <w:rPr>
          <w:rFonts w:hint="cs"/>
          <w:rtl/>
        </w:rPr>
        <w:t>ב</w:t>
      </w:r>
      <w:r w:rsidR="000E22BE">
        <w:rPr>
          <w:rFonts w:hint="cs"/>
          <w:rtl/>
        </w:rPr>
        <w:t>הוראת השעה ש</w:t>
      </w:r>
      <w:r>
        <w:rPr>
          <w:rFonts w:hint="cs"/>
          <w:rtl/>
        </w:rPr>
        <w:t>אנחנו מ</w:t>
      </w:r>
      <w:r w:rsidR="000E22BE">
        <w:rPr>
          <w:rFonts w:hint="cs"/>
          <w:rtl/>
        </w:rPr>
        <w:t>תבק</w:t>
      </w:r>
      <w:r>
        <w:rPr>
          <w:rFonts w:hint="cs"/>
          <w:rtl/>
        </w:rPr>
        <w:t>ש</w:t>
      </w:r>
      <w:r w:rsidR="000E22BE">
        <w:rPr>
          <w:rFonts w:hint="cs"/>
          <w:rtl/>
        </w:rPr>
        <w:t>י</w:t>
      </w:r>
      <w:r>
        <w:rPr>
          <w:rFonts w:hint="cs"/>
          <w:rtl/>
        </w:rPr>
        <w:t>ם להאריך, חברות הבנייה</w:t>
      </w:r>
      <w:r w:rsidR="000E22BE">
        <w:rPr>
          <w:rFonts w:hint="cs"/>
          <w:rtl/>
        </w:rPr>
        <w:t xml:space="preserve"> אינן מחויבות להשתמש בשירותי מכוני הבקרה</w:t>
      </w:r>
      <w:r>
        <w:rPr>
          <w:rFonts w:hint="cs"/>
          <w:rtl/>
        </w:rPr>
        <w:t xml:space="preserve"> שהשירות בהן </w:t>
      </w:r>
      <w:r w:rsidR="000E22BE">
        <w:rPr>
          <w:rFonts w:hint="cs"/>
          <w:rtl/>
        </w:rPr>
        <w:t xml:space="preserve">מוגדר בתקופה זו </w:t>
      </w:r>
      <w:r>
        <w:rPr>
          <w:rFonts w:hint="cs"/>
          <w:rtl/>
        </w:rPr>
        <w:t>וולונטרי.</w:t>
      </w:r>
      <w:r w:rsidR="000E22BE">
        <w:rPr>
          <w:rFonts w:hint="cs"/>
          <w:rtl/>
        </w:rPr>
        <w:t xml:space="preserve"> החוק </w:t>
      </w:r>
      <w:bookmarkStart w:id="53" w:name="_ETM_Q1_975749"/>
      <w:bookmarkEnd w:id="53"/>
      <w:r w:rsidR="000E22BE">
        <w:rPr>
          <w:rFonts w:hint="cs"/>
          <w:rtl/>
        </w:rPr>
        <w:t xml:space="preserve">קבע שבתקופה הזו כדי לתת רשת ביטחון למכוני הבקרה שקמו </w:t>
      </w:r>
      <w:bookmarkStart w:id="54" w:name="_ETM_Q1_980015"/>
      <w:bookmarkEnd w:id="54"/>
      <w:r w:rsidR="000E22BE">
        <w:rPr>
          <w:rFonts w:hint="cs"/>
          <w:rtl/>
        </w:rPr>
        <w:t>בעקבותיו, ככל שלא יגיעו אליהן היתר</w:t>
      </w:r>
      <w:r w:rsidR="00EB29E0">
        <w:rPr>
          <w:rFonts w:hint="cs"/>
          <w:rtl/>
        </w:rPr>
        <w:t>י</w:t>
      </w:r>
      <w:r w:rsidR="000E22BE">
        <w:rPr>
          <w:rFonts w:hint="cs"/>
          <w:rtl/>
        </w:rPr>
        <w:t xml:space="preserve"> בנייה, המדינה תשפה אותם בכסף </w:t>
      </w:r>
      <w:bookmarkStart w:id="55" w:name="_ETM_Q1_981877"/>
      <w:bookmarkEnd w:id="55"/>
      <w:r w:rsidR="000E22BE">
        <w:rPr>
          <w:rFonts w:hint="cs"/>
          <w:rtl/>
        </w:rPr>
        <w:t xml:space="preserve">ציבורי שמסתכם בעלויות של מיליונים לקופת המדינה מידי שנה. </w:t>
      </w:r>
      <w:bookmarkStart w:id="56" w:name="_ETM_Q1_986251"/>
      <w:bookmarkStart w:id="57" w:name="_ETM_Q1_995607"/>
      <w:bookmarkStart w:id="58" w:name="_ETM_Q1_995672"/>
      <w:bookmarkStart w:id="59" w:name="_ETM_Q1_995703"/>
      <w:bookmarkStart w:id="60" w:name="_ETM_Q1_995757"/>
      <w:bookmarkEnd w:id="56"/>
      <w:bookmarkEnd w:id="57"/>
      <w:bookmarkEnd w:id="58"/>
      <w:bookmarkEnd w:id="59"/>
      <w:bookmarkEnd w:id="60"/>
      <w:r w:rsidR="000E22BE">
        <w:rPr>
          <w:rFonts w:hint="cs"/>
          <w:rtl/>
        </w:rPr>
        <w:t xml:space="preserve">אלו שתי הנקודה שנרצה שנתמקד בהן בדיון הזה בהצעת </w:t>
      </w:r>
      <w:bookmarkStart w:id="61" w:name="_ETM_Q1_994538"/>
      <w:bookmarkEnd w:id="61"/>
      <w:r w:rsidR="000E22BE">
        <w:rPr>
          <w:rFonts w:hint="cs"/>
          <w:rtl/>
        </w:rPr>
        <w:t>החוק, ושאליהן אני מבקשת התייחסויות משרדי הממשלה</w:t>
      </w:r>
      <w:bookmarkStart w:id="62" w:name="_ETM_Q1_991611"/>
      <w:bookmarkStart w:id="63" w:name="_ETM_Q1_991691"/>
      <w:bookmarkEnd w:id="62"/>
      <w:bookmarkEnd w:id="63"/>
      <w:r w:rsidR="00EB29E0">
        <w:rPr>
          <w:rFonts w:hint="cs"/>
          <w:rtl/>
        </w:rPr>
        <w:t>.</w:t>
      </w:r>
      <w:r w:rsidR="000E22BE">
        <w:rPr>
          <w:rFonts w:hint="cs"/>
          <w:rtl/>
        </w:rPr>
        <w:t xml:space="preserve"> מצד אחד, הצלת חיי אדם ומניעת בזבוז </w:t>
      </w:r>
      <w:bookmarkStart w:id="64" w:name="_ETM_Q1_998398"/>
      <w:bookmarkEnd w:id="64"/>
      <w:r w:rsidR="000E22BE">
        <w:rPr>
          <w:rFonts w:hint="cs"/>
          <w:rtl/>
        </w:rPr>
        <w:t>כספי ציבור, ו</w:t>
      </w:r>
      <w:r>
        <w:rPr>
          <w:rFonts w:hint="cs"/>
          <w:rtl/>
        </w:rPr>
        <w:t>מתוך איזושהי שאיפה שבאמת הסוגיה הזו תבוא ל</w:t>
      </w:r>
      <w:r w:rsidR="000E22BE">
        <w:rPr>
          <w:rFonts w:hint="cs"/>
          <w:rtl/>
        </w:rPr>
        <w:t xml:space="preserve">ידי איזשהו </w:t>
      </w:r>
      <w:r>
        <w:rPr>
          <w:rFonts w:hint="cs"/>
          <w:rtl/>
        </w:rPr>
        <w:t xml:space="preserve">מינהל תקין. </w:t>
      </w:r>
    </w:p>
    <w:p w:rsidR="000E22BE" w:rsidRDefault="000E22BE" w:rsidP="000E22BE">
      <w:pPr>
        <w:rPr>
          <w:rtl/>
        </w:rPr>
      </w:pPr>
      <w:bookmarkStart w:id="65" w:name="_ETM_Q1_1006966"/>
      <w:bookmarkStart w:id="66" w:name="_ETM_Q1_1007008"/>
      <w:bookmarkStart w:id="67" w:name="_ETM_Q1_1007078"/>
      <w:bookmarkEnd w:id="65"/>
      <w:bookmarkEnd w:id="66"/>
      <w:bookmarkEnd w:id="67"/>
    </w:p>
    <w:p w:rsidR="000E22BE" w:rsidRDefault="00B060C1" w:rsidP="000E22BE">
      <w:pPr>
        <w:rPr>
          <w:rtl/>
        </w:rPr>
      </w:pPr>
      <w:bookmarkStart w:id="68" w:name="_ETM_Q1_1007116"/>
      <w:bookmarkEnd w:id="68"/>
      <w:r>
        <w:rPr>
          <w:rFonts w:hint="cs"/>
          <w:rtl/>
        </w:rPr>
        <w:t>אני מבקשת</w:t>
      </w:r>
      <w:r w:rsidR="000E22BE">
        <w:rPr>
          <w:rFonts w:hint="cs"/>
          <w:rtl/>
        </w:rPr>
        <w:t xml:space="preserve"> כעת מעו"ד תומר רוזנר, </w:t>
      </w:r>
      <w:bookmarkStart w:id="69" w:name="_ETM_Q1_1012534"/>
      <w:bookmarkEnd w:id="69"/>
      <w:r w:rsidR="000E22BE">
        <w:rPr>
          <w:rFonts w:hint="cs"/>
          <w:rtl/>
        </w:rPr>
        <w:t xml:space="preserve">היועץ המשפטי של הוועדה, להציג בפנינו את הצעת החוק. </w:t>
      </w:r>
      <w:r>
        <w:rPr>
          <w:rFonts w:hint="cs"/>
          <w:rtl/>
        </w:rPr>
        <w:t xml:space="preserve"> </w:t>
      </w:r>
      <w:bookmarkStart w:id="70" w:name="_ETM_Q1_1012255"/>
      <w:bookmarkStart w:id="71" w:name="_ETM_Q1_1012338"/>
      <w:bookmarkEnd w:id="70"/>
      <w:bookmarkEnd w:id="71"/>
      <w:r w:rsidR="000E22BE">
        <w:rPr>
          <w:rFonts w:hint="cs"/>
          <w:rtl/>
        </w:rPr>
        <w:t xml:space="preserve">לאחר </w:t>
      </w:r>
      <w:bookmarkStart w:id="72" w:name="_ETM_Q1_1014976"/>
      <w:bookmarkEnd w:id="72"/>
      <w:r w:rsidR="000E22BE">
        <w:rPr>
          <w:rFonts w:hint="cs"/>
          <w:rtl/>
        </w:rPr>
        <w:t>מכן נשמע התייחסות משרד הפנים. תומר, בבקשה.</w:t>
      </w:r>
    </w:p>
    <w:p w:rsidR="00B060C1" w:rsidRDefault="00B060C1" w:rsidP="000E22BE">
      <w:pPr>
        <w:ind w:firstLine="0"/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73" w:name="ET_speaker_תומר_רוזנר_4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"/>
    </w:p>
    <w:p w:rsidR="00B060C1" w:rsidRDefault="00B060C1" w:rsidP="000E22BE">
      <w:pPr>
        <w:ind w:firstLine="0"/>
        <w:rPr>
          <w:rtl/>
        </w:rPr>
      </w:pPr>
    </w:p>
    <w:p w:rsidR="00B060C1" w:rsidRDefault="000E22BE" w:rsidP="000E22BE">
      <w:pPr>
        <w:rPr>
          <w:rtl/>
        </w:rPr>
      </w:pPr>
      <w:r>
        <w:rPr>
          <w:rFonts w:hint="cs"/>
          <w:rtl/>
        </w:rPr>
        <w:t xml:space="preserve">לא אחזור </w:t>
      </w:r>
      <w:r w:rsidR="00B060C1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060C1">
        <w:rPr>
          <w:rFonts w:hint="cs"/>
          <w:rtl/>
        </w:rPr>
        <w:t xml:space="preserve"> דבריה של יושבת-ראש הוועדה שנתנה</w:t>
      </w:r>
      <w:r>
        <w:rPr>
          <w:rFonts w:hint="cs"/>
          <w:rtl/>
        </w:rPr>
        <w:t xml:space="preserve"> את </w:t>
      </w:r>
      <w:bookmarkStart w:id="74" w:name="_ETM_Q1_1019668"/>
      <w:bookmarkEnd w:id="74"/>
      <w:r>
        <w:rPr>
          <w:rFonts w:hint="cs"/>
          <w:rtl/>
        </w:rPr>
        <w:t xml:space="preserve">כל הרקע לגבי הצורך בהקמת מכוני הבקרה </w:t>
      </w:r>
      <w:r w:rsidR="00B060C1">
        <w:rPr>
          <w:rFonts w:hint="cs"/>
          <w:rtl/>
        </w:rPr>
        <w:t xml:space="preserve"> והתהליך </w:t>
      </w:r>
      <w:r>
        <w:rPr>
          <w:rFonts w:hint="cs"/>
          <w:rtl/>
        </w:rPr>
        <w:t xml:space="preserve">שהביא להקמתם. </w:t>
      </w:r>
      <w:bookmarkStart w:id="75" w:name="_ETM_Q1_1026076"/>
      <w:bookmarkEnd w:id="75"/>
      <w:r>
        <w:rPr>
          <w:rFonts w:hint="cs"/>
          <w:rtl/>
        </w:rPr>
        <w:t>כפי שאמרה יושבת-ראש הוועדה, בעקבות אסון ורסאי</w:t>
      </w:r>
      <w:r w:rsidR="00B060C1">
        <w:rPr>
          <w:rFonts w:hint="cs"/>
          <w:rtl/>
        </w:rPr>
        <w:t xml:space="preserve"> הוקמה ועדה בראשות השופט זיילר</w:t>
      </w:r>
      <w:r>
        <w:rPr>
          <w:rFonts w:hint="cs"/>
          <w:rtl/>
        </w:rPr>
        <w:t>,</w:t>
      </w:r>
      <w:r w:rsidR="00B060C1">
        <w:rPr>
          <w:rFonts w:hint="cs"/>
          <w:rtl/>
        </w:rPr>
        <w:t xml:space="preserve"> זכרונו לברכה</w:t>
      </w:r>
      <w:r>
        <w:rPr>
          <w:rFonts w:hint="cs"/>
          <w:rtl/>
        </w:rPr>
        <w:t xml:space="preserve">, שהמליצה להקים </w:t>
      </w:r>
      <w:bookmarkStart w:id="76" w:name="_ETM_Q1_1033438"/>
      <w:bookmarkEnd w:id="76"/>
      <w:r>
        <w:rPr>
          <w:rFonts w:hint="cs"/>
          <w:rtl/>
        </w:rPr>
        <w:t>מכוני בקרה פרטיים</w:t>
      </w:r>
      <w:r w:rsidR="00B060C1">
        <w:rPr>
          <w:rFonts w:hint="cs"/>
          <w:rtl/>
        </w:rPr>
        <w:t xml:space="preserve"> שי</w:t>
      </w:r>
      <w:r>
        <w:rPr>
          <w:rFonts w:hint="cs"/>
          <w:rtl/>
        </w:rPr>
        <w:t>וודאו וי</w:t>
      </w:r>
      <w:r w:rsidR="00B060C1">
        <w:rPr>
          <w:rFonts w:hint="cs"/>
          <w:rtl/>
        </w:rPr>
        <w:t>עקבו</w:t>
      </w:r>
      <w:r>
        <w:rPr>
          <w:rFonts w:hint="cs"/>
          <w:rtl/>
        </w:rPr>
        <w:t xml:space="preserve"> </w:t>
      </w:r>
      <w:r w:rsidR="00B060C1">
        <w:rPr>
          <w:rFonts w:hint="cs"/>
          <w:rtl/>
        </w:rPr>
        <w:t xml:space="preserve"> אחר ביצוע הבנייה בצורה תקנית ובטוחה. בשנת 2014 במסגרת תיקון מס' 101</w:t>
      </w:r>
      <w:r>
        <w:rPr>
          <w:rFonts w:hint="cs"/>
          <w:rtl/>
        </w:rPr>
        <w:t xml:space="preserve"> לחוק התכנון והבנייה,</w:t>
      </w:r>
      <w:r w:rsidR="00B060C1">
        <w:rPr>
          <w:rFonts w:hint="cs"/>
          <w:rtl/>
        </w:rPr>
        <w:t xml:space="preserve"> נוסף פרק מפורט</w:t>
      </w:r>
      <w:r>
        <w:rPr>
          <w:rFonts w:hint="cs"/>
          <w:rtl/>
        </w:rPr>
        <w:t xml:space="preserve"> לנושא</w:t>
      </w:r>
      <w:r w:rsidR="00B060C1">
        <w:rPr>
          <w:rFonts w:hint="cs"/>
          <w:rtl/>
        </w:rPr>
        <w:t xml:space="preserve"> מכוני הבקרה</w:t>
      </w:r>
      <w:r>
        <w:rPr>
          <w:rFonts w:hint="cs"/>
          <w:rtl/>
        </w:rPr>
        <w:t xml:space="preserve"> שאמור </w:t>
      </w:r>
      <w:bookmarkStart w:id="77" w:name="_ETM_Q1_1056762"/>
      <w:bookmarkEnd w:id="77"/>
      <w:r>
        <w:rPr>
          <w:rFonts w:hint="cs"/>
          <w:rtl/>
        </w:rPr>
        <w:t xml:space="preserve">היה להיכנס לתוקף בשנת 2016, אך לבקשת שר </w:t>
      </w:r>
      <w:bookmarkStart w:id="78" w:name="_ETM_Q1_1063008"/>
      <w:bookmarkEnd w:id="78"/>
      <w:r>
        <w:rPr>
          <w:rFonts w:hint="cs"/>
          <w:rtl/>
        </w:rPr>
        <w:t xml:space="preserve">האוצר בשעתו נדחתה תחילתו ל-2018. </w:t>
      </w:r>
    </w:p>
    <w:p w:rsidR="00B060C1" w:rsidRDefault="00B060C1" w:rsidP="00B060C1">
      <w:pPr>
        <w:rPr>
          <w:rtl/>
        </w:rPr>
      </w:pPr>
    </w:p>
    <w:p w:rsidR="00B060C1" w:rsidRDefault="00B060C1" w:rsidP="00B060C1">
      <w:pPr>
        <w:rPr>
          <w:rtl/>
        </w:rPr>
      </w:pPr>
      <w:r>
        <w:rPr>
          <w:rFonts w:hint="cs"/>
          <w:rtl/>
        </w:rPr>
        <w:t>בשנת 2018</w:t>
      </w:r>
      <w:r w:rsidR="000E22BE">
        <w:rPr>
          <w:rFonts w:hint="cs"/>
          <w:rtl/>
        </w:rPr>
        <w:t>,</w:t>
      </w:r>
      <w:r>
        <w:rPr>
          <w:rFonts w:hint="cs"/>
          <w:rtl/>
        </w:rPr>
        <w:t xml:space="preserve"> לבקשת הממשלה</w:t>
      </w:r>
      <w:r w:rsidR="000E22BE">
        <w:rPr>
          <w:rFonts w:hint="cs"/>
          <w:rtl/>
        </w:rPr>
        <w:t xml:space="preserve">, נקבע מתווה </w:t>
      </w:r>
      <w:r>
        <w:rPr>
          <w:rFonts w:hint="cs"/>
          <w:rtl/>
        </w:rPr>
        <w:t xml:space="preserve"> שכולל שלושה שלבים</w:t>
      </w:r>
      <w:r w:rsidR="000E22BE">
        <w:rPr>
          <w:rFonts w:hint="cs"/>
          <w:rtl/>
        </w:rPr>
        <w:t xml:space="preserve"> להפעלת מכוני </w:t>
      </w:r>
      <w:bookmarkStart w:id="79" w:name="_ETM_Q1_1067900"/>
      <w:bookmarkEnd w:id="79"/>
      <w:r w:rsidR="000E22BE">
        <w:rPr>
          <w:rFonts w:hint="cs"/>
          <w:rtl/>
        </w:rPr>
        <w:t>הבקרה:</w:t>
      </w:r>
      <w:r>
        <w:rPr>
          <w:rFonts w:hint="cs"/>
          <w:rtl/>
        </w:rPr>
        <w:t xml:space="preserve"> השלב הראשון שהיה אמור להימשך שנה</w:t>
      </w:r>
      <w:r w:rsidR="000E22BE">
        <w:rPr>
          <w:rFonts w:hint="cs"/>
          <w:rtl/>
        </w:rPr>
        <w:t>, אמור היה</w:t>
      </w:r>
      <w:r w:rsidR="00647E57">
        <w:rPr>
          <w:rFonts w:hint="cs"/>
          <w:rtl/>
        </w:rPr>
        <w:t xml:space="preserve"> להיות</w:t>
      </w:r>
      <w:r w:rsidR="000E22BE">
        <w:rPr>
          <w:rFonts w:hint="cs"/>
          <w:rtl/>
        </w:rPr>
        <w:t xml:space="preserve"> </w:t>
      </w:r>
      <w:r>
        <w:rPr>
          <w:rFonts w:hint="cs"/>
          <w:rtl/>
        </w:rPr>
        <w:t>השלב של תקופת ההסתגלות שבו</w:t>
      </w:r>
      <w:r w:rsidR="00647E57">
        <w:rPr>
          <w:rFonts w:hint="cs"/>
          <w:rtl/>
        </w:rPr>
        <w:t xml:space="preserve">, כפי שאמרה יושבת-ראש </w:t>
      </w:r>
      <w:bookmarkStart w:id="80" w:name="_ETM_Q1_1081996"/>
      <w:bookmarkEnd w:id="80"/>
      <w:r w:rsidR="00647E57">
        <w:rPr>
          <w:rFonts w:hint="cs"/>
          <w:rtl/>
        </w:rPr>
        <w:t>הוועדה,</w:t>
      </w:r>
      <w:r w:rsidR="00A10D02">
        <w:rPr>
          <w:rFonts w:hint="cs"/>
          <w:rtl/>
        </w:rPr>
        <w:t xml:space="preserve"> הפנייה למכוני הבקרה תהא</w:t>
      </w:r>
      <w:r>
        <w:rPr>
          <w:rFonts w:hint="cs"/>
          <w:rtl/>
        </w:rPr>
        <w:t xml:space="preserve"> וולונטרית</w:t>
      </w:r>
      <w:r w:rsidR="00647E57">
        <w:rPr>
          <w:rFonts w:hint="cs"/>
          <w:rtl/>
        </w:rPr>
        <w:t xml:space="preserve"> ואפילו יינתנו תמריצים למבקשי היתרים</w:t>
      </w:r>
      <w:r>
        <w:rPr>
          <w:rFonts w:hint="cs"/>
          <w:rtl/>
        </w:rPr>
        <w:t xml:space="preserve"> שיפנו</w:t>
      </w:r>
      <w:r w:rsidR="00647E57">
        <w:rPr>
          <w:rFonts w:hint="cs"/>
          <w:rtl/>
        </w:rPr>
        <w:t xml:space="preserve"> בקשותיהם למכוני הבקרה.</w:t>
      </w:r>
      <w:r>
        <w:rPr>
          <w:rFonts w:hint="cs"/>
          <w:rtl/>
        </w:rPr>
        <w:t xml:space="preserve">  בתקופה הזו גם ניתנו מענקי הקמה למכוני הבקרה ורשת ביטחון מטעם המדינה. התקופה השנייה ה</w:t>
      </w:r>
      <w:r w:rsidR="00647E57">
        <w:rPr>
          <w:rFonts w:hint="cs"/>
          <w:rtl/>
        </w:rPr>
        <w:t>י</w:t>
      </w:r>
      <w:r>
        <w:rPr>
          <w:rFonts w:hint="cs"/>
          <w:rtl/>
        </w:rPr>
        <w:t xml:space="preserve">יתה אמורה להתחיל באפריל 2019, ובתקופה הזו היו אמורים להגיע </w:t>
      </w:r>
      <w:r w:rsidR="00647E57">
        <w:rPr>
          <w:rFonts w:hint="cs"/>
          <w:rtl/>
        </w:rPr>
        <w:t>ל</w:t>
      </w:r>
      <w:r>
        <w:rPr>
          <w:rFonts w:hint="cs"/>
          <w:rtl/>
        </w:rPr>
        <w:t xml:space="preserve">מכוני בקרה </w:t>
      </w:r>
      <w:r w:rsidR="00647E57">
        <w:rPr>
          <w:rFonts w:hint="cs"/>
          <w:rtl/>
        </w:rPr>
        <w:t xml:space="preserve">באופן </w:t>
      </w:r>
      <w:r w:rsidR="000B77AC">
        <w:rPr>
          <w:rFonts w:hint="cs"/>
          <w:rtl/>
        </w:rPr>
        <w:t>אובליגטורי</w:t>
      </w:r>
      <w:r w:rsidR="00647E57">
        <w:rPr>
          <w:rFonts w:hint="cs"/>
          <w:rtl/>
        </w:rPr>
        <w:t xml:space="preserve">, </w:t>
      </w:r>
      <w:bookmarkStart w:id="81" w:name="_ETM_Q1_1104918"/>
      <w:bookmarkEnd w:id="81"/>
      <w:r w:rsidR="00647E57">
        <w:rPr>
          <w:rFonts w:hint="cs"/>
          <w:rtl/>
        </w:rPr>
        <w:t>זאת אומרת, כחובה,</w:t>
      </w:r>
      <w:r>
        <w:rPr>
          <w:rFonts w:hint="cs"/>
          <w:rtl/>
        </w:rPr>
        <w:t xml:space="preserve"> כל הבקשות להיתרי הבנייה של מבני המגורים</w:t>
      </w:r>
      <w:r w:rsidR="00647E57">
        <w:rPr>
          <w:rFonts w:hint="cs"/>
          <w:rtl/>
        </w:rPr>
        <w:t xml:space="preserve"> שגובהם עד תשע קומות,</w:t>
      </w:r>
      <w:r>
        <w:rPr>
          <w:rFonts w:hint="cs"/>
          <w:rtl/>
        </w:rPr>
        <w:t xml:space="preserve"> מתוך הנחה שמכוני הבקרה</w:t>
      </w:r>
      <w:r w:rsidR="00647E57">
        <w:rPr>
          <w:rFonts w:hint="cs"/>
          <w:rtl/>
        </w:rPr>
        <w:t xml:space="preserve"> יוכלו לטפל בהם</w:t>
      </w:r>
      <w:r>
        <w:rPr>
          <w:rFonts w:hint="cs"/>
          <w:rtl/>
        </w:rPr>
        <w:t xml:space="preserve"> ללא צורך בהזדקקות למומחים</w:t>
      </w:r>
      <w:r w:rsidR="000B77AC">
        <w:rPr>
          <w:rFonts w:hint="cs"/>
          <w:rtl/>
        </w:rPr>
        <w:t xml:space="preserve"> </w:t>
      </w:r>
      <w:bookmarkStart w:id="82" w:name="_ETM_Q1_1120784"/>
      <w:bookmarkEnd w:id="82"/>
      <w:r w:rsidR="000B77AC">
        <w:rPr>
          <w:rFonts w:hint="cs"/>
          <w:rtl/>
        </w:rPr>
        <w:t>להגנת הסביבה ובריאות</w:t>
      </w:r>
      <w:r>
        <w:rPr>
          <w:rFonts w:hint="cs"/>
          <w:rtl/>
        </w:rPr>
        <w:t xml:space="preserve"> כי מבנים מהסוג הזה הם יחסית פשוטים</w:t>
      </w:r>
      <w:r w:rsidR="000B77AC">
        <w:rPr>
          <w:rFonts w:hint="cs"/>
          <w:rtl/>
        </w:rPr>
        <w:t xml:space="preserve">, וב-99.9% </w:t>
      </w:r>
      <w:r>
        <w:rPr>
          <w:rFonts w:hint="cs"/>
          <w:rtl/>
        </w:rPr>
        <w:t>לא דורשים</w:t>
      </w:r>
      <w:r w:rsidR="000B77AC">
        <w:rPr>
          <w:rFonts w:hint="cs"/>
          <w:rtl/>
        </w:rPr>
        <w:t xml:space="preserve"> התייחסות של מומחים להגנת הסביבה </w:t>
      </w:r>
      <w:bookmarkStart w:id="83" w:name="_ETM_Q1_1130882"/>
      <w:bookmarkEnd w:id="83"/>
      <w:r w:rsidR="000B77AC">
        <w:rPr>
          <w:rFonts w:hint="cs"/>
          <w:rtl/>
        </w:rPr>
        <w:t>ובריאות, ולכן בשל פש</w:t>
      </w:r>
      <w:r>
        <w:rPr>
          <w:rFonts w:hint="cs"/>
          <w:rtl/>
        </w:rPr>
        <w:t>ט</w:t>
      </w:r>
      <w:r w:rsidR="000B77AC">
        <w:rPr>
          <w:rFonts w:hint="cs"/>
          <w:rtl/>
        </w:rPr>
        <w:t>ו</w:t>
      </w:r>
      <w:r>
        <w:rPr>
          <w:rFonts w:hint="cs"/>
          <w:rtl/>
        </w:rPr>
        <w:t>תם והיכולת לטפל בהם בנקודה אחת במכון הבקרה, זה היה</w:t>
      </w:r>
      <w:r w:rsidR="000B77AC">
        <w:rPr>
          <w:rFonts w:hint="cs"/>
          <w:rtl/>
        </w:rPr>
        <w:t xml:space="preserve"> צריך </w:t>
      </w:r>
      <w:r w:rsidR="000B77AC">
        <w:rPr>
          <w:rFonts w:hint="cs"/>
          <w:rtl/>
        </w:rPr>
        <w:lastRenderedPageBreak/>
        <w:t>להיות</w:t>
      </w:r>
      <w:r>
        <w:rPr>
          <w:rFonts w:hint="cs"/>
          <w:rtl/>
        </w:rPr>
        <w:t xml:space="preserve"> השלב השני. השלב השלישי</w:t>
      </w:r>
      <w:r w:rsidR="00FD4F27">
        <w:rPr>
          <w:rFonts w:hint="cs"/>
          <w:rtl/>
        </w:rPr>
        <w:t>,</w:t>
      </w:r>
      <w:r>
        <w:rPr>
          <w:rFonts w:hint="cs"/>
          <w:rtl/>
        </w:rPr>
        <w:t xml:space="preserve"> שאמור להיכנס לתוקפו</w:t>
      </w:r>
      <w:r w:rsidR="000B77AC">
        <w:rPr>
          <w:rFonts w:hint="cs"/>
          <w:rtl/>
        </w:rPr>
        <w:t xml:space="preserve"> בתחילת 2022</w:t>
      </w:r>
      <w:r w:rsidR="00FD4F27">
        <w:rPr>
          <w:rFonts w:hint="cs"/>
          <w:rtl/>
        </w:rPr>
        <w:t>,</w:t>
      </w:r>
      <w:r>
        <w:rPr>
          <w:rFonts w:hint="cs"/>
          <w:rtl/>
        </w:rPr>
        <w:t xml:space="preserve"> יעביר למכוני הבק</w:t>
      </w:r>
      <w:r w:rsidR="000B77AC">
        <w:rPr>
          <w:rFonts w:hint="cs"/>
          <w:rtl/>
        </w:rPr>
        <w:t>ר</w:t>
      </w:r>
      <w:r>
        <w:rPr>
          <w:rFonts w:hint="cs"/>
          <w:rtl/>
        </w:rPr>
        <w:t>ה את הטיפול</w:t>
      </w:r>
      <w:r w:rsidR="000B77AC">
        <w:rPr>
          <w:rFonts w:hint="cs"/>
          <w:rtl/>
        </w:rPr>
        <w:t xml:space="preserve"> כחובה</w:t>
      </w:r>
      <w:r>
        <w:rPr>
          <w:rFonts w:hint="cs"/>
          <w:rtl/>
        </w:rPr>
        <w:t xml:space="preserve"> בכל היתרי הבנייה במשק. </w:t>
      </w:r>
    </w:p>
    <w:p w:rsidR="00B060C1" w:rsidRDefault="00B060C1" w:rsidP="00B060C1">
      <w:pPr>
        <w:rPr>
          <w:rtl/>
        </w:rPr>
      </w:pPr>
    </w:p>
    <w:p w:rsidR="00B060C1" w:rsidRDefault="00FD4F27" w:rsidP="00FD4F27">
      <w:pPr>
        <w:rPr>
          <w:rtl/>
        </w:rPr>
      </w:pPr>
      <w:r>
        <w:rPr>
          <w:rFonts w:hint="cs"/>
          <w:rtl/>
        </w:rPr>
        <w:t xml:space="preserve">הממשלה </w:t>
      </w:r>
      <w:r w:rsidR="00B060C1">
        <w:rPr>
          <w:rFonts w:hint="cs"/>
          <w:rtl/>
        </w:rPr>
        <w:t>מבקשת כאן להאריך את השלב הראשון</w:t>
      </w:r>
      <w:r w:rsidR="006E7BA6">
        <w:rPr>
          <w:rFonts w:hint="cs"/>
          <w:rtl/>
        </w:rPr>
        <w:t>,</w:t>
      </w:r>
      <w:r w:rsidR="00B060C1">
        <w:rPr>
          <w:rFonts w:hint="cs"/>
          <w:rtl/>
        </w:rPr>
        <w:t xml:space="preserve"> את הת</w:t>
      </w:r>
      <w:r w:rsidR="006E7BA6">
        <w:rPr>
          <w:rFonts w:hint="cs"/>
          <w:rtl/>
        </w:rPr>
        <w:t>קופה הוולונטרית שבה מדובר בכך ש</w:t>
      </w:r>
      <w:r w:rsidR="00B060C1">
        <w:rPr>
          <w:rFonts w:hint="cs"/>
          <w:rtl/>
        </w:rPr>
        <w:t>מ</w:t>
      </w:r>
      <w:r w:rsidR="006E7BA6">
        <w:rPr>
          <w:rFonts w:hint="cs"/>
          <w:rtl/>
        </w:rPr>
        <w:t>כ</w:t>
      </w:r>
      <w:r w:rsidR="00B060C1">
        <w:rPr>
          <w:rFonts w:hint="cs"/>
          <w:rtl/>
        </w:rPr>
        <w:t>וני הבקרה אינם ת</w:t>
      </w:r>
      <w:r w:rsidR="006E7BA6">
        <w:rPr>
          <w:rFonts w:hint="cs"/>
          <w:rtl/>
        </w:rPr>
        <w:t xml:space="preserve">חנת חובה בתהליך הוצאתו של </w:t>
      </w:r>
      <w:bookmarkStart w:id="84" w:name="_ETM_Q1_1170766"/>
      <w:bookmarkEnd w:id="84"/>
      <w:r>
        <w:rPr>
          <w:rFonts w:hint="cs"/>
          <w:rtl/>
        </w:rPr>
        <w:t>היתר בנייה וביצועו</w:t>
      </w:r>
      <w:r w:rsidR="006E7BA6">
        <w:rPr>
          <w:rFonts w:hint="cs"/>
          <w:rtl/>
        </w:rPr>
        <w:t xml:space="preserve"> </w:t>
      </w:r>
      <w:r w:rsidR="00B060C1">
        <w:rPr>
          <w:rFonts w:hint="cs"/>
          <w:rtl/>
        </w:rPr>
        <w:t xml:space="preserve">אלא לבחירתו של היזם. הוא יכול לבחור אם לגשת למכוני הבקרה </w:t>
      </w:r>
      <w:r w:rsidR="006E7BA6">
        <w:rPr>
          <w:rFonts w:hint="cs"/>
          <w:rtl/>
        </w:rPr>
        <w:t>ו</w:t>
      </w:r>
      <w:r w:rsidR="00B060C1">
        <w:rPr>
          <w:rFonts w:hint="cs"/>
          <w:rtl/>
        </w:rPr>
        <w:t>אם לאו.</w:t>
      </w:r>
      <w:r w:rsidR="006E7BA6">
        <w:rPr>
          <w:rFonts w:hint="cs"/>
          <w:rtl/>
        </w:rPr>
        <w:t xml:space="preserve"> אם הוא בוחר לגשת למכון הבקרה </w:t>
      </w:r>
      <w:bookmarkStart w:id="85" w:name="_ETM_Q1_1186718"/>
      <w:bookmarkEnd w:id="85"/>
      <w:r w:rsidR="006E7BA6">
        <w:rPr>
          <w:rFonts w:hint="cs"/>
          <w:rtl/>
        </w:rPr>
        <w:t>הוא לא משלם אגרה</w:t>
      </w:r>
      <w:r w:rsidR="00B060C1">
        <w:rPr>
          <w:rFonts w:hint="cs"/>
          <w:rtl/>
        </w:rPr>
        <w:t xml:space="preserve"> עבור הבדיקה שנעשית</w:t>
      </w:r>
      <w:r w:rsidR="006E7BA6">
        <w:rPr>
          <w:rFonts w:hint="cs"/>
          <w:rtl/>
        </w:rPr>
        <w:t xml:space="preserve"> לו</w:t>
      </w:r>
      <w:r w:rsidR="00B060C1">
        <w:rPr>
          <w:rFonts w:hint="cs"/>
          <w:rtl/>
        </w:rPr>
        <w:t xml:space="preserve"> במכון הב</w:t>
      </w:r>
      <w:r w:rsidR="006E7BA6">
        <w:rPr>
          <w:rFonts w:hint="cs"/>
          <w:rtl/>
        </w:rPr>
        <w:t>ק</w:t>
      </w:r>
      <w:r>
        <w:rPr>
          <w:rFonts w:hint="cs"/>
          <w:rtl/>
        </w:rPr>
        <w:t>רה</w:t>
      </w:r>
      <w:r w:rsidR="00B060C1">
        <w:rPr>
          <w:rFonts w:hint="cs"/>
          <w:rtl/>
        </w:rPr>
        <w:t xml:space="preserve"> וגם ניתן לו תמריץ כספי כזה או אחר. </w:t>
      </w:r>
    </w:p>
    <w:p w:rsidR="00B060C1" w:rsidRDefault="00B060C1" w:rsidP="00B060C1">
      <w:pPr>
        <w:rPr>
          <w:rtl/>
        </w:rPr>
      </w:pPr>
    </w:p>
    <w:p w:rsidR="00B060C1" w:rsidRDefault="006E7BA6" w:rsidP="00FD4F27">
      <w:pPr>
        <w:rPr>
          <w:rtl/>
        </w:rPr>
      </w:pPr>
      <w:r>
        <w:rPr>
          <w:rFonts w:hint="cs"/>
          <w:rtl/>
        </w:rPr>
        <w:t xml:space="preserve">הקשה היא להאריך בשנה את התקופה </w:t>
      </w:r>
      <w:bookmarkStart w:id="86" w:name="_ETM_Q1_1201711"/>
      <w:bookmarkEnd w:id="86"/>
      <w:r>
        <w:rPr>
          <w:rFonts w:hint="cs"/>
          <w:rtl/>
        </w:rPr>
        <w:t xml:space="preserve">הוולונטרית </w:t>
      </w:r>
      <w:r w:rsidR="00B060C1">
        <w:rPr>
          <w:rFonts w:hint="cs"/>
          <w:rtl/>
        </w:rPr>
        <w:t>שהוארכה ממילא</w:t>
      </w:r>
      <w:r>
        <w:rPr>
          <w:rFonts w:hint="cs"/>
          <w:rtl/>
        </w:rPr>
        <w:t xml:space="preserve"> מכוח הוראות סעיף 38 לחוק-יסוד: הכנסת</w:t>
      </w:r>
      <w:r w:rsidR="00FD4F27">
        <w:rPr>
          <w:rFonts w:hint="cs"/>
          <w:rtl/>
        </w:rPr>
        <w:t>, והוארכה כבר בשנה - - -</w:t>
      </w:r>
      <w:r>
        <w:rPr>
          <w:rFonts w:hint="cs"/>
          <w:rtl/>
        </w:rPr>
        <w:t xml:space="preserve"> </w:t>
      </w:r>
    </w:p>
    <w:p w:rsidR="00B060C1" w:rsidRDefault="00B060C1" w:rsidP="00B060C1">
      <w:pPr>
        <w:rPr>
          <w:rtl/>
        </w:rPr>
      </w:pPr>
    </w:p>
    <w:p w:rsidR="00B060C1" w:rsidRDefault="00B060C1" w:rsidP="00620B10">
      <w:pPr>
        <w:pStyle w:val="af6"/>
        <w:rPr>
          <w:rtl/>
        </w:rPr>
      </w:pPr>
      <w:bookmarkStart w:id="87" w:name="ET_yor_5777_5"/>
      <w:r w:rsidRPr="00620B10">
        <w:rPr>
          <w:rStyle w:val="TagStyle"/>
          <w:rtl/>
        </w:rPr>
        <w:t xml:space="preserve"> &lt;&lt; יור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"/>
    </w:p>
    <w:p w:rsidR="00B060C1" w:rsidRDefault="00B060C1" w:rsidP="00B060C1">
      <w:pPr>
        <w:pStyle w:val="KeepWithNext"/>
        <w:rPr>
          <w:rtl/>
        </w:rPr>
      </w:pPr>
    </w:p>
    <w:p w:rsidR="00B060C1" w:rsidRDefault="00B060C1" w:rsidP="006E7BA6">
      <w:pPr>
        <w:rPr>
          <w:rtl/>
        </w:rPr>
      </w:pPr>
      <w:r>
        <w:rPr>
          <w:rFonts w:hint="cs"/>
          <w:rtl/>
        </w:rPr>
        <w:t>אנחנו כבר שש שנים בסיפור הזה, נכון</w:t>
      </w:r>
      <w:r w:rsidR="006E7BA6">
        <w:rPr>
          <w:rFonts w:hint="cs"/>
          <w:rtl/>
        </w:rPr>
        <w:t>?</w:t>
      </w:r>
    </w:p>
    <w:p w:rsidR="00B060C1" w:rsidRDefault="00B060C1" w:rsidP="006E7BA6">
      <w:pPr>
        <w:ind w:firstLine="0"/>
        <w:rPr>
          <w:rtl/>
        </w:rPr>
      </w:pPr>
    </w:p>
    <w:p w:rsidR="00B060C1" w:rsidRDefault="00B060C1" w:rsidP="00620B10">
      <w:pPr>
        <w:pStyle w:val="-"/>
        <w:rPr>
          <w:rtl/>
        </w:rPr>
      </w:pPr>
      <w:bookmarkStart w:id="88" w:name="ET_speakercontinue_תומר_רוזנר_6"/>
      <w:r w:rsidRPr="00620B10">
        <w:rPr>
          <w:rStyle w:val="TagStyle"/>
          <w:rtl/>
        </w:rPr>
        <w:t xml:space="preserve"> &lt;&lt; דובר_המשך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8"/>
    </w:p>
    <w:p w:rsidR="00B060C1" w:rsidRDefault="00B060C1" w:rsidP="00B060C1">
      <w:pPr>
        <w:pStyle w:val="KeepWithNext"/>
        <w:rPr>
          <w:rtl/>
        </w:rPr>
      </w:pPr>
    </w:p>
    <w:p w:rsidR="00B060C1" w:rsidRDefault="006E7BA6" w:rsidP="00B060C1">
      <w:pPr>
        <w:rPr>
          <w:rtl/>
        </w:rPr>
      </w:pPr>
      <w:r>
        <w:rPr>
          <w:rFonts w:hint="cs"/>
          <w:rtl/>
        </w:rPr>
        <w:t xml:space="preserve">התקופה הוולונטרית, </w:t>
      </w:r>
      <w:bookmarkStart w:id="89" w:name="_ETM_Q1_1210885"/>
      <w:bookmarkEnd w:id="89"/>
      <w:r>
        <w:rPr>
          <w:rFonts w:hint="cs"/>
          <w:rtl/>
        </w:rPr>
        <w:t xml:space="preserve">כפי שאמרתי, הייתה צריכה להיות שנה, והיא הוארכה כבר בעוד </w:t>
      </w:r>
      <w:bookmarkStart w:id="90" w:name="_ETM_Q1_1209351"/>
      <w:bookmarkEnd w:id="90"/>
      <w:r>
        <w:rPr>
          <w:rFonts w:hint="cs"/>
          <w:rtl/>
        </w:rPr>
        <w:t xml:space="preserve">שנה וחודשיים מכוח סעיף 38 לחוק-יסוד: הכנסת. </w:t>
      </w:r>
      <w:bookmarkStart w:id="91" w:name="_ETM_Q1_1213912"/>
      <w:bookmarkEnd w:id="91"/>
      <w:r>
        <w:rPr>
          <w:rFonts w:hint="cs"/>
          <w:rtl/>
        </w:rPr>
        <w:t xml:space="preserve">זאת אומרת, מאפריל 2019 ועד היום, למעשה. הבקשה של </w:t>
      </w:r>
      <w:bookmarkStart w:id="92" w:name="_ETM_Q1_1221049"/>
      <w:bookmarkEnd w:id="92"/>
      <w:r>
        <w:rPr>
          <w:rFonts w:hint="cs"/>
          <w:rtl/>
        </w:rPr>
        <w:t xml:space="preserve">הממשלה היא להאריך את התקופה בשנה נוספת, כך שהתקופה הוולונטרית </w:t>
      </w:r>
      <w:bookmarkStart w:id="93" w:name="_ETM_Q1_1228211"/>
      <w:bookmarkEnd w:id="93"/>
      <w:r>
        <w:rPr>
          <w:rFonts w:hint="cs"/>
          <w:rtl/>
        </w:rPr>
        <w:t xml:space="preserve">תימשך עד יוני 2021.  </w:t>
      </w:r>
    </w:p>
    <w:p w:rsidR="00B060C1" w:rsidRDefault="00B060C1" w:rsidP="006E7BA6">
      <w:pPr>
        <w:ind w:firstLine="0"/>
        <w:rPr>
          <w:rtl/>
        </w:rPr>
      </w:pPr>
      <w:bookmarkStart w:id="94" w:name="_ETM_Q1_1214297"/>
      <w:bookmarkStart w:id="95" w:name="_ETM_Q1_1214399"/>
      <w:bookmarkEnd w:id="94"/>
      <w:bookmarkEnd w:id="95"/>
    </w:p>
    <w:p w:rsidR="00B060C1" w:rsidRDefault="00B060C1" w:rsidP="00620B10">
      <w:pPr>
        <w:pStyle w:val="a4"/>
        <w:rPr>
          <w:rtl/>
        </w:rPr>
      </w:pPr>
      <w:bookmarkStart w:id="96" w:name="ET_speaker_5937_7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"/>
    </w:p>
    <w:p w:rsidR="00B060C1" w:rsidRDefault="00B060C1" w:rsidP="00B060C1">
      <w:pPr>
        <w:pStyle w:val="KeepWithNext"/>
        <w:rPr>
          <w:rtl/>
        </w:rPr>
      </w:pPr>
    </w:p>
    <w:p w:rsidR="00B060C1" w:rsidRDefault="006E7BA6" w:rsidP="00B060C1">
      <w:pPr>
        <w:rPr>
          <w:rtl/>
        </w:rPr>
      </w:pPr>
      <w:r>
        <w:rPr>
          <w:rFonts w:hint="cs"/>
          <w:rtl/>
        </w:rPr>
        <w:t>ומה יקרה בעוד</w:t>
      </w:r>
      <w:r w:rsidR="00FD4F27">
        <w:rPr>
          <w:rFonts w:hint="cs"/>
          <w:rtl/>
        </w:rPr>
        <w:t xml:space="preserve"> שנה</w:t>
      </w:r>
      <w:r>
        <w:rPr>
          <w:rFonts w:hint="cs"/>
          <w:rtl/>
        </w:rPr>
        <w:t xml:space="preserve">? עוד פעם תהיה </w:t>
      </w:r>
      <w:bookmarkStart w:id="97" w:name="_ETM_Q1_1234305"/>
      <w:bookmarkEnd w:id="97"/>
      <w:r>
        <w:rPr>
          <w:rFonts w:hint="cs"/>
          <w:rtl/>
        </w:rPr>
        <w:t>שנה וולונטרית?</w:t>
      </w:r>
    </w:p>
    <w:p w:rsidR="00B060C1" w:rsidRDefault="00B060C1" w:rsidP="006E7BA6">
      <w:pPr>
        <w:ind w:firstLine="0"/>
        <w:rPr>
          <w:rtl/>
        </w:rPr>
      </w:pPr>
    </w:p>
    <w:p w:rsidR="006E7BA6" w:rsidRDefault="006E7BA6" w:rsidP="00620B10">
      <w:pPr>
        <w:pStyle w:val="af6"/>
        <w:rPr>
          <w:rtl/>
        </w:rPr>
      </w:pPr>
      <w:bookmarkStart w:id="98" w:name="ET_yor_5777_78"/>
      <w:r w:rsidRPr="00620B10">
        <w:rPr>
          <w:rStyle w:val="TagStyle"/>
          <w:rtl/>
        </w:rPr>
        <w:t xml:space="preserve"> &lt;&lt; יור &gt;&gt;</w:t>
      </w:r>
      <w:r w:rsidRPr="006E7BA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E7BA6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6E7BA6" w:rsidRDefault="006E7BA6" w:rsidP="006E7BA6">
      <w:pPr>
        <w:pStyle w:val="KeepWithNext"/>
        <w:rPr>
          <w:rtl/>
          <w:lang w:eastAsia="he-IL"/>
        </w:rPr>
      </w:pPr>
    </w:p>
    <w:p w:rsidR="006E7BA6" w:rsidRDefault="006E7BA6" w:rsidP="00FD4F27">
      <w:pPr>
        <w:rPr>
          <w:rtl/>
          <w:lang w:eastAsia="he-IL"/>
        </w:rPr>
      </w:pPr>
      <w:bookmarkStart w:id="99" w:name="_ETM_Q1_1236522"/>
      <w:bookmarkEnd w:id="99"/>
      <w:r>
        <w:rPr>
          <w:rFonts w:hint="cs"/>
          <w:rtl/>
          <w:lang w:eastAsia="he-IL"/>
        </w:rPr>
        <w:t xml:space="preserve">לא, תיכף נשמע מנציגי משרד הפנים מה הם </w:t>
      </w:r>
      <w:bookmarkStart w:id="100" w:name="_ETM_Q1_1242347"/>
      <w:bookmarkEnd w:id="100"/>
      <w:r>
        <w:rPr>
          <w:rFonts w:hint="cs"/>
          <w:rtl/>
          <w:lang w:eastAsia="he-IL"/>
        </w:rPr>
        <w:t>מתכוונים לעשות בשנה הזו - זו בדיוק הסוגיה.</w:t>
      </w:r>
    </w:p>
    <w:p w:rsidR="006E7BA6" w:rsidRDefault="006E7BA6" w:rsidP="006E7BA6">
      <w:pPr>
        <w:rPr>
          <w:rtl/>
          <w:lang w:eastAsia="he-IL"/>
        </w:rPr>
      </w:pPr>
      <w:bookmarkStart w:id="101" w:name="_ETM_Q1_1244842"/>
      <w:bookmarkStart w:id="102" w:name="_ETM_Q1_1244914"/>
      <w:bookmarkEnd w:id="101"/>
      <w:bookmarkEnd w:id="102"/>
    </w:p>
    <w:p w:rsidR="006E7BA6" w:rsidRDefault="006E7BA6" w:rsidP="006E7BA6">
      <w:pPr>
        <w:rPr>
          <w:rtl/>
          <w:lang w:eastAsia="he-IL"/>
        </w:rPr>
      </w:pPr>
      <w:bookmarkStart w:id="103" w:name="_ETM_Q1_1249260"/>
      <w:bookmarkStart w:id="104" w:name="_ETM_Q1_1249320"/>
      <w:bookmarkEnd w:id="103"/>
      <w:bookmarkEnd w:id="104"/>
      <w:r>
        <w:rPr>
          <w:rFonts w:hint="cs"/>
          <w:rtl/>
          <w:lang w:eastAsia="he-IL"/>
        </w:rPr>
        <w:t xml:space="preserve">היועץ המשפטי של </w:t>
      </w:r>
      <w:bookmarkStart w:id="105" w:name="_ETM_Q1_1254492"/>
      <w:bookmarkEnd w:id="105"/>
      <w:r>
        <w:rPr>
          <w:rFonts w:hint="cs"/>
          <w:rtl/>
          <w:lang w:eastAsia="he-IL"/>
        </w:rPr>
        <w:t>משרד הפנים, בבקשה.</w:t>
      </w:r>
    </w:p>
    <w:p w:rsidR="006E7BA6" w:rsidRPr="006E7BA6" w:rsidRDefault="006E7BA6" w:rsidP="006E7BA6">
      <w:pPr>
        <w:rPr>
          <w:rtl/>
          <w:lang w:eastAsia="he-IL"/>
        </w:rPr>
      </w:pPr>
      <w:bookmarkStart w:id="106" w:name="_ETM_Q1_1256187"/>
      <w:bookmarkStart w:id="107" w:name="_ETM_Q1_1256276"/>
      <w:bookmarkEnd w:id="106"/>
      <w:bookmarkEnd w:id="107"/>
    </w:p>
    <w:p w:rsidR="00B060C1" w:rsidRDefault="00B060C1" w:rsidP="00620B10">
      <w:pPr>
        <w:pStyle w:val="a4"/>
        <w:rPr>
          <w:rtl/>
        </w:rPr>
      </w:pPr>
      <w:bookmarkStart w:id="108" w:name="ET_speaker_יהודה_זמרת_8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יהודה זמרת: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"/>
    </w:p>
    <w:p w:rsidR="00B060C1" w:rsidRDefault="00B060C1" w:rsidP="00B060C1">
      <w:pPr>
        <w:pStyle w:val="KeepWithNext"/>
        <w:rPr>
          <w:rtl/>
        </w:rPr>
      </w:pPr>
    </w:p>
    <w:p w:rsidR="006E7BA6" w:rsidRDefault="00FD4F27" w:rsidP="00B060C1">
      <w:pPr>
        <w:rPr>
          <w:rtl/>
        </w:rPr>
      </w:pPr>
      <w:r>
        <w:rPr>
          <w:rFonts w:hint="cs"/>
          <w:rtl/>
        </w:rPr>
        <w:t xml:space="preserve">בהמשך </w:t>
      </w:r>
      <w:bookmarkStart w:id="109" w:name="_ETM_Q1_1254626"/>
      <w:bookmarkEnd w:id="109"/>
      <w:r>
        <w:rPr>
          <w:rFonts w:hint="cs"/>
          <w:rtl/>
        </w:rPr>
        <w:t xml:space="preserve">לדברי היושבת-ראש, </w:t>
      </w:r>
      <w:r w:rsidR="006E7BA6">
        <w:rPr>
          <w:rFonts w:hint="cs"/>
          <w:rtl/>
        </w:rPr>
        <w:t xml:space="preserve">אני שב ומצר על כך שהגענו בעיתוי הנוכחי </w:t>
      </w:r>
      <w:bookmarkStart w:id="110" w:name="_ETM_Q1_1261211"/>
      <w:bookmarkEnd w:id="110"/>
      <w:r w:rsidR="006E7BA6">
        <w:rPr>
          <w:rFonts w:hint="cs"/>
          <w:rtl/>
        </w:rPr>
        <w:t>לוועדה. זה לא רק מאיתנו. כל נושא התכנון הועבר למשרד</w:t>
      </w:r>
      <w:bookmarkStart w:id="111" w:name="_ETM_Q1_1263595"/>
      <w:bookmarkEnd w:id="111"/>
      <w:r w:rsidR="006E7BA6">
        <w:rPr>
          <w:rFonts w:hint="cs"/>
          <w:rtl/>
        </w:rPr>
        <w:t xml:space="preserve"> הפנים רק במהלך </w:t>
      </w:r>
      <w:r>
        <w:rPr>
          <w:rFonts w:hint="cs"/>
          <w:rtl/>
        </w:rPr>
        <w:t>השבועות האחרונים. הליכי החקיקה ב</w:t>
      </w:r>
      <w:r w:rsidR="006E7BA6">
        <w:rPr>
          <w:rFonts w:hint="cs"/>
          <w:rtl/>
        </w:rPr>
        <w:t xml:space="preserve">ממשלה </w:t>
      </w:r>
      <w:bookmarkStart w:id="112" w:name="_ETM_Q1_1268498"/>
      <w:bookmarkEnd w:id="112"/>
      <w:r w:rsidR="006E7BA6">
        <w:rPr>
          <w:rFonts w:hint="cs"/>
          <w:rtl/>
        </w:rPr>
        <w:t>בתקופה הנוכחי</w:t>
      </w:r>
      <w:r>
        <w:rPr>
          <w:rFonts w:hint="cs"/>
          <w:rtl/>
        </w:rPr>
        <w:t>ת</w:t>
      </w:r>
      <w:r w:rsidR="006E7BA6">
        <w:rPr>
          <w:rFonts w:hint="cs"/>
          <w:rtl/>
        </w:rPr>
        <w:t xml:space="preserve">, גם הם לקחו את הזמן שלהם, </w:t>
      </w:r>
      <w:bookmarkStart w:id="113" w:name="_ETM_Q1_1272114"/>
      <w:bookmarkEnd w:id="113"/>
      <w:r w:rsidR="006E7BA6">
        <w:rPr>
          <w:rFonts w:hint="cs"/>
          <w:rtl/>
        </w:rPr>
        <w:t xml:space="preserve">ולצערנו הגענו למועד שהגענו, ואנחנו מצרים על כך. </w:t>
      </w:r>
    </w:p>
    <w:p w:rsidR="006E7BA6" w:rsidRDefault="006E7BA6" w:rsidP="00B060C1">
      <w:pPr>
        <w:rPr>
          <w:rtl/>
        </w:rPr>
      </w:pPr>
      <w:bookmarkStart w:id="114" w:name="_ETM_Q1_1279681"/>
      <w:bookmarkEnd w:id="114"/>
    </w:p>
    <w:p w:rsidR="006E7BA6" w:rsidRDefault="006E7BA6" w:rsidP="006E7BA6">
      <w:pPr>
        <w:rPr>
          <w:rtl/>
        </w:rPr>
      </w:pPr>
      <w:bookmarkStart w:id="115" w:name="_ETM_Q1_1279796"/>
      <w:bookmarkStart w:id="116" w:name="_ETM_Q1_1279816"/>
      <w:bookmarkStart w:id="117" w:name="_ETM_Q1_1279865"/>
      <w:bookmarkEnd w:id="115"/>
      <w:bookmarkEnd w:id="116"/>
      <w:bookmarkEnd w:id="117"/>
      <w:r>
        <w:rPr>
          <w:rFonts w:hint="cs"/>
          <w:rtl/>
        </w:rPr>
        <w:t xml:space="preserve">לגופו של </w:t>
      </w:r>
      <w:bookmarkStart w:id="118" w:name="_ETM_Q1_1281233"/>
      <w:bookmarkEnd w:id="118"/>
      <w:r>
        <w:rPr>
          <w:rFonts w:hint="cs"/>
          <w:rtl/>
        </w:rPr>
        <w:t xml:space="preserve">עניין, הסוגיה הזו הועלתה בפני שר הפנים, גם מכוני </w:t>
      </w:r>
      <w:bookmarkStart w:id="119" w:name="_ETM_Q1_1283724"/>
      <w:bookmarkEnd w:id="119"/>
      <w:r>
        <w:rPr>
          <w:rFonts w:hint="cs"/>
          <w:rtl/>
        </w:rPr>
        <w:t>הבקרה, כחלק מראייה יותר כוללת</w:t>
      </w:r>
      <w:r w:rsidR="00FD4F27">
        <w:rPr>
          <w:rFonts w:hint="cs"/>
          <w:rtl/>
        </w:rPr>
        <w:t>,</w:t>
      </w:r>
      <w:r>
        <w:rPr>
          <w:rFonts w:hint="cs"/>
          <w:rtl/>
        </w:rPr>
        <w:t xml:space="preserve"> לא רק של מכוני </w:t>
      </w:r>
      <w:bookmarkStart w:id="120" w:name="_ETM_Q1_1287882"/>
      <w:bookmarkEnd w:id="120"/>
      <w:r>
        <w:rPr>
          <w:rFonts w:hint="cs"/>
          <w:rtl/>
        </w:rPr>
        <w:t xml:space="preserve">הבקרה והבעיות למה הם לא עבדו או שבפועל יש קשיים </w:t>
      </w:r>
      <w:bookmarkStart w:id="121" w:name="_ETM_Q1_1286070"/>
      <w:bookmarkEnd w:id="121"/>
      <w:r w:rsidR="00FD4F27">
        <w:rPr>
          <w:rFonts w:hint="cs"/>
          <w:rtl/>
        </w:rPr>
        <w:t xml:space="preserve">כרגע בממשקים בינם </w:t>
      </w:r>
      <w:r>
        <w:rPr>
          <w:rFonts w:hint="cs"/>
          <w:rtl/>
        </w:rPr>
        <w:t>לבין היזמי</w:t>
      </w:r>
      <w:r w:rsidR="00FD4F27">
        <w:rPr>
          <w:rFonts w:hint="cs"/>
          <w:rtl/>
        </w:rPr>
        <w:t>ם</w:t>
      </w:r>
      <w:r>
        <w:rPr>
          <w:rFonts w:hint="cs"/>
          <w:rtl/>
        </w:rPr>
        <w:t xml:space="preserve">, בממשקים בינם לבין הוועדות </w:t>
      </w:r>
      <w:bookmarkStart w:id="122" w:name="_ETM_Q1_1289824"/>
      <w:bookmarkEnd w:id="122"/>
      <w:r>
        <w:rPr>
          <w:rFonts w:hint="cs"/>
          <w:rtl/>
        </w:rPr>
        <w:t>המקומיות</w:t>
      </w:r>
      <w:bookmarkStart w:id="123" w:name="_ETM_Q1_1262118"/>
      <w:bookmarkStart w:id="124" w:name="_ETM_Q1_1262223"/>
      <w:bookmarkStart w:id="125" w:name="_ETM_Q1_1258412"/>
      <w:bookmarkStart w:id="126" w:name="_ETM_Q1_1258455"/>
      <w:bookmarkEnd w:id="123"/>
      <w:bookmarkEnd w:id="124"/>
      <w:bookmarkEnd w:id="125"/>
      <w:bookmarkEnd w:id="126"/>
      <w:r>
        <w:rPr>
          <w:rFonts w:hint="cs"/>
          <w:rtl/>
        </w:rPr>
        <w:t xml:space="preserve">, וכל יכולת העבודה של הנושא הזה גם היא </w:t>
      </w:r>
      <w:bookmarkStart w:id="127" w:name="_ETM_Q1_1295567"/>
      <w:bookmarkEnd w:id="127"/>
      <w:r>
        <w:rPr>
          <w:rFonts w:hint="cs"/>
          <w:rtl/>
        </w:rPr>
        <w:t xml:space="preserve">בעיה בפני עצמה. זה רגולציה חדשה. אנחנו גם נמצאים בתקופה </w:t>
      </w:r>
      <w:bookmarkStart w:id="128" w:name="_ETM_Q1_1299367"/>
      <w:bookmarkEnd w:id="128"/>
      <w:r>
        <w:rPr>
          <w:rFonts w:hint="cs"/>
          <w:rtl/>
        </w:rPr>
        <w:t>קשה מאוד להכנסת רגולציה נוספת</w:t>
      </w:r>
      <w:r w:rsidR="00FD4F27">
        <w:rPr>
          <w:rFonts w:hint="cs"/>
          <w:rtl/>
        </w:rPr>
        <w:t>,</w:t>
      </w:r>
      <w:r>
        <w:rPr>
          <w:rFonts w:hint="cs"/>
          <w:rtl/>
        </w:rPr>
        <w:t xml:space="preserve">  גם בגלל  משבר הקורונה, </w:t>
      </w:r>
      <w:bookmarkStart w:id="129" w:name="_ETM_Q1_1303524"/>
      <w:bookmarkEnd w:id="129"/>
      <w:r>
        <w:rPr>
          <w:rFonts w:hint="cs"/>
          <w:rtl/>
        </w:rPr>
        <w:t xml:space="preserve">גם בעיות כוח-אדם, משבר כלכלי </w:t>
      </w:r>
      <w:bookmarkStart w:id="130" w:name="_ETM_Q1_1305747"/>
      <w:bookmarkEnd w:id="130"/>
      <w:r>
        <w:rPr>
          <w:rtl/>
        </w:rPr>
        <w:t>–</w:t>
      </w:r>
      <w:r>
        <w:rPr>
          <w:rFonts w:hint="cs"/>
          <w:rtl/>
        </w:rPr>
        <w:t xml:space="preserve"> כל הסוגיות</w:t>
      </w:r>
      <w:r w:rsidR="00FD4F27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גם עלו. </w:t>
      </w:r>
    </w:p>
    <w:p w:rsidR="006E7BA6" w:rsidRDefault="006E7BA6" w:rsidP="006E7BA6">
      <w:pPr>
        <w:rPr>
          <w:rtl/>
        </w:rPr>
      </w:pPr>
      <w:bookmarkStart w:id="131" w:name="_ETM_Q1_1305471"/>
      <w:bookmarkStart w:id="132" w:name="_ETM_Q1_1305521"/>
      <w:bookmarkEnd w:id="131"/>
      <w:bookmarkEnd w:id="132"/>
    </w:p>
    <w:p w:rsidR="00B060C1" w:rsidRDefault="00FD4F27" w:rsidP="00FD4F27">
      <w:pPr>
        <w:rPr>
          <w:rtl/>
        </w:rPr>
      </w:pPr>
      <w:bookmarkStart w:id="133" w:name="_ETM_Q1_1305567"/>
      <w:bookmarkStart w:id="134" w:name="_ETM_Q1_1305605"/>
      <w:bookmarkEnd w:id="133"/>
      <w:bookmarkEnd w:id="134"/>
      <w:r>
        <w:rPr>
          <w:rFonts w:hint="cs"/>
          <w:rtl/>
        </w:rPr>
        <w:t xml:space="preserve">הבקשה </w:t>
      </w:r>
      <w:r w:rsidR="006E7BA6">
        <w:rPr>
          <w:rFonts w:hint="cs"/>
          <w:rtl/>
        </w:rPr>
        <w:t xml:space="preserve">להארכה לתקופה של שנה </w:t>
      </w:r>
      <w:bookmarkStart w:id="135" w:name="_ETM_Q1_1313135"/>
      <w:bookmarkEnd w:id="135"/>
      <w:r w:rsidR="006E7BA6">
        <w:rPr>
          <w:rFonts w:hint="cs"/>
          <w:rtl/>
        </w:rPr>
        <w:t xml:space="preserve">נובעת מהעובדה ששר הפנים מבקש להידרש לכל הראייה </w:t>
      </w:r>
      <w:bookmarkStart w:id="136" w:name="_ETM_Q1_1316793"/>
      <w:bookmarkEnd w:id="136"/>
      <w:r w:rsidR="006E7BA6">
        <w:rPr>
          <w:rFonts w:hint="cs"/>
          <w:rtl/>
        </w:rPr>
        <w:t xml:space="preserve">הכוללת </w:t>
      </w:r>
      <w:r w:rsidR="0034355F">
        <w:rPr>
          <w:rFonts w:hint="cs"/>
          <w:rtl/>
        </w:rPr>
        <w:t>ש</w:t>
      </w:r>
      <w:r w:rsidR="006E7BA6">
        <w:rPr>
          <w:rFonts w:hint="cs"/>
          <w:rtl/>
        </w:rPr>
        <w:t>ל</w:t>
      </w:r>
      <w:r w:rsidR="0034355F">
        <w:rPr>
          <w:rFonts w:hint="cs"/>
          <w:rtl/>
        </w:rPr>
        <w:t xml:space="preserve"> </w:t>
      </w:r>
      <w:r w:rsidR="006E7BA6">
        <w:rPr>
          <w:rFonts w:hint="cs"/>
          <w:rtl/>
        </w:rPr>
        <w:t xml:space="preserve">נושא רישוי הבנייה, לאו דווקא רק מכוני הבקרה כעומדים </w:t>
      </w:r>
      <w:bookmarkStart w:id="137" w:name="_ETM_Q1_1315290"/>
      <w:bookmarkEnd w:id="137"/>
      <w:r w:rsidR="006E7BA6">
        <w:rPr>
          <w:rFonts w:hint="cs"/>
          <w:rtl/>
        </w:rPr>
        <w:t xml:space="preserve">בפני עצמם. הוא רוצה לראות את זה בראייה יותר </w:t>
      </w:r>
      <w:r w:rsidR="002C7F96">
        <w:rPr>
          <w:rFonts w:hint="cs"/>
          <w:rtl/>
        </w:rPr>
        <w:t>כו</w:t>
      </w:r>
      <w:r w:rsidR="00B060C1">
        <w:rPr>
          <w:rFonts w:hint="cs"/>
          <w:rtl/>
        </w:rPr>
        <w:t>ללת.</w:t>
      </w:r>
      <w:r w:rsidR="006E7BA6">
        <w:rPr>
          <w:rFonts w:hint="cs"/>
          <w:rtl/>
        </w:rPr>
        <w:t xml:space="preserve"> </w:t>
      </w:r>
      <w:bookmarkStart w:id="138" w:name="_ETM_Q1_1321747"/>
      <w:bookmarkEnd w:id="138"/>
      <w:r w:rsidR="006E7BA6">
        <w:rPr>
          <w:rFonts w:hint="cs"/>
          <w:rtl/>
        </w:rPr>
        <w:t xml:space="preserve">נדרש זמן לצורך הבדיקה, ואחר כך תידרש קבלת החלטות </w:t>
      </w:r>
      <w:bookmarkStart w:id="139" w:name="_ETM_Q1_1329011"/>
      <w:bookmarkEnd w:id="139"/>
      <w:r w:rsidR="006E7BA6">
        <w:rPr>
          <w:rFonts w:hint="cs"/>
          <w:rtl/>
        </w:rPr>
        <w:t xml:space="preserve">לאן לקחת את הדברים האלה, גם מכוני הבקרה </w:t>
      </w:r>
      <w:bookmarkStart w:id="140" w:name="_ETM_Q1_1329985"/>
      <w:bookmarkEnd w:id="140"/>
      <w:r w:rsidR="006E7BA6">
        <w:rPr>
          <w:rFonts w:hint="cs"/>
          <w:rtl/>
        </w:rPr>
        <w:t xml:space="preserve">כמכוני בקרה, אבל כחלק מראייה יותר כוללת. התהליך הזה ייקח </w:t>
      </w:r>
      <w:bookmarkStart w:id="141" w:name="_ETM_Q1_1335016"/>
      <w:bookmarkEnd w:id="141"/>
      <w:r w:rsidR="006E7BA6">
        <w:rPr>
          <w:rFonts w:hint="cs"/>
          <w:rtl/>
        </w:rPr>
        <w:t xml:space="preserve">זמן, אבל המטרה היא באמת להגיע ליצירת ודאות בתום השנה </w:t>
      </w:r>
      <w:bookmarkStart w:id="142" w:name="_ETM_Q1_1337882"/>
      <w:bookmarkEnd w:id="142"/>
      <w:r w:rsidR="006E7BA6">
        <w:rPr>
          <w:rFonts w:hint="cs"/>
          <w:rtl/>
        </w:rPr>
        <w:t>הזו, ו</w:t>
      </w:r>
      <w:r w:rsidR="0034355F">
        <w:rPr>
          <w:rFonts w:hint="cs"/>
          <w:rtl/>
        </w:rPr>
        <w:t>ל</w:t>
      </w:r>
      <w:r w:rsidR="00B060C1">
        <w:rPr>
          <w:rFonts w:hint="cs"/>
          <w:rtl/>
        </w:rPr>
        <w:t>הכללת</w:t>
      </w:r>
      <w:r w:rsidR="006E7BA6">
        <w:rPr>
          <w:rFonts w:hint="cs"/>
          <w:rtl/>
        </w:rPr>
        <w:t xml:space="preserve"> מערכת זו או אחרת </w:t>
      </w:r>
      <w:r w:rsidR="00B060C1">
        <w:rPr>
          <w:rFonts w:hint="cs"/>
          <w:rtl/>
        </w:rPr>
        <w:t>לפעולה</w:t>
      </w:r>
      <w:r w:rsidR="006E7BA6">
        <w:rPr>
          <w:rFonts w:hint="cs"/>
          <w:rtl/>
        </w:rPr>
        <w:t>,</w:t>
      </w:r>
      <w:r w:rsidR="00B060C1">
        <w:rPr>
          <w:rFonts w:hint="cs"/>
          <w:rtl/>
        </w:rPr>
        <w:t xml:space="preserve"> ולא להשאיר את המצב</w:t>
      </w:r>
      <w:r w:rsidR="006E7BA6">
        <w:rPr>
          <w:rFonts w:hint="cs"/>
          <w:rtl/>
        </w:rPr>
        <w:t xml:space="preserve"> שיש </w:t>
      </w:r>
      <w:bookmarkStart w:id="143" w:name="_ETM_Q1_1340121"/>
      <w:bookmarkEnd w:id="143"/>
      <w:r w:rsidR="0034355F">
        <w:rPr>
          <w:rFonts w:hint="cs"/>
          <w:rtl/>
        </w:rPr>
        <w:t xml:space="preserve">לנו מערכת </w:t>
      </w:r>
      <w:r w:rsidR="006E7BA6">
        <w:rPr>
          <w:rFonts w:hint="cs"/>
          <w:rtl/>
        </w:rPr>
        <w:t>שיש בה קשיים  - - -</w:t>
      </w:r>
    </w:p>
    <w:p w:rsidR="00B060C1" w:rsidRDefault="00B060C1" w:rsidP="006E7BA6">
      <w:pPr>
        <w:ind w:firstLine="0"/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144" w:name="ET_speaker_5937_9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"/>
    </w:p>
    <w:p w:rsidR="00B060C1" w:rsidRDefault="00B060C1" w:rsidP="00B060C1">
      <w:pPr>
        <w:pStyle w:val="KeepWithNext"/>
        <w:rPr>
          <w:rtl/>
        </w:rPr>
      </w:pPr>
    </w:p>
    <w:p w:rsidR="00B060C1" w:rsidRDefault="00B060C1" w:rsidP="006E7BA6">
      <w:pPr>
        <w:rPr>
          <w:rtl/>
        </w:rPr>
      </w:pPr>
      <w:r>
        <w:rPr>
          <w:rFonts w:hint="cs"/>
          <w:rtl/>
        </w:rPr>
        <w:t xml:space="preserve">מה נאמר </w:t>
      </w:r>
      <w:r w:rsidR="006E7BA6">
        <w:rPr>
          <w:rFonts w:hint="cs"/>
          <w:rtl/>
        </w:rPr>
        <w:t>בפעם האחרונה שקיבלתם הארכה?</w:t>
      </w:r>
      <w:r>
        <w:rPr>
          <w:rFonts w:hint="cs"/>
          <w:rtl/>
        </w:rPr>
        <w:t xml:space="preserve"> זה היה במשרד האוצר.</w:t>
      </w:r>
    </w:p>
    <w:p w:rsidR="00F966E3" w:rsidRDefault="00F966E3" w:rsidP="002C7F96">
      <w:pPr>
        <w:ind w:firstLine="0"/>
        <w:rPr>
          <w:rtl/>
        </w:rPr>
      </w:pPr>
      <w:bookmarkStart w:id="145" w:name="_ETM_Q1_1347039"/>
      <w:bookmarkStart w:id="146" w:name="_ETM_Q1_1347115"/>
      <w:bookmarkStart w:id="147" w:name="_ETM_Q1_1347167"/>
      <w:bookmarkStart w:id="148" w:name="_ETM_Q1_1347227"/>
      <w:bookmarkStart w:id="149" w:name="_ETM_Q1_1343756"/>
      <w:bookmarkEnd w:id="145"/>
      <w:bookmarkEnd w:id="146"/>
      <w:bookmarkEnd w:id="147"/>
      <w:bookmarkEnd w:id="148"/>
      <w:bookmarkEnd w:id="149"/>
    </w:p>
    <w:p w:rsidR="00F966E3" w:rsidRDefault="00F966E3" w:rsidP="00620B10">
      <w:pPr>
        <w:pStyle w:val="af9"/>
        <w:rPr>
          <w:rtl/>
        </w:rPr>
      </w:pPr>
      <w:bookmarkStart w:id="150" w:name="ET_guest_יהודה_זמרת_79"/>
      <w:r w:rsidRPr="00620B10">
        <w:rPr>
          <w:rStyle w:val="TagStyle"/>
          <w:rtl/>
        </w:rPr>
        <w:t xml:space="preserve"> &lt;&lt; אורח &gt;&gt;</w:t>
      </w:r>
      <w:r w:rsidRPr="00F966E3">
        <w:rPr>
          <w:rStyle w:val="TagStyle"/>
          <w:rtl/>
        </w:rPr>
        <w:t xml:space="preserve"> </w:t>
      </w:r>
      <w:r>
        <w:rPr>
          <w:rtl/>
        </w:rPr>
        <w:t>יהודה זמרת:</w:t>
      </w:r>
      <w:r w:rsidRPr="00F966E3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"/>
    </w:p>
    <w:p w:rsidR="00F966E3" w:rsidRPr="00F966E3" w:rsidRDefault="00F966E3" w:rsidP="00F966E3">
      <w:pPr>
        <w:ind w:firstLine="0"/>
        <w:rPr>
          <w:rtl/>
        </w:rPr>
      </w:pPr>
      <w:bookmarkStart w:id="151" w:name="_ETM_Q1_1344418"/>
      <w:bookmarkStart w:id="152" w:name="_ETM_Q1_1344509"/>
      <w:bookmarkEnd w:id="151"/>
      <w:bookmarkEnd w:id="152"/>
    </w:p>
    <w:p w:rsidR="00B060C1" w:rsidRDefault="00F966E3" w:rsidP="00B060C1">
      <w:pPr>
        <w:rPr>
          <w:rtl/>
        </w:rPr>
      </w:pPr>
      <w:r>
        <w:rPr>
          <w:rFonts w:hint="cs"/>
          <w:rtl/>
        </w:rPr>
        <w:t xml:space="preserve">מאחר </w:t>
      </w:r>
      <w:bookmarkStart w:id="153" w:name="_ETM_Q1_1348009"/>
      <w:bookmarkEnd w:id="153"/>
      <w:r>
        <w:rPr>
          <w:rFonts w:hint="cs"/>
          <w:rtl/>
        </w:rPr>
        <w:t>ואני לא הייתי הבן-אדם בפעם שעברה - - -</w:t>
      </w:r>
    </w:p>
    <w:p w:rsidR="00F966E3" w:rsidRDefault="00F966E3" w:rsidP="00F966E3">
      <w:pPr>
        <w:ind w:firstLine="0"/>
        <w:rPr>
          <w:rtl/>
        </w:rPr>
      </w:pPr>
      <w:bookmarkStart w:id="154" w:name="_ETM_Q1_1355688"/>
      <w:bookmarkStart w:id="155" w:name="_ETM_Q1_1355759"/>
      <w:bookmarkStart w:id="156" w:name="_ETM_Q1_1346938"/>
      <w:bookmarkStart w:id="157" w:name="_ETM_Q1_1347005"/>
      <w:bookmarkEnd w:id="154"/>
      <w:bookmarkEnd w:id="155"/>
      <w:bookmarkEnd w:id="156"/>
      <w:bookmarkEnd w:id="157"/>
    </w:p>
    <w:p w:rsidR="00B060C1" w:rsidRDefault="00B060C1" w:rsidP="00620B10">
      <w:pPr>
        <w:pStyle w:val="a4"/>
        <w:rPr>
          <w:rtl/>
        </w:rPr>
      </w:pPr>
      <w:bookmarkStart w:id="158" w:name="ET_speaker_5768_10"/>
      <w:r w:rsidRPr="00620B10">
        <w:rPr>
          <w:rStyle w:val="TagStyle"/>
          <w:rtl/>
        </w:rPr>
        <w:lastRenderedPageBreak/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"/>
    </w:p>
    <w:p w:rsidR="00B060C1" w:rsidRDefault="00B060C1" w:rsidP="00B060C1">
      <w:pPr>
        <w:pStyle w:val="KeepWithNext"/>
        <w:rPr>
          <w:rtl/>
        </w:rPr>
      </w:pPr>
    </w:p>
    <w:p w:rsidR="00B060C1" w:rsidRDefault="00B060C1" w:rsidP="00B060C1">
      <w:pPr>
        <w:rPr>
          <w:rtl/>
        </w:rPr>
      </w:pPr>
      <w:r>
        <w:rPr>
          <w:rFonts w:hint="cs"/>
          <w:rtl/>
        </w:rPr>
        <w:t>אבל ז</w:t>
      </w:r>
      <w:r w:rsidR="00F966E3">
        <w:rPr>
          <w:rFonts w:hint="cs"/>
          <w:rtl/>
        </w:rPr>
        <w:t>ה לא התחיל במשרד האוצר, נכון?</w:t>
      </w:r>
    </w:p>
    <w:p w:rsidR="00B060C1" w:rsidRDefault="00B060C1" w:rsidP="00F966E3">
      <w:pPr>
        <w:ind w:firstLine="0"/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159" w:name="ET_speaker_יהודה_זמרת_11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יהודה זמרת: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"/>
    </w:p>
    <w:p w:rsidR="00B060C1" w:rsidRDefault="00B060C1" w:rsidP="00B060C1">
      <w:pPr>
        <w:pStyle w:val="KeepWithNext"/>
        <w:rPr>
          <w:rtl/>
        </w:rPr>
      </w:pPr>
    </w:p>
    <w:p w:rsidR="00F966E3" w:rsidRDefault="00F966E3" w:rsidP="00F966E3">
      <w:pPr>
        <w:rPr>
          <w:rtl/>
        </w:rPr>
      </w:pPr>
      <w:r>
        <w:rPr>
          <w:rFonts w:hint="cs"/>
          <w:rtl/>
        </w:rPr>
        <w:t>החקיקה הראשית התחילה במשרד הפנים</w:t>
      </w:r>
      <w:bookmarkStart w:id="160" w:name="_ETM_Q1_1360206"/>
      <w:bookmarkEnd w:id="160"/>
      <w:r>
        <w:rPr>
          <w:rFonts w:hint="cs"/>
          <w:rtl/>
        </w:rPr>
        <w:t xml:space="preserve">. מה קרה בארבע השנים האחרונות </w:t>
      </w:r>
      <w:r>
        <w:rPr>
          <w:rtl/>
        </w:rPr>
        <w:t>–</w:t>
      </w:r>
      <w:bookmarkStart w:id="161" w:name="_ETM_Q1_1363039"/>
      <w:bookmarkEnd w:id="161"/>
      <w:r>
        <w:rPr>
          <w:rFonts w:hint="cs"/>
          <w:rtl/>
        </w:rPr>
        <w:t xml:space="preserve"> זה חלק מהדברים ששר הפנים ואנחנו נצטרך להבין </w:t>
      </w:r>
      <w:bookmarkStart w:id="162" w:name="_ETM_Q1_1366063"/>
      <w:bookmarkEnd w:id="162"/>
      <w:r>
        <w:rPr>
          <w:rFonts w:hint="cs"/>
          <w:rtl/>
        </w:rPr>
        <w:t xml:space="preserve">אותם במהלך התקופה: את כל יצירת המכונים, את יכולת העבודה, את הממשקים, איך יצרו אותם. שוב, </w:t>
      </w:r>
      <w:bookmarkStart w:id="163" w:name="_ETM_Q1_1370799"/>
      <w:bookmarkEnd w:id="163"/>
      <w:r>
        <w:rPr>
          <w:rFonts w:hint="cs"/>
          <w:rtl/>
        </w:rPr>
        <w:t xml:space="preserve">אני לא אומר שזה רע. </w:t>
      </w:r>
    </w:p>
    <w:p w:rsidR="00B060C1" w:rsidRDefault="00B060C1" w:rsidP="00F966E3">
      <w:pPr>
        <w:ind w:firstLine="0"/>
        <w:rPr>
          <w:rtl/>
        </w:rPr>
      </w:pPr>
      <w:bookmarkStart w:id="164" w:name="_ETM_Q1_1373695"/>
      <w:bookmarkStart w:id="165" w:name="_ETM_Q1_1373788"/>
      <w:bookmarkStart w:id="166" w:name="_ETM_Q1_1373833"/>
      <w:bookmarkStart w:id="167" w:name="_ETM_Q1_1373909"/>
      <w:bookmarkEnd w:id="164"/>
      <w:bookmarkEnd w:id="165"/>
      <w:bookmarkEnd w:id="166"/>
      <w:bookmarkEnd w:id="167"/>
    </w:p>
    <w:p w:rsidR="00B060C1" w:rsidRDefault="00B060C1" w:rsidP="00620B10">
      <w:pPr>
        <w:pStyle w:val="af6"/>
        <w:rPr>
          <w:rtl/>
        </w:rPr>
      </w:pPr>
      <w:bookmarkStart w:id="168" w:name="ET_yor_5777_12"/>
      <w:r w:rsidRPr="00620B10">
        <w:rPr>
          <w:rStyle w:val="TagStyle"/>
          <w:rtl/>
        </w:rPr>
        <w:t xml:space="preserve"> &lt;&lt; יור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"/>
    </w:p>
    <w:p w:rsidR="00B060C1" w:rsidRDefault="00B060C1" w:rsidP="00B060C1">
      <w:pPr>
        <w:pStyle w:val="KeepWithNext"/>
        <w:rPr>
          <w:rtl/>
        </w:rPr>
      </w:pPr>
    </w:p>
    <w:p w:rsidR="00B060C1" w:rsidRDefault="00F966E3" w:rsidP="00B060C1">
      <w:pPr>
        <w:rPr>
          <w:rtl/>
        </w:rPr>
      </w:pPr>
      <w:r>
        <w:rPr>
          <w:rFonts w:hint="cs"/>
          <w:rtl/>
        </w:rPr>
        <w:t>מה יקרה בשנה הזו? האם אתה יכול לשרטט לנו</w:t>
      </w:r>
      <w:r w:rsidR="00B060C1">
        <w:rPr>
          <w:rFonts w:hint="cs"/>
          <w:rtl/>
        </w:rPr>
        <w:t xml:space="preserve"> למה אתם מבקשים שנה</w:t>
      </w:r>
      <w:r>
        <w:rPr>
          <w:rFonts w:hint="cs"/>
          <w:rtl/>
        </w:rPr>
        <w:t xml:space="preserve"> או מה יקרה בשנה הזו?</w:t>
      </w:r>
    </w:p>
    <w:p w:rsidR="00F966E3" w:rsidRDefault="00F966E3" w:rsidP="00F966E3">
      <w:pPr>
        <w:ind w:firstLine="0"/>
        <w:rPr>
          <w:rtl/>
        </w:rPr>
      </w:pPr>
      <w:bookmarkStart w:id="169" w:name="_ETM_Q1_1372673"/>
      <w:bookmarkStart w:id="170" w:name="_ETM_Q1_1372756"/>
      <w:bookmarkStart w:id="171" w:name="_ETM_Q1_1372785"/>
      <w:bookmarkStart w:id="172" w:name="_ETM_Q1_1372854"/>
      <w:bookmarkEnd w:id="169"/>
      <w:bookmarkEnd w:id="170"/>
      <w:bookmarkEnd w:id="171"/>
      <w:bookmarkEnd w:id="172"/>
    </w:p>
    <w:p w:rsidR="00F966E3" w:rsidRDefault="00F966E3" w:rsidP="00620B10">
      <w:pPr>
        <w:pStyle w:val="af5"/>
        <w:rPr>
          <w:rtl/>
        </w:rPr>
      </w:pPr>
      <w:bookmarkStart w:id="173" w:name="ET_interruption_קריאה_80"/>
      <w:r w:rsidRPr="00620B10">
        <w:rPr>
          <w:rStyle w:val="TagStyle"/>
          <w:rtl/>
        </w:rPr>
        <w:t xml:space="preserve"> &lt;&lt; קריאה &gt;&gt;</w:t>
      </w:r>
      <w:r w:rsidRPr="00F966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966E3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"/>
    </w:p>
    <w:p w:rsidR="00F966E3" w:rsidRDefault="00F966E3" w:rsidP="00F966E3">
      <w:pPr>
        <w:pStyle w:val="KeepWithNext"/>
        <w:rPr>
          <w:rtl/>
          <w:lang w:eastAsia="he-IL"/>
        </w:rPr>
      </w:pPr>
    </w:p>
    <w:p w:rsidR="00F966E3" w:rsidRPr="00F966E3" w:rsidRDefault="00F966E3" w:rsidP="00F966E3">
      <w:pPr>
        <w:rPr>
          <w:rtl/>
          <w:lang w:eastAsia="he-IL"/>
        </w:rPr>
      </w:pPr>
      <w:bookmarkStart w:id="174" w:name="_ETM_Q1_1375578"/>
      <w:bookmarkStart w:id="175" w:name="_ETM_Q1_1375853"/>
      <w:bookmarkStart w:id="176" w:name="_ETM_Q1_1375911"/>
      <w:bookmarkEnd w:id="174"/>
      <w:bookmarkEnd w:id="175"/>
      <w:bookmarkEnd w:id="176"/>
      <w:r>
        <w:rPr>
          <w:rFonts w:hint="cs"/>
          <w:rtl/>
          <w:lang w:eastAsia="he-IL"/>
        </w:rPr>
        <w:t xml:space="preserve">יקרה בדיוק מה שקרה בהחלטה </w:t>
      </w:r>
      <w:bookmarkStart w:id="177" w:name="_ETM_Q1_1373370"/>
      <w:bookmarkEnd w:id="177"/>
      <w:r>
        <w:rPr>
          <w:rFonts w:hint="cs"/>
          <w:rtl/>
          <w:lang w:eastAsia="he-IL"/>
        </w:rPr>
        <w:t>הקודמת.</w:t>
      </w:r>
    </w:p>
    <w:p w:rsidR="00B060C1" w:rsidRDefault="00B060C1" w:rsidP="00B060C1">
      <w:pPr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178" w:name="ET_speaker_5768_13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"/>
    </w:p>
    <w:p w:rsidR="00B060C1" w:rsidRDefault="00B060C1" w:rsidP="00B060C1">
      <w:pPr>
        <w:pStyle w:val="KeepWithNext"/>
        <w:rPr>
          <w:rtl/>
        </w:rPr>
      </w:pPr>
    </w:p>
    <w:p w:rsidR="00B060C1" w:rsidRDefault="00F966E3" w:rsidP="00C85F7B">
      <w:pPr>
        <w:rPr>
          <w:rtl/>
        </w:rPr>
      </w:pPr>
      <w:r>
        <w:rPr>
          <w:rFonts w:hint="cs"/>
          <w:rtl/>
        </w:rPr>
        <w:t>או יכול להיות ש</w:t>
      </w:r>
      <w:r w:rsidR="00C85F7B">
        <w:rPr>
          <w:rFonts w:hint="cs"/>
          <w:rtl/>
        </w:rPr>
        <w:t xml:space="preserve">גם </w:t>
      </w:r>
      <w:r>
        <w:rPr>
          <w:rFonts w:hint="cs"/>
          <w:rtl/>
        </w:rPr>
        <w:t>לא רוצ</w:t>
      </w:r>
      <w:r w:rsidR="00B060C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060C1">
        <w:rPr>
          <w:rFonts w:hint="cs"/>
          <w:rtl/>
        </w:rPr>
        <w:t>.</w:t>
      </w:r>
    </w:p>
    <w:p w:rsidR="00B060C1" w:rsidRDefault="00B060C1" w:rsidP="00F966E3">
      <w:pPr>
        <w:ind w:firstLine="0"/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179" w:name="ET_speaker_יהודה_זמרת_14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יהודה זמרת: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"/>
    </w:p>
    <w:p w:rsidR="00B060C1" w:rsidRDefault="00B060C1" w:rsidP="00B060C1">
      <w:pPr>
        <w:pStyle w:val="KeepWithNext"/>
        <w:rPr>
          <w:rtl/>
        </w:rPr>
      </w:pPr>
    </w:p>
    <w:p w:rsidR="00F966E3" w:rsidRDefault="00F966E3" w:rsidP="00F966E3">
      <w:pPr>
        <w:rPr>
          <w:rtl/>
        </w:rPr>
      </w:pPr>
      <w:r>
        <w:rPr>
          <w:rFonts w:hint="cs"/>
          <w:rtl/>
        </w:rPr>
        <w:t xml:space="preserve">גם זו החלטה. כדי לגבש החלטה כזו, </w:t>
      </w:r>
      <w:bookmarkStart w:id="180" w:name="_ETM_Q1_1387601"/>
      <w:bookmarkEnd w:id="180"/>
      <w:r>
        <w:rPr>
          <w:rFonts w:hint="cs"/>
          <w:rtl/>
        </w:rPr>
        <w:t>שר הפנים מבקש שאנשי המקצוע יעשו עבודה מקצועית</w:t>
      </w:r>
      <w:r w:rsidR="00596A2D">
        <w:rPr>
          <w:rFonts w:hint="cs"/>
          <w:rtl/>
        </w:rPr>
        <w:t>,</w:t>
      </w:r>
      <w:r>
        <w:rPr>
          <w:rFonts w:hint="cs"/>
          <w:rtl/>
        </w:rPr>
        <w:t xml:space="preserve"> לפני שמגיעים </w:t>
      </w:r>
      <w:bookmarkStart w:id="181" w:name="_ETM_Q1_1390727"/>
      <w:bookmarkEnd w:id="181"/>
      <w:r>
        <w:rPr>
          <w:rFonts w:hint="cs"/>
          <w:rtl/>
        </w:rPr>
        <w:t>אליו</w:t>
      </w:r>
      <w:r w:rsidR="00596A2D">
        <w:rPr>
          <w:rFonts w:hint="cs"/>
          <w:rtl/>
        </w:rPr>
        <w:t>,</w:t>
      </w:r>
      <w:r>
        <w:rPr>
          <w:rFonts w:hint="cs"/>
          <w:rtl/>
        </w:rPr>
        <w:t xml:space="preserve"> בשאלות: למה, מה האלטרנטיבות, מה נעשה, למה זה כשל, </w:t>
      </w:r>
      <w:bookmarkStart w:id="182" w:name="_ETM_Q1_1393906"/>
      <w:bookmarkEnd w:id="182"/>
      <w:r>
        <w:rPr>
          <w:rFonts w:hint="cs"/>
          <w:rtl/>
        </w:rPr>
        <w:t xml:space="preserve">למה זה לקח כל כך הרבה זמן </w:t>
      </w:r>
      <w:r>
        <w:rPr>
          <w:rtl/>
        </w:rPr>
        <w:t>–</w:t>
      </w:r>
      <w:r>
        <w:rPr>
          <w:rFonts w:hint="cs"/>
          <w:rtl/>
        </w:rPr>
        <w:t xml:space="preserve"> את כל </w:t>
      </w:r>
      <w:bookmarkStart w:id="183" w:name="_ETM_Q1_1391028"/>
      <w:bookmarkEnd w:id="183"/>
      <w:r>
        <w:rPr>
          <w:rFonts w:hint="cs"/>
          <w:rtl/>
        </w:rPr>
        <w:t>הסקירה של הנושא הזה.</w:t>
      </w:r>
    </w:p>
    <w:p w:rsidR="00B060C1" w:rsidRDefault="00B060C1" w:rsidP="00F966E3">
      <w:pPr>
        <w:ind w:firstLine="0"/>
        <w:rPr>
          <w:rtl/>
        </w:rPr>
      </w:pPr>
      <w:bookmarkStart w:id="184" w:name="_ETM_Q1_1391550"/>
      <w:bookmarkStart w:id="185" w:name="_ETM_Q1_1391633"/>
      <w:bookmarkStart w:id="186" w:name="_ETM_Q1_1391657"/>
      <w:bookmarkStart w:id="187" w:name="_ETM_Q1_1391709"/>
      <w:bookmarkStart w:id="188" w:name="_ETM_Q1_1393684"/>
      <w:bookmarkStart w:id="189" w:name="_ETM_Q1_1393761"/>
      <w:bookmarkStart w:id="190" w:name="_ETM_Q1_1393779"/>
      <w:bookmarkStart w:id="191" w:name="_ETM_Q1_1393861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</w:p>
    <w:p w:rsidR="00F966E3" w:rsidRDefault="00F966E3" w:rsidP="00620B10">
      <w:pPr>
        <w:pStyle w:val="a4"/>
        <w:rPr>
          <w:rtl/>
        </w:rPr>
      </w:pPr>
      <w:bookmarkStart w:id="192" w:name="ET_speaker_5937_81"/>
      <w:r w:rsidRPr="00620B10">
        <w:rPr>
          <w:rStyle w:val="TagStyle"/>
          <w:rtl/>
        </w:rPr>
        <w:t xml:space="preserve"> &lt;&lt; דובר &gt;&gt;</w:t>
      </w:r>
      <w:r w:rsidRPr="00F966E3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F966E3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F966E3" w:rsidRDefault="00F966E3" w:rsidP="00F966E3">
      <w:pPr>
        <w:pStyle w:val="KeepWithNext"/>
        <w:rPr>
          <w:rtl/>
          <w:lang w:eastAsia="he-IL"/>
        </w:rPr>
      </w:pPr>
    </w:p>
    <w:p w:rsidR="00F966E3" w:rsidRPr="00F966E3" w:rsidRDefault="00F966E3" w:rsidP="00F966E3">
      <w:pPr>
        <w:rPr>
          <w:rtl/>
          <w:lang w:eastAsia="he-IL"/>
        </w:rPr>
      </w:pPr>
      <w:bookmarkStart w:id="193" w:name="_ETM_Q1_1389916"/>
      <w:bookmarkStart w:id="194" w:name="_ETM_Q1_1390224"/>
      <w:bookmarkStart w:id="195" w:name="_ETM_Q1_1390277"/>
      <w:bookmarkEnd w:id="193"/>
      <w:bookmarkEnd w:id="194"/>
      <w:bookmarkEnd w:id="195"/>
      <w:r>
        <w:rPr>
          <w:rFonts w:hint="cs"/>
          <w:rtl/>
          <w:lang w:eastAsia="he-IL"/>
        </w:rPr>
        <w:t xml:space="preserve">בסדר, ניתן שלושה חודשים לשר </w:t>
      </w:r>
      <w:bookmarkStart w:id="196" w:name="_ETM_Q1_1391848"/>
      <w:bookmarkEnd w:id="196"/>
      <w:r>
        <w:rPr>
          <w:rFonts w:hint="cs"/>
          <w:rtl/>
          <w:lang w:eastAsia="he-IL"/>
        </w:rPr>
        <w:t>החדש.</w:t>
      </w:r>
    </w:p>
    <w:p w:rsidR="00B060C1" w:rsidRDefault="00B060C1" w:rsidP="00B060C1">
      <w:pPr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197" w:name="ET_speaker_5768_15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"/>
    </w:p>
    <w:p w:rsidR="00B060C1" w:rsidRDefault="00B060C1" w:rsidP="00B060C1">
      <w:pPr>
        <w:pStyle w:val="KeepWithNext"/>
        <w:rPr>
          <w:rtl/>
        </w:rPr>
      </w:pPr>
    </w:p>
    <w:p w:rsidR="00B060C1" w:rsidRDefault="00F966E3" w:rsidP="00F966E3">
      <w:pPr>
        <w:rPr>
          <w:rtl/>
        </w:rPr>
      </w:pPr>
      <w:r>
        <w:rPr>
          <w:rFonts w:hint="cs"/>
          <w:rtl/>
        </w:rPr>
        <w:t xml:space="preserve">זה לא נעשה לפני שזה עבר למשרד האוצר? מה שאתה אומר עכשיו לא נעשה בתוך משרד </w:t>
      </w:r>
      <w:bookmarkStart w:id="198" w:name="_ETM_Q1_1406502"/>
      <w:bookmarkEnd w:id="198"/>
      <w:r>
        <w:rPr>
          <w:rFonts w:hint="cs"/>
          <w:rtl/>
        </w:rPr>
        <w:t xml:space="preserve">הפנים </w:t>
      </w:r>
      <w:r w:rsidR="00B060C1">
        <w:rPr>
          <w:rFonts w:hint="cs"/>
          <w:rtl/>
        </w:rPr>
        <w:t xml:space="preserve"> </w:t>
      </w:r>
      <w:r>
        <w:rPr>
          <w:rFonts w:hint="cs"/>
          <w:rtl/>
        </w:rPr>
        <w:t>מתישהו?</w:t>
      </w:r>
    </w:p>
    <w:p w:rsidR="00B060C1" w:rsidRDefault="00B060C1" w:rsidP="00B060C1">
      <w:pPr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199" w:name="ET_speaker_יהודה_זמרת_100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יהודה זמרת: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bookmarkEnd w:id="199"/>
      <w:r>
        <w:rPr>
          <w:rtl/>
        </w:rPr>
        <w:t xml:space="preserve"> </w:t>
      </w:r>
    </w:p>
    <w:p w:rsidR="00B060C1" w:rsidRDefault="00B060C1" w:rsidP="00B060C1">
      <w:pPr>
        <w:pStyle w:val="KeepWithNext"/>
        <w:rPr>
          <w:rtl/>
        </w:rPr>
      </w:pPr>
    </w:p>
    <w:p w:rsidR="00B060C1" w:rsidRDefault="00F966E3" w:rsidP="00B060C1">
      <w:pPr>
        <w:rPr>
          <w:rtl/>
        </w:rPr>
      </w:pPr>
      <w:r>
        <w:rPr>
          <w:rFonts w:hint="cs"/>
          <w:rtl/>
        </w:rPr>
        <w:t xml:space="preserve">כשמשרד הפנים העביר את </w:t>
      </w:r>
      <w:bookmarkStart w:id="200" w:name="_ETM_Q1_1408624"/>
      <w:bookmarkEnd w:id="200"/>
      <w:r>
        <w:rPr>
          <w:rFonts w:hint="cs"/>
          <w:rtl/>
        </w:rPr>
        <w:t>זה</w:t>
      </w:r>
      <w:r w:rsidR="00DB403E">
        <w:rPr>
          <w:rFonts w:hint="cs"/>
          <w:rtl/>
        </w:rPr>
        <w:t>,</w:t>
      </w:r>
      <w:r>
        <w:rPr>
          <w:rFonts w:hint="cs"/>
          <w:rtl/>
        </w:rPr>
        <w:t xml:space="preserve"> ב-2015, מכוני הבקרה היו עוד גולמיים לחלוטין. </w:t>
      </w:r>
      <w:bookmarkStart w:id="201" w:name="_ETM_Q1_1414435"/>
      <w:bookmarkEnd w:id="201"/>
      <w:r>
        <w:rPr>
          <w:rFonts w:hint="cs"/>
          <w:rtl/>
        </w:rPr>
        <w:t xml:space="preserve">החקיקה הראשית שנתנה את ההסמכה, עשתה את זה. אבל </w:t>
      </w:r>
      <w:bookmarkStart w:id="202" w:name="_ETM_Q1_1417500"/>
      <w:bookmarkEnd w:id="202"/>
      <w:r>
        <w:rPr>
          <w:rFonts w:hint="cs"/>
          <w:rtl/>
        </w:rPr>
        <w:t xml:space="preserve">כל היצירה של הדבר הזה נעשתה כבר בחמש השנים האחרונות, וגם </w:t>
      </w:r>
      <w:bookmarkStart w:id="203" w:name="_ETM_Q1_1416825"/>
      <w:bookmarkEnd w:id="203"/>
      <w:r w:rsidR="00DB403E">
        <w:rPr>
          <w:rFonts w:hint="cs"/>
          <w:rtl/>
        </w:rPr>
        <w:t xml:space="preserve">זה </w:t>
      </w:r>
      <w:r>
        <w:rPr>
          <w:rFonts w:hint="cs"/>
          <w:rtl/>
        </w:rPr>
        <w:t>- - -</w:t>
      </w:r>
    </w:p>
    <w:p w:rsidR="00B060C1" w:rsidRDefault="00B060C1" w:rsidP="00F966E3">
      <w:pPr>
        <w:ind w:firstLine="0"/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204" w:name="ET_speaker_5768_16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"/>
    </w:p>
    <w:p w:rsidR="00B060C1" w:rsidRDefault="00B060C1" w:rsidP="00B060C1">
      <w:pPr>
        <w:pStyle w:val="KeepWithNext"/>
        <w:rPr>
          <w:rtl/>
        </w:rPr>
      </w:pPr>
    </w:p>
    <w:p w:rsidR="00F966E3" w:rsidRDefault="00B060C1" w:rsidP="00B060C1">
      <w:pPr>
        <w:rPr>
          <w:rtl/>
        </w:rPr>
      </w:pPr>
      <w:r>
        <w:rPr>
          <w:rFonts w:hint="cs"/>
          <w:rtl/>
        </w:rPr>
        <w:t>אתם ביקשתם</w:t>
      </w:r>
      <w:r w:rsidR="00F966E3">
        <w:rPr>
          <w:rFonts w:hint="cs"/>
          <w:rtl/>
        </w:rPr>
        <w:t xml:space="preserve"> את החוק הזה ב-2015?</w:t>
      </w:r>
      <w:r w:rsidR="00F966E3">
        <w:rPr>
          <w:rFonts w:hint="cs"/>
        </w:rPr>
        <w:t xml:space="preserve"> </w:t>
      </w:r>
      <w:bookmarkStart w:id="205" w:name="_ETM_Q1_1425351"/>
      <w:bookmarkEnd w:id="205"/>
      <w:r>
        <w:rPr>
          <w:rFonts w:hint="cs"/>
          <w:rtl/>
        </w:rPr>
        <w:t xml:space="preserve"> </w:t>
      </w:r>
      <w:bookmarkStart w:id="206" w:name="_ETM_Q1_1419561"/>
      <w:bookmarkEnd w:id="206"/>
    </w:p>
    <w:p w:rsidR="00F966E3" w:rsidRDefault="00F966E3" w:rsidP="002C7F96">
      <w:pPr>
        <w:ind w:firstLine="0"/>
        <w:rPr>
          <w:rtl/>
        </w:rPr>
      </w:pPr>
      <w:bookmarkStart w:id="207" w:name="_ETM_Q1_1419612"/>
      <w:bookmarkStart w:id="208" w:name="_ETM_Q1_1420410"/>
      <w:bookmarkStart w:id="209" w:name="_ETM_Q1_1420482"/>
      <w:bookmarkStart w:id="210" w:name="_ETM_Q1_1422730"/>
      <w:bookmarkEnd w:id="207"/>
      <w:bookmarkEnd w:id="208"/>
      <w:bookmarkEnd w:id="209"/>
      <w:bookmarkEnd w:id="210"/>
    </w:p>
    <w:p w:rsidR="00F966E3" w:rsidRDefault="00F966E3" w:rsidP="00620B10">
      <w:pPr>
        <w:pStyle w:val="af9"/>
        <w:rPr>
          <w:rtl/>
        </w:rPr>
      </w:pPr>
      <w:bookmarkStart w:id="211" w:name="ET_guest_יהודה_זמרת_82"/>
      <w:r w:rsidRPr="00620B10">
        <w:rPr>
          <w:rStyle w:val="TagStyle"/>
          <w:rtl/>
        </w:rPr>
        <w:t xml:space="preserve"> &lt;&lt; אורח &gt;&gt;</w:t>
      </w:r>
      <w:r w:rsidRPr="00F966E3">
        <w:rPr>
          <w:rStyle w:val="TagStyle"/>
          <w:rtl/>
        </w:rPr>
        <w:t xml:space="preserve"> </w:t>
      </w:r>
      <w:r>
        <w:rPr>
          <w:rtl/>
        </w:rPr>
        <w:t>יהודה זמרת:</w:t>
      </w:r>
      <w:r w:rsidRPr="00F966E3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"/>
    </w:p>
    <w:p w:rsidR="00F966E3" w:rsidRDefault="00F966E3" w:rsidP="00F966E3">
      <w:pPr>
        <w:pStyle w:val="KeepWithNext"/>
        <w:rPr>
          <w:rtl/>
        </w:rPr>
      </w:pPr>
    </w:p>
    <w:p w:rsidR="00F966E3" w:rsidRDefault="00F966E3" w:rsidP="00F966E3">
      <w:pPr>
        <w:rPr>
          <w:rtl/>
        </w:rPr>
      </w:pPr>
      <w:bookmarkStart w:id="212" w:name="_ETM_Q1_1423366"/>
      <w:bookmarkStart w:id="213" w:name="_ETM_Q1_1423447"/>
      <w:bookmarkEnd w:id="212"/>
      <w:bookmarkEnd w:id="213"/>
      <w:r>
        <w:rPr>
          <w:rFonts w:hint="cs"/>
          <w:rtl/>
        </w:rPr>
        <w:t>משרד הפנים.</w:t>
      </w:r>
    </w:p>
    <w:p w:rsidR="00F966E3" w:rsidRDefault="00F966E3" w:rsidP="002C7F96">
      <w:pPr>
        <w:ind w:firstLine="0"/>
        <w:rPr>
          <w:rtl/>
        </w:rPr>
      </w:pPr>
      <w:bookmarkStart w:id="214" w:name="_ETM_Q1_1424617"/>
      <w:bookmarkStart w:id="215" w:name="_ETM_Q1_1424728"/>
      <w:bookmarkStart w:id="216" w:name="_ETM_Q1_1424744"/>
      <w:bookmarkStart w:id="217" w:name="_ETM_Q1_1424794"/>
      <w:bookmarkStart w:id="218" w:name="_ETM_Q1_1425786"/>
      <w:bookmarkEnd w:id="214"/>
      <w:bookmarkEnd w:id="215"/>
      <w:bookmarkEnd w:id="216"/>
      <w:bookmarkEnd w:id="217"/>
      <w:bookmarkEnd w:id="218"/>
    </w:p>
    <w:p w:rsidR="00F966E3" w:rsidRDefault="00F966E3" w:rsidP="00620B10">
      <w:pPr>
        <w:pStyle w:val="a4"/>
        <w:rPr>
          <w:rtl/>
        </w:rPr>
      </w:pPr>
      <w:bookmarkStart w:id="219" w:name="ET_speaker_5768_83"/>
      <w:r w:rsidRPr="00620B10">
        <w:rPr>
          <w:rStyle w:val="TagStyle"/>
          <w:rtl/>
        </w:rPr>
        <w:t xml:space="preserve"> &lt;&lt; דובר &gt;&gt;</w:t>
      </w:r>
      <w:r w:rsidRPr="00F966E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966E3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F966E3" w:rsidRDefault="00F966E3" w:rsidP="00F966E3">
      <w:pPr>
        <w:pStyle w:val="KeepWithNext"/>
        <w:rPr>
          <w:rtl/>
          <w:lang w:eastAsia="he-IL"/>
        </w:rPr>
      </w:pPr>
    </w:p>
    <w:p w:rsidR="00B060C1" w:rsidRDefault="00F966E3" w:rsidP="00F966E3">
      <w:pPr>
        <w:rPr>
          <w:rtl/>
        </w:rPr>
      </w:pPr>
      <w:bookmarkStart w:id="220" w:name="_ETM_Q1_1426572"/>
      <w:bookmarkEnd w:id="220"/>
      <w:r>
        <w:rPr>
          <w:rFonts w:hint="cs"/>
          <w:rtl/>
          <w:lang w:eastAsia="he-IL"/>
        </w:rPr>
        <w:t xml:space="preserve">אז אתם ביקשתם את זה. אני פשוט לא מצליחה </w:t>
      </w:r>
      <w:bookmarkStart w:id="221" w:name="_ETM_Q1_1428818"/>
      <w:bookmarkEnd w:id="221"/>
      <w:r w:rsidR="002C7F96">
        <w:rPr>
          <w:rFonts w:hint="cs"/>
          <w:rtl/>
          <w:lang w:eastAsia="he-IL"/>
        </w:rPr>
        <w:t>להבין</w:t>
      </w:r>
      <w:r>
        <w:rPr>
          <w:rFonts w:hint="cs"/>
          <w:rtl/>
        </w:rPr>
        <w:t xml:space="preserve"> למה - - -</w:t>
      </w:r>
      <w:bookmarkStart w:id="222" w:name="_ETM_Q1_1427187"/>
      <w:bookmarkEnd w:id="222"/>
    </w:p>
    <w:p w:rsidR="00F966E3" w:rsidRDefault="00F966E3" w:rsidP="00E055AE">
      <w:pPr>
        <w:keepNext/>
        <w:rPr>
          <w:rtl/>
        </w:rPr>
      </w:pPr>
      <w:bookmarkStart w:id="223" w:name="_ETM_Q1_1427296"/>
      <w:bookmarkEnd w:id="223"/>
    </w:p>
    <w:p w:rsidR="00B060C1" w:rsidRDefault="00B060C1" w:rsidP="00E055AE">
      <w:pPr>
        <w:pStyle w:val="a4"/>
        <w:keepNext/>
        <w:rPr>
          <w:rtl/>
        </w:rPr>
      </w:pPr>
      <w:bookmarkStart w:id="224" w:name="ET_speaker_יהודה_זמרת_17"/>
      <w:r w:rsidRPr="00620B10">
        <w:rPr>
          <w:rStyle w:val="TagStyle"/>
          <w:rtl/>
        </w:rPr>
        <w:t>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יהודה זמרת: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"/>
    </w:p>
    <w:p w:rsidR="00B060C1" w:rsidRDefault="00B060C1" w:rsidP="00E055AE">
      <w:pPr>
        <w:pStyle w:val="KeepWithNext"/>
        <w:rPr>
          <w:rtl/>
        </w:rPr>
      </w:pPr>
    </w:p>
    <w:p w:rsidR="00B060C1" w:rsidRDefault="00B060C1" w:rsidP="00F966E3">
      <w:pPr>
        <w:rPr>
          <w:rtl/>
        </w:rPr>
      </w:pPr>
      <w:r>
        <w:rPr>
          <w:rFonts w:hint="cs"/>
          <w:rtl/>
        </w:rPr>
        <w:t>כשאתה בונה מערכת</w:t>
      </w:r>
      <w:r w:rsidR="00F966E3">
        <w:rPr>
          <w:rFonts w:hint="cs"/>
          <w:rtl/>
        </w:rPr>
        <w:t xml:space="preserve">, אתה יודע מה בנית, </w:t>
      </w:r>
      <w:bookmarkStart w:id="225" w:name="_ETM_Q1_1432771"/>
      <w:bookmarkEnd w:id="225"/>
      <w:r w:rsidR="00F966E3">
        <w:rPr>
          <w:rFonts w:hint="cs"/>
          <w:rtl/>
        </w:rPr>
        <w:t xml:space="preserve">אתה יודע לעשות הפקת לקחים. </w:t>
      </w:r>
      <w:r>
        <w:rPr>
          <w:rFonts w:hint="cs"/>
          <w:rtl/>
        </w:rPr>
        <w:t>אני לא א</w:t>
      </w:r>
      <w:r w:rsidR="00F966E3">
        <w:rPr>
          <w:rFonts w:hint="cs"/>
          <w:rtl/>
        </w:rPr>
        <w:t xml:space="preserve">ומר אם זה רע </w:t>
      </w:r>
      <w:bookmarkStart w:id="226" w:name="_ETM_Q1_1437694"/>
      <w:bookmarkEnd w:id="226"/>
      <w:r w:rsidR="00F966E3">
        <w:rPr>
          <w:rFonts w:hint="cs"/>
          <w:rtl/>
        </w:rPr>
        <w:t>או טוב, אבל זה מחייב בדיקה.</w:t>
      </w:r>
    </w:p>
    <w:p w:rsidR="00B060C1" w:rsidRDefault="00B060C1" w:rsidP="00F966E3">
      <w:pPr>
        <w:ind w:firstLine="0"/>
        <w:rPr>
          <w:rtl/>
        </w:rPr>
      </w:pPr>
    </w:p>
    <w:p w:rsidR="00B060C1" w:rsidRDefault="00B060C1" w:rsidP="00620B10">
      <w:pPr>
        <w:pStyle w:val="af6"/>
        <w:rPr>
          <w:rtl/>
        </w:rPr>
      </w:pPr>
      <w:bookmarkStart w:id="227" w:name="ET_yor_5777_18"/>
      <w:r w:rsidRPr="00620B10">
        <w:rPr>
          <w:rStyle w:val="TagStyle"/>
          <w:rtl/>
        </w:rPr>
        <w:t xml:space="preserve"> &lt;&lt; יור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7"/>
    </w:p>
    <w:p w:rsidR="00B060C1" w:rsidRDefault="00B060C1" w:rsidP="00B060C1">
      <w:pPr>
        <w:pStyle w:val="KeepWithNext"/>
        <w:rPr>
          <w:rtl/>
        </w:rPr>
      </w:pPr>
    </w:p>
    <w:p w:rsidR="00B060C1" w:rsidRDefault="00F966E3" w:rsidP="00F966E3">
      <w:pPr>
        <w:rPr>
          <w:rtl/>
        </w:rPr>
      </w:pPr>
      <w:r>
        <w:rPr>
          <w:rFonts w:hint="cs"/>
          <w:rtl/>
        </w:rPr>
        <w:t xml:space="preserve">הם לא יודעים היום להעריך </w:t>
      </w:r>
      <w:bookmarkStart w:id="228" w:name="_ETM_Q1_1441946"/>
      <w:bookmarkEnd w:id="228"/>
      <w:r>
        <w:rPr>
          <w:rFonts w:hint="cs"/>
          <w:rtl/>
        </w:rPr>
        <w:t>אם זה עבד, ומה צריך לעשות. הם מבקשים את הזמן הזה.</w:t>
      </w:r>
    </w:p>
    <w:p w:rsidR="00B060C1" w:rsidRDefault="00B060C1" w:rsidP="00F966E3">
      <w:pPr>
        <w:ind w:firstLine="0"/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229" w:name="ET_speaker_5768_19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"/>
    </w:p>
    <w:p w:rsidR="00B060C1" w:rsidRDefault="00B060C1" w:rsidP="00B060C1">
      <w:pPr>
        <w:pStyle w:val="KeepWithNext"/>
        <w:rPr>
          <w:rtl/>
        </w:rPr>
      </w:pPr>
    </w:p>
    <w:p w:rsidR="00F966E3" w:rsidRDefault="00F966E3" w:rsidP="00F966E3">
      <w:pPr>
        <w:rPr>
          <w:rtl/>
        </w:rPr>
      </w:pPr>
      <w:r>
        <w:rPr>
          <w:rFonts w:hint="cs"/>
          <w:rtl/>
        </w:rPr>
        <w:t xml:space="preserve">אבל </w:t>
      </w:r>
      <w:bookmarkStart w:id="230" w:name="_ETM_Q1_1445586"/>
      <w:bookmarkEnd w:id="230"/>
      <w:r>
        <w:rPr>
          <w:rFonts w:hint="cs"/>
          <w:rtl/>
        </w:rPr>
        <w:t xml:space="preserve">הם יודעים להגיד שהם רצו את החוק הזה. </w:t>
      </w:r>
      <w:bookmarkStart w:id="231" w:name="_ETM_Q1_1443699"/>
      <w:bookmarkEnd w:id="231"/>
      <w:r w:rsidR="00B060C1">
        <w:rPr>
          <w:rFonts w:hint="cs"/>
          <w:rtl/>
        </w:rPr>
        <w:t>אם הם</w:t>
      </w:r>
      <w:r>
        <w:rPr>
          <w:rFonts w:hint="cs"/>
          <w:rtl/>
        </w:rPr>
        <w:t xml:space="preserve"> כל כך רצו, ואת רואה כמה זמן אנחנו </w:t>
      </w:r>
      <w:bookmarkStart w:id="232" w:name="_ETM_Q1_1449143"/>
      <w:bookmarkEnd w:id="232"/>
      <w:r>
        <w:rPr>
          <w:rFonts w:hint="cs"/>
          <w:rtl/>
        </w:rPr>
        <w:t xml:space="preserve">דנים על כל סעיף, </w:t>
      </w:r>
      <w:r w:rsidR="00B060C1">
        <w:rPr>
          <w:rFonts w:hint="cs"/>
          <w:rtl/>
        </w:rPr>
        <w:t xml:space="preserve">אז כמה זמן הם </w:t>
      </w:r>
      <w:r>
        <w:rPr>
          <w:rFonts w:hint="cs"/>
          <w:rtl/>
        </w:rPr>
        <w:t>"</w:t>
      </w:r>
      <w:r w:rsidR="00B060C1">
        <w:rPr>
          <w:rFonts w:hint="cs"/>
          <w:rtl/>
        </w:rPr>
        <w:t>בזבזו</w:t>
      </w:r>
      <w:r>
        <w:rPr>
          <w:rFonts w:hint="cs"/>
          <w:rtl/>
        </w:rPr>
        <w:t>" לו</w:t>
      </w:r>
      <w:r w:rsidR="00DB403E">
        <w:rPr>
          <w:rFonts w:hint="cs"/>
          <w:rtl/>
        </w:rPr>
        <w:t>ועדה הזו כדי להעביר את החוק הזה.</w:t>
      </w:r>
      <w:r>
        <w:rPr>
          <w:rFonts w:hint="cs"/>
          <w:rtl/>
        </w:rPr>
        <w:t xml:space="preserve"> בשביל מה? זה מה </w:t>
      </w:r>
      <w:bookmarkStart w:id="233" w:name="_ETM_Q1_1459838"/>
      <w:bookmarkEnd w:id="233"/>
      <w:r>
        <w:rPr>
          <w:rFonts w:hint="cs"/>
          <w:rtl/>
        </w:rPr>
        <w:t>שאני לא מבינה.</w:t>
      </w:r>
      <w:bookmarkStart w:id="234" w:name="_ETM_Q1_1461262"/>
      <w:bookmarkStart w:id="235" w:name="_ETM_Q1_1461349"/>
      <w:bookmarkStart w:id="236" w:name="_ETM_Q1_1461374"/>
      <w:bookmarkStart w:id="237" w:name="_ETM_Q1_1461465"/>
      <w:bookmarkStart w:id="238" w:name="_ETM_Q1_1455766"/>
      <w:bookmarkEnd w:id="234"/>
      <w:bookmarkEnd w:id="235"/>
      <w:bookmarkEnd w:id="236"/>
      <w:bookmarkEnd w:id="237"/>
      <w:bookmarkEnd w:id="238"/>
    </w:p>
    <w:p w:rsidR="00F966E3" w:rsidRDefault="00F966E3" w:rsidP="00F966E3">
      <w:pPr>
        <w:rPr>
          <w:rtl/>
        </w:rPr>
      </w:pPr>
      <w:bookmarkStart w:id="239" w:name="_ETM_Q1_1458852"/>
      <w:bookmarkStart w:id="240" w:name="_ETM_Q1_1458931"/>
      <w:bookmarkEnd w:id="239"/>
      <w:bookmarkEnd w:id="240"/>
    </w:p>
    <w:p w:rsidR="00F966E3" w:rsidRDefault="00F966E3" w:rsidP="00620B10">
      <w:pPr>
        <w:pStyle w:val="af9"/>
        <w:rPr>
          <w:rtl/>
        </w:rPr>
      </w:pPr>
      <w:bookmarkStart w:id="241" w:name="ET_guest_יהודה_זמרת_84"/>
      <w:r w:rsidRPr="00620B10">
        <w:rPr>
          <w:rStyle w:val="TagStyle"/>
          <w:rtl/>
        </w:rPr>
        <w:t xml:space="preserve"> &lt;&lt; אורח &gt;&gt;</w:t>
      </w:r>
      <w:r w:rsidRPr="00F966E3">
        <w:rPr>
          <w:rStyle w:val="TagStyle"/>
          <w:rtl/>
        </w:rPr>
        <w:t xml:space="preserve"> </w:t>
      </w:r>
      <w:r>
        <w:rPr>
          <w:rtl/>
        </w:rPr>
        <w:t>יהודה זמרת:</w:t>
      </w:r>
      <w:r w:rsidRPr="00F966E3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"/>
    </w:p>
    <w:p w:rsidR="00F966E3" w:rsidRDefault="00F966E3" w:rsidP="00F966E3">
      <w:pPr>
        <w:pStyle w:val="KeepWithNext"/>
        <w:rPr>
          <w:rtl/>
        </w:rPr>
      </w:pPr>
    </w:p>
    <w:p w:rsidR="00B060C1" w:rsidRDefault="00F966E3" w:rsidP="00F966E3">
      <w:pPr>
        <w:rPr>
          <w:rtl/>
        </w:rPr>
      </w:pPr>
      <w:bookmarkStart w:id="242" w:name="_ETM_Q1_1456552"/>
      <w:bookmarkStart w:id="243" w:name="_ETM_Q1_1456631"/>
      <w:bookmarkEnd w:id="242"/>
      <w:bookmarkEnd w:id="243"/>
      <w:r>
        <w:rPr>
          <w:rFonts w:hint="cs"/>
          <w:rtl/>
        </w:rPr>
        <w:t xml:space="preserve">החוק הזה עבר את הכנסת, הכנסת היא זו </w:t>
      </w:r>
      <w:bookmarkStart w:id="244" w:name="_ETM_Q1_1458619"/>
      <w:bookmarkEnd w:id="244"/>
      <w:r>
        <w:rPr>
          <w:rFonts w:hint="cs"/>
          <w:rtl/>
        </w:rPr>
        <w:t xml:space="preserve">שבסוף מחוקקת.  </w:t>
      </w:r>
      <w:r w:rsidR="00B060C1">
        <w:rPr>
          <w:rFonts w:hint="cs"/>
          <w:rtl/>
        </w:rPr>
        <w:t>אנחנו יכולים להציע, הכנסת חוקקה</w:t>
      </w:r>
      <w:r>
        <w:rPr>
          <w:rFonts w:hint="cs"/>
          <w:rtl/>
        </w:rPr>
        <w:t xml:space="preserve"> אותו אחרי דיונים ארוכים פה</w:t>
      </w:r>
      <w:r w:rsidR="00B060C1">
        <w:rPr>
          <w:rFonts w:hint="cs"/>
          <w:rtl/>
        </w:rPr>
        <w:t>.</w:t>
      </w:r>
    </w:p>
    <w:p w:rsidR="00B060C1" w:rsidRDefault="00B060C1" w:rsidP="00F966E3">
      <w:pPr>
        <w:ind w:firstLine="0"/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245" w:name="ET_speaker_5768_20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"/>
    </w:p>
    <w:p w:rsidR="00B060C1" w:rsidRDefault="00B060C1" w:rsidP="00B060C1">
      <w:pPr>
        <w:pStyle w:val="KeepWithNext"/>
        <w:rPr>
          <w:rtl/>
        </w:rPr>
      </w:pPr>
    </w:p>
    <w:p w:rsidR="00B060C1" w:rsidRDefault="00F966E3" w:rsidP="00B060C1">
      <w:pPr>
        <w:rPr>
          <w:rtl/>
        </w:rPr>
      </w:pPr>
      <w:r>
        <w:rPr>
          <w:rFonts w:hint="cs"/>
          <w:rtl/>
        </w:rPr>
        <w:t xml:space="preserve">כן, </w:t>
      </w:r>
      <w:bookmarkStart w:id="246" w:name="_ETM_Q1_1462122"/>
      <w:bookmarkEnd w:id="246"/>
      <w:r>
        <w:rPr>
          <w:rFonts w:hint="cs"/>
          <w:rtl/>
        </w:rPr>
        <w:t xml:space="preserve">אבל אתם ביקשתם את זה ולקחתם משאבים פה כדי להעביר </w:t>
      </w:r>
      <w:bookmarkStart w:id="247" w:name="_ETM_Q1_1469290"/>
      <w:bookmarkEnd w:id="247"/>
      <w:r>
        <w:rPr>
          <w:rFonts w:hint="cs"/>
          <w:rtl/>
        </w:rPr>
        <w:t xml:space="preserve">אותו. </w:t>
      </w:r>
    </w:p>
    <w:p w:rsidR="00F966E3" w:rsidRDefault="00F966E3" w:rsidP="00B060C1">
      <w:pPr>
        <w:rPr>
          <w:rtl/>
        </w:rPr>
      </w:pPr>
      <w:bookmarkStart w:id="248" w:name="_ETM_Q1_1470106"/>
      <w:bookmarkStart w:id="249" w:name="_ETM_Q1_1470184"/>
      <w:bookmarkEnd w:id="248"/>
      <w:bookmarkEnd w:id="249"/>
    </w:p>
    <w:p w:rsidR="00B060C1" w:rsidRDefault="00B060C1" w:rsidP="00620B10">
      <w:pPr>
        <w:pStyle w:val="af6"/>
        <w:rPr>
          <w:rtl/>
        </w:rPr>
      </w:pPr>
      <w:bookmarkStart w:id="250" w:name="ET_yor_5777_21"/>
      <w:r w:rsidRPr="00620B10">
        <w:rPr>
          <w:rStyle w:val="TagStyle"/>
          <w:rtl/>
        </w:rPr>
        <w:t xml:space="preserve"> &lt;&lt; יור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0"/>
    </w:p>
    <w:p w:rsidR="00B060C1" w:rsidRDefault="00B060C1" w:rsidP="00B060C1">
      <w:pPr>
        <w:pStyle w:val="KeepWithNext"/>
        <w:rPr>
          <w:rtl/>
        </w:rPr>
      </w:pPr>
    </w:p>
    <w:p w:rsidR="00B060C1" w:rsidRDefault="00F966E3" w:rsidP="00B060C1">
      <w:pPr>
        <w:rPr>
          <w:rtl/>
        </w:rPr>
      </w:pPr>
      <w:r>
        <w:rPr>
          <w:rFonts w:hint="cs"/>
          <w:rtl/>
        </w:rPr>
        <w:t xml:space="preserve">קרן, </w:t>
      </w:r>
      <w:r w:rsidR="00B060C1">
        <w:rPr>
          <w:rFonts w:hint="cs"/>
          <w:rtl/>
        </w:rPr>
        <w:t xml:space="preserve">משהו בשטח לא עובד, זו אחת הבעיות. </w:t>
      </w:r>
    </w:p>
    <w:p w:rsidR="00B060C1" w:rsidRDefault="00B060C1" w:rsidP="00B060C1">
      <w:pPr>
        <w:rPr>
          <w:rtl/>
        </w:rPr>
      </w:pPr>
    </w:p>
    <w:p w:rsidR="00B060C1" w:rsidRDefault="00F966E3" w:rsidP="00B060C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איתן, בבקשה.</w:t>
      </w:r>
    </w:p>
    <w:p w:rsidR="00F966E3" w:rsidRDefault="00F966E3" w:rsidP="00B060C1">
      <w:pPr>
        <w:ind w:firstLine="0"/>
        <w:rPr>
          <w:rtl/>
        </w:rPr>
      </w:pPr>
      <w:bookmarkStart w:id="251" w:name="_ETM_Q1_1479258"/>
      <w:bookmarkStart w:id="252" w:name="_ETM_Q1_1479336"/>
      <w:bookmarkEnd w:id="251"/>
      <w:bookmarkEnd w:id="252"/>
    </w:p>
    <w:p w:rsidR="00B060C1" w:rsidRDefault="00B060C1" w:rsidP="00620B10">
      <w:pPr>
        <w:pStyle w:val="a4"/>
        <w:rPr>
          <w:rtl/>
        </w:rPr>
      </w:pPr>
      <w:bookmarkStart w:id="253" w:name="ET_speaker_5771_22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"/>
    </w:p>
    <w:p w:rsidR="00B060C1" w:rsidRDefault="00B060C1" w:rsidP="00B060C1">
      <w:pPr>
        <w:pStyle w:val="KeepWithNext"/>
        <w:rPr>
          <w:rtl/>
        </w:rPr>
      </w:pPr>
    </w:p>
    <w:p w:rsidR="00B060C1" w:rsidRDefault="00F966E3" w:rsidP="00665ABA">
      <w:pPr>
        <w:rPr>
          <w:rtl/>
        </w:rPr>
      </w:pPr>
      <w:bookmarkStart w:id="254" w:name="_ETM_Q1_1476220"/>
      <w:bookmarkStart w:id="255" w:name="_ETM_Q1_1476294"/>
      <w:bookmarkEnd w:id="254"/>
      <w:bookmarkEnd w:id="255"/>
      <w:r>
        <w:rPr>
          <w:rFonts w:hint="cs"/>
          <w:rtl/>
        </w:rPr>
        <w:t xml:space="preserve">אני מודה לך, גברתי היושבת-ראש. אעשה </w:t>
      </w:r>
      <w:bookmarkStart w:id="256" w:name="_ETM_Q1_1473701"/>
      <w:bookmarkEnd w:id="256"/>
      <w:r>
        <w:rPr>
          <w:rFonts w:hint="cs"/>
          <w:rtl/>
        </w:rPr>
        <w:t xml:space="preserve">זאת קצר כי אני צריך ללכת לוועדת הכנסת להצבעה.  </w:t>
      </w:r>
      <w:bookmarkStart w:id="257" w:name="_ETM_Q1_1478106"/>
      <w:bookmarkEnd w:id="257"/>
      <w:r>
        <w:rPr>
          <w:rFonts w:hint="cs"/>
          <w:rtl/>
        </w:rPr>
        <w:t xml:space="preserve">אני עמדתי בראש ועדה מקומית במשך עשור, וליוויתי את </w:t>
      </w:r>
      <w:bookmarkStart w:id="258" w:name="_ETM_Q1_1486233"/>
      <w:bookmarkEnd w:id="258"/>
      <w:r>
        <w:rPr>
          <w:rFonts w:hint="cs"/>
          <w:rtl/>
        </w:rPr>
        <w:t xml:space="preserve">תיקון 101, וגם את תיקון 100 שלפניו, בעבודה צמודה. </w:t>
      </w:r>
      <w:bookmarkStart w:id="259" w:name="_ETM_Q1_1491107"/>
      <w:bookmarkEnd w:id="259"/>
      <w:r>
        <w:rPr>
          <w:rFonts w:hint="cs"/>
          <w:rtl/>
        </w:rPr>
        <w:t xml:space="preserve"> גם אז וגם היום</w:t>
      </w:r>
      <w:r w:rsidR="00B060C1">
        <w:rPr>
          <w:rFonts w:hint="cs"/>
          <w:rtl/>
        </w:rPr>
        <w:t xml:space="preserve"> לא התרשמתי </w:t>
      </w:r>
      <w:r>
        <w:rPr>
          <w:rFonts w:hint="cs"/>
          <w:rtl/>
        </w:rPr>
        <w:t>מ</w:t>
      </w:r>
      <w:r w:rsidR="00B060C1">
        <w:rPr>
          <w:rFonts w:hint="cs"/>
          <w:rtl/>
        </w:rPr>
        <w:t>הצורך</w:t>
      </w:r>
      <w:r>
        <w:rPr>
          <w:rFonts w:hint="cs"/>
          <w:rtl/>
        </w:rPr>
        <w:t xml:space="preserve"> במכוני בקרה, </w:t>
      </w:r>
      <w:r w:rsidR="00B060C1">
        <w:rPr>
          <w:rFonts w:hint="cs"/>
          <w:rtl/>
        </w:rPr>
        <w:t xml:space="preserve"> וגם לא התרשמתי מהסיפור הבטיחותי אל מול אלפי</w:t>
      </w:r>
      <w:r>
        <w:rPr>
          <w:rFonts w:hint="cs"/>
          <w:rtl/>
        </w:rPr>
        <w:t xml:space="preserve"> בניינים </w:t>
      </w:r>
      <w:bookmarkStart w:id="260" w:name="_ETM_Q1_1494716"/>
      <w:bookmarkEnd w:id="260"/>
      <w:r>
        <w:rPr>
          <w:rFonts w:hint="cs"/>
          <w:rtl/>
        </w:rPr>
        <w:t xml:space="preserve">שנבנו בשנים האחרונות, </w:t>
      </w:r>
      <w:r w:rsidR="00B060C1">
        <w:rPr>
          <w:rFonts w:hint="cs"/>
          <w:rtl/>
        </w:rPr>
        <w:t>או</w:t>
      </w:r>
      <w:r w:rsidR="00665ABA">
        <w:rPr>
          <w:rFonts w:hint="cs"/>
          <w:rtl/>
        </w:rPr>
        <w:t xml:space="preserve"> אפילו</w:t>
      </w:r>
      <w:r w:rsidR="00B060C1">
        <w:rPr>
          <w:rFonts w:hint="cs"/>
          <w:rtl/>
        </w:rPr>
        <w:t xml:space="preserve"> עשרות אלפי</w:t>
      </w:r>
      <w:r>
        <w:rPr>
          <w:rFonts w:hint="cs"/>
          <w:rtl/>
        </w:rPr>
        <w:t xml:space="preserve">ם. </w:t>
      </w:r>
      <w:r w:rsidR="00B060C1">
        <w:rPr>
          <w:rFonts w:hint="cs"/>
          <w:rtl/>
        </w:rPr>
        <w:t xml:space="preserve"> לא ראיתי </w:t>
      </w:r>
      <w:r>
        <w:rPr>
          <w:rFonts w:hint="cs"/>
          <w:rtl/>
        </w:rPr>
        <w:t>ש</w:t>
      </w:r>
      <w:r w:rsidR="00B060C1">
        <w:rPr>
          <w:rFonts w:hint="cs"/>
          <w:rtl/>
        </w:rPr>
        <w:t>קר</w:t>
      </w:r>
      <w:r>
        <w:rPr>
          <w:rFonts w:hint="cs"/>
          <w:rtl/>
        </w:rPr>
        <w:t>ס</w:t>
      </w:r>
      <w:r w:rsidR="00B060C1">
        <w:rPr>
          <w:rFonts w:hint="cs"/>
          <w:rtl/>
        </w:rPr>
        <w:t>ו</w:t>
      </w:r>
      <w:r>
        <w:rPr>
          <w:rFonts w:hint="cs"/>
          <w:rtl/>
        </w:rPr>
        <w:t xml:space="preserve"> פה בניינים אחד אחרי </w:t>
      </w:r>
      <w:bookmarkStart w:id="261" w:name="_ETM_Q1_1500326"/>
      <w:bookmarkEnd w:id="261"/>
      <w:r>
        <w:rPr>
          <w:rFonts w:hint="cs"/>
          <w:rtl/>
        </w:rPr>
        <w:t xml:space="preserve">השני. קרו </w:t>
      </w:r>
      <w:r w:rsidR="00B060C1">
        <w:rPr>
          <w:rFonts w:hint="cs"/>
          <w:rtl/>
        </w:rPr>
        <w:t>מקרים אבל אני לא ח</w:t>
      </w:r>
      <w:r>
        <w:rPr>
          <w:rFonts w:hint="cs"/>
          <w:rtl/>
        </w:rPr>
        <w:t>ושב שזה בגלל שלא היו מכוני בקרה.</w:t>
      </w:r>
    </w:p>
    <w:p w:rsidR="00B060C1" w:rsidRDefault="00B060C1" w:rsidP="00F966E3">
      <w:pPr>
        <w:ind w:firstLine="0"/>
        <w:rPr>
          <w:rtl/>
        </w:rPr>
      </w:pPr>
    </w:p>
    <w:p w:rsidR="00B060C1" w:rsidRDefault="00B060C1" w:rsidP="00620B10">
      <w:pPr>
        <w:pStyle w:val="af6"/>
        <w:rPr>
          <w:rtl/>
        </w:rPr>
      </w:pPr>
      <w:bookmarkStart w:id="262" w:name="ET_yor_5777_23"/>
      <w:r w:rsidRPr="00620B10">
        <w:rPr>
          <w:rStyle w:val="TagStyle"/>
          <w:rtl/>
        </w:rPr>
        <w:t xml:space="preserve"> &lt;&lt; יור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2"/>
    </w:p>
    <w:p w:rsidR="00B060C1" w:rsidRDefault="00B060C1" w:rsidP="00B060C1">
      <w:pPr>
        <w:pStyle w:val="KeepWithNext"/>
        <w:rPr>
          <w:rtl/>
        </w:rPr>
      </w:pPr>
    </w:p>
    <w:p w:rsidR="00B060C1" w:rsidRDefault="00F966E3" w:rsidP="00F966E3">
      <w:pPr>
        <w:rPr>
          <w:rtl/>
        </w:rPr>
      </w:pPr>
      <w:r>
        <w:rPr>
          <w:rFonts w:hint="cs"/>
          <w:rtl/>
        </w:rPr>
        <w:t>אבל אולי אם מכוני הבק</w:t>
      </w:r>
      <w:bookmarkStart w:id="263" w:name="_ETM_Q1_1508134"/>
      <w:bookmarkEnd w:id="263"/>
      <w:r>
        <w:rPr>
          <w:rFonts w:hint="cs"/>
          <w:rtl/>
        </w:rPr>
        <w:t xml:space="preserve">רה היו עובדים כמו שצריך </w:t>
      </w:r>
      <w:r w:rsidR="00B060C1">
        <w:rPr>
          <w:rFonts w:hint="cs"/>
          <w:rtl/>
        </w:rPr>
        <w:t>זה לא היה קורה.</w:t>
      </w:r>
    </w:p>
    <w:p w:rsidR="00B060C1" w:rsidRDefault="00B060C1" w:rsidP="00B060C1">
      <w:pPr>
        <w:rPr>
          <w:rtl/>
        </w:rPr>
      </w:pPr>
    </w:p>
    <w:p w:rsidR="00B060C1" w:rsidRDefault="00B060C1" w:rsidP="00620B10">
      <w:pPr>
        <w:pStyle w:val="a4"/>
        <w:rPr>
          <w:rtl/>
        </w:rPr>
      </w:pPr>
      <w:bookmarkStart w:id="264" w:name="ET_speaker_5771_24"/>
      <w:r w:rsidRPr="00620B10">
        <w:rPr>
          <w:rStyle w:val="TagStyle"/>
          <w:rtl/>
        </w:rPr>
        <w:t xml:space="preserve"> &lt;&lt; דובר &gt;&gt;</w:t>
      </w:r>
      <w:r w:rsidRPr="00B060C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060C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"/>
    </w:p>
    <w:p w:rsidR="00B060C1" w:rsidRDefault="00B060C1" w:rsidP="00B060C1">
      <w:pPr>
        <w:pStyle w:val="KeepWithNext"/>
        <w:rPr>
          <w:rtl/>
        </w:rPr>
      </w:pPr>
      <w:bookmarkStart w:id="265" w:name="_ETM_Q1_1512925"/>
      <w:bookmarkEnd w:id="265"/>
    </w:p>
    <w:p w:rsidR="00BE162A" w:rsidRDefault="00BE162A" w:rsidP="00BE162A">
      <w:pPr>
        <w:rPr>
          <w:rtl/>
        </w:rPr>
      </w:pPr>
      <w:bookmarkStart w:id="266" w:name="_ETM_Q1_1513397"/>
      <w:bookmarkEnd w:id="266"/>
      <w:r>
        <w:rPr>
          <w:rFonts w:hint="cs"/>
          <w:rtl/>
        </w:rPr>
        <w:t xml:space="preserve">כן, אבל אני </w:t>
      </w:r>
      <w:bookmarkStart w:id="267" w:name="_ETM_Q1_1507666"/>
      <w:bookmarkEnd w:id="267"/>
      <w:r>
        <w:rPr>
          <w:rFonts w:hint="cs"/>
          <w:rtl/>
        </w:rPr>
        <w:t xml:space="preserve">לא חושב שצריך להוסיף רגולציה </w:t>
      </w:r>
      <w:r w:rsidR="00215057">
        <w:rPr>
          <w:rFonts w:hint="cs"/>
          <w:rtl/>
        </w:rPr>
        <w:t>ובירוקרטיה בגלל מספר מקרים בודדים</w:t>
      </w:r>
      <w:bookmarkStart w:id="268" w:name="_ETM_Q1_1519236"/>
      <w:bookmarkEnd w:id="268"/>
      <w:r w:rsidR="00215057">
        <w:rPr>
          <w:rFonts w:hint="cs"/>
          <w:rtl/>
        </w:rPr>
        <w:t>. יכול להיות שהליקויים</w:t>
      </w:r>
      <w:r w:rsidR="00694615">
        <w:rPr>
          <w:rFonts w:hint="cs"/>
          <w:rtl/>
        </w:rPr>
        <w:t xml:space="preserve"> היו</w:t>
      </w:r>
      <w:r w:rsidR="00215057">
        <w:rPr>
          <w:rFonts w:hint="cs"/>
          <w:rtl/>
        </w:rPr>
        <w:t xml:space="preserve"> בשטח ולא בגלל היעדר בקרה. </w:t>
      </w:r>
      <w:bookmarkStart w:id="269" w:name="_ETM_Q1_1525458"/>
      <w:bookmarkEnd w:id="269"/>
    </w:p>
    <w:p w:rsidR="00215057" w:rsidRDefault="00215057" w:rsidP="00BE162A">
      <w:pPr>
        <w:rPr>
          <w:rtl/>
        </w:rPr>
      </w:pPr>
      <w:bookmarkStart w:id="270" w:name="_ETM_Q1_1526322"/>
      <w:bookmarkStart w:id="271" w:name="_ETM_Q1_1526397"/>
      <w:bookmarkEnd w:id="270"/>
      <w:bookmarkEnd w:id="271"/>
    </w:p>
    <w:p w:rsidR="00215057" w:rsidRDefault="00215057" w:rsidP="00BE162A">
      <w:pPr>
        <w:rPr>
          <w:rtl/>
        </w:rPr>
      </w:pPr>
      <w:bookmarkStart w:id="272" w:name="_ETM_Q1_1526434"/>
      <w:bookmarkStart w:id="273" w:name="_ETM_Q1_1526511"/>
      <w:bookmarkEnd w:id="272"/>
      <w:bookmarkEnd w:id="273"/>
      <w:r>
        <w:rPr>
          <w:rFonts w:hint="cs"/>
          <w:rtl/>
        </w:rPr>
        <w:t xml:space="preserve">אני רוצה להצטרף לדברייך. צריך להחליט, משהו כנראה לא עובד. </w:t>
      </w:r>
      <w:bookmarkStart w:id="274" w:name="_ETM_Q1_1528477"/>
      <w:bookmarkEnd w:id="274"/>
      <w:r>
        <w:rPr>
          <w:rFonts w:hint="cs"/>
          <w:rtl/>
        </w:rPr>
        <w:t xml:space="preserve">לא סתם אנשים ורשויות מקומיות לא הלכו לסיפור של מכוני </w:t>
      </w:r>
      <w:bookmarkStart w:id="275" w:name="_ETM_Q1_1537725"/>
      <w:bookmarkEnd w:id="275"/>
      <w:r>
        <w:rPr>
          <w:rFonts w:hint="cs"/>
          <w:rtl/>
        </w:rPr>
        <w:t xml:space="preserve">בקרה. העסק הזה לא טריוויאלי, הוא לא נמצא </w:t>
      </w:r>
      <w:bookmarkStart w:id="276" w:name="_ETM_Q1_1536727"/>
      <w:bookmarkEnd w:id="276"/>
      <w:r>
        <w:rPr>
          <w:rFonts w:hint="cs"/>
          <w:rtl/>
        </w:rPr>
        <w:t xml:space="preserve">בכל מקום בעולם. הוא לקוח אולי מהמודל האנגלי, וגם ממנו </w:t>
      </w:r>
      <w:bookmarkStart w:id="277" w:name="_ETM_Q1_1539298"/>
      <w:bookmarkEnd w:id="277"/>
      <w:r>
        <w:rPr>
          <w:rFonts w:hint="cs"/>
          <w:rtl/>
        </w:rPr>
        <w:t>עשו מין אינטרפרטצי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ישראלית. </w:t>
      </w:r>
    </w:p>
    <w:p w:rsidR="00215057" w:rsidRPr="00BE162A" w:rsidRDefault="00215057" w:rsidP="00BE162A">
      <w:pPr>
        <w:rPr>
          <w:rtl/>
        </w:rPr>
      </w:pPr>
      <w:bookmarkStart w:id="278" w:name="_ETM_Q1_1509444"/>
      <w:bookmarkStart w:id="279" w:name="_ETM_Q1_1509513"/>
      <w:bookmarkEnd w:id="278"/>
      <w:bookmarkEnd w:id="279"/>
    </w:p>
    <w:p w:rsidR="00C836FF" w:rsidRDefault="00215057" w:rsidP="00215057">
      <w:pPr>
        <w:rPr>
          <w:rtl/>
        </w:rPr>
      </w:pPr>
      <w:r>
        <w:rPr>
          <w:rFonts w:hint="cs"/>
          <w:rtl/>
        </w:rPr>
        <w:t xml:space="preserve">גברתי היושבת-ראש, אני מבקש לייחד לזה דיון ייעודי, בלי </w:t>
      </w:r>
      <w:bookmarkStart w:id="280" w:name="_ETM_Q1_1549576"/>
      <w:bookmarkEnd w:id="280"/>
      <w:r>
        <w:rPr>
          <w:rFonts w:hint="cs"/>
          <w:rtl/>
        </w:rPr>
        <w:t xml:space="preserve">קשר לחובת הדיווח שלהם, מתישהו בשנה הקרובה. הייתי רוצה באמת </w:t>
      </w:r>
      <w:bookmarkStart w:id="281" w:name="_ETM_Q1_1550652"/>
      <w:bookmarkEnd w:id="281"/>
      <w:r w:rsidR="00C836FF">
        <w:rPr>
          <w:rFonts w:hint="cs"/>
          <w:rtl/>
        </w:rPr>
        <w:t>לדחות את זה</w:t>
      </w:r>
      <w:r>
        <w:rPr>
          <w:rFonts w:hint="cs"/>
          <w:rtl/>
        </w:rPr>
        <w:t xml:space="preserve"> כמה שיותר. בשנה הזו לקיים על זה דיון ולהחליט מתישהו האם רוצים </w:t>
      </w:r>
      <w:bookmarkStart w:id="282" w:name="_ETM_Q1_1560545"/>
      <w:bookmarkEnd w:id="282"/>
      <w:r>
        <w:rPr>
          <w:rFonts w:hint="cs"/>
          <w:rtl/>
        </w:rPr>
        <w:t xml:space="preserve">או לא רוצים. אני חושב שגם אחרי שלושה או ארבעה </w:t>
      </w:r>
      <w:bookmarkStart w:id="283" w:name="_ETM_Q1_1564537"/>
      <w:bookmarkEnd w:id="283"/>
      <w:r>
        <w:rPr>
          <w:rFonts w:hint="cs"/>
          <w:rtl/>
        </w:rPr>
        <w:t xml:space="preserve">חודשים כבר יידע, קריאת כיוון, האם הוא ירצה את זה </w:t>
      </w:r>
      <w:bookmarkStart w:id="284" w:name="_ETM_Q1_1560899"/>
      <w:bookmarkEnd w:id="284"/>
      <w:r>
        <w:rPr>
          <w:rFonts w:hint="cs"/>
          <w:rtl/>
        </w:rPr>
        <w:t xml:space="preserve">או לא ירצה את זה, או אם ירצה את </w:t>
      </w:r>
      <w:bookmarkStart w:id="285" w:name="_ETM_Q1_1567907"/>
      <w:bookmarkEnd w:id="285"/>
      <w:r>
        <w:rPr>
          <w:rFonts w:hint="cs"/>
          <w:rtl/>
        </w:rPr>
        <w:t xml:space="preserve">זה בשינויים. אנחנו לא יודעים, אבל אני כן מציע לך ליזום </w:t>
      </w:r>
      <w:bookmarkStart w:id="286" w:name="_ETM_Q1_1570619"/>
      <w:bookmarkEnd w:id="286"/>
      <w:r>
        <w:rPr>
          <w:rFonts w:hint="cs"/>
          <w:rtl/>
        </w:rPr>
        <w:t xml:space="preserve">פה דיון על מנת שנדע לאן פנינו,  </w:t>
      </w:r>
      <w:bookmarkStart w:id="287" w:name="_ETM_Q1_1574197"/>
      <w:bookmarkEnd w:id="287"/>
      <w:r>
        <w:rPr>
          <w:rFonts w:hint="cs"/>
          <w:rtl/>
        </w:rPr>
        <w:t xml:space="preserve">לפני שתגיע השנה שבה נצטרך להתכנס שוב </w:t>
      </w:r>
      <w:bookmarkStart w:id="288" w:name="_ETM_Q1_1571577"/>
      <w:bookmarkEnd w:id="288"/>
      <w:r>
        <w:rPr>
          <w:rFonts w:hint="cs"/>
          <w:rtl/>
        </w:rPr>
        <w:t xml:space="preserve">על מנת להחליט </w:t>
      </w:r>
      <w:bookmarkStart w:id="289" w:name="_ETM_Q1_1573281"/>
      <w:bookmarkEnd w:id="289"/>
      <w:r>
        <w:rPr>
          <w:rFonts w:hint="cs"/>
          <w:rtl/>
        </w:rPr>
        <w:t xml:space="preserve">האם מאריכים את התוקף או לא. </w:t>
      </w:r>
    </w:p>
    <w:p w:rsidR="00215057" w:rsidRDefault="00215057" w:rsidP="00620B10">
      <w:pPr>
        <w:pStyle w:val="af6"/>
        <w:rPr>
          <w:rtl/>
        </w:rPr>
      </w:pPr>
      <w:bookmarkStart w:id="290" w:name="_ETM_Q1_1577098"/>
      <w:bookmarkStart w:id="291" w:name="_ETM_Q1_1577171"/>
      <w:bookmarkStart w:id="292" w:name="ET_yor_5777_85"/>
      <w:bookmarkEnd w:id="290"/>
      <w:bookmarkEnd w:id="291"/>
      <w:r w:rsidRPr="00620B10">
        <w:rPr>
          <w:rStyle w:val="TagStyle"/>
          <w:rtl/>
        </w:rPr>
        <w:t xml:space="preserve"> &lt;&lt; יור &gt;&gt;</w:t>
      </w:r>
      <w:r w:rsidRPr="0021505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15057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215057" w:rsidRDefault="00215057" w:rsidP="00215057">
      <w:pPr>
        <w:pStyle w:val="KeepWithNext"/>
        <w:rPr>
          <w:rtl/>
          <w:lang w:eastAsia="he-IL"/>
        </w:rPr>
      </w:pPr>
    </w:p>
    <w:p w:rsidR="00215057" w:rsidRDefault="00215057" w:rsidP="00215057">
      <w:pPr>
        <w:rPr>
          <w:rtl/>
          <w:lang w:eastAsia="he-IL"/>
        </w:rPr>
      </w:pPr>
      <w:bookmarkStart w:id="293" w:name="_ETM_Q1_1577908"/>
      <w:bookmarkEnd w:id="293"/>
      <w:r>
        <w:rPr>
          <w:rFonts w:hint="cs"/>
          <w:rtl/>
          <w:lang w:eastAsia="he-IL"/>
        </w:rPr>
        <w:t>חבר הכנסת רם בן ברק.</w:t>
      </w:r>
    </w:p>
    <w:p w:rsidR="00215057" w:rsidRPr="00215057" w:rsidRDefault="00215057" w:rsidP="00215057">
      <w:pPr>
        <w:rPr>
          <w:rtl/>
          <w:lang w:eastAsia="he-IL"/>
        </w:rPr>
      </w:pPr>
    </w:p>
    <w:p w:rsidR="00C836FF" w:rsidRDefault="00C836FF" w:rsidP="00620B10">
      <w:pPr>
        <w:pStyle w:val="a4"/>
        <w:rPr>
          <w:rtl/>
        </w:rPr>
      </w:pPr>
      <w:bookmarkStart w:id="294" w:name="ET_speaker_5937_25"/>
      <w:r w:rsidRPr="00620B10">
        <w:rPr>
          <w:rStyle w:val="TagStyle"/>
          <w:rtl/>
        </w:rPr>
        <w:t xml:space="preserve"> &lt;&lt; דובר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"/>
    </w:p>
    <w:p w:rsidR="00C836FF" w:rsidRDefault="00C836FF" w:rsidP="00C836FF">
      <w:pPr>
        <w:pStyle w:val="KeepWithNext"/>
        <w:rPr>
          <w:rtl/>
        </w:rPr>
      </w:pPr>
    </w:p>
    <w:p w:rsidR="00C836FF" w:rsidRDefault="009E2839" w:rsidP="009E2839">
      <w:pPr>
        <w:rPr>
          <w:rtl/>
        </w:rPr>
      </w:pPr>
      <w:r>
        <w:rPr>
          <w:rFonts w:hint="cs"/>
          <w:rtl/>
        </w:rPr>
        <w:t xml:space="preserve">אני </w:t>
      </w:r>
      <w:bookmarkStart w:id="295" w:name="_ETM_Q1_1581141"/>
      <w:bookmarkEnd w:id="295"/>
      <w:r>
        <w:rPr>
          <w:rFonts w:hint="cs"/>
          <w:rtl/>
        </w:rPr>
        <w:t xml:space="preserve">חושב שזה שם אותנו במצב קצת מגוחך. </w:t>
      </w:r>
      <w:r w:rsidR="00C836FF">
        <w:rPr>
          <w:rFonts w:hint="cs"/>
          <w:rtl/>
        </w:rPr>
        <w:t>אנחנו לא מתפקדים כמו שצריך. החוק הזה הוא כבר שש שנים ומאריכים אותו כל פעם בשנה</w:t>
      </w:r>
      <w:r>
        <w:rPr>
          <w:rFonts w:hint="cs"/>
          <w:rtl/>
        </w:rPr>
        <w:t>,</w:t>
      </w:r>
      <w:r w:rsidR="00C836FF">
        <w:rPr>
          <w:rFonts w:hint="cs"/>
          <w:rtl/>
        </w:rPr>
        <w:t xml:space="preserve"> וזה לא רציני.</w:t>
      </w:r>
      <w:r>
        <w:rPr>
          <w:rFonts w:hint="cs"/>
          <w:rtl/>
        </w:rPr>
        <w:t xml:space="preserve"> בינתיים, </w:t>
      </w:r>
      <w:bookmarkStart w:id="296" w:name="_ETM_Q1_1600023"/>
      <w:bookmarkEnd w:id="296"/>
      <w:r>
        <w:rPr>
          <w:rFonts w:hint="cs"/>
          <w:rtl/>
        </w:rPr>
        <w:t>בוולונטרי הזה</w:t>
      </w:r>
      <w:r w:rsidR="0069461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טיפלו,</w:t>
      </w:r>
      <w:r w:rsidR="00C836FF">
        <w:rPr>
          <w:rFonts w:hint="cs"/>
          <w:rtl/>
        </w:rPr>
        <w:t xml:space="preserve"> לפי מה שאמרו</w:t>
      </w:r>
      <w:r>
        <w:rPr>
          <w:rFonts w:hint="cs"/>
          <w:rtl/>
        </w:rPr>
        <w:t xml:space="preserve"> לי</w:t>
      </w:r>
      <w:r w:rsidR="00694615">
        <w:rPr>
          <w:rFonts w:hint="cs"/>
          <w:rtl/>
        </w:rPr>
        <w:t>,</w:t>
      </w:r>
      <w:r w:rsidR="00C836FF">
        <w:rPr>
          <w:rFonts w:hint="cs"/>
          <w:rtl/>
        </w:rPr>
        <w:t xml:space="preserve"> ב</w:t>
      </w:r>
      <w:r>
        <w:rPr>
          <w:rFonts w:hint="cs"/>
          <w:rtl/>
        </w:rPr>
        <w:t>כ-2,000 מבנים, ולכן יש כבר ניסיון מצטבר</w:t>
      </w:r>
      <w:r w:rsidR="00C836FF">
        <w:rPr>
          <w:rFonts w:hint="cs"/>
          <w:rtl/>
        </w:rPr>
        <w:t xml:space="preserve"> </w:t>
      </w:r>
      <w:r>
        <w:rPr>
          <w:rFonts w:hint="cs"/>
          <w:rtl/>
        </w:rPr>
        <w:t>האם הטיפול במבנים האלה</w:t>
      </w:r>
      <w:r w:rsidR="00C836FF">
        <w:rPr>
          <w:rFonts w:hint="cs"/>
          <w:rtl/>
        </w:rPr>
        <w:t xml:space="preserve"> האריך את</w:t>
      </w:r>
      <w:r>
        <w:rPr>
          <w:rFonts w:hint="cs"/>
          <w:rtl/>
        </w:rPr>
        <w:t xml:space="preserve"> </w:t>
      </w:r>
      <w:bookmarkStart w:id="297" w:name="_ETM_Q1_1611296"/>
      <w:bookmarkEnd w:id="297"/>
      <w:r>
        <w:rPr>
          <w:rFonts w:hint="cs"/>
          <w:rtl/>
        </w:rPr>
        <w:t xml:space="preserve">זמן הבירוקרטיה או קיצר את זמן הבירוקרטיה. </w:t>
      </w:r>
      <w:r w:rsidR="00C836FF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C836FF">
        <w:rPr>
          <w:rFonts w:hint="cs"/>
          <w:rtl/>
        </w:rPr>
        <w:t xml:space="preserve"> אני מקבל את זה שאולי לא נצטרך לקבל</w:t>
      </w:r>
      <w:r>
        <w:rPr>
          <w:rFonts w:hint="cs"/>
          <w:rtl/>
        </w:rPr>
        <w:t xml:space="preserve"> את ההחלטה היום כשמחוקקים את זה,</w:t>
      </w:r>
      <w:r w:rsidR="00C836FF">
        <w:rPr>
          <w:rFonts w:hint="cs"/>
          <w:rtl/>
        </w:rPr>
        <w:t xml:space="preserve"> אבל לדעתי שנה זה הרבה יותר מדיי. </w:t>
      </w:r>
      <w:r>
        <w:rPr>
          <w:rFonts w:hint="cs"/>
          <w:rtl/>
        </w:rPr>
        <w:t>צריך לת</w:t>
      </w:r>
      <w:bookmarkStart w:id="298" w:name="_ETM_Q1_1623821"/>
      <w:bookmarkEnd w:id="298"/>
      <w:r>
        <w:rPr>
          <w:rFonts w:hint="cs"/>
          <w:rtl/>
        </w:rPr>
        <w:t xml:space="preserve">ת שלושה חודשים. בשלושה חודשים השר יכול ללמוד את זה, </w:t>
      </w:r>
      <w:bookmarkStart w:id="299" w:name="_ETM_Q1_1625482"/>
      <w:bookmarkEnd w:id="299"/>
      <w:r>
        <w:rPr>
          <w:rFonts w:hint="cs"/>
          <w:rtl/>
        </w:rPr>
        <w:t xml:space="preserve">זה לא כזה מסובך. אנחנו יכולים לעשות כאן דיון עומק כדי </w:t>
      </w:r>
      <w:bookmarkStart w:id="300" w:name="_ETM_Q1_1626340"/>
      <w:bookmarkEnd w:id="300"/>
      <w:r>
        <w:rPr>
          <w:rFonts w:hint="cs"/>
          <w:rtl/>
        </w:rPr>
        <w:t xml:space="preserve">להבין האם זה מקצר בירוקרטיה או לא, ולקבל החלטה </w:t>
      </w:r>
      <w:r w:rsidR="00C836FF">
        <w:rPr>
          <w:rFonts w:hint="cs"/>
          <w:rtl/>
        </w:rPr>
        <w:t>האם אנחנו תומכים בזה או לא תומכים בזה.</w:t>
      </w:r>
    </w:p>
    <w:p w:rsidR="00C836FF" w:rsidRDefault="00C836FF" w:rsidP="009E2839">
      <w:pPr>
        <w:ind w:firstLine="0"/>
        <w:rPr>
          <w:rtl/>
        </w:rPr>
      </w:pPr>
    </w:p>
    <w:p w:rsidR="00C836FF" w:rsidRDefault="00C836FF" w:rsidP="00620B10">
      <w:pPr>
        <w:pStyle w:val="af6"/>
        <w:rPr>
          <w:rtl/>
        </w:rPr>
      </w:pPr>
      <w:bookmarkStart w:id="301" w:name="ET_yor_5777_26"/>
      <w:r w:rsidRPr="00620B10">
        <w:rPr>
          <w:rStyle w:val="TagStyle"/>
          <w:rtl/>
        </w:rPr>
        <w:t xml:space="preserve"> &lt;&lt; יור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1"/>
    </w:p>
    <w:p w:rsidR="00C836FF" w:rsidRDefault="00C836FF" w:rsidP="00C836FF">
      <w:pPr>
        <w:pStyle w:val="KeepWithNext"/>
        <w:rPr>
          <w:rtl/>
        </w:rPr>
      </w:pPr>
    </w:p>
    <w:p w:rsidR="00C836FF" w:rsidRDefault="009E2839" w:rsidP="009E2839">
      <w:pPr>
        <w:rPr>
          <w:rtl/>
        </w:rPr>
      </w:pPr>
      <w:r>
        <w:rPr>
          <w:rFonts w:hint="cs"/>
          <w:rtl/>
        </w:rPr>
        <w:t>א</w:t>
      </w:r>
      <w:r w:rsidR="00C836FF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C836FF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836FF">
        <w:rPr>
          <w:rFonts w:hint="cs"/>
          <w:rtl/>
        </w:rPr>
        <w:t>צה</w:t>
      </w:r>
      <w:r>
        <w:rPr>
          <w:rFonts w:hint="cs"/>
          <w:rtl/>
        </w:rPr>
        <w:t xml:space="preserve"> </w:t>
      </w:r>
      <w:bookmarkStart w:id="302" w:name="_ETM_Q1_1633287"/>
      <w:bookmarkEnd w:id="302"/>
      <w:r>
        <w:rPr>
          <w:rFonts w:hint="cs"/>
          <w:rtl/>
        </w:rPr>
        <w:t xml:space="preserve">לצרף לדיון את רותי שורץ, סמנכ"ל רגולציה במינהל התכנון. </w:t>
      </w:r>
      <w:r w:rsidR="00694615">
        <w:rPr>
          <w:rFonts w:hint="cs"/>
          <w:rtl/>
        </w:rPr>
        <w:t xml:space="preserve">רותי, שלום </w:t>
      </w:r>
      <w:bookmarkStart w:id="303" w:name="_ETM_Q1_1645070"/>
      <w:bookmarkEnd w:id="303"/>
      <w:r w:rsidR="00694615">
        <w:rPr>
          <w:rFonts w:hint="cs"/>
          <w:rtl/>
        </w:rPr>
        <w:t xml:space="preserve">לך. </w:t>
      </w:r>
      <w:r>
        <w:rPr>
          <w:rFonts w:hint="cs"/>
          <w:rtl/>
        </w:rPr>
        <w:t xml:space="preserve">את </w:t>
      </w:r>
      <w:bookmarkStart w:id="304" w:name="_ETM_Q1_1658503"/>
      <w:bookmarkEnd w:id="304"/>
      <w:r>
        <w:rPr>
          <w:rFonts w:hint="cs"/>
          <w:rtl/>
        </w:rPr>
        <w:t>שומעת את הדברים</w:t>
      </w:r>
      <w:r w:rsidR="00694615">
        <w:rPr>
          <w:rFonts w:hint="cs"/>
          <w:rtl/>
        </w:rPr>
        <w:t xml:space="preserve"> שנאמרים פה</w:t>
      </w:r>
      <w:r>
        <w:rPr>
          <w:rFonts w:hint="cs"/>
          <w:rtl/>
        </w:rPr>
        <w:t xml:space="preserve">. מצד אחד, אומר </w:t>
      </w:r>
      <w:bookmarkStart w:id="305" w:name="_ETM_Q1_1660148"/>
      <w:bookmarkEnd w:id="305"/>
      <w:r>
        <w:rPr>
          <w:rFonts w:hint="cs"/>
          <w:rtl/>
        </w:rPr>
        <w:t xml:space="preserve">פה נציג משרד הפנים, </w:t>
      </w:r>
      <w:r w:rsidR="00C836FF">
        <w:rPr>
          <w:rFonts w:hint="cs"/>
          <w:rtl/>
        </w:rPr>
        <w:t xml:space="preserve"> שגם את חלק ממנו</w:t>
      </w:r>
      <w:r>
        <w:rPr>
          <w:rFonts w:hint="cs"/>
          <w:rtl/>
        </w:rPr>
        <w:t>,</w:t>
      </w:r>
      <w:r w:rsidR="00C836FF">
        <w:rPr>
          <w:rFonts w:hint="cs"/>
          <w:rtl/>
        </w:rPr>
        <w:t xml:space="preserve"> שאתם צריכים את הזמן הזה על מנת לבחון באמת את כל הסוגיה </w:t>
      </w:r>
      <w:r>
        <w:rPr>
          <w:rFonts w:hint="cs"/>
          <w:rtl/>
        </w:rPr>
        <w:t>והאם זו בכלל הדרך הנכונה,</w:t>
      </w:r>
      <w:r w:rsidR="00C836F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836FF">
        <w:rPr>
          <w:rFonts w:hint="cs"/>
          <w:rtl/>
        </w:rPr>
        <w:t>מצד שני,</w:t>
      </w:r>
      <w:r>
        <w:rPr>
          <w:rFonts w:hint="cs"/>
          <w:rtl/>
        </w:rPr>
        <w:t xml:space="preserve"> אומרים חברי כנסת: </w:t>
      </w:r>
      <w:r w:rsidR="00C836FF">
        <w:rPr>
          <w:rFonts w:hint="cs"/>
          <w:rtl/>
        </w:rPr>
        <w:t>אתם ביקשתם</w:t>
      </w:r>
      <w:r>
        <w:rPr>
          <w:rFonts w:hint="cs"/>
          <w:rtl/>
        </w:rPr>
        <w:t xml:space="preserve"> במקור</w:t>
      </w:r>
      <w:r w:rsidR="006946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6" w:name="_ETM_Q1_1672194"/>
      <w:bookmarkEnd w:id="306"/>
      <w:r>
        <w:rPr>
          <w:rFonts w:hint="cs"/>
          <w:rtl/>
        </w:rPr>
        <w:t>בסופו של דבר</w:t>
      </w:r>
      <w:r w:rsidR="006946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836FF">
        <w:rPr>
          <w:rFonts w:hint="cs"/>
          <w:rtl/>
        </w:rPr>
        <w:t>את כל הנוהל</w:t>
      </w:r>
      <w:r>
        <w:rPr>
          <w:rFonts w:hint="cs"/>
          <w:rtl/>
        </w:rPr>
        <w:t xml:space="preserve"> הזה</w:t>
      </w:r>
      <w:r w:rsidR="00C836FF">
        <w:rPr>
          <w:rFonts w:hint="cs"/>
          <w:rtl/>
        </w:rPr>
        <w:t xml:space="preserve"> ואת ההכנסה של מכוני הבקרה, ולמה אתם צריכ</w:t>
      </w:r>
      <w:r>
        <w:rPr>
          <w:rFonts w:hint="cs"/>
          <w:rtl/>
        </w:rPr>
        <w:t xml:space="preserve">ים עכשיו שנה </w:t>
      </w:r>
      <w:r w:rsidR="00C836FF">
        <w:rPr>
          <w:rFonts w:hint="cs"/>
          <w:rtl/>
        </w:rPr>
        <w:t>ע</w:t>
      </w:r>
      <w:r>
        <w:rPr>
          <w:rFonts w:hint="cs"/>
          <w:rtl/>
        </w:rPr>
        <w:t>ל מנת להע</w:t>
      </w:r>
      <w:r w:rsidR="00C836FF">
        <w:rPr>
          <w:rFonts w:hint="cs"/>
          <w:rtl/>
        </w:rPr>
        <w:t xml:space="preserve">ריך מחדש את כל העניין הזה. </w:t>
      </w:r>
      <w:r w:rsidR="00697D83">
        <w:rPr>
          <w:rFonts w:hint="cs"/>
          <w:rtl/>
        </w:rPr>
        <w:t xml:space="preserve"> אולי את יכולה לתת לנו פרספקטיבה.</w:t>
      </w:r>
    </w:p>
    <w:p w:rsidR="00C836FF" w:rsidRDefault="00C836FF" w:rsidP="009E2839">
      <w:pPr>
        <w:ind w:firstLine="0"/>
        <w:rPr>
          <w:rtl/>
        </w:rPr>
      </w:pPr>
    </w:p>
    <w:p w:rsidR="00C836FF" w:rsidRDefault="00C836FF" w:rsidP="00620B10">
      <w:pPr>
        <w:pStyle w:val="af9"/>
        <w:rPr>
          <w:rtl/>
        </w:rPr>
      </w:pPr>
      <w:bookmarkStart w:id="307" w:name="ET_guest_371620_27"/>
      <w:r w:rsidRPr="00620B10">
        <w:rPr>
          <w:rStyle w:val="TagStyle"/>
          <w:rtl/>
        </w:rPr>
        <w:t xml:space="preserve"> &lt;&lt; אורח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רות שורץ: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7"/>
    </w:p>
    <w:p w:rsidR="00C836FF" w:rsidRDefault="00C836FF" w:rsidP="00C836FF">
      <w:pPr>
        <w:pStyle w:val="KeepWithNext"/>
        <w:rPr>
          <w:rtl/>
        </w:rPr>
      </w:pPr>
    </w:p>
    <w:p w:rsidR="00C836FF" w:rsidRDefault="00697D83" w:rsidP="00697D83">
      <w:pPr>
        <w:rPr>
          <w:rtl/>
        </w:rPr>
      </w:pPr>
      <w:bookmarkStart w:id="308" w:name="_ETM_Q1_1684032"/>
      <w:bookmarkStart w:id="309" w:name="_ETM_Q1_1684137"/>
      <w:bookmarkEnd w:id="308"/>
      <w:bookmarkEnd w:id="309"/>
      <w:r>
        <w:rPr>
          <w:rFonts w:hint="cs"/>
          <w:rtl/>
        </w:rPr>
        <w:t>חלק מה</w:t>
      </w:r>
      <w:bookmarkStart w:id="310" w:name="_ETM_Q1_1688479"/>
      <w:bookmarkEnd w:id="310"/>
      <w:r>
        <w:rPr>
          <w:rFonts w:hint="cs"/>
          <w:rtl/>
        </w:rPr>
        <w:t>נושא הזה היה הסיפור של המתווה המדורג.</w:t>
      </w:r>
      <w:bookmarkStart w:id="311" w:name="_ETM_Q1_1688893"/>
      <w:bookmarkStart w:id="312" w:name="_ETM_Q1_1688986"/>
      <w:bookmarkEnd w:id="311"/>
      <w:bookmarkEnd w:id="312"/>
      <w:r>
        <w:rPr>
          <w:rFonts w:hint="cs"/>
          <w:rtl/>
        </w:rPr>
        <w:t xml:space="preserve"> ה</w:t>
      </w:r>
      <w:r w:rsidR="00C836FF">
        <w:rPr>
          <w:rFonts w:hint="cs"/>
          <w:rtl/>
        </w:rPr>
        <w:t xml:space="preserve">מתווה </w:t>
      </w:r>
      <w:r>
        <w:rPr>
          <w:rFonts w:hint="cs"/>
          <w:rtl/>
        </w:rPr>
        <w:t>ה</w:t>
      </w:r>
      <w:r w:rsidR="00C836FF">
        <w:rPr>
          <w:rFonts w:hint="cs"/>
          <w:rtl/>
        </w:rPr>
        <w:t>מדורג</w:t>
      </w:r>
      <w:r>
        <w:rPr>
          <w:rFonts w:hint="cs"/>
          <w:rtl/>
        </w:rPr>
        <w:t xml:space="preserve"> היה באמת </w:t>
      </w:r>
      <w:bookmarkStart w:id="313" w:name="_ETM_Q1_1695844"/>
      <w:bookmarkEnd w:id="313"/>
      <w:r>
        <w:rPr>
          <w:rFonts w:hint="cs"/>
          <w:rtl/>
        </w:rPr>
        <w:t>על מנת</w:t>
      </w:r>
      <w:r w:rsidR="00C836FF">
        <w:rPr>
          <w:rFonts w:hint="cs"/>
          <w:rtl/>
        </w:rPr>
        <w:t xml:space="preserve"> לבחון אם הדבר הזה עובד, איך הוא עובד, לאפשר לכל הגורמים המקצועיים</w:t>
      </w:r>
      <w:r>
        <w:rPr>
          <w:rFonts w:hint="cs"/>
          <w:rtl/>
        </w:rPr>
        <w:t xml:space="preserve"> להתיישר או</w:t>
      </w:r>
      <w:r w:rsidR="00C836FF">
        <w:rPr>
          <w:rFonts w:hint="cs"/>
          <w:rtl/>
        </w:rPr>
        <w:t xml:space="preserve"> לעשות את השינויים </w:t>
      </w:r>
      <w:r>
        <w:rPr>
          <w:rFonts w:hint="cs"/>
          <w:rtl/>
        </w:rPr>
        <w:t xml:space="preserve">הנדרשים, גם מכוני בקרה, רשויות הרישוי, </w:t>
      </w:r>
      <w:bookmarkStart w:id="314" w:name="_ETM_Q1_1706339"/>
      <w:bookmarkEnd w:id="314"/>
      <w:r>
        <w:rPr>
          <w:rFonts w:hint="cs"/>
          <w:rtl/>
        </w:rPr>
        <w:t>עורכי בקשה, עורכי משנה -</w:t>
      </w:r>
      <w:r w:rsidR="00C836FF">
        <w:rPr>
          <w:rFonts w:hint="cs"/>
          <w:rtl/>
        </w:rPr>
        <w:t xml:space="preserve"> זה מעין פיילוט.</w:t>
      </w:r>
      <w:r>
        <w:rPr>
          <w:rFonts w:hint="cs"/>
          <w:rtl/>
        </w:rPr>
        <w:t xml:space="preserve"> בניגוד למה שנאמר, יש לנו בערך 50 בקשות בפיילוט הזה. </w:t>
      </w:r>
      <w:bookmarkStart w:id="315" w:name="_ETM_Q1_1716828"/>
      <w:bookmarkEnd w:id="315"/>
      <w:r>
        <w:rPr>
          <w:rFonts w:hint="cs"/>
          <w:rtl/>
        </w:rPr>
        <w:t xml:space="preserve">אין לנו מספיק נתונים לומר, למרות שאנחנו מלווים כל בקשה </w:t>
      </w:r>
      <w:bookmarkStart w:id="316" w:name="_ETM_Q1_1716527"/>
      <w:bookmarkEnd w:id="316"/>
      <w:r>
        <w:rPr>
          <w:rFonts w:hint="cs"/>
          <w:rtl/>
        </w:rPr>
        <w:t xml:space="preserve">ובקשה, כדי להבין את הבעיות לעומק. </w:t>
      </w:r>
    </w:p>
    <w:p w:rsidR="00697D83" w:rsidRDefault="00697D83" w:rsidP="00697D83">
      <w:pPr>
        <w:rPr>
          <w:rtl/>
        </w:rPr>
      </w:pPr>
      <w:bookmarkStart w:id="317" w:name="_ETM_Q1_1725263"/>
      <w:bookmarkStart w:id="318" w:name="_ETM_Q1_1725353"/>
      <w:bookmarkEnd w:id="317"/>
      <w:bookmarkEnd w:id="318"/>
    </w:p>
    <w:p w:rsidR="00C836FF" w:rsidRDefault="00C836FF" w:rsidP="00620B10">
      <w:pPr>
        <w:pStyle w:val="af6"/>
        <w:rPr>
          <w:rtl/>
        </w:rPr>
      </w:pPr>
      <w:bookmarkStart w:id="319" w:name="ET_yor_5777_28"/>
      <w:r w:rsidRPr="00620B10">
        <w:rPr>
          <w:rStyle w:val="TagStyle"/>
          <w:rtl/>
        </w:rPr>
        <w:t xml:space="preserve"> &lt;&lt; יור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9"/>
    </w:p>
    <w:p w:rsidR="00C836FF" w:rsidRDefault="00C836FF" w:rsidP="00C836FF">
      <w:pPr>
        <w:pStyle w:val="KeepWithNext"/>
        <w:rPr>
          <w:rtl/>
        </w:rPr>
      </w:pPr>
    </w:p>
    <w:p w:rsidR="00C836FF" w:rsidRDefault="00697D83" w:rsidP="00C836FF">
      <w:pPr>
        <w:rPr>
          <w:rtl/>
        </w:rPr>
      </w:pPr>
      <w:r>
        <w:rPr>
          <w:rFonts w:hint="cs"/>
          <w:rtl/>
        </w:rPr>
        <w:t xml:space="preserve">הפיילוט הזה של </w:t>
      </w:r>
      <w:bookmarkStart w:id="320" w:name="_ETM_Q1_1721649"/>
      <w:bookmarkEnd w:id="320"/>
      <w:r>
        <w:rPr>
          <w:rFonts w:hint="cs"/>
          <w:rtl/>
        </w:rPr>
        <w:t>50 בקשות הוא לכמה זמן?</w:t>
      </w:r>
    </w:p>
    <w:p w:rsidR="00C836FF" w:rsidRDefault="00C836FF" w:rsidP="00C836FF">
      <w:pPr>
        <w:rPr>
          <w:rtl/>
        </w:rPr>
      </w:pPr>
    </w:p>
    <w:p w:rsidR="00C836FF" w:rsidRDefault="00C836FF" w:rsidP="00620B10">
      <w:pPr>
        <w:pStyle w:val="a4"/>
        <w:rPr>
          <w:rtl/>
        </w:rPr>
      </w:pPr>
      <w:bookmarkStart w:id="321" w:name="ET_speaker_5768_29"/>
      <w:r w:rsidRPr="00620B10">
        <w:rPr>
          <w:rStyle w:val="TagStyle"/>
          <w:rtl/>
        </w:rPr>
        <w:t xml:space="preserve"> &lt;&lt; דובר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1"/>
    </w:p>
    <w:p w:rsidR="00C836FF" w:rsidRDefault="00C836FF" w:rsidP="00C836FF">
      <w:pPr>
        <w:pStyle w:val="KeepWithNext"/>
        <w:rPr>
          <w:rtl/>
        </w:rPr>
      </w:pPr>
    </w:p>
    <w:p w:rsidR="00C836FF" w:rsidRDefault="00C836FF" w:rsidP="00C836FF">
      <w:pPr>
        <w:rPr>
          <w:rtl/>
        </w:rPr>
      </w:pPr>
      <w:r>
        <w:rPr>
          <w:rFonts w:hint="cs"/>
          <w:rtl/>
        </w:rPr>
        <w:t>50 מתוך כמה?</w:t>
      </w:r>
    </w:p>
    <w:p w:rsidR="00C836FF" w:rsidRDefault="00C836FF" w:rsidP="00697D83">
      <w:pPr>
        <w:ind w:firstLine="0"/>
        <w:rPr>
          <w:rtl/>
        </w:rPr>
      </w:pPr>
    </w:p>
    <w:p w:rsidR="00C836FF" w:rsidRDefault="00C836FF" w:rsidP="00620B10">
      <w:pPr>
        <w:pStyle w:val="af9"/>
        <w:rPr>
          <w:rtl/>
        </w:rPr>
      </w:pPr>
      <w:bookmarkStart w:id="322" w:name="ET_guest_371620_31"/>
      <w:r w:rsidRPr="00620B10">
        <w:rPr>
          <w:rStyle w:val="TagStyle"/>
          <w:rtl/>
        </w:rPr>
        <w:t xml:space="preserve"> &lt;&lt; אורח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רות שורץ: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2"/>
    </w:p>
    <w:p w:rsidR="00C836FF" w:rsidRDefault="00C836FF" w:rsidP="00C836FF">
      <w:pPr>
        <w:pStyle w:val="KeepWithNext"/>
        <w:rPr>
          <w:rtl/>
        </w:rPr>
      </w:pPr>
    </w:p>
    <w:p w:rsidR="00C836FF" w:rsidRDefault="00697D83" w:rsidP="00C836FF">
      <w:pPr>
        <w:rPr>
          <w:rtl/>
        </w:rPr>
      </w:pPr>
      <w:r>
        <w:rPr>
          <w:rFonts w:hint="cs"/>
          <w:rtl/>
        </w:rPr>
        <w:t xml:space="preserve">50 מתוך פלח של כ-1,200 </w:t>
      </w:r>
      <w:bookmarkStart w:id="323" w:name="_ETM_Q1_1734153"/>
      <w:bookmarkEnd w:id="323"/>
      <w:r>
        <w:rPr>
          <w:rtl/>
        </w:rPr>
        <w:t>–</w:t>
      </w:r>
      <w:r>
        <w:rPr>
          <w:rFonts w:hint="cs"/>
          <w:rtl/>
        </w:rPr>
        <w:t xml:space="preserve"> 1,500 בקשות בשנה שהערכנו שזה לפלח </w:t>
      </w:r>
      <w:bookmarkStart w:id="324" w:name="_ETM_Q1_1736710"/>
      <w:bookmarkEnd w:id="324"/>
      <w:r>
        <w:rPr>
          <w:rFonts w:hint="cs"/>
          <w:rtl/>
        </w:rPr>
        <w:t xml:space="preserve">הבקשות הראשוני. יש לנו 50 בקשות בפיילוט מאז המתווה המדורג </w:t>
      </w:r>
      <w:bookmarkStart w:id="325" w:name="_ETM_Q1_1738290"/>
      <w:bookmarkEnd w:id="325"/>
      <w:r>
        <w:rPr>
          <w:rFonts w:hint="cs"/>
          <w:rtl/>
        </w:rPr>
        <w:t>מ-1 אפריל 2018. זה התארך אוטומטית</w:t>
      </w:r>
      <w:r w:rsidR="008E6565">
        <w:rPr>
          <w:rFonts w:hint="cs"/>
          <w:rtl/>
        </w:rPr>
        <w:t xml:space="preserve"> בגלל סעיף 38,</w:t>
      </w:r>
      <w:r>
        <w:rPr>
          <w:rFonts w:hint="cs"/>
          <w:rtl/>
        </w:rPr>
        <w:t xml:space="preserve"> בגלל הבחירות. יש </w:t>
      </w:r>
      <w:bookmarkStart w:id="326" w:name="_ETM_Q1_1750087"/>
      <w:bookmarkEnd w:id="326"/>
      <w:r>
        <w:rPr>
          <w:rFonts w:hint="cs"/>
          <w:rtl/>
        </w:rPr>
        <w:t xml:space="preserve">לנו 50 בקשות, כ-2,000 יחידות דיור, כ-78 בניינים. זה מה </w:t>
      </w:r>
      <w:bookmarkStart w:id="327" w:name="_ETM_Q1_1755207"/>
      <w:bookmarkEnd w:id="327"/>
      <w:r>
        <w:rPr>
          <w:rFonts w:hint="cs"/>
          <w:rtl/>
        </w:rPr>
        <w:t xml:space="preserve">שהצלחנו להביא לפיילוט הזה, כאשר אנחנו כן עושים פעילויות. אם </w:t>
      </w:r>
      <w:bookmarkStart w:id="328" w:name="_ETM_Q1_1753266"/>
      <w:bookmarkEnd w:id="328"/>
      <w:r w:rsidR="001929BB">
        <w:rPr>
          <w:rFonts w:hint="cs"/>
          <w:rtl/>
        </w:rPr>
        <w:t xml:space="preserve">אתם רוצים, ארחיב איך אנחנו עושים את זה, אבל </w:t>
      </w:r>
      <w:bookmarkStart w:id="329" w:name="_ETM_Q1_1760012"/>
      <w:bookmarkEnd w:id="329"/>
      <w:r w:rsidR="001929BB">
        <w:rPr>
          <w:rFonts w:hint="cs"/>
          <w:rtl/>
        </w:rPr>
        <w:t>זה חלק מהסיפור.</w:t>
      </w:r>
    </w:p>
    <w:p w:rsidR="00C836FF" w:rsidRDefault="00C836FF" w:rsidP="00C836FF">
      <w:pPr>
        <w:rPr>
          <w:rtl/>
        </w:rPr>
      </w:pPr>
    </w:p>
    <w:p w:rsidR="00C836FF" w:rsidRDefault="00C836FF" w:rsidP="00620B10">
      <w:pPr>
        <w:pStyle w:val="af6"/>
        <w:rPr>
          <w:rtl/>
        </w:rPr>
      </w:pPr>
      <w:bookmarkStart w:id="330" w:name="ET_yor_5777_32"/>
      <w:r w:rsidRPr="00620B10">
        <w:rPr>
          <w:rStyle w:val="TagStyle"/>
          <w:rtl/>
        </w:rPr>
        <w:t xml:space="preserve"> &lt;&lt; יור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0"/>
    </w:p>
    <w:p w:rsidR="00C836FF" w:rsidRDefault="00C836FF" w:rsidP="00C836FF">
      <w:pPr>
        <w:pStyle w:val="KeepWithNext"/>
        <w:rPr>
          <w:rtl/>
        </w:rPr>
      </w:pPr>
    </w:p>
    <w:p w:rsidR="00C836FF" w:rsidRDefault="00AC6F4C" w:rsidP="00C836FF">
      <w:pPr>
        <w:rPr>
          <w:rtl/>
        </w:rPr>
      </w:pPr>
      <w:r>
        <w:rPr>
          <w:rFonts w:hint="cs"/>
          <w:rtl/>
        </w:rPr>
        <w:t>זה הכול? זה מעט מאוד, נכון?</w:t>
      </w:r>
    </w:p>
    <w:p w:rsidR="00C836FF" w:rsidRDefault="00C836FF" w:rsidP="00C836FF">
      <w:pPr>
        <w:rPr>
          <w:rtl/>
        </w:rPr>
      </w:pPr>
    </w:p>
    <w:p w:rsidR="00C836FF" w:rsidRDefault="00C836FF" w:rsidP="00620B10">
      <w:pPr>
        <w:pStyle w:val="a4"/>
        <w:rPr>
          <w:rtl/>
        </w:rPr>
      </w:pPr>
      <w:bookmarkStart w:id="331" w:name="ET_speaker_5768_33"/>
      <w:r w:rsidRPr="00620B10">
        <w:rPr>
          <w:rStyle w:val="TagStyle"/>
          <w:rtl/>
        </w:rPr>
        <w:t xml:space="preserve"> &lt;&lt; דובר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1"/>
    </w:p>
    <w:p w:rsidR="00C836FF" w:rsidRDefault="00C836FF" w:rsidP="00C836FF">
      <w:pPr>
        <w:pStyle w:val="KeepWithNext"/>
        <w:rPr>
          <w:rtl/>
        </w:rPr>
      </w:pPr>
    </w:p>
    <w:p w:rsidR="00C836FF" w:rsidRDefault="00C836FF" w:rsidP="00C836FF">
      <w:pPr>
        <w:rPr>
          <w:rtl/>
        </w:rPr>
      </w:pPr>
      <w:r>
        <w:rPr>
          <w:rFonts w:hint="cs"/>
          <w:rtl/>
        </w:rPr>
        <w:t>זה כאילו אפס.</w:t>
      </w:r>
    </w:p>
    <w:p w:rsidR="008E6565" w:rsidRDefault="008E6565" w:rsidP="00620B10">
      <w:pPr>
        <w:pStyle w:val="af9"/>
        <w:rPr>
          <w:rStyle w:val="TagStyle"/>
          <w:vanish w:val="0"/>
          <w:rtl/>
        </w:rPr>
      </w:pPr>
      <w:bookmarkStart w:id="332" w:name="ET_guest_371620_34"/>
    </w:p>
    <w:p w:rsidR="008E6565" w:rsidRPr="00893334" w:rsidRDefault="00596A2D" w:rsidP="00893334">
      <w:pPr>
        <w:pStyle w:val="af9"/>
        <w:rPr>
          <w:b/>
          <w:rtl/>
        </w:rPr>
      </w:pPr>
      <w:r w:rsidRPr="00893334">
        <w:rPr>
          <w:b/>
          <w:rtl/>
        </w:rPr>
        <w:t>תומר רוזנר:</w:t>
      </w:r>
    </w:p>
    <w:p w:rsidR="008E6565" w:rsidRPr="00893334" w:rsidRDefault="008E6565" w:rsidP="00620B10">
      <w:pPr>
        <w:pStyle w:val="af9"/>
        <w:rPr>
          <w:rStyle w:val="TagStyle"/>
          <w:vanish w:val="0"/>
          <w:u w:val="none"/>
          <w:rtl/>
        </w:rPr>
      </w:pPr>
    </w:p>
    <w:p w:rsidR="008E6565" w:rsidRDefault="008E6565" w:rsidP="008E6565">
      <w:pPr>
        <w:rPr>
          <w:rtl/>
        </w:rPr>
      </w:pPr>
      <w:r>
        <w:rPr>
          <w:rFonts w:hint="cs"/>
          <w:rtl/>
        </w:rPr>
        <w:t xml:space="preserve">למעשה, זה גם חברה </w:t>
      </w:r>
      <w:bookmarkStart w:id="333" w:name="_ETM_Q1_1764079"/>
      <w:bookmarkEnd w:id="333"/>
      <w:r>
        <w:rPr>
          <w:rFonts w:hint="cs"/>
          <w:rtl/>
        </w:rPr>
        <w:t>אחת.</w:t>
      </w:r>
    </w:p>
    <w:p w:rsidR="008E6565" w:rsidRPr="008E6565" w:rsidRDefault="008E6565" w:rsidP="008E6565">
      <w:pPr>
        <w:rPr>
          <w:rtl/>
        </w:rPr>
      </w:pPr>
      <w:bookmarkStart w:id="334" w:name="_ETM_Q1_1765846"/>
      <w:bookmarkEnd w:id="334"/>
    </w:p>
    <w:p w:rsidR="00C836FF" w:rsidRDefault="00C836FF" w:rsidP="00893334">
      <w:pPr>
        <w:pStyle w:val="af9"/>
        <w:keepNext/>
        <w:rPr>
          <w:rtl/>
        </w:rPr>
      </w:pPr>
      <w:r w:rsidRPr="00620B10">
        <w:rPr>
          <w:rStyle w:val="TagStyle"/>
          <w:rtl/>
        </w:rPr>
        <w:t xml:space="preserve"> &lt;&lt; אורח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רות שורץ: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2"/>
    </w:p>
    <w:p w:rsidR="00C836FF" w:rsidRDefault="00C836FF" w:rsidP="00893334">
      <w:pPr>
        <w:pStyle w:val="KeepWithNext"/>
        <w:rPr>
          <w:rtl/>
        </w:rPr>
      </w:pPr>
    </w:p>
    <w:p w:rsidR="00C836FF" w:rsidRDefault="00AC6F4C" w:rsidP="00893334">
      <w:pPr>
        <w:keepNext/>
        <w:rPr>
          <w:rtl/>
        </w:rPr>
      </w:pPr>
      <w:r>
        <w:rPr>
          <w:rFonts w:hint="cs"/>
          <w:rtl/>
        </w:rPr>
        <w:t>זה מעט ו</w:t>
      </w:r>
      <w:r w:rsidR="00C836FF">
        <w:rPr>
          <w:rFonts w:hint="cs"/>
          <w:rtl/>
        </w:rPr>
        <w:t>אלו הנתונים.</w:t>
      </w:r>
      <w:r>
        <w:rPr>
          <w:rFonts w:hint="cs"/>
          <w:rtl/>
        </w:rPr>
        <w:t xml:space="preserve"> אם תרצו אני יכולה </w:t>
      </w:r>
      <w:bookmarkStart w:id="335" w:name="_ETM_Q1_1776908"/>
      <w:bookmarkEnd w:id="335"/>
      <w:r>
        <w:rPr>
          <w:rFonts w:hint="cs"/>
          <w:rtl/>
        </w:rPr>
        <w:t>להרחיב לגבי מה אנחנו עושים כדי להביא בקשות.</w:t>
      </w:r>
      <w:r w:rsidR="00C836FF">
        <w:rPr>
          <w:rFonts w:hint="cs"/>
          <w:rtl/>
        </w:rPr>
        <w:t xml:space="preserve"> אנחנו עוקבי</w:t>
      </w:r>
      <w:r>
        <w:rPr>
          <w:rFonts w:hint="cs"/>
          <w:rtl/>
        </w:rPr>
        <w:t>ם</w:t>
      </w:r>
      <w:r w:rsidR="00C836FF">
        <w:rPr>
          <w:rFonts w:hint="cs"/>
          <w:rtl/>
        </w:rPr>
        <w:t xml:space="preserve"> אחריהן, אנחנו מסתכלים על סדרי יום</w:t>
      </w:r>
      <w:r w:rsidR="008E6565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bookmarkStart w:id="336" w:name="_ETM_Q1_1787496"/>
      <w:bookmarkEnd w:id="336"/>
      <w:r>
        <w:rPr>
          <w:rFonts w:hint="cs"/>
          <w:rtl/>
        </w:rPr>
        <w:t>ועדות מקומיות כדי לראות איזה בקשות יכולות להיכנס</w:t>
      </w:r>
      <w:r w:rsidR="00C836FF">
        <w:rPr>
          <w:rFonts w:hint="cs"/>
          <w:rtl/>
        </w:rPr>
        <w:t xml:space="preserve"> ואיזה בקשות לא נכנסות</w:t>
      </w:r>
      <w:r>
        <w:rPr>
          <w:rFonts w:hint="cs"/>
          <w:rtl/>
        </w:rPr>
        <w:t xml:space="preserve">, ומרימים טלפונים </w:t>
      </w:r>
      <w:bookmarkStart w:id="337" w:name="_ETM_Q1_1790882"/>
      <w:bookmarkEnd w:id="337"/>
      <w:r>
        <w:rPr>
          <w:rFonts w:hint="cs"/>
          <w:rtl/>
        </w:rPr>
        <w:t xml:space="preserve">ומאלצים </w:t>
      </w:r>
      <w:r w:rsidR="00C836FF">
        <w:rPr>
          <w:rFonts w:hint="cs"/>
          <w:rtl/>
        </w:rPr>
        <w:t>את הוועדות המקומיות לשלוח ל</w:t>
      </w:r>
      <w:r>
        <w:rPr>
          <w:rFonts w:hint="cs"/>
          <w:rtl/>
        </w:rPr>
        <w:t>מכוני בקרה. אנחנו עושים הטמעות מקצועיות ל</w:t>
      </w:r>
      <w:r w:rsidR="00C836FF">
        <w:rPr>
          <w:rFonts w:hint="cs"/>
          <w:rtl/>
        </w:rPr>
        <w:t>דרגים שונים</w:t>
      </w:r>
      <w:r>
        <w:rPr>
          <w:rFonts w:hint="cs"/>
          <w:rtl/>
        </w:rPr>
        <w:t xml:space="preserve">, </w:t>
      </w:r>
      <w:bookmarkStart w:id="338" w:name="_ETM_Q1_1797978"/>
      <w:bookmarkEnd w:id="338"/>
      <w:r>
        <w:rPr>
          <w:rFonts w:hint="cs"/>
          <w:rtl/>
        </w:rPr>
        <w:t>גם בוועדות המקומיות, גם מול עורכי בקשה,</w:t>
      </w:r>
      <w:r w:rsidR="00C836F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C836FF">
        <w:rPr>
          <w:rFonts w:hint="cs"/>
          <w:rtl/>
        </w:rPr>
        <w:t>מול</w:t>
      </w:r>
      <w:r>
        <w:rPr>
          <w:rFonts w:hint="cs"/>
          <w:rtl/>
        </w:rPr>
        <w:t xml:space="preserve"> </w:t>
      </w:r>
      <w:bookmarkStart w:id="339" w:name="_ETM_Q1_1804533"/>
      <w:bookmarkEnd w:id="339"/>
      <w:r>
        <w:rPr>
          <w:rFonts w:hint="cs"/>
          <w:rtl/>
        </w:rPr>
        <w:t xml:space="preserve"> עורכי משנה.</w:t>
      </w:r>
      <w:r w:rsidR="00C836F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גם עושים </w:t>
      </w:r>
      <w:bookmarkStart w:id="340" w:name="_ETM_Q1_1801000"/>
      <w:bookmarkEnd w:id="340"/>
      <w:r>
        <w:rPr>
          <w:rFonts w:hint="cs"/>
          <w:rtl/>
        </w:rPr>
        <w:t>פורום של מכוני בקרה.</w:t>
      </w:r>
    </w:p>
    <w:p w:rsidR="00C836FF" w:rsidRDefault="00C836FF" w:rsidP="00AC6F4C">
      <w:pPr>
        <w:ind w:firstLine="0"/>
        <w:rPr>
          <w:rtl/>
        </w:rPr>
      </w:pPr>
    </w:p>
    <w:p w:rsidR="00C836FF" w:rsidRDefault="00C836FF" w:rsidP="00620B10">
      <w:pPr>
        <w:pStyle w:val="af6"/>
        <w:rPr>
          <w:rtl/>
        </w:rPr>
      </w:pPr>
      <w:bookmarkStart w:id="341" w:name="ET_yor_5777_35"/>
      <w:r w:rsidRPr="00620B10">
        <w:rPr>
          <w:rStyle w:val="TagStyle"/>
          <w:rtl/>
        </w:rPr>
        <w:t xml:space="preserve"> &lt;&lt; יור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1"/>
    </w:p>
    <w:p w:rsidR="00C836FF" w:rsidRDefault="00C836FF" w:rsidP="00C836FF">
      <w:pPr>
        <w:pStyle w:val="KeepWithNext"/>
        <w:rPr>
          <w:rtl/>
        </w:rPr>
      </w:pPr>
    </w:p>
    <w:p w:rsidR="00C836FF" w:rsidRDefault="00AC6F4C" w:rsidP="00C836FF">
      <w:pPr>
        <w:rPr>
          <w:rtl/>
        </w:rPr>
      </w:pPr>
      <w:r>
        <w:rPr>
          <w:rFonts w:hint="cs"/>
          <w:rtl/>
        </w:rPr>
        <w:t xml:space="preserve">את מציינת 50 בקשות, וזה </w:t>
      </w:r>
      <w:bookmarkStart w:id="342" w:name="_ETM_Q1_1810219"/>
      <w:bookmarkEnd w:id="342"/>
      <w:r>
        <w:rPr>
          <w:rFonts w:hint="cs"/>
          <w:rtl/>
        </w:rPr>
        <w:t xml:space="preserve">הרי כלום. </w:t>
      </w:r>
      <w:r w:rsidR="00C836FF">
        <w:rPr>
          <w:rFonts w:hint="cs"/>
          <w:rtl/>
        </w:rPr>
        <w:t xml:space="preserve">למה יש רתיעה כל כך גדולה? </w:t>
      </w:r>
    </w:p>
    <w:p w:rsidR="00C836FF" w:rsidRDefault="00C836FF" w:rsidP="00AC6F4C">
      <w:pPr>
        <w:ind w:firstLine="0"/>
        <w:rPr>
          <w:rtl/>
        </w:rPr>
      </w:pPr>
    </w:p>
    <w:p w:rsidR="00C836FF" w:rsidRDefault="00C836FF" w:rsidP="00620B10">
      <w:pPr>
        <w:pStyle w:val="-"/>
        <w:rPr>
          <w:rtl/>
        </w:rPr>
      </w:pPr>
      <w:bookmarkStart w:id="343" w:name="ET_speakercontinue_371620_36"/>
      <w:r w:rsidRPr="00620B10">
        <w:rPr>
          <w:rStyle w:val="TagStyle"/>
          <w:rtl/>
        </w:rPr>
        <w:t xml:space="preserve"> &lt;&lt; דובר_המשך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רות שורץ: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43"/>
    </w:p>
    <w:p w:rsidR="00C836FF" w:rsidRDefault="00C836FF" w:rsidP="00C836FF">
      <w:pPr>
        <w:pStyle w:val="KeepWithNext"/>
        <w:rPr>
          <w:rtl/>
        </w:rPr>
      </w:pPr>
    </w:p>
    <w:p w:rsidR="00C836FF" w:rsidRDefault="00C836FF" w:rsidP="008E6565">
      <w:pPr>
        <w:rPr>
          <w:rtl/>
        </w:rPr>
      </w:pPr>
      <w:r>
        <w:rPr>
          <w:rFonts w:hint="cs"/>
          <w:rtl/>
        </w:rPr>
        <w:t xml:space="preserve">כי בסופו של דבר זה שינוי של משטר הרישוי. </w:t>
      </w:r>
      <w:r w:rsidR="00AC6F4C">
        <w:rPr>
          <w:rFonts w:hint="cs"/>
          <w:rtl/>
        </w:rPr>
        <w:t xml:space="preserve">היום בקשה להיתר נבדקת בוועדה מקומית ועם מכון </w:t>
      </w:r>
      <w:bookmarkStart w:id="344" w:name="_ETM_Q1_1819056"/>
      <w:bookmarkEnd w:id="344"/>
      <w:r w:rsidR="00AC6F4C">
        <w:rPr>
          <w:rFonts w:hint="cs"/>
          <w:rtl/>
        </w:rPr>
        <w:t xml:space="preserve">בקרה זה עובר למכון בקרה כדי לבדוק את כל העניין </w:t>
      </w:r>
      <w:bookmarkStart w:id="345" w:name="_ETM_Q1_1826383"/>
      <w:bookmarkEnd w:id="345"/>
      <w:r w:rsidR="00AC6F4C">
        <w:rPr>
          <w:rFonts w:hint="cs"/>
          <w:rtl/>
        </w:rPr>
        <w:t xml:space="preserve">של התכן, ההנדסה, האיטום, נושאים של בטיחות. זה </w:t>
      </w:r>
      <w:bookmarkStart w:id="346" w:name="_ETM_Q1_1832686"/>
      <w:bookmarkEnd w:id="346"/>
      <w:r w:rsidR="00AC6F4C">
        <w:rPr>
          <w:rFonts w:hint="cs"/>
          <w:rtl/>
        </w:rPr>
        <w:t xml:space="preserve">שינוי של משטר הרישוי, ואני מצליחה להבין שיש חשש לסיפור </w:t>
      </w:r>
      <w:bookmarkStart w:id="347" w:name="_ETM_Q1_1833130"/>
      <w:bookmarkEnd w:id="347"/>
      <w:r w:rsidR="00AC6F4C">
        <w:rPr>
          <w:rFonts w:hint="cs"/>
          <w:rtl/>
        </w:rPr>
        <w:t>הזה. לכן,</w:t>
      </w:r>
      <w:r w:rsidR="008E6565">
        <w:rPr>
          <w:rFonts w:hint="cs"/>
          <w:rtl/>
        </w:rPr>
        <w:t xml:space="preserve"> כדי </w:t>
      </w:r>
      <w:bookmarkStart w:id="348" w:name="_ETM_Q1_1838198"/>
      <w:bookmarkEnd w:id="348"/>
      <w:r w:rsidR="008E6565">
        <w:rPr>
          <w:rFonts w:hint="cs"/>
          <w:rtl/>
        </w:rPr>
        <w:t>לבדוק איפה הבעיות</w:t>
      </w:r>
      <w:r w:rsidR="00AC6F4C">
        <w:rPr>
          <w:rFonts w:hint="cs"/>
          <w:rtl/>
        </w:rPr>
        <w:t xml:space="preserve"> אנחנו גם עוקבים אחרי הבקשות. בעת הנוכחית אנחנו חושבים שלא נכון לשנות </w:t>
      </w:r>
      <w:bookmarkStart w:id="349" w:name="_ETM_Q1_1839535"/>
      <w:bookmarkEnd w:id="349"/>
      <w:r w:rsidR="00AC6F4C">
        <w:rPr>
          <w:rFonts w:hint="cs"/>
          <w:rtl/>
        </w:rPr>
        <w:t>את משטר הרישוי</w:t>
      </w:r>
      <w:r w:rsidR="00596A2D">
        <w:rPr>
          <w:rFonts w:hint="cs"/>
          <w:rtl/>
        </w:rPr>
        <w:t>,</w:t>
      </w:r>
      <w:r w:rsidR="00AC6F4C">
        <w:rPr>
          <w:rFonts w:hint="cs"/>
          <w:rtl/>
        </w:rPr>
        <w:t xml:space="preserve"> כפי שהיועץ המשפטי של משרד הפנים</w:t>
      </w:r>
      <w:r w:rsidR="00596A2D">
        <w:rPr>
          <w:rFonts w:hint="cs"/>
          <w:rtl/>
        </w:rPr>
        <w:t>,</w:t>
      </w:r>
      <w:r w:rsidR="00AC6F4C">
        <w:rPr>
          <w:rFonts w:hint="cs"/>
          <w:rtl/>
        </w:rPr>
        <w:t xml:space="preserve"> </w:t>
      </w:r>
      <w:bookmarkStart w:id="350" w:name="_ETM_Q1_1846862"/>
      <w:bookmarkEnd w:id="350"/>
      <w:r w:rsidR="00AC6F4C">
        <w:rPr>
          <w:rFonts w:hint="cs"/>
          <w:rtl/>
        </w:rPr>
        <w:t xml:space="preserve">ציין ואנחנו מבקשים הארכה של שנה. </w:t>
      </w:r>
    </w:p>
    <w:p w:rsidR="00C836FF" w:rsidRDefault="00C836FF" w:rsidP="00AC6F4C">
      <w:pPr>
        <w:ind w:firstLine="0"/>
        <w:rPr>
          <w:rtl/>
        </w:rPr>
      </w:pPr>
    </w:p>
    <w:p w:rsidR="00C836FF" w:rsidRDefault="00C836FF" w:rsidP="00620B10">
      <w:pPr>
        <w:pStyle w:val="a4"/>
        <w:rPr>
          <w:rtl/>
        </w:rPr>
      </w:pPr>
      <w:bookmarkStart w:id="351" w:name="ET_speaker_תומר_רוזנר_37"/>
      <w:r w:rsidRPr="00620B10">
        <w:rPr>
          <w:rStyle w:val="TagStyle"/>
          <w:rtl/>
        </w:rPr>
        <w:t xml:space="preserve"> &lt;&lt; דובר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1"/>
    </w:p>
    <w:p w:rsidR="00C836FF" w:rsidRDefault="00C836FF" w:rsidP="00C836FF">
      <w:pPr>
        <w:pStyle w:val="KeepWithNext"/>
        <w:rPr>
          <w:rtl/>
        </w:rPr>
      </w:pPr>
    </w:p>
    <w:p w:rsidR="00C836FF" w:rsidRDefault="00C836FF" w:rsidP="00C836FF">
      <w:pPr>
        <w:rPr>
          <w:rtl/>
        </w:rPr>
      </w:pPr>
      <w:r>
        <w:rPr>
          <w:rFonts w:hint="cs"/>
          <w:rtl/>
        </w:rPr>
        <w:t>זו אמירה אחרת ממה שהוא אמר.</w:t>
      </w:r>
    </w:p>
    <w:p w:rsidR="00C836FF" w:rsidRDefault="00C836FF" w:rsidP="00AC6F4C">
      <w:pPr>
        <w:ind w:firstLine="0"/>
        <w:rPr>
          <w:rtl/>
        </w:rPr>
      </w:pPr>
    </w:p>
    <w:p w:rsidR="00C836FF" w:rsidRDefault="00C836FF" w:rsidP="00620B10">
      <w:pPr>
        <w:pStyle w:val="af6"/>
        <w:rPr>
          <w:rtl/>
        </w:rPr>
      </w:pPr>
      <w:bookmarkStart w:id="352" w:name="ET_yor_5777_38"/>
      <w:r w:rsidRPr="00620B10">
        <w:rPr>
          <w:rStyle w:val="TagStyle"/>
          <w:rtl/>
        </w:rPr>
        <w:t xml:space="preserve"> &lt;&lt; יור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2"/>
    </w:p>
    <w:p w:rsidR="00C836FF" w:rsidRDefault="00C836FF" w:rsidP="00C836FF">
      <w:pPr>
        <w:pStyle w:val="KeepWithNext"/>
        <w:rPr>
          <w:rtl/>
        </w:rPr>
      </w:pPr>
    </w:p>
    <w:p w:rsidR="00AC6F4C" w:rsidRDefault="00C836FF" w:rsidP="00C836FF">
      <w:pPr>
        <w:rPr>
          <w:rtl/>
        </w:rPr>
      </w:pPr>
      <w:r>
        <w:rPr>
          <w:rFonts w:hint="cs"/>
          <w:rtl/>
        </w:rPr>
        <w:t>הוא אמר שהוא רוצה את השנה הזו</w:t>
      </w:r>
      <w:r w:rsidR="00AC6F4C">
        <w:rPr>
          <w:rFonts w:hint="cs"/>
          <w:rtl/>
        </w:rPr>
        <w:t xml:space="preserve"> כדי לחשוב </w:t>
      </w:r>
      <w:bookmarkStart w:id="353" w:name="_ETM_Q1_1863641"/>
      <w:bookmarkEnd w:id="353"/>
      <w:r w:rsidR="00AC6F4C">
        <w:rPr>
          <w:rFonts w:hint="cs"/>
          <w:rtl/>
        </w:rPr>
        <w:t xml:space="preserve">מחדש על כל התהליך עצמו - - </w:t>
      </w:r>
    </w:p>
    <w:p w:rsidR="00C836FF" w:rsidRDefault="00C836FF" w:rsidP="00AC6F4C">
      <w:pPr>
        <w:ind w:firstLine="0"/>
        <w:rPr>
          <w:rtl/>
        </w:rPr>
      </w:pPr>
      <w:bookmarkStart w:id="354" w:name="_ETM_Q1_1869133"/>
      <w:bookmarkStart w:id="355" w:name="_ETM_Q1_1869246"/>
      <w:bookmarkStart w:id="356" w:name="_ETM_Q1_1869291"/>
      <w:bookmarkStart w:id="357" w:name="_ETM_Q1_1869370"/>
      <w:bookmarkEnd w:id="354"/>
      <w:bookmarkEnd w:id="355"/>
      <w:bookmarkEnd w:id="356"/>
      <w:bookmarkEnd w:id="357"/>
    </w:p>
    <w:p w:rsidR="00C836FF" w:rsidRDefault="00C836FF" w:rsidP="00620B10">
      <w:pPr>
        <w:pStyle w:val="a4"/>
        <w:rPr>
          <w:rtl/>
        </w:rPr>
      </w:pPr>
      <w:bookmarkStart w:id="358" w:name="ET_speaker_יהודה_זמרת_39"/>
      <w:r w:rsidRPr="00620B10">
        <w:rPr>
          <w:rStyle w:val="TagStyle"/>
          <w:rtl/>
        </w:rPr>
        <w:t xml:space="preserve"> &lt;&lt; דובר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יהודה זמרת: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8"/>
    </w:p>
    <w:p w:rsidR="00C836FF" w:rsidRDefault="00C836FF" w:rsidP="00C836FF">
      <w:pPr>
        <w:pStyle w:val="KeepWithNext"/>
        <w:rPr>
          <w:rtl/>
        </w:rPr>
      </w:pPr>
    </w:p>
    <w:p w:rsidR="00C836FF" w:rsidRDefault="00C836FF" w:rsidP="00C836FF">
      <w:pPr>
        <w:rPr>
          <w:rtl/>
        </w:rPr>
      </w:pPr>
      <w:r>
        <w:rPr>
          <w:rFonts w:hint="cs"/>
          <w:rtl/>
        </w:rPr>
        <w:t>ככל שיידרש.</w:t>
      </w:r>
    </w:p>
    <w:p w:rsidR="00C836FF" w:rsidRDefault="00C836FF" w:rsidP="002C7F96">
      <w:pPr>
        <w:ind w:firstLine="0"/>
        <w:rPr>
          <w:rtl/>
        </w:rPr>
      </w:pPr>
    </w:p>
    <w:p w:rsidR="00C836FF" w:rsidRDefault="00C836FF" w:rsidP="00620B10">
      <w:pPr>
        <w:pStyle w:val="af6"/>
        <w:rPr>
          <w:rtl/>
        </w:rPr>
      </w:pPr>
      <w:bookmarkStart w:id="359" w:name="ET_yor_5777_40"/>
      <w:r w:rsidRPr="00620B10">
        <w:rPr>
          <w:rStyle w:val="TagStyle"/>
          <w:rtl/>
        </w:rPr>
        <w:t xml:space="preserve"> &lt;&lt; יור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9"/>
    </w:p>
    <w:p w:rsidR="00C836FF" w:rsidRDefault="00C836FF" w:rsidP="00C836FF">
      <w:pPr>
        <w:pStyle w:val="KeepWithNext"/>
        <w:rPr>
          <w:rtl/>
        </w:rPr>
      </w:pPr>
    </w:p>
    <w:p w:rsidR="00AC6F4C" w:rsidRDefault="00AC6F4C" w:rsidP="00596A2D">
      <w:pPr>
        <w:rPr>
          <w:rtl/>
        </w:rPr>
      </w:pPr>
      <w:r>
        <w:rPr>
          <w:rFonts w:hint="cs"/>
          <w:rtl/>
        </w:rPr>
        <w:t>- - ואת אומרת שאתם צריכים את השנה</w:t>
      </w:r>
      <w:r w:rsidR="00596A2D">
        <w:rPr>
          <w:rFonts w:hint="cs"/>
          <w:rtl/>
        </w:rPr>
        <w:t>, בשביל</w:t>
      </w:r>
      <w:r>
        <w:rPr>
          <w:rFonts w:hint="cs"/>
          <w:rtl/>
        </w:rPr>
        <w:t xml:space="preserve"> </w:t>
      </w:r>
      <w:bookmarkStart w:id="360" w:name="_ETM_Q1_1869704"/>
      <w:bookmarkEnd w:id="360"/>
      <w:r>
        <w:rPr>
          <w:rFonts w:hint="cs"/>
          <w:rtl/>
        </w:rPr>
        <w:t xml:space="preserve">מה? כדי לנסות שיהיו יותר? לא הולך לכם </w:t>
      </w:r>
      <w:bookmarkStart w:id="361" w:name="_ETM_Q1_1867201"/>
      <w:bookmarkEnd w:id="361"/>
      <w:r>
        <w:rPr>
          <w:rFonts w:hint="cs"/>
          <w:rtl/>
        </w:rPr>
        <w:t>עם הסיפור הזה.</w:t>
      </w:r>
    </w:p>
    <w:p w:rsidR="00AC6F4C" w:rsidRDefault="00AC6F4C" w:rsidP="00AC6F4C">
      <w:pPr>
        <w:rPr>
          <w:rtl/>
        </w:rPr>
      </w:pPr>
      <w:bookmarkStart w:id="362" w:name="_ETM_Q1_1873777"/>
      <w:bookmarkStart w:id="363" w:name="_ETM_Q1_1873872"/>
      <w:bookmarkEnd w:id="362"/>
      <w:bookmarkEnd w:id="363"/>
    </w:p>
    <w:p w:rsidR="00C836FF" w:rsidRDefault="00C836FF" w:rsidP="00620B10">
      <w:pPr>
        <w:pStyle w:val="af9"/>
        <w:rPr>
          <w:rtl/>
        </w:rPr>
      </w:pPr>
      <w:bookmarkStart w:id="364" w:name="ET_guest_371620_41"/>
      <w:r w:rsidRPr="00620B10">
        <w:rPr>
          <w:rStyle w:val="TagStyle"/>
          <w:rtl/>
        </w:rPr>
        <w:t>&lt;&lt; אורח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רות שורץ: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4"/>
    </w:p>
    <w:p w:rsidR="00C836FF" w:rsidRDefault="00C836FF" w:rsidP="00C836FF">
      <w:pPr>
        <w:pStyle w:val="KeepWithNext"/>
        <w:rPr>
          <w:rtl/>
        </w:rPr>
      </w:pPr>
    </w:p>
    <w:p w:rsidR="00C836FF" w:rsidRDefault="00C836FF" w:rsidP="00AC6F4C">
      <w:pPr>
        <w:rPr>
          <w:rtl/>
        </w:rPr>
      </w:pPr>
      <w:r>
        <w:rPr>
          <w:rFonts w:hint="cs"/>
          <w:rtl/>
        </w:rPr>
        <w:t xml:space="preserve">אני לא סותרת את מה שאמר היועץ המשפטי של משרד הפנים. </w:t>
      </w:r>
      <w:r w:rsidR="00AC6F4C">
        <w:rPr>
          <w:rFonts w:hint="cs"/>
          <w:rtl/>
        </w:rPr>
        <w:t xml:space="preserve"> אמרתי שחלק </w:t>
      </w:r>
      <w:bookmarkStart w:id="365" w:name="_ETM_Q1_1875908"/>
      <w:bookmarkEnd w:id="365"/>
      <w:r w:rsidR="00AC6F4C">
        <w:rPr>
          <w:rFonts w:hint="cs"/>
          <w:rtl/>
        </w:rPr>
        <w:t xml:space="preserve">מהבעיה הוא </w:t>
      </w:r>
      <w:r w:rsidR="00596A2D">
        <w:rPr>
          <w:rFonts w:hint="cs"/>
          <w:rtl/>
        </w:rPr>
        <w:t>ב</w:t>
      </w:r>
      <w:r w:rsidR="00AC6F4C">
        <w:rPr>
          <w:rFonts w:hint="cs"/>
          <w:rtl/>
        </w:rPr>
        <w:t xml:space="preserve">מיעוט הבקשות בשנה הזו. זה חלק מהבעיה שיש </w:t>
      </w:r>
      <w:bookmarkStart w:id="366" w:name="_ETM_Q1_1885155"/>
      <w:bookmarkEnd w:id="366"/>
      <w:r w:rsidR="00AC6F4C">
        <w:rPr>
          <w:rFonts w:hint="cs"/>
          <w:rtl/>
        </w:rPr>
        <w:t>לנו כאגף שמלווה את הסיפור הזה.</w:t>
      </w:r>
    </w:p>
    <w:p w:rsidR="00C836FF" w:rsidRDefault="00C836FF" w:rsidP="00AC6F4C">
      <w:pPr>
        <w:ind w:firstLine="0"/>
        <w:rPr>
          <w:rtl/>
        </w:rPr>
      </w:pPr>
    </w:p>
    <w:p w:rsidR="00C836FF" w:rsidRDefault="00C836FF" w:rsidP="00620B10">
      <w:pPr>
        <w:pStyle w:val="af6"/>
        <w:rPr>
          <w:rtl/>
        </w:rPr>
      </w:pPr>
      <w:bookmarkStart w:id="367" w:name="ET_yor_5777_42"/>
      <w:r w:rsidRPr="00620B10">
        <w:rPr>
          <w:rStyle w:val="TagStyle"/>
          <w:rtl/>
        </w:rPr>
        <w:t xml:space="preserve"> &lt;&lt; יור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7"/>
    </w:p>
    <w:p w:rsidR="00C836FF" w:rsidRDefault="00C836FF" w:rsidP="00C836FF">
      <w:pPr>
        <w:pStyle w:val="KeepWithNext"/>
        <w:rPr>
          <w:rtl/>
        </w:rPr>
      </w:pPr>
    </w:p>
    <w:p w:rsidR="00C836FF" w:rsidRDefault="00C836FF" w:rsidP="00AC6F4C">
      <w:pPr>
        <w:rPr>
          <w:rtl/>
        </w:rPr>
      </w:pPr>
      <w:r>
        <w:rPr>
          <w:rFonts w:hint="cs"/>
          <w:rtl/>
        </w:rPr>
        <w:t xml:space="preserve">אני רוצה לשמוע זווית שנייה של הדברים. </w:t>
      </w:r>
      <w:r w:rsidR="00AC6F4C">
        <w:rPr>
          <w:rFonts w:hint="cs"/>
          <w:rtl/>
        </w:rPr>
        <w:t xml:space="preserve">אני רוצה לתת את רשות </w:t>
      </w:r>
      <w:bookmarkStart w:id="368" w:name="_ETM_Q1_1908668"/>
      <w:bookmarkEnd w:id="368"/>
      <w:r w:rsidR="00AC6F4C">
        <w:rPr>
          <w:rFonts w:hint="cs"/>
          <w:rtl/>
        </w:rPr>
        <w:t xml:space="preserve">הדיבור לגיל </w:t>
      </w:r>
      <w:r w:rsidR="002D2CD6">
        <w:rPr>
          <w:rFonts w:hint="cs"/>
          <w:rtl/>
        </w:rPr>
        <w:t>שטיין</w:t>
      </w:r>
      <w:r w:rsidR="00AC6F4C">
        <w:rPr>
          <w:rFonts w:hint="cs"/>
          <w:rtl/>
        </w:rPr>
        <w:t xml:space="preserve"> או שמוליק אדמון. יש </w:t>
      </w:r>
      <w:bookmarkStart w:id="369" w:name="_ETM_Q1_1911218"/>
      <w:bookmarkEnd w:id="369"/>
      <w:r w:rsidR="00AC6F4C">
        <w:rPr>
          <w:rFonts w:hint="cs"/>
          <w:rtl/>
        </w:rPr>
        <w:t xml:space="preserve">לי כאן כמה שמות של בעלי מכוני בקרה. גיל </w:t>
      </w:r>
      <w:r w:rsidR="002D2CD6">
        <w:rPr>
          <w:rFonts w:hint="cs"/>
          <w:rtl/>
        </w:rPr>
        <w:t>שטיין</w:t>
      </w:r>
      <w:r w:rsidR="00AC6F4C">
        <w:rPr>
          <w:rFonts w:hint="cs"/>
          <w:rtl/>
        </w:rPr>
        <w:t xml:space="preserve">, תציג לנו, </w:t>
      </w:r>
      <w:bookmarkStart w:id="370" w:name="_ETM_Q1_1936731"/>
      <w:bookmarkEnd w:id="370"/>
      <w:r w:rsidR="00AC6F4C">
        <w:rPr>
          <w:rFonts w:hint="cs"/>
          <w:rtl/>
        </w:rPr>
        <w:t>בבקשה, את התואר שלך ומאיזה חברה אתה.</w:t>
      </w:r>
    </w:p>
    <w:p w:rsidR="00C836FF" w:rsidRDefault="00C836FF" w:rsidP="00AC6F4C">
      <w:pPr>
        <w:rPr>
          <w:rtl/>
        </w:rPr>
      </w:pPr>
      <w:r>
        <w:rPr>
          <w:rtl/>
        </w:rPr>
        <w:t xml:space="preserve">                             </w:t>
      </w:r>
      <w:r w:rsidR="00B060C1">
        <w:rPr>
          <w:rtl/>
        </w:rPr>
        <w:t xml:space="preserve">          </w:t>
      </w:r>
    </w:p>
    <w:p w:rsidR="00C836FF" w:rsidRDefault="00C836FF" w:rsidP="00620B10">
      <w:pPr>
        <w:pStyle w:val="af9"/>
        <w:rPr>
          <w:rtl/>
        </w:rPr>
      </w:pPr>
      <w:bookmarkStart w:id="371" w:name="ET_guest_371620_43"/>
      <w:r w:rsidRPr="00620B10">
        <w:rPr>
          <w:rStyle w:val="TagStyle"/>
          <w:rtl/>
        </w:rPr>
        <w:t xml:space="preserve"> &lt;&lt; אורח &gt;&gt;</w:t>
      </w:r>
      <w:r w:rsidRPr="00C836F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גיל </w:t>
      </w:r>
      <w:r w:rsidR="002D2CD6">
        <w:rPr>
          <w:rFonts w:hint="cs"/>
          <w:rtl/>
        </w:rPr>
        <w:t>שטיין</w:t>
      </w:r>
      <w:r>
        <w:rPr>
          <w:rtl/>
        </w:rPr>
        <w:t>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1"/>
    </w:p>
    <w:p w:rsidR="00C836FF" w:rsidRDefault="00C836FF" w:rsidP="00C836FF">
      <w:pPr>
        <w:pStyle w:val="KeepWithNext"/>
        <w:rPr>
          <w:rtl/>
        </w:rPr>
      </w:pPr>
    </w:p>
    <w:p w:rsidR="00C836FF" w:rsidRDefault="00C836FF" w:rsidP="00AC6F4C">
      <w:pPr>
        <w:rPr>
          <w:rtl/>
        </w:rPr>
      </w:pPr>
      <w:r>
        <w:rPr>
          <w:rtl/>
        </w:rPr>
        <w:t xml:space="preserve">  </w:t>
      </w:r>
      <w:r w:rsidR="00AC6F4C">
        <w:rPr>
          <w:rFonts w:hint="cs"/>
          <w:rtl/>
        </w:rPr>
        <w:t xml:space="preserve">שלום רב, אני מהנדס ומנכ"ל </w:t>
      </w:r>
      <w:bookmarkStart w:id="372" w:name="_ETM_Q1_1942889"/>
      <w:bookmarkEnd w:id="372"/>
      <w:r w:rsidR="00AC6F4C">
        <w:rPr>
          <w:rFonts w:hint="cs"/>
          <w:rtl/>
        </w:rPr>
        <w:t xml:space="preserve">מכון בקרת הבנייה הישראלי, שהוא אחד מתוך שישה </w:t>
      </w:r>
      <w:bookmarkStart w:id="373" w:name="_ETM_Q1_1951443"/>
      <w:bookmarkEnd w:id="373"/>
      <w:r w:rsidR="00AC6F4C">
        <w:rPr>
          <w:rFonts w:hint="cs"/>
          <w:rtl/>
        </w:rPr>
        <w:t xml:space="preserve">מכונים שהוקמו עד היום. </w:t>
      </w:r>
    </w:p>
    <w:p w:rsidR="00C836FF" w:rsidRDefault="00C836FF" w:rsidP="002C7F96">
      <w:pPr>
        <w:ind w:firstLine="0"/>
        <w:rPr>
          <w:rtl/>
        </w:rPr>
      </w:pPr>
      <w:bookmarkStart w:id="374" w:name="_ETM_Q1_1923554"/>
      <w:bookmarkStart w:id="375" w:name="_ETM_Q1_1923688"/>
      <w:bookmarkEnd w:id="374"/>
      <w:bookmarkEnd w:id="375"/>
    </w:p>
    <w:p w:rsidR="00C836FF" w:rsidRDefault="00C836FF" w:rsidP="00620B10">
      <w:pPr>
        <w:pStyle w:val="af6"/>
        <w:rPr>
          <w:rtl/>
        </w:rPr>
      </w:pPr>
      <w:bookmarkStart w:id="376" w:name="ET_yor_5777_44"/>
      <w:r w:rsidRPr="00620B10">
        <w:rPr>
          <w:rStyle w:val="TagStyle"/>
          <w:rtl/>
        </w:rPr>
        <w:t xml:space="preserve"> &lt;&lt; יור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6"/>
    </w:p>
    <w:p w:rsidR="00C836FF" w:rsidRDefault="00C836FF" w:rsidP="00C836FF">
      <w:pPr>
        <w:pStyle w:val="KeepWithNext"/>
        <w:rPr>
          <w:rtl/>
        </w:rPr>
      </w:pPr>
    </w:p>
    <w:p w:rsidR="00C836FF" w:rsidRDefault="00AC6F4C" w:rsidP="00AC6F4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האם המכונים האלה ממוקמים במקום </w:t>
      </w:r>
      <w:bookmarkStart w:id="377" w:name="_ETM_Q1_1957214"/>
      <w:bookmarkEnd w:id="377"/>
      <w:r>
        <w:rPr>
          <w:rFonts w:hint="cs"/>
          <w:rtl/>
        </w:rPr>
        <w:t>מסוים? האם הם פרוסים?</w:t>
      </w:r>
    </w:p>
    <w:p w:rsidR="00C836FF" w:rsidRDefault="00C836FF" w:rsidP="00C836FF">
      <w:pPr>
        <w:rPr>
          <w:rtl/>
        </w:rPr>
      </w:pPr>
    </w:p>
    <w:p w:rsidR="00C836FF" w:rsidRDefault="00C836FF" w:rsidP="00893334">
      <w:pPr>
        <w:pStyle w:val="af9"/>
        <w:keepNext/>
        <w:rPr>
          <w:rtl/>
        </w:rPr>
      </w:pPr>
      <w:bookmarkStart w:id="378" w:name="ET_guest_גיל_שטין_101"/>
      <w:r w:rsidRPr="00620B10">
        <w:rPr>
          <w:rStyle w:val="TagStyle"/>
          <w:rtl/>
        </w:rPr>
        <w:t xml:space="preserve"> &lt;&lt; אורח &gt;&gt;</w:t>
      </w:r>
      <w:r w:rsidRPr="00C836F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גיל </w:t>
      </w:r>
      <w:r w:rsidR="002D2CD6">
        <w:rPr>
          <w:rFonts w:hint="cs"/>
          <w:rtl/>
        </w:rPr>
        <w:t>שטיין</w:t>
      </w:r>
      <w:r>
        <w:rPr>
          <w:rtl/>
        </w:rPr>
        <w:t>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378"/>
    <w:p w:rsidR="00C836FF" w:rsidRDefault="00C836FF" w:rsidP="00893334">
      <w:pPr>
        <w:pStyle w:val="KeepWithNext"/>
        <w:rPr>
          <w:rtl/>
        </w:rPr>
      </w:pPr>
    </w:p>
    <w:p w:rsidR="00AC6F4C" w:rsidRDefault="00596A2D" w:rsidP="00C836FF">
      <w:pPr>
        <w:rPr>
          <w:rtl/>
        </w:rPr>
      </w:pPr>
      <w:r>
        <w:rPr>
          <w:rFonts w:hint="cs"/>
          <w:rtl/>
        </w:rPr>
        <w:t xml:space="preserve">בעיקרון, </w:t>
      </w:r>
      <w:r w:rsidR="00AC6F4C">
        <w:rPr>
          <w:rFonts w:hint="cs"/>
          <w:rtl/>
        </w:rPr>
        <w:t xml:space="preserve">יש פריסה ארצית, אם כי אין </w:t>
      </w:r>
      <w:bookmarkStart w:id="379" w:name="_ETM_Q1_1960740"/>
      <w:bookmarkEnd w:id="379"/>
      <w:r w:rsidR="00AC6F4C">
        <w:rPr>
          <w:rFonts w:hint="cs"/>
          <w:rtl/>
        </w:rPr>
        <w:t xml:space="preserve">הגדרה שתהיה חלוקה גיאוגרפית אלא כל מכון רשאי לעבוד על </w:t>
      </w:r>
      <w:bookmarkStart w:id="380" w:name="_ETM_Q1_1962249"/>
      <w:bookmarkEnd w:id="380"/>
      <w:r w:rsidR="00AC6F4C">
        <w:rPr>
          <w:rFonts w:hint="cs"/>
          <w:rtl/>
        </w:rPr>
        <w:t xml:space="preserve">כל פרויקט בכל הארץ. </w:t>
      </w:r>
      <w:bookmarkStart w:id="381" w:name="_ETM_Q1_1967080"/>
      <w:bookmarkEnd w:id="381"/>
    </w:p>
    <w:p w:rsidR="00AC6F4C" w:rsidRDefault="00AC6F4C" w:rsidP="00596A2D">
      <w:pPr>
        <w:ind w:firstLine="0"/>
        <w:rPr>
          <w:rtl/>
        </w:rPr>
      </w:pPr>
      <w:bookmarkStart w:id="382" w:name="_ETM_Q1_1967132"/>
      <w:bookmarkStart w:id="383" w:name="_ETM_Q1_1967848"/>
      <w:bookmarkStart w:id="384" w:name="_ETM_Q1_1967945"/>
      <w:bookmarkEnd w:id="382"/>
      <w:bookmarkEnd w:id="383"/>
      <w:bookmarkEnd w:id="384"/>
    </w:p>
    <w:p w:rsidR="00AC6F4C" w:rsidRDefault="00AC6F4C" w:rsidP="00620B10">
      <w:pPr>
        <w:pStyle w:val="af6"/>
        <w:rPr>
          <w:rtl/>
        </w:rPr>
      </w:pPr>
      <w:bookmarkStart w:id="385" w:name="ET_yor_5777_86"/>
      <w:r w:rsidRPr="00620B10">
        <w:rPr>
          <w:rStyle w:val="TagStyle"/>
          <w:rtl/>
        </w:rPr>
        <w:t xml:space="preserve"> &lt;&lt; יור &gt;&gt;</w:t>
      </w:r>
      <w:r w:rsidRPr="00AC6F4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C6F4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AC6F4C" w:rsidRDefault="00AC6F4C" w:rsidP="00AC6F4C">
      <w:pPr>
        <w:pStyle w:val="KeepWithNext"/>
        <w:rPr>
          <w:rtl/>
          <w:lang w:eastAsia="he-IL"/>
        </w:rPr>
      </w:pPr>
    </w:p>
    <w:p w:rsidR="00AC6F4C" w:rsidRDefault="00AC6F4C" w:rsidP="00AC6F4C">
      <w:pPr>
        <w:rPr>
          <w:rtl/>
          <w:lang w:eastAsia="he-IL"/>
        </w:rPr>
      </w:pPr>
      <w:bookmarkStart w:id="386" w:name="_ETM_Q1_1968978"/>
      <w:bookmarkEnd w:id="386"/>
      <w:r>
        <w:rPr>
          <w:rFonts w:hint="cs"/>
          <w:rtl/>
          <w:lang w:eastAsia="he-IL"/>
        </w:rPr>
        <w:t xml:space="preserve">כמה זמן עובד מכון הבקרה בו </w:t>
      </w:r>
      <w:bookmarkStart w:id="387" w:name="_ETM_Q1_1973448"/>
      <w:bookmarkEnd w:id="387"/>
      <w:r>
        <w:rPr>
          <w:rFonts w:hint="cs"/>
          <w:rtl/>
          <w:lang w:eastAsia="he-IL"/>
        </w:rPr>
        <w:t>אתה עובד?</w:t>
      </w:r>
      <w:bookmarkStart w:id="388" w:name="_ETM_Q1_1974601"/>
      <w:bookmarkEnd w:id="388"/>
    </w:p>
    <w:p w:rsidR="00AC6F4C" w:rsidRDefault="00AC6F4C" w:rsidP="00AC6F4C">
      <w:pPr>
        <w:rPr>
          <w:rtl/>
          <w:lang w:eastAsia="he-IL"/>
        </w:rPr>
      </w:pPr>
      <w:bookmarkStart w:id="389" w:name="_ETM_Q1_1974679"/>
      <w:bookmarkEnd w:id="389"/>
    </w:p>
    <w:p w:rsidR="00AC6F4C" w:rsidRDefault="00AC6F4C" w:rsidP="00620B10">
      <w:pPr>
        <w:pStyle w:val="af9"/>
        <w:rPr>
          <w:rtl/>
        </w:rPr>
      </w:pPr>
      <w:bookmarkStart w:id="390" w:name="_ETM_Q1_1974713"/>
      <w:bookmarkStart w:id="391" w:name="_ETM_Q1_1974783"/>
      <w:bookmarkStart w:id="392" w:name="_ETM_Q1_1967224"/>
      <w:bookmarkStart w:id="393" w:name="_ETM_Q1_1967272"/>
      <w:bookmarkStart w:id="394" w:name="ET_guest_גיל_שטין_102"/>
      <w:bookmarkEnd w:id="390"/>
      <w:bookmarkEnd w:id="391"/>
      <w:bookmarkEnd w:id="392"/>
      <w:bookmarkEnd w:id="393"/>
      <w:r w:rsidRPr="00620B10">
        <w:rPr>
          <w:rStyle w:val="TagStyle"/>
          <w:rtl/>
        </w:rPr>
        <w:t>&lt;&lt; אורח &gt;&gt;</w:t>
      </w:r>
      <w:r w:rsidRPr="00C836F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גיל </w:t>
      </w:r>
      <w:r w:rsidR="002D2CD6">
        <w:rPr>
          <w:rFonts w:hint="cs"/>
          <w:rtl/>
        </w:rPr>
        <w:t>שטיין</w:t>
      </w:r>
      <w:r>
        <w:rPr>
          <w:rtl/>
        </w:rPr>
        <w:t>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p w:rsidR="00AC6F4C" w:rsidRDefault="00AC6F4C" w:rsidP="00AC6F4C">
      <w:pPr>
        <w:rPr>
          <w:rtl/>
        </w:rPr>
      </w:pPr>
      <w:bookmarkStart w:id="395" w:name="_ETM_Q1_1974018"/>
      <w:bookmarkStart w:id="396" w:name="_ETM_Q1_1974117"/>
      <w:bookmarkEnd w:id="394"/>
      <w:bookmarkEnd w:id="395"/>
      <w:bookmarkEnd w:id="396"/>
    </w:p>
    <w:p w:rsidR="00AC6F4C" w:rsidRDefault="00596A2D" w:rsidP="00596A2D">
      <w:pPr>
        <w:rPr>
          <w:rtl/>
        </w:rPr>
      </w:pPr>
      <w:bookmarkStart w:id="397" w:name="_ETM_Q1_1970626"/>
      <w:bookmarkStart w:id="398" w:name="_ETM_Q1_1970726"/>
      <w:bookmarkEnd w:id="397"/>
      <w:bookmarkEnd w:id="398"/>
      <w:r>
        <w:rPr>
          <w:rFonts w:hint="cs"/>
          <w:rtl/>
        </w:rPr>
        <w:t xml:space="preserve">אנחנו פעילים </w:t>
      </w:r>
      <w:r w:rsidR="00AC6F4C">
        <w:rPr>
          <w:rFonts w:hint="cs"/>
          <w:rtl/>
        </w:rPr>
        <w:t>מתחילת 2018. עד כה ביצענו כ-40 בקשו</w:t>
      </w:r>
      <w:bookmarkStart w:id="399" w:name="_ETM_Q1_1981299"/>
      <w:bookmarkEnd w:id="399"/>
      <w:r w:rsidR="00AC6F4C">
        <w:rPr>
          <w:rFonts w:hint="cs"/>
          <w:rtl/>
        </w:rPr>
        <w:t>ת ל</w:t>
      </w:r>
      <w:r>
        <w:rPr>
          <w:rFonts w:hint="cs"/>
          <w:rtl/>
        </w:rPr>
        <w:t>קרוב ל-1,700 יחידות דיור. אני ח</w:t>
      </w:r>
      <w:r w:rsidR="00AC6F4C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C6F4C">
        <w:rPr>
          <w:rFonts w:hint="cs"/>
          <w:rtl/>
        </w:rPr>
        <w:t xml:space="preserve">ב שהמקום </w:t>
      </w:r>
      <w:bookmarkStart w:id="400" w:name="_ETM_Q1_1987762"/>
      <w:bookmarkEnd w:id="400"/>
      <w:r w:rsidR="00AC6F4C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הוא </w:t>
      </w:r>
      <w:r w:rsidR="00AC6F4C">
        <w:rPr>
          <w:rFonts w:hint="cs"/>
          <w:rtl/>
        </w:rPr>
        <w:t>- -  -</w:t>
      </w:r>
    </w:p>
    <w:p w:rsidR="00AC6F4C" w:rsidRDefault="00AC6F4C" w:rsidP="002C7F96">
      <w:pPr>
        <w:ind w:firstLine="0"/>
        <w:rPr>
          <w:rtl/>
        </w:rPr>
      </w:pPr>
      <w:bookmarkStart w:id="401" w:name="_ETM_Q1_1986097"/>
      <w:bookmarkStart w:id="402" w:name="_ETM_Q1_1985324"/>
      <w:bookmarkStart w:id="403" w:name="_ETM_Q1_1986031"/>
      <w:bookmarkStart w:id="404" w:name="_ETM_Q1_1986127"/>
      <w:bookmarkEnd w:id="401"/>
      <w:bookmarkEnd w:id="402"/>
      <w:bookmarkEnd w:id="403"/>
      <w:bookmarkEnd w:id="404"/>
    </w:p>
    <w:p w:rsidR="00AC6F4C" w:rsidRDefault="00AC6F4C" w:rsidP="00620B10">
      <w:pPr>
        <w:pStyle w:val="af6"/>
        <w:rPr>
          <w:rtl/>
        </w:rPr>
      </w:pPr>
      <w:bookmarkStart w:id="405" w:name="ET_yor_5777_87"/>
      <w:r w:rsidRPr="00620B10">
        <w:rPr>
          <w:rStyle w:val="TagStyle"/>
          <w:rtl/>
        </w:rPr>
        <w:t xml:space="preserve"> &lt;&lt; יור &gt;&gt;</w:t>
      </w:r>
      <w:r w:rsidRPr="00AC6F4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C6F4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AC6F4C" w:rsidRDefault="00AC6F4C" w:rsidP="00AC6F4C">
      <w:pPr>
        <w:pStyle w:val="KeepWithNext"/>
        <w:rPr>
          <w:rtl/>
          <w:lang w:eastAsia="he-IL"/>
        </w:rPr>
      </w:pPr>
    </w:p>
    <w:p w:rsidR="00AC6F4C" w:rsidRDefault="00AC6F4C" w:rsidP="00AC6F4C">
      <w:pPr>
        <w:rPr>
          <w:rtl/>
          <w:lang w:eastAsia="he-IL"/>
        </w:rPr>
      </w:pPr>
      <w:bookmarkStart w:id="406" w:name="_ETM_Q1_1987206"/>
      <w:bookmarkEnd w:id="406"/>
      <w:r>
        <w:rPr>
          <w:rFonts w:hint="cs"/>
          <w:rtl/>
          <w:lang w:eastAsia="he-IL"/>
        </w:rPr>
        <w:t>תאר לנו את העבודה שלכם.</w:t>
      </w:r>
      <w:bookmarkStart w:id="407" w:name="_ETM_Q1_1991871"/>
      <w:bookmarkEnd w:id="407"/>
      <w:r>
        <w:rPr>
          <w:rFonts w:hint="cs"/>
          <w:rtl/>
          <w:lang w:eastAsia="he-IL"/>
        </w:rPr>
        <w:t xml:space="preserve"> מה קורה מאז שאתם מקבלים בקשה?</w:t>
      </w:r>
      <w:bookmarkStart w:id="408" w:name="_ETM_Q1_1995543"/>
      <w:bookmarkEnd w:id="408"/>
    </w:p>
    <w:p w:rsidR="00AC6F4C" w:rsidRDefault="00AC6F4C" w:rsidP="00AC6F4C">
      <w:pPr>
        <w:rPr>
          <w:rtl/>
          <w:lang w:eastAsia="he-IL"/>
        </w:rPr>
      </w:pPr>
      <w:bookmarkStart w:id="409" w:name="_ETM_Q1_1995611"/>
      <w:bookmarkEnd w:id="409"/>
    </w:p>
    <w:p w:rsidR="00AC6F4C" w:rsidRDefault="00AC6F4C" w:rsidP="00620B10">
      <w:pPr>
        <w:pStyle w:val="af9"/>
        <w:rPr>
          <w:rtl/>
        </w:rPr>
      </w:pPr>
      <w:bookmarkStart w:id="410" w:name="_ETM_Q1_1995671"/>
      <w:bookmarkStart w:id="411" w:name="_ETM_Q1_1995738"/>
      <w:bookmarkStart w:id="412" w:name="ET_guest_גיל_שטין_103"/>
      <w:bookmarkEnd w:id="410"/>
      <w:bookmarkEnd w:id="411"/>
      <w:r w:rsidRPr="00620B10">
        <w:rPr>
          <w:rStyle w:val="TagStyle"/>
          <w:rtl/>
        </w:rPr>
        <w:t>&lt;&lt; אורח &gt;&gt;</w:t>
      </w:r>
      <w:r w:rsidRPr="00C836F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גיל </w:t>
      </w:r>
      <w:r w:rsidR="002D2CD6">
        <w:rPr>
          <w:rFonts w:hint="cs"/>
          <w:rtl/>
        </w:rPr>
        <w:t>שטיין</w:t>
      </w:r>
      <w:r>
        <w:rPr>
          <w:rtl/>
        </w:rPr>
        <w:t>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412"/>
    <w:p w:rsidR="00AC6F4C" w:rsidRPr="00AC6F4C" w:rsidRDefault="00AC6F4C" w:rsidP="00AC6F4C">
      <w:pPr>
        <w:rPr>
          <w:rtl/>
          <w:lang w:eastAsia="he-IL"/>
        </w:rPr>
      </w:pPr>
    </w:p>
    <w:p w:rsidR="00C836FF" w:rsidRDefault="00AC6F4C" w:rsidP="001B7758">
      <w:pPr>
        <w:rPr>
          <w:rtl/>
        </w:rPr>
      </w:pPr>
      <w:bookmarkStart w:id="413" w:name="_ETM_Q1_1985346"/>
      <w:bookmarkStart w:id="414" w:name="_ETM_Q1_1985420"/>
      <w:bookmarkEnd w:id="413"/>
      <w:bookmarkEnd w:id="414"/>
      <w:r>
        <w:rPr>
          <w:rFonts w:hint="cs"/>
          <w:rtl/>
        </w:rPr>
        <w:t>ה</w:t>
      </w:r>
      <w:r w:rsidR="00C836FF">
        <w:rPr>
          <w:rFonts w:hint="cs"/>
          <w:rtl/>
        </w:rPr>
        <w:t xml:space="preserve">תהליך שלנו באמת מתחיל בשלב שאחרי </w:t>
      </w:r>
      <w:r w:rsidR="001B7758">
        <w:rPr>
          <w:rFonts w:hint="cs"/>
          <w:rtl/>
        </w:rPr>
        <w:t>ש</w:t>
      </w:r>
      <w:r w:rsidR="00C836FF">
        <w:rPr>
          <w:rFonts w:hint="cs"/>
          <w:rtl/>
        </w:rPr>
        <w:t>יש החלטה של ועדה</w:t>
      </w:r>
      <w:r>
        <w:rPr>
          <w:rFonts w:hint="cs"/>
          <w:rtl/>
        </w:rPr>
        <w:t>,</w:t>
      </w:r>
      <w:r w:rsidR="00C836FF">
        <w:rPr>
          <w:rFonts w:hint="cs"/>
          <w:rtl/>
        </w:rPr>
        <w:t xml:space="preserve"> החלטה לקבלת היתר, וזה בכפוף לאישורנ</w:t>
      </w:r>
      <w:r>
        <w:rPr>
          <w:rFonts w:hint="cs"/>
          <w:rtl/>
        </w:rPr>
        <w:t>ו</w:t>
      </w:r>
      <w:r w:rsidR="00C836FF">
        <w:rPr>
          <w:rFonts w:hint="cs"/>
          <w:rtl/>
        </w:rPr>
        <w:t>. אנחנו מקבלים</w:t>
      </w:r>
      <w:r>
        <w:rPr>
          <w:rFonts w:hint="cs"/>
          <w:rtl/>
        </w:rPr>
        <w:t xml:space="preserve"> </w:t>
      </w:r>
      <w:bookmarkStart w:id="415" w:name="_ETM_Q1_2009942"/>
      <w:bookmarkEnd w:id="415"/>
      <w:r>
        <w:rPr>
          <w:rFonts w:hint="cs"/>
          <w:rtl/>
        </w:rPr>
        <w:t>את התוכניות האחרונות</w:t>
      </w:r>
      <w:r w:rsidR="00C836FF">
        <w:rPr>
          <w:rFonts w:hint="cs"/>
          <w:rtl/>
        </w:rPr>
        <w:t xml:space="preserve"> שאותן אישרה הוועדה</w:t>
      </w:r>
      <w:r>
        <w:rPr>
          <w:rFonts w:hint="cs"/>
          <w:rtl/>
        </w:rPr>
        <w:t xml:space="preserve"> </w:t>
      </w:r>
      <w:r w:rsidR="00C836FF">
        <w:rPr>
          <w:rFonts w:hint="cs"/>
          <w:rtl/>
        </w:rPr>
        <w:t xml:space="preserve"> ואותן אנחנו מתחילים להעביר תהליך של בקרת</w:t>
      </w:r>
      <w:r>
        <w:rPr>
          <w:rFonts w:hint="cs"/>
          <w:rtl/>
        </w:rPr>
        <w:t xml:space="preserve"> תכן שמשמעותו </w:t>
      </w:r>
      <w:bookmarkStart w:id="416" w:name="_ETM_Q1_2017244"/>
      <w:bookmarkEnd w:id="416"/>
      <w:r>
        <w:rPr>
          <w:rFonts w:hint="cs"/>
          <w:rtl/>
        </w:rPr>
        <w:t>מספר דיסציפלינו</w:t>
      </w:r>
      <w:r>
        <w:rPr>
          <w:rFonts w:hint="eastAsia"/>
          <w:rtl/>
        </w:rPr>
        <w:t>ת</w:t>
      </w:r>
      <w:r w:rsidR="001B7758">
        <w:rPr>
          <w:rFonts w:hint="cs"/>
          <w:rtl/>
        </w:rPr>
        <w:t xml:space="preserve"> להעמ</w:t>
      </w:r>
      <w:r>
        <w:rPr>
          <w:rFonts w:hint="cs"/>
          <w:rtl/>
        </w:rPr>
        <w:t>ק</w:t>
      </w:r>
      <w:r w:rsidR="001B7758">
        <w:rPr>
          <w:rFonts w:hint="cs"/>
          <w:rtl/>
        </w:rPr>
        <w:t>ה</w:t>
      </w:r>
      <w:r>
        <w:rPr>
          <w:rFonts w:hint="cs"/>
          <w:rtl/>
        </w:rPr>
        <w:t>, לבד</w:t>
      </w:r>
      <w:r w:rsidR="001B7758">
        <w:rPr>
          <w:rFonts w:hint="cs"/>
          <w:rtl/>
        </w:rPr>
        <w:t>יקה</w:t>
      </w:r>
      <w:r>
        <w:rPr>
          <w:rFonts w:hint="cs"/>
          <w:rtl/>
        </w:rPr>
        <w:t xml:space="preserve">, אם זה באמצעות בדיקה מדגמית, </w:t>
      </w:r>
      <w:bookmarkStart w:id="417" w:name="_ETM_Q1_2022744"/>
      <w:bookmarkEnd w:id="417"/>
      <w:r>
        <w:rPr>
          <w:rFonts w:hint="cs"/>
          <w:rtl/>
        </w:rPr>
        <w:t xml:space="preserve">אם זה באמצעות בדיקה תהליכית, שהתקיימו כל התהליכים הנכונים, </w:t>
      </w:r>
      <w:bookmarkStart w:id="418" w:name="_ETM_Q1_2032008"/>
      <w:bookmarkEnd w:id="418"/>
      <w:r w:rsidR="00206681">
        <w:rPr>
          <w:rFonts w:hint="cs"/>
          <w:rtl/>
        </w:rPr>
        <w:t>עמ</w:t>
      </w:r>
      <w:r>
        <w:rPr>
          <w:rFonts w:hint="cs"/>
          <w:rtl/>
        </w:rPr>
        <w:t>י</w:t>
      </w:r>
      <w:r w:rsidR="00206681">
        <w:rPr>
          <w:rFonts w:hint="cs"/>
          <w:rtl/>
        </w:rPr>
        <w:t>ד</w:t>
      </w:r>
      <w:r w:rsidR="001B7758">
        <w:rPr>
          <w:rFonts w:hint="cs"/>
          <w:rtl/>
        </w:rPr>
        <w:t xml:space="preserve">ה בתקנים, שיש התאמה בין </w:t>
      </w:r>
      <w:r>
        <w:rPr>
          <w:rFonts w:hint="cs"/>
          <w:rtl/>
        </w:rPr>
        <w:t>דיסציפלינו</w:t>
      </w:r>
      <w:r>
        <w:rPr>
          <w:rFonts w:hint="eastAsia"/>
          <w:rtl/>
        </w:rPr>
        <w:t>ת</w:t>
      </w:r>
      <w:r w:rsidR="001B775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בינן לבין עצמן. </w:t>
      </w:r>
      <w:bookmarkStart w:id="419" w:name="_ETM_Q1_2036228"/>
      <w:bookmarkEnd w:id="419"/>
      <w:r>
        <w:rPr>
          <w:rFonts w:hint="cs"/>
          <w:rtl/>
        </w:rPr>
        <w:t xml:space="preserve">זה תהליך מאוד מאוד חשוב. מניסיוננו, אנחנו מגלים דברים שהם </w:t>
      </w:r>
      <w:bookmarkStart w:id="420" w:name="_ETM_Q1_2043491"/>
      <w:bookmarkEnd w:id="420"/>
      <w:r>
        <w:rPr>
          <w:rFonts w:hint="cs"/>
          <w:rtl/>
        </w:rPr>
        <w:t xml:space="preserve">פשוט מצילי חיים, מחד. מאידך, יש דברים אחרים </w:t>
      </w:r>
      <w:bookmarkStart w:id="421" w:name="_ETM_Q1_2047947"/>
      <w:bookmarkEnd w:id="421"/>
      <w:r>
        <w:rPr>
          <w:rFonts w:hint="cs"/>
          <w:rtl/>
        </w:rPr>
        <w:t xml:space="preserve">שאנחנו מגלים, חשובים לא פחות, שקשורים לאיכויות בנייה, </w:t>
      </w:r>
      <w:bookmarkStart w:id="422" w:name="_ETM_Q1_2053765"/>
      <w:bookmarkEnd w:id="422"/>
      <w:r>
        <w:rPr>
          <w:rFonts w:hint="cs"/>
          <w:rtl/>
        </w:rPr>
        <w:t>לבזבוז משאבים. אני</w:t>
      </w:r>
      <w:r w:rsidR="001B7758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רוצה להיכנס לדוגמאות כדי </w:t>
      </w:r>
      <w:bookmarkStart w:id="423" w:name="_ETM_Q1_2057748"/>
      <w:bookmarkEnd w:id="423"/>
      <w:r>
        <w:rPr>
          <w:rFonts w:hint="cs"/>
          <w:rtl/>
        </w:rPr>
        <w:t xml:space="preserve">לא להסגיר אנשים, וגם כי דוגמה בדרך כלל הורסת את </w:t>
      </w:r>
      <w:bookmarkStart w:id="424" w:name="_ETM_Q1_2064804"/>
      <w:bookmarkEnd w:id="424"/>
      <w:r>
        <w:rPr>
          <w:rFonts w:hint="cs"/>
          <w:rtl/>
        </w:rPr>
        <w:t xml:space="preserve">הפואנטה. </w:t>
      </w:r>
      <w:r w:rsidR="001B7758">
        <w:rPr>
          <w:rFonts w:hint="cs"/>
          <w:rtl/>
        </w:rPr>
        <w:t xml:space="preserve">בואו </w:t>
      </w:r>
      <w:bookmarkStart w:id="425" w:name="_ETM_Q1_2068692"/>
      <w:bookmarkEnd w:id="425"/>
      <w:r w:rsidR="001B7758">
        <w:rPr>
          <w:rFonts w:hint="cs"/>
          <w:rtl/>
        </w:rPr>
        <w:t>נישאר בפואנטה.</w:t>
      </w:r>
    </w:p>
    <w:p w:rsidR="00AC6F4C" w:rsidRDefault="00AC6F4C" w:rsidP="00206681">
      <w:pPr>
        <w:ind w:firstLine="0"/>
        <w:rPr>
          <w:rtl/>
        </w:rPr>
      </w:pPr>
      <w:bookmarkStart w:id="426" w:name="_ETM_Q1_2069460"/>
      <w:bookmarkStart w:id="427" w:name="_ETM_Q1_2069568"/>
      <w:bookmarkEnd w:id="426"/>
      <w:bookmarkEnd w:id="427"/>
    </w:p>
    <w:p w:rsidR="00AC6F4C" w:rsidRDefault="00AC6F4C" w:rsidP="00620B10">
      <w:pPr>
        <w:pStyle w:val="af6"/>
        <w:rPr>
          <w:rtl/>
        </w:rPr>
      </w:pPr>
      <w:bookmarkStart w:id="428" w:name="ET_yor_5777_88"/>
      <w:r w:rsidRPr="00620B10">
        <w:rPr>
          <w:rStyle w:val="TagStyle"/>
          <w:rtl/>
        </w:rPr>
        <w:t xml:space="preserve"> &lt;&lt; יור &gt;&gt;</w:t>
      </w:r>
      <w:r w:rsidRPr="00AC6F4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C6F4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AC6F4C" w:rsidRDefault="00AC6F4C" w:rsidP="00AC6F4C">
      <w:pPr>
        <w:pStyle w:val="KeepWithNext"/>
        <w:rPr>
          <w:rtl/>
          <w:lang w:eastAsia="he-IL"/>
        </w:rPr>
      </w:pPr>
    </w:p>
    <w:p w:rsidR="00AC6F4C" w:rsidRDefault="00AC6F4C" w:rsidP="00AC6F4C">
      <w:pPr>
        <w:rPr>
          <w:rtl/>
          <w:lang w:eastAsia="he-IL"/>
        </w:rPr>
      </w:pPr>
      <w:bookmarkStart w:id="429" w:name="_ETM_Q1_2070698"/>
      <w:bookmarkEnd w:id="429"/>
      <w:r>
        <w:rPr>
          <w:rFonts w:hint="cs"/>
          <w:rtl/>
          <w:lang w:eastAsia="he-IL"/>
        </w:rPr>
        <w:t xml:space="preserve">כמה זמן לוקח התהליך? </w:t>
      </w:r>
    </w:p>
    <w:p w:rsidR="00AC6F4C" w:rsidRDefault="00AC6F4C" w:rsidP="00AC6F4C">
      <w:pPr>
        <w:rPr>
          <w:rtl/>
          <w:lang w:eastAsia="he-IL"/>
        </w:rPr>
      </w:pPr>
      <w:bookmarkStart w:id="430" w:name="_ETM_Q1_2066679"/>
      <w:bookmarkStart w:id="431" w:name="_ETM_Q1_2066771"/>
      <w:bookmarkEnd w:id="430"/>
      <w:bookmarkEnd w:id="431"/>
    </w:p>
    <w:p w:rsidR="00AC6F4C" w:rsidRDefault="00AC6F4C" w:rsidP="00620B10">
      <w:pPr>
        <w:pStyle w:val="af9"/>
        <w:rPr>
          <w:rtl/>
        </w:rPr>
      </w:pPr>
      <w:bookmarkStart w:id="432" w:name="_ETM_Q1_2066836"/>
      <w:bookmarkStart w:id="433" w:name="_ETM_Q1_2066897"/>
      <w:bookmarkStart w:id="434" w:name="ET_guest_גיל_שטין_104"/>
      <w:bookmarkStart w:id="435" w:name="ET_speaker_5937_45"/>
      <w:bookmarkEnd w:id="432"/>
      <w:bookmarkEnd w:id="433"/>
      <w:r w:rsidRPr="00620B10">
        <w:rPr>
          <w:rStyle w:val="TagStyle"/>
          <w:rtl/>
        </w:rPr>
        <w:t>&lt;&lt; אורח &gt;&gt;</w:t>
      </w:r>
      <w:r w:rsidRPr="00C836F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גיל </w:t>
      </w:r>
      <w:r w:rsidR="002D2CD6">
        <w:rPr>
          <w:rFonts w:hint="cs"/>
          <w:rtl/>
        </w:rPr>
        <w:t>שטיין</w:t>
      </w:r>
      <w:r>
        <w:rPr>
          <w:rtl/>
        </w:rPr>
        <w:t>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434"/>
    <w:p w:rsidR="002C7F96" w:rsidRPr="002C7F96" w:rsidRDefault="002C7F96" w:rsidP="002C7F96">
      <w:pPr>
        <w:ind w:firstLine="0"/>
        <w:rPr>
          <w:rtl/>
          <w:lang w:eastAsia="he-IL"/>
        </w:rPr>
      </w:pPr>
    </w:p>
    <w:p w:rsidR="00AC6F4C" w:rsidRDefault="00AC6F4C" w:rsidP="00AC6F4C">
      <w:pPr>
        <w:rPr>
          <w:rtl/>
          <w:lang w:eastAsia="he-IL"/>
        </w:rPr>
      </w:pPr>
      <w:bookmarkStart w:id="436" w:name="_ETM_Q1_2068399"/>
      <w:bookmarkStart w:id="437" w:name="_ETM_Q1_2068497"/>
      <w:bookmarkEnd w:id="436"/>
      <w:bookmarkEnd w:id="437"/>
      <w:r>
        <w:rPr>
          <w:rFonts w:hint="cs"/>
          <w:rtl/>
          <w:lang w:eastAsia="he-IL"/>
        </w:rPr>
        <w:t xml:space="preserve">התהליך מוגדר בחוק למשך </w:t>
      </w:r>
      <w:bookmarkStart w:id="438" w:name="_ETM_Q1_2072815"/>
      <w:bookmarkEnd w:id="438"/>
      <w:r>
        <w:rPr>
          <w:rFonts w:hint="cs"/>
          <w:rtl/>
          <w:lang w:eastAsia="he-IL"/>
        </w:rPr>
        <w:t xml:space="preserve">30 יום, וזה היופי. </w:t>
      </w:r>
      <w:r w:rsidR="00801DA9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החשש של הארכת משך ושל תוספת </w:t>
      </w:r>
      <w:bookmarkStart w:id="439" w:name="_ETM_Q1_2081086"/>
      <w:bookmarkEnd w:id="439"/>
      <w:r>
        <w:rPr>
          <w:rFonts w:hint="cs"/>
          <w:rtl/>
          <w:lang w:eastAsia="he-IL"/>
        </w:rPr>
        <w:t xml:space="preserve">בירוקרטיה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לטעמי, אנחנו באים דווקא לשפר אותו</w:t>
      </w:r>
      <w:bookmarkStart w:id="440" w:name="_ETM_Q1_2082256"/>
      <w:bookmarkStart w:id="441" w:name="_ETM_Q1_2087743"/>
      <w:bookmarkEnd w:id="440"/>
      <w:bookmarkEnd w:id="441"/>
      <w:r w:rsidR="00801DA9">
        <w:rPr>
          <w:rFonts w:hint="cs"/>
          <w:rtl/>
          <w:lang w:eastAsia="he-IL"/>
        </w:rPr>
        <w:t xml:space="preserve"> כי אנחנו מתחילים בעיתוי מסוים, אנחנו יודעים מתי </w:t>
      </w:r>
      <w:bookmarkStart w:id="442" w:name="_ETM_Q1_2084719"/>
      <w:bookmarkEnd w:id="442"/>
      <w:r w:rsidR="00801DA9">
        <w:rPr>
          <w:rFonts w:hint="cs"/>
          <w:rtl/>
          <w:lang w:eastAsia="he-IL"/>
        </w:rPr>
        <w:t xml:space="preserve">הוא מסתיים, בהתאם לזמנים שקבע לנו המחוקק. </w:t>
      </w:r>
    </w:p>
    <w:p w:rsidR="00AC6F4C" w:rsidRPr="00AC6F4C" w:rsidRDefault="00AC6F4C" w:rsidP="00AC6F4C">
      <w:pPr>
        <w:rPr>
          <w:rtl/>
          <w:lang w:eastAsia="he-IL"/>
        </w:rPr>
      </w:pPr>
      <w:bookmarkStart w:id="443" w:name="_ETM_Q1_2082337"/>
      <w:bookmarkEnd w:id="443"/>
    </w:p>
    <w:p w:rsidR="00C836FF" w:rsidRDefault="00C836FF" w:rsidP="00620B10">
      <w:pPr>
        <w:pStyle w:val="a4"/>
        <w:rPr>
          <w:rtl/>
        </w:rPr>
      </w:pPr>
      <w:bookmarkStart w:id="444" w:name="_ETM_Q1_2068311"/>
      <w:bookmarkStart w:id="445" w:name="_ETM_Q1_2068418"/>
      <w:bookmarkEnd w:id="444"/>
      <w:bookmarkEnd w:id="445"/>
      <w:r w:rsidRPr="00620B10">
        <w:rPr>
          <w:rStyle w:val="TagStyle"/>
          <w:rtl/>
        </w:rPr>
        <w:t xml:space="preserve"> &lt;&lt; דובר &gt;&gt;</w:t>
      </w:r>
      <w:r w:rsidRPr="00C836FF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5"/>
    </w:p>
    <w:p w:rsidR="00C836FF" w:rsidRDefault="00C836FF" w:rsidP="00C836FF">
      <w:pPr>
        <w:pStyle w:val="KeepWithNext"/>
        <w:rPr>
          <w:rtl/>
        </w:rPr>
      </w:pPr>
    </w:p>
    <w:p w:rsidR="00C836FF" w:rsidRDefault="00C836FF" w:rsidP="00C836FF">
      <w:pPr>
        <w:rPr>
          <w:rtl/>
        </w:rPr>
      </w:pPr>
      <w:r>
        <w:rPr>
          <w:rFonts w:hint="cs"/>
          <w:rtl/>
        </w:rPr>
        <w:t xml:space="preserve">האם יש </w:t>
      </w:r>
      <w:r w:rsidR="00801DA9">
        <w:rPr>
          <w:rFonts w:hint="cs"/>
          <w:rtl/>
        </w:rPr>
        <w:t xml:space="preserve">היום </w:t>
      </w:r>
      <w:bookmarkStart w:id="446" w:name="_ETM_Q1_2094532"/>
      <w:bookmarkEnd w:id="446"/>
      <w:r w:rsidR="00801DA9">
        <w:rPr>
          <w:rFonts w:hint="cs"/>
          <w:rtl/>
        </w:rPr>
        <w:t>גורם אחר בוועדות התכנון שעושה את הבדיקה שאתם עושים?</w:t>
      </w:r>
    </w:p>
    <w:p w:rsidR="00C836FF" w:rsidRDefault="00C836FF" w:rsidP="00801DA9">
      <w:pPr>
        <w:ind w:firstLine="0"/>
        <w:rPr>
          <w:rtl/>
        </w:rPr>
      </w:pPr>
    </w:p>
    <w:p w:rsidR="00C836FF" w:rsidRDefault="00C836FF" w:rsidP="00620B10">
      <w:pPr>
        <w:pStyle w:val="af9"/>
        <w:rPr>
          <w:rtl/>
        </w:rPr>
      </w:pPr>
      <w:bookmarkStart w:id="447" w:name="ET_guest_גיל_שטין_105"/>
      <w:r w:rsidRPr="00620B10">
        <w:rPr>
          <w:rStyle w:val="TagStyle"/>
          <w:rtl/>
        </w:rPr>
        <w:t xml:space="preserve"> &lt;&lt; אורח &gt;&gt;</w:t>
      </w:r>
      <w:r w:rsidRPr="00C836F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גיל </w:t>
      </w:r>
      <w:r w:rsidR="002D2CD6">
        <w:rPr>
          <w:rFonts w:hint="cs"/>
          <w:rtl/>
        </w:rPr>
        <w:t>שטיין</w:t>
      </w:r>
      <w:r>
        <w:rPr>
          <w:rtl/>
        </w:rPr>
        <w:t>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447"/>
    <w:p w:rsidR="00C836FF" w:rsidRDefault="00C836FF" w:rsidP="00C836FF">
      <w:pPr>
        <w:rPr>
          <w:rtl/>
        </w:rPr>
      </w:pPr>
    </w:p>
    <w:p w:rsidR="000024F7" w:rsidRDefault="001B7758" w:rsidP="00C836FF">
      <w:pPr>
        <w:rPr>
          <w:rtl/>
        </w:rPr>
      </w:pPr>
      <w:r>
        <w:rPr>
          <w:rFonts w:hint="cs"/>
          <w:rtl/>
        </w:rPr>
        <w:t>ממש לא -</w:t>
      </w:r>
      <w:r w:rsidR="00C836FF">
        <w:rPr>
          <w:rFonts w:hint="cs"/>
          <w:rtl/>
        </w:rPr>
        <w:t xml:space="preserve"> זה בדיוק העניין. אנחנו אמורים לעבוד בשיתוף </w:t>
      </w:r>
      <w:r w:rsidR="00801DA9">
        <w:rPr>
          <w:rFonts w:hint="cs"/>
          <w:rtl/>
        </w:rPr>
        <w:t>ע</w:t>
      </w:r>
      <w:bookmarkStart w:id="448" w:name="_ETM_Q1_2103006"/>
      <w:bookmarkEnd w:id="448"/>
      <w:r w:rsidR="00801DA9">
        <w:rPr>
          <w:rFonts w:hint="cs"/>
          <w:rtl/>
        </w:rPr>
        <w:t xml:space="preserve">ם רשויות הרישוי. </w:t>
      </w:r>
      <w:r w:rsidR="00C836FF">
        <w:rPr>
          <w:rFonts w:hint="cs"/>
          <w:rtl/>
        </w:rPr>
        <w:t xml:space="preserve">הבדיקה שלהם </w:t>
      </w:r>
      <w:r w:rsidR="00801DA9">
        <w:rPr>
          <w:rFonts w:hint="cs"/>
          <w:rtl/>
        </w:rPr>
        <w:t xml:space="preserve">היא </w:t>
      </w:r>
      <w:r w:rsidR="00C836FF">
        <w:rPr>
          <w:rFonts w:hint="cs"/>
          <w:rtl/>
        </w:rPr>
        <w:t xml:space="preserve">בדיקה מרחבית. </w:t>
      </w:r>
      <w:r w:rsidR="00801DA9">
        <w:rPr>
          <w:rFonts w:hint="cs"/>
          <w:rtl/>
        </w:rPr>
        <w:t xml:space="preserve">לדוגמה, הם אמורים לבדוק שהתוכנית </w:t>
      </w:r>
      <w:bookmarkStart w:id="449" w:name="_ETM_Q1_2112866"/>
      <w:bookmarkEnd w:id="449"/>
      <w:r w:rsidR="00801DA9">
        <w:rPr>
          <w:rFonts w:hint="cs"/>
          <w:rtl/>
        </w:rPr>
        <w:t xml:space="preserve">תואמת את התב"ע, שאין חריגה מקווי מגרש, התאמה לשטחים, </w:t>
      </w:r>
      <w:bookmarkStart w:id="450" w:name="_ETM_Q1_2118920"/>
      <w:bookmarkEnd w:id="450"/>
      <w:r w:rsidR="00801DA9">
        <w:rPr>
          <w:rFonts w:hint="cs"/>
          <w:rtl/>
        </w:rPr>
        <w:t xml:space="preserve">וזו בדיקה מסוג אחד. הבדיקה שעושים מכוני הבקרה, וזה באמת </w:t>
      </w:r>
      <w:bookmarkStart w:id="451" w:name="_ETM_Q1_2126951"/>
      <w:bookmarkEnd w:id="451"/>
      <w:r>
        <w:rPr>
          <w:rFonts w:hint="cs"/>
          <w:rtl/>
        </w:rPr>
        <w:t>החידוש, היא</w:t>
      </w:r>
      <w:r w:rsidR="00801DA9">
        <w:rPr>
          <w:rFonts w:hint="cs"/>
          <w:rtl/>
        </w:rPr>
        <w:t xml:space="preserve"> בדיקה של איכויות התכן והתאמה של </w:t>
      </w:r>
      <w:bookmarkStart w:id="452" w:name="_ETM_Q1_2128371"/>
      <w:bookmarkEnd w:id="452"/>
      <w:r w:rsidR="00801DA9">
        <w:rPr>
          <w:rFonts w:hint="cs"/>
          <w:rtl/>
        </w:rPr>
        <w:t>התכן לתקנים, וזה מה שלא היה עד עכשיו.</w:t>
      </w:r>
    </w:p>
    <w:p w:rsidR="000024F7" w:rsidRDefault="000024F7" w:rsidP="002C7F96">
      <w:pPr>
        <w:ind w:firstLine="0"/>
        <w:rPr>
          <w:rtl/>
        </w:rPr>
      </w:pPr>
      <w:bookmarkStart w:id="453" w:name="_ETM_Q1_2134627"/>
      <w:bookmarkStart w:id="454" w:name="_ETM_Q1_2134705"/>
      <w:bookmarkStart w:id="455" w:name="_ETM_Q1_2134739"/>
      <w:bookmarkStart w:id="456" w:name="_ETM_Q1_2134825"/>
      <w:bookmarkEnd w:id="453"/>
      <w:bookmarkEnd w:id="454"/>
      <w:bookmarkEnd w:id="455"/>
      <w:bookmarkEnd w:id="456"/>
    </w:p>
    <w:p w:rsidR="000024F7" w:rsidRDefault="000024F7" w:rsidP="00620B10">
      <w:pPr>
        <w:pStyle w:val="af6"/>
        <w:rPr>
          <w:rtl/>
        </w:rPr>
      </w:pPr>
      <w:bookmarkStart w:id="457" w:name="ET_yor_5777_46"/>
      <w:r w:rsidRPr="00620B10">
        <w:rPr>
          <w:rStyle w:val="TagStyle"/>
          <w:rtl/>
        </w:rPr>
        <w:t xml:space="preserve"> &lt;&lt; יור &gt;&gt;</w:t>
      </w:r>
      <w:r w:rsidRPr="000024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024F7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7"/>
    </w:p>
    <w:p w:rsidR="000024F7" w:rsidRDefault="000024F7" w:rsidP="000024F7">
      <w:pPr>
        <w:pStyle w:val="KeepWithNext"/>
        <w:rPr>
          <w:rtl/>
        </w:rPr>
      </w:pPr>
    </w:p>
    <w:p w:rsidR="000024F7" w:rsidRDefault="00801DA9" w:rsidP="00801DA9">
      <w:pPr>
        <w:rPr>
          <w:rtl/>
        </w:rPr>
      </w:pPr>
      <w:r>
        <w:rPr>
          <w:rFonts w:hint="cs"/>
          <w:rtl/>
        </w:rPr>
        <w:t xml:space="preserve">אתם מחזירים את </w:t>
      </w:r>
      <w:bookmarkStart w:id="458" w:name="_ETM_Q1_2140274"/>
      <w:bookmarkEnd w:id="458"/>
      <w:r>
        <w:rPr>
          <w:rFonts w:hint="cs"/>
          <w:rtl/>
        </w:rPr>
        <w:t>העלות שלכם או שאתם נזקקים לשיפוי ממשרד האוצר?</w:t>
      </w:r>
    </w:p>
    <w:p w:rsidR="000024F7" w:rsidRDefault="000024F7" w:rsidP="000024F7">
      <w:pPr>
        <w:rPr>
          <w:rtl/>
        </w:rPr>
      </w:pPr>
    </w:p>
    <w:p w:rsidR="000024F7" w:rsidRDefault="000024F7" w:rsidP="00620B10">
      <w:pPr>
        <w:pStyle w:val="af9"/>
        <w:rPr>
          <w:rtl/>
        </w:rPr>
      </w:pPr>
      <w:bookmarkStart w:id="459" w:name="ET_guest_גיל_שטין_106"/>
      <w:r w:rsidRPr="00620B10">
        <w:rPr>
          <w:rStyle w:val="TagStyle"/>
          <w:rtl/>
        </w:rPr>
        <w:t xml:space="preserve"> &lt;&lt; אורח &gt;&gt;</w:t>
      </w:r>
      <w:r w:rsidRPr="00C836F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גיל </w:t>
      </w:r>
      <w:r w:rsidR="002D2CD6">
        <w:rPr>
          <w:rFonts w:hint="cs"/>
          <w:rtl/>
        </w:rPr>
        <w:t>שטיין</w:t>
      </w:r>
      <w:r>
        <w:rPr>
          <w:rtl/>
        </w:rPr>
        <w:t>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459"/>
    <w:p w:rsidR="000024F7" w:rsidRDefault="000024F7" w:rsidP="000024F7">
      <w:pPr>
        <w:pStyle w:val="KeepWithNext"/>
        <w:rPr>
          <w:rtl/>
        </w:rPr>
      </w:pPr>
    </w:p>
    <w:p w:rsidR="000024F7" w:rsidRDefault="00801DA9" w:rsidP="000024F7">
      <w:pPr>
        <w:rPr>
          <w:rtl/>
        </w:rPr>
      </w:pPr>
      <w:r>
        <w:rPr>
          <w:rFonts w:hint="cs"/>
          <w:rtl/>
        </w:rPr>
        <w:t xml:space="preserve">אנחנו לא מחזירים </w:t>
      </w:r>
      <w:bookmarkStart w:id="460" w:name="_ETM_Q1_2143255"/>
      <w:bookmarkEnd w:id="460"/>
      <w:r>
        <w:rPr>
          <w:rFonts w:hint="cs"/>
          <w:rtl/>
        </w:rPr>
        <w:t>את העלות שלנו. בהיקפים בהם אנחנו עובדים היום</w:t>
      </w:r>
      <w:r w:rsidR="001C10C9">
        <w:rPr>
          <w:rFonts w:hint="cs"/>
          <w:rtl/>
        </w:rPr>
        <w:t>,</w:t>
      </w:r>
      <w:r>
        <w:rPr>
          <w:rFonts w:hint="cs"/>
          <w:rtl/>
        </w:rPr>
        <w:t xml:space="preserve"> אין סיכוי </w:t>
      </w:r>
      <w:bookmarkStart w:id="461" w:name="_ETM_Q1_2150791"/>
      <w:bookmarkEnd w:id="461"/>
      <w:r>
        <w:rPr>
          <w:rFonts w:hint="cs"/>
          <w:rtl/>
        </w:rPr>
        <w:t xml:space="preserve">שנוכל להיות רווחיים. כל אחד מהמכונים יכול לקבל מאות, מאות, </w:t>
      </w:r>
      <w:bookmarkStart w:id="462" w:name="_ETM_Q1_2157486"/>
      <w:bookmarkEnd w:id="462"/>
      <w:r>
        <w:rPr>
          <w:rFonts w:hint="cs"/>
          <w:rtl/>
        </w:rPr>
        <w:t>בקשות.</w:t>
      </w:r>
    </w:p>
    <w:p w:rsidR="00801DA9" w:rsidRDefault="00801DA9" w:rsidP="002C7F96">
      <w:pPr>
        <w:ind w:firstLine="0"/>
        <w:rPr>
          <w:rtl/>
        </w:rPr>
      </w:pPr>
      <w:bookmarkStart w:id="463" w:name="_ETM_Q1_2159864"/>
      <w:bookmarkStart w:id="464" w:name="_ETM_Q1_2159942"/>
      <w:bookmarkStart w:id="465" w:name="_ETM_Q1_2160440"/>
      <w:bookmarkStart w:id="466" w:name="_ETM_Q1_2160508"/>
      <w:bookmarkEnd w:id="463"/>
      <w:bookmarkEnd w:id="464"/>
      <w:bookmarkEnd w:id="465"/>
      <w:bookmarkEnd w:id="466"/>
    </w:p>
    <w:p w:rsidR="00801DA9" w:rsidRDefault="00801DA9" w:rsidP="00620B10">
      <w:pPr>
        <w:pStyle w:val="af6"/>
        <w:rPr>
          <w:rtl/>
        </w:rPr>
      </w:pPr>
      <w:bookmarkStart w:id="467" w:name="ET_yor_5777_89"/>
      <w:r w:rsidRPr="00620B10">
        <w:rPr>
          <w:rStyle w:val="TagStyle"/>
          <w:rtl/>
        </w:rPr>
        <w:lastRenderedPageBreak/>
        <w:t xml:space="preserve"> &lt;&lt; יור &gt;&gt;</w:t>
      </w:r>
      <w:r w:rsidRPr="00801DA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01DA9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801DA9" w:rsidRDefault="00801DA9" w:rsidP="00801DA9">
      <w:pPr>
        <w:pStyle w:val="KeepWithNext"/>
        <w:rPr>
          <w:rtl/>
          <w:lang w:eastAsia="he-IL"/>
        </w:rPr>
      </w:pPr>
    </w:p>
    <w:p w:rsidR="00801DA9" w:rsidRDefault="001C10C9" w:rsidP="00801DA9">
      <w:pPr>
        <w:rPr>
          <w:rtl/>
          <w:lang w:eastAsia="he-IL"/>
        </w:rPr>
      </w:pPr>
      <w:bookmarkStart w:id="468" w:name="_ETM_Q1_2161506"/>
      <w:bookmarkEnd w:id="468"/>
      <w:r>
        <w:rPr>
          <w:rFonts w:hint="cs"/>
          <w:rtl/>
          <w:lang w:eastAsia="he-IL"/>
        </w:rPr>
        <w:t>מאות בקשות</w:t>
      </w:r>
      <w:r w:rsidR="00801DA9">
        <w:rPr>
          <w:rFonts w:hint="cs"/>
          <w:rtl/>
          <w:lang w:eastAsia="he-IL"/>
        </w:rPr>
        <w:t xml:space="preserve"> ולעמוד ב-30 יום?</w:t>
      </w:r>
      <w:bookmarkStart w:id="469" w:name="_ETM_Q1_2158785"/>
      <w:bookmarkEnd w:id="469"/>
    </w:p>
    <w:p w:rsidR="00801DA9" w:rsidRDefault="00801DA9" w:rsidP="00801DA9">
      <w:pPr>
        <w:rPr>
          <w:rtl/>
          <w:lang w:eastAsia="he-IL"/>
        </w:rPr>
      </w:pPr>
      <w:bookmarkStart w:id="470" w:name="_ETM_Q1_2158858"/>
      <w:bookmarkEnd w:id="470"/>
    </w:p>
    <w:p w:rsidR="00801DA9" w:rsidRDefault="00801DA9" w:rsidP="00620B10">
      <w:pPr>
        <w:pStyle w:val="af9"/>
        <w:rPr>
          <w:rtl/>
        </w:rPr>
      </w:pPr>
      <w:bookmarkStart w:id="471" w:name="_ETM_Q1_2158880"/>
      <w:bookmarkStart w:id="472" w:name="_ETM_Q1_2158985"/>
      <w:bookmarkStart w:id="473" w:name="ET_guest_גיל_שטין_107"/>
      <w:bookmarkEnd w:id="471"/>
      <w:bookmarkEnd w:id="472"/>
      <w:r w:rsidRPr="00620B10">
        <w:rPr>
          <w:rStyle w:val="TagStyle"/>
          <w:rtl/>
        </w:rPr>
        <w:t>&lt;&lt; אורח &gt;&gt;</w:t>
      </w:r>
      <w:r w:rsidRPr="00C836F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גיל </w:t>
      </w:r>
      <w:r w:rsidR="002D2CD6">
        <w:rPr>
          <w:rFonts w:hint="cs"/>
          <w:rtl/>
        </w:rPr>
        <w:t>שטיין</w:t>
      </w:r>
      <w:r>
        <w:rPr>
          <w:rtl/>
        </w:rPr>
        <w:t>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473"/>
    <w:p w:rsidR="00801DA9" w:rsidRPr="00801DA9" w:rsidRDefault="00801DA9" w:rsidP="00801DA9">
      <w:pPr>
        <w:rPr>
          <w:rtl/>
          <w:lang w:eastAsia="he-IL"/>
        </w:rPr>
      </w:pPr>
    </w:p>
    <w:p w:rsidR="000024F7" w:rsidRDefault="000024F7" w:rsidP="000024F7">
      <w:pPr>
        <w:rPr>
          <w:rtl/>
        </w:rPr>
      </w:pPr>
      <w:r>
        <w:rPr>
          <w:rFonts w:hint="cs"/>
          <w:rtl/>
        </w:rPr>
        <w:t>בהחלט</w:t>
      </w:r>
      <w:r w:rsidR="00801DA9">
        <w:rPr>
          <w:rFonts w:hint="cs"/>
          <w:rtl/>
        </w:rPr>
        <w:t>,</w:t>
      </w:r>
      <w:r>
        <w:rPr>
          <w:rFonts w:hint="cs"/>
          <w:rtl/>
        </w:rPr>
        <w:t xml:space="preserve"> כן. מינהל ה</w:t>
      </w:r>
      <w:r w:rsidR="00801DA9">
        <w:rPr>
          <w:rFonts w:hint="cs"/>
          <w:rtl/>
        </w:rPr>
        <w:t>תכנון הכשיר עד הי</w:t>
      </w:r>
      <w:r>
        <w:rPr>
          <w:rFonts w:hint="cs"/>
          <w:rtl/>
        </w:rPr>
        <w:t>ו</w:t>
      </w:r>
      <w:r w:rsidR="00801DA9">
        <w:rPr>
          <w:rFonts w:hint="cs"/>
          <w:rtl/>
        </w:rPr>
        <w:t>ם למעלה מ-500 מהנדסים, יועצים</w:t>
      </w:r>
      <w:r>
        <w:rPr>
          <w:rFonts w:hint="cs"/>
          <w:rtl/>
        </w:rPr>
        <w:t>. הם נמצאים בשוק</w:t>
      </w:r>
      <w:r w:rsidR="001C10C9">
        <w:rPr>
          <w:rFonts w:hint="cs"/>
          <w:rtl/>
        </w:rPr>
        <w:t>,</w:t>
      </w:r>
      <w:r>
        <w:rPr>
          <w:rFonts w:hint="cs"/>
          <w:rtl/>
        </w:rPr>
        <w:t xml:space="preserve"> וזה פש</w:t>
      </w:r>
      <w:r w:rsidR="00801DA9">
        <w:rPr>
          <w:rFonts w:hint="cs"/>
          <w:rtl/>
        </w:rPr>
        <w:t>ו</w:t>
      </w:r>
      <w:r>
        <w:rPr>
          <w:rFonts w:hint="cs"/>
          <w:rtl/>
        </w:rPr>
        <w:t>ט</w:t>
      </w:r>
      <w:r w:rsidR="00801DA9">
        <w:rPr>
          <w:rFonts w:hint="cs"/>
          <w:rtl/>
        </w:rPr>
        <w:t xml:space="preserve"> </w:t>
      </w:r>
      <w:bookmarkStart w:id="474" w:name="_ETM_Q1_2168785"/>
      <w:bookmarkEnd w:id="474"/>
      <w:r w:rsidR="00801DA9">
        <w:rPr>
          <w:rFonts w:hint="cs"/>
          <w:rtl/>
        </w:rPr>
        <w:t>לגייס אותם</w:t>
      </w:r>
      <w:r>
        <w:rPr>
          <w:rFonts w:hint="cs"/>
          <w:rtl/>
        </w:rPr>
        <w:t xml:space="preserve"> ולהביא אותם אלינו.</w:t>
      </w:r>
      <w:r w:rsidR="00801DA9">
        <w:rPr>
          <w:rFonts w:hint="cs"/>
          <w:rtl/>
        </w:rPr>
        <w:t xml:space="preserve"> כל זמן שאין עבודה</w:t>
      </w:r>
      <w:r w:rsidR="001C10C9">
        <w:rPr>
          <w:rFonts w:hint="cs"/>
          <w:rtl/>
        </w:rPr>
        <w:t>,</w:t>
      </w:r>
      <w:r w:rsidR="00801DA9">
        <w:rPr>
          <w:rFonts w:hint="cs"/>
          <w:rtl/>
        </w:rPr>
        <w:t xml:space="preserve"> </w:t>
      </w:r>
      <w:r w:rsidR="001C10C9">
        <w:rPr>
          <w:rFonts w:hint="cs"/>
          <w:rtl/>
        </w:rPr>
        <w:t xml:space="preserve">אנחנו </w:t>
      </w:r>
      <w:r w:rsidR="00801DA9">
        <w:rPr>
          <w:rFonts w:hint="cs"/>
          <w:rtl/>
        </w:rPr>
        <w:t>- - -</w:t>
      </w:r>
    </w:p>
    <w:p w:rsidR="000024F7" w:rsidRDefault="000024F7" w:rsidP="00801DA9">
      <w:pPr>
        <w:ind w:firstLine="0"/>
        <w:rPr>
          <w:rtl/>
        </w:rPr>
      </w:pPr>
    </w:p>
    <w:p w:rsidR="000024F7" w:rsidRDefault="000024F7" w:rsidP="00620B10">
      <w:pPr>
        <w:pStyle w:val="af6"/>
        <w:rPr>
          <w:rtl/>
        </w:rPr>
      </w:pPr>
      <w:bookmarkStart w:id="475" w:name="ET_yor_5777_47"/>
      <w:r w:rsidRPr="00620B10">
        <w:rPr>
          <w:rStyle w:val="TagStyle"/>
          <w:rtl/>
        </w:rPr>
        <w:t xml:space="preserve"> &lt;&lt; יור &gt;&gt;</w:t>
      </w:r>
      <w:r w:rsidRPr="000024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024F7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5"/>
    </w:p>
    <w:p w:rsidR="000024F7" w:rsidRDefault="000024F7" w:rsidP="000024F7">
      <w:pPr>
        <w:pStyle w:val="KeepWithNext"/>
        <w:rPr>
          <w:rtl/>
        </w:rPr>
      </w:pPr>
    </w:p>
    <w:p w:rsidR="000024F7" w:rsidRDefault="00801DA9" w:rsidP="001C10C9">
      <w:pPr>
        <w:rPr>
          <w:rtl/>
        </w:rPr>
      </w:pPr>
      <w:r>
        <w:rPr>
          <w:rFonts w:hint="cs"/>
          <w:rtl/>
        </w:rPr>
        <w:t xml:space="preserve">למה אתה חושב שיש כזה כשל בהבאת </w:t>
      </w:r>
      <w:bookmarkStart w:id="476" w:name="_ETM_Q1_2172726"/>
      <w:bookmarkEnd w:id="476"/>
      <w:r>
        <w:rPr>
          <w:rFonts w:hint="cs"/>
          <w:rtl/>
        </w:rPr>
        <w:t>אנשים למכוני בקרה? איך אפשר לשכנע?</w:t>
      </w:r>
      <w:r w:rsidR="000024F7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בסופו של דבר כל </w:t>
      </w:r>
      <w:bookmarkStart w:id="477" w:name="_ETM_Q1_2181371"/>
      <w:bookmarkEnd w:id="477"/>
      <w:r>
        <w:rPr>
          <w:rFonts w:hint="cs"/>
          <w:rtl/>
        </w:rPr>
        <w:t xml:space="preserve">מי שקונה דירה מעדיף </w:t>
      </w:r>
      <w:r w:rsidR="000024F7">
        <w:rPr>
          <w:rFonts w:hint="cs"/>
          <w:rtl/>
        </w:rPr>
        <w:t>לגור בדירה</w:t>
      </w:r>
      <w:r>
        <w:rPr>
          <w:rFonts w:hint="cs"/>
          <w:rtl/>
        </w:rPr>
        <w:t xml:space="preserve"> שהוא יודע</w:t>
      </w:r>
      <w:r w:rsidR="000024F7">
        <w:rPr>
          <w:rFonts w:hint="cs"/>
          <w:rtl/>
        </w:rPr>
        <w:t xml:space="preserve"> שהיא נבדקה בצורה </w:t>
      </w:r>
      <w:r w:rsidR="006050E5">
        <w:rPr>
          <w:rFonts w:hint="cs"/>
          <w:rtl/>
        </w:rPr>
        <w:t>מיטבי</w:t>
      </w:r>
      <w:r w:rsidR="006050E5">
        <w:rPr>
          <w:rFonts w:hint="eastAsia"/>
          <w:rtl/>
        </w:rPr>
        <w:t>ת</w:t>
      </w:r>
      <w:r w:rsidR="000024F7">
        <w:rPr>
          <w:rFonts w:hint="cs"/>
          <w:rtl/>
        </w:rPr>
        <w:t xml:space="preserve"> ביותר. </w:t>
      </w:r>
      <w:r>
        <w:rPr>
          <w:rFonts w:hint="cs"/>
          <w:rtl/>
        </w:rPr>
        <w:t>איפה הכשל, לדעתך, בהבאת אותן חברות למכוני בקרה?</w:t>
      </w:r>
    </w:p>
    <w:p w:rsidR="000024F7" w:rsidRDefault="000024F7" w:rsidP="00801DA9">
      <w:pPr>
        <w:ind w:firstLine="0"/>
        <w:rPr>
          <w:rtl/>
        </w:rPr>
      </w:pPr>
    </w:p>
    <w:p w:rsidR="000024F7" w:rsidRDefault="000024F7" w:rsidP="00620B10">
      <w:pPr>
        <w:pStyle w:val="af9"/>
        <w:rPr>
          <w:rtl/>
        </w:rPr>
      </w:pPr>
      <w:bookmarkStart w:id="478" w:name="ET_guest_גיל_שטין_108"/>
      <w:r w:rsidRPr="00620B10">
        <w:rPr>
          <w:rStyle w:val="TagStyle"/>
          <w:rtl/>
        </w:rPr>
        <w:t xml:space="preserve"> &lt;&lt; אורח &gt;&gt;</w:t>
      </w:r>
      <w:r w:rsidRPr="00C836FF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גיל </w:t>
      </w:r>
      <w:r w:rsidR="002D2CD6">
        <w:rPr>
          <w:rFonts w:hint="cs"/>
          <w:rtl/>
        </w:rPr>
        <w:t>שטיין</w:t>
      </w:r>
      <w:r>
        <w:rPr>
          <w:rtl/>
        </w:rPr>
        <w:t>:</w:t>
      </w:r>
      <w:r w:rsidRPr="00C836FF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478"/>
    <w:p w:rsidR="000024F7" w:rsidRDefault="000024F7" w:rsidP="000024F7">
      <w:pPr>
        <w:pStyle w:val="KeepWithNext"/>
        <w:rPr>
          <w:rtl/>
        </w:rPr>
      </w:pPr>
    </w:p>
    <w:p w:rsidR="000024F7" w:rsidRDefault="000024F7" w:rsidP="00801DA9">
      <w:pPr>
        <w:rPr>
          <w:rtl/>
        </w:rPr>
      </w:pPr>
      <w:r>
        <w:rPr>
          <w:rFonts w:hint="cs"/>
          <w:rtl/>
        </w:rPr>
        <w:t xml:space="preserve">אני חושב שרותי אמרה נכון. יש </w:t>
      </w:r>
      <w:r w:rsidR="00801DA9">
        <w:rPr>
          <w:rFonts w:hint="cs"/>
          <w:rtl/>
        </w:rPr>
        <w:t>פה עניין של שינוי משטר הרישוי: אל תזיז לי את הגבינה,</w:t>
      </w:r>
      <w:r>
        <w:rPr>
          <w:rFonts w:hint="cs"/>
          <w:rtl/>
        </w:rPr>
        <w:t xml:space="preserve"> אני לא מכיר, אני לא יודע, אני מעדיף שלא.</w:t>
      </w:r>
      <w:r w:rsidR="00801DA9">
        <w:rPr>
          <w:rFonts w:hint="cs"/>
          <w:rtl/>
        </w:rPr>
        <w:t xml:space="preserve"> כל זמן שזה יישאר </w:t>
      </w:r>
      <w:bookmarkStart w:id="479" w:name="_ETM_Q1_2206214"/>
      <w:bookmarkEnd w:id="479"/>
      <w:r w:rsidR="00801DA9">
        <w:rPr>
          <w:rFonts w:hint="cs"/>
          <w:rtl/>
        </w:rPr>
        <w:t>וולונטרי, אנחנו נישאר במספרים הללו.</w:t>
      </w:r>
      <w:r>
        <w:rPr>
          <w:rFonts w:hint="cs"/>
          <w:rtl/>
        </w:rPr>
        <w:t xml:space="preserve"> אנחנו חייבים לעבור לתקופה שבה מסתיימת התקופה הוולונטרית ו</w:t>
      </w:r>
      <w:r w:rsidR="00801DA9">
        <w:rPr>
          <w:rFonts w:hint="cs"/>
          <w:rtl/>
        </w:rPr>
        <w:t xml:space="preserve">זה  הופך לחובה </w:t>
      </w:r>
      <w:r>
        <w:rPr>
          <w:rFonts w:hint="cs"/>
          <w:rtl/>
        </w:rPr>
        <w:t>בתהליך הוצאת ההיתר, רק אז הקבלנים יבואו. אני מוכרח לומר לך משהו, אנחנ</w:t>
      </w:r>
      <w:r w:rsidR="00801DA9">
        <w:rPr>
          <w:rFonts w:hint="cs"/>
          <w:rtl/>
        </w:rPr>
        <w:t xml:space="preserve">ו המכון </w:t>
      </w:r>
      <w:bookmarkStart w:id="480" w:name="_ETM_Q1_2232892"/>
      <w:bookmarkEnd w:id="480"/>
      <w:r w:rsidR="00801DA9">
        <w:rPr>
          <w:rFonts w:hint="cs"/>
          <w:rtl/>
        </w:rPr>
        <w:t>שעשה הכי הרבה פרויקטים. אנחנו</w:t>
      </w:r>
      <w:r>
        <w:rPr>
          <w:rFonts w:hint="cs"/>
          <w:rtl/>
        </w:rPr>
        <w:t xml:space="preserve"> עובדים </w:t>
      </w:r>
      <w:r w:rsidR="00801DA9">
        <w:rPr>
          <w:rFonts w:hint="cs"/>
          <w:rtl/>
        </w:rPr>
        <w:t xml:space="preserve">עם קבלנים גדולים כמו: </w:t>
      </w:r>
      <w:r>
        <w:rPr>
          <w:rFonts w:hint="cs"/>
          <w:rtl/>
        </w:rPr>
        <w:t>אלקטרה</w:t>
      </w:r>
      <w:r w:rsidR="00801DA9">
        <w:rPr>
          <w:rFonts w:hint="cs"/>
          <w:rtl/>
        </w:rPr>
        <w:t xml:space="preserve">, שיכון בינוי, </w:t>
      </w:r>
      <w:r>
        <w:rPr>
          <w:rFonts w:hint="cs"/>
          <w:rtl/>
        </w:rPr>
        <w:t>סולל בונה</w:t>
      </w:r>
      <w:r w:rsidR="00801DA9">
        <w:rPr>
          <w:rFonts w:hint="cs"/>
          <w:rtl/>
        </w:rPr>
        <w:t xml:space="preserve">, אשטרום. </w:t>
      </w:r>
      <w:r>
        <w:rPr>
          <w:rFonts w:hint="cs"/>
          <w:rtl/>
        </w:rPr>
        <w:t>כל הקבלנים הללו שעשו אצלי</w:t>
      </w:r>
      <w:r w:rsidR="00801DA9">
        <w:rPr>
          <w:rFonts w:hint="cs"/>
          <w:rtl/>
        </w:rPr>
        <w:t xml:space="preserve"> פרויקט אחד,</w:t>
      </w:r>
      <w:r>
        <w:rPr>
          <w:rFonts w:hint="cs"/>
          <w:rtl/>
        </w:rPr>
        <w:t xml:space="preserve"> </w:t>
      </w:r>
      <w:r w:rsidR="00801DA9">
        <w:rPr>
          <w:rFonts w:hint="cs"/>
          <w:rtl/>
        </w:rPr>
        <w:t xml:space="preserve"> חזרו לפרויקט השני והשלישי </w:t>
      </w:r>
      <w:bookmarkStart w:id="481" w:name="_ETM_Q1_2246672"/>
      <w:bookmarkEnd w:id="481"/>
      <w:r w:rsidR="00801DA9">
        <w:rPr>
          <w:rFonts w:hint="cs"/>
          <w:rtl/>
        </w:rPr>
        <w:t>כי הם הבינו את הערך המוסף שאנחנו מביאים להם.</w:t>
      </w:r>
      <w:r>
        <w:rPr>
          <w:rFonts w:hint="cs"/>
          <w:rtl/>
        </w:rPr>
        <w:t xml:space="preserve"> </w:t>
      </w:r>
      <w:r w:rsidR="00801DA9">
        <w:rPr>
          <w:rFonts w:hint="cs"/>
          <w:rtl/>
        </w:rPr>
        <w:t>הם ראו</w:t>
      </w:r>
      <w:bookmarkStart w:id="482" w:name="_ETM_Q1_2251231"/>
      <w:bookmarkEnd w:id="482"/>
      <w:r w:rsidR="00801DA9">
        <w:rPr>
          <w:rFonts w:hint="cs"/>
          <w:rtl/>
        </w:rPr>
        <w:t xml:space="preserve"> שהשד לא נורא כל כך והם ראו שאנחנו לא כל </w:t>
      </w:r>
      <w:bookmarkStart w:id="483" w:name="_ETM_Q1_2249453"/>
      <w:bookmarkEnd w:id="483"/>
      <w:r w:rsidR="00801DA9">
        <w:rPr>
          <w:rFonts w:hint="cs"/>
          <w:rtl/>
        </w:rPr>
        <w:t xml:space="preserve">כך מעכבים אותם. </w:t>
      </w:r>
      <w:r>
        <w:rPr>
          <w:rFonts w:hint="cs"/>
          <w:rtl/>
        </w:rPr>
        <w:t>כולם חוזרים.</w:t>
      </w:r>
      <w:r w:rsidR="00801DA9">
        <w:rPr>
          <w:rFonts w:hint="cs"/>
          <w:rtl/>
        </w:rPr>
        <w:t xml:space="preserve"> הרתיעה היא אצל מי </w:t>
      </w:r>
      <w:bookmarkStart w:id="484" w:name="_ETM_Q1_2254126"/>
      <w:bookmarkEnd w:id="484"/>
      <w:r w:rsidR="00801DA9">
        <w:rPr>
          <w:rFonts w:hint="cs"/>
          <w:rtl/>
        </w:rPr>
        <w:t xml:space="preserve">שלא מכיר ויודע. הוא </w:t>
      </w:r>
      <w:bookmarkStart w:id="485" w:name="_ETM_Q1_2255711"/>
      <w:bookmarkEnd w:id="485"/>
      <w:r w:rsidR="00801DA9">
        <w:rPr>
          <w:rFonts w:hint="cs"/>
          <w:rtl/>
        </w:rPr>
        <w:t xml:space="preserve">אומר: לא חובה, </w:t>
      </w:r>
      <w:r>
        <w:rPr>
          <w:rFonts w:hint="cs"/>
          <w:rtl/>
        </w:rPr>
        <w:t xml:space="preserve">אז אולי עדיף שלא. </w:t>
      </w:r>
    </w:p>
    <w:p w:rsidR="000024F7" w:rsidRDefault="000024F7" w:rsidP="00801DA9">
      <w:pPr>
        <w:ind w:firstLine="0"/>
        <w:rPr>
          <w:rtl/>
        </w:rPr>
      </w:pPr>
    </w:p>
    <w:p w:rsidR="000024F7" w:rsidRDefault="000024F7" w:rsidP="00620B10">
      <w:pPr>
        <w:pStyle w:val="af6"/>
        <w:rPr>
          <w:rtl/>
        </w:rPr>
      </w:pPr>
      <w:bookmarkStart w:id="486" w:name="ET_yor_5777_48"/>
      <w:r w:rsidRPr="00620B10">
        <w:rPr>
          <w:rStyle w:val="TagStyle"/>
          <w:rtl/>
        </w:rPr>
        <w:t xml:space="preserve"> &lt;&lt; יור &gt;&gt;</w:t>
      </w:r>
      <w:r w:rsidRPr="000024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024F7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6"/>
    </w:p>
    <w:p w:rsidR="000024F7" w:rsidRDefault="000024F7" w:rsidP="000024F7">
      <w:pPr>
        <w:pStyle w:val="KeepWithNext"/>
        <w:rPr>
          <w:rtl/>
        </w:rPr>
      </w:pPr>
    </w:p>
    <w:p w:rsidR="000024F7" w:rsidRDefault="000024F7" w:rsidP="000024F7">
      <w:pPr>
        <w:rPr>
          <w:rtl/>
        </w:rPr>
      </w:pPr>
      <w:r>
        <w:rPr>
          <w:rFonts w:hint="cs"/>
          <w:rtl/>
        </w:rPr>
        <w:t>תודה רבה, שמענו את הדברים.</w:t>
      </w:r>
      <w:bookmarkStart w:id="487" w:name="_ETM_Q1_2270317"/>
      <w:bookmarkEnd w:id="487"/>
    </w:p>
    <w:p w:rsidR="00801DA9" w:rsidRDefault="00801DA9" w:rsidP="000024F7">
      <w:pPr>
        <w:rPr>
          <w:rtl/>
        </w:rPr>
      </w:pPr>
      <w:bookmarkStart w:id="488" w:name="_ETM_Q1_2270406"/>
      <w:bookmarkEnd w:id="488"/>
    </w:p>
    <w:p w:rsidR="00801DA9" w:rsidRDefault="00801DA9" w:rsidP="00F94BBC">
      <w:pPr>
        <w:rPr>
          <w:rtl/>
        </w:rPr>
      </w:pPr>
      <w:bookmarkStart w:id="489" w:name="_ETM_Q1_2270445"/>
      <w:bookmarkStart w:id="490" w:name="_ETM_Q1_2270521"/>
      <w:bookmarkEnd w:id="489"/>
      <w:bookmarkEnd w:id="490"/>
      <w:r>
        <w:rPr>
          <w:rFonts w:hint="cs"/>
          <w:rtl/>
        </w:rPr>
        <w:t xml:space="preserve">אני רוצה לפנות לחיים פייגלין, סגן נשיא התאחדות בוני </w:t>
      </w:r>
      <w:bookmarkStart w:id="491" w:name="_ETM_Q1_2275437"/>
      <w:bookmarkEnd w:id="491"/>
      <w:r>
        <w:rPr>
          <w:rFonts w:hint="cs"/>
          <w:rtl/>
        </w:rPr>
        <w:t xml:space="preserve">הארץ. </w:t>
      </w:r>
      <w:bookmarkStart w:id="492" w:name="_ETM_Q1_2284572"/>
      <w:bookmarkStart w:id="493" w:name="_ETM_Q1_2284651"/>
      <w:bookmarkEnd w:id="492"/>
      <w:bookmarkEnd w:id="493"/>
    </w:p>
    <w:p w:rsidR="000024F7" w:rsidRDefault="000024F7" w:rsidP="00801DA9">
      <w:pPr>
        <w:ind w:firstLine="0"/>
        <w:rPr>
          <w:rtl/>
        </w:rPr>
      </w:pPr>
    </w:p>
    <w:p w:rsidR="000024F7" w:rsidRDefault="000024F7" w:rsidP="00620B10">
      <w:pPr>
        <w:pStyle w:val="af9"/>
        <w:rPr>
          <w:rtl/>
        </w:rPr>
      </w:pPr>
      <w:bookmarkStart w:id="494" w:name="ET_guest_732513_49"/>
      <w:r w:rsidRPr="00620B10">
        <w:rPr>
          <w:rStyle w:val="TagStyle"/>
          <w:rtl/>
        </w:rPr>
        <w:t xml:space="preserve"> &lt;&lt; אורח &gt;&gt;</w:t>
      </w:r>
      <w:r w:rsidRPr="000024F7">
        <w:rPr>
          <w:rStyle w:val="TagStyle"/>
          <w:rtl/>
        </w:rPr>
        <w:t xml:space="preserve"> </w:t>
      </w:r>
      <w:r>
        <w:rPr>
          <w:rtl/>
        </w:rPr>
        <w:t>חיים פייגלין:</w:t>
      </w:r>
      <w:r w:rsidRPr="000024F7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4"/>
    </w:p>
    <w:p w:rsidR="000024F7" w:rsidRDefault="000024F7" w:rsidP="000024F7">
      <w:pPr>
        <w:pStyle w:val="KeepWithNext"/>
        <w:rPr>
          <w:rtl/>
        </w:rPr>
      </w:pPr>
    </w:p>
    <w:p w:rsidR="00097DAB" w:rsidRDefault="00F94BBC" w:rsidP="00371C7C">
      <w:pPr>
        <w:rPr>
          <w:rtl/>
        </w:rPr>
      </w:pPr>
      <w:r>
        <w:rPr>
          <w:rFonts w:hint="cs"/>
          <w:rtl/>
        </w:rPr>
        <w:t xml:space="preserve">בראש ובראשונה, </w:t>
      </w:r>
      <w:r w:rsidR="000024F7">
        <w:rPr>
          <w:rFonts w:hint="cs"/>
          <w:rtl/>
        </w:rPr>
        <w:t>המכונים הם שכבת רגולציה נוספת על ענף הבנייה כולו</w:t>
      </w:r>
      <w:r>
        <w:rPr>
          <w:rFonts w:hint="cs"/>
          <w:rtl/>
        </w:rPr>
        <w:t>,</w:t>
      </w:r>
      <w:r w:rsidR="000024F7">
        <w:rPr>
          <w:rFonts w:hint="cs"/>
          <w:rtl/>
        </w:rPr>
        <w:t xml:space="preserve"> בשעה שממשלת ישראל החליטה ב</w:t>
      </w:r>
      <w:r>
        <w:rPr>
          <w:rFonts w:hint="cs"/>
          <w:rtl/>
        </w:rPr>
        <w:t>החלטה שאינני זוכר את מספרה כרגע, להפחית רגולציה.</w:t>
      </w:r>
      <w:r w:rsidR="000024F7">
        <w:rPr>
          <w:rFonts w:hint="cs"/>
          <w:rtl/>
        </w:rPr>
        <w:t xml:space="preserve"> במקום להפוך את המכונים </w:t>
      </w:r>
      <w:r>
        <w:rPr>
          <w:rFonts w:hint="cs"/>
          <w:rtl/>
        </w:rPr>
        <w:t xml:space="preserve">האלה </w:t>
      </w:r>
      <w:r w:rsidR="000024F7">
        <w:rPr>
          <w:rFonts w:hint="cs"/>
          <w:rtl/>
        </w:rPr>
        <w:t>כאלטרנטיבה</w:t>
      </w:r>
      <w:r>
        <w:rPr>
          <w:rFonts w:hint="cs"/>
          <w:rtl/>
        </w:rPr>
        <w:t xml:space="preserve"> לרשויות</w:t>
      </w:r>
      <w:r w:rsidR="000024F7">
        <w:rPr>
          <w:rFonts w:hint="cs"/>
          <w:rtl/>
        </w:rPr>
        <w:t xml:space="preserve"> באופן שאפשר</w:t>
      </w:r>
      <w:r>
        <w:rPr>
          <w:rFonts w:hint="cs"/>
          <w:rtl/>
        </w:rPr>
        <w:t xml:space="preserve"> להשתמש בהם </w:t>
      </w:r>
      <w:bookmarkStart w:id="495" w:name="_ETM_Q1_2340130"/>
      <w:bookmarkEnd w:id="495"/>
      <w:r>
        <w:rPr>
          <w:rFonts w:hint="cs"/>
          <w:rtl/>
        </w:rPr>
        <w:t xml:space="preserve">כשהם יוכיחו את מקצועיותם, כאלטרנטיבה, לא כשכבה נוספת של רגולציה, </w:t>
      </w:r>
      <w:bookmarkStart w:id="496" w:name="_ETM_Q1_2348954"/>
      <w:bookmarkEnd w:id="496"/>
      <w:r>
        <w:rPr>
          <w:rFonts w:hint="cs"/>
          <w:rtl/>
        </w:rPr>
        <w:t xml:space="preserve">אנחנו פה </w:t>
      </w:r>
      <w:r w:rsidR="000024F7">
        <w:rPr>
          <w:rFonts w:hint="cs"/>
          <w:rtl/>
        </w:rPr>
        <w:t>בענף הבני</w:t>
      </w:r>
      <w:r>
        <w:rPr>
          <w:rFonts w:hint="cs"/>
          <w:rtl/>
        </w:rPr>
        <w:t>י</w:t>
      </w:r>
      <w:r w:rsidR="000024F7">
        <w:rPr>
          <w:rFonts w:hint="cs"/>
          <w:rtl/>
        </w:rPr>
        <w:t>ה</w:t>
      </w:r>
      <w:r>
        <w:rPr>
          <w:rFonts w:hint="cs"/>
          <w:rtl/>
        </w:rPr>
        <w:t xml:space="preserve"> שרווי ברגולציה</w:t>
      </w:r>
      <w:r w:rsidR="00371C7C">
        <w:rPr>
          <w:rFonts w:hint="cs"/>
          <w:rtl/>
        </w:rPr>
        <w:t xml:space="preserve"> </w:t>
      </w:r>
      <w:r w:rsidR="000024F7">
        <w:rPr>
          <w:rFonts w:hint="cs"/>
          <w:rtl/>
        </w:rPr>
        <w:t>מוסיפים עוד שכבת רגולציה,</w:t>
      </w:r>
      <w:r>
        <w:rPr>
          <w:rFonts w:hint="cs"/>
          <w:rtl/>
        </w:rPr>
        <w:t xml:space="preserve"> עוד תחנה נוספת.</w:t>
      </w:r>
      <w:r w:rsidR="000024F7">
        <w:rPr>
          <w:rFonts w:hint="cs"/>
          <w:rtl/>
        </w:rPr>
        <w:t xml:space="preserve"> למה לחלק בין בקרה</w:t>
      </w:r>
      <w:r w:rsidR="00B32D31">
        <w:rPr>
          <w:rFonts w:hint="cs"/>
          <w:rtl/>
        </w:rPr>
        <w:t xml:space="preserve"> מרחבית לבקרת </w:t>
      </w:r>
      <w:bookmarkStart w:id="497" w:name="_ETM_Q1_2361508"/>
      <w:bookmarkEnd w:id="497"/>
      <w:r w:rsidR="00B32D31">
        <w:rPr>
          <w:rFonts w:hint="cs"/>
          <w:rtl/>
        </w:rPr>
        <w:t>תכן?</w:t>
      </w:r>
      <w:r w:rsidR="000024F7">
        <w:rPr>
          <w:rFonts w:hint="cs"/>
          <w:rtl/>
        </w:rPr>
        <w:t xml:space="preserve"> למה לא לעשות את כל העסק בתחנה אח</w:t>
      </w:r>
      <w:r w:rsidR="00B32D31">
        <w:rPr>
          <w:rFonts w:hint="cs"/>
          <w:rtl/>
        </w:rPr>
        <w:t>ת?</w:t>
      </w:r>
      <w:r w:rsidR="000024F7">
        <w:rPr>
          <w:rFonts w:hint="cs"/>
          <w:rtl/>
        </w:rPr>
        <w:t xml:space="preserve"> </w:t>
      </w:r>
    </w:p>
    <w:p w:rsidR="00097DAB" w:rsidRDefault="00097DAB" w:rsidP="00371C7C">
      <w:pPr>
        <w:rPr>
          <w:rtl/>
        </w:rPr>
      </w:pPr>
      <w:bookmarkStart w:id="498" w:name="_ETM_Q1_2371989"/>
      <w:bookmarkEnd w:id="498"/>
    </w:p>
    <w:p w:rsidR="000024F7" w:rsidRDefault="00097DAB" w:rsidP="00371C7C">
      <w:pPr>
        <w:rPr>
          <w:rtl/>
        </w:rPr>
      </w:pPr>
      <w:bookmarkStart w:id="499" w:name="_ETM_Q1_2372288"/>
      <w:bookmarkEnd w:id="499"/>
      <w:r>
        <w:rPr>
          <w:rFonts w:hint="cs"/>
          <w:rtl/>
        </w:rPr>
        <w:t xml:space="preserve">סליחה, </w:t>
      </w:r>
      <w:r w:rsidR="000024F7">
        <w:rPr>
          <w:rFonts w:hint="cs"/>
          <w:rtl/>
        </w:rPr>
        <w:t xml:space="preserve">אני בכלל חולק על היכולת המקצועית </w:t>
      </w:r>
      <w:r w:rsidR="00B32D31">
        <w:rPr>
          <w:rFonts w:hint="cs"/>
          <w:rtl/>
        </w:rPr>
        <w:t>שהמכונים טוענים פה. אני מכיר גם את מנכ"לי</w:t>
      </w:r>
      <w:bookmarkStart w:id="500" w:name="_ETM_Q1_2371443"/>
      <w:bookmarkEnd w:id="500"/>
      <w:r w:rsidR="00B32D31">
        <w:rPr>
          <w:rFonts w:hint="cs"/>
          <w:rtl/>
        </w:rPr>
        <w:t xml:space="preserve"> אלקטרה וגם את שיכון ובינוי. מתוך עשרות </w:t>
      </w:r>
      <w:bookmarkStart w:id="501" w:name="_ETM_Q1_2373475"/>
      <w:bookmarkEnd w:id="501"/>
      <w:r w:rsidR="00B32D31">
        <w:rPr>
          <w:rFonts w:hint="cs"/>
          <w:rtl/>
        </w:rPr>
        <w:t xml:space="preserve">ומאות פרויקטים שיש לחברות האלה, בודדים הופנו לשם. אני לא </w:t>
      </w:r>
      <w:bookmarkStart w:id="502" w:name="_ETM_Q1_2379601"/>
      <w:bookmarkEnd w:id="502"/>
      <w:r w:rsidR="00B32D31">
        <w:rPr>
          <w:rFonts w:hint="cs"/>
          <w:rtl/>
        </w:rPr>
        <w:t xml:space="preserve">חושב שהם חוזרים שוב ושוב. </w:t>
      </w:r>
      <w:r w:rsidR="000024F7">
        <w:rPr>
          <w:rFonts w:hint="cs"/>
          <w:rtl/>
        </w:rPr>
        <w:t>אנחנו נשמח</w:t>
      </w:r>
      <w:r w:rsidR="00B32D31">
        <w:rPr>
          <w:rFonts w:hint="cs"/>
          <w:rtl/>
        </w:rPr>
        <w:t xml:space="preserve"> להשתמש ב</w:t>
      </w:r>
      <w:r w:rsidR="000024F7">
        <w:rPr>
          <w:rFonts w:hint="cs"/>
          <w:rtl/>
        </w:rPr>
        <w:t>מכונים האלה</w:t>
      </w:r>
      <w:r>
        <w:rPr>
          <w:rtl/>
        </w:rPr>
        <w:t xml:space="preserve"> </w:t>
      </w:r>
      <w:r w:rsidR="00B32D31">
        <w:rPr>
          <w:rFonts w:hint="cs"/>
          <w:rtl/>
        </w:rPr>
        <w:t xml:space="preserve">כשהם יוכיחו את </w:t>
      </w:r>
      <w:bookmarkStart w:id="503" w:name="_ETM_Q1_2387562"/>
      <w:bookmarkEnd w:id="503"/>
      <w:r w:rsidR="00B32D31">
        <w:rPr>
          <w:rFonts w:hint="cs"/>
          <w:rtl/>
        </w:rPr>
        <w:t>מקצועיותם, והם עדיין לא עשו זאת.</w:t>
      </w:r>
    </w:p>
    <w:p w:rsidR="000024F7" w:rsidRDefault="000024F7" w:rsidP="00F94BBC">
      <w:pPr>
        <w:ind w:firstLine="0"/>
        <w:rPr>
          <w:rtl/>
        </w:rPr>
      </w:pPr>
    </w:p>
    <w:p w:rsidR="000024F7" w:rsidRDefault="000024F7" w:rsidP="00620B10">
      <w:pPr>
        <w:pStyle w:val="af6"/>
        <w:rPr>
          <w:rtl/>
        </w:rPr>
      </w:pPr>
      <w:bookmarkStart w:id="504" w:name="ET_yor_5777_50"/>
      <w:r w:rsidRPr="00620B10">
        <w:rPr>
          <w:rStyle w:val="TagStyle"/>
          <w:rtl/>
        </w:rPr>
        <w:t xml:space="preserve"> &lt;&lt; יור &gt;&gt;</w:t>
      </w:r>
      <w:r w:rsidRPr="000024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024F7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4"/>
    </w:p>
    <w:p w:rsidR="000024F7" w:rsidRDefault="000024F7" w:rsidP="000024F7">
      <w:pPr>
        <w:pStyle w:val="KeepWithNext"/>
        <w:rPr>
          <w:rtl/>
        </w:rPr>
      </w:pPr>
    </w:p>
    <w:p w:rsidR="000024F7" w:rsidRDefault="00B32D31" w:rsidP="00B32D31">
      <w:pPr>
        <w:rPr>
          <w:rtl/>
        </w:rPr>
      </w:pPr>
      <w:r>
        <w:rPr>
          <w:rFonts w:hint="cs"/>
          <w:rtl/>
        </w:rPr>
        <w:t xml:space="preserve">איך הם יעשו את זה אם מגיעות </w:t>
      </w:r>
      <w:bookmarkStart w:id="505" w:name="_ETM_Q1_2391709"/>
      <w:bookmarkEnd w:id="505"/>
      <w:r>
        <w:rPr>
          <w:rFonts w:hint="cs"/>
          <w:rtl/>
        </w:rPr>
        <w:t>אליהן רק 50 בקשות בזמן כל כך ארוך?</w:t>
      </w:r>
      <w:r w:rsidR="000024F7">
        <w:rPr>
          <w:rFonts w:hint="cs"/>
          <w:rtl/>
        </w:rPr>
        <w:t xml:space="preserve"> </w:t>
      </w:r>
      <w:r>
        <w:rPr>
          <w:rFonts w:hint="cs"/>
          <w:rtl/>
        </w:rPr>
        <w:t>כדי ל</w:t>
      </w:r>
      <w:r w:rsidR="000024F7">
        <w:rPr>
          <w:rFonts w:hint="cs"/>
          <w:rtl/>
        </w:rPr>
        <w:t xml:space="preserve">הוכיח את זה </w:t>
      </w:r>
      <w:r>
        <w:rPr>
          <w:rFonts w:hint="cs"/>
          <w:rtl/>
        </w:rPr>
        <w:t xml:space="preserve">צריך </w:t>
      </w:r>
      <w:r w:rsidR="000024F7">
        <w:rPr>
          <w:rFonts w:hint="cs"/>
          <w:rtl/>
        </w:rPr>
        <w:t>לעבוד.</w:t>
      </w:r>
    </w:p>
    <w:p w:rsidR="000024F7" w:rsidRDefault="000024F7" w:rsidP="000024F7">
      <w:pPr>
        <w:rPr>
          <w:rtl/>
        </w:rPr>
      </w:pPr>
    </w:p>
    <w:p w:rsidR="000024F7" w:rsidRDefault="000024F7" w:rsidP="00620B10">
      <w:pPr>
        <w:pStyle w:val="-"/>
        <w:rPr>
          <w:rtl/>
        </w:rPr>
      </w:pPr>
      <w:bookmarkStart w:id="506" w:name="ET_speakercontinue_732513_51"/>
      <w:r w:rsidRPr="00620B10">
        <w:rPr>
          <w:rStyle w:val="TagStyle"/>
          <w:rtl/>
        </w:rPr>
        <w:t xml:space="preserve"> &lt;&lt; דובר_המשך &gt;&gt;</w:t>
      </w:r>
      <w:r w:rsidRPr="000024F7">
        <w:rPr>
          <w:rStyle w:val="TagStyle"/>
          <w:rtl/>
        </w:rPr>
        <w:t xml:space="preserve"> </w:t>
      </w:r>
      <w:r>
        <w:rPr>
          <w:rtl/>
        </w:rPr>
        <w:t>חיים פייגלין:</w:t>
      </w:r>
      <w:r w:rsidRPr="000024F7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6"/>
    </w:p>
    <w:p w:rsidR="000024F7" w:rsidRDefault="000024F7" w:rsidP="000024F7">
      <w:pPr>
        <w:pStyle w:val="KeepWithNext"/>
        <w:rPr>
          <w:rtl/>
        </w:rPr>
      </w:pPr>
    </w:p>
    <w:p w:rsidR="000024F7" w:rsidRDefault="00B32D31" w:rsidP="00B32D31">
      <w:pPr>
        <w:rPr>
          <w:rtl/>
        </w:rPr>
      </w:pPr>
      <w:r>
        <w:rPr>
          <w:rFonts w:hint="cs"/>
          <w:rtl/>
        </w:rPr>
        <w:t xml:space="preserve">אם </w:t>
      </w:r>
      <w:bookmarkStart w:id="507" w:name="_ETM_Q1_2398831"/>
      <w:bookmarkEnd w:id="507"/>
      <w:r>
        <w:rPr>
          <w:rFonts w:hint="cs"/>
          <w:rtl/>
        </w:rPr>
        <w:t xml:space="preserve">אני אשמע המלצה ממנכ"ל אלקטרה או שיכון ובינוי שכדאי לי </w:t>
      </w:r>
      <w:bookmarkStart w:id="508" w:name="_ETM_Q1_2400673"/>
      <w:bookmarkEnd w:id="508"/>
      <w:r>
        <w:rPr>
          <w:rFonts w:hint="cs"/>
          <w:rtl/>
        </w:rPr>
        <w:t>לבוא לשם, ולא שמעתי המלצה כזו, אני ארוץ לשם.</w:t>
      </w:r>
    </w:p>
    <w:p w:rsidR="00B32D31" w:rsidRDefault="00B32D31" w:rsidP="002C7F96">
      <w:pPr>
        <w:ind w:firstLine="0"/>
        <w:rPr>
          <w:rtl/>
        </w:rPr>
      </w:pPr>
      <w:bookmarkStart w:id="509" w:name="_ETM_Q1_2404283"/>
      <w:bookmarkStart w:id="510" w:name="_ETM_Q1_2404371"/>
      <w:bookmarkStart w:id="511" w:name="_ETM_Q1_2404396"/>
      <w:bookmarkStart w:id="512" w:name="_ETM_Q1_2404474"/>
      <w:bookmarkEnd w:id="509"/>
      <w:bookmarkEnd w:id="510"/>
      <w:bookmarkEnd w:id="511"/>
      <w:bookmarkEnd w:id="512"/>
    </w:p>
    <w:p w:rsidR="00B32D31" w:rsidRDefault="00B32D31" w:rsidP="00893334">
      <w:pPr>
        <w:pStyle w:val="af6"/>
        <w:keepNext/>
        <w:rPr>
          <w:rtl/>
        </w:rPr>
      </w:pPr>
      <w:bookmarkStart w:id="513" w:name="ET_yor_5777_90"/>
      <w:r w:rsidRPr="00620B10">
        <w:rPr>
          <w:rStyle w:val="TagStyle"/>
          <w:rtl/>
        </w:rPr>
        <w:t xml:space="preserve"> &lt;&lt; יור &gt;&gt;</w:t>
      </w:r>
      <w:r w:rsidRPr="00B32D3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32D3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B32D31" w:rsidRDefault="00B32D31" w:rsidP="00893334">
      <w:pPr>
        <w:pStyle w:val="KeepWithNext"/>
        <w:rPr>
          <w:rtl/>
          <w:lang w:eastAsia="he-IL"/>
        </w:rPr>
      </w:pPr>
    </w:p>
    <w:p w:rsidR="00B32D31" w:rsidRDefault="00B32D31" w:rsidP="00B32D31">
      <w:pPr>
        <w:rPr>
          <w:rtl/>
          <w:lang w:eastAsia="he-IL"/>
        </w:rPr>
      </w:pPr>
      <w:bookmarkStart w:id="514" w:name="_ETM_Q1_2405617"/>
      <w:bookmarkEnd w:id="514"/>
      <w:r>
        <w:rPr>
          <w:rFonts w:hint="cs"/>
          <w:rtl/>
          <w:lang w:eastAsia="he-IL"/>
        </w:rPr>
        <w:t>אולי לא שאלת.</w:t>
      </w:r>
    </w:p>
    <w:p w:rsidR="00B32D31" w:rsidRDefault="00B32D31" w:rsidP="002C7F96">
      <w:pPr>
        <w:ind w:firstLine="0"/>
        <w:rPr>
          <w:rtl/>
          <w:lang w:eastAsia="he-IL"/>
        </w:rPr>
      </w:pPr>
      <w:bookmarkStart w:id="515" w:name="_ETM_Q1_2409259"/>
      <w:bookmarkStart w:id="516" w:name="_ETM_Q1_2409334"/>
      <w:bookmarkStart w:id="517" w:name="_ETM_Q1_2409371"/>
      <w:bookmarkStart w:id="518" w:name="_ETM_Q1_2409442"/>
      <w:bookmarkStart w:id="519" w:name="_ETM_Q1_2411067"/>
      <w:bookmarkEnd w:id="515"/>
      <w:bookmarkEnd w:id="516"/>
      <w:bookmarkEnd w:id="517"/>
      <w:bookmarkEnd w:id="518"/>
      <w:bookmarkEnd w:id="519"/>
    </w:p>
    <w:p w:rsidR="00B32D31" w:rsidRDefault="00B32D31" w:rsidP="00620B10">
      <w:pPr>
        <w:pStyle w:val="af9"/>
        <w:rPr>
          <w:rtl/>
          <w:lang w:eastAsia="he-IL"/>
        </w:rPr>
      </w:pPr>
      <w:bookmarkStart w:id="520" w:name="ET_guest_732513_91"/>
      <w:r w:rsidRPr="00620B10">
        <w:rPr>
          <w:rStyle w:val="TagStyle"/>
          <w:rtl/>
        </w:rPr>
        <w:t xml:space="preserve"> &lt;&lt; אורח &gt;&gt;</w:t>
      </w:r>
      <w:r w:rsidRPr="00B32D31">
        <w:rPr>
          <w:rStyle w:val="TagStyle"/>
          <w:rtl/>
        </w:rPr>
        <w:t xml:space="preserve"> </w:t>
      </w:r>
      <w:r>
        <w:rPr>
          <w:rtl/>
          <w:lang w:eastAsia="he-IL"/>
        </w:rPr>
        <w:t>חיים פייגלין:</w:t>
      </w:r>
      <w:r w:rsidRPr="00B32D3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0"/>
    </w:p>
    <w:p w:rsidR="000024F7" w:rsidRDefault="000024F7" w:rsidP="00B32D31">
      <w:pPr>
        <w:ind w:firstLine="0"/>
        <w:rPr>
          <w:rtl/>
        </w:rPr>
      </w:pPr>
      <w:bookmarkStart w:id="521" w:name="_ETM_Q1_2411852"/>
      <w:bookmarkStart w:id="522" w:name="_ETM_Q1_2411929"/>
      <w:bookmarkEnd w:id="521"/>
      <w:bookmarkEnd w:id="522"/>
    </w:p>
    <w:p w:rsidR="000024F7" w:rsidRDefault="000024F7" w:rsidP="00F83C74">
      <w:pPr>
        <w:rPr>
          <w:rtl/>
        </w:rPr>
      </w:pPr>
      <w:r>
        <w:rPr>
          <w:rFonts w:hint="cs"/>
          <w:rtl/>
        </w:rPr>
        <w:t>לא שמעתי המלצות</w:t>
      </w:r>
      <w:r w:rsidR="00B32D31">
        <w:rPr>
          <w:rFonts w:hint="cs"/>
          <w:rtl/>
        </w:rPr>
        <w:t xml:space="preserve"> כאלה מאף </w:t>
      </w:r>
      <w:bookmarkStart w:id="523" w:name="_ETM_Q1_2411855"/>
      <w:bookmarkEnd w:id="523"/>
      <w:r w:rsidR="00B32D31">
        <w:rPr>
          <w:rFonts w:hint="cs"/>
          <w:rtl/>
        </w:rPr>
        <w:t xml:space="preserve">אחת מהחברות שהופיעו שם. </w:t>
      </w:r>
      <w:r>
        <w:rPr>
          <w:rFonts w:hint="cs"/>
          <w:rtl/>
        </w:rPr>
        <w:t>אנחנו רוצים לתת צ'אנס, אבל</w:t>
      </w:r>
      <w:r w:rsidR="00B32D31">
        <w:rPr>
          <w:rFonts w:hint="cs"/>
          <w:rtl/>
        </w:rPr>
        <w:t xml:space="preserve"> צריך לזכור</w:t>
      </w:r>
      <w:r>
        <w:rPr>
          <w:rFonts w:hint="cs"/>
          <w:rtl/>
        </w:rPr>
        <w:t xml:space="preserve"> </w:t>
      </w:r>
      <w:r w:rsidR="00B32D31">
        <w:rPr>
          <w:rFonts w:hint="cs"/>
          <w:rtl/>
        </w:rPr>
        <w:t>שב</w:t>
      </w:r>
      <w:r>
        <w:rPr>
          <w:rFonts w:hint="cs"/>
          <w:rtl/>
        </w:rPr>
        <w:t xml:space="preserve">ענף הבנייה </w:t>
      </w:r>
      <w:r w:rsidR="00B32D31">
        <w:rPr>
          <w:rFonts w:hint="cs"/>
          <w:rtl/>
        </w:rPr>
        <w:t xml:space="preserve">יש </w:t>
      </w:r>
      <w:r>
        <w:rPr>
          <w:rFonts w:hint="cs"/>
          <w:rtl/>
        </w:rPr>
        <w:t>אלפי אלפי בקשות</w:t>
      </w:r>
      <w:r w:rsidR="00B32D31">
        <w:rPr>
          <w:rFonts w:hint="cs"/>
          <w:rtl/>
        </w:rPr>
        <w:t xml:space="preserve">, וזה רק </w:t>
      </w:r>
      <w:r>
        <w:rPr>
          <w:rFonts w:hint="cs"/>
          <w:rtl/>
        </w:rPr>
        <w:t xml:space="preserve">ילך ויגדל. אם </w:t>
      </w:r>
      <w:r w:rsidR="00B32D31">
        <w:rPr>
          <w:rFonts w:hint="cs"/>
          <w:rtl/>
        </w:rPr>
        <w:t xml:space="preserve"> ניצור פה כאוס </w:t>
      </w:r>
      <w:bookmarkStart w:id="524" w:name="_ETM_Q1_2425650"/>
      <w:bookmarkEnd w:id="524"/>
      <w:r w:rsidR="00F83C74">
        <w:rPr>
          <w:rFonts w:hint="cs"/>
          <w:rtl/>
        </w:rPr>
        <w:t>ופקק ב</w:t>
      </w:r>
      <w:r w:rsidR="00B32D31">
        <w:rPr>
          <w:rFonts w:hint="cs"/>
          <w:rtl/>
        </w:rPr>
        <w:t xml:space="preserve">שכבת רגולציה נוספת, כאשר היא גם לא </w:t>
      </w:r>
      <w:bookmarkStart w:id="525" w:name="_ETM_Q1_2430396"/>
      <w:bookmarkEnd w:id="525"/>
      <w:r w:rsidR="00B32D31">
        <w:rPr>
          <w:rFonts w:hint="cs"/>
          <w:rtl/>
        </w:rPr>
        <w:t xml:space="preserve">מקצועית, </w:t>
      </w:r>
      <w:r>
        <w:rPr>
          <w:rFonts w:hint="cs"/>
          <w:rtl/>
        </w:rPr>
        <w:t>המק</w:t>
      </w:r>
      <w:r w:rsidR="00B32D31">
        <w:rPr>
          <w:rFonts w:hint="cs"/>
          <w:rtl/>
        </w:rPr>
        <w:t>צועיות נמצאת במשרדי התכנון בשוק,  - - -</w:t>
      </w:r>
    </w:p>
    <w:p w:rsidR="000024F7" w:rsidRDefault="000024F7" w:rsidP="00F94BBC">
      <w:pPr>
        <w:ind w:firstLine="0"/>
        <w:rPr>
          <w:rtl/>
        </w:rPr>
      </w:pPr>
    </w:p>
    <w:p w:rsidR="000024F7" w:rsidRDefault="000024F7" w:rsidP="00620B10">
      <w:pPr>
        <w:pStyle w:val="a4"/>
        <w:rPr>
          <w:rtl/>
        </w:rPr>
      </w:pPr>
      <w:bookmarkStart w:id="526" w:name="ET_speaker_5937_52"/>
      <w:r w:rsidRPr="00620B10">
        <w:rPr>
          <w:rStyle w:val="TagStyle"/>
          <w:rtl/>
        </w:rPr>
        <w:t xml:space="preserve"> &lt;&lt; דובר &gt;&gt;</w:t>
      </w:r>
      <w:r w:rsidRPr="000024F7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0024F7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6"/>
    </w:p>
    <w:p w:rsidR="000024F7" w:rsidRDefault="000024F7" w:rsidP="000024F7">
      <w:pPr>
        <w:pStyle w:val="KeepWithNext"/>
        <w:rPr>
          <w:rtl/>
        </w:rPr>
      </w:pPr>
    </w:p>
    <w:p w:rsidR="000024F7" w:rsidRDefault="00B32D31" w:rsidP="00F94BBC">
      <w:pPr>
        <w:rPr>
          <w:rtl/>
        </w:rPr>
      </w:pPr>
      <w:r>
        <w:rPr>
          <w:rFonts w:hint="cs"/>
          <w:rtl/>
        </w:rPr>
        <w:t xml:space="preserve">אבל עדיין אנחנו רואים </w:t>
      </w:r>
      <w:bookmarkStart w:id="527" w:name="_ETM_Q1_2443743"/>
      <w:bookmarkEnd w:id="527"/>
      <w:r>
        <w:rPr>
          <w:rFonts w:hint="cs"/>
          <w:rtl/>
        </w:rPr>
        <w:t xml:space="preserve">מחדלים. מעבר למקרים שהוזכרו קודם בהם נהרגו אנשים, </w:t>
      </w:r>
      <w:r w:rsidR="000024F7">
        <w:rPr>
          <w:rFonts w:hint="cs"/>
          <w:rtl/>
        </w:rPr>
        <w:t>אנחנו רואים חניונים שמוצפים</w:t>
      </w:r>
      <w:r>
        <w:rPr>
          <w:rFonts w:hint="cs"/>
          <w:rtl/>
        </w:rPr>
        <w:t xml:space="preserve"> </w:t>
      </w:r>
      <w:bookmarkStart w:id="528" w:name="_ETM_Q1_2443115"/>
      <w:bookmarkEnd w:id="528"/>
      <w:r>
        <w:rPr>
          <w:rFonts w:hint="cs"/>
          <w:rtl/>
        </w:rPr>
        <w:t>כל חורף</w:t>
      </w:r>
      <w:r w:rsidR="000024F7">
        <w:rPr>
          <w:rFonts w:hint="cs"/>
          <w:rtl/>
        </w:rPr>
        <w:t xml:space="preserve"> כי הם לא מתוכננים נכון</w:t>
      </w:r>
      <w:r>
        <w:rPr>
          <w:rFonts w:hint="cs"/>
          <w:rtl/>
        </w:rPr>
        <w:t>, ואנחנו רואים בעיות בתכנון וב</w:t>
      </w:r>
      <w:r w:rsidR="00F83C74">
        <w:rPr>
          <w:rFonts w:hint="cs"/>
          <w:rtl/>
        </w:rPr>
        <w:t>ב</w:t>
      </w:r>
      <w:r>
        <w:rPr>
          <w:rFonts w:hint="cs"/>
          <w:rtl/>
        </w:rPr>
        <w:t xml:space="preserve">נייה. לשמחתנו, </w:t>
      </w:r>
      <w:bookmarkStart w:id="529" w:name="_ETM_Q1_2451161"/>
      <w:bookmarkEnd w:id="529"/>
      <w:r>
        <w:rPr>
          <w:rFonts w:hint="cs"/>
          <w:rtl/>
        </w:rPr>
        <w:t>לא כל המקרים</w:t>
      </w:r>
      <w:r w:rsidR="00F83C74">
        <w:rPr>
          <w:rFonts w:hint="cs"/>
          <w:rtl/>
        </w:rPr>
        <w:t xml:space="preserve"> האלו</w:t>
      </w:r>
      <w:r>
        <w:rPr>
          <w:rFonts w:hint="cs"/>
          <w:rtl/>
        </w:rPr>
        <w:t xml:space="preserve"> נגמרים בנפש, אבל חלקם כן. </w:t>
      </w:r>
      <w:r w:rsidR="000024F7">
        <w:rPr>
          <w:rFonts w:hint="cs"/>
          <w:rtl/>
        </w:rPr>
        <w:t>השאלה</w:t>
      </w:r>
      <w:r w:rsidR="00D11ACB">
        <w:rPr>
          <w:rFonts w:hint="cs"/>
          <w:rtl/>
        </w:rPr>
        <w:t xml:space="preserve"> היא</w:t>
      </w:r>
      <w:r w:rsidR="000024F7">
        <w:rPr>
          <w:rFonts w:hint="cs"/>
          <w:rtl/>
        </w:rPr>
        <w:t xml:space="preserve"> למה לא למנוע את זה?</w:t>
      </w:r>
    </w:p>
    <w:p w:rsidR="00B32D31" w:rsidRDefault="00B32D31" w:rsidP="00B32D31">
      <w:pPr>
        <w:ind w:firstLine="0"/>
        <w:rPr>
          <w:rtl/>
        </w:rPr>
      </w:pPr>
      <w:bookmarkStart w:id="530" w:name="_ETM_Q1_2456833"/>
      <w:bookmarkStart w:id="531" w:name="_ETM_Q1_2456902"/>
      <w:bookmarkStart w:id="532" w:name="_ETM_Q1_2457856"/>
      <w:bookmarkEnd w:id="530"/>
      <w:bookmarkEnd w:id="531"/>
      <w:bookmarkEnd w:id="532"/>
    </w:p>
    <w:p w:rsidR="00B32D31" w:rsidRDefault="00B32D31" w:rsidP="00620B10">
      <w:pPr>
        <w:pStyle w:val="af9"/>
        <w:rPr>
          <w:rtl/>
        </w:rPr>
      </w:pPr>
      <w:bookmarkStart w:id="533" w:name="ET_guest_732513_92"/>
      <w:r w:rsidRPr="00620B10">
        <w:rPr>
          <w:rStyle w:val="TagStyle"/>
          <w:rtl/>
        </w:rPr>
        <w:t xml:space="preserve"> &lt;&lt; אורח &gt;&gt;</w:t>
      </w:r>
      <w:r w:rsidRPr="00B32D31">
        <w:rPr>
          <w:rStyle w:val="TagStyle"/>
          <w:rtl/>
        </w:rPr>
        <w:t xml:space="preserve"> </w:t>
      </w:r>
      <w:r>
        <w:rPr>
          <w:rtl/>
        </w:rPr>
        <w:t>חיים פייגלין:</w:t>
      </w:r>
      <w:r w:rsidRPr="00B32D31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3"/>
    </w:p>
    <w:p w:rsidR="00B32D31" w:rsidRDefault="00B32D31" w:rsidP="00B32D31">
      <w:pPr>
        <w:pStyle w:val="KeepWithNext"/>
        <w:rPr>
          <w:rtl/>
        </w:rPr>
      </w:pPr>
    </w:p>
    <w:p w:rsidR="00B32D31" w:rsidRDefault="00B32D31" w:rsidP="00B32D31">
      <w:pPr>
        <w:rPr>
          <w:rtl/>
        </w:rPr>
      </w:pPr>
      <w:bookmarkStart w:id="534" w:name="_ETM_Q1_2458722"/>
      <w:bookmarkStart w:id="535" w:name="_ETM_Q1_2458784"/>
      <w:bookmarkEnd w:id="534"/>
      <w:bookmarkEnd w:id="535"/>
      <w:r>
        <w:rPr>
          <w:rFonts w:hint="cs"/>
          <w:rtl/>
        </w:rPr>
        <w:t xml:space="preserve">אני בכלל </w:t>
      </w:r>
      <w:bookmarkStart w:id="536" w:name="_ETM_Q1_2459552"/>
      <w:bookmarkEnd w:id="536"/>
      <w:r>
        <w:rPr>
          <w:rFonts w:hint="cs"/>
          <w:rtl/>
        </w:rPr>
        <w:t xml:space="preserve">לא בטוח שצריך שכבת רגולציה נוספת. </w:t>
      </w:r>
      <w:bookmarkStart w:id="537" w:name="_ETM_Q1_2466559"/>
      <w:bookmarkEnd w:id="537"/>
      <w:r w:rsidR="00D11ACB">
        <w:rPr>
          <w:rFonts w:hint="cs"/>
          <w:rtl/>
        </w:rPr>
        <w:t xml:space="preserve">יש הרבה דוגמאות </w:t>
      </w:r>
      <w:bookmarkStart w:id="538" w:name="_ETM_Q1_2466826"/>
      <w:bookmarkEnd w:id="538"/>
      <w:r w:rsidR="00D11ACB">
        <w:rPr>
          <w:rFonts w:hint="cs"/>
          <w:rtl/>
        </w:rPr>
        <w:t>גם מיפן וגם מחיל האוויר הישראלי שהפחיתו שכבות של בק</w:t>
      </w:r>
      <w:bookmarkStart w:id="539" w:name="_ETM_Q1_2471327"/>
      <w:bookmarkEnd w:id="539"/>
      <w:r w:rsidR="00D11ACB">
        <w:rPr>
          <w:rFonts w:hint="cs"/>
          <w:rtl/>
        </w:rPr>
        <w:t>רה</w:t>
      </w:r>
      <w:r w:rsidR="00F83C74">
        <w:rPr>
          <w:rFonts w:hint="cs"/>
          <w:rtl/>
        </w:rPr>
        <w:t xml:space="preserve"> והג</w:t>
      </w:r>
      <w:r w:rsidR="00D11ACB">
        <w:rPr>
          <w:rFonts w:hint="cs"/>
          <w:rtl/>
        </w:rPr>
        <w:t xml:space="preserve">בילו ליותר אחריות מקצועית, ולא שמוסיפים עוד ועוד </w:t>
      </w:r>
      <w:bookmarkStart w:id="540" w:name="_ETM_Q1_2476912"/>
      <w:bookmarkEnd w:id="540"/>
      <w:r w:rsidR="00D11ACB">
        <w:rPr>
          <w:rFonts w:hint="cs"/>
          <w:rtl/>
        </w:rPr>
        <w:t xml:space="preserve">ועוד שכבות, ותסלחו לי על הביטוי, שנועדו לכסות </w:t>
      </w:r>
      <w:bookmarkStart w:id="541" w:name="_ETM_Q1_2479634"/>
      <w:bookmarkEnd w:id="541"/>
      <w:r w:rsidR="00D11ACB">
        <w:rPr>
          <w:rFonts w:hint="cs"/>
          <w:rtl/>
        </w:rPr>
        <w:t xml:space="preserve">באיזושהי צורה על האחוריים של מי שצריך להיות אחראי. </w:t>
      </w:r>
    </w:p>
    <w:p w:rsidR="00D11ACB" w:rsidRDefault="00D11ACB" w:rsidP="00D11ACB">
      <w:pPr>
        <w:ind w:firstLine="0"/>
        <w:rPr>
          <w:rtl/>
        </w:rPr>
      </w:pPr>
      <w:bookmarkStart w:id="542" w:name="_ETM_Q1_2473633"/>
      <w:bookmarkStart w:id="543" w:name="_ETM_Q1_2473717"/>
      <w:bookmarkStart w:id="544" w:name="_ETM_Q1_2474352"/>
      <w:bookmarkStart w:id="545" w:name="_ETM_Q1_2474421"/>
      <w:bookmarkStart w:id="546" w:name="_ETM_Q1_2474447"/>
      <w:bookmarkStart w:id="547" w:name="_ETM_Q1_2474511"/>
      <w:bookmarkStart w:id="548" w:name="_ETM_Q1_2470342"/>
      <w:bookmarkStart w:id="549" w:name="_ETM_Q1_2470457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</w:p>
    <w:p w:rsidR="00D11ACB" w:rsidRDefault="00D11ACB" w:rsidP="00620B10">
      <w:pPr>
        <w:pStyle w:val="a4"/>
        <w:rPr>
          <w:rtl/>
        </w:rPr>
      </w:pPr>
      <w:bookmarkStart w:id="550" w:name="ET_speaker_5937_93"/>
      <w:r w:rsidRPr="00620B10">
        <w:rPr>
          <w:rStyle w:val="TagStyle"/>
          <w:rtl/>
        </w:rPr>
        <w:t xml:space="preserve"> &lt;&lt; דובר &gt;&gt;</w:t>
      </w:r>
      <w:r w:rsidRPr="00D11ACB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D11ACB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D11ACB" w:rsidRDefault="00D11ACB" w:rsidP="00D11ACB">
      <w:pPr>
        <w:pStyle w:val="KeepWithNext"/>
        <w:rPr>
          <w:rtl/>
          <w:lang w:eastAsia="he-IL"/>
        </w:rPr>
      </w:pPr>
    </w:p>
    <w:p w:rsidR="00D11ACB" w:rsidRDefault="00D11ACB" w:rsidP="00D11ACB">
      <w:pPr>
        <w:rPr>
          <w:rtl/>
          <w:lang w:eastAsia="he-IL"/>
        </w:rPr>
      </w:pPr>
      <w:bookmarkStart w:id="551" w:name="_ETM_Q1_2474307"/>
      <w:bookmarkEnd w:id="551"/>
      <w:r>
        <w:rPr>
          <w:rFonts w:hint="cs"/>
          <w:rtl/>
          <w:lang w:eastAsia="he-IL"/>
        </w:rPr>
        <w:t>ח</w:t>
      </w:r>
      <w:bookmarkStart w:id="552" w:name="_ETM_Q1_2474616"/>
      <w:bookmarkStart w:id="553" w:name="_ETM_Q1_2474681"/>
      <w:bookmarkEnd w:id="552"/>
      <w:bookmarkEnd w:id="553"/>
      <w:r>
        <w:rPr>
          <w:rFonts w:hint="cs"/>
          <w:rtl/>
          <w:lang w:eastAsia="he-IL"/>
        </w:rPr>
        <w:t xml:space="preserve">יל </w:t>
      </w:r>
      <w:bookmarkStart w:id="554" w:name="_ETM_Q1_2474951"/>
      <w:bookmarkEnd w:id="554"/>
      <w:r>
        <w:rPr>
          <w:rFonts w:hint="cs"/>
          <w:rtl/>
          <w:lang w:eastAsia="he-IL"/>
        </w:rPr>
        <w:t xml:space="preserve">אוויר - זה עוד יותר חמור. הם ידעו את התקלה ולא </w:t>
      </w:r>
      <w:bookmarkStart w:id="555" w:name="_ETM_Q1_2473519"/>
      <w:bookmarkEnd w:id="555"/>
      <w:r>
        <w:rPr>
          <w:rFonts w:hint="cs"/>
          <w:rtl/>
          <w:lang w:eastAsia="he-IL"/>
        </w:rPr>
        <w:t>תיקנו אותה.</w:t>
      </w:r>
    </w:p>
    <w:p w:rsidR="00D11ACB" w:rsidRDefault="00D11ACB" w:rsidP="00D11ACB">
      <w:pPr>
        <w:ind w:firstLine="0"/>
        <w:rPr>
          <w:rtl/>
          <w:lang w:eastAsia="he-IL"/>
        </w:rPr>
      </w:pPr>
      <w:bookmarkStart w:id="556" w:name="_ETM_Q1_2475007"/>
      <w:bookmarkStart w:id="557" w:name="_ETM_Q1_2475118"/>
      <w:bookmarkStart w:id="558" w:name="_ETM_Q1_2478671"/>
      <w:bookmarkStart w:id="559" w:name="_ETM_Q1_2478739"/>
      <w:bookmarkStart w:id="560" w:name="_ETM_Q1_2480143"/>
      <w:bookmarkEnd w:id="556"/>
      <w:bookmarkEnd w:id="557"/>
      <w:bookmarkEnd w:id="558"/>
      <w:bookmarkEnd w:id="559"/>
      <w:bookmarkEnd w:id="560"/>
    </w:p>
    <w:p w:rsidR="00D11ACB" w:rsidRDefault="00D11ACB" w:rsidP="00620B10">
      <w:pPr>
        <w:pStyle w:val="af9"/>
        <w:rPr>
          <w:rtl/>
          <w:lang w:eastAsia="he-IL"/>
        </w:rPr>
      </w:pPr>
      <w:bookmarkStart w:id="561" w:name="ET_guest_732513_94"/>
      <w:r w:rsidRPr="00620B10">
        <w:rPr>
          <w:rStyle w:val="TagStyle"/>
          <w:rtl/>
        </w:rPr>
        <w:t xml:space="preserve"> &lt;&lt; אורח &gt;&gt;</w:t>
      </w:r>
      <w:r w:rsidRPr="00D11ACB">
        <w:rPr>
          <w:rStyle w:val="TagStyle"/>
          <w:rtl/>
        </w:rPr>
        <w:t xml:space="preserve"> </w:t>
      </w:r>
      <w:r>
        <w:rPr>
          <w:rtl/>
          <w:lang w:eastAsia="he-IL"/>
        </w:rPr>
        <w:t>חיים פייגלין:</w:t>
      </w:r>
      <w:r w:rsidRPr="00D11ACB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"/>
    </w:p>
    <w:p w:rsidR="00D11ACB" w:rsidRPr="00D11ACB" w:rsidRDefault="00D11ACB" w:rsidP="00D11ACB">
      <w:pPr>
        <w:ind w:firstLine="0"/>
        <w:rPr>
          <w:rtl/>
          <w:lang w:eastAsia="he-IL"/>
        </w:rPr>
      </w:pPr>
      <w:bookmarkStart w:id="562" w:name="_ETM_Q1_2480876"/>
      <w:bookmarkStart w:id="563" w:name="_ETM_Q1_2480947"/>
      <w:bookmarkEnd w:id="562"/>
      <w:bookmarkEnd w:id="563"/>
    </w:p>
    <w:p w:rsidR="000024F7" w:rsidRDefault="000024F7" w:rsidP="00F83C74">
      <w:pPr>
        <w:rPr>
          <w:rtl/>
        </w:rPr>
      </w:pPr>
      <w:bookmarkStart w:id="564" w:name="_ETM_Q1_2466648"/>
      <w:bookmarkEnd w:id="564"/>
      <w:r>
        <w:rPr>
          <w:rFonts w:hint="cs"/>
          <w:rtl/>
        </w:rPr>
        <w:t xml:space="preserve">  אני חושב שבסך הכול כאשר מוסיפים עוד ועוד</w:t>
      </w:r>
      <w:r w:rsidR="00D11ACB">
        <w:rPr>
          <w:rFonts w:hint="cs"/>
          <w:rtl/>
        </w:rPr>
        <w:t xml:space="preserve"> שכבות של בקרה לפעמים </w:t>
      </w:r>
      <w:r>
        <w:rPr>
          <w:rFonts w:hint="cs"/>
          <w:rtl/>
        </w:rPr>
        <w:t>מביאים</w:t>
      </w:r>
      <w:r w:rsidR="00D11ACB">
        <w:rPr>
          <w:rFonts w:hint="cs"/>
          <w:rtl/>
        </w:rPr>
        <w:t xml:space="preserve"> לפחות אחריות</w:t>
      </w:r>
      <w:r>
        <w:rPr>
          <w:rFonts w:hint="cs"/>
          <w:rtl/>
        </w:rPr>
        <w:t xml:space="preserve"> ולא ליותר אחרי</w:t>
      </w:r>
      <w:r w:rsidR="00D11ACB">
        <w:rPr>
          <w:rFonts w:hint="cs"/>
          <w:rtl/>
        </w:rPr>
        <w:t xml:space="preserve">ות. </w:t>
      </w:r>
      <w:r>
        <w:rPr>
          <w:rFonts w:hint="cs"/>
          <w:rtl/>
        </w:rPr>
        <w:t>השכילו להבין זאת היטב</w:t>
      </w:r>
      <w:r w:rsidR="00D11ACB">
        <w:rPr>
          <w:rFonts w:hint="cs"/>
          <w:rtl/>
        </w:rPr>
        <w:t xml:space="preserve"> בחיל </w:t>
      </w:r>
      <w:bookmarkStart w:id="565" w:name="_ETM_Q1_2497223"/>
      <w:bookmarkEnd w:id="565"/>
      <w:r w:rsidR="00D11ACB">
        <w:rPr>
          <w:rFonts w:hint="cs"/>
          <w:rtl/>
        </w:rPr>
        <w:t>האוויר הישראלי</w:t>
      </w:r>
      <w:r>
        <w:rPr>
          <w:rFonts w:hint="cs"/>
          <w:rtl/>
        </w:rPr>
        <w:t xml:space="preserve"> וגם בתעשיות הרכב ביפן. עוד ועוד</w:t>
      </w:r>
      <w:r w:rsidR="00D11ACB">
        <w:rPr>
          <w:rFonts w:hint="cs"/>
          <w:rtl/>
        </w:rPr>
        <w:t xml:space="preserve"> שכבות רגולציה</w:t>
      </w:r>
      <w:r>
        <w:rPr>
          <w:rFonts w:hint="cs"/>
          <w:rtl/>
        </w:rPr>
        <w:t xml:space="preserve"> אינן מוסיפות </w:t>
      </w:r>
      <w:r w:rsidR="00F83C74">
        <w:rPr>
          <w:rFonts w:hint="cs"/>
          <w:rtl/>
        </w:rPr>
        <w:t>ל</w:t>
      </w:r>
      <w:r>
        <w:rPr>
          <w:rFonts w:hint="cs"/>
          <w:rtl/>
        </w:rPr>
        <w:t>יותר מקצ</w:t>
      </w:r>
      <w:r w:rsidR="00D11ACB">
        <w:rPr>
          <w:rFonts w:hint="cs"/>
          <w:rtl/>
        </w:rPr>
        <w:t>ו</w:t>
      </w:r>
      <w:r>
        <w:rPr>
          <w:rFonts w:hint="cs"/>
          <w:rtl/>
        </w:rPr>
        <w:t>עיות</w:t>
      </w:r>
      <w:r w:rsidR="00D11ACB">
        <w:rPr>
          <w:rFonts w:hint="cs"/>
          <w:rtl/>
        </w:rPr>
        <w:t xml:space="preserve"> ואינן מוסיפות</w:t>
      </w:r>
      <w:r>
        <w:rPr>
          <w:rFonts w:hint="cs"/>
          <w:rtl/>
        </w:rPr>
        <w:t xml:space="preserve"> </w:t>
      </w:r>
      <w:r w:rsidR="00F83C74">
        <w:rPr>
          <w:rFonts w:hint="cs"/>
          <w:rtl/>
        </w:rPr>
        <w:t>ל</w:t>
      </w:r>
      <w:r w:rsidR="00D11ACB">
        <w:rPr>
          <w:rFonts w:hint="cs"/>
          <w:rtl/>
        </w:rPr>
        <w:t xml:space="preserve">יותר בטיחות או אחריות </w:t>
      </w:r>
      <w:bookmarkStart w:id="566" w:name="_ETM_Q1_2508476"/>
      <w:bookmarkEnd w:id="566"/>
      <w:r w:rsidR="00D11ACB">
        <w:rPr>
          <w:rFonts w:hint="cs"/>
          <w:rtl/>
        </w:rPr>
        <w:t xml:space="preserve">- </w:t>
      </w:r>
      <w:r>
        <w:rPr>
          <w:rFonts w:hint="cs"/>
          <w:rtl/>
        </w:rPr>
        <w:t xml:space="preserve"> נהפוך הוא. אם המכונים</w:t>
      </w:r>
      <w:r w:rsidR="00D11ACB">
        <w:rPr>
          <w:rFonts w:hint="cs"/>
          <w:rtl/>
        </w:rPr>
        <w:t xml:space="preserve"> יהוו</w:t>
      </w:r>
      <w:r w:rsidR="00F83C74">
        <w:rPr>
          <w:rFonts w:hint="cs"/>
          <w:rtl/>
        </w:rPr>
        <w:t xml:space="preserve"> כרגע</w:t>
      </w:r>
      <w:r w:rsidR="00D11ACB">
        <w:rPr>
          <w:rFonts w:hint="cs"/>
          <w:rtl/>
        </w:rPr>
        <w:t xml:space="preserve"> אלטרנטיבה מקצועית ראויה</w:t>
      </w:r>
      <w:r>
        <w:rPr>
          <w:rFonts w:hint="cs"/>
          <w:rtl/>
        </w:rPr>
        <w:t xml:space="preserve"> לוועדת התכנון והבנייה</w:t>
      </w:r>
      <w:r w:rsidR="00D11ACB">
        <w:rPr>
          <w:rFonts w:hint="cs"/>
          <w:rtl/>
        </w:rPr>
        <w:t>,</w:t>
      </w:r>
      <w:r>
        <w:rPr>
          <w:rFonts w:hint="cs"/>
          <w:rtl/>
        </w:rPr>
        <w:t xml:space="preserve"> אנחנו נרוץ ונשתמש בהם. </w:t>
      </w:r>
      <w:r w:rsidR="00D11ACB">
        <w:rPr>
          <w:rFonts w:hint="cs"/>
          <w:rtl/>
        </w:rPr>
        <w:t xml:space="preserve"> אני מבטיח ומתחייב </w:t>
      </w:r>
      <w:bookmarkStart w:id="567" w:name="_ETM_Q1_2515850"/>
      <w:bookmarkEnd w:id="567"/>
      <w:r w:rsidR="00D11ACB">
        <w:rPr>
          <w:rFonts w:hint="cs"/>
          <w:rtl/>
        </w:rPr>
        <w:t xml:space="preserve">כאן, נרוץ ונשתמש בהם, אבל לא כשכבה נוספת </w:t>
      </w:r>
      <w:bookmarkStart w:id="568" w:name="_ETM_Q1_2526667"/>
      <w:bookmarkEnd w:id="568"/>
      <w:r w:rsidR="00D11ACB">
        <w:rPr>
          <w:rFonts w:hint="cs"/>
          <w:rtl/>
        </w:rPr>
        <w:t xml:space="preserve">ולא כגורם שעדיין לא הוכיח מקצועיות. אני חושב שזה ייצר </w:t>
      </w:r>
      <w:bookmarkStart w:id="569" w:name="_ETM_Q1_2527680"/>
      <w:bookmarkEnd w:id="569"/>
      <w:r w:rsidR="00D11ACB">
        <w:rPr>
          <w:rFonts w:hint="cs"/>
          <w:rtl/>
        </w:rPr>
        <w:t xml:space="preserve">כאוס. אנחנו היום משוועים להפחתת רגולציה כדי לייצר יותר התחלות </w:t>
      </w:r>
      <w:bookmarkStart w:id="570" w:name="_ETM_Q1_2536097"/>
      <w:bookmarkEnd w:id="570"/>
      <w:r w:rsidR="00D11ACB">
        <w:rPr>
          <w:rFonts w:hint="cs"/>
          <w:rtl/>
        </w:rPr>
        <w:t xml:space="preserve">בנייה. </w:t>
      </w:r>
      <w:r w:rsidR="00F83C74">
        <w:rPr>
          <w:rFonts w:hint="cs"/>
          <w:rtl/>
        </w:rPr>
        <w:t xml:space="preserve">יש לנו משבר חמור </w:t>
      </w:r>
      <w:bookmarkStart w:id="571" w:name="_ETM_Q1_2545879"/>
      <w:bookmarkEnd w:id="571"/>
      <w:r w:rsidR="00F83C74">
        <w:rPr>
          <w:rFonts w:hint="cs"/>
          <w:rtl/>
        </w:rPr>
        <w:t xml:space="preserve">בתחום הזה, </w:t>
      </w:r>
      <w:r w:rsidR="00D11ACB">
        <w:rPr>
          <w:rFonts w:hint="cs"/>
          <w:rtl/>
        </w:rPr>
        <w:t xml:space="preserve">אני חושב שהשנה </w:t>
      </w:r>
      <w:bookmarkStart w:id="572" w:name="_ETM_Q1_2541692"/>
      <w:bookmarkEnd w:id="572"/>
      <w:r w:rsidR="00D11ACB">
        <w:rPr>
          <w:rFonts w:hint="cs"/>
          <w:rtl/>
        </w:rPr>
        <w:t xml:space="preserve">אפילו לא יהיו מחצית מהתחלות הבנייה שהתחילו בשנים קודמות. היום </w:t>
      </w:r>
      <w:bookmarkStart w:id="573" w:name="_ETM_Q1_2545946"/>
      <w:bookmarkEnd w:id="573"/>
      <w:r w:rsidR="00D11ACB">
        <w:rPr>
          <w:rFonts w:hint="cs"/>
          <w:rtl/>
        </w:rPr>
        <w:t xml:space="preserve">להתחיל ולייצר שכבת רגולציה נוספת, באמצע משבר הקורונה, כאשר </w:t>
      </w:r>
      <w:bookmarkStart w:id="574" w:name="_ETM_Q1_2549796"/>
      <w:bookmarkEnd w:id="574"/>
      <w:r w:rsidR="00D11ACB">
        <w:rPr>
          <w:rFonts w:hint="cs"/>
          <w:rtl/>
        </w:rPr>
        <w:t xml:space="preserve">אנחנו רוצים להגדיל את התחלות הבנייה, אנחנו רק </w:t>
      </w:r>
      <w:bookmarkStart w:id="575" w:name="_ETM_Q1_2554235"/>
      <w:bookmarkEnd w:id="575"/>
      <w:r w:rsidR="00F83C74">
        <w:rPr>
          <w:rFonts w:hint="cs"/>
          <w:rtl/>
        </w:rPr>
        <w:t>נביא להקטנת</w:t>
      </w:r>
      <w:r w:rsidR="00D11ACB">
        <w:rPr>
          <w:rFonts w:hint="cs"/>
          <w:rtl/>
        </w:rPr>
        <w:t xml:space="preserve"> התחלות הבנייה ונביא גם לייקור הדירות, </w:t>
      </w:r>
      <w:bookmarkStart w:id="576" w:name="_ETM_Q1_2556886"/>
      <w:bookmarkEnd w:id="576"/>
      <w:r w:rsidR="00D11ACB">
        <w:rPr>
          <w:rFonts w:hint="cs"/>
          <w:rtl/>
        </w:rPr>
        <w:t xml:space="preserve">וזה הדבר האחרון שצריך לעשות. יהיה פה כאוס מקצועי בלתי </w:t>
      </w:r>
      <w:bookmarkStart w:id="577" w:name="_ETM_Q1_2565062"/>
      <w:bookmarkEnd w:id="577"/>
      <w:r w:rsidR="00D11ACB">
        <w:rPr>
          <w:rFonts w:hint="cs"/>
          <w:rtl/>
        </w:rPr>
        <w:t>רגיל. זה לא עניין של: אל תזיזו לי את הגבינה.</w:t>
      </w:r>
    </w:p>
    <w:p w:rsidR="000024F7" w:rsidRDefault="000024F7" w:rsidP="00F94BBC">
      <w:pPr>
        <w:ind w:firstLine="0"/>
        <w:rPr>
          <w:rtl/>
        </w:rPr>
      </w:pPr>
    </w:p>
    <w:p w:rsidR="000024F7" w:rsidRDefault="000024F7" w:rsidP="00620B10">
      <w:pPr>
        <w:pStyle w:val="a4"/>
        <w:rPr>
          <w:rtl/>
        </w:rPr>
      </w:pPr>
      <w:bookmarkStart w:id="578" w:name="ET_speaker_5856_53"/>
      <w:r w:rsidRPr="00620B10">
        <w:rPr>
          <w:rStyle w:val="TagStyle"/>
          <w:rtl/>
        </w:rPr>
        <w:t xml:space="preserve"> &lt;&lt; דובר &gt;&gt;</w:t>
      </w:r>
      <w:r w:rsidRPr="000024F7">
        <w:rPr>
          <w:rStyle w:val="TagStyle"/>
          <w:rtl/>
        </w:rPr>
        <w:t xml:space="preserve"> </w:t>
      </w:r>
      <w:r>
        <w:rPr>
          <w:rtl/>
        </w:rPr>
        <w:t>ג'אבר עסאקלה (הרשימה המשותפת):</w:t>
      </w:r>
      <w:r w:rsidRPr="000024F7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8"/>
    </w:p>
    <w:p w:rsidR="000024F7" w:rsidRDefault="000024F7" w:rsidP="000024F7">
      <w:pPr>
        <w:pStyle w:val="KeepWithNext"/>
        <w:rPr>
          <w:rtl/>
        </w:rPr>
      </w:pPr>
    </w:p>
    <w:p w:rsidR="000024F7" w:rsidRDefault="00D11ACB" w:rsidP="00D11ACB">
      <w:pPr>
        <w:rPr>
          <w:rtl/>
        </w:rPr>
      </w:pPr>
      <w:r>
        <w:rPr>
          <w:rFonts w:hint="cs"/>
          <w:rtl/>
        </w:rPr>
        <w:t xml:space="preserve">האם מכוני הבקרה משפיעים ומגדילים </w:t>
      </w:r>
      <w:bookmarkStart w:id="579" w:name="_ETM_Q1_2577982"/>
      <w:bookmarkEnd w:id="579"/>
      <w:r>
        <w:rPr>
          <w:rFonts w:hint="cs"/>
          <w:rtl/>
        </w:rPr>
        <w:t xml:space="preserve">את העלויות שלכם? </w:t>
      </w:r>
      <w:bookmarkStart w:id="580" w:name="_ETM_Q1_2579069"/>
      <w:bookmarkEnd w:id="580"/>
    </w:p>
    <w:p w:rsidR="00D11ACB" w:rsidRDefault="00D11ACB" w:rsidP="002C7F96">
      <w:pPr>
        <w:ind w:firstLine="0"/>
        <w:rPr>
          <w:rtl/>
        </w:rPr>
      </w:pPr>
      <w:bookmarkStart w:id="581" w:name="_ETM_Q1_2579149"/>
      <w:bookmarkStart w:id="582" w:name="_ETM_Q1_2579198"/>
      <w:bookmarkStart w:id="583" w:name="_ETM_Q1_2579266"/>
      <w:bookmarkEnd w:id="581"/>
      <w:bookmarkEnd w:id="582"/>
      <w:bookmarkEnd w:id="583"/>
    </w:p>
    <w:p w:rsidR="00D11ACB" w:rsidRDefault="00D11ACB" w:rsidP="00620B10">
      <w:pPr>
        <w:pStyle w:val="af9"/>
        <w:rPr>
          <w:rtl/>
        </w:rPr>
      </w:pPr>
      <w:bookmarkStart w:id="584" w:name="ET_guest_732513_95"/>
      <w:r w:rsidRPr="00620B10">
        <w:rPr>
          <w:rStyle w:val="TagStyle"/>
          <w:rtl/>
        </w:rPr>
        <w:t xml:space="preserve"> &lt;&lt; אורח &gt;&gt;</w:t>
      </w:r>
      <w:r w:rsidRPr="00D11ACB">
        <w:rPr>
          <w:rStyle w:val="TagStyle"/>
          <w:rtl/>
        </w:rPr>
        <w:t xml:space="preserve"> </w:t>
      </w:r>
      <w:r>
        <w:rPr>
          <w:rtl/>
        </w:rPr>
        <w:t>חיים פייגלין:</w:t>
      </w:r>
      <w:r w:rsidRPr="00D11ACB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4"/>
    </w:p>
    <w:p w:rsidR="00D11ACB" w:rsidRDefault="00D11ACB" w:rsidP="00D11ACB">
      <w:pPr>
        <w:pStyle w:val="KeepWithNext"/>
        <w:rPr>
          <w:rtl/>
        </w:rPr>
      </w:pPr>
    </w:p>
    <w:p w:rsidR="000024F7" w:rsidRDefault="00D11ACB" w:rsidP="00D11ACB">
      <w:pPr>
        <w:rPr>
          <w:rtl/>
        </w:rPr>
      </w:pPr>
      <w:bookmarkStart w:id="585" w:name="_ETM_Q1_2581442"/>
      <w:bookmarkStart w:id="586" w:name="_ETM_Q1_2581524"/>
      <w:bookmarkEnd w:id="585"/>
      <w:bookmarkEnd w:id="586"/>
      <w:r>
        <w:rPr>
          <w:rFonts w:hint="cs"/>
          <w:rtl/>
        </w:rPr>
        <w:t xml:space="preserve">בוודאי שזה משפיע על העלויות שלנו, זה מייקר את העלויות </w:t>
      </w:r>
      <w:bookmarkStart w:id="587" w:name="_ETM_Q1_2582213"/>
      <w:bookmarkEnd w:id="587"/>
      <w:r>
        <w:rPr>
          <w:rFonts w:hint="cs"/>
          <w:rtl/>
        </w:rPr>
        <w:t>שלנו. יש לנו</w:t>
      </w:r>
      <w:r w:rsidR="00F83C7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בעיה במנגנון התגמול של המכונים. מנגנון התגמול </w:t>
      </w:r>
      <w:bookmarkStart w:id="588" w:name="_ETM_Q1_2592824"/>
      <w:bookmarkEnd w:id="588"/>
      <w:r>
        <w:rPr>
          <w:rFonts w:hint="cs"/>
          <w:rtl/>
        </w:rPr>
        <w:t xml:space="preserve">של המכונים מעודד הכשלה. כדאי ומשתלם להם להכשיל את הבדיקה. </w:t>
      </w:r>
      <w:bookmarkStart w:id="589" w:name="_ETM_Q1_2599625"/>
      <w:bookmarkEnd w:id="589"/>
      <w:r>
        <w:rPr>
          <w:rFonts w:hint="cs"/>
          <w:rtl/>
        </w:rPr>
        <w:t>אם אנחנו ניכשל</w:t>
      </w:r>
      <w:r w:rsidR="00F83C74">
        <w:rPr>
          <w:rFonts w:hint="cs"/>
          <w:rtl/>
        </w:rPr>
        <w:t>,</w:t>
      </w:r>
      <w:r>
        <w:rPr>
          <w:rFonts w:hint="cs"/>
          <w:rtl/>
        </w:rPr>
        <w:t xml:space="preserve"> אנחנו נחזור עוד פעם ונשלם עוד פעם </w:t>
      </w:r>
      <w:bookmarkStart w:id="590" w:name="_ETM_Q1_2597462"/>
      <w:bookmarkEnd w:id="590"/>
      <w:r>
        <w:rPr>
          <w:rFonts w:hint="cs"/>
          <w:rtl/>
        </w:rPr>
        <w:t>כסף על אותה בדיקה. זה עלול להיות לופ של</w:t>
      </w:r>
      <w:bookmarkStart w:id="591" w:name="_ETM_Q1_2606582"/>
      <w:bookmarkEnd w:id="591"/>
      <w:r>
        <w:rPr>
          <w:rFonts w:hint="cs"/>
          <w:rtl/>
        </w:rPr>
        <w:t xml:space="preserve"> שוב ושוב. יש בעיה במנגנון התגמול של המכונים האלה שמי</w:t>
      </w:r>
      <w:bookmarkStart w:id="592" w:name="_ETM_Q1_2609748"/>
      <w:bookmarkEnd w:id="592"/>
      <w:r>
        <w:rPr>
          <w:rFonts w:hint="cs"/>
          <w:rtl/>
        </w:rPr>
        <w:t xml:space="preserve">יצרת מוטיבציה להכשיל את המתכננים, ואני חושב שזה פשוט ירייה </w:t>
      </w:r>
      <w:bookmarkStart w:id="593" w:name="_ETM_Q1_2614887"/>
      <w:bookmarkEnd w:id="593"/>
      <w:r>
        <w:rPr>
          <w:rFonts w:hint="cs"/>
          <w:rtl/>
        </w:rPr>
        <w:t xml:space="preserve">של כדור רגל </w:t>
      </w:r>
      <w:r w:rsidR="00F83C74">
        <w:rPr>
          <w:rFonts w:hint="cs"/>
          <w:rtl/>
        </w:rPr>
        <w:t>ש</w:t>
      </w:r>
      <w:r>
        <w:rPr>
          <w:rFonts w:hint="cs"/>
          <w:rtl/>
        </w:rPr>
        <w:t xml:space="preserve">מסוכנת מאוד לענף הבנייה ולמתכננים שלנו. המקצועיות נמצאת </w:t>
      </w:r>
      <w:bookmarkStart w:id="594" w:name="_ETM_Q1_2615536"/>
      <w:bookmarkEnd w:id="594"/>
      <w:r>
        <w:rPr>
          <w:rFonts w:hint="cs"/>
          <w:rtl/>
        </w:rPr>
        <w:t xml:space="preserve">במשרדי התכנון שבשוק. שוב, אם המכונים יוכיחו מקצועיות, מתחייבים לבוא </w:t>
      </w:r>
      <w:bookmarkStart w:id="595" w:name="_ETM_Q1_2622277"/>
      <w:bookmarkEnd w:id="595"/>
      <w:r>
        <w:rPr>
          <w:rFonts w:hint="cs"/>
          <w:rtl/>
        </w:rPr>
        <w:t>ולהשתמש בהם, אבל לא בצורה הזו ולא עכשיו.</w:t>
      </w:r>
    </w:p>
    <w:p w:rsidR="000024F7" w:rsidRDefault="000024F7" w:rsidP="00FD4169">
      <w:pPr>
        <w:ind w:firstLine="0"/>
        <w:rPr>
          <w:rtl/>
        </w:rPr>
      </w:pPr>
    </w:p>
    <w:p w:rsidR="000024F7" w:rsidRDefault="000024F7" w:rsidP="00620B10">
      <w:pPr>
        <w:pStyle w:val="af6"/>
        <w:rPr>
          <w:rtl/>
        </w:rPr>
      </w:pPr>
      <w:bookmarkStart w:id="596" w:name="ET_yor_5777_56"/>
      <w:r w:rsidRPr="00620B10">
        <w:rPr>
          <w:rStyle w:val="TagStyle"/>
          <w:rtl/>
        </w:rPr>
        <w:t xml:space="preserve"> &lt;&lt; יור &gt;&gt;</w:t>
      </w:r>
      <w:r w:rsidRPr="000024F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024F7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6"/>
    </w:p>
    <w:p w:rsidR="000024F7" w:rsidRDefault="000024F7" w:rsidP="000024F7">
      <w:pPr>
        <w:pStyle w:val="KeepWithNext"/>
        <w:rPr>
          <w:rtl/>
        </w:rPr>
      </w:pPr>
    </w:p>
    <w:p w:rsidR="000024F7" w:rsidRDefault="000024F7" w:rsidP="000024F7">
      <w:pPr>
        <w:rPr>
          <w:rtl/>
        </w:rPr>
      </w:pPr>
      <w:r>
        <w:rPr>
          <w:rFonts w:hint="cs"/>
          <w:rtl/>
        </w:rPr>
        <w:t>תודה רבה לך על הדברים האלה.</w:t>
      </w:r>
    </w:p>
    <w:p w:rsidR="000024F7" w:rsidRDefault="000024F7" w:rsidP="000024F7">
      <w:pPr>
        <w:rPr>
          <w:rtl/>
        </w:rPr>
      </w:pPr>
    </w:p>
    <w:p w:rsidR="00FD4169" w:rsidRDefault="00FD4169" w:rsidP="000024F7">
      <w:pPr>
        <w:rPr>
          <w:rtl/>
        </w:rPr>
      </w:pPr>
      <w:bookmarkStart w:id="597" w:name="_ETM_Q1_2640517"/>
      <w:bookmarkEnd w:id="597"/>
      <w:r>
        <w:rPr>
          <w:rFonts w:hint="cs"/>
          <w:rtl/>
        </w:rPr>
        <w:t xml:space="preserve">יגאל </w:t>
      </w:r>
      <w:bookmarkStart w:id="598" w:name="_ETM_Q1_2643378"/>
      <w:bookmarkEnd w:id="598"/>
      <w:r>
        <w:rPr>
          <w:rFonts w:hint="cs"/>
          <w:rtl/>
        </w:rPr>
        <w:t>גוברין, יושב-ראש איגוד המהנדסים, בבקשה.</w:t>
      </w:r>
    </w:p>
    <w:p w:rsidR="00FD4169" w:rsidRDefault="00FD4169" w:rsidP="000024F7">
      <w:pPr>
        <w:rPr>
          <w:rtl/>
        </w:rPr>
      </w:pPr>
      <w:bookmarkStart w:id="599" w:name="_ETM_Q1_2648226"/>
      <w:bookmarkStart w:id="600" w:name="_ETM_Q1_2648304"/>
      <w:bookmarkEnd w:id="599"/>
      <w:bookmarkEnd w:id="600"/>
    </w:p>
    <w:p w:rsidR="00FD4169" w:rsidRDefault="00FD4169" w:rsidP="00620B10">
      <w:pPr>
        <w:pStyle w:val="af9"/>
        <w:rPr>
          <w:rtl/>
        </w:rPr>
      </w:pPr>
      <w:bookmarkStart w:id="601" w:name="ET_guest_732513_96"/>
      <w:r w:rsidRPr="00620B10">
        <w:rPr>
          <w:rStyle w:val="TagStyle"/>
          <w:rtl/>
        </w:rPr>
        <w:t xml:space="preserve"> &lt;&lt; אורח &gt;&gt;</w:t>
      </w:r>
      <w:r w:rsidRPr="00FD4169">
        <w:rPr>
          <w:rStyle w:val="TagStyle"/>
          <w:rtl/>
        </w:rPr>
        <w:t xml:space="preserve"> </w:t>
      </w:r>
      <w:r>
        <w:rPr>
          <w:rFonts w:hint="cs"/>
          <w:rtl/>
        </w:rPr>
        <w:t>יגאל גוברין</w:t>
      </w:r>
      <w:r>
        <w:rPr>
          <w:rtl/>
        </w:rPr>
        <w:t>:</w:t>
      </w:r>
      <w:r w:rsidRPr="00FD4169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1"/>
    </w:p>
    <w:p w:rsidR="00FD4169" w:rsidRPr="00FD4169" w:rsidRDefault="00FD4169" w:rsidP="00FD4169">
      <w:pPr>
        <w:ind w:firstLine="0"/>
        <w:rPr>
          <w:rtl/>
        </w:rPr>
      </w:pPr>
      <w:bookmarkStart w:id="602" w:name="_ETM_Q1_2641212"/>
      <w:bookmarkStart w:id="603" w:name="_ETM_Q1_2641289"/>
      <w:bookmarkEnd w:id="602"/>
      <w:bookmarkEnd w:id="603"/>
    </w:p>
    <w:p w:rsidR="00D839CA" w:rsidRDefault="00D839CA" w:rsidP="00D839CA">
      <w:pPr>
        <w:rPr>
          <w:rtl/>
        </w:rPr>
      </w:pPr>
      <w:r>
        <w:rPr>
          <w:rFonts w:hint="cs"/>
          <w:rtl/>
        </w:rPr>
        <w:t xml:space="preserve">בהשכלתי אני מהנדס </w:t>
      </w:r>
      <w:bookmarkStart w:id="604" w:name="_ETM_Q1_2693418"/>
      <w:bookmarkEnd w:id="604"/>
      <w:r>
        <w:rPr>
          <w:rFonts w:hint="cs"/>
          <w:rtl/>
        </w:rPr>
        <w:t xml:space="preserve">בניין, בוגר הטכניון. אני מצטרף לשיחה הזו כיושב-ראש איגוד המהנדסים </w:t>
      </w:r>
      <w:bookmarkStart w:id="605" w:name="_ETM_Q1_2697167"/>
      <w:bookmarkEnd w:id="605"/>
      <w:r>
        <w:rPr>
          <w:rFonts w:hint="cs"/>
          <w:rtl/>
        </w:rPr>
        <w:t xml:space="preserve">לבנייה ולתשתיות. הסיפור של מכוני הבקרה הוא סיפור לא </w:t>
      </w:r>
      <w:bookmarkStart w:id="606" w:name="_ETM_Q1_2708927"/>
      <w:bookmarkEnd w:id="606"/>
      <w:r>
        <w:rPr>
          <w:rFonts w:hint="cs"/>
          <w:rtl/>
        </w:rPr>
        <w:t>כל כך ידוע. זה מוצר חדש שדי נכפה עלינו</w:t>
      </w:r>
      <w:bookmarkStart w:id="607" w:name="_ETM_Q1_2711348"/>
      <w:bookmarkEnd w:id="607"/>
      <w:r>
        <w:rPr>
          <w:rFonts w:hint="cs"/>
          <w:rtl/>
        </w:rPr>
        <w:t>, ואנחנו עדיין לא</w:t>
      </w:r>
      <w:r w:rsidR="00F83C74">
        <w:rPr>
          <w:rFonts w:hint="cs"/>
          <w:rtl/>
        </w:rPr>
        <w:t xml:space="preserve"> כל כך יודעים איך לאכול את הדבר הזה,</w:t>
      </w:r>
      <w:r>
        <w:rPr>
          <w:rFonts w:hint="cs"/>
          <w:rtl/>
        </w:rPr>
        <w:t xml:space="preserve"> </w:t>
      </w:r>
      <w:bookmarkStart w:id="608" w:name="_ETM_Q1_2711313"/>
      <w:bookmarkEnd w:id="608"/>
      <w:r w:rsidR="00F83C74">
        <w:rPr>
          <w:rFonts w:hint="cs"/>
          <w:rtl/>
        </w:rPr>
        <w:t>ו</w:t>
      </w:r>
      <w:r>
        <w:rPr>
          <w:rFonts w:hint="cs"/>
          <w:rtl/>
        </w:rPr>
        <w:t>נכון שיש כאן ביצה ותרנגול</w:t>
      </w:r>
      <w:bookmarkStart w:id="609" w:name="_ETM_Q1_2721952"/>
      <w:bookmarkEnd w:id="609"/>
      <w:r>
        <w:rPr>
          <w:rFonts w:hint="cs"/>
          <w:rtl/>
        </w:rPr>
        <w:t>ת. מבחינתנו, הסיפור הגדול והכבד הוא הסיפור של הרגולציה</w:t>
      </w:r>
      <w:bookmarkStart w:id="610" w:name="_ETM_Q1_2721829"/>
      <w:bookmarkEnd w:id="610"/>
      <w:r>
        <w:rPr>
          <w:rFonts w:hint="cs"/>
          <w:rtl/>
        </w:rPr>
        <w:t xml:space="preserve"> הנוספת, ואסביר. </w:t>
      </w:r>
    </w:p>
    <w:p w:rsidR="00D839CA" w:rsidRDefault="00D839CA" w:rsidP="002C7F96">
      <w:pPr>
        <w:ind w:firstLine="0"/>
        <w:rPr>
          <w:rtl/>
        </w:rPr>
      </w:pPr>
      <w:bookmarkStart w:id="611" w:name="_ETM_Q1_2727263"/>
      <w:bookmarkStart w:id="612" w:name="_ETM_Q1_2727352"/>
      <w:bookmarkEnd w:id="611"/>
      <w:bookmarkEnd w:id="612"/>
    </w:p>
    <w:p w:rsidR="00D839CA" w:rsidRDefault="00D839CA" w:rsidP="00620B10">
      <w:pPr>
        <w:pStyle w:val="af6"/>
        <w:rPr>
          <w:rtl/>
        </w:rPr>
      </w:pPr>
      <w:bookmarkStart w:id="613" w:name="ET_yor_5777_98"/>
      <w:r w:rsidRPr="00620B10">
        <w:rPr>
          <w:rStyle w:val="TagStyle"/>
          <w:rtl/>
        </w:rPr>
        <w:t xml:space="preserve"> &lt;&lt; יור &gt;&gt;</w:t>
      </w:r>
      <w:r w:rsidRPr="00D839C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839CA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D839CA" w:rsidRDefault="00D839CA" w:rsidP="00D839CA">
      <w:pPr>
        <w:pStyle w:val="KeepWithNext"/>
        <w:rPr>
          <w:rtl/>
          <w:lang w:eastAsia="he-IL"/>
        </w:rPr>
      </w:pPr>
    </w:p>
    <w:p w:rsidR="00D839CA" w:rsidRDefault="00D839CA" w:rsidP="00D839CA">
      <w:pPr>
        <w:rPr>
          <w:rtl/>
          <w:lang w:eastAsia="he-IL"/>
        </w:rPr>
      </w:pPr>
      <w:bookmarkStart w:id="614" w:name="_ETM_Q1_2728292"/>
      <w:bookmarkEnd w:id="614"/>
      <w:r>
        <w:rPr>
          <w:rFonts w:hint="cs"/>
          <w:rtl/>
          <w:lang w:eastAsia="he-IL"/>
        </w:rPr>
        <w:t xml:space="preserve">בבקשה, בקצרה. אנחנו ממש קצרים בזמן. </w:t>
      </w:r>
      <w:bookmarkStart w:id="615" w:name="_ETM_Q1_2732128"/>
      <w:bookmarkEnd w:id="615"/>
      <w:r>
        <w:rPr>
          <w:rFonts w:hint="cs"/>
          <w:rtl/>
          <w:lang w:eastAsia="he-IL"/>
        </w:rPr>
        <w:t xml:space="preserve">אני ממש מתנצלת על זה, זה לא צריך להיות כך. </w:t>
      </w:r>
      <w:bookmarkStart w:id="616" w:name="_ETM_Q1_2731209"/>
      <w:bookmarkEnd w:id="616"/>
    </w:p>
    <w:p w:rsidR="00D839CA" w:rsidRDefault="00D839CA" w:rsidP="00D839CA">
      <w:pPr>
        <w:rPr>
          <w:rtl/>
          <w:lang w:eastAsia="he-IL"/>
        </w:rPr>
      </w:pPr>
      <w:bookmarkStart w:id="617" w:name="_ETM_Q1_2731384"/>
      <w:bookmarkStart w:id="618" w:name="_ETM_Q1_2731489"/>
      <w:bookmarkEnd w:id="617"/>
      <w:bookmarkEnd w:id="618"/>
    </w:p>
    <w:p w:rsidR="00D839CA" w:rsidRDefault="00D839CA" w:rsidP="00620B10">
      <w:pPr>
        <w:pStyle w:val="af9"/>
        <w:rPr>
          <w:rtl/>
        </w:rPr>
      </w:pPr>
      <w:bookmarkStart w:id="619" w:name="_ETM_Q1_2736966"/>
      <w:bookmarkStart w:id="620" w:name="_ETM_Q1_2737051"/>
      <w:bookmarkStart w:id="621" w:name="ET_guest_יגאל_גוברין_109"/>
      <w:bookmarkEnd w:id="619"/>
      <w:bookmarkEnd w:id="620"/>
      <w:r w:rsidRPr="00620B10">
        <w:rPr>
          <w:rStyle w:val="TagStyle"/>
          <w:rtl/>
        </w:rPr>
        <w:t>&lt;&lt; אורח &gt;&gt;</w:t>
      </w:r>
      <w:r w:rsidRPr="00FD4169">
        <w:rPr>
          <w:rStyle w:val="TagStyle"/>
          <w:rtl/>
        </w:rPr>
        <w:t xml:space="preserve"> </w:t>
      </w:r>
      <w:r>
        <w:rPr>
          <w:rFonts w:hint="cs"/>
          <w:rtl/>
        </w:rPr>
        <w:t>יגאל גוברין</w:t>
      </w:r>
      <w:r>
        <w:rPr>
          <w:rtl/>
        </w:rPr>
        <w:t>:</w:t>
      </w:r>
      <w:r w:rsidRPr="00FD4169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D839CA" w:rsidRDefault="00D839CA" w:rsidP="00D839CA">
      <w:pPr>
        <w:ind w:firstLine="0"/>
        <w:rPr>
          <w:rtl/>
        </w:rPr>
      </w:pPr>
      <w:bookmarkStart w:id="622" w:name="_ETM_Q1_2737686"/>
      <w:bookmarkEnd w:id="621"/>
      <w:bookmarkEnd w:id="622"/>
    </w:p>
    <w:p w:rsidR="00D839CA" w:rsidRDefault="00D839CA" w:rsidP="00D839CA">
      <w:pPr>
        <w:rPr>
          <w:rtl/>
        </w:rPr>
      </w:pPr>
      <w:bookmarkStart w:id="623" w:name="_ETM_Q1_2737763"/>
      <w:bookmarkEnd w:id="623"/>
      <w:r>
        <w:rPr>
          <w:rFonts w:hint="cs"/>
          <w:rtl/>
        </w:rPr>
        <w:t xml:space="preserve">הייתי מעורב בפרויקטים בארצות הברית. בארצות הברית מקבלים היתר בנייה </w:t>
      </w:r>
      <w:bookmarkStart w:id="624" w:name="_ETM_Q1_2740605"/>
      <w:bookmarkEnd w:id="624"/>
      <w:r>
        <w:rPr>
          <w:rFonts w:hint="cs"/>
          <w:rtl/>
        </w:rPr>
        <w:t>תוך שלושה שבועו</w:t>
      </w:r>
      <w:r w:rsidR="002C7F96">
        <w:rPr>
          <w:rFonts w:hint="cs"/>
          <w:rtl/>
        </w:rPr>
        <w:t>ת. זה לא מכיוון שלא א</w:t>
      </w:r>
      <w:r>
        <w:rPr>
          <w:rFonts w:hint="cs"/>
          <w:rtl/>
        </w:rPr>
        <w:t xml:space="preserve">כפת להם או </w:t>
      </w:r>
      <w:bookmarkStart w:id="625" w:name="_ETM_Q1_2747118"/>
      <w:bookmarkEnd w:id="625"/>
      <w:r>
        <w:rPr>
          <w:rFonts w:hint="cs"/>
          <w:rtl/>
        </w:rPr>
        <w:t>שהם לא מטפלי</w:t>
      </w:r>
      <w:r w:rsidR="00F83C74">
        <w:rPr>
          <w:rFonts w:hint="cs"/>
          <w:rtl/>
        </w:rPr>
        <w:t>ם</w:t>
      </w:r>
      <w:r>
        <w:rPr>
          <w:rFonts w:hint="cs"/>
          <w:rtl/>
        </w:rPr>
        <w:t xml:space="preserve"> בדברים. כתנאי להיתר הם דורשים שני </w:t>
      </w:r>
      <w:bookmarkStart w:id="626" w:name="_ETM_Q1_2746453"/>
      <w:bookmarkEnd w:id="626"/>
      <w:r>
        <w:rPr>
          <w:rFonts w:hint="cs"/>
          <w:rtl/>
        </w:rPr>
        <w:t xml:space="preserve">דברים: ראשית, חתימה של אדריכל שהוא עובד לפי התב"ע </w:t>
      </w:r>
      <w:bookmarkStart w:id="627" w:name="_ETM_Q1_2752014"/>
      <w:bookmarkEnd w:id="627"/>
      <w:r>
        <w:rPr>
          <w:rFonts w:hint="cs"/>
          <w:rtl/>
        </w:rPr>
        <w:t xml:space="preserve">ולא חורג ממנה, ושנית, הם רוצים פתרון של ניקוז לבעיות </w:t>
      </w:r>
      <w:bookmarkStart w:id="628" w:name="_ETM_Q1_2755884"/>
      <w:bookmarkEnd w:id="628"/>
      <w:r>
        <w:rPr>
          <w:rFonts w:hint="cs"/>
          <w:rtl/>
        </w:rPr>
        <w:t xml:space="preserve">של הצפות </w:t>
      </w:r>
      <w:r>
        <w:rPr>
          <w:rtl/>
        </w:rPr>
        <w:t>–</w:t>
      </w:r>
      <w:r>
        <w:rPr>
          <w:rFonts w:hint="cs"/>
          <w:rtl/>
        </w:rPr>
        <w:t xml:space="preserve"> זה הכול, זה </w:t>
      </w:r>
      <w:bookmarkStart w:id="629" w:name="_ETM_Q1_2761140"/>
      <w:bookmarkEnd w:id="629"/>
      <w:r>
        <w:rPr>
          <w:rFonts w:hint="cs"/>
          <w:rtl/>
        </w:rPr>
        <w:t>מה שהם מבקשים. הם לא מוותרים על יתר הדברים</w:t>
      </w:r>
      <w:r w:rsidR="00F83C74">
        <w:rPr>
          <w:rFonts w:hint="cs"/>
          <w:rtl/>
        </w:rPr>
        <w:t>,</w:t>
      </w:r>
      <w:r>
        <w:rPr>
          <w:rFonts w:hint="cs"/>
          <w:rtl/>
        </w:rPr>
        <w:t xml:space="preserve"> כמו</w:t>
      </w:r>
      <w:r w:rsidR="00F83C74">
        <w:rPr>
          <w:rFonts w:hint="cs"/>
          <w:rtl/>
        </w:rPr>
        <w:t>:</w:t>
      </w:r>
      <w:r>
        <w:rPr>
          <w:rFonts w:hint="cs"/>
          <w:rtl/>
        </w:rPr>
        <w:t xml:space="preserve"> תנאים לכיבוי אש ועל איכות סביבה ועל </w:t>
      </w:r>
      <w:bookmarkStart w:id="630" w:name="_ETM_Q1_2771996"/>
      <w:bookmarkEnd w:id="630"/>
      <w:r>
        <w:rPr>
          <w:rFonts w:hint="cs"/>
          <w:rtl/>
        </w:rPr>
        <w:t xml:space="preserve">כל יתר הדברים האחרים, אבל הם יוצאים מנקודת הנחה שציבור </w:t>
      </w:r>
      <w:bookmarkStart w:id="631" w:name="_ETM_Q1_2777420"/>
      <w:bookmarkEnd w:id="631"/>
      <w:r>
        <w:rPr>
          <w:rFonts w:hint="cs"/>
          <w:rtl/>
        </w:rPr>
        <w:t xml:space="preserve">המהנדסים שמתכנן ומבצע הוא ציבור של אנשים רציניים היודעים מה </w:t>
      </w:r>
      <w:bookmarkStart w:id="632" w:name="_ETM_Q1_2780381"/>
      <w:bookmarkEnd w:id="632"/>
      <w:r>
        <w:rPr>
          <w:rFonts w:hint="cs"/>
          <w:rtl/>
        </w:rPr>
        <w:t xml:space="preserve">הם עושים, ובמהלך הדרך ולקראת טופס 4 צריך להביא </w:t>
      </w:r>
      <w:bookmarkStart w:id="633" w:name="_ETM_Q1_2781672"/>
      <w:bookmarkEnd w:id="633"/>
      <w:r>
        <w:rPr>
          <w:rFonts w:hint="cs"/>
          <w:rtl/>
        </w:rPr>
        <w:t xml:space="preserve">את כל האישורים, אבל לא כתנאי להיתר. פה הלכנו </w:t>
      </w:r>
      <w:bookmarkStart w:id="634" w:name="_ETM_Q1_2783205"/>
      <w:bookmarkEnd w:id="634"/>
      <w:r>
        <w:rPr>
          <w:rFonts w:hint="cs"/>
          <w:rtl/>
        </w:rPr>
        <w:t xml:space="preserve">וסיבכנו באופן בלתי רגיל את הקטע הראשון של תנאים להיתר. </w:t>
      </w:r>
      <w:bookmarkStart w:id="635" w:name="_ETM_Q1_2788835"/>
      <w:bookmarkEnd w:id="635"/>
      <w:r>
        <w:rPr>
          <w:rFonts w:hint="cs"/>
          <w:rtl/>
        </w:rPr>
        <w:t xml:space="preserve">גם כך לוקח היום להוציא היתר שנה, שנה וחצי, שנתיים.  </w:t>
      </w:r>
      <w:r w:rsidR="00AC6A84">
        <w:rPr>
          <w:rFonts w:hint="cs"/>
          <w:rtl/>
        </w:rPr>
        <w:t>הה</w:t>
      </w:r>
      <w:r>
        <w:rPr>
          <w:rFonts w:hint="cs"/>
          <w:rtl/>
        </w:rPr>
        <w:t>ערכה שלנו היא שהדרך שבחרו בה לא</w:t>
      </w:r>
      <w:r w:rsidR="00AC6A84">
        <w:rPr>
          <w:rFonts w:hint="cs"/>
          <w:rtl/>
        </w:rPr>
        <w:t xml:space="preserve"> תפשט ולא תקצר</w:t>
      </w:r>
      <w:r>
        <w:rPr>
          <w:rFonts w:hint="cs"/>
          <w:rtl/>
        </w:rPr>
        <w:t>,</w:t>
      </w:r>
      <w:r w:rsidR="00AC6A84">
        <w:rPr>
          <w:rFonts w:hint="cs"/>
          <w:rtl/>
        </w:rPr>
        <w:t xml:space="preserve"> אלא רק תאריך את המסלול המאוד קשה. </w:t>
      </w:r>
    </w:p>
    <w:p w:rsidR="00D839CA" w:rsidRDefault="00D839CA" w:rsidP="00D839CA">
      <w:pPr>
        <w:rPr>
          <w:rtl/>
        </w:rPr>
      </w:pPr>
      <w:bookmarkStart w:id="636" w:name="_ETM_Q1_2808134"/>
      <w:bookmarkStart w:id="637" w:name="_ETM_Q1_2808212"/>
      <w:bookmarkEnd w:id="636"/>
      <w:bookmarkEnd w:id="637"/>
    </w:p>
    <w:p w:rsidR="000024F7" w:rsidRDefault="00D839CA" w:rsidP="00D839CA">
      <w:pPr>
        <w:rPr>
          <w:rtl/>
        </w:rPr>
      </w:pPr>
      <w:bookmarkStart w:id="638" w:name="_ETM_Q1_2808246"/>
      <w:bookmarkStart w:id="639" w:name="_ETM_Q1_2808318"/>
      <w:bookmarkEnd w:id="638"/>
      <w:bookmarkEnd w:id="639"/>
      <w:r>
        <w:rPr>
          <w:rFonts w:hint="cs"/>
          <w:rtl/>
        </w:rPr>
        <w:t xml:space="preserve">אין </w:t>
      </w:r>
      <w:bookmarkStart w:id="640" w:name="_ETM_Q1_2812323"/>
      <w:bookmarkEnd w:id="640"/>
      <w:r>
        <w:rPr>
          <w:rFonts w:hint="cs"/>
          <w:rtl/>
        </w:rPr>
        <w:t xml:space="preserve">דרך אחת לפתור פרויקט, איך דרך אחת לפתור בניין, יש </w:t>
      </w:r>
      <w:bookmarkStart w:id="641" w:name="_ETM_Q1_2815604"/>
      <w:bookmarkEnd w:id="641"/>
      <w:r w:rsidR="00F83C74">
        <w:rPr>
          <w:rFonts w:hint="cs"/>
          <w:rtl/>
        </w:rPr>
        <w:t>כל מיני דרכים</w:t>
      </w:r>
      <w:r>
        <w:rPr>
          <w:rFonts w:hint="cs"/>
          <w:rtl/>
        </w:rPr>
        <w:t xml:space="preserve"> לפתור. הפתרון שמביא כל מתכנן בתחום </w:t>
      </w:r>
      <w:bookmarkStart w:id="642" w:name="_ETM_Q1_2815670"/>
      <w:bookmarkEnd w:id="642"/>
      <w:r>
        <w:rPr>
          <w:rFonts w:hint="cs"/>
          <w:rtl/>
        </w:rPr>
        <w:t xml:space="preserve">הבנייה </w:t>
      </w:r>
      <w:r w:rsidR="00AC6A84">
        <w:rPr>
          <w:rFonts w:hint="cs"/>
          <w:rtl/>
        </w:rPr>
        <w:t>הוא תוצאה</w:t>
      </w:r>
      <w:r>
        <w:rPr>
          <w:rFonts w:hint="cs"/>
          <w:rtl/>
        </w:rPr>
        <w:t xml:space="preserve"> של הפרוגרמה</w:t>
      </w:r>
      <w:r w:rsidR="00AC6A84">
        <w:rPr>
          <w:rFonts w:hint="cs"/>
          <w:rtl/>
        </w:rPr>
        <w:t xml:space="preserve"> ושל שיווק והוא תוצאה של שיטות ביצוע ואלף ואחד גורמים</w:t>
      </w:r>
      <w:r w:rsidR="00F83C74">
        <w:rPr>
          <w:rFonts w:hint="cs"/>
          <w:rtl/>
        </w:rPr>
        <w:t xml:space="preserve"> שמי שבודק את הת</w:t>
      </w:r>
      <w:r>
        <w:rPr>
          <w:rFonts w:hint="cs"/>
          <w:rtl/>
        </w:rPr>
        <w:t>ו</w:t>
      </w:r>
      <w:r w:rsidR="00F83C74">
        <w:rPr>
          <w:rFonts w:hint="cs"/>
          <w:rtl/>
        </w:rPr>
        <w:t>כ</w:t>
      </w:r>
      <w:r>
        <w:rPr>
          <w:rFonts w:hint="cs"/>
          <w:rtl/>
        </w:rPr>
        <w:t>ניות במרכז הבקרה</w:t>
      </w:r>
      <w:r w:rsidR="00AC6A84">
        <w:rPr>
          <w:rFonts w:hint="cs"/>
          <w:rtl/>
        </w:rPr>
        <w:t xml:space="preserve"> לא מודע להם ולא מכיר אותם בכלל. כל הדברים האלה </w:t>
      </w:r>
      <w:r>
        <w:rPr>
          <w:rFonts w:hint="cs"/>
          <w:rtl/>
        </w:rPr>
        <w:t xml:space="preserve">יגרמו </w:t>
      </w:r>
      <w:r w:rsidR="00AC6A84">
        <w:rPr>
          <w:rFonts w:hint="cs"/>
          <w:rtl/>
        </w:rPr>
        <w:t>רק לתוספת</w:t>
      </w:r>
      <w:r>
        <w:rPr>
          <w:rFonts w:hint="cs"/>
          <w:rtl/>
        </w:rPr>
        <w:t xml:space="preserve"> </w:t>
      </w:r>
      <w:bookmarkStart w:id="643" w:name="_ETM_Q1_2838444"/>
      <w:bookmarkEnd w:id="643"/>
      <w:r>
        <w:rPr>
          <w:rFonts w:hint="cs"/>
          <w:rtl/>
        </w:rPr>
        <w:t>של זמן ולא לקיצור זמן,</w:t>
      </w:r>
      <w:r w:rsidR="00AC6A8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החשש הגדול ביותר שלנו. </w:t>
      </w:r>
    </w:p>
    <w:p w:rsidR="00AC6A84" w:rsidRDefault="00AC6A84" w:rsidP="00790CA4">
      <w:pPr>
        <w:ind w:firstLine="0"/>
        <w:rPr>
          <w:rtl/>
        </w:rPr>
      </w:pPr>
    </w:p>
    <w:p w:rsidR="00AC6A84" w:rsidRDefault="00AC6A84" w:rsidP="00620B10">
      <w:pPr>
        <w:pStyle w:val="af6"/>
        <w:rPr>
          <w:rtl/>
        </w:rPr>
      </w:pPr>
      <w:bookmarkStart w:id="644" w:name="ET_yor_5777_57"/>
      <w:r w:rsidRPr="00620B10">
        <w:rPr>
          <w:rStyle w:val="TagStyle"/>
          <w:rtl/>
        </w:rPr>
        <w:t xml:space="preserve"> &lt;&lt; יור &gt;&gt;</w:t>
      </w:r>
      <w:r w:rsidRPr="00AC6A8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C6A84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4"/>
    </w:p>
    <w:p w:rsidR="00AC6A84" w:rsidRDefault="00AC6A84" w:rsidP="00AC6A84">
      <w:pPr>
        <w:pStyle w:val="KeepWithNext"/>
        <w:rPr>
          <w:rtl/>
        </w:rPr>
      </w:pPr>
    </w:p>
    <w:p w:rsidR="00AC6A84" w:rsidRDefault="00D839CA" w:rsidP="00AC6A84">
      <w:pPr>
        <w:rPr>
          <w:rtl/>
        </w:rPr>
      </w:pPr>
      <w:r>
        <w:rPr>
          <w:rFonts w:hint="cs"/>
          <w:rtl/>
        </w:rPr>
        <w:t>אני מבינה, העמדה שלכם ברורה. תודה רבה.</w:t>
      </w:r>
    </w:p>
    <w:p w:rsidR="00D839CA" w:rsidRDefault="00D839CA" w:rsidP="00AC6A84">
      <w:pPr>
        <w:rPr>
          <w:rtl/>
        </w:rPr>
      </w:pPr>
      <w:bookmarkStart w:id="645" w:name="_ETM_Q1_2838743"/>
      <w:bookmarkStart w:id="646" w:name="_ETM_Q1_2838849"/>
      <w:bookmarkEnd w:id="645"/>
      <w:bookmarkEnd w:id="646"/>
    </w:p>
    <w:p w:rsidR="00D839CA" w:rsidRDefault="00D839CA" w:rsidP="00AC6A84">
      <w:pPr>
        <w:rPr>
          <w:rtl/>
        </w:rPr>
      </w:pPr>
      <w:bookmarkStart w:id="647" w:name="_ETM_Q1_2838904"/>
      <w:bookmarkStart w:id="648" w:name="_ETM_Q1_2838957"/>
      <w:bookmarkEnd w:id="647"/>
      <w:bookmarkEnd w:id="648"/>
      <w:r>
        <w:rPr>
          <w:rFonts w:hint="cs"/>
          <w:rtl/>
        </w:rPr>
        <w:t xml:space="preserve">אחרון </w:t>
      </w:r>
      <w:bookmarkStart w:id="649" w:name="_ETM_Q1_2839431"/>
      <w:bookmarkEnd w:id="649"/>
      <w:r>
        <w:rPr>
          <w:rFonts w:hint="cs"/>
          <w:rtl/>
        </w:rPr>
        <w:t xml:space="preserve">הדוברים יהיה עו"ד אוריאל לין, נשיא איגוד לשכות המסחר. שלום </w:t>
      </w:r>
      <w:bookmarkStart w:id="650" w:name="_ETM_Q1_2849654"/>
      <w:bookmarkEnd w:id="650"/>
      <w:r>
        <w:rPr>
          <w:rFonts w:hint="cs"/>
          <w:rtl/>
        </w:rPr>
        <w:t>לך.</w:t>
      </w:r>
    </w:p>
    <w:p w:rsidR="00AC6A84" w:rsidRDefault="00AC6A84" w:rsidP="00FA2E88">
      <w:pPr>
        <w:ind w:firstLine="0"/>
        <w:rPr>
          <w:rtl/>
        </w:rPr>
      </w:pPr>
    </w:p>
    <w:p w:rsidR="00AC6A84" w:rsidRDefault="00AC6A84" w:rsidP="00620B10">
      <w:pPr>
        <w:pStyle w:val="af9"/>
        <w:rPr>
          <w:rtl/>
        </w:rPr>
      </w:pPr>
      <w:bookmarkStart w:id="651" w:name="ET_guest_865110_58"/>
      <w:r w:rsidRPr="00620B10">
        <w:rPr>
          <w:rStyle w:val="TagStyle"/>
          <w:rtl/>
        </w:rPr>
        <w:t xml:space="preserve"> &lt;&lt; אורח &gt;&gt;</w:t>
      </w:r>
      <w:r w:rsidRPr="00AC6A84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AC6A84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1"/>
    </w:p>
    <w:p w:rsidR="00AC6A84" w:rsidRDefault="00AC6A84" w:rsidP="00AC6A84">
      <w:pPr>
        <w:pStyle w:val="KeepWithNext"/>
        <w:rPr>
          <w:rtl/>
        </w:rPr>
      </w:pPr>
    </w:p>
    <w:p w:rsidR="00852E50" w:rsidRDefault="00D839CA" w:rsidP="00F83C74">
      <w:pPr>
        <w:rPr>
          <w:rtl/>
        </w:rPr>
      </w:pPr>
      <w:r>
        <w:rPr>
          <w:rFonts w:hint="cs"/>
          <w:rtl/>
        </w:rPr>
        <w:t xml:space="preserve">תודה, גברתי יושבת-הראש. </w:t>
      </w:r>
      <w:r w:rsidR="00F83C74">
        <w:rPr>
          <w:rFonts w:hint="cs"/>
          <w:rtl/>
        </w:rPr>
        <w:t xml:space="preserve">אירוע </w:t>
      </w:r>
      <w:r w:rsidR="00AC6A84">
        <w:rPr>
          <w:rFonts w:hint="cs"/>
          <w:rtl/>
        </w:rPr>
        <w:t>ורסאי</w:t>
      </w:r>
      <w:r>
        <w:rPr>
          <w:rFonts w:hint="cs"/>
          <w:rtl/>
        </w:rPr>
        <w:t xml:space="preserve"> בו </w:t>
      </w:r>
      <w:r w:rsidR="00AC6A84">
        <w:rPr>
          <w:rFonts w:hint="cs"/>
          <w:rtl/>
        </w:rPr>
        <w:t>נהרגו 23 איש</w:t>
      </w:r>
      <w:r>
        <w:rPr>
          <w:rFonts w:hint="cs"/>
          <w:rtl/>
        </w:rPr>
        <w:t>,</w:t>
      </w:r>
      <w:r w:rsidR="00AC6A84">
        <w:rPr>
          <w:rFonts w:hint="cs"/>
          <w:rtl/>
        </w:rPr>
        <w:t xml:space="preserve"> והזכרת את זה, גברתי יושבת-ראש, היה בשנת 200</w:t>
      </w:r>
      <w:r>
        <w:rPr>
          <w:rFonts w:hint="cs"/>
          <w:rtl/>
        </w:rPr>
        <w:t>1</w:t>
      </w:r>
      <w:r w:rsidR="00AC6A84">
        <w:rPr>
          <w:rFonts w:hint="cs"/>
          <w:rtl/>
        </w:rPr>
        <w:t>. ועדת זיילר שהיי</w:t>
      </w:r>
      <w:r>
        <w:rPr>
          <w:rFonts w:hint="cs"/>
          <w:rtl/>
        </w:rPr>
        <w:t>ת</w:t>
      </w:r>
      <w:r w:rsidR="00AC6A84">
        <w:rPr>
          <w:rFonts w:hint="cs"/>
          <w:rtl/>
        </w:rPr>
        <w:t>ה אמורה להגיש לנו המלצות</w:t>
      </w:r>
      <w:r>
        <w:rPr>
          <w:rFonts w:hint="cs"/>
          <w:rtl/>
        </w:rPr>
        <w:t xml:space="preserve"> כיצד למנוע </w:t>
      </w:r>
      <w:bookmarkStart w:id="652" w:name="_ETM_Q1_2872460"/>
      <w:bookmarkEnd w:id="652"/>
      <w:r>
        <w:rPr>
          <w:rFonts w:hint="cs"/>
          <w:rtl/>
        </w:rPr>
        <w:t>אירועים דומים,</w:t>
      </w:r>
      <w:r w:rsidR="00AC6A84">
        <w:rPr>
          <w:rFonts w:hint="cs"/>
          <w:rtl/>
        </w:rPr>
        <w:t xml:space="preserve"> ישבה הרבה שנים על המדוכה ולא היה גורם מקצועי שלא הופיע בפניה. כל אותם</w:t>
      </w:r>
      <w:r>
        <w:rPr>
          <w:rFonts w:hint="cs"/>
          <w:rtl/>
        </w:rPr>
        <w:t xml:space="preserve"> אנשים שהופיעו כאן, אם באופן אישי</w:t>
      </w:r>
      <w:r w:rsidR="00AC6A84">
        <w:rPr>
          <w:rFonts w:hint="cs"/>
          <w:rtl/>
        </w:rPr>
        <w:t xml:space="preserve"> או מטעם של ארגוני</w:t>
      </w:r>
      <w:r>
        <w:rPr>
          <w:rFonts w:hint="cs"/>
          <w:rtl/>
        </w:rPr>
        <w:t>ם</w:t>
      </w:r>
      <w:r w:rsidR="00AC6A84">
        <w:rPr>
          <w:rFonts w:hint="cs"/>
          <w:rtl/>
        </w:rPr>
        <w:t>, הופיעו בפניה</w:t>
      </w:r>
      <w:r>
        <w:rPr>
          <w:rFonts w:hint="cs"/>
          <w:rtl/>
        </w:rPr>
        <w:t>,</w:t>
      </w:r>
      <w:r w:rsidR="00AC6A84">
        <w:rPr>
          <w:rFonts w:hint="cs"/>
          <w:rtl/>
        </w:rPr>
        <w:t xml:space="preserve"> והיא עבדה שנים,</w:t>
      </w:r>
      <w:r>
        <w:rPr>
          <w:rFonts w:hint="cs"/>
          <w:rtl/>
        </w:rPr>
        <w:t xml:space="preserve"> היא</w:t>
      </w:r>
      <w:r w:rsidR="00AC6A84">
        <w:rPr>
          <w:rFonts w:hint="cs"/>
          <w:rtl/>
        </w:rPr>
        <w:t xml:space="preserve"> לא עבדה חודש. לאחר שהיא עבדה</w:t>
      </w:r>
      <w:r>
        <w:rPr>
          <w:rFonts w:hint="cs"/>
          <w:rtl/>
        </w:rPr>
        <w:t xml:space="preserve"> שנים </w:t>
      </w:r>
      <w:bookmarkStart w:id="653" w:name="_ETM_Q1_2886703"/>
      <w:bookmarkEnd w:id="653"/>
      <w:r>
        <w:rPr>
          <w:rFonts w:hint="cs"/>
          <w:rtl/>
        </w:rPr>
        <w:t>היא</w:t>
      </w:r>
      <w:r w:rsidR="00AC6A84">
        <w:rPr>
          <w:rFonts w:hint="cs"/>
          <w:rtl/>
        </w:rPr>
        <w:t xml:space="preserve"> הגישה את ההמלצות שלה. מכוני הבקרה נוסדו</w:t>
      </w:r>
      <w:r w:rsidR="00852E50">
        <w:rPr>
          <w:rFonts w:hint="cs"/>
          <w:rtl/>
        </w:rPr>
        <w:t xml:space="preserve"> על סמך המלצות</w:t>
      </w:r>
      <w:r w:rsidR="00AC6A84">
        <w:rPr>
          <w:rFonts w:hint="cs"/>
          <w:rtl/>
        </w:rPr>
        <w:t xml:space="preserve"> שהיו פרי עבודה של שנים. </w:t>
      </w:r>
    </w:p>
    <w:p w:rsidR="00852E50" w:rsidRDefault="00852E50" w:rsidP="00D839CA">
      <w:pPr>
        <w:rPr>
          <w:rtl/>
        </w:rPr>
      </w:pPr>
      <w:bookmarkStart w:id="654" w:name="_ETM_Q1_2900270"/>
      <w:bookmarkStart w:id="655" w:name="_ETM_Q1_2900346"/>
      <w:bookmarkEnd w:id="654"/>
      <w:bookmarkEnd w:id="655"/>
    </w:p>
    <w:p w:rsidR="00852E50" w:rsidRDefault="00AC6A84" w:rsidP="00D87DC4">
      <w:pPr>
        <w:rPr>
          <w:rtl/>
        </w:rPr>
      </w:pPr>
      <w:bookmarkStart w:id="656" w:name="_ETM_Q1_2900389"/>
      <w:bookmarkStart w:id="657" w:name="_ETM_Q1_2900423"/>
      <w:bookmarkEnd w:id="656"/>
      <w:bookmarkEnd w:id="657"/>
      <w:r>
        <w:rPr>
          <w:rFonts w:hint="cs"/>
          <w:rtl/>
        </w:rPr>
        <w:t>אני רוצה להדגיש, אסון ורסאי נעשה על סמך בנייה חוקית, בנייה שניתנו לה היתרי בנייה. לא היה מדובר כאן בסטייה מהוראות החוק או</w:t>
      </w:r>
      <w:r w:rsidR="00852E50">
        <w:rPr>
          <w:rFonts w:hint="cs"/>
          <w:rtl/>
        </w:rPr>
        <w:t xml:space="preserve"> </w:t>
      </w:r>
      <w:r w:rsidR="00D87DC4">
        <w:rPr>
          <w:rFonts w:hint="cs"/>
          <w:rtl/>
        </w:rPr>
        <w:t xml:space="preserve">בסטייה </w:t>
      </w:r>
      <w:r w:rsidR="00852E50">
        <w:rPr>
          <w:rFonts w:hint="cs"/>
          <w:rtl/>
        </w:rPr>
        <w:t>מההיתרים, הם בנו על פי ההיתרים,</w:t>
      </w:r>
      <w:r>
        <w:rPr>
          <w:rFonts w:hint="cs"/>
          <w:rtl/>
        </w:rPr>
        <w:t xml:space="preserve"> ואז נוכחנו שיש פה כשל רציני</w:t>
      </w:r>
      <w:r w:rsidR="00852E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52E50">
        <w:rPr>
          <w:rFonts w:hint="cs"/>
          <w:rtl/>
        </w:rPr>
        <w:t xml:space="preserve">מערכתי, </w:t>
      </w:r>
      <w:r>
        <w:rPr>
          <w:rFonts w:hint="cs"/>
          <w:rtl/>
        </w:rPr>
        <w:t>שעלה לנו ב</w:t>
      </w:r>
      <w:r w:rsidR="00D87DC4">
        <w:rPr>
          <w:rFonts w:hint="cs"/>
          <w:rtl/>
        </w:rPr>
        <w:t xml:space="preserve">חיים של </w:t>
      </w:r>
      <w:r>
        <w:rPr>
          <w:rFonts w:hint="cs"/>
          <w:rtl/>
        </w:rPr>
        <w:t xml:space="preserve">23 </w:t>
      </w:r>
      <w:r w:rsidR="00D87DC4">
        <w:rPr>
          <w:rFonts w:hint="cs"/>
          <w:rtl/>
        </w:rPr>
        <w:t xml:space="preserve">בני </w:t>
      </w:r>
      <w:r>
        <w:rPr>
          <w:rFonts w:hint="cs"/>
          <w:rtl/>
        </w:rPr>
        <w:t>אדם, ועוד היו</w:t>
      </w:r>
      <w:r w:rsidR="00852E50">
        <w:rPr>
          <w:rFonts w:hint="cs"/>
          <w:rtl/>
        </w:rPr>
        <w:t xml:space="preserve"> כמה</w:t>
      </w:r>
      <w:r>
        <w:rPr>
          <w:rFonts w:hint="cs"/>
          <w:rtl/>
        </w:rPr>
        <w:t xml:space="preserve"> פצועים. מדובר בחיי אדם. </w:t>
      </w:r>
    </w:p>
    <w:p w:rsidR="00852E50" w:rsidRDefault="00852E50" w:rsidP="00D839CA">
      <w:pPr>
        <w:rPr>
          <w:rtl/>
        </w:rPr>
      </w:pPr>
      <w:bookmarkStart w:id="658" w:name="_ETM_Q1_2934661"/>
      <w:bookmarkStart w:id="659" w:name="_ETM_Q1_2934724"/>
      <w:bookmarkEnd w:id="658"/>
      <w:bookmarkEnd w:id="659"/>
    </w:p>
    <w:p w:rsidR="002244F7" w:rsidRDefault="00AC6A84" w:rsidP="002244F7">
      <w:pPr>
        <w:rPr>
          <w:rtl/>
        </w:rPr>
      </w:pPr>
      <w:bookmarkStart w:id="660" w:name="_ETM_Q1_2934757"/>
      <w:bookmarkStart w:id="661" w:name="_ETM_Q1_2934804"/>
      <w:bookmarkEnd w:id="660"/>
      <w:bookmarkEnd w:id="661"/>
      <w:r>
        <w:rPr>
          <w:rFonts w:hint="cs"/>
          <w:rtl/>
        </w:rPr>
        <w:t>אם יבוא מישהו ויאמר לי שמכוני הבקרה אינם כשירים מבחינה מקצועית,</w:t>
      </w:r>
      <w:r w:rsidR="00852E50">
        <w:rPr>
          <w:rFonts w:hint="cs"/>
          <w:rtl/>
        </w:rPr>
        <w:t xml:space="preserve"> אני אומר </w:t>
      </w:r>
      <w:bookmarkStart w:id="662" w:name="_ETM_Q1_2940292"/>
      <w:bookmarkEnd w:id="662"/>
      <w:r w:rsidR="00852E50">
        <w:rPr>
          <w:rFonts w:hint="cs"/>
          <w:rtl/>
        </w:rPr>
        <w:t>לו: בוודאי שזו דרישה בסיסית</w:t>
      </w:r>
      <w:r>
        <w:rPr>
          <w:rFonts w:hint="cs"/>
          <w:rtl/>
        </w:rPr>
        <w:t xml:space="preserve"> שהם כן יהיו כשירים מבחינה מקצועית. אנחנו</w:t>
      </w:r>
      <w:r w:rsidR="00D87DC4">
        <w:rPr>
          <w:rFonts w:hint="cs"/>
          <w:rtl/>
        </w:rPr>
        <w:t xml:space="preserve"> </w:t>
      </w:r>
      <w:bookmarkStart w:id="663" w:name="_ETM_Q1_2946213"/>
      <w:bookmarkEnd w:id="663"/>
      <w:r w:rsidR="00D87DC4">
        <w:rPr>
          <w:rFonts w:hint="cs"/>
          <w:rtl/>
        </w:rPr>
        <w:t>הרי</w:t>
      </w:r>
      <w:r>
        <w:rPr>
          <w:rFonts w:hint="cs"/>
          <w:rtl/>
        </w:rPr>
        <w:t xml:space="preserve"> לא מעלים על דעתנו</w:t>
      </w:r>
      <w:r w:rsidR="00852E50">
        <w:rPr>
          <w:rFonts w:hint="cs"/>
          <w:rtl/>
        </w:rPr>
        <w:t xml:space="preserve"> שניתן אפשרות של בקרה למי </w:t>
      </w:r>
      <w:bookmarkStart w:id="664" w:name="_ETM_Q1_2941509"/>
      <w:bookmarkEnd w:id="664"/>
      <w:r w:rsidR="00852E50">
        <w:rPr>
          <w:rFonts w:hint="cs"/>
          <w:rtl/>
        </w:rPr>
        <w:t>שאינו כשיר מבחינה מקצועית.</w:t>
      </w:r>
      <w:r>
        <w:rPr>
          <w:rFonts w:hint="cs"/>
          <w:rtl/>
        </w:rPr>
        <w:t xml:space="preserve"> אבל ברגע שאנחנו יוצאים מנקודת</w:t>
      </w:r>
      <w:r w:rsidR="00852E50">
        <w:rPr>
          <w:rFonts w:hint="cs"/>
          <w:rtl/>
        </w:rPr>
        <w:t xml:space="preserve"> הנחה שהם </w:t>
      </w:r>
      <w:r w:rsidR="00D87DC4">
        <w:rPr>
          <w:rFonts w:hint="cs"/>
          <w:rtl/>
        </w:rPr>
        <w:t xml:space="preserve">כן </w:t>
      </w:r>
      <w:r w:rsidR="00852E50">
        <w:rPr>
          <w:rFonts w:hint="cs"/>
          <w:rtl/>
        </w:rPr>
        <w:t>כשירים מבחינה מקצועית</w:t>
      </w:r>
      <w:r w:rsidR="002244F7">
        <w:rPr>
          <w:rFonts w:hint="cs"/>
          <w:rtl/>
        </w:rPr>
        <w:t>,</w:t>
      </w:r>
      <w:r>
        <w:rPr>
          <w:rFonts w:hint="cs"/>
          <w:rtl/>
        </w:rPr>
        <w:t xml:space="preserve"> בואו נפסיק את הת</w:t>
      </w:r>
      <w:r w:rsidR="002244F7">
        <w:rPr>
          <w:rFonts w:hint="cs"/>
          <w:rtl/>
        </w:rPr>
        <w:t>הליך הזה של דחיות ודחיות ודחיות.</w:t>
      </w:r>
      <w:r>
        <w:rPr>
          <w:rFonts w:hint="cs"/>
          <w:rtl/>
        </w:rPr>
        <w:t xml:space="preserve"> הרי זה סיפור ישראלי עצוב וטרגי</w:t>
      </w:r>
      <w:r w:rsidR="002244F7">
        <w:rPr>
          <w:rFonts w:hint="cs"/>
          <w:rtl/>
        </w:rPr>
        <w:t xml:space="preserve">, ממש </w:t>
      </w:r>
      <w:bookmarkStart w:id="665" w:name="_ETM_Q1_2961724"/>
      <w:bookmarkEnd w:id="665"/>
      <w:r w:rsidR="002244F7">
        <w:rPr>
          <w:rFonts w:hint="cs"/>
          <w:rtl/>
        </w:rPr>
        <w:t>טרגי,</w:t>
      </w:r>
      <w:r>
        <w:rPr>
          <w:rFonts w:hint="cs"/>
          <w:rtl/>
        </w:rPr>
        <w:t xml:space="preserve"> שאנחנו מקימים</w:t>
      </w:r>
      <w:r w:rsidR="00D87DC4">
        <w:rPr>
          <w:rFonts w:hint="cs"/>
          <w:rtl/>
        </w:rPr>
        <w:t xml:space="preserve"> ועדה, </w:t>
      </w:r>
      <w:r w:rsidR="002244F7">
        <w:rPr>
          <w:rFonts w:hint="cs"/>
          <w:rtl/>
        </w:rPr>
        <w:t>שנים היא שומעת את כולם, מגישה</w:t>
      </w:r>
      <w:r>
        <w:rPr>
          <w:rFonts w:hint="cs"/>
          <w:rtl/>
        </w:rPr>
        <w:t xml:space="preserve"> את ההמלצות, ואחר כך אנחנו</w:t>
      </w:r>
      <w:r w:rsidR="002244F7">
        <w:rPr>
          <w:rFonts w:hint="cs"/>
          <w:rtl/>
        </w:rPr>
        <w:t xml:space="preserve"> דנים על </w:t>
      </w:r>
      <w:bookmarkStart w:id="666" w:name="_ETM_Q1_2974738"/>
      <w:bookmarkEnd w:id="666"/>
      <w:r w:rsidR="002244F7">
        <w:rPr>
          <w:rFonts w:hint="cs"/>
          <w:rtl/>
        </w:rPr>
        <w:t>דחיות.</w:t>
      </w:r>
      <w:r>
        <w:rPr>
          <w:rFonts w:hint="cs"/>
          <w:rtl/>
        </w:rPr>
        <w:t xml:space="preserve">  </w:t>
      </w:r>
    </w:p>
    <w:p w:rsidR="002244F7" w:rsidRDefault="002244F7" w:rsidP="002244F7">
      <w:pPr>
        <w:rPr>
          <w:rtl/>
        </w:rPr>
      </w:pPr>
      <w:bookmarkStart w:id="667" w:name="_ETM_Q1_2969813"/>
      <w:bookmarkStart w:id="668" w:name="_ETM_Q1_2969879"/>
      <w:bookmarkEnd w:id="667"/>
      <w:bookmarkEnd w:id="668"/>
    </w:p>
    <w:p w:rsidR="00617B0F" w:rsidRDefault="00AC6A84" w:rsidP="00D87DC4">
      <w:pPr>
        <w:rPr>
          <w:rtl/>
        </w:rPr>
      </w:pPr>
      <w:bookmarkStart w:id="669" w:name="_ETM_Q1_2969909"/>
      <w:bookmarkStart w:id="670" w:name="_ETM_Q1_2969954"/>
      <w:bookmarkEnd w:id="669"/>
      <w:bookmarkEnd w:id="670"/>
      <w:r>
        <w:rPr>
          <w:rFonts w:hint="cs"/>
          <w:rtl/>
        </w:rPr>
        <w:t>גברתי,  היה פעם מקרה שקראנו לו</w:t>
      </w:r>
      <w:r w:rsidR="00FA2E88">
        <w:rPr>
          <w:rFonts w:hint="cs"/>
          <w:rtl/>
        </w:rPr>
        <w:t xml:space="preserve"> חגורות בטיחות בתוך העיר. אמרו:</w:t>
      </w:r>
      <w:r>
        <w:rPr>
          <w:rFonts w:hint="cs"/>
          <w:rtl/>
        </w:rPr>
        <w:t xml:space="preserve"> למה אתם </w:t>
      </w:r>
      <w:r w:rsidR="002244F7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לעשות </w:t>
      </w:r>
      <w:r w:rsidR="002244F7">
        <w:rPr>
          <w:rFonts w:hint="cs"/>
          <w:rtl/>
        </w:rPr>
        <w:t xml:space="preserve">את זה חובה? תעשו את זה וולונטרי. תעשו את </w:t>
      </w:r>
      <w:bookmarkStart w:id="671" w:name="_ETM_Q1_2980559"/>
      <w:bookmarkEnd w:id="671"/>
      <w:r w:rsidR="002244F7">
        <w:rPr>
          <w:rFonts w:hint="cs"/>
          <w:rtl/>
        </w:rPr>
        <w:t>זה וולונטרי ו</w:t>
      </w:r>
      <w:r>
        <w:rPr>
          <w:rFonts w:hint="cs"/>
          <w:rtl/>
        </w:rPr>
        <w:t xml:space="preserve">אנשים מתו. עשינו את זה חובה, </w:t>
      </w:r>
      <w:r w:rsidR="00D87DC4">
        <w:rPr>
          <w:rFonts w:hint="cs"/>
          <w:rtl/>
        </w:rPr>
        <w:t xml:space="preserve">וחיים של </w:t>
      </w:r>
      <w:r>
        <w:rPr>
          <w:rFonts w:hint="cs"/>
          <w:rtl/>
        </w:rPr>
        <w:t xml:space="preserve">מאות </w:t>
      </w:r>
      <w:r w:rsidR="002244F7">
        <w:rPr>
          <w:rFonts w:hint="cs"/>
          <w:rtl/>
        </w:rPr>
        <w:t>אנשים</w:t>
      </w:r>
      <w:r>
        <w:rPr>
          <w:rFonts w:hint="cs"/>
          <w:rtl/>
        </w:rPr>
        <w:t xml:space="preserve"> ניצלו כי זה הפך ל</w:t>
      </w:r>
      <w:r w:rsidR="00FA2E88">
        <w:rPr>
          <w:rFonts w:hint="cs"/>
          <w:rtl/>
        </w:rPr>
        <w:t>היות חובה. אין פה שום חוכמות בע</w:t>
      </w:r>
      <w:r>
        <w:rPr>
          <w:rFonts w:hint="cs"/>
          <w:rtl/>
        </w:rPr>
        <w:t>נ</w:t>
      </w:r>
      <w:r w:rsidR="00FA2E88">
        <w:rPr>
          <w:rFonts w:hint="cs"/>
          <w:rtl/>
        </w:rPr>
        <w:t>י</w:t>
      </w:r>
      <w:r>
        <w:rPr>
          <w:rFonts w:hint="cs"/>
          <w:rtl/>
        </w:rPr>
        <w:t>ין הזה. אם אנחנו חושבים</w:t>
      </w:r>
      <w:r w:rsidR="00617B0F">
        <w:rPr>
          <w:rFonts w:hint="cs"/>
          <w:rtl/>
        </w:rPr>
        <w:t xml:space="preserve"> שמכוני הבקרה כן יכולים לשפר </w:t>
      </w:r>
      <w:bookmarkStart w:id="672" w:name="_ETM_Q1_2995897"/>
      <w:bookmarkEnd w:id="672"/>
      <w:r w:rsidR="00617B0F">
        <w:rPr>
          <w:rFonts w:hint="cs"/>
          <w:rtl/>
        </w:rPr>
        <w:t>את איכות הבנייה,</w:t>
      </w:r>
      <w:r>
        <w:rPr>
          <w:rFonts w:hint="cs"/>
          <w:rtl/>
        </w:rPr>
        <w:t xml:space="preserve"> לחסוך בחיי אדם, אנחנו חי</w:t>
      </w:r>
      <w:r w:rsidR="00FA2E88">
        <w:rPr>
          <w:rFonts w:hint="cs"/>
          <w:rtl/>
        </w:rPr>
        <w:t>י</w:t>
      </w:r>
      <w:r>
        <w:rPr>
          <w:rFonts w:hint="cs"/>
          <w:rtl/>
        </w:rPr>
        <w:t>בים לעשות א</w:t>
      </w:r>
      <w:r w:rsidR="00617B0F">
        <w:rPr>
          <w:rFonts w:hint="cs"/>
          <w:rtl/>
        </w:rPr>
        <w:t>ת</w:t>
      </w:r>
      <w:r>
        <w:rPr>
          <w:rFonts w:hint="cs"/>
          <w:rtl/>
        </w:rPr>
        <w:t xml:space="preserve"> זה כחובה, ולהפסיק</w:t>
      </w:r>
      <w:r w:rsidR="00617B0F">
        <w:rPr>
          <w:rFonts w:hint="cs"/>
          <w:rtl/>
        </w:rPr>
        <w:t xml:space="preserve"> עם הדחיות האלה. </w:t>
      </w:r>
      <w:r>
        <w:rPr>
          <w:rFonts w:hint="cs"/>
          <w:rtl/>
        </w:rPr>
        <w:t xml:space="preserve"> אין</w:t>
      </w:r>
      <w:r w:rsidR="00617B0F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שום דבר</w:t>
      </w:r>
      <w:r w:rsidR="00FA2E88">
        <w:rPr>
          <w:rFonts w:hint="cs"/>
          <w:rtl/>
        </w:rPr>
        <w:t xml:space="preserve"> </w:t>
      </w:r>
      <w:r w:rsidR="00D87DC4">
        <w:rPr>
          <w:rFonts w:hint="cs"/>
          <w:rtl/>
        </w:rPr>
        <w:t>נגד הדרישה לאחריות מקצועית -</w:t>
      </w:r>
      <w:r>
        <w:rPr>
          <w:rFonts w:hint="cs"/>
          <w:rtl/>
        </w:rPr>
        <w:t xml:space="preserve"> ב</w:t>
      </w:r>
      <w:r w:rsidR="00FA2E88">
        <w:rPr>
          <w:rFonts w:hint="cs"/>
          <w:rtl/>
        </w:rPr>
        <w:t>ו</w:t>
      </w:r>
      <w:r>
        <w:rPr>
          <w:rFonts w:hint="cs"/>
          <w:rtl/>
        </w:rPr>
        <w:t xml:space="preserve">ודאי </w:t>
      </w:r>
      <w:r w:rsidR="00617B0F">
        <w:rPr>
          <w:rFonts w:hint="cs"/>
          <w:rtl/>
        </w:rPr>
        <w:t>ש</w:t>
      </w:r>
      <w:r>
        <w:rPr>
          <w:rFonts w:hint="cs"/>
          <w:rtl/>
        </w:rPr>
        <w:t>כן.</w:t>
      </w:r>
      <w:r w:rsidR="00617B0F">
        <w:rPr>
          <w:rFonts w:hint="cs"/>
          <w:rtl/>
        </w:rPr>
        <w:t xml:space="preserve"> אנחנו צריכים </w:t>
      </w:r>
      <w:bookmarkStart w:id="673" w:name="_ETM_Q1_3007674"/>
      <w:bookmarkEnd w:id="673"/>
      <w:r w:rsidR="00617B0F">
        <w:rPr>
          <w:rFonts w:hint="cs"/>
          <w:rtl/>
        </w:rPr>
        <w:t>להבטיח את הרמה המקצועית, אבל כל זה עלה כבר בדיון.</w:t>
      </w:r>
      <w:bookmarkStart w:id="674" w:name="_ETM_Q1_3019701"/>
      <w:bookmarkStart w:id="675" w:name="_ETM_Q1_3019808"/>
      <w:bookmarkEnd w:id="674"/>
      <w:bookmarkEnd w:id="675"/>
      <w:r w:rsidR="00617B0F">
        <w:rPr>
          <w:rFonts w:hint="cs"/>
          <w:rtl/>
        </w:rPr>
        <w:t xml:space="preserve"> גברתי, </w:t>
      </w:r>
      <w:r w:rsidR="00D87DC4">
        <w:rPr>
          <w:rFonts w:hint="cs"/>
          <w:rtl/>
        </w:rPr>
        <w:t xml:space="preserve">כל הדחיות האלה הן </w:t>
      </w:r>
      <w:r w:rsidR="00617B0F">
        <w:rPr>
          <w:rFonts w:hint="cs"/>
          <w:rtl/>
        </w:rPr>
        <w:t xml:space="preserve">דחיות </w:t>
      </w:r>
      <w:bookmarkStart w:id="676" w:name="_ETM_Q1_3020239"/>
      <w:bookmarkEnd w:id="676"/>
      <w:r w:rsidR="00617B0F">
        <w:rPr>
          <w:rFonts w:hint="cs"/>
          <w:rtl/>
        </w:rPr>
        <w:t>בלתי פוסקות</w:t>
      </w:r>
      <w:r w:rsidR="00D87DC4">
        <w:rPr>
          <w:rFonts w:hint="cs"/>
          <w:rtl/>
        </w:rPr>
        <w:t>.</w:t>
      </w:r>
    </w:p>
    <w:p w:rsidR="00AC6A84" w:rsidRDefault="00AC6A84" w:rsidP="00617B0F">
      <w:pPr>
        <w:ind w:firstLine="0"/>
        <w:rPr>
          <w:rtl/>
        </w:rPr>
      </w:pPr>
    </w:p>
    <w:p w:rsidR="00AC6A84" w:rsidRDefault="00AC6A84" w:rsidP="00620B10">
      <w:pPr>
        <w:pStyle w:val="af6"/>
        <w:rPr>
          <w:rtl/>
        </w:rPr>
      </w:pPr>
      <w:bookmarkStart w:id="677" w:name="ET_yor_5777_59"/>
      <w:r w:rsidRPr="00620B10">
        <w:rPr>
          <w:rStyle w:val="TagStyle"/>
          <w:rtl/>
        </w:rPr>
        <w:t xml:space="preserve"> &lt;&lt; יור &gt;&gt;</w:t>
      </w:r>
      <w:r w:rsidRPr="00AC6A8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C6A84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7"/>
    </w:p>
    <w:p w:rsidR="00AC6A84" w:rsidRDefault="00AC6A84" w:rsidP="00AC6A84">
      <w:pPr>
        <w:pStyle w:val="KeepWithNext"/>
        <w:rPr>
          <w:rtl/>
        </w:rPr>
      </w:pPr>
    </w:p>
    <w:p w:rsidR="00AC6A84" w:rsidRDefault="00AC6A84" w:rsidP="00AC6A84">
      <w:pPr>
        <w:rPr>
          <w:rtl/>
        </w:rPr>
      </w:pPr>
      <w:r>
        <w:rPr>
          <w:rFonts w:hint="cs"/>
          <w:rtl/>
        </w:rPr>
        <w:t>אני מסכימ</w:t>
      </w:r>
      <w:r w:rsidR="00617B0F">
        <w:rPr>
          <w:rFonts w:hint="cs"/>
          <w:rtl/>
        </w:rPr>
        <w:t>ה עם זה שזה דחיות חוזרות ונשנות.</w:t>
      </w:r>
    </w:p>
    <w:p w:rsidR="00AC6A84" w:rsidRDefault="00AC6A84" w:rsidP="00AC6A84">
      <w:pPr>
        <w:rPr>
          <w:rtl/>
        </w:rPr>
      </w:pPr>
    </w:p>
    <w:p w:rsidR="00AC6A84" w:rsidRDefault="00617B0F" w:rsidP="00A859C5">
      <w:pPr>
        <w:rPr>
          <w:rtl/>
        </w:rPr>
      </w:pPr>
      <w:r>
        <w:rPr>
          <w:rFonts w:hint="cs"/>
          <w:rtl/>
        </w:rPr>
        <w:t xml:space="preserve">שמוליק אדמון, בעל מכון בקרה, </w:t>
      </w:r>
      <w:bookmarkStart w:id="678" w:name="_ETM_Q1_3039182"/>
      <w:bookmarkEnd w:id="678"/>
      <w:r>
        <w:rPr>
          <w:rFonts w:hint="cs"/>
          <w:rtl/>
        </w:rPr>
        <w:t>בבקשה.</w:t>
      </w:r>
      <w:r w:rsidR="00A859C5">
        <w:rPr>
          <w:rFonts w:hint="cs"/>
          <w:rtl/>
        </w:rPr>
        <w:t xml:space="preserve"> תן לנו את עמדתך בכמה משפטים.</w:t>
      </w:r>
      <w:r>
        <w:rPr>
          <w:rFonts w:hint="cs"/>
          <w:rtl/>
        </w:rPr>
        <w:t xml:space="preserve"> אני מתנצלת, אבל אנחנו חייבים להתקדם כי עוד </w:t>
      </w:r>
      <w:bookmarkStart w:id="679" w:name="_ETM_Q1_3041128"/>
      <w:bookmarkEnd w:id="679"/>
      <w:r>
        <w:rPr>
          <w:rFonts w:hint="cs"/>
          <w:rtl/>
        </w:rPr>
        <w:t xml:space="preserve">מעט המליאה מתכנסת.  </w:t>
      </w:r>
    </w:p>
    <w:p w:rsidR="00AC6A84" w:rsidRDefault="00AC6A84" w:rsidP="00AC6A84">
      <w:pPr>
        <w:rPr>
          <w:rtl/>
        </w:rPr>
      </w:pPr>
    </w:p>
    <w:p w:rsidR="00AC6A84" w:rsidRDefault="00AC6A84" w:rsidP="00620B10">
      <w:pPr>
        <w:pStyle w:val="af9"/>
        <w:rPr>
          <w:rtl/>
        </w:rPr>
      </w:pPr>
      <w:bookmarkStart w:id="680" w:name="ET_guest_844456_60"/>
      <w:r w:rsidRPr="00620B10">
        <w:rPr>
          <w:rStyle w:val="TagStyle"/>
          <w:rtl/>
        </w:rPr>
        <w:t xml:space="preserve"> &lt;&lt; אורח &gt;&gt;</w:t>
      </w:r>
      <w:r w:rsidRPr="00AC6A84">
        <w:rPr>
          <w:rStyle w:val="TagStyle"/>
          <w:rtl/>
        </w:rPr>
        <w:t xml:space="preserve"> </w:t>
      </w:r>
      <w:r>
        <w:rPr>
          <w:rtl/>
        </w:rPr>
        <w:t>שמואל אדמון:</w:t>
      </w:r>
      <w:r w:rsidRPr="00AC6A84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0"/>
    </w:p>
    <w:p w:rsidR="00AC6A84" w:rsidRDefault="00AC6A84" w:rsidP="00790CA4">
      <w:pPr>
        <w:ind w:firstLine="0"/>
        <w:rPr>
          <w:rtl/>
        </w:rPr>
      </w:pPr>
    </w:p>
    <w:p w:rsidR="00617B0F" w:rsidRDefault="00AC6A84" w:rsidP="00A859C5">
      <w:pPr>
        <w:rPr>
          <w:rtl/>
        </w:rPr>
      </w:pPr>
      <w:r>
        <w:rPr>
          <w:rFonts w:hint="cs"/>
          <w:rtl/>
        </w:rPr>
        <w:t>אני לא אחזור על הדברים שנאמרו כאן, וגם שלחתי ציטוטים</w:t>
      </w:r>
      <w:r w:rsidR="00617B0F">
        <w:rPr>
          <w:rFonts w:hint="cs"/>
          <w:rtl/>
        </w:rPr>
        <w:t xml:space="preserve"> </w:t>
      </w:r>
      <w:bookmarkStart w:id="681" w:name="_ETM_Q1_3053941"/>
      <w:bookmarkEnd w:id="681"/>
      <w:r w:rsidR="00617B0F">
        <w:rPr>
          <w:rFonts w:hint="cs"/>
          <w:rtl/>
        </w:rPr>
        <w:t>מתוך ועדת זיילר שהתייחסה</w:t>
      </w:r>
      <w:r w:rsidR="00A859C5">
        <w:rPr>
          <w:rFonts w:hint="cs"/>
          <w:rtl/>
        </w:rPr>
        <w:t xml:space="preserve"> לכל נושא הבקרה ואיכות הבנייה </w:t>
      </w:r>
      <w:r w:rsidR="00617B0F">
        <w:rPr>
          <w:rFonts w:hint="cs"/>
          <w:rtl/>
        </w:rPr>
        <w:t>כ</w:t>
      </w:r>
      <w:r w:rsidR="00A859C5">
        <w:rPr>
          <w:rFonts w:hint="cs"/>
          <w:rtl/>
        </w:rPr>
        <w:t>"</w:t>
      </w:r>
      <w:r w:rsidR="00617B0F">
        <w:rPr>
          <w:rFonts w:hint="cs"/>
          <w:rtl/>
        </w:rPr>
        <w:t xml:space="preserve">מעגל </w:t>
      </w:r>
      <w:r w:rsidR="00A859C5">
        <w:rPr>
          <w:rFonts w:hint="cs"/>
          <w:rtl/>
        </w:rPr>
        <w:t>שוטה".</w:t>
      </w:r>
      <w:r w:rsidR="00617B0F">
        <w:rPr>
          <w:rFonts w:hint="cs"/>
          <w:rtl/>
        </w:rPr>
        <w:t xml:space="preserve"> </w:t>
      </w:r>
    </w:p>
    <w:p w:rsidR="00617B0F" w:rsidRDefault="00617B0F" w:rsidP="00617B0F">
      <w:pPr>
        <w:rPr>
          <w:rtl/>
        </w:rPr>
      </w:pPr>
      <w:bookmarkStart w:id="682" w:name="_ETM_Q1_3060553"/>
      <w:bookmarkStart w:id="683" w:name="_ETM_Q1_3060604"/>
      <w:bookmarkEnd w:id="682"/>
      <w:bookmarkEnd w:id="683"/>
    </w:p>
    <w:p w:rsidR="00AC6A84" w:rsidRDefault="00AC6A84" w:rsidP="00A859C5">
      <w:pPr>
        <w:rPr>
          <w:rtl/>
        </w:rPr>
      </w:pPr>
      <w:bookmarkStart w:id="684" w:name="_ETM_Q1_3060697"/>
      <w:bookmarkStart w:id="685" w:name="_ETM_Q1_3060745"/>
      <w:bookmarkEnd w:id="684"/>
      <w:bookmarkEnd w:id="685"/>
      <w:r>
        <w:rPr>
          <w:rFonts w:hint="cs"/>
          <w:rtl/>
        </w:rPr>
        <w:t xml:space="preserve">אתייחס רק </w:t>
      </w:r>
      <w:r w:rsidR="00617B0F">
        <w:rPr>
          <w:rFonts w:hint="cs"/>
          <w:rtl/>
        </w:rPr>
        <w:t xml:space="preserve">לכמה </w:t>
      </w:r>
      <w:bookmarkStart w:id="686" w:name="_ETM_Q1_3060252"/>
      <w:bookmarkEnd w:id="686"/>
      <w:r w:rsidR="00617B0F">
        <w:rPr>
          <w:rFonts w:hint="cs"/>
          <w:rtl/>
        </w:rPr>
        <w:t xml:space="preserve">נקודות: </w:t>
      </w:r>
      <w:r>
        <w:rPr>
          <w:rFonts w:hint="cs"/>
          <w:rtl/>
        </w:rPr>
        <w:t>ראשית,</w:t>
      </w:r>
      <w:r w:rsidR="00617B0F">
        <w:rPr>
          <w:rFonts w:hint="cs"/>
          <w:rtl/>
        </w:rPr>
        <w:t xml:space="preserve"> לסדר את המספרים.</w:t>
      </w:r>
      <w:r>
        <w:rPr>
          <w:rFonts w:hint="cs"/>
          <w:rtl/>
        </w:rPr>
        <w:t xml:space="preserve"> על פי מינהל התכנון יש כ-1,200</w:t>
      </w:r>
      <w:r w:rsidR="00617B0F">
        <w:rPr>
          <w:rFonts w:hint="cs"/>
          <w:rtl/>
        </w:rPr>
        <w:t xml:space="preserve"> היתרים בשנה העונים להגדרות הנוכחיות.</w:t>
      </w:r>
      <w:r>
        <w:rPr>
          <w:rFonts w:hint="cs"/>
          <w:rtl/>
        </w:rPr>
        <w:t xml:space="preserve"> עברו שנתיים </w:t>
      </w:r>
      <w:r w:rsidR="00A859C5">
        <w:rPr>
          <w:rFonts w:hint="cs"/>
          <w:rtl/>
        </w:rPr>
        <w:t>מכינון החוק, ומאז נכנסו רק 50.</w:t>
      </w:r>
      <w:r>
        <w:rPr>
          <w:rFonts w:hint="cs"/>
          <w:rtl/>
        </w:rPr>
        <w:t xml:space="preserve"> זאת אומרת</w:t>
      </w:r>
      <w:r w:rsidR="00A859C5">
        <w:rPr>
          <w:rFonts w:hint="cs"/>
          <w:rtl/>
        </w:rPr>
        <w:t xml:space="preserve">, 50 מ-2,400.   כמו שאמר מר לין, הסיבה הפשוטה - </w:t>
      </w:r>
      <w:r>
        <w:rPr>
          <w:rFonts w:hint="cs"/>
          <w:rtl/>
        </w:rPr>
        <w:t xml:space="preserve">מאחר והנושא הוא וולונטרי. </w:t>
      </w:r>
      <w:r w:rsidR="00A859C5">
        <w:rPr>
          <w:rFonts w:hint="cs"/>
          <w:rtl/>
        </w:rPr>
        <w:t xml:space="preserve"> </w:t>
      </w:r>
      <w:bookmarkStart w:id="687" w:name="_ETM_Q1_3092757"/>
      <w:bookmarkEnd w:id="687"/>
      <w:r w:rsidR="00A859C5">
        <w:rPr>
          <w:rFonts w:hint="cs"/>
          <w:rtl/>
        </w:rPr>
        <w:t xml:space="preserve">שנית, </w:t>
      </w:r>
      <w:r>
        <w:rPr>
          <w:rFonts w:hint="cs"/>
          <w:rtl/>
        </w:rPr>
        <w:t>לענ</w:t>
      </w:r>
      <w:r w:rsidR="00FA2E88">
        <w:rPr>
          <w:rFonts w:hint="cs"/>
          <w:rtl/>
        </w:rPr>
        <w:t>י</w:t>
      </w:r>
      <w:r>
        <w:rPr>
          <w:rFonts w:hint="cs"/>
          <w:rtl/>
        </w:rPr>
        <w:t xml:space="preserve">ין הדחייה </w:t>
      </w:r>
      <w:r>
        <w:rPr>
          <w:rtl/>
        </w:rPr>
        <w:t>–</w:t>
      </w:r>
      <w:r w:rsidR="00A859C5">
        <w:rPr>
          <w:rFonts w:hint="cs"/>
          <w:rtl/>
        </w:rPr>
        <w:t xml:space="preserve"> הדחייה נקצבה אחרי כל הדחיות,</w:t>
      </w:r>
      <w:r>
        <w:rPr>
          <w:rFonts w:hint="cs"/>
          <w:rtl/>
        </w:rPr>
        <w:t xml:space="preserve"> והנושא הוא </w:t>
      </w:r>
      <w:r w:rsidR="00D87DC4">
        <w:rPr>
          <w:rFonts w:hint="cs"/>
          <w:rtl/>
        </w:rPr>
        <w:t>מ</w:t>
      </w:r>
      <w:r>
        <w:rPr>
          <w:rFonts w:hint="cs"/>
          <w:rtl/>
        </w:rPr>
        <w:t>החלטת</w:t>
      </w:r>
      <w:r w:rsidR="00A859C5">
        <w:rPr>
          <w:rFonts w:hint="cs"/>
          <w:rtl/>
        </w:rPr>
        <w:t xml:space="preserve"> ממשלה מ-2009, </w:t>
      </w:r>
      <w:bookmarkStart w:id="688" w:name="_ETM_Q1_3097957"/>
      <w:bookmarkEnd w:id="688"/>
      <w:r>
        <w:rPr>
          <w:rFonts w:hint="cs"/>
          <w:rtl/>
        </w:rPr>
        <w:t>דהיינ</w:t>
      </w:r>
      <w:r w:rsidR="00FA2E88">
        <w:rPr>
          <w:rFonts w:hint="cs"/>
          <w:rtl/>
        </w:rPr>
        <w:t>ו, ב-2018</w:t>
      </w:r>
      <w:r w:rsidR="00A859C5">
        <w:rPr>
          <w:rFonts w:hint="cs"/>
          <w:rtl/>
        </w:rPr>
        <w:t xml:space="preserve"> אי אפשר היה לומר שעדיין צריך להיערך</w:t>
      </w:r>
      <w:r w:rsidR="00FA2E88">
        <w:rPr>
          <w:rFonts w:hint="cs"/>
          <w:rtl/>
        </w:rPr>
        <w:t>. ההיערכות</w:t>
      </w:r>
      <w:r w:rsidR="00A859C5">
        <w:rPr>
          <w:rFonts w:hint="cs"/>
          <w:rtl/>
        </w:rPr>
        <w:t xml:space="preserve"> הזו</w:t>
      </w:r>
      <w:r w:rsidR="00FA2E88">
        <w:rPr>
          <w:rFonts w:hint="cs"/>
          <w:rtl/>
        </w:rPr>
        <w:t xml:space="preserve"> הייתה אמור </w:t>
      </w:r>
      <w:r>
        <w:rPr>
          <w:rFonts w:hint="cs"/>
          <w:rtl/>
        </w:rPr>
        <w:t>להימשך 12 חודש. נוספו מעגלי בחירות, נוספו לה עוד 14 חודש, כך שאין</w:t>
      </w:r>
      <w:r w:rsidR="00A859C5">
        <w:rPr>
          <w:rFonts w:hint="cs"/>
          <w:rtl/>
        </w:rPr>
        <w:t xml:space="preserve"> </w:t>
      </w:r>
      <w:bookmarkStart w:id="689" w:name="_ETM_Q1_3114330"/>
      <w:bookmarkEnd w:id="689"/>
      <w:r w:rsidR="00A859C5">
        <w:rPr>
          <w:rFonts w:hint="cs"/>
          <w:rtl/>
        </w:rPr>
        <w:t xml:space="preserve">ויכוח על זה </w:t>
      </w:r>
      <w:r>
        <w:rPr>
          <w:rFonts w:hint="cs"/>
          <w:rtl/>
        </w:rPr>
        <w:t xml:space="preserve"> </w:t>
      </w:r>
      <w:r w:rsidR="00A859C5">
        <w:rPr>
          <w:rFonts w:hint="cs"/>
          <w:rtl/>
        </w:rPr>
        <w:t>שניתן לשוק מ</w:t>
      </w:r>
      <w:r>
        <w:rPr>
          <w:rFonts w:hint="cs"/>
          <w:rtl/>
        </w:rPr>
        <w:t>ס</w:t>
      </w:r>
      <w:r w:rsidR="00A859C5">
        <w:rPr>
          <w:rFonts w:hint="cs"/>
          <w:rtl/>
        </w:rPr>
        <w:t>פ</w:t>
      </w:r>
      <w:r>
        <w:rPr>
          <w:rFonts w:hint="cs"/>
          <w:rtl/>
        </w:rPr>
        <w:t>יק זמן להיערך.</w:t>
      </w:r>
    </w:p>
    <w:p w:rsidR="00AC6A84" w:rsidRDefault="00AC6A84" w:rsidP="00AC6A84">
      <w:pPr>
        <w:rPr>
          <w:rtl/>
        </w:rPr>
      </w:pPr>
    </w:p>
    <w:p w:rsidR="00AC6A84" w:rsidRDefault="00AC6A84" w:rsidP="00620B10">
      <w:pPr>
        <w:pStyle w:val="af6"/>
        <w:rPr>
          <w:rtl/>
        </w:rPr>
      </w:pPr>
      <w:bookmarkStart w:id="690" w:name="ET_yor_5777_61"/>
      <w:r w:rsidRPr="00620B10">
        <w:rPr>
          <w:rStyle w:val="TagStyle"/>
          <w:rtl/>
        </w:rPr>
        <w:t xml:space="preserve"> &lt;&lt; יור &gt;&gt;</w:t>
      </w:r>
      <w:r w:rsidRPr="00AC6A8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C6A84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0"/>
    </w:p>
    <w:p w:rsidR="00AC6A84" w:rsidRDefault="00AC6A84" w:rsidP="00AC6A84">
      <w:pPr>
        <w:pStyle w:val="KeepWithNext"/>
        <w:rPr>
          <w:rtl/>
        </w:rPr>
      </w:pPr>
    </w:p>
    <w:p w:rsidR="00AC6A84" w:rsidRDefault="00AC6A84" w:rsidP="00AC6A84">
      <w:pPr>
        <w:rPr>
          <w:rtl/>
        </w:rPr>
      </w:pPr>
      <w:r>
        <w:rPr>
          <w:rFonts w:hint="cs"/>
          <w:rtl/>
        </w:rPr>
        <w:t>יש שינויים פוליט</w:t>
      </w:r>
      <w:r w:rsidR="00FA2E88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D87DC4">
        <w:rPr>
          <w:rFonts w:hint="cs"/>
          <w:rtl/>
        </w:rPr>
        <w:t xml:space="preserve"> </w:t>
      </w:r>
      <w:bookmarkStart w:id="691" w:name="_ETM_Q1_3125383"/>
      <w:bookmarkEnd w:id="691"/>
      <w:r w:rsidR="00D87DC4">
        <w:rPr>
          <w:rFonts w:hint="cs"/>
          <w:rtl/>
        </w:rPr>
        <w:t>מתחייבים</w:t>
      </w:r>
      <w:r w:rsidR="00A859C5">
        <w:rPr>
          <w:rFonts w:hint="cs"/>
          <w:rtl/>
        </w:rPr>
        <w:t xml:space="preserve"> ויש ממילא את השינוי הזה </w:t>
      </w:r>
      <w:bookmarkStart w:id="692" w:name="_ETM_Q1_3114284"/>
      <w:bookmarkEnd w:id="692"/>
      <w:r>
        <w:rPr>
          <w:rFonts w:hint="cs"/>
          <w:rtl/>
        </w:rPr>
        <w:t>של המעבר של רשות התכנון.</w:t>
      </w:r>
    </w:p>
    <w:p w:rsidR="00AC6A84" w:rsidRDefault="00AC6A84" w:rsidP="00FA2E88">
      <w:pPr>
        <w:ind w:firstLine="0"/>
        <w:rPr>
          <w:rtl/>
        </w:rPr>
      </w:pPr>
    </w:p>
    <w:p w:rsidR="00AC6A84" w:rsidRDefault="00AC6A84" w:rsidP="00620B10">
      <w:pPr>
        <w:pStyle w:val="-"/>
        <w:rPr>
          <w:rtl/>
        </w:rPr>
      </w:pPr>
      <w:bookmarkStart w:id="693" w:name="ET_speakercontinue_844456_62"/>
      <w:r w:rsidRPr="00620B10">
        <w:rPr>
          <w:rStyle w:val="TagStyle"/>
          <w:rtl/>
        </w:rPr>
        <w:t xml:space="preserve"> &lt;&lt; דובר_המשך &gt;&gt;</w:t>
      </w:r>
      <w:r w:rsidRPr="00AC6A84">
        <w:rPr>
          <w:rStyle w:val="TagStyle"/>
          <w:rtl/>
        </w:rPr>
        <w:t xml:space="preserve"> </w:t>
      </w:r>
      <w:r>
        <w:rPr>
          <w:rtl/>
        </w:rPr>
        <w:t>שמואל אדמון:</w:t>
      </w:r>
      <w:r w:rsidRPr="00AC6A84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93"/>
    </w:p>
    <w:p w:rsidR="00AC6A84" w:rsidRDefault="00AC6A84" w:rsidP="00AC6A84">
      <w:pPr>
        <w:pStyle w:val="KeepWithNext"/>
        <w:rPr>
          <w:rtl/>
        </w:rPr>
      </w:pPr>
    </w:p>
    <w:p w:rsidR="00A859C5" w:rsidRDefault="00A859C5" w:rsidP="00A859C5">
      <w:pPr>
        <w:rPr>
          <w:rtl/>
        </w:rPr>
      </w:pPr>
      <w:r>
        <w:rPr>
          <w:rFonts w:hint="cs"/>
          <w:rtl/>
        </w:rPr>
        <w:t xml:space="preserve">נכון שהשר התחלף, אך מינהל התכנון </w:t>
      </w:r>
      <w:r w:rsidR="00AC6A84">
        <w:rPr>
          <w:rFonts w:hint="cs"/>
          <w:rtl/>
        </w:rPr>
        <w:t>הוא אותו מינהל תכנון. מאחר ואנחנו מודעים</w:t>
      </w:r>
      <w:r>
        <w:rPr>
          <w:rFonts w:hint="cs"/>
          <w:rtl/>
        </w:rPr>
        <w:t xml:space="preserve"> לזה שכנראה </w:t>
      </w:r>
      <w:r w:rsidR="00AC6A84">
        <w:rPr>
          <w:rFonts w:hint="cs"/>
          <w:rtl/>
        </w:rPr>
        <w:t>אנחנו ל</w:t>
      </w:r>
      <w:r>
        <w:rPr>
          <w:rFonts w:hint="cs"/>
          <w:rtl/>
        </w:rPr>
        <w:t>א יכולים לעצור את החקיקה הנוספת</w:t>
      </w:r>
      <w:r w:rsidR="00AC6A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6A84">
        <w:rPr>
          <w:rFonts w:hint="cs"/>
          <w:rtl/>
        </w:rPr>
        <w:t>אני מבקש</w:t>
      </w:r>
      <w:r>
        <w:rPr>
          <w:rFonts w:hint="cs"/>
          <w:rtl/>
        </w:rPr>
        <w:t xml:space="preserve"> בכל מקרה לסייג את התקופה: ראשית,</w:t>
      </w:r>
      <w:r w:rsidR="00AC6A84">
        <w:rPr>
          <w:rFonts w:hint="cs"/>
          <w:rtl/>
        </w:rPr>
        <w:t xml:space="preserve"> לקצר אותה</w:t>
      </w:r>
      <w:r>
        <w:rPr>
          <w:rFonts w:hint="cs"/>
          <w:rtl/>
        </w:rPr>
        <w:t>.</w:t>
      </w:r>
      <w:r w:rsidR="00AC6A84">
        <w:rPr>
          <w:rFonts w:hint="cs"/>
          <w:rtl/>
        </w:rPr>
        <w:t xml:space="preserve"> שנית, לחייב</w:t>
      </w:r>
      <w:r>
        <w:rPr>
          <w:rFonts w:hint="cs"/>
          <w:rtl/>
        </w:rPr>
        <w:t xml:space="preserve"> </w:t>
      </w:r>
      <w:r w:rsidR="00AC6A84">
        <w:rPr>
          <w:rFonts w:hint="cs"/>
          <w:rtl/>
        </w:rPr>
        <w:t xml:space="preserve"> לקצר</w:t>
      </w:r>
      <w:r>
        <w:rPr>
          <w:rFonts w:hint="cs"/>
          <w:rtl/>
        </w:rPr>
        <w:t xml:space="preserve"> אותה</w:t>
      </w:r>
      <w:r w:rsidR="00AC6A84">
        <w:rPr>
          <w:rFonts w:hint="cs"/>
          <w:rtl/>
        </w:rPr>
        <w:t xml:space="preserve"> לארבעה חודשים</w:t>
      </w:r>
      <w:r>
        <w:rPr>
          <w:rFonts w:hint="cs"/>
          <w:rtl/>
        </w:rPr>
        <w:t>,</w:t>
      </w:r>
      <w:r w:rsidR="00AC6A84">
        <w:rPr>
          <w:rFonts w:hint="cs"/>
          <w:rtl/>
        </w:rPr>
        <w:t xml:space="preserve"> כאשר חודשי</w:t>
      </w:r>
      <w:r>
        <w:rPr>
          <w:rFonts w:hint="cs"/>
          <w:rtl/>
        </w:rPr>
        <w:t>י</w:t>
      </w:r>
      <w:r w:rsidR="00AC6A84">
        <w:rPr>
          <w:rFonts w:hint="cs"/>
          <w:rtl/>
        </w:rPr>
        <w:t xml:space="preserve">ם אחרי חודשיים יהיה </w:t>
      </w:r>
      <w:r>
        <w:rPr>
          <w:rFonts w:hint="cs"/>
          <w:rtl/>
        </w:rPr>
        <w:t xml:space="preserve">דיון נוסף </w:t>
      </w:r>
      <w:bookmarkStart w:id="694" w:name="_ETM_Q1_3144215"/>
      <w:bookmarkEnd w:id="694"/>
      <w:r>
        <w:rPr>
          <w:rFonts w:hint="cs"/>
          <w:rtl/>
        </w:rPr>
        <w:t>בוועדה שיבחן מחדש האם לאשר בעוד חודשיים את הנושא הזה,</w:t>
      </w:r>
      <w:r w:rsidR="00AC6A84">
        <w:rPr>
          <w:rFonts w:hint="cs"/>
          <w:rtl/>
        </w:rPr>
        <w:t xml:space="preserve"> אחרת אנחנו לא נתכנס</w:t>
      </w:r>
      <w:r>
        <w:rPr>
          <w:rFonts w:hint="cs"/>
          <w:rtl/>
        </w:rPr>
        <w:t xml:space="preserve">. </w:t>
      </w:r>
      <w:bookmarkStart w:id="695" w:name="_ETM_Q1_3150894"/>
      <w:bookmarkEnd w:id="695"/>
      <w:r>
        <w:rPr>
          <w:rFonts w:hint="cs"/>
          <w:rtl/>
        </w:rPr>
        <w:t xml:space="preserve">כמו שאמר אוריאל לין אמר, אנחנו נתכנס בעוד שנתיים </w:t>
      </w:r>
      <w:bookmarkStart w:id="696" w:name="_ETM_Q1_3160242"/>
      <w:bookmarkEnd w:id="696"/>
      <w:r>
        <w:rPr>
          <w:rFonts w:hint="cs"/>
          <w:rtl/>
        </w:rPr>
        <w:t xml:space="preserve">ושלוש וארבע, </w:t>
      </w:r>
      <w:r w:rsidR="00AC6A84">
        <w:rPr>
          <w:rFonts w:hint="cs"/>
          <w:rtl/>
        </w:rPr>
        <w:t>ותמיד זה יום לפני. גם בסיבוב הקודם</w:t>
      </w:r>
      <w:r>
        <w:rPr>
          <w:rFonts w:hint="cs"/>
          <w:rtl/>
        </w:rPr>
        <w:t xml:space="preserve"> של הרחבת התחולה של החוק</w:t>
      </w:r>
      <w:r w:rsidR="00D87DC4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AC6A84">
        <w:rPr>
          <w:rFonts w:hint="cs"/>
          <w:rtl/>
        </w:rPr>
        <w:t>תכנסנו בערב הראשון</w:t>
      </w:r>
      <w:r>
        <w:rPr>
          <w:rFonts w:hint="cs"/>
          <w:rtl/>
        </w:rPr>
        <w:t xml:space="preserve"> בינואר</w:t>
      </w:r>
      <w:r w:rsidR="00AC6A84">
        <w:rPr>
          <w:rFonts w:hint="cs"/>
          <w:rtl/>
        </w:rPr>
        <w:t xml:space="preserve"> ודחו </w:t>
      </w:r>
      <w:r w:rsidR="00FA2E88">
        <w:rPr>
          <w:rFonts w:hint="cs"/>
          <w:rtl/>
        </w:rPr>
        <w:t>א</w:t>
      </w:r>
      <w:r w:rsidR="00790CA4">
        <w:rPr>
          <w:rFonts w:hint="cs"/>
          <w:rtl/>
        </w:rPr>
        <w:t>ת הכניסה הזו של</w:t>
      </w:r>
      <w:r>
        <w:rPr>
          <w:rFonts w:hint="cs"/>
          <w:rtl/>
        </w:rPr>
        <w:t xml:space="preserve"> הרחבת </w:t>
      </w:r>
      <w:bookmarkStart w:id="697" w:name="_ETM_Q1_3172655"/>
      <w:bookmarkEnd w:id="697"/>
      <w:r>
        <w:rPr>
          <w:rFonts w:hint="cs"/>
          <w:rtl/>
        </w:rPr>
        <w:t xml:space="preserve">תחולת החוק לכל השוק בעוד שנתיים. </w:t>
      </w:r>
      <w:r w:rsidR="00AC6A84">
        <w:rPr>
          <w:rFonts w:hint="cs"/>
          <w:rtl/>
        </w:rPr>
        <w:t xml:space="preserve">זאת אומרת, גם ב-2022 </w:t>
      </w:r>
      <w:r>
        <w:rPr>
          <w:rFonts w:hint="cs"/>
          <w:rtl/>
        </w:rPr>
        <w:t xml:space="preserve">זה </w:t>
      </w:r>
      <w:r w:rsidR="00AC6A84">
        <w:rPr>
          <w:rFonts w:hint="cs"/>
          <w:rtl/>
        </w:rPr>
        <w:t>לא ייכנס</w:t>
      </w:r>
      <w:r w:rsidR="00D87DC4">
        <w:rPr>
          <w:rFonts w:hint="cs"/>
          <w:rtl/>
        </w:rPr>
        <w:t>,</w:t>
      </w:r>
      <w:r w:rsidR="00AC6A84">
        <w:rPr>
          <w:rFonts w:hint="cs"/>
          <w:rtl/>
        </w:rPr>
        <w:t xml:space="preserve"> וגם לא ב</w:t>
      </w:r>
      <w:r>
        <w:rPr>
          <w:rFonts w:hint="cs"/>
          <w:rtl/>
        </w:rPr>
        <w:t xml:space="preserve"> 2024</w:t>
      </w:r>
      <w:r w:rsidR="00D87DC4">
        <w:rPr>
          <w:rFonts w:hint="cs"/>
          <w:rtl/>
        </w:rPr>
        <w:t>,</w:t>
      </w:r>
      <w:r>
        <w:rPr>
          <w:rFonts w:hint="cs"/>
          <w:rtl/>
        </w:rPr>
        <w:t xml:space="preserve"> וגם לא </w:t>
      </w:r>
      <w:bookmarkStart w:id="698" w:name="_ETM_Q1_3176053"/>
      <w:bookmarkEnd w:id="698"/>
      <w:r>
        <w:rPr>
          <w:rFonts w:hint="cs"/>
          <w:rtl/>
        </w:rPr>
        <w:t>2026</w:t>
      </w:r>
      <w:r w:rsidR="00D87DC4">
        <w:rPr>
          <w:rFonts w:hint="cs"/>
          <w:rtl/>
        </w:rPr>
        <w:t>,</w:t>
      </w:r>
      <w:r>
        <w:rPr>
          <w:rFonts w:hint="cs"/>
          <w:rtl/>
        </w:rPr>
        <w:t xml:space="preserve"> בקצב הנוכחי</w:t>
      </w:r>
      <w:r w:rsidR="00AC6A84">
        <w:rPr>
          <w:rFonts w:hint="cs"/>
          <w:rtl/>
        </w:rPr>
        <w:t>.</w:t>
      </w:r>
    </w:p>
    <w:p w:rsidR="00A859C5" w:rsidRDefault="00A859C5" w:rsidP="00A859C5">
      <w:pPr>
        <w:rPr>
          <w:rtl/>
        </w:rPr>
      </w:pPr>
      <w:bookmarkStart w:id="699" w:name="_ETM_Q1_3176264"/>
      <w:bookmarkEnd w:id="699"/>
    </w:p>
    <w:p w:rsidR="00AC6A84" w:rsidRDefault="00AC6A84" w:rsidP="00506FA4">
      <w:pPr>
        <w:rPr>
          <w:rtl/>
        </w:rPr>
      </w:pPr>
      <w:bookmarkStart w:id="700" w:name="_ETM_Q1_3176750"/>
      <w:bookmarkEnd w:id="700"/>
      <w:r>
        <w:rPr>
          <w:rFonts w:hint="cs"/>
          <w:rtl/>
        </w:rPr>
        <w:t>הנטל הרגו</w:t>
      </w:r>
      <w:r w:rsidR="00FA2E88">
        <w:rPr>
          <w:rFonts w:hint="cs"/>
          <w:rtl/>
        </w:rPr>
        <w:t>ל</w:t>
      </w:r>
      <w:r>
        <w:rPr>
          <w:rFonts w:hint="cs"/>
          <w:rtl/>
        </w:rPr>
        <w:t xml:space="preserve">טורי </w:t>
      </w:r>
      <w:r w:rsidR="00506FA4">
        <w:rPr>
          <w:rFonts w:hint="cs"/>
          <w:rtl/>
        </w:rPr>
        <w:t>הוא רק עלינו</w:t>
      </w:r>
      <w:r w:rsidR="00790CA4">
        <w:rPr>
          <w:rFonts w:hint="cs"/>
          <w:rtl/>
        </w:rPr>
        <w:t>,</w:t>
      </w:r>
      <w:r w:rsidR="00506FA4">
        <w:rPr>
          <w:rFonts w:hint="cs"/>
          <w:rtl/>
        </w:rPr>
        <w:t xml:space="preserve"> </w:t>
      </w:r>
      <w:r w:rsidR="00790CA4">
        <w:rPr>
          <w:rFonts w:hint="cs"/>
          <w:rtl/>
        </w:rPr>
        <w:t>והסכנה היא</w:t>
      </w:r>
      <w:r w:rsidR="00506FA4">
        <w:rPr>
          <w:rFonts w:hint="cs"/>
          <w:rtl/>
        </w:rPr>
        <w:t xml:space="preserve"> שעד שזה יהפוך לחובה כבר </w:t>
      </w:r>
      <w:bookmarkStart w:id="701" w:name="_ETM_Q1_3179590"/>
      <w:bookmarkEnd w:id="701"/>
      <w:r w:rsidR="00D87DC4">
        <w:rPr>
          <w:rFonts w:hint="cs"/>
          <w:rtl/>
        </w:rPr>
        <w:t>לא ייוותרו מכונים</w:t>
      </w:r>
      <w:r w:rsidR="00506FA4">
        <w:rPr>
          <w:rFonts w:hint="cs"/>
          <w:rtl/>
        </w:rPr>
        <w:t xml:space="preserve"> </w:t>
      </w:r>
      <w:r w:rsidR="00790CA4">
        <w:rPr>
          <w:rFonts w:hint="cs"/>
          <w:rtl/>
        </w:rPr>
        <w:t xml:space="preserve"> </w:t>
      </w:r>
      <w:r>
        <w:rPr>
          <w:rFonts w:hint="cs"/>
          <w:rtl/>
        </w:rPr>
        <w:t>כי א</w:t>
      </w:r>
      <w:r w:rsidR="00790CA4">
        <w:rPr>
          <w:rFonts w:hint="cs"/>
          <w:rtl/>
        </w:rPr>
        <w:t>נח</w:t>
      </w:r>
      <w:r>
        <w:rPr>
          <w:rFonts w:hint="cs"/>
          <w:rtl/>
        </w:rPr>
        <w:t xml:space="preserve">נו לא יכולים לעמוד בזה </w:t>
      </w:r>
      <w:r w:rsidR="00D87DC4">
        <w:rPr>
          <w:rFonts w:hint="cs"/>
          <w:rtl/>
        </w:rPr>
        <w:t xml:space="preserve">כשיש לנו שוק פוטנציאלי. </w:t>
      </w:r>
      <w:r w:rsidR="00506FA4">
        <w:rPr>
          <w:rFonts w:hint="cs"/>
          <w:rtl/>
        </w:rPr>
        <w:t>אגב, אני מזכיר ש</w:t>
      </w:r>
      <w:r>
        <w:rPr>
          <w:rFonts w:hint="cs"/>
          <w:rtl/>
        </w:rPr>
        <w:t>על פי הוועדה והחקיקה</w:t>
      </w:r>
      <w:r w:rsidR="00506FA4">
        <w:rPr>
          <w:rFonts w:hint="cs"/>
          <w:rtl/>
        </w:rPr>
        <w:t>,</w:t>
      </w:r>
      <w:r>
        <w:rPr>
          <w:rFonts w:hint="cs"/>
          <w:rtl/>
        </w:rPr>
        <w:t xml:space="preserve"> אנחנו גופים עסקי</w:t>
      </w:r>
      <w:r w:rsidR="00506FA4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06FA4">
        <w:rPr>
          <w:rFonts w:hint="cs"/>
          <w:rtl/>
        </w:rPr>
        <w:t xml:space="preserve">, זרוע מבצעת </w:t>
      </w:r>
      <w:bookmarkStart w:id="702" w:name="_ETM_Q1_3193749"/>
      <w:bookmarkEnd w:id="702"/>
      <w:r w:rsidR="00506FA4">
        <w:rPr>
          <w:rFonts w:hint="cs"/>
          <w:rtl/>
        </w:rPr>
        <w:t>של הממשלה.</w:t>
      </w:r>
      <w:r>
        <w:rPr>
          <w:rFonts w:hint="cs"/>
          <w:rtl/>
        </w:rPr>
        <w:t xml:space="preserve"> אם הממ</w:t>
      </w:r>
      <w:r w:rsidR="00790CA4">
        <w:rPr>
          <w:rFonts w:hint="cs"/>
          <w:rtl/>
        </w:rPr>
        <w:t>שלה תמשיך להרעיב אותנו</w:t>
      </w:r>
      <w:r w:rsidR="00506FA4">
        <w:rPr>
          <w:rFonts w:hint="cs"/>
          <w:rtl/>
        </w:rPr>
        <w:t xml:space="preserve"> דרך זה שזה רק וולונטרי,</w:t>
      </w:r>
      <w:r w:rsidR="00790CA4">
        <w:rPr>
          <w:rFonts w:hint="cs"/>
          <w:rtl/>
        </w:rPr>
        <w:t xml:space="preserve"> אנחנו נמ</w:t>
      </w:r>
      <w:r>
        <w:rPr>
          <w:rFonts w:hint="cs"/>
          <w:rtl/>
        </w:rPr>
        <w:t>ות ואז לא יה</w:t>
      </w:r>
      <w:r w:rsidR="00790CA4">
        <w:rPr>
          <w:rFonts w:hint="cs"/>
          <w:rtl/>
        </w:rPr>
        <w:t>י</w:t>
      </w:r>
      <w:r>
        <w:rPr>
          <w:rFonts w:hint="cs"/>
          <w:rtl/>
        </w:rPr>
        <w:t>ה מ</w:t>
      </w:r>
      <w:r w:rsidR="00506FA4">
        <w:rPr>
          <w:rFonts w:hint="cs"/>
          <w:rtl/>
        </w:rPr>
        <w:t xml:space="preserve">י שיבצע עבור </w:t>
      </w:r>
      <w:bookmarkStart w:id="703" w:name="_ETM_Q1_3200935"/>
      <w:bookmarkEnd w:id="703"/>
      <w:r w:rsidR="00506FA4">
        <w:rPr>
          <w:rFonts w:hint="cs"/>
          <w:rtl/>
        </w:rPr>
        <w:t>המדינה והעם</w:t>
      </w:r>
      <w:r>
        <w:rPr>
          <w:rFonts w:hint="cs"/>
          <w:rtl/>
        </w:rPr>
        <w:t xml:space="preserve"> את הבקרה הזו</w:t>
      </w:r>
      <w:r w:rsidR="00790CA4">
        <w:rPr>
          <w:rFonts w:hint="cs"/>
          <w:rtl/>
        </w:rPr>
        <w:t>.</w:t>
      </w:r>
      <w:r>
        <w:rPr>
          <w:rFonts w:hint="cs"/>
          <w:rtl/>
        </w:rPr>
        <w:t xml:space="preserve"> תודה.</w:t>
      </w:r>
    </w:p>
    <w:p w:rsidR="00AC6A84" w:rsidRDefault="00AC6A84" w:rsidP="00790CA4">
      <w:pPr>
        <w:ind w:firstLine="0"/>
        <w:rPr>
          <w:rtl/>
        </w:rPr>
      </w:pPr>
    </w:p>
    <w:p w:rsidR="00AC6A84" w:rsidRDefault="00AC6A84" w:rsidP="00620B10">
      <w:pPr>
        <w:pStyle w:val="af6"/>
        <w:rPr>
          <w:rtl/>
        </w:rPr>
      </w:pPr>
      <w:bookmarkStart w:id="704" w:name="ET_yor_5777_63"/>
      <w:r w:rsidRPr="00620B10">
        <w:rPr>
          <w:rStyle w:val="TagStyle"/>
          <w:rtl/>
        </w:rPr>
        <w:t xml:space="preserve"> &lt;&lt; יור &gt;&gt;</w:t>
      </w:r>
      <w:r w:rsidRPr="00AC6A8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C6A84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4"/>
    </w:p>
    <w:p w:rsidR="00AC6A84" w:rsidRDefault="00AC6A84" w:rsidP="00AC6A84">
      <w:pPr>
        <w:pStyle w:val="KeepWithNext"/>
        <w:rPr>
          <w:rtl/>
        </w:rPr>
      </w:pPr>
    </w:p>
    <w:p w:rsidR="00506FA4" w:rsidRDefault="00FA2E88" w:rsidP="00506FA4">
      <w:pPr>
        <w:rPr>
          <w:rtl/>
        </w:rPr>
      </w:pPr>
      <w:r>
        <w:rPr>
          <w:rFonts w:hint="cs"/>
          <w:rtl/>
        </w:rPr>
        <w:t>א</w:t>
      </w:r>
      <w:r w:rsidR="00AC6A84">
        <w:rPr>
          <w:rFonts w:hint="cs"/>
          <w:rtl/>
        </w:rPr>
        <w:t>נ</w:t>
      </w:r>
      <w:r>
        <w:rPr>
          <w:rFonts w:hint="cs"/>
          <w:rtl/>
        </w:rPr>
        <w:t>י מבינ</w:t>
      </w:r>
      <w:r w:rsidR="00AC6A84">
        <w:rPr>
          <w:rFonts w:hint="cs"/>
          <w:rtl/>
        </w:rPr>
        <w:t>ה</w:t>
      </w:r>
      <w:r w:rsidR="00506FA4">
        <w:rPr>
          <w:rFonts w:hint="cs"/>
          <w:rtl/>
        </w:rPr>
        <w:t>.</w:t>
      </w:r>
    </w:p>
    <w:p w:rsidR="00506FA4" w:rsidRDefault="00506FA4" w:rsidP="00506FA4">
      <w:pPr>
        <w:rPr>
          <w:rtl/>
        </w:rPr>
      </w:pPr>
    </w:p>
    <w:p w:rsidR="00506FA4" w:rsidRDefault="00506FA4" w:rsidP="00506FA4">
      <w:pPr>
        <w:rPr>
          <w:rtl/>
        </w:rPr>
      </w:pPr>
      <w:r>
        <w:rPr>
          <w:rFonts w:hint="cs"/>
          <w:rtl/>
        </w:rPr>
        <w:t>אני מודיעה ש</w:t>
      </w:r>
      <w:r w:rsidR="00D87DC4">
        <w:rPr>
          <w:rFonts w:hint="cs"/>
          <w:rtl/>
        </w:rPr>
        <w:t xml:space="preserve">עדיין </w:t>
      </w:r>
      <w:r>
        <w:rPr>
          <w:rFonts w:hint="cs"/>
          <w:rtl/>
        </w:rPr>
        <w:t>לא נדון עכשיו ברוויזיה</w:t>
      </w:r>
      <w:r w:rsidR="00D87DC4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, אנחנו </w:t>
      </w:r>
      <w:bookmarkStart w:id="705" w:name="_ETM_Q1_3253276"/>
      <w:bookmarkEnd w:id="705"/>
      <w:r>
        <w:rPr>
          <w:rFonts w:hint="cs"/>
          <w:rtl/>
        </w:rPr>
        <w:t>באמצע הדיון</w:t>
      </w:r>
      <w:r w:rsidR="00D87DC4">
        <w:rPr>
          <w:rFonts w:hint="cs"/>
          <w:rtl/>
        </w:rPr>
        <w:t>, אני מצטערת</w:t>
      </w:r>
      <w:r>
        <w:rPr>
          <w:rFonts w:hint="cs"/>
          <w:rtl/>
        </w:rPr>
        <w:t xml:space="preserve">. אני מכריזה שהרוויזיה תהיה ב-16:14. קיבלנו אישור להמשיך. </w:t>
      </w:r>
    </w:p>
    <w:p w:rsidR="00506FA4" w:rsidRDefault="00506FA4" w:rsidP="00506FA4">
      <w:pPr>
        <w:rPr>
          <w:rtl/>
        </w:rPr>
      </w:pPr>
    </w:p>
    <w:p w:rsidR="00506FA4" w:rsidRDefault="00AC6A84" w:rsidP="00506FA4">
      <w:pPr>
        <w:rPr>
          <w:rtl/>
        </w:rPr>
      </w:pPr>
      <w:r>
        <w:rPr>
          <w:rFonts w:hint="cs"/>
          <w:rtl/>
        </w:rPr>
        <w:t>אני רוצה לשמוע</w:t>
      </w:r>
      <w:r w:rsidR="00506FA4">
        <w:rPr>
          <w:rFonts w:hint="cs"/>
          <w:rtl/>
        </w:rPr>
        <w:t xml:space="preserve"> את נציג משרד האוצר. אורי דביר, האם אתה איתנו? </w:t>
      </w:r>
      <w:bookmarkStart w:id="706" w:name="_ETM_Q1_3229115"/>
      <w:bookmarkEnd w:id="706"/>
      <w:r w:rsidR="00506FA4">
        <w:rPr>
          <w:rFonts w:hint="cs"/>
          <w:rtl/>
        </w:rPr>
        <w:t xml:space="preserve">הוא </w:t>
      </w:r>
      <w:r>
        <w:rPr>
          <w:rFonts w:hint="cs"/>
          <w:rtl/>
        </w:rPr>
        <w:t>חשוב מאוד למשוואה הזו</w:t>
      </w:r>
      <w:r w:rsidR="00506FA4">
        <w:rPr>
          <w:rFonts w:hint="cs"/>
          <w:rtl/>
        </w:rPr>
        <w:t xml:space="preserve"> ומאוד חשוב להכניס </w:t>
      </w:r>
      <w:bookmarkStart w:id="707" w:name="_ETM_Q1_3274900"/>
      <w:bookmarkEnd w:id="707"/>
      <w:r w:rsidR="00506FA4">
        <w:rPr>
          <w:rFonts w:hint="cs"/>
          <w:rtl/>
        </w:rPr>
        <w:t>אותו לדיון.</w:t>
      </w:r>
    </w:p>
    <w:p w:rsidR="00506FA4" w:rsidRDefault="00506FA4" w:rsidP="00506FA4">
      <w:pPr>
        <w:rPr>
          <w:rtl/>
        </w:rPr>
      </w:pPr>
      <w:bookmarkStart w:id="708" w:name="_ETM_Q1_3288925"/>
      <w:bookmarkEnd w:id="708"/>
    </w:p>
    <w:p w:rsidR="00506FA4" w:rsidRDefault="00506FA4" w:rsidP="00506FA4">
      <w:pPr>
        <w:pStyle w:val="a4"/>
        <w:keepNext/>
        <w:rPr>
          <w:rtl/>
        </w:rPr>
      </w:pPr>
      <w:bookmarkStart w:id="709" w:name="_ETM_Q1_3289194"/>
      <w:bookmarkEnd w:id="709"/>
      <w:r>
        <w:rPr>
          <w:rtl/>
        </w:rPr>
        <w:t>לאה קריכלי:</w:t>
      </w:r>
    </w:p>
    <w:p w:rsidR="00506FA4" w:rsidRDefault="00506FA4" w:rsidP="00506FA4">
      <w:pPr>
        <w:pStyle w:val="KeepWithNext"/>
        <w:rPr>
          <w:rtl/>
        </w:rPr>
      </w:pPr>
    </w:p>
    <w:p w:rsidR="00AC6A84" w:rsidRDefault="00506FA4" w:rsidP="00506FA4">
      <w:pPr>
        <w:rPr>
          <w:rtl/>
        </w:rPr>
      </w:pPr>
      <w:r>
        <w:rPr>
          <w:rFonts w:hint="cs"/>
          <w:rtl/>
        </w:rPr>
        <w:t>אני לא רואה אותו. דניאל מלצר מהאוצר נמצא.</w:t>
      </w:r>
    </w:p>
    <w:p w:rsidR="00506FA4" w:rsidRDefault="00506FA4" w:rsidP="00AC6A84">
      <w:pPr>
        <w:rPr>
          <w:rtl/>
        </w:rPr>
      </w:pPr>
    </w:p>
    <w:p w:rsidR="00506FA4" w:rsidRDefault="00506FA4" w:rsidP="00506FA4">
      <w:pPr>
        <w:pStyle w:val="af6"/>
        <w:keepNext/>
        <w:rPr>
          <w:rtl/>
        </w:rPr>
      </w:pPr>
      <w:bookmarkStart w:id="710" w:name="_ETM_Q1_3324986"/>
      <w:bookmarkEnd w:id="710"/>
      <w:r>
        <w:rPr>
          <w:rtl/>
        </w:rPr>
        <w:t>היו"ר מיקי חיימוביץ':</w:t>
      </w:r>
    </w:p>
    <w:p w:rsidR="00506FA4" w:rsidRDefault="00506FA4" w:rsidP="00506FA4">
      <w:pPr>
        <w:pStyle w:val="KeepWithNext"/>
        <w:rPr>
          <w:rtl/>
        </w:rPr>
      </w:pPr>
    </w:p>
    <w:p w:rsidR="00506FA4" w:rsidRDefault="00506FA4" w:rsidP="00506FA4">
      <w:pPr>
        <w:rPr>
          <w:rtl/>
        </w:rPr>
      </w:pPr>
      <w:r>
        <w:rPr>
          <w:rFonts w:hint="cs"/>
          <w:rtl/>
        </w:rPr>
        <w:t xml:space="preserve">דניאל מלצר, נציג </w:t>
      </w:r>
      <w:bookmarkStart w:id="711" w:name="_ETM_Q1_3318737"/>
      <w:bookmarkEnd w:id="711"/>
      <w:r>
        <w:rPr>
          <w:rFonts w:hint="cs"/>
          <w:rtl/>
        </w:rPr>
        <w:t xml:space="preserve">משרד האוצר, אם אנחנו </w:t>
      </w:r>
      <w:bookmarkStart w:id="712" w:name="_ETM_Q1_3328305"/>
      <w:bookmarkEnd w:id="712"/>
      <w:r>
        <w:rPr>
          <w:rFonts w:hint="cs"/>
          <w:rtl/>
        </w:rPr>
        <w:t xml:space="preserve">הולכים בכל זאת על המתווה של ההארכה של הבקשה של משרד </w:t>
      </w:r>
      <w:bookmarkStart w:id="713" w:name="_ETM_Q1_3326340"/>
      <w:bookmarkEnd w:id="713"/>
      <w:r>
        <w:rPr>
          <w:rFonts w:hint="cs"/>
          <w:rtl/>
        </w:rPr>
        <w:t xml:space="preserve">הפנים, מאוד חשוב לנו לשמוע ממך לגבי ההתחייבות שלכם לגבי השיפוי של </w:t>
      </w:r>
      <w:bookmarkStart w:id="714" w:name="_ETM_Q1_3331011"/>
      <w:bookmarkEnd w:id="714"/>
      <w:r>
        <w:rPr>
          <w:rFonts w:hint="cs"/>
          <w:rtl/>
        </w:rPr>
        <w:t>מכוני הבקרה בתקופה הזו.</w:t>
      </w:r>
    </w:p>
    <w:p w:rsidR="00506FA4" w:rsidRDefault="00506FA4" w:rsidP="00506FA4">
      <w:pPr>
        <w:rPr>
          <w:rtl/>
        </w:rPr>
      </w:pPr>
      <w:bookmarkStart w:id="715" w:name="_ETM_Q1_3327576"/>
      <w:bookmarkEnd w:id="715"/>
    </w:p>
    <w:p w:rsidR="00FA2E88" w:rsidRDefault="00FA2E88" w:rsidP="00620B10">
      <w:pPr>
        <w:pStyle w:val="af9"/>
        <w:rPr>
          <w:rtl/>
        </w:rPr>
      </w:pPr>
      <w:bookmarkStart w:id="716" w:name="_ETM_Q1_3264835"/>
      <w:bookmarkStart w:id="717" w:name="ET_guest_833133_97"/>
      <w:bookmarkEnd w:id="716"/>
      <w:r w:rsidRPr="00620B10">
        <w:rPr>
          <w:rStyle w:val="TagStyle"/>
          <w:rtl/>
        </w:rPr>
        <w:t>&lt;&lt; אורח &gt;&gt;</w:t>
      </w:r>
      <w:r w:rsidRPr="00FA2E88">
        <w:rPr>
          <w:rStyle w:val="TagStyle"/>
          <w:rtl/>
        </w:rPr>
        <w:t xml:space="preserve"> </w:t>
      </w:r>
      <w:r>
        <w:rPr>
          <w:rFonts w:hint="cs"/>
          <w:rtl/>
        </w:rPr>
        <w:t>דניאל מלצר</w:t>
      </w:r>
      <w:r>
        <w:rPr>
          <w:rtl/>
        </w:rPr>
        <w:t>:</w:t>
      </w:r>
      <w:r w:rsidRPr="00FA2E88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7"/>
    </w:p>
    <w:p w:rsidR="00FA2E88" w:rsidRPr="00FA2E88" w:rsidRDefault="00FA2E88" w:rsidP="00FA2E88">
      <w:pPr>
        <w:ind w:firstLine="0"/>
        <w:rPr>
          <w:rtl/>
        </w:rPr>
      </w:pPr>
    </w:p>
    <w:p w:rsidR="009D4E9C" w:rsidRDefault="00506FA4" w:rsidP="00506FA4">
      <w:pPr>
        <w:rPr>
          <w:rtl/>
        </w:rPr>
      </w:pPr>
      <w:r>
        <w:rPr>
          <w:rFonts w:hint="cs"/>
          <w:rtl/>
        </w:rPr>
        <w:t xml:space="preserve">צוהריים טובים, כמו שאפשר לראות בהצעת החוק </w:t>
      </w:r>
      <w:bookmarkStart w:id="718" w:name="_ETM_Q1_3337133"/>
      <w:bookmarkEnd w:id="718"/>
      <w:r>
        <w:rPr>
          <w:rFonts w:hint="cs"/>
          <w:rtl/>
        </w:rPr>
        <w:t xml:space="preserve">שהוגשה </w:t>
      </w:r>
      <w:r w:rsidR="00AC6A84">
        <w:rPr>
          <w:rFonts w:hint="cs"/>
          <w:rtl/>
        </w:rPr>
        <w:t>על ידי משרד הפנים</w:t>
      </w:r>
      <w:r w:rsidR="00D87DC4">
        <w:rPr>
          <w:rFonts w:hint="cs"/>
          <w:rtl/>
        </w:rPr>
        <w:t>,</w:t>
      </w:r>
      <w:r w:rsidR="00AC6A84">
        <w:rPr>
          <w:rFonts w:hint="cs"/>
          <w:rtl/>
        </w:rPr>
        <w:t xml:space="preserve"> ו</w:t>
      </w:r>
      <w:r>
        <w:rPr>
          <w:rFonts w:hint="cs"/>
          <w:rtl/>
        </w:rPr>
        <w:t>ב</w:t>
      </w:r>
      <w:r w:rsidR="00AC6A84">
        <w:rPr>
          <w:rFonts w:hint="cs"/>
          <w:rtl/>
        </w:rPr>
        <w:t xml:space="preserve">דברי </w:t>
      </w:r>
      <w:r>
        <w:rPr>
          <w:rFonts w:hint="cs"/>
          <w:rtl/>
        </w:rPr>
        <w:t>ה</w:t>
      </w:r>
      <w:r w:rsidR="00AC6A84">
        <w:rPr>
          <w:rFonts w:hint="cs"/>
          <w:rtl/>
        </w:rPr>
        <w:t>הסבר</w:t>
      </w:r>
      <w:r>
        <w:rPr>
          <w:rFonts w:hint="cs"/>
          <w:rtl/>
        </w:rPr>
        <w:t>,</w:t>
      </w:r>
      <w:r w:rsidR="00AC6A84">
        <w:rPr>
          <w:rFonts w:hint="cs"/>
          <w:rtl/>
        </w:rPr>
        <w:t xml:space="preserve"> אנחנו מציעים להמשיך את התמיכה</w:t>
      </w:r>
      <w:r>
        <w:rPr>
          <w:rFonts w:hint="cs"/>
          <w:rtl/>
        </w:rPr>
        <w:t xml:space="preserve"> שהוענקה</w:t>
      </w:r>
      <w:r w:rsidR="00AC6A84">
        <w:rPr>
          <w:rFonts w:hint="cs"/>
          <w:rtl/>
        </w:rPr>
        <w:t xml:space="preserve"> על ידי הממשלה במסגרת</w:t>
      </w:r>
      <w:r>
        <w:rPr>
          <w:rFonts w:hint="cs"/>
          <w:rtl/>
        </w:rPr>
        <w:t xml:space="preserve"> הסיכום התקציבי</w:t>
      </w:r>
      <w:r w:rsidR="00AC6A84">
        <w:rPr>
          <w:rFonts w:hint="cs"/>
          <w:rtl/>
        </w:rPr>
        <w:t xml:space="preserve"> בין</w:t>
      </w:r>
      <w:r>
        <w:rPr>
          <w:rFonts w:hint="cs"/>
          <w:rtl/>
        </w:rPr>
        <w:t xml:space="preserve"> המשרדים.</w:t>
      </w:r>
      <w:r w:rsidR="00AC6A84">
        <w:rPr>
          <w:rFonts w:hint="cs"/>
          <w:rtl/>
        </w:rPr>
        <w:t xml:space="preserve"> </w:t>
      </w:r>
      <w:r w:rsidR="009D4E9C">
        <w:rPr>
          <w:rFonts w:hint="cs"/>
          <w:rtl/>
        </w:rPr>
        <w:t xml:space="preserve"> </w:t>
      </w:r>
    </w:p>
    <w:p w:rsidR="009D4E9C" w:rsidRDefault="009D4E9C" w:rsidP="00506FA4">
      <w:pPr>
        <w:ind w:firstLine="0"/>
        <w:rPr>
          <w:rtl/>
        </w:rPr>
      </w:pPr>
    </w:p>
    <w:p w:rsidR="009D4E9C" w:rsidRDefault="009D4E9C" w:rsidP="00620B10">
      <w:pPr>
        <w:pStyle w:val="af6"/>
        <w:rPr>
          <w:rtl/>
        </w:rPr>
      </w:pPr>
      <w:bookmarkStart w:id="719" w:name="ET_yor_5777_67"/>
      <w:r w:rsidRPr="00620B10">
        <w:rPr>
          <w:rStyle w:val="TagStyle"/>
          <w:rtl/>
        </w:rPr>
        <w:t xml:space="preserve"> &lt;&lt; יור &gt;&gt;</w:t>
      </w:r>
      <w:r w:rsidRPr="009D4E9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D4E9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9"/>
    </w:p>
    <w:p w:rsidR="009D4E9C" w:rsidRDefault="009D4E9C" w:rsidP="009D4E9C">
      <w:pPr>
        <w:pStyle w:val="KeepWithNext"/>
        <w:rPr>
          <w:rtl/>
        </w:rPr>
      </w:pPr>
    </w:p>
    <w:p w:rsidR="009D4E9C" w:rsidRDefault="00506FA4" w:rsidP="00506FA4">
      <w:pPr>
        <w:rPr>
          <w:rtl/>
        </w:rPr>
      </w:pPr>
      <w:r>
        <w:rPr>
          <w:rFonts w:hint="cs"/>
          <w:rtl/>
        </w:rPr>
        <w:t xml:space="preserve">להמשיך את </w:t>
      </w:r>
      <w:bookmarkStart w:id="720" w:name="_ETM_Q1_3363835"/>
      <w:bookmarkEnd w:id="720"/>
      <w:r>
        <w:rPr>
          <w:rFonts w:hint="cs"/>
          <w:rtl/>
        </w:rPr>
        <w:t xml:space="preserve">השיפוי </w:t>
      </w:r>
      <w:r>
        <w:rPr>
          <w:rtl/>
        </w:rPr>
        <w:t>–</w:t>
      </w:r>
      <w:r>
        <w:rPr>
          <w:rFonts w:hint="cs"/>
          <w:rtl/>
        </w:rPr>
        <w:t xml:space="preserve"> בסדר, </w:t>
      </w:r>
      <w:r w:rsidR="009D4E9C">
        <w:rPr>
          <w:rFonts w:hint="cs"/>
          <w:rtl/>
        </w:rPr>
        <w:t xml:space="preserve">תודה רבה. </w:t>
      </w:r>
    </w:p>
    <w:p w:rsidR="009D4E9C" w:rsidRDefault="009D4E9C" w:rsidP="009D4E9C">
      <w:pPr>
        <w:rPr>
          <w:rtl/>
        </w:rPr>
      </w:pPr>
    </w:p>
    <w:p w:rsidR="00506FA4" w:rsidRDefault="009D4E9C" w:rsidP="009D4E9C">
      <w:pPr>
        <w:rPr>
          <w:rtl/>
        </w:rPr>
      </w:pPr>
      <w:r>
        <w:rPr>
          <w:rFonts w:hint="cs"/>
          <w:rtl/>
        </w:rPr>
        <w:t>אני רוצה לסכם ולהגיד שהסיפור הזה הוא מאוד סבוך. יש לו הרבה פנים ואנחנו יודעים</w:t>
      </w:r>
      <w:r w:rsidR="00506FA4">
        <w:rPr>
          <w:rFonts w:hint="cs"/>
          <w:rtl/>
        </w:rPr>
        <w:t xml:space="preserve"> שכל נושא התכנון בארץ</w:t>
      </w:r>
      <w:r>
        <w:rPr>
          <w:rFonts w:hint="cs"/>
          <w:rtl/>
        </w:rPr>
        <w:t xml:space="preserve"> מן הסתם</w:t>
      </w:r>
      <w:r w:rsidR="00506FA4">
        <w:rPr>
          <w:rFonts w:hint="cs"/>
          <w:rtl/>
        </w:rPr>
        <w:t xml:space="preserve"> דורש</w:t>
      </w:r>
      <w:r>
        <w:rPr>
          <w:rFonts w:hint="cs"/>
          <w:rtl/>
        </w:rPr>
        <w:t xml:space="preserve"> איזושהי התייחסות חדשה ומקיפה</w:t>
      </w:r>
      <w:r w:rsidR="00D87DC4">
        <w:rPr>
          <w:rFonts w:hint="cs"/>
          <w:rtl/>
        </w:rPr>
        <w:t>,</w:t>
      </w:r>
      <w:r>
        <w:rPr>
          <w:rFonts w:hint="cs"/>
          <w:rtl/>
        </w:rPr>
        <w:t xml:space="preserve"> גם כדי שאנחנו</w:t>
      </w:r>
      <w:r w:rsidR="00506FA4">
        <w:rPr>
          <w:rFonts w:hint="cs"/>
          <w:rtl/>
        </w:rPr>
        <w:t xml:space="preserve"> </w:t>
      </w:r>
      <w:bookmarkStart w:id="721" w:name="_ETM_Q1_3387206"/>
      <w:bookmarkEnd w:id="721"/>
      <w:r w:rsidR="00506FA4">
        <w:rPr>
          <w:rFonts w:hint="cs"/>
          <w:rtl/>
        </w:rPr>
        <w:t>באמת</w:t>
      </w:r>
      <w:r>
        <w:rPr>
          <w:rFonts w:hint="cs"/>
          <w:rtl/>
        </w:rPr>
        <w:t xml:space="preserve"> נבנה</w:t>
      </w:r>
      <w:r w:rsidR="00506FA4">
        <w:rPr>
          <w:rFonts w:hint="cs"/>
          <w:rtl/>
        </w:rPr>
        <w:t xml:space="preserve"> פה בתים ומבנים בטוחים וגם על מנת</w:t>
      </w:r>
      <w:r>
        <w:rPr>
          <w:rFonts w:hint="cs"/>
          <w:rtl/>
        </w:rPr>
        <w:t xml:space="preserve"> </w:t>
      </w:r>
      <w:r w:rsidR="00506FA4">
        <w:rPr>
          <w:rFonts w:hint="cs"/>
          <w:rtl/>
        </w:rPr>
        <w:t xml:space="preserve"> שנעשה את הדברים האלה בצורה יותר מהירה </w:t>
      </w:r>
      <w:bookmarkStart w:id="722" w:name="_ETM_Q1_3385874"/>
      <w:bookmarkEnd w:id="722"/>
      <w:r w:rsidR="00D87DC4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להיענות לדרישות </w:t>
      </w:r>
      <w:r w:rsidR="00FA2E88">
        <w:rPr>
          <w:rFonts w:hint="cs"/>
          <w:rtl/>
        </w:rPr>
        <w:t xml:space="preserve">השוק. </w:t>
      </w:r>
    </w:p>
    <w:p w:rsidR="00506FA4" w:rsidRDefault="00506FA4" w:rsidP="009D4E9C">
      <w:pPr>
        <w:rPr>
          <w:rtl/>
        </w:rPr>
      </w:pPr>
      <w:bookmarkStart w:id="723" w:name="_ETM_Q1_3400529"/>
      <w:bookmarkEnd w:id="723"/>
    </w:p>
    <w:p w:rsidR="009D4E9C" w:rsidRDefault="00FA2E88" w:rsidP="00506FA4">
      <w:pPr>
        <w:rPr>
          <w:rtl/>
        </w:rPr>
      </w:pPr>
      <w:bookmarkStart w:id="724" w:name="_ETM_Q1_3400778"/>
      <w:bookmarkEnd w:id="724"/>
      <w:r>
        <w:rPr>
          <w:rFonts w:hint="cs"/>
          <w:rtl/>
        </w:rPr>
        <w:t>א</w:t>
      </w:r>
      <w:r w:rsidR="009D4E9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9D4E9C">
        <w:rPr>
          <w:rFonts w:hint="cs"/>
          <w:rtl/>
        </w:rPr>
        <w:t xml:space="preserve"> מצרה על כך שהדברים נעשים בצורה חפוזה כל כך. כיוון</w:t>
      </w:r>
      <w:r w:rsidR="00506FA4">
        <w:rPr>
          <w:rFonts w:hint="cs"/>
          <w:rtl/>
        </w:rPr>
        <w:t xml:space="preserve"> שאין לנו יכולת להיכנס לעומק הדברים, אני אומרת </w:t>
      </w:r>
      <w:bookmarkStart w:id="725" w:name="_ETM_Q1_3403265"/>
      <w:bookmarkEnd w:id="725"/>
      <w:r w:rsidR="00506FA4">
        <w:rPr>
          <w:rFonts w:hint="cs"/>
          <w:rtl/>
        </w:rPr>
        <w:t xml:space="preserve">בצער </w:t>
      </w:r>
      <w:r w:rsidR="009D4E9C">
        <w:rPr>
          <w:rFonts w:hint="cs"/>
          <w:rtl/>
        </w:rPr>
        <w:t xml:space="preserve"> </w:t>
      </w:r>
      <w:r w:rsidR="00506FA4">
        <w:rPr>
          <w:rFonts w:hint="cs"/>
          <w:rtl/>
        </w:rPr>
        <w:t>שאני נאלצת לקבל את בקשת</w:t>
      </w:r>
      <w:r w:rsidR="009D4E9C">
        <w:rPr>
          <w:rFonts w:hint="cs"/>
          <w:rtl/>
        </w:rPr>
        <w:t xml:space="preserve"> משרד הפנים</w:t>
      </w:r>
      <w:r w:rsidR="00506FA4">
        <w:rPr>
          <w:rFonts w:hint="cs"/>
          <w:rtl/>
        </w:rPr>
        <w:t xml:space="preserve"> </w:t>
      </w:r>
      <w:r>
        <w:rPr>
          <w:rFonts w:hint="cs"/>
          <w:rtl/>
        </w:rPr>
        <w:t>ולהעלות להצבעה כ</w:t>
      </w:r>
      <w:r w:rsidR="009D4E9C">
        <w:rPr>
          <w:rFonts w:hint="cs"/>
          <w:rtl/>
        </w:rPr>
        <w:t>א</w:t>
      </w:r>
      <w:r>
        <w:rPr>
          <w:rFonts w:hint="cs"/>
          <w:rtl/>
        </w:rPr>
        <w:t>ן בו</w:t>
      </w:r>
      <w:r w:rsidR="009D4E9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9D4E9C">
        <w:rPr>
          <w:rFonts w:hint="cs"/>
          <w:rtl/>
        </w:rPr>
        <w:t xml:space="preserve">דה את נוסח הבקשה.  </w:t>
      </w:r>
    </w:p>
    <w:p w:rsidR="009D4E9C" w:rsidRDefault="009D4E9C" w:rsidP="009D4E9C">
      <w:pPr>
        <w:rPr>
          <w:rtl/>
        </w:rPr>
      </w:pPr>
    </w:p>
    <w:p w:rsidR="009D4E9C" w:rsidRDefault="009D4E9C" w:rsidP="009D4E9C">
      <w:pPr>
        <w:rPr>
          <w:rtl/>
        </w:rPr>
      </w:pPr>
      <w:r>
        <w:rPr>
          <w:rFonts w:hint="cs"/>
          <w:rtl/>
        </w:rPr>
        <w:t>אבקש מרוני</w:t>
      </w:r>
      <w:r w:rsidR="00506FA4">
        <w:rPr>
          <w:rFonts w:hint="cs"/>
          <w:rtl/>
        </w:rPr>
        <w:t>,</w:t>
      </w:r>
      <w:r>
        <w:rPr>
          <w:rFonts w:hint="cs"/>
          <w:rtl/>
        </w:rPr>
        <w:t xml:space="preserve"> היועצת המשפטי</w:t>
      </w:r>
      <w:r w:rsidR="00506FA4">
        <w:rPr>
          <w:rFonts w:hint="cs"/>
          <w:rtl/>
        </w:rPr>
        <w:t>ת,</w:t>
      </w:r>
      <w:r>
        <w:rPr>
          <w:rFonts w:hint="cs"/>
          <w:rtl/>
        </w:rPr>
        <w:t xml:space="preserve"> לקרוא את</w:t>
      </w:r>
      <w:r w:rsidR="00506FA4">
        <w:rPr>
          <w:rFonts w:hint="cs"/>
          <w:rtl/>
        </w:rPr>
        <w:t xml:space="preserve"> נוסח הצעת החוק, בבקשה.</w:t>
      </w:r>
    </w:p>
    <w:p w:rsidR="009D4E9C" w:rsidRDefault="009D4E9C" w:rsidP="009D4E9C">
      <w:pPr>
        <w:rPr>
          <w:rtl/>
        </w:rPr>
      </w:pPr>
    </w:p>
    <w:p w:rsidR="00506FA4" w:rsidRDefault="00506FA4" w:rsidP="00506FA4">
      <w:pPr>
        <w:pStyle w:val="a4"/>
        <w:keepNext/>
        <w:rPr>
          <w:rtl/>
        </w:rPr>
      </w:pPr>
      <w:bookmarkStart w:id="726" w:name="_ETM_Q1_3410251"/>
      <w:bookmarkEnd w:id="726"/>
      <w:r>
        <w:rPr>
          <w:rtl/>
        </w:rPr>
        <w:t>רוני טיסר:</w:t>
      </w:r>
    </w:p>
    <w:p w:rsidR="00506FA4" w:rsidRDefault="00506FA4" w:rsidP="00506FA4">
      <w:pPr>
        <w:ind w:firstLine="0"/>
        <w:rPr>
          <w:rtl/>
        </w:rPr>
      </w:pPr>
    </w:p>
    <w:p w:rsidR="00506FA4" w:rsidRDefault="00506FA4" w:rsidP="00506FA4">
      <w:pPr>
        <w:rPr>
          <w:rtl/>
        </w:rPr>
      </w:pPr>
      <w:r>
        <w:rPr>
          <w:rFonts w:hint="cs"/>
          <w:rtl/>
        </w:rPr>
        <w:t>"</w:t>
      </w:r>
      <w:r>
        <w:rPr>
          <w:rtl/>
        </w:rPr>
        <w:t xml:space="preserve">חוק התכנון והבנייה (תיקון מס' 101) (תיקון מס' 5), התש"ף–2020 </w:t>
      </w:r>
      <w:bookmarkStart w:id="727" w:name="_ETM_Q1_3426585"/>
      <w:bookmarkEnd w:id="727"/>
    </w:p>
    <w:p w:rsidR="00506FA4" w:rsidRDefault="00506FA4" w:rsidP="00506FA4">
      <w:pPr>
        <w:rPr>
          <w:rtl/>
        </w:rPr>
      </w:pPr>
    </w:p>
    <w:p w:rsidR="00506FA4" w:rsidRDefault="00506FA4" w:rsidP="00506FA4">
      <w:pPr>
        <w:rPr>
          <w:rtl/>
        </w:rPr>
      </w:pPr>
      <w:r>
        <w:rPr>
          <w:rtl/>
        </w:rPr>
        <w:t>תיקון סעיף 83</w:t>
      </w:r>
      <w:r>
        <w:rPr>
          <w:rtl/>
        </w:rPr>
        <w:tab/>
        <w:t>1.</w:t>
      </w:r>
      <w:r>
        <w:rPr>
          <w:rFonts w:hint="cs"/>
          <w:rtl/>
        </w:rPr>
        <w:t xml:space="preserve"> </w:t>
      </w:r>
      <w:r>
        <w:rPr>
          <w:rtl/>
        </w:rPr>
        <w:t>בחוק התכנון והבנייה (תיקון מס' 101), התשע"ד–2014‏ , בסעיף 83(יד), בפסקה (2), במקום "עד יום כ"ה באדר ב' התשע"ט (1 באפריל 2019)" יבוא "עד יום ו' בתמוז התשפ"א (16 ביוני 2021)".</w:t>
      </w:r>
      <w:r w:rsidR="007244D9">
        <w:rPr>
          <w:rFonts w:hint="cs"/>
          <w:rtl/>
        </w:rPr>
        <w:t>"</w:t>
      </w:r>
    </w:p>
    <w:p w:rsidR="007244D9" w:rsidRDefault="007244D9" w:rsidP="00506FA4">
      <w:pPr>
        <w:rPr>
          <w:rtl/>
        </w:rPr>
      </w:pPr>
      <w:bookmarkStart w:id="728" w:name="_ETM_Q1_3448361"/>
      <w:bookmarkEnd w:id="728"/>
    </w:p>
    <w:p w:rsidR="007244D9" w:rsidRDefault="007244D9" w:rsidP="00506FA4">
      <w:pPr>
        <w:rPr>
          <w:rtl/>
        </w:rPr>
      </w:pPr>
      <w:bookmarkStart w:id="729" w:name="_ETM_Q1_3450170"/>
      <w:bookmarkEnd w:id="729"/>
      <w:r>
        <w:rPr>
          <w:rFonts w:hint="cs"/>
          <w:rtl/>
        </w:rPr>
        <w:t xml:space="preserve">סעיף נוסף שמופיע בנוסח שלכם, סעיף </w:t>
      </w:r>
      <w:bookmarkStart w:id="730" w:name="_ETM_Q1_3457019"/>
      <w:bookmarkEnd w:id="730"/>
      <w:r>
        <w:rPr>
          <w:rFonts w:hint="cs"/>
          <w:rtl/>
        </w:rPr>
        <w:t>דיווח לכנסת על מנת שבאמת הוועדה תוכל - - -</w:t>
      </w:r>
    </w:p>
    <w:p w:rsidR="007244D9" w:rsidRDefault="007244D9" w:rsidP="00506FA4">
      <w:pPr>
        <w:rPr>
          <w:rtl/>
        </w:rPr>
      </w:pPr>
      <w:bookmarkStart w:id="731" w:name="_ETM_Q1_3454672"/>
      <w:bookmarkEnd w:id="731"/>
    </w:p>
    <w:p w:rsidR="007244D9" w:rsidRDefault="007244D9" w:rsidP="007244D9">
      <w:pPr>
        <w:pStyle w:val="af6"/>
        <w:keepNext/>
        <w:rPr>
          <w:rtl/>
        </w:rPr>
      </w:pPr>
      <w:bookmarkStart w:id="732" w:name="_ETM_Q1_3454979"/>
      <w:bookmarkEnd w:id="732"/>
      <w:r>
        <w:rPr>
          <w:rtl/>
        </w:rPr>
        <w:t>היו"ר מיקי חיימוביץ':</w:t>
      </w:r>
    </w:p>
    <w:p w:rsidR="007244D9" w:rsidRDefault="007244D9" w:rsidP="007244D9">
      <w:pPr>
        <w:pStyle w:val="KeepWithNext"/>
        <w:rPr>
          <w:rtl/>
        </w:rPr>
      </w:pPr>
    </w:p>
    <w:p w:rsidR="007244D9" w:rsidRDefault="007244D9" w:rsidP="007244D9">
      <w:pPr>
        <w:rPr>
          <w:rtl/>
        </w:rPr>
      </w:pPr>
      <w:r>
        <w:rPr>
          <w:rFonts w:hint="cs"/>
          <w:rtl/>
        </w:rPr>
        <w:t xml:space="preserve">זה מאוד חשוב, אני מבקשת שתשימו לב. </w:t>
      </w:r>
    </w:p>
    <w:p w:rsidR="007244D9" w:rsidRDefault="007244D9" w:rsidP="007244D9">
      <w:pPr>
        <w:rPr>
          <w:rtl/>
        </w:rPr>
      </w:pPr>
      <w:bookmarkStart w:id="733" w:name="_ETM_Q1_3455005"/>
      <w:bookmarkEnd w:id="733"/>
    </w:p>
    <w:p w:rsidR="007244D9" w:rsidRDefault="007244D9" w:rsidP="007244D9">
      <w:pPr>
        <w:pStyle w:val="a4"/>
        <w:keepNext/>
        <w:rPr>
          <w:rtl/>
        </w:rPr>
      </w:pPr>
      <w:bookmarkStart w:id="734" w:name="_ETM_Q1_3462909"/>
      <w:bookmarkEnd w:id="734"/>
      <w:r>
        <w:rPr>
          <w:rtl/>
        </w:rPr>
        <w:t>רוני טיסר:</w:t>
      </w:r>
    </w:p>
    <w:p w:rsidR="007244D9" w:rsidRDefault="007244D9" w:rsidP="007244D9">
      <w:pPr>
        <w:pStyle w:val="KeepWithNext"/>
        <w:rPr>
          <w:rtl/>
        </w:rPr>
      </w:pPr>
    </w:p>
    <w:p w:rsidR="007244D9" w:rsidRDefault="007244D9" w:rsidP="007244D9">
      <w:pPr>
        <w:rPr>
          <w:rtl/>
        </w:rPr>
      </w:pPr>
      <w:r>
        <w:rPr>
          <w:rFonts w:hint="cs"/>
          <w:rtl/>
        </w:rPr>
        <w:t>אנ</w:t>
      </w:r>
      <w:bookmarkStart w:id="735" w:name="_ETM_Q1_3462116"/>
      <w:bookmarkEnd w:id="735"/>
      <w:r>
        <w:rPr>
          <w:rFonts w:hint="cs"/>
          <w:rtl/>
        </w:rPr>
        <w:t>י אבהיר. זה סעיף שקיים כבר היום בחוק</w:t>
      </w:r>
      <w:r w:rsidR="00D87DC4">
        <w:rPr>
          <w:rFonts w:hint="cs"/>
          <w:rtl/>
        </w:rPr>
        <w:t>,</w:t>
      </w:r>
      <w:r>
        <w:rPr>
          <w:rFonts w:hint="cs"/>
          <w:rtl/>
        </w:rPr>
        <w:t xml:space="preserve">  </w:t>
      </w:r>
      <w:bookmarkStart w:id="736" w:name="_ETM_Q1_3465533"/>
      <w:bookmarkEnd w:id="736"/>
      <w:r>
        <w:rPr>
          <w:rFonts w:hint="cs"/>
          <w:rtl/>
        </w:rPr>
        <w:t xml:space="preserve">אבל לאור הארכת התקופה צריך גם להאריך את תקופת הדיווח. </w:t>
      </w:r>
      <w:bookmarkStart w:id="737" w:name="_ETM_Q1_3471182"/>
      <w:bookmarkEnd w:id="737"/>
      <w:r>
        <w:rPr>
          <w:rFonts w:hint="cs"/>
          <w:rtl/>
        </w:rPr>
        <w:t xml:space="preserve">כמו כן, נעשו שני שינויים: הדיווח ייעשה כל שלושה </w:t>
      </w:r>
      <w:bookmarkStart w:id="738" w:name="_ETM_Q1_3469022"/>
      <w:bookmarkEnd w:id="738"/>
      <w:r>
        <w:rPr>
          <w:rFonts w:hint="cs"/>
          <w:rtl/>
        </w:rPr>
        <w:t xml:space="preserve">חודשים במקום שישה חודשים היום, ודבר נוסף, אנחנו ביקשנו שהדיווח </w:t>
      </w:r>
      <w:bookmarkStart w:id="739" w:name="_ETM_Q1_3483359"/>
      <w:bookmarkEnd w:id="739"/>
      <w:r>
        <w:rPr>
          <w:rFonts w:hint="cs"/>
          <w:rtl/>
        </w:rPr>
        <w:t xml:space="preserve">גם יכלול פירוט לגבי הפעולות שננקטו במטרה לתמרץ מגישי בקשה </w:t>
      </w:r>
      <w:bookmarkStart w:id="740" w:name="_ETM_Q1_3487436"/>
      <w:bookmarkEnd w:id="740"/>
      <w:r w:rsidR="00D87DC4">
        <w:rPr>
          <w:rFonts w:hint="cs"/>
          <w:rtl/>
        </w:rPr>
        <w:t xml:space="preserve">להיתר לבחור כי תחול עליהם </w:t>
      </w:r>
      <w:r>
        <w:rPr>
          <w:rFonts w:hint="cs"/>
          <w:rtl/>
        </w:rPr>
        <w:t>חובת בקרה של מכון בקרה.</w:t>
      </w:r>
    </w:p>
    <w:p w:rsidR="007244D9" w:rsidRDefault="007244D9" w:rsidP="007244D9">
      <w:pPr>
        <w:ind w:firstLine="0"/>
        <w:rPr>
          <w:rtl/>
        </w:rPr>
      </w:pPr>
      <w:bookmarkStart w:id="741" w:name="_ETM_Q1_3459501"/>
      <w:bookmarkStart w:id="742" w:name="_ETM_Q1_3484126"/>
      <w:bookmarkEnd w:id="741"/>
      <w:bookmarkEnd w:id="742"/>
    </w:p>
    <w:p w:rsidR="007244D9" w:rsidRDefault="007244D9" w:rsidP="007244D9">
      <w:pPr>
        <w:pStyle w:val="a4"/>
        <w:rPr>
          <w:rtl/>
        </w:rPr>
      </w:pPr>
      <w:bookmarkStart w:id="743" w:name="ET_speaker_5937_68"/>
      <w:r w:rsidRPr="00620B10">
        <w:rPr>
          <w:rStyle w:val="TagStyle"/>
          <w:rtl/>
        </w:rPr>
        <w:t xml:space="preserve"> &lt;&lt; דובר &gt;&gt;</w:t>
      </w:r>
      <w:r w:rsidRPr="009D4E9C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9D4E9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3"/>
    </w:p>
    <w:p w:rsidR="007244D9" w:rsidRDefault="007244D9" w:rsidP="007244D9">
      <w:pPr>
        <w:pStyle w:val="KeepWithNext"/>
        <w:rPr>
          <w:rtl/>
        </w:rPr>
      </w:pPr>
    </w:p>
    <w:p w:rsidR="007244D9" w:rsidRDefault="007244D9" w:rsidP="007244D9">
      <w:pPr>
        <w:rPr>
          <w:rtl/>
        </w:rPr>
      </w:pPr>
      <w:r>
        <w:rPr>
          <w:rFonts w:hint="cs"/>
          <w:rtl/>
        </w:rPr>
        <w:t xml:space="preserve">אבל </w:t>
      </w:r>
      <w:bookmarkStart w:id="744" w:name="_ETM_Q1_3487838"/>
      <w:bookmarkEnd w:id="744"/>
      <w:r>
        <w:rPr>
          <w:rFonts w:hint="cs"/>
          <w:rtl/>
        </w:rPr>
        <w:t xml:space="preserve">למה לא לקצר את זה לחצי שנה? למה </w:t>
      </w:r>
      <w:r w:rsidR="00D87DC4">
        <w:rPr>
          <w:rFonts w:hint="cs"/>
          <w:rtl/>
        </w:rPr>
        <w:t>ל</w:t>
      </w:r>
      <w:r>
        <w:rPr>
          <w:rFonts w:hint="cs"/>
          <w:rtl/>
        </w:rPr>
        <w:t xml:space="preserve">שנה? חצי </w:t>
      </w:r>
      <w:bookmarkStart w:id="745" w:name="_ETM_Q1_3495956"/>
      <w:bookmarkEnd w:id="745"/>
      <w:r>
        <w:rPr>
          <w:rFonts w:hint="cs"/>
          <w:rtl/>
        </w:rPr>
        <w:t xml:space="preserve">שנה זה פרק זמן </w:t>
      </w:r>
      <w:bookmarkStart w:id="746" w:name="_ETM_Q1_3496999"/>
      <w:bookmarkEnd w:id="746"/>
      <w:r>
        <w:rPr>
          <w:rFonts w:hint="cs"/>
          <w:rtl/>
        </w:rPr>
        <w:t>ש</w:t>
      </w:r>
      <w:r w:rsidR="004710AF">
        <w:rPr>
          <w:rFonts w:hint="cs"/>
          <w:rtl/>
        </w:rPr>
        <w:t xml:space="preserve">הוא </w:t>
      </w:r>
      <w:r w:rsidR="00D87DC4">
        <w:rPr>
          <w:rFonts w:hint="cs"/>
          <w:rtl/>
        </w:rPr>
        <w:t>די והותר לבחון</w:t>
      </w:r>
      <w:r>
        <w:rPr>
          <w:rFonts w:hint="cs"/>
          <w:rtl/>
        </w:rPr>
        <w:t xml:space="preserve"> ולראות.</w:t>
      </w:r>
    </w:p>
    <w:p w:rsidR="002C7F96" w:rsidRDefault="002C7F96" w:rsidP="007244D9">
      <w:pPr>
        <w:rPr>
          <w:rtl/>
        </w:rPr>
      </w:pPr>
    </w:p>
    <w:p w:rsidR="007244D9" w:rsidRDefault="007244D9" w:rsidP="007244D9">
      <w:pPr>
        <w:pStyle w:val="a4"/>
        <w:keepNext/>
        <w:rPr>
          <w:rtl/>
        </w:rPr>
      </w:pPr>
      <w:r>
        <w:rPr>
          <w:rtl/>
        </w:rPr>
        <w:t>ג'אבר עסאקלה (הרשימה המשותפת):</w:t>
      </w:r>
    </w:p>
    <w:p w:rsidR="007244D9" w:rsidRDefault="007244D9" w:rsidP="007244D9">
      <w:pPr>
        <w:pStyle w:val="KeepWithNext"/>
        <w:rPr>
          <w:rtl/>
        </w:rPr>
      </w:pPr>
    </w:p>
    <w:p w:rsidR="007244D9" w:rsidRDefault="007244D9" w:rsidP="007244D9">
      <w:pPr>
        <w:rPr>
          <w:rtl/>
        </w:rPr>
      </w:pPr>
      <w:r>
        <w:rPr>
          <w:rFonts w:hint="cs"/>
          <w:rtl/>
        </w:rPr>
        <w:t xml:space="preserve">כי הם </w:t>
      </w:r>
      <w:bookmarkStart w:id="747" w:name="_ETM_Q1_3493894"/>
      <w:bookmarkEnd w:id="747"/>
      <w:r>
        <w:rPr>
          <w:rFonts w:hint="cs"/>
          <w:rtl/>
        </w:rPr>
        <w:t xml:space="preserve">יבואו לא מוכנים בעוד חצי שנה.  </w:t>
      </w:r>
    </w:p>
    <w:p w:rsidR="007244D9" w:rsidRDefault="007244D9" w:rsidP="007244D9">
      <w:pPr>
        <w:ind w:firstLine="0"/>
        <w:rPr>
          <w:rtl/>
        </w:rPr>
      </w:pPr>
      <w:bookmarkStart w:id="748" w:name="_ETM_Q1_3492590"/>
      <w:bookmarkStart w:id="749" w:name="_ETM_Q1_3492881"/>
      <w:bookmarkStart w:id="750" w:name="_ETM_Q1_3495516"/>
      <w:bookmarkEnd w:id="748"/>
      <w:bookmarkEnd w:id="749"/>
      <w:bookmarkEnd w:id="750"/>
    </w:p>
    <w:p w:rsidR="007244D9" w:rsidRDefault="007244D9" w:rsidP="007244D9">
      <w:pPr>
        <w:pStyle w:val="a4"/>
        <w:keepNext/>
        <w:rPr>
          <w:rtl/>
        </w:rPr>
      </w:pPr>
      <w:bookmarkStart w:id="751" w:name="_ETM_Q1_3493851"/>
      <w:bookmarkEnd w:id="751"/>
      <w:r>
        <w:rPr>
          <w:rtl/>
        </w:rPr>
        <w:t>רם בן ברק (יש עתיד-תל"ם):</w:t>
      </w:r>
    </w:p>
    <w:p w:rsidR="007244D9" w:rsidRDefault="007244D9" w:rsidP="007244D9">
      <w:pPr>
        <w:pStyle w:val="KeepWithNext"/>
        <w:rPr>
          <w:rtl/>
        </w:rPr>
      </w:pPr>
    </w:p>
    <w:p w:rsidR="007244D9" w:rsidRDefault="007244D9" w:rsidP="007244D9">
      <w:pPr>
        <w:rPr>
          <w:rtl/>
        </w:rPr>
      </w:pPr>
      <w:r>
        <w:rPr>
          <w:rFonts w:hint="cs"/>
          <w:rtl/>
        </w:rPr>
        <w:t xml:space="preserve">הם יבואו גם לא מוכנים בעוד שנה. </w:t>
      </w:r>
    </w:p>
    <w:p w:rsidR="009D4E9C" w:rsidRDefault="009D4E9C" w:rsidP="007244D9">
      <w:pPr>
        <w:ind w:firstLine="0"/>
        <w:rPr>
          <w:rtl/>
        </w:rPr>
      </w:pPr>
      <w:bookmarkStart w:id="752" w:name="_ETM_Q1_3490394"/>
      <w:bookmarkStart w:id="753" w:name="_ETM_Q1_3490703"/>
      <w:bookmarkEnd w:id="752"/>
      <w:bookmarkEnd w:id="753"/>
    </w:p>
    <w:p w:rsidR="009D4E9C" w:rsidRDefault="009D4E9C" w:rsidP="00620B10">
      <w:pPr>
        <w:pStyle w:val="af6"/>
        <w:rPr>
          <w:rtl/>
        </w:rPr>
      </w:pPr>
      <w:bookmarkStart w:id="754" w:name="ET_yor_5777_69"/>
      <w:r w:rsidRPr="00620B10">
        <w:rPr>
          <w:rStyle w:val="TagStyle"/>
          <w:rtl/>
        </w:rPr>
        <w:t xml:space="preserve"> &lt;&lt; יור &gt;&gt;</w:t>
      </w:r>
      <w:r w:rsidRPr="009D4E9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D4E9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4"/>
    </w:p>
    <w:p w:rsidR="009D4E9C" w:rsidRDefault="009D4E9C" w:rsidP="009D4E9C">
      <w:pPr>
        <w:pStyle w:val="KeepWithNext"/>
        <w:rPr>
          <w:rtl/>
        </w:rPr>
      </w:pPr>
    </w:p>
    <w:p w:rsidR="009D4E9C" w:rsidRDefault="007244D9" w:rsidP="007244D9">
      <w:pPr>
        <w:rPr>
          <w:rtl/>
        </w:rPr>
      </w:pPr>
      <w:r>
        <w:rPr>
          <w:rFonts w:hint="cs"/>
          <w:rtl/>
        </w:rPr>
        <w:t xml:space="preserve">אנחנו רוצים לגמור </w:t>
      </w:r>
      <w:bookmarkStart w:id="755" w:name="_ETM_Q1_3503699"/>
      <w:bookmarkEnd w:id="755"/>
      <w:r>
        <w:rPr>
          <w:rFonts w:hint="cs"/>
          <w:rtl/>
        </w:rPr>
        <w:t xml:space="preserve">עם זה. שוכנעתי שהם צריכים את השנה הזו. אני מודה </w:t>
      </w:r>
      <w:bookmarkStart w:id="756" w:name="_ETM_Q1_3505418"/>
      <w:bookmarkEnd w:id="756"/>
      <w:r>
        <w:rPr>
          <w:rFonts w:hint="cs"/>
          <w:rtl/>
        </w:rPr>
        <w:t>ש</w:t>
      </w:r>
      <w:r w:rsidR="009D4E9C">
        <w:rPr>
          <w:rFonts w:hint="cs"/>
          <w:rtl/>
        </w:rPr>
        <w:t>הייתי שמחה מאוד לקצר את התהליך</w:t>
      </w:r>
      <w:r>
        <w:rPr>
          <w:rFonts w:hint="cs"/>
          <w:rtl/>
        </w:rPr>
        <w:t xml:space="preserve"> הזה ואת הזמן הזה, אבל אנחנו  - - -</w:t>
      </w:r>
    </w:p>
    <w:p w:rsidR="007244D9" w:rsidRDefault="007244D9" w:rsidP="007244D9">
      <w:pPr>
        <w:rPr>
          <w:rtl/>
        </w:rPr>
      </w:pPr>
      <w:bookmarkStart w:id="757" w:name="_ETM_Q1_3520666"/>
      <w:bookmarkEnd w:id="757"/>
    </w:p>
    <w:p w:rsidR="007244D9" w:rsidRDefault="007244D9" w:rsidP="007244D9">
      <w:pPr>
        <w:rPr>
          <w:rtl/>
        </w:rPr>
      </w:pPr>
      <w:bookmarkStart w:id="758" w:name="_ETM_Q1_3515711"/>
      <w:bookmarkEnd w:id="758"/>
      <w:r>
        <w:rPr>
          <w:rFonts w:hint="cs"/>
          <w:rtl/>
        </w:rPr>
        <w:t xml:space="preserve">רוני, תמשיכי לקרוא, </w:t>
      </w:r>
      <w:bookmarkStart w:id="759" w:name="_ETM_Q1_3518621"/>
      <w:bookmarkEnd w:id="759"/>
      <w:r>
        <w:rPr>
          <w:rFonts w:hint="cs"/>
          <w:rtl/>
        </w:rPr>
        <w:t>בבקשה.</w:t>
      </w:r>
    </w:p>
    <w:p w:rsidR="007244D9" w:rsidRDefault="007244D9" w:rsidP="007244D9">
      <w:pPr>
        <w:rPr>
          <w:rtl/>
        </w:rPr>
      </w:pPr>
      <w:bookmarkStart w:id="760" w:name="_ETM_Q1_3519374"/>
      <w:bookmarkEnd w:id="760"/>
    </w:p>
    <w:p w:rsidR="007244D9" w:rsidRDefault="007244D9" w:rsidP="007244D9">
      <w:pPr>
        <w:pStyle w:val="a4"/>
        <w:keepNext/>
        <w:rPr>
          <w:rtl/>
        </w:rPr>
      </w:pPr>
      <w:bookmarkStart w:id="761" w:name="_ETM_Q1_3521027"/>
      <w:bookmarkEnd w:id="761"/>
      <w:r>
        <w:rPr>
          <w:rtl/>
        </w:rPr>
        <w:t>רוני טיסר:</w:t>
      </w:r>
    </w:p>
    <w:p w:rsidR="007244D9" w:rsidRDefault="007244D9" w:rsidP="007244D9">
      <w:pPr>
        <w:ind w:firstLine="0"/>
        <w:rPr>
          <w:rtl/>
        </w:rPr>
      </w:pPr>
    </w:p>
    <w:p w:rsidR="007244D9" w:rsidRDefault="007244D9" w:rsidP="007244D9">
      <w:pPr>
        <w:rPr>
          <w:rtl/>
        </w:rPr>
      </w:pPr>
      <w:r>
        <w:rPr>
          <w:rFonts w:hint="cs"/>
          <w:rtl/>
        </w:rPr>
        <w:t>"</w:t>
      </w:r>
      <w:r>
        <w:rPr>
          <w:rtl/>
        </w:rPr>
        <w:t>דיווח לכנסת – הוראת שעה</w:t>
      </w:r>
      <w:r>
        <w:rPr>
          <w:rFonts w:hint="cs"/>
          <w:rtl/>
        </w:rPr>
        <w:t xml:space="preserve"> </w:t>
      </w:r>
      <w:r>
        <w:rPr>
          <w:rtl/>
        </w:rPr>
        <w:t xml:space="preserve">2. </w:t>
      </w:r>
      <w:r>
        <w:rPr>
          <w:rFonts w:hint="cs"/>
          <w:rtl/>
        </w:rPr>
        <w:t xml:space="preserve"> </w:t>
      </w:r>
      <w:r>
        <w:rPr>
          <w:rtl/>
        </w:rPr>
        <w:t>בתקופה של שנה מיום פרסומו של חוק זה ידווח שר הפנים לוועדת הפנים והגנת הסביבה של הכנסת, מדי שלושה חודשים החל ביום פרסומו של חוק זה, על כל אלה:</w:t>
      </w:r>
    </w:p>
    <w:p w:rsidR="007244D9" w:rsidRDefault="007244D9" w:rsidP="007244D9">
      <w:pPr>
        <w:rPr>
          <w:rtl/>
        </w:rPr>
      </w:pPr>
      <w:r>
        <w:rPr>
          <w:rtl/>
        </w:rPr>
        <w:tab/>
      </w:r>
      <w:r>
        <w:rPr>
          <w:rtl/>
        </w:rPr>
        <w:tab/>
        <w:t>(1)</w:t>
      </w:r>
      <w:r>
        <w:rPr>
          <w:rFonts w:hint="cs"/>
          <w:rtl/>
        </w:rPr>
        <w:t xml:space="preserve"> </w:t>
      </w:r>
      <w:r>
        <w:rPr>
          <w:rtl/>
        </w:rPr>
        <w:t>יישום הוראות</w:t>
      </w:r>
      <w:r>
        <w:rPr>
          <w:rFonts w:hint="cs"/>
          <w:rtl/>
        </w:rPr>
        <w:t xml:space="preserve"> חוק התכנון והבנייה התשכ"ה</w:t>
      </w:r>
      <w:r>
        <w:rPr>
          <w:rtl/>
        </w:rPr>
        <w:t>–</w:t>
      </w:r>
      <w:r>
        <w:rPr>
          <w:rFonts w:hint="cs"/>
          <w:rtl/>
        </w:rPr>
        <w:t xml:space="preserve">1965 </w:t>
      </w:r>
      <w:bookmarkStart w:id="762" w:name="_ETM_Q1_3539268"/>
      <w:bookmarkEnd w:id="762"/>
      <w:r>
        <w:rPr>
          <w:rFonts w:hint="cs"/>
          <w:rtl/>
        </w:rPr>
        <w:t>לעניין מכוני בקרה, ובכלל זה בעניינים אלה:</w:t>
      </w:r>
    </w:p>
    <w:p w:rsidR="007244D9" w:rsidRDefault="007244D9" w:rsidP="007244D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(א)</w:t>
      </w:r>
      <w:r>
        <w:rPr>
          <w:rFonts w:hint="cs"/>
          <w:rtl/>
        </w:rPr>
        <w:t xml:space="preserve"> </w:t>
      </w:r>
      <w:r>
        <w:rPr>
          <w:rtl/>
        </w:rPr>
        <w:t>פעילות מכוני הבקרה;</w:t>
      </w:r>
    </w:p>
    <w:p w:rsidR="007244D9" w:rsidRDefault="007244D9" w:rsidP="007244D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(ב)</w:t>
      </w:r>
      <w:r>
        <w:rPr>
          <w:rFonts w:hint="cs"/>
          <w:rtl/>
        </w:rPr>
        <w:t xml:space="preserve"> </w:t>
      </w:r>
      <w:r>
        <w:rPr>
          <w:rtl/>
        </w:rPr>
        <w:t>מספר מגישי בקשה להיתר שבחרו בתקופת הה</w:t>
      </w:r>
      <w:r>
        <w:rPr>
          <w:rFonts w:hint="cs"/>
          <w:rtl/>
        </w:rPr>
        <w:t>י</w:t>
      </w:r>
      <w:r>
        <w:rPr>
          <w:rtl/>
        </w:rPr>
        <w:t>ערכות כמשמעותה בסעיף 83(יד)(2) לחוק התכנון והבנייה (תיקון מס' 101), התשע"ד–2014, כנוסחו בחוק זה כי על הבקשה תחול חובת בקרת מכון בקרה;</w:t>
      </w:r>
    </w:p>
    <w:p w:rsidR="007244D9" w:rsidRDefault="007244D9" w:rsidP="007244D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(ג)</w:t>
      </w:r>
      <w:r>
        <w:rPr>
          <w:rFonts w:hint="cs"/>
          <w:rtl/>
        </w:rPr>
        <w:t xml:space="preserve"> </w:t>
      </w:r>
      <w:r>
        <w:rPr>
          <w:rtl/>
        </w:rPr>
        <w:t>מספר המקרים שבהם נדרש אישורו של גורם מאשר המנוי בסעיף 158כא לחוק התכנון והבנייה, התשכ"ה–1965, ואין במכון הבקרה בקר מורשה לעניין אותו גורם מאשר כאמור בסעיף 158טו1 לחוק האמור;</w:t>
      </w:r>
    </w:p>
    <w:p w:rsidR="007244D9" w:rsidRDefault="007244D9" w:rsidP="007244D9">
      <w:pPr>
        <w:rPr>
          <w:rtl/>
        </w:rPr>
      </w:pPr>
      <w:bookmarkStart w:id="763" w:name="_ETM_Q1_3580283"/>
      <w:bookmarkEnd w:id="763"/>
    </w:p>
    <w:p w:rsidR="007244D9" w:rsidRDefault="007244D9" w:rsidP="007244D9">
      <w:pPr>
        <w:rPr>
          <w:rtl/>
        </w:rPr>
      </w:pPr>
      <w:r>
        <w:rPr>
          <w:rtl/>
        </w:rPr>
        <w:tab/>
      </w:r>
      <w:r>
        <w:rPr>
          <w:rtl/>
        </w:rPr>
        <w:tab/>
        <w:t>(2)</w:t>
      </w:r>
      <w:r>
        <w:rPr>
          <w:rFonts w:hint="cs"/>
          <w:rtl/>
        </w:rPr>
        <w:t xml:space="preserve"> </w:t>
      </w:r>
      <w:bookmarkStart w:id="764" w:name="_ETM_Q1_3578432"/>
      <w:bookmarkEnd w:id="764"/>
      <w:r>
        <w:rPr>
          <w:rtl/>
        </w:rPr>
        <w:t>יישום המתווה שנקבע לעניין תקופת ההיערכות בהוראות סעיף 83(יד) לחוק התכנון והבנייה (תיקון מס' 101), התשע"ד–2014, כנוסחו בחוק זה.</w:t>
      </w:r>
      <w:bookmarkStart w:id="765" w:name="_ETM_Q1_3584104"/>
      <w:bookmarkEnd w:id="765"/>
    </w:p>
    <w:p w:rsidR="007244D9" w:rsidRDefault="007244D9" w:rsidP="007244D9">
      <w:pPr>
        <w:rPr>
          <w:rtl/>
        </w:rPr>
      </w:pPr>
      <w:bookmarkStart w:id="766" w:name="_ETM_Q1_3581660"/>
      <w:bookmarkEnd w:id="766"/>
    </w:p>
    <w:p w:rsidR="007244D9" w:rsidRDefault="007244D9" w:rsidP="007244D9">
      <w:pPr>
        <w:rPr>
          <w:rtl/>
        </w:rPr>
      </w:pPr>
      <w:r>
        <w:rPr>
          <w:rtl/>
        </w:rPr>
        <w:tab/>
      </w:r>
      <w:r>
        <w:rPr>
          <w:rtl/>
        </w:rPr>
        <w:tab/>
        <w:t>(3)</w:t>
      </w:r>
      <w:r>
        <w:rPr>
          <w:rFonts w:hint="cs"/>
          <w:rtl/>
        </w:rPr>
        <w:t xml:space="preserve"> </w:t>
      </w:r>
      <w:r>
        <w:rPr>
          <w:rtl/>
        </w:rPr>
        <w:t>הפעולות שננקטו במטרה לתמרץ מגישי בקשה להיתר לבחור כי בתקופת ההיערכות תחול על בקשתם חובת בקרת מכון בקרה.</w:t>
      </w:r>
      <w:r>
        <w:rPr>
          <w:rFonts w:hint="cs"/>
          <w:rtl/>
        </w:rPr>
        <w:t>"</w:t>
      </w:r>
    </w:p>
    <w:p w:rsidR="009D4E9C" w:rsidRDefault="007244D9" w:rsidP="007244D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9D4E9C" w:rsidRDefault="009D4E9C" w:rsidP="00620B10">
      <w:pPr>
        <w:pStyle w:val="af6"/>
        <w:rPr>
          <w:rtl/>
        </w:rPr>
      </w:pPr>
      <w:bookmarkStart w:id="767" w:name="ET_yor_5777_70"/>
      <w:r w:rsidRPr="00620B10">
        <w:rPr>
          <w:rStyle w:val="TagStyle"/>
          <w:rtl/>
        </w:rPr>
        <w:t xml:space="preserve"> &lt;&lt; יור &gt;&gt;</w:t>
      </w:r>
      <w:r w:rsidRPr="009D4E9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D4E9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7"/>
    </w:p>
    <w:p w:rsidR="009D4E9C" w:rsidRDefault="009D4E9C" w:rsidP="009D4E9C">
      <w:pPr>
        <w:pStyle w:val="KeepWithNext"/>
        <w:rPr>
          <w:rtl/>
        </w:rPr>
      </w:pPr>
    </w:p>
    <w:p w:rsidR="009D4E9C" w:rsidRDefault="007244D9" w:rsidP="009D4E9C">
      <w:pPr>
        <w:rPr>
          <w:rtl/>
        </w:rPr>
      </w:pPr>
      <w:r>
        <w:rPr>
          <w:rFonts w:hint="cs"/>
          <w:rtl/>
        </w:rPr>
        <w:t>אוקיי, אני מעמידה את ההצעה להצבעה.</w:t>
      </w:r>
    </w:p>
    <w:p w:rsidR="007244D9" w:rsidRDefault="007244D9" w:rsidP="009D4E9C">
      <w:pPr>
        <w:rPr>
          <w:rtl/>
        </w:rPr>
      </w:pPr>
      <w:bookmarkStart w:id="768" w:name="_ETM_Q1_3602673"/>
      <w:bookmarkEnd w:id="768"/>
    </w:p>
    <w:p w:rsidR="009D4E9C" w:rsidRDefault="009D4E9C" w:rsidP="00620B10">
      <w:pPr>
        <w:pStyle w:val="a4"/>
        <w:rPr>
          <w:rtl/>
        </w:rPr>
      </w:pPr>
      <w:bookmarkStart w:id="769" w:name="ET_speaker_5142_71"/>
      <w:r w:rsidRPr="00620B10">
        <w:rPr>
          <w:rStyle w:val="TagStyle"/>
          <w:rtl/>
        </w:rPr>
        <w:t xml:space="preserve"> &lt;&lt; דובר &gt;&gt;</w:t>
      </w:r>
      <w:r w:rsidRPr="009D4E9C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9D4E9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9"/>
    </w:p>
    <w:p w:rsidR="009D4E9C" w:rsidRDefault="009D4E9C" w:rsidP="009D4E9C">
      <w:pPr>
        <w:pStyle w:val="KeepWithNext"/>
        <w:rPr>
          <w:rtl/>
        </w:rPr>
      </w:pPr>
    </w:p>
    <w:p w:rsidR="009D4E9C" w:rsidRDefault="007244D9" w:rsidP="009D4E9C">
      <w:pPr>
        <w:rPr>
          <w:rtl/>
        </w:rPr>
      </w:pPr>
      <w:r>
        <w:rPr>
          <w:rFonts w:hint="cs"/>
          <w:rtl/>
        </w:rPr>
        <w:t xml:space="preserve">סליחה, </w:t>
      </w:r>
      <w:r w:rsidR="009D4E9C">
        <w:rPr>
          <w:rFonts w:hint="cs"/>
          <w:rtl/>
        </w:rPr>
        <w:t>התייעצות סיעתית</w:t>
      </w:r>
      <w:r>
        <w:rPr>
          <w:rFonts w:hint="cs"/>
          <w:rtl/>
        </w:rPr>
        <w:t>.</w:t>
      </w:r>
    </w:p>
    <w:p w:rsidR="007244D9" w:rsidRDefault="007244D9" w:rsidP="009D4E9C">
      <w:pPr>
        <w:rPr>
          <w:rtl/>
        </w:rPr>
      </w:pPr>
      <w:bookmarkStart w:id="770" w:name="_ETM_Q1_3599787"/>
      <w:bookmarkStart w:id="771" w:name="_ETM_Q1_3600061"/>
      <w:bookmarkEnd w:id="770"/>
      <w:bookmarkEnd w:id="771"/>
    </w:p>
    <w:p w:rsidR="007244D9" w:rsidRDefault="007244D9" w:rsidP="007244D9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7244D9" w:rsidRDefault="007244D9" w:rsidP="007244D9">
      <w:pPr>
        <w:pStyle w:val="KeepWithNext"/>
        <w:rPr>
          <w:rtl/>
        </w:rPr>
      </w:pPr>
    </w:p>
    <w:p w:rsidR="007244D9" w:rsidRDefault="007244D9" w:rsidP="007244D9">
      <w:pPr>
        <w:rPr>
          <w:rtl/>
        </w:rPr>
      </w:pPr>
      <w:r>
        <w:rPr>
          <w:rFonts w:hint="cs"/>
          <w:rtl/>
        </w:rPr>
        <w:t xml:space="preserve">התייעצות </w:t>
      </w:r>
      <w:bookmarkStart w:id="772" w:name="_ETM_Q1_3602266"/>
      <w:bookmarkEnd w:id="772"/>
      <w:r>
        <w:rPr>
          <w:rFonts w:hint="cs"/>
          <w:rtl/>
        </w:rPr>
        <w:t>סיעתית, בבקשה.</w:t>
      </w:r>
      <w:bookmarkStart w:id="773" w:name="_ETM_Q1_3608635"/>
      <w:bookmarkEnd w:id="773"/>
    </w:p>
    <w:p w:rsidR="007244D9" w:rsidRDefault="007244D9" w:rsidP="007244D9">
      <w:pPr>
        <w:rPr>
          <w:rtl/>
        </w:rPr>
      </w:pPr>
      <w:bookmarkStart w:id="774" w:name="_ETM_Q1_3601850"/>
      <w:bookmarkEnd w:id="774"/>
    </w:p>
    <w:p w:rsidR="007244D9" w:rsidRDefault="007244D9" w:rsidP="007244D9">
      <w:pPr>
        <w:pStyle w:val="af9"/>
        <w:keepNext/>
        <w:rPr>
          <w:rtl/>
        </w:rPr>
      </w:pPr>
      <w:r>
        <w:rPr>
          <w:rtl/>
        </w:rPr>
        <w:t>יהודה זמרת:</w:t>
      </w:r>
    </w:p>
    <w:p w:rsidR="009D4E9C" w:rsidRDefault="009D4E9C" w:rsidP="007244D9">
      <w:pPr>
        <w:ind w:firstLine="0"/>
        <w:rPr>
          <w:rtl/>
        </w:rPr>
      </w:pPr>
    </w:p>
    <w:p w:rsidR="009D4E9C" w:rsidRDefault="009D4E9C" w:rsidP="00DB6AD5">
      <w:pPr>
        <w:rPr>
          <w:rtl/>
        </w:rPr>
      </w:pPr>
      <w:r>
        <w:rPr>
          <w:rFonts w:hint="cs"/>
          <w:rtl/>
        </w:rPr>
        <w:t xml:space="preserve">מה זה </w:t>
      </w:r>
      <w:r w:rsidR="007244D9">
        <w:rPr>
          <w:rFonts w:hint="cs"/>
          <w:rtl/>
        </w:rPr>
        <w:t>"</w:t>
      </w:r>
      <w:r>
        <w:rPr>
          <w:rFonts w:hint="cs"/>
          <w:rtl/>
        </w:rPr>
        <w:t>לתמרץ</w:t>
      </w:r>
      <w:r w:rsidR="007244D9">
        <w:rPr>
          <w:rFonts w:hint="cs"/>
          <w:rtl/>
        </w:rPr>
        <w:t>"?</w:t>
      </w:r>
      <w:r w:rsidR="007244D9">
        <w:t xml:space="preserve"> </w:t>
      </w:r>
      <w:r w:rsidR="007244D9">
        <w:rPr>
          <w:rFonts w:hint="cs"/>
          <w:rtl/>
        </w:rPr>
        <w:t>הרי אנחנ</w:t>
      </w:r>
      <w:r w:rsidR="00D87DC4">
        <w:rPr>
          <w:rFonts w:hint="cs"/>
          <w:rtl/>
        </w:rPr>
        <w:t>ו לא נותנים מענק כספי</w:t>
      </w:r>
      <w:r w:rsidR="007244D9">
        <w:rPr>
          <w:rFonts w:hint="cs"/>
          <w:rtl/>
        </w:rPr>
        <w:t xml:space="preserve">. אלו </w:t>
      </w:r>
      <w:bookmarkStart w:id="775" w:name="_ETM_Q1_3603688"/>
      <w:bookmarkEnd w:id="775"/>
      <w:r w:rsidR="00DB6AD5">
        <w:rPr>
          <w:rFonts w:hint="cs"/>
          <w:rtl/>
        </w:rPr>
        <w:t>פעולות שנועדו לעודד אול</w:t>
      </w:r>
      <w:r w:rsidR="007244D9">
        <w:rPr>
          <w:rFonts w:hint="cs"/>
          <w:rtl/>
        </w:rPr>
        <w:t>י,</w:t>
      </w:r>
      <w:r>
        <w:rPr>
          <w:rFonts w:hint="cs"/>
          <w:rtl/>
        </w:rPr>
        <w:t xml:space="preserve"> אבל לא לתמרץ. </w:t>
      </w:r>
    </w:p>
    <w:p w:rsidR="009D4E9C" w:rsidRDefault="009D4E9C" w:rsidP="00DB6AD5">
      <w:pPr>
        <w:ind w:firstLine="0"/>
        <w:rPr>
          <w:rtl/>
        </w:rPr>
      </w:pPr>
    </w:p>
    <w:p w:rsidR="009D4E9C" w:rsidRDefault="00DB6AD5" w:rsidP="00DB6AD5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DB6AD5" w:rsidRDefault="00DB6AD5" w:rsidP="00DB6AD5">
      <w:pPr>
        <w:pStyle w:val="KeepWithNext"/>
        <w:rPr>
          <w:rtl/>
        </w:rPr>
      </w:pPr>
    </w:p>
    <w:p w:rsidR="00DB6AD5" w:rsidRDefault="00DB6AD5" w:rsidP="00DB6AD5">
      <w:pPr>
        <w:rPr>
          <w:rtl/>
        </w:rPr>
      </w:pPr>
      <w:r>
        <w:rPr>
          <w:rFonts w:hint="cs"/>
          <w:rtl/>
        </w:rPr>
        <w:t>לעודד.</w:t>
      </w:r>
      <w:bookmarkStart w:id="776" w:name="_ETM_Q1_3613847"/>
      <w:bookmarkEnd w:id="776"/>
    </w:p>
    <w:p w:rsidR="00DB6AD5" w:rsidRDefault="00DB6AD5" w:rsidP="00DB6AD5">
      <w:pPr>
        <w:rPr>
          <w:rtl/>
        </w:rPr>
      </w:pPr>
    </w:p>
    <w:p w:rsidR="00DB6AD5" w:rsidRDefault="00DB6AD5" w:rsidP="00DB6AD5">
      <w:pPr>
        <w:pStyle w:val="a4"/>
        <w:keepNext/>
        <w:rPr>
          <w:rtl/>
        </w:rPr>
      </w:pPr>
      <w:bookmarkStart w:id="777" w:name="_ETM_Q1_3614116"/>
      <w:bookmarkEnd w:id="777"/>
      <w:r>
        <w:rPr>
          <w:rtl/>
        </w:rPr>
        <w:t>רוני טיסר:</w:t>
      </w:r>
    </w:p>
    <w:p w:rsidR="00DB6AD5" w:rsidRDefault="00DB6AD5" w:rsidP="00DB6AD5">
      <w:pPr>
        <w:pStyle w:val="KeepWithNext"/>
        <w:rPr>
          <w:rtl/>
        </w:rPr>
      </w:pPr>
    </w:p>
    <w:p w:rsidR="00DB6AD5" w:rsidRDefault="00DB6AD5" w:rsidP="00DB6AD5">
      <w:pPr>
        <w:rPr>
          <w:rtl/>
        </w:rPr>
      </w:pPr>
      <w:r>
        <w:rPr>
          <w:rFonts w:hint="cs"/>
          <w:rtl/>
        </w:rPr>
        <w:t>אוקיי, נשנה.</w:t>
      </w:r>
    </w:p>
    <w:p w:rsidR="00DB6AD5" w:rsidRDefault="00DB6AD5" w:rsidP="00DB6AD5">
      <w:pPr>
        <w:rPr>
          <w:rtl/>
        </w:rPr>
      </w:pPr>
      <w:bookmarkStart w:id="778" w:name="_ETM_Q1_3617118"/>
      <w:bookmarkEnd w:id="778"/>
    </w:p>
    <w:p w:rsidR="009D4E9C" w:rsidRDefault="009D4E9C" w:rsidP="00620B10">
      <w:pPr>
        <w:pStyle w:val="af6"/>
        <w:rPr>
          <w:rtl/>
        </w:rPr>
      </w:pPr>
      <w:bookmarkStart w:id="779" w:name="ET_yor_5777_73"/>
      <w:r w:rsidRPr="00620B10">
        <w:rPr>
          <w:rStyle w:val="TagStyle"/>
          <w:rtl/>
        </w:rPr>
        <w:t xml:space="preserve"> &lt;&lt; יור &gt;&gt;</w:t>
      </w:r>
      <w:r w:rsidRPr="009D4E9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D4E9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9"/>
    </w:p>
    <w:p w:rsidR="009D4E9C" w:rsidRDefault="009D4E9C" w:rsidP="009D4E9C">
      <w:pPr>
        <w:pStyle w:val="KeepWithNext"/>
        <w:rPr>
          <w:rtl/>
        </w:rPr>
      </w:pPr>
    </w:p>
    <w:p w:rsidR="009D4E9C" w:rsidRDefault="009D4E9C" w:rsidP="009D4E9C">
      <w:pPr>
        <w:rPr>
          <w:rtl/>
        </w:rPr>
      </w:pPr>
      <w:r>
        <w:rPr>
          <w:rFonts w:hint="cs"/>
          <w:rtl/>
        </w:rPr>
        <w:t>חמש דקות התייעצות סיעתית.</w:t>
      </w:r>
      <w:r>
        <w:rPr>
          <w:rtl/>
        </w:rPr>
        <w:t xml:space="preserve">  </w:t>
      </w:r>
    </w:p>
    <w:p w:rsidR="00FA2E88" w:rsidRDefault="00FA2E88" w:rsidP="009D4E9C">
      <w:pPr>
        <w:rPr>
          <w:rtl/>
        </w:rPr>
      </w:pPr>
    </w:p>
    <w:p w:rsidR="009D4E9C" w:rsidRDefault="009D4E9C" w:rsidP="00893334">
      <w:pPr>
        <w:pStyle w:val="a4"/>
        <w:keepNext/>
        <w:rPr>
          <w:rtl/>
        </w:rPr>
      </w:pPr>
      <w:bookmarkStart w:id="780" w:name="ET_speaker_5768_72"/>
      <w:bookmarkStart w:id="781" w:name="_GoBack"/>
      <w:r w:rsidRPr="00620B10">
        <w:rPr>
          <w:rStyle w:val="TagStyle"/>
          <w:rtl/>
        </w:rPr>
        <w:t xml:space="preserve"> &lt;&lt; דובר &gt;&gt;</w:t>
      </w:r>
      <w:r w:rsidRPr="009D4E9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D4E9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0"/>
    </w:p>
    <w:p w:rsidR="009D4E9C" w:rsidRDefault="009D4E9C" w:rsidP="00893334">
      <w:pPr>
        <w:pStyle w:val="KeepWithNext"/>
        <w:rPr>
          <w:rtl/>
        </w:rPr>
      </w:pPr>
    </w:p>
    <w:bookmarkEnd w:id="781"/>
    <w:p w:rsidR="009D4E9C" w:rsidRDefault="00DB6AD5" w:rsidP="009D4E9C">
      <w:pPr>
        <w:rPr>
          <w:rtl/>
        </w:rPr>
      </w:pPr>
      <w:r>
        <w:rPr>
          <w:rFonts w:hint="cs"/>
          <w:rtl/>
        </w:rPr>
        <w:t xml:space="preserve">לפני כן, האם </w:t>
      </w:r>
      <w:r w:rsidR="009D4E9C">
        <w:rPr>
          <w:rFonts w:hint="cs"/>
          <w:rtl/>
        </w:rPr>
        <w:t>אפשר</w:t>
      </w:r>
      <w:r>
        <w:rPr>
          <w:rFonts w:hint="cs"/>
          <w:rtl/>
        </w:rPr>
        <w:t xml:space="preserve"> להכניס</w:t>
      </w:r>
      <w:r w:rsidR="009D4E9C">
        <w:rPr>
          <w:rFonts w:hint="cs"/>
          <w:rtl/>
        </w:rPr>
        <w:t xml:space="preserve"> שהם יביאו לנו</w:t>
      </w:r>
      <w:r w:rsidR="009D4E9C">
        <w:rPr>
          <w:rtl/>
        </w:rPr>
        <w:t xml:space="preserve"> </w:t>
      </w:r>
      <w:r>
        <w:rPr>
          <w:rFonts w:hint="cs"/>
          <w:rtl/>
        </w:rPr>
        <w:t xml:space="preserve">דיווח כל שלושה </w:t>
      </w:r>
      <w:bookmarkStart w:id="782" w:name="_ETM_Q1_3620710"/>
      <w:bookmarkEnd w:id="782"/>
      <w:r>
        <w:rPr>
          <w:rFonts w:hint="cs"/>
          <w:rtl/>
        </w:rPr>
        <w:t xml:space="preserve">חודשים איך זה מתקדם? כדי שלא נמצא את </w:t>
      </w:r>
      <w:bookmarkStart w:id="783" w:name="_ETM_Q1_3625345"/>
      <w:bookmarkEnd w:id="783"/>
      <w:r>
        <w:rPr>
          <w:rFonts w:hint="cs"/>
          <w:rtl/>
        </w:rPr>
        <w:t xml:space="preserve">עצמנו באותה סיטואציה שוב, אולי נחליט שכל שלושה חודשים יביאו </w:t>
      </w:r>
      <w:bookmarkStart w:id="784" w:name="_ETM_Q1_3633747"/>
      <w:bookmarkEnd w:id="784"/>
      <w:r>
        <w:rPr>
          <w:rFonts w:hint="cs"/>
          <w:rtl/>
        </w:rPr>
        <w:t xml:space="preserve">לנו לפה דיווח. </w:t>
      </w:r>
      <w:r w:rsidR="009D4E9C">
        <w:rPr>
          <w:rtl/>
        </w:rPr>
        <w:t xml:space="preserve">           </w:t>
      </w:r>
      <w:r w:rsidR="00AC6A84">
        <w:rPr>
          <w:rtl/>
        </w:rPr>
        <w:t xml:space="preserve"> </w:t>
      </w:r>
    </w:p>
    <w:p w:rsidR="009D4E9C" w:rsidRDefault="009D4E9C" w:rsidP="00DB6AD5">
      <w:pPr>
        <w:ind w:firstLine="0"/>
        <w:rPr>
          <w:rtl/>
        </w:rPr>
      </w:pPr>
    </w:p>
    <w:p w:rsidR="009D4E9C" w:rsidRDefault="009D4E9C" w:rsidP="00620B10">
      <w:pPr>
        <w:pStyle w:val="af6"/>
        <w:rPr>
          <w:rtl/>
        </w:rPr>
      </w:pPr>
      <w:bookmarkStart w:id="785" w:name="ET_yor_5777_74"/>
      <w:r w:rsidRPr="00620B10">
        <w:rPr>
          <w:rStyle w:val="TagStyle"/>
          <w:rtl/>
        </w:rPr>
        <w:t xml:space="preserve"> &lt;&lt; יור &gt;&gt;</w:t>
      </w:r>
      <w:r w:rsidRPr="009D4E9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D4E9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5"/>
    </w:p>
    <w:p w:rsidR="009D4E9C" w:rsidRDefault="009D4E9C" w:rsidP="009D4E9C">
      <w:pPr>
        <w:pStyle w:val="KeepWithNext"/>
        <w:rPr>
          <w:rtl/>
        </w:rPr>
      </w:pPr>
    </w:p>
    <w:p w:rsidR="00DB6AD5" w:rsidRDefault="00DB6AD5" w:rsidP="00DB6AD5">
      <w:pPr>
        <w:rPr>
          <w:rtl/>
        </w:rPr>
      </w:pPr>
      <w:bookmarkStart w:id="786" w:name="_ETM_Q1_3631334"/>
      <w:bookmarkEnd w:id="786"/>
      <w:r>
        <w:rPr>
          <w:rFonts w:hint="cs"/>
          <w:rtl/>
        </w:rPr>
        <w:t>איפה זה מתקדם.</w:t>
      </w:r>
    </w:p>
    <w:p w:rsidR="00DB6AD5" w:rsidRDefault="00DB6AD5" w:rsidP="00DB6AD5">
      <w:pPr>
        <w:rPr>
          <w:rtl/>
        </w:rPr>
      </w:pPr>
      <w:bookmarkStart w:id="787" w:name="_ETM_Q1_3634998"/>
      <w:bookmarkEnd w:id="787"/>
    </w:p>
    <w:p w:rsidR="00DB6AD5" w:rsidRDefault="00DB6AD5" w:rsidP="00DB6AD5">
      <w:pPr>
        <w:pStyle w:val="a4"/>
        <w:keepNext/>
        <w:rPr>
          <w:rtl/>
        </w:rPr>
      </w:pPr>
      <w:bookmarkStart w:id="788" w:name="_ETM_Q1_3635292"/>
      <w:bookmarkStart w:id="789" w:name="_ETM_Q1_3636053"/>
      <w:bookmarkEnd w:id="788"/>
      <w:bookmarkEnd w:id="789"/>
      <w:r>
        <w:rPr>
          <w:rtl/>
        </w:rPr>
        <w:t>קרן ברק (הליכוד):</w:t>
      </w:r>
    </w:p>
    <w:p w:rsidR="00DB6AD5" w:rsidRDefault="00DB6AD5" w:rsidP="00DB6AD5">
      <w:pPr>
        <w:pStyle w:val="KeepWithNext"/>
        <w:rPr>
          <w:rtl/>
        </w:rPr>
      </w:pPr>
    </w:p>
    <w:p w:rsidR="00DB6AD5" w:rsidRDefault="00DB6AD5" w:rsidP="00DB6AD5">
      <w:pPr>
        <w:rPr>
          <w:rtl/>
        </w:rPr>
      </w:pPr>
      <w:r>
        <w:rPr>
          <w:rFonts w:hint="cs"/>
          <w:rtl/>
        </w:rPr>
        <w:t>כן.</w:t>
      </w:r>
      <w:bookmarkStart w:id="790" w:name="_ETM_Q1_3629571"/>
      <w:bookmarkEnd w:id="790"/>
    </w:p>
    <w:p w:rsidR="00DB6AD5" w:rsidRDefault="00DB6AD5" w:rsidP="00DB6AD5">
      <w:pPr>
        <w:rPr>
          <w:rtl/>
        </w:rPr>
      </w:pPr>
    </w:p>
    <w:p w:rsidR="00DB6AD5" w:rsidRDefault="00DB6AD5" w:rsidP="00DB6AD5">
      <w:pPr>
        <w:pStyle w:val="af6"/>
        <w:keepNext/>
        <w:rPr>
          <w:rtl/>
        </w:rPr>
      </w:pPr>
      <w:bookmarkStart w:id="791" w:name="_ETM_Q1_3629907"/>
      <w:bookmarkEnd w:id="791"/>
      <w:r>
        <w:rPr>
          <w:rtl/>
        </w:rPr>
        <w:t>היו"ר מיקי חיימוביץ':</w:t>
      </w:r>
    </w:p>
    <w:p w:rsidR="00DB6AD5" w:rsidRPr="00DB6AD5" w:rsidRDefault="00DB6AD5" w:rsidP="00DB6AD5">
      <w:pPr>
        <w:ind w:firstLine="0"/>
        <w:rPr>
          <w:rtl/>
        </w:rPr>
      </w:pPr>
    </w:p>
    <w:p w:rsidR="00FA2E88" w:rsidRDefault="00DB6AD5" w:rsidP="00FA2E88">
      <w:pPr>
        <w:rPr>
          <w:rtl/>
        </w:rPr>
      </w:pPr>
      <w:r>
        <w:rPr>
          <w:rFonts w:hint="cs"/>
          <w:rtl/>
        </w:rPr>
        <w:t xml:space="preserve">משרד הפנים, </w:t>
      </w:r>
      <w:r w:rsidR="009D4E9C">
        <w:rPr>
          <w:rFonts w:hint="cs"/>
          <w:rtl/>
        </w:rPr>
        <w:t>האם אתם מוכנים</w:t>
      </w:r>
      <w:r>
        <w:rPr>
          <w:rFonts w:hint="cs"/>
          <w:rtl/>
        </w:rPr>
        <w:t xml:space="preserve"> להגיד לפרוטוקול</w:t>
      </w:r>
      <w:r w:rsidR="009D4E9C">
        <w:rPr>
          <w:rFonts w:hint="cs"/>
          <w:rtl/>
        </w:rPr>
        <w:t xml:space="preserve"> שכל שלושה חודשים אתם ת</w:t>
      </w:r>
      <w:r>
        <w:rPr>
          <w:rFonts w:hint="cs"/>
          <w:rtl/>
        </w:rPr>
        <w:t>ב</w:t>
      </w:r>
      <w:r w:rsidR="009D4E9C">
        <w:rPr>
          <w:rFonts w:hint="cs"/>
          <w:rtl/>
        </w:rPr>
        <w:t>יאו דיווח לגבי ה</w:t>
      </w:r>
      <w:r>
        <w:rPr>
          <w:rFonts w:hint="cs"/>
          <w:rtl/>
        </w:rPr>
        <w:t>התקדמות?</w:t>
      </w:r>
      <w:r w:rsidR="00D87DC4">
        <w:rPr>
          <w:rFonts w:hint="cs"/>
          <w:rtl/>
        </w:rPr>
        <w:t xml:space="preserve"> </w:t>
      </w:r>
      <w:r w:rsidR="00FA2E88">
        <w:rPr>
          <w:rFonts w:hint="cs"/>
          <w:rtl/>
        </w:rPr>
        <w:t xml:space="preserve"> </w:t>
      </w:r>
      <w:bookmarkStart w:id="792" w:name="_ETM_Q1_3645138"/>
      <w:bookmarkEnd w:id="792"/>
      <w:r>
        <w:rPr>
          <w:rFonts w:hint="cs"/>
          <w:rtl/>
        </w:rPr>
        <w:t>לא חובה שזה ייכנס בחוק.</w:t>
      </w:r>
    </w:p>
    <w:p w:rsidR="00DB6AD5" w:rsidRDefault="00DB6AD5" w:rsidP="00FA2E88">
      <w:pPr>
        <w:rPr>
          <w:rtl/>
        </w:rPr>
      </w:pPr>
      <w:bookmarkStart w:id="793" w:name="_ETM_Q1_3647287"/>
      <w:bookmarkEnd w:id="793"/>
    </w:p>
    <w:p w:rsidR="00DB6AD5" w:rsidRDefault="00DB6AD5" w:rsidP="00DB6AD5">
      <w:pPr>
        <w:pStyle w:val="a4"/>
        <w:keepNext/>
        <w:rPr>
          <w:rtl/>
        </w:rPr>
      </w:pPr>
      <w:bookmarkStart w:id="794" w:name="_ETM_Q1_3647635"/>
      <w:bookmarkEnd w:id="794"/>
      <w:r>
        <w:rPr>
          <w:rtl/>
        </w:rPr>
        <w:t>יהודה זמרת:</w:t>
      </w:r>
    </w:p>
    <w:p w:rsidR="00DB6AD5" w:rsidRDefault="00DB6AD5" w:rsidP="00DB6AD5">
      <w:pPr>
        <w:pStyle w:val="KeepWithNext"/>
        <w:rPr>
          <w:rtl/>
        </w:rPr>
      </w:pPr>
    </w:p>
    <w:p w:rsidR="009D4E9C" w:rsidRDefault="00DB6AD5" w:rsidP="00DB6AD5">
      <w:pPr>
        <w:rPr>
          <w:rtl/>
        </w:rPr>
      </w:pPr>
      <w:r>
        <w:rPr>
          <w:rFonts w:hint="cs"/>
          <w:rtl/>
        </w:rPr>
        <w:t>אין בעיה. לפרוטוקול</w:t>
      </w:r>
      <w:bookmarkStart w:id="795" w:name="_ETM_Q1_3651580"/>
      <w:bookmarkEnd w:id="795"/>
      <w:r>
        <w:rPr>
          <w:rFonts w:hint="cs"/>
          <w:rtl/>
        </w:rPr>
        <w:t xml:space="preserve"> אומר ש</w:t>
      </w:r>
      <w:r w:rsidR="009D4E9C">
        <w:rPr>
          <w:rFonts w:hint="cs"/>
          <w:rtl/>
        </w:rPr>
        <w:t>א</w:t>
      </w:r>
      <w:r>
        <w:rPr>
          <w:rFonts w:hint="cs"/>
          <w:rtl/>
        </w:rPr>
        <w:t>נחנו כל שלושה חודשים נעבי</w:t>
      </w:r>
      <w:r w:rsidR="009D4E9C">
        <w:rPr>
          <w:rFonts w:hint="cs"/>
          <w:rtl/>
        </w:rPr>
        <w:t>ר</w:t>
      </w:r>
      <w:r>
        <w:rPr>
          <w:rFonts w:hint="cs"/>
          <w:rtl/>
        </w:rPr>
        <w:t xml:space="preserve"> דיווח בכתב לוועדה</w:t>
      </w:r>
      <w:r w:rsidR="009D4E9C">
        <w:rPr>
          <w:rFonts w:hint="cs"/>
          <w:rtl/>
        </w:rPr>
        <w:t xml:space="preserve"> על ה</w:t>
      </w:r>
      <w:r>
        <w:rPr>
          <w:rFonts w:hint="cs"/>
          <w:rtl/>
        </w:rPr>
        <w:t>ה</w:t>
      </w:r>
      <w:r w:rsidR="009D4E9C">
        <w:rPr>
          <w:rFonts w:hint="cs"/>
          <w:rtl/>
        </w:rPr>
        <w:t>תקדמות.</w:t>
      </w:r>
    </w:p>
    <w:p w:rsidR="009D4E9C" w:rsidRDefault="009D4E9C" w:rsidP="009D4E9C">
      <w:pPr>
        <w:rPr>
          <w:rtl/>
        </w:rPr>
      </w:pPr>
    </w:p>
    <w:p w:rsidR="009D4E9C" w:rsidRDefault="009D4E9C" w:rsidP="00620B10">
      <w:pPr>
        <w:pStyle w:val="af6"/>
        <w:rPr>
          <w:rtl/>
        </w:rPr>
      </w:pPr>
      <w:bookmarkStart w:id="796" w:name="ET_yor_5777_75"/>
      <w:r w:rsidRPr="00620B10">
        <w:rPr>
          <w:rStyle w:val="TagStyle"/>
          <w:rtl/>
        </w:rPr>
        <w:t xml:space="preserve"> &lt;&lt; יור &gt;&gt;</w:t>
      </w:r>
      <w:r w:rsidRPr="009D4E9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D4E9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6"/>
    </w:p>
    <w:p w:rsidR="009D4E9C" w:rsidRDefault="009D4E9C" w:rsidP="009D4E9C">
      <w:pPr>
        <w:pStyle w:val="KeepWithNext"/>
        <w:rPr>
          <w:rtl/>
        </w:rPr>
      </w:pPr>
    </w:p>
    <w:p w:rsidR="009D4E9C" w:rsidRDefault="00DB6AD5" w:rsidP="009D4E9C">
      <w:pPr>
        <w:rPr>
          <w:rtl/>
        </w:rPr>
      </w:pPr>
      <w:r>
        <w:rPr>
          <w:rFonts w:hint="cs"/>
          <w:rtl/>
        </w:rPr>
        <w:t xml:space="preserve">על התקדמות המהלך הזה. אני אומרת, </w:t>
      </w:r>
      <w:bookmarkStart w:id="797" w:name="_ETM_Q1_3660335"/>
      <w:bookmarkEnd w:id="797"/>
      <w:r w:rsidR="009D4E9C">
        <w:rPr>
          <w:rFonts w:hint="cs"/>
          <w:rtl/>
        </w:rPr>
        <w:t xml:space="preserve">זו פעם אחרונה שהוועדה </w:t>
      </w:r>
      <w:r>
        <w:rPr>
          <w:rFonts w:hint="cs"/>
          <w:rtl/>
        </w:rPr>
        <w:t>הזו מאשרת את הנושא הזה.</w:t>
      </w:r>
    </w:p>
    <w:p w:rsidR="009D4E9C" w:rsidRDefault="009D4E9C" w:rsidP="009D4E9C">
      <w:pPr>
        <w:rPr>
          <w:rtl/>
        </w:rPr>
      </w:pPr>
    </w:p>
    <w:p w:rsidR="009D4E9C" w:rsidRDefault="00DB6AD5" w:rsidP="009D4E9C">
      <w:pPr>
        <w:rPr>
          <w:rtl/>
        </w:rPr>
      </w:pPr>
      <w:r>
        <w:rPr>
          <w:rFonts w:hint="cs"/>
          <w:rtl/>
        </w:rPr>
        <w:t xml:space="preserve">התייעצות סיעתית, בבקשה, חמש דקות. אנחנו </w:t>
      </w:r>
      <w:bookmarkStart w:id="798" w:name="_ETM_Q1_3667487"/>
      <w:bookmarkEnd w:id="798"/>
      <w:r>
        <w:rPr>
          <w:rFonts w:hint="cs"/>
          <w:rtl/>
        </w:rPr>
        <w:t>חוזרים בשעה</w:t>
      </w:r>
      <w:r w:rsidR="004710AF">
        <w:rPr>
          <w:rFonts w:hint="cs"/>
          <w:rtl/>
        </w:rPr>
        <w:t xml:space="preserve"> 15:42,</w:t>
      </w:r>
      <w:r>
        <w:rPr>
          <w:rFonts w:hint="cs"/>
          <w:rtl/>
        </w:rPr>
        <w:t xml:space="preserve"> 15:43.</w:t>
      </w:r>
    </w:p>
    <w:p w:rsidR="009D4E9C" w:rsidRDefault="009D4E9C" w:rsidP="00DB6AD5">
      <w:pPr>
        <w:ind w:firstLine="0"/>
        <w:rPr>
          <w:rtl/>
        </w:rPr>
      </w:pPr>
      <w:bookmarkStart w:id="799" w:name="_ETM_Q1_3664752"/>
      <w:bookmarkEnd w:id="799"/>
    </w:p>
    <w:p w:rsidR="009D4E9C" w:rsidRDefault="009D4E9C" w:rsidP="00DB6AD5">
      <w:pPr>
        <w:pStyle w:val="afa"/>
        <w:ind w:left="720"/>
        <w:rPr>
          <w:rtl/>
        </w:rPr>
      </w:pPr>
      <w:bookmarkStart w:id="800" w:name="ET_meetingbreak_77"/>
      <w:r w:rsidRPr="00620B10">
        <w:rPr>
          <w:rStyle w:val="TagStyle"/>
          <w:rtl/>
        </w:rPr>
        <w:t xml:space="preserve"> &lt;&lt; הפסקה &gt;&gt;</w:t>
      </w:r>
      <w:r w:rsidRPr="009D4E9C">
        <w:rPr>
          <w:rStyle w:val="TagStyle"/>
          <w:rtl/>
        </w:rPr>
        <w:t xml:space="preserve"> </w:t>
      </w:r>
      <w:r>
        <w:rPr>
          <w:rtl/>
        </w:rPr>
        <w:t>(הישיבה נפסקה בשעה 15:37 ונתחדשה בשעה 15:</w:t>
      </w:r>
      <w:r w:rsidR="00DB6AD5">
        <w:rPr>
          <w:rFonts w:hint="cs"/>
          <w:rtl/>
        </w:rPr>
        <w:t>43</w:t>
      </w:r>
      <w:r>
        <w:rPr>
          <w:rtl/>
        </w:rPr>
        <w:t>.)</w:t>
      </w:r>
      <w:r w:rsidRPr="009D4E9C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הפסקה &gt;&gt;</w:t>
      </w:r>
      <w:r>
        <w:rPr>
          <w:rtl/>
        </w:rPr>
        <w:t xml:space="preserve"> </w:t>
      </w:r>
      <w:bookmarkEnd w:id="800"/>
    </w:p>
    <w:p w:rsidR="00684164" w:rsidRDefault="00684164" w:rsidP="00DB6AD5">
      <w:pPr>
        <w:ind w:firstLine="0"/>
        <w:rPr>
          <w:rtl/>
        </w:rPr>
      </w:pPr>
    </w:p>
    <w:p w:rsidR="00684164" w:rsidRDefault="00684164" w:rsidP="00620B10">
      <w:pPr>
        <w:pStyle w:val="af6"/>
        <w:rPr>
          <w:rtl/>
        </w:rPr>
      </w:pPr>
      <w:bookmarkStart w:id="801" w:name="ET_yor_5777_110"/>
      <w:r w:rsidRPr="00620B10">
        <w:rPr>
          <w:rStyle w:val="TagStyle"/>
          <w:rtl/>
        </w:rPr>
        <w:t xml:space="preserve"> &lt;&lt; יור &gt;&gt;</w:t>
      </w:r>
      <w:r w:rsidRPr="0068416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84164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יור &gt;&gt;</w:t>
      </w:r>
      <w:bookmarkEnd w:id="801"/>
      <w:r>
        <w:rPr>
          <w:rtl/>
        </w:rPr>
        <w:t xml:space="preserve"> </w:t>
      </w:r>
    </w:p>
    <w:p w:rsidR="00684164" w:rsidRDefault="00684164" w:rsidP="00684164">
      <w:pPr>
        <w:pStyle w:val="KeepWithNext"/>
        <w:rPr>
          <w:rtl/>
        </w:rPr>
      </w:pPr>
    </w:p>
    <w:p w:rsidR="00684164" w:rsidRDefault="00FA2E88" w:rsidP="00DB6AD5">
      <w:pPr>
        <w:rPr>
          <w:rtl/>
        </w:rPr>
      </w:pPr>
      <w:r>
        <w:rPr>
          <w:rFonts w:hint="cs"/>
          <w:rtl/>
        </w:rPr>
        <w:t>חברי הכנ</w:t>
      </w:r>
      <w:r w:rsidR="00684164">
        <w:rPr>
          <w:rFonts w:hint="cs"/>
          <w:rtl/>
        </w:rPr>
        <w:t>ס</w:t>
      </w:r>
      <w:r>
        <w:rPr>
          <w:rFonts w:hint="cs"/>
          <w:rtl/>
        </w:rPr>
        <w:t>ת</w:t>
      </w:r>
      <w:r w:rsidR="00DB6AD5">
        <w:rPr>
          <w:rFonts w:hint="cs"/>
          <w:rtl/>
        </w:rPr>
        <w:t>, לשבת,</w:t>
      </w:r>
      <w:r w:rsidR="00684164">
        <w:rPr>
          <w:rFonts w:hint="cs"/>
          <w:rtl/>
        </w:rPr>
        <w:t xml:space="preserve"> בבקשה</w:t>
      </w:r>
      <w:r w:rsidR="00DB6AD5">
        <w:rPr>
          <w:rFonts w:hint="cs"/>
          <w:rtl/>
        </w:rPr>
        <w:t xml:space="preserve">. אנחנו לא ברוויזיה. </w:t>
      </w:r>
      <w:r w:rsidR="00684164">
        <w:rPr>
          <w:rFonts w:hint="cs"/>
          <w:rtl/>
        </w:rPr>
        <w:t xml:space="preserve"> </w:t>
      </w:r>
    </w:p>
    <w:p w:rsidR="00684164" w:rsidRDefault="00684164" w:rsidP="00684164">
      <w:pPr>
        <w:rPr>
          <w:rtl/>
        </w:rPr>
      </w:pPr>
    </w:p>
    <w:p w:rsidR="00DB6AD5" w:rsidRDefault="00DB6AD5" w:rsidP="00684164">
      <w:pPr>
        <w:rPr>
          <w:rtl/>
        </w:rPr>
      </w:pPr>
      <w:bookmarkStart w:id="802" w:name="_ETM_Q1_4061883"/>
      <w:bookmarkEnd w:id="802"/>
      <w:r>
        <w:rPr>
          <w:rFonts w:hint="cs"/>
          <w:rtl/>
        </w:rPr>
        <w:t xml:space="preserve">אם כך, אנחנו </w:t>
      </w:r>
      <w:bookmarkStart w:id="803" w:name="_ETM_Q1_4058262"/>
      <w:bookmarkEnd w:id="803"/>
      <w:r>
        <w:rPr>
          <w:rFonts w:hint="cs"/>
          <w:rtl/>
        </w:rPr>
        <w:t xml:space="preserve">מבקשים לגשת להצבעה. מי בעד חוק התכנון והבנייה (תיקון מס' </w:t>
      </w:r>
      <w:bookmarkStart w:id="804" w:name="_ETM_Q1_4063950"/>
      <w:bookmarkEnd w:id="804"/>
      <w:r>
        <w:rPr>
          <w:rFonts w:hint="cs"/>
          <w:rtl/>
        </w:rPr>
        <w:t xml:space="preserve">101)(תיקון מס' 5), התש"ף-2020 בנוסח שהקריאה רוני קודם? עשרה. מי </w:t>
      </w:r>
      <w:bookmarkStart w:id="805" w:name="_ETM_Q1_4082825"/>
      <w:bookmarkEnd w:id="805"/>
      <w:r>
        <w:rPr>
          <w:rFonts w:hint="cs"/>
          <w:rtl/>
        </w:rPr>
        <w:t>נגד? אחת נגד.</w:t>
      </w:r>
    </w:p>
    <w:p w:rsidR="00DB6AD5" w:rsidRDefault="00DB6AD5" w:rsidP="00684164">
      <w:pPr>
        <w:rPr>
          <w:rtl/>
        </w:rPr>
      </w:pPr>
      <w:bookmarkStart w:id="806" w:name="_ETM_Q1_4077444"/>
      <w:bookmarkEnd w:id="806"/>
    </w:p>
    <w:p w:rsidR="00DB6AD5" w:rsidRDefault="00DB6AD5" w:rsidP="00DB6AD5">
      <w:pPr>
        <w:rPr>
          <w:b/>
          <w:bCs/>
          <w:rtl/>
        </w:rPr>
      </w:pPr>
      <w:bookmarkStart w:id="807" w:name="_ETM_Q1_4078064"/>
      <w:bookmarkEnd w:id="807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b/>
          <w:bCs/>
          <w:rtl/>
        </w:rPr>
        <w:t>הצבעה</w:t>
      </w:r>
      <w:bookmarkStart w:id="808" w:name="_ETM_Q1_4078748"/>
      <w:bookmarkEnd w:id="808"/>
    </w:p>
    <w:p w:rsidR="00DB6AD5" w:rsidRDefault="00DB6AD5" w:rsidP="00DB6AD5">
      <w:pPr>
        <w:rPr>
          <w:b/>
          <w:bCs/>
          <w:rtl/>
        </w:rPr>
      </w:pPr>
    </w:p>
    <w:p w:rsidR="00DB6AD5" w:rsidRDefault="00DB6AD5" w:rsidP="00DB6AD5">
      <w:pPr>
        <w:rPr>
          <w:rtl/>
        </w:rPr>
      </w:pPr>
      <w:bookmarkStart w:id="809" w:name="_ETM_Q1_4079562"/>
      <w:bookmarkEnd w:id="809"/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rtl/>
        </w:rPr>
        <w:t xml:space="preserve">בעד </w:t>
      </w:r>
      <w:r w:rsidR="00EB29E0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10</w:t>
      </w:r>
      <w:bookmarkStart w:id="810" w:name="_ETM_Q1_4074034"/>
      <w:bookmarkStart w:id="811" w:name="_ETM_Q1_4074327"/>
      <w:bookmarkEnd w:id="810"/>
      <w:bookmarkEnd w:id="811"/>
    </w:p>
    <w:p w:rsidR="00DB6AD5" w:rsidRDefault="00DB6AD5" w:rsidP="00DB6AD5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נגד </w:t>
      </w:r>
      <w:r w:rsidR="00EB29E0">
        <w:rPr>
          <w:rFonts w:hint="cs"/>
          <w:rtl/>
        </w:rPr>
        <w:t xml:space="preserve">  </w:t>
      </w:r>
      <w:r>
        <w:rPr>
          <w:rtl/>
        </w:rPr>
        <w:t>–</w:t>
      </w:r>
      <w:r>
        <w:rPr>
          <w:rFonts w:hint="cs"/>
          <w:rtl/>
        </w:rPr>
        <w:t xml:space="preserve">  1</w:t>
      </w:r>
    </w:p>
    <w:p w:rsidR="00DB6AD5" w:rsidRDefault="00DB6AD5" w:rsidP="00DB6AD5">
      <w:pPr>
        <w:rPr>
          <w:rtl/>
        </w:rPr>
      </w:pPr>
      <w:bookmarkStart w:id="812" w:name="_ETM_Q1_4080073"/>
      <w:bookmarkEnd w:id="812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</w:t>
      </w:r>
      <w:r w:rsidR="00F90515">
        <w:rPr>
          <w:rFonts w:hint="cs"/>
          <w:rtl/>
        </w:rPr>
        <w:t xml:space="preserve">    </w:t>
      </w:r>
      <w:r>
        <w:rPr>
          <w:rFonts w:hint="cs"/>
          <w:rtl/>
        </w:rPr>
        <w:t xml:space="preserve">נמנעים </w:t>
      </w:r>
      <w:r w:rsidR="00EB29E0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DB6AD5" w:rsidRDefault="00DB6AD5" w:rsidP="00DB6AD5">
      <w:pPr>
        <w:rPr>
          <w:rtl/>
        </w:rPr>
      </w:pPr>
      <w:r>
        <w:rPr>
          <w:rFonts w:hint="cs"/>
          <w:rtl/>
        </w:rPr>
        <w:t>ה</w:t>
      </w:r>
      <w:r w:rsidRPr="00B060C1">
        <w:rPr>
          <w:rtl/>
        </w:rPr>
        <w:t>צעת חוק התכנון והבנייה (תיקון מס' 101) (תיקון מס' 5), התש"ף-2020</w:t>
      </w:r>
      <w:r>
        <w:rPr>
          <w:rtl/>
        </w:rPr>
        <w:t xml:space="preserve">  </w:t>
      </w:r>
      <w:r>
        <w:rPr>
          <w:rFonts w:hint="cs"/>
          <w:rtl/>
        </w:rPr>
        <w:t>(מ</w:t>
      </w:r>
      <w:r w:rsidR="00EB29E0">
        <w:rPr>
          <w:rFonts w:hint="cs"/>
          <w:rtl/>
        </w:rPr>
        <w:t>/</w:t>
      </w:r>
      <w:r>
        <w:rPr>
          <w:rFonts w:hint="cs"/>
          <w:rtl/>
        </w:rPr>
        <w:t>1323)</w:t>
      </w:r>
      <w:bookmarkStart w:id="813" w:name="_ETM_Q1_4100915"/>
      <w:bookmarkEnd w:id="813"/>
      <w:r w:rsidR="002613B1">
        <w:rPr>
          <w:rFonts w:hint="cs"/>
          <w:rtl/>
        </w:rPr>
        <w:t xml:space="preserve">, </w:t>
      </w:r>
      <w:bookmarkStart w:id="814" w:name="_ETM_Q1_4102338"/>
      <w:bookmarkEnd w:id="814"/>
      <w:r w:rsidR="002613B1">
        <w:rPr>
          <w:rFonts w:hint="cs"/>
          <w:rtl/>
        </w:rPr>
        <w:t>אושרה.</w:t>
      </w:r>
    </w:p>
    <w:p w:rsidR="002613B1" w:rsidRDefault="002613B1" w:rsidP="00DB6AD5">
      <w:pPr>
        <w:rPr>
          <w:rtl/>
        </w:rPr>
      </w:pPr>
    </w:p>
    <w:p w:rsidR="00DB6AD5" w:rsidRDefault="00DB6AD5" w:rsidP="00DB6AD5">
      <w:pPr>
        <w:pStyle w:val="a4"/>
        <w:keepNext/>
        <w:rPr>
          <w:rtl/>
        </w:rPr>
      </w:pPr>
      <w:bookmarkStart w:id="815" w:name="_ETM_Q1_4074609"/>
      <w:bookmarkStart w:id="816" w:name="_ETM_Q1_4075938"/>
      <w:bookmarkEnd w:id="815"/>
      <w:bookmarkEnd w:id="816"/>
      <w:r>
        <w:rPr>
          <w:rtl/>
        </w:rPr>
        <w:t>קרן ברק (הליכוד):</w:t>
      </w:r>
    </w:p>
    <w:p w:rsidR="00DB6AD5" w:rsidRDefault="00DB6AD5" w:rsidP="00DB6AD5">
      <w:pPr>
        <w:pStyle w:val="KeepWithNext"/>
        <w:rPr>
          <w:rtl/>
        </w:rPr>
      </w:pPr>
    </w:p>
    <w:p w:rsidR="00DB6AD5" w:rsidRDefault="00DB6AD5" w:rsidP="00DB6AD5">
      <w:pPr>
        <w:rPr>
          <w:rtl/>
        </w:rPr>
      </w:pPr>
      <w:r>
        <w:rPr>
          <w:rFonts w:hint="cs"/>
          <w:rtl/>
        </w:rPr>
        <w:t xml:space="preserve">עם הדיווח? </w:t>
      </w:r>
    </w:p>
    <w:p w:rsidR="00DB6AD5" w:rsidRDefault="00DB6AD5" w:rsidP="00DB6AD5">
      <w:pPr>
        <w:rPr>
          <w:rtl/>
        </w:rPr>
      </w:pPr>
      <w:bookmarkStart w:id="817" w:name="_ETM_Q1_4078066"/>
      <w:bookmarkEnd w:id="817"/>
    </w:p>
    <w:p w:rsidR="00DB6AD5" w:rsidRDefault="00DB6AD5" w:rsidP="00DB6AD5">
      <w:pPr>
        <w:pStyle w:val="af6"/>
        <w:keepNext/>
        <w:rPr>
          <w:rtl/>
        </w:rPr>
      </w:pPr>
      <w:bookmarkStart w:id="818" w:name="_ETM_Q1_4078343"/>
      <w:bookmarkEnd w:id="818"/>
      <w:r>
        <w:rPr>
          <w:rtl/>
        </w:rPr>
        <w:t>היו"ר מיקי חיימוביץ':</w:t>
      </w:r>
    </w:p>
    <w:p w:rsidR="00DB6AD5" w:rsidRDefault="00DB6AD5" w:rsidP="00DB6AD5">
      <w:pPr>
        <w:pStyle w:val="KeepWithNext"/>
        <w:rPr>
          <w:rtl/>
        </w:rPr>
      </w:pPr>
    </w:p>
    <w:p w:rsidR="00DB6AD5" w:rsidRDefault="00DB6AD5" w:rsidP="00DB6AD5">
      <w:pPr>
        <w:rPr>
          <w:rtl/>
        </w:rPr>
      </w:pPr>
      <w:r>
        <w:rPr>
          <w:rFonts w:hint="cs"/>
          <w:rtl/>
        </w:rPr>
        <w:t xml:space="preserve">עם הדיווח </w:t>
      </w:r>
      <w:r>
        <w:rPr>
          <w:rtl/>
        </w:rPr>
        <w:t>–</w:t>
      </w:r>
      <w:r>
        <w:rPr>
          <w:rFonts w:hint="cs"/>
          <w:rtl/>
        </w:rPr>
        <w:t xml:space="preserve"> בוודאי, אחת לשלושה חודשים.</w:t>
      </w:r>
    </w:p>
    <w:p w:rsidR="00DB6AD5" w:rsidRDefault="00DB6AD5" w:rsidP="00DB6AD5">
      <w:pPr>
        <w:rPr>
          <w:rtl/>
        </w:rPr>
      </w:pPr>
      <w:bookmarkStart w:id="819" w:name="_ETM_Q1_4087413"/>
      <w:bookmarkStart w:id="820" w:name="_ETM_Q1_4087707"/>
      <w:bookmarkEnd w:id="819"/>
      <w:bookmarkEnd w:id="820"/>
    </w:p>
    <w:p w:rsidR="00DB6AD5" w:rsidRDefault="00DB6AD5" w:rsidP="00DB6AD5">
      <w:pPr>
        <w:pStyle w:val="a4"/>
        <w:keepNext/>
        <w:rPr>
          <w:rtl/>
        </w:rPr>
      </w:pPr>
      <w:bookmarkStart w:id="821" w:name="_ETM_Q1_4089782"/>
      <w:bookmarkEnd w:id="821"/>
      <w:r>
        <w:rPr>
          <w:rtl/>
        </w:rPr>
        <w:t>יוליה מלינובסקי (ישראל ביתנו):</w:t>
      </w:r>
    </w:p>
    <w:p w:rsidR="00DB6AD5" w:rsidRDefault="00DB6AD5" w:rsidP="00DB6AD5">
      <w:pPr>
        <w:pStyle w:val="KeepWithNext"/>
        <w:rPr>
          <w:rtl/>
        </w:rPr>
      </w:pPr>
    </w:p>
    <w:p w:rsidR="00DB6AD5" w:rsidRDefault="00DB6AD5" w:rsidP="00DB6AD5">
      <w:pPr>
        <w:rPr>
          <w:rtl/>
        </w:rPr>
      </w:pPr>
      <w:r>
        <w:rPr>
          <w:rFonts w:hint="cs"/>
          <w:rtl/>
        </w:rPr>
        <w:t xml:space="preserve">הסתייגות דיבור. </w:t>
      </w:r>
    </w:p>
    <w:p w:rsidR="00DB6AD5" w:rsidRDefault="00DB6AD5" w:rsidP="00DB6AD5">
      <w:pPr>
        <w:rPr>
          <w:rtl/>
        </w:rPr>
      </w:pPr>
      <w:bookmarkStart w:id="822" w:name="_ETM_Q1_4087138"/>
      <w:bookmarkEnd w:id="822"/>
    </w:p>
    <w:p w:rsidR="00DB6AD5" w:rsidRDefault="00DB6AD5" w:rsidP="00DB6AD5">
      <w:pPr>
        <w:pStyle w:val="a4"/>
        <w:keepNext/>
        <w:rPr>
          <w:rtl/>
        </w:rPr>
      </w:pPr>
      <w:bookmarkStart w:id="823" w:name="_ETM_Q1_4092012"/>
      <w:bookmarkEnd w:id="823"/>
      <w:r>
        <w:rPr>
          <w:rtl/>
        </w:rPr>
        <w:t>תומר רוזנר:</w:t>
      </w:r>
    </w:p>
    <w:p w:rsidR="00DB6AD5" w:rsidRDefault="00DB6AD5" w:rsidP="00DB6AD5">
      <w:pPr>
        <w:pStyle w:val="KeepWithNext"/>
        <w:rPr>
          <w:rtl/>
        </w:rPr>
      </w:pPr>
    </w:p>
    <w:p w:rsidR="00DB6AD5" w:rsidRDefault="00DB6AD5" w:rsidP="00DB6AD5">
      <w:pPr>
        <w:rPr>
          <w:rtl/>
        </w:rPr>
      </w:pPr>
      <w:r>
        <w:rPr>
          <w:rFonts w:hint="cs"/>
          <w:rtl/>
        </w:rPr>
        <w:t>אין בעיה, מוסיפים לה הסתייגות דיבור במליאה.</w:t>
      </w:r>
    </w:p>
    <w:p w:rsidR="00DB6AD5" w:rsidRDefault="00DB6AD5" w:rsidP="00DB6AD5">
      <w:pPr>
        <w:rPr>
          <w:rtl/>
        </w:rPr>
      </w:pPr>
      <w:bookmarkStart w:id="824" w:name="_ETM_Q1_4092068"/>
      <w:bookmarkEnd w:id="824"/>
    </w:p>
    <w:p w:rsidR="00DB6AD5" w:rsidRDefault="00DB6AD5" w:rsidP="00DB6AD5">
      <w:pPr>
        <w:pStyle w:val="af6"/>
        <w:keepNext/>
        <w:rPr>
          <w:rtl/>
        </w:rPr>
      </w:pPr>
      <w:bookmarkStart w:id="825" w:name="_ETM_Q1_4087407"/>
      <w:bookmarkEnd w:id="825"/>
      <w:r>
        <w:rPr>
          <w:rtl/>
        </w:rPr>
        <w:t>היו"ר מיקי חיימוביץ':</w:t>
      </w:r>
    </w:p>
    <w:p w:rsidR="00DB6AD5" w:rsidRPr="00DB6AD5" w:rsidRDefault="00DB6AD5" w:rsidP="00DB6AD5">
      <w:pPr>
        <w:ind w:firstLine="0"/>
        <w:rPr>
          <w:rtl/>
        </w:rPr>
      </w:pPr>
    </w:p>
    <w:p w:rsidR="00DB6AD5" w:rsidRDefault="00EB45C6" w:rsidP="00DB6AD5">
      <w:pPr>
        <w:rPr>
          <w:rtl/>
        </w:rPr>
      </w:pPr>
      <w:r>
        <w:rPr>
          <w:rFonts w:hint="cs"/>
          <w:rtl/>
        </w:rPr>
        <w:t xml:space="preserve">בסדר </w:t>
      </w:r>
      <w:bookmarkStart w:id="826" w:name="_ETM_Q1_4100744"/>
      <w:bookmarkEnd w:id="826"/>
      <w:r>
        <w:rPr>
          <w:rFonts w:hint="cs"/>
          <w:rtl/>
        </w:rPr>
        <w:t xml:space="preserve">גמור, </w:t>
      </w:r>
      <w:r w:rsidR="00684164">
        <w:rPr>
          <w:rFonts w:hint="cs"/>
          <w:rtl/>
        </w:rPr>
        <w:t>הסתייגות דיבור</w:t>
      </w:r>
      <w:r w:rsidR="00DB6AD5">
        <w:rPr>
          <w:rFonts w:hint="cs"/>
          <w:rtl/>
        </w:rPr>
        <w:t xml:space="preserve"> </w:t>
      </w:r>
      <w:bookmarkStart w:id="827" w:name="_ETM_Q1_4088012"/>
      <w:bookmarkEnd w:id="827"/>
      <w:r w:rsidR="00DB6AD5">
        <w:rPr>
          <w:rFonts w:hint="cs"/>
          <w:rtl/>
        </w:rPr>
        <w:t xml:space="preserve">במליאה. </w:t>
      </w:r>
    </w:p>
    <w:p w:rsidR="00DB6AD5" w:rsidRDefault="00DB6AD5" w:rsidP="00DB6AD5">
      <w:pPr>
        <w:rPr>
          <w:rtl/>
        </w:rPr>
      </w:pPr>
      <w:bookmarkStart w:id="828" w:name="_ETM_Q1_4099715"/>
      <w:bookmarkEnd w:id="828"/>
    </w:p>
    <w:p w:rsidR="00684164" w:rsidRDefault="00DB6AD5" w:rsidP="00DB6AD5">
      <w:pPr>
        <w:rPr>
          <w:rtl/>
        </w:rPr>
      </w:pPr>
      <w:bookmarkStart w:id="829" w:name="_ETM_Q1_4100193"/>
      <w:bookmarkEnd w:id="829"/>
      <w:r>
        <w:rPr>
          <w:rFonts w:hint="cs"/>
          <w:rtl/>
        </w:rPr>
        <w:t xml:space="preserve">אם כך, </w:t>
      </w:r>
      <w:bookmarkStart w:id="830" w:name="_ETM_Q1_4093745"/>
      <w:bookmarkEnd w:id="830"/>
      <w:r>
        <w:rPr>
          <w:rFonts w:hint="cs"/>
          <w:rtl/>
        </w:rPr>
        <w:t>אני קובעת שהצעת החוק התקבלה</w:t>
      </w:r>
      <w:r w:rsidR="00684164">
        <w:rPr>
          <w:rFonts w:hint="cs"/>
          <w:rtl/>
        </w:rPr>
        <w:t xml:space="preserve"> ועברה </w:t>
      </w:r>
      <w:r>
        <w:rPr>
          <w:rFonts w:hint="cs"/>
          <w:rtl/>
        </w:rPr>
        <w:t>ותועבר למליאה ל</w:t>
      </w:r>
      <w:r w:rsidR="00684164">
        <w:rPr>
          <w:rFonts w:hint="cs"/>
          <w:rtl/>
        </w:rPr>
        <w:t xml:space="preserve">קריאה שניה ושלישית. תודה רבה לכם. </w:t>
      </w:r>
    </w:p>
    <w:p w:rsidR="00684164" w:rsidRDefault="00684164" w:rsidP="00684164">
      <w:pPr>
        <w:rPr>
          <w:rtl/>
        </w:rPr>
      </w:pPr>
    </w:p>
    <w:p w:rsidR="00684164" w:rsidRDefault="00684164" w:rsidP="00DB6AD5">
      <w:pPr>
        <w:pStyle w:val="afc"/>
        <w:keepNext/>
        <w:ind w:firstLine="0"/>
        <w:rPr>
          <w:rtl/>
        </w:rPr>
      </w:pPr>
    </w:p>
    <w:p w:rsidR="00684164" w:rsidRDefault="00684164" w:rsidP="00620B10">
      <w:pPr>
        <w:pStyle w:val="afc"/>
        <w:rPr>
          <w:rtl/>
        </w:rPr>
      </w:pPr>
      <w:bookmarkStart w:id="831" w:name="ET_meetingend_80"/>
      <w:r w:rsidRPr="00620B10">
        <w:rPr>
          <w:rStyle w:val="TagStyle"/>
          <w:rtl/>
        </w:rPr>
        <w:t xml:space="preserve"> &lt;&lt; סיום &gt;&gt;</w:t>
      </w:r>
      <w:r w:rsidRPr="00684164">
        <w:rPr>
          <w:rStyle w:val="TagStyle"/>
          <w:rtl/>
        </w:rPr>
        <w:t xml:space="preserve"> </w:t>
      </w:r>
      <w:r>
        <w:rPr>
          <w:rtl/>
        </w:rPr>
        <w:t>הישיבה ננעלה בשעה 15:45.</w:t>
      </w:r>
      <w:r w:rsidRPr="00684164">
        <w:rPr>
          <w:rStyle w:val="TagStyle"/>
          <w:rtl/>
        </w:rPr>
        <w:t xml:space="preserve"> </w:t>
      </w:r>
      <w:r w:rsidRPr="00620B10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831"/>
    </w:p>
    <w:p w:rsidR="00684164" w:rsidRDefault="00684164" w:rsidP="00684164">
      <w:pPr>
        <w:pStyle w:val="KeepWithNext"/>
        <w:rPr>
          <w:rtl/>
        </w:rPr>
      </w:pPr>
    </w:p>
    <w:p w:rsidR="00684164" w:rsidRPr="00684164" w:rsidRDefault="00684164" w:rsidP="00684164">
      <w:pPr>
        <w:rPr>
          <w:rtl/>
        </w:rPr>
      </w:pPr>
      <w:r>
        <w:rPr>
          <w:rtl/>
        </w:rPr>
        <w:t xml:space="preserve">  </w:t>
      </w:r>
    </w:p>
    <w:p w:rsidR="00684164" w:rsidRDefault="00684164" w:rsidP="00684164">
      <w:pPr>
        <w:pStyle w:val="KeepWithNext"/>
        <w:rPr>
          <w:rtl/>
        </w:rPr>
      </w:pPr>
    </w:p>
    <w:p w:rsidR="00AC6A84" w:rsidRDefault="00684164" w:rsidP="00684164">
      <w:pPr>
        <w:rPr>
          <w:rtl/>
        </w:rPr>
      </w:pPr>
      <w:r>
        <w:rPr>
          <w:rtl/>
        </w:rPr>
        <w:t xml:space="preserve">    </w:t>
      </w:r>
      <w:r w:rsidR="009D4E9C">
        <w:rPr>
          <w:rtl/>
        </w:rPr>
        <w:t xml:space="preserve">        </w:t>
      </w:r>
      <w:r w:rsidR="00AC6A84">
        <w:rPr>
          <w:rtl/>
        </w:rPr>
        <w:t xml:space="preserve">         </w:t>
      </w:r>
    </w:p>
    <w:p w:rsidR="00AC6A84" w:rsidRDefault="00AC6A84" w:rsidP="00AC6A84">
      <w:pPr>
        <w:rPr>
          <w:rtl/>
        </w:rPr>
      </w:pPr>
      <w:r>
        <w:rPr>
          <w:rtl/>
        </w:rPr>
        <w:t xml:space="preserve">      </w:t>
      </w:r>
    </w:p>
    <w:p w:rsidR="000024F7" w:rsidRDefault="000024F7" w:rsidP="000024F7">
      <w:pPr>
        <w:rPr>
          <w:rtl/>
        </w:rPr>
      </w:pPr>
    </w:p>
    <w:p w:rsidR="00C836FF" w:rsidRDefault="000024F7" w:rsidP="000024F7">
      <w:pPr>
        <w:rPr>
          <w:rtl/>
        </w:rPr>
      </w:pPr>
      <w:r>
        <w:rPr>
          <w:rFonts w:hint="cs"/>
          <w:rtl/>
        </w:rPr>
        <w:t xml:space="preserve">  </w:t>
      </w:r>
      <w:r>
        <w:rPr>
          <w:rtl/>
        </w:rPr>
        <w:t xml:space="preserve">  </w:t>
      </w:r>
      <w:r w:rsidR="00C836FF">
        <w:rPr>
          <w:rtl/>
        </w:rPr>
        <w:t xml:space="preserve">  </w:t>
      </w:r>
    </w:p>
    <w:p w:rsidR="00B060C1" w:rsidRPr="008713A4" w:rsidRDefault="00B060C1" w:rsidP="00B060C1">
      <w:r>
        <w:rPr>
          <w:rtl/>
        </w:rPr>
        <w:t xml:space="preserve">                          </w:t>
      </w:r>
    </w:p>
    <w:sectPr w:rsidR="00B060C1" w:rsidRPr="008713A4" w:rsidSect="00E055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5AE" w:rsidRDefault="00E055AE">
      <w:r>
        <w:separator/>
      </w:r>
    </w:p>
  </w:endnote>
  <w:endnote w:type="continuationSeparator" w:id="0">
    <w:p w:rsidR="00E055AE" w:rsidRDefault="00E05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5AE" w:rsidRDefault="00E055AE">
      <w:r>
        <w:separator/>
      </w:r>
    </w:p>
  </w:footnote>
  <w:footnote w:type="continuationSeparator" w:id="0">
    <w:p w:rsidR="00E055AE" w:rsidRDefault="00E05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5AE" w:rsidRDefault="00E055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55AE" w:rsidRDefault="00E055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5AE" w:rsidRDefault="00E055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3334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E055AE" w:rsidRPr="00CC5815" w:rsidRDefault="00E055AE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E055AE" w:rsidRPr="00CC5815" w:rsidRDefault="00E055AE" w:rsidP="008E5E3F">
    <w:pPr>
      <w:pStyle w:val="a3"/>
      <w:ind w:firstLine="0"/>
      <w:rPr>
        <w:rtl/>
      </w:rPr>
    </w:pPr>
    <w:r>
      <w:rPr>
        <w:rtl/>
      </w:rPr>
      <w:t>16/06/2020</w:t>
    </w:r>
  </w:p>
  <w:p w:rsidR="00E055AE" w:rsidRPr="00CC5815" w:rsidRDefault="00E055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5AE" w:rsidRDefault="00E055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B5F723" wp14:editId="4BD6CF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55AE" w:rsidRDefault="00E055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55AE" w:rsidRDefault="00E055A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F7"/>
    <w:rsid w:val="0002047E"/>
    <w:rsid w:val="00037279"/>
    <w:rsid w:val="00054D47"/>
    <w:rsid w:val="00067F42"/>
    <w:rsid w:val="00092B80"/>
    <w:rsid w:val="00097DAB"/>
    <w:rsid w:val="000A17C6"/>
    <w:rsid w:val="000B060C"/>
    <w:rsid w:val="000B2EE6"/>
    <w:rsid w:val="000B77AC"/>
    <w:rsid w:val="000C47F5"/>
    <w:rsid w:val="000D1BA8"/>
    <w:rsid w:val="000E22BE"/>
    <w:rsid w:val="000E3314"/>
    <w:rsid w:val="000F2459"/>
    <w:rsid w:val="00150436"/>
    <w:rsid w:val="00167294"/>
    <w:rsid w:val="001673D4"/>
    <w:rsid w:val="00171E7F"/>
    <w:rsid w:val="001758C1"/>
    <w:rsid w:val="0017779F"/>
    <w:rsid w:val="001929BB"/>
    <w:rsid w:val="001A74E9"/>
    <w:rsid w:val="001A7A1B"/>
    <w:rsid w:val="001B7758"/>
    <w:rsid w:val="001C10C9"/>
    <w:rsid w:val="001C44DA"/>
    <w:rsid w:val="001C4FDA"/>
    <w:rsid w:val="001D440C"/>
    <w:rsid w:val="002016FF"/>
    <w:rsid w:val="00206681"/>
    <w:rsid w:val="00215057"/>
    <w:rsid w:val="002244F7"/>
    <w:rsid w:val="00227FEF"/>
    <w:rsid w:val="002613B1"/>
    <w:rsid w:val="00261554"/>
    <w:rsid w:val="00275C03"/>
    <w:rsid w:val="00280D58"/>
    <w:rsid w:val="002969AF"/>
    <w:rsid w:val="002C7F96"/>
    <w:rsid w:val="002D2CD6"/>
    <w:rsid w:val="002D4BDB"/>
    <w:rsid w:val="002E5E31"/>
    <w:rsid w:val="00303B4C"/>
    <w:rsid w:val="00321E62"/>
    <w:rsid w:val="00327BF8"/>
    <w:rsid w:val="00340AFA"/>
    <w:rsid w:val="0034355F"/>
    <w:rsid w:val="003527F6"/>
    <w:rsid w:val="0036190F"/>
    <w:rsid w:val="003658CB"/>
    <w:rsid w:val="00366CFB"/>
    <w:rsid w:val="0036794C"/>
    <w:rsid w:val="00371C7C"/>
    <w:rsid w:val="00373508"/>
    <w:rsid w:val="00396023"/>
    <w:rsid w:val="003A15BE"/>
    <w:rsid w:val="003C279D"/>
    <w:rsid w:val="003F0A5F"/>
    <w:rsid w:val="00420E41"/>
    <w:rsid w:val="00424C94"/>
    <w:rsid w:val="00447608"/>
    <w:rsid w:val="00451746"/>
    <w:rsid w:val="00470EAC"/>
    <w:rsid w:val="004710AF"/>
    <w:rsid w:val="0049458B"/>
    <w:rsid w:val="00495FD8"/>
    <w:rsid w:val="004B0A65"/>
    <w:rsid w:val="004B1BE9"/>
    <w:rsid w:val="004D12B6"/>
    <w:rsid w:val="00500C0C"/>
    <w:rsid w:val="00506FA4"/>
    <w:rsid w:val="005220E0"/>
    <w:rsid w:val="00546678"/>
    <w:rsid w:val="005506B9"/>
    <w:rsid w:val="005567C5"/>
    <w:rsid w:val="005817EC"/>
    <w:rsid w:val="00590B77"/>
    <w:rsid w:val="0059558A"/>
    <w:rsid w:val="00596A2D"/>
    <w:rsid w:val="005A342D"/>
    <w:rsid w:val="005B7B37"/>
    <w:rsid w:val="005C363E"/>
    <w:rsid w:val="005D61F3"/>
    <w:rsid w:val="005E1C6B"/>
    <w:rsid w:val="005F76B0"/>
    <w:rsid w:val="006041F5"/>
    <w:rsid w:val="006050E5"/>
    <w:rsid w:val="00617B0F"/>
    <w:rsid w:val="00620B10"/>
    <w:rsid w:val="00634F61"/>
    <w:rsid w:val="00647E57"/>
    <w:rsid w:val="00665ABA"/>
    <w:rsid w:val="00684164"/>
    <w:rsid w:val="00694615"/>
    <w:rsid w:val="00695A47"/>
    <w:rsid w:val="00697D83"/>
    <w:rsid w:val="006A0CB7"/>
    <w:rsid w:val="006E7BA6"/>
    <w:rsid w:val="006F0259"/>
    <w:rsid w:val="00700433"/>
    <w:rsid w:val="00702755"/>
    <w:rsid w:val="0070472C"/>
    <w:rsid w:val="007244D9"/>
    <w:rsid w:val="007509A6"/>
    <w:rsid w:val="007872B4"/>
    <w:rsid w:val="00790CA4"/>
    <w:rsid w:val="00791CBE"/>
    <w:rsid w:val="007C4384"/>
    <w:rsid w:val="007C693F"/>
    <w:rsid w:val="007C6ADD"/>
    <w:rsid w:val="007F6345"/>
    <w:rsid w:val="00801DA9"/>
    <w:rsid w:val="0082136D"/>
    <w:rsid w:val="008320F6"/>
    <w:rsid w:val="00841223"/>
    <w:rsid w:val="00846BE9"/>
    <w:rsid w:val="00852E50"/>
    <w:rsid w:val="00853207"/>
    <w:rsid w:val="008713A4"/>
    <w:rsid w:val="00875F10"/>
    <w:rsid w:val="00893334"/>
    <w:rsid w:val="008C188E"/>
    <w:rsid w:val="008C6035"/>
    <w:rsid w:val="008C7015"/>
    <w:rsid w:val="008D1DFB"/>
    <w:rsid w:val="008D5254"/>
    <w:rsid w:val="008E03B4"/>
    <w:rsid w:val="008E5E3F"/>
    <w:rsid w:val="008E6565"/>
    <w:rsid w:val="0090279B"/>
    <w:rsid w:val="00914904"/>
    <w:rsid w:val="009258CE"/>
    <w:rsid w:val="009515F0"/>
    <w:rsid w:val="009812F1"/>
    <w:rsid w:val="009830CB"/>
    <w:rsid w:val="009933F7"/>
    <w:rsid w:val="009959F1"/>
    <w:rsid w:val="009D478A"/>
    <w:rsid w:val="009D4E9C"/>
    <w:rsid w:val="009E2839"/>
    <w:rsid w:val="009E6E93"/>
    <w:rsid w:val="009F1518"/>
    <w:rsid w:val="009F5773"/>
    <w:rsid w:val="00A10D02"/>
    <w:rsid w:val="00A15971"/>
    <w:rsid w:val="00A22C90"/>
    <w:rsid w:val="00A42723"/>
    <w:rsid w:val="00A64A6D"/>
    <w:rsid w:val="00A66020"/>
    <w:rsid w:val="00A73362"/>
    <w:rsid w:val="00A83693"/>
    <w:rsid w:val="00A859C5"/>
    <w:rsid w:val="00AB02EE"/>
    <w:rsid w:val="00AB3F3A"/>
    <w:rsid w:val="00AC6A84"/>
    <w:rsid w:val="00AC6F4C"/>
    <w:rsid w:val="00AD4EC9"/>
    <w:rsid w:val="00AD6FFC"/>
    <w:rsid w:val="00AF31E6"/>
    <w:rsid w:val="00AF4150"/>
    <w:rsid w:val="00B0509A"/>
    <w:rsid w:val="00B060C1"/>
    <w:rsid w:val="00B120B2"/>
    <w:rsid w:val="00B32D31"/>
    <w:rsid w:val="00B50340"/>
    <w:rsid w:val="00B65508"/>
    <w:rsid w:val="00B8517A"/>
    <w:rsid w:val="00BA1725"/>
    <w:rsid w:val="00BA6446"/>
    <w:rsid w:val="00BD47B7"/>
    <w:rsid w:val="00BE162A"/>
    <w:rsid w:val="00C135D5"/>
    <w:rsid w:val="00C22DCB"/>
    <w:rsid w:val="00C3087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6FF"/>
    <w:rsid w:val="00C85F7B"/>
    <w:rsid w:val="00C8624A"/>
    <w:rsid w:val="00CA5363"/>
    <w:rsid w:val="00CB6D60"/>
    <w:rsid w:val="00CC5815"/>
    <w:rsid w:val="00CC6D24"/>
    <w:rsid w:val="00CE24B8"/>
    <w:rsid w:val="00CE5849"/>
    <w:rsid w:val="00D11ACB"/>
    <w:rsid w:val="00D278F7"/>
    <w:rsid w:val="00D37550"/>
    <w:rsid w:val="00D40A29"/>
    <w:rsid w:val="00D45D27"/>
    <w:rsid w:val="00D839CA"/>
    <w:rsid w:val="00D86E57"/>
    <w:rsid w:val="00D87DC4"/>
    <w:rsid w:val="00D96B24"/>
    <w:rsid w:val="00DB403E"/>
    <w:rsid w:val="00DB6AD5"/>
    <w:rsid w:val="00DD2177"/>
    <w:rsid w:val="00DD4AE5"/>
    <w:rsid w:val="00DE5B80"/>
    <w:rsid w:val="00E055AE"/>
    <w:rsid w:val="00E114AB"/>
    <w:rsid w:val="00E33AE3"/>
    <w:rsid w:val="00E61903"/>
    <w:rsid w:val="00E64116"/>
    <w:rsid w:val="00EA624B"/>
    <w:rsid w:val="00EB057D"/>
    <w:rsid w:val="00EB18E4"/>
    <w:rsid w:val="00EB29E0"/>
    <w:rsid w:val="00EB45C6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3C74"/>
    <w:rsid w:val="00F84D49"/>
    <w:rsid w:val="00F90515"/>
    <w:rsid w:val="00F94BBC"/>
    <w:rsid w:val="00F966E3"/>
    <w:rsid w:val="00FA2E88"/>
    <w:rsid w:val="00FB0768"/>
    <w:rsid w:val="00FB5602"/>
    <w:rsid w:val="00FD4169"/>
    <w:rsid w:val="00FD4F2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A5CF41F"/>
  <w15:docId w15:val="{017C974A-97B6-4DD9-BED8-5197C2BF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60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3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859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85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D92F1-2AE0-48E5-8862-465F2EF5E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16</Pages>
  <Words>5656</Words>
  <Characters>28282</Characters>
  <Application>Microsoft Office Word</Application>
  <DocSecurity>0</DocSecurity>
  <Lines>235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2020-07-02T13:50:00Z</dcterms:modified>
</cp:coreProperties>
</file>