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A48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0C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A48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A4886" w:rsidP="007A488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</w:t>
      </w:r>
    </w:p>
    <w:p w:rsidR="00E64116" w:rsidRPr="008713A4" w:rsidRDefault="007A48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7A488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בסיון התש"ף (16 ביוני 2020), שעה 16:55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C0C1A" w:rsidRDefault="007A4886" w:rsidP="002C0C1A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18770_1"/>
      <w:r w:rsidRPr="002C0C1A">
        <w:rPr>
          <w:rStyle w:val="TagStyle"/>
          <w:b/>
          <w:bCs w:val="0"/>
          <w:u w:val="none"/>
          <w:rtl/>
        </w:rPr>
        <w:t xml:space="preserve"> &lt;&lt; הצח &gt;&gt; </w:t>
      </w:r>
      <w:r w:rsidRPr="002C0C1A">
        <w:rPr>
          <w:b w:val="0"/>
          <w:bCs w:val="0"/>
          <w:u w:val="none"/>
          <w:rtl/>
        </w:rPr>
        <w:t>הצעת חוק לתיקון פקודת העיריות (הוראת שעה) (תיקון מס' 5), התש"ף-2020</w:t>
      </w:r>
      <w:r w:rsidRPr="002C0C1A">
        <w:rPr>
          <w:rStyle w:val="TagStyle"/>
          <w:b/>
          <w:bCs w:val="0"/>
          <w:u w:val="none"/>
          <w:rtl/>
        </w:rPr>
        <w:t xml:space="preserve"> &lt;&lt; הצח &gt;&gt;</w:t>
      </w:r>
      <w:r w:rsidRPr="002C0C1A">
        <w:rPr>
          <w:b w:val="0"/>
          <w:bCs w:val="0"/>
          <w:u w:val="none"/>
          <w:rtl/>
        </w:rPr>
        <w:t xml:space="preserve">  </w:t>
      </w:r>
      <w:bookmarkEnd w:id="0"/>
      <w:r w:rsidRPr="002C0C1A">
        <w:rPr>
          <w:rFonts w:hint="cs"/>
          <w:b w:val="0"/>
          <w:bCs w:val="0"/>
          <w:u w:val="none"/>
          <w:rtl/>
        </w:rPr>
        <w:t xml:space="preserve">(מ/1315) </w:t>
      </w:r>
      <w:r w:rsidRPr="002C0C1A">
        <w:rPr>
          <w:b w:val="0"/>
          <w:bCs w:val="0"/>
          <w:u w:val="none"/>
          <w:rtl/>
        </w:rPr>
        <w:t>–</w:t>
      </w:r>
      <w:r w:rsidRPr="002C0C1A">
        <w:rPr>
          <w:rFonts w:hint="cs"/>
          <w:b w:val="0"/>
          <w:bCs w:val="0"/>
          <w:u w:val="none"/>
          <w:rtl/>
        </w:rPr>
        <w:t xml:space="preserve"> בקשה לדיון מחדש על פי סעיף 115 לתקנון הכנסת</w:t>
      </w:r>
    </w:p>
    <w:p w:rsidR="007A4886" w:rsidRDefault="007A4886" w:rsidP="007C693F">
      <w:pPr>
        <w:spacing w:before="60"/>
        <w:ind w:firstLine="0"/>
        <w:rPr>
          <w:rtl/>
        </w:rPr>
      </w:pPr>
    </w:p>
    <w:p w:rsidR="002C0C1A" w:rsidRPr="008713A4" w:rsidRDefault="002C0C1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A4886" w:rsidRPr="007A4886" w:rsidRDefault="007A4886" w:rsidP="00E6707C">
      <w:pPr>
        <w:ind w:firstLine="0"/>
        <w:rPr>
          <w:rtl/>
        </w:rPr>
      </w:pPr>
      <w:r w:rsidRPr="007A4886">
        <w:rPr>
          <w:rtl/>
        </w:rPr>
        <w:t>מיקי חיימוביץ' – היו"ר</w:t>
      </w:r>
    </w:p>
    <w:p w:rsidR="007A4886" w:rsidRPr="007A4886" w:rsidRDefault="007A4886" w:rsidP="00EC1FB3">
      <w:pPr>
        <w:ind w:firstLine="0"/>
        <w:rPr>
          <w:rtl/>
        </w:rPr>
      </w:pPr>
      <w:r w:rsidRPr="007A4886">
        <w:rPr>
          <w:rtl/>
        </w:rPr>
        <w:t>משה ארבל</w:t>
      </w:r>
    </w:p>
    <w:p w:rsidR="007A4886" w:rsidRPr="007A4886" w:rsidRDefault="007A4886" w:rsidP="00EC1FB3">
      <w:pPr>
        <w:ind w:firstLine="0"/>
        <w:rPr>
          <w:rtl/>
        </w:rPr>
      </w:pPr>
      <w:r w:rsidRPr="007A4886">
        <w:rPr>
          <w:rtl/>
        </w:rPr>
        <w:t>קרן ברק</w:t>
      </w:r>
    </w:p>
    <w:p w:rsidR="007A4886" w:rsidRPr="007A4886" w:rsidRDefault="007A4886" w:rsidP="00EC1FB3">
      <w:pPr>
        <w:ind w:firstLine="0"/>
        <w:rPr>
          <w:rtl/>
        </w:rPr>
      </w:pPr>
      <w:r w:rsidRPr="007A4886">
        <w:rPr>
          <w:rtl/>
        </w:rPr>
        <w:t>ע'דיר כמאל מריח</w:t>
      </w:r>
    </w:p>
    <w:p w:rsidR="007A4886" w:rsidRPr="007A4886" w:rsidRDefault="007A4886" w:rsidP="0058305C">
      <w:pPr>
        <w:ind w:firstLine="0"/>
        <w:rPr>
          <w:rtl/>
        </w:rPr>
      </w:pPr>
      <w:r w:rsidRPr="007A4886">
        <w:rPr>
          <w:rtl/>
        </w:rPr>
        <w:t xml:space="preserve">יוליה מלינובסקי </w:t>
      </w:r>
    </w:p>
    <w:p w:rsidR="007A4886" w:rsidRPr="008713A4" w:rsidRDefault="007A488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6707C" w:rsidP="00E6707C">
      <w:pPr>
        <w:ind w:firstLine="0"/>
        <w:rPr>
          <w:rtl/>
        </w:rPr>
      </w:pPr>
      <w:r>
        <w:rPr>
          <w:rFonts w:hint="cs"/>
          <w:rtl/>
        </w:rPr>
        <w:t>קטי (קטרין) שטרית</w:t>
      </w:r>
    </w:p>
    <w:p w:rsidR="002E5E31" w:rsidRPr="00E6707C" w:rsidRDefault="00E6707C" w:rsidP="00DE5B80">
      <w:pPr>
        <w:ind w:firstLine="0"/>
        <w:rPr>
          <w:rtl/>
        </w:rPr>
      </w:pPr>
      <w:r w:rsidRPr="00E6707C">
        <w:rPr>
          <w:rFonts w:hint="cs"/>
          <w:rtl/>
        </w:rPr>
        <w:t>חוה אתי עטייה</w:t>
      </w:r>
    </w:p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A4886" w:rsidP="00D40A29">
      <w:pPr>
        <w:ind w:firstLine="0"/>
      </w:pPr>
      <w:r>
        <w:rPr>
          <w:rtl/>
        </w:rPr>
        <w:t>תומר רוזנר</w:t>
      </w:r>
    </w:p>
    <w:p w:rsidR="00E64116" w:rsidRDefault="00E6707C" w:rsidP="00DE5B80">
      <w:pPr>
        <w:ind w:firstLine="0"/>
        <w:rPr>
          <w:rtl/>
        </w:rPr>
      </w:pPr>
      <w:r>
        <w:rPr>
          <w:rFonts w:hint="cs"/>
          <w:rtl/>
        </w:rPr>
        <w:t>היאלי נחום (מתמחה)</w:t>
      </w:r>
    </w:p>
    <w:p w:rsidR="00E6707C" w:rsidRPr="008713A4" w:rsidRDefault="00E6707C" w:rsidP="00DE5B80">
      <w:pPr>
        <w:ind w:firstLine="0"/>
        <w:rPr>
          <w:rtl/>
        </w:rPr>
      </w:pPr>
    </w:p>
    <w:p w:rsidR="00E64116" w:rsidRPr="008713A4" w:rsidRDefault="00E64116" w:rsidP="0058305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A488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A4886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A4886" w:rsidRDefault="007A4886" w:rsidP="00EB5622">
      <w:pPr>
        <w:pStyle w:val="a6"/>
      </w:pPr>
      <w:bookmarkStart w:id="1" w:name="ET_subject_618770_2"/>
      <w:r w:rsidRPr="00EB5622">
        <w:rPr>
          <w:rStyle w:val="TagStyle"/>
          <w:rtl/>
        </w:rPr>
        <w:lastRenderedPageBreak/>
        <w:t>&lt;&lt; נושא &gt;&gt;</w:t>
      </w:r>
      <w:r w:rsidRPr="007A4886">
        <w:rPr>
          <w:rStyle w:val="TagStyle"/>
          <w:rtl/>
        </w:rPr>
        <w:t xml:space="preserve"> </w:t>
      </w:r>
      <w:r>
        <w:rPr>
          <w:rtl/>
        </w:rPr>
        <w:t xml:space="preserve">הצעת חוק לתיקון פקודת העיריות (הוראת שעה) (תיקון מס' 5), התש"ף-2020  </w:t>
      </w:r>
      <w:r>
        <w:rPr>
          <w:rFonts w:hint="cs"/>
          <w:rtl/>
        </w:rPr>
        <w:t>(</w:t>
      </w:r>
      <w:r>
        <w:rPr>
          <w:rtl/>
        </w:rPr>
        <w:t>מ/1315</w:t>
      </w:r>
      <w:r>
        <w:rPr>
          <w:rStyle w:val="TagStyle"/>
          <w:rFonts w:hint="cs"/>
          <w:rtl/>
        </w:rPr>
        <w:t>)</w:t>
      </w:r>
      <w:r w:rsidRPr="007A4886">
        <w:rPr>
          <w:rStyle w:val="TagStyle"/>
          <w:rtl/>
        </w:rPr>
        <w:t xml:space="preserve"> </w:t>
      </w:r>
      <w:r>
        <w:rPr>
          <w:rStyle w:val="TagStyle"/>
          <w:rFonts w:hint="cs"/>
          <w:rtl/>
        </w:rPr>
        <w:t xml:space="preserve"> </w:t>
      </w:r>
      <w:r w:rsidRPr="007A4886">
        <w:rPr>
          <w:rFonts w:hint="cs"/>
          <w:rtl/>
        </w:rPr>
        <w:t xml:space="preserve">בקשה לדיון מחדש על פי סעיף 115 לתקנון הכנסת </w:t>
      </w:r>
      <w:r w:rsidRPr="00EB562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7A4886" w:rsidRDefault="007A4886" w:rsidP="007A4886">
      <w:pPr>
        <w:pStyle w:val="a6"/>
        <w:rPr>
          <w:rtl/>
        </w:rPr>
      </w:pPr>
    </w:p>
    <w:p w:rsidR="007A4886" w:rsidRDefault="007A4886" w:rsidP="0058305C">
      <w:pPr>
        <w:ind w:firstLine="0"/>
        <w:rPr>
          <w:rtl/>
        </w:rPr>
      </w:pPr>
      <w:bookmarkStart w:id="2" w:name="_GoBack"/>
      <w:bookmarkEnd w:id="2"/>
    </w:p>
    <w:p w:rsidR="007A4886" w:rsidRDefault="007A4886" w:rsidP="00EB5622">
      <w:pPr>
        <w:pStyle w:val="af6"/>
      </w:pPr>
      <w:bookmarkStart w:id="3" w:name="ET_yor_5777_3"/>
      <w:r w:rsidRPr="00EB5622">
        <w:rPr>
          <w:rStyle w:val="TagStyle"/>
          <w:rtl/>
        </w:rPr>
        <w:t xml:space="preserve"> &lt;&lt; יור &gt;&gt;</w:t>
      </w:r>
      <w:r w:rsidRPr="007A488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A4886">
        <w:rPr>
          <w:rStyle w:val="TagStyle"/>
          <w:rtl/>
        </w:rPr>
        <w:t xml:space="preserve"> </w:t>
      </w:r>
      <w:r w:rsidRPr="00EB56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7A4886" w:rsidRDefault="007A4886" w:rsidP="007A4886">
      <w:pPr>
        <w:pStyle w:val="KeepWithNext"/>
        <w:rPr>
          <w:rtl/>
          <w:lang w:eastAsia="he-IL"/>
        </w:rPr>
      </w:pPr>
    </w:p>
    <w:p w:rsidR="007A4886" w:rsidRDefault="003E2A5A" w:rsidP="007A48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פותחת </w:t>
      </w:r>
      <w:bookmarkStart w:id="4" w:name="_ETM_Q1_2700530"/>
      <w:bookmarkEnd w:id="4"/>
      <w:r>
        <w:rPr>
          <w:rFonts w:hint="cs"/>
          <w:rtl/>
          <w:lang w:eastAsia="he-IL"/>
        </w:rPr>
        <w:t xml:space="preserve">שוב את הישיבה שלנו שדנה בהצעת החוק לתיקון פקודת העיריות. </w:t>
      </w:r>
      <w:bookmarkStart w:id="5" w:name="_ETM_Q1_2704307"/>
      <w:bookmarkEnd w:id="5"/>
    </w:p>
    <w:p w:rsidR="003E2A5A" w:rsidRDefault="003E2A5A" w:rsidP="007A4886">
      <w:pPr>
        <w:rPr>
          <w:rtl/>
          <w:lang w:eastAsia="he-IL"/>
        </w:rPr>
      </w:pPr>
      <w:bookmarkStart w:id="6" w:name="_ETM_Q1_2704756"/>
      <w:bookmarkStart w:id="7" w:name="_ETM_Q1_2704820"/>
      <w:bookmarkEnd w:id="6"/>
      <w:bookmarkEnd w:id="7"/>
    </w:p>
    <w:p w:rsidR="003E2A5A" w:rsidRDefault="003E2A5A" w:rsidP="007A4886">
      <w:pPr>
        <w:rPr>
          <w:rtl/>
          <w:lang w:eastAsia="he-IL"/>
        </w:rPr>
      </w:pPr>
      <w:bookmarkStart w:id="8" w:name="_ETM_Q1_2704843"/>
      <w:bookmarkStart w:id="9" w:name="_ETM_Q1_2704897"/>
      <w:bookmarkEnd w:id="8"/>
      <w:bookmarkEnd w:id="9"/>
      <w:r>
        <w:rPr>
          <w:rFonts w:hint="cs"/>
          <w:rtl/>
          <w:lang w:eastAsia="he-IL"/>
        </w:rPr>
        <w:t xml:space="preserve">חברת הכנסת </w:t>
      </w:r>
      <w:r w:rsidR="00D550E2">
        <w:rPr>
          <w:rFonts w:hint="cs"/>
          <w:rtl/>
          <w:lang w:eastAsia="he-IL"/>
        </w:rPr>
        <w:t>יוליה מלינובסקי, אנא נמקי את הרוו</w:t>
      </w:r>
      <w:r>
        <w:rPr>
          <w:rFonts w:hint="cs"/>
          <w:rtl/>
          <w:lang w:eastAsia="he-IL"/>
        </w:rPr>
        <w:t xml:space="preserve">יזיה שהגשת. </w:t>
      </w:r>
    </w:p>
    <w:p w:rsidR="003E2A5A" w:rsidRDefault="003E2A5A" w:rsidP="0058305C">
      <w:pPr>
        <w:ind w:firstLine="0"/>
        <w:rPr>
          <w:rtl/>
          <w:lang w:eastAsia="he-IL"/>
        </w:rPr>
      </w:pPr>
      <w:bookmarkStart w:id="10" w:name="_ETM_Q1_2638953"/>
      <w:bookmarkStart w:id="11" w:name="_ETM_Q1_2639026"/>
      <w:bookmarkStart w:id="12" w:name="_ETM_Q1_2639063"/>
      <w:bookmarkStart w:id="13" w:name="_ETM_Q1_2639123"/>
      <w:bookmarkStart w:id="14" w:name="_ETM_Q1_2642774"/>
      <w:bookmarkEnd w:id="10"/>
      <w:bookmarkEnd w:id="11"/>
      <w:bookmarkEnd w:id="12"/>
      <w:bookmarkEnd w:id="13"/>
      <w:bookmarkEnd w:id="14"/>
    </w:p>
    <w:p w:rsidR="003E2A5A" w:rsidRDefault="003E2A5A" w:rsidP="00EB5622">
      <w:pPr>
        <w:pStyle w:val="a4"/>
      </w:pPr>
      <w:bookmarkStart w:id="15" w:name="ET_speaker_5142_5"/>
      <w:r w:rsidRPr="00EB5622">
        <w:rPr>
          <w:rStyle w:val="TagStyle"/>
          <w:rtl/>
        </w:rPr>
        <w:t xml:space="preserve"> &lt;&lt; דובר &gt;&gt;</w:t>
      </w:r>
      <w:r w:rsidRPr="003E2A5A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3E2A5A">
        <w:rPr>
          <w:rStyle w:val="TagStyle"/>
          <w:rtl/>
        </w:rPr>
        <w:t xml:space="preserve"> </w:t>
      </w:r>
      <w:r w:rsidRPr="00EB56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:rsidR="003E2A5A" w:rsidRDefault="003E2A5A" w:rsidP="003E2A5A">
      <w:pPr>
        <w:pStyle w:val="KeepWithNext"/>
        <w:rPr>
          <w:rtl/>
          <w:lang w:eastAsia="he-IL"/>
        </w:rPr>
      </w:pPr>
    </w:p>
    <w:p w:rsidR="00017390" w:rsidRDefault="003E2A5A" w:rsidP="00017390">
      <w:pPr>
        <w:rPr>
          <w:rtl/>
          <w:lang w:eastAsia="he-IL"/>
        </w:rPr>
      </w:pPr>
      <w:bookmarkStart w:id="16" w:name="_ETM_Q1_2643449"/>
      <w:bookmarkStart w:id="17" w:name="_ETM_Q1_2643535"/>
      <w:bookmarkEnd w:id="16"/>
      <w:bookmarkEnd w:id="17"/>
      <w:r>
        <w:rPr>
          <w:rFonts w:hint="cs"/>
          <w:rtl/>
          <w:lang w:eastAsia="he-IL"/>
        </w:rPr>
        <w:t xml:space="preserve">אני </w:t>
      </w:r>
      <w:bookmarkStart w:id="18" w:name="_ETM_Q1_2712373"/>
      <w:bookmarkEnd w:id="18"/>
      <w:r>
        <w:rPr>
          <w:rFonts w:hint="cs"/>
          <w:rtl/>
          <w:lang w:eastAsia="he-IL"/>
        </w:rPr>
        <w:t>עדיין מבקשת ממשרד הפנים לשקול לתת הנחות לעסקים, ל</w:t>
      </w:r>
      <w:r w:rsidR="00017390">
        <w:rPr>
          <w:rFonts w:hint="cs"/>
          <w:rtl/>
          <w:lang w:eastAsia="he-IL"/>
        </w:rPr>
        <w:t xml:space="preserve">וותר להם </w:t>
      </w:r>
      <w:bookmarkStart w:id="19" w:name="_ETM_Q1_2719738"/>
      <w:bookmarkEnd w:id="19"/>
      <w:r w:rsidR="00017390">
        <w:rPr>
          <w:rFonts w:hint="cs"/>
          <w:rtl/>
          <w:lang w:eastAsia="he-IL"/>
        </w:rPr>
        <w:t xml:space="preserve">מתשלום אגרת השמירה הזו בזמן הקורונה, להתחשב באזרחים </w:t>
      </w:r>
      <w:bookmarkStart w:id="20" w:name="_ETM_Q1_2725683"/>
      <w:bookmarkEnd w:id="20"/>
      <w:r w:rsidR="00017390">
        <w:rPr>
          <w:rFonts w:hint="cs"/>
          <w:rtl/>
          <w:lang w:eastAsia="he-IL"/>
        </w:rPr>
        <w:t xml:space="preserve">ובמצב הקשה. אני מבקשת שלא יגידו לי שזה כלום כסף. </w:t>
      </w:r>
      <w:bookmarkStart w:id="21" w:name="_ETM_Q1_2726796"/>
      <w:bookmarkEnd w:id="21"/>
      <w:r w:rsidR="00017390">
        <w:rPr>
          <w:rFonts w:hint="cs"/>
          <w:rtl/>
          <w:lang w:eastAsia="he-IL"/>
        </w:rPr>
        <w:t xml:space="preserve">כבר ראינו שזה לא כלום. לפעמים כשאת באה לסופר וחסר </w:t>
      </w:r>
      <w:bookmarkStart w:id="22" w:name="_ETM_Q1_2726749"/>
      <w:bookmarkEnd w:id="22"/>
      <w:r w:rsidR="00017390">
        <w:rPr>
          <w:rFonts w:hint="cs"/>
          <w:rtl/>
          <w:lang w:eastAsia="he-IL"/>
        </w:rPr>
        <w:t>לך שקל, לא ימכרו לך לחם. זה פשוט חטא על פשע</w:t>
      </w:r>
      <w:r w:rsidR="00D550E2">
        <w:rPr>
          <w:rFonts w:hint="cs"/>
          <w:rtl/>
          <w:lang w:eastAsia="he-IL"/>
        </w:rPr>
        <w:t>,</w:t>
      </w:r>
      <w:r w:rsidR="00017390">
        <w:rPr>
          <w:rFonts w:hint="cs"/>
          <w:rtl/>
          <w:lang w:eastAsia="he-IL"/>
        </w:rPr>
        <w:t xml:space="preserve"> ב</w:t>
      </w:r>
      <w:r w:rsidR="00D550E2">
        <w:rPr>
          <w:rFonts w:hint="cs"/>
          <w:rtl/>
          <w:lang w:eastAsia="he-IL"/>
        </w:rPr>
        <w:t>מיוחד ב</w:t>
      </w:r>
      <w:r w:rsidR="00017390">
        <w:rPr>
          <w:rFonts w:hint="cs"/>
          <w:rtl/>
          <w:lang w:eastAsia="he-IL"/>
        </w:rPr>
        <w:t>תקופה הזו</w:t>
      </w:r>
      <w:r w:rsidR="00D550E2">
        <w:rPr>
          <w:rFonts w:hint="cs"/>
          <w:rtl/>
          <w:lang w:eastAsia="he-IL"/>
        </w:rPr>
        <w:t>,</w:t>
      </w:r>
      <w:r w:rsidR="00017390">
        <w:rPr>
          <w:rFonts w:hint="cs"/>
          <w:rtl/>
          <w:lang w:eastAsia="he-IL"/>
        </w:rPr>
        <w:t xml:space="preserve"> לחדש את </w:t>
      </w:r>
      <w:bookmarkStart w:id="23" w:name="_ETM_Q1_2739520"/>
      <w:bookmarkEnd w:id="23"/>
      <w:r w:rsidR="00017390">
        <w:rPr>
          <w:rFonts w:hint="cs"/>
          <w:rtl/>
          <w:lang w:eastAsia="he-IL"/>
        </w:rPr>
        <w:t xml:space="preserve">הוראת השעה הזו. </w:t>
      </w:r>
      <w:bookmarkStart w:id="24" w:name="_ETM_Q1_2735182"/>
      <w:bookmarkEnd w:id="24"/>
      <w:r w:rsidR="00017390">
        <w:rPr>
          <w:rFonts w:hint="cs"/>
          <w:rtl/>
          <w:lang w:eastAsia="he-IL"/>
        </w:rPr>
        <w:t>גם כך קשה, ו</w:t>
      </w:r>
      <w:bookmarkStart w:id="25" w:name="_ETM_Q1_2740372"/>
      <w:bookmarkEnd w:id="25"/>
      <w:r w:rsidR="00017390">
        <w:rPr>
          <w:rFonts w:hint="cs"/>
          <w:rtl/>
          <w:lang w:eastAsia="he-IL"/>
        </w:rPr>
        <w:t xml:space="preserve">זה דחיפה קטנה שיכולה </w:t>
      </w:r>
      <w:bookmarkStart w:id="26" w:name="_ETM_Q1_2737683"/>
      <w:bookmarkEnd w:id="26"/>
      <w:r w:rsidR="00017390">
        <w:rPr>
          <w:rFonts w:hint="cs"/>
          <w:rtl/>
          <w:lang w:eastAsia="he-IL"/>
        </w:rPr>
        <w:t xml:space="preserve">כבר </w:t>
      </w:r>
      <w:bookmarkStart w:id="27" w:name="_ETM_Q1_2746034"/>
      <w:bookmarkEnd w:id="27"/>
      <w:r w:rsidR="00017390">
        <w:rPr>
          <w:rFonts w:hint="cs"/>
          <w:rtl/>
          <w:lang w:eastAsia="he-IL"/>
        </w:rPr>
        <w:t>להוביל לנפילה סופית שאין דרך לצאת ממנה.</w:t>
      </w:r>
    </w:p>
    <w:p w:rsidR="00017390" w:rsidRDefault="00017390" w:rsidP="00017390">
      <w:pPr>
        <w:ind w:firstLine="0"/>
        <w:rPr>
          <w:rtl/>
          <w:lang w:eastAsia="he-IL"/>
        </w:rPr>
      </w:pPr>
      <w:bookmarkStart w:id="28" w:name="_ETM_Q1_2750675"/>
      <w:bookmarkStart w:id="29" w:name="_ETM_Q1_2750747"/>
      <w:bookmarkStart w:id="30" w:name="_ETM_Q1_2750773"/>
      <w:bookmarkStart w:id="31" w:name="_ETM_Q1_2750822"/>
      <w:bookmarkEnd w:id="28"/>
      <w:bookmarkEnd w:id="29"/>
      <w:bookmarkEnd w:id="30"/>
      <w:bookmarkEnd w:id="31"/>
    </w:p>
    <w:p w:rsidR="003E2A5A" w:rsidRDefault="00017390" w:rsidP="00017390">
      <w:pPr>
        <w:rPr>
          <w:rtl/>
          <w:lang w:eastAsia="he-IL"/>
        </w:rPr>
      </w:pPr>
      <w:bookmarkStart w:id="32" w:name="_ETM_Q1_2750963"/>
      <w:bookmarkStart w:id="33" w:name="_ETM_Q1_2751018"/>
      <w:bookmarkEnd w:id="32"/>
      <w:bookmarkEnd w:id="33"/>
      <w:r>
        <w:rPr>
          <w:rFonts w:hint="cs"/>
          <w:rtl/>
          <w:lang w:eastAsia="he-IL"/>
        </w:rPr>
        <w:t xml:space="preserve">באותה נשימה אני פונה לראשי הרשויות ואומרת להם: יש </w:t>
      </w:r>
      <w:bookmarkStart w:id="34" w:name="_ETM_Q1_2754718"/>
      <w:bookmarkEnd w:id="34"/>
      <w:r>
        <w:rPr>
          <w:rFonts w:hint="cs"/>
          <w:rtl/>
          <w:lang w:eastAsia="he-IL"/>
        </w:rPr>
        <w:t xml:space="preserve">לכם שיקול דעת פה. עובדה שהרבה רשויות מסתדרות בלי ולא </w:t>
      </w:r>
      <w:bookmarkStart w:id="35" w:name="_ETM_Q1_2755534"/>
      <w:bookmarkEnd w:id="35"/>
      <w:r>
        <w:rPr>
          <w:rFonts w:hint="cs"/>
          <w:rtl/>
          <w:lang w:eastAsia="he-IL"/>
        </w:rPr>
        <w:t xml:space="preserve">גובות אגרת שמירה ולא מתנהגות בכזו אגרסיביות </w:t>
      </w:r>
      <w:bookmarkStart w:id="36" w:name="_ETM_Q1_2767009"/>
      <w:bookmarkEnd w:id="36"/>
      <w:r>
        <w:rPr>
          <w:rFonts w:hint="cs"/>
          <w:rtl/>
          <w:lang w:eastAsia="he-IL"/>
        </w:rPr>
        <w:t xml:space="preserve">כלפי </w:t>
      </w:r>
      <w:r w:rsidR="00D550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אזרחים. תשקלו את זה, אל תטילו את זה. </w:t>
      </w:r>
      <w:bookmarkStart w:id="37" w:name="_ETM_Q1_2769630"/>
      <w:bookmarkEnd w:id="37"/>
      <w:r>
        <w:rPr>
          <w:rFonts w:hint="cs"/>
          <w:rtl/>
          <w:lang w:eastAsia="he-IL"/>
        </w:rPr>
        <w:t xml:space="preserve">בסוף האזרחים ייתנו </w:t>
      </w:r>
      <w:r w:rsidR="00D550E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חוות דעת</w:t>
      </w:r>
      <w:r w:rsidR="00D550E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עליכם בזמן שיהיו בחירות. </w:t>
      </w:r>
    </w:p>
    <w:p w:rsidR="00017390" w:rsidRDefault="00017390" w:rsidP="00017390">
      <w:pPr>
        <w:ind w:firstLine="0"/>
        <w:rPr>
          <w:rtl/>
          <w:lang w:eastAsia="he-IL"/>
        </w:rPr>
      </w:pPr>
      <w:bookmarkStart w:id="38" w:name="_ETM_Q1_2777096"/>
      <w:bookmarkStart w:id="39" w:name="_ETM_Q1_2777157"/>
      <w:bookmarkEnd w:id="38"/>
      <w:bookmarkEnd w:id="39"/>
    </w:p>
    <w:p w:rsidR="00017390" w:rsidRDefault="00017390" w:rsidP="00D550E2">
      <w:pPr>
        <w:ind w:firstLine="0"/>
        <w:rPr>
          <w:rtl/>
          <w:lang w:eastAsia="he-IL"/>
        </w:rPr>
      </w:pPr>
      <w:bookmarkStart w:id="40" w:name="_ETM_Q1_2778312"/>
      <w:bookmarkStart w:id="41" w:name="_ETM_Q1_2778371"/>
      <w:bookmarkEnd w:id="40"/>
      <w:bookmarkEnd w:id="41"/>
      <w:r>
        <w:rPr>
          <w:rFonts w:hint="cs"/>
          <w:rtl/>
          <w:lang w:eastAsia="he-IL"/>
        </w:rPr>
        <w:tab/>
        <w:t xml:space="preserve">משרד </w:t>
      </w:r>
      <w:bookmarkStart w:id="42" w:name="_ETM_Q1_2780456"/>
      <w:bookmarkEnd w:id="42"/>
      <w:r>
        <w:rPr>
          <w:rFonts w:hint="cs"/>
          <w:rtl/>
          <w:lang w:eastAsia="he-IL"/>
        </w:rPr>
        <w:t xml:space="preserve">הפנים, אם ראשי רשויות </w:t>
      </w:r>
      <w:r w:rsidR="00D550E2">
        <w:rPr>
          <w:rFonts w:hint="cs"/>
          <w:rtl/>
          <w:lang w:eastAsia="he-IL"/>
        </w:rPr>
        <w:t>טובים בגביית אגרת שמירה, בהפע</w:t>
      </w:r>
      <w:r>
        <w:rPr>
          <w:rFonts w:hint="cs"/>
          <w:rtl/>
          <w:lang w:eastAsia="he-IL"/>
        </w:rPr>
        <w:t>ל</w:t>
      </w:r>
      <w:r w:rsidR="00D550E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כוח </w:t>
      </w:r>
      <w:bookmarkStart w:id="43" w:name="_ETM_Q1_2783679"/>
      <w:bookmarkEnd w:id="43"/>
      <w:r>
        <w:rPr>
          <w:rFonts w:hint="cs"/>
          <w:rtl/>
          <w:lang w:eastAsia="he-IL"/>
        </w:rPr>
        <w:t>חמוש ואתם סומכים על</w:t>
      </w:r>
      <w:r w:rsidR="00D550E2">
        <w:rPr>
          <w:rFonts w:hint="cs"/>
          <w:rtl/>
          <w:lang w:eastAsia="he-IL"/>
        </w:rPr>
        <w:t>יהם ב</w:t>
      </w:r>
      <w:r>
        <w:rPr>
          <w:rFonts w:hint="cs"/>
          <w:rtl/>
          <w:lang w:eastAsia="he-IL"/>
        </w:rPr>
        <w:t xml:space="preserve">מיליציות המקומיות האלה, באותה נשימה </w:t>
      </w:r>
      <w:bookmarkStart w:id="44" w:name="_ETM_Q1_2788300"/>
      <w:bookmarkEnd w:id="44"/>
      <w:r>
        <w:rPr>
          <w:rFonts w:hint="cs"/>
          <w:rtl/>
          <w:lang w:eastAsia="he-IL"/>
        </w:rPr>
        <w:t xml:space="preserve">אני מבקשת שתיתנו שיקול דעת להפעיל עסקים בשבת, להפעיל </w:t>
      </w:r>
      <w:bookmarkStart w:id="45" w:name="_ETM_Q1_2796127"/>
      <w:bookmarkEnd w:id="45"/>
      <w:r>
        <w:rPr>
          <w:rFonts w:hint="cs"/>
          <w:rtl/>
          <w:lang w:eastAsia="he-IL"/>
        </w:rPr>
        <w:t xml:space="preserve">תחבורה ציבורית בשבת, כי לא יכול להיות שפה </w:t>
      </w:r>
      <w:bookmarkStart w:id="46" w:name="_ETM_Q1_2797946"/>
      <w:bookmarkEnd w:id="46"/>
      <w:r>
        <w:rPr>
          <w:rFonts w:hint="cs"/>
          <w:rtl/>
          <w:lang w:eastAsia="he-IL"/>
        </w:rPr>
        <w:t xml:space="preserve">אנחנו סומכים עליהם והם מספיק טובים ופה הם לא </w:t>
      </w:r>
      <w:bookmarkStart w:id="47" w:name="_ETM_Q1_2797171"/>
      <w:bookmarkEnd w:id="47"/>
      <w:r>
        <w:rPr>
          <w:rFonts w:hint="cs"/>
          <w:rtl/>
          <w:lang w:eastAsia="he-IL"/>
        </w:rPr>
        <w:t>מי יודע מה טובים. תודה רבה.</w:t>
      </w:r>
    </w:p>
    <w:p w:rsidR="00017390" w:rsidRDefault="00017390" w:rsidP="00017390">
      <w:pPr>
        <w:ind w:firstLine="0"/>
        <w:rPr>
          <w:rtl/>
          <w:lang w:eastAsia="he-IL"/>
        </w:rPr>
      </w:pPr>
      <w:bookmarkStart w:id="48" w:name="_ETM_Q1_2806564"/>
      <w:bookmarkStart w:id="49" w:name="_ETM_Q1_2806622"/>
      <w:bookmarkStart w:id="50" w:name="_ETM_Q1_2806660"/>
      <w:bookmarkStart w:id="51" w:name="_ETM_Q1_2806723"/>
      <w:bookmarkStart w:id="52" w:name="_ETM_Q1_2802640"/>
      <w:bookmarkEnd w:id="48"/>
      <w:bookmarkEnd w:id="49"/>
      <w:bookmarkEnd w:id="50"/>
      <w:bookmarkEnd w:id="51"/>
      <w:bookmarkEnd w:id="52"/>
    </w:p>
    <w:p w:rsidR="00017390" w:rsidRDefault="00017390" w:rsidP="00EB5622">
      <w:pPr>
        <w:pStyle w:val="a4"/>
        <w:rPr>
          <w:rtl/>
        </w:rPr>
      </w:pPr>
      <w:bookmarkStart w:id="53" w:name="ET_speaker_5763_6"/>
      <w:r w:rsidRPr="00EB5622">
        <w:rPr>
          <w:rStyle w:val="TagStyle"/>
          <w:rtl/>
        </w:rPr>
        <w:t xml:space="preserve"> &lt;&lt; דובר &gt;&gt;</w:t>
      </w:r>
      <w:r w:rsidRPr="0001739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17390">
        <w:rPr>
          <w:rStyle w:val="TagStyle"/>
          <w:rtl/>
        </w:rPr>
        <w:t xml:space="preserve"> </w:t>
      </w:r>
      <w:r w:rsidRPr="00EB56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"/>
    </w:p>
    <w:p w:rsidR="00017390" w:rsidRDefault="00017390" w:rsidP="00017390">
      <w:pPr>
        <w:pStyle w:val="KeepWithNext"/>
        <w:rPr>
          <w:rtl/>
          <w:lang w:eastAsia="he-IL"/>
        </w:rPr>
      </w:pPr>
    </w:p>
    <w:p w:rsidR="00017390" w:rsidRDefault="00017390" w:rsidP="00017390">
      <w:pPr>
        <w:rPr>
          <w:rtl/>
          <w:lang w:eastAsia="he-IL"/>
        </w:rPr>
      </w:pPr>
      <w:bookmarkStart w:id="54" w:name="_ETM_Q1_2803256"/>
      <w:bookmarkStart w:id="55" w:name="_ETM_Q1_2803313"/>
      <w:bookmarkEnd w:id="54"/>
      <w:bookmarkEnd w:id="55"/>
      <w:r>
        <w:rPr>
          <w:rFonts w:hint="cs"/>
          <w:rtl/>
          <w:lang w:eastAsia="he-IL"/>
        </w:rPr>
        <w:t xml:space="preserve">לפני </w:t>
      </w:r>
      <w:bookmarkStart w:id="56" w:name="_ETM_Q1_2802345"/>
      <w:bookmarkEnd w:id="56"/>
      <w:r>
        <w:rPr>
          <w:rFonts w:hint="cs"/>
          <w:rtl/>
          <w:lang w:eastAsia="he-IL"/>
        </w:rPr>
        <w:t>ההצבעה ייאמר רק לפרוטוקול שאם ראש רשות מבקש להעביר במועצת העיר החלטה לפט</w:t>
      </w:r>
      <w:bookmarkStart w:id="57" w:name="_ETM_Q1_2806697"/>
      <w:bookmarkEnd w:id="57"/>
      <w:r>
        <w:rPr>
          <w:rFonts w:hint="cs"/>
          <w:rtl/>
          <w:lang w:eastAsia="he-IL"/>
        </w:rPr>
        <w:t>ור מאגרות שמירה, הסמכות המלאה היא בידו</w:t>
      </w:r>
      <w:r w:rsidR="005B71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שזה </w:t>
      </w:r>
      <w:bookmarkStart w:id="58" w:name="_ETM_Q1_2811261"/>
      <w:bookmarkEnd w:id="58"/>
      <w:r>
        <w:rPr>
          <w:rFonts w:hint="cs"/>
          <w:rtl/>
          <w:lang w:eastAsia="he-IL"/>
        </w:rPr>
        <w:t xml:space="preserve">כנראה יעבור כרגע, וזה לא מונע מראש העיר את הסמכות </w:t>
      </w:r>
      <w:bookmarkStart w:id="59" w:name="_ETM_Q1_2822637"/>
      <w:bookmarkEnd w:id="59"/>
      <w:r>
        <w:rPr>
          <w:rFonts w:hint="cs"/>
          <w:rtl/>
          <w:lang w:eastAsia="he-IL"/>
        </w:rPr>
        <w:t xml:space="preserve">הזו. </w:t>
      </w:r>
    </w:p>
    <w:p w:rsidR="00017390" w:rsidRDefault="00017390" w:rsidP="0058305C">
      <w:pPr>
        <w:ind w:firstLine="0"/>
        <w:rPr>
          <w:rtl/>
          <w:lang w:eastAsia="he-IL"/>
        </w:rPr>
      </w:pPr>
      <w:bookmarkStart w:id="60" w:name="_ETM_Q1_2816886"/>
      <w:bookmarkStart w:id="61" w:name="_ETM_Q1_2816962"/>
      <w:bookmarkStart w:id="62" w:name="_ETM_Q1_2816999"/>
      <w:bookmarkStart w:id="63" w:name="_ETM_Q1_2817059"/>
      <w:bookmarkEnd w:id="60"/>
      <w:bookmarkEnd w:id="61"/>
      <w:bookmarkEnd w:id="62"/>
      <w:bookmarkEnd w:id="63"/>
    </w:p>
    <w:p w:rsidR="00017390" w:rsidRDefault="00017390" w:rsidP="00EB5622">
      <w:pPr>
        <w:pStyle w:val="af6"/>
        <w:rPr>
          <w:rtl/>
        </w:rPr>
      </w:pPr>
      <w:bookmarkStart w:id="64" w:name="ET_yor_5777_7"/>
      <w:r w:rsidRPr="00EB5622">
        <w:rPr>
          <w:rStyle w:val="TagStyle"/>
          <w:rtl/>
        </w:rPr>
        <w:t xml:space="preserve"> &lt;&lt; יור &gt;&gt;</w:t>
      </w:r>
      <w:r w:rsidRPr="00017390">
        <w:rPr>
          <w:rStyle w:val="TagStyle"/>
          <w:rtl/>
        </w:rPr>
        <w:t xml:space="preserve"> </w:t>
      </w:r>
      <w:r w:rsidR="0058305C">
        <w:rPr>
          <w:rtl/>
        </w:rPr>
        <w:t>היו"ר מיקי</w:t>
      </w:r>
      <w:r w:rsidR="0058305C">
        <w:rPr>
          <w:rFonts w:hint="cs"/>
          <w:rtl/>
        </w:rPr>
        <w:t xml:space="preserve"> </w:t>
      </w:r>
      <w:r>
        <w:rPr>
          <w:rtl/>
        </w:rPr>
        <w:t>חיימוביץ':</w:t>
      </w:r>
      <w:r w:rsidRPr="00017390">
        <w:rPr>
          <w:rStyle w:val="TagStyle"/>
          <w:rtl/>
        </w:rPr>
        <w:t xml:space="preserve"> </w:t>
      </w:r>
      <w:r w:rsidRPr="00EB56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017390" w:rsidRDefault="00017390" w:rsidP="00017390">
      <w:pPr>
        <w:pStyle w:val="KeepWithNext"/>
        <w:rPr>
          <w:rtl/>
          <w:lang w:eastAsia="he-IL"/>
        </w:rPr>
      </w:pPr>
    </w:p>
    <w:p w:rsidR="00017390" w:rsidRDefault="00017390" w:rsidP="00017390">
      <w:pPr>
        <w:rPr>
          <w:rtl/>
          <w:lang w:eastAsia="he-IL"/>
        </w:rPr>
      </w:pPr>
      <w:bookmarkStart w:id="65" w:name="_ETM_Q1_2818120"/>
      <w:bookmarkEnd w:id="65"/>
      <w:r>
        <w:rPr>
          <w:rFonts w:hint="cs"/>
          <w:rtl/>
          <w:lang w:eastAsia="he-IL"/>
        </w:rPr>
        <w:t xml:space="preserve">כן, אפשר גם לוותר על זה. </w:t>
      </w:r>
      <w:bookmarkStart w:id="66" w:name="_ETM_Q1_2819468"/>
      <w:bookmarkEnd w:id="66"/>
    </w:p>
    <w:p w:rsidR="00017390" w:rsidRDefault="00017390" w:rsidP="0058305C">
      <w:pPr>
        <w:ind w:firstLine="0"/>
        <w:rPr>
          <w:rtl/>
          <w:lang w:eastAsia="he-IL"/>
        </w:rPr>
      </w:pPr>
      <w:bookmarkStart w:id="67" w:name="_ETM_Q1_2819724"/>
      <w:bookmarkStart w:id="68" w:name="_ETM_Q1_2819781"/>
      <w:bookmarkStart w:id="69" w:name="_ETM_Q1_2819836"/>
      <w:bookmarkStart w:id="70" w:name="_ETM_Q1_2819891"/>
      <w:bookmarkStart w:id="71" w:name="_ETM_Q1_2823948"/>
      <w:bookmarkEnd w:id="67"/>
      <w:bookmarkEnd w:id="68"/>
      <w:bookmarkEnd w:id="69"/>
      <w:bookmarkEnd w:id="70"/>
      <w:bookmarkEnd w:id="71"/>
    </w:p>
    <w:p w:rsidR="00017390" w:rsidRDefault="00017390" w:rsidP="00EB5622">
      <w:pPr>
        <w:pStyle w:val="a4"/>
        <w:rPr>
          <w:rtl/>
        </w:rPr>
      </w:pPr>
      <w:bookmarkStart w:id="72" w:name="ET_speaker_5763_8"/>
      <w:r w:rsidRPr="00EB5622">
        <w:rPr>
          <w:rStyle w:val="TagStyle"/>
          <w:rtl/>
        </w:rPr>
        <w:t xml:space="preserve"> &lt;&lt; דובר &gt;&gt;</w:t>
      </w:r>
      <w:r w:rsidRPr="0001739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17390">
        <w:rPr>
          <w:rStyle w:val="TagStyle"/>
          <w:rtl/>
        </w:rPr>
        <w:t xml:space="preserve"> </w:t>
      </w:r>
      <w:r w:rsidRPr="00EB56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"/>
    </w:p>
    <w:p w:rsidR="00017390" w:rsidRDefault="00017390" w:rsidP="00017390">
      <w:pPr>
        <w:pStyle w:val="KeepWithNext"/>
        <w:rPr>
          <w:rtl/>
          <w:lang w:eastAsia="he-IL"/>
        </w:rPr>
      </w:pPr>
    </w:p>
    <w:p w:rsidR="00017390" w:rsidRDefault="00017390" w:rsidP="00017390">
      <w:pPr>
        <w:rPr>
          <w:rtl/>
          <w:lang w:eastAsia="he-IL"/>
        </w:rPr>
      </w:pPr>
      <w:bookmarkStart w:id="73" w:name="_ETM_Q1_2824489"/>
      <w:bookmarkStart w:id="74" w:name="_ETM_Q1_2824567"/>
      <w:bookmarkEnd w:id="73"/>
      <w:bookmarkEnd w:id="74"/>
      <w:r>
        <w:rPr>
          <w:rFonts w:hint="cs"/>
          <w:rtl/>
          <w:lang w:eastAsia="he-IL"/>
        </w:rPr>
        <w:t xml:space="preserve">היועץ המשפטי, אמרתי נכון? </w:t>
      </w:r>
      <w:bookmarkStart w:id="75" w:name="_ETM_Q1_2820216"/>
      <w:bookmarkEnd w:id="75"/>
    </w:p>
    <w:p w:rsidR="00017390" w:rsidRDefault="00017390" w:rsidP="00017390">
      <w:pPr>
        <w:ind w:firstLine="0"/>
        <w:rPr>
          <w:rtl/>
          <w:lang w:eastAsia="he-IL"/>
        </w:rPr>
      </w:pPr>
      <w:bookmarkStart w:id="76" w:name="_ETM_Q1_2819478"/>
      <w:bookmarkStart w:id="77" w:name="_ETM_Q1_2819544"/>
      <w:bookmarkStart w:id="78" w:name="_ETM_Q1_2819605"/>
      <w:bookmarkStart w:id="79" w:name="_ETM_Q1_2819676"/>
      <w:bookmarkEnd w:id="76"/>
      <w:bookmarkEnd w:id="77"/>
      <w:bookmarkEnd w:id="78"/>
      <w:bookmarkEnd w:id="79"/>
    </w:p>
    <w:p w:rsidR="00017390" w:rsidRDefault="00017390" w:rsidP="00EB5622">
      <w:pPr>
        <w:pStyle w:val="a4"/>
        <w:rPr>
          <w:rtl/>
        </w:rPr>
      </w:pPr>
      <w:bookmarkStart w:id="80" w:name="ET_speaker_תומר_רוזנר_9"/>
      <w:r w:rsidRPr="00EB5622">
        <w:rPr>
          <w:rStyle w:val="TagStyle"/>
          <w:rtl/>
        </w:rPr>
        <w:t xml:space="preserve"> &lt;&lt; דובר &gt;&gt;</w:t>
      </w:r>
      <w:r w:rsidRPr="0001739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17390">
        <w:rPr>
          <w:rStyle w:val="TagStyle"/>
          <w:rtl/>
        </w:rPr>
        <w:t xml:space="preserve"> </w:t>
      </w:r>
      <w:r w:rsidRPr="00EB56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"/>
    </w:p>
    <w:p w:rsidR="00017390" w:rsidRDefault="00017390" w:rsidP="00017390">
      <w:pPr>
        <w:pStyle w:val="KeepWithNext"/>
        <w:rPr>
          <w:rtl/>
          <w:lang w:eastAsia="he-IL"/>
        </w:rPr>
      </w:pPr>
    </w:p>
    <w:p w:rsidR="00017390" w:rsidRDefault="00017390" w:rsidP="00017390">
      <w:pPr>
        <w:rPr>
          <w:rtl/>
          <w:lang w:eastAsia="he-IL"/>
        </w:rPr>
      </w:pPr>
      <w:bookmarkStart w:id="81" w:name="_ETM_Q1_2822635"/>
      <w:bookmarkEnd w:id="81"/>
      <w:r>
        <w:rPr>
          <w:rFonts w:hint="cs"/>
          <w:rtl/>
          <w:lang w:eastAsia="he-IL"/>
        </w:rPr>
        <w:t xml:space="preserve">וחברי מועצת העיר </w:t>
      </w:r>
      <w:bookmarkStart w:id="82" w:name="_ETM_Q1_2820771"/>
      <w:bookmarkEnd w:id="82"/>
      <w:r>
        <w:rPr>
          <w:rFonts w:hint="cs"/>
          <w:rtl/>
          <w:lang w:eastAsia="he-IL"/>
        </w:rPr>
        <w:t>כמובן.</w:t>
      </w:r>
    </w:p>
    <w:p w:rsidR="00017390" w:rsidRDefault="00017390" w:rsidP="00017390">
      <w:pPr>
        <w:ind w:firstLine="0"/>
        <w:rPr>
          <w:rtl/>
          <w:lang w:eastAsia="he-IL"/>
        </w:rPr>
      </w:pPr>
      <w:bookmarkStart w:id="83" w:name="_ETM_Q1_2821653"/>
      <w:bookmarkStart w:id="84" w:name="_ETM_Q1_2821724"/>
      <w:bookmarkStart w:id="85" w:name="_ETM_Q1_2821763"/>
      <w:bookmarkStart w:id="86" w:name="_ETM_Q1_2821834"/>
      <w:bookmarkStart w:id="87" w:name="_ETM_Q1_2822707"/>
      <w:bookmarkEnd w:id="83"/>
      <w:bookmarkEnd w:id="84"/>
      <w:bookmarkEnd w:id="85"/>
      <w:bookmarkEnd w:id="86"/>
      <w:bookmarkEnd w:id="87"/>
    </w:p>
    <w:p w:rsidR="00017390" w:rsidRDefault="00017390" w:rsidP="00EB5622">
      <w:pPr>
        <w:pStyle w:val="a4"/>
        <w:rPr>
          <w:rtl/>
        </w:rPr>
      </w:pPr>
      <w:bookmarkStart w:id="88" w:name="ET_speaker_5763_10"/>
      <w:r w:rsidRPr="00EB5622">
        <w:rPr>
          <w:rStyle w:val="TagStyle"/>
          <w:rtl/>
        </w:rPr>
        <w:t xml:space="preserve"> &lt;&lt; דובר &gt;&gt;</w:t>
      </w:r>
      <w:r w:rsidRPr="0001739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17390">
        <w:rPr>
          <w:rStyle w:val="TagStyle"/>
          <w:rtl/>
        </w:rPr>
        <w:t xml:space="preserve"> </w:t>
      </w:r>
      <w:r w:rsidRPr="00EB56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017390" w:rsidRDefault="00017390" w:rsidP="00017390">
      <w:pPr>
        <w:pStyle w:val="KeepWithNext"/>
        <w:rPr>
          <w:rtl/>
          <w:lang w:eastAsia="he-IL"/>
        </w:rPr>
      </w:pPr>
    </w:p>
    <w:p w:rsidR="00017390" w:rsidRDefault="00017390" w:rsidP="00017390">
      <w:pPr>
        <w:rPr>
          <w:rtl/>
          <w:lang w:eastAsia="he-IL"/>
        </w:rPr>
      </w:pPr>
      <w:bookmarkStart w:id="89" w:name="_ETM_Q1_2823306"/>
      <w:bookmarkStart w:id="90" w:name="_ETM_Q1_2823366"/>
      <w:bookmarkEnd w:id="89"/>
      <w:bookmarkEnd w:id="90"/>
      <w:r>
        <w:rPr>
          <w:rFonts w:hint="cs"/>
          <w:rtl/>
          <w:lang w:eastAsia="he-IL"/>
        </w:rPr>
        <w:t xml:space="preserve">כמובן חברי המועצה, ברוב קולות. </w:t>
      </w:r>
    </w:p>
    <w:p w:rsidR="00017390" w:rsidRDefault="00017390" w:rsidP="0058305C">
      <w:pPr>
        <w:ind w:firstLine="0"/>
        <w:rPr>
          <w:rtl/>
          <w:lang w:eastAsia="he-IL"/>
        </w:rPr>
      </w:pPr>
      <w:bookmarkStart w:id="91" w:name="_ETM_Q1_2827698"/>
      <w:bookmarkStart w:id="92" w:name="_ETM_Q1_2827761"/>
      <w:bookmarkStart w:id="93" w:name="_ETM_Q1_2827810"/>
      <w:bookmarkStart w:id="94" w:name="_ETM_Q1_2827881"/>
      <w:bookmarkEnd w:id="91"/>
      <w:bookmarkEnd w:id="92"/>
      <w:bookmarkEnd w:id="93"/>
      <w:bookmarkEnd w:id="94"/>
    </w:p>
    <w:p w:rsidR="00017390" w:rsidRDefault="00017390" w:rsidP="00EB5622">
      <w:pPr>
        <w:pStyle w:val="af6"/>
        <w:rPr>
          <w:rtl/>
        </w:rPr>
      </w:pPr>
      <w:bookmarkStart w:id="95" w:name="ET_yor_5777_11"/>
      <w:r w:rsidRPr="00EB5622">
        <w:rPr>
          <w:rStyle w:val="TagStyle"/>
          <w:rtl/>
        </w:rPr>
        <w:t xml:space="preserve"> &lt;&lt; יור &gt;&gt;</w:t>
      </w:r>
      <w:r w:rsidRPr="0001739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17390">
        <w:rPr>
          <w:rStyle w:val="TagStyle"/>
          <w:rtl/>
        </w:rPr>
        <w:t xml:space="preserve"> </w:t>
      </w:r>
      <w:r w:rsidRPr="00EB56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017390" w:rsidRDefault="00017390" w:rsidP="00017390">
      <w:pPr>
        <w:pStyle w:val="KeepWithNext"/>
        <w:rPr>
          <w:rtl/>
          <w:lang w:eastAsia="he-IL"/>
        </w:rPr>
      </w:pPr>
    </w:p>
    <w:p w:rsidR="00017390" w:rsidRDefault="00017390" w:rsidP="00017390">
      <w:pPr>
        <w:rPr>
          <w:rtl/>
          <w:lang w:eastAsia="he-IL"/>
        </w:rPr>
      </w:pPr>
      <w:bookmarkStart w:id="96" w:name="_ETM_Q1_2829051"/>
      <w:bookmarkEnd w:id="96"/>
      <w:r>
        <w:rPr>
          <w:rFonts w:hint="cs"/>
          <w:rtl/>
          <w:lang w:eastAsia="he-IL"/>
        </w:rPr>
        <w:t xml:space="preserve">בהחלט. אני מעמידה </w:t>
      </w:r>
      <w:bookmarkStart w:id="97" w:name="_ETM_Q1_2829542"/>
      <w:bookmarkEnd w:id="97"/>
      <w:r w:rsidR="00D550E2">
        <w:rPr>
          <w:rFonts w:hint="cs"/>
          <w:rtl/>
          <w:lang w:eastAsia="he-IL"/>
        </w:rPr>
        <w:t>להצבעה את הרוו</w:t>
      </w:r>
      <w:r>
        <w:rPr>
          <w:rFonts w:hint="cs"/>
          <w:rtl/>
          <w:lang w:eastAsia="he-IL"/>
        </w:rPr>
        <w:t>יזיה שהגישה חברת הכנסת יוליה מלינובסקי.</w:t>
      </w:r>
      <w:bookmarkStart w:id="98" w:name="_ETM_Q1_2832017"/>
      <w:bookmarkEnd w:id="98"/>
      <w:r>
        <w:rPr>
          <w:rFonts w:hint="cs"/>
          <w:rtl/>
          <w:lang w:eastAsia="he-IL"/>
        </w:rPr>
        <w:t xml:space="preserve"> מי ב</w:t>
      </w:r>
      <w:r w:rsidR="00D550E2">
        <w:rPr>
          <w:rFonts w:hint="cs"/>
          <w:rtl/>
          <w:lang w:eastAsia="he-IL"/>
        </w:rPr>
        <w:t>עד הרוו</w:t>
      </w:r>
      <w:r>
        <w:rPr>
          <w:rFonts w:hint="cs"/>
          <w:rtl/>
          <w:lang w:eastAsia="he-IL"/>
        </w:rPr>
        <w:t xml:space="preserve">יזיה? מי נגד? </w:t>
      </w:r>
    </w:p>
    <w:p w:rsidR="00017390" w:rsidRDefault="00017390" w:rsidP="00017390">
      <w:pPr>
        <w:rPr>
          <w:rtl/>
          <w:lang w:eastAsia="he-IL"/>
        </w:rPr>
      </w:pPr>
      <w:bookmarkStart w:id="99" w:name="_ETM_Q1_2835665"/>
      <w:bookmarkStart w:id="100" w:name="_ETM_Q1_2835753"/>
      <w:bookmarkEnd w:id="99"/>
      <w:bookmarkEnd w:id="100"/>
    </w:p>
    <w:p w:rsidR="00017390" w:rsidRDefault="00017390" w:rsidP="00017390">
      <w:pPr>
        <w:rPr>
          <w:rtl/>
          <w:lang w:eastAsia="he-IL"/>
        </w:rPr>
      </w:pPr>
      <w:bookmarkStart w:id="101" w:name="_ETM_Q1_2835810"/>
      <w:bookmarkStart w:id="102" w:name="_ETM_Q1_2835880"/>
      <w:bookmarkStart w:id="103" w:name="_ETM_Q1_2836865"/>
      <w:bookmarkStart w:id="104" w:name="_ETM_Q1_2836919"/>
      <w:bookmarkEnd w:id="101"/>
      <w:bookmarkEnd w:id="102"/>
      <w:bookmarkEnd w:id="103"/>
      <w:bookmarkEnd w:id="104"/>
    </w:p>
    <w:p w:rsidR="00017390" w:rsidRDefault="00017390" w:rsidP="000173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017390" w:rsidRDefault="00017390" w:rsidP="0001739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017390" w:rsidRDefault="00017390" w:rsidP="0001739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</w:t>
      </w:r>
      <w:bookmarkStart w:id="105" w:name="_ETM_Q1_2835227"/>
      <w:bookmarkEnd w:id="105"/>
      <w:r>
        <w:rPr>
          <w:rFonts w:hint="cs"/>
          <w:rtl/>
          <w:lang w:eastAsia="he-IL"/>
        </w:rPr>
        <w:t>6</w:t>
      </w:r>
      <w:r>
        <w:rPr>
          <w:rtl/>
          <w:lang w:eastAsia="he-IL"/>
        </w:rPr>
        <w:t xml:space="preserve"> </w:t>
      </w:r>
    </w:p>
    <w:p w:rsidR="00017390" w:rsidRDefault="00017390" w:rsidP="0001739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017390" w:rsidRPr="00017390" w:rsidRDefault="00017390" w:rsidP="00017390">
      <w:pPr>
        <w:ind w:left="3600" w:firstLine="0"/>
        <w:rPr>
          <w:rtl/>
          <w:lang w:eastAsia="he-IL"/>
        </w:rPr>
      </w:pPr>
      <w:bookmarkStart w:id="106" w:name="_ETM_Q1_2833963"/>
      <w:bookmarkStart w:id="107" w:name="_ETM_Q1_2834033"/>
      <w:bookmarkEnd w:id="106"/>
      <w:bookmarkEnd w:id="107"/>
      <w:r>
        <w:rPr>
          <w:rFonts w:hint="cs"/>
          <w:rtl/>
          <w:lang w:eastAsia="he-IL"/>
        </w:rPr>
        <w:t xml:space="preserve">       </w:t>
      </w:r>
      <w:r w:rsidR="00D550E2">
        <w:rPr>
          <w:rFonts w:hint="cs"/>
          <w:rtl/>
          <w:lang w:eastAsia="he-IL"/>
        </w:rPr>
        <w:t>הרוו</w:t>
      </w:r>
      <w:r>
        <w:rPr>
          <w:rFonts w:hint="cs"/>
          <w:rtl/>
          <w:lang w:eastAsia="he-IL"/>
        </w:rPr>
        <w:t>יזיה לא התקבלה.</w:t>
      </w:r>
    </w:p>
    <w:p w:rsidR="00017390" w:rsidRDefault="00017390" w:rsidP="00017390">
      <w:pPr>
        <w:rPr>
          <w:rtl/>
          <w:lang w:eastAsia="he-IL"/>
        </w:rPr>
      </w:pPr>
      <w:bookmarkStart w:id="108" w:name="_ETM_Q1_2837178"/>
      <w:bookmarkStart w:id="109" w:name="_ETM_Q1_2837256"/>
      <w:bookmarkEnd w:id="108"/>
      <w:bookmarkEnd w:id="109"/>
    </w:p>
    <w:p w:rsidR="00017390" w:rsidRPr="00017390" w:rsidRDefault="00017390" w:rsidP="00017390">
      <w:pPr>
        <w:rPr>
          <w:rtl/>
          <w:lang w:eastAsia="he-IL"/>
        </w:rPr>
      </w:pPr>
      <w:bookmarkStart w:id="110" w:name="_ETM_Q1_2837291"/>
      <w:bookmarkStart w:id="111" w:name="_ETM_Q1_2837350"/>
      <w:bookmarkEnd w:id="110"/>
      <w:bookmarkEnd w:id="111"/>
    </w:p>
    <w:p w:rsidR="00017390" w:rsidRDefault="00017390" w:rsidP="00EB5622">
      <w:pPr>
        <w:pStyle w:val="af6"/>
        <w:rPr>
          <w:rtl/>
        </w:rPr>
      </w:pPr>
      <w:bookmarkStart w:id="112" w:name="ET_yor_5777_12"/>
      <w:r w:rsidRPr="00EB5622">
        <w:rPr>
          <w:rStyle w:val="TagStyle"/>
          <w:rtl/>
        </w:rPr>
        <w:t>&lt;&lt; יור &gt;&gt;</w:t>
      </w:r>
      <w:r w:rsidRPr="0001739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17390">
        <w:rPr>
          <w:rStyle w:val="TagStyle"/>
          <w:rtl/>
        </w:rPr>
        <w:t xml:space="preserve"> </w:t>
      </w:r>
      <w:r w:rsidRPr="00EB56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017390" w:rsidRDefault="00017390" w:rsidP="00017390">
      <w:pPr>
        <w:pStyle w:val="KeepWithNext"/>
        <w:rPr>
          <w:rtl/>
          <w:lang w:eastAsia="he-IL"/>
        </w:rPr>
      </w:pPr>
    </w:p>
    <w:p w:rsidR="00017390" w:rsidRDefault="00017390" w:rsidP="00017390">
      <w:pPr>
        <w:rPr>
          <w:rtl/>
          <w:lang w:eastAsia="he-IL"/>
        </w:rPr>
      </w:pPr>
      <w:bookmarkStart w:id="113" w:name="_ETM_Q1_2839432"/>
      <w:bookmarkEnd w:id="113"/>
      <w:r>
        <w:rPr>
          <w:rFonts w:hint="cs"/>
          <w:rtl/>
          <w:lang w:eastAsia="he-IL"/>
        </w:rPr>
        <w:t xml:space="preserve">ההצבעה נדחתה. </w:t>
      </w:r>
    </w:p>
    <w:p w:rsidR="00017390" w:rsidRDefault="00017390" w:rsidP="00017390">
      <w:pPr>
        <w:rPr>
          <w:rtl/>
          <w:lang w:eastAsia="he-IL"/>
        </w:rPr>
      </w:pPr>
      <w:bookmarkStart w:id="114" w:name="_ETM_Q1_2836249"/>
      <w:bookmarkStart w:id="115" w:name="_ETM_Q1_2836308"/>
      <w:bookmarkEnd w:id="114"/>
      <w:bookmarkEnd w:id="115"/>
    </w:p>
    <w:p w:rsidR="00017390" w:rsidRDefault="00017390" w:rsidP="00017390">
      <w:pPr>
        <w:rPr>
          <w:rtl/>
          <w:lang w:eastAsia="he-IL"/>
        </w:rPr>
      </w:pPr>
      <w:bookmarkStart w:id="116" w:name="_ETM_Q1_2836378"/>
      <w:bookmarkStart w:id="117" w:name="_ETM_Q1_2836431"/>
      <w:bookmarkEnd w:id="116"/>
      <w:bookmarkEnd w:id="117"/>
      <w:r>
        <w:rPr>
          <w:rFonts w:hint="cs"/>
          <w:rtl/>
          <w:lang w:eastAsia="he-IL"/>
        </w:rPr>
        <w:t>אם כך, בעקבות ההצבעה</w:t>
      </w:r>
      <w:bookmarkStart w:id="118" w:name="_ETM_Q1_2838778"/>
      <w:bookmarkEnd w:id="118"/>
      <w:r>
        <w:rPr>
          <w:rFonts w:hint="cs"/>
          <w:rtl/>
          <w:lang w:eastAsia="he-IL"/>
        </w:rPr>
        <w:t xml:space="preserve"> שביצענו קודם על החוק, אני קובעת כי הצעת החוק התקבלה </w:t>
      </w:r>
      <w:bookmarkStart w:id="119" w:name="_ETM_Q1_2847385"/>
      <w:bookmarkEnd w:id="119"/>
      <w:r>
        <w:rPr>
          <w:rFonts w:hint="cs"/>
          <w:rtl/>
          <w:lang w:eastAsia="he-IL"/>
        </w:rPr>
        <w:t xml:space="preserve">והיא תועבר לקריאה שנייה ושלישית במליאה. </w:t>
      </w:r>
    </w:p>
    <w:p w:rsidR="00017390" w:rsidRDefault="00017390" w:rsidP="00017390">
      <w:pPr>
        <w:rPr>
          <w:rtl/>
          <w:lang w:eastAsia="he-IL"/>
        </w:rPr>
      </w:pPr>
      <w:bookmarkStart w:id="120" w:name="_ETM_Q1_2844529"/>
      <w:bookmarkStart w:id="121" w:name="_ETM_Q1_2844585"/>
      <w:bookmarkEnd w:id="120"/>
      <w:bookmarkEnd w:id="121"/>
    </w:p>
    <w:p w:rsidR="00017390" w:rsidRDefault="00017390" w:rsidP="00017390">
      <w:pPr>
        <w:rPr>
          <w:rtl/>
          <w:lang w:eastAsia="he-IL"/>
        </w:rPr>
      </w:pPr>
      <w:bookmarkStart w:id="122" w:name="_ETM_Q1_2844641"/>
      <w:bookmarkStart w:id="123" w:name="_ETM_Q1_2844696"/>
      <w:bookmarkEnd w:id="122"/>
      <w:bookmarkEnd w:id="123"/>
      <w:r>
        <w:rPr>
          <w:rFonts w:hint="cs"/>
          <w:rtl/>
          <w:lang w:eastAsia="he-IL"/>
        </w:rPr>
        <w:t xml:space="preserve">תודה רבה לכם. </w:t>
      </w:r>
    </w:p>
    <w:p w:rsidR="00017390" w:rsidRDefault="00017390" w:rsidP="00017390">
      <w:pPr>
        <w:rPr>
          <w:rtl/>
          <w:lang w:eastAsia="he-IL"/>
        </w:rPr>
      </w:pPr>
      <w:bookmarkStart w:id="124" w:name="_ETM_Q1_2846753"/>
      <w:bookmarkStart w:id="125" w:name="_ETM_Q1_2846811"/>
      <w:bookmarkEnd w:id="124"/>
      <w:bookmarkEnd w:id="125"/>
    </w:p>
    <w:p w:rsidR="00017390" w:rsidRDefault="00017390" w:rsidP="00017390">
      <w:pPr>
        <w:rPr>
          <w:rtl/>
          <w:lang w:eastAsia="he-IL"/>
        </w:rPr>
      </w:pPr>
      <w:bookmarkStart w:id="126" w:name="_ETM_Q1_2846865"/>
      <w:bookmarkStart w:id="127" w:name="_ETM_Q1_2846944"/>
      <w:bookmarkEnd w:id="126"/>
      <w:bookmarkEnd w:id="127"/>
    </w:p>
    <w:p w:rsidR="00017390" w:rsidRDefault="00017390" w:rsidP="00EB5622">
      <w:pPr>
        <w:pStyle w:val="afc"/>
        <w:rPr>
          <w:rtl/>
          <w:lang w:eastAsia="he-IL"/>
        </w:rPr>
      </w:pPr>
      <w:bookmarkStart w:id="128" w:name="ET_meetingend_13"/>
      <w:r w:rsidRPr="00EB5622">
        <w:rPr>
          <w:rStyle w:val="TagStyle"/>
          <w:rtl/>
        </w:rPr>
        <w:t xml:space="preserve"> &lt;&lt; סיום &gt;&gt;</w:t>
      </w:r>
      <w:r w:rsidRPr="0001739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</w:t>
      </w:r>
      <w:r>
        <w:rPr>
          <w:rFonts w:hint="cs"/>
          <w:rtl/>
          <w:lang w:eastAsia="he-IL"/>
        </w:rPr>
        <w:t>6</w:t>
      </w:r>
      <w:r>
        <w:rPr>
          <w:rtl/>
          <w:lang w:eastAsia="he-IL"/>
        </w:rPr>
        <w:t>:</w:t>
      </w:r>
      <w:r w:rsidR="00BF49A2">
        <w:rPr>
          <w:rFonts w:hint="cs"/>
          <w:rtl/>
          <w:lang w:eastAsia="he-IL"/>
        </w:rPr>
        <w:t>57</w:t>
      </w:r>
      <w:r>
        <w:rPr>
          <w:rtl/>
          <w:lang w:eastAsia="he-IL"/>
        </w:rPr>
        <w:t>.</w:t>
      </w:r>
      <w:r w:rsidRPr="00017390">
        <w:rPr>
          <w:rStyle w:val="TagStyle"/>
          <w:rtl/>
        </w:rPr>
        <w:t xml:space="preserve"> </w:t>
      </w:r>
      <w:r w:rsidRPr="00EB562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28"/>
    </w:p>
    <w:p w:rsidR="00017390" w:rsidRDefault="00017390" w:rsidP="00017390">
      <w:pPr>
        <w:pStyle w:val="KeepWithNext"/>
        <w:rPr>
          <w:rtl/>
          <w:lang w:eastAsia="he-IL"/>
        </w:rPr>
      </w:pPr>
    </w:p>
    <w:p w:rsidR="00017390" w:rsidRPr="00017390" w:rsidRDefault="00017390" w:rsidP="00017390">
      <w:pPr>
        <w:rPr>
          <w:rtl/>
          <w:lang w:eastAsia="he-IL"/>
        </w:rPr>
      </w:pPr>
    </w:p>
    <w:p w:rsidR="00017390" w:rsidRDefault="00017390" w:rsidP="00017390">
      <w:pPr>
        <w:rPr>
          <w:rtl/>
          <w:lang w:eastAsia="he-IL"/>
        </w:rPr>
      </w:pPr>
      <w:bookmarkStart w:id="129" w:name="_ETM_Q1_2820278"/>
      <w:bookmarkEnd w:id="129"/>
    </w:p>
    <w:p w:rsidR="00017390" w:rsidRPr="00017390" w:rsidRDefault="00017390" w:rsidP="00017390">
      <w:pPr>
        <w:rPr>
          <w:rtl/>
          <w:lang w:eastAsia="he-IL"/>
        </w:rPr>
      </w:pPr>
      <w:bookmarkStart w:id="130" w:name="_ETM_Q1_2820329"/>
      <w:bookmarkStart w:id="131" w:name="_ETM_Q1_2820395"/>
      <w:bookmarkEnd w:id="130"/>
      <w:bookmarkEnd w:id="131"/>
    </w:p>
    <w:p w:rsidR="00017390" w:rsidRDefault="00017390" w:rsidP="00017390">
      <w:pPr>
        <w:ind w:firstLine="0"/>
        <w:rPr>
          <w:rtl/>
          <w:lang w:eastAsia="he-IL"/>
        </w:rPr>
      </w:pPr>
      <w:bookmarkStart w:id="132" w:name="_ETM_Q1_2803363"/>
      <w:bookmarkStart w:id="133" w:name="_ETM_Q1_2803425"/>
      <w:bookmarkEnd w:id="132"/>
      <w:bookmarkEnd w:id="133"/>
    </w:p>
    <w:p w:rsidR="00017390" w:rsidRPr="003E2A5A" w:rsidRDefault="00017390" w:rsidP="00017390">
      <w:pPr>
        <w:ind w:firstLine="0"/>
        <w:rPr>
          <w:lang w:eastAsia="he-IL"/>
        </w:rPr>
      </w:pPr>
      <w:bookmarkStart w:id="134" w:name="_ETM_Q1_2804083"/>
      <w:bookmarkStart w:id="135" w:name="_ETM_Q1_2804138"/>
      <w:bookmarkEnd w:id="134"/>
      <w:bookmarkEnd w:id="135"/>
    </w:p>
    <w:sectPr w:rsidR="00017390" w:rsidRPr="003E2A5A" w:rsidSect="002C0C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0C1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E6707C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D86E57" w:rsidRPr="00CC5815" w:rsidRDefault="007A4886" w:rsidP="008E5E3F">
    <w:pPr>
      <w:pStyle w:val="a3"/>
      <w:ind w:firstLine="0"/>
      <w:rPr>
        <w:rtl/>
      </w:rPr>
    </w:pPr>
    <w:r>
      <w:rPr>
        <w:rtl/>
      </w:rPr>
      <w:t>16/06/2020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39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0D0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0C1A"/>
    <w:rsid w:val="002D4BDB"/>
    <w:rsid w:val="002E5E31"/>
    <w:rsid w:val="00303B4C"/>
    <w:rsid w:val="003145C1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2A5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305C"/>
    <w:rsid w:val="00590B77"/>
    <w:rsid w:val="005A342D"/>
    <w:rsid w:val="005B7177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4886"/>
    <w:rsid w:val="007C693F"/>
    <w:rsid w:val="007C6ADD"/>
    <w:rsid w:val="0082136D"/>
    <w:rsid w:val="008320F6"/>
    <w:rsid w:val="00833D5F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49A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50E2"/>
    <w:rsid w:val="00D86E57"/>
    <w:rsid w:val="00D96B24"/>
    <w:rsid w:val="00DE5B80"/>
    <w:rsid w:val="00E11723"/>
    <w:rsid w:val="00E33AE3"/>
    <w:rsid w:val="00E61903"/>
    <w:rsid w:val="00E64116"/>
    <w:rsid w:val="00E6707C"/>
    <w:rsid w:val="00EA624B"/>
    <w:rsid w:val="00EB057D"/>
    <w:rsid w:val="00EB18E4"/>
    <w:rsid w:val="00EB5622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21C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7BEE738B"/>
  <w15:docId w15:val="{E91E14AA-F3CF-4056-AFA3-C3E7FD620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A488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1C73E-1F73-4029-988D-A8630FC0D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469</Words>
  <Characters>2346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2020-07-02T13:46:00Z</dcterms:modified>
</cp:coreProperties>
</file>