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47B8" w:rsidP="00EC1FB3">
      <w:pPr>
        <w:ind w:firstLine="0"/>
        <w:rPr>
          <w:b/>
          <w:bCs/>
          <w:rtl/>
        </w:rPr>
      </w:pPr>
      <w:r>
        <w:rPr>
          <w:b/>
          <w:bCs/>
          <w:rtl/>
        </w:rPr>
        <w:t>הכנסת העשרים</w:t>
      </w:r>
    </w:p>
    <w:p w:rsidR="00A22C90" w:rsidRDefault="00A22C90" w:rsidP="00327BF8">
      <w:pPr>
        <w:ind w:firstLine="0"/>
        <w:outlineLvl w:val="0"/>
        <w:rPr>
          <w:b/>
          <w:bCs/>
          <w:rtl/>
        </w:rPr>
        <w:sectPr w:rsidR="00A22C90" w:rsidSect="007850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47B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47B8" w:rsidP="006B47B8">
      <w:pPr>
        <w:ind w:firstLine="0"/>
        <w:jc w:val="center"/>
        <w:outlineLvl w:val="0"/>
        <w:rPr>
          <w:b/>
          <w:bCs/>
          <w:rtl/>
        </w:rPr>
      </w:pPr>
      <w:r>
        <w:rPr>
          <w:b/>
          <w:bCs/>
          <w:rtl/>
        </w:rPr>
        <w:t xml:space="preserve">פרוטוקול מס' </w:t>
      </w:r>
      <w:r>
        <w:rPr>
          <w:rFonts w:hint="cs"/>
          <w:b/>
          <w:bCs/>
          <w:rtl/>
        </w:rPr>
        <w:t>653</w:t>
      </w:r>
    </w:p>
    <w:p w:rsidR="00E64116" w:rsidRPr="008713A4" w:rsidRDefault="006B47B8" w:rsidP="008320F6">
      <w:pPr>
        <w:ind w:firstLine="0"/>
        <w:jc w:val="center"/>
        <w:outlineLvl w:val="0"/>
        <w:rPr>
          <w:b/>
          <w:bCs/>
          <w:rtl/>
        </w:rPr>
      </w:pPr>
      <w:r>
        <w:rPr>
          <w:b/>
          <w:bCs/>
          <w:rtl/>
        </w:rPr>
        <w:t>מישיבת ועדת החינוך, התרבות והספורט</w:t>
      </w:r>
    </w:p>
    <w:p w:rsidR="00E64116" w:rsidRPr="008713A4" w:rsidRDefault="006B47B8"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735&lt;/ID&gt;&lt;Name&gt;579. עברית נכונה - האם היא קיימת? - הרצאה מפי ד&quot;ר גבריאל בירנבאום, האקדמיה ללשון העברית&lt;/Name&gt;&lt;Data&gt;עברית נכונה - האם היא קיימת? - הרצאה מפי ד&quot;ר גבריאל בירנבאום, האקדמיה ללשון העברית&lt;/Data&gt;"/>
        <w:id w:val="1456146519"/>
        <w:placeholder>
          <w:docPart w:val="DefaultPlaceholder_-1854013440"/>
        </w:placeholder>
        <w15:color w:val="993366"/>
      </w:sdtPr>
      <w:sdtEndPr/>
      <w:sdtContent>
        <w:p w:rsidR="00E64116" w:rsidRPr="00673447" w:rsidRDefault="006B47B8" w:rsidP="007C693F">
          <w:pPr>
            <w:spacing w:before="60"/>
            <w:ind w:firstLine="0"/>
            <w:rPr>
              <w:rtl/>
            </w:rPr>
          </w:pPr>
          <w:r w:rsidRPr="00673447">
            <w:rPr>
              <w:rStyle w:val="afd"/>
              <w:color w:val="auto"/>
              <w:rtl/>
            </w:rPr>
            <w:t xml:space="preserve">עברית נכונה - האם היא קיימת? - הרצאה מפי ד"ר גבריאל </w:t>
          </w:r>
          <w:proofErr w:type="spellStart"/>
          <w:r w:rsidRPr="00673447">
            <w:rPr>
              <w:rStyle w:val="afd"/>
              <w:color w:val="auto"/>
              <w:rtl/>
            </w:rPr>
            <w:t>בירנבאום</w:t>
          </w:r>
          <w:proofErr w:type="spellEnd"/>
          <w:r w:rsidRPr="00673447">
            <w:rPr>
              <w:rStyle w:val="afd"/>
              <w:color w:val="auto"/>
              <w:rtl/>
            </w:rPr>
            <w:t>, האקדמיה ללשון העברית</w:t>
          </w:r>
        </w:p>
      </w:sdtContent>
    </w:sdt>
    <w:p w:rsidR="00E64116" w:rsidRDefault="00E64116" w:rsidP="007C693F">
      <w:pPr>
        <w:spacing w:before="60"/>
        <w:ind w:firstLine="0"/>
        <w:rPr>
          <w:rtl/>
        </w:rPr>
      </w:pPr>
    </w:p>
    <w:p w:rsidR="006B47B8" w:rsidRPr="008713A4" w:rsidRDefault="006B47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47B8" w:rsidRDefault="006B47B8" w:rsidP="00EC1FB3">
      <w:pPr>
        <w:ind w:firstLine="0"/>
        <w:rPr>
          <w:rtl/>
        </w:rPr>
      </w:pPr>
      <w:r w:rsidRPr="006B47B8">
        <w:rPr>
          <w:rtl/>
        </w:rPr>
        <w:t>יעקב מרגי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0"/>
        <w:gridCol w:w="340"/>
        <w:gridCol w:w="6102"/>
      </w:tblGrid>
      <w:tr w:rsidR="004B47F2" w:rsidTr="007850BA">
        <w:tc>
          <w:tcPr>
            <w:tcW w:w="1780" w:type="dxa"/>
            <w:shd w:val="clear" w:color="auto" w:fill="auto"/>
          </w:tcPr>
          <w:p w:rsidR="004B47F2" w:rsidRDefault="004B47F2" w:rsidP="00DE5B80">
            <w:pPr>
              <w:ind w:firstLine="0"/>
              <w:rPr>
                <w:rtl/>
              </w:rPr>
            </w:pPr>
            <w:r>
              <w:rPr>
                <w:rtl/>
              </w:rPr>
              <w:t xml:space="preserve">גבריאל </w:t>
            </w:r>
            <w:proofErr w:type="spellStart"/>
            <w:r>
              <w:rPr>
                <w:rtl/>
              </w:rPr>
              <w:t>בירנבאום</w:t>
            </w:r>
            <w:proofErr w:type="spellEnd"/>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חוקר בכיר, האקדמיה ללשון העברית</w:t>
            </w:r>
          </w:p>
        </w:tc>
      </w:tr>
      <w:tr w:rsidR="004B47F2" w:rsidTr="007850BA">
        <w:tc>
          <w:tcPr>
            <w:tcW w:w="1780" w:type="dxa"/>
            <w:shd w:val="clear" w:color="auto" w:fill="auto"/>
          </w:tcPr>
          <w:p w:rsidR="004B47F2" w:rsidRDefault="004B47F2" w:rsidP="00DE5B80">
            <w:pPr>
              <w:ind w:firstLine="0"/>
              <w:rPr>
                <w:rtl/>
              </w:rPr>
            </w:pPr>
            <w:r>
              <w:rPr>
                <w:rtl/>
              </w:rPr>
              <w:t xml:space="preserve">חנה </w:t>
            </w:r>
            <w:proofErr w:type="spellStart"/>
            <w:r>
              <w:rPr>
                <w:rtl/>
              </w:rPr>
              <w:t>פריידן</w:t>
            </w:r>
            <w:proofErr w:type="spellEnd"/>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מנהלת הוועדה לענייני ביקורת המדינה, הכנסת</w:t>
            </w:r>
          </w:p>
        </w:tc>
      </w:tr>
      <w:tr w:rsidR="004B47F2" w:rsidTr="007850BA">
        <w:tc>
          <w:tcPr>
            <w:tcW w:w="1780" w:type="dxa"/>
            <w:shd w:val="clear" w:color="auto" w:fill="auto"/>
          </w:tcPr>
          <w:p w:rsidR="004B47F2" w:rsidRDefault="004B47F2" w:rsidP="00DE5B80">
            <w:pPr>
              <w:ind w:firstLine="0"/>
              <w:rPr>
                <w:rtl/>
              </w:rPr>
            </w:pPr>
            <w:r>
              <w:rPr>
                <w:rtl/>
              </w:rPr>
              <w:t>דקלה אברבנאל</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מנהלת מערכת דברי הכנסת</w:t>
            </w:r>
          </w:p>
        </w:tc>
      </w:tr>
      <w:tr w:rsidR="004B47F2" w:rsidTr="007850BA">
        <w:tc>
          <w:tcPr>
            <w:tcW w:w="1780" w:type="dxa"/>
            <w:shd w:val="clear" w:color="auto" w:fill="auto"/>
          </w:tcPr>
          <w:p w:rsidR="004B47F2" w:rsidRDefault="004B47F2" w:rsidP="00DE5B80">
            <w:pPr>
              <w:ind w:firstLine="0"/>
              <w:rPr>
                <w:rtl/>
              </w:rPr>
            </w:pPr>
            <w:r>
              <w:rPr>
                <w:rtl/>
              </w:rPr>
              <w:t>יעל מאור</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ראש תחום עריכה לשונית, מערכת דברי הכנסת</w:t>
            </w:r>
          </w:p>
        </w:tc>
      </w:tr>
      <w:tr w:rsidR="004B47F2" w:rsidTr="007850BA">
        <w:tc>
          <w:tcPr>
            <w:tcW w:w="1780" w:type="dxa"/>
            <w:shd w:val="clear" w:color="auto" w:fill="auto"/>
          </w:tcPr>
          <w:p w:rsidR="004B47F2" w:rsidRDefault="004B47F2" w:rsidP="00DE5B80">
            <w:pPr>
              <w:ind w:firstLine="0"/>
              <w:rPr>
                <w:rtl/>
              </w:rPr>
            </w:pPr>
            <w:r>
              <w:rPr>
                <w:rtl/>
              </w:rPr>
              <w:t xml:space="preserve">יהודית </w:t>
            </w:r>
            <w:proofErr w:type="spellStart"/>
            <w:r>
              <w:rPr>
                <w:rtl/>
              </w:rPr>
              <w:t>וילנר</w:t>
            </w:r>
            <w:proofErr w:type="spellEnd"/>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רכזת תחום עריכה לשונית, מערכת דברי הכנסת</w:t>
            </w:r>
          </w:p>
        </w:tc>
      </w:tr>
      <w:tr w:rsidR="004B47F2" w:rsidTr="007850BA">
        <w:tc>
          <w:tcPr>
            <w:tcW w:w="1780" w:type="dxa"/>
            <w:shd w:val="clear" w:color="auto" w:fill="auto"/>
          </w:tcPr>
          <w:p w:rsidR="004B47F2" w:rsidRDefault="004B47F2" w:rsidP="00DE5B80">
            <w:pPr>
              <w:ind w:firstLine="0"/>
              <w:rPr>
                <w:rtl/>
              </w:rPr>
            </w:pPr>
            <w:r>
              <w:rPr>
                <w:rtl/>
              </w:rPr>
              <w:t>סיון סויסה</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רכזת תחום עריכה לשונית, מערכת דברי הכנסת</w:t>
            </w:r>
          </w:p>
        </w:tc>
      </w:tr>
      <w:tr w:rsidR="004B47F2" w:rsidTr="007850BA">
        <w:tc>
          <w:tcPr>
            <w:tcW w:w="1780" w:type="dxa"/>
            <w:shd w:val="clear" w:color="auto" w:fill="auto"/>
          </w:tcPr>
          <w:p w:rsidR="004B47F2" w:rsidRDefault="004B47F2" w:rsidP="00DE5B80">
            <w:pPr>
              <w:ind w:firstLine="0"/>
              <w:rPr>
                <w:rtl/>
              </w:rPr>
            </w:pPr>
            <w:r>
              <w:rPr>
                <w:rtl/>
              </w:rPr>
              <w:t>שלומית כהן</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רשמת פרלמנטרית בכירה, מחלקת פרוטוקולים, הכנסת</w:t>
            </w:r>
          </w:p>
        </w:tc>
      </w:tr>
      <w:tr w:rsidR="004B47F2" w:rsidTr="007850BA">
        <w:tc>
          <w:tcPr>
            <w:tcW w:w="1780" w:type="dxa"/>
            <w:shd w:val="clear" w:color="auto" w:fill="auto"/>
          </w:tcPr>
          <w:p w:rsidR="004B47F2" w:rsidRDefault="004B47F2" w:rsidP="00DE5B80">
            <w:pPr>
              <w:ind w:firstLine="0"/>
              <w:rPr>
                <w:rtl/>
              </w:rPr>
            </w:pPr>
            <w:r>
              <w:rPr>
                <w:rtl/>
              </w:rPr>
              <w:t>יפה קרינצה</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רשמת פרלמנטרית בכירה, מחלקת פרוטוקולים, הכנסת</w:t>
            </w:r>
          </w:p>
        </w:tc>
      </w:tr>
      <w:tr w:rsidR="004B47F2" w:rsidTr="007850BA">
        <w:tc>
          <w:tcPr>
            <w:tcW w:w="1780" w:type="dxa"/>
            <w:shd w:val="clear" w:color="auto" w:fill="auto"/>
          </w:tcPr>
          <w:p w:rsidR="004B47F2" w:rsidRDefault="004B47F2" w:rsidP="00DE5B80">
            <w:pPr>
              <w:ind w:firstLine="0"/>
              <w:rPr>
                <w:rtl/>
              </w:rPr>
            </w:pPr>
            <w:r>
              <w:rPr>
                <w:rtl/>
              </w:rPr>
              <w:t>לאה קיקיון</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רשמת פרלמנטרית בכירה, מחלקת פרוטוקולים, הכנסת</w:t>
            </w:r>
          </w:p>
        </w:tc>
      </w:tr>
      <w:tr w:rsidR="004B47F2" w:rsidTr="007850BA">
        <w:tc>
          <w:tcPr>
            <w:tcW w:w="1780" w:type="dxa"/>
            <w:shd w:val="clear" w:color="auto" w:fill="auto"/>
          </w:tcPr>
          <w:p w:rsidR="004B47F2" w:rsidRDefault="004B47F2" w:rsidP="00DE5B80">
            <w:pPr>
              <w:ind w:firstLine="0"/>
              <w:rPr>
                <w:rtl/>
              </w:rPr>
            </w:pPr>
            <w:r>
              <w:rPr>
                <w:rtl/>
              </w:rPr>
              <w:t>אושרה עצידה</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רשמת פרלמנטרית בכירה, מחלקת פרוטוקולים, הכנסת</w:t>
            </w:r>
          </w:p>
        </w:tc>
      </w:tr>
      <w:tr w:rsidR="004B47F2" w:rsidTr="007850BA">
        <w:tc>
          <w:tcPr>
            <w:tcW w:w="1780" w:type="dxa"/>
            <w:shd w:val="clear" w:color="auto" w:fill="auto"/>
          </w:tcPr>
          <w:p w:rsidR="004B47F2" w:rsidRDefault="004B47F2" w:rsidP="00DE5B80">
            <w:pPr>
              <w:ind w:firstLine="0"/>
              <w:rPr>
                <w:rtl/>
              </w:rPr>
            </w:pPr>
            <w:r>
              <w:rPr>
                <w:rtl/>
              </w:rPr>
              <w:t>לירון וייס</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דוברת ועדת החינוך, התרבות והספורט, הכנסת</w:t>
            </w:r>
          </w:p>
        </w:tc>
      </w:tr>
      <w:tr w:rsidR="004B47F2" w:rsidTr="007850BA">
        <w:tc>
          <w:tcPr>
            <w:tcW w:w="1780" w:type="dxa"/>
            <w:shd w:val="clear" w:color="auto" w:fill="auto"/>
          </w:tcPr>
          <w:p w:rsidR="004B47F2" w:rsidRDefault="004B47F2" w:rsidP="00DE5B80">
            <w:pPr>
              <w:ind w:firstLine="0"/>
              <w:rPr>
                <w:rtl/>
              </w:rPr>
            </w:pPr>
            <w:r>
              <w:rPr>
                <w:rtl/>
              </w:rPr>
              <w:t>בועז אחד העם</w:t>
            </w:r>
          </w:p>
        </w:tc>
        <w:tc>
          <w:tcPr>
            <w:tcW w:w="340" w:type="dxa"/>
            <w:shd w:val="clear" w:color="auto" w:fill="auto"/>
          </w:tcPr>
          <w:p w:rsidR="004B47F2" w:rsidRDefault="004B47F2" w:rsidP="00DE5B80">
            <w:pPr>
              <w:ind w:firstLine="0"/>
              <w:rPr>
                <w:rtl/>
              </w:rPr>
            </w:pPr>
            <w:r>
              <w:rPr>
                <w:rtl/>
              </w:rPr>
              <w:t>–</w:t>
            </w:r>
          </w:p>
        </w:tc>
        <w:tc>
          <w:tcPr>
            <w:tcW w:w="6102" w:type="dxa"/>
            <w:shd w:val="clear" w:color="auto" w:fill="auto"/>
          </w:tcPr>
          <w:p w:rsidR="004B47F2" w:rsidRDefault="004B47F2" w:rsidP="00DE5B80">
            <w:pPr>
              <w:ind w:firstLine="0"/>
              <w:rPr>
                <w:rtl/>
              </w:rPr>
            </w:pPr>
            <w:r>
              <w:rPr>
                <w:rtl/>
              </w:rPr>
              <w:t>יו"ר, המרכז הישראלי ללימודי חירשות</w:t>
            </w:r>
          </w:p>
        </w:tc>
      </w:tr>
      <w:tr w:rsidR="004B47F2" w:rsidRPr="008D35F6" w:rsidTr="007850BA">
        <w:tc>
          <w:tcPr>
            <w:tcW w:w="1780" w:type="dxa"/>
            <w:shd w:val="clear" w:color="auto" w:fill="auto"/>
          </w:tcPr>
          <w:p w:rsidR="004B47F2" w:rsidRPr="008D35F6" w:rsidRDefault="004B47F2" w:rsidP="00DE5B80">
            <w:pPr>
              <w:ind w:firstLine="0"/>
              <w:rPr>
                <w:rtl/>
              </w:rPr>
            </w:pPr>
            <w:r w:rsidRPr="008D35F6">
              <w:rPr>
                <w:rtl/>
              </w:rPr>
              <w:t>שאול נוי</w:t>
            </w:r>
          </w:p>
        </w:tc>
        <w:tc>
          <w:tcPr>
            <w:tcW w:w="340" w:type="dxa"/>
            <w:shd w:val="clear" w:color="auto" w:fill="auto"/>
          </w:tcPr>
          <w:p w:rsidR="004B47F2" w:rsidRPr="008D35F6" w:rsidRDefault="004B47F2" w:rsidP="00DE5B80">
            <w:pPr>
              <w:ind w:firstLine="0"/>
              <w:rPr>
                <w:rtl/>
              </w:rPr>
            </w:pPr>
            <w:r w:rsidRPr="008D35F6">
              <w:rPr>
                <w:rtl/>
              </w:rPr>
              <w:t>–</w:t>
            </w:r>
          </w:p>
        </w:tc>
        <w:tc>
          <w:tcPr>
            <w:tcW w:w="6102" w:type="dxa"/>
            <w:shd w:val="clear" w:color="auto" w:fill="auto"/>
          </w:tcPr>
          <w:p w:rsidR="004B47F2" w:rsidRPr="008D35F6" w:rsidRDefault="004B47F2" w:rsidP="00DE5B80">
            <w:pPr>
              <w:ind w:firstLine="0"/>
              <w:rPr>
                <w:rtl/>
              </w:rPr>
            </w:pPr>
            <w:r w:rsidRPr="008D35F6">
              <w:rPr>
                <w:rtl/>
              </w:rPr>
              <w:t>יו"ר, אידאה</w:t>
            </w:r>
          </w:p>
        </w:tc>
      </w:tr>
    </w:tbl>
    <w:p w:rsidR="00E64116" w:rsidRDefault="00E64116" w:rsidP="00DE5B80">
      <w:pPr>
        <w:ind w:firstLine="0"/>
        <w:rPr>
          <w:rtl/>
        </w:rPr>
      </w:pPr>
    </w:p>
    <w:p w:rsidR="007850BA" w:rsidRPr="008713A4" w:rsidRDefault="007850BA" w:rsidP="00DE5B80">
      <w:pPr>
        <w:ind w:firstLine="0"/>
        <w:rPr>
          <w:rtl/>
        </w:rPr>
      </w:pPr>
    </w:p>
    <w:p w:rsidR="00673447" w:rsidRDefault="00673447" w:rsidP="00673447">
      <w:pPr>
        <w:ind w:firstLine="0"/>
        <w:outlineLvl w:val="1"/>
      </w:pPr>
      <w:r>
        <w:rPr>
          <w:rFonts w:hint="cs"/>
          <w:b/>
          <w:bCs/>
          <w:u w:val="single"/>
          <w:rtl/>
        </w:rPr>
        <w:t>סגנית מנהל/ת הוועדה:</w:t>
      </w:r>
    </w:p>
    <w:p w:rsidR="00673447" w:rsidRDefault="00673447" w:rsidP="00673447">
      <w:pPr>
        <w:ind w:firstLine="0"/>
        <w:rPr>
          <w:u w:val="single"/>
          <w:rtl/>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B47B8" w:rsidP="008320F6">
      <w:pPr>
        <w:ind w:firstLine="0"/>
        <w:rPr>
          <w:rtl/>
        </w:rPr>
      </w:pPr>
      <w:r>
        <w:rPr>
          <w:rtl/>
        </w:rPr>
        <w:t>מוריה אביגד</w:t>
      </w:r>
    </w:p>
    <w:p w:rsidR="006B47B8" w:rsidRDefault="006B47B8">
      <w:pPr>
        <w:bidi w:val="0"/>
        <w:spacing w:line="240" w:lineRule="auto"/>
        <w:ind w:firstLine="0"/>
        <w:jc w:val="left"/>
      </w:pPr>
      <w:r>
        <w:rPr>
          <w:rtl/>
        </w:rPr>
        <w:br w:type="page"/>
      </w:r>
    </w:p>
    <w:sdt>
      <w:sdtPr>
        <w:rPr>
          <w:rtl/>
        </w:rPr>
        <w:alias w:val="נושא"/>
        <w:tag w:val="&lt;ID&gt;613735&lt;/ID&gt;&lt;Name&gt;579. עברית נכונה - האם היא קיימת? - הרצאה מפי ד&quot;ר גבריאל בירנבאום, האקדמיה ללשון העברית&lt;/Name&gt;&lt;Data&gt;עברית נכונה - האם היא קיימת? - הרצאה מפי ד&quot;ר גבריאל בירנבאום, האקדמיה ללשון העברית&lt;/Data&gt;"/>
        <w:id w:val="-719123469"/>
        <w:placeholder>
          <w:docPart w:val="DefaultPlaceholder_-1854013440"/>
        </w:placeholder>
        <w15:color w:val="993366"/>
      </w:sdtPr>
      <w:sdtEndPr/>
      <w:sdtContent>
        <w:p w:rsidR="006B47B8" w:rsidRDefault="006B47B8" w:rsidP="006B47B8">
          <w:pPr>
            <w:pStyle w:val="a6"/>
            <w:keepNext/>
            <w:rPr>
              <w:rtl/>
            </w:rPr>
          </w:pPr>
          <w:r w:rsidRPr="006B47B8">
            <w:rPr>
              <w:rStyle w:val="afd"/>
              <w:color w:val="000000"/>
              <w:rtl/>
            </w:rPr>
            <w:t xml:space="preserve">עברית נכונה - האם היא קיימת? - הרצאה מפי ד"ר גבריאל </w:t>
          </w:r>
          <w:proofErr w:type="spellStart"/>
          <w:r w:rsidRPr="006B47B8">
            <w:rPr>
              <w:rStyle w:val="afd"/>
              <w:color w:val="000000"/>
              <w:rtl/>
            </w:rPr>
            <w:t>בירנבאום</w:t>
          </w:r>
          <w:proofErr w:type="spellEnd"/>
          <w:r w:rsidRPr="006B47B8">
            <w:rPr>
              <w:rStyle w:val="afd"/>
              <w:color w:val="000000"/>
              <w:rtl/>
            </w:rPr>
            <w:t>, האקדמיה ללשון העברית</w:t>
          </w:r>
        </w:p>
      </w:sdtContent>
    </w:sdt>
    <w:p w:rsidR="006B47B8" w:rsidRDefault="006B47B8" w:rsidP="00582C65">
      <w:pPr>
        <w:ind w:firstLine="0"/>
        <w:rPr>
          <w:rtl/>
        </w:rPr>
      </w:pPr>
    </w:p>
    <w:p w:rsidR="007850BA" w:rsidRDefault="007850BA" w:rsidP="00582C65">
      <w:pPr>
        <w:ind w:firstLine="0"/>
        <w:rPr>
          <w:rtl/>
        </w:rPr>
      </w:pPr>
    </w:p>
    <w:sdt>
      <w:sdtPr>
        <w:rPr>
          <w:rtl/>
        </w:rPr>
        <w:alias w:val="יור"/>
        <w:tag w:val="&lt;ID&gt;4758&lt;/ID&gt;&lt;Name&gt;יעקב מרגי - יו&quot;רַ&lt;/Name&gt;&lt;Data&gt;יעקב מרגי&lt;/Data&gt;&lt;Shortcut&gt;יעמר&lt;/Shortcut&gt;"/>
        <w:id w:val="-477385526"/>
        <w:placeholder>
          <w:docPart w:val="DefaultPlaceholder_-1854013440"/>
        </w:placeholder>
        <w15:color w:val="993366"/>
      </w:sdtPr>
      <w:sdtEndPr/>
      <w:sdtContent>
        <w:p w:rsidR="006B47B8" w:rsidRDefault="006B47B8" w:rsidP="00920185">
          <w:pPr>
            <w:pStyle w:val="af6"/>
            <w:keepNext/>
            <w:rPr>
              <w:rtl/>
            </w:rPr>
          </w:pPr>
          <w:r w:rsidRPr="006B47B8">
            <w:rPr>
              <w:rStyle w:val="afd"/>
              <w:color w:val="000000"/>
              <w:rtl/>
            </w:rPr>
            <w:t>היו"ר יעקב מרגי</w:t>
          </w:r>
          <w:r w:rsidRPr="006B47B8">
            <w:rPr>
              <w:color w:val="000000"/>
              <w:rtl/>
            </w:rPr>
            <w:t>:</w:t>
          </w:r>
        </w:p>
      </w:sdtContent>
    </w:sdt>
    <w:p w:rsidR="00920185" w:rsidRDefault="00920185" w:rsidP="00920185">
      <w:pPr>
        <w:rPr>
          <w:rtl/>
          <w:lang w:eastAsia="he-IL"/>
        </w:rPr>
      </w:pPr>
    </w:p>
    <w:p w:rsidR="00260753" w:rsidRDefault="00487C7C" w:rsidP="004B47F2">
      <w:pPr>
        <w:rPr>
          <w:rtl/>
          <w:lang w:eastAsia="he-IL"/>
        </w:rPr>
      </w:pPr>
      <w:r>
        <w:rPr>
          <w:rFonts w:hint="cs"/>
          <w:rtl/>
          <w:lang w:eastAsia="he-IL"/>
        </w:rPr>
        <w:t>שלום לכולם,</w:t>
      </w:r>
      <w:r w:rsidR="00B83B0D">
        <w:rPr>
          <w:rFonts w:hint="cs"/>
          <w:rtl/>
          <w:lang w:eastAsia="he-IL"/>
        </w:rPr>
        <w:t xml:space="preserve"> </w:t>
      </w:r>
      <w:r w:rsidR="00582C65">
        <w:rPr>
          <w:rFonts w:hint="cs"/>
          <w:rtl/>
          <w:lang w:eastAsia="he-IL"/>
        </w:rPr>
        <w:t>אני מתכבד לפתוח</w:t>
      </w:r>
      <w:r w:rsidR="00B83B0D">
        <w:rPr>
          <w:rFonts w:hint="cs"/>
          <w:rtl/>
          <w:lang w:eastAsia="he-IL"/>
        </w:rPr>
        <w:t xml:space="preserve"> ישיבה של ועדת החינוך, התרבות והספורט</w:t>
      </w:r>
      <w:r w:rsidR="00582C65">
        <w:rPr>
          <w:rFonts w:hint="cs"/>
          <w:rtl/>
          <w:lang w:eastAsia="he-IL"/>
        </w:rPr>
        <w:t xml:space="preserve">, 19 ביוני 2018, ו' בתמוז </w:t>
      </w:r>
      <w:proofErr w:type="spellStart"/>
      <w:r w:rsidR="00582C65">
        <w:rPr>
          <w:rFonts w:hint="cs"/>
          <w:rtl/>
          <w:lang w:eastAsia="he-IL"/>
        </w:rPr>
        <w:t>התשע"ח</w:t>
      </w:r>
      <w:proofErr w:type="spellEnd"/>
      <w:r w:rsidR="00582C65">
        <w:rPr>
          <w:rFonts w:hint="cs"/>
          <w:rtl/>
          <w:lang w:eastAsia="he-IL"/>
        </w:rPr>
        <w:t>. אני אפתח למען הפרוצדורה, הרשמיות והברכות, כי מגיע,</w:t>
      </w:r>
      <w:r w:rsidR="00B83B0D">
        <w:rPr>
          <w:rFonts w:hint="cs"/>
          <w:rtl/>
          <w:lang w:eastAsia="he-IL"/>
        </w:rPr>
        <w:t xml:space="preserve"> </w:t>
      </w:r>
      <w:r w:rsidR="00582C65">
        <w:rPr>
          <w:rFonts w:hint="cs"/>
          <w:rtl/>
          <w:lang w:eastAsia="he-IL"/>
        </w:rPr>
        <w:t xml:space="preserve">אבל </w:t>
      </w:r>
      <w:bookmarkStart w:id="0" w:name="_ETM_Q1_396712"/>
      <w:bookmarkEnd w:id="0"/>
      <w:r w:rsidR="00582C65">
        <w:rPr>
          <w:rFonts w:hint="cs"/>
          <w:rtl/>
          <w:lang w:eastAsia="he-IL"/>
        </w:rPr>
        <w:t>לצערי אני נאלץ ל</w:t>
      </w:r>
      <w:r w:rsidR="00B83B0D">
        <w:rPr>
          <w:rFonts w:hint="cs"/>
          <w:rtl/>
          <w:lang w:eastAsia="he-IL"/>
        </w:rPr>
        <w:t>נטוש להתעסק בסבלות</w:t>
      </w:r>
      <w:r w:rsidR="00425E8B">
        <w:rPr>
          <w:rFonts w:hint="cs"/>
          <w:rtl/>
          <w:lang w:eastAsia="he-IL"/>
        </w:rPr>
        <w:t>י</w:t>
      </w:r>
      <w:r w:rsidR="00B83B0D">
        <w:rPr>
          <w:rFonts w:hint="cs"/>
          <w:rtl/>
          <w:lang w:eastAsia="he-IL"/>
        </w:rPr>
        <w:t xml:space="preserve">י. </w:t>
      </w:r>
      <w:r w:rsidR="00582C65">
        <w:rPr>
          <w:rFonts w:hint="cs"/>
          <w:rtl/>
          <w:lang w:eastAsia="he-IL"/>
        </w:rPr>
        <w:t xml:space="preserve">הלוואי והייתה לי הפריבילגיה גם לשבת </w:t>
      </w:r>
      <w:bookmarkStart w:id="1" w:name="_ETM_Q1_403508"/>
      <w:bookmarkEnd w:id="1"/>
      <w:r w:rsidR="00582C65">
        <w:rPr>
          <w:rFonts w:hint="cs"/>
          <w:rtl/>
          <w:lang w:eastAsia="he-IL"/>
        </w:rPr>
        <w:t>בסדרות האלה שאנחנו יוזמים פה בוועדה. הנושא הוא</w:t>
      </w:r>
      <w:r w:rsidR="00260753">
        <w:rPr>
          <w:rFonts w:hint="cs"/>
          <w:rtl/>
          <w:lang w:eastAsia="he-IL"/>
        </w:rPr>
        <w:t>:</w:t>
      </w:r>
      <w:r w:rsidR="00582C65">
        <w:rPr>
          <w:rFonts w:hint="cs"/>
          <w:rtl/>
          <w:lang w:eastAsia="he-IL"/>
        </w:rPr>
        <w:t xml:space="preserve"> </w:t>
      </w:r>
      <w:r w:rsidR="00260753">
        <w:rPr>
          <w:rFonts w:hint="cs"/>
          <w:rtl/>
          <w:lang w:eastAsia="he-IL"/>
        </w:rPr>
        <w:t>"</w:t>
      </w:r>
      <w:r w:rsidR="00582C65" w:rsidRPr="006B47B8">
        <w:rPr>
          <w:rStyle w:val="afd"/>
          <w:color w:val="000000"/>
          <w:rtl/>
        </w:rPr>
        <w:t xml:space="preserve">עברית נכונה </w:t>
      </w:r>
      <w:r w:rsidR="00582C65">
        <w:rPr>
          <w:rStyle w:val="afd"/>
          <w:color w:val="000000"/>
          <w:rtl/>
        </w:rPr>
        <w:t>–</w:t>
      </w:r>
      <w:r w:rsidR="00582C65" w:rsidRPr="006B47B8">
        <w:rPr>
          <w:rStyle w:val="afd"/>
          <w:color w:val="000000"/>
          <w:rtl/>
        </w:rPr>
        <w:t xml:space="preserve"> האם היא קיימת?</w:t>
      </w:r>
      <w:r w:rsidR="00260753">
        <w:rPr>
          <w:rStyle w:val="afd"/>
          <w:rFonts w:hint="cs"/>
          <w:color w:val="000000"/>
          <w:rtl/>
        </w:rPr>
        <w:t>"</w:t>
      </w:r>
      <w:r w:rsidR="00582C65">
        <w:rPr>
          <w:rStyle w:val="afd"/>
          <w:rFonts w:hint="cs"/>
          <w:color w:val="000000"/>
          <w:rtl/>
        </w:rPr>
        <w:t xml:space="preserve"> </w:t>
      </w:r>
      <w:r w:rsidR="00B83B0D">
        <w:rPr>
          <w:rFonts w:hint="cs"/>
          <w:rtl/>
          <w:lang w:eastAsia="he-IL"/>
        </w:rPr>
        <w:t xml:space="preserve">אני מודה לד"ר גבריאל </w:t>
      </w:r>
      <w:proofErr w:type="spellStart"/>
      <w:r w:rsidR="00B83B0D">
        <w:rPr>
          <w:rFonts w:hint="cs"/>
          <w:rtl/>
          <w:lang w:eastAsia="he-IL"/>
        </w:rPr>
        <w:t>ביר</w:t>
      </w:r>
      <w:r w:rsidR="00425E8B">
        <w:rPr>
          <w:rFonts w:hint="cs"/>
          <w:rtl/>
          <w:lang w:eastAsia="he-IL"/>
        </w:rPr>
        <w:t>נבאו</w:t>
      </w:r>
      <w:r w:rsidR="00B83B0D">
        <w:rPr>
          <w:rFonts w:hint="cs"/>
          <w:rtl/>
          <w:lang w:eastAsia="he-IL"/>
        </w:rPr>
        <w:t>ם</w:t>
      </w:r>
      <w:proofErr w:type="spellEnd"/>
      <w:r w:rsidR="00582C65">
        <w:rPr>
          <w:rFonts w:hint="cs"/>
          <w:rtl/>
          <w:lang w:eastAsia="he-IL"/>
        </w:rPr>
        <w:t xml:space="preserve"> </w:t>
      </w:r>
      <w:bookmarkStart w:id="2" w:name="_ETM_Q1_423347"/>
      <w:bookmarkEnd w:id="2"/>
      <w:r w:rsidR="00582C65">
        <w:rPr>
          <w:rFonts w:hint="cs"/>
          <w:rtl/>
          <w:lang w:eastAsia="he-IL"/>
        </w:rPr>
        <w:t xml:space="preserve">מהאקדמיה ללשון העברית. </w:t>
      </w:r>
      <w:r w:rsidR="00B83B0D">
        <w:rPr>
          <w:rFonts w:hint="cs"/>
          <w:rtl/>
          <w:lang w:eastAsia="he-IL"/>
        </w:rPr>
        <w:t xml:space="preserve">לא ספרתי </w:t>
      </w:r>
      <w:r w:rsidR="00582C65">
        <w:rPr>
          <w:rFonts w:hint="cs"/>
          <w:rtl/>
          <w:lang w:eastAsia="he-IL"/>
        </w:rPr>
        <w:t xml:space="preserve">אבל אני חושב שזה </w:t>
      </w:r>
      <w:r w:rsidR="00B83B0D">
        <w:rPr>
          <w:rFonts w:hint="cs"/>
          <w:rtl/>
          <w:lang w:eastAsia="he-IL"/>
        </w:rPr>
        <w:t>מפגש שלי</w:t>
      </w:r>
      <w:r w:rsidR="00582C65">
        <w:rPr>
          <w:rFonts w:hint="cs"/>
          <w:rtl/>
          <w:lang w:eastAsia="he-IL"/>
        </w:rPr>
        <w:t>שי או רביעי שאנחנו מקיימים.</w:t>
      </w:r>
      <w:r w:rsidR="00B83B0D">
        <w:rPr>
          <w:rFonts w:hint="cs"/>
          <w:rtl/>
          <w:lang w:eastAsia="he-IL"/>
        </w:rPr>
        <w:t xml:space="preserve"> אני</w:t>
      </w:r>
      <w:r w:rsidR="00582C65">
        <w:rPr>
          <w:rFonts w:hint="cs"/>
          <w:rtl/>
          <w:lang w:eastAsia="he-IL"/>
        </w:rPr>
        <w:t xml:space="preserve"> קורא לזה </w:t>
      </w:r>
      <w:bookmarkStart w:id="3" w:name="_ETM_Q1_435563"/>
      <w:bookmarkEnd w:id="3"/>
      <w:r w:rsidR="00582C65">
        <w:rPr>
          <w:rFonts w:hint="cs"/>
          <w:rtl/>
          <w:lang w:eastAsia="he-IL"/>
        </w:rPr>
        <w:t>"החינוך הבלתי-פורמלי של ועדת החינוך".</w:t>
      </w:r>
      <w:r w:rsidR="00B83B0D">
        <w:rPr>
          <w:rFonts w:hint="cs"/>
          <w:rtl/>
          <w:lang w:eastAsia="he-IL"/>
        </w:rPr>
        <w:t xml:space="preserve"> </w:t>
      </w:r>
      <w:r w:rsidR="00582C65">
        <w:rPr>
          <w:rFonts w:hint="cs"/>
          <w:rtl/>
          <w:lang w:eastAsia="he-IL"/>
        </w:rPr>
        <w:t xml:space="preserve">משהו לנשמה, מעבר. אני זוכר רק בנגיעות וטעימות, אבל אני שמח שאחרים מנצלים את </w:t>
      </w:r>
      <w:r w:rsidR="00B83B0D">
        <w:rPr>
          <w:rFonts w:hint="cs"/>
          <w:rtl/>
          <w:lang w:eastAsia="he-IL"/>
        </w:rPr>
        <w:t>זה.</w:t>
      </w:r>
      <w:r w:rsidR="00582C65">
        <w:rPr>
          <w:rFonts w:hint="cs"/>
          <w:rtl/>
          <w:lang w:eastAsia="he-IL"/>
        </w:rPr>
        <w:t xml:space="preserve"> </w:t>
      </w:r>
      <w:bookmarkStart w:id="4" w:name="_ETM_Q1_490503"/>
      <w:bookmarkStart w:id="5" w:name="_ETM_Q1_490571"/>
      <w:bookmarkStart w:id="6" w:name="_ETM_Q1_490800"/>
      <w:bookmarkStart w:id="7" w:name="_ETM_Q1_490851"/>
      <w:bookmarkEnd w:id="4"/>
      <w:bookmarkEnd w:id="5"/>
      <w:bookmarkEnd w:id="6"/>
      <w:bookmarkEnd w:id="7"/>
      <w:r w:rsidR="00582C65">
        <w:rPr>
          <w:rFonts w:hint="cs"/>
          <w:rtl/>
          <w:lang w:eastAsia="he-IL"/>
        </w:rPr>
        <w:t>קיימנו הרצא</w:t>
      </w:r>
      <w:r w:rsidR="004B47F2">
        <w:rPr>
          <w:rFonts w:hint="cs"/>
          <w:rtl/>
          <w:lang w:eastAsia="he-IL"/>
        </w:rPr>
        <w:t>ות</w:t>
      </w:r>
      <w:r w:rsidR="00582C65">
        <w:rPr>
          <w:rFonts w:hint="cs"/>
          <w:rtl/>
          <w:lang w:eastAsia="he-IL"/>
        </w:rPr>
        <w:t xml:space="preserve"> על </w:t>
      </w:r>
      <w:r w:rsidR="004B47F2">
        <w:rPr>
          <w:rFonts w:hint="cs"/>
          <w:rtl/>
          <w:lang w:eastAsia="he-IL"/>
        </w:rPr>
        <w:t xml:space="preserve">השפה </w:t>
      </w:r>
      <w:r w:rsidR="00B83B0D">
        <w:rPr>
          <w:rFonts w:hint="cs"/>
          <w:rtl/>
          <w:lang w:eastAsia="he-IL"/>
        </w:rPr>
        <w:t>העבר</w:t>
      </w:r>
      <w:r w:rsidR="00425E8B">
        <w:rPr>
          <w:rFonts w:hint="cs"/>
          <w:rtl/>
          <w:lang w:eastAsia="he-IL"/>
        </w:rPr>
        <w:t>ית</w:t>
      </w:r>
      <w:r w:rsidR="004B47F2">
        <w:rPr>
          <w:rFonts w:hint="cs"/>
          <w:rtl/>
          <w:lang w:eastAsia="he-IL"/>
        </w:rPr>
        <w:t>, אחרי</w:t>
      </w:r>
      <w:r w:rsidR="00425E8B">
        <w:rPr>
          <w:rFonts w:hint="cs"/>
          <w:rtl/>
          <w:lang w:eastAsia="he-IL"/>
        </w:rPr>
        <w:t xml:space="preserve"> </w:t>
      </w:r>
      <w:r w:rsidR="004B47F2">
        <w:rPr>
          <w:rFonts w:hint="cs"/>
          <w:rtl/>
          <w:lang w:eastAsia="he-IL"/>
        </w:rPr>
        <w:t xml:space="preserve">העברית </w:t>
      </w:r>
      <w:r w:rsidR="00425E8B">
        <w:rPr>
          <w:rFonts w:hint="cs"/>
          <w:rtl/>
          <w:lang w:eastAsia="he-IL"/>
        </w:rPr>
        <w:t>נפנה לערבית</w:t>
      </w:r>
      <w:r w:rsidR="00582C65">
        <w:rPr>
          <w:rFonts w:hint="cs"/>
          <w:rtl/>
          <w:lang w:eastAsia="he-IL"/>
        </w:rPr>
        <w:t xml:space="preserve">, וזה </w:t>
      </w:r>
      <w:bookmarkStart w:id="8" w:name="_ETM_Q1_453978"/>
      <w:bookmarkEnd w:id="8"/>
      <w:r w:rsidR="00582C65">
        <w:rPr>
          <w:rFonts w:hint="cs"/>
          <w:rtl/>
          <w:lang w:eastAsia="he-IL"/>
        </w:rPr>
        <w:t>בהמשך גם</w:t>
      </w:r>
      <w:r w:rsidR="00425E8B">
        <w:rPr>
          <w:rFonts w:hint="cs"/>
          <w:rtl/>
          <w:lang w:eastAsia="he-IL"/>
        </w:rPr>
        <w:t xml:space="preserve"> </w:t>
      </w:r>
      <w:r w:rsidR="00582C65">
        <w:rPr>
          <w:rFonts w:hint="cs"/>
          <w:rtl/>
          <w:lang w:eastAsia="he-IL"/>
        </w:rPr>
        <w:t>ל</w:t>
      </w:r>
      <w:r w:rsidR="00425E8B">
        <w:rPr>
          <w:rFonts w:hint="cs"/>
          <w:rtl/>
          <w:lang w:eastAsia="he-IL"/>
        </w:rPr>
        <w:t>תערוכות שאנחנו מ</w:t>
      </w:r>
      <w:r w:rsidR="00B83B0D">
        <w:rPr>
          <w:rFonts w:hint="cs"/>
          <w:rtl/>
          <w:lang w:eastAsia="he-IL"/>
        </w:rPr>
        <w:t xml:space="preserve">ארחים </w:t>
      </w:r>
      <w:r w:rsidR="00582C65">
        <w:rPr>
          <w:rFonts w:hint="cs"/>
          <w:rtl/>
          <w:lang w:eastAsia="he-IL"/>
        </w:rPr>
        <w:t xml:space="preserve">כאן. </w:t>
      </w:r>
    </w:p>
    <w:p w:rsidR="00260753" w:rsidRDefault="00260753" w:rsidP="00582C65">
      <w:pPr>
        <w:rPr>
          <w:rtl/>
          <w:lang w:eastAsia="he-IL"/>
        </w:rPr>
      </w:pPr>
    </w:p>
    <w:p w:rsidR="00920185" w:rsidRPr="00920185" w:rsidRDefault="00B83B0D" w:rsidP="00582C65">
      <w:pPr>
        <w:rPr>
          <w:rtl/>
          <w:lang w:eastAsia="he-IL"/>
        </w:rPr>
      </w:pPr>
      <w:r>
        <w:rPr>
          <w:rFonts w:hint="cs"/>
          <w:rtl/>
          <w:lang w:eastAsia="he-IL"/>
        </w:rPr>
        <w:t>אני רוצה לציין</w:t>
      </w:r>
      <w:r w:rsidR="00673447">
        <w:rPr>
          <w:rFonts w:hint="cs"/>
          <w:rtl/>
          <w:lang w:eastAsia="he-IL"/>
        </w:rPr>
        <w:t xml:space="preserve"> </w:t>
      </w:r>
      <w:r w:rsidR="00582C65">
        <w:rPr>
          <w:rFonts w:hint="cs"/>
          <w:rtl/>
          <w:lang w:eastAsia="he-IL"/>
        </w:rPr>
        <w:t xml:space="preserve">כאן </w:t>
      </w:r>
      <w:r>
        <w:rPr>
          <w:rFonts w:hint="cs"/>
          <w:rtl/>
          <w:lang w:eastAsia="he-IL"/>
        </w:rPr>
        <w:t>את מנהלת הוועדה</w:t>
      </w:r>
      <w:r w:rsidR="00582C65">
        <w:rPr>
          <w:rFonts w:hint="cs"/>
          <w:rtl/>
          <w:lang w:eastAsia="he-IL"/>
        </w:rPr>
        <w:t>, יהודית גידלי,</w:t>
      </w:r>
      <w:r>
        <w:rPr>
          <w:rFonts w:hint="cs"/>
          <w:rtl/>
          <w:lang w:eastAsia="he-IL"/>
        </w:rPr>
        <w:t xml:space="preserve"> שהיא </w:t>
      </w:r>
      <w:r w:rsidR="00582C65">
        <w:rPr>
          <w:rFonts w:hint="cs"/>
          <w:rtl/>
          <w:lang w:eastAsia="he-IL"/>
        </w:rPr>
        <w:t xml:space="preserve">פריקית לנושא הזה. היא הקטליזטור </w:t>
      </w:r>
      <w:bookmarkStart w:id="9" w:name="_ETM_Q1_465985"/>
      <w:bookmarkEnd w:id="9"/>
      <w:r w:rsidR="00582C65">
        <w:rPr>
          <w:rFonts w:hint="cs"/>
          <w:rtl/>
          <w:lang w:eastAsia="he-IL"/>
        </w:rPr>
        <w:t xml:space="preserve">בנושא הזה. אתמול היא לא חשה בטוב, </w:t>
      </w:r>
      <w:r>
        <w:rPr>
          <w:rFonts w:hint="cs"/>
          <w:rtl/>
          <w:lang w:eastAsia="he-IL"/>
        </w:rPr>
        <w:t>נתנו לה לנוח כמה ימים</w:t>
      </w:r>
      <w:r w:rsidR="00582C65">
        <w:rPr>
          <w:rFonts w:hint="cs"/>
          <w:rtl/>
          <w:lang w:eastAsia="he-IL"/>
        </w:rPr>
        <w:t>,</w:t>
      </w:r>
      <w:r>
        <w:rPr>
          <w:rFonts w:hint="cs"/>
          <w:rtl/>
          <w:lang w:eastAsia="he-IL"/>
        </w:rPr>
        <w:t xml:space="preserve"> נאחל לה </w:t>
      </w:r>
      <w:r w:rsidR="00582C65">
        <w:rPr>
          <w:rFonts w:hint="cs"/>
          <w:rtl/>
          <w:lang w:eastAsia="he-IL"/>
        </w:rPr>
        <w:t xml:space="preserve">החלמה מהירה. תודה </w:t>
      </w:r>
      <w:bookmarkStart w:id="10" w:name="_ETM_Q1_475044"/>
      <w:bookmarkEnd w:id="10"/>
      <w:r w:rsidR="00582C65">
        <w:rPr>
          <w:rFonts w:hint="cs"/>
          <w:rtl/>
          <w:lang w:eastAsia="he-IL"/>
        </w:rPr>
        <w:t xml:space="preserve">רבה לך, ד"ר גבריאל </w:t>
      </w:r>
      <w:proofErr w:type="spellStart"/>
      <w:r w:rsidR="00582C65">
        <w:rPr>
          <w:rFonts w:hint="cs"/>
          <w:rtl/>
          <w:lang w:eastAsia="he-IL"/>
        </w:rPr>
        <w:t>בירנבאום</w:t>
      </w:r>
      <w:proofErr w:type="spellEnd"/>
      <w:r w:rsidR="00582C65">
        <w:rPr>
          <w:rFonts w:hint="cs"/>
          <w:rtl/>
          <w:lang w:eastAsia="he-IL"/>
        </w:rPr>
        <w:t xml:space="preserve">. לכם, </w:t>
      </w:r>
      <w:r w:rsidR="00260753">
        <w:rPr>
          <w:rFonts w:hint="cs"/>
          <w:rtl/>
          <w:lang w:eastAsia="he-IL"/>
        </w:rPr>
        <w:t>תיהנ</w:t>
      </w:r>
      <w:r w:rsidR="00260753">
        <w:rPr>
          <w:rFonts w:hint="eastAsia"/>
          <w:rtl/>
          <w:lang w:eastAsia="he-IL"/>
        </w:rPr>
        <w:t>ו</w:t>
      </w:r>
      <w:r w:rsidR="00582C65">
        <w:rPr>
          <w:rFonts w:hint="cs"/>
          <w:rtl/>
          <w:lang w:eastAsia="he-IL"/>
        </w:rPr>
        <w:t xml:space="preserve">, תפיקו, תנצלו, ואשמח </w:t>
      </w:r>
      <w:bookmarkStart w:id="11" w:name="_ETM_Q1_480968"/>
      <w:bookmarkEnd w:id="11"/>
      <w:r w:rsidR="00582C65">
        <w:rPr>
          <w:rFonts w:hint="cs"/>
          <w:rtl/>
          <w:lang w:eastAsia="he-IL"/>
        </w:rPr>
        <w:t xml:space="preserve">גם לקבל מכם אחר כך </w:t>
      </w:r>
      <w:r>
        <w:rPr>
          <w:rFonts w:hint="cs"/>
          <w:rtl/>
          <w:lang w:eastAsia="he-IL"/>
        </w:rPr>
        <w:t>תובנות והצעות למסלולים אחרים.</w:t>
      </w:r>
      <w:r w:rsidR="002A0114">
        <w:rPr>
          <w:rFonts w:hint="cs"/>
          <w:rtl/>
          <w:lang w:eastAsia="he-IL"/>
        </w:rPr>
        <w:t xml:space="preserve"> אני מעביר את רשות הדיבור, השרביט, וגם את הכיסא שלי, לד"ר גבריאל. המשך האזנה נע</w:t>
      </w:r>
      <w:bookmarkStart w:id="12" w:name="_ETM_Q1_507598"/>
      <w:bookmarkEnd w:id="12"/>
      <w:r w:rsidR="002A0114">
        <w:rPr>
          <w:rFonts w:hint="cs"/>
          <w:rtl/>
          <w:lang w:eastAsia="he-IL"/>
        </w:rPr>
        <w:t>ימה.</w:t>
      </w:r>
    </w:p>
    <w:p w:rsidR="006B47B8" w:rsidRDefault="006B47B8" w:rsidP="006B47B8">
      <w:pPr>
        <w:pStyle w:val="KeepWithNext"/>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855806441"/>
        <w:placeholder>
          <w:docPart w:val="DefaultPlaceholder_-1854013440"/>
        </w:placeholder>
        <w15:color w:val="993366"/>
      </w:sdtPr>
      <w:sdtEndPr/>
      <w:sdtContent>
        <w:p w:rsidR="00920185" w:rsidRDefault="00920185" w:rsidP="00920185">
          <w:pPr>
            <w:pStyle w:val="af9"/>
            <w:keepNext/>
            <w:rPr>
              <w:rtl/>
            </w:rPr>
          </w:pPr>
          <w:r w:rsidRPr="00920185">
            <w:rPr>
              <w:rStyle w:val="afd"/>
              <w:color w:val="000000"/>
              <w:rtl/>
            </w:rPr>
            <w:t xml:space="preserve">גבריאל </w:t>
          </w:r>
          <w:proofErr w:type="spellStart"/>
          <w:r w:rsidRPr="00920185">
            <w:rPr>
              <w:rStyle w:val="afd"/>
              <w:color w:val="000000"/>
              <w:rtl/>
            </w:rPr>
            <w:t>בירנבאום</w:t>
          </w:r>
          <w:proofErr w:type="spellEnd"/>
          <w:r w:rsidRPr="00920185">
            <w:rPr>
              <w:color w:val="000000"/>
              <w:rtl/>
            </w:rPr>
            <w:t>:</w:t>
          </w:r>
        </w:p>
      </w:sdtContent>
    </w:sdt>
    <w:p w:rsidR="00920185" w:rsidRDefault="00920185" w:rsidP="00920185">
      <w:pPr>
        <w:pStyle w:val="KeepWithNext"/>
        <w:rPr>
          <w:rtl/>
        </w:rPr>
      </w:pPr>
    </w:p>
    <w:p w:rsidR="001E57CA" w:rsidRDefault="00B83B0D" w:rsidP="00260753">
      <w:pPr>
        <w:rPr>
          <w:rtl/>
        </w:rPr>
      </w:pPr>
      <w:r>
        <w:rPr>
          <w:rFonts w:hint="cs"/>
          <w:rtl/>
        </w:rPr>
        <w:t xml:space="preserve">תודה רבה. </w:t>
      </w:r>
      <w:r w:rsidR="002A0114">
        <w:rPr>
          <w:rFonts w:hint="cs"/>
          <w:rtl/>
        </w:rPr>
        <w:t xml:space="preserve">באמת </w:t>
      </w:r>
      <w:r>
        <w:rPr>
          <w:rFonts w:hint="cs"/>
          <w:rtl/>
        </w:rPr>
        <w:t>לכ</w:t>
      </w:r>
      <w:r w:rsidR="002A0114">
        <w:rPr>
          <w:rFonts w:hint="cs"/>
          <w:rtl/>
        </w:rPr>
        <w:t>בוד לי להיות בפורום כל כך מכובד</w:t>
      </w:r>
      <w:r>
        <w:rPr>
          <w:rFonts w:hint="cs"/>
          <w:rtl/>
        </w:rPr>
        <w:t>,</w:t>
      </w:r>
      <w:r w:rsidR="002A0114">
        <w:rPr>
          <w:rFonts w:hint="cs"/>
          <w:rtl/>
        </w:rPr>
        <w:t xml:space="preserve"> בחבורה כל כך</w:t>
      </w:r>
      <w:r>
        <w:rPr>
          <w:rFonts w:hint="cs"/>
          <w:rtl/>
        </w:rPr>
        <w:t xml:space="preserve"> </w:t>
      </w:r>
      <w:r w:rsidR="002A0114">
        <w:rPr>
          <w:rFonts w:hint="cs"/>
          <w:rtl/>
        </w:rPr>
        <w:t xml:space="preserve">מכובדת </w:t>
      </w:r>
      <w:r w:rsidR="002A0114">
        <w:rPr>
          <w:rtl/>
        </w:rPr>
        <w:t>–</w:t>
      </w:r>
      <w:r w:rsidR="002A0114">
        <w:rPr>
          <w:rFonts w:hint="cs"/>
          <w:rtl/>
        </w:rPr>
        <w:t xml:space="preserve"> </w:t>
      </w:r>
      <w:r>
        <w:rPr>
          <w:rFonts w:hint="cs"/>
          <w:rtl/>
        </w:rPr>
        <w:t>לא מאוד מאוכלס</w:t>
      </w:r>
      <w:r w:rsidR="002A0114">
        <w:rPr>
          <w:rFonts w:hint="cs"/>
          <w:rtl/>
        </w:rPr>
        <w:t>ת אבל באמת לכבוד לנו</w:t>
      </w:r>
      <w:r>
        <w:rPr>
          <w:rFonts w:hint="cs"/>
          <w:rtl/>
        </w:rPr>
        <w:t>, כנסת ישראל</w:t>
      </w:r>
      <w:r w:rsidR="002A0114">
        <w:rPr>
          <w:rFonts w:hint="cs"/>
          <w:rtl/>
        </w:rPr>
        <w:t>. ההרצאה הזאת היא מעין מבט-</w:t>
      </w:r>
      <w:r>
        <w:rPr>
          <w:rFonts w:hint="cs"/>
          <w:rtl/>
        </w:rPr>
        <w:t>על</w:t>
      </w:r>
      <w:r w:rsidR="002A0114">
        <w:rPr>
          <w:rFonts w:hint="cs"/>
          <w:rtl/>
        </w:rPr>
        <w:t xml:space="preserve"> על כל הנושא הזה של עברית נכונה </w:t>
      </w:r>
      <w:r w:rsidR="002A0114">
        <w:rPr>
          <w:rtl/>
        </w:rPr>
        <w:t>–</w:t>
      </w:r>
      <w:r>
        <w:rPr>
          <w:rFonts w:hint="cs"/>
          <w:rtl/>
        </w:rPr>
        <w:t xml:space="preserve"> מהי</w:t>
      </w:r>
      <w:r w:rsidR="00CA31C1">
        <w:rPr>
          <w:rFonts w:hint="cs"/>
          <w:rtl/>
        </w:rPr>
        <w:t>?</w:t>
      </w:r>
      <w:r>
        <w:rPr>
          <w:rFonts w:hint="cs"/>
          <w:rtl/>
        </w:rPr>
        <w:t xml:space="preserve"> מי קובע</w:t>
      </w:r>
      <w:r w:rsidR="00CA31C1">
        <w:rPr>
          <w:rFonts w:hint="cs"/>
          <w:rtl/>
        </w:rPr>
        <w:t>? האם כדאי לתקן?</w:t>
      </w:r>
      <w:r>
        <w:rPr>
          <w:rFonts w:hint="cs"/>
          <w:rtl/>
        </w:rPr>
        <w:t xml:space="preserve"> עד כמה כדאי לתקן</w:t>
      </w:r>
      <w:r w:rsidR="001E57CA">
        <w:rPr>
          <w:rFonts w:hint="cs"/>
          <w:rtl/>
        </w:rPr>
        <w:t>?</w:t>
      </w:r>
      <w:r>
        <w:rPr>
          <w:rFonts w:hint="cs"/>
          <w:rtl/>
        </w:rPr>
        <w:t xml:space="preserve"> על פי מה מתקנים</w:t>
      </w:r>
      <w:r w:rsidR="001E57CA">
        <w:rPr>
          <w:rFonts w:hint="cs"/>
          <w:rtl/>
        </w:rPr>
        <w:t>?</w:t>
      </w:r>
      <w:r>
        <w:rPr>
          <w:rFonts w:hint="cs"/>
          <w:rtl/>
        </w:rPr>
        <w:t xml:space="preserve"> </w:t>
      </w:r>
      <w:r w:rsidR="001E57CA">
        <w:rPr>
          <w:rFonts w:hint="cs"/>
          <w:rtl/>
        </w:rPr>
        <w:t xml:space="preserve">אני אקרא לכם קטע קצר, אני בטוח שתזהו מאין הוא. מי שלא יזהה </w:t>
      </w:r>
      <w:r w:rsidR="001E57CA">
        <w:rPr>
          <w:rtl/>
        </w:rPr>
        <w:t>–</w:t>
      </w:r>
      <w:r w:rsidR="001E57CA">
        <w:rPr>
          <w:rFonts w:hint="cs"/>
          <w:rtl/>
        </w:rPr>
        <w:t xml:space="preserve"> אני אומר לו בסוף.</w:t>
      </w:r>
    </w:p>
    <w:p w:rsidR="00BF775C" w:rsidRDefault="00BF775C" w:rsidP="00B83B0D">
      <w:pPr>
        <w:rPr>
          <w:rtl/>
        </w:rPr>
      </w:pPr>
    </w:p>
    <w:p w:rsidR="00BF775C" w:rsidRDefault="004C0F9E" w:rsidP="004C0F9E">
      <w:pPr>
        <w:rPr>
          <w:rtl/>
        </w:rPr>
      </w:pPr>
      <w:r>
        <w:rPr>
          <w:rFonts w:hint="cs"/>
          <w:rtl/>
        </w:rPr>
        <w:t>"</w:t>
      </w:r>
      <w:r w:rsidR="00BF775C">
        <w:rPr>
          <w:rFonts w:hint="cs"/>
          <w:rtl/>
        </w:rPr>
        <w:t xml:space="preserve">[ה] </w:t>
      </w:r>
      <w:proofErr w:type="spellStart"/>
      <w:r w:rsidR="00BF775C">
        <w:rPr>
          <w:rtl/>
        </w:rPr>
        <w:t>וַיַּחֲלֹם</w:t>
      </w:r>
      <w:proofErr w:type="spellEnd"/>
      <w:r w:rsidR="00BF775C">
        <w:rPr>
          <w:rtl/>
        </w:rPr>
        <w:t xml:space="preserve"> יוֹסֵף חֲלוֹם </w:t>
      </w:r>
      <w:proofErr w:type="spellStart"/>
      <w:r w:rsidR="00BF775C">
        <w:rPr>
          <w:rtl/>
        </w:rPr>
        <w:t>וַיַּגֵּד</w:t>
      </w:r>
      <w:proofErr w:type="spellEnd"/>
      <w:r w:rsidR="00BF775C">
        <w:rPr>
          <w:rtl/>
        </w:rPr>
        <w:t xml:space="preserve"> לְאֶחָיו וַיּוֹסִפוּ עוֹד שְׂנֹא אֹתוֹ:</w:t>
      </w:r>
      <w:r w:rsidR="00BF775C">
        <w:rPr>
          <w:rFonts w:hint="cs"/>
          <w:rtl/>
        </w:rPr>
        <w:t xml:space="preserve"> [ו] </w:t>
      </w:r>
      <w:r w:rsidR="00BF775C">
        <w:rPr>
          <w:rtl/>
        </w:rPr>
        <w:t>וַיֹּאמֶר אֲלֵיהֶם שִׁמְעוּ נָא הַחֲלוֹם הַזֶּה אֲשֶׁר חָלָמְתִּי:</w:t>
      </w:r>
      <w:r w:rsidR="00BF775C">
        <w:rPr>
          <w:rFonts w:hint="cs"/>
          <w:rtl/>
        </w:rPr>
        <w:t xml:space="preserve"> [ז] </w:t>
      </w:r>
      <w:r w:rsidR="00BF775C">
        <w:rPr>
          <w:rtl/>
        </w:rPr>
        <w:t xml:space="preserve">וְהִנֵּה אֲנַחְנוּ מְאַלְּמִים </w:t>
      </w:r>
      <w:proofErr w:type="spellStart"/>
      <w:r w:rsidR="00BF775C">
        <w:rPr>
          <w:rtl/>
        </w:rPr>
        <w:t>אֲלֻמִּים</w:t>
      </w:r>
      <w:proofErr w:type="spellEnd"/>
      <w:r w:rsidR="00BF775C">
        <w:rPr>
          <w:rtl/>
        </w:rPr>
        <w:t xml:space="preserve"> בְּתוֹךְ הַשָּׂדֶה וְהִנֵּה קָמָה </w:t>
      </w:r>
      <w:proofErr w:type="spellStart"/>
      <w:r w:rsidR="00BF775C">
        <w:rPr>
          <w:rtl/>
        </w:rPr>
        <w:t>אֲלֻמָּתִי</w:t>
      </w:r>
      <w:proofErr w:type="spellEnd"/>
      <w:r w:rsidR="00BF775C">
        <w:rPr>
          <w:rtl/>
        </w:rPr>
        <w:t xml:space="preserve"> וְגַם נִצָּבָה וְהִנֵּה </w:t>
      </w:r>
      <w:proofErr w:type="spellStart"/>
      <w:r w:rsidR="00BF775C">
        <w:rPr>
          <w:rtl/>
        </w:rPr>
        <w:t>תְסֻבֶּינָה</w:t>
      </w:r>
      <w:proofErr w:type="spellEnd"/>
      <w:r w:rsidR="00BF775C">
        <w:rPr>
          <w:rtl/>
        </w:rPr>
        <w:t xml:space="preserve"> </w:t>
      </w:r>
      <w:proofErr w:type="spellStart"/>
      <w:r w:rsidR="00BF775C">
        <w:rPr>
          <w:rtl/>
        </w:rPr>
        <w:t>אֲלֻמֹּתֵיכֶם</w:t>
      </w:r>
      <w:proofErr w:type="spellEnd"/>
      <w:r w:rsidR="00BF775C">
        <w:rPr>
          <w:rtl/>
        </w:rPr>
        <w:t xml:space="preserve"> </w:t>
      </w:r>
      <w:proofErr w:type="spellStart"/>
      <w:r w:rsidR="00BF775C">
        <w:rPr>
          <w:rtl/>
        </w:rPr>
        <w:t>וַתִּשְׁתַּחֲוֶין</w:t>
      </w:r>
      <w:proofErr w:type="spellEnd"/>
      <w:r w:rsidR="00BF775C">
        <w:rPr>
          <w:rtl/>
        </w:rPr>
        <w:t xml:space="preserve">ָ </w:t>
      </w:r>
      <w:proofErr w:type="spellStart"/>
      <w:r w:rsidR="00BF775C">
        <w:rPr>
          <w:rtl/>
        </w:rPr>
        <w:t>לַאֲלֻמָּתִי</w:t>
      </w:r>
      <w:proofErr w:type="spellEnd"/>
      <w:r w:rsidR="00BF775C">
        <w:rPr>
          <w:rtl/>
        </w:rPr>
        <w:t>:</w:t>
      </w:r>
      <w:r w:rsidR="00BF775C">
        <w:rPr>
          <w:rFonts w:hint="cs"/>
          <w:rtl/>
        </w:rPr>
        <w:t xml:space="preserve"> [ח] </w:t>
      </w:r>
      <w:r w:rsidR="00BF775C">
        <w:rPr>
          <w:rtl/>
        </w:rPr>
        <w:t xml:space="preserve">וַיֹּאמְרוּ לוֹ אֶחָיו הֲמָלֹךְ </w:t>
      </w:r>
      <w:proofErr w:type="spellStart"/>
      <w:r w:rsidR="00BF775C">
        <w:rPr>
          <w:rtl/>
        </w:rPr>
        <w:t>תִּמְלֹך</w:t>
      </w:r>
      <w:proofErr w:type="spellEnd"/>
      <w:r w:rsidR="00BF775C">
        <w:rPr>
          <w:rtl/>
        </w:rPr>
        <w:t xml:space="preserve">ְ עָלֵינוּ אִם מָשׁוֹל </w:t>
      </w:r>
      <w:proofErr w:type="spellStart"/>
      <w:r w:rsidR="00BF775C">
        <w:rPr>
          <w:rtl/>
        </w:rPr>
        <w:t>תִּמְשֹׁל</w:t>
      </w:r>
      <w:proofErr w:type="spellEnd"/>
      <w:r w:rsidR="00BF775C">
        <w:rPr>
          <w:rtl/>
        </w:rPr>
        <w:t xml:space="preserve"> בָּנוּ וַיּוֹסִפוּ עוֹד שְׂנֹא אֹתוֹ עַל </w:t>
      </w:r>
      <w:proofErr w:type="spellStart"/>
      <w:r w:rsidR="00BF775C">
        <w:rPr>
          <w:rtl/>
        </w:rPr>
        <w:t>חֲלֹמֹתָיו</w:t>
      </w:r>
      <w:proofErr w:type="spellEnd"/>
      <w:r w:rsidR="00BF775C">
        <w:rPr>
          <w:rtl/>
        </w:rPr>
        <w:t xml:space="preserve"> וְעַל דְּבָרָיו:</w:t>
      </w:r>
      <w:r w:rsidR="00BF775C">
        <w:rPr>
          <w:rFonts w:hint="cs"/>
          <w:rtl/>
        </w:rPr>
        <w:t xml:space="preserve"> [ט] </w:t>
      </w:r>
      <w:proofErr w:type="spellStart"/>
      <w:r w:rsidR="00BF775C">
        <w:rPr>
          <w:rtl/>
        </w:rPr>
        <w:t>וַיַּחֲלֹם</w:t>
      </w:r>
      <w:proofErr w:type="spellEnd"/>
      <w:r w:rsidR="00BF775C">
        <w:rPr>
          <w:rtl/>
        </w:rPr>
        <w:t xml:space="preserve"> עוֹד חֲלוֹם אַחֵר וַיְסַפֵּר אֹתוֹ לְאֶחָיו וַיֹּאמֶר הִנֵּה חָלַמְתִּי חֲלוֹם עוֹד וְהִנֵּה הַשֶּׁמֶשׁ וְהַיָּרֵחַ וְאַחַד עָשָׂר כּוֹכָבִים </w:t>
      </w:r>
      <w:proofErr w:type="spellStart"/>
      <w:r w:rsidR="00BF775C">
        <w:rPr>
          <w:rtl/>
        </w:rPr>
        <w:t>מִשְׁתַּחֲוִים</w:t>
      </w:r>
      <w:proofErr w:type="spellEnd"/>
      <w:r w:rsidR="00BF775C">
        <w:rPr>
          <w:rtl/>
        </w:rPr>
        <w:t xml:space="preserve"> לִי:</w:t>
      </w:r>
      <w:r w:rsidR="00BF775C" w:rsidRPr="00BF775C">
        <w:rPr>
          <w:rtl/>
        </w:rPr>
        <w:t xml:space="preserve"> </w:t>
      </w:r>
      <w:r w:rsidR="00BF775C">
        <w:rPr>
          <w:rFonts w:hint="cs"/>
          <w:rtl/>
        </w:rPr>
        <w:t xml:space="preserve">[י] </w:t>
      </w:r>
      <w:r w:rsidR="00BF775C">
        <w:rPr>
          <w:rtl/>
        </w:rPr>
        <w:t xml:space="preserve">וַיְסַפֵּר אֶל אָבִיו וְאֶל אֶחָיו וַיִּגְעַר בּוֹ אָבִיו וַיֹּאמֶר לוֹ מָה הַחֲלוֹם הַזֶּה אֲשֶׁר חָלָמְתָּ הֲבוֹא נָבוֹא אֲנִי וְאִמְּךָ וְאַחֶיךָ </w:t>
      </w:r>
      <w:proofErr w:type="spellStart"/>
      <w:r w:rsidR="00BF775C">
        <w:rPr>
          <w:rtl/>
        </w:rPr>
        <w:t>לְהִשְׁתַּחֲוֹת</w:t>
      </w:r>
      <w:proofErr w:type="spellEnd"/>
      <w:r w:rsidR="00BF775C">
        <w:rPr>
          <w:rtl/>
        </w:rPr>
        <w:t xml:space="preserve"> לְךָ אָרְצָה:</w:t>
      </w:r>
      <w:r>
        <w:rPr>
          <w:rFonts w:hint="cs"/>
          <w:rtl/>
        </w:rPr>
        <w:t xml:space="preserve"> [יא] </w:t>
      </w:r>
      <w:r w:rsidR="00BF775C">
        <w:rPr>
          <w:rtl/>
        </w:rPr>
        <w:t>וַיְקַנְאוּ בוֹ אֶחָיו וְאָבִיו שָׁמַר אֶת הַדָּבָר:</w:t>
      </w:r>
      <w:r>
        <w:rPr>
          <w:rFonts w:hint="cs"/>
          <w:rtl/>
        </w:rPr>
        <w:t>"</w:t>
      </w:r>
    </w:p>
    <w:p w:rsidR="000B05F5" w:rsidRDefault="000B05F5" w:rsidP="000B05F5">
      <w:pPr>
        <w:ind w:firstLine="0"/>
        <w:rPr>
          <w:rtl/>
        </w:rPr>
      </w:pPr>
    </w:p>
    <w:p w:rsidR="000B05F5" w:rsidRDefault="000B05F5" w:rsidP="000B05F5">
      <w:pPr>
        <w:rPr>
          <w:rtl/>
        </w:rPr>
      </w:pPr>
      <w:r>
        <w:rPr>
          <w:rFonts w:hint="cs"/>
          <w:rtl/>
        </w:rPr>
        <w:t xml:space="preserve">זיהיתם? כל אחד יודע מאין לקוח? אין צורך להגיד. עכשיו אני קורא קטע קצר נוסף ואני מבקש שתחשבו מה היחס בין הקטע הזה לקטע הקודם. מה הקשר, מה היחס. </w:t>
      </w:r>
    </w:p>
    <w:p w:rsidR="000B05F5" w:rsidRDefault="000B05F5" w:rsidP="000B05F5">
      <w:pPr>
        <w:rPr>
          <w:rtl/>
        </w:rPr>
      </w:pPr>
    </w:p>
    <w:p w:rsidR="00D453C1" w:rsidRDefault="000B05F5" w:rsidP="000B05F5">
      <w:pPr>
        <w:rPr>
          <w:rtl/>
        </w:rPr>
      </w:pPr>
      <w:r>
        <w:rPr>
          <w:rFonts w:hint="cs"/>
          <w:rtl/>
        </w:rPr>
        <w:t>"</w:t>
      </w:r>
      <w:r w:rsidR="00D453C1">
        <w:rPr>
          <w:rtl/>
        </w:rPr>
        <w:t xml:space="preserve">פעם אחת ראה יוסף חלום וסחו לאחיו; היו מוסיפים בו שנאה על שנאתם. אמר להם: שמעו חלום זה שחלמתי: אוגדים היינו אלומות בתוך השדה, עמדה אלומה שלי </w:t>
      </w:r>
      <w:proofErr w:type="spellStart"/>
      <w:r w:rsidR="00D453C1">
        <w:rPr>
          <w:rtl/>
        </w:rPr>
        <w:t>ונזדקפה</w:t>
      </w:r>
      <w:proofErr w:type="spellEnd"/>
      <w:r w:rsidR="00D453C1">
        <w:rPr>
          <w:rtl/>
        </w:rPr>
        <w:t xml:space="preserve">, ואלומות שלכם מקיפות ושוחות כנגד אלומתי. אמרו לו: שמא אתה סבור למלוך עלינו? שמא תנהיג שררה עלינו? לא זזו </w:t>
      </w:r>
      <w:proofErr w:type="spellStart"/>
      <w:r w:rsidR="00D453C1">
        <w:rPr>
          <w:rtl/>
        </w:rPr>
        <w:t>מלשנאו</w:t>
      </w:r>
      <w:proofErr w:type="spellEnd"/>
      <w:r w:rsidR="00D453C1">
        <w:rPr>
          <w:rtl/>
        </w:rPr>
        <w:t xml:space="preserve"> על עסקי חלומותיו ושיחתו. ושוב פעם אחרת ראה חלום וסחו לאחיו, אמר: הרי שוב חלום שחלמתי, והרי לבנה וחמה ואחד עשר מזלות משתחווים לי. והיה סח ובא לאביו ולאחיו. נזף בו אביו, אמר לו: מהו חלום זה שאתה חולם? שמא נבוא אני ואמך ואחיך לשחות לפניך לארץ? היו אחיו מתקנאים בו, ואביו היה משמר את הדבר</w:t>
      </w:r>
      <w:r>
        <w:rPr>
          <w:rFonts w:hint="cs"/>
          <w:rtl/>
        </w:rPr>
        <w:t>"</w:t>
      </w:r>
      <w:r w:rsidR="00D453C1">
        <w:rPr>
          <w:rtl/>
        </w:rPr>
        <w:t>.</w:t>
      </w:r>
    </w:p>
    <w:p w:rsidR="000B05F5" w:rsidRDefault="000B05F5" w:rsidP="00B83B0D">
      <w:pPr>
        <w:rPr>
          <w:rtl/>
        </w:rPr>
      </w:pPr>
    </w:p>
    <w:p w:rsidR="000D2019" w:rsidRDefault="000B05F5" w:rsidP="00AA6A64">
      <w:pPr>
        <w:rPr>
          <w:rtl/>
        </w:rPr>
      </w:pPr>
      <w:r>
        <w:rPr>
          <w:rFonts w:hint="cs"/>
          <w:rtl/>
        </w:rPr>
        <w:t>מה דעתכם?</w:t>
      </w:r>
      <w:r w:rsidR="00425E8B">
        <w:rPr>
          <w:rFonts w:hint="cs"/>
          <w:rtl/>
        </w:rPr>
        <w:t xml:space="preserve"> </w:t>
      </w:r>
    </w:p>
    <w:p w:rsidR="00683637" w:rsidRDefault="00683637" w:rsidP="00B83B0D">
      <w:pPr>
        <w:rPr>
          <w:rtl/>
        </w:rPr>
      </w:pPr>
    </w:p>
    <w:sdt>
      <w:sdtPr>
        <w:rPr>
          <w:rFonts w:hint="cs"/>
          <w:rtl/>
        </w:rPr>
        <w:alias w:val="אורח"/>
        <w:tag w:val="&lt;ID&gt;&lt;/ID&gt;&lt;Name&gt;יהודית וילנר&lt;/Name&gt;&lt;Shortcut&gt;יהוי&lt;/Shortcut&gt;&lt;Title&gt;&lt;/Title&gt;"/>
        <w:id w:val="1532380113"/>
        <w:placeholder>
          <w:docPart w:val="DefaultPlaceholder_-1854013440"/>
        </w:placeholder>
        <w15:color w:val="993366"/>
      </w:sdtPr>
      <w:sdtEndPr/>
      <w:sdtContent>
        <w:p w:rsidR="00AA6A64" w:rsidRDefault="00AA6A64" w:rsidP="00AA6A64">
          <w:pPr>
            <w:pStyle w:val="af9"/>
            <w:keepNext/>
            <w:rPr>
              <w:rtl/>
            </w:rPr>
          </w:pPr>
          <w:r w:rsidRPr="00AA6A64">
            <w:rPr>
              <w:rStyle w:val="afd"/>
              <w:color w:val="000000"/>
              <w:rtl/>
            </w:rPr>
            <w:t xml:space="preserve">יהודית </w:t>
          </w:r>
          <w:proofErr w:type="spellStart"/>
          <w:r w:rsidRPr="00AA6A64">
            <w:rPr>
              <w:rStyle w:val="afd"/>
              <w:color w:val="000000"/>
              <w:rtl/>
            </w:rPr>
            <w:t>וילנר</w:t>
          </w:r>
          <w:proofErr w:type="spellEnd"/>
          <w:r w:rsidRPr="00AA6A64">
            <w:rPr>
              <w:color w:val="000000"/>
              <w:rtl/>
            </w:rPr>
            <w:t>:</w:t>
          </w:r>
        </w:p>
      </w:sdtContent>
    </w:sdt>
    <w:p w:rsidR="00683637" w:rsidRDefault="00683637" w:rsidP="00AA6A64">
      <w:pPr>
        <w:ind w:firstLine="0"/>
        <w:rPr>
          <w:rtl/>
        </w:rPr>
      </w:pPr>
    </w:p>
    <w:p w:rsidR="00683637" w:rsidRPr="00B83B0D" w:rsidRDefault="00683637" w:rsidP="00B83B0D">
      <w:pPr>
        <w:rPr>
          <w:rtl/>
        </w:rPr>
      </w:pPr>
      <w:r>
        <w:rPr>
          <w:rFonts w:hint="cs"/>
          <w:rtl/>
        </w:rPr>
        <w:t xml:space="preserve">לשון </w:t>
      </w:r>
      <w:r w:rsidR="00DA571C">
        <w:rPr>
          <w:rFonts w:hint="cs"/>
          <w:rtl/>
        </w:rPr>
        <w:t xml:space="preserve">מקרא ולשון </w:t>
      </w:r>
      <w:r>
        <w:rPr>
          <w:rFonts w:hint="cs"/>
          <w:rtl/>
        </w:rPr>
        <w:t>חכמים.</w:t>
      </w:r>
    </w:p>
    <w:p w:rsidR="00920185" w:rsidRDefault="00920185" w:rsidP="006B47B8">
      <w:pPr>
        <w:rPr>
          <w:rtl/>
        </w:rPr>
      </w:pPr>
    </w:p>
    <w:sdt>
      <w:sdtPr>
        <w:rPr>
          <w:rtl/>
        </w:rPr>
        <w:alias w:val="דובר_המשך"/>
        <w:tag w:val="&lt;ID&gt;710308&lt;/ID&gt;&lt;Name&gt;גבריאל בירנבאום&lt;/Name&gt;&lt;Data&gt;גבריאל בירנבאום&lt;/Data&gt;&lt;Shortcut&gt;גבבי&lt;/Shortcut&gt;"/>
        <w:id w:val="999923553"/>
        <w:placeholder>
          <w:docPart w:val="DefaultPlaceholder_-1854013440"/>
        </w:placeholder>
        <w15:color w:val="993366"/>
      </w:sdtPr>
      <w:sdtEndPr/>
      <w:sdtContent>
        <w:p w:rsidR="00920185" w:rsidRDefault="00683637" w:rsidP="00683637">
          <w:pPr>
            <w:pStyle w:val="-"/>
            <w:keepNext/>
            <w:rPr>
              <w:rtl/>
            </w:rPr>
          </w:pPr>
          <w:r w:rsidRPr="00683637">
            <w:rPr>
              <w:rStyle w:val="afd"/>
              <w:color w:val="000000"/>
              <w:rtl/>
            </w:rPr>
            <w:t xml:space="preserve">גבריאל </w:t>
          </w:r>
          <w:proofErr w:type="spellStart"/>
          <w:r w:rsidRPr="00683637">
            <w:rPr>
              <w:rStyle w:val="afd"/>
              <w:color w:val="000000"/>
              <w:rtl/>
            </w:rPr>
            <w:t>בירנבאום</w:t>
          </w:r>
          <w:proofErr w:type="spellEnd"/>
          <w:r w:rsidRPr="00683637">
            <w:rPr>
              <w:color w:val="000000"/>
              <w:rtl/>
            </w:rPr>
            <w:t>:</w:t>
          </w:r>
        </w:p>
      </w:sdtContent>
    </w:sdt>
    <w:p w:rsidR="00683637" w:rsidRDefault="00683637" w:rsidP="00683637">
      <w:pPr>
        <w:pStyle w:val="KeepWithNext"/>
        <w:rPr>
          <w:rtl/>
        </w:rPr>
      </w:pPr>
    </w:p>
    <w:p w:rsidR="00A54E35" w:rsidRDefault="00DA571C" w:rsidP="00683637">
      <w:pPr>
        <w:rPr>
          <w:rtl/>
        </w:rPr>
      </w:pPr>
      <w:r>
        <w:rPr>
          <w:rFonts w:hint="cs"/>
          <w:rtl/>
        </w:rPr>
        <w:t xml:space="preserve">לשון חכמים, כן. למי שלא כל כך יודע </w:t>
      </w:r>
      <w:bookmarkStart w:id="13" w:name="_ETM_Q1_737558"/>
      <w:bookmarkEnd w:id="13"/>
      <w:r>
        <w:rPr>
          <w:rFonts w:hint="cs"/>
          <w:rtl/>
        </w:rPr>
        <w:t xml:space="preserve">את המונחים האלה, זו הלשון של המשנה, של התלמוד. </w:t>
      </w:r>
      <w:bookmarkStart w:id="14" w:name="_ETM_Q1_745750"/>
      <w:bookmarkEnd w:id="14"/>
      <w:r>
        <w:rPr>
          <w:rFonts w:hint="cs"/>
          <w:rtl/>
        </w:rPr>
        <w:t xml:space="preserve">ומבחינת התוכן </w:t>
      </w:r>
      <w:r>
        <w:rPr>
          <w:rtl/>
        </w:rPr>
        <w:t>–</w:t>
      </w:r>
      <w:r>
        <w:rPr>
          <w:rFonts w:hint="cs"/>
          <w:rtl/>
        </w:rPr>
        <w:t xml:space="preserve"> אותו תוכן. זאת אומרת, ראינו כאן </w:t>
      </w:r>
      <w:bookmarkStart w:id="15" w:name="_ETM_Q1_754815"/>
      <w:bookmarkEnd w:id="15"/>
      <w:r>
        <w:rPr>
          <w:rFonts w:hint="cs"/>
          <w:rtl/>
        </w:rPr>
        <w:t xml:space="preserve">שני קטעים, בדיוק אותו התוכן, אבל </w:t>
      </w:r>
      <w:r w:rsidR="00683637">
        <w:rPr>
          <w:rFonts w:hint="cs"/>
          <w:rtl/>
        </w:rPr>
        <w:t>את הקטע הראשון דיברו בארץ ישראל</w:t>
      </w:r>
      <w:r w:rsidR="00A54E35">
        <w:rPr>
          <w:rFonts w:hint="cs"/>
          <w:rtl/>
        </w:rPr>
        <w:t>, נגיד</w:t>
      </w:r>
      <w:r w:rsidR="00683637">
        <w:rPr>
          <w:rFonts w:hint="cs"/>
          <w:rtl/>
        </w:rPr>
        <w:t xml:space="preserve"> בתקופת דוד המלך</w:t>
      </w:r>
      <w:r w:rsidR="00260753">
        <w:rPr>
          <w:rFonts w:hint="cs"/>
          <w:rtl/>
        </w:rPr>
        <w:t>, בתקופה הזאת;</w:t>
      </w:r>
      <w:r w:rsidR="00A54E35">
        <w:rPr>
          <w:rFonts w:hint="cs"/>
          <w:rtl/>
        </w:rPr>
        <w:t xml:space="preserve"> </w:t>
      </w:r>
      <w:bookmarkStart w:id="16" w:name="_ETM_Q1_765543"/>
      <w:bookmarkEnd w:id="16"/>
      <w:r w:rsidR="00A54E35">
        <w:rPr>
          <w:rFonts w:hint="cs"/>
          <w:rtl/>
        </w:rPr>
        <w:t xml:space="preserve">ולו מישהו היה רוצה לספר את הסיפור כמה מאות שנים </w:t>
      </w:r>
      <w:bookmarkStart w:id="17" w:name="_ETM_Q1_769442"/>
      <w:bookmarkEnd w:id="17"/>
      <w:r w:rsidR="00A54E35">
        <w:rPr>
          <w:rFonts w:hint="cs"/>
          <w:rtl/>
        </w:rPr>
        <w:t xml:space="preserve">אחרי זה, נניח בתקופת רבי עקיבא, רבי טרפון, רבי יהודה </w:t>
      </w:r>
      <w:bookmarkStart w:id="18" w:name="_ETM_Q1_768801"/>
      <w:bookmarkEnd w:id="18"/>
      <w:r w:rsidR="00A54E35">
        <w:rPr>
          <w:rFonts w:hint="cs"/>
          <w:rtl/>
        </w:rPr>
        <w:t>הנשיא, אפילו קצת יותר מאוחר, אז זה היה נשמע כך</w:t>
      </w:r>
      <w:bookmarkStart w:id="19" w:name="_ETM_Q1_778131"/>
      <w:bookmarkEnd w:id="19"/>
      <w:r w:rsidR="00A54E35">
        <w:rPr>
          <w:rFonts w:hint="cs"/>
          <w:rtl/>
        </w:rPr>
        <w:t xml:space="preserve">. </w:t>
      </w:r>
      <w:bookmarkStart w:id="20" w:name="_ETM_Q1_781155"/>
      <w:bookmarkEnd w:id="20"/>
    </w:p>
    <w:p w:rsidR="00A54E35" w:rsidRDefault="00A54E35" w:rsidP="00683637">
      <w:pPr>
        <w:rPr>
          <w:rtl/>
        </w:rPr>
      </w:pPr>
      <w:bookmarkStart w:id="21" w:name="_ETM_Q1_778278"/>
      <w:bookmarkEnd w:id="21"/>
    </w:p>
    <w:p w:rsidR="00683637" w:rsidRDefault="00A54E35" w:rsidP="00260753">
      <w:pPr>
        <w:rPr>
          <w:rtl/>
        </w:rPr>
      </w:pPr>
      <w:bookmarkStart w:id="22" w:name="_ETM_Q1_778530"/>
      <w:bookmarkStart w:id="23" w:name="_ETM_Q1_778635"/>
      <w:bookmarkEnd w:id="22"/>
      <w:bookmarkEnd w:id="23"/>
      <w:r>
        <w:rPr>
          <w:rFonts w:hint="cs"/>
          <w:rtl/>
        </w:rPr>
        <w:t>אני שאלתי את עצמי: איך היה נשמע סיפור כזה לו</w:t>
      </w:r>
      <w:bookmarkStart w:id="24" w:name="_ETM_Q1_782669"/>
      <w:bookmarkEnd w:id="24"/>
      <w:r>
        <w:rPr>
          <w:rFonts w:hint="cs"/>
          <w:rtl/>
        </w:rPr>
        <w:t xml:space="preserve"> היה נכתב בעיתון של היום? אז</w:t>
      </w:r>
      <w:r w:rsidR="00683637">
        <w:rPr>
          <w:rFonts w:hint="cs"/>
          <w:rtl/>
        </w:rPr>
        <w:t xml:space="preserve"> אין הרב</w:t>
      </w:r>
      <w:r>
        <w:rPr>
          <w:rFonts w:hint="cs"/>
          <w:rtl/>
        </w:rPr>
        <w:t>ה</w:t>
      </w:r>
      <w:r w:rsidR="00683637">
        <w:rPr>
          <w:rFonts w:hint="cs"/>
          <w:rtl/>
        </w:rPr>
        <w:t xml:space="preserve"> סיכוי שיכת</w:t>
      </w:r>
      <w:r w:rsidR="00260753">
        <w:rPr>
          <w:rFonts w:hint="cs"/>
          <w:rtl/>
        </w:rPr>
        <w:t xml:space="preserve">בו עם </w:t>
      </w:r>
      <w:bookmarkStart w:id="25" w:name="_ETM_Q1_790047"/>
      <w:bookmarkEnd w:id="25"/>
      <w:r w:rsidR="00260753">
        <w:rPr>
          <w:rFonts w:hint="cs"/>
          <w:rtl/>
        </w:rPr>
        <w:t xml:space="preserve">חדשות מרתקות כאלה על מרגלים, </w:t>
      </w:r>
      <w:r w:rsidR="00683637">
        <w:rPr>
          <w:rFonts w:hint="cs"/>
          <w:rtl/>
        </w:rPr>
        <w:t xml:space="preserve">על סמים ועל גרעין </w:t>
      </w:r>
      <w:proofErr w:type="spellStart"/>
      <w:r>
        <w:rPr>
          <w:rFonts w:hint="cs"/>
          <w:rtl/>
        </w:rPr>
        <w:t>וכו</w:t>
      </w:r>
      <w:proofErr w:type="spellEnd"/>
      <w:r>
        <w:rPr>
          <w:rFonts w:hint="cs"/>
          <w:rtl/>
        </w:rPr>
        <w:t xml:space="preserve">', </w:t>
      </w:r>
      <w:r w:rsidR="00683637">
        <w:rPr>
          <w:rFonts w:hint="cs"/>
          <w:rtl/>
        </w:rPr>
        <w:t>שמישהו ידפיס סיפור כזה בעיתון</w:t>
      </w:r>
      <w:r>
        <w:rPr>
          <w:rFonts w:hint="cs"/>
          <w:rtl/>
        </w:rPr>
        <w:t xml:space="preserve">, אבל לו יצויר שמישהו כן יעז </w:t>
      </w:r>
      <w:bookmarkStart w:id="26" w:name="_ETM_Q1_803341"/>
      <w:bookmarkEnd w:id="26"/>
      <w:r>
        <w:rPr>
          <w:rFonts w:hint="cs"/>
          <w:rtl/>
        </w:rPr>
        <w:t>וידפיס סיפור כזה,</w:t>
      </w:r>
      <w:r w:rsidR="00683637">
        <w:rPr>
          <w:rFonts w:hint="cs"/>
          <w:rtl/>
        </w:rPr>
        <w:t xml:space="preserve"> איך הוא היה נשמע</w:t>
      </w:r>
      <w:r>
        <w:rPr>
          <w:rFonts w:hint="cs"/>
          <w:rtl/>
        </w:rPr>
        <w:t>?</w:t>
      </w:r>
      <w:r w:rsidR="00683637">
        <w:rPr>
          <w:rFonts w:hint="cs"/>
          <w:rtl/>
        </w:rPr>
        <w:t xml:space="preserve"> אני חושב שהוא היה יכול להישמע בערך כך:</w:t>
      </w:r>
    </w:p>
    <w:p w:rsidR="00683637" w:rsidRDefault="00683637" w:rsidP="00683637">
      <w:pPr>
        <w:rPr>
          <w:rtl/>
        </w:rPr>
      </w:pPr>
    </w:p>
    <w:p w:rsidR="009E63C5" w:rsidRDefault="00036653" w:rsidP="000D778B">
      <w:pPr>
        <w:rPr>
          <w:rtl/>
        </w:rPr>
      </w:pPr>
      <w:r>
        <w:rPr>
          <w:rFonts w:hint="cs"/>
          <w:rtl/>
        </w:rPr>
        <w:t>"</w:t>
      </w:r>
      <w:r>
        <w:rPr>
          <w:rtl/>
        </w:rPr>
        <w:t>פעם חלם יוסף חלום וסיפר אותו לאחיו, דבר שגרם להם לשנוא אותו עוד יותר. הוא אמר להם: הקשיבו, בבקשה, לחלום הנוכחי שלי.</w:t>
      </w:r>
      <w:r w:rsidR="000D778B">
        <w:rPr>
          <w:rFonts w:hint="cs"/>
          <w:rtl/>
        </w:rPr>
        <w:t xml:space="preserve"> </w:t>
      </w:r>
      <w:r>
        <w:rPr>
          <w:rtl/>
        </w:rPr>
        <w:t>תארו לכם מצב בו אנחנו עושים חבילות שיבולים בשדה, ופתאום האלומה שלי מתרוממת, והאלומות שלכם חגות מסביבה ומשתחוות לאלומה שלי. האחים בתגובה: נראה שכוונתך למלוך עלינו ולהעמידנו תחת שלטונך. ומאז והלאה התגברה שנאתם אליו במידה ניכרת כתוצאה מדיבוריו בכלל ומחלומותיו בפרט. הוא חלם חלום נוסף, וסיפר אותו לאחיו: חלמתי עוד חלום, ובחלום הזה השמש, הירח ואחד עשר כוכבים השתחוו לי. כשסיפר את החלום לאביו ולאחיו, גער בו הראשון ואמר לו: מה מהותו של החלום הזה? לא יעלה על הדעת שאני ושאר בני משפחתך הקרובים נבוא להשתחוות לפניך! הדבר גרם לקנאת אחיו בו, אבל אביו לא מיהר לשכוח את המאורע ושמר אותו בתודעתו</w:t>
      </w:r>
      <w:r w:rsidR="008B5BC5">
        <w:rPr>
          <w:rFonts w:hint="cs"/>
          <w:rtl/>
        </w:rPr>
        <w:t>"</w:t>
      </w:r>
      <w:r>
        <w:rPr>
          <w:rtl/>
        </w:rPr>
        <w:t>.</w:t>
      </w:r>
    </w:p>
    <w:p w:rsidR="008B5BC5" w:rsidRDefault="008B5BC5" w:rsidP="000A21C1">
      <w:pPr>
        <w:ind w:firstLine="0"/>
        <w:rPr>
          <w:rtl/>
        </w:rPr>
      </w:pPr>
      <w:bookmarkStart w:id="27" w:name="_ETM_Q1_883248"/>
      <w:bookmarkStart w:id="28" w:name="_ETM_Q1_883756"/>
      <w:bookmarkStart w:id="29" w:name="_ETM_Q1_883976"/>
      <w:bookmarkStart w:id="30" w:name="_ETM_Q1_884014"/>
      <w:bookmarkEnd w:id="27"/>
      <w:bookmarkEnd w:id="28"/>
      <w:bookmarkEnd w:id="29"/>
      <w:bookmarkEnd w:id="30"/>
    </w:p>
    <w:p w:rsidR="000A21C1" w:rsidRDefault="000A21C1" w:rsidP="00683637">
      <w:pPr>
        <w:rPr>
          <w:rtl/>
        </w:rPr>
      </w:pPr>
      <w:r>
        <w:rPr>
          <w:rFonts w:hint="cs"/>
          <w:rtl/>
        </w:rPr>
        <w:t xml:space="preserve">פחות או יותר יכול היה להיות דבר </w:t>
      </w:r>
      <w:bookmarkStart w:id="31" w:name="_ETM_Q1_898288"/>
      <w:bookmarkEnd w:id="31"/>
      <w:r>
        <w:rPr>
          <w:rFonts w:hint="cs"/>
          <w:rtl/>
        </w:rPr>
        <w:t xml:space="preserve">כזה. עכשיו עוד קטע אחד קטן וזה בעברית העממית. חשבתי </w:t>
      </w:r>
      <w:bookmarkStart w:id="32" w:name="_ETM_Q1_897807"/>
      <w:bookmarkEnd w:id="32"/>
      <w:r w:rsidR="00260753">
        <w:rPr>
          <w:rFonts w:hint="cs"/>
          <w:rtl/>
        </w:rPr>
        <w:t xml:space="preserve">לעצמי: החבר'ה מספרים זה לזה </w:t>
      </w:r>
      <w:r w:rsidR="00260753">
        <w:rPr>
          <w:rtl/>
        </w:rPr>
        <w:t>–</w:t>
      </w:r>
      <w:r>
        <w:rPr>
          <w:rFonts w:hint="cs"/>
          <w:rtl/>
        </w:rPr>
        <w:t xml:space="preserve"> איך </w:t>
      </w:r>
      <w:r w:rsidR="00260753">
        <w:rPr>
          <w:rFonts w:hint="cs"/>
          <w:rtl/>
        </w:rPr>
        <w:t xml:space="preserve">זה </w:t>
      </w:r>
      <w:r>
        <w:rPr>
          <w:rFonts w:hint="cs"/>
          <w:rtl/>
        </w:rPr>
        <w:t xml:space="preserve">היה יכול להישמע? </w:t>
      </w:r>
      <w:bookmarkStart w:id="33" w:name="_ETM_Q1_907712"/>
      <w:bookmarkEnd w:id="33"/>
      <w:r>
        <w:rPr>
          <w:rFonts w:hint="cs"/>
          <w:rtl/>
        </w:rPr>
        <w:t>אני חושב משהו מעין זה:</w:t>
      </w:r>
    </w:p>
    <w:p w:rsidR="000A21C1" w:rsidRDefault="000A21C1" w:rsidP="00683637">
      <w:pPr>
        <w:rPr>
          <w:rtl/>
        </w:rPr>
      </w:pPr>
    </w:p>
    <w:p w:rsidR="000A21C1" w:rsidRDefault="000A21C1" w:rsidP="004C0F9E">
      <w:pPr>
        <w:rPr>
          <w:rtl/>
        </w:rPr>
      </w:pPr>
      <w:r>
        <w:rPr>
          <w:rFonts w:hint="cs"/>
          <w:rtl/>
        </w:rPr>
        <w:t>"</w:t>
      </w:r>
      <w:r>
        <w:rPr>
          <w:rtl/>
        </w:rPr>
        <w:t xml:space="preserve">פעם </w:t>
      </w:r>
      <w:r w:rsidR="00CF4FFE">
        <w:rPr>
          <w:rFonts w:hint="cs"/>
          <w:rtl/>
        </w:rPr>
        <w:t xml:space="preserve">אחת </w:t>
      </w:r>
      <w:r>
        <w:rPr>
          <w:rtl/>
        </w:rPr>
        <w:t xml:space="preserve">חלם </w:t>
      </w:r>
      <w:proofErr w:type="spellStart"/>
      <w:r>
        <w:rPr>
          <w:rtl/>
        </w:rPr>
        <w:t>יוסקה</w:t>
      </w:r>
      <w:proofErr w:type="spellEnd"/>
      <w:r>
        <w:rPr>
          <w:rtl/>
        </w:rPr>
        <w:t xml:space="preserve"> חלום וסיפר אותו לאחים שלו, ובסוף הם </w:t>
      </w:r>
      <w:proofErr w:type="spellStart"/>
      <w:r>
        <w:rPr>
          <w:rtl/>
        </w:rPr>
        <w:t>מה־זה</w:t>
      </w:r>
      <w:proofErr w:type="spellEnd"/>
      <w:r>
        <w:rPr>
          <w:rtl/>
        </w:rPr>
        <w:t xml:space="preserve"> שנאו אותו.</w:t>
      </w:r>
      <w:r w:rsidR="00CF4FFE">
        <w:rPr>
          <w:rFonts w:hint="cs"/>
          <w:rtl/>
        </w:rPr>
        <w:t xml:space="preserve"> </w:t>
      </w:r>
      <w:r>
        <w:rPr>
          <w:rtl/>
        </w:rPr>
        <w:t>הו</w:t>
      </w:r>
      <w:r w:rsidR="00CF4FFE">
        <w:rPr>
          <w:rtl/>
        </w:rPr>
        <w:t>א עושה להם: אחים שלי, יאללה, ת</w:t>
      </w:r>
      <w:r w:rsidR="00CF4FFE">
        <w:rPr>
          <w:rFonts w:hint="cs"/>
          <w:rtl/>
        </w:rPr>
        <w:t>ש</w:t>
      </w:r>
      <w:r>
        <w:rPr>
          <w:rtl/>
        </w:rPr>
        <w:t>מעו ת׳ חלום הזה.</w:t>
      </w:r>
      <w:r w:rsidR="00CF4FFE">
        <w:rPr>
          <w:rFonts w:hint="cs"/>
          <w:rtl/>
        </w:rPr>
        <w:t xml:space="preserve"> </w:t>
      </w:r>
      <w:r w:rsidR="001874AA">
        <w:rPr>
          <w:rtl/>
        </w:rPr>
        <w:t xml:space="preserve">אני ואתם מקפלים </w:t>
      </w:r>
      <w:proofErr w:type="spellStart"/>
      <w:r w:rsidR="001874AA">
        <w:rPr>
          <w:rtl/>
        </w:rPr>
        <w:t>ת׳</w:t>
      </w:r>
      <w:r>
        <w:rPr>
          <w:rtl/>
        </w:rPr>
        <w:t>אלומות</w:t>
      </w:r>
      <w:proofErr w:type="spellEnd"/>
      <w:r>
        <w:rPr>
          <w:rtl/>
        </w:rPr>
        <w:t xml:space="preserve">, ופתאום האלומה שלי נעמדת; איך שזה קורה, האלומות שלכם מסתובבות ומשתחוות </w:t>
      </w:r>
      <w:r w:rsidR="001874AA">
        <w:rPr>
          <w:rFonts w:hint="cs"/>
          <w:rtl/>
        </w:rPr>
        <w:t>לאלומה שלי</w:t>
      </w:r>
      <w:r w:rsidR="001874AA" w:rsidRPr="004C0F9E">
        <w:rPr>
          <w:rFonts w:hint="cs"/>
          <w:rtl/>
        </w:rPr>
        <w:t xml:space="preserve">. </w:t>
      </w:r>
      <w:r w:rsidR="001874AA" w:rsidRPr="004C0F9E">
        <w:rPr>
          <w:rtl/>
        </w:rPr>
        <w:t>אז הם עושים לו: מה את</w:t>
      </w:r>
      <w:bookmarkStart w:id="34" w:name="_ETM_Q1_933066"/>
      <w:bookmarkEnd w:id="34"/>
      <w:r w:rsidR="001874AA" w:rsidRPr="004C0F9E">
        <w:rPr>
          <w:rFonts w:hint="cs"/>
          <w:rtl/>
        </w:rPr>
        <w:t>ה חש</w:t>
      </w:r>
      <w:r w:rsidR="004C0F9E" w:rsidRPr="004C0F9E">
        <w:rPr>
          <w:rFonts w:hint="cs"/>
          <w:rtl/>
        </w:rPr>
        <w:t>?</w:t>
      </w:r>
      <w:r w:rsidR="001874AA" w:rsidRPr="004C0F9E">
        <w:rPr>
          <w:rFonts w:hint="cs"/>
          <w:rtl/>
        </w:rPr>
        <w:t xml:space="preserve"> מה אתה עף על עצמך שכאילו</w:t>
      </w:r>
      <w:r w:rsidRPr="004C0F9E">
        <w:rPr>
          <w:rtl/>
        </w:rPr>
        <w:t xml:space="preserve"> </w:t>
      </w:r>
      <w:r w:rsidR="001874AA" w:rsidRPr="004C0F9E">
        <w:rPr>
          <w:rFonts w:hint="cs"/>
          <w:rtl/>
        </w:rPr>
        <w:t xml:space="preserve">אנחנו נהיה </w:t>
      </w:r>
      <w:bookmarkStart w:id="35" w:name="_ETM_Q1_940399"/>
      <w:bookmarkEnd w:id="35"/>
      <w:proofErr w:type="spellStart"/>
      <w:r w:rsidR="001874AA" w:rsidRPr="004C0F9E">
        <w:rPr>
          <w:rFonts w:hint="cs"/>
          <w:rtl/>
        </w:rPr>
        <w:t>הת</w:t>
      </w:r>
      <w:r w:rsidRPr="004C0F9E">
        <w:rPr>
          <w:rFonts w:hint="cs"/>
          <w:rtl/>
        </w:rPr>
        <w:t>״</w:t>
      </w:r>
      <w:r w:rsidR="00367543" w:rsidRPr="004C0F9E">
        <w:rPr>
          <w:rFonts w:hint="cs"/>
          <w:rtl/>
        </w:rPr>
        <w:t>פ</w:t>
      </w:r>
      <w:proofErr w:type="spellEnd"/>
      <w:r w:rsidRPr="004C0F9E">
        <w:rPr>
          <w:rtl/>
        </w:rPr>
        <w:t xml:space="preserve"> </w:t>
      </w:r>
      <w:r w:rsidRPr="004C0F9E">
        <w:rPr>
          <w:rFonts w:hint="cs"/>
          <w:rtl/>
        </w:rPr>
        <w:t>שלך</w:t>
      </w:r>
      <w:r w:rsidRPr="004C0F9E">
        <w:rPr>
          <w:rtl/>
        </w:rPr>
        <w:t xml:space="preserve">, </w:t>
      </w:r>
      <w:r w:rsidRPr="004C0F9E">
        <w:rPr>
          <w:rFonts w:hint="cs"/>
          <w:rtl/>
        </w:rPr>
        <w:t>כאילו</w:t>
      </w:r>
      <w:r w:rsidRPr="004C0F9E">
        <w:rPr>
          <w:rtl/>
        </w:rPr>
        <w:t xml:space="preserve"> </w:t>
      </w:r>
      <w:r w:rsidRPr="004C0F9E">
        <w:rPr>
          <w:rFonts w:hint="cs"/>
          <w:rtl/>
        </w:rPr>
        <w:t>השפוטים</w:t>
      </w:r>
      <w:r w:rsidRPr="004C0F9E">
        <w:rPr>
          <w:rtl/>
        </w:rPr>
        <w:t xml:space="preserve"> </w:t>
      </w:r>
      <w:r w:rsidRPr="004C0F9E">
        <w:rPr>
          <w:rFonts w:hint="cs"/>
          <w:rtl/>
        </w:rPr>
        <w:t>שלך</w:t>
      </w:r>
      <w:r w:rsidRPr="004C0F9E">
        <w:rPr>
          <w:rtl/>
        </w:rPr>
        <w:t xml:space="preserve">? </w:t>
      </w:r>
      <w:r w:rsidRPr="004C0F9E">
        <w:rPr>
          <w:rFonts w:hint="cs"/>
          <w:rtl/>
        </w:rPr>
        <w:t>מאז</w:t>
      </w:r>
      <w:r>
        <w:rPr>
          <w:rtl/>
        </w:rPr>
        <w:t xml:space="preserve"> </w:t>
      </w:r>
      <w:r>
        <w:rPr>
          <w:rFonts w:hint="cs"/>
          <w:rtl/>
        </w:rPr>
        <w:t>הם</w:t>
      </w:r>
      <w:r>
        <w:rPr>
          <w:rtl/>
        </w:rPr>
        <w:t xml:space="preserve"> </w:t>
      </w:r>
      <w:r>
        <w:rPr>
          <w:rFonts w:hint="cs"/>
          <w:rtl/>
        </w:rPr>
        <w:t>התחילו</w:t>
      </w:r>
      <w:r>
        <w:rPr>
          <w:rtl/>
        </w:rPr>
        <w:t xml:space="preserve"> </w:t>
      </w:r>
      <w:r>
        <w:rPr>
          <w:rFonts w:hint="cs"/>
          <w:rtl/>
        </w:rPr>
        <w:t>לשנוא</w:t>
      </w:r>
      <w:r>
        <w:rPr>
          <w:rtl/>
        </w:rPr>
        <w:t xml:space="preserve"> </w:t>
      </w:r>
      <w:r>
        <w:rPr>
          <w:rFonts w:hint="cs"/>
          <w:rtl/>
        </w:rPr>
        <w:t>אותו</w:t>
      </w:r>
      <w:r>
        <w:rPr>
          <w:rtl/>
        </w:rPr>
        <w:t xml:space="preserve"> </w:t>
      </w:r>
      <w:r w:rsidR="00367543">
        <w:rPr>
          <w:rFonts w:hint="cs"/>
          <w:rtl/>
        </w:rPr>
        <w:t xml:space="preserve">חופשי </w:t>
      </w:r>
      <w:r>
        <w:rPr>
          <w:rFonts w:hint="cs"/>
          <w:rtl/>
        </w:rPr>
        <w:t>בגלל</w:t>
      </w:r>
      <w:r>
        <w:rPr>
          <w:rtl/>
        </w:rPr>
        <w:t xml:space="preserve"> </w:t>
      </w:r>
      <w:r>
        <w:rPr>
          <w:rFonts w:hint="cs"/>
          <w:rtl/>
        </w:rPr>
        <w:t>כל</w:t>
      </w:r>
      <w:r>
        <w:rPr>
          <w:rtl/>
        </w:rPr>
        <w:t xml:space="preserve"> </w:t>
      </w:r>
      <w:r>
        <w:rPr>
          <w:rFonts w:hint="cs"/>
          <w:rtl/>
        </w:rPr>
        <w:t>החלומות</w:t>
      </w:r>
      <w:r>
        <w:rPr>
          <w:rtl/>
        </w:rPr>
        <w:t xml:space="preserve"> </w:t>
      </w:r>
      <w:r>
        <w:rPr>
          <w:rFonts w:hint="cs"/>
          <w:rtl/>
        </w:rPr>
        <w:t>והחפירות</w:t>
      </w:r>
      <w:r>
        <w:rPr>
          <w:rtl/>
        </w:rPr>
        <w:t xml:space="preserve"> </w:t>
      </w:r>
      <w:r>
        <w:rPr>
          <w:rFonts w:hint="cs"/>
          <w:rtl/>
        </w:rPr>
        <w:t>שלו</w:t>
      </w:r>
      <w:r>
        <w:rPr>
          <w:rtl/>
        </w:rPr>
        <w:t>.</w:t>
      </w:r>
      <w:r w:rsidR="00367543">
        <w:rPr>
          <w:rFonts w:hint="cs"/>
          <w:rtl/>
        </w:rPr>
        <w:t xml:space="preserve"> </w:t>
      </w:r>
      <w:r>
        <w:rPr>
          <w:rtl/>
        </w:rPr>
        <w:t xml:space="preserve">כאילו שזה לא הספיק, אחורי זה הוא חלם עוד חלום, וגם אותו הלך לספר </w:t>
      </w:r>
      <w:r w:rsidRPr="004C0F9E">
        <w:rPr>
          <w:rtl/>
        </w:rPr>
        <w:t xml:space="preserve">לאחים שלו: חלמתי עוד חלום, ובחלום הזה </w:t>
      </w:r>
      <w:r w:rsidR="002959A8" w:rsidRPr="004C0F9E">
        <w:rPr>
          <w:rtl/>
        </w:rPr>
        <w:t>–</w:t>
      </w:r>
      <w:r w:rsidRPr="004C0F9E">
        <w:rPr>
          <w:rtl/>
        </w:rPr>
        <w:t xml:space="preserve"> לא תאמינו, ותהרגו אותי אם אני משקר </w:t>
      </w:r>
      <w:r w:rsidR="002959A8" w:rsidRPr="004C0F9E">
        <w:rPr>
          <w:rtl/>
        </w:rPr>
        <w:t>–</w:t>
      </w:r>
      <w:r w:rsidRPr="004C0F9E">
        <w:rPr>
          <w:rtl/>
        </w:rPr>
        <w:t xml:space="preserve"> השמש, הירח ואחד עשרה כוכבים משתחווים לי. רק סיפר את החלום לאבא שלו ולאחים שלו, האבא ירד עליו: איזה מין חלום מעפן</w:t>
      </w:r>
      <w:r w:rsidR="009746EA" w:rsidRPr="004C0F9E">
        <w:rPr>
          <w:rFonts w:hint="cs"/>
          <w:rtl/>
        </w:rPr>
        <w:t xml:space="preserve"> </w:t>
      </w:r>
      <w:r w:rsidR="009746EA" w:rsidRPr="004C0F9E">
        <w:rPr>
          <w:rtl/>
        </w:rPr>
        <w:t>זה</w:t>
      </w:r>
      <w:r w:rsidR="004C0F9E" w:rsidRPr="004C0F9E">
        <w:rPr>
          <w:rFonts w:hint="cs"/>
          <w:rtl/>
        </w:rPr>
        <w:t>?</w:t>
      </w:r>
      <w:r w:rsidRPr="004C0F9E">
        <w:rPr>
          <w:rtl/>
        </w:rPr>
        <w:t xml:space="preserve"> בראש שלך שאני </w:t>
      </w:r>
      <w:proofErr w:type="spellStart"/>
      <w:r w:rsidRPr="004C0F9E">
        <w:rPr>
          <w:rtl/>
        </w:rPr>
        <w:t>ואמא</w:t>
      </w:r>
      <w:proofErr w:type="spellEnd"/>
      <w:r w:rsidR="004C0F9E" w:rsidRPr="004C0F9E">
        <w:rPr>
          <w:rFonts w:hint="cs"/>
          <w:rtl/>
        </w:rPr>
        <w:t>-</w:t>
      </w:r>
      <w:r w:rsidRPr="004C0F9E">
        <w:rPr>
          <w:rtl/>
        </w:rPr>
        <w:t xml:space="preserve">שך </w:t>
      </w:r>
      <w:r w:rsidR="004C0F9E" w:rsidRPr="004C0F9E">
        <w:rPr>
          <w:rtl/>
        </w:rPr>
        <w:t>והאחי</w:t>
      </w:r>
      <w:r w:rsidR="004C0F9E" w:rsidRPr="004C0F9E">
        <w:rPr>
          <w:rFonts w:hint="cs"/>
          <w:rtl/>
        </w:rPr>
        <w:t>ם-</w:t>
      </w:r>
      <w:r w:rsidRPr="004C0F9E">
        <w:rPr>
          <w:rtl/>
        </w:rPr>
        <w:t>שך נבוא להשתחוות לך! האחים היו מקנאים בו נורא, אבל אבא שלו זכר את זה טוב טוב</w:t>
      </w:r>
      <w:r w:rsidR="009746EA" w:rsidRPr="004C0F9E">
        <w:rPr>
          <w:rFonts w:hint="cs"/>
          <w:rtl/>
        </w:rPr>
        <w:t>"</w:t>
      </w:r>
      <w:r w:rsidRPr="004C0F9E">
        <w:rPr>
          <w:rtl/>
        </w:rPr>
        <w:t>.</w:t>
      </w:r>
    </w:p>
    <w:p w:rsidR="000A21C1" w:rsidRDefault="000A21C1" w:rsidP="00683637">
      <w:pPr>
        <w:rPr>
          <w:rtl/>
        </w:rPr>
      </w:pPr>
    </w:p>
    <w:p w:rsidR="009E63C5" w:rsidRDefault="0070559E" w:rsidP="00683637">
      <w:pPr>
        <w:rPr>
          <w:rtl/>
        </w:rPr>
      </w:pPr>
      <w:r>
        <w:rPr>
          <w:rFonts w:hint="cs"/>
          <w:rtl/>
        </w:rPr>
        <w:t xml:space="preserve">אז עכשיו אני שואל אתכם: שמענו </w:t>
      </w:r>
      <w:r w:rsidR="009746EA">
        <w:rPr>
          <w:rFonts w:hint="cs"/>
          <w:rtl/>
        </w:rPr>
        <w:t xml:space="preserve">את ארבעת הקטעים האלה, אותו תוכן </w:t>
      </w:r>
      <w:r w:rsidR="009746EA">
        <w:rPr>
          <w:rtl/>
        </w:rPr>
        <w:t>–</w:t>
      </w:r>
      <w:r>
        <w:rPr>
          <w:rFonts w:hint="cs"/>
          <w:rtl/>
        </w:rPr>
        <w:t xml:space="preserve"> איזו מסקנה אפשר להסיק אם אנחנו חושבים על ארבעת</w:t>
      </w:r>
      <w:r w:rsidR="009746EA">
        <w:rPr>
          <w:rFonts w:hint="cs"/>
          <w:rtl/>
        </w:rPr>
        <w:t xml:space="preserve"> הקטעים האלה?</w:t>
      </w:r>
      <w:r>
        <w:rPr>
          <w:rFonts w:hint="cs"/>
          <w:rtl/>
        </w:rPr>
        <w:t xml:space="preserve"> </w:t>
      </w:r>
      <w:r w:rsidR="009746EA">
        <w:rPr>
          <w:rFonts w:hint="cs"/>
          <w:rtl/>
        </w:rPr>
        <w:t xml:space="preserve">מה </w:t>
      </w:r>
      <w:bookmarkStart w:id="36" w:name="_ETM_Q1_1012052"/>
      <w:bookmarkEnd w:id="36"/>
      <w:r w:rsidR="009746EA">
        <w:rPr>
          <w:rFonts w:hint="cs"/>
          <w:rtl/>
        </w:rPr>
        <w:t xml:space="preserve">אפשר להסיק מזה? </w:t>
      </w:r>
      <w:r>
        <w:rPr>
          <w:rFonts w:hint="cs"/>
          <w:rtl/>
        </w:rPr>
        <w:t>זו לא שאלה רטורית</w:t>
      </w:r>
      <w:r w:rsidR="009746EA">
        <w:rPr>
          <w:rFonts w:hint="cs"/>
          <w:rtl/>
        </w:rPr>
        <w:t xml:space="preserve">, אני באמת שואל. </w:t>
      </w:r>
      <w:bookmarkStart w:id="37" w:name="_ETM_Q1_1021107"/>
      <w:bookmarkEnd w:id="37"/>
    </w:p>
    <w:p w:rsidR="009746EA" w:rsidRDefault="009746EA" w:rsidP="00683637">
      <w:pPr>
        <w:rPr>
          <w:rtl/>
        </w:rPr>
      </w:pPr>
      <w:bookmarkStart w:id="38" w:name="_ETM_Q1_1021283"/>
      <w:bookmarkEnd w:id="38"/>
    </w:p>
    <w:bookmarkStart w:id="39" w:name="_ETM_Q1_888544" w:displacedByCustomXml="next"/>
    <w:bookmarkEnd w:id="39" w:displacedByCustomXml="next"/>
    <w:sdt>
      <w:sdtPr>
        <w:rPr>
          <w:rFonts w:hint="cs"/>
          <w:rtl/>
        </w:rPr>
        <w:alias w:val="אורח"/>
        <w:tag w:val="&lt;ID&gt;&lt;/ID&gt;&lt;Name&gt;שלומית כהן&lt;/Name&gt;&lt;Shortcut&gt;שלכה&lt;/Shortcut&gt;&lt;Title&gt;רשמת פרלמנטרית בכירה, הכנסת&lt;/Title&gt;"/>
        <w:id w:val="633295350"/>
        <w:placeholder>
          <w:docPart w:val="DefaultPlaceholder_-1854013440"/>
        </w:placeholder>
        <w15:color w:val="993366"/>
      </w:sdtPr>
      <w:sdtEndPr/>
      <w:sdtContent>
        <w:p w:rsidR="000A21C1" w:rsidRDefault="000A21C1" w:rsidP="000A21C1">
          <w:pPr>
            <w:pStyle w:val="af9"/>
            <w:keepNext/>
            <w:rPr>
              <w:rtl/>
            </w:rPr>
          </w:pPr>
          <w:r w:rsidRPr="000A21C1">
            <w:rPr>
              <w:rStyle w:val="afd"/>
              <w:color w:val="000000"/>
              <w:rtl/>
            </w:rPr>
            <w:t>שלומית כהן</w:t>
          </w:r>
          <w:r w:rsidRPr="000A21C1">
            <w:rPr>
              <w:color w:val="000000"/>
              <w:rtl/>
            </w:rPr>
            <w:t>:</w:t>
          </w:r>
        </w:p>
      </w:sdtContent>
    </w:sdt>
    <w:p w:rsidR="000A21C1" w:rsidRPr="000A21C1" w:rsidRDefault="000A21C1" w:rsidP="000A21C1">
      <w:pPr>
        <w:rPr>
          <w:rtl/>
        </w:rPr>
      </w:pPr>
      <w:bookmarkStart w:id="40" w:name="_ETM_Q1_889470"/>
      <w:bookmarkEnd w:id="40"/>
    </w:p>
    <w:p w:rsidR="0070559E" w:rsidRDefault="0070559E" w:rsidP="00683637">
      <w:pPr>
        <w:rPr>
          <w:rtl/>
        </w:rPr>
      </w:pPr>
      <w:r>
        <w:rPr>
          <w:rFonts w:hint="cs"/>
          <w:rtl/>
        </w:rPr>
        <w:t>שבסוף השורה התחתונה היא הקובעת</w:t>
      </w:r>
      <w:r w:rsidR="00260753">
        <w:rPr>
          <w:rFonts w:hint="cs"/>
          <w:rtl/>
        </w:rPr>
        <w:t xml:space="preserve"> </w:t>
      </w:r>
      <w:r w:rsidR="00260753">
        <w:rPr>
          <w:rtl/>
        </w:rPr>
        <w:t>–</w:t>
      </w:r>
      <w:r w:rsidR="009746EA">
        <w:rPr>
          <w:rFonts w:hint="cs"/>
          <w:rtl/>
        </w:rPr>
        <w:t xml:space="preserve"> מבינים מה נאמר</w:t>
      </w:r>
      <w:r>
        <w:rPr>
          <w:rFonts w:hint="cs"/>
          <w:rtl/>
        </w:rPr>
        <w:t>.</w:t>
      </w:r>
    </w:p>
    <w:p w:rsidR="0070559E" w:rsidRDefault="0070559E" w:rsidP="00683637">
      <w:pPr>
        <w:rPr>
          <w:rtl/>
        </w:rPr>
      </w:pPr>
    </w:p>
    <w:sdt>
      <w:sdtPr>
        <w:rPr>
          <w:rtl/>
        </w:rPr>
        <w:alias w:val="דובר_המשך"/>
        <w:tag w:val="&lt;ID&gt;710308&lt;/ID&gt;&lt;Name&gt;גבריאל בירנבאום&lt;/Name&gt;&lt;Data&gt;גבריאל בירנבאום&lt;/Data&gt;&lt;Shortcut&gt;גבבי&lt;/Shortcut&gt;"/>
        <w:id w:val="-1383014845"/>
        <w:placeholder>
          <w:docPart w:val="DefaultPlaceholder_-1854013440"/>
        </w:placeholder>
        <w15:color w:val="993366"/>
      </w:sdtPr>
      <w:sdtEndPr/>
      <w:sdtContent>
        <w:p w:rsidR="0070559E" w:rsidRDefault="0070559E" w:rsidP="0070559E">
          <w:pPr>
            <w:pStyle w:val="-"/>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70559E" w:rsidRDefault="0070559E" w:rsidP="0070559E">
      <w:pPr>
        <w:pStyle w:val="KeepWithNext"/>
        <w:rPr>
          <w:rtl/>
        </w:rPr>
      </w:pPr>
    </w:p>
    <w:p w:rsidR="002028E9" w:rsidRDefault="003D34AC" w:rsidP="0070559E">
      <w:pPr>
        <w:rPr>
          <w:rtl/>
        </w:rPr>
      </w:pPr>
      <w:r>
        <w:rPr>
          <w:rFonts w:hint="cs"/>
          <w:rtl/>
        </w:rPr>
        <w:t>זאת אומרת, זה לא כל</w:t>
      </w:r>
      <w:r w:rsidR="009746EA">
        <w:rPr>
          <w:rFonts w:hint="cs"/>
          <w:rtl/>
        </w:rPr>
        <w:t xml:space="preserve"> כך משנה</w:t>
      </w:r>
      <w:r w:rsidR="002028E9">
        <w:rPr>
          <w:rFonts w:hint="cs"/>
          <w:rtl/>
        </w:rPr>
        <w:t xml:space="preserve"> איך מדברים, העיקר התוכן.</w:t>
      </w:r>
    </w:p>
    <w:p w:rsidR="002028E9" w:rsidRDefault="002028E9" w:rsidP="0070559E">
      <w:pPr>
        <w:rPr>
          <w:rtl/>
        </w:rPr>
      </w:pPr>
      <w:bookmarkStart w:id="41" w:name="_ETM_Q1_1025945"/>
      <w:bookmarkStart w:id="42" w:name="_ETM_Q1_1026022"/>
      <w:bookmarkEnd w:id="41"/>
      <w:bookmarkEnd w:id="42"/>
    </w:p>
    <w:bookmarkStart w:id="43" w:name="_ETM_Q1_1029577" w:displacedByCustomXml="next"/>
    <w:bookmarkEnd w:id="43" w:displacedByCustomXml="next"/>
    <w:bookmarkStart w:id="44" w:name="_ETM_Q1_1027931" w:displacedByCustomXml="next"/>
    <w:bookmarkEnd w:id="44" w:displacedByCustomXml="next"/>
    <w:bookmarkStart w:id="45" w:name="_ETM_Q1_1027849" w:displacedByCustomXml="next"/>
    <w:bookmarkEnd w:id="45" w:displacedByCustomXml="next"/>
    <w:sdt>
      <w:sdtPr>
        <w:rPr>
          <w:rFonts w:hint="cs"/>
          <w:rtl/>
        </w:rPr>
        <w:alias w:val="אורח"/>
        <w:tag w:val="&lt;ID&gt;&lt;/ID&gt;&lt;Name&gt;שלומית כהן&lt;/Name&gt;&lt;Shortcut&gt;שלכה&lt;/Shortcut&gt;&lt;Title&gt;רשמת פרלמנטרית בכירה, הכנסת&lt;/Title&gt;"/>
        <w:id w:val="958071545"/>
        <w:placeholder>
          <w:docPart w:val="DefaultPlaceholder_-1854013440"/>
        </w:placeholder>
        <w15:color w:val="993366"/>
      </w:sdtPr>
      <w:sdtEndPr/>
      <w:sdtContent>
        <w:p w:rsidR="002028E9" w:rsidRDefault="002028E9" w:rsidP="002028E9">
          <w:pPr>
            <w:pStyle w:val="af9"/>
            <w:keepNext/>
            <w:rPr>
              <w:rtl/>
            </w:rPr>
          </w:pPr>
          <w:r w:rsidRPr="002028E9">
            <w:rPr>
              <w:rStyle w:val="afd"/>
              <w:color w:val="000000"/>
              <w:rtl/>
            </w:rPr>
            <w:t>שלומית כהן</w:t>
          </w:r>
          <w:r w:rsidRPr="002028E9">
            <w:rPr>
              <w:color w:val="000000"/>
              <w:rtl/>
            </w:rPr>
            <w:t>:</w:t>
          </w:r>
        </w:p>
      </w:sdtContent>
    </w:sdt>
    <w:p w:rsidR="002028E9" w:rsidRDefault="002028E9" w:rsidP="002028E9">
      <w:pPr>
        <w:pStyle w:val="KeepWithNext"/>
        <w:rPr>
          <w:rtl/>
        </w:rPr>
      </w:pPr>
    </w:p>
    <w:p w:rsidR="002028E9" w:rsidRDefault="002028E9" w:rsidP="002028E9">
      <w:pPr>
        <w:rPr>
          <w:rtl/>
        </w:rPr>
      </w:pPr>
      <w:bookmarkStart w:id="46" w:name="_ETM_Q1_1030422"/>
      <w:bookmarkEnd w:id="46"/>
      <w:r>
        <w:rPr>
          <w:rFonts w:hint="cs"/>
          <w:rtl/>
        </w:rPr>
        <w:t>לא.</w:t>
      </w:r>
    </w:p>
    <w:p w:rsidR="002028E9" w:rsidRDefault="002028E9" w:rsidP="002028E9">
      <w:pPr>
        <w:rPr>
          <w:rtl/>
        </w:rPr>
      </w:pPr>
    </w:p>
    <w:bookmarkStart w:id="47" w:name="_ETM_Q1_894518" w:displacedByCustomXml="next"/>
    <w:bookmarkEnd w:id="47"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324888573"/>
        <w:placeholder>
          <w:docPart w:val="DefaultPlaceholder_-1854013440"/>
        </w:placeholder>
        <w15:color w:val="993366"/>
      </w:sdtPr>
      <w:sdtEndPr/>
      <w:sdtContent>
        <w:p w:rsidR="003D34AC" w:rsidRDefault="003D34AC" w:rsidP="003D34AC">
          <w:pPr>
            <w:pStyle w:val="af9"/>
            <w:keepNext/>
            <w:rPr>
              <w:rtl/>
            </w:rPr>
          </w:pPr>
          <w:r w:rsidRPr="003D34AC">
            <w:rPr>
              <w:rStyle w:val="afd"/>
              <w:color w:val="000000"/>
              <w:rtl/>
            </w:rPr>
            <w:t xml:space="preserve">גבריאל </w:t>
          </w:r>
          <w:proofErr w:type="spellStart"/>
          <w:r w:rsidRPr="003D34AC">
            <w:rPr>
              <w:rStyle w:val="afd"/>
              <w:color w:val="000000"/>
              <w:rtl/>
            </w:rPr>
            <w:t>בירנבאום</w:t>
          </w:r>
          <w:proofErr w:type="spellEnd"/>
          <w:r w:rsidRPr="003D34AC">
            <w:rPr>
              <w:color w:val="000000"/>
              <w:rtl/>
            </w:rPr>
            <w:t>:</w:t>
          </w:r>
        </w:p>
      </w:sdtContent>
    </w:sdt>
    <w:p w:rsidR="002028E9" w:rsidRPr="002028E9" w:rsidRDefault="002028E9" w:rsidP="003D34AC">
      <w:pPr>
        <w:ind w:firstLine="0"/>
        <w:rPr>
          <w:rtl/>
        </w:rPr>
      </w:pPr>
      <w:bookmarkStart w:id="48" w:name="_ETM_Q1_895499"/>
      <w:bookmarkStart w:id="49" w:name="_ETM_Q1_890569"/>
      <w:bookmarkStart w:id="50" w:name="_ETM_Q1_890660"/>
      <w:bookmarkEnd w:id="48"/>
      <w:bookmarkEnd w:id="49"/>
      <w:bookmarkEnd w:id="50"/>
    </w:p>
    <w:p w:rsidR="0070559E" w:rsidRDefault="0070559E" w:rsidP="0070559E">
      <w:pPr>
        <w:rPr>
          <w:rtl/>
        </w:rPr>
      </w:pPr>
      <w:bookmarkStart w:id="51" w:name="_ETM_Q1_1026242"/>
      <w:bookmarkStart w:id="52" w:name="_ETM_Q1_1026300"/>
      <w:bookmarkEnd w:id="51"/>
      <w:bookmarkEnd w:id="52"/>
      <w:r>
        <w:rPr>
          <w:rFonts w:hint="cs"/>
          <w:rtl/>
        </w:rPr>
        <w:t xml:space="preserve">אפשר להסיק </w:t>
      </w:r>
      <w:r w:rsidR="003D34AC">
        <w:rPr>
          <w:rFonts w:hint="cs"/>
          <w:rtl/>
        </w:rPr>
        <w:t>מסקנה כזאת, אבל אני יותר מתכוון - - -</w:t>
      </w:r>
    </w:p>
    <w:p w:rsidR="003D34AC" w:rsidRDefault="003D34AC" w:rsidP="0070559E">
      <w:pPr>
        <w:rPr>
          <w:rtl/>
        </w:rPr>
      </w:pPr>
    </w:p>
    <w:sdt>
      <w:sdtPr>
        <w:rPr>
          <w:rFonts w:hint="cs"/>
          <w:rtl/>
        </w:rPr>
        <w:alias w:val="אורח"/>
        <w:tag w:val="&lt;ID&gt;&lt;/ID&gt;&lt;Name&gt;חנה פריידן&lt;/Name&gt;&lt;Shortcut&gt;חנפר&lt;/Shortcut&gt;&lt;Title&gt;&lt;/Title&gt;"/>
        <w:id w:val="776763927"/>
        <w:placeholder>
          <w:docPart w:val="DefaultPlaceholder_-1854013440"/>
        </w:placeholder>
        <w15:color w:val="993366"/>
      </w:sdtPr>
      <w:sdtEndPr/>
      <w:sdtContent>
        <w:p w:rsidR="003D34AC" w:rsidRDefault="003D34AC" w:rsidP="003D34AC">
          <w:pPr>
            <w:pStyle w:val="af9"/>
            <w:keepNext/>
            <w:rPr>
              <w:rtl/>
            </w:rPr>
          </w:pPr>
          <w:r w:rsidRPr="003D34AC">
            <w:rPr>
              <w:rStyle w:val="afd"/>
              <w:color w:val="000000"/>
              <w:rtl/>
            </w:rPr>
            <w:t xml:space="preserve">חנה </w:t>
          </w:r>
          <w:proofErr w:type="spellStart"/>
          <w:r w:rsidRPr="003D34AC">
            <w:rPr>
              <w:rStyle w:val="afd"/>
              <w:color w:val="000000"/>
              <w:rtl/>
            </w:rPr>
            <w:t>פריידן</w:t>
          </w:r>
          <w:proofErr w:type="spellEnd"/>
          <w:r w:rsidRPr="003D34AC">
            <w:rPr>
              <w:color w:val="000000"/>
              <w:rtl/>
            </w:rPr>
            <w:t>:</w:t>
          </w:r>
        </w:p>
      </w:sdtContent>
    </w:sdt>
    <w:p w:rsidR="003D34AC" w:rsidRDefault="003D34AC" w:rsidP="0070559E">
      <w:pPr>
        <w:rPr>
          <w:rtl/>
        </w:rPr>
      </w:pPr>
    </w:p>
    <w:p w:rsidR="0070559E" w:rsidRDefault="003D34AC" w:rsidP="0070559E">
      <w:pPr>
        <w:rPr>
          <w:rtl/>
        </w:rPr>
      </w:pPr>
      <w:bookmarkStart w:id="53" w:name="_ETM_Q1_1030944"/>
      <w:bookmarkStart w:id="54" w:name="_ETM_Q1_1031012"/>
      <w:bookmarkEnd w:id="53"/>
      <w:bookmarkEnd w:id="54"/>
      <w:r>
        <w:rPr>
          <w:rFonts w:hint="cs"/>
          <w:rtl/>
        </w:rPr>
        <w:t xml:space="preserve">השפה משתנה </w:t>
      </w:r>
      <w:bookmarkStart w:id="55" w:name="_ETM_Q1_1035744"/>
      <w:bookmarkEnd w:id="55"/>
      <w:r w:rsidR="00260753">
        <w:rPr>
          <w:rFonts w:hint="cs"/>
          <w:rtl/>
        </w:rPr>
        <w:t>במשך השנים</w:t>
      </w:r>
      <w:r>
        <w:rPr>
          <w:rFonts w:hint="cs"/>
          <w:rtl/>
        </w:rPr>
        <w:t xml:space="preserve"> אבל עדיין ניתן להבין אותה. </w:t>
      </w:r>
      <w:r w:rsidR="00267CCF">
        <w:rPr>
          <w:rFonts w:hint="cs"/>
          <w:rtl/>
        </w:rPr>
        <w:t xml:space="preserve">אנחנו מבינים </w:t>
      </w:r>
      <w:bookmarkStart w:id="56" w:name="_ETM_Q1_1041324"/>
      <w:bookmarkEnd w:id="56"/>
      <w:r w:rsidR="00260753">
        <w:rPr>
          <w:rFonts w:hint="cs"/>
          <w:rtl/>
        </w:rPr>
        <w:t>את העבר.</w:t>
      </w:r>
      <w:r w:rsidR="00267CCF">
        <w:rPr>
          <w:rFonts w:hint="cs"/>
          <w:rtl/>
        </w:rPr>
        <w:t xml:space="preserve"> </w:t>
      </w:r>
      <w:r w:rsidR="0070559E">
        <w:rPr>
          <w:rFonts w:hint="cs"/>
          <w:rtl/>
        </w:rPr>
        <w:t>אם יתעורר רבי עקיבא</w:t>
      </w:r>
      <w:r w:rsidR="00267CCF">
        <w:rPr>
          <w:rFonts w:hint="cs"/>
          <w:rtl/>
        </w:rPr>
        <w:t xml:space="preserve"> הוא לא יבין את מה שקורה עכשיו.</w:t>
      </w:r>
    </w:p>
    <w:p w:rsidR="0070559E" w:rsidRDefault="0070559E" w:rsidP="0070559E">
      <w:pPr>
        <w:rPr>
          <w:rtl/>
        </w:rPr>
      </w:pPr>
    </w:p>
    <w:sdt>
      <w:sdtPr>
        <w:rPr>
          <w:rtl/>
        </w:rPr>
        <w:alias w:val="דובר_המשך"/>
        <w:tag w:val="&lt;ID&gt;710308&lt;/ID&gt;&lt;Name&gt;גבריאל בירנבאום&lt;/Name&gt;&lt;Data&gt;גבריאל בירנבאום&lt;/Data&gt;&lt;Shortcut&gt;גבבי&lt;/Shortcut&gt;"/>
        <w:id w:val="1041088274"/>
        <w:placeholder>
          <w:docPart w:val="DefaultPlaceholder_-1854013440"/>
        </w:placeholder>
        <w15:color w:val="993366"/>
      </w:sdtPr>
      <w:sdtEndPr/>
      <w:sdtContent>
        <w:p w:rsidR="0070559E" w:rsidRDefault="0070559E" w:rsidP="0070559E">
          <w:pPr>
            <w:pStyle w:val="-"/>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70559E" w:rsidRDefault="0070559E" w:rsidP="0070559E">
      <w:pPr>
        <w:pStyle w:val="KeepWithNext"/>
        <w:rPr>
          <w:rtl/>
        </w:rPr>
      </w:pPr>
    </w:p>
    <w:p w:rsidR="0070559E" w:rsidRDefault="00267CCF" w:rsidP="007850BA">
      <w:pPr>
        <w:rPr>
          <w:rtl/>
        </w:rPr>
      </w:pPr>
      <w:bookmarkStart w:id="57" w:name="_ETM_Q1_1048020"/>
      <w:bookmarkEnd w:id="57"/>
      <w:r>
        <w:rPr>
          <w:rFonts w:hint="cs"/>
          <w:rtl/>
        </w:rPr>
        <w:t xml:space="preserve">אם הוא היה מבין </w:t>
      </w:r>
      <w:r>
        <w:rPr>
          <w:rtl/>
        </w:rPr>
        <w:t>–</w:t>
      </w:r>
      <w:r>
        <w:rPr>
          <w:rFonts w:hint="cs"/>
          <w:rtl/>
        </w:rPr>
        <w:t xml:space="preserve"> לא יודע, אני חושב שאת הרוב </w:t>
      </w:r>
      <w:r w:rsidR="00260753">
        <w:rPr>
          <w:rFonts w:hint="cs"/>
          <w:rtl/>
        </w:rPr>
        <w:t xml:space="preserve">הוא </w:t>
      </w:r>
      <w:r w:rsidR="0070559E">
        <w:rPr>
          <w:rFonts w:hint="cs"/>
          <w:rtl/>
        </w:rPr>
        <w:t>כן היה מבין.</w:t>
      </w:r>
      <w:r>
        <w:rPr>
          <w:rFonts w:hint="cs"/>
          <w:rtl/>
        </w:rPr>
        <w:t xml:space="preserve"> </w:t>
      </w:r>
      <w:bookmarkStart w:id="58" w:name="_ETM_Q1_1057446"/>
      <w:bookmarkEnd w:id="58"/>
    </w:p>
    <w:sdt>
      <w:sdtPr>
        <w:rPr>
          <w:rFonts w:hint="cs"/>
          <w:rtl/>
        </w:rPr>
        <w:alias w:val="אורח"/>
        <w:tag w:val="&lt;ID&gt;844571&lt;/ID&gt;&lt;Name&gt;בועז אחד העם&lt;/Name&gt;&lt;Data&gt;בועז אחד העם&lt;/Data&gt;&lt;Shortcut&gt;בואח&lt;/Shortcut&gt;&lt;Title&gt;יו&quot;ר, מוזמנים נוספים&lt;/Title&gt;"/>
        <w:id w:val="911817771"/>
        <w:placeholder>
          <w:docPart w:val="DefaultPlaceholder_-1854013440"/>
        </w:placeholder>
        <w15:color w:val="993366"/>
      </w:sdtPr>
      <w:sdtEndPr/>
      <w:sdtContent>
        <w:p w:rsidR="0070559E" w:rsidRDefault="0070559E" w:rsidP="0070559E">
          <w:pPr>
            <w:pStyle w:val="af9"/>
            <w:keepNext/>
            <w:rPr>
              <w:rtl/>
            </w:rPr>
          </w:pPr>
          <w:r w:rsidRPr="0070559E">
            <w:rPr>
              <w:rStyle w:val="afd"/>
              <w:color w:val="000000"/>
              <w:rtl/>
            </w:rPr>
            <w:t>בועז אחד העם</w:t>
          </w:r>
          <w:r w:rsidRPr="0070559E">
            <w:rPr>
              <w:color w:val="000000"/>
              <w:rtl/>
            </w:rPr>
            <w:t>:</w:t>
          </w:r>
        </w:p>
      </w:sdtContent>
    </w:sdt>
    <w:p w:rsidR="0070559E" w:rsidRDefault="0070559E" w:rsidP="0070559E">
      <w:pPr>
        <w:pStyle w:val="KeepWithNext"/>
        <w:rPr>
          <w:rtl/>
        </w:rPr>
      </w:pPr>
    </w:p>
    <w:p w:rsidR="0070559E" w:rsidRDefault="0070559E" w:rsidP="00EC52DC">
      <w:pPr>
        <w:rPr>
          <w:rtl/>
        </w:rPr>
      </w:pPr>
      <w:r>
        <w:rPr>
          <w:rFonts w:hint="cs"/>
          <w:rtl/>
        </w:rPr>
        <w:t xml:space="preserve">אני דווקא חושב </w:t>
      </w:r>
      <w:r w:rsidR="00267CCF">
        <w:rPr>
          <w:rFonts w:hint="cs"/>
          <w:rtl/>
        </w:rPr>
        <w:t xml:space="preserve">שמה </w:t>
      </w:r>
      <w:r w:rsidR="00EC52DC">
        <w:rPr>
          <w:rFonts w:hint="cs"/>
          <w:rtl/>
        </w:rPr>
        <w:t>שבולט הוא</w:t>
      </w:r>
      <w:r w:rsidR="00267CCF" w:rsidRPr="0052356E">
        <w:rPr>
          <w:rFonts w:hint="cs"/>
          <w:rtl/>
        </w:rPr>
        <w:t xml:space="preserve"> שיש איזושהי </w:t>
      </w:r>
      <w:r w:rsidRPr="0052356E">
        <w:rPr>
          <w:rFonts w:hint="cs"/>
          <w:rtl/>
        </w:rPr>
        <w:t>מטוטלת</w:t>
      </w:r>
      <w:r w:rsidR="00EC52DC">
        <w:rPr>
          <w:rFonts w:hint="cs"/>
          <w:rtl/>
        </w:rPr>
        <w:t xml:space="preserve"> בין </w:t>
      </w:r>
      <w:r>
        <w:rPr>
          <w:rFonts w:hint="cs"/>
          <w:rtl/>
        </w:rPr>
        <w:t>הדיווח היותר מד</w:t>
      </w:r>
      <w:r w:rsidR="0052356E">
        <w:rPr>
          <w:rFonts w:hint="cs"/>
          <w:rtl/>
        </w:rPr>
        <w:t>ויק לבין הרצון להעשיר את הסיפור</w:t>
      </w:r>
      <w:r w:rsidR="00EC52DC">
        <w:rPr>
          <w:rFonts w:hint="cs"/>
          <w:rtl/>
        </w:rPr>
        <w:t xml:space="preserve">, </w:t>
      </w:r>
      <w:r w:rsidR="0052356E">
        <w:rPr>
          <w:rFonts w:hint="cs"/>
          <w:rtl/>
        </w:rPr>
        <w:t>לכן אני רואה את המטוטלת הזו.</w:t>
      </w:r>
    </w:p>
    <w:p w:rsidR="0070559E" w:rsidRDefault="0070559E"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807312915"/>
        <w:placeholder>
          <w:docPart w:val="DefaultPlaceholder_-1854013440"/>
        </w:placeholder>
        <w15:color w:val="993366"/>
      </w:sdtPr>
      <w:sdtEndPr/>
      <w:sdtContent>
        <w:p w:rsidR="0070559E" w:rsidRDefault="0070559E" w:rsidP="0070559E">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70559E" w:rsidRDefault="0070559E" w:rsidP="0070559E">
      <w:pPr>
        <w:pStyle w:val="KeepWithNext"/>
        <w:rPr>
          <w:rtl/>
        </w:rPr>
      </w:pPr>
    </w:p>
    <w:p w:rsidR="0052356E" w:rsidRDefault="0052356E" w:rsidP="00EC52DC">
      <w:pPr>
        <w:rPr>
          <w:rtl/>
        </w:rPr>
      </w:pPr>
      <w:r>
        <w:rPr>
          <w:rFonts w:hint="cs"/>
          <w:rtl/>
        </w:rPr>
        <w:t xml:space="preserve">אבל </w:t>
      </w:r>
      <w:r w:rsidR="0070559E">
        <w:rPr>
          <w:rFonts w:hint="cs"/>
          <w:rtl/>
        </w:rPr>
        <w:t>איפה ראית</w:t>
      </w:r>
      <w:r>
        <w:rPr>
          <w:rFonts w:hint="cs"/>
          <w:rtl/>
        </w:rPr>
        <w:t xml:space="preserve"> את המטוטלת</w:t>
      </w:r>
      <w:r w:rsidR="0070559E">
        <w:rPr>
          <w:rFonts w:hint="cs"/>
          <w:rtl/>
        </w:rPr>
        <w:t>?</w:t>
      </w:r>
      <w:r>
        <w:rPr>
          <w:rFonts w:hint="cs"/>
          <w:rtl/>
        </w:rPr>
        <w:t xml:space="preserve"> אני </w:t>
      </w:r>
      <w:bookmarkStart w:id="59" w:name="_ETM_Q1_1092138"/>
      <w:bookmarkEnd w:id="59"/>
      <w:r>
        <w:rPr>
          <w:rFonts w:hint="cs"/>
          <w:rtl/>
        </w:rPr>
        <w:t>קראתי פשוט רובד של המקרא, רובד של לשון</w:t>
      </w:r>
      <w:r w:rsidR="0070559E">
        <w:rPr>
          <w:rFonts w:hint="cs"/>
          <w:rtl/>
        </w:rPr>
        <w:t xml:space="preserve"> </w:t>
      </w:r>
      <w:r>
        <w:rPr>
          <w:rFonts w:hint="cs"/>
          <w:rtl/>
        </w:rPr>
        <w:t>חז"ל, רוב</w:t>
      </w:r>
      <w:r w:rsidR="00EC52DC">
        <w:rPr>
          <w:rFonts w:hint="cs"/>
          <w:rtl/>
        </w:rPr>
        <w:t>ד</w:t>
      </w:r>
      <w:r>
        <w:rPr>
          <w:rFonts w:hint="cs"/>
          <w:rtl/>
        </w:rPr>
        <w:t xml:space="preserve"> שלנו</w:t>
      </w:r>
      <w:bookmarkStart w:id="60" w:name="_ETM_Q1_1096354"/>
      <w:bookmarkEnd w:id="60"/>
      <w:r>
        <w:rPr>
          <w:rFonts w:hint="cs"/>
          <w:rtl/>
        </w:rPr>
        <w:t xml:space="preserve">. בכל רובד כמובן גם היו </w:t>
      </w:r>
      <w:r w:rsidR="0070559E">
        <w:rPr>
          <w:rFonts w:hint="cs"/>
          <w:rtl/>
        </w:rPr>
        <w:t>יכולים להיות שינויים</w:t>
      </w:r>
      <w:r>
        <w:rPr>
          <w:rFonts w:hint="cs"/>
          <w:rtl/>
        </w:rPr>
        <w:t>, אבל אני קרא</w:t>
      </w:r>
      <w:r w:rsidR="0070559E">
        <w:rPr>
          <w:rFonts w:hint="cs"/>
          <w:rtl/>
        </w:rPr>
        <w:t xml:space="preserve">תי </w:t>
      </w:r>
      <w:r>
        <w:rPr>
          <w:rFonts w:hint="cs"/>
          <w:rtl/>
        </w:rPr>
        <w:t xml:space="preserve">משהו </w:t>
      </w:r>
      <w:r w:rsidR="0070559E">
        <w:rPr>
          <w:rFonts w:hint="cs"/>
          <w:rtl/>
        </w:rPr>
        <w:t>די אחיד</w:t>
      </w:r>
      <w:r>
        <w:rPr>
          <w:rFonts w:hint="cs"/>
          <w:rtl/>
        </w:rPr>
        <w:t xml:space="preserve">. אני לא </w:t>
      </w:r>
      <w:bookmarkStart w:id="61" w:name="_ETM_Q1_1097210"/>
      <w:bookmarkEnd w:id="61"/>
      <w:r>
        <w:rPr>
          <w:rFonts w:hint="cs"/>
          <w:rtl/>
        </w:rPr>
        <w:t>ראיתי פה מטוטלת</w:t>
      </w:r>
      <w:r w:rsidR="0070559E">
        <w:rPr>
          <w:rFonts w:hint="cs"/>
          <w:rtl/>
        </w:rPr>
        <w:t xml:space="preserve">. </w:t>
      </w:r>
    </w:p>
    <w:p w:rsidR="0052356E" w:rsidRDefault="0052356E" w:rsidP="0070559E">
      <w:pPr>
        <w:rPr>
          <w:rtl/>
        </w:rPr>
      </w:pPr>
      <w:bookmarkStart w:id="62" w:name="_ETM_Q1_1103402"/>
      <w:bookmarkStart w:id="63" w:name="_ETM_Q1_1103450"/>
      <w:bookmarkEnd w:id="62"/>
      <w:bookmarkEnd w:id="63"/>
    </w:p>
    <w:sdt>
      <w:sdtPr>
        <w:rPr>
          <w:rFonts w:hint="cs"/>
          <w:rtl/>
        </w:rPr>
        <w:alias w:val="אורח"/>
        <w:tag w:val="&lt;ID&gt;844571&lt;/ID&gt;&lt;Name&gt;בועז אחד העם&lt;/Name&gt;&lt;Data&gt;בועז אחד העם&lt;/Data&gt;&lt;Shortcut&gt;בואח&lt;/Shortcut&gt;&lt;Title&gt;יו&quot;ר, מוזמנים נוספים&lt;/Title&gt;"/>
        <w:id w:val="305212905"/>
        <w:placeholder>
          <w:docPart w:val="DefaultPlaceholder_-1854013440"/>
        </w:placeholder>
        <w15:color w:val="993366"/>
      </w:sdtPr>
      <w:sdtEndPr/>
      <w:sdtContent>
        <w:p w:rsidR="0052356E" w:rsidRDefault="0052356E" w:rsidP="0052356E">
          <w:pPr>
            <w:pStyle w:val="af9"/>
            <w:keepNext/>
            <w:rPr>
              <w:rtl/>
            </w:rPr>
          </w:pPr>
          <w:r w:rsidRPr="0052356E">
            <w:rPr>
              <w:rStyle w:val="afd"/>
              <w:color w:val="000000"/>
              <w:rtl/>
            </w:rPr>
            <w:t>בועז אחד העם</w:t>
          </w:r>
          <w:r w:rsidRPr="0052356E">
            <w:rPr>
              <w:color w:val="000000"/>
              <w:rtl/>
            </w:rPr>
            <w:t>:</w:t>
          </w:r>
        </w:p>
      </w:sdtContent>
    </w:sdt>
    <w:p w:rsidR="0052356E" w:rsidRDefault="0052356E" w:rsidP="0052356E">
      <w:pPr>
        <w:pStyle w:val="KeepWithNext"/>
        <w:rPr>
          <w:rtl/>
        </w:rPr>
      </w:pPr>
    </w:p>
    <w:p w:rsidR="0052356E" w:rsidRPr="0052356E" w:rsidRDefault="0052356E" w:rsidP="0052356E">
      <w:pPr>
        <w:rPr>
          <w:rtl/>
        </w:rPr>
      </w:pPr>
      <w:r>
        <w:rPr>
          <w:rFonts w:hint="cs"/>
          <w:rtl/>
        </w:rPr>
        <w:t>אני כן רואה.</w:t>
      </w:r>
    </w:p>
    <w:p w:rsidR="0052356E" w:rsidRDefault="0052356E" w:rsidP="0070559E">
      <w:pPr>
        <w:rPr>
          <w:rtl/>
        </w:rPr>
      </w:pPr>
    </w:p>
    <w:bookmarkStart w:id="64" w:name="_ETM_Q1_1099800" w:displacedByCustomXml="next"/>
    <w:bookmarkEnd w:id="64" w:displacedByCustomXml="next"/>
    <w:bookmarkStart w:id="65" w:name="_ETM_Q1_1098577" w:displacedByCustomXml="next"/>
    <w:bookmarkEnd w:id="65" w:displacedByCustomXml="next"/>
    <w:bookmarkStart w:id="66" w:name="_ETM_Q1_1098520" w:displacedByCustomXml="next"/>
    <w:bookmarkEnd w:id="66"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287815418"/>
        <w:placeholder>
          <w:docPart w:val="DefaultPlaceholder_-1854013440"/>
        </w:placeholder>
        <w15:color w:val="993366"/>
      </w:sdtPr>
      <w:sdtEndPr/>
      <w:sdtContent>
        <w:p w:rsidR="0052356E" w:rsidRDefault="0052356E" w:rsidP="0052356E">
          <w:pPr>
            <w:pStyle w:val="af9"/>
            <w:keepNext/>
            <w:rPr>
              <w:rtl/>
            </w:rPr>
          </w:pPr>
          <w:r w:rsidRPr="0052356E">
            <w:rPr>
              <w:rStyle w:val="afd"/>
              <w:color w:val="000000"/>
              <w:rtl/>
            </w:rPr>
            <w:t xml:space="preserve">גבריאל </w:t>
          </w:r>
          <w:proofErr w:type="spellStart"/>
          <w:r w:rsidRPr="0052356E">
            <w:rPr>
              <w:rStyle w:val="afd"/>
              <w:color w:val="000000"/>
              <w:rtl/>
            </w:rPr>
            <w:t>בירנבאום</w:t>
          </w:r>
          <w:proofErr w:type="spellEnd"/>
          <w:r w:rsidRPr="0052356E">
            <w:rPr>
              <w:color w:val="000000"/>
              <w:rtl/>
            </w:rPr>
            <w:t>:</w:t>
          </w:r>
        </w:p>
      </w:sdtContent>
    </w:sdt>
    <w:p w:rsidR="0052356E" w:rsidRPr="0052356E" w:rsidRDefault="0052356E" w:rsidP="0052356E">
      <w:pPr>
        <w:rPr>
          <w:rtl/>
        </w:rPr>
      </w:pPr>
      <w:bookmarkStart w:id="67" w:name="_ETM_Q1_1100626"/>
      <w:bookmarkEnd w:id="67"/>
    </w:p>
    <w:p w:rsidR="0070559E" w:rsidRDefault="0070559E" w:rsidP="0052356E">
      <w:pPr>
        <w:rPr>
          <w:rtl/>
        </w:rPr>
      </w:pPr>
      <w:r>
        <w:rPr>
          <w:rFonts w:hint="cs"/>
          <w:rtl/>
        </w:rPr>
        <w:t xml:space="preserve">אתה </w:t>
      </w:r>
      <w:r w:rsidR="0052356E">
        <w:rPr>
          <w:rFonts w:hint="cs"/>
          <w:rtl/>
        </w:rPr>
        <w:t xml:space="preserve">ראית, בסדר. אתה </w:t>
      </w:r>
      <w:r>
        <w:rPr>
          <w:rFonts w:hint="cs"/>
          <w:rtl/>
        </w:rPr>
        <w:t>יכול להגיד שהיום אדם יכול להשתמש בכל האפשרויות האלה</w:t>
      </w:r>
      <w:r w:rsidR="004B47F2">
        <w:rPr>
          <w:rFonts w:hint="cs"/>
          <w:rtl/>
        </w:rPr>
        <w:t>,</w:t>
      </w:r>
      <w:r w:rsidR="0052356E">
        <w:rPr>
          <w:rFonts w:hint="cs"/>
          <w:rtl/>
        </w:rPr>
        <w:t xml:space="preserve"> ואז הוא יכול להיטלטל ימינה ושמאלה כי כל האפשרויות לפניו,</w:t>
      </w:r>
      <w:r>
        <w:rPr>
          <w:rFonts w:hint="cs"/>
          <w:rtl/>
        </w:rPr>
        <w:t xml:space="preserve"> </w:t>
      </w:r>
      <w:r w:rsidR="0052356E">
        <w:rPr>
          <w:rFonts w:hint="cs"/>
          <w:rtl/>
        </w:rPr>
        <w:t>ל</w:t>
      </w:r>
      <w:r>
        <w:rPr>
          <w:rFonts w:hint="cs"/>
          <w:rtl/>
        </w:rPr>
        <w:t xml:space="preserve">זה אני יכול להסכים. </w:t>
      </w:r>
      <w:r w:rsidR="0052356E">
        <w:rPr>
          <w:rFonts w:hint="cs"/>
          <w:rtl/>
        </w:rPr>
        <w:t xml:space="preserve">אבל </w:t>
      </w:r>
      <w:bookmarkStart w:id="68" w:name="_ETM_Q1_1112841"/>
      <w:bookmarkEnd w:id="68"/>
      <w:r w:rsidR="0052356E">
        <w:rPr>
          <w:rFonts w:hint="cs"/>
          <w:rtl/>
        </w:rPr>
        <w:t>מה שבאמת אני חושב</w:t>
      </w:r>
      <w:r w:rsidR="004B47F2">
        <w:rPr>
          <w:rFonts w:hint="cs"/>
          <w:rtl/>
        </w:rPr>
        <w:t xml:space="preserve"> </w:t>
      </w:r>
      <w:r w:rsidR="004B47F2">
        <w:rPr>
          <w:rtl/>
        </w:rPr>
        <w:t>–</w:t>
      </w:r>
      <w:r w:rsidR="004B47F2">
        <w:rPr>
          <w:rFonts w:hint="cs"/>
          <w:rtl/>
        </w:rPr>
        <w:t xml:space="preserve"> </w:t>
      </w:r>
      <w:r w:rsidR="0052356E">
        <w:rPr>
          <w:rFonts w:hint="cs"/>
          <w:rtl/>
        </w:rPr>
        <w:t xml:space="preserve">זה נראה </w:t>
      </w:r>
      <w:r w:rsidR="0052356E" w:rsidRPr="004B47F2">
        <w:rPr>
          <w:rFonts w:hint="cs"/>
          <w:rtl/>
        </w:rPr>
        <w:t>כאן דבר שחוק,</w:t>
      </w:r>
      <w:r w:rsidR="004B47F2" w:rsidRPr="004B47F2">
        <w:rPr>
          <w:rFonts w:hint="cs"/>
          <w:rtl/>
        </w:rPr>
        <w:t xml:space="preserve"> </w:t>
      </w:r>
      <w:r w:rsidRPr="004B47F2">
        <w:rPr>
          <w:rFonts w:hint="cs"/>
          <w:rtl/>
        </w:rPr>
        <w:t>זה</w:t>
      </w:r>
      <w:r>
        <w:rPr>
          <w:rFonts w:hint="cs"/>
          <w:rtl/>
        </w:rPr>
        <w:t xml:space="preserve"> לא חידוש כל כך</w:t>
      </w:r>
      <w:r w:rsidR="004B47F2">
        <w:rPr>
          <w:rFonts w:hint="cs"/>
          <w:rtl/>
        </w:rPr>
        <w:t xml:space="preserve">, </w:t>
      </w:r>
      <w:r>
        <w:rPr>
          <w:rFonts w:hint="cs"/>
          <w:rtl/>
        </w:rPr>
        <w:t>א</w:t>
      </w:r>
      <w:r w:rsidR="004B47F2">
        <w:rPr>
          <w:rFonts w:hint="cs"/>
          <w:rtl/>
        </w:rPr>
        <w:t>בל אנשים לפעמים מתעלמים מכך</w:t>
      </w:r>
      <w:r>
        <w:rPr>
          <w:rFonts w:hint="cs"/>
          <w:rtl/>
        </w:rPr>
        <w:t xml:space="preserve"> </w:t>
      </w:r>
      <w:r w:rsidR="004B47F2">
        <w:rPr>
          <w:rtl/>
        </w:rPr>
        <w:t>–</w:t>
      </w:r>
      <w:r w:rsidR="004B47F2">
        <w:rPr>
          <w:rFonts w:hint="cs"/>
          <w:rtl/>
        </w:rPr>
        <w:t xml:space="preserve"> </w:t>
      </w:r>
      <w:r>
        <w:rPr>
          <w:rFonts w:hint="cs"/>
          <w:rtl/>
        </w:rPr>
        <w:t>שהשפה משתנה במש</w:t>
      </w:r>
      <w:r w:rsidR="0052356E">
        <w:rPr>
          <w:rFonts w:hint="cs"/>
          <w:rtl/>
        </w:rPr>
        <w:t>ך</w:t>
      </w:r>
      <w:r>
        <w:rPr>
          <w:rFonts w:hint="cs"/>
          <w:rtl/>
        </w:rPr>
        <w:t xml:space="preserve"> הדורות, בין שאנחנו רוצים בכך, בין שאיננו רוצים בכך, בין שאנחנו מכירים בכך, בין</w:t>
      </w:r>
      <w:r w:rsidR="004B47F2">
        <w:rPr>
          <w:rFonts w:hint="cs"/>
          <w:rtl/>
        </w:rPr>
        <w:t xml:space="preserve"> שאינ</w:t>
      </w:r>
      <w:r w:rsidR="0052356E">
        <w:rPr>
          <w:rFonts w:hint="cs"/>
          <w:rtl/>
        </w:rPr>
        <w:t xml:space="preserve">נו </w:t>
      </w:r>
      <w:bookmarkStart w:id="69" w:name="_ETM_Q1_1135996"/>
      <w:bookmarkEnd w:id="69"/>
      <w:r w:rsidR="0052356E">
        <w:rPr>
          <w:rFonts w:hint="cs"/>
          <w:rtl/>
        </w:rPr>
        <w:t xml:space="preserve">מכירים בכך, השפה שלנו, כמו כל השפות שבעולם. זה </w:t>
      </w:r>
      <w:bookmarkStart w:id="70" w:name="_ETM_Q1_1139283"/>
      <w:bookmarkEnd w:id="70"/>
      <w:r w:rsidR="0052356E">
        <w:rPr>
          <w:rFonts w:hint="cs"/>
          <w:rtl/>
        </w:rPr>
        <w:t>מעין חוק טבע.</w:t>
      </w:r>
    </w:p>
    <w:p w:rsidR="0070559E" w:rsidRDefault="0070559E" w:rsidP="0070559E">
      <w:pPr>
        <w:rPr>
          <w:rtl/>
        </w:rPr>
      </w:pPr>
    </w:p>
    <w:sdt>
      <w:sdtPr>
        <w:rPr>
          <w:rFonts w:hint="cs"/>
          <w:rtl/>
        </w:rPr>
        <w:alias w:val="אורח"/>
        <w:tag w:val="&lt;ID&gt;&lt;/ID&gt;&lt;Name&gt;חנה פריידן&lt;/Name&gt;&lt;Shortcut&gt;חנפר&lt;/Shortcut&gt;&lt;Title&gt;&lt;/Title&gt;"/>
        <w:id w:val="-985937176"/>
        <w:placeholder>
          <w:docPart w:val="DefaultPlaceholder_-1854013440"/>
        </w:placeholder>
        <w15:color w:val="993366"/>
      </w:sdtPr>
      <w:sdtEndPr/>
      <w:sdtContent>
        <w:p w:rsidR="0052356E" w:rsidRDefault="0052356E" w:rsidP="0052356E">
          <w:pPr>
            <w:pStyle w:val="af9"/>
            <w:keepNext/>
            <w:rPr>
              <w:rtl/>
            </w:rPr>
          </w:pPr>
          <w:r w:rsidRPr="0052356E">
            <w:rPr>
              <w:rStyle w:val="afd"/>
              <w:color w:val="000000"/>
              <w:rtl/>
            </w:rPr>
            <w:t xml:space="preserve">חנה </w:t>
          </w:r>
          <w:proofErr w:type="spellStart"/>
          <w:r w:rsidRPr="0052356E">
            <w:rPr>
              <w:rStyle w:val="afd"/>
              <w:color w:val="000000"/>
              <w:rtl/>
            </w:rPr>
            <w:t>פריידן</w:t>
          </w:r>
          <w:proofErr w:type="spellEnd"/>
          <w:r w:rsidRPr="0052356E">
            <w:rPr>
              <w:color w:val="000000"/>
              <w:rtl/>
            </w:rPr>
            <w:t>:</w:t>
          </w:r>
        </w:p>
      </w:sdtContent>
    </w:sdt>
    <w:p w:rsidR="0070559E" w:rsidRDefault="0070559E" w:rsidP="0052356E">
      <w:pPr>
        <w:ind w:firstLine="0"/>
        <w:rPr>
          <w:rtl/>
        </w:rPr>
      </w:pPr>
    </w:p>
    <w:p w:rsidR="0070559E" w:rsidRDefault="0070559E" w:rsidP="0070559E">
      <w:pPr>
        <w:rPr>
          <w:rtl/>
        </w:rPr>
      </w:pPr>
      <w:r>
        <w:rPr>
          <w:rFonts w:hint="cs"/>
          <w:rtl/>
        </w:rPr>
        <w:t xml:space="preserve">אבל יש עוד דבר </w:t>
      </w:r>
      <w:r w:rsidR="0052356E">
        <w:rPr>
          <w:rtl/>
        </w:rPr>
        <w:t>–</w:t>
      </w:r>
      <w:r w:rsidR="0052356E">
        <w:rPr>
          <w:rFonts w:hint="cs"/>
          <w:rtl/>
        </w:rPr>
        <w:t xml:space="preserve"> שגם </w:t>
      </w:r>
      <w:r>
        <w:rPr>
          <w:rFonts w:hint="cs"/>
          <w:rtl/>
        </w:rPr>
        <w:t>באותה עת יש את השפה הספרותית ואת השפה המדוברת.</w:t>
      </w:r>
    </w:p>
    <w:p w:rsidR="0070559E" w:rsidRDefault="0070559E"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49625807"/>
        <w:placeholder>
          <w:docPart w:val="9B99860821FA4D16BD2612DDA67AAC6F"/>
        </w:placeholder>
        <w15:color w:val="993366"/>
      </w:sdtPr>
      <w:sdtEndPr/>
      <w:sdtContent>
        <w:p w:rsidR="0070559E" w:rsidRDefault="0070559E" w:rsidP="0070559E">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70559E" w:rsidRDefault="0070559E" w:rsidP="0070559E">
      <w:pPr>
        <w:rPr>
          <w:rtl/>
        </w:rPr>
      </w:pPr>
    </w:p>
    <w:p w:rsidR="002B4612" w:rsidRDefault="0070559E" w:rsidP="002B4612">
      <w:pPr>
        <w:rPr>
          <w:rtl/>
        </w:rPr>
      </w:pPr>
      <w:r>
        <w:rPr>
          <w:rFonts w:hint="cs"/>
          <w:rtl/>
        </w:rPr>
        <w:t>נכון</w:t>
      </w:r>
      <w:r w:rsidR="0052356E">
        <w:rPr>
          <w:rFonts w:hint="cs"/>
          <w:rtl/>
        </w:rPr>
        <w:t xml:space="preserve">. באותה עת יש גם </w:t>
      </w:r>
      <w:bookmarkStart w:id="71" w:name="_ETM_Q1_1150353"/>
      <w:bookmarkEnd w:id="71"/>
      <w:r w:rsidR="0052356E">
        <w:rPr>
          <w:rFonts w:hint="cs"/>
          <w:rtl/>
        </w:rPr>
        <w:t xml:space="preserve">רבדים שונים כאלה, בו-זמניים, שאנחנו לפעמים קוראים </w:t>
      </w:r>
      <w:r w:rsidR="002B4612">
        <w:rPr>
          <w:rFonts w:hint="cs"/>
          <w:rtl/>
        </w:rPr>
        <w:t>להם משלבים.</w:t>
      </w:r>
      <w:r w:rsidRPr="004C0F9E">
        <w:rPr>
          <w:rFonts w:hint="cs"/>
          <w:rtl/>
        </w:rPr>
        <w:t xml:space="preserve"> </w:t>
      </w:r>
      <w:r w:rsidR="0052356E" w:rsidRPr="004C0F9E">
        <w:rPr>
          <w:rFonts w:hint="cs"/>
          <w:rtl/>
        </w:rPr>
        <w:t>זה</w:t>
      </w:r>
      <w:r w:rsidR="0052356E">
        <w:rPr>
          <w:rFonts w:hint="cs"/>
          <w:rtl/>
        </w:rPr>
        <w:t xml:space="preserve"> נכון, </w:t>
      </w:r>
      <w:bookmarkStart w:id="72" w:name="_ETM_Q1_1157429"/>
      <w:bookmarkEnd w:id="72"/>
      <w:r w:rsidR="002B4612">
        <w:rPr>
          <w:rFonts w:hint="cs"/>
          <w:rtl/>
        </w:rPr>
        <w:t>אבל אותנו כרגע מעניינים</w:t>
      </w:r>
      <w:r w:rsidR="0052356E">
        <w:rPr>
          <w:rFonts w:hint="cs"/>
          <w:rtl/>
        </w:rPr>
        <w:t xml:space="preserve"> יותר</w:t>
      </w:r>
      <w:r>
        <w:rPr>
          <w:rFonts w:hint="cs"/>
          <w:rtl/>
        </w:rPr>
        <w:t xml:space="preserve"> השינויים לאורך ההיסטוריה</w:t>
      </w:r>
      <w:r w:rsidR="0052356E">
        <w:rPr>
          <w:rFonts w:hint="cs"/>
          <w:rtl/>
        </w:rPr>
        <w:t>.</w:t>
      </w:r>
      <w:r>
        <w:rPr>
          <w:rFonts w:hint="cs"/>
          <w:rtl/>
        </w:rPr>
        <w:t xml:space="preserve"> </w:t>
      </w:r>
      <w:r w:rsidR="0052356E">
        <w:rPr>
          <w:rFonts w:hint="cs"/>
          <w:rtl/>
        </w:rPr>
        <w:t xml:space="preserve">גם היום </w:t>
      </w:r>
      <w:r w:rsidR="0052356E">
        <w:rPr>
          <w:rtl/>
        </w:rPr>
        <w:t>–</w:t>
      </w:r>
      <w:r w:rsidR="0052356E">
        <w:rPr>
          <w:rFonts w:hint="cs"/>
          <w:rtl/>
        </w:rPr>
        <w:t xml:space="preserve"> כולנו מדברים אותה </w:t>
      </w:r>
      <w:bookmarkStart w:id="73" w:name="_ETM_Q1_1156487"/>
      <w:bookmarkEnd w:id="73"/>
      <w:r w:rsidR="0052356E">
        <w:rPr>
          <w:rFonts w:hint="cs"/>
          <w:rtl/>
        </w:rPr>
        <w:t xml:space="preserve">עברית? הרי לא. הרי </w:t>
      </w:r>
      <w:r>
        <w:rPr>
          <w:rFonts w:hint="cs"/>
          <w:rtl/>
        </w:rPr>
        <w:t>אני בעצמי הרא</w:t>
      </w:r>
      <w:r w:rsidR="0052356E">
        <w:rPr>
          <w:rFonts w:hint="cs"/>
          <w:rtl/>
        </w:rPr>
        <w:t>י</w:t>
      </w:r>
      <w:r>
        <w:rPr>
          <w:rFonts w:hint="cs"/>
          <w:rtl/>
        </w:rPr>
        <w:t xml:space="preserve">תי קטע </w:t>
      </w:r>
      <w:r w:rsidR="0052356E">
        <w:rPr>
          <w:rFonts w:hint="cs"/>
          <w:rtl/>
        </w:rPr>
        <w:t xml:space="preserve">בעיתון לעומת קטע של </w:t>
      </w:r>
      <w:bookmarkStart w:id="74" w:name="_ETM_Q1_1162712"/>
      <w:bookmarkEnd w:id="74"/>
      <w:r w:rsidR="0052356E">
        <w:rPr>
          <w:rFonts w:hint="cs"/>
          <w:rtl/>
        </w:rPr>
        <w:t>דיבור. זה נכון.</w:t>
      </w:r>
      <w:bookmarkStart w:id="75" w:name="_ETM_Q1_1167929"/>
      <w:bookmarkStart w:id="76" w:name="_ETM_Q1_1167968"/>
      <w:bookmarkStart w:id="77" w:name="_ETM_Q1_1168190"/>
      <w:bookmarkStart w:id="78" w:name="_ETM_Q1_1168236"/>
      <w:bookmarkEnd w:id="75"/>
      <w:bookmarkEnd w:id="76"/>
      <w:bookmarkEnd w:id="77"/>
      <w:bookmarkEnd w:id="78"/>
      <w:r w:rsidR="002B4612">
        <w:rPr>
          <w:rFonts w:hint="cs"/>
          <w:rtl/>
        </w:rPr>
        <w:t xml:space="preserve"> </w:t>
      </w:r>
      <w:r w:rsidR="0052356E">
        <w:rPr>
          <w:rFonts w:hint="cs"/>
          <w:rtl/>
        </w:rPr>
        <w:t xml:space="preserve">אבל, מה שמאוד חשוב לציין </w:t>
      </w:r>
      <w:r w:rsidR="00E30FBA">
        <w:rPr>
          <w:rtl/>
        </w:rPr>
        <w:t>–</w:t>
      </w:r>
      <w:r w:rsidR="00E30FBA">
        <w:rPr>
          <w:rFonts w:hint="cs"/>
          <w:rtl/>
        </w:rPr>
        <w:t xml:space="preserve"> </w:t>
      </w:r>
      <w:bookmarkStart w:id="79" w:name="_ETM_Q1_1168353"/>
      <w:bookmarkEnd w:id="79"/>
      <w:r w:rsidR="00E30FBA">
        <w:rPr>
          <w:rFonts w:hint="cs"/>
          <w:rtl/>
        </w:rPr>
        <w:t xml:space="preserve">זאת מעין </w:t>
      </w:r>
      <w:r>
        <w:rPr>
          <w:rFonts w:hint="cs"/>
          <w:rtl/>
        </w:rPr>
        <w:t>תופעת טבע</w:t>
      </w:r>
      <w:r w:rsidR="00E30FBA">
        <w:rPr>
          <w:rFonts w:hint="cs"/>
          <w:rtl/>
        </w:rPr>
        <w:t>.</w:t>
      </w:r>
      <w:r>
        <w:rPr>
          <w:rFonts w:hint="cs"/>
          <w:rtl/>
        </w:rPr>
        <w:t xml:space="preserve"> נרצה, או לא נרצה </w:t>
      </w:r>
      <w:r>
        <w:rPr>
          <w:rtl/>
        </w:rPr>
        <w:t>–</w:t>
      </w:r>
      <w:r w:rsidR="00E30FBA">
        <w:rPr>
          <w:rFonts w:hint="cs"/>
          <w:rtl/>
        </w:rPr>
        <w:t xml:space="preserve"> השפה תשת</w:t>
      </w:r>
      <w:r>
        <w:rPr>
          <w:rFonts w:hint="cs"/>
          <w:rtl/>
        </w:rPr>
        <w:t xml:space="preserve">נה. </w:t>
      </w:r>
    </w:p>
    <w:p w:rsidR="002B4612" w:rsidRDefault="002B4612" w:rsidP="002B4612">
      <w:pPr>
        <w:rPr>
          <w:rtl/>
        </w:rPr>
      </w:pPr>
    </w:p>
    <w:p w:rsidR="0070559E" w:rsidRDefault="0070559E" w:rsidP="003F0C21">
      <w:pPr>
        <w:rPr>
          <w:rtl/>
        </w:rPr>
      </w:pPr>
      <w:r>
        <w:rPr>
          <w:rFonts w:hint="cs"/>
          <w:rtl/>
        </w:rPr>
        <w:t>אם כך, נשאלת השאלה</w:t>
      </w:r>
      <w:r w:rsidR="00E30FBA">
        <w:rPr>
          <w:rFonts w:hint="cs"/>
          <w:rtl/>
        </w:rPr>
        <w:t>:</w:t>
      </w:r>
      <w:r>
        <w:rPr>
          <w:rFonts w:hint="cs"/>
          <w:rtl/>
        </w:rPr>
        <w:t xml:space="preserve"> אז בשביל מה לתקן את הלשון? </w:t>
      </w:r>
      <w:r w:rsidR="00E863AA">
        <w:rPr>
          <w:rFonts w:hint="cs"/>
          <w:rtl/>
        </w:rPr>
        <w:t xml:space="preserve">אם </w:t>
      </w:r>
      <w:r>
        <w:rPr>
          <w:rFonts w:hint="cs"/>
          <w:rtl/>
        </w:rPr>
        <w:t xml:space="preserve">אני יודע שהיא תשתנה, זה דבר שאין לי שליטה עליו, </w:t>
      </w:r>
      <w:r w:rsidR="00E863AA">
        <w:rPr>
          <w:rFonts w:hint="cs"/>
          <w:rtl/>
        </w:rPr>
        <w:t xml:space="preserve">אז כמו </w:t>
      </w:r>
      <w:r w:rsidR="00E863AA" w:rsidRPr="003F0C21">
        <w:rPr>
          <w:rFonts w:hint="cs"/>
          <w:rtl/>
        </w:rPr>
        <w:t>שאומרים באמת בעברית העממית מאוד:</w:t>
      </w:r>
      <w:bookmarkStart w:id="80" w:name="_ETM_Q1_1190927"/>
      <w:bookmarkEnd w:id="80"/>
      <w:r w:rsidR="00E863AA" w:rsidRPr="003F0C21">
        <w:rPr>
          <w:rFonts w:hint="cs"/>
          <w:rtl/>
        </w:rPr>
        <w:t xml:space="preserve"> </w:t>
      </w:r>
      <w:r w:rsidR="003F0C21" w:rsidRPr="003F0C21">
        <w:rPr>
          <w:rtl/>
        </w:rPr>
        <w:t>לְ</w:t>
      </w:r>
      <w:r w:rsidRPr="003F0C21">
        <w:rPr>
          <w:rFonts w:hint="cs"/>
          <w:rtl/>
        </w:rPr>
        <w:t xml:space="preserve">מה? </w:t>
      </w:r>
      <w:r w:rsidR="002B4612" w:rsidRPr="003F0C21">
        <w:rPr>
          <w:rtl/>
        </w:rPr>
        <w:t>–</w:t>
      </w:r>
      <w:r w:rsidR="002B4612" w:rsidRPr="003F0C21">
        <w:rPr>
          <w:rFonts w:hint="cs"/>
          <w:rtl/>
        </w:rPr>
        <w:t xml:space="preserve"> </w:t>
      </w:r>
      <w:r w:rsidRPr="003F0C21">
        <w:rPr>
          <w:rFonts w:hint="cs"/>
          <w:rtl/>
        </w:rPr>
        <w:t xml:space="preserve">כמעט לא אומרים </w:t>
      </w:r>
      <w:r w:rsidR="00E863AA" w:rsidRPr="003F0C21">
        <w:rPr>
          <w:rFonts w:hint="cs"/>
          <w:rtl/>
        </w:rPr>
        <w:t xml:space="preserve">כבר </w:t>
      </w:r>
      <w:r w:rsidR="003F0C21" w:rsidRPr="003F0C21">
        <w:rPr>
          <w:rFonts w:hint="cs"/>
          <w:rtl/>
        </w:rPr>
        <w:t>"</w:t>
      </w:r>
      <w:r w:rsidR="003F0C21" w:rsidRPr="003F0C21">
        <w:rPr>
          <w:rtl/>
        </w:rPr>
        <w:t>לָ</w:t>
      </w:r>
      <w:r w:rsidR="002B4612" w:rsidRPr="003F0C21">
        <w:rPr>
          <w:rFonts w:hint="cs"/>
          <w:rtl/>
        </w:rPr>
        <w:t>מה</w:t>
      </w:r>
      <w:r w:rsidR="003F0C21" w:rsidRPr="003F0C21">
        <w:rPr>
          <w:rFonts w:hint="cs"/>
          <w:rtl/>
        </w:rPr>
        <w:t>?"</w:t>
      </w:r>
      <w:r w:rsidR="002B4612" w:rsidRPr="003F0C21">
        <w:rPr>
          <w:rFonts w:hint="cs"/>
          <w:rtl/>
        </w:rPr>
        <w:t xml:space="preserve"> </w:t>
      </w:r>
      <w:r w:rsidR="002B4612" w:rsidRPr="003F0C21">
        <w:rPr>
          <w:rtl/>
        </w:rPr>
        <w:t>–</w:t>
      </w:r>
      <w:r w:rsidR="00E863AA" w:rsidRPr="003F0C21">
        <w:rPr>
          <w:rFonts w:hint="cs"/>
          <w:rtl/>
        </w:rPr>
        <w:t xml:space="preserve"> </w:t>
      </w:r>
      <w:r w:rsidR="003F0C21" w:rsidRPr="003F0C21">
        <w:rPr>
          <w:rtl/>
        </w:rPr>
        <w:t>לְ</w:t>
      </w:r>
      <w:r w:rsidR="00E863AA" w:rsidRPr="003F0C21">
        <w:rPr>
          <w:rFonts w:hint="cs"/>
          <w:rtl/>
        </w:rPr>
        <w:t>מה? בשביל מה?</w:t>
      </w:r>
      <w:r w:rsidRPr="003F0C21">
        <w:rPr>
          <w:rFonts w:hint="cs"/>
          <w:rtl/>
        </w:rPr>
        <w:t xml:space="preserve"> </w:t>
      </w:r>
      <w:r w:rsidR="0088750D" w:rsidRPr="003F0C21">
        <w:rPr>
          <w:rFonts w:hint="cs"/>
          <w:rtl/>
        </w:rPr>
        <w:t>זאת אומרת,</w:t>
      </w:r>
      <w:r w:rsidR="0088750D">
        <w:rPr>
          <w:rFonts w:hint="cs"/>
          <w:rtl/>
        </w:rPr>
        <w:t xml:space="preserve"> </w:t>
      </w:r>
      <w:r>
        <w:rPr>
          <w:rFonts w:hint="cs"/>
          <w:rtl/>
        </w:rPr>
        <w:t xml:space="preserve">בין כך ובין כך זה ישתנה, זה תהליך טבעי, </w:t>
      </w:r>
      <w:r w:rsidR="0088750D">
        <w:rPr>
          <w:rFonts w:hint="cs"/>
          <w:rtl/>
        </w:rPr>
        <w:t>ממתי אנחנו רוצים לעצור תהליכים טבעיים?</w:t>
      </w:r>
      <w:r w:rsidR="00497E59">
        <w:rPr>
          <w:rFonts w:hint="cs"/>
          <w:rtl/>
        </w:rPr>
        <w:t xml:space="preserve"> ה</w:t>
      </w:r>
      <w:r>
        <w:rPr>
          <w:rFonts w:hint="cs"/>
          <w:rtl/>
        </w:rPr>
        <w:t>הפך</w:t>
      </w:r>
      <w:r w:rsidR="0088750D">
        <w:rPr>
          <w:rFonts w:hint="cs"/>
          <w:rtl/>
        </w:rPr>
        <w:t>,</w:t>
      </w:r>
      <w:r>
        <w:rPr>
          <w:rFonts w:hint="cs"/>
          <w:rtl/>
        </w:rPr>
        <w:t xml:space="preserve"> ניתן לזה לזרום</w:t>
      </w:r>
      <w:r w:rsidR="0088750D">
        <w:rPr>
          <w:rFonts w:hint="cs"/>
          <w:rtl/>
        </w:rPr>
        <w:t>.</w:t>
      </w:r>
      <w:r>
        <w:rPr>
          <w:rFonts w:hint="cs"/>
          <w:rtl/>
        </w:rPr>
        <w:t xml:space="preserve"> </w:t>
      </w:r>
      <w:r w:rsidR="00497E59">
        <w:rPr>
          <w:rFonts w:hint="cs"/>
          <w:rtl/>
        </w:rPr>
        <w:t xml:space="preserve">אז </w:t>
      </w:r>
      <w:bookmarkStart w:id="81" w:name="_ETM_Q1_1213142"/>
      <w:bookmarkEnd w:id="81"/>
      <w:r w:rsidR="00497E59">
        <w:rPr>
          <w:rFonts w:hint="cs"/>
          <w:rtl/>
        </w:rPr>
        <w:t>זאת שאלה אחת שאנחנו צריכים לשאול את עצמנו. כמובן, עצ</w:t>
      </w:r>
      <w:r>
        <w:rPr>
          <w:rFonts w:hint="cs"/>
          <w:rtl/>
        </w:rPr>
        <w:t xml:space="preserve">ם הדבר שאני </w:t>
      </w:r>
      <w:r w:rsidR="00497E59">
        <w:rPr>
          <w:rFonts w:hint="cs"/>
          <w:rtl/>
        </w:rPr>
        <w:t xml:space="preserve">בא </w:t>
      </w:r>
      <w:bookmarkStart w:id="82" w:name="_ETM_Q1_1218274"/>
      <w:bookmarkEnd w:id="82"/>
      <w:r w:rsidR="00497E59">
        <w:rPr>
          <w:rFonts w:hint="cs"/>
          <w:rtl/>
        </w:rPr>
        <w:t xml:space="preserve">לפה להרצאות בפניכם בשם האקדמיה ללשון העברית, </w:t>
      </w:r>
      <w:r>
        <w:rPr>
          <w:rFonts w:hint="cs"/>
          <w:rtl/>
        </w:rPr>
        <w:t>סביר שאני כן חושב שיש מקום לתקן</w:t>
      </w:r>
      <w:r w:rsidR="003F0C21">
        <w:rPr>
          <w:rFonts w:hint="cs"/>
          <w:rtl/>
        </w:rPr>
        <w:t>.</w:t>
      </w:r>
      <w:r>
        <w:rPr>
          <w:rFonts w:hint="cs"/>
          <w:rtl/>
        </w:rPr>
        <w:t xml:space="preserve"> אבל אנחנו צריכים לתת </w:t>
      </w:r>
      <w:r w:rsidR="00497E59">
        <w:rPr>
          <w:rFonts w:hint="cs"/>
          <w:rtl/>
        </w:rPr>
        <w:t xml:space="preserve">לעצמנו </w:t>
      </w:r>
      <w:r>
        <w:rPr>
          <w:rFonts w:hint="cs"/>
          <w:rtl/>
        </w:rPr>
        <w:t>דין וחשבון</w:t>
      </w:r>
      <w:r w:rsidR="00497E59">
        <w:rPr>
          <w:rFonts w:hint="cs"/>
          <w:rtl/>
        </w:rPr>
        <w:t xml:space="preserve">, </w:t>
      </w:r>
      <w:bookmarkStart w:id="83" w:name="_ETM_Q1_1225334"/>
      <w:bookmarkEnd w:id="83"/>
      <w:r w:rsidR="00497E59">
        <w:rPr>
          <w:rFonts w:hint="cs"/>
          <w:rtl/>
        </w:rPr>
        <w:t xml:space="preserve">שפות משתנות, אני יודע שהן ישתנו, אני ארצה או לא </w:t>
      </w:r>
      <w:bookmarkStart w:id="84" w:name="_ETM_Q1_1229748"/>
      <w:bookmarkEnd w:id="84"/>
      <w:r w:rsidR="00497E59">
        <w:rPr>
          <w:rFonts w:hint="cs"/>
          <w:rtl/>
        </w:rPr>
        <w:t>ארצה,</w:t>
      </w:r>
      <w:r>
        <w:rPr>
          <w:rFonts w:hint="cs"/>
          <w:rtl/>
        </w:rPr>
        <w:t xml:space="preserve"> </w:t>
      </w:r>
      <w:r w:rsidR="001F1559">
        <w:t>b</w:t>
      </w:r>
      <w:r w:rsidR="00497E59" w:rsidRPr="00497E59">
        <w:t>y hook or by crook</w:t>
      </w:r>
      <w:r>
        <w:rPr>
          <w:rFonts w:hint="cs"/>
          <w:rtl/>
        </w:rPr>
        <w:t xml:space="preserve"> זה ישתנה. </w:t>
      </w:r>
    </w:p>
    <w:p w:rsidR="0070559E" w:rsidRDefault="0070559E" w:rsidP="0070559E">
      <w:pPr>
        <w:rPr>
          <w:rtl/>
        </w:rPr>
      </w:pPr>
    </w:p>
    <w:p w:rsidR="0070559E" w:rsidRDefault="0070559E" w:rsidP="0070559E">
      <w:pPr>
        <w:rPr>
          <w:rtl/>
        </w:rPr>
      </w:pPr>
      <w:r>
        <w:rPr>
          <w:rFonts w:hint="cs"/>
          <w:rtl/>
        </w:rPr>
        <w:t xml:space="preserve">שאלה שנייה: נגיד שאני כבר בכל זאת אחליט </w:t>
      </w:r>
      <w:r w:rsidR="001F1559">
        <w:rPr>
          <w:rFonts w:hint="cs"/>
          <w:rtl/>
        </w:rPr>
        <w:t xml:space="preserve">שאני רוצה </w:t>
      </w:r>
      <w:r>
        <w:rPr>
          <w:rFonts w:hint="cs"/>
          <w:rtl/>
        </w:rPr>
        <w:t>לתקן לאנשים את השגיאות שלהם</w:t>
      </w:r>
      <w:r w:rsidR="001F1559">
        <w:rPr>
          <w:rFonts w:hint="cs"/>
          <w:rtl/>
        </w:rPr>
        <w:t>,</w:t>
      </w:r>
      <w:r>
        <w:rPr>
          <w:rFonts w:hint="cs"/>
          <w:rtl/>
        </w:rPr>
        <w:t xml:space="preserve"> </w:t>
      </w:r>
      <w:r w:rsidR="001F1559">
        <w:rPr>
          <w:rFonts w:hint="cs"/>
          <w:rtl/>
        </w:rPr>
        <w:t>ה</w:t>
      </w:r>
      <w:r>
        <w:rPr>
          <w:rFonts w:hint="cs"/>
          <w:rtl/>
        </w:rPr>
        <w:t>אם יש סיכוי שזה יעזור</w:t>
      </w:r>
      <w:r w:rsidR="001F1559">
        <w:rPr>
          <w:rFonts w:hint="cs"/>
          <w:rtl/>
        </w:rPr>
        <w:t>?</w:t>
      </w:r>
      <w:r>
        <w:rPr>
          <w:rFonts w:hint="cs"/>
          <w:rtl/>
        </w:rPr>
        <w:t xml:space="preserve"> האם יש סיכוי שהתערבות מכוונת</w:t>
      </w:r>
      <w:r w:rsidR="00E321BF">
        <w:rPr>
          <w:rFonts w:hint="cs"/>
          <w:rtl/>
        </w:rPr>
        <w:t xml:space="preserve"> בלשון, הכוונת לשון, נורמטיביזם </w:t>
      </w:r>
      <w:r w:rsidR="00E321BF">
        <w:rPr>
          <w:rtl/>
        </w:rPr>
        <w:t>–</w:t>
      </w:r>
      <w:r>
        <w:rPr>
          <w:rFonts w:hint="cs"/>
          <w:rtl/>
        </w:rPr>
        <w:t xml:space="preserve"> האם יש סיכוי שזה יעזור? האם אי פעם זה עזר?</w:t>
      </w:r>
      <w:r w:rsidR="00E321BF">
        <w:rPr>
          <w:rFonts w:hint="cs"/>
          <w:rtl/>
        </w:rPr>
        <w:t xml:space="preserve"> זו שאלה שנייה.</w:t>
      </w:r>
    </w:p>
    <w:p w:rsidR="0070559E" w:rsidRDefault="0070559E" w:rsidP="0070559E">
      <w:pPr>
        <w:rPr>
          <w:rtl/>
        </w:rPr>
      </w:pPr>
    </w:p>
    <w:p w:rsidR="0070559E" w:rsidRDefault="0070559E" w:rsidP="003F0C21">
      <w:pPr>
        <w:rPr>
          <w:rtl/>
        </w:rPr>
      </w:pPr>
      <w:r>
        <w:rPr>
          <w:rFonts w:hint="cs"/>
          <w:rtl/>
        </w:rPr>
        <w:t>ושאלה שלישית: אם אנחנו נחליט שאנחנו רוצים לתקן</w:t>
      </w:r>
      <w:r w:rsidR="00E321BF">
        <w:rPr>
          <w:rFonts w:hint="cs"/>
          <w:rtl/>
        </w:rPr>
        <w:t xml:space="preserve">, </w:t>
      </w:r>
      <w:bookmarkStart w:id="85" w:name="_ETM_Q1_1267628"/>
      <w:bookmarkEnd w:id="85"/>
      <w:r w:rsidR="00E321BF">
        <w:rPr>
          <w:rFonts w:hint="cs"/>
          <w:rtl/>
        </w:rPr>
        <w:t>ונגיד שאנחנו</w:t>
      </w:r>
      <w:r>
        <w:rPr>
          <w:rFonts w:hint="cs"/>
          <w:rtl/>
        </w:rPr>
        <w:t xml:space="preserve"> מקווים מאוד וחושבים</w:t>
      </w:r>
      <w:r w:rsidR="00E321BF">
        <w:rPr>
          <w:rFonts w:hint="cs"/>
          <w:rtl/>
        </w:rPr>
        <w:t xml:space="preserve"> שיש סיכוי שזה יעזור, לפחות קצת </w:t>
      </w:r>
      <w:r w:rsidR="00E321BF">
        <w:rPr>
          <w:rtl/>
        </w:rPr>
        <w:t>–</w:t>
      </w:r>
      <w:r>
        <w:rPr>
          <w:rFonts w:hint="cs"/>
          <w:rtl/>
        </w:rPr>
        <w:t xml:space="preserve"> מי יקבע מה נכון ומה לא נכון? מי יקבע מתי זו התפתחות טבעית</w:t>
      </w:r>
      <w:r w:rsidR="00E321BF">
        <w:rPr>
          <w:rFonts w:hint="cs"/>
          <w:rtl/>
        </w:rPr>
        <w:t xml:space="preserve">? </w:t>
      </w:r>
      <w:r>
        <w:rPr>
          <w:rFonts w:hint="cs"/>
          <w:rtl/>
        </w:rPr>
        <w:t xml:space="preserve">תארו לעצמכם שבתקופת דוד המלך, במקום </w:t>
      </w:r>
      <w:r w:rsidR="00593CD1">
        <w:rPr>
          <w:rFonts w:hint="cs"/>
          <w:rtl/>
        </w:rPr>
        <w:t>"</w:t>
      </w:r>
      <w:r>
        <w:rPr>
          <w:rFonts w:hint="cs"/>
          <w:rtl/>
        </w:rPr>
        <w:t>לתת</w:t>
      </w:r>
      <w:r w:rsidR="003F0C21">
        <w:rPr>
          <w:rFonts w:hint="cs"/>
          <w:rtl/>
        </w:rPr>
        <w:t>"</w:t>
      </w:r>
      <w:r>
        <w:rPr>
          <w:rFonts w:hint="cs"/>
          <w:rtl/>
        </w:rPr>
        <w:t xml:space="preserve"> מישהו היה אומר </w:t>
      </w:r>
      <w:r w:rsidR="00593CD1">
        <w:rPr>
          <w:rFonts w:hint="cs"/>
          <w:rtl/>
        </w:rPr>
        <w:t>"</w:t>
      </w:r>
      <w:proofErr w:type="spellStart"/>
      <w:r>
        <w:rPr>
          <w:rFonts w:hint="cs"/>
          <w:rtl/>
        </w:rPr>
        <w:t>ליתן</w:t>
      </w:r>
      <w:proofErr w:type="spellEnd"/>
      <w:r w:rsidR="00593CD1">
        <w:rPr>
          <w:rFonts w:hint="cs"/>
          <w:rtl/>
        </w:rPr>
        <w:t>"</w:t>
      </w:r>
      <w:r>
        <w:rPr>
          <w:rFonts w:hint="cs"/>
          <w:rtl/>
        </w:rPr>
        <w:t xml:space="preserve">, או במקום </w:t>
      </w:r>
      <w:r w:rsidR="00593CD1">
        <w:rPr>
          <w:rFonts w:hint="cs"/>
          <w:rtl/>
        </w:rPr>
        <w:t>"</w:t>
      </w:r>
      <w:r>
        <w:rPr>
          <w:rFonts w:hint="cs"/>
          <w:rtl/>
        </w:rPr>
        <w:t>משקו</w:t>
      </w:r>
      <w:r w:rsidR="00593CD1">
        <w:rPr>
          <w:rFonts w:hint="cs"/>
          <w:rtl/>
        </w:rPr>
        <w:t>ף"</w:t>
      </w:r>
      <w:r>
        <w:rPr>
          <w:rFonts w:hint="cs"/>
          <w:rtl/>
        </w:rPr>
        <w:t xml:space="preserve"> מישהו היה אומר </w:t>
      </w:r>
      <w:r w:rsidR="00593CD1">
        <w:rPr>
          <w:rFonts w:hint="cs"/>
          <w:rtl/>
        </w:rPr>
        <w:t>"</w:t>
      </w:r>
      <w:r>
        <w:rPr>
          <w:rFonts w:hint="cs"/>
          <w:rtl/>
        </w:rPr>
        <w:t>שקוף</w:t>
      </w:r>
      <w:r w:rsidR="00593CD1">
        <w:rPr>
          <w:rFonts w:hint="cs"/>
          <w:rtl/>
        </w:rPr>
        <w:t xml:space="preserve">" </w:t>
      </w:r>
      <w:r w:rsidR="00593CD1">
        <w:rPr>
          <w:rtl/>
        </w:rPr>
        <w:t>–</w:t>
      </w:r>
      <w:r>
        <w:rPr>
          <w:rFonts w:hint="cs"/>
          <w:rtl/>
        </w:rPr>
        <w:t xml:space="preserve"> מ</w:t>
      </w:r>
      <w:bookmarkStart w:id="86" w:name="_ETM_Q1_1334495"/>
      <w:bookmarkEnd w:id="86"/>
      <w:r>
        <w:rPr>
          <w:rFonts w:hint="cs"/>
          <w:rtl/>
        </w:rPr>
        <w:t xml:space="preserve">ה היו אומרים לו? מיד היו גוערים בו. והיום, כשמישהו אומר </w:t>
      </w:r>
      <w:r w:rsidR="00593CD1">
        <w:rPr>
          <w:rFonts w:hint="cs"/>
          <w:rtl/>
        </w:rPr>
        <w:t>"</w:t>
      </w:r>
      <w:proofErr w:type="spellStart"/>
      <w:r>
        <w:rPr>
          <w:rFonts w:hint="cs"/>
          <w:rtl/>
        </w:rPr>
        <w:t>ליתן</w:t>
      </w:r>
      <w:proofErr w:type="spellEnd"/>
      <w:r w:rsidR="00593CD1">
        <w:rPr>
          <w:rFonts w:hint="cs"/>
          <w:rtl/>
        </w:rPr>
        <w:t>"</w:t>
      </w:r>
      <w:r>
        <w:rPr>
          <w:rFonts w:hint="cs"/>
          <w:rtl/>
        </w:rPr>
        <w:t xml:space="preserve"> הוא נ</w:t>
      </w:r>
      <w:r w:rsidR="003F0C21">
        <w:rPr>
          <w:rFonts w:hint="cs"/>
          <w:rtl/>
        </w:rPr>
        <w:t>חשב לעורך דין. זאת העברית היפה ביותר, זאת</w:t>
      </w:r>
      <w:r>
        <w:rPr>
          <w:rFonts w:hint="cs"/>
          <w:rtl/>
        </w:rPr>
        <w:t xml:space="preserve"> לשון חז"ל. </w:t>
      </w:r>
      <w:r w:rsidR="00593CD1">
        <w:rPr>
          <w:rFonts w:hint="cs"/>
          <w:rtl/>
        </w:rPr>
        <w:t xml:space="preserve">זאת אומרת, </w:t>
      </w:r>
      <w:r>
        <w:rPr>
          <w:rFonts w:hint="cs"/>
          <w:rtl/>
        </w:rPr>
        <w:t xml:space="preserve">השיבוש שהיה כאן הוא המופת של התקופה </w:t>
      </w:r>
      <w:r w:rsidR="00593CD1">
        <w:rPr>
          <w:rFonts w:hint="cs"/>
          <w:rtl/>
        </w:rPr>
        <w:t>ש</w:t>
      </w:r>
      <w:r>
        <w:rPr>
          <w:rFonts w:hint="cs"/>
          <w:rtl/>
        </w:rPr>
        <w:t xml:space="preserve">לאחר מכן וכן הלאה. </w:t>
      </w:r>
      <w:r w:rsidR="00593CD1">
        <w:rPr>
          <w:rFonts w:hint="cs"/>
          <w:rtl/>
        </w:rPr>
        <w:t xml:space="preserve">אז </w:t>
      </w:r>
      <w:r>
        <w:rPr>
          <w:rFonts w:hint="cs"/>
          <w:rtl/>
        </w:rPr>
        <w:t xml:space="preserve">עד איזה רגע אנחנו נתייחס </w:t>
      </w:r>
      <w:proofErr w:type="spellStart"/>
      <w:r>
        <w:rPr>
          <w:rFonts w:hint="cs"/>
          <w:rtl/>
        </w:rPr>
        <w:t>ל</w:t>
      </w:r>
      <w:r w:rsidR="00593CD1">
        <w:rPr>
          <w:rFonts w:hint="cs"/>
          <w:rtl/>
        </w:rPr>
        <w:t>"</w:t>
      </w:r>
      <w:r>
        <w:rPr>
          <w:rFonts w:hint="cs"/>
          <w:rtl/>
        </w:rPr>
        <w:t>ליתן</w:t>
      </w:r>
      <w:proofErr w:type="spellEnd"/>
      <w:r w:rsidR="00593CD1">
        <w:rPr>
          <w:rFonts w:hint="cs"/>
          <w:rtl/>
        </w:rPr>
        <w:t>"</w:t>
      </w:r>
      <w:r>
        <w:rPr>
          <w:rFonts w:hint="cs"/>
          <w:rtl/>
        </w:rPr>
        <w:t xml:space="preserve"> כשיבוש ונתקן אותו</w:t>
      </w:r>
      <w:r w:rsidR="003F3505">
        <w:rPr>
          <w:rFonts w:hint="cs"/>
          <w:rtl/>
        </w:rPr>
        <w:t xml:space="preserve">, ומאיזה רגע </w:t>
      </w:r>
      <w:r>
        <w:rPr>
          <w:rFonts w:hint="cs"/>
          <w:rtl/>
        </w:rPr>
        <w:t xml:space="preserve">נגיד: </w:t>
      </w:r>
      <w:r w:rsidR="003F3505">
        <w:rPr>
          <w:rFonts w:hint="cs"/>
          <w:rtl/>
        </w:rPr>
        <w:t xml:space="preserve">לא, זאת </w:t>
      </w:r>
      <w:r>
        <w:rPr>
          <w:rFonts w:hint="cs"/>
          <w:rtl/>
        </w:rPr>
        <w:t>התפתחות טבעית של העברית</w:t>
      </w:r>
      <w:r w:rsidR="003F3505">
        <w:rPr>
          <w:rFonts w:hint="cs"/>
          <w:rtl/>
        </w:rPr>
        <w:t>?</w:t>
      </w:r>
      <w:r>
        <w:rPr>
          <w:rFonts w:hint="cs"/>
          <w:rtl/>
        </w:rPr>
        <w:t xml:space="preserve"> </w:t>
      </w:r>
      <w:r w:rsidR="003F3505">
        <w:rPr>
          <w:rtl/>
        </w:rPr>
        <w:t>–</w:t>
      </w:r>
      <w:r w:rsidR="003F3505">
        <w:rPr>
          <w:rFonts w:hint="cs"/>
          <w:rtl/>
        </w:rPr>
        <w:t xml:space="preserve"> </w:t>
      </w:r>
      <w:r>
        <w:rPr>
          <w:rFonts w:hint="cs"/>
          <w:rtl/>
        </w:rPr>
        <w:t>או של כל שפה אחרת</w:t>
      </w:r>
      <w:r w:rsidR="003F3505">
        <w:rPr>
          <w:rFonts w:hint="cs"/>
          <w:rtl/>
        </w:rPr>
        <w:t>,</w:t>
      </w:r>
      <w:r>
        <w:rPr>
          <w:rFonts w:hint="cs"/>
          <w:rtl/>
        </w:rPr>
        <w:t xml:space="preserve"> אבל אני מדבר על העברית כי אנחנו מדברים על העברית</w:t>
      </w:r>
      <w:r w:rsidR="003F0C21">
        <w:rPr>
          <w:rFonts w:hint="cs"/>
          <w:rtl/>
        </w:rPr>
        <w:t xml:space="preserve">. </w:t>
      </w:r>
    </w:p>
    <w:p w:rsidR="0070559E" w:rsidRDefault="0070559E" w:rsidP="0070559E">
      <w:pPr>
        <w:rPr>
          <w:rtl/>
        </w:rPr>
      </w:pPr>
    </w:p>
    <w:p w:rsidR="008915B4" w:rsidRDefault="0070559E" w:rsidP="003F3505">
      <w:pPr>
        <w:rPr>
          <w:rtl/>
        </w:rPr>
      </w:pPr>
      <w:r>
        <w:rPr>
          <w:rFonts w:hint="cs"/>
          <w:rtl/>
        </w:rPr>
        <w:t xml:space="preserve">אני </w:t>
      </w:r>
      <w:r w:rsidR="003F3505">
        <w:rPr>
          <w:rFonts w:hint="cs"/>
          <w:rtl/>
        </w:rPr>
        <w:t>אדגים</w:t>
      </w:r>
      <w:r>
        <w:rPr>
          <w:rFonts w:hint="cs"/>
          <w:rtl/>
        </w:rPr>
        <w:t xml:space="preserve"> לכם </w:t>
      </w:r>
      <w:r w:rsidR="003F3505">
        <w:rPr>
          <w:rFonts w:hint="cs"/>
          <w:rtl/>
        </w:rPr>
        <w:t>את זה ב</w:t>
      </w:r>
      <w:r>
        <w:rPr>
          <w:rFonts w:hint="cs"/>
          <w:rtl/>
        </w:rPr>
        <w:t>עוד דוגמה</w:t>
      </w:r>
      <w:r w:rsidR="003F3505">
        <w:rPr>
          <w:rFonts w:hint="cs"/>
          <w:rtl/>
        </w:rPr>
        <w:t>, אני חושב</w:t>
      </w:r>
      <w:r w:rsidR="003F0C21">
        <w:rPr>
          <w:rFonts w:hint="cs"/>
          <w:rtl/>
        </w:rPr>
        <w:t>,</w:t>
      </w:r>
      <w:r w:rsidR="003F3505">
        <w:rPr>
          <w:rFonts w:hint="cs"/>
          <w:rtl/>
        </w:rPr>
        <w:t xml:space="preserve"> </w:t>
      </w:r>
      <w:r>
        <w:rPr>
          <w:rFonts w:hint="cs"/>
          <w:rtl/>
        </w:rPr>
        <w:t xml:space="preserve">מאירת עיניים </w:t>
      </w:r>
      <w:r>
        <w:rPr>
          <w:rtl/>
        </w:rPr>
        <w:t>–</w:t>
      </w:r>
      <w:r>
        <w:rPr>
          <w:rFonts w:hint="cs"/>
          <w:rtl/>
        </w:rPr>
        <w:t xml:space="preserve"> אני לא אוהב לתת מחמאות לעצמי אבל </w:t>
      </w:r>
      <w:r w:rsidR="003F3505">
        <w:rPr>
          <w:rFonts w:hint="cs"/>
          <w:rtl/>
        </w:rPr>
        <w:t xml:space="preserve">אני לפעמים עושה דברים שאני לא אוהב </w:t>
      </w:r>
      <w:bookmarkStart w:id="87" w:name="_ETM_Q1_1393538"/>
      <w:bookmarkEnd w:id="87"/>
      <w:r>
        <w:rPr>
          <w:rtl/>
        </w:rPr>
        <w:t>–</w:t>
      </w:r>
      <w:r>
        <w:rPr>
          <w:rFonts w:hint="cs"/>
          <w:rtl/>
        </w:rPr>
        <w:t xml:space="preserve"> </w:t>
      </w:r>
      <w:r w:rsidR="00C130B7">
        <w:rPr>
          <w:rFonts w:hint="cs"/>
          <w:rtl/>
        </w:rPr>
        <w:t>"</w:t>
      </w:r>
      <w:r>
        <w:rPr>
          <w:rFonts w:hint="cs"/>
          <w:rtl/>
        </w:rPr>
        <w:t>רחל ולאה יכתבו</w:t>
      </w:r>
      <w:r w:rsidR="00C130B7">
        <w:rPr>
          <w:rFonts w:hint="cs"/>
          <w:rtl/>
        </w:rPr>
        <w:t>"</w:t>
      </w:r>
      <w:r>
        <w:rPr>
          <w:rFonts w:hint="cs"/>
          <w:rtl/>
        </w:rPr>
        <w:t xml:space="preserve">, זה משפט תקני? </w:t>
      </w:r>
    </w:p>
    <w:p w:rsidR="008915B4" w:rsidRDefault="008915B4" w:rsidP="003F3505">
      <w:pPr>
        <w:rPr>
          <w:rtl/>
        </w:rPr>
      </w:pPr>
      <w:bookmarkStart w:id="88" w:name="_ETM_Q1_1406451"/>
      <w:bookmarkStart w:id="89" w:name="_ETM_Q1_1406488"/>
      <w:bookmarkStart w:id="90" w:name="_ETM_Q1_1406711"/>
      <w:bookmarkEnd w:id="88"/>
      <w:bookmarkEnd w:id="89"/>
      <w:bookmarkEnd w:id="90"/>
    </w:p>
    <w:bookmarkStart w:id="91" w:name="_ETM_Q1_1407307" w:displacedByCustomXml="next"/>
    <w:bookmarkEnd w:id="91" w:displacedByCustomXml="next"/>
    <w:bookmarkStart w:id="92" w:name="_ETM_Q1_1407235" w:displacedByCustomXml="next"/>
    <w:bookmarkEnd w:id="92" w:displacedByCustomXml="next"/>
    <w:sdt>
      <w:sdtPr>
        <w:rPr>
          <w:rFonts w:hint="cs"/>
          <w:rtl/>
        </w:rPr>
        <w:alias w:val="אורח"/>
        <w:tag w:val="&lt;ID&gt;&lt;/ID&gt;&lt;Name&gt;יהודית וילנר&lt;/Name&gt;&lt;Shortcut&gt;יהוי&lt;/Shortcut&gt;&lt;Title&gt;&lt;/Title&gt;"/>
        <w:id w:val="180254117"/>
        <w:placeholder>
          <w:docPart w:val="87C472E455DB498AA8440C65B38C93D1"/>
        </w:placeholder>
        <w15:color w:val="993366"/>
      </w:sdtPr>
      <w:sdtEndPr/>
      <w:sdtContent>
        <w:p w:rsidR="003F0C21" w:rsidRDefault="003F0C21" w:rsidP="003F0C21">
          <w:pPr>
            <w:pStyle w:val="af9"/>
            <w:keepNext/>
            <w:rPr>
              <w:rtl/>
            </w:rPr>
          </w:pPr>
          <w:r w:rsidRPr="00931673">
            <w:rPr>
              <w:rStyle w:val="afd"/>
              <w:color w:val="000000"/>
              <w:rtl/>
            </w:rPr>
            <w:t xml:space="preserve">יהודית </w:t>
          </w:r>
          <w:proofErr w:type="spellStart"/>
          <w:r w:rsidRPr="00931673">
            <w:rPr>
              <w:rStyle w:val="afd"/>
              <w:color w:val="000000"/>
              <w:rtl/>
            </w:rPr>
            <w:t>וילנר</w:t>
          </w:r>
          <w:proofErr w:type="spellEnd"/>
          <w:r w:rsidRPr="00931673">
            <w:rPr>
              <w:color w:val="000000"/>
              <w:rtl/>
            </w:rPr>
            <w:t>:</w:t>
          </w:r>
        </w:p>
      </w:sdtContent>
    </w:sdt>
    <w:p w:rsidR="008915B4" w:rsidRDefault="008915B4" w:rsidP="008915B4">
      <w:pPr>
        <w:pStyle w:val="KeepWithNext"/>
        <w:rPr>
          <w:rtl/>
        </w:rPr>
      </w:pPr>
    </w:p>
    <w:p w:rsidR="008915B4" w:rsidRDefault="008915B4" w:rsidP="008915B4">
      <w:pPr>
        <w:rPr>
          <w:rtl/>
        </w:rPr>
      </w:pPr>
      <w:r>
        <w:rPr>
          <w:rFonts w:hint="cs"/>
          <w:rtl/>
        </w:rPr>
        <w:t>כן.</w:t>
      </w:r>
    </w:p>
    <w:p w:rsidR="008915B4" w:rsidRDefault="008915B4" w:rsidP="008915B4">
      <w:pPr>
        <w:rPr>
          <w:rtl/>
        </w:rPr>
      </w:pPr>
      <w:bookmarkStart w:id="93" w:name="_ETM_Q1_1400968"/>
      <w:bookmarkStart w:id="94" w:name="_ETM_Q1_1401029"/>
      <w:bookmarkStart w:id="95" w:name="_ETM_Q1_1401251"/>
      <w:bookmarkEnd w:id="93"/>
      <w:bookmarkEnd w:id="94"/>
      <w:bookmarkEnd w:id="95"/>
    </w:p>
    <w:bookmarkStart w:id="96" w:name="_ETM_Q1_1403801" w:displacedByCustomXml="next"/>
    <w:bookmarkEnd w:id="96" w:displacedByCustomXml="next"/>
    <w:bookmarkStart w:id="97" w:name="_ETM_Q1_1401314" w:displacedByCustomXml="next"/>
    <w:bookmarkEnd w:id="97"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520739111"/>
        <w:placeholder>
          <w:docPart w:val="DefaultPlaceholder_-1854013440"/>
        </w:placeholder>
        <w15:color w:val="993366"/>
      </w:sdtPr>
      <w:sdtEndPr/>
      <w:sdtContent>
        <w:p w:rsidR="008915B4" w:rsidRDefault="008915B4" w:rsidP="008915B4">
          <w:pPr>
            <w:pStyle w:val="af9"/>
            <w:keepNext/>
            <w:rPr>
              <w:rtl/>
            </w:rPr>
          </w:pPr>
          <w:r w:rsidRPr="008915B4">
            <w:rPr>
              <w:rStyle w:val="afd"/>
              <w:color w:val="000000"/>
              <w:rtl/>
            </w:rPr>
            <w:t xml:space="preserve">גבריאל </w:t>
          </w:r>
          <w:proofErr w:type="spellStart"/>
          <w:r w:rsidRPr="008915B4">
            <w:rPr>
              <w:rStyle w:val="afd"/>
              <w:color w:val="000000"/>
              <w:rtl/>
            </w:rPr>
            <w:t>בירנבאום</w:t>
          </w:r>
          <w:proofErr w:type="spellEnd"/>
          <w:r w:rsidRPr="008915B4">
            <w:rPr>
              <w:color w:val="000000"/>
              <w:rtl/>
            </w:rPr>
            <w:t>:</w:t>
          </w:r>
        </w:p>
      </w:sdtContent>
    </w:sdt>
    <w:p w:rsidR="008915B4" w:rsidRPr="008915B4" w:rsidRDefault="008915B4" w:rsidP="008915B4">
      <w:pPr>
        <w:rPr>
          <w:rtl/>
        </w:rPr>
      </w:pPr>
      <w:bookmarkStart w:id="98" w:name="_ETM_Q1_1404532"/>
      <w:bookmarkEnd w:id="98"/>
    </w:p>
    <w:p w:rsidR="009F68B2" w:rsidRDefault="0070559E" w:rsidP="003F3505">
      <w:pPr>
        <w:rPr>
          <w:rtl/>
        </w:rPr>
      </w:pPr>
      <w:bookmarkStart w:id="99" w:name="_ETM_Q1_1406764"/>
      <w:bookmarkEnd w:id="99"/>
      <w:r>
        <w:rPr>
          <w:rFonts w:hint="cs"/>
          <w:rtl/>
        </w:rPr>
        <w:t xml:space="preserve">לכל הדעות? </w:t>
      </w:r>
    </w:p>
    <w:p w:rsidR="009F68B2" w:rsidRDefault="009F68B2" w:rsidP="003F3505">
      <w:pPr>
        <w:rPr>
          <w:rtl/>
        </w:rPr>
      </w:pPr>
      <w:bookmarkStart w:id="100" w:name="_ETM_Q1_1408941"/>
      <w:bookmarkStart w:id="101" w:name="_ETM_Q1_1409010"/>
      <w:bookmarkEnd w:id="100"/>
      <w:bookmarkEnd w:id="101"/>
    </w:p>
    <w:bookmarkStart w:id="102" w:name="_ETM_Q1_1409227" w:displacedByCustomXml="next"/>
    <w:bookmarkEnd w:id="102" w:displacedByCustomXml="next"/>
    <w:sdt>
      <w:sdtPr>
        <w:rPr>
          <w:rFonts w:hint="cs"/>
          <w:rtl/>
        </w:rPr>
        <w:alias w:val="אורח"/>
        <w:tag w:val="&lt;ID&gt;&lt;/ID&gt;&lt;Name&gt;יהודית וילנר&lt;/Name&gt;&lt;Shortcut&gt;יהוי&lt;/Shortcut&gt;&lt;Title&gt;&lt;/Title&gt;"/>
        <w:id w:val="-1620528529"/>
        <w:placeholder>
          <w:docPart w:val="8BDEB5F92A5444F18D7D761A39FB23DF"/>
        </w:placeholder>
        <w15:color w:val="993366"/>
      </w:sdtPr>
      <w:sdtEndPr/>
      <w:sdtContent>
        <w:p w:rsidR="003F0C21" w:rsidRDefault="003F0C21" w:rsidP="003F0C21">
          <w:pPr>
            <w:pStyle w:val="af9"/>
            <w:keepNext/>
            <w:rPr>
              <w:rtl/>
            </w:rPr>
          </w:pPr>
          <w:r w:rsidRPr="00931673">
            <w:rPr>
              <w:rStyle w:val="afd"/>
              <w:color w:val="000000"/>
              <w:rtl/>
            </w:rPr>
            <w:t xml:space="preserve">יהודית </w:t>
          </w:r>
          <w:proofErr w:type="spellStart"/>
          <w:r w:rsidRPr="00931673">
            <w:rPr>
              <w:rStyle w:val="afd"/>
              <w:color w:val="000000"/>
              <w:rtl/>
            </w:rPr>
            <w:t>וילנר</w:t>
          </w:r>
          <w:proofErr w:type="spellEnd"/>
          <w:r w:rsidRPr="00931673">
            <w:rPr>
              <w:color w:val="000000"/>
              <w:rtl/>
            </w:rPr>
            <w:t>:</w:t>
          </w:r>
        </w:p>
      </w:sdtContent>
    </w:sdt>
    <w:p w:rsidR="009F68B2" w:rsidRDefault="009F68B2" w:rsidP="009F68B2">
      <w:pPr>
        <w:ind w:firstLine="0"/>
        <w:rPr>
          <w:rtl/>
        </w:rPr>
      </w:pPr>
      <w:bookmarkStart w:id="103" w:name="_ETM_Q1_1409351"/>
      <w:bookmarkStart w:id="104" w:name="_ETM_Q1_1414968"/>
      <w:bookmarkStart w:id="105" w:name="_ETM_Q1_1415015"/>
      <w:bookmarkEnd w:id="103"/>
      <w:bookmarkEnd w:id="104"/>
      <w:bookmarkEnd w:id="105"/>
    </w:p>
    <w:p w:rsidR="009F68B2" w:rsidRDefault="0070559E" w:rsidP="003F3505">
      <w:pPr>
        <w:rPr>
          <w:rtl/>
        </w:rPr>
      </w:pPr>
      <w:r>
        <w:rPr>
          <w:rFonts w:hint="cs"/>
          <w:rtl/>
        </w:rPr>
        <w:t>היום</w:t>
      </w:r>
      <w:r w:rsidR="003F0C21">
        <w:rPr>
          <w:rFonts w:hint="cs"/>
          <w:rtl/>
        </w:rPr>
        <w:t>,</w:t>
      </w:r>
      <w:r>
        <w:rPr>
          <w:rFonts w:hint="cs"/>
          <w:rtl/>
        </w:rPr>
        <w:t xml:space="preserve"> כן. </w:t>
      </w:r>
    </w:p>
    <w:p w:rsidR="009F68B2" w:rsidRDefault="009F68B2" w:rsidP="003F3505">
      <w:pPr>
        <w:rPr>
          <w:rtl/>
        </w:rPr>
      </w:pPr>
      <w:bookmarkStart w:id="106" w:name="_ETM_Q1_1412540"/>
      <w:bookmarkStart w:id="107" w:name="_ETM_Q1_1412592"/>
      <w:bookmarkEnd w:id="106"/>
      <w:bookmarkEnd w:id="107"/>
    </w:p>
    <w:bookmarkStart w:id="108" w:name="_ETM_Q1_1412872" w:displacedByCustomXml="next"/>
    <w:bookmarkEnd w:id="108" w:displacedByCustomXml="next"/>
    <w:bookmarkStart w:id="109" w:name="_ETM_Q1_1412814" w:displacedByCustomXml="next"/>
    <w:bookmarkEnd w:id="109" w:displacedByCustomXml="next"/>
    <w:sdt>
      <w:sdtPr>
        <w:rPr>
          <w:rFonts w:hint="cs"/>
          <w:rtl/>
        </w:rPr>
        <w:alias w:val="דובר_המשך"/>
        <w:tag w:val="&lt;ID&gt;710308&lt;/ID&gt;&lt;Name&gt;גבריאל בירנבאום&lt;/Name&gt;&lt;Data&gt;גבריאל בירנבאום&lt;/Data&gt;&lt;Shortcut&gt;גבבי&lt;/Shortcut&gt;"/>
        <w:id w:val="1042172679"/>
        <w:placeholder>
          <w:docPart w:val="DefaultPlaceholder_-1854013440"/>
        </w:placeholder>
        <w15:color w:val="993366"/>
      </w:sdtPr>
      <w:sdtEndPr/>
      <w:sdtContent>
        <w:p w:rsidR="009F68B2" w:rsidRDefault="009F68B2" w:rsidP="009F68B2">
          <w:pPr>
            <w:pStyle w:val="-"/>
            <w:keepNext/>
            <w:rPr>
              <w:rtl/>
            </w:rPr>
          </w:pPr>
          <w:r w:rsidRPr="009F68B2">
            <w:rPr>
              <w:rStyle w:val="afd"/>
              <w:color w:val="000000"/>
              <w:rtl/>
            </w:rPr>
            <w:t xml:space="preserve">גבריאל </w:t>
          </w:r>
          <w:proofErr w:type="spellStart"/>
          <w:r w:rsidRPr="009F68B2">
            <w:rPr>
              <w:rStyle w:val="afd"/>
              <w:color w:val="000000"/>
              <w:rtl/>
            </w:rPr>
            <w:t>בירנבאום</w:t>
          </w:r>
          <w:proofErr w:type="spellEnd"/>
          <w:r w:rsidRPr="009F68B2">
            <w:rPr>
              <w:color w:val="000000"/>
              <w:rtl/>
            </w:rPr>
            <w:t>:</w:t>
          </w:r>
        </w:p>
      </w:sdtContent>
    </w:sdt>
    <w:p w:rsidR="009F68B2" w:rsidRDefault="009F68B2" w:rsidP="009F68B2">
      <w:pPr>
        <w:pStyle w:val="KeepWithNext"/>
        <w:rPr>
          <w:rtl/>
        </w:rPr>
      </w:pPr>
    </w:p>
    <w:p w:rsidR="0070559E" w:rsidRDefault="009F68B2" w:rsidP="009F68B2">
      <w:pPr>
        <w:rPr>
          <w:rtl/>
        </w:rPr>
      </w:pPr>
      <w:bookmarkStart w:id="110" w:name="_ETM_Q1_1414316"/>
      <w:bookmarkEnd w:id="110"/>
      <w:r>
        <w:rPr>
          <w:rFonts w:hint="cs"/>
          <w:rtl/>
        </w:rPr>
        <w:t xml:space="preserve">היום כן. זאת אומרת, לו לפני 40 שנה אפילו </w:t>
      </w:r>
      <w:r w:rsidR="0070559E">
        <w:rPr>
          <w:rFonts w:hint="cs"/>
          <w:rtl/>
        </w:rPr>
        <w:t xml:space="preserve">היו באים לכיתה י"א או י"ב בתיכון </w:t>
      </w:r>
      <w:r>
        <w:rPr>
          <w:rFonts w:hint="cs"/>
          <w:rtl/>
        </w:rPr>
        <w:t xml:space="preserve">והיו אומרים: ילדים, </w:t>
      </w:r>
      <w:r w:rsidR="0070559E">
        <w:rPr>
          <w:rFonts w:hint="cs"/>
          <w:rtl/>
        </w:rPr>
        <w:t xml:space="preserve">זה בסדר? </w:t>
      </w:r>
      <w:r>
        <w:rPr>
          <w:rFonts w:hint="cs"/>
          <w:rtl/>
        </w:rPr>
        <w:t>מ</w:t>
      </w:r>
      <w:bookmarkStart w:id="111" w:name="_ETM_Q1_1420114"/>
      <w:bookmarkEnd w:id="111"/>
      <w:r>
        <w:rPr>
          <w:rFonts w:hint="cs"/>
          <w:rtl/>
        </w:rPr>
        <w:t>יד היו אומרים: מה פתאום. אף אחד לא אמר "</w:t>
      </w:r>
      <w:r w:rsidR="0070559E">
        <w:rPr>
          <w:rFonts w:hint="cs"/>
          <w:rtl/>
        </w:rPr>
        <w:t>תכתובנה</w:t>
      </w:r>
      <w:r>
        <w:rPr>
          <w:rFonts w:hint="cs"/>
          <w:rtl/>
        </w:rPr>
        <w:t>"</w:t>
      </w:r>
      <w:r w:rsidR="0070559E">
        <w:rPr>
          <w:rFonts w:hint="cs"/>
          <w:rtl/>
        </w:rPr>
        <w:t xml:space="preserve"> בדיבור אבל </w:t>
      </w:r>
      <w:r>
        <w:rPr>
          <w:rFonts w:hint="cs"/>
          <w:rtl/>
        </w:rPr>
        <w:t xml:space="preserve">הילדים </w:t>
      </w:r>
      <w:bookmarkStart w:id="112" w:name="_ETM_Q1_1426563"/>
      <w:bookmarkEnd w:id="112"/>
      <w:r w:rsidR="0070559E">
        <w:rPr>
          <w:rFonts w:hint="cs"/>
          <w:rtl/>
        </w:rPr>
        <w:t>מיד היו אומרים: לא, את זה צריך לתקן ל</w:t>
      </w:r>
      <w:r>
        <w:rPr>
          <w:rFonts w:hint="cs"/>
          <w:rtl/>
        </w:rPr>
        <w:t>"</w:t>
      </w:r>
      <w:r w:rsidR="0070559E">
        <w:rPr>
          <w:rFonts w:hint="cs"/>
          <w:rtl/>
        </w:rPr>
        <w:t>תכת</w:t>
      </w:r>
      <w:r>
        <w:rPr>
          <w:rFonts w:hint="cs"/>
          <w:rtl/>
        </w:rPr>
        <w:t>ו</w:t>
      </w:r>
      <w:r w:rsidR="0070559E">
        <w:rPr>
          <w:rFonts w:hint="cs"/>
          <w:rtl/>
        </w:rPr>
        <w:t>בנה</w:t>
      </w:r>
      <w:r>
        <w:rPr>
          <w:rFonts w:hint="cs"/>
          <w:rtl/>
        </w:rPr>
        <w:t>"</w:t>
      </w:r>
      <w:r w:rsidR="0070559E">
        <w:rPr>
          <w:rFonts w:hint="cs"/>
          <w:rtl/>
        </w:rPr>
        <w:t xml:space="preserve">. אבל היום אתם </w:t>
      </w:r>
      <w:r>
        <w:rPr>
          <w:rFonts w:hint="cs"/>
          <w:rtl/>
        </w:rPr>
        <w:t xml:space="preserve">כולכם מסכימים שזה בסדר. למה אנחנו </w:t>
      </w:r>
      <w:r w:rsidR="0070559E">
        <w:rPr>
          <w:rFonts w:hint="cs"/>
          <w:rtl/>
        </w:rPr>
        <w:t xml:space="preserve">אומרים </w:t>
      </w:r>
      <w:r>
        <w:rPr>
          <w:rFonts w:hint="cs"/>
          <w:rtl/>
        </w:rPr>
        <w:t xml:space="preserve">היום שזה בסדר </w:t>
      </w:r>
      <w:r w:rsidR="0070559E">
        <w:rPr>
          <w:rFonts w:hint="cs"/>
          <w:rtl/>
        </w:rPr>
        <w:t>ולמה האקדמיה ללשון אומרת שזה בסדר</w:t>
      </w:r>
      <w:r>
        <w:rPr>
          <w:rFonts w:hint="cs"/>
          <w:rtl/>
        </w:rPr>
        <w:t>?</w:t>
      </w:r>
      <w:r w:rsidR="0070559E">
        <w:rPr>
          <w:rFonts w:hint="cs"/>
          <w:rtl/>
        </w:rPr>
        <w:t xml:space="preserve"> כי כבר בתקופת חז"ל, כבר בתקופת המשנה</w:t>
      </w:r>
      <w:r w:rsidR="00BA10C3">
        <w:rPr>
          <w:rFonts w:hint="cs"/>
          <w:rtl/>
        </w:rPr>
        <w:t>,</w:t>
      </w:r>
      <w:r w:rsidR="0070559E">
        <w:rPr>
          <w:rFonts w:hint="cs"/>
          <w:rtl/>
        </w:rPr>
        <w:t xml:space="preserve"> </w:t>
      </w:r>
      <w:r w:rsidR="00BA10C3">
        <w:rPr>
          <w:rFonts w:hint="cs"/>
          <w:rtl/>
        </w:rPr>
        <w:t xml:space="preserve">לא היו כבר צורות כמו </w:t>
      </w:r>
      <w:bookmarkStart w:id="113" w:name="_ETM_Q1_1451879"/>
      <w:bookmarkEnd w:id="113"/>
      <w:r w:rsidR="00BA10C3">
        <w:rPr>
          <w:rFonts w:hint="cs"/>
          <w:rtl/>
        </w:rPr>
        <w:t>"</w:t>
      </w:r>
      <w:r w:rsidR="0070559E">
        <w:rPr>
          <w:rFonts w:hint="cs"/>
          <w:rtl/>
        </w:rPr>
        <w:t>תכתובנה</w:t>
      </w:r>
      <w:r w:rsidR="00BA10C3">
        <w:rPr>
          <w:rFonts w:hint="cs"/>
          <w:rtl/>
        </w:rPr>
        <w:t xml:space="preserve">" ו"תשמורנה". היום </w:t>
      </w:r>
      <w:r w:rsidR="0070559E">
        <w:rPr>
          <w:rFonts w:hint="cs"/>
          <w:rtl/>
        </w:rPr>
        <w:t xml:space="preserve">קל לקחת מאגר של המשנה או </w:t>
      </w:r>
      <w:r w:rsidR="00BA10C3">
        <w:rPr>
          <w:rFonts w:hint="cs"/>
          <w:rtl/>
        </w:rPr>
        <w:t xml:space="preserve">של </w:t>
      </w:r>
      <w:r w:rsidR="0070559E">
        <w:rPr>
          <w:rFonts w:hint="cs"/>
          <w:rtl/>
        </w:rPr>
        <w:t xml:space="preserve">התלמוד </w:t>
      </w:r>
      <w:r w:rsidR="00BA10C3">
        <w:rPr>
          <w:rtl/>
        </w:rPr>
        <w:t>–</w:t>
      </w:r>
      <w:r w:rsidR="00BA10C3">
        <w:rPr>
          <w:rFonts w:hint="cs"/>
          <w:rtl/>
        </w:rPr>
        <w:t xml:space="preserve"> לא תמצאו דוגמה אחת של "תשמורנה" או </w:t>
      </w:r>
      <w:bookmarkStart w:id="114" w:name="_ETM_Q1_1460373"/>
      <w:bookmarkEnd w:id="114"/>
      <w:r w:rsidR="00BA10C3">
        <w:rPr>
          <w:rFonts w:hint="cs"/>
          <w:rtl/>
        </w:rPr>
        <w:t>"תלכנה" או "תרדנה". אין. אם תמצ</w:t>
      </w:r>
      <w:r w:rsidR="0070559E">
        <w:rPr>
          <w:rFonts w:hint="cs"/>
          <w:rtl/>
        </w:rPr>
        <w:t>או זה יהיה ציטוט במשנה של התנ"ך. זאת אומרת, הצורות האלה נעלמו.</w:t>
      </w:r>
    </w:p>
    <w:p w:rsidR="0070559E" w:rsidRDefault="0070559E" w:rsidP="0070559E">
      <w:pPr>
        <w:rPr>
          <w:rtl/>
        </w:rPr>
      </w:pPr>
    </w:p>
    <w:p w:rsidR="007C7FBF" w:rsidRDefault="0070559E" w:rsidP="007C7FBF">
      <w:pPr>
        <w:rPr>
          <w:rtl/>
        </w:rPr>
      </w:pPr>
      <w:r>
        <w:rPr>
          <w:rFonts w:hint="cs"/>
          <w:rtl/>
        </w:rPr>
        <w:t>אם אנחנו חוזרים אחורה</w:t>
      </w:r>
      <w:r w:rsidR="00787D0E">
        <w:rPr>
          <w:rFonts w:hint="cs"/>
          <w:rtl/>
        </w:rPr>
        <w:t>,</w:t>
      </w:r>
      <w:r w:rsidR="00570118">
        <w:rPr>
          <w:rFonts w:hint="cs"/>
          <w:rtl/>
        </w:rPr>
        <w:t xml:space="preserve"> אז</w:t>
      </w:r>
      <w:r>
        <w:rPr>
          <w:rFonts w:hint="cs"/>
          <w:rtl/>
        </w:rPr>
        <w:t xml:space="preserve"> כפי ש</w:t>
      </w:r>
      <w:r w:rsidR="00570118">
        <w:rPr>
          <w:rFonts w:hint="cs"/>
          <w:rtl/>
        </w:rPr>
        <w:t>כבר אתם בעצמכם אמרת</w:t>
      </w:r>
      <w:r>
        <w:rPr>
          <w:rFonts w:hint="cs"/>
          <w:rtl/>
        </w:rPr>
        <w:t xml:space="preserve">ם, השלב הקודם </w:t>
      </w:r>
      <w:r w:rsidR="00570118">
        <w:rPr>
          <w:rFonts w:hint="cs"/>
          <w:rtl/>
        </w:rPr>
        <w:t xml:space="preserve">לזה </w:t>
      </w:r>
      <w:r>
        <w:rPr>
          <w:rFonts w:hint="cs"/>
          <w:rtl/>
        </w:rPr>
        <w:t>היה</w:t>
      </w:r>
      <w:r w:rsidR="00570118">
        <w:rPr>
          <w:rFonts w:hint="cs"/>
          <w:rtl/>
        </w:rPr>
        <w:t>:</w:t>
      </w:r>
      <w:r>
        <w:rPr>
          <w:rFonts w:hint="cs"/>
          <w:rtl/>
        </w:rPr>
        <w:t xml:space="preserve"> </w:t>
      </w:r>
      <w:r w:rsidR="00570118">
        <w:rPr>
          <w:rFonts w:hint="cs"/>
          <w:rtl/>
        </w:rPr>
        <w:t>"</w:t>
      </w:r>
      <w:r>
        <w:rPr>
          <w:rFonts w:hint="cs"/>
          <w:rtl/>
        </w:rPr>
        <w:t>רחל ולאה תכתובנה</w:t>
      </w:r>
      <w:r w:rsidR="00570118">
        <w:rPr>
          <w:rFonts w:hint="cs"/>
          <w:rtl/>
        </w:rPr>
        <w:t>"</w:t>
      </w:r>
      <w:r>
        <w:rPr>
          <w:rFonts w:hint="cs"/>
          <w:rtl/>
        </w:rPr>
        <w:t xml:space="preserve">. זה היה </w:t>
      </w:r>
      <w:r w:rsidR="00570118">
        <w:rPr>
          <w:rFonts w:hint="cs"/>
          <w:rtl/>
        </w:rPr>
        <w:t xml:space="preserve">כבר </w:t>
      </w:r>
      <w:r>
        <w:rPr>
          <w:rFonts w:hint="cs"/>
          <w:rtl/>
        </w:rPr>
        <w:t xml:space="preserve">בתקופת חז"ל וזה שלב קודם. </w:t>
      </w:r>
      <w:bookmarkStart w:id="115" w:name="_ETM_Q1_1502190"/>
      <w:bookmarkStart w:id="116" w:name="_ETM_Q1_1502231"/>
      <w:bookmarkStart w:id="117" w:name="_ETM_Q1_1502451"/>
      <w:bookmarkStart w:id="118" w:name="_ETM_Q1_1502511"/>
      <w:bookmarkEnd w:id="115"/>
      <w:bookmarkEnd w:id="116"/>
      <w:bookmarkEnd w:id="117"/>
      <w:bookmarkEnd w:id="118"/>
      <w:r w:rsidR="00570118">
        <w:rPr>
          <w:rFonts w:hint="cs"/>
          <w:rtl/>
        </w:rPr>
        <w:t xml:space="preserve">זאת אומרת, </w:t>
      </w:r>
      <w:bookmarkStart w:id="119" w:name="_ETM_Q1_1499373"/>
      <w:bookmarkEnd w:id="119"/>
      <w:r>
        <w:rPr>
          <w:rFonts w:hint="cs"/>
          <w:rtl/>
        </w:rPr>
        <w:t>מי שרוצה לחזור למקורות</w:t>
      </w:r>
      <w:r w:rsidR="003C0FC1">
        <w:rPr>
          <w:rFonts w:hint="cs"/>
          <w:rtl/>
        </w:rPr>
        <w:t xml:space="preserve"> </w:t>
      </w:r>
      <w:r w:rsidR="003C0FC1">
        <w:rPr>
          <w:rtl/>
        </w:rPr>
        <w:t>–</w:t>
      </w:r>
      <w:r w:rsidR="003C0FC1">
        <w:rPr>
          <w:rFonts w:hint="cs"/>
          <w:rtl/>
        </w:rPr>
        <w:t xml:space="preserve"> בדרך כלל מתקני הלשון, כ</w:t>
      </w:r>
      <w:r>
        <w:rPr>
          <w:rFonts w:hint="cs"/>
          <w:rtl/>
        </w:rPr>
        <w:t>ש</w:t>
      </w:r>
      <w:r w:rsidR="003C0FC1">
        <w:rPr>
          <w:rFonts w:hint="cs"/>
          <w:rtl/>
        </w:rPr>
        <w:t>מתקנים, ב</w:t>
      </w:r>
      <w:r>
        <w:rPr>
          <w:rFonts w:hint="cs"/>
          <w:rtl/>
        </w:rPr>
        <w:t>שם מה מתקנים</w:t>
      </w:r>
      <w:r w:rsidR="003C0FC1">
        <w:rPr>
          <w:rFonts w:hint="cs"/>
          <w:rtl/>
        </w:rPr>
        <w:t>?</w:t>
      </w:r>
      <w:r>
        <w:rPr>
          <w:rFonts w:hint="cs"/>
          <w:rtl/>
        </w:rPr>
        <w:t xml:space="preserve"> בשם המקורות</w:t>
      </w:r>
      <w:r w:rsidR="003C0FC1">
        <w:rPr>
          <w:rFonts w:hint="cs"/>
          <w:rtl/>
        </w:rPr>
        <w:t>, בואו נחזור.</w:t>
      </w:r>
      <w:r>
        <w:rPr>
          <w:rFonts w:hint="cs"/>
          <w:rtl/>
        </w:rPr>
        <w:t xml:space="preserve"> אז אל תגיד </w:t>
      </w:r>
      <w:r w:rsidR="003C0FC1">
        <w:rPr>
          <w:rFonts w:hint="cs"/>
          <w:rtl/>
        </w:rPr>
        <w:t>"</w:t>
      </w:r>
      <w:r>
        <w:rPr>
          <w:rFonts w:hint="cs"/>
          <w:rtl/>
        </w:rPr>
        <w:t>תכתבו</w:t>
      </w:r>
      <w:r w:rsidR="003C0FC1">
        <w:rPr>
          <w:rFonts w:hint="cs"/>
          <w:rtl/>
        </w:rPr>
        <w:t>",</w:t>
      </w:r>
      <w:r>
        <w:rPr>
          <w:rFonts w:hint="cs"/>
          <w:rtl/>
        </w:rPr>
        <w:t xml:space="preserve"> תגיד </w:t>
      </w:r>
      <w:r w:rsidR="003C0FC1">
        <w:rPr>
          <w:rFonts w:hint="cs"/>
          <w:rtl/>
        </w:rPr>
        <w:t>"</w:t>
      </w:r>
      <w:r>
        <w:rPr>
          <w:rFonts w:hint="cs"/>
          <w:rtl/>
        </w:rPr>
        <w:t>תכתובנה</w:t>
      </w:r>
      <w:r w:rsidR="003C0FC1">
        <w:rPr>
          <w:rFonts w:hint="cs"/>
          <w:rtl/>
        </w:rPr>
        <w:t>"</w:t>
      </w:r>
      <w:r w:rsidR="00787D0E">
        <w:rPr>
          <w:rFonts w:hint="cs"/>
          <w:rtl/>
        </w:rPr>
        <w:t>.</w:t>
      </w:r>
      <w:r>
        <w:rPr>
          <w:rFonts w:hint="cs"/>
          <w:rtl/>
        </w:rPr>
        <w:t xml:space="preserve"> </w:t>
      </w:r>
      <w:r w:rsidR="003C0FC1">
        <w:rPr>
          <w:rFonts w:hint="cs"/>
          <w:rtl/>
        </w:rPr>
        <w:t>"</w:t>
      </w:r>
      <w:r>
        <w:rPr>
          <w:rFonts w:hint="cs"/>
          <w:rtl/>
        </w:rPr>
        <w:t>רחל ולאה תכתובנה</w:t>
      </w:r>
      <w:r w:rsidR="003C0FC1">
        <w:rPr>
          <w:rFonts w:hint="cs"/>
          <w:rtl/>
        </w:rPr>
        <w:t>". אבל עכשיו אני שואל אתכם:</w:t>
      </w:r>
      <w:r>
        <w:rPr>
          <w:rFonts w:hint="cs"/>
          <w:rtl/>
        </w:rPr>
        <w:t xml:space="preserve"> האם תכתובנה הייתה </w:t>
      </w:r>
      <w:r w:rsidR="003C0FC1">
        <w:rPr>
          <w:rFonts w:hint="cs"/>
          <w:rtl/>
        </w:rPr>
        <w:t xml:space="preserve">באמת </w:t>
      </w:r>
      <w:r>
        <w:rPr>
          <w:rFonts w:hint="cs"/>
          <w:rtl/>
        </w:rPr>
        <w:t>הצורה המקורית ביותר? הרי תחשבו</w:t>
      </w:r>
      <w:r w:rsidR="003C0FC1">
        <w:rPr>
          <w:rFonts w:hint="cs"/>
          <w:rtl/>
        </w:rPr>
        <w:t>,</w:t>
      </w:r>
      <w:r>
        <w:rPr>
          <w:rFonts w:hint="cs"/>
          <w:rtl/>
        </w:rPr>
        <w:t xml:space="preserve"> אומרים גם </w:t>
      </w:r>
      <w:r w:rsidR="003C0FC1">
        <w:rPr>
          <w:rFonts w:hint="cs"/>
          <w:rtl/>
        </w:rPr>
        <w:t>"הן</w:t>
      </w:r>
      <w:r>
        <w:rPr>
          <w:rFonts w:hint="cs"/>
          <w:rtl/>
        </w:rPr>
        <w:t xml:space="preserve"> תכתובנה</w:t>
      </w:r>
      <w:r w:rsidR="003C0FC1">
        <w:rPr>
          <w:rFonts w:hint="cs"/>
          <w:rtl/>
        </w:rPr>
        <w:t>"</w:t>
      </w:r>
      <w:r>
        <w:rPr>
          <w:rFonts w:hint="cs"/>
          <w:rtl/>
        </w:rPr>
        <w:t xml:space="preserve"> אבל גם </w:t>
      </w:r>
      <w:r w:rsidR="003C0FC1">
        <w:rPr>
          <w:rFonts w:hint="cs"/>
          <w:rtl/>
        </w:rPr>
        <w:t>"</w:t>
      </w:r>
      <w:r>
        <w:rPr>
          <w:rFonts w:hint="cs"/>
          <w:rtl/>
        </w:rPr>
        <w:t xml:space="preserve">אתן </w:t>
      </w:r>
      <w:r w:rsidR="003C0FC1">
        <w:rPr>
          <w:rFonts w:hint="cs"/>
          <w:rtl/>
        </w:rPr>
        <w:t xml:space="preserve">תכתובנה", נכון? בתנ"ך זה </w:t>
      </w:r>
      <w:bookmarkStart w:id="120" w:name="_ETM_Q1_1529617"/>
      <w:bookmarkEnd w:id="120"/>
      <w:r w:rsidR="003C0FC1">
        <w:rPr>
          <w:rFonts w:hint="cs"/>
          <w:rtl/>
        </w:rPr>
        <w:t>גם "אתן תכתובנה" וגם "הן תכתובנה". זה לא כל כך הגיוני ש</w:t>
      </w:r>
      <w:r>
        <w:rPr>
          <w:rFonts w:hint="cs"/>
          <w:rtl/>
        </w:rPr>
        <w:t xml:space="preserve">אותה צורה </w:t>
      </w:r>
      <w:r w:rsidR="003C0FC1">
        <w:rPr>
          <w:rFonts w:hint="cs"/>
          <w:rtl/>
        </w:rPr>
        <w:t>תהיה גם ל</w:t>
      </w:r>
      <w:r>
        <w:rPr>
          <w:rFonts w:hint="cs"/>
          <w:rtl/>
        </w:rPr>
        <w:t>נסתרות ו</w:t>
      </w:r>
      <w:r w:rsidR="003C0FC1">
        <w:rPr>
          <w:rFonts w:hint="cs"/>
          <w:rtl/>
        </w:rPr>
        <w:t xml:space="preserve">גם </w:t>
      </w:r>
      <w:bookmarkStart w:id="121" w:name="_ETM_Q1_1540255"/>
      <w:bookmarkEnd w:id="121"/>
      <w:r w:rsidR="003C0FC1">
        <w:rPr>
          <w:rFonts w:hint="cs"/>
          <w:rtl/>
        </w:rPr>
        <w:t>ל</w:t>
      </w:r>
      <w:r>
        <w:rPr>
          <w:rFonts w:hint="cs"/>
          <w:rtl/>
        </w:rPr>
        <w:t>נוכחות</w:t>
      </w:r>
      <w:r w:rsidR="003C0FC1">
        <w:rPr>
          <w:rFonts w:hint="cs"/>
          <w:rtl/>
        </w:rPr>
        <w:t>.</w:t>
      </w:r>
      <w:r w:rsidR="000F0420">
        <w:rPr>
          <w:rFonts w:hint="cs"/>
          <w:rtl/>
        </w:rPr>
        <w:t xml:space="preserve"> גם הן תכתובנה וגם אתן תכתובנה?</w:t>
      </w:r>
      <w:r>
        <w:rPr>
          <w:rFonts w:hint="cs"/>
          <w:rtl/>
        </w:rPr>
        <w:t xml:space="preserve"> לא כל </w:t>
      </w:r>
      <w:r w:rsidRPr="00787D0E">
        <w:rPr>
          <w:rFonts w:hint="cs"/>
          <w:rtl/>
        </w:rPr>
        <w:t>כך מסתדר.</w:t>
      </w:r>
      <w:r w:rsidR="00ED3772">
        <w:rPr>
          <w:rFonts w:hint="cs"/>
          <w:rtl/>
        </w:rPr>
        <w:t xml:space="preserve"> </w:t>
      </w:r>
    </w:p>
    <w:p w:rsidR="007C7FBF" w:rsidRDefault="007C7FBF" w:rsidP="007C7FBF">
      <w:pPr>
        <w:rPr>
          <w:rtl/>
        </w:rPr>
      </w:pPr>
      <w:bookmarkStart w:id="122" w:name="_ETM_Q1_1550559"/>
      <w:bookmarkStart w:id="123" w:name="_ETM_Q1_1550590"/>
      <w:bookmarkEnd w:id="122"/>
      <w:bookmarkEnd w:id="123"/>
    </w:p>
    <w:p w:rsidR="0092060C" w:rsidRDefault="007C7FBF" w:rsidP="005B76EF">
      <w:pPr>
        <w:rPr>
          <w:rtl/>
        </w:rPr>
      </w:pPr>
      <w:bookmarkStart w:id="124" w:name="_ETM_Q1_1550815"/>
      <w:bookmarkStart w:id="125" w:name="_ETM_Q1_1550882"/>
      <w:bookmarkEnd w:id="124"/>
      <w:bookmarkEnd w:id="125"/>
      <w:r>
        <w:rPr>
          <w:rFonts w:hint="cs"/>
          <w:rtl/>
        </w:rPr>
        <w:t>מה אנחנו יודעים מתוך חקירה היסטורית של הלשון?</w:t>
      </w:r>
      <w:r w:rsidR="00ED3772">
        <w:rPr>
          <w:rFonts w:hint="cs"/>
          <w:rtl/>
        </w:rPr>
        <w:t xml:space="preserve"> שקדם לזה זמן שבאמת אמרו</w:t>
      </w:r>
      <w:r>
        <w:rPr>
          <w:rFonts w:hint="cs"/>
          <w:rtl/>
        </w:rPr>
        <w:t>:</w:t>
      </w:r>
      <w:r w:rsidR="00ED3772">
        <w:rPr>
          <w:rFonts w:hint="cs"/>
          <w:rtl/>
        </w:rPr>
        <w:t xml:space="preserve"> </w:t>
      </w:r>
      <w:r>
        <w:rPr>
          <w:rFonts w:hint="cs"/>
          <w:rtl/>
        </w:rPr>
        <w:t>"</w:t>
      </w:r>
      <w:r w:rsidR="00ED3772">
        <w:rPr>
          <w:rFonts w:hint="cs"/>
          <w:rtl/>
        </w:rPr>
        <w:t xml:space="preserve">רחל ולאה </w:t>
      </w:r>
      <w:proofErr w:type="spellStart"/>
      <w:r w:rsidR="00ED3772">
        <w:rPr>
          <w:rFonts w:hint="cs"/>
          <w:rtl/>
        </w:rPr>
        <w:t>יכתובנה</w:t>
      </w:r>
      <w:proofErr w:type="spellEnd"/>
      <w:r>
        <w:rPr>
          <w:rFonts w:hint="cs"/>
          <w:rtl/>
        </w:rPr>
        <w:t xml:space="preserve">". יש עוד </w:t>
      </w:r>
      <w:r w:rsidRPr="00187817">
        <w:rPr>
          <w:rFonts w:hint="cs"/>
          <w:rtl/>
        </w:rPr>
        <w:t xml:space="preserve">שרידים בתנ"ך לצורה הזו. </w:t>
      </w:r>
      <w:r w:rsidR="00ED3772" w:rsidRPr="00187817">
        <w:rPr>
          <w:rFonts w:hint="cs"/>
          <w:rtl/>
        </w:rPr>
        <w:t>יש פה מישהו שיודע</w:t>
      </w:r>
      <w:r w:rsidRPr="00187817">
        <w:rPr>
          <w:rFonts w:hint="cs"/>
          <w:rtl/>
        </w:rPr>
        <w:t xml:space="preserve"> </w:t>
      </w:r>
      <w:r w:rsidR="00ED3772" w:rsidRPr="00187817">
        <w:rPr>
          <w:rFonts w:hint="cs"/>
          <w:rtl/>
        </w:rPr>
        <w:t xml:space="preserve">ערבית? בערבית </w:t>
      </w:r>
      <w:r w:rsidRPr="00187817">
        <w:rPr>
          <w:rFonts w:hint="cs"/>
          <w:rtl/>
        </w:rPr>
        <w:t xml:space="preserve">זה: </w:t>
      </w:r>
      <w:proofErr w:type="spellStart"/>
      <w:r w:rsidR="00ED3772" w:rsidRPr="00187817">
        <w:rPr>
          <w:rFonts w:hint="cs"/>
          <w:rtl/>
        </w:rPr>
        <w:t>תכתוב</w:t>
      </w:r>
      <w:r w:rsidR="008D35F6" w:rsidRPr="00187817">
        <w:rPr>
          <w:rFonts w:hint="cs"/>
          <w:rtl/>
        </w:rPr>
        <w:t>ונ</w:t>
      </w:r>
      <w:r w:rsidR="005B76EF">
        <w:rPr>
          <w:rFonts w:hint="cs"/>
          <w:rtl/>
        </w:rPr>
        <w:t>ה</w:t>
      </w:r>
      <w:proofErr w:type="spellEnd"/>
      <w:r w:rsidRPr="00187817">
        <w:rPr>
          <w:rFonts w:hint="cs"/>
          <w:rtl/>
        </w:rPr>
        <w:t>, תכתובנ</w:t>
      </w:r>
      <w:r w:rsidR="005B76EF">
        <w:rPr>
          <w:rFonts w:hint="cs"/>
          <w:rtl/>
        </w:rPr>
        <w:t>ה</w:t>
      </w:r>
      <w:r w:rsidRPr="00187817">
        <w:rPr>
          <w:rFonts w:hint="cs"/>
          <w:rtl/>
        </w:rPr>
        <w:t>,</w:t>
      </w:r>
      <w:r w:rsidR="00ED3772" w:rsidRPr="00187817">
        <w:rPr>
          <w:rFonts w:hint="cs"/>
          <w:rtl/>
        </w:rPr>
        <w:t xml:space="preserve"> </w:t>
      </w:r>
      <w:proofErr w:type="spellStart"/>
      <w:r w:rsidR="00ED3772" w:rsidRPr="00187817">
        <w:rPr>
          <w:rFonts w:hint="cs"/>
          <w:rtl/>
        </w:rPr>
        <w:t>יכתוב</w:t>
      </w:r>
      <w:r w:rsidR="008D35F6" w:rsidRPr="00187817">
        <w:rPr>
          <w:rFonts w:hint="cs"/>
          <w:rtl/>
        </w:rPr>
        <w:t>ונ</w:t>
      </w:r>
      <w:r w:rsidR="005B76EF">
        <w:rPr>
          <w:rFonts w:hint="cs"/>
          <w:rtl/>
        </w:rPr>
        <w:t>ה</w:t>
      </w:r>
      <w:proofErr w:type="spellEnd"/>
      <w:r w:rsidRPr="00187817">
        <w:rPr>
          <w:rFonts w:hint="cs"/>
          <w:rtl/>
        </w:rPr>
        <w:t>,</w:t>
      </w:r>
      <w:r w:rsidR="00C1549C" w:rsidRPr="00187817">
        <w:rPr>
          <w:rFonts w:hint="cs"/>
          <w:rtl/>
        </w:rPr>
        <w:t xml:space="preserve"> </w:t>
      </w:r>
      <w:proofErr w:type="spellStart"/>
      <w:r w:rsidR="00C1549C" w:rsidRPr="00187817">
        <w:rPr>
          <w:rFonts w:hint="cs"/>
          <w:rtl/>
        </w:rPr>
        <w:t>יכתובנ</w:t>
      </w:r>
      <w:r w:rsidR="005B76EF">
        <w:rPr>
          <w:rFonts w:hint="cs"/>
          <w:rtl/>
        </w:rPr>
        <w:t>ה</w:t>
      </w:r>
      <w:proofErr w:type="spellEnd"/>
      <w:r w:rsidRPr="00187817">
        <w:rPr>
          <w:rFonts w:hint="cs"/>
          <w:rtl/>
        </w:rPr>
        <w:t>.</w:t>
      </w:r>
      <w:r>
        <w:rPr>
          <w:rFonts w:hint="cs"/>
          <w:rtl/>
        </w:rPr>
        <w:t xml:space="preserve"> כמו </w:t>
      </w:r>
      <w:proofErr w:type="spellStart"/>
      <w:r>
        <w:rPr>
          <w:rFonts w:hint="cs"/>
          <w:rtl/>
        </w:rPr>
        <w:t>יכתובנה</w:t>
      </w:r>
      <w:proofErr w:type="spellEnd"/>
      <w:r>
        <w:rPr>
          <w:rFonts w:hint="cs"/>
          <w:rtl/>
        </w:rPr>
        <w:t xml:space="preserve">. </w:t>
      </w:r>
      <w:r w:rsidR="00787D0E">
        <w:rPr>
          <w:rFonts w:hint="cs"/>
          <w:rtl/>
        </w:rPr>
        <w:t xml:space="preserve">זאת אומרת, מי שרוצה באמת לתקן, </w:t>
      </w:r>
      <w:r w:rsidR="0092060C">
        <w:rPr>
          <w:rFonts w:hint="cs"/>
          <w:rtl/>
        </w:rPr>
        <w:t>להיות ט</w:t>
      </w:r>
      <w:r>
        <w:rPr>
          <w:rFonts w:hint="cs"/>
          <w:rtl/>
        </w:rPr>
        <w:t>הרן ולחזור למקור</w:t>
      </w:r>
      <w:r w:rsidR="0092060C">
        <w:rPr>
          <w:rFonts w:hint="cs"/>
          <w:rtl/>
        </w:rPr>
        <w:t xml:space="preserve">ות </w:t>
      </w:r>
      <w:r>
        <w:rPr>
          <w:rFonts w:hint="cs"/>
          <w:rtl/>
        </w:rPr>
        <w:t xml:space="preserve">אז </w:t>
      </w:r>
      <w:r w:rsidR="0092060C">
        <w:rPr>
          <w:rFonts w:hint="cs"/>
          <w:rtl/>
        </w:rPr>
        <w:t xml:space="preserve">לא די </w:t>
      </w:r>
      <w:r>
        <w:rPr>
          <w:rFonts w:hint="cs"/>
          <w:rtl/>
        </w:rPr>
        <w:t xml:space="preserve">לו </w:t>
      </w:r>
      <w:r w:rsidR="0092060C">
        <w:rPr>
          <w:rFonts w:hint="cs"/>
          <w:rtl/>
        </w:rPr>
        <w:t>להגיד</w:t>
      </w:r>
      <w:r>
        <w:rPr>
          <w:rFonts w:hint="cs"/>
          <w:rtl/>
        </w:rPr>
        <w:t>:</w:t>
      </w:r>
      <w:r w:rsidR="0092060C">
        <w:rPr>
          <w:rFonts w:hint="cs"/>
          <w:rtl/>
        </w:rPr>
        <w:t xml:space="preserve"> אל תגידו </w:t>
      </w:r>
      <w:r>
        <w:rPr>
          <w:rFonts w:hint="cs"/>
          <w:rtl/>
        </w:rPr>
        <w:t xml:space="preserve">כך, תגידו </w:t>
      </w:r>
      <w:bookmarkStart w:id="126" w:name="_ETM_Q1_1589825"/>
      <w:bookmarkEnd w:id="126"/>
      <w:r>
        <w:rPr>
          <w:rFonts w:hint="cs"/>
          <w:rtl/>
        </w:rPr>
        <w:t>כך, הוא צריך לומר שיגידו</w:t>
      </w:r>
      <w:r w:rsidR="0092060C">
        <w:rPr>
          <w:rFonts w:hint="cs"/>
          <w:rtl/>
        </w:rPr>
        <w:t xml:space="preserve"> </w:t>
      </w:r>
      <w:r>
        <w:rPr>
          <w:rFonts w:hint="cs"/>
          <w:rtl/>
        </w:rPr>
        <w:t>"</w:t>
      </w:r>
      <w:proofErr w:type="spellStart"/>
      <w:r w:rsidR="0092060C">
        <w:rPr>
          <w:rFonts w:hint="cs"/>
          <w:rtl/>
        </w:rPr>
        <w:t>יכתובנה</w:t>
      </w:r>
      <w:proofErr w:type="spellEnd"/>
      <w:r>
        <w:rPr>
          <w:rFonts w:hint="cs"/>
          <w:rtl/>
        </w:rPr>
        <w:t>".</w:t>
      </w:r>
    </w:p>
    <w:p w:rsidR="0092060C" w:rsidRDefault="0092060C" w:rsidP="0070559E">
      <w:pPr>
        <w:rPr>
          <w:rtl/>
        </w:rPr>
      </w:pPr>
    </w:p>
    <w:p w:rsidR="009E4883" w:rsidRDefault="0092060C" w:rsidP="00787D0E">
      <w:pPr>
        <w:rPr>
          <w:rtl/>
        </w:rPr>
      </w:pPr>
      <w:r>
        <w:rPr>
          <w:rFonts w:hint="cs"/>
          <w:rtl/>
        </w:rPr>
        <w:t>יותר מזה, האם</w:t>
      </w:r>
      <w:r w:rsidR="009E4883">
        <w:rPr>
          <w:rFonts w:hint="cs"/>
          <w:rtl/>
        </w:rPr>
        <w:t xml:space="preserve"> באמת </w:t>
      </w:r>
      <w:r w:rsidR="00471F15">
        <w:rPr>
          <w:rFonts w:hint="cs"/>
          <w:rtl/>
        </w:rPr>
        <w:t>"</w:t>
      </w:r>
      <w:proofErr w:type="spellStart"/>
      <w:r w:rsidR="00471F15">
        <w:rPr>
          <w:rFonts w:hint="cs"/>
          <w:rtl/>
        </w:rPr>
        <w:t>יכתובנה</w:t>
      </w:r>
      <w:proofErr w:type="spellEnd"/>
      <w:r w:rsidR="00471F15">
        <w:rPr>
          <w:rFonts w:hint="cs"/>
          <w:rtl/>
        </w:rPr>
        <w:t xml:space="preserve">" </w:t>
      </w:r>
      <w:r w:rsidR="009E4883">
        <w:rPr>
          <w:rFonts w:hint="cs"/>
          <w:rtl/>
        </w:rPr>
        <w:t>היא הצורה</w:t>
      </w:r>
      <w:r w:rsidR="00471F15">
        <w:rPr>
          <w:rFonts w:hint="cs"/>
          <w:rtl/>
        </w:rPr>
        <w:t xml:space="preserve"> המקורית ביותר? התשובה היא לא. "</w:t>
      </w:r>
      <w:proofErr w:type="spellStart"/>
      <w:r w:rsidR="009E4883">
        <w:rPr>
          <w:rFonts w:hint="cs"/>
          <w:rtl/>
        </w:rPr>
        <w:t>יכתובנה</w:t>
      </w:r>
      <w:proofErr w:type="spellEnd"/>
      <w:r w:rsidR="00471F15">
        <w:rPr>
          <w:rFonts w:hint="cs"/>
          <w:rtl/>
        </w:rPr>
        <w:t>" בשלב הק</w:t>
      </w:r>
      <w:r w:rsidR="005B4629">
        <w:rPr>
          <w:rFonts w:hint="cs"/>
          <w:rtl/>
        </w:rPr>
        <w:t xml:space="preserve">דום יותר </w:t>
      </w:r>
      <w:r w:rsidR="005B4629">
        <w:rPr>
          <w:rtl/>
        </w:rPr>
        <w:t>–</w:t>
      </w:r>
      <w:r w:rsidR="005B4629">
        <w:rPr>
          <w:rFonts w:hint="cs"/>
          <w:rtl/>
        </w:rPr>
        <w:t xml:space="preserve"> בואו נלך לשלב </w:t>
      </w:r>
      <w:bookmarkStart w:id="127" w:name="_ETM_Q1_1636231"/>
      <w:bookmarkEnd w:id="127"/>
      <w:r w:rsidR="005B4629">
        <w:rPr>
          <w:rFonts w:hint="cs"/>
          <w:rtl/>
        </w:rPr>
        <w:t>הקדום ביותר,</w:t>
      </w:r>
      <w:r w:rsidR="009E4883">
        <w:rPr>
          <w:rFonts w:hint="cs"/>
          <w:rtl/>
        </w:rPr>
        <w:t xml:space="preserve"> מהו השלב הקדום </w:t>
      </w:r>
      <w:r w:rsidR="005B4629">
        <w:rPr>
          <w:rFonts w:hint="cs"/>
          <w:rtl/>
        </w:rPr>
        <w:t xml:space="preserve">ביותר של כל </w:t>
      </w:r>
      <w:r w:rsidR="009E4883">
        <w:rPr>
          <w:rFonts w:hint="cs"/>
          <w:rtl/>
        </w:rPr>
        <w:t>השפות השמיות</w:t>
      </w:r>
      <w:r w:rsidR="005B4629">
        <w:rPr>
          <w:rFonts w:hint="cs"/>
          <w:rtl/>
        </w:rPr>
        <w:t>,</w:t>
      </w:r>
      <w:r w:rsidR="009E4883">
        <w:rPr>
          <w:rFonts w:hint="cs"/>
          <w:rtl/>
        </w:rPr>
        <w:t xml:space="preserve"> </w:t>
      </w:r>
      <w:r w:rsidR="005B4629">
        <w:rPr>
          <w:rFonts w:hint="cs"/>
          <w:rtl/>
        </w:rPr>
        <w:t xml:space="preserve">שממנו יצאו כל השפות השמיות? </w:t>
      </w:r>
      <w:r w:rsidR="009E4883">
        <w:rPr>
          <w:rFonts w:hint="cs"/>
          <w:rtl/>
        </w:rPr>
        <w:t xml:space="preserve">השפה </w:t>
      </w:r>
      <w:proofErr w:type="spellStart"/>
      <w:r w:rsidR="009E4883">
        <w:rPr>
          <w:rFonts w:hint="cs"/>
          <w:rtl/>
        </w:rPr>
        <w:t>הפרוטו</w:t>
      </w:r>
      <w:proofErr w:type="spellEnd"/>
      <w:r w:rsidR="005B4629">
        <w:rPr>
          <w:rFonts w:hint="cs"/>
          <w:rtl/>
        </w:rPr>
        <w:t>-</w:t>
      </w:r>
      <w:r w:rsidR="009E4883">
        <w:rPr>
          <w:rFonts w:hint="cs"/>
          <w:rtl/>
        </w:rPr>
        <w:t>שמית</w:t>
      </w:r>
      <w:r w:rsidR="005C6510">
        <w:rPr>
          <w:rFonts w:hint="cs"/>
          <w:rtl/>
        </w:rPr>
        <w:t xml:space="preserve">. </w:t>
      </w:r>
      <w:bookmarkStart w:id="128" w:name="_ETM_Q1_1649309"/>
      <w:bookmarkEnd w:id="128"/>
      <w:r w:rsidR="005C6510">
        <w:rPr>
          <w:rFonts w:hint="cs"/>
          <w:rtl/>
        </w:rPr>
        <w:t>כך אנחנו קוראים לה.</w:t>
      </w:r>
      <w:r w:rsidR="009E4883">
        <w:rPr>
          <w:rFonts w:hint="cs"/>
          <w:rtl/>
        </w:rPr>
        <w:t xml:space="preserve"> שם אנחנו מניחים על פי באמת עובדות ברורות שהצורה הי</w:t>
      </w:r>
      <w:r w:rsidR="005C6510">
        <w:rPr>
          <w:rFonts w:hint="cs"/>
          <w:rtl/>
        </w:rPr>
        <w:t>י</w:t>
      </w:r>
      <w:r w:rsidR="009E4883">
        <w:rPr>
          <w:rFonts w:hint="cs"/>
          <w:rtl/>
        </w:rPr>
        <w:t xml:space="preserve">תה משהו </w:t>
      </w:r>
      <w:r w:rsidR="009E4883" w:rsidRPr="00787D0E">
        <w:rPr>
          <w:rFonts w:hint="cs"/>
          <w:rtl/>
        </w:rPr>
        <w:t xml:space="preserve">כמו </w:t>
      </w:r>
      <w:r w:rsidR="005C6510" w:rsidRPr="00787D0E">
        <w:rPr>
          <w:rFonts w:hint="cs"/>
          <w:rtl/>
        </w:rPr>
        <w:t>"</w:t>
      </w:r>
      <w:proofErr w:type="spellStart"/>
      <w:r w:rsidR="009E4883" w:rsidRPr="00787D0E">
        <w:rPr>
          <w:rFonts w:hint="cs"/>
          <w:rtl/>
        </w:rPr>
        <w:t>יכת</w:t>
      </w:r>
      <w:r w:rsidR="00787D0E" w:rsidRPr="00787D0E">
        <w:rPr>
          <w:rFonts w:hint="cs"/>
          <w:rtl/>
        </w:rPr>
        <w:t>ׂ</w:t>
      </w:r>
      <w:r w:rsidR="009E4883" w:rsidRPr="00787D0E">
        <w:rPr>
          <w:rFonts w:hint="cs"/>
          <w:rtl/>
        </w:rPr>
        <w:t>בנה</w:t>
      </w:r>
      <w:proofErr w:type="spellEnd"/>
      <w:r w:rsidR="005C6510" w:rsidRPr="00787D0E">
        <w:rPr>
          <w:rFonts w:hint="cs"/>
          <w:rtl/>
        </w:rPr>
        <w:t>"</w:t>
      </w:r>
      <w:r w:rsidR="00787D0E" w:rsidRPr="00787D0E">
        <w:rPr>
          <w:rFonts w:hint="cs"/>
          <w:rtl/>
        </w:rPr>
        <w:t>.</w:t>
      </w:r>
      <w:r w:rsidR="009E4883">
        <w:rPr>
          <w:rFonts w:hint="cs"/>
          <w:rtl/>
        </w:rPr>
        <w:t xml:space="preserve"> דומה מאוד </w:t>
      </w:r>
      <w:r w:rsidR="005C6510">
        <w:rPr>
          <w:rFonts w:hint="cs"/>
          <w:rtl/>
        </w:rPr>
        <w:t>למה שיש בערבית. זאת אומרת, מי שבא</w:t>
      </w:r>
      <w:bookmarkStart w:id="129" w:name="_ETM_Q1_1669510"/>
      <w:bookmarkEnd w:id="129"/>
      <w:r w:rsidR="005C6510">
        <w:rPr>
          <w:rFonts w:hint="cs"/>
          <w:rtl/>
        </w:rPr>
        <w:t xml:space="preserve">מת רוצה ללכת לצורה המקורית ביותר </w:t>
      </w:r>
      <w:r w:rsidR="009E4883">
        <w:rPr>
          <w:rFonts w:hint="cs"/>
          <w:rtl/>
        </w:rPr>
        <w:t xml:space="preserve">צריך לדרוש </w:t>
      </w:r>
      <w:r w:rsidR="005C6510">
        <w:rPr>
          <w:rFonts w:hint="cs"/>
          <w:rtl/>
        </w:rPr>
        <w:t>שיגידו כך.</w:t>
      </w:r>
      <w:bookmarkStart w:id="130" w:name="_ETM_Q1_1676250"/>
      <w:bookmarkStart w:id="131" w:name="_ETM_Q1_1676319"/>
      <w:bookmarkStart w:id="132" w:name="_ETM_Q1_1676539"/>
      <w:bookmarkStart w:id="133" w:name="_ETM_Q1_1676614"/>
      <w:bookmarkEnd w:id="130"/>
      <w:bookmarkEnd w:id="131"/>
      <w:bookmarkEnd w:id="132"/>
      <w:bookmarkEnd w:id="133"/>
      <w:r w:rsidR="00B43A24">
        <w:rPr>
          <w:rFonts w:hint="cs"/>
          <w:rtl/>
        </w:rPr>
        <w:t xml:space="preserve"> </w:t>
      </w:r>
      <w:r w:rsidR="009E4883">
        <w:rPr>
          <w:rFonts w:hint="cs"/>
          <w:rtl/>
        </w:rPr>
        <w:t xml:space="preserve">אתם מבינים מה </w:t>
      </w:r>
      <w:r w:rsidR="00B43A24">
        <w:rPr>
          <w:rFonts w:hint="cs"/>
          <w:rtl/>
        </w:rPr>
        <w:t xml:space="preserve">שקורה </w:t>
      </w:r>
      <w:r w:rsidR="00B43A24" w:rsidRPr="005B51F6">
        <w:rPr>
          <w:rFonts w:hint="cs"/>
          <w:rtl/>
        </w:rPr>
        <w:t xml:space="preserve">כאן? אז </w:t>
      </w:r>
      <w:bookmarkStart w:id="134" w:name="_ETM_Q1_1695719"/>
      <w:bookmarkEnd w:id="134"/>
      <w:r w:rsidR="00B43A24" w:rsidRPr="005B51F6">
        <w:rPr>
          <w:rFonts w:hint="cs"/>
          <w:rtl/>
        </w:rPr>
        <w:t>אנה אנ</w:t>
      </w:r>
      <w:r w:rsidR="009E4883" w:rsidRPr="005B51F6">
        <w:rPr>
          <w:rFonts w:hint="cs"/>
          <w:rtl/>
        </w:rPr>
        <w:t>ו באים?</w:t>
      </w:r>
    </w:p>
    <w:p w:rsidR="009E4883" w:rsidRDefault="009E4883" w:rsidP="0070559E">
      <w:pPr>
        <w:rPr>
          <w:rtl/>
        </w:rPr>
      </w:pPr>
    </w:p>
    <w:p w:rsidR="00E05298" w:rsidRDefault="00212EBA" w:rsidP="00B42B72">
      <w:pPr>
        <w:rPr>
          <w:rtl/>
        </w:rPr>
      </w:pPr>
      <w:r>
        <w:rPr>
          <w:rFonts w:hint="cs"/>
          <w:rtl/>
        </w:rPr>
        <w:t xml:space="preserve">השאלה </w:t>
      </w:r>
      <w:r w:rsidR="005B51F6">
        <w:rPr>
          <w:rFonts w:hint="cs"/>
          <w:rtl/>
        </w:rPr>
        <w:t>הזאת ו</w:t>
      </w:r>
      <w:r>
        <w:rPr>
          <w:rFonts w:hint="cs"/>
          <w:rtl/>
        </w:rPr>
        <w:t>הבעיה</w:t>
      </w:r>
      <w:r w:rsidR="005B51F6">
        <w:rPr>
          <w:rFonts w:hint="cs"/>
          <w:rtl/>
        </w:rPr>
        <w:t xml:space="preserve"> הזאת שעוררתי, על שלוש תת-</w:t>
      </w:r>
      <w:r>
        <w:rPr>
          <w:rFonts w:hint="cs"/>
          <w:rtl/>
        </w:rPr>
        <w:t>השאלות האלה</w:t>
      </w:r>
      <w:r w:rsidR="005B51F6">
        <w:rPr>
          <w:rFonts w:hint="cs"/>
          <w:rtl/>
        </w:rPr>
        <w:t>,</w:t>
      </w:r>
      <w:r>
        <w:rPr>
          <w:rFonts w:hint="cs"/>
          <w:rtl/>
        </w:rPr>
        <w:t xml:space="preserve"> היא שאלה ששואלים בכל השפות שבעולם</w:t>
      </w:r>
      <w:r w:rsidR="005B51F6">
        <w:rPr>
          <w:rFonts w:hint="cs"/>
          <w:rtl/>
        </w:rPr>
        <w:t>,</w:t>
      </w:r>
      <w:r>
        <w:rPr>
          <w:rFonts w:hint="cs"/>
          <w:rtl/>
        </w:rPr>
        <w:t xml:space="preserve"> והוויכוחים האלה </w:t>
      </w:r>
      <w:r w:rsidR="005B51F6">
        <w:rPr>
          <w:rtl/>
        </w:rPr>
        <w:t>–</w:t>
      </w:r>
      <w:r w:rsidR="005B51F6">
        <w:rPr>
          <w:rFonts w:hint="cs"/>
          <w:rtl/>
        </w:rPr>
        <w:t xml:space="preserve"> עד </w:t>
      </w:r>
      <w:r>
        <w:rPr>
          <w:rFonts w:hint="cs"/>
          <w:rtl/>
        </w:rPr>
        <w:t xml:space="preserve">כמה לתקן, </w:t>
      </w:r>
      <w:r w:rsidR="005B51F6">
        <w:rPr>
          <w:rFonts w:hint="cs"/>
          <w:rtl/>
        </w:rPr>
        <w:t xml:space="preserve">עד </w:t>
      </w:r>
      <w:bookmarkStart w:id="135" w:name="_ETM_Q1_1749862"/>
      <w:bookmarkEnd w:id="135"/>
      <w:r>
        <w:rPr>
          <w:rFonts w:hint="cs"/>
          <w:rtl/>
        </w:rPr>
        <w:t xml:space="preserve">לאן ללכת ומי יתקן </w:t>
      </w:r>
      <w:r w:rsidR="005B51F6">
        <w:rPr>
          <w:rtl/>
        </w:rPr>
        <w:t>–</w:t>
      </w:r>
      <w:r w:rsidR="00787D0E">
        <w:rPr>
          <w:rFonts w:hint="cs"/>
          <w:rtl/>
        </w:rPr>
        <w:t xml:space="preserve"> </w:t>
      </w:r>
      <w:r w:rsidR="005B51F6">
        <w:rPr>
          <w:rFonts w:hint="cs"/>
          <w:rtl/>
        </w:rPr>
        <w:t>באנגליה</w:t>
      </w:r>
      <w:r w:rsidR="004C0F9E">
        <w:rPr>
          <w:rFonts w:hint="cs"/>
          <w:rtl/>
        </w:rPr>
        <w:t>,</w:t>
      </w:r>
      <w:r w:rsidR="00787D0E">
        <w:rPr>
          <w:rFonts w:hint="cs"/>
          <w:rtl/>
        </w:rPr>
        <w:t xml:space="preserve"> בצרפת, </w:t>
      </w:r>
      <w:r>
        <w:rPr>
          <w:rFonts w:hint="cs"/>
          <w:rtl/>
        </w:rPr>
        <w:t>באוסטרליה</w:t>
      </w:r>
      <w:r w:rsidR="00787D0E">
        <w:rPr>
          <w:rFonts w:hint="cs"/>
          <w:rtl/>
        </w:rPr>
        <w:t xml:space="preserve">, </w:t>
      </w:r>
      <w:r w:rsidR="005B51F6">
        <w:rPr>
          <w:rFonts w:hint="cs"/>
          <w:rtl/>
        </w:rPr>
        <w:t>במצרים,</w:t>
      </w:r>
      <w:r>
        <w:rPr>
          <w:rFonts w:hint="cs"/>
          <w:rtl/>
        </w:rPr>
        <w:t xml:space="preserve"> </w:t>
      </w:r>
      <w:r w:rsidR="005B51F6">
        <w:rPr>
          <w:rFonts w:hint="cs"/>
          <w:rtl/>
        </w:rPr>
        <w:t xml:space="preserve">בהונגריה ובכל מקום. אבל </w:t>
      </w:r>
      <w:r>
        <w:rPr>
          <w:rFonts w:hint="cs"/>
          <w:rtl/>
        </w:rPr>
        <w:t>מכיו</w:t>
      </w:r>
      <w:r w:rsidR="00E05298">
        <w:rPr>
          <w:rFonts w:hint="cs"/>
          <w:rtl/>
        </w:rPr>
        <w:t>ון שאותנו מעניינת העברית אני</w:t>
      </w:r>
      <w:r>
        <w:rPr>
          <w:rFonts w:hint="cs"/>
          <w:rtl/>
        </w:rPr>
        <w:t xml:space="preserve"> אציג בפניכם </w:t>
      </w:r>
      <w:r w:rsidR="00E05298" w:rsidRPr="001A4B01">
        <w:rPr>
          <w:rFonts w:hint="cs"/>
          <w:rtl/>
        </w:rPr>
        <w:t>כ</w:t>
      </w:r>
      <w:r w:rsidR="00B42B72" w:rsidRPr="001A4B01">
        <w:rPr>
          <w:rFonts w:hint="cs"/>
          <w:rtl/>
        </w:rPr>
        <w:t>מיס</w:t>
      </w:r>
      <w:r w:rsidR="00E05298" w:rsidRPr="001A4B01">
        <w:rPr>
          <w:rFonts w:hint="cs"/>
          <w:rtl/>
        </w:rPr>
        <w:t xml:space="preserve">ת הפנאי, </w:t>
      </w:r>
      <w:bookmarkStart w:id="136" w:name="_ETM_Q1_1773498"/>
      <w:bookmarkEnd w:id="136"/>
      <w:r w:rsidRPr="001A4B01">
        <w:rPr>
          <w:rFonts w:hint="cs"/>
          <w:rtl/>
        </w:rPr>
        <w:t>כמה</w:t>
      </w:r>
      <w:r>
        <w:rPr>
          <w:rFonts w:hint="cs"/>
          <w:rtl/>
        </w:rPr>
        <w:t xml:space="preserve"> שנספיק</w:t>
      </w:r>
      <w:r w:rsidR="00E05298">
        <w:rPr>
          <w:rFonts w:hint="cs"/>
          <w:rtl/>
        </w:rPr>
        <w:t>,</w:t>
      </w:r>
      <w:r>
        <w:rPr>
          <w:rFonts w:hint="cs"/>
          <w:rtl/>
        </w:rPr>
        <w:t xml:space="preserve"> שלושה נציגים של שלוש גישות לבעיה הזאת</w:t>
      </w:r>
      <w:r w:rsidR="00E05298">
        <w:rPr>
          <w:rFonts w:hint="cs"/>
          <w:rtl/>
        </w:rPr>
        <w:t>:</w:t>
      </w:r>
      <w:r>
        <w:rPr>
          <w:rFonts w:hint="cs"/>
          <w:rtl/>
        </w:rPr>
        <w:t xml:space="preserve"> גישה קיצונית אחת לצד הזה, קיצונית לצד השני ודרך ביניים. </w:t>
      </w:r>
      <w:bookmarkStart w:id="137" w:name="_ETM_Q1_1787993"/>
      <w:bookmarkEnd w:id="137"/>
    </w:p>
    <w:p w:rsidR="00E05298" w:rsidRDefault="00E05298" w:rsidP="005B51F6">
      <w:pPr>
        <w:rPr>
          <w:rtl/>
        </w:rPr>
      </w:pPr>
      <w:bookmarkStart w:id="138" w:name="_ETM_Q1_1788051"/>
      <w:bookmarkEnd w:id="138"/>
    </w:p>
    <w:p w:rsidR="009E4883" w:rsidRDefault="00212EBA" w:rsidP="00140724">
      <w:pPr>
        <w:rPr>
          <w:rtl/>
        </w:rPr>
      </w:pPr>
      <w:bookmarkStart w:id="139" w:name="_ETM_Q1_1788281"/>
      <w:bookmarkStart w:id="140" w:name="_ETM_Q1_1788343"/>
      <w:bookmarkEnd w:id="139"/>
      <w:bookmarkEnd w:id="140"/>
      <w:r>
        <w:rPr>
          <w:rFonts w:hint="cs"/>
          <w:rtl/>
        </w:rPr>
        <w:t xml:space="preserve">הגישה הקיצונית </w:t>
      </w:r>
      <w:r w:rsidR="00E05298">
        <w:rPr>
          <w:rFonts w:hint="cs"/>
          <w:rtl/>
        </w:rPr>
        <w:t xml:space="preserve">האחת, אפשר </w:t>
      </w:r>
      <w:r>
        <w:rPr>
          <w:rFonts w:hint="cs"/>
          <w:rtl/>
        </w:rPr>
        <w:t xml:space="preserve">לכנות אותה: </w:t>
      </w:r>
      <w:r w:rsidR="00E05298">
        <w:rPr>
          <w:rFonts w:hint="cs"/>
          <w:rtl/>
        </w:rPr>
        <w:t>"</w:t>
      </w:r>
      <w:r w:rsidR="00E05298" w:rsidRPr="00E05298">
        <w:t>leave your language alone</w:t>
      </w:r>
      <w:r w:rsidR="00E05298">
        <w:rPr>
          <w:rFonts w:hint="cs"/>
          <w:rtl/>
        </w:rPr>
        <w:t xml:space="preserve">". "הנח ללשונך" בעברית יפה, ובעברית סלנגית: </w:t>
      </w:r>
      <w:bookmarkStart w:id="141" w:name="_ETM_Q1_1831029"/>
      <w:bookmarkEnd w:id="141"/>
      <w:r w:rsidR="00E05298">
        <w:rPr>
          <w:rFonts w:hint="cs"/>
          <w:rtl/>
        </w:rPr>
        <w:t xml:space="preserve">"עזוב אותך מהשפה שלך". </w:t>
      </w:r>
      <w:r w:rsidR="00933942">
        <w:rPr>
          <w:rFonts w:hint="cs"/>
          <w:rtl/>
        </w:rPr>
        <w:t xml:space="preserve">תפסיקו לתקן. למה כתבתי את זה </w:t>
      </w:r>
      <w:bookmarkStart w:id="142" w:name="_ETM_Q1_1844551"/>
      <w:bookmarkEnd w:id="142"/>
      <w:r w:rsidR="00933942">
        <w:rPr>
          <w:rFonts w:hint="cs"/>
          <w:rtl/>
        </w:rPr>
        <w:t xml:space="preserve">באנגלית? כי בשנת 1950 </w:t>
      </w:r>
      <w:r w:rsidR="000C6F34">
        <w:rPr>
          <w:rFonts w:hint="cs"/>
          <w:rtl/>
        </w:rPr>
        <w:t xml:space="preserve">היה בלשן </w:t>
      </w:r>
      <w:r w:rsidR="00933942">
        <w:rPr>
          <w:rFonts w:hint="cs"/>
          <w:rtl/>
        </w:rPr>
        <w:t>אמריקאי בשם רוברט הול שפרס</w:t>
      </w:r>
      <w:r w:rsidR="000C6F34">
        <w:rPr>
          <w:rFonts w:hint="cs"/>
          <w:rtl/>
        </w:rPr>
        <w:t>ם ספר בשם הזה,</w:t>
      </w:r>
      <w:r w:rsidR="00933942">
        <w:rPr>
          <w:rFonts w:hint="cs"/>
          <w:rtl/>
        </w:rPr>
        <w:t xml:space="preserve"> בכותר </w:t>
      </w:r>
      <w:bookmarkStart w:id="143" w:name="_ETM_Q1_1856679"/>
      <w:bookmarkEnd w:id="143"/>
      <w:r w:rsidR="00933942">
        <w:rPr>
          <w:rFonts w:hint="cs"/>
          <w:rtl/>
        </w:rPr>
        <w:t>הזה,</w:t>
      </w:r>
      <w:r w:rsidR="00933942">
        <w:t>"</w:t>
      </w:r>
      <w:r w:rsidR="00933942" w:rsidRPr="00E05298">
        <w:t>leave your language alone</w:t>
      </w:r>
      <w:r w:rsidR="00933942">
        <w:rPr>
          <w:rFonts w:hint="cs"/>
          <w:rtl/>
        </w:rPr>
        <w:t>",</w:t>
      </w:r>
      <w:r w:rsidR="000C6F34">
        <w:rPr>
          <w:rFonts w:hint="cs"/>
          <w:rtl/>
        </w:rPr>
        <w:t xml:space="preserve"> בדיוק לפי הרציונל הזה שאמרנו</w:t>
      </w:r>
      <w:r w:rsidR="00293391">
        <w:rPr>
          <w:rFonts w:hint="cs"/>
          <w:rtl/>
        </w:rPr>
        <w:t xml:space="preserve"> </w:t>
      </w:r>
      <w:r w:rsidR="00140724">
        <w:rPr>
          <w:rtl/>
        </w:rPr>
        <w:t>–</w:t>
      </w:r>
      <w:r w:rsidR="00293391">
        <w:rPr>
          <w:rFonts w:hint="cs"/>
          <w:rtl/>
        </w:rPr>
        <w:t xml:space="preserve"> כיוון</w:t>
      </w:r>
      <w:r w:rsidR="000C6F34">
        <w:rPr>
          <w:rFonts w:hint="cs"/>
          <w:rtl/>
        </w:rPr>
        <w:t xml:space="preserve"> </w:t>
      </w:r>
      <w:r w:rsidR="00293391">
        <w:rPr>
          <w:rFonts w:hint="cs"/>
          <w:rtl/>
        </w:rPr>
        <w:t>ש</w:t>
      </w:r>
      <w:r w:rsidR="000C6F34">
        <w:rPr>
          <w:rFonts w:hint="cs"/>
          <w:rtl/>
        </w:rPr>
        <w:t xml:space="preserve">השפות משתנות כל הזמן וכיוון שאין </w:t>
      </w:r>
      <w:r w:rsidR="00293391">
        <w:rPr>
          <w:rFonts w:hint="cs"/>
          <w:rtl/>
        </w:rPr>
        <w:t>הרבה סיכויים שאנחנו בכלל נועיל, תעזבו אותם</w:t>
      </w:r>
      <w:r w:rsidR="00140724">
        <w:rPr>
          <w:rFonts w:hint="cs"/>
          <w:rtl/>
        </w:rPr>
        <w:t>.</w:t>
      </w:r>
      <w:r w:rsidR="00293391">
        <w:rPr>
          <w:rFonts w:hint="cs"/>
          <w:rtl/>
        </w:rPr>
        <w:t xml:space="preserve"> אל תתקנו.</w:t>
      </w:r>
      <w:r w:rsidR="000C6F34">
        <w:rPr>
          <w:rFonts w:hint="cs"/>
          <w:rtl/>
        </w:rPr>
        <w:t xml:space="preserve"> תנו לאנשים לדבר איך </w:t>
      </w:r>
      <w:r w:rsidR="00293391">
        <w:rPr>
          <w:rFonts w:hint="cs"/>
          <w:rtl/>
        </w:rPr>
        <w:t>ש</w:t>
      </w:r>
      <w:r w:rsidR="000C6F34">
        <w:rPr>
          <w:rFonts w:hint="cs"/>
          <w:rtl/>
        </w:rPr>
        <w:t>בא להם</w:t>
      </w:r>
      <w:r w:rsidR="00293391">
        <w:rPr>
          <w:rFonts w:hint="cs"/>
          <w:rtl/>
        </w:rPr>
        <w:t xml:space="preserve">. </w:t>
      </w:r>
      <w:bookmarkStart w:id="144" w:name="_ETM_Q1_1875582"/>
      <w:bookmarkEnd w:id="144"/>
      <w:r w:rsidR="00293391">
        <w:rPr>
          <w:rFonts w:hint="cs"/>
          <w:rtl/>
        </w:rPr>
        <w:t>תזרמו עם זה. "</w:t>
      </w:r>
      <w:r w:rsidR="00293391" w:rsidRPr="00E05298">
        <w:t>leave your language alone</w:t>
      </w:r>
      <w:r w:rsidR="00293391">
        <w:rPr>
          <w:rFonts w:hint="cs"/>
          <w:rtl/>
        </w:rPr>
        <w:t>" ותראו</w:t>
      </w:r>
      <w:r w:rsidR="000C6F34">
        <w:rPr>
          <w:rFonts w:hint="cs"/>
          <w:rtl/>
        </w:rPr>
        <w:t xml:space="preserve"> </w:t>
      </w:r>
      <w:r w:rsidR="00293391">
        <w:rPr>
          <w:rFonts w:hint="cs"/>
          <w:rtl/>
        </w:rPr>
        <w:t xml:space="preserve">שלא יקרה שום דבר </w:t>
      </w:r>
      <w:r w:rsidR="00293391">
        <w:rPr>
          <w:rtl/>
        </w:rPr>
        <w:t>–</w:t>
      </w:r>
      <w:r w:rsidR="000C6F34">
        <w:rPr>
          <w:rFonts w:hint="cs"/>
          <w:rtl/>
        </w:rPr>
        <w:t xml:space="preserve"> השפה תישאר שפה, </w:t>
      </w:r>
      <w:r w:rsidR="00293391">
        <w:rPr>
          <w:rFonts w:hint="cs"/>
          <w:rtl/>
        </w:rPr>
        <w:t xml:space="preserve">האנשים יישארו אנשים והכול </w:t>
      </w:r>
      <w:bookmarkStart w:id="145" w:name="_ETM_Q1_1881114"/>
      <w:bookmarkEnd w:id="145"/>
      <w:r w:rsidR="00293391">
        <w:rPr>
          <w:rFonts w:hint="cs"/>
          <w:rtl/>
        </w:rPr>
        <w:t>יהיה בסדר.</w:t>
      </w:r>
    </w:p>
    <w:p w:rsidR="000C6F34" w:rsidRDefault="000C6F34" w:rsidP="0070559E">
      <w:pPr>
        <w:rPr>
          <w:rtl/>
        </w:rPr>
      </w:pPr>
    </w:p>
    <w:p w:rsidR="000C6F34" w:rsidRDefault="000C6F34" w:rsidP="0070559E">
      <w:pPr>
        <w:rPr>
          <w:rtl/>
        </w:rPr>
      </w:pPr>
      <w:r>
        <w:rPr>
          <w:rFonts w:hint="cs"/>
          <w:rtl/>
        </w:rPr>
        <w:t>כיוון שאותנו מעניינת העברית א</w:t>
      </w:r>
      <w:r w:rsidR="00293391">
        <w:rPr>
          <w:rFonts w:hint="cs"/>
          <w:rtl/>
        </w:rPr>
        <w:t>ז אני אציג לכם נציג חשוב שחשב כך</w:t>
      </w:r>
      <w:r w:rsidR="00931673">
        <w:rPr>
          <w:rFonts w:hint="cs"/>
          <w:rtl/>
        </w:rPr>
        <w:t>, חוקר</w:t>
      </w:r>
      <w:r w:rsidR="00293391">
        <w:rPr>
          <w:rFonts w:hint="cs"/>
          <w:rtl/>
        </w:rPr>
        <w:t xml:space="preserve"> - - -</w:t>
      </w:r>
    </w:p>
    <w:p w:rsidR="000C6F34" w:rsidRDefault="000C6F34" w:rsidP="0070559E">
      <w:pPr>
        <w:rPr>
          <w:rtl/>
        </w:rPr>
      </w:pPr>
    </w:p>
    <w:sdt>
      <w:sdtPr>
        <w:rPr>
          <w:rFonts w:hint="cs"/>
          <w:rtl/>
        </w:rPr>
        <w:alias w:val="אורח"/>
        <w:tag w:val="&lt;ID&gt;&lt;/ID&gt;&lt;Name&gt;שלומית כהן&lt;/Name&gt;&lt;Shortcut&gt;שלכה&lt;/Shortcut&gt;&lt;Title&gt;רשמת פרלמנטרית בכירה, הכנסת&lt;/Title&gt;"/>
        <w:id w:val="-386110382"/>
        <w:placeholder>
          <w:docPart w:val="DefaultPlaceholder_-1854013440"/>
        </w:placeholder>
        <w15:color w:val="993366"/>
      </w:sdtPr>
      <w:sdtEndPr/>
      <w:sdtContent>
        <w:p w:rsidR="00293391" w:rsidRDefault="00293391" w:rsidP="00293391">
          <w:pPr>
            <w:pStyle w:val="af9"/>
            <w:keepNext/>
            <w:rPr>
              <w:rtl/>
            </w:rPr>
          </w:pPr>
          <w:r w:rsidRPr="00293391">
            <w:rPr>
              <w:rStyle w:val="afd"/>
              <w:color w:val="000000"/>
              <w:rtl/>
            </w:rPr>
            <w:t>שלומית כהן</w:t>
          </w:r>
          <w:r w:rsidRPr="00293391">
            <w:rPr>
              <w:color w:val="000000"/>
              <w:rtl/>
            </w:rPr>
            <w:t>:</w:t>
          </w:r>
        </w:p>
      </w:sdtContent>
    </w:sdt>
    <w:p w:rsidR="000C6F34" w:rsidRDefault="000C6F34" w:rsidP="00293391">
      <w:pPr>
        <w:ind w:firstLine="0"/>
        <w:rPr>
          <w:rtl/>
        </w:rPr>
      </w:pPr>
    </w:p>
    <w:p w:rsidR="000C6F34" w:rsidRDefault="00931673" w:rsidP="0070559E">
      <w:pPr>
        <w:rPr>
          <w:rtl/>
        </w:rPr>
      </w:pPr>
      <w:r>
        <w:rPr>
          <w:rFonts w:hint="cs"/>
          <w:rtl/>
        </w:rPr>
        <w:t xml:space="preserve">נתיבה </w:t>
      </w:r>
      <w:bookmarkStart w:id="146" w:name="_ETM_Q1_1889056"/>
      <w:bookmarkEnd w:id="146"/>
      <w:r w:rsidR="000C6F34">
        <w:rPr>
          <w:rFonts w:hint="cs"/>
          <w:rtl/>
        </w:rPr>
        <w:t>בן יהודה</w:t>
      </w:r>
      <w:r>
        <w:rPr>
          <w:rFonts w:hint="cs"/>
          <w:rtl/>
        </w:rPr>
        <w:t>.</w:t>
      </w:r>
    </w:p>
    <w:p w:rsidR="000C6F34" w:rsidRDefault="000C6F34"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971363485"/>
        <w:placeholder>
          <w:docPart w:val="5D5303A0F6294869B9E4D938A0204A66"/>
        </w:placeholder>
        <w15:color w:val="993366"/>
      </w:sdtPr>
      <w:sdtEndPr/>
      <w:sdtContent>
        <w:p w:rsidR="000C6F34" w:rsidRDefault="000C6F34" w:rsidP="000C6F34">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0C6F34" w:rsidRDefault="000C6F34" w:rsidP="0070559E">
      <w:pPr>
        <w:rPr>
          <w:rtl/>
        </w:rPr>
      </w:pPr>
    </w:p>
    <w:p w:rsidR="000C6F34" w:rsidRDefault="00931673" w:rsidP="0070559E">
      <w:pPr>
        <w:rPr>
          <w:rtl/>
        </w:rPr>
      </w:pPr>
      <w:r>
        <w:rPr>
          <w:rFonts w:hint="cs"/>
          <w:rtl/>
        </w:rPr>
        <w:t>לא. אני מאוד אהבתי לשמוע את התוכניות שלה</w:t>
      </w:r>
      <w:r w:rsidR="00140724">
        <w:rPr>
          <w:rFonts w:hint="cs"/>
          <w:rtl/>
        </w:rPr>
        <w:t>,</w:t>
      </w:r>
      <w:r>
        <w:rPr>
          <w:rFonts w:hint="cs"/>
          <w:rtl/>
        </w:rPr>
        <w:t xml:space="preserve"> וגם </w:t>
      </w:r>
      <w:bookmarkStart w:id="147" w:name="_ETM_Q1_1898680"/>
      <w:bookmarkEnd w:id="147"/>
      <w:r>
        <w:rPr>
          <w:rFonts w:hint="cs"/>
          <w:rtl/>
        </w:rPr>
        <w:t>הכרתי אותה קצת אישית</w:t>
      </w:r>
      <w:r w:rsidR="00140724">
        <w:rPr>
          <w:rFonts w:hint="cs"/>
          <w:rtl/>
        </w:rPr>
        <w:t>,</w:t>
      </w:r>
      <w:r>
        <w:rPr>
          <w:rFonts w:hint="cs"/>
          <w:rtl/>
        </w:rPr>
        <w:t xml:space="preserve"> אבל </w:t>
      </w:r>
      <w:r w:rsidR="000C6F34">
        <w:rPr>
          <w:rFonts w:hint="cs"/>
          <w:rtl/>
        </w:rPr>
        <w:t xml:space="preserve">היא לא </w:t>
      </w:r>
      <w:proofErr w:type="spellStart"/>
      <w:r w:rsidR="000C6F34">
        <w:rPr>
          <w:rFonts w:hint="cs"/>
          <w:rtl/>
        </w:rPr>
        <w:t>היתה</w:t>
      </w:r>
      <w:proofErr w:type="spellEnd"/>
      <w:r w:rsidR="000C6F34">
        <w:rPr>
          <w:rFonts w:hint="cs"/>
          <w:rtl/>
        </w:rPr>
        <w:t xml:space="preserve"> חוקרת. היא באמת נקטה את הדרך הזאת</w:t>
      </w:r>
      <w:r>
        <w:rPr>
          <w:rFonts w:hint="cs"/>
          <w:rtl/>
        </w:rPr>
        <w:t xml:space="preserve"> אבל היא נקטה את </w:t>
      </w:r>
      <w:bookmarkStart w:id="148" w:name="_ETM_Q1_1907426"/>
      <w:bookmarkEnd w:id="148"/>
      <w:r>
        <w:rPr>
          <w:rFonts w:hint="cs"/>
          <w:rtl/>
        </w:rPr>
        <w:t xml:space="preserve">זה בצורה עממית אינסטינקטיבית. אבל היה חוקר בשם חיים </w:t>
      </w:r>
      <w:proofErr w:type="spellStart"/>
      <w:r>
        <w:rPr>
          <w:rFonts w:hint="cs"/>
          <w:rtl/>
        </w:rPr>
        <w:t>בלנק</w:t>
      </w:r>
      <w:proofErr w:type="spellEnd"/>
      <w:r>
        <w:rPr>
          <w:rFonts w:hint="cs"/>
          <w:rtl/>
        </w:rPr>
        <w:t>,</w:t>
      </w:r>
      <w:r w:rsidR="000C6F34">
        <w:rPr>
          <w:rFonts w:hint="cs"/>
          <w:rtl/>
        </w:rPr>
        <w:t xml:space="preserve"> פרופ' חיים </w:t>
      </w:r>
      <w:proofErr w:type="spellStart"/>
      <w:r w:rsidR="000C6F34">
        <w:rPr>
          <w:rFonts w:hint="cs"/>
          <w:rtl/>
        </w:rPr>
        <w:t>בלנק</w:t>
      </w:r>
      <w:proofErr w:type="spellEnd"/>
      <w:r w:rsidR="000C6F34">
        <w:rPr>
          <w:rFonts w:hint="cs"/>
          <w:rtl/>
        </w:rPr>
        <w:t>.</w:t>
      </w:r>
      <w:r>
        <w:rPr>
          <w:rFonts w:hint="cs"/>
          <w:rtl/>
        </w:rPr>
        <w:t xml:space="preserve"> מישהו שמע עליו אי פעם?</w:t>
      </w:r>
    </w:p>
    <w:p w:rsidR="000C6F34" w:rsidRDefault="000C6F34" w:rsidP="0070559E">
      <w:pPr>
        <w:rPr>
          <w:rtl/>
        </w:rPr>
      </w:pPr>
    </w:p>
    <w:bookmarkStart w:id="149" w:name="_ETM_Q1_1934652" w:displacedByCustomXml="next"/>
    <w:bookmarkEnd w:id="149" w:displacedByCustomXml="next"/>
    <w:sdt>
      <w:sdtPr>
        <w:rPr>
          <w:rFonts w:hint="cs"/>
          <w:rtl/>
        </w:rPr>
        <w:alias w:val="אורח"/>
        <w:tag w:val="&lt;ID&gt;&lt;/ID&gt;&lt;Name&gt;יהודית וילנר&lt;/Name&gt;&lt;Shortcut&gt;יהוי&lt;/Shortcut&gt;&lt;Title&gt;&lt;/Title&gt;"/>
        <w:id w:val="-589545174"/>
        <w:placeholder>
          <w:docPart w:val="DefaultPlaceholder_-1854013440"/>
        </w:placeholder>
        <w15:color w:val="993366"/>
      </w:sdtPr>
      <w:sdtEndPr/>
      <w:sdtContent>
        <w:p w:rsidR="00931673" w:rsidRDefault="00931673" w:rsidP="00931673">
          <w:pPr>
            <w:pStyle w:val="af9"/>
            <w:keepNext/>
            <w:rPr>
              <w:rtl/>
            </w:rPr>
          </w:pPr>
          <w:r w:rsidRPr="00931673">
            <w:rPr>
              <w:rStyle w:val="afd"/>
              <w:color w:val="000000"/>
              <w:rtl/>
            </w:rPr>
            <w:t xml:space="preserve">יהודית </w:t>
          </w:r>
          <w:proofErr w:type="spellStart"/>
          <w:r w:rsidRPr="00931673">
            <w:rPr>
              <w:rStyle w:val="afd"/>
              <w:color w:val="000000"/>
              <w:rtl/>
            </w:rPr>
            <w:t>וילנר</w:t>
          </w:r>
          <w:proofErr w:type="spellEnd"/>
          <w:r w:rsidRPr="00931673">
            <w:rPr>
              <w:color w:val="000000"/>
              <w:rtl/>
            </w:rPr>
            <w:t>:</w:t>
          </w:r>
        </w:p>
      </w:sdtContent>
    </w:sdt>
    <w:p w:rsidR="00931673" w:rsidRDefault="00931673" w:rsidP="00931673">
      <w:pPr>
        <w:pStyle w:val="KeepWithNext"/>
        <w:rPr>
          <w:rtl/>
        </w:rPr>
      </w:pPr>
    </w:p>
    <w:p w:rsidR="00931673" w:rsidRPr="00931673" w:rsidRDefault="00931673" w:rsidP="00391A1E">
      <w:pPr>
        <w:rPr>
          <w:rtl/>
        </w:rPr>
      </w:pPr>
      <w:bookmarkStart w:id="150" w:name="_ETM_Q1_1935527"/>
      <w:bookmarkEnd w:id="150"/>
      <w:r>
        <w:rPr>
          <w:rFonts w:hint="cs"/>
          <w:rtl/>
        </w:rPr>
        <w:t xml:space="preserve">זה הוא שפרסם את </w:t>
      </w:r>
      <w:r w:rsidRPr="001A4B01">
        <w:rPr>
          <w:rFonts w:hint="cs"/>
          <w:rtl/>
        </w:rPr>
        <w:t xml:space="preserve">המאמר </w:t>
      </w:r>
      <w:bookmarkStart w:id="151" w:name="_ETM_Q1_1930792"/>
      <w:bookmarkEnd w:id="151"/>
      <w:r w:rsidRPr="001A4B01">
        <w:rPr>
          <w:rFonts w:hint="cs"/>
          <w:rtl/>
        </w:rPr>
        <w:t>"מעשה בז</w:t>
      </w:r>
      <w:r w:rsidR="00391A1E" w:rsidRPr="001A4B01">
        <w:rPr>
          <w:rFonts w:hint="cs"/>
          <w:rtl/>
        </w:rPr>
        <w:t>אב</w:t>
      </w:r>
      <w:r w:rsidRPr="001A4B01">
        <w:rPr>
          <w:rFonts w:hint="cs"/>
          <w:rtl/>
        </w:rPr>
        <w:t xml:space="preserve"> כחול"?</w:t>
      </w:r>
    </w:p>
    <w:p w:rsidR="000C6F34" w:rsidRDefault="000C6F34" w:rsidP="00931673">
      <w:pPr>
        <w:ind w:firstLine="0"/>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624610055"/>
        <w:placeholder>
          <w:docPart w:val="1FDADAB0A5A14A6B87C17BDEA4486D40"/>
        </w:placeholder>
        <w15:color w:val="993366"/>
      </w:sdtPr>
      <w:sdtEndPr/>
      <w:sdtContent>
        <w:p w:rsidR="000C6F34" w:rsidRDefault="000C6F34" w:rsidP="000C6F34">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0C6F34" w:rsidRDefault="000C6F34" w:rsidP="0070559E">
      <w:pPr>
        <w:rPr>
          <w:rtl/>
        </w:rPr>
      </w:pPr>
    </w:p>
    <w:p w:rsidR="00A157DE" w:rsidRDefault="00931673" w:rsidP="004C0F9E">
      <w:pPr>
        <w:rPr>
          <w:rtl/>
        </w:rPr>
      </w:pPr>
      <w:r>
        <w:rPr>
          <w:rFonts w:hint="cs"/>
          <w:rtl/>
        </w:rPr>
        <w:t xml:space="preserve">כן, נכון, זה אחד </w:t>
      </w:r>
      <w:bookmarkStart w:id="152" w:name="_ETM_Q1_1937713"/>
      <w:bookmarkEnd w:id="152"/>
      <w:r>
        <w:rPr>
          <w:rFonts w:hint="cs"/>
          <w:rtl/>
        </w:rPr>
        <w:t xml:space="preserve">המאמרים בספר הזה שאני תכף אזכיר. הוא היה </w:t>
      </w:r>
      <w:bookmarkStart w:id="153" w:name="_ETM_Q1_1935914"/>
      <w:bookmarkEnd w:id="153"/>
      <w:r>
        <w:rPr>
          <w:rFonts w:hint="cs"/>
          <w:rtl/>
        </w:rPr>
        <w:t>פרופסור</w:t>
      </w:r>
      <w:r w:rsidR="00B30150">
        <w:rPr>
          <w:rFonts w:hint="cs"/>
          <w:rtl/>
        </w:rPr>
        <w:t xml:space="preserve"> לבלשנות עברית וערבית, חשוב מאוד. </w:t>
      </w:r>
      <w:r w:rsidR="000C6F34">
        <w:rPr>
          <w:rFonts w:hint="cs"/>
          <w:rtl/>
        </w:rPr>
        <w:t>אדם מעניין</w:t>
      </w:r>
      <w:r w:rsidR="00140724">
        <w:rPr>
          <w:rFonts w:hint="cs"/>
          <w:rtl/>
        </w:rPr>
        <w:t>,</w:t>
      </w:r>
      <w:r w:rsidR="000C6F34">
        <w:rPr>
          <w:rFonts w:hint="cs"/>
          <w:rtl/>
        </w:rPr>
        <w:t xml:space="preserve"> שלצערנו הגדול איבד את מאור עיניו במלחמת השחרור</w:t>
      </w:r>
      <w:r w:rsidR="00B30150">
        <w:rPr>
          <w:rFonts w:hint="cs"/>
          <w:rtl/>
        </w:rPr>
        <w:t>, בשנת 48',</w:t>
      </w:r>
      <w:r w:rsidR="000C6F34">
        <w:rPr>
          <w:rFonts w:hint="cs"/>
          <w:rtl/>
        </w:rPr>
        <w:t xml:space="preserve"> ותארו לעצמכם אדם עיוור שצריך ללמוד לשון ובלשנות, עברית</w:t>
      </w:r>
      <w:r w:rsidR="00B30150">
        <w:rPr>
          <w:rFonts w:hint="cs"/>
          <w:rtl/>
        </w:rPr>
        <w:t xml:space="preserve"> עם כל הניקוד וכל מה שכרוך בזה </w:t>
      </w:r>
      <w:r w:rsidR="00B30150">
        <w:rPr>
          <w:rtl/>
        </w:rPr>
        <w:t>–</w:t>
      </w:r>
      <w:r w:rsidR="00B30150">
        <w:rPr>
          <w:rFonts w:hint="cs"/>
          <w:rtl/>
        </w:rPr>
        <w:t xml:space="preserve"> </w:t>
      </w:r>
      <w:bookmarkStart w:id="154" w:name="_ETM_Q1_1963064"/>
      <w:bookmarkEnd w:id="154"/>
      <w:r w:rsidR="000C6F34">
        <w:rPr>
          <w:rFonts w:hint="cs"/>
          <w:rtl/>
        </w:rPr>
        <w:t xml:space="preserve">זה לא דבר קל אבל הוא היה </w:t>
      </w:r>
      <w:r w:rsidR="00B30150">
        <w:rPr>
          <w:rFonts w:hint="cs"/>
          <w:rtl/>
        </w:rPr>
        <w:t xml:space="preserve">כנראה </w:t>
      </w:r>
      <w:r w:rsidR="000C6F34">
        <w:rPr>
          <w:rFonts w:hint="cs"/>
          <w:rtl/>
        </w:rPr>
        <w:t>מאוד מוכשר. הוא פרסם בשנות ה-50' של המאה הקודמת</w:t>
      </w:r>
      <w:r w:rsidR="005670F9">
        <w:rPr>
          <w:rFonts w:hint="cs"/>
          <w:rtl/>
        </w:rPr>
        <w:t xml:space="preserve"> סדרת מאמרים</w:t>
      </w:r>
      <w:r w:rsidR="000C6F34">
        <w:rPr>
          <w:rFonts w:hint="cs"/>
          <w:rtl/>
        </w:rPr>
        <w:t xml:space="preserve"> בכתב </w:t>
      </w:r>
      <w:r w:rsidR="000C6F34" w:rsidRPr="004C0F9E">
        <w:rPr>
          <w:rFonts w:hint="cs"/>
          <w:rtl/>
        </w:rPr>
        <w:t xml:space="preserve">עת ספרותי </w:t>
      </w:r>
      <w:r w:rsidR="005670F9" w:rsidRPr="004C0F9E">
        <w:rPr>
          <w:rFonts w:hint="cs"/>
          <w:rtl/>
        </w:rPr>
        <w:t>"</w:t>
      </w:r>
      <w:r w:rsidR="000C6F34" w:rsidRPr="004C0F9E">
        <w:rPr>
          <w:rFonts w:hint="cs"/>
          <w:rtl/>
        </w:rPr>
        <w:t>מ</w:t>
      </w:r>
      <w:r w:rsidR="004C0F9E" w:rsidRPr="004C0F9E">
        <w:rPr>
          <w:rFonts w:hint="cs"/>
          <w:rtl/>
        </w:rPr>
        <w:t>שא</w:t>
      </w:r>
      <w:r w:rsidR="005670F9" w:rsidRPr="004C0F9E">
        <w:rPr>
          <w:rFonts w:hint="cs"/>
          <w:rtl/>
        </w:rPr>
        <w:t>"</w:t>
      </w:r>
      <w:r w:rsidR="00140724">
        <w:rPr>
          <w:rFonts w:hint="cs"/>
          <w:rtl/>
        </w:rPr>
        <w:t>,</w:t>
      </w:r>
      <w:r w:rsidR="000C6F34" w:rsidRPr="004C0F9E">
        <w:rPr>
          <w:rFonts w:hint="cs"/>
          <w:rtl/>
        </w:rPr>
        <w:t xml:space="preserve"> שהוא</w:t>
      </w:r>
      <w:r w:rsidR="000C6F34">
        <w:rPr>
          <w:rFonts w:hint="cs"/>
          <w:rtl/>
        </w:rPr>
        <w:t xml:space="preserve"> </w:t>
      </w:r>
      <w:r w:rsidR="005670F9">
        <w:rPr>
          <w:rFonts w:hint="cs"/>
          <w:rtl/>
        </w:rPr>
        <w:t>קרא לה "</w:t>
      </w:r>
      <w:r w:rsidR="000C6F34">
        <w:rPr>
          <w:rFonts w:hint="cs"/>
          <w:rtl/>
        </w:rPr>
        <w:t>לשון בני אדם</w:t>
      </w:r>
      <w:r w:rsidR="005670F9">
        <w:rPr>
          <w:rFonts w:hint="cs"/>
          <w:rtl/>
        </w:rPr>
        <w:t>"</w:t>
      </w:r>
      <w:r w:rsidR="00A157DE">
        <w:rPr>
          <w:rFonts w:hint="cs"/>
          <w:rtl/>
        </w:rPr>
        <w:t>.</w:t>
      </w:r>
      <w:r w:rsidR="000C6F34">
        <w:rPr>
          <w:rFonts w:hint="cs"/>
          <w:rtl/>
        </w:rPr>
        <w:t xml:space="preserve"> זה היה מין טור קבוע שהתפרסם</w:t>
      </w:r>
      <w:r w:rsidR="00A157DE">
        <w:rPr>
          <w:rFonts w:hint="cs"/>
          <w:rtl/>
        </w:rPr>
        <w:t xml:space="preserve">, </w:t>
      </w:r>
      <w:bookmarkStart w:id="155" w:name="_ETM_Q1_1988461"/>
      <w:bookmarkEnd w:id="155"/>
      <w:r w:rsidR="00A157DE">
        <w:rPr>
          <w:rFonts w:hint="cs"/>
          <w:rtl/>
        </w:rPr>
        <w:t>נדמה לי,</w:t>
      </w:r>
      <w:r w:rsidR="000C6F34">
        <w:rPr>
          <w:rFonts w:hint="cs"/>
          <w:rtl/>
        </w:rPr>
        <w:t xml:space="preserve"> במשך שנה או שנתיים בעי</w:t>
      </w:r>
      <w:r w:rsidR="00A157DE">
        <w:rPr>
          <w:rFonts w:hint="cs"/>
          <w:rtl/>
        </w:rPr>
        <w:t>ת</w:t>
      </w:r>
      <w:r w:rsidR="000C6F34">
        <w:rPr>
          <w:rFonts w:hint="cs"/>
          <w:rtl/>
        </w:rPr>
        <w:t>ון הזה</w:t>
      </w:r>
      <w:r w:rsidR="00140724">
        <w:rPr>
          <w:rFonts w:hint="cs"/>
          <w:rtl/>
        </w:rPr>
        <w:t>,</w:t>
      </w:r>
      <w:r w:rsidR="000C6F34">
        <w:rPr>
          <w:rFonts w:hint="cs"/>
          <w:rtl/>
        </w:rPr>
        <w:t xml:space="preserve"> </w:t>
      </w:r>
      <w:r w:rsidR="00A157DE">
        <w:rPr>
          <w:rFonts w:hint="cs"/>
          <w:rtl/>
        </w:rPr>
        <w:t xml:space="preserve">והוא חתם בשם העט </w:t>
      </w:r>
      <w:r w:rsidR="000C6F34">
        <w:rPr>
          <w:rFonts w:hint="cs"/>
          <w:rtl/>
        </w:rPr>
        <w:t>ח.</w:t>
      </w:r>
      <w:r w:rsidR="00A157DE">
        <w:rPr>
          <w:rFonts w:hint="cs"/>
          <w:rtl/>
        </w:rPr>
        <w:t xml:space="preserve"> </w:t>
      </w:r>
      <w:r w:rsidR="000C6F34">
        <w:rPr>
          <w:rFonts w:hint="cs"/>
          <w:rtl/>
        </w:rPr>
        <w:t xml:space="preserve">קבלן. זה היה מין מסווה שקוף כזה שכולם ידעו שזה הוא. </w:t>
      </w:r>
    </w:p>
    <w:p w:rsidR="00A157DE" w:rsidRDefault="00A157DE" w:rsidP="00A157DE">
      <w:pPr>
        <w:rPr>
          <w:rtl/>
        </w:rPr>
      </w:pPr>
      <w:bookmarkStart w:id="156" w:name="_ETM_Q1_2010562"/>
      <w:bookmarkStart w:id="157" w:name="_ETM_Q1_2010611"/>
      <w:bookmarkEnd w:id="156"/>
      <w:bookmarkEnd w:id="157"/>
    </w:p>
    <w:p w:rsidR="00411972" w:rsidRDefault="000C6F34" w:rsidP="00140724">
      <w:pPr>
        <w:rPr>
          <w:rtl/>
        </w:rPr>
      </w:pPr>
      <w:bookmarkStart w:id="158" w:name="_ETM_Q1_2010834"/>
      <w:bookmarkStart w:id="159" w:name="_ETM_Q1_2010877"/>
      <w:bookmarkEnd w:id="158"/>
      <w:bookmarkEnd w:id="159"/>
      <w:r>
        <w:rPr>
          <w:rFonts w:hint="cs"/>
          <w:rtl/>
        </w:rPr>
        <w:t xml:space="preserve">למה הוא בכל זאת </w:t>
      </w:r>
      <w:r w:rsidR="00A157DE">
        <w:rPr>
          <w:rFonts w:hint="cs"/>
          <w:rtl/>
        </w:rPr>
        <w:t xml:space="preserve">קצת </w:t>
      </w:r>
      <w:r>
        <w:rPr>
          <w:rFonts w:hint="cs"/>
          <w:rtl/>
        </w:rPr>
        <w:t xml:space="preserve">הסתתר? כי הדברים </w:t>
      </w:r>
      <w:r w:rsidR="00A157DE">
        <w:rPr>
          <w:rFonts w:hint="cs"/>
          <w:rtl/>
        </w:rPr>
        <w:t xml:space="preserve">שהוא אמר </w:t>
      </w:r>
      <w:r>
        <w:rPr>
          <w:rFonts w:hint="cs"/>
          <w:rtl/>
        </w:rPr>
        <w:t xml:space="preserve">היו נועזים מאוד. </w:t>
      </w:r>
      <w:r w:rsidR="00A157DE">
        <w:rPr>
          <w:rFonts w:hint="cs"/>
          <w:rtl/>
        </w:rPr>
        <w:t xml:space="preserve">הוא </w:t>
      </w:r>
      <w:bookmarkStart w:id="160" w:name="_ETM_Q1_2016498"/>
      <w:bookmarkEnd w:id="160"/>
      <w:r w:rsidR="00A157DE">
        <w:rPr>
          <w:rFonts w:hint="cs"/>
          <w:rtl/>
        </w:rPr>
        <w:t>אמר בדיוק את העניין הזה של "</w:t>
      </w:r>
      <w:r w:rsidR="00A157DE" w:rsidRPr="00E05298">
        <w:t>leave your language alone</w:t>
      </w:r>
      <w:r w:rsidR="00A157DE">
        <w:rPr>
          <w:rFonts w:hint="cs"/>
          <w:rtl/>
        </w:rPr>
        <w:t xml:space="preserve">". </w:t>
      </w:r>
      <w:r w:rsidR="00A6232E">
        <w:rPr>
          <w:rFonts w:hint="cs"/>
          <w:rtl/>
        </w:rPr>
        <w:t>תפסיקו לתקן.</w:t>
      </w:r>
      <w:r>
        <w:rPr>
          <w:rFonts w:hint="cs"/>
          <w:rtl/>
        </w:rPr>
        <w:t xml:space="preserve"> אין צורך לתקן. </w:t>
      </w:r>
      <w:bookmarkStart w:id="161" w:name="_ETM_Q1_2022795"/>
      <w:bookmarkStart w:id="162" w:name="_ETM_Q1_2022832"/>
      <w:bookmarkStart w:id="163" w:name="_ETM_Q1_2023055"/>
      <w:bookmarkStart w:id="164" w:name="_ETM_Q1_2023120"/>
      <w:bookmarkEnd w:id="161"/>
      <w:bookmarkEnd w:id="162"/>
      <w:bookmarkEnd w:id="163"/>
      <w:bookmarkEnd w:id="164"/>
      <w:r>
        <w:rPr>
          <w:rFonts w:hint="cs"/>
          <w:rtl/>
        </w:rPr>
        <w:t xml:space="preserve">תחשבו מתי הוא אמר את זה </w:t>
      </w:r>
      <w:r>
        <w:rPr>
          <w:rtl/>
        </w:rPr>
        <w:t>–</w:t>
      </w:r>
      <w:r>
        <w:rPr>
          <w:rFonts w:hint="cs"/>
          <w:rtl/>
        </w:rPr>
        <w:t xml:space="preserve"> הוא אמר את זה</w:t>
      </w:r>
      <w:r w:rsidR="00A6232E">
        <w:rPr>
          <w:rFonts w:hint="cs"/>
          <w:rtl/>
        </w:rPr>
        <w:t xml:space="preserve"> בשנות ה-50 </w:t>
      </w:r>
      <w:bookmarkStart w:id="165" w:name="_ETM_Q1_2025500"/>
      <w:bookmarkEnd w:id="165"/>
      <w:r w:rsidR="00A6232E">
        <w:rPr>
          <w:rFonts w:hint="cs"/>
          <w:rtl/>
        </w:rPr>
        <w:t>הראשונות, כשבאו גלי עלייה גדולים מאוד. אתם יודעים שבשנת</w:t>
      </w:r>
      <w:r>
        <w:rPr>
          <w:rFonts w:hint="cs"/>
          <w:rtl/>
        </w:rPr>
        <w:t xml:space="preserve"> 48'</w:t>
      </w:r>
      <w:r w:rsidR="00A6232E">
        <w:rPr>
          <w:rFonts w:hint="cs"/>
          <w:rtl/>
        </w:rPr>
        <w:t xml:space="preserve">, עם </w:t>
      </w:r>
      <w:r>
        <w:rPr>
          <w:rFonts w:hint="cs"/>
          <w:rtl/>
        </w:rPr>
        <w:t>קום המדינה</w:t>
      </w:r>
      <w:r w:rsidR="00A6232E">
        <w:rPr>
          <w:rFonts w:hint="cs"/>
          <w:rtl/>
        </w:rPr>
        <w:t>,</w:t>
      </w:r>
      <w:r>
        <w:rPr>
          <w:rFonts w:hint="cs"/>
          <w:rtl/>
        </w:rPr>
        <w:t xml:space="preserve"> כמה יהודים היו בארץ</w:t>
      </w:r>
      <w:r w:rsidR="00A6232E">
        <w:rPr>
          <w:rFonts w:hint="cs"/>
          <w:rtl/>
        </w:rPr>
        <w:t>?</w:t>
      </w:r>
      <w:r>
        <w:rPr>
          <w:rFonts w:hint="cs"/>
          <w:rtl/>
        </w:rPr>
        <w:t xml:space="preserve"> 600,000</w:t>
      </w:r>
      <w:r w:rsidR="00140724">
        <w:rPr>
          <w:rFonts w:hint="cs"/>
          <w:rtl/>
        </w:rPr>
        <w:t>.</w:t>
      </w:r>
      <w:r>
        <w:rPr>
          <w:rFonts w:hint="cs"/>
          <w:rtl/>
        </w:rPr>
        <w:t xml:space="preserve"> וכמה היו</w:t>
      </w:r>
      <w:r w:rsidR="00A6232E">
        <w:rPr>
          <w:rFonts w:hint="cs"/>
          <w:rtl/>
        </w:rPr>
        <w:t xml:space="preserve"> </w:t>
      </w:r>
      <w:bookmarkStart w:id="166" w:name="_ETM_Q1_2041727"/>
      <w:bookmarkEnd w:id="166"/>
      <w:r w:rsidR="00A6232E">
        <w:rPr>
          <w:rFonts w:hint="cs"/>
          <w:rtl/>
        </w:rPr>
        <w:t>אחרי שלוש או ארבע שנים</w:t>
      </w:r>
      <w:r w:rsidR="00140724">
        <w:rPr>
          <w:rFonts w:hint="cs"/>
          <w:rtl/>
        </w:rPr>
        <w:t xml:space="preserve">? כפול </w:t>
      </w:r>
      <w:r w:rsidR="00140724">
        <w:rPr>
          <w:rtl/>
        </w:rPr>
        <w:t>–</w:t>
      </w:r>
      <w:r w:rsidR="00A6232E">
        <w:rPr>
          <w:rFonts w:hint="cs"/>
          <w:rtl/>
        </w:rPr>
        <w:t xml:space="preserve"> 1.2 מיליון.</w:t>
      </w:r>
      <w:r>
        <w:rPr>
          <w:rFonts w:hint="cs"/>
          <w:rtl/>
        </w:rPr>
        <w:t xml:space="preserve"> אז הגיעו העליות הגדולות, בעיקר מארצות המזר</w:t>
      </w:r>
      <w:r w:rsidR="00A6232E">
        <w:rPr>
          <w:rFonts w:hint="cs"/>
          <w:rtl/>
        </w:rPr>
        <w:t xml:space="preserve">ח אבל לא רק, וחלק גדול מהם </w:t>
      </w:r>
      <w:r>
        <w:rPr>
          <w:rFonts w:hint="cs"/>
          <w:rtl/>
        </w:rPr>
        <w:t xml:space="preserve">לא ידעו </w:t>
      </w:r>
      <w:r w:rsidR="00A6232E">
        <w:rPr>
          <w:rFonts w:hint="cs"/>
          <w:rtl/>
        </w:rPr>
        <w:t xml:space="preserve">בכלל </w:t>
      </w:r>
      <w:r>
        <w:rPr>
          <w:rFonts w:hint="cs"/>
          <w:rtl/>
        </w:rPr>
        <w:t xml:space="preserve">עברית. </w:t>
      </w:r>
      <w:r w:rsidR="00140724">
        <w:rPr>
          <w:rFonts w:hint="cs"/>
          <w:rtl/>
        </w:rPr>
        <w:t>היו אז אולפנים, אתם יודעים,</w:t>
      </w:r>
      <w:r w:rsidR="00A6232E">
        <w:rPr>
          <w:rFonts w:hint="cs"/>
          <w:rtl/>
        </w:rPr>
        <w:t xml:space="preserve"> ובשלב הזה של העברית</w:t>
      </w:r>
      <w:r w:rsidR="00411972">
        <w:rPr>
          <w:rFonts w:hint="cs"/>
          <w:rtl/>
        </w:rPr>
        <w:t xml:space="preserve"> בא חיים </w:t>
      </w:r>
      <w:proofErr w:type="spellStart"/>
      <w:r w:rsidR="00411972">
        <w:rPr>
          <w:rFonts w:hint="cs"/>
          <w:rtl/>
        </w:rPr>
        <w:t>בלנק</w:t>
      </w:r>
      <w:proofErr w:type="spellEnd"/>
      <w:r w:rsidR="00411972">
        <w:rPr>
          <w:rFonts w:hint="cs"/>
          <w:rtl/>
        </w:rPr>
        <w:t xml:space="preserve"> ואומר: </w:t>
      </w:r>
      <w:r>
        <w:rPr>
          <w:rFonts w:hint="cs"/>
          <w:rtl/>
        </w:rPr>
        <w:t xml:space="preserve">תעזבו, תנו לאנשים לדבר </w:t>
      </w:r>
      <w:r w:rsidR="00411972">
        <w:rPr>
          <w:rFonts w:hint="cs"/>
          <w:rtl/>
        </w:rPr>
        <w:t>איך</w:t>
      </w:r>
      <w:r>
        <w:rPr>
          <w:rFonts w:hint="cs"/>
          <w:rtl/>
        </w:rPr>
        <w:t xml:space="preserve"> שהם רוצים.</w:t>
      </w:r>
      <w:r w:rsidR="00140724">
        <w:rPr>
          <w:rFonts w:hint="cs"/>
          <w:rtl/>
        </w:rPr>
        <w:t xml:space="preserve"> </w:t>
      </w:r>
      <w:r>
        <w:rPr>
          <w:rFonts w:hint="cs"/>
          <w:rtl/>
        </w:rPr>
        <w:t>אני אקרא לכם כמה משפטים מ</w:t>
      </w:r>
      <w:r w:rsidR="00411972">
        <w:rPr>
          <w:rFonts w:hint="cs"/>
          <w:rtl/>
        </w:rPr>
        <w:t xml:space="preserve">תוך </w:t>
      </w:r>
      <w:r>
        <w:rPr>
          <w:rFonts w:hint="cs"/>
          <w:rtl/>
        </w:rPr>
        <w:t>מה שהוא אמר</w:t>
      </w:r>
      <w:r w:rsidR="00411972">
        <w:rPr>
          <w:rFonts w:hint="cs"/>
          <w:rtl/>
        </w:rPr>
        <w:t>:</w:t>
      </w:r>
    </w:p>
    <w:p w:rsidR="00411972" w:rsidRDefault="00411972" w:rsidP="0070559E">
      <w:pPr>
        <w:rPr>
          <w:rtl/>
        </w:rPr>
      </w:pPr>
    </w:p>
    <w:p w:rsidR="00351E7B" w:rsidRDefault="004C0F9E" w:rsidP="004C0F9E">
      <w:pPr>
        <w:rPr>
          <w:rtl/>
        </w:rPr>
      </w:pPr>
      <w:r w:rsidRPr="00351E7B">
        <w:rPr>
          <w:rFonts w:hint="cs"/>
          <w:rtl/>
        </w:rPr>
        <w:t>"</w:t>
      </w:r>
      <w:r w:rsidR="00411972" w:rsidRPr="00351E7B">
        <w:rPr>
          <w:rFonts w:hint="cs"/>
          <w:rtl/>
        </w:rPr>
        <w:t>בשאלה מ</w:t>
      </w:r>
      <w:r w:rsidRPr="00351E7B">
        <w:rPr>
          <w:rFonts w:hint="cs"/>
          <w:rtl/>
        </w:rPr>
        <w:t>ה</w:t>
      </w:r>
      <w:r>
        <w:rPr>
          <w:rFonts w:hint="cs"/>
          <w:rtl/>
        </w:rPr>
        <w:t xml:space="preserve"> נכון ומה לא </w:t>
      </w:r>
      <w:bookmarkStart w:id="167" w:name="_ETM_Q1_2071279"/>
      <w:bookmarkEnd w:id="167"/>
      <w:r>
        <w:rPr>
          <w:rFonts w:hint="cs"/>
          <w:rtl/>
        </w:rPr>
        <w:t xml:space="preserve">נכון לומר, הצעותיהם של ועדת הלשון" </w:t>
      </w:r>
      <w:r w:rsidR="00140724">
        <w:rPr>
          <w:rtl/>
        </w:rPr>
        <w:t>–</w:t>
      </w:r>
      <w:r>
        <w:rPr>
          <w:rFonts w:hint="cs"/>
          <w:rtl/>
        </w:rPr>
        <w:t xml:space="preserve"> ועד</w:t>
      </w:r>
      <w:r w:rsidR="0026764D">
        <w:rPr>
          <w:rFonts w:hint="cs"/>
          <w:rtl/>
        </w:rPr>
        <w:t xml:space="preserve"> הלשון, דרך אגב,</w:t>
      </w:r>
      <w:r>
        <w:rPr>
          <w:rFonts w:hint="cs"/>
          <w:rtl/>
        </w:rPr>
        <w:t xml:space="preserve"> זה הגוף </w:t>
      </w:r>
      <w:bookmarkStart w:id="168" w:name="_ETM_Q1_2073496"/>
      <w:bookmarkEnd w:id="168"/>
      <w:r>
        <w:rPr>
          <w:rFonts w:hint="cs"/>
          <w:rtl/>
        </w:rPr>
        <w:t>שקדם ל</w:t>
      </w:r>
      <w:r w:rsidR="0026764D">
        <w:rPr>
          <w:rFonts w:hint="cs"/>
          <w:rtl/>
        </w:rPr>
        <w:t>אקדמיה ללשון</w:t>
      </w:r>
      <w:r>
        <w:rPr>
          <w:rFonts w:hint="cs"/>
          <w:rtl/>
        </w:rPr>
        <w:t>. האקדמיה ללשון נוסד</w:t>
      </w:r>
      <w:r w:rsidR="0026764D">
        <w:rPr>
          <w:rFonts w:hint="cs"/>
          <w:rtl/>
        </w:rPr>
        <w:t xml:space="preserve">ה </w:t>
      </w:r>
      <w:r>
        <w:rPr>
          <w:rFonts w:hint="cs"/>
          <w:rtl/>
        </w:rPr>
        <w:t xml:space="preserve">רק בשנת 1953 </w:t>
      </w:r>
      <w:r w:rsidR="0026764D">
        <w:rPr>
          <w:rFonts w:hint="cs"/>
          <w:rtl/>
        </w:rPr>
        <w:t xml:space="preserve">ולפני כן </w:t>
      </w:r>
      <w:r>
        <w:rPr>
          <w:rFonts w:hint="cs"/>
          <w:rtl/>
        </w:rPr>
        <w:t xml:space="preserve">היה </w:t>
      </w:r>
      <w:r w:rsidR="0026764D">
        <w:rPr>
          <w:rFonts w:hint="cs"/>
          <w:rtl/>
        </w:rPr>
        <w:t>ועד הלשון</w:t>
      </w:r>
      <w:r>
        <w:rPr>
          <w:rFonts w:hint="cs"/>
          <w:rtl/>
        </w:rPr>
        <w:t xml:space="preserve">, שנוסד עוד </w:t>
      </w:r>
      <w:bookmarkStart w:id="169" w:name="_ETM_Q1_2084168"/>
      <w:bookmarkEnd w:id="169"/>
      <w:r w:rsidR="00D30B2C">
        <w:rPr>
          <w:rFonts w:hint="cs"/>
          <w:rtl/>
        </w:rPr>
        <w:t xml:space="preserve">ב-1890. </w:t>
      </w:r>
      <w:r w:rsidR="0026764D">
        <w:rPr>
          <w:rFonts w:hint="cs"/>
          <w:rtl/>
        </w:rPr>
        <w:t xml:space="preserve">בן יהודה וחבריו </w:t>
      </w:r>
      <w:r>
        <w:rPr>
          <w:rFonts w:hint="cs"/>
          <w:rtl/>
        </w:rPr>
        <w:t xml:space="preserve">יסדו אותו. </w:t>
      </w:r>
      <w:r w:rsidR="0026764D">
        <w:rPr>
          <w:rFonts w:hint="cs"/>
          <w:rtl/>
        </w:rPr>
        <w:t>אז הוא אומר:</w:t>
      </w:r>
      <w:r>
        <w:rPr>
          <w:rFonts w:hint="cs"/>
          <w:rtl/>
        </w:rPr>
        <w:t xml:space="preserve"> "הצעותיהם של ועדת הלשון ושל מוסדות רשמיים אחרים אינן בהכרח </w:t>
      </w:r>
      <w:bookmarkStart w:id="170" w:name="_ETM_Q1_2101050"/>
      <w:bookmarkEnd w:id="170"/>
      <w:r>
        <w:rPr>
          <w:rFonts w:hint="cs"/>
          <w:rtl/>
        </w:rPr>
        <w:t xml:space="preserve">יותר טובות או יותר כשרות מהצעותיהם של פרחחים או שאר </w:t>
      </w:r>
      <w:bookmarkStart w:id="171" w:name="_ETM_Q1_2107355"/>
      <w:bookmarkEnd w:id="171"/>
      <w:r>
        <w:rPr>
          <w:rFonts w:hint="cs"/>
          <w:rtl/>
        </w:rPr>
        <w:t xml:space="preserve">גורמים בלתי רשמיים. הן מתקבלות או אינן מתקבלות על טעמו </w:t>
      </w:r>
      <w:bookmarkStart w:id="172" w:name="_ETM_Q1_2113497"/>
      <w:bookmarkEnd w:id="172"/>
      <w:r>
        <w:rPr>
          <w:rFonts w:hint="cs"/>
          <w:rtl/>
        </w:rPr>
        <w:t xml:space="preserve">של הציבור ותו לא". </w:t>
      </w:r>
    </w:p>
    <w:p w:rsidR="00351E7B" w:rsidRDefault="00351E7B" w:rsidP="004C0F9E">
      <w:pPr>
        <w:rPr>
          <w:rtl/>
        </w:rPr>
      </w:pPr>
    </w:p>
    <w:p w:rsidR="00D30B2C" w:rsidRDefault="004C0F9E" w:rsidP="00D30B2C">
      <w:pPr>
        <w:rPr>
          <w:rtl/>
        </w:rPr>
      </w:pPr>
      <w:r>
        <w:rPr>
          <w:rFonts w:hint="cs"/>
          <w:rtl/>
        </w:rPr>
        <w:t xml:space="preserve">הציבור יקבע. הציבור קובע את </w:t>
      </w:r>
      <w:bookmarkStart w:id="173" w:name="_ETM_Q1_2117218"/>
      <w:bookmarkEnd w:id="173"/>
      <w:r>
        <w:rPr>
          <w:rFonts w:hint="cs"/>
          <w:rtl/>
        </w:rPr>
        <w:t>השפה.</w:t>
      </w:r>
      <w:r w:rsidR="00351E7B">
        <w:rPr>
          <w:rFonts w:hint="cs"/>
          <w:rtl/>
        </w:rPr>
        <w:t xml:space="preserve"> </w:t>
      </w:r>
      <w:r>
        <w:rPr>
          <w:rFonts w:hint="cs"/>
          <w:rtl/>
        </w:rPr>
        <w:t xml:space="preserve">כמו </w:t>
      </w:r>
      <w:r w:rsidR="00D57457">
        <w:rPr>
          <w:rFonts w:hint="cs"/>
          <w:rtl/>
        </w:rPr>
        <w:t xml:space="preserve">שבתקופת </w:t>
      </w:r>
      <w:r>
        <w:rPr>
          <w:rFonts w:hint="cs"/>
          <w:rtl/>
        </w:rPr>
        <w:t xml:space="preserve">רבי </w:t>
      </w:r>
      <w:r w:rsidR="00D57457">
        <w:rPr>
          <w:rFonts w:hint="cs"/>
          <w:rtl/>
        </w:rPr>
        <w:t xml:space="preserve">יהודה הנשיא אמרו </w:t>
      </w:r>
      <w:r>
        <w:rPr>
          <w:rFonts w:hint="cs"/>
          <w:rtl/>
        </w:rPr>
        <w:t>"</w:t>
      </w:r>
      <w:proofErr w:type="spellStart"/>
      <w:r w:rsidR="00D57457">
        <w:rPr>
          <w:rFonts w:hint="cs"/>
          <w:rtl/>
        </w:rPr>
        <w:t>ליתן</w:t>
      </w:r>
      <w:proofErr w:type="spellEnd"/>
      <w:r>
        <w:rPr>
          <w:rFonts w:hint="cs"/>
          <w:rtl/>
        </w:rPr>
        <w:t xml:space="preserve">" </w:t>
      </w:r>
      <w:r>
        <w:rPr>
          <w:rtl/>
        </w:rPr>
        <w:t>–</w:t>
      </w:r>
      <w:r>
        <w:rPr>
          <w:rFonts w:hint="cs"/>
          <w:rtl/>
        </w:rPr>
        <w:t xml:space="preserve"> מי קבע "</w:t>
      </w:r>
      <w:proofErr w:type="spellStart"/>
      <w:r>
        <w:rPr>
          <w:rFonts w:hint="cs"/>
          <w:rtl/>
        </w:rPr>
        <w:t>ליתן</w:t>
      </w:r>
      <w:proofErr w:type="spellEnd"/>
      <w:r>
        <w:rPr>
          <w:rFonts w:hint="cs"/>
          <w:rtl/>
        </w:rPr>
        <w:t xml:space="preserve">"? לא </w:t>
      </w:r>
      <w:proofErr w:type="spellStart"/>
      <w:r>
        <w:rPr>
          <w:rFonts w:hint="cs"/>
          <w:rtl/>
        </w:rPr>
        <w:t>היתה</w:t>
      </w:r>
      <w:proofErr w:type="spellEnd"/>
      <w:r>
        <w:rPr>
          <w:rFonts w:hint="cs"/>
          <w:rtl/>
        </w:rPr>
        <w:t xml:space="preserve"> אקדמיה ללשון.</w:t>
      </w:r>
      <w:r w:rsidR="00D57457">
        <w:rPr>
          <w:rFonts w:hint="cs"/>
          <w:rtl/>
        </w:rPr>
        <w:t xml:space="preserve"> הציבור התחיל לדבר והציבור קבע </w:t>
      </w:r>
      <w:r>
        <w:rPr>
          <w:rFonts w:hint="cs"/>
          <w:rtl/>
        </w:rPr>
        <w:t xml:space="preserve">בסופו </w:t>
      </w:r>
      <w:bookmarkStart w:id="174" w:name="_ETM_Q1_2128845"/>
      <w:bookmarkEnd w:id="174"/>
      <w:r>
        <w:rPr>
          <w:rFonts w:hint="cs"/>
          <w:rtl/>
        </w:rPr>
        <w:t>של דבר שזאת</w:t>
      </w:r>
      <w:r w:rsidR="00D57457">
        <w:rPr>
          <w:rFonts w:hint="cs"/>
          <w:rtl/>
        </w:rPr>
        <w:t xml:space="preserve"> השפה</w:t>
      </w:r>
      <w:r w:rsidR="00D30B2C">
        <w:rPr>
          <w:rFonts w:hint="cs"/>
          <w:rtl/>
        </w:rPr>
        <w:t>.</w:t>
      </w:r>
      <w:r>
        <w:rPr>
          <w:rFonts w:hint="cs"/>
          <w:rtl/>
        </w:rPr>
        <w:t xml:space="preserve"> גם פה </w:t>
      </w:r>
      <w:r>
        <w:rPr>
          <w:rtl/>
        </w:rPr>
        <w:t>–</w:t>
      </w:r>
      <w:r w:rsidR="00D57457">
        <w:rPr>
          <w:rFonts w:hint="cs"/>
          <w:rtl/>
        </w:rPr>
        <w:t xml:space="preserve"> מה שיגידו זה מה שיהיה. </w:t>
      </w:r>
      <w:bookmarkStart w:id="175" w:name="_ETM_Q1_2134224"/>
      <w:bookmarkStart w:id="176" w:name="_ETM_Q1_2134302"/>
      <w:bookmarkStart w:id="177" w:name="_ETM_Q1_2134532"/>
      <w:bookmarkStart w:id="178" w:name="_ETM_Q1_2134608"/>
      <w:bookmarkEnd w:id="175"/>
      <w:bookmarkEnd w:id="176"/>
      <w:bookmarkEnd w:id="177"/>
      <w:bookmarkEnd w:id="178"/>
      <w:r w:rsidR="004E1FE4">
        <w:rPr>
          <w:rFonts w:hint="cs"/>
          <w:rtl/>
        </w:rPr>
        <w:t>אתם יכולים לתאר לעצמכם שעל</w:t>
      </w:r>
      <w:r w:rsidR="00D57457">
        <w:rPr>
          <w:rFonts w:hint="cs"/>
          <w:rtl/>
        </w:rPr>
        <w:t xml:space="preserve"> דעה כזאת התקיפו אותו קשות בעיתונות</w:t>
      </w:r>
      <w:r w:rsidR="004E1FE4">
        <w:rPr>
          <w:rFonts w:hint="cs"/>
          <w:rtl/>
        </w:rPr>
        <w:t>,</w:t>
      </w:r>
      <w:r w:rsidR="00D57457">
        <w:rPr>
          <w:rFonts w:hint="cs"/>
          <w:rtl/>
        </w:rPr>
        <w:t xml:space="preserve"> מכתבים למערכת ומתקני לשו</w:t>
      </w:r>
      <w:r w:rsidR="004E1FE4">
        <w:rPr>
          <w:rFonts w:hint="cs"/>
          <w:rtl/>
        </w:rPr>
        <w:t>ן</w:t>
      </w:r>
      <w:r w:rsidR="00D57457">
        <w:rPr>
          <w:rFonts w:hint="cs"/>
          <w:rtl/>
        </w:rPr>
        <w:t xml:space="preserve"> אחרים. </w:t>
      </w:r>
    </w:p>
    <w:p w:rsidR="00D30B2C" w:rsidRDefault="00D30B2C" w:rsidP="00D30B2C">
      <w:pPr>
        <w:rPr>
          <w:rtl/>
        </w:rPr>
      </w:pPr>
    </w:p>
    <w:p w:rsidR="0026764D" w:rsidRDefault="00D57457" w:rsidP="00D30B2C">
      <w:pPr>
        <w:rPr>
          <w:rtl/>
        </w:rPr>
      </w:pPr>
      <w:r>
        <w:rPr>
          <w:rFonts w:hint="cs"/>
          <w:rtl/>
        </w:rPr>
        <w:t xml:space="preserve">אחד ממתקני הלשון </w:t>
      </w:r>
      <w:r w:rsidR="004E1FE4">
        <w:rPr>
          <w:rFonts w:hint="cs"/>
          <w:rtl/>
        </w:rPr>
        <w:t xml:space="preserve">המפורסמים </w:t>
      </w:r>
      <w:bookmarkStart w:id="179" w:name="_ETM_Q1_2152662"/>
      <w:bookmarkEnd w:id="179"/>
      <w:r w:rsidR="004E1FE4">
        <w:rPr>
          <w:rFonts w:hint="cs"/>
          <w:rtl/>
        </w:rPr>
        <w:t xml:space="preserve">באותה תקופה היה </w:t>
      </w:r>
      <w:r>
        <w:rPr>
          <w:rFonts w:hint="cs"/>
          <w:rtl/>
        </w:rPr>
        <w:t>יצחק פרץ</w:t>
      </w:r>
      <w:r w:rsidR="004E1FE4">
        <w:rPr>
          <w:rFonts w:hint="cs"/>
          <w:rtl/>
        </w:rPr>
        <w:t xml:space="preserve"> </w:t>
      </w:r>
      <w:r w:rsidR="004E1FE4">
        <w:rPr>
          <w:rtl/>
        </w:rPr>
        <w:t>–</w:t>
      </w:r>
      <w:r w:rsidR="004E1FE4">
        <w:rPr>
          <w:rFonts w:hint="cs"/>
          <w:rtl/>
        </w:rPr>
        <w:t xml:space="preserve"> אומר לכם משהו?</w:t>
      </w:r>
      <w:r>
        <w:rPr>
          <w:rFonts w:hint="cs"/>
          <w:rtl/>
        </w:rPr>
        <w:t xml:space="preserve"> זה לא יצחק </w:t>
      </w:r>
      <w:r w:rsidR="004E1FE4">
        <w:rPr>
          <w:rFonts w:hint="cs"/>
          <w:rtl/>
        </w:rPr>
        <w:t xml:space="preserve">פרץ </w:t>
      </w:r>
      <w:r>
        <w:rPr>
          <w:rFonts w:hint="cs"/>
          <w:rtl/>
        </w:rPr>
        <w:t>הסופר</w:t>
      </w:r>
      <w:r w:rsidR="004E1FE4">
        <w:rPr>
          <w:rFonts w:hint="cs"/>
          <w:rtl/>
        </w:rPr>
        <w:t xml:space="preserve">. יצחק </w:t>
      </w:r>
      <w:bookmarkStart w:id="180" w:name="_ETM_Q1_2161303"/>
      <w:bookmarkEnd w:id="180"/>
      <w:r w:rsidR="004E1FE4">
        <w:rPr>
          <w:rFonts w:hint="cs"/>
          <w:rtl/>
        </w:rPr>
        <w:t>פרץ הסופר כתב בעיקר ביידיש</w:t>
      </w:r>
      <w:r w:rsidR="006D7C23">
        <w:rPr>
          <w:rFonts w:hint="cs"/>
          <w:rtl/>
        </w:rPr>
        <w:t>,</w:t>
      </w:r>
      <w:r>
        <w:rPr>
          <w:rFonts w:hint="cs"/>
          <w:rtl/>
        </w:rPr>
        <w:t xml:space="preserve"> י.ל.</w:t>
      </w:r>
      <w:r w:rsidR="004E1FE4">
        <w:rPr>
          <w:rFonts w:hint="cs"/>
          <w:rtl/>
        </w:rPr>
        <w:t xml:space="preserve"> </w:t>
      </w:r>
      <w:r w:rsidR="006D7C23">
        <w:rPr>
          <w:rFonts w:hint="cs"/>
          <w:rtl/>
        </w:rPr>
        <w:t>פרץ. זה יצחק פרץ שהיה</w:t>
      </w:r>
      <w:r>
        <w:rPr>
          <w:rFonts w:hint="cs"/>
          <w:rtl/>
        </w:rPr>
        <w:t xml:space="preserve"> בלשן</w:t>
      </w:r>
      <w:r w:rsidR="006D7C23">
        <w:rPr>
          <w:rFonts w:hint="cs"/>
          <w:rtl/>
        </w:rPr>
        <w:t>,</w:t>
      </w:r>
      <w:r>
        <w:rPr>
          <w:rFonts w:hint="cs"/>
          <w:rtl/>
        </w:rPr>
        <w:t xml:space="preserve"> יש לו ספר שנקרא "עברית כהלכה"</w:t>
      </w:r>
      <w:r w:rsidR="006D7C23">
        <w:rPr>
          <w:rFonts w:hint="cs"/>
          <w:rtl/>
        </w:rPr>
        <w:t>, היה לו טור לתיקון לשון</w:t>
      </w:r>
      <w:r>
        <w:rPr>
          <w:rFonts w:hint="cs"/>
          <w:rtl/>
        </w:rPr>
        <w:t xml:space="preserve"> בעיתון </w:t>
      </w:r>
      <w:r w:rsidR="006D7C23">
        <w:rPr>
          <w:rFonts w:hint="cs"/>
          <w:rtl/>
        </w:rPr>
        <w:t>"</w:t>
      </w:r>
      <w:r>
        <w:rPr>
          <w:rFonts w:hint="cs"/>
          <w:rtl/>
        </w:rPr>
        <w:t>דבר</w:t>
      </w:r>
      <w:r w:rsidR="006D7C23">
        <w:rPr>
          <w:rFonts w:hint="cs"/>
          <w:rtl/>
        </w:rPr>
        <w:t xml:space="preserve">", עליו השלום </w:t>
      </w:r>
      <w:r w:rsidR="006D7C23">
        <w:rPr>
          <w:rtl/>
        </w:rPr>
        <w:t>–</w:t>
      </w:r>
      <w:r>
        <w:rPr>
          <w:rFonts w:hint="cs"/>
          <w:rtl/>
        </w:rPr>
        <w:t xml:space="preserve"> עיתון </w:t>
      </w:r>
      <w:r w:rsidR="006D7C23">
        <w:rPr>
          <w:rFonts w:hint="cs"/>
          <w:rtl/>
        </w:rPr>
        <w:t xml:space="preserve">"דבר" </w:t>
      </w:r>
      <w:bookmarkStart w:id="181" w:name="_ETM_Q1_2182423"/>
      <w:bookmarkEnd w:id="181"/>
      <w:r w:rsidR="006D7C23">
        <w:rPr>
          <w:rFonts w:hint="cs"/>
          <w:rtl/>
        </w:rPr>
        <w:t xml:space="preserve">במשך </w:t>
      </w:r>
      <w:r>
        <w:rPr>
          <w:rFonts w:hint="cs"/>
          <w:rtl/>
        </w:rPr>
        <w:t xml:space="preserve">עשרות שנים היה ביטאון של ההסתדרות, </w:t>
      </w:r>
      <w:r w:rsidR="006D7C23">
        <w:rPr>
          <w:rFonts w:hint="cs"/>
          <w:rtl/>
        </w:rPr>
        <w:t xml:space="preserve">של </w:t>
      </w:r>
      <w:r>
        <w:rPr>
          <w:rFonts w:hint="cs"/>
          <w:rtl/>
        </w:rPr>
        <w:t xml:space="preserve">מפלגת העבודה, מה שאז היה מפא"י </w:t>
      </w:r>
      <w:proofErr w:type="spellStart"/>
      <w:r w:rsidR="006D7C23">
        <w:rPr>
          <w:rFonts w:hint="cs"/>
          <w:rtl/>
        </w:rPr>
        <w:t>וכו</w:t>
      </w:r>
      <w:proofErr w:type="spellEnd"/>
      <w:r w:rsidR="006D7C23">
        <w:rPr>
          <w:rFonts w:hint="cs"/>
          <w:rtl/>
        </w:rPr>
        <w:t xml:space="preserve">'. </w:t>
      </w:r>
      <w:r>
        <w:rPr>
          <w:rFonts w:hint="cs"/>
          <w:rtl/>
        </w:rPr>
        <w:t xml:space="preserve">והוא כתב </w:t>
      </w:r>
      <w:r w:rsidR="006D7C23">
        <w:rPr>
          <w:rFonts w:hint="cs"/>
          <w:rtl/>
        </w:rPr>
        <w:t xml:space="preserve">לחיים </w:t>
      </w:r>
      <w:proofErr w:type="spellStart"/>
      <w:r w:rsidR="006D7C23">
        <w:rPr>
          <w:rFonts w:hint="cs"/>
          <w:rtl/>
        </w:rPr>
        <w:t>בלנק</w:t>
      </w:r>
      <w:proofErr w:type="spellEnd"/>
      <w:r w:rsidR="006D7C23">
        <w:rPr>
          <w:rFonts w:hint="cs"/>
          <w:rtl/>
        </w:rPr>
        <w:t xml:space="preserve"> ואמר: </w:t>
      </w:r>
      <w:r>
        <w:rPr>
          <w:rFonts w:hint="cs"/>
          <w:rtl/>
        </w:rPr>
        <w:t>הגישה הזאת שאתה מציג אותה ו</w:t>
      </w:r>
      <w:r w:rsidR="006D7C23">
        <w:rPr>
          <w:rFonts w:hint="cs"/>
          <w:rtl/>
        </w:rPr>
        <w:t>ש</w:t>
      </w:r>
      <w:r>
        <w:rPr>
          <w:rFonts w:hint="cs"/>
          <w:rtl/>
        </w:rPr>
        <w:t>אתה מנסה לעשות לה נפשות</w:t>
      </w:r>
      <w:r w:rsidR="00D30B2C">
        <w:rPr>
          <w:rFonts w:hint="cs"/>
          <w:rtl/>
        </w:rPr>
        <w:t>,</w:t>
      </w:r>
      <w:r>
        <w:rPr>
          <w:rFonts w:hint="cs"/>
          <w:rtl/>
        </w:rPr>
        <w:t xml:space="preserve"> היא גישה מסוכנת</w:t>
      </w:r>
      <w:r w:rsidR="00D30B2C">
        <w:rPr>
          <w:rFonts w:hint="cs"/>
          <w:rtl/>
        </w:rPr>
        <w:t xml:space="preserve"> </w:t>
      </w:r>
      <w:r w:rsidR="00D30B2C">
        <w:rPr>
          <w:rtl/>
        </w:rPr>
        <w:t>–</w:t>
      </w:r>
      <w:r>
        <w:rPr>
          <w:rFonts w:hint="cs"/>
          <w:rtl/>
        </w:rPr>
        <w:t xml:space="preserve"> לא מסוכנת במובן איראן </w:t>
      </w:r>
      <w:r w:rsidR="006D7C23">
        <w:rPr>
          <w:rFonts w:hint="cs"/>
          <w:rtl/>
        </w:rPr>
        <w:t xml:space="preserve">ואקסטזי, </w:t>
      </w:r>
      <w:r>
        <w:rPr>
          <w:rFonts w:hint="cs"/>
          <w:rtl/>
        </w:rPr>
        <w:t xml:space="preserve">אבל מסוכנת במובן הזה שבסוף אנחנו לא נבין איש את </w:t>
      </w:r>
      <w:r w:rsidR="006D7C23">
        <w:rPr>
          <w:rFonts w:hint="cs"/>
          <w:rtl/>
        </w:rPr>
        <w:t xml:space="preserve">שפת </w:t>
      </w:r>
      <w:r>
        <w:rPr>
          <w:rFonts w:hint="cs"/>
          <w:rtl/>
        </w:rPr>
        <w:t>רעהו</w:t>
      </w:r>
      <w:r w:rsidR="006D7C23">
        <w:rPr>
          <w:rFonts w:hint="cs"/>
          <w:rtl/>
        </w:rPr>
        <w:t>.</w:t>
      </w:r>
      <w:r>
        <w:rPr>
          <w:rFonts w:hint="cs"/>
          <w:rtl/>
        </w:rPr>
        <w:t xml:space="preserve"> </w:t>
      </w:r>
      <w:r w:rsidR="006D7C23">
        <w:rPr>
          <w:rFonts w:hint="cs"/>
          <w:rtl/>
        </w:rPr>
        <w:t xml:space="preserve">אם </w:t>
      </w:r>
      <w:bookmarkStart w:id="182" w:name="_ETM_Q1_2213446"/>
      <w:bookmarkEnd w:id="182"/>
      <w:r w:rsidR="006D7C23">
        <w:rPr>
          <w:rFonts w:hint="cs"/>
          <w:rtl/>
        </w:rPr>
        <w:t xml:space="preserve">אנחנו ניתן לכל אחד לדבר איך שבא לו </w:t>
      </w:r>
      <w:r w:rsidR="006D7C23">
        <w:rPr>
          <w:rtl/>
        </w:rPr>
        <w:t>–</w:t>
      </w:r>
      <w:r w:rsidR="006D7C23">
        <w:rPr>
          <w:rFonts w:hint="cs"/>
          <w:rtl/>
        </w:rPr>
        <w:t xml:space="preserve"> </w:t>
      </w:r>
      <w:bookmarkStart w:id="183" w:name="_ETM_Q1_2220309"/>
      <w:bookmarkEnd w:id="183"/>
      <w:r>
        <w:rPr>
          <w:rFonts w:hint="cs"/>
          <w:rtl/>
        </w:rPr>
        <w:t>הוא לא אמר את זה כך</w:t>
      </w:r>
      <w:r w:rsidR="006D7C23">
        <w:rPr>
          <w:rFonts w:hint="cs"/>
          <w:rtl/>
        </w:rPr>
        <w:t xml:space="preserve"> כי</w:t>
      </w:r>
      <w:r>
        <w:rPr>
          <w:rFonts w:hint="cs"/>
          <w:rtl/>
        </w:rPr>
        <w:t xml:space="preserve">, א', </w:t>
      </w:r>
      <w:r w:rsidR="006D7C23">
        <w:rPr>
          <w:rFonts w:hint="cs"/>
          <w:rtl/>
        </w:rPr>
        <w:t xml:space="preserve">הביטוי הזה נדמה לי עוד </w:t>
      </w:r>
      <w:r>
        <w:rPr>
          <w:rFonts w:hint="cs"/>
          <w:rtl/>
        </w:rPr>
        <w:t xml:space="preserve">לא היה קיים </w:t>
      </w:r>
      <w:r w:rsidR="006D7C23">
        <w:rPr>
          <w:rFonts w:hint="cs"/>
          <w:rtl/>
        </w:rPr>
        <w:t xml:space="preserve">אז, </w:t>
      </w:r>
      <w:bookmarkStart w:id="184" w:name="_ETM_Q1_2220825"/>
      <w:bookmarkEnd w:id="184"/>
      <w:proofErr w:type="spellStart"/>
      <w:r w:rsidR="006D7C23">
        <w:rPr>
          <w:rFonts w:hint="cs"/>
          <w:rtl/>
        </w:rPr>
        <w:t>וב</w:t>
      </w:r>
      <w:proofErr w:type="spellEnd"/>
      <w:r w:rsidR="006D7C23">
        <w:rPr>
          <w:rFonts w:hint="cs"/>
          <w:rtl/>
        </w:rPr>
        <w:t xml:space="preserve">', גם אם </w:t>
      </w:r>
      <w:r>
        <w:rPr>
          <w:rFonts w:hint="cs"/>
          <w:rtl/>
        </w:rPr>
        <w:t>היה קיים</w:t>
      </w:r>
      <w:r w:rsidR="006D7C23">
        <w:rPr>
          <w:rFonts w:hint="cs"/>
          <w:rtl/>
        </w:rPr>
        <w:t>, אני מניח שהוא לא היה רוצה לה</w:t>
      </w:r>
      <w:r>
        <w:rPr>
          <w:rFonts w:hint="cs"/>
          <w:rtl/>
        </w:rPr>
        <w:t>שתמש בו.</w:t>
      </w:r>
      <w:r w:rsidR="006D7C23">
        <w:rPr>
          <w:rFonts w:hint="cs"/>
          <w:rtl/>
        </w:rPr>
        <w:t xml:space="preserve"> אז </w:t>
      </w:r>
      <w:bookmarkStart w:id="185" w:name="_ETM_Q1_2229457"/>
      <w:bookmarkEnd w:id="185"/>
      <w:r w:rsidR="006D7C23">
        <w:rPr>
          <w:rFonts w:hint="cs"/>
          <w:rtl/>
        </w:rPr>
        <w:t xml:space="preserve">מה יקרה בסוף? אנחנו פשוט לא נבין זה את </w:t>
      </w:r>
      <w:bookmarkStart w:id="186" w:name="_ETM_Q1_2228064"/>
      <w:bookmarkEnd w:id="186"/>
      <w:r w:rsidR="006D7C23">
        <w:rPr>
          <w:rFonts w:hint="cs"/>
          <w:rtl/>
        </w:rPr>
        <w:t xml:space="preserve">זה. מה דעתכם על הטיעון הזה? לפני שאני אגיד לכם מה ענה חיים </w:t>
      </w:r>
      <w:proofErr w:type="spellStart"/>
      <w:r w:rsidR="006D7C23">
        <w:rPr>
          <w:rFonts w:hint="cs"/>
          <w:rtl/>
        </w:rPr>
        <w:t>בלנק</w:t>
      </w:r>
      <w:proofErr w:type="spellEnd"/>
      <w:r w:rsidR="006D7C23">
        <w:rPr>
          <w:rFonts w:hint="cs"/>
          <w:rtl/>
        </w:rPr>
        <w:t xml:space="preserve"> על </w:t>
      </w:r>
      <w:bookmarkStart w:id="187" w:name="_ETM_Q1_2237591"/>
      <w:bookmarkEnd w:id="187"/>
      <w:r w:rsidR="006D7C23">
        <w:rPr>
          <w:rFonts w:hint="cs"/>
          <w:rtl/>
        </w:rPr>
        <w:t>הטיעון הזה, מה דעתכם על הטיעון הזה?</w:t>
      </w:r>
    </w:p>
    <w:p w:rsidR="00D57457" w:rsidRDefault="00D57457" w:rsidP="0070559E">
      <w:pPr>
        <w:rPr>
          <w:rtl/>
        </w:rPr>
      </w:pPr>
      <w:bookmarkStart w:id="188" w:name="_ETM_Q1_2233615"/>
      <w:bookmarkEnd w:id="188"/>
    </w:p>
    <w:bookmarkStart w:id="189" w:name="_ETM_Q1_2236303" w:displacedByCustomXml="next"/>
    <w:bookmarkEnd w:id="189" w:displacedByCustomXml="next"/>
    <w:bookmarkStart w:id="190" w:name="_ETM_Q1_2233709" w:displacedByCustomXml="next"/>
    <w:bookmarkEnd w:id="190" w:displacedByCustomXml="next"/>
    <w:sdt>
      <w:sdtPr>
        <w:rPr>
          <w:rFonts w:hint="cs"/>
          <w:rtl/>
        </w:rPr>
        <w:alias w:val="אורח"/>
        <w:tag w:val="&lt;ID&gt;&lt;/ID&gt;&lt;Name&gt;חנה פריידן&lt;/Name&gt;&lt;Shortcut&gt;חנפר&lt;/Shortcut&gt;&lt;Title&gt;&lt;/Title&gt;"/>
        <w:id w:val="-2051369058"/>
        <w:placeholder>
          <w:docPart w:val="DefaultPlaceholder_-1854013440"/>
        </w:placeholder>
        <w15:color w:val="993366"/>
      </w:sdtPr>
      <w:sdtEndPr/>
      <w:sdtContent>
        <w:p w:rsidR="006D7C23" w:rsidRDefault="006D7C23" w:rsidP="006D7C23">
          <w:pPr>
            <w:pStyle w:val="af9"/>
            <w:keepNext/>
            <w:rPr>
              <w:rtl/>
            </w:rPr>
          </w:pPr>
          <w:r w:rsidRPr="006D7C23">
            <w:rPr>
              <w:rStyle w:val="afd"/>
              <w:color w:val="000000"/>
              <w:rtl/>
            </w:rPr>
            <w:t xml:space="preserve">חנה </w:t>
          </w:r>
          <w:proofErr w:type="spellStart"/>
          <w:r w:rsidRPr="006D7C23">
            <w:rPr>
              <w:rStyle w:val="afd"/>
              <w:color w:val="000000"/>
              <w:rtl/>
            </w:rPr>
            <w:t>פריידן</w:t>
          </w:r>
          <w:proofErr w:type="spellEnd"/>
          <w:r w:rsidRPr="006D7C23">
            <w:rPr>
              <w:color w:val="000000"/>
              <w:rtl/>
            </w:rPr>
            <w:t>:</w:t>
          </w:r>
        </w:p>
      </w:sdtContent>
    </w:sdt>
    <w:p w:rsidR="006D7C23" w:rsidRDefault="006D7C23" w:rsidP="006D7C23">
      <w:pPr>
        <w:rPr>
          <w:rtl/>
        </w:rPr>
      </w:pPr>
      <w:bookmarkStart w:id="191" w:name="_ETM_Q1_2237662"/>
      <w:bookmarkEnd w:id="191"/>
    </w:p>
    <w:p w:rsidR="006D7C23" w:rsidRDefault="006D7C23" w:rsidP="006D7C23">
      <w:pPr>
        <w:rPr>
          <w:rtl/>
        </w:rPr>
      </w:pPr>
      <w:bookmarkStart w:id="192" w:name="_ETM_Q1_2242568"/>
      <w:bookmarkStart w:id="193" w:name="_ETM_Q1_2242694"/>
      <w:bookmarkEnd w:id="192"/>
      <w:bookmarkEnd w:id="193"/>
      <w:r>
        <w:rPr>
          <w:rFonts w:hint="cs"/>
          <w:rtl/>
        </w:rPr>
        <w:t>יש ב</w:t>
      </w:r>
      <w:r w:rsidR="00D30B2C">
        <w:rPr>
          <w:rFonts w:hint="cs"/>
          <w:rtl/>
        </w:rPr>
        <w:t>ו</w:t>
      </w:r>
      <w:r>
        <w:rPr>
          <w:rFonts w:hint="cs"/>
          <w:rtl/>
        </w:rPr>
        <w:t xml:space="preserve"> מן </w:t>
      </w:r>
      <w:bookmarkStart w:id="194" w:name="_ETM_Q1_2236749"/>
      <w:bookmarkEnd w:id="194"/>
      <w:r>
        <w:rPr>
          <w:rFonts w:hint="cs"/>
          <w:rtl/>
        </w:rPr>
        <w:t>האמת.</w:t>
      </w:r>
    </w:p>
    <w:p w:rsidR="006D7C23" w:rsidRDefault="006D7C23" w:rsidP="006D7C23">
      <w:pPr>
        <w:rPr>
          <w:rtl/>
        </w:rPr>
      </w:pPr>
      <w:bookmarkStart w:id="195" w:name="_ETM_Q1_2237932"/>
      <w:bookmarkStart w:id="196" w:name="_ETM_Q1_2238073"/>
      <w:bookmarkEnd w:id="195"/>
      <w:bookmarkEnd w:id="196"/>
    </w:p>
    <w:bookmarkStart w:id="197" w:name="_ETM_Q1_2241512" w:displacedByCustomXml="next"/>
    <w:bookmarkEnd w:id="197" w:displacedByCustomXml="next"/>
    <w:bookmarkStart w:id="198" w:name="_ETM_Q1_2238423" w:displacedByCustomXml="next"/>
    <w:bookmarkEnd w:id="198" w:displacedByCustomXml="next"/>
    <w:bookmarkStart w:id="199" w:name="_ETM_Q1_2238360" w:displacedByCustomXml="next"/>
    <w:bookmarkEnd w:id="199"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831517676"/>
        <w:placeholder>
          <w:docPart w:val="DefaultPlaceholder_-1854013440"/>
        </w:placeholder>
        <w15:color w:val="993366"/>
      </w:sdtPr>
      <w:sdtEndPr/>
      <w:sdtContent>
        <w:p w:rsidR="006D7C23" w:rsidRDefault="006D7C23" w:rsidP="006D7C23">
          <w:pPr>
            <w:pStyle w:val="af9"/>
            <w:keepNext/>
            <w:rPr>
              <w:rtl/>
            </w:rPr>
          </w:pPr>
          <w:r w:rsidRPr="006D7C23">
            <w:rPr>
              <w:rStyle w:val="afd"/>
              <w:color w:val="000000"/>
              <w:rtl/>
            </w:rPr>
            <w:t xml:space="preserve">גבריאל </w:t>
          </w:r>
          <w:proofErr w:type="spellStart"/>
          <w:r w:rsidRPr="006D7C23">
            <w:rPr>
              <w:rStyle w:val="afd"/>
              <w:color w:val="000000"/>
              <w:rtl/>
            </w:rPr>
            <w:t>בירנבאום</w:t>
          </w:r>
          <w:proofErr w:type="spellEnd"/>
          <w:r w:rsidRPr="006D7C23">
            <w:rPr>
              <w:color w:val="000000"/>
              <w:rtl/>
            </w:rPr>
            <w:t>:</w:t>
          </w:r>
        </w:p>
      </w:sdtContent>
    </w:sdt>
    <w:p w:rsidR="006D7C23" w:rsidRDefault="006D7C23" w:rsidP="006D7C23">
      <w:pPr>
        <w:pStyle w:val="KeepWithNext"/>
        <w:rPr>
          <w:rtl/>
        </w:rPr>
      </w:pPr>
    </w:p>
    <w:p w:rsidR="006D7C23" w:rsidRDefault="006D7C23" w:rsidP="006D7C23">
      <w:pPr>
        <w:rPr>
          <w:rtl/>
        </w:rPr>
      </w:pPr>
      <w:bookmarkStart w:id="200" w:name="_ETM_Q1_2242488"/>
      <w:bookmarkEnd w:id="200"/>
      <w:r>
        <w:rPr>
          <w:rFonts w:hint="cs"/>
          <w:rtl/>
        </w:rPr>
        <w:t>יש בו משהו.</w:t>
      </w:r>
    </w:p>
    <w:p w:rsidR="006D7C23" w:rsidRDefault="006D7C23" w:rsidP="006D7C23">
      <w:pPr>
        <w:rPr>
          <w:rtl/>
        </w:rPr>
      </w:pPr>
      <w:bookmarkStart w:id="201" w:name="_ETM_Q1_2238587"/>
      <w:bookmarkStart w:id="202" w:name="_ETM_Q1_2238701"/>
      <w:bookmarkEnd w:id="201"/>
      <w:bookmarkEnd w:id="202"/>
    </w:p>
    <w:bookmarkStart w:id="203" w:name="_ETM_Q1_2239644" w:displacedByCustomXml="next"/>
    <w:bookmarkEnd w:id="203" w:displacedByCustomXml="next"/>
    <w:bookmarkStart w:id="204" w:name="_ETM_Q1_2239038" w:displacedByCustomXml="next"/>
    <w:bookmarkEnd w:id="204" w:displacedByCustomXml="next"/>
    <w:bookmarkStart w:id="205" w:name="_ETM_Q1_2238926" w:displacedByCustomXml="next"/>
    <w:bookmarkEnd w:id="205" w:displacedByCustomXml="next"/>
    <w:sdt>
      <w:sdtPr>
        <w:rPr>
          <w:rFonts w:hint="cs"/>
          <w:rtl/>
        </w:rPr>
        <w:alias w:val="אורח"/>
        <w:tag w:val="&lt;ID&gt;&lt;/ID&gt;&lt;Name&gt;חנה פריידן&lt;/Name&gt;&lt;Shortcut&gt;חנפר&lt;/Shortcut&gt;&lt;Title&gt;&lt;/Title&gt;"/>
        <w:id w:val="474263224"/>
        <w:placeholder>
          <w:docPart w:val="DefaultPlaceholder_-1854013440"/>
        </w:placeholder>
        <w15:color w:val="993366"/>
      </w:sdtPr>
      <w:sdtEndPr/>
      <w:sdtContent>
        <w:p w:rsidR="006D7C23" w:rsidRDefault="006D7C23" w:rsidP="006D7C23">
          <w:pPr>
            <w:pStyle w:val="af9"/>
            <w:keepNext/>
            <w:rPr>
              <w:rtl/>
            </w:rPr>
          </w:pPr>
          <w:r w:rsidRPr="006D7C23">
            <w:rPr>
              <w:rStyle w:val="afd"/>
              <w:color w:val="000000"/>
              <w:rtl/>
            </w:rPr>
            <w:t xml:space="preserve">חנה </w:t>
          </w:r>
          <w:proofErr w:type="spellStart"/>
          <w:r w:rsidRPr="006D7C23">
            <w:rPr>
              <w:rStyle w:val="afd"/>
              <w:color w:val="000000"/>
              <w:rtl/>
            </w:rPr>
            <w:t>פריידן</w:t>
          </w:r>
          <w:proofErr w:type="spellEnd"/>
          <w:r w:rsidRPr="006D7C23">
            <w:rPr>
              <w:color w:val="000000"/>
              <w:rtl/>
            </w:rPr>
            <w:t>:</w:t>
          </w:r>
        </w:p>
      </w:sdtContent>
    </w:sdt>
    <w:p w:rsidR="006D7C23" w:rsidRDefault="006D7C23" w:rsidP="006D7C23">
      <w:pPr>
        <w:pStyle w:val="KeepWithNext"/>
        <w:rPr>
          <w:rtl/>
        </w:rPr>
      </w:pPr>
    </w:p>
    <w:p w:rsidR="00D57457" w:rsidRDefault="00D57457" w:rsidP="0070559E">
      <w:pPr>
        <w:rPr>
          <w:rtl/>
        </w:rPr>
      </w:pPr>
      <w:bookmarkStart w:id="206" w:name="_ETM_Q1_2240725"/>
      <w:bookmarkEnd w:id="206"/>
      <w:r>
        <w:rPr>
          <w:rFonts w:hint="cs"/>
          <w:rtl/>
        </w:rPr>
        <w:t>במיוחד בארץ קולטת עליה.</w:t>
      </w:r>
    </w:p>
    <w:p w:rsidR="00D57457" w:rsidRDefault="00D57457"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77280733"/>
        <w:placeholder>
          <w:docPart w:val="9819FB2204D340EAAA54431054BB429E"/>
        </w:placeholder>
        <w15:color w:val="993366"/>
      </w:sdtPr>
      <w:sdtEndPr/>
      <w:sdtContent>
        <w:p w:rsidR="00D57457" w:rsidRDefault="00D57457" w:rsidP="00D57457">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D57457" w:rsidRDefault="00D57457" w:rsidP="0070559E">
      <w:pPr>
        <w:rPr>
          <w:rtl/>
        </w:rPr>
      </w:pPr>
    </w:p>
    <w:p w:rsidR="006D7C23" w:rsidRDefault="006D7C23" w:rsidP="0070559E">
      <w:pPr>
        <w:rPr>
          <w:rtl/>
        </w:rPr>
      </w:pPr>
      <w:r>
        <w:rPr>
          <w:rFonts w:hint="cs"/>
          <w:rtl/>
        </w:rPr>
        <w:t xml:space="preserve">כן. </w:t>
      </w:r>
      <w:r w:rsidR="00D57457">
        <w:rPr>
          <w:rFonts w:hint="cs"/>
          <w:rtl/>
        </w:rPr>
        <w:t xml:space="preserve">כל אחד </w:t>
      </w:r>
      <w:r>
        <w:rPr>
          <w:rFonts w:hint="cs"/>
          <w:rtl/>
        </w:rPr>
        <w:t xml:space="preserve">היה מדבר איך שהוא רוצה </w:t>
      </w:r>
      <w:r>
        <w:rPr>
          <w:rtl/>
        </w:rPr>
        <w:t>–</w:t>
      </w:r>
      <w:r>
        <w:rPr>
          <w:rFonts w:hint="cs"/>
          <w:rtl/>
        </w:rPr>
        <w:t xml:space="preserve"> אחד פולנית, אחד</w:t>
      </w:r>
      <w:r w:rsidR="00D57457">
        <w:rPr>
          <w:rFonts w:hint="cs"/>
          <w:rtl/>
        </w:rPr>
        <w:t xml:space="preserve"> גרוזינית. </w:t>
      </w:r>
    </w:p>
    <w:p w:rsidR="006D7C23" w:rsidRDefault="006D7C23" w:rsidP="0070559E">
      <w:pPr>
        <w:rPr>
          <w:rtl/>
        </w:rPr>
      </w:pPr>
      <w:bookmarkStart w:id="207" w:name="_ETM_Q1_2247157"/>
      <w:bookmarkStart w:id="208" w:name="_ETM_Q1_2247217"/>
      <w:bookmarkStart w:id="209" w:name="_ETM_Q1_2248132"/>
      <w:bookmarkEnd w:id="207"/>
      <w:bookmarkEnd w:id="208"/>
      <w:bookmarkEnd w:id="209"/>
    </w:p>
    <w:bookmarkStart w:id="210" w:name="_ETM_Q1_2251557" w:displacedByCustomXml="next"/>
    <w:bookmarkEnd w:id="210" w:displacedByCustomXml="next"/>
    <w:bookmarkStart w:id="211" w:name="_ETM_Q1_2248249" w:displacedByCustomXml="next"/>
    <w:bookmarkEnd w:id="211" w:displacedByCustomXml="next"/>
    <w:sdt>
      <w:sdtPr>
        <w:rPr>
          <w:rFonts w:hint="cs"/>
          <w:rtl/>
        </w:rPr>
        <w:alias w:val="אורח"/>
        <w:tag w:val="&lt;ID&gt;&lt;/ID&gt;&lt;Name&gt;חנה פריידן&lt;/Name&gt;&lt;Shortcut&gt;חנפר&lt;/Shortcut&gt;&lt;Title&gt;&lt;/Title&gt;"/>
        <w:id w:val="1327708700"/>
        <w:placeholder>
          <w:docPart w:val="DefaultPlaceholder_-1854013440"/>
        </w:placeholder>
        <w15:color w:val="993366"/>
      </w:sdtPr>
      <w:sdtEndPr/>
      <w:sdtContent>
        <w:p w:rsidR="006D7C23" w:rsidRDefault="006D7C23" w:rsidP="006D7C23">
          <w:pPr>
            <w:pStyle w:val="af9"/>
            <w:keepNext/>
            <w:rPr>
              <w:rtl/>
            </w:rPr>
          </w:pPr>
          <w:r w:rsidRPr="006D7C23">
            <w:rPr>
              <w:rStyle w:val="afd"/>
              <w:color w:val="000000"/>
              <w:rtl/>
            </w:rPr>
            <w:t xml:space="preserve">חנה </w:t>
          </w:r>
          <w:proofErr w:type="spellStart"/>
          <w:r w:rsidRPr="006D7C23">
            <w:rPr>
              <w:rStyle w:val="afd"/>
              <w:color w:val="000000"/>
              <w:rtl/>
            </w:rPr>
            <w:t>פריידן</w:t>
          </w:r>
          <w:proofErr w:type="spellEnd"/>
          <w:r w:rsidRPr="006D7C23">
            <w:rPr>
              <w:color w:val="000000"/>
              <w:rtl/>
            </w:rPr>
            <w:t>:</w:t>
          </w:r>
        </w:p>
      </w:sdtContent>
    </w:sdt>
    <w:p w:rsidR="006D7C23" w:rsidRDefault="006D7C23" w:rsidP="006D7C23">
      <w:pPr>
        <w:pStyle w:val="KeepWithNext"/>
        <w:rPr>
          <w:rtl/>
        </w:rPr>
      </w:pPr>
    </w:p>
    <w:p w:rsidR="006D7C23" w:rsidRDefault="006D7C23" w:rsidP="006D7C23">
      <w:pPr>
        <w:rPr>
          <w:rtl/>
        </w:rPr>
      </w:pPr>
      <w:bookmarkStart w:id="212" w:name="_ETM_Q1_2252807"/>
      <w:bookmarkEnd w:id="212"/>
      <w:r>
        <w:rPr>
          <w:rFonts w:hint="cs"/>
          <w:rtl/>
        </w:rPr>
        <w:t>לא, חיבור של הכול.</w:t>
      </w:r>
      <w:bookmarkStart w:id="213" w:name="_ETM_Q1_2250291"/>
      <w:bookmarkEnd w:id="213"/>
    </w:p>
    <w:p w:rsidR="006D7C23" w:rsidRDefault="006D7C23" w:rsidP="006D7C23">
      <w:pPr>
        <w:rPr>
          <w:rtl/>
        </w:rPr>
      </w:pPr>
      <w:bookmarkStart w:id="214" w:name="_ETM_Q1_2250400"/>
      <w:bookmarkEnd w:id="214"/>
    </w:p>
    <w:bookmarkStart w:id="215" w:name="_ETM_Q1_2251956" w:displacedByCustomXml="next"/>
    <w:bookmarkEnd w:id="215" w:displacedByCustomXml="next"/>
    <w:bookmarkStart w:id="216" w:name="_ETM_Q1_2250716" w:displacedByCustomXml="next"/>
    <w:bookmarkEnd w:id="216" w:displacedByCustomXml="next"/>
    <w:bookmarkStart w:id="217" w:name="_ETM_Q1_2250625" w:displacedByCustomXml="next"/>
    <w:bookmarkEnd w:id="217"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769043116"/>
        <w:placeholder>
          <w:docPart w:val="DefaultPlaceholder_-1854013440"/>
        </w:placeholder>
        <w15:color w:val="993366"/>
      </w:sdtPr>
      <w:sdtEndPr/>
      <w:sdtContent>
        <w:p w:rsidR="006D7C23" w:rsidRDefault="006D7C23" w:rsidP="006D7C23">
          <w:pPr>
            <w:pStyle w:val="af9"/>
            <w:keepNext/>
            <w:rPr>
              <w:rtl/>
            </w:rPr>
          </w:pPr>
          <w:r w:rsidRPr="006D7C23">
            <w:rPr>
              <w:rStyle w:val="afd"/>
              <w:color w:val="000000"/>
              <w:rtl/>
            </w:rPr>
            <w:t xml:space="preserve">גבריאל </w:t>
          </w:r>
          <w:proofErr w:type="spellStart"/>
          <w:r w:rsidRPr="006D7C23">
            <w:rPr>
              <w:rStyle w:val="afd"/>
              <w:color w:val="000000"/>
              <w:rtl/>
            </w:rPr>
            <w:t>בירנבאום</w:t>
          </w:r>
          <w:proofErr w:type="spellEnd"/>
          <w:r w:rsidRPr="006D7C23">
            <w:rPr>
              <w:color w:val="000000"/>
              <w:rtl/>
            </w:rPr>
            <w:t>:</w:t>
          </w:r>
        </w:p>
      </w:sdtContent>
    </w:sdt>
    <w:p w:rsidR="006D7C23" w:rsidRPr="006D7C23" w:rsidRDefault="006D7C23" w:rsidP="006D7C23">
      <w:pPr>
        <w:rPr>
          <w:rtl/>
        </w:rPr>
      </w:pPr>
      <w:bookmarkStart w:id="218" w:name="_ETM_Q1_2253070"/>
      <w:bookmarkEnd w:id="218"/>
    </w:p>
    <w:p w:rsidR="00D844BB" w:rsidRDefault="006D7C23" w:rsidP="0070559E">
      <w:pPr>
        <w:rPr>
          <w:rtl/>
        </w:rPr>
      </w:pPr>
      <w:bookmarkStart w:id="219" w:name="_ETM_Q1_2247442"/>
      <w:bookmarkStart w:id="220" w:name="_ETM_Q1_2247526"/>
      <w:bookmarkEnd w:id="219"/>
      <w:bookmarkEnd w:id="220"/>
      <w:r>
        <w:rPr>
          <w:rFonts w:hint="cs"/>
          <w:rtl/>
        </w:rPr>
        <w:t xml:space="preserve">זה </w:t>
      </w:r>
      <w:bookmarkStart w:id="221" w:name="_ETM_Q1_2253213"/>
      <w:bookmarkEnd w:id="221"/>
      <w:r>
        <w:rPr>
          <w:rFonts w:hint="cs"/>
          <w:rtl/>
        </w:rPr>
        <w:t xml:space="preserve">ברור שלא לזה הייתה כוונה. זאת אומרת, </w:t>
      </w:r>
      <w:bookmarkStart w:id="222" w:name="_ETM_Q1_2251051"/>
      <w:bookmarkEnd w:id="222"/>
      <w:r>
        <w:rPr>
          <w:rFonts w:hint="cs"/>
          <w:rtl/>
        </w:rPr>
        <w:t xml:space="preserve">חיים </w:t>
      </w:r>
      <w:proofErr w:type="spellStart"/>
      <w:r>
        <w:rPr>
          <w:rFonts w:hint="cs"/>
          <w:rtl/>
        </w:rPr>
        <w:t>בלנק</w:t>
      </w:r>
      <w:proofErr w:type="spellEnd"/>
      <w:r>
        <w:rPr>
          <w:rFonts w:hint="cs"/>
          <w:rtl/>
        </w:rPr>
        <w:t xml:space="preserve"> לא התכוון שכל אחד ידבר בשפה אחרת, </w:t>
      </w:r>
      <w:bookmarkStart w:id="223" w:name="_ETM_Q1_2260396"/>
      <w:bookmarkEnd w:id="223"/>
      <w:r>
        <w:rPr>
          <w:rFonts w:hint="cs"/>
          <w:rtl/>
        </w:rPr>
        <w:t xml:space="preserve">הכוונה שכל אחד ידבר את </w:t>
      </w:r>
      <w:r w:rsidR="00D57457">
        <w:rPr>
          <w:rFonts w:hint="cs"/>
          <w:rtl/>
        </w:rPr>
        <w:t xml:space="preserve">העברית שלו, איך שהוא יודע אתה. </w:t>
      </w:r>
      <w:r w:rsidR="00D844BB">
        <w:rPr>
          <w:rFonts w:hint="cs"/>
          <w:rtl/>
        </w:rPr>
        <w:t>ו</w:t>
      </w:r>
      <w:r w:rsidR="00D57457">
        <w:rPr>
          <w:rFonts w:hint="cs"/>
          <w:rtl/>
        </w:rPr>
        <w:t>אז יצחק פרץ אומר: מה אתה מדבר? בסוף אנחנו לא נבין זה את זה.</w:t>
      </w:r>
      <w:r w:rsidR="00D844BB">
        <w:rPr>
          <w:rFonts w:hint="cs"/>
          <w:rtl/>
        </w:rPr>
        <w:t xml:space="preserve"> מישהו יפנה אלי ברחוב </w:t>
      </w:r>
      <w:bookmarkStart w:id="224" w:name="_ETM_Q1_2271118"/>
      <w:bookmarkEnd w:id="224"/>
      <w:r w:rsidR="00D844BB">
        <w:rPr>
          <w:rFonts w:hint="cs"/>
          <w:rtl/>
        </w:rPr>
        <w:t>ואני פשוט לא אבין אותו.</w:t>
      </w:r>
      <w:r w:rsidR="00D57457">
        <w:rPr>
          <w:rFonts w:hint="cs"/>
          <w:rtl/>
        </w:rPr>
        <w:t xml:space="preserve"> </w:t>
      </w:r>
    </w:p>
    <w:p w:rsidR="00D844BB" w:rsidRDefault="00D844BB" w:rsidP="0070559E">
      <w:pPr>
        <w:rPr>
          <w:rtl/>
        </w:rPr>
      </w:pPr>
      <w:bookmarkStart w:id="225" w:name="_ETM_Q1_2277021"/>
      <w:bookmarkStart w:id="226" w:name="_ETM_Q1_2277074"/>
      <w:bookmarkEnd w:id="225"/>
      <w:bookmarkEnd w:id="226"/>
    </w:p>
    <w:p w:rsidR="00D844BB" w:rsidRDefault="00D844BB" w:rsidP="0070559E">
      <w:pPr>
        <w:rPr>
          <w:rtl/>
        </w:rPr>
      </w:pPr>
      <w:bookmarkStart w:id="227" w:name="_ETM_Q1_2277308"/>
      <w:bookmarkStart w:id="228" w:name="_ETM_Q1_2277397"/>
      <w:bookmarkEnd w:id="227"/>
      <w:bookmarkEnd w:id="228"/>
      <w:r w:rsidRPr="004B4E80">
        <w:rPr>
          <w:rFonts w:hint="cs"/>
          <w:rtl/>
        </w:rPr>
        <w:t>אני אאתגר אתכם ו</w:t>
      </w:r>
      <w:r w:rsidR="00D57457" w:rsidRPr="004B4E80">
        <w:rPr>
          <w:rFonts w:hint="cs"/>
          <w:rtl/>
        </w:rPr>
        <w:t>אני</w:t>
      </w:r>
      <w:r w:rsidR="00D57457">
        <w:rPr>
          <w:rFonts w:hint="cs"/>
          <w:rtl/>
        </w:rPr>
        <w:t xml:space="preserve"> אגיד לכם שא</w:t>
      </w:r>
      <w:r>
        <w:rPr>
          <w:rFonts w:hint="cs"/>
          <w:rtl/>
        </w:rPr>
        <w:t>ין בטיעון הזה כלום. בהחלט אפשר ל</w:t>
      </w:r>
      <w:r w:rsidR="00D57457">
        <w:rPr>
          <w:rFonts w:hint="cs"/>
          <w:rtl/>
        </w:rPr>
        <w:t xml:space="preserve">התנגד לדעה של </w:t>
      </w:r>
      <w:r>
        <w:rPr>
          <w:rFonts w:hint="cs"/>
          <w:rtl/>
        </w:rPr>
        <w:t xml:space="preserve">חיים </w:t>
      </w:r>
      <w:proofErr w:type="spellStart"/>
      <w:r>
        <w:rPr>
          <w:rFonts w:hint="cs"/>
          <w:rtl/>
        </w:rPr>
        <w:t>בלנק</w:t>
      </w:r>
      <w:proofErr w:type="spellEnd"/>
      <w:r>
        <w:rPr>
          <w:rFonts w:hint="cs"/>
          <w:rtl/>
        </w:rPr>
        <w:t xml:space="preserve"> </w:t>
      </w:r>
      <w:r w:rsidR="00D57457">
        <w:rPr>
          <w:rFonts w:hint="cs"/>
          <w:rtl/>
        </w:rPr>
        <w:t>אבל לא מהטיעון הזה</w:t>
      </w:r>
      <w:r>
        <w:rPr>
          <w:rFonts w:hint="cs"/>
          <w:rtl/>
        </w:rPr>
        <w:t xml:space="preserve">. למה? כי </w:t>
      </w:r>
      <w:bookmarkStart w:id="229" w:name="_ETM_Q1_2288119"/>
      <w:bookmarkEnd w:id="229"/>
      <w:r>
        <w:rPr>
          <w:rtl/>
        </w:rPr>
        <w:t>–</w:t>
      </w:r>
      <w:r>
        <w:rPr>
          <w:rFonts w:hint="cs"/>
          <w:rtl/>
        </w:rPr>
        <w:t xml:space="preserve"> וכך עונה לו גם חיים </w:t>
      </w:r>
      <w:proofErr w:type="spellStart"/>
      <w:r>
        <w:rPr>
          <w:rFonts w:hint="cs"/>
          <w:rtl/>
        </w:rPr>
        <w:t>בלנק</w:t>
      </w:r>
      <w:proofErr w:type="spellEnd"/>
      <w:r>
        <w:rPr>
          <w:rFonts w:hint="cs"/>
          <w:rtl/>
        </w:rPr>
        <w:t xml:space="preserve"> </w:t>
      </w:r>
      <w:r>
        <w:rPr>
          <w:rtl/>
        </w:rPr>
        <w:t>–</w:t>
      </w:r>
      <w:r w:rsidR="00D57457">
        <w:rPr>
          <w:rFonts w:hint="cs"/>
          <w:rtl/>
        </w:rPr>
        <w:t xml:space="preserve"> כשאנחנו מסתכלים</w:t>
      </w:r>
      <w:r>
        <w:rPr>
          <w:rFonts w:hint="cs"/>
          <w:rtl/>
        </w:rPr>
        <w:t>, הרי</w:t>
      </w:r>
      <w:r w:rsidR="00D57457">
        <w:rPr>
          <w:rFonts w:hint="cs"/>
          <w:rtl/>
        </w:rPr>
        <w:t xml:space="preserve"> גם בעברית אנחנו לא ממציאים את הגלגל</w:t>
      </w:r>
      <w:r>
        <w:rPr>
          <w:rFonts w:hint="cs"/>
          <w:rtl/>
        </w:rPr>
        <w:t>,</w:t>
      </w:r>
      <w:r w:rsidR="00D57457">
        <w:rPr>
          <w:rFonts w:hint="cs"/>
          <w:rtl/>
        </w:rPr>
        <w:t xml:space="preserve"> יש עוד שפות בעולם, יש עוד שפות שיש להן היסטוריה</w:t>
      </w:r>
      <w:r>
        <w:rPr>
          <w:rFonts w:hint="cs"/>
          <w:rtl/>
        </w:rPr>
        <w:t xml:space="preserve">, </w:t>
      </w:r>
      <w:bookmarkStart w:id="230" w:name="_ETM_Q1_2302504"/>
      <w:bookmarkEnd w:id="230"/>
      <w:r w:rsidR="008D35F6">
        <w:rPr>
          <w:rFonts w:hint="cs"/>
          <w:rtl/>
        </w:rPr>
        <w:t>בואו נסתכל.</w:t>
      </w:r>
      <w:r w:rsidR="00D57457">
        <w:rPr>
          <w:rFonts w:hint="cs"/>
          <w:rtl/>
        </w:rPr>
        <w:t xml:space="preserve"> הרי היו </w:t>
      </w:r>
      <w:r>
        <w:rPr>
          <w:rFonts w:hint="cs"/>
          <w:rtl/>
        </w:rPr>
        <w:t>תקופות שלא הייתה א</w:t>
      </w:r>
      <w:r w:rsidR="008D35F6">
        <w:rPr>
          <w:rFonts w:hint="cs"/>
          <w:rtl/>
        </w:rPr>
        <w:t>קדמיה ללשון, שלא היו מתקני לשון.</w:t>
      </w:r>
      <w:r>
        <w:rPr>
          <w:rFonts w:hint="cs"/>
          <w:rtl/>
        </w:rPr>
        <w:t xml:space="preserve"> </w:t>
      </w:r>
      <w:bookmarkStart w:id="231" w:name="_ETM_Q1_2308566"/>
      <w:bookmarkEnd w:id="231"/>
      <w:r w:rsidR="00D57457">
        <w:rPr>
          <w:rFonts w:hint="cs"/>
          <w:rtl/>
        </w:rPr>
        <w:t xml:space="preserve">האם קרה אי פעם שבארץ מסוימת פתאום אנשים התחילו לדבר </w:t>
      </w:r>
      <w:r>
        <w:rPr>
          <w:rFonts w:hint="cs"/>
          <w:rtl/>
        </w:rPr>
        <w:t xml:space="preserve">כל כך שונה זה מזה </w:t>
      </w:r>
      <w:r w:rsidR="00D57457">
        <w:rPr>
          <w:rFonts w:hint="cs"/>
          <w:rtl/>
        </w:rPr>
        <w:t>כי אף אחד לא תיקן אותם</w:t>
      </w:r>
      <w:r>
        <w:rPr>
          <w:rFonts w:hint="cs"/>
          <w:rtl/>
        </w:rPr>
        <w:t xml:space="preserve">, המסכנים, ופתאום </w:t>
      </w:r>
      <w:r w:rsidR="00D57457">
        <w:rPr>
          <w:rFonts w:hint="cs"/>
          <w:rtl/>
        </w:rPr>
        <w:t xml:space="preserve">אנשים </w:t>
      </w:r>
      <w:r>
        <w:rPr>
          <w:rFonts w:hint="cs"/>
          <w:rtl/>
        </w:rPr>
        <w:t xml:space="preserve">התחילו </w:t>
      </w:r>
      <w:r w:rsidR="00D57457">
        <w:rPr>
          <w:rFonts w:hint="cs"/>
          <w:rtl/>
        </w:rPr>
        <w:t>לא להבין זה את זה</w:t>
      </w:r>
      <w:r>
        <w:rPr>
          <w:rFonts w:hint="cs"/>
          <w:rtl/>
        </w:rPr>
        <w:t xml:space="preserve">? </w:t>
      </w:r>
      <w:bookmarkStart w:id="232" w:name="_ETM_Q1_2321876"/>
      <w:bookmarkEnd w:id="232"/>
    </w:p>
    <w:p w:rsidR="00D844BB" w:rsidRDefault="00D844BB" w:rsidP="0070559E">
      <w:pPr>
        <w:rPr>
          <w:rtl/>
        </w:rPr>
      </w:pPr>
      <w:bookmarkStart w:id="233" w:name="_ETM_Q1_2321928"/>
      <w:bookmarkEnd w:id="233"/>
    </w:p>
    <w:sdt>
      <w:sdtPr>
        <w:rPr>
          <w:rFonts w:hint="cs"/>
          <w:rtl/>
        </w:rPr>
        <w:alias w:val="אורח"/>
        <w:tag w:val="&lt;ID&gt;&lt;/ID&gt;&lt;Name&gt;חנה פריידן&lt;/Name&gt;&lt;Shortcut&gt;חנפר&lt;/Shortcut&gt;&lt;Title&gt;&lt;/Title&gt;"/>
        <w:id w:val="-684669172"/>
        <w:placeholder>
          <w:docPart w:val="DefaultPlaceholder_-1854013440"/>
        </w:placeholder>
        <w15:color w:val="993366"/>
      </w:sdtPr>
      <w:sdtEndPr/>
      <w:sdtContent>
        <w:p w:rsidR="00D844BB" w:rsidRDefault="00D844BB" w:rsidP="00D844BB">
          <w:pPr>
            <w:pStyle w:val="af9"/>
            <w:keepNext/>
            <w:rPr>
              <w:rtl/>
            </w:rPr>
          </w:pPr>
          <w:r w:rsidRPr="00D844BB">
            <w:rPr>
              <w:rStyle w:val="afd"/>
              <w:color w:val="000000"/>
              <w:rtl/>
            </w:rPr>
            <w:t xml:space="preserve">חנה </w:t>
          </w:r>
          <w:proofErr w:type="spellStart"/>
          <w:r w:rsidRPr="00D844BB">
            <w:rPr>
              <w:rStyle w:val="afd"/>
              <w:color w:val="000000"/>
              <w:rtl/>
            </w:rPr>
            <w:t>פריידן</w:t>
          </w:r>
          <w:proofErr w:type="spellEnd"/>
          <w:r w:rsidRPr="00D844BB">
            <w:rPr>
              <w:color w:val="000000"/>
              <w:rtl/>
            </w:rPr>
            <w:t>:</w:t>
          </w:r>
        </w:p>
      </w:sdtContent>
    </w:sdt>
    <w:p w:rsidR="00D844BB" w:rsidRDefault="00D844BB" w:rsidP="00D844BB">
      <w:pPr>
        <w:pStyle w:val="KeepWithNext"/>
        <w:rPr>
          <w:rtl/>
        </w:rPr>
      </w:pPr>
    </w:p>
    <w:p w:rsidR="00D844BB" w:rsidRDefault="00D844BB" w:rsidP="00D844BB">
      <w:pPr>
        <w:rPr>
          <w:rtl/>
        </w:rPr>
      </w:pPr>
      <w:r>
        <w:rPr>
          <w:rFonts w:hint="cs"/>
          <w:rtl/>
        </w:rPr>
        <w:t>מגדל בבל.</w:t>
      </w:r>
    </w:p>
    <w:p w:rsidR="00D844BB" w:rsidRDefault="00D844BB" w:rsidP="00D844BB">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911838719"/>
        <w:placeholder>
          <w:docPart w:val="DefaultPlaceholder_-1854013440"/>
        </w:placeholder>
        <w15:color w:val="993366"/>
      </w:sdtPr>
      <w:sdtEndPr/>
      <w:sdtContent>
        <w:p w:rsidR="00D844BB" w:rsidRDefault="00D844BB" w:rsidP="00D844BB">
          <w:pPr>
            <w:pStyle w:val="af9"/>
            <w:keepNext/>
            <w:rPr>
              <w:rtl/>
            </w:rPr>
          </w:pPr>
          <w:r w:rsidRPr="00D844BB">
            <w:rPr>
              <w:rStyle w:val="afd"/>
              <w:color w:val="000000"/>
              <w:rtl/>
            </w:rPr>
            <w:t xml:space="preserve">גבריאל </w:t>
          </w:r>
          <w:proofErr w:type="spellStart"/>
          <w:r w:rsidRPr="00D844BB">
            <w:rPr>
              <w:rStyle w:val="afd"/>
              <w:color w:val="000000"/>
              <w:rtl/>
            </w:rPr>
            <w:t>בירנבאום</w:t>
          </w:r>
          <w:proofErr w:type="spellEnd"/>
          <w:r w:rsidRPr="00D844BB">
            <w:rPr>
              <w:color w:val="000000"/>
              <w:rtl/>
            </w:rPr>
            <w:t>:</w:t>
          </w:r>
        </w:p>
      </w:sdtContent>
    </w:sdt>
    <w:p w:rsidR="00D844BB" w:rsidRPr="00D844BB" w:rsidRDefault="00D844BB" w:rsidP="00D844BB">
      <w:pPr>
        <w:rPr>
          <w:rtl/>
        </w:rPr>
      </w:pPr>
    </w:p>
    <w:p w:rsidR="00D57457" w:rsidRDefault="00D844BB" w:rsidP="008D35F6">
      <w:pPr>
        <w:rPr>
          <w:rtl/>
        </w:rPr>
      </w:pPr>
      <w:r>
        <w:rPr>
          <w:rFonts w:hint="cs"/>
          <w:rtl/>
        </w:rPr>
        <w:t xml:space="preserve">כן, אבל </w:t>
      </w:r>
      <w:bookmarkStart w:id="234" w:name="_ETM_Q1_2318265"/>
      <w:bookmarkEnd w:id="234"/>
      <w:r w:rsidR="00D57457">
        <w:rPr>
          <w:rFonts w:hint="cs"/>
          <w:rtl/>
        </w:rPr>
        <w:t>האם קרה</w:t>
      </w:r>
      <w:r w:rsidR="008D35F6">
        <w:rPr>
          <w:rFonts w:hint="cs"/>
          <w:rtl/>
        </w:rPr>
        <w:t xml:space="preserve"> חוץ מאשר בסיפור ההוא,</w:t>
      </w:r>
      <w:r>
        <w:rPr>
          <w:rFonts w:hint="cs"/>
          <w:rtl/>
        </w:rPr>
        <w:t xml:space="preserve"> ששם</w:t>
      </w:r>
      <w:r w:rsidR="00D57457">
        <w:rPr>
          <w:rFonts w:hint="cs"/>
          <w:rtl/>
        </w:rPr>
        <w:t xml:space="preserve"> </w:t>
      </w:r>
      <w:r>
        <w:rPr>
          <w:rFonts w:hint="cs"/>
          <w:rtl/>
        </w:rPr>
        <w:t>הסיפור אומר ש</w:t>
      </w:r>
      <w:r w:rsidR="00D57457">
        <w:rPr>
          <w:rFonts w:hint="cs"/>
          <w:rtl/>
        </w:rPr>
        <w:t xml:space="preserve">אלוהים בכוונה </w:t>
      </w:r>
      <w:r w:rsidR="008D35F6">
        <w:rPr>
          <w:rFonts w:hint="cs"/>
          <w:rtl/>
        </w:rPr>
        <w:t xml:space="preserve">בלל </w:t>
      </w:r>
      <w:r w:rsidR="00D57457">
        <w:rPr>
          <w:rFonts w:hint="cs"/>
          <w:rtl/>
        </w:rPr>
        <w:t>את שפתם</w:t>
      </w:r>
      <w:r w:rsidR="008D35F6">
        <w:rPr>
          <w:rFonts w:hint="cs"/>
          <w:rtl/>
        </w:rPr>
        <w:t>?</w:t>
      </w:r>
      <w:r w:rsidR="00D57457">
        <w:rPr>
          <w:rFonts w:hint="cs"/>
          <w:rtl/>
        </w:rPr>
        <w:t xml:space="preserve"> </w:t>
      </w:r>
      <w:r>
        <w:rPr>
          <w:rFonts w:hint="cs"/>
          <w:rtl/>
        </w:rPr>
        <w:t xml:space="preserve">הרי </w:t>
      </w:r>
      <w:r w:rsidR="00D57457">
        <w:rPr>
          <w:rFonts w:hint="cs"/>
          <w:rtl/>
        </w:rPr>
        <w:t>זה לא קרה, זה לא קורה אף פעם. איך בכ</w:t>
      </w:r>
      <w:r w:rsidR="008D35F6">
        <w:rPr>
          <w:rFonts w:hint="cs"/>
          <w:rtl/>
        </w:rPr>
        <w:t xml:space="preserve">ל </w:t>
      </w:r>
      <w:r>
        <w:rPr>
          <w:rFonts w:hint="cs"/>
          <w:rtl/>
        </w:rPr>
        <w:t>זאת נוצרות שפות שונות?</w:t>
      </w:r>
    </w:p>
    <w:p w:rsidR="00D844BB" w:rsidRDefault="00D844BB" w:rsidP="0070559E">
      <w:pPr>
        <w:rPr>
          <w:rtl/>
        </w:rPr>
      </w:pPr>
    </w:p>
    <w:sdt>
      <w:sdtPr>
        <w:rPr>
          <w:rFonts w:hint="cs"/>
          <w:rtl/>
        </w:rPr>
        <w:alias w:val="אורח"/>
        <w:tag w:val="&lt;ID&gt;&lt;/ID&gt;&lt;Name&gt;לירון וייס&lt;/Name&gt;&lt;Shortcut&gt;ליוי&lt;/Shortcut&gt;&lt;OrderIndex&gt;11&lt;/OrderIndex&gt;&lt;Title&gt;דוברת ועדת החינוך, התרבות והספורט, הכנסת&lt;/Title&gt;"/>
        <w:id w:val="-808160367"/>
        <w:placeholder>
          <w:docPart w:val="DefaultPlaceholder_-1854013440"/>
        </w:placeholder>
        <w15:color w:val="993366"/>
      </w:sdtPr>
      <w:sdtEndPr/>
      <w:sdtContent>
        <w:p w:rsidR="004B47F2" w:rsidRDefault="004B47F2" w:rsidP="004B47F2">
          <w:pPr>
            <w:pStyle w:val="af9"/>
            <w:keepNext/>
            <w:rPr>
              <w:rtl/>
            </w:rPr>
          </w:pPr>
          <w:r w:rsidRPr="004B47F2">
            <w:rPr>
              <w:rStyle w:val="afd"/>
              <w:color w:val="000000"/>
              <w:rtl/>
            </w:rPr>
            <w:t>לירון וייס</w:t>
          </w:r>
          <w:r w:rsidRPr="004B47F2">
            <w:rPr>
              <w:color w:val="000000"/>
              <w:rtl/>
            </w:rPr>
            <w:t>:</w:t>
          </w:r>
        </w:p>
      </w:sdtContent>
    </w:sdt>
    <w:p w:rsidR="00D844BB" w:rsidRDefault="00D844BB" w:rsidP="004B47F2">
      <w:pPr>
        <w:ind w:firstLine="0"/>
        <w:rPr>
          <w:rtl/>
        </w:rPr>
      </w:pPr>
    </w:p>
    <w:p w:rsidR="00D57457" w:rsidRDefault="00D844BB" w:rsidP="00D844BB">
      <w:pPr>
        <w:rPr>
          <w:rtl/>
        </w:rPr>
      </w:pPr>
      <w:r>
        <w:rPr>
          <w:rFonts w:hint="cs"/>
          <w:rtl/>
        </w:rPr>
        <w:t xml:space="preserve">אבל יש למשל מדינות כמו </w:t>
      </w:r>
      <w:r w:rsidR="00D57457">
        <w:rPr>
          <w:rFonts w:hint="cs"/>
          <w:rtl/>
        </w:rPr>
        <w:t>איטליה</w:t>
      </w:r>
      <w:r w:rsidR="008D35F6">
        <w:rPr>
          <w:rFonts w:hint="cs"/>
          <w:rtl/>
        </w:rPr>
        <w:t>,</w:t>
      </w:r>
      <w:r w:rsidR="00D57457">
        <w:rPr>
          <w:rFonts w:hint="cs"/>
          <w:rtl/>
        </w:rPr>
        <w:t xml:space="preserve"> שהניב בצפון </w:t>
      </w:r>
      <w:r>
        <w:rPr>
          <w:rFonts w:hint="cs"/>
          <w:rtl/>
        </w:rPr>
        <w:t xml:space="preserve">והניב </w:t>
      </w:r>
      <w:r w:rsidR="00D57457">
        <w:rPr>
          <w:rFonts w:hint="cs"/>
          <w:rtl/>
        </w:rPr>
        <w:t xml:space="preserve">בדרום </w:t>
      </w:r>
      <w:r w:rsidR="008D35F6">
        <w:rPr>
          <w:rFonts w:hint="cs"/>
          <w:rtl/>
        </w:rPr>
        <w:t>הוא מאוד-מאוד שונה, ש</w:t>
      </w:r>
      <w:r>
        <w:rPr>
          <w:rFonts w:hint="cs"/>
          <w:rtl/>
        </w:rPr>
        <w:t xml:space="preserve">לפעמים קצת </w:t>
      </w:r>
      <w:r w:rsidR="00D57457">
        <w:rPr>
          <w:rFonts w:hint="cs"/>
          <w:rtl/>
        </w:rPr>
        <w:t xml:space="preserve">קשה להם להבין </w:t>
      </w:r>
      <w:r>
        <w:rPr>
          <w:rFonts w:hint="cs"/>
          <w:rtl/>
        </w:rPr>
        <w:t xml:space="preserve">אחד </w:t>
      </w:r>
      <w:bookmarkStart w:id="235" w:name="_ETM_Q1_2349138"/>
      <w:bookmarkEnd w:id="235"/>
      <w:r>
        <w:rPr>
          <w:rFonts w:hint="cs"/>
          <w:rtl/>
        </w:rPr>
        <w:t>את השני. זה גם קיים.</w:t>
      </w:r>
    </w:p>
    <w:p w:rsidR="00D844BB" w:rsidRDefault="00D844BB" w:rsidP="00D844BB">
      <w:pPr>
        <w:rPr>
          <w:rtl/>
        </w:rPr>
      </w:pPr>
      <w:bookmarkStart w:id="236" w:name="_ETM_Q1_2347178"/>
      <w:bookmarkEnd w:id="236"/>
    </w:p>
    <w:bookmarkStart w:id="237" w:name="_ETM_Q1_2348266" w:displacedByCustomXml="next"/>
    <w:bookmarkEnd w:id="237" w:displacedByCustomXml="next"/>
    <w:bookmarkStart w:id="238" w:name="_ETM_Q1_2347376" w:displacedByCustomXml="next"/>
    <w:bookmarkEnd w:id="238" w:displacedByCustomXml="next"/>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518466803"/>
        <w:placeholder>
          <w:docPart w:val="DefaultPlaceholder_-1854013440"/>
        </w:placeholder>
        <w15:color w:val="993366"/>
      </w:sdtPr>
      <w:sdtEndPr/>
      <w:sdtContent>
        <w:p w:rsidR="00D844BB" w:rsidRDefault="00D844BB" w:rsidP="00D844BB">
          <w:pPr>
            <w:pStyle w:val="af9"/>
            <w:keepNext/>
            <w:rPr>
              <w:rtl/>
            </w:rPr>
          </w:pPr>
          <w:r w:rsidRPr="00D844BB">
            <w:rPr>
              <w:rStyle w:val="afd"/>
              <w:color w:val="000000"/>
              <w:rtl/>
            </w:rPr>
            <w:t xml:space="preserve">גבריאל </w:t>
          </w:r>
          <w:proofErr w:type="spellStart"/>
          <w:r w:rsidRPr="00D844BB">
            <w:rPr>
              <w:rStyle w:val="afd"/>
              <w:color w:val="000000"/>
              <w:rtl/>
            </w:rPr>
            <w:t>בירנבאום</w:t>
          </w:r>
          <w:proofErr w:type="spellEnd"/>
          <w:r w:rsidRPr="00D844BB">
            <w:rPr>
              <w:color w:val="000000"/>
              <w:rtl/>
            </w:rPr>
            <w:t>:</w:t>
          </w:r>
        </w:p>
      </w:sdtContent>
    </w:sdt>
    <w:p w:rsidR="00D844BB" w:rsidRDefault="00D844BB" w:rsidP="00D844BB">
      <w:pPr>
        <w:pStyle w:val="KeepWithNext"/>
        <w:rPr>
          <w:rtl/>
        </w:rPr>
      </w:pPr>
    </w:p>
    <w:p w:rsidR="00D844BB" w:rsidRDefault="00D844BB" w:rsidP="00D844BB">
      <w:pPr>
        <w:rPr>
          <w:rtl/>
        </w:rPr>
      </w:pPr>
      <w:bookmarkStart w:id="239" w:name="_ETM_Q1_2349426"/>
      <w:bookmarkEnd w:id="239"/>
      <w:r>
        <w:rPr>
          <w:rFonts w:hint="cs"/>
          <w:rtl/>
        </w:rPr>
        <w:t xml:space="preserve">לפעמים קצת קשה, נכון, אבל עצם </w:t>
      </w:r>
      <w:bookmarkStart w:id="240" w:name="_ETM_Q1_2353289"/>
      <w:bookmarkEnd w:id="240"/>
      <w:r>
        <w:rPr>
          <w:rFonts w:hint="cs"/>
          <w:rtl/>
        </w:rPr>
        <w:t>הדבר שאת אומרת: זה בצפון וזה בדרום</w:t>
      </w:r>
      <w:r w:rsidR="00EA4C68">
        <w:rPr>
          <w:rFonts w:hint="cs"/>
          <w:rtl/>
        </w:rPr>
        <w:t xml:space="preserve"> - - -</w:t>
      </w:r>
    </w:p>
    <w:p w:rsidR="00EA4C68" w:rsidRDefault="00EA4C68" w:rsidP="00D844BB">
      <w:pPr>
        <w:rPr>
          <w:rtl/>
        </w:rPr>
      </w:pPr>
    </w:p>
    <w:sdt>
      <w:sdtPr>
        <w:rPr>
          <w:rFonts w:hint="cs"/>
          <w:rtl/>
        </w:rPr>
        <w:alias w:val="אורח"/>
        <w:tag w:val="&lt;ID&gt;&lt;/ID&gt;&lt;Name&gt;חנה פריידן&lt;/Name&gt;&lt;Shortcut&gt;חנפר&lt;/Shortcut&gt;&lt;Title&gt;&lt;/Title&gt;"/>
        <w:id w:val="-490485637"/>
        <w:placeholder>
          <w:docPart w:val="DefaultPlaceholder_-1854013440"/>
        </w:placeholder>
        <w15:color w:val="993366"/>
      </w:sdtPr>
      <w:sdtEndPr/>
      <w:sdtContent>
        <w:p w:rsidR="00EA4C68" w:rsidRDefault="00EA4C68" w:rsidP="00EA4C68">
          <w:pPr>
            <w:pStyle w:val="af9"/>
            <w:keepNext/>
            <w:rPr>
              <w:rtl/>
            </w:rPr>
          </w:pPr>
          <w:r w:rsidRPr="00EA4C68">
            <w:rPr>
              <w:rStyle w:val="afd"/>
              <w:color w:val="000000"/>
              <w:rtl/>
            </w:rPr>
            <w:t xml:space="preserve">חנה </w:t>
          </w:r>
          <w:proofErr w:type="spellStart"/>
          <w:r w:rsidRPr="00EA4C68">
            <w:rPr>
              <w:rStyle w:val="afd"/>
              <w:color w:val="000000"/>
              <w:rtl/>
            </w:rPr>
            <w:t>פריידן</w:t>
          </w:r>
          <w:proofErr w:type="spellEnd"/>
          <w:r w:rsidRPr="00EA4C68">
            <w:rPr>
              <w:color w:val="000000"/>
              <w:rtl/>
            </w:rPr>
            <w:t>:</w:t>
          </w:r>
        </w:p>
      </w:sdtContent>
    </w:sdt>
    <w:p w:rsidR="00EA4C68" w:rsidRDefault="00EA4C68" w:rsidP="00EA4C68">
      <w:pPr>
        <w:pStyle w:val="KeepWithNext"/>
        <w:rPr>
          <w:rtl/>
        </w:rPr>
      </w:pPr>
    </w:p>
    <w:p w:rsidR="00D57457" w:rsidRDefault="00D57457" w:rsidP="0070559E">
      <w:pPr>
        <w:rPr>
          <w:rtl/>
        </w:rPr>
      </w:pPr>
      <w:r>
        <w:rPr>
          <w:rFonts w:hint="cs"/>
          <w:rtl/>
        </w:rPr>
        <w:t xml:space="preserve">אנשים שחיים ביחד </w:t>
      </w:r>
      <w:r w:rsidR="00EA4C68">
        <w:rPr>
          <w:rFonts w:hint="cs"/>
          <w:rtl/>
        </w:rPr>
        <w:t>ימצאו את המשותף.</w:t>
      </w:r>
    </w:p>
    <w:p w:rsidR="00D57457" w:rsidRDefault="00D57457"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859036445"/>
        <w:placeholder>
          <w:docPart w:val="16877DDE8C934DF5B4D8AC800D7A08AE"/>
        </w:placeholder>
        <w15:color w:val="993366"/>
      </w:sdtPr>
      <w:sdtEndPr/>
      <w:sdtContent>
        <w:p w:rsidR="00D57457" w:rsidRDefault="00D57457" w:rsidP="00D57457">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D57457" w:rsidRDefault="00D57457" w:rsidP="0070559E">
      <w:pPr>
        <w:rPr>
          <w:rtl/>
        </w:rPr>
      </w:pPr>
    </w:p>
    <w:p w:rsidR="00425A85" w:rsidRDefault="00D57457" w:rsidP="008D35F6">
      <w:pPr>
        <w:rPr>
          <w:rtl/>
        </w:rPr>
      </w:pPr>
      <w:r>
        <w:rPr>
          <w:rFonts w:hint="cs"/>
          <w:rtl/>
        </w:rPr>
        <w:t xml:space="preserve">זה בדיוק העניין </w:t>
      </w:r>
      <w:r>
        <w:rPr>
          <w:rtl/>
        </w:rPr>
        <w:t>–</w:t>
      </w:r>
      <w:r>
        <w:rPr>
          <w:rFonts w:hint="cs"/>
          <w:rtl/>
        </w:rPr>
        <w:t xml:space="preserve"> שפות נוצרות על ידי ריחוק </w:t>
      </w:r>
      <w:r w:rsidR="00EA4C68">
        <w:rPr>
          <w:rFonts w:hint="cs"/>
          <w:rtl/>
        </w:rPr>
        <w:t>גיאוגרפי</w:t>
      </w:r>
      <w:r>
        <w:rPr>
          <w:rFonts w:hint="cs"/>
          <w:rtl/>
        </w:rPr>
        <w:t xml:space="preserve">. </w:t>
      </w:r>
      <w:r w:rsidR="00EA4C68">
        <w:rPr>
          <w:rFonts w:hint="cs"/>
          <w:rtl/>
        </w:rPr>
        <w:t xml:space="preserve">הרי אנחנו מכירים שפות, חקרנו כמה שפות, כמה </w:t>
      </w:r>
      <w:bookmarkStart w:id="241" w:name="_ETM_Q1_2364402"/>
      <w:bookmarkEnd w:id="241"/>
      <w:r w:rsidR="00EA4C68">
        <w:rPr>
          <w:rFonts w:hint="cs"/>
          <w:rtl/>
        </w:rPr>
        <w:t xml:space="preserve">מאות שפות. </w:t>
      </w:r>
      <w:r>
        <w:rPr>
          <w:rFonts w:hint="cs"/>
          <w:rtl/>
        </w:rPr>
        <w:t xml:space="preserve">יש תיעוד של אלפי שנים של </w:t>
      </w:r>
      <w:r w:rsidR="008D35F6">
        <w:rPr>
          <w:rFonts w:hint="cs"/>
          <w:rtl/>
        </w:rPr>
        <w:t xml:space="preserve">אנגלית, של יוונית, </w:t>
      </w:r>
      <w:r w:rsidR="00425A85">
        <w:rPr>
          <w:rFonts w:hint="cs"/>
          <w:rtl/>
        </w:rPr>
        <w:t xml:space="preserve">של </w:t>
      </w:r>
      <w:r>
        <w:rPr>
          <w:rFonts w:hint="cs"/>
          <w:rtl/>
        </w:rPr>
        <w:t>רומנית</w:t>
      </w:r>
      <w:r w:rsidR="00425A85">
        <w:rPr>
          <w:rFonts w:hint="cs"/>
          <w:rtl/>
        </w:rPr>
        <w:t>,</w:t>
      </w:r>
      <w:r w:rsidR="008D35F6">
        <w:rPr>
          <w:rFonts w:hint="cs"/>
          <w:rtl/>
        </w:rPr>
        <w:t xml:space="preserve"> </w:t>
      </w:r>
      <w:r>
        <w:rPr>
          <w:rFonts w:hint="cs"/>
          <w:rtl/>
        </w:rPr>
        <w:t xml:space="preserve">של הונגרית ושל </w:t>
      </w:r>
      <w:r w:rsidR="00425A85">
        <w:rPr>
          <w:rFonts w:hint="cs"/>
          <w:rtl/>
        </w:rPr>
        <w:t xml:space="preserve">ערבית, וחד-משמעית הממצאים </w:t>
      </w:r>
      <w:bookmarkStart w:id="242" w:name="_ETM_Q1_2379674"/>
      <w:bookmarkEnd w:id="242"/>
      <w:r w:rsidR="00425A85">
        <w:rPr>
          <w:rFonts w:hint="cs"/>
          <w:rtl/>
        </w:rPr>
        <w:t xml:space="preserve">אומרים </w:t>
      </w:r>
      <w:r>
        <w:rPr>
          <w:rFonts w:hint="cs"/>
          <w:rtl/>
        </w:rPr>
        <w:t xml:space="preserve">מתי נוצרת שפה חדשה </w:t>
      </w:r>
      <w:r w:rsidR="00425A85">
        <w:rPr>
          <w:rFonts w:hint="cs"/>
          <w:rtl/>
        </w:rPr>
        <w:t xml:space="preserve">כשכבר הדוברים לא מבינים זה את זה </w:t>
      </w:r>
      <w:r w:rsidR="008D35F6">
        <w:rPr>
          <w:rtl/>
        </w:rPr>
        <w:t>–</w:t>
      </w:r>
      <w:r w:rsidR="00425A85">
        <w:rPr>
          <w:rFonts w:hint="cs"/>
          <w:rtl/>
        </w:rPr>
        <w:t xml:space="preserve"> </w:t>
      </w:r>
      <w:r>
        <w:rPr>
          <w:rFonts w:hint="cs"/>
          <w:rtl/>
        </w:rPr>
        <w:t xml:space="preserve">מרחק גיאוגרפי גדול. יש דוגמה מצוינת שאנחנו </w:t>
      </w:r>
      <w:r w:rsidR="00425A85">
        <w:rPr>
          <w:rFonts w:hint="cs"/>
          <w:rtl/>
        </w:rPr>
        <w:t xml:space="preserve">בדיוק </w:t>
      </w:r>
      <w:bookmarkStart w:id="243" w:name="_ETM_Q1_2392306"/>
      <w:bookmarkEnd w:id="243"/>
      <w:r w:rsidR="00425A85">
        <w:rPr>
          <w:rFonts w:hint="cs"/>
          <w:rtl/>
        </w:rPr>
        <w:t xml:space="preserve">יודעים מה קרה, שאנחנו אפילו </w:t>
      </w:r>
      <w:r>
        <w:rPr>
          <w:rFonts w:hint="cs"/>
          <w:rtl/>
        </w:rPr>
        <w:t>מכירים את שפת האם</w:t>
      </w:r>
      <w:r w:rsidR="008D35F6">
        <w:rPr>
          <w:rFonts w:hint="cs"/>
          <w:rtl/>
        </w:rPr>
        <w:t xml:space="preserve"> </w:t>
      </w:r>
      <w:r w:rsidR="008D35F6">
        <w:rPr>
          <w:rtl/>
        </w:rPr>
        <w:t>–</w:t>
      </w:r>
      <w:r w:rsidR="008D35F6">
        <w:rPr>
          <w:rFonts w:hint="cs"/>
          <w:rtl/>
        </w:rPr>
        <w:t xml:space="preserve"> </w:t>
      </w:r>
      <w:r w:rsidR="00425A85">
        <w:rPr>
          <w:rFonts w:hint="cs"/>
          <w:rtl/>
        </w:rPr>
        <w:t xml:space="preserve">הזכרתי את </w:t>
      </w:r>
      <w:proofErr w:type="spellStart"/>
      <w:r w:rsidR="00425A85">
        <w:rPr>
          <w:rFonts w:hint="cs"/>
          <w:rtl/>
        </w:rPr>
        <w:t>הפרוטו</w:t>
      </w:r>
      <w:proofErr w:type="spellEnd"/>
      <w:r w:rsidR="00425A85">
        <w:rPr>
          <w:rFonts w:hint="cs"/>
          <w:rtl/>
        </w:rPr>
        <w:t>-שמ</w:t>
      </w:r>
      <w:r>
        <w:rPr>
          <w:rFonts w:hint="cs"/>
          <w:rtl/>
        </w:rPr>
        <w:t>ית</w:t>
      </w:r>
      <w:r w:rsidR="00425A85">
        <w:rPr>
          <w:rFonts w:hint="cs"/>
          <w:rtl/>
        </w:rPr>
        <w:t>,</w:t>
      </w:r>
      <w:r>
        <w:rPr>
          <w:rFonts w:hint="cs"/>
          <w:rtl/>
        </w:rPr>
        <w:t xml:space="preserve"> זאת שפה שאנחנו מניחים שהייתה קיימת לפני </w:t>
      </w:r>
      <w:r w:rsidR="00425A85">
        <w:rPr>
          <w:rFonts w:hint="cs"/>
          <w:rtl/>
        </w:rPr>
        <w:t xml:space="preserve">כמה אלפי </w:t>
      </w:r>
      <w:r>
        <w:rPr>
          <w:rFonts w:hint="cs"/>
          <w:rtl/>
        </w:rPr>
        <w:t xml:space="preserve">שנים </w:t>
      </w:r>
      <w:r w:rsidR="00425A85">
        <w:rPr>
          <w:rFonts w:hint="cs"/>
          <w:rtl/>
        </w:rPr>
        <w:t xml:space="preserve">וממנה </w:t>
      </w:r>
      <w:r w:rsidR="00425A85">
        <w:rPr>
          <w:rFonts w:hint="cs"/>
          <w:rtl/>
        </w:rPr>
        <w:lastRenderedPageBreak/>
        <w:t xml:space="preserve">יצאו </w:t>
      </w:r>
      <w:bookmarkStart w:id="244" w:name="_ETM_Q1_2409975"/>
      <w:bookmarkEnd w:id="244"/>
      <w:r w:rsidR="00425A85">
        <w:rPr>
          <w:rFonts w:hint="cs"/>
          <w:rtl/>
        </w:rPr>
        <w:t xml:space="preserve">כל השפות השמיות, </w:t>
      </w:r>
      <w:r>
        <w:rPr>
          <w:rFonts w:hint="cs"/>
          <w:rtl/>
        </w:rPr>
        <w:t xml:space="preserve">אבל יש </w:t>
      </w:r>
      <w:r w:rsidR="00425A85">
        <w:rPr>
          <w:rFonts w:hint="cs"/>
          <w:rtl/>
        </w:rPr>
        <w:t xml:space="preserve">את </w:t>
      </w:r>
      <w:r>
        <w:rPr>
          <w:rFonts w:hint="cs"/>
          <w:rtl/>
        </w:rPr>
        <w:t>השפה הלטינית</w:t>
      </w:r>
      <w:r w:rsidR="00425A85">
        <w:rPr>
          <w:rFonts w:hint="cs"/>
          <w:rtl/>
        </w:rPr>
        <w:t>,</w:t>
      </w:r>
      <w:r>
        <w:rPr>
          <w:rFonts w:hint="cs"/>
          <w:rtl/>
        </w:rPr>
        <w:t xml:space="preserve"> אנחנו מכירים אותה</w:t>
      </w:r>
      <w:r w:rsidR="00425A85">
        <w:rPr>
          <w:rFonts w:hint="cs"/>
          <w:rtl/>
        </w:rPr>
        <w:t xml:space="preserve"> כמובן</w:t>
      </w:r>
      <w:r>
        <w:rPr>
          <w:rFonts w:hint="cs"/>
          <w:rtl/>
        </w:rPr>
        <w:t xml:space="preserve"> מהכתבים</w:t>
      </w:r>
      <w:r w:rsidR="008D35F6">
        <w:rPr>
          <w:rFonts w:hint="cs"/>
          <w:rtl/>
        </w:rPr>
        <w:t>,</w:t>
      </w:r>
      <w:r>
        <w:rPr>
          <w:rFonts w:hint="cs"/>
          <w:rtl/>
        </w:rPr>
        <w:t xml:space="preserve"> כי היא כבר לא שפה חייה</w:t>
      </w:r>
      <w:r w:rsidR="00425A85">
        <w:rPr>
          <w:rFonts w:hint="cs"/>
          <w:rtl/>
        </w:rPr>
        <w:t>,</w:t>
      </w:r>
      <w:r>
        <w:rPr>
          <w:rFonts w:hint="cs"/>
          <w:rtl/>
        </w:rPr>
        <w:t xml:space="preserve"> ואנחנו מכירים את </w:t>
      </w:r>
      <w:r w:rsidR="00425A85">
        <w:rPr>
          <w:rFonts w:hint="cs"/>
          <w:rtl/>
        </w:rPr>
        <w:t>כל הבנות</w:t>
      </w:r>
      <w:r>
        <w:rPr>
          <w:rFonts w:hint="cs"/>
          <w:rtl/>
        </w:rPr>
        <w:t xml:space="preserve"> שלה</w:t>
      </w:r>
      <w:r w:rsidR="008D35F6">
        <w:rPr>
          <w:rFonts w:hint="cs"/>
          <w:rtl/>
        </w:rPr>
        <w:t>:</w:t>
      </w:r>
      <w:r>
        <w:rPr>
          <w:rFonts w:hint="cs"/>
          <w:rtl/>
        </w:rPr>
        <w:t xml:space="preserve"> איטלקית, </w:t>
      </w:r>
      <w:r w:rsidR="00425A85">
        <w:rPr>
          <w:rFonts w:hint="cs"/>
          <w:rtl/>
        </w:rPr>
        <w:t xml:space="preserve">ספרדית, רומנית, </w:t>
      </w:r>
      <w:r>
        <w:rPr>
          <w:rFonts w:hint="cs"/>
          <w:rtl/>
        </w:rPr>
        <w:t>פורטוגזית. איך נוצרו השפות האלה מהלטינית? איך? כי אנשים התחילו לד</w:t>
      </w:r>
      <w:r w:rsidR="00425A85">
        <w:rPr>
          <w:rFonts w:hint="cs"/>
          <w:rtl/>
        </w:rPr>
        <w:t>בר ופתאום לא הבינו זה את זה? לא. איך?</w:t>
      </w:r>
      <w:r>
        <w:rPr>
          <w:rFonts w:hint="cs"/>
          <w:rtl/>
        </w:rPr>
        <w:t xml:space="preserve"> אלה הלכו</w:t>
      </w:r>
      <w:r w:rsidR="00425A85">
        <w:rPr>
          <w:rFonts w:hint="cs"/>
          <w:rtl/>
        </w:rPr>
        <w:t xml:space="preserve"> ימינה, אלה הלכו שמאלה</w:t>
      </w:r>
      <w:r w:rsidR="008D35F6">
        <w:rPr>
          <w:rFonts w:hint="cs"/>
          <w:rtl/>
        </w:rPr>
        <w:t>.</w:t>
      </w:r>
      <w:r w:rsidR="00425A85">
        <w:rPr>
          <w:rFonts w:hint="cs"/>
          <w:rtl/>
        </w:rPr>
        <w:t xml:space="preserve"> אלה דרומה</w:t>
      </w:r>
      <w:r>
        <w:rPr>
          <w:rFonts w:hint="cs"/>
          <w:rtl/>
        </w:rPr>
        <w:t>, אלה מזרח</w:t>
      </w:r>
      <w:r w:rsidR="00425A85">
        <w:rPr>
          <w:rFonts w:hint="cs"/>
          <w:rtl/>
        </w:rPr>
        <w:t xml:space="preserve">ה. כך גם עם השפות השמיות </w:t>
      </w:r>
      <w:r w:rsidR="00425A85">
        <w:rPr>
          <w:rtl/>
        </w:rPr>
        <w:t>–</w:t>
      </w:r>
      <w:r w:rsidR="00425A85">
        <w:rPr>
          <w:rFonts w:hint="cs"/>
          <w:rtl/>
        </w:rPr>
        <w:t xml:space="preserve"> יצאה קבוצה אחת למזרח,</w:t>
      </w:r>
      <w:r>
        <w:rPr>
          <w:rFonts w:hint="cs"/>
          <w:rtl/>
        </w:rPr>
        <w:t xml:space="preserve"> נוצרה האכדית</w:t>
      </w:r>
      <w:r w:rsidR="00425A85">
        <w:rPr>
          <w:rFonts w:hint="cs"/>
          <w:rtl/>
        </w:rPr>
        <w:t>,</w:t>
      </w:r>
      <w:r>
        <w:rPr>
          <w:rFonts w:hint="cs"/>
          <w:rtl/>
        </w:rPr>
        <w:t xml:space="preserve"> האשורית</w:t>
      </w:r>
      <w:r w:rsidR="00425A85">
        <w:rPr>
          <w:rFonts w:hint="cs"/>
          <w:rtl/>
        </w:rPr>
        <w:t xml:space="preserve"> </w:t>
      </w:r>
      <w:bookmarkStart w:id="245" w:name="_ETM_Q1_2453676"/>
      <w:bookmarkEnd w:id="245"/>
      <w:r w:rsidR="00425A85">
        <w:rPr>
          <w:rFonts w:hint="cs"/>
          <w:rtl/>
        </w:rPr>
        <w:t>הבבלית</w:t>
      </w:r>
      <w:r w:rsidR="008D35F6">
        <w:rPr>
          <w:rFonts w:hint="cs"/>
          <w:rtl/>
        </w:rPr>
        <w:t xml:space="preserve">. </w:t>
      </w:r>
      <w:r w:rsidR="00425A85">
        <w:rPr>
          <w:rFonts w:hint="cs"/>
          <w:rtl/>
        </w:rPr>
        <w:t>קבוצה אחרת למערב,</w:t>
      </w:r>
      <w:r>
        <w:rPr>
          <w:rFonts w:hint="cs"/>
          <w:rtl/>
        </w:rPr>
        <w:t xml:space="preserve"> נוצרו השפות העברית </w:t>
      </w:r>
      <w:r w:rsidR="00425A85">
        <w:rPr>
          <w:rFonts w:hint="cs"/>
          <w:rtl/>
        </w:rPr>
        <w:t xml:space="preserve">והארמית. </w:t>
      </w:r>
      <w:r>
        <w:rPr>
          <w:rFonts w:hint="cs"/>
          <w:rtl/>
        </w:rPr>
        <w:t xml:space="preserve">אחת הלכה לדרום </w:t>
      </w:r>
      <w:r w:rsidR="008D35F6">
        <w:rPr>
          <w:rtl/>
        </w:rPr>
        <w:t>–</w:t>
      </w:r>
      <w:r w:rsidR="00425A85">
        <w:rPr>
          <w:rFonts w:hint="cs"/>
          <w:rtl/>
        </w:rPr>
        <w:t xml:space="preserve"> </w:t>
      </w:r>
      <w:r>
        <w:rPr>
          <w:rFonts w:hint="cs"/>
          <w:rtl/>
        </w:rPr>
        <w:t>אני עושה את זה פשטני</w:t>
      </w:r>
      <w:r w:rsidR="00425A85">
        <w:rPr>
          <w:rFonts w:hint="cs"/>
          <w:rtl/>
        </w:rPr>
        <w:t>-פשטני-פשטני,</w:t>
      </w:r>
      <w:r>
        <w:rPr>
          <w:rFonts w:hint="cs"/>
          <w:rtl/>
        </w:rPr>
        <w:t xml:space="preserve"> </w:t>
      </w:r>
      <w:r w:rsidR="00425A85">
        <w:rPr>
          <w:rFonts w:hint="cs"/>
          <w:rtl/>
        </w:rPr>
        <w:t xml:space="preserve">יש על זה </w:t>
      </w:r>
      <w:r>
        <w:rPr>
          <w:rFonts w:hint="cs"/>
          <w:rtl/>
        </w:rPr>
        <w:t>קורסים שלמים.</w:t>
      </w:r>
      <w:r w:rsidR="004D438A">
        <w:rPr>
          <w:rFonts w:hint="cs"/>
          <w:rtl/>
        </w:rPr>
        <w:t xml:space="preserve"> </w:t>
      </w:r>
    </w:p>
    <w:p w:rsidR="00425A85" w:rsidRDefault="00425A85" w:rsidP="00425A85">
      <w:pPr>
        <w:rPr>
          <w:rtl/>
        </w:rPr>
      </w:pPr>
      <w:bookmarkStart w:id="246" w:name="_ETM_Q1_2475739"/>
      <w:bookmarkStart w:id="247" w:name="_ETM_Q1_2475829"/>
      <w:bookmarkEnd w:id="246"/>
      <w:bookmarkEnd w:id="247"/>
    </w:p>
    <w:p w:rsidR="00D57457" w:rsidRDefault="004D438A" w:rsidP="00406D46">
      <w:pPr>
        <w:rPr>
          <w:rtl/>
        </w:rPr>
      </w:pPr>
      <w:bookmarkStart w:id="248" w:name="_ETM_Q1_2476067"/>
      <w:bookmarkStart w:id="249" w:name="_ETM_Q1_2476143"/>
      <w:bookmarkEnd w:id="248"/>
      <w:bookmarkEnd w:id="249"/>
      <w:r>
        <w:rPr>
          <w:rFonts w:hint="cs"/>
          <w:rtl/>
        </w:rPr>
        <w:t xml:space="preserve">אז אומר חיים </w:t>
      </w:r>
      <w:proofErr w:type="spellStart"/>
      <w:r>
        <w:rPr>
          <w:rFonts w:hint="cs"/>
          <w:rtl/>
        </w:rPr>
        <w:t>בלנק</w:t>
      </w:r>
      <w:proofErr w:type="spellEnd"/>
      <w:r w:rsidR="001D1086">
        <w:rPr>
          <w:rFonts w:hint="cs"/>
          <w:rtl/>
        </w:rPr>
        <w:t>:</w:t>
      </w:r>
      <w:r>
        <w:rPr>
          <w:rFonts w:hint="cs"/>
          <w:rtl/>
        </w:rPr>
        <w:t xml:space="preserve"> מה פתאום, אף פעם לא נגיע למצב שלא נבין זה את זה, זה לא טיעון. ההפך</w:t>
      </w:r>
      <w:r w:rsidR="001D1086">
        <w:rPr>
          <w:rFonts w:hint="cs"/>
          <w:rtl/>
        </w:rPr>
        <w:t xml:space="preserve">, אומר </w:t>
      </w:r>
      <w:bookmarkStart w:id="250" w:name="_ETM_Q1_2496763"/>
      <w:bookmarkEnd w:id="250"/>
      <w:r w:rsidR="001D1086">
        <w:rPr>
          <w:rFonts w:hint="cs"/>
          <w:rtl/>
        </w:rPr>
        <w:t xml:space="preserve">חיים </w:t>
      </w:r>
      <w:proofErr w:type="spellStart"/>
      <w:r w:rsidR="001D1086">
        <w:rPr>
          <w:rFonts w:hint="cs"/>
          <w:rtl/>
        </w:rPr>
        <w:t>בלנק</w:t>
      </w:r>
      <w:proofErr w:type="spellEnd"/>
      <w:r w:rsidR="001D1086">
        <w:rPr>
          <w:rFonts w:hint="cs"/>
          <w:rtl/>
        </w:rPr>
        <w:t xml:space="preserve">, </w:t>
      </w:r>
      <w:r>
        <w:rPr>
          <w:rFonts w:hint="cs"/>
          <w:rtl/>
        </w:rPr>
        <w:t>אם אתה רוצה לא להעמיק את הפער בין השכבות השונות בחברה הישראלית אז תפסיק לתקן, כי אם אתה מתקן</w:t>
      </w:r>
      <w:r w:rsidR="00406D46">
        <w:rPr>
          <w:rFonts w:hint="cs"/>
          <w:rtl/>
        </w:rPr>
        <w:t xml:space="preserve"> </w:t>
      </w:r>
      <w:r w:rsidR="00406D46">
        <w:rPr>
          <w:rtl/>
        </w:rPr>
        <w:t>–</w:t>
      </w:r>
      <w:r>
        <w:rPr>
          <w:rFonts w:hint="cs"/>
          <w:rtl/>
        </w:rPr>
        <w:t xml:space="preserve"> מה יקרה</w:t>
      </w:r>
      <w:r w:rsidR="001D1086">
        <w:rPr>
          <w:rFonts w:hint="cs"/>
          <w:rtl/>
        </w:rPr>
        <w:t xml:space="preserve">? מי יקשיב לתיקונים האלה בסופו של דבר? </w:t>
      </w:r>
      <w:bookmarkStart w:id="251" w:name="_ETM_Q1_2513572"/>
      <w:bookmarkEnd w:id="251"/>
      <w:r w:rsidR="001D1086">
        <w:rPr>
          <w:rFonts w:hint="cs"/>
          <w:rtl/>
        </w:rPr>
        <w:t>בייחוד אז, כשעוד</w:t>
      </w:r>
      <w:r>
        <w:rPr>
          <w:rFonts w:hint="cs"/>
          <w:rtl/>
        </w:rPr>
        <w:t xml:space="preserve"> לא </w:t>
      </w:r>
      <w:r w:rsidR="001D1086">
        <w:rPr>
          <w:rFonts w:hint="cs"/>
          <w:rtl/>
        </w:rPr>
        <w:t xml:space="preserve">היה </w:t>
      </w:r>
      <w:r>
        <w:rPr>
          <w:rFonts w:hint="cs"/>
          <w:rtl/>
        </w:rPr>
        <w:t>אינטרנט ולא רשתות חברתיות</w:t>
      </w:r>
      <w:r w:rsidR="00406D46">
        <w:rPr>
          <w:rFonts w:hint="cs"/>
          <w:rtl/>
        </w:rPr>
        <w:t xml:space="preserve"> </w:t>
      </w:r>
      <w:r w:rsidR="00406D46">
        <w:rPr>
          <w:rtl/>
        </w:rPr>
        <w:t>–</w:t>
      </w:r>
      <w:r w:rsidR="001D1086">
        <w:rPr>
          <w:rFonts w:hint="cs"/>
          <w:rtl/>
        </w:rPr>
        <w:t xml:space="preserve"> מי יקשיב לך? </w:t>
      </w:r>
      <w:bookmarkStart w:id="252" w:name="_ETM_Q1_2517818"/>
      <w:bookmarkEnd w:id="252"/>
      <w:r w:rsidR="001D1086">
        <w:rPr>
          <w:rFonts w:hint="cs"/>
          <w:rtl/>
        </w:rPr>
        <w:t>אלה שקוראים עיתונים,</w:t>
      </w:r>
      <w:r>
        <w:rPr>
          <w:rFonts w:hint="cs"/>
          <w:rtl/>
        </w:rPr>
        <w:t xml:space="preserve"> המשכילים, אלה עוד ישפרו את לשונם, </w:t>
      </w:r>
      <w:r w:rsidR="001D1086" w:rsidRPr="001D1086">
        <w:t>whatever that means</w:t>
      </w:r>
      <w:r w:rsidR="001D1086">
        <w:rPr>
          <w:rFonts w:hint="cs"/>
          <w:rtl/>
        </w:rPr>
        <w:t xml:space="preserve">, </w:t>
      </w:r>
      <w:r>
        <w:rPr>
          <w:rFonts w:hint="cs"/>
          <w:rtl/>
        </w:rPr>
        <w:t>ידברו עברי</w:t>
      </w:r>
      <w:r w:rsidR="00406D46">
        <w:rPr>
          <w:rFonts w:hint="cs"/>
          <w:rtl/>
        </w:rPr>
        <w:t xml:space="preserve">ת מאוד גבוהה </w:t>
      </w:r>
      <w:proofErr w:type="spellStart"/>
      <w:r w:rsidR="00406D46">
        <w:rPr>
          <w:rFonts w:hint="cs"/>
          <w:rtl/>
        </w:rPr>
        <w:t>וכו</w:t>
      </w:r>
      <w:proofErr w:type="spellEnd"/>
      <w:r w:rsidR="00406D46">
        <w:rPr>
          <w:rFonts w:hint="cs"/>
          <w:rtl/>
        </w:rPr>
        <w:t xml:space="preserve">', והעם הפשוט, </w:t>
      </w:r>
      <w:r>
        <w:rPr>
          <w:rFonts w:hint="cs"/>
          <w:rtl/>
        </w:rPr>
        <w:t xml:space="preserve">לא ישמע את המתקנים, אז הפער ילך ויגבר. </w:t>
      </w:r>
      <w:r w:rsidR="00542DCE">
        <w:rPr>
          <w:rFonts w:hint="cs"/>
          <w:rtl/>
        </w:rPr>
        <w:t>אתה גורם לזה. אם אתה</w:t>
      </w:r>
      <w:r>
        <w:rPr>
          <w:rFonts w:hint="cs"/>
          <w:rtl/>
        </w:rPr>
        <w:t xml:space="preserve"> רוצה</w:t>
      </w:r>
      <w:r w:rsidR="00542DCE">
        <w:rPr>
          <w:rFonts w:hint="cs"/>
          <w:rtl/>
        </w:rPr>
        <w:t xml:space="preserve"> שתהיה אחידות מסוימת תפסיק לתקן.</w:t>
      </w:r>
      <w:r>
        <w:rPr>
          <w:rFonts w:hint="cs"/>
          <w:rtl/>
        </w:rPr>
        <w:t xml:space="preserve"> אל תג</w:t>
      </w:r>
      <w:r w:rsidR="00CA756B">
        <w:rPr>
          <w:rFonts w:hint="cs"/>
          <w:rtl/>
        </w:rPr>
        <w:t>ביר</w:t>
      </w:r>
      <w:r>
        <w:rPr>
          <w:rFonts w:hint="cs"/>
          <w:rtl/>
        </w:rPr>
        <w:t xml:space="preserve"> את הפער</w:t>
      </w:r>
      <w:r w:rsidR="00542DCE">
        <w:rPr>
          <w:rFonts w:hint="cs"/>
          <w:rtl/>
        </w:rPr>
        <w:t>.</w:t>
      </w:r>
    </w:p>
    <w:p w:rsidR="004D438A" w:rsidRDefault="004D438A" w:rsidP="0070559E">
      <w:pPr>
        <w:rPr>
          <w:rtl/>
        </w:rPr>
      </w:pPr>
    </w:p>
    <w:p w:rsidR="004D438A" w:rsidRDefault="004D438A" w:rsidP="00D550D2">
      <w:pPr>
        <w:rPr>
          <w:rtl/>
        </w:rPr>
      </w:pPr>
      <w:r>
        <w:rPr>
          <w:rFonts w:hint="cs"/>
          <w:rtl/>
        </w:rPr>
        <w:t>עכשיו אני א</w:t>
      </w:r>
      <w:r w:rsidR="00CA756B">
        <w:rPr>
          <w:rFonts w:hint="cs"/>
          <w:rtl/>
        </w:rPr>
        <w:t>תן</w:t>
      </w:r>
      <w:r>
        <w:rPr>
          <w:rFonts w:hint="cs"/>
          <w:rtl/>
        </w:rPr>
        <w:t xml:space="preserve"> לכם</w:t>
      </w:r>
      <w:r w:rsidR="00CA756B">
        <w:rPr>
          <w:rFonts w:hint="cs"/>
          <w:rtl/>
        </w:rPr>
        <w:t xml:space="preserve"> עוד דוגמה אחת </w:t>
      </w:r>
      <w:bookmarkStart w:id="253" w:name="_ETM_Q1_2536599"/>
      <w:bookmarkEnd w:id="253"/>
      <w:r w:rsidR="00CA756B">
        <w:rPr>
          <w:rFonts w:hint="cs"/>
          <w:rtl/>
        </w:rPr>
        <w:t xml:space="preserve">ממה שהוא אומר לפני שנעבור לקיצוניות השנייה כי אנחנו קצת </w:t>
      </w:r>
      <w:bookmarkStart w:id="254" w:name="_ETM_Q1_2549280"/>
      <w:bookmarkEnd w:id="254"/>
      <w:r w:rsidR="00CA756B">
        <w:rPr>
          <w:rFonts w:hint="cs"/>
          <w:rtl/>
        </w:rPr>
        <w:t>במיטת סדום.</w:t>
      </w:r>
      <w:r>
        <w:rPr>
          <w:rFonts w:hint="cs"/>
          <w:rtl/>
        </w:rPr>
        <w:t xml:space="preserve"> </w:t>
      </w:r>
      <w:r w:rsidR="000F3F80">
        <w:rPr>
          <w:rFonts w:hint="cs"/>
          <w:rtl/>
        </w:rPr>
        <w:t xml:space="preserve">היה אז ויכוח מאוד </w:t>
      </w:r>
      <w:r w:rsidR="00CA756B">
        <w:rPr>
          <w:rFonts w:hint="cs"/>
          <w:rtl/>
        </w:rPr>
        <w:t xml:space="preserve">סוער, בשנות ה-50' </w:t>
      </w:r>
      <w:r w:rsidR="00CA756B">
        <w:rPr>
          <w:rtl/>
        </w:rPr>
        <w:t>–</w:t>
      </w:r>
      <w:r w:rsidR="00CA756B">
        <w:rPr>
          <w:rFonts w:hint="cs"/>
          <w:rtl/>
        </w:rPr>
        <w:t xml:space="preserve"> רובכם לא נולדתי עדיין,</w:t>
      </w:r>
      <w:r w:rsidR="000F3F80">
        <w:rPr>
          <w:rFonts w:hint="cs"/>
          <w:rtl/>
        </w:rPr>
        <w:t xml:space="preserve"> </w:t>
      </w:r>
      <w:r w:rsidR="00863BD5">
        <w:rPr>
          <w:rFonts w:hint="cs"/>
          <w:rtl/>
        </w:rPr>
        <w:t>אני נולדתי</w:t>
      </w:r>
      <w:r w:rsidR="00CA756B">
        <w:rPr>
          <w:rFonts w:hint="cs"/>
          <w:rtl/>
        </w:rPr>
        <w:t xml:space="preserve"> בתחילת שנות ה-50' </w:t>
      </w:r>
      <w:bookmarkStart w:id="255" w:name="_ETM_Q1_2581078"/>
      <w:bookmarkEnd w:id="255"/>
      <w:r w:rsidR="00CA756B">
        <w:rPr>
          <w:rFonts w:hint="cs"/>
          <w:rtl/>
        </w:rPr>
        <w:t>אז</w:t>
      </w:r>
      <w:r w:rsidR="00863BD5">
        <w:rPr>
          <w:rFonts w:hint="cs"/>
          <w:rtl/>
        </w:rPr>
        <w:t xml:space="preserve"> אני עוד זוכר קצת </w:t>
      </w:r>
      <w:r w:rsidR="00CA756B">
        <w:rPr>
          <w:rFonts w:hint="cs"/>
          <w:rtl/>
        </w:rPr>
        <w:t xml:space="preserve">אפילו </w:t>
      </w:r>
      <w:r w:rsidR="00863BD5">
        <w:rPr>
          <w:rFonts w:hint="cs"/>
          <w:rtl/>
        </w:rPr>
        <w:t xml:space="preserve">את הוויכוח הזה </w:t>
      </w:r>
      <w:r w:rsidR="00CA756B">
        <w:rPr>
          <w:rtl/>
        </w:rPr>
        <w:t>–</w:t>
      </w:r>
      <w:r w:rsidR="00CA756B">
        <w:rPr>
          <w:rFonts w:hint="cs"/>
          <w:rtl/>
        </w:rPr>
        <w:t xml:space="preserve"> </w:t>
      </w:r>
      <w:r w:rsidR="00406D46">
        <w:rPr>
          <w:rFonts w:hint="cs"/>
          <w:rtl/>
        </w:rPr>
        <w:t>מה הרבים של המילה קריה.</w:t>
      </w:r>
      <w:r w:rsidR="00863BD5">
        <w:rPr>
          <w:rFonts w:hint="cs"/>
          <w:rtl/>
        </w:rPr>
        <w:t xml:space="preserve"> זה מה שהעסיק את האנשים אז. אז יש אפשרות</w:t>
      </w:r>
      <w:r w:rsidR="00CA756B">
        <w:rPr>
          <w:rFonts w:hint="cs"/>
          <w:rtl/>
        </w:rPr>
        <w:t>:</w:t>
      </w:r>
      <w:r w:rsidR="00863BD5">
        <w:rPr>
          <w:rFonts w:hint="cs"/>
          <w:rtl/>
        </w:rPr>
        <w:t xml:space="preserve"> קר</w:t>
      </w:r>
      <w:r w:rsidR="00406D46">
        <w:rPr>
          <w:rFonts w:hint="cs"/>
          <w:rtl/>
        </w:rPr>
        <w:t>ָיות</w:t>
      </w:r>
      <w:r w:rsidR="00863BD5">
        <w:rPr>
          <w:rFonts w:hint="cs"/>
          <w:rtl/>
        </w:rPr>
        <w:t>, יש אפשרות</w:t>
      </w:r>
      <w:r w:rsidR="007E2EDE">
        <w:rPr>
          <w:rFonts w:hint="cs"/>
          <w:rtl/>
        </w:rPr>
        <w:t>:</w:t>
      </w:r>
      <w:r w:rsidR="00863BD5">
        <w:rPr>
          <w:rFonts w:hint="cs"/>
          <w:rtl/>
        </w:rPr>
        <w:t xml:space="preserve"> ק</w:t>
      </w:r>
      <w:r w:rsidR="00D550D2">
        <w:rPr>
          <w:rFonts w:hint="cs"/>
          <w:rtl/>
        </w:rPr>
        <w:t xml:space="preserve">ִריות, </w:t>
      </w:r>
      <w:r w:rsidR="00863BD5">
        <w:rPr>
          <w:rFonts w:hint="cs"/>
          <w:rtl/>
        </w:rPr>
        <w:t>ויש אפשרות</w:t>
      </w:r>
      <w:r w:rsidR="007E2EDE">
        <w:rPr>
          <w:rFonts w:hint="cs"/>
          <w:rtl/>
        </w:rPr>
        <w:t xml:space="preserve"> </w:t>
      </w:r>
      <w:r w:rsidR="007E2EDE">
        <w:rPr>
          <w:rtl/>
        </w:rPr>
        <w:t>–</w:t>
      </w:r>
      <w:r w:rsidR="007E2EDE">
        <w:rPr>
          <w:rFonts w:hint="cs"/>
          <w:rtl/>
        </w:rPr>
        <w:t xml:space="preserve"> יש בתנ"ך פעם </w:t>
      </w:r>
      <w:bookmarkStart w:id="256" w:name="_ETM_Q1_2602546"/>
      <w:bookmarkEnd w:id="256"/>
      <w:r w:rsidR="007E2EDE">
        <w:rPr>
          <w:rFonts w:hint="cs"/>
          <w:rtl/>
        </w:rPr>
        <w:t xml:space="preserve">אחת לפחות את הצורה </w:t>
      </w:r>
      <w:r w:rsidR="007E2EDE">
        <w:rPr>
          <w:rtl/>
        </w:rPr>
        <w:t>–</w:t>
      </w:r>
      <w:r w:rsidR="00863BD5">
        <w:rPr>
          <w:rFonts w:hint="cs"/>
          <w:rtl/>
        </w:rPr>
        <w:t xml:space="preserve"> קר</w:t>
      </w:r>
      <w:r w:rsidR="00D550D2">
        <w:rPr>
          <w:rFonts w:hint="cs"/>
          <w:rtl/>
        </w:rPr>
        <w:t>ִ</w:t>
      </w:r>
      <w:r w:rsidR="00863BD5">
        <w:rPr>
          <w:rFonts w:hint="cs"/>
          <w:rtl/>
        </w:rPr>
        <w:t>יות</w:t>
      </w:r>
      <w:r w:rsidR="00D550D2">
        <w:rPr>
          <w:rFonts w:hint="cs"/>
          <w:rtl/>
        </w:rPr>
        <w:t xml:space="preserve">. </w:t>
      </w:r>
      <w:r w:rsidR="007E2EDE">
        <w:rPr>
          <w:rFonts w:hint="cs"/>
          <w:rtl/>
        </w:rPr>
        <w:t>"נלכדה הקריות"</w:t>
      </w:r>
      <w:r w:rsidR="00863BD5">
        <w:rPr>
          <w:rFonts w:hint="cs"/>
          <w:rtl/>
        </w:rPr>
        <w:t xml:space="preserve">. </w:t>
      </w:r>
      <w:r w:rsidR="007E2EDE">
        <w:rPr>
          <w:rFonts w:hint="cs"/>
          <w:rtl/>
        </w:rPr>
        <w:t xml:space="preserve">אז היו ויכוחים עד </w:t>
      </w:r>
      <w:bookmarkStart w:id="257" w:name="_ETM_Q1_2613208"/>
      <w:bookmarkEnd w:id="257"/>
      <w:r w:rsidR="007E2EDE">
        <w:rPr>
          <w:rFonts w:hint="cs"/>
          <w:rtl/>
        </w:rPr>
        <w:t>אינסוף</w:t>
      </w:r>
      <w:r w:rsidR="00D550D2">
        <w:rPr>
          <w:rFonts w:hint="cs"/>
          <w:rtl/>
        </w:rPr>
        <w:t>,</w:t>
      </w:r>
      <w:r w:rsidR="007E2EDE">
        <w:rPr>
          <w:rFonts w:hint="cs"/>
          <w:rtl/>
        </w:rPr>
        <w:t xml:space="preserve"> ולו היה לנו קצת יותר זמן הייתי מסביר לכם </w:t>
      </w:r>
      <w:bookmarkStart w:id="258" w:name="_ETM_Q1_2614334"/>
      <w:bookmarkEnd w:id="258"/>
      <w:r w:rsidR="007E2EDE">
        <w:rPr>
          <w:rFonts w:hint="cs"/>
          <w:rtl/>
        </w:rPr>
        <w:t>איזה צ</w:t>
      </w:r>
      <w:r w:rsidR="00D550D2">
        <w:rPr>
          <w:rFonts w:hint="cs"/>
          <w:rtl/>
        </w:rPr>
        <w:t>ידוק אפשר למצוא לכל אחת מהצורות</w:t>
      </w:r>
      <w:r w:rsidR="007E2EDE">
        <w:rPr>
          <w:rFonts w:hint="cs"/>
          <w:rtl/>
        </w:rPr>
        <w:t xml:space="preserve"> אבל אין לנו </w:t>
      </w:r>
      <w:bookmarkStart w:id="259" w:name="_ETM_Q1_2621853"/>
      <w:bookmarkEnd w:id="259"/>
      <w:r w:rsidR="007E2EDE">
        <w:rPr>
          <w:rFonts w:hint="cs"/>
          <w:rtl/>
        </w:rPr>
        <w:t>זמן.</w:t>
      </w:r>
      <w:bookmarkStart w:id="260" w:name="_ETM_Q1_2623150"/>
      <w:bookmarkStart w:id="261" w:name="_ETM_Q1_2623223"/>
      <w:bookmarkStart w:id="262" w:name="_ETM_Q1_2623461"/>
      <w:bookmarkStart w:id="263" w:name="_ETM_Q1_2623555"/>
      <w:bookmarkEnd w:id="260"/>
      <w:bookmarkEnd w:id="261"/>
      <w:bookmarkEnd w:id="262"/>
      <w:bookmarkEnd w:id="263"/>
      <w:r w:rsidR="007E2EDE">
        <w:rPr>
          <w:rFonts w:hint="cs"/>
          <w:rtl/>
        </w:rPr>
        <w:t xml:space="preserve"> אז אומר חיים </w:t>
      </w:r>
      <w:proofErr w:type="spellStart"/>
      <w:r w:rsidR="007E2EDE">
        <w:rPr>
          <w:rFonts w:hint="cs"/>
          <w:rtl/>
        </w:rPr>
        <w:t>בלנק</w:t>
      </w:r>
      <w:proofErr w:type="spellEnd"/>
      <w:r w:rsidR="007E2EDE">
        <w:rPr>
          <w:rFonts w:hint="cs"/>
          <w:rtl/>
        </w:rPr>
        <w:t xml:space="preserve">: אתם יודעים מה צריכה להיות </w:t>
      </w:r>
      <w:bookmarkStart w:id="264" w:name="_ETM_Q1_2625682"/>
      <w:bookmarkEnd w:id="264"/>
      <w:r w:rsidR="007E2EDE">
        <w:rPr>
          <w:rFonts w:hint="cs"/>
          <w:rtl/>
        </w:rPr>
        <w:t xml:space="preserve">התשובה? </w:t>
      </w:r>
      <w:r w:rsidR="00105D3D">
        <w:rPr>
          <w:rFonts w:hint="cs"/>
          <w:rtl/>
        </w:rPr>
        <w:t xml:space="preserve">הוא אומר כך: </w:t>
      </w:r>
    </w:p>
    <w:p w:rsidR="00105D3D" w:rsidRDefault="00105D3D" w:rsidP="0070559E">
      <w:pPr>
        <w:rPr>
          <w:rtl/>
        </w:rPr>
      </w:pPr>
    </w:p>
    <w:p w:rsidR="00391A1E" w:rsidRDefault="00391A1E" w:rsidP="00391A1E">
      <w:pPr>
        <w:rPr>
          <w:rtl/>
        </w:rPr>
      </w:pPr>
      <w:bookmarkStart w:id="265" w:name="_ETM_Q1_2648724"/>
      <w:bookmarkStart w:id="266" w:name="_ETM_Q1_2648834"/>
      <w:bookmarkEnd w:id="265"/>
      <w:bookmarkEnd w:id="266"/>
      <w:r>
        <w:rPr>
          <w:rFonts w:hint="cs"/>
          <w:rtl/>
        </w:rPr>
        <w:t xml:space="preserve">"התשובה המדעית היחידה אינה לא תשובתו של ועד </w:t>
      </w:r>
      <w:bookmarkStart w:id="267" w:name="_ETM_Q1_2683096"/>
      <w:bookmarkEnd w:id="267"/>
      <w:r>
        <w:rPr>
          <w:rFonts w:hint="cs"/>
          <w:rtl/>
        </w:rPr>
        <w:t xml:space="preserve">הלשון" </w:t>
      </w:r>
      <w:r>
        <w:rPr>
          <w:rtl/>
        </w:rPr>
        <w:t>–</w:t>
      </w:r>
      <w:r>
        <w:rPr>
          <w:rFonts w:hint="cs"/>
          <w:rtl/>
        </w:rPr>
        <w:t xml:space="preserve"> שכבר היה קיים אז </w:t>
      </w:r>
      <w:r>
        <w:rPr>
          <w:rtl/>
        </w:rPr>
        <w:t>–</w:t>
      </w:r>
      <w:r>
        <w:rPr>
          <w:rFonts w:hint="cs"/>
          <w:rtl/>
        </w:rPr>
        <w:t xml:space="preserve"> "ואף לא תשובתו של מילון אבן שושן" </w:t>
      </w:r>
      <w:r>
        <w:rPr>
          <w:rtl/>
        </w:rPr>
        <w:t>–</w:t>
      </w:r>
      <w:r>
        <w:rPr>
          <w:rFonts w:hint="cs"/>
          <w:rtl/>
        </w:rPr>
        <w:t xml:space="preserve"> שכבר היה </w:t>
      </w:r>
      <w:bookmarkStart w:id="268" w:name="_ETM_Q1_2688337"/>
      <w:bookmarkEnd w:id="268"/>
      <w:r>
        <w:rPr>
          <w:rFonts w:hint="cs"/>
          <w:rtl/>
        </w:rPr>
        <w:t xml:space="preserve">קיים אז </w:t>
      </w:r>
      <w:r>
        <w:rPr>
          <w:rtl/>
        </w:rPr>
        <w:t>–</w:t>
      </w:r>
      <w:r>
        <w:rPr>
          <w:rFonts w:hint="cs"/>
          <w:rtl/>
        </w:rPr>
        <w:t xml:space="preserve"> "אלא" </w:t>
      </w:r>
      <w:r>
        <w:rPr>
          <w:rtl/>
        </w:rPr>
        <w:t>–</w:t>
      </w:r>
      <w:r>
        <w:rPr>
          <w:rFonts w:hint="cs"/>
          <w:rtl/>
        </w:rPr>
        <w:t xml:space="preserve"> ועכשיו אני מזהיר אתכם, יש </w:t>
      </w:r>
      <w:bookmarkStart w:id="269" w:name="_ETM_Q1_2693772"/>
      <w:bookmarkEnd w:id="269"/>
      <w:r>
        <w:rPr>
          <w:rFonts w:hint="cs"/>
          <w:rtl/>
        </w:rPr>
        <w:t xml:space="preserve">פה משהו מאוד לא פוליטיקלי קורקט אבל תדונו אותו לכף </w:t>
      </w:r>
      <w:bookmarkStart w:id="270" w:name="_ETM_Q1_2695188"/>
      <w:bookmarkEnd w:id="270"/>
      <w:r>
        <w:rPr>
          <w:rFonts w:hint="cs"/>
          <w:rtl/>
        </w:rPr>
        <w:t xml:space="preserve">זכות שהוא כתב את זה בתחילת שנות ה-50' </w:t>
      </w:r>
      <w:r>
        <w:rPr>
          <w:rtl/>
        </w:rPr>
        <w:t>–</w:t>
      </w:r>
      <w:bookmarkStart w:id="271" w:name="_ETM_Q1_2690828"/>
      <w:bookmarkEnd w:id="271"/>
      <w:r w:rsidR="007E2EDE" w:rsidRPr="007E2EDE">
        <w:rPr>
          <w:rtl/>
        </w:rPr>
        <w:t xml:space="preserve"> </w:t>
      </w:r>
      <w:r>
        <w:rPr>
          <w:rFonts w:hint="cs"/>
          <w:rtl/>
        </w:rPr>
        <w:t>"</w:t>
      </w:r>
      <w:r w:rsidR="007E2EDE" w:rsidRPr="007E2EDE">
        <w:rPr>
          <w:rtl/>
        </w:rPr>
        <w:t>תשובתו של אותו בעל עי</w:t>
      </w:r>
      <w:r>
        <w:rPr>
          <w:rFonts w:hint="cs"/>
          <w:rtl/>
        </w:rPr>
        <w:t>י</w:t>
      </w:r>
      <w:r w:rsidR="007E2EDE" w:rsidRPr="007E2EDE">
        <w:rPr>
          <w:rtl/>
        </w:rPr>
        <w:t>ף שאשתו הציקה לו בשאלותיה ביחס לכובע שעליה לחבוש</w:t>
      </w:r>
      <w:bookmarkStart w:id="272" w:name="_ETM_Q1_2715503"/>
      <w:bookmarkEnd w:id="272"/>
      <w:r w:rsidR="007E2EDE" w:rsidRPr="007E2EDE">
        <w:rPr>
          <w:rtl/>
        </w:rPr>
        <w:t>: ׳תעשי איך שאת מבינה ושיהיה</w:t>
      </w:r>
      <w:r>
        <w:rPr>
          <w:rtl/>
        </w:rPr>
        <w:t xml:space="preserve"> שקט בבית</w:t>
      </w:r>
      <w:r>
        <w:rPr>
          <w:rFonts w:hint="cs"/>
          <w:rtl/>
        </w:rPr>
        <w:t>'</w:t>
      </w:r>
      <w:r w:rsidR="007E2EDE" w:rsidRPr="007E2EDE">
        <w:rPr>
          <w:rtl/>
        </w:rPr>
        <w:t>.</w:t>
      </w:r>
      <w:r>
        <w:rPr>
          <w:rFonts w:hint="cs"/>
          <w:rtl/>
        </w:rPr>
        <w:t xml:space="preserve"> זה בעל למופת, זה </w:t>
      </w:r>
      <w:bookmarkStart w:id="273" w:name="_ETM_Q1_2734322"/>
      <w:bookmarkEnd w:id="273"/>
      <w:r>
        <w:rPr>
          <w:rFonts w:hint="cs"/>
          <w:rtl/>
        </w:rPr>
        <w:t>בטוח. הוא מוסיף ואומר:</w:t>
      </w:r>
      <w:r w:rsidR="007E2EDE" w:rsidRPr="007E2EDE">
        <w:rPr>
          <w:rtl/>
        </w:rPr>
        <w:t xml:space="preserve"> </w:t>
      </w:r>
      <w:r>
        <w:rPr>
          <w:rFonts w:hint="cs"/>
          <w:rtl/>
        </w:rPr>
        <w:t>"</w:t>
      </w:r>
      <w:r w:rsidR="007E2EDE" w:rsidRPr="007E2EDE">
        <w:rPr>
          <w:rtl/>
        </w:rPr>
        <w:t>כשם שאין ברירה אלא לבחור בכובע הדרוש לפי האופנה, כן אין ב</w:t>
      </w:r>
      <w:r>
        <w:rPr>
          <w:rtl/>
        </w:rPr>
        <w:t>רירה אלא לבחור בצורה הדרושה לפ</w:t>
      </w:r>
      <w:r>
        <w:rPr>
          <w:rFonts w:hint="cs"/>
          <w:rtl/>
        </w:rPr>
        <w:t>י</w:t>
      </w:r>
      <w:r w:rsidR="007E2EDE" w:rsidRPr="007E2EDE">
        <w:rPr>
          <w:rtl/>
        </w:rPr>
        <w:t xml:space="preserve"> השימוש; ובמידה שאין שימוש נפוץ, תהיה הבחירה לפי שרירות טעמו של הבוחר״</w:t>
      </w:r>
      <w:r>
        <w:rPr>
          <w:rFonts w:hint="cs"/>
          <w:rtl/>
        </w:rPr>
        <w:t>. זו הייתה דעתו.</w:t>
      </w:r>
    </w:p>
    <w:p w:rsidR="00391A1E" w:rsidRDefault="00391A1E" w:rsidP="00391A1E">
      <w:pPr>
        <w:rPr>
          <w:rtl/>
        </w:rPr>
      </w:pPr>
      <w:bookmarkStart w:id="274" w:name="_ETM_Q1_2764067"/>
      <w:bookmarkStart w:id="275" w:name="_ETM_Q1_2764160"/>
      <w:bookmarkEnd w:id="274"/>
      <w:bookmarkEnd w:id="275"/>
    </w:p>
    <w:p w:rsidR="00105D3D" w:rsidRDefault="00391A1E" w:rsidP="001A4B01">
      <w:pPr>
        <w:rPr>
          <w:rtl/>
        </w:rPr>
      </w:pPr>
      <w:bookmarkStart w:id="276" w:name="_ETM_Q1_2764392"/>
      <w:bookmarkStart w:id="277" w:name="_ETM_Q1_2764473"/>
      <w:bookmarkEnd w:id="276"/>
      <w:bookmarkEnd w:id="277"/>
      <w:r>
        <w:rPr>
          <w:rFonts w:hint="cs"/>
          <w:rtl/>
        </w:rPr>
        <w:t xml:space="preserve">לפני שנעבור </w:t>
      </w:r>
      <w:bookmarkStart w:id="278" w:name="_ETM_Q1_2765683"/>
      <w:bookmarkEnd w:id="278"/>
      <w:r>
        <w:rPr>
          <w:rFonts w:hint="cs"/>
          <w:rtl/>
        </w:rPr>
        <w:t xml:space="preserve">לקיצוניות השנייה אני רק רוצה לשאול </w:t>
      </w:r>
      <w:r>
        <w:rPr>
          <w:rtl/>
        </w:rPr>
        <w:t>–</w:t>
      </w:r>
      <w:r>
        <w:rPr>
          <w:rFonts w:hint="cs"/>
          <w:rtl/>
        </w:rPr>
        <w:t xml:space="preserve"> לא אמרתי לכם </w:t>
      </w:r>
      <w:bookmarkStart w:id="279" w:name="_ETM_Q1_2765481"/>
      <w:bookmarkEnd w:id="279"/>
      <w:r>
        <w:rPr>
          <w:rFonts w:hint="cs"/>
          <w:rtl/>
        </w:rPr>
        <w:t>מה דעתי, אתם מתארים</w:t>
      </w:r>
      <w:r w:rsidR="00D550D2">
        <w:rPr>
          <w:rFonts w:hint="cs"/>
          <w:rtl/>
        </w:rPr>
        <w:t xml:space="preserve"> לעצמכם שאני לא מחזיק בדעה הזאת.</w:t>
      </w:r>
      <w:r>
        <w:rPr>
          <w:rFonts w:hint="cs"/>
          <w:rtl/>
        </w:rPr>
        <w:t xml:space="preserve"> </w:t>
      </w:r>
      <w:bookmarkStart w:id="280" w:name="_ETM_Q1_2776104"/>
      <w:bookmarkEnd w:id="280"/>
      <w:r>
        <w:rPr>
          <w:rFonts w:hint="cs"/>
          <w:rtl/>
        </w:rPr>
        <w:t xml:space="preserve">ודרך אגב, אחר כך אספו את מאמריו של חיים </w:t>
      </w:r>
      <w:proofErr w:type="spellStart"/>
      <w:r>
        <w:rPr>
          <w:rFonts w:hint="cs"/>
          <w:rtl/>
        </w:rPr>
        <w:t>בלנק</w:t>
      </w:r>
      <w:proofErr w:type="spellEnd"/>
      <w:r>
        <w:rPr>
          <w:rFonts w:hint="cs"/>
          <w:rtl/>
        </w:rPr>
        <w:t xml:space="preserve"> לספר שנקרא "לשון בני אדם</w:t>
      </w:r>
      <w:r w:rsidR="001A4B01">
        <w:rPr>
          <w:rFonts w:hint="cs"/>
          <w:rtl/>
        </w:rPr>
        <w:t>"</w:t>
      </w:r>
      <w:r w:rsidR="00D550D2">
        <w:rPr>
          <w:rFonts w:hint="cs"/>
          <w:rtl/>
        </w:rPr>
        <w:t>,</w:t>
      </w:r>
      <w:r w:rsidR="001A4B01">
        <w:rPr>
          <w:rFonts w:hint="cs"/>
          <w:rtl/>
        </w:rPr>
        <w:t xml:space="preserve"> ספר מרתק,</w:t>
      </w:r>
      <w:r>
        <w:rPr>
          <w:rFonts w:hint="cs"/>
          <w:rtl/>
        </w:rPr>
        <w:t xml:space="preserve"> הוצאת שוקן. אבל מה שאני רוצה לומר הוא שיש </w:t>
      </w:r>
      <w:bookmarkStart w:id="281" w:name="_ETM_Q1_2812605"/>
      <w:bookmarkEnd w:id="281"/>
      <w:r>
        <w:rPr>
          <w:rFonts w:hint="cs"/>
          <w:rtl/>
        </w:rPr>
        <w:t xml:space="preserve">כל מיני טיעונים מעניינים בעד הגישה הזאת, אבל אני טוען </w:t>
      </w:r>
      <w:bookmarkStart w:id="282" w:name="_ETM_Q1_2823838"/>
      <w:bookmarkEnd w:id="282"/>
      <w:r>
        <w:rPr>
          <w:rFonts w:hint="cs"/>
          <w:rtl/>
        </w:rPr>
        <w:t xml:space="preserve">שמעובדה אחת </w:t>
      </w:r>
      <w:r>
        <w:rPr>
          <w:rtl/>
        </w:rPr>
        <w:t>–</w:t>
      </w:r>
      <w:r>
        <w:rPr>
          <w:rFonts w:hint="cs"/>
          <w:rtl/>
        </w:rPr>
        <w:t xml:space="preserve"> עובדה, אני מדבר עכשיו על עובדה </w:t>
      </w:r>
      <w:bookmarkStart w:id="283" w:name="_ETM_Q1_2821446"/>
      <w:bookmarkEnd w:id="283"/>
      <w:r>
        <w:rPr>
          <w:rFonts w:hint="cs"/>
          <w:rtl/>
        </w:rPr>
        <w:t xml:space="preserve">אחת, לא על דעות </w:t>
      </w:r>
      <w:r>
        <w:rPr>
          <w:rtl/>
        </w:rPr>
        <w:t>–</w:t>
      </w:r>
      <w:r>
        <w:rPr>
          <w:rFonts w:hint="cs"/>
          <w:rtl/>
        </w:rPr>
        <w:t xml:space="preserve"> חיים </w:t>
      </w:r>
      <w:proofErr w:type="spellStart"/>
      <w:r>
        <w:rPr>
          <w:rFonts w:hint="cs"/>
          <w:rtl/>
        </w:rPr>
        <w:t>בלנק</w:t>
      </w:r>
      <w:proofErr w:type="spellEnd"/>
      <w:r>
        <w:rPr>
          <w:rFonts w:hint="cs"/>
          <w:rtl/>
        </w:rPr>
        <w:t xml:space="preserve"> התעלם לגמרי. </w:t>
      </w:r>
      <w:bookmarkStart w:id="284" w:name="_ETM_Q1_2834343"/>
      <w:bookmarkEnd w:id="284"/>
      <w:r>
        <w:rPr>
          <w:rFonts w:hint="cs"/>
          <w:rtl/>
        </w:rPr>
        <w:t xml:space="preserve">מאיזו עובדה? </w:t>
      </w:r>
    </w:p>
    <w:p w:rsidR="00105D3D" w:rsidRDefault="00105D3D" w:rsidP="00391A1E">
      <w:pPr>
        <w:ind w:firstLine="0"/>
        <w:rPr>
          <w:rtl/>
        </w:rPr>
      </w:pPr>
    </w:p>
    <w:sdt>
      <w:sdtPr>
        <w:rPr>
          <w:rFonts w:hint="cs"/>
          <w:rtl/>
        </w:rPr>
        <w:alias w:val="אורח"/>
        <w:tag w:val="&lt;ID&gt;&lt;/ID&gt;&lt;Name&gt;שלומית כהן&lt;/Name&gt;&lt;Shortcut&gt;שלכה&lt;/Shortcut&gt;&lt;Title&gt;רשמת פרלמנטרית בכירה, הכנסת&lt;/Title&gt;"/>
        <w:id w:val="150342231"/>
        <w:placeholder>
          <w:docPart w:val="DefaultPlaceholder_-1854013440"/>
        </w:placeholder>
        <w15:color w:val="993366"/>
      </w:sdtPr>
      <w:sdtEndPr/>
      <w:sdtContent>
        <w:p w:rsidR="0051390F" w:rsidRDefault="0051390F" w:rsidP="0051390F">
          <w:pPr>
            <w:pStyle w:val="af9"/>
            <w:keepNext/>
            <w:rPr>
              <w:rtl/>
            </w:rPr>
          </w:pPr>
          <w:r w:rsidRPr="0051390F">
            <w:rPr>
              <w:rStyle w:val="afd"/>
              <w:color w:val="000000"/>
              <w:rtl/>
            </w:rPr>
            <w:t>שלומית כהן</w:t>
          </w:r>
          <w:r w:rsidRPr="0051390F">
            <w:rPr>
              <w:color w:val="000000"/>
              <w:rtl/>
            </w:rPr>
            <w:t>:</w:t>
          </w:r>
        </w:p>
      </w:sdtContent>
    </w:sdt>
    <w:p w:rsidR="00105D3D" w:rsidRDefault="00105D3D" w:rsidP="0051390F">
      <w:pPr>
        <w:ind w:firstLine="0"/>
        <w:rPr>
          <w:rtl/>
        </w:rPr>
      </w:pPr>
    </w:p>
    <w:p w:rsidR="00105D3D" w:rsidRDefault="00105D3D" w:rsidP="0070559E">
      <w:pPr>
        <w:rPr>
          <w:rtl/>
        </w:rPr>
      </w:pPr>
      <w:r>
        <w:rPr>
          <w:rFonts w:hint="cs"/>
          <w:rtl/>
        </w:rPr>
        <w:t>אולי שזה יוצר אי דיוק?</w:t>
      </w:r>
      <w:r w:rsidR="00391A1E">
        <w:rPr>
          <w:rFonts w:hint="cs"/>
          <w:rtl/>
        </w:rPr>
        <w:t xml:space="preserve"> כי אם יש שתי משמעויות שונות - </w:t>
      </w:r>
      <w:bookmarkStart w:id="285" w:name="_ETM_Q1_2843970"/>
      <w:bookmarkEnd w:id="285"/>
      <w:r w:rsidR="00391A1E">
        <w:rPr>
          <w:rFonts w:hint="cs"/>
          <w:rtl/>
        </w:rPr>
        <w:t>- -</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176772099"/>
        <w:placeholder>
          <w:docPart w:val="D4EF089E00CB4D82844F25620222C9C7"/>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Pr="004B4E80" w:rsidRDefault="00391A1E" w:rsidP="004B4E80">
      <w:pPr>
        <w:rPr>
          <w:rtl/>
        </w:rPr>
      </w:pPr>
      <w:r>
        <w:rPr>
          <w:rFonts w:hint="cs"/>
          <w:rtl/>
        </w:rPr>
        <w:t xml:space="preserve">ממש לא. כשאנחנו </w:t>
      </w:r>
      <w:r w:rsidRPr="004B4E80">
        <w:rPr>
          <w:rFonts w:hint="cs"/>
          <w:rtl/>
        </w:rPr>
        <w:t xml:space="preserve">אומרים למישהו: </w:t>
      </w:r>
      <w:r w:rsidR="00105D3D" w:rsidRPr="004B4E80">
        <w:rPr>
          <w:rFonts w:hint="cs"/>
          <w:rtl/>
        </w:rPr>
        <w:t xml:space="preserve">תגיד </w:t>
      </w:r>
      <w:r w:rsidR="004B4E80" w:rsidRPr="004B4E80">
        <w:rPr>
          <w:rFonts w:hint="cs"/>
          <w:rtl/>
        </w:rPr>
        <w:t>"</w:t>
      </w:r>
      <w:r w:rsidR="00105D3D" w:rsidRPr="004B4E80">
        <w:rPr>
          <w:rFonts w:hint="cs"/>
          <w:rtl/>
        </w:rPr>
        <w:t>מ</w:t>
      </w:r>
      <w:r w:rsidR="004B4E80" w:rsidRPr="004B4E80">
        <w:rPr>
          <w:rFonts w:hint="cs"/>
          <w:rtl/>
        </w:rPr>
        <w:t>ַ</w:t>
      </w:r>
      <w:r w:rsidR="00105D3D" w:rsidRPr="004B4E80">
        <w:rPr>
          <w:rFonts w:hint="cs"/>
          <w:rtl/>
        </w:rPr>
        <w:t>כיר</w:t>
      </w:r>
      <w:r w:rsidR="004B4E80" w:rsidRPr="004B4E80">
        <w:rPr>
          <w:rFonts w:hint="cs"/>
          <w:rtl/>
        </w:rPr>
        <w:t>"</w:t>
      </w:r>
      <w:r w:rsidR="00105D3D" w:rsidRPr="004B4E80">
        <w:rPr>
          <w:rFonts w:hint="cs"/>
          <w:rtl/>
        </w:rPr>
        <w:t xml:space="preserve"> ו</w:t>
      </w:r>
      <w:r w:rsidRPr="004B4E80">
        <w:rPr>
          <w:rFonts w:hint="cs"/>
          <w:rtl/>
        </w:rPr>
        <w:t xml:space="preserve">אל תגיד </w:t>
      </w:r>
      <w:r w:rsidR="004B4E80" w:rsidRPr="004B4E80">
        <w:rPr>
          <w:rFonts w:hint="cs"/>
          <w:rtl/>
        </w:rPr>
        <w:t>"</w:t>
      </w:r>
      <w:r w:rsidR="00105D3D" w:rsidRPr="004B4E80">
        <w:rPr>
          <w:rFonts w:hint="cs"/>
          <w:rtl/>
        </w:rPr>
        <w:t>מ</w:t>
      </w:r>
      <w:r w:rsidR="004B4E80" w:rsidRPr="004B4E80">
        <w:rPr>
          <w:rFonts w:hint="cs"/>
          <w:rtl/>
        </w:rPr>
        <w:t>ֵ</w:t>
      </w:r>
      <w:r w:rsidR="00105D3D" w:rsidRPr="004B4E80">
        <w:rPr>
          <w:rFonts w:hint="cs"/>
          <w:rtl/>
        </w:rPr>
        <w:t>כיר</w:t>
      </w:r>
      <w:r w:rsidR="004B4E80" w:rsidRPr="004B4E80">
        <w:rPr>
          <w:rFonts w:hint="cs"/>
          <w:rtl/>
        </w:rPr>
        <w:t>"</w:t>
      </w:r>
      <w:r w:rsidR="0051390F" w:rsidRPr="004B4E80">
        <w:rPr>
          <w:rFonts w:hint="cs"/>
          <w:rtl/>
        </w:rPr>
        <w:t xml:space="preserve"> </w:t>
      </w:r>
      <w:r w:rsidR="00105D3D" w:rsidRPr="004B4E80">
        <w:rPr>
          <w:rFonts w:hint="cs"/>
          <w:rtl/>
        </w:rPr>
        <w:t>זה לא שייך בכלל לדיוק של העובדות. אם אני אומר</w:t>
      </w:r>
      <w:r w:rsidRPr="004B4E80">
        <w:rPr>
          <w:rFonts w:hint="cs"/>
          <w:rtl/>
        </w:rPr>
        <w:t>:</w:t>
      </w:r>
      <w:r w:rsidR="00105D3D" w:rsidRPr="004B4E80">
        <w:rPr>
          <w:rFonts w:hint="cs"/>
          <w:rtl/>
        </w:rPr>
        <w:t xml:space="preserve"> </w:t>
      </w:r>
      <w:r w:rsidR="004B4E80" w:rsidRPr="004B4E80">
        <w:rPr>
          <w:rFonts w:hint="cs"/>
          <w:rtl/>
        </w:rPr>
        <w:t>"</w:t>
      </w:r>
      <w:r w:rsidR="00105D3D" w:rsidRPr="004B4E80">
        <w:rPr>
          <w:rFonts w:hint="cs"/>
          <w:rtl/>
        </w:rPr>
        <w:t xml:space="preserve">אני </w:t>
      </w:r>
      <w:r w:rsidR="004B4E80" w:rsidRPr="004B4E80">
        <w:rPr>
          <w:rFonts w:hint="cs"/>
          <w:rtl/>
        </w:rPr>
        <w:t xml:space="preserve">מַכיר </w:t>
      </w:r>
      <w:r w:rsidR="00105D3D" w:rsidRPr="004B4E80">
        <w:rPr>
          <w:rFonts w:hint="cs"/>
          <w:rtl/>
        </w:rPr>
        <w:t>את חבר הכנסת איקס</w:t>
      </w:r>
      <w:r w:rsidR="004B4E80" w:rsidRPr="004B4E80">
        <w:rPr>
          <w:rFonts w:hint="cs"/>
          <w:rtl/>
        </w:rPr>
        <w:t>"</w:t>
      </w:r>
      <w:r w:rsidRPr="004B4E80">
        <w:rPr>
          <w:rFonts w:hint="cs"/>
          <w:rtl/>
        </w:rPr>
        <w:t>,</w:t>
      </w:r>
      <w:r w:rsidR="00105D3D" w:rsidRPr="004B4E80">
        <w:rPr>
          <w:rFonts w:hint="cs"/>
          <w:rtl/>
        </w:rPr>
        <w:t xml:space="preserve"> או</w:t>
      </w:r>
      <w:r w:rsidRPr="004B4E80">
        <w:rPr>
          <w:rFonts w:hint="cs"/>
          <w:rtl/>
        </w:rPr>
        <w:t xml:space="preserve"> </w:t>
      </w:r>
      <w:r w:rsidR="004B4E80" w:rsidRPr="004B4E80">
        <w:rPr>
          <w:rFonts w:hint="cs"/>
          <w:rtl/>
        </w:rPr>
        <w:t>"</w:t>
      </w:r>
      <w:r w:rsidRPr="004B4E80">
        <w:rPr>
          <w:rFonts w:hint="cs"/>
          <w:rtl/>
        </w:rPr>
        <w:t>אני</w:t>
      </w:r>
      <w:r w:rsidR="00105D3D" w:rsidRPr="004B4E80">
        <w:rPr>
          <w:rFonts w:hint="cs"/>
          <w:rtl/>
        </w:rPr>
        <w:t xml:space="preserve"> </w:t>
      </w:r>
      <w:r w:rsidR="004B4E80" w:rsidRPr="004B4E80">
        <w:rPr>
          <w:rFonts w:hint="cs"/>
          <w:rtl/>
        </w:rPr>
        <w:t xml:space="preserve">מֵכיר </w:t>
      </w:r>
      <w:r w:rsidRPr="004B4E80">
        <w:rPr>
          <w:rFonts w:hint="cs"/>
          <w:rtl/>
        </w:rPr>
        <w:t xml:space="preserve">את </w:t>
      </w:r>
      <w:bookmarkStart w:id="286" w:name="_ETM_Q1_2854244"/>
      <w:bookmarkEnd w:id="286"/>
      <w:r w:rsidRPr="004B4E80">
        <w:rPr>
          <w:rFonts w:hint="cs"/>
          <w:rtl/>
        </w:rPr>
        <w:t>חבר הכנסת איקס</w:t>
      </w:r>
      <w:r w:rsidR="004B4E80" w:rsidRPr="004B4E80">
        <w:rPr>
          <w:rFonts w:hint="cs"/>
          <w:rtl/>
        </w:rPr>
        <w:t>"</w:t>
      </w:r>
      <w:r w:rsidRPr="004B4E80">
        <w:rPr>
          <w:rFonts w:hint="cs"/>
          <w:rtl/>
        </w:rPr>
        <w:t xml:space="preserve">, </w:t>
      </w:r>
      <w:r w:rsidR="00105D3D" w:rsidRPr="004B4E80">
        <w:rPr>
          <w:rFonts w:hint="cs"/>
          <w:rtl/>
        </w:rPr>
        <w:t>זה מדויק</w:t>
      </w:r>
      <w:r w:rsidRPr="004B4E80">
        <w:rPr>
          <w:rFonts w:hint="cs"/>
          <w:rtl/>
        </w:rPr>
        <w:t xml:space="preserve"> באותה מידה.</w:t>
      </w:r>
    </w:p>
    <w:p w:rsidR="00105D3D" w:rsidRPr="004B4E80" w:rsidRDefault="00105D3D" w:rsidP="0070559E">
      <w:pPr>
        <w:rPr>
          <w:rtl/>
        </w:rPr>
      </w:pPr>
    </w:p>
    <w:sdt>
      <w:sdtPr>
        <w:rPr>
          <w:rFonts w:hint="cs"/>
          <w:rtl/>
        </w:rPr>
        <w:alias w:val="אורח"/>
        <w:tag w:val="&lt;ID&gt;&lt;/ID&gt;&lt;Name&gt;שלומית כהן&lt;/Name&gt;&lt;Shortcut&gt;שלכה&lt;/Shortcut&gt;&lt;Title&gt;רשמת פרלמנטרית בכירה, הכנסת&lt;/Title&gt;"/>
        <w:id w:val="1885596076"/>
        <w:placeholder>
          <w:docPart w:val="DefaultPlaceholder_-1854013440"/>
        </w:placeholder>
        <w15:color w:val="993366"/>
      </w:sdtPr>
      <w:sdtEndPr/>
      <w:sdtContent>
        <w:p w:rsidR="0051390F" w:rsidRPr="004B4E80" w:rsidRDefault="0051390F" w:rsidP="0051390F">
          <w:pPr>
            <w:pStyle w:val="af9"/>
            <w:keepNext/>
            <w:rPr>
              <w:rtl/>
            </w:rPr>
          </w:pPr>
          <w:r w:rsidRPr="004B4E80">
            <w:rPr>
              <w:rStyle w:val="afd"/>
              <w:color w:val="000000"/>
              <w:rtl/>
            </w:rPr>
            <w:t>שלומית כהן</w:t>
          </w:r>
          <w:r w:rsidRPr="004B4E80">
            <w:rPr>
              <w:color w:val="000000"/>
              <w:rtl/>
            </w:rPr>
            <w:t>:</w:t>
          </w:r>
        </w:p>
      </w:sdtContent>
    </w:sdt>
    <w:p w:rsidR="00105D3D" w:rsidRPr="004B4E80" w:rsidRDefault="00105D3D" w:rsidP="0070559E">
      <w:pPr>
        <w:rPr>
          <w:rtl/>
        </w:rPr>
      </w:pPr>
    </w:p>
    <w:p w:rsidR="00105D3D" w:rsidRDefault="00391A1E" w:rsidP="0070559E">
      <w:pPr>
        <w:rPr>
          <w:rtl/>
        </w:rPr>
      </w:pPr>
      <w:r w:rsidRPr="004B4E80">
        <w:rPr>
          <w:rFonts w:hint="cs"/>
          <w:rtl/>
        </w:rPr>
        <w:t>אבל אם אני אומר</w:t>
      </w:r>
      <w:bookmarkStart w:id="287" w:name="_ETM_Q1_2860117"/>
      <w:bookmarkEnd w:id="287"/>
      <w:r w:rsidRPr="004B4E80">
        <w:rPr>
          <w:rFonts w:hint="cs"/>
          <w:rtl/>
        </w:rPr>
        <w:t xml:space="preserve">ת </w:t>
      </w:r>
      <w:r w:rsidR="00105D3D" w:rsidRPr="004B4E80">
        <w:rPr>
          <w:rFonts w:hint="cs"/>
          <w:rtl/>
        </w:rPr>
        <w:t>שלוש או שלו</w:t>
      </w:r>
      <w:r w:rsidRPr="004B4E80">
        <w:rPr>
          <w:rFonts w:hint="cs"/>
          <w:rtl/>
        </w:rPr>
        <w:t>שה זו כבר ת</w:t>
      </w:r>
      <w:r w:rsidR="00105D3D" w:rsidRPr="004B4E80">
        <w:rPr>
          <w:rFonts w:hint="cs"/>
          <w:rtl/>
        </w:rPr>
        <w:t>ש</w:t>
      </w:r>
      <w:r w:rsidRPr="004B4E80">
        <w:rPr>
          <w:rFonts w:hint="cs"/>
          <w:rtl/>
        </w:rPr>
        <w:t>ו</w:t>
      </w:r>
      <w:r w:rsidR="00105D3D" w:rsidRPr="004B4E80">
        <w:rPr>
          <w:rFonts w:hint="cs"/>
          <w:rtl/>
        </w:rPr>
        <w:t>בה אחרת.</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550753712"/>
        <w:placeholder>
          <w:docPart w:val="A97DD5541ACF487E89B7B269B3DC02E2"/>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Default="00391A1E" w:rsidP="006F37C5">
      <w:pPr>
        <w:rPr>
          <w:rtl/>
        </w:rPr>
      </w:pPr>
      <w:r>
        <w:rPr>
          <w:rFonts w:hint="cs"/>
          <w:rtl/>
        </w:rPr>
        <w:t xml:space="preserve">שלוש ילדים הלכו לים ושלושה ילדים הלכו לים </w:t>
      </w:r>
      <w:r>
        <w:rPr>
          <w:rtl/>
        </w:rPr>
        <w:t>–</w:t>
      </w:r>
      <w:r>
        <w:rPr>
          <w:rFonts w:hint="cs"/>
          <w:rtl/>
        </w:rPr>
        <w:t xml:space="preserve"> </w:t>
      </w:r>
      <w:bookmarkStart w:id="288" w:name="_ETM_Q1_2868060"/>
      <w:bookmarkEnd w:id="288"/>
      <w:r w:rsidR="00105D3D">
        <w:rPr>
          <w:rFonts w:hint="cs"/>
          <w:rtl/>
        </w:rPr>
        <w:t xml:space="preserve">התוכן הוא אותו דבר. אין פה עניין של דיוק. יש ברמה האחרת של מבנה משפטים </w:t>
      </w:r>
      <w:proofErr w:type="spellStart"/>
      <w:r w:rsidR="00105D3D">
        <w:rPr>
          <w:rFonts w:hint="cs"/>
          <w:rtl/>
        </w:rPr>
        <w:t>וכו</w:t>
      </w:r>
      <w:proofErr w:type="spellEnd"/>
      <w:r w:rsidR="00105D3D">
        <w:rPr>
          <w:rFonts w:hint="cs"/>
          <w:rtl/>
        </w:rPr>
        <w:t>'</w:t>
      </w:r>
      <w:r>
        <w:rPr>
          <w:rFonts w:hint="cs"/>
          <w:rtl/>
        </w:rPr>
        <w:t>,</w:t>
      </w:r>
      <w:r w:rsidR="00105D3D">
        <w:rPr>
          <w:rFonts w:hint="cs"/>
          <w:rtl/>
        </w:rPr>
        <w:t xml:space="preserve"> לעשות משפטים לא מסורבלים</w:t>
      </w:r>
      <w:r>
        <w:rPr>
          <w:rFonts w:hint="cs"/>
          <w:rtl/>
        </w:rPr>
        <w:t xml:space="preserve"> וכו' </w:t>
      </w:r>
      <w:r>
        <w:rPr>
          <w:rtl/>
        </w:rPr>
        <w:t>–</w:t>
      </w:r>
      <w:r w:rsidR="00105D3D">
        <w:rPr>
          <w:rFonts w:hint="cs"/>
          <w:rtl/>
        </w:rPr>
        <w:t xml:space="preserve"> אלה לא כל</w:t>
      </w:r>
      <w:r w:rsidR="0051390F">
        <w:rPr>
          <w:rFonts w:hint="cs"/>
          <w:rtl/>
        </w:rPr>
        <w:t xml:space="preserve"> </w:t>
      </w:r>
      <w:r>
        <w:rPr>
          <w:rFonts w:hint="cs"/>
          <w:rtl/>
        </w:rPr>
        <w:t>כך תיקוני לשון. אלה גם דברים שלא קשורים דווקא לעברית,</w:t>
      </w:r>
      <w:r w:rsidR="00105D3D">
        <w:rPr>
          <w:rFonts w:hint="cs"/>
          <w:rtl/>
        </w:rPr>
        <w:t xml:space="preserve"> הם אותו דבר בכל מקום</w:t>
      </w:r>
      <w:r>
        <w:rPr>
          <w:rFonts w:hint="cs"/>
          <w:rtl/>
        </w:rPr>
        <w:t>.</w:t>
      </w:r>
      <w:r w:rsidR="00105D3D">
        <w:rPr>
          <w:rFonts w:hint="cs"/>
          <w:rtl/>
        </w:rPr>
        <w:t xml:space="preserve"> </w:t>
      </w:r>
      <w:r w:rsidR="006F37C5">
        <w:rPr>
          <w:rFonts w:hint="cs"/>
          <w:rtl/>
        </w:rPr>
        <w:t xml:space="preserve">זה שאומרים: </w:t>
      </w:r>
      <w:r w:rsidR="00105D3D">
        <w:rPr>
          <w:rFonts w:hint="cs"/>
          <w:rtl/>
        </w:rPr>
        <w:t>אל תכתוב בצורה מסורבלת</w:t>
      </w:r>
      <w:r w:rsidR="006F37C5">
        <w:rPr>
          <w:rFonts w:hint="cs"/>
          <w:rtl/>
        </w:rPr>
        <w:t xml:space="preserve">, תגמור משפט אחד ושבכל פסקה יהיה </w:t>
      </w:r>
      <w:bookmarkStart w:id="289" w:name="_ETM_Q1_2892652"/>
      <w:bookmarkEnd w:id="289"/>
      <w:r w:rsidR="00673E4E">
        <w:rPr>
          <w:rFonts w:hint="cs"/>
          <w:rtl/>
        </w:rPr>
        <w:t xml:space="preserve">רעיון אחד </w:t>
      </w:r>
      <w:r w:rsidR="00673E4E">
        <w:rPr>
          <w:rtl/>
        </w:rPr>
        <w:t>–</w:t>
      </w:r>
      <w:r w:rsidR="006F37C5">
        <w:rPr>
          <w:rFonts w:hint="cs"/>
          <w:rtl/>
        </w:rPr>
        <w:t xml:space="preserve"> מה שנקרא "כיצ</w:t>
      </w:r>
      <w:r w:rsidR="00105D3D">
        <w:rPr>
          <w:rFonts w:hint="cs"/>
          <w:rtl/>
        </w:rPr>
        <w:t>ד לכתוב חיבור"</w:t>
      </w:r>
      <w:r w:rsidR="00673E4E">
        <w:rPr>
          <w:rFonts w:hint="cs"/>
          <w:rtl/>
        </w:rPr>
        <w:t xml:space="preserve"> </w:t>
      </w:r>
      <w:r w:rsidR="00673E4E">
        <w:rPr>
          <w:rtl/>
        </w:rPr>
        <w:t>–</w:t>
      </w:r>
      <w:r w:rsidR="00105D3D">
        <w:rPr>
          <w:rFonts w:hint="cs"/>
          <w:rtl/>
        </w:rPr>
        <w:t xml:space="preserve"> לא בזה אנחנו דנים. אנחנו דנים </w:t>
      </w:r>
      <w:r w:rsidR="006F37C5">
        <w:rPr>
          <w:rFonts w:hint="cs"/>
          <w:rtl/>
        </w:rPr>
        <w:t>בדברים כמו "</w:t>
      </w:r>
      <w:r w:rsidR="00105D3D">
        <w:rPr>
          <w:rFonts w:hint="cs"/>
          <w:rtl/>
        </w:rPr>
        <w:t>לתת</w:t>
      </w:r>
      <w:r w:rsidR="006F37C5">
        <w:rPr>
          <w:rFonts w:hint="cs"/>
          <w:rtl/>
        </w:rPr>
        <w:t>"</w:t>
      </w:r>
      <w:r w:rsidR="00105D3D">
        <w:rPr>
          <w:rFonts w:hint="cs"/>
          <w:rtl/>
        </w:rPr>
        <w:t xml:space="preserve"> או </w:t>
      </w:r>
      <w:r w:rsidR="006F37C5">
        <w:rPr>
          <w:rFonts w:hint="cs"/>
          <w:rtl/>
        </w:rPr>
        <w:t>"</w:t>
      </w:r>
      <w:proofErr w:type="spellStart"/>
      <w:r w:rsidR="00105D3D">
        <w:rPr>
          <w:rFonts w:hint="cs"/>
          <w:rtl/>
        </w:rPr>
        <w:t>ליתן</w:t>
      </w:r>
      <w:proofErr w:type="spellEnd"/>
      <w:r w:rsidR="006F37C5">
        <w:rPr>
          <w:rFonts w:hint="cs"/>
          <w:rtl/>
        </w:rPr>
        <w:t>"</w:t>
      </w:r>
      <w:r w:rsidR="00105D3D">
        <w:rPr>
          <w:rFonts w:hint="cs"/>
          <w:rtl/>
        </w:rPr>
        <w:t xml:space="preserve">, </w:t>
      </w:r>
      <w:r w:rsidR="006F37C5">
        <w:rPr>
          <w:rFonts w:hint="cs"/>
          <w:rtl/>
        </w:rPr>
        <w:t xml:space="preserve">"מפני ש" או "למה </w:t>
      </w:r>
      <w:bookmarkStart w:id="290" w:name="_ETM_Q1_2899498"/>
      <w:bookmarkEnd w:id="290"/>
      <w:r w:rsidR="006F37C5">
        <w:rPr>
          <w:rFonts w:hint="cs"/>
          <w:rtl/>
        </w:rPr>
        <w:t>ש", "</w:t>
      </w:r>
      <w:r w:rsidR="00105D3D">
        <w:rPr>
          <w:rFonts w:hint="cs"/>
          <w:rtl/>
        </w:rPr>
        <w:t>מזרון</w:t>
      </w:r>
      <w:r w:rsidR="006F37C5">
        <w:rPr>
          <w:rFonts w:hint="cs"/>
          <w:rtl/>
        </w:rPr>
        <w:t>"</w:t>
      </w:r>
      <w:r w:rsidR="00105D3D">
        <w:rPr>
          <w:rFonts w:hint="cs"/>
          <w:rtl/>
        </w:rPr>
        <w:t xml:space="preserve"> או </w:t>
      </w:r>
      <w:r w:rsidR="006F37C5">
        <w:rPr>
          <w:rFonts w:hint="cs"/>
          <w:rtl/>
        </w:rPr>
        <w:t>"</w:t>
      </w:r>
      <w:r w:rsidR="00105D3D">
        <w:rPr>
          <w:rFonts w:hint="cs"/>
          <w:rtl/>
        </w:rPr>
        <w:t>מזרן</w:t>
      </w:r>
      <w:r w:rsidR="006F37C5">
        <w:rPr>
          <w:rFonts w:hint="cs"/>
          <w:rtl/>
        </w:rPr>
        <w:t xml:space="preserve">". </w:t>
      </w:r>
      <w:r w:rsidR="006F37C5">
        <w:rPr>
          <w:rFonts w:hint="cs"/>
          <w:rtl/>
        </w:rPr>
        <w:lastRenderedPageBreak/>
        <w:t xml:space="preserve">בדברים כאלה אנחנו דנים, שלוש או שלושה, תשע-אלפים או תשעת-אלפים וכן הלאה. אבל אני טוען שמעובדה </w:t>
      </w:r>
      <w:bookmarkStart w:id="291" w:name="_ETM_Q1_2915545"/>
      <w:bookmarkEnd w:id="291"/>
      <w:r w:rsidR="006F37C5">
        <w:rPr>
          <w:rFonts w:hint="cs"/>
          <w:rtl/>
        </w:rPr>
        <w:t xml:space="preserve">אחת חיים </w:t>
      </w:r>
      <w:proofErr w:type="spellStart"/>
      <w:r w:rsidR="006F37C5">
        <w:rPr>
          <w:rFonts w:hint="cs"/>
          <w:rtl/>
        </w:rPr>
        <w:t>בלנק</w:t>
      </w:r>
      <w:proofErr w:type="spellEnd"/>
      <w:r w:rsidR="006F37C5">
        <w:rPr>
          <w:rFonts w:hint="cs"/>
          <w:rtl/>
        </w:rPr>
        <w:t xml:space="preserve"> מתעלם. כן, בבקשה.</w:t>
      </w:r>
    </w:p>
    <w:p w:rsidR="00105D3D" w:rsidRDefault="00105D3D" w:rsidP="0070559E">
      <w:pPr>
        <w:rPr>
          <w:rtl/>
        </w:rPr>
      </w:pPr>
    </w:p>
    <w:sdt>
      <w:sdtPr>
        <w:rPr>
          <w:rFonts w:hint="cs"/>
          <w:rtl/>
        </w:rPr>
        <w:alias w:val="אורח"/>
        <w:tag w:val="&lt;ID&gt;843045&lt;/ID&gt;&lt;Name&gt;שאול נוי&lt;/Name&gt;&lt;Data&gt;שאול נוי&lt;/Data&gt;&lt;Shortcut&gt;שאנו&lt;/Shortcut&gt;&lt;Title&gt;יו&quot;ר, אידאה&lt;/Title&gt;"/>
        <w:id w:val="-738243295"/>
        <w:placeholder>
          <w:docPart w:val="DefaultPlaceholder_-1854013440"/>
        </w:placeholder>
        <w15:color w:val="993366"/>
      </w:sdtPr>
      <w:sdtEndPr/>
      <w:sdtContent>
        <w:p w:rsidR="005408FC" w:rsidRDefault="005408FC" w:rsidP="005408FC">
          <w:pPr>
            <w:pStyle w:val="af9"/>
            <w:keepNext/>
            <w:rPr>
              <w:rtl/>
            </w:rPr>
          </w:pPr>
          <w:r w:rsidRPr="005408FC">
            <w:rPr>
              <w:rStyle w:val="afd"/>
              <w:color w:val="000000"/>
              <w:rtl/>
            </w:rPr>
            <w:t>שאול נוי</w:t>
          </w:r>
          <w:r w:rsidRPr="005408FC">
            <w:rPr>
              <w:color w:val="000000"/>
              <w:rtl/>
            </w:rPr>
            <w:t>:</w:t>
          </w:r>
        </w:p>
      </w:sdtContent>
    </w:sdt>
    <w:p w:rsidR="005408FC" w:rsidRPr="005408FC" w:rsidRDefault="005408FC" w:rsidP="005408FC">
      <w:pPr>
        <w:ind w:firstLine="0"/>
        <w:rPr>
          <w:rtl/>
        </w:rPr>
      </w:pPr>
    </w:p>
    <w:p w:rsidR="00105D3D" w:rsidRDefault="00105D3D" w:rsidP="0070559E">
      <w:pPr>
        <w:rPr>
          <w:rtl/>
        </w:rPr>
      </w:pPr>
      <w:r>
        <w:rPr>
          <w:rFonts w:hint="cs"/>
          <w:rtl/>
        </w:rPr>
        <w:t>מזה שהשפה העברית היא שפה שורשית</w:t>
      </w:r>
      <w:r w:rsidR="00D80DA5">
        <w:rPr>
          <w:rFonts w:hint="cs"/>
          <w:rtl/>
        </w:rPr>
        <w:t>.</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786812140"/>
        <w:placeholder>
          <w:docPart w:val="6B5B687E6AA0489D83921C3FC73D4450"/>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Default="0051390F" w:rsidP="005408FC">
      <w:pPr>
        <w:rPr>
          <w:rtl/>
        </w:rPr>
      </w:pPr>
      <w:r>
        <w:rPr>
          <w:rFonts w:hint="cs"/>
          <w:rtl/>
        </w:rPr>
        <w:t>איזו שפה לא שו</w:t>
      </w:r>
      <w:r w:rsidR="00105D3D">
        <w:rPr>
          <w:rFonts w:hint="cs"/>
          <w:rtl/>
        </w:rPr>
        <w:t>רשים? היפנית לא שורשי</w:t>
      </w:r>
      <w:r>
        <w:rPr>
          <w:rFonts w:hint="cs"/>
          <w:rtl/>
        </w:rPr>
        <w:t>ת</w:t>
      </w:r>
      <w:r w:rsidR="00D80DA5">
        <w:rPr>
          <w:rFonts w:hint="cs"/>
          <w:rtl/>
        </w:rPr>
        <w:t>?</w:t>
      </w:r>
      <w:r w:rsidR="00105D3D">
        <w:rPr>
          <w:rFonts w:hint="cs"/>
          <w:rtl/>
        </w:rPr>
        <w:t xml:space="preserve"> הערבית? </w:t>
      </w:r>
      <w:r w:rsidR="00D80DA5">
        <w:rPr>
          <w:rFonts w:hint="cs"/>
          <w:rtl/>
        </w:rPr>
        <w:t xml:space="preserve">יש שפה לא שורשית? </w:t>
      </w:r>
      <w:r w:rsidR="00105D3D">
        <w:rPr>
          <w:rFonts w:hint="cs"/>
          <w:rtl/>
        </w:rPr>
        <w:t>כל עם חושב שהשפה שלו היא השורשית ביותר, היא המקודשת ביותר.</w:t>
      </w:r>
      <w:r w:rsidR="00D80DA5">
        <w:rPr>
          <w:rFonts w:hint="cs"/>
          <w:rtl/>
        </w:rPr>
        <w:t xml:space="preserve"> לא מזה הוא התעלם. </w:t>
      </w:r>
      <w:r w:rsidR="00105D3D">
        <w:rPr>
          <w:rFonts w:hint="cs"/>
          <w:rtl/>
        </w:rPr>
        <w:t xml:space="preserve">הוא התעלם </w:t>
      </w:r>
      <w:r w:rsidR="00D80DA5">
        <w:rPr>
          <w:rFonts w:hint="cs"/>
          <w:rtl/>
        </w:rPr>
        <w:t xml:space="preserve">מכך </w:t>
      </w:r>
      <w:bookmarkStart w:id="292" w:name="_ETM_Q1_2970563"/>
      <w:bookmarkEnd w:id="292"/>
      <w:r w:rsidR="00105D3D">
        <w:rPr>
          <w:rFonts w:hint="cs"/>
          <w:rtl/>
        </w:rPr>
        <w:t>שחלק גדול מהאנשים רוצ</w:t>
      </w:r>
      <w:r w:rsidR="00D80DA5">
        <w:rPr>
          <w:rFonts w:hint="cs"/>
          <w:rtl/>
        </w:rPr>
        <w:t xml:space="preserve">ים שיתקנו אותם. תופעה מעניינת. אנשים </w:t>
      </w:r>
      <w:r w:rsidR="00105D3D">
        <w:rPr>
          <w:rFonts w:hint="cs"/>
          <w:rtl/>
        </w:rPr>
        <w:t>ל</w:t>
      </w:r>
      <w:r w:rsidR="00D80DA5">
        <w:rPr>
          <w:rFonts w:hint="cs"/>
          <w:rtl/>
        </w:rPr>
        <w:t>א</w:t>
      </w:r>
      <w:r w:rsidR="00105D3D">
        <w:rPr>
          <w:rFonts w:hint="cs"/>
          <w:rtl/>
        </w:rPr>
        <w:t xml:space="preserve"> רוצים לדבר איך שבא להם. איך אני יודע את זה? אני יכול להביא לזה הרבה הוכחות </w:t>
      </w:r>
      <w:r w:rsidR="00D80DA5">
        <w:rPr>
          <w:rFonts w:hint="cs"/>
          <w:rtl/>
        </w:rPr>
        <w:t xml:space="preserve">אבל חלק </w:t>
      </w:r>
      <w:r w:rsidR="00D80DA5">
        <w:rPr>
          <w:rtl/>
        </w:rPr>
        <w:t>–</w:t>
      </w:r>
      <w:r w:rsidR="00D80DA5">
        <w:rPr>
          <w:rFonts w:hint="cs"/>
          <w:rtl/>
        </w:rPr>
        <w:t xml:space="preserve"> אני כל הזמן אומר חלק </w:t>
      </w:r>
      <w:r w:rsidR="00D80DA5">
        <w:rPr>
          <w:rtl/>
        </w:rPr>
        <w:t>–</w:t>
      </w:r>
      <w:r w:rsidR="00D80DA5">
        <w:rPr>
          <w:rFonts w:hint="cs"/>
          <w:rtl/>
        </w:rPr>
        <w:t xml:space="preserve"> יש </w:t>
      </w:r>
      <w:bookmarkStart w:id="293" w:name="_ETM_Q1_2985225"/>
      <w:bookmarkEnd w:id="293"/>
      <w:r w:rsidR="00D80DA5">
        <w:rPr>
          <w:rFonts w:hint="cs"/>
          <w:rtl/>
        </w:rPr>
        <w:t>חלק שממש</w:t>
      </w:r>
      <w:r w:rsidR="00D80DA5" w:rsidRPr="00D80DA5">
        <w:t xml:space="preserve"> couldn't care less</w:t>
      </w:r>
      <w:r w:rsidR="005408FC">
        <w:rPr>
          <w:rFonts w:hint="cs"/>
          <w:rtl/>
        </w:rPr>
        <w:t>,</w:t>
      </w:r>
      <w:r w:rsidR="00D80DA5">
        <w:rPr>
          <w:rFonts w:hint="cs"/>
          <w:rtl/>
        </w:rPr>
        <w:t xml:space="preserve"> </w:t>
      </w:r>
      <w:r w:rsidR="00105D3D">
        <w:rPr>
          <w:rFonts w:hint="cs"/>
          <w:rtl/>
        </w:rPr>
        <w:t>הם ידברו איך שבא להם ואת</w:t>
      </w:r>
      <w:r w:rsidR="00D80DA5">
        <w:rPr>
          <w:rFonts w:hint="cs"/>
          <w:rtl/>
        </w:rPr>
        <w:t xml:space="preserve">ה תטיל עליהם </w:t>
      </w:r>
      <w:bookmarkStart w:id="294" w:name="_ETM_Q1_2999391"/>
      <w:bookmarkEnd w:id="294"/>
      <w:r w:rsidR="00D80DA5">
        <w:rPr>
          <w:rFonts w:hint="cs"/>
          <w:rtl/>
        </w:rPr>
        <w:t>פטיש של</w:t>
      </w:r>
      <w:r w:rsidR="00105D3D">
        <w:rPr>
          <w:rFonts w:hint="cs"/>
          <w:rtl/>
        </w:rPr>
        <w:t xml:space="preserve"> חמישה קילו</w:t>
      </w:r>
      <w:r w:rsidR="00D80DA5">
        <w:rPr>
          <w:rFonts w:hint="cs"/>
          <w:rtl/>
        </w:rPr>
        <w:t>,</w:t>
      </w:r>
      <w:r w:rsidR="00105D3D">
        <w:rPr>
          <w:rFonts w:hint="cs"/>
          <w:rtl/>
        </w:rPr>
        <w:t xml:space="preserve"> ימשיכו לדבר </w:t>
      </w:r>
      <w:r w:rsidR="00D80DA5">
        <w:rPr>
          <w:rFonts w:hint="cs"/>
          <w:rtl/>
        </w:rPr>
        <w:t xml:space="preserve">איך שבא להם. </w:t>
      </w:r>
      <w:r w:rsidR="00105D3D">
        <w:rPr>
          <w:rFonts w:hint="cs"/>
          <w:rtl/>
        </w:rPr>
        <w:t>אבל אתם יודעים כמה שאלות האקדמיה ללשון מקבלת בחודש</w:t>
      </w:r>
      <w:r w:rsidR="00D80DA5">
        <w:rPr>
          <w:rFonts w:hint="cs"/>
          <w:rtl/>
        </w:rPr>
        <w:t>:</w:t>
      </w:r>
      <w:r w:rsidR="00105D3D">
        <w:rPr>
          <w:rFonts w:hint="cs"/>
          <w:rtl/>
        </w:rPr>
        <w:t xml:space="preserve"> איך צריך לומר</w:t>
      </w:r>
      <w:r w:rsidR="005408FC">
        <w:rPr>
          <w:rFonts w:hint="cs"/>
          <w:rtl/>
        </w:rPr>
        <w:t xml:space="preserve"> משהו,</w:t>
      </w:r>
      <w:r w:rsidR="00BB7000">
        <w:rPr>
          <w:rFonts w:hint="cs"/>
          <w:rtl/>
        </w:rPr>
        <w:t xml:space="preserve"> איך צריך </w:t>
      </w:r>
      <w:bookmarkStart w:id="295" w:name="_ETM_Q1_3012328"/>
      <w:bookmarkEnd w:id="295"/>
      <w:r w:rsidR="00BB7000">
        <w:rPr>
          <w:rFonts w:hint="cs"/>
          <w:rtl/>
        </w:rPr>
        <w:t>לכתוב משהו? תנחשו, בערך.</w:t>
      </w:r>
    </w:p>
    <w:p w:rsidR="00105D3D" w:rsidRDefault="00105D3D" w:rsidP="0070559E">
      <w:pPr>
        <w:rPr>
          <w:rtl/>
        </w:rPr>
      </w:pPr>
    </w:p>
    <w:bookmarkStart w:id="296" w:name="_ETM_Q1_3010657" w:displacedByCustomXml="next"/>
    <w:bookmarkEnd w:id="296" w:displacedByCustomXml="next"/>
    <w:sdt>
      <w:sdtPr>
        <w:rPr>
          <w:rFonts w:hint="cs"/>
          <w:rtl/>
        </w:rPr>
        <w:alias w:val="אורח"/>
        <w:tag w:val="&lt;ID&gt;&lt;/ID&gt;&lt;Name&gt;חנה פריידן&lt;/Name&gt;&lt;Shortcut&gt;חנפר&lt;/Shortcut&gt;&lt;Title&gt;&lt;/Title&gt;"/>
        <w:id w:val="564985670"/>
        <w:placeholder>
          <w:docPart w:val="DefaultPlaceholder_-1854013440"/>
        </w:placeholder>
        <w15:color w:val="993366"/>
      </w:sdtPr>
      <w:sdtEndPr/>
      <w:sdtContent>
        <w:p w:rsidR="00BB7000" w:rsidRDefault="00BB7000" w:rsidP="00BB7000">
          <w:pPr>
            <w:pStyle w:val="af9"/>
            <w:keepNext/>
            <w:rPr>
              <w:rtl/>
            </w:rPr>
          </w:pPr>
          <w:r w:rsidRPr="00BB7000">
            <w:rPr>
              <w:rStyle w:val="afd"/>
              <w:color w:val="000000"/>
              <w:rtl/>
            </w:rPr>
            <w:t xml:space="preserve">חנה </w:t>
          </w:r>
          <w:proofErr w:type="spellStart"/>
          <w:r w:rsidRPr="00BB7000">
            <w:rPr>
              <w:rStyle w:val="afd"/>
              <w:color w:val="000000"/>
              <w:rtl/>
            </w:rPr>
            <w:t>פריידן</w:t>
          </w:r>
          <w:proofErr w:type="spellEnd"/>
          <w:r w:rsidRPr="00BB7000">
            <w:rPr>
              <w:color w:val="000000"/>
              <w:rtl/>
            </w:rPr>
            <w:t>:</w:t>
          </w:r>
        </w:p>
      </w:sdtContent>
    </w:sdt>
    <w:p w:rsidR="00105D3D" w:rsidRDefault="00105D3D" w:rsidP="00BB7000">
      <w:pPr>
        <w:ind w:firstLine="0"/>
        <w:rPr>
          <w:rtl/>
        </w:rPr>
      </w:pPr>
      <w:bookmarkStart w:id="297" w:name="_ETM_Q1_3012017"/>
      <w:bookmarkEnd w:id="297"/>
    </w:p>
    <w:p w:rsidR="00105D3D" w:rsidRDefault="00BB7000" w:rsidP="00BB7000">
      <w:pPr>
        <w:rPr>
          <w:rtl/>
        </w:rPr>
      </w:pPr>
      <w:r>
        <w:rPr>
          <w:rFonts w:hint="cs"/>
          <w:rtl/>
        </w:rPr>
        <w:t xml:space="preserve">אבל </w:t>
      </w:r>
      <w:r w:rsidR="00105D3D">
        <w:rPr>
          <w:rFonts w:hint="cs"/>
          <w:rtl/>
        </w:rPr>
        <w:t>מכמה אנשים?</w:t>
      </w:r>
      <w:r>
        <w:rPr>
          <w:rFonts w:hint="cs"/>
          <w:rtl/>
        </w:rPr>
        <w:t xml:space="preserve"> </w:t>
      </w:r>
      <w:r w:rsidR="00105D3D">
        <w:rPr>
          <w:rFonts w:hint="cs"/>
          <w:rtl/>
        </w:rPr>
        <w:t xml:space="preserve">מקבוצה </w:t>
      </w:r>
      <w:r>
        <w:rPr>
          <w:rFonts w:hint="cs"/>
          <w:rtl/>
        </w:rPr>
        <w:t>מצומצמ</w:t>
      </w:r>
      <w:r>
        <w:rPr>
          <w:rFonts w:hint="eastAsia"/>
          <w:rtl/>
        </w:rPr>
        <w:t>ת</w:t>
      </w:r>
      <w:r w:rsidR="00105D3D">
        <w:rPr>
          <w:rFonts w:hint="cs"/>
          <w:rtl/>
        </w:rPr>
        <w:t xml:space="preserve"> שזה מעניין אותה.</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532920832"/>
        <w:placeholder>
          <w:docPart w:val="49780C25FE92477FAEAA22B08C8B395F"/>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Default="00105D3D" w:rsidP="0070559E">
      <w:pPr>
        <w:rPr>
          <w:rtl/>
        </w:rPr>
      </w:pPr>
      <w:r>
        <w:rPr>
          <w:rFonts w:hint="cs"/>
          <w:rtl/>
        </w:rPr>
        <w:t>א</w:t>
      </w:r>
      <w:r w:rsidR="00BB7000">
        <w:rPr>
          <w:rFonts w:hint="cs"/>
          <w:rtl/>
        </w:rPr>
        <w:t>ז א</w:t>
      </w:r>
      <w:r>
        <w:rPr>
          <w:rFonts w:hint="cs"/>
          <w:rtl/>
        </w:rPr>
        <w:t>ת רוצה להגיד</w:t>
      </w:r>
      <w:r w:rsidR="00BB7000">
        <w:rPr>
          <w:rFonts w:hint="cs"/>
          <w:rtl/>
        </w:rPr>
        <w:t xml:space="preserve"> שיש 20 איש שכל אחד </w:t>
      </w:r>
      <w:bookmarkStart w:id="298" w:name="_ETM_Q1_3016010"/>
      <w:bookmarkEnd w:id="298"/>
      <w:r w:rsidR="00BB7000">
        <w:rPr>
          <w:rFonts w:hint="cs"/>
          <w:rtl/>
        </w:rPr>
        <w:t>שולח 200 שאלות?</w:t>
      </w:r>
    </w:p>
    <w:p w:rsidR="00105D3D" w:rsidRDefault="00105D3D" w:rsidP="0070559E">
      <w:pPr>
        <w:rPr>
          <w:rtl/>
        </w:rPr>
      </w:pPr>
    </w:p>
    <w:sdt>
      <w:sdtPr>
        <w:rPr>
          <w:rFonts w:hint="cs"/>
          <w:rtl/>
        </w:rPr>
        <w:alias w:val="אורח"/>
        <w:tag w:val="&lt;ID&gt;&lt;/ID&gt;&lt;Name&gt;חנה פריידן&lt;/Name&gt;&lt;Shortcut&gt;חנפר&lt;/Shortcut&gt;&lt;Title&gt;&lt;/Title&gt;"/>
        <w:id w:val="190734529"/>
        <w:placeholder>
          <w:docPart w:val="DefaultPlaceholder_-1854013440"/>
        </w:placeholder>
        <w15:color w:val="993366"/>
      </w:sdtPr>
      <w:sdtEndPr/>
      <w:sdtContent>
        <w:p w:rsidR="00BB7000" w:rsidRDefault="00BB7000" w:rsidP="00BB7000">
          <w:pPr>
            <w:pStyle w:val="af9"/>
            <w:keepNext/>
            <w:rPr>
              <w:rtl/>
            </w:rPr>
          </w:pPr>
          <w:r w:rsidRPr="00BB7000">
            <w:rPr>
              <w:rStyle w:val="afd"/>
              <w:color w:val="000000"/>
              <w:rtl/>
            </w:rPr>
            <w:t xml:space="preserve">חנה </w:t>
          </w:r>
          <w:proofErr w:type="spellStart"/>
          <w:r w:rsidRPr="00BB7000">
            <w:rPr>
              <w:rStyle w:val="afd"/>
              <w:color w:val="000000"/>
              <w:rtl/>
            </w:rPr>
            <w:t>פריידן</w:t>
          </w:r>
          <w:proofErr w:type="spellEnd"/>
          <w:r w:rsidRPr="00BB7000">
            <w:rPr>
              <w:color w:val="000000"/>
              <w:rtl/>
            </w:rPr>
            <w:t>:</w:t>
          </w:r>
        </w:p>
      </w:sdtContent>
    </w:sdt>
    <w:p w:rsidR="00105D3D" w:rsidRDefault="00105D3D" w:rsidP="00BB7000">
      <w:pPr>
        <w:ind w:firstLine="0"/>
        <w:rPr>
          <w:rtl/>
        </w:rPr>
      </w:pPr>
      <w:bookmarkStart w:id="299" w:name="_ETM_Q1_3017689"/>
      <w:bookmarkStart w:id="300" w:name="_ETM_Q1_3017799"/>
      <w:bookmarkEnd w:id="299"/>
      <w:bookmarkEnd w:id="300"/>
    </w:p>
    <w:p w:rsidR="00105D3D" w:rsidRDefault="00BB7000" w:rsidP="0070559E">
      <w:pPr>
        <w:rPr>
          <w:rtl/>
        </w:rPr>
      </w:pPr>
      <w:r>
        <w:rPr>
          <w:rFonts w:hint="cs"/>
          <w:rtl/>
        </w:rPr>
        <w:t xml:space="preserve">כן, כי </w:t>
      </w:r>
      <w:r w:rsidR="00105D3D">
        <w:rPr>
          <w:rFonts w:hint="cs"/>
          <w:rtl/>
        </w:rPr>
        <w:t>רוב האנשים</w:t>
      </w:r>
      <w:r>
        <w:rPr>
          <w:rFonts w:hint="cs"/>
          <w:rtl/>
        </w:rPr>
        <w:t xml:space="preserve"> מאוד נפגעים כשמתקנים אותם.</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2101248562"/>
        <w:placeholder>
          <w:docPart w:val="159713427CC34FF0905009C890D3DCC4"/>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Default="00105D3D" w:rsidP="0070559E">
      <w:pPr>
        <w:rPr>
          <w:rtl/>
        </w:rPr>
      </w:pPr>
      <w:r>
        <w:rPr>
          <w:rFonts w:hint="cs"/>
          <w:rtl/>
        </w:rPr>
        <w:t>הם נפגעים כשמ</w:t>
      </w:r>
      <w:r w:rsidR="00BB7000">
        <w:rPr>
          <w:rFonts w:hint="cs"/>
          <w:rtl/>
        </w:rPr>
        <w:t xml:space="preserve">תקנים אותם אבל הם אוהבים לתקן גם, דבר </w:t>
      </w:r>
      <w:bookmarkStart w:id="301" w:name="_ETM_Q1_3030175"/>
      <w:bookmarkEnd w:id="301"/>
      <w:r w:rsidR="00BB7000">
        <w:rPr>
          <w:rFonts w:hint="cs"/>
          <w:rtl/>
        </w:rPr>
        <w:t>ראשון</w:t>
      </w:r>
      <w:r>
        <w:rPr>
          <w:rFonts w:hint="cs"/>
          <w:rtl/>
        </w:rPr>
        <w:t xml:space="preserve">. </w:t>
      </w:r>
      <w:r w:rsidR="00BB7000">
        <w:rPr>
          <w:rFonts w:hint="cs"/>
          <w:rtl/>
        </w:rPr>
        <w:t xml:space="preserve">כשהם מתקנים הם לא נפגעים. דבר שני, </w:t>
      </w:r>
      <w:r>
        <w:rPr>
          <w:rFonts w:hint="cs"/>
          <w:rtl/>
        </w:rPr>
        <w:t xml:space="preserve">יש ויש. אני בעצמי חושב שזה מאוד לא מנומס </w:t>
      </w:r>
      <w:r w:rsidR="00BB7000">
        <w:rPr>
          <w:rFonts w:hint="cs"/>
          <w:rtl/>
        </w:rPr>
        <w:t xml:space="preserve">לתקן מישהו, זה </w:t>
      </w:r>
      <w:bookmarkStart w:id="302" w:name="_ETM_Q1_3038805"/>
      <w:bookmarkEnd w:id="302"/>
      <w:r w:rsidR="00BB7000">
        <w:rPr>
          <w:rFonts w:hint="cs"/>
          <w:rtl/>
        </w:rPr>
        <w:t>עניין אחר.</w:t>
      </w:r>
    </w:p>
    <w:p w:rsidR="00105D3D" w:rsidRDefault="00105D3D" w:rsidP="0070559E">
      <w:pPr>
        <w:rPr>
          <w:rtl/>
        </w:rPr>
      </w:pPr>
    </w:p>
    <w:bookmarkStart w:id="303" w:name="_ETM_Q1_3036630" w:displacedByCustomXml="next"/>
    <w:bookmarkEnd w:id="303" w:displacedByCustomXml="next"/>
    <w:sdt>
      <w:sdtPr>
        <w:rPr>
          <w:rFonts w:hint="cs"/>
          <w:rtl/>
        </w:rPr>
        <w:alias w:val="אורח"/>
        <w:tag w:val="&lt;ID&gt;&lt;/ID&gt;&lt;Name&gt;חנה פריידן&lt;/Name&gt;&lt;Shortcut&gt;חנפר&lt;/Shortcut&gt;&lt;Title&gt;&lt;/Title&gt;"/>
        <w:id w:val="-1991858108"/>
        <w:placeholder>
          <w:docPart w:val="DefaultPlaceholder_-1854013440"/>
        </w:placeholder>
        <w15:color w:val="993366"/>
      </w:sdtPr>
      <w:sdtEndPr/>
      <w:sdtContent>
        <w:p w:rsidR="00BB7000" w:rsidRPr="00BB7000" w:rsidRDefault="00BB7000" w:rsidP="00BB7000">
          <w:pPr>
            <w:pStyle w:val="af9"/>
            <w:keepNext/>
            <w:rPr>
              <w:rtl/>
            </w:rPr>
          </w:pPr>
          <w:r w:rsidRPr="00BB7000">
            <w:rPr>
              <w:rStyle w:val="afd"/>
              <w:color w:val="000000"/>
              <w:rtl/>
            </w:rPr>
            <w:t xml:space="preserve">חנה </w:t>
          </w:r>
          <w:proofErr w:type="spellStart"/>
          <w:r w:rsidRPr="00BB7000">
            <w:rPr>
              <w:rStyle w:val="afd"/>
              <w:color w:val="000000"/>
              <w:rtl/>
            </w:rPr>
            <w:t>פריידן</w:t>
          </w:r>
          <w:proofErr w:type="spellEnd"/>
          <w:r w:rsidRPr="00BB7000">
            <w:rPr>
              <w:color w:val="000000"/>
              <w:rtl/>
            </w:rPr>
            <w:t>:</w:t>
          </w:r>
        </w:p>
      </w:sdtContent>
    </w:sdt>
    <w:bookmarkStart w:id="304" w:name="_ETM_Q1_3038058" w:displacedByCustomXml="prev"/>
    <w:bookmarkEnd w:id="304" w:displacedByCustomXml="prev"/>
    <w:p w:rsidR="00105D3D" w:rsidRDefault="00105D3D" w:rsidP="0070559E">
      <w:pPr>
        <w:rPr>
          <w:rtl/>
        </w:rPr>
      </w:pPr>
    </w:p>
    <w:p w:rsidR="00105D3D" w:rsidRDefault="00BB7000" w:rsidP="0070559E">
      <w:pPr>
        <w:rPr>
          <w:rtl/>
        </w:rPr>
      </w:pPr>
      <w:r>
        <w:rPr>
          <w:rFonts w:hint="cs"/>
          <w:rtl/>
        </w:rPr>
        <w:t>במיוחד</w:t>
      </w:r>
      <w:r w:rsidR="00105D3D">
        <w:rPr>
          <w:rFonts w:hint="cs"/>
          <w:rtl/>
        </w:rPr>
        <w:t xml:space="preserve"> בציבור.</w:t>
      </w:r>
    </w:p>
    <w:p w:rsidR="00105D3D" w:rsidRDefault="00105D3D"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2099399905"/>
        <w:placeholder>
          <w:docPart w:val="FFAE15156D27414585603D1C0349879A"/>
        </w:placeholder>
        <w15:color w:val="993366"/>
      </w:sdtPr>
      <w:sdtEndPr/>
      <w:sdtContent>
        <w:p w:rsidR="00105D3D" w:rsidRDefault="00105D3D" w:rsidP="00105D3D">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105D3D" w:rsidRDefault="00105D3D" w:rsidP="0070559E">
      <w:pPr>
        <w:rPr>
          <w:rtl/>
        </w:rPr>
      </w:pPr>
    </w:p>
    <w:p w:rsidR="00105D3D" w:rsidRDefault="00BB7000" w:rsidP="00072174">
      <w:pPr>
        <w:rPr>
          <w:rtl/>
        </w:rPr>
      </w:pPr>
      <w:r>
        <w:rPr>
          <w:rFonts w:hint="cs"/>
          <w:rtl/>
        </w:rPr>
        <w:t>נכון, ו</w:t>
      </w:r>
      <w:r w:rsidR="00105D3D">
        <w:rPr>
          <w:rFonts w:hint="cs"/>
          <w:rtl/>
        </w:rPr>
        <w:t xml:space="preserve">גם לא בציבור. </w:t>
      </w:r>
      <w:r w:rsidR="00072174">
        <w:rPr>
          <w:rFonts w:hint="cs"/>
          <w:rtl/>
        </w:rPr>
        <w:t xml:space="preserve">רק אם מישהו רוצה. אבל אני מדבר פה על אנשים שבאים </w:t>
      </w:r>
      <w:r w:rsidR="00072174">
        <w:rPr>
          <w:rtl/>
        </w:rPr>
        <w:t>–</w:t>
      </w:r>
      <w:r w:rsidR="00072174">
        <w:rPr>
          <w:rFonts w:hint="cs"/>
          <w:rtl/>
        </w:rPr>
        <w:t xml:space="preserve"> יש לנו 1,000 פניות לאקדמיה כל חודש. תגי</w:t>
      </w:r>
      <w:bookmarkStart w:id="305" w:name="_ETM_Q1_3047791"/>
      <w:bookmarkEnd w:id="305"/>
      <w:r w:rsidR="00072174">
        <w:rPr>
          <w:rFonts w:hint="cs"/>
          <w:rtl/>
        </w:rPr>
        <w:t xml:space="preserve">דו: טוב, זה בטח פרופסורים, חברי כנסת, </w:t>
      </w:r>
      <w:r w:rsidR="00105D3D">
        <w:rPr>
          <w:rFonts w:hint="cs"/>
          <w:rtl/>
        </w:rPr>
        <w:t xml:space="preserve">שרים וכאלה </w:t>
      </w:r>
      <w:r w:rsidR="00105D3D">
        <w:rPr>
          <w:rtl/>
        </w:rPr>
        <w:t>–</w:t>
      </w:r>
      <w:r w:rsidR="00072174">
        <w:rPr>
          <w:rFonts w:hint="cs"/>
          <w:rtl/>
        </w:rPr>
        <w:t xml:space="preserve"> לא, מכול שכבות הציבור:</w:t>
      </w:r>
      <w:r w:rsidR="00105D3D">
        <w:rPr>
          <w:rFonts w:hint="cs"/>
          <w:rtl/>
        </w:rPr>
        <w:t xml:space="preserve"> עקרי בית, קלדנים, </w:t>
      </w:r>
      <w:r w:rsidR="00072174">
        <w:rPr>
          <w:rFonts w:hint="cs"/>
          <w:rtl/>
        </w:rPr>
        <w:t xml:space="preserve">סנדלרים, </w:t>
      </w:r>
      <w:r w:rsidR="00105D3D">
        <w:rPr>
          <w:rFonts w:hint="cs"/>
          <w:rtl/>
        </w:rPr>
        <w:t>חייטים, אנשי היי</w:t>
      </w:r>
      <w:r w:rsidR="00072174">
        <w:rPr>
          <w:rFonts w:hint="cs"/>
          <w:rtl/>
        </w:rPr>
        <w:t>-</w:t>
      </w:r>
      <w:r w:rsidR="00105D3D">
        <w:rPr>
          <w:rFonts w:hint="cs"/>
          <w:rtl/>
        </w:rPr>
        <w:t xml:space="preserve">טק, אנשי </w:t>
      </w:r>
      <w:proofErr w:type="spellStart"/>
      <w:r w:rsidR="00105D3D">
        <w:rPr>
          <w:rFonts w:hint="cs"/>
          <w:rtl/>
        </w:rPr>
        <w:t>לואו</w:t>
      </w:r>
      <w:proofErr w:type="spellEnd"/>
      <w:r w:rsidR="00072174">
        <w:rPr>
          <w:rFonts w:hint="cs"/>
          <w:rtl/>
        </w:rPr>
        <w:t>-</w:t>
      </w:r>
      <w:r w:rsidR="00105D3D">
        <w:rPr>
          <w:rFonts w:hint="cs"/>
          <w:rtl/>
        </w:rPr>
        <w:t xml:space="preserve">טק, </w:t>
      </w:r>
      <w:r w:rsidR="00072174">
        <w:rPr>
          <w:rFonts w:hint="cs"/>
          <w:rtl/>
        </w:rPr>
        <w:t>טבחים, מה שתרצו</w:t>
      </w:r>
      <w:r w:rsidR="008C68A9">
        <w:rPr>
          <w:rFonts w:hint="cs"/>
          <w:rtl/>
        </w:rPr>
        <w:t>. מה אני רוצה להגיד? מזה הוא מתעלם</w:t>
      </w:r>
      <w:r w:rsidR="00072174">
        <w:rPr>
          <w:rFonts w:hint="cs"/>
          <w:rtl/>
        </w:rPr>
        <w:t>,</w:t>
      </w:r>
      <w:r w:rsidR="005408FC">
        <w:rPr>
          <w:rFonts w:hint="cs"/>
          <w:rtl/>
        </w:rPr>
        <w:t xml:space="preserve"> שזו גם עובדה </w:t>
      </w:r>
      <w:r w:rsidR="005408FC">
        <w:rPr>
          <w:rtl/>
        </w:rPr>
        <w:t>–</w:t>
      </w:r>
      <w:r w:rsidR="008C68A9">
        <w:rPr>
          <w:rFonts w:hint="cs"/>
          <w:rtl/>
        </w:rPr>
        <w:t xml:space="preserve"> ה</w:t>
      </w:r>
      <w:r w:rsidR="005408FC">
        <w:rPr>
          <w:rFonts w:hint="cs"/>
          <w:rtl/>
        </w:rPr>
        <w:t xml:space="preserve">יא גם היסטורית וגם קיימת </w:t>
      </w:r>
      <w:r w:rsidR="005408FC">
        <w:rPr>
          <w:rtl/>
        </w:rPr>
        <w:t>–</w:t>
      </w:r>
      <w:r w:rsidR="008C68A9">
        <w:rPr>
          <w:rFonts w:hint="cs"/>
          <w:rtl/>
        </w:rPr>
        <w:t xml:space="preserve"> שחלק גדול מהא</w:t>
      </w:r>
      <w:r w:rsidR="00072174">
        <w:rPr>
          <w:rFonts w:hint="cs"/>
          <w:rtl/>
        </w:rPr>
        <w:t>נש</w:t>
      </w:r>
      <w:r w:rsidR="008C68A9">
        <w:rPr>
          <w:rFonts w:hint="cs"/>
          <w:rtl/>
        </w:rPr>
        <w:t>ים לא רוצה</w:t>
      </w:r>
      <w:r w:rsidR="00072174">
        <w:rPr>
          <w:rFonts w:hint="cs"/>
          <w:rtl/>
        </w:rPr>
        <w:t xml:space="preserve"> לדבר איך שבא לו.</w:t>
      </w:r>
    </w:p>
    <w:p w:rsidR="008C68A9" w:rsidRDefault="008C68A9" w:rsidP="0070559E">
      <w:pPr>
        <w:rPr>
          <w:rtl/>
        </w:rPr>
      </w:pPr>
    </w:p>
    <w:sdt>
      <w:sdtPr>
        <w:rPr>
          <w:rFonts w:hint="cs"/>
          <w:rtl/>
        </w:rPr>
        <w:alias w:val="אורח"/>
        <w:tag w:val="&lt;ID&gt;&lt;/ID&gt;&lt;Name&gt;חנה פריידן&lt;/Name&gt;&lt;Shortcut&gt;חנפר&lt;/Shortcut&gt;&lt;Title&gt;&lt;/Title&gt;"/>
        <w:id w:val="747774539"/>
        <w:placeholder>
          <w:docPart w:val="DefaultPlaceholder_-1854013440"/>
        </w:placeholder>
        <w15:color w:val="993366"/>
      </w:sdtPr>
      <w:sdtEndPr/>
      <w:sdtContent>
        <w:p w:rsidR="004355C8" w:rsidRDefault="004355C8" w:rsidP="004355C8">
          <w:pPr>
            <w:pStyle w:val="af9"/>
            <w:keepNext/>
            <w:rPr>
              <w:rtl/>
            </w:rPr>
          </w:pPr>
          <w:r w:rsidRPr="004355C8">
            <w:rPr>
              <w:rStyle w:val="afd"/>
              <w:color w:val="000000"/>
              <w:rtl/>
            </w:rPr>
            <w:t xml:space="preserve">חנה </w:t>
          </w:r>
          <w:proofErr w:type="spellStart"/>
          <w:r w:rsidRPr="004355C8">
            <w:rPr>
              <w:rStyle w:val="afd"/>
              <w:color w:val="000000"/>
              <w:rtl/>
            </w:rPr>
            <w:t>פריידן</w:t>
          </w:r>
          <w:proofErr w:type="spellEnd"/>
          <w:r w:rsidRPr="004355C8">
            <w:rPr>
              <w:color w:val="000000"/>
              <w:rtl/>
            </w:rPr>
            <w:t>:</w:t>
          </w:r>
        </w:p>
      </w:sdtContent>
    </w:sdt>
    <w:p w:rsidR="00072174" w:rsidRDefault="00072174" w:rsidP="004355C8">
      <w:pPr>
        <w:ind w:firstLine="0"/>
        <w:rPr>
          <w:rtl/>
        </w:rPr>
      </w:pPr>
    </w:p>
    <w:p w:rsidR="008C68A9" w:rsidRDefault="004355C8" w:rsidP="004355C8">
      <w:pPr>
        <w:rPr>
          <w:rtl/>
        </w:rPr>
      </w:pPr>
      <w:r>
        <w:rPr>
          <w:rFonts w:hint="cs"/>
          <w:rtl/>
        </w:rPr>
        <w:t>גם אנשי האקדמיה צריכים להתפרנס, גם מזה הוא מתעלם.</w:t>
      </w:r>
    </w:p>
    <w:p w:rsidR="008C68A9" w:rsidRDefault="008C68A9"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303227299"/>
        <w:placeholder>
          <w:docPart w:val="7EF87D50C299446EAB7406CFF1920210"/>
        </w:placeholder>
        <w15:color w:val="993366"/>
      </w:sdtPr>
      <w:sdtEndPr/>
      <w:sdtContent>
        <w:p w:rsidR="008C68A9" w:rsidRDefault="008C68A9" w:rsidP="008C68A9">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8C68A9" w:rsidRDefault="008C68A9" w:rsidP="0070559E">
      <w:pPr>
        <w:rPr>
          <w:rtl/>
        </w:rPr>
      </w:pPr>
    </w:p>
    <w:p w:rsidR="002D171E" w:rsidRDefault="008C68A9" w:rsidP="0070559E">
      <w:pPr>
        <w:rPr>
          <w:rtl/>
        </w:rPr>
      </w:pPr>
      <w:r>
        <w:rPr>
          <w:rFonts w:hint="cs"/>
          <w:rtl/>
        </w:rPr>
        <w:t>לו היו שואלים אותי</w:t>
      </w:r>
      <w:r w:rsidR="004355C8">
        <w:rPr>
          <w:rFonts w:hint="cs"/>
          <w:rtl/>
        </w:rPr>
        <w:t>: מישהו רוצה איזושהי פרנסה</w:t>
      </w:r>
      <w:r>
        <w:rPr>
          <w:rFonts w:hint="cs"/>
          <w:rtl/>
        </w:rPr>
        <w:t xml:space="preserve"> </w:t>
      </w:r>
      <w:r w:rsidR="004355C8">
        <w:rPr>
          <w:rFonts w:hint="cs"/>
          <w:rtl/>
        </w:rPr>
        <w:t xml:space="preserve">ברווח </w:t>
      </w:r>
      <w:bookmarkStart w:id="306" w:name="_ETM_Q1_3108865"/>
      <w:bookmarkEnd w:id="306"/>
      <w:r w:rsidR="002D171E">
        <w:rPr>
          <w:rtl/>
        </w:rPr>
        <w:t>–</w:t>
      </w:r>
      <w:r w:rsidR="004355C8">
        <w:rPr>
          <w:rFonts w:hint="cs"/>
          <w:rtl/>
        </w:rPr>
        <w:t xml:space="preserve"> </w:t>
      </w:r>
      <w:r>
        <w:rPr>
          <w:rFonts w:hint="cs"/>
          <w:rtl/>
        </w:rPr>
        <w:t xml:space="preserve">לא בטוח שהייתי מפנה אותו דווקא לאקדמיה ללשון. </w:t>
      </w:r>
    </w:p>
    <w:p w:rsidR="002D171E" w:rsidRDefault="002D171E" w:rsidP="0070559E">
      <w:pPr>
        <w:rPr>
          <w:rtl/>
        </w:rPr>
      </w:pPr>
      <w:bookmarkStart w:id="307" w:name="_ETM_Q1_3123531"/>
      <w:bookmarkStart w:id="308" w:name="_ETM_Q1_3123638"/>
      <w:bookmarkStart w:id="309" w:name="_ETM_Q1_3123879"/>
      <w:bookmarkEnd w:id="307"/>
      <w:bookmarkEnd w:id="308"/>
      <w:bookmarkEnd w:id="309"/>
    </w:p>
    <w:p w:rsidR="00CC1730" w:rsidRDefault="00CC1730" w:rsidP="005408FC">
      <w:pPr>
        <w:rPr>
          <w:rtl/>
        </w:rPr>
      </w:pPr>
      <w:bookmarkStart w:id="310" w:name="_ETM_Q1_3123978"/>
      <w:bookmarkEnd w:id="310"/>
      <w:r>
        <w:rPr>
          <w:rFonts w:hint="cs"/>
          <w:rtl/>
        </w:rPr>
        <w:t xml:space="preserve">הגישה ההפוכה לזה </w:t>
      </w:r>
      <w:r>
        <w:rPr>
          <w:rtl/>
        </w:rPr>
        <w:t>–</w:t>
      </w:r>
      <w:r>
        <w:rPr>
          <w:rFonts w:hint="cs"/>
          <w:rtl/>
        </w:rPr>
        <w:t xml:space="preserve"> אני אקח נציג אחד, יש הרבה מאוד אבל אני אקח נציג אחד</w:t>
      </w:r>
      <w:r w:rsidR="002D171E">
        <w:rPr>
          <w:rFonts w:hint="cs"/>
          <w:rtl/>
        </w:rPr>
        <w:t xml:space="preserve">, אדם שאני מניח שחלק מכם שמעתם </w:t>
      </w:r>
      <w:bookmarkStart w:id="311" w:name="_ETM_Q1_3137128"/>
      <w:bookmarkEnd w:id="311"/>
      <w:r w:rsidR="002D171E">
        <w:rPr>
          <w:rFonts w:hint="cs"/>
          <w:rtl/>
        </w:rPr>
        <w:t>עליו,</w:t>
      </w:r>
      <w:r>
        <w:rPr>
          <w:rFonts w:hint="cs"/>
          <w:rtl/>
        </w:rPr>
        <w:t xml:space="preserve"> אבא </w:t>
      </w:r>
      <w:proofErr w:type="spellStart"/>
      <w:r>
        <w:rPr>
          <w:rFonts w:hint="cs"/>
          <w:rtl/>
        </w:rPr>
        <w:t>בנדויד</w:t>
      </w:r>
      <w:proofErr w:type="spellEnd"/>
      <w:r>
        <w:rPr>
          <w:rFonts w:hint="cs"/>
          <w:rtl/>
        </w:rPr>
        <w:t xml:space="preserve">. </w:t>
      </w:r>
      <w:r w:rsidR="002D171E">
        <w:rPr>
          <w:rFonts w:hint="cs"/>
          <w:rtl/>
        </w:rPr>
        <w:t xml:space="preserve">אבא </w:t>
      </w:r>
      <w:proofErr w:type="spellStart"/>
      <w:r w:rsidR="002D171E">
        <w:rPr>
          <w:rFonts w:hint="cs"/>
          <w:rtl/>
        </w:rPr>
        <w:t>בנדויד</w:t>
      </w:r>
      <w:proofErr w:type="spellEnd"/>
      <w:r w:rsidR="002D171E">
        <w:rPr>
          <w:rFonts w:hint="cs"/>
          <w:rtl/>
        </w:rPr>
        <w:t>, א',</w:t>
      </w:r>
      <w:bookmarkStart w:id="312" w:name="_ETM_Q1_3160305"/>
      <w:bookmarkEnd w:id="312"/>
      <w:r w:rsidR="002D171E">
        <w:rPr>
          <w:rFonts w:hint="cs"/>
          <w:rtl/>
        </w:rPr>
        <w:t xml:space="preserve"> </w:t>
      </w:r>
      <w:r>
        <w:rPr>
          <w:rFonts w:hint="cs"/>
          <w:rtl/>
        </w:rPr>
        <w:t>היה חוקר חשוב</w:t>
      </w:r>
      <w:r w:rsidR="002D171E">
        <w:rPr>
          <w:rFonts w:hint="cs"/>
          <w:rtl/>
        </w:rPr>
        <w:t xml:space="preserve"> של לשון המקרא.</w:t>
      </w:r>
      <w:r>
        <w:rPr>
          <w:rFonts w:hint="cs"/>
          <w:rtl/>
        </w:rPr>
        <w:t xml:space="preserve"> יש לו ספר </w:t>
      </w:r>
      <w:r w:rsidR="002D171E">
        <w:rPr>
          <w:rFonts w:hint="cs"/>
          <w:rtl/>
        </w:rPr>
        <w:t>באמת</w:t>
      </w:r>
      <w:r>
        <w:rPr>
          <w:rFonts w:hint="cs"/>
          <w:rtl/>
        </w:rPr>
        <w:t xml:space="preserve"> מרתק שנקרא </w:t>
      </w:r>
      <w:r w:rsidR="002D171E">
        <w:rPr>
          <w:rFonts w:hint="cs"/>
          <w:rtl/>
        </w:rPr>
        <w:t>"</w:t>
      </w:r>
      <w:r>
        <w:rPr>
          <w:rFonts w:hint="cs"/>
          <w:rtl/>
        </w:rPr>
        <w:t>לשון מקרא ולשון חכמים</w:t>
      </w:r>
      <w:r w:rsidR="002D171E">
        <w:rPr>
          <w:rFonts w:hint="cs"/>
          <w:rtl/>
        </w:rPr>
        <w:t>"</w:t>
      </w:r>
      <w:r w:rsidR="005408FC">
        <w:rPr>
          <w:rFonts w:hint="cs"/>
          <w:rtl/>
        </w:rPr>
        <w:t>.</w:t>
      </w:r>
      <w:r w:rsidR="002D171E">
        <w:rPr>
          <w:rFonts w:hint="cs"/>
          <w:rtl/>
        </w:rPr>
        <w:t xml:space="preserve"> אי אפשר לקנות אותו בחנויות </w:t>
      </w:r>
      <w:bookmarkStart w:id="313" w:name="_ETM_Q1_3170522"/>
      <w:bookmarkEnd w:id="313"/>
      <w:r w:rsidR="002D171E">
        <w:rPr>
          <w:rFonts w:hint="cs"/>
          <w:rtl/>
        </w:rPr>
        <w:t>הרגילות</w:t>
      </w:r>
      <w:r>
        <w:rPr>
          <w:rFonts w:hint="cs"/>
          <w:rtl/>
        </w:rPr>
        <w:t xml:space="preserve"> אבל </w:t>
      </w:r>
      <w:r w:rsidR="005408FC">
        <w:rPr>
          <w:rFonts w:hint="cs"/>
          <w:rtl/>
        </w:rPr>
        <w:t>ב</w:t>
      </w:r>
      <w:r>
        <w:rPr>
          <w:rFonts w:hint="cs"/>
          <w:rtl/>
        </w:rPr>
        <w:t xml:space="preserve">חנויות יד </w:t>
      </w:r>
      <w:r>
        <w:rPr>
          <w:rFonts w:hint="cs"/>
          <w:rtl/>
        </w:rPr>
        <w:lastRenderedPageBreak/>
        <w:t>שנייה ו</w:t>
      </w:r>
      <w:r w:rsidR="002D171E">
        <w:rPr>
          <w:rFonts w:hint="cs"/>
          <w:rtl/>
        </w:rPr>
        <w:t xml:space="preserve">בספריות, באמת ספר מרתק, </w:t>
      </w:r>
      <w:r>
        <w:rPr>
          <w:rFonts w:hint="cs"/>
          <w:rtl/>
        </w:rPr>
        <w:t xml:space="preserve">חוקר חשוב. אבל יחד עם זה, הוא היה במשך </w:t>
      </w:r>
      <w:r w:rsidR="00D13400">
        <w:rPr>
          <w:rFonts w:hint="cs"/>
          <w:rtl/>
        </w:rPr>
        <w:t xml:space="preserve">20 </w:t>
      </w:r>
      <w:r>
        <w:rPr>
          <w:rFonts w:hint="cs"/>
          <w:rtl/>
        </w:rPr>
        <w:t xml:space="preserve">שנה יועץ הלשון </w:t>
      </w:r>
      <w:r w:rsidR="00D13400">
        <w:rPr>
          <w:rFonts w:hint="cs"/>
          <w:rtl/>
        </w:rPr>
        <w:t>האולטימטי</w:t>
      </w:r>
      <w:r w:rsidR="00D13400">
        <w:rPr>
          <w:rFonts w:hint="eastAsia"/>
          <w:rtl/>
        </w:rPr>
        <w:t>בי</w:t>
      </w:r>
      <w:r>
        <w:rPr>
          <w:rFonts w:hint="cs"/>
          <w:rtl/>
        </w:rPr>
        <w:t xml:space="preserve"> של </w:t>
      </w:r>
      <w:r w:rsidR="00D13400">
        <w:rPr>
          <w:rFonts w:hint="cs"/>
          <w:rtl/>
        </w:rPr>
        <w:t>"</w:t>
      </w:r>
      <w:r>
        <w:rPr>
          <w:rFonts w:hint="cs"/>
          <w:rtl/>
        </w:rPr>
        <w:t>קול ישראל</w:t>
      </w:r>
      <w:r w:rsidR="00D13400">
        <w:rPr>
          <w:rFonts w:hint="cs"/>
          <w:rtl/>
        </w:rPr>
        <w:t>"</w:t>
      </w:r>
      <w:r>
        <w:rPr>
          <w:rFonts w:hint="cs"/>
          <w:rtl/>
        </w:rPr>
        <w:t xml:space="preserve"> ושל הטלוויזיה</w:t>
      </w:r>
      <w:r w:rsidR="00D13400">
        <w:rPr>
          <w:rFonts w:hint="cs"/>
          <w:rtl/>
        </w:rPr>
        <w:t>,</w:t>
      </w:r>
      <w:r>
        <w:rPr>
          <w:rFonts w:hint="cs"/>
          <w:rtl/>
        </w:rPr>
        <w:t xml:space="preserve"> כשעוד היה </w:t>
      </w:r>
      <w:r w:rsidR="00D13400">
        <w:rPr>
          <w:rFonts w:hint="cs"/>
          <w:rtl/>
        </w:rPr>
        <w:t>רק ערוץ 1.</w:t>
      </w:r>
    </w:p>
    <w:p w:rsidR="00CC1730" w:rsidRDefault="00CC1730" w:rsidP="0070559E">
      <w:pPr>
        <w:rPr>
          <w:rtl/>
        </w:rPr>
      </w:pPr>
    </w:p>
    <w:bookmarkStart w:id="314" w:name="_ETM_Q1_3175480" w:displacedByCustomXml="next"/>
    <w:bookmarkEnd w:id="314" w:displacedByCustomXml="next"/>
    <w:sdt>
      <w:sdtPr>
        <w:rPr>
          <w:rFonts w:hint="cs"/>
          <w:rtl/>
        </w:rPr>
        <w:alias w:val="אורח"/>
        <w:tag w:val="&lt;ID&gt;&lt;/ID&gt;&lt;Name&gt;חנה פריידן&lt;/Name&gt;&lt;Shortcut&gt;חנפר&lt;/Shortcut&gt;&lt;Title&gt;&lt;/Title&gt;"/>
        <w:id w:val="1489136390"/>
        <w:placeholder>
          <w:docPart w:val="DefaultPlaceholder_-1854013440"/>
        </w:placeholder>
        <w15:color w:val="993366"/>
      </w:sdtPr>
      <w:sdtEndPr/>
      <w:sdtContent>
        <w:p w:rsidR="00D13400" w:rsidRDefault="00D13400" w:rsidP="00D13400">
          <w:pPr>
            <w:pStyle w:val="af9"/>
            <w:keepNext/>
            <w:rPr>
              <w:rtl/>
            </w:rPr>
          </w:pPr>
          <w:r w:rsidRPr="00D13400">
            <w:rPr>
              <w:rStyle w:val="afd"/>
              <w:color w:val="000000"/>
              <w:rtl/>
            </w:rPr>
            <w:t xml:space="preserve">חנה </w:t>
          </w:r>
          <w:proofErr w:type="spellStart"/>
          <w:r w:rsidRPr="00D13400">
            <w:rPr>
              <w:rStyle w:val="afd"/>
              <w:color w:val="000000"/>
              <w:rtl/>
            </w:rPr>
            <w:t>פריידן</w:t>
          </w:r>
          <w:proofErr w:type="spellEnd"/>
          <w:r w:rsidRPr="00D13400">
            <w:rPr>
              <w:color w:val="000000"/>
              <w:rtl/>
            </w:rPr>
            <w:t>:</w:t>
          </w:r>
        </w:p>
      </w:sdtContent>
    </w:sdt>
    <w:p w:rsidR="00D13400" w:rsidRPr="00D13400" w:rsidRDefault="00D13400" w:rsidP="00D13400">
      <w:pPr>
        <w:rPr>
          <w:rtl/>
        </w:rPr>
      </w:pPr>
      <w:bookmarkStart w:id="315" w:name="_ETM_Q1_3176701"/>
      <w:bookmarkEnd w:id="315"/>
    </w:p>
    <w:p w:rsidR="00CC1730" w:rsidRDefault="00D13400" w:rsidP="0070559E">
      <w:pPr>
        <w:rPr>
          <w:rtl/>
        </w:rPr>
      </w:pPr>
      <w:r>
        <w:rPr>
          <w:rFonts w:hint="cs"/>
          <w:rtl/>
        </w:rPr>
        <w:t>אבשלום</w:t>
      </w:r>
      <w:r w:rsidR="00CC1730">
        <w:rPr>
          <w:rFonts w:hint="cs"/>
          <w:rtl/>
        </w:rPr>
        <w:t xml:space="preserve"> קור.</w:t>
      </w:r>
    </w:p>
    <w:p w:rsidR="00CC1730" w:rsidRDefault="00CC1730"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2048439749"/>
        <w:placeholder>
          <w:docPart w:val="B2B67A98E8794AD2AECBC5793ADE3C43"/>
        </w:placeholder>
        <w15:color w:val="993366"/>
      </w:sdtPr>
      <w:sdtEndPr/>
      <w:sdtContent>
        <w:p w:rsidR="00CC1730" w:rsidRDefault="00CC1730" w:rsidP="00CC1730">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CC1730" w:rsidRDefault="00CC1730" w:rsidP="0070559E">
      <w:pPr>
        <w:rPr>
          <w:rtl/>
        </w:rPr>
      </w:pPr>
    </w:p>
    <w:p w:rsidR="00222894" w:rsidRDefault="00CC1730" w:rsidP="005408FC">
      <w:pPr>
        <w:rPr>
          <w:rtl/>
        </w:rPr>
      </w:pPr>
      <w:r>
        <w:rPr>
          <w:rFonts w:hint="cs"/>
          <w:rtl/>
        </w:rPr>
        <w:t xml:space="preserve">לא, לא אבשלום קור. זה לפני שאבשלום קור </w:t>
      </w:r>
      <w:r w:rsidR="00D13400">
        <w:rPr>
          <w:rFonts w:hint="cs"/>
          <w:rtl/>
        </w:rPr>
        <w:t xml:space="preserve">כמעט </w:t>
      </w:r>
      <w:bookmarkStart w:id="316" w:name="_ETM_Q1_3192827"/>
      <w:bookmarkEnd w:id="316"/>
      <w:r>
        <w:rPr>
          <w:rFonts w:hint="cs"/>
          <w:rtl/>
        </w:rPr>
        <w:t>נולד</w:t>
      </w:r>
      <w:r w:rsidR="00D13400">
        <w:rPr>
          <w:rFonts w:hint="cs"/>
          <w:rtl/>
        </w:rPr>
        <w:t xml:space="preserve"> ולפני ש</w:t>
      </w:r>
      <w:r>
        <w:rPr>
          <w:rFonts w:hint="cs"/>
          <w:rtl/>
        </w:rPr>
        <w:t>אני נולדתי</w:t>
      </w:r>
      <w:r w:rsidR="00D13400">
        <w:rPr>
          <w:rFonts w:hint="cs"/>
          <w:rtl/>
        </w:rPr>
        <w:t>. אנחנו מדברים מאמצע-סוף שנות</w:t>
      </w:r>
      <w:r>
        <w:rPr>
          <w:rFonts w:hint="cs"/>
          <w:rtl/>
        </w:rPr>
        <w:t xml:space="preserve"> </w:t>
      </w:r>
      <w:r w:rsidR="00D13400">
        <w:rPr>
          <w:rFonts w:hint="cs"/>
          <w:rtl/>
        </w:rPr>
        <w:t xml:space="preserve">ה-50' עד סוף שנות </w:t>
      </w:r>
      <w:bookmarkStart w:id="317" w:name="_ETM_Q1_3196362"/>
      <w:bookmarkEnd w:id="317"/>
      <w:r w:rsidR="00D13400">
        <w:rPr>
          <w:rFonts w:hint="cs"/>
          <w:rtl/>
        </w:rPr>
        <w:t xml:space="preserve">ה-70' בערך, 20 </w:t>
      </w:r>
      <w:r w:rsidR="005408FC">
        <w:rPr>
          <w:rFonts w:hint="cs"/>
          <w:rtl/>
        </w:rPr>
        <w:t>ה</w:t>
      </w:r>
      <w:r w:rsidR="00D13400">
        <w:rPr>
          <w:rFonts w:hint="cs"/>
          <w:rtl/>
        </w:rPr>
        <w:t xml:space="preserve">שנה האלה. </w:t>
      </w:r>
      <w:r>
        <w:rPr>
          <w:rFonts w:hint="cs"/>
          <w:rtl/>
        </w:rPr>
        <w:t>אבשלום קור ב</w:t>
      </w:r>
      <w:r w:rsidR="00D13400">
        <w:rPr>
          <w:rFonts w:hint="cs"/>
          <w:rtl/>
        </w:rPr>
        <w:t>"</w:t>
      </w:r>
      <w:r>
        <w:rPr>
          <w:rFonts w:hint="cs"/>
          <w:rtl/>
        </w:rPr>
        <w:t>גלי צה"ל</w:t>
      </w:r>
      <w:r w:rsidR="00D13400">
        <w:rPr>
          <w:rFonts w:hint="cs"/>
          <w:rtl/>
        </w:rPr>
        <w:t>",</w:t>
      </w:r>
      <w:r>
        <w:rPr>
          <w:rFonts w:hint="cs"/>
          <w:rtl/>
        </w:rPr>
        <w:t xml:space="preserve"> הוא היה ב</w:t>
      </w:r>
      <w:r w:rsidR="00D13400">
        <w:rPr>
          <w:rFonts w:hint="cs"/>
          <w:rtl/>
        </w:rPr>
        <w:t>"</w:t>
      </w:r>
      <w:r>
        <w:rPr>
          <w:rFonts w:hint="cs"/>
          <w:rtl/>
        </w:rPr>
        <w:t>קול ישראל</w:t>
      </w:r>
      <w:r w:rsidR="00D13400">
        <w:rPr>
          <w:rFonts w:hint="cs"/>
          <w:rtl/>
        </w:rPr>
        <w:t>".</w:t>
      </w:r>
      <w:r>
        <w:rPr>
          <w:rFonts w:hint="cs"/>
          <w:rtl/>
        </w:rPr>
        <w:t xml:space="preserve"> היום</w:t>
      </w:r>
      <w:r w:rsidR="00D13400">
        <w:rPr>
          <w:rFonts w:hint="cs"/>
          <w:rtl/>
        </w:rPr>
        <w:t>,</w:t>
      </w:r>
      <w:r>
        <w:rPr>
          <w:rFonts w:hint="cs"/>
          <w:rtl/>
        </w:rPr>
        <w:t xml:space="preserve"> רות אלמגור</w:t>
      </w:r>
      <w:r w:rsidR="00222894">
        <w:rPr>
          <w:rFonts w:hint="cs"/>
          <w:rtl/>
        </w:rPr>
        <w:t>-רמון</w:t>
      </w:r>
      <w:r w:rsidR="00D13400">
        <w:rPr>
          <w:rFonts w:hint="cs"/>
          <w:rtl/>
        </w:rPr>
        <w:t>,</w:t>
      </w:r>
      <w:r>
        <w:rPr>
          <w:rFonts w:hint="cs"/>
          <w:rtl/>
        </w:rPr>
        <w:t xml:space="preserve"> ידידתי</w:t>
      </w:r>
      <w:r w:rsidR="00222894">
        <w:rPr>
          <w:rFonts w:hint="cs"/>
          <w:rtl/>
        </w:rPr>
        <w:t xml:space="preserve"> ורעתי,</w:t>
      </w:r>
      <w:r>
        <w:rPr>
          <w:rFonts w:hint="cs"/>
          <w:rtl/>
        </w:rPr>
        <w:t xml:space="preserve"> ממלאת את מקומו. הוא גם כתב ספר</w:t>
      </w:r>
      <w:r w:rsidR="00222894">
        <w:rPr>
          <w:rFonts w:hint="cs"/>
          <w:rtl/>
        </w:rPr>
        <w:t>,</w:t>
      </w:r>
      <w:r>
        <w:rPr>
          <w:rFonts w:hint="cs"/>
          <w:rtl/>
        </w:rPr>
        <w:t xml:space="preserve"> גם כן מדריך מעניין, חשוב</w:t>
      </w:r>
      <w:r w:rsidR="00222894">
        <w:rPr>
          <w:rFonts w:hint="cs"/>
          <w:rtl/>
        </w:rPr>
        <w:t>, "מדריך לשון לרדיו</w:t>
      </w:r>
      <w:r>
        <w:rPr>
          <w:rFonts w:hint="cs"/>
          <w:rtl/>
        </w:rPr>
        <w:t xml:space="preserve"> לטלוויזיה</w:t>
      </w:r>
      <w:r w:rsidR="00222894">
        <w:rPr>
          <w:rFonts w:hint="cs"/>
          <w:rtl/>
        </w:rPr>
        <w:t>".</w:t>
      </w:r>
      <w:r>
        <w:rPr>
          <w:rFonts w:hint="cs"/>
          <w:rtl/>
        </w:rPr>
        <w:t xml:space="preserve"> </w:t>
      </w:r>
    </w:p>
    <w:p w:rsidR="00222894" w:rsidRDefault="00222894" w:rsidP="0070559E">
      <w:pPr>
        <w:rPr>
          <w:rtl/>
        </w:rPr>
      </w:pPr>
      <w:bookmarkStart w:id="318" w:name="_ETM_Q1_3227396"/>
      <w:bookmarkStart w:id="319" w:name="_ETM_Q1_3227485"/>
      <w:bookmarkEnd w:id="318"/>
      <w:bookmarkEnd w:id="319"/>
    </w:p>
    <w:p w:rsidR="00222894" w:rsidRDefault="00CC1730" w:rsidP="00222894">
      <w:pPr>
        <w:rPr>
          <w:rtl/>
        </w:rPr>
      </w:pPr>
      <w:bookmarkStart w:id="320" w:name="_ETM_Q1_3228020"/>
      <w:bookmarkStart w:id="321" w:name="_ETM_Q1_3228098"/>
      <w:bookmarkEnd w:id="320"/>
      <w:bookmarkEnd w:id="321"/>
      <w:r>
        <w:rPr>
          <w:rFonts w:hint="cs"/>
          <w:rtl/>
        </w:rPr>
        <w:t xml:space="preserve">בכל אופן, אבא </w:t>
      </w:r>
      <w:proofErr w:type="spellStart"/>
      <w:r>
        <w:rPr>
          <w:rFonts w:hint="cs"/>
          <w:rtl/>
        </w:rPr>
        <w:t>בנדויד</w:t>
      </w:r>
      <w:proofErr w:type="spellEnd"/>
      <w:r>
        <w:rPr>
          <w:rFonts w:hint="cs"/>
          <w:rtl/>
        </w:rPr>
        <w:t xml:space="preserve"> </w:t>
      </w:r>
      <w:r w:rsidR="00222894">
        <w:rPr>
          <w:rFonts w:hint="cs"/>
          <w:rtl/>
        </w:rPr>
        <w:t xml:space="preserve">חשב </w:t>
      </w:r>
      <w:bookmarkStart w:id="322" w:name="_ETM_Q1_3230517"/>
      <w:bookmarkEnd w:id="322"/>
      <w:r w:rsidR="00222894">
        <w:rPr>
          <w:rFonts w:hint="cs"/>
          <w:rtl/>
        </w:rPr>
        <w:t xml:space="preserve">בדיוק את ההפך מחיים </w:t>
      </w:r>
      <w:proofErr w:type="spellStart"/>
      <w:r w:rsidR="00222894">
        <w:rPr>
          <w:rFonts w:hint="cs"/>
          <w:rtl/>
        </w:rPr>
        <w:t>בלנק</w:t>
      </w:r>
      <w:proofErr w:type="spellEnd"/>
      <w:r w:rsidR="00222894">
        <w:rPr>
          <w:rFonts w:hint="cs"/>
          <w:rtl/>
        </w:rPr>
        <w:t xml:space="preserve">. הוא </w:t>
      </w:r>
      <w:r>
        <w:rPr>
          <w:rFonts w:hint="cs"/>
          <w:rtl/>
        </w:rPr>
        <w:t>אמר:</w:t>
      </w:r>
      <w:r w:rsidR="00222894">
        <w:rPr>
          <w:rFonts w:hint="cs"/>
          <w:rtl/>
        </w:rPr>
        <w:t xml:space="preserve"> אני לא מוכן להכיר בשום התפתחות.</w:t>
      </w:r>
      <w:r>
        <w:rPr>
          <w:rFonts w:hint="cs"/>
          <w:rtl/>
        </w:rPr>
        <w:t xml:space="preserve"> בשבילי זה אוסף של שגיאות. כל עוד נשמתי באפי אני אתקן כל סטייה מהלשון הקלאסית, מהמקורות, כמה שאני אוכל. אני לא מוכן להכיר בכך שזו התפתחות</w:t>
      </w:r>
      <w:r w:rsidR="00222894">
        <w:rPr>
          <w:rFonts w:hint="cs"/>
          <w:rtl/>
        </w:rPr>
        <w:t xml:space="preserve">. בשבילי </w:t>
      </w:r>
      <w:bookmarkStart w:id="323" w:name="_ETM_Q1_3259299"/>
      <w:bookmarkEnd w:id="323"/>
      <w:r w:rsidR="00222894">
        <w:rPr>
          <w:rFonts w:hint="cs"/>
          <w:rtl/>
        </w:rPr>
        <w:t xml:space="preserve">זה סתם שיבוש, סתם בורות, משהו מעין זה. כיוון שאין </w:t>
      </w:r>
      <w:bookmarkStart w:id="324" w:name="_ETM_Q1_3264053"/>
      <w:bookmarkEnd w:id="324"/>
      <w:r w:rsidR="00222894">
        <w:rPr>
          <w:rFonts w:hint="cs"/>
          <w:rtl/>
        </w:rPr>
        <w:t>לנו זמן</w:t>
      </w:r>
      <w:r>
        <w:rPr>
          <w:rFonts w:hint="cs"/>
          <w:rtl/>
        </w:rPr>
        <w:t xml:space="preserve"> אני לא יכול לקרוא לכם ציטוטים מתוך מה שהוא כתב</w:t>
      </w:r>
      <w:r w:rsidR="00222894">
        <w:rPr>
          <w:rFonts w:hint="cs"/>
          <w:rtl/>
        </w:rPr>
        <w:t>,</w:t>
      </w:r>
      <w:r>
        <w:rPr>
          <w:rFonts w:hint="cs"/>
          <w:rtl/>
        </w:rPr>
        <w:t xml:space="preserve"> אבל אנחנו בכל זאת צריכים </w:t>
      </w:r>
      <w:r w:rsidR="00222894">
        <w:rPr>
          <w:rFonts w:hint="cs"/>
          <w:rtl/>
        </w:rPr>
        <w:t xml:space="preserve">להבין איך הוא נימק את גישתו. </w:t>
      </w:r>
    </w:p>
    <w:p w:rsidR="00222894" w:rsidRDefault="00222894" w:rsidP="00222894">
      <w:pPr>
        <w:rPr>
          <w:rtl/>
        </w:rPr>
      </w:pPr>
      <w:bookmarkStart w:id="325" w:name="_ETM_Q1_3297858"/>
      <w:bookmarkStart w:id="326" w:name="_ETM_Q1_3297958"/>
      <w:bookmarkStart w:id="327" w:name="_ETM_Q1_3298187"/>
      <w:bookmarkEnd w:id="325"/>
      <w:bookmarkEnd w:id="326"/>
      <w:bookmarkEnd w:id="327"/>
    </w:p>
    <w:p w:rsidR="00CC1730" w:rsidRDefault="00222894" w:rsidP="005408FC">
      <w:pPr>
        <w:rPr>
          <w:rtl/>
        </w:rPr>
      </w:pPr>
      <w:bookmarkStart w:id="328" w:name="_ETM_Q1_3298289"/>
      <w:bookmarkEnd w:id="328"/>
      <w:r>
        <w:rPr>
          <w:rFonts w:hint="cs"/>
          <w:rtl/>
        </w:rPr>
        <w:t>אפ</w:t>
      </w:r>
      <w:r w:rsidR="00CC1730">
        <w:rPr>
          <w:rFonts w:hint="cs"/>
          <w:rtl/>
        </w:rPr>
        <w:t xml:space="preserve">שר לנמק את זה בשני </w:t>
      </w:r>
      <w:r>
        <w:rPr>
          <w:rFonts w:hint="cs"/>
          <w:rtl/>
        </w:rPr>
        <w:t>נימוקים</w:t>
      </w:r>
      <w:r w:rsidR="005408FC">
        <w:rPr>
          <w:rFonts w:hint="cs"/>
          <w:rtl/>
        </w:rPr>
        <w:t>.</w:t>
      </w:r>
      <w:r w:rsidR="00CC1730">
        <w:rPr>
          <w:rFonts w:hint="cs"/>
          <w:rtl/>
        </w:rPr>
        <w:t xml:space="preserve"> שתי סיבות </w:t>
      </w:r>
      <w:r>
        <w:rPr>
          <w:rFonts w:hint="cs"/>
          <w:rtl/>
        </w:rPr>
        <w:t xml:space="preserve">אפשר לתת: </w:t>
      </w:r>
      <w:r w:rsidR="00CC1730">
        <w:rPr>
          <w:rFonts w:hint="cs"/>
          <w:rtl/>
        </w:rPr>
        <w:t xml:space="preserve">סיבה אחת הוא </w:t>
      </w:r>
      <w:r>
        <w:rPr>
          <w:rFonts w:hint="cs"/>
          <w:rtl/>
        </w:rPr>
        <w:t xml:space="preserve">לא אמר אבל אני אומר </w:t>
      </w:r>
      <w:r>
        <w:rPr>
          <w:rtl/>
        </w:rPr>
        <w:t>–</w:t>
      </w:r>
      <w:r>
        <w:rPr>
          <w:rFonts w:hint="cs"/>
          <w:rtl/>
        </w:rPr>
        <w:t xml:space="preserve"> </w:t>
      </w:r>
      <w:r w:rsidR="00CC1730">
        <w:rPr>
          <w:rFonts w:hint="cs"/>
          <w:rtl/>
        </w:rPr>
        <w:t>ה</w:t>
      </w:r>
      <w:bookmarkStart w:id="329" w:name="_ETM_Q1_3281412"/>
      <w:bookmarkEnd w:id="329"/>
      <w:r>
        <w:rPr>
          <w:rFonts w:hint="cs"/>
          <w:rtl/>
        </w:rPr>
        <w:t>וא ה</w:t>
      </w:r>
      <w:r w:rsidR="00CC1730">
        <w:rPr>
          <w:rFonts w:hint="cs"/>
          <w:rtl/>
        </w:rPr>
        <w:t xml:space="preserve">יה פשוט שמרן. </w:t>
      </w:r>
      <w:r>
        <w:rPr>
          <w:rFonts w:hint="cs"/>
          <w:rtl/>
        </w:rPr>
        <w:t xml:space="preserve">הוא </w:t>
      </w:r>
      <w:r w:rsidR="00CC1730">
        <w:rPr>
          <w:rFonts w:hint="cs"/>
          <w:rtl/>
        </w:rPr>
        <w:t xml:space="preserve">היה שמרן. </w:t>
      </w:r>
      <w:r>
        <w:rPr>
          <w:rFonts w:hint="cs"/>
          <w:rtl/>
        </w:rPr>
        <w:t xml:space="preserve">זאת אומרת, </w:t>
      </w:r>
      <w:r w:rsidR="00CC1730">
        <w:rPr>
          <w:rFonts w:hint="cs"/>
          <w:rtl/>
        </w:rPr>
        <w:t>זה לא עניין של היגיון</w:t>
      </w:r>
      <w:r>
        <w:rPr>
          <w:rFonts w:hint="cs"/>
          <w:rtl/>
        </w:rPr>
        <w:t xml:space="preserve"> פה, זה עניין של דעה. זאת</w:t>
      </w:r>
      <w:r w:rsidR="00CC1730">
        <w:rPr>
          <w:rFonts w:hint="cs"/>
          <w:rtl/>
        </w:rPr>
        <w:t xml:space="preserve"> </w:t>
      </w:r>
      <w:proofErr w:type="spellStart"/>
      <w:r w:rsidR="00CC1730">
        <w:rPr>
          <w:rFonts w:hint="cs"/>
          <w:rtl/>
        </w:rPr>
        <w:t>היתה</w:t>
      </w:r>
      <w:proofErr w:type="spellEnd"/>
      <w:r w:rsidR="00CC1730">
        <w:rPr>
          <w:rFonts w:hint="cs"/>
          <w:rtl/>
        </w:rPr>
        <w:t xml:space="preserve"> דעתו. הנתונים </w:t>
      </w:r>
      <w:r>
        <w:rPr>
          <w:rFonts w:hint="cs"/>
          <w:rtl/>
        </w:rPr>
        <w:t xml:space="preserve">ההיסטוריים </w:t>
      </w:r>
      <w:r w:rsidR="00CC1730">
        <w:rPr>
          <w:rFonts w:hint="cs"/>
          <w:rtl/>
        </w:rPr>
        <w:t xml:space="preserve">היו לפניו </w:t>
      </w:r>
      <w:r>
        <w:rPr>
          <w:rFonts w:hint="cs"/>
          <w:rtl/>
        </w:rPr>
        <w:t xml:space="preserve">כמו שהיו לפני חיים </w:t>
      </w:r>
      <w:bookmarkStart w:id="330" w:name="_ETM_Q1_3293456"/>
      <w:bookmarkEnd w:id="330"/>
      <w:proofErr w:type="spellStart"/>
      <w:r>
        <w:rPr>
          <w:rFonts w:hint="cs"/>
          <w:rtl/>
        </w:rPr>
        <w:t>בלנק</w:t>
      </w:r>
      <w:proofErr w:type="spellEnd"/>
      <w:r>
        <w:rPr>
          <w:rFonts w:hint="cs"/>
          <w:rtl/>
        </w:rPr>
        <w:t xml:space="preserve">. </w:t>
      </w:r>
      <w:r w:rsidR="00CC1730">
        <w:rPr>
          <w:rFonts w:hint="cs"/>
          <w:rtl/>
        </w:rPr>
        <w:t xml:space="preserve">הוא הכיר אותם באותה מידה </w:t>
      </w:r>
      <w:r>
        <w:rPr>
          <w:rFonts w:hint="cs"/>
          <w:rtl/>
        </w:rPr>
        <w:t xml:space="preserve">כמו שהוא הכיר. אבל, כיוון שהוא </w:t>
      </w:r>
      <w:r w:rsidR="00CC1730">
        <w:rPr>
          <w:rFonts w:hint="cs"/>
          <w:rtl/>
        </w:rPr>
        <w:t xml:space="preserve">שמרן </w:t>
      </w:r>
      <w:r>
        <w:rPr>
          <w:rtl/>
        </w:rPr>
        <w:t>–</w:t>
      </w:r>
      <w:r>
        <w:rPr>
          <w:rFonts w:hint="cs"/>
          <w:rtl/>
        </w:rPr>
        <w:t xml:space="preserve"> </w:t>
      </w:r>
      <w:r w:rsidR="00CC1730">
        <w:rPr>
          <w:rFonts w:hint="cs"/>
          <w:rtl/>
        </w:rPr>
        <w:t>בתחום הזה</w:t>
      </w:r>
      <w:r>
        <w:rPr>
          <w:rFonts w:hint="cs"/>
          <w:rtl/>
        </w:rPr>
        <w:t>, דרך אגב,</w:t>
      </w:r>
      <w:r w:rsidR="00CC1730">
        <w:rPr>
          <w:rFonts w:hint="cs"/>
          <w:rtl/>
        </w:rPr>
        <w:t xml:space="preserve"> אין לי מושג מה היו דעותיו הפוליטיות</w:t>
      </w:r>
      <w:r>
        <w:rPr>
          <w:rFonts w:hint="cs"/>
          <w:rtl/>
        </w:rPr>
        <w:t>,</w:t>
      </w:r>
      <w:r w:rsidR="00CC1730">
        <w:rPr>
          <w:rFonts w:hint="cs"/>
          <w:rtl/>
        </w:rPr>
        <w:t xml:space="preserve"> אין לי מושג מה </w:t>
      </w:r>
      <w:r>
        <w:rPr>
          <w:rFonts w:hint="cs"/>
          <w:rtl/>
        </w:rPr>
        <w:t xml:space="preserve">הוא חשב על </w:t>
      </w:r>
      <w:r w:rsidR="00CC1730">
        <w:rPr>
          <w:rFonts w:hint="cs"/>
          <w:rtl/>
        </w:rPr>
        <w:t xml:space="preserve">שחרור הנשים או שחרור הגברים, </w:t>
      </w:r>
      <w:r>
        <w:rPr>
          <w:rFonts w:hint="cs"/>
          <w:rtl/>
        </w:rPr>
        <w:t xml:space="preserve">אני מדבר עכשיו על התחום </w:t>
      </w:r>
      <w:bookmarkStart w:id="331" w:name="_ETM_Q1_3312970"/>
      <w:bookmarkEnd w:id="331"/>
      <w:r>
        <w:rPr>
          <w:rFonts w:hint="cs"/>
          <w:rtl/>
        </w:rPr>
        <w:t>הזה</w:t>
      </w:r>
      <w:r w:rsidR="005408FC">
        <w:rPr>
          <w:rFonts w:hint="cs"/>
          <w:rtl/>
        </w:rPr>
        <w:t xml:space="preserve"> </w:t>
      </w:r>
      <w:r w:rsidR="005408FC">
        <w:rPr>
          <w:rtl/>
        </w:rPr>
        <w:t>–</w:t>
      </w:r>
      <w:r>
        <w:rPr>
          <w:rFonts w:hint="cs"/>
          <w:rtl/>
        </w:rPr>
        <w:t xml:space="preserve"> בתחום הזה </w:t>
      </w:r>
      <w:r w:rsidR="00CC1730">
        <w:rPr>
          <w:rFonts w:hint="cs"/>
          <w:rtl/>
        </w:rPr>
        <w:t>הוא</w:t>
      </w:r>
      <w:r>
        <w:rPr>
          <w:rFonts w:hint="cs"/>
          <w:rtl/>
        </w:rPr>
        <w:t xml:space="preserve"> היה</w:t>
      </w:r>
      <w:r w:rsidR="005408FC">
        <w:rPr>
          <w:rFonts w:hint="cs"/>
          <w:rtl/>
        </w:rPr>
        <w:t xml:space="preserve"> שמרן. כיוון שהוא שמרן הוא נקט ב</w:t>
      </w:r>
      <w:r>
        <w:rPr>
          <w:rFonts w:hint="cs"/>
          <w:rtl/>
        </w:rPr>
        <w:t xml:space="preserve">זה. בבניין הזה </w:t>
      </w:r>
      <w:r w:rsidR="00CC1730">
        <w:rPr>
          <w:rFonts w:hint="cs"/>
          <w:rtl/>
        </w:rPr>
        <w:t xml:space="preserve">יש לכם אנשים חכמים </w:t>
      </w:r>
      <w:r w:rsidR="00CC1730">
        <w:rPr>
          <w:rtl/>
        </w:rPr>
        <w:t>–</w:t>
      </w:r>
      <w:r w:rsidR="00CC1730">
        <w:rPr>
          <w:rFonts w:hint="cs"/>
          <w:rtl/>
        </w:rPr>
        <w:t xml:space="preserve"> נדבר על החכמים כרגע </w:t>
      </w:r>
      <w:r w:rsidR="00CC1730">
        <w:rPr>
          <w:rtl/>
        </w:rPr>
        <w:t>–</w:t>
      </w:r>
      <w:r>
        <w:rPr>
          <w:rFonts w:hint="cs"/>
          <w:rtl/>
        </w:rPr>
        <w:t xml:space="preserve"> יודעים את אותם הנתונים הה</w:t>
      </w:r>
      <w:r w:rsidR="00CC1730">
        <w:rPr>
          <w:rFonts w:hint="cs"/>
          <w:rtl/>
        </w:rPr>
        <w:t>יסטור</w:t>
      </w:r>
      <w:r>
        <w:rPr>
          <w:rFonts w:hint="cs"/>
          <w:rtl/>
        </w:rPr>
        <w:t>י</w:t>
      </w:r>
      <w:r w:rsidR="00CC1730">
        <w:rPr>
          <w:rFonts w:hint="cs"/>
          <w:rtl/>
        </w:rPr>
        <w:t>ים</w:t>
      </w:r>
      <w:r>
        <w:rPr>
          <w:rFonts w:hint="cs"/>
          <w:rtl/>
        </w:rPr>
        <w:t>, אח</w:t>
      </w:r>
      <w:r w:rsidR="00CC1730">
        <w:rPr>
          <w:rFonts w:hint="cs"/>
          <w:rtl/>
        </w:rPr>
        <w:t xml:space="preserve">ד חושב ימין ואחד חושב שמאל, לא שאחד </w:t>
      </w:r>
      <w:r>
        <w:rPr>
          <w:rFonts w:hint="cs"/>
          <w:rtl/>
        </w:rPr>
        <w:t xml:space="preserve">לא יודע מה קרה ב-48' </w:t>
      </w:r>
      <w:bookmarkStart w:id="332" w:name="_ETM_Q1_3337416"/>
      <w:bookmarkEnd w:id="332"/>
      <w:r>
        <w:rPr>
          <w:rFonts w:hint="cs"/>
          <w:rtl/>
        </w:rPr>
        <w:t xml:space="preserve">או מה קרה ב-36', הם </w:t>
      </w:r>
      <w:r w:rsidR="00CC1730">
        <w:rPr>
          <w:rFonts w:hint="cs"/>
          <w:rtl/>
        </w:rPr>
        <w:t>יודעים את אותו דבר אבל המסקנות שלהם שונות.</w:t>
      </w:r>
      <w:r w:rsidR="002E573C">
        <w:rPr>
          <w:rFonts w:hint="cs"/>
          <w:rtl/>
        </w:rPr>
        <w:t xml:space="preserve"> אותו דבר. אבא </w:t>
      </w:r>
      <w:proofErr w:type="spellStart"/>
      <w:r w:rsidR="002E573C">
        <w:rPr>
          <w:rFonts w:hint="cs"/>
          <w:rtl/>
        </w:rPr>
        <w:t>בנדויד</w:t>
      </w:r>
      <w:proofErr w:type="spellEnd"/>
      <w:r w:rsidR="002E573C">
        <w:rPr>
          <w:rFonts w:hint="cs"/>
          <w:rtl/>
        </w:rPr>
        <w:t xml:space="preserve"> </w:t>
      </w:r>
      <w:bookmarkStart w:id="333" w:name="_ETM_Q1_3340471"/>
      <w:bookmarkEnd w:id="333"/>
      <w:r w:rsidR="002E573C">
        <w:rPr>
          <w:rFonts w:hint="cs"/>
          <w:rtl/>
        </w:rPr>
        <w:t xml:space="preserve">ידע בדיוק את מה שחיים </w:t>
      </w:r>
      <w:proofErr w:type="spellStart"/>
      <w:r w:rsidR="002E573C">
        <w:rPr>
          <w:rFonts w:hint="cs"/>
          <w:rtl/>
        </w:rPr>
        <w:t>בלנק</w:t>
      </w:r>
      <w:proofErr w:type="spellEnd"/>
      <w:r w:rsidR="002E573C">
        <w:rPr>
          <w:rFonts w:hint="cs"/>
          <w:rtl/>
        </w:rPr>
        <w:t xml:space="preserve"> אבל</w:t>
      </w:r>
      <w:r w:rsidR="00CC1730">
        <w:rPr>
          <w:rFonts w:hint="cs"/>
          <w:rtl/>
        </w:rPr>
        <w:t xml:space="preserve"> הוא חשב שצריך </w:t>
      </w:r>
      <w:r w:rsidR="002E573C">
        <w:rPr>
          <w:rFonts w:hint="cs"/>
          <w:rtl/>
        </w:rPr>
        <w:t xml:space="preserve">להיות שמרן, צריך </w:t>
      </w:r>
      <w:r w:rsidR="00CC1730">
        <w:rPr>
          <w:rFonts w:hint="cs"/>
          <w:rtl/>
        </w:rPr>
        <w:t>לשמר כמה שיותר</w:t>
      </w:r>
      <w:r w:rsidR="002E573C">
        <w:rPr>
          <w:rFonts w:hint="cs"/>
          <w:rtl/>
        </w:rPr>
        <w:t>.</w:t>
      </w:r>
    </w:p>
    <w:p w:rsidR="00CC1730" w:rsidRDefault="00CC1730" w:rsidP="0070559E">
      <w:pPr>
        <w:rPr>
          <w:rtl/>
        </w:rPr>
      </w:pPr>
    </w:p>
    <w:p w:rsidR="00CC1730" w:rsidRDefault="00CC1730" w:rsidP="005408FC">
      <w:pPr>
        <w:rPr>
          <w:rtl/>
        </w:rPr>
      </w:pPr>
      <w:r>
        <w:rPr>
          <w:rFonts w:hint="cs"/>
          <w:rtl/>
        </w:rPr>
        <w:t xml:space="preserve">אבל הנימוק השני </w:t>
      </w:r>
      <w:r w:rsidR="005408FC">
        <w:rPr>
          <w:rFonts w:hint="cs"/>
          <w:rtl/>
        </w:rPr>
        <w:t xml:space="preserve">הוא יותר מעניין, ואת זה הוא אמר </w:t>
      </w:r>
      <w:r w:rsidR="005408FC">
        <w:rPr>
          <w:rtl/>
        </w:rPr>
        <w:t>–</w:t>
      </w:r>
      <w:r w:rsidR="002E573C">
        <w:rPr>
          <w:rFonts w:hint="cs"/>
          <w:rtl/>
        </w:rPr>
        <w:t xml:space="preserve"> </w:t>
      </w:r>
      <w:bookmarkStart w:id="334" w:name="_ETM_Q1_3350251"/>
      <w:bookmarkEnd w:id="334"/>
      <w:r w:rsidR="002E573C">
        <w:rPr>
          <w:rFonts w:hint="cs"/>
          <w:rtl/>
        </w:rPr>
        <w:t>ו</w:t>
      </w:r>
      <w:r w:rsidR="005408FC">
        <w:rPr>
          <w:rFonts w:hint="cs"/>
          <w:rtl/>
        </w:rPr>
        <w:t>אני חושש ש</w:t>
      </w:r>
      <w:r w:rsidR="002E573C">
        <w:rPr>
          <w:rFonts w:hint="cs"/>
          <w:rtl/>
        </w:rPr>
        <w:t>לא נוכל להרחיק לכת הרבה מעבר לזה</w:t>
      </w:r>
      <w:r w:rsidR="005408FC">
        <w:rPr>
          <w:rFonts w:hint="cs"/>
          <w:rtl/>
        </w:rPr>
        <w:t>,</w:t>
      </w:r>
      <w:r w:rsidR="002E573C">
        <w:rPr>
          <w:rFonts w:hint="cs"/>
          <w:rtl/>
        </w:rPr>
        <w:t xml:space="preserve"> </w:t>
      </w:r>
      <w:bookmarkStart w:id="335" w:name="_ETM_Q1_3356796"/>
      <w:bookmarkEnd w:id="335"/>
      <w:r w:rsidR="002E573C">
        <w:rPr>
          <w:rFonts w:hint="cs"/>
          <w:rtl/>
        </w:rPr>
        <w:t xml:space="preserve">כי </w:t>
      </w:r>
      <w:r w:rsidR="005408FC">
        <w:rPr>
          <w:rFonts w:hint="cs"/>
          <w:rtl/>
        </w:rPr>
        <w:t>רציתי להביא גם את הגישה השלישית.</w:t>
      </w:r>
      <w:r w:rsidR="002E573C">
        <w:rPr>
          <w:rFonts w:hint="cs"/>
          <w:rtl/>
        </w:rPr>
        <w:t xml:space="preserve"> אבל הנימוק </w:t>
      </w:r>
      <w:bookmarkStart w:id="336" w:name="_ETM_Q1_3359065"/>
      <w:bookmarkEnd w:id="336"/>
      <w:r w:rsidR="005408FC">
        <w:rPr>
          <w:rFonts w:hint="cs"/>
          <w:rtl/>
        </w:rPr>
        <w:t>השני</w:t>
      </w:r>
      <w:r w:rsidR="002E573C">
        <w:rPr>
          <w:rFonts w:hint="cs"/>
          <w:rtl/>
        </w:rPr>
        <w:t xml:space="preserve"> הוא מעניין כי הרי</w:t>
      </w:r>
      <w:r>
        <w:rPr>
          <w:rFonts w:hint="cs"/>
          <w:rtl/>
        </w:rPr>
        <w:t xml:space="preserve"> אבא </w:t>
      </w:r>
      <w:proofErr w:type="spellStart"/>
      <w:r>
        <w:rPr>
          <w:rFonts w:hint="cs"/>
          <w:rtl/>
        </w:rPr>
        <w:t>בנדויד</w:t>
      </w:r>
      <w:proofErr w:type="spellEnd"/>
      <w:r>
        <w:rPr>
          <w:rFonts w:hint="cs"/>
          <w:rtl/>
        </w:rPr>
        <w:t xml:space="preserve"> ידע על התפתחות הלשונות, לא היה מומחה כמוהו ל</w:t>
      </w:r>
      <w:r w:rsidR="00523D83">
        <w:rPr>
          <w:rFonts w:hint="cs"/>
          <w:rtl/>
        </w:rPr>
        <w:t>הבדלים בין לשון המקרא ללשון חז"</w:t>
      </w:r>
      <w:r>
        <w:rPr>
          <w:rFonts w:hint="cs"/>
          <w:rtl/>
        </w:rPr>
        <w:t>ל</w:t>
      </w:r>
      <w:r w:rsidR="00523D83">
        <w:rPr>
          <w:rFonts w:hint="cs"/>
          <w:rtl/>
        </w:rPr>
        <w:t>,</w:t>
      </w:r>
      <w:r>
        <w:rPr>
          <w:rFonts w:hint="cs"/>
          <w:rtl/>
        </w:rPr>
        <w:t xml:space="preserve"> אז איך יכול אדם כזה להגיד: אני לא מכיר </w:t>
      </w:r>
      <w:r w:rsidR="00523D83">
        <w:rPr>
          <w:rFonts w:hint="cs"/>
          <w:rtl/>
        </w:rPr>
        <w:t xml:space="preserve">בהתפתחות? כאן נכנס </w:t>
      </w:r>
      <w:r>
        <w:rPr>
          <w:rFonts w:hint="cs"/>
          <w:rtl/>
        </w:rPr>
        <w:t xml:space="preserve">דבר </w:t>
      </w:r>
      <w:r w:rsidR="00523D83">
        <w:rPr>
          <w:rFonts w:hint="cs"/>
          <w:rtl/>
        </w:rPr>
        <w:t xml:space="preserve">שהוא אומר: בעניין </w:t>
      </w:r>
      <w:bookmarkStart w:id="337" w:name="_ETM_Q1_3376989"/>
      <w:bookmarkEnd w:id="337"/>
      <w:r w:rsidR="005408FC">
        <w:rPr>
          <w:rFonts w:hint="cs"/>
          <w:rtl/>
        </w:rPr>
        <w:t xml:space="preserve">הזה, הספציפי, יש דבר אחד </w:t>
      </w:r>
      <w:r w:rsidR="005408FC">
        <w:rPr>
          <w:rtl/>
        </w:rPr>
        <w:t>–</w:t>
      </w:r>
      <w:r>
        <w:rPr>
          <w:rFonts w:hint="cs"/>
          <w:rtl/>
        </w:rPr>
        <w:t xml:space="preserve"> העברית היא כמו כל שפה אחרת בעולם, קרה לה מה שקרה </w:t>
      </w:r>
      <w:r w:rsidR="00523D83">
        <w:rPr>
          <w:rFonts w:hint="cs"/>
          <w:rtl/>
        </w:rPr>
        <w:t>לכל השפות האחרות אבל בד</w:t>
      </w:r>
      <w:r>
        <w:rPr>
          <w:rFonts w:hint="cs"/>
          <w:rtl/>
        </w:rPr>
        <w:t>בר אחד היא באמת</w:t>
      </w:r>
      <w:r w:rsidR="00523D83">
        <w:rPr>
          <w:rFonts w:hint="cs"/>
          <w:rtl/>
        </w:rPr>
        <w:t xml:space="preserve"> </w:t>
      </w:r>
      <w:bookmarkStart w:id="338" w:name="_ETM_Q1_3388463"/>
      <w:bookmarkEnd w:id="338"/>
      <w:r>
        <w:rPr>
          <w:rFonts w:hint="cs"/>
          <w:rtl/>
        </w:rPr>
        <w:t>שונה</w:t>
      </w:r>
      <w:r w:rsidR="00523D83">
        <w:rPr>
          <w:rFonts w:hint="cs"/>
          <w:rtl/>
        </w:rPr>
        <w:t>.</w:t>
      </w:r>
      <w:r>
        <w:rPr>
          <w:rFonts w:hint="cs"/>
          <w:rtl/>
        </w:rPr>
        <w:t xml:space="preserve"> במה היא שונה? זה לא שהיא יותר שורשית</w:t>
      </w:r>
      <w:r w:rsidR="005408FC">
        <w:rPr>
          <w:rFonts w:hint="cs"/>
          <w:rtl/>
        </w:rPr>
        <w:t xml:space="preserve"> כי כל שפה חושבת שהיא שורשית </w:t>
      </w:r>
      <w:r w:rsidR="005408FC">
        <w:rPr>
          <w:rtl/>
        </w:rPr>
        <w:t>–</w:t>
      </w:r>
      <w:r w:rsidR="00523D83">
        <w:rPr>
          <w:rFonts w:hint="cs"/>
          <w:rtl/>
        </w:rPr>
        <w:t xml:space="preserve"> האנגלים חושבים שהשפה </w:t>
      </w:r>
      <w:bookmarkStart w:id="339" w:name="_ETM_Q1_3397688"/>
      <w:bookmarkEnd w:id="339"/>
      <w:r w:rsidR="00523D83">
        <w:rPr>
          <w:rFonts w:hint="cs"/>
          <w:rtl/>
        </w:rPr>
        <w:t>שלהם שורשי</w:t>
      </w:r>
      <w:r w:rsidR="005408FC">
        <w:rPr>
          <w:rFonts w:hint="cs"/>
          <w:rtl/>
        </w:rPr>
        <w:t>ת</w:t>
      </w:r>
      <w:r w:rsidR="00523D83">
        <w:rPr>
          <w:rFonts w:hint="cs"/>
          <w:rtl/>
        </w:rPr>
        <w:t>, הערבים חושבים כך,</w:t>
      </w:r>
      <w:r>
        <w:rPr>
          <w:rFonts w:hint="cs"/>
          <w:rtl/>
        </w:rPr>
        <w:t xml:space="preserve"> ההונגרים חושבים כך</w:t>
      </w:r>
      <w:r w:rsidR="00523D83">
        <w:rPr>
          <w:rFonts w:hint="cs"/>
          <w:rtl/>
        </w:rPr>
        <w:t>,</w:t>
      </w:r>
      <w:r>
        <w:rPr>
          <w:rFonts w:hint="cs"/>
          <w:rtl/>
        </w:rPr>
        <w:t xml:space="preserve"> ואפילו</w:t>
      </w:r>
      <w:r w:rsidR="00523D83">
        <w:rPr>
          <w:rFonts w:hint="cs"/>
          <w:rtl/>
        </w:rPr>
        <w:t>,</w:t>
      </w:r>
      <w:r>
        <w:rPr>
          <w:rFonts w:hint="cs"/>
          <w:rtl/>
        </w:rPr>
        <w:t xml:space="preserve"> אני חושב</w:t>
      </w:r>
      <w:r w:rsidR="00523D83">
        <w:rPr>
          <w:rFonts w:hint="cs"/>
          <w:rtl/>
        </w:rPr>
        <w:t>, שבניקרגואה חושבים כך.</w:t>
      </w:r>
    </w:p>
    <w:p w:rsidR="00CC1730" w:rsidRDefault="00CC1730" w:rsidP="0070559E">
      <w:pPr>
        <w:rPr>
          <w:rtl/>
        </w:rPr>
      </w:pPr>
    </w:p>
    <w:bookmarkStart w:id="340" w:name="_ETM_Q1_3365168" w:displacedByCustomXml="next"/>
    <w:bookmarkEnd w:id="340" w:displacedByCustomXml="next"/>
    <w:sdt>
      <w:sdtPr>
        <w:rPr>
          <w:rFonts w:hint="cs"/>
          <w:rtl/>
        </w:rPr>
        <w:alias w:val="אורח"/>
        <w:tag w:val="&lt;ID&gt;&lt;/ID&gt;&lt;Name&gt;חנה פריידן&lt;/Name&gt;&lt;Shortcut&gt;חנפר&lt;/Shortcut&gt;&lt;Title&gt;&lt;/Title&gt;"/>
        <w:id w:val="-8145300"/>
        <w:placeholder>
          <w:docPart w:val="DefaultPlaceholder_-1854013440"/>
        </w:placeholder>
        <w15:color w:val="993366"/>
      </w:sdtPr>
      <w:sdtEndPr/>
      <w:sdtContent>
        <w:p w:rsidR="00523D83" w:rsidRDefault="00523D83" w:rsidP="00523D83">
          <w:pPr>
            <w:pStyle w:val="af9"/>
            <w:keepNext/>
            <w:rPr>
              <w:rtl/>
            </w:rPr>
          </w:pPr>
          <w:r w:rsidRPr="00523D83">
            <w:rPr>
              <w:rStyle w:val="afd"/>
              <w:color w:val="000000"/>
              <w:rtl/>
            </w:rPr>
            <w:t xml:space="preserve">חנה </w:t>
          </w:r>
          <w:proofErr w:type="spellStart"/>
          <w:r w:rsidRPr="00523D83">
            <w:rPr>
              <w:rStyle w:val="afd"/>
              <w:color w:val="000000"/>
              <w:rtl/>
            </w:rPr>
            <w:t>פריידן</w:t>
          </w:r>
          <w:proofErr w:type="spellEnd"/>
          <w:r w:rsidRPr="00523D83">
            <w:rPr>
              <w:color w:val="000000"/>
              <w:rtl/>
            </w:rPr>
            <w:t>:</w:t>
          </w:r>
        </w:p>
      </w:sdtContent>
    </w:sdt>
    <w:p w:rsidR="00523D83" w:rsidRDefault="00523D83" w:rsidP="00523D83">
      <w:pPr>
        <w:pStyle w:val="KeepWithNext"/>
        <w:rPr>
          <w:rtl/>
        </w:rPr>
      </w:pPr>
    </w:p>
    <w:p w:rsidR="00CC1730" w:rsidRDefault="00CC1730" w:rsidP="0070559E">
      <w:pPr>
        <w:rPr>
          <w:rtl/>
        </w:rPr>
      </w:pPr>
      <w:bookmarkStart w:id="341" w:name="_ETM_Q1_3366105"/>
      <w:bookmarkEnd w:id="341"/>
      <w:r>
        <w:rPr>
          <w:rFonts w:hint="cs"/>
          <w:rtl/>
        </w:rPr>
        <w:t>שפת התנ"ך.</w:t>
      </w:r>
    </w:p>
    <w:p w:rsidR="00CC1730" w:rsidRDefault="00CC1730"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2035149392"/>
        <w:placeholder>
          <w:docPart w:val="591B3F3AE4354B57BD01EFDA799BB040"/>
        </w:placeholder>
        <w15:color w:val="993366"/>
      </w:sdtPr>
      <w:sdtEndPr/>
      <w:sdtContent>
        <w:p w:rsidR="00CC1730" w:rsidRDefault="00CC1730" w:rsidP="00CC1730">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CC1730" w:rsidRDefault="00CC1730" w:rsidP="0070559E">
      <w:pPr>
        <w:rPr>
          <w:rtl/>
        </w:rPr>
      </w:pPr>
    </w:p>
    <w:p w:rsidR="00F45DD2" w:rsidRDefault="00CC1730" w:rsidP="00942D71">
      <w:pPr>
        <w:rPr>
          <w:rtl/>
        </w:rPr>
      </w:pPr>
      <w:r>
        <w:rPr>
          <w:rFonts w:hint="cs"/>
          <w:rtl/>
        </w:rPr>
        <w:t>שפת הת</w:t>
      </w:r>
      <w:r w:rsidR="00523D83">
        <w:rPr>
          <w:rFonts w:hint="cs"/>
          <w:rtl/>
        </w:rPr>
        <w:t>נ"</w:t>
      </w:r>
      <w:r>
        <w:rPr>
          <w:rFonts w:hint="cs"/>
          <w:rtl/>
        </w:rPr>
        <w:t>ך</w:t>
      </w:r>
      <w:r w:rsidR="00523D83">
        <w:rPr>
          <w:rFonts w:hint="cs"/>
          <w:rtl/>
        </w:rPr>
        <w:t xml:space="preserve">, ולהם </w:t>
      </w:r>
      <w:bookmarkStart w:id="342" w:name="_ETM_Q1_3408484"/>
      <w:bookmarkEnd w:id="342"/>
      <w:r w:rsidR="00523D83">
        <w:rPr>
          <w:rFonts w:hint="cs"/>
          <w:rtl/>
        </w:rPr>
        <w:t xml:space="preserve">גם יש את התנ"ך שלהם, ולהודים יש </w:t>
      </w:r>
      <w:r w:rsidR="00523D83" w:rsidRPr="00942D71">
        <w:rPr>
          <w:rFonts w:hint="cs"/>
          <w:rtl/>
        </w:rPr>
        <w:t xml:space="preserve">את </w:t>
      </w:r>
      <w:proofErr w:type="spellStart"/>
      <w:r w:rsidR="00523D83" w:rsidRPr="00942D71">
        <w:rPr>
          <w:rFonts w:hint="cs"/>
          <w:rtl/>
        </w:rPr>
        <w:t>הוודות</w:t>
      </w:r>
      <w:proofErr w:type="spellEnd"/>
      <w:r w:rsidR="00523D83" w:rsidRPr="00942D71">
        <w:rPr>
          <w:rFonts w:hint="cs"/>
          <w:rtl/>
        </w:rPr>
        <w:t xml:space="preserve"> שלהם</w:t>
      </w:r>
      <w:r w:rsidR="00523D83">
        <w:rPr>
          <w:rFonts w:hint="cs"/>
          <w:rtl/>
        </w:rPr>
        <w:t>.</w:t>
      </w:r>
      <w:r>
        <w:rPr>
          <w:rFonts w:hint="cs"/>
          <w:rtl/>
        </w:rPr>
        <w:t xml:space="preserve"> מבחינה זו זה </w:t>
      </w:r>
      <w:r w:rsidR="00523D83">
        <w:rPr>
          <w:rFonts w:hint="cs"/>
          <w:rtl/>
        </w:rPr>
        <w:t xml:space="preserve">לא </w:t>
      </w:r>
      <w:bookmarkStart w:id="343" w:name="_ETM_Q1_3414938"/>
      <w:bookmarkEnd w:id="343"/>
      <w:r w:rsidR="00523D83">
        <w:rPr>
          <w:rFonts w:hint="cs"/>
          <w:rtl/>
        </w:rPr>
        <w:t xml:space="preserve">שונה. אבל מה </w:t>
      </w:r>
      <w:r>
        <w:rPr>
          <w:rFonts w:hint="cs"/>
          <w:rtl/>
        </w:rPr>
        <w:t>כן שונה</w:t>
      </w:r>
      <w:r w:rsidR="00523D83">
        <w:rPr>
          <w:rFonts w:hint="cs"/>
          <w:rtl/>
        </w:rPr>
        <w:t xml:space="preserve">? </w:t>
      </w:r>
      <w:bookmarkStart w:id="344" w:name="_ETM_Q1_3415311"/>
      <w:bookmarkEnd w:id="344"/>
      <w:r w:rsidR="00523D83">
        <w:rPr>
          <w:rFonts w:hint="cs"/>
          <w:rtl/>
        </w:rPr>
        <w:t xml:space="preserve">ההיסטוריה שלה </w:t>
      </w:r>
      <w:r w:rsidR="00523D83">
        <w:rPr>
          <w:rtl/>
        </w:rPr>
        <w:t>–</w:t>
      </w:r>
      <w:r>
        <w:rPr>
          <w:rFonts w:hint="cs"/>
          <w:rtl/>
        </w:rPr>
        <w:t xml:space="preserve"> </w:t>
      </w:r>
      <w:r w:rsidR="00523D83">
        <w:rPr>
          <w:rFonts w:hint="cs"/>
          <w:rtl/>
        </w:rPr>
        <w:t xml:space="preserve">שבמשך 1,700 שנה לא דובר בה. </w:t>
      </w:r>
      <w:bookmarkStart w:id="345" w:name="_ETM_Q1_3420386"/>
      <w:bookmarkEnd w:id="345"/>
      <w:r w:rsidR="00523D83">
        <w:rPr>
          <w:rFonts w:hint="cs"/>
          <w:rtl/>
        </w:rPr>
        <w:t xml:space="preserve">הרי </w:t>
      </w:r>
      <w:r>
        <w:rPr>
          <w:rFonts w:hint="cs"/>
          <w:rtl/>
        </w:rPr>
        <w:t>הי</w:t>
      </w:r>
      <w:r w:rsidR="00523D83">
        <w:rPr>
          <w:rFonts w:hint="cs"/>
          <w:rtl/>
        </w:rPr>
        <w:t>א ה</w:t>
      </w:r>
      <w:r w:rsidR="00F45DD2">
        <w:rPr>
          <w:rFonts w:hint="cs"/>
          <w:rtl/>
        </w:rPr>
        <w:t>י</w:t>
      </w:r>
      <w:r w:rsidR="00523D83">
        <w:rPr>
          <w:rFonts w:hint="cs"/>
          <w:rtl/>
        </w:rPr>
        <w:t>יתה במין תרדמת כזאת. הרי משנת 200 בערך לספירה</w:t>
      </w:r>
      <w:r>
        <w:rPr>
          <w:rFonts w:hint="cs"/>
          <w:rtl/>
        </w:rPr>
        <w:t xml:space="preserve"> עד שנת 190</w:t>
      </w:r>
      <w:r w:rsidR="00F45DD2">
        <w:rPr>
          <w:rFonts w:hint="cs"/>
          <w:rtl/>
        </w:rPr>
        <w:t xml:space="preserve">0 לא דיברו. אני לא אומר שהיא </w:t>
      </w:r>
      <w:r>
        <w:rPr>
          <w:rFonts w:hint="cs"/>
          <w:rtl/>
        </w:rPr>
        <w:t>ה</w:t>
      </w:r>
      <w:r w:rsidR="00F45DD2">
        <w:rPr>
          <w:rFonts w:hint="cs"/>
          <w:rtl/>
        </w:rPr>
        <w:t>י</w:t>
      </w:r>
      <w:r>
        <w:rPr>
          <w:rFonts w:hint="cs"/>
          <w:rtl/>
        </w:rPr>
        <w:t>יתה שפה מתה</w:t>
      </w:r>
      <w:r w:rsidR="00F45DD2">
        <w:rPr>
          <w:rFonts w:hint="cs"/>
          <w:rtl/>
        </w:rPr>
        <w:t xml:space="preserve"> כי היא לא </w:t>
      </w:r>
      <w:bookmarkStart w:id="346" w:name="_ETM_Q1_3439631"/>
      <w:bookmarkEnd w:id="346"/>
      <w:r w:rsidR="00F45DD2">
        <w:rPr>
          <w:rFonts w:hint="cs"/>
          <w:rtl/>
        </w:rPr>
        <w:t>הייתה מתה. התפללו בה וכתבו בה ספרות נהדרת</w:t>
      </w:r>
      <w:r>
        <w:rPr>
          <w:rFonts w:hint="cs"/>
          <w:rtl/>
        </w:rPr>
        <w:t>, אבל שום ילד לא פנה לאימא שלו ולא לאבא שלו במשך 1,700 שנה בעב</w:t>
      </w:r>
      <w:r w:rsidR="00F45DD2">
        <w:rPr>
          <w:rFonts w:hint="cs"/>
          <w:rtl/>
        </w:rPr>
        <w:t>רית. זה מתועד. זאת אומרת, לא מתו</w:t>
      </w:r>
      <w:r>
        <w:rPr>
          <w:rFonts w:hint="cs"/>
          <w:rtl/>
        </w:rPr>
        <w:t>עד</w:t>
      </w:r>
      <w:r w:rsidR="00F45DD2">
        <w:rPr>
          <w:rFonts w:hint="cs"/>
          <w:rtl/>
        </w:rPr>
        <w:t xml:space="preserve">ת שום פניה כזאת ואין </w:t>
      </w:r>
      <w:bookmarkStart w:id="347" w:name="_ETM_Q1_3456854"/>
      <w:bookmarkEnd w:id="347"/>
      <w:r w:rsidR="00F45DD2">
        <w:rPr>
          <w:rFonts w:hint="cs"/>
          <w:rtl/>
        </w:rPr>
        <w:t>שום סיבה לחשוב</w:t>
      </w:r>
      <w:r>
        <w:rPr>
          <w:rFonts w:hint="cs"/>
          <w:rtl/>
        </w:rPr>
        <w:t xml:space="preserve"> שאי פעם זה קרה</w:t>
      </w:r>
      <w:r w:rsidR="00F45DD2">
        <w:rPr>
          <w:rFonts w:hint="cs"/>
          <w:rtl/>
        </w:rPr>
        <w:t>.</w:t>
      </w:r>
      <w:r>
        <w:rPr>
          <w:rFonts w:hint="cs"/>
          <w:rtl/>
        </w:rPr>
        <w:t xml:space="preserve"> וקרה הפלא הגדול הזה</w:t>
      </w:r>
      <w:r w:rsidR="00F45DD2">
        <w:rPr>
          <w:rFonts w:hint="cs"/>
          <w:rtl/>
        </w:rPr>
        <w:t>,</w:t>
      </w:r>
      <w:r>
        <w:rPr>
          <w:rFonts w:hint="cs"/>
          <w:rtl/>
        </w:rPr>
        <w:t xml:space="preserve"> שאתם מכירים אותו</w:t>
      </w:r>
      <w:r w:rsidR="00F45DD2">
        <w:rPr>
          <w:rFonts w:hint="cs"/>
          <w:rtl/>
        </w:rPr>
        <w:t>, תחיית הלשון, בעיקר בזכות אדם אחד,</w:t>
      </w:r>
      <w:r>
        <w:rPr>
          <w:rFonts w:hint="cs"/>
          <w:rtl/>
        </w:rPr>
        <w:t xml:space="preserve"> אליעזר בן יהודה</w:t>
      </w:r>
      <w:r w:rsidR="00942D71">
        <w:rPr>
          <w:rFonts w:hint="cs"/>
          <w:rtl/>
        </w:rPr>
        <w:t>.</w:t>
      </w:r>
      <w:r>
        <w:rPr>
          <w:rFonts w:hint="cs"/>
          <w:rtl/>
        </w:rPr>
        <w:t xml:space="preserve"> הוא לא היה לבד אבל בלעדיו זה לא היה קורה</w:t>
      </w:r>
      <w:r w:rsidR="00F45DD2">
        <w:rPr>
          <w:rFonts w:hint="cs"/>
          <w:rtl/>
        </w:rPr>
        <w:t>,</w:t>
      </w:r>
      <w:r>
        <w:rPr>
          <w:rFonts w:hint="cs"/>
          <w:rtl/>
        </w:rPr>
        <w:t xml:space="preserve"> וזה קרה</w:t>
      </w:r>
      <w:r w:rsidR="00F45DD2">
        <w:rPr>
          <w:rFonts w:hint="cs"/>
          <w:rtl/>
        </w:rPr>
        <w:t>.</w:t>
      </w:r>
      <w:r>
        <w:rPr>
          <w:rFonts w:hint="cs"/>
          <w:rtl/>
        </w:rPr>
        <w:t xml:space="preserve"> </w:t>
      </w:r>
      <w:bookmarkStart w:id="348" w:name="_ETM_Q1_3469400"/>
      <w:bookmarkEnd w:id="348"/>
    </w:p>
    <w:p w:rsidR="00F45DD2" w:rsidRDefault="00F45DD2" w:rsidP="00523D83">
      <w:pPr>
        <w:rPr>
          <w:rtl/>
        </w:rPr>
      </w:pPr>
      <w:bookmarkStart w:id="349" w:name="_ETM_Q1_3469499"/>
      <w:bookmarkEnd w:id="349"/>
    </w:p>
    <w:p w:rsidR="00D57457" w:rsidRDefault="00CC1730" w:rsidP="00F45DD2">
      <w:pPr>
        <w:rPr>
          <w:rtl/>
        </w:rPr>
      </w:pPr>
      <w:bookmarkStart w:id="350" w:name="_ETM_Q1_3469734"/>
      <w:bookmarkStart w:id="351" w:name="_ETM_Q1_3469824"/>
      <w:bookmarkEnd w:id="350"/>
      <w:bookmarkEnd w:id="351"/>
      <w:r>
        <w:rPr>
          <w:rFonts w:hint="cs"/>
          <w:rtl/>
        </w:rPr>
        <w:t xml:space="preserve">עכשיו אומר אבא </w:t>
      </w:r>
      <w:proofErr w:type="spellStart"/>
      <w:r>
        <w:rPr>
          <w:rFonts w:hint="cs"/>
          <w:rtl/>
        </w:rPr>
        <w:t>בנדויד</w:t>
      </w:r>
      <w:proofErr w:type="spellEnd"/>
      <w:r w:rsidR="00F45DD2">
        <w:rPr>
          <w:rFonts w:hint="cs"/>
          <w:rtl/>
        </w:rPr>
        <w:t>: מה</w:t>
      </w:r>
      <w:bookmarkStart w:id="352" w:name="_ETM_Q1_3472569"/>
      <w:bookmarkEnd w:id="352"/>
      <w:r w:rsidR="00F45DD2">
        <w:rPr>
          <w:rFonts w:hint="cs"/>
          <w:rtl/>
        </w:rPr>
        <w:t xml:space="preserve"> אנחנו עושים עכשיו?</w:t>
      </w:r>
      <w:r>
        <w:rPr>
          <w:rFonts w:hint="cs"/>
          <w:rtl/>
        </w:rPr>
        <w:t xml:space="preserve"> אין לנו רציפות של </w:t>
      </w:r>
      <w:r w:rsidR="00F45DD2">
        <w:rPr>
          <w:rFonts w:hint="cs"/>
          <w:rtl/>
        </w:rPr>
        <w:t xml:space="preserve">שינויים כמו </w:t>
      </w:r>
      <w:r>
        <w:rPr>
          <w:rFonts w:hint="cs"/>
          <w:rtl/>
        </w:rPr>
        <w:t>באנגלית</w:t>
      </w:r>
      <w:r w:rsidR="00F45DD2">
        <w:rPr>
          <w:rFonts w:hint="cs"/>
          <w:rtl/>
        </w:rPr>
        <w:t>, בהונגרית או בערבית. באנגלית אף אחד לא יעלה ב</w:t>
      </w:r>
      <w:r>
        <w:rPr>
          <w:rFonts w:hint="cs"/>
          <w:rtl/>
        </w:rPr>
        <w:t xml:space="preserve">דעתו עכשיו להשתמש בביטוי </w:t>
      </w:r>
      <w:r w:rsidR="00F45DD2">
        <w:rPr>
          <w:rFonts w:hint="cs"/>
          <w:rtl/>
        </w:rPr>
        <w:t xml:space="preserve">מלפני </w:t>
      </w:r>
      <w:bookmarkStart w:id="353" w:name="_ETM_Q1_3483789"/>
      <w:bookmarkEnd w:id="353"/>
      <w:r w:rsidR="00F45DD2">
        <w:rPr>
          <w:rFonts w:hint="cs"/>
          <w:rtl/>
        </w:rPr>
        <w:t xml:space="preserve">1,000 שנה, למה? </w:t>
      </w:r>
      <w:r>
        <w:rPr>
          <w:rFonts w:hint="cs"/>
          <w:rtl/>
        </w:rPr>
        <w:t>כי א</w:t>
      </w:r>
      <w:r w:rsidR="00942D71">
        <w:rPr>
          <w:rFonts w:hint="cs"/>
          <w:rtl/>
        </w:rPr>
        <w:t>ם א</w:t>
      </w:r>
      <w:r>
        <w:rPr>
          <w:rFonts w:hint="cs"/>
          <w:rtl/>
        </w:rPr>
        <w:t xml:space="preserve">תה נותן טקסט של </w:t>
      </w:r>
      <w:r w:rsidR="00F45DD2">
        <w:rPr>
          <w:rFonts w:hint="cs"/>
          <w:rtl/>
        </w:rPr>
        <w:t xml:space="preserve">1,000 שנה </w:t>
      </w:r>
      <w:r>
        <w:rPr>
          <w:rFonts w:hint="cs"/>
          <w:rtl/>
        </w:rPr>
        <w:t>לילד אנגלי</w:t>
      </w:r>
      <w:r w:rsidR="00F45DD2">
        <w:rPr>
          <w:rFonts w:hint="cs"/>
          <w:rtl/>
        </w:rPr>
        <w:t xml:space="preserve"> הוא לא מבין מילה.</w:t>
      </w:r>
      <w:r>
        <w:rPr>
          <w:rFonts w:hint="cs"/>
          <w:rtl/>
        </w:rPr>
        <w:t xml:space="preserve"> </w:t>
      </w:r>
      <w:r w:rsidR="00F45DD2" w:rsidRPr="00F45DD2">
        <w:t>Old English</w:t>
      </w:r>
      <w:r w:rsidR="00F45DD2">
        <w:rPr>
          <w:rFonts w:hint="cs"/>
          <w:rtl/>
        </w:rPr>
        <w:t>. אני למדתי את זה</w:t>
      </w:r>
      <w:bookmarkStart w:id="354" w:name="_ETM_Q1_3491540"/>
      <w:bookmarkEnd w:id="354"/>
      <w:r w:rsidR="00F45DD2">
        <w:rPr>
          <w:rFonts w:hint="cs"/>
          <w:rtl/>
        </w:rPr>
        <w:t xml:space="preserve"> באוניברסיטה, אבל ילד? </w:t>
      </w:r>
      <w:r>
        <w:rPr>
          <w:rFonts w:hint="cs"/>
          <w:rtl/>
        </w:rPr>
        <w:t>אתה יכול ללמד אותו, אתה יכול ללמד כל דבר, גם לטינית, גם יוונית עתיקה</w:t>
      </w:r>
      <w:r w:rsidR="00F45DD2">
        <w:rPr>
          <w:rFonts w:hint="cs"/>
          <w:rtl/>
        </w:rPr>
        <w:t>.</w:t>
      </w:r>
      <w:r>
        <w:rPr>
          <w:rFonts w:hint="cs"/>
          <w:rtl/>
        </w:rPr>
        <w:t xml:space="preserve"> </w:t>
      </w:r>
      <w:r>
        <w:rPr>
          <w:rFonts w:hint="cs"/>
          <w:rtl/>
        </w:rPr>
        <w:lastRenderedPageBreak/>
        <w:t xml:space="preserve">אבל אצלנו, </w:t>
      </w:r>
      <w:r w:rsidR="00942D71">
        <w:rPr>
          <w:rFonts w:hint="cs"/>
          <w:rtl/>
        </w:rPr>
        <w:t xml:space="preserve">הנה, התנ"ך </w:t>
      </w:r>
      <w:r w:rsidR="00942D71">
        <w:rPr>
          <w:rtl/>
        </w:rPr>
        <w:t>–</w:t>
      </w:r>
      <w:r w:rsidR="00F45DD2">
        <w:rPr>
          <w:rFonts w:hint="cs"/>
          <w:rtl/>
        </w:rPr>
        <w:t xml:space="preserve"> אתה נותן ל</w:t>
      </w:r>
      <w:r>
        <w:rPr>
          <w:rFonts w:hint="cs"/>
          <w:rtl/>
        </w:rPr>
        <w:t xml:space="preserve">ילד בן </w:t>
      </w:r>
      <w:r w:rsidR="00F45DD2">
        <w:rPr>
          <w:rFonts w:hint="cs"/>
          <w:rtl/>
        </w:rPr>
        <w:t xml:space="preserve">11 את </w:t>
      </w:r>
      <w:bookmarkStart w:id="355" w:name="_ETM_Q1_3508939"/>
      <w:bookmarkEnd w:id="355"/>
      <w:r w:rsidR="00F45DD2">
        <w:rPr>
          <w:rFonts w:hint="cs"/>
          <w:rtl/>
        </w:rPr>
        <w:t xml:space="preserve">הקטע שקראתי לכם הוא </w:t>
      </w:r>
      <w:r>
        <w:rPr>
          <w:rFonts w:hint="cs"/>
          <w:rtl/>
        </w:rPr>
        <w:t>יבין 80%. ילד בן 11. זה מתועד. יש לי נכדים בגיל</w:t>
      </w:r>
      <w:r w:rsidR="00F45DD2">
        <w:rPr>
          <w:rFonts w:hint="cs"/>
          <w:rtl/>
        </w:rPr>
        <w:t>ים האלה.</w:t>
      </w:r>
    </w:p>
    <w:p w:rsidR="00CC1730" w:rsidRDefault="00CC1730" w:rsidP="0070559E">
      <w:pPr>
        <w:rPr>
          <w:rtl/>
        </w:rPr>
      </w:pPr>
    </w:p>
    <w:p w:rsidR="00CC1730" w:rsidRDefault="00CC1730" w:rsidP="001A4B01">
      <w:pPr>
        <w:rPr>
          <w:rtl/>
        </w:rPr>
      </w:pPr>
      <w:r>
        <w:rPr>
          <w:rFonts w:hint="cs"/>
          <w:rtl/>
        </w:rPr>
        <w:t xml:space="preserve">אז אומר אבא </w:t>
      </w:r>
      <w:proofErr w:type="spellStart"/>
      <w:r>
        <w:rPr>
          <w:rFonts w:hint="cs"/>
          <w:rtl/>
        </w:rPr>
        <w:t>בנדויד</w:t>
      </w:r>
      <w:proofErr w:type="spellEnd"/>
      <w:r w:rsidR="00F45DD2">
        <w:rPr>
          <w:rFonts w:hint="cs"/>
          <w:rtl/>
        </w:rPr>
        <w:t>:</w:t>
      </w:r>
      <w:r>
        <w:rPr>
          <w:rFonts w:hint="cs"/>
          <w:rtl/>
        </w:rPr>
        <w:t xml:space="preserve"> אנחנו לא החיינו את </w:t>
      </w:r>
      <w:r w:rsidR="00F45DD2">
        <w:rPr>
          <w:rFonts w:hint="cs"/>
          <w:rtl/>
        </w:rPr>
        <w:t>הלשון כדי למ</w:t>
      </w:r>
      <w:r w:rsidR="00FC50CC">
        <w:rPr>
          <w:rFonts w:hint="cs"/>
          <w:rtl/>
        </w:rPr>
        <w:t xml:space="preserve">רוד בה. </w:t>
      </w:r>
      <w:r>
        <w:rPr>
          <w:rFonts w:hint="cs"/>
          <w:rtl/>
        </w:rPr>
        <w:t xml:space="preserve">אנחנו </w:t>
      </w:r>
      <w:r w:rsidR="00FC50CC">
        <w:rPr>
          <w:rFonts w:hint="cs"/>
          <w:rtl/>
        </w:rPr>
        <w:t xml:space="preserve">קודם כל </w:t>
      </w:r>
      <w:bookmarkStart w:id="356" w:name="_ETM_Q1_3521775"/>
      <w:bookmarkEnd w:id="356"/>
      <w:r w:rsidR="00FC50CC">
        <w:rPr>
          <w:rFonts w:hint="cs"/>
          <w:rtl/>
        </w:rPr>
        <w:t>צריכים ללמוד אותה.</w:t>
      </w:r>
      <w:r>
        <w:rPr>
          <w:rFonts w:hint="cs"/>
          <w:rtl/>
        </w:rPr>
        <w:t xml:space="preserve"> </w:t>
      </w:r>
      <w:r w:rsidR="007248D9">
        <w:rPr>
          <w:rFonts w:hint="cs"/>
          <w:rtl/>
        </w:rPr>
        <w:t xml:space="preserve">בואו נלמד אותה היטב, </w:t>
      </w:r>
      <w:r>
        <w:rPr>
          <w:rFonts w:hint="cs"/>
          <w:rtl/>
        </w:rPr>
        <w:t xml:space="preserve">נדע אותה בדרך </w:t>
      </w:r>
      <w:r w:rsidR="00942D71">
        <w:rPr>
          <w:rFonts w:hint="cs"/>
          <w:rtl/>
        </w:rPr>
        <w:t>שהנח</w:t>
      </w:r>
      <w:r w:rsidR="007248D9">
        <w:rPr>
          <w:rFonts w:hint="cs"/>
          <w:rtl/>
        </w:rPr>
        <w:t xml:space="preserve">נו אותה </w:t>
      </w:r>
      <w:r w:rsidR="007248D9">
        <w:rPr>
          <w:rtl/>
        </w:rPr>
        <w:t>–</w:t>
      </w:r>
      <w:r w:rsidR="007248D9">
        <w:rPr>
          <w:rFonts w:hint="cs"/>
          <w:rtl/>
        </w:rPr>
        <w:t xml:space="preserve"> </w:t>
      </w:r>
      <w:r>
        <w:rPr>
          <w:rFonts w:hint="cs"/>
          <w:rtl/>
        </w:rPr>
        <w:t>דהיינו, ב</w:t>
      </w:r>
      <w:r w:rsidR="007248D9">
        <w:rPr>
          <w:rFonts w:hint="cs"/>
          <w:rtl/>
        </w:rPr>
        <w:t xml:space="preserve">ערך כמו </w:t>
      </w:r>
      <w:bookmarkStart w:id="357" w:name="_ETM_Q1_3532925"/>
      <w:bookmarkEnd w:id="357"/>
      <w:r>
        <w:rPr>
          <w:rFonts w:hint="cs"/>
          <w:rtl/>
        </w:rPr>
        <w:t xml:space="preserve">שהיא הפסיקה להיות מדוברת לפני </w:t>
      </w:r>
      <w:r w:rsidR="007248D9">
        <w:rPr>
          <w:rFonts w:hint="cs"/>
          <w:rtl/>
        </w:rPr>
        <w:t>1,700 שנה. ו</w:t>
      </w:r>
      <w:r>
        <w:rPr>
          <w:rFonts w:hint="cs"/>
          <w:rtl/>
        </w:rPr>
        <w:t>אז, אחרי שנ</w:t>
      </w:r>
      <w:r w:rsidR="007248D9">
        <w:rPr>
          <w:rFonts w:hint="cs"/>
          <w:rtl/>
        </w:rPr>
        <w:t>למד אותה ונ</w:t>
      </w:r>
      <w:r>
        <w:rPr>
          <w:rFonts w:hint="cs"/>
          <w:rtl/>
        </w:rPr>
        <w:t xml:space="preserve">דע אותה, אני מוכן לחשוב על התפתחות </w:t>
      </w:r>
      <w:r w:rsidR="007248D9">
        <w:rPr>
          <w:rFonts w:hint="cs"/>
          <w:rtl/>
        </w:rPr>
        <w:t>ועל שינויים</w:t>
      </w:r>
      <w:r w:rsidR="00942D71">
        <w:rPr>
          <w:rFonts w:hint="cs"/>
          <w:rtl/>
        </w:rPr>
        <w:t>.</w:t>
      </w:r>
      <w:r w:rsidR="007248D9">
        <w:rPr>
          <w:rFonts w:hint="cs"/>
          <w:rtl/>
        </w:rPr>
        <w:t xml:space="preserve"> אבל עוד לא הגענו </w:t>
      </w:r>
      <w:bookmarkStart w:id="358" w:name="_ETM_Q1_3541894"/>
      <w:bookmarkEnd w:id="358"/>
      <w:r w:rsidR="007248D9">
        <w:rPr>
          <w:rFonts w:hint="cs"/>
          <w:rtl/>
        </w:rPr>
        <w:t xml:space="preserve">לזה. </w:t>
      </w:r>
      <w:r>
        <w:rPr>
          <w:rFonts w:hint="cs"/>
          <w:rtl/>
        </w:rPr>
        <w:t xml:space="preserve">אין לי זמן אז אני לא מצטט </w:t>
      </w:r>
      <w:r w:rsidR="007248D9">
        <w:rPr>
          <w:rFonts w:hint="cs"/>
          <w:rtl/>
        </w:rPr>
        <w:t>כלשונו</w:t>
      </w:r>
      <w:r w:rsidR="00942D71">
        <w:rPr>
          <w:rFonts w:hint="cs"/>
          <w:rtl/>
        </w:rPr>
        <w:t>,</w:t>
      </w:r>
      <w:r w:rsidR="007248D9">
        <w:rPr>
          <w:rFonts w:hint="cs"/>
          <w:rtl/>
        </w:rPr>
        <w:t xml:space="preserve"> אבל ב</w:t>
      </w:r>
      <w:r>
        <w:rPr>
          <w:rFonts w:hint="cs"/>
          <w:rtl/>
        </w:rPr>
        <w:t xml:space="preserve">-1967 </w:t>
      </w:r>
      <w:r w:rsidR="007248D9">
        <w:rPr>
          <w:rFonts w:hint="cs"/>
          <w:rtl/>
        </w:rPr>
        <w:t xml:space="preserve">הוא </w:t>
      </w:r>
      <w:r>
        <w:rPr>
          <w:rFonts w:hint="cs"/>
          <w:rtl/>
        </w:rPr>
        <w:t>עדיין כתב</w:t>
      </w:r>
      <w:r w:rsidR="007248D9">
        <w:rPr>
          <w:rFonts w:hint="cs"/>
          <w:rtl/>
        </w:rPr>
        <w:t>: אנחנו</w:t>
      </w:r>
      <w:r>
        <w:rPr>
          <w:rFonts w:hint="cs"/>
          <w:rtl/>
        </w:rPr>
        <w:t xml:space="preserve"> כולנו דומים לאולפן בעיצומה של שנת הלימודים. </w:t>
      </w:r>
      <w:r w:rsidR="007248D9">
        <w:rPr>
          <w:rFonts w:hint="cs"/>
          <w:rtl/>
        </w:rPr>
        <w:t xml:space="preserve">אז </w:t>
      </w:r>
      <w:bookmarkStart w:id="359" w:name="_ETM_Q1_3562813"/>
      <w:bookmarkEnd w:id="359"/>
      <w:r>
        <w:rPr>
          <w:rFonts w:hint="cs"/>
          <w:rtl/>
        </w:rPr>
        <w:t xml:space="preserve">אף אחד לא ילך </w:t>
      </w:r>
      <w:r w:rsidR="007248D9">
        <w:rPr>
          <w:rFonts w:hint="cs"/>
          <w:rtl/>
        </w:rPr>
        <w:t xml:space="preserve">לאולפן, לאיזה עולה חדש שיגיד: </w:t>
      </w:r>
      <w:r w:rsidR="00942D71">
        <w:rPr>
          <w:rFonts w:hint="cs"/>
          <w:rtl/>
        </w:rPr>
        <w:t>"</w:t>
      </w:r>
      <w:r w:rsidR="007248D9">
        <w:rPr>
          <w:rFonts w:hint="cs"/>
          <w:rtl/>
        </w:rPr>
        <w:t>אני ללכת לקולנוע</w:t>
      </w:r>
      <w:r w:rsidR="00942D71">
        <w:rPr>
          <w:rFonts w:hint="cs"/>
          <w:rtl/>
        </w:rPr>
        <w:t>"</w:t>
      </w:r>
      <w:r w:rsidR="007248D9">
        <w:rPr>
          <w:rFonts w:hint="cs"/>
          <w:rtl/>
        </w:rPr>
        <w:t xml:space="preserve"> </w:t>
      </w:r>
      <w:r w:rsidR="007248D9">
        <w:rPr>
          <w:rtl/>
        </w:rPr>
        <w:t>–</w:t>
      </w:r>
      <w:r w:rsidR="007248D9">
        <w:rPr>
          <w:rFonts w:hint="cs"/>
          <w:rtl/>
        </w:rPr>
        <w:t xml:space="preserve"> אה, איזו</w:t>
      </w:r>
      <w:r w:rsidR="00942D71">
        <w:rPr>
          <w:rFonts w:hint="cs"/>
          <w:rtl/>
        </w:rPr>
        <w:t xml:space="preserve"> עברית מעניינת.</w:t>
      </w:r>
      <w:r w:rsidR="00023C99">
        <w:rPr>
          <w:rFonts w:hint="cs"/>
          <w:rtl/>
        </w:rPr>
        <w:t xml:space="preserve"> </w:t>
      </w:r>
      <w:r>
        <w:rPr>
          <w:rFonts w:hint="cs"/>
          <w:rtl/>
        </w:rPr>
        <w:t>לא</w:t>
      </w:r>
      <w:r w:rsidR="007248D9">
        <w:rPr>
          <w:rFonts w:hint="cs"/>
          <w:rtl/>
        </w:rPr>
        <w:t xml:space="preserve">. </w:t>
      </w:r>
      <w:r>
        <w:rPr>
          <w:rFonts w:hint="cs"/>
          <w:rtl/>
        </w:rPr>
        <w:t xml:space="preserve">הוא </w:t>
      </w:r>
      <w:r w:rsidR="007248D9">
        <w:rPr>
          <w:rFonts w:hint="cs"/>
          <w:rtl/>
        </w:rPr>
        <w:t xml:space="preserve">יגיד: הוא עוד </w:t>
      </w:r>
      <w:bookmarkStart w:id="360" w:name="_ETM_Q1_3571983"/>
      <w:bookmarkEnd w:id="360"/>
      <w:r w:rsidR="007248D9">
        <w:rPr>
          <w:rFonts w:hint="cs"/>
          <w:rtl/>
        </w:rPr>
        <w:t xml:space="preserve">לא יודע, הוא עוד לא </w:t>
      </w:r>
      <w:bookmarkStart w:id="361" w:name="_ETM_Q1_3579712"/>
      <w:bookmarkEnd w:id="361"/>
      <w:r w:rsidR="007248D9">
        <w:rPr>
          <w:rFonts w:hint="cs"/>
          <w:rtl/>
        </w:rPr>
        <w:t xml:space="preserve">למד, הוא ילמד. </w:t>
      </w:r>
      <w:r>
        <w:rPr>
          <w:rFonts w:hint="cs"/>
          <w:rtl/>
        </w:rPr>
        <w:t xml:space="preserve">עדיין לא למד. אנחנו </w:t>
      </w:r>
      <w:r w:rsidR="007248D9">
        <w:rPr>
          <w:rFonts w:hint="cs"/>
          <w:rtl/>
        </w:rPr>
        <w:t xml:space="preserve">כולנו </w:t>
      </w:r>
      <w:r>
        <w:rPr>
          <w:rFonts w:hint="cs"/>
          <w:rtl/>
        </w:rPr>
        <w:t xml:space="preserve">עדיין </w:t>
      </w:r>
      <w:r w:rsidR="007248D9">
        <w:rPr>
          <w:rFonts w:hint="cs"/>
          <w:rtl/>
        </w:rPr>
        <w:t xml:space="preserve">באולפן, אנחנו עדיין מתקנים את הסופרים שלנו, את המשוררים </w:t>
      </w:r>
      <w:bookmarkStart w:id="362" w:name="_ETM_Q1_3576554"/>
      <w:bookmarkEnd w:id="362"/>
      <w:r w:rsidR="007248D9">
        <w:rPr>
          <w:rFonts w:hint="cs"/>
          <w:rtl/>
        </w:rPr>
        <w:t xml:space="preserve">שלנו. </w:t>
      </w:r>
      <w:r>
        <w:rPr>
          <w:rFonts w:hint="cs"/>
          <w:rtl/>
        </w:rPr>
        <w:t xml:space="preserve">כשביאליק </w:t>
      </w:r>
      <w:r w:rsidR="00F83D17">
        <w:rPr>
          <w:rFonts w:hint="cs"/>
          <w:rtl/>
        </w:rPr>
        <w:t xml:space="preserve">באיזשהו </w:t>
      </w:r>
      <w:r w:rsidR="00F83D17" w:rsidRPr="001A4B01">
        <w:rPr>
          <w:rFonts w:hint="cs"/>
          <w:rtl/>
        </w:rPr>
        <w:t>שיר כתב: או</w:t>
      </w:r>
      <w:r w:rsidR="001A4B01" w:rsidRPr="001A4B01">
        <w:rPr>
          <w:rtl/>
        </w:rPr>
        <w:t>תֶ</w:t>
      </w:r>
      <w:r w:rsidR="00F83D17" w:rsidRPr="001A4B01">
        <w:rPr>
          <w:rFonts w:hint="cs"/>
          <w:rtl/>
        </w:rPr>
        <w:t>ך,</w:t>
      </w:r>
      <w:r w:rsidRPr="001A4B01">
        <w:rPr>
          <w:rFonts w:hint="cs"/>
          <w:rtl/>
        </w:rPr>
        <w:t xml:space="preserve"> או</w:t>
      </w:r>
      <w:r w:rsidR="001A4B01" w:rsidRPr="001A4B01">
        <w:rPr>
          <w:rtl/>
        </w:rPr>
        <w:t>תֶ</w:t>
      </w:r>
      <w:r w:rsidRPr="001A4B01">
        <w:rPr>
          <w:rFonts w:hint="cs"/>
          <w:rtl/>
        </w:rPr>
        <w:t>ך</w:t>
      </w:r>
      <w:r w:rsidR="00F83D17" w:rsidRPr="001A4B01">
        <w:rPr>
          <w:rFonts w:hint="cs"/>
          <w:rtl/>
        </w:rPr>
        <w:t>, או</w:t>
      </w:r>
      <w:r w:rsidR="001A4B01" w:rsidRPr="001A4B01">
        <w:rPr>
          <w:rtl/>
        </w:rPr>
        <w:t>תֶ</w:t>
      </w:r>
      <w:r w:rsidR="00F83D17" w:rsidRPr="001A4B01">
        <w:rPr>
          <w:rFonts w:hint="cs"/>
          <w:rtl/>
        </w:rPr>
        <w:t xml:space="preserve">ך </w:t>
      </w:r>
      <w:r w:rsidR="00F83D17" w:rsidRPr="001A4B01">
        <w:rPr>
          <w:rtl/>
        </w:rPr>
        <w:t>–</w:t>
      </w:r>
      <w:r w:rsidR="00F83D17">
        <w:rPr>
          <w:rFonts w:hint="cs"/>
          <w:rtl/>
        </w:rPr>
        <w:t xml:space="preserve"> תיקנו אותו.</w:t>
      </w:r>
      <w:r>
        <w:rPr>
          <w:rFonts w:hint="cs"/>
          <w:rtl/>
        </w:rPr>
        <w:t xml:space="preserve"> </w:t>
      </w:r>
      <w:r w:rsidR="00F83D17">
        <w:rPr>
          <w:rFonts w:hint="cs"/>
          <w:rtl/>
        </w:rPr>
        <w:t xml:space="preserve">ואיך הוא הגיב? תיקן. </w:t>
      </w:r>
      <w:bookmarkStart w:id="363" w:name="_ETM_Q1_3594415"/>
      <w:bookmarkEnd w:id="363"/>
      <w:r w:rsidR="00F83D17">
        <w:rPr>
          <w:rFonts w:hint="cs"/>
          <w:rtl/>
        </w:rPr>
        <w:t>אמר: אתם צודקים,</w:t>
      </w:r>
      <w:r>
        <w:rPr>
          <w:rFonts w:hint="cs"/>
          <w:rtl/>
        </w:rPr>
        <w:t xml:space="preserve"> לא למדתי</w:t>
      </w:r>
      <w:r w:rsidR="00F83D17">
        <w:rPr>
          <w:rFonts w:hint="cs"/>
          <w:rtl/>
        </w:rPr>
        <w:t xml:space="preserve"> די</w:t>
      </w:r>
      <w:r>
        <w:rPr>
          <w:rFonts w:hint="cs"/>
          <w:rtl/>
        </w:rPr>
        <w:t xml:space="preserve">. </w:t>
      </w:r>
      <w:r w:rsidR="00F83D17">
        <w:rPr>
          <w:rFonts w:hint="cs"/>
          <w:rtl/>
        </w:rPr>
        <w:t xml:space="preserve">אף אחד לא למד. </w:t>
      </w:r>
      <w:r>
        <w:rPr>
          <w:rFonts w:hint="cs"/>
          <w:rtl/>
        </w:rPr>
        <w:t xml:space="preserve">אז אומר אבא </w:t>
      </w:r>
      <w:proofErr w:type="spellStart"/>
      <w:r>
        <w:rPr>
          <w:rFonts w:hint="cs"/>
          <w:rtl/>
        </w:rPr>
        <w:t>בנדויד</w:t>
      </w:r>
      <w:proofErr w:type="spellEnd"/>
      <w:r w:rsidR="00F83D17">
        <w:rPr>
          <w:rFonts w:hint="cs"/>
          <w:rtl/>
        </w:rPr>
        <w:t>:</w:t>
      </w:r>
      <w:r>
        <w:rPr>
          <w:rFonts w:hint="cs"/>
          <w:rtl/>
        </w:rPr>
        <w:t xml:space="preserve"> בוא</w:t>
      </w:r>
      <w:r w:rsidR="00F83D17">
        <w:rPr>
          <w:rFonts w:hint="cs"/>
          <w:rtl/>
        </w:rPr>
        <w:t>ו</w:t>
      </w:r>
      <w:r>
        <w:rPr>
          <w:rFonts w:hint="cs"/>
          <w:rtl/>
        </w:rPr>
        <w:t xml:space="preserve"> נלמד</w:t>
      </w:r>
      <w:r w:rsidR="00F83D17">
        <w:rPr>
          <w:rFonts w:hint="cs"/>
          <w:rtl/>
        </w:rPr>
        <w:t xml:space="preserve"> קודם, עכשיו אתם כבר רוצים </w:t>
      </w:r>
      <w:bookmarkStart w:id="364" w:name="_ETM_Q1_3595684"/>
      <w:bookmarkEnd w:id="364"/>
      <w:r w:rsidR="00F83D17">
        <w:rPr>
          <w:rFonts w:hint="cs"/>
          <w:rtl/>
        </w:rPr>
        <w:t>שינויים והתפתחויות?</w:t>
      </w:r>
    </w:p>
    <w:p w:rsidR="00CC1730" w:rsidRDefault="00CC1730" w:rsidP="0070559E">
      <w:pPr>
        <w:rPr>
          <w:rtl/>
        </w:rPr>
      </w:pPr>
    </w:p>
    <w:p w:rsidR="00CC1730" w:rsidRDefault="00B42B72" w:rsidP="00F83D17">
      <w:pPr>
        <w:rPr>
          <w:rtl/>
        </w:rPr>
      </w:pPr>
      <w:r>
        <w:rPr>
          <w:rFonts w:hint="cs"/>
          <w:rtl/>
        </w:rPr>
        <w:t xml:space="preserve">אני רק אומר בשתי דקות את </w:t>
      </w:r>
      <w:r w:rsidR="00CC1730">
        <w:rPr>
          <w:rFonts w:hint="cs"/>
          <w:rtl/>
        </w:rPr>
        <w:t>הדרך האמצעית</w:t>
      </w:r>
      <w:r w:rsidR="00F83D17">
        <w:rPr>
          <w:rFonts w:hint="cs"/>
          <w:rtl/>
        </w:rPr>
        <w:t>,</w:t>
      </w:r>
      <w:r w:rsidR="00CC1730">
        <w:rPr>
          <w:rFonts w:hint="cs"/>
          <w:rtl/>
        </w:rPr>
        <w:t xml:space="preserve"> שאני קורא לה </w:t>
      </w:r>
      <w:r w:rsidR="00F83D17">
        <w:rPr>
          <w:rFonts w:hint="cs"/>
          <w:rtl/>
        </w:rPr>
        <w:t>"</w:t>
      </w:r>
      <w:r w:rsidR="00CC1730">
        <w:rPr>
          <w:rFonts w:hint="cs"/>
          <w:rtl/>
        </w:rPr>
        <w:t>הנורמטיביזם המפו</w:t>
      </w:r>
      <w:r w:rsidR="00F83D17">
        <w:rPr>
          <w:rFonts w:hint="cs"/>
          <w:rtl/>
        </w:rPr>
        <w:t>כ</w:t>
      </w:r>
      <w:r w:rsidR="00CC1730">
        <w:rPr>
          <w:rFonts w:hint="cs"/>
          <w:rtl/>
        </w:rPr>
        <w:t>ח</w:t>
      </w:r>
      <w:r w:rsidR="00F83D17">
        <w:rPr>
          <w:rFonts w:hint="cs"/>
          <w:rtl/>
        </w:rPr>
        <w:t xml:space="preserve">" </w:t>
      </w:r>
      <w:r w:rsidR="00F83D17">
        <w:rPr>
          <w:rtl/>
        </w:rPr>
        <w:t>–</w:t>
      </w:r>
      <w:r w:rsidR="00F83D17">
        <w:rPr>
          <w:rFonts w:hint="cs"/>
          <w:rtl/>
        </w:rPr>
        <w:t xml:space="preserve"> איפה שמעת על זה?</w:t>
      </w:r>
    </w:p>
    <w:p w:rsidR="00CC1730" w:rsidRDefault="00CC1730" w:rsidP="0070559E">
      <w:pPr>
        <w:rPr>
          <w:rtl/>
        </w:rPr>
      </w:pPr>
    </w:p>
    <w:sdt>
      <w:sdtPr>
        <w:rPr>
          <w:rFonts w:hint="cs"/>
          <w:rtl/>
        </w:rPr>
        <w:alias w:val="אורח"/>
        <w:tag w:val="&lt;ID&gt;&lt;/ID&gt;&lt;Name&gt;יעל מאור&lt;/Name&gt;&lt;Shortcut&gt;יעמא&lt;/Shortcut&gt;&lt;Title&gt;&lt;/Title&gt;"/>
        <w:id w:val="-1863965584"/>
        <w:placeholder>
          <w:docPart w:val="DefaultPlaceholder_-1854013440"/>
        </w:placeholder>
        <w15:color w:val="993366"/>
      </w:sdtPr>
      <w:sdtEndPr/>
      <w:sdtContent>
        <w:p w:rsidR="00F83D17" w:rsidRDefault="00F83D17" w:rsidP="00F83D17">
          <w:pPr>
            <w:pStyle w:val="af9"/>
            <w:keepNext/>
            <w:rPr>
              <w:rtl/>
            </w:rPr>
          </w:pPr>
          <w:r w:rsidRPr="00F83D17">
            <w:rPr>
              <w:rStyle w:val="afd"/>
              <w:color w:val="000000"/>
              <w:rtl/>
            </w:rPr>
            <w:t>יעל מאור</w:t>
          </w:r>
          <w:r w:rsidRPr="00F83D17">
            <w:rPr>
              <w:color w:val="000000"/>
              <w:rtl/>
            </w:rPr>
            <w:t>:</w:t>
          </w:r>
        </w:p>
      </w:sdtContent>
    </w:sdt>
    <w:p w:rsidR="00CC1730" w:rsidRDefault="00CC1730" w:rsidP="00F83D17">
      <w:pPr>
        <w:ind w:firstLine="0"/>
        <w:rPr>
          <w:rtl/>
        </w:rPr>
      </w:pPr>
    </w:p>
    <w:p w:rsidR="00CC1730" w:rsidRDefault="00CC1730" w:rsidP="0070559E">
      <w:pPr>
        <w:rPr>
          <w:rtl/>
        </w:rPr>
      </w:pPr>
      <w:r>
        <w:rPr>
          <w:rFonts w:hint="cs"/>
          <w:rtl/>
        </w:rPr>
        <w:t>חיים כהן.</w:t>
      </w:r>
    </w:p>
    <w:p w:rsidR="00CC1730" w:rsidRDefault="00CC1730" w:rsidP="0070559E">
      <w:pPr>
        <w:rPr>
          <w:rtl/>
        </w:rPr>
      </w:pPr>
    </w:p>
    <w:sdt>
      <w:sdtPr>
        <w:rPr>
          <w:rFonts w:hint="cs"/>
          <w:rtl/>
        </w:rPr>
        <w:alias w:val="אורח"/>
        <w:tag w:val="&lt;ID&gt;710308&lt;/ID&gt;&lt;Name&gt;גבריאל בירנבאום&lt;/Name&gt;&lt;Data&gt;גבריאל בירנבאום&lt;/Data&gt;&lt;Shortcut&gt;גבבי&lt;/Shortcut&gt;&lt;Title&gt;חוקר בכיר, האקדמיה ללשון העברית&lt;/Title&gt;"/>
        <w:id w:val="-1780174189"/>
        <w:placeholder>
          <w:docPart w:val="CEDCD47B70234A82AEE8D9B5F5052A82"/>
        </w:placeholder>
        <w15:color w:val="993366"/>
      </w:sdtPr>
      <w:sdtEndPr/>
      <w:sdtContent>
        <w:p w:rsidR="00CC1730" w:rsidRDefault="00CC1730" w:rsidP="00CC1730">
          <w:pPr>
            <w:pStyle w:val="af9"/>
            <w:keepNext/>
            <w:rPr>
              <w:rtl/>
            </w:rPr>
          </w:pPr>
          <w:r w:rsidRPr="0070559E">
            <w:rPr>
              <w:rStyle w:val="afd"/>
              <w:color w:val="000000"/>
              <w:rtl/>
            </w:rPr>
            <w:t xml:space="preserve">גבריאל </w:t>
          </w:r>
          <w:proofErr w:type="spellStart"/>
          <w:r w:rsidRPr="0070559E">
            <w:rPr>
              <w:rStyle w:val="afd"/>
              <w:color w:val="000000"/>
              <w:rtl/>
            </w:rPr>
            <w:t>בירנבאום</w:t>
          </w:r>
          <w:proofErr w:type="spellEnd"/>
          <w:r w:rsidRPr="0070559E">
            <w:rPr>
              <w:color w:val="000000"/>
              <w:rtl/>
            </w:rPr>
            <w:t>:</w:t>
          </w:r>
        </w:p>
      </w:sdtContent>
    </w:sdt>
    <w:p w:rsidR="00F83D17" w:rsidRDefault="00F83D17" w:rsidP="0070559E">
      <w:pPr>
        <w:rPr>
          <w:rtl/>
        </w:rPr>
      </w:pPr>
      <w:bookmarkStart w:id="365" w:name="_ETM_Q1_3606297"/>
      <w:bookmarkEnd w:id="365"/>
    </w:p>
    <w:p w:rsidR="00CC1730" w:rsidRDefault="00CC1730" w:rsidP="00F83D17">
      <w:pPr>
        <w:rPr>
          <w:rtl/>
        </w:rPr>
      </w:pPr>
      <w:bookmarkStart w:id="366" w:name="_ETM_Q1_3606428"/>
      <w:bookmarkEnd w:id="366"/>
      <w:r>
        <w:rPr>
          <w:rFonts w:hint="cs"/>
          <w:rtl/>
        </w:rPr>
        <w:t xml:space="preserve">פרופ' חיים כהן. </w:t>
      </w:r>
      <w:r w:rsidR="00F83D17">
        <w:rPr>
          <w:rFonts w:hint="cs"/>
          <w:rtl/>
        </w:rPr>
        <w:t xml:space="preserve">יש איזשהו מאמר שאני </w:t>
      </w:r>
      <w:bookmarkStart w:id="367" w:name="_ETM_Q1_3626825"/>
      <w:bookmarkEnd w:id="367"/>
      <w:r w:rsidR="00F83D17">
        <w:rPr>
          <w:rFonts w:hint="cs"/>
          <w:rtl/>
        </w:rPr>
        <w:t xml:space="preserve">כתבתי פעם שזה כתוב שם ולפעמים הוא נלמד, כשמדברים על </w:t>
      </w:r>
      <w:bookmarkStart w:id="368" w:name="_ETM_Q1_3625794"/>
      <w:bookmarkEnd w:id="368"/>
      <w:r w:rsidR="00F83D17">
        <w:rPr>
          <w:rFonts w:hint="cs"/>
          <w:rtl/>
        </w:rPr>
        <w:t xml:space="preserve">נורמטיביזם אז </w:t>
      </w:r>
      <w:r>
        <w:rPr>
          <w:rFonts w:hint="cs"/>
          <w:rtl/>
        </w:rPr>
        <w:t>לומדים את זה. זאת דרך ביניים</w:t>
      </w:r>
      <w:r w:rsidR="00F83D17">
        <w:rPr>
          <w:rFonts w:hint="cs"/>
          <w:rtl/>
        </w:rPr>
        <w:t>,</w:t>
      </w:r>
      <w:r>
        <w:rPr>
          <w:rFonts w:hint="cs"/>
          <w:rtl/>
        </w:rPr>
        <w:t xml:space="preserve"> בין הקיצוניות האחת</w:t>
      </w:r>
      <w:r w:rsidR="00F83D17">
        <w:rPr>
          <w:rFonts w:hint="cs"/>
          <w:rtl/>
        </w:rPr>
        <w:t xml:space="preserve">: </w:t>
      </w:r>
      <w:r>
        <w:rPr>
          <w:rFonts w:hint="cs"/>
          <w:rtl/>
        </w:rPr>
        <w:t xml:space="preserve">תזרום עם זה, אל תתקן, </w:t>
      </w:r>
      <w:r w:rsidR="00B42B72">
        <w:rPr>
          <w:rFonts w:hint="cs"/>
          <w:rtl/>
        </w:rPr>
        <w:t>ל</w:t>
      </w:r>
      <w:r>
        <w:rPr>
          <w:rFonts w:hint="cs"/>
          <w:rtl/>
        </w:rPr>
        <w:t xml:space="preserve">בין הקיצוניות האחרת: אנחנו לא ניתן </w:t>
      </w:r>
      <w:r w:rsidR="00F83D17">
        <w:rPr>
          <w:rFonts w:hint="cs"/>
          <w:rtl/>
        </w:rPr>
        <w:t xml:space="preserve">שום שינוי, שום דבר לא ניתן. </w:t>
      </w:r>
      <w:bookmarkStart w:id="369" w:name="_ETM_Q1_3646161"/>
      <w:bookmarkEnd w:id="369"/>
      <w:r>
        <w:rPr>
          <w:rFonts w:hint="cs"/>
          <w:rtl/>
        </w:rPr>
        <w:t xml:space="preserve">הדרך האמצעית היא </w:t>
      </w:r>
      <w:r w:rsidR="00F83D17">
        <w:rPr>
          <w:rtl/>
        </w:rPr>
        <w:t>–</w:t>
      </w:r>
      <w:r w:rsidR="00F83D17">
        <w:rPr>
          <w:rFonts w:hint="cs"/>
          <w:rtl/>
        </w:rPr>
        <w:t xml:space="preserve"> יש שלושה עקרונות אבל אין לי זמן </w:t>
      </w:r>
      <w:r w:rsidR="00BB19DA">
        <w:rPr>
          <w:rFonts w:hint="cs"/>
          <w:rtl/>
        </w:rPr>
        <w:t xml:space="preserve">לומר אותם במפורט אז אני רק אומר </w:t>
      </w:r>
      <w:r w:rsidR="00BB19DA">
        <w:rPr>
          <w:rtl/>
        </w:rPr>
        <w:t>–</w:t>
      </w:r>
      <w:r>
        <w:rPr>
          <w:rFonts w:hint="cs"/>
          <w:rtl/>
        </w:rPr>
        <w:t xml:space="preserve"> אנחנו רוצים לשמר את הרציפות עם הרבדים ההיסטוריים, עם לשון המקרא, עם לשון חז"ל, אבל אנחנו גם מתחשבים בשפה כ</w:t>
      </w:r>
      <w:r w:rsidR="00F83D17">
        <w:rPr>
          <w:rFonts w:hint="cs"/>
          <w:rtl/>
        </w:rPr>
        <w:t xml:space="preserve">פי </w:t>
      </w:r>
      <w:bookmarkStart w:id="370" w:name="_ETM_Q1_3669560"/>
      <w:bookmarkEnd w:id="370"/>
      <w:r w:rsidR="00F83D17">
        <w:rPr>
          <w:rFonts w:hint="cs"/>
          <w:rtl/>
        </w:rPr>
        <w:t>שהיא מדוברת וכפי שהיא נכתב</w:t>
      </w:r>
      <w:r>
        <w:rPr>
          <w:rFonts w:hint="cs"/>
          <w:rtl/>
        </w:rPr>
        <w:t xml:space="preserve">ת היום. </w:t>
      </w:r>
      <w:r w:rsidR="00F83D17">
        <w:rPr>
          <w:rFonts w:hint="cs"/>
          <w:rtl/>
        </w:rPr>
        <w:t xml:space="preserve">כשאני אומר "מתחשבים" </w:t>
      </w:r>
      <w:r>
        <w:rPr>
          <w:rFonts w:hint="cs"/>
          <w:rtl/>
        </w:rPr>
        <w:t xml:space="preserve">זה לא אומר שאני מאמץ כל ברבריזם </w:t>
      </w:r>
      <w:r w:rsidR="00F83D17">
        <w:rPr>
          <w:rFonts w:hint="cs"/>
          <w:rtl/>
        </w:rPr>
        <w:t>שכותבים או שאומרים</w:t>
      </w:r>
      <w:r w:rsidR="00BB19DA">
        <w:rPr>
          <w:rFonts w:hint="cs"/>
          <w:rtl/>
        </w:rPr>
        <w:t>,</w:t>
      </w:r>
      <w:r w:rsidR="00F83D17">
        <w:rPr>
          <w:rFonts w:hint="cs"/>
          <w:rtl/>
        </w:rPr>
        <w:t xml:space="preserve"> </w:t>
      </w:r>
      <w:r>
        <w:rPr>
          <w:rFonts w:hint="cs"/>
          <w:rtl/>
        </w:rPr>
        <w:t>אבל אני מתחשב בזה</w:t>
      </w:r>
      <w:r w:rsidR="00D95AD0">
        <w:rPr>
          <w:rFonts w:hint="cs"/>
          <w:rtl/>
        </w:rPr>
        <w:t xml:space="preserve"> ועל פי זה </w:t>
      </w:r>
      <w:bookmarkStart w:id="371" w:name="_ETM_Q1_3685125"/>
      <w:bookmarkEnd w:id="371"/>
      <w:r w:rsidR="00D95AD0">
        <w:rPr>
          <w:rFonts w:hint="cs"/>
          <w:rtl/>
        </w:rPr>
        <w:t>אני פוסק</w:t>
      </w:r>
      <w:r>
        <w:rPr>
          <w:rFonts w:hint="cs"/>
          <w:rtl/>
        </w:rPr>
        <w:t>.</w:t>
      </w:r>
    </w:p>
    <w:p w:rsidR="00CC1730" w:rsidRDefault="00CC1730" w:rsidP="0070559E">
      <w:pPr>
        <w:rPr>
          <w:rtl/>
        </w:rPr>
      </w:pPr>
    </w:p>
    <w:p w:rsidR="00CC1730" w:rsidRDefault="00CC1730" w:rsidP="00BB19DA">
      <w:pPr>
        <w:rPr>
          <w:rtl/>
        </w:rPr>
      </w:pPr>
      <w:r>
        <w:rPr>
          <w:rFonts w:hint="cs"/>
          <w:rtl/>
        </w:rPr>
        <w:t>משפט אחרון</w:t>
      </w:r>
      <w:r w:rsidR="00D95AD0">
        <w:rPr>
          <w:rFonts w:hint="cs"/>
          <w:rtl/>
        </w:rPr>
        <w:t>,</w:t>
      </w:r>
      <w:r>
        <w:rPr>
          <w:rFonts w:hint="cs"/>
          <w:rtl/>
        </w:rPr>
        <w:t xml:space="preserve"> אני רק אומר </w:t>
      </w:r>
      <w:r w:rsidR="00BB19DA">
        <w:rPr>
          <w:rFonts w:hint="cs"/>
          <w:rtl/>
        </w:rPr>
        <w:t xml:space="preserve">שאפשר להגיד </w:t>
      </w:r>
      <w:r>
        <w:rPr>
          <w:rFonts w:hint="cs"/>
          <w:rtl/>
        </w:rPr>
        <w:t xml:space="preserve">שהאקדמיה ללשון, לפחות ב-20 השנה האחרונות, הולכת </w:t>
      </w:r>
      <w:r w:rsidR="00D95AD0">
        <w:rPr>
          <w:rFonts w:hint="cs"/>
          <w:rtl/>
        </w:rPr>
        <w:t xml:space="preserve">בשיטה </w:t>
      </w:r>
      <w:r>
        <w:rPr>
          <w:rFonts w:hint="cs"/>
          <w:rtl/>
        </w:rPr>
        <w:t>הזאת. היא ל</w:t>
      </w:r>
      <w:r w:rsidR="00D95AD0">
        <w:rPr>
          <w:rFonts w:hint="cs"/>
          <w:rtl/>
        </w:rPr>
        <w:t>א</w:t>
      </w:r>
      <w:r>
        <w:rPr>
          <w:rFonts w:hint="cs"/>
          <w:rtl/>
        </w:rPr>
        <w:t xml:space="preserve"> בקיצוניות </w:t>
      </w:r>
      <w:r w:rsidR="00D95AD0">
        <w:rPr>
          <w:rFonts w:hint="cs"/>
          <w:rtl/>
        </w:rPr>
        <w:t xml:space="preserve">של חיים </w:t>
      </w:r>
      <w:proofErr w:type="spellStart"/>
      <w:r w:rsidR="00D95AD0">
        <w:rPr>
          <w:rFonts w:hint="cs"/>
          <w:rtl/>
        </w:rPr>
        <w:t>בלנק</w:t>
      </w:r>
      <w:proofErr w:type="spellEnd"/>
      <w:r w:rsidR="00D95AD0">
        <w:rPr>
          <w:rFonts w:hint="cs"/>
          <w:rtl/>
        </w:rPr>
        <w:t xml:space="preserve">, </w:t>
      </w:r>
      <w:r>
        <w:rPr>
          <w:rFonts w:hint="cs"/>
          <w:rtl/>
        </w:rPr>
        <w:t>כי</w:t>
      </w:r>
      <w:r w:rsidR="00D95AD0">
        <w:rPr>
          <w:rFonts w:hint="cs"/>
          <w:rtl/>
        </w:rPr>
        <w:t xml:space="preserve"> אז אין בה צורך</w:t>
      </w:r>
      <w:r w:rsidR="00BB19DA">
        <w:rPr>
          <w:rFonts w:hint="cs"/>
          <w:rtl/>
        </w:rPr>
        <w:t>,</w:t>
      </w:r>
      <w:r w:rsidR="00D95AD0">
        <w:rPr>
          <w:rFonts w:hint="cs"/>
          <w:rtl/>
        </w:rPr>
        <w:t xml:space="preserve"> דרך אגב, ולא בקיצוניות של </w:t>
      </w:r>
      <w:bookmarkStart w:id="372" w:name="_ETM_Q1_3698828"/>
      <w:bookmarkEnd w:id="372"/>
      <w:r w:rsidR="00D95AD0">
        <w:rPr>
          <w:rFonts w:hint="cs"/>
          <w:rtl/>
        </w:rPr>
        <w:t xml:space="preserve">אבא </w:t>
      </w:r>
      <w:proofErr w:type="spellStart"/>
      <w:r w:rsidR="00D95AD0">
        <w:rPr>
          <w:rFonts w:hint="cs"/>
          <w:rtl/>
        </w:rPr>
        <w:t>בנדויד</w:t>
      </w:r>
      <w:proofErr w:type="spellEnd"/>
      <w:r w:rsidR="00D95AD0">
        <w:rPr>
          <w:rFonts w:hint="cs"/>
          <w:rtl/>
        </w:rPr>
        <w:t xml:space="preserve">, אלא בדרך הזאת של: אנחנו </w:t>
      </w:r>
      <w:r>
        <w:rPr>
          <w:rFonts w:hint="cs"/>
          <w:rtl/>
        </w:rPr>
        <w:t xml:space="preserve">מתחשבים בשפה המדוברת, אנחנו גם לפעמים </w:t>
      </w:r>
      <w:r w:rsidR="00D95AD0">
        <w:rPr>
          <w:rFonts w:hint="cs"/>
          <w:rtl/>
        </w:rPr>
        <w:t>משנים את ההחלטות שלנו. לו היה לי זמן הייתי נותן לכם כמה דוגמאות. אני מאוד מ</w:t>
      </w:r>
      <w:r>
        <w:rPr>
          <w:rFonts w:hint="cs"/>
          <w:rtl/>
        </w:rPr>
        <w:t>ודה לכם</w:t>
      </w:r>
      <w:r w:rsidR="00D95AD0">
        <w:rPr>
          <w:rFonts w:hint="cs"/>
          <w:rtl/>
        </w:rPr>
        <w:t xml:space="preserve">. </w:t>
      </w:r>
    </w:p>
    <w:p w:rsidR="00CC1730" w:rsidRDefault="00CC1730" w:rsidP="0070559E">
      <w:pPr>
        <w:rPr>
          <w:rtl/>
        </w:rPr>
      </w:pPr>
    </w:p>
    <w:p w:rsidR="007850BA" w:rsidRDefault="007850BA" w:rsidP="0070559E">
      <w:pPr>
        <w:rPr>
          <w:rtl/>
        </w:rPr>
      </w:pPr>
      <w:bookmarkStart w:id="373" w:name="_GoBack"/>
      <w:bookmarkEnd w:id="373"/>
    </w:p>
    <w:sdt>
      <w:sdtPr>
        <w:rPr>
          <w:rFonts w:hint="cs"/>
          <w:rtl/>
        </w:rPr>
        <w:alias w:val="סיום"/>
        <w:tag w:val="&lt;ID&gt;&lt;/ID&gt;&lt;Name&gt;הישיבה ננעלה בשעה 15:35.&lt;/Name&gt;&lt;Data&gt;הישיבה ננעלה בשעה 15:35.&lt;/Data&gt;&lt;EndDateTime&gt;15:35&lt;/EndDateTime&gt;"/>
        <w:id w:val="-469667752"/>
        <w:placeholder>
          <w:docPart w:val="DefaultPlaceholder_-1854013440"/>
        </w:placeholder>
        <w15:color w:val="993366"/>
      </w:sdtPr>
      <w:sdtEndPr/>
      <w:sdtContent>
        <w:p w:rsidR="00CC1730" w:rsidRDefault="00CC1730" w:rsidP="00CC1730">
          <w:pPr>
            <w:pStyle w:val="afc"/>
            <w:keepNext/>
            <w:rPr>
              <w:rtl/>
            </w:rPr>
          </w:pPr>
          <w:r w:rsidRPr="00CC1730">
            <w:rPr>
              <w:rStyle w:val="afd"/>
              <w:color w:val="000000"/>
              <w:rtl/>
            </w:rPr>
            <w:t>הישיבה ננעלה בשעה 15:35.</w:t>
          </w:r>
        </w:p>
      </w:sdtContent>
    </w:sdt>
    <w:p w:rsidR="00CC1730" w:rsidRDefault="00CC1730" w:rsidP="00CC1730">
      <w:pPr>
        <w:pStyle w:val="KeepWithNext"/>
        <w:rPr>
          <w:rtl/>
        </w:rPr>
      </w:pPr>
    </w:p>
    <w:p w:rsidR="00CC1730" w:rsidRPr="00CC1730" w:rsidRDefault="00CC1730" w:rsidP="00CC1730">
      <w:pPr>
        <w:rPr>
          <w:rtl/>
        </w:rPr>
      </w:pPr>
    </w:p>
    <w:p w:rsidR="007872B4" w:rsidRPr="008713A4" w:rsidRDefault="007872B4" w:rsidP="00AB3F3A">
      <w:pPr>
        <w:ind w:firstLine="0"/>
      </w:pPr>
    </w:p>
    <w:sectPr w:rsidR="007872B4" w:rsidRPr="008713A4" w:rsidSect="007850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8D9" w:rsidRDefault="007248D9">
      <w:r>
        <w:separator/>
      </w:r>
    </w:p>
  </w:endnote>
  <w:endnote w:type="continuationSeparator" w:id="0">
    <w:p w:rsidR="007248D9" w:rsidRDefault="00724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8D9" w:rsidRDefault="007248D9">
      <w:r>
        <w:separator/>
      </w:r>
    </w:p>
  </w:footnote>
  <w:footnote w:type="continuationSeparator" w:id="0">
    <w:p w:rsidR="007248D9" w:rsidRDefault="00724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8D9" w:rsidRDefault="007248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48D9" w:rsidRDefault="007248D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8D9" w:rsidRDefault="007248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50BA">
      <w:rPr>
        <w:rStyle w:val="af7"/>
        <w:noProof/>
        <w:rtl/>
      </w:rPr>
      <w:t>11</w:t>
    </w:r>
    <w:r>
      <w:rPr>
        <w:rStyle w:val="af7"/>
      </w:rPr>
      <w:fldChar w:fldCharType="end"/>
    </w:r>
  </w:p>
  <w:p w:rsidR="007248D9" w:rsidRPr="00CC5815" w:rsidRDefault="007248D9" w:rsidP="008E5E3F">
    <w:pPr>
      <w:pStyle w:val="a3"/>
      <w:ind w:firstLine="0"/>
    </w:pPr>
    <w:r>
      <w:rPr>
        <w:rtl/>
      </w:rPr>
      <w:t>ועדת החינוך, התרבות והספורט</w:t>
    </w:r>
  </w:p>
  <w:p w:rsidR="007248D9" w:rsidRPr="00CC5815" w:rsidRDefault="007248D9" w:rsidP="008E5E3F">
    <w:pPr>
      <w:pStyle w:val="a3"/>
      <w:ind w:firstLine="0"/>
      <w:rPr>
        <w:rtl/>
      </w:rPr>
    </w:pPr>
    <w:r>
      <w:rPr>
        <w:rtl/>
      </w:rPr>
      <w:t>19/06/2018</w:t>
    </w:r>
  </w:p>
  <w:p w:rsidR="007248D9" w:rsidRPr="00CC5815" w:rsidRDefault="007248D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8D9" w:rsidRDefault="007248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48D9" w:rsidRDefault="007248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48D9" w:rsidRDefault="007248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C99"/>
    <w:rsid w:val="00036653"/>
    <w:rsid w:val="00037279"/>
    <w:rsid w:val="00067F42"/>
    <w:rsid w:val="00072174"/>
    <w:rsid w:val="00092B80"/>
    <w:rsid w:val="000A17C6"/>
    <w:rsid w:val="000A21C1"/>
    <w:rsid w:val="000B05F5"/>
    <w:rsid w:val="000B060C"/>
    <w:rsid w:val="000B2EE6"/>
    <w:rsid w:val="000B6DAB"/>
    <w:rsid w:val="000C47F5"/>
    <w:rsid w:val="000C6F34"/>
    <w:rsid w:val="000D2019"/>
    <w:rsid w:val="000D778B"/>
    <w:rsid w:val="000E3314"/>
    <w:rsid w:val="000E5149"/>
    <w:rsid w:val="000F0420"/>
    <w:rsid w:val="000F2459"/>
    <w:rsid w:val="000F3F80"/>
    <w:rsid w:val="000F7506"/>
    <w:rsid w:val="00105D3D"/>
    <w:rsid w:val="00140724"/>
    <w:rsid w:val="00150436"/>
    <w:rsid w:val="00167294"/>
    <w:rsid w:val="001673D4"/>
    <w:rsid w:val="00171E7F"/>
    <w:rsid w:val="001758C1"/>
    <w:rsid w:val="0017779F"/>
    <w:rsid w:val="001874AA"/>
    <w:rsid w:val="00187817"/>
    <w:rsid w:val="001A4B01"/>
    <w:rsid w:val="001A74E9"/>
    <w:rsid w:val="001A7A1B"/>
    <w:rsid w:val="001C44DA"/>
    <w:rsid w:val="001C4FDA"/>
    <w:rsid w:val="001D1086"/>
    <w:rsid w:val="001D440C"/>
    <w:rsid w:val="001E57CA"/>
    <w:rsid w:val="001F1559"/>
    <w:rsid w:val="002016FF"/>
    <w:rsid w:val="002028E9"/>
    <w:rsid w:val="00212EBA"/>
    <w:rsid w:val="00222894"/>
    <w:rsid w:val="00227FEF"/>
    <w:rsid w:val="00260753"/>
    <w:rsid w:val="00261554"/>
    <w:rsid w:val="0026764D"/>
    <w:rsid w:val="00267CCF"/>
    <w:rsid w:val="00275C03"/>
    <w:rsid w:val="00280D58"/>
    <w:rsid w:val="00293391"/>
    <w:rsid w:val="002959A8"/>
    <w:rsid w:val="002A0114"/>
    <w:rsid w:val="002B4612"/>
    <w:rsid w:val="002D171E"/>
    <w:rsid w:val="002D4BDB"/>
    <w:rsid w:val="002E573C"/>
    <w:rsid w:val="002E5E31"/>
    <w:rsid w:val="002F6AB9"/>
    <w:rsid w:val="00303B4C"/>
    <w:rsid w:val="00321E62"/>
    <w:rsid w:val="003238DE"/>
    <w:rsid w:val="00327BF8"/>
    <w:rsid w:val="00340AFA"/>
    <w:rsid w:val="00351E7B"/>
    <w:rsid w:val="00356651"/>
    <w:rsid w:val="003658CB"/>
    <w:rsid w:val="00366CFB"/>
    <w:rsid w:val="00367543"/>
    <w:rsid w:val="0036794C"/>
    <w:rsid w:val="00373508"/>
    <w:rsid w:val="00391A1E"/>
    <w:rsid w:val="00396023"/>
    <w:rsid w:val="003A46DC"/>
    <w:rsid w:val="003C0FC1"/>
    <w:rsid w:val="003C279D"/>
    <w:rsid w:val="003D34AC"/>
    <w:rsid w:val="003F0A5F"/>
    <w:rsid w:val="003F0C21"/>
    <w:rsid w:val="003F3505"/>
    <w:rsid w:val="00404B4B"/>
    <w:rsid w:val="00406D46"/>
    <w:rsid w:val="00411972"/>
    <w:rsid w:val="00420E41"/>
    <w:rsid w:val="00424C94"/>
    <w:rsid w:val="00425A85"/>
    <w:rsid w:val="00425E8B"/>
    <w:rsid w:val="004355C8"/>
    <w:rsid w:val="00447608"/>
    <w:rsid w:val="00451746"/>
    <w:rsid w:val="00470EAC"/>
    <w:rsid w:val="00471F15"/>
    <w:rsid w:val="00487C7C"/>
    <w:rsid w:val="0049458B"/>
    <w:rsid w:val="00495FD8"/>
    <w:rsid w:val="00497E59"/>
    <w:rsid w:val="004B0A65"/>
    <w:rsid w:val="004B1BE9"/>
    <w:rsid w:val="004B47F2"/>
    <w:rsid w:val="004B4E80"/>
    <w:rsid w:val="004C0F9E"/>
    <w:rsid w:val="004D438A"/>
    <w:rsid w:val="004E1FE4"/>
    <w:rsid w:val="00500C0C"/>
    <w:rsid w:val="0051390F"/>
    <w:rsid w:val="0052356E"/>
    <w:rsid w:val="00523D83"/>
    <w:rsid w:val="005408FC"/>
    <w:rsid w:val="00542DCE"/>
    <w:rsid w:val="00546678"/>
    <w:rsid w:val="005506B9"/>
    <w:rsid w:val="005670F9"/>
    <w:rsid w:val="00570118"/>
    <w:rsid w:val="005817EC"/>
    <w:rsid w:val="00582C65"/>
    <w:rsid w:val="00590B77"/>
    <w:rsid w:val="00593CD1"/>
    <w:rsid w:val="005A342D"/>
    <w:rsid w:val="005B4629"/>
    <w:rsid w:val="005B51F6"/>
    <w:rsid w:val="005B76EF"/>
    <w:rsid w:val="005C363E"/>
    <w:rsid w:val="005C6510"/>
    <w:rsid w:val="005D61F3"/>
    <w:rsid w:val="005E1C6B"/>
    <w:rsid w:val="005F76B0"/>
    <w:rsid w:val="00634F61"/>
    <w:rsid w:val="00673447"/>
    <w:rsid w:val="00673E4E"/>
    <w:rsid w:val="00683637"/>
    <w:rsid w:val="00695A47"/>
    <w:rsid w:val="006A0CB7"/>
    <w:rsid w:val="006B47B8"/>
    <w:rsid w:val="006D7C23"/>
    <w:rsid w:val="006F0259"/>
    <w:rsid w:val="006F37C5"/>
    <w:rsid w:val="006F6609"/>
    <w:rsid w:val="00700433"/>
    <w:rsid w:val="00702755"/>
    <w:rsid w:val="0070472C"/>
    <w:rsid w:val="0070559E"/>
    <w:rsid w:val="007248D9"/>
    <w:rsid w:val="007509A6"/>
    <w:rsid w:val="007850BA"/>
    <w:rsid w:val="007872B4"/>
    <w:rsid w:val="00787D0E"/>
    <w:rsid w:val="00791CBE"/>
    <w:rsid w:val="007C693F"/>
    <w:rsid w:val="007C6ADD"/>
    <w:rsid w:val="007C7FBF"/>
    <w:rsid w:val="007E2EDE"/>
    <w:rsid w:val="0082136D"/>
    <w:rsid w:val="00827C15"/>
    <w:rsid w:val="008320F6"/>
    <w:rsid w:val="00841223"/>
    <w:rsid w:val="00846BE9"/>
    <w:rsid w:val="00853207"/>
    <w:rsid w:val="00863BD5"/>
    <w:rsid w:val="008713A4"/>
    <w:rsid w:val="00875F10"/>
    <w:rsid w:val="0088750D"/>
    <w:rsid w:val="00887750"/>
    <w:rsid w:val="008915B4"/>
    <w:rsid w:val="008B5BC5"/>
    <w:rsid w:val="008C6035"/>
    <w:rsid w:val="008C68A9"/>
    <w:rsid w:val="008C7015"/>
    <w:rsid w:val="008D1DFB"/>
    <w:rsid w:val="008D35F6"/>
    <w:rsid w:val="008E03B4"/>
    <w:rsid w:val="008E5E3F"/>
    <w:rsid w:val="0090279B"/>
    <w:rsid w:val="00914904"/>
    <w:rsid w:val="00920185"/>
    <w:rsid w:val="0092060C"/>
    <w:rsid w:val="009258CE"/>
    <w:rsid w:val="00931673"/>
    <w:rsid w:val="00933942"/>
    <w:rsid w:val="00942D71"/>
    <w:rsid w:val="009515F0"/>
    <w:rsid w:val="009746EA"/>
    <w:rsid w:val="009830CB"/>
    <w:rsid w:val="009A3F80"/>
    <w:rsid w:val="009D478A"/>
    <w:rsid w:val="009E4883"/>
    <w:rsid w:val="009E63C5"/>
    <w:rsid w:val="009E6E93"/>
    <w:rsid w:val="009F1518"/>
    <w:rsid w:val="009F5773"/>
    <w:rsid w:val="009F68B2"/>
    <w:rsid w:val="00A157DE"/>
    <w:rsid w:val="00A15971"/>
    <w:rsid w:val="00A22C90"/>
    <w:rsid w:val="00A42723"/>
    <w:rsid w:val="00A54E35"/>
    <w:rsid w:val="00A6232E"/>
    <w:rsid w:val="00A64A6D"/>
    <w:rsid w:val="00A66020"/>
    <w:rsid w:val="00AA6A64"/>
    <w:rsid w:val="00AB02EE"/>
    <w:rsid w:val="00AB3F3A"/>
    <w:rsid w:val="00AD4EC9"/>
    <w:rsid w:val="00AD6FFC"/>
    <w:rsid w:val="00AF31E6"/>
    <w:rsid w:val="00AF4150"/>
    <w:rsid w:val="00B0509A"/>
    <w:rsid w:val="00B120B2"/>
    <w:rsid w:val="00B24886"/>
    <w:rsid w:val="00B30150"/>
    <w:rsid w:val="00B42B72"/>
    <w:rsid w:val="00B43A24"/>
    <w:rsid w:val="00B50340"/>
    <w:rsid w:val="00B65508"/>
    <w:rsid w:val="00B83B0D"/>
    <w:rsid w:val="00B8517A"/>
    <w:rsid w:val="00BA10C3"/>
    <w:rsid w:val="00BA6446"/>
    <w:rsid w:val="00BB19DA"/>
    <w:rsid w:val="00BB6FAE"/>
    <w:rsid w:val="00BB7000"/>
    <w:rsid w:val="00BD47B7"/>
    <w:rsid w:val="00BF775C"/>
    <w:rsid w:val="00C130B7"/>
    <w:rsid w:val="00C135D5"/>
    <w:rsid w:val="00C1549C"/>
    <w:rsid w:val="00C22DCB"/>
    <w:rsid w:val="00C3598A"/>
    <w:rsid w:val="00C360BC"/>
    <w:rsid w:val="00C43E13"/>
    <w:rsid w:val="00C44800"/>
    <w:rsid w:val="00C52EC2"/>
    <w:rsid w:val="00C61DC1"/>
    <w:rsid w:val="00C64AFF"/>
    <w:rsid w:val="00C661EE"/>
    <w:rsid w:val="00C72438"/>
    <w:rsid w:val="00C763E4"/>
    <w:rsid w:val="00C8624A"/>
    <w:rsid w:val="00CA31C1"/>
    <w:rsid w:val="00CA5363"/>
    <w:rsid w:val="00CA756B"/>
    <w:rsid w:val="00CB6D60"/>
    <w:rsid w:val="00CC1730"/>
    <w:rsid w:val="00CC5815"/>
    <w:rsid w:val="00CE24B8"/>
    <w:rsid w:val="00CE2670"/>
    <w:rsid w:val="00CE5849"/>
    <w:rsid w:val="00CF4FFE"/>
    <w:rsid w:val="00D13400"/>
    <w:rsid w:val="00D278F7"/>
    <w:rsid w:val="00D30B2C"/>
    <w:rsid w:val="00D37550"/>
    <w:rsid w:val="00D40A29"/>
    <w:rsid w:val="00D453C1"/>
    <w:rsid w:val="00D45D27"/>
    <w:rsid w:val="00D550D2"/>
    <w:rsid w:val="00D57457"/>
    <w:rsid w:val="00D7564B"/>
    <w:rsid w:val="00D80DA5"/>
    <w:rsid w:val="00D844BB"/>
    <w:rsid w:val="00D86E57"/>
    <w:rsid w:val="00D95AD0"/>
    <w:rsid w:val="00D96B24"/>
    <w:rsid w:val="00DA571C"/>
    <w:rsid w:val="00DE5B80"/>
    <w:rsid w:val="00E00EB7"/>
    <w:rsid w:val="00E05298"/>
    <w:rsid w:val="00E242D3"/>
    <w:rsid w:val="00E30FBA"/>
    <w:rsid w:val="00E321BF"/>
    <w:rsid w:val="00E33AE3"/>
    <w:rsid w:val="00E61903"/>
    <w:rsid w:val="00E64116"/>
    <w:rsid w:val="00E863AA"/>
    <w:rsid w:val="00EA3988"/>
    <w:rsid w:val="00EA4C68"/>
    <w:rsid w:val="00EA624B"/>
    <w:rsid w:val="00EB057D"/>
    <w:rsid w:val="00EB18E4"/>
    <w:rsid w:val="00EB5C85"/>
    <w:rsid w:val="00EC0AC2"/>
    <w:rsid w:val="00EC1FB3"/>
    <w:rsid w:val="00EC2CD4"/>
    <w:rsid w:val="00EC52DC"/>
    <w:rsid w:val="00ED3772"/>
    <w:rsid w:val="00EE09AD"/>
    <w:rsid w:val="00F053E5"/>
    <w:rsid w:val="00F10D2D"/>
    <w:rsid w:val="00F16831"/>
    <w:rsid w:val="00F41C33"/>
    <w:rsid w:val="00F423F1"/>
    <w:rsid w:val="00F45DD2"/>
    <w:rsid w:val="00F4792E"/>
    <w:rsid w:val="00F53584"/>
    <w:rsid w:val="00F549E5"/>
    <w:rsid w:val="00F63F05"/>
    <w:rsid w:val="00F72368"/>
    <w:rsid w:val="00F821F6"/>
    <w:rsid w:val="00F83D17"/>
    <w:rsid w:val="00F84D49"/>
    <w:rsid w:val="00FB0768"/>
    <w:rsid w:val="00FC50CC"/>
    <w:rsid w:val="00FD6BB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7E172B9"/>
  <w15:docId w15:val="{D47FF69C-0D5C-4A43-8721-153755DC9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B47B8"/>
    <w:rPr>
      <w:color w:val="808080"/>
    </w:rPr>
  </w:style>
  <w:style w:type="table" w:styleId="afe">
    <w:name w:val="Table Grid"/>
    <w:basedOn w:val="a1"/>
    <w:rsid w:val="00D95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450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1036B86-4744-4263-A007-BC86E64CFC3C}"/>
      </w:docPartPr>
      <w:docPartBody>
        <w:p w:rsidR="00750D4E" w:rsidRDefault="00925326">
          <w:r w:rsidRPr="00A151D4">
            <w:rPr>
              <w:rStyle w:val="a3"/>
              <w:rtl/>
            </w:rPr>
            <w:t>לחץ או הקש כאן להזנת טקסט</w:t>
          </w:r>
          <w:r w:rsidRPr="00A151D4">
            <w:rPr>
              <w:rStyle w:val="a3"/>
            </w:rPr>
            <w:t>.</w:t>
          </w:r>
        </w:p>
      </w:docPartBody>
    </w:docPart>
    <w:docPart>
      <w:docPartPr>
        <w:name w:val="9B99860821FA4D16BD2612DDA67AAC6F"/>
        <w:category>
          <w:name w:val="כללי"/>
          <w:gallery w:val="placeholder"/>
        </w:category>
        <w:types>
          <w:type w:val="bbPlcHdr"/>
        </w:types>
        <w:behaviors>
          <w:behavior w:val="content"/>
        </w:behaviors>
        <w:guid w:val="{5F5641EF-0BE4-4F44-A915-D81528132C52}"/>
      </w:docPartPr>
      <w:docPartBody>
        <w:p w:rsidR="00750D4E" w:rsidRDefault="00750D4E" w:rsidP="00750D4E">
          <w:pPr>
            <w:pStyle w:val="9B99860821FA4D16BD2612DDA67AAC6F"/>
          </w:pPr>
          <w:r w:rsidRPr="00A151D4">
            <w:rPr>
              <w:rStyle w:val="a3"/>
              <w:rtl/>
            </w:rPr>
            <w:t>לחץ או הקש כאן להזנת טקסט</w:t>
          </w:r>
          <w:r w:rsidRPr="00A151D4">
            <w:rPr>
              <w:rStyle w:val="a3"/>
            </w:rPr>
            <w:t>.</w:t>
          </w:r>
        </w:p>
      </w:docPartBody>
    </w:docPart>
    <w:docPart>
      <w:docPartPr>
        <w:name w:val="5D5303A0F6294869B9E4D938A0204A66"/>
        <w:category>
          <w:name w:val="כללי"/>
          <w:gallery w:val="placeholder"/>
        </w:category>
        <w:types>
          <w:type w:val="bbPlcHdr"/>
        </w:types>
        <w:behaviors>
          <w:behavior w:val="content"/>
        </w:behaviors>
        <w:guid w:val="{FEE7D042-65EB-4B7E-A5AC-D2FC15DE8727}"/>
      </w:docPartPr>
      <w:docPartBody>
        <w:p w:rsidR="00750D4E" w:rsidRDefault="00750D4E" w:rsidP="00750D4E">
          <w:pPr>
            <w:pStyle w:val="5D5303A0F6294869B9E4D938A0204A66"/>
          </w:pPr>
          <w:r w:rsidRPr="00A151D4">
            <w:rPr>
              <w:rStyle w:val="a3"/>
              <w:rtl/>
            </w:rPr>
            <w:t>לחץ או הקש כאן להזנת טקסט</w:t>
          </w:r>
          <w:r w:rsidRPr="00A151D4">
            <w:rPr>
              <w:rStyle w:val="a3"/>
            </w:rPr>
            <w:t>.</w:t>
          </w:r>
        </w:p>
      </w:docPartBody>
    </w:docPart>
    <w:docPart>
      <w:docPartPr>
        <w:name w:val="1FDADAB0A5A14A6B87C17BDEA4486D40"/>
        <w:category>
          <w:name w:val="כללי"/>
          <w:gallery w:val="placeholder"/>
        </w:category>
        <w:types>
          <w:type w:val="bbPlcHdr"/>
        </w:types>
        <w:behaviors>
          <w:behavior w:val="content"/>
        </w:behaviors>
        <w:guid w:val="{D1EC46C9-E53F-4ABD-873B-13C831988221}"/>
      </w:docPartPr>
      <w:docPartBody>
        <w:p w:rsidR="00750D4E" w:rsidRDefault="00750D4E" w:rsidP="00750D4E">
          <w:pPr>
            <w:pStyle w:val="1FDADAB0A5A14A6B87C17BDEA4486D40"/>
          </w:pPr>
          <w:r w:rsidRPr="00A151D4">
            <w:rPr>
              <w:rStyle w:val="a3"/>
              <w:rtl/>
            </w:rPr>
            <w:t>לחץ או הקש כאן להזנת טקסט</w:t>
          </w:r>
          <w:r w:rsidRPr="00A151D4">
            <w:rPr>
              <w:rStyle w:val="a3"/>
            </w:rPr>
            <w:t>.</w:t>
          </w:r>
        </w:p>
      </w:docPartBody>
    </w:docPart>
    <w:docPart>
      <w:docPartPr>
        <w:name w:val="9819FB2204D340EAAA54431054BB429E"/>
        <w:category>
          <w:name w:val="כללי"/>
          <w:gallery w:val="placeholder"/>
        </w:category>
        <w:types>
          <w:type w:val="bbPlcHdr"/>
        </w:types>
        <w:behaviors>
          <w:behavior w:val="content"/>
        </w:behaviors>
        <w:guid w:val="{43D88E3C-A7CE-4A6E-958D-FF0B6104D544}"/>
      </w:docPartPr>
      <w:docPartBody>
        <w:p w:rsidR="00750D4E" w:rsidRDefault="00750D4E" w:rsidP="00750D4E">
          <w:pPr>
            <w:pStyle w:val="9819FB2204D340EAAA54431054BB429E"/>
          </w:pPr>
          <w:r w:rsidRPr="00A151D4">
            <w:rPr>
              <w:rStyle w:val="a3"/>
              <w:rtl/>
            </w:rPr>
            <w:t>לחץ או הקש כאן להזנת טקסט</w:t>
          </w:r>
          <w:r w:rsidRPr="00A151D4">
            <w:rPr>
              <w:rStyle w:val="a3"/>
            </w:rPr>
            <w:t>.</w:t>
          </w:r>
        </w:p>
      </w:docPartBody>
    </w:docPart>
    <w:docPart>
      <w:docPartPr>
        <w:name w:val="16877DDE8C934DF5B4D8AC800D7A08AE"/>
        <w:category>
          <w:name w:val="כללי"/>
          <w:gallery w:val="placeholder"/>
        </w:category>
        <w:types>
          <w:type w:val="bbPlcHdr"/>
        </w:types>
        <w:behaviors>
          <w:behavior w:val="content"/>
        </w:behaviors>
        <w:guid w:val="{C97F7657-57AC-47F3-A9B4-A4EE1AA18850}"/>
      </w:docPartPr>
      <w:docPartBody>
        <w:p w:rsidR="00750D4E" w:rsidRDefault="00750D4E" w:rsidP="00750D4E">
          <w:pPr>
            <w:pStyle w:val="16877DDE8C934DF5B4D8AC800D7A08AE"/>
          </w:pPr>
          <w:r w:rsidRPr="00A151D4">
            <w:rPr>
              <w:rStyle w:val="a3"/>
              <w:rtl/>
            </w:rPr>
            <w:t>לחץ או הקש כאן להזנת טקסט</w:t>
          </w:r>
          <w:r w:rsidRPr="00A151D4">
            <w:rPr>
              <w:rStyle w:val="a3"/>
            </w:rPr>
            <w:t>.</w:t>
          </w:r>
        </w:p>
      </w:docPartBody>
    </w:docPart>
    <w:docPart>
      <w:docPartPr>
        <w:name w:val="D4EF089E00CB4D82844F25620222C9C7"/>
        <w:category>
          <w:name w:val="כללי"/>
          <w:gallery w:val="placeholder"/>
        </w:category>
        <w:types>
          <w:type w:val="bbPlcHdr"/>
        </w:types>
        <w:behaviors>
          <w:behavior w:val="content"/>
        </w:behaviors>
        <w:guid w:val="{DA39B22E-B8D0-4A89-8E95-6FBB49276A3B}"/>
      </w:docPartPr>
      <w:docPartBody>
        <w:p w:rsidR="00750D4E" w:rsidRDefault="00750D4E" w:rsidP="00750D4E">
          <w:pPr>
            <w:pStyle w:val="D4EF089E00CB4D82844F25620222C9C7"/>
          </w:pPr>
          <w:r w:rsidRPr="00A151D4">
            <w:rPr>
              <w:rStyle w:val="a3"/>
              <w:rtl/>
            </w:rPr>
            <w:t>לחץ או הקש כאן להזנת טקסט</w:t>
          </w:r>
          <w:r w:rsidRPr="00A151D4">
            <w:rPr>
              <w:rStyle w:val="a3"/>
            </w:rPr>
            <w:t>.</w:t>
          </w:r>
        </w:p>
      </w:docPartBody>
    </w:docPart>
    <w:docPart>
      <w:docPartPr>
        <w:name w:val="A97DD5541ACF487E89B7B269B3DC02E2"/>
        <w:category>
          <w:name w:val="כללי"/>
          <w:gallery w:val="placeholder"/>
        </w:category>
        <w:types>
          <w:type w:val="bbPlcHdr"/>
        </w:types>
        <w:behaviors>
          <w:behavior w:val="content"/>
        </w:behaviors>
        <w:guid w:val="{7D7C6626-17FF-46BF-952A-6D849C7D4B61}"/>
      </w:docPartPr>
      <w:docPartBody>
        <w:p w:rsidR="00750D4E" w:rsidRDefault="00750D4E" w:rsidP="00750D4E">
          <w:pPr>
            <w:pStyle w:val="A97DD5541ACF487E89B7B269B3DC02E2"/>
          </w:pPr>
          <w:r w:rsidRPr="00A151D4">
            <w:rPr>
              <w:rStyle w:val="a3"/>
              <w:rtl/>
            </w:rPr>
            <w:t>לחץ או הקש כאן להזנת טקסט</w:t>
          </w:r>
          <w:r w:rsidRPr="00A151D4">
            <w:rPr>
              <w:rStyle w:val="a3"/>
            </w:rPr>
            <w:t>.</w:t>
          </w:r>
        </w:p>
      </w:docPartBody>
    </w:docPart>
    <w:docPart>
      <w:docPartPr>
        <w:name w:val="6B5B687E6AA0489D83921C3FC73D4450"/>
        <w:category>
          <w:name w:val="כללי"/>
          <w:gallery w:val="placeholder"/>
        </w:category>
        <w:types>
          <w:type w:val="bbPlcHdr"/>
        </w:types>
        <w:behaviors>
          <w:behavior w:val="content"/>
        </w:behaviors>
        <w:guid w:val="{F01BCEE8-B3EC-4F4F-AD10-7718E4EFC740}"/>
      </w:docPartPr>
      <w:docPartBody>
        <w:p w:rsidR="00750D4E" w:rsidRDefault="00750D4E" w:rsidP="00750D4E">
          <w:pPr>
            <w:pStyle w:val="6B5B687E6AA0489D83921C3FC73D4450"/>
          </w:pPr>
          <w:r w:rsidRPr="00A151D4">
            <w:rPr>
              <w:rStyle w:val="a3"/>
              <w:rtl/>
            </w:rPr>
            <w:t>לחץ או הקש כאן להזנת טקסט</w:t>
          </w:r>
          <w:r w:rsidRPr="00A151D4">
            <w:rPr>
              <w:rStyle w:val="a3"/>
            </w:rPr>
            <w:t>.</w:t>
          </w:r>
        </w:p>
      </w:docPartBody>
    </w:docPart>
    <w:docPart>
      <w:docPartPr>
        <w:name w:val="49780C25FE92477FAEAA22B08C8B395F"/>
        <w:category>
          <w:name w:val="כללי"/>
          <w:gallery w:val="placeholder"/>
        </w:category>
        <w:types>
          <w:type w:val="bbPlcHdr"/>
        </w:types>
        <w:behaviors>
          <w:behavior w:val="content"/>
        </w:behaviors>
        <w:guid w:val="{6696B9B3-6C29-46D2-B2B9-1028E6E58208}"/>
      </w:docPartPr>
      <w:docPartBody>
        <w:p w:rsidR="00750D4E" w:rsidRDefault="00750D4E" w:rsidP="00750D4E">
          <w:pPr>
            <w:pStyle w:val="49780C25FE92477FAEAA22B08C8B395F"/>
          </w:pPr>
          <w:r w:rsidRPr="00A151D4">
            <w:rPr>
              <w:rStyle w:val="a3"/>
              <w:rtl/>
            </w:rPr>
            <w:t>לחץ או הקש כאן להזנת טקסט</w:t>
          </w:r>
          <w:r w:rsidRPr="00A151D4">
            <w:rPr>
              <w:rStyle w:val="a3"/>
            </w:rPr>
            <w:t>.</w:t>
          </w:r>
        </w:p>
      </w:docPartBody>
    </w:docPart>
    <w:docPart>
      <w:docPartPr>
        <w:name w:val="159713427CC34FF0905009C890D3DCC4"/>
        <w:category>
          <w:name w:val="כללי"/>
          <w:gallery w:val="placeholder"/>
        </w:category>
        <w:types>
          <w:type w:val="bbPlcHdr"/>
        </w:types>
        <w:behaviors>
          <w:behavior w:val="content"/>
        </w:behaviors>
        <w:guid w:val="{844575D6-F693-4CB3-B3BF-9A9810417008}"/>
      </w:docPartPr>
      <w:docPartBody>
        <w:p w:rsidR="00750D4E" w:rsidRDefault="00750D4E" w:rsidP="00750D4E">
          <w:pPr>
            <w:pStyle w:val="159713427CC34FF0905009C890D3DCC4"/>
          </w:pPr>
          <w:r w:rsidRPr="00A151D4">
            <w:rPr>
              <w:rStyle w:val="a3"/>
              <w:rtl/>
            </w:rPr>
            <w:t>לחץ או הקש כאן להזנת טקסט</w:t>
          </w:r>
          <w:r w:rsidRPr="00A151D4">
            <w:rPr>
              <w:rStyle w:val="a3"/>
            </w:rPr>
            <w:t>.</w:t>
          </w:r>
        </w:p>
      </w:docPartBody>
    </w:docPart>
    <w:docPart>
      <w:docPartPr>
        <w:name w:val="FFAE15156D27414585603D1C0349879A"/>
        <w:category>
          <w:name w:val="כללי"/>
          <w:gallery w:val="placeholder"/>
        </w:category>
        <w:types>
          <w:type w:val="bbPlcHdr"/>
        </w:types>
        <w:behaviors>
          <w:behavior w:val="content"/>
        </w:behaviors>
        <w:guid w:val="{62E035AF-C214-4961-B627-080570F7CD32}"/>
      </w:docPartPr>
      <w:docPartBody>
        <w:p w:rsidR="00750D4E" w:rsidRDefault="00750D4E" w:rsidP="00750D4E">
          <w:pPr>
            <w:pStyle w:val="FFAE15156D27414585603D1C0349879A"/>
          </w:pPr>
          <w:r w:rsidRPr="00A151D4">
            <w:rPr>
              <w:rStyle w:val="a3"/>
              <w:rtl/>
            </w:rPr>
            <w:t>לחץ או הקש כאן להזנת טקסט</w:t>
          </w:r>
          <w:r w:rsidRPr="00A151D4">
            <w:rPr>
              <w:rStyle w:val="a3"/>
            </w:rPr>
            <w:t>.</w:t>
          </w:r>
        </w:p>
      </w:docPartBody>
    </w:docPart>
    <w:docPart>
      <w:docPartPr>
        <w:name w:val="7EF87D50C299446EAB7406CFF1920210"/>
        <w:category>
          <w:name w:val="כללי"/>
          <w:gallery w:val="placeholder"/>
        </w:category>
        <w:types>
          <w:type w:val="bbPlcHdr"/>
        </w:types>
        <w:behaviors>
          <w:behavior w:val="content"/>
        </w:behaviors>
        <w:guid w:val="{31D6F6A0-7E11-4199-A1F6-64AB563A45B0}"/>
      </w:docPartPr>
      <w:docPartBody>
        <w:p w:rsidR="00750D4E" w:rsidRDefault="00750D4E" w:rsidP="00750D4E">
          <w:pPr>
            <w:pStyle w:val="7EF87D50C299446EAB7406CFF1920210"/>
          </w:pPr>
          <w:r w:rsidRPr="00A151D4">
            <w:rPr>
              <w:rStyle w:val="a3"/>
              <w:rtl/>
            </w:rPr>
            <w:t>לחץ או הקש כאן להזנת טקסט</w:t>
          </w:r>
          <w:r w:rsidRPr="00A151D4">
            <w:rPr>
              <w:rStyle w:val="a3"/>
            </w:rPr>
            <w:t>.</w:t>
          </w:r>
        </w:p>
      </w:docPartBody>
    </w:docPart>
    <w:docPart>
      <w:docPartPr>
        <w:name w:val="B2B67A98E8794AD2AECBC5793ADE3C43"/>
        <w:category>
          <w:name w:val="כללי"/>
          <w:gallery w:val="placeholder"/>
        </w:category>
        <w:types>
          <w:type w:val="bbPlcHdr"/>
        </w:types>
        <w:behaviors>
          <w:behavior w:val="content"/>
        </w:behaviors>
        <w:guid w:val="{E9697DBA-FDE6-4EEE-9FBC-6FA3E4779B46}"/>
      </w:docPartPr>
      <w:docPartBody>
        <w:p w:rsidR="001A3022" w:rsidRDefault="00750D4E" w:rsidP="00750D4E">
          <w:pPr>
            <w:pStyle w:val="B2B67A98E8794AD2AECBC5793ADE3C43"/>
          </w:pPr>
          <w:r w:rsidRPr="00A151D4">
            <w:rPr>
              <w:rStyle w:val="a3"/>
              <w:rtl/>
            </w:rPr>
            <w:t>לחץ או הקש כאן להזנת טקסט</w:t>
          </w:r>
          <w:r w:rsidRPr="00A151D4">
            <w:rPr>
              <w:rStyle w:val="a3"/>
            </w:rPr>
            <w:t>.</w:t>
          </w:r>
        </w:p>
      </w:docPartBody>
    </w:docPart>
    <w:docPart>
      <w:docPartPr>
        <w:name w:val="591B3F3AE4354B57BD01EFDA799BB040"/>
        <w:category>
          <w:name w:val="כללי"/>
          <w:gallery w:val="placeholder"/>
        </w:category>
        <w:types>
          <w:type w:val="bbPlcHdr"/>
        </w:types>
        <w:behaviors>
          <w:behavior w:val="content"/>
        </w:behaviors>
        <w:guid w:val="{A5E7EAF8-D744-4848-9743-58949FFFE19A}"/>
      </w:docPartPr>
      <w:docPartBody>
        <w:p w:rsidR="001A3022" w:rsidRDefault="00750D4E" w:rsidP="00750D4E">
          <w:pPr>
            <w:pStyle w:val="591B3F3AE4354B57BD01EFDA799BB040"/>
          </w:pPr>
          <w:r w:rsidRPr="00A151D4">
            <w:rPr>
              <w:rStyle w:val="a3"/>
              <w:rtl/>
            </w:rPr>
            <w:t>לחץ או הקש כאן להזנת טקסט</w:t>
          </w:r>
          <w:r w:rsidRPr="00A151D4">
            <w:rPr>
              <w:rStyle w:val="a3"/>
            </w:rPr>
            <w:t>.</w:t>
          </w:r>
        </w:p>
      </w:docPartBody>
    </w:docPart>
    <w:docPart>
      <w:docPartPr>
        <w:name w:val="CEDCD47B70234A82AEE8D9B5F5052A82"/>
        <w:category>
          <w:name w:val="כללי"/>
          <w:gallery w:val="placeholder"/>
        </w:category>
        <w:types>
          <w:type w:val="bbPlcHdr"/>
        </w:types>
        <w:behaviors>
          <w:behavior w:val="content"/>
        </w:behaviors>
        <w:guid w:val="{B1161F84-0AEA-4640-9F8C-C5AB544F9F5A}"/>
      </w:docPartPr>
      <w:docPartBody>
        <w:p w:rsidR="001A3022" w:rsidRDefault="00750D4E" w:rsidP="00750D4E">
          <w:pPr>
            <w:pStyle w:val="CEDCD47B70234A82AEE8D9B5F5052A82"/>
          </w:pPr>
          <w:r w:rsidRPr="00A151D4">
            <w:rPr>
              <w:rStyle w:val="a3"/>
              <w:rtl/>
            </w:rPr>
            <w:t>לחץ או הקש כאן להזנת טקסט</w:t>
          </w:r>
          <w:r w:rsidRPr="00A151D4">
            <w:rPr>
              <w:rStyle w:val="a3"/>
            </w:rPr>
            <w:t>.</w:t>
          </w:r>
        </w:p>
      </w:docPartBody>
    </w:docPart>
    <w:docPart>
      <w:docPartPr>
        <w:name w:val="87C472E455DB498AA8440C65B38C93D1"/>
        <w:category>
          <w:name w:val="כללי"/>
          <w:gallery w:val="placeholder"/>
        </w:category>
        <w:types>
          <w:type w:val="bbPlcHdr"/>
        </w:types>
        <w:behaviors>
          <w:behavior w:val="content"/>
        </w:behaviors>
        <w:guid w:val="{0D34B540-D999-4E0C-B3B7-0AD855F70E75}"/>
      </w:docPartPr>
      <w:docPartBody>
        <w:p w:rsidR="001F30D7" w:rsidRDefault="00263129" w:rsidP="00263129">
          <w:pPr>
            <w:pStyle w:val="87C472E455DB498AA8440C65B38C93D1"/>
          </w:pPr>
          <w:r w:rsidRPr="00A151D4">
            <w:rPr>
              <w:rStyle w:val="a3"/>
              <w:rtl/>
            </w:rPr>
            <w:t>לחץ או הקש כאן להזנת טקסט</w:t>
          </w:r>
          <w:r w:rsidRPr="00A151D4">
            <w:rPr>
              <w:rStyle w:val="a3"/>
            </w:rPr>
            <w:t>.</w:t>
          </w:r>
        </w:p>
      </w:docPartBody>
    </w:docPart>
    <w:docPart>
      <w:docPartPr>
        <w:name w:val="8BDEB5F92A5444F18D7D761A39FB23DF"/>
        <w:category>
          <w:name w:val="כללי"/>
          <w:gallery w:val="placeholder"/>
        </w:category>
        <w:types>
          <w:type w:val="bbPlcHdr"/>
        </w:types>
        <w:behaviors>
          <w:behavior w:val="content"/>
        </w:behaviors>
        <w:guid w:val="{F3CE9147-82AB-4515-ADA2-7D8AA09950D9}"/>
      </w:docPartPr>
      <w:docPartBody>
        <w:p w:rsidR="001F30D7" w:rsidRDefault="00263129" w:rsidP="00263129">
          <w:pPr>
            <w:pStyle w:val="8BDEB5F92A5444F18D7D761A39FB23DF"/>
          </w:pPr>
          <w:r w:rsidRPr="00A151D4">
            <w:rPr>
              <w:rStyle w:val="a3"/>
              <w:rtl/>
            </w:rPr>
            <w:t>לחץ או הקש כאן להזנת טקסט</w:t>
          </w:r>
          <w:r w:rsidRPr="00A151D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326"/>
    <w:rsid w:val="00074F9A"/>
    <w:rsid w:val="001A3022"/>
    <w:rsid w:val="001D15BE"/>
    <w:rsid w:val="001F30D7"/>
    <w:rsid w:val="00263129"/>
    <w:rsid w:val="00432F2A"/>
    <w:rsid w:val="004A4DBF"/>
    <w:rsid w:val="0053388B"/>
    <w:rsid w:val="00750D4E"/>
    <w:rsid w:val="0090510C"/>
    <w:rsid w:val="009253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63129"/>
    <w:rPr>
      <w:color w:val="808080"/>
    </w:rPr>
  </w:style>
  <w:style w:type="paragraph" w:customStyle="1" w:styleId="9B99860821FA4D16BD2612DDA67AAC6F">
    <w:name w:val="9B99860821FA4D16BD2612DDA67AAC6F"/>
    <w:rsid w:val="00750D4E"/>
    <w:pPr>
      <w:bidi/>
    </w:pPr>
  </w:style>
  <w:style w:type="paragraph" w:customStyle="1" w:styleId="5D5303A0F6294869B9E4D938A0204A66">
    <w:name w:val="5D5303A0F6294869B9E4D938A0204A66"/>
    <w:rsid w:val="00750D4E"/>
    <w:pPr>
      <w:bidi/>
    </w:pPr>
  </w:style>
  <w:style w:type="paragraph" w:customStyle="1" w:styleId="1FDADAB0A5A14A6B87C17BDEA4486D40">
    <w:name w:val="1FDADAB0A5A14A6B87C17BDEA4486D40"/>
    <w:rsid w:val="00750D4E"/>
    <w:pPr>
      <w:bidi/>
    </w:pPr>
  </w:style>
  <w:style w:type="paragraph" w:customStyle="1" w:styleId="DF8B2A5829794A4792EAA5DB890C93A4">
    <w:name w:val="DF8B2A5829794A4792EAA5DB890C93A4"/>
    <w:rsid w:val="00750D4E"/>
    <w:pPr>
      <w:bidi/>
    </w:pPr>
  </w:style>
  <w:style w:type="paragraph" w:customStyle="1" w:styleId="9819FB2204D340EAAA54431054BB429E">
    <w:name w:val="9819FB2204D340EAAA54431054BB429E"/>
    <w:rsid w:val="00750D4E"/>
    <w:pPr>
      <w:bidi/>
    </w:pPr>
  </w:style>
  <w:style w:type="paragraph" w:customStyle="1" w:styleId="16877DDE8C934DF5B4D8AC800D7A08AE">
    <w:name w:val="16877DDE8C934DF5B4D8AC800D7A08AE"/>
    <w:rsid w:val="00750D4E"/>
    <w:pPr>
      <w:bidi/>
    </w:pPr>
  </w:style>
  <w:style w:type="paragraph" w:customStyle="1" w:styleId="E679D8A5B8974A28B6221264B3D799F5">
    <w:name w:val="E679D8A5B8974A28B6221264B3D799F5"/>
    <w:rsid w:val="00750D4E"/>
    <w:pPr>
      <w:bidi/>
    </w:pPr>
  </w:style>
  <w:style w:type="paragraph" w:customStyle="1" w:styleId="D4EF089E00CB4D82844F25620222C9C7">
    <w:name w:val="D4EF089E00CB4D82844F25620222C9C7"/>
    <w:rsid w:val="00750D4E"/>
    <w:pPr>
      <w:bidi/>
    </w:pPr>
  </w:style>
  <w:style w:type="paragraph" w:customStyle="1" w:styleId="A97DD5541ACF487E89B7B269B3DC02E2">
    <w:name w:val="A97DD5541ACF487E89B7B269B3DC02E2"/>
    <w:rsid w:val="00750D4E"/>
    <w:pPr>
      <w:bidi/>
    </w:pPr>
  </w:style>
  <w:style w:type="paragraph" w:customStyle="1" w:styleId="6B5B687E6AA0489D83921C3FC73D4450">
    <w:name w:val="6B5B687E6AA0489D83921C3FC73D4450"/>
    <w:rsid w:val="00750D4E"/>
    <w:pPr>
      <w:bidi/>
    </w:pPr>
  </w:style>
  <w:style w:type="paragraph" w:customStyle="1" w:styleId="49780C25FE92477FAEAA22B08C8B395F">
    <w:name w:val="49780C25FE92477FAEAA22B08C8B395F"/>
    <w:rsid w:val="00750D4E"/>
    <w:pPr>
      <w:bidi/>
    </w:pPr>
  </w:style>
  <w:style w:type="paragraph" w:customStyle="1" w:styleId="159713427CC34FF0905009C890D3DCC4">
    <w:name w:val="159713427CC34FF0905009C890D3DCC4"/>
    <w:rsid w:val="00750D4E"/>
    <w:pPr>
      <w:bidi/>
    </w:pPr>
  </w:style>
  <w:style w:type="paragraph" w:customStyle="1" w:styleId="FFAE15156D27414585603D1C0349879A">
    <w:name w:val="FFAE15156D27414585603D1C0349879A"/>
    <w:rsid w:val="00750D4E"/>
    <w:pPr>
      <w:bidi/>
    </w:pPr>
  </w:style>
  <w:style w:type="paragraph" w:customStyle="1" w:styleId="7EF87D50C299446EAB7406CFF1920210">
    <w:name w:val="7EF87D50C299446EAB7406CFF1920210"/>
    <w:rsid w:val="00750D4E"/>
    <w:pPr>
      <w:bidi/>
    </w:pPr>
  </w:style>
  <w:style w:type="paragraph" w:customStyle="1" w:styleId="FF196D13B50C407B9074A5F020804566">
    <w:name w:val="FF196D13B50C407B9074A5F020804566"/>
    <w:rsid w:val="00750D4E"/>
    <w:pPr>
      <w:bidi/>
    </w:pPr>
  </w:style>
  <w:style w:type="paragraph" w:customStyle="1" w:styleId="8B2363D8A4AF416F86EE04D6086AD479">
    <w:name w:val="8B2363D8A4AF416F86EE04D6086AD479"/>
    <w:rsid w:val="00750D4E"/>
    <w:pPr>
      <w:bidi/>
    </w:pPr>
  </w:style>
  <w:style w:type="paragraph" w:customStyle="1" w:styleId="B2B67A98E8794AD2AECBC5793ADE3C43">
    <w:name w:val="B2B67A98E8794AD2AECBC5793ADE3C43"/>
    <w:rsid w:val="00750D4E"/>
    <w:pPr>
      <w:bidi/>
    </w:pPr>
  </w:style>
  <w:style w:type="paragraph" w:customStyle="1" w:styleId="591B3F3AE4354B57BD01EFDA799BB040">
    <w:name w:val="591B3F3AE4354B57BD01EFDA799BB040"/>
    <w:rsid w:val="00750D4E"/>
    <w:pPr>
      <w:bidi/>
    </w:pPr>
  </w:style>
  <w:style w:type="paragraph" w:customStyle="1" w:styleId="CEDCD47B70234A82AEE8D9B5F5052A82">
    <w:name w:val="CEDCD47B70234A82AEE8D9B5F5052A82"/>
    <w:rsid w:val="00750D4E"/>
    <w:pPr>
      <w:bidi/>
    </w:pPr>
  </w:style>
  <w:style w:type="paragraph" w:customStyle="1" w:styleId="DD1E3E520D3B450BABCB647D3C861DA5">
    <w:name w:val="DD1E3E520D3B450BABCB647D3C861DA5"/>
    <w:rsid w:val="00432F2A"/>
    <w:pPr>
      <w:bidi/>
    </w:pPr>
  </w:style>
  <w:style w:type="paragraph" w:customStyle="1" w:styleId="75BA5FE5A16645C2938D52395121BF15">
    <w:name w:val="75BA5FE5A16645C2938D52395121BF15"/>
    <w:rsid w:val="00263129"/>
    <w:pPr>
      <w:bidi/>
    </w:pPr>
  </w:style>
  <w:style w:type="paragraph" w:customStyle="1" w:styleId="87C472E455DB498AA8440C65B38C93D1">
    <w:name w:val="87C472E455DB498AA8440C65B38C93D1"/>
    <w:rsid w:val="00263129"/>
    <w:pPr>
      <w:bidi/>
    </w:pPr>
  </w:style>
  <w:style w:type="paragraph" w:customStyle="1" w:styleId="8BDEB5F92A5444F18D7D761A39FB23DF">
    <w:name w:val="8BDEB5F92A5444F18D7D761A39FB23DF"/>
    <w:rsid w:val="0026312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27DFA-3276-4448-AC87-4FC22BB5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11</Pages>
  <Words>5256</Words>
  <Characters>23476</Characters>
  <Application>Microsoft Office Word</Application>
  <DocSecurity>0</DocSecurity>
  <Lines>195</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119</cp:revision>
  <cp:lastPrinted>2015-07-20T08:20:00Z</cp:lastPrinted>
  <dcterms:created xsi:type="dcterms:W3CDTF">2018-05-03T11:21:00Z</dcterms:created>
  <dcterms:modified xsi:type="dcterms:W3CDTF">2018-07-01T07:50:00Z</dcterms:modified>
</cp:coreProperties>
</file>