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A351C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0253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351C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351C5" w:rsidP="00D3098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3098F">
        <w:rPr>
          <w:rFonts w:hint="cs"/>
          <w:b/>
          <w:bCs/>
          <w:rtl/>
        </w:rPr>
        <w:t>640</w:t>
      </w:r>
    </w:p>
    <w:p w:rsidR="00E64116" w:rsidRPr="008713A4" w:rsidRDefault="00A351C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A351C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ו' בתמוז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(19 ביוני 2018),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sdt>
      <w:sdtPr>
        <w:rPr>
          <w:color w:val="000000" w:themeColor="text1"/>
          <w:rtl/>
        </w:rPr>
        <w:alias w:val="הצח"/>
        <w:tag w:val="&lt;ID&gt;612547&lt;/ID&gt;&lt;Name&gt;הצעת חוק שיפוט בתי דין רבניים (נישואין וגירושין) (תיקון מס' 4) (סמכות בין-לאומית בתביעה לגירושין), התשע&quot;ח-2018&lt;/Name&gt;&lt;Data&gt;הצעת חוק שיפוט בתי דין רבניים (נישואין וגירושין) (תיקון מס' 4) (סמכות בין-לאומית בתביעה לגירושין), התשע&quot;ח-2018&lt;/Data&gt;&lt;PrivateNumber&gt;מ-1207&lt;/PrivateNumber&gt;&lt;Status&gt;1&lt;/Status&gt;&lt;PrivateNumber_TOC&gt;מ-1207&lt;/PrivateNumber_TOC&gt;&lt;PrivateName_TOC&gt;&lt;/PrivateName_TOC&gt;&lt;Initiators&gt;&lt;/Initiators&gt;&lt;FullItemNumber&gt; מ/1207&lt;/FullItemNumber&gt;"/>
        <w:id w:val="740752029"/>
        <w:placeholder>
          <w:docPart w:val="DefaultPlaceholder_-1854013440"/>
        </w:placeholder>
      </w:sdtPr>
      <w:sdtEndPr/>
      <w:sdtContent>
        <w:p w:rsidR="00E64116" w:rsidRPr="00216258" w:rsidRDefault="00A351C5" w:rsidP="007C693F">
          <w:pPr>
            <w:spacing w:before="60"/>
            <w:ind w:firstLine="0"/>
            <w:rPr>
              <w:color w:val="000000" w:themeColor="text1"/>
              <w:rtl/>
            </w:rPr>
          </w:pPr>
          <w:r w:rsidRPr="00216258">
            <w:rPr>
              <w:rStyle w:val="afd"/>
              <w:color w:val="000000" w:themeColor="text1"/>
              <w:rtl/>
            </w:rPr>
            <w:t>הצעת חוק שיפוט בתי דין רבניים (נישואין וגירושין) (תיקון מס' 4) (סמכות בין-לאומית בתביעה לגירושין), התשע"ח-2018</w:t>
          </w:r>
          <w:r w:rsidR="00BC7148" w:rsidRPr="00216258">
            <w:rPr>
              <w:rFonts w:hint="cs"/>
              <w:color w:val="000000" w:themeColor="text1"/>
              <w:rtl/>
            </w:rPr>
            <w:t xml:space="preserve"> </w:t>
          </w:r>
          <w:r w:rsidR="006A013B" w:rsidRPr="00216258">
            <w:rPr>
              <w:rFonts w:hint="cs"/>
              <w:color w:val="000000" w:themeColor="text1"/>
              <w:rtl/>
            </w:rPr>
            <w:t xml:space="preserve"> (מ/1207) </w:t>
          </w:r>
          <w:r w:rsidR="00BC7148" w:rsidRPr="00216258">
            <w:rPr>
              <w:color w:val="000000" w:themeColor="text1"/>
              <w:rtl/>
            </w:rPr>
            <w:t>–</w:t>
          </w:r>
          <w:r w:rsidR="00BC7148" w:rsidRPr="00216258">
            <w:rPr>
              <w:rFonts w:hint="cs"/>
              <w:color w:val="000000" w:themeColor="text1"/>
              <w:rtl/>
            </w:rPr>
            <w:t xml:space="preserve"> הכנה לקריאה שנייה ושלישית</w:t>
          </w:r>
        </w:p>
      </w:sdtContent>
    </w:sdt>
    <w:p w:rsidR="00E64116" w:rsidRPr="00216258" w:rsidRDefault="00E64116" w:rsidP="007C693F">
      <w:pPr>
        <w:spacing w:before="60"/>
        <w:ind w:firstLine="0"/>
        <w:rPr>
          <w:color w:val="000000" w:themeColor="text1"/>
          <w:rtl/>
        </w:rPr>
      </w:pPr>
    </w:p>
    <w:p w:rsidR="00A351C5" w:rsidRPr="00216258" w:rsidRDefault="00A351C5" w:rsidP="007C693F">
      <w:pPr>
        <w:spacing w:before="60"/>
        <w:ind w:firstLine="0"/>
        <w:rPr>
          <w:color w:val="000000" w:themeColor="text1"/>
          <w:rtl/>
        </w:rPr>
      </w:pPr>
    </w:p>
    <w:p w:rsidR="00E64116" w:rsidRPr="00216258" w:rsidRDefault="00E64116" w:rsidP="00EC1FB3">
      <w:pPr>
        <w:ind w:firstLine="0"/>
        <w:outlineLvl w:val="1"/>
        <w:rPr>
          <w:b/>
          <w:bCs/>
          <w:color w:val="000000" w:themeColor="text1"/>
          <w:u w:val="single"/>
          <w:rtl/>
        </w:rPr>
      </w:pPr>
      <w:r w:rsidRPr="00216258">
        <w:rPr>
          <w:b/>
          <w:bCs/>
          <w:color w:val="000000" w:themeColor="text1"/>
          <w:u w:val="single"/>
          <w:rtl/>
        </w:rPr>
        <w:t>נכחו:</w:t>
      </w:r>
    </w:p>
    <w:p w:rsidR="00E64116" w:rsidRPr="00216258" w:rsidRDefault="00E64116" w:rsidP="00EC1FB3">
      <w:pPr>
        <w:ind w:firstLine="0"/>
        <w:outlineLvl w:val="1"/>
        <w:rPr>
          <w:color w:val="000000" w:themeColor="text1"/>
          <w:rtl/>
        </w:rPr>
      </w:pPr>
      <w:r w:rsidRPr="00216258">
        <w:rPr>
          <w:b/>
          <w:bCs/>
          <w:color w:val="000000" w:themeColor="text1"/>
          <w:u w:val="single"/>
          <w:rtl/>
        </w:rPr>
        <w:t>חברי הוועדה</w:t>
      </w:r>
      <w:r w:rsidRPr="00216258">
        <w:rPr>
          <w:rFonts w:hint="cs"/>
          <w:b/>
          <w:bCs/>
          <w:color w:val="000000" w:themeColor="text1"/>
          <w:u w:val="single"/>
          <w:rtl/>
        </w:rPr>
        <w:t xml:space="preserve">: </w:t>
      </w:r>
    </w:p>
    <w:p w:rsidR="00E64116" w:rsidRPr="00216258" w:rsidRDefault="00A351C5" w:rsidP="00EC1FB3">
      <w:pPr>
        <w:ind w:firstLine="0"/>
        <w:rPr>
          <w:color w:val="000000" w:themeColor="text1"/>
          <w:rtl/>
        </w:rPr>
      </w:pPr>
      <w:r w:rsidRPr="00216258">
        <w:rPr>
          <w:color w:val="000000" w:themeColor="text1"/>
          <w:rtl/>
        </w:rPr>
        <w:t>ניסן סלומינסקי – היו"ר</w:t>
      </w:r>
    </w:p>
    <w:p w:rsidR="00A351C5" w:rsidRPr="00216258" w:rsidRDefault="00A351C5" w:rsidP="00EC1FB3">
      <w:pPr>
        <w:ind w:firstLine="0"/>
        <w:rPr>
          <w:color w:val="000000" w:themeColor="text1"/>
          <w:rtl/>
        </w:rPr>
      </w:pPr>
      <w:r w:rsidRPr="00216258">
        <w:rPr>
          <w:color w:val="000000" w:themeColor="text1"/>
          <w:rtl/>
        </w:rPr>
        <w:t>קארין אלהרר</w:t>
      </w:r>
    </w:p>
    <w:p w:rsidR="00A351C5" w:rsidRPr="00216258" w:rsidRDefault="00A351C5" w:rsidP="00EC1FB3">
      <w:pPr>
        <w:ind w:firstLine="0"/>
        <w:rPr>
          <w:color w:val="000000" w:themeColor="text1"/>
          <w:rtl/>
        </w:rPr>
      </w:pPr>
      <w:r w:rsidRPr="00216258">
        <w:rPr>
          <w:color w:val="000000" w:themeColor="text1"/>
          <w:rtl/>
        </w:rPr>
        <w:t>זאב בנימין בגין</w:t>
      </w:r>
    </w:p>
    <w:p w:rsidR="00A351C5" w:rsidRPr="00216258" w:rsidRDefault="00A351C5" w:rsidP="00EC1FB3">
      <w:pPr>
        <w:ind w:firstLine="0"/>
        <w:rPr>
          <w:color w:val="000000" w:themeColor="text1"/>
          <w:rtl/>
        </w:rPr>
      </w:pPr>
      <w:r w:rsidRPr="00216258">
        <w:rPr>
          <w:color w:val="000000" w:themeColor="text1"/>
          <w:rtl/>
        </w:rPr>
        <w:t>שולי מועלם-רפאלי</w:t>
      </w:r>
    </w:p>
    <w:p w:rsidR="00A351C5" w:rsidRPr="00A351C5" w:rsidRDefault="00A351C5" w:rsidP="00EC1FB3">
      <w:pPr>
        <w:ind w:firstLine="0"/>
        <w:rPr>
          <w:rtl/>
        </w:rPr>
      </w:pPr>
      <w:r w:rsidRPr="00A351C5">
        <w:rPr>
          <w:rtl/>
        </w:rPr>
        <w:t xml:space="preserve">אורי </w:t>
      </w:r>
      <w:proofErr w:type="spellStart"/>
      <w:r w:rsidRPr="00A351C5">
        <w:rPr>
          <w:rtl/>
        </w:rPr>
        <w:t>מקלב</w:t>
      </w:r>
      <w:proofErr w:type="spellEnd"/>
    </w:p>
    <w:p w:rsidR="00A351C5" w:rsidRPr="00A351C5" w:rsidRDefault="00A351C5" w:rsidP="00EC1FB3">
      <w:pPr>
        <w:ind w:firstLine="0"/>
        <w:rPr>
          <w:rtl/>
        </w:rPr>
      </w:pPr>
      <w:r w:rsidRPr="00A351C5">
        <w:rPr>
          <w:rtl/>
        </w:rPr>
        <w:t>רויטל סויד</w:t>
      </w:r>
    </w:p>
    <w:p w:rsidR="00A351C5" w:rsidRPr="00A351C5" w:rsidRDefault="00A351C5" w:rsidP="00EC1FB3">
      <w:pPr>
        <w:ind w:firstLine="0"/>
        <w:rPr>
          <w:rtl/>
        </w:rPr>
      </w:pPr>
      <w:r w:rsidRPr="00A351C5">
        <w:rPr>
          <w:rtl/>
        </w:rPr>
        <w:t xml:space="preserve">מיכל </w:t>
      </w:r>
      <w:proofErr w:type="spellStart"/>
      <w:r w:rsidRPr="00A351C5">
        <w:rPr>
          <w:rtl/>
        </w:rPr>
        <w:t>רוזין</w:t>
      </w:r>
      <w:proofErr w:type="spellEnd"/>
    </w:p>
    <w:p w:rsidR="00A351C5" w:rsidRPr="008713A4" w:rsidRDefault="00A351C5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BC7148" w:rsidRDefault="000C47F5" w:rsidP="00BC7148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BC7148" w:rsidRPr="00BC7148" w:rsidRDefault="00BC7148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ינון אזולאי</w:t>
      </w:r>
    </w:p>
    <w:p w:rsidR="00BC7148" w:rsidRPr="00BC7148" w:rsidRDefault="00BC7148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אכרם חסון</w:t>
      </w:r>
    </w:p>
    <w:p w:rsidR="00BC7148" w:rsidRDefault="00BC7148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עליזה לביא</w:t>
      </w:r>
    </w:p>
    <w:p w:rsidR="00BC7148" w:rsidRPr="00BC7148" w:rsidRDefault="00BC7148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</w:p>
    <w:p w:rsidR="00BC7148" w:rsidRPr="00BC7148" w:rsidRDefault="00BC7148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יעל כהן-פארן</w:t>
      </w:r>
    </w:p>
    <w:p w:rsidR="000C47F5" w:rsidRDefault="00BC7148" w:rsidP="00DE5B80">
      <w:pPr>
        <w:ind w:firstLine="0"/>
        <w:rPr>
          <w:rtl/>
        </w:rPr>
      </w:pPr>
      <w:r>
        <w:rPr>
          <w:rFonts w:hint="cs"/>
          <w:rtl/>
        </w:rPr>
        <w:t>אברהם נגוסה</w:t>
      </w:r>
    </w:p>
    <w:p w:rsidR="00BC7148" w:rsidRDefault="00BC7148" w:rsidP="00DE5B80">
      <w:pPr>
        <w:ind w:firstLine="0"/>
        <w:rPr>
          <w:rtl/>
        </w:rPr>
      </w:pPr>
      <w:r>
        <w:rPr>
          <w:rFonts w:hint="cs"/>
          <w:rtl/>
        </w:rPr>
        <w:t>דן סיידה</w:t>
      </w:r>
    </w:p>
    <w:p w:rsidR="00BC7148" w:rsidRDefault="00BC7148" w:rsidP="00DE5B80">
      <w:pPr>
        <w:ind w:firstLine="0"/>
        <w:rPr>
          <w:rtl/>
        </w:rPr>
      </w:pPr>
      <w:r>
        <w:rPr>
          <w:rFonts w:hint="cs"/>
          <w:rtl/>
        </w:rPr>
        <w:t xml:space="preserve">בצלאל </w:t>
      </w:r>
      <w:proofErr w:type="spellStart"/>
      <w:r>
        <w:rPr>
          <w:rFonts w:hint="cs"/>
          <w:rtl/>
        </w:rPr>
        <w:t>סמוטריץ</w:t>
      </w:r>
      <w:proofErr w:type="spellEnd"/>
    </w:p>
    <w:p w:rsidR="00BC7148" w:rsidRDefault="00BC7148" w:rsidP="00DE5B80">
      <w:pPr>
        <w:ind w:firstLine="0"/>
        <w:rPr>
          <w:rtl/>
        </w:rPr>
      </w:pPr>
      <w:r>
        <w:rPr>
          <w:rFonts w:hint="cs"/>
          <w:rtl/>
        </w:rPr>
        <w:t>רחל עזריה</w:t>
      </w:r>
    </w:p>
    <w:p w:rsidR="00BC7148" w:rsidRDefault="00BC7148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</w:t>
      </w:r>
    </w:p>
    <w:p w:rsidR="00BC7148" w:rsidRDefault="00BC7148" w:rsidP="00DE5B80">
      <w:pPr>
        <w:ind w:firstLine="0"/>
        <w:rPr>
          <w:rtl/>
        </w:rPr>
      </w:pPr>
    </w:p>
    <w:p w:rsidR="00E02537" w:rsidRPr="0082136D" w:rsidRDefault="00E02537" w:rsidP="00DE5B80">
      <w:pPr>
        <w:ind w:firstLine="0"/>
        <w:rPr>
          <w:rtl/>
        </w:rPr>
      </w:pPr>
    </w:p>
    <w:p w:rsidR="00A351C5" w:rsidRDefault="00E64116" w:rsidP="0021625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0"/>
        <w:gridCol w:w="283"/>
        <w:gridCol w:w="6776"/>
      </w:tblGrid>
      <w:tr w:rsidR="00A351C5" w:rsidTr="00E02537">
        <w:tc>
          <w:tcPr>
            <w:tcW w:w="2120" w:type="dxa"/>
            <w:shd w:val="clear" w:color="auto" w:fill="auto"/>
          </w:tcPr>
          <w:p w:rsidR="00A351C5" w:rsidRDefault="00A351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ירדנה </w:t>
            </w:r>
            <w:proofErr w:type="spellStart"/>
            <w:r>
              <w:rPr>
                <w:rtl/>
              </w:rPr>
              <w:t>קופ</w:t>
            </w:r>
            <w:proofErr w:type="spellEnd"/>
            <w:r>
              <w:rPr>
                <w:rtl/>
              </w:rPr>
              <w:t xml:space="preserve"> יוסף</w:t>
            </w:r>
          </w:p>
        </w:tc>
        <w:tc>
          <w:tcPr>
            <w:tcW w:w="283" w:type="dxa"/>
            <w:shd w:val="clear" w:color="auto" w:fill="auto"/>
          </w:tcPr>
          <w:p w:rsidR="00A351C5" w:rsidRDefault="00A351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6" w:type="dxa"/>
            <w:shd w:val="clear" w:color="auto" w:fill="auto"/>
          </w:tcPr>
          <w:p w:rsidR="00A351C5" w:rsidRDefault="00474A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  <w:r>
              <w:rPr>
                <w:rFonts w:hint="cs"/>
                <w:rtl/>
              </w:rPr>
              <w:t xml:space="preserve">, </w:t>
            </w:r>
            <w:r w:rsidR="00A351C5">
              <w:rPr>
                <w:rtl/>
              </w:rPr>
              <w:t>מח' יעוץ וחקיקה, משרד המשפטים</w:t>
            </w:r>
          </w:p>
        </w:tc>
      </w:tr>
      <w:tr w:rsidR="00A351C5" w:rsidTr="00E02537">
        <w:tc>
          <w:tcPr>
            <w:tcW w:w="2120" w:type="dxa"/>
            <w:shd w:val="clear" w:color="auto" w:fill="auto"/>
          </w:tcPr>
          <w:p w:rsidR="00A351C5" w:rsidRDefault="00A351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</w:t>
            </w:r>
            <w:bookmarkStart w:id="0" w:name="_GoBack"/>
            <w:bookmarkEnd w:id="0"/>
            <w:r>
              <w:rPr>
                <w:rtl/>
              </w:rPr>
              <w:t>ה כהן-בקשי</w:t>
            </w:r>
          </w:p>
        </w:tc>
        <w:tc>
          <w:tcPr>
            <w:tcW w:w="283" w:type="dxa"/>
            <w:shd w:val="clear" w:color="auto" w:fill="auto"/>
          </w:tcPr>
          <w:p w:rsidR="00A351C5" w:rsidRDefault="00A351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6" w:type="dxa"/>
            <w:shd w:val="clear" w:color="auto" w:fill="auto"/>
          </w:tcPr>
          <w:p w:rsidR="00A351C5" w:rsidRDefault="00A351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מחלקה, משרד המשפטים</w:t>
            </w:r>
          </w:p>
        </w:tc>
      </w:tr>
      <w:tr w:rsidR="00A351C5" w:rsidTr="00E02537">
        <w:tc>
          <w:tcPr>
            <w:tcW w:w="2120" w:type="dxa"/>
            <w:shd w:val="clear" w:color="auto" w:fill="auto"/>
          </w:tcPr>
          <w:p w:rsidR="00A351C5" w:rsidRDefault="00A351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קורל </w:t>
            </w:r>
            <w:proofErr w:type="spellStart"/>
            <w:r>
              <w:rPr>
                <w:rtl/>
              </w:rPr>
              <w:t>מוצניק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A351C5" w:rsidRDefault="00A351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6" w:type="dxa"/>
            <w:shd w:val="clear" w:color="auto" w:fill="auto"/>
          </w:tcPr>
          <w:p w:rsidR="00A351C5" w:rsidRDefault="00A351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משרד המשפטים</w:t>
            </w:r>
          </w:p>
        </w:tc>
      </w:tr>
      <w:tr w:rsidR="00AF3FCD" w:rsidTr="00E02537">
        <w:tc>
          <w:tcPr>
            <w:tcW w:w="2120" w:type="dxa"/>
            <w:shd w:val="clear" w:color="auto" w:fill="auto"/>
          </w:tcPr>
          <w:p w:rsidR="00AF3FCD" w:rsidRDefault="00AF3F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הדס </w:t>
            </w:r>
            <w:proofErr w:type="spellStart"/>
            <w:r>
              <w:rPr>
                <w:rtl/>
              </w:rPr>
              <w:t>פיקסלר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AF3FCD" w:rsidRDefault="00AF3F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6" w:type="dxa"/>
            <w:shd w:val="clear" w:color="auto" w:fill="auto"/>
          </w:tcPr>
          <w:p w:rsidR="00AF3FCD" w:rsidRDefault="00AF3F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r w:rsidR="006A013B">
              <w:rPr>
                <w:rFonts w:hint="cs"/>
                <w:rtl/>
              </w:rPr>
              <w:t>המשרד ל</w:t>
            </w:r>
            <w:r>
              <w:rPr>
                <w:rtl/>
              </w:rPr>
              <w:t>איכות הסביבה</w:t>
            </w:r>
          </w:p>
        </w:tc>
      </w:tr>
      <w:tr w:rsidR="00AF3FCD" w:rsidTr="00E02537">
        <w:tc>
          <w:tcPr>
            <w:tcW w:w="2120" w:type="dxa"/>
            <w:shd w:val="clear" w:color="auto" w:fill="auto"/>
          </w:tcPr>
          <w:p w:rsidR="00AF3FCD" w:rsidRDefault="00AF3F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יואל הדר</w:t>
            </w:r>
          </w:p>
        </w:tc>
        <w:tc>
          <w:tcPr>
            <w:tcW w:w="283" w:type="dxa"/>
            <w:shd w:val="clear" w:color="auto" w:fill="auto"/>
          </w:tcPr>
          <w:p w:rsidR="00AF3FCD" w:rsidRDefault="00AF3F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6" w:type="dxa"/>
            <w:shd w:val="clear" w:color="auto" w:fill="auto"/>
          </w:tcPr>
          <w:p w:rsidR="00AF3FCD" w:rsidRDefault="00AF3F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יועמ"ש, </w:t>
            </w:r>
            <w:r w:rsidR="006A013B">
              <w:rPr>
                <w:rFonts w:hint="cs"/>
                <w:rtl/>
              </w:rPr>
              <w:t>המשרד ל</w:t>
            </w:r>
            <w:r>
              <w:rPr>
                <w:rtl/>
              </w:rPr>
              <w:t>ב</w:t>
            </w:r>
            <w:r w:rsidR="00D3098F"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טחון </w:t>
            </w:r>
            <w:r w:rsidR="006A013B">
              <w:rPr>
                <w:rFonts w:hint="cs"/>
                <w:rtl/>
              </w:rPr>
              <w:t>ה</w:t>
            </w:r>
            <w:r>
              <w:rPr>
                <w:rtl/>
              </w:rPr>
              <w:t>פנים</w:t>
            </w:r>
          </w:p>
        </w:tc>
      </w:tr>
      <w:tr w:rsidR="00AF3FCD" w:rsidTr="00E02537">
        <w:tc>
          <w:tcPr>
            <w:tcW w:w="2120" w:type="dxa"/>
            <w:shd w:val="clear" w:color="auto" w:fill="auto"/>
          </w:tcPr>
          <w:p w:rsidR="00AF3FCD" w:rsidRDefault="00AF3FC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הרב דוד מלכה</w:t>
            </w:r>
          </w:p>
        </w:tc>
        <w:tc>
          <w:tcPr>
            <w:tcW w:w="283" w:type="dxa"/>
            <w:shd w:val="clear" w:color="auto" w:fill="auto"/>
          </w:tcPr>
          <w:p w:rsidR="00AF3FCD" w:rsidRDefault="00E955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6" w:type="dxa"/>
            <w:shd w:val="clear" w:color="auto" w:fill="auto"/>
          </w:tcPr>
          <w:p w:rsidR="00AF3FCD" w:rsidRDefault="00AF3FC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בתי הדין הרבניים</w:t>
            </w:r>
          </w:p>
        </w:tc>
      </w:tr>
      <w:tr w:rsidR="00AF3FCD" w:rsidTr="00E02537">
        <w:tc>
          <w:tcPr>
            <w:tcW w:w="2120" w:type="dxa"/>
            <w:shd w:val="clear" w:color="auto" w:fill="auto"/>
          </w:tcPr>
          <w:p w:rsidR="00AF3FCD" w:rsidRPr="00AF3FCD" w:rsidRDefault="00AF3FC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הרב שמעון יעקבי</w:t>
            </w:r>
          </w:p>
        </w:tc>
        <w:tc>
          <w:tcPr>
            <w:tcW w:w="283" w:type="dxa"/>
            <w:shd w:val="clear" w:color="auto" w:fill="auto"/>
          </w:tcPr>
          <w:p w:rsidR="00AF3FCD" w:rsidRDefault="00E955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6" w:type="dxa"/>
            <w:shd w:val="clear" w:color="auto" w:fill="auto"/>
          </w:tcPr>
          <w:p w:rsidR="00AF3FCD" w:rsidRDefault="00AF3FC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יועץ משפטי לשיפוט הרבני, בתי הדין הרבניים</w:t>
            </w:r>
          </w:p>
        </w:tc>
      </w:tr>
      <w:tr w:rsidR="00A351C5" w:rsidTr="00E02537">
        <w:tc>
          <w:tcPr>
            <w:tcW w:w="2120" w:type="dxa"/>
            <w:shd w:val="clear" w:color="auto" w:fill="auto"/>
          </w:tcPr>
          <w:p w:rsidR="00A351C5" w:rsidRDefault="00E9556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A351C5">
              <w:rPr>
                <w:rtl/>
              </w:rPr>
              <w:t>רפאל פנחס רכס</w:t>
            </w:r>
          </w:p>
        </w:tc>
        <w:tc>
          <w:tcPr>
            <w:tcW w:w="283" w:type="dxa"/>
            <w:shd w:val="clear" w:color="auto" w:fill="auto"/>
          </w:tcPr>
          <w:p w:rsidR="00A351C5" w:rsidRDefault="00A351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6" w:type="dxa"/>
            <w:shd w:val="clear" w:color="auto" w:fill="auto"/>
          </w:tcPr>
          <w:p w:rsidR="00A351C5" w:rsidRDefault="00A351C5" w:rsidP="00AF3FCD">
            <w:pPr>
              <w:ind w:firstLine="0"/>
              <w:rPr>
                <w:rtl/>
              </w:rPr>
            </w:pPr>
            <w:r>
              <w:rPr>
                <w:rtl/>
              </w:rPr>
              <w:t>סגן היועץ המשפטי, ב</w:t>
            </w:r>
            <w:r w:rsidR="00AF3FCD">
              <w:rPr>
                <w:rFonts w:hint="cs"/>
                <w:rtl/>
              </w:rPr>
              <w:t>תי הדין</w:t>
            </w:r>
            <w:r>
              <w:rPr>
                <w:rtl/>
              </w:rPr>
              <w:t xml:space="preserve"> הרבניים</w:t>
            </w:r>
          </w:p>
        </w:tc>
      </w:tr>
      <w:tr w:rsidR="00A351C5" w:rsidTr="00E02537">
        <w:tc>
          <w:tcPr>
            <w:tcW w:w="2120" w:type="dxa"/>
            <w:shd w:val="clear" w:color="auto" w:fill="auto"/>
          </w:tcPr>
          <w:p w:rsidR="00A351C5" w:rsidRDefault="00A351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אפרים </w:t>
            </w:r>
            <w:proofErr w:type="spellStart"/>
            <w:r>
              <w:rPr>
                <w:rtl/>
              </w:rPr>
              <w:t>גליקסברג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A351C5" w:rsidRDefault="00A351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6" w:type="dxa"/>
            <w:shd w:val="clear" w:color="auto" w:fill="auto"/>
          </w:tcPr>
          <w:p w:rsidR="00A351C5" w:rsidRDefault="00A351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העמותה, לשכת הטוענים הרבניים</w:t>
            </w:r>
          </w:p>
        </w:tc>
      </w:tr>
      <w:tr w:rsidR="00A351C5" w:rsidTr="00E02537">
        <w:tc>
          <w:tcPr>
            <w:tcW w:w="2120" w:type="dxa"/>
            <w:shd w:val="clear" w:color="auto" w:fill="auto"/>
          </w:tcPr>
          <w:p w:rsidR="00A351C5" w:rsidRDefault="00A351C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יסכה</w:t>
            </w:r>
            <w:proofErr w:type="spellEnd"/>
            <w:r>
              <w:rPr>
                <w:rtl/>
              </w:rPr>
              <w:t xml:space="preserve"> מזרחי</w:t>
            </w:r>
          </w:p>
        </w:tc>
        <w:tc>
          <w:tcPr>
            <w:tcW w:w="283" w:type="dxa"/>
            <w:shd w:val="clear" w:color="auto" w:fill="auto"/>
          </w:tcPr>
          <w:p w:rsidR="00A351C5" w:rsidRDefault="00A351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6" w:type="dxa"/>
            <w:shd w:val="clear" w:color="auto" w:fill="auto"/>
          </w:tcPr>
          <w:p w:rsidR="00A351C5" w:rsidRDefault="00A351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מזכירת הלשכה, לשכת הטוענים הרבניים</w:t>
            </w:r>
          </w:p>
        </w:tc>
      </w:tr>
      <w:tr w:rsidR="00216258" w:rsidTr="00E02537">
        <w:tc>
          <w:tcPr>
            <w:tcW w:w="2120" w:type="dxa"/>
            <w:shd w:val="clear" w:color="auto" w:fill="auto"/>
          </w:tcPr>
          <w:p w:rsidR="00216258" w:rsidRDefault="0021625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צבי </w:t>
            </w:r>
            <w:proofErr w:type="spellStart"/>
            <w:r>
              <w:rPr>
                <w:rFonts w:hint="cs"/>
                <w:rtl/>
              </w:rPr>
              <w:t>יעקבסון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216258" w:rsidRDefault="002162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6" w:type="dxa"/>
            <w:shd w:val="clear" w:color="auto" w:fill="auto"/>
          </w:tcPr>
          <w:p w:rsidR="00216258" w:rsidRDefault="0021625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סיעת ש"ס, הכנסת</w:t>
            </w:r>
          </w:p>
        </w:tc>
      </w:tr>
      <w:tr w:rsidR="00216258" w:rsidTr="00E02537">
        <w:tc>
          <w:tcPr>
            <w:tcW w:w="2120" w:type="dxa"/>
            <w:shd w:val="clear" w:color="auto" w:fill="auto"/>
          </w:tcPr>
          <w:p w:rsidR="00216258" w:rsidRDefault="0021625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נריה כנפו</w:t>
            </w:r>
          </w:p>
        </w:tc>
        <w:tc>
          <w:tcPr>
            <w:tcW w:w="283" w:type="dxa"/>
            <w:shd w:val="clear" w:color="auto" w:fill="auto"/>
          </w:tcPr>
          <w:p w:rsidR="00216258" w:rsidRDefault="002162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6" w:type="dxa"/>
            <w:shd w:val="clear" w:color="auto" w:fill="auto"/>
          </w:tcPr>
          <w:p w:rsidR="00216258" w:rsidRDefault="0021625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מכון על משמר הכנסת</w:t>
            </w:r>
          </w:p>
        </w:tc>
      </w:tr>
      <w:tr w:rsidR="00A351C5" w:rsidTr="00E02537">
        <w:tc>
          <w:tcPr>
            <w:tcW w:w="2120" w:type="dxa"/>
            <w:shd w:val="clear" w:color="auto" w:fill="auto"/>
          </w:tcPr>
          <w:p w:rsidR="00A351C5" w:rsidRDefault="00A351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וינר</w:t>
            </w:r>
          </w:p>
        </w:tc>
        <w:tc>
          <w:tcPr>
            <w:tcW w:w="283" w:type="dxa"/>
            <w:shd w:val="clear" w:color="auto" w:fill="auto"/>
          </w:tcPr>
          <w:p w:rsidR="00A351C5" w:rsidRDefault="00A351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6" w:type="dxa"/>
            <w:shd w:val="clear" w:color="auto" w:fill="auto"/>
          </w:tcPr>
          <w:p w:rsidR="00A351C5" w:rsidRDefault="00A351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 בתכנית לדת ומדינה, המכון הישראלי לדמוקרטיה</w:t>
            </w:r>
          </w:p>
        </w:tc>
      </w:tr>
      <w:tr w:rsidR="00A351C5" w:rsidTr="00E02537">
        <w:tc>
          <w:tcPr>
            <w:tcW w:w="2120" w:type="dxa"/>
            <w:shd w:val="clear" w:color="auto" w:fill="auto"/>
          </w:tcPr>
          <w:p w:rsidR="00A351C5" w:rsidRDefault="00A351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מאור </w:t>
            </w:r>
            <w:proofErr w:type="spellStart"/>
            <w:r>
              <w:rPr>
                <w:rtl/>
              </w:rPr>
              <w:t>אלבק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A351C5" w:rsidRDefault="00A351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6" w:type="dxa"/>
            <w:shd w:val="clear" w:color="auto" w:fill="auto"/>
          </w:tcPr>
          <w:p w:rsidR="00A351C5" w:rsidRDefault="00A351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פרויקטים, מבוי סתום</w:t>
            </w:r>
          </w:p>
        </w:tc>
      </w:tr>
      <w:tr w:rsidR="00A351C5" w:rsidTr="00E02537">
        <w:tc>
          <w:tcPr>
            <w:tcW w:w="2120" w:type="dxa"/>
            <w:shd w:val="clear" w:color="auto" w:fill="auto"/>
          </w:tcPr>
          <w:p w:rsidR="00A351C5" w:rsidRDefault="00A351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רגב</w:t>
            </w:r>
          </w:p>
        </w:tc>
        <w:tc>
          <w:tcPr>
            <w:tcW w:w="283" w:type="dxa"/>
            <w:shd w:val="clear" w:color="auto" w:fill="auto"/>
          </w:tcPr>
          <w:p w:rsidR="00A351C5" w:rsidRDefault="00A351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6" w:type="dxa"/>
            <w:shd w:val="clear" w:color="auto" w:fill="auto"/>
          </w:tcPr>
          <w:p w:rsidR="00A351C5" w:rsidRDefault="00A351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</w:t>
            </w:r>
            <w:proofErr w:type="spellStart"/>
            <w:r>
              <w:rPr>
                <w:rtl/>
              </w:rPr>
              <w:t>חדו"ש</w:t>
            </w:r>
            <w:proofErr w:type="spellEnd"/>
          </w:p>
        </w:tc>
      </w:tr>
      <w:tr w:rsidR="00A351C5" w:rsidTr="00E02537">
        <w:tc>
          <w:tcPr>
            <w:tcW w:w="2120" w:type="dxa"/>
            <w:shd w:val="clear" w:color="auto" w:fill="auto"/>
          </w:tcPr>
          <w:p w:rsidR="00A351C5" w:rsidRDefault="00A351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יעל הורוביץ</w:t>
            </w:r>
          </w:p>
        </w:tc>
        <w:tc>
          <w:tcPr>
            <w:tcW w:w="283" w:type="dxa"/>
            <w:shd w:val="clear" w:color="auto" w:fill="auto"/>
          </w:tcPr>
          <w:p w:rsidR="00A351C5" w:rsidRDefault="00A351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6" w:type="dxa"/>
            <w:shd w:val="clear" w:color="auto" w:fill="auto"/>
          </w:tcPr>
          <w:p w:rsidR="00A351C5" w:rsidRDefault="00A351C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מת"ל</w:t>
            </w:r>
            <w:proofErr w:type="spellEnd"/>
            <w:r>
              <w:rPr>
                <w:rtl/>
              </w:rPr>
              <w:t>, הוועדה למעמד האישה</w:t>
            </w:r>
          </w:p>
        </w:tc>
      </w:tr>
      <w:tr w:rsidR="00A351C5" w:rsidTr="00E02537">
        <w:tc>
          <w:tcPr>
            <w:tcW w:w="2120" w:type="dxa"/>
            <w:shd w:val="clear" w:color="auto" w:fill="auto"/>
          </w:tcPr>
          <w:p w:rsidR="00A351C5" w:rsidRDefault="00A351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רבקה שפירא רוזנברג</w:t>
            </w:r>
          </w:p>
        </w:tc>
        <w:tc>
          <w:tcPr>
            <w:tcW w:w="283" w:type="dxa"/>
            <w:shd w:val="clear" w:color="auto" w:fill="auto"/>
          </w:tcPr>
          <w:p w:rsidR="00A351C5" w:rsidRDefault="00A351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6" w:type="dxa"/>
            <w:shd w:val="clear" w:color="auto" w:fill="auto"/>
          </w:tcPr>
          <w:p w:rsidR="00A351C5" w:rsidRDefault="00A351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מחלקה משפטית , המרכז הרפורמי לדת ומדינה</w:t>
            </w:r>
          </w:p>
        </w:tc>
      </w:tr>
      <w:tr w:rsidR="00A351C5" w:rsidTr="00E02537">
        <w:tc>
          <w:tcPr>
            <w:tcW w:w="2120" w:type="dxa"/>
            <w:shd w:val="clear" w:color="auto" w:fill="auto"/>
          </w:tcPr>
          <w:p w:rsidR="00A351C5" w:rsidRDefault="00A351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ניצן כספי </w:t>
            </w:r>
            <w:proofErr w:type="spellStart"/>
            <w:r>
              <w:rPr>
                <w:rtl/>
              </w:rPr>
              <w:t>שילוני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A351C5" w:rsidRDefault="00A351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6" w:type="dxa"/>
            <w:shd w:val="clear" w:color="auto" w:fill="auto"/>
          </w:tcPr>
          <w:p w:rsidR="00A351C5" w:rsidRDefault="00A351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מרכז צדק לנשים</w:t>
            </w:r>
          </w:p>
        </w:tc>
      </w:tr>
      <w:tr w:rsidR="00A351C5" w:rsidTr="00E02537">
        <w:tc>
          <w:tcPr>
            <w:tcW w:w="2120" w:type="dxa"/>
            <w:shd w:val="clear" w:color="auto" w:fill="auto"/>
          </w:tcPr>
          <w:p w:rsidR="00A351C5" w:rsidRDefault="00A351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עדיה שוורץ</w:t>
            </w:r>
          </w:p>
        </w:tc>
        <w:tc>
          <w:tcPr>
            <w:tcW w:w="283" w:type="dxa"/>
            <w:shd w:val="clear" w:color="auto" w:fill="auto"/>
          </w:tcPr>
          <w:p w:rsidR="00A351C5" w:rsidRDefault="00A351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6" w:type="dxa"/>
            <w:shd w:val="clear" w:color="auto" w:fill="auto"/>
          </w:tcPr>
          <w:p w:rsidR="00A351C5" w:rsidRDefault="00A351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מרכז צדק לנשים</w:t>
            </w:r>
          </w:p>
        </w:tc>
      </w:tr>
      <w:tr w:rsidR="00A351C5" w:rsidTr="00E02537">
        <w:tc>
          <w:tcPr>
            <w:tcW w:w="2120" w:type="dxa"/>
            <w:shd w:val="clear" w:color="auto" w:fill="auto"/>
          </w:tcPr>
          <w:p w:rsidR="00A351C5" w:rsidRDefault="00A351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מאירה </w:t>
            </w:r>
            <w:proofErr w:type="spellStart"/>
            <w:r>
              <w:rPr>
                <w:rtl/>
              </w:rPr>
              <w:t>בסוק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A351C5" w:rsidRDefault="00A351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6" w:type="dxa"/>
            <w:shd w:val="clear" w:color="auto" w:fill="auto"/>
          </w:tcPr>
          <w:p w:rsidR="00A351C5" w:rsidRDefault="00A351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ארגון נעמ"ת</w:t>
            </w:r>
          </w:p>
        </w:tc>
      </w:tr>
      <w:tr w:rsidR="00A351C5" w:rsidTr="00E02537">
        <w:tc>
          <w:tcPr>
            <w:tcW w:w="2120" w:type="dxa"/>
            <w:shd w:val="clear" w:color="auto" w:fill="auto"/>
          </w:tcPr>
          <w:p w:rsidR="00A351C5" w:rsidRDefault="00A351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עינת הורביץ</w:t>
            </w:r>
          </w:p>
        </w:tc>
        <w:tc>
          <w:tcPr>
            <w:tcW w:w="283" w:type="dxa"/>
            <w:shd w:val="clear" w:color="auto" w:fill="auto"/>
          </w:tcPr>
          <w:p w:rsidR="00A351C5" w:rsidRDefault="00A351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6" w:type="dxa"/>
            <w:shd w:val="clear" w:color="auto" w:fill="auto"/>
          </w:tcPr>
          <w:p w:rsidR="00A351C5" w:rsidRDefault="00A351C5" w:rsidP="00DE5B80">
            <w:pPr>
              <w:ind w:firstLine="0"/>
              <w:rPr>
                <w:rtl/>
              </w:rPr>
            </w:pPr>
            <w:r>
              <w:t>Director, Israel Religious Expression Pl</w:t>
            </w:r>
            <w:r>
              <w:rPr>
                <w:rtl/>
              </w:rPr>
              <w:t>, הפדרציות היהודיות - צפון אמריקה</w:t>
            </w:r>
          </w:p>
        </w:tc>
      </w:tr>
      <w:tr w:rsidR="00A351C5" w:rsidTr="00E02537">
        <w:tc>
          <w:tcPr>
            <w:tcW w:w="2120" w:type="dxa"/>
            <w:shd w:val="clear" w:color="auto" w:fill="auto"/>
          </w:tcPr>
          <w:p w:rsidR="00A351C5" w:rsidRDefault="00A351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סמדר דקל נעים</w:t>
            </w:r>
          </w:p>
        </w:tc>
        <w:tc>
          <w:tcPr>
            <w:tcW w:w="283" w:type="dxa"/>
            <w:shd w:val="clear" w:color="auto" w:fill="auto"/>
          </w:tcPr>
          <w:p w:rsidR="00A351C5" w:rsidRDefault="00A351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6" w:type="dxa"/>
            <w:shd w:val="clear" w:color="auto" w:fill="auto"/>
          </w:tcPr>
          <w:p w:rsidR="00A351C5" w:rsidRDefault="00A351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המחלקה המשפטית - הויה, ישראל חופשית</w:t>
            </w:r>
          </w:p>
        </w:tc>
      </w:tr>
      <w:tr w:rsidR="00A351C5" w:rsidTr="00E02537">
        <w:tc>
          <w:tcPr>
            <w:tcW w:w="2120" w:type="dxa"/>
            <w:shd w:val="clear" w:color="auto" w:fill="auto"/>
          </w:tcPr>
          <w:p w:rsidR="00A351C5" w:rsidRDefault="00A351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חיה </w:t>
            </w:r>
            <w:proofErr w:type="spellStart"/>
            <w:r>
              <w:rPr>
                <w:rtl/>
              </w:rPr>
              <w:t>יוסוביץ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A351C5" w:rsidRDefault="00A351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6" w:type="dxa"/>
            <w:shd w:val="clear" w:color="auto" w:fill="auto"/>
          </w:tcPr>
          <w:p w:rsidR="00A351C5" w:rsidRDefault="00D309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נציגה</w:t>
            </w:r>
            <w:r w:rsidR="00A351C5">
              <w:rPr>
                <w:rtl/>
              </w:rPr>
              <w:t>, ועידת רבני אירופה</w:t>
            </w:r>
          </w:p>
        </w:tc>
      </w:tr>
      <w:tr w:rsidR="00A351C5" w:rsidTr="00E02537">
        <w:tc>
          <w:tcPr>
            <w:tcW w:w="2120" w:type="dxa"/>
            <w:shd w:val="clear" w:color="auto" w:fill="auto"/>
          </w:tcPr>
          <w:p w:rsidR="00A351C5" w:rsidRDefault="00A351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סיון </w:t>
            </w:r>
            <w:proofErr w:type="spellStart"/>
            <w:r>
              <w:rPr>
                <w:rtl/>
              </w:rPr>
              <w:t>יעקבסון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A351C5" w:rsidRDefault="00A351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6" w:type="dxa"/>
            <w:shd w:val="clear" w:color="auto" w:fill="auto"/>
          </w:tcPr>
          <w:p w:rsidR="00A351C5" w:rsidRDefault="00A351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דוברת, קולך - פורום נשים דתיות</w:t>
            </w:r>
          </w:p>
        </w:tc>
      </w:tr>
      <w:tr w:rsidR="00A351C5" w:rsidTr="00E02537">
        <w:tc>
          <w:tcPr>
            <w:tcW w:w="2120" w:type="dxa"/>
            <w:shd w:val="clear" w:color="auto" w:fill="auto"/>
          </w:tcPr>
          <w:p w:rsidR="00A351C5" w:rsidRDefault="00A351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רחל </w:t>
            </w:r>
            <w:proofErr w:type="spellStart"/>
            <w:r>
              <w:rPr>
                <w:rtl/>
              </w:rPr>
              <w:t>לבמור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A351C5" w:rsidRDefault="00A351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6" w:type="dxa"/>
            <w:shd w:val="clear" w:color="auto" w:fill="auto"/>
          </w:tcPr>
          <w:p w:rsidR="00A351C5" w:rsidRDefault="00A351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הפרויקט למניעת עגונות, יש</w:t>
            </w:r>
            <w:r w:rsidR="00D3098F">
              <w:rPr>
                <w:rtl/>
              </w:rPr>
              <w:t>ראל הצעיר, עיקר - הקואליציה הבי</w:t>
            </w:r>
            <w:r w:rsidR="00D3098F">
              <w:rPr>
                <w:rFonts w:hint="cs"/>
                <w:rtl/>
              </w:rPr>
              <w:t>ן-</w:t>
            </w:r>
            <w:r>
              <w:rPr>
                <w:rtl/>
              </w:rPr>
              <w:t>לאומית לזכויות נשים עגונות</w:t>
            </w:r>
          </w:p>
        </w:tc>
      </w:tr>
      <w:tr w:rsidR="00A351C5" w:rsidTr="00E02537">
        <w:tc>
          <w:tcPr>
            <w:tcW w:w="2120" w:type="dxa"/>
            <w:shd w:val="clear" w:color="auto" w:fill="auto"/>
          </w:tcPr>
          <w:p w:rsidR="00A351C5" w:rsidRDefault="00A351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לב-ציון</w:t>
            </w:r>
          </w:p>
        </w:tc>
        <w:tc>
          <w:tcPr>
            <w:tcW w:w="283" w:type="dxa"/>
            <w:shd w:val="clear" w:color="auto" w:fill="auto"/>
          </w:tcPr>
          <w:p w:rsidR="00A351C5" w:rsidRDefault="00A351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6" w:type="dxa"/>
            <w:shd w:val="clear" w:color="auto" w:fill="auto"/>
          </w:tcPr>
          <w:p w:rsidR="00A351C5" w:rsidRDefault="00A351C5" w:rsidP="00AF3FCD">
            <w:pPr>
              <w:ind w:firstLine="0"/>
              <w:rPr>
                <w:rtl/>
              </w:rPr>
            </w:pPr>
            <w:r>
              <w:rPr>
                <w:rtl/>
              </w:rPr>
              <w:t>ייעוץ משפטי</w:t>
            </w:r>
            <w:r w:rsidR="00D3098F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עתים</w:t>
            </w:r>
          </w:p>
        </w:tc>
      </w:tr>
      <w:tr w:rsidR="00A351C5" w:rsidTr="00E02537">
        <w:tc>
          <w:tcPr>
            <w:tcW w:w="2120" w:type="dxa"/>
            <w:shd w:val="clear" w:color="auto" w:fill="auto"/>
          </w:tcPr>
          <w:p w:rsidR="00A351C5" w:rsidRDefault="00A351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 פסח</w:t>
            </w:r>
          </w:p>
        </w:tc>
        <w:tc>
          <w:tcPr>
            <w:tcW w:w="283" w:type="dxa"/>
            <w:shd w:val="clear" w:color="auto" w:fill="auto"/>
          </w:tcPr>
          <w:p w:rsidR="00A351C5" w:rsidRDefault="00A351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6" w:type="dxa"/>
            <w:shd w:val="clear" w:color="auto" w:fill="auto"/>
          </w:tcPr>
          <w:p w:rsidR="00A351C5" w:rsidRDefault="00A351C5" w:rsidP="00AF3FCD">
            <w:pPr>
              <w:ind w:firstLine="0"/>
              <w:rPr>
                <w:rtl/>
              </w:rPr>
            </w:pPr>
            <w:r>
              <w:rPr>
                <w:rtl/>
              </w:rPr>
              <w:t>ועידת רבני אירופה, מייצג</w:t>
            </w:r>
          </w:p>
        </w:tc>
      </w:tr>
      <w:tr w:rsidR="00A351C5" w:rsidTr="00E02537">
        <w:tc>
          <w:tcPr>
            <w:tcW w:w="2120" w:type="dxa"/>
            <w:shd w:val="clear" w:color="auto" w:fill="auto"/>
          </w:tcPr>
          <w:p w:rsidR="00A351C5" w:rsidRDefault="00A351C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פייני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סוקניק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A351C5" w:rsidRDefault="00A351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6" w:type="dxa"/>
            <w:shd w:val="clear" w:color="auto" w:fill="auto"/>
          </w:tcPr>
          <w:p w:rsidR="00A351C5" w:rsidRDefault="00A351C5" w:rsidP="00AF3FCD">
            <w:pPr>
              <w:ind w:firstLine="0"/>
              <w:rPr>
                <w:rtl/>
              </w:rPr>
            </w:pPr>
            <w:r>
              <w:rPr>
                <w:rtl/>
              </w:rPr>
              <w:t>יושבת ראש מי</w:t>
            </w:r>
            <w:r w:rsidR="00AF3FCD">
              <w:rPr>
                <w:rFonts w:hint="cs"/>
                <w:rtl/>
              </w:rPr>
              <w:t>י</w:t>
            </w:r>
            <w:r>
              <w:rPr>
                <w:rtl/>
              </w:rPr>
              <w:t>סדת באשר תלכי</w:t>
            </w:r>
          </w:p>
        </w:tc>
      </w:tr>
      <w:tr w:rsidR="00A351C5" w:rsidTr="00E02537">
        <w:tc>
          <w:tcPr>
            <w:tcW w:w="2120" w:type="dxa"/>
            <w:shd w:val="clear" w:color="auto" w:fill="auto"/>
          </w:tcPr>
          <w:p w:rsidR="00A351C5" w:rsidRDefault="00A351C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לורין</w:t>
            </w:r>
            <w:proofErr w:type="spellEnd"/>
            <w:r>
              <w:rPr>
                <w:rtl/>
              </w:rPr>
              <w:t xml:space="preserve">-יהודית </w:t>
            </w:r>
            <w:proofErr w:type="spellStart"/>
            <w:r>
              <w:rPr>
                <w:rtl/>
              </w:rPr>
              <w:t>פוריס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A351C5" w:rsidRDefault="00A351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6" w:type="dxa"/>
            <w:shd w:val="clear" w:color="auto" w:fill="auto"/>
          </w:tcPr>
          <w:p w:rsidR="00A351C5" w:rsidRDefault="00A351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המרכז לפלורליזם, המרכז לפלורליזם יהודי</w:t>
            </w:r>
          </w:p>
        </w:tc>
      </w:tr>
      <w:tr w:rsidR="00A351C5" w:rsidTr="00E02537">
        <w:tc>
          <w:tcPr>
            <w:tcW w:w="2120" w:type="dxa"/>
            <w:shd w:val="clear" w:color="auto" w:fill="auto"/>
          </w:tcPr>
          <w:p w:rsidR="00A351C5" w:rsidRDefault="00A351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פסח</w:t>
            </w:r>
          </w:p>
        </w:tc>
        <w:tc>
          <w:tcPr>
            <w:tcW w:w="283" w:type="dxa"/>
            <w:shd w:val="clear" w:color="auto" w:fill="auto"/>
          </w:tcPr>
          <w:p w:rsidR="00A351C5" w:rsidRDefault="002162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6" w:type="dxa"/>
            <w:shd w:val="clear" w:color="auto" w:fill="auto"/>
          </w:tcPr>
          <w:p w:rsidR="00A351C5" w:rsidRDefault="0021625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A351C5" w:rsidTr="00E02537">
        <w:tc>
          <w:tcPr>
            <w:tcW w:w="2120" w:type="dxa"/>
            <w:shd w:val="clear" w:color="auto" w:fill="auto"/>
          </w:tcPr>
          <w:p w:rsidR="00A351C5" w:rsidRDefault="00A351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פריאל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A351C5" w:rsidRDefault="002162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6" w:type="dxa"/>
            <w:shd w:val="clear" w:color="auto" w:fill="auto"/>
          </w:tcPr>
          <w:p w:rsidR="00A351C5" w:rsidRDefault="0021625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A351C5" w:rsidTr="00E02537">
        <w:tc>
          <w:tcPr>
            <w:tcW w:w="2120" w:type="dxa"/>
            <w:shd w:val="clear" w:color="auto" w:fill="auto"/>
          </w:tcPr>
          <w:p w:rsidR="00A351C5" w:rsidRDefault="00A351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שטילמן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A351C5" w:rsidRDefault="002162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6" w:type="dxa"/>
            <w:shd w:val="clear" w:color="auto" w:fill="auto"/>
          </w:tcPr>
          <w:p w:rsidR="00A351C5" w:rsidRDefault="0021625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A351C5" w:rsidTr="00E02537">
        <w:tc>
          <w:tcPr>
            <w:tcW w:w="2120" w:type="dxa"/>
            <w:shd w:val="clear" w:color="auto" w:fill="auto"/>
          </w:tcPr>
          <w:p w:rsidR="00A351C5" w:rsidRDefault="00A351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ינאי מזרחי</w:t>
            </w:r>
          </w:p>
        </w:tc>
        <w:tc>
          <w:tcPr>
            <w:tcW w:w="283" w:type="dxa"/>
            <w:shd w:val="clear" w:color="auto" w:fill="auto"/>
          </w:tcPr>
          <w:p w:rsidR="00A351C5" w:rsidRDefault="002162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6" w:type="dxa"/>
            <w:shd w:val="clear" w:color="auto" w:fill="auto"/>
          </w:tcPr>
          <w:p w:rsidR="00A351C5" w:rsidRDefault="0021625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A351C5" w:rsidTr="00E02537">
        <w:tc>
          <w:tcPr>
            <w:tcW w:w="2120" w:type="dxa"/>
            <w:shd w:val="clear" w:color="auto" w:fill="auto"/>
          </w:tcPr>
          <w:p w:rsidR="00A351C5" w:rsidRDefault="00A351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עמיר פוקס</w:t>
            </w:r>
          </w:p>
        </w:tc>
        <w:tc>
          <w:tcPr>
            <w:tcW w:w="283" w:type="dxa"/>
            <w:shd w:val="clear" w:color="auto" w:fill="auto"/>
          </w:tcPr>
          <w:p w:rsidR="00A351C5" w:rsidRDefault="002162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6" w:type="dxa"/>
            <w:shd w:val="clear" w:color="auto" w:fill="auto"/>
          </w:tcPr>
          <w:p w:rsidR="00A351C5" w:rsidRDefault="0021625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A351C5" w:rsidTr="00E02537">
        <w:tc>
          <w:tcPr>
            <w:tcW w:w="2120" w:type="dxa"/>
            <w:shd w:val="clear" w:color="auto" w:fill="auto"/>
          </w:tcPr>
          <w:p w:rsidR="00A351C5" w:rsidRDefault="00A351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סאלם אבו </w:t>
            </w:r>
            <w:proofErr w:type="spellStart"/>
            <w:r>
              <w:rPr>
                <w:rtl/>
              </w:rPr>
              <w:t>ג'מע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A351C5" w:rsidRDefault="002162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6" w:type="dxa"/>
            <w:shd w:val="clear" w:color="auto" w:fill="auto"/>
          </w:tcPr>
          <w:p w:rsidR="00A351C5" w:rsidRDefault="0021625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A351C5" w:rsidTr="00E02537">
        <w:tc>
          <w:tcPr>
            <w:tcW w:w="2120" w:type="dxa"/>
            <w:shd w:val="clear" w:color="auto" w:fill="auto"/>
          </w:tcPr>
          <w:p w:rsidR="00A351C5" w:rsidRDefault="00A351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נאוה אושר</w:t>
            </w:r>
          </w:p>
        </w:tc>
        <w:tc>
          <w:tcPr>
            <w:tcW w:w="283" w:type="dxa"/>
            <w:shd w:val="clear" w:color="auto" w:fill="auto"/>
          </w:tcPr>
          <w:p w:rsidR="00A351C5" w:rsidRDefault="002162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6" w:type="dxa"/>
            <w:shd w:val="clear" w:color="auto" w:fill="auto"/>
          </w:tcPr>
          <w:p w:rsidR="00A351C5" w:rsidRDefault="0021625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A351C5" w:rsidTr="00E02537">
        <w:tc>
          <w:tcPr>
            <w:tcW w:w="2120" w:type="dxa"/>
            <w:shd w:val="clear" w:color="auto" w:fill="auto"/>
          </w:tcPr>
          <w:p w:rsidR="00A351C5" w:rsidRDefault="00A351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נעם </w:t>
            </w:r>
            <w:proofErr w:type="spellStart"/>
            <w:r>
              <w:rPr>
                <w:rtl/>
              </w:rPr>
              <w:t>וילדר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A351C5" w:rsidRDefault="002162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6" w:type="dxa"/>
            <w:shd w:val="clear" w:color="auto" w:fill="auto"/>
          </w:tcPr>
          <w:p w:rsidR="00A351C5" w:rsidRDefault="0021625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A351C5" w:rsidTr="00E02537">
        <w:tc>
          <w:tcPr>
            <w:tcW w:w="2120" w:type="dxa"/>
            <w:shd w:val="clear" w:color="auto" w:fill="auto"/>
          </w:tcPr>
          <w:p w:rsidR="00A351C5" w:rsidRDefault="00A351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עבד מחמיד</w:t>
            </w:r>
          </w:p>
        </w:tc>
        <w:tc>
          <w:tcPr>
            <w:tcW w:w="283" w:type="dxa"/>
            <w:shd w:val="clear" w:color="auto" w:fill="auto"/>
          </w:tcPr>
          <w:p w:rsidR="00A351C5" w:rsidRDefault="002162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6" w:type="dxa"/>
            <w:shd w:val="clear" w:color="auto" w:fill="auto"/>
          </w:tcPr>
          <w:p w:rsidR="00A351C5" w:rsidRDefault="0021625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A351C5" w:rsidTr="00E02537">
        <w:tc>
          <w:tcPr>
            <w:tcW w:w="2120" w:type="dxa"/>
            <w:shd w:val="clear" w:color="auto" w:fill="auto"/>
          </w:tcPr>
          <w:p w:rsidR="00A351C5" w:rsidRDefault="00A351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  דביר </w:t>
            </w:r>
          </w:p>
        </w:tc>
        <w:tc>
          <w:tcPr>
            <w:tcW w:w="283" w:type="dxa"/>
            <w:shd w:val="clear" w:color="auto" w:fill="auto"/>
          </w:tcPr>
          <w:p w:rsidR="00A351C5" w:rsidRDefault="002162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6" w:type="dxa"/>
            <w:shd w:val="clear" w:color="auto" w:fill="auto"/>
          </w:tcPr>
          <w:p w:rsidR="00A351C5" w:rsidRDefault="0021625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A351C5" w:rsidTr="00E02537">
        <w:tc>
          <w:tcPr>
            <w:tcW w:w="2120" w:type="dxa"/>
            <w:shd w:val="clear" w:color="auto" w:fill="auto"/>
          </w:tcPr>
          <w:p w:rsidR="00A351C5" w:rsidRDefault="00A351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פנט פלג</w:t>
            </w:r>
          </w:p>
        </w:tc>
        <w:tc>
          <w:tcPr>
            <w:tcW w:w="283" w:type="dxa"/>
            <w:shd w:val="clear" w:color="auto" w:fill="auto"/>
          </w:tcPr>
          <w:p w:rsidR="00A351C5" w:rsidRDefault="002162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6" w:type="dxa"/>
            <w:shd w:val="clear" w:color="auto" w:fill="auto"/>
          </w:tcPr>
          <w:p w:rsidR="00A351C5" w:rsidRDefault="0021625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A351C5" w:rsidTr="00E02537">
        <w:tc>
          <w:tcPr>
            <w:tcW w:w="2120" w:type="dxa"/>
            <w:shd w:val="clear" w:color="auto" w:fill="auto"/>
          </w:tcPr>
          <w:p w:rsidR="00A351C5" w:rsidRDefault="00A351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נורית זקן גבעתי</w:t>
            </w:r>
          </w:p>
        </w:tc>
        <w:tc>
          <w:tcPr>
            <w:tcW w:w="283" w:type="dxa"/>
            <w:shd w:val="clear" w:color="auto" w:fill="auto"/>
          </w:tcPr>
          <w:p w:rsidR="00A351C5" w:rsidRDefault="002162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6" w:type="dxa"/>
            <w:shd w:val="clear" w:color="auto" w:fill="auto"/>
          </w:tcPr>
          <w:p w:rsidR="00A351C5" w:rsidRDefault="0021625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A351C5" w:rsidTr="00E02537">
        <w:tc>
          <w:tcPr>
            <w:tcW w:w="2120" w:type="dxa"/>
            <w:shd w:val="clear" w:color="auto" w:fill="auto"/>
          </w:tcPr>
          <w:p w:rsidR="00A351C5" w:rsidRDefault="00A351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עידן  כץ </w:t>
            </w:r>
          </w:p>
        </w:tc>
        <w:tc>
          <w:tcPr>
            <w:tcW w:w="283" w:type="dxa"/>
            <w:shd w:val="clear" w:color="auto" w:fill="auto"/>
          </w:tcPr>
          <w:p w:rsidR="00A351C5" w:rsidRDefault="002162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6" w:type="dxa"/>
            <w:shd w:val="clear" w:color="auto" w:fill="auto"/>
          </w:tcPr>
          <w:p w:rsidR="00A351C5" w:rsidRDefault="0021625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A351C5" w:rsidTr="00E02537">
        <w:tc>
          <w:tcPr>
            <w:tcW w:w="2120" w:type="dxa"/>
            <w:shd w:val="clear" w:color="auto" w:fill="auto"/>
          </w:tcPr>
          <w:p w:rsidR="00A351C5" w:rsidRDefault="00A351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גוטליב</w:t>
            </w:r>
          </w:p>
        </w:tc>
        <w:tc>
          <w:tcPr>
            <w:tcW w:w="283" w:type="dxa"/>
            <w:shd w:val="clear" w:color="auto" w:fill="auto"/>
          </w:tcPr>
          <w:p w:rsidR="00A351C5" w:rsidRDefault="002162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6" w:type="dxa"/>
            <w:shd w:val="clear" w:color="auto" w:fill="auto"/>
          </w:tcPr>
          <w:p w:rsidR="00A351C5" w:rsidRDefault="0021625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A351C5" w:rsidTr="00E02537">
        <w:tc>
          <w:tcPr>
            <w:tcW w:w="2120" w:type="dxa"/>
            <w:shd w:val="clear" w:color="auto" w:fill="auto"/>
          </w:tcPr>
          <w:p w:rsidR="00A351C5" w:rsidRDefault="00A351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דורון עין אלי</w:t>
            </w:r>
          </w:p>
        </w:tc>
        <w:tc>
          <w:tcPr>
            <w:tcW w:w="283" w:type="dxa"/>
            <w:shd w:val="clear" w:color="auto" w:fill="auto"/>
          </w:tcPr>
          <w:p w:rsidR="00A351C5" w:rsidRDefault="002162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6" w:type="dxa"/>
            <w:shd w:val="clear" w:color="auto" w:fill="auto"/>
          </w:tcPr>
          <w:p w:rsidR="00A351C5" w:rsidRDefault="0021625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</w:tbl>
    <w:p w:rsidR="00AF3FCD" w:rsidRDefault="00AF3FCD" w:rsidP="00DE5B80">
      <w:pPr>
        <w:ind w:firstLine="0"/>
        <w:rPr>
          <w:rtl/>
        </w:rPr>
      </w:pPr>
    </w:p>
    <w:p w:rsidR="00216258" w:rsidRPr="008713A4" w:rsidRDefault="00216258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AF3FCD" w:rsidP="00DE5B80">
      <w:pPr>
        <w:ind w:firstLine="0"/>
        <w:rPr>
          <w:rtl/>
        </w:rPr>
      </w:pPr>
      <w:r>
        <w:rPr>
          <w:rFonts w:hint="cs"/>
          <w:rtl/>
        </w:rPr>
        <w:t>תמי סלע</w:t>
      </w:r>
    </w:p>
    <w:p w:rsidR="00AF3FCD" w:rsidRPr="008713A4" w:rsidRDefault="00AF3FCD" w:rsidP="00DE5B80">
      <w:pPr>
        <w:ind w:firstLine="0"/>
        <w:rPr>
          <w:rtl/>
        </w:rPr>
      </w:pPr>
      <w:bookmarkStart w:id="1" w:name="_ETM_Q1_4371297"/>
      <w:bookmarkEnd w:id="1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351C5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A351C5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C61BDD" w:rsidRDefault="00E64116" w:rsidP="00AF3FCD">
      <w:pPr>
        <w:bidi w:val="0"/>
        <w:spacing w:line="240" w:lineRule="auto"/>
        <w:ind w:firstLine="0"/>
        <w:jc w:val="left"/>
        <w:rPr>
          <w:rtl/>
        </w:rPr>
      </w:pPr>
      <w:r w:rsidRPr="008713A4">
        <w:rPr>
          <w:rtl/>
        </w:rPr>
        <w:br w:type="page"/>
      </w:r>
    </w:p>
    <w:sdt>
      <w:sdtPr>
        <w:rPr>
          <w:rFonts w:hint="cs"/>
          <w:rtl/>
        </w:rPr>
        <w:alias w:val="נושא"/>
        <w:tag w:val="&lt;ID&gt;612547&lt;/ID&gt;&lt;Name&gt;הצעת חוק שיפוט בתי דין רבניים (נישואין וגירושין) (תיקון מס' 4) (סמכות בין-לאומית בתביעה לגירושין), התשע&quot;ח-2018&lt;/Name&gt;&lt;Data&gt;הצעת חוק שיפוט בתי דין רבניים (נישואין וגירושין) (תיקון מס' 4) (סמכות בין-לאומית בתביעה לגירושין), התשע&quot;ח-2018&lt;/Data&gt;&lt;PrivateNumber&gt;מ-1207&lt;/PrivateNumber&gt;&lt;Status&gt;1&lt;/Status&gt;&lt;PrivateNumber_TOC&gt;מ-1207&lt;/PrivateNumber_TOC&gt;&lt;PrivateName_TOC&gt;&lt;/PrivateName_TOC&gt;&lt;Initiators&gt;&lt;/Initiators&gt;&lt;FullItemNumber&gt; מ/1207&lt;/FullItemNumber&gt;"/>
        <w:id w:val="1924225305"/>
        <w:placeholder>
          <w:docPart w:val="DefaultPlaceholder_-1854013440"/>
        </w:placeholder>
      </w:sdtPr>
      <w:sdtEndPr/>
      <w:sdtContent>
        <w:p w:rsidR="007872B4" w:rsidRDefault="00C61BDD" w:rsidP="00C61BDD">
          <w:pPr>
            <w:pStyle w:val="a6"/>
            <w:keepNext/>
            <w:rPr>
              <w:rtl/>
            </w:rPr>
          </w:pPr>
          <w:r w:rsidRPr="00C61BDD">
            <w:rPr>
              <w:rStyle w:val="afd"/>
              <w:color w:val="000000"/>
              <w:rtl/>
            </w:rPr>
            <w:t>הצעת חוק שיפוט בתי דין רבניים (נישואין וגירושין) (תיקון מס' 4) (סמכות בין-לאומית בתביעה לגירושין), התשע"ח-2018,  מ/1207</w:t>
          </w:r>
        </w:p>
      </w:sdtContent>
    </w:sdt>
    <w:p w:rsidR="00C61BDD" w:rsidRDefault="00C61BDD" w:rsidP="00C61BDD">
      <w:pPr>
        <w:pStyle w:val="KeepWithNext"/>
        <w:rPr>
          <w:rtl/>
        </w:rPr>
      </w:pPr>
    </w:p>
    <w:p w:rsidR="00C61BDD" w:rsidRDefault="00C61BDD" w:rsidP="00C61BDD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601719637"/>
        <w:placeholder>
          <w:docPart w:val="DefaultPlaceholder_-1854013440"/>
        </w:placeholder>
      </w:sdtPr>
      <w:sdtEndPr/>
      <w:sdtContent>
        <w:p w:rsidR="00C61BDD" w:rsidRDefault="00C61BDD" w:rsidP="00C61BDD">
          <w:pPr>
            <w:pStyle w:val="af6"/>
            <w:keepNext/>
            <w:rPr>
              <w:rtl/>
            </w:rPr>
          </w:pPr>
          <w:r w:rsidRPr="00C61BDD">
            <w:rPr>
              <w:rStyle w:val="afd"/>
              <w:color w:val="000000"/>
              <w:rtl/>
            </w:rPr>
            <w:t>היו"ר ניסן סלומינסקי</w:t>
          </w:r>
          <w:r w:rsidRPr="00C61BDD">
            <w:rPr>
              <w:color w:val="000000"/>
              <w:rtl/>
            </w:rPr>
            <w:t>:</w:t>
          </w:r>
        </w:p>
      </w:sdtContent>
    </w:sdt>
    <w:p w:rsidR="00C61BDD" w:rsidRDefault="00C61BDD" w:rsidP="00C61BDD">
      <w:pPr>
        <w:pStyle w:val="KeepWithNext"/>
        <w:rPr>
          <w:rtl/>
        </w:rPr>
      </w:pPr>
    </w:p>
    <w:p w:rsidR="00C61BDD" w:rsidRDefault="00C61BDD" w:rsidP="00C61BDD">
      <w:pPr>
        <w:rPr>
          <w:rtl/>
        </w:rPr>
      </w:pPr>
      <w:r>
        <w:rPr>
          <w:rFonts w:hint="cs"/>
          <w:rtl/>
        </w:rPr>
        <w:t xml:space="preserve">צהריים טובים. רבותיי, זהו דיון שלישי בנושא הסמכות הבין-לאומית. בישיבה </w:t>
      </w:r>
      <w:bookmarkStart w:id="2" w:name="_ETM_Q1_366111"/>
      <w:bookmarkEnd w:id="2"/>
      <w:r>
        <w:rPr>
          <w:rFonts w:hint="cs"/>
          <w:rtl/>
        </w:rPr>
        <w:t xml:space="preserve">האחרונה היו בקשות והערות של חברי הוועדה שהכנסנו אותן לגוף </w:t>
      </w:r>
      <w:bookmarkStart w:id="3" w:name="_ETM_Q1_372671"/>
      <w:bookmarkEnd w:id="3"/>
      <w:r>
        <w:rPr>
          <w:rFonts w:hint="cs"/>
          <w:rtl/>
        </w:rPr>
        <w:t xml:space="preserve">החוק, והדברים פורסמו. אני מבקש מתמי להקריא, קודם כל, את </w:t>
      </w:r>
      <w:bookmarkStart w:id="4" w:name="_ETM_Q1_385038"/>
      <w:bookmarkEnd w:id="4"/>
      <w:r>
        <w:rPr>
          <w:rFonts w:hint="cs"/>
          <w:rtl/>
        </w:rPr>
        <w:t xml:space="preserve">מה שהוספנו כי את זה לא קראנו בפעם הקודמת כי </w:t>
      </w:r>
      <w:bookmarkStart w:id="5" w:name="_ETM_Q1_389584"/>
      <w:bookmarkEnd w:id="5"/>
      <w:r>
        <w:rPr>
          <w:rFonts w:hint="cs"/>
          <w:rtl/>
        </w:rPr>
        <w:t>זה כתוצאה מה</w:t>
      </w:r>
      <w:r w:rsidR="00935A78">
        <w:rPr>
          <w:rFonts w:hint="cs"/>
          <w:rtl/>
        </w:rPr>
        <w:t xml:space="preserve">דיון שהיה בפעם הקודמת. </w:t>
      </w:r>
      <w:r>
        <w:rPr>
          <w:rFonts w:hint="cs"/>
          <w:rtl/>
        </w:rPr>
        <w:t xml:space="preserve"> נשאר חלק קטן שלא הספקנו בפעם הקודמת לקרוא אותו ונקרא </w:t>
      </w:r>
      <w:bookmarkStart w:id="6" w:name="_ETM_Q1_414740"/>
      <w:bookmarkEnd w:id="6"/>
      <w:r>
        <w:rPr>
          <w:rFonts w:hint="cs"/>
          <w:rtl/>
        </w:rPr>
        <w:t xml:space="preserve">גם אותו. </w:t>
      </w:r>
      <w:bookmarkStart w:id="7" w:name="_ETM_Q1_399917"/>
      <w:bookmarkEnd w:id="7"/>
    </w:p>
    <w:p w:rsidR="00C61BDD" w:rsidRDefault="00C61BDD" w:rsidP="00C61BDD">
      <w:pPr>
        <w:rPr>
          <w:rtl/>
        </w:rPr>
      </w:pPr>
      <w:bookmarkStart w:id="8" w:name="_ETM_Q1_421619"/>
      <w:bookmarkEnd w:id="8"/>
    </w:p>
    <w:p w:rsidR="00C61BDD" w:rsidRDefault="00C61BDD" w:rsidP="00C61BDD">
      <w:pPr>
        <w:rPr>
          <w:rtl/>
        </w:rPr>
      </w:pPr>
      <w:bookmarkStart w:id="9" w:name="_ETM_Q1_422802"/>
      <w:bookmarkEnd w:id="9"/>
      <w:r>
        <w:rPr>
          <w:rFonts w:hint="cs"/>
          <w:rtl/>
        </w:rPr>
        <w:t>צהריים טובים</w:t>
      </w:r>
      <w:r w:rsidR="00935A78">
        <w:rPr>
          <w:rFonts w:hint="cs"/>
          <w:rtl/>
        </w:rPr>
        <w:t xml:space="preserve"> </w:t>
      </w:r>
      <w:bookmarkStart w:id="10" w:name="_ETM_Q1_438064"/>
      <w:bookmarkEnd w:id="10"/>
      <w:r w:rsidR="00935A78">
        <w:rPr>
          <w:rFonts w:hint="cs"/>
          <w:rtl/>
        </w:rPr>
        <w:t>גם</w:t>
      </w:r>
      <w:r>
        <w:rPr>
          <w:rFonts w:hint="cs"/>
          <w:rtl/>
        </w:rPr>
        <w:t xml:space="preserve"> לחברי הכנסת, לאנשי </w:t>
      </w:r>
      <w:bookmarkStart w:id="11" w:name="_ETM_Q1_426187"/>
      <w:bookmarkEnd w:id="11"/>
      <w:r>
        <w:rPr>
          <w:rFonts w:hint="cs"/>
          <w:rtl/>
        </w:rPr>
        <w:t xml:space="preserve">הממלכה, לגופים המצטרפים </w:t>
      </w:r>
      <w:r>
        <w:rPr>
          <w:rtl/>
        </w:rPr>
        <w:t>–</w:t>
      </w:r>
      <w:r>
        <w:rPr>
          <w:rFonts w:hint="cs"/>
          <w:rtl/>
        </w:rPr>
        <w:t xml:space="preserve"> כל אחד לפי כבודו ומעלתו.</w:t>
      </w:r>
    </w:p>
    <w:p w:rsidR="00C61BDD" w:rsidRDefault="00C61BDD" w:rsidP="00C61BDD">
      <w:pPr>
        <w:rPr>
          <w:rtl/>
        </w:rPr>
      </w:pPr>
      <w:bookmarkStart w:id="12" w:name="_ETM_Q1_436251"/>
      <w:bookmarkEnd w:id="12"/>
      <w:r>
        <w:rPr>
          <w:rFonts w:hint="cs"/>
          <w:rtl/>
        </w:rPr>
        <w:t xml:space="preserve"> </w:t>
      </w:r>
      <w:bookmarkStart w:id="13" w:name="_ETM_Q1_427050"/>
      <w:bookmarkEnd w:id="13"/>
    </w:p>
    <w:bookmarkStart w:id="14" w:name="_ETM_Q1_422076" w:displacedByCustomXml="next"/>
    <w:bookmarkEnd w:id="14" w:displacedByCustomXml="next"/>
    <w:bookmarkStart w:id="15" w:name="_ETM_Q1_422131" w:displacedByCustomXml="next"/>
    <w:bookmarkEnd w:id="15" w:displacedByCustomXml="next"/>
    <w:sdt>
      <w:sdtPr>
        <w:rPr>
          <w:rFonts w:hint="cs"/>
          <w:rtl/>
        </w:rPr>
        <w:alias w:val="דובר"/>
        <w:tag w:val="&lt;ID&gt;0&lt;/ID&gt;&lt;Name&gt;תמי סלע&lt;/Name&gt;&lt;Data&gt;תמי סלע&lt;/Data&gt;&lt;Shortcut&gt;תמי&lt;/Shortcut&gt;&lt;MemberID&gt;&lt;/MemberID&gt;"/>
        <w:id w:val="-1386636057"/>
        <w:placeholder>
          <w:docPart w:val="DefaultPlaceholder_-1854013440"/>
        </w:placeholder>
      </w:sdtPr>
      <w:sdtEndPr/>
      <w:sdtContent>
        <w:p w:rsidR="00C61BDD" w:rsidRDefault="00C61BDD" w:rsidP="00C61BDD">
          <w:pPr>
            <w:pStyle w:val="a4"/>
            <w:keepNext/>
            <w:rPr>
              <w:rtl/>
            </w:rPr>
          </w:pPr>
          <w:r w:rsidRPr="00C61BDD">
            <w:rPr>
              <w:rStyle w:val="afd"/>
              <w:color w:val="000000"/>
              <w:rtl/>
            </w:rPr>
            <w:t>תמי סלע</w:t>
          </w:r>
          <w:r w:rsidRPr="00C61BDD">
            <w:rPr>
              <w:color w:val="000000"/>
              <w:rtl/>
            </w:rPr>
            <w:t>:</w:t>
          </w:r>
        </w:p>
      </w:sdtContent>
    </w:sdt>
    <w:p w:rsidR="00C61BDD" w:rsidRDefault="00C61BDD" w:rsidP="00C61BDD">
      <w:pPr>
        <w:pStyle w:val="KeepWithNext"/>
        <w:rPr>
          <w:rtl/>
        </w:rPr>
      </w:pPr>
    </w:p>
    <w:p w:rsidR="00C61BDD" w:rsidRDefault="00C61BDD" w:rsidP="00C61BDD">
      <w:pPr>
        <w:rPr>
          <w:rtl/>
        </w:rPr>
      </w:pPr>
      <w:r>
        <w:rPr>
          <w:rFonts w:hint="cs"/>
          <w:rtl/>
        </w:rPr>
        <w:t xml:space="preserve">אני אעבור על הדברים </w:t>
      </w:r>
      <w:bookmarkStart w:id="16" w:name="_ETM_Q1_435768"/>
      <w:bookmarkEnd w:id="16"/>
      <w:r>
        <w:rPr>
          <w:rFonts w:hint="cs"/>
          <w:rtl/>
        </w:rPr>
        <w:t xml:space="preserve">שהשתנו מהנוסח הקודם </w:t>
      </w:r>
      <w:bookmarkStart w:id="17" w:name="_ETM_Q1_437401"/>
      <w:bookmarkEnd w:id="17"/>
      <w:r>
        <w:rPr>
          <w:rFonts w:hint="cs"/>
          <w:rtl/>
        </w:rPr>
        <w:t>אל מול מה שקראנו. רובם סומנו בצהוב.</w:t>
      </w:r>
    </w:p>
    <w:p w:rsidR="00C61BDD" w:rsidRDefault="00C61BDD" w:rsidP="00C61BDD">
      <w:pPr>
        <w:rPr>
          <w:rtl/>
        </w:rPr>
      </w:pPr>
      <w:bookmarkStart w:id="18" w:name="_ETM_Q1_445099"/>
      <w:bookmarkEnd w:id="18"/>
    </w:p>
    <w:p w:rsidR="00C61BDD" w:rsidRDefault="00C61BDD" w:rsidP="00C61BDD">
      <w:pPr>
        <w:rPr>
          <w:rtl/>
        </w:rPr>
      </w:pPr>
      <w:bookmarkStart w:id="19" w:name="_ETM_Q1_445444"/>
      <w:bookmarkEnd w:id="19"/>
      <w:r>
        <w:rPr>
          <w:rFonts w:hint="cs"/>
          <w:rtl/>
        </w:rPr>
        <w:t xml:space="preserve">בסעיף הראשון ב4א1 </w:t>
      </w:r>
      <w:bookmarkStart w:id="20" w:name="_ETM_Q1_447282"/>
      <w:bookmarkEnd w:id="20"/>
      <w:r>
        <w:rPr>
          <w:rFonts w:hint="cs"/>
          <w:rtl/>
        </w:rPr>
        <w:t xml:space="preserve">בסעיף קטן (א) מוצע: "ובלבד שהנישואין נערכו על פי דין </w:t>
      </w:r>
      <w:bookmarkStart w:id="21" w:name="_ETM_Q1_453436"/>
      <w:bookmarkEnd w:id="21"/>
      <w:r>
        <w:rPr>
          <w:rFonts w:hint="cs"/>
          <w:rtl/>
        </w:rPr>
        <w:t xml:space="preserve">תורה..." </w:t>
      </w:r>
      <w:r>
        <w:rPr>
          <w:rtl/>
        </w:rPr>
        <w:t>–</w:t>
      </w:r>
      <w:r>
        <w:rPr>
          <w:rFonts w:hint="cs"/>
          <w:rtl/>
        </w:rPr>
        <w:t xml:space="preserve"> קודם זה היה </w:t>
      </w:r>
      <w:bookmarkStart w:id="22" w:name="_ETM_Q1_456239"/>
      <w:bookmarkEnd w:id="22"/>
      <w:r>
        <w:rPr>
          <w:rFonts w:hint="cs"/>
          <w:rtl/>
        </w:rPr>
        <w:t xml:space="preserve">נישאו על פי דין תורה -  "...והאישה לא קיבלה גט מנישואין אלה בבית </w:t>
      </w:r>
      <w:bookmarkStart w:id="23" w:name="_ETM_Q1_461873"/>
      <w:bookmarkEnd w:id="23"/>
      <w:r>
        <w:rPr>
          <w:rFonts w:hint="cs"/>
          <w:rtl/>
        </w:rPr>
        <w:t>דין מחוץ לישראל".</w:t>
      </w:r>
      <w:r w:rsidR="00935A78">
        <w:rPr>
          <w:rFonts w:hint="cs"/>
          <w:rtl/>
        </w:rPr>
        <w:t xml:space="preserve"> זה משהו שכבר היה, אבל הוא </w:t>
      </w:r>
      <w:proofErr w:type="spellStart"/>
      <w:r w:rsidR="00935A78">
        <w:rPr>
          <w:rFonts w:hint="cs"/>
          <w:rtl/>
        </w:rPr>
        <w:t>הוצבע</w:t>
      </w:r>
      <w:proofErr w:type="spellEnd"/>
      <w:r>
        <w:rPr>
          <w:rFonts w:hint="cs"/>
          <w:rtl/>
        </w:rPr>
        <w:t xml:space="preserve"> במיקום </w:t>
      </w:r>
      <w:bookmarkStart w:id="24" w:name="_ETM_Q1_468332"/>
      <w:bookmarkEnd w:id="24"/>
      <w:r>
        <w:rPr>
          <w:rFonts w:hint="cs"/>
          <w:rtl/>
        </w:rPr>
        <w:t xml:space="preserve">שלו. </w:t>
      </w:r>
    </w:p>
    <w:p w:rsidR="00C61BDD" w:rsidRDefault="00C61BDD" w:rsidP="00C61BDD">
      <w:pPr>
        <w:rPr>
          <w:rtl/>
        </w:rPr>
      </w:pPr>
      <w:bookmarkStart w:id="25" w:name="_ETM_Q1_469393"/>
      <w:bookmarkEnd w:id="25"/>
    </w:p>
    <w:p w:rsidR="00C61BDD" w:rsidRDefault="00C61BDD" w:rsidP="00C61BDD">
      <w:pPr>
        <w:rPr>
          <w:rtl/>
        </w:rPr>
      </w:pPr>
      <w:bookmarkStart w:id="26" w:name="_ETM_Q1_469828"/>
      <w:bookmarkEnd w:id="26"/>
      <w:r>
        <w:rPr>
          <w:rFonts w:hint="cs"/>
          <w:rtl/>
        </w:rPr>
        <w:t xml:space="preserve">בפסקה (1) </w:t>
      </w:r>
      <w:proofErr w:type="spellStart"/>
      <w:r>
        <w:rPr>
          <w:rFonts w:hint="cs"/>
          <w:rtl/>
        </w:rPr>
        <w:t>הסיפה</w:t>
      </w:r>
      <w:proofErr w:type="spellEnd"/>
      <w:r>
        <w:rPr>
          <w:rFonts w:hint="cs"/>
          <w:rtl/>
        </w:rPr>
        <w:t xml:space="preserve"> כשההערה בישיבה הקודמת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שזה </w:t>
      </w:r>
      <w:bookmarkStart w:id="27" w:name="_ETM_Q1_476300"/>
      <w:bookmarkEnd w:id="27"/>
      <w:r>
        <w:rPr>
          <w:rFonts w:hint="cs"/>
          <w:rtl/>
        </w:rPr>
        <w:t>צריך להיות בפסקה (1)</w:t>
      </w:r>
      <w:r w:rsidR="00935A78">
        <w:rPr>
          <w:rFonts w:hint="cs"/>
          <w:rtl/>
        </w:rPr>
        <w:t>, ואכן זה מופיע עכשיו בפסקה (1) -</w:t>
      </w:r>
      <w:r>
        <w:rPr>
          <w:rFonts w:hint="cs"/>
          <w:rtl/>
        </w:rPr>
        <w:t xml:space="preserve"> </w:t>
      </w:r>
      <w:bookmarkStart w:id="28" w:name="_ETM_Q1_479922"/>
      <w:bookmarkEnd w:id="28"/>
      <w:r>
        <w:rPr>
          <w:rFonts w:hint="cs"/>
          <w:rtl/>
        </w:rPr>
        <w:t xml:space="preserve"> היא טיפה השתנתה. אקרא אותה: "לעניין פסקה זו </w:t>
      </w:r>
      <w:bookmarkStart w:id="29" w:name="_ETM_Q1_480657"/>
      <w:bookmarkEnd w:id="29"/>
      <w:r>
        <w:rPr>
          <w:rtl/>
        </w:rPr>
        <w:t>–</w:t>
      </w:r>
      <w:r>
        <w:rPr>
          <w:rFonts w:hint="cs"/>
          <w:rtl/>
        </w:rPr>
        <w:t xml:space="preserve"> הגישה האישה בקשה לעריכת גט בפני בית דין מחוץ </w:t>
      </w:r>
      <w:bookmarkStart w:id="30" w:name="_ETM_Q1_487297"/>
      <w:bookmarkEnd w:id="30"/>
      <w:r>
        <w:rPr>
          <w:rFonts w:hint="cs"/>
          <w:rtl/>
        </w:rPr>
        <w:t xml:space="preserve">לישראל, לא תישמע טענה כי אין בית דין שיכול לערוך </w:t>
      </w:r>
      <w:bookmarkStart w:id="31" w:name="_ETM_Q1_486631"/>
      <w:bookmarkEnd w:id="31"/>
      <w:r>
        <w:rPr>
          <w:rFonts w:hint="cs"/>
          <w:rtl/>
        </w:rPr>
        <w:t xml:space="preserve">גט לפי דין תורה אלא אם כן קבע בית הדין </w:t>
      </w:r>
      <w:bookmarkStart w:id="32" w:name="_ETM_Q1_491527"/>
      <w:bookmarkEnd w:id="32"/>
      <w:r>
        <w:rPr>
          <w:rFonts w:hint="cs"/>
          <w:rtl/>
        </w:rPr>
        <w:t xml:space="preserve">שאליו הוגשה הבקשה כי אינו יכול לערוך גט לפי </w:t>
      </w:r>
      <w:bookmarkStart w:id="33" w:name="_ETM_Q1_495815"/>
      <w:bookmarkEnd w:id="33"/>
      <w:r>
        <w:rPr>
          <w:rFonts w:hint="cs"/>
          <w:rtl/>
        </w:rPr>
        <w:t>דין תורה."</w:t>
      </w:r>
    </w:p>
    <w:p w:rsidR="00C61BDD" w:rsidRDefault="00C61BDD" w:rsidP="00C61BDD">
      <w:pPr>
        <w:rPr>
          <w:rtl/>
        </w:rPr>
      </w:pPr>
      <w:bookmarkStart w:id="34" w:name="_ETM_Q1_498535"/>
      <w:bookmarkEnd w:id="34"/>
    </w:p>
    <w:p w:rsidR="00C61BDD" w:rsidRDefault="00C61BDD" w:rsidP="00C61BDD">
      <w:pPr>
        <w:rPr>
          <w:rtl/>
        </w:rPr>
      </w:pPr>
      <w:bookmarkStart w:id="35" w:name="_ETM_Q1_499087"/>
      <w:bookmarkEnd w:id="35"/>
      <w:r>
        <w:rPr>
          <w:rFonts w:hint="cs"/>
          <w:rtl/>
        </w:rPr>
        <w:t xml:space="preserve">לאחר מכן ישנו סעיף חדש, סעיף קטן (א1) שגם </w:t>
      </w:r>
      <w:bookmarkStart w:id="36" w:name="_ETM_Q1_509434"/>
      <w:bookmarkEnd w:id="36"/>
      <w:r>
        <w:rPr>
          <w:rFonts w:hint="cs"/>
          <w:rtl/>
        </w:rPr>
        <w:t xml:space="preserve">הוא בא בעקבות הערות שעלו בדיון: "לתביעה המוגשת </w:t>
      </w:r>
      <w:bookmarkStart w:id="37" w:name="_ETM_Q1_514263"/>
      <w:bookmarkEnd w:id="37"/>
      <w:r>
        <w:rPr>
          <w:rFonts w:hint="cs"/>
          <w:rtl/>
        </w:rPr>
        <w:t xml:space="preserve">לפי פסקאות (2) ו-(3)..." </w:t>
      </w:r>
      <w:r>
        <w:rPr>
          <w:rtl/>
        </w:rPr>
        <w:t>–</w:t>
      </w:r>
      <w:r>
        <w:rPr>
          <w:rFonts w:hint="cs"/>
          <w:rtl/>
        </w:rPr>
        <w:t xml:space="preserve"> כלומר, תביעה שבה </w:t>
      </w:r>
      <w:bookmarkStart w:id="38" w:name="_ETM_Q1_519728"/>
      <w:bookmarkEnd w:id="38"/>
      <w:r>
        <w:rPr>
          <w:rFonts w:hint="cs"/>
          <w:rtl/>
        </w:rPr>
        <w:t xml:space="preserve">יש בית דין שמעורב או שהוגשה לו תביעה והבעל </w:t>
      </w:r>
      <w:bookmarkStart w:id="39" w:name="_ETM_Q1_519891"/>
      <w:bookmarkEnd w:id="39"/>
      <w:r>
        <w:rPr>
          <w:rFonts w:hint="cs"/>
          <w:rtl/>
        </w:rPr>
        <w:t xml:space="preserve">לא התייצב או שהוא קבע כבר קביעה שצריך לתת גט, </w:t>
      </w:r>
      <w:bookmarkStart w:id="40" w:name="_ETM_Q1_527859"/>
      <w:bookmarkEnd w:id="40"/>
      <w:r>
        <w:rPr>
          <w:rFonts w:hint="cs"/>
          <w:rtl/>
        </w:rPr>
        <w:t xml:space="preserve">שני המקרים האלה </w:t>
      </w:r>
      <w:r>
        <w:rPr>
          <w:rtl/>
        </w:rPr>
        <w:t>–</w:t>
      </w:r>
      <w:r>
        <w:rPr>
          <w:rFonts w:hint="cs"/>
          <w:rtl/>
        </w:rPr>
        <w:t xml:space="preserve"> "... תצורף החלטת בית הדין מחוץ </w:t>
      </w:r>
      <w:bookmarkStart w:id="41" w:name="_ETM_Q1_530264"/>
      <w:bookmarkEnd w:id="41"/>
      <w:r>
        <w:rPr>
          <w:rFonts w:hint="cs"/>
          <w:rtl/>
        </w:rPr>
        <w:t>לישראל בדבר התקיימ</w:t>
      </w:r>
      <w:r w:rsidR="00935A78">
        <w:rPr>
          <w:rFonts w:hint="cs"/>
          <w:rtl/>
        </w:rPr>
        <w:t>ות הנסיבות שבגינן התעורר הצורך ב</w:t>
      </w:r>
      <w:r>
        <w:rPr>
          <w:rFonts w:hint="cs"/>
          <w:rtl/>
        </w:rPr>
        <w:t xml:space="preserve">הגשת תביעה </w:t>
      </w:r>
      <w:bookmarkStart w:id="42" w:name="_ETM_Q1_534970"/>
      <w:bookmarkEnd w:id="42"/>
      <w:r>
        <w:rPr>
          <w:rFonts w:hint="cs"/>
          <w:rtl/>
        </w:rPr>
        <w:t xml:space="preserve">לעריכת גט לבית הדין הרבני בישראל, אלא אם קיימות נסיבות </w:t>
      </w:r>
      <w:bookmarkStart w:id="43" w:name="_ETM_Q1_545254"/>
      <w:bookmarkEnd w:id="43"/>
      <w:r>
        <w:rPr>
          <w:rFonts w:hint="cs"/>
          <w:rtl/>
        </w:rPr>
        <w:t>המקשות על צירוף החלטה כאמור."</w:t>
      </w:r>
    </w:p>
    <w:p w:rsidR="00C61BDD" w:rsidRDefault="00C61BDD" w:rsidP="00C61BDD">
      <w:pPr>
        <w:rPr>
          <w:rtl/>
        </w:rPr>
      </w:pPr>
      <w:bookmarkStart w:id="44" w:name="_ETM_Q1_551565"/>
      <w:bookmarkEnd w:id="44"/>
    </w:p>
    <w:p w:rsidR="00C61BDD" w:rsidRDefault="00C61BDD" w:rsidP="00935A78">
      <w:pPr>
        <w:rPr>
          <w:rtl/>
        </w:rPr>
      </w:pPr>
      <w:bookmarkStart w:id="45" w:name="_ETM_Q1_552100"/>
      <w:bookmarkEnd w:id="45"/>
      <w:r>
        <w:rPr>
          <w:rFonts w:hint="cs"/>
          <w:rtl/>
        </w:rPr>
        <w:t xml:space="preserve">לא ציינתי, וזה גם </w:t>
      </w:r>
      <w:bookmarkStart w:id="46" w:name="_ETM_Q1_551614"/>
      <w:bookmarkEnd w:id="46"/>
      <w:r>
        <w:rPr>
          <w:rFonts w:hint="cs"/>
          <w:rtl/>
        </w:rPr>
        <w:t>בעקבות הישיבה הקודמת, שכל הצעת החוק מנוסחת כהוראת שעה, למעט הסעיף הר</w:t>
      </w:r>
      <w:bookmarkStart w:id="47" w:name="_ETM_Q1_555808"/>
      <w:bookmarkEnd w:id="47"/>
      <w:r>
        <w:rPr>
          <w:rFonts w:hint="cs"/>
          <w:rtl/>
        </w:rPr>
        <w:t xml:space="preserve">אשון שהוא תיקון קבוע, תיקון נוסח, לשלוש שנים. בסוף </w:t>
      </w:r>
      <w:bookmarkStart w:id="48" w:name="_ETM_Q1_562678"/>
      <w:bookmarkEnd w:id="48"/>
      <w:r>
        <w:rPr>
          <w:rFonts w:hint="cs"/>
          <w:rtl/>
        </w:rPr>
        <w:t>יש סעיף</w:t>
      </w:r>
      <w:r w:rsidR="00935A78">
        <w:rPr>
          <w:rFonts w:hint="cs"/>
          <w:rtl/>
        </w:rPr>
        <w:t xml:space="preserve"> דיווח</w:t>
      </w:r>
      <w:r>
        <w:rPr>
          <w:rFonts w:hint="cs"/>
          <w:rtl/>
        </w:rPr>
        <w:t xml:space="preserve"> חדש. נקרא אותו.</w:t>
      </w:r>
    </w:p>
    <w:p w:rsidR="00C61BDD" w:rsidRDefault="00C61BDD" w:rsidP="00C61BDD">
      <w:pPr>
        <w:rPr>
          <w:rtl/>
        </w:rPr>
      </w:pPr>
      <w:bookmarkStart w:id="49" w:name="_ETM_Q1_568678"/>
      <w:bookmarkEnd w:id="49"/>
    </w:p>
    <w:bookmarkStart w:id="50" w:name="_ETM_Q1_569083" w:displacedByCustomXml="next"/>
    <w:bookmarkEnd w:id="50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869996458"/>
        <w:placeholder>
          <w:docPart w:val="DefaultPlaceholder_-1854013440"/>
        </w:placeholder>
      </w:sdtPr>
      <w:sdtEndPr/>
      <w:sdtContent>
        <w:p w:rsidR="00C61BDD" w:rsidRDefault="00C61BDD" w:rsidP="00C61BDD">
          <w:pPr>
            <w:pStyle w:val="af6"/>
            <w:keepNext/>
            <w:rPr>
              <w:rtl/>
            </w:rPr>
          </w:pPr>
          <w:r w:rsidRPr="00C61BDD">
            <w:rPr>
              <w:rStyle w:val="afd"/>
              <w:color w:val="000000"/>
              <w:rtl/>
            </w:rPr>
            <w:t>היו"ר ניסן סלומינסקי</w:t>
          </w:r>
          <w:r w:rsidRPr="00C61BDD">
            <w:rPr>
              <w:color w:val="000000"/>
              <w:rtl/>
            </w:rPr>
            <w:t>:</w:t>
          </w:r>
        </w:p>
      </w:sdtContent>
    </w:sdt>
    <w:p w:rsidR="00C61BDD" w:rsidRDefault="00C61BDD" w:rsidP="00C61BDD">
      <w:pPr>
        <w:pStyle w:val="KeepWithNext"/>
        <w:rPr>
          <w:rtl/>
        </w:rPr>
      </w:pPr>
    </w:p>
    <w:p w:rsidR="00C61BDD" w:rsidRDefault="00C61BDD" w:rsidP="00935A78">
      <w:pPr>
        <w:rPr>
          <w:rtl/>
        </w:rPr>
      </w:pPr>
      <w:r>
        <w:rPr>
          <w:rFonts w:hint="cs"/>
          <w:rtl/>
        </w:rPr>
        <w:t xml:space="preserve">עם פירוט גם של </w:t>
      </w:r>
      <w:bookmarkStart w:id="51" w:name="_ETM_Q1_571814"/>
      <w:bookmarkEnd w:id="51"/>
      <w:r>
        <w:rPr>
          <w:rFonts w:hint="cs"/>
          <w:rtl/>
        </w:rPr>
        <w:t xml:space="preserve">סוגי הדיווח. זה דבר פחות מקובל, אבל הפעם </w:t>
      </w:r>
      <w:bookmarkStart w:id="52" w:name="_ETM_Q1_574437"/>
      <w:bookmarkEnd w:id="52"/>
      <w:r>
        <w:rPr>
          <w:rFonts w:hint="cs"/>
          <w:rtl/>
        </w:rPr>
        <w:t>החלטנו ש</w:t>
      </w:r>
      <w:r w:rsidR="00935A78">
        <w:rPr>
          <w:rFonts w:hint="cs"/>
          <w:rtl/>
        </w:rPr>
        <w:t>כן</w:t>
      </w:r>
      <w:r>
        <w:rPr>
          <w:rFonts w:hint="cs"/>
          <w:rtl/>
        </w:rPr>
        <w:t xml:space="preserve"> נעשה גם את הדיווח וגם את הפירוט.</w:t>
      </w:r>
    </w:p>
    <w:p w:rsidR="00C61BDD" w:rsidRDefault="00C61BDD" w:rsidP="00C61BDD">
      <w:pPr>
        <w:rPr>
          <w:rtl/>
        </w:rPr>
      </w:pPr>
      <w:bookmarkStart w:id="53" w:name="_ETM_Q1_574722"/>
      <w:bookmarkEnd w:id="53"/>
    </w:p>
    <w:bookmarkStart w:id="54" w:name="_ETM_Q1_579776" w:displacedByCustomXml="next"/>
    <w:bookmarkEnd w:id="54" w:displacedByCustomXml="next"/>
    <w:bookmarkStart w:id="55" w:name="_ETM_Q1_575044" w:displacedByCustomXml="next"/>
    <w:bookmarkEnd w:id="55" w:displacedByCustomXml="next"/>
    <w:sdt>
      <w:sdtPr>
        <w:rPr>
          <w:rFonts w:hint="cs"/>
          <w:rtl/>
        </w:rPr>
        <w:alias w:val="דובר"/>
        <w:tag w:val="&lt;ID&gt;0&lt;/ID&gt;&lt;Name&gt;תמי סלע&lt;/Name&gt;&lt;Data&gt;תמי סלע&lt;/Data&gt;&lt;Shortcut&gt;תמי&lt;/Shortcut&gt;&lt;MemberID&gt;&lt;/MemberID&gt;"/>
        <w:id w:val="1522581868"/>
        <w:placeholder>
          <w:docPart w:val="DefaultPlaceholder_-1854013440"/>
        </w:placeholder>
      </w:sdtPr>
      <w:sdtEndPr/>
      <w:sdtContent>
        <w:p w:rsidR="003D294A" w:rsidRDefault="003D294A" w:rsidP="003D294A">
          <w:pPr>
            <w:pStyle w:val="a4"/>
            <w:keepNext/>
            <w:rPr>
              <w:rtl/>
            </w:rPr>
          </w:pPr>
          <w:r w:rsidRPr="003D294A">
            <w:rPr>
              <w:rStyle w:val="afd"/>
              <w:color w:val="000000"/>
              <w:rtl/>
            </w:rPr>
            <w:t>תמי סלע</w:t>
          </w:r>
          <w:r w:rsidRPr="003D294A">
            <w:rPr>
              <w:color w:val="000000"/>
              <w:rtl/>
            </w:rPr>
            <w:t>:</w:t>
          </w:r>
        </w:p>
      </w:sdtContent>
    </w:sdt>
    <w:p w:rsidR="003D294A" w:rsidRDefault="003D294A" w:rsidP="003D294A">
      <w:pPr>
        <w:pStyle w:val="KeepWithNext"/>
        <w:rPr>
          <w:rtl/>
        </w:rPr>
      </w:pPr>
    </w:p>
    <w:p w:rsidR="003D294A" w:rsidRDefault="003D294A" w:rsidP="003D294A">
      <w:pPr>
        <w:rPr>
          <w:rtl/>
        </w:rPr>
      </w:pPr>
      <w:r>
        <w:rPr>
          <w:rFonts w:hint="cs"/>
          <w:rtl/>
        </w:rPr>
        <w:t xml:space="preserve">יש ויש. </w:t>
      </w:r>
      <w:bookmarkStart w:id="56" w:name="_ETM_Q1_576051"/>
      <w:bookmarkEnd w:id="56"/>
    </w:p>
    <w:p w:rsidR="003D294A" w:rsidRDefault="003D294A" w:rsidP="003D294A">
      <w:pPr>
        <w:rPr>
          <w:rtl/>
        </w:rPr>
      </w:pPr>
      <w:bookmarkStart w:id="57" w:name="_ETM_Q1_583091"/>
      <w:bookmarkEnd w:id="57"/>
    </w:p>
    <w:p w:rsidR="00935A78" w:rsidRDefault="00935A78" w:rsidP="00935A78">
      <w:pPr>
        <w:pStyle w:val="af6"/>
        <w:keepNext/>
        <w:rPr>
          <w:rtl/>
        </w:rPr>
      </w:pPr>
      <w:bookmarkStart w:id="58" w:name="_ETM_Q1_579843"/>
      <w:bookmarkEnd w:id="58"/>
      <w:r>
        <w:rPr>
          <w:rtl/>
        </w:rPr>
        <w:t>היו"ר ניסן סלומינסקי:</w:t>
      </w:r>
    </w:p>
    <w:p w:rsidR="00935A78" w:rsidRDefault="00935A78" w:rsidP="00935A78">
      <w:pPr>
        <w:pStyle w:val="KeepWithNext"/>
        <w:rPr>
          <w:rtl/>
        </w:rPr>
      </w:pPr>
    </w:p>
    <w:p w:rsidR="00935A78" w:rsidRDefault="00935A78" w:rsidP="00935A78">
      <w:pPr>
        <w:rPr>
          <w:rtl/>
        </w:rPr>
      </w:pPr>
      <w:r>
        <w:rPr>
          <w:rFonts w:hint="cs"/>
          <w:rtl/>
        </w:rPr>
        <w:t>אז אמרנו שפה עשינו כך.</w:t>
      </w:r>
    </w:p>
    <w:p w:rsidR="00935A78" w:rsidRDefault="00935A78" w:rsidP="00935A78">
      <w:pPr>
        <w:rPr>
          <w:rtl/>
        </w:rPr>
      </w:pPr>
      <w:bookmarkStart w:id="59" w:name="_ETM_Q1_586010"/>
      <w:bookmarkEnd w:id="59"/>
    </w:p>
    <w:bookmarkStart w:id="60" w:name="_ETM_Q1_585731" w:displacedByCustomXml="next"/>
    <w:bookmarkEnd w:id="60" w:displacedByCustomXml="next"/>
    <w:bookmarkStart w:id="61" w:name="_ETM_Q1_583381" w:displacedByCustomXml="next"/>
    <w:bookmarkEnd w:id="61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66544969"/>
        <w:placeholder>
          <w:docPart w:val="DefaultPlaceholder_-1854013440"/>
        </w:placeholder>
      </w:sdtPr>
      <w:sdtEndPr/>
      <w:sdtContent>
        <w:p w:rsidR="003D294A" w:rsidRDefault="003D294A" w:rsidP="003D294A">
          <w:pPr>
            <w:pStyle w:val="a4"/>
            <w:keepNext/>
            <w:rPr>
              <w:rtl/>
            </w:rPr>
          </w:pPr>
          <w:r w:rsidRPr="003D294A">
            <w:rPr>
              <w:rStyle w:val="afd"/>
              <w:color w:val="000000"/>
              <w:rtl/>
            </w:rPr>
            <w:t>רויטל סויד (המחנה הציוני)</w:t>
          </w:r>
          <w:r w:rsidRPr="003D294A">
            <w:rPr>
              <w:color w:val="000000"/>
              <w:rtl/>
            </w:rPr>
            <w:t>:</w:t>
          </w:r>
        </w:p>
      </w:sdtContent>
    </w:sdt>
    <w:p w:rsidR="003D294A" w:rsidRDefault="003D294A" w:rsidP="003D294A">
      <w:pPr>
        <w:pStyle w:val="KeepWithNext"/>
        <w:rPr>
          <w:rtl/>
        </w:rPr>
      </w:pPr>
    </w:p>
    <w:p w:rsidR="003D294A" w:rsidRDefault="003D294A" w:rsidP="003D294A">
      <w:pPr>
        <w:rPr>
          <w:rtl/>
        </w:rPr>
      </w:pPr>
      <w:r>
        <w:rPr>
          <w:rFonts w:hint="cs"/>
          <w:rtl/>
        </w:rPr>
        <w:t xml:space="preserve">התיקון שמוצע פה אומר שבמידה ויש פסק דין של בית </w:t>
      </w:r>
      <w:bookmarkStart w:id="62" w:name="_ETM_Q1_593594"/>
      <w:bookmarkEnd w:id="62"/>
      <w:r>
        <w:rPr>
          <w:rFonts w:hint="cs"/>
          <w:rtl/>
        </w:rPr>
        <w:t xml:space="preserve">דין מחוץ לישראל הוא מצורף כעוד איזשהו נספח, הוא </w:t>
      </w:r>
      <w:bookmarkStart w:id="63" w:name="_ETM_Q1_592598"/>
      <w:bookmarkEnd w:id="63"/>
      <w:r>
        <w:rPr>
          <w:rFonts w:hint="cs"/>
          <w:rtl/>
        </w:rPr>
        <w:t xml:space="preserve">לא מצורף כמשהו שמחייב. את כותבת: תצורף החלטה בית הדין </w:t>
      </w:r>
      <w:bookmarkStart w:id="64" w:name="_ETM_Q1_602625"/>
      <w:bookmarkEnd w:id="64"/>
      <w:r>
        <w:rPr>
          <w:rFonts w:hint="cs"/>
          <w:rtl/>
        </w:rPr>
        <w:t xml:space="preserve"> בדבר התקיימות הנסיבות.</w:t>
      </w:r>
    </w:p>
    <w:p w:rsidR="003D294A" w:rsidRDefault="003D294A" w:rsidP="003D294A">
      <w:pPr>
        <w:rPr>
          <w:rtl/>
        </w:rPr>
      </w:pPr>
      <w:bookmarkStart w:id="65" w:name="_ETM_Q1_599351"/>
      <w:bookmarkEnd w:id="65"/>
    </w:p>
    <w:bookmarkStart w:id="66" w:name="_ETM_Q1_599706" w:displacedByCustomXml="next"/>
    <w:bookmarkEnd w:id="66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039004978"/>
        <w:placeholder>
          <w:docPart w:val="DefaultPlaceholder_-1854013440"/>
        </w:placeholder>
      </w:sdtPr>
      <w:sdtEndPr/>
      <w:sdtContent>
        <w:p w:rsidR="003D294A" w:rsidRDefault="003D294A" w:rsidP="003D294A">
          <w:pPr>
            <w:pStyle w:val="af6"/>
            <w:keepNext/>
            <w:rPr>
              <w:rtl/>
            </w:rPr>
          </w:pPr>
          <w:r w:rsidRPr="003D294A">
            <w:rPr>
              <w:rStyle w:val="afd"/>
              <w:color w:val="000000"/>
              <w:rtl/>
            </w:rPr>
            <w:t>היו"ר ניסן סלומינסקי</w:t>
          </w:r>
          <w:r w:rsidRPr="003D294A">
            <w:rPr>
              <w:color w:val="000000"/>
              <w:rtl/>
            </w:rPr>
            <w:t>:</w:t>
          </w:r>
        </w:p>
      </w:sdtContent>
    </w:sdt>
    <w:p w:rsidR="003D294A" w:rsidRDefault="003D294A" w:rsidP="003D294A">
      <w:pPr>
        <w:pStyle w:val="KeepWithNext"/>
        <w:rPr>
          <w:rtl/>
        </w:rPr>
      </w:pPr>
    </w:p>
    <w:p w:rsidR="003D294A" w:rsidRDefault="003D294A" w:rsidP="003D294A">
      <w:pPr>
        <w:rPr>
          <w:rtl/>
        </w:rPr>
      </w:pPr>
      <w:r>
        <w:rPr>
          <w:rFonts w:hint="cs"/>
          <w:rtl/>
        </w:rPr>
        <w:t xml:space="preserve">לא, בדיוק הפוך. </w:t>
      </w:r>
    </w:p>
    <w:p w:rsidR="003D294A" w:rsidRDefault="003D294A" w:rsidP="003D294A">
      <w:pPr>
        <w:rPr>
          <w:rtl/>
        </w:rPr>
      </w:pPr>
      <w:bookmarkStart w:id="67" w:name="_ETM_Q1_603863"/>
      <w:bookmarkEnd w:id="67"/>
    </w:p>
    <w:bookmarkStart w:id="68" w:name="_ETM_Q1_605159" w:displacedByCustomXml="next"/>
    <w:bookmarkEnd w:id="68" w:displacedByCustomXml="next"/>
    <w:bookmarkStart w:id="69" w:name="_ETM_Q1_604151" w:displacedByCustomXml="next"/>
    <w:bookmarkEnd w:id="69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345835730"/>
        <w:placeholder>
          <w:docPart w:val="DefaultPlaceholder_-1854013440"/>
        </w:placeholder>
      </w:sdtPr>
      <w:sdtEndPr/>
      <w:sdtContent>
        <w:p w:rsidR="003D294A" w:rsidRDefault="003D294A" w:rsidP="003D294A">
          <w:pPr>
            <w:pStyle w:val="a4"/>
            <w:keepNext/>
            <w:rPr>
              <w:rtl/>
            </w:rPr>
          </w:pPr>
          <w:r w:rsidRPr="003D294A">
            <w:rPr>
              <w:rStyle w:val="afd"/>
              <w:color w:val="000000"/>
              <w:rtl/>
            </w:rPr>
            <w:t>רויטל סויד (המחנה הציוני)</w:t>
          </w:r>
          <w:r w:rsidRPr="003D294A">
            <w:rPr>
              <w:color w:val="000000"/>
              <w:rtl/>
            </w:rPr>
            <w:t>:</w:t>
          </w:r>
        </w:p>
      </w:sdtContent>
    </w:sdt>
    <w:p w:rsidR="003D294A" w:rsidRDefault="003D294A" w:rsidP="003D294A">
      <w:pPr>
        <w:pStyle w:val="KeepWithNext"/>
        <w:rPr>
          <w:rtl/>
        </w:rPr>
      </w:pPr>
    </w:p>
    <w:p w:rsidR="003D294A" w:rsidRDefault="003D294A" w:rsidP="003D294A">
      <w:pPr>
        <w:rPr>
          <w:rtl/>
        </w:rPr>
      </w:pPr>
      <w:r>
        <w:rPr>
          <w:rFonts w:hint="cs"/>
          <w:rtl/>
        </w:rPr>
        <w:t xml:space="preserve">כך אני מבינה </w:t>
      </w:r>
      <w:bookmarkStart w:id="70" w:name="_ETM_Q1_602856"/>
      <w:bookmarkEnd w:id="70"/>
      <w:r>
        <w:rPr>
          <w:rFonts w:hint="cs"/>
          <w:rtl/>
        </w:rPr>
        <w:t xml:space="preserve">את זה מהניסוח. </w:t>
      </w:r>
    </w:p>
    <w:p w:rsidR="003D294A" w:rsidRDefault="003D294A" w:rsidP="003D294A">
      <w:pPr>
        <w:rPr>
          <w:rtl/>
        </w:rPr>
      </w:pPr>
      <w:bookmarkStart w:id="71" w:name="_ETM_Q1_605816"/>
      <w:bookmarkEnd w:id="71"/>
    </w:p>
    <w:bookmarkStart w:id="72" w:name="_ETM_Q1_609561" w:displacedByCustomXml="next"/>
    <w:bookmarkEnd w:id="72" w:displacedByCustomXml="next"/>
    <w:bookmarkStart w:id="73" w:name="_ETM_Q1_606090" w:displacedByCustomXml="next"/>
    <w:bookmarkEnd w:id="73" w:displacedByCustomXml="next"/>
    <w:sdt>
      <w:sdtPr>
        <w:rPr>
          <w:rFonts w:hint="cs"/>
          <w:rtl/>
        </w:rPr>
        <w:alias w:val="דובר"/>
        <w:tag w:val="&lt;ID&gt;0&lt;/ID&gt;&lt;Name&gt;תמי סלע&lt;/Name&gt;&lt;Data&gt;תמי סלע&lt;/Data&gt;&lt;Shortcut&gt;תמי&lt;/Shortcut&gt;&lt;MemberID&gt;&lt;/MemberID&gt;"/>
        <w:id w:val="-1139640598"/>
        <w:placeholder>
          <w:docPart w:val="DefaultPlaceholder_-1854013440"/>
        </w:placeholder>
      </w:sdtPr>
      <w:sdtEndPr/>
      <w:sdtContent>
        <w:p w:rsidR="003D294A" w:rsidRDefault="003D294A" w:rsidP="003D294A">
          <w:pPr>
            <w:pStyle w:val="a4"/>
            <w:keepNext/>
            <w:rPr>
              <w:rtl/>
            </w:rPr>
          </w:pPr>
          <w:r w:rsidRPr="003D294A">
            <w:rPr>
              <w:rStyle w:val="afd"/>
              <w:color w:val="000000"/>
              <w:rtl/>
            </w:rPr>
            <w:t>תמי סלע</w:t>
          </w:r>
          <w:r w:rsidRPr="003D294A">
            <w:rPr>
              <w:color w:val="000000"/>
              <w:rtl/>
            </w:rPr>
            <w:t>:</w:t>
          </w:r>
        </w:p>
      </w:sdtContent>
    </w:sdt>
    <w:p w:rsidR="003D294A" w:rsidRDefault="003D294A" w:rsidP="003D294A">
      <w:pPr>
        <w:pStyle w:val="KeepWithNext"/>
        <w:rPr>
          <w:rtl/>
        </w:rPr>
      </w:pPr>
    </w:p>
    <w:p w:rsidR="003D294A" w:rsidRDefault="003D294A" w:rsidP="003D294A">
      <w:pPr>
        <w:rPr>
          <w:rtl/>
        </w:rPr>
      </w:pPr>
      <w:r>
        <w:rPr>
          <w:rFonts w:hint="cs"/>
          <w:rtl/>
        </w:rPr>
        <w:t xml:space="preserve">יש תנאי מהותי ואחד התנאים </w:t>
      </w:r>
      <w:bookmarkStart w:id="74" w:name="_ETM_Q1_609881"/>
      <w:bookmarkEnd w:id="74"/>
      <w:r>
        <w:rPr>
          <w:rFonts w:hint="cs"/>
          <w:rtl/>
        </w:rPr>
        <w:t xml:space="preserve">המהותיים הוא שבית דין קבע שעליהם להתגרש </w:t>
      </w:r>
      <w:r>
        <w:rPr>
          <w:rtl/>
        </w:rPr>
        <w:t>–</w:t>
      </w:r>
      <w:r>
        <w:rPr>
          <w:rFonts w:hint="cs"/>
          <w:rtl/>
        </w:rPr>
        <w:t xml:space="preserve"> זו אחת </w:t>
      </w:r>
      <w:bookmarkStart w:id="75" w:name="_ETM_Q1_616825"/>
      <w:bookmarkEnd w:id="75"/>
      <w:r>
        <w:rPr>
          <w:rFonts w:hint="cs"/>
          <w:rtl/>
        </w:rPr>
        <w:t xml:space="preserve">האופציות. כיוון שהיו הערות ובעקבותיהן ניסינו ליצור איזשהו מודל שהוא קצת </w:t>
      </w:r>
      <w:bookmarkStart w:id="76" w:name="_ETM_Q1_621169"/>
      <w:bookmarkEnd w:id="76"/>
      <w:r>
        <w:rPr>
          <w:rFonts w:hint="cs"/>
          <w:rtl/>
        </w:rPr>
        <w:t xml:space="preserve">יותר דומה לעזרה משפטית בין מדינות. זאת אומרת, </w:t>
      </w:r>
      <w:bookmarkStart w:id="77" w:name="_ETM_Q1_621547"/>
      <w:bookmarkEnd w:id="77"/>
      <w:r>
        <w:rPr>
          <w:rFonts w:hint="cs"/>
          <w:rtl/>
        </w:rPr>
        <w:t xml:space="preserve">בית הדין לכאורה מבקש את הסיוע של בית הדין בישראל, </w:t>
      </w:r>
      <w:bookmarkStart w:id="78" w:name="_ETM_Q1_627930"/>
      <w:bookmarkEnd w:id="78"/>
      <w:r>
        <w:rPr>
          <w:rFonts w:hint="cs"/>
          <w:rtl/>
        </w:rPr>
        <w:t xml:space="preserve">אם זה באכיפת ההחלטה, אם זה מכיוון שבעל </w:t>
      </w:r>
      <w:bookmarkStart w:id="79" w:name="_ETM_Q1_629372"/>
      <w:bookmarkEnd w:id="79"/>
      <w:r>
        <w:rPr>
          <w:rFonts w:hint="cs"/>
          <w:rtl/>
        </w:rPr>
        <w:t>הדין לא מתייצב ולא ניתן לקיים את ההליך.</w:t>
      </w:r>
    </w:p>
    <w:p w:rsidR="003D294A" w:rsidRPr="003D294A" w:rsidRDefault="003D294A" w:rsidP="00D3098F">
      <w:pPr>
        <w:ind w:firstLine="0"/>
        <w:rPr>
          <w:rtl/>
        </w:rPr>
      </w:pPr>
      <w:bookmarkStart w:id="80" w:name="_ETM_Q1_633268"/>
      <w:bookmarkStart w:id="81" w:name="_ETM_Q1_633729"/>
      <w:bookmarkEnd w:id="80"/>
      <w:bookmarkEnd w:id="81"/>
    </w:p>
    <w:p w:rsidR="00C61BDD" w:rsidRDefault="003D294A" w:rsidP="003D294A">
      <w:pPr>
        <w:rPr>
          <w:rtl/>
        </w:rPr>
      </w:pPr>
      <w:bookmarkStart w:id="82" w:name="_ETM_Q1_462807"/>
      <w:bookmarkEnd w:id="82"/>
      <w:r>
        <w:rPr>
          <w:rFonts w:hint="cs"/>
          <w:rtl/>
        </w:rPr>
        <w:t xml:space="preserve">הליך של עזרה משפטית הוא מאוד </w:t>
      </w:r>
      <w:bookmarkStart w:id="83" w:name="_ETM_Q1_637874"/>
      <w:bookmarkEnd w:id="83"/>
      <w:r>
        <w:rPr>
          <w:rFonts w:hint="cs"/>
          <w:rtl/>
        </w:rPr>
        <w:t xml:space="preserve">מסורבל. המינימום שהכנסנו לפה כדי לשקף את זה </w:t>
      </w:r>
      <w:proofErr w:type="spellStart"/>
      <w:r>
        <w:rPr>
          <w:rFonts w:hint="cs"/>
          <w:rtl/>
        </w:rPr>
        <w:t>זה</w:t>
      </w:r>
      <w:proofErr w:type="spellEnd"/>
      <w:r>
        <w:rPr>
          <w:rFonts w:hint="cs"/>
          <w:rtl/>
        </w:rPr>
        <w:t xml:space="preserve"> </w:t>
      </w:r>
      <w:bookmarkStart w:id="84" w:name="_ETM_Q1_640358"/>
      <w:bookmarkEnd w:id="84"/>
      <w:r>
        <w:rPr>
          <w:rFonts w:hint="cs"/>
          <w:rtl/>
        </w:rPr>
        <w:t xml:space="preserve">שבית הדין נתן החלטה שבה הוא מגבה את הנסיבות </w:t>
      </w:r>
      <w:bookmarkStart w:id="85" w:name="_ETM_Q1_645463"/>
      <w:bookmarkEnd w:id="85"/>
      <w:r>
        <w:rPr>
          <w:rFonts w:hint="cs"/>
          <w:rtl/>
        </w:rPr>
        <w:t xml:space="preserve">ואת הצורך בהתערבות של בית דין בישראל, כמובן אם הוא </w:t>
      </w:r>
      <w:bookmarkStart w:id="86" w:name="_ETM_Q1_649819"/>
      <w:bookmarkEnd w:id="86"/>
      <w:r>
        <w:rPr>
          <w:rFonts w:hint="cs"/>
          <w:rtl/>
        </w:rPr>
        <w:t xml:space="preserve">בכלל מעורב. יכול להיות שאין בית דין שיכול לערוך ואז </w:t>
      </w:r>
      <w:bookmarkStart w:id="87" w:name="_ETM_Q1_645239"/>
      <w:bookmarkEnd w:id="87"/>
      <w:r>
        <w:rPr>
          <w:rFonts w:hint="cs"/>
          <w:rtl/>
        </w:rPr>
        <w:t xml:space="preserve">זה לא רלוונטי </w:t>
      </w:r>
      <w:r>
        <w:rPr>
          <w:rtl/>
        </w:rPr>
        <w:t>–</w:t>
      </w:r>
      <w:r>
        <w:rPr>
          <w:rFonts w:hint="cs"/>
          <w:rtl/>
        </w:rPr>
        <w:t xml:space="preserve"> זו המטרה.</w:t>
      </w:r>
    </w:p>
    <w:p w:rsidR="003D294A" w:rsidRDefault="003D294A" w:rsidP="003D294A">
      <w:pPr>
        <w:rPr>
          <w:rtl/>
        </w:rPr>
      </w:pPr>
      <w:bookmarkStart w:id="88" w:name="_ETM_Q1_656041"/>
      <w:bookmarkEnd w:id="88"/>
    </w:p>
    <w:bookmarkStart w:id="89" w:name="_ETM_Q1_656442" w:displacedByCustomXml="next"/>
    <w:bookmarkEnd w:id="89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665930448"/>
        <w:placeholder>
          <w:docPart w:val="DefaultPlaceholder_-1854013440"/>
        </w:placeholder>
      </w:sdtPr>
      <w:sdtEndPr/>
      <w:sdtContent>
        <w:p w:rsidR="003D294A" w:rsidRDefault="003D294A" w:rsidP="003D294A">
          <w:pPr>
            <w:pStyle w:val="af6"/>
            <w:keepNext/>
            <w:rPr>
              <w:rtl/>
            </w:rPr>
          </w:pPr>
          <w:r w:rsidRPr="003D294A">
            <w:rPr>
              <w:rStyle w:val="afd"/>
              <w:color w:val="000000"/>
              <w:rtl/>
            </w:rPr>
            <w:t>היו"ר ניסן סלומינסקי</w:t>
          </w:r>
          <w:r w:rsidRPr="003D294A">
            <w:rPr>
              <w:color w:val="000000"/>
              <w:rtl/>
            </w:rPr>
            <w:t>:</w:t>
          </w:r>
        </w:p>
      </w:sdtContent>
    </w:sdt>
    <w:p w:rsidR="003D294A" w:rsidRDefault="003D294A" w:rsidP="003D294A">
      <w:pPr>
        <w:pStyle w:val="KeepWithNext"/>
        <w:rPr>
          <w:rtl/>
        </w:rPr>
      </w:pPr>
    </w:p>
    <w:p w:rsidR="003D294A" w:rsidRDefault="003D294A" w:rsidP="003D294A">
      <w:pPr>
        <w:rPr>
          <w:rtl/>
        </w:rPr>
      </w:pPr>
      <w:r>
        <w:rPr>
          <w:rFonts w:hint="cs"/>
          <w:rtl/>
        </w:rPr>
        <w:t xml:space="preserve">יש כאן שלוש סיבות </w:t>
      </w:r>
      <w:bookmarkStart w:id="90" w:name="_ETM_Q1_653680"/>
      <w:bookmarkEnd w:id="90"/>
      <w:r>
        <w:rPr>
          <w:rFonts w:hint="cs"/>
          <w:rtl/>
        </w:rPr>
        <w:t xml:space="preserve">שבגינן בית הדין רשאי להתערב בישראל. שתיים מהסיבות האלה הן </w:t>
      </w:r>
      <w:bookmarkStart w:id="91" w:name="_ETM_Q1_654970"/>
      <w:bookmarkEnd w:id="91"/>
      <w:r>
        <w:rPr>
          <w:rFonts w:hint="cs"/>
          <w:rtl/>
        </w:rPr>
        <w:t xml:space="preserve">נניח אם האישה באה ואומרת: בית הדין בפריז </w:t>
      </w:r>
      <w:bookmarkStart w:id="92" w:name="_ETM_Q1_660513"/>
      <w:bookmarkEnd w:id="92"/>
      <w:r>
        <w:rPr>
          <w:rFonts w:hint="cs"/>
          <w:rtl/>
        </w:rPr>
        <w:t xml:space="preserve">חייב אותו לתת גט והוא לא נותן. איך אני יודע </w:t>
      </w:r>
      <w:bookmarkStart w:id="93" w:name="_ETM_Q1_668160"/>
      <w:bookmarkEnd w:id="93"/>
      <w:r w:rsidR="00935A78">
        <w:rPr>
          <w:rFonts w:hint="cs"/>
          <w:rtl/>
        </w:rPr>
        <w:t>שהוא כן חייב? אולי הוא לא חייב.</w:t>
      </w:r>
      <w:r>
        <w:rPr>
          <w:rFonts w:hint="cs"/>
          <w:rtl/>
        </w:rPr>
        <w:t xml:space="preserve"> אז מצרפים </w:t>
      </w:r>
      <w:bookmarkStart w:id="94" w:name="_ETM_Q1_668095"/>
      <w:bookmarkEnd w:id="94"/>
      <w:r>
        <w:rPr>
          <w:rFonts w:hint="cs"/>
          <w:rtl/>
        </w:rPr>
        <w:t xml:space="preserve">את זה כאן.  </w:t>
      </w:r>
    </w:p>
    <w:p w:rsidR="003D294A" w:rsidRDefault="003D294A" w:rsidP="003D294A">
      <w:pPr>
        <w:rPr>
          <w:rtl/>
        </w:rPr>
      </w:pPr>
      <w:bookmarkStart w:id="95" w:name="_ETM_Q1_674062"/>
      <w:bookmarkEnd w:id="95"/>
    </w:p>
    <w:bookmarkStart w:id="96" w:name="_ETM_Q1_675118" w:displacedByCustomXml="next"/>
    <w:bookmarkEnd w:id="96" w:displacedByCustomXml="next"/>
    <w:bookmarkStart w:id="97" w:name="_ETM_Q1_674471" w:displacedByCustomXml="next"/>
    <w:bookmarkEnd w:id="97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-1389105379"/>
        <w:placeholder>
          <w:docPart w:val="DefaultPlaceholder_-1854013440"/>
        </w:placeholder>
      </w:sdtPr>
      <w:sdtEndPr/>
      <w:sdtContent>
        <w:p w:rsidR="003D294A" w:rsidRDefault="003D294A" w:rsidP="003D294A">
          <w:pPr>
            <w:pStyle w:val="a4"/>
            <w:keepNext/>
            <w:rPr>
              <w:rtl/>
            </w:rPr>
          </w:pPr>
          <w:r w:rsidRPr="003D294A">
            <w:rPr>
              <w:rStyle w:val="afd"/>
              <w:color w:val="000000"/>
              <w:rtl/>
            </w:rPr>
            <w:t>רויטל סויד (המחנה הציוני)</w:t>
          </w:r>
          <w:r w:rsidRPr="003D294A">
            <w:rPr>
              <w:color w:val="000000"/>
              <w:rtl/>
            </w:rPr>
            <w:t>:</w:t>
          </w:r>
        </w:p>
      </w:sdtContent>
    </w:sdt>
    <w:p w:rsidR="003D294A" w:rsidRDefault="003D294A" w:rsidP="003D294A">
      <w:pPr>
        <w:pStyle w:val="KeepWithNext"/>
        <w:rPr>
          <w:rtl/>
        </w:rPr>
      </w:pPr>
    </w:p>
    <w:p w:rsidR="003D294A" w:rsidRDefault="003D294A" w:rsidP="003D294A">
      <w:pPr>
        <w:rPr>
          <w:rtl/>
        </w:rPr>
      </w:pPr>
      <w:r>
        <w:rPr>
          <w:rFonts w:hint="cs"/>
          <w:rtl/>
        </w:rPr>
        <w:t xml:space="preserve">אני לא מוצאת מענה בנוסח לחשש </w:t>
      </w:r>
      <w:bookmarkStart w:id="98" w:name="_ETM_Q1_675199"/>
      <w:bookmarkEnd w:id="98"/>
      <w:r>
        <w:rPr>
          <w:rFonts w:hint="cs"/>
          <w:rtl/>
        </w:rPr>
        <w:t xml:space="preserve">שהיה. החשש היה שאומרים: אני מקבל את הפסק </w:t>
      </w:r>
      <w:bookmarkStart w:id="99" w:name="_ETM_Q1_677908"/>
      <w:bookmarkEnd w:id="99"/>
      <w:r>
        <w:rPr>
          <w:rFonts w:hint="cs"/>
          <w:rtl/>
        </w:rPr>
        <w:t xml:space="preserve">של בית הדין הזה, אבל אני לא מקבל את </w:t>
      </w:r>
      <w:bookmarkStart w:id="100" w:name="_ETM_Q1_678872"/>
      <w:bookmarkEnd w:id="100"/>
      <w:r>
        <w:rPr>
          <w:rFonts w:hint="cs"/>
          <w:rtl/>
        </w:rPr>
        <w:t xml:space="preserve">הפסק של בית הדין הזה. </w:t>
      </w:r>
    </w:p>
    <w:p w:rsidR="003D294A" w:rsidRDefault="003D294A" w:rsidP="003D294A">
      <w:pPr>
        <w:rPr>
          <w:rtl/>
        </w:rPr>
      </w:pPr>
      <w:bookmarkStart w:id="101" w:name="_ETM_Q1_683096"/>
      <w:bookmarkEnd w:id="101"/>
    </w:p>
    <w:bookmarkStart w:id="102" w:name="_ETM_Q1_673423" w:displacedByCustomXml="next"/>
    <w:bookmarkEnd w:id="102" w:displacedByCustomXml="next"/>
    <w:bookmarkStart w:id="103" w:name="_ETM_Q1_683450" w:displacedByCustomXml="next"/>
    <w:bookmarkEnd w:id="103" w:displacedByCustomXml="next"/>
    <w:sdt>
      <w:sdtPr>
        <w:rPr>
          <w:rFonts w:hint="cs"/>
          <w:rtl/>
        </w:rPr>
        <w:alias w:val="אורח"/>
        <w:tag w:val="&lt;ID&gt;634640&lt;/ID&gt;&lt;Name&gt;מוריה כהן בקשי&lt;/Name&gt;&lt;Data&gt;מוריה כהן בקשי&lt;/Data&gt;&lt;Shortcut&gt;מוכה&lt;/Shortcut&gt;&lt;Title&gt;מחלקת יעוץ וחקיקה, משרד המשפטים&lt;/Title&gt;"/>
        <w:id w:val="789625171"/>
        <w:placeholder>
          <w:docPart w:val="DefaultPlaceholder_-1854013440"/>
        </w:placeholder>
      </w:sdtPr>
      <w:sdtEndPr/>
      <w:sdtContent>
        <w:p w:rsidR="003D294A" w:rsidRDefault="003D294A" w:rsidP="003D294A">
          <w:pPr>
            <w:pStyle w:val="af9"/>
            <w:keepNext/>
            <w:rPr>
              <w:rtl/>
            </w:rPr>
          </w:pPr>
          <w:r w:rsidRPr="003D294A">
            <w:rPr>
              <w:rStyle w:val="afd"/>
              <w:color w:val="000000"/>
              <w:rtl/>
            </w:rPr>
            <w:t>מוריה כהן בקשי</w:t>
          </w:r>
          <w:r w:rsidRPr="003D294A">
            <w:rPr>
              <w:color w:val="000000"/>
              <w:rtl/>
            </w:rPr>
            <w:t>:</w:t>
          </w:r>
        </w:p>
      </w:sdtContent>
    </w:sdt>
    <w:p w:rsidR="003D294A" w:rsidRDefault="003D294A" w:rsidP="003D294A">
      <w:pPr>
        <w:pStyle w:val="KeepWithNext"/>
        <w:rPr>
          <w:rtl/>
        </w:rPr>
      </w:pPr>
    </w:p>
    <w:p w:rsidR="003D294A" w:rsidRDefault="000953A3" w:rsidP="003D294A">
      <w:pPr>
        <w:rPr>
          <w:rtl/>
        </w:rPr>
      </w:pPr>
      <w:r>
        <w:rPr>
          <w:rFonts w:hint="cs"/>
          <w:rtl/>
        </w:rPr>
        <w:t xml:space="preserve">את זה יש לנו בסעיף </w:t>
      </w:r>
      <w:bookmarkStart w:id="104" w:name="_ETM_Q1_687614"/>
      <w:bookmarkEnd w:id="104"/>
      <w:r>
        <w:rPr>
          <w:rFonts w:hint="cs"/>
          <w:rtl/>
        </w:rPr>
        <w:t xml:space="preserve">המהותי לפני זה: לעניין פסקה זו. </w:t>
      </w:r>
    </w:p>
    <w:p w:rsidR="000953A3" w:rsidRDefault="000953A3" w:rsidP="003D294A">
      <w:pPr>
        <w:rPr>
          <w:rtl/>
        </w:rPr>
      </w:pPr>
      <w:bookmarkStart w:id="105" w:name="_ETM_Q1_686014"/>
      <w:bookmarkEnd w:id="105"/>
    </w:p>
    <w:bookmarkStart w:id="106" w:name="_ETM_Q1_686927" w:displacedByCustomXml="next"/>
    <w:bookmarkEnd w:id="106" w:displacedByCustomXml="next"/>
    <w:bookmarkStart w:id="107" w:name="_ETM_Q1_686314" w:displacedByCustomXml="next"/>
    <w:bookmarkEnd w:id="107" w:displacedByCustomXml="next"/>
    <w:sdt>
      <w:sdtPr>
        <w:rPr>
          <w:rFonts w:hint="cs"/>
          <w:rtl/>
        </w:rPr>
        <w:alias w:val="דובר"/>
        <w:tag w:val="&lt;ID&gt;0&lt;/ID&gt;&lt;Name&gt;תמי סלע&lt;/Name&gt;&lt;Data&gt;תמי סלע&lt;/Data&gt;&lt;Shortcut&gt;תמי&lt;/Shortcut&gt;&lt;MemberID&gt;&lt;/MemberID&gt;"/>
        <w:id w:val="-1618128557"/>
        <w:placeholder>
          <w:docPart w:val="DefaultPlaceholder_-1854013440"/>
        </w:placeholder>
      </w:sdtPr>
      <w:sdtEndPr/>
      <w:sdtContent>
        <w:p w:rsidR="000953A3" w:rsidRDefault="000953A3" w:rsidP="000953A3">
          <w:pPr>
            <w:pStyle w:val="a4"/>
            <w:keepNext/>
            <w:rPr>
              <w:rtl/>
            </w:rPr>
          </w:pPr>
          <w:r w:rsidRPr="000953A3">
            <w:rPr>
              <w:rStyle w:val="afd"/>
              <w:color w:val="000000"/>
              <w:rtl/>
            </w:rPr>
            <w:t>תמי סלע</w:t>
          </w:r>
          <w:r w:rsidRPr="000953A3">
            <w:rPr>
              <w:color w:val="000000"/>
              <w:rtl/>
            </w:rPr>
            <w:t>:</w:t>
          </w:r>
        </w:p>
      </w:sdtContent>
    </w:sdt>
    <w:p w:rsidR="000953A3" w:rsidRDefault="000953A3" w:rsidP="000953A3">
      <w:pPr>
        <w:pStyle w:val="KeepWithNext"/>
        <w:rPr>
          <w:rtl/>
        </w:rPr>
      </w:pPr>
    </w:p>
    <w:p w:rsidR="000953A3" w:rsidRDefault="000953A3" w:rsidP="000953A3">
      <w:pPr>
        <w:rPr>
          <w:rtl/>
        </w:rPr>
      </w:pPr>
      <w:r>
        <w:rPr>
          <w:rFonts w:hint="cs"/>
          <w:rtl/>
        </w:rPr>
        <w:t xml:space="preserve">יש שני דברים שמתייחסים </w:t>
      </w:r>
      <w:bookmarkStart w:id="108" w:name="_ETM_Q1_690558"/>
      <w:bookmarkEnd w:id="108"/>
      <w:r>
        <w:rPr>
          <w:rFonts w:hint="cs"/>
          <w:rtl/>
        </w:rPr>
        <w:t>לחשש הזה. בוודאי שאי</w:t>
      </w:r>
      <w:r w:rsidR="00935A78">
        <w:rPr>
          <w:rFonts w:hint="cs"/>
          <w:rtl/>
        </w:rPr>
        <w:t>-</w:t>
      </w:r>
      <w:r>
        <w:rPr>
          <w:rFonts w:hint="cs"/>
          <w:rtl/>
        </w:rPr>
        <w:t xml:space="preserve">אפשר לסגור </w:t>
      </w:r>
      <w:bookmarkStart w:id="109" w:name="_ETM_Q1_694535"/>
      <w:bookmarkEnd w:id="109"/>
      <w:r w:rsidR="00935A78">
        <w:rPr>
          <w:rFonts w:hint="cs"/>
          <w:rtl/>
        </w:rPr>
        <w:t>הרמטית כל חש</w:t>
      </w:r>
      <w:r>
        <w:rPr>
          <w:rFonts w:hint="cs"/>
          <w:rtl/>
        </w:rPr>
        <w:t xml:space="preserve">ש, אבל הם מפחתים את החשש הזה </w:t>
      </w:r>
      <w:bookmarkStart w:id="110" w:name="_ETM_Q1_692821"/>
      <w:bookmarkEnd w:id="110"/>
      <w:r>
        <w:rPr>
          <w:rFonts w:hint="cs"/>
          <w:rtl/>
        </w:rPr>
        <w:t xml:space="preserve">שעלה. אחד מהם זה שאם קיבלה גט בבית דין </w:t>
      </w:r>
      <w:bookmarkStart w:id="111" w:name="_ETM_Q1_703525"/>
      <w:bookmarkEnd w:id="111"/>
      <w:r w:rsidR="00935A78">
        <w:rPr>
          <w:rFonts w:hint="cs"/>
          <w:rtl/>
        </w:rPr>
        <w:t xml:space="preserve">מחוץ לישראל </w:t>
      </w:r>
      <w:r>
        <w:rPr>
          <w:rFonts w:hint="cs"/>
          <w:rtl/>
        </w:rPr>
        <w:t xml:space="preserve"> </w:t>
      </w:r>
      <w:r w:rsidR="00935A78">
        <w:rPr>
          <w:rFonts w:hint="cs"/>
          <w:rtl/>
        </w:rPr>
        <w:t>ו</w:t>
      </w:r>
      <w:r>
        <w:rPr>
          <w:rFonts w:hint="cs"/>
          <w:rtl/>
        </w:rPr>
        <w:t xml:space="preserve">בתנאים הבסיסיים שאין סמכות בכלל, והקראתי </w:t>
      </w:r>
      <w:bookmarkStart w:id="112" w:name="_ETM_Q1_709044"/>
      <w:bookmarkEnd w:id="112"/>
      <w:r w:rsidR="00935A78">
        <w:rPr>
          <w:rFonts w:hint="cs"/>
          <w:rtl/>
        </w:rPr>
        <w:t>את זה לפני כן -</w:t>
      </w:r>
      <w:r>
        <w:rPr>
          <w:rFonts w:hint="cs"/>
          <w:rtl/>
        </w:rPr>
        <w:t xml:space="preserve"> זה הסיפא של (א), וזה </w:t>
      </w:r>
      <w:bookmarkStart w:id="113" w:name="_ETM_Q1_713377"/>
      <w:bookmarkEnd w:id="113"/>
      <w:r>
        <w:rPr>
          <w:rFonts w:hint="cs"/>
          <w:rtl/>
        </w:rPr>
        <w:t xml:space="preserve">נכנס אפילו באמת כתנאי סף שאם היא קיבלה גט הוא </w:t>
      </w:r>
      <w:bookmarkStart w:id="114" w:name="_ETM_Q1_713029"/>
      <w:bookmarkEnd w:id="114"/>
      <w:r>
        <w:rPr>
          <w:rFonts w:hint="cs"/>
          <w:rtl/>
        </w:rPr>
        <w:t>לא נכנס לזה. כמו כן, ההוראה שנמצאת בפסקה (1)</w:t>
      </w:r>
      <w:bookmarkStart w:id="115" w:name="_ETM_Q1_719653"/>
      <w:bookmarkEnd w:id="115"/>
      <w:r>
        <w:rPr>
          <w:rFonts w:hint="cs"/>
          <w:rtl/>
        </w:rPr>
        <w:t xml:space="preserve"> שאומרת שאם הוגשה תביעה לבית דין מחוץ לישראל </w:t>
      </w:r>
      <w:bookmarkStart w:id="116" w:name="_ETM_Q1_728629"/>
      <w:bookmarkEnd w:id="116"/>
      <w:r>
        <w:rPr>
          <w:rFonts w:hint="cs"/>
          <w:rtl/>
        </w:rPr>
        <w:t>לא תישמע טענה שאין בית דין שיכול לערוך גט</w:t>
      </w:r>
      <w:bookmarkStart w:id="117" w:name="_ETM_Q1_729358"/>
      <w:bookmarkEnd w:id="117"/>
      <w:r>
        <w:rPr>
          <w:rFonts w:hint="cs"/>
          <w:rtl/>
        </w:rPr>
        <w:t xml:space="preserve"> לפי דין תורה. גם זה בא להתמודד  עם כל </w:t>
      </w:r>
      <w:bookmarkStart w:id="118" w:name="_ETM_Q1_733093"/>
      <w:bookmarkEnd w:id="118"/>
      <w:r>
        <w:rPr>
          <w:rFonts w:hint="cs"/>
          <w:rtl/>
        </w:rPr>
        <w:t xml:space="preserve">מיני טענות על כשרות בית הדין שאליו הוגשה התביעה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9" w:name="_ETM_Q1_738308"/>
      <w:bookmarkEnd w:id="119"/>
      <w:r>
        <w:rPr>
          <w:rFonts w:hint="cs"/>
          <w:rtl/>
        </w:rPr>
        <w:t>לתת לו את האפשרות לדון.</w:t>
      </w:r>
    </w:p>
    <w:p w:rsidR="000953A3" w:rsidRDefault="000953A3" w:rsidP="000953A3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625658951"/>
        <w:placeholder>
          <w:docPart w:val="DefaultPlaceholder_-1854013440"/>
        </w:placeholder>
      </w:sdtPr>
      <w:sdtEndPr/>
      <w:sdtContent>
        <w:p w:rsidR="000953A3" w:rsidRDefault="000953A3" w:rsidP="000953A3">
          <w:pPr>
            <w:pStyle w:val="af6"/>
            <w:keepNext/>
            <w:rPr>
              <w:rtl/>
            </w:rPr>
          </w:pPr>
          <w:r w:rsidRPr="000953A3">
            <w:rPr>
              <w:rStyle w:val="afd"/>
              <w:color w:val="000000"/>
              <w:rtl/>
            </w:rPr>
            <w:t>היו"ר ניסן סלומינסקי</w:t>
          </w:r>
          <w:r w:rsidRPr="000953A3">
            <w:rPr>
              <w:color w:val="000000"/>
              <w:rtl/>
            </w:rPr>
            <w:t>:</w:t>
          </w:r>
        </w:p>
      </w:sdtContent>
    </w:sdt>
    <w:p w:rsidR="000953A3" w:rsidRDefault="000953A3" w:rsidP="000953A3">
      <w:pPr>
        <w:pStyle w:val="KeepWithNext"/>
        <w:rPr>
          <w:rtl/>
        </w:rPr>
      </w:pPr>
    </w:p>
    <w:p w:rsidR="000953A3" w:rsidRDefault="000953A3" w:rsidP="000953A3">
      <w:pPr>
        <w:rPr>
          <w:rtl/>
        </w:rPr>
      </w:pPr>
      <w:r>
        <w:rPr>
          <w:rFonts w:hint="cs"/>
          <w:rtl/>
        </w:rPr>
        <w:t xml:space="preserve">רויטל, דיברנו על זה כבר. </w:t>
      </w:r>
    </w:p>
    <w:p w:rsidR="000953A3" w:rsidRDefault="000953A3" w:rsidP="000953A3">
      <w:pPr>
        <w:rPr>
          <w:rtl/>
        </w:rPr>
      </w:pPr>
      <w:bookmarkStart w:id="120" w:name="_ETM_Q1_747484"/>
      <w:bookmarkEnd w:id="120"/>
    </w:p>
    <w:p w:rsidR="00935A78" w:rsidRDefault="00935A78" w:rsidP="000953A3">
      <w:pPr>
        <w:rPr>
          <w:rtl/>
        </w:rPr>
      </w:pPr>
      <w:bookmarkStart w:id="121" w:name="_ETM_Q1_747571"/>
      <w:bookmarkEnd w:id="121"/>
      <w:r>
        <w:rPr>
          <w:rFonts w:hint="cs"/>
          <w:rtl/>
        </w:rPr>
        <w:t>הלאה.</w:t>
      </w:r>
    </w:p>
    <w:p w:rsidR="00935A78" w:rsidRDefault="00935A78" w:rsidP="000953A3">
      <w:pPr>
        <w:rPr>
          <w:rtl/>
        </w:rPr>
      </w:pPr>
      <w:bookmarkStart w:id="122" w:name="_ETM_Q1_748980"/>
      <w:bookmarkEnd w:id="122"/>
    </w:p>
    <w:bookmarkStart w:id="123" w:name="_ETM_Q1_749787" w:displacedByCustomXml="next"/>
    <w:bookmarkEnd w:id="123" w:displacedByCustomXml="next"/>
    <w:bookmarkStart w:id="124" w:name="_ETM_Q1_748206" w:displacedByCustomXml="next"/>
    <w:bookmarkEnd w:id="124" w:displacedByCustomXml="next"/>
    <w:sdt>
      <w:sdtPr>
        <w:rPr>
          <w:rFonts w:hint="cs"/>
          <w:rtl/>
        </w:rPr>
        <w:alias w:val="דובר"/>
        <w:tag w:val="&lt;ID&gt;0&lt;/ID&gt;&lt;Name&gt;תמי סלע&lt;/Name&gt;&lt;Data&gt;תמי סלע&lt;/Data&gt;&lt;Shortcut&gt;תמי&lt;/Shortcut&gt;&lt;MemberID&gt;&lt;/MemberID&gt;"/>
        <w:id w:val="-1553914230"/>
        <w:placeholder>
          <w:docPart w:val="DefaultPlaceholder_-1854013440"/>
        </w:placeholder>
      </w:sdtPr>
      <w:sdtEndPr/>
      <w:sdtContent>
        <w:p w:rsidR="000953A3" w:rsidRDefault="000953A3" w:rsidP="000953A3">
          <w:pPr>
            <w:pStyle w:val="a4"/>
            <w:keepNext/>
            <w:rPr>
              <w:rtl/>
            </w:rPr>
          </w:pPr>
          <w:r w:rsidRPr="000953A3">
            <w:rPr>
              <w:rStyle w:val="afd"/>
              <w:color w:val="000000"/>
              <w:rtl/>
            </w:rPr>
            <w:t>תמי סלע</w:t>
          </w:r>
          <w:r w:rsidRPr="000953A3">
            <w:rPr>
              <w:color w:val="000000"/>
              <w:rtl/>
            </w:rPr>
            <w:t>:</w:t>
          </w:r>
        </w:p>
      </w:sdtContent>
    </w:sdt>
    <w:p w:rsidR="000953A3" w:rsidRDefault="000953A3" w:rsidP="000953A3">
      <w:pPr>
        <w:pStyle w:val="KeepWithNext"/>
        <w:rPr>
          <w:rtl/>
        </w:rPr>
      </w:pPr>
    </w:p>
    <w:p w:rsidR="000953A3" w:rsidRDefault="000953A3" w:rsidP="00935A78">
      <w:pPr>
        <w:rPr>
          <w:rtl/>
        </w:rPr>
      </w:pPr>
      <w:r>
        <w:rPr>
          <w:rFonts w:hint="cs"/>
          <w:rtl/>
        </w:rPr>
        <w:t xml:space="preserve">אני </w:t>
      </w:r>
      <w:bookmarkStart w:id="125" w:name="_ETM_Q1_751516"/>
      <w:bookmarkEnd w:id="125"/>
      <w:r>
        <w:rPr>
          <w:rFonts w:hint="cs"/>
          <w:rtl/>
        </w:rPr>
        <w:t>עוברת ל</w:t>
      </w:r>
      <w:r w:rsidR="00935A78">
        <w:rPr>
          <w:rFonts w:hint="cs"/>
          <w:rtl/>
        </w:rPr>
        <w:t>עמוד</w:t>
      </w:r>
      <w:r>
        <w:rPr>
          <w:rFonts w:hint="cs"/>
          <w:rtl/>
        </w:rPr>
        <w:t xml:space="preserve"> 3 וגם שם יש סעיף מוצהב.</w:t>
      </w:r>
    </w:p>
    <w:p w:rsidR="000953A3" w:rsidRDefault="000953A3" w:rsidP="000953A3">
      <w:pPr>
        <w:rPr>
          <w:rtl/>
        </w:rPr>
      </w:pPr>
      <w:bookmarkStart w:id="126" w:name="_ETM_Q1_760094"/>
      <w:bookmarkEnd w:id="126"/>
    </w:p>
    <w:bookmarkStart w:id="127" w:name="_ETM_Q1_761134" w:displacedByCustomXml="next"/>
    <w:bookmarkEnd w:id="127" w:displacedByCustomXml="next"/>
    <w:bookmarkStart w:id="128" w:name="_ETM_Q1_760414" w:displacedByCustomXml="next"/>
    <w:bookmarkEnd w:id="128" w:displacedByCustomXml="next"/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"/>
        <w:id w:val="-1105256668"/>
        <w:placeholder>
          <w:docPart w:val="DefaultPlaceholder_-1854013440"/>
        </w:placeholder>
      </w:sdtPr>
      <w:sdtEndPr/>
      <w:sdtContent>
        <w:p w:rsidR="000953A3" w:rsidRDefault="000953A3" w:rsidP="000953A3">
          <w:pPr>
            <w:pStyle w:val="a4"/>
            <w:keepNext/>
            <w:rPr>
              <w:rtl/>
            </w:rPr>
          </w:pPr>
          <w:r w:rsidRPr="000953A3">
            <w:rPr>
              <w:rStyle w:val="afd"/>
              <w:color w:val="000000"/>
              <w:rtl/>
            </w:rPr>
            <w:t>רחל עזריה (כולנו)</w:t>
          </w:r>
          <w:r w:rsidRPr="000953A3">
            <w:rPr>
              <w:color w:val="000000"/>
              <w:rtl/>
            </w:rPr>
            <w:t>:</w:t>
          </w:r>
        </w:p>
      </w:sdtContent>
    </w:sdt>
    <w:p w:rsidR="000953A3" w:rsidRDefault="000953A3" w:rsidP="000953A3">
      <w:pPr>
        <w:pStyle w:val="KeepWithNext"/>
        <w:rPr>
          <w:rtl/>
        </w:rPr>
      </w:pPr>
    </w:p>
    <w:p w:rsidR="000953A3" w:rsidRDefault="000953A3" w:rsidP="000953A3">
      <w:pPr>
        <w:rPr>
          <w:rtl/>
        </w:rPr>
      </w:pPr>
      <w:r>
        <w:rPr>
          <w:rFonts w:hint="cs"/>
          <w:rtl/>
        </w:rPr>
        <w:t xml:space="preserve">סליחה, אנחנו </w:t>
      </w:r>
      <w:bookmarkStart w:id="129" w:name="_ETM_Q1_763518"/>
      <w:bookmarkEnd w:id="129"/>
      <w:r>
        <w:rPr>
          <w:rFonts w:hint="cs"/>
          <w:rtl/>
        </w:rPr>
        <w:t xml:space="preserve">רק רוצות להבין ולחדד. אחד הנושאים שעלו בדיון הקודם הוא </w:t>
      </w:r>
      <w:bookmarkStart w:id="130" w:name="_ETM_Q1_763019"/>
      <w:bookmarkEnd w:id="130"/>
      <w:r>
        <w:rPr>
          <w:rFonts w:hint="cs"/>
          <w:rtl/>
        </w:rPr>
        <w:t xml:space="preserve">נושא הקהילות הקונסרבטיביות והרפורמיות. הפתרון שנתנו הוא שאמרנו </w:t>
      </w:r>
      <w:bookmarkStart w:id="131" w:name="_ETM_Q1_774144"/>
      <w:bookmarkEnd w:id="131"/>
      <w:r w:rsidR="00935A78">
        <w:rPr>
          <w:rFonts w:hint="cs"/>
          <w:rtl/>
        </w:rPr>
        <w:t>ש</w:t>
      </w:r>
      <w:r>
        <w:rPr>
          <w:rFonts w:hint="cs"/>
          <w:rtl/>
        </w:rPr>
        <w:t xml:space="preserve">הנישואין נערכו על פי דין תורה. יהיה קשה להיכנס לדיון </w:t>
      </w:r>
      <w:bookmarkStart w:id="132" w:name="_ETM_Q1_778170"/>
      <w:bookmarkEnd w:id="132"/>
      <w:r>
        <w:rPr>
          <w:rFonts w:hint="cs"/>
          <w:rtl/>
        </w:rPr>
        <w:t xml:space="preserve">הזה, אבל לא נפתור עכשיו את כל המחלוקות האלה. השאלה </w:t>
      </w:r>
      <w:bookmarkStart w:id="133" w:name="_ETM_Q1_778045"/>
      <w:bookmarkEnd w:id="133"/>
      <w:r>
        <w:rPr>
          <w:rFonts w:hint="cs"/>
          <w:rtl/>
        </w:rPr>
        <w:t xml:space="preserve">האם בסעיף הזה זו לא תהיה עילה לומר: אנחנו </w:t>
      </w:r>
      <w:bookmarkStart w:id="134" w:name="_ETM_Q1_785470"/>
      <w:bookmarkEnd w:id="134"/>
      <w:r>
        <w:rPr>
          <w:rFonts w:hint="cs"/>
          <w:rtl/>
        </w:rPr>
        <w:t xml:space="preserve">לא מכירים בנישואין או בגירושין של הקהילות הקונסרבטיביות </w:t>
      </w:r>
      <w:bookmarkStart w:id="135" w:name="_ETM_Q1_788765"/>
      <w:bookmarkEnd w:id="135"/>
      <w:r>
        <w:rPr>
          <w:rFonts w:hint="cs"/>
          <w:rtl/>
        </w:rPr>
        <w:t>והרפורמיות.</w:t>
      </w:r>
    </w:p>
    <w:p w:rsidR="000953A3" w:rsidRDefault="000953A3" w:rsidP="000953A3">
      <w:pPr>
        <w:rPr>
          <w:rtl/>
        </w:rPr>
      </w:pPr>
      <w:bookmarkStart w:id="136" w:name="_ETM_Q1_789743"/>
      <w:bookmarkEnd w:id="136"/>
    </w:p>
    <w:bookmarkStart w:id="137" w:name="_ETM_Q1_790862" w:displacedByCustomXml="next"/>
    <w:bookmarkEnd w:id="137" w:displacedByCustomXml="next"/>
    <w:bookmarkStart w:id="138" w:name="_ETM_Q1_790206" w:displacedByCustomXml="next"/>
    <w:bookmarkEnd w:id="138" w:displacedByCustomXml="next"/>
    <w:sdt>
      <w:sdtPr>
        <w:rPr>
          <w:rFonts w:hint="cs"/>
          <w:rtl/>
        </w:rPr>
        <w:alias w:val="דובר"/>
        <w:tag w:val="&lt;ID&gt;0&lt;/ID&gt;&lt;Name&gt;תמי סלע&lt;/Name&gt;&lt;Data&gt;תמי סלע&lt;/Data&gt;&lt;Shortcut&gt;תמי&lt;/Shortcut&gt;&lt;MemberID&gt;&lt;/MemberID&gt;"/>
        <w:id w:val="1688557135"/>
        <w:placeholder>
          <w:docPart w:val="DefaultPlaceholder_-1854013440"/>
        </w:placeholder>
      </w:sdtPr>
      <w:sdtEndPr/>
      <w:sdtContent>
        <w:p w:rsidR="000953A3" w:rsidRDefault="000953A3" w:rsidP="000953A3">
          <w:pPr>
            <w:pStyle w:val="a4"/>
            <w:keepNext/>
            <w:rPr>
              <w:rtl/>
            </w:rPr>
          </w:pPr>
          <w:r w:rsidRPr="000953A3">
            <w:rPr>
              <w:rStyle w:val="afd"/>
              <w:color w:val="000000"/>
              <w:rtl/>
            </w:rPr>
            <w:t>תמי סלע</w:t>
          </w:r>
          <w:r w:rsidRPr="000953A3">
            <w:rPr>
              <w:color w:val="000000"/>
              <w:rtl/>
            </w:rPr>
            <w:t>:</w:t>
          </w:r>
        </w:p>
      </w:sdtContent>
    </w:sdt>
    <w:p w:rsidR="000953A3" w:rsidRDefault="000953A3" w:rsidP="000953A3">
      <w:pPr>
        <w:pStyle w:val="KeepWithNext"/>
        <w:rPr>
          <w:rtl/>
        </w:rPr>
      </w:pPr>
    </w:p>
    <w:p w:rsidR="000953A3" w:rsidRDefault="000953A3" w:rsidP="000953A3">
      <w:pPr>
        <w:rPr>
          <w:rtl/>
        </w:rPr>
      </w:pPr>
      <w:r>
        <w:rPr>
          <w:rFonts w:hint="cs"/>
          <w:rtl/>
        </w:rPr>
        <w:t xml:space="preserve">יכולות לעלות טענות כאלה, אני </w:t>
      </w:r>
      <w:bookmarkStart w:id="139" w:name="_ETM_Q1_796870"/>
      <w:bookmarkEnd w:id="139"/>
      <w:r>
        <w:rPr>
          <w:rFonts w:hint="cs"/>
          <w:rtl/>
        </w:rPr>
        <w:t xml:space="preserve">לא יכולה לומר שלא. אני לא יכולה לומר שזה סוגר </w:t>
      </w:r>
      <w:bookmarkStart w:id="140" w:name="_ETM_Q1_798210"/>
      <w:bookmarkEnd w:id="140"/>
      <w:r>
        <w:rPr>
          <w:rFonts w:hint="cs"/>
          <w:rtl/>
        </w:rPr>
        <w:t>פתח לכל טענה.</w:t>
      </w:r>
    </w:p>
    <w:p w:rsidR="000953A3" w:rsidRDefault="000953A3" w:rsidP="000953A3">
      <w:pPr>
        <w:rPr>
          <w:rtl/>
        </w:rPr>
      </w:pPr>
      <w:bookmarkStart w:id="141" w:name="_ETM_Q1_800210"/>
      <w:bookmarkEnd w:id="141"/>
    </w:p>
    <w:bookmarkStart w:id="142" w:name="_ETM_Q1_801138" w:displacedByCustomXml="next"/>
    <w:bookmarkEnd w:id="142" w:displacedByCustomXml="next"/>
    <w:bookmarkStart w:id="143" w:name="_ETM_Q1_800553" w:displacedByCustomXml="next"/>
    <w:bookmarkEnd w:id="143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-493960249"/>
        <w:placeholder>
          <w:docPart w:val="DefaultPlaceholder_-1854013440"/>
        </w:placeholder>
      </w:sdtPr>
      <w:sdtEndPr/>
      <w:sdtContent>
        <w:p w:rsidR="000953A3" w:rsidRDefault="000953A3" w:rsidP="000953A3">
          <w:pPr>
            <w:pStyle w:val="a4"/>
            <w:keepNext/>
            <w:rPr>
              <w:rtl/>
            </w:rPr>
          </w:pPr>
          <w:r w:rsidRPr="000953A3">
            <w:rPr>
              <w:rStyle w:val="afd"/>
              <w:color w:val="000000"/>
              <w:rtl/>
            </w:rPr>
            <w:t>רויטל סויד (המחנה הציוני)</w:t>
          </w:r>
          <w:r w:rsidRPr="000953A3">
            <w:rPr>
              <w:color w:val="000000"/>
              <w:rtl/>
            </w:rPr>
            <w:t>:</w:t>
          </w:r>
        </w:p>
      </w:sdtContent>
    </w:sdt>
    <w:p w:rsidR="000953A3" w:rsidRDefault="000953A3" w:rsidP="000953A3">
      <w:pPr>
        <w:pStyle w:val="KeepWithNext"/>
        <w:rPr>
          <w:rtl/>
        </w:rPr>
      </w:pPr>
    </w:p>
    <w:p w:rsidR="000953A3" w:rsidRDefault="00FC0CFD" w:rsidP="000953A3">
      <w:pPr>
        <w:rPr>
          <w:rtl/>
        </w:rPr>
      </w:pPr>
      <w:r>
        <w:rPr>
          <w:rFonts w:hint="cs"/>
          <w:rtl/>
        </w:rPr>
        <w:t xml:space="preserve">אבל </w:t>
      </w:r>
      <w:r w:rsidR="000953A3">
        <w:rPr>
          <w:rFonts w:hint="cs"/>
          <w:rtl/>
        </w:rPr>
        <w:t xml:space="preserve">זה בדיוק העניין. </w:t>
      </w:r>
    </w:p>
    <w:p w:rsidR="000953A3" w:rsidRDefault="000953A3" w:rsidP="000953A3">
      <w:pPr>
        <w:rPr>
          <w:rtl/>
        </w:rPr>
      </w:pPr>
      <w:bookmarkStart w:id="144" w:name="_ETM_Q1_805874"/>
      <w:bookmarkEnd w:id="144"/>
    </w:p>
    <w:bookmarkStart w:id="145" w:name="_ETM_Q1_807715" w:displacedByCustomXml="next"/>
    <w:bookmarkEnd w:id="145" w:displacedByCustomXml="next"/>
    <w:bookmarkStart w:id="146" w:name="_ETM_Q1_806255" w:displacedByCustomXml="next"/>
    <w:bookmarkEnd w:id="146" w:displacedByCustomXml="next"/>
    <w:sdt>
      <w:sdtPr>
        <w:rPr>
          <w:rFonts w:hint="cs"/>
          <w:rtl/>
        </w:rPr>
        <w:alias w:val="אורח"/>
        <w:tag w:val="&lt;ID&gt;634640&lt;/ID&gt;&lt;Name&gt;מוריה כהן בקשי&lt;/Name&gt;&lt;Data&gt;מוריה כהן בקשי&lt;/Data&gt;&lt;Shortcut&gt;מוכה&lt;/Shortcut&gt;&lt;Title&gt;מחלקת יעוץ וחקיקה, משרד המשפטים&lt;/Title&gt;"/>
        <w:id w:val="-41907874"/>
        <w:placeholder>
          <w:docPart w:val="DefaultPlaceholder_-1854013440"/>
        </w:placeholder>
      </w:sdtPr>
      <w:sdtEndPr/>
      <w:sdtContent>
        <w:p w:rsidR="000953A3" w:rsidRDefault="000953A3" w:rsidP="000953A3">
          <w:pPr>
            <w:pStyle w:val="af9"/>
            <w:keepNext/>
            <w:rPr>
              <w:rtl/>
            </w:rPr>
          </w:pPr>
          <w:r w:rsidRPr="000953A3">
            <w:rPr>
              <w:rStyle w:val="afd"/>
              <w:color w:val="000000"/>
              <w:rtl/>
            </w:rPr>
            <w:t>מוריה כהן בקשי</w:t>
          </w:r>
          <w:r w:rsidRPr="000953A3">
            <w:rPr>
              <w:color w:val="000000"/>
              <w:rtl/>
            </w:rPr>
            <w:t>:</w:t>
          </w:r>
        </w:p>
      </w:sdtContent>
    </w:sdt>
    <w:p w:rsidR="000953A3" w:rsidRDefault="000953A3" w:rsidP="000953A3">
      <w:pPr>
        <w:pStyle w:val="KeepWithNext"/>
        <w:rPr>
          <w:rtl/>
        </w:rPr>
      </w:pPr>
    </w:p>
    <w:p w:rsidR="000953A3" w:rsidRDefault="000953A3" w:rsidP="000953A3">
      <w:pPr>
        <w:rPr>
          <w:rtl/>
        </w:rPr>
      </w:pPr>
      <w:r>
        <w:rPr>
          <w:rFonts w:hint="cs"/>
          <w:rtl/>
        </w:rPr>
        <w:t>הנוסח</w:t>
      </w:r>
      <w:bookmarkStart w:id="147" w:name="_ETM_Q1_809761"/>
      <w:bookmarkEnd w:id="147"/>
      <w:r>
        <w:rPr>
          <w:rFonts w:hint="cs"/>
          <w:rtl/>
        </w:rPr>
        <w:t xml:space="preserve">: "לעניין פסקה זו </w:t>
      </w:r>
      <w:bookmarkStart w:id="148" w:name="_ETM_Q1_804255"/>
      <w:bookmarkEnd w:id="148"/>
      <w:r>
        <w:rPr>
          <w:rFonts w:hint="cs"/>
          <w:rtl/>
        </w:rPr>
        <w:t xml:space="preserve">הגישה לעריכת גט לפני בית דין מחוץ ישראל". אפילו לא כתוב: בית דין הדן לפי דין </w:t>
      </w:r>
      <w:bookmarkStart w:id="149" w:name="_ETM_Q1_812658"/>
      <w:bookmarkEnd w:id="149"/>
      <w:r>
        <w:rPr>
          <w:rFonts w:hint="cs"/>
          <w:rtl/>
        </w:rPr>
        <w:t>תורה מחוץ לישראל.</w:t>
      </w:r>
    </w:p>
    <w:p w:rsidR="000953A3" w:rsidRDefault="000953A3" w:rsidP="000953A3">
      <w:pPr>
        <w:rPr>
          <w:rtl/>
        </w:rPr>
      </w:pPr>
      <w:bookmarkStart w:id="150" w:name="_ETM_Q1_820225"/>
      <w:bookmarkEnd w:id="150"/>
    </w:p>
    <w:bookmarkStart w:id="151" w:name="_ETM_Q1_821265" w:displacedByCustomXml="next"/>
    <w:bookmarkEnd w:id="151" w:displacedByCustomXml="next"/>
    <w:bookmarkStart w:id="152" w:name="_ETM_Q1_820584" w:displacedByCustomXml="next"/>
    <w:bookmarkEnd w:id="152" w:displacedByCustomXml="next"/>
    <w:sdt>
      <w:sdtPr>
        <w:rPr>
          <w:rFonts w:hint="cs"/>
          <w:rtl/>
        </w:rPr>
        <w:alias w:val="דובר"/>
        <w:tag w:val="&lt;ID&gt;0&lt;/ID&gt;&lt;Name&gt;תמי סלע&lt;/Name&gt;&lt;Data&gt;תמי סלע&lt;/Data&gt;&lt;Shortcut&gt;תמי&lt;/Shortcut&gt;&lt;MemberID&gt;&lt;/MemberID&gt;"/>
        <w:id w:val="1390452366"/>
        <w:placeholder>
          <w:docPart w:val="DefaultPlaceholder_-1854013440"/>
        </w:placeholder>
      </w:sdtPr>
      <w:sdtEndPr/>
      <w:sdtContent>
        <w:p w:rsidR="000953A3" w:rsidRDefault="000953A3" w:rsidP="000953A3">
          <w:pPr>
            <w:pStyle w:val="a4"/>
            <w:keepNext/>
            <w:rPr>
              <w:rtl/>
            </w:rPr>
          </w:pPr>
          <w:r w:rsidRPr="000953A3">
            <w:rPr>
              <w:rStyle w:val="afd"/>
              <w:color w:val="000000"/>
              <w:rtl/>
            </w:rPr>
            <w:t>תמי סלע</w:t>
          </w:r>
          <w:r w:rsidRPr="000953A3">
            <w:rPr>
              <w:color w:val="000000"/>
              <w:rtl/>
            </w:rPr>
            <w:t>:</w:t>
          </w:r>
        </w:p>
      </w:sdtContent>
    </w:sdt>
    <w:p w:rsidR="000953A3" w:rsidRDefault="000953A3" w:rsidP="000953A3">
      <w:pPr>
        <w:pStyle w:val="KeepWithNext"/>
        <w:rPr>
          <w:rtl/>
        </w:rPr>
      </w:pPr>
    </w:p>
    <w:p w:rsidR="000953A3" w:rsidRDefault="000953A3" w:rsidP="000953A3">
      <w:pPr>
        <w:rPr>
          <w:rtl/>
        </w:rPr>
      </w:pPr>
      <w:r>
        <w:rPr>
          <w:rFonts w:hint="cs"/>
          <w:rtl/>
        </w:rPr>
        <w:t>יש הגדרה</w:t>
      </w:r>
      <w:r w:rsidR="00FC0CFD">
        <w:rPr>
          <w:rFonts w:hint="cs"/>
          <w:rtl/>
        </w:rPr>
        <w:t xml:space="preserve">, </w:t>
      </w:r>
      <w:r>
        <w:rPr>
          <w:rFonts w:hint="cs"/>
          <w:rtl/>
        </w:rPr>
        <w:t>זה לוקח את</w:t>
      </w:r>
      <w:bookmarkStart w:id="153" w:name="_ETM_Q1_817611"/>
      <w:bookmarkEnd w:id="153"/>
      <w:r>
        <w:rPr>
          <w:rFonts w:hint="cs"/>
          <w:rtl/>
        </w:rPr>
        <w:t xml:space="preserve"> זה מההגדרה. </w:t>
      </w:r>
    </w:p>
    <w:p w:rsidR="000953A3" w:rsidRDefault="000953A3" w:rsidP="000953A3">
      <w:pPr>
        <w:rPr>
          <w:rtl/>
        </w:rPr>
      </w:pPr>
      <w:bookmarkStart w:id="154" w:name="_ETM_Q1_824345"/>
      <w:bookmarkEnd w:id="154"/>
    </w:p>
    <w:bookmarkStart w:id="155" w:name="_ETM_Q1_826430" w:displacedByCustomXml="next"/>
    <w:bookmarkEnd w:id="155" w:displacedByCustomXml="next"/>
    <w:bookmarkStart w:id="156" w:name="_ETM_Q1_828715" w:displacedByCustomXml="next"/>
    <w:bookmarkEnd w:id="156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192821075"/>
        <w:placeholder>
          <w:docPart w:val="DefaultPlaceholder_-1854013440"/>
        </w:placeholder>
      </w:sdtPr>
      <w:sdtEndPr/>
      <w:sdtContent>
        <w:p w:rsidR="000953A3" w:rsidRDefault="000953A3" w:rsidP="000953A3">
          <w:pPr>
            <w:pStyle w:val="a4"/>
            <w:keepNext/>
            <w:rPr>
              <w:rtl/>
            </w:rPr>
          </w:pPr>
          <w:r w:rsidRPr="000953A3">
            <w:rPr>
              <w:rStyle w:val="afd"/>
              <w:color w:val="000000"/>
              <w:rtl/>
            </w:rPr>
            <w:t>רויטל סויד (המחנה הציוני)</w:t>
          </w:r>
          <w:r w:rsidRPr="000953A3">
            <w:rPr>
              <w:color w:val="000000"/>
              <w:rtl/>
            </w:rPr>
            <w:t>:</w:t>
          </w:r>
        </w:p>
      </w:sdtContent>
    </w:sdt>
    <w:p w:rsidR="000953A3" w:rsidRDefault="000953A3" w:rsidP="000953A3">
      <w:pPr>
        <w:pStyle w:val="KeepWithNext"/>
        <w:rPr>
          <w:rtl/>
        </w:rPr>
      </w:pPr>
    </w:p>
    <w:p w:rsidR="000953A3" w:rsidRDefault="000953A3" w:rsidP="000953A3">
      <w:pPr>
        <w:rPr>
          <w:rtl/>
        </w:rPr>
      </w:pPr>
      <w:r>
        <w:rPr>
          <w:rFonts w:hint="cs"/>
          <w:rtl/>
        </w:rPr>
        <w:t>מוריה, תחזרי על מה שאמרת.</w:t>
      </w:r>
    </w:p>
    <w:p w:rsidR="000953A3" w:rsidRDefault="000953A3" w:rsidP="000953A3">
      <w:pPr>
        <w:rPr>
          <w:rtl/>
        </w:rPr>
      </w:pPr>
      <w:bookmarkStart w:id="157" w:name="_ETM_Q1_825221"/>
      <w:bookmarkEnd w:id="157"/>
    </w:p>
    <w:bookmarkStart w:id="158" w:name="_ETM_Q1_826661" w:displacedByCustomXml="next"/>
    <w:bookmarkEnd w:id="158" w:displacedByCustomXml="next"/>
    <w:bookmarkStart w:id="159" w:name="_ETM_Q1_825516" w:displacedByCustomXml="next"/>
    <w:bookmarkEnd w:id="159" w:displacedByCustomXml="next"/>
    <w:sdt>
      <w:sdtPr>
        <w:rPr>
          <w:rFonts w:hint="cs"/>
          <w:rtl/>
        </w:rPr>
        <w:alias w:val="אורח"/>
        <w:tag w:val="&lt;ID&gt;634640&lt;/ID&gt;&lt;Name&gt;מוריה כהן בקשי&lt;/Name&gt;&lt;Data&gt;מוריה כהן בקשי&lt;/Data&gt;&lt;Shortcut&gt;מוכה&lt;/Shortcut&gt;&lt;Title&gt;מחלקת יעוץ וחקיקה, משרד המשפטים&lt;/Title&gt;"/>
        <w:id w:val="-1713111936"/>
        <w:placeholder>
          <w:docPart w:val="DefaultPlaceholder_-1854013440"/>
        </w:placeholder>
      </w:sdtPr>
      <w:sdtEndPr/>
      <w:sdtContent>
        <w:p w:rsidR="000953A3" w:rsidRDefault="000953A3" w:rsidP="000953A3">
          <w:pPr>
            <w:pStyle w:val="af9"/>
            <w:keepNext/>
            <w:rPr>
              <w:rtl/>
            </w:rPr>
          </w:pPr>
          <w:r w:rsidRPr="000953A3">
            <w:rPr>
              <w:rStyle w:val="afd"/>
              <w:color w:val="000000"/>
              <w:rtl/>
            </w:rPr>
            <w:t>מוריה כהן בקשי</w:t>
          </w:r>
          <w:r w:rsidRPr="000953A3">
            <w:rPr>
              <w:color w:val="000000"/>
              <w:rtl/>
            </w:rPr>
            <w:t>:</w:t>
          </w:r>
        </w:p>
      </w:sdtContent>
    </w:sdt>
    <w:p w:rsidR="000953A3" w:rsidRDefault="000953A3" w:rsidP="000953A3">
      <w:pPr>
        <w:pStyle w:val="KeepWithNext"/>
        <w:rPr>
          <w:rtl/>
        </w:rPr>
      </w:pPr>
    </w:p>
    <w:p w:rsidR="000953A3" w:rsidRDefault="000953A3" w:rsidP="000953A3">
      <w:pPr>
        <w:rPr>
          <w:rtl/>
        </w:rPr>
      </w:pPr>
      <w:r>
        <w:rPr>
          <w:rFonts w:hint="cs"/>
          <w:rtl/>
        </w:rPr>
        <w:t xml:space="preserve">יכול להיות שאני </w:t>
      </w:r>
      <w:bookmarkStart w:id="160" w:name="_ETM_Q1_830117"/>
      <w:bookmarkEnd w:id="160"/>
      <w:r>
        <w:rPr>
          <w:rFonts w:hint="cs"/>
          <w:rtl/>
        </w:rPr>
        <w:t>טועה.</w:t>
      </w:r>
    </w:p>
    <w:p w:rsidR="000953A3" w:rsidRDefault="000953A3" w:rsidP="000953A3">
      <w:pPr>
        <w:rPr>
          <w:rtl/>
        </w:rPr>
      </w:pPr>
      <w:bookmarkStart w:id="161" w:name="_ETM_Q1_831380"/>
      <w:bookmarkEnd w:id="161"/>
    </w:p>
    <w:bookmarkStart w:id="162" w:name="_ETM_Q1_831772" w:displacedByCustomXml="next"/>
    <w:bookmarkEnd w:id="162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45112297"/>
        <w:placeholder>
          <w:docPart w:val="DefaultPlaceholder_-1854013440"/>
        </w:placeholder>
      </w:sdtPr>
      <w:sdtEndPr/>
      <w:sdtContent>
        <w:p w:rsidR="000953A3" w:rsidRDefault="000953A3" w:rsidP="000953A3">
          <w:pPr>
            <w:pStyle w:val="af6"/>
            <w:keepNext/>
            <w:rPr>
              <w:rtl/>
            </w:rPr>
          </w:pPr>
          <w:r w:rsidRPr="000953A3">
            <w:rPr>
              <w:rStyle w:val="afd"/>
              <w:color w:val="000000"/>
              <w:rtl/>
            </w:rPr>
            <w:t>היו"ר ניסן סלומינסקי</w:t>
          </w:r>
          <w:r w:rsidRPr="000953A3">
            <w:rPr>
              <w:color w:val="000000"/>
              <w:rtl/>
            </w:rPr>
            <w:t>:</w:t>
          </w:r>
        </w:p>
      </w:sdtContent>
    </w:sdt>
    <w:p w:rsidR="000953A3" w:rsidRDefault="000953A3" w:rsidP="000953A3">
      <w:pPr>
        <w:pStyle w:val="KeepWithNext"/>
        <w:rPr>
          <w:rtl/>
        </w:rPr>
      </w:pPr>
    </w:p>
    <w:p w:rsidR="000953A3" w:rsidRDefault="000953A3" w:rsidP="000953A3">
      <w:pPr>
        <w:rPr>
          <w:rtl/>
        </w:rPr>
      </w:pPr>
      <w:r>
        <w:rPr>
          <w:rFonts w:hint="cs"/>
          <w:rtl/>
        </w:rPr>
        <w:t xml:space="preserve">אם היא קיבלה גט מבית דין אחר, אין להם </w:t>
      </w:r>
      <w:bookmarkStart w:id="163" w:name="_ETM_Q1_835606"/>
      <w:bookmarkEnd w:id="163"/>
      <w:r>
        <w:rPr>
          <w:rFonts w:hint="cs"/>
          <w:rtl/>
        </w:rPr>
        <w:t>זכות לדון פה, נכון?</w:t>
      </w:r>
    </w:p>
    <w:p w:rsidR="000953A3" w:rsidRDefault="000953A3" w:rsidP="000953A3">
      <w:pPr>
        <w:rPr>
          <w:rtl/>
        </w:rPr>
      </w:pPr>
      <w:bookmarkStart w:id="164" w:name="_ETM_Q1_833256"/>
      <w:bookmarkEnd w:id="164"/>
    </w:p>
    <w:bookmarkStart w:id="165" w:name="_ETM_Q1_840553" w:displacedByCustomXml="next"/>
    <w:bookmarkEnd w:id="165" w:displacedByCustomXml="next"/>
    <w:bookmarkStart w:id="166" w:name="_ETM_Q1_839065" w:displacedByCustomXml="next"/>
    <w:bookmarkEnd w:id="166" w:displacedByCustomXml="next"/>
    <w:sdt>
      <w:sdtPr>
        <w:rPr>
          <w:rFonts w:hint="cs"/>
          <w:rtl/>
        </w:rPr>
        <w:alias w:val="דובר"/>
        <w:tag w:val="&lt;ID&gt;0&lt;/ID&gt;&lt;Name&gt;תמי סלע&lt;/Name&gt;&lt;Data&gt;תמי סלע&lt;/Data&gt;&lt;Shortcut&gt;תמי&lt;/Shortcut&gt;&lt;MemberID&gt;&lt;/MemberID&gt;"/>
        <w:id w:val="-981160663"/>
        <w:placeholder>
          <w:docPart w:val="DefaultPlaceholder_-1854013440"/>
        </w:placeholder>
      </w:sdtPr>
      <w:sdtEndPr/>
      <w:sdtContent>
        <w:p w:rsidR="000953A3" w:rsidRDefault="000953A3" w:rsidP="000953A3">
          <w:pPr>
            <w:pStyle w:val="a4"/>
            <w:keepNext/>
            <w:rPr>
              <w:rtl/>
            </w:rPr>
          </w:pPr>
          <w:r w:rsidRPr="000953A3">
            <w:rPr>
              <w:rStyle w:val="afd"/>
              <w:color w:val="000000"/>
              <w:rtl/>
            </w:rPr>
            <w:t>תמי סלע</w:t>
          </w:r>
          <w:r w:rsidRPr="000953A3">
            <w:rPr>
              <w:color w:val="000000"/>
              <w:rtl/>
            </w:rPr>
            <w:t>:</w:t>
          </w:r>
        </w:p>
      </w:sdtContent>
    </w:sdt>
    <w:p w:rsidR="000953A3" w:rsidRDefault="000953A3" w:rsidP="000953A3">
      <w:pPr>
        <w:pStyle w:val="KeepWithNext"/>
        <w:rPr>
          <w:rtl/>
        </w:rPr>
      </w:pPr>
    </w:p>
    <w:p w:rsidR="000953A3" w:rsidRDefault="000953A3" w:rsidP="000953A3">
      <w:pPr>
        <w:rPr>
          <w:rtl/>
        </w:rPr>
      </w:pPr>
      <w:r>
        <w:rPr>
          <w:rFonts w:hint="cs"/>
          <w:rtl/>
        </w:rPr>
        <w:t xml:space="preserve">זה נכון. אבל זה גם </w:t>
      </w:r>
      <w:bookmarkStart w:id="167" w:name="_ETM_Q1_839876"/>
      <w:bookmarkEnd w:id="167"/>
      <w:r>
        <w:rPr>
          <w:rFonts w:hint="cs"/>
          <w:rtl/>
        </w:rPr>
        <w:t xml:space="preserve">נכון שיכולים לטעון שזה בכלל </w:t>
      </w:r>
      <w:bookmarkStart w:id="168" w:name="_ETM_Q1_844102"/>
      <w:bookmarkEnd w:id="168"/>
      <w:r>
        <w:rPr>
          <w:rFonts w:hint="cs"/>
          <w:rtl/>
        </w:rPr>
        <w:t xml:space="preserve"> לא גט לפי דין תורה </w:t>
      </w:r>
      <w:r>
        <w:rPr>
          <w:rtl/>
        </w:rPr>
        <w:t>–</w:t>
      </w:r>
      <w:r>
        <w:rPr>
          <w:rFonts w:hint="cs"/>
          <w:rtl/>
        </w:rPr>
        <w:t xml:space="preserve"> יכולים לטעון.</w:t>
      </w:r>
    </w:p>
    <w:p w:rsidR="000953A3" w:rsidRPr="000953A3" w:rsidRDefault="000953A3" w:rsidP="000953A3">
      <w:pPr>
        <w:rPr>
          <w:rtl/>
        </w:rPr>
      </w:pPr>
      <w:bookmarkStart w:id="169" w:name="_ETM_Q1_839461"/>
      <w:bookmarkEnd w:id="169"/>
    </w:p>
    <w:bookmarkStart w:id="170" w:name="_ETM_Q1_825739" w:displacedByCustomXml="next"/>
    <w:bookmarkEnd w:id="170" w:displacedByCustomXml="next"/>
    <w:bookmarkStart w:id="171" w:name="_ETM_Q1_824643" w:displacedByCustomXml="next"/>
    <w:bookmarkEnd w:id="171" w:displacedByCustomXml="next"/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"/>
        <w:id w:val="331109813"/>
        <w:placeholder>
          <w:docPart w:val="DefaultPlaceholder_-1854013440"/>
        </w:placeholder>
      </w:sdtPr>
      <w:sdtEndPr/>
      <w:sdtContent>
        <w:p w:rsidR="000953A3" w:rsidRDefault="000953A3" w:rsidP="000953A3">
          <w:pPr>
            <w:pStyle w:val="a4"/>
            <w:keepNext/>
            <w:rPr>
              <w:rtl/>
            </w:rPr>
          </w:pPr>
          <w:r w:rsidRPr="000953A3">
            <w:rPr>
              <w:rStyle w:val="afd"/>
              <w:color w:val="000000"/>
              <w:rtl/>
            </w:rPr>
            <w:t>רחל עזריה (כולנו)</w:t>
          </w:r>
          <w:r w:rsidRPr="000953A3">
            <w:rPr>
              <w:color w:val="000000"/>
              <w:rtl/>
            </w:rPr>
            <w:t>:</w:t>
          </w:r>
        </w:p>
      </w:sdtContent>
    </w:sdt>
    <w:p w:rsidR="000953A3" w:rsidRDefault="000953A3" w:rsidP="000953A3">
      <w:pPr>
        <w:pStyle w:val="KeepWithNext"/>
        <w:rPr>
          <w:rtl/>
        </w:rPr>
      </w:pPr>
    </w:p>
    <w:p w:rsidR="000953A3" w:rsidRDefault="000953A3" w:rsidP="00FC0CFD">
      <w:pPr>
        <w:rPr>
          <w:rtl/>
        </w:rPr>
      </w:pPr>
      <w:r>
        <w:rPr>
          <w:rFonts w:hint="cs"/>
          <w:rtl/>
        </w:rPr>
        <w:t xml:space="preserve">אנחנו רוצים לוודא </w:t>
      </w:r>
      <w:bookmarkStart w:id="172" w:name="_ETM_Q1_852036"/>
      <w:bookmarkEnd w:id="172"/>
      <w:r>
        <w:rPr>
          <w:rFonts w:hint="cs"/>
          <w:rtl/>
        </w:rPr>
        <w:t xml:space="preserve">שהנוסח הזה לא משאיר את האופציה שצריכים לומר איזה בית </w:t>
      </w:r>
      <w:bookmarkStart w:id="173" w:name="_ETM_Q1_850755"/>
      <w:bookmarkEnd w:id="173"/>
      <w:r>
        <w:rPr>
          <w:rFonts w:hint="cs"/>
          <w:rtl/>
        </w:rPr>
        <w:t xml:space="preserve">דין לגיטימי ואיזה בית דין לא לגיטימי. כבר סגרנו שאנחנו </w:t>
      </w:r>
      <w:bookmarkStart w:id="174" w:name="_ETM_Q1_862658"/>
      <w:bookmarkEnd w:id="174"/>
      <w:r>
        <w:rPr>
          <w:rFonts w:hint="cs"/>
          <w:rtl/>
        </w:rPr>
        <w:t>לא רוצים להיכנס לרשימות</w:t>
      </w:r>
      <w:r w:rsidR="00FC0CFD">
        <w:rPr>
          <w:rFonts w:hint="cs"/>
          <w:rtl/>
        </w:rPr>
        <w:t xml:space="preserve"> שחורות</w:t>
      </w:r>
      <w:r>
        <w:rPr>
          <w:rFonts w:hint="cs"/>
          <w:rtl/>
        </w:rPr>
        <w:t xml:space="preserve">, כבר יש הסכמה. כולם נמצאים </w:t>
      </w:r>
      <w:bookmarkStart w:id="175" w:name="_ETM_Q1_866705"/>
      <w:bookmarkEnd w:id="175"/>
      <w:r>
        <w:rPr>
          <w:rFonts w:hint="cs"/>
          <w:rtl/>
        </w:rPr>
        <w:t>שם,</w:t>
      </w:r>
      <w:r w:rsidR="00FC0CFD">
        <w:rPr>
          <w:rFonts w:hint="cs"/>
          <w:rtl/>
        </w:rPr>
        <w:t xml:space="preserve"> </w:t>
      </w:r>
      <w:bookmarkStart w:id="176" w:name="_ETM_Q1_867285"/>
      <w:bookmarkEnd w:id="176"/>
      <w:r>
        <w:rPr>
          <w:rFonts w:hint="cs"/>
          <w:rtl/>
        </w:rPr>
        <w:t xml:space="preserve"> כולם מסכימים. אנחנו מנסים עכשיו רק לוודא שזה </w:t>
      </w:r>
      <w:bookmarkStart w:id="177" w:name="_ETM_Q1_874171"/>
      <w:bookmarkEnd w:id="177"/>
      <w:r>
        <w:rPr>
          <w:rFonts w:hint="cs"/>
          <w:rtl/>
        </w:rPr>
        <w:t xml:space="preserve">לא נכנס בדלת האחורית מבלי ששמנו לב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78" w:name="_ETM_Q1_878759"/>
      <w:bookmarkEnd w:id="178"/>
      <w:r>
        <w:rPr>
          <w:rFonts w:hint="cs"/>
          <w:rtl/>
        </w:rPr>
        <w:t>זה הכול.</w:t>
      </w:r>
    </w:p>
    <w:p w:rsidR="000953A3" w:rsidRDefault="000953A3" w:rsidP="000953A3">
      <w:pPr>
        <w:rPr>
          <w:rtl/>
        </w:rPr>
      </w:pPr>
      <w:bookmarkStart w:id="179" w:name="_ETM_Q1_872672"/>
      <w:bookmarkEnd w:id="179"/>
    </w:p>
    <w:bookmarkStart w:id="180" w:name="_ETM_Q1_877358" w:displacedByCustomXml="next"/>
    <w:bookmarkEnd w:id="180" w:displacedByCustomXml="next"/>
    <w:bookmarkStart w:id="181" w:name="_ETM_Q1_873094" w:displacedByCustomXml="next"/>
    <w:bookmarkEnd w:id="181" w:displacedByCustomXml="next"/>
    <w:sdt>
      <w:sdtPr>
        <w:rPr>
          <w:rFonts w:hint="cs"/>
          <w:rtl/>
        </w:rPr>
        <w:alias w:val="אורח"/>
        <w:tag w:val="&lt;ID&gt;712381&lt;/ID&gt;&lt;Name&gt;רפי רכס&lt;/Name&gt;&lt;Data&gt;רפי רכס&lt;/Data&gt;&lt;Shortcut&gt;רפרכ&lt;/Shortcut&gt;&lt;Title&gt;עוזר ראשי ליועץ המשפטי, בתי הדין הרבניים&lt;/Title&gt;"/>
        <w:id w:val="1707221022"/>
        <w:placeholder>
          <w:docPart w:val="DefaultPlaceholder_-1854013440"/>
        </w:placeholder>
      </w:sdtPr>
      <w:sdtEndPr/>
      <w:sdtContent>
        <w:p w:rsidR="000953A3" w:rsidRDefault="000953A3" w:rsidP="000953A3">
          <w:pPr>
            <w:pStyle w:val="af9"/>
            <w:keepNext/>
            <w:rPr>
              <w:rtl/>
            </w:rPr>
          </w:pPr>
          <w:r w:rsidRPr="000953A3">
            <w:rPr>
              <w:rStyle w:val="afd"/>
              <w:color w:val="000000"/>
              <w:rtl/>
            </w:rPr>
            <w:t>רפי רכס</w:t>
          </w:r>
          <w:r w:rsidRPr="000953A3">
            <w:rPr>
              <w:color w:val="000000"/>
              <w:rtl/>
            </w:rPr>
            <w:t>:</w:t>
          </w:r>
        </w:p>
      </w:sdtContent>
    </w:sdt>
    <w:p w:rsidR="000953A3" w:rsidRDefault="000953A3" w:rsidP="000953A3">
      <w:pPr>
        <w:pStyle w:val="KeepWithNext"/>
        <w:rPr>
          <w:rtl/>
        </w:rPr>
      </w:pPr>
    </w:p>
    <w:p w:rsidR="000953A3" w:rsidRDefault="000953A3" w:rsidP="000953A3">
      <w:pPr>
        <w:rPr>
          <w:rtl/>
        </w:rPr>
      </w:pPr>
      <w:r>
        <w:rPr>
          <w:rFonts w:hint="cs"/>
          <w:rtl/>
        </w:rPr>
        <w:t xml:space="preserve">יש שם שתי נקודות: לגבי בית הדין ולגבי הגט. </w:t>
      </w:r>
      <w:bookmarkStart w:id="182" w:name="_ETM_Q1_877300"/>
      <w:bookmarkEnd w:id="182"/>
      <w:r>
        <w:rPr>
          <w:rFonts w:hint="cs"/>
          <w:rtl/>
        </w:rPr>
        <w:t xml:space="preserve">לגבי בית הדין האמירה היא: "כי אין בית </w:t>
      </w:r>
      <w:bookmarkStart w:id="183" w:name="_ETM_Q1_887249"/>
      <w:bookmarkEnd w:id="183"/>
      <w:r>
        <w:rPr>
          <w:rFonts w:hint="cs"/>
          <w:rtl/>
        </w:rPr>
        <w:t xml:space="preserve">דין שיכול לערוך גט לפי דין תורה". לגבי </w:t>
      </w:r>
      <w:bookmarkStart w:id="184" w:name="_ETM_Q1_890324"/>
      <w:bookmarkEnd w:id="184"/>
      <w:r>
        <w:rPr>
          <w:rFonts w:hint="cs"/>
          <w:rtl/>
        </w:rPr>
        <w:t>הגט עצמו</w:t>
      </w:r>
      <w:r w:rsidR="00FC0CFD">
        <w:rPr>
          <w:rFonts w:hint="cs"/>
          <w:rtl/>
        </w:rPr>
        <w:t xml:space="preserve"> </w:t>
      </w:r>
      <w:r>
        <w:rPr>
          <w:rFonts w:hint="cs"/>
          <w:rtl/>
        </w:rPr>
        <w:t xml:space="preserve"> כתוב בהתחלה בפסקה 4א1(א)</w:t>
      </w:r>
      <w:r w:rsidR="00D86C8D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D86C8D">
        <w:rPr>
          <w:rFonts w:hint="cs"/>
          <w:rtl/>
        </w:rPr>
        <w:t>"</w:t>
      </w:r>
      <w:r>
        <w:rPr>
          <w:rFonts w:hint="cs"/>
          <w:rtl/>
        </w:rPr>
        <w:t>לא קיבלה גט</w:t>
      </w:r>
      <w:r w:rsidR="00D86C8D">
        <w:rPr>
          <w:rFonts w:hint="cs"/>
          <w:rtl/>
        </w:rPr>
        <w:t>...</w:t>
      </w:r>
    </w:p>
    <w:p w:rsidR="00D86C8D" w:rsidRDefault="00D86C8D" w:rsidP="00D86C8D">
      <w:pPr>
        <w:rPr>
          <w:rStyle w:val="afd"/>
          <w:rFonts w:ascii="David" w:hAnsi="David"/>
          <w:color w:val="000000"/>
          <w:u w:val="single"/>
          <w:rtl/>
          <w:lang w:eastAsia="he-IL"/>
        </w:rPr>
      </w:pPr>
      <w:bookmarkStart w:id="185" w:name="_ETM_Q1_895696"/>
      <w:bookmarkEnd w:id="185"/>
    </w:p>
    <w:bookmarkStart w:id="186" w:name="_ETM_Q1_898740" w:displacedByCustomXml="next"/>
    <w:bookmarkEnd w:id="186" w:displacedByCustomXml="next"/>
    <w:sdt>
      <w:sdtPr>
        <w:rPr>
          <w:color w:val="808080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097974774"/>
        <w:placeholder>
          <w:docPart w:val="DefaultPlaceholder_-1854013440"/>
        </w:placeholder>
      </w:sdtPr>
      <w:sdtEndPr/>
      <w:sdtContent>
        <w:p w:rsidR="00D86C8D" w:rsidRDefault="00D86C8D" w:rsidP="00D86C8D">
          <w:pPr>
            <w:pStyle w:val="af6"/>
            <w:keepNext/>
            <w:rPr>
              <w:rtl/>
            </w:rPr>
          </w:pPr>
          <w:r w:rsidRPr="00D86C8D">
            <w:rPr>
              <w:rStyle w:val="afd"/>
              <w:color w:val="000000"/>
              <w:rtl/>
            </w:rPr>
            <w:t>היו"ר ניסן סלומינסקי</w:t>
          </w:r>
          <w:r w:rsidRPr="00D86C8D">
            <w:rPr>
              <w:color w:val="000000"/>
              <w:rtl/>
            </w:rPr>
            <w:t>:</w:t>
          </w:r>
        </w:p>
      </w:sdtContent>
    </w:sdt>
    <w:p w:rsidR="00D86C8D" w:rsidRDefault="00D86C8D" w:rsidP="00D86C8D">
      <w:pPr>
        <w:pStyle w:val="KeepWithNext"/>
        <w:rPr>
          <w:rtl/>
        </w:rPr>
      </w:pPr>
    </w:p>
    <w:p w:rsidR="00D86C8D" w:rsidRDefault="00D86C8D" w:rsidP="00D86C8D">
      <w:pPr>
        <w:rPr>
          <w:rtl/>
        </w:rPr>
      </w:pPr>
      <w:r>
        <w:rPr>
          <w:rFonts w:hint="cs"/>
          <w:rtl/>
        </w:rPr>
        <w:t xml:space="preserve">אם היא </w:t>
      </w:r>
      <w:bookmarkStart w:id="187" w:name="_ETM_Q1_900789"/>
      <w:bookmarkEnd w:id="187"/>
      <w:r>
        <w:rPr>
          <w:rFonts w:hint="cs"/>
          <w:rtl/>
        </w:rPr>
        <w:t xml:space="preserve">קיבלה גט, למה היא מגיעה בכלל לבית דין בישראל?  </w:t>
      </w:r>
      <w:bookmarkStart w:id="188" w:name="_ETM_Q1_906746"/>
      <w:bookmarkEnd w:id="188"/>
      <w:r>
        <w:rPr>
          <w:rFonts w:hint="cs"/>
          <w:rtl/>
        </w:rPr>
        <w:t>למה היא מגיעה לפה היא קיבלה גט?</w:t>
      </w:r>
    </w:p>
    <w:p w:rsidR="00D86C8D" w:rsidRDefault="00D86C8D" w:rsidP="00D86C8D">
      <w:pPr>
        <w:rPr>
          <w:rtl/>
        </w:rPr>
      </w:pPr>
      <w:bookmarkStart w:id="189" w:name="_ETM_Q1_904645"/>
      <w:bookmarkEnd w:id="189"/>
    </w:p>
    <w:bookmarkStart w:id="190" w:name="_ETM_Q1_906437" w:displacedByCustomXml="next"/>
    <w:bookmarkEnd w:id="190" w:displacedByCustomXml="next"/>
    <w:bookmarkStart w:id="191" w:name="_ETM_Q1_905045" w:displacedByCustomXml="next"/>
    <w:bookmarkEnd w:id="191" w:displacedByCustomXml="next"/>
    <w:sdt>
      <w:sdtPr>
        <w:rPr>
          <w:rFonts w:hint="cs"/>
          <w:rtl/>
        </w:rPr>
        <w:alias w:val="אורח"/>
        <w:tag w:val="&lt;ID&gt;712381&lt;/ID&gt;&lt;Name&gt;רפי רכס&lt;/Name&gt;&lt;Data&gt;רפי רכס&lt;/Data&gt;&lt;Shortcut&gt;רפרכ&lt;/Shortcut&gt;&lt;Title&gt;עוזר ראשי ליועץ המשפטי, בתי הדין הרבניים&lt;/Title&gt;"/>
        <w:id w:val="-1359427559"/>
        <w:placeholder>
          <w:docPart w:val="DefaultPlaceholder_-1854013440"/>
        </w:placeholder>
      </w:sdtPr>
      <w:sdtEndPr/>
      <w:sdtContent>
        <w:p w:rsidR="00D86C8D" w:rsidRDefault="00D86C8D" w:rsidP="00D86C8D">
          <w:pPr>
            <w:pStyle w:val="af9"/>
            <w:keepNext/>
            <w:rPr>
              <w:rtl/>
            </w:rPr>
          </w:pPr>
          <w:r w:rsidRPr="00D86C8D">
            <w:rPr>
              <w:rStyle w:val="afd"/>
              <w:color w:val="000000"/>
              <w:rtl/>
            </w:rPr>
            <w:t>רפי רכס</w:t>
          </w:r>
          <w:r w:rsidRPr="00D86C8D">
            <w:rPr>
              <w:color w:val="000000"/>
              <w:rtl/>
            </w:rPr>
            <w:t>:</w:t>
          </w:r>
        </w:p>
      </w:sdtContent>
    </w:sdt>
    <w:p w:rsidR="00D86C8D" w:rsidRDefault="00D86C8D" w:rsidP="00D86C8D">
      <w:pPr>
        <w:pStyle w:val="KeepWithNext"/>
        <w:rPr>
          <w:rtl/>
        </w:rPr>
      </w:pPr>
    </w:p>
    <w:p w:rsidR="00D86C8D" w:rsidRDefault="00D86C8D" w:rsidP="00D86C8D">
      <w:pPr>
        <w:rPr>
          <w:rtl/>
        </w:rPr>
      </w:pPr>
      <w:r>
        <w:rPr>
          <w:rFonts w:hint="cs"/>
          <w:rtl/>
        </w:rPr>
        <w:t xml:space="preserve">חלק מהשאלה: לא תעלה </w:t>
      </w:r>
      <w:bookmarkStart w:id="192" w:name="_ETM_Q1_905201"/>
      <w:bookmarkEnd w:id="192"/>
      <w:r>
        <w:rPr>
          <w:rFonts w:hint="cs"/>
          <w:rtl/>
        </w:rPr>
        <w:t>טענה, זה חלק מהעניין.</w:t>
      </w:r>
    </w:p>
    <w:p w:rsidR="00D86C8D" w:rsidRDefault="00D86C8D" w:rsidP="00D86C8D">
      <w:pPr>
        <w:rPr>
          <w:rtl/>
        </w:rPr>
      </w:pPr>
      <w:bookmarkStart w:id="193" w:name="_ETM_Q1_904525"/>
      <w:bookmarkEnd w:id="193"/>
    </w:p>
    <w:bookmarkStart w:id="194" w:name="_ETM_Q1_904844" w:displacedByCustomXml="next"/>
    <w:bookmarkEnd w:id="194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228528706"/>
        <w:placeholder>
          <w:docPart w:val="DefaultPlaceholder_-1854013440"/>
        </w:placeholder>
      </w:sdtPr>
      <w:sdtEndPr/>
      <w:sdtContent>
        <w:p w:rsidR="00D86C8D" w:rsidRDefault="00D86C8D" w:rsidP="00D86C8D">
          <w:pPr>
            <w:pStyle w:val="af6"/>
            <w:keepNext/>
            <w:rPr>
              <w:rtl/>
            </w:rPr>
          </w:pPr>
          <w:r w:rsidRPr="00D86C8D">
            <w:rPr>
              <w:rStyle w:val="afd"/>
              <w:color w:val="000000"/>
              <w:rtl/>
            </w:rPr>
            <w:t>היו"ר ניסן סלומינסקי</w:t>
          </w:r>
          <w:r w:rsidRPr="00D86C8D">
            <w:rPr>
              <w:color w:val="000000"/>
              <w:rtl/>
            </w:rPr>
            <w:t>:</w:t>
          </w:r>
        </w:p>
      </w:sdtContent>
    </w:sdt>
    <w:p w:rsidR="00D86C8D" w:rsidRDefault="00D86C8D" w:rsidP="00D86C8D">
      <w:pPr>
        <w:pStyle w:val="KeepWithNext"/>
        <w:rPr>
          <w:rtl/>
        </w:rPr>
      </w:pPr>
    </w:p>
    <w:p w:rsidR="00D86C8D" w:rsidRDefault="00D86C8D" w:rsidP="00D86C8D">
      <w:pPr>
        <w:rPr>
          <w:rtl/>
        </w:rPr>
      </w:pPr>
      <w:r>
        <w:rPr>
          <w:rFonts w:hint="cs"/>
          <w:rtl/>
        </w:rPr>
        <w:t xml:space="preserve">היא קיבלה גט, נגמר. </w:t>
      </w:r>
      <w:bookmarkStart w:id="195" w:name="_ETM_Q1_912957"/>
      <w:bookmarkEnd w:id="195"/>
      <w:r>
        <w:rPr>
          <w:rFonts w:hint="cs"/>
          <w:rtl/>
        </w:rPr>
        <w:t xml:space="preserve">אם היא הלכה לקבל גט בבית דין מסוים שם וקיבלה, </w:t>
      </w:r>
      <w:bookmarkStart w:id="196" w:name="_ETM_Q1_919180"/>
      <w:bookmarkEnd w:id="196"/>
      <w:r>
        <w:rPr>
          <w:rFonts w:hint="cs"/>
          <w:rtl/>
        </w:rPr>
        <w:t>נגמר הסיפור.</w:t>
      </w:r>
    </w:p>
    <w:bookmarkStart w:id="197" w:name="_ETM_Q1_921965" w:displacedByCustomXml="next"/>
    <w:bookmarkEnd w:id="197" w:displacedByCustomXml="next"/>
    <w:bookmarkStart w:id="198" w:name="_ETM_Q1_923901" w:displacedByCustomXml="next"/>
    <w:bookmarkEnd w:id="198" w:displacedByCustomXml="next"/>
    <w:bookmarkStart w:id="199" w:name="_ETM_Q1_922340" w:displacedByCustomXml="next"/>
    <w:bookmarkEnd w:id="199" w:displacedByCustomXml="next"/>
    <w:sdt>
      <w:sdtPr>
        <w:rPr>
          <w:rFonts w:hint="cs"/>
          <w:rtl/>
        </w:rPr>
        <w:alias w:val="אורח"/>
        <w:tag w:val="&lt;ID&gt;712381&lt;/ID&gt;&lt;Name&gt;רפי רכס&lt;/Name&gt;&lt;Data&gt;רפי רכס&lt;/Data&gt;&lt;Shortcut&gt;רפרכ&lt;/Shortcut&gt;&lt;Title&gt;עוזר ראשי ליועץ המשפטי, בתי הדין הרבניים&lt;/Title&gt;"/>
        <w:id w:val="318765604"/>
        <w:placeholder>
          <w:docPart w:val="DefaultPlaceholder_-1854013440"/>
        </w:placeholder>
      </w:sdtPr>
      <w:sdtEndPr/>
      <w:sdtContent>
        <w:p w:rsidR="00D86C8D" w:rsidRDefault="00D86C8D" w:rsidP="00D86C8D">
          <w:pPr>
            <w:pStyle w:val="af9"/>
            <w:keepNext/>
            <w:rPr>
              <w:rtl/>
            </w:rPr>
          </w:pPr>
          <w:r w:rsidRPr="00D86C8D">
            <w:rPr>
              <w:rStyle w:val="afd"/>
              <w:color w:val="000000"/>
              <w:rtl/>
            </w:rPr>
            <w:t>רפי רכס</w:t>
          </w:r>
          <w:r w:rsidRPr="00D86C8D">
            <w:rPr>
              <w:color w:val="000000"/>
              <w:rtl/>
            </w:rPr>
            <w:t>:</w:t>
          </w:r>
        </w:p>
      </w:sdtContent>
    </w:sdt>
    <w:p w:rsidR="00D86C8D" w:rsidRDefault="00D86C8D" w:rsidP="00D86C8D">
      <w:pPr>
        <w:pStyle w:val="KeepWithNext"/>
        <w:rPr>
          <w:rtl/>
        </w:rPr>
      </w:pPr>
    </w:p>
    <w:p w:rsidR="00D86C8D" w:rsidRDefault="00D86C8D" w:rsidP="00D86C8D">
      <w:pPr>
        <w:rPr>
          <w:rtl/>
        </w:rPr>
      </w:pPr>
      <w:r>
        <w:rPr>
          <w:rFonts w:hint="cs"/>
          <w:rtl/>
        </w:rPr>
        <w:t xml:space="preserve">חשבנו בהתחלה על: לא קיבלה גט כדין תורה </w:t>
      </w:r>
      <w:bookmarkStart w:id="200" w:name="_ETM_Q1_927660"/>
      <w:bookmarkEnd w:id="200"/>
      <w:r>
        <w:rPr>
          <w:rFonts w:hint="cs"/>
          <w:rtl/>
        </w:rPr>
        <w:t xml:space="preserve">מנישואין אלו, ואת זה הורדנו כדי שלא יהיה ויכוח גם </w:t>
      </w:r>
      <w:bookmarkStart w:id="201" w:name="_ETM_Q1_930656"/>
      <w:bookmarkEnd w:id="201"/>
      <w:r>
        <w:rPr>
          <w:rFonts w:hint="cs"/>
          <w:rtl/>
        </w:rPr>
        <w:t xml:space="preserve">על הדבר הזה. </w:t>
      </w:r>
    </w:p>
    <w:p w:rsidR="00D86C8D" w:rsidRDefault="00D86C8D" w:rsidP="00D86C8D">
      <w:pPr>
        <w:rPr>
          <w:rtl/>
        </w:rPr>
      </w:pPr>
      <w:bookmarkStart w:id="202" w:name="_ETM_Q1_932179"/>
      <w:bookmarkEnd w:id="202"/>
    </w:p>
    <w:bookmarkStart w:id="203" w:name="_ETM_Q1_928721" w:displacedByCustomXml="next"/>
    <w:bookmarkEnd w:id="203" w:displacedByCustomXml="next"/>
    <w:bookmarkStart w:id="204" w:name="_ETM_Q1_932552" w:displacedByCustomXml="next"/>
    <w:bookmarkEnd w:id="204" w:displacedByCustomXml="next"/>
    <w:sdt>
      <w:sdtPr>
        <w:rPr>
          <w:rFonts w:hint="cs"/>
          <w:rtl/>
        </w:rPr>
        <w:alias w:val="אורח"/>
        <w:tag w:val="&lt;ID&gt;634640&lt;/ID&gt;&lt;Name&gt;מוריה כהן בקשי&lt;/Name&gt;&lt;Data&gt;מוריה כהן בקשי&lt;/Data&gt;&lt;Shortcut&gt;מוכה&lt;/Shortcut&gt;&lt;Title&gt;מחלקת יעוץ וחקיקה, משרד המשפטים&lt;/Title&gt;"/>
        <w:id w:val="526920315"/>
        <w:placeholder>
          <w:docPart w:val="DefaultPlaceholder_-1854013440"/>
        </w:placeholder>
      </w:sdtPr>
      <w:sdtEndPr/>
      <w:sdtContent>
        <w:p w:rsidR="00D86C8D" w:rsidRDefault="00D86C8D" w:rsidP="00D86C8D">
          <w:pPr>
            <w:pStyle w:val="af9"/>
            <w:keepNext/>
            <w:rPr>
              <w:rtl/>
            </w:rPr>
          </w:pPr>
          <w:r w:rsidRPr="00D86C8D">
            <w:rPr>
              <w:rStyle w:val="afd"/>
              <w:color w:val="000000"/>
              <w:rtl/>
            </w:rPr>
            <w:t>מוריה כהן בקשי</w:t>
          </w:r>
          <w:r w:rsidRPr="00D86C8D">
            <w:rPr>
              <w:color w:val="000000"/>
              <w:rtl/>
            </w:rPr>
            <w:t>:</w:t>
          </w:r>
        </w:p>
      </w:sdtContent>
    </w:sdt>
    <w:p w:rsidR="00D86C8D" w:rsidRDefault="00D86C8D" w:rsidP="00D86C8D">
      <w:pPr>
        <w:pStyle w:val="KeepWithNext"/>
        <w:rPr>
          <w:rtl/>
        </w:rPr>
      </w:pPr>
    </w:p>
    <w:p w:rsidR="00D86C8D" w:rsidRDefault="00D86C8D" w:rsidP="00D86C8D">
      <w:pPr>
        <w:rPr>
          <w:rtl/>
        </w:rPr>
      </w:pPr>
      <w:r>
        <w:rPr>
          <w:rFonts w:hint="cs"/>
          <w:rtl/>
        </w:rPr>
        <w:t xml:space="preserve">אנחנו לא רצינו לעשות שני דין </w:t>
      </w:r>
      <w:bookmarkStart w:id="205" w:name="_ETM_Q1_933998"/>
      <w:bookmarkEnd w:id="205"/>
      <w:r>
        <w:rPr>
          <w:rFonts w:hint="cs"/>
          <w:rtl/>
        </w:rPr>
        <w:t>תורה: דין תורה של בית הדין ודין תורה של אחרים.</w:t>
      </w:r>
    </w:p>
    <w:p w:rsidR="00D86C8D" w:rsidRDefault="00D86C8D" w:rsidP="00D86C8D">
      <w:pPr>
        <w:rPr>
          <w:rtl/>
        </w:rPr>
      </w:pPr>
      <w:bookmarkStart w:id="206" w:name="_ETM_Q1_937664"/>
      <w:bookmarkEnd w:id="206"/>
    </w:p>
    <w:bookmarkStart w:id="207" w:name="_ETM_Q1_938785" w:displacedByCustomXml="next"/>
    <w:bookmarkEnd w:id="207" w:displacedByCustomXml="next"/>
    <w:bookmarkStart w:id="208" w:name="_ETM_Q1_937973" w:displacedByCustomXml="next"/>
    <w:bookmarkEnd w:id="208" w:displacedByCustomXml="next"/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"/>
        <w:id w:val="-1268308399"/>
        <w:placeholder>
          <w:docPart w:val="DefaultPlaceholder_-1854013440"/>
        </w:placeholder>
      </w:sdtPr>
      <w:sdtEndPr/>
      <w:sdtContent>
        <w:p w:rsidR="00D86C8D" w:rsidRDefault="00D86C8D" w:rsidP="00D86C8D">
          <w:pPr>
            <w:pStyle w:val="a4"/>
            <w:keepNext/>
            <w:rPr>
              <w:rtl/>
            </w:rPr>
          </w:pPr>
          <w:r w:rsidRPr="00D86C8D">
            <w:rPr>
              <w:rStyle w:val="afd"/>
              <w:color w:val="000000"/>
              <w:rtl/>
            </w:rPr>
            <w:t>רחל עזריה (כולנו)</w:t>
          </w:r>
          <w:r w:rsidRPr="00D86C8D">
            <w:rPr>
              <w:color w:val="000000"/>
              <w:rtl/>
            </w:rPr>
            <w:t>:</w:t>
          </w:r>
        </w:p>
      </w:sdtContent>
    </w:sdt>
    <w:p w:rsidR="00D86C8D" w:rsidRDefault="00D86C8D" w:rsidP="00D86C8D">
      <w:pPr>
        <w:pStyle w:val="KeepWithNext"/>
        <w:rPr>
          <w:rtl/>
        </w:rPr>
      </w:pPr>
    </w:p>
    <w:p w:rsidR="00D86C8D" w:rsidRDefault="00D86C8D" w:rsidP="00D86C8D">
      <w:pPr>
        <w:rPr>
          <w:rtl/>
        </w:rPr>
      </w:pPr>
      <w:r>
        <w:rPr>
          <w:rFonts w:hint="cs"/>
          <w:rtl/>
        </w:rPr>
        <w:t xml:space="preserve">אנחנו </w:t>
      </w:r>
      <w:bookmarkStart w:id="209" w:name="_ETM_Q1_940992"/>
      <w:bookmarkEnd w:id="209"/>
      <w:r>
        <w:rPr>
          <w:rFonts w:hint="cs"/>
          <w:rtl/>
        </w:rPr>
        <w:t xml:space="preserve">בדיוק אחרי דיון בוועדת העלייה והקליטה בדיוק על הנושא </w:t>
      </w:r>
      <w:bookmarkStart w:id="210" w:name="_ETM_Q1_945392"/>
      <w:bookmarkEnd w:id="210"/>
      <w:r>
        <w:rPr>
          <w:rFonts w:hint="cs"/>
          <w:rtl/>
        </w:rPr>
        <w:t xml:space="preserve">הזה. אנחנו לא רוצים לייצר פתח לעוד רשימות שחורות. </w:t>
      </w:r>
      <w:bookmarkStart w:id="211" w:name="_ETM_Q1_947514"/>
      <w:bookmarkEnd w:id="211"/>
      <w:r>
        <w:rPr>
          <w:rFonts w:hint="cs"/>
          <w:rtl/>
        </w:rPr>
        <w:t>כולנו בתוך זה, אנחנו רק רוצים את הניסוח המדויק.</w:t>
      </w:r>
    </w:p>
    <w:p w:rsidR="00D86C8D" w:rsidRDefault="00D86C8D" w:rsidP="00D86C8D">
      <w:pPr>
        <w:rPr>
          <w:rtl/>
        </w:rPr>
      </w:pPr>
      <w:bookmarkStart w:id="212" w:name="_ETM_Q1_950016"/>
      <w:bookmarkEnd w:id="212"/>
    </w:p>
    <w:bookmarkStart w:id="213" w:name="_ETM_Q1_950287" w:displacedByCustomXml="next"/>
    <w:bookmarkEnd w:id="213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59298364"/>
        <w:placeholder>
          <w:docPart w:val="DefaultPlaceholder_-1854013440"/>
        </w:placeholder>
      </w:sdtPr>
      <w:sdtEndPr/>
      <w:sdtContent>
        <w:p w:rsidR="00D86C8D" w:rsidRDefault="00D86C8D" w:rsidP="00D86C8D">
          <w:pPr>
            <w:pStyle w:val="af6"/>
            <w:keepNext/>
            <w:rPr>
              <w:rtl/>
            </w:rPr>
          </w:pPr>
          <w:r w:rsidRPr="00D86C8D">
            <w:rPr>
              <w:rStyle w:val="afd"/>
              <w:color w:val="000000"/>
              <w:rtl/>
            </w:rPr>
            <w:t>היו"ר ניסן סלומינסקי</w:t>
          </w:r>
          <w:r w:rsidRPr="00D86C8D">
            <w:rPr>
              <w:color w:val="000000"/>
              <w:rtl/>
            </w:rPr>
            <w:t>:</w:t>
          </w:r>
        </w:p>
      </w:sdtContent>
    </w:sdt>
    <w:p w:rsidR="00D86C8D" w:rsidRDefault="00D86C8D" w:rsidP="00D86C8D">
      <w:pPr>
        <w:pStyle w:val="KeepWithNext"/>
        <w:rPr>
          <w:rtl/>
        </w:rPr>
      </w:pPr>
    </w:p>
    <w:p w:rsidR="00D86C8D" w:rsidRDefault="00D86C8D" w:rsidP="00D86C8D">
      <w:pPr>
        <w:rPr>
          <w:rtl/>
        </w:rPr>
      </w:pPr>
      <w:r>
        <w:rPr>
          <w:rFonts w:hint="cs"/>
          <w:rtl/>
        </w:rPr>
        <w:t xml:space="preserve">שוב, </w:t>
      </w:r>
      <w:bookmarkStart w:id="214" w:name="_ETM_Q1_952374"/>
      <w:bookmarkEnd w:id="214"/>
      <w:r>
        <w:rPr>
          <w:rFonts w:hint="cs"/>
          <w:rtl/>
        </w:rPr>
        <w:t>אם היא הלכה בפריז לבית דין שהיא רצת</w:t>
      </w:r>
      <w:bookmarkStart w:id="215" w:name="_ETM_Q1_954739"/>
      <w:bookmarkEnd w:id="215"/>
      <w:r>
        <w:rPr>
          <w:rFonts w:hint="cs"/>
          <w:rtl/>
        </w:rPr>
        <w:t xml:space="preserve">ה וקיבלה גט, אז נגמר. נגמר, היא קיבלה. אם היא הלכה לבית דין </w:t>
      </w:r>
      <w:bookmarkStart w:id="216" w:name="_ETM_Q1_966202"/>
      <w:bookmarkEnd w:id="216"/>
      <w:r>
        <w:rPr>
          <w:rFonts w:hint="cs"/>
          <w:rtl/>
        </w:rPr>
        <w:t xml:space="preserve">רפורמי, מבחינתה בית הדין הרפורמי הוא בית הדין שטוב לה, </w:t>
      </w:r>
      <w:bookmarkStart w:id="217" w:name="_ETM_Q1_966156"/>
      <w:bookmarkEnd w:id="217"/>
      <w:r>
        <w:rPr>
          <w:rFonts w:hint="cs"/>
          <w:rtl/>
        </w:rPr>
        <w:t>והיא קיבלה גט, נגמר. אין לה מה לבוא לפה כבר.</w:t>
      </w:r>
    </w:p>
    <w:p w:rsidR="00D86C8D" w:rsidRDefault="00D86C8D" w:rsidP="00D86C8D">
      <w:pPr>
        <w:rPr>
          <w:rtl/>
        </w:rPr>
      </w:pPr>
      <w:bookmarkStart w:id="218" w:name="_ETM_Q1_974121"/>
      <w:bookmarkEnd w:id="218"/>
    </w:p>
    <w:bookmarkStart w:id="219" w:name="_ETM_Q1_981836" w:displacedByCustomXml="next"/>
    <w:bookmarkEnd w:id="219" w:displacedByCustomXml="next"/>
    <w:bookmarkStart w:id="220" w:name="_ETM_Q1_987969" w:displacedByCustomXml="next"/>
    <w:bookmarkEnd w:id="220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1544015537"/>
        <w:placeholder>
          <w:docPart w:val="DefaultPlaceholder_-1854013440"/>
        </w:placeholder>
      </w:sdtPr>
      <w:sdtEndPr/>
      <w:sdtContent>
        <w:p w:rsidR="00D86C8D" w:rsidRDefault="00D86C8D" w:rsidP="00D86C8D">
          <w:pPr>
            <w:pStyle w:val="a4"/>
            <w:keepNext/>
            <w:rPr>
              <w:rtl/>
            </w:rPr>
          </w:pPr>
          <w:r w:rsidRPr="00D86C8D">
            <w:rPr>
              <w:rStyle w:val="afd"/>
              <w:color w:val="000000"/>
              <w:rtl/>
            </w:rPr>
            <w:t>רויטל סויד (המחנה הציוני)</w:t>
          </w:r>
          <w:r w:rsidRPr="00D86C8D">
            <w:rPr>
              <w:color w:val="000000"/>
              <w:rtl/>
            </w:rPr>
            <w:t>:</w:t>
          </w:r>
        </w:p>
      </w:sdtContent>
    </w:sdt>
    <w:p w:rsidR="00D86C8D" w:rsidRDefault="00D86C8D" w:rsidP="00D86C8D">
      <w:pPr>
        <w:pStyle w:val="KeepWithNext"/>
        <w:rPr>
          <w:rtl/>
        </w:rPr>
      </w:pPr>
    </w:p>
    <w:p w:rsidR="00D86C8D" w:rsidRDefault="00D86C8D" w:rsidP="00D86C8D">
      <w:pPr>
        <w:rPr>
          <w:rtl/>
        </w:rPr>
      </w:pPr>
      <w:r>
        <w:rPr>
          <w:rFonts w:hint="cs"/>
          <w:rtl/>
        </w:rPr>
        <w:t xml:space="preserve">הנקודה </w:t>
      </w:r>
      <w:bookmarkStart w:id="221" w:name="_ETM_Q1_988059"/>
      <w:bookmarkEnd w:id="221"/>
      <w:r w:rsidR="00FC0CFD">
        <w:rPr>
          <w:rFonts w:hint="cs"/>
          <w:rtl/>
        </w:rPr>
        <w:t>היא איך יתייחסו לגט הזה פה בארץ ולא לאן היא הלכה.</w:t>
      </w:r>
    </w:p>
    <w:p w:rsidR="00D86C8D" w:rsidRDefault="00D86C8D" w:rsidP="00D86C8D">
      <w:pPr>
        <w:rPr>
          <w:rtl/>
        </w:rPr>
      </w:pPr>
      <w:bookmarkStart w:id="222" w:name="_ETM_Q1_993133"/>
      <w:bookmarkEnd w:id="222"/>
    </w:p>
    <w:bookmarkStart w:id="223" w:name="_ETM_Q1_993427" w:displacedByCustomXml="next"/>
    <w:bookmarkEnd w:id="223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048362504"/>
        <w:placeholder>
          <w:docPart w:val="DefaultPlaceholder_-1854013440"/>
        </w:placeholder>
      </w:sdtPr>
      <w:sdtEndPr/>
      <w:sdtContent>
        <w:p w:rsidR="00D86C8D" w:rsidRDefault="00D86C8D" w:rsidP="00D86C8D">
          <w:pPr>
            <w:pStyle w:val="af6"/>
            <w:keepNext/>
            <w:rPr>
              <w:rtl/>
            </w:rPr>
          </w:pPr>
          <w:r w:rsidRPr="00D86C8D">
            <w:rPr>
              <w:rStyle w:val="afd"/>
              <w:color w:val="000000"/>
              <w:rtl/>
            </w:rPr>
            <w:t>היו"ר ניסן סלומינסקי</w:t>
          </w:r>
          <w:r w:rsidRPr="00D86C8D">
            <w:rPr>
              <w:color w:val="000000"/>
              <w:rtl/>
            </w:rPr>
            <w:t>:</w:t>
          </w:r>
        </w:p>
      </w:sdtContent>
    </w:sdt>
    <w:p w:rsidR="00D86C8D" w:rsidRDefault="00D86C8D" w:rsidP="00D86C8D">
      <w:pPr>
        <w:pStyle w:val="KeepWithNext"/>
        <w:rPr>
          <w:rtl/>
        </w:rPr>
      </w:pPr>
    </w:p>
    <w:p w:rsidR="00D86C8D" w:rsidRDefault="00D86C8D" w:rsidP="00D86C8D">
      <w:pPr>
        <w:rPr>
          <w:rtl/>
        </w:rPr>
      </w:pPr>
      <w:r>
        <w:rPr>
          <w:rFonts w:hint="cs"/>
          <w:rtl/>
        </w:rPr>
        <w:t xml:space="preserve">עזבי, זה לא השאלה </w:t>
      </w:r>
      <w:bookmarkStart w:id="224" w:name="_ETM_Q1_996746"/>
      <w:bookmarkEnd w:id="224"/>
      <w:r>
        <w:rPr>
          <w:rFonts w:hint="cs"/>
          <w:rtl/>
        </w:rPr>
        <w:t>פה.</w:t>
      </w:r>
    </w:p>
    <w:p w:rsidR="00D86C8D" w:rsidRDefault="00D86C8D" w:rsidP="00D86C8D">
      <w:pPr>
        <w:rPr>
          <w:rtl/>
        </w:rPr>
      </w:pPr>
      <w:bookmarkStart w:id="225" w:name="_ETM_Q1_997226"/>
      <w:bookmarkEnd w:id="225"/>
    </w:p>
    <w:bookmarkStart w:id="226" w:name="_ETM_Q1_998105" w:displacedByCustomXml="next"/>
    <w:bookmarkEnd w:id="226" w:displacedByCustomXml="next"/>
    <w:bookmarkStart w:id="227" w:name="_ETM_Q1_997508" w:displacedByCustomXml="next"/>
    <w:bookmarkEnd w:id="227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-1008983195"/>
        <w:placeholder>
          <w:docPart w:val="DefaultPlaceholder_-1854013440"/>
        </w:placeholder>
      </w:sdtPr>
      <w:sdtEndPr/>
      <w:sdtContent>
        <w:p w:rsidR="00D86C8D" w:rsidRDefault="00D86C8D" w:rsidP="00D86C8D">
          <w:pPr>
            <w:pStyle w:val="a4"/>
            <w:keepNext/>
            <w:rPr>
              <w:rtl/>
            </w:rPr>
          </w:pPr>
          <w:r w:rsidRPr="00D86C8D">
            <w:rPr>
              <w:rStyle w:val="afd"/>
              <w:color w:val="000000"/>
              <w:rtl/>
            </w:rPr>
            <w:t>רויטל סויד (המחנה הציוני)</w:t>
          </w:r>
          <w:r w:rsidRPr="00D86C8D">
            <w:rPr>
              <w:color w:val="000000"/>
              <w:rtl/>
            </w:rPr>
            <w:t>:</w:t>
          </w:r>
        </w:p>
      </w:sdtContent>
    </w:sdt>
    <w:p w:rsidR="00D86C8D" w:rsidRDefault="00D86C8D" w:rsidP="00D86C8D">
      <w:pPr>
        <w:pStyle w:val="KeepWithNext"/>
        <w:rPr>
          <w:rtl/>
        </w:rPr>
      </w:pPr>
    </w:p>
    <w:p w:rsidR="00D86C8D" w:rsidRDefault="00D86C8D" w:rsidP="00D86C8D">
      <w:pPr>
        <w:rPr>
          <w:rtl/>
        </w:rPr>
      </w:pPr>
      <w:r>
        <w:rPr>
          <w:rFonts w:hint="cs"/>
          <w:rtl/>
        </w:rPr>
        <w:t>זה כן השאלה.</w:t>
      </w:r>
    </w:p>
    <w:p w:rsidR="00D86C8D" w:rsidRDefault="00D86C8D" w:rsidP="00D86C8D">
      <w:pPr>
        <w:rPr>
          <w:rtl/>
        </w:rPr>
      </w:pPr>
      <w:bookmarkStart w:id="228" w:name="_ETM_Q1_1000602"/>
      <w:bookmarkEnd w:id="228"/>
    </w:p>
    <w:bookmarkStart w:id="229" w:name="_ETM_Q1_1000925" w:displacedByCustomXml="next"/>
    <w:bookmarkEnd w:id="229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832825484"/>
        <w:placeholder>
          <w:docPart w:val="DefaultPlaceholder_-1854013440"/>
        </w:placeholder>
      </w:sdtPr>
      <w:sdtEndPr/>
      <w:sdtContent>
        <w:p w:rsidR="00D86C8D" w:rsidRDefault="00D86C8D" w:rsidP="00D86C8D">
          <w:pPr>
            <w:pStyle w:val="af6"/>
            <w:keepNext/>
            <w:rPr>
              <w:rtl/>
            </w:rPr>
          </w:pPr>
          <w:r w:rsidRPr="00D86C8D">
            <w:rPr>
              <w:rStyle w:val="afd"/>
              <w:color w:val="000000"/>
              <w:rtl/>
            </w:rPr>
            <w:t>היו"ר ניסן סלומינסקי</w:t>
          </w:r>
          <w:r w:rsidRPr="00D86C8D">
            <w:rPr>
              <w:color w:val="000000"/>
              <w:rtl/>
            </w:rPr>
            <w:t>:</w:t>
          </w:r>
        </w:p>
      </w:sdtContent>
    </w:sdt>
    <w:p w:rsidR="00D86C8D" w:rsidRDefault="00D86C8D" w:rsidP="00D86C8D">
      <w:pPr>
        <w:pStyle w:val="KeepWithNext"/>
        <w:rPr>
          <w:rtl/>
        </w:rPr>
      </w:pPr>
    </w:p>
    <w:p w:rsidR="00D86C8D" w:rsidRDefault="00D86C8D" w:rsidP="00D86C8D">
      <w:pPr>
        <w:rPr>
          <w:rtl/>
        </w:rPr>
      </w:pPr>
      <w:r>
        <w:rPr>
          <w:rFonts w:hint="cs"/>
          <w:rtl/>
        </w:rPr>
        <w:t xml:space="preserve">לא, זה לא השאלה איך אנחנו מתייחסים </w:t>
      </w:r>
      <w:bookmarkStart w:id="230" w:name="_ETM_Q1_1003585"/>
      <w:bookmarkEnd w:id="230"/>
      <w:r>
        <w:rPr>
          <w:rFonts w:hint="cs"/>
          <w:rtl/>
        </w:rPr>
        <w:t xml:space="preserve">לגט הזה פה. זה לא השאלה של החוק הזה. </w:t>
      </w:r>
    </w:p>
    <w:p w:rsidR="00D86C8D" w:rsidRDefault="00D86C8D" w:rsidP="00D86C8D">
      <w:pPr>
        <w:rPr>
          <w:rtl/>
        </w:rPr>
      </w:pPr>
      <w:bookmarkStart w:id="231" w:name="_ETM_Q1_1007760"/>
      <w:bookmarkEnd w:id="231"/>
    </w:p>
    <w:bookmarkStart w:id="232" w:name="_ETM_Q1_1012304" w:displacedByCustomXml="next"/>
    <w:bookmarkEnd w:id="232" w:displacedByCustomXml="next"/>
    <w:bookmarkStart w:id="233" w:name="_ETM_Q1_1009407" w:displacedByCustomXml="next"/>
    <w:bookmarkEnd w:id="233" w:displacedByCustomXml="next"/>
    <w:bookmarkStart w:id="234" w:name="_ETM_Q1_1008126" w:displacedByCustomXml="next"/>
    <w:bookmarkEnd w:id="234" w:displacedByCustomXml="next"/>
    <w:sdt>
      <w:sdtPr>
        <w:rPr>
          <w:rFonts w:hint="cs"/>
          <w:rtl/>
        </w:rPr>
        <w:alias w:val="אורח"/>
        <w:tag w:val="&lt;ID&gt;634640&lt;/ID&gt;&lt;Name&gt;מוריה כהן בקשי&lt;/Name&gt;&lt;Data&gt;מוריה כהן בקשי&lt;/Data&gt;&lt;Shortcut&gt;מוכה&lt;/Shortcut&gt;&lt;Title&gt;מחלקת יעוץ וחקיקה, משרד המשפטים&lt;/Title&gt;"/>
        <w:id w:val="973099276"/>
        <w:placeholder>
          <w:docPart w:val="DefaultPlaceholder_-1854013440"/>
        </w:placeholder>
      </w:sdtPr>
      <w:sdtEndPr/>
      <w:sdtContent>
        <w:p w:rsidR="00D86C8D" w:rsidRDefault="00D86C8D" w:rsidP="00D86C8D">
          <w:pPr>
            <w:pStyle w:val="af9"/>
            <w:keepNext/>
            <w:rPr>
              <w:rtl/>
            </w:rPr>
          </w:pPr>
          <w:r w:rsidRPr="00D86C8D">
            <w:rPr>
              <w:rStyle w:val="afd"/>
              <w:color w:val="000000"/>
              <w:rtl/>
            </w:rPr>
            <w:t>מוריה כהן בקשי</w:t>
          </w:r>
          <w:r w:rsidRPr="00D86C8D">
            <w:rPr>
              <w:color w:val="000000"/>
              <w:rtl/>
            </w:rPr>
            <w:t>:</w:t>
          </w:r>
        </w:p>
      </w:sdtContent>
    </w:sdt>
    <w:p w:rsidR="00D86C8D" w:rsidRDefault="00D86C8D" w:rsidP="00D86C8D">
      <w:pPr>
        <w:pStyle w:val="KeepWithNext"/>
        <w:rPr>
          <w:rtl/>
        </w:rPr>
      </w:pPr>
    </w:p>
    <w:p w:rsidR="00D86C8D" w:rsidRDefault="00D86C8D" w:rsidP="00D86C8D">
      <w:pPr>
        <w:rPr>
          <w:rtl/>
        </w:rPr>
      </w:pPr>
      <w:r>
        <w:rPr>
          <w:rFonts w:hint="cs"/>
          <w:rtl/>
        </w:rPr>
        <w:t xml:space="preserve">ברגע </w:t>
      </w:r>
      <w:bookmarkStart w:id="235" w:name="_ETM_Q1_1008000"/>
      <w:bookmarkEnd w:id="235"/>
      <w:r>
        <w:rPr>
          <w:rFonts w:hint="cs"/>
          <w:rtl/>
        </w:rPr>
        <w:t xml:space="preserve">שהיא קיבלה גט, אנחנו הלכנו לשיטתכם לחומרה. זאת אומרת, אפילו </w:t>
      </w:r>
      <w:bookmarkStart w:id="236" w:name="_ETM_Q1_1015953"/>
      <w:bookmarkEnd w:id="236"/>
      <w:r>
        <w:rPr>
          <w:rFonts w:hint="cs"/>
          <w:rtl/>
        </w:rPr>
        <w:t xml:space="preserve">לא מוזכר דין תורה.  כתוב שאם הנישואין היו </w:t>
      </w:r>
      <w:bookmarkStart w:id="237" w:name="_ETM_Q1_1015728"/>
      <w:bookmarkEnd w:id="237"/>
      <w:r>
        <w:rPr>
          <w:rFonts w:hint="cs"/>
          <w:rtl/>
        </w:rPr>
        <w:t xml:space="preserve">על פי דין והאישה קיבלה גט, ולא כתוב </w:t>
      </w:r>
      <w:bookmarkStart w:id="238" w:name="_ETM_Q1_1018996"/>
      <w:bookmarkEnd w:id="238"/>
      <w:r>
        <w:rPr>
          <w:rFonts w:hint="cs"/>
          <w:rtl/>
        </w:rPr>
        <w:t xml:space="preserve">פה אפילו איזה גט. </w:t>
      </w:r>
    </w:p>
    <w:p w:rsidR="00D86C8D" w:rsidRDefault="00D86C8D" w:rsidP="00D86C8D">
      <w:pPr>
        <w:rPr>
          <w:rtl/>
        </w:rPr>
      </w:pPr>
      <w:bookmarkStart w:id="239" w:name="_ETM_Q1_1022534"/>
      <w:bookmarkEnd w:id="239"/>
    </w:p>
    <w:bookmarkStart w:id="240" w:name="_ETM_Q1_1023974" w:displacedByCustomXml="next"/>
    <w:bookmarkEnd w:id="240" w:displacedByCustomXml="next"/>
    <w:bookmarkStart w:id="241" w:name="_ETM_Q1_1022911" w:displacedByCustomXml="next"/>
    <w:bookmarkEnd w:id="241" w:displacedByCustomXml="next"/>
    <w:sdt>
      <w:sdtPr>
        <w:rPr>
          <w:rFonts w:hint="cs"/>
          <w:rtl/>
        </w:rPr>
        <w:alias w:val="דובר"/>
        <w:tag w:val="&lt;ID&gt;0&lt;/ID&gt;&lt;Name&gt;תמי סלע&lt;/Name&gt;&lt;Data&gt;תמי סלע&lt;/Data&gt;&lt;Shortcut&gt;תמי&lt;/Shortcut&gt;&lt;MemberID&gt;&lt;/MemberID&gt;"/>
        <w:id w:val="283696079"/>
        <w:placeholder>
          <w:docPart w:val="DefaultPlaceholder_-1854013440"/>
        </w:placeholder>
      </w:sdtPr>
      <w:sdtEndPr/>
      <w:sdtContent>
        <w:p w:rsidR="00D86C8D" w:rsidRDefault="00D86C8D" w:rsidP="00D86C8D">
          <w:pPr>
            <w:pStyle w:val="a4"/>
            <w:keepNext/>
            <w:rPr>
              <w:rtl/>
            </w:rPr>
          </w:pPr>
          <w:r w:rsidRPr="00D86C8D">
            <w:rPr>
              <w:rStyle w:val="afd"/>
              <w:color w:val="000000"/>
              <w:rtl/>
            </w:rPr>
            <w:t>תמי סלע</w:t>
          </w:r>
          <w:r w:rsidRPr="00D86C8D">
            <w:rPr>
              <w:color w:val="000000"/>
              <w:rtl/>
            </w:rPr>
            <w:t>:</w:t>
          </w:r>
        </w:p>
      </w:sdtContent>
    </w:sdt>
    <w:p w:rsidR="00D86C8D" w:rsidRDefault="00D86C8D" w:rsidP="00D86C8D">
      <w:pPr>
        <w:pStyle w:val="KeepWithNext"/>
        <w:rPr>
          <w:rtl/>
        </w:rPr>
      </w:pPr>
    </w:p>
    <w:p w:rsidR="00D86C8D" w:rsidRDefault="00D86C8D" w:rsidP="00D86C8D">
      <w:pPr>
        <w:rPr>
          <w:rtl/>
        </w:rPr>
      </w:pPr>
      <w:r>
        <w:rPr>
          <w:rFonts w:hint="cs"/>
          <w:rtl/>
        </w:rPr>
        <w:t xml:space="preserve">אבל בית דין מחוץ לישראל מוגדר </w:t>
      </w:r>
      <w:bookmarkStart w:id="242" w:name="_ETM_Q1_1024724"/>
      <w:bookmarkEnd w:id="242"/>
      <w:r>
        <w:rPr>
          <w:rFonts w:hint="cs"/>
          <w:rtl/>
        </w:rPr>
        <w:t xml:space="preserve">כבית דין שיכול לערוך לפי דין תורה. </w:t>
      </w:r>
    </w:p>
    <w:p w:rsidR="00D86C8D" w:rsidRDefault="00D86C8D" w:rsidP="00D86C8D">
      <w:pPr>
        <w:rPr>
          <w:rtl/>
        </w:rPr>
      </w:pPr>
      <w:bookmarkStart w:id="243" w:name="_ETM_Q1_1027353"/>
      <w:bookmarkEnd w:id="243"/>
    </w:p>
    <w:bookmarkStart w:id="244" w:name="_ETM_Q1_1029224" w:displacedByCustomXml="next"/>
    <w:bookmarkEnd w:id="244" w:displacedByCustomXml="next"/>
    <w:bookmarkStart w:id="245" w:name="_ETM_Q1_1027670" w:displacedByCustomXml="next"/>
    <w:bookmarkEnd w:id="245" w:displacedByCustomXml="next"/>
    <w:sdt>
      <w:sdtPr>
        <w:rPr>
          <w:rFonts w:hint="cs"/>
          <w:rtl/>
        </w:rPr>
        <w:alias w:val="אורח"/>
        <w:tag w:val="&lt;ID&gt;634640&lt;/ID&gt;&lt;Name&gt;מוריה כהן בקשי&lt;/Name&gt;&lt;Data&gt;מוריה כהן בקשי&lt;/Data&gt;&lt;Shortcut&gt;מוכה&lt;/Shortcut&gt;&lt;Title&gt;מחלקת יעוץ וחקיקה, משרד המשפטים&lt;/Title&gt;"/>
        <w:id w:val="-713422799"/>
        <w:placeholder>
          <w:docPart w:val="DefaultPlaceholder_-1854013440"/>
        </w:placeholder>
      </w:sdtPr>
      <w:sdtEndPr/>
      <w:sdtContent>
        <w:p w:rsidR="00D86C8D" w:rsidRDefault="00D86C8D" w:rsidP="00D86C8D">
          <w:pPr>
            <w:pStyle w:val="af9"/>
            <w:keepNext/>
            <w:rPr>
              <w:rtl/>
            </w:rPr>
          </w:pPr>
          <w:r w:rsidRPr="00D86C8D">
            <w:rPr>
              <w:rStyle w:val="afd"/>
              <w:color w:val="000000"/>
              <w:rtl/>
            </w:rPr>
            <w:t>מוריה כהן בקשי</w:t>
          </w:r>
          <w:r w:rsidRPr="00D86C8D">
            <w:rPr>
              <w:color w:val="000000"/>
              <w:rtl/>
            </w:rPr>
            <w:t>:</w:t>
          </w:r>
        </w:p>
      </w:sdtContent>
    </w:sdt>
    <w:p w:rsidR="00D86C8D" w:rsidRDefault="00D86C8D" w:rsidP="00D86C8D">
      <w:pPr>
        <w:pStyle w:val="KeepWithNext"/>
        <w:rPr>
          <w:rtl/>
        </w:rPr>
      </w:pPr>
    </w:p>
    <w:p w:rsidR="00D86C8D" w:rsidRDefault="00D86C8D" w:rsidP="00D86C8D">
      <w:pPr>
        <w:rPr>
          <w:rtl/>
        </w:rPr>
      </w:pPr>
      <w:r>
        <w:rPr>
          <w:rFonts w:hint="cs"/>
          <w:rtl/>
        </w:rPr>
        <w:t xml:space="preserve">הוא יכול </w:t>
      </w:r>
      <w:bookmarkStart w:id="246" w:name="_ETM_Q1_1024978"/>
      <w:bookmarkEnd w:id="246"/>
      <w:r>
        <w:rPr>
          <w:rFonts w:hint="cs"/>
          <w:rtl/>
        </w:rPr>
        <w:t xml:space="preserve">לערוך לפי דין תורה, אבל לא שהגט הוא לפי דין </w:t>
      </w:r>
      <w:bookmarkStart w:id="247" w:name="_ETM_Q1_1031346"/>
      <w:bookmarkEnd w:id="247"/>
      <w:r>
        <w:rPr>
          <w:rFonts w:hint="cs"/>
          <w:rtl/>
        </w:rPr>
        <w:t xml:space="preserve">תורה. </w:t>
      </w:r>
    </w:p>
    <w:p w:rsidR="00D86C8D" w:rsidRDefault="00D86C8D" w:rsidP="00D86C8D">
      <w:pPr>
        <w:rPr>
          <w:rtl/>
        </w:rPr>
      </w:pPr>
    </w:p>
    <w:bookmarkStart w:id="248" w:name="_ETM_Q1_1030010" w:displacedByCustomXml="next"/>
    <w:bookmarkEnd w:id="248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162287418"/>
        <w:placeholder>
          <w:docPart w:val="DefaultPlaceholder_-1854013440"/>
        </w:placeholder>
      </w:sdtPr>
      <w:sdtEndPr/>
      <w:sdtContent>
        <w:p w:rsidR="00D86C8D" w:rsidRDefault="00D86C8D" w:rsidP="00D86C8D">
          <w:pPr>
            <w:pStyle w:val="af6"/>
            <w:keepNext/>
            <w:rPr>
              <w:rtl/>
            </w:rPr>
          </w:pPr>
          <w:r w:rsidRPr="00D86C8D">
            <w:rPr>
              <w:rStyle w:val="afd"/>
              <w:color w:val="000000"/>
              <w:rtl/>
            </w:rPr>
            <w:t>היו"ר ניסן סלומינסקי</w:t>
          </w:r>
          <w:r w:rsidRPr="00D86C8D">
            <w:rPr>
              <w:color w:val="000000"/>
              <w:rtl/>
            </w:rPr>
            <w:t>:</w:t>
          </w:r>
        </w:p>
      </w:sdtContent>
    </w:sdt>
    <w:p w:rsidR="00D86C8D" w:rsidRDefault="00D86C8D" w:rsidP="00D86C8D">
      <w:pPr>
        <w:pStyle w:val="KeepWithNext"/>
        <w:rPr>
          <w:rtl/>
        </w:rPr>
      </w:pPr>
    </w:p>
    <w:p w:rsidR="00D86C8D" w:rsidRDefault="00D86C8D" w:rsidP="00D86C8D">
      <w:pPr>
        <w:rPr>
          <w:rtl/>
        </w:rPr>
      </w:pPr>
      <w:r>
        <w:rPr>
          <w:rFonts w:hint="cs"/>
          <w:rtl/>
        </w:rPr>
        <w:t xml:space="preserve">ואז אין לה סמכות, ואז הם לא דנים </w:t>
      </w:r>
      <w:bookmarkStart w:id="249" w:name="_ETM_Q1_1030096"/>
      <w:bookmarkEnd w:id="249"/>
      <w:r>
        <w:rPr>
          <w:rFonts w:hint="cs"/>
          <w:rtl/>
        </w:rPr>
        <w:t xml:space="preserve">בזה. </w:t>
      </w:r>
    </w:p>
    <w:p w:rsidR="00D86C8D" w:rsidRPr="00D86C8D" w:rsidRDefault="00D86C8D" w:rsidP="00D86C8D">
      <w:pPr>
        <w:rPr>
          <w:rtl/>
        </w:rPr>
      </w:pPr>
      <w:bookmarkStart w:id="250" w:name="_ETM_Q1_1030815"/>
      <w:bookmarkEnd w:id="250"/>
    </w:p>
    <w:bookmarkStart w:id="251" w:name="_ETM_Q1_1030496" w:displacedByCustomXml="next"/>
    <w:bookmarkEnd w:id="251" w:displacedByCustomXml="next"/>
    <w:bookmarkStart w:id="252" w:name="_ETM_Q1_1034676" w:displacedByCustomXml="next"/>
    <w:bookmarkEnd w:id="252" w:displacedByCustomXml="next"/>
    <w:sdt>
      <w:sdtPr>
        <w:rPr>
          <w:rFonts w:hint="cs"/>
          <w:rtl/>
        </w:rPr>
        <w:alias w:val="אורח"/>
        <w:tag w:val="&lt;ID&gt;634640&lt;/ID&gt;&lt;Name&gt;מוריה כהן בקשי&lt;/Name&gt;&lt;Data&gt;מוריה כהן בקשי&lt;/Data&gt;&lt;Shortcut&gt;מוכה&lt;/Shortcut&gt;&lt;Title&gt;מחלקת יעוץ וחקיקה, משרד המשפטים&lt;/Title&gt;"/>
        <w:id w:val="-368142672"/>
        <w:placeholder>
          <w:docPart w:val="DefaultPlaceholder_-1854013440"/>
        </w:placeholder>
      </w:sdtPr>
      <w:sdtEndPr/>
      <w:sdtContent>
        <w:p w:rsidR="00D86C8D" w:rsidRDefault="00D86C8D" w:rsidP="00D86C8D">
          <w:pPr>
            <w:pStyle w:val="af9"/>
            <w:keepNext/>
            <w:rPr>
              <w:rtl/>
            </w:rPr>
          </w:pPr>
          <w:r w:rsidRPr="00D86C8D">
            <w:rPr>
              <w:rStyle w:val="afd"/>
              <w:color w:val="000000"/>
              <w:rtl/>
            </w:rPr>
            <w:t>מוריה כהן בקשי</w:t>
          </w:r>
          <w:r w:rsidRPr="00D86C8D">
            <w:rPr>
              <w:color w:val="000000"/>
              <w:rtl/>
            </w:rPr>
            <w:t>:</w:t>
          </w:r>
        </w:p>
      </w:sdtContent>
    </w:sdt>
    <w:p w:rsidR="00D86C8D" w:rsidRDefault="00D86C8D" w:rsidP="00D86C8D">
      <w:pPr>
        <w:pStyle w:val="KeepWithNext"/>
        <w:rPr>
          <w:rtl/>
        </w:rPr>
      </w:pPr>
    </w:p>
    <w:p w:rsidR="00D86C8D" w:rsidRDefault="00D86C8D" w:rsidP="00D86C8D">
      <w:pPr>
        <w:rPr>
          <w:rtl/>
        </w:rPr>
      </w:pPr>
      <w:r>
        <w:rPr>
          <w:rFonts w:hint="cs"/>
          <w:rtl/>
        </w:rPr>
        <w:t>זה בדיוק התוצאה שנותנת לנו, מצד אחד, שאנחנו מד</w:t>
      </w:r>
      <w:bookmarkStart w:id="253" w:name="_ETM_Q1_1039393"/>
      <w:bookmarkEnd w:id="253"/>
      <w:r>
        <w:rPr>
          <w:rFonts w:hint="cs"/>
          <w:rtl/>
        </w:rPr>
        <w:t xml:space="preserve">ברים באמת על בתי דין שהם דנים לפי </w:t>
      </w:r>
      <w:bookmarkStart w:id="254" w:name="_ETM_Q1_1040152"/>
      <w:bookmarkEnd w:id="254"/>
      <w:r>
        <w:rPr>
          <w:rFonts w:hint="cs"/>
          <w:rtl/>
        </w:rPr>
        <w:t>דין תורה. מצד שני, כשהם דנים לפי דין תורה א</w:t>
      </w:r>
      <w:bookmarkStart w:id="255" w:name="_ETM_Q1_1039423"/>
      <w:bookmarkEnd w:id="255"/>
      <w:r>
        <w:rPr>
          <w:rFonts w:hint="cs"/>
          <w:rtl/>
        </w:rPr>
        <w:t xml:space="preserve">נחנו - - - מדקדקים ואומרים: רגע, אבל </w:t>
      </w:r>
      <w:bookmarkStart w:id="256" w:name="_ETM_Q1_1042067"/>
      <w:bookmarkEnd w:id="256"/>
      <w:r>
        <w:rPr>
          <w:rFonts w:hint="cs"/>
          <w:rtl/>
        </w:rPr>
        <w:t xml:space="preserve">הגט הזה הוא גט לא לפי דין תורה למרות </w:t>
      </w:r>
      <w:bookmarkStart w:id="257" w:name="_ETM_Q1_1048546"/>
      <w:bookmarkEnd w:id="257"/>
      <w:r>
        <w:rPr>
          <w:rFonts w:hint="cs"/>
          <w:rtl/>
        </w:rPr>
        <w:t>שאתם מוסמכים. לכן, לדעתי, זה נתן את הפתרון.</w:t>
      </w:r>
    </w:p>
    <w:bookmarkStart w:id="258" w:name="_ETM_Q1_1047850" w:displacedByCustomXml="next"/>
    <w:bookmarkEnd w:id="258" w:displacedByCustomXml="next"/>
    <w:bookmarkStart w:id="259" w:name="_ETM_Q1_1048970" w:displacedByCustomXml="next"/>
    <w:bookmarkEnd w:id="259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504324697"/>
        <w:placeholder>
          <w:docPart w:val="DefaultPlaceholder_-1854013440"/>
        </w:placeholder>
      </w:sdtPr>
      <w:sdtEndPr/>
      <w:sdtContent>
        <w:p w:rsidR="00D86C8D" w:rsidRDefault="00D86C8D" w:rsidP="00D86C8D">
          <w:pPr>
            <w:pStyle w:val="af6"/>
            <w:keepNext/>
            <w:rPr>
              <w:rtl/>
            </w:rPr>
          </w:pPr>
          <w:r w:rsidRPr="00D86C8D">
            <w:rPr>
              <w:rStyle w:val="afd"/>
              <w:color w:val="000000"/>
              <w:rtl/>
            </w:rPr>
            <w:t>היו"ר ניסן סלומינסקי</w:t>
          </w:r>
          <w:r w:rsidRPr="00D86C8D">
            <w:rPr>
              <w:color w:val="000000"/>
              <w:rtl/>
            </w:rPr>
            <w:t>:</w:t>
          </w:r>
        </w:p>
      </w:sdtContent>
    </w:sdt>
    <w:p w:rsidR="00D86C8D" w:rsidRDefault="00D86C8D" w:rsidP="00D86C8D">
      <w:pPr>
        <w:pStyle w:val="KeepWithNext"/>
        <w:rPr>
          <w:rtl/>
        </w:rPr>
      </w:pPr>
    </w:p>
    <w:p w:rsidR="00D86C8D" w:rsidRDefault="00D86C8D" w:rsidP="00D86C8D">
      <w:pPr>
        <w:rPr>
          <w:rtl/>
        </w:rPr>
      </w:pPr>
      <w:r>
        <w:rPr>
          <w:rFonts w:hint="cs"/>
          <w:rtl/>
        </w:rPr>
        <w:t xml:space="preserve">הפוך, זה מסודר טוב. </w:t>
      </w:r>
    </w:p>
    <w:p w:rsidR="00D86C8D" w:rsidRDefault="00D86C8D" w:rsidP="00FC0CFD">
      <w:pPr>
        <w:ind w:firstLine="0"/>
        <w:rPr>
          <w:rtl/>
        </w:rPr>
      </w:pPr>
      <w:bookmarkStart w:id="260" w:name="_ETM_Q1_1051484"/>
      <w:bookmarkStart w:id="261" w:name="_ETM_Q1_1051855"/>
      <w:bookmarkStart w:id="262" w:name="_ETM_Q1_1046909"/>
      <w:bookmarkEnd w:id="260"/>
      <w:bookmarkEnd w:id="261"/>
      <w:bookmarkEnd w:id="262"/>
    </w:p>
    <w:bookmarkStart w:id="263" w:name="_ETM_Q1_1048588" w:displacedByCustomXml="next"/>
    <w:bookmarkEnd w:id="263" w:displacedByCustomXml="next"/>
    <w:sdt>
      <w:sdtPr>
        <w:rPr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580531210"/>
        <w:placeholder>
          <w:docPart w:val="DefaultPlaceholder_-1854013440"/>
        </w:placeholder>
      </w:sdtPr>
      <w:sdtEndPr/>
      <w:sdtContent>
        <w:p w:rsidR="00D86C8D" w:rsidRDefault="00D86C8D" w:rsidP="00D86C8D">
          <w:pPr>
            <w:pStyle w:val="a4"/>
            <w:keepNext/>
            <w:rPr>
              <w:rtl/>
            </w:rPr>
          </w:pPr>
          <w:r w:rsidRPr="00D86C8D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D86C8D" w:rsidRDefault="00D86C8D" w:rsidP="00D86C8D">
      <w:pPr>
        <w:pStyle w:val="KeepWithNext"/>
        <w:rPr>
          <w:rtl/>
        </w:rPr>
      </w:pPr>
    </w:p>
    <w:p w:rsidR="00D86C8D" w:rsidRDefault="00D86C8D" w:rsidP="00D86C8D">
      <w:pPr>
        <w:rPr>
          <w:rtl/>
        </w:rPr>
      </w:pPr>
      <w:r>
        <w:rPr>
          <w:rFonts w:hint="cs"/>
          <w:rtl/>
        </w:rPr>
        <w:t>מ</w:t>
      </w:r>
      <w:bookmarkStart w:id="264" w:name="_ETM_Q1_1052060"/>
      <w:bookmarkEnd w:id="264"/>
      <w:r>
        <w:rPr>
          <w:rFonts w:hint="cs"/>
          <w:rtl/>
        </w:rPr>
        <w:t>צוין, טוב מאוד.  באמת יפה.</w:t>
      </w:r>
    </w:p>
    <w:p w:rsidR="00D86C8D" w:rsidRDefault="00D86C8D" w:rsidP="00D86C8D">
      <w:pPr>
        <w:rPr>
          <w:rtl/>
        </w:rPr>
      </w:pPr>
      <w:bookmarkStart w:id="265" w:name="_ETM_Q1_1060180"/>
      <w:bookmarkEnd w:id="265"/>
    </w:p>
    <w:bookmarkStart w:id="266" w:name="_ETM_Q1_1055256" w:displacedByCustomXml="next"/>
    <w:bookmarkEnd w:id="266" w:displacedByCustomXml="next"/>
    <w:bookmarkStart w:id="267" w:name="_ETM_Q1_1060519" w:displacedByCustomXml="next"/>
    <w:bookmarkEnd w:id="267" w:displacedByCustomXml="next"/>
    <w:sdt>
      <w:sdtPr>
        <w:rPr>
          <w:rFonts w:hint="cs"/>
          <w:rtl/>
        </w:rPr>
        <w:alias w:val="דובר"/>
        <w:tag w:val="&lt;ID&gt;0&lt;/ID&gt;&lt;Name&gt;תמי סלע&lt;/Name&gt;&lt;Data&gt;תמי סלע&lt;/Data&gt;&lt;Shortcut&gt;תמי&lt;/Shortcut&gt;&lt;MemberID&gt;&lt;/MemberID&gt;"/>
        <w:id w:val="1915349944"/>
        <w:placeholder>
          <w:docPart w:val="DefaultPlaceholder_-1854013440"/>
        </w:placeholder>
      </w:sdtPr>
      <w:sdtEndPr/>
      <w:sdtContent>
        <w:p w:rsidR="00D86C8D" w:rsidRDefault="00D86C8D" w:rsidP="00D86C8D">
          <w:pPr>
            <w:pStyle w:val="a4"/>
            <w:keepNext/>
            <w:rPr>
              <w:rtl/>
            </w:rPr>
          </w:pPr>
          <w:r w:rsidRPr="00D86C8D">
            <w:rPr>
              <w:rStyle w:val="afd"/>
              <w:color w:val="000000"/>
              <w:rtl/>
            </w:rPr>
            <w:t>תמי סלע</w:t>
          </w:r>
          <w:r w:rsidRPr="00D86C8D">
            <w:rPr>
              <w:color w:val="000000"/>
              <w:rtl/>
            </w:rPr>
            <w:t>:</w:t>
          </w:r>
        </w:p>
      </w:sdtContent>
    </w:sdt>
    <w:p w:rsidR="00D86C8D" w:rsidRDefault="00D86C8D" w:rsidP="00D86C8D">
      <w:pPr>
        <w:pStyle w:val="KeepWithNext"/>
        <w:rPr>
          <w:rtl/>
        </w:rPr>
      </w:pPr>
    </w:p>
    <w:p w:rsidR="00D86C8D" w:rsidRDefault="00D86C8D" w:rsidP="00D86C8D">
      <w:pPr>
        <w:rPr>
          <w:rtl/>
        </w:rPr>
      </w:pPr>
      <w:r>
        <w:rPr>
          <w:rFonts w:hint="cs"/>
          <w:rtl/>
        </w:rPr>
        <w:t xml:space="preserve">הגענו </w:t>
      </w:r>
      <w:bookmarkStart w:id="268" w:name="_ETM_Q1_1057194"/>
      <w:bookmarkEnd w:id="268"/>
      <w:r>
        <w:rPr>
          <w:rFonts w:hint="cs"/>
          <w:rtl/>
        </w:rPr>
        <w:t xml:space="preserve">לסעיף קטן (ו) בעמוד 3. אני קוראת אותו עם תוספת </w:t>
      </w:r>
      <w:bookmarkStart w:id="269" w:name="_ETM_Q1_1066665"/>
      <w:bookmarkEnd w:id="269"/>
      <w:r>
        <w:rPr>
          <w:rFonts w:hint="cs"/>
          <w:rtl/>
        </w:rPr>
        <w:t xml:space="preserve">קטנה בתחילתו בגלל הערה של משרד המשפטים שצריך לעשות סדר </w:t>
      </w:r>
      <w:bookmarkStart w:id="270" w:name="_ETM_Q1_1069166"/>
      <w:bookmarkEnd w:id="270"/>
      <w:r>
        <w:rPr>
          <w:rFonts w:hint="cs"/>
          <w:rtl/>
        </w:rPr>
        <w:t xml:space="preserve">בין הפסקאות. סעיף קטן (ו): </w:t>
      </w:r>
      <w:r w:rsidR="001751F9">
        <w:rPr>
          <w:rFonts w:hint="cs"/>
          <w:rtl/>
        </w:rPr>
        <w:t>"</w:t>
      </w:r>
      <w:r>
        <w:rPr>
          <w:rFonts w:hint="cs"/>
          <w:rtl/>
        </w:rPr>
        <w:t xml:space="preserve">מבלי לגרוע מהאמור בסעיף </w:t>
      </w:r>
      <w:bookmarkStart w:id="271" w:name="_ETM_Q1_1074921"/>
      <w:bookmarkEnd w:id="271"/>
      <w:r>
        <w:rPr>
          <w:rFonts w:hint="cs"/>
          <w:rtl/>
        </w:rPr>
        <w:t>קטן (ה)</w:t>
      </w:r>
      <w:r w:rsidR="001751F9">
        <w:rPr>
          <w:rFonts w:hint="cs"/>
          <w:rtl/>
        </w:rPr>
        <w:t>..."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זאת אומרת, מבלי לגרוע מההוראה שמתייחסת </w:t>
      </w:r>
      <w:bookmarkStart w:id="272" w:name="_ETM_Q1_1075745"/>
      <w:bookmarkEnd w:id="272"/>
      <w:r>
        <w:rPr>
          <w:rFonts w:hint="cs"/>
          <w:rtl/>
        </w:rPr>
        <w:t xml:space="preserve">לכך שלא דנים בעניינים הכרוכים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1751F9">
        <w:rPr>
          <w:rFonts w:hint="cs"/>
          <w:rtl/>
        </w:rPr>
        <w:t>"...</w:t>
      </w:r>
      <w:r>
        <w:rPr>
          <w:rFonts w:hint="cs"/>
          <w:rtl/>
        </w:rPr>
        <w:t xml:space="preserve">הוגשה תביעה לפי סעיף </w:t>
      </w:r>
      <w:bookmarkStart w:id="273" w:name="_ETM_Q1_1080492"/>
      <w:bookmarkEnd w:id="273"/>
      <w:r>
        <w:rPr>
          <w:rFonts w:hint="cs"/>
          <w:rtl/>
        </w:rPr>
        <w:t xml:space="preserve">זה, לא תהיה לבית הדין הרבני, אגב אותה תביעה, </w:t>
      </w:r>
      <w:bookmarkStart w:id="274" w:name="_ETM_Q1_1083416"/>
      <w:bookmarkEnd w:id="274"/>
      <w:r>
        <w:rPr>
          <w:rFonts w:hint="cs"/>
          <w:rtl/>
        </w:rPr>
        <w:t xml:space="preserve">סמכות שיפוט בעניינים שנקבעו בפסק דין או בהחלטה של בית </w:t>
      </w:r>
      <w:bookmarkStart w:id="275" w:name="_ETM_Q1_1091193"/>
      <w:bookmarkEnd w:id="275"/>
      <w:r>
        <w:rPr>
          <w:rFonts w:hint="cs"/>
          <w:rtl/>
        </w:rPr>
        <w:t xml:space="preserve">משפט מוסמך במדינת חוץ או בהסכם תקף על פי דין </w:t>
      </w:r>
      <w:bookmarkStart w:id="276" w:name="_ETM_Q1_1091958"/>
      <w:bookmarkEnd w:id="276"/>
      <w:r w:rsidR="001751F9">
        <w:rPr>
          <w:rFonts w:hint="cs"/>
          <w:rtl/>
        </w:rPr>
        <w:t>של מדינת חוץ.".</w:t>
      </w:r>
    </w:p>
    <w:p w:rsidR="001751F9" w:rsidRDefault="001751F9" w:rsidP="00D86C8D">
      <w:pPr>
        <w:rPr>
          <w:rtl/>
        </w:rPr>
      </w:pPr>
      <w:bookmarkStart w:id="277" w:name="_ETM_Q1_1094598"/>
      <w:bookmarkEnd w:id="277"/>
    </w:p>
    <w:bookmarkStart w:id="278" w:name="_ETM_Q1_1096630" w:displacedByCustomXml="next"/>
    <w:bookmarkEnd w:id="278" w:displacedByCustomXml="next"/>
    <w:bookmarkStart w:id="279" w:name="_ETM_Q1_1095157" w:displacedByCustomXml="next"/>
    <w:bookmarkEnd w:id="279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-106513686"/>
        <w:placeholder>
          <w:docPart w:val="DefaultPlaceholder_-1854013440"/>
        </w:placeholder>
      </w:sdtPr>
      <w:sdtEndPr/>
      <w:sdtContent>
        <w:p w:rsidR="001751F9" w:rsidRDefault="001751F9" w:rsidP="001751F9">
          <w:pPr>
            <w:pStyle w:val="a4"/>
            <w:keepNext/>
            <w:rPr>
              <w:rtl/>
            </w:rPr>
          </w:pPr>
          <w:r w:rsidRPr="001751F9">
            <w:rPr>
              <w:rStyle w:val="afd"/>
              <w:color w:val="000000"/>
              <w:rtl/>
            </w:rPr>
            <w:t>רויטל סויד (המחנה הציוני)</w:t>
          </w:r>
          <w:r w:rsidRPr="001751F9">
            <w:rPr>
              <w:color w:val="000000"/>
              <w:rtl/>
            </w:rPr>
            <w:t>:</w:t>
          </w:r>
        </w:p>
      </w:sdtContent>
    </w:sdt>
    <w:p w:rsidR="001751F9" w:rsidRDefault="001751F9" w:rsidP="001751F9">
      <w:pPr>
        <w:pStyle w:val="KeepWithNext"/>
        <w:rPr>
          <w:rtl/>
        </w:rPr>
      </w:pPr>
    </w:p>
    <w:p w:rsidR="001751F9" w:rsidRDefault="001751F9" w:rsidP="001751F9">
      <w:pPr>
        <w:rPr>
          <w:rtl/>
        </w:rPr>
      </w:pPr>
      <w:r>
        <w:rPr>
          <w:rFonts w:hint="cs"/>
          <w:rtl/>
        </w:rPr>
        <w:t xml:space="preserve">לא רק זה, או בכל נושא אחר שהוא לוואי </w:t>
      </w:r>
      <w:bookmarkStart w:id="280" w:name="_ETM_Q1_1097462"/>
      <w:bookmarkEnd w:id="280"/>
      <w:r>
        <w:rPr>
          <w:rFonts w:hint="cs"/>
          <w:rtl/>
        </w:rPr>
        <w:t>הנישואין או הגירושין.</w:t>
      </w:r>
    </w:p>
    <w:p w:rsidR="001751F9" w:rsidRDefault="001751F9" w:rsidP="001751F9">
      <w:pPr>
        <w:rPr>
          <w:rtl/>
        </w:rPr>
      </w:pPr>
      <w:bookmarkStart w:id="281" w:name="_ETM_Q1_1094951"/>
      <w:bookmarkEnd w:id="281"/>
    </w:p>
    <w:bookmarkStart w:id="282" w:name="_ETM_Q1_1095265" w:displacedByCustomXml="next"/>
    <w:bookmarkEnd w:id="282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337034347"/>
        <w:placeholder>
          <w:docPart w:val="DefaultPlaceholder_-1854013440"/>
        </w:placeholder>
      </w:sdtPr>
      <w:sdtEndPr/>
      <w:sdtContent>
        <w:p w:rsidR="001751F9" w:rsidRDefault="001751F9" w:rsidP="001751F9">
          <w:pPr>
            <w:pStyle w:val="af6"/>
            <w:keepNext/>
            <w:rPr>
              <w:rtl/>
            </w:rPr>
          </w:pPr>
          <w:r w:rsidRPr="001751F9">
            <w:rPr>
              <w:rStyle w:val="afd"/>
              <w:color w:val="000000"/>
              <w:rtl/>
            </w:rPr>
            <w:t>היו"ר ניסן סלומינסקי</w:t>
          </w:r>
          <w:r w:rsidRPr="001751F9">
            <w:rPr>
              <w:color w:val="000000"/>
              <w:rtl/>
            </w:rPr>
            <w:t>:</w:t>
          </w:r>
        </w:p>
      </w:sdtContent>
    </w:sdt>
    <w:p w:rsidR="001751F9" w:rsidRDefault="001751F9" w:rsidP="001751F9">
      <w:pPr>
        <w:pStyle w:val="KeepWithNext"/>
        <w:rPr>
          <w:rtl/>
        </w:rPr>
      </w:pPr>
    </w:p>
    <w:p w:rsidR="001751F9" w:rsidRDefault="001751F9" w:rsidP="001751F9">
      <w:pPr>
        <w:rPr>
          <w:rtl/>
        </w:rPr>
      </w:pPr>
      <w:r>
        <w:rPr>
          <w:rFonts w:hint="cs"/>
          <w:rtl/>
        </w:rPr>
        <w:t>איזה נושא אחר?</w:t>
      </w:r>
    </w:p>
    <w:p w:rsidR="001751F9" w:rsidRDefault="001751F9" w:rsidP="001751F9">
      <w:pPr>
        <w:rPr>
          <w:rtl/>
        </w:rPr>
      </w:pPr>
      <w:bookmarkStart w:id="283" w:name="_ETM_Q1_1098439"/>
      <w:bookmarkEnd w:id="283"/>
    </w:p>
    <w:bookmarkStart w:id="284" w:name="_ETM_Q1_1102485" w:displacedByCustomXml="next"/>
    <w:bookmarkEnd w:id="284" w:displacedByCustomXml="next"/>
    <w:bookmarkStart w:id="285" w:name="_ETM_Q1_1098795" w:displacedByCustomXml="next"/>
    <w:bookmarkEnd w:id="285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-571814558"/>
        <w:placeholder>
          <w:docPart w:val="DefaultPlaceholder_-1854013440"/>
        </w:placeholder>
      </w:sdtPr>
      <w:sdtEndPr/>
      <w:sdtContent>
        <w:p w:rsidR="001751F9" w:rsidRDefault="001751F9" w:rsidP="001751F9">
          <w:pPr>
            <w:pStyle w:val="a4"/>
            <w:keepNext/>
            <w:rPr>
              <w:rtl/>
            </w:rPr>
          </w:pPr>
          <w:r w:rsidRPr="001751F9">
            <w:rPr>
              <w:rStyle w:val="afd"/>
              <w:color w:val="000000"/>
              <w:rtl/>
            </w:rPr>
            <w:t>רויטל סויד (המחנה הציוני)</w:t>
          </w:r>
          <w:r w:rsidRPr="001751F9">
            <w:rPr>
              <w:color w:val="000000"/>
              <w:rtl/>
            </w:rPr>
            <w:t>:</w:t>
          </w:r>
        </w:p>
      </w:sdtContent>
    </w:sdt>
    <w:p w:rsidR="001751F9" w:rsidRDefault="001751F9" w:rsidP="001751F9">
      <w:pPr>
        <w:pStyle w:val="KeepWithNext"/>
        <w:rPr>
          <w:rtl/>
        </w:rPr>
      </w:pPr>
    </w:p>
    <w:p w:rsidR="001751F9" w:rsidRDefault="001751F9" w:rsidP="001751F9">
      <w:pPr>
        <w:rPr>
          <w:rtl/>
        </w:rPr>
      </w:pPr>
      <w:r>
        <w:rPr>
          <w:rFonts w:hint="cs"/>
          <w:rtl/>
        </w:rPr>
        <w:t xml:space="preserve">לא יודעת, יעלו פתאום: מזונות, </w:t>
      </w:r>
      <w:bookmarkStart w:id="286" w:name="_ETM_Q1_1104553"/>
      <w:bookmarkEnd w:id="286"/>
      <w:r>
        <w:rPr>
          <w:rFonts w:hint="cs"/>
          <w:rtl/>
        </w:rPr>
        <w:t>רכוש. אנחנו יודעים איך הדברים האלה קורים. אנחנו רוצים ש</w:t>
      </w:r>
      <w:r w:rsidR="00FC0CFD">
        <w:rPr>
          <w:rFonts w:hint="cs"/>
          <w:rtl/>
        </w:rPr>
        <w:t xml:space="preserve">החוק הזה </w:t>
      </w:r>
      <w:r>
        <w:rPr>
          <w:rFonts w:hint="cs"/>
          <w:rtl/>
        </w:rPr>
        <w:t xml:space="preserve">יתמקד </w:t>
      </w:r>
      <w:bookmarkStart w:id="287" w:name="_ETM_Q1_1105221"/>
      <w:bookmarkEnd w:id="287"/>
      <w:r>
        <w:rPr>
          <w:rFonts w:hint="cs"/>
          <w:rtl/>
        </w:rPr>
        <w:t>באמת אך ורק בגט.</w:t>
      </w:r>
    </w:p>
    <w:p w:rsidR="001751F9" w:rsidRDefault="001751F9" w:rsidP="001751F9">
      <w:pPr>
        <w:rPr>
          <w:rtl/>
        </w:rPr>
      </w:pPr>
      <w:bookmarkStart w:id="288" w:name="_ETM_Q1_1113058"/>
      <w:bookmarkStart w:id="289" w:name="_ETM_Q1_1113328"/>
      <w:bookmarkEnd w:id="288"/>
      <w:bookmarkEnd w:id="289"/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1298978965"/>
        <w:placeholder>
          <w:docPart w:val="DefaultPlaceholder_-1854013440"/>
        </w:placeholder>
      </w:sdtPr>
      <w:sdtEndPr/>
      <w:sdtContent>
        <w:p w:rsidR="001751F9" w:rsidRDefault="001751F9" w:rsidP="001751F9">
          <w:pPr>
            <w:pStyle w:val="a4"/>
            <w:keepNext/>
            <w:rPr>
              <w:rtl/>
            </w:rPr>
          </w:pPr>
          <w:r w:rsidRPr="001751F9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1751F9" w:rsidRDefault="001751F9" w:rsidP="001751F9">
      <w:pPr>
        <w:pStyle w:val="KeepWithNext"/>
        <w:rPr>
          <w:rtl/>
        </w:rPr>
      </w:pPr>
    </w:p>
    <w:p w:rsidR="001751F9" w:rsidRDefault="001751F9" w:rsidP="001751F9">
      <w:pPr>
        <w:rPr>
          <w:rtl/>
        </w:rPr>
      </w:pPr>
      <w:bookmarkStart w:id="290" w:name="_ETM_Q1_1112413"/>
      <w:bookmarkEnd w:id="290"/>
      <w:r>
        <w:rPr>
          <w:rFonts w:hint="cs"/>
          <w:rtl/>
        </w:rPr>
        <w:t xml:space="preserve">זה מה שזה אומר. </w:t>
      </w:r>
    </w:p>
    <w:p w:rsidR="001751F9" w:rsidRDefault="001751F9" w:rsidP="00FC0CFD">
      <w:pPr>
        <w:ind w:firstLine="0"/>
        <w:rPr>
          <w:rtl/>
        </w:rPr>
      </w:pPr>
      <w:bookmarkStart w:id="291" w:name="_ETM_Q1_1114587"/>
      <w:bookmarkStart w:id="292" w:name="_ETM_Q1_1117016"/>
      <w:bookmarkEnd w:id="291"/>
      <w:bookmarkEnd w:id="292"/>
    </w:p>
    <w:bookmarkStart w:id="293" w:name="_ETM_Q1_1114883" w:displacedByCustomXml="next"/>
    <w:bookmarkEnd w:id="293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097521896"/>
        <w:placeholder>
          <w:docPart w:val="875D4008847342F1BFE7174F51501C63"/>
        </w:placeholder>
      </w:sdtPr>
      <w:sdtEndPr/>
      <w:sdtContent>
        <w:p w:rsidR="001751F9" w:rsidRDefault="001751F9" w:rsidP="001751F9">
          <w:pPr>
            <w:pStyle w:val="af6"/>
            <w:keepNext/>
            <w:rPr>
              <w:rtl/>
            </w:rPr>
          </w:pPr>
          <w:r w:rsidRPr="001751F9">
            <w:rPr>
              <w:rStyle w:val="afd"/>
              <w:color w:val="000000"/>
              <w:rtl/>
            </w:rPr>
            <w:t>היו"ר ניסן סלומינסקי</w:t>
          </w:r>
          <w:r w:rsidRPr="001751F9">
            <w:rPr>
              <w:color w:val="000000"/>
              <w:rtl/>
            </w:rPr>
            <w:t>:</w:t>
          </w:r>
        </w:p>
      </w:sdtContent>
    </w:sdt>
    <w:p w:rsidR="001751F9" w:rsidRDefault="001751F9" w:rsidP="001751F9">
      <w:pPr>
        <w:pStyle w:val="KeepWithNext"/>
        <w:rPr>
          <w:rtl/>
        </w:rPr>
      </w:pPr>
    </w:p>
    <w:p w:rsidR="001751F9" w:rsidRDefault="001751F9" w:rsidP="001751F9">
      <w:pPr>
        <w:rPr>
          <w:rtl/>
        </w:rPr>
      </w:pPr>
      <w:r>
        <w:rPr>
          <w:rFonts w:hint="cs"/>
          <w:rtl/>
        </w:rPr>
        <w:t xml:space="preserve">זה מה שזה אומר. ככל שתנסי </w:t>
      </w:r>
      <w:bookmarkStart w:id="294" w:name="_ETM_Q1_1115212"/>
      <w:bookmarkEnd w:id="294"/>
      <w:r>
        <w:rPr>
          <w:rFonts w:hint="cs"/>
          <w:rtl/>
        </w:rPr>
        <w:t xml:space="preserve">- - </w:t>
      </w:r>
    </w:p>
    <w:p w:rsidR="001751F9" w:rsidRPr="001751F9" w:rsidRDefault="001751F9" w:rsidP="001751F9">
      <w:pPr>
        <w:ind w:firstLine="0"/>
        <w:rPr>
          <w:rtl/>
        </w:rPr>
      </w:pPr>
      <w:bookmarkStart w:id="295" w:name="_ETM_Q1_1116266"/>
      <w:bookmarkStart w:id="296" w:name="_ETM_Q1_1115848"/>
      <w:bookmarkEnd w:id="295"/>
      <w:bookmarkEnd w:id="296"/>
    </w:p>
    <w:bookmarkStart w:id="297" w:name="_ETM_Q1_1110246" w:displacedByCustomXml="next"/>
    <w:bookmarkEnd w:id="297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2134439516"/>
        <w:placeholder>
          <w:docPart w:val="E3E4313BB25F4284A2A2A3EBE3139288"/>
        </w:placeholder>
      </w:sdtPr>
      <w:sdtEndPr/>
      <w:sdtContent>
        <w:p w:rsidR="001751F9" w:rsidRDefault="001751F9" w:rsidP="001751F9">
          <w:pPr>
            <w:pStyle w:val="a4"/>
            <w:keepNext/>
            <w:rPr>
              <w:rtl/>
            </w:rPr>
          </w:pPr>
          <w:r w:rsidRPr="001751F9">
            <w:rPr>
              <w:rStyle w:val="afd"/>
              <w:color w:val="000000"/>
              <w:rtl/>
            </w:rPr>
            <w:t>רויטל סויד (המחנה הציוני)</w:t>
          </w:r>
          <w:r w:rsidRPr="001751F9">
            <w:rPr>
              <w:color w:val="000000"/>
              <w:rtl/>
            </w:rPr>
            <w:t>:</w:t>
          </w:r>
        </w:p>
      </w:sdtContent>
    </w:sdt>
    <w:p w:rsidR="001751F9" w:rsidRDefault="001751F9" w:rsidP="001751F9">
      <w:pPr>
        <w:pStyle w:val="KeepWithNext"/>
        <w:rPr>
          <w:rtl/>
        </w:rPr>
      </w:pPr>
    </w:p>
    <w:p w:rsidR="001751F9" w:rsidRDefault="001751F9" w:rsidP="001751F9">
      <w:pPr>
        <w:rPr>
          <w:rtl/>
        </w:rPr>
      </w:pPr>
      <w:r>
        <w:rPr>
          <w:rFonts w:hint="cs"/>
          <w:rtl/>
        </w:rPr>
        <w:t xml:space="preserve">לא, </w:t>
      </w:r>
      <w:bookmarkStart w:id="298" w:name="_ETM_Q1_1111510"/>
      <w:bookmarkEnd w:id="298"/>
      <w:r>
        <w:rPr>
          <w:rFonts w:hint="cs"/>
          <w:rtl/>
        </w:rPr>
        <w:t xml:space="preserve">זה לא מה שזה אומר. "הוגשה תביעה לפי סעיף זה, לא תהיה </w:t>
      </w:r>
      <w:bookmarkStart w:id="299" w:name="_ETM_Q1_1117294"/>
      <w:bookmarkEnd w:id="299"/>
      <w:r>
        <w:rPr>
          <w:rFonts w:hint="cs"/>
          <w:rtl/>
        </w:rPr>
        <w:t xml:space="preserve">לבית הדין הרבני, אגב אותה תביעה, סמכות שיפוט בעניינים שנקבעו </w:t>
      </w:r>
      <w:bookmarkStart w:id="300" w:name="_ETM_Q1_1122314"/>
      <w:bookmarkEnd w:id="300"/>
      <w:r>
        <w:rPr>
          <w:rFonts w:hint="cs"/>
          <w:rtl/>
        </w:rPr>
        <w:t>בפסק דין או בהחלטה של בית</w:t>
      </w:r>
      <w:r w:rsidR="00FC0CFD">
        <w:rPr>
          <w:rFonts w:hint="cs"/>
          <w:rtl/>
        </w:rPr>
        <w:t xml:space="preserve"> דין</w:t>
      </w:r>
      <w:r>
        <w:rPr>
          <w:rFonts w:hint="cs"/>
          <w:rtl/>
        </w:rPr>
        <w:t xml:space="preserve"> מוסמך או בהסכם". ואם </w:t>
      </w:r>
      <w:bookmarkStart w:id="301" w:name="_ETM_Q1_1126403"/>
      <w:bookmarkEnd w:id="301"/>
      <w:r>
        <w:rPr>
          <w:rFonts w:hint="cs"/>
          <w:rtl/>
        </w:rPr>
        <w:t xml:space="preserve">זה לא נקבע בפסק דין? ואם זה לא בהחלטה? ואם </w:t>
      </w:r>
      <w:bookmarkStart w:id="302" w:name="_ETM_Q1_1133057"/>
      <w:bookmarkEnd w:id="302"/>
      <w:r>
        <w:rPr>
          <w:rFonts w:hint="cs"/>
          <w:rtl/>
        </w:rPr>
        <w:t xml:space="preserve">זה רק כשרוצים להעלות טענות? </w:t>
      </w:r>
    </w:p>
    <w:p w:rsidR="001751F9" w:rsidRDefault="001751F9" w:rsidP="001751F9">
      <w:pPr>
        <w:rPr>
          <w:rtl/>
        </w:rPr>
      </w:pPr>
      <w:bookmarkStart w:id="303" w:name="_ETM_Q1_1136534"/>
      <w:bookmarkEnd w:id="303"/>
    </w:p>
    <w:bookmarkStart w:id="304" w:name="_ETM_Q1_1134996" w:displacedByCustomXml="next"/>
    <w:bookmarkEnd w:id="304" w:displacedByCustomXml="next"/>
    <w:bookmarkStart w:id="305" w:name="_ETM_Q1_1133013" w:displacedByCustomXml="next"/>
    <w:bookmarkEnd w:id="305" w:displacedByCustomXml="next"/>
    <w:sdt>
      <w:sdtPr>
        <w:rPr>
          <w:rFonts w:hint="cs"/>
          <w:rtl/>
        </w:rPr>
        <w:alias w:val="אורח"/>
        <w:tag w:val="&lt;ID&gt;634640&lt;/ID&gt;&lt;Name&gt;מוריה כהן בקשי&lt;/Name&gt;&lt;Data&gt;מוריה כהן בקשי&lt;/Data&gt;&lt;Shortcut&gt;מוכה&lt;/Shortcut&gt;&lt;Title&gt;מחלקת יעוץ וחקיקה, משרד המשפטים&lt;/Title&gt;"/>
        <w:id w:val="497152027"/>
        <w:placeholder>
          <w:docPart w:val="DefaultPlaceholder_-1854013440"/>
        </w:placeholder>
      </w:sdtPr>
      <w:sdtEndPr/>
      <w:sdtContent>
        <w:p w:rsidR="001751F9" w:rsidRDefault="001751F9" w:rsidP="001751F9">
          <w:pPr>
            <w:pStyle w:val="af9"/>
            <w:keepNext/>
            <w:rPr>
              <w:rtl/>
            </w:rPr>
          </w:pPr>
          <w:r w:rsidRPr="001751F9">
            <w:rPr>
              <w:rStyle w:val="afd"/>
              <w:color w:val="000000"/>
              <w:rtl/>
            </w:rPr>
            <w:t>מוריה כהן בקשי</w:t>
          </w:r>
          <w:r w:rsidRPr="001751F9">
            <w:rPr>
              <w:color w:val="000000"/>
              <w:rtl/>
            </w:rPr>
            <w:t>:</w:t>
          </w:r>
        </w:p>
      </w:sdtContent>
    </w:sdt>
    <w:p w:rsidR="001751F9" w:rsidRDefault="001751F9" w:rsidP="001751F9">
      <w:pPr>
        <w:pStyle w:val="KeepWithNext"/>
        <w:rPr>
          <w:rtl/>
        </w:rPr>
      </w:pPr>
    </w:p>
    <w:p w:rsidR="001751F9" w:rsidRDefault="00FC0CFD" w:rsidP="001751F9">
      <w:pPr>
        <w:rPr>
          <w:rtl/>
        </w:rPr>
      </w:pPr>
      <w:r>
        <w:rPr>
          <w:rFonts w:hint="cs"/>
          <w:rtl/>
        </w:rPr>
        <w:t xml:space="preserve">לא, </w:t>
      </w:r>
      <w:bookmarkStart w:id="306" w:name="_ETM_Q1_1136120"/>
      <w:bookmarkEnd w:id="306"/>
      <w:r w:rsidR="001751F9">
        <w:rPr>
          <w:rFonts w:hint="cs"/>
          <w:rtl/>
        </w:rPr>
        <w:t>הסעיף הזה נועד לנושא ההסכמה.</w:t>
      </w:r>
    </w:p>
    <w:p w:rsidR="001751F9" w:rsidRDefault="001751F9" w:rsidP="00FC0CFD">
      <w:pPr>
        <w:ind w:firstLine="0"/>
        <w:rPr>
          <w:rtl/>
        </w:rPr>
      </w:pPr>
      <w:bookmarkStart w:id="307" w:name="_ETM_Q1_1136569"/>
      <w:bookmarkEnd w:id="307"/>
    </w:p>
    <w:bookmarkStart w:id="308" w:name="_ETM_Q1_1139097" w:displacedByCustomXml="next"/>
    <w:bookmarkEnd w:id="308" w:displacedByCustomXml="next"/>
    <w:bookmarkStart w:id="309" w:name="_ETM_Q1_1137808" w:displacedByCustomXml="next"/>
    <w:bookmarkEnd w:id="309" w:displacedByCustomXml="next"/>
    <w:bookmarkStart w:id="310" w:name="_ETM_Q1_1137233" w:displacedByCustomXml="next"/>
    <w:bookmarkEnd w:id="310" w:displacedByCustomXml="next"/>
    <w:sdt>
      <w:sdtPr>
        <w:rPr>
          <w:rFonts w:hint="cs"/>
          <w:rtl/>
        </w:rPr>
        <w:alias w:val="דובר"/>
        <w:tag w:val="&lt;ID&gt;5083&lt;/ID&gt;&lt;Name&gt;עליזה לביא - יש עתיד&lt;/Name&gt;&lt;Data&gt;עליזה לביא (יש עתיד)&lt;/Data&gt;&lt;Shortcut&gt;עללב&lt;/Shortcut&gt;"/>
        <w:id w:val="502483866"/>
        <w:placeholder>
          <w:docPart w:val="DefaultPlaceholder_-1854013440"/>
        </w:placeholder>
      </w:sdtPr>
      <w:sdtEndPr/>
      <w:sdtContent>
        <w:p w:rsidR="001751F9" w:rsidRDefault="001751F9" w:rsidP="001751F9">
          <w:pPr>
            <w:pStyle w:val="a4"/>
            <w:keepNext/>
            <w:rPr>
              <w:rtl/>
            </w:rPr>
          </w:pPr>
          <w:r w:rsidRPr="001751F9">
            <w:rPr>
              <w:rStyle w:val="afd"/>
              <w:color w:val="000000"/>
              <w:rtl/>
            </w:rPr>
            <w:t>עליזה לביא (יש עתיד)</w:t>
          </w:r>
          <w:r w:rsidRPr="001751F9">
            <w:rPr>
              <w:color w:val="000000"/>
              <w:rtl/>
            </w:rPr>
            <w:t>:</w:t>
          </w:r>
        </w:p>
      </w:sdtContent>
    </w:sdt>
    <w:p w:rsidR="001751F9" w:rsidRDefault="001751F9" w:rsidP="001751F9">
      <w:pPr>
        <w:pStyle w:val="KeepWithNext"/>
        <w:rPr>
          <w:rtl/>
        </w:rPr>
      </w:pPr>
    </w:p>
    <w:p w:rsidR="001751F9" w:rsidRDefault="001751F9" w:rsidP="001751F9">
      <w:pPr>
        <w:rPr>
          <w:rtl/>
        </w:rPr>
      </w:pPr>
      <w:r>
        <w:rPr>
          <w:rFonts w:hint="cs"/>
          <w:rtl/>
        </w:rPr>
        <w:t xml:space="preserve">בדיוק. </w:t>
      </w:r>
      <w:bookmarkStart w:id="311" w:name="_ETM_Q1_1136136"/>
      <w:bookmarkEnd w:id="311"/>
      <w:r>
        <w:rPr>
          <w:rFonts w:hint="cs"/>
          <w:rtl/>
        </w:rPr>
        <w:t xml:space="preserve">בשבוע שעבר הרי ביקשו את הדיוק הזה. זו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</w:t>
      </w:r>
      <w:bookmarkStart w:id="312" w:name="_ETM_Q1_1140675"/>
      <w:bookmarkEnd w:id="312"/>
      <w:r>
        <w:rPr>
          <w:rFonts w:hint="cs"/>
          <w:rtl/>
        </w:rPr>
        <w:t xml:space="preserve">הבקשה של החברות. </w:t>
      </w:r>
    </w:p>
    <w:p w:rsidR="001751F9" w:rsidRDefault="001751F9" w:rsidP="001751F9">
      <w:pPr>
        <w:rPr>
          <w:rtl/>
        </w:rPr>
      </w:pPr>
      <w:bookmarkStart w:id="313" w:name="_ETM_Q1_1142439"/>
      <w:bookmarkEnd w:id="313"/>
    </w:p>
    <w:bookmarkStart w:id="314" w:name="_ETM_Q1_1141126" w:displacedByCustomXml="next"/>
    <w:bookmarkEnd w:id="314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680847588"/>
        <w:placeholder>
          <w:docPart w:val="DefaultPlaceholder_-1854013440"/>
        </w:placeholder>
      </w:sdtPr>
      <w:sdtEndPr/>
      <w:sdtContent>
        <w:p w:rsidR="001751F9" w:rsidRDefault="001751F9" w:rsidP="001751F9">
          <w:pPr>
            <w:pStyle w:val="af6"/>
            <w:keepNext/>
            <w:rPr>
              <w:rtl/>
            </w:rPr>
          </w:pPr>
          <w:r w:rsidRPr="001751F9">
            <w:rPr>
              <w:rStyle w:val="afd"/>
              <w:color w:val="000000"/>
              <w:rtl/>
            </w:rPr>
            <w:t>היו"ר ניסן סלומינסקי</w:t>
          </w:r>
          <w:r w:rsidRPr="001751F9">
            <w:rPr>
              <w:color w:val="000000"/>
              <w:rtl/>
            </w:rPr>
            <w:t>:</w:t>
          </w:r>
        </w:p>
      </w:sdtContent>
    </w:sdt>
    <w:p w:rsidR="001751F9" w:rsidRDefault="001751F9" w:rsidP="001751F9">
      <w:pPr>
        <w:pStyle w:val="KeepWithNext"/>
        <w:rPr>
          <w:rtl/>
        </w:rPr>
      </w:pPr>
    </w:p>
    <w:p w:rsidR="001751F9" w:rsidRDefault="001751F9" w:rsidP="001751F9">
      <w:pPr>
        <w:rPr>
          <w:rtl/>
        </w:rPr>
      </w:pPr>
      <w:r>
        <w:rPr>
          <w:rFonts w:hint="cs"/>
          <w:rtl/>
        </w:rPr>
        <w:t>ודאי, ביקשו. לכן, עשינו את זה.</w:t>
      </w:r>
    </w:p>
    <w:p w:rsidR="001751F9" w:rsidRPr="001751F9" w:rsidRDefault="001751F9" w:rsidP="001751F9">
      <w:pPr>
        <w:rPr>
          <w:rtl/>
        </w:rPr>
      </w:pPr>
      <w:bookmarkStart w:id="315" w:name="_ETM_Q1_1146175"/>
      <w:bookmarkEnd w:id="315"/>
    </w:p>
    <w:bookmarkStart w:id="316" w:name="_ETM_Q1_1143351" w:displacedByCustomXml="next"/>
    <w:bookmarkEnd w:id="316" w:displacedByCustomXml="next"/>
    <w:bookmarkStart w:id="317" w:name="_ETM_Q1_1142757" w:displacedByCustomXml="next"/>
    <w:bookmarkEnd w:id="317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661357457"/>
        <w:placeholder>
          <w:docPart w:val="DefaultPlaceholder_-1854013440"/>
        </w:placeholder>
      </w:sdtPr>
      <w:sdtEndPr/>
      <w:sdtContent>
        <w:p w:rsidR="001751F9" w:rsidRDefault="001751F9" w:rsidP="001751F9">
          <w:pPr>
            <w:pStyle w:val="a4"/>
            <w:keepNext/>
            <w:rPr>
              <w:rtl/>
            </w:rPr>
          </w:pPr>
          <w:r w:rsidRPr="001751F9">
            <w:rPr>
              <w:rStyle w:val="afd"/>
              <w:color w:val="000000"/>
              <w:rtl/>
            </w:rPr>
            <w:t>רויטל סויד (המחנה הציוני)</w:t>
          </w:r>
          <w:r w:rsidRPr="001751F9">
            <w:rPr>
              <w:color w:val="000000"/>
              <w:rtl/>
            </w:rPr>
            <w:t>:</w:t>
          </w:r>
        </w:p>
      </w:sdtContent>
    </w:sdt>
    <w:p w:rsidR="001751F9" w:rsidRDefault="001751F9" w:rsidP="001751F9">
      <w:pPr>
        <w:pStyle w:val="KeepWithNext"/>
        <w:rPr>
          <w:rtl/>
        </w:rPr>
      </w:pPr>
    </w:p>
    <w:p w:rsidR="00FC0CFD" w:rsidRPr="001751F9" w:rsidRDefault="001751F9" w:rsidP="00216258">
      <w:pPr>
        <w:rPr>
          <w:rtl/>
        </w:rPr>
      </w:pPr>
      <w:r>
        <w:rPr>
          <w:rFonts w:hint="cs"/>
          <w:rtl/>
        </w:rPr>
        <w:t xml:space="preserve">אבל זה לא </w:t>
      </w:r>
      <w:bookmarkStart w:id="318" w:name="_ETM_Q1_1138837"/>
      <w:bookmarkEnd w:id="318"/>
      <w:r>
        <w:rPr>
          <w:rFonts w:hint="cs"/>
          <w:rtl/>
        </w:rPr>
        <w:t>מדייק את זה.</w:t>
      </w:r>
      <w:bookmarkStart w:id="319" w:name="_ETM_Q1_1144279"/>
      <w:bookmarkEnd w:id="319"/>
    </w:p>
    <w:bookmarkStart w:id="320" w:name="_ETM_Q1_1120332" w:displacedByCustomXml="next"/>
    <w:bookmarkEnd w:id="320" w:displacedByCustomXml="next"/>
    <w:bookmarkStart w:id="321" w:name="_ETM_Q1_1116176" w:displacedByCustomXml="next"/>
    <w:bookmarkEnd w:id="321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003171973"/>
        <w:placeholder>
          <w:docPart w:val="DefaultPlaceholder_-1854013440"/>
        </w:placeholder>
      </w:sdtPr>
      <w:sdtEndPr/>
      <w:sdtContent>
        <w:p w:rsidR="001751F9" w:rsidRDefault="001751F9" w:rsidP="001751F9">
          <w:pPr>
            <w:pStyle w:val="af6"/>
            <w:keepNext/>
            <w:rPr>
              <w:rtl/>
            </w:rPr>
          </w:pPr>
          <w:r w:rsidRPr="001751F9">
            <w:rPr>
              <w:rStyle w:val="afd"/>
              <w:color w:val="000000"/>
              <w:rtl/>
            </w:rPr>
            <w:t>היו"ר ניסן סלומינסקי</w:t>
          </w:r>
          <w:r w:rsidRPr="001751F9">
            <w:rPr>
              <w:color w:val="000000"/>
              <w:rtl/>
            </w:rPr>
            <w:t>:</w:t>
          </w:r>
        </w:p>
      </w:sdtContent>
    </w:sdt>
    <w:p w:rsidR="001751F9" w:rsidRDefault="001751F9" w:rsidP="001751F9">
      <w:pPr>
        <w:pStyle w:val="KeepWithNext"/>
        <w:rPr>
          <w:rtl/>
        </w:rPr>
      </w:pPr>
    </w:p>
    <w:p w:rsidR="001751F9" w:rsidRDefault="00FC0CFD" w:rsidP="00FC0CFD">
      <w:pPr>
        <w:rPr>
          <w:rtl/>
        </w:rPr>
      </w:pPr>
      <w:r>
        <w:rPr>
          <w:rFonts w:hint="cs"/>
          <w:rtl/>
        </w:rPr>
        <w:t>רבותיי, יהיו  בהחלט הסתייגויות,</w:t>
      </w:r>
      <w:r w:rsidR="001751F9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1751F9">
        <w:rPr>
          <w:rFonts w:hint="cs"/>
          <w:rtl/>
        </w:rPr>
        <w:t xml:space="preserve">למחנה הציוני יש </w:t>
      </w:r>
      <w:bookmarkStart w:id="322" w:name="_ETM_Q1_1157486"/>
      <w:bookmarkEnd w:id="322"/>
      <w:r w:rsidR="001751F9">
        <w:rPr>
          <w:rFonts w:hint="cs"/>
          <w:rtl/>
        </w:rPr>
        <w:t xml:space="preserve">הסתייגויות ואולי למרצ.  נצביע עליהן. אם ירצו </w:t>
      </w:r>
      <w:r w:rsidR="001751F9">
        <w:rPr>
          <w:rtl/>
        </w:rPr>
        <w:t>–</w:t>
      </w:r>
      <w:r w:rsidR="001751F9">
        <w:rPr>
          <w:rFonts w:hint="cs"/>
          <w:rtl/>
        </w:rPr>
        <w:t xml:space="preserve"> </w:t>
      </w:r>
      <w:bookmarkStart w:id="323" w:name="_ETM_Q1_1166321"/>
      <w:bookmarkEnd w:id="323"/>
      <w:r w:rsidR="001751F9">
        <w:rPr>
          <w:rFonts w:hint="cs"/>
          <w:rtl/>
        </w:rPr>
        <w:t xml:space="preserve">יקבלו אותן. לא ירצו </w:t>
      </w:r>
      <w:r w:rsidR="001751F9">
        <w:rPr>
          <w:rtl/>
        </w:rPr>
        <w:t>–</w:t>
      </w:r>
      <w:r w:rsidR="001751F9">
        <w:rPr>
          <w:rFonts w:hint="cs"/>
          <w:rtl/>
        </w:rPr>
        <w:t xml:space="preserve"> לא יקבלו. </w:t>
      </w:r>
      <w:bookmarkStart w:id="324" w:name="_ETM_Q1_1173328"/>
      <w:bookmarkEnd w:id="324"/>
    </w:p>
    <w:p w:rsidR="001751F9" w:rsidRDefault="001751F9" w:rsidP="001751F9">
      <w:pPr>
        <w:ind w:firstLine="0"/>
        <w:rPr>
          <w:rtl/>
        </w:rPr>
      </w:pPr>
      <w:bookmarkStart w:id="325" w:name="_ETM_Q1_1169420"/>
      <w:bookmarkEnd w:id="325"/>
    </w:p>
    <w:bookmarkStart w:id="326" w:name="_ETM_Q1_1170540" w:displacedByCustomXml="next"/>
    <w:bookmarkEnd w:id="326" w:displacedByCustomXml="next"/>
    <w:bookmarkStart w:id="327" w:name="_ETM_Q1_1169703" w:displacedByCustomXml="next"/>
    <w:bookmarkEnd w:id="327" w:displacedByCustomXml="next"/>
    <w:sdt>
      <w:sdtPr>
        <w:rPr>
          <w:rFonts w:hint="cs"/>
          <w:rtl/>
        </w:rPr>
        <w:alias w:val="דובר"/>
        <w:tag w:val="&lt;ID&gt;0&lt;/ID&gt;&lt;Name&gt;תמי סלע&lt;/Name&gt;&lt;Data&gt;תמי סלע&lt;/Data&gt;&lt;Shortcut&gt;תמי&lt;/Shortcut&gt;&lt;MemberID&gt;&lt;/MemberID&gt;"/>
        <w:id w:val="-1063487670"/>
        <w:placeholder>
          <w:docPart w:val="DefaultPlaceholder_-1854013440"/>
        </w:placeholder>
      </w:sdtPr>
      <w:sdtEndPr/>
      <w:sdtContent>
        <w:p w:rsidR="001751F9" w:rsidRDefault="001751F9" w:rsidP="001751F9">
          <w:pPr>
            <w:pStyle w:val="a4"/>
            <w:keepNext/>
            <w:rPr>
              <w:rtl/>
            </w:rPr>
          </w:pPr>
          <w:r w:rsidRPr="001751F9">
            <w:rPr>
              <w:rStyle w:val="afd"/>
              <w:color w:val="000000"/>
              <w:rtl/>
            </w:rPr>
            <w:t>תמי סלע</w:t>
          </w:r>
          <w:r w:rsidRPr="001751F9">
            <w:rPr>
              <w:color w:val="000000"/>
              <w:rtl/>
            </w:rPr>
            <w:t>:</w:t>
          </w:r>
        </w:p>
      </w:sdtContent>
    </w:sdt>
    <w:p w:rsidR="001751F9" w:rsidRDefault="001751F9" w:rsidP="001751F9">
      <w:pPr>
        <w:pStyle w:val="KeepWithNext"/>
        <w:rPr>
          <w:rtl/>
        </w:rPr>
      </w:pPr>
    </w:p>
    <w:p w:rsidR="001751F9" w:rsidRDefault="001751F9" w:rsidP="001751F9">
      <w:pPr>
        <w:rPr>
          <w:rtl/>
        </w:rPr>
      </w:pPr>
      <w:r>
        <w:rPr>
          <w:rFonts w:hint="cs"/>
          <w:rtl/>
        </w:rPr>
        <w:t xml:space="preserve">רוצים </w:t>
      </w:r>
      <w:bookmarkStart w:id="328" w:name="_ETM_Q1_1176907"/>
      <w:bookmarkEnd w:id="328"/>
      <w:r>
        <w:rPr>
          <w:rFonts w:hint="cs"/>
          <w:rtl/>
        </w:rPr>
        <w:t xml:space="preserve">לדייק את המשמעות, לא רוצים סתם להקריא דברים שלא מבינים </w:t>
      </w:r>
      <w:bookmarkStart w:id="329" w:name="_ETM_Q1_1178917"/>
      <w:bookmarkEnd w:id="329"/>
      <w:r>
        <w:rPr>
          <w:rFonts w:hint="cs"/>
          <w:rtl/>
        </w:rPr>
        <w:t xml:space="preserve">את המשמעות. </w:t>
      </w:r>
    </w:p>
    <w:p w:rsidR="001751F9" w:rsidRPr="001751F9" w:rsidRDefault="001751F9" w:rsidP="001751F9">
      <w:pPr>
        <w:rPr>
          <w:rtl/>
        </w:rPr>
      </w:pPr>
      <w:bookmarkStart w:id="330" w:name="_ETM_Q1_1172980"/>
      <w:bookmarkEnd w:id="330"/>
    </w:p>
    <w:bookmarkStart w:id="331" w:name="_ETM_Q1_1174384" w:displacedByCustomXml="next"/>
    <w:bookmarkEnd w:id="331" w:displacedByCustomXml="next"/>
    <w:bookmarkStart w:id="332" w:name="_ETM_Q1_1173894" w:displacedByCustomXml="next"/>
    <w:bookmarkEnd w:id="332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1793942787"/>
        <w:placeholder>
          <w:docPart w:val="DefaultPlaceholder_-1854013440"/>
        </w:placeholder>
      </w:sdtPr>
      <w:sdtEndPr/>
      <w:sdtContent>
        <w:p w:rsidR="001751F9" w:rsidRDefault="001751F9" w:rsidP="001751F9">
          <w:pPr>
            <w:pStyle w:val="a4"/>
            <w:keepNext/>
            <w:rPr>
              <w:rtl/>
            </w:rPr>
          </w:pPr>
          <w:r w:rsidRPr="001751F9">
            <w:rPr>
              <w:rStyle w:val="afd"/>
              <w:color w:val="000000"/>
              <w:rtl/>
            </w:rPr>
            <w:t>רויטל סויד (המחנה הציוני)</w:t>
          </w:r>
          <w:r w:rsidRPr="001751F9">
            <w:rPr>
              <w:color w:val="000000"/>
              <w:rtl/>
            </w:rPr>
            <w:t>:</w:t>
          </w:r>
        </w:p>
      </w:sdtContent>
    </w:sdt>
    <w:p w:rsidR="001751F9" w:rsidRDefault="001751F9" w:rsidP="001751F9">
      <w:pPr>
        <w:pStyle w:val="KeepWithNext"/>
        <w:rPr>
          <w:rtl/>
        </w:rPr>
      </w:pPr>
    </w:p>
    <w:p w:rsidR="001751F9" w:rsidRDefault="001751F9" w:rsidP="00FC0CFD">
      <w:pPr>
        <w:rPr>
          <w:rtl/>
        </w:rPr>
      </w:pPr>
      <w:r>
        <w:rPr>
          <w:rFonts w:hint="cs"/>
          <w:rtl/>
        </w:rPr>
        <w:t xml:space="preserve">בדיוק. ניסן, הרי הרציונל היה שאנחנו באמת רוצים </w:t>
      </w:r>
      <w:bookmarkStart w:id="333" w:name="_ETM_Q1_1178722"/>
      <w:bookmarkEnd w:id="333"/>
      <w:r>
        <w:rPr>
          <w:rFonts w:hint="cs"/>
          <w:rtl/>
        </w:rPr>
        <w:t xml:space="preserve">לסייע לנשים, ובאמת החוק במובנים מסוימים יכול לסייע לנשים. </w:t>
      </w:r>
      <w:bookmarkStart w:id="334" w:name="_ETM_Q1_1182729"/>
      <w:bookmarkEnd w:id="334"/>
      <w:r>
        <w:rPr>
          <w:rFonts w:hint="cs"/>
          <w:rtl/>
        </w:rPr>
        <w:t>אנחנו רוצים לעשות את זה</w:t>
      </w:r>
      <w:r w:rsidR="00FC0CFD">
        <w:rPr>
          <w:rFonts w:hint="cs"/>
          <w:rtl/>
        </w:rPr>
        <w:t xml:space="preserve"> </w:t>
      </w:r>
      <w:r>
        <w:rPr>
          <w:rFonts w:hint="cs"/>
          <w:rtl/>
        </w:rPr>
        <w:t>מבלי</w:t>
      </w:r>
      <w:r w:rsidR="00FC0CFD">
        <w:rPr>
          <w:rFonts w:hint="cs"/>
          <w:rtl/>
        </w:rPr>
        <w:t xml:space="preserve"> לפתוח פתח</w:t>
      </w:r>
      <w:r>
        <w:rPr>
          <w:rFonts w:hint="cs"/>
          <w:rtl/>
        </w:rPr>
        <w:t xml:space="preserve"> שייכנסו עוד נושאים </w:t>
      </w:r>
      <w:bookmarkStart w:id="335" w:name="_ETM_Q1_1185991"/>
      <w:bookmarkEnd w:id="335"/>
      <w:r>
        <w:rPr>
          <w:rFonts w:hint="cs"/>
          <w:rtl/>
        </w:rPr>
        <w:t xml:space="preserve">נלווים  מלבד הגט. הנוסח כמו שהוא עכשיו מדבר רק במידה </w:t>
      </w:r>
      <w:bookmarkStart w:id="336" w:name="_ETM_Q1_1194275"/>
      <w:bookmarkEnd w:id="336"/>
      <w:r>
        <w:rPr>
          <w:rFonts w:hint="cs"/>
          <w:rtl/>
        </w:rPr>
        <w:t>ויש פסק דין או החלטה או הסכם.</w:t>
      </w:r>
    </w:p>
    <w:p w:rsidR="001751F9" w:rsidRDefault="001751F9" w:rsidP="001751F9">
      <w:pPr>
        <w:rPr>
          <w:rtl/>
        </w:rPr>
      </w:pPr>
      <w:bookmarkStart w:id="337" w:name="_ETM_Q1_1197214"/>
      <w:bookmarkEnd w:id="337"/>
    </w:p>
    <w:bookmarkStart w:id="338" w:name="_ETM_Q1_1197640" w:displacedByCustomXml="next"/>
    <w:bookmarkEnd w:id="338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5211650"/>
        <w:placeholder>
          <w:docPart w:val="DefaultPlaceholder_-1854013440"/>
        </w:placeholder>
      </w:sdtPr>
      <w:sdtEndPr/>
      <w:sdtContent>
        <w:p w:rsidR="001751F9" w:rsidRDefault="001751F9" w:rsidP="001751F9">
          <w:pPr>
            <w:pStyle w:val="af6"/>
            <w:keepNext/>
            <w:rPr>
              <w:rtl/>
            </w:rPr>
          </w:pPr>
          <w:r w:rsidRPr="001751F9">
            <w:rPr>
              <w:rStyle w:val="afd"/>
              <w:color w:val="000000"/>
              <w:rtl/>
            </w:rPr>
            <w:t>היו"ר ניסן סלומינסקי</w:t>
          </w:r>
          <w:r w:rsidRPr="001751F9">
            <w:rPr>
              <w:color w:val="000000"/>
              <w:rtl/>
            </w:rPr>
            <w:t>:</w:t>
          </w:r>
        </w:p>
      </w:sdtContent>
    </w:sdt>
    <w:p w:rsidR="001751F9" w:rsidRDefault="001751F9" w:rsidP="001751F9">
      <w:pPr>
        <w:pStyle w:val="KeepWithNext"/>
        <w:rPr>
          <w:rtl/>
        </w:rPr>
      </w:pPr>
    </w:p>
    <w:p w:rsidR="001751F9" w:rsidRDefault="001751F9" w:rsidP="001751F9">
      <w:pPr>
        <w:rPr>
          <w:rtl/>
        </w:rPr>
      </w:pPr>
      <w:r>
        <w:rPr>
          <w:rFonts w:hint="cs"/>
          <w:rtl/>
        </w:rPr>
        <w:t>אמת.</w:t>
      </w:r>
    </w:p>
    <w:p w:rsidR="001751F9" w:rsidRDefault="001751F9" w:rsidP="001751F9">
      <w:pPr>
        <w:rPr>
          <w:rtl/>
        </w:rPr>
      </w:pPr>
      <w:bookmarkStart w:id="339" w:name="_ETM_Q1_1196408"/>
      <w:bookmarkEnd w:id="339"/>
    </w:p>
    <w:bookmarkStart w:id="340" w:name="_ETM_Q1_1197752" w:displacedByCustomXml="next"/>
    <w:bookmarkEnd w:id="340" w:displacedByCustomXml="next"/>
    <w:bookmarkStart w:id="341" w:name="_ETM_Q1_1196216" w:displacedByCustomXml="next"/>
    <w:bookmarkEnd w:id="341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-862284273"/>
        <w:placeholder>
          <w:docPart w:val="DefaultPlaceholder_-1854013440"/>
        </w:placeholder>
      </w:sdtPr>
      <w:sdtEndPr/>
      <w:sdtContent>
        <w:p w:rsidR="001751F9" w:rsidRDefault="001751F9" w:rsidP="001751F9">
          <w:pPr>
            <w:pStyle w:val="a4"/>
            <w:keepNext/>
            <w:rPr>
              <w:rtl/>
            </w:rPr>
          </w:pPr>
          <w:r w:rsidRPr="001751F9">
            <w:rPr>
              <w:rStyle w:val="afd"/>
              <w:color w:val="000000"/>
              <w:rtl/>
            </w:rPr>
            <w:t>רויטל סויד (המחנה הציוני)</w:t>
          </w:r>
          <w:r w:rsidRPr="001751F9">
            <w:rPr>
              <w:color w:val="000000"/>
              <w:rtl/>
            </w:rPr>
            <w:t>:</w:t>
          </w:r>
        </w:p>
      </w:sdtContent>
    </w:sdt>
    <w:p w:rsidR="001751F9" w:rsidRDefault="001751F9" w:rsidP="001751F9">
      <w:pPr>
        <w:pStyle w:val="KeepWithNext"/>
        <w:rPr>
          <w:rtl/>
        </w:rPr>
      </w:pPr>
    </w:p>
    <w:p w:rsidR="001751F9" w:rsidRDefault="001751F9" w:rsidP="001751F9">
      <w:pPr>
        <w:rPr>
          <w:rtl/>
        </w:rPr>
      </w:pPr>
      <w:bookmarkStart w:id="342" w:name="_ETM_Q1_1196118"/>
      <w:bookmarkEnd w:id="342"/>
      <w:r>
        <w:rPr>
          <w:rFonts w:hint="cs"/>
          <w:rtl/>
        </w:rPr>
        <w:t xml:space="preserve">מה קורה אם החלטה או הסכם לא בפסק דין, אבל </w:t>
      </w:r>
      <w:bookmarkStart w:id="343" w:name="_ETM_Q1_1200609"/>
      <w:bookmarkEnd w:id="343"/>
      <w:r>
        <w:rPr>
          <w:rFonts w:hint="cs"/>
          <w:rtl/>
        </w:rPr>
        <w:t>כן מעלים את זה וז</w:t>
      </w:r>
      <w:r w:rsidR="00FC0CFD">
        <w:rPr>
          <w:rFonts w:hint="cs"/>
          <w:rtl/>
        </w:rPr>
        <w:t>ה מגיע</w:t>
      </w:r>
      <w:r>
        <w:rPr>
          <w:rFonts w:hint="cs"/>
          <w:rtl/>
        </w:rPr>
        <w:t xml:space="preserve"> </w:t>
      </w:r>
      <w:bookmarkStart w:id="344" w:name="_ETM_Q1_1199848"/>
      <w:bookmarkEnd w:id="344"/>
      <w:r w:rsidR="00FC0CFD">
        <w:rPr>
          <w:rFonts w:hint="cs"/>
          <w:rtl/>
        </w:rPr>
        <w:t>וזה פתאום לבר הדברים האלה?</w:t>
      </w:r>
      <w:r>
        <w:rPr>
          <w:rFonts w:hint="cs"/>
          <w:rtl/>
        </w:rPr>
        <w:t xml:space="preserve"> אתם רוצים רק פסק דין, </w:t>
      </w:r>
      <w:bookmarkStart w:id="345" w:name="_ETM_Q1_1205855"/>
      <w:bookmarkEnd w:id="345"/>
      <w:r>
        <w:rPr>
          <w:rFonts w:hint="cs"/>
          <w:rtl/>
        </w:rPr>
        <w:t>הסכמה?</w:t>
      </w:r>
    </w:p>
    <w:p w:rsidR="001751F9" w:rsidRDefault="001751F9" w:rsidP="001751F9">
      <w:pPr>
        <w:rPr>
          <w:rtl/>
        </w:rPr>
      </w:pPr>
      <w:bookmarkStart w:id="346" w:name="_ETM_Q1_1210462"/>
      <w:bookmarkEnd w:id="346"/>
    </w:p>
    <w:bookmarkStart w:id="347" w:name="_ETM_Q1_1211935" w:displacedByCustomXml="next"/>
    <w:bookmarkEnd w:id="347" w:displacedByCustomXml="next"/>
    <w:bookmarkStart w:id="348" w:name="_ETM_Q1_1210843" w:displacedByCustomXml="next"/>
    <w:bookmarkEnd w:id="348" w:displacedByCustomXml="next"/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"/>
        <w:id w:val="-1980677719"/>
        <w:placeholder>
          <w:docPart w:val="DefaultPlaceholder_-1854013440"/>
        </w:placeholder>
      </w:sdtPr>
      <w:sdtEndPr/>
      <w:sdtContent>
        <w:p w:rsidR="001751F9" w:rsidRDefault="001751F9" w:rsidP="001751F9">
          <w:pPr>
            <w:pStyle w:val="a4"/>
            <w:keepNext/>
            <w:rPr>
              <w:rtl/>
            </w:rPr>
          </w:pPr>
          <w:r w:rsidRPr="001751F9">
            <w:rPr>
              <w:rStyle w:val="afd"/>
              <w:color w:val="000000"/>
              <w:rtl/>
            </w:rPr>
            <w:t>רחל עזריה (כולנו)</w:t>
          </w:r>
          <w:r w:rsidRPr="001751F9">
            <w:rPr>
              <w:color w:val="000000"/>
              <w:rtl/>
            </w:rPr>
            <w:t>:</w:t>
          </w:r>
        </w:p>
      </w:sdtContent>
    </w:sdt>
    <w:p w:rsidR="001751F9" w:rsidRDefault="001751F9" w:rsidP="001751F9">
      <w:pPr>
        <w:pStyle w:val="KeepWithNext"/>
        <w:rPr>
          <w:rtl/>
        </w:rPr>
      </w:pPr>
    </w:p>
    <w:p w:rsidR="001751F9" w:rsidRDefault="001751F9" w:rsidP="001751F9">
      <w:pPr>
        <w:rPr>
          <w:rtl/>
        </w:rPr>
      </w:pPr>
      <w:r>
        <w:rPr>
          <w:rFonts w:hint="cs"/>
          <w:rtl/>
        </w:rPr>
        <w:t xml:space="preserve">בהתחלה היה חשש שיהיו נושאים כרוכים. הורדנו </w:t>
      </w:r>
      <w:bookmarkStart w:id="349" w:name="_ETM_Q1_1215630"/>
      <w:bookmarkEnd w:id="349"/>
      <w:r>
        <w:rPr>
          <w:rFonts w:hint="cs"/>
          <w:rtl/>
        </w:rPr>
        <w:t>את כל הנושאים הכרוכים והגענו למצב שאי</w:t>
      </w:r>
      <w:r w:rsidR="00FC0CFD">
        <w:rPr>
          <w:rFonts w:hint="cs"/>
          <w:rtl/>
        </w:rPr>
        <w:t>-</w:t>
      </w:r>
      <w:r>
        <w:rPr>
          <w:rFonts w:hint="cs"/>
          <w:rtl/>
        </w:rPr>
        <w:t xml:space="preserve"> אפשר לדבר, לא </w:t>
      </w:r>
      <w:bookmarkStart w:id="350" w:name="_ETM_Q1_1215928"/>
      <w:bookmarkEnd w:id="350"/>
      <w:r>
        <w:rPr>
          <w:rFonts w:hint="cs"/>
          <w:rtl/>
        </w:rPr>
        <w:t xml:space="preserve">על מזונות, לא על ילדים, לא על חלוקת </w:t>
      </w:r>
      <w:bookmarkStart w:id="351" w:name="_ETM_Q1_1227958"/>
      <w:bookmarkEnd w:id="351"/>
      <w:r>
        <w:rPr>
          <w:rFonts w:hint="cs"/>
          <w:rtl/>
        </w:rPr>
        <w:t>רכוש, ואי</w:t>
      </w:r>
      <w:r w:rsidR="00EF26B7">
        <w:rPr>
          <w:rFonts w:hint="cs"/>
          <w:rtl/>
        </w:rPr>
        <w:t>-</w:t>
      </w:r>
      <w:r>
        <w:rPr>
          <w:rFonts w:hint="cs"/>
          <w:rtl/>
        </w:rPr>
        <w:t xml:space="preserve">אפשר לדון </w:t>
      </w:r>
      <w:bookmarkStart w:id="352" w:name="_ETM_Q1_1220172"/>
      <w:bookmarkEnd w:id="352"/>
      <w:r>
        <w:rPr>
          <w:rFonts w:hint="cs"/>
          <w:rtl/>
        </w:rPr>
        <w:t xml:space="preserve">בשום דבר מהדברים האלה. </w:t>
      </w:r>
    </w:p>
    <w:p w:rsidR="001751F9" w:rsidRDefault="001751F9" w:rsidP="001751F9">
      <w:pPr>
        <w:rPr>
          <w:rtl/>
        </w:rPr>
      </w:pPr>
      <w:bookmarkStart w:id="353" w:name="_ETM_Q1_1223716"/>
      <w:bookmarkEnd w:id="353"/>
    </w:p>
    <w:bookmarkStart w:id="354" w:name="_ETM_Q1_1224113" w:displacedByCustomXml="next"/>
    <w:bookmarkEnd w:id="354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883939207"/>
        <w:placeholder>
          <w:docPart w:val="DefaultPlaceholder_-1854013440"/>
        </w:placeholder>
      </w:sdtPr>
      <w:sdtEndPr/>
      <w:sdtContent>
        <w:p w:rsidR="001751F9" w:rsidRDefault="001751F9" w:rsidP="001751F9">
          <w:pPr>
            <w:pStyle w:val="af6"/>
            <w:keepNext/>
            <w:rPr>
              <w:rtl/>
            </w:rPr>
          </w:pPr>
          <w:r w:rsidRPr="001751F9">
            <w:rPr>
              <w:rStyle w:val="afd"/>
              <w:color w:val="000000"/>
              <w:rtl/>
            </w:rPr>
            <w:t>היו"ר ניסן סלומינסקי</w:t>
          </w:r>
          <w:r w:rsidRPr="001751F9">
            <w:rPr>
              <w:color w:val="000000"/>
              <w:rtl/>
            </w:rPr>
            <w:t>:</w:t>
          </w:r>
        </w:p>
      </w:sdtContent>
    </w:sdt>
    <w:p w:rsidR="001751F9" w:rsidRDefault="001751F9" w:rsidP="001751F9">
      <w:pPr>
        <w:pStyle w:val="KeepWithNext"/>
        <w:rPr>
          <w:rtl/>
        </w:rPr>
      </w:pPr>
    </w:p>
    <w:p w:rsidR="001751F9" w:rsidRDefault="001751F9" w:rsidP="001751F9">
      <w:pPr>
        <w:rPr>
          <w:rtl/>
        </w:rPr>
      </w:pPr>
      <w:r>
        <w:rPr>
          <w:rFonts w:hint="cs"/>
          <w:rtl/>
        </w:rPr>
        <w:t>זה תוספת.</w:t>
      </w:r>
    </w:p>
    <w:p w:rsidR="001751F9" w:rsidRDefault="001751F9" w:rsidP="001751F9">
      <w:pPr>
        <w:rPr>
          <w:rtl/>
        </w:rPr>
      </w:pPr>
      <w:bookmarkStart w:id="355" w:name="_ETM_Q1_1228370"/>
      <w:bookmarkEnd w:id="355"/>
    </w:p>
    <w:bookmarkStart w:id="356" w:name="_ETM_Q1_1230930" w:displacedByCustomXml="next"/>
    <w:bookmarkEnd w:id="356" w:displacedByCustomXml="next"/>
    <w:bookmarkStart w:id="357" w:name="_ETM_Q1_1228714" w:displacedByCustomXml="next"/>
    <w:bookmarkEnd w:id="357" w:displacedByCustomXml="next"/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"/>
        <w:id w:val="1108547898"/>
        <w:placeholder>
          <w:docPart w:val="DefaultPlaceholder_-1854013440"/>
        </w:placeholder>
      </w:sdtPr>
      <w:sdtEndPr/>
      <w:sdtContent>
        <w:p w:rsidR="001751F9" w:rsidRDefault="001751F9" w:rsidP="001751F9">
          <w:pPr>
            <w:pStyle w:val="a4"/>
            <w:keepNext/>
            <w:rPr>
              <w:rtl/>
            </w:rPr>
          </w:pPr>
          <w:r w:rsidRPr="001751F9">
            <w:rPr>
              <w:rStyle w:val="afd"/>
              <w:color w:val="000000"/>
              <w:rtl/>
            </w:rPr>
            <w:t>רחל עזריה (כולנו)</w:t>
          </w:r>
          <w:r w:rsidRPr="001751F9">
            <w:rPr>
              <w:color w:val="000000"/>
              <w:rtl/>
            </w:rPr>
            <w:t>:</w:t>
          </w:r>
        </w:p>
      </w:sdtContent>
    </w:sdt>
    <w:p w:rsidR="001751F9" w:rsidRDefault="001751F9" w:rsidP="001751F9">
      <w:pPr>
        <w:pStyle w:val="KeepWithNext"/>
        <w:rPr>
          <w:rtl/>
        </w:rPr>
      </w:pPr>
    </w:p>
    <w:p w:rsidR="001751F9" w:rsidRDefault="001751F9" w:rsidP="001751F9">
      <w:pPr>
        <w:rPr>
          <w:rtl/>
        </w:rPr>
      </w:pPr>
      <w:r>
        <w:rPr>
          <w:rFonts w:hint="cs"/>
          <w:rtl/>
        </w:rPr>
        <w:t xml:space="preserve">זה סעיף שהגיע כיוון שאני חששתי שמה </w:t>
      </w:r>
      <w:bookmarkStart w:id="358" w:name="_ETM_Q1_1232494"/>
      <w:bookmarkEnd w:id="358"/>
      <w:r>
        <w:rPr>
          <w:rFonts w:hint="cs"/>
          <w:rtl/>
        </w:rPr>
        <w:t>שיקרה זה שבדיון יגידו: אנחנו לא פותחים ש</w:t>
      </w:r>
      <w:r w:rsidR="00FC0CFD">
        <w:rPr>
          <w:rFonts w:hint="cs"/>
          <w:rtl/>
        </w:rPr>
        <w:t>ו</w:t>
      </w:r>
      <w:r>
        <w:rPr>
          <w:rFonts w:hint="cs"/>
          <w:rtl/>
        </w:rPr>
        <w:t xml:space="preserve">ם דבר כי </w:t>
      </w:r>
      <w:bookmarkStart w:id="359" w:name="_ETM_Q1_1239052"/>
      <w:bookmarkEnd w:id="359"/>
      <w:r>
        <w:rPr>
          <w:rFonts w:hint="cs"/>
          <w:rtl/>
        </w:rPr>
        <w:t xml:space="preserve">יהיה דיון על הגט, אבל יש משהו. טענו מבית </w:t>
      </w:r>
      <w:bookmarkStart w:id="360" w:name="_ETM_Q1_1244111"/>
      <w:bookmarkEnd w:id="360"/>
      <w:r>
        <w:rPr>
          <w:rFonts w:hint="cs"/>
          <w:rtl/>
        </w:rPr>
        <w:t>הדין הרבני שיכול  להיות שהגבר יגיד</w:t>
      </w:r>
      <w:r w:rsidR="00FC0CFD">
        <w:rPr>
          <w:rFonts w:hint="cs"/>
          <w:rtl/>
        </w:rPr>
        <w:t xml:space="preserve">: </w:t>
      </w:r>
      <w:r>
        <w:rPr>
          <w:rFonts w:hint="cs"/>
          <w:rtl/>
        </w:rPr>
        <w:t xml:space="preserve">יש משהו שהוא לא </w:t>
      </w:r>
      <w:bookmarkStart w:id="361" w:name="_ETM_Q1_1247972"/>
      <w:bookmarkEnd w:id="361"/>
      <w:r w:rsidR="00FC0CFD">
        <w:rPr>
          <w:rFonts w:hint="cs"/>
          <w:rtl/>
        </w:rPr>
        <w:t xml:space="preserve">סגור, </w:t>
      </w:r>
      <w:r>
        <w:rPr>
          <w:rFonts w:hint="cs"/>
          <w:rtl/>
        </w:rPr>
        <w:t>אני רוצה לסגור ואני נותן גט.</w:t>
      </w:r>
    </w:p>
    <w:p w:rsidR="001751F9" w:rsidRDefault="001751F9" w:rsidP="001751F9">
      <w:pPr>
        <w:rPr>
          <w:rtl/>
        </w:rPr>
      </w:pPr>
      <w:bookmarkStart w:id="362" w:name="_ETM_Q1_1249446"/>
      <w:bookmarkEnd w:id="362"/>
    </w:p>
    <w:p w:rsidR="001751F9" w:rsidRDefault="001751F9" w:rsidP="001751F9">
      <w:pPr>
        <w:rPr>
          <w:rtl/>
        </w:rPr>
      </w:pPr>
      <w:bookmarkStart w:id="363" w:name="_ETM_Q1_1249878"/>
      <w:bookmarkEnd w:id="363"/>
      <w:r>
        <w:rPr>
          <w:rFonts w:hint="cs"/>
          <w:rtl/>
        </w:rPr>
        <w:t xml:space="preserve">אני חושבת </w:t>
      </w:r>
      <w:bookmarkStart w:id="364" w:name="_ETM_Q1_1250631"/>
      <w:bookmarkEnd w:id="364"/>
      <w:r>
        <w:rPr>
          <w:rFonts w:hint="cs"/>
          <w:rtl/>
        </w:rPr>
        <w:t>שיש הבחנה בין מצב שהזוג גרוש כבר, סיים את ענייניו, ובאמת אין מה לדון.</w:t>
      </w:r>
    </w:p>
    <w:p w:rsidR="001751F9" w:rsidRDefault="001751F9" w:rsidP="001751F9">
      <w:pPr>
        <w:rPr>
          <w:rtl/>
        </w:rPr>
      </w:pPr>
      <w:bookmarkStart w:id="365" w:name="_ETM_Q1_1257587"/>
      <w:bookmarkEnd w:id="365"/>
    </w:p>
    <w:bookmarkStart w:id="366" w:name="_ETM_Q1_1258962" w:displacedByCustomXml="next"/>
    <w:bookmarkEnd w:id="366" w:displacedByCustomXml="next"/>
    <w:bookmarkStart w:id="367" w:name="_ETM_Q1_1257958" w:displacedByCustomXml="next"/>
    <w:bookmarkEnd w:id="367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1880752748"/>
        <w:placeholder>
          <w:docPart w:val="DefaultPlaceholder_-1854013440"/>
        </w:placeholder>
      </w:sdtPr>
      <w:sdtEndPr/>
      <w:sdtContent>
        <w:p w:rsidR="001751F9" w:rsidRDefault="001751F9" w:rsidP="001751F9">
          <w:pPr>
            <w:pStyle w:val="a4"/>
            <w:keepNext/>
            <w:rPr>
              <w:rtl/>
            </w:rPr>
          </w:pPr>
          <w:r w:rsidRPr="001751F9">
            <w:rPr>
              <w:rStyle w:val="afd"/>
              <w:color w:val="000000"/>
              <w:rtl/>
            </w:rPr>
            <w:t>רויטל סויד (המחנה הציוני)</w:t>
          </w:r>
          <w:r w:rsidRPr="001751F9">
            <w:rPr>
              <w:color w:val="000000"/>
              <w:rtl/>
            </w:rPr>
            <w:t>:</w:t>
          </w:r>
        </w:p>
      </w:sdtContent>
    </w:sdt>
    <w:p w:rsidR="001751F9" w:rsidRDefault="001751F9" w:rsidP="001751F9">
      <w:pPr>
        <w:pStyle w:val="KeepWithNext"/>
        <w:rPr>
          <w:rtl/>
        </w:rPr>
      </w:pPr>
    </w:p>
    <w:p w:rsidR="001751F9" w:rsidRDefault="001751F9" w:rsidP="001751F9">
      <w:pPr>
        <w:rPr>
          <w:rtl/>
        </w:rPr>
      </w:pPr>
      <w:r>
        <w:rPr>
          <w:rFonts w:hint="cs"/>
          <w:rtl/>
        </w:rPr>
        <w:t>זוג גרוש לא בהכרח סיים את ענייניו.</w:t>
      </w:r>
    </w:p>
    <w:p w:rsidR="001751F9" w:rsidRDefault="001751F9" w:rsidP="001751F9">
      <w:pPr>
        <w:rPr>
          <w:rtl/>
        </w:rPr>
      </w:pPr>
      <w:bookmarkStart w:id="368" w:name="_ETM_Q1_1259309"/>
      <w:bookmarkEnd w:id="368"/>
    </w:p>
    <w:bookmarkStart w:id="369" w:name="_ETM_Q1_1260638" w:displacedByCustomXml="next"/>
    <w:bookmarkEnd w:id="369" w:displacedByCustomXml="next"/>
    <w:bookmarkStart w:id="370" w:name="_ETM_Q1_1259692" w:displacedByCustomXml="next"/>
    <w:bookmarkEnd w:id="370" w:displacedByCustomXml="next"/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"/>
        <w:id w:val="-1502802937"/>
        <w:placeholder>
          <w:docPart w:val="DefaultPlaceholder_-1854013440"/>
        </w:placeholder>
      </w:sdtPr>
      <w:sdtEndPr/>
      <w:sdtContent>
        <w:p w:rsidR="001751F9" w:rsidRDefault="001751F9" w:rsidP="001751F9">
          <w:pPr>
            <w:pStyle w:val="a4"/>
            <w:keepNext/>
            <w:rPr>
              <w:rtl/>
            </w:rPr>
          </w:pPr>
          <w:r w:rsidRPr="001751F9">
            <w:rPr>
              <w:rStyle w:val="afd"/>
              <w:color w:val="000000"/>
              <w:rtl/>
            </w:rPr>
            <w:t>רחל עזריה (כולנו)</w:t>
          </w:r>
          <w:r w:rsidRPr="001751F9">
            <w:rPr>
              <w:color w:val="000000"/>
              <w:rtl/>
            </w:rPr>
            <w:t>:</w:t>
          </w:r>
        </w:p>
      </w:sdtContent>
    </w:sdt>
    <w:p w:rsidR="001751F9" w:rsidRDefault="001751F9" w:rsidP="001751F9">
      <w:pPr>
        <w:pStyle w:val="KeepWithNext"/>
        <w:rPr>
          <w:rtl/>
        </w:rPr>
      </w:pPr>
    </w:p>
    <w:p w:rsidR="001751F9" w:rsidRDefault="001751F9" w:rsidP="001751F9">
      <w:pPr>
        <w:rPr>
          <w:rtl/>
        </w:rPr>
      </w:pPr>
      <w:r>
        <w:rPr>
          <w:rFonts w:hint="cs"/>
          <w:rtl/>
        </w:rPr>
        <w:t xml:space="preserve">מבחינתי, </w:t>
      </w:r>
      <w:bookmarkStart w:id="371" w:name="_ETM_Q1_1256014"/>
      <w:bookmarkEnd w:id="371"/>
      <w:r>
        <w:rPr>
          <w:rFonts w:hint="cs"/>
          <w:rtl/>
        </w:rPr>
        <w:t>ברגע שהזוג גרוש הוא סיים את ענייניו</w:t>
      </w:r>
    </w:p>
    <w:p w:rsidR="001751F9" w:rsidRDefault="001751F9" w:rsidP="001751F9">
      <w:pPr>
        <w:rPr>
          <w:rtl/>
        </w:rPr>
      </w:pPr>
      <w:bookmarkStart w:id="372" w:name="_ETM_Q1_1261953"/>
      <w:bookmarkEnd w:id="372"/>
    </w:p>
    <w:bookmarkStart w:id="373" w:name="_ETM_Q1_1263105" w:displacedByCustomXml="next"/>
    <w:bookmarkEnd w:id="373" w:displacedByCustomXml="next"/>
    <w:bookmarkStart w:id="374" w:name="_ETM_Q1_1262248" w:displacedByCustomXml="next"/>
    <w:bookmarkEnd w:id="374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-434979004"/>
        <w:placeholder>
          <w:docPart w:val="DefaultPlaceholder_-1854013440"/>
        </w:placeholder>
      </w:sdtPr>
      <w:sdtEndPr/>
      <w:sdtContent>
        <w:p w:rsidR="001751F9" w:rsidRDefault="001751F9" w:rsidP="001751F9">
          <w:pPr>
            <w:pStyle w:val="a4"/>
            <w:keepNext/>
            <w:rPr>
              <w:rtl/>
            </w:rPr>
          </w:pPr>
          <w:r w:rsidRPr="001751F9">
            <w:rPr>
              <w:rStyle w:val="afd"/>
              <w:color w:val="000000"/>
              <w:rtl/>
            </w:rPr>
            <w:t>רויטל סויד (המחנה הציוני)</w:t>
          </w:r>
          <w:r w:rsidRPr="001751F9">
            <w:rPr>
              <w:color w:val="000000"/>
              <w:rtl/>
            </w:rPr>
            <w:t>:</w:t>
          </w:r>
        </w:p>
      </w:sdtContent>
    </w:sdt>
    <w:p w:rsidR="001751F9" w:rsidRDefault="001751F9" w:rsidP="001751F9">
      <w:pPr>
        <w:pStyle w:val="KeepWithNext"/>
        <w:rPr>
          <w:rtl/>
        </w:rPr>
      </w:pPr>
    </w:p>
    <w:p w:rsidR="001751F9" w:rsidRDefault="001751F9" w:rsidP="001751F9">
      <w:pPr>
        <w:rPr>
          <w:rtl/>
        </w:rPr>
      </w:pPr>
      <w:r>
        <w:rPr>
          <w:rFonts w:hint="cs"/>
          <w:rtl/>
        </w:rPr>
        <w:t xml:space="preserve">לא, יש לו עוד </w:t>
      </w:r>
      <w:bookmarkStart w:id="375" w:name="_ETM_Q1_1265681"/>
      <w:bookmarkEnd w:id="375"/>
      <w:r>
        <w:rPr>
          <w:rFonts w:hint="cs"/>
          <w:rtl/>
        </w:rPr>
        <w:t>הרבה עניינים נלווים.</w:t>
      </w:r>
    </w:p>
    <w:p w:rsidR="001751F9" w:rsidRDefault="001751F9" w:rsidP="001751F9">
      <w:pPr>
        <w:rPr>
          <w:rtl/>
        </w:rPr>
      </w:pPr>
      <w:bookmarkStart w:id="376" w:name="_ETM_Q1_1270289"/>
      <w:bookmarkEnd w:id="376"/>
    </w:p>
    <w:bookmarkStart w:id="377" w:name="_ETM_Q1_1272321" w:displacedByCustomXml="next"/>
    <w:bookmarkEnd w:id="377" w:displacedByCustomXml="next"/>
    <w:bookmarkStart w:id="378" w:name="_ETM_Q1_1270619" w:displacedByCustomXml="next"/>
    <w:bookmarkEnd w:id="378" w:displacedByCustomXml="next"/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"/>
        <w:id w:val="1586339393"/>
        <w:placeholder>
          <w:docPart w:val="DefaultPlaceholder_-1854013440"/>
        </w:placeholder>
      </w:sdtPr>
      <w:sdtEndPr/>
      <w:sdtContent>
        <w:p w:rsidR="001751F9" w:rsidRDefault="001751F9" w:rsidP="001751F9">
          <w:pPr>
            <w:pStyle w:val="a4"/>
            <w:keepNext/>
            <w:rPr>
              <w:rtl/>
            </w:rPr>
          </w:pPr>
          <w:r w:rsidRPr="001751F9">
            <w:rPr>
              <w:rStyle w:val="afd"/>
              <w:color w:val="000000"/>
              <w:rtl/>
            </w:rPr>
            <w:t>רחל עזריה (כולנו)</w:t>
          </w:r>
          <w:r w:rsidRPr="001751F9">
            <w:rPr>
              <w:color w:val="000000"/>
              <w:rtl/>
            </w:rPr>
            <w:t>:</w:t>
          </w:r>
        </w:p>
      </w:sdtContent>
    </w:sdt>
    <w:p w:rsidR="001751F9" w:rsidRDefault="001751F9" w:rsidP="001751F9">
      <w:pPr>
        <w:pStyle w:val="KeepWithNext"/>
        <w:rPr>
          <w:rtl/>
        </w:rPr>
      </w:pPr>
    </w:p>
    <w:p w:rsidR="001751F9" w:rsidRDefault="001751F9" w:rsidP="00435495">
      <w:pPr>
        <w:rPr>
          <w:rtl/>
        </w:rPr>
      </w:pPr>
      <w:r>
        <w:rPr>
          <w:rFonts w:hint="cs"/>
          <w:rtl/>
        </w:rPr>
        <w:t xml:space="preserve">רויטל, תהיי איתי. אם הזוג גרוש, אם הם </w:t>
      </w:r>
      <w:bookmarkStart w:id="379" w:name="_ETM_Q1_1273173"/>
      <w:bookmarkEnd w:id="379"/>
      <w:r>
        <w:rPr>
          <w:rFonts w:hint="cs"/>
          <w:rtl/>
        </w:rPr>
        <w:t>סיימו את הגירושין</w:t>
      </w:r>
      <w:r w:rsidR="00BF1D19">
        <w:rPr>
          <w:rFonts w:hint="cs"/>
          <w:rtl/>
        </w:rPr>
        <w:t xml:space="preserve"> - הרי הרבה </w:t>
      </w:r>
      <w:bookmarkStart w:id="380" w:name="_ETM_Q1_1278735"/>
      <w:bookmarkEnd w:id="380"/>
      <w:r w:rsidR="00BF1D19">
        <w:rPr>
          <w:rFonts w:hint="cs"/>
          <w:rtl/>
        </w:rPr>
        <w:t xml:space="preserve">פעמים מה זה עגונה במדינות? זה שהם התגרשו בגירושין אזרחיים והוא לא </w:t>
      </w:r>
      <w:bookmarkStart w:id="381" w:name="_ETM_Q1_1285182"/>
      <w:bookmarkEnd w:id="381"/>
      <w:r w:rsidR="00BF1D19">
        <w:rPr>
          <w:rFonts w:hint="cs"/>
          <w:rtl/>
        </w:rPr>
        <w:t>נותן את הגט - זה מצב שאי</w:t>
      </w:r>
      <w:r w:rsidR="00435495">
        <w:rPr>
          <w:rFonts w:hint="cs"/>
          <w:rtl/>
        </w:rPr>
        <w:t>-</w:t>
      </w:r>
      <w:r w:rsidR="00BF1D19">
        <w:rPr>
          <w:rFonts w:hint="cs"/>
          <w:rtl/>
        </w:rPr>
        <w:t xml:space="preserve">אפשר יהיה </w:t>
      </w:r>
      <w:bookmarkStart w:id="382" w:name="_ETM_Q1_1282734"/>
      <w:bookmarkEnd w:id="382"/>
      <w:r w:rsidR="00BF1D19">
        <w:rPr>
          <w:rFonts w:hint="cs"/>
          <w:rtl/>
        </w:rPr>
        <w:t>לפתוח ואי</w:t>
      </w:r>
      <w:r w:rsidR="00EF26B7">
        <w:rPr>
          <w:rFonts w:hint="cs"/>
          <w:rtl/>
        </w:rPr>
        <w:t>-</w:t>
      </w:r>
      <w:r w:rsidR="00BF1D19">
        <w:rPr>
          <w:rFonts w:hint="cs"/>
          <w:rtl/>
        </w:rPr>
        <w:t>אפשר יהיה לדרוש שום דבר. אם עניינ</w:t>
      </w:r>
      <w:bookmarkStart w:id="383" w:name="_ETM_Q1_1292144"/>
      <w:bookmarkEnd w:id="383"/>
      <w:r w:rsidR="00BF1D19">
        <w:rPr>
          <w:rFonts w:hint="cs"/>
          <w:rtl/>
        </w:rPr>
        <w:t>יהם לא הסתיימו</w:t>
      </w:r>
      <w:bookmarkStart w:id="384" w:name="_ETM_Q1_1092318"/>
      <w:bookmarkEnd w:id="384"/>
      <w:r w:rsidR="00BF1D19">
        <w:rPr>
          <w:rFonts w:hint="cs"/>
          <w:rtl/>
        </w:rPr>
        <w:t xml:space="preserve"> </w:t>
      </w:r>
      <w:bookmarkStart w:id="385" w:name="_ETM_Q1_1291014"/>
      <w:bookmarkEnd w:id="385"/>
      <w:r w:rsidR="00BF1D19">
        <w:rPr>
          <w:rFonts w:hint="cs"/>
          <w:rtl/>
        </w:rPr>
        <w:t>אבל הם סיימו את הגירושים, הם לא מעניינים אותי</w:t>
      </w:r>
      <w:bookmarkStart w:id="386" w:name="_ETM_Q1_1298118"/>
      <w:bookmarkEnd w:id="386"/>
      <w:r w:rsidR="00435495">
        <w:rPr>
          <w:rFonts w:hint="cs"/>
          <w:rtl/>
        </w:rPr>
        <w:t>, ושייתן את הגט וזה נגמר</w:t>
      </w:r>
      <w:r w:rsidR="00BF1D19">
        <w:rPr>
          <w:rFonts w:hint="cs"/>
          <w:rtl/>
        </w:rPr>
        <w:t xml:space="preserve"> כי כך מוגדרת עגונה </w:t>
      </w:r>
      <w:bookmarkStart w:id="387" w:name="_ETM_Q1_1298204"/>
      <w:bookmarkEnd w:id="387"/>
      <w:r w:rsidR="00BF1D19">
        <w:rPr>
          <w:rFonts w:hint="cs"/>
          <w:rtl/>
        </w:rPr>
        <w:t xml:space="preserve">בכל מדינה אחרת בעולם. אם הם עדיין בהליכים ובאמת בית </w:t>
      </w:r>
      <w:bookmarkStart w:id="388" w:name="_ETM_Q1_1297894"/>
      <w:bookmarkEnd w:id="388"/>
      <w:r w:rsidR="00BF1D19">
        <w:rPr>
          <w:rFonts w:hint="cs"/>
          <w:rtl/>
        </w:rPr>
        <w:t xml:space="preserve">הדין אומר שבאמת יש פה איזה משהו </w:t>
      </w:r>
      <w:r w:rsidR="00BF1D19">
        <w:rPr>
          <w:rtl/>
        </w:rPr>
        <w:t>–</w:t>
      </w:r>
      <w:r w:rsidR="00435495">
        <w:rPr>
          <w:rFonts w:hint="cs"/>
          <w:rtl/>
        </w:rPr>
        <w:t xml:space="preserve"> אני  לא מתה </w:t>
      </w:r>
      <w:r w:rsidR="00BF1D19">
        <w:rPr>
          <w:rFonts w:hint="cs"/>
          <w:rtl/>
        </w:rPr>
        <w:t xml:space="preserve">על </w:t>
      </w:r>
      <w:bookmarkStart w:id="389" w:name="_ETM_Q1_1307657"/>
      <w:bookmarkEnd w:id="389"/>
      <w:r w:rsidR="00BF1D19">
        <w:rPr>
          <w:rFonts w:hint="cs"/>
          <w:rtl/>
        </w:rPr>
        <w:t xml:space="preserve">הסעיף הזה. אני חושבת שבמצב הזה כשאנחנו כל הזמן </w:t>
      </w:r>
      <w:bookmarkStart w:id="390" w:name="_ETM_Q1_1305701"/>
      <w:bookmarkEnd w:id="390"/>
      <w:r w:rsidR="00BF1D19">
        <w:rPr>
          <w:rFonts w:hint="cs"/>
          <w:rtl/>
        </w:rPr>
        <w:t xml:space="preserve">שוקלים בין זה שאנחנו נותנים לבין הדין הרבני את </w:t>
      </w:r>
      <w:bookmarkStart w:id="391" w:name="_ETM_Q1_1313317"/>
      <w:bookmarkEnd w:id="391"/>
      <w:r w:rsidR="00BF1D19">
        <w:rPr>
          <w:rFonts w:hint="cs"/>
          <w:rtl/>
        </w:rPr>
        <w:t xml:space="preserve">האפשרות לסייע לנשים עגונות מכל העולם לבין זה שבית </w:t>
      </w:r>
      <w:bookmarkStart w:id="392" w:name="_ETM_Q1_1316318"/>
      <w:bookmarkEnd w:id="392"/>
      <w:r w:rsidR="00BF1D19">
        <w:rPr>
          <w:rFonts w:hint="cs"/>
          <w:rtl/>
        </w:rPr>
        <w:t xml:space="preserve">הדין לא יתפוס סמכות שהיא לא לגיטימית כי זה </w:t>
      </w:r>
      <w:bookmarkStart w:id="393" w:name="_ETM_Q1_1316452"/>
      <w:bookmarkEnd w:id="393"/>
      <w:r w:rsidR="00BF1D19">
        <w:rPr>
          <w:rFonts w:hint="cs"/>
          <w:rtl/>
        </w:rPr>
        <w:t>החשש שיש לכולנו בחדר, ויהי רצון שלא יהיה</w:t>
      </w:r>
      <w:r w:rsidR="00435495">
        <w:rPr>
          <w:rFonts w:hint="cs"/>
          <w:rtl/>
        </w:rPr>
        <w:t xml:space="preserve"> לנו</w:t>
      </w:r>
      <w:r w:rsidR="00BF1D19">
        <w:rPr>
          <w:rFonts w:hint="cs"/>
          <w:rtl/>
        </w:rPr>
        <w:t xml:space="preserve"> חשש </w:t>
      </w:r>
      <w:r w:rsidR="00435495">
        <w:rPr>
          <w:rFonts w:hint="cs"/>
          <w:rtl/>
        </w:rPr>
        <w:t>כ</w:t>
      </w:r>
      <w:r w:rsidR="00BF1D19">
        <w:rPr>
          <w:rFonts w:hint="cs"/>
          <w:rtl/>
        </w:rPr>
        <w:t xml:space="preserve">זה כי בית הדין הרבני יתנהל מבלי לנסות לתפוס </w:t>
      </w:r>
      <w:bookmarkStart w:id="394" w:name="_ETM_Q1_1320823"/>
      <w:bookmarkEnd w:id="394"/>
      <w:r w:rsidR="00BF1D19">
        <w:rPr>
          <w:rFonts w:hint="cs"/>
          <w:rtl/>
        </w:rPr>
        <w:t>סמכות מיות</w:t>
      </w:r>
      <w:r w:rsidR="00435495">
        <w:rPr>
          <w:rFonts w:hint="cs"/>
          <w:rtl/>
        </w:rPr>
        <w:t xml:space="preserve">רת, אני חושבת שהגענו פה לפתרון </w:t>
      </w:r>
      <w:r w:rsidR="00BF1D19">
        <w:rPr>
          <w:rFonts w:hint="cs"/>
          <w:rtl/>
        </w:rPr>
        <w:t xml:space="preserve">שהוא מקטין את </w:t>
      </w:r>
      <w:bookmarkStart w:id="395" w:name="_ETM_Q1_1330742"/>
      <w:bookmarkEnd w:id="395"/>
      <w:r w:rsidR="00BF1D19">
        <w:rPr>
          <w:rFonts w:hint="cs"/>
          <w:rtl/>
        </w:rPr>
        <w:t xml:space="preserve">האפשרות שתהיה תפיסת סמכות לא סבירה. </w:t>
      </w:r>
    </w:p>
    <w:p w:rsidR="00BF1D19" w:rsidRDefault="00BF1D19" w:rsidP="00BF1D19">
      <w:pPr>
        <w:rPr>
          <w:rtl/>
        </w:rPr>
      </w:pPr>
      <w:bookmarkStart w:id="396" w:name="_ETM_Q1_1334209"/>
      <w:bookmarkEnd w:id="396"/>
    </w:p>
    <w:bookmarkStart w:id="397" w:name="_ETM_Q1_1334995" w:displacedByCustomXml="next"/>
    <w:bookmarkEnd w:id="397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418677509"/>
        <w:placeholder>
          <w:docPart w:val="DefaultPlaceholder_-1854013440"/>
        </w:placeholder>
      </w:sdtPr>
      <w:sdtEndPr/>
      <w:sdtContent>
        <w:p w:rsidR="00BF1D19" w:rsidRDefault="00BF1D19" w:rsidP="00BF1D19">
          <w:pPr>
            <w:pStyle w:val="af6"/>
            <w:keepNext/>
            <w:rPr>
              <w:rtl/>
            </w:rPr>
          </w:pPr>
          <w:r w:rsidRPr="00BF1D19">
            <w:rPr>
              <w:rStyle w:val="afd"/>
              <w:color w:val="000000"/>
              <w:rtl/>
            </w:rPr>
            <w:t>היו"ר ניסן סלומינסקי</w:t>
          </w:r>
          <w:r w:rsidRPr="00BF1D19">
            <w:rPr>
              <w:color w:val="000000"/>
              <w:rtl/>
            </w:rPr>
            <w:t>:</w:t>
          </w:r>
        </w:p>
      </w:sdtContent>
    </w:sdt>
    <w:p w:rsidR="00BF1D19" w:rsidRDefault="00BF1D19" w:rsidP="00BF1D19">
      <w:pPr>
        <w:pStyle w:val="KeepWithNext"/>
        <w:rPr>
          <w:rtl/>
        </w:rPr>
      </w:pPr>
    </w:p>
    <w:p w:rsidR="00BF1D19" w:rsidRDefault="00BF1D19" w:rsidP="00BF1D19">
      <w:pPr>
        <w:rPr>
          <w:rtl/>
        </w:rPr>
      </w:pPr>
      <w:r>
        <w:rPr>
          <w:rFonts w:hint="cs"/>
          <w:rtl/>
        </w:rPr>
        <w:t xml:space="preserve">אחרי שכתוב </w:t>
      </w:r>
      <w:bookmarkStart w:id="398" w:name="_ETM_Q1_1332464"/>
      <w:bookmarkEnd w:id="398"/>
      <w:r>
        <w:rPr>
          <w:rFonts w:hint="cs"/>
          <w:rtl/>
        </w:rPr>
        <w:t>שאין כריכה.</w:t>
      </w:r>
    </w:p>
    <w:p w:rsidR="00BF1D19" w:rsidRDefault="00BF1D19" w:rsidP="00BF1D19">
      <w:pPr>
        <w:rPr>
          <w:rtl/>
        </w:rPr>
      </w:pPr>
      <w:bookmarkStart w:id="399" w:name="_ETM_Q1_1339424"/>
      <w:bookmarkEnd w:id="399"/>
    </w:p>
    <w:bookmarkStart w:id="400" w:name="_ETM_Q1_1336167" w:displacedByCustomXml="next"/>
    <w:bookmarkEnd w:id="400" w:displacedByCustomXml="next"/>
    <w:bookmarkStart w:id="401" w:name="_ETM_Q1_1339747" w:displacedByCustomXml="next"/>
    <w:bookmarkEnd w:id="401" w:displacedByCustomXml="next"/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"/>
        <w:id w:val="-2125224017"/>
        <w:placeholder>
          <w:docPart w:val="DefaultPlaceholder_-1854013440"/>
        </w:placeholder>
      </w:sdtPr>
      <w:sdtEndPr/>
      <w:sdtContent>
        <w:p w:rsidR="00BF1D19" w:rsidRDefault="00BF1D19" w:rsidP="00BF1D19">
          <w:pPr>
            <w:pStyle w:val="a4"/>
            <w:keepNext/>
            <w:rPr>
              <w:rtl/>
            </w:rPr>
          </w:pPr>
          <w:r w:rsidRPr="00BF1D19">
            <w:rPr>
              <w:rStyle w:val="afd"/>
              <w:color w:val="000000"/>
              <w:rtl/>
            </w:rPr>
            <w:t>רחל עזריה (כולנו)</w:t>
          </w:r>
          <w:r w:rsidRPr="00BF1D19">
            <w:rPr>
              <w:color w:val="000000"/>
              <w:rtl/>
            </w:rPr>
            <w:t>:</w:t>
          </w:r>
        </w:p>
      </w:sdtContent>
    </w:sdt>
    <w:p w:rsidR="00BF1D19" w:rsidRDefault="00BF1D19" w:rsidP="00BF1D19">
      <w:pPr>
        <w:pStyle w:val="KeepWithNext"/>
        <w:rPr>
          <w:rtl/>
        </w:rPr>
      </w:pPr>
    </w:p>
    <w:p w:rsidR="00BF1D19" w:rsidRDefault="00BF1D19" w:rsidP="00BF1D19">
      <w:pPr>
        <w:rPr>
          <w:rtl/>
        </w:rPr>
      </w:pPr>
      <w:r>
        <w:rPr>
          <w:rFonts w:hint="cs"/>
          <w:rtl/>
        </w:rPr>
        <w:t xml:space="preserve">ואסור כריכה, אחרת זה רק גט, אפשר </w:t>
      </w:r>
      <w:bookmarkStart w:id="402" w:name="_ETM_Q1_1339828"/>
      <w:bookmarkEnd w:id="402"/>
      <w:r>
        <w:rPr>
          <w:rFonts w:hint="cs"/>
          <w:rtl/>
        </w:rPr>
        <w:t xml:space="preserve">לדון רק אם לא ניתן גירושין בחו"ל, </w:t>
      </w:r>
      <w:bookmarkStart w:id="403" w:name="_ETM_Q1_1348069"/>
      <w:bookmarkEnd w:id="403"/>
      <w:r>
        <w:rPr>
          <w:rFonts w:hint="cs"/>
          <w:rtl/>
        </w:rPr>
        <w:t xml:space="preserve">והכול תחת שלוש שנים של הוראת שעה. אם נראה שבית </w:t>
      </w:r>
      <w:bookmarkStart w:id="404" w:name="_ETM_Q1_1351678"/>
      <w:bookmarkEnd w:id="404"/>
      <w:r>
        <w:rPr>
          <w:rFonts w:hint="cs"/>
          <w:rtl/>
        </w:rPr>
        <w:t>הדין הרבני</w:t>
      </w:r>
      <w:r w:rsidR="00435495">
        <w:rPr>
          <w:rFonts w:hint="cs"/>
          <w:rtl/>
        </w:rPr>
        <w:t xml:space="preserve"> מנסה</w:t>
      </w:r>
      <w:r>
        <w:rPr>
          <w:rFonts w:hint="cs"/>
          <w:rtl/>
        </w:rPr>
        <w:t xml:space="preserve"> לתפוס סמכות במקומות לא לגיטימיים נוכל לעצור את </w:t>
      </w:r>
      <w:bookmarkStart w:id="405" w:name="_ETM_Q1_1356234"/>
      <w:bookmarkEnd w:id="405"/>
      <w:r>
        <w:rPr>
          <w:rFonts w:hint="cs"/>
          <w:rtl/>
        </w:rPr>
        <w:t>זה. הם צריכים לדווח כל שנה. אני חושבת שזה ניסיו</w:t>
      </w:r>
      <w:bookmarkStart w:id="406" w:name="_ETM_Q1_1358648"/>
      <w:bookmarkEnd w:id="406"/>
      <w:r>
        <w:rPr>
          <w:rFonts w:hint="cs"/>
          <w:rtl/>
        </w:rPr>
        <w:t xml:space="preserve">ן להגיע באמת </w:t>
      </w:r>
      <w:proofErr w:type="spellStart"/>
      <w:r>
        <w:rPr>
          <w:rFonts w:hint="cs"/>
          <w:rtl/>
        </w:rPr>
        <w:t>לאיזונים</w:t>
      </w:r>
      <w:proofErr w:type="spellEnd"/>
      <w:r>
        <w:rPr>
          <w:rFonts w:hint="cs"/>
          <w:rtl/>
        </w:rPr>
        <w:t xml:space="preserve"> הכי טובים שאפשר בתוך המסגרת הנוכחית. </w:t>
      </w:r>
      <w:bookmarkStart w:id="407" w:name="_ETM_Q1_1367338"/>
      <w:bookmarkEnd w:id="407"/>
      <w:r>
        <w:rPr>
          <w:rFonts w:hint="cs"/>
          <w:rtl/>
        </w:rPr>
        <w:t>עבדנו על זה עכשיו בלי סוף.</w:t>
      </w:r>
    </w:p>
    <w:p w:rsidR="00BF1D19" w:rsidRDefault="00BF1D19" w:rsidP="00BF1D19">
      <w:pPr>
        <w:rPr>
          <w:rtl/>
        </w:rPr>
      </w:pPr>
      <w:bookmarkStart w:id="408" w:name="_ETM_Q1_1371816"/>
      <w:bookmarkEnd w:id="408"/>
    </w:p>
    <w:bookmarkStart w:id="409" w:name="_ETM_Q1_1372308" w:displacedByCustomXml="next"/>
    <w:bookmarkEnd w:id="409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400906158"/>
        <w:placeholder>
          <w:docPart w:val="DefaultPlaceholder_-1854013440"/>
        </w:placeholder>
      </w:sdtPr>
      <w:sdtEndPr/>
      <w:sdtContent>
        <w:p w:rsidR="00BF1D19" w:rsidRDefault="00BF1D19" w:rsidP="00BF1D19">
          <w:pPr>
            <w:pStyle w:val="af6"/>
            <w:keepNext/>
            <w:rPr>
              <w:rtl/>
            </w:rPr>
          </w:pPr>
          <w:r w:rsidRPr="00BF1D19">
            <w:rPr>
              <w:rStyle w:val="afd"/>
              <w:color w:val="000000"/>
              <w:rtl/>
            </w:rPr>
            <w:t>היו"ר ניסן סלומינסקי</w:t>
          </w:r>
          <w:r w:rsidRPr="00BF1D19">
            <w:rPr>
              <w:color w:val="000000"/>
              <w:rtl/>
            </w:rPr>
            <w:t>:</w:t>
          </w:r>
        </w:p>
      </w:sdtContent>
    </w:sdt>
    <w:p w:rsidR="00BF1D19" w:rsidRDefault="00BF1D19" w:rsidP="00BF1D19">
      <w:pPr>
        <w:pStyle w:val="KeepWithNext"/>
        <w:rPr>
          <w:rtl/>
        </w:rPr>
      </w:pPr>
    </w:p>
    <w:p w:rsidR="00BF1D19" w:rsidRDefault="00BF1D19" w:rsidP="00BF1D19">
      <w:pPr>
        <w:rPr>
          <w:rtl/>
        </w:rPr>
      </w:pPr>
      <w:r>
        <w:rPr>
          <w:rFonts w:hint="cs"/>
          <w:rtl/>
        </w:rPr>
        <w:t xml:space="preserve">לילות כימים. </w:t>
      </w:r>
    </w:p>
    <w:p w:rsidR="00AC4D11" w:rsidRDefault="00AC4D11" w:rsidP="00BF1D19">
      <w:pPr>
        <w:rPr>
          <w:rtl/>
        </w:rPr>
      </w:pPr>
      <w:bookmarkStart w:id="410" w:name="_ETM_Q1_1374709"/>
      <w:bookmarkEnd w:id="410"/>
    </w:p>
    <w:bookmarkStart w:id="411" w:name="_ETM_Q1_1375974" w:displacedByCustomXml="next"/>
    <w:bookmarkEnd w:id="411" w:displacedByCustomXml="next"/>
    <w:bookmarkStart w:id="412" w:name="_ETM_Q1_1374987" w:displacedByCustomXml="next"/>
    <w:bookmarkEnd w:id="412" w:displacedByCustomXml="next"/>
    <w:sdt>
      <w:sdtPr>
        <w:rPr>
          <w:rFonts w:hint="cs"/>
          <w:rtl/>
        </w:rPr>
        <w:alias w:val="אורח"/>
        <w:tag w:val="&lt;ID&gt;757977&lt;/ID&gt;&lt;Name&gt;קרן הורוביץ&lt;/Name&gt;&lt;Data&gt;קרן הורוביץ&lt;/Data&gt;&lt;Shortcut&gt;קרהו&lt;/Shortcut&gt;&lt;Title&gt;עו&quot;ד, מרכז רקמן לקידום מעמד האשה&lt;/Title&gt;"/>
        <w:id w:val="1985966681"/>
        <w:placeholder>
          <w:docPart w:val="DefaultPlaceholder_-1854013440"/>
        </w:placeholder>
      </w:sdtPr>
      <w:sdtEndPr/>
      <w:sdtContent>
        <w:p w:rsidR="00AC4D11" w:rsidRDefault="00AC4D11" w:rsidP="00AC4D11">
          <w:pPr>
            <w:pStyle w:val="af9"/>
            <w:keepNext/>
            <w:rPr>
              <w:rtl/>
            </w:rPr>
          </w:pPr>
          <w:r w:rsidRPr="00AC4D11">
            <w:rPr>
              <w:rStyle w:val="afd"/>
              <w:color w:val="000000"/>
              <w:rtl/>
            </w:rPr>
            <w:t>קרן הורוביץ</w:t>
          </w:r>
          <w:r w:rsidRPr="00AC4D11">
            <w:rPr>
              <w:color w:val="000000"/>
              <w:rtl/>
            </w:rPr>
            <w:t>:</w:t>
          </w:r>
        </w:p>
      </w:sdtContent>
    </w:sdt>
    <w:p w:rsidR="00AC4D11" w:rsidRDefault="00AC4D11" w:rsidP="00AC4D11">
      <w:pPr>
        <w:pStyle w:val="KeepWithNext"/>
        <w:rPr>
          <w:rtl/>
        </w:rPr>
      </w:pPr>
    </w:p>
    <w:p w:rsidR="00AC4D11" w:rsidRDefault="00AC4D11" w:rsidP="00AC4D11">
      <w:pPr>
        <w:rPr>
          <w:rtl/>
        </w:rPr>
      </w:pPr>
      <w:r>
        <w:rPr>
          <w:rFonts w:hint="cs"/>
          <w:rtl/>
        </w:rPr>
        <w:t>צריך לדייק</w:t>
      </w:r>
      <w:bookmarkStart w:id="413" w:name="_ETM_Q1_1380150"/>
      <w:bookmarkEnd w:id="413"/>
      <w:r>
        <w:rPr>
          <w:rFonts w:hint="cs"/>
          <w:rtl/>
        </w:rPr>
        <w:t xml:space="preserve"> כדי שחברי הכנסת יבינו על מה אנחנו מדברים. </w:t>
      </w:r>
      <w:bookmarkStart w:id="414" w:name="_ETM_Q1_1383982"/>
      <w:bookmarkEnd w:id="414"/>
      <w:r>
        <w:rPr>
          <w:rFonts w:hint="cs"/>
          <w:rtl/>
        </w:rPr>
        <w:t xml:space="preserve">בסופו של דבר, זה לא סוגר את הפתח שאפשר להביא </w:t>
      </w:r>
      <w:bookmarkStart w:id="415" w:name="_ETM_Q1_1388559"/>
      <w:bookmarkEnd w:id="415"/>
      <w:r>
        <w:rPr>
          <w:rFonts w:hint="cs"/>
          <w:rtl/>
        </w:rPr>
        <w:t xml:space="preserve">דברים בהסכמה. זה לא סוגר את הפתח שאחד הצדדים יכול </w:t>
      </w:r>
      <w:bookmarkStart w:id="416" w:name="_ETM_Q1_1386947"/>
      <w:bookmarkEnd w:id="416"/>
      <w:r>
        <w:rPr>
          <w:rFonts w:hint="cs"/>
          <w:rtl/>
        </w:rPr>
        <w:t>להחליט שהוא</w:t>
      </w:r>
      <w:r w:rsidR="00435495">
        <w:rPr>
          <w:rFonts w:hint="cs"/>
          <w:rtl/>
        </w:rPr>
        <w:t xml:space="preserve"> רוצה להביא משמורת, לדוגמה. יש</w:t>
      </w:r>
      <w:r>
        <w:rPr>
          <w:rFonts w:hint="cs"/>
          <w:rtl/>
        </w:rPr>
        <w:t xml:space="preserve"> פסיקה של בג"צ </w:t>
      </w:r>
      <w:bookmarkStart w:id="417" w:name="_ETM_Q1_1394637"/>
      <w:bookmarkEnd w:id="417"/>
      <w:r>
        <w:rPr>
          <w:rFonts w:hint="cs"/>
          <w:rtl/>
        </w:rPr>
        <w:t>ש</w:t>
      </w:r>
      <w:r w:rsidR="00EF26B7">
        <w:rPr>
          <w:rFonts w:hint="cs"/>
          <w:rtl/>
        </w:rPr>
        <w:t xml:space="preserve">אומרת </w:t>
      </w:r>
      <w:bookmarkStart w:id="418" w:name="_ETM_Q1_1392965"/>
      <w:bookmarkEnd w:id="418"/>
      <w:r w:rsidR="00EF26B7">
        <w:rPr>
          <w:rFonts w:hint="cs"/>
          <w:rtl/>
        </w:rPr>
        <w:t>ש</w:t>
      </w:r>
      <w:r>
        <w:rPr>
          <w:rFonts w:hint="cs"/>
          <w:rtl/>
        </w:rPr>
        <w:t xml:space="preserve">גם אם הצדדים מביאים את זה להסכמה, </w:t>
      </w:r>
      <w:bookmarkStart w:id="419" w:name="_ETM_Q1_1393961"/>
      <w:bookmarkEnd w:id="419"/>
      <w:r>
        <w:rPr>
          <w:rFonts w:hint="cs"/>
          <w:rtl/>
        </w:rPr>
        <w:t>לדוגמה, בנושא של משמורת, - - -</w:t>
      </w:r>
    </w:p>
    <w:p w:rsidR="00AC4D11" w:rsidRDefault="00AC4D11" w:rsidP="00AC4D11">
      <w:pPr>
        <w:rPr>
          <w:rtl/>
        </w:rPr>
      </w:pPr>
      <w:bookmarkStart w:id="420" w:name="_ETM_Q1_1396527"/>
      <w:bookmarkEnd w:id="420"/>
    </w:p>
    <w:bookmarkStart w:id="421" w:name="_ETM_Q1_1397695" w:displacedByCustomXml="next"/>
    <w:bookmarkEnd w:id="421" w:displacedByCustomXml="next"/>
    <w:bookmarkStart w:id="422" w:name="_ETM_Q1_1396972" w:displacedByCustomXml="next"/>
    <w:bookmarkEnd w:id="422" w:displacedByCustomXml="next"/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"/>
        <w:id w:val="-1324579532"/>
        <w:placeholder>
          <w:docPart w:val="DefaultPlaceholder_-1854013440"/>
        </w:placeholder>
      </w:sdtPr>
      <w:sdtEndPr/>
      <w:sdtContent>
        <w:p w:rsidR="00AC4D11" w:rsidRDefault="00AC4D11" w:rsidP="00AC4D11">
          <w:pPr>
            <w:pStyle w:val="a4"/>
            <w:keepNext/>
            <w:rPr>
              <w:rtl/>
            </w:rPr>
          </w:pPr>
          <w:r w:rsidRPr="00AC4D11">
            <w:rPr>
              <w:rStyle w:val="afd"/>
              <w:color w:val="000000"/>
              <w:rtl/>
            </w:rPr>
            <w:t>רחל עזריה (כולנו)</w:t>
          </w:r>
          <w:r w:rsidRPr="00AC4D11">
            <w:rPr>
              <w:color w:val="000000"/>
              <w:rtl/>
            </w:rPr>
            <w:t>:</w:t>
          </w:r>
        </w:p>
      </w:sdtContent>
    </w:sdt>
    <w:p w:rsidR="00AC4D11" w:rsidRDefault="00AC4D11" w:rsidP="00AC4D11">
      <w:pPr>
        <w:pStyle w:val="KeepWithNext"/>
        <w:rPr>
          <w:rtl/>
        </w:rPr>
      </w:pPr>
    </w:p>
    <w:p w:rsidR="00AC4D11" w:rsidRDefault="00AC4D11" w:rsidP="00AC4D11">
      <w:pPr>
        <w:rPr>
          <w:rtl/>
        </w:rPr>
      </w:pPr>
      <w:r>
        <w:rPr>
          <w:rFonts w:hint="cs"/>
          <w:rtl/>
        </w:rPr>
        <w:t xml:space="preserve">משמורת אי-אפשר להביא </w:t>
      </w:r>
      <w:bookmarkStart w:id="423" w:name="_ETM_Q1_1400864"/>
      <w:bookmarkEnd w:id="423"/>
      <w:r>
        <w:rPr>
          <w:rFonts w:hint="cs"/>
          <w:rtl/>
        </w:rPr>
        <w:t>בהסכמה?</w:t>
      </w:r>
    </w:p>
    <w:p w:rsidR="00AC4D11" w:rsidRDefault="00AC4D11" w:rsidP="00AC4D11">
      <w:pPr>
        <w:rPr>
          <w:rtl/>
        </w:rPr>
      </w:pPr>
      <w:bookmarkStart w:id="424" w:name="_ETM_Q1_1405167"/>
      <w:bookmarkEnd w:id="424"/>
    </w:p>
    <w:bookmarkStart w:id="425" w:name="_ETM_Q1_1406272" w:displacedByCustomXml="next"/>
    <w:bookmarkEnd w:id="425" w:displacedByCustomXml="next"/>
    <w:bookmarkStart w:id="426" w:name="_ETM_Q1_1405454" w:displacedByCustomXml="next"/>
    <w:bookmarkEnd w:id="426" w:displacedByCustomXml="next"/>
    <w:sdt>
      <w:sdtPr>
        <w:rPr>
          <w:rFonts w:hint="cs"/>
          <w:rtl/>
        </w:rPr>
        <w:alias w:val="דובר"/>
        <w:tag w:val="&lt;ID&gt;0&lt;/ID&gt;&lt;Name&gt;תמי סלע&lt;/Name&gt;&lt;Data&gt;תמי סלע&lt;/Data&gt;&lt;Shortcut&gt;תמי&lt;/Shortcut&gt;&lt;MemberID&gt;&lt;/MemberID&gt;"/>
        <w:id w:val="1203442529"/>
        <w:placeholder>
          <w:docPart w:val="DefaultPlaceholder_-1854013440"/>
        </w:placeholder>
      </w:sdtPr>
      <w:sdtEndPr/>
      <w:sdtContent>
        <w:p w:rsidR="00AC4D11" w:rsidRDefault="00AC4D11" w:rsidP="00AC4D11">
          <w:pPr>
            <w:pStyle w:val="a4"/>
            <w:keepNext/>
            <w:rPr>
              <w:rtl/>
            </w:rPr>
          </w:pPr>
          <w:r w:rsidRPr="00AC4D11">
            <w:rPr>
              <w:rStyle w:val="afd"/>
              <w:color w:val="000000"/>
              <w:rtl/>
            </w:rPr>
            <w:t>תמי סלע</w:t>
          </w:r>
          <w:r w:rsidRPr="00AC4D11">
            <w:rPr>
              <w:color w:val="000000"/>
              <w:rtl/>
            </w:rPr>
            <w:t>:</w:t>
          </w:r>
        </w:p>
      </w:sdtContent>
    </w:sdt>
    <w:p w:rsidR="00AC4D11" w:rsidRDefault="00AC4D11" w:rsidP="00AC4D11">
      <w:pPr>
        <w:pStyle w:val="KeepWithNext"/>
        <w:rPr>
          <w:rtl/>
        </w:rPr>
      </w:pPr>
    </w:p>
    <w:p w:rsidR="00BF1D19" w:rsidRDefault="00AC4D11" w:rsidP="00AC4D11">
      <w:pPr>
        <w:rPr>
          <w:rtl/>
        </w:rPr>
      </w:pPr>
      <w:r>
        <w:rPr>
          <w:rFonts w:hint="cs"/>
          <w:rtl/>
        </w:rPr>
        <w:t xml:space="preserve">אני גם רוצה לדייק. יש סעיפים נוספים בחוק שיפוט בתי </w:t>
      </w:r>
      <w:bookmarkStart w:id="427" w:name="_ETM_Q1_1405172"/>
      <w:bookmarkEnd w:id="427"/>
      <w:r>
        <w:rPr>
          <w:rFonts w:hint="cs"/>
          <w:rtl/>
        </w:rPr>
        <w:t>דין רבניים, יש את סעיף 9 שהוא סעיף קיים</w:t>
      </w:r>
      <w:bookmarkStart w:id="428" w:name="_ETM_Q1_1412597"/>
      <w:bookmarkEnd w:id="428"/>
      <w:r>
        <w:rPr>
          <w:rFonts w:hint="cs"/>
          <w:rtl/>
        </w:rPr>
        <w:t xml:space="preserve"> והוא סעיף שמדבר על שיפוט בהסכמה בענייני מעמד אישי. </w:t>
      </w:r>
      <w:bookmarkStart w:id="429" w:name="_ETM_Q1_1414678"/>
      <w:bookmarkEnd w:id="429"/>
      <w:r>
        <w:rPr>
          <w:rFonts w:hint="cs"/>
          <w:rtl/>
        </w:rPr>
        <w:t xml:space="preserve">בענייני מעמד אישי נכלל באמת מזונות, ילדים ואישה, משמורת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30" w:name="_ETM_Q1_1424054"/>
      <w:bookmarkEnd w:id="430"/>
      <w:r>
        <w:rPr>
          <w:rFonts w:hint="cs"/>
          <w:rtl/>
        </w:rPr>
        <w:t xml:space="preserve">לא ענייני רכוש באופן כללי. לגבי השאלה האם ניתן  </w:t>
      </w:r>
      <w:bookmarkStart w:id="431" w:name="_ETM_Q1_1432262"/>
      <w:bookmarkEnd w:id="431"/>
      <w:r>
        <w:rPr>
          <w:rFonts w:hint="cs"/>
          <w:rtl/>
        </w:rPr>
        <w:t xml:space="preserve">אגב פסיקה כזו לפי סעיף כזה שהוא לא רכישת סמכות </w:t>
      </w:r>
      <w:bookmarkStart w:id="432" w:name="_ETM_Q1_1435910"/>
      <w:bookmarkEnd w:id="432"/>
      <w:r>
        <w:rPr>
          <w:rFonts w:hint="cs"/>
          <w:rtl/>
        </w:rPr>
        <w:t>מכוח סעיף 9</w:t>
      </w:r>
      <w:r w:rsidR="00435495">
        <w:rPr>
          <w:rFonts w:hint="cs"/>
          <w:rtl/>
        </w:rPr>
        <w:t>, האם ניתן בהסכמה לדון בעניינים,</w:t>
      </w:r>
      <w:r>
        <w:rPr>
          <w:rFonts w:hint="cs"/>
          <w:rtl/>
        </w:rPr>
        <w:t xml:space="preserve"> אין כרגע </w:t>
      </w:r>
      <w:bookmarkStart w:id="433" w:name="_ETM_Q1_1439123"/>
      <w:bookmarkEnd w:id="433"/>
      <w:r>
        <w:rPr>
          <w:rFonts w:hint="cs"/>
          <w:rtl/>
        </w:rPr>
        <w:t>עמ</w:t>
      </w:r>
      <w:r w:rsidR="00435495">
        <w:rPr>
          <w:rFonts w:hint="cs"/>
          <w:rtl/>
        </w:rPr>
        <w:t>דה מכריעה. לא רצינו להיכנס לזה ו</w:t>
      </w:r>
      <w:r>
        <w:rPr>
          <w:rFonts w:hint="cs"/>
          <w:rtl/>
        </w:rPr>
        <w:t xml:space="preserve">כדי אגב התיקון </w:t>
      </w:r>
      <w:bookmarkStart w:id="434" w:name="_ETM_Q1_1448409"/>
      <w:bookmarkEnd w:id="434"/>
      <w:r>
        <w:rPr>
          <w:rFonts w:hint="cs"/>
          <w:rtl/>
        </w:rPr>
        <w:t>הזה לשנות עכשיו פרשנויות והלכות לגבי סעיפים אחרים. לכן,</w:t>
      </w:r>
      <w:bookmarkStart w:id="435" w:name="_ETM_Q1_1456373"/>
      <w:bookmarkEnd w:id="435"/>
      <w:r>
        <w:rPr>
          <w:rFonts w:hint="cs"/>
          <w:rtl/>
        </w:rPr>
        <w:t xml:space="preserve"> הבהרנו דבר אחד. זה נכון שזה לא סוגר </w:t>
      </w:r>
      <w:bookmarkStart w:id="436" w:name="_ETM_Q1_1456779"/>
      <w:bookmarkEnd w:id="436"/>
      <w:r>
        <w:rPr>
          <w:rFonts w:hint="cs"/>
          <w:rtl/>
        </w:rPr>
        <w:t>את כל האפשרויות האחרות שכרגע</w:t>
      </w:r>
      <w:bookmarkStart w:id="437" w:name="_ETM_Q1_1336192"/>
      <w:bookmarkEnd w:id="437"/>
      <w:r>
        <w:rPr>
          <w:rFonts w:hint="cs"/>
          <w:rtl/>
        </w:rPr>
        <w:t xml:space="preserve"> - - -</w:t>
      </w:r>
    </w:p>
    <w:p w:rsidR="00AC4D11" w:rsidRDefault="00AC4D11" w:rsidP="00AC4D11">
      <w:pPr>
        <w:rPr>
          <w:rtl/>
        </w:rPr>
      </w:pPr>
      <w:bookmarkStart w:id="438" w:name="_ETM_Q1_1458506"/>
      <w:bookmarkEnd w:id="438"/>
    </w:p>
    <w:bookmarkStart w:id="439" w:name="_ETM_Q1_1460314" w:displacedByCustomXml="next"/>
    <w:bookmarkEnd w:id="439" w:displacedByCustomXml="next"/>
    <w:bookmarkStart w:id="440" w:name="_ETM_Q1_1459066" w:displacedByCustomXml="next"/>
    <w:bookmarkEnd w:id="440" w:displacedByCustomXml="next"/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"/>
        <w:id w:val="72557430"/>
        <w:placeholder>
          <w:docPart w:val="DefaultPlaceholder_-1854013440"/>
        </w:placeholder>
      </w:sdtPr>
      <w:sdtEndPr/>
      <w:sdtContent>
        <w:p w:rsidR="00AC4D11" w:rsidRDefault="00AC4D11" w:rsidP="00AC4D11">
          <w:pPr>
            <w:pStyle w:val="a4"/>
            <w:keepNext/>
            <w:rPr>
              <w:rtl/>
            </w:rPr>
          </w:pPr>
          <w:r w:rsidRPr="00AC4D11">
            <w:rPr>
              <w:rStyle w:val="afd"/>
              <w:color w:val="000000"/>
              <w:rtl/>
            </w:rPr>
            <w:t>רחל עזריה (כולנו)</w:t>
          </w:r>
          <w:r w:rsidRPr="00AC4D11">
            <w:rPr>
              <w:color w:val="000000"/>
              <w:rtl/>
            </w:rPr>
            <w:t>:</w:t>
          </w:r>
        </w:p>
      </w:sdtContent>
    </w:sdt>
    <w:p w:rsidR="00AC4D11" w:rsidRDefault="00AC4D11" w:rsidP="00AC4D11">
      <w:pPr>
        <w:pStyle w:val="KeepWithNext"/>
        <w:rPr>
          <w:rtl/>
        </w:rPr>
      </w:pPr>
    </w:p>
    <w:p w:rsidR="00AC4D11" w:rsidRDefault="00AC4D11" w:rsidP="00AC4D11">
      <w:pPr>
        <w:rPr>
          <w:rtl/>
        </w:rPr>
      </w:pPr>
      <w:r>
        <w:rPr>
          <w:rFonts w:hint="cs"/>
          <w:rtl/>
        </w:rPr>
        <w:t xml:space="preserve">מעולם לא </w:t>
      </w:r>
      <w:bookmarkStart w:id="441" w:name="_ETM_Q1_1462394"/>
      <w:bookmarkEnd w:id="441"/>
      <w:r>
        <w:rPr>
          <w:rFonts w:hint="cs"/>
          <w:rtl/>
        </w:rPr>
        <w:t>דיברנו גם על משמורת.</w:t>
      </w:r>
    </w:p>
    <w:p w:rsidR="00AC4D11" w:rsidRDefault="00AC4D11" w:rsidP="00AC4D11">
      <w:pPr>
        <w:rPr>
          <w:rtl/>
        </w:rPr>
      </w:pPr>
      <w:bookmarkStart w:id="442" w:name="_ETM_Q1_1470059"/>
      <w:bookmarkEnd w:id="442"/>
    </w:p>
    <w:bookmarkStart w:id="443" w:name="_ETM_Q1_1468437" w:displacedByCustomXml="next"/>
    <w:bookmarkEnd w:id="443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138646656"/>
        <w:placeholder>
          <w:docPart w:val="DefaultPlaceholder_-1854013440"/>
        </w:placeholder>
      </w:sdtPr>
      <w:sdtEndPr/>
      <w:sdtContent>
        <w:p w:rsidR="00AC4D11" w:rsidRDefault="00AC4D11" w:rsidP="00AC4D11">
          <w:pPr>
            <w:pStyle w:val="af6"/>
            <w:keepNext/>
            <w:rPr>
              <w:rtl/>
            </w:rPr>
          </w:pPr>
          <w:r w:rsidRPr="00AC4D11">
            <w:rPr>
              <w:rStyle w:val="afd"/>
              <w:color w:val="000000"/>
              <w:rtl/>
            </w:rPr>
            <w:t>היו"ר ניסן סלומינסקי</w:t>
          </w:r>
          <w:r w:rsidRPr="00AC4D11">
            <w:rPr>
              <w:color w:val="000000"/>
              <w:rtl/>
            </w:rPr>
            <w:t>:</w:t>
          </w:r>
        </w:p>
      </w:sdtContent>
    </w:sdt>
    <w:p w:rsidR="00AC4D11" w:rsidRDefault="00AC4D11" w:rsidP="00AC4D11">
      <w:pPr>
        <w:pStyle w:val="KeepWithNext"/>
        <w:rPr>
          <w:rtl/>
        </w:rPr>
      </w:pPr>
    </w:p>
    <w:p w:rsidR="00AC4D11" w:rsidRDefault="00AC4D11" w:rsidP="00AC4D11">
      <w:pPr>
        <w:rPr>
          <w:rtl/>
        </w:rPr>
      </w:pPr>
      <w:r>
        <w:rPr>
          <w:rFonts w:hint="cs"/>
          <w:rtl/>
        </w:rPr>
        <w:t>מוריה, בבקשה</w:t>
      </w:r>
      <w:r w:rsidR="00435495">
        <w:rPr>
          <w:rFonts w:hint="cs"/>
          <w:rtl/>
        </w:rPr>
        <w:t>.</w:t>
      </w:r>
    </w:p>
    <w:p w:rsidR="00AC4D11" w:rsidRPr="00AC4D11" w:rsidRDefault="00AC4D11" w:rsidP="00AC4D11">
      <w:pPr>
        <w:rPr>
          <w:rtl/>
        </w:rPr>
      </w:pPr>
    </w:p>
    <w:bookmarkStart w:id="444" w:name="_ETM_Q1_1471434" w:displacedByCustomXml="next"/>
    <w:bookmarkEnd w:id="444" w:displacedByCustomXml="next"/>
    <w:bookmarkStart w:id="445" w:name="_ETM_Q1_1470365" w:displacedByCustomXml="next"/>
    <w:bookmarkEnd w:id="445" w:displacedByCustomXml="next"/>
    <w:sdt>
      <w:sdtPr>
        <w:rPr>
          <w:rFonts w:hint="cs"/>
          <w:rtl/>
        </w:rPr>
        <w:alias w:val="אורח"/>
        <w:tag w:val="&lt;ID&gt;634640&lt;/ID&gt;&lt;Name&gt;מוריה כהן בקשי&lt;/Name&gt;&lt;Data&gt;מוריה כהן בקשי&lt;/Data&gt;&lt;Shortcut&gt;מוכה&lt;/Shortcut&gt;&lt;Title&gt;מחלקת יעוץ וחקיקה, משרד המשפטים&lt;/Title&gt;"/>
        <w:id w:val="-1118453859"/>
        <w:placeholder>
          <w:docPart w:val="DefaultPlaceholder_-1854013440"/>
        </w:placeholder>
      </w:sdtPr>
      <w:sdtEndPr/>
      <w:sdtContent>
        <w:p w:rsidR="00AC4D11" w:rsidRDefault="00AC4D11" w:rsidP="00AC4D11">
          <w:pPr>
            <w:pStyle w:val="af9"/>
            <w:keepNext/>
            <w:rPr>
              <w:rtl/>
            </w:rPr>
          </w:pPr>
          <w:r w:rsidRPr="00AC4D11">
            <w:rPr>
              <w:rStyle w:val="afd"/>
              <w:color w:val="000000"/>
              <w:rtl/>
            </w:rPr>
            <w:t>מוריה כהן בקשי</w:t>
          </w:r>
          <w:r w:rsidRPr="00AC4D11">
            <w:rPr>
              <w:color w:val="000000"/>
              <w:rtl/>
            </w:rPr>
            <w:t>:</w:t>
          </w:r>
        </w:p>
      </w:sdtContent>
    </w:sdt>
    <w:p w:rsidR="00AC4D11" w:rsidRDefault="00AC4D11" w:rsidP="00AC4D11">
      <w:pPr>
        <w:pStyle w:val="KeepWithNext"/>
        <w:rPr>
          <w:rtl/>
        </w:rPr>
      </w:pPr>
    </w:p>
    <w:p w:rsidR="00AC4D11" w:rsidRDefault="00AC4D11" w:rsidP="00AC4D11">
      <w:pPr>
        <w:rPr>
          <w:rtl/>
        </w:rPr>
      </w:pPr>
      <w:r>
        <w:rPr>
          <w:rFonts w:hint="cs"/>
          <w:rtl/>
        </w:rPr>
        <w:t xml:space="preserve">בעיניי יש יתרון וחיסרון לסעיף הזה, </w:t>
      </w:r>
      <w:bookmarkStart w:id="446" w:name="_ETM_Q1_1474104"/>
      <w:bookmarkEnd w:id="446"/>
      <w:r>
        <w:rPr>
          <w:rFonts w:hint="cs"/>
          <w:rtl/>
        </w:rPr>
        <w:t>ואני חושבת שאמרתי את זה</w:t>
      </w:r>
      <w:r w:rsidR="00435495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בסוף הדיון שעבר. כמו </w:t>
      </w:r>
      <w:bookmarkStart w:id="447" w:name="_ETM_Q1_1479448"/>
      <w:bookmarkEnd w:id="447"/>
      <w:r>
        <w:rPr>
          <w:rFonts w:hint="cs"/>
          <w:rtl/>
        </w:rPr>
        <w:t>שאמרה תמי סלע</w:t>
      </w:r>
      <w:r w:rsidR="00435495">
        <w:rPr>
          <w:rFonts w:hint="cs"/>
          <w:rtl/>
        </w:rPr>
        <w:t xml:space="preserve">, הנושא </w:t>
      </w:r>
      <w:r>
        <w:rPr>
          <w:rFonts w:hint="cs"/>
          <w:rtl/>
        </w:rPr>
        <w:t xml:space="preserve"> אם יש סמכות או אין </w:t>
      </w:r>
      <w:bookmarkStart w:id="448" w:name="_ETM_Q1_1478248"/>
      <w:bookmarkEnd w:id="448"/>
      <w:r>
        <w:rPr>
          <w:rFonts w:hint="cs"/>
          <w:rtl/>
        </w:rPr>
        <w:t>סמכות בהסכמה אגב הסעיף הזה שכתוב פה, סעיף 4א שאנחנו</w:t>
      </w:r>
      <w:bookmarkStart w:id="449" w:name="_ETM_Q1_1483664"/>
      <w:bookmarkEnd w:id="449"/>
      <w:r>
        <w:rPr>
          <w:rFonts w:hint="cs"/>
          <w:rtl/>
        </w:rPr>
        <w:t xml:space="preserve"> מעתיקים אותו לכאן, שאין בהוראות סעיף זה כדי להקנות </w:t>
      </w:r>
      <w:bookmarkStart w:id="450" w:name="_ETM_Q1_1486602"/>
      <w:bookmarkEnd w:id="450"/>
      <w:r>
        <w:rPr>
          <w:rFonts w:hint="cs"/>
          <w:rtl/>
        </w:rPr>
        <w:t>לבית הדין הרבני סמכות בעניינים הכרוכים, א</w:t>
      </w:r>
      <w:bookmarkStart w:id="451" w:name="_ETM_Q1_1490522"/>
      <w:bookmarkEnd w:id="451"/>
      <w:r>
        <w:rPr>
          <w:rFonts w:hint="cs"/>
          <w:rtl/>
        </w:rPr>
        <w:t>ם זה חל או לא חל מקום שיש הסכמה</w:t>
      </w:r>
      <w:bookmarkStart w:id="452" w:name="_ETM_Q1_1490736"/>
      <w:bookmarkEnd w:id="452"/>
      <w:r>
        <w:rPr>
          <w:rFonts w:hint="cs"/>
          <w:rtl/>
        </w:rPr>
        <w:t xml:space="preserve">, אין לנו פסיקה ברורה. במצב כזה כל סעיף </w:t>
      </w:r>
      <w:bookmarkStart w:id="453" w:name="_ETM_Q1_1494332"/>
      <w:bookmarkEnd w:id="453"/>
      <w:r>
        <w:rPr>
          <w:rFonts w:hint="cs"/>
          <w:rtl/>
        </w:rPr>
        <w:t xml:space="preserve">שאנחנו כותבים יכול לפעול לכאן ולכאן. </w:t>
      </w:r>
    </w:p>
    <w:p w:rsidR="00AC4D11" w:rsidRDefault="00AC4D11" w:rsidP="00AC4D11">
      <w:pPr>
        <w:rPr>
          <w:rtl/>
        </w:rPr>
      </w:pPr>
      <w:bookmarkStart w:id="454" w:name="_ETM_Q1_1503227"/>
      <w:bookmarkEnd w:id="454"/>
    </w:p>
    <w:p w:rsidR="00AC4D11" w:rsidRDefault="00AC4D11" w:rsidP="00AC4D11">
      <w:pPr>
        <w:rPr>
          <w:rtl/>
        </w:rPr>
      </w:pPr>
      <w:bookmarkStart w:id="455" w:name="_ETM_Q1_1503476"/>
      <w:bookmarkEnd w:id="455"/>
      <w:r>
        <w:rPr>
          <w:rFonts w:hint="cs"/>
          <w:rtl/>
        </w:rPr>
        <w:t xml:space="preserve">קודם כל, ברור שכשכותבים </w:t>
      </w:r>
      <w:bookmarkStart w:id="456" w:name="_ETM_Q1_1504284"/>
      <w:bookmarkEnd w:id="456"/>
      <w:r>
        <w:rPr>
          <w:rFonts w:hint="cs"/>
          <w:rtl/>
        </w:rPr>
        <w:t xml:space="preserve">את מה שנכתב ברור שלא תהיה יותר פסיקה שתגיד: יש סמכות לדון בהסכמה גם כשניתן פסק דין בחו"ל. זאת </w:t>
      </w:r>
      <w:bookmarkStart w:id="457" w:name="_ETM_Q1_1511087"/>
      <w:bookmarkEnd w:id="457"/>
      <w:r>
        <w:rPr>
          <w:rFonts w:hint="cs"/>
          <w:rtl/>
        </w:rPr>
        <w:t>אומרת, יש בזה את היתרון.</w:t>
      </w:r>
    </w:p>
    <w:p w:rsidR="00AC4D11" w:rsidRDefault="00AC4D11" w:rsidP="00AC4D11">
      <w:pPr>
        <w:rPr>
          <w:rtl/>
        </w:rPr>
      </w:pPr>
      <w:bookmarkStart w:id="458" w:name="_ETM_Q1_1513614"/>
      <w:bookmarkEnd w:id="458"/>
    </w:p>
    <w:p w:rsidR="00AC4D11" w:rsidRDefault="00AC4D11" w:rsidP="00AC4D11">
      <w:pPr>
        <w:rPr>
          <w:rtl/>
        </w:rPr>
      </w:pPr>
      <w:bookmarkStart w:id="459" w:name="_ETM_Q1_1514303"/>
      <w:bookmarkEnd w:id="459"/>
      <w:r>
        <w:rPr>
          <w:rFonts w:hint="cs"/>
          <w:rtl/>
        </w:rPr>
        <w:t>החיסרון שבזה זה שאל מול אולי</w:t>
      </w:r>
      <w:bookmarkStart w:id="460" w:name="_ETM_Q1_1511761"/>
      <w:bookmarkEnd w:id="460"/>
      <w:r>
        <w:rPr>
          <w:rFonts w:hint="cs"/>
          <w:rtl/>
        </w:rPr>
        <w:t xml:space="preserve"> פסיקה עתידית שאולי יכולה להיות שתגיד שאין </w:t>
      </w:r>
      <w:bookmarkStart w:id="461" w:name="_ETM_Q1_1522268"/>
      <w:bookmarkEnd w:id="461"/>
      <w:r>
        <w:rPr>
          <w:rFonts w:hint="cs"/>
          <w:rtl/>
        </w:rPr>
        <w:t xml:space="preserve">סמכות לדון בהסכמה במקרים האלה, פה מכלל הן אתה </w:t>
      </w:r>
      <w:bookmarkStart w:id="462" w:name="_ETM_Q1_1523484"/>
      <w:bookmarkEnd w:id="462"/>
      <w:r>
        <w:rPr>
          <w:rFonts w:hint="cs"/>
          <w:rtl/>
        </w:rPr>
        <w:t xml:space="preserve">שומע לאו שבאותם מקרים שלא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פסיקה בחו"ל ואין </w:t>
      </w:r>
      <w:bookmarkStart w:id="463" w:name="_ETM_Q1_1524911"/>
      <w:bookmarkEnd w:id="463"/>
      <w:r>
        <w:rPr>
          <w:rFonts w:hint="cs"/>
          <w:rtl/>
        </w:rPr>
        <w:t xml:space="preserve">הליכים בחו"ל יכול להיות שהצדדים, למשל, שהתגרשו בארצות הברית בגירושין </w:t>
      </w:r>
      <w:bookmarkStart w:id="464" w:name="_ETM_Q1_1537389"/>
      <w:bookmarkEnd w:id="464"/>
      <w:r>
        <w:rPr>
          <w:rFonts w:hint="cs"/>
          <w:rtl/>
        </w:rPr>
        <w:t xml:space="preserve">אזרחיים יבואו ויהיה כאן דיון בגירושין, ואגב הגירושין נושא </w:t>
      </w:r>
      <w:bookmarkStart w:id="465" w:name="_ETM_Q1_1540455"/>
      <w:bookmarkEnd w:id="465"/>
      <w:r>
        <w:rPr>
          <w:rFonts w:hint="cs"/>
          <w:rtl/>
        </w:rPr>
        <w:t xml:space="preserve">הילדים ונושא המזונות שלא נדון עדיין בשום פורום, יכול להיות </w:t>
      </w:r>
      <w:bookmarkStart w:id="466" w:name="_ETM_Q1_1547399"/>
      <w:bookmarkEnd w:id="466"/>
      <w:r>
        <w:rPr>
          <w:rFonts w:hint="cs"/>
          <w:rtl/>
        </w:rPr>
        <w:t>שבהסכמת הצדדים אפשר יהיה כן לדון  פה. זה אומנם</w:t>
      </w:r>
      <w:bookmarkStart w:id="467" w:name="_ETM_Q1_1548498"/>
      <w:bookmarkEnd w:id="467"/>
      <w:r>
        <w:rPr>
          <w:rFonts w:hint="cs"/>
          <w:rtl/>
        </w:rPr>
        <w:t xml:space="preserve"> בהסכמת הצדדים וכל אחד יגיד את עמדתו.</w:t>
      </w:r>
    </w:p>
    <w:p w:rsidR="00AC4D11" w:rsidRDefault="00AC4D11" w:rsidP="00AC4D11">
      <w:pPr>
        <w:rPr>
          <w:rtl/>
        </w:rPr>
      </w:pPr>
      <w:bookmarkStart w:id="468" w:name="_ETM_Q1_1553107"/>
      <w:bookmarkEnd w:id="468"/>
    </w:p>
    <w:bookmarkStart w:id="469" w:name="_ETM_Q1_1549182" w:displacedByCustomXml="next"/>
    <w:bookmarkEnd w:id="469" w:displacedByCustomXml="next"/>
    <w:bookmarkStart w:id="470" w:name="_ETM_Q1_1553922" w:displacedByCustomXml="next"/>
    <w:bookmarkEnd w:id="470" w:displacedByCustomXml="next"/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"/>
        <w:id w:val="2000621845"/>
        <w:placeholder>
          <w:docPart w:val="DefaultPlaceholder_-1854013440"/>
        </w:placeholder>
      </w:sdtPr>
      <w:sdtEndPr/>
      <w:sdtContent>
        <w:p w:rsidR="00AC4D11" w:rsidRDefault="00AC4D11" w:rsidP="00AC4D11">
          <w:pPr>
            <w:pStyle w:val="a4"/>
            <w:keepNext/>
            <w:rPr>
              <w:rtl/>
            </w:rPr>
          </w:pPr>
          <w:r w:rsidRPr="00AC4D11">
            <w:rPr>
              <w:rStyle w:val="afd"/>
              <w:color w:val="000000"/>
              <w:rtl/>
            </w:rPr>
            <w:t>רחל עזריה (כולנו)</w:t>
          </w:r>
          <w:r w:rsidRPr="00AC4D11">
            <w:rPr>
              <w:color w:val="000000"/>
              <w:rtl/>
            </w:rPr>
            <w:t>:</w:t>
          </w:r>
        </w:p>
      </w:sdtContent>
    </w:sdt>
    <w:p w:rsidR="00AC4D11" w:rsidRDefault="00AC4D11" w:rsidP="00AC4D11">
      <w:pPr>
        <w:pStyle w:val="KeepWithNext"/>
        <w:rPr>
          <w:rtl/>
        </w:rPr>
      </w:pPr>
    </w:p>
    <w:p w:rsidR="00AC4D11" w:rsidRDefault="00AC4D11" w:rsidP="00AC4D11">
      <w:pPr>
        <w:rPr>
          <w:rtl/>
        </w:rPr>
      </w:pPr>
      <w:r>
        <w:rPr>
          <w:rFonts w:hint="cs"/>
          <w:rtl/>
        </w:rPr>
        <w:t xml:space="preserve">לא כששוט הגט נמצא </w:t>
      </w:r>
      <w:bookmarkStart w:id="471" w:name="_ETM_Q1_1552462"/>
      <w:bookmarkEnd w:id="471"/>
      <w:r>
        <w:rPr>
          <w:rFonts w:hint="cs"/>
          <w:rtl/>
        </w:rPr>
        <w:t>מעל הראש. זה לא לגיטימי.</w:t>
      </w:r>
    </w:p>
    <w:p w:rsidR="00AC4D11" w:rsidRDefault="00AC4D11" w:rsidP="00AC4D11">
      <w:pPr>
        <w:rPr>
          <w:rtl/>
        </w:rPr>
      </w:pPr>
      <w:bookmarkStart w:id="472" w:name="_ETM_Q1_1551579"/>
      <w:bookmarkEnd w:id="472"/>
    </w:p>
    <w:bookmarkStart w:id="473" w:name="_ETM_Q1_1552427" w:displacedByCustomXml="next"/>
    <w:bookmarkEnd w:id="473" w:displacedByCustomXml="next"/>
    <w:bookmarkStart w:id="474" w:name="_ETM_Q1_1551886" w:displacedByCustomXml="next"/>
    <w:bookmarkEnd w:id="474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-1387177091"/>
        <w:placeholder>
          <w:docPart w:val="DefaultPlaceholder_-1854013440"/>
        </w:placeholder>
      </w:sdtPr>
      <w:sdtEndPr/>
      <w:sdtContent>
        <w:p w:rsidR="00AC4D11" w:rsidRDefault="00AC4D11" w:rsidP="00AC4D11">
          <w:pPr>
            <w:pStyle w:val="a4"/>
            <w:keepNext/>
            <w:rPr>
              <w:rtl/>
            </w:rPr>
          </w:pPr>
          <w:r w:rsidRPr="00AC4D11">
            <w:rPr>
              <w:rStyle w:val="afd"/>
              <w:color w:val="000000"/>
              <w:rtl/>
            </w:rPr>
            <w:t>רויטל סויד (המחנה הציוני)</w:t>
          </w:r>
          <w:r w:rsidRPr="00AC4D11">
            <w:rPr>
              <w:color w:val="000000"/>
              <w:rtl/>
            </w:rPr>
            <w:t>:</w:t>
          </w:r>
        </w:p>
      </w:sdtContent>
    </w:sdt>
    <w:p w:rsidR="00AC4D11" w:rsidRDefault="00AC4D11" w:rsidP="00AC4D11">
      <w:pPr>
        <w:pStyle w:val="KeepWithNext"/>
        <w:rPr>
          <w:rtl/>
        </w:rPr>
      </w:pPr>
    </w:p>
    <w:p w:rsidR="00AC4D11" w:rsidRDefault="00AC4D11" w:rsidP="00AC4D11">
      <w:pPr>
        <w:rPr>
          <w:rtl/>
        </w:rPr>
      </w:pPr>
      <w:r>
        <w:rPr>
          <w:rFonts w:hint="cs"/>
          <w:rtl/>
        </w:rPr>
        <w:t xml:space="preserve">אבל זה בדיוק מה שרצינו </w:t>
      </w:r>
      <w:bookmarkStart w:id="475" w:name="_ETM_Q1_1561724"/>
      <w:bookmarkEnd w:id="475"/>
      <w:r w:rsidR="00435495">
        <w:rPr>
          <w:rFonts w:hint="cs"/>
          <w:rtl/>
        </w:rPr>
        <w:t>למנוע</w:t>
      </w:r>
      <w:r>
        <w:rPr>
          <w:rFonts w:hint="cs"/>
          <w:rtl/>
        </w:rPr>
        <w:t>.</w:t>
      </w:r>
    </w:p>
    <w:p w:rsidR="00AC4D11" w:rsidRDefault="00AC4D11" w:rsidP="00AC4D11">
      <w:pPr>
        <w:rPr>
          <w:rtl/>
        </w:rPr>
      </w:pPr>
      <w:bookmarkStart w:id="476" w:name="_ETM_Q1_1562635"/>
      <w:bookmarkEnd w:id="476"/>
    </w:p>
    <w:bookmarkStart w:id="477" w:name="_ETM_Q1_1558941" w:displacedByCustomXml="next"/>
    <w:bookmarkEnd w:id="477" w:displacedByCustomXml="next"/>
    <w:bookmarkStart w:id="478" w:name="_ETM_Q1_1563225" w:displacedByCustomXml="next"/>
    <w:bookmarkEnd w:id="478" w:displacedByCustomXml="next"/>
    <w:sdt>
      <w:sdtPr>
        <w:rPr>
          <w:rFonts w:hint="cs"/>
          <w:rtl/>
        </w:rPr>
        <w:alias w:val="אורח"/>
        <w:tag w:val="&lt;ID&gt;634640&lt;/ID&gt;&lt;Name&gt;מוריה כהן בקשי&lt;/Name&gt;&lt;Data&gt;מוריה כהן בקשי&lt;/Data&gt;&lt;Shortcut&gt;מוכה&lt;/Shortcut&gt;&lt;Title&gt;מחלקת יעוץ וחקיקה, משרד המשפטים&lt;/Title&gt;"/>
        <w:id w:val="212626138"/>
        <w:placeholder>
          <w:docPart w:val="DefaultPlaceholder_-1854013440"/>
        </w:placeholder>
      </w:sdtPr>
      <w:sdtEndPr/>
      <w:sdtContent>
        <w:p w:rsidR="00AC4D11" w:rsidRDefault="00AC4D11" w:rsidP="00AC4D11">
          <w:pPr>
            <w:pStyle w:val="af9"/>
            <w:keepNext/>
            <w:rPr>
              <w:rtl/>
            </w:rPr>
          </w:pPr>
          <w:r w:rsidRPr="00AC4D11">
            <w:rPr>
              <w:rStyle w:val="afd"/>
              <w:color w:val="000000"/>
              <w:rtl/>
            </w:rPr>
            <w:t>מוריה כהן בקשי</w:t>
          </w:r>
          <w:r w:rsidRPr="00AC4D11">
            <w:rPr>
              <w:color w:val="000000"/>
              <w:rtl/>
            </w:rPr>
            <w:t>:</w:t>
          </w:r>
        </w:p>
      </w:sdtContent>
    </w:sdt>
    <w:p w:rsidR="00AC4D11" w:rsidRDefault="00AC4D11" w:rsidP="00AC4D11">
      <w:pPr>
        <w:pStyle w:val="KeepWithNext"/>
        <w:rPr>
          <w:rtl/>
        </w:rPr>
      </w:pPr>
    </w:p>
    <w:p w:rsidR="00AC4D11" w:rsidRDefault="00AC4D11" w:rsidP="00AC4D11">
      <w:pPr>
        <w:rPr>
          <w:rtl/>
        </w:rPr>
      </w:pPr>
      <w:r>
        <w:rPr>
          <w:rFonts w:hint="cs"/>
          <w:rtl/>
        </w:rPr>
        <w:t xml:space="preserve">אדגיש, מצד שני, אנחנו במצב שבאופן כללי, </w:t>
      </w:r>
      <w:bookmarkStart w:id="479" w:name="_ETM_Q1_1562885"/>
      <w:bookmarkEnd w:id="479"/>
      <w:r>
        <w:rPr>
          <w:rFonts w:hint="cs"/>
          <w:rtl/>
        </w:rPr>
        <w:t xml:space="preserve">וזו עמדת בתי הדין, לא רצינו לגרוע מסמכויות שכבר </w:t>
      </w:r>
      <w:bookmarkStart w:id="480" w:name="_ETM_Q1_1563648"/>
      <w:bookmarkEnd w:id="480"/>
      <w:r>
        <w:rPr>
          <w:rFonts w:hint="cs"/>
          <w:rtl/>
        </w:rPr>
        <w:t>היו להם</w:t>
      </w:r>
      <w:r w:rsidR="00435495">
        <w:rPr>
          <w:rFonts w:hint="cs"/>
          <w:rtl/>
        </w:rPr>
        <w:t xml:space="preserve">. לכן, זו </w:t>
      </w:r>
      <w:proofErr w:type="spellStart"/>
      <w:r w:rsidR="00435495">
        <w:rPr>
          <w:rFonts w:hint="cs"/>
          <w:rtl/>
        </w:rPr>
        <w:t>היתה</w:t>
      </w:r>
      <w:proofErr w:type="spellEnd"/>
      <w:r w:rsidR="00435495">
        <w:rPr>
          <w:rFonts w:hint="cs"/>
          <w:rtl/>
        </w:rPr>
        <w:t xml:space="preserve"> איזושהי הצעה.  </w:t>
      </w:r>
      <w:r>
        <w:rPr>
          <w:rFonts w:hint="cs"/>
          <w:rtl/>
        </w:rPr>
        <w:t xml:space="preserve"> בכל נוסח </w:t>
      </w:r>
      <w:bookmarkStart w:id="481" w:name="_ETM_Q1_1579192"/>
      <w:bookmarkEnd w:id="481"/>
      <w:r>
        <w:rPr>
          <w:rFonts w:hint="cs"/>
          <w:rtl/>
        </w:rPr>
        <w:t xml:space="preserve">שנכתוב אני רוצה שזה יהיה ברור. באתי היום מדיון </w:t>
      </w:r>
      <w:bookmarkStart w:id="482" w:name="_ETM_Q1_1577751"/>
      <w:bookmarkEnd w:id="482"/>
      <w:r>
        <w:rPr>
          <w:rFonts w:hint="cs"/>
          <w:rtl/>
        </w:rPr>
        <w:t xml:space="preserve">בפרקליטות המדינה וחשוב שזה ייאמר. בכל מקום שיש סמכות </w:t>
      </w:r>
      <w:bookmarkStart w:id="483" w:name="_ETM_Q1_1589239"/>
      <w:bookmarkEnd w:id="483"/>
      <w:r w:rsidR="00084EE5">
        <w:rPr>
          <w:rFonts w:hint="cs"/>
          <w:rtl/>
        </w:rPr>
        <w:t>זה לא אומר שאי</w:t>
      </w:r>
      <w:r w:rsidR="00435495">
        <w:rPr>
          <w:rFonts w:hint="cs"/>
          <w:rtl/>
        </w:rPr>
        <w:t>-</w:t>
      </w:r>
      <w:r w:rsidR="00084EE5">
        <w:rPr>
          <w:rFonts w:hint="cs"/>
          <w:rtl/>
        </w:rPr>
        <w:t xml:space="preserve">אפשר לטעון פורום לא נאות. פורום </w:t>
      </w:r>
      <w:bookmarkStart w:id="484" w:name="_ETM_Q1_1591645"/>
      <w:bookmarkEnd w:id="484"/>
      <w:r w:rsidR="00084EE5">
        <w:rPr>
          <w:rFonts w:hint="cs"/>
          <w:rtl/>
        </w:rPr>
        <w:t xml:space="preserve">לא נאות טוענים גם מקום שפורמלית יש סמכות אבל זה </w:t>
      </w:r>
      <w:bookmarkStart w:id="485" w:name="_ETM_Q1_1595498"/>
      <w:bookmarkEnd w:id="485"/>
      <w:r w:rsidR="00084EE5">
        <w:rPr>
          <w:rFonts w:hint="cs"/>
          <w:rtl/>
        </w:rPr>
        <w:t xml:space="preserve">לא המקום הראוי. </w:t>
      </w:r>
    </w:p>
    <w:p w:rsidR="00084EE5" w:rsidRDefault="00084EE5" w:rsidP="00AC4D11">
      <w:pPr>
        <w:rPr>
          <w:rtl/>
        </w:rPr>
      </w:pPr>
      <w:bookmarkStart w:id="486" w:name="_ETM_Q1_1600075"/>
      <w:bookmarkEnd w:id="486"/>
    </w:p>
    <w:bookmarkStart w:id="487" w:name="_ETM_Q1_1595212" w:displacedByCustomXml="next"/>
    <w:bookmarkEnd w:id="487" w:displacedByCustomXml="next"/>
    <w:bookmarkStart w:id="488" w:name="_ETM_Q1_1600584" w:displacedByCustomXml="next"/>
    <w:bookmarkEnd w:id="488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-1122605655"/>
        <w:placeholder>
          <w:docPart w:val="DefaultPlaceholder_-1854013440"/>
        </w:placeholder>
      </w:sdtPr>
      <w:sdtEndPr/>
      <w:sdtContent>
        <w:p w:rsidR="00084EE5" w:rsidRDefault="00084EE5" w:rsidP="00084EE5">
          <w:pPr>
            <w:pStyle w:val="a4"/>
            <w:keepNext/>
            <w:rPr>
              <w:rtl/>
            </w:rPr>
          </w:pPr>
          <w:r w:rsidRPr="00084EE5">
            <w:rPr>
              <w:rStyle w:val="afd"/>
              <w:color w:val="000000"/>
              <w:rtl/>
            </w:rPr>
            <w:t>רויטל סויד (המחנה הציוני)</w:t>
          </w:r>
          <w:r w:rsidRPr="00084EE5">
            <w:rPr>
              <w:color w:val="000000"/>
              <w:rtl/>
            </w:rPr>
            <w:t>:</w:t>
          </w:r>
        </w:p>
      </w:sdtContent>
    </w:sdt>
    <w:p w:rsidR="00084EE5" w:rsidRDefault="00084EE5" w:rsidP="00084EE5">
      <w:pPr>
        <w:pStyle w:val="KeepWithNext"/>
        <w:rPr>
          <w:rtl/>
        </w:rPr>
      </w:pPr>
    </w:p>
    <w:p w:rsidR="00084EE5" w:rsidRDefault="00084EE5" w:rsidP="00084EE5">
      <w:pPr>
        <w:rPr>
          <w:rtl/>
        </w:rPr>
      </w:pPr>
      <w:r>
        <w:rPr>
          <w:rFonts w:hint="cs"/>
          <w:rtl/>
        </w:rPr>
        <w:t xml:space="preserve">אבל אנחנו לא רוצים שתצטרך להיטען טענה </w:t>
      </w:r>
      <w:bookmarkStart w:id="489" w:name="_ETM_Q1_1603019"/>
      <w:bookmarkEnd w:id="489"/>
      <w:r>
        <w:rPr>
          <w:rFonts w:hint="cs"/>
          <w:rtl/>
        </w:rPr>
        <w:t xml:space="preserve">כזו, אנחנו רוצים שזה בכלל לא יהיה. </w:t>
      </w:r>
    </w:p>
    <w:p w:rsidR="00084EE5" w:rsidRDefault="00084EE5" w:rsidP="00084EE5">
      <w:pPr>
        <w:rPr>
          <w:rtl/>
        </w:rPr>
      </w:pPr>
      <w:bookmarkStart w:id="490" w:name="_ETM_Q1_1601981"/>
      <w:bookmarkEnd w:id="490"/>
    </w:p>
    <w:bookmarkStart w:id="491" w:name="_ETM_Q1_1604044" w:displacedByCustomXml="next"/>
    <w:bookmarkEnd w:id="491" w:displacedByCustomXml="next"/>
    <w:bookmarkStart w:id="492" w:name="_ETM_Q1_1602312" w:displacedByCustomXml="next"/>
    <w:bookmarkEnd w:id="492" w:displacedByCustomXml="next"/>
    <w:sdt>
      <w:sdtPr>
        <w:rPr>
          <w:rFonts w:hint="cs"/>
          <w:rtl/>
        </w:rPr>
        <w:alias w:val="אורח"/>
        <w:tag w:val="&lt;ID&gt;634640&lt;/ID&gt;&lt;Name&gt;מוריה כהן בקשי&lt;/Name&gt;&lt;Data&gt;מוריה כהן בקשי&lt;/Data&gt;&lt;Shortcut&gt;מוכה&lt;/Shortcut&gt;&lt;Title&gt;מחלקת יעוץ וחקיקה, משרד המשפטים&lt;/Title&gt;"/>
        <w:id w:val="1233736542"/>
        <w:placeholder>
          <w:docPart w:val="DefaultPlaceholder_-1854013440"/>
        </w:placeholder>
      </w:sdtPr>
      <w:sdtEndPr/>
      <w:sdtContent>
        <w:p w:rsidR="00084EE5" w:rsidRDefault="00084EE5" w:rsidP="00084EE5">
          <w:pPr>
            <w:pStyle w:val="af9"/>
            <w:keepNext/>
            <w:rPr>
              <w:rtl/>
            </w:rPr>
          </w:pPr>
          <w:r w:rsidRPr="00084EE5">
            <w:rPr>
              <w:rStyle w:val="afd"/>
              <w:color w:val="000000"/>
              <w:rtl/>
            </w:rPr>
            <w:t>מוריה כהן בקשי</w:t>
          </w:r>
          <w:r w:rsidRPr="00084EE5">
            <w:rPr>
              <w:color w:val="000000"/>
              <w:rtl/>
            </w:rPr>
            <w:t>:</w:t>
          </w:r>
        </w:p>
      </w:sdtContent>
    </w:sdt>
    <w:p w:rsidR="00084EE5" w:rsidRDefault="00084EE5" w:rsidP="00084EE5">
      <w:pPr>
        <w:pStyle w:val="KeepWithNext"/>
        <w:rPr>
          <w:rtl/>
        </w:rPr>
      </w:pPr>
    </w:p>
    <w:p w:rsidR="00084EE5" w:rsidRDefault="00084EE5" w:rsidP="00084EE5">
      <w:pPr>
        <w:rPr>
          <w:rtl/>
        </w:rPr>
      </w:pPr>
      <w:r>
        <w:rPr>
          <w:rFonts w:hint="cs"/>
          <w:rtl/>
        </w:rPr>
        <w:t xml:space="preserve">אני רוצה שיהיה </w:t>
      </w:r>
      <w:bookmarkStart w:id="493" w:name="_ETM_Q1_1606668"/>
      <w:bookmarkEnd w:id="493"/>
      <w:r>
        <w:rPr>
          <w:rFonts w:hint="cs"/>
          <w:rtl/>
        </w:rPr>
        <w:t xml:space="preserve">על השולחן שמה שלא נכתוב גם אם יש סמכות והיה </w:t>
      </w:r>
      <w:bookmarkStart w:id="494" w:name="_ETM_Q1_1613069"/>
      <w:bookmarkEnd w:id="494"/>
      <w:r w:rsidR="00435495">
        <w:rPr>
          <w:rFonts w:hint="cs"/>
          <w:rtl/>
        </w:rPr>
        <w:t>ו</w:t>
      </w:r>
      <w:r>
        <w:rPr>
          <w:rFonts w:hint="cs"/>
          <w:rtl/>
        </w:rPr>
        <w:t xml:space="preserve">מבקשים תזכיר ומשרד הרווחה אומר: אנחנו לא עורכים תסקירים על </w:t>
      </w:r>
      <w:bookmarkStart w:id="495" w:name="_ETM_Q1_1613183"/>
      <w:bookmarkEnd w:id="495"/>
      <w:r>
        <w:rPr>
          <w:rFonts w:hint="cs"/>
          <w:rtl/>
        </w:rPr>
        <w:t xml:space="preserve">ילדים שלא נמצאים כאן ואנחנו לא מכירים אותם, עדיין יהיה </w:t>
      </w:r>
      <w:bookmarkStart w:id="496" w:name="_ETM_Q1_1620224"/>
      <w:bookmarkEnd w:id="496"/>
      <w:r>
        <w:rPr>
          <w:rFonts w:hint="cs"/>
          <w:rtl/>
        </w:rPr>
        <w:t xml:space="preserve">בהחלט את המקום הזה של פורום לא נאות. זה כלל </w:t>
      </w:r>
      <w:bookmarkStart w:id="497" w:name="_ETM_Q1_1619423"/>
      <w:bookmarkEnd w:id="497"/>
      <w:r>
        <w:rPr>
          <w:rFonts w:hint="cs"/>
          <w:rtl/>
        </w:rPr>
        <w:t xml:space="preserve">בכלל במשפט בין לאומי. אני רוצה שזה יהיה </w:t>
      </w:r>
      <w:bookmarkStart w:id="498" w:name="_ETM_Q1_1626361"/>
      <w:bookmarkEnd w:id="498"/>
      <w:r>
        <w:rPr>
          <w:rFonts w:hint="cs"/>
          <w:rtl/>
        </w:rPr>
        <w:t>על השולחן.</w:t>
      </w:r>
    </w:p>
    <w:p w:rsidR="00084EE5" w:rsidRDefault="00084EE5" w:rsidP="00084EE5">
      <w:pPr>
        <w:rPr>
          <w:rtl/>
        </w:rPr>
      </w:pPr>
      <w:bookmarkStart w:id="499" w:name="_ETM_Q1_1627302"/>
      <w:bookmarkEnd w:id="499"/>
    </w:p>
    <w:bookmarkStart w:id="500" w:name="_ETM_Q1_1628102" w:displacedByCustomXml="next"/>
    <w:bookmarkEnd w:id="500" w:displacedByCustomXml="next"/>
    <w:sdt>
      <w:sdtPr>
        <w:rPr>
          <w:rFonts w:hint="cs"/>
          <w:rtl/>
        </w:rPr>
        <w:alias w:val="דובר"/>
        <w:tag w:val="&lt;ID&gt;0&lt;/ID&gt;&lt;Name&gt;תמי סלע&lt;/Name&gt;&lt;Data&gt;תמי סלע&lt;/Data&gt;&lt;Shortcut&gt;תמי&lt;/Shortcut&gt;&lt;MemberID&gt;&lt;/MemberID&gt;"/>
        <w:id w:val="942339712"/>
        <w:placeholder>
          <w:docPart w:val="DefaultPlaceholder_-1854013440"/>
        </w:placeholder>
      </w:sdtPr>
      <w:sdtEndPr/>
      <w:sdtContent>
        <w:p w:rsidR="00084EE5" w:rsidRDefault="00084EE5" w:rsidP="00084EE5">
          <w:pPr>
            <w:pStyle w:val="a4"/>
            <w:keepNext/>
            <w:rPr>
              <w:rtl/>
            </w:rPr>
          </w:pPr>
          <w:r w:rsidRPr="00084EE5">
            <w:rPr>
              <w:rStyle w:val="afd"/>
              <w:color w:val="000000"/>
              <w:rtl/>
            </w:rPr>
            <w:t>תמי סלע</w:t>
          </w:r>
          <w:r w:rsidRPr="00084EE5">
            <w:rPr>
              <w:color w:val="000000"/>
              <w:rtl/>
            </w:rPr>
            <w:t>:</w:t>
          </w:r>
        </w:p>
      </w:sdtContent>
    </w:sdt>
    <w:p w:rsidR="00084EE5" w:rsidRDefault="00084EE5" w:rsidP="00084EE5">
      <w:pPr>
        <w:pStyle w:val="KeepWithNext"/>
        <w:rPr>
          <w:rtl/>
        </w:rPr>
      </w:pPr>
    </w:p>
    <w:p w:rsidR="00084EE5" w:rsidRDefault="00435495" w:rsidP="00084EE5">
      <w:pPr>
        <w:rPr>
          <w:rtl/>
        </w:rPr>
      </w:pPr>
      <w:r>
        <w:rPr>
          <w:rFonts w:hint="cs"/>
          <w:rtl/>
        </w:rPr>
        <w:t xml:space="preserve">עוד דבר </w:t>
      </w:r>
      <w:r w:rsidR="00084EE5">
        <w:rPr>
          <w:rFonts w:hint="cs"/>
          <w:rtl/>
        </w:rPr>
        <w:t>צריך לזכור בהצעת החוק.</w:t>
      </w:r>
      <w:r>
        <w:rPr>
          <w:rFonts w:hint="cs"/>
          <w:rtl/>
        </w:rPr>
        <w:t xml:space="preserve"> אחד, זה </w:t>
      </w:r>
      <w:r w:rsidR="00084EE5">
        <w:rPr>
          <w:rFonts w:hint="cs"/>
          <w:rtl/>
        </w:rPr>
        <w:t xml:space="preserve">לא </w:t>
      </w:r>
      <w:bookmarkStart w:id="501" w:name="_ETM_Q1_1632191"/>
      <w:bookmarkEnd w:id="501"/>
      <w:r w:rsidR="00084EE5">
        <w:rPr>
          <w:rFonts w:hint="cs"/>
          <w:rtl/>
        </w:rPr>
        <w:t xml:space="preserve">אוכלוסייה שנתונה לסמכות הזו ואין לה בחירה. מדובר על נשים </w:t>
      </w:r>
      <w:bookmarkStart w:id="502" w:name="_ETM_Q1_1639052"/>
      <w:bookmarkEnd w:id="502"/>
      <w:r w:rsidR="00084EE5">
        <w:rPr>
          <w:rFonts w:hint="cs"/>
          <w:rtl/>
        </w:rPr>
        <w:t xml:space="preserve">שבחרו להגיע לכאן כדי להשיג גט. יש להניח שיסבירו להן </w:t>
      </w:r>
      <w:bookmarkStart w:id="503" w:name="_ETM_Q1_1645692"/>
      <w:bookmarkEnd w:id="503"/>
      <w:r w:rsidR="00084EE5">
        <w:rPr>
          <w:rFonts w:hint="cs"/>
          <w:rtl/>
        </w:rPr>
        <w:t xml:space="preserve">מה האפשרויות שעומדות, מה המשמעויות, מה הרווח ומה ההפסד. שנית, </w:t>
      </w:r>
      <w:bookmarkStart w:id="504" w:name="_ETM_Q1_1650001"/>
      <w:bookmarkEnd w:id="504"/>
      <w:r w:rsidR="00084EE5">
        <w:rPr>
          <w:rFonts w:hint="cs"/>
          <w:rtl/>
        </w:rPr>
        <w:t>זו הוראת שעה. אלו שתי הערות שחשוב לי להעיר.</w:t>
      </w:r>
    </w:p>
    <w:p w:rsidR="00084EE5" w:rsidRDefault="00084EE5" w:rsidP="00084EE5">
      <w:pPr>
        <w:rPr>
          <w:rtl/>
        </w:rPr>
      </w:pPr>
      <w:bookmarkStart w:id="505" w:name="_ETM_Q1_1653012"/>
      <w:bookmarkEnd w:id="505"/>
    </w:p>
    <w:bookmarkStart w:id="506" w:name="_ETM_Q1_1654995" w:displacedByCustomXml="next"/>
    <w:bookmarkEnd w:id="506" w:displacedByCustomXml="next"/>
    <w:bookmarkStart w:id="507" w:name="_ETM_Q1_1653467" w:displacedByCustomXml="next"/>
    <w:bookmarkEnd w:id="507" w:displacedByCustomXml="next"/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"/>
        <w:id w:val="-1066107856"/>
        <w:placeholder>
          <w:docPart w:val="DefaultPlaceholder_-1854013440"/>
        </w:placeholder>
      </w:sdtPr>
      <w:sdtEndPr/>
      <w:sdtContent>
        <w:p w:rsidR="00084EE5" w:rsidRDefault="00084EE5" w:rsidP="00084EE5">
          <w:pPr>
            <w:pStyle w:val="a4"/>
            <w:keepNext/>
            <w:rPr>
              <w:rtl/>
            </w:rPr>
          </w:pPr>
          <w:r w:rsidRPr="00084EE5">
            <w:rPr>
              <w:rStyle w:val="afd"/>
              <w:color w:val="000000"/>
              <w:rtl/>
            </w:rPr>
            <w:t>רחל עזריה (כולנו)</w:t>
          </w:r>
          <w:r w:rsidRPr="00084EE5">
            <w:rPr>
              <w:color w:val="000000"/>
              <w:rtl/>
            </w:rPr>
            <w:t>:</w:t>
          </w:r>
        </w:p>
      </w:sdtContent>
    </w:sdt>
    <w:p w:rsidR="00084EE5" w:rsidRDefault="00084EE5" w:rsidP="00084EE5">
      <w:pPr>
        <w:pStyle w:val="KeepWithNext"/>
        <w:rPr>
          <w:rtl/>
        </w:rPr>
      </w:pPr>
    </w:p>
    <w:p w:rsidR="00084EE5" w:rsidRDefault="00084EE5" w:rsidP="00084EE5">
      <w:pPr>
        <w:rPr>
          <w:rtl/>
        </w:rPr>
      </w:pPr>
      <w:r>
        <w:rPr>
          <w:rFonts w:hint="cs"/>
          <w:rtl/>
        </w:rPr>
        <w:t xml:space="preserve">לבתי דין </w:t>
      </w:r>
      <w:bookmarkStart w:id="508" w:name="_ETM_Q1_1657155"/>
      <w:bookmarkEnd w:id="508"/>
      <w:r>
        <w:rPr>
          <w:rFonts w:hint="cs"/>
          <w:rtl/>
        </w:rPr>
        <w:t>רבניים בחו"ל אסור לעסוק במשמורת ובכל הנושאים האלה. אני מציע</w:t>
      </w:r>
      <w:bookmarkStart w:id="509" w:name="_ETM_Q1_1660021"/>
      <w:bookmarkEnd w:id="509"/>
      <w:r>
        <w:rPr>
          <w:rFonts w:hint="cs"/>
          <w:rtl/>
        </w:rPr>
        <w:t xml:space="preserve">ה שאנחנו פשוט נכתוב שבית הדין הרבני בארץ יוכל לפעול </w:t>
      </w:r>
      <w:bookmarkStart w:id="510" w:name="_ETM_Q1_1662680"/>
      <w:bookmarkEnd w:id="510"/>
      <w:r>
        <w:rPr>
          <w:rFonts w:hint="cs"/>
          <w:rtl/>
        </w:rPr>
        <w:t xml:space="preserve">בהתאם לבתי הדין הרבניים בחו"ל מבחינת הזכות לעסוק </w:t>
      </w:r>
      <w:r w:rsidR="00435495">
        <w:rPr>
          <w:rFonts w:hint="cs"/>
          <w:rtl/>
        </w:rPr>
        <w:t xml:space="preserve">בנושאים </w:t>
      </w:r>
      <w:bookmarkStart w:id="511" w:name="_ETM_Q1_1668973"/>
      <w:bookmarkEnd w:id="511"/>
      <w:r>
        <w:rPr>
          <w:rFonts w:hint="cs"/>
          <w:rtl/>
        </w:rPr>
        <w:t>כרוכים.</w:t>
      </w:r>
    </w:p>
    <w:p w:rsidR="00084EE5" w:rsidRDefault="00084EE5" w:rsidP="00084EE5">
      <w:pPr>
        <w:rPr>
          <w:rtl/>
        </w:rPr>
      </w:pPr>
      <w:bookmarkStart w:id="512" w:name="_ETM_Q1_1665417"/>
      <w:bookmarkEnd w:id="512"/>
    </w:p>
    <w:bookmarkStart w:id="513" w:name="_ETM_Q1_1668889" w:displacedByCustomXml="next"/>
    <w:bookmarkEnd w:id="513" w:displacedByCustomXml="next"/>
    <w:bookmarkStart w:id="514" w:name="_ETM_Q1_1666585" w:displacedByCustomXml="next"/>
    <w:bookmarkEnd w:id="514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323564062"/>
        <w:placeholder>
          <w:docPart w:val="DefaultPlaceholder_-1854013440"/>
        </w:placeholder>
      </w:sdtPr>
      <w:sdtEndPr/>
      <w:sdtContent>
        <w:p w:rsidR="00084EE5" w:rsidRDefault="00084EE5" w:rsidP="00084EE5">
          <w:pPr>
            <w:pStyle w:val="a4"/>
            <w:keepNext/>
            <w:rPr>
              <w:rtl/>
            </w:rPr>
          </w:pPr>
          <w:r w:rsidRPr="00084EE5">
            <w:rPr>
              <w:rStyle w:val="afd"/>
              <w:color w:val="000000"/>
              <w:rtl/>
            </w:rPr>
            <w:t>רויטל סויד (המחנה הציוני)</w:t>
          </w:r>
          <w:r w:rsidRPr="00084EE5">
            <w:rPr>
              <w:color w:val="000000"/>
              <w:rtl/>
            </w:rPr>
            <w:t>:</w:t>
          </w:r>
        </w:p>
      </w:sdtContent>
    </w:sdt>
    <w:p w:rsidR="00084EE5" w:rsidRDefault="00084EE5" w:rsidP="00084EE5">
      <w:pPr>
        <w:pStyle w:val="KeepWithNext"/>
        <w:rPr>
          <w:rtl/>
        </w:rPr>
      </w:pPr>
    </w:p>
    <w:p w:rsidR="00084EE5" w:rsidRDefault="00084EE5" w:rsidP="00084EE5">
      <w:pPr>
        <w:rPr>
          <w:rtl/>
        </w:rPr>
      </w:pPr>
      <w:r>
        <w:rPr>
          <w:rFonts w:hint="cs"/>
          <w:rtl/>
        </w:rPr>
        <w:t xml:space="preserve">בדיוק, </w:t>
      </w:r>
      <w:bookmarkStart w:id="515" w:name="_ETM_Q1_1664580"/>
      <w:bookmarkEnd w:id="515"/>
      <w:r>
        <w:rPr>
          <w:rFonts w:hint="cs"/>
          <w:rtl/>
        </w:rPr>
        <w:t xml:space="preserve">שזה נגזר מהסמכות של בית הדין בחו"ל. </w:t>
      </w:r>
    </w:p>
    <w:p w:rsidR="00084EE5" w:rsidRDefault="00084EE5" w:rsidP="00084EE5">
      <w:pPr>
        <w:rPr>
          <w:rtl/>
        </w:rPr>
      </w:pPr>
      <w:bookmarkStart w:id="516" w:name="_ETM_Q1_1670879"/>
      <w:bookmarkEnd w:id="516"/>
    </w:p>
    <w:bookmarkStart w:id="517" w:name="_ETM_Q1_1672031" w:displacedByCustomXml="next"/>
    <w:bookmarkEnd w:id="517" w:displacedByCustomXml="next"/>
    <w:bookmarkStart w:id="518" w:name="_ETM_Q1_1671209" w:displacedByCustomXml="next"/>
    <w:bookmarkEnd w:id="518" w:displacedByCustomXml="next"/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"/>
        <w:id w:val="-1262525358"/>
        <w:placeholder>
          <w:docPart w:val="DefaultPlaceholder_-1854013440"/>
        </w:placeholder>
      </w:sdtPr>
      <w:sdtEndPr/>
      <w:sdtContent>
        <w:p w:rsidR="00084EE5" w:rsidRDefault="00084EE5" w:rsidP="00084EE5">
          <w:pPr>
            <w:pStyle w:val="a4"/>
            <w:keepNext/>
            <w:rPr>
              <w:rtl/>
            </w:rPr>
          </w:pPr>
          <w:r w:rsidRPr="00084EE5">
            <w:rPr>
              <w:rStyle w:val="afd"/>
              <w:color w:val="000000"/>
              <w:rtl/>
            </w:rPr>
            <w:t>רחל עזריה (כולנו)</w:t>
          </w:r>
          <w:r w:rsidRPr="00084EE5">
            <w:rPr>
              <w:color w:val="000000"/>
              <w:rtl/>
            </w:rPr>
            <w:t>:</w:t>
          </w:r>
        </w:p>
      </w:sdtContent>
    </w:sdt>
    <w:p w:rsidR="00084EE5" w:rsidRDefault="00084EE5" w:rsidP="00084EE5">
      <w:pPr>
        <w:pStyle w:val="KeepWithNext"/>
        <w:rPr>
          <w:rtl/>
        </w:rPr>
      </w:pPr>
    </w:p>
    <w:p w:rsidR="00084EE5" w:rsidRDefault="00084EE5" w:rsidP="00084EE5">
      <w:pPr>
        <w:rPr>
          <w:rtl/>
        </w:rPr>
      </w:pPr>
      <w:r>
        <w:rPr>
          <w:rFonts w:hint="cs"/>
          <w:rtl/>
        </w:rPr>
        <w:t xml:space="preserve">היתרון הוא שאז </w:t>
      </w:r>
      <w:bookmarkStart w:id="519" w:name="_ETM_Q1_1672054"/>
      <w:bookmarkEnd w:id="519"/>
      <w:r w:rsidR="00435495">
        <w:rPr>
          <w:rFonts w:hint="cs"/>
          <w:rtl/>
        </w:rPr>
        <w:t xml:space="preserve">זה לא פוגע בשום דרך שהיא. </w:t>
      </w:r>
      <w:r>
        <w:rPr>
          <w:rFonts w:hint="cs"/>
          <w:rtl/>
        </w:rPr>
        <w:t xml:space="preserve">אני מבינה </w:t>
      </w:r>
      <w:bookmarkStart w:id="520" w:name="_ETM_Q1_1684518"/>
      <w:bookmarkEnd w:id="520"/>
      <w:r>
        <w:rPr>
          <w:rFonts w:hint="cs"/>
          <w:rtl/>
        </w:rPr>
        <w:t xml:space="preserve">שבית הדין הרבני לא מוכן שנפגע בזכויות מוקנות, </w:t>
      </w:r>
      <w:bookmarkStart w:id="521" w:name="_ETM_Q1_1684496"/>
      <w:bookmarkEnd w:id="521"/>
      <w:r>
        <w:rPr>
          <w:rFonts w:hint="cs"/>
          <w:rtl/>
        </w:rPr>
        <w:t xml:space="preserve">בין אם אנחנו אוהבים אותן ובין אם לא. מקובל </w:t>
      </w:r>
      <w:bookmarkStart w:id="522" w:name="_ETM_Q1_1690706"/>
      <w:bookmarkEnd w:id="522"/>
      <w:r>
        <w:rPr>
          <w:rFonts w:hint="cs"/>
          <w:rtl/>
        </w:rPr>
        <w:t xml:space="preserve">עליי שלא זו הדרך לקחת סמכויות מבית הדין הרבני. לכן, </w:t>
      </w:r>
      <w:bookmarkStart w:id="523" w:name="_ETM_Q1_1694631"/>
      <w:bookmarkEnd w:id="523"/>
      <w:r>
        <w:rPr>
          <w:rFonts w:hint="cs"/>
          <w:rtl/>
        </w:rPr>
        <w:t xml:space="preserve">ברגע שאנחנו עושים את זה כך,  עושים אבחנה בין </w:t>
      </w:r>
      <w:bookmarkStart w:id="524" w:name="_ETM_Q1_1696312"/>
      <w:bookmarkEnd w:id="524"/>
      <w:r>
        <w:rPr>
          <w:rFonts w:hint="cs"/>
          <w:rtl/>
        </w:rPr>
        <w:t xml:space="preserve">מה שקורה בחו"ל לבין מה שקורה בארץ, וזה לא נוגע </w:t>
      </w:r>
      <w:bookmarkStart w:id="525" w:name="_ETM_Q1_1699454"/>
      <w:bookmarkEnd w:id="525"/>
      <w:r w:rsidR="00A757BD">
        <w:rPr>
          <w:rFonts w:hint="cs"/>
          <w:rtl/>
        </w:rPr>
        <w:t>ב</w:t>
      </w:r>
      <w:r>
        <w:rPr>
          <w:rFonts w:hint="cs"/>
          <w:rtl/>
        </w:rPr>
        <w:t xml:space="preserve">סמכות המוקנית שיש בארץ. אני מציעה שנגזור את זה מהסמכות של בית </w:t>
      </w:r>
      <w:bookmarkStart w:id="526" w:name="_ETM_Q1_1700631"/>
      <w:bookmarkEnd w:id="526"/>
      <w:r>
        <w:rPr>
          <w:rFonts w:hint="cs"/>
          <w:rtl/>
        </w:rPr>
        <w:t>הדין הרבני בחו"ל.</w:t>
      </w:r>
    </w:p>
    <w:bookmarkStart w:id="527" w:name="_ETM_Q1_1700509" w:displacedByCustomXml="next"/>
    <w:bookmarkEnd w:id="527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-1159076933"/>
        <w:placeholder>
          <w:docPart w:val="DefaultPlaceholder_-1854013440"/>
        </w:placeholder>
      </w:sdtPr>
      <w:sdtEndPr/>
      <w:sdtContent>
        <w:p w:rsidR="00084EE5" w:rsidRDefault="00084EE5" w:rsidP="00084EE5">
          <w:pPr>
            <w:pStyle w:val="a4"/>
            <w:keepNext/>
            <w:rPr>
              <w:rtl/>
            </w:rPr>
          </w:pPr>
          <w:r w:rsidRPr="00084EE5">
            <w:rPr>
              <w:rStyle w:val="afd"/>
              <w:color w:val="000000"/>
              <w:rtl/>
            </w:rPr>
            <w:t>רויטל סויד (המחנה הציוני)</w:t>
          </w:r>
          <w:r w:rsidRPr="00084EE5">
            <w:rPr>
              <w:color w:val="000000"/>
              <w:rtl/>
            </w:rPr>
            <w:t>:</w:t>
          </w:r>
        </w:p>
      </w:sdtContent>
    </w:sdt>
    <w:p w:rsidR="00084EE5" w:rsidRDefault="00084EE5" w:rsidP="00084EE5">
      <w:pPr>
        <w:pStyle w:val="KeepWithNext"/>
        <w:rPr>
          <w:rtl/>
        </w:rPr>
      </w:pPr>
    </w:p>
    <w:p w:rsidR="00084EE5" w:rsidRPr="00084EE5" w:rsidRDefault="00084EE5" w:rsidP="00084EE5">
      <w:pPr>
        <w:rPr>
          <w:rtl/>
        </w:rPr>
      </w:pPr>
      <w:r>
        <w:rPr>
          <w:rFonts w:hint="cs"/>
          <w:rtl/>
        </w:rPr>
        <w:t xml:space="preserve">הסמכות נגזרת מסמכות של בית </w:t>
      </w:r>
      <w:bookmarkStart w:id="528" w:name="_ETM_Q1_1707933"/>
      <w:bookmarkEnd w:id="528"/>
      <w:r>
        <w:rPr>
          <w:rFonts w:hint="cs"/>
          <w:rtl/>
        </w:rPr>
        <w:t>הדין הרבני בחו"ל.</w:t>
      </w:r>
    </w:p>
    <w:p w:rsidR="00BF1D19" w:rsidRPr="00BF1D19" w:rsidRDefault="00BF1D19" w:rsidP="00BF1D19">
      <w:pPr>
        <w:rPr>
          <w:rtl/>
        </w:rPr>
      </w:pPr>
      <w:bookmarkStart w:id="529" w:name="_ETM_Q1_1336485"/>
      <w:bookmarkEnd w:id="529"/>
    </w:p>
    <w:bookmarkStart w:id="530" w:name="_ETM_Q1_1708103" w:displacedByCustomXml="next"/>
    <w:bookmarkEnd w:id="530" w:displacedByCustomXml="next"/>
    <w:bookmarkStart w:id="531" w:name="_ETM_Q1_1092894" w:displacedByCustomXml="next"/>
    <w:bookmarkEnd w:id="531" w:displacedByCustomXml="next"/>
    <w:sdt>
      <w:sdtPr>
        <w:rPr>
          <w:rFonts w:hint="cs"/>
          <w:rtl/>
        </w:rPr>
        <w:alias w:val="אורח"/>
        <w:tag w:val="&lt;ID&gt;8492&lt;/ID&gt;&lt;Name&gt;שמעון יעקבי&lt;/Name&gt;&lt;Data&gt;שמעון יעקבי&lt;/Data&gt;&lt;Shortcut&gt;שמיע&lt;/Shortcut&gt;&lt;Title&gt;יועץ משפטי לשיפוט הרבני, בתי הדין הרבניים&lt;/Title&gt;"/>
        <w:id w:val="893551516"/>
        <w:placeholder>
          <w:docPart w:val="DefaultPlaceholder_-1854013440"/>
        </w:placeholder>
      </w:sdtPr>
      <w:sdtEndPr/>
      <w:sdtContent>
        <w:p w:rsidR="00084EE5" w:rsidRDefault="00084EE5" w:rsidP="00084EE5">
          <w:pPr>
            <w:pStyle w:val="af9"/>
            <w:keepNext/>
            <w:rPr>
              <w:rtl/>
            </w:rPr>
          </w:pPr>
          <w:r w:rsidRPr="00084EE5">
            <w:rPr>
              <w:rStyle w:val="afd"/>
              <w:color w:val="000000"/>
              <w:rtl/>
            </w:rPr>
            <w:t>שמעון יעקבי</w:t>
          </w:r>
          <w:r w:rsidRPr="00084EE5">
            <w:rPr>
              <w:color w:val="000000"/>
              <w:rtl/>
            </w:rPr>
            <w:t>:</w:t>
          </w:r>
        </w:p>
      </w:sdtContent>
    </w:sdt>
    <w:p w:rsidR="00084EE5" w:rsidRDefault="00084EE5" w:rsidP="00084EE5">
      <w:pPr>
        <w:pStyle w:val="KeepWithNext"/>
        <w:rPr>
          <w:rtl/>
        </w:rPr>
      </w:pPr>
    </w:p>
    <w:p w:rsidR="00084EE5" w:rsidRDefault="00084EE5" w:rsidP="00084EE5">
      <w:pPr>
        <w:rPr>
          <w:rtl/>
        </w:rPr>
      </w:pPr>
      <w:r>
        <w:rPr>
          <w:rFonts w:hint="cs"/>
          <w:rtl/>
        </w:rPr>
        <w:t xml:space="preserve">אני חושב שזה בדיוק מה שתמי סלע כתבה </w:t>
      </w:r>
      <w:bookmarkStart w:id="532" w:name="_ETM_Q1_1709642"/>
      <w:bookmarkEnd w:id="532"/>
      <w:r>
        <w:rPr>
          <w:rFonts w:hint="cs"/>
          <w:rtl/>
        </w:rPr>
        <w:t>בנוסח.</w:t>
      </w:r>
    </w:p>
    <w:p w:rsidR="00084EE5" w:rsidRDefault="00084EE5" w:rsidP="00084EE5">
      <w:pPr>
        <w:rPr>
          <w:rtl/>
        </w:rPr>
      </w:pPr>
      <w:bookmarkStart w:id="533" w:name="_ETM_Q1_1705319"/>
      <w:bookmarkEnd w:id="533"/>
    </w:p>
    <w:bookmarkStart w:id="534" w:name="_ETM_Q1_1704888" w:displacedByCustomXml="next"/>
    <w:bookmarkEnd w:id="534" w:displacedByCustomXml="next"/>
    <w:bookmarkStart w:id="535" w:name="_ETM_Q1_1703962" w:displacedByCustomXml="next"/>
    <w:bookmarkEnd w:id="535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1340585144"/>
        <w:placeholder>
          <w:docPart w:val="DefaultPlaceholder_-1854013440"/>
        </w:placeholder>
      </w:sdtPr>
      <w:sdtEndPr/>
      <w:sdtContent>
        <w:p w:rsidR="00084EE5" w:rsidRDefault="00084EE5" w:rsidP="00084EE5">
          <w:pPr>
            <w:pStyle w:val="a4"/>
            <w:keepNext/>
            <w:rPr>
              <w:rtl/>
            </w:rPr>
          </w:pPr>
          <w:r w:rsidRPr="00084EE5">
            <w:rPr>
              <w:rStyle w:val="afd"/>
              <w:color w:val="000000"/>
              <w:rtl/>
            </w:rPr>
            <w:t>רויטל סויד (המחנה הציוני)</w:t>
          </w:r>
          <w:r w:rsidRPr="00084EE5">
            <w:rPr>
              <w:color w:val="000000"/>
              <w:rtl/>
            </w:rPr>
            <w:t>:</w:t>
          </w:r>
        </w:p>
      </w:sdtContent>
    </w:sdt>
    <w:p w:rsidR="00084EE5" w:rsidRDefault="00084EE5" w:rsidP="00084EE5">
      <w:pPr>
        <w:pStyle w:val="KeepWithNext"/>
        <w:rPr>
          <w:rtl/>
        </w:rPr>
      </w:pPr>
    </w:p>
    <w:p w:rsidR="00084EE5" w:rsidRDefault="00084EE5" w:rsidP="00084EE5">
      <w:pPr>
        <w:rPr>
          <w:rtl/>
        </w:rPr>
      </w:pPr>
      <w:r>
        <w:rPr>
          <w:rFonts w:hint="cs"/>
          <w:rtl/>
        </w:rPr>
        <w:t>אבל אתה רואה שלא. אומרת לך גם מוריה שזה לא.</w:t>
      </w:r>
      <w:bookmarkStart w:id="536" w:name="_ETM_Q1_1716296"/>
      <w:bookmarkEnd w:id="536"/>
      <w:r>
        <w:rPr>
          <w:rFonts w:hint="cs"/>
          <w:rtl/>
        </w:rPr>
        <w:t xml:space="preserve">  אם אנחנו מסכימים על המהות והניסוח הוא כזה שאנחנו שומעים שהוא סובל גם פרשנות של הכנסת משמורת ואנחנו מסכימים </w:t>
      </w:r>
      <w:bookmarkStart w:id="537" w:name="_ETM_Q1_1725161"/>
      <w:bookmarkEnd w:id="537"/>
      <w:r>
        <w:rPr>
          <w:rFonts w:hint="cs"/>
          <w:rtl/>
        </w:rPr>
        <w:t>שזה לא אז בואו נדייק את הנוסח.</w:t>
      </w:r>
    </w:p>
    <w:p w:rsidR="00084EE5" w:rsidRDefault="00084EE5" w:rsidP="00084EE5">
      <w:pPr>
        <w:rPr>
          <w:rtl/>
        </w:rPr>
      </w:pPr>
      <w:bookmarkStart w:id="538" w:name="_ETM_Q1_1728873"/>
      <w:bookmarkEnd w:id="538"/>
    </w:p>
    <w:bookmarkStart w:id="539" w:name="_ETM_Q1_1729672" w:displacedByCustomXml="next"/>
    <w:bookmarkEnd w:id="539" w:displacedByCustomXml="next"/>
    <w:sdt>
      <w:sdtPr>
        <w:rPr>
          <w:rFonts w:hint="cs"/>
          <w:rtl/>
        </w:rPr>
        <w:alias w:val="אורח"/>
        <w:tag w:val="&lt;ID&gt;8492&lt;/ID&gt;&lt;Name&gt;שמעון יעקבי&lt;/Name&gt;&lt;Data&gt;שמעון יעקבי&lt;/Data&gt;&lt;Shortcut&gt;שמיע&lt;/Shortcut&gt;&lt;Title&gt;יועץ משפטי לשיפוט הרבני, בתי הדין הרבניים&lt;/Title&gt;"/>
        <w:id w:val="566688542"/>
        <w:placeholder>
          <w:docPart w:val="DefaultPlaceholder_-1854013440"/>
        </w:placeholder>
      </w:sdtPr>
      <w:sdtEndPr/>
      <w:sdtContent>
        <w:p w:rsidR="00084EE5" w:rsidRDefault="00084EE5" w:rsidP="00084EE5">
          <w:pPr>
            <w:pStyle w:val="af9"/>
            <w:keepNext/>
            <w:rPr>
              <w:rtl/>
            </w:rPr>
          </w:pPr>
          <w:r w:rsidRPr="00084EE5">
            <w:rPr>
              <w:rStyle w:val="afd"/>
              <w:color w:val="000000"/>
              <w:rtl/>
            </w:rPr>
            <w:t>שמעון יעקבי</w:t>
          </w:r>
          <w:r w:rsidRPr="00084EE5">
            <w:rPr>
              <w:color w:val="000000"/>
              <w:rtl/>
            </w:rPr>
            <w:t>:</w:t>
          </w:r>
        </w:p>
      </w:sdtContent>
    </w:sdt>
    <w:p w:rsidR="00084EE5" w:rsidRDefault="00084EE5" w:rsidP="00084EE5">
      <w:pPr>
        <w:pStyle w:val="KeepWithNext"/>
        <w:rPr>
          <w:rtl/>
        </w:rPr>
      </w:pPr>
    </w:p>
    <w:p w:rsidR="00084EE5" w:rsidRDefault="00084EE5" w:rsidP="00084EE5">
      <w:pPr>
        <w:rPr>
          <w:rtl/>
        </w:rPr>
      </w:pPr>
      <w:r>
        <w:rPr>
          <w:rFonts w:hint="cs"/>
          <w:rtl/>
        </w:rPr>
        <w:t>לא, הוא לא סובל</w:t>
      </w:r>
      <w:bookmarkStart w:id="540" w:name="_ETM_Q1_1726491"/>
      <w:bookmarkEnd w:id="540"/>
      <w:r>
        <w:rPr>
          <w:rFonts w:hint="cs"/>
          <w:rtl/>
        </w:rPr>
        <w:t xml:space="preserve">. </w:t>
      </w:r>
    </w:p>
    <w:p w:rsidR="00084EE5" w:rsidRDefault="00084EE5" w:rsidP="00084EE5">
      <w:pPr>
        <w:rPr>
          <w:rtl/>
        </w:rPr>
      </w:pPr>
    </w:p>
    <w:bookmarkStart w:id="541" w:name="_ETM_Q1_1726839" w:displacedByCustomXml="next"/>
    <w:bookmarkEnd w:id="541" w:displacedByCustomXml="next"/>
    <w:bookmarkStart w:id="542" w:name="_ETM_Q1_1727374" w:displacedByCustomXml="next"/>
    <w:bookmarkEnd w:id="542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-378170413"/>
        <w:placeholder>
          <w:docPart w:val="DefaultPlaceholder_-1854013440"/>
        </w:placeholder>
      </w:sdtPr>
      <w:sdtEndPr/>
      <w:sdtContent>
        <w:p w:rsidR="00084EE5" w:rsidRDefault="00084EE5" w:rsidP="00084EE5">
          <w:pPr>
            <w:pStyle w:val="a4"/>
            <w:keepNext/>
            <w:rPr>
              <w:rtl/>
            </w:rPr>
          </w:pPr>
          <w:r w:rsidRPr="00084EE5">
            <w:rPr>
              <w:rStyle w:val="afd"/>
              <w:color w:val="000000"/>
              <w:rtl/>
            </w:rPr>
            <w:t>רויטל סויד (המחנה הציוני)</w:t>
          </w:r>
          <w:r w:rsidRPr="00084EE5">
            <w:rPr>
              <w:color w:val="000000"/>
              <w:rtl/>
            </w:rPr>
            <w:t>:</w:t>
          </w:r>
        </w:p>
      </w:sdtContent>
    </w:sdt>
    <w:p w:rsidR="00084EE5" w:rsidRDefault="00084EE5" w:rsidP="00084EE5">
      <w:pPr>
        <w:pStyle w:val="KeepWithNext"/>
        <w:rPr>
          <w:rtl/>
        </w:rPr>
      </w:pPr>
    </w:p>
    <w:p w:rsidR="00084EE5" w:rsidRDefault="00084EE5" w:rsidP="00084EE5">
      <w:pPr>
        <w:rPr>
          <w:rtl/>
        </w:rPr>
      </w:pPr>
      <w:r>
        <w:rPr>
          <w:rFonts w:hint="cs"/>
          <w:rtl/>
        </w:rPr>
        <w:t xml:space="preserve">זה שאתה אומר שזה לא, זה לא </w:t>
      </w:r>
      <w:bookmarkStart w:id="543" w:name="_ETM_Q1_1733143"/>
      <w:bookmarkEnd w:id="543"/>
      <w:r>
        <w:rPr>
          <w:rFonts w:hint="cs"/>
          <w:rtl/>
        </w:rPr>
        <w:t>אומר.</w:t>
      </w:r>
    </w:p>
    <w:p w:rsidR="00084EE5" w:rsidRDefault="00084EE5" w:rsidP="00084EE5">
      <w:pPr>
        <w:rPr>
          <w:rtl/>
        </w:rPr>
      </w:pPr>
      <w:bookmarkStart w:id="544" w:name="_ETM_Q1_1727588"/>
      <w:bookmarkEnd w:id="544"/>
    </w:p>
    <w:bookmarkStart w:id="545" w:name="_ETM_Q1_1727899" w:displacedByCustomXml="next"/>
    <w:bookmarkEnd w:id="545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780595730"/>
        <w:placeholder>
          <w:docPart w:val="DefaultPlaceholder_-1854013440"/>
        </w:placeholder>
      </w:sdtPr>
      <w:sdtEndPr/>
      <w:sdtContent>
        <w:p w:rsidR="00084EE5" w:rsidRDefault="00084EE5" w:rsidP="00084EE5">
          <w:pPr>
            <w:pStyle w:val="af6"/>
            <w:keepNext/>
            <w:rPr>
              <w:rtl/>
            </w:rPr>
          </w:pPr>
          <w:r w:rsidRPr="00084EE5">
            <w:rPr>
              <w:rStyle w:val="afd"/>
              <w:color w:val="000000"/>
              <w:rtl/>
            </w:rPr>
            <w:t>היו"ר ניסן סלומינסקי</w:t>
          </w:r>
          <w:r w:rsidRPr="00084EE5">
            <w:rPr>
              <w:color w:val="000000"/>
              <w:rtl/>
            </w:rPr>
            <w:t>:</w:t>
          </w:r>
        </w:p>
      </w:sdtContent>
    </w:sdt>
    <w:p w:rsidR="00084EE5" w:rsidRDefault="00084EE5" w:rsidP="00084EE5">
      <w:pPr>
        <w:pStyle w:val="KeepWithNext"/>
        <w:rPr>
          <w:rtl/>
        </w:rPr>
      </w:pPr>
    </w:p>
    <w:p w:rsidR="00084EE5" w:rsidRDefault="00084EE5" w:rsidP="00084EE5">
      <w:pPr>
        <w:rPr>
          <w:rtl/>
        </w:rPr>
      </w:pPr>
      <w:r>
        <w:rPr>
          <w:rFonts w:hint="cs"/>
          <w:rtl/>
        </w:rPr>
        <w:t xml:space="preserve">רויטל, מותר. תשמעי גם אחרים, די </w:t>
      </w:r>
      <w:bookmarkStart w:id="546" w:name="_ETM_Q1_1733160"/>
      <w:bookmarkEnd w:id="546"/>
      <w:r w:rsidR="00EF26B7">
        <w:rPr>
          <w:rtl/>
        </w:rPr>
        <w:t>–</w:t>
      </w:r>
      <w:r>
        <w:rPr>
          <w:rFonts w:hint="cs"/>
          <w:rtl/>
        </w:rPr>
        <w:t xml:space="preserve"> אי</w:t>
      </w:r>
      <w:r w:rsidR="00EF26B7">
        <w:rPr>
          <w:rFonts w:hint="cs"/>
          <w:rtl/>
        </w:rPr>
        <w:t>-</w:t>
      </w:r>
      <w:r>
        <w:rPr>
          <w:rFonts w:hint="cs"/>
          <w:rtl/>
        </w:rPr>
        <w:t xml:space="preserve">אפשר. יכול להיות שגם תישארי בסוף בדעתך, וזה בסדר.  אני לא בא להגיד שהחוק הזה יענה על כל מה שאת </w:t>
      </w:r>
      <w:bookmarkStart w:id="547" w:name="_ETM_Q1_1735980"/>
      <w:bookmarkEnd w:id="547"/>
      <w:r>
        <w:rPr>
          <w:rFonts w:hint="cs"/>
          <w:rtl/>
        </w:rPr>
        <w:t>רוצה כי הרי הגשתם הסתייגויות. הלכנו לכיוון מסוים, ואני ר</w:t>
      </w:r>
      <w:bookmarkStart w:id="548" w:name="_ETM_Q1_1748475"/>
      <w:bookmarkEnd w:id="548"/>
      <w:r>
        <w:rPr>
          <w:rFonts w:hint="cs"/>
          <w:rtl/>
        </w:rPr>
        <w:t>וצה שתביני.</w:t>
      </w:r>
    </w:p>
    <w:p w:rsidR="00084EE5" w:rsidRDefault="00084EE5" w:rsidP="00084EE5">
      <w:pPr>
        <w:rPr>
          <w:rtl/>
        </w:rPr>
      </w:pPr>
      <w:bookmarkStart w:id="549" w:name="_ETM_Q1_1743643"/>
      <w:bookmarkEnd w:id="549"/>
    </w:p>
    <w:bookmarkStart w:id="550" w:name="_ETM_Q1_1745242" w:displacedByCustomXml="next"/>
    <w:bookmarkEnd w:id="550" w:displacedByCustomXml="next"/>
    <w:bookmarkStart w:id="551" w:name="_ETM_Q1_1744102" w:displacedByCustomXml="next"/>
    <w:bookmarkEnd w:id="551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1056128828"/>
        <w:placeholder>
          <w:docPart w:val="DefaultPlaceholder_-1854013440"/>
        </w:placeholder>
      </w:sdtPr>
      <w:sdtEndPr/>
      <w:sdtContent>
        <w:p w:rsidR="00084EE5" w:rsidRDefault="00084EE5" w:rsidP="00084EE5">
          <w:pPr>
            <w:pStyle w:val="a4"/>
            <w:keepNext/>
            <w:rPr>
              <w:rtl/>
            </w:rPr>
          </w:pPr>
          <w:r w:rsidRPr="00084EE5">
            <w:rPr>
              <w:rStyle w:val="afd"/>
              <w:color w:val="000000"/>
              <w:rtl/>
            </w:rPr>
            <w:t>רויטל סויד (המחנה הציוני)</w:t>
          </w:r>
          <w:r w:rsidRPr="00084EE5">
            <w:rPr>
              <w:color w:val="000000"/>
              <w:rtl/>
            </w:rPr>
            <w:t>:</w:t>
          </w:r>
        </w:p>
      </w:sdtContent>
    </w:sdt>
    <w:p w:rsidR="00084EE5" w:rsidRDefault="00084EE5" w:rsidP="00084EE5">
      <w:pPr>
        <w:pStyle w:val="KeepWithNext"/>
        <w:rPr>
          <w:rtl/>
        </w:rPr>
      </w:pPr>
    </w:p>
    <w:p w:rsidR="00084EE5" w:rsidRDefault="00084EE5" w:rsidP="00084EE5">
      <w:pPr>
        <w:rPr>
          <w:rtl/>
        </w:rPr>
      </w:pPr>
      <w:r>
        <w:rPr>
          <w:rFonts w:hint="cs"/>
          <w:rtl/>
        </w:rPr>
        <w:t xml:space="preserve">יש חוקים שבהם יש הסתייגויות ואנחנו רוצים לריב, </w:t>
      </w:r>
      <w:bookmarkStart w:id="552" w:name="_ETM_Q1_1746227"/>
      <w:bookmarkEnd w:id="552"/>
      <w:r>
        <w:rPr>
          <w:rFonts w:hint="cs"/>
          <w:rtl/>
        </w:rPr>
        <w:t xml:space="preserve">יש חוקים  שאנחנו רוצים לפתור. אנחנו רוצים לעזור לנשים </w:t>
      </w:r>
      <w:bookmarkStart w:id="553" w:name="_ETM_Q1_1754594"/>
      <w:bookmarkEnd w:id="553"/>
      <w:r>
        <w:rPr>
          <w:rFonts w:hint="cs"/>
          <w:rtl/>
        </w:rPr>
        <w:t>ואנחנו רוצים שבסוף יהיה מוצר שיעזור ולא יזיק.</w:t>
      </w:r>
    </w:p>
    <w:p w:rsidR="00084EE5" w:rsidRDefault="00084EE5" w:rsidP="00084EE5">
      <w:pPr>
        <w:rPr>
          <w:rtl/>
        </w:rPr>
      </w:pPr>
      <w:bookmarkStart w:id="554" w:name="_ETM_Q1_1753324"/>
      <w:bookmarkEnd w:id="554"/>
    </w:p>
    <w:bookmarkStart w:id="555" w:name="_ETM_Q1_1753681" w:displacedByCustomXml="next"/>
    <w:bookmarkEnd w:id="555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526832593"/>
        <w:placeholder>
          <w:docPart w:val="DefaultPlaceholder_-1854013440"/>
        </w:placeholder>
      </w:sdtPr>
      <w:sdtEndPr/>
      <w:sdtContent>
        <w:p w:rsidR="00084EE5" w:rsidRDefault="00084EE5" w:rsidP="00084EE5">
          <w:pPr>
            <w:pStyle w:val="af6"/>
            <w:keepNext/>
            <w:rPr>
              <w:rtl/>
            </w:rPr>
          </w:pPr>
          <w:r w:rsidRPr="00084EE5">
            <w:rPr>
              <w:rStyle w:val="afd"/>
              <w:color w:val="000000"/>
              <w:rtl/>
            </w:rPr>
            <w:t>היו"ר ניסן סלומינסקי</w:t>
          </w:r>
          <w:r w:rsidRPr="00084EE5">
            <w:rPr>
              <w:color w:val="000000"/>
              <w:rtl/>
            </w:rPr>
            <w:t>:</w:t>
          </w:r>
        </w:p>
      </w:sdtContent>
    </w:sdt>
    <w:p w:rsidR="00084EE5" w:rsidRDefault="00084EE5" w:rsidP="00084EE5">
      <w:pPr>
        <w:pStyle w:val="KeepWithNext"/>
        <w:rPr>
          <w:rtl/>
        </w:rPr>
      </w:pPr>
    </w:p>
    <w:p w:rsidR="00084EE5" w:rsidRDefault="00084EE5" w:rsidP="00084EE5">
      <w:pPr>
        <w:rPr>
          <w:rtl/>
        </w:rPr>
      </w:pPr>
      <w:r>
        <w:rPr>
          <w:rFonts w:hint="cs"/>
          <w:rtl/>
        </w:rPr>
        <w:t xml:space="preserve">אתם לא </w:t>
      </w:r>
      <w:bookmarkStart w:id="556" w:name="_ETM_Q1_1751999"/>
      <w:bookmarkEnd w:id="556"/>
      <w:r>
        <w:rPr>
          <w:rFonts w:hint="cs"/>
          <w:rtl/>
        </w:rPr>
        <w:t>רוצים, עובדה שהגשתם הסתייגויות. רויטל, אם היינו רוצים לעזור לאנשים היינו גומרים את זה כבר בישיבה הראשונה.</w:t>
      </w:r>
    </w:p>
    <w:p w:rsidR="00084EE5" w:rsidRDefault="00084EE5" w:rsidP="00084EE5">
      <w:pPr>
        <w:rPr>
          <w:rtl/>
        </w:rPr>
      </w:pPr>
      <w:bookmarkStart w:id="557" w:name="_ETM_Q1_1753540"/>
      <w:bookmarkEnd w:id="557"/>
    </w:p>
    <w:bookmarkStart w:id="558" w:name="_ETM_Q1_1754515" w:displacedByCustomXml="next"/>
    <w:bookmarkEnd w:id="558" w:displacedByCustomXml="next"/>
    <w:bookmarkStart w:id="559" w:name="_ETM_Q1_1753867" w:displacedByCustomXml="next"/>
    <w:bookmarkEnd w:id="559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891543364"/>
        <w:placeholder>
          <w:docPart w:val="DefaultPlaceholder_-1854013440"/>
        </w:placeholder>
      </w:sdtPr>
      <w:sdtEndPr/>
      <w:sdtContent>
        <w:p w:rsidR="00084EE5" w:rsidRDefault="00084EE5" w:rsidP="00084EE5">
          <w:pPr>
            <w:pStyle w:val="a4"/>
            <w:keepNext/>
            <w:rPr>
              <w:rtl/>
            </w:rPr>
          </w:pPr>
          <w:r w:rsidRPr="00084EE5">
            <w:rPr>
              <w:rStyle w:val="afd"/>
              <w:color w:val="000000"/>
              <w:rtl/>
            </w:rPr>
            <w:t>רויטל סויד (המחנה הציוני)</w:t>
          </w:r>
          <w:r w:rsidRPr="00084EE5">
            <w:rPr>
              <w:color w:val="000000"/>
              <w:rtl/>
            </w:rPr>
            <w:t>:</w:t>
          </w:r>
        </w:p>
      </w:sdtContent>
    </w:sdt>
    <w:p w:rsidR="00084EE5" w:rsidRDefault="00084EE5" w:rsidP="00084EE5">
      <w:pPr>
        <w:pStyle w:val="KeepWithNext"/>
        <w:rPr>
          <w:rtl/>
        </w:rPr>
      </w:pPr>
    </w:p>
    <w:p w:rsidR="00084EE5" w:rsidRDefault="00084EE5" w:rsidP="00084EE5">
      <w:pPr>
        <w:rPr>
          <w:rtl/>
        </w:rPr>
      </w:pPr>
      <w:r>
        <w:rPr>
          <w:rFonts w:hint="cs"/>
          <w:rtl/>
        </w:rPr>
        <w:t>ממש לא.</w:t>
      </w:r>
    </w:p>
    <w:p w:rsidR="00084EE5" w:rsidRDefault="00084EE5" w:rsidP="00084EE5">
      <w:pPr>
        <w:rPr>
          <w:rtl/>
        </w:rPr>
      </w:pPr>
      <w:bookmarkStart w:id="560" w:name="_ETM_Q1_1756915"/>
      <w:bookmarkEnd w:id="560"/>
    </w:p>
    <w:bookmarkStart w:id="561" w:name="_ETM_Q1_1757318" w:displacedByCustomXml="next"/>
    <w:bookmarkEnd w:id="561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102725835"/>
        <w:placeholder>
          <w:docPart w:val="DefaultPlaceholder_-1854013440"/>
        </w:placeholder>
      </w:sdtPr>
      <w:sdtEndPr/>
      <w:sdtContent>
        <w:p w:rsidR="00084EE5" w:rsidRDefault="00084EE5" w:rsidP="00084EE5">
          <w:pPr>
            <w:pStyle w:val="af6"/>
            <w:keepNext/>
            <w:rPr>
              <w:rtl/>
            </w:rPr>
          </w:pPr>
          <w:r w:rsidRPr="00084EE5">
            <w:rPr>
              <w:rStyle w:val="afd"/>
              <w:color w:val="000000"/>
              <w:rtl/>
            </w:rPr>
            <w:t>היו"ר ניסן סלומינסקי</w:t>
          </w:r>
          <w:r w:rsidRPr="00084EE5">
            <w:rPr>
              <w:color w:val="000000"/>
              <w:rtl/>
            </w:rPr>
            <w:t>:</w:t>
          </w:r>
        </w:p>
      </w:sdtContent>
    </w:sdt>
    <w:p w:rsidR="00084EE5" w:rsidRDefault="00084EE5" w:rsidP="00084EE5">
      <w:pPr>
        <w:pStyle w:val="KeepWithNext"/>
        <w:rPr>
          <w:rtl/>
        </w:rPr>
      </w:pPr>
    </w:p>
    <w:p w:rsidR="00084EE5" w:rsidRDefault="00084EE5" w:rsidP="00084EE5">
      <w:pPr>
        <w:rPr>
          <w:rtl/>
        </w:rPr>
      </w:pPr>
      <w:r>
        <w:rPr>
          <w:rFonts w:hint="cs"/>
          <w:rtl/>
        </w:rPr>
        <w:t xml:space="preserve">ממש כן. </w:t>
      </w:r>
      <w:bookmarkStart w:id="562" w:name="_ETM_Q1_1761701"/>
      <w:bookmarkEnd w:id="562"/>
      <w:r>
        <w:rPr>
          <w:rFonts w:hint="cs"/>
          <w:rtl/>
        </w:rPr>
        <w:t>י</w:t>
      </w:r>
      <w:r w:rsidR="00A757BD">
        <w:rPr>
          <w:rFonts w:hint="cs"/>
          <w:rtl/>
        </w:rPr>
        <w:t>ש גבול עד איפה. הולכים עוד ועוד</w:t>
      </w:r>
      <w:r>
        <w:rPr>
          <w:rFonts w:hint="cs"/>
          <w:rtl/>
        </w:rPr>
        <w:t xml:space="preserve"> </w:t>
      </w:r>
      <w:bookmarkStart w:id="563" w:name="_ETM_Q1_1766210"/>
      <w:bookmarkEnd w:id="563"/>
      <w:r>
        <w:rPr>
          <w:rFonts w:hint="cs"/>
          <w:rtl/>
        </w:rPr>
        <w:t xml:space="preserve">ואין סוף לחששות. על כל דבר יש עוד חשש. ישבנו </w:t>
      </w:r>
      <w:bookmarkStart w:id="564" w:name="_ETM_Q1_1770933"/>
      <w:bookmarkEnd w:id="564"/>
      <w:r>
        <w:rPr>
          <w:rFonts w:hint="cs"/>
          <w:rtl/>
        </w:rPr>
        <w:t>כבר - - -</w:t>
      </w:r>
    </w:p>
    <w:p w:rsidR="00084EE5" w:rsidRDefault="00084EE5" w:rsidP="00084EE5">
      <w:pPr>
        <w:rPr>
          <w:rtl/>
        </w:rPr>
      </w:pPr>
      <w:bookmarkStart w:id="565" w:name="_ETM_Q1_1766016"/>
      <w:bookmarkEnd w:id="565"/>
    </w:p>
    <w:bookmarkStart w:id="566" w:name="_ETM_Q1_1767408" w:displacedByCustomXml="next"/>
    <w:bookmarkEnd w:id="566" w:displacedByCustomXml="next"/>
    <w:bookmarkStart w:id="567" w:name="_ETM_Q1_1766689" w:displacedByCustomXml="next"/>
    <w:bookmarkEnd w:id="567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862718959"/>
        <w:placeholder>
          <w:docPart w:val="DefaultPlaceholder_-1854013440"/>
        </w:placeholder>
      </w:sdtPr>
      <w:sdtEndPr/>
      <w:sdtContent>
        <w:p w:rsidR="00084EE5" w:rsidRDefault="00084EE5" w:rsidP="00084EE5">
          <w:pPr>
            <w:pStyle w:val="a4"/>
            <w:keepNext/>
            <w:rPr>
              <w:rtl/>
            </w:rPr>
          </w:pPr>
          <w:r w:rsidRPr="00084EE5">
            <w:rPr>
              <w:rStyle w:val="afd"/>
              <w:color w:val="000000"/>
              <w:rtl/>
            </w:rPr>
            <w:t>רויטל סויד (המחנה הציוני)</w:t>
          </w:r>
          <w:r w:rsidRPr="00084EE5">
            <w:rPr>
              <w:color w:val="000000"/>
              <w:rtl/>
            </w:rPr>
            <w:t>:</w:t>
          </w:r>
        </w:p>
      </w:sdtContent>
    </w:sdt>
    <w:p w:rsidR="00084EE5" w:rsidRDefault="00084EE5" w:rsidP="00084EE5">
      <w:pPr>
        <w:pStyle w:val="KeepWithNext"/>
        <w:rPr>
          <w:rtl/>
        </w:rPr>
      </w:pPr>
    </w:p>
    <w:p w:rsidR="00084EE5" w:rsidRDefault="00084EE5" w:rsidP="001C1435">
      <w:pPr>
        <w:rPr>
          <w:rtl/>
        </w:rPr>
      </w:pPr>
      <w:r>
        <w:rPr>
          <w:rFonts w:hint="cs"/>
          <w:rtl/>
        </w:rPr>
        <w:t xml:space="preserve">מה זה "חששות"? אנחנו </w:t>
      </w:r>
      <w:bookmarkStart w:id="568" w:name="_ETM_Q1_1772424"/>
      <w:bookmarkEnd w:id="568"/>
      <w:r>
        <w:rPr>
          <w:rFonts w:hint="cs"/>
          <w:rtl/>
        </w:rPr>
        <w:t xml:space="preserve">מדברים מהשטח. </w:t>
      </w:r>
      <w:r w:rsidR="00FE335C">
        <w:rPr>
          <w:rFonts w:hint="cs"/>
          <w:rtl/>
        </w:rPr>
        <w:t xml:space="preserve">אם יש אפשרות לסחוט אישה על משמורת כדי </w:t>
      </w:r>
      <w:bookmarkStart w:id="569" w:name="_ETM_Q1_1774266"/>
      <w:bookmarkEnd w:id="569"/>
      <w:r w:rsidR="00FE335C">
        <w:rPr>
          <w:rFonts w:hint="cs"/>
          <w:rtl/>
        </w:rPr>
        <w:t>לתת גט ולבית הדין ברבני בחו"ל אין סמכות אז בואו</w:t>
      </w:r>
      <w:bookmarkStart w:id="570" w:name="_ETM_Q1_1774200"/>
      <w:bookmarkEnd w:id="570"/>
      <w:r w:rsidR="00FE335C">
        <w:rPr>
          <w:rFonts w:hint="cs"/>
          <w:rtl/>
        </w:rPr>
        <w:t xml:space="preserve"> רק נכתוב את זה שהוא </w:t>
      </w:r>
      <w:r w:rsidR="001C1435">
        <w:rPr>
          <w:rFonts w:hint="cs"/>
          <w:rtl/>
        </w:rPr>
        <w:t>יונק את הכוח</w:t>
      </w:r>
      <w:r w:rsidR="00FE335C">
        <w:rPr>
          <w:rFonts w:hint="cs"/>
          <w:rtl/>
        </w:rPr>
        <w:t xml:space="preserve"> </w:t>
      </w:r>
      <w:bookmarkStart w:id="571" w:name="_ETM_Q1_1779447"/>
      <w:bookmarkEnd w:id="571"/>
      <w:r w:rsidR="00FE335C">
        <w:rPr>
          <w:rFonts w:hint="cs"/>
          <w:rtl/>
        </w:rPr>
        <w:t>כמו בית הדין הרבני בחו"ל.</w:t>
      </w:r>
    </w:p>
    <w:p w:rsidR="00FE335C" w:rsidRDefault="00FE335C" w:rsidP="001C1435">
      <w:pPr>
        <w:ind w:firstLine="0"/>
        <w:rPr>
          <w:rtl/>
        </w:rPr>
      </w:pPr>
      <w:bookmarkStart w:id="572" w:name="_ETM_Q1_1777181"/>
      <w:bookmarkStart w:id="573" w:name="_ETM_Q1_1777602"/>
      <w:bookmarkEnd w:id="572"/>
      <w:bookmarkEnd w:id="573"/>
    </w:p>
    <w:bookmarkStart w:id="574" w:name="_ETM_Q1_1777861" w:displacedByCustomXml="next"/>
    <w:bookmarkEnd w:id="574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696359162"/>
        <w:placeholder>
          <w:docPart w:val="DefaultPlaceholder_-1854013440"/>
        </w:placeholder>
      </w:sdtPr>
      <w:sdtEndPr/>
      <w:sdtContent>
        <w:p w:rsidR="00FE335C" w:rsidRDefault="00FE335C" w:rsidP="00FE335C">
          <w:pPr>
            <w:pStyle w:val="af6"/>
            <w:keepNext/>
            <w:rPr>
              <w:rtl/>
            </w:rPr>
          </w:pPr>
          <w:r w:rsidRPr="00FE335C">
            <w:rPr>
              <w:rStyle w:val="afd"/>
              <w:color w:val="000000"/>
              <w:rtl/>
            </w:rPr>
            <w:t>היו"ר ניסן סלומינסקי</w:t>
          </w:r>
          <w:r w:rsidRPr="00FE335C">
            <w:rPr>
              <w:color w:val="000000"/>
              <w:rtl/>
            </w:rPr>
            <w:t>:</w:t>
          </w:r>
        </w:p>
      </w:sdtContent>
    </w:sdt>
    <w:p w:rsidR="00FE335C" w:rsidRDefault="00FE335C" w:rsidP="00FE335C">
      <w:pPr>
        <w:pStyle w:val="KeepWithNext"/>
        <w:rPr>
          <w:rtl/>
        </w:rPr>
      </w:pPr>
    </w:p>
    <w:p w:rsidR="00FE335C" w:rsidRDefault="00FE335C" w:rsidP="00FE335C">
      <w:pPr>
        <w:rPr>
          <w:rtl/>
        </w:rPr>
      </w:pPr>
      <w:r>
        <w:rPr>
          <w:rFonts w:hint="cs"/>
          <w:rtl/>
        </w:rPr>
        <w:t xml:space="preserve">הוא מנסה להסביר לך משהו על </w:t>
      </w:r>
      <w:bookmarkStart w:id="575" w:name="_ETM_Q1_1783181"/>
      <w:bookmarkEnd w:id="575"/>
      <w:r>
        <w:rPr>
          <w:rFonts w:hint="cs"/>
          <w:rtl/>
        </w:rPr>
        <w:t>משמורת, את לא נותנת לו לדבר. את ממשיכה לרוץ.</w:t>
      </w:r>
    </w:p>
    <w:p w:rsidR="00FE335C" w:rsidRDefault="00FE335C" w:rsidP="00FE335C">
      <w:pPr>
        <w:rPr>
          <w:rtl/>
        </w:rPr>
      </w:pPr>
      <w:bookmarkStart w:id="576" w:name="_ETM_Q1_1785591"/>
      <w:bookmarkEnd w:id="576"/>
    </w:p>
    <w:bookmarkStart w:id="577" w:name="_ETM_Q1_1781033" w:displacedByCustomXml="next"/>
    <w:bookmarkEnd w:id="577" w:displacedByCustomXml="next"/>
    <w:bookmarkStart w:id="578" w:name="_ETM_Q1_1785962" w:displacedByCustomXml="next"/>
    <w:bookmarkEnd w:id="578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1183552265"/>
        <w:placeholder>
          <w:docPart w:val="DefaultPlaceholder_-1854013440"/>
        </w:placeholder>
      </w:sdtPr>
      <w:sdtEndPr/>
      <w:sdtContent>
        <w:p w:rsidR="00FE335C" w:rsidRDefault="00FE335C" w:rsidP="00FE335C">
          <w:pPr>
            <w:pStyle w:val="a4"/>
            <w:keepNext/>
            <w:rPr>
              <w:rtl/>
            </w:rPr>
          </w:pPr>
          <w:r w:rsidRPr="00FE335C">
            <w:rPr>
              <w:rStyle w:val="afd"/>
              <w:color w:val="000000"/>
              <w:rtl/>
            </w:rPr>
            <w:t>רויטל סויד (המחנה הציוני)</w:t>
          </w:r>
          <w:r w:rsidRPr="00FE335C">
            <w:rPr>
              <w:color w:val="000000"/>
              <w:rtl/>
            </w:rPr>
            <w:t>:</w:t>
          </w:r>
        </w:p>
      </w:sdtContent>
    </w:sdt>
    <w:p w:rsidR="00FE335C" w:rsidRDefault="00FE335C" w:rsidP="00FE335C">
      <w:pPr>
        <w:pStyle w:val="KeepWithNext"/>
        <w:rPr>
          <w:rtl/>
        </w:rPr>
      </w:pPr>
    </w:p>
    <w:p w:rsidR="00FE335C" w:rsidRDefault="00FE335C" w:rsidP="00FE335C">
      <w:pPr>
        <w:rPr>
          <w:rtl/>
        </w:rPr>
      </w:pPr>
      <w:r>
        <w:rPr>
          <w:rFonts w:hint="cs"/>
          <w:rtl/>
        </w:rPr>
        <w:t>שמעתי</w:t>
      </w:r>
      <w:bookmarkStart w:id="579" w:name="_ETM_Q1_1782805"/>
      <w:bookmarkEnd w:id="579"/>
      <w:r>
        <w:rPr>
          <w:rFonts w:hint="cs"/>
          <w:rtl/>
        </w:rPr>
        <w:t xml:space="preserve"> את מוריה ואשמע גם אותו, אבל מוריה אמרה את </w:t>
      </w:r>
      <w:bookmarkStart w:id="580" w:name="_ETM_Q1_1784093"/>
      <w:bookmarkEnd w:id="580"/>
      <w:r>
        <w:rPr>
          <w:rFonts w:hint="cs"/>
          <w:rtl/>
        </w:rPr>
        <w:t>זה בכנות.</w:t>
      </w:r>
    </w:p>
    <w:p w:rsidR="00FE335C" w:rsidRDefault="00FE335C" w:rsidP="00FE335C">
      <w:pPr>
        <w:rPr>
          <w:rtl/>
        </w:rPr>
      </w:pPr>
      <w:bookmarkStart w:id="581" w:name="_ETM_Q1_1788669"/>
      <w:bookmarkEnd w:id="581"/>
    </w:p>
    <w:bookmarkStart w:id="582" w:name="_ETM_Q1_1790171" w:displacedByCustomXml="next"/>
    <w:bookmarkEnd w:id="582" w:displacedByCustomXml="next"/>
    <w:bookmarkStart w:id="583" w:name="_ETM_Q1_1789000" w:displacedByCustomXml="next"/>
    <w:bookmarkEnd w:id="583" w:displacedByCustomXml="next"/>
    <w:sdt>
      <w:sdtPr>
        <w:rPr>
          <w:rFonts w:hint="cs"/>
          <w:rtl/>
        </w:rPr>
        <w:alias w:val="אורח"/>
        <w:tag w:val="&lt;ID&gt;8492&lt;/ID&gt;&lt;Name&gt;שמעון יעקבי&lt;/Name&gt;&lt;Data&gt;שמעון יעקבי&lt;/Data&gt;&lt;Shortcut&gt;שמיע&lt;/Shortcut&gt;&lt;Title&gt;יועץ משפטי לשיפוט הרבני, בתי הדין הרבניים&lt;/Title&gt;"/>
        <w:id w:val="-135419666"/>
        <w:placeholder>
          <w:docPart w:val="DefaultPlaceholder_-1854013440"/>
        </w:placeholder>
      </w:sdtPr>
      <w:sdtEndPr/>
      <w:sdtContent>
        <w:p w:rsidR="00FE335C" w:rsidRDefault="00FE335C" w:rsidP="00FE335C">
          <w:pPr>
            <w:pStyle w:val="af9"/>
            <w:keepNext/>
            <w:rPr>
              <w:rtl/>
            </w:rPr>
          </w:pPr>
          <w:r w:rsidRPr="00FE335C">
            <w:rPr>
              <w:rStyle w:val="afd"/>
              <w:color w:val="000000"/>
              <w:rtl/>
            </w:rPr>
            <w:t>שמעון יעקבי</w:t>
          </w:r>
          <w:r w:rsidRPr="00FE335C">
            <w:rPr>
              <w:color w:val="000000"/>
              <w:rtl/>
            </w:rPr>
            <w:t>:</w:t>
          </w:r>
        </w:p>
      </w:sdtContent>
    </w:sdt>
    <w:p w:rsidR="00FE335C" w:rsidRDefault="00FE335C" w:rsidP="00FE335C">
      <w:pPr>
        <w:pStyle w:val="KeepWithNext"/>
        <w:rPr>
          <w:rtl/>
        </w:rPr>
      </w:pPr>
    </w:p>
    <w:p w:rsidR="00FE335C" w:rsidRDefault="00FE335C" w:rsidP="00FE335C">
      <w:pPr>
        <w:rPr>
          <w:rtl/>
        </w:rPr>
      </w:pPr>
      <w:r>
        <w:rPr>
          <w:rFonts w:hint="cs"/>
          <w:rtl/>
        </w:rPr>
        <w:t xml:space="preserve">אני קורא את הנוסח שניסחה היועצת המשפטית תמי </w:t>
      </w:r>
      <w:bookmarkStart w:id="584" w:name="_ETM_Q1_1793229"/>
      <w:bookmarkEnd w:id="584"/>
      <w:r>
        <w:rPr>
          <w:rFonts w:hint="cs"/>
          <w:rtl/>
        </w:rPr>
        <w:t xml:space="preserve">סלע. סעיף קטן (ו): "הוגשה תביעה לפי סעיף זה, לא </w:t>
      </w:r>
      <w:bookmarkStart w:id="585" w:name="_ETM_Q1_1793030"/>
      <w:bookmarkEnd w:id="585"/>
      <w:r>
        <w:rPr>
          <w:rFonts w:hint="cs"/>
          <w:rtl/>
        </w:rPr>
        <w:t xml:space="preserve">תהיה לבית הדין הרבני, אגב אותה תביעה, סמכות שיפוט בעניינים </w:t>
      </w:r>
      <w:bookmarkStart w:id="586" w:name="_ETM_Q1_1800520"/>
      <w:bookmarkEnd w:id="586"/>
      <w:r>
        <w:rPr>
          <w:rFonts w:hint="cs"/>
          <w:rtl/>
        </w:rPr>
        <w:t xml:space="preserve">שנקבעו בפסק דין או בהחלטה של בית משפט מוסמך במדינת </w:t>
      </w:r>
      <w:bookmarkStart w:id="587" w:name="_ETM_Q1_1802896"/>
      <w:bookmarkEnd w:id="587"/>
      <w:r>
        <w:rPr>
          <w:rFonts w:hint="cs"/>
          <w:rtl/>
        </w:rPr>
        <w:t>חוץ או בהסכם תקף על פי דין של מדינת חוץ.</w:t>
      </w:r>
      <w:bookmarkStart w:id="588" w:name="_ETM_Q1_1803362"/>
      <w:bookmarkEnd w:id="588"/>
      <w:r>
        <w:rPr>
          <w:rFonts w:hint="cs"/>
          <w:rtl/>
        </w:rPr>
        <w:t xml:space="preserve">". כל נגיעה נוספת, חברות הכנסת, חברי הכנסת, משליכה לאו </w:t>
      </w:r>
      <w:bookmarkStart w:id="589" w:name="_ETM_Q1_1816338"/>
      <w:bookmarkEnd w:id="589"/>
      <w:r>
        <w:rPr>
          <w:rFonts w:hint="cs"/>
          <w:rtl/>
        </w:rPr>
        <w:t xml:space="preserve">דווקא כרגע. כולנו לא יודעים את משמעויות הרוחב של הפרשנות </w:t>
      </w:r>
      <w:bookmarkStart w:id="590" w:name="_ETM_Q1_1815715"/>
      <w:bookmarkEnd w:id="590"/>
      <w:r>
        <w:rPr>
          <w:rFonts w:hint="cs"/>
          <w:rtl/>
        </w:rPr>
        <w:t xml:space="preserve">הזו.  אתם תבחנו את החוק הזה </w:t>
      </w:r>
      <w:r w:rsidR="001C1435">
        <w:rPr>
          <w:rFonts w:hint="cs"/>
          <w:rtl/>
        </w:rPr>
        <w:t>ב</w:t>
      </w:r>
      <w:r>
        <w:rPr>
          <w:rFonts w:hint="cs"/>
          <w:rtl/>
        </w:rPr>
        <w:t>עוד שלוש שנים.</w:t>
      </w:r>
    </w:p>
    <w:p w:rsidR="00FE335C" w:rsidRDefault="00FE335C" w:rsidP="00FE335C">
      <w:pPr>
        <w:rPr>
          <w:rtl/>
        </w:rPr>
      </w:pPr>
    </w:p>
    <w:bookmarkStart w:id="591" w:name="_ETM_Q1_1819058" w:displacedByCustomXml="next"/>
    <w:bookmarkEnd w:id="591" w:displacedByCustomXml="next"/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"/>
        <w:id w:val="-2098857260"/>
        <w:placeholder>
          <w:docPart w:val="DefaultPlaceholder_-1854013440"/>
        </w:placeholder>
      </w:sdtPr>
      <w:sdtEndPr/>
      <w:sdtContent>
        <w:p w:rsidR="00FE335C" w:rsidRDefault="00FE335C" w:rsidP="00FE335C">
          <w:pPr>
            <w:pStyle w:val="a4"/>
            <w:keepNext/>
            <w:rPr>
              <w:rtl/>
            </w:rPr>
          </w:pPr>
          <w:r w:rsidRPr="00FE335C">
            <w:rPr>
              <w:rStyle w:val="afd"/>
              <w:color w:val="000000"/>
              <w:rtl/>
            </w:rPr>
            <w:t>רחל עזריה (כולנו)</w:t>
          </w:r>
          <w:r w:rsidRPr="00FE335C">
            <w:rPr>
              <w:color w:val="000000"/>
              <w:rtl/>
            </w:rPr>
            <w:t>:</w:t>
          </w:r>
        </w:p>
      </w:sdtContent>
    </w:sdt>
    <w:p w:rsidR="00FE335C" w:rsidRDefault="00FE335C" w:rsidP="00FE335C">
      <w:pPr>
        <w:pStyle w:val="KeepWithNext"/>
        <w:rPr>
          <w:rtl/>
        </w:rPr>
      </w:pPr>
    </w:p>
    <w:p w:rsidR="00FE335C" w:rsidRDefault="00FE335C" w:rsidP="00FE335C">
      <w:pPr>
        <w:rPr>
          <w:rtl/>
        </w:rPr>
      </w:pPr>
      <w:r>
        <w:rPr>
          <w:rFonts w:hint="cs"/>
          <w:rtl/>
        </w:rPr>
        <w:t xml:space="preserve">כן, אבל עוד שלוש </w:t>
      </w:r>
      <w:bookmarkStart w:id="592" w:name="_ETM_Q1_1820578"/>
      <w:bookmarkEnd w:id="592"/>
      <w:r>
        <w:rPr>
          <w:rFonts w:hint="cs"/>
          <w:rtl/>
        </w:rPr>
        <w:t xml:space="preserve">שנים זה המון זמן. </w:t>
      </w:r>
    </w:p>
    <w:p w:rsidR="00FE335C" w:rsidRDefault="00FE335C" w:rsidP="00FE335C">
      <w:pPr>
        <w:pStyle w:val="KeepWithNext"/>
        <w:rPr>
          <w:rtl/>
        </w:rPr>
      </w:pPr>
      <w:bookmarkStart w:id="593" w:name="_ETM_Q1_1826561"/>
      <w:bookmarkEnd w:id="593"/>
    </w:p>
    <w:p w:rsidR="001C1435" w:rsidRDefault="001C1435" w:rsidP="001C1435">
      <w:pPr>
        <w:pStyle w:val="af6"/>
        <w:keepNext/>
        <w:rPr>
          <w:rtl/>
        </w:rPr>
      </w:pPr>
      <w:bookmarkStart w:id="594" w:name="_ETM_Q1_1824198"/>
      <w:bookmarkEnd w:id="594"/>
      <w:r>
        <w:rPr>
          <w:rtl/>
        </w:rPr>
        <w:t>היו"ר ניסן סלומינסקי:</w:t>
      </w:r>
    </w:p>
    <w:p w:rsidR="001C1435" w:rsidRPr="001C1435" w:rsidRDefault="001C1435" w:rsidP="001C1435">
      <w:pPr>
        <w:rPr>
          <w:rtl/>
        </w:rPr>
      </w:pPr>
    </w:p>
    <w:p w:rsidR="00FE335C" w:rsidRDefault="00FE335C" w:rsidP="00FE335C">
      <w:pPr>
        <w:rPr>
          <w:rtl/>
        </w:rPr>
      </w:pPr>
      <w:r>
        <w:rPr>
          <w:rFonts w:hint="cs"/>
          <w:rtl/>
        </w:rPr>
        <w:t xml:space="preserve">לא כל שלוש </w:t>
      </w:r>
      <w:bookmarkStart w:id="595" w:name="_ETM_Q1_1823184"/>
      <w:bookmarkEnd w:id="595"/>
      <w:r>
        <w:rPr>
          <w:rFonts w:hint="cs"/>
          <w:rtl/>
        </w:rPr>
        <w:t xml:space="preserve">שנים. כל שנה אנחנו מקבלים דיווח. </w:t>
      </w:r>
    </w:p>
    <w:p w:rsidR="00FE335C" w:rsidRDefault="00FE335C" w:rsidP="00FE335C">
      <w:pPr>
        <w:rPr>
          <w:rtl/>
        </w:rPr>
      </w:pPr>
      <w:bookmarkStart w:id="596" w:name="_ETM_Q1_1829136"/>
      <w:bookmarkEnd w:id="596"/>
    </w:p>
    <w:bookmarkStart w:id="597" w:name="_ETM_Q1_1834895" w:displacedByCustomXml="next"/>
    <w:bookmarkEnd w:id="597" w:displacedByCustomXml="next"/>
    <w:bookmarkStart w:id="598" w:name="_ETM_Q1_1829468" w:displacedByCustomXml="next"/>
    <w:bookmarkEnd w:id="598" w:displacedByCustomXml="next"/>
    <w:sdt>
      <w:sdtPr>
        <w:rPr>
          <w:rFonts w:hint="cs"/>
          <w:rtl/>
        </w:rPr>
        <w:alias w:val="דובר"/>
        <w:tag w:val="&lt;ID&gt;5083&lt;/ID&gt;&lt;Name&gt;עליזה לביא - יש עתיד&lt;/Name&gt;&lt;Data&gt;עליזה לביא (יש עתיד)&lt;/Data&gt;&lt;Shortcut&gt;עללב&lt;/Shortcut&gt;"/>
        <w:id w:val="-910626303"/>
        <w:placeholder>
          <w:docPart w:val="DefaultPlaceholder_-1854013440"/>
        </w:placeholder>
      </w:sdtPr>
      <w:sdtEndPr/>
      <w:sdtContent>
        <w:p w:rsidR="00FE335C" w:rsidRDefault="00FE335C" w:rsidP="00FE335C">
          <w:pPr>
            <w:pStyle w:val="a4"/>
            <w:keepNext/>
            <w:rPr>
              <w:rtl/>
            </w:rPr>
          </w:pPr>
          <w:r w:rsidRPr="00FE335C">
            <w:rPr>
              <w:rStyle w:val="afd"/>
              <w:color w:val="000000"/>
              <w:rtl/>
            </w:rPr>
            <w:t>עליזה לביא (יש עתיד)</w:t>
          </w:r>
          <w:r w:rsidRPr="00FE335C">
            <w:rPr>
              <w:color w:val="000000"/>
              <w:rtl/>
            </w:rPr>
            <w:t>:</w:t>
          </w:r>
        </w:p>
      </w:sdtContent>
    </w:sdt>
    <w:p w:rsidR="00FE335C" w:rsidRDefault="00FE335C" w:rsidP="00FE335C">
      <w:pPr>
        <w:pStyle w:val="KeepWithNext"/>
        <w:rPr>
          <w:rtl/>
        </w:rPr>
      </w:pPr>
    </w:p>
    <w:p w:rsidR="00FE335C" w:rsidRDefault="001C1435" w:rsidP="001C1435">
      <w:pPr>
        <w:rPr>
          <w:rtl/>
        </w:rPr>
      </w:pPr>
      <w:bookmarkStart w:id="599" w:name="_ETM_Q1_3916185"/>
      <w:bookmarkEnd w:id="599"/>
      <w:r>
        <w:rPr>
          <w:rFonts w:hint="cs"/>
          <w:rtl/>
        </w:rPr>
        <w:t>הבקשה, שאלת - - -</w:t>
      </w:r>
      <w:r w:rsidR="00FE335C">
        <w:rPr>
          <w:rFonts w:hint="cs"/>
          <w:rtl/>
        </w:rPr>
        <w:t>,</w:t>
      </w:r>
      <w:r>
        <w:rPr>
          <w:rFonts w:hint="cs"/>
          <w:rtl/>
        </w:rPr>
        <w:t xml:space="preserve"> לבוא</w:t>
      </w:r>
      <w:r w:rsidR="00FE335C">
        <w:rPr>
          <w:rFonts w:hint="cs"/>
          <w:rtl/>
        </w:rPr>
        <w:t xml:space="preserve"> לתת  מתן הגט </w:t>
      </w:r>
      <w:r w:rsidR="00FE335C">
        <w:rPr>
          <w:rtl/>
        </w:rPr>
        <w:t>–</w:t>
      </w:r>
      <w:r w:rsidR="00FE335C">
        <w:rPr>
          <w:rFonts w:hint="cs"/>
          <w:rtl/>
        </w:rPr>
        <w:t xml:space="preserve"> בכל הניסוחים ובכל הדברים שהיו. </w:t>
      </w:r>
      <w:bookmarkStart w:id="600" w:name="_ETM_Q1_1851273"/>
      <w:bookmarkEnd w:id="600"/>
      <w:r w:rsidR="00FE335C">
        <w:rPr>
          <w:rFonts w:hint="cs"/>
          <w:rtl/>
        </w:rPr>
        <w:t xml:space="preserve">יחד עם זאת, אני </w:t>
      </w:r>
      <w:bookmarkStart w:id="601" w:name="_ETM_Q1_1851475"/>
      <w:bookmarkEnd w:id="601"/>
      <w:r w:rsidR="00FE335C">
        <w:rPr>
          <w:rFonts w:hint="cs"/>
          <w:rtl/>
        </w:rPr>
        <w:t xml:space="preserve">מקשיבה לחברותיי וכל אחת באה עם מומחיות אחרת, </w:t>
      </w:r>
      <w:bookmarkStart w:id="602" w:name="_ETM_Q1_1856327"/>
      <w:bookmarkEnd w:id="602"/>
      <w:r w:rsidR="00FE335C">
        <w:rPr>
          <w:rFonts w:hint="cs"/>
          <w:rtl/>
        </w:rPr>
        <w:t xml:space="preserve">גם רחל עם השנים הרבות עם עגונות, גם רויטל </w:t>
      </w:r>
      <w:bookmarkStart w:id="603" w:name="_ETM_Q1_1856833"/>
      <w:bookmarkEnd w:id="603"/>
      <w:r w:rsidR="00FE335C">
        <w:rPr>
          <w:rFonts w:hint="cs"/>
          <w:rtl/>
        </w:rPr>
        <w:t xml:space="preserve">עם היכולות שלה כעורכת דין והיא קוראת את זה </w:t>
      </w:r>
      <w:bookmarkStart w:id="604" w:name="_ETM_Q1_1859058"/>
      <w:bookmarkEnd w:id="604"/>
      <w:r w:rsidR="00FE335C">
        <w:rPr>
          <w:rFonts w:hint="cs"/>
          <w:rtl/>
        </w:rPr>
        <w:t>אחרת.  אנחנו יודעות איפה אנחנו חיות ואנחנו מכירות. אנחנו בא</w:t>
      </w:r>
      <w:bookmarkStart w:id="605" w:name="_ETM_Q1_1867182"/>
      <w:bookmarkEnd w:id="605"/>
      <w:r w:rsidR="00FE335C">
        <w:rPr>
          <w:rFonts w:hint="cs"/>
          <w:rtl/>
        </w:rPr>
        <w:t xml:space="preserve">ים עכשיו מהדיון על פסולי חיתון ואמרתי שם דברים </w:t>
      </w:r>
      <w:bookmarkStart w:id="606" w:name="_ETM_Q1_1865183"/>
      <w:bookmarkEnd w:id="606"/>
      <w:r>
        <w:rPr>
          <w:rFonts w:hint="cs"/>
          <w:rtl/>
        </w:rPr>
        <w:t>מאוד קשים כלפי החברים ב</w:t>
      </w:r>
      <w:r w:rsidR="00FE335C">
        <w:rPr>
          <w:rFonts w:hint="cs"/>
          <w:rtl/>
        </w:rPr>
        <w:t>בתי הדין. אנחנו לא רוצ</w:t>
      </w:r>
      <w:bookmarkStart w:id="607" w:name="_ETM_Q1_1870958"/>
      <w:bookmarkEnd w:id="607"/>
      <w:r w:rsidR="00FE335C">
        <w:rPr>
          <w:rFonts w:hint="cs"/>
          <w:rtl/>
        </w:rPr>
        <w:t xml:space="preserve">ים למצוא את עצמנו מרעים את המצב. </w:t>
      </w:r>
    </w:p>
    <w:p w:rsidR="00FE335C" w:rsidRDefault="00FE335C" w:rsidP="00FE335C">
      <w:pPr>
        <w:rPr>
          <w:rtl/>
        </w:rPr>
      </w:pPr>
      <w:bookmarkStart w:id="608" w:name="_ETM_Q1_1878494"/>
      <w:bookmarkEnd w:id="608"/>
    </w:p>
    <w:p w:rsidR="00FE335C" w:rsidRDefault="00FE335C" w:rsidP="00FE335C">
      <w:pPr>
        <w:rPr>
          <w:rtl/>
        </w:rPr>
      </w:pPr>
      <w:bookmarkStart w:id="609" w:name="_ETM_Q1_1879029"/>
      <w:bookmarkEnd w:id="609"/>
      <w:r>
        <w:rPr>
          <w:rFonts w:hint="cs"/>
          <w:rtl/>
        </w:rPr>
        <w:t xml:space="preserve">אני </w:t>
      </w:r>
      <w:bookmarkStart w:id="610" w:name="_ETM_Q1_1881918"/>
      <w:bookmarkEnd w:id="610"/>
      <w:r>
        <w:rPr>
          <w:rFonts w:hint="cs"/>
          <w:rtl/>
        </w:rPr>
        <w:t xml:space="preserve">שומעת את מוריה ואת תמי, וישבנו וקראנו. יחד עם </w:t>
      </w:r>
      <w:bookmarkStart w:id="611" w:name="_ETM_Q1_1885007"/>
      <w:bookmarkEnd w:id="611"/>
      <w:r>
        <w:rPr>
          <w:rFonts w:hint="cs"/>
          <w:rtl/>
        </w:rPr>
        <w:t xml:space="preserve">זאת, עולות פה מצוקות כרגע. בואו רגע נחשוב פעם נוספת, </w:t>
      </w:r>
      <w:bookmarkStart w:id="612" w:name="_ETM_Q1_1891774"/>
      <w:bookmarkEnd w:id="612"/>
      <w:r>
        <w:rPr>
          <w:rFonts w:hint="cs"/>
          <w:rtl/>
        </w:rPr>
        <w:t>תמי, כי את עצמך אומרת: לא חשבנו ולא סגרנו.</w:t>
      </w:r>
    </w:p>
    <w:p w:rsidR="00FE335C" w:rsidRDefault="00FE335C" w:rsidP="00FE335C">
      <w:pPr>
        <w:rPr>
          <w:rtl/>
        </w:rPr>
      </w:pPr>
      <w:bookmarkStart w:id="613" w:name="_ETM_Q1_1889552"/>
      <w:bookmarkEnd w:id="613"/>
    </w:p>
    <w:bookmarkStart w:id="614" w:name="_ETM_Q1_1892961" w:displacedByCustomXml="next"/>
    <w:bookmarkEnd w:id="614" w:displacedByCustomXml="next"/>
    <w:bookmarkStart w:id="615" w:name="_ETM_Q1_1890368" w:displacedByCustomXml="next"/>
    <w:bookmarkEnd w:id="615" w:displacedByCustomXml="next"/>
    <w:bookmarkStart w:id="616" w:name="_ETM_Q1_1889992" w:displacedByCustomXml="next"/>
    <w:bookmarkEnd w:id="616" w:displacedByCustomXml="next"/>
    <w:sdt>
      <w:sdtPr>
        <w:rPr>
          <w:rFonts w:hint="cs"/>
          <w:rtl/>
        </w:rPr>
        <w:alias w:val="דובר"/>
        <w:tag w:val="&lt;ID&gt;0&lt;/ID&gt;&lt;Name&gt;תמי סלע&lt;/Name&gt;&lt;Data&gt;תמי סלע&lt;/Data&gt;&lt;Shortcut&gt;תמי&lt;/Shortcut&gt;&lt;MemberID&gt;&lt;/MemberID&gt;"/>
        <w:id w:val="1274438817"/>
        <w:placeholder>
          <w:docPart w:val="DefaultPlaceholder_-1854013440"/>
        </w:placeholder>
      </w:sdtPr>
      <w:sdtEndPr/>
      <w:sdtContent>
        <w:p w:rsidR="00FE335C" w:rsidRDefault="00FE335C" w:rsidP="00FE335C">
          <w:pPr>
            <w:pStyle w:val="a4"/>
            <w:keepNext/>
            <w:rPr>
              <w:rtl/>
            </w:rPr>
          </w:pPr>
          <w:r w:rsidRPr="00FE335C">
            <w:rPr>
              <w:rStyle w:val="afd"/>
              <w:color w:val="000000"/>
              <w:rtl/>
            </w:rPr>
            <w:t>תמי סלע</w:t>
          </w:r>
          <w:r w:rsidRPr="00FE335C">
            <w:rPr>
              <w:color w:val="000000"/>
              <w:rtl/>
            </w:rPr>
            <w:t>:</w:t>
          </w:r>
        </w:p>
      </w:sdtContent>
    </w:sdt>
    <w:p w:rsidR="00FE335C" w:rsidRDefault="00FE335C" w:rsidP="00FE335C">
      <w:pPr>
        <w:pStyle w:val="KeepWithNext"/>
        <w:rPr>
          <w:rtl/>
        </w:rPr>
      </w:pPr>
    </w:p>
    <w:p w:rsidR="00FE335C" w:rsidRDefault="00FE335C" w:rsidP="00FE335C">
      <w:pPr>
        <w:rPr>
          <w:rtl/>
        </w:rPr>
      </w:pPr>
      <w:r>
        <w:rPr>
          <w:rFonts w:hint="cs"/>
          <w:rtl/>
        </w:rPr>
        <w:t xml:space="preserve">לא. </w:t>
      </w:r>
      <w:bookmarkStart w:id="617" w:name="_ETM_Q1_1894864"/>
      <w:bookmarkEnd w:id="617"/>
      <w:r>
        <w:rPr>
          <w:rFonts w:hint="cs"/>
          <w:rtl/>
        </w:rPr>
        <w:t xml:space="preserve">חשבנו, אבל ידענו שזה סוגר חלק מהדברים. </w:t>
      </w:r>
    </w:p>
    <w:p w:rsidR="00FE335C" w:rsidRDefault="00FE335C" w:rsidP="00FE335C">
      <w:pPr>
        <w:ind w:firstLine="0"/>
        <w:rPr>
          <w:rtl/>
        </w:rPr>
      </w:pPr>
      <w:bookmarkStart w:id="618" w:name="_ETM_Q1_1893729"/>
      <w:bookmarkStart w:id="619" w:name="_ETM_Q1_1894078"/>
      <w:bookmarkEnd w:id="618"/>
      <w:bookmarkEnd w:id="619"/>
    </w:p>
    <w:bookmarkStart w:id="620" w:name="_ETM_Q1_1895457" w:displacedByCustomXml="next"/>
    <w:bookmarkEnd w:id="620" w:displacedByCustomXml="next"/>
    <w:bookmarkStart w:id="621" w:name="_ETM_Q1_1896721" w:displacedByCustomXml="next"/>
    <w:bookmarkEnd w:id="621" w:displacedByCustomXml="next"/>
    <w:sdt>
      <w:sdtPr>
        <w:rPr>
          <w:rFonts w:hint="cs"/>
          <w:rtl/>
        </w:rPr>
        <w:alias w:val="אורח"/>
        <w:tag w:val="&lt;ID&gt;8492&lt;/ID&gt;&lt;Name&gt;שמעון יעקבי&lt;/Name&gt;&lt;Data&gt;שמעון יעקבי&lt;/Data&gt;&lt;Shortcut&gt;שמיע&lt;/Shortcut&gt;&lt;Title&gt;יועץ משפטי לשיפוט הרבני, בתי הדין הרבניים&lt;/Title&gt;"/>
        <w:id w:val="1361624352"/>
        <w:placeholder>
          <w:docPart w:val="DefaultPlaceholder_-1854013440"/>
        </w:placeholder>
      </w:sdtPr>
      <w:sdtEndPr/>
      <w:sdtContent>
        <w:p w:rsidR="00FE335C" w:rsidRDefault="00FE335C" w:rsidP="00FE335C">
          <w:pPr>
            <w:pStyle w:val="af9"/>
            <w:keepNext/>
            <w:rPr>
              <w:rtl/>
            </w:rPr>
          </w:pPr>
          <w:r w:rsidRPr="00FE335C">
            <w:rPr>
              <w:rStyle w:val="afd"/>
              <w:color w:val="000000"/>
              <w:rtl/>
            </w:rPr>
            <w:t>שמעון יעקבי</w:t>
          </w:r>
          <w:r w:rsidRPr="00FE335C">
            <w:rPr>
              <w:color w:val="000000"/>
              <w:rtl/>
            </w:rPr>
            <w:t>:</w:t>
          </w:r>
        </w:p>
      </w:sdtContent>
    </w:sdt>
    <w:p w:rsidR="00FE335C" w:rsidRDefault="00FE335C" w:rsidP="00FE335C">
      <w:pPr>
        <w:pStyle w:val="KeepWithNext"/>
        <w:rPr>
          <w:rtl/>
        </w:rPr>
      </w:pPr>
    </w:p>
    <w:p w:rsidR="00FE335C" w:rsidRDefault="00FE335C" w:rsidP="00FE335C">
      <w:pPr>
        <w:rPr>
          <w:rtl/>
        </w:rPr>
      </w:pPr>
      <w:r>
        <w:rPr>
          <w:rFonts w:hint="cs"/>
          <w:rtl/>
        </w:rPr>
        <w:t>סגרנו, התפשרנו.</w:t>
      </w:r>
    </w:p>
    <w:p w:rsidR="00FE335C" w:rsidRDefault="00FE335C" w:rsidP="00FE335C">
      <w:pPr>
        <w:rPr>
          <w:rtl/>
        </w:rPr>
      </w:pPr>
      <w:bookmarkStart w:id="622" w:name="_ETM_Q1_1902771"/>
      <w:bookmarkEnd w:id="622"/>
    </w:p>
    <w:bookmarkStart w:id="623" w:name="_ETM_Q1_1905346" w:displacedByCustomXml="next"/>
    <w:bookmarkEnd w:id="623" w:displacedByCustomXml="next"/>
    <w:bookmarkStart w:id="624" w:name="_ETM_Q1_1903051" w:displacedByCustomXml="next"/>
    <w:bookmarkEnd w:id="624" w:displacedByCustomXml="next"/>
    <w:sdt>
      <w:sdtPr>
        <w:rPr>
          <w:rFonts w:hint="cs"/>
          <w:rtl/>
        </w:rPr>
        <w:alias w:val="דובר"/>
        <w:tag w:val="&lt;ID&gt;5083&lt;/ID&gt;&lt;Name&gt;עליזה לביא - יש עתיד&lt;/Name&gt;&lt;Data&gt;עליזה לביא (יש עתיד)&lt;/Data&gt;&lt;Shortcut&gt;עללב&lt;/Shortcut&gt;"/>
        <w:id w:val="-1692595852"/>
        <w:placeholder>
          <w:docPart w:val="DefaultPlaceholder_-1854013440"/>
        </w:placeholder>
      </w:sdtPr>
      <w:sdtEndPr/>
      <w:sdtContent>
        <w:p w:rsidR="00FE335C" w:rsidRDefault="00FE335C" w:rsidP="00FE335C">
          <w:pPr>
            <w:pStyle w:val="a4"/>
            <w:keepNext/>
            <w:rPr>
              <w:rtl/>
            </w:rPr>
          </w:pPr>
          <w:r w:rsidRPr="00FE335C">
            <w:rPr>
              <w:rStyle w:val="afd"/>
              <w:color w:val="000000"/>
              <w:rtl/>
            </w:rPr>
            <w:t>עליזה לביא (יש עתיד)</w:t>
          </w:r>
          <w:r w:rsidRPr="00FE335C">
            <w:rPr>
              <w:color w:val="000000"/>
              <w:rtl/>
            </w:rPr>
            <w:t>:</w:t>
          </w:r>
        </w:p>
      </w:sdtContent>
    </w:sdt>
    <w:p w:rsidR="00FE335C" w:rsidRDefault="00FE335C" w:rsidP="00FE335C">
      <w:pPr>
        <w:pStyle w:val="KeepWithNext"/>
        <w:rPr>
          <w:rtl/>
        </w:rPr>
      </w:pPr>
    </w:p>
    <w:p w:rsidR="00FE335C" w:rsidRDefault="00FE335C" w:rsidP="00FE335C">
      <w:pPr>
        <w:rPr>
          <w:rtl/>
        </w:rPr>
      </w:pPr>
      <w:r>
        <w:rPr>
          <w:rFonts w:hint="cs"/>
          <w:rtl/>
        </w:rPr>
        <w:t xml:space="preserve">אתה הרי </w:t>
      </w:r>
      <w:bookmarkStart w:id="625" w:name="_ETM_Q1_1904411"/>
      <w:bookmarkEnd w:id="625"/>
      <w:r w:rsidR="001C1435">
        <w:rPr>
          <w:rFonts w:hint="cs"/>
          <w:rtl/>
        </w:rPr>
        <w:t>יודע למה אני רוצה את החוק הזה,</w:t>
      </w:r>
      <w:r>
        <w:rPr>
          <w:rFonts w:hint="cs"/>
          <w:rtl/>
        </w:rPr>
        <w:t xml:space="preserve"> אני לא צריכה </w:t>
      </w:r>
      <w:bookmarkStart w:id="626" w:name="_ETM_Q1_1901845"/>
      <w:bookmarkEnd w:id="626"/>
      <w:r>
        <w:rPr>
          <w:rFonts w:hint="cs"/>
          <w:rtl/>
        </w:rPr>
        <w:t xml:space="preserve">לבוא עוד פעם לומר את זה. יחד עם זאת, </w:t>
      </w:r>
      <w:bookmarkStart w:id="627" w:name="_ETM_Q1_1911061"/>
      <w:bookmarkEnd w:id="627"/>
      <w:r>
        <w:rPr>
          <w:rFonts w:hint="cs"/>
          <w:rtl/>
        </w:rPr>
        <w:t xml:space="preserve">אם חס וחלילה, כמו שראיתי עכשיו, שבירור יהדות הופך </w:t>
      </w:r>
      <w:bookmarkStart w:id="628" w:name="_ETM_Q1_1914233"/>
      <w:bookmarkEnd w:id="628"/>
      <w:r>
        <w:rPr>
          <w:rFonts w:hint="cs"/>
          <w:rtl/>
        </w:rPr>
        <w:t xml:space="preserve">להיות כלי נגד אז אני לא רוצה למצוא את עצמי </w:t>
      </w:r>
      <w:bookmarkStart w:id="629" w:name="_ETM_Q1_1912286"/>
      <w:bookmarkEnd w:id="629"/>
      <w:r>
        <w:rPr>
          <w:rFonts w:hint="cs"/>
          <w:rtl/>
        </w:rPr>
        <w:t xml:space="preserve">באיזושהי סיטואציה שאני הובלתי את החוק הזה ואחרי זה יגידו </w:t>
      </w:r>
      <w:bookmarkStart w:id="630" w:name="_ETM_Q1_1915405"/>
      <w:bookmarkEnd w:id="630"/>
      <w:r>
        <w:rPr>
          <w:rFonts w:hint="cs"/>
          <w:rtl/>
        </w:rPr>
        <w:t xml:space="preserve">לי: מה עשית?  יש פה גם כאב ופחד. בואו </w:t>
      </w:r>
      <w:bookmarkStart w:id="631" w:name="_ETM_Q1_1919938"/>
      <w:bookmarkEnd w:id="631"/>
      <w:r>
        <w:rPr>
          <w:rFonts w:hint="cs"/>
          <w:rtl/>
        </w:rPr>
        <w:t xml:space="preserve">נעשה בשום שכל. ניקח אוויר ונראה באמת איך אנחנו </w:t>
      </w:r>
      <w:bookmarkStart w:id="632" w:name="_ETM_Q1_1929775"/>
      <w:bookmarkEnd w:id="632"/>
      <w:r>
        <w:rPr>
          <w:rFonts w:hint="cs"/>
          <w:rtl/>
        </w:rPr>
        <w:t xml:space="preserve">סוגרים את כמה שיותר הרמטית ובאמת לשנה. </w:t>
      </w:r>
    </w:p>
    <w:p w:rsidR="00FE335C" w:rsidRDefault="00FE335C" w:rsidP="00FE335C">
      <w:pPr>
        <w:rPr>
          <w:rtl/>
        </w:rPr>
      </w:pPr>
      <w:bookmarkStart w:id="633" w:name="_ETM_Q1_1932495"/>
      <w:bookmarkEnd w:id="633"/>
    </w:p>
    <w:bookmarkStart w:id="634" w:name="_ETM_Q1_1933440" w:displacedByCustomXml="next"/>
    <w:bookmarkEnd w:id="634" w:displacedByCustomXml="next"/>
    <w:bookmarkStart w:id="635" w:name="_ETM_Q1_1933034" w:displacedByCustomXml="next"/>
    <w:bookmarkEnd w:id="635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875047445"/>
        <w:placeholder>
          <w:docPart w:val="DefaultPlaceholder_-1854013440"/>
        </w:placeholder>
      </w:sdtPr>
      <w:sdtEndPr/>
      <w:sdtContent>
        <w:p w:rsidR="00FE335C" w:rsidRDefault="00FE335C" w:rsidP="00FE335C">
          <w:pPr>
            <w:pStyle w:val="a4"/>
            <w:keepNext/>
            <w:rPr>
              <w:rtl/>
            </w:rPr>
          </w:pPr>
          <w:r w:rsidRPr="00FE335C">
            <w:rPr>
              <w:rStyle w:val="afd"/>
              <w:color w:val="000000"/>
              <w:rtl/>
            </w:rPr>
            <w:t>רויטל סויד (המחנה הציוני)</w:t>
          </w:r>
          <w:r w:rsidRPr="00FE335C">
            <w:rPr>
              <w:color w:val="000000"/>
              <w:rtl/>
            </w:rPr>
            <w:t>:</w:t>
          </w:r>
        </w:p>
      </w:sdtContent>
    </w:sdt>
    <w:p w:rsidR="00FE335C" w:rsidRDefault="00FE335C" w:rsidP="00FE335C">
      <w:pPr>
        <w:pStyle w:val="KeepWithNext"/>
        <w:rPr>
          <w:rtl/>
        </w:rPr>
      </w:pPr>
    </w:p>
    <w:p w:rsidR="00FE335C" w:rsidRDefault="00FE335C" w:rsidP="00FE335C">
      <w:pPr>
        <w:rPr>
          <w:rtl/>
        </w:rPr>
      </w:pPr>
      <w:r>
        <w:rPr>
          <w:rFonts w:hint="cs"/>
          <w:rtl/>
        </w:rPr>
        <w:t xml:space="preserve">כן. לא </w:t>
      </w:r>
      <w:bookmarkStart w:id="636" w:name="_ETM_Q1_1937088"/>
      <w:bookmarkEnd w:id="636"/>
      <w:r>
        <w:rPr>
          <w:rFonts w:hint="cs"/>
          <w:rtl/>
        </w:rPr>
        <w:t xml:space="preserve">רק זה, אנחנו גם מסכימים פה על העיקרון שבית </w:t>
      </w:r>
      <w:bookmarkStart w:id="637" w:name="_ETM_Q1_1938564"/>
      <w:bookmarkEnd w:id="637"/>
      <w:r>
        <w:rPr>
          <w:rFonts w:hint="cs"/>
          <w:rtl/>
        </w:rPr>
        <w:t xml:space="preserve">הדין לא אמור לקבל כוח שאין לבית הדין הרבני בחו"ל. </w:t>
      </w:r>
      <w:bookmarkStart w:id="638" w:name="_ETM_Q1_1943716"/>
      <w:bookmarkEnd w:id="638"/>
      <w:r>
        <w:rPr>
          <w:rFonts w:hint="cs"/>
          <w:rtl/>
        </w:rPr>
        <w:t xml:space="preserve">לכן, אנחנו צריכים רק לכתוב את זה באיזשהו אופן. </w:t>
      </w:r>
      <w:bookmarkStart w:id="639" w:name="_ETM_Q1_1950322"/>
      <w:bookmarkEnd w:id="639"/>
    </w:p>
    <w:p w:rsidR="00FE335C" w:rsidRDefault="00FE335C" w:rsidP="00FE335C">
      <w:pPr>
        <w:rPr>
          <w:rtl/>
        </w:rPr>
      </w:pPr>
      <w:bookmarkStart w:id="640" w:name="_ETM_Q1_1952146"/>
      <w:bookmarkEnd w:id="640"/>
    </w:p>
    <w:bookmarkStart w:id="641" w:name="_ETM_Q1_1952529" w:displacedByCustomXml="next"/>
    <w:bookmarkEnd w:id="641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291162883"/>
        <w:placeholder>
          <w:docPart w:val="DefaultPlaceholder_-1854013440"/>
        </w:placeholder>
      </w:sdtPr>
      <w:sdtEndPr/>
      <w:sdtContent>
        <w:p w:rsidR="00FE335C" w:rsidRDefault="00FE335C" w:rsidP="00FE335C">
          <w:pPr>
            <w:pStyle w:val="af6"/>
            <w:keepNext/>
            <w:rPr>
              <w:rtl/>
            </w:rPr>
          </w:pPr>
          <w:r w:rsidRPr="00FE335C">
            <w:rPr>
              <w:rStyle w:val="afd"/>
              <w:color w:val="000000"/>
              <w:rtl/>
            </w:rPr>
            <w:t>היו"ר ניסן סלומינסקי</w:t>
          </w:r>
          <w:r w:rsidRPr="00FE335C">
            <w:rPr>
              <w:color w:val="000000"/>
              <w:rtl/>
            </w:rPr>
            <w:t>:</w:t>
          </w:r>
        </w:p>
      </w:sdtContent>
    </w:sdt>
    <w:p w:rsidR="00FE335C" w:rsidRDefault="00FE335C" w:rsidP="00FE335C">
      <w:pPr>
        <w:pStyle w:val="KeepWithNext"/>
        <w:rPr>
          <w:rtl/>
        </w:rPr>
      </w:pPr>
    </w:p>
    <w:p w:rsidR="00FE335C" w:rsidRDefault="00FE335C" w:rsidP="003973C6">
      <w:pPr>
        <w:rPr>
          <w:rtl/>
        </w:rPr>
      </w:pPr>
      <w:r>
        <w:rPr>
          <w:rFonts w:hint="cs"/>
          <w:rtl/>
        </w:rPr>
        <w:t xml:space="preserve">אני אומר שוב מה שאמרתי בישיבה הראשונה. כל צד </w:t>
      </w:r>
      <w:bookmarkStart w:id="642" w:name="_ETM_Q1_1954448"/>
      <w:bookmarkEnd w:id="642"/>
      <w:r>
        <w:rPr>
          <w:rFonts w:hint="cs"/>
          <w:rtl/>
        </w:rPr>
        <w:t xml:space="preserve">רצה, ורוצה אולי, על סמך החוק הזה של שחרור עגונות </w:t>
      </w:r>
      <w:bookmarkStart w:id="643" w:name="_ETM_Q1_1960041"/>
      <w:bookmarkEnd w:id="643"/>
      <w:r>
        <w:rPr>
          <w:rFonts w:hint="cs"/>
          <w:rtl/>
        </w:rPr>
        <w:t>להרוויח עוד כמה רווחים מהצד</w:t>
      </w:r>
      <w:r w:rsidR="00B83A07">
        <w:rPr>
          <w:rFonts w:hint="cs"/>
          <w:rtl/>
        </w:rPr>
        <w:t>,</w:t>
      </w:r>
      <w:r>
        <w:rPr>
          <w:rFonts w:hint="cs"/>
          <w:rtl/>
        </w:rPr>
        <w:t xml:space="preserve"> וניסינו להוריד את זה. את בית הדין הורדנו טוטאלית. אין כאן שום אלמנט </w:t>
      </w:r>
      <w:bookmarkStart w:id="644" w:name="_ETM_Q1_1971704"/>
      <w:bookmarkEnd w:id="644"/>
      <w:r w:rsidR="00B83A07">
        <w:rPr>
          <w:rFonts w:hint="cs"/>
          <w:rtl/>
        </w:rPr>
        <w:t xml:space="preserve">של משהו. טוטאלית הורדנו. </w:t>
      </w:r>
      <w:r>
        <w:rPr>
          <w:rFonts w:hint="cs"/>
          <w:rtl/>
        </w:rPr>
        <w:t xml:space="preserve">עדיין ישבנו, רויטל, </w:t>
      </w:r>
      <w:bookmarkStart w:id="645" w:name="_ETM_Q1_1978751"/>
      <w:bookmarkEnd w:id="645"/>
      <w:r>
        <w:rPr>
          <w:rFonts w:hint="cs"/>
          <w:rtl/>
        </w:rPr>
        <w:t xml:space="preserve">עם חברות הכנסת שהיו להן חששות, כולל עם רחל, שעות </w:t>
      </w:r>
      <w:bookmarkStart w:id="646" w:name="_ETM_Q1_1984054"/>
      <w:bookmarkEnd w:id="646"/>
      <w:r>
        <w:rPr>
          <w:rFonts w:hint="cs"/>
          <w:rtl/>
        </w:rPr>
        <w:t xml:space="preserve">אתמול ושלשום לסגור כל מה שאפשר. אבל </w:t>
      </w:r>
      <w:bookmarkStart w:id="647" w:name="_ETM_Q1_1981797"/>
      <w:bookmarkEnd w:id="647"/>
      <w:r>
        <w:rPr>
          <w:rFonts w:hint="cs"/>
          <w:rtl/>
        </w:rPr>
        <w:t>אי</w:t>
      </w:r>
      <w:r w:rsidR="00B83A07">
        <w:rPr>
          <w:rFonts w:hint="cs"/>
          <w:rtl/>
        </w:rPr>
        <w:t>-</w:t>
      </w:r>
      <w:r>
        <w:rPr>
          <w:rFonts w:hint="cs"/>
          <w:rtl/>
        </w:rPr>
        <w:t xml:space="preserve">אפשר  לסגור עד הסוף כי סגירה עד הסוף </w:t>
      </w:r>
      <w:bookmarkStart w:id="648" w:name="_ETM_Q1_1989973"/>
      <w:bookmarkEnd w:id="648"/>
      <w:r>
        <w:rPr>
          <w:rFonts w:hint="cs"/>
          <w:rtl/>
        </w:rPr>
        <w:t xml:space="preserve">מתחילה לפגוע באלמנטים אחרים של החוק שלא קשורים בכלל לאלה </w:t>
      </w:r>
      <w:bookmarkStart w:id="649" w:name="_ETM_Q1_1996421"/>
      <w:bookmarkEnd w:id="649"/>
      <w:r>
        <w:rPr>
          <w:rFonts w:hint="cs"/>
          <w:rtl/>
        </w:rPr>
        <w:t xml:space="preserve">מחוץ לארץ. סגרנו עד הסוף. בעיקרון אתה יכול </w:t>
      </w:r>
      <w:bookmarkStart w:id="650" w:name="_ETM_Q1_1996884"/>
      <w:bookmarkEnd w:id="650"/>
      <w:r>
        <w:rPr>
          <w:rFonts w:hint="cs"/>
          <w:rtl/>
        </w:rPr>
        <w:t>להגיד שכשכתבנו את ה</w:t>
      </w:r>
      <w:r w:rsidR="00B83A07">
        <w:rPr>
          <w:rFonts w:hint="cs"/>
          <w:rtl/>
        </w:rPr>
        <w:t>נושא של: לא ידון בדברים הכרוכים -</w:t>
      </w:r>
      <w:r>
        <w:rPr>
          <w:rFonts w:hint="cs"/>
          <w:rtl/>
        </w:rPr>
        <w:t xml:space="preserve"> זה מספיק, נקודה.</w:t>
      </w:r>
      <w:r w:rsidR="003973C6">
        <w:rPr>
          <w:rFonts w:hint="cs"/>
          <w:rtl/>
        </w:rPr>
        <w:t xml:space="preserve"> באו ואמרו עוד יותר</w:t>
      </w:r>
      <w:r w:rsidR="00B83A07">
        <w:rPr>
          <w:rFonts w:hint="cs"/>
          <w:rtl/>
        </w:rPr>
        <w:t xml:space="preserve">, </w:t>
      </w:r>
      <w:r w:rsidR="003973C6">
        <w:rPr>
          <w:rFonts w:hint="cs"/>
          <w:rtl/>
        </w:rPr>
        <w:t xml:space="preserve">הלכנו עוד יותר. </w:t>
      </w:r>
      <w:bookmarkStart w:id="651" w:name="_ETM_Q1_2004534"/>
      <w:bookmarkEnd w:id="651"/>
      <w:r w:rsidR="003973C6">
        <w:rPr>
          <w:rFonts w:hint="cs"/>
          <w:rtl/>
        </w:rPr>
        <w:t>אבל אי</w:t>
      </w:r>
      <w:r w:rsidR="00B83A07">
        <w:rPr>
          <w:rFonts w:hint="cs"/>
          <w:rtl/>
        </w:rPr>
        <w:t>-</w:t>
      </w:r>
      <w:r w:rsidR="003973C6">
        <w:rPr>
          <w:rFonts w:hint="cs"/>
          <w:rtl/>
        </w:rPr>
        <w:t xml:space="preserve">אפשר עד הסוף כי אז יקצצו </w:t>
      </w:r>
      <w:bookmarkStart w:id="652" w:name="_ETM_Q1_2009373"/>
      <w:bookmarkEnd w:id="652"/>
      <w:r w:rsidR="003973C6">
        <w:rPr>
          <w:rFonts w:hint="cs"/>
          <w:rtl/>
        </w:rPr>
        <w:t xml:space="preserve">בסמכויות שחלק מכאן רוצה, אבל לא על זה מדובר פה. </w:t>
      </w:r>
      <w:bookmarkStart w:id="653" w:name="_ETM_Q1_2018314"/>
      <w:bookmarkEnd w:id="653"/>
      <w:r w:rsidR="003973C6">
        <w:rPr>
          <w:rFonts w:hint="cs"/>
          <w:rtl/>
        </w:rPr>
        <w:t>אני חושב שזה די והותר ואי</w:t>
      </w:r>
      <w:r w:rsidR="00B83A07">
        <w:rPr>
          <w:rFonts w:hint="cs"/>
          <w:rtl/>
        </w:rPr>
        <w:t>-</w:t>
      </w:r>
      <w:r w:rsidR="003973C6">
        <w:rPr>
          <w:rFonts w:hint="cs"/>
          <w:rtl/>
        </w:rPr>
        <w:t xml:space="preserve">אפשר לדקדק עוד. </w:t>
      </w:r>
      <w:bookmarkStart w:id="654" w:name="_ETM_Q1_2018426"/>
      <w:bookmarkEnd w:id="654"/>
      <w:r w:rsidR="003973C6">
        <w:rPr>
          <w:rFonts w:hint="cs"/>
          <w:rtl/>
        </w:rPr>
        <w:t xml:space="preserve"> זו כבר ישיבה שלישית שישבו על זה. </w:t>
      </w:r>
      <w:bookmarkStart w:id="655" w:name="_ETM_Q1_2022307"/>
      <w:bookmarkEnd w:id="655"/>
      <w:r w:rsidR="003973C6">
        <w:rPr>
          <w:rFonts w:hint="cs"/>
          <w:rtl/>
        </w:rPr>
        <w:t>ישבו על זה</w:t>
      </w:r>
      <w:r w:rsidR="00B83A07">
        <w:rPr>
          <w:rFonts w:hint="cs"/>
          <w:rtl/>
        </w:rPr>
        <w:t>,</w:t>
      </w:r>
      <w:r w:rsidR="003973C6">
        <w:rPr>
          <w:rFonts w:hint="cs"/>
          <w:rtl/>
        </w:rPr>
        <w:t xml:space="preserve"> ולא רק פה</w:t>
      </w:r>
      <w:r w:rsidR="00B83A07">
        <w:rPr>
          <w:rFonts w:hint="cs"/>
          <w:rtl/>
        </w:rPr>
        <w:t>,</w:t>
      </w:r>
      <w:r w:rsidR="003973C6">
        <w:rPr>
          <w:rFonts w:hint="cs"/>
          <w:rtl/>
        </w:rPr>
        <w:t xml:space="preserve"> שעות על גבי </w:t>
      </w:r>
      <w:bookmarkStart w:id="656" w:name="_ETM_Q1_2019748"/>
      <w:bookmarkEnd w:id="656"/>
      <w:r w:rsidR="003973C6">
        <w:rPr>
          <w:rFonts w:hint="cs"/>
          <w:rtl/>
        </w:rPr>
        <w:t xml:space="preserve">שעות אתמול ושלשום וכו' לנסות להגיע לזה. אני חושב שזהו </w:t>
      </w:r>
      <w:bookmarkStart w:id="657" w:name="_ETM_Q1_2031641"/>
      <w:bookmarkEnd w:id="657"/>
      <w:r w:rsidR="003973C6">
        <w:rPr>
          <w:rFonts w:hint="cs"/>
          <w:rtl/>
        </w:rPr>
        <w:t xml:space="preserve">זה. נחליט או שאנחנו רוצים את </w:t>
      </w:r>
      <w:bookmarkStart w:id="658" w:name="_ETM_Q1_2035248"/>
      <w:bookmarkEnd w:id="658"/>
      <w:r w:rsidR="003973C6">
        <w:rPr>
          <w:rFonts w:hint="cs"/>
          <w:rtl/>
        </w:rPr>
        <w:t xml:space="preserve">זה או שאנחנו לא רוצים את זה. שוב, יכול להיות </w:t>
      </w:r>
      <w:bookmarkStart w:id="659" w:name="_ETM_Q1_2037473"/>
      <w:bookmarkEnd w:id="659"/>
      <w:r w:rsidR="003973C6">
        <w:rPr>
          <w:rFonts w:hint="cs"/>
          <w:rtl/>
        </w:rPr>
        <w:t xml:space="preserve">שלא נרצה. יש גם הסתייגויות. לכן, אני לא מעלה יותר </w:t>
      </w:r>
      <w:bookmarkStart w:id="660" w:name="_ETM_Q1_2044212"/>
      <w:bookmarkEnd w:id="660"/>
      <w:r w:rsidR="003973C6">
        <w:rPr>
          <w:rFonts w:hint="cs"/>
          <w:rtl/>
        </w:rPr>
        <w:t xml:space="preserve">דברים ואני אומר שאלו הדברים. יש כאן הסתייגויות. מי שירצה </w:t>
      </w:r>
      <w:bookmarkStart w:id="661" w:name="_ETM_Q1_2045882"/>
      <w:bookmarkEnd w:id="661"/>
      <w:r w:rsidR="003973C6">
        <w:rPr>
          <w:rFonts w:hint="cs"/>
          <w:rtl/>
        </w:rPr>
        <w:t>יגיש הסתייגויות וילך.</w:t>
      </w:r>
    </w:p>
    <w:p w:rsidR="00B83A07" w:rsidRDefault="00B83A07" w:rsidP="00B83A07">
      <w:pPr>
        <w:rPr>
          <w:rtl/>
        </w:rPr>
      </w:pPr>
      <w:bookmarkStart w:id="662" w:name="_ETM_Q1_2050381"/>
      <w:bookmarkEnd w:id="662"/>
    </w:p>
    <w:p w:rsidR="00B83A07" w:rsidRDefault="00B83A07" w:rsidP="00B83A07">
      <w:pPr>
        <w:pStyle w:val="a4"/>
        <w:keepNext/>
        <w:rPr>
          <w:rtl/>
        </w:rPr>
      </w:pP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B83A07" w:rsidRPr="00B83A07" w:rsidRDefault="00B83A07" w:rsidP="00B83A07">
      <w:pPr>
        <w:rPr>
          <w:rtl/>
        </w:rPr>
      </w:pPr>
    </w:p>
    <w:p w:rsidR="003973C6" w:rsidRDefault="003973C6" w:rsidP="003973C6">
      <w:pPr>
        <w:rPr>
          <w:rtl/>
        </w:rPr>
      </w:pPr>
      <w:r>
        <w:rPr>
          <w:rFonts w:hint="cs"/>
          <w:rtl/>
        </w:rPr>
        <w:t xml:space="preserve">זה יעלה בין כך וכך. אין כאן כוונות </w:t>
      </w:r>
      <w:proofErr w:type="spellStart"/>
      <w:r>
        <w:rPr>
          <w:rFonts w:hint="cs"/>
          <w:rtl/>
        </w:rPr>
        <w:t>אמיתיות</w:t>
      </w:r>
      <w:bookmarkStart w:id="663" w:name="_ETM_Q1_2054652"/>
      <w:bookmarkEnd w:id="663"/>
      <w:proofErr w:type="spellEnd"/>
      <w:r>
        <w:rPr>
          <w:rFonts w:hint="cs"/>
          <w:rtl/>
        </w:rPr>
        <w:t xml:space="preserve">. זה עוד ניסיון להכפיש ולהשמיץ. </w:t>
      </w:r>
    </w:p>
    <w:p w:rsidR="003973C6" w:rsidRDefault="003973C6" w:rsidP="003973C6">
      <w:pPr>
        <w:rPr>
          <w:rtl/>
        </w:rPr>
      </w:pPr>
      <w:bookmarkStart w:id="664" w:name="_ETM_Q1_2055698"/>
      <w:bookmarkEnd w:id="664"/>
    </w:p>
    <w:bookmarkStart w:id="665" w:name="_ETM_Q1_2055869" w:displacedByCustomXml="next"/>
    <w:bookmarkEnd w:id="665" w:displacedByCustomXml="next"/>
    <w:bookmarkStart w:id="666" w:name="_ETM_Q1_2054957" w:displacedByCustomXml="next"/>
    <w:bookmarkEnd w:id="666" w:displacedByCustomXml="next"/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"/>
        <w:id w:val="2086794254"/>
        <w:placeholder>
          <w:docPart w:val="DefaultPlaceholder_-1854013440"/>
        </w:placeholder>
      </w:sdtPr>
      <w:sdtEndPr/>
      <w:sdtContent>
        <w:p w:rsidR="003973C6" w:rsidRDefault="003973C6" w:rsidP="003973C6">
          <w:pPr>
            <w:pStyle w:val="a4"/>
            <w:keepNext/>
            <w:rPr>
              <w:rtl/>
            </w:rPr>
          </w:pPr>
          <w:r w:rsidRPr="003973C6">
            <w:rPr>
              <w:rStyle w:val="afd"/>
              <w:color w:val="000000"/>
              <w:rtl/>
            </w:rPr>
            <w:t>רחל עזריה (כולנו)</w:t>
          </w:r>
          <w:r w:rsidRPr="003973C6">
            <w:rPr>
              <w:color w:val="000000"/>
              <w:rtl/>
            </w:rPr>
            <w:t>:</w:t>
          </w:r>
        </w:p>
      </w:sdtContent>
    </w:sdt>
    <w:p w:rsidR="003973C6" w:rsidRDefault="003973C6" w:rsidP="003973C6">
      <w:pPr>
        <w:pStyle w:val="KeepWithNext"/>
        <w:rPr>
          <w:rtl/>
        </w:rPr>
      </w:pPr>
    </w:p>
    <w:p w:rsidR="003973C6" w:rsidRDefault="003973C6" w:rsidP="003973C6">
      <w:pPr>
        <w:rPr>
          <w:rtl/>
        </w:rPr>
      </w:pPr>
      <w:r>
        <w:rPr>
          <w:rFonts w:hint="cs"/>
          <w:rtl/>
        </w:rPr>
        <w:t xml:space="preserve">די, לא נכון. </w:t>
      </w:r>
    </w:p>
    <w:p w:rsidR="003973C6" w:rsidRDefault="003973C6" w:rsidP="003973C6">
      <w:pPr>
        <w:rPr>
          <w:rtl/>
        </w:rPr>
      </w:pPr>
      <w:bookmarkStart w:id="667" w:name="_ETM_Q1_2059660"/>
      <w:bookmarkEnd w:id="667"/>
    </w:p>
    <w:bookmarkStart w:id="668" w:name="_ETM_Q1_2061068" w:displacedByCustomXml="next"/>
    <w:bookmarkEnd w:id="668" w:displacedByCustomXml="next"/>
    <w:bookmarkStart w:id="669" w:name="_ETM_Q1_2060064" w:displacedByCustomXml="next"/>
    <w:bookmarkEnd w:id="669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-2097090827"/>
        <w:placeholder>
          <w:docPart w:val="DefaultPlaceholder_-1854013440"/>
        </w:placeholder>
      </w:sdtPr>
      <w:sdtEndPr/>
      <w:sdtContent>
        <w:p w:rsidR="003973C6" w:rsidRDefault="003973C6" w:rsidP="003973C6">
          <w:pPr>
            <w:pStyle w:val="a4"/>
            <w:keepNext/>
            <w:rPr>
              <w:rtl/>
            </w:rPr>
          </w:pPr>
          <w:r w:rsidRPr="003973C6">
            <w:rPr>
              <w:rStyle w:val="afd"/>
              <w:color w:val="000000"/>
              <w:rtl/>
            </w:rPr>
            <w:t>רויטל סויד (המחנה הציוני)</w:t>
          </w:r>
          <w:r w:rsidRPr="003973C6">
            <w:rPr>
              <w:color w:val="000000"/>
              <w:rtl/>
            </w:rPr>
            <w:t>:</w:t>
          </w:r>
        </w:p>
      </w:sdtContent>
    </w:sdt>
    <w:p w:rsidR="003973C6" w:rsidRDefault="003973C6" w:rsidP="003973C6">
      <w:pPr>
        <w:pStyle w:val="KeepWithNext"/>
        <w:rPr>
          <w:rtl/>
        </w:rPr>
      </w:pPr>
    </w:p>
    <w:p w:rsidR="003973C6" w:rsidRDefault="003973C6" w:rsidP="003973C6">
      <w:pPr>
        <w:rPr>
          <w:rtl/>
        </w:rPr>
      </w:pPr>
      <w:r>
        <w:rPr>
          <w:rFonts w:hint="cs"/>
          <w:rtl/>
        </w:rPr>
        <w:t>באמת.</w:t>
      </w:r>
    </w:p>
    <w:p w:rsidR="003973C6" w:rsidRPr="003973C6" w:rsidRDefault="003973C6" w:rsidP="003973C6">
      <w:pPr>
        <w:rPr>
          <w:rtl/>
        </w:rPr>
      </w:pPr>
      <w:bookmarkStart w:id="670" w:name="_ETM_Q1_2057493"/>
      <w:bookmarkEnd w:id="670"/>
    </w:p>
    <w:bookmarkStart w:id="671" w:name="_ETM_Q1_2056007" w:displacedByCustomXml="next"/>
    <w:bookmarkEnd w:id="671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51532350"/>
        <w:placeholder>
          <w:docPart w:val="DefaultPlaceholder_-1854013440"/>
        </w:placeholder>
      </w:sdtPr>
      <w:sdtEndPr/>
      <w:sdtContent>
        <w:p w:rsidR="003973C6" w:rsidRDefault="003973C6" w:rsidP="003973C6">
          <w:pPr>
            <w:pStyle w:val="af6"/>
            <w:keepNext/>
            <w:rPr>
              <w:rtl/>
            </w:rPr>
          </w:pPr>
          <w:r w:rsidRPr="003973C6">
            <w:rPr>
              <w:rStyle w:val="afd"/>
              <w:color w:val="000000"/>
              <w:rtl/>
            </w:rPr>
            <w:t>היו"ר ניסן סלומינסקי</w:t>
          </w:r>
          <w:r w:rsidRPr="003973C6">
            <w:rPr>
              <w:color w:val="000000"/>
              <w:rtl/>
            </w:rPr>
            <w:t>:</w:t>
          </w:r>
        </w:p>
      </w:sdtContent>
    </w:sdt>
    <w:p w:rsidR="003973C6" w:rsidRDefault="003973C6" w:rsidP="003973C6">
      <w:pPr>
        <w:pStyle w:val="KeepWithNext"/>
        <w:rPr>
          <w:rtl/>
        </w:rPr>
      </w:pPr>
    </w:p>
    <w:p w:rsidR="003973C6" w:rsidRDefault="003973C6" w:rsidP="003973C6">
      <w:pPr>
        <w:rPr>
          <w:rtl/>
        </w:rPr>
      </w:pPr>
      <w:r>
        <w:rPr>
          <w:rFonts w:hint="cs"/>
          <w:rtl/>
        </w:rPr>
        <w:t>אורי, אורי.</w:t>
      </w:r>
    </w:p>
    <w:p w:rsidR="00B83A07" w:rsidRDefault="00B83A07" w:rsidP="00B83A07">
      <w:pPr>
        <w:ind w:firstLine="0"/>
        <w:rPr>
          <w:rtl/>
        </w:rPr>
      </w:pPr>
      <w:bookmarkStart w:id="672" w:name="_ETM_Q1_2059074"/>
      <w:bookmarkStart w:id="673" w:name="_ETM_Q1_2059361"/>
      <w:bookmarkEnd w:id="672"/>
      <w:bookmarkEnd w:id="673"/>
    </w:p>
    <w:p w:rsidR="00B83A07" w:rsidRDefault="00B83A07" w:rsidP="00B83A07">
      <w:pPr>
        <w:pStyle w:val="a4"/>
        <w:keepNext/>
        <w:rPr>
          <w:rtl/>
        </w:rPr>
      </w:pP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3973C6" w:rsidRDefault="003973C6" w:rsidP="003973C6">
      <w:pPr>
        <w:pStyle w:val="KeepWithNext"/>
        <w:rPr>
          <w:rtl/>
        </w:rPr>
      </w:pPr>
    </w:p>
    <w:p w:rsidR="003973C6" w:rsidRDefault="003973C6" w:rsidP="003973C6">
      <w:pPr>
        <w:rPr>
          <w:rtl/>
        </w:rPr>
      </w:pPr>
      <w:r>
        <w:rPr>
          <w:rFonts w:hint="cs"/>
          <w:rtl/>
        </w:rPr>
        <w:t>כן</w:t>
      </w:r>
      <w:bookmarkStart w:id="674" w:name="_ETM_Q1_2054414"/>
      <w:bookmarkEnd w:id="674"/>
      <w:r>
        <w:rPr>
          <w:rFonts w:hint="cs"/>
          <w:rtl/>
        </w:rPr>
        <w:t xml:space="preserve">, כן. זה כל כך שקוף, זה כל כך לא </w:t>
      </w:r>
      <w:bookmarkStart w:id="675" w:name="_ETM_Q1_2057620"/>
      <w:bookmarkEnd w:id="675"/>
      <w:r>
        <w:rPr>
          <w:rFonts w:hint="cs"/>
          <w:rtl/>
        </w:rPr>
        <w:t xml:space="preserve">ענייני. </w:t>
      </w:r>
    </w:p>
    <w:p w:rsidR="003973C6" w:rsidRDefault="003973C6" w:rsidP="003973C6">
      <w:pPr>
        <w:rPr>
          <w:rtl/>
        </w:rPr>
      </w:pPr>
      <w:bookmarkStart w:id="676" w:name="_ETM_Q1_2059524"/>
      <w:bookmarkEnd w:id="676"/>
    </w:p>
    <w:bookmarkStart w:id="677" w:name="_ETM_Q1_2059864" w:displacedByCustomXml="next"/>
    <w:bookmarkEnd w:id="677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16585710"/>
        <w:placeholder>
          <w:docPart w:val="DefaultPlaceholder_-1854013440"/>
        </w:placeholder>
      </w:sdtPr>
      <w:sdtEndPr/>
      <w:sdtContent>
        <w:p w:rsidR="003973C6" w:rsidRDefault="003973C6" w:rsidP="003973C6">
          <w:pPr>
            <w:pStyle w:val="af6"/>
            <w:keepNext/>
            <w:rPr>
              <w:rtl/>
            </w:rPr>
          </w:pPr>
          <w:r w:rsidRPr="003973C6">
            <w:rPr>
              <w:rStyle w:val="afd"/>
              <w:color w:val="000000"/>
              <w:rtl/>
            </w:rPr>
            <w:t>היו"ר ניסן סלומינסקי</w:t>
          </w:r>
          <w:r w:rsidRPr="003973C6">
            <w:rPr>
              <w:color w:val="000000"/>
              <w:rtl/>
            </w:rPr>
            <w:t>:</w:t>
          </w:r>
        </w:p>
      </w:sdtContent>
    </w:sdt>
    <w:p w:rsidR="003973C6" w:rsidRDefault="003973C6" w:rsidP="003973C6">
      <w:pPr>
        <w:pStyle w:val="KeepWithNext"/>
        <w:rPr>
          <w:rtl/>
        </w:rPr>
      </w:pPr>
    </w:p>
    <w:p w:rsidR="003973C6" w:rsidRDefault="003973C6" w:rsidP="003973C6">
      <w:pPr>
        <w:rPr>
          <w:rtl/>
        </w:rPr>
      </w:pPr>
      <w:r>
        <w:rPr>
          <w:rFonts w:hint="cs"/>
          <w:rtl/>
        </w:rPr>
        <w:t xml:space="preserve">אורי, די. </w:t>
      </w:r>
    </w:p>
    <w:p w:rsidR="003973C6" w:rsidRDefault="003973C6" w:rsidP="003973C6">
      <w:pPr>
        <w:rPr>
          <w:rtl/>
        </w:rPr>
      </w:pPr>
    </w:p>
    <w:bookmarkStart w:id="678" w:name="_ETM_Q1_2063947" w:displacedByCustomXml="next"/>
    <w:bookmarkEnd w:id="678" w:displacedByCustomXml="next"/>
    <w:bookmarkStart w:id="679" w:name="_ETM_Q1_2063274" w:displacedByCustomXml="next"/>
    <w:bookmarkEnd w:id="679" w:displacedByCustomXml="next"/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"/>
        <w:id w:val="531536706"/>
        <w:placeholder>
          <w:docPart w:val="DefaultPlaceholder_-1854013440"/>
        </w:placeholder>
      </w:sdtPr>
      <w:sdtEndPr/>
      <w:sdtContent>
        <w:p w:rsidR="003973C6" w:rsidRDefault="003973C6" w:rsidP="003973C6">
          <w:pPr>
            <w:pStyle w:val="a4"/>
            <w:keepNext/>
            <w:rPr>
              <w:rtl/>
            </w:rPr>
          </w:pPr>
          <w:r w:rsidRPr="003973C6">
            <w:rPr>
              <w:rStyle w:val="afd"/>
              <w:color w:val="000000"/>
              <w:rtl/>
            </w:rPr>
            <w:t>רחל עזריה (כולנו)</w:t>
          </w:r>
          <w:r w:rsidRPr="003973C6">
            <w:rPr>
              <w:color w:val="000000"/>
              <w:rtl/>
            </w:rPr>
            <w:t>:</w:t>
          </w:r>
        </w:p>
      </w:sdtContent>
    </w:sdt>
    <w:p w:rsidR="003973C6" w:rsidRDefault="003973C6" w:rsidP="003973C6">
      <w:pPr>
        <w:pStyle w:val="KeepWithNext"/>
        <w:rPr>
          <w:rtl/>
        </w:rPr>
      </w:pPr>
    </w:p>
    <w:p w:rsidR="003973C6" w:rsidRDefault="003973C6" w:rsidP="003973C6">
      <w:pPr>
        <w:rPr>
          <w:rtl/>
        </w:rPr>
      </w:pPr>
      <w:r>
        <w:rPr>
          <w:rFonts w:hint="cs"/>
          <w:rtl/>
        </w:rPr>
        <w:t xml:space="preserve">אורי, בשביל מה?  ישבנו </w:t>
      </w:r>
      <w:bookmarkStart w:id="680" w:name="_ETM_Q1_2060827"/>
      <w:bookmarkEnd w:id="680"/>
      <w:r>
        <w:rPr>
          <w:rFonts w:hint="cs"/>
          <w:rtl/>
        </w:rPr>
        <w:t xml:space="preserve">בדיונים כל כך רציניים. </w:t>
      </w:r>
    </w:p>
    <w:p w:rsidR="00B83A07" w:rsidRDefault="00B83A07" w:rsidP="00B83A07">
      <w:pPr>
        <w:ind w:firstLine="0"/>
        <w:rPr>
          <w:rtl/>
        </w:rPr>
      </w:pPr>
      <w:bookmarkStart w:id="681" w:name="_ETM_Q1_2062500"/>
      <w:bookmarkStart w:id="682" w:name="_ETM_Q1_2060932"/>
      <w:bookmarkEnd w:id="681"/>
      <w:bookmarkEnd w:id="682"/>
    </w:p>
    <w:p w:rsidR="00B83A07" w:rsidRDefault="00B83A07" w:rsidP="00B83A07">
      <w:pPr>
        <w:pStyle w:val="a4"/>
        <w:keepNext/>
        <w:rPr>
          <w:rtl/>
        </w:rPr>
      </w:pP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3973C6" w:rsidRDefault="003973C6" w:rsidP="003973C6">
      <w:pPr>
        <w:pStyle w:val="KeepWithNext"/>
        <w:rPr>
          <w:rtl/>
        </w:rPr>
      </w:pPr>
    </w:p>
    <w:p w:rsidR="003973C6" w:rsidRPr="003973C6" w:rsidRDefault="003973C6" w:rsidP="003973C6">
      <w:pPr>
        <w:rPr>
          <w:rtl/>
        </w:rPr>
      </w:pPr>
      <w:r>
        <w:rPr>
          <w:rFonts w:hint="cs"/>
          <w:rtl/>
        </w:rPr>
        <w:t xml:space="preserve">אתם יודעים בעצמכם שזה כל כך </w:t>
      </w:r>
      <w:bookmarkStart w:id="683" w:name="_ETM_Q1_2067267"/>
      <w:bookmarkEnd w:id="683"/>
      <w:r>
        <w:rPr>
          <w:rFonts w:hint="cs"/>
          <w:rtl/>
        </w:rPr>
        <w:t>לא מכובד.</w:t>
      </w:r>
    </w:p>
    <w:p w:rsidR="003973C6" w:rsidRDefault="003973C6" w:rsidP="003973C6">
      <w:pPr>
        <w:rPr>
          <w:rtl/>
        </w:rPr>
      </w:pPr>
      <w:bookmarkStart w:id="684" w:name="_ETM_Q1_2041087"/>
      <w:bookmarkEnd w:id="684"/>
    </w:p>
    <w:bookmarkStart w:id="685" w:name="_ETM_Q1_2042009" w:displacedByCustomXml="next"/>
    <w:bookmarkEnd w:id="685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971191455"/>
        <w:placeholder>
          <w:docPart w:val="DefaultPlaceholder_-1854013440"/>
        </w:placeholder>
      </w:sdtPr>
      <w:sdtEndPr/>
      <w:sdtContent>
        <w:p w:rsidR="003973C6" w:rsidRDefault="003973C6" w:rsidP="003973C6">
          <w:pPr>
            <w:pStyle w:val="af6"/>
            <w:keepNext/>
            <w:rPr>
              <w:rtl/>
            </w:rPr>
          </w:pPr>
          <w:r w:rsidRPr="003973C6">
            <w:rPr>
              <w:rStyle w:val="afd"/>
              <w:color w:val="000000"/>
              <w:rtl/>
            </w:rPr>
            <w:t>היו"ר ניסן סלומינסקי</w:t>
          </w:r>
          <w:r w:rsidRPr="003973C6">
            <w:rPr>
              <w:color w:val="000000"/>
              <w:rtl/>
            </w:rPr>
            <w:t>:</w:t>
          </w:r>
        </w:p>
      </w:sdtContent>
    </w:sdt>
    <w:p w:rsidR="003973C6" w:rsidRDefault="003973C6" w:rsidP="003973C6">
      <w:pPr>
        <w:pStyle w:val="KeepWithNext"/>
        <w:rPr>
          <w:rtl/>
        </w:rPr>
      </w:pPr>
    </w:p>
    <w:p w:rsidR="003973C6" w:rsidRDefault="003973C6" w:rsidP="003973C6">
      <w:pPr>
        <w:rPr>
          <w:rtl/>
        </w:rPr>
      </w:pPr>
      <w:r>
        <w:rPr>
          <w:rFonts w:hint="cs"/>
          <w:rtl/>
        </w:rPr>
        <w:t xml:space="preserve">אורי, די. </w:t>
      </w:r>
    </w:p>
    <w:p w:rsidR="00B83A07" w:rsidRDefault="00B83A07" w:rsidP="00216258">
      <w:pPr>
        <w:ind w:firstLine="0"/>
        <w:rPr>
          <w:rtl/>
        </w:rPr>
      </w:pPr>
      <w:bookmarkStart w:id="686" w:name="_ETM_Q1_2070356"/>
      <w:bookmarkStart w:id="687" w:name="_ETM_Q1_2070754"/>
      <w:bookmarkEnd w:id="686"/>
      <w:bookmarkEnd w:id="687"/>
    </w:p>
    <w:p w:rsidR="00B83A07" w:rsidRDefault="00B83A07" w:rsidP="00B83A07">
      <w:pPr>
        <w:pStyle w:val="a4"/>
        <w:keepNext/>
        <w:rPr>
          <w:rtl/>
        </w:rPr>
      </w:pP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3973C6" w:rsidRDefault="003973C6" w:rsidP="003973C6">
      <w:pPr>
        <w:pStyle w:val="KeepWithNext"/>
        <w:rPr>
          <w:rtl/>
        </w:rPr>
      </w:pPr>
    </w:p>
    <w:p w:rsidR="003973C6" w:rsidRDefault="003973C6" w:rsidP="003973C6">
      <w:pPr>
        <w:rPr>
          <w:rtl/>
        </w:rPr>
      </w:pPr>
      <w:r>
        <w:rPr>
          <w:rFonts w:hint="cs"/>
          <w:rtl/>
        </w:rPr>
        <w:t xml:space="preserve">זה כל כך לא מכובד לחזור מדיון ועוד פעם </w:t>
      </w:r>
      <w:bookmarkStart w:id="688" w:name="_ETM_Q1_2070869"/>
      <w:bookmarkEnd w:id="688"/>
      <w:r>
        <w:rPr>
          <w:rFonts w:hint="cs"/>
          <w:rtl/>
        </w:rPr>
        <w:t>להחזיר את - - -</w:t>
      </w:r>
    </w:p>
    <w:p w:rsidR="003973C6" w:rsidRDefault="003973C6" w:rsidP="003973C6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824234423"/>
        <w:placeholder>
          <w:docPart w:val="DefaultPlaceholder_-1854013440"/>
        </w:placeholder>
      </w:sdtPr>
      <w:sdtEndPr/>
      <w:sdtContent>
        <w:p w:rsidR="003973C6" w:rsidRDefault="003973C6" w:rsidP="003973C6">
          <w:pPr>
            <w:pStyle w:val="af6"/>
            <w:keepNext/>
            <w:rPr>
              <w:rtl/>
            </w:rPr>
          </w:pPr>
          <w:r w:rsidRPr="003973C6">
            <w:rPr>
              <w:rStyle w:val="afd"/>
              <w:color w:val="000000"/>
              <w:rtl/>
            </w:rPr>
            <w:t>היו"ר ניסן סלומינסקי</w:t>
          </w:r>
          <w:r w:rsidRPr="003973C6">
            <w:rPr>
              <w:color w:val="000000"/>
              <w:rtl/>
            </w:rPr>
            <w:t>:</w:t>
          </w:r>
        </w:p>
      </w:sdtContent>
    </w:sdt>
    <w:p w:rsidR="003973C6" w:rsidRDefault="003973C6" w:rsidP="003973C6">
      <w:pPr>
        <w:pStyle w:val="KeepWithNext"/>
        <w:rPr>
          <w:rtl/>
        </w:rPr>
      </w:pPr>
    </w:p>
    <w:p w:rsidR="003973C6" w:rsidRDefault="003973C6" w:rsidP="003973C6">
      <w:pPr>
        <w:rPr>
          <w:rtl/>
        </w:rPr>
      </w:pPr>
      <w:r>
        <w:rPr>
          <w:rFonts w:hint="cs"/>
          <w:rtl/>
        </w:rPr>
        <w:t>אורי</w:t>
      </w:r>
      <w:bookmarkStart w:id="689" w:name="_ETM_Q1_2071307"/>
      <w:bookmarkEnd w:id="689"/>
      <w:r>
        <w:rPr>
          <w:rFonts w:hint="cs"/>
          <w:rtl/>
        </w:rPr>
        <w:t xml:space="preserve">, אורי </w:t>
      </w:r>
      <w:r>
        <w:rPr>
          <w:rtl/>
        </w:rPr>
        <w:t>–</w:t>
      </w:r>
      <w:r>
        <w:rPr>
          <w:rFonts w:hint="cs"/>
          <w:rtl/>
        </w:rPr>
        <w:t xml:space="preserve"> בבקשה, די.</w:t>
      </w:r>
    </w:p>
    <w:p w:rsidR="003973C6" w:rsidRDefault="003973C6" w:rsidP="003973C6">
      <w:pPr>
        <w:rPr>
          <w:rtl/>
        </w:rPr>
      </w:pPr>
    </w:p>
    <w:bookmarkStart w:id="690" w:name="_ETM_Q1_2073203" w:displacedByCustomXml="next"/>
    <w:bookmarkEnd w:id="690" w:displacedByCustomXml="next"/>
    <w:bookmarkStart w:id="691" w:name="_ETM_Q1_2072484" w:displacedByCustomXml="next"/>
    <w:bookmarkEnd w:id="691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1373651281"/>
        <w:placeholder>
          <w:docPart w:val="DefaultPlaceholder_-1854013440"/>
        </w:placeholder>
      </w:sdtPr>
      <w:sdtEndPr/>
      <w:sdtContent>
        <w:p w:rsidR="003973C6" w:rsidRDefault="003973C6" w:rsidP="003973C6">
          <w:pPr>
            <w:pStyle w:val="a4"/>
            <w:keepNext/>
            <w:rPr>
              <w:rtl/>
            </w:rPr>
          </w:pPr>
          <w:r w:rsidRPr="003973C6">
            <w:rPr>
              <w:rStyle w:val="afd"/>
              <w:color w:val="000000"/>
              <w:rtl/>
            </w:rPr>
            <w:t>רויטל סויד (המחנה הציוני)</w:t>
          </w:r>
          <w:r w:rsidRPr="003973C6">
            <w:rPr>
              <w:color w:val="000000"/>
              <w:rtl/>
            </w:rPr>
            <w:t>:</w:t>
          </w:r>
        </w:p>
      </w:sdtContent>
    </w:sdt>
    <w:p w:rsidR="003973C6" w:rsidRDefault="003973C6" w:rsidP="003973C6">
      <w:pPr>
        <w:pStyle w:val="KeepWithNext"/>
        <w:rPr>
          <w:rtl/>
        </w:rPr>
      </w:pPr>
    </w:p>
    <w:p w:rsidR="003973C6" w:rsidRDefault="003973C6" w:rsidP="003973C6">
      <w:pPr>
        <w:rPr>
          <w:rtl/>
        </w:rPr>
      </w:pPr>
      <w:r>
        <w:rPr>
          <w:rFonts w:hint="cs"/>
          <w:rtl/>
        </w:rPr>
        <w:t xml:space="preserve">לא ראוי </w:t>
      </w:r>
      <w:bookmarkStart w:id="692" w:name="_ETM_Q1_2075508"/>
      <w:bookmarkEnd w:id="692"/>
      <w:r>
        <w:rPr>
          <w:rFonts w:hint="cs"/>
          <w:rtl/>
        </w:rPr>
        <w:t>להתייחסות.</w:t>
      </w:r>
    </w:p>
    <w:p w:rsidR="00B83A07" w:rsidRDefault="00B83A07" w:rsidP="00B83A07">
      <w:pPr>
        <w:ind w:firstLine="0"/>
        <w:rPr>
          <w:rtl/>
        </w:rPr>
      </w:pPr>
      <w:bookmarkStart w:id="693" w:name="_ETM_Q1_2077269"/>
      <w:bookmarkStart w:id="694" w:name="_ETM_Q1_2074859"/>
      <w:bookmarkEnd w:id="693"/>
      <w:bookmarkEnd w:id="694"/>
    </w:p>
    <w:p w:rsidR="00B83A07" w:rsidRDefault="00B83A07" w:rsidP="00B83A07">
      <w:pPr>
        <w:pStyle w:val="a4"/>
        <w:keepNext/>
        <w:rPr>
          <w:rtl/>
        </w:rPr>
      </w:pP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3973C6" w:rsidRDefault="003973C6" w:rsidP="003973C6">
      <w:pPr>
        <w:pStyle w:val="KeepWithNext"/>
        <w:rPr>
          <w:rtl/>
        </w:rPr>
      </w:pPr>
    </w:p>
    <w:p w:rsidR="003973C6" w:rsidRDefault="003973C6" w:rsidP="00B83A07">
      <w:pPr>
        <w:rPr>
          <w:rtl/>
        </w:rPr>
      </w:pPr>
      <w:r>
        <w:rPr>
          <w:rFonts w:hint="cs"/>
          <w:rtl/>
        </w:rPr>
        <w:t xml:space="preserve">אני גם לא מצפה להתייחסות שלך. זה לא נותן לי כבוד שאת </w:t>
      </w:r>
      <w:bookmarkStart w:id="695" w:name="_ETM_Q1_2084482"/>
      <w:bookmarkEnd w:id="695"/>
      <w:r>
        <w:rPr>
          <w:rFonts w:hint="cs"/>
          <w:rtl/>
        </w:rPr>
        <w:t>כן מתייחסת. תנוח דעתך, את לא צריכה להתייחס. אבל</w:t>
      </w:r>
      <w:r w:rsidR="00B83A07">
        <w:rPr>
          <w:rFonts w:hint="cs"/>
          <w:rtl/>
        </w:rPr>
        <w:t xml:space="preserve"> להחזיר דברים</w:t>
      </w:r>
      <w:r>
        <w:rPr>
          <w:rFonts w:hint="cs"/>
          <w:rtl/>
        </w:rPr>
        <w:t xml:space="preserve"> מהדיון הקודם לדיון הזה.</w:t>
      </w:r>
    </w:p>
    <w:p w:rsidR="003973C6" w:rsidRDefault="003973C6" w:rsidP="003973C6">
      <w:pPr>
        <w:rPr>
          <w:rtl/>
        </w:rPr>
      </w:pPr>
      <w:bookmarkStart w:id="696" w:name="_ETM_Q1_2087276"/>
      <w:bookmarkEnd w:id="696"/>
    </w:p>
    <w:bookmarkStart w:id="697" w:name="_ETM_Q1_2087657" w:displacedByCustomXml="next"/>
    <w:bookmarkEnd w:id="697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774784791"/>
        <w:placeholder>
          <w:docPart w:val="DefaultPlaceholder_-1854013440"/>
        </w:placeholder>
      </w:sdtPr>
      <w:sdtEndPr/>
      <w:sdtContent>
        <w:p w:rsidR="003973C6" w:rsidRDefault="003973C6" w:rsidP="003973C6">
          <w:pPr>
            <w:pStyle w:val="af6"/>
            <w:keepNext/>
            <w:rPr>
              <w:rtl/>
            </w:rPr>
          </w:pPr>
          <w:r w:rsidRPr="003973C6">
            <w:rPr>
              <w:rStyle w:val="afd"/>
              <w:color w:val="000000"/>
              <w:rtl/>
            </w:rPr>
            <w:t>היו"ר ניסן סלומינסקי</w:t>
          </w:r>
          <w:r w:rsidRPr="003973C6">
            <w:rPr>
              <w:color w:val="000000"/>
              <w:rtl/>
            </w:rPr>
            <w:t>:</w:t>
          </w:r>
        </w:p>
      </w:sdtContent>
    </w:sdt>
    <w:p w:rsidR="003973C6" w:rsidRDefault="003973C6" w:rsidP="003973C6">
      <w:pPr>
        <w:pStyle w:val="KeepWithNext"/>
        <w:rPr>
          <w:rtl/>
        </w:rPr>
      </w:pPr>
    </w:p>
    <w:p w:rsidR="003973C6" w:rsidRDefault="003973C6" w:rsidP="00B83A07">
      <w:pPr>
        <w:rPr>
          <w:rtl/>
        </w:rPr>
      </w:pPr>
      <w:r>
        <w:rPr>
          <w:rFonts w:hint="cs"/>
          <w:rtl/>
        </w:rPr>
        <w:t xml:space="preserve">אורי, אני מבקש </w:t>
      </w:r>
      <w:bookmarkStart w:id="698" w:name="_ETM_Q1_2091644"/>
      <w:bookmarkEnd w:id="698"/>
      <w:r>
        <w:rPr>
          <w:rFonts w:hint="cs"/>
          <w:rtl/>
        </w:rPr>
        <w:t>מכולם</w:t>
      </w:r>
      <w:r w:rsidR="00B83A07">
        <w:rPr>
          <w:rFonts w:hint="cs"/>
          <w:rtl/>
        </w:rPr>
        <w:t xml:space="preserve"> </w:t>
      </w:r>
      <w:bookmarkStart w:id="699" w:name="_ETM_Q1_2094725"/>
      <w:bookmarkEnd w:id="699"/>
      <w:r w:rsidR="00B83A07">
        <w:rPr>
          <w:rFonts w:hint="cs"/>
          <w:rtl/>
        </w:rPr>
        <w:t>לא</w:t>
      </w:r>
      <w:r>
        <w:rPr>
          <w:rFonts w:hint="cs"/>
          <w:rtl/>
        </w:rPr>
        <w:t xml:space="preserve"> לדבר בלי אישור ואני מבקש גם ממך</w:t>
      </w:r>
      <w:r w:rsidR="00B83A07">
        <w:rPr>
          <w:rFonts w:hint="cs"/>
          <w:rtl/>
        </w:rPr>
        <w:t xml:space="preserve"> כדי שלא יהיה כאן שמאחד אני מבקש ומאחד </w:t>
      </w:r>
      <w:bookmarkStart w:id="700" w:name="_ETM_Q1_2092620"/>
      <w:bookmarkEnd w:id="700"/>
      <w:r w:rsidR="00B83A07">
        <w:rPr>
          <w:rFonts w:hint="cs"/>
          <w:rtl/>
        </w:rPr>
        <w:t>אני לא</w:t>
      </w:r>
      <w:r>
        <w:rPr>
          <w:rFonts w:hint="cs"/>
          <w:rtl/>
        </w:rPr>
        <w:t xml:space="preserve">.  אני </w:t>
      </w:r>
      <w:bookmarkStart w:id="701" w:name="_ETM_Q1_2097895"/>
      <w:bookmarkEnd w:id="701"/>
      <w:r>
        <w:rPr>
          <w:rFonts w:hint="cs"/>
          <w:rtl/>
        </w:rPr>
        <w:t>כבר צרוד.</w:t>
      </w:r>
      <w:bookmarkStart w:id="702" w:name="_ETM_Q1_2099079"/>
      <w:bookmarkEnd w:id="702"/>
    </w:p>
    <w:p w:rsidR="00B83A07" w:rsidRDefault="00B83A07" w:rsidP="00B83A07">
      <w:pPr>
        <w:rPr>
          <w:rtl/>
        </w:rPr>
      </w:pPr>
      <w:bookmarkStart w:id="703" w:name="_ETM_Q1_2093886"/>
      <w:bookmarkStart w:id="704" w:name="_ETM_Q1_2093168"/>
      <w:bookmarkEnd w:id="703"/>
      <w:bookmarkEnd w:id="704"/>
    </w:p>
    <w:p w:rsidR="00B83A07" w:rsidRDefault="00B83A07" w:rsidP="00B83A07">
      <w:pPr>
        <w:pStyle w:val="a4"/>
        <w:keepNext/>
        <w:rPr>
          <w:rtl/>
        </w:rPr>
      </w:pP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3973C6" w:rsidRDefault="003973C6" w:rsidP="003973C6">
      <w:pPr>
        <w:pStyle w:val="KeepWithNext"/>
        <w:rPr>
          <w:rtl/>
        </w:rPr>
      </w:pPr>
    </w:p>
    <w:p w:rsidR="003973C6" w:rsidRDefault="003973C6" w:rsidP="003973C6">
      <w:pPr>
        <w:rPr>
          <w:rtl/>
        </w:rPr>
      </w:pPr>
      <w:r>
        <w:rPr>
          <w:rFonts w:hint="cs"/>
          <w:rtl/>
        </w:rPr>
        <w:t>- - -</w:t>
      </w:r>
      <w:bookmarkStart w:id="705" w:name="_ETM_Q1_2095823"/>
      <w:bookmarkEnd w:id="705"/>
    </w:p>
    <w:p w:rsidR="003973C6" w:rsidRDefault="003973C6" w:rsidP="003973C6">
      <w:pPr>
        <w:rPr>
          <w:rtl/>
        </w:rPr>
      </w:pPr>
    </w:p>
    <w:bookmarkStart w:id="706" w:name="_ETM_Q1_2096185" w:displacedByCustomXml="next"/>
    <w:bookmarkEnd w:id="706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984349770"/>
        <w:placeholder>
          <w:docPart w:val="DefaultPlaceholder_-1854013440"/>
        </w:placeholder>
      </w:sdtPr>
      <w:sdtEndPr/>
      <w:sdtContent>
        <w:p w:rsidR="003973C6" w:rsidRDefault="003973C6" w:rsidP="003973C6">
          <w:pPr>
            <w:pStyle w:val="af6"/>
            <w:keepNext/>
            <w:rPr>
              <w:rtl/>
            </w:rPr>
          </w:pPr>
          <w:r w:rsidRPr="003973C6">
            <w:rPr>
              <w:rStyle w:val="afd"/>
              <w:color w:val="000000"/>
              <w:rtl/>
            </w:rPr>
            <w:t>היו"ר ניסן סלומינסקי</w:t>
          </w:r>
          <w:r w:rsidRPr="003973C6">
            <w:rPr>
              <w:color w:val="000000"/>
              <w:rtl/>
            </w:rPr>
            <w:t>:</w:t>
          </w:r>
        </w:p>
      </w:sdtContent>
    </w:sdt>
    <w:p w:rsidR="003973C6" w:rsidRDefault="003973C6" w:rsidP="003973C6">
      <w:pPr>
        <w:pStyle w:val="KeepWithNext"/>
        <w:rPr>
          <w:rtl/>
        </w:rPr>
      </w:pPr>
    </w:p>
    <w:p w:rsidR="003973C6" w:rsidRDefault="003973C6" w:rsidP="003973C6">
      <w:pPr>
        <w:rPr>
          <w:rtl/>
        </w:rPr>
      </w:pPr>
      <w:r>
        <w:rPr>
          <w:rFonts w:hint="cs"/>
          <w:rtl/>
        </w:rPr>
        <w:t>די.</w:t>
      </w:r>
    </w:p>
    <w:p w:rsidR="003973C6" w:rsidRPr="003973C6" w:rsidRDefault="003973C6" w:rsidP="003973C6">
      <w:pPr>
        <w:rPr>
          <w:rtl/>
        </w:rPr>
      </w:pPr>
      <w:bookmarkStart w:id="707" w:name="_ETM_Q1_2098014"/>
      <w:bookmarkEnd w:id="707"/>
    </w:p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"/>
        <w:id w:val="798651500"/>
        <w:placeholder>
          <w:docPart w:val="DefaultPlaceholder_-1854013440"/>
        </w:placeholder>
      </w:sdtPr>
      <w:sdtEndPr/>
      <w:sdtContent>
        <w:p w:rsidR="003973C6" w:rsidRDefault="003973C6" w:rsidP="003973C6">
          <w:pPr>
            <w:pStyle w:val="a4"/>
            <w:keepNext/>
            <w:rPr>
              <w:rtl/>
            </w:rPr>
          </w:pPr>
          <w:r w:rsidRPr="003973C6">
            <w:rPr>
              <w:rStyle w:val="afd"/>
              <w:color w:val="000000"/>
              <w:rtl/>
            </w:rPr>
            <w:t>רחל עזריה (כולנו)</w:t>
          </w:r>
          <w:r w:rsidRPr="003973C6">
            <w:rPr>
              <w:color w:val="000000"/>
              <w:rtl/>
            </w:rPr>
            <w:t>:</w:t>
          </w:r>
        </w:p>
      </w:sdtContent>
    </w:sdt>
    <w:p w:rsidR="003973C6" w:rsidRDefault="003973C6" w:rsidP="003973C6">
      <w:pPr>
        <w:pStyle w:val="KeepWithNext"/>
        <w:rPr>
          <w:rtl/>
        </w:rPr>
      </w:pPr>
    </w:p>
    <w:p w:rsidR="003973C6" w:rsidRPr="003973C6" w:rsidRDefault="003973C6" w:rsidP="003973C6">
      <w:pPr>
        <w:rPr>
          <w:rtl/>
        </w:rPr>
      </w:pPr>
      <w:r>
        <w:rPr>
          <w:rFonts w:hint="cs"/>
          <w:rtl/>
        </w:rPr>
        <w:t>אתה יודע כמה עבודה עשינו מדיון לדיון?</w:t>
      </w:r>
      <w:bookmarkStart w:id="708" w:name="_ETM_Q1_2094796"/>
      <w:bookmarkEnd w:id="708"/>
      <w:r>
        <w:rPr>
          <w:rFonts w:hint="cs"/>
          <w:rtl/>
        </w:rPr>
        <w:t xml:space="preserve"> באמת, אתה יודע כמה שעות השקענו? מי שרוצה להילחם </w:t>
      </w:r>
      <w:bookmarkStart w:id="709" w:name="_ETM_Q1_2103339"/>
      <w:bookmarkEnd w:id="709"/>
      <w:r>
        <w:rPr>
          <w:rFonts w:hint="cs"/>
          <w:rtl/>
        </w:rPr>
        <w:t>לא עובד על זה מול הלשכה המשפטית.</w:t>
      </w:r>
    </w:p>
    <w:p w:rsidR="00FE335C" w:rsidRDefault="00FE335C" w:rsidP="00FE335C">
      <w:pPr>
        <w:rPr>
          <w:rtl/>
        </w:rPr>
      </w:pPr>
      <w:bookmarkStart w:id="710" w:name="_ETM_Q1_1846250"/>
      <w:bookmarkEnd w:id="710"/>
    </w:p>
    <w:bookmarkStart w:id="711" w:name="_ETM_Q1_2109660" w:displacedByCustomXml="next"/>
    <w:bookmarkEnd w:id="711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47859406"/>
        <w:placeholder>
          <w:docPart w:val="DefaultPlaceholder_-1854013440"/>
        </w:placeholder>
      </w:sdtPr>
      <w:sdtEndPr/>
      <w:sdtContent>
        <w:p w:rsidR="003973C6" w:rsidRDefault="003973C6" w:rsidP="003973C6">
          <w:pPr>
            <w:pStyle w:val="af6"/>
            <w:keepNext/>
            <w:rPr>
              <w:rtl/>
            </w:rPr>
          </w:pPr>
          <w:r w:rsidRPr="003973C6">
            <w:rPr>
              <w:rStyle w:val="afd"/>
              <w:color w:val="000000"/>
              <w:rtl/>
            </w:rPr>
            <w:t>היו"ר ניסן סלומינסקי</w:t>
          </w:r>
          <w:r w:rsidRPr="003973C6">
            <w:rPr>
              <w:color w:val="000000"/>
              <w:rtl/>
            </w:rPr>
            <w:t>:</w:t>
          </w:r>
        </w:p>
      </w:sdtContent>
    </w:sdt>
    <w:p w:rsidR="003973C6" w:rsidRDefault="003973C6" w:rsidP="003973C6">
      <w:pPr>
        <w:pStyle w:val="KeepWithNext"/>
        <w:rPr>
          <w:rtl/>
        </w:rPr>
      </w:pPr>
    </w:p>
    <w:p w:rsidR="003973C6" w:rsidRDefault="003973C6" w:rsidP="003973C6">
      <w:pPr>
        <w:rPr>
          <w:rtl/>
        </w:rPr>
      </w:pPr>
      <w:r>
        <w:rPr>
          <w:rFonts w:hint="cs"/>
          <w:rtl/>
        </w:rPr>
        <w:t>רחל.</w:t>
      </w:r>
    </w:p>
    <w:p w:rsidR="003973C6" w:rsidRDefault="003973C6" w:rsidP="003973C6">
      <w:pPr>
        <w:rPr>
          <w:rtl/>
        </w:rPr>
      </w:pPr>
      <w:bookmarkStart w:id="712" w:name="_ETM_Q1_2107022"/>
      <w:bookmarkEnd w:id="712"/>
    </w:p>
    <w:p w:rsidR="003973C6" w:rsidRDefault="003973C6" w:rsidP="003973C6">
      <w:pPr>
        <w:rPr>
          <w:rtl/>
        </w:rPr>
      </w:pPr>
      <w:bookmarkStart w:id="713" w:name="_ETM_Q1_2107333"/>
      <w:bookmarkEnd w:id="713"/>
      <w:r>
        <w:rPr>
          <w:rFonts w:hint="cs"/>
          <w:rtl/>
        </w:rPr>
        <w:t>בני, בבקשה.</w:t>
      </w:r>
    </w:p>
    <w:p w:rsidR="003973C6" w:rsidRDefault="003973C6" w:rsidP="003973C6">
      <w:pPr>
        <w:rPr>
          <w:rtl/>
        </w:rPr>
      </w:pPr>
      <w:bookmarkStart w:id="714" w:name="_ETM_Q1_2108574"/>
      <w:bookmarkEnd w:id="714"/>
    </w:p>
    <w:bookmarkStart w:id="715" w:name="_ETM_Q1_2108894" w:displacedByCustomXml="next"/>
    <w:bookmarkEnd w:id="715" w:displacedByCustomXml="next"/>
    <w:sdt>
      <w:sdtPr>
        <w:rPr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206458267"/>
        <w:placeholder>
          <w:docPart w:val="DefaultPlaceholder_-1854013440"/>
        </w:placeholder>
      </w:sdtPr>
      <w:sdtEndPr/>
      <w:sdtContent>
        <w:p w:rsidR="003973C6" w:rsidRDefault="003973C6" w:rsidP="003973C6">
          <w:pPr>
            <w:pStyle w:val="a4"/>
            <w:keepNext/>
            <w:rPr>
              <w:rtl/>
            </w:rPr>
          </w:pPr>
          <w:r w:rsidRPr="003973C6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3973C6" w:rsidRDefault="003973C6" w:rsidP="003973C6">
      <w:pPr>
        <w:pStyle w:val="KeepWithNext"/>
        <w:rPr>
          <w:rtl/>
        </w:rPr>
      </w:pPr>
    </w:p>
    <w:p w:rsidR="003973C6" w:rsidRDefault="003973C6" w:rsidP="003973C6">
      <w:pPr>
        <w:rPr>
          <w:rtl/>
        </w:rPr>
      </w:pPr>
      <w:r>
        <w:rPr>
          <w:rFonts w:hint="cs"/>
          <w:rtl/>
        </w:rPr>
        <w:t>מ</w:t>
      </w:r>
      <w:bookmarkStart w:id="716" w:name="_ETM_Q1_2112019"/>
      <w:bookmarkEnd w:id="716"/>
      <w:r>
        <w:rPr>
          <w:rFonts w:hint="cs"/>
          <w:rtl/>
        </w:rPr>
        <w:t xml:space="preserve">טרת הצעת החוק </w:t>
      </w:r>
      <w:bookmarkStart w:id="717" w:name="_ETM_Q1_2114094"/>
      <w:bookmarkEnd w:id="717"/>
      <w:r>
        <w:rPr>
          <w:rFonts w:hint="cs"/>
          <w:rtl/>
        </w:rPr>
        <w:t xml:space="preserve">היא להטיב את המצב לגבי מספר מסוים, כנראה לא גדול </w:t>
      </w:r>
      <w:bookmarkStart w:id="718" w:name="_ETM_Q1_2119598"/>
      <w:bookmarkEnd w:id="718"/>
      <w:r>
        <w:rPr>
          <w:rFonts w:hint="cs"/>
          <w:rtl/>
        </w:rPr>
        <w:t>מאוד, של עגונות ולאפשר גם במקרים שעד עכשיו אי</w:t>
      </w:r>
      <w:r w:rsidR="00B83A07">
        <w:rPr>
          <w:rFonts w:hint="cs"/>
          <w:rtl/>
        </w:rPr>
        <w:t>-</w:t>
      </w:r>
      <w:r>
        <w:rPr>
          <w:rFonts w:hint="cs"/>
          <w:rtl/>
        </w:rPr>
        <w:t>אפשר</w:t>
      </w:r>
      <w:bookmarkStart w:id="719" w:name="_ETM_Q1_2124911"/>
      <w:bookmarkEnd w:id="719"/>
      <w:r w:rsidR="00B83A07">
        <w:rPr>
          <w:rFonts w:hint="cs"/>
          <w:rtl/>
        </w:rPr>
        <w:t xml:space="preserve"> היה להושיט להן יד תומכת ועוזרת</w:t>
      </w:r>
      <w:r>
        <w:rPr>
          <w:rFonts w:hint="cs"/>
          <w:rtl/>
        </w:rPr>
        <w:t xml:space="preserve"> מכאן כדי לאפשר להן</w:t>
      </w:r>
      <w:bookmarkStart w:id="720" w:name="_ETM_Q1_2132766"/>
      <w:bookmarkEnd w:id="720"/>
      <w:r>
        <w:rPr>
          <w:rFonts w:hint="cs"/>
          <w:rtl/>
        </w:rPr>
        <w:t xml:space="preserve"> זאת. </w:t>
      </w:r>
      <w:r w:rsidR="00B83A07">
        <w:rPr>
          <w:rFonts w:hint="cs"/>
          <w:rtl/>
        </w:rPr>
        <w:t xml:space="preserve">אצלנו </w:t>
      </w:r>
      <w:r>
        <w:rPr>
          <w:rFonts w:hint="cs"/>
          <w:rtl/>
        </w:rPr>
        <w:t xml:space="preserve">אומרים: "אשרי אדם מפחד תמיד.". עכשיו </w:t>
      </w:r>
      <w:bookmarkStart w:id="721" w:name="_ETM_Q1_2145085"/>
      <w:bookmarkEnd w:id="721"/>
      <w:r>
        <w:rPr>
          <w:rFonts w:hint="cs"/>
          <w:rtl/>
        </w:rPr>
        <w:t xml:space="preserve">השאלה היא האם אנחנו עד כדי כך נטיב, ואני </w:t>
      </w:r>
      <w:bookmarkStart w:id="722" w:name="_ETM_Q1_2152716"/>
      <w:bookmarkEnd w:id="722"/>
      <w:r>
        <w:rPr>
          <w:rFonts w:hint="cs"/>
          <w:rtl/>
        </w:rPr>
        <w:t xml:space="preserve">מדבר על הנוסח שמוצע לנו עכשיו, שאנחנו נדע </w:t>
      </w:r>
      <w:bookmarkStart w:id="723" w:name="_ETM_Q1_2152810"/>
      <w:bookmarkEnd w:id="723"/>
      <w:r>
        <w:rPr>
          <w:rFonts w:hint="cs"/>
          <w:rtl/>
        </w:rPr>
        <w:t xml:space="preserve">עד האישה האחרונה אם הבעיה האחרונה שלה, ואז כנראה שאנחנו </w:t>
      </w:r>
      <w:bookmarkStart w:id="724" w:name="_ETM_Q1_2163916"/>
      <w:bookmarkEnd w:id="724"/>
      <w:r>
        <w:rPr>
          <w:rFonts w:hint="cs"/>
          <w:rtl/>
        </w:rPr>
        <w:t>עלולים לא להגיע להסכמה ולא נגיע לשיפור המצב</w:t>
      </w:r>
      <w:r w:rsidR="00B83A07">
        <w:rPr>
          <w:rFonts w:hint="cs"/>
          <w:rtl/>
        </w:rPr>
        <w:t>,</w:t>
      </w:r>
      <w:r>
        <w:rPr>
          <w:rFonts w:hint="cs"/>
          <w:rtl/>
        </w:rPr>
        <w:t xml:space="preserve"> או שנאמר:</w:t>
      </w:r>
      <w:bookmarkStart w:id="725" w:name="_ETM_Q1_2171738"/>
      <w:bookmarkEnd w:id="725"/>
      <w:r>
        <w:rPr>
          <w:rFonts w:hint="cs"/>
          <w:rtl/>
        </w:rPr>
        <w:t xml:space="preserve"> בואו נתחיל ו</w:t>
      </w:r>
      <w:r w:rsidR="00B83A07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באמת יהיה ניסוי מובן זה שכבר הסכמנו, </w:t>
      </w:r>
      <w:bookmarkStart w:id="726" w:name="_ETM_Q1_2174527"/>
      <w:bookmarkEnd w:id="726"/>
      <w:r>
        <w:rPr>
          <w:rFonts w:hint="cs"/>
          <w:rtl/>
        </w:rPr>
        <w:t xml:space="preserve">סיכמנו, שזו תהיה הוראת שעה, כי החששות הם בסדר גם </w:t>
      </w:r>
      <w:bookmarkStart w:id="727" w:name="_ETM_Q1_2180692"/>
      <w:bookmarkEnd w:id="727"/>
      <w:r>
        <w:rPr>
          <w:rFonts w:hint="cs"/>
          <w:rtl/>
        </w:rPr>
        <w:t>כשהם מוצדקים, אבל אי</w:t>
      </w:r>
      <w:r w:rsidR="00B83A07">
        <w:rPr>
          <w:rFonts w:hint="cs"/>
          <w:rtl/>
        </w:rPr>
        <w:t>-</w:t>
      </w:r>
      <w:r>
        <w:rPr>
          <w:rFonts w:hint="cs"/>
          <w:rtl/>
        </w:rPr>
        <w:t xml:space="preserve">אפשר לנהל עניין עד הסוף רק </w:t>
      </w:r>
      <w:bookmarkStart w:id="728" w:name="_ETM_Q1_2188421"/>
      <w:bookmarkEnd w:id="728"/>
      <w:r>
        <w:rPr>
          <w:rFonts w:hint="cs"/>
          <w:rtl/>
        </w:rPr>
        <w:t>על סמך חששות.</w:t>
      </w:r>
    </w:p>
    <w:p w:rsidR="003859B4" w:rsidRDefault="003859B4" w:rsidP="003973C6">
      <w:pPr>
        <w:rPr>
          <w:rtl/>
        </w:rPr>
      </w:pPr>
      <w:bookmarkStart w:id="729" w:name="_ETM_Q1_2132208"/>
      <w:bookmarkEnd w:id="729"/>
    </w:p>
    <w:bookmarkStart w:id="730" w:name="_ETM_Q1_2134494" w:displacedByCustomXml="next"/>
    <w:bookmarkEnd w:id="730" w:displacedByCustomXml="next"/>
    <w:bookmarkStart w:id="731" w:name="_ETM_Q1_2132887" w:displacedByCustomXml="next"/>
    <w:bookmarkEnd w:id="731" w:displacedByCustomXml="next"/>
    <w:sdt>
      <w:sdtPr>
        <w:rPr>
          <w:rFonts w:hint="cs"/>
          <w:rtl/>
        </w:rPr>
        <w:alias w:val="אורח"/>
        <w:tag w:val="&lt;ID&gt;635915&lt;/ID&gt;&lt;Name&gt;בתיה כהנא דרור&lt;/Name&gt;&lt;Data&gt;בתיה כהנא דרור&lt;/Data&gt;&lt;Shortcut&gt;בתכה&lt;/Shortcut&gt;&lt;Title&gt;מנכ&quot;לית הארגון, מבוי סתום&lt;/Title&gt;"/>
        <w:id w:val="808986159"/>
        <w:placeholder>
          <w:docPart w:val="DefaultPlaceholder_-1854013440"/>
        </w:placeholder>
      </w:sdtPr>
      <w:sdtEndPr/>
      <w:sdtContent>
        <w:p w:rsidR="003859B4" w:rsidRDefault="003859B4" w:rsidP="003859B4">
          <w:pPr>
            <w:pStyle w:val="af9"/>
            <w:keepNext/>
            <w:rPr>
              <w:rtl/>
            </w:rPr>
          </w:pPr>
          <w:r w:rsidRPr="003859B4">
            <w:rPr>
              <w:rStyle w:val="afd"/>
              <w:color w:val="000000"/>
              <w:rtl/>
            </w:rPr>
            <w:t>בתיה כהנא דרור</w:t>
          </w:r>
          <w:r w:rsidRPr="003859B4">
            <w:rPr>
              <w:color w:val="000000"/>
              <w:rtl/>
            </w:rPr>
            <w:t>:</w:t>
          </w:r>
        </w:p>
      </w:sdtContent>
    </w:sdt>
    <w:p w:rsidR="003859B4" w:rsidRDefault="003859B4" w:rsidP="003859B4">
      <w:pPr>
        <w:pStyle w:val="KeepWithNext"/>
        <w:rPr>
          <w:rtl/>
        </w:rPr>
      </w:pPr>
    </w:p>
    <w:p w:rsidR="003859B4" w:rsidRDefault="00D3098F" w:rsidP="003859B4">
      <w:pPr>
        <w:rPr>
          <w:rtl/>
        </w:rPr>
      </w:pPr>
      <w:r>
        <w:rPr>
          <w:rFonts w:hint="cs"/>
          <w:rtl/>
        </w:rPr>
        <w:t xml:space="preserve"> - - - פרשנות בתי הדין.</w:t>
      </w:r>
    </w:p>
    <w:p w:rsidR="00D3098F" w:rsidRDefault="00D3098F" w:rsidP="003859B4">
      <w:pPr>
        <w:rPr>
          <w:rtl/>
        </w:rPr>
      </w:pPr>
      <w:bookmarkStart w:id="732" w:name="_ETM_Q1_2200816"/>
      <w:bookmarkEnd w:id="732"/>
    </w:p>
    <w:p w:rsidR="00D3098F" w:rsidRDefault="00D3098F" w:rsidP="003859B4">
      <w:pPr>
        <w:rPr>
          <w:rtl/>
        </w:rPr>
      </w:pPr>
    </w:p>
    <w:bookmarkStart w:id="733" w:name="_ETM_Q1_2201470" w:displacedByCustomXml="next"/>
    <w:bookmarkEnd w:id="733" w:displacedByCustomXml="next"/>
    <w:bookmarkStart w:id="734" w:name="_ETM_Q1_2201165" w:displacedByCustomXml="next"/>
    <w:bookmarkEnd w:id="734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632014581"/>
        <w:placeholder>
          <w:docPart w:val="DefaultPlaceholder_-1854013440"/>
        </w:placeholder>
      </w:sdtPr>
      <w:sdtEndPr/>
      <w:sdtContent>
        <w:p w:rsidR="00D3098F" w:rsidRDefault="00D3098F" w:rsidP="00D3098F">
          <w:pPr>
            <w:pStyle w:val="af6"/>
            <w:keepNext/>
            <w:rPr>
              <w:rtl/>
            </w:rPr>
          </w:pPr>
          <w:r w:rsidRPr="00D3098F">
            <w:rPr>
              <w:rStyle w:val="afd"/>
              <w:color w:val="000000"/>
              <w:rtl/>
            </w:rPr>
            <w:t>היו"ר ניסן סלומינסקי</w:t>
          </w:r>
          <w:r w:rsidRPr="00D3098F">
            <w:rPr>
              <w:color w:val="000000"/>
              <w:rtl/>
            </w:rPr>
            <w:t>:</w:t>
          </w:r>
        </w:p>
      </w:sdtContent>
    </w:sdt>
    <w:p w:rsidR="00D3098F" w:rsidRDefault="00D3098F" w:rsidP="00D3098F">
      <w:pPr>
        <w:pStyle w:val="KeepWithNext"/>
        <w:rPr>
          <w:rtl/>
        </w:rPr>
      </w:pPr>
    </w:p>
    <w:p w:rsidR="00D3098F" w:rsidRDefault="00D3098F" w:rsidP="00D3098F">
      <w:pPr>
        <w:rPr>
          <w:rtl/>
        </w:rPr>
      </w:pPr>
      <w:r>
        <w:rPr>
          <w:rFonts w:hint="cs"/>
          <w:rtl/>
        </w:rPr>
        <w:t>לא</w:t>
      </w:r>
      <w:bookmarkStart w:id="735" w:name="_ETM_Q1_2205041"/>
      <w:bookmarkEnd w:id="735"/>
      <w:r>
        <w:rPr>
          <w:rFonts w:hint="cs"/>
          <w:rtl/>
        </w:rPr>
        <w:t>.</w:t>
      </w:r>
    </w:p>
    <w:p w:rsidR="00D3098F" w:rsidRDefault="00D3098F" w:rsidP="00D3098F">
      <w:pPr>
        <w:rPr>
          <w:rtl/>
        </w:rPr>
      </w:pPr>
      <w:bookmarkStart w:id="736" w:name="_ETM_Q1_2207313"/>
      <w:bookmarkEnd w:id="736"/>
    </w:p>
    <w:bookmarkStart w:id="737" w:name="_ETM_Q1_2201780" w:displacedByCustomXml="next"/>
    <w:bookmarkEnd w:id="737" w:displacedByCustomXml="next"/>
    <w:bookmarkStart w:id="738" w:name="_ETM_Q1_2207599" w:displacedByCustomXml="next"/>
    <w:bookmarkEnd w:id="738" w:displacedByCustomXml="next"/>
    <w:sdt>
      <w:sdtPr>
        <w:rPr>
          <w:rFonts w:hint="cs"/>
          <w:rtl/>
        </w:rPr>
        <w:alias w:val="אורח"/>
        <w:tag w:val="&lt;ID&gt;635915&lt;/ID&gt;&lt;Name&gt;בתיה כהנא דרור&lt;/Name&gt;&lt;Data&gt;בתיה כהנא דרור&lt;/Data&gt;&lt;Shortcut&gt;בתכה&lt;/Shortcut&gt;&lt;Title&gt;מנכ&quot;לית הארגון, מבוי סתום&lt;/Title&gt;"/>
        <w:id w:val="-1358654744"/>
        <w:placeholder>
          <w:docPart w:val="DefaultPlaceholder_-1854013440"/>
        </w:placeholder>
      </w:sdtPr>
      <w:sdtEndPr/>
      <w:sdtContent>
        <w:p w:rsidR="00D3098F" w:rsidRDefault="00D3098F" w:rsidP="00D3098F">
          <w:pPr>
            <w:pStyle w:val="af9"/>
            <w:keepNext/>
            <w:rPr>
              <w:rtl/>
            </w:rPr>
          </w:pPr>
          <w:r w:rsidRPr="00D3098F">
            <w:rPr>
              <w:rStyle w:val="afd"/>
              <w:color w:val="000000"/>
              <w:rtl/>
            </w:rPr>
            <w:t>בתיה כהנא דרור</w:t>
          </w:r>
          <w:r w:rsidRPr="00D3098F">
            <w:rPr>
              <w:color w:val="000000"/>
              <w:rtl/>
            </w:rPr>
            <w:t>:</w:t>
          </w:r>
        </w:p>
      </w:sdtContent>
    </w:sdt>
    <w:p w:rsidR="00D3098F" w:rsidRDefault="00D3098F" w:rsidP="00D3098F">
      <w:pPr>
        <w:pStyle w:val="KeepWithNext"/>
        <w:rPr>
          <w:rtl/>
        </w:rPr>
      </w:pPr>
    </w:p>
    <w:p w:rsidR="00D3098F" w:rsidRDefault="00D3098F" w:rsidP="00D3098F">
      <w:pPr>
        <w:rPr>
          <w:rtl/>
        </w:rPr>
      </w:pPr>
      <w:r>
        <w:rPr>
          <w:rFonts w:hint="cs"/>
          <w:rtl/>
        </w:rPr>
        <w:t xml:space="preserve">זה פסק דין שבו הם מביעים את פרשנותם בדיוק בנקודה </w:t>
      </w:r>
      <w:bookmarkStart w:id="739" w:name="_ETM_Q1_2209844"/>
      <w:bookmarkEnd w:id="739"/>
      <w:r>
        <w:rPr>
          <w:rFonts w:hint="cs"/>
          <w:rtl/>
        </w:rPr>
        <w:t>הזו. אני חושבת שחשוב שישמעו את פסק הדין הזה.</w:t>
      </w:r>
    </w:p>
    <w:p w:rsidR="00793C48" w:rsidRDefault="00793C48" w:rsidP="00D3098F">
      <w:pPr>
        <w:rPr>
          <w:rtl/>
        </w:rPr>
      </w:pPr>
      <w:bookmarkStart w:id="740" w:name="_ETM_Q1_2209952"/>
      <w:bookmarkEnd w:id="740"/>
    </w:p>
    <w:bookmarkStart w:id="741" w:name="_ETM_Q1_2211133" w:displacedByCustomXml="next"/>
    <w:bookmarkEnd w:id="741" w:displacedByCustomXml="next"/>
    <w:bookmarkStart w:id="742" w:name="_ETM_Q1_2209805" w:displacedByCustomXml="next"/>
    <w:bookmarkEnd w:id="742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120787225"/>
        <w:placeholder>
          <w:docPart w:val="DefaultPlaceholder_-1854013440"/>
        </w:placeholder>
      </w:sdtPr>
      <w:sdtEndPr/>
      <w:sdtContent>
        <w:p w:rsidR="00D3098F" w:rsidRDefault="00D3098F" w:rsidP="00D3098F">
          <w:pPr>
            <w:pStyle w:val="af6"/>
            <w:keepNext/>
            <w:rPr>
              <w:rtl/>
            </w:rPr>
          </w:pPr>
          <w:r w:rsidRPr="00D3098F">
            <w:rPr>
              <w:rStyle w:val="afd"/>
              <w:color w:val="000000"/>
              <w:rtl/>
            </w:rPr>
            <w:t>היו"ר ניסן סלומינסקי</w:t>
          </w:r>
          <w:r w:rsidRPr="00D3098F">
            <w:rPr>
              <w:color w:val="000000"/>
              <w:rtl/>
            </w:rPr>
            <w:t>:</w:t>
          </w:r>
        </w:p>
      </w:sdtContent>
    </w:sdt>
    <w:p w:rsidR="00D3098F" w:rsidRDefault="00D3098F" w:rsidP="00D3098F">
      <w:pPr>
        <w:pStyle w:val="KeepWithNext"/>
        <w:rPr>
          <w:rtl/>
        </w:rPr>
      </w:pPr>
    </w:p>
    <w:p w:rsidR="00793C48" w:rsidRDefault="00D3098F" w:rsidP="00D3098F">
      <w:pPr>
        <w:rPr>
          <w:rtl/>
        </w:rPr>
      </w:pPr>
      <w:r>
        <w:rPr>
          <w:rFonts w:hint="cs"/>
          <w:rtl/>
        </w:rPr>
        <w:t xml:space="preserve">לא, אני </w:t>
      </w:r>
      <w:bookmarkStart w:id="743" w:name="_ETM_Q1_2213197"/>
      <w:bookmarkEnd w:id="743"/>
      <w:r>
        <w:rPr>
          <w:rFonts w:hint="cs"/>
          <w:rtl/>
        </w:rPr>
        <w:t>מבקש שלא תעמידי אותי בנקודה הזו.</w:t>
      </w:r>
    </w:p>
    <w:p w:rsidR="00793C48" w:rsidRDefault="00793C48" w:rsidP="00B83A07">
      <w:pPr>
        <w:ind w:firstLine="0"/>
        <w:rPr>
          <w:rtl/>
        </w:rPr>
      </w:pPr>
      <w:bookmarkStart w:id="744" w:name="_ETM_Q1_2206177"/>
      <w:bookmarkStart w:id="745" w:name="_ETM_Q1_2211584"/>
      <w:bookmarkEnd w:id="744"/>
      <w:bookmarkEnd w:id="745"/>
    </w:p>
    <w:bookmarkStart w:id="746" w:name="_ETM_Q1_2210127" w:displacedByCustomXml="next"/>
    <w:bookmarkEnd w:id="746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2051262867"/>
        <w:placeholder>
          <w:docPart w:val="1C6153E71A7D401DAAB4217C6E39EA5C"/>
        </w:placeholder>
      </w:sdtPr>
      <w:sdtEndPr/>
      <w:sdtContent>
        <w:p w:rsidR="00793C48" w:rsidRDefault="00793C48" w:rsidP="00793C48">
          <w:pPr>
            <w:pStyle w:val="a4"/>
            <w:keepNext/>
            <w:rPr>
              <w:rtl/>
            </w:rPr>
          </w:pPr>
          <w:r w:rsidRPr="00793C48">
            <w:rPr>
              <w:rStyle w:val="afd"/>
              <w:color w:val="000000"/>
              <w:rtl/>
            </w:rPr>
            <w:t>רויטל סויד (המחנה הציוני)</w:t>
          </w:r>
          <w:r w:rsidRPr="00793C48">
            <w:rPr>
              <w:color w:val="000000"/>
              <w:rtl/>
            </w:rPr>
            <w:t>:</w:t>
          </w:r>
        </w:p>
      </w:sdtContent>
    </w:sdt>
    <w:p w:rsidR="00793C48" w:rsidRDefault="00793C48" w:rsidP="00793C48">
      <w:pPr>
        <w:pStyle w:val="KeepWithNext"/>
        <w:rPr>
          <w:rtl/>
        </w:rPr>
      </w:pPr>
    </w:p>
    <w:p w:rsidR="00793C48" w:rsidRPr="00793C48" w:rsidRDefault="00793C48" w:rsidP="00793C48">
      <w:pPr>
        <w:rPr>
          <w:rtl/>
        </w:rPr>
      </w:pPr>
      <w:r>
        <w:rPr>
          <w:rFonts w:hint="cs"/>
          <w:rtl/>
        </w:rPr>
        <w:t xml:space="preserve">היא כבר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יכולה לומר אותו.</w:t>
      </w:r>
    </w:p>
    <w:p w:rsidR="00793C48" w:rsidRDefault="00793C48" w:rsidP="00D3098F">
      <w:pPr>
        <w:rPr>
          <w:rtl/>
        </w:rPr>
      </w:pPr>
    </w:p>
    <w:bookmarkStart w:id="747" w:name="_ETM_Q1_2215313" w:displacedByCustomXml="next"/>
    <w:bookmarkEnd w:id="747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51558631"/>
        <w:placeholder>
          <w:docPart w:val="DefaultPlaceholder_-1854013440"/>
        </w:placeholder>
      </w:sdtPr>
      <w:sdtEndPr/>
      <w:sdtContent>
        <w:p w:rsidR="00793C48" w:rsidRDefault="00793C48" w:rsidP="00793C48">
          <w:pPr>
            <w:pStyle w:val="af6"/>
            <w:keepNext/>
            <w:rPr>
              <w:rtl/>
            </w:rPr>
          </w:pPr>
          <w:r w:rsidRPr="00793C48">
            <w:rPr>
              <w:rStyle w:val="afd"/>
              <w:color w:val="000000"/>
              <w:rtl/>
            </w:rPr>
            <w:t>היו"ר ניסן סלומינסקי</w:t>
          </w:r>
          <w:r w:rsidRPr="00793C48">
            <w:rPr>
              <w:color w:val="000000"/>
              <w:rtl/>
            </w:rPr>
            <w:t>:</w:t>
          </w:r>
        </w:p>
      </w:sdtContent>
    </w:sdt>
    <w:p w:rsidR="00793C48" w:rsidRPr="00793C48" w:rsidRDefault="00793C48" w:rsidP="00793C48">
      <w:pPr>
        <w:ind w:firstLine="0"/>
        <w:rPr>
          <w:rtl/>
        </w:rPr>
      </w:pPr>
    </w:p>
    <w:p w:rsidR="00D3098F" w:rsidRDefault="00D3098F" w:rsidP="00D3098F">
      <w:pPr>
        <w:rPr>
          <w:rtl/>
        </w:rPr>
      </w:pPr>
      <w:bookmarkStart w:id="748" w:name="_ETM_Q1_2206628"/>
      <w:bookmarkEnd w:id="748"/>
      <w:r>
        <w:rPr>
          <w:rFonts w:hint="cs"/>
          <w:rtl/>
        </w:rPr>
        <w:t xml:space="preserve"> את רוצה לתת לי </w:t>
      </w:r>
      <w:bookmarkStart w:id="749" w:name="_ETM_Q1_2217273"/>
      <w:bookmarkEnd w:id="749"/>
      <w:r>
        <w:rPr>
          <w:rFonts w:hint="cs"/>
          <w:rtl/>
        </w:rPr>
        <w:t xml:space="preserve">לנהל את הישיבה? </w:t>
      </w:r>
      <w:r w:rsidR="00793C48">
        <w:rPr>
          <w:rFonts w:hint="cs"/>
          <w:rtl/>
        </w:rPr>
        <w:t>למה היא?</w:t>
      </w:r>
      <w:r>
        <w:rPr>
          <w:rFonts w:hint="cs"/>
          <w:rtl/>
        </w:rPr>
        <w:t xml:space="preserve"> יש </w:t>
      </w:r>
      <w:r w:rsidR="00793C48">
        <w:rPr>
          <w:rFonts w:hint="cs"/>
          <w:rtl/>
        </w:rPr>
        <w:t xml:space="preserve">כאן </w:t>
      </w:r>
      <w:r>
        <w:rPr>
          <w:rFonts w:hint="cs"/>
          <w:rtl/>
        </w:rPr>
        <w:t xml:space="preserve">עוד הרבה שרוצות לדבר וגם </w:t>
      </w:r>
      <w:bookmarkStart w:id="750" w:name="_ETM_Q1_2226666"/>
      <w:bookmarkEnd w:id="750"/>
      <w:r>
        <w:rPr>
          <w:rFonts w:hint="cs"/>
          <w:rtl/>
        </w:rPr>
        <w:t>הן הגישו בקשה</w:t>
      </w:r>
      <w:r w:rsidR="00793C48">
        <w:rPr>
          <w:rFonts w:hint="cs"/>
          <w:rtl/>
        </w:rPr>
        <w:t xml:space="preserve"> לדבר</w:t>
      </w:r>
      <w:r w:rsidR="00B83A07">
        <w:rPr>
          <w:rFonts w:hint="cs"/>
          <w:rtl/>
        </w:rPr>
        <w:t>. שוב</w:t>
      </w:r>
      <w:r>
        <w:rPr>
          <w:rFonts w:hint="cs"/>
          <w:rtl/>
        </w:rPr>
        <w:t xml:space="preserve"> נגמור את הישיבה הזו ולא יהיה </w:t>
      </w:r>
      <w:bookmarkStart w:id="751" w:name="_ETM_Q1_2227835"/>
      <w:bookmarkEnd w:id="751"/>
      <w:r>
        <w:rPr>
          <w:rFonts w:hint="cs"/>
          <w:rtl/>
        </w:rPr>
        <w:t xml:space="preserve">חוק ולא יהיה כלום. אני מודיע לכם את זה כי </w:t>
      </w:r>
      <w:bookmarkStart w:id="752" w:name="_ETM_Q1_2228195"/>
      <w:bookmarkEnd w:id="752"/>
      <w:r>
        <w:rPr>
          <w:rFonts w:hint="cs"/>
          <w:rtl/>
        </w:rPr>
        <w:t>זו הישיבה האחרונה.</w:t>
      </w:r>
    </w:p>
    <w:p w:rsidR="00D3098F" w:rsidRDefault="00D3098F" w:rsidP="00D3098F">
      <w:pPr>
        <w:rPr>
          <w:rtl/>
        </w:rPr>
      </w:pPr>
      <w:bookmarkStart w:id="753" w:name="_ETM_Q1_2226281"/>
      <w:bookmarkEnd w:id="753"/>
    </w:p>
    <w:bookmarkStart w:id="754" w:name="_ETM_Q1_2228153" w:displacedByCustomXml="next"/>
    <w:bookmarkEnd w:id="754" w:displacedByCustomXml="next"/>
    <w:sdt>
      <w:sdtPr>
        <w:rPr>
          <w:rFonts w:hint="cs"/>
          <w:rtl/>
        </w:rPr>
        <w:alias w:val="אורח"/>
        <w:tag w:val="&lt;ID&gt;757977&lt;/ID&gt;&lt;Name&gt;קרן הורוביץ&lt;/Name&gt;&lt;Data&gt;קרן הורוביץ&lt;/Data&gt;&lt;Shortcut&gt;קרהו&lt;/Shortcut&gt;&lt;Title&gt;עו&quot;ד, מרכז רקמן לקידום מעמד האשה&lt;/Title&gt;"/>
        <w:id w:val="-282425459"/>
        <w:placeholder>
          <w:docPart w:val="DefaultPlaceholder_-1854013440"/>
        </w:placeholder>
      </w:sdtPr>
      <w:sdtEndPr/>
      <w:sdtContent>
        <w:p w:rsidR="00D3098F" w:rsidRDefault="00D3098F" w:rsidP="00D3098F">
          <w:pPr>
            <w:pStyle w:val="af9"/>
            <w:keepNext/>
            <w:rPr>
              <w:rtl/>
            </w:rPr>
          </w:pPr>
          <w:r w:rsidRPr="00D3098F">
            <w:rPr>
              <w:rStyle w:val="afd"/>
              <w:color w:val="000000"/>
              <w:rtl/>
            </w:rPr>
            <w:t>קרן הורוביץ</w:t>
          </w:r>
          <w:r w:rsidRPr="00D3098F">
            <w:rPr>
              <w:color w:val="000000"/>
              <w:rtl/>
            </w:rPr>
            <w:t>:</w:t>
          </w:r>
        </w:p>
      </w:sdtContent>
    </w:sdt>
    <w:p w:rsidR="00D3098F" w:rsidRDefault="00D3098F" w:rsidP="00D3098F">
      <w:pPr>
        <w:pStyle w:val="KeepWithNext"/>
        <w:rPr>
          <w:rtl/>
        </w:rPr>
      </w:pPr>
    </w:p>
    <w:p w:rsidR="00D3098F" w:rsidRDefault="00D3098F" w:rsidP="00D3098F">
      <w:pPr>
        <w:rPr>
          <w:rtl/>
        </w:rPr>
      </w:pPr>
      <w:r>
        <w:rPr>
          <w:rFonts w:hint="cs"/>
          <w:rtl/>
        </w:rPr>
        <w:t>יהיה חוק יותר טוב אם תאזינו לנו.</w:t>
      </w:r>
    </w:p>
    <w:p w:rsidR="00D3098F" w:rsidRDefault="00D3098F" w:rsidP="00D3098F">
      <w:pPr>
        <w:rPr>
          <w:rtl/>
        </w:rPr>
      </w:pPr>
      <w:bookmarkStart w:id="755" w:name="_ETM_Q1_2232377"/>
      <w:bookmarkEnd w:id="755"/>
    </w:p>
    <w:bookmarkStart w:id="756" w:name="_ETM_Q1_2232679" w:displacedByCustomXml="next"/>
    <w:bookmarkEnd w:id="756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88229170"/>
        <w:placeholder>
          <w:docPart w:val="DefaultPlaceholder_-1854013440"/>
        </w:placeholder>
      </w:sdtPr>
      <w:sdtEndPr/>
      <w:sdtContent>
        <w:p w:rsidR="00D3098F" w:rsidRDefault="00D3098F" w:rsidP="00D3098F">
          <w:pPr>
            <w:pStyle w:val="af6"/>
            <w:keepNext/>
            <w:rPr>
              <w:rtl/>
            </w:rPr>
          </w:pPr>
          <w:r w:rsidRPr="00D3098F">
            <w:rPr>
              <w:rStyle w:val="afd"/>
              <w:color w:val="000000"/>
              <w:rtl/>
            </w:rPr>
            <w:t>היו"ר ניסן סלומינסקי</w:t>
          </w:r>
          <w:r w:rsidRPr="00D3098F">
            <w:rPr>
              <w:color w:val="000000"/>
              <w:rtl/>
            </w:rPr>
            <w:t>:</w:t>
          </w:r>
        </w:p>
      </w:sdtContent>
    </w:sdt>
    <w:p w:rsidR="00D3098F" w:rsidRDefault="00D3098F" w:rsidP="00D3098F">
      <w:pPr>
        <w:pStyle w:val="KeepWithNext"/>
        <w:rPr>
          <w:rtl/>
        </w:rPr>
      </w:pPr>
    </w:p>
    <w:p w:rsidR="00D3098F" w:rsidRDefault="00D3098F" w:rsidP="00D3098F">
      <w:pPr>
        <w:rPr>
          <w:rtl/>
        </w:rPr>
      </w:pPr>
      <w:r>
        <w:rPr>
          <w:rFonts w:hint="cs"/>
          <w:rtl/>
        </w:rPr>
        <w:t xml:space="preserve">בסדר, </w:t>
      </w:r>
      <w:bookmarkStart w:id="757" w:name="_ETM_Q1_2234824"/>
      <w:bookmarkEnd w:id="757"/>
      <w:r>
        <w:rPr>
          <w:rFonts w:hint="cs"/>
          <w:rtl/>
        </w:rPr>
        <w:t xml:space="preserve">אני יודע </w:t>
      </w:r>
      <w:bookmarkStart w:id="758" w:name="_ETM_Q1_2231936"/>
      <w:bookmarkEnd w:id="758"/>
      <w:r>
        <w:rPr>
          <w:rFonts w:hint="cs"/>
          <w:rtl/>
        </w:rPr>
        <w:t xml:space="preserve">שאתן מעדיפות את זה. </w:t>
      </w:r>
    </w:p>
    <w:p w:rsidR="00D3098F" w:rsidRDefault="00D3098F" w:rsidP="00D3098F">
      <w:pPr>
        <w:rPr>
          <w:rtl/>
        </w:rPr>
      </w:pPr>
      <w:bookmarkStart w:id="759" w:name="_ETM_Q1_2233885"/>
      <w:bookmarkEnd w:id="759"/>
    </w:p>
    <w:bookmarkStart w:id="760" w:name="_ETM_Q1_2234197" w:displacedByCustomXml="next"/>
    <w:bookmarkEnd w:id="760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245465882"/>
        <w:placeholder>
          <w:docPart w:val="DefaultPlaceholder_-1854013440"/>
        </w:placeholder>
      </w:sdtPr>
      <w:sdtEndPr/>
      <w:sdtContent>
        <w:p w:rsidR="00D3098F" w:rsidRDefault="00D3098F" w:rsidP="00D3098F">
          <w:pPr>
            <w:pStyle w:val="af5"/>
            <w:keepNext/>
            <w:rPr>
              <w:rtl/>
            </w:rPr>
          </w:pPr>
          <w:r w:rsidRPr="00D3098F">
            <w:rPr>
              <w:rStyle w:val="afd"/>
              <w:color w:val="000000"/>
              <w:rtl/>
            </w:rPr>
            <w:t>קריאה</w:t>
          </w:r>
          <w:r w:rsidRPr="00D3098F">
            <w:rPr>
              <w:color w:val="000000"/>
              <w:rtl/>
            </w:rPr>
            <w:t>:</w:t>
          </w:r>
        </w:p>
      </w:sdtContent>
    </w:sdt>
    <w:p w:rsidR="00D3098F" w:rsidRDefault="00D3098F" w:rsidP="00D3098F">
      <w:pPr>
        <w:pStyle w:val="KeepWithNext"/>
        <w:rPr>
          <w:rtl/>
        </w:rPr>
      </w:pPr>
    </w:p>
    <w:p w:rsidR="00D3098F" w:rsidRDefault="00D3098F" w:rsidP="00D3098F">
      <w:pPr>
        <w:rPr>
          <w:rtl/>
        </w:rPr>
      </w:pPr>
      <w:r>
        <w:rPr>
          <w:rFonts w:hint="cs"/>
          <w:rtl/>
        </w:rPr>
        <w:t xml:space="preserve">יש פה ארגונים שמסייעים. </w:t>
      </w:r>
    </w:p>
    <w:p w:rsidR="00793C48" w:rsidRDefault="00793C48" w:rsidP="00D3098F">
      <w:pPr>
        <w:rPr>
          <w:rtl/>
        </w:rPr>
      </w:pPr>
      <w:bookmarkStart w:id="761" w:name="_ETM_Q1_2238999"/>
      <w:bookmarkEnd w:id="761"/>
    </w:p>
    <w:bookmarkStart w:id="762" w:name="_ETM_Q1_2236042" w:displacedByCustomXml="next"/>
    <w:bookmarkEnd w:id="762" w:displacedByCustomXml="next"/>
    <w:sdt>
      <w:sdtPr>
        <w:rPr>
          <w:rFonts w:hint="cs"/>
          <w:rtl/>
        </w:rPr>
        <w:alias w:val="אורח"/>
        <w:tag w:val="&lt;ID&gt;635915&lt;/ID&gt;&lt;Name&gt;בתיה כהנא דרור&lt;/Name&gt;&lt;Data&gt;בתיה כהנא דרור&lt;/Data&gt;&lt;Shortcut&gt;בתכה&lt;/Shortcut&gt;&lt;Title&gt;מנכ&quot;לית הארגון, מבוי סתום&lt;/Title&gt;"/>
        <w:id w:val="2062737065"/>
        <w:placeholder>
          <w:docPart w:val="DefaultPlaceholder_-1854013440"/>
        </w:placeholder>
      </w:sdtPr>
      <w:sdtEndPr/>
      <w:sdtContent>
        <w:p w:rsidR="00793C48" w:rsidRDefault="00793C48" w:rsidP="00793C48">
          <w:pPr>
            <w:pStyle w:val="af9"/>
            <w:keepNext/>
            <w:rPr>
              <w:rtl/>
            </w:rPr>
          </w:pPr>
          <w:r w:rsidRPr="00793C48">
            <w:rPr>
              <w:rStyle w:val="afd"/>
              <w:color w:val="000000"/>
              <w:rtl/>
            </w:rPr>
            <w:t>בתיה כהנא דרור</w:t>
          </w:r>
          <w:r w:rsidRPr="00793C48">
            <w:rPr>
              <w:color w:val="000000"/>
              <w:rtl/>
            </w:rPr>
            <w:t>:</w:t>
          </w:r>
        </w:p>
      </w:sdtContent>
    </w:sdt>
    <w:p w:rsidR="00793C48" w:rsidRPr="00793C48" w:rsidRDefault="00793C48" w:rsidP="00793C48">
      <w:pPr>
        <w:ind w:firstLine="0"/>
        <w:rPr>
          <w:rtl/>
        </w:rPr>
      </w:pPr>
    </w:p>
    <w:p w:rsidR="00D3098F" w:rsidRDefault="00D3098F" w:rsidP="00D3098F">
      <w:pPr>
        <w:rPr>
          <w:rtl/>
        </w:rPr>
      </w:pPr>
      <w:bookmarkStart w:id="763" w:name="_ETM_Q1_2236403"/>
      <w:bookmarkEnd w:id="763"/>
      <w:r>
        <w:rPr>
          <w:rFonts w:hint="cs"/>
          <w:rtl/>
        </w:rPr>
        <w:t>אנחנו בעד החוק, אנחנו בעד.</w:t>
      </w:r>
    </w:p>
    <w:p w:rsidR="00D3098F" w:rsidRDefault="00D3098F" w:rsidP="00D3098F">
      <w:pPr>
        <w:rPr>
          <w:rtl/>
        </w:rPr>
      </w:pPr>
      <w:bookmarkStart w:id="764" w:name="_ETM_Q1_2237469"/>
      <w:bookmarkEnd w:id="764"/>
    </w:p>
    <w:bookmarkStart w:id="765" w:name="_ETM_Q1_2238029" w:displacedByCustomXml="next"/>
    <w:bookmarkEnd w:id="765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024389541"/>
        <w:placeholder>
          <w:docPart w:val="DefaultPlaceholder_-1854013440"/>
        </w:placeholder>
      </w:sdtPr>
      <w:sdtEndPr/>
      <w:sdtContent>
        <w:p w:rsidR="00D3098F" w:rsidRDefault="00D3098F" w:rsidP="00D3098F">
          <w:pPr>
            <w:pStyle w:val="af6"/>
            <w:keepNext/>
            <w:rPr>
              <w:rtl/>
            </w:rPr>
          </w:pPr>
          <w:r w:rsidRPr="00D3098F">
            <w:rPr>
              <w:rStyle w:val="afd"/>
              <w:color w:val="000000"/>
              <w:rtl/>
            </w:rPr>
            <w:t>היו"ר ניסן סלומינסקי</w:t>
          </w:r>
          <w:r w:rsidRPr="00D3098F">
            <w:rPr>
              <w:color w:val="000000"/>
              <w:rtl/>
            </w:rPr>
            <w:t>:</w:t>
          </w:r>
        </w:p>
      </w:sdtContent>
    </w:sdt>
    <w:p w:rsidR="00D3098F" w:rsidRDefault="00D3098F" w:rsidP="00D3098F">
      <w:pPr>
        <w:pStyle w:val="KeepWithNext"/>
        <w:rPr>
          <w:rtl/>
        </w:rPr>
      </w:pPr>
    </w:p>
    <w:p w:rsidR="00D3098F" w:rsidRPr="00D3098F" w:rsidRDefault="00D3098F" w:rsidP="00D3098F">
      <w:pPr>
        <w:rPr>
          <w:rtl/>
        </w:rPr>
      </w:pPr>
      <w:r>
        <w:rPr>
          <w:rFonts w:hint="cs"/>
          <w:rtl/>
        </w:rPr>
        <w:t>את</w:t>
      </w:r>
      <w:bookmarkStart w:id="766" w:name="_ETM_Q1_2239837"/>
      <w:bookmarkEnd w:id="766"/>
      <w:r w:rsidR="009D6BDA">
        <w:rPr>
          <w:rFonts w:hint="cs"/>
          <w:rtl/>
        </w:rPr>
        <w:t>ם</w:t>
      </w:r>
      <w:r>
        <w:rPr>
          <w:rFonts w:hint="cs"/>
          <w:rtl/>
        </w:rPr>
        <w:t xml:space="preserve"> בעד החוק, אבל. כולנו בעד החוק, אבל שיעשו </w:t>
      </w:r>
      <w:bookmarkStart w:id="767" w:name="_ETM_Q1_2242270"/>
      <w:bookmarkEnd w:id="767"/>
      <w:r>
        <w:rPr>
          <w:rFonts w:hint="cs"/>
          <w:rtl/>
        </w:rPr>
        <w:t xml:space="preserve">בדיוק מה שאנחנו רוצים. אבל גם הם אומרים כך. </w:t>
      </w:r>
      <w:bookmarkStart w:id="768" w:name="_ETM_Q1_2246475"/>
      <w:bookmarkEnd w:id="768"/>
      <w:r>
        <w:rPr>
          <w:rFonts w:hint="cs"/>
          <w:rtl/>
        </w:rPr>
        <w:t>אנחנו כבר ישבנו והגענו להסכמות</w:t>
      </w:r>
      <w:r w:rsidR="009D6BDA">
        <w:rPr>
          <w:rFonts w:hint="cs"/>
          <w:rtl/>
        </w:rPr>
        <w:t xml:space="preserve"> ולהבנות</w:t>
      </w:r>
      <w:r>
        <w:rPr>
          <w:rFonts w:hint="cs"/>
          <w:rtl/>
        </w:rPr>
        <w:t xml:space="preserve"> ויש הסתייגויות, וזה בסדר </w:t>
      </w:r>
      <w:bookmarkStart w:id="769" w:name="_ETM_Q1_2247995"/>
      <w:bookmarkEnd w:id="769"/>
      <w:r>
        <w:rPr>
          <w:rFonts w:hint="cs"/>
          <w:rtl/>
        </w:rPr>
        <w:t xml:space="preserve">גמור. </w:t>
      </w:r>
      <w:r w:rsidR="00793C48">
        <w:rPr>
          <w:rFonts w:hint="cs"/>
          <w:rtl/>
        </w:rPr>
        <w:t xml:space="preserve">יוגשו ההסתייגות. אני מבקש שנגמור להקריא ואחר </w:t>
      </w:r>
      <w:bookmarkStart w:id="770" w:name="_ETM_Q1_2259193"/>
      <w:bookmarkEnd w:id="770"/>
      <w:r w:rsidR="00793C48">
        <w:rPr>
          <w:rFonts w:hint="cs"/>
          <w:rtl/>
        </w:rPr>
        <w:t xml:space="preserve">כך אם יהיה לנו זמן כמה מכם תוכלנה לדבר על זה. </w:t>
      </w:r>
      <w:bookmarkStart w:id="771" w:name="_ETM_Q1_2265960"/>
      <w:bookmarkEnd w:id="771"/>
    </w:p>
    <w:p w:rsidR="00C96956" w:rsidRDefault="00C96956" w:rsidP="003859B4">
      <w:pPr>
        <w:rPr>
          <w:rtl/>
        </w:rPr>
      </w:pPr>
      <w:bookmarkStart w:id="772" w:name="_ETM_Q1_2163214"/>
      <w:bookmarkEnd w:id="772"/>
    </w:p>
    <w:bookmarkStart w:id="773" w:name="_ETM_Q1_2163519" w:displacedByCustomXml="next"/>
    <w:bookmarkEnd w:id="773" w:displacedByCustomXml="next"/>
    <w:sdt>
      <w:sdtPr>
        <w:rPr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655265360"/>
        <w:placeholder>
          <w:docPart w:val="DefaultPlaceholder_-1854013440"/>
        </w:placeholder>
      </w:sdtPr>
      <w:sdtEndPr/>
      <w:sdtContent>
        <w:p w:rsidR="00C96956" w:rsidRDefault="00793C48" w:rsidP="00793C48">
          <w:pPr>
            <w:pStyle w:val="a4"/>
            <w:keepNext/>
            <w:rPr>
              <w:rtl/>
            </w:rPr>
          </w:pPr>
          <w:r w:rsidRPr="00793C48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793C48" w:rsidRDefault="00793C48" w:rsidP="00793C48">
      <w:pPr>
        <w:pStyle w:val="KeepWithNext"/>
        <w:rPr>
          <w:rtl/>
        </w:rPr>
      </w:pPr>
    </w:p>
    <w:p w:rsidR="00793C48" w:rsidRDefault="00793C48" w:rsidP="00793C48">
      <w:pPr>
        <w:rPr>
          <w:rtl/>
        </w:rPr>
      </w:pPr>
      <w:bookmarkStart w:id="774" w:name="_ETM_Q1_2257372"/>
      <w:bookmarkEnd w:id="774"/>
      <w:r>
        <w:rPr>
          <w:rFonts w:hint="cs"/>
          <w:rtl/>
        </w:rPr>
        <w:t xml:space="preserve">ניסן, </w:t>
      </w:r>
      <w:bookmarkStart w:id="775" w:name="_ETM_Q1_2267585"/>
      <w:bookmarkEnd w:id="775"/>
      <w:r>
        <w:rPr>
          <w:rFonts w:hint="cs"/>
          <w:rtl/>
        </w:rPr>
        <w:t xml:space="preserve">תרשה לי לצטט מאדם חכם והוא ראש הממשלה </w:t>
      </w:r>
      <w:bookmarkStart w:id="776" w:name="_ETM_Q1_2269913"/>
      <w:bookmarkEnd w:id="776"/>
      <w:r w:rsidR="009D6BDA">
        <w:rPr>
          <w:rFonts w:hint="cs"/>
          <w:rtl/>
        </w:rPr>
        <w:t>לוי אשכול המנוח שהיה</w:t>
      </w:r>
      <w:r>
        <w:rPr>
          <w:rFonts w:hint="cs"/>
          <w:rtl/>
        </w:rPr>
        <w:t xml:space="preserve"> מטובי ראשי הממשלה שלנו שכך היה </w:t>
      </w:r>
      <w:bookmarkStart w:id="777" w:name="_ETM_Q1_2273649"/>
      <w:bookmarkEnd w:id="777"/>
      <w:r>
        <w:rPr>
          <w:rFonts w:hint="cs"/>
          <w:rtl/>
        </w:rPr>
        <w:t xml:space="preserve">נוהג לומר: כל אחד רוצה פשרה </w:t>
      </w:r>
      <w:r>
        <w:rPr>
          <w:rtl/>
        </w:rPr>
        <w:t>–</w:t>
      </w:r>
      <w:r>
        <w:rPr>
          <w:rFonts w:hint="cs"/>
          <w:rtl/>
        </w:rPr>
        <w:t xml:space="preserve"> כדרכו.</w:t>
      </w:r>
    </w:p>
    <w:p w:rsidR="00793C48" w:rsidRDefault="00793C48" w:rsidP="00793C48">
      <w:pPr>
        <w:rPr>
          <w:rtl/>
        </w:rPr>
      </w:pPr>
      <w:bookmarkStart w:id="778" w:name="_ETM_Q1_2279952"/>
      <w:bookmarkEnd w:id="778"/>
    </w:p>
    <w:bookmarkStart w:id="779" w:name="_ETM_Q1_2280408" w:displacedByCustomXml="next"/>
    <w:bookmarkEnd w:id="779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680170762"/>
        <w:placeholder>
          <w:docPart w:val="DefaultPlaceholder_-1854013440"/>
        </w:placeholder>
      </w:sdtPr>
      <w:sdtEndPr/>
      <w:sdtContent>
        <w:p w:rsidR="00793C48" w:rsidRDefault="00793C48" w:rsidP="00793C48">
          <w:pPr>
            <w:pStyle w:val="af6"/>
            <w:keepNext/>
            <w:rPr>
              <w:rtl/>
            </w:rPr>
          </w:pPr>
          <w:r w:rsidRPr="00793C48">
            <w:rPr>
              <w:rStyle w:val="afd"/>
              <w:color w:val="000000"/>
              <w:rtl/>
            </w:rPr>
            <w:t>היו"ר ניסן סלומינסקי</w:t>
          </w:r>
          <w:r w:rsidRPr="00793C48">
            <w:rPr>
              <w:color w:val="000000"/>
              <w:rtl/>
            </w:rPr>
            <w:t>:</w:t>
          </w:r>
        </w:p>
      </w:sdtContent>
    </w:sdt>
    <w:p w:rsidR="00793C48" w:rsidRDefault="00793C48" w:rsidP="00793C48">
      <w:pPr>
        <w:pStyle w:val="KeepWithNext"/>
        <w:rPr>
          <w:rtl/>
        </w:rPr>
      </w:pPr>
    </w:p>
    <w:p w:rsidR="00793C48" w:rsidRDefault="00793C48" w:rsidP="00793C48">
      <w:pPr>
        <w:rPr>
          <w:rtl/>
        </w:rPr>
      </w:pPr>
      <w:r>
        <w:rPr>
          <w:rFonts w:hint="cs"/>
          <w:rtl/>
        </w:rPr>
        <w:t>תמשיכי לקרוא.</w:t>
      </w:r>
    </w:p>
    <w:p w:rsidR="00793C48" w:rsidRDefault="00793C48" w:rsidP="00793C48">
      <w:pPr>
        <w:rPr>
          <w:rtl/>
        </w:rPr>
      </w:pPr>
      <w:bookmarkStart w:id="780" w:name="_ETM_Q1_2277793"/>
      <w:bookmarkEnd w:id="780"/>
    </w:p>
    <w:bookmarkStart w:id="781" w:name="_ETM_Q1_2278914" w:displacedByCustomXml="next"/>
    <w:bookmarkEnd w:id="781" w:displacedByCustomXml="next"/>
    <w:bookmarkStart w:id="782" w:name="_ETM_Q1_2278108" w:displacedByCustomXml="next"/>
    <w:bookmarkEnd w:id="782" w:displacedByCustomXml="next"/>
    <w:sdt>
      <w:sdtPr>
        <w:rPr>
          <w:rFonts w:hint="cs"/>
          <w:rtl/>
        </w:rPr>
        <w:alias w:val="דובר"/>
        <w:tag w:val="&lt;ID&gt;0&lt;/ID&gt;&lt;Name&gt;תמי סלע&lt;/Name&gt;&lt;Data&gt;תמי סלע&lt;/Data&gt;&lt;Shortcut&gt;תמי&lt;/Shortcut&gt;&lt;MemberID&gt;&lt;/MemberID&gt;"/>
        <w:id w:val="-1367203058"/>
        <w:placeholder>
          <w:docPart w:val="DefaultPlaceholder_-1854013440"/>
        </w:placeholder>
      </w:sdtPr>
      <w:sdtEndPr/>
      <w:sdtContent>
        <w:p w:rsidR="00793C48" w:rsidRDefault="00793C48" w:rsidP="00793C48">
          <w:pPr>
            <w:pStyle w:val="a4"/>
            <w:keepNext/>
            <w:rPr>
              <w:rtl/>
            </w:rPr>
          </w:pPr>
          <w:r w:rsidRPr="00793C48">
            <w:rPr>
              <w:rStyle w:val="afd"/>
              <w:color w:val="000000"/>
              <w:rtl/>
            </w:rPr>
            <w:t>תמי סלע</w:t>
          </w:r>
          <w:r w:rsidRPr="00793C48">
            <w:rPr>
              <w:color w:val="000000"/>
              <w:rtl/>
            </w:rPr>
            <w:t>:</w:t>
          </w:r>
        </w:p>
      </w:sdtContent>
    </w:sdt>
    <w:p w:rsidR="00793C48" w:rsidRDefault="00793C48" w:rsidP="00793C48">
      <w:pPr>
        <w:pStyle w:val="KeepWithNext"/>
        <w:rPr>
          <w:rtl/>
        </w:rPr>
      </w:pPr>
    </w:p>
    <w:p w:rsidR="00793C48" w:rsidRDefault="00793C48" w:rsidP="00793C48">
      <w:pPr>
        <w:rPr>
          <w:rtl/>
        </w:rPr>
      </w:pPr>
      <w:r>
        <w:rPr>
          <w:rFonts w:hint="cs"/>
          <w:rtl/>
        </w:rPr>
        <w:t xml:space="preserve">אני עוברת </w:t>
      </w:r>
      <w:bookmarkStart w:id="783" w:name="_ETM_Q1_2279899"/>
      <w:bookmarkEnd w:id="783"/>
      <w:r>
        <w:rPr>
          <w:rFonts w:hint="cs"/>
          <w:rtl/>
        </w:rPr>
        <w:t xml:space="preserve">לסעיף 4ב1 של סדרי הדין שגם את רובו קראנו. בסעיף </w:t>
      </w:r>
      <w:bookmarkStart w:id="784" w:name="_ETM_Q1_2287261"/>
      <w:bookmarkEnd w:id="784"/>
      <w:r>
        <w:rPr>
          <w:rFonts w:hint="cs"/>
          <w:rtl/>
        </w:rPr>
        <w:t xml:space="preserve">קטן (א) גם בעקבות הדיון הקודם דייקנו שבית הדין </w:t>
      </w:r>
      <w:bookmarkStart w:id="785" w:name="_ETM_Q1_2289053"/>
      <w:bookmarkEnd w:id="785"/>
      <w:r>
        <w:rPr>
          <w:rFonts w:hint="cs"/>
          <w:rtl/>
        </w:rPr>
        <w:t xml:space="preserve">ייקבע מועד לדיון במתן הגט. </w:t>
      </w:r>
    </w:p>
    <w:p w:rsidR="00793C48" w:rsidRDefault="00793C48" w:rsidP="00793C48">
      <w:pPr>
        <w:rPr>
          <w:rtl/>
        </w:rPr>
      </w:pPr>
      <w:bookmarkStart w:id="786" w:name="_ETM_Q1_2296525"/>
      <w:bookmarkEnd w:id="786"/>
    </w:p>
    <w:p w:rsidR="00793C48" w:rsidRDefault="00793C48" w:rsidP="00793C48">
      <w:pPr>
        <w:rPr>
          <w:rtl/>
        </w:rPr>
      </w:pPr>
      <w:bookmarkStart w:id="787" w:name="_ETM_Q1_2297644"/>
      <w:bookmarkEnd w:id="787"/>
      <w:r>
        <w:rPr>
          <w:rFonts w:hint="cs"/>
          <w:rtl/>
        </w:rPr>
        <w:t xml:space="preserve">לאחר מכן יש תוספת שהיא </w:t>
      </w:r>
      <w:bookmarkStart w:id="788" w:name="_ETM_Q1_2298074"/>
      <w:bookmarkEnd w:id="788"/>
      <w:r>
        <w:rPr>
          <w:rFonts w:hint="cs"/>
          <w:rtl/>
        </w:rPr>
        <w:t xml:space="preserve">בעקבות הדיון בסוף סעיף (א1) שלפיה נשיא בית הדין הרבני </w:t>
      </w:r>
      <w:bookmarkStart w:id="789" w:name="_ETM_Q1_2305795"/>
      <w:bookmarkEnd w:id="789"/>
      <w:r>
        <w:rPr>
          <w:rFonts w:hint="cs"/>
          <w:rtl/>
        </w:rPr>
        <w:t xml:space="preserve">הגדול רשאי להאריך את התקופה למתן החלטת בית הדין ב-30 </w:t>
      </w:r>
      <w:bookmarkStart w:id="790" w:name="_ETM_Q1_2307973"/>
      <w:bookmarkEnd w:id="790"/>
      <w:r>
        <w:rPr>
          <w:rFonts w:hint="cs"/>
          <w:rtl/>
        </w:rPr>
        <w:t>ימים נוספים אם סבר שנסיבות העניין מצדיקות זאת.</w:t>
      </w:r>
    </w:p>
    <w:p w:rsidR="00793C48" w:rsidRDefault="00793C48" w:rsidP="00793C48">
      <w:pPr>
        <w:rPr>
          <w:rtl/>
        </w:rPr>
      </w:pPr>
      <w:bookmarkStart w:id="791" w:name="_ETM_Q1_2317445"/>
      <w:bookmarkEnd w:id="791"/>
    </w:p>
    <w:p w:rsidR="00793C48" w:rsidRDefault="00793C48" w:rsidP="00793C48">
      <w:pPr>
        <w:rPr>
          <w:rtl/>
        </w:rPr>
      </w:pPr>
      <w:bookmarkStart w:id="792" w:name="_ETM_Q1_2317877"/>
      <w:bookmarkEnd w:id="792"/>
      <w:r>
        <w:rPr>
          <w:rFonts w:hint="cs"/>
          <w:rtl/>
        </w:rPr>
        <w:t>קר</w:t>
      </w:r>
      <w:bookmarkStart w:id="793" w:name="_ETM_Q1_2320150"/>
      <w:bookmarkEnd w:id="793"/>
      <w:r>
        <w:rPr>
          <w:rFonts w:hint="cs"/>
          <w:rtl/>
        </w:rPr>
        <w:t xml:space="preserve">אנו עד סופו של עמוד 4, ומעמוד 5 זה </w:t>
      </w:r>
      <w:bookmarkStart w:id="794" w:name="_ETM_Q1_2324449"/>
      <w:bookmarkEnd w:id="794"/>
      <w:r>
        <w:rPr>
          <w:rFonts w:hint="cs"/>
          <w:rtl/>
        </w:rPr>
        <w:t>תיקונים שלא קר</w:t>
      </w:r>
      <w:r w:rsidR="009D6BDA">
        <w:rPr>
          <w:rFonts w:hint="cs"/>
          <w:rtl/>
        </w:rPr>
        <w:t>א</w:t>
      </w:r>
      <w:r>
        <w:rPr>
          <w:rFonts w:hint="cs"/>
          <w:rtl/>
        </w:rPr>
        <w:t xml:space="preserve">נו אותם. כולם מתייחסים למועדים לדיון במתן </w:t>
      </w:r>
      <w:bookmarkStart w:id="795" w:name="_ETM_Q1_2332384"/>
      <w:bookmarkEnd w:id="795"/>
      <w:r>
        <w:rPr>
          <w:rFonts w:hint="cs"/>
          <w:rtl/>
        </w:rPr>
        <w:t xml:space="preserve">הגבלות. זאת אומרת, סיטואציה שכבר יש החלטה שצריך לגרש </w:t>
      </w:r>
      <w:bookmarkStart w:id="796" w:name="_ETM_Q1_2338376"/>
      <w:bookmarkEnd w:id="796"/>
      <w:r>
        <w:rPr>
          <w:rFonts w:hint="cs"/>
          <w:rtl/>
        </w:rPr>
        <w:t xml:space="preserve">ולא ניתן הגט, ואז משתמשים בחוק קיום פסקי דין </w:t>
      </w:r>
      <w:bookmarkStart w:id="797" w:name="_ETM_Q1_2336633"/>
      <w:bookmarkEnd w:id="797"/>
      <w:r>
        <w:rPr>
          <w:rFonts w:hint="cs"/>
          <w:rtl/>
        </w:rPr>
        <w:t xml:space="preserve">של גירושין וקיצור המועדים בגלל שזה נתבע שהוא תושב חוץ והוא </w:t>
      </w:r>
      <w:bookmarkStart w:id="798" w:name="_ETM_Q1_2340725"/>
      <w:bookmarkEnd w:id="798"/>
      <w:r>
        <w:rPr>
          <w:rFonts w:hint="cs"/>
          <w:rtl/>
        </w:rPr>
        <w:t xml:space="preserve">שוהה כאן. </w:t>
      </w:r>
    </w:p>
    <w:p w:rsidR="00793C48" w:rsidRDefault="00793C48" w:rsidP="00793C48">
      <w:pPr>
        <w:rPr>
          <w:rtl/>
        </w:rPr>
      </w:pPr>
      <w:bookmarkStart w:id="799" w:name="_ETM_Q1_2344371"/>
      <w:bookmarkEnd w:id="799"/>
    </w:p>
    <w:p w:rsidR="003973C6" w:rsidRDefault="002571FB" w:rsidP="002571FB">
      <w:pPr>
        <w:rPr>
          <w:rtl/>
        </w:rPr>
      </w:pPr>
      <w:bookmarkStart w:id="800" w:name="_ETM_Q1_2344787"/>
      <w:bookmarkEnd w:id="800"/>
      <w:r>
        <w:rPr>
          <w:rFonts w:hint="cs"/>
          <w:rtl/>
        </w:rPr>
        <w:t>"</w:t>
      </w:r>
      <w:r w:rsidR="00793C48">
        <w:rPr>
          <w:rFonts w:hint="cs"/>
          <w:rtl/>
        </w:rPr>
        <w:t xml:space="preserve">(א) </w:t>
      </w:r>
      <w:bookmarkStart w:id="801" w:name="_ETM_Q1_2145662"/>
      <w:bookmarkEnd w:id="801"/>
      <w:r w:rsidR="00793C48">
        <w:rPr>
          <w:rFonts w:hint="cs"/>
          <w:rtl/>
        </w:rPr>
        <w:t xml:space="preserve"> </w:t>
      </w:r>
      <w:r w:rsidR="00793C48">
        <w:rPr>
          <w:rtl/>
        </w:rPr>
        <w:t xml:space="preserve">בסעיף קטן </w:t>
      </w:r>
      <w:r w:rsidR="00793C48">
        <w:rPr>
          <w:rFonts w:hint="cs"/>
          <w:rtl/>
        </w:rPr>
        <w:t>(</w:t>
      </w:r>
      <w:r>
        <w:rPr>
          <w:rFonts w:hint="cs"/>
          <w:rtl/>
        </w:rPr>
        <w:t xml:space="preserve">א)(1) </w:t>
      </w:r>
      <w:r w:rsidR="00793C48">
        <w:rPr>
          <w:rtl/>
        </w:rPr>
        <w:t>במקום "לא יאוחר מ- 45</w:t>
      </w:r>
      <w:r>
        <w:rPr>
          <w:rFonts w:hint="cs"/>
          <w:rtl/>
        </w:rPr>
        <w:t xml:space="preserve"> </w:t>
      </w:r>
      <w:r w:rsidR="00793C48">
        <w:rPr>
          <w:rtl/>
        </w:rPr>
        <w:t>ימים" יקראו "לא יאוחר מ- 14</w:t>
      </w:r>
      <w:r>
        <w:rPr>
          <w:rFonts w:hint="cs"/>
          <w:rtl/>
        </w:rPr>
        <w:t xml:space="preserve"> </w:t>
      </w:r>
      <w:r w:rsidR="00793C48">
        <w:rPr>
          <w:rtl/>
        </w:rPr>
        <w:t>ימים", ובמקום "בתוך 45</w:t>
      </w:r>
      <w:r>
        <w:rPr>
          <w:rFonts w:hint="cs"/>
          <w:rtl/>
        </w:rPr>
        <w:t xml:space="preserve"> </w:t>
      </w:r>
      <w:r w:rsidR="00793C48">
        <w:rPr>
          <w:rtl/>
        </w:rPr>
        <w:t>ימים" יקראו "בתוך 14</w:t>
      </w:r>
      <w:r>
        <w:rPr>
          <w:rFonts w:hint="cs"/>
          <w:rtl/>
        </w:rPr>
        <w:t xml:space="preserve"> </w:t>
      </w:r>
      <w:bookmarkStart w:id="802" w:name="_ETM_Q1_2353605"/>
      <w:bookmarkEnd w:id="802"/>
      <w:r w:rsidR="00793C48">
        <w:rPr>
          <w:rtl/>
        </w:rPr>
        <w:t>ימים";</w:t>
      </w:r>
      <w:r>
        <w:rPr>
          <w:rFonts w:hint="cs"/>
          <w:rtl/>
        </w:rPr>
        <w:t xml:space="preserve">" </w:t>
      </w:r>
      <w:r>
        <w:rPr>
          <w:rtl/>
        </w:rPr>
        <w:t>–</w:t>
      </w:r>
      <w:r>
        <w:rPr>
          <w:rFonts w:hint="cs"/>
          <w:rtl/>
        </w:rPr>
        <w:t xml:space="preserve"> זה מתייחס למועד לסידור הגט מיום מתן פסק </w:t>
      </w:r>
      <w:bookmarkStart w:id="803" w:name="_ETM_Q1_2362206"/>
      <w:bookmarkEnd w:id="803"/>
      <w:r>
        <w:rPr>
          <w:rFonts w:hint="cs"/>
          <w:rtl/>
        </w:rPr>
        <w:t xml:space="preserve">הדין ולמועד לדיון בעניין צו הגבלה אם לא סודר הגט </w:t>
      </w:r>
      <w:bookmarkStart w:id="804" w:name="_ETM_Q1_2368174"/>
      <w:bookmarkEnd w:id="804"/>
      <w:r>
        <w:rPr>
          <w:rFonts w:hint="cs"/>
          <w:rtl/>
        </w:rPr>
        <w:t xml:space="preserve">תוך אותם  14 ימים. </w:t>
      </w:r>
    </w:p>
    <w:p w:rsidR="002571FB" w:rsidRDefault="002571FB" w:rsidP="002571FB">
      <w:pPr>
        <w:rPr>
          <w:rtl/>
        </w:rPr>
      </w:pPr>
      <w:bookmarkStart w:id="805" w:name="_ETM_Q1_2364610"/>
      <w:bookmarkStart w:id="806" w:name="_ETM_Q1_2366352"/>
      <w:bookmarkEnd w:id="805"/>
      <w:bookmarkEnd w:id="806"/>
    </w:p>
    <w:p w:rsidR="002571FB" w:rsidRDefault="002571FB" w:rsidP="002571FB">
      <w:pPr>
        <w:rPr>
          <w:rtl/>
        </w:rPr>
      </w:pPr>
      <w:r>
        <w:rPr>
          <w:rFonts w:hint="cs"/>
          <w:rtl/>
        </w:rPr>
        <w:t>"(</w:t>
      </w:r>
      <w:r>
        <w:rPr>
          <w:rtl/>
        </w:rPr>
        <w:t>ב</w:t>
      </w:r>
      <w:r>
        <w:rPr>
          <w:rFonts w:hint="cs"/>
          <w:rtl/>
        </w:rPr>
        <w:t>)</w:t>
      </w:r>
      <w:r>
        <w:rPr>
          <w:rtl/>
        </w:rPr>
        <w:t xml:space="preserve"> בסעיף קטן </w:t>
      </w:r>
      <w:r>
        <w:rPr>
          <w:rFonts w:hint="cs"/>
          <w:rtl/>
        </w:rPr>
        <w:t>(</w:t>
      </w:r>
      <w:r>
        <w:rPr>
          <w:rtl/>
        </w:rPr>
        <w:t>א2)</w:t>
      </w:r>
      <w:r>
        <w:rPr>
          <w:rFonts w:hint="cs"/>
          <w:rtl/>
        </w:rPr>
        <w:t xml:space="preserve">, </w:t>
      </w:r>
      <w:r>
        <w:rPr>
          <w:rtl/>
        </w:rPr>
        <w:t>במקום "לא יאוחר מ־ 21</w:t>
      </w:r>
      <w:r>
        <w:rPr>
          <w:rFonts w:hint="cs"/>
          <w:rtl/>
        </w:rPr>
        <w:t xml:space="preserve"> </w:t>
      </w:r>
      <w:r>
        <w:rPr>
          <w:rtl/>
        </w:rPr>
        <w:t>ימים" יקראו "בהקדם</w:t>
      </w:r>
      <w:r>
        <w:rPr>
          <w:rFonts w:hint="cs"/>
          <w:rtl/>
        </w:rPr>
        <w:t xml:space="preserve"> </w:t>
      </w:r>
      <w:r>
        <w:rPr>
          <w:rtl/>
        </w:rPr>
        <w:t>האפשרי ולא יאוחר משבוע</w:t>
      </w:r>
    </w:p>
    <w:p w:rsidR="002571FB" w:rsidRDefault="002571FB" w:rsidP="002571FB">
      <w:pPr>
        <w:ind w:firstLine="0"/>
        <w:rPr>
          <w:rtl/>
        </w:rPr>
      </w:pPr>
      <w:r>
        <w:rPr>
          <w:rtl/>
        </w:rPr>
        <w:t>ימים";</w:t>
      </w:r>
      <w:r>
        <w:rPr>
          <w:rFonts w:hint="cs"/>
          <w:rtl/>
        </w:rPr>
        <w:t xml:space="preserve">"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07" w:name="_ETM_Q1_2380163"/>
      <w:bookmarkEnd w:id="807"/>
      <w:r>
        <w:rPr>
          <w:rFonts w:hint="cs"/>
          <w:rtl/>
        </w:rPr>
        <w:t xml:space="preserve">זה מתייחס למועד למתן החלטת בית הדין בעניין מתן צו </w:t>
      </w:r>
      <w:bookmarkStart w:id="808" w:name="_ETM_Q1_2384135"/>
      <w:bookmarkEnd w:id="808"/>
      <w:r>
        <w:rPr>
          <w:rFonts w:hint="cs"/>
          <w:rtl/>
        </w:rPr>
        <w:t xml:space="preserve">הגבלה שלפי התיקון צריכה להינתן בהקדם האפשרי ולא יאוחר מתוך </w:t>
      </w:r>
      <w:bookmarkStart w:id="809" w:name="_ETM_Q1_2384426"/>
      <w:bookmarkEnd w:id="809"/>
      <w:r>
        <w:rPr>
          <w:rFonts w:hint="cs"/>
          <w:rtl/>
        </w:rPr>
        <w:t>שבוע ימים.</w:t>
      </w:r>
    </w:p>
    <w:p w:rsidR="002571FB" w:rsidRDefault="002571FB" w:rsidP="002571FB">
      <w:pPr>
        <w:ind w:firstLine="0"/>
        <w:rPr>
          <w:rtl/>
        </w:rPr>
      </w:pPr>
      <w:bookmarkStart w:id="810" w:name="_ETM_Q1_2388825"/>
      <w:bookmarkStart w:id="811" w:name="_ETM_Q1_2389562"/>
      <w:bookmarkEnd w:id="810"/>
      <w:bookmarkEnd w:id="811"/>
    </w:p>
    <w:p w:rsidR="002571FB" w:rsidRDefault="002571FB" w:rsidP="002571FB">
      <w:pPr>
        <w:rPr>
          <w:rtl/>
        </w:rPr>
      </w:pPr>
      <w:r>
        <w:rPr>
          <w:rFonts w:hint="cs"/>
          <w:rtl/>
        </w:rPr>
        <w:t>"(</w:t>
      </w:r>
      <w:r>
        <w:rPr>
          <w:rtl/>
        </w:rPr>
        <w:t>ג</w:t>
      </w:r>
      <w:r>
        <w:rPr>
          <w:rFonts w:hint="cs"/>
          <w:rtl/>
        </w:rPr>
        <w:t xml:space="preserve">) </w:t>
      </w:r>
      <w:r>
        <w:rPr>
          <w:rtl/>
        </w:rPr>
        <w:t xml:space="preserve"> בסעיף קטן </w:t>
      </w:r>
      <w:r>
        <w:rPr>
          <w:rFonts w:hint="cs"/>
          <w:rtl/>
        </w:rPr>
        <w:t>(</w:t>
      </w:r>
      <w:r>
        <w:rPr>
          <w:rtl/>
        </w:rPr>
        <w:t>ב</w:t>
      </w:r>
      <w:r>
        <w:rPr>
          <w:rFonts w:hint="cs"/>
          <w:rtl/>
        </w:rPr>
        <w:t>)</w:t>
      </w:r>
      <w:r>
        <w:rPr>
          <w:rtl/>
        </w:rPr>
        <w:t>, אחרי</w:t>
      </w:r>
      <w:r>
        <w:rPr>
          <w:rFonts w:hint="cs"/>
          <w:rtl/>
        </w:rPr>
        <w:t xml:space="preserve"> </w:t>
      </w:r>
      <w:r>
        <w:rPr>
          <w:rtl/>
        </w:rPr>
        <w:t>"ובהתחשב בין היתר" יקרא</w:t>
      </w:r>
      <w:r>
        <w:rPr>
          <w:rFonts w:hint="cs"/>
          <w:rtl/>
        </w:rPr>
        <w:t xml:space="preserve">ו </w:t>
      </w:r>
      <w:r>
        <w:rPr>
          <w:rtl/>
        </w:rPr>
        <w:t>"במקום מגוריו";</w:t>
      </w:r>
      <w:r>
        <w:rPr>
          <w:rFonts w:hint="cs"/>
          <w:rtl/>
        </w:rPr>
        <w:t xml:space="preserve">"  - זה סעיף שעוסק בשיקולים </w:t>
      </w:r>
      <w:bookmarkStart w:id="812" w:name="_ETM_Q1_2399742"/>
      <w:bookmarkEnd w:id="812"/>
      <w:r>
        <w:rPr>
          <w:rFonts w:hint="cs"/>
          <w:rtl/>
        </w:rPr>
        <w:t>של בית הדין כשהוא נותן את צו ההגבלה</w:t>
      </w:r>
      <w:r w:rsidR="009D6BDA">
        <w:rPr>
          <w:rFonts w:hint="cs"/>
          <w:rtl/>
        </w:rPr>
        <w:t>,</w:t>
      </w:r>
      <w:r>
        <w:rPr>
          <w:rFonts w:hint="cs"/>
          <w:rtl/>
        </w:rPr>
        <w:t xml:space="preserve"> במ</w:t>
      </w:r>
      <w:bookmarkStart w:id="813" w:name="_ETM_Q1_2402424"/>
      <w:bookmarkEnd w:id="813"/>
      <w:r>
        <w:rPr>
          <w:rFonts w:hint="cs"/>
          <w:rtl/>
        </w:rPr>
        <w:t>ה הוא צריך להתחשב</w:t>
      </w:r>
      <w:bookmarkStart w:id="814" w:name="_ETM_Q1_2403607"/>
      <w:bookmarkEnd w:id="814"/>
      <w:r>
        <w:rPr>
          <w:rFonts w:hint="cs"/>
          <w:rtl/>
        </w:rPr>
        <w:t xml:space="preserve">. בין היתר, במקום מגוריו בסיטואציה הזו. </w:t>
      </w:r>
    </w:p>
    <w:p w:rsidR="002571FB" w:rsidRDefault="002571FB" w:rsidP="002571FB">
      <w:pPr>
        <w:rPr>
          <w:rtl/>
        </w:rPr>
      </w:pPr>
      <w:bookmarkStart w:id="815" w:name="_ETM_Q1_2395689"/>
      <w:bookmarkEnd w:id="815"/>
    </w:p>
    <w:p w:rsidR="002571FB" w:rsidRDefault="002571FB" w:rsidP="002571FB">
      <w:pPr>
        <w:rPr>
          <w:rtl/>
        </w:rPr>
      </w:pPr>
      <w:r>
        <w:rPr>
          <w:rFonts w:hint="cs"/>
          <w:rtl/>
        </w:rPr>
        <w:t>"(</w:t>
      </w:r>
      <w:r>
        <w:rPr>
          <w:rtl/>
        </w:rPr>
        <w:t>ד</w:t>
      </w:r>
      <w:r>
        <w:rPr>
          <w:rFonts w:hint="cs"/>
          <w:rtl/>
        </w:rPr>
        <w:t>)</w:t>
      </w:r>
      <w:r>
        <w:rPr>
          <w:rtl/>
        </w:rPr>
        <w:t xml:space="preserve"> בסעיף קטן </w:t>
      </w:r>
      <w:r>
        <w:rPr>
          <w:rFonts w:hint="cs"/>
          <w:rtl/>
        </w:rPr>
        <w:t>(</w:t>
      </w:r>
      <w:r>
        <w:rPr>
          <w:rtl/>
        </w:rPr>
        <w:t>ג1</w:t>
      </w:r>
      <w:r>
        <w:rPr>
          <w:rFonts w:hint="cs"/>
          <w:rtl/>
        </w:rPr>
        <w:t xml:space="preserve">)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2571FB" w:rsidRDefault="002571FB" w:rsidP="002571FB">
      <w:pPr>
        <w:ind w:firstLine="0"/>
        <w:rPr>
          <w:rtl/>
        </w:rPr>
      </w:pPr>
      <w:bookmarkStart w:id="816" w:name="_ETM_Q1_2406280"/>
      <w:bookmarkEnd w:id="816"/>
    </w:p>
    <w:p w:rsidR="002571FB" w:rsidRPr="009D6BDA" w:rsidRDefault="002571FB" w:rsidP="009D6BDA">
      <w:pPr>
        <w:ind w:left="720"/>
        <w:rPr>
          <w:rtl/>
        </w:rPr>
      </w:pPr>
      <w:bookmarkStart w:id="817" w:name="_ETM_Q1_2404389"/>
      <w:bookmarkEnd w:id="817"/>
      <w:r>
        <w:rPr>
          <w:rFonts w:hint="cs"/>
          <w:rtl/>
        </w:rPr>
        <w:t>(1)</w:t>
      </w:r>
      <w:r>
        <w:rPr>
          <w:rFonts w:hint="cs"/>
        </w:rPr>
        <w:t xml:space="preserve"> </w:t>
      </w:r>
      <w:r>
        <w:rPr>
          <w:rtl/>
        </w:rPr>
        <w:t>בפסקה</w:t>
      </w:r>
      <w:r>
        <w:rPr>
          <w:rFonts w:hint="cs"/>
        </w:rPr>
        <w:t xml:space="preserve"> </w:t>
      </w:r>
      <w:r>
        <w:rPr>
          <w:rtl/>
        </w:rPr>
        <w:t>במקום "בתוך 90 ימים"</w:t>
      </w:r>
      <w:r>
        <w:rPr>
          <w:rFonts w:hint="cs"/>
          <w:rtl/>
        </w:rPr>
        <w:t xml:space="preserve"> </w:t>
      </w:r>
      <w:r>
        <w:rPr>
          <w:rtl/>
        </w:rPr>
        <w:t>יקראו "בתוך 30</w:t>
      </w:r>
      <w:r>
        <w:rPr>
          <w:rFonts w:hint="cs"/>
        </w:rPr>
        <w:t xml:space="preserve"> </w:t>
      </w:r>
      <w:r>
        <w:rPr>
          <w:rtl/>
        </w:rPr>
        <w:t>ימים"</w:t>
      </w:r>
      <w:r>
        <w:rPr>
          <w:rFonts w:hint="cs"/>
          <w:rtl/>
        </w:rPr>
        <w:t xml:space="preserve">." </w:t>
      </w:r>
      <w:bookmarkStart w:id="818" w:name="_ETM_Q1_2414178"/>
      <w:bookmarkStart w:id="819" w:name="_ETM_Q1_2416378"/>
      <w:bookmarkStart w:id="820" w:name="_ETM_Q1_2416682"/>
      <w:bookmarkEnd w:id="818"/>
      <w:bookmarkEnd w:id="819"/>
      <w:bookmarkEnd w:id="820"/>
      <w:r w:rsidR="009D6BDA">
        <w:rPr>
          <w:rFonts w:hint="cs"/>
          <w:rtl/>
        </w:rPr>
        <w:t xml:space="preserve"> </w:t>
      </w:r>
      <w:bookmarkStart w:id="821" w:name="_ETM_Q1_2410419"/>
      <w:bookmarkStart w:id="822" w:name="_ETM_Q1_2413512"/>
      <w:bookmarkEnd w:id="821"/>
      <w:bookmarkEnd w:id="822"/>
      <w:r w:rsidR="009D6BDA">
        <w:rPr>
          <w:rFonts w:hint="cs"/>
          <w:rtl/>
        </w:rPr>
        <w:t xml:space="preserve">- </w:t>
      </w:r>
      <w:bookmarkStart w:id="823" w:name="_ETM_Q1_2435565"/>
      <w:bookmarkEnd w:id="823"/>
      <w:r w:rsidR="009D6BDA">
        <w:rPr>
          <w:rFonts w:hint="cs"/>
          <w:rtl/>
        </w:rPr>
        <w:t xml:space="preserve"> זה מתייחס למועד לדיון </w:t>
      </w:r>
      <w:r w:rsidR="009D6BDA" w:rsidRPr="009D6BDA">
        <w:rPr>
          <w:rFonts w:hint="cs"/>
          <w:rtl/>
        </w:rPr>
        <w:t>מעקב</w:t>
      </w:r>
      <w:r w:rsidR="009D6BDA">
        <w:rPr>
          <w:rFonts w:hint="cs"/>
          <w:rtl/>
        </w:rPr>
        <w:t xml:space="preserve"> ב</w:t>
      </w:r>
      <w:r w:rsidR="009D6BDA" w:rsidRPr="009D6BDA">
        <w:rPr>
          <w:rFonts w:hint="cs"/>
          <w:rtl/>
        </w:rPr>
        <w:t xml:space="preserve">צו </w:t>
      </w:r>
      <w:r w:rsidRPr="009D6BDA">
        <w:rPr>
          <w:rFonts w:hint="cs"/>
          <w:rtl/>
        </w:rPr>
        <w:t xml:space="preserve">ההגבלה, בהנחה שצו ההגבלה לא </w:t>
      </w:r>
      <w:bookmarkStart w:id="824" w:name="_ETM_Q1_2415554"/>
      <w:bookmarkEnd w:id="824"/>
      <w:r w:rsidRPr="009D6BDA">
        <w:rPr>
          <w:rFonts w:hint="cs"/>
          <w:rtl/>
        </w:rPr>
        <w:t xml:space="preserve">הביא למתן הגט, ואז יש דיון מעקב כדי </w:t>
      </w:r>
      <w:bookmarkStart w:id="825" w:name="_ETM_Q1_2421512"/>
      <w:bookmarkEnd w:id="825"/>
      <w:r w:rsidR="009D6BDA">
        <w:rPr>
          <w:rFonts w:hint="cs"/>
          <w:rtl/>
        </w:rPr>
        <w:t xml:space="preserve">לראות אם </w:t>
      </w:r>
      <w:r w:rsidRPr="009D6BDA">
        <w:rPr>
          <w:rFonts w:hint="cs"/>
          <w:rtl/>
        </w:rPr>
        <w:t>צריך להחמיר, לשנות. לפי ההצעה הוא צריך</w:t>
      </w:r>
      <w:bookmarkStart w:id="826" w:name="_ETM_Q1_2427462"/>
      <w:bookmarkEnd w:id="826"/>
      <w:r w:rsidRPr="009D6BDA">
        <w:rPr>
          <w:rFonts w:hint="cs"/>
          <w:rtl/>
        </w:rPr>
        <w:t xml:space="preserve"> להתקיים תוך 30 ימים.</w:t>
      </w:r>
    </w:p>
    <w:p w:rsidR="002571FB" w:rsidRDefault="002571FB" w:rsidP="002571FB">
      <w:pPr>
        <w:ind w:firstLine="0"/>
        <w:rPr>
          <w:rtl/>
        </w:rPr>
      </w:pPr>
      <w:bookmarkStart w:id="827" w:name="_ETM_Q1_2423910"/>
      <w:bookmarkStart w:id="828" w:name="_ETM_Q1_2424232"/>
      <w:bookmarkEnd w:id="827"/>
      <w:bookmarkEnd w:id="828"/>
    </w:p>
    <w:p w:rsidR="002571FB" w:rsidRDefault="002571FB" w:rsidP="009D6BDA">
      <w:pPr>
        <w:rPr>
          <w:rtl/>
        </w:rPr>
      </w:pPr>
      <w:r>
        <w:rPr>
          <w:rFonts w:hint="cs"/>
          <w:rtl/>
        </w:rPr>
        <w:t xml:space="preserve"> "(</w:t>
      </w:r>
      <w:r>
        <w:rPr>
          <w:rtl/>
        </w:rPr>
        <w:t>2</w:t>
      </w:r>
      <w:r>
        <w:rPr>
          <w:rFonts w:hint="cs"/>
          <w:rtl/>
        </w:rPr>
        <w:t>)</w:t>
      </w:r>
      <w:r>
        <w:rPr>
          <w:rtl/>
        </w:rPr>
        <w:t xml:space="preserve"> בפסקה </w:t>
      </w:r>
      <w:r>
        <w:rPr>
          <w:rFonts w:hint="cs"/>
          <w:rtl/>
        </w:rPr>
        <w:t xml:space="preserve"> (2)  </w:t>
      </w:r>
      <w:r>
        <w:rPr>
          <w:rtl/>
        </w:rPr>
        <w:t>במקום "בתוך 45 ימים"</w:t>
      </w:r>
      <w:r>
        <w:rPr>
          <w:rFonts w:hint="cs"/>
          <w:rtl/>
        </w:rPr>
        <w:t xml:space="preserve"> </w:t>
      </w:r>
      <w:r>
        <w:rPr>
          <w:rtl/>
        </w:rPr>
        <w:t>יקראו "בתוך 14</w:t>
      </w:r>
      <w:r>
        <w:rPr>
          <w:rFonts w:hint="cs"/>
          <w:rtl/>
        </w:rPr>
        <w:t xml:space="preserve"> </w:t>
      </w:r>
      <w:r>
        <w:rPr>
          <w:rtl/>
        </w:rPr>
        <w:t>ימים";</w:t>
      </w:r>
      <w:r>
        <w:rPr>
          <w:rFonts w:hint="cs"/>
          <w:rtl/>
        </w:rPr>
        <w:t>"</w:t>
      </w:r>
      <w:bookmarkStart w:id="829" w:name="_ETM_Q1_2431219"/>
      <w:bookmarkEnd w:id="829"/>
      <w:r>
        <w:rPr>
          <w:rFonts w:hint="cs"/>
          <w:rtl/>
        </w:rPr>
        <w:t xml:space="preserve"> </w:t>
      </w:r>
      <w:bookmarkStart w:id="830" w:name="_ETM_Q1_2432227"/>
      <w:bookmarkStart w:id="831" w:name="_ETM_Q1_2432996"/>
      <w:bookmarkEnd w:id="830"/>
      <w:bookmarkEnd w:id="831"/>
      <w:r w:rsidR="009D6BDA">
        <w:rPr>
          <w:rFonts w:hint="cs"/>
          <w:rtl/>
        </w:rPr>
        <w:t xml:space="preserve"> - </w:t>
      </w:r>
      <w:r>
        <w:rPr>
          <w:rFonts w:hint="cs"/>
          <w:rtl/>
        </w:rPr>
        <w:t xml:space="preserve">זה המועד לדיון מעקב כשלא ניתן מלכתחילה צו הגבלה </w:t>
      </w:r>
      <w:bookmarkStart w:id="832" w:name="_ETM_Q1_2440685"/>
      <w:bookmarkEnd w:id="832"/>
      <w:r>
        <w:rPr>
          <w:rFonts w:hint="cs"/>
          <w:rtl/>
        </w:rPr>
        <w:t xml:space="preserve">כי בית הדין לא מחויב לתת צו הגבלה גם אם </w:t>
      </w:r>
      <w:bookmarkStart w:id="833" w:name="_ETM_Q1_2439966"/>
      <w:bookmarkEnd w:id="833"/>
      <w:r>
        <w:rPr>
          <w:rFonts w:hint="cs"/>
          <w:rtl/>
        </w:rPr>
        <w:t>לא ניתן הגט.</w:t>
      </w:r>
    </w:p>
    <w:p w:rsidR="002571FB" w:rsidRDefault="002571FB" w:rsidP="002571FB">
      <w:pPr>
        <w:rPr>
          <w:rtl/>
        </w:rPr>
      </w:pPr>
      <w:bookmarkStart w:id="834" w:name="_ETM_Q1_2443549"/>
      <w:bookmarkEnd w:id="834"/>
    </w:p>
    <w:p w:rsidR="002571FB" w:rsidRDefault="002571FB" w:rsidP="009D6BDA">
      <w:pPr>
        <w:rPr>
          <w:rtl/>
        </w:rPr>
      </w:pPr>
      <w:bookmarkStart w:id="835" w:name="_ETM_Q1_2443901"/>
      <w:bookmarkEnd w:id="835"/>
      <w:r>
        <w:rPr>
          <w:rFonts w:hint="cs"/>
          <w:rtl/>
        </w:rPr>
        <w:t>"</w:t>
      </w:r>
      <w:bookmarkStart w:id="836" w:name="_ETM_Q1_2434691"/>
      <w:bookmarkEnd w:id="836"/>
      <w:r>
        <w:rPr>
          <w:rtl/>
        </w:rPr>
        <w:t>(</w:t>
      </w:r>
      <w:r>
        <w:rPr>
          <w:rFonts w:hint="cs"/>
          <w:rtl/>
        </w:rPr>
        <w:t xml:space="preserve">3) </w:t>
      </w:r>
      <w:r>
        <w:rPr>
          <w:rtl/>
        </w:rPr>
        <w:t>בפסקה</w:t>
      </w:r>
      <w:r>
        <w:rPr>
          <w:rFonts w:hint="cs"/>
          <w:rtl/>
        </w:rPr>
        <w:t xml:space="preserve"> (3) </w:t>
      </w:r>
      <w:r>
        <w:rPr>
          <w:rtl/>
        </w:rPr>
        <w:t>במקום "בתוך 15 ימים"</w:t>
      </w:r>
      <w:r>
        <w:rPr>
          <w:rFonts w:hint="cs"/>
          <w:rtl/>
        </w:rPr>
        <w:t xml:space="preserve"> </w:t>
      </w:r>
      <w:r>
        <w:rPr>
          <w:rtl/>
        </w:rPr>
        <w:t>יקראו "בהקדם ולא</w:t>
      </w:r>
      <w:r>
        <w:rPr>
          <w:rFonts w:hint="cs"/>
          <w:rtl/>
        </w:rPr>
        <w:t xml:space="preserve"> </w:t>
      </w:r>
      <w:bookmarkStart w:id="837" w:name="_ETM_Q1_2450445"/>
      <w:bookmarkEnd w:id="837"/>
      <w:r>
        <w:rPr>
          <w:rtl/>
        </w:rPr>
        <w:t>יאוחר משבוע ימים";</w:t>
      </w:r>
      <w:r>
        <w:rPr>
          <w:rFonts w:hint="cs"/>
          <w:rtl/>
        </w:rPr>
        <w:t>"</w:t>
      </w:r>
      <w:bookmarkStart w:id="838" w:name="_ETM_Q1_2451597"/>
      <w:bookmarkStart w:id="839" w:name="_ETM_Q1_2452039"/>
      <w:bookmarkEnd w:id="838"/>
      <w:bookmarkEnd w:id="839"/>
      <w:r w:rsidR="009D6BDA">
        <w:rPr>
          <w:rFonts w:hint="cs"/>
          <w:rtl/>
        </w:rPr>
        <w:t xml:space="preserve"> - </w:t>
      </w:r>
      <w:r>
        <w:rPr>
          <w:rFonts w:hint="cs"/>
          <w:rtl/>
        </w:rPr>
        <w:t>זה מתייחס לבית הדין קובע דיון בהרכב</w:t>
      </w:r>
      <w:bookmarkStart w:id="840" w:name="_ETM_Q1_2451453"/>
      <w:bookmarkEnd w:id="840"/>
      <w:r w:rsidR="009D6BDA">
        <w:rPr>
          <w:rFonts w:hint="cs"/>
          <w:rtl/>
        </w:rPr>
        <w:t xml:space="preserve"> -</w:t>
      </w:r>
      <w:r>
        <w:rPr>
          <w:rFonts w:hint="cs"/>
          <w:rtl/>
        </w:rPr>
        <w:t xml:space="preserve"> אם הוא חושב שצריך לשנות את </w:t>
      </w:r>
      <w:bookmarkStart w:id="841" w:name="_ETM_Q1_2453859"/>
      <w:bookmarkEnd w:id="841"/>
      <w:r>
        <w:rPr>
          <w:rFonts w:hint="cs"/>
          <w:rtl/>
        </w:rPr>
        <w:t xml:space="preserve">צו ההגבלה, תוך כמה זמן הוא צריך לקבוע אותו. </w:t>
      </w:r>
      <w:bookmarkStart w:id="842" w:name="_ETM_Q1_2460721"/>
      <w:bookmarkEnd w:id="842"/>
    </w:p>
    <w:p w:rsidR="002571FB" w:rsidRPr="003973C6" w:rsidRDefault="002571FB" w:rsidP="002571FB">
      <w:pPr>
        <w:ind w:firstLine="0"/>
        <w:rPr>
          <w:rtl/>
        </w:rPr>
      </w:pPr>
      <w:bookmarkStart w:id="843" w:name="_ETM_Q1_2461153"/>
      <w:bookmarkStart w:id="844" w:name="_ETM_Q1_2461477"/>
      <w:bookmarkEnd w:id="843"/>
      <w:bookmarkEnd w:id="844"/>
    </w:p>
    <w:p w:rsidR="002571FB" w:rsidRDefault="002571FB" w:rsidP="002571FB">
      <w:pPr>
        <w:rPr>
          <w:rtl/>
        </w:rPr>
      </w:pPr>
      <w:bookmarkStart w:id="845" w:name="_ETM_Q1_1806332"/>
      <w:bookmarkStart w:id="846" w:name="_ETM_Q1_1808699"/>
      <w:bookmarkEnd w:id="845"/>
      <w:bookmarkEnd w:id="846"/>
      <w:r>
        <w:rPr>
          <w:rFonts w:hint="cs"/>
          <w:rtl/>
        </w:rPr>
        <w:t xml:space="preserve">"(3) </w:t>
      </w:r>
      <w:bookmarkStart w:id="847" w:name="_ETM_Q1_2458873"/>
      <w:bookmarkEnd w:id="847"/>
      <w:r>
        <w:rPr>
          <w:rtl/>
        </w:rPr>
        <w:t>בסעיף 4א –</w:t>
      </w:r>
    </w:p>
    <w:p w:rsidR="002571FB" w:rsidRDefault="002571FB" w:rsidP="002571FB">
      <w:pPr>
        <w:rPr>
          <w:rtl/>
        </w:rPr>
      </w:pPr>
    </w:p>
    <w:p w:rsidR="002571FB" w:rsidRDefault="002571FB" w:rsidP="002571FB">
      <w:pPr>
        <w:rPr>
          <w:rtl/>
        </w:rPr>
      </w:pPr>
      <w:bookmarkStart w:id="848" w:name="_ETM_Q1_2460424"/>
      <w:bookmarkEnd w:id="848"/>
      <w:r>
        <w:rPr>
          <w:rFonts w:hint="cs"/>
          <w:rtl/>
        </w:rPr>
        <w:t xml:space="preserve">     (א) </w:t>
      </w:r>
      <w:r>
        <w:rPr>
          <w:rtl/>
        </w:rPr>
        <w:t>בסעיף קטן</w:t>
      </w:r>
      <w:r>
        <w:rPr>
          <w:rFonts w:hint="cs"/>
          <w:rtl/>
        </w:rPr>
        <w:t xml:space="preserve"> (ב) </w:t>
      </w:r>
      <w:bookmarkStart w:id="849" w:name="_ETM_Q1_2464583"/>
      <w:bookmarkEnd w:id="849"/>
      <w:r>
        <w:rPr>
          <w:rFonts w:hint="cs"/>
          <w:rtl/>
        </w:rPr>
        <w:t xml:space="preserve">במקום </w:t>
      </w:r>
      <w:r>
        <w:rPr>
          <w:rtl/>
        </w:rPr>
        <w:t>"בתוך 21 ימים" יקראו "בתוך</w:t>
      </w:r>
      <w:r>
        <w:rPr>
          <w:rFonts w:hint="cs"/>
          <w:rtl/>
        </w:rPr>
        <w:t xml:space="preserve"> </w:t>
      </w:r>
      <w:r>
        <w:rPr>
          <w:rtl/>
        </w:rPr>
        <w:t>שבוע ימים" ובמקום "</w:t>
      </w:r>
      <w:r>
        <w:rPr>
          <w:rFonts w:hint="cs"/>
          <w:rtl/>
        </w:rPr>
        <w:t xml:space="preserve">בתוך </w:t>
      </w:r>
      <w:r>
        <w:rPr>
          <w:rtl/>
        </w:rPr>
        <w:t>60</w:t>
      </w:r>
    </w:p>
    <w:p w:rsidR="002571FB" w:rsidRDefault="002571FB" w:rsidP="009D6BDA">
      <w:pPr>
        <w:ind w:firstLine="0"/>
        <w:rPr>
          <w:rtl/>
        </w:rPr>
      </w:pPr>
      <w:r>
        <w:rPr>
          <w:rtl/>
        </w:rPr>
        <w:t>ימים" יקראו "בתוך 30</w:t>
      </w:r>
      <w:r>
        <w:rPr>
          <w:rFonts w:hint="cs"/>
          <w:rtl/>
        </w:rPr>
        <w:t xml:space="preserve"> </w:t>
      </w:r>
      <w:r>
        <w:rPr>
          <w:rtl/>
        </w:rPr>
        <w:t>ימים";</w:t>
      </w:r>
      <w:r>
        <w:rPr>
          <w:rFonts w:hint="cs"/>
          <w:rtl/>
        </w:rPr>
        <w:t>"</w:t>
      </w:r>
      <w:bookmarkStart w:id="850" w:name="_ETM_Q1_2474510"/>
      <w:bookmarkEnd w:id="850"/>
      <w:r w:rsidR="009D6BDA">
        <w:rPr>
          <w:rFonts w:hint="cs"/>
          <w:rtl/>
        </w:rPr>
        <w:t xml:space="preserve"> </w:t>
      </w:r>
      <w:bookmarkStart w:id="851" w:name="_ETM_Q1_2471912"/>
      <w:bookmarkEnd w:id="851"/>
      <w:r w:rsidR="009D6BDA">
        <w:rPr>
          <w:rFonts w:hint="cs"/>
          <w:rtl/>
        </w:rPr>
        <w:t xml:space="preserve">- </w:t>
      </w:r>
      <w:r>
        <w:rPr>
          <w:rFonts w:hint="cs"/>
          <w:rtl/>
        </w:rPr>
        <w:t xml:space="preserve">זה מתייחס למצב שלא </w:t>
      </w:r>
      <w:bookmarkStart w:id="852" w:name="_ETM_Q1_2473748"/>
      <w:bookmarkEnd w:id="852"/>
      <w:r>
        <w:rPr>
          <w:rFonts w:hint="cs"/>
          <w:rtl/>
        </w:rPr>
        <w:t xml:space="preserve">ניתן צו הגבלה ואז רואים את ההחלטה כהחלטה לא </w:t>
      </w:r>
      <w:bookmarkStart w:id="853" w:name="_ETM_Q1_2476165"/>
      <w:bookmarkEnd w:id="853"/>
      <w:r>
        <w:rPr>
          <w:rFonts w:hint="cs"/>
          <w:rtl/>
        </w:rPr>
        <w:t xml:space="preserve">לתת, וניתן לערער עליה </w:t>
      </w:r>
      <w:r>
        <w:rPr>
          <w:rtl/>
        </w:rPr>
        <w:t>–</w:t>
      </w:r>
      <w:r>
        <w:rPr>
          <w:rFonts w:hint="cs"/>
          <w:rtl/>
        </w:rPr>
        <w:t xml:space="preserve"> תוך כמה זמן ניתן </w:t>
      </w:r>
      <w:bookmarkStart w:id="854" w:name="_ETM_Q1_2481649"/>
      <w:bookmarkEnd w:id="854"/>
      <w:r>
        <w:rPr>
          <w:rFonts w:hint="cs"/>
          <w:rtl/>
        </w:rPr>
        <w:t>לערער עליה.</w:t>
      </w:r>
    </w:p>
    <w:p w:rsidR="002571FB" w:rsidRDefault="002571FB" w:rsidP="002571FB">
      <w:pPr>
        <w:ind w:firstLine="0"/>
        <w:rPr>
          <w:rtl/>
        </w:rPr>
      </w:pPr>
      <w:bookmarkStart w:id="855" w:name="_ETM_Q1_2483794"/>
      <w:bookmarkEnd w:id="855"/>
    </w:p>
    <w:p w:rsidR="00C34EBD" w:rsidRDefault="00C34EBD" w:rsidP="009D6BDA">
      <w:pPr>
        <w:ind w:firstLine="0"/>
        <w:rPr>
          <w:rtl/>
        </w:rPr>
      </w:pPr>
      <w:bookmarkStart w:id="856" w:name="_ETM_Q1_2484185"/>
      <w:bookmarkEnd w:id="856"/>
      <w:r>
        <w:rPr>
          <w:rtl/>
        </w:rPr>
        <w:tab/>
      </w:r>
      <w:r>
        <w:rPr>
          <w:rFonts w:hint="cs"/>
          <w:rtl/>
        </w:rPr>
        <w:t xml:space="preserve"> "(ב) בסעיף קטן (ג)(1) ו-(2), במקום "בתוך </w:t>
      </w:r>
      <w:bookmarkStart w:id="857" w:name="_ETM_Q1_2486393"/>
      <w:bookmarkEnd w:id="857"/>
      <w:r>
        <w:rPr>
          <w:rFonts w:hint="cs"/>
          <w:rtl/>
        </w:rPr>
        <w:t>60 ימים" יקראו "בתוך 30 ימים"."</w:t>
      </w:r>
      <w:bookmarkStart w:id="858" w:name="_ETM_Q1_2494360"/>
      <w:bookmarkStart w:id="859" w:name="_ETM_Q1_2494728"/>
      <w:bookmarkEnd w:id="858"/>
      <w:bookmarkEnd w:id="859"/>
      <w:r w:rsidR="009D6BDA">
        <w:rPr>
          <w:rFonts w:hint="cs"/>
          <w:rtl/>
        </w:rPr>
        <w:t xml:space="preserve"> - </w:t>
      </w:r>
      <w:r>
        <w:rPr>
          <w:rFonts w:hint="cs"/>
          <w:rtl/>
        </w:rPr>
        <w:t xml:space="preserve">זה מתייחס להחלטת בית </w:t>
      </w:r>
      <w:bookmarkStart w:id="860" w:name="_ETM_Q1_2494998"/>
      <w:bookmarkEnd w:id="860"/>
      <w:r>
        <w:rPr>
          <w:rFonts w:hint="cs"/>
          <w:rtl/>
        </w:rPr>
        <w:t>הדין הרבני הגדול בערעור על צו ההגבלה או</w:t>
      </w:r>
      <w:r w:rsidR="009D6BDA">
        <w:rPr>
          <w:rFonts w:hint="cs"/>
          <w:rtl/>
        </w:rPr>
        <w:t xml:space="preserve"> על</w:t>
      </w:r>
      <w:r>
        <w:rPr>
          <w:rFonts w:hint="cs"/>
          <w:rtl/>
        </w:rPr>
        <w:t xml:space="preserve"> אי</w:t>
      </w:r>
      <w:r w:rsidR="009D6BDA">
        <w:rPr>
          <w:rFonts w:hint="cs"/>
          <w:rtl/>
        </w:rPr>
        <w:t>-</w:t>
      </w:r>
      <w:bookmarkStart w:id="861" w:name="_ETM_Q1_2501867"/>
      <w:bookmarkEnd w:id="861"/>
      <w:r>
        <w:rPr>
          <w:rFonts w:hint="cs"/>
          <w:rtl/>
        </w:rPr>
        <w:t>מתן צו ההגבלה שמקצרים אותם מ-60 ימים ל-30 ימים.</w:t>
      </w:r>
    </w:p>
    <w:p w:rsidR="00C34EBD" w:rsidRDefault="00C34EBD" w:rsidP="002571FB">
      <w:pPr>
        <w:ind w:firstLine="0"/>
        <w:rPr>
          <w:rtl/>
        </w:rPr>
      </w:pPr>
      <w:bookmarkStart w:id="862" w:name="_ETM_Q1_2499668"/>
      <w:bookmarkEnd w:id="862"/>
    </w:p>
    <w:p w:rsidR="002571FB" w:rsidRDefault="00C34EBD" w:rsidP="002571FB">
      <w:pPr>
        <w:ind w:firstLine="0"/>
        <w:rPr>
          <w:rtl/>
        </w:rPr>
      </w:pPr>
      <w:bookmarkStart w:id="863" w:name="_ETM_Q1_2477747"/>
      <w:bookmarkEnd w:id="863"/>
      <w:r>
        <w:rPr>
          <w:rtl/>
        </w:rPr>
        <w:tab/>
      </w:r>
      <w:r>
        <w:rPr>
          <w:rFonts w:hint="cs"/>
          <w:rtl/>
        </w:rPr>
        <w:t xml:space="preserve">אני עוברת </w:t>
      </w:r>
      <w:bookmarkStart w:id="864" w:name="_ETM_Q1_2506471"/>
      <w:bookmarkEnd w:id="864"/>
      <w:r>
        <w:rPr>
          <w:rFonts w:hint="cs"/>
          <w:rtl/>
        </w:rPr>
        <w:t>לפסקה (3) שם.</w:t>
      </w:r>
    </w:p>
    <w:p w:rsidR="00C34EBD" w:rsidRDefault="00C34EBD" w:rsidP="002571FB">
      <w:pPr>
        <w:ind w:firstLine="0"/>
        <w:rPr>
          <w:rtl/>
        </w:rPr>
      </w:pPr>
      <w:bookmarkStart w:id="865" w:name="_ETM_Q1_2504736"/>
      <w:bookmarkEnd w:id="865"/>
    </w:p>
    <w:p w:rsidR="00C34EBD" w:rsidRDefault="00C34EBD" w:rsidP="002571FB">
      <w:pPr>
        <w:ind w:firstLine="0"/>
        <w:rPr>
          <w:rtl/>
        </w:rPr>
      </w:pPr>
      <w:bookmarkStart w:id="866" w:name="_ETM_Q1_2505582"/>
      <w:bookmarkEnd w:id="866"/>
      <w:r>
        <w:rPr>
          <w:rtl/>
        </w:rPr>
        <w:tab/>
      </w:r>
      <w:r>
        <w:rPr>
          <w:rFonts w:hint="cs"/>
          <w:rtl/>
        </w:rPr>
        <w:t>(3) אחרי סעיף 11 לחוק העיקרי יקראו</w:t>
      </w:r>
      <w:bookmarkStart w:id="867" w:name="_ETM_Q1_2507426"/>
      <w:bookmarkEnd w:id="86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גם זה חלק מהוראת השעה</w:t>
      </w:r>
      <w:r w:rsidR="009D6BDA">
        <w:rPr>
          <w:rFonts w:hint="cs"/>
          <w:rtl/>
        </w:rPr>
        <w:t>,  דיווח לכנסת</w:t>
      </w:r>
      <w:r>
        <w:rPr>
          <w:rFonts w:hint="cs"/>
          <w:rtl/>
        </w:rPr>
        <w:t>.</w:t>
      </w:r>
    </w:p>
    <w:p w:rsidR="00C34EBD" w:rsidRDefault="00C34EBD" w:rsidP="002571FB">
      <w:pPr>
        <w:ind w:firstLine="0"/>
        <w:rPr>
          <w:rtl/>
        </w:rPr>
      </w:pPr>
      <w:bookmarkStart w:id="868" w:name="_ETM_Q1_2507990"/>
      <w:bookmarkEnd w:id="868"/>
    </w:p>
    <w:bookmarkStart w:id="869" w:name="_ETM_Q1_2518039" w:displacedByCustomXml="next"/>
    <w:bookmarkEnd w:id="869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060137402"/>
        <w:placeholder>
          <w:docPart w:val="DefaultPlaceholder_-1854013440"/>
        </w:placeholder>
      </w:sdtPr>
      <w:sdtEndPr/>
      <w:sdtContent>
        <w:p w:rsidR="00C34EBD" w:rsidRDefault="00C34EBD" w:rsidP="00C34EBD">
          <w:pPr>
            <w:pStyle w:val="af6"/>
            <w:keepNext/>
            <w:rPr>
              <w:rtl/>
            </w:rPr>
          </w:pPr>
          <w:r w:rsidRPr="00C34EBD">
            <w:rPr>
              <w:rStyle w:val="afd"/>
              <w:color w:val="000000"/>
              <w:rtl/>
            </w:rPr>
            <w:t>היו"ר ניסן סלומינסקי</w:t>
          </w:r>
          <w:r w:rsidRPr="00C34EBD">
            <w:rPr>
              <w:color w:val="000000"/>
              <w:rtl/>
            </w:rPr>
            <w:t>:</w:t>
          </w:r>
        </w:p>
      </w:sdtContent>
    </w:sdt>
    <w:p w:rsidR="00C34EBD" w:rsidRDefault="00C34EBD" w:rsidP="00C34EBD">
      <w:pPr>
        <w:pStyle w:val="KeepWithNext"/>
        <w:rPr>
          <w:rtl/>
        </w:rPr>
      </w:pPr>
    </w:p>
    <w:p w:rsidR="00C34EBD" w:rsidRDefault="00C34EBD" w:rsidP="009D6BDA">
      <w:pPr>
        <w:rPr>
          <w:rtl/>
        </w:rPr>
      </w:pPr>
      <w:r>
        <w:rPr>
          <w:rFonts w:hint="cs"/>
          <w:rtl/>
        </w:rPr>
        <w:t xml:space="preserve">אני רוצה להזכיר שהכנסנו לחוק </w:t>
      </w:r>
      <w:bookmarkStart w:id="870" w:name="_ETM_Q1_2518397"/>
      <w:bookmarkEnd w:id="870"/>
      <w:r>
        <w:rPr>
          <w:rFonts w:hint="cs"/>
          <w:rtl/>
        </w:rPr>
        <w:t xml:space="preserve">הזה שזה יהיה בהוראת שעה. זה תיקון חשוב. יהיה דיווח </w:t>
      </w:r>
      <w:bookmarkStart w:id="871" w:name="_ETM_Q1_2525006"/>
      <w:bookmarkEnd w:id="871"/>
      <w:r>
        <w:rPr>
          <w:rFonts w:hint="cs"/>
          <w:rtl/>
        </w:rPr>
        <w:t xml:space="preserve">כל שנה והחובה לדיווח </w:t>
      </w:r>
      <w:r w:rsidR="009D6BDA">
        <w:rPr>
          <w:rFonts w:hint="cs"/>
          <w:rtl/>
        </w:rPr>
        <w:t xml:space="preserve"> מופיעה </w:t>
      </w:r>
      <w:r>
        <w:rPr>
          <w:rFonts w:hint="cs"/>
          <w:rtl/>
        </w:rPr>
        <w:t xml:space="preserve">בחוק. עכשיו היא קוראת גם </w:t>
      </w:r>
      <w:bookmarkStart w:id="872" w:name="_ETM_Q1_2531053"/>
      <w:bookmarkEnd w:id="872"/>
      <w:r>
        <w:rPr>
          <w:rFonts w:hint="cs"/>
          <w:rtl/>
        </w:rPr>
        <w:t>מה יהיו הנושאים שיצטרכו לדווח.</w:t>
      </w:r>
      <w:bookmarkStart w:id="873" w:name="_ETM_Q1_2535125"/>
      <w:bookmarkEnd w:id="873"/>
    </w:p>
    <w:p w:rsidR="00C34EBD" w:rsidRDefault="00C34EBD" w:rsidP="00C34EBD">
      <w:pPr>
        <w:rPr>
          <w:rtl/>
        </w:rPr>
      </w:pPr>
    </w:p>
    <w:bookmarkStart w:id="874" w:name="_ETM_Q1_2530359" w:displacedByCustomXml="next"/>
    <w:bookmarkEnd w:id="874" w:displacedByCustomXml="next"/>
    <w:bookmarkStart w:id="875" w:name="_ETM_Q1_2535522" w:displacedByCustomXml="next"/>
    <w:bookmarkEnd w:id="875" w:displacedByCustomXml="next"/>
    <w:sdt>
      <w:sdtPr>
        <w:rPr>
          <w:rFonts w:hint="cs"/>
          <w:rtl/>
        </w:rPr>
        <w:alias w:val="דובר"/>
        <w:tag w:val="&lt;ID&gt;0&lt;/ID&gt;&lt;Name&gt;תמי סלע&lt;/Name&gt;&lt;Data&gt;תמי סלע&lt;/Data&gt;&lt;Shortcut&gt;תמי&lt;/Shortcut&gt;&lt;MemberID&gt;&lt;/MemberID&gt;"/>
        <w:id w:val="-369842731"/>
        <w:placeholder>
          <w:docPart w:val="DefaultPlaceholder_-1854013440"/>
        </w:placeholder>
      </w:sdtPr>
      <w:sdtEndPr/>
      <w:sdtContent>
        <w:p w:rsidR="00C34EBD" w:rsidRDefault="00C34EBD" w:rsidP="00C34EBD">
          <w:pPr>
            <w:pStyle w:val="a4"/>
            <w:keepNext/>
            <w:rPr>
              <w:rtl/>
            </w:rPr>
          </w:pPr>
          <w:r w:rsidRPr="00C34EBD">
            <w:rPr>
              <w:rStyle w:val="afd"/>
              <w:color w:val="000000"/>
              <w:rtl/>
            </w:rPr>
            <w:t>תמי סלע</w:t>
          </w:r>
          <w:r w:rsidRPr="00C34EBD">
            <w:rPr>
              <w:color w:val="000000"/>
              <w:rtl/>
            </w:rPr>
            <w:t>:</w:t>
          </w:r>
        </w:p>
      </w:sdtContent>
    </w:sdt>
    <w:p w:rsidR="00C34EBD" w:rsidRPr="00C34EBD" w:rsidRDefault="00C34EBD" w:rsidP="00C34EBD">
      <w:pPr>
        <w:ind w:firstLine="0"/>
        <w:rPr>
          <w:rtl/>
        </w:rPr>
      </w:pPr>
    </w:p>
    <w:p w:rsidR="00C34EBD" w:rsidRDefault="00C34EBD" w:rsidP="009D6BDA">
      <w:pPr>
        <w:rPr>
          <w:rtl/>
        </w:rPr>
      </w:pPr>
      <w:r>
        <w:rPr>
          <w:rtl/>
        </w:rPr>
        <w:t>"דיווח לכנסת</w:t>
      </w:r>
      <w:r>
        <w:rPr>
          <w:rFonts w:hint="cs"/>
          <w:rtl/>
        </w:rPr>
        <w:t xml:space="preserve">   </w:t>
      </w:r>
      <w:r>
        <w:rPr>
          <w:rtl/>
        </w:rPr>
        <w:t xml:space="preserve"> מנהל בתי הדין הרבניים ידווח בחודש</w:t>
      </w:r>
      <w:r w:rsidR="009D6BDA">
        <w:rPr>
          <w:rFonts w:hint="cs"/>
          <w:rtl/>
        </w:rPr>
        <w:t>..."</w:t>
      </w:r>
      <w:r>
        <w:rPr>
          <w:rFonts w:hint="cs"/>
          <w:rtl/>
        </w:rPr>
        <w:t xml:space="preserve"> - </w:t>
      </w:r>
      <w:bookmarkStart w:id="876" w:name="_ETM_Q1_2538838"/>
      <w:bookmarkEnd w:id="876"/>
      <w:r>
        <w:rPr>
          <w:rFonts w:hint="cs"/>
          <w:rtl/>
        </w:rPr>
        <w:t xml:space="preserve">ההצעה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יוני </w:t>
      </w:r>
      <w:r w:rsidR="009D6BDA">
        <w:rPr>
          <w:rFonts w:hint="cs"/>
          <w:rtl/>
        </w:rPr>
        <w:t>-"...</w:t>
      </w:r>
      <w:r>
        <w:rPr>
          <w:rFonts w:hint="cs"/>
          <w:rtl/>
        </w:rPr>
        <w:t xml:space="preserve"> </w:t>
      </w:r>
      <w:r>
        <w:rPr>
          <w:rtl/>
        </w:rPr>
        <w:t>אחת לשנה, לוועדת החוקה חוק ומשפט ש</w:t>
      </w:r>
      <w:r>
        <w:rPr>
          <w:rFonts w:hint="cs"/>
          <w:rtl/>
        </w:rPr>
        <w:t xml:space="preserve">ל </w:t>
      </w:r>
      <w:r>
        <w:rPr>
          <w:rtl/>
        </w:rPr>
        <w:t>הכנס</w:t>
      </w:r>
      <w:r w:rsidR="009D6BDA">
        <w:rPr>
          <w:rtl/>
        </w:rPr>
        <w:t>ת על יישום הוראות סעיפים 4א1 ו-</w:t>
      </w:r>
      <w:r>
        <w:rPr>
          <w:rtl/>
        </w:rPr>
        <w:t>4</w:t>
      </w:r>
      <w:r>
        <w:rPr>
          <w:rFonts w:hint="cs"/>
          <w:rtl/>
        </w:rPr>
        <w:t>ב</w:t>
      </w:r>
      <w:r>
        <w:rPr>
          <w:rtl/>
        </w:rPr>
        <w:t>1</w:t>
      </w:r>
      <w:r>
        <w:rPr>
          <w:rFonts w:hint="cs"/>
          <w:rtl/>
        </w:rPr>
        <w:t xml:space="preserve"> </w:t>
      </w:r>
      <w:r>
        <w:rPr>
          <w:rtl/>
        </w:rPr>
        <w:t>כנוסחם בחוק זה; הדין וחשבון יכלול בין השאר</w:t>
      </w:r>
      <w:r>
        <w:rPr>
          <w:rFonts w:hint="cs"/>
          <w:rtl/>
        </w:rPr>
        <w:t xml:space="preserve"> </w:t>
      </w:r>
      <w:r>
        <w:rPr>
          <w:rtl/>
        </w:rPr>
        <w:t>פירוט לגבי כל המפורטים להלן בשנה שאליה</w:t>
      </w:r>
      <w:r>
        <w:rPr>
          <w:rFonts w:hint="cs"/>
          <w:rtl/>
        </w:rPr>
        <w:t xml:space="preserve"> </w:t>
      </w:r>
      <w:r>
        <w:rPr>
          <w:rtl/>
        </w:rPr>
        <w:t>מתייחס הדיווח, ויצורפו אליו, ככל הניתן, פסקי</w:t>
      </w:r>
      <w:r>
        <w:rPr>
          <w:rFonts w:hint="cs"/>
          <w:rtl/>
        </w:rPr>
        <w:t xml:space="preserve"> </w:t>
      </w:r>
      <w:bookmarkStart w:id="877" w:name="_ETM_Q1_2557532"/>
      <w:bookmarkEnd w:id="877"/>
      <w:r>
        <w:rPr>
          <w:rtl/>
        </w:rPr>
        <w:t>דין שניתנו לפי הסעיפים האמורים</w:t>
      </w:r>
      <w:r>
        <w:rPr>
          <w:rFonts w:hint="cs"/>
          <w:rtl/>
        </w:rPr>
        <w:t>...</w:t>
      </w:r>
      <w:r w:rsidR="009D6BDA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גם פה</w:t>
      </w:r>
      <w:r w:rsidR="009D6BDA">
        <w:rPr>
          <w:rFonts w:hint="cs"/>
          <w:rtl/>
        </w:rPr>
        <w:t xml:space="preserve"> </w:t>
      </w:r>
      <w:bookmarkStart w:id="878" w:name="_ETM_Q1_2561963"/>
      <w:bookmarkEnd w:id="878"/>
      <w:r w:rsidR="009D6BDA">
        <w:rPr>
          <w:rFonts w:hint="cs"/>
          <w:rtl/>
        </w:rPr>
        <w:t>באמת</w:t>
      </w:r>
      <w:r>
        <w:rPr>
          <w:rFonts w:hint="cs"/>
          <w:rtl/>
        </w:rPr>
        <w:t xml:space="preserve"> הערת לי בשנה שאליה מתייחס</w:t>
      </w:r>
      <w:bookmarkStart w:id="879" w:name="_ETM_Q1_2559174"/>
      <w:bookmarkEnd w:id="879"/>
      <w:r w:rsidR="009D6BDA">
        <w:rPr>
          <w:rFonts w:hint="cs"/>
          <w:rtl/>
        </w:rPr>
        <w:t xml:space="preserve"> הדיווח,</w:t>
      </w:r>
      <w:r>
        <w:rPr>
          <w:rFonts w:hint="cs"/>
          <w:rtl/>
        </w:rPr>
        <w:t xml:space="preserve"> אותם פסקי דין שניתנו באותה שנה</w:t>
      </w:r>
      <w:r w:rsidR="009851A1">
        <w:rPr>
          <w:rFonts w:hint="cs"/>
          <w:rtl/>
        </w:rPr>
        <w:t xml:space="preserve"> </w:t>
      </w:r>
      <w:r w:rsidR="009851A1">
        <w:rPr>
          <w:rtl/>
        </w:rPr>
        <w:t>–</w:t>
      </w:r>
      <w:r w:rsidR="009851A1">
        <w:rPr>
          <w:rFonts w:hint="cs"/>
          <w:rtl/>
        </w:rPr>
        <w:t xml:space="preserve"> "...ללא ציון פרטים שמאפשרים לזהות את בעלי </w:t>
      </w:r>
      <w:bookmarkStart w:id="880" w:name="_ETM_Q1_2569198"/>
      <w:bookmarkEnd w:id="880"/>
      <w:r w:rsidR="009851A1">
        <w:rPr>
          <w:rFonts w:hint="cs"/>
          <w:rtl/>
        </w:rPr>
        <w:t>הדין."</w:t>
      </w:r>
    </w:p>
    <w:p w:rsidR="00C34EBD" w:rsidRDefault="00C34EBD" w:rsidP="00C34EBD">
      <w:pPr>
        <w:rPr>
          <w:rtl/>
        </w:rPr>
      </w:pPr>
      <w:bookmarkStart w:id="881" w:name="_ETM_Q1_2566417"/>
      <w:bookmarkEnd w:id="881"/>
    </w:p>
    <w:bookmarkStart w:id="882" w:name="_ETM_Q1_2562029" w:displacedByCustomXml="next"/>
    <w:bookmarkEnd w:id="882" w:displacedByCustomXml="next"/>
    <w:bookmarkStart w:id="883" w:name="_ETM_Q1_2566938" w:displacedByCustomXml="next"/>
    <w:bookmarkEnd w:id="883" w:displacedByCustomXml="next"/>
    <w:sdt>
      <w:sdtPr>
        <w:rPr>
          <w:rFonts w:hint="cs"/>
          <w:rtl/>
        </w:rPr>
        <w:alias w:val="אורח"/>
        <w:tag w:val="&lt;ID&gt;8492&lt;/ID&gt;&lt;Name&gt;שמעון יעקבי&lt;/Name&gt;&lt;Data&gt;שמעון יעקבי&lt;/Data&gt;&lt;Shortcut&gt;שמיע&lt;/Shortcut&gt;&lt;Title&gt;יועץ משפטי לשיפוט הרבני, בתי הדין הרבניים&lt;/Title&gt;"/>
        <w:id w:val="1144388463"/>
        <w:placeholder>
          <w:docPart w:val="DefaultPlaceholder_-1854013440"/>
        </w:placeholder>
      </w:sdtPr>
      <w:sdtEndPr/>
      <w:sdtContent>
        <w:p w:rsidR="00C34EBD" w:rsidRDefault="00C34EBD" w:rsidP="00C34EBD">
          <w:pPr>
            <w:pStyle w:val="af9"/>
            <w:keepNext/>
            <w:rPr>
              <w:rtl/>
            </w:rPr>
          </w:pPr>
          <w:r w:rsidRPr="00C34EBD">
            <w:rPr>
              <w:rStyle w:val="afd"/>
              <w:color w:val="000000"/>
              <w:rtl/>
            </w:rPr>
            <w:t>שמעון יעקבי</w:t>
          </w:r>
          <w:r w:rsidRPr="00C34EBD">
            <w:rPr>
              <w:color w:val="000000"/>
              <w:rtl/>
            </w:rPr>
            <w:t>:</w:t>
          </w:r>
        </w:p>
      </w:sdtContent>
    </w:sdt>
    <w:p w:rsidR="00C34EBD" w:rsidRDefault="00C34EBD" w:rsidP="00C34EBD">
      <w:pPr>
        <w:pStyle w:val="KeepWithNext"/>
        <w:rPr>
          <w:rtl/>
        </w:rPr>
      </w:pPr>
    </w:p>
    <w:p w:rsidR="00C34EBD" w:rsidRDefault="00C34EBD" w:rsidP="00C34EBD">
      <w:pPr>
        <w:rPr>
          <w:rtl/>
        </w:rPr>
      </w:pPr>
      <w:r>
        <w:rPr>
          <w:rFonts w:hint="cs"/>
          <w:rtl/>
        </w:rPr>
        <w:t xml:space="preserve">אנחנו מכוונים </w:t>
      </w:r>
      <w:bookmarkStart w:id="884" w:name="_ETM_Q1_2565837"/>
      <w:bookmarkEnd w:id="884"/>
      <w:r>
        <w:rPr>
          <w:rFonts w:hint="cs"/>
          <w:rtl/>
        </w:rPr>
        <w:t xml:space="preserve">על השנה </w:t>
      </w:r>
      <w:proofErr w:type="spellStart"/>
      <w:r>
        <w:rPr>
          <w:rFonts w:hint="cs"/>
          <w:rtl/>
        </w:rPr>
        <w:t>הקלנדרית</w:t>
      </w:r>
      <w:proofErr w:type="spellEnd"/>
      <w:r>
        <w:rPr>
          <w:rFonts w:hint="cs"/>
          <w:rtl/>
        </w:rPr>
        <w:t xml:space="preserve"> הקודמת, לא שנה לפני יוני כי </w:t>
      </w:r>
      <w:bookmarkStart w:id="885" w:name="_ETM_Q1_2566143"/>
      <w:bookmarkEnd w:id="885"/>
      <w:r>
        <w:rPr>
          <w:rFonts w:hint="cs"/>
          <w:rtl/>
        </w:rPr>
        <w:t xml:space="preserve">אנחנו לא נספיק. אנחנו צריכים לעבד את הנתונים. מספיק </w:t>
      </w:r>
      <w:bookmarkStart w:id="886" w:name="_ETM_Q1_2572891"/>
      <w:bookmarkEnd w:id="886"/>
      <w:r>
        <w:rPr>
          <w:rFonts w:hint="cs"/>
          <w:rtl/>
        </w:rPr>
        <w:t>שרשמנו את זה בפרוטוקול - שזה יהיה ברור.</w:t>
      </w:r>
    </w:p>
    <w:p w:rsidR="00C34EBD" w:rsidRDefault="00C34EBD" w:rsidP="00C34EBD">
      <w:pPr>
        <w:rPr>
          <w:rtl/>
        </w:rPr>
      </w:pPr>
      <w:bookmarkStart w:id="887" w:name="_ETM_Q1_2573234"/>
      <w:bookmarkEnd w:id="887"/>
    </w:p>
    <w:bookmarkStart w:id="888" w:name="_ETM_Q1_2573630" w:displacedByCustomXml="next"/>
    <w:bookmarkEnd w:id="888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591046531"/>
        <w:placeholder>
          <w:docPart w:val="DefaultPlaceholder_-1854013440"/>
        </w:placeholder>
      </w:sdtPr>
      <w:sdtEndPr/>
      <w:sdtContent>
        <w:p w:rsidR="00C34EBD" w:rsidRDefault="00C34EBD" w:rsidP="00C34EBD">
          <w:pPr>
            <w:pStyle w:val="af6"/>
            <w:keepNext/>
            <w:rPr>
              <w:rtl/>
            </w:rPr>
          </w:pPr>
          <w:r w:rsidRPr="00C34EBD">
            <w:rPr>
              <w:rStyle w:val="afd"/>
              <w:color w:val="000000"/>
              <w:rtl/>
            </w:rPr>
            <w:t>היו"ר ניסן סלומינסקי</w:t>
          </w:r>
          <w:r w:rsidRPr="00C34EBD">
            <w:rPr>
              <w:color w:val="000000"/>
              <w:rtl/>
            </w:rPr>
            <w:t>:</w:t>
          </w:r>
        </w:p>
      </w:sdtContent>
    </w:sdt>
    <w:p w:rsidR="00C34EBD" w:rsidRDefault="00C34EBD" w:rsidP="00C34EBD">
      <w:pPr>
        <w:pStyle w:val="KeepWithNext"/>
        <w:rPr>
          <w:rtl/>
        </w:rPr>
      </w:pPr>
    </w:p>
    <w:p w:rsidR="00C34EBD" w:rsidRDefault="00C34EBD" w:rsidP="00C34EBD">
      <w:pPr>
        <w:rPr>
          <w:rtl/>
        </w:rPr>
      </w:pPr>
      <w:r>
        <w:rPr>
          <w:rFonts w:hint="cs"/>
          <w:rtl/>
        </w:rPr>
        <w:t>בסדר.</w:t>
      </w:r>
    </w:p>
    <w:p w:rsidR="00C34EBD" w:rsidRDefault="00C34EBD" w:rsidP="00C34EBD">
      <w:pPr>
        <w:rPr>
          <w:rtl/>
        </w:rPr>
      </w:pPr>
      <w:bookmarkStart w:id="889" w:name="_ETM_Q1_2575842"/>
      <w:bookmarkEnd w:id="889"/>
    </w:p>
    <w:bookmarkStart w:id="890" w:name="_ETM_Q1_2576162" w:displacedByCustomXml="next"/>
    <w:bookmarkEnd w:id="890" w:displacedByCustomXml="next"/>
    <w:sdt>
      <w:sdtPr>
        <w:rPr>
          <w:rFonts w:hint="cs"/>
          <w:rtl/>
        </w:rPr>
        <w:alias w:val="דובר"/>
        <w:tag w:val="&lt;ID&gt;0&lt;/ID&gt;&lt;Name&gt;תמי סלע&lt;/Name&gt;&lt;Data&gt;תמי סלע&lt;/Data&gt;&lt;Shortcut&gt;תמי&lt;/Shortcut&gt;&lt;MemberID&gt;&lt;/MemberID&gt;"/>
        <w:id w:val="1646475070"/>
        <w:placeholder>
          <w:docPart w:val="DefaultPlaceholder_-1854013440"/>
        </w:placeholder>
      </w:sdtPr>
      <w:sdtEndPr/>
      <w:sdtContent>
        <w:p w:rsidR="00C34EBD" w:rsidRDefault="00C34EBD" w:rsidP="00C34EBD">
          <w:pPr>
            <w:pStyle w:val="a4"/>
            <w:keepNext/>
            <w:rPr>
              <w:rtl/>
            </w:rPr>
          </w:pPr>
          <w:r w:rsidRPr="00C34EBD">
            <w:rPr>
              <w:rStyle w:val="afd"/>
              <w:color w:val="000000"/>
              <w:rtl/>
            </w:rPr>
            <w:t>תמי סלע</w:t>
          </w:r>
          <w:r w:rsidRPr="00C34EBD">
            <w:rPr>
              <w:color w:val="000000"/>
              <w:rtl/>
            </w:rPr>
            <w:t>:</w:t>
          </w:r>
        </w:p>
      </w:sdtContent>
    </w:sdt>
    <w:p w:rsidR="00C34EBD" w:rsidRDefault="00C34EBD" w:rsidP="00C34EBD">
      <w:pPr>
        <w:pStyle w:val="KeepWithNext"/>
        <w:rPr>
          <w:rtl/>
        </w:rPr>
      </w:pPr>
    </w:p>
    <w:p w:rsidR="00C34EBD" w:rsidRDefault="00C34EBD" w:rsidP="00C34EBD">
      <w:pPr>
        <w:rPr>
          <w:rtl/>
        </w:rPr>
      </w:pPr>
      <w:r>
        <w:rPr>
          <w:rFonts w:hint="cs"/>
          <w:rtl/>
        </w:rPr>
        <w:t xml:space="preserve">זה הפירוט, וכמובן לכל הפחות </w:t>
      </w:r>
      <w:bookmarkStart w:id="891" w:name="_ETM_Q1_2583234"/>
      <w:bookmarkEnd w:id="891"/>
      <w:r>
        <w:rPr>
          <w:rFonts w:hint="cs"/>
          <w:rtl/>
        </w:rPr>
        <w:t>בעניינים האלה. אפשר גם ל</w:t>
      </w:r>
      <w:r w:rsidR="009851A1">
        <w:rPr>
          <w:rFonts w:hint="cs"/>
          <w:rtl/>
        </w:rPr>
        <w:t>בקש ל</w:t>
      </w:r>
      <w:r>
        <w:rPr>
          <w:rFonts w:hint="cs"/>
          <w:rtl/>
        </w:rPr>
        <w:t>התייחס</w:t>
      </w:r>
      <w:r w:rsidR="009851A1">
        <w:rPr>
          <w:rFonts w:hint="cs"/>
          <w:rtl/>
        </w:rPr>
        <w:t xml:space="preserve"> בדיווח</w:t>
      </w:r>
      <w:r>
        <w:rPr>
          <w:rFonts w:hint="cs"/>
          <w:rtl/>
        </w:rPr>
        <w:t xml:space="preserve"> לעוד עניינים לקראת הדיון: </w:t>
      </w:r>
    </w:p>
    <w:p w:rsidR="00C34EBD" w:rsidRDefault="00C34EBD" w:rsidP="00C34EBD">
      <w:pPr>
        <w:rPr>
          <w:rtl/>
        </w:rPr>
      </w:pPr>
      <w:bookmarkStart w:id="892" w:name="_ETM_Q1_2586866"/>
      <w:bookmarkEnd w:id="892"/>
    </w:p>
    <w:p w:rsidR="00C34EBD" w:rsidRDefault="00C34EBD" w:rsidP="00C34EBD">
      <w:pPr>
        <w:rPr>
          <w:rtl/>
        </w:rPr>
      </w:pPr>
      <w:bookmarkStart w:id="893" w:name="_ETM_Q1_2587264"/>
      <w:bookmarkEnd w:id="893"/>
      <w:r>
        <w:rPr>
          <w:rFonts w:hint="cs"/>
          <w:rtl/>
        </w:rPr>
        <w:t xml:space="preserve">" </w:t>
      </w:r>
      <w:bookmarkStart w:id="894" w:name="_ETM_Q1_2590003"/>
      <w:bookmarkEnd w:id="894"/>
      <w:r>
        <w:rPr>
          <w:rFonts w:hint="cs"/>
          <w:rtl/>
        </w:rPr>
        <w:t xml:space="preserve">(1) מספר התביעות שהוגשו לפי סעיף 4א1, </w:t>
      </w:r>
      <w:proofErr w:type="spellStart"/>
      <w:r>
        <w:rPr>
          <w:rFonts w:hint="cs"/>
          <w:rtl/>
        </w:rPr>
        <w:t>מביניהן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מספר </w:t>
      </w:r>
      <w:bookmarkStart w:id="895" w:name="_ETM_Q1_2593514"/>
      <w:bookmarkEnd w:id="895"/>
      <w:r>
        <w:rPr>
          <w:rFonts w:hint="cs"/>
          <w:rtl/>
        </w:rPr>
        <w:t xml:space="preserve">התביעות שבהן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סמכות לבית הדין הרבני לדון ומה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</w:t>
      </w:r>
      <w:bookmarkStart w:id="896" w:name="_ETM_Q1_2592404"/>
      <w:bookmarkEnd w:id="896"/>
      <w:r>
        <w:rPr>
          <w:rFonts w:hint="cs"/>
          <w:rtl/>
        </w:rPr>
        <w:t>העילה לרכישת הסמכות:"</w:t>
      </w:r>
    </w:p>
    <w:p w:rsidR="00C34EBD" w:rsidRDefault="00C34EBD" w:rsidP="00C34EBD">
      <w:pPr>
        <w:rPr>
          <w:rtl/>
        </w:rPr>
      </w:pPr>
      <w:bookmarkStart w:id="897" w:name="_ETM_Q1_2593154"/>
      <w:bookmarkEnd w:id="897"/>
    </w:p>
    <w:bookmarkStart w:id="898" w:name="_ETM_Q1_2594644" w:displacedByCustomXml="next"/>
    <w:bookmarkEnd w:id="898" w:displacedByCustomXml="next"/>
    <w:bookmarkStart w:id="899" w:name="_ETM_Q1_2593598" w:displacedByCustomXml="next"/>
    <w:bookmarkEnd w:id="899" w:displacedByCustomXml="next"/>
    <w:sdt>
      <w:sdtPr>
        <w:rPr>
          <w:rFonts w:hint="cs"/>
          <w:rtl/>
        </w:rPr>
        <w:alias w:val="אורח"/>
        <w:tag w:val="&lt;ID&gt;757977&lt;/ID&gt;&lt;Name&gt;קרן הורוביץ&lt;/Name&gt;&lt;Data&gt;קרן הורוביץ&lt;/Data&gt;&lt;Shortcut&gt;קרהו&lt;/Shortcut&gt;&lt;Title&gt;עו&quot;ד, מרכז רקמן לקידום מעמד האשה&lt;/Title&gt;"/>
        <w:id w:val="-622308421"/>
        <w:placeholder>
          <w:docPart w:val="DefaultPlaceholder_-1854013440"/>
        </w:placeholder>
      </w:sdtPr>
      <w:sdtEndPr/>
      <w:sdtContent>
        <w:p w:rsidR="00C34EBD" w:rsidRDefault="00C34EBD" w:rsidP="00C34EBD">
          <w:pPr>
            <w:pStyle w:val="af9"/>
            <w:keepNext/>
            <w:rPr>
              <w:rtl/>
            </w:rPr>
          </w:pPr>
          <w:r w:rsidRPr="00C34EBD">
            <w:rPr>
              <w:rStyle w:val="afd"/>
              <w:color w:val="000000"/>
              <w:rtl/>
            </w:rPr>
            <w:t>קרן הורוביץ</w:t>
          </w:r>
          <w:r w:rsidRPr="00C34EBD">
            <w:rPr>
              <w:color w:val="000000"/>
              <w:rtl/>
            </w:rPr>
            <w:t>:</w:t>
          </w:r>
        </w:p>
      </w:sdtContent>
    </w:sdt>
    <w:p w:rsidR="00C34EBD" w:rsidRDefault="00C34EBD" w:rsidP="00C34EBD">
      <w:pPr>
        <w:pStyle w:val="KeepWithNext"/>
        <w:rPr>
          <w:rtl/>
        </w:rPr>
      </w:pPr>
    </w:p>
    <w:p w:rsidR="00C34EBD" w:rsidRDefault="009851A1" w:rsidP="009851A1">
      <w:pPr>
        <w:rPr>
          <w:rtl/>
        </w:rPr>
      </w:pPr>
      <w:r>
        <w:rPr>
          <w:rFonts w:hint="cs"/>
          <w:rtl/>
        </w:rPr>
        <w:t xml:space="preserve">סליחה, </w:t>
      </w:r>
      <w:r w:rsidR="00C34EBD">
        <w:rPr>
          <w:rFonts w:hint="cs"/>
          <w:rtl/>
        </w:rPr>
        <w:t xml:space="preserve">- - - כי עכשיו אנחנו מבינים שהם </w:t>
      </w:r>
      <w:bookmarkStart w:id="900" w:name="_ETM_Q1_2599224"/>
      <w:bookmarkEnd w:id="900"/>
      <w:r>
        <w:rPr>
          <w:rFonts w:hint="cs"/>
          <w:rtl/>
        </w:rPr>
        <w:t xml:space="preserve">הולכים </w:t>
      </w:r>
      <w:r w:rsidR="00C34EBD">
        <w:rPr>
          <w:rFonts w:hint="cs"/>
          <w:rtl/>
        </w:rPr>
        <w:t>ל</w:t>
      </w:r>
      <w:r>
        <w:rPr>
          <w:rFonts w:hint="cs"/>
          <w:rtl/>
        </w:rPr>
        <w:t xml:space="preserve">רכוש סמכות בעוד דברים, אז שידווחו - - </w:t>
      </w:r>
      <w:bookmarkStart w:id="901" w:name="_ETM_Q1_2600286"/>
      <w:bookmarkEnd w:id="901"/>
      <w:r>
        <w:rPr>
          <w:rFonts w:hint="cs"/>
          <w:rtl/>
        </w:rPr>
        <w:t>-</w:t>
      </w:r>
    </w:p>
    <w:p w:rsidR="00C34EBD" w:rsidRDefault="00C34EBD" w:rsidP="00C34EBD">
      <w:pPr>
        <w:rPr>
          <w:rtl/>
        </w:rPr>
      </w:pPr>
      <w:bookmarkStart w:id="902" w:name="_ETM_Q1_2603741"/>
      <w:bookmarkEnd w:id="902"/>
    </w:p>
    <w:bookmarkStart w:id="903" w:name="_ETM_Q1_2604162" w:displacedByCustomXml="next"/>
    <w:bookmarkEnd w:id="903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891075394"/>
        <w:placeholder>
          <w:docPart w:val="DefaultPlaceholder_-1854013440"/>
        </w:placeholder>
      </w:sdtPr>
      <w:sdtEndPr/>
      <w:sdtContent>
        <w:p w:rsidR="00C34EBD" w:rsidRDefault="00C34EBD" w:rsidP="00C34EBD">
          <w:pPr>
            <w:pStyle w:val="af6"/>
            <w:keepNext/>
            <w:rPr>
              <w:rtl/>
            </w:rPr>
          </w:pPr>
          <w:r w:rsidRPr="00C34EBD">
            <w:rPr>
              <w:rStyle w:val="afd"/>
              <w:color w:val="000000"/>
              <w:rtl/>
            </w:rPr>
            <w:t>היו"ר ניסן סלומינסקי</w:t>
          </w:r>
          <w:r w:rsidRPr="00C34EBD">
            <w:rPr>
              <w:color w:val="000000"/>
              <w:rtl/>
            </w:rPr>
            <w:t>:</w:t>
          </w:r>
        </w:p>
      </w:sdtContent>
    </w:sdt>
    <w:p w:rsidR="00C34EBD" w:rsidRDefault="00C34EBD" w:rsidP="00C34EBD">
      <w:pPr>
        <w:pStyle w:val="KeepWithNext"/>
        <w:rPr>
          <w:rtl/>
        </w:rPr>
      </w:pPr>
    </w:p>
    <w:p w:rsidR="00C34EBD" w:rsidRDefault="00C34EBD" w:rsidP="00C34EBD">
      <w:pPr>
        <w:rPr>
          <w:rtl/>
        </w:rPr>
      </w:pPr>
      <w:r>
        <w:rPr>
          <w:rFonts w:hint="cs"/>
          <w:rtl/>
        </w:rPr>
        <w:t xml:space="preserve">לא. </w:t>
      </w:r>
    </w:p>
    <w:p w:rsidR="00C34EBD" w:rsidRDefault="00C34EBD" w:rsidP="00C34EBD">
      <w:pPr>
        <w:rPr>
          <w:rtl/>
        </w:rPr>
      </w:pPr>
    </w:p>
    <w:bookmarkStart w:id="904" w:name="_ETM_Q1_2603888" w:displacedByCustomXml="next"/>
    <w:bookmarkEnd w:id="904" w:displacedByCustomXml="next"/>
    <w:sdt>
      <w:sdtPr>
        <w:rPr>
          <w:rFonts w:hint="cs"/>
          <w:rtl/>
        </w:rPr>
        <w:alias w:val="דובר"/>
        <w:tag w:val="&lt;ID&gt;0&lt;/ID&gt;&lt;Name&gt;תמי סלע&lt;/Name&gt;&lt;Data&gt;תמי סלע&lt;/Data&gt;&lt;Shortcut&gt;תמי&lt;/Shortcut&gt;&lt;MemberID&gt;&lt;/MemberID&gt;"/>
        <w:id w:val="566537590"/>
        <w:placeholder>
          <w:docPart w:val="DefaultPlaceholder_-1854013440"/>
        </w:placeholder>
      </w:sdtPr>
      <w:sdtEndPr/>
      <w:sdtContent>
        <w:p w:rsidR="00C34EBD" w:rsidRDefault="00C34EBD" w:rsidP="00C34EBD">
          <w:pPr>
            <w:pStyle w:val="a4"/>
            <w:keepNext/>
            <w:rPr>
              <w:rtl/>
            </w:rPr>
          </w:pPr>
          <w:r w:rsidRPr="00C34EBD">
            <w:rPr>
              <w:rStyle w:val="afd"/>
              <w:color w:val="000000"/>
              <w:rtl/>
            </w:rPr>
            <w:t>תמי סלע</w:t>
          </w:r>
          <w:r w:rsidRPr="00C34EBD">
            <w:rPr>
              <w:color w:val="000000"/>
              <w:rtl/>
            </w:rPr>
            <w:t>:</w:t>
          </w:r>
        </w:p>
      </w:sdtContent>
    </w:sdt>
    <w:p w:rsidR="00C34EBD" w:rsidRDefault="00C34EBD" w:rsidP="00C34EBD">
      <w:pPr>
        <w:pStyle w:val="KeepWithNext"/>
        <w:rPr>
          <w:rtl/>
        </w:rPr>
      </w:pPr>
    </w:p>
    <w:p w:rsidR="00C34EBD" w:rsidRDefault="00C34EBD" w:rsidP="00C34EBD">
      <w:pPr>
        <w:rPr>
          <w:rtl/>
        </w:rPr>
      </w:pPr>
      <w:r>
        <w:rPr>
          <w:rFonts w:hint="cs"/>
          <w:rtl/>
        </w:rPr>
        <w:t xml:space="preserve">התייחסנו לעילה לרכישת הסמכות, וגם </w:t>
      </w:r>
      <w:bookmarkStart w:id="905" w:name="_ETM_Q1_2610097"/>
      <w:bookmarkEnd w:id="905"/>
      <w:r>
        <w:rPr>
          <w:rFonts w:hint="cs"/>
          <w:rtl/>
        </w:rPr>
        <w:t xml:space="preserve">ביקשנו  צירוף של פסקי הדין שרק מהם אפשר להבין. </w:t>
      </w:r>
      <w:bookmarkStart w:id="906" w:name="_ETM_Q1_2611853"/>
      <w:bookmarkEnd w:id="906"/>
      <w:r>
        <w:rPr>
          <w:rFonts w:hint="cs"/>
          <w:rtl/>
        </w:rPr>
        <w:t xml:space="preserve">יש דברים שאפשר לראות רק מקריאת פסק הדין ולא מדיווח </w:t>
      </w:r>
      <w:bookmarkStart w:id="907" w:name="_ETM_Q1_2615254"/>
      <w:bookmarkEnd w:id="907"/>
      <w:r>
        <w:rPr>
          <w:rFonts w:hint="cs"/>
          <w:rtl/>
        </w:rPr>
        <w:t xml:space="preserve">מספרית יבש. </w:t>
      </w:r>
    </w:p>
    <w:p w:rsidR="00C34EBD" w:rsidRDefault="00C34EBD" w:rsidP="00C34EBD">
      <w:pPr>
        <w:rPr>
          <w:rtl/>
        </w:rPr>
      </w:pPr>
      <w:bookmarkStart w:id="908" w:name="_ETM_Q1_2614542"/>
      <w:bookmarkEnd w:id="908"/>
    </w:p>
    <w:bookmarkStart w:id="909" w:name="_ETM_Q1_2616109" w:displacedByCustomXml="next"/>
    <w:bookmarkEnd w:id="909" w:displacedByCustomXml="next"/>
    <w:bookmarkStart w:id="910" w:name="_ETM_Q1_2614937" w:displacedByCustomXml="next"/>
    <w:bookmarkEnd w:id="910" w:displacedByCustomXml="next"/>
    <w:sdt>
      <w:sdtPr>
        <w:rPr>
          <w:rFonts w:hint="cs"/>
          <w:rtl/>
        </w:rPr>
        <w:alias w:val="אורח"/>
        <w:tag w:val="&lt;ID&gt;757977&lt;/ID&gt;&lt;Name&gt;קרן הורוביץ&lt;/Name&gt;&lt;Data&gt;קרן הורוביץ&lt;/Data&gt;&lt;Shortcut&gt;קרהו&lt;/Shortcut&gt;&lt;Title&gt;עו&quot;ד, מרכז רקמן לקידום מעמד האשה&lt;/Title&gt;"/>
        <w:id w:val="1978802804"/>
        <w:placeholder>
          <w:docPart w:val="DefaultPlaceholder_-1854013440"/>
        </w:placeholder>
      </w:sdtPr>
      <w:sdtEndPr/>
      <w:sdtContent>
        <w:p w:rsidR="00C34EBD" w:rsidRDefault="00C34EBD" w:rsidP="00C34EBD">
          <w:pPr>
            <w:pStyle w:val="af9"/>
            <w:keepNext/>
            <w:rPr>
              <w:rtl/>
            </w:rPr>
          </w:pPr>
          <w:r w:rsidRPr="00C34EBD">
            <w:rPr>
              <w:rStyle w:val="afd"/>
              <w:color w:val="000000"/>
              <w:rtl/>
            </w:rPr>
            <w:t>קרן הורוביץ</w:t>
          </w:r>
          <w:r w:rsidRPr="00C34EBD">
            <w:rPr>
              <w:color w:val="000000"/>
              <w:rtl/>
            </w:rPr>
            <w:t>:</w:t>
          </w:r>
        </w:p>
      </w:sdtContent>
    </w:sdt>
    <w:p w:rsidR="00C34EBD" w:rsidRDefault="00C34EBD" w:rsidP="00C34EBD">
      <w:pPr>
        <w:pStyle w:val="KeepWithNext"/>
        <w:rPr>
          <w:rtl/>
        </w:rPr>
      </w:pPr>
    </w:p>
    <w:p w:rsidR="00C34EBD" w:rsidRDefault="00C34EBD" w:rsidP="009851A1">
      <w:pPr>
        <w:rPr>
          <w:rtl/>
        </w:rPr>
      </w:pPr>
      <w:r>
        <w:rPr>
          <w:rFonts w:hint="cs"/>
          <w:rtl/>
        </w:rPr>
        <w:t xml:space="preserve">-  - - צריך להבין </w:t>
      </w:r>
      <w:bookmarkStart w:id="911" w:name="_ETM_Q1_2621245"/>
      <w:bookmarkEnd w:id="911"/>
      <w:r w:rsidR="009851A1">
        <w:rPr>
          <w:rFonts w:hint="cs"/>
          <w:rtl/>
        </w:rPr>
        <w:t xml:space="preserve"> - - - </w:t>
      </w:r>
      <w:r>
        <w:rPr>
          <w:rFonts w:hint="cs"/>
          <w:rtl/>
        </w:rPr>
        <w:t>סמכות.</w:t>
      </w:r>
    </w:p>
    <w:p w:rsidR="00C34EBD" w:rsidRDefault="00C34EBD" w:rsidP="00C34EBD">
      <w:pPr>
        <w:rPr>
          <w:rtl/>
        </w:rPr>
      </w:pPr>
      <w:bookmarkStart w:id="912" w:name="_ETM_Q1_2616681"/>
      <w:bookmarkEnd w:id="912"/>
    </w:p>
    <w:bookmarkStart w:id="913" w:name="_ETM_Q1_2617057" w:displacedByCustomXml="next"/>
    <w:bookmarkEnd w:id="913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523908868"/>
        <w:placeholder>
          <w:docPart w:val="DefaultPlaceholder_-1854013440"/>
        </w:placeholder>
      </w:sdtPr>
      <w:sdtEndPr/>
      <w:sdtContent>
        <w:p w:rsidR="00C34EBD" w:rsidRDefault="00C34EBD" w:rsidP="00C34EBD">
          <w:pPr>
            <w:pStyle w:val="af6"/>
            <w:keepNext/>
            <w:rPr>
              <w:rtl/>
            </w:rPr>
          </w:pPr>
          <w:r w:rsidRPr="00C34EBD">
            <w:rPr>
              <w:rStyle w:val="afd"/>
              <w:color w:val="000000"/>
              <w:rtl/>
            </w:rPr>
            <w:t>היו"ר ניסן סלומינסקי</w:t>
          </w:r>
          <w:r w:rsidRPr="00C34EBD">
            <w:rPr>
              <w:color w:val="000000"/>
              <w:rtl/>
            </w:rPr>
            <w:t>:</w:t>
          </w:r>
        </w:p>
      </w:sdtContent>
    </w:sdt>
    <w:p w:rsidR="00C34EBD" w:rsidRDefault="00C34EBD" w:rsidP="00C34EBD">
      <w:pPr>
        <w:pStyle w:val="KeepWithNext"/>
        <w:rPr>
          <w:rtl/>
        </w:rPr>
      </w:pPr>
    </w:p>
    <w:p w:rsidR="00C34EBD" w:rsidRDefault="009851A1" w:rsidP="009851A1">
      <w:pPr>
        <w:rPr>
          <w:rtl/>
        </w:rPr>
      </w:pPr>
      <w:r>
        <w:rPr>
          <w:rFonts w:hint="cs"/>
          <w:rtl/>
        </w:rPr>
        <w:t>תבינו, אפילו ל</w:t>
      </w:r>
      <w:r w:rsidR="00C34EBD">
        <w:rPr>
          <w:rFonts w:hint="cs"/>
          <w:rtl/>
        </w:rPr>
        <w:t xml:space="preserve">א מקובל בדרך כלל </w:t>
      </w:r>
      <w:bookmarkStart w:id="914" w:name="_ETM_Q1_2623723"/>
      <w:bookmarkEnd w:id="914"/>
      <w:r w:rsidR="00C34EBD">
        <w:rPr>
          <w:rFonts w:hint="cs"/>
          <w:rtl/>
        </w:rPr>
        <w:t xml:space="preserve">בחוק לפרט עד כדי כך. </w:t>
      </w:r>
    </w:p>
    <w:p w:rsidR="00C34EBD" w:rsidRDefault="00C34EBD" w:rsidP="00C34EBD">
      <w:pPr>
        <w:rPr>
          <w:rtl/>
        </w:rPr>
      </w:pPr>
      <w:bookmarkStart w:id="915" w:name="_ETM_Q1_2620968"/>
      <w:bookmarkEnd w:id="915"/>
    </w:p>
    <w:bookmarkStart w:id="916" w:name="_ETM_Q1_2621927" w:displacedByCustomXml="next"/>
    <w:bookmarkEnd w:id="916" w:displacedByCustomXml="next"/>
    <w:bookmarkStart w:id="917" w:name="_ETM_Q1_2621276" w:displacedByCustomXml="next"/>
    <w:bookmarkEnd w:id="917" w:displacedByCustomXml="next"/>
    <w:sdt>
      <w:sdtPr>
        <w:rPr>
          <w:rFonts w:hint="cs"/>
          <w:rtl/>
        </w:rPr>
        <w:alias w:val="דובר"/>
        <w:tag w:val="&lt;ID&gt;0&lt;/ID&gt;&lt;Name&gt;תמי סלע&lt;/Name&gt;&lt;Data&gt;תמי סלע&lt;/Data&gt;&lt;Shortcut&gt;תמי&lt;/Shortcut&gt;&lt;MemberID&gt;&lt;/MemberID&gt;"/>
        <w:id w:val="-1760357170"/>
        <w:placeholder>
          <w:docPart w:val="DefaultPlaceholder_-1854013440"/>
        </w:placeholder>
      </w:sdtPr>
      <w:sdtEndPr/>
      <w:sdtContent>
        <w:p w:rsidR="00C34EBD" w:rsidRDefault="00C34EBD" w:rsidP="00C34EBD">
          <w:pPr>
            <w:pStyle w:val="a4"/>
            <w:keepNext/>
            <w:rPr>
              <w:rtl/>
            </w:rPr>
          </w:pPr>
          <w:r w:rsidRPr="00C34EBD">
            <w:rPr>
              <w:rStyle w:val="afd"/>
              <w:color w:val="000000"/>
              <w:rtl/>
            </w:rPr>
            <w:t>תמי סלע</w:t>
          </w:r>
          <w:r w:rsidRPr="00C34EBD">
            <w:rPr>
              <w:color w:val="000000"/>
              <w:rtl/>
            </w:rPr>
            <w:t>:</w:t>
          </w:r>
        </w:p>
      </w:sdtContent>
    </w:sdt>
    <w:p w:rsidR="00C34EBD" w:rsidRDefault="00C34EBD" w:rsidP="00C34EBD">
      <w:pPr>
        <w:pStyle w:val="KeepWithNext"/>
        <w:rPr>
          <w:rtl/>
        </w:rPr>
      </w:pPr>
    </w:p>
    <w:p w:rsidR="00C34EBD" w:rsidRDefault="00C34EBD" w:rsidP="00C34EBD">
      <w:pPr>
        <w:rPr>
          <w:rtl/>
        </w:rPr>
      </w:pPr>
      <w:r>
        <w:rPr>
          <w:rFonts w:hint="cs"/>
          <w:rtl/>
        </w:rPr>
        <w:t>אני אביא לך כמה דוגמאות.</w:t>
      </w:r>
    </w:p>
    <w:p w:rsidR="00C34EBD" w:rsidRDefault="00C34EBD" w:rsidP="00C34EBD">
      <w:pPr>
        <w:rPr>
          <w:rtl/>
        </w:rPr>
      </w:pPr>
      <w:bookmarkStart w:id="918" w:name="_ETM_Q1_2625655"/>
      <w:bookmarkEnd w:id="918"/>
    </w:p>
    <w:bookmarkStart w:id="919" w:name="_ETM_Q1_2625956" w:displacedByCustomXml="next"/>
    <w:bookmarkEnd w:id="919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558451055"/>
        <w:placeholder>
          <w:docPart w:val="DefaultPlaceholder_-1854013440"/>
        </w:placeholder>
      </w:sdtPr>
      <w:sdtEndPr/>
      <w:sdtContent>
        <w:p w:rsidR="00C34EBD" w:rsidRDefault="00C34EBD" w:rsidP="00C34EBD">
          <w:pPr>
            <w:pStyle w:val="af6"/>
            <w:keepNext/>
            <w:rPr>
              <w:rtl/>
            </w:rPr>
          </w:pPr>
          <w:r w:rsidRPr="00C34EBD">
            <w:rPr>
              <w:rStyle w:val="afd"/>
              <w:color w:val="000000"/>
              <w:rtl/>
            </w:rPr>
            <w:t>היו"ר ניסן סלומינסקי</w:t>
          </w:r>
          <w:r w:rsidRPr="00C34EBD">
            <w:rPr>
              <w:color w:val="000000"/>
              <w:rtl/>
            </w:rPr>
            <w:t>:</w:t>
          </w:r>
        </w:p>
      </w:sdtContent>
    </w:sdt>
    <w:p w:rsidR="00C34EBD" w:rsidRDefault="00C34EBD" w:rsidP="00C34EBD">
      <w:pPr>
        <w:pStyle w:val="KeepWithNext"/>
        <w:rPr>
          <w:rtl/>
        </w:rPr>
      </w:pPr>
    </w:p>
    <w:p w:rsidR="009851A1" w:rsidRDefault="00C34EBD" w:rsidP="00C9361A">
      <w:pPr>
        <w:rPr>
          <w:rtl/>
        </w:rPr>
      </w:pPr>
      <w:r>
        <w:rPr>
          <w:rFonts w:hint="cs"/>
          <w:rtl/>
        </w:rPr>
        <w:t xml:space="preserve">אני </w:t>
      </w:r>
      <w:bookmarkStart w:id="920" w:name="_ETM_Q1_2627752"/>
      <w:bookmarkEnd w:id="920"/>
      <w:r w:rsidR="009851A1">
        <w:rPr>
          <w:rFonts w:hint="cs"/>
          <w:rtl/>
        </w:rPr>
        <w:t xml:space="preserve">אראה לך פי כמה יותר </w:t>
      </w:r>
      <w:r>
        <w:rPr>
          <w:rFonts w:hint="cs"/>
          <w:rtl/>
        </w:rPr>
        <w:t xml:space="preserve"> שאפילו בחוק </w:t>
      </w:r>
      <w:bookmarkStart w:id="921" w:name="_ETM_Q1_2627879"/>
      <w:bookmarkEnd w:id="921"/>
      <w:r>
        <w:rPr>
          <w:rFonts w:hint="cs"/>
          <w:rtl/>
        </w:rPr>
        <w:t>זה לא מופיע, רק סוכם בפרוטוקול שיש דיווח.</w:t>
      </w:r>
      <w:r w:rsidR="00C9361A">
        <w:rPr>
          <w:rFonts w:hint="cs"/>
          <w:rtl/>
        </w:rPr>
        <w:t xml:space="preserve"> זה ברוב המקרים. כתבנו </w:t>
      </w:r>
      <w:bookmarkStart w:id="922" w:name="_ETM_Q1_2636842"/>
      <w:bookmarkEnd w:id="922"/>
      <w:r w:rsidR="00C9361A">
        <w:rPr>
          <w:rFonts w:hint="cs"/>
          <w:rtl/>
        </w:rPr>
        <w:t xml:space="preserve">דיווח. לא רק שכתבנו דיווח אלא שיש גם פירוט. </w:t>
      </w:r>
      <w:bookmarkStart w:id="923" w:name="_ETM_Q1_2638513"/>
      <w:bookmarkEnd w:id="923"/>
      <w:r w:rsidR="00C9361A">
        <w:rPr>
          <w:rFonts w:hint="cs"/>
          <w:rtl/>
        </w:rPr>
        <w:t xml:space="preserve"> שוב, הם לא כמו יקים. הם יבואו לדווח </w:t>
      </w:r>
      <w:bookmarkStart w:id="924" w:name="_ETM_Q1_2641873"/>
      <w:bookmarkEnd w:id="924"/>
      <w:r w:rsidR="00C9361A">
        <w:rPr>
          <w:rFonts w:hint="cs"/>
          <w:rtl/>
        </w:rPr>
        <w:t xml:space="preserve">וישאלו אותם את השאלות האלה גם. לא כל דבר אפשר </w:t>
      </w:r>
      <w:bookmarkStart w:id="925" w:name="_ETM_Q1_2643148"/>
      <w:bookmarkEnd w:id="925"/>
      <w:r w:rsidR="00C9361A">
        <w:rPr>
          <w:rFonts w:hint="cs"/>
          <w:rtl/>
        </w:rPr>
        <w:t xml:space="preserve">לכתוב בחוק בפרטי פרטים. נו, באמת </w:t>
      </w:r>
      <w:r w:rsidR="00C9361A">
        <w:rPr>
          <w:rtl/>
        </w:rPr>
        <w:t>–</w:t>
      </w:r>
      <w:r w:rsidR="00C9361A">
        <w:rPr>
          <w:rFonts w:hint="cs"/>
          <w:rtl/>
        </w:rPr>
        <w:t xml:space="preserve"> די, </w:t>
      </w:r>
      <w:bookmarkStart w:id="926" w:name="_ETM_Q1_2650106"/>
      <w:bookmarkEnd w:id="926"/>
      <w:r w:rsidR="00C9361A">
        <w:rPr>
          <w:rFonts w:hint="cs"/>
          <w:rtl/>
        </w:rPr>
        <w:t xml:space="preserve">קרן. </w:t>
      </w:r>
      <w:bookmarkStart w:id="927" w:name="_ETM_Q1_2651114"/>
      <w:bookmarkStart w:id="928" w:name="_ETM_Q1_2651656"/>
      <w:bookmarkEnd w:id="927"/>
      <w:bookmarkEnd w:id="928"/>
    </w:p>
    <w:p w:rsidR="009851A1" w:rsidRDefault="009851A1" w:rsidP="00C9361A">
      <w:pPr>
        <w:rPr>
          <w:rtl/>
        </w:rPr>
      </w:pPr>
      <w:bookmarkStart w:id="929" w:name="_ETM_Q1_2645139"/>
      <w:bookmarkEnd w:id="929"/>
    </w:p>
    <w:p w:rsidR="009851A1" w:rsidRDefault="009851A1" w:rsidP="009851A1">
      <w:pPr>
        <w:pStyle w:val="af9"/>
        <w:keepNext/>
        <w:rPr>
          <w:rtl/>
        </w:rPr>
      </w:pPr>
      <w:bookmarkStart w:id="930" w:name="_ETM_Q1_2646468"/>
      <w:bookmarkStart w:id="931" w:name="_ETM_Q1_2647416"/>
      <w:bookmarkEnd w:id="930"/>
      <w:bookmarkEnd w:id="931"/>
      <w:r>
        <w:rPr>
          <w:rtl/>
        </w:rPr>
        <w:t>קרן הורוביץ:</w:t>
      </w:r>
    </w:p>
    <w:p w:rsidR="009851A1" w:rsidRDefault="009851A1" w:rsidP="009851A1">
      <w:pPr>
        <w:pStyle w:val="KeepWithNext"/>
        <w:rPr>
          <w:rtl/>
        </w:rPr>
      </w:pPr>
    </w:p>
    <w:p w:rsidR="009851A1" w:rsidRDefault="009851A1" w:rsidP="009851A1">
      <w:pPr>
        <w:rPr>
          <w:rtl/>
        </w:rPr>
      </w:pPr>
      <w:r>
        <w:rPr>
          <w:rFonts w:hint="cs"/>
          <w:rtl/>
        </w:rPr>
        <w:t xml:space="preserve">החשש שלנו שהם ייקחו - </w:t>
      </w:r>
      <w:bookmarkStart w:id="932" w:name="_ETM_Q1_2651042"/>
      <w:bookmarkEnd w:id="932"/>
      <w:r>
        <w:rPr>
          <w:rFonts w:hint="cs"/>
          <w:rtl/>
        </w:rPr>
        <w:t>- -</w:t>
      </w:r>
    </w:p>
    <w:p w:rsidR="009851A1" w:rsidRDefault="009851A1" w:rsidP="009851A1">
      <w:pPr>
        <w:rPr>
          <w:rtl/>
        </w:rPr>
      </w:pPr>
      <w:bookmarkStart w:id="933" w:name="_ETM_Q1_2651635"/>
      <w:bookmarkEnd w:id="933"/>
    </w:p>
    <w:p w:rsidR="009851A1" w:rsidRDefault="009851A1" w:rsidP="009851A1">
      <w:pPr>
        <w:pStyle w:val="af6"/>
        <w:keepNext/>
        <w:rPr>
          <w:rtl/>
        </w:rPr>
      </w:pPr>
      <w:bookmarkStart w:id="934" w:name="_ETM_Q1_2651940"/>
      <w:bookmarkEnd w:id="934"/>
      <w:r>
        <w:rPr>
          <w:rtl/>
        </w:rPr>
        <w:t>היו"ר ניסן סלומינסקי:</w:t>
      </w:r>
    </w:p>
    <w:p w:rsidR="009851A1" w:rsidRDefault="009851A1" w:rsidP="009851A1">
      <w:pPr>
        <w:rPr>
          <w:rtl/>
        </w:rPr>
      </w:pPr>
    </w:p>
    <w:p w:rsidR="00C9361A" w:rsidRDefault="00C9361A" w:rsidP="00C9361A">
      <w:pPr>
        <w:rPr>
          <w:rtl/>
        </w:rPr>
      </w:pPr>
      <w:bookmarkStart w:id="935" w:name="_ETM_Q1_2645393"/>
      <w:bookmarkEnd w:id="935"/>
      <w:r>
        <w:rPr>
          <w:rFonts w:hint="cs"/>
          <w:rtl/>
        </w:rPr>
        <w:t>קרן,</w:t>
      </w:r>
      <w:bookmarkStart w:id="936" w:name="_ETM_Q1_2662028"/>
      <w:bookmarkStart w:id="937" w:name="_ETM_Q1_2662379"/>
      <w:bookmarkEnd w:id="936"/>
      <w:bookmarkEnd w:id="937"/>
      <w:r>
        <w:rPr>
          <w:rFonts w:hint="cs"/>
          <w:rtl/>
        </w:rPr>
        <w:t xml:space="preserve"> הם יבואו לדווח וחברי הכנסת ישאלו אותם.</w:t>
      </w:r>
    </w:p>
    <w:p w:rsidR="00C9361A" w:rsidRDefault="00C9361A" w:rsidP="00C9361A">
      <w:pPr>
        <w:rPr>
          <w:rtl/>
        </w:rPr>
      </w:pPr>
    </w:p>
    <w:bookmarkStart w:id="938" w:name="_ETM_Q1_2660384" w:displacedByCustomXml="next"/>
    <w:bookmarkEnd w:id="938" w:displacedByCustomXml="next"/>
    <w:sdt>
      <w:sdtPr>
        <w:rPr>
          <w:rFonts w:hint="cs"/>
          <w:rtl/>
        </w:rPr>
        <w:alias w:val="אורח"/>
        <w:tag w:val="&lt;ID&gt;635915&lt;/ID&gt;&lt;Name&gt;בתיה כהנא דרור&lt;/Name&gt;&lt;Data&gt;בתיה כהנא דרור&lt;/Data&gt;&lt;Shortcut&gt;בתכה&lt;/Shortcut&gt;&lt;Title&gt;מנכ&quot;לית הארגון, מבוי סתום&lt;/Title&gt;"/>
        <w:id w:val="-1648424554"/>
        <w:placeholder>
          <w:docPart w:val="DefaultPlaceholder_-1854013440"/>
        </w:placeholder>
      </w:sdtPr>
      <w:sdtEndPr/>
      <w:sdtContent>
        <w:p w:rsidR="00C9361A" w:rsidRDefault="00C9361A" w:rsidP="00C9361A">
          <w:pPr>
            <w:pStyle w:val="af9"/>
            <w:keepNext/>
            <w:rPr>
              <w:rtl/>
            </w:rPr>
          </w:pPr>
          <w:r w:rsidRPr="00C9361A">
            <w:rPr>
              <w:rStyle w:val="afd"/>
              <w:color w:val="000000"/>
              <w:rtl/>
            </w:rPr>
            <w:t>בתיה כהנא דרור</w:t>
          </w:r>
          <w:r w:rsidRPr="00C9361A">
            <w:rPr>
              <w:color w:val="000000"/>
              <w:rtl/>
            </w:rPr>
            <w:t>:</w:t>
          </w:r>
        </w:p>
      </w:sdtContent>
    </w:sdt>
    <w:p w:rsidR="00C9361A" w:rsidRDefault="00C9361A" w:rsidP="00C9361A">
      <w:pPr>
        <w:pStyle w:val="KeepWithNext"/>
        <w:rPr>
          <w:rtl/>
        </w:rPr>
      </w:pPr>
    </w:p>
    <w:p w:rsidR="00C9361A" w:rsidRDefault="00C9361A" w:rsidP="00C9361A">
      <w:pPr>
        <w:rPr>
          <w:rtl/>
        </w:rPr>
      </w:pPr>
      <w:r>
        <w:rPr>
          <w:rFonts w:hint="cs"/>
          <w:rtl/>
        </w:rPr>
        <w:t xml:space="preserve">הבעיה היא שהם לא יבואו.  יש לנו חוק מ-2012 </w:t>
      </w:r>
      <w:bookmarkStart w:id="939" w:name="_ETM_Q1_2665227"/>
      <w:bookmarkEnd w:id="939"/>
      <w:r>
        <w:rPr>
          <w:rFonts w:hint="cs"/>
          <w:rtl/>
        </w:rPr>
        <w:t xml:space="preserve">שכעבור חמש שנים היה צריך לדווח ועד היום לא ניתן </w:t>
      </w:r>
      <w:bookmarkStart w:id="940" w:name="_ETM_Q1_2662186"/>
      <w:bookmarkEnd w:id="940"/>
      <w:r>
        <w:rPr>
          <w:rFonts w:hint="cs"/>
          <w:rtl/>
        </w:rPr>
        <w:t xml:space="preserve">שום דיווח. </w:t>
      </w:r>
    </w:p>
    <w:p w:rsidR="00C9361A" w:rsidRDefault="00C9361A" w:rsidP="00C9361A">
      <w:pPr>
        <w:rPr>
          <w:rtl/>
        </w:rPr>
      </w:pPr>
      <w:bookmarkStart w:id="941" w:name="_ETM_Q1_2672029"/>
      <w:bookmarkEnd w:id="941"/>
    </w:p>
    <w:bookmarkStart w:id="942" w:name="_ETM_Q1_2673038" w:displacedByCustomXml="next"/>
    <w:bookmarkEnd w:id="942" w:displacedByCustomXml="next"/>
    <w:bookmarkStart w:id="943" w:name="_ETM_Q1_2672361" w:displacedByCustomXml="next"/>
    <w:bookmarkEnd w:id="943" w:displacedByCustomXml="next"/>
    <w:sdt>
      <w:sdtPr>
        <w:rPr>
          <w:rFonts w:hint="cs"/>
          <w:rtl/>
        </w:rPr>
        <w:alias w:val="דובר"/>
        <w:tag w:val="&lt;ID&gt;0&lt;/ID&gt;&lt;Name&gt;תמי סלע&lt;/Name&gt;&lt;Data&gt;תמי סלע&lt;/Data&gt;&lt;Shortcut&gt;תמי&lt;/Shortcut&gt;&lt;MemberID&gt;&lt;/MemberID&gt;"/>
        <w:id w:val="-677573839"/>
        <w:placeholder>
          <w:docPart w:val="DefaultPlaceholder_-1854013440"/>
        </w:placeholder>
      </w:sdtPr>
      <w:sdtEndPr/>
      <w:sdtContent>
        <w:p w:rsidR="00C9361A" w:rsidRDefault="00C9361A" w:rsidP="00C9361A">
          <w:pPr>
            <w:pStyle w:val="a4"/>
            <w:keepNext/>
            <w:rPr>
              <w:rtl/>
            </w:rPr>
          </w:pPr>
          <w:r w:rsidRPr="00C9361A">
            <w:rPr>
              <w:rStyle w:val="afd"/>
              <w:color w:val="000000"/>
              <w:rtl/>
            </w:rPr>
            <w:t>תמי סלע</w:t>
          </w:r>
          <w:r w:rsidRPr="00C9361A">
            <w:rPr>
              <w:color w:val="000000"/>
              <w:rtl/>
            </w:rPr>
            <w:t>:</w:t>
          </w:r>
        </w:p>
      </w:sdtContent>
    </w:sdt>
    <w:p w:rsidR="00C9361A" w:rsidRDefault="00C9361A" w:rsidP="00C9361A">
      <w:pPr>
        <w:pStyle w:val="KeepWithNext"/>
        <w:rPr>
          <w:rtl/>
        </w:rPr>
      </w:pPr>
    </w:p>
    <w:p w:rsidR="00C9361A" w:rsidRDefault="00C9361A" w:rsidP="00C9361A">
      <w:pPr>
        <w:rPr>
          <w:rtl/>
        </w:rPr>
      </w:pPr>
      <w:r>
        <w:rPr>
          <w:rFonts w:hint="cs"/>
          <w:rtl/>
        </w:rPr>
        <w:t xml:space="preserve">"פירוט מדינות המושב של בעלי הדין בתביעות </w:t>
      </w:r>
      <w:r w:rsidR="00DF0FF6">
        <w:rPr>
          <w:rFonts w:hint="cs"/>
          <w:rtl/>
        </w:rPr>
        <w:t>כאמור בפסקה (1)"</w:t>
      </w:r>
    </w:p>
    <w:p w:rsidR="00DF0FF6" w:rsidRDefault="00DF0FF6" w:rsidP="00C9361A">
      <w:pPr>
        <w:rPr>
          <w:rtl/>
        </w:rPr>
      </w:pPr>
      <w:bookmarkStart w:id="944" w:name="_ETM_Q1_2675757"/>
      <w:bookmarkEnd w:id="944"/>
    </w:p>
    <w:p w:rsidR="00DF0FF6" w:rsidRDefault="00DF0FF6" w:rsidP="00146D69">
      <w:pPr>
        <w:rPr>
          <w:rtl/>
        </w:rPr>
      </w:pPr>
      <w:bookmarkStart w:id="945" w:name="_ETM_Q1_2676445"/>
      <w:bookmarkEnd w:id="945"/>
      <w:r>
        <w:rPr>
          <w:rFonts w:hint="cs"/>
          <w:rtl/>
        </w:rPr>
        <w:t xml:space="preserve">"מספר התביעות, לפי הפירוט שבסעיף (1), שהסתיימו </w:t>
      </w:r>
      <w:bookmarkStart w:id="946" w:name="_ETM_Q1_2676230"/>
      <w:bookmarkEnd w:id="946"/>
      <w:r>
        <w:rPr>
          <w:rFonts w:hint="cs"/>
          <w:rtl/>
        </w:rPr>
        <w:t>במתן גט ומשך הזמן ממועד הגשת התביעה ועד מתן הגט."</w:t>
      </w:r>
      <w:bookmarkStart w:id="947" w:name="_ETM_Q1_2684875"/>
      <w:bookmarkEnd w:id="947"/>
    </w:p>
    <w:p w:rsidR="00DF0FF6" w:rsidRDefault="00DF0FF6" w:rsidP="00C9361A">
      <w:pPr>
        <w:rPr>
          <w:rtl/>
        </w:rPr>
      </w:pPr>
      <w:bookmarkStart w:id="948" w:name="_ETM_Q1_2685291"/>
      <w:bookmarkEnd w:id="948"/>
      <w:r>
        <w:rPr>
          <w:rFonts w:hint="cs"/>
          <w:rtl/>
        </w:rPr>
        <w:t xml:space="preserve">"מספר </w:t>
      </w:r>
      <w:bookmarkStart w:id="949" w:name="_ETM_Q1_2680188"/>
      <w:bookmarkEnd w:id="949"/>
      <w:r>
        <w:rPr>
          <w:rFonts w:hint="cs"/>
          <w:rtl/>
        </w:rPr>
        <w:t xml:space="preserve">התביעות שבהן הוטלו צווי הגבלה לפי חוק קיום פסקי דין </w:t>
      </w:r>
      <w:bookmarkStart w:id="950" w:name="_ETM_Q1_2688652"/>
      <w:bookmarkEnd w:id="950"/>
      <w:r>
        <w:rPr>
          <w:rFonts w:hint="cs"/>
          <w:rtl/>
        </w:rPr>
        <w:t>של גירושין ופירוט צווי ההגבלה שהוטלו."</w:t>
      </w:r>
      <w:bookmarkStart w:id="951" w:name="_ETM_Q1_2691904"/>
      <w:bookmarkEnd w:id="951"/>
    </w:p>
    <w:p w:rsidR="00DF0FF6" w:rsidRDefault="00DF0FF6" w:rsidP="00C9361A">
      <w:pPr>
        <w:rPr>
          <w:rtl/>
        </w:rPr>
      </w:pPr>
    </w:p>
    <w:p w:rsidR="00DF0FF6" w:rsidRDefault="00DF0FF6" w:rsidP="00C9361A">
      <w:pPr>
        <w:rPr>
          <w:rtl/>
        </w:rPr>
      </w:pPr>
      <w:bookmarkStart w:id="952" w:name="_ETM_Q1_2692263"/>
      <w:bookmarkEnd w:id="952"/>
      <w:r>
        <w:rPr>
          <w:rFonts w:hint="cs"/>
          <w:rtl/>
        </w:rPr>
        <w:t xml:space="preserve">"מספר התביעות שבהן בני הזוג </w:t>
      </w:r>
      <w:bookmarkStart w:id="953" w:name="_ETM_Q1_2688305"/>
      <w:bookmarkEnd w:id="953"/>
      <w:r>
        <w:rPr>
          <w:rFonts w:hint="cs"/>
          <w:rtl/>
        </w:rPr>
        <w:t xml:space="preserve">נישאו גם על פי הדין במדינת חוץ, מתוכן מספר </w:t>
      </w:r>
      <w:bookmarkStart w:id="954" w:name="_ETM_Q1_2691000"/>
      <w:bookmarkEnd w:id="954"/>
      <w:r>
        <w:rPr>
          <w:rFonts w:hint="cs"/>
          <w:rtl/>
        </w:rPr>
        <w:t xml:space="preserve">התביעות שבהן בני הזוג היו גרושים לפי אותו הדין במועד </w:t>
      </w:r>
      <w:bookmarkStart w:id="955" w:name="_ETM_Q1_2699463"/>
      <w:bookmarkEnd w:id="955"/>
      <w:r>
        <w:rPr>
          <w:rFonts w:hint="cs"/>
          <w:rtl/>
        </w:rPr>
        <w:t>הגשת התביעה."</w:t>
      </w:r>
    </w:p>
    <w:p w:rsidR="00DF0FF6" w:rsidRDefault="00DF0FF6" w:rsidP="00C9361A">
      <w:pPr>
        <w:rPr>
          <w:rtl/>
        </w:rPr>
      </w:pPr>
      <w:bookmarkStart w:id="956" w:name="_ETM_Q1_2707592"/>
      <w:bookmarkEnd w:id="956"/>
    </w:p>
    <w:bookmarkStart w:id="957" w:name="_ETM_Q1_2709081" w:displacedByCustomXml="next"/>
    <w:bookmarkEnd w:id="957" w:displacedByCustomXml="next"/>
    <w:bookmarkStart w:id="958" w:name="_ETM_Q1_2707984" w:displacedByCustomXml="next"/>
    <w:bookmarkEnd w:id="958" w:displacedByCustomXml="next"/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"/>
        <w:id w:val="1014804094"/>
        <w:placeholder>
          <w:docPart w:val="DefaultPlaceholder_-1854013440"/>
        </w:placeholder>
      </w:sdtPr>
      <w:sdtEndPr/>
      <w:sdtContent>
        <w:p w:rsidR="00DF0FF6" w:rsidRDefault="00DF0FF6" w:rsidP="00DF0FF6">
          <w:pPr>
            <w:pStyle w:val="a4"/>
            <w:keepNext/>
            <w:rPr>
              <w:rtl/>
            </w:rPr>
          </w:pPr>
          <w:r w:rsidRPr="00DF0FF6">
            <w:rPr>
              <w:rStyle w:val="afd"/>
              <w:color w:val="000000"/>
              <w:rtl/>
            </w:rPr>
            <w:t>רחל עזריה (כולנו)</w:t>
          </w:r>
          <w:r w:rsidRPr="00DF0FF6">
            <w:rPr>
              <w:color w:val="000000"/>
              <w:rtl/>
            </w:rPr>
            <w:t>:</w:t>
          </w:r>
        </w:p>
      </w:sdtContent>
    </w:sdt>
    <w:p w:rsidR="00DF0FF6" w:rsidRDefault="00DF0FF6" w:rsidP="00DF0FF6">
      <w:pPr>
        <w:pStyle w:val="KeepWithNext"/>
        <w:rPr>
          <w:rtl/>
        </w:rPr>
      </w:pPr>
    </w:p>
    <w:p w:rsidR="00DF0FF6" w:rsidRDefault="00DF0FF6" w:rsidP="009851A1">
      <w:pPr>
        <w:rPr>
          <w:rtl/>
        </w:rPr>
      </w:pPr>
      <w:r>
        <w:rPr>
          <w:rFonts w:hint="cs"/>
          <w:rtl/>
        </w:rPr>
        <w:t xml:space="preserve">יש לי הערה. </w:t>
      </w:r>
      <w:r w:rsidR="009851A1">
        <w:rPr>
          <w:rFonts w:hint="cs"/>
          <w:rtl/>
        </w:rPr>
        <w:t xml:space="preserve">אני מדברת על סעיף קטן (ו) שבעמוד </w:t>
      </w:r>
      <w:bookmarkStart w:id="959" w:name="_ETM_Q1_2729147"/>
      <w:bookmarkEnd w:id="959"/>
      <w:r w:rsidR="009851A1">
        <w:rPr>
          <w:rFonts w:hint="cs"/>
          <w:rtl/>
        </w:rPr>
        <w:t xml:space="preserve">3. </w:t>
      </w:r>
      <w:r>
        <w:rPr>
          <w:rFonts w:hint="cs"/>
          <w:rtl/>
        </w:rPr>
        <w:t xml:space="preserve">היועץ המשפטי של בתי </w:t>
      </w:r>
      <w:bookmarkStart w:id="960" w:name="_ETM_Q1_2740811"/>
      <w:bookmarkEnd w:id="960"/>
      <w:r>
        <w:rPr>
          <w:rFonts w:hint="cs"/>
          <w:rtl/>
        </w:rPr>
        <w:t>הדין, אתה אמרת</w:t>
      </w:r>
      <w:r w:rsidR="009851A1">
        <w:rPr>
          <w:rFonts w:hint="cs"/>
          <w:rtl/>
        </w:rPr>
        <w:t xml:space="preserve"> בדיון הקודם</w:t>
      </w:r>
      <w:r>
        <w:rPr>
          <w:rFonts w:hint="cs"/>
          <w:rtl/>
        </w:rPr>
        <w:t xml:space="preserve">: אם יש משהו קטן ורק כך הם </w:t>
      </w:r>
      <w:bookmarkStart w:id="961" w:name="_ETM_Q1_2747485"/>
      <w:bookmarkEnd w:id="961"/>
      <w:r>
        <w:rPr>
          <w:rFonts w:hint="cs"/>
          <w:rtl/>
        </w:rPr>
        <w:t xml:space="preserve">יכולים לסגור. אני חייבת להודות שבעיניי משמורת ילדים זה לא </w:t>
      </w:r>
      <w:bookmarkStart w:id="962" w:name="_ETM_Q1_2752978"/>
      <w:bookmarkEnd w:id="962"/>
      <w:r>
        <w:rPr>
          <w:rFonts w:hint="cs"/>
          <w:rtl/>
        </w:rPr>
        <w:t>משהו קטן שצריך לסגור.</w:t>
      </w:r>
      <w:bookmarkStart w:id="963" w:name="_ETM_Q1_2757809"/>
      <w:bookmarkStart w:id="964" w:name="_ETM_Q1_2758185"/>
      <w:bookmarkEnd w:id="963"/>
      <w:bookmarkEnd w:id="964"/>
      <w:r w:rsidR="009851A1">
        <w:rPr>
          <w:rFonts w:hint="cs"/>
          <w:rtl/>
        </w:rPr>
        <w:t xml:space="preserve"> </w:t>
      </w:r>
      <w:r>
        <w:rPr>
          <w:rFonts w:hint="cs"/>
          <w:rtl/>
        </w:rPr>
        <w:t>אני מחפשת</w:t>
      </w:r>
      <w:r w:rsidR="009851A1">
        <w:rPr>
          <w:rFonts w:hint="cs"/>
          <w:rtl/>
        </w:rPr>
        <w:t xml:space="preserve"> איזה</w:t>
      </w:r>
      <w:r>
        <w:rPr>
          <w:rFonts w:hint="cs"/>
          <w:rtl/>
        </w:rPr>
        <w:t xml:space="preserve"> דרך. שוב, </w:t>
      </w:r>
      <w:bookmarkStart w:id="965" w:name="_ETM_Q1_2755284"/>
      <w:bookmarkEnd w:id="965"/>
      <w:r>
        <w:rPr>
          <w:rFonts w:hint="cs"/>
          <w:rtl/>
        </w:rPr>
        <w:t xml:space="preserve">אני מבינה שאתם לא מוכנים לוותר על  סמכויות שיש לכם בבית </w:t>
      </w:r>
      <w:bookmarkStart w:id="966" w:name="_ETM_Q1_2758368"/>
      <w:bookmarkEnd w:id="966"/>
      <w:r>
        <w:rPr>
          <w:rFonts w:hint="cs"/>
          <w:rtl/>
        </w:rPr>
        <w:t xml:space="preserve">הדין. הייתי שמחה שבית הדין היה מתנהל </w:t>
      </w:r>
      <w:bookmarkStart w:id="967" w:name="_ETM_Q1_2770790"/>
      <w:bookmarkEnd w:id="967"/>
      <w:r>
        <w:rPr>
          <w:rFonts w:hint="cs"/>
          <w:rtl/>
        </w:rPr>
        <w:t xml:space="preserve">אחרת, אבל זה לא לדיון הזה. כרגע עדיין יש </w:t>
      </w:r>
      <w:bookmarkStart w:id="968" w:name="_ETM_Q1_2779509"/>
      <w:bookmarkEnd w:id="968"/>
      <w:r>
        <w:rPr>
          <w:rFonts w:hint="cs"/>
          <w:rtl/>
        </w:rPr>
        <w:t xml:space="preserve">פה הרבה מאוד מרחב. יש </w:t>
      </w:r>
      <w:bookmarkStart w:id="969" w:name="_ETM_Q1_2781369"/>
      <w:bookmarkEnd w:id="969"/>
      <w:r>
        <w:rPr>
          <w:rFonts w:hint="cs"/>
          <w:rtl/>
        </w:rPr>
        <w:t xml:space="preserve">דיון על הגט והגבר יכול לדרוש כל מיני דרישות תמורת </w:t>
      </w:r>
      <w:bookmarkStart w:id="970" w:name="_ETM_Q1_2789211"/>
      <w:bookmarkEnd w:id="970"/>
      <w:r>
        <w:rPr>
          <w:rFonts w:hint="cs"/>
          <w:rtl/>
        </w:rPr>
        <w:t xml:space="preserve">הגט. בעיני, זה מנהג פסול בכל מקום בעולם. זה שהוא </w:t>
      </w:r>
      <w:bookmarkStart w:id="971" w:name="_ETM_Q1_2792125"/>
      <w:bookmarkEnd w:id="971"/>
      <w:r w:rsidR="009851A1">
        <w:rPr>
          <w:rFonts w:hint="cs"/>
          <w:rtl/>
        </w:rPr>
        <w:t>קרה בארץ ישראל</w:t>
      </w:r>
      <w:r>
        <w:rPr>
          <w:rFonts w:hint="cs"/>
          <w:rtl/>
        </w:rPr>
        <w:t xml:space="preserve"> לא אומר שאנחנו </w:t>
      </w:r>
      <w:bookmarkStart w:id="972" w:name="_ETM_Q1_2791266"/>
      <w:bookmarkEnd w:id="972"/>
      <w:r>
        <w:rPr>
          <w:rFonts w:hint="cs"/>
          <w:rtl/>
        </w:rPr>
        <w:t xml:space="preserve">צריכים לאפשר לו לקרות בשאר הגלות. </w:t>
      </w:r>
    </w:p>
    <w:p w:rsidR="00DF0FF6" w:rsidRDefault="00DF0FF6" w:rsidP="00DF0FF6">
      <w:pPr>
        <w:rPr>
          <w:rtl/>
        </w:rPr>
      </w:pPr>
      <w:bookmarkStart w:id="973" w:name="_ETM_Q1_2797996"/>
      <w:bookmarkEnd w:id="973"/>
    </w:p>
    <w:p w:rsidR="00DF0FF6" w:rsidRDefault="009851A1" w:rsidP="00DF0FF6">
      <w:pPr>
        <w:rPr>
          <w:rtl/>
        </w:rPr>
      </w:pPr>
      <w:bookmarkStart w:id="974" w:name="_ETM_Q1_2798604"/>
      <w:bookmarkStart w:id="975" w:name="_ETM_Q1_2704663"/>
      <w:bookmarkEnd w:id="974"/>
      <w:bookmarkEnd w:id="975"/>
      <w:r>
        <w:rPr>
          <w:rFonts w:hint="cs"/>
          <w:rtl/>
        </w:rPr>
        <w:t xml:space="preserve">לכן, </w:t>
      </w:r>
      <w:r w:rsidR="00DF0FF6">
        <w:rPr>
          <w:rFonts w:hint="cs"/>
          <w:rtl/>
        </w:rPr>
        <w:t xml:space="preserve">אני מציעה עוד שתי </w:t>
      </w:r>
      <w:bookmarkStart w:id="976" w:name="_ETM_Q1_2802547"/>
      <w:bookmarkEnd w:id="976"/>
      <w:r w:rsidR="00DF0FF6">
        <w:rPr>
          <w:rFonts w:hint="cs"/>
          <w:rtl/>
        </w:rPr>
        <w:t>תוספות מה קורה במקרים שבהם אין הסכם תקף: אחת,</w:t>
      </w:r>
      <w:bookmarkStart w:id="977" w:name="_ETM_Q1_2810674"/>
      <w:bookmarkEnd w:id="977"/>
      <w:r w:rsidR="00DF0FF6">
        <w:rPr>
          <w:rFonts w:hint="cs"/>
          <w:rtl/>
        </w:rPr>
        <w:t xml:space="preserve"> אם יש חיוב גט בבית דין אחר, אין סמכות לדון. </w:t>
      </w:r>
      <w:bookmarkStart w:id="978" w:name="_ETM_Q1_2819426"/>
      <w:bookmarkEnd w:id="978"/>
      <w:r w:rsidR="00DF0FF6">
        <w:rPr>
          <w:rFonts w:hint="cs"/>
          <w:rtl/>
        </w:rPr>
        <w:t xml:space="preserve">כי הנחת העבודה היא שאם ניתן חיוב גט אז </w:t>
      </w:r>
      <w:bookmarkStart w:id="979" w:name="_ETM_Q1_2822387"/>
      <w:bookmarkEnd w:id="979"/>
      <w:r w:rsidR="00DF0FF6">
        <w:rPr>
          <w:rFonts w:hint="cs"/>
          <w:rtl/>
        </w:rPr>
        <w:t xml:space="preserve">הגבר צריך לתת גט. אז למה לשבת ולדון בזה? שייתן </w:t>
      </w:r>
      <w:bookmarkStart w:id="980" w:name="_ETM_Q1_2823160"/>
      <w:bookmarkEnd w:id="980"/>
      <w:r w:rsidR="00DF0FF6">
        <w:rPr>
          <w:rFonts w:hint="cs"/>
          <w:rtl/>
        </w:rPr>
        <w:t xml:space="preserve">את הגט. </w:t>
      </w:r>
    </w:p>
    <w:p w:rsidR="00DF0FF6" w:rsidRDefault="00DF0FF6" w:rsidP="00DF0FF6">
      <w:pPr>
        <w:rPr>
          <w:rtl/>
        </w:rPr>
      </w:pPr>
      <w:bookmarkStart w:id="981" w:name="_ETM_Q1_2825423"/>
      <w:bookmarkEnd w:id="981"/>
    </w:p>
    <w:bookmarkStart w:id="982" w:name="_ETM_Q1_2825880" w:displacedByCustomXml="next"/>
    <w:bookmarkEnd w:id="982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048182059"/>
        <w:placeholder>
          <w:docPart w:val="DefaultPlaceholder_-1854013440"/>
        </w:placeholder>
      </w:sdtPr>
      <w:sdtEndPr/>
      <w:sdtContent>
        <w:p w:rsidR="00DF0FF6" w:rsidRDefault="00DF0FF6" w:rsidP="00DF0FF6">
          <w:pPr>
            <w:pStyle w:val="af5"/>
            <w:keepNext/>
            <w:rPr>
              <w:rtl/>
            </w:rPr>
          </w:pPr>
          <w:r w:rsidRPr="00DF0FF6">
            <w:rPr>
              <w:rStyle w:val="afd"/>
              <w:color w:val="000000"/>
              <w:rtl/>
            </w:rPr>
            <w:t>קריאה</w:t>
          </w:r>
          <w:r w:rsidRPr="00DF0FF6">
            <w:rPr>
              <w:color w:val="000000"/>
              <w:rtl/>
            </w:rPr>
            <w:t>:</w:t>
          </w:r>
        </w:p>
      </w:sdtContent>
    </w:sdt>
    <w:p w:rsidR="00DF0FF6" w:rsidRDefault="00DF0FF6" w:rsidP="00DF0FF6">
      <w:pPr>
        <w:pStyle w:val="KeepWithNext"/>
        <w:rPr>
          <w:rtl/>
        </w:rPr>
      </w:pPr>
    </w:p>
    <w:p w:rsidR="00DF0FF6" w:rsidRDefault="00DF0FF6" w:rsidP="00DF0FF6">
      <w:pPr>
        <w:rPr>
          <w:rtl/>
        </w:rPr>
      </w:pPr>
      <w:r>
        <w:rPr>
          <w:rFonts w:hint="cs"/>
          <w:rtl/>
        </w:rPr>
        <w:t>ואם הוא לא ייתן?</w:t>
      </w:r>
    </w:p>
    <w:p w:rsidR="00DF0FF6" w:rsidRDefault="00DF0FF6" w:rsidP="00DF0FF6">
      <w:pPr>
        <w:rPr>
          <w:rtl/>
        </w:rPr>
      </w:pPr>
      <w:bookmarkStart w:id="983" w:name="_ETM_Q1_2833886"/>
      <w:bookmarkEnd w:id="983"/>
    </w:p>
    <w:bookmarkStart w:id="984" w:name="_ETM_Q1_2834320" w:displacedByCustomXml="next"/>
    <w:bookmarkEnd w:id="984" w:displacedByCustomXml="next"/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"/>
        <w:id w:val="-369685221"/>
        <w:placeholder>
          <w:docPart w:val="DefaultPlaceholder_-1854013440"/>
        </w:placeholder>
      </w:sdtPr>
      <w:sdtEndPr/>
      <w:sdtContent>
        <w:p w:rsidR="00DF0FF6" w:rsidRDefault="00DF0FF6" w:rsidP="00DF0FF6">
          <w:pPr>
            <w:pStyle w:val="a4"/>
            <w:keepNext/>
            <w:rPr>
              <w:rtl/>
            </w:rPr>
          </w:pPr>
          <w:r w:rsidRPr="00DF0FF6">
            <w:rPr>
              <w:rStyle w:val="afd"/>
              <w:color w:val="000000"/>
              <w:rtl/>
            </w:rPr>
            <w:t>רחל עזריה (כולנו)</w:t>
          </w:r>
          <w:r w:rsidRPr="00DF0FF6">
            <w:rPr>
              <w:color w:val="000000"/>
              <w:rtl/>
            </w:rPr>
            <w:t>:</w:t>
          </w:r>
        </w:p>
      </w:sdtContent>
    </w:sdt>
    <w:p w:rsidR="00DF0FF6" w:rsidRDefault="00DF0FF6" w:rsidP="00DF0FF6">
      <w:pPr>
        <w:pStyle w:val="KeepWithNext"/>
        <w:rPr>
          <w:rtl/>
        </w:rPr>
      </w:pPr>
    </w:p>
    <w:p w:rsidR="00DF0FF6" w:rsidRDefault="00DF0FF6" w:rsidP="00DF0FF6">
      <w:pPr>
        <w:rPr>
          <w:rtl/>
        </w:rPr>
      </w:pPr>
      <w:r>
        <w:rPr>
          <w:rFonts w:hint="cs"/>
          <w:rtl/>
        </w:rPr>
        <w:t xml:space="preserve">אז אתה </w:t>
      </w:r>
      <w:bookmarkStart w:id="985" w:name="_ETM_Q1_2830893"/>
      <w:bookmarkEnd w:id="985"/>
      <w:r>
        <w:rPr>
          <w:rFonts w:hint="cs"/>
          <w:rtl/>
        </w:rPr>
        <w:t>תעכב אותו, בשביל זה יש לך סנקציות.</w:t>
      </w:r>
    </w:p>
    <w:p w:rsidR="00DF0FF6" w:rsidRDefault="00DF0FF6" w:rsidP="00DF0FF6">
      <w:pPr>
        <w:rPr>
          <w:rtl/>
        </w:rPr>
      </w:pPr>
      <w:bookmarkStart w:id="986" w:name="_ETM_Q1_2836093"/>
      <w:bookmarkEnd w:id="986"/>
    </w:p>
    <w:bookmarkStart w:id="987" w:name="_ETM_Q1_2839517" w:displacedByCustomXml="next"/>
    <w:bookmarkEnd w:id="987" w:displacedByCustomXml="next"/>
    <w:bookmarkStart w:id="988" w:name="_ETM_Q1_2836423" w:displacedByCustomXml="next"/>
    <w:bookmarkEnd w:id="988" w:displacedByCustomXml="next"/>
    <w:sdt>
      <w:sdtPr>
        <w:rPr>
          <w:rFonts w:hint="cs"/>
          <w:rtl/>
        </w:rPr>
        <w:alias w:val="אורח"/>
        <w:tag w:val="&lt;ID&gt;8492&lt;/ID&gt;&lt;Name&gt;שמעון יעקבי&lt;/Name&gt;&lt;Data&gt;שמעון יעקבי&lt;/Data&gt;&lt;Shortcut&gt;שמיע&lt;/Shortcut&gt;&lt;Title&gt;יועץ משפטי לשיפוט הרבני, בתי הדין הרבניים&lt;/Title&gt;"/>
        <w:id w:val="-2146574970"/>
        <w:placeholder>
          <w:docPart w:val="DefaultPlaceholder_-1854013440"/>
        </w:placeholder>
      </w:sdtPr>
      <w:sdtEndPr/>
      <w:sdtContent>
        <w:p w:rsidR="00AA7473" w:rsidRDefault="00AA7473" w:rsidP="00AA7473">
          <w:pPr>
            <w:pStyle w:val="af9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דוד מלכה</w:t>
          </w:r>
          <w:r w:rsidRPr="00AA7473">
            <w:rPr>
              <w:color w:val="000000"/>
              <w:rtl/>
            </w:rPr>
            <w:t>:</w:t>
          </w:r>
        </w:p>
      </w:sdtContent>
    </w:sdt>
    <w:p w:rsidR="00AA7473" w:rsidRDefault="00AA7473" w:rsidP="00AA7473">
      <w:pPr>
        <w:pStyle w:val="KeepWithNext"/>
        <w:rPr>
          <w:rtl/>
        </w:rPr>
      </w:pPr>
    </w:p>
    <w:p w:rsidR="00AA7473" w:rsidRDefault="00AA7473" w:rsidP="00AA7473">
      <w:pPr>
        <w:rPr>
          <w:rtl/>
        </w:rPr>
      </w:pPr>
      <w:r>
        <w:rPr>
          <w:rFonts w:hint="cs"/>
          <w:rtl/>
        </w:rPr>
        <w:t xml:space="preserve">אז צריך את החוק, וגם </w:t>
      </w:r>
      <w:bookmarkStart w:id="989" w:name="_ETM_Q1_2839474"/>
      <w:bookmarkEnd w:id="989"/>
      <w:r>
        <w:rPr>
          <w:rFonts w:hint="cs"/>
          <w:rtl/>
        </w:rPr>
        <w:t>איפה שיש חיוב צריך את החוק.</w:t>
      </w:r>
    </w:p>
    <w:p w:rsidR="00AA7473" w:rsidRDefault="00AA7473" w:rsidP="00AA7473">
      <w:pPr>
        <w:rPr>
          <w:rtl/>
        </w:rPr>
      </w:pPr>
      <w:bookmarkStart w:id="990" w:name="_ETM_Q1_2846402"/>
      <w:bookmarkEnd w:id="990"/>
    </w:p>
    <w:bookmarkStart w:id="991" w:name="_ETM_Q1_2847649" w:displacedByCustomXml="next"/>
    <w:bookmarkEnd w:id="991" w:displacedByCustomXml="next"/>
    <w:bookmarkStart w:id="992" w:name="_ETM_Q1_2846761" w:displacedByCustomXml="next"/>
    <w:bookmarkEnd w:id="992" w:displacedByCustomXml="next"/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"/>
        <w:id w:val="1395771151"/>
        <w:placeholder>
          <w:docPart w:val="DefaultPlaceholder_-1854013440"/>
        </w:placeholder>
      </w:sdtPr>
      <w:sdtEndPr/>
      <w:sdtContent>
        <w:p w:rsidR="00AA7473" w:rsidRDefault="00AA7473" w:rsidP="00AA7473">
          <w:pPr>
            <w:pStyle w:val="a4"/>
            <w:keepNext/>
            <w:rPr>
              <w:rtl/>
            </w:rPr>
          </w:pPr>
          <w:r w:rsidRPr="00AA7473">
            <w:rPr>
              <w:rStyle w:val="afd"/>
              <w:color w:val="000000"/>
              <w:rtl/>
            </w:rPr>
            <w:t>רחל עזריה (כולנו)</w:t>
          </w:r>
          <w:r w:rsidRPr="00AA7473">
            <w:rPr>
              <w:color w:val="000000"/>
              <w:rtl/>
            </w:rPr>
            <w:t>:</w:t>
          </w:r>
        </w:p>
      </w:sdtContent>
    </w:sdt>
    <w:p w:rsidR="00AA7473" w:rsidRDefault="00AA7473" w:rsidP="00AA7473">
      <w:pPr>
        <w:pStyle w:val="KeepWithNext"/>
        <w:rPr>
          <w:rtl/>
        </w:rPr>
      </w:pPr>
    </w:p>
    <w:p w:rsidR="00AA7473" w:rsidRDefault="00AA7473" w:rsidP="00AA7473">
      <w:pPr>
        <w:rPr>
          <w:rtl/>
        </w:rPr>
      </w:pPr>
      <w:r>
        <w:rPr>
          <w:rFonts w:hint="cs"/>
          <w:rtl/>
        </w:rPr>
        <w:t xml:space="preserve">שוב, אנחנו לא מעוניינים לייצר </w:t>
      </w:r>
      <w:bookmarkStart w:id="993" w:name="_ETM_Q1_2853107"/>
      <w:bookmarkEnd w:id="993"/>
      <w:r>
        <w:rPr>
          <w:rFonts w:hint="cs"/>
          <w:rtl/>
        </w:rPr>
        <w:t xml:space="preserve">מאבק ולומר שבית הדין בישראל גובר על בתי דין אחרים </w:t>
      </w:r>
      <w:bookmarkStart w:id="994" w:name="_ETM_Q1_2855083"/>
      <w:bookmarkEnd w:id="994"/>
      <w:r>
        <w:rPr>
          <w:rFonts w:hint="cs"/>
          <w:rtl/>
        </w:rPr>
        <w:t>בעולם. אם בית הדין במקום אחר נתן חיוב גט, בזה האירוע</w:t>
      </w:r>
      <w:bookmarkStart w:id="995" w:name="_ETM_Q1_2857687"/>
      <w:bookmarkEnd w:id="995"/>
      <w:r>
        <w:rPr>
          <w:rFonts w:hint="cs"/>
          <w:rtl/>
        </w:rPr>
        <w:t xml:space="preserve"> נגמר.</w:t>
      </w:r>
    </w:p>
    <w:p w:rsidR="00AA7473" w:rsidRDefault="00AA7473" w:rsidP="00AA7473">
      <w:pPr>
        <w:rPr>
          <w:rtl/>
        </w:rPr>
      </w:pPr>
      <w:bookmarkStart w:id="996" w:name="_ETM_Q1_2861352"/>
      <w:bookmarkEnd w:id="996"/>
    </w:p>
    <w:bookmarkStart w:id="997" w:name="_ETM_Q1_2862519" w:displacedByCustomXml="next"/>
    <w:bookmarkEnd w:id="997" w:displacedByCustomXml="next"/>
    <w:bookmarkStart w:id="998" w:name="_ETM_Q1_2861745" w:displacedByCustomXml="next"/>
    <w:bookmarkEnd w:id="998" w:displacedByCustomXml="next"/>
    <w:sdt>
      <w:sdtPr>
        <w:rPr>
          <w:rFonts w:hint="cs"/>
          <w:rtl/>
        </w:rPr>
        <w:alias w:val="אורח"/>
        <w:tag w:val="&lt;ID&gt;8492&lt;/ID&gt;&lt;Name&gt;שמעון יעקבי&lt;/Name&gt;&lt;Data&gt;שמעון יעקבי&lt;/Data&gt;&lt;Shortcut&gt;שמיע&lt;/Shortcut&gt;&lt;Title&gt;יועץ משפטי לשיפוט הרבני, בתי הדין הרבניים&lt;/Title&gt;"/>
        <w:id w:val="-1848864641"/>
        <w:placeholder>
          <w:docPart w:val="DefaultPlaceholder_-1854013440"/>
        </w:placeholder>
      </w:sdtPr>
      <w:sdtEndPr/>
      <w:sdtContent>
        <w:p w:rsidR="00AA7473" w:rsidRDefault="00AA7473" w:rsidP="00AA7473">
          <w:pPr>
            <w:pStyle w:val="af9"/>
            <w:keepNext/>
            <w:rPr>
              <w:rtl/>
            </w:rPr>
          </w:pPr>
          <w:r w:rsidRPr="00AA7473">
            <w:rPr>
              <w:rStyle w:val="afd"/>
              <w:color w:val="000000"/>
              <w:rtl/>
            </w:rPr>
            <w:t>שמעון יעקבי</w:t>
          </w:r>
          <w:r w:rsidRPr="00AA7473">
            <w:rPr>
              <w:color w:val="000000"/>
              <w:rtl/>
            </w:rPr>
            <w:t>:</w:t>
          </w:r>
        </w:p>
      </w:sdtContent>
    </w:sdt>
    <w:p w:rsidR="00AA7473" w:rsidRDefault="00AA7473" w:rsidP="00AA7473">
      <w:pPr>
        <w:pStyle w:val="KeepWithNext"/>
        <w:rPr>
          <w:rtl/>
        </w:rPr>
      </w:pPr>
    </w:p>
    <w:p w:rsidR="00AA7473" w:rsidRDefault="00AA7473" w:rsidP="00AA7473">
      <w:pPr>
        <w:rPr>
          <w:rtl/>
        </w:rPr>
      </w:pPr>
      <w:r>
        <w:rPr>
          <w:rFonts w:hint="cs"/>
          <w:rtl/>
        </w:rPr>
        <w:t xml:space="preserve">חברת הכנסת עזריה, זה לא מוסדר בתוך ישראל.  </w:t>
      </w:r>
      <w:bookmarkStart w:id="999" w:name="_ETM_Q1_2866705"/>
      <w:bookmarkEnd w:id="999"/>
      <w:r>
        <w:rPr>
          <w:rFonts w:hint="cs"/>
          <w:rtl/>
        </w:rPr>
        <w:t xml:space="preserve">אם הרכב פלוני נתן חיוב בגט זה לא אוטומטית שהרכב </w:t>
      </w:r>
      <w:bookmarkStart w:id="1000" w:name="_ETM_Q1_2864413"/>
      <w:bookmarkEnd w:id="1000"/>
      <w:r>
        <w:rPr>
          <w:rFonts w:hint="cs"/>
          <w:rtl/>
        </w:rPr>
        <w:t xml:space="preserve">אחר מסדיר אותו. על אחת כמה וכמה כשאת מדברת - </w:t>
      </w:r>
      <w:bookmarkStart w:id="1001" w:name="_ETM_Q1_2876875"/>
      <w:bookmarkEnd w:id="1001"/>
      <w:r>
        <w:rPr>
          <w:rFonts w:hint="cs"/>
          <w:rtl/>
        </w:rPr>
        <w:t>- -</w:t>
      </w:r>
    </w:p>
    <w:p w:rsidR="00AA7473" w:rsidRDefault="00AA7473" w:rsidP="00AA7473">
      <w:pPr>
        <w:rPr>
          <w:rtl/>
        </w:rPr>
      </w:pPr>
      <w:bookmarkStart w:id="1002" w:name="_ETM_Q1_2871913"/>
      <w:bookmarkEnd w:id="1002"/>
    </w:p>
    <w:bookmarkStart w:id="1003" w:name="_ETM_Q1_2875048" w:displacedByCustomXml="next"/>
    <w:bookmarkEnd w:id="1003" w:displacedByCustomXml="next"/>
    <w:bookmarkStart w:id="1004" w:name="_ETM_Q1_2872326" w:displacedByCustomXml="next"/>
    <w:bookmarkEnd w:id="1004" w:displacedByCustomXml="next"/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"/>
        <w:id w:val="1076938294"/>
        <w:placeholder>
          <w:docPart w:val="DefaultPlaceholder_-1854013440"/>
        </w:placeholder>
      </w:sdtPr>
      <w:sdtEndPr/>
      <w:sdtContent>
        <w:p w:rsidR="00AA7473" w:rsidRDefault="00AA7473" w:rsidP="00AA7473">
          <w:pPr>
            <w:pStyle w:val="a4"/>
            <w:keepNext/>
            <w:rPr>
              <w:rtl/>
            </w:rPr>
          </w:pPr>
          <w:r w:rsidRPr="00AA7473">
            <w:rPr>
              <w:rStyle w:val="afd"/>
              <w:color w:val="000000"/>
              <w:rtl/>
            </w:rPr>
            <w:t>רחל עזריה (כולנו)</w:t>
          </w:r>
          <w:r w:rsidRPr="00AA7473">
            <w:rPr>
              <w:color w:val="000000"/>
              <w:rtl/>
            </w:rPr>
            <w:t>:</w:t>
          </w:r>
        </w:p>
      </w:sdtContent>
    </w:sdt>
    <w:p w:rsidR="00AA7473" w:rsidRDefault="00AA7473" w:rsidP="00AA7473">
      <w:pPr>
        <w:pStyle w:val="KeepWithNext"/>
        <w:rPr>
          <w:rtl/>
        </w:rPr>
      </w:pPr>
    </w:p>
    <w:p w:rsidR="00AA7473" w:rsidRDefault="00AA7473" w:rsidP="00AA7473">
      <w:pPr>
        <w:rPr>
          <w:rtl/>
        </w:rPr>
      </w:pPr>
      <w:r>
        <w:rPr>
          <w:rFonts w:hint="cs"/>
          <w:rtl/>
        </w:rPr>
        <w:t xml:space="preserve">להיפך. כבוד היועץ המשפטי, זה שבישראל עוברים מערכאה לערכאה </w:t>
      </w:r>
      <w:bookmarkStart w:id="1005" w:name="_ETM_Q1_2888041"/>
      <w:bookmarkEnd w:id="1005"/>
      <w:r>
        <w:rPr>
          <w:rFonts w:hint="cs"/>
          <w:rtl/>
        </w:rPr>
        <w:t xml:space="preserve">או מהרכב להרכב וכל הרכב יכול לעשות ככל תפיסת עולמו, </w:t>
      </w:r>
      <w:bookmarkStart w:id="1006" w:name="_ETM_Q1_2891663"/>
      <w:bookmarkEnd w:id="1006"/>
      <w:r>
        <w:rPr>
          <w:rFonts w:hint="cs"/>
          <w:rtl/>
        </w:rPr>
        <w:t xml:space="preserve">זו בעיה אחת. בזה אפשר לדון. אבל כמו שאני לא </w:t>
      </w:r>
      <w:bookmarkStart w:id="1007" w:name="_ETM_Q1_2895078"/>
      <w:bookmarkEnd w:id="1007"/>
      <w:r>
        <w:rPr>
          <w:rFonts w:hint="cs"/>
          <w:rtl/>
        </w:rPr>
        <w:t xml:space="preserve">מעוניינת ליטול ממך סמכויות בדיון הזה, כך אל תביא את </w:t>
      </w:r>
      <w:bookmarkStart w:id="1008" w:name="_ETM_Q1_2903062"/>
      <w:bookmarkEnd w:id="1008"/>
      <w:r w:rsidR="009851A1">
        <w:rPr>
          <w:rFonts w:hint="cs"/>
          <w:rtl/>
        </w:rPr>
        <w:t>העובדה הלא סבירה בעיניי שקורית</w:t>
      </w:r>
      <w:r>
        <w:rPr>
          <w:rFonts w:hint="cs"/>
          <w:rtl/>
        </w:rPr>
        <w:t xml:space="preserve"> היום כדי ליטול סמכויות </w:t>
      </w:r>
      <w:bookmarkStart w:id="1009" w:name="_ETM_Q1_2910995"/>
      <w:bookmarkEnd w:id="1009"/>
      <w:r>
        <w:rPr>
          <w:rFonts w:hint="cs"/>
          <w:rtl/>
        </w:rPr>
        <w:t xml:space="preserve">מבתי דין ברחבי העולם. </w:t>
      </w:r>
    </w:p>
    <w:p w:rsidR="00AA7473" w:rsidRDefault="00AA7473" w:rsidP="00AA7473">
      <w:pPr>
        <w:rPr>
          <w:rtl/>
        </w:rPr>
      </w:pPr>
      <w:bookmarkStart w:id="1010" w:name="_ETM_Q1_2913972"/>
      <w:bookmarkEnd w:id="1010"/>
    </w:p>
    <w:bookmarkStart w:id="1011" w:name="_ETM_Q1_2914948" w:displacedByCustomXml="next"/>
    <w:bookmarkEnd w:id="1011" w:displacedByCustomXml="next"/>
    <w:bookmarkStart w:id="1012" w:name="_ETM_Q1_2914472" w:displacedByCustomXml="next"/>
    <w:bookmarkEnd w:id="1012" w:displacedByCustomXml="next"/>
    <w:sdt>
      <w:sdtPr>
        <w:rPr>
          <w:rFonts w:hint="cs"/>
          <w:rtl/>
        </w:rPr>
        <w:alias w:val="אורח"/>
        <w:tag w:val="&lt;ID&gt;8492&lt;/ID&gt;&lt;Name&gt;שמעון יעקבי&lt;/Name&gt;&lt;Data&gt;שמעון יעקבי&lt;/Data&gt;&lt;Shortcut&gt;שמיע&lt;/Shortcut&gt;&lt;Title&gt;יועץ משפטי לשיפוט הרבני, בתי הדין הרבניים&lt;/Title&gt;"/>
        <w:id w:val="1620030986"/>
        <w:placeholder>
          <w:docPart w:val="DefaultPlaceholder_-1854013440"/>
        </w:placeholder>
      </w:sdtPr>
      <w:sdtEndPr/>
      <w:sdtContent>
        <w:p w:rsidR="00AA7473" w:rsidRDefault="00AA7473" w:rsidP="00AA7473">
          <w:pPr>
            <w:pStyle w:val="af9"/>
            <w:keepNext/>
            <w:rPr>
              <w:rtl/>
            </w:rPr>
          </w:pPr>
          <w:r w:rsidRPr="00AA7473">
            <w:rPr>
              <w:rStyle w:val="afd"/>
              <w:color w:val="000000"/>
              <w:rtl/>
            </w:rPr>
            <w:t>שמעון יעקבי</w:t>
          </w:r>
          <w:r w:rsidRPr="00AA7473">
            <w:rPr>
              <w:color w:val="000000"/>
              <w:rtl/>
            </w:rPr>
            <w:t>:</w:t>
          </w:r>
        </w:p>
      </w:sdtContent>
    </w:sdt>
    <w:p w:rsidR="00AA7473" w:rsidRDefault="00AA7473" w:rsidP="00AA7473">
      <w:pPr>
        <w:pStyle w:val="KeepWithNext"/>
        <w:rPr>
          <w:rtl/>
        </w:rPr>
      </w:pPr>
    </w:p>
    <w:p w:rsidR="00AA7473" w:rsidRDefault="00AA7473" w:rsidP="00AA7473">
      <w:pPr>
        <w:rPr>
          <w:rtl/>
        </w:rPr>
      </w:pPr>
      <w:r>
        <w:rPr>
          <w:rFonts w:hint="cs"/>
          <w:rtl/>
        </w:rPr>
        <w:t xml:space="preserve">מה את מציעה? שלא נדון בזה? </w:t>
      </w:r>
      <w:bookmarkStart w:id="1013" w:name="_ETM_Q1_2916132"/>
      <w:bookmarkEnd w:id="1013"/>
      <w:r>
        <w:rPr>
          <w:rFonts w:hint="cs"/>
          <w:rtl/>
        </w:rPr>
        <w:t xml:space="preserve">נשאיר את זה לבית הדין שם </w:t>
      </w:r>
      <w:r w:rsidR="00106F39">
        <w:rPr>
          <w:rFonts w:hint="cs"/>
          <w:rtl/>
        </w:rPr>
        <w:t>שיאכוף</w:t>
      </w:r>
      <w:r>
        <w:rPr>
          <w:rFonts w:hint="cs"/>
          <w:rtl/>
        </w:rPr>
        <w:t xml:space="preserve"> </w:t>
      </w:r>
      <w:bookmarkStart w:id="1014" w:name="_ETM_Q1_2917636"/>
      <w:bookmarkEnd w:id="1014"/>
      <w:r>
        <w:rPr>
          <w:rFonts w:hint="cs"/>
          <w:rtl/>
        </w:rPr>
        <w:t xml:space="preserve">את זה. </w:t>
      </w:r>
    </w:p>
    <w:p w:rsidR="00AA7473" w:rsidRDefault="00AA7473" w:rsidP="00AA7473">
      <w:pPr>
        <w:rPr>
          <w:rtl/>
        </w:rPr>
      </w:pPr>
      <w:bookmarkStart w:id="1015" w:name="_ETM_Q1_2911230"/>
      <w:bookmarkEnd w:id="1015"/>
    </w:p>
    <w:bookmarkStart w:id="1016" w:name="_ETM_Q1_2916239" w:displacedByCustomXml="next"/>
    <w:bookmarkEnd w:id="1016" w:displacedByCustomXml="next"/>
    <w:bookmarkStart w:id="1017" w:name="_ETM_Q1_2914816" w:displacedByCustomXml="next"/>
    <w:bookmarkEnd w:id="1017" w:displacedByCustomXml="next"/>
    <w:sdt>
      <w:sdtPr>
        <w:rPr>
          <w:rFonts w:hint="cs"/>
          <w:rtl/>
        </w:rPr>
        <w:alias w:val="אורח"/>
        <w:tag w:val="&lt;ID&gt;8492&lt;/ID&gt;&lt;Name&gt;שמעון יעקבי&lt;/Name&gt;&lt;Data&gt;שמעון יעקבי&lt;/Data&gt;&lt;Shortcut&gt;שמיע&lt;/Shortcut&gt;&lt;Title&gt;יועץ משפטי לשיפוט הרבני, בתי הדין הרבניים&lt;/Title&gt;"/>
        <w:id w:val="1994144657"/>
        <w:placeholder>
          <w:docPart w:val="DefaultPlaceholder_-1854013440"/>
        </w:placeholder>
      </w:sdtPr>
      <w:sdtEndPr/>
      <w:sdtContent>
        <w:p w:rsidR="00AA7473" w:rsidRDefault="00AA7473" w:rsidP="00AA7473">
          <w:pPr>
            <w:pStyle w:val="af9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דוד מלכה</w:t>
          </w:r>
          <w:r w:rsidRPr="00AA7473">
            <w:rPr>
              <w:color w:val="000000"/>
              <w:rtl/>
            </w:rPr>
            <w:t>:</w:t>
          </w:r>
        </w:p>
      </w:sdtContent>
    </w:sdt>
    <w:p w:rsidR="00AA7473" w:rsidRDefault="00AA7473" w:rsidP="00AA7473">
      <w:pPr>
        <w:pStyle w:val="KeepWithNext"/>
        <w:rPr>
          <w:rtl/>
        </w:rPr>
      </w:pPr>
    </w:p>
    <w:p w:rsidR="00AA7473" w:rsidRDefault="00AA7473" w:rsidP="00AA7473">
      <w:pPr>
        <w:rPr>
          <w:rtl/>
        </w:rPr>
      </w:pPr>
      <w:r>
        <w:rPr>
          <w:rFonts w:hint="cs"/>
          <w:rtl/>
        </w:rPr>
        <w:t>אין מציאות כזו.</w:t>
      </w:r>
    </w:p>
    <w:p w:rsidR="00AA7473" w:rsidRPr="00AA7473" w:rsidRDefault="00AA7473" w:rsidP="00AA7473">
      <w:pPr>
        <w:ind w:firstLine="0"/>
        <w:rPr>
          <w:rtl/>
        </w:rPr>
      </w:pPr>
      <w:bookmarkStart w:id="1018" w:name="_ETM_Q1_2919167"/>
      <w:bookmarkStart w:id="1019" w:name="_ETM_Q1_2919540"/>
      <w:bookmarkEnd w:id="1018"/>
      <w:bookmarkEnd w:id="1019"/>
    </w:p>
    <w:bookmarkStart w:id="1020" w:name="_ETM_Q1_2912812" w:displacedByCustomXml="next"/>
    <w:bookmarkEnd w:id="1020" w:displacedByCustomXml="next"/>
    <w:bookmarkStart w:id="1021" w:name="_ETM_Q1_2911595" w:displacedByCustomXml="next"/>
    <w:bookmarkEnd w:id="1021" w:displacedByCustomXml="next"/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"/>
        <w:id w:val="-314560659"/>
        <w:placeholder>
          <w:docPart w:val="DefaultPlaceholder_-1854013440"/>
        </w:placeholder>
      </w:sdtPr>
      <w:sdtEndPr/>
      <w:sdtContent>
        <w:p w:rsidR="00AA7473" w:rsidRDefault="00AA7473" w:rsidP="00AA7473">
          <w:pPr>
            <w:pStyle w:val="a4"/>
            <w:keepNext/>
            <w:rPr>
              <w:rtl/>
            </w:rPr>
          </w:pPr>
          <w:r w:rsidRPr="00AA7473">
            <w:rPr>
              <w:rStyle w:val="afd"/>
              <w:color w:val="000000"/>
              <w:rtl/>
            </w:rPr>
            <w:t>רחל עזריה (כולנו)</w:t>
          </w:r>
          <w:r w:rsidRPr="00AA7473">
            <w:rPr>
              <w:color w:val="000000"/>
              <w:rtl/>
            </w:rPr>
            <w:t>:</w:t>
          </w:r>
        </w:p>
      </w:sdtContent>
    </w:sdt>
    <w:p w:rsidR="00AA7473" w:rsidRDefault="00AA7473" w:rsidP="00AA7473">
      <w:pPr>
        <w:pStyle w:val="KeepWithNext"/>
        <w:rPr>
          <w:rtl/>
        </w:rPr>
      </w:pPr>
    </w:p>
    <w:p w:rsidR="00AA7473" w:rsidRDefault="00AA7473" w:rsidP="009851A1">
      <w:pPr>
        <w:rPr>
          <w:rtl/>
        </w:rPr>
      </w:pPr>
      <w:r>
        <w:rPr>
          <w:rFonts w:hint="cs"/>
          <w:rtl/>
        </w:rPr>
        <w:t xml:space="preserve">לך יש אפשרות אכיפה. </w:t>
      </w:r>
      <w:bookmarkStart w:id="1022" w:name="_ETM_Q1_2927328"/>
      <w:bookmarkEnd w:id="1022"/>
      <w:r>
        <w:rPr>
          <w:rFonts w:hint="cs"/>
          <w:rtl/>
        </w:rPr>
        <w:t xml:space="preserve">הצעת החוק הזו באה לעולם כי להם יש סמכות </w:t>
      </w:r>
      <w:bookmarkStart w:id="1023" w:name="_ETM_Q1_2928260"/>
      <w:bookmarkEnd w:id="1023"/>
      <w:r>
        <w:rPr>
          <w:rFonts w:hint="cs"/>
          <w:rtl/>
        </w:rPr>
        <w:t xml:space="preserve">לדון ולנו יש הסמכות לאכוף. אתה אומר: לא - </w:t>
      </w:r>
      <w:bookmarkStart w:id="1024" w:name="_ETM_Q1_2936020"/>
      <w:bookmarkEnd w:id="1024"/>
      <w:r>
        <w:rPr>
          <w:rFonts w:hint="cs"/>
          <w:rtl/>
        </w:rPr>
        <w:t>- -</w:t>
      </w:r>
    </w:p>
    <w:p w:rsidR="00AA7473" w:rsidRDefault="00AA7473" w:rsidP="00AA7473">
      <w:pPr>
        <w:rPr>
          <w:rtl/>
        </w:rPr>
      </w:pPr>
    </w:p>
    <w:bookmarkStart w:id="1025" w:name="_ETM_Q1_2930509" w:displacedByCustomXml="next"/>
    <w:bookmarkEnd w:id="1025" w:displacedByCustomXml="next"/>
    <w:sdt>
      <w:sdtPr>
        <w:rPr>
          <w:rFonts w:hint="cs"/>
          <w:rtl/>
        </w:rPr>
        <w:alias w:val="אורח"/>
        <w:tag w:val="&lt;ID&gt;8492&lt;/ID&gt;&lt;Name&gt;שמעון יעקבי&lt;/Name&gt;&lt;Data&gt;שמעון יעקבי&lt;/Data&gt;&lt;Shortcut&gt;שמיע&lt;/Shortcut&gt;&lt;Title&gt;יועץ משפטי לשיפוט הרבני, בתי הדין הרבניים&lt;/Title&gt;"/>
        <w:id w:val="531535405"/>
        <w:placeholder>
          <w:docPart w:val="DefaultPlaceholder_-1854013440"/>
        </w:placeholder>
      </w:sdtPr>
      <w:sdtEndPr/>
      <w:sdtContent>
        <w:p w:rsidR="00AA7473" w:rsidRDefault="00AA7473" w:rsidP="00AA7473">
          <w:pPr>
            <w:pStyle w:val="af9"/>
            <w:keepNext/>
            <w:rPr>
              <w:rtl/>
            </w:rPr>
          </w:pPr>
          <w:r w:rsidRPr="00AA7473">
            <w:rPr>
              <w:rStyle w:val="afd"/>
              <w:color w:val="000000"/>
              <w:rtl/>
            </w:rPr>
            <w:t>שמעון יעקבי</w:t>
          </w:r>
          <w:r w:rsidRPr="00AA7473">
            <w:rPr>
              <w:color w:val="000000"/>
              <w:rtl/>
            </w:rPr>
            <w:t>:</w:t>
          </w:r>
        </w:p>
      </w:sdtContent>
    </w:sdt>
    <w:p w:rsidR="00AA7473" w:rsidRDefault="00AA7473" w:rsidP="00AA7473">
      <w:pPr>
        <w:pStyle w:val="KeepWithNext"/>
        <w:rPr>
          <w:rtl/>
        </w:rPr>
      </w:pPr>
    </w:p>
    <w:p w:rsidR="00AA7473" w:rsidRDefault="00AA7473" w:rsidP="00AA7473">
      <w:pPr>
        <w:rPr>
          <w:rtl/>
        </w:rPr>
      </w:pPr>
      <w:r>
        <w:rPr>
          <w:rFonts w:hint="cs"/>
          <w:rtl/>
        </w:rPr>
        <w:t>מה שגברתי מציעה לא קיים</w:t>
      </w:r>
      <w:r w:rsidR="009851A1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בבית משפט אזרחי. גם </w:t>
      </w:r>
      <w:bookmarkStart w:id="1026" w:name="_ETM_Q1_2938941"/>
      <w:bookmarkEnd w:id="1026"/>
      <w:r>
        <w:rPr>
          <w:rFonts w:hint="cs"/>
          <w:rtl/>
        </w:rPr>
        <w:t xml:space="preserve">בית המשפט העליון של ארצות הברית שיפסוק אותו, לא אוכפים </w:t>
      </w:r>
      <w:bookmarkStart w:id="1027" w:name="_ETM_Q1_2938253"/>
      <w:bookmarkEnd w:id="1027"/>
      <w:r>
        <w:rPr>
          <w:rFonts w:hint="cs"/>
          <w:rtl/>
        </w:rPr>
        <w:t xml:space="preserve">אותו אוטומטית במדינת ישראל. </w:t>
      </w:r>
    </w:p>
    <w:p w:rsidR="00AA7473" w:rsidRDefault="00AA7473" w:rsidP="00AA7473">
      <w:pPr>
        <w:rPr>
          <w:rtl/>
        </w:rPr>
      </w:pPr>
      <w:bookmarkStart w:id="1028" w:name="_ETM_Q1_2950461"/>
      <w:bookmarkEnd w:id="1028"/>
    </w:p>
    <w:bookmarkStart w:id="1029" w:name="_ETM_Q1_2971656" w:displacedByCustomXml="next"/>
    <w:bookmarkEnd w:id="1029" w:displacedByCustomXml="next"/>
    <w:sdt>
      <w:sdtPr>
        <w:rPr>
          <w:rFonts w:hint="cs"/>
          <w:rtl/>
        </w:rPr>
        <w:alias w:val="אורח"/>
        <w:tag w:val="&lt;ID&gt;8492&lt;/ID&gt;&lt;Name&gt;שמעון יעקבי&lt;/Name&gt;&lt;Data&gt;שמעון יעקבי&lt;/Data&gt;&lt;Shortcut&gt;שמיע&lt;/Shortcut&gt;&lt;Title&gt;יועץ משפטי לשיפוט הרבני, בתי הדין הרבניים&lt;/Title&gt;"/>
        <w:id w:val="951051034"/>
        <w:placeholder>
          <w:docPart w:val="DefaultPlaceholder_-1854013440"/>
        </w:placeholder>
      </w:sdtPr>
      <w:sdtEndPr/>
      <w:sdtContent>
        <w:p w:rsidR="00AA7473" w:rsidRDefault="00AA7473" w:rsidP="00AA7473">
          <w:pPr>
            <w:pStyle w:val="af9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דוד מלכה</w:t>
          </w:r>
          <w:r w:rsidRPr="00AA7473">
            <w:rPr>
              <w:color w:val="000000"/>
              <w:rtl/>
            </w:rPr>
            <w:t>:</w:t>
          </w:r>
        </w:p>
      </w:sdtContent>
    </w:sdt>
    <w:p w:rsidR="00AA7473" w:rsidRDefault="00AA7473" w:rsidP="00AA7473">
      <w:pPr>
        <w:pStyle w:val="KeepWithNext"/>
        <w:rPr>
          <w:rtl/>
        </w:rPr>
      </w:pPr>
    </w:p>
    <w:p w:rsidR="00AA7473" w:rsidRDefault="00AA7473" w:rsidP="00AA7473">
      <w:pPr>
        <w:rPr>
          <w:rtl/>
        </w:rPr>
      </w:pPr>
      <w:r>
        <w:rPr>
          <w:rFonts w:hint="cs"/>
          <w:rtl/>
        </w:rPr>
        <w:t xml:space="preserve">יש לך </w:t>
      </w:r>
      <w:bookmarkStart w:id="1030" w:name="_ETM_Q1_2972850"/>
      <w:bookmarkEnd w:id="1030"/>
      <w:r w:rsidR="006A013B">
        <w:rPr>
          <w:rFonts w:hint="cs"/>
          <w:rtl/>
        </w:rPr>
        <w:t>דוגמה כזו?</w:t>
      </w:r>
      <w:r>
        <w:rPr>
          <w:rFonts w:hint="cs"/>
          <w:rtl/>
        </w:rPr>
        <w:t xml:space="preserve"> </w:t>
      </w:r>
    </w:p>
    <w:p w:rsidR="00AA7473" w:rsidRPr="00AA7473" w:rsidRDefault="00AA7473" w:rsidP="00AA7473">
      <w:pPr>
        <w:rPr>
          <w:rtl/>
        </w:rPr>
      </w:pPr>
      <w:bookmarkStart w:id="1031" w:name="_ETM_Q1_2974161"/>
      <w:bookmarkEnd w:id="1031"/>
    </w:p>
    <w:bookmarkStart w:id="1032" w:name="_ETM_Q1_2951949" w:displacedByCustomXml="next"/>
    <w:bookmarkEnd w:id="1032" w:displacedByCustomXml="next"/>
    <w:bookmarkStart w:id="1033" w:name="_ETM_Q1_2950884" w:displacedByCustomXml="next"/>
    <w:bookmarkEnd w:id="1033" w:displacedByCustomXml="next"/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"/>
        <w:id w:val="-2036718466"/>
        <w:placeholder>
          <w:docPart w:val="DefaultPlaceholder_-1854013440"/>
        </w:placeholder>
      </w:sdtPr>
      <w:sdtEndPr/>
      <w:sdtContent>
        <w:p w:rsidR="00AA7473" w:rsidRDefault="00AA7473" w:rsidP="00AA7473">
          <w:pPr>
            <w:pStyle w:val="a4"/>
            <w:keepNext/>
            <w:rPr>
              <w:rtl/>
            </w:rPr>
          </w:pPr>
          <w:r w:rsidRPr="00AA7473">
            <w:rPr>
              <w:rStyle w:val="afd"/>
              <w:color w:val="000000"/>
              <w:rtl/>
            </w:rPr>
            <w:t>רחל עזריה (כולנו)</w:t>
          </w:r>
          <w:r w:rsidRPr="00AA7473">
            <w:rPr>
              <w:color w:val="000000"/>
              <w:rtl/>
            </w:rPr>
            <w:t>:</w:t>
          </w:r>
        </w:p>
      </w:sdtContent>
    </w:sdt>
    <w:p w:rsidR="00AA7473" w:rsidRDefault="00AA7473" w:rsidP="00AA7473">
      <w:pPr>
        <w:pStyle w:val="KeepWithNext"/>
        <w:rPr>
          <w:rtl/>
        </w:rPr>
      </w:pPr>
    </w:p>
    <w:p w:rsidR="00AA7473" w:rsidRDefault="00AA7473" w:rsidP="00AA7473">
      <w:pPr>
        <w:rPr>
          <w:rtl/>
        </w:rPr>
      </w:pPr>
      <w:r>
        <w:rPr>
          <w:rFonts w:hint="cs"/>
          <w:rtl/>
        </w:rPr>
        <w:t xml:space="preserve">אנחנו מעוניינים שאם יש חיוב גט, </w:t>
      </w:r>
      <w:bookmarkStart w:id="1034" w:name="_ETM_Q1_2958285"/>
      <w:bookmarkEnd w:id="1034"/>
      <w:r>
        <w:rPr>
          <w:rFonts w:hint="cs"/>
          <w:rtl/>
        </w:rPr>
        <w:t xml:space="preserve">ואגב, הבנתי שזו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הבקשה, בין היתר, של בתי </w:t>
      </w:r>
      <w:bookmarkStart w:id="1035" w:name="_ETM_Q1_2960672"/>
      <w:bookmarkEnd w:id="1035"/>
      <w:r>
        <w:rPr>
          <w:rFonts w:hint="cs"/>
          <w:rtl/>
        </w:rPr>
        <w:t xml:space="preserve">דין אחרים בעולם,  במקרה שיש חיוב גט במקום </w:t>
      </w:r>
      <w:bookmarkStart w:id="1036" w:name="_ETM_Q1_2964423"/>
      <w:bookmarkEnd w:id="1036"/>
      <w:r>
        <w:rPr>
          <w:rFonts w:hint="cs"/>
          <w:rtl/>
        </w:rPr>
        <w:t xml:space="preserve">אחר בעולם תכבדו את ההחלטה של בית הדין שם, </w:t>
      </w:r>
      <w:bookmarkStart w:id="1037" w:name="_ETM_Q1_2973317"/>
      <w:bookmarkEnd w:id="1037"/>
      <w:r>
        <w:rPr>
          <w:rFonts w:hint="cs"/>
          <w:rtl/>
        </w:rPr>
        <w:t xml:space="preserve">ורק תפעילו את הסנקציות. לנהל דיון אחרי שבית דין </w:t>
      </w:r>
      <w:bookmarkStart w:id="1038" w:name="_ETM_Q1_2979077"/>
      <w:bookmarkEnd w:id="1038"/>
      <w:r>
        <w:rPr>
          <w:rFonts w:hint="cs"/>
          <w:rtl/>
        </w:rPr>
        <w:t xml:space="preserve">ניהל דיון ונתן חיוב גט זה בעצם להגדיר שבית </w:t>
      </w:r>
      <w:bookmarkStart w:id="1039" w:name="_ETM_Q1_2983972"/>
      <w:bookmarkEnd w:id="1039"/>
      <w:r>
        <w:rPr>
          <w:rFonts w:hint="cs"/>
          <w:rtl/>
        </w:rPr>
        <w:t>הדין הרבני בישראל הוא עליון על כל שאר בתי הדין</w:t>
      </w:r>
      <w:bookmarkStart w:id="1040" w:name="_ETM_Q1_2986248"/>
      <w:bookmarkEnd w:id="1040"/>
      <w:r>
        <w:rPr>
          <w:rFonts w:hint="cs"/>
          <w:rtl/>
        </w:rPr>
        <w:t xml:space="preserve"> הרבניים בעולם, וזה מצב בלתי אפשרי.</w:t>
      </w:r>
    </w:p>
    <w:p w:rsidR="00AA7473" w:rsidRDefault="00AA7473" w:rsidP="00AA7473">
      <w:pPr>
        <w:rPr>
          <w:rtl/>
        </w:rPr>
      </w:pPr>
      <w:bookmarkStart w:id="1041" w:name="_ETM_Q1_2992040"/>
      <w:bookmarkEnd w:id="1041"/>
    </w:p>
    <w:bookmarkStart w:id="1042" w:name="_ETM_Q1_2982912" w:displacedByCustomXml="next"/>
    <w:bookmarkEnd w:id="1042" w:displacedByCustomXml="next"/>
    <w:bookmarkStart w:id="1043" w:name="_ETM_Q1_2992566" w:displacedByCustomXml="next"/>
    <w:bookmarkEnd w:id="1043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1340192556"/>
        <w:placeholder>
          <w:docPart w:val="DefaultPlaceholder_-1854013440"/>
        </w:placeholder>
      </w:sdtPr>
      <w:sdtEndPr/>
      <w:sdtContent>
        <w:p w:rsidR="00AA7473" w:rsidRDefault="00AA7473" w:rsidP="00AA7473">
          <w:pPr>
            <w:pStyle w:val="a4"/>
            <w:keepNext/>
            <w:rPr>
              <w:rtl/>
            </w:rPr>
          </w:pPr>
          <w:r w:rsidRPr="00AA7473">
            <w:rPr>
              <w:rStyle w:val="afd"/>
              <w:color w:val="000000"/>
              <w:rtl/>
            </w:rPr>
            <w:t>רויטל סויד (המחנה הציוני)</w:t>
          </w:r>
          <w:r w:rsidRPr="00AA7473">
            <w:rPr>
              <w:color w:val="000000"/>
              <w:rtl/>
            </w:rPr>
            <w:t>:</w:t>
          </w:r>
        </w:p>
      </w:sdtContent>
    </w:sdt>
    <w:p w:rsidR="00AA7473" w:rsidRDefault="00AA7473" w:rsidP="00AA7473">
      <w:pPr>
        <w:pStyle w:val="KeepWithNext"/>
        <w:rPr>
          <w:rtl/>
        </w:rPr>
      </w:pPr>
    </w:p>
    <w:p w:rsidR="00AA7473" w:rsidRDefault="00B71554" w:rsidP="00AA7473">
      <w:pPr>
        <w:rPr>
          <w:rtl/>
        </w:rPr>
      </w:pPr>
      <w:r>
        <w:rPr>
          <w:rFonts w:hint="cs"/>
          <w:rtl/>
        </w:rPr>
        <w:t xml:space="preserve">עניין שני </w:t>
      </w:r>
      <w:r>
        <w:rPr>
          <w:rtl/>
        </w:rPr>
        <w:t>–</w:t>
      </w:r>
      <w:r>
        <w:rPr>
          <w:rFonts w:hint="cs"/>
          <w:rtl/>
        </w:rPr>
        <w:t xml:space="preserve"> אם מתנהל הליך במדינות חוץ </w:t>
      </w:r>
      <w:bookmarkStart w:id="1044" w:name="_ETM_Q1_3005989"/>
      <w:bookmarkEnd w:id="1044"/>
      <w:r w:rsidR="004F213A">
        <w:rPr>
          <w:rFonts w:hint="cs"/>
          <w:rtl/>
        </w:rPr>
        <w:t xml:space="preserve">וטרם ניתנה החלטה </w:t>
      </w:r>
      <w:r>
        <w:rPr>
          <w:rFonts w:hint="cs"/>
          <w:rtl/>
        </w:rPr>
        <w:t xml:space="preserve">אז לא תהיה סמכות לדיון בכל </w:t>
      </w:r>
      <w:bookmarkStart w:id="1045" w:name="_ETM_Q1_3011645"/>
      <w:bookmarkEnd w:id="1045"/>
      <w:r>
        <w:rPr>
          <w:rFonts w:hint="cs"/>
          <w:rtl/>
        </w:rPr>
        <w:t>הנושאים אלא רק בגט.</w:t>
      </w:r>
    </w:p>
    <w:p w:rsidR="00B71554" w:rsidRDefault="00B71554" w:rsidP="00AA7473">
      <w:pPr>
        <w:rPr>
          <w:rtl/>
        </w:rPr>
      </w:pPr>
      <w:bookmarkStart w:id="1046" w:name="_ETM_Q1_3018943"/>
      <w:bookmarkEnd w:id="1046"/>
    </w:p>
    <w:bookmarkStart w:id="1047" w:name="_ETM_Q1_3019348" w:displacedByCustomXml="next"/>
    <w:bookmarkEnd w:id="1047" w:displacedByCustomXml="next"/>
    <w:sdt>
      <w:sdtPr>
        <w:rPr>
          <w:rFonts w:hint="cs"/>
          <w:rtl/>
        </w:rPr>
        <w:alias w:val="אורח"/>
        <w:tag w:val="&lt;ID&gt;8492&lt;/ID&gt;&lt;Name&gt;שמעון יעקבי&lt;/Name&gt;&lt;Data&gt;שמעון יעקבי&lt;/Data&gt;&lt;Shortcut&gt;שמיע&lt;/Shortcut&gt;&lt;Title&gt;יועץ משפטי לשיפוט הרבני, בתי הדין הרבניים&lt;/Title&gt;"/>
        <w:id w:val="-598490266"/>
        <w:placeholder>
          <w:docPart w:val="DefaultPlaceholder_-1854013440"/>
        </w:placeholder>
      </w:sdtPr>
      <w:sdtEndPr/>
      <w:sdtContent>
        <w:p w:rsidR="00B71554" w:rsidRDefault="00B71554" w:rsidP="00B71554">
          <w:pPr>
            <w:pStyle w:val="af9"/>
            <w:keepNext/>
            <w:rPr>
              <w:rtl/>
            </w:rPr>
          </w:pPr>
          <w:r w:rsidRPr="00B71554">
            <w:rPr>
              <w:rStyle w:val="afd"/>
              <w:color w:val="000000"/>
              <w:rtl/>
            </w:rPr>
            <w:t>שמעון יעקבי</w:t>
          </w:r>
          <w:r w:rsidRPr="00B71554">
            <w:rPr>
              <w:color w:val="000000"/>
              <w:rtl/>
            </w:rPr>
            <w:t>:</w:t>
          </w:r>
        </w:p>
      </w:sdtContent>
    </w:sdt>
    <w:p w:rsidR="00B71554" w:rsidRDefault="00B71554" w:rsidP="00B71554">
      <w:pPr>
        <w:pStyle w:val="KeepWithNext"/>
        <w:rPr>
          <w:rtl/>
        </w:rPr>
      </w:pPr>
    </w:p>
    <w:p w:rsidR="00B71554" w:rsidRDefault="00B71554" w:rsidP="00B71554">
      <w:pPr>
        <w:rPr>
          <w:rtl/>
        </w:rPr>
      </w:pPr>
      <w:r>
        <w:rPr>
          <w:rFonts w:hint="cs"/>
          <w:rtl/>
        </w:rPr>
        <w:t>אבל זה כתוב.</w:t>
      </w:r>
    </w:p>
    <w:p w:rsidR="00B71554" w:rsidRDefault="00B71554" w:rsidP="00B71554">
      <w:pPr>
        <w:rPr>
          <w:rtl/>
        </w:rPr>
      </w:pPr>
      <w:bookmarkStart w:id="1048" w:name="_ETM_Q1_3022574"/>
      <w:bookmarkEnd w:id="1048"/>
    </w:p>
    <w:bookmarkStart w:id="1049" w:name="_ETM_Q1_3016415" w:displacedByCustomXml="next"/>
    <w:bookmarkEnd w:id="1049" w:displacedByCustomXml="next"/>
    <w:bookmarkStart w:id="1050" w:name="_ETM_Q1_3023029" w:displacedByCustomXml="next"/>
    <w:bookmarkEnd w:id="1050" w:displacedByCustomXml="next"/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"/>
        <w:id w:val="-497037082"/>
        <w:placeholder>
          <w:docPart w:val="DefaultPlaceholder_-1854013440"/>
        </w:placeholder>
      </w:sdtPr>
      <w:sdtEndPr/>
      <w:sdtContent>
        <w:p w:rsidR="00B71554" w:rsidRDefault="00B71554" w:rsidP="00B71554">
          <w:pPr>
            <w:pStyle w:val="a4"/>
            <w:keepNext/>
            <w:rPr>
              <w:rtl/>
            </w:rPr>
          </w:pPr>
          <w:r w:rsidRPr="00B71554">
            <w:rPr>
              <w:rStyle w:val="afd"/>
              <w:color w:val="000000"/>
              <w:rtl/>
            </w:rPr>
            <w:t>רחל עזריה (כולנו)</w:t>
          </w:r>
          <w:r w:rsidRPr="00B71554">
            <w:rPr>
              <w:color w:val="000000"/>
              <w:rtl/>
            </w:rPr>
            <w:t>:</w:t>
          </w:r>
        </w:p>
      </w:sdtContent>
    </w:sdt>
    <w:p w:rsidR="00B71554" w:rsidRDefault="00B71554" w:rsidP="00B71554">
      <w:pPr>
        <w:pStyle w:val="KeepWithNext"/>
        <w:rPr>
          <w:rtl/>
        </w:rPr>
      </w:pPr>
    </w:p>
    <w:p w:rsidR="00B71554" w:rsidRDefault="00B71554" w:rsidP="00B71554">
      <w:pPr>
        <w:rPr>
          <w:rtl/>
        </w:rPr>
      </w:pPr>
      <w:r>
        <w:rPr>
          <w:rFonts w:hint="cs"/>
          <w:rtl/>
        </w:rPr>
        <w:t>לא נכון, זה לא כתוב.</w:t>
      </w:r>
    </w:p>
    <w:p w:rsidR="00B71554" w:rsidRDefault="00B71554" w:rsidP="00B71554">
      <w:pPr>
        <w:rPr>
          <w:rtl/>
        </w:rPr>
      </w:pPr>
      <w:bookmarkStart w:id="1051" w:name="_ETM_Q1_3019279"/>
      <w:bookmarkEnd w:id="1051"/>
    </w:p>
    <w:bookmarkStart w:id="1052" w:name="_ETM_Q1_3020127" w:displacedByCustomXml="next"/>
    <w:bookmarkEnd w:id="1052" w:displacedByCustomXml="next"/>
    <w:bookmarkStart w:id="1053" w:name="_ETM_Q1_3019606" w:displacedByCustomXml="next"/>
    <w:bookmarkEnd w:id="1053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1199590341"/>
        <w:placeholder>
          <w:docPart w:val="DefaultPlaceholder_-1854013440"/>
        </w:placeholder>
      </w:sdtPr>
      <w:sdtEndPr/>
      <w:sdtContent>
        <w:p w:rsidR="00B71554" w:rsidRDefault="00B71554" w:rsidP="00B71554">
          <w:pPr>
            <w:pStyle w:val="a4"/>
            <w:keepNext/>
            <w:rPr>
              <w:rtl/>
            </w:rPr>
          </w:pPr>
          <w:r w:rsidRPr="00B71554">
            <w:rPr>
              <w:rStyle w:val="afd"/>
              <w:color w:val="000000"/>
              <w:rtl/>
            </w:rPr>
            <w:t>רויטל סויד (המחנה הציוני)</w:t>
          </w:r>
          <w:r w:rsidRPr="00B71554">
            <w:rPr>
              <w:color w:val="000000"/>
              <w:rtl/>
            </w:rPr>
            <w:t>:</w:t>
          </w:r>
        </w:p>
      </w:sdtContent>
    </w:sdt>
    <w:p w:rsidR="00B71554" w:rsidRDefault="00B71554" w:rsidP="00B71554">
      <w:pPr>
        <w:pStyle w:val="KeepWithNext"/>
        <w:rPr>
          <w:rtl/>
        </w:rPr>
      </w:pPr>
    </w:p>
    <w:p w:rsidR="00B71554" w:rsidRDefault="00B71554" w:rsidP="00B71554">
      <w:pPr>
        <w:rPr>
          <w:rtl/>
        </w:rPr>
      </w:pPr>
      <w:r>
        <w:rPr>
          <w:rFonts w:hint="cs"/>
          <w:rtl/>
        </w:rPr>
        <w:t xml:space="preserve">זה </w:t>
      </w:r>
      <w:bookmarkStart w:id="1054" w:name="_ETM_Q1_3021711"/>
      <w:bookmarkEnd w:id="1054"/>
      <w:r>
        <w:rPr>
          <w:rFonts w:hint="cs"/>
          <w:rtl/>
        </w:rPr>
        <w:t xml:space="preserve">לא כתוב. אין לכם בעיה עם זה, תוסיפו </w:t>
      </w:r>
      <w:bookmarkStart w:id="1055" w:name="_ETM_Q1_3024047"/>
      <w:bookmarkEnd w:id="1055"/>
      <w:r>
        <w:rPr>
          <w:rFonts w:hint="cs"/>
          <w:rtl/>
        </w:rPr>
        <w:t xml:space="preserve">את זה. ניסן, אין להם בעיה עם זה. </w:t>
      </w:r>
    </w:p>
    <w:p w:rsidR="00B71554" w:rsidRDefault="00B71554" w:rsidP="00B71554">
      <w:pPr>
        <w:rPr>
          <w:rtl/>
        </w:rPr>
      </w:pPr>
      <w:bookmarkStart w:id="1056" w:name="_ETM_Q1_3034655"/>
      <w:bookmarkEnd w:id="1056"/>
    </w:p>
    <w:p w:rsidR="00B71554" w:rsidRDefault="00B71554" w:rsidP="00B71554">
      <w:pPr>
        <w:rPr>
          <w:rtl/>
        </w:rPr>
      </w:pPr>
      <w:bookmarkStart w:id="1057" w:name="_ETM_Q1_3035326"/>
      <w:bookmarkEnd w:id="1057"/>
      <w:r>
        <w:rPr>
          <w:rFonts w:hint="cs"/>
          <w:rtl/>
        </w:rPr>
        <w:t xml:space="preserve">נקודה נוספת היא שהפיקוח של בג"צ </w:t>
      </w:r>
      <w:bookmarkStart w:id="1058" w:name="_ETM_Q1_3028601"/>
      <w:bookmarkEnd w:id="1058"/>
      <w:r w:rsidR="004F213A">
        <w:rPr>
          <w:rFonts w:hint="cs"/>
          <w:rtl/>
        </w:rPr>
        <w:t xml:space="preserve">על זה </w:t>
      </w:r>
      <w:r>
        <w:rPr>
          <w:rFonts w:hint="cs"/>
          <w:rtl/>
        </w:rPr>
        <w:t>- - -</w:t>
      </w:r>
    </w:p>
    <w:p w:rsidR="00B71554" w:rsidRDefault="00B71554" w:rsidP="00B71554">
      <w:pPr>
        <w:rPr>
          <w:rtl/>
        </w:rPr>
      </w:pPr>
      <w:bookmarkStart w:id="1059" w:name="_ETM_Q1_3039330"/>
      <w:bookmarkEnd w:id="1059"/>
    </w:p>
    <w:bookmarkStart w:id="1060" w:name="_ETM_Q1_3039661" w:displacedByCustomXml="next"/>
    <w:bookmarkEnd w:id="1060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436995687"/>
        <w:placeholder>
          <w:docPart w:val="DefaultPlaceholder_-1854013440"/>
        </w:placeholder>
      </w:sdtPr>
      <w:sdtEndPr/>
      <w:sdtContent>
        <w:p w:rsidR="00B71554" w:rsidRDefault="00B71554" w:rsidP="00B71554">
          <w:pPr>
            <w:pStyle w:val="af6"/>
            <w:keepNext/>
            <w:rPr>
              <w:rtl/>
            </w:rPr>
          </w:pPr>
          <w:r w:rsidRPr="00B71554">
            <w:rPr>
              <w:rStyle w:val="afd"/>
              <w:color w:val="000000"/>
              <w:rtl/>
            </w:rPr>
            <w:t>היו"ר ניסן סלומינסקי</w:t>
          </w:r>
          <w:r w:rsidRPr="00B71554">
            <w:rPr>
              <w:color w:val="000000"/>
              <w:rtl/>
            </w:rPr>
            <w:t>:</w:t>
          </w:r>
        </w:p>
      </w:sdtContent>
    </w:sdt>
    <w:p w:rsidR="00B71554" w:rsidRDefault="00B71554" w:rsidP="00B71554">
      <w:pPr>
        <w:pStyle w:val="KeepWithNext"/>
        <w:rPr>
          <w:rtl/>
        </w:rPr>
      </w:pPr>
    </w:p>
    <w:p w:rsidR="00B71554" w:rsidRDefault="00B71554" w:rsidP="00B71554">
      <w:pPr>
        <w:rPr>
          <w:rtl/>
        </w:rPr>
      </w:pPr>
      <w:r>
        <w:rPr>
          <w:rFonts w:hint="cs"/>
          <w:rtl/>
        </w:rPr>
        <w:t xml:space="preserve">רויטל, </w:t>
      </w:r>
      <w:bookmarkStart w:id="1061" w:name="_ETM_Q1_3042097"/>
      <w:bookmarkEnd w:id="1061"/>
      <w:r>
        <w:rPr>
          <w:rFonts w:hint="cs"/>
          <w:rtl/>
        </w:rPr>
        <w:t xml:space="preserve">רגע. אם אתן עושות תחרות ביניכן, אז אני מבקש. </w:t>
      </w:r>
      <w:bookmarkStart w:id="1062" w:name="_ETM_Q1_3042639"/>
      <w:bookmarkEnd w:id="1062"/>
    </w:p>
    <w:p w:rsidR="00B71554" w:rsidRDefault="00B71554" w:rsidP="00B71554">
      <w:pPr>
        <w:rPr>
          <w:rtl/>
        </w:rPr>
      </w:pPr>
      <w:bookmarkStart w:id="1063" w:name="_ETM_Q1_3044079"/>
      <w:bookmarkEnd w:id="1063"/>
    </w:p>
    <w:bookmarkStart w:id="1064" w:name="_ETM_Q1_3044471" w:displacedByCustomXml="next"/>
    <w:bookmarkEnd w:id="1064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542641968"/>
        <w:placeholder>
          <w:docPart w:val="DefaultPlaceholder_-1854013440"/>
        </w:placeholder>
      </w:sdtPr>
      <w:sdtEndPr/>
      <w:sdtContent>
        <w:p w:rsidR="00B71554" w:rsidRDefault="00B71554" w:rsidP="00B71554">
          <w:pPr>
            <w:pStyle w:val="a4"/>
            <w:keepNext/>
            <w:rPr>
              <w:rtl/>
            </w:rPr>
          </w:pPr>
          <w:r w:rsidRPr="00B71554">
            <w:rPr>
              <w:rStyle w:val="afd"/>
              <w:color w:val="000000"/>
              <w:rtl/>
            </w:rPr>
            <w:t>רויטל סויד (המחנה הציוני)</w:t>
          </w:r>
          <w:r w:rsidRPr="00B71554">
            <w:rPr>
              <w:color w:val="000000"/>
              <w:rtl/>
            </w:rPr>
            <w:t>:</w:t>
          </w:r>
        </w:p>
      </w:sdtContent>
    </w:sdt>
    <w:p w:rsidR="00B71554" w:rsidRDefault="00B71554" w:rsidP="00B71554">
      <w:pPr>
        <w:pStyle w:val="KeepWithNext"/>
        <w:rPr>
          <w:rtl/>
        </w:rPr>
      </w:pPr>
    </w:p>
    <w:p w:rsidR="00B71554" w:rsidRDefault="00B71554" w:rsidP="00B71554">
      <w:pPr>
        <w:rPr>
          <w:rtl/>
        </w:rPr>
      </w:pPr>
      <w:r>
        <w:rPr>
          <w:rFonts w:hint="cs"/>
          <w:rtl/>
        </w:rPr>
        <w:t xml:space="preserve">אנחנו לא עושות תחרות, אנחנו רוצות לפתור את הסיכום </w:t>
      </w:r>
      <w:bookmarkStart w:id="1065" w:name="_ETM_Q1_3042668"/>
      <w:bookmarkEnd w:id="1065"/>
      <w:r>
        <w:rPr>
          <w:rFonts w:hint="cs"/>
          <w:rtl/>
        </w:rPr>
        <w:t>הזה.</w:t>
      </w:r>
    </w:p>
    <w:p w:rsidR="00B71554" w:rsidRDefault="00B71554" w:rsidP="00B71554">
      <w:pPr>
        <w:rPr>
          <w:rtl/>
        </w:rPr>
      </w:pPr>
      <w:bookmarkStart w:id="1066" w:name="_ETM_Q1_3043215"/>
      <w:bookmarkEnd w:id="1066"/>
    </w:p>
    <w:bookmarkStart w:id="1067" w:name="_ETM_Q1_3043556" w:displacedByCustomXml="next"/>
    <w:bookmarkEnd w:id="1067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488620131"/>
        <w:placeholder>
          <w:docPart w:val="DefaultPlaceholder_-1854013440"/>
        </w:placeholder>
      </w:sdtPr>
      <w:sdtEndPr/>
      <w:sdtContent>
        <w:p w:rsidR="00B71554" w:rsidRDefault="00B71554" w:rsidP="00B71554">
          <w:pPr>
            <w:pStyle w:val="af6"/>
            <w:keepNext/>
            <w:rPr>
              <w:rtl/>
            </w:rPr>
          </w:pPr>
          <w:r w:rsidRPr="00B71554">
            <w:rPr>
              <w:rStyle w:val="afd"/>
              <w:color w:val="000000"/>
              <w:rtl/>
            </w:rPr>
            <w:t>היו"ר ניסן סלומינסקי</w:t>
          </w:r>
          <w:r w:rsidRPr="00B71554">
            <w:rPr>
              <w:color w:val="000000"/>
              <w:rtl/>
            </w:rPr>
            <w:t>:</w:t>
          </w:r>
        </w:p>
      </w:sdtContent>
    </w:sdt>
    <w:p w:rsidR="00B71554" w:rsidRDefault="00B71554" w:rsidP="00B71554">
      <w:pPr>
        <w:pStyle w:val="KeepWithNext"/>
        <w:rPr>
          <w:rtl/>
        </w:rPr>
      </w:pPr>
    </w:p>
    <w:p w:rsidR="00B71554" w:rsidRDefault="00B71554" w:rsidP="00B71554">
      <w:pPr>
        <w:rPr>
          <w:rtl/>
        </w:rPr>
      </w:pPr>
      <w:r>
        <w:rPr>
          <w:rFonts w:hint="cs"/>
          <w:rtl/>
        </w:rPr>
        <w:t>לא, אני כבר לא בטוח.</w:t>
      </w:r>
    </w:p>
    <w:p w:rsidR="00B71554" w:rsidRDefault="00B71554" w:rsidP="00B71554">
      <w:pPr>
        <w:rPr>
          <w:rtl/>
        </w:rPr>
      </w:pPr>
      <w:bookmarkStart w:id="1068" w:name="_ETM_Q1_3042667"/>
      <w:bookmarkEnd w:id="1068"/>
    </w:p>
    <w:bookmarkStart w:id="1069" w:name="_ETM_Q1_3043546" w:displacedByCustomXml="next"/>
    <w:bookmarkEnd w:id="1069" w:displacedByCustomXml="next"/>
    <w:bookmarkStart w:id="1070" w:name="_ETM_Q1_3042967" w:displacedByCustomXml="next"/>
    <w:bookmarkEnd w:id="1070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1924985776"/>
        <w:placeholder>
          <w:docPart w:val="DefaultPlaceholder_-1854013440"/>
        </w:placeholder>
      </w:sdtPr>
      <w:sdtEndPr/>
      <w:sdtContent>
        <w:p w:rsidR="00B71554" w:rsidRDefault="00B71554" w:rsidP="00B71554">
          <w:pPr>
            <w:pStyle w:val="a4"/>
            <w:keepNext/>
            <w:rPr>
              <w:rtl/>
            </w:rPr>
          </w:pPr>
          <w:r w:rsidRPr="00B71554">
            <w:rPr>
              <w:rStyle w:val="afd"/>
              <w:color w:val="000000"/>
              <w:rtl/>
            </w:rPr>
            <w:t>רויטל סויד (המחנה הציוני)</w:t>
          </w:r>
          <w:r w:rsidRPr="00B71554">
            <w:rPr>
              <w:color w:val="000000"/>
              <w:rtl/>
            </w:rPr>
            <w:t>:</w:t>
          </w:r>
        </w:p>
      </w:sdtContent>
    </w:sdt>
    <w:p w:rsidR="00B71554" w:rsidRDefault="00B71554" w:rsidP="00B71554">
      <w:pPr>
        <w:pStyle w:val="KeepWithNext"/>
        <w:rPr>
          <w:rtl/>
        </w:rPr>
      </w:pPr>
    </w:p>
    <w:p w:rsidR="00B71554" w:rsidRDefault="00B71554" w:rsidP="00B71554">
      <w:pPr>
        <w:rPr>
          <w:rtl/>
        </w:rPr>
      </w:pPr>
      <w:r>
        <w:rPr>
          <w:rFonts w:hint="cs"/>
          <w:rtl/>
        </w:rPr>
        <w:t>כאשר יש פיקוח של בג"צ</w:t>
      </w:r>
      <w:bookmarkStart w:id="1071" w:name="_ETM_Q1_3048475"/>
      <w:bookmarkEnd w:id="1071"/>
      <w:r w:rsidR="006C2DD4">
        <w:rPr>
          <w:rFonts w:hint="cs"/>
          <w:rtl/>
        </w:rPr>
        <w:t>, וכאשר בג"צ הוא זה שיכול</w:t>
      </w:r>
      <w:bookmarkStart w:id="1072" w:name="_ETM_Q1_3051162"/>
      <w:bookmarkEnd w:id="1072"/>
      <w:r w:rsidR="004F213A">
        <w:rPr>
          <w:rFonts w:hint="cs"/>
          <w:rtl/>
        </w:rPr>
        <w:t>,</w:t>
      </w:r>
      <w:r w:rsidR="006C2DD4">
        <w:rPr>
          <w:rFonts w:hint="cs"/>
          <w:rtl/>
        </w:rPr>
        <w:t xml:space="preserve"> שתהיה </w:t>
      </w:r>
      <w:r w:rsidR="004F213A">
        <w:rPr>
          <w:rFonts w:hint="cs"/>
          <w:rtl/>
        </w:rPr>
        <w:t>ה</w:t>
      </w:r>
      <w:r w:rsidR="006C2DD4">
        <w:rPr>
          <w:rFonts w:hint="cs"/>
          <w:rtl/>
        </w:rPr>
        <w:t>אינסטנציה, לא כשיש חריגה מסמכות,</w:t>
      </w:r>
      <w:bookmarkStart w:id="1073" w:name="_ETM_Q1_3056616"/>
      <w:bookmarkEnd w:id="1073"/>
      <w:r w:rsidR="004F213A">
        <w:rPr>
          <w:rFonts w:hint="cs"/>
          <w:rtl/>
        </w:rPr>
        <w:t xml:space="preserve"> אלא בכל </w:t>
      </w:r>
      <w:bookmarkStart w:id="1074" w:name="_ETM_Q1_3052446"/>
      <w:bookmarkEnd w:id="1074"/>
      <w:r w:rsidR="004F213A">
        <w:rPr>
          <w:rFonts w:hint="cs"/>
          <w:rtl/>
        </w:rPr>
        <w:t>מקרה ש</w:t>
      </w:r>
      <w:r w:rsidR="006C2DD4">
        <w:rPr>
          <w:rFonts w:hint="cs"/>
          <w:rtl/>
        </w:rPr>
        <w:t xml:space="preserve">בג"צ יהיה הערכאה שבוחנת את ההתנהלות. אפשר </w:t>
      </w:r>
      <w:bookmarkStart w:id="1075" w:name="_ETM_Q1_3063887"/>
      <w:bookmarkEnd w:id="1075"/>
      <w:r w:rsidR="006C2DD4">
        <w:rPr>
          <w:rFonts w:hint="cs"/>
          <w:rtl/>
        </w:rPr>
        <w:t xml:space="preserve">לקבל את ההחלטה הזו. אנחנו נוכל להיות רגועים ולדעת </w:t>
      </w:r>
      <w:bookmarkStart w:id="1076" w:name="_ETM_Q1_3064286"/>
      <w:bookmarkEnd w:id="1076"/>
      <w:r w:rsidR="006C2DD4">
        <w:rPr>
          <w:rFonts w:hint="cs"/>
          <w:rtl/>
        </w:rPr>
        <w:t xml:space="preserve">שבאמת החוק הזו ומטרתו מיושמים. </w:t>
      </w:r>
    </w:p>
    <w:p w:rsidR="006C2DD4" w:rsidRDefault="006C2DD4" w:rsidP="00B71554">
      <w:pPr>
        <w:rPr>
          <w:rtl/>
        </w:rPr>
      </w:pPr>
      <w:bookmarkStart w:id="1077" w:name="_ETM_Q1_3074638"/>
      <w:bookmarkEnd w:id="1077"/>
    </w:p>
    <w:p w:rsidR="006C2DD4" w:rsidRDefault="004F213A" w:rsidP="004F213A">
      <w:pPr>
        <w:pStyle w:val="a4"/>
        <w:keepNext/>
        <w:rPr>
          <w:rtl/>
        </w:rPr>
      </w:pPr>
      <w:bookmarkStart w:id="1078" w:name="_ETM_Q1_3068203"/>
      <w:bookmarkStart w:id="1079" w:name="_ETM_Q1_3071839"/>
      <w:bookmarkEnd w:id="1078"/>
      <w:bookmarkEnd w:id="1079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4F213A" w:rsidRPr="004F213A" w:rsidRDefault="004F213A" w:rsidP="004F213A">
      <w:pPr>
        <w:ind w:firstLine="0"/>
        <w:rPr>
          <w:rtl/>
        </w:rPr>
      </w:pPr>
    </w:p>
    <w:p w:rsidR="006C2DD4" w:rsidRDefault="006C2DD4" w:rsidP="006C2DD4">
      <w:pPr>
        <w:rPr>
          <w:rtl/>
        </w:rPr>
      </w:pPr>
      <w:r>
        <w:rPr>
          <w:rFonts w:hint="cs"/>
          <w:rtl/>
        </w:rPr>
        <w:t xml:space="preserve">אנחנו לא מסכימים. </w:t>
      </w:r>
      <w:bookmarkStart w:id="1080" w:name="_ETM_Q1_3077382"/>
      <w:bookmarkStart w:id="1081" w:name="_ETM_Q1_3078151"/>
      <w:bookmarkEnd w:id="1080"/>
      <w:bookmarkEnd w:id="1081"/>
    </w:p>
    <w:p w:rsidR="006C2DD4" w:rsidRDefault="006C2DD4" w:rsidP="006C2DD4">
      <w:pPr>
        <w:rPr>
          <w:rtl/>
        </w:rPr>
      </w:pPr>
    </w:p>
    <w:p w:rsidR="006C2DD4" w:rsidRDefault="006C2DD4" w:rsidP="006C2DD4">
      <w:pPr>
        <w:rPr>
          <w:rtl/>
        </w:rPr>
      </w:pPr>
      <w:bookmarkStart w:id="1082" w:name="_ETM_Q1_3078510"/>
      <w:bookmarkEnd w:id="1082"/>
      <w:r>
        <w:rPr>
          <w:rFonts w:hint="cs"/>
          <w:rtl/>
        </w:rPr>
        <w:t>קבעת את ההצבעה. הפסקנו ועזבנו ישיבות באמצע.</w:t>
      </w:r>
    </w:p>
    <w:p w:rsidR="006C2DD4" w:rsidRDefault="006C2DD4" w:rsidP="006C2DD4">
      <w:pPr>
        <w:rPr>
          <w:rtl/>
        </w:rPr>
      </w:pPr>
      <w:bookmarkStart w:id="1083" w:name="_ETM_Q1_3091287"/>
      <w:bookmarkEnd w:id="1083"/>
    </w:p>
    <w:bookmarkStart w:id="1084" w:name="_ETM_Q1_3091600" w:displacedByCustomXml="next"/>
    <w:bookmarkEnd w:id="1084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680159704"/>
        <w:placeholder>
          <w:docPart w:val="DefaultPlaceholder_-1854013440"/>
        </w:placeholder>
      </w:sdtPr>
      <w:sdtEndPr/>
      <w:sdtContent>
        <w:p w:rsidR="006C2DD4" w:rsidRDefault="006C2DD4" w:rsidP="006C2DD4">
          <w:pPr>
            <w:pStyle w:val="af6"/>
            <w:keepNext/>
            <w:rPr>
              <w:rtl/>
            </w:rPr>
          </w:pPr>
          <w:r w:rsidRPr="006C2DD4">
            <w:rPr>
              <w:rStyle w:val="afd"/>
              <w:color w:val="000000"/>
              <w:rtl/>
            </w:rPr>
            <w:t>היו"ר ניסן סלומינסקי</w:t>
          </w:r>
          <w:r w:rsidRPr="006C2DD4">
            <w:rPr>
              <w:color w:val="000000"/>
              <w:rtl/>
            </w:rPr>
            <w:t>:</w:t>
          </w:r>
        </w:p>
      </w:sdtContent>
    </w:sdt>
    <w:p w:rsidR="006C2DD4" w:rsidRDefault="006C2DD4" w:rsidP="006C2DD4">
      <w:pPr>
        <w:pStyle w:val="KeepWithNext"/>
        <w:rPr>
          <w:rtl/>
        </w:rPr>
      </w:pPr>
    </w:p>
    <w:p w:rsidR="006C2DD4" w:rsidRDefault="006C2DD4" w:rsidP="006C2DD4">
      <w:pPr>
        <w:rPr>
          <w:rtl/>
        </w:rPr>
      </w:pPr>
      <w:r>
        <w:rPr>
          <w:rFonts w:hint="cs"/>
          <w:rtl/>
        </w:rPr>
        <w:t xml:space="preserve">רחל, לא ראיתי אף </w:t>
      </w:r>
      <w:bookmarkStart w:id="1085" w:name="_ETM_Q1_3093377"/>
      <w:bookmarkEnd w:id="1085"/>
      <w:r>
        <w:rPr>
          <w:rFonts w:hint="cs"/>
          <w:rtl/>
        </w:rPr>
        <w:t xml:space="preserve">פעם דבר כזה. שעות על גבי שעות ישבנו. גמרנו </w:t>
      </w:r>
      <w:bookmarkStart w:id="1086" w:name="_ETM_Q1_3100592"/>
      <w:bookmarkEnd w:id="1086"/>
      <w:r>
        <w:rPr>
          <w:rFonts w:hint="cs"/>
          <w:rtl/>
        </w:rPr>
        <w:t>את כל הנושאים ואי</w:t>
      </w:r>
      <w:r w:rsidR="004F213A">
        <w:rPr>
          <w:rFonts w:hint="cs"/>
          <w:rtl/>
        </w:rPr>
        <w:t>-</w:t>
      </w:r>
      <w:r>
        <w:rPr>
          <w:rFonts w:hint="cs"/>
          <w:rtl/>
        </w:rPr>
        <w:t xml:space="preserve">אפשר בגלל פורום </w:t>
      </w:r>
      <w:bookmarkStart w:id="1087" w:name="_ETM_Q1_3099977"/>
      <w:bookmarkEnd w:id="1087"/>
      <w:r>
        <w:rPr>
          <w:rFonts w:hint="cs"/>
          <w:rtl/>
        </w:rPr>
        <w:t xml:space="preserve">מסוים לפתוח את הנושא. </w:t>
      </w:r>
    </w:p>
    <w:p w:rsidR="006C2DD4" w:rsidRDefault="006C2DD4" w:rsidP="006C2DD4">
      <w:pPr>
        <w:rPr>
          <w:rtl/>
        </w:rPr>
      </w:pPr>
      <w:bookmarkStart w:id="1088" w:name="_ETM_Q1_3098621"/>
      <w:bookmarkEnd w:id="1088"/>
    </w:p>
    <w:bookmarkStart w:id="1089" w:name="_ETM_Q1_3099502" w:displacedByCustomXml="next"/>
    <w:bookmarkEnd w:id="1089" w:displacedByCustomXml="next"/>
    <w:bookmarkStart w:id="1090" w:name="_ETM_Q1_3099010" w:displacedByCustomXml="next"/>
    <w:bookmarkEnd w:id="1090" w:displacedByCustomXml="next"/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"/>
        <w:id w:val="117120491"/>
        <w:placeholder>
          <w:docPart w:val="DefaultPlaceholder_-1854013440"/>
        </w:placeholder>
      </w:sdtPr>
      <w:sdtEndPr/>
      <w:sdtContent>
        <w:p w:rsidR="006C2DD4" w:rsidRDefault="006C2DD4" w:rsidP="006C2DD4">
          <w:pPr>
            <w:pStyle w:val="a4"/>
            <w:keepNext/>
            <w:rPr>
              <w:rtl/>
            </w:rPr>
          </w:pPr>
          <w:r w:rsidRPr="006C2DD4">
            <w:rPr>
              <w:rStyle w:val="afd"/>
              <w:color w:val="000000"/>
              <w:rtl/>
            </w:rPr>
            <w:t>רחל עזריה (כולנו)</w:t>
          </w:r>
          <w:r w:rsidRPr="006C2DD4">
            <w:rPr>
              <w:color w:val="000000"/>
              <w:rtl/>
            </w:rPr>
            <w:t>:</w:t>
          </w:r>
        </w:p>
      </w:sdtContent>
    </w:sdt>
    <w:p w:rsidR="006C2DD4" w:rsidRDefault="006C2DD4" w:rsidP="006C2DD4">
      <w:pPr>
        <w:pStyle w:val="KeepWithNext"/>
        <w:rPr>
          <w:rtl/>
        </w:rPr>
      </w:pPr>
    </w:p>
    <w:p w:rsidR="006C2DD4" w:rsidRDefault="006C2DD4" w:rsidP="006C2DD4">
      <w:pPr>
        <w:rPr>
          <w:rtl/>
        </w:rPr>
      </w:pPr>
      <w:r>
        <w:rPr>
          <w:rFonts w:hint="cs"/>
          <w:rtl/>
        </w:rPr>
        <w:t xml:space="preserve">כן, אבל - </w:t>
      </w:r>
      <w:bookmarkStart w:id="1091" w:name="_ETM_Q1_3103454"/>
      <w:bookmarkEnd w:id="1091"/>
      <w:r>
        <w:rPr>
          <w:rFonts w:hint="cs"/>
          <w:rtl/>
        </w:rPr>
        <w:t xml:space="preserve">- - שזה משמורת. זה לא הוגן, זה לא </w:t>
      </w:r>
      <w:bookmarkStart w:id="1092" w:name="_ETM_Q1_3103397"/>
      <w:bookmarkEnd w:id="1092"/>
      <w:r>
        <w:rPr>
          <w:rFonts w:hint="cs"/>
          <w:rtl/>
        </w:rPr>
        <w:t>הוגן.</w:t>
      </w:r>
    </w:p>
    <w:p w:rsidR="004F213A" w:rsidRDefault="004F213A" w:rsidP="006C2DD4">
      <w:pPr>
        <w:rPr>
          <w:rtl/>
        </w:rPr>
      </w:pPr>
      <w:bookmarkStart w:id="1093" w:name="_ETM_Q1_3108861"/>
      <w:bookmarkEnd w:id="1093"/>
    </w:p>
    <w:p w:rsidR="004F213A" w:rsidRDefault="004F213A" w:rsidP="004F213A">
      <w:pPr>
        <w:pStyle w:val="a4"/>
        <w:keepNext/>
        <w:rPr>
          <w:rtl/>
        </w:rPr>
      </w:pPr>
      <w:bookmarkStart w:id="1094" w:name="_ETM_Q1_3110157"/>
      <w:bookmarkEnd w:id="1094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4F213A" w:rsidRDefault="004F213A" w:rsidP="004F213A">
      <w:pPr>
        <w:ind w:firstLine="0"/>
        <w:rPr>
          <w:rtl/>
        </w:rPr>
      </w:pPr>
    </w:p>
    <w:p w:rsidR="006C2DD4" w:rsidRDefault="006C2DD4" w:rsidP="006C2DD4">
      <w:pPr>
        <w:rPr>
          <w:rtl/>
        </w:rPr>
      </w:pPr>
      <w:bookmarkStart w:id="1095" w:name="_ETM_Q1_3104036"/>
      <w:bookmarkEnd w:id="1095"/>
      <w:r>
        <w:rPr>
          <w:rFonts w:hint="cs"/>
          <w:rtl/>
        </w:rPr>
        <w:t xml:space="preserve">זה תחרות מי ימצא חן בעיני ארגוני </w:t>
      </w:r>
      <w:bookmarkStart w:id="1096" w:name="_ETM_Q1_3104721"/>
      <w:bookmarkEnd w:id="1096"/>
      <w:r>
        <w:rPr>
          <w:rFonts w:hint="cs"/>
          <w:rtl/>
        </w:rPr>
        <w:t>הנשים.</w:t>
      </w:r>
    </w:p>
    <w:p w:rsidR="006C2DD4" w:rsidRPr="006C2DD4" w:rsidRDefault="006C2DD4" w:rsidP="006C2DD4">
      <w:pPr>
        <w:rPr>
          <w:rtl/>
        </w:rPr>
      </w:pPr>
      <w:bookmarkStart w:id="1097" w:name="_ETM_Q1_3105713"/>
      <w:bookmarkEnd w:id="1097"/>
    </w:p>
    <w:bookmarkStart w:id="1098" w:name="_ETM_Q1_3104389" w:displacedByCustomXml="next"/>
    <w:bookmarkEnd w:id="1098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976729207"/>
        <w:placeholder>
          <w:docPart w:val="DefaultPlaceholder_-1854013440"/>
        </w:placeholder>
      </w:sdtPr>
      <w:sdtEndPr/>
      <w:sdtContent>
        <w:p w:rsidR="006C2DD4" w:rsidRDefault="006C2DD4" w:rsidP="006C2DD4">
          <w:pPr>
            <w:pStyle w:val="af6"/>
            <w:keepNext/>
            <w:rPr>
              <w:rtl/>
            </w:rPr>
          </w:pPr>
          <w:r w:rsidRPr="006C2DD4">
            <w:rPr>
              <w:rStyle w:val="afd"/>
              <w:color w:val="000000"/>
              <w:rtl/>
            </w:rPr>
            <w:t>היו"ר ניסן סלומינסקי</w:t>
          </w:r>
          <w:r w:rsidRPr="006C2DD4">
            <w:rPr>
              <w:color w:val="000000"/>
              <w:rtl/>
            </w:rPr>
            <w:t>:</w:t>
          </w:r>
        </w:p>
      </w:sdtContent>
    </w:sdt>
    <w:p w:rsidR="006C2DD4" w:rsidRDefault="006C2DD4" w:rsidP="006C2DD4">
      <w:pPr>
        <w:pStyle w:val="KeepWithNext"/>
        <w:rPr>
          <w:rtl/>
        </w:rPr>
      </w:pPr>
    </w:p>
    <w:p w:rsidR="006C2DD4" w:rsidRDefault="006C2DD4" w:rsidP="006C2DD4">
      <w:pPr>
        <w:rPr>
          <w:rtl/>
        </w:rPr>
      </w:pPr>
      <w:bookmarkStart w:id="1099" w:name="_ETM_Q1_3099155"/>
      <w:bookmarkEnd w:id="1099"/>
      <w:r>
        <w:rPr>
          <w:rFonts w:hint="cs"/>
          <w:rtl/>
        </w:rPr>
        <w:t xml:space="preserve">ישבנו, סגרנו, כופפנו את כל מי שצריך. הגענו להבנות </w:t>
      </w:r>
      <w:bookmarkStart w:id="1100" w:name="_ETM_Q1_3114738"/>
      <w:bookmarkEnd w:id="1100"/>
      <w:r>
        <w:rPr>
          <w:rFonts w:hint="cs"/>
          <w:rtl/>
        </w:rPr>
        <w:t>שכל צד מתכופף</w:t>
      </w:r>
      <w:r w:rsidR="004F213A">
        <w:rPr>
          <w:rFonts w:hint="cs"/>
          <w:rtl/>
        </w:rPr>
        <w:t>, אין מה לעשות</w:t>
      </w:r>
      <w:r>
        <w:rPr>
          <w:rFonts w:hint="cs"/>
          <w:rtl/>
        </w:rPr>
        <w:t>. ישבנו עוד פעם ואמרנו:</w:t>
      </w:r>
      <w:bookmarkStart w:id="1101" w:name="_ETM_Q1_3122361"/>
      <w:bookmarkEnd w:id="1101"/>
      <w:r>
        <w:rPr>
          <w:rFonts w:hint="cs"/>
          <w:rtl/>
        </w:rPr>
        <w:t xml:space="preserve"> זה הנוסח. אי</w:t>
      </w:r>
      <w:r w:rsidR="00EF26B7">
        <w:rPr>
          <w:rFonts w:hint="cs"/>
          <w:rtl/>
        </w:rPr>
        <w:t>-</w:t>
      </w:r>
      <w:r>
        <w:rPr>
          <w:rFonts w:hint="cs"/>
          <w:rtl/>
        </w:rPr>
        <w:t>אפשר כל דקה - - -</w:t>
      </w:r>
    </w:p>
    <w:p w:rsidR="006C2DD4" w:rsidRDefault="006C2DD4" w:rsidP="006C2DD4">
      <w:pPr>
        <w:rPr>
          <w:rtl/>
        </w:rPr>
      </w:pPr>
      <w:bookmarkStart w:id="1102" w:name="_ETM_Q1_3117920"/>
      <w:bookmarkEnd w:id="1102"/>
    </w:p>
    <w:bookmarkStart w:id="1103" w:name="_ETM_Q1_3119041" w:displacedByCustomXml="next"/>
    <w:bookmarkEnd w:id="1103" w:displacedByCustomXml="next"/>
    <w:bookmarkStart w:id="1104" w:name="_ETM_Q1_3118308" w:displacedByCustomXml="next"/>
    <w:bookmarkEnd w:id="1104" w:displacedByCustomXml="next"/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"/>
        <w:id w:val="-580529045"/>
        <w:placeholder>
          <w:docPart w:val="DefaultPlaceholder_-1854013440"/>
        </w:placeholder>
      </w:sdtPr>
      <w:sdtEndPr/>
      <w:sdtContent>
        <w:p w:rsidR="006C2DD4" w:rsidRDefault="006C2DD4" w:rsidP="006C2DD4">
          <w:pPr>
            <w:pStyle w:val="a4"/>
            <w:keepNext/>
            <w:rPr>
              <w:rtl/>
            </w:rPr>
          </w:pPr>
          <w:r w:rsidRPr="006C2DD4">
            <w:rPr>
              <w:rStyle w:val="afd"/>
              <w:color w:val="000000"/>
              <w:rtl/>
            </w:rPr>
            <w:t>רחל עזריה (כולנו)</w:t>
          </w:r>
          <w:r w:rsidRPr="006C2DD4">
            <w:rPr>
              <w:color w:val="000000"/>
              <w:rtl/>
            </w:rPr>
            <w:t>:</w:t>
          </w:r>
        </w:p>
      </w:sdtContent>
    </w:sdt>
    <w:p w:rsidR="006C2DD4" w:rsidRDefault="006C2DD4" w:rsidP="006C2DD4">
      <w:pPr>
        <w:pStyle w:val="KeepWithNext"/>
        <w:rPr>
          <w:rtl/>
        </w:rPr>
      </w:pPr>
    </w:p>
    <w:p w:rsidR="006C2DD4" w:rsidRDefault="006C2DD4" w:rsidP="006C2DD4">
      <w:pPr>
        <w:rPr>
          <w:rtl/>
        </w:rPr>
      </w:pPr>
      <w:r>
        <w:rPr>
          <w:rFonts w:hint="cs"/>
          <w:rtl/>
        </w:rPr>
        <w:t xml:space="preserve">אבל פתאום </w:t>
      </w:r>
      <w:bookmarkStart w:id="1105" w:name="_ETM_Q1_3123314"/>
      <w:bookmarkEnd w:id="1105"/>
      <w:r>
        <w:rPr>
          <w:rFonts w:hint="cs"/>
          <w:rtl/>
        </w:rPr>
        <w:t xml:space="preserve">הבנו שזה גם משמורת. אתה הצגת את זה. סליחה, </w:t>
      </w:r>
      <w:bookmarkStart w:id="1106" w:name="_ETM_Q1_3127111"/>
      <w:bookmarkEnd w:id="1106"/>
      <w:r>
        <w:rPr>
          <w:rFonts w:hint="cs"/>
          <w:rtl/>
        </w:rPr>
        <w:t>היועץ המשפטי של בית הדין הרבני היה אצלי.</w:t>
      </w:r>
    </w:p>
    <w:p w:rsidR="006C2DD4" w:rsidRDefault="006C2DD4" w:rsidP="006C2DD4">
      <w:pPr>
        <w:rPr>
          <w:rtl/>
        </w:rPr>
      </w:pPr>
      <w:bookmarkStart w:id="1107" w:name="_ETM_Q1_3125784"/>
      <w:bookmarkEnd w:id="1107"/>
    </w:p>
    <w:bookmarkStart w:id="1108" w:name="_ETM_Q1_3126871" w:displacedByCustomXml="next"/>
    <w:bookmarkEnd w:id="1108" w:displacedByCustomXml="next"/>
    <w:bookmarkStart w:id="1109" w:name="_ETM_Q1_3126194" w:displacedByCustomXml="next"/>
    <w:bookmarkEnd w:id="1109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-418639200"/>
        <w:placeholder>
          <w:docPart w:val="DefaultPlaceholder_-1854013440"/>
        </w:placeholder>
      </w:sdtPr>
      <w:sdtEndPr/>
      <w:sdtContent>
        <w:p w:rsidR="006C2DD4" w:rsidRDefault="006C2DD4" w:rsidP="006C2DD4">
          <w:pPr>
            <w:pStyle w:val="a4"/>
            <w:keepNext/>
            <w:rPr>
              <w:rtl/>
            </w:rPr>
          </w:pPr>
          <w:r w:rsidRPr="006C2DD4">
            <w:rPr>
              <w:rStyle w:val="afd"/>
              <w:color w:val="000000"/>
              <w:rtl/>
            </w:rPr>
            <w:t>רויטל סויד (המחנה הציוני)</w:t>
          </w:r>
          <w:r w:rsidRPr="006C2DD4">
            <w:rPr>
              <w:color w:val="000000"/>
              <w:rtl/>
            </w:rPr>
            <w:t>:</w:t>
          </w:r>
        </w:p>
      </w:sdtContent>
    </w:sdt>
    <w:p w:rsidR="006C2DD4" w:rsidRDefault="006C2DD4" w:rsidP="006C2DD4">
      <w:pPr>
        <w:pStyle w:val="KeepWithNext"/>
        <w:rPr>
          <w:rtl/>
        </w:rPr>
      </w:pPr>
    </w:p>
    <w:p w:rsidR="006C2DD4" w:rsidRDefault="006C2DD4" w:rsidP="006C2DD4">
      <w:pPr>
        <w:rPr>
          <w:rtl/>
        </w:rPr>
      </w:pPr>
      <w:r>
        <w:rPr>
          <w:rFonts w:hint="cs"/>
          <w:rtl/>
        </w:rPr>
        <w:t xml:space="preserve">אבל מה </w:t>
      </w:r>
      <w:r w:rsidR="000A008B">
        <w:rPr>
          <w:rFonts w:hint="cs"/>
          <w:rtl/>
        </w:rPr>
        <w:t>א</w:t>
      </w:r>
      <w:r w:rsidR="006A013B">
        <w:rPr>
          <w:rFonts w:hint="cs"/>
          <w:rtl/>
        </w:rPr>
        <w:t>כפת</w:t>
      </w:r>
      <w:r>
        <w:rPr>
          <w:rFonts w:hint="cs"/>
          <w:rtl/>
        </w:rPr>
        <w:t xml:space="preserve"> </w:t>
      </w:r>
      <w:bookmarkStart w:id="1110" w:name="_ETM_Q1_3132120"/>
      <w:bookmarkEnd w:id="1110"/>
      <w:r>
        <w:rPr>
          <w:rFonts w:hint="cs"/>
          <w:rtl/>
        </w:rPr>
        <w:t>לכם לזקק את זה ולציין שזה לא יכלול את זה?</w:t>
      </w:r>
      <w:r>
        <w:rPr>
          <w:rFonts w:hint="cs"/>
        </w:rPr>
        <w:t xml:space="preserve"> </w:t>
      </w:r>
      <w:bookmarkStart w:id="1111" w:name="_ETM_Q1_3135582"/>
      <w:bookmarkEnd w:id="1111"/>
    </w:p>
    <w:p w:rsidR="006C2DD4" w:rsidRDefault="006C2DD4" w:rsidP="006C2DD4">
      <w:pPr>
        <w:rPr>
          <w:rtl/>
        </w:rPr>
      </w:pPr>
      <w:bookmarkStart w:id="1112" w:name="_ETM_Q1_3135726"/>
      <w:bookmarkEnd w:id="1112"/>
    </w:p>
    <w:bookmarkStart w:id="1113" w:name="_ETM_Q1_3136895" w:displacedByCustomXml="next"/>
    <w:bookmarkEnd w:id="1113" w:displacedByCustomXml="next"/>
    <w:bookmarkStart w:id="1114" w:name="_ETM_Q1_3136103" w:displacedByCustomXml="next"/>
    <w:bookmarkEnd w:id="1114" w:displacedByCustomXml="next"/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"/>
        <w:id w:val="1143626871"/>
        <w:placeholder>
          <w:docPart w:val="DefaultPlaceholder_-1854013440"/>
        </w:placeholder>
      </w:sdtPr>
      <w:sdtEndPr/>
      <w:sdtContent>
        <w:p w:rsidR="006C2DD4" w:rsidRDefault="006C2DD4" w:rsidP="006C2DD4">
          <w:pPr>
            <w:pStyle w:val="a4"/>
            <w:keepNext/>
            <w:rPr>
              <w:rtl/>
            </w:rPr>
          </w:pPr>
          <w:r w:rsidRPr="006C2DD4">
            <w:rPr>
              <w:rStyle w:val="afd"/>
              <w:color w:val="000000"/>
              <w:rtl/>
            </w:rPr>
            <w:t>רחל עזריה (כולנו)</w:t>
          </w:r>
          <w:r w:rsidRPr="006C2DD4">
            <w:rPr>
              <w:color w:val="000000"/>
              <w:rtl/>
            </w:rPr>
            <w:t>:</w:t>
          </w:r>
        </w:p>
      </w:sdtContent>
    </w:sdt>
    <w:p w:rsidR="006C2DD4" w:rsidRDefault="006C2DD4" w:rsidP="006C2DD4">
      <w:pPr>
        <w:pStyle w:val="KeepWithNext"/>
        <w:rPr>
          <w:rtl/>
        </w:rPr>
      </w:pPr>
    </w:p>
    <w:p w:rsidR="006C2DD4" w:rsidRDefault="006C2DD4" w:rsidP="006C2DD4">
      <w:pPr>
        <w:rPr>
          <w:rtl/>
        </w:rPr>
      </w:pPr>
      <w:r>
        <w:rPr>
          <w:rFonts w:hint="cs"/>
          <w:rtl/>
        </w:rPr>
        <w:t xml:space="preserve">למה לתפוס סמכות ולייצר משבר מול בתי הדין הרבניים </w:t>
      </w:r>
      <w:bookmarkStart w:id="1115" w:name="_ETM_Q1_3138740"/>
      <w:bookmarkEnd w:id="1115"/>
      <w:r>
        <w:rPr>
          <w:rFonts w:hint="cs"/>
          <w:rtl/>
        </w:rPr>
        <w:t>בכל העולם?</w:t>
      </w:r>
      <w:bookmarkStart w:id="1116" w:name="_ETM_Q1_3139956"/>
      <w:bookmarkEnd w:id="1116"/>
      <w:r>
        <w:rPr>
          <w:rFonts w:hint="cs"/>
          <w:rtl/>
        </w:rPr>
        <w:t xml:space="preserve"> לא </w:t>
      </w:r>
      <w:bookmarkStart w:id="1117" w:name="_ETM_Q1_3143108"/>
      <w:bookmarkEnd w:id="1117"/>
      <w:r>
        <w:rPr>
          <w:rFonts w:hint="cs"/>
          <w:rtl/>
        </w:rPr>
        <w:t xml:space="preserve">חבל? </w:t>
      </w:r>
    </w:p>
    <w:p w:rsidR="006C2DD4" w:rsidRDefault="006C2DD4" w:rsidP="006C2DD4">
      <w:pPr>
        <w:rPr>
          <w:rtl/>
        </w:rPr>
      </w:pPr>
    </w:p>
    <w:bookmarkStart w:id="1118" w:name="_ETM_Q1_3140900" w:displacedByCustomXml="next"/>
    <w:bookmarkEnd w:id="1118" w:displacedByCustomXml="next"/>
    <w:bookmarkStart w:id="1119" w:name="_ETM_Q1_3140301" w:displacedByCustomXml="next"/>
    <w:bookmarkEnd w:id="1119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-1227764332"/>
        <w:placeholder>
          <w:docPart w:val="DefaultPlaceholder_-1854013440"/>
        </w:placeholder>
      </w:sdtPr>
      <w:sdtEndPr/>
      <w:sdtContent>
        <w:p w:rsidR="006C2DD4" w:rsidRDefault="006C2DD4" w:rsidP="006C2DD4">
          <w:pPr>
            <w:pStyle w:val="a4"/>
            <w:keepNext/>
            <w:rPr>
              <w:rtl/>
            </w:rPr>
          </w:pPr>
          <w:r w:rsidRPr="006C2DD4">
            <w:rPr>
              <w:rStyle w:val="afd"/>
              <w:color w:val="000000"/>
              <w:rtl/>
            </w:rPr>
            <w:t>רויטל סויד (המחנה הציוני)</w:t>
          </w:r>
          <w:r w:rsidRPr="006C2DD4">
            <w:rPr>
              <w:color w:val="000000"/>
              <w:rtl/>
            </w:rPr>
            <w:t>:</w:t>
          </w:r>
        </w:p>
      </w:sdtContent>
    </w:sdt>
    <w:p w:rsidR="006C2DD4" w:rsidRDefault="006C2DD4" w:rsidP="006C2DD4">
      <w:pPr>
        <w:pStyle w:val="KeepWithNext"/>
        <w:rPr>
          <w:rtl/>
        </w:rPr>
      </w:pPr>
    </w:p>
    <w:p w:rsidR="006C2DD4" w:rsidRDefault="006C2DD4" w:rsidP="006C2DD4">
      <w:pPr>
        <w:rPr>
          <w:rtl/>
        </w:rPr>
      </w:pPr>
      <w:r>
        <w:rPr>
          <w:rFonts w:hint="cs"/>
          <w:rtl/>
        </w:rPr>
        <w:t xml:space="preserve">המטרה כל כך חשובה, תסייגו את זה. </w:t>
      </w:r>
      <w:bookmarkStart w:id="1120" w:name="_ETM_Q1_3145426"/>
      <w:bookmarkEnd w:id="1120"/>
    </w:p>
    <w:p w:rsidR="006C2DD4" w:rsidRDefault="006C2DD4" w:rsidP="006C2DD4">
      <w:pPr>
        <w:rPr>
          <w:rtl/>
        </w:rPr>
      </w:pPr>
    </w:p>
    <w:bookmarkStart w:id="1121" w:name="_ETM_Q1_3145906" w:displacedByCustomXml="next"/>
    <w:bookmarkEnd w:id="1121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819275977"/>
        <w:placeholder>
          <w:docPart w:val="DefaultPlaceholder_-1854013440"/>
        </w:placeholder>
      </w:sdtPr>
      <w:sdtEndPr/>
      <w:sdtContent>
        <w:p w:rsidR="006C2DD4" w:rsidRDefault="006C2DD4" w:rsidP="006C2DD4">
          <w:pPr>
            <w:pStyle w:val="af6"/>
            <w:keepNext/>
            <w:rPr>
              <w:rtl/>
            </w:rPr>
          </w:pPr>
          <w:r w:rsidRPr="006C2DD4">
            <w:rPr>
              <w:rStyle w:val="afd"/>
              <w:color w:val="000000"/>
              <w:rtl/>
            </w:rPr>
            <w:t>היו"ר ניסן סלומינסקי</w:t>
          </w:r>
          <w:r w:rsidRPr="006C2DD4">
            <w:rPr>
              <w:color w:val="000000"/>
              <w:rtl/>
            </w:rPr>
            <w:t>:</w:t>
          </w:r>
        </w:p>
      </w:sdtContent>
    </w:sdt>
    <w:p w:rsidR="006C2DD4" w:rsidRDefault="006C2DD4" w:rsidP="006C2DD4">
      <w:pPr>
        <w:pStyle w:val="KeepWithNext"/>
        <w:rPr>
          <w:rtl/>
        </w:rPr>
      </w:pPr>
    </w:p>
    <w:p w:rsidR="006C2DD4" w:rsidRDefault="006C2DD4" w:rsidP="006C2DD4">
      <w:pPr>
        <w:rPr>
          <w:rtl/>
        </w:rPr>
      </w:pPr>
      <w:r>
        <w:rPr>
          <w:rFonts w:hint="cs"/>
          <w:rtl/>
        </w:rPr>
        <w:t xml:space="preserve">אם תמשיכו לצעוק אז או שאוציא אתכם או שאסגור את </w:t>
      </w:r>
      <w:bookmarkStart w:id="1122" w:name="_ETM_Q1_3148494"/>
      <w:bookmarkEnd w:id="1122"/>
      <w:r>
        <w:rPr>
          <w:rFonts w:hint="cs"/>
          <w:rtl/>
        </w:rPr>
        <w:t xml:space="preserve">הישיבה. </w:t>
      </w:r>
    </w:p>
    <w:p w:rsidR="006C2DD4" w:rsidRDefault="006C2DD4" w:rsidP="006C2DD4">
      <w:pPr>
        <w:rPr>
          <w:rtl/>
        </w:rPr>
      </w:pPr>
      <w:bookmarkStart w:id="1123" w:name="_ETM_Q1_3142708"/>
      <w:bookmarkEnd w:id="1123"/>
    </w:p>
    <w:bookmarkStart w:id="1124" w:name="_ETM_Q1_3143492" w:displacedByCustomXml="next"/>
    <w:bookmarkEnd w:id="1124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1764962891"/>
        <w:placeholder>
          <w:docPart w:val="DefaultPlaceholder_-1854013440"/>
        </w:placeholder>
      </w:sdtPr>
      <w:sdtEndPr/>
      <w:sdtContent>
        <w:p w:rsidR="006C2DD4" w:rsidRDefault="006C2DD4" w:rsidP="006C2DD4">
          <w:pPr>
            <w:pStyle w:val="a4"/>
            <w:keepNext/>
            <w:rPr>
              <w:rtl/>
            </w:rPr>
          </w:pPr>
          <w:r w:rsidRPr="006C2DD4">
            <w:rPr>
              <w:rStyle w:val="afd"/>
              <w:color w:val="000000"/>
              <w:rtl/>
            </w:rPr>
            <w:t>רויטל סויד (המחנה הציוני)</w:t>
          </w:r>
          <w:r w:rsidRPr="006C2DD4">
            <w:rPr>
              <w:color w:val="000000"/>
              <w:rtl/>
            </w:rPr>
            <w:t>:</w:t>
          </w:r>
        </w:p>
      </w:sdtContent>
    </w:sdt>
    <w:p w:rsidR="006C2DD4" w:rsidRDefault="006C2DD4" w:rsidP="006C2DD4">
      <w:pPr>
        <w:pStyle w:val="KeepWithNext"/>
        <w:rPr>
          <w:rtl/>
        </w:rPr>
      </w:pPr>
    </w:p>
    <w:p w:rsidR="006C2DD4" w:rsidRDefault="006C2DD4" w:rsidP="006C2DD4">
      <w:pPr>
        <w:rPr>
          <w:rtl/>
        </w:rPr>
      </w:pPr>
      <w:r>
        <w:rPr>
          <w:rFonts w:hint="cs"/>
          <w:rtl/>
        </w:rPr>
        <w:t xml:space="preserve">נו, באמת </w:t>
      </w:r>
      <w:r>
        <w:rPr>
          <w:rtl/>
        </w:rPr>
        <w:t>–</w:t>
      </w:r>
      <w:r>
        <w:rPr>
          <w:rFonts w:hint="cs"/>
          <w:rtl/>
        </w:rPr>
        <w:t xml:space="preserve"> די. תפסיק כבר.</w:t>
      </w:r>
    </w:p>
    <w:p w:rsidR="006C2DD4" w:rsidRDefault="006C2DD4" w:rsidP="006C2DD4">
      <w:pPr>
        <w:rPr>
          <w:rtl/>
        </w:rPr>
      </w:pPr>
      <w:bookmarkStart w:id="1125" w:name="_ETM_Q1_3143709"/>
      <w:bookmarkEnd w:id="1125"/>
    </w:p>
    <w:bookmarkStart w:id="1126" w:name="_ETM_Q1_3144908" w:displacedByCustomXml="next"/>
    <w:bookmarkEnd w:id="1126" w:displacedByCustomXml="next"/>
    <w:bookmarkStart w:id="1127" w:name="_ETM_Q1_3144033" w:displacedByCustomXml="next"/>
    <w:bookmarkEnd w:id="1127" w:displacedByCustomXml="next"/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"/>
        <w:id w:val="1609467921"/>
        <w:placeholder>
          <w:docPart w:val="DefaultPlaceholder_-1854013440"/>
        </w:placeholder>
      </w:sdtPr>
      <w:sdtEndPr/>
      <w:sdtContent>
        <w:p w:rsidR="006C2DD4" w:rsidRDefault="006C2DD4" w:rsidP="006C2DD4">
          <w:pPr>
            <w:pStyle w:val="a4"/>
            <w:keepNext/>
            <w:rPr>
              <w:rtl/>
            </w:rPr>
          </w:pPr>
          <w:r w:rsidRPr="006C2DD4">
            <w:rPr>
              <w:rStyle w:val="afd"/>
              <w:color w:val="000000"/>
              <w:rtl/>
            </w:rPr>
            <w:t>רחל עזריה (כולנו)</w:t>
          </w:r>
          <w:r w:rsidRPr="006C2DD4">
            <w:rPr>
              <w:color w:val="000000"/>
              <w:rtl/>
            </w:rPr>
            <w:t>:</w:t>
          </w:r>
        </w:p>
      </w:sdtContent>
    </w:sdt>
    <w:p w:rsidR="006C2DD4" w:rsidRDefault="006C2DD4" w:rsidP="006C2DD4">
      <w:pPr>
        <w:pStyle w:val="KeepWithNext"/>
        <w:rPr>
          <w:rtl/>
        </w:rPr>
      </w:pPr>
    </w:p>
    <w:p w:rsidR="006C2DD4" w:rsidRDefault="006C2DD4" w:rsidP="006C2DD4">
      <w:pPr>
        <w:rPr>
          <w:rtl/>
        </w:rPr>
      </w:pPr>
      <w:r>
        <w:rPr>
          <w:rFonts w:hint="cs"/>
          <w:rtl/>
        </w:rPr>
        <w:t xml:space="preserve">נו, תפסיק לאיים. </w:t>
      </w:r>
      <w:bookmarkStart w:id="1128" w:name="_ETM_Q1_3149820"/>
      <w:bookmarkEnd w:id="1128"/>
      <w:r>
        <w:rPr>
          <w:rFonts w:hint="cs"/>
          <w:rtl/>
        </w:rPr>
        <w:t xml:space="preserve">נו, באמת </w:t>
      </w:r>
      <w:r>
        <w:rPr>
          <w:rtl/>
        </w:rPr>
        <w:t>–</w:t>
      </w:r>
      <w:r>
        <w:rPr>
          <w:rFonts w:hint="cs"/>
          <w:rtl/>
        </w:rPr>
        <w:t xml:space="preserve"> חאלס.</w:t>
      </w:r>
    </w:p>
    <w:p w:rsidR="006C2DD4" w:rsidRDefault="006C2DD4" w:rsidP="006C2DD4">
      <w:pPr>
        <w:rPr>
          <w:rtl/>
        </w:rPr>
      </w:pPr>
      <w:bookmarkStart w:id="1129" w:name="_ETM_Q1_3150597"/>
      <w:bookmarkEnd w:id="1129"/>
    </w:p>
    <w:bookmarkStart w:id="1130" w:name="_ETM_Q1_3150943" w:displacedByCustomXml="next"/>
    <w:bookmarkEnd w:id="1130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582917312"/>
        <w:placeholder>
          <w:docPart w:val="DefaultPlaceholder_-1854013440"/>
        </w:placeholder>
      </w:sdtPr>
      <w:sdtEndPr/>
      <w:sdtContent>
        <w:p w:rsidR="006C2DD4" w:rsidRDefault="006C2DD4" w:rsidP="006C2DD4">
          <w:pPr>
            <w:pStyle w:val="af6"/>
            <w:keepNext/>
            <w:rPr>
              <w:rtl/>
            </w:rPr>
          </w:pPr>
          <w:r w:rsidRPr="006C2DD4">
            <w:rPr>
              <w:rStyle w:val="afd"/>
              <w:color w:val="000000"/>
              <w:rtl/>
            </w:rPr>
            <w:t>היו"ר ניסן סלומינסקי</w:t>
          </w:r>
          <w:r w:rsidRPr="006C2DD4">
            <w:rPr>
              <w:color w:val="000000"/>
              <w:rtl/>
            </w:rPr>
            <w:t>:</w:t>
          </w:r>
        </w:p>
      </w:sdtContent>
    </w:sdt>
    <w:p w:rsidR="006C2DD4" w:rsidRDefault="006C2DD4" w:rsidP="006C2DD4">
      <w:pPr>
        <w:pStyle w:val="KeepWithNext"/>
        <w:rPr>
          <w:rtl/>
        </w:rPr>
      </w:pPr>
    </w:p>
    <w:p w:rsidR="006C2DD4" w:rsidRDefault="006C2DD4" w:rsidP="006C2DD4">
      <w:pPr>
        <w:rPr>
          <w:rtl/>
        </w:rPr>
      </w:pPr>
      <w:r>
        <w:rPr>
          <w:rFonts w:hint="cs"/>
          <w:rtl/>
        </w:rPr>
        <w:t xml:space="preserve">רויטל, זה מה שאני אעשה. את </w:t>
      </w:r>
      <w:bookmarkStart w:id="1131" w:name="_ETM_Q1_3149509"/>
      <w:bookmarkEnd w:id="1131"/>
      <w:r>
        <w:rPr>
          <w:rFonts w:hint="cs"/>
          <w:rtl/>
        </w:rPr>
        <w:t xml:space="preserve">לוקחת כל הסתייגות שלך ואת רוצה להכניס את זה בכוח </w:t>
      </w:r>
      <w:bookmarkStart w:id="1132" w:name="_ETM_Q1_3152109"/>
      <w:bookmarkEnd w:id="1132"/>
      <w:r>
        <w:rPr>
          <w:rFonts w:hint="cs"/>
          <w:rtl/>
        </w:rPr>
        <w:t xml:space="preserve">לחוק. </w:t>
      </w:r>
      <w:bookmarkStart w:id="1133" w:name="_ETM_Q1_3156077"/>
      <w:bookmarkStart w:id="1134" w:name="_ETM_Q1_3155897"/>
      <w:bookmarkEnd w:id="1133"/>
      <w:bookmarkEnd w:id="1134"/>
    </w:p>
    <w:p w:rsidR="006C2DD4" w:rsidRDefault="006C2DD4" w:rsidP="006C2DD4">
      <w:pPr>
        <w:rPr>
          <w:rtl/>
        </w:rPr>
      </w:pPr>
    </w:p>
    <w:bookmarkStart w:id="1135" w:name="_ETM_Q1_3157548" w:displacedByCustomXml="next"/>
    <w:bookmarkEnd w:id="1135" w:displacedByCustomXml="next"/>
    <w:bookmarkStart w:id="1136" w:name="_ETM_Q1_3156431" w:displacedByCustomXml="next"/>
    <w:bookmarkEnd w:id="1136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-506144156"/>
        <w:placeholder>
          <w:docPart w:val="DefaultPlaceholder_-1854013440"/>
        </w:placeholder>
      </w:sdtPr>
      <w:sdtEndPr/>
      <w:sdtContent>
        <w:p w:rsidR="006C2DD4" w:rsidRDefault="006C2DD4" w:rsidP="006C2DD4">
          <w:pPr>
            <w:pStyle w:val="a4"/>
            <w:keepNext/>
            <w:rPr>
              <w:rtl/>
            </w:rPr>
          </w:pPr>
          <w:r w:rsidRPr="006C2DD4">
            <w:rPr>
              <w:rStyle w:val="afd"/>
              <w:color w:val="000000"/>
              <w:rtl/>
            </w:rPr>
            <w:t>רויטל סויד (המחנה הציוני)</w:t>
          </w:r>
          <w:r w:rsidRPr="006C2DD4">
            <w:rPr>
              <w:color w:val="000000"/>
              <w:rtl/>
            </w:rPr>
            <w:t>:</w:t>
          </w:r>
        </w:p>
      </w:sdtContent>
    </w:sdt>
    <w:p w:rsidR="006C2DD4" w:rsidRDefault="006C2DD4" w:rsidP="006C2DD4">
      <w:pPr>
        <w:pStyle w:val="KeepWithNext"/>
        <w:rPr>
          <w:rtl/>
        </w:rPr>
      </w:pPr>
    </w:p>
    <w:p w:rsidR="006C2DD4" w:rsidRDefault="006C2DD4" w:rsidP="006C2DD4">
      <w:pPr>
        <w:rPr>
          <w:rtl/>
        </w:rPr>
      </w:pPr>
      <w:r>
        <w:rPr>
          <w:rFonts w:hint="cs"/>
          <w:rtl/>
        </w:rPr>
        <w:t xml:space="preserve">לא, אנחנו רוצים לדאוג שנשים לא </w:t>
      </w:r>
      <w:bookmarkStart w:id="1137" w:name="_ETM_Q1_3160330"/>
      <w:bookmarkEnd w:id="1137"/>
      <w:r>
        <w:rPr>
          <w:rFonts w:hint="cs"/>
          <w:rtl/>
        </w:rPr>
        <w:t xml:space="preserve">תיפגענה. הם מסכימים לזה, אז רק צריך להכניס את </w:t>
      </w:r>
      <w:bookmarkStart w:id="1138" w:name="_ETM_Q1_3159877"/>
      <w:bookmarkEnd w:id="1138"/>
      <w:r>
        <w:rPr>
          <w:rFonts w:hint="cs"/>
          <w:rtl/>
        </w:rPr>
        <w:t>הנוסח המסוים הזה.</w:t>
      </w:r>
      <w:bookmarkStart w:id="1139" w:name="_ETM_Q1_3162053"/>
      <w:bookmarkEnd w:id="1139"/>
    </w:p>
    <w:p w:rsidR="004F213A" w:rsidRDefault="004F213A" w:rsidP="004F213A">
      <w:pPr>
        <w:ind w:firstLine="0"/>
        <w:rPr>
          <w:rtl/>
        </w:rPr>
      </w:pPr>
    </w:p>
    <w:bookmarkStart w:id="1140" w:name="_ETM_Q1_3161995" w:displacedByCustomXml="next"/>
    <w:bookmarkEnd w:id="1140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399780597"/>
        <w:placeholder>
          <w:docPart w:val="D8F351DC349E421981C41421C768A65B"/>
        </w:placeholder>
      </w:sdtPr>
      <w:sdtEndPr/>
      <w:sdtContent>
        <w:p w:rsidR="004F213A" w:rsidRDefault="004F213A" w:rsidP="004F213A">
          <w:pPr>
            <w:pStyle w:val="af6"/>
            <w:keepNext/>
            <w:rPr>
              <w:rtl/>
            </w:rPr>
          </w:pPr>
          <w:r w:rsidRPr="006C2DD4">
            <w:rPr>
              <w:rStyle w:val="afd"/>
              <w:color w:val="000000"/>
              <w:rtl/>
            </w:rPr>
            <w:t>היו"ר ניסן סלומינסקי</w:t>
          </w:r>
          <w:r w:rsidRPr="006C2DD4">
            <w:rPr>
              <w:color w:val="000000"/>
              <w:rtl/>
            </w:rPr>
            <w:t>:</w:t>
          </w:r>
        </w:p>
      </w:sdtContent>
    </w:sdt>
    <w:p w:rsidR="004F213A" w:rsidRDefault="004F213A" w:rsidP="004F213A">
      <w:pPr>
        <w:pStyle w:val="KeepWithNext"/>
        <w:rPr>
          <w:rtl/>
        </w:rPr>
      </w:pPr>
    </w:p>
    <w:p w:rsidR="004F213A" w:rsidRDefault="004F213A" w:rsidP="004F213A">
      <w:pPr>
        <w:rPr>
          <w:rtl/>
        </w:rPr>
      </w:pPr>
      <w:r>
        <w:rPr>
          <w:rFonts w:hint="cs"/>
          <w:rtl/>
        </w:rPr>
        <w:t xml:space="preserve">הגשת הסתייגות, ואם היא תיכנס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41" w:name="_ETM_Q1_3160307"/>
      <w:bookmarkEnd w:id="1141"/>
      <w:r>
        <w:rPr>
          <w:rFonts w:hint="cs"/>
          <w:rtl/>
        </w:rPr>
        <w:t>תיכנס.</w:t>
      </w:r>
      <w:bookmarkStart w:id="1142" w:name="_ETM_Q1_3167619"/>
      <w:bookmarkEnd w:id="1142"/>
    </w:p>
    <w:p w:rsidR="004F213A" w:rsidRDefault="004F213A" w:rsidP="006C2DD4">
      <w:pPr>
        <w:rPr>
          <w:rtl/>
        </w:rPr>
      </w:pPr>
    </w:p>
    <w:bookmarkStart w:id="1143" w:name="_ETM_Q1_3163062" w:displacedByCustomXml="next"/>
    <w:bookmarkEnd w:id="1143" w:displacedByCustomXml="next"/>
    <w:bookmarkStart w:id="1144" w:name="_ETM_Q1_3162447" w:displacedByCustomXml="next"/>
    <w:bookmarkEnd w:id="1144" w:displacedByCustomXml="next"/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"/>
        <w:id w:val="610559746"/>
        <w:placeholder>
          <w:docPart w:val="DefaultPlaceholder_-1854013440"/>
        </w:placeholder>
      </w:sdtPr>
      <w:sdtEndPr/>
      <w:sdtContent>
        <w:p w:rsidR="006C2DD4" w:rsidRDefault="006C2DD4" w:rsidP="006C2DD4">
          <w:pPr>
            <w:pStyle w:val="a4"/>
            <w:keepNext/>
            <w:rPr>
              <w:rtl/>
            </w:rPr>
          </w:pPr>
          <w:r w:rsidRPr="006C2DD4">
            <w:rPr>
              <w:rStyle w:val="afd"/>
              <w:color w:val="000000"/>
              <w:rtl/>
            </w:rPr>
            <w:t>רחל עזריה (כולנו)</w:t>
          </w:r>
          <w:r w:rsidRPr="006C2DD4">
            <w:rPr>
              <w:color w:val="000000"/>
              <w:rtl/>
            </w:rPr>
            <w:t>:</w:t>
          </w:r>
        </w:p>
      </w:sdtContent>
    </w:sdt>
    <w:p w:rsidR="006C2DD4" w:rsidRDefault="006C2DD4" w:rsidP="006C2DD4">
      <w:pPr>
        <w:pStyle w:val="KeepWithNext"/>
        <w:rPr>
          <w:rtl/>
        </w:rPr>
      </w:pPr>
    </w:p>
    <w:p w:rsidR="006C2DD4" w:rsidRDefault="006C2DD4" w:rsidP="006C2DD4">
      <w:pPr>
        <w:rPr>
          <w:rtl/>
        </w:rPr>
      </w:pPr>
      <w:r>
        <w:rPr>
          <w:rFonts w:hint="cs"/>
          <w:rtl/>
        </w:rPr>
        <w:t>אנחנו מחפשים פתרונות.</w:t>
      </w:r>
    </w:p>
    <w:p w:rsidR="006C2DD4" w:rsidRDefault="006C2DD4" w:rsidP="006C2DD4">
      <w:pPr>
        <w:rPr>
          <w:rtl/>
        </w:rPr>
      </w:pPr>
      <w:bookmarkStart w:id="1145" w:name="_ETM_Q1_3161067"/>
      <w:bookmarkEnd w:id="1145"/>
    </w:p>
    <w:p w:rsidR="004F213A" w:rsidRDefault="004F213A" w:rsidP="004F213A">
      <w:pPr>
        <w:pStyle w:val="af6"/>
        <w:keepNext/>
        <w:rPr>
          <w:rtl/>
        </w:rPr>
      </w:pPr>
      <w:bookmarkStart w:id="1146" w:name="_ETM_Q1_3168555"/>
      <w:bookmarkEnd w:id="1146"/>
      <w:r>
        <w:rPr>
          <w:rtl/>
        </w:rPr>
        <w:t>היו"ר ניסן סלומינסקי:</w:t>
      </w:r>
    </w:p>
    <w:p w:rsidR="004F213A" w:rsidRDefault="004F213A" w:rsidP="004F213A">
      <w:pPr>
        <w:ind w:firstLine="0"/>
        <w:rPr>
          <w:rtl/>
        </w:rPr>
      </w:pPr>
    </w:p>
    <w:p w:rsidR="006C2DD4" w:rsidRDefault="006C2DD4" w:rsidP="006C2DD4">
      <w:pPr>
        <w:rPr>
          <w:rtl/>
        </w:rPr>
      </w:pPr>
      <w:bookmarkStart w:id="1147" w:name="_ETM_Q1_3167932"/>
      <w:bookmarkEnd w:id="1147"/>
      <w:r>
        <w:rPr>
          <w:rFonts w:hint="cs"/>
          <w:rtl/>
        </w:rPr>
        <w:t>רפי, בבקשה.</w:t>
      </w:r>
    </w:p>
    <w:p w:rsidR="006C2DD4" w:rsidRDefault="006C2DD4" w:rsidP="006C2DD4">
      <w:pPr>
        <w:rPr>
          <w:rtl/>
        </w:rPr>
      </w:pPr>
      <w:bookmarkStart w:id="1148" w:name="_ETM_Q1_3169427"/>
      <w:bookmarkEnd w:id="1148"/>
    </w:p>
    <w:bookmarkStart w:id="1149" w:name="_ETM_Q1_3169741" w:displacedByCustomXml="next"/>
    <w:bookmarkEnd w:id="1149" w:displacedByCustomXml="next"/>
    <w:sdt>
      <w:sdtPr>
        <w:rPr>
          <w:rFonts w:hint="cs"/>
          <w:rtl/>
        </w:rPr>
        <w:alias w:val="אורח"/>
        <w:tag w:val="&lt;ID&gt;712381&lt;/ID&gt;&lt;Name&gt;רפי רכס&lt;/Name&gt;&lt;Data&gt;רפי רכס&lt;/Data&gt;&lt;Shortcut&gt;רפרכ&lt;/Shortcut&gt;&lt;Title&gt;עוזר ראשי ליועץ המשפטי, בתי הדין הרבניים&lt;/Title&gt;"/>
        <w:id w:val="-446230047"/>
        <w:placeholder>
          <w:docPart w:val="DefaultPlaceholder_-1854013440"/>
        </w:placeholder>
      </w:sdtPr>
      <w:sdtEndPr/>
      <w:sdtContent>
        <w:p w:rsidR="006C2DD4" w:rsidRDefault="006C2DD4" w:rsidP="006C2DD4">
          <w:pPr>
            <w:pStyle w:val="af9"/>
            <w:keepNext/>
            <w:rPr>
              <w:rtl/>
            </w:rPr>
          </w:pPr>
          <w:r w:rsidRPr="006C2DD4">
            <w:rPr>
              <w:rStyle w:val="afd"/>
              <w:color w:val="000000"/>
              <w:rtl/>
            </w:rPr>
            <w:t>רפי רכס</w:t>
          </w:r>
          <w:r w:rsidRPr="006C2DD4">
            <w:rPr>
              <w:color w:val="000000"/>
              <w:rtl/>
            </w:rPr>
            <w:t>:</w:t>
          </w:r>
        </w:p>
      </w:sdtContent>
    </w:sdt>
    <w:p w:rsidR="006C2DD4" w:rsidRDefault="006C2DD4" w:rsidP="006C2DD4">
      <w:pPr>
        <w:pStyle w:val="KeepWithNext"/>
        <w:rPr>
          <w:rtl/>
        </w:rPr>
      </w:pPr>
    </w:p>
    <w:p w:rsidR="006C2DD4" w:rsidRDefault="006C2DD4" w:rsidP="006C2DD4">
      <w:pPr>
        <w:rPr>
          <w:rtl/>
        </w:rPr>
      </w:pPr>
      <w:r>
        <w:rPr>
          <w:rFonts w:hint="cs"/>
          <w:rtl/>
        </w:rPr>
        <w:t xml:space="preserve">אגיד ממש משהו קצר, ולמעשה תמי אמרה את </w:t>
      </w:r>
      <w:bookmarkStart w:id="1150" w:name="_ETM_Q1_3170622"/>
      <w:bookmarkEnd w:id="1150"/>
      <w:r>
        <w:rPr>
          <w:rFonts w:hint="cs"/>
          <w:rtl/>
        </w:rPr>
        <w:t xml:space="preserve">זה קודם. אני לא נכנס עכשיו לשאלה האם הטענות שאת </w:t>
      </w:r>
      <w:bookmarkStart w:id="1151" w:name="_ETM_Q1_3173351"/>
      <w:bookmarkEnd w:id="1151"/>
      <w:r>
        <w:rPr>
          <w:rFonts w:hint="cs"/>
          <w:rtl/>
        </w:rPr>
        <w:t xml:space="preserve">מעלה הן נכונות או לא נכונות. ודאי שיש בזה </w:t>
      </w:r>
      <w:bookmarkStart w:id="1152" w:name="_ETM_Q1_3173954"/>
      <w:bookmarkEnd w:id="1152"/>
      <w:r>
        <w:rPr>
          <w:rFonts w:hint="cs"/>
          <w:rtl/>
        </w:rPr>
        <w:t xml:space="preserve">ויכוח.  הטענות האלה הן לגבי הסמכות של סעיף 9. </w:t>
      </w:r>
      <w:bookmarkStart w:id="1153" w:name="_ETM_Q1_3181697"/>
      <w:bookmarkEnd w:id="1153"/>
      <w:r w:rsidR="004F213A">
        <w:rPr>
          <w:rFonts w:hint="cs"/>
          <w:rtl/>
        </w:rPr>
        <w:t>אני מציע</w:t>
      </w:r>
      <w:r>
        <w:rPr>
          <w:rFonts w:hint="cs"/>
          <w:rtl/>
        </w:rPr>
        <w:t xml:space="preserve"> הצעה. אם אתם רוצים לתקוף את סעיף 9, </w:t>
      </w:r>
      <w:bookmarkStart w:id="1154" w:name="_ETM_Q1_3188821"/>
      <w:bookmarkEnd w:id="1154"/>
      <w:r>
        <w:rPr>
          <w:rFonts w:hint="cs"/>
          <w:rtl/>
        </w:rPr>
        <w:t>תעשו את זה בצורה מסודרת. לא במקרה הזה שאנחנו</w:t>
      </w:r>
      <w:bookmarkStart w:id="1155" w:name="_ETM_Q1_3193246"/>
      <w:bookmarkEnd w:id="1155"/>
      <w:r>
        <w:rPr>
          <w:rFonts w:hint="cs"/>
          <w:rtl/>
        </w:rPr>
        <w:t xml:space="preserve"> - - -</w:t>
      </w:r>
    </w:p>
    <w:p w:rsidR="006C2DD4" w:rsidRDefault="006C2DD4" w:rsidP="006C2DD4">
      <w:pPr>
        <w:rPr>
          <w:rtl/>
        </w:rPr>
      </w:pPr>
      <w:bookmarkStart w:id="1156" w:name="_ETM_Q1_3193978"/>
      <w:bookmarkEnd w:id="1156"/>
    </w:p>
    <w:bookmarkStart w:id="1157" w:name="_ETM_Q1_3196412" w:displacedByCustomXml="next"/>
    <w:bookmarkEnd w:id="1157" w:displacedByCustomXml="next"/>
    <w:bookmarkStart w:id="1158" w:name="_ETM_Q1_3195341" w:displacedByCustomXml="next"/>
    <w:bookmarkEnd w:id="1158" w:displacedByCustomXml="next"/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"/>
        <w:id w:val="1335192716"/>
        <w:placeholder>
          <w:docPart w:val="DefaultPlaceholder_-1854013440"/>
        </w:placeholder>
      </w:sdtPr>
      <w:sdtEndPr/>
      <w:sdtContent>
        <w:p w:rsidR="006C2DD4" w:rsidRDefault="006C2DD4" w:rsidP="006C2DD4">
          <w:pPr>
            <w:pStyle w:val="a4"/>
            <w:keepNext/>
            <w:rPr>
              <w:rtl/>
            </w:rPr>
          </w:pPr>
          <w:r w:rsidRPr="006C2DD4">
            <w:rPr>
              <w:rStyle w:val="afd"/>
              <w:color w:val="000000"/>
              <w:rtl/>
            </w:rPr>
            <w:t>רחל עזריה (כולנו)</w:t>
          </w:r>
          <w:r w:rsidRPr="006C2DD4">
            <w:rPr>
              <w:color w:val="000000"/>
              <w:rtl/>
            </w:rPr>
            <w:t>:</w:t>
          </w:r>
        </w:p>
      </w:sdtContent>
    </w:sdt>
    <w:p w:rsidR="006C2DD4" w:rsidRDefault="006C2DD4" w:rsidP="006C2DD4">
      <w:pPr>
        <w:pStyle w:val="KeepWithNext"/>
        <w:rPr>
          <w:rtl/>
        </w:rPr>
      </w:pPr>
    </w:p>
    <w:p w:rsidR="006C2DD4" w:rsidRDefault="006C2DD4" w:rsidP="006C2DD4">
      <w:pPr>
        <w:rPr>
          <w:rtl/>
        </w:rPr>
      </w:pPr>
      <w:r>
        <w:rPr>
          <w:rFonts w:hint="cs"/>
          <w:rtl/>
        </w:rPr>
        <w:t xml:space="preserve">אני לא רוצה, אני לא מנסה </w:t>
      </w:r>
      <w:bookmarkStart w:id="1159" w:name="_ETM_Q1_3198300"/>
      <w:bookmarkEnd w:id="1159"/>
      <w:r>
        <w:rPr>
          <w:rFonts w:hint="cs"/>
          <w:rtl/>
        </w:rPr>
        <w:t>- - -</w:t>
      </w:r>
      <w:bookmarkStart w:id="1160" w:name="_ETM_Q1_3193194"/>
      <w:bookmarkEnd w:id="1160"/>
    </w:p>
    <w:p w:rsidR="006C2DD4" w:rsidRDefault="006C2DD4" w:rsidP="006C2DD4">
      <w:pPr>
        <w:rPr>
          <w:rtl/>
        </w:rPr>
      </w:pPr>
    </w:p>
    <w:bookmarkStart w:id="1161" w:name="_ETM_Q1_3193579" w:displacedByCustomXml="next"/>
    <w:bookmarkEnd w:id="1161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976571568"/>
        <w:placeholder>
          <w:docPart w:val="DefaultPlaceholder_-1854013440"/>
        </w:placeholder>
      </w:sdtPr>
      <w:sdtEndPr/>
      <w:sdtContent>
        <w:p w:rsidR="006C2DD4" w:rsidRDefault="006C2DD4" w:rsidP="006C2DD4">
          <w:pPr>
            <w:pStyle w:val="af6"/>
            <w:keepNext/>
            <w:rPr>
              <w:rtl/>
            </w:rPr>
          </w:pPr>
          <w:r w:rsidRPr="006C2DD4">
            <w:rPr>
              <w:rStyle w:val="afd"/>
              <w:color w:val="000000"/>
              <w:rtl/>
            </w:rPr>
            <w:t>היו"ר ניסן סלומינסקי</w:t>
          </w:r>
          <w:r w:rsidRPr="006C2DD4">
            <w:rPr>
              <w:color w:val="000000"/>
              <w:rtl/>
            </w:rPr>
            <w:t>:</w:t>
          </w:r>
        </w:p>
      </w:sdtContent>
    </w:sdt>
    <w:p w:rsidR="006C2DD4" w:rsidRDefault="006C2DD4" w:rsidP="006C2DD4">
      <w:pPr>
        <w:pStyle w:val="KeepWithNext"/>
        <w:rPr>
          <w:rtl/>
        </w:rPr>
      </w:pPr>
    </w:p>
    <w:p w:rsidR="006C2DD4" w:rsidRDefault="006C2DD4" w:rsidP="006C2DD4">
      <w:pPr>
        <w:rPr>
          <w:rtl/>
        </w:rPr>
      </w:pPr>
      <w:r>
        <w:rPr>
          <w:rFonts w:hint="cs"/>
          <w:rtl/>
        </w:rPr>
        <w:t>רחל, אי</w:t>
      </w:r>
      <w:r w:rsidR="00A53851">
        <w:rPr>
          <w:rFonts w:hint="cs"/>
          <w:rtl/>
        </w:rPr>
        <w:t>-</w:t>
      </w:r>
      <w:r>
        <w:rPr>
          <w:rFonts w:hint="cs"/>
          <w:rtl/>
        </w:rPr>
        <w:t xml:space="preserve">אפשר. את מדברת כל הזמן </w:t>
      </w:r>
      <w:bookmarkStart w:id="1162" w:name="_ETM_Q1_3197528"/>
      <w:bookmarkEnd w:id="1162"/>
      <w:r>
        <w:rPr>
          <w:rFonts w:hint="cs"/>
          <w:rtl/>
        </w:rPr>
        <w:t xml:space="preserve">ואומרת מה שאת רוצה ואת לא רוצה לשמוע את האחרים </w:t>
      </w:r>
      <w:bookmarkStart w:id="1163" w:name="_ETM_Q1_3205512"/>
      <w:bookmarkEnd w:id="1163"/>
      <w:r>
        <w:rPr>
          <w:rFonts w:hint="cs"/>
          <w:rtl/>
        </w:rPr>
        <w:t>ולא כלום. אי</w:t>
      </w:r>
      <w:r w:rsidR="00A53851">
        <w:rPr>
          <w:rFonts w:hint="cs"/>
          <w:rtl/>
        </w:rPr>
        <w:t>-</w:t>
      </w:r>
      <w:r>
        <w:rPr>
          <w:rFonts w:hint="cs"/>
          <w:rtl/>
        </w:rPr>
        <w:t>אפשר להתקדם</w:t>
      </w:r>
      <w:r w:rsidR="00A53851">
        <w:rPr>
          <w:rFonts w:hint="cs"/>
          <w:rtl/>
        </w:rPr>
        <w:t xml:space="preserve"> כך</w:t>
      </w:r>
      <w:r>
        <w:rPr>
          <w:rFonts w:hint="cs"/>
          <w:rtl/>
        </w:rPr>
        <w:t>.</w:t>
      </w:r>
    </w:p>
    <w:p w:rsidR="006C2DD4" w:rsidRDefault="006C2DD4" w:rsidP="006C2DD4">
      <w:pPr>
        <w:rPr>
          <w:rtl/>
        </w:rPr>
      </w:pPr>
      <w:bookmarkStart w:id="1164" w:name="_ETM_Q1_3206558"/>
      <w:bookmarkEnd w:id="1164"/>
    </w:p>
    <w:bookmarkStart w:id="1165" w:name="_ETM_Q1_3206973" w:displacedByCustomXml="next"/>
    <w:bookmarkEnd w:id="1165" w:displacedByCustomXml="next"/>
    <w:sdt>
      <w:sdtPr>
        <w:rPr>
          <w:rFonts w:hint="cs"/>
          <w:rtl/>
        </w:rPr>
        <w:alias w:val="אורח"/>
        <w:tag w:val="&lt;ID&gt;712381&lt;/ID&gt;&lt;Name&gt;רפי רכס&lt;/Name&gt;&lt;Data&gt;רפי רכס&lt;/Data&gt;&lt;Shortcut&gt;רפרכ&lt;/Shortcut&gt;&lt;Title&gt;עוזר ראשי ליועץ המשפטי, בתי הדין הרבניים&lt;/Title&gt;"/>
        <w:id w:val="2004850136"/>
        <w:placeholder>
          <w:docPart w:val="DefaultPlaceholder_-1854013440"/>
        </w:placeholder>
      </w:sdtPr>
      <w:sdtEndPr/>
      <w:sdtContent>
        <w:p w:rsidR="006C2DD4" w:rsidRDefault="006C2DD4" w:rsidP="006C2DD4">
          <w:pPr>
            <w:pStyle w:val="af9"/>
            <w:keepNext/>
            <w:rPr>
              <w:rtl/>
            </w:rPr>
          </w:pPr>
          <w:r w:rsidRPr="006C2DD4">
            <w:rPr>
              <w:rStyle w:val="afd"/>
              <w:color w:val="000000"/>
              <w:rtl/>
            </w:rPr>
            <w:t>רפי רכס</w:t>
          </w:r>
          <w:r w:rsidRPr="006C2DD4">
            <w:rPr>
              <w:color w:val="000000"/>
              <w:rtl/>
            </w:rPr>
            <w:t>:</w:t>
          </w:r>
        </w:p>
      </w:sdtContent>
    </w:sdt>
    <w:p w:rsidR="006C2DD4" w:rsidRDefault="006C2DD4" w:rsidP="006C2DD4">
      <w:pPr>
        <w:pStyle w:val="KeepWithNext"/>
        <w:rPr>
          <w:rtl/>
        </w:rPr>
      </w:pPr>
    </w:p>
    <w:p w:rsidR="006C2DD4" w:rsidRDefault="006C2DD4" w:rsidP="00A53851">
      <w:pPr>
        <w:rPr>
          <w:rtl/>
        </w:rPr>
      </w:pPr>
      <w:r>
        <w:rPr>
          <w:rFonts w:hint="cs"/>
          <w:rtl/>
        </w:rPr>
        <w:t xml:space="preserve">מהסעיפים שלפנינו אין תוספת ואין גריעה </w:t>
      </w:r>
      <w:bookmarkStart w:id="1166" w:name="_ETM_Q1_3209305"/>
      <w:bookmarkEnd w:id="1166"/>
      <w:r>
        <w:rPr>
          <w:rFonts w:hint="cs"/>
          <w:rtl/>
        </w:rPr>
        <w:t xml:space="preserve">לגבי סעיף 9. יש לכם טענות לסעיף 9, תעלו אותן </w:t>
      </w:r>
      <w:bookmarkStart w:id="1167" w:name="_ETM_Q1_3210098"/>
      <w:bookmarkEnd w:id="1167"/>
      <w:r>
        <w:rPr>
          <w:rFonts w:hint="cs"/>
          <w:rtl/>
        </w:rPr>
        <w:t xml:space="preserve">בצורה מסודרת רוחבית. </w:t>
      </w:r>
      <w:r w:rsidR="00DB31ED">
        <w:rPr>
          <w:rFonts w:hint="cs"/>
          <w:rtl/>
        </w:rPr>
        <w:t xml:space="preserve"> אין פה מחלוקת </w:t>
      </w:r>
      <w:r w:rsidR="00A53851">
        <w:rPr>
          <w:rFonts w:hint="cs"/>
          <w:rtl/>
        </w:rPr>
        <w:t>ש</w:t>
      </w:r>
      <w:r w:rsidR="00DB31ED">
        <w:rPr>
          <w:rFonts w:hint="cs"/>
          <w:rtl/>
        </w:rPr>
        <w:t xml:space="preserve">החוק </w:t>
      </w:r>
      <w:bookmarkStart w:id="1168" w:name="_ETM_Q1_3220554"/>
      <w:bookmarkEnd w:id="1168"/>
      <w:r w:rsidR="00DB31ED">
        <w:rPr>
          <w:rFonts w:hint="cs"/>
          <w:rtl/>
        </w:rPr>
        <w:t xml:space="preserve">לא מוסיף סמכויות לגבי סעיף 9. </w:t>
      </w:r>
    </w:p>
    <w:p w:rsidR="00DB31ED" w:rsidRDefault="00DB31ED" w:rsidP="006C2DD4">
      <w:pPr>
        <w:rPr>
          <w:rtl/>
        </w:rPr>
      </w:pPr>
      <w:bookmarkStart w:id="1169" w:name="_ETM_Q1_3221420"/>
      <w:bookmarkEnd w:id="1169"/>
    </w:p>
    <w:bookmarkStart w:id="1170" w:name="_ETM_Q1_3223293" w:displacedByCustomXml="next"/>
    <w:bookmarkEnd w:id="1170" w:displacedByCustomXml="next"/>
    <w:bookmarkStart w:id="1171" w:name="_ETM_Q1_3221796" w:displacedByCustomXml="next"/>
    <w:bookmarkEnd w:id="1171" w:displacedByCustomXml="next"/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"/>
        <w:id w:val="2074309070"/>
        <w:placeholder>
          <w:docPart w:val="DefaultPlaceholder_-1854013440"/>
        </w:placeholder>
      </w:sdtPr>
      <w:sdtEndPr/>
      <w:sdtContent>
        <w:p w:rsidR="00DB31ED" w:rsidRDefault="00DB31ED" w:rsidP="00DB31ED">
          <w:pPr>
            <w:pStyle w:val="a4"/>
            <w:keepNext/>
            <w:rPr>
              <w:rtl/>
            </w:rPr>
          </w:pPr>
          <w:r w:rsidRPr="00DB31ED">
            <w:rPr>
              <w:rStyle w:val="afd"/>
              <w:color w:val="000000"/>
              <w:rtl/>
            </w:rPr>
            <w:t>רחל עזריה (כולנו)</w:t>
          </w:r>
          <w:r w:rsidRPr="00DB31ED">
            <w:rPr>
              <w:color w:val="000000"/>
              <w:rtl/>
            </w:rPr>
            <w:t>:</w:t>
          </w:r>
        </w:p>
      </w:sdtContent>
    </w:sdt>
    <w:p w:rsidR="00DB31ED" w:rsidRDefault="00DB31ED" w:rsidP="00DB31ED">
      <w:pPr>
        <w:pStyle w:val="KeepWithNext"/>
        <w:rPr>
          <w:rtl/>
        </w:rPr>
      </w:pPr>
    </w:p>
    <w:p w:rsidR="00DB31ED" w:rsidRDefault="00DB31ED" w:rsidP="00DB31ED">
      <w:pPr>
        <w:rPr>
          <w:rtl/>
        </w:rPr>
      </w:pPr>
      <w:r>
        <w:rPr>
          <w:rFonts w:hint="cs"/>
          <w:rtl/>
        </w:rPr>
        <w:t xml:space="preserve">לא, אבל החוק הזה </w:t>
      </w:r>
      <w:bookmarkStart w:id="1172" w:name="_ETM_Q1_3226526"/>
      <w:bookmarkEnd w:id="1172"/>
      <w:r>
        <w:rPr>
          <w:rFonts w:hint="cs"/>
          <w:rtl/>
        </w:rPr>
        <w:t xml:space="preserve">מחיל את בית הדין הרבני על כל יהדות העולם. </w:t>
      </w:r>
      <w:bookmarkStart w:id="1173" w:name="_ETM_Q1_3229744"/>
      <w:bookmarkEnd w:id="1173"/>
    </w:p>
    <w:p w:rsidR="00DB31ED" w:rsidRDefault="00DB31ED" w:rsidP="00DB31ED">
      <w:pPr>
        <w:rPr>
          <w:rtl/>
        </w:rPr>
      </w:pPr>
      <w:bookmarkStart w:id="1174" w:name="_ETM_Q1_3232589"/>
      <w:bookmarkEnd w:id="1174"/>
    </w:p>
    <w:bookmarkStart w:id="1175" w:name="_ETM_Q1_3228109" w:displacedByCustomXml="next"/>
    <w:bookmarkEnd w:id="1175" w:displacedByCustomXml="next"/>
    <w:bookmarkStart w:id="1176" w:name="_ETM_Q1_3232907" w:displacedByCustomXml="next"/>
    <w:bookmarkEnd w:id="1176" w:displacedByCustomXml="next"/>
    <w:sdt>
      <w:sdtPr>
        <w:rPr>
          <w:rFonts w:hint="cs"/>
          <w:rtl/>
        </w:rPr>
        <w:alias w:val="דובר"/>
        <w:tag w:val="&lt;ID&gt;5083&lt;/ID&gt;&lt;Name&gt;עליזה לביא - יש עתיד&lt;/Name&gt;&lt;Data&gt;עליזה לביא (יש עתיד)&lt;/Data&gt;&lt;Shortcut&gt;עללב&lt;/Shortcut&gt;"/>
        <w:id w:val="-324668175"/>
        <w:placeholder>
          <w:docPart w:val="DefaultPlaceholder_-1854013440"/>
        </w:placeholder>
      </w:sdtPr>
      <w:sdtEndPr/>
      <w:sdtContent>
        <w:p w:rsidR="00DB31ED" w:rsidRDefault="00DB31ED" w:rsidP="00DB31ED">
          <w:pPr>
            <w:pStyle w:val="a4"/>
            <w:keepNext/>
            <w:rPr>
              <w:rtl/>
            </w:rPr>
          </w:pPr>
          <w:r w:rsidRPr="00DB31ED">
            <w:rPr>
              <w:rStyle w:val="afd"/>
              <w:color w:val="000000"/>
              <w:rtl/>
            </w:rPr>
            <w:t>עליזה לביא (יש עתיד)</w:t>
          </w:r>
          <w:r w:rsidRPr="00DB31ED">
            <w:rPr>
              <w:color w:val="000000"/>
              <w:rtl/>
            </w:rPr>
            <w:t>:</w:t>
          </w:r>
        </w:p>
      </w:sdtContent>
    </w:sdt>
    <w:p w:rsidR="00DB31ED" w:rsidRDefault="00DB31ED" w:rsidP="00DB31ED">
      <w:pPr>
        <w:pStyle w:val="KeepWithNext"/>
        <w:rPr>
          <w:rtl/>
        </w:rPr>
      </w:pPr>
    </w:p>
    <w:p w:rsidR="00DB31ED" w:rsidRDefault="00DB31ED" w:rsidP="00DB31ED">
      <w:pPr>
        <w:rPr>
          <w:rtl/>
        </w:rPr>
      </w:pPr>
      <w:r>
        <w:rPr>
          <w:rFonts w:hint="cs"/>
          <w:rtl/>
        </w:rPr>
        <w:t xml:space="preserve">לא, הוא לא מחיל - רק מי שמבקשת.  </w:t>
      </w:r>
      <w:bookmarkStart w:id="1177" w:name="_ETM_Q1_3229131"/>
      <w:bookmarkEnd w:id="1177"/>
      <w:r>
        <w:rPr>
          <w:rFonts w:hint="cs"/>
          <w:rtl/>
        </w:rPr>
        <w:t>גברתי, זה לא נכון.</w:t>
      </w:r>
    </w:p>
    <w:p w:rsidR="00DB31ED" w:rsidRDefault="00DB31ED" w:rsidP="00DB31ED">
      <w:pPr>
        <w:rPr>
          <w:rtl/>
        </w:rPr>
      </w:pPr>
      <w:bookmarkStart w:id="1178" w:name="_ETM_Q1_3232166"/>
      <w:bookmarkEnd w:id="1178"/>
    </w:p>
    <w:p w:rsidR="00A53851" w:rsidRDefault="00A53851" w:rsidP="00A53851">
      <w:pPr>
        <w:pStyle w:val="a4"/>
        <w:keepNext/>
        <w:rPr>
          <w:rtl/>
        </w:rPr>
      </w:pP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A53851" w:rsidRDefault="00A53851" w:rsidP="00A53851">
      <w:pPr>
        <w:ind w:firstLine="0"/>
        <w:rPr>
          <w:rtl/>
        </w:rPr>
      </w:pPr>
    </w:p>
    <w:p w:rsidR="00DB31ED" w:rsidRDefault="00DB31ED" w:rsidP="00DB31ED">
      <w:pPr>
        <w:rPr>
          <w:rtl/>
        </w:rPr>
      </w:pPr>
      <w:bookmarkStart w:id="1179" w:name="_ETM_Q1_3231937"/>
      <w:bookmarkStart w:id="1180" w:name="_ETM_Q1_3231165"/>
      <w:bookmarkEnd w:id="1179"/>
      <w:bookmarkEnd w:id="1180"/>
      <w:r>
        <w:rPr>
          <w:rFonts w:hint="cs"/>
          <w:rtl/>
        </w:rPr>
        <w:t xml:space="preserve">אני אציע למשוך את החוק. לא ניתן </w:t>
      </w:r>
      <w:bookmarkStart w:id="1181" w:name="_ETM_Q1_3233611"/>
      <w:bookmarkEnd w:id="1181"/>
      <w:r w:rsidR="00A53851">
        <w:rPr>
          <w:rFonts w:hint="cs"/>
          <w:rtl/>
        </w:rPr>
        <w:t>לכם לפגוע בבתי הדין, לא ניתן לכם.</w:t>
      </w:r>
    </w:p>
    <w:p w:rsidR="00DB31ED" w:rsidRDefault="00DB31ED" w:rsidP="00DB31ED">
      <w:pPr>
        <w:rPr>
          <w:rtl/>
        </w:rPr>
      </w:pPr>
      <w:bookmarkStart w:id="1182" w:name="_ETM_Q1_3236904"/>
      <w:bookmarkEnd w:id="1182"/>
    </w:p>
    <w:bookmarkStart w:id="1183" w:name="_ETM_Q1_3238198" w:displacedByCustomXml="next"/>
    <w:bookmarkEnd w:id="1183" w:displacedByCustomXml="next"/>
    <w:bookmarkStart w:id="1184" w:name="_ETM_Q1_3237209" w:displacedByCustomXml="next"/>
    <w:bookmarkEnd w:id="1184" w:displacedByCustomXml="next"/>
    <w:sdt>
      <w:sdtPr>
        <w:rPr>
          <w:rFonts w:hint="cs"/>
          <w:rtl/>
        </w:rPr>
        <w:alias w:val="דובר"/>
        <w:tag w:val="&lt;ID&gt;5083&lt;/ID&gt;&lt;Name&gt;עליזה לביא - יש עתיד&lt;/Name&gt;&lt;Data&gt;עליזה לביא (יש עתיד)&lt;/Data&gt;&lt;Shortcut&gt;עללב&lt;/Shortcut&gt;"/>
        <w:id w:val="1415819185"/>
        <w:placeholder>
          <w:docPart w:val="DefaultPlaceholder_-1854013440"/>
        </w:placeholder>
      </w:sdtPr>
      <w:sdtEndPr/>
      <w:sdtContent>
        <w:p w:rsidR="00DB31ED" w:rsidRDefault="00DB31ED" w:rsidP="00DB31ED">
          <w:pPr>
            <w:pStyle w:val="a4"/>
            <w:keepNext/>
            <w:rPr>
              <w:rtl/>
            </w:rPr>
          </w:pPr>
          <w:r w:rsidRPr="00DB31ED">
            <w:rPr>
              <w:rStyle w:val="afd"/>
              <w:color w:val="000000"/>
              <w:rtl/>
            </w:rPr>
            <w:t>עליזה לביא (יש עתיד)</w:t>
          </w:r>
          <w:r w:rsidRPr="00DB31ED">
            <w:rPr>
              <w:color w:val="000000"/>
              <w:rtl/>
            </w:rPr>
            <w:t>:</w:t>
          </w:r>
        </w:p>
      </w:sdtContent>
    </w:sdt>
    <w:p w:rsidR="00DB31ED" w:rsidRDefault="00DB31ED" w:rsidP="00DB31ED">
      <w:pPr>
        <w:pStyle w:val="KeepWithNext"/>
        <w:rPr>
          <w:rtl/>
        </w:rPr>
      </w:pPr>
    </w:p>
    <w:p w:rsidR="00DB31ED" w:rsidRDefault="00DB31ED" w:rsidP="00DB31ED">
      <w:pPr>
        <w:rPr>
          <w:rtl/>
        </w:rPr>
      </w:pPr>
      <w:r>
        <w:rPr>
          <w:rFonts w:hint="cs"/>
          <w:rtl/>
        </w:rPr>
        <w:t>החוק הזה הוא חוק עזר והוא</w:t>
      </w:r>
      <w:r w:rsidR="00A53851">
        <w:rPr>
          <w:rFonts w:hint="cs"/>
          <w:rtl/>
        </w:rPr>
        <w:t xml:space="preserve"> </w:t>
      </w:r>
      <w:bookmarkStart w:id="1185" w:name="_ETM_Q1_3240932"/>
      <w:bookmarkEnd w:id="1185"/>
      <w:r w:rsidR="00A53851">
        <w:rPr>
          <w:rFonts w:hint="cs"/>
          <w:rtl/>
        </w:rPr>
        <w:t>בא לתת</w:t>
      </w:r>
      <w:r>
        <w:rPr>
          <w:rFonts w:hint="cs"/>
          <w:rtl/>
        </w:rPr>
        <w:t xml:space="preserve"> </w:t>
      </w:r>
      <w:bookmarkStart w:id="1186" w:name="_ETM_Q1_3242167"/>
      <w:bookmarkEnd w:id="1186"/>
      <w:r>
        <w:rPr>
          <w:rFonts w:hint="cs"/>
          <w:rtl/>
        </w:rPr>
        <w:t>למי שמבקשת.</w:t>
      </w:r>
    </w:p>
    <w:p w:rsidR="00A53851" w:rsidRDefault="00A53851" w:rsidP="00DB31ED">
      <w:pPr>
        <w:rPr>
          <w:rtl/>
        </w:rPr>
      </w:pPr>
      <w:bookmarkStart w:id="1187" w:name="_ETM_Q1_3244905"/>
      <w:bookmarkEnd w:id="1187"/>
    </w:p>
    <w:p w:rsidR="00A53851" w:rsidRDefault="00A53851" w:rsidP="00A53851">
      <w:pPr>
        <w:pStyle w:val="a4"/>
        <w:keepNext/>
        <w:rPr>
          <w:rtl/>
        </w:rPr>
      </w:pPr>
      <w:bookmarkStart w:id="1188" w:name="_ETM_Q1_3244258"/>
      <w:bookmarkEnd w:id="1188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A53851" w:rsidRDefault="00A53851" w:rsidP="00DB31ED">
      <w:pPr>
        <w:rPr>
          <w:rtl/>
        </w:rPr>
      </w:pPr>
    </w:p>
    <w:p w:rsidR="00DB31ED" w:rsidRDefault="00DB31ED" w:rsidP="00146D69">
      <w:pPr>
        <w:rPr>
          <w:rtl/>
        </w:rPr>
      </w:pPr>
      <w:bookmarkStart w:id="1189" w:name="_ETM_Q1_3244632"/>
      <w:bookmarkEnd w:id="1189"/>
      <w:r>
        <w:rPr>
          <w:rFonts w:hint="cs"/>
          <w:rtl/>
        </w:rPr>
        <w:t xml:space="preserve">עם כל הכבוד, התחרות ביניהן מי יותר מרצה את </w:t>
      </w:r>
      <w:bookmarkStart w:id="1190" w:name="_ETM_Q1_3243398"/>
      <w:bookmarkEnd w:id="1190"/>
      <w:r>
        <w:rPr>
          <w:rFonts w:hint="cs"/>
          <w:rtl/>
        </w:rPr>
        <w:t xml:space="preserve">ארגוני הנשים. ככל שאחת </w:t>
      </w:r>
      <w:bookmarkStart w:id="1191" w:name="_ETM_Q1_3248104"/>
      <w:bookmarkEnd w:id="1191"/>
      <w:r>
        <w:rPr>
          <w:rFonts w:hint="cs"/>
          <w:rtl/>
        </w:rPr>
        <w:t>מתחילה, השנייה מציעה יותר. די לתחרות הזו.</w:t>
      </w:r>
      <w:bookmarkStart w:id="1192" w:name="_ETM_Q1_3245253"/>
      <w:bookmarkEnd w:id="1192"/>
    </w:p>
    <w:bookmarkStart w:id="1193" w:name="_ETM_Q1_3245602" w:displacedByCustomXml="next"/>
    <w:bookmarkEnd w:id="1193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304150761"/>
        <w:placeholder>
          <w:docPart w:val="DefaultPlaceholder_-1854013440"/>
        </w:placeholder>
      </w:sdtPr>
      <w:sdtEndPr/>
      <w:sdtContent>
        <w:p w:rsidR="00DB31ED" w:rsidRDefault="00DB31ED" w:rsidP="00DB31ED">
          <w:pPr>
            <w:pStyle w:val="af6"/>
            <w:keepNext/>
            <w:rPr>
              <w:rtl/>
            </w:rPr>
          </w:pPr>
          <w:r w:rsidRPr="00DB31ED">
            <w:rPr>
              <w:rStyle w:val="afd"/>
              <w:color w:val="000000"/>
              <w:rtl/>
            </w:rPr>
            <w:t>היו"ר ניסן סלומינסקי</w:t>
          </w:r>
          <w:r w:rsidRPr="00DB31ED">
            <w:rPr>
              <w:color w:val="000000"/>
              <w:rtl/>
            </w:rPr>
            <w:t>:</w:t>
          </w:r>
        </w:p>
      </w:sdtContent>
    </w:sdt>
    <w:p w:rsidR="00DB31ED" w:rsidRDefault="00DB31ED" w:rsidP="00DB31ED">
      <w:pPr>
        <w:pStyle w:val="KeepWithNext"/>
        <w:rPr>
          <w:rtl/>
        </w:rPr>
      </w:pPr>
    </w:p>
    <w:p w:rsidR="00DB31ED" w:rsidRDefault="00DB31ED" w:rsidP="00DB31ED">
      <w:pPr>
        <w:rPr>
          <w:rtl/>
        </w:rPr>
      </w:pPr>
      <w:r>
        <w:rPr>
          <w:rFonts w:hint="cs"/>
          <w:rtl/>
        </w:rPr>
        <w:t>אני יודע, אמרתי. די, נגמר הסיפור, אורי.</w:t>
      </w:r>
    </w:p>
    <w:p w:rsidR="00DB31ED" w:rsidRDefault="00DB31ED" w:rsidP="00DB31ED">
      <w:pPr>
        <w:rPr>
          <w:rtl/>
        </w:rPr>
      </w:pPr>
      <w:bookmarkStart w:id="1194" w:name="_ETM_Q1_3253461"/>
      <w:bookmarkEnd w:id="1194"/>
    </w:p>
    <w:p w:rsidR="00DB31ED" w:rsidRDefault="00DB31ED" w:rsidP="00DB31ED">
      <w:pPr>
        <w:rPr>
          <w:rtl/>
        </w:rPr>
      </w:pPr>
      <w:bookmarkStart w:id="1195" w:name="_ETM_Q1_3253842"/>
      <w:bookmarkEnd w:id="1195"/>
      <w:r>
        <w:rPr>
          <w:rFonts w:hint="cs"/>
          <w:rtl/>
        </w:rPr>
        <w:t>אני רוצה ר</w:t>
      </w:r>
      <w:bookmarkStart w:id="1196" w:name="_ETM_Q1_3249106"/>
      <w:bookmarkEnd w:id="1196"/>
      <w:r>
        <w:rPr>
          <w:rFonts w:hint="cs"/>
          <w:rtl/>
        </w:rPr>
        <w:t>ק עוד שתיים או שלוש כדי שנוכל.</w:t>
      </w:r>
    </w:p>
    <w:p w:rsidR="00DB31ED" w:rsidRDefault="00DB31ED" w:rsidP="00DB31ED">
      <w:pPr>
        <w:pStyle w:val="KeepWithNext"/>
        <w:rPr>
          <w:rtl/>
        </w:rPr>
      </w:pPr>
      <w:bookmarkStart w:id="1197" w:name="_ETM_Q1_3255234"/>
      <w:bookmarkStart w:id="1198" w:name="_ETM_Q1_3255889"/>
      <w:bookmarkEnd w:id="1197"/>
      <w:bookmarkEnd w:id="1198"/>
    </w:p>
    <w:p w:rsidR="00A53851" w:rsidRDefault="00A53851" w:rsidP="00A53851">
      <w:pPr>
        <w:pStyle w:val="a4"/>
        <w:keepNext/>
        <w:rPr>
          <w:rtl/>
        </w:rPr>
      </w:pP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A53851" w:rsidRPr="00A53851" w:rsidRDefault="00A53851" w:rsidP="00A53851">
      <w:pPr>
        <w:rPr>
          <w:rtl/>
        </w:rPr>
      </w:pPr>
    </w:p>
    <w:p w:rsidR="00DB31ED" w:rsidRDefault="00DB31ED" w:rsidP="00DB31ED">
      <w:pPr>
        <w:rPr>
          <w:rtl/>
        </w:rPr>
      </w:pPr>
      <w:r>
        <w:rPr>
          <w:rFonts w:hint="cs"/>
          <w:rtl/>
        </w:rPr>
        <w:t xml:space="preserve">למה שתיים-שלוש? קבעת עכשיו </w:t>
      </w:r>
      <w:bookmarkStart w:id="1199" w:name="_ETM_Q1_3253649"/>
      <w:bookmarkEnd w:id="1199"/>
      <w:r>
        <w:rPr>
          <w:rFonts w:hint="cs"/>
          <w:rtl/>
        </w:rPr>
        <w:t>הצבעה.</w:t>
      </w:r>
    </w:p>
    <w:p w:rsidR="00DB31ED" w:rsidRDefault="00DB31ED" w:rsidP="00DB31ED">
      <w:pPr>
        <w:rPr>
          <w:rtl/>
        </w:rPr>
      </w:pPr>
      <w:bookmarkStart w:id="1200" w:name="_ETM_Q1_3255841"/>
      <w:bookmarkEnd w:id="1200"/>
    </w:p>
    <w:bookmarkStart w:id="1201" w:name="_ETM_Q1_3256415" w:displacedByCustomXml="next"/>
    <w:bookmarkEnd w:id="1201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722519756"/>
        <w:placeholder>
          <w:docPart w:val="DefaultPlaceholder_-1854013440"/>
        </w:placeholder>
      </w:sdtPr>
      <w:sdtEndPr/>
      <w:sdtContent>
        <w:p w:rsidR="00DB31ED" w:rsidRDefault="00DB31ED" w:rsidP="00DB31ED">
          <w:pPr>
            <w:pStyle w:val="af6"/>
            <w:keepNext/>
            <w:rPr>
              <w:rtl/>
            </w:rPr>
          </w:pPr>
          <w:r w:rsidRPr="00DB31ED">
            <w:rPr>
              <w:rStyle w:val="afd"/>
              <w:color w:val="000000"/>
              <w:rtl/>
            </w:rPr>
            <w:t>היו"ר ניסן סלומינסקי</w:t>
          </w:r>
          <w:r w:rsidRPr="00DB31ED">
            <w:rPr>
              <w:color w:val="000000"/>
              <w:rtl/>
            </w:rPr>
            <w:t>:</w:t>
          </w:r>
        </w:p>
      </w:sdtContent>
    </w:sdt>
    <w:p w:rsidR="00DB31ED" w:rsidRDefault="00DB31ED" w:rsidP="00DB31ED">
      <w:pPr>
        <w:pStyle w:val="KeepWithNext"/>
        <w:rPr>
          <w:rtl/>
        </w:rPr>
      </w:pPr>
    </w:p>
    <w:p w:rsidR="00DB31ED" w:rsidRDefault="00DB31ED" w:rsidP="00DB31ED">
      <w:pPr>
        <w:rPr>
          <w:rtl/>
        </w:rPr>
      </w:pPr>
      <w:r>
        <w:rPr>
          <w:rFonts w:hint="cs"/>
          <w:rtl/>
        </w:rPr>
        <w:t>לא, ב-14:00 קבעתי את ההצבעה.</w:t>
      </w:r>
    </w:p>
    <w:p w:rsidR="00A53851" w:rsidRDefault="00A53851" w:rsidP="00DB31ED">
      <w:pPr>
        <w:rPr>
          <w:rtl/>
        </w:rPr>
      </w:pPr>
      <w:bookmarkStart w:id="1202" w:name="_ETM_Q1_3258228"/>
      <w:bookmarkEnd w:id="1202"/>
    </w:p>
    <w:p w:rsidR="00A53851" w:rsidRDefault="00A53851" w:rsidP="00A53851">
      <w:pPr>
        <w:pStyle w:val="a4"/>
        <w:keepNext/>
        <w:rPr>
          <w:rtl/>
        </w:rPr>
      </w:pPr>
      <w:bookmarkStart w:id="1203" w:name="_ETM_Q1_3255355"/>
      <w:bookmarkEnd w:id="1203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A53851" w:rsidRDefault="00A53851" w:rsidP="00DB31ED">
      <w:pPr>
        <w:rPr>
          <w:rtl/>
        </w:rPr>
      </w:pPr>
    </w:p>
    <w:p w:rsidR="00DB31ED" w:rsidRDefault="00A53851" w:rsidP="00DB31ED">
      <w:pPr>
        <w:rPr>
          <w:rtl/>
        </w:rPr>
      </w:pPr>
      <w:r>
        <w:rPr>
          <w:rFonts w:hint="cs"/>
          <w:rtl/>
        </w:rPr>
        <w:t>לא, קבעת</w:t>
      </w:r>
      <w:r w:rsidR="00DB31ED">
        <w:rPr>
          <w:rFonts w:hint="cs"/>
          <w:rtl/>
        </w:rPr>
        <w:t xml:space="preserve"> ל-13:45. אדוני, הפסקנו </w:t>
      </w:r>
      <w:bookmarkStart w:id="1204" w:name="_ETM_Q1_3263972"/>
      <w:bookmarkEnd w:id="1204"/>
      <w:r w:rsidR="00DB31ED">
        <w:rPr>
          <w:rFonts w:hint="cs"/>
          <w:rtl/>
        </w:rPr>
        <w:t xml:space="preserve">ישיבות באמצע. ועדת המדע והטכנולוגיה הזמינה לפה אנשים מכל הארץ. </w:t>
      </w:r>
      <w:bookmarkStart w:id="1205" w:name="_ETM_Q1_3269239"/>
      <w:bookmarkEnd w:id="1205"/>
      <w:r w:rsidR="00DB31ED">
        <w:rPr>
          <w:rFonts w:hint="cs"/>
          <w:rtl/>
        </w:rPr>
        <w:t>יעל הפסיקה את הישיבה.</w:t>
      </w:r>
      <w:bookmarkStart w:id="1206" w:name="_ETM_Q1_3275780"/>
      <w:bookmarkEnd w:id="1206"/>
    </w:p>
    <w:p w:rsidR="00DB31ED" w:rsidRDefault="00DB31ED" w:rsidP="00DB31ED">
      <w:pPr>
        <w:rPr>
          <w:rtl/>
        </w:rPr>
      </w:pPr>
    </w:p>
    <w:bookmarkStart w:id="1207" w:name="_ETM_Q1_3276193" w:displacedByCustomXml="next"/>
    <w:bookmarkEnd w:id="1207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07048618"/>
        <w:placeholder>
          <w:docPart w:val="DefaultPlaceholder_-1854013440"/>
        </w:placeholder>
      </w:sdtPr>
      <w:sdtEndPr/>
      <w:sdtContent>
        <w:p w:rsidR="00DB31ED" w:rsidRDefault="00DB31ED" w:rsidP="00DB31ED">
          <w:pPr>
            <w:pStyle w:val="af6"/>
            <w:keepNext/>
            <w:rPr>
              <w:rtl/>
            </w:rPr>
          </w:pPr>
          <w:r w:rsidRPr="00DB31ED">
            <w:rPr>
              <w:rStyle w:val="afd"/>
              <w:color w:val="000000"/>
              <w:rtl/>
            </w:rPr>
            <w:t>היו"ר ניסן סלומינסקי</w:t>
          </w:r>
          <w:r w:rsidRPr="00DB31ED">
            <w:rPr>
              <w:color w:val="000000"/>
              <w:rtl/>
            </w:rPr>
            <w:t>:</w:t>
          </w:r>
        </w:p>
      </w:sdtContent>
    </w:sdt>
    <w:p w:rsidR="00DB31ED" w:rsidRDefault="00DB31ED" w:rsidP="00DB31ED">
      <w:pPr>
        <w:pStyle w:val="KeepWithNext"/>
        <w:rPr>
          <w:rtl/>
        </w:rPr>
      </w:pPr>
    </w:p>
    <w:p w:rsidR="00DB31ED" w:rsidRDefault="00DB31ED" w:rsidP="00DB31ED">
      <w:pPr>
        <w:rPr>
          <w:rtl/>
        </w:rPr>
      </w:pPr>
      <w:r>
        <w:rPr>
          <w:rFonts w:hint="cs"/>
          <w:rtl/>
        </w:rPr>
        <w:t xml:space="preserve">אורי, אני יודע </w:t>
      </w:r>
      <w:bookmarkStart w:id="1208" w:name="_ETM_Q1_3272898"/>
      <w:bookmarkEnd w:id="1208"/>
      <w:r>
        <w:rPr>
          <w:rFonts w:hint="cs"/>
          <w:rtl/>
        </w:rPr>
        <w:t xml:space="preserve">לספור. אתה עוד לא יודע לספור </w:t>
      </w:r>
      <w:r>
        <w:rPr>
          <w:rtl/>
        </w:rPr>
        <w:t>–</w:t>
      </w:r>
      <w:r>
        <w:rPr>
          <w:rFonts w:hint="cs"/>
          <w:rtl/>
        </w:rPr>
        <w:t xml:space="preserve"> בסדר. </w:t>
      </w:r>
    </w:p>
    <w:p w:rsidR="00DB31ED" w:rsidRDefault="00DB31ED" w:rsidP="00A53851">
      <w:pPr>
        <w:rPr>
          <w:rtl/>
          <w:lang w:eastAsia="he-IL"/>
        </w:rPr>
      </w:pPr>
      <w:bookmarkStart w:id="1209" w:name="_ETM_Q1_3276561"/>
      <w:bookmarkEnd w:id="1209"/>
    </w:p>
    <w:p w:rsidR="00A53851" w:rsidRDefault="00A53851" w:rsidP="00A53851">
      <w:pPr>
        <w:pStyle w:val="a4"/>
        <w:keepNext/>
        <w:rPr>
          <w:rtl/>
        </w:rPr>
      </w:pP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A53851" w:rsidRPr="00A53851" w:rsidRDefault="00A53851" w:rsidP="00A53851">
      <w:pPr>
        <w:rPr>
          <w:rtl/>
          <w:lang w:eastAsia="he-IL"/>
        </w:rPr>
      </w:pPr>
    </w:p>
    <w:p w:rsidR="00DB31ED" w:rsidRDefault="00DB31ED" w:rsidP="00DB31ED">
      <w:pPr>
        <w:rPr>
          <w:rtl/>
        </w:rPr>
      </w:pPr>
      <w:r>
        <w:rPr>
          <w:rFonts w:hint="cs"/>
          <w:rtl/>
        </w:rPr>
        <w:t xml:space="preserve">תקיים את ההצבעה. את מי </w:t>
      </w:r>
      <w:bookmarkStart w:id="1210" w:name="_ETM_Q1_3271336"/>
      <w:bookmarkEnd w:id="1210"/>
      <w:r>
        <w:rPr>
          <w:rFonts w:hint="cs"/>
          <w:rtl/>
        </w:rPr>
        <w:t xml:space="preserve">אתה רוצה לרצות פה?  דיברו מספיק. </w:t>
      </w:r>
      <w:bookmarkStart w:id="1211" w:name="_ETM_Q1_3278748"/>
      <w:bookmarkEnd w:id="1211"/>
    </w:p>
    <w:p w:rsidR="00DB31ED" w:rsidRDefault="00DB31ED" w:rsidP="00A53851">
      <w:pPr>
        <w:ind w:firstLine="0"/>
        <w:rPr>
          <w:rtl/>
        </w:rPr>
      </w:pPr>
      <w:bookmarkStart w:id="1212" w:name="_ETM_Q1_3278874"/>
      <w:bookmarkEnd w:id="1212"/>
    </w:p>
    <w:bookmarkStart w:id="1213" w:name="_ETM_Q1_3279420" w:displacedByCustomXml="next"/>
    <w:bookmarkEnd w:id="1213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85974124"/>
        <w:placeholder>
          <w:docPart w:val="DefaultPlaceholder_-1854013440"/>
        </w:placeholder>
      </w:sdtPr>
      <w:sdtEndPr/>
      <w:sdtContent>
        <w:p w:rsidR="00DB31ED" w:rsidRDefault="00DB31ED" w:rsidP="00DB31ED">
          <w:pPr>
            <w:pStyle w:val="af6"/>
            <w:keepNext/>
            <w:rPr>
              <w:rtl/>
            </w:rPr>
          </w:pPr>
          <w:r w:rsidRPr="00DB31ED">
            <w:rPr>
              <w:rStyle w:val="afd"/>
              <w:color w:val="000000"/>
              <w:rtl/>
            </w:rPr>
            <w:t>היו"ר ניסן סלומינסקי</w:t>
          </w:r>
          <w:r w:rsidRPr="00DB31ED">
            <w:rPr>
              <w:color w:val="000000"/>
              <w:rtl/>
            </w:rPr>
            <w:t>:</w:t>
          </w:r>
        </w:p>
      </w:sdtContent>
    </w:sdt>
    <w:p w:rsidR="00DB31ED" w:rsidRDefault="00DB31ED" w:rsidP="00DB31ED">
      <w:pPr>
        <w:pStyle w:val="KeepWithNext"/>
        <w:rPr>
          <w:rtl/>
        </w:rPr>
      </w:pPr>
    </w:p>
    <w:p w:rsidR="00DB31ED" w:rsidRDefault="00DB31ED" w:rsidP="00DB31ED">
      <w:pPr>
        <w:rPr>
          <w:rtl/>
        </w:rPr>
      </w:pPr>
      <w:r>
        <w:rPr>
          <w:rFonts w:hint="cs"/>
          <w:rtl/>
        </w:rPr>
        <w:t>אני לא מבין, אתה יודע לספור?</w:t>
      </w:r>
    </w:p>
    <w:p w:rsidR="00A53851" w:rsidRDefault="00A53851" w:rsidP="00DB31ED">
      <w:pPr>
        <w:rPr>
          <w:rtl/>
        </w:rPr>
      </w:pPr>
      <w:bookmarkStart w:id="1214" w:name="_ETM_Q1_3278919"/>
      <w:bookmarkEnd w:id="1214"/>
    </w:p>
    <w:p w:rsidR="00A53851" w:rsidRDefault="00A53851" w:rsidP="00A53851">
      <w:pPr>
        <w:pStyle w:val="a4"/>
        <w:keepNext/>
        <w:rPr>
          <w:rtl/>
        </w:rPr>
      </w:pPr>
      <w:bookmarkStart w:id="1215" w:name="_ETM_Q1_3287380"/>
      <w:bookmarkEnd w:id="1215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A53851" w:rsidRDefault="00A53851" w:rsidP="00DB31ED">
      <w:pPr>
        <w:rPr>
          <w:rtl/>
        </w:rPr>
      </w:pPr>
    </w:p>
    <w:p w:rsidR="00DB31ED" w:rsidRDefault="00DB31ED" w:rsidP="00DB31ED">
      <w:pPr>
        <w:rPr>
          <w:rtl/>
        </w:rPr>
      </w:pPr>
      <w:bookmarkStart w:id="1216" w:name="_ETM_Q1_3286741"/>
      <w:bookmarkEnd w:id="1216"/>
      <w:r>
        <w:rPr>
          <w:rFonts w:hint="cs"/>
          <w:rtl/>
        </w:rPr>
        <w:t>אני יודע לספור.</w:t>
      </w:r>
      <w:r w:rsidR="00A53851">
        <w:rPr>
          <w:rFonts w:hint="cs"/>
          <w:rtl/>
        </w:rPr>
        <w:t xml:space="preserve"> יש לך רוב. כולם נמצאים בחוץ.</w:t>
      </w:r>
    </w:p>
    <w:p w:rsidR="00DB31ED" w:rsidRDefault="00DB31ED" w:rsidP="00DB31ED">
      <w:pPr>
        <w:rPr>
          <w:rtl/>
        </w:rPr>
      </w:pPr>
      <w:bookmarkStart w:id="1217" w:name="_ETM_Q1_3284327"/>
      <w:bookmarkEnd w:id="1217"/>
    </w:p>
    <w:bookmarkStart w:id="1218" w:name="_ETM_Q1_3284624" w:displacedByCustomXml="next"/>
    <w:bookmarkEnd w:id="1218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29213853"/>
        <w:placeholder>
          <w:docPart w:val="DefaultPlaceholder_-1854013440"/>
        </w:placeholder>
      </w:sdtPr>
      <w:sdtEndPr/>
      <w:sdtContent>
        <w:p w:rsidR="00DB31ED" w:rsidRDefault="00DB31ED" w:rsidP="00DB31ED">
          <w:pPr>
            <w:pStyle w:val="af6"/>
            <w:keepNext/>
            <w:rPr>
              <w:rtl/>
            </w:rPr>
          </w:pPr>
          <w:r w:rsidRPr="00DB31ED">
            <w:rPr>
              <w:rStyle w:val="afd"/>
              <w:color w:val="000000"/>
              <w:rtl/>
            </w:rPr>
            <w:t>היו"ר ניסן סלומינסקי</w:t>
          </w:r>
          <w:r w:rsidRPr="00DB31ED">
            <w:rPr>
              <w:color w:val="000000"/>
              <w:rtl/>
            </w:rPr>
            <w:t>:</w:t>
          </w:r>
        </w:p>
      </w:sdtContent>
    </w:sdt>
    <w:p w:rsidR="00DB31ED" w:rsidRDefault="00DB31ED" w:rsidP="00DB31ED">
      <w:pPr>
        <w:pStyle w:val="KeepWithNext"/>
        <w:rPr>
          <w:rtl/>
        </w:rPr>
      </w:pPr>
    </w:p>
    <w:p w:rsidR="00A53851" w:rsidRDefault="00DB31ED" w:rsidP="00A53851">
      <w:pPr>
        <w:rPr>
          <w:rtl/>
        </w:rPr>
      </w:pPr>
      <w:r>
        <w:rPr>
          <w:rFonts w:hint="cs"/>
          <w:rtl/>
        </w:rPr>
        <w:t xml:space="preserve">אז תספור </w:t>
      </w:r>
      <w:bookmarkStart w:id="1219" w:name="_ETM_Q1_3288247"/>
      <w:bookmarkEnd w:id="1219"/>
      <w:r>
        <w:rPr>
          <w:rFonts w:hint="cs"/>
          <w:rtl/>
        </w:rPr>
        <w:t xml:space="preserve">טוב. </w:t>
      </w:r>
      <w:bookmarkStart w:id="1220" w:name="_ETM_Q1_3287358"/>
      <w:bookmarkEnd w:id="1220"/>
    </w:p>
    <w:p w:rsidR="00DB31ED" w:rsidRDefault="00DB31ED" w:rsidP="00DB31ED">
      <w:pPr>
        <w:rPr>
          <w:rtl/>
        </w:rPr>
      </w:pPr>
      <w:bookmarkStart w:id="1221" w:name="_ETM_Q1_3302243"/>
      <w:bookmarkEnd w:id="1221"/>
    </w:p>
    <w:p w:rsidR="00DB31ED" w:rsidRDefault="00DB31ED" w:rsidP="00DB31ED">
      <w:pPr>
        <w:rPr>
          <w:rtl/>
        </w:rPr>
      </w:pPr>
      <w:bookmarkStart w:id="1222" w:name="_ETM_Q1_3309825"/>
      <w:bookmarkEnd w:id="1222"/>
      <w:r>
        <w:rPr>
          <w:rFonts w:hint="cs"/>
          <w:rtl/>
        </w:rPr>
        <w:t>חברי הכנסת, אני מבק</w:t>
      </w:r>
      <w:bookmarkStart w:id="1223" w:name="_ETM_Q1_3306865"/>
      <w:bookmarkEnd w:id="1223"/>
      <w:r>
        <w:rPr>
          <w:rFonts w:hint="cs"/>
          <w:rtl/>
        </w:rPr>
        <w:t xml:space="preserve">ש לשבת. יעקבי, לא עכשיו. </w:t>
      </w:r>
    </w:p>
    <w:p w:rsidR="00DB31ED" w:rsidRDefault="00DB31ED" w:rsidP="00DB31ED">
      <w:pPr>
        <w:rPr>
          <w:rtl/>
        </w:rPr>
      </w:pPr>
      <w:bookmarkStart w:id="1224" w:name="_ETM_Q1_3308326"/>
      <w:bookmarkEnd w:id="1224"/>
    </w:p>
    <w:bookmarkStart w:id="1225" w:name="_ETM_Q1_3309606" w:displacedByCustomXml="next"/>
    <w:bookmarkEnd w:id="1225" w:displacedByCustomXml="next"/>
    <w:bookmarkStart w:id="1226" w:name="_ETM_Q1_3308688" w:displacedByCustomXml="next"/>
    <w:bookmarkEnd w:id="1226" w:displacedByCustomXml="next"/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"/>
        <w:id w:val="1107613360"/>
        <w:placeholder>
          <w:docPart w:val="DefaultPlaceholder_-1854013440"/>
        </w:placeholder>
      </w:sdtPr>
      <w:sdtEndPr/>
      <w:sdtContent>
        <w:p w:rsidR="00DB31ED" w:rsidRDefault="00DB31ED" w:rsidP="00DB31ED">
          <w:pPr>
            <w:pStyle w:val="a4"/>
            <w:keepNext/>
            <w:rPr>
              <w:rtl/>
            </w:rPr>
          </w:pPr>
          <w:r w:rsidRPr="00DB31ED">
            <w:rPr>
              <w:rStyle w:val="afd"/>
              <w:color w:val="000000"/>
              <w:rtl/>
            </w:rPr>
            <w:t>רחל עזריה (כולנו)</w:t>
          </w:r>
          <w:r w:rsidRPr="00DB31ED">
            <w:rPr>
              <w:color w:val="000000"/>
              <w:rtl/>
            </w:rPr>
            <w:t>:</w:t>
          </w:r>
        </w:p>
      </w:sdtContent>
    </w:sdt>
    <w:p w:rsidR="00DB31ED" w:rsidRDefault="00DB31ED" w:rsidP="00DB31ED">
      <w:pPr>
        <w:pStyle w:val="KeepWithNext"/>
        <w:rPr>
          <w:rtl/>
        </w:rPr>
      </w:pPr>
    </w:p>
    <w:p w:rsidR="00DB31ED" w:rsidRPr="00DB31ED" w:rsidRDefault="00DB31ED" w:rsidP="00DB31ED">
      <w:pPr>
        <w:rPr>
          <w:rtl/>
        </w:rPr>
      </w:pPr>
      <w:r>
        <w:rPr>
          <w:rFonts w:hint="cs"/>
          <w:rtl/>
        </w:rPr>
        <w:t>שניה, אנחנו מנסים למצוא פתרון.</w:t>
      </w:r>
    </w:p>
    <w:p w:rsidR="00DB31ED" w:rsidRDefault="00DB31ED" w:rsidP="00DB31ED">
      <w:pPr>
        <w:rPr>
          <w:rtl/>
        </w:rPr>
      </w:pPr>
      <w:bookmarkStart w:id="1227" w:name="_ETM_Q1_3311026"/>
      <w:bookmarkEnd w:id="1227"/>
    </w:p>
    <w:bookmarkStart w:id="1228" w:name="_ETM_Q1_3311400" w:displacedByCustomXml="next"/>
    <w:bookmarkEnd w:id="1228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648823638"/>
        <w:placeholder>
          <w:docPart w:val="DefaultPlaceholder_-1854013440"/>
        </w:placeholder>
      </w:sdtPr>
      <w:sdtEndPr/>
      <w:sdtContent>
        <w:p w:rsidR="00DB31ED" w:rsidRDefault="00DB31ED" w:rsidP="00DB31ED">
          <w:pPr>
            <w:pStyle w:val="af6"/>
            <w:keepNext/>
            <w:rPr>
              <w:rtl/>
            </w:rPr>
          </w:pPr>
          <w:r w:rsidRPr="00DB31ED">
            <w:rPr>
              <w:rStyle w:val="afd"/>
              <w:color w:val="000000"/>
              <w:rtl/>
            </w:rPr>
            <w:t>היו"ר ניסן סלומינסקי</w:t>
          </w:r>
          <w:r w:rsidRPr="00DB31ED">
            <w:rPr>
              <w:color w:val="000000"/>
              <w:rtl/>
            </w:rPr>
            <w:t>:</w:t>
          </w:r>
        </w:p>
      </w:sdtContent>
    </w:sdt>
    <w:p w:rsidR="00DB31ED" w:rsidRDefault="00DB31ED" w:rsidP="00DB31ED">
      <w:pPr>
        <w:pStyle w:val="KeepWithNext"/>
        <w:rPr>
          <w:rtl/>
        </w:rPr>
      </w:pPr>
    </w:p>
    <w:p w:rsidR="00DB31ED" w:rsidRDefault="00DB31ED" w:rsidP="00DB31ED">
      <w:pPr>
        <w:rPr>
          <w:rtl/>
        </w:rPr>
      </w:pPr>
      <w:r>
        <w:rPr>
          <w:rFonts w:hint="cs"/>
          <w:rtl/>
        </w:rPr>
        <w:t xml:space="preserve">לא, </w:t>
      </w:r>
      <w:bookmarkStart w:id="1229" w:name="_ETM_Q1_3312949"/>
      <w:bookmarkEnd w:id="1229"/>
      <w:r>
        <w:rPr>
          <w:rFonts w:hint="cs"/>
          <w:rtl/>
        </w:rPr>
        <w:t xml:space="preserve">אין </w:t>
      </w:r>
      <w:r>
        <w:rPr>
          <w:rtl/>
        </w:rPr>
        <w:t>–</w:t>
      </w:r>
      <w:r>
        <w:rPr>
          <w:rFonts w:hint="cs"/>
          <w:rtl/>
        </w:rPr>
        <w:t xml:space="preserve"> נגמר. תצביעי נגד אם את רוצה. די</w:t>
      </w:r>
      <w:bookmarkStart w:id="1230" w:name="_ETM_Q1_3308664"/>
      <w:bookmarkEnd w:id="1230"/>
      <w:r>
        <w:rPr>
          <w:rFonts w:hint="cs"/>
          <w:rtl/>
        </w:rPr>
        <w:t>, אי</w:t>
      </w:r>
      <w:r w:rsidR="00EF26B7">
        <w:rPr>
          <w:rFonts w:hint="cs"/>
          <w:rtl/>
        </w:rPr>
        <w:t>-</w:t>
      </w:r>
      <w:r>
        <w:rPr>
          <w:rFonts w:hint="cs"/>
          <w:rtl/>
        </w:rPr>
        <w:t>אפשר.</w:t>
      </w:r>
    </w:p>
    <w:p w:rsidR="00DB31ED" w:rsidRDefault="00DB31ED" w:rsidP="00DB31ED">
      <w:pPr>
        <w:rPr>
          <w:rtl/>
        </w:rPr>
      </w:pPr>
      <w:bookmarkStart w:id="1231" w:name="_ETM_Q1_3310816"/>
      <w:bookmarkEnd w:id="1231"/>
    </w:p>
    <w:bookmarkStart w:id="1232" w:name="_ETM_Q1_3311983" w:displacedByCustomXml="next"/>
    <w:bookmarkEnd w:id="1232" w:displacedByCustomXml="next"/>
    <w:bookmarkStart w:id="1233" w:name="_ETM_Q1_3311216" w:displacedByCustomXml="next"/>
    <w:bookmarkEnd w:id="1233" w:displacedByCustomXml="next"/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"/>
        <w:id w:val="-1620910357"/>
        <w:placeholder>
          <w:docPart w:val="DefaultPlaceholder_-1854013440"/>
        </w:placeholder>
      </w:sdtPr>
      <w:sdtEndPr/>
      <w:sdtContent>
        <w:p w:rsidR="00DB31ED" w:rsidRDefault="00DB31ED" w:rsidP="00DB31ED">
          <w:pPr>
            <w:pStyle w:val="a4"/>
            <w:keepNext/>
            <w:rPr>
              <w:rtl/>
            </w:rPr>
          </w:pPr>
          <w:r w:rsidRPr="00DB31ED">
            <w:rPr>
              <w:rStyle w:val="afd"/>
              <w:color w:val="000000"/>
              <w:rtl/>
            </w:rPr>
            <w:t>רחל עזריה (כולנו)</w:t>
          </w:r>
          <w:r w:rsidRPr="00DB31ED">
            <w:rPr>
              <w:color w:val="000000"/>
              <w:rtl/>
            </w:rPr>
            <w:t>:</w:t>
          </w:r>
        </w:p>
      </w:sdtContent>
    </w:sdt>
    <w:p w:rsidR="00DB31ED" w:rsidRDefault="00DB31ED" w:rsidP="00DB31ED">
      <w:pPr>
        <w:pStyle w:val="KeepWithNext"/>
        <w:rPr>
          <w:rtl/>
        </w:rPr>
      </w:pPr>
    </w:p>
    <w:p w:rsidR="00DB31ED" w:rsidRDefault="00DB31ED" w:rsidP="00DB31ED">
      <w:pPr>
        <w:rPr>
          <w:rtl/>
        </w:rPr>
      </w:pPr>
      <w:r>
        <w:rPr>
          <w:rFonts w:hint="cs"/>
          <w:rtl/>
        </w:rPr>
        <w:t xml:space="preserve">מה זה "תצביעי נגד אם את רוצה"? </w:t>
      </w:r>
      <w:bookmarkStart w:id="1234" w:name="_ETM_Q1_3318639"/>
      <w:bookmarkEnd w:id="1234"/>
      <w:r>
        <w:rPr>
          <w:rFonts w:hint="cs"/>
          <w:rtl/>
        </w:rPr>
        <w:t xml:space="preserve"> מה זה עוזר? החוק</w:t>
      </w:r>
      <w:bookmarkStart w:id="1235" w:name="_ETM_Q1_3313906"/>
      <w:bookmarkEnd w:id="1235"/>
      <w:r>
        <w:rPr>
          <w:rFonts w:hint="cs"/>
          <w:rtl/>
        </w:rPr>
        <w:t xml:space="preserve"> הזה צריך להיות טוב.</w:t>
      </w:r>
    </w:p>
    <w:p w:rsidR="00DB31ED" w:rsidRDefault="00DB31ED" w:rsidP="00DB31ED">
      <w:pPr>
        <w:rPr>
          <w:rtl/>
        </w:rPr>
      </w:pPr>
      <w:bookmarkStart w:id="1236" w:name="_ETM_Q1_3318969"/>
      <w:bookmarkEnd w:id="1236"/>
    </w:p>
    <w:bookmarkStart w:id="1237" w:name="_ETM_Q1_3319410" w:displacedByCustomXml="next"/>
    <w:bookmarkEnd w:id="1237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616990651"/>
        <w:placeholder>
          <w:docPart w:val="DefaultPlaceholder_-1854013440"/>
        </w:placeholder>
      </w:sdtPr>
      <w:sdtEndPr/>
      <w:sdtContent>
        <w:p w:rsidR="00DB31ED" w:rsidRDefault="00DB31ED" w:rsidP="00DB31ED">
          <w:pPr>
            <w:pStyle w:val="af6"/>
            <w:keepNext/>
            <w:rPr>
              <w:rtl/>
            </w:rPr>
          </w:pPr>
          <w:r w:rsidRPr="00DB31ED">
            <w:rPr>
              <w:rStyle w:val="afd"/>
              <w:color w:val="000000"/>
              <w:rtl/>
            </w:rPr>
            <w:t>היו"ר ניסן סלומינסקי</w:t>
          </w:r>
          <w:r w:rsidRPr="00DB31ED">
            <w:rPr>
              <w:color w:val="000000"/>
              <w:rtl/>
            </w:rPr>
            <w:t>:</w:t>
          </w:r>
        </w:p>
      </w:sdtContent>
    </w:sdt>
    <w:p w:rsidR="00DB31ED" w:rsidRDefault="00DB31ED" w:rsidP="00DB31ED">
      <w:pPr>
        <w:pStyle w:val="KeepWithNext"/>
        <w:rPr>
          <w:rtl/>
        </w:rPr>
      </w:pPr>
    </w:p>
    <w:p w:rsidR="00DB31ED" w:rsidRDefault="00DB31ED" w:rsidP="00DB31ED">
      <w:pPr>
        <w:rPr>
          <w:rtl/>
        </w:rPr>
      </w:pPr>
      <w:r>
        <w:rPr>
          <w:rFonts w:hint="cs"/>
          <w:rtl/>
        </w:rPr>
        <w:t>ישבנו, כמה עוד אפשר לשבת? מחר עוד פעם יהיו לך בעיות.</w:t>
      </w:r>
    </w:p>
    <w:p w:rsidR="00DB31ED" w:rsidRDefault="00DB31ED" w:rsidP="00DB31ED">
      <w:pPr>
        <w:rPr>
          <w:rtl/>
        </w:rPr>
      </w:pPr>
      <w:bookmarkStart w:id="1238" w:name="_ETM_Q1_3323858"/>
      <w:bookmarkEnd w:id="1238"/>
    </w:p>
    <w:bookmarkStart w:id="1239" w:name="_ETM_Q1_3321421" w:displacedByCustomXml="next"/>
    <w:bookmarkEnd w:id="1239" w:displacedByCustomXml="next"/>
    <w:bookmarkStart w:id="1240" w:name="_ETM_Q1_3318045" w:displacedByCustomXml="next"/>
    <w:bookmarkEnd w:id="1240" w:displacedByCustomXml="next"/>
    <w:bookmarkStart w:id="1241" w:name="_ETM_Q1_3317356" w:displacedByCustomXml="next"/>
    <w:bookmarkEnd w:id="1241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91548816"/>
        <w:placeholder>
          <w:docPart w:val="DefaultPlaceholder_-1854013440"/>
        </w:placeholder>
      </w:sdtPr>
      <w:sdtEndPr/>
      <w:sdtContent>
        <w:p w:rsidR="00DB31ED" w:rsidRDefault="00DB31ED" w:rsidP="00DB31ED">
          <w:pPr>
            <w:pStyle w:val="a4"/>
            <w:keepNext/>
            <w:rPr>
              <w:rtl/>
            </w:rPr>
          </w:pPr>
          <w:r w:rsidRPr="00DB31ED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DB31ED">
            <w:rPr>
              <w:rStyle w:val="afd"/>
              <w:color w:val="000000"/>
              <w:rtl/>
            </w:rPr>
            <w:t>סמוטריץ</w:t>
          </w:r>
          <w:proofErr w:type="spellEnd"/>
          <w:r w:rsidRPr="00DB31ED">
            <w:rPr>
              <w:rStyle w:val="afd"/>
              <w:color w:val="000000"/>
              <w:rtl/>
            </w:rPr>
            <w:t xml:space="preserve"> (הבית היהודי)</w:t>
          </w:r>
          <w:r w:rsidRPr="00DB31ED">
            <w:rPr>
              <w:color w:val="000000"/>
              <w:rtl/>
            </w:rPr>
            <w:t>:</w:t>
          </w:r>
        </w:p>
      </w:sdtContent>
    </w:sdt>
    <w:p w:rsidR="00DB31ED" w:rsidRDefault="00DB31ED" w:rsidP="00DB31ED">
      <w:pPr>
        <w:pStyle w:val="KeepWithNext"/>
        <w:rPr>
          <w:rtl/>
        </w:rPr>
      </w:pPr>
    </w:p>
    <w:p w:rsidR="00DB31ED" w:rsidRDefault="00DB31ED" w:rsidP="00DB31ED">
      <w:pPr>
        <w:rPr>
          <w:rtl/>
        </w:rPr>
      </w:pPr>
      <w:r>
        <w:rPr>
          <w:rFonts w:hint="cs"/>
          <w:rtl/>
        </w:rPr>
        <w:t>עכשיו אורי עשה ברוגז והוא הולך.</w:t>
      </w:r>
    </w:p>
    <w:p w:rsidR="00DB31ED" w:rsidRDefault="00DB31ED" w:rsidP="00DB31ED">
      <w:pPr>
        <w:rPr>
          <w:rtl/>
        </w:rPr>
      </w:pPr>
      <w:bookmarkStart w:id="1242" w:name="_ETM_Q1_3320207"/>
      <w:bookmarkEnd w:id="1242"/>
    </w:p>
    <w:bookmarkStart w:id="1243" w:name="_ETM_Q1_3320511" w:displacedByCustomXml="next"/>
    <w:bookmarkEnd w:id="1243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076031030"/>
        <w:placeholder>
          <w:docPart w:val="DefaultPlaceholder_-1854013440"/>
        </w:placeholder>
      </w:sdtPr>
      <w:sdtEndPr/>
      <w:sdtContent>
        <w:p w:rsidR="00DB31ED" w:rsidRDefault="00DB31ED" w:rsidP="00DB31ED">
          <w:pPr>
            <w:pStyle w:val="af6"/>
            <w:keepNext/>
            <w:rPr>
              <w:rtl/>
            </w:rPr>
          </w:pPr>
          <w:r w:rsidRPr="00DB31ED">
            <w:rPr>
              <w:rStyle w:val="afd"/>
              <w:color w:val="000000"/>
              <w:rtl/>
            </w:rPr>
            <w:t>היו"ר ניסן סלומינסקי</w:t>
          </w:r>
          <w:r w:rsidRPr="00DB31ED">
            <w:rPr>
              <w:color w:val="000000"/>
              <w:rtl/>
            </w:rPr>
            <w:t>:</w:t>
          </w:r>
        </w:p>
      </w:sdtContent>
    </w:sdt>
    <w:p w:rsidR="00DB31ED" w:rsidRDefault="00DB31ED" w:rsidP="00DB31ED">
      <w:pPr>
        <w:pStyle w:val="KeepWithNext"/>
        <w:rPr>
          <w:rtl/>
        </w:rPr>
      </w:pPr>
    </w:p>
    <w:p w:rsidR="00DB31ED" w:rsidRDefault="00DB31ED" w:rsidP="00DB31ED">
      <w:pPr>
        <w:rPr>
          <w:rtl/>
        </w:rPr>
      </w:pPr>
      <w:bookmarkStart w:id="1244" w:name="_ETM_Q1_3325890"/>
      <w:bookmarkEnd w:id="1244"/>
      <w:r>
        <w:rPr>
          <w:rFonts w:hint="cs"/>
          <w:rtl/>
        </w:rPr>
        <w:t xml:space="preserve">אורי, </w:t>
      </w:r>
      <w:bookmarkStart w:id="1245" w:name="_ETM_Q1_3326562"/>
      <w:bookmarkEnd w:id="1245"/>
      <w:r>
        <w:rPr>
          <w:rFonts w:hint="cs"/>
          <w:rtl/>
        </w:rPr>
        <w:t>שב.</w:t>
      </w:r>
    </w:p>
    <w:p w:rsidR="00DB31ED" w:rsidRPr="00DB31ED" w:rsidRDefault="00DB31ED" w:rsidP="00DB31ED">
      <w:pPr>
        <w:rPr>
          <w:rtl/>
        </w:rPr>
      </w:pPr>
      <w:bookmarkStart w:id="1246" w:name="_ETM_Q1_3326798"/>
      <w:bookmarkEnd w:id="1246"/>
      <w:r>
        <w:rPr>
          <w:rFonts w:hint="cs"/>
          <w:rtl/>
        </w:rPr>
        <w:t xml:space="preserve"> </w:t>
      </w:r>
    </w:p>
    <w:p w:rsidR="00DB31ED" w:rsidRDefault="00DB31ED" w:rsidP="00DB31ED">
      <w:pPr>
        <w:rPr>
          <w:rtl/>
        </w:rPr>
      </w:pPr>
      <w:bookmarkStart w:id="1247" w:name="_ETM_Q1_3302592"/>
      <w:bookmarkEnd w:id="1247"/>
      <w:r>
        <w:rPr>
          <w:rFonts w:hint="cs"/>
          <w:rtl/>
        </w:rPr>
        <w:t>מוריה, בבקשה.</w:t>
      </w:r>
    </w:p>
    <w:p w:rsidR="00DB31ED" w:rsidRDefault="00DB31ED" w:rsidP="00DB31ED">
      <w:pPr>
        <w:rPr>
          <w:rtl/>
        </w:rPr>
      </w:pPr>
      <w:bookmarkStart w:id="1248" w:name="_ETM_Q1_3305154"/>
      <w:bookmarkEnd w:id="1248"/>
    </w:p>
    <w:bookmarkStart w:id="1249" w:name="_ETM_Q1_3306419" w:displacedByCustomXml="next"/>
    <w:bookmarkEnd w:id="1249" w:displacedByCustomXml="next"/>
    <w:bookmarkStart w:id="1250" w:name="_ETM_Q1_3305487" w:displacedByCustomXml="next"/>
    <w:bookmarkEnd w:id="1250" w:displacedByCustomXml="next"/>
    <w:sdt>
      <w:sdtPr>
        <w:rPr>
          <w:rFonts w:hint="cs"/>
          <w:rtl/>
        </w:rPr>
        <w:alias w:val="אורח"/>
        <w:tag w:val="&lt;ID&gt;634640&lt;/ID&gt;&lt;Name&gt;מוריה כהן בקשי&lt;/Name&gt;&lt;Data&gt;מוריה כהן בקשי&lt;/Data&gt;&lt;Shortcut&gt;מוכה&lt;/Shortcut&gt;&lt;Title&gt;מחלקת יעוץ וחקיקה, משרד המשפטים&lt;/Title&gt;"/>
        <w:id w:val="-1424335744"/>
        <w:placeholder>
          <w:docPart w:val="DefaultPlaceholder_-1854013440"/>
        </w:placeholder>
      </w:sdtPr>
      <w:sdtEndPr/>
      <w:sdtContent>
        <w:p w:rsidR="00DB31ED" w:rsidRDefault="00DB31ED" w:rsidP="00DB31ED">
          <w:pPr>
            <w:pStyle w:val="af9"/>
            <w:keepNext/>
            <w:rPr>
              <w:rtl/>
            </w:rPr>
          </w:pPr>
          <w:r w:rsidRPr="00DB31ED">
            <w:rPr>
              <w:rStyle w:val="afd"/>
              <w:color w:val="000000"/>
              <w:rtl/>
            </w:rPr>
            <w:t>מוריה כהן בקשי</w:t>
          </w:r>
          <w:r w:rsidRPr="00DB31ED">
            <w:rPr>
              <w:color w:val="000000"/>
              <w:rtl/>
            </w:rPr>
            <w:t>:</w:t>
          </w:r>
        </w:p>
      </w:sdtContent>
    </w:sdt>
    <w:p w:rsidR="00DB31ED" w:rsidRDefault="00DB31ED" w:rsidP="00DB31ED">
      <w:pPr>
        <w:pStyle w:val="KeepWithNext"/>
        <w:rPr>
          <w:rtl/>
        </w:rPr>
      </w:pPr>
    </w:p>
    <w:p w:rsidR="00DB31ED" w:rsidRDefault="00DB31ED" w:rsidP="00530F66">
      <w:pPr>
        <w:rPr>
          <w:rtl/>
        </w:rPr>
      </w:pPr>
      <w:r>
        <w:rPr>
          <w:rFonts w:hint="cs"/>
          <w:rtl/>
        </w:rPr>
        <w:t xml:space="preserve">תמי, רק </w:t>
      </w:r>
      <w:bookmarkStart w:id="1251" w:name="_ETM_Q1_3337454"/>
      <w:bookmarkEnd w:id="1251"/>
      <w:r>
        <w:rPr>
          <w:rFonts w:hint="cs"/>
          <w:rtl/>
        </w:rPr>
        <w:t>הערה קטנה לסעיף 12 של הדיווח לכנסת. דיו</w:t>
      </w:r>
      <w:bookmarkStart w:id="1252" w:name="_ETM_Q1_3348208"/>
      <w:bookmarkEnd w:id="1252"/>
      <w:r>
        <w:rPr>
          <w:rFonts w:hint="cs"/>
          <w:rtl/>
        </w:rPr>
        <w:t xml:space="preserve">וח על פסקי הדין </w:t>
      </w:r>
      <w:r>
        <w:rPr>
          <w:rtl/>
        </w:rPr>
        <w:t>–</w:t>
      </w:r>
      <w:r>
        <w:rPr>
          <w:rFonts w:hint="cs"/>
          <w:rtl/>
        </w:rPr>
        <w:t xml:space="preserve"> מ</w:t>
      </w:r>
      <w:bookmarkStart w:id="1253" w:name="_ETM_Q1_3345987"/>
      <w:bookmarkEnd w:id="1253"/>
      <w:r>
        <w:rPr>
          <w:rFonts w:hint="cs"/>
          <w:rtl/>
        </w:rPr>
        <w:t xml:space="preserve">עבר לעניין של ככל הניתן, מה שכתוב פה, צריך להיות כתוב: בכפוף להוראות כל דין ולא רק ככל הניתן. מדובר </w:t>
      </w:r>
      <w:bookmarkStart w:id="1254" w:name="_ETM_Q1_3351104"/>
      <w:bookmarkEnd w:id="1254"/>
      <w:r>
        <w:rPr>
          <w:rFonts w:hint="cs"/>
          <w:rtl/>
        </w:rPr>
        <w:t xml:space="preserve">בפסקי דין על אנשים, ולכן יש להם זכות, למשל, </w:t>
      </w:r>
      <w:bookmarkStart w:id="1255" w:name="_ETM_Q1_3358565"/>
      <w:bookmarkEnd w:id="1255"/>
      <w:r>
        <w:rPr>
          <w:rFonts w:hint="cs"/>
          <w:rtl/>
        </w:rPr>
        <w:t>להתנגד להעברה כי יזהו מי הם. אין פה</w:t>
      </w:r>
      <w:bookmarkStart w:id="1256" w:name="_ETM_Q1_3367333"/>
      <w:bookmarkEnd w:id="1256"/>
      <w:r>
        <w:rPr>
          <w:rFonts w:hint="cs"/>
          <w:rtl/>
        </w:rPr>
        <w:t xml:space="preserve"> התנגדות להערה הזו. </w:t>
      </w:r>
      <w:r w:rsidR="00530F66">
        <w:rPr>
          <w:rFonts w:hint="cs"/>
          <w:rtl/>
        </w:rPr>
        <w:t xml:space="preserve"> יש </w:t>
      </w:r>
      <w:bookmarkStart w:id="1257" w:name="_ETM_Q1_3383111"/>
      <w:bookmarkEnd w:id="1257"/>
      <w:r w:rsidR="00530F66">
        <w:rPr>
          <w:rFonts w:hint="cs"/>
          <w:rtl/>
        </w:rPr>
        <w:t>הוראות.</w:t>
      </w:r>
      <w:r>
        <w:rPr>
          <w:rFonts w:hint="cs"/>
          <w:rtl/>
        </w:rPr>
        <w:t xml:space="preserve"> </w:t>
      </w:r>
      <w:bookmarkStart w:id="1258" w:name="_ETM_Q1_3386592"/>
      <w:bookmarkEnd w:id="1258"/>
      <w:r>
        <w:rPr>
          <w:rFonts w:hint="cs"/>
          <w:rtl/>
        </w:rPr>
        <w:t>תיק בבית הדין בדלתיים</w:t>
      </w:r>
      <w:r w:rsidR="00530F66">
        <w:rPr>
          <w:rFonts w:hint="cs"/>
          <w:rtl/>
        </w:rPr>
        <w:t xml:space="preserve"> סגורות</w:t>
      </w:r>
      <w:r>
        <w:rPr>
          <w:rFonts w:hint="cs"/>
          <w:rtl/>
        </w:rPr>
        <w:t xml:space="preserve"> וצריך להסיר את הסודיות לפי </w:t>
      </w:r>
      <w:bookmarkStart w:id="1259" w:name="_ETM_Q1_3384337"/>
      <w:bookmarkEnd w:id="1259"/>
      <w:r>
        <w:rPr>
          <w:rFonts w:hint="cs"/>
          <w:rtl/>
        </w:rPr>
        <w:t xml:space="preserve">הכללים. </w:t>
      </w:r>
    </w:p>
    <w:p w:rsidR="00DB31ED" w:rsidRDefault="00DB31ED" w:rsidP="00DB31ED">
      <w:pPr>
        <w:pStyle w:val="a4"/>
        <w:keepNext/>
        <w:rPr>
          <w:rtl/>
        </w:rPr>
      </w:pPr>
      <w:bookmarkStart w:id="1260" w:name="_ETM_Q1_3370038"/>
      <w:bookmarkStart w:id="1261" w:name="_ETM_Q1_3370544"/>
      <w:bookmarkStart w:id="1262" w:name="_ETM_Q1_3370901"/>
      <w:bookmarkStart w:id="1263" w:name="_ETM_Q1_3394067"/>
      <w:bookmarkEnd w:id="1260"/>
      <w:bookmarkEnd w:id="1261"/>
      <w:bookmarkEnd w:id="1262"/>
      <w:bookmarkEnd w:id="1263"/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41522182"/>
        <w:placeholder>
          <w:docPart w:val="DefaultPlaceholder_-1854013440"/>
        </w:placeholder>
      </w:sdtPr>
      <w:sdtEndPr/>
      <w:sdtContent>
        <w:p w:rsidR="00DB31ED" w:rsidRDefault="00DB31ED" w:rsidP="00DB31ED">
          <w:pPr>
            <w:pStyle w:val="af6"/>
            <w:keepNext/>
            <w:rPr>
              <w:rtl/>
            </w:rPr>
          </w:pPr>
          <w:r w:rsidRPr="00DB31ED">
            <w:rPr>
              <w:rStyle w:val="afd"/>
              <w:color w:val="000000"/>
              <w:rtl/>
            </w:rPr>
            <w:t>היו"ר ניסן סלומינסקי</w:t>
          </w:r>
          <w:r w:rsidRPr="00DB31ED">
            <w:rPr>
              <w:color w:val="000000"/>
              <w:rtl/>
            </w:rPr>
            <w:t>:</w:t>
          </w:r>
        </w:p>
      </w:sdtContent>
    </w:sdt>
    <w:p w:rsidR="00DB31ED" w:rsidRDefault="00DB31ED" w:rsidP="00DB31ED">
      <w:pPr>
        <w:pStyle w:val="KeepWithNext"/>
        <w:rPr>
          <w:rtl/>
        </w:rPr>
      </w:pPr>
      <w:bookmarkStart w:id="1264" w:name="_ETM_Q1_3397156"/>
      <w:bookmarkEnd w:id="1264"/>
    </w:p>
    <w:p w:rsidR="00DB31ED" w:rsidRDefault="00DB31ED" w:rsidP="00DB31ED">
      <w:pPr>
        <w:rPr>
          <w:rtl/>
        </w:rPr>
      </w:pPr>
      <w:r>
        <w:rPr>
          <w:rFonts w:hint="cs"/>
          <w:rtl/>
        </w:rPr>
        <w:t>טוב, בסדר.</w:t>
      </w:r>
    </w:p>
    <w:p w:rsidR="00DB31ED" w:rsidRDefault="00DB31ED" w:rsidP="00DB31ED">
      <w:pPr>
        <w:rPr>
          <w:rtl/>
        </w:rPr>
      </w:pPr>
      <w:bookmarkStart w:id="1265" w:name="_ETM_Q1_3391640"/>
      <w:bookmarkEnd w:id="1265"/>
    </w:p>
    <w:bookmarkStart w:id="1266" w:name="_ETM_Q1_3396040" w:displacedByCustomXml="next"/>
    <w:bookmarkEnd w:id="1266" w:displacedByCustomXml="next"/>
    <w:bookmarkStart w:id="1267" w:name="_ETM_Q1_3391928" w:displacedByCustomXml="next"/>
    <w:bookmarkEnd w:id="1267" w:displacedByCustomXml="next"/>
    <w:sdt>
      <w:sdtPr>
        <w:rPr>
          <w:rStyle w:val="afd"/>
          <w:rFonts w:hint="cs"/>
          <w:color w:val="000000"/>
          <w:rtl/>
        </w:rPr>
        <w:alias w:val="דובר"/>
        <w:tag w:val="&lt;ID&gt;0&lt;/ID&gt;&lt;Name&gt;תמי סלע&lt;/Name&gt;&lt;Data&gt;תמי סלע&lt;/Data&gt;&lt;Shortcut&gt;תמי&lt;/Shortcut&gt;&lt;MemberID&gt;&lt;/MemberID&gt;"/>
        <w:id w:val="278458657"/>
        <w:placeholder>
          <w:docPart w:val="DefaultPlaceholder_-1854013440"/>
        </w:placeholder>
      </w:sdtPr>
      <w:sdtEndPr>
        <w:rPr>
          <w:rStyle w:val="afd"/>
        </w:rPr>
      </w:sdtEndPr>
      <w:sdtContent>
        <w:p w:rsidR="00DB31ED" w:rsidRDefault="00DB31ED" w:rsidP="00DB31ED">
          <w:pPr>
            <w:pStyle w:val="a4"/>
            <w:keepNext/>
            <w:rPr>
              <w:rStyle w:val="afd"/>
              <w:color w:val="000000"/>
              <w:rtl/>
            </w:rPr>
          </w:pPr>
          <w:r w:rsidRPr="00DB31ED">
            <w:rPr>
              <w:rStyle w:val="afd"/>
              <w:color w:val="000000"/>
              <w:rtl/>
            </w:rPr>
            <w:t>תמי סלע:</w:t>
          </w:r>
        </w:p>
      </w:sdtContent>
    </w:sdt>
    <w:p w:rsidR="00DB31ED" w:rsidRDefault="00DB31ED" w:rsidP="00DB31ED">
      <w:pPr>
        <w:pStyle w:val="KeepWithNext"/>
        <w:rPr>
          <w:rtl/>
        </w:rPr>
      </w:pPr>
    </w:p>
    <w:p w:rsidR="00DB31ED" w:rsidRDefault="00530F66" w:rsidP="00DB31ED">
      <w:pPr>
        <w:rPr>
          <w:rtl/>
        </w:rPr>
      </w:pPr>
      <w:r>
        <w:rPr>
          <w:rFonts w:hint="cs"/>
          <w:rtl/>
        </w:rPr>
        <w:t>יש פה גיבוש,</w:t>
      </w:r>
      <w:r w:rsidR="001809F5">
        <w:rPr>
          <w:rFonts w:hint="cs"/>
          <w:rtl/>
        </w:rPr>
        <w:t xml:space="preserve"> לפי מה שאני מבינה </w:t>
      </w:r>
      <w:bookmarkStart w:id="1268" w:name="_ETM_Q1_3391849"/>
      <w:bookmarkEnd w:id="1268"/>
      <w:r w:rsidR="00DB31ED">
        <w:rPr>
          <w:rFonts w:hint="cs"/>
          <w:rtl/>
        </w:rPr>
        <w:t>תוספת מוסכמת.</w:t>
      </w:r>
    </w:p>
    <w:p w:rsidR="00DB31ED" w:rsidRDefault="00DB31ED" w:rsidP="00DB31ED">
      <w:pPr>
        <w:rPr>
          <w:rtl/>
        </w:rPr>
      </w:pPr>
      <w:bookmarkStart w:id="1269" w:name="_ETM_Q1_3400585"/>
      <w:bookmarkEnd w:id="1269"/>
    </w:p>
    <w:bookmarkStart w:id="1270" w:name="_ETM_Q1_3397956" w:displacedByCustomXml="next"/>
    <w:bookmarkEnd w:id="1270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549518011"/>
        <w:placeholder>
          <w:docPart w:val="DefaultPlaceholder_-1854013440"/>
        </w:placeholder>
      </w:sdtPr>
      <w:sdtEndPr/>
      <w:sdtContent>
        <w:p w:rsidR="001809F5" w:rsidRDefault="001809F5" w:rsidP="001809F5">
          <w:pPr>
            <w:pStyle w:val="af6"/>
            <w:keepNext/>
            <w:rPr>
              <w:rtl/>
            </w:rPr>
          </w:pPr>
          <w:r w:rsidRPr="001809F5">
            <w:rPr>
              <w:rStyle w:val="afd"/>
              <w:color w:val="000000"/>
              <w:rtl/>
            </w:rPr>
            <w:t>היו"ר ניסן סלומינסקי</w:t>
          </w:r>
          <w:r w:rsidRPr="001809F5">
            <w:rPr>
              <w:color w:val="000000"/>
              <w:rtl/>
            </w:rPr>
            <w:t>:</w:t>
          </w:r>
        </w:p>
      </w:sdtContent>
    </w:sdt>
    <w:p w:rsidR="001809F5" w:rsidRDefault="001809F5" w:rsidP="001809F5">
      <w:pPr>
        <w:pStyle w:val="KeepWithNext"/>
        <w:rPr>
          <w:rtl/>
        </w:rPr>
      </w:pPr>
    </w:p>
    <w:p w:rsidR="001809F5" w:rsidRDefault="001809F5" w:rsidP="001809F5">
      <w:pPr>
        <w:rPr>
          <w:rtl/>
        </w:rPr>
      </w:pPr>
      <w:r>
        <w:rPr>
          <w:rFonts w:hint="cs"/>
          <w:rtl/>
        </w:rPr>
        <w:t>אני עדיין לא יודע על מה הגיבוש.</w:t>
      </w:r>
    </w:p>
    <w:p w:rsidR="001809F5" w:rsidRDefault="001809F5" w:rsidP="001809F5">
      <w:pPr>
        <w:rPr>
          <w:rtl/>
        </w:rPr>
      </w:pPr>
      <w:bookmarkStart w:id="1271" w:name="_ETM_Q1_3404854"/>
      <w:bookmarkEnd w:id="1271"/>
    </w:p>
    <w:p w:rsidR="00E0663A" w:rsidRDefault="00E0663A" w:rsidP="001809F5">
      <w:pPr>
        <w:rPr>
          <w:rtl/>
        </w:rPr>
      </w:pPr>
      <w:bookmarkStart w:id="1272" w:name="_ETM_Q1_3397515"/>
      <w:bookmarkEnd w:id="1272"/>
      <w:r>
        <w:rPr>
          <w:rFonts w:hint="cs"/>
          <w:rtl/>
        </w:rPr>
        <w:t>בתיה, שתי דקות.</w:t>
      </w:r>
    </w:p>
    <w:p w:rsidR="00E0663A" w:rsidRPr="001809F5" w:rsidRDefault="00E0663A" w:rsidP="001809F5">
      <w:pPr>
        <w:rPr>
          <w:rtl/>
        </w:rPr>
      </w:pPr>
      <w:bookmarkStart w:id="1273" w:name="_ETM_Q1_3399563"/>
      <w:bookmarkEnd w:id="1273"/>
    </w:p>
    <w:bookmarkStart w:id="1274" w:name="_ETM_Q1_3403336" w:displacedByCustomXml="next"/>
    <w:bookmarkEnd w:id="1274" w:displacedByCustomXml="next"/>
    <w:bookmarkStart w:id="1275" w:name="_ETM_Q1_3401171" w:displacedByCustomXml="next"/>
    <w:bookmarkEnd w:id="1275" w:displacedByCustomXml="next"/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"/>
        <w:id w:val="961388733"/>
        <w:placeholder>
          <w:docPart w:val="DefaultPlaceholder_-1854013440"/>
        </w:placeholder>
      </w:sdtPr>
      <w:sdtEndPr/>
      <w:sdtContent>
        <w:p w:rsidR="00DB31ED" w:rsidRDefault="00DB31ED" w:rsidP="00DB31ED">
          <w:pPr>
            <w:pStyle w:val="a4"/>
            <w:keepNext/>
            <w:rPr>
              <w:rtl/>
            </w:rPr>
          </w:pPr>
          <w:r w:rsidRPr="00DB31ED">
            <w:rPr>
              <w:rStyle w:val="afd"/>
              <w:color w:val="000000"/>
              <w:rtl/>
            </w:rPr>
            <w:t>רחל עזריה (כולנו)</w:t>
          </w:r>
          <w:r w:rsidRPr="00DB31ED">
            <w:rPr>
              <w:color w:val="000000"/>
              <w:rtl/>
            </w:rPr>
            <w:t>:</w:t>
          </w:r>
        </w:p>
      </w:sdtContent>
    </w:sdt>
    <w:p w:rsidR="00DB31ED" w:rsidRDefault="00DB31ED" w:rsidP="00DB31ED">
      <w:pPr>
        <w:pStyle w:val="KeepWithNext"/>
        <w:rPr>
          <w:rtl/>
        </w:rPr>
      </w:pPr>
    </w:p>
    <w:p w:rsidR="00DB31ED" w:rsidRDefault="001809F5" w:rsidP="00DB31ED">
      <w:pPr>
        <w:rPr>
          <w:rtl/>
        </w:rPr>
      </w:pPr>
      <w:r>
        <w:rPr>
          <w:rFonts w:hint="cs"/>
          <w:rtl/>
        </w:rPr>
        <w:t xml:space="preserve">תן לנו שתי </w:t>
      </w:r>
      <w:bookmarkStart w:id="1276" w:name="_ETM_Q1_3407508"/>
      <w:bookmarkEnd w:id="1276"/>
      <w:r>
        <w:rPr>
          <w:rFonts w:hint="cs"/>
          <w:rtl/>
        </w:rPr>
        <w:t>דקות התייעצות סיעתית.</w:t>
      </w:r>
    </w:p>
    <w:p w:rsidR="001809F5" w:rsidRDefault="001809F5" w:rsidP="00DB31ED">
      <w:pPr>
        <w:rPr>
          <w:rtl/>
        </w:rPr>
      </w:pPr>
      <w:bookmarkStart w:id="1277" w:name="_ETM_Q1_3403578"/>
      <w:bookmarkEnd w:id="1277"/>
    </w:p>
    <w:bookmarkStart w:id="1278" w:name="_ETM_Q1_3403956" w:displacedByCustomXml="next"/>
    <w:bookmarkEnd w:id="1278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699464740"/>
        <w:placeholder>
          <w:docPart w:val="DefaultPlaceholder_-1854013440"/>
        </w:placeholder>
      </w:sdtPr>
      <w:sdtEndPr/>
      <w:sdtContent>
        <w:p w:rsidR="001809F5" w:rsidRDefault="001809F5" w:rsidP="001809F5">
          <w:pPr>
            <w:pStyle w:val="af6"/>
            <w:keepNext/>
            <w:rPr>
              <w:rtl/>
            </w:rPr>
          </w:pPr>
          <w:r w:rsidRPr="001809F5">
            <w:rPr>
              <w:rStyle w:val="afd"/>
              <w:color w:val="000000"/>
              <w:rtl/>
            </w:rPr>
            <w:t>היו"ר ניסן סלומינסקי</w:t>
          </w:r>
          <w:r w:rsidRPr="001809F5">
            <w:rPr>
              <w:color w:val="000000"/>
              <w:rtl/>
            </w:rPr>
            <w:t>:</w:t>
          </w:r>
        </w:p>
      </w:sdtContent>
    </w:sdt>
    <w:p w:rsidR="001809F5" w:rsidRDefault="001809F5" w:rsidP="001809F5">
      <w:pPr>
        <w:pStyle w:val="KeepWithNext"/>
        <w:rPr>
          <w:rtl/>
        </w:rPr>
      </w:pPr>
    </w:p>
    <w:p w:rsidR="001809F5" w:rsidRDefault="001809F5" w:rsidP="001809F5">
      <w:pPr>
        <w:rPr>
          <w:rtl/>
        </w:rPr>
      </w:pPr>
      <w:r>
        <w:rPr>
          <w:rFonts w:hint="cs"/>
          <w:rtl/>
        </w:rPr>
        <w:t>התייעצות סיעתית, בתנאי שהיא תוכל להמשיך לדבר.</w:t>
      </w:r>
    </w:p>
    <w:p w:rsidR="001809F5" w:rsidRDefault="001809F5" w:rsidP="001809F5">
      <w:pPr>
        <w:rPr>
          <w:rtl/>
        </w:rPr>
      </w:pPr>
      <w:bookmarkStart w:id="1279" w:name="_ETM_Q1_3413768"/>
      <w:bookmarkEnd w:id="1279"/>
    </w:p>
    <w:bookmarkStart w:id="1280" w:name="_ETM_Q1_3414619" w:displacedByCustomXml="next"/>
    <w:bookmarkEnd w:id="1280" w:displacedByCustomXml="next"/>
    <w:bookmarkStart w:id="1281" w:name="_ETM_Q1_3414123" w:displacedByCustomXml="next"/>
    <w:bookmarkEnd w:id="1281" w:displacedByCustomXml="next"/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"/>
        <w:id w:val="-618147297"/>
        <w:placeholder>
          <w:docPart w:val="DefaultPlaceholder_-1854013440"/>
        </w:placeholder>
      </w:sdtPr>
      <w:sdtEndPr/>
      <w:sdtContent>
        <w:p w:rsidR="001809F5" w:rsidRDefault="001809F5" w:rsidP="001809F5">
          <w:pPr>
            <w:pStyle w:val="a4"/>
            <w:keepNext/>
            <w:rPr>
              <w:rtl/>
            </w:rPr>
          </w:pPr>
          <w:r w:rsidRPr="001809F5">
            <w:rPr>
              <w:rStyle w:val="afd"/>
              <w:color w:val="000000"/>
              <w:rtl/>
            </w:rPr>
            <w:t>רחל עזריה (כולנו)</w:t>
          </w:r>
          <w:r w:rsidRPr="001809F5">
            <w:rPr>
              <w:color w:val="000000"/>
              <w:rtl/>
            </w:rPr>
            <w:t>:</w:t>
          </w:r>
        </w:p>
      </w:sdtContent>
    </w:sdt>
    <w:p w:rsidR="001809F5" w:rsidRDefault="001809F5" w:rsidP="001809F5">
      <w:pPr>
        <w:pStyle w:val="KeepWithNext"/>
        <w:rPr>
          <w:rtl/>
        </w:rPr>
      </w:pPr>
    </w:p>
    <w:p w:rsidR="001809F5" w:rsidRPr="001809F5" w:rsidRDefault="001809F5" w:rsidP="001809F5">
      <w:pPr>
        <w:rPr>
          <w:rtl/>
        </w:rPr>
      </w:pPr>
      <w:r>
        <w:rPr>
          <w:rFonts w:hint="cs"/>
          <w:rtl/>
        </w:rPr>
        <w:t>בסדר.</w:t>
      </w:r>
    </w:p>
    <w:p w:rsidR="00DB31ED" w:rsidRDefault="00DB31ED" w:rsidP="00DB31ED">
      <w:pPr>
        <w:rPr>
          <w:rtl/>
        </w:rPr>
      </w:pPr>
      <w:bookmarkStart w:id="1282" w:name="_ETM_Q1_3290520"/>
      <w:bookmarkEnd w:id="1282"/>
    </w:p>
    <w:bookmarkStart w:id="1283" w:name="_ETM_Q1_3292056" w:displacedByCustomXml="next"/>
    <w:bookmarkEnd w:id="1283" w:displacedByCustomXml="next"/>
    <w:bookmarkStart w:id="1284" w:name="_ETM_Q1_3290830" w:displacedByCustomXml="next"/>
    <w:bookmarkEnd w:id="1284" w:displacedByCustomXml="next"/>
    <w:sdt>
      <w:sdtPr>
        <w:rPr>
          <w:rFonts w:hint="cs"/>
          <w:rtl/>
        </w:rPr>
        <w:alias w:val="אורח"/>
        <w:tag w:val="&lt;ID&gt;635915&lt;/ID&gt;&lt;Name&gt;בתיה כהנא דרור&lt;/Name&gt;&lt;Data&gt;בתיה כהנא דרור&lt;/Data&gt;&lt;Shortcut&gt;בתכה&lt;/Shortcut&gt;&lt;Title&gt;מנכ&quot;לית הארגון, מבוי סתום&lt;/Title&gt;"/>
        <w:id w:val="328184889"/>
        <w:placeholder>
          <w:docPart w:val="DefaultPlaceholder_-1854013440"/>
        </w:placeholder>
      </w:sdtPr>
      <w:sdtEndPr/>
      <w:sdtContent>
        <w:p w:rsidR="00DB31ED" w:rsidRDefault="00DB31ED" w:rsidP="00DB31ED">
          <w:pPr>
            <w:pStyle w:val="af9"/>
            <w:keepNext/>
            <w:rPr>
              <w:rtl/>
            </w:rPr>
          </w:pPr>
          <w:r w:rsidRPr="00DB31ED">
            <w:rPr>
              <w:rStyle w:val="afd"/>
              <w:color w:val="000000"/>
              <w:rtl/>
            </w:rPr>
            <w:t>בתיה כהנא דרור</w:t>
          </w:r>
          <w:r w:rsidRPr="00DB31ED">
            <w:rPr>
              <w:color w:val="000000"/>
              <w:rtl/>
            </w:rPr>
            <w:t>:</w:t>
          </w:r>
        </w:p>
      </w:sdtContent>
    </w:sdt>
    <w:p w:rsidR="00DB31ED" w:rsidRDefault="00DB31ED" w:rsidP="00DB31ED">
      <w:pPr>
        <w:pStyle w:val="KeepWithNext"/>
        <w:rPr>
          <w:rtl/>
        </w:rPr>
      </w:pPr>
    </w:p>
    <w:p w:rsidR="001809F5" w:rsidRDefault="001809F5" w:rsidP="001809F5">
      <w:pPr>
        <w:rPr>
          <w:rtl/>
        </w:rPr>
      </w:pPr>
      <w:r>
        <w:rPr>
          <w:rFonts w:hint="cs"/>
          <w:rtl/>
        </w:rPr>
        <w:t xml:space="preserve">היה </w:t>
      </w:r>
      <w:bookmarkStart w:id="1285" w:name="_ETM_Q1_3419434"/>
      <w:bookmarkEnd w:id="1285"/>
      <w:r>
        <w:rPr>
          <w:rFonts w:hint="cs"/>
          <w:rtl/>
        </w:rPr>
        <w:t xml:space="preserve">לנו מקרה של תושב חוץ שנעצר בארץ לשמונה חודשים. זה </w:t>
      </w:r>
      <w:bookmarkStart w:id="1286" w:name="_ETM_Q1_3424778"/>
      <w:bookmarkEnd w:id="1286"/>
      <w:r>
        <w:rPr>
          <w:rFonts w:hint="cs"/>
          <w:rtl/>
        </w:rPr>
        <w:t xml:space="preserve">תיק שהייעוץ המשפטי מכיר היטב. הבעל דרש באמת הסכם ובית </w:t>
      </w:r>
      <w:bookmarkStart w:id="1287" w:name="_ETM_Q1_3432842"/>
      <w:bookmarkEnd w:id="1287"/>
      <w:r>
        <w:rPr>
          <w:rFonts w:hint="cs"/>
          <w:rtl/>
        </w:rPr>
        <w:t xml:space="preserve">הדין נדרש בדיוק לסוגיה הזו האם אפשר לנהל הסכם. </w:t>
      </w:r>
      <w:bookmarkStart w:id="1288" w:name="_ETM_Q1_3440813"/>
      <w:bookmarkEnd w:id="1288"/>
      <w:r>
        <w:rPr>
          <w:rFonts w:hint="cs"/>
          <w:rtl/>
        </w:rPr>
        <w:t xml:space="preserve">ההחלטה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שבית הדין חייב לצמצם את סמכותו רק לעניין </w:t>
      </w:r>
      <w:bookmarkStart w:id="1289" w:name="_ETM_Q1_3440114"/>
      <w:bookmarkEnd w:id="1289"/>
      <w:r>
        <w:rPr>
          <w:rFonts w:hint="cs"/>
          <w:rtl/>
        </w:rPr>
        <w:t xml:space="preserve">הגט והכתובה, וזה כמובן היה בהתייעצות עם ד"ר רפי </w:t>
      </w:r>
      <w:bookmarkStart w:id="1290" w:name="_ETM_Q1_3448951"/>
      <w:bookmarkEnd w:id="1290"/>
      <w:r w:rsidR="00530F66">
        <w:rPr>
          <w:rFonts w:hint="cs"/>
          <w:rtl/>
        </w:rPr>
        <w:t>רכס</w:t>
      </w:r>
      <w:r>
        <w:rPr>
          <w:rFonts w:hint="cs"/>
          <w:rtl/>
        </w:rPr>
        <w:t xml:space="preserve"> </w:t>
      </w:r>
      <w:r w:rsidR="00530F66">
        <w:rPr>
          <w:rFonts w:hint="cs"/>
          <w:rtl/>
        </w:rPr>
        <w:t>ש</w:t>
      </w:r>
      <w:r>
        <w:rPr>
          <w:rFonts w:hint="cs"/>
          <w:rtl/>
        </w:rPr>
        <w:t xml:space="preserve">אני מעריכה, ועם הייעוץ המשפטי. אני אקריא: והיות ובמקרה </w:t>
      </w:r>
      <w:bookmarkStart w:id="1291" w:name="_ETM_Q1_3451297"/>
      <w:bookmarkEnd w:id="1291"/>
      <w:r>
        <w:rPr>
          <w:rFonts w:hint="cs"/>
          <w:rtl/>
        </w:rPr>
        <w:t xml:space="preserve">הנדון הבעל הוא אזרח ותושב ישראל, - טוב, שם </w:t>
      </w:r>
      <w:bookmarkStart w:id="1292" w:name="_ETM_Q1_3457881"/>
      <w:bookmarkEnd w:id="1292"/>
      <w:r>
        <w:rPr>
          <w:rFonts w:hint="cs"/>
          <w:rtl/>
        </w:rPr>
        <w:t xml:space="preserve">עוד היה נדרש כמובן - - -, לפיכך למרות </w:t>
      </w:r>
      <w:bookmarkStart w:id="1293" w:name="_ETM_Q1_3456942"/>
      <w:bookmarkEnd w:id="1293"/>
      <w:r>
        <w:rPr>
          <w:rFonts w:hint="cs"/>
          <w:rtl/>
        </w:rPr>
        <w:t xml:space="preserve">שהאישה גרה בחו"ל יש לבית הדין סמכות, אלא שהסמכות </w:t>
      </w:r>
      <w:bookmarkStart w:id="1294" w:name="_ETM_Q1_3460691"/>
      <w:bookmarkEnd w:id="1294"/>
      <w:r>
        <w:rPr>
          <w:rFonts w:hint="cs"/>
          <w:rtl/>
        </w:rPr>
        <w:t xml:space="preserve">מצומצמת לנדון הגירושין בלבד ולא לנדון הרכוש. הרכוש ילדים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</w:t>
      </w:r>
      <w:bookmarkStart w:id="1295" w:name="_ETM_Q1_3467600"/>
      <w:bookmarkEnd w:id="1295"/>
      <w:r w:rsidR="00530F66">
        <w:rPr>
          <w:rFonts w:hint="cs"/>
          <w:rtl/>
        </w:rPr>
        <w:t>כ</w:t>
      </w:r>
      <w:r>
        <w:rPr>
          <w:rFonts w:hint="cs"/>
          <w:rtl/>
        </w:rPr>
        <w:t xml:space="preserve">פי המבואר וכו' </w:t>
      </w:r>
      <w:bookmarkStart w:id="1296" w:name="_ETM_Q1_3476090"/>
      <w:bookmarkEnd w:id="1296"/>
      <w:r>
        <w:rPr>
          <w:rFonts w:hint="cs"/>
          <w:rtl/>
        </w:rPr>
        <w:t xml:space="preserve">- </w:t>
      </w:r>
      <w:bookmarkStart w:id="1297" w:name="_ETM_Q1_3279927"/>
      <w:bookmarkStart w:id="1298" w:name="_ETM_Q1_3475888"/>
      <w:bookmarkStart w:id="1299" w:name="_ETM_Q1_3476190"/>
      <w:bookmarkEnd w:id="1297"/>
      <w:bookmarkEnd w:id="1298"/>
      <w:bookmarkEnd w:id="1299"/>
      <w:r>
        <w:rPr>
          <w:rFonts w:hint="cs"/>
          <w:rtl/>
        </w:rPr>
        <w:t xml:space="preserve">זאת אומרת, הם לא הסתפקו בסעיף (ה). לפיכך, היות שהצדדים חלוקים בענייני הרכוש והמזונות  וישנם </w:t>
      </w:r>
      <w:bookmarkStart w:id="1300" w:name="_ETM_Q1_3475635"/>
      <w:bookmarkEnd w:id="1300"/>
      <w:r>
        <w:rPr>
          <w:rFonts w:hint="cs"/>
          <w:rtl/>
        </w:rPr>
        <w:t xml:space="preserve">הליכים המתנהלים בין הצדדים בערכאות בחו"ל כפי שעולה מתכתובת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</w:t>
      </w:r>
      <w:bookmarkStart w:id="1301" w:name="_ETM_Q1_3483052"/>
      <w:bookmarkEnd w:id="1301"/>
      <w:r>
        <w:rPr>
          <w:rFonts w:hint="cs"/>
          <w:rtl/>
        </w:rPr>
        <w:t xml:space="preserve">לכן מבהיר בית הדין שאין לו סמכות לעסוק במחלוקת זו </w:t>
      </w:r>
      <w:bookmarkStart w:id="1302" w:name="_ETM_Q1_3490572"/>
      <w:bookmarkEnd w:id="1302"/>
      <w:r>
        <w:rPr>
          <w:rFonts w:hint="cs"/>
          <w:rtl/>
        </w:rPr>
        <w:t xml:space="preserve">ועליהם להצטמצם לעניין הגירושין והכתובה בלבד. לפיכך, מבהיר שאם </w:t>
      </w:r>
      <w:bookmarkStart w:id="1303" w:name="_ETM_Q1_3497045"/>
      <w:bookmarkEnd w:id="1303"/>
      <w:r>
        <w:rPr>
          <w:rFonts w:hint="cs"/>
          <w:rtl/>
        </w:rPr>
        <w:t>הבעל - - -</w:t>
      </w:r>
    </w:p>
    <w:p w:rsidR="001809F5" w:rsidRDefault="001809F5" w:rsidP="001809F5">
      <w:pPr>
        <w:rPr>
          <w:rtl/>
        </w:rPr>
      </w:pPr>
      <w:bookmarkStart w:id="1304" w:name="_ETM_Q1_3504213"/>
      <w:bookmarkEnd w:id="1304"/>
    </w:p>
    <w:p w:rsidR="001809F5" w:rsidRDefault="001809F5" w:rsidP="001809F5">
      <w:pPr>
        <w:rPr>
          <w:rtl/>
        </w:rPr>
      </w:pPr>
      <w:bookmarkStart w:id="1305" w:name="_ETM_Q1_3504619"/>
      <w:bookmarkEnd w:id="1305"/>
      <w:r>
        <w:rPr>
          <w:rFonts w:hint="cs"/>
          <w:rtl/>
        </w:rPr>
        <w:t xml:space="preserve">אני מציעה לאמץ את הנוסח הזה </w:t>
      </w:r>
      <w:bookmarkStart w:id="1306" w:name="_ETM_Q1_3508692"/>
      <w:bookmarkEnd w:id="1306"/>
      <w:r>
        <w:rPr>
          <w:rFonts w:hint="cs"/>
          <w:rtl/>
        </w:rPr>
        <w:t xml:space="preserve">של בית הדין הרבני האזורי שהסמכות במקרים הללו היא </w:t>
      </w:r>
      <w:bookmarkStart w:id="1307" w:name="_ETM_Q1_3512733"/>
      <w:bookmarkEnd w:id="1307"/>
      <w:r>
        <w:rPr>
          <w:rFonts w:hint="cs"/>
          <w:rtl/>
        </w:rPr>
        <w:t xml:space="preserve">רק באמת לנושא הגירושין בלבד גם כאשר יש הסכמה.  </w:t>
      </w:r>
      <w:bookmarkStart w:id="1308" w:name="_ETM_Q1_3520699"/>
      <w:bookmarkEnd w:id="1308"/>
      <w:r>
        <w:rPr>
          <w:rFonts w:hint="cs"/>
          <w:rtl/>
        </w:rPr>
        <w:t xml:space="preserve">זו בדיוק הפרשנות שנותנים פה בהתייעצות הייעוץ המשפטי של בתי </w:t>
      </w:r>
      <w:bookmarkStart w:id="1309" w:name="_ETM_Q1_3526582"/>
      <w:bookmarkEnd w:id="1309"/>
      <w:r>
        <w:rPr>
          <w:rFonts w:hint="cs"/>
          <w:rtl/>
        </w:rPr>
        <w:t xml:space="preserve">הדין הרבניים.  כמובן </w:t>
      </w:r>
      <w:r w:rsidR="00530F66">
        <w:rPr>
          <w:rFonts w:hint="cs"/>
          <w:rtl/>
        </w:rPr>
        <w:t>ו</w:t>
      </w:r>
      <w:r>
        <w:rPr>
          <w:rFonts w:hint="cs"/>
          <w:rtl/>
        </w:rPr>
        <w:t>במידה והדברים יהיו מדויקים זה יאפשר</w:t>
      </w:r>
      <w:bookmarkStart w:id="1310" w:name="_ETM_Q1_3530919"/>
      <w:bookmarkEnd w:id="1310"/>
      <w:r>
        <w:rPr>
          <w:rFonts w:hint="cs"/>
          <w:rtl/>
        </w:rPr>
        <w:t xml:space="preserve"> לנו לתמוך בחוק ולייצג עוד מספר נשים עגונות שלאו </w:t>
      </w:r>
      <w:bookmarkStart w:id="1311" w:name="_ETM_Q1_3535489"/>
      <w:bookmarkEnd w:id="1311"/>
      <w:r>
        <w:rPr>
          <w:rFonts w:hint="cs"/>
          <w:rtl/>
        </w:rPr>
        <w:t>דווקא יש להן זיקה.</w:t>
      </w:r>
    </w:p>
    <w:p w:rsidR="001809F5" w:rsidRDefault="001809F5" w:rsidP="001809F5">
      <w:pPr>
        <w:rPr>
          <w:rtl/>
        </w:rPr>
      </w:pPr>
      <w:bookmarkStart w:id="1312" w:name="_ETM_Q1_3536499"/>
      <w:bookmarkEnd w:id="1312"/>
    </w:p>
    <w:bookmarkStart w:id="1313" w:name="_ETM_Q1_3536973" w:displacedByCustomXml="next"/>
    <w:bookmarkEnd w:id="1313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951936303"/>
        <w:placeholder>
          <w:docPart w:val="DefaultPlaceholder_-1854013440"/>
        </w:placeholder>
      </w:sdtPr>
      <w:sdtEndPr/>
      <w:sdtContent>
        <w:p w:rsidR="001809F5" w:rsidRDefault="001809F5" w:rsidP="001809F5">
          <w:pPr>
            <w:pStyle w:val="af6"/>
            <w:keepNext/>
            <w:rPr>
              <w:rtl/>
            </w:rPr>
          </w:pPr>
          <w:r w:rsidRPr="001809F5">
            <w:rPr>
              <w:rStyle w:val="afd"/>
              <w:color w:val="000000"/>
              <w:rtl/>
            </w:rPr>
            <w:t>היו"ר ניסן סלומינסקי</w:t>
          </w:r>
          <w:r w:rsidRPr="001809F5">
            <w:rPr>
              <w:color w:val="000000"/>
              <w:rtl/>
            </w:rPr>
            <w:t>:</w:t>
          </w:r>
        </w:p>
      </w:sdtContent>
    </w:sdt>
    <w:p w:rsidR="001809F5" w:rsidRDefault="001809F5" w:rsidP="001809F5">
      <w:pPr>
        <w:pStyle w:val="KeepWithNext"/>
        <w:rPr>
          <w:rtl/>
        </w:rPr>
      </w:pPr>
    </w:p>
    <w:p w:rsidR="001809F5" w:rsidRDefault="001809F5" w:rsidP="001809F5">
      <w:pPr>
        <w:rPr>
          <w:rtl/>
        </w:rPr>
      </w:pPr>
      <w:r>
        <w:rPr>
          <w:rFonts w:hint="cs"/>
          <w:rtl/>
        </w:rPr>
        <w:t>אני שמח, מאה אחוז.</w:t>
      </w:r>
    </w:p>
    <w:p w:rsidR="001809F5" w:rsidRDefault="001809F5" w:rsidP="001809F5">
      <w:pPr>
        <w:rPr>
          <w:rtl/>
        </w:rPr>
      </w:pPr>
      <w:bookmarkStart w:id="1314" w:name="_ETM_Q1_3538714"/>
      <w:bookmarkEnd w:id="1314"/>
    </w:p>
    <w:p w:rsidR="001809F5" w:rsidRDefault="001809F5" w:rsidP="001809F5">
      <w:pPr>
        <w:rPr>
          <w:rtl/>
        </w:rPr>
      </w:pPr>
      <w:bookmarkStart w:id="1315" w:name="_ETM_Q1_3539800"/>
      <w:bookmarkEnd w:id="1315"/>
      <w:r>
        <w:rPr>
          <w:rFonts w:hint="cs"/>
          <w:rtl/>
        </w:rPr>
        <w:t xml:space="preserve">קרן איננה? יצאה. מוריה דיין </w:t>
      </w:r>
      <w:bookmarkStart w:id="1316" w:name="_ETM_Q1_3554361"/>
      <w:bookmarkEnd w:id="1316"/>
      <w:r>
        <w:rPr>
          <w:rFonts w:hint="cs"/>
          <w:rtl/>
        </w:rPr>
        <w:t xml:space="preserve">גם יצאה. </w:t>
      </w:r>
      <w:bookmarkStart w:id="1317" w:name="_ETM_Q1_3561044"/>
      <w:bookmarkEnd w:id="1317"/>
    </w:p>
    <w:p w:rsidR="001809F5" w:rsidRDefault="001809F5" w:rsidP="001809F5">
      <w:pPr>
        <w:rPr>
          <w:rtl/>
        </w:rPr>
      </w:pPr>
    </w:p>
    <w:bookmarkStart w:id="1318" w:name="_ETM_Q1_3560119" w:displacedByCustomXml="next"/>
    <w:bookmarkEnd w:id="1318" w:displacedByCustomXml="next"/>
    <w:bookmarkStart w:id="1319" w:name="_ETM_Q1_3558789" w:displacedByCustomXml="next"/>
    <w:bookmarkEnd w:id="1319" w:displacedByCustomXml="next"/>
    <w:sdt>
      <w:sdtPr>
        <w:rPr>
          <w:rFonts w:hint="cs"/>
          <w:rtl/>
        </w:rPr>
        <w:alias w:val="אורח"/>
        <w:tag w:val="&lt;ID&gt;634640&lt;/ID&gt;&lt;Name&gt;מוריה כהן בקשי&lt;/Name&gt;&lt;Data&gt;מוריה כהן בקשי&lt;/Data&gt;&lt;Shortcut&gt;מוכה&lt;/Shortcut&gt;&lt;Title&gt;מחלקת יעוץ וחקיקה, משרד המשפטים&lt;/Title&gt;"/>
        <w:id w:val="1658566881"/>
        <w:placeholder>
          <w:docPart w:val="DefaultPlaceholder_-1854013440"/>
        </w:placeholder>
      </w:sdtPr>
      <w:sdtEndPr/>
      <w:sdtContent>
        <w:p w:rsidR="001809F5" w:rsidRDefault="001809F5" w:rsidP="001809F5">
          <w:pPr>
            <w:pStyle w:val="af9"/>
            <w:keepNext/>
            <w:rPr>
              <w:rtl/>
            </w:rPr>
          </w:pPr>
          <w:r w:rsidRPr="001809F5">
            <w:rPr>
              <w:rStyle w:val="afd"/>
              <w:color w:val="000000"/>
              <w:rtl/>
            </w:rPr>
            <w:t>מוריה כהן בקשי</w:t>
          </w:r>
          <w:r w:rsidRPr="001809F5">
            <w:rPr>
              <w:color w:val="000000"/>
              <w:rtl/>
            </w:rPr>
            <w:t>:</w:t>
          </w:r>
        </w:p>
      </w:sdtContent>
    </w:sdt>
    <w:p w:rsidR="001809F5" w:rsidRDefault="001809F5" w:rsidP="001809F5">
      <w:pPr>
        <w:pStyle w:val="KeepWithNext"/>
        <w:rPr>
          <w:rtl/>
        </w:rPr>
      </w:pPr>
    </w:p>
    <w:p w:rsidR="001809F5" w:rsidRDefault="001809F5" w:rsidP="001809F5">
      <w:pPr>
        <w:rPr>
          <w:rtl/>
        </w:rPr>
      </w:pPr>
      <w:r>
        <w:rPr>
          <w:rFonts w:hint="cs"/>
          <w:rtl/>
        </w:rPr>
        <w:t>יש פה טעות במספור.</w:t>
      </w:r>
    </w:p>
    <w:p w:rsidR="001809F5" w:rsidRPr="001809F5" w:rsidRDefault="001809F5" w:rsidP="001809F5">
      <w:pPr>
        <w:rPr>
          <w:rtl/>
        </w:rPr>
      </w:pPr>
      <w:bookmarkStart w:id="1320" w:name="_ETM_Q1_3564790"/>
      <w:bookmarkEnd w:id="1320"/>
    </w:p>
    <w:bookmarkStart w:id="1321" w:name="_ETM_Q1_3558867" w:displacedByCustomXml="next"/>
    <w:bookmarkEnd w:id="1321" w:displacedByCustomXml="next"/>
    <w:bookmarkStart w:id="1322" w:name="_ETM_Q1_3562084" w:displacedByCustomXml="next"/>
    <w:bookmarkEnd w:id="1322" w:displacedByCustomXml="next"/>
    <w:sdt>
      <w:sdtPr>
        <w:rPr>
          <w:rFonts w:hint="cs"/>
          <w:rtl/>
        </w:rPr>
        <w:alias w:val="דובר"/>
        <w:tag w:val="&lt;ID&gt;0&lt;/ID&gt;&lt;Name&gt;תמי סלע&lt;/Name&gt;&lt;Data&gt;תמי סלע&lt;/Data&gt;&lt;Shortcut&gt;תמי&lt;/Shortcut&gt;&lt;MemberID&gt;&lt;/MemberID&gt;"/>
        <w:id w:val="-941760932"/>
        <w:placeholder>
          <w:docPart w:val="DefaultPlaceholder_-1854013440"/>
        </w:placeholder>
      </w:sdtPr>
      <w:sdtEndPr/>
      <w:sdtContent>
        <w:p w:rsidR="001809F5" w:rsidRDefault="001809F5" w:rsidP="001809F5">
          <w:pPr>
            <w:pStyle w:val="a4"/>
            <w:keepNext/>
            <w:rPr>
              <w:rtl/>
            </w:rPr>
          </w:pPr>
          <w:r w:rsidRPr="001809F5">
            <w:rPr>
              <w:rStyle w:val="afd"/>
              <w:color w:val="000000"/>
              <w:rtl/>
            </w:rPr>
            <w:t>תמי סלע</w:t>
          </w:r>
          <w:r w:rsidRPr="001809F5">
            <w:rPr>
              <w:color w:val="000000"/>
              <w:rtl/>
            </w:rPr>
            <w:t>:</w:t>
          </w:r>
        </w:p>
      </w:sdtContent>
    </w:sdt>
    <w:p w:rsidR="001809F5" w:rsidRDefault="001809F5" w:rsidP="001809F5">
      <w:pPr>
        <w:pStyle w:val="KeepWithNext"/>
        <w:rPr>
          <w:rtl/>
        </w:rPr>
      </w:pPr>
    </w:p>
    <w:p w:rsidR="001809F5" w:rsidRDefault="001809F5" w:rsidP="001809F5">
      <w:pPr>
        <w:rPr>
          <w:rtl/>
        </w:rPr>
      </w:pPr>
      <w:r>
        <w:rPr>
          <w:rFonts w:hint="cs"/>
          <w:rtl/>
        </w:rPr>
        <w:t>כן,</w:t>
      </w:r>
      <w:r w:rsidR="00530F66">
        <w:rPr>
          <w:rFonts w:hint="cs"/>
          <w:rtl/>
        </w:rPr>
        <w:t xml:space="preserve"> הסדר של הסעיפים - </w:t>
      </w:r>
      <w:r>
        <w:rPr>
          <w:rFonts w:hint="cs"/>
          <w:rtl/>
        </w:rPr>
        <w:t xml:space="preserve"> </w:t>
      </w:r>
      <w:bookmarkStart w:id="1323" w:name="_ETM_Q1_3573821"/>
      <w:bookmarkEnd w:id="1323"/>
      <w:r>
        <w:rPr>
          <w:rFonts w:hint="cs"/>
          <w:rtl/>
        </w:rPr>
        <w:t>ברור.</w:t>
      </w:r>
    </w:p>
    <w:p w:rsidR="001809F5" w:rsidRDefault="001809F5" w:rsidP="001809F5">
      <w:pPr>
        <w:rPr>
          <w:rtl/>
        </w:rPr>
      </w:pPr>
      <w:bookmarkStart w:id="1324" w:name="_ETM_Q1_3574540"/>
      <w:bookmarkEnd w:id="1324"/>
    </w:p>
    <w:p w:rsidR="00530F66" w:rsidRDefault="00530F66" w:rsidP="00530F66">
      <w:pPr>
        <w:pStyle w:val="af9"/>
        <w:keepNext/>
        <w:rPr>
          <w:rtl/>
        </w:rPr>
      </w:pPr>
      <w:bookmarkStart w:id="1325" w:name="_ETM_Q1_3576120"/>
      <w:bookmarkStart w:id="1326" w:name="_ETM_Q1_3570830"/>
      <w:bookmarkEnd w:id="1325"/>
      <w:bookmarkEnd w:id="1326"/>
      <w:r>
        <w:rPr>
          <w:rtl/>
        </w:rPr>
        <w:t xml:space="preserve">ירדנה </w:t>
      </w:r>
      <w:proofErr w:type="spellStart"/>
      <w:r>
        <w:rPr>
          <w:rtl/>
        </w:rPr>
        <w:t>קופ</w:t>
      </w:r>
      <w:proofErr w:type="spellEnd"/>
      <w:r>
        <w:rPr>
          <w:rtl/>
        </w:rPr>
        <w:t>-יוסף:</w:t>
      </w:r>
    </w:p>
    <w:p w:rsidR="00530F66" w:rsidRDefault="00530F66" w:rsidP="00530F66">
      <w:pPr>
        <w:pStyle w:val="KeepWithNext"/>
        <w:rPr>
          <w:rtl/>
        </w:rPr>
      </w:pPr>
    </w:p>
    <w:p w:rsidR="00530F66" w:rsidRDefault="00530F66" w:rsidP="00530F66">
      <w:pPr>
        <w:rPr>
          <w:rtl/>
        </w:rPr>
      </w:pPr>
      <w:r>
        <w:rPr>
          <w:rFonts w:hint="cs"/>
          <w:rtl/>
        </w:rPr>
        <w:t xml:space="preserve">לא, יש אחד שחסר </w:t>
      </w:r>
      <w:bookmarkStart w:id="1327" w:name="_ETM_Q1_3574578"/>
      <w:bookmarkEnd w:id="1327"/>
      <w:r>
        <w:rPr>
          <w:rFonts w:hint="cs"/>
          <w:rtl/>
        </w:rPr>
        <w:t>1. ב-4א1ב רבתי - - -</w:t>
      </w:r>
    </w:p>
    <w:p w:rsidR="00530F66" w:rsidRDefault="00530F66" w:rsidP="00530F66">
      <w:pPr>
        <w:rPr>
          <w:rtl/>
        </w:rPr>
      </w:pPr>
      <w:bookmarkStart w:id="1328" w:name="_ETM_Q1_3578891"/>
      <w:bookmarkEnd w:id="1328"/>
    </w:p>
    <w:bookmarkStart w:id="1329" w:name="_ETM_Q1_3590266" w:displacedByCustomXml="next"/>
    <w:bookmarkEnd w:id="1329" w:displacedByCustomXml="next"/>
    <w:bookmarkStart w:id="1330" w:name="_ETM_Q1_3574912" w:displacedByCustomXml="next"/>
    <w:bookmarkEnd w:id="1330" w:displacedByCustomXml="next"/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"/>
        <w:id w:val="1711070887"/>
        <w:placeholder>
          <w:docPart w:val="DefaultPlaceholder_-1854013440"/>
        </w:placeholder>
      </w:sdtPr>
      <w:sdtEndPr/>
      <w:sdtContent>
        <w:p w:rsidR="001809F5" w:rsidRDefault="001809F5" w:rsidP="001809F5">
          <w:pPr>
            <w:pStyle w:val="a4"/>
            <w:keepNext/>
            <w:rPr>
              <w:rtl/>
            </w:rPr>
          </w:pPr>
          <w:r w:rsidRPr="001809F5">
            <w:rPr>
              <w:rStyle w:val="afd"/>
              <w:color w:val="000000"/>
              <w:rtl/>
            </w:rPr>
            <w:t>רחל עזריה (כולנו)</w:t>
          </w:r>
          <w:r w:rsidRPr="001809F5">
            <w:rPr>
              <w:color w:val="000000"/>
              <w:rtl/>
            </w:rPr>
            <w:t>:</w:t>
          </w:r>
        </w:p>
      </w:sdtContent>
    </w:sdt>
    <w:p w:rsidR="001809F5" w:rsidRDefault="001809F5" w:rsidP="001809F5">
      <w:pPr>
        <w:pStyle w:val="KeepWithNext"/>
        <w:rPr>
          <w:rtl/>
        </w:rPr>
      </w:pPr>
    </w:p>
    <w:p w:rsidR="001809F5" w:rsidRDefault="00530F66" w:rsidP="001809F5">
      <w:pPr>
        <w:rPr>
          <w:rtl/>
        </w:rPr>
      </w:pPr>
      <w:r>
        <w:rPr>
          <w:rFonts w:hint="cs"/>
          <w:rtl/>
        </w:rPr>
        <w:t xml:space="preserve">הנה, </w:t>
      </w:r>
      <w:r w:rsidR="001809F5">
        <w:rPr>
          <w:rFonts w:hint="cs"/>
          <w:rtl/>
        </w:rPr>
        <w:t xml:space="preserve">מעולה, סגור. </w:t>
      </w:r>
    </w:p>
    <w:p w:rsidR="001809F5" w:rsidRDefault="001809F5" w:rsidP="001809F5">
      <w:pPr>
        <w:rPr>
          <w:rtl/>
        </w:rPr>
      </w:pPr>
      <w:bookmarkStart w:id="1331" w:name="_ETM_Q1_3592599"/>
      <w:bookmarkEnd w:id="1331"/>
    </w:p>
    <w:bookmarkStart w:id="1332" w:name="_ETM_Q1_3593496" w:displacedByCustomXml="next"/>
    <w:bookmarkEnd w:id="1332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444773492"/>
        <w:placeholder>
          <w:docPart w:val="DefaultPlaceholder_-1854013440"/>
        </w:placeholder>
      </w:sdtPr>
      <w:sdtEndPr/>
      <w:sdtContent>
        <w:p w:rsidR="001809F5" w:rsidRDefault="001809F5" w:rsidP="001809F5">
          <w:pPr>
            <w:pStyle w:val="af5"/>
            <w:keepNext/>
            <w:rPr>
              <w:rtl/>
            </w:rPr>
          </w:pPr>
          <w:r w:rsidRPr="001809F5">
            <w:rPr>
              <w:rStyle w:val="afd"/>
              <w:color w:val="000000"/>
              <w:rtl/>
            </w:rPr>
            <w:t>קריאה:</w:t>
          </w:r>
        </w:p>
      </w:sdtContent>
    </w:sdt>
    <w:p w:rsidR="001809F5" w:rsidRDefault="001809F5" w:rsidP="001809F5">
      <w:pPr>
        <w:pStyle w:val="KeepWithNext"/>
        <w:rPr>
          <w:rtl/>
        </w:rPr>
      </w:pPr>
    </w:p>
    <w:p w:rsidR="001809F5" w:rsidRDefault="001809F5" w:rsidP="001809F5">
      <w:pPr>
        <w:rPr>
          <w:rtl/>
        </w:rPr>
      </w:pPr>
      <w:r>
        <w:rPr>
          <w:rFonts w:hint="cs"/>
          <w:rtl/>
        </w:rPr>
        <w:t>אבל להוריד את כל ההסתייגויות.</w:t>
      </w:r>
    </w:p>
    <w:p w:rsidR="001809F5" w:rsidRDefault="001809F5" w:rsidP="001809F5">
      <w:pPr>
        <w:rPr>
          <w:rtl/>
        </w:rPr>
      </w:pPr>
      <w:bookmarkStart w:id="1333" w:name="_ETM_Q1_3598145"/>
      <w:bookmarkEnd w:id="1333"/>
    </w:p>
    <w:bookmarkStart w:id="1334" w:name="_ETM_Q1_3601286" w:displacedByCustomXml="next"/>
    <w:bookmarkEnd w:id="1334" w:displacedByCustomXml="next"/>
    <w:bookmarkStart w:id="1335" w:name="_ETM_Q1_3599927" w:displacedByCustomXml="next"/>
    <w:bookmarkEnd w:id="1335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-1012056882"/>
        <w:placeholder>
          <w:docPart w:val="DefaultPlaceholder_-1854013440"/>
        </w:placeholder>
      </w:sdtPr>
      <w:sdtEndPr/>
      <w:sdtContent>
        <w:p w:rsidR="001809F5" w:rsidRDefault="001809F5" w:rsidP="001809F5">
          <w:pPr>
            <w:pStyle w:val="a4"/>
            <w:keepNext/>
            <w:rPr>
              <w:rtl/>
            </w:rPr>
          </w:pPr>
          <w:r w:rsidRPr="001809F5">
            <w:rPr>
              <w:rStyle w:val="afd"/>
              <w:color w:val="000000"/>
              <w:rtl/>
            </w:rPr>
            <w:t>רויטל סויד (המחנה הציוני)</w:t>
          </w:r>
          <w:r w:rsidRPr="001809F5">
            <w:rPr>
              <w:color w:val="000000"/>
              <w:rtl/>
            </w:rPr>
            <w:t>:</w:t>
          </w:r>
        </w:p>
      </w:sdtContent>
    </w:sdt>
    <w:p w:rsidR="001809F5" w:rsidRDefault="001809F5" w:rsidP="001809F5">
      <w:pPr>
        <w:pStyle w:val="KeepWithNext"/>
        <w:rPr>
          <w:rtl/>
        </w:rPr>
      </w:pPr>
    </w:p>
    <w:p w:rsidR="001809F5" w:rsidRDefault="001809F5" w:rsidP="001809F5">
      <w:pPr>
        <w:rPr>
          <w:rtl/>
        </w:rPr>
      </w:pPr>
      <w:r>
        <w:rPr>
          <w:rFonts w:hint="cs"/>
          <w:rtl/>
        </w:rPr>
        <w:t xml:space="preserve">לא, מה </w:t>
      </w:r>
      <w:bookmarkStart w:id="1336" w:name="_ETM_Q1_3603238"/>
      <w:bookmarkEnd w:id="1336"/>
      <w:r>
        <w:rPr>
          <w:rFonts w:hint="cs"/>
          <w:rtl/>
        </w:rPr>
        <w:t>פתאום?</w:t>
      </w:r>
    </w:p>
    <w:p w:rsidR="00DB31ED" w:rsidRDefault="00DB31ED" w:rsidP="00DB31ED">
      <w:pPr>
        <w:rPr>
          <w:rtl/>
        </w:rPr>
      </w:pPr>
      <w:bookmarkStart w:id="1337" w:name="_ETM_Q1_3598120"/>
      <w:bookmarkStart w:id="1338" w:name="_ETM_Q1_3269543"/>
      <w:bookmarkStart w:id="1339" w:name="_ETM_Q1_3270166"/>
      <w:bookmarkEnd w:id="1337"/>
      <w:bookmarkEnd w:id="1338"/>
      <w:bookmarkEnd w:id="1339"/>
    </w:p>
    <w:bookmarkStart w:id="1340" w:name="_ETM_Q1_3606039" w:displacedByCustomXml="next"/>
    <w:bookmarkEnd w:id="1340" w:displacedByCustomXml="next"/>
    <w:bookmarkStart w:id="1341" w:name="_ETM_Q1_3603270" w:displacedByCustomXml="next"/>
    <w:bookmarkEnd w:id="1341" w:displacedByCustomXml="next"/>
    <w:sdt>
      <w:sdtPr>
        <w:rPr>
          <w:rFonts w:hint="cs"/>
          <w:rtl/>
        </w:rPr>
        <w:alias w:val="דובר"/>
        <w:tag w:val="&lt;ID&gt;0&lt;/ID&gt;&lt;Name&gt;תמי סלע&lt;/Name&gt;&lt;Data&gt;תמי סלע&lt;/Data&gt;&lt;Shortcut&gt;תמי&lt;/Shortcut&gt;&lt;MemberID&gt;&lt;/MemberID&gt;"/>
        <w:id w:val="-67421719"/>
        <w:placeholder>
          <w:docPart w:val="DefaultPlaceholder_-1854013440"/>
        </w:placeholder>
      </w:sdtPr>
      <w:sdtEndPr/>
      <w:sdtContent>
        <w:p w:rsidR="001809F5" w:rsidRDefault="001809F5" w:rsidP="001809F5">
          <w:pPr>
            <w:pStyle w:val="a4"/>
            <w:keepNext/>
            <w:rPr>
              <w:rtl/>
            </w:rPr>
          </w:pPr>
          <w:r w:rsidRPr="001809F5">
            <w:rPr>
              <w:rStyle w:val="afd"/>
              <w:color w:val="000000"/>
              <w:rtl/>
            </w:rPr>
            <w:t>תמי סלע</w:t>
          </w:r>
          <w:r w:rsidRPr="001809F5">
            <w:rPr>
              <w:color w:val="000000"/>
              <w:rtl/>
            </w:rPr>
            <w:t>:</w:t>
          </w:r>
        </w:p>
      </w:sdtContent>
    </w:sdt>
    <w:p w:rsidR="001809F5" w:rsidRDefault="001809F5" w:rsidP="001809F5">
      <w:pPr>
        <w:pStyle w:val="KeepWithNext"/>
        <w:rPr>
          <w:rtl/>
        </w:rPr>
      </w:pPr>
    </w:p>
    <w:p w:rsidR="001809F5" w:rsidRPr="001809F5" w:rsidRDefault="001809F5" w:rsidP="009575C3">
      <w:pPr>
        <w:rPr>
          <w:rtl/>
        </w:rPr>
      </w:pPr>
      <w:r>
        <w:rPr>
          <w:rFonts w:hint="cs"/>
          <w:rtl/>
        </w:rPr>
        <w:t xml:space="preserve">בסעיף קטן (ו) שבעמוד 3 הנוסח יהיה: הוגשה תביעה </w:t>
      </w:r>
      <w:bookmarkStart w:id="1342" w:name="_ETM_Q1_3605693"/>
      <w:bookmarkEnd w:id="1342"/>
      <w:r>
        <w:rPr>
          <w:rFonts w:hint="cs"/>
          <w:rtl/>
        </w:rPr>
        <w:t xml:space="preserve">לפי סעיף זה, לא תהיה לבית הדין הרבני, אגב </w:t>
      </w:r>
      <w:bookmarkStart w:id="1343" w:name="_ETM_Q1_3611902"/>
      <w:bookmarkEnd w:id="1343"/>
      <w:r>
        <w:rPr>
          <w:rFonts w:hint="cs"/>
          <w:rtl/>
        </w:rPr>
        <w:t xml:space="preserve">אותה תביעה, סמכות שיפוט בעניינים שנקבעו בפסק הדין או בהחלטה </w:t>
      </w:r>
      <w:bookmarkStart w:id="1344" w:name="_ETM_Q1_3616052"/>
      <w:bookmarkEnd w:id="1344"/>
      <w:r w:rsidR="009575C3">
        <w:rPr>
          <w:rFonts w:hint="cs"/>
          <w:rtl/>
        </w:rPr>
        <w:t>של בית משפט מוסמך במדינת חוץ</w:t>
      </w:r>
      <w:r>
        <w:rPr>
          <w:rFonts w:hint="cs"/>
          <w:rtl/>
        </w:rPr>
        <w:t xml:space="preserve"> או בהסכם או </w:t>
      </w:r>
      <w:bookmarkStart w:id="1345" w:name="_ETM_Q1_3618167"/>
      <w:bookmarkEnd w:id="1345"/>
      <w:r>
        <w:rPr>
          <w:rFonts w:hint="cs"/>
          <w:rtl/>
        </w:rPr>
        <w:t>שמתנהל בעניי</w:t>
      </w:r>
      <w:r w:rsidR="009575C3">
        <w:rPr>
          <w:rFonts w:hint="cs"/>
          <w:rtl/>
        </w:rPr>
        <w:t xml:space="preserve">נם הליך בבית משפט מוסמך של מדינת חוץ. </w:t>
      </w:r>
      <w:bookmarkStart w:id="1346" w:name="_ETM_Q1_3546122"/>
      <w:bookmarkEnd w:id="1346"/>
      <w:r>
        <w:rPr>
          <w:rFonts w:hint="cs"/>
          <w:rtl/>
        </w:rPr>
        <w:t xml:space="preserve"> </w:t>
      </w:r>
    </w:p>
    <w:p w:rsidR="00DB31ED" w:rsidRPr="00DB31ED" w:rsidRDefault="00DB31ED" w:rsidP="00DB31ED">
      <w:pPr>
        <w:rPr>
          <w:rtl/>
        </w:rPr>
      </w:pPr>
    </w:p>
    <w:bookmarkStart w:id="1347" w:name="_ETM_Q1_3617920" w:displacedByCustomXml="next"/>
    <w:bookmarkEnd w:id="1347" w:displacedByCustomXml="next"/>
    <w:bookmarkStart w:id="1348" w:name="_ETM_Q1_3247125" w:displacedByCustomXml="next"/>
    <w:bookmarkEnd w:id="1348" w:displacedByCustomXml="next"/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"/>
        <w:id w:val="655425676"/>
        <w:placeholder>
          <w:docPart w:val="DefaultPlaceholder_-1854013440"/>
        </w:placeholder>
      </w:sdtPr>
      <w:sdtEndPr/>
      <w:sdtContent>
        <w:p w:rsidR="009575C3" w:rsidRDefault="009575C3" w:rsidP="009575C3">
          <w:pPr>
            <w:pStyle w:val="a4"/>
            <w:keepNext/>
            <w:rPr>
              <w:rtl/>
            </w:rPr>
          </w:pPr>
          <w:r w:rsidRPr="009575C3">
            <w:rPr>
              <w:rStyle w:val="afd"/>
              <w:color w:val="000000"/>
              <w:rtl/>
            </w:rPr>
            <w:t>רחל עזריה (כולנו)</w:t>
          </w:r>
          <w:r w:rsidRPr="009575C3">
            <w:rPr>
              <w:color w:val="000000"/>
              <w:rtl/>
            </w:rPr>
            <w:t>:</w:t>
          </w:r>
        </w:p>
      </w:sdtContent>
    </w:sdt>
    <w:p w:rsidR="009575C3" w:rsidRDefault="009575C3" w:rsidP="009575C3">
      <w:pPr>
        <w:pStyle w:val="KeepWithNext"/>
        <w:rPr>
          <w:rtl/>
        </w:rPr>
      </w:pPr>
    </w:p>
    <w:p w:rsidR="009575C3" w:rsidRDefault="009575C3" w:rsidP="009575C3">
      <w:pPr>
        <w:rPr>
          <w:rtl/>
        </w:rPr>
      </w:pPr>
      <w:r>
        <w:rPr>
          <w:rFonts w:hint="cs"/>
          <w:rtl/>
        </w:rPr>
        <w:t xml:space="preserve">מצוין. כל הכבוד, ישר כוח. </w:t>
      </w:r>
    </w:p>
    <w:p w:rsidR="009575C3" w:rsidRDefault="009575C3" w:rsidP="009575C3">
      <w:pPr>
        <w:rPr>
          <w:rtl/>
        </w:rPr>
      </w:pPr>
      <w:bookmarkStart w:id="1349" w:name="_ETM_Q1_3623072"/>
      <w:bookmarkEnd w:id="1349"/>
    </w:p>
    <w:bookmarkStart w:id="1350" w:name="_ETM_Q1_3623672" w:displacedByCustomXml="next"/>
    <w:bookmarkEnd w:id="1350" w:displacedByCustomXml="next"/>
    <w:bookmarkStart w:id="1351" w:name="_ETM_Q1_3623586" w:displacedByCustomXml="next"/>
    <w:bookmarkEnd w:id="1351" w:displacedByCustomXml="next"/>
    <w:sdt>
      <w:sdtPr>
        <w:rPr>
          <w:rFonts w:hint="cs"/>
          <w:rtl/>
        </w:rPr>
        <w:alias w:val="אורח"/>
        <w:tag w:val="&lt;ID&gt;8492&lt;/ID&gt;&lt;Name&gt;שמעון יעקבי&lt;/Name&gt;&lt;Data&gt;שמעון יעקבי&lt;/Data&gt;&lt;Shortcut&gt;שמיע&lt;/Shortcut&gt;&lt;Title&gt;יועץ משפטי לשיפוט הרבני, בתי הדין הרבניים&lt;/Title&gt;"/>
        <w:id w:val="-1616361784"/>
        <w:placeholder>
          <w:docPart w:val="DefaultPlaceholder_-1854013440"/>
        </w:placeholder>
      </w:sdtPr>
      <w:sdtEndPr/>
      <w:sdtContent>
        <w:p w:rsidR="009575C3" w:rsidRDefault="009575C3" w:rsidP="009575C3">
          <w:pPr>
            <w:pStyle w:val="af9"/>
            <w:keepNext/>
            <w:rPr>
              <w:rtl/>
            </w:rPr>
          </w:pPr>
          <w:r w:rsidRPr="009575C3">
            <w:rPr>
              <w:rStyle w:val="afd"/>
              <w:color w:val="000000"/>
              <w:rtl/>
            </w:rPr>
            <w:t>שמעון יעקבי</w:t>
          </w:r>
          <w:r w:rsidRPr="009575C3">
            <w:rPr>
              <w:color w:val="000000"/>
              <w:rtl/>
            </w:rPr>
            <w:t>:</w:t>
          </w:r>
        </w:p>
      </w:sdtContent>
    </w:sdt>
    <w:p w:rsidR="009575C3" w:rsidRDefault="009575C3" w:rsidP="009575C3">
      <w:pPr>
        <w:pStyle w:val="KeepWithNext"/>
        <w:rPr>
          <w:rtl/>
        </w:rPr>
      </w:pPr>
    </w:p>
    <w:p w:rsidR="009575C3" w:rsidRDefault="009575C3" w:rsidP="009575C3">
      <w:pPr>
        <w:rPr>
          <w:rtl/>
        </w:rPr>
      </w:pPr>
      <w:r>
        <w:rPr>
          <w:rFonts w:hint="cs"/>
          <w:rtl/>
        </w:rPr>
        <w:t>אתם תבואו בעוד של</w:t>
      </w:r>
      <w:bookmarkStart w:id="1352" w:name="_ETM_Q1_3629210"/>
      <w:bookmarkEnd w:id="1352"/>
      <w:r>
        <w:rPr>
          <w:rFonts w:hint="cs"/>
          <w:rtl/>
        </w:rPr>
        <w:t>וש שנים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 ותגידו שזה לא מספיק ושאתם רוצים להרחיב.</w:t>
      </w:r>
    </w:p>
    <w:p w:rsidR="009575C3" w:rsidRDefault="009575C3" w:rsidP="009575C3">
      <w:pPr>
        <w:rPr>
          <w:rtl/>
        </w:rPr>
      </w:pPr>
      <w:bookmarkStart w:id="1353" w:name="_ETM_Q1_3630933"/>
      <w:bookmarkEnd w:id="1353"/>
    </w:p>
    <w:bookmarkStart w:id="1354" w:name="_ETM_Q1_3630325" w:displacedByCustomXml="next"/>
    <w:bookmarkEnd w:id="1354" w:displacedByCustomXml="next"/>
    <w:bookmarkStart w:id="1355" w:name="_ETM_Q1_3629062" w:displacedByCustomXml="next"/>
    <w:bookmarkEnd w:id="1355" w:displacedByCustomXml="next"/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"/>
        <w:id w:val="-1996400757"/>
        <w:placeholder>
          <w:docPart w:val="DefaultPlaceholder_-1854013440"/>
        </w:placeholder>
      </w:sdtPr>
      <w:sdtEndPr/>
      <w:sdtContent>
        <w:p w:rsidR="009575C3" w:rsidRDefault="009575C3" w:rsidP="009575C3">
          <w:pPr>
            <w:pStyle w:val="a4"/>
            <w:keepNext/>
            <w:rPr>
              <w:rtl/>
            </w:rPr>
          </w:pPr>
          <w:r w:rsidRPr="009575C3">
            <w:rPr>
              <w:rStyle w:val="afd"/>
              <w:color w:val="000000"/>
              <w:rtl/>
            </w:rPr>
            <w:t>רחל עזריה (כולנו)</w:t>
          </w:r>
          <w:r w:rsidRPr="009575C3">
            <w:rPr>
              <w:color w:val="000000"/>
              <w:rtl/>
            </w:rPr>
            <w:t>:</w:t>
          </w:r>
        </w:p>
      </w:sdtContent>
    </w:sdt>
    <w:p w:rsidR="009575C3" w:rsidRDefault="009575C3" w:rsidP="009575C3">
      <w:pPr>
        <w:pStyle w:val="KeepWithNext"/>
        <w:rPr>
          <w:rtl/>
        </w:rPr>
      </w:pPr>
    </w:p>
    <w:p w:rsidR="009575C3" w:rsidRDefault="009575C3" w:rsidP="009575C3">
      <w:pPr>
        <w:rPr>
          <w:rtl/>
        </w:rPr>
      </w:pPr>
      <w:r>
        <w:rPr>
          <w:rFonts w:hint="cs"/>
          <w:rtl/>
        </w:rPr>
        <w:t xml:space="preserve">אנחנו נאכל </w:t>
      </w:r>
      <w:proofErr w:type="spellStart"/>
      <w:r>
        <w:rPr>
          <w:rFonts w:hint="cs"/>
          <w:rtl/>
        </w:rPr>
        <w:t>קיגל</w:t>
      </w:r>
      <w:proofErr w:type="spellEnd"/>
      <w:r>
        <w:rPr>
          <w:rFonts w:hint="cs"/>
          <w:rtl/>
        </w:rPr>
        <w:t xml:space="preserve"> והרינג ונשתה שנאפס.</w:t>
      </w:r>
    </w:p>
    <w:p w:rsidR="009575C3" w:rsidRPr="009575C3" w:rsidRDefault="009575C3" w:rsidP="009575C3">
      <w:pPr>
        <w:rPr>
          <w:rtl/>
        </w:rPr>
      </w:pPr>
      <w:bookmarkStart w:id="1356" w:name="_ETM_Q1_3635383"/>
      <w:bookmarkEnd w:id="1356"/>
    </w:p>
    <w:bookmarkStart w:id="1357" w:name="_ETM_Q1_3631322" w:displacedByCustomXml="next"/>
    <w:bookmarkEnd w:id="1357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94941238"/>
        <w:placeholder>
          <w:docPart w:val="DefaultPlaceholder_-1854013440"/>
        </w:placeholder>
      </w:sdtPr>
      <w:sdtEndPr/>
      <w:sdtContent>
        <w:p w:rsidR="009575C3" w:rsidRDefault="009575C3" w:rsidP="009575C3">
          <w:pPr>
            <w:pStyle w:val="af6"/>
            <w:keepNext/>
            <w:rPr>
              <w:rtl/>
            </w:rPr>
          </w:pPr>
          <w:r w:rsidRPr="009575C3">
            <w:rPr>
              <w:rStyle w:val="afd"/>
              <w:color w:val="000000"/>
              <w:rtl/>
            </w:rPr>
            <w:t>היו"ר ניסן סלומינסקי</w:t>
          </w:r>
          <w:r w:rsidRPr="009575C3">
            <w:rPr>
              <w:color w:val="000000"/>
              <w:rtl/>
            </w:rPr>
            <w:t>:</w:t>
          </w:r>
        </w:p>
      </w:sdtContent>
    </w:sdt>
    <w:p w:rsidR="009575C3" w:rsidRDefault="009575C3" w:rsidP="009575C3">
      <w:pPr>
        <w:pStyle w:val="KeepWithNext"/>
        <w:rPr>
          <w:rtl/>
        </w:rPr>
      </w:pPr>
    </w:p>
    <w:p w:rsidR="009575C3" w:rsidRDefault="009575C3" w:rsidP="009575C3">
      <w:pPr>
        <w:rPr>
          <w:rtl/>
        </w:rPr>
      </w:pPr>
      <w:r>
        <w:rPr>
          <w:rFonts w:hint="cs"/>
          <w:rtl/>
        </w:rPr>
        <w:t xml:space="preserve">לא. </w:t>
      </w:r>
      <w:bookmarkStart w:id="1358" w:name="_ETM_Q1_3633418"/>
      <w:bookmarkEnd w:id="1358"/>
      <w:r>
        <w:rPr>
          <w:rFonts w:hint="cs"/>
          <w:rtl/>
        </w:rPr>
        <w:t>די, רבותיי.</w:t>
      </w:r>
      <w:r w:rsidR="00530F66">
        <w:rPr>
          <w:rFonts w:hint="cs"/>
          <w:rtl/>
        </w:rPr>
        <w:t xml:space="preserve"> אני מבקש מכולם להיכנס.</w:t>
      </w:r>
    </w:p>
    <w:p w:rsidR="009575C3" w:rsidRDefault="009575C3" w:rsidP="009575C3">
      <w:pPr>
        <w:rPr>
          <w:rtl/>
        </w:rPr>
      </w:pPr>
      <w:bookmarkStart w:id="1359" w:name="_ETM_Q1_3628795"/>
      <w:bookmarkEnd w:id="1359"/>
    </w:p>
    <w:bookmarkStart w:id="1360" w:name="_ETM_Q1_3631806" w:displacedByCustomXml="next"/>
    <w:bookmarkEnd w:id="1360" w:displacedByCustomXml="next"/>
    <w:bookmarkStart w:id="1361" w:name="_ETM_Q1_3629138" w:displacedByCustomXml="next"/>
    <w:bookmarkEnd w:id="1361" w:displacedByCustomXml="next"/>
    <w:sdt>
      <w:sdtPr>
        <w:rPr>
          <w:rFonts w:hint="cs"/>
          <w:rtl/>
        </w:rPr>
        <w:alias w:val="אורח"/>
        <w:tag w:val="&lt;ID&gt;634640&lt;/ID&gt;&lt;Name&gt;מוריה כהן בקשי&lt;/Name&gt;&lt;Data&gt;מוריה כהן בקשי&lt;/Data&gt;&lt;Shortcut&gt;מוכה&lt;/Shortcut&gt;&lt;Title&gt;מחלקת יעוץ וחקיקה, משרד המשפטים&lt;/Title&gt;"/>
        <w:id w:val="-1157453666"/>
        <w:placeholder>
          <w:docPart w:val="DefaultPlaceholder_-1854013440"/>
        </w:placeholder>
      </w:sdtPr>
      <w:sdtEndPr/>
      <w:sdtContent>
        <w:p w:rsidR="009575C3" w:rsidRDefault="009575C3" w:rsidP="009575C3">
          <w:pPr>
            <w:pStyle w:val="af9"/>
            <w:keepNext/>
            <w:rPr>
              <w:rtl/>
            </w:rPr>
          </w:pPr>
          <w:r w:rsidRPr="009575C3">
            <w:rPr>
              <w:rStyle w:val="afd"/>
              <w:color w:val="000000"/>
              <w:rtl/>
            </w:rPr>
            <w:t>מוריה כהן בקשי</w:t>
          </w:r>
          <w:r w:rsidRPr="009575C3">
            <w:rPr>
              <w:color w:val="000000"/>
              <w:rtl/>
            </w:rPr>
            <w:t>:</w:t>
          </w:r>
        </w:p>
      </w:sdtContent>
    </w:sdt>
    <w:p w:rsidR="009575C3" w:rsidRDefault="009575C3" w:rsidP="009575C3">
      <w:pPr>
        <w:pStyle w:val="KeepWithNext"/>
        <w:rPr>
          <w:rtl/>
        </w:rPr>
      </w:pPr>
    </w:p>
    <w:p w:rsidR="009575C3" w:rsidRDefault="00530F66" w:rsidP="009575C3">
      <w:pPr>
        <w:rPr>
          <w:rtl/>
        </w:rPr>
      </w:pPr>
      <w:r>
        <w:rPr>
          <w:rFonts w:hint="cs"/>
          <w:rtl/>
        </w:rPr>
        <w:t xml:space="preserve">תמי, </w:t>
      </w:r>
      <w:bookmarkStart w:id="1362" w:name="_ETM_Q1_3682468"/>
      <w:bookmarkEnd w:id="1362"/>
      <w:r w:rsidR="009575C3">
        <w:rPr>
          <w:rFonts w:hint="cs"/>
          <w:rtl/>
        </w:rPr>
        <w:t xml:space="preserve">הערה </w:t>
      </w:r>
      <w:bookmarkStart w:id="1363" w:name="_ETM_Q1_3683483"/>
      <w:bookmarkEnd w:id="1363"/>
      <w:r w:rsidR="009575C3">
        <w:rPr>
          <w:rFonts w:hint="cs"/>
          <w:rtl/>
        </w:rPr>
        <w:t xml:space="preserve">קטנה, הערת נוסח. </w:t>
      </w:r>
      <w:bookmarkStart w:id="1364" w:name="_ETM_Q1_3708586"/>
      <w:bookmarkEnd w:id="1364"/>
      <w:r w:rsidR="009575C3">
        <w:rPr>
          <w:rFonts w:hint="cs"/>
          <w:rtl/>
        </w:rPr>
        <w:t xml:space="preserve">אחד התנאים בסעיף קטן(ב)(2) בעמוד 2 </w:t>
      </w:r>
      <w:r>
        <w:rPr>
          <w:rFonts w:hint="cs"/>
          <w:rtl/>
        </w:rPr>
        <w:t xml:space="preserve">כרגע </w:t>
      </w:r>
      <w:r w:rsidR="009575C3">
        <w:rPr>
          <w:rFonts w:hint="cs"/>
          <w:rtl/>
        </w:rPr>
        <w:t xml:space="preserve">כתוב: "כתב </w:t>
      </w:r>
      <w:bookmarkStart w:id="1365" w:name="_ETM_Q1_3718452"/>
      <w:bookmarkEnd w:id="1365"/>
      <w:r w:rsidR="009575C3">
        <w:rPr>
          <w:rFonts w:hint="cs"/>
          <w:rtl/>
        </w:rPr>
        <w:t xml:space="preserve">התביעה הומצא לנתבע בישראל.". היו פה דיונים </w:t>
      </w:r>
      <w:bookmarkStart w:id="1366" w:name="_ETM_Q1_3720387"/>
      <w:bookmarkEnd w:id="1366"/>
      <w:r w:rsidR="009575C3">
        <w:rPr>
          <w:rFonts w:hint="cs"/>
          <w:rtl/>
        </w:rPr>
        <w:t xml:space="preserve">על שאלת ההמצאה, לא המצאה. המטרה שלנו </w:t>
      </w:r>
      <w:proofErr w:type="spellStart"/>
      <w:r w:rsidR="009575C3">
        <w:rPr>
          <w:rFonts w:hint="cs"/>
          <w:rtl/>
        </w:rPr>
        <w:t>היתה</w:t>
      </w:r>
      <w:proofErr w:type="spellEnd"/>
      <w:r w:rsidR="009575C3">
        <w:rPr>
          <w:rFonts w:hint="cs"/>
          <w:rtl/>
        </w:rPr>
        <w:t xml:space="preserve"> שלא </w:t>
      </w:r>
      <w:bookmarkStart w:id="1367" w:name="_ETM_Q1_3723248"/>
      <w:bookmarkEnd w:id="1367"/>
      <w:r w:rsidR="009575C3">
        <w:rPr>
          <w:rFonts w:hint="cs"/>
          <w:rtl/>
        </w:rPr>
        <w:t>ינה</w:t>
      </w:r>
      <w:r>
        <w:rPr>
          <w:rFonts w:hint="cs"/>
          <w:rtl/>
        </w:rPr>
        <w:t>לו הליכים כשאדם נמצא בכלל בחו"ל</w:t>
      </w:r>
      <w:r w:rsidR="009575C3">
        <w:rPr>
          <w:rFonts w:hint="cs"/>
          <w:rtl/>
        </w:rPr>
        <w:t xml:space="preserve"> וההיתכנות שזה באמת </w:t>
      </w:r>
      <w:bookmarkStart w:id="1368" w:name="_ETM_Q1_3729847"/>
      <w:bookmarkEnd w:id="1368"/>
      <w:r w:rsidR="009575C3">
        <w:rPr>
          <w:rFonts w:hint="cs"/>
          <w:rtl/>
        </w:rPr>
        <w:t xml:space="preserve">ימומש היא נמוכה וסתם אנחנו מטילים עליו עול. </w:t>
      </w:r>
      <w:bookmarkStart w:id="1369" w:name="_ETM_Q1_3735435"/>
      <w:bookmarkEnd w:id="1369"/>
      <w:r w:rsidR="009575C3">
        <w:rPr>
          <w:rFonts w:hint="cs"/>
          <w:rtl/>
        </w:rPr>
        <w:t xml:space="preserve">מצד שני, ההמצאה הפיזית לנתבע דווקא בישראל היא לפעמים </w:t>
      </w:r>
      <w:bookmarkStart w:id="1370" w:name="_ETM_Q1_3744715"/>
      <w:bookmarkEnd w:id="1370"/>
      <w:r w:rsidR="009575C3">
        <w:rPr>
          <w:rFonts w:hint="cs"/>
          <w:rtl/>
        </w:rPr>
        <w:t xml:space="preserve">קשה והוא יכול פשוט להתחמק ולברוח. לכן, חשבנו </w:t>
      </w:r>
      <w:bookmarkStart w:id="1371" w:name="_ETM_Q1_3749330"/>
      <w:bookmarkEnd w:id="1371"/>
      <w:r w:rsidR="009575C3">
        <w:rPr>
          <w:rFonts w:hint="cs"/>
          <w:rtl/>
        </w:rPr>
        <w:t>ש</w:t>
      </w:r>
      <w:r>
        <w:rPr>
          <w:rFonts w:hint="cs"/>
          <w:rtl/>
        </w:rPr>
        <w:t>יהיה</w:t>
      </w:r>
      <w:r w:rsidR="009575C3">
        <w:rPr>
          <w:rFonts w:hint="cs"/>
          <w:rtl/>
        </w:rPr>
        <w:t xml:space="preserve">: הומצא לנתבע בישראל או שהנתבע נוכח, נמצא בישראל בעת </w:t>
      </w:r>
      <w:bookmarkStart w:id="1372" w:name="_ETM_Q1_3754671"/>
      <w:bookmarkEnd w:id="1372"/>
      <w:r>
        <w:rPr>
          <w:rFonts w:hint="cs"/>
          <w:rtl/>
        </w:rPr>
        <w:t>פתיחת ההליכים,</w:t>
      </w:r>
      <w:r w:rsidR="009575C3">
        <w:rPr>
          <w:rFonts w:hint="cs"/>
          <w:rtl/>
        </w:rPr>
        <w:t xml:space="preserve"> ואז אפשר  גם להמציא לו  את זה למשרד עורכי הדין </w:t>
      </w:r>
      <w:bookmarkStart w:id="1373" w:name="_ETM_Q1_3753572"/>
      <w:bookmarkEnd w:id="1373"/>
      <w:r w:rsidR="009575C3">
        <w:rPr>
          <w:rFonts w:hint="cs"/>
          <w:rtl/>
        </w:rPr>
        <w:t xml:space="preserve">בחו"ל, אבל העיקר שהוא </w:t>
      </w:r>
      <w:bookmarkStart w:id="1374" w:name="_ETM_Q1_3755253"/>
      <w:bookmarkEnd w:id="1374"/>
      <w:r w:rsidR="009575C3">
        <w:rPr>
          <w:rFonts w:hint="cs"/>
          <w:rtl/>
        </w:rPr>
        <w:t xml:space="preserve">פה </w:t>
      </w:r>
      <w:r w:rsidR="009575C3">
        <w:rPr>
          <w:rtl/>
        </w:rPr>
        <w:t>–</w:t>
      </w:r>
      <w:r w:rsidR="009575C3">
        <w:rPr>
          <w:rFonts w:hint="cs"/>
          <w:rtl/>
        </w:rPr>
        <w:t xml:space="preserve"> ובלבד שכתב התביעה הומצא לו. </w:t>
      </w:r>
      <w:bookmarkStart w:id="1375" w:name="_ETM_Q1_3770710"/>
      <w:bookmarkEnd w:id="1375"/>
      <w:r w:rsidR="009575C3">
        <w:rPr>
          <w:rFonts w:hint="cs"/>
          <w:rtl/>
        </w:rPr>
        <w:t xml:space="preserve">זאת אומרת, למנוע </w:t>
      </w:r>
      <w:r w:rsidR="003B5814">
        <w:rPr>
          <w:rFonts w:hint="cs"/>
          <w:rtl/>
        </w:rPr>
        <w:t>ת</w:t>
      </w:r>
      <w:r w:rsidR="009575C3">
        <w:rPr>
          <w:rFonts w:hint="cs"/>
          <w:rtl/>
        </w:rPr>
        <w:t xml:space="preserve">רגילים. </w:t>
      </w:r>
    </w:p>
    <w:p w:rsidR="009575C3" w:rsidRDefault="009575C3" w:rsidP="009575C3">
      <w:pPr>
        <w:rPr>
          <w:rtl/>
        </w:rPr>
      </w:pPr>
      <w:bookmarkStart w:id="1376" w:name="_ETM_Q1_3689291"/>
      <w:bookmarkEnd w:id="1376"/>
    </w:p>
    <w:bookmarkStart w:id="1377" w:name="_ETM_Q1_3690763" w:displacedByCustomXml="next"/>
    <w:bookmarkEnd w:id="1377" w:displacedByCustomXml="next"/>
    <w:bookmarkStart w:id="1378" w:name="_ETM_Q1_3689604" w:displacedByCustomXml="next"/>
    <w:bookmarkEnd w:id="1378" w:displacedByCustomXml="next"/>
    <w:sdt>
      <w:sdtPr>
        <w:rPr>
          <w:rFonts w:hint="cs"/>
          <w:rtl/>
        </w:rPr>
        <w:alias w:val="דובר"/>
        <w:tag w:val="&lt;ID&gt;0&lt;/ID&gt;&lt;Name&gt;תמי סלע&lt;/Name&gt;&lt;Data&gt;תמי סלע&lt;/Data&gt;&lt;Shortcut&gt;תמי&lt;/Shortcut&gt;&lt;MemberID&gt;&lt;/MemberID&gt;"/>
        <w:id w:val="411746025"/>
        <w:placeholder>
          <w:docPart w:val="DefaultPlaceholder_-1854013440"/>
        </w:placeholder>
      </w:sdtPr>
      <w:sdtEndPr/>
      <w:sdtContent>
        <w:p w:rsidR="009575C3" w:rsidRDefault="009575C3" w:rsidP="009575C3">
          <w:pPr>
            <w:pStyle w:val="a4"/>
            <w:keepNext/>
            <w:rPr>
              <w:rtl/>
            </w:rPr>
          </w:pPr>
          <w:r w:rsidRPr="009575C3">
            <w:rPr>
              <w:rStyle w:val="afd"/>
              <w:color w:val="000000"/>
              <w:rtl/>
            </w:rPr>
            <w:t>תמי סלע</w:t>
          </w:r>
          <w:r w:rsidRPr="009575C3">
            <w:rPr>
              <w:color w:val="000000"/>
              <w:rtl/>
            </w:rPr>
            <w:t>:</w:t>
          </w:r>
        </w:p>
      </w:sdtContent>
    </w:sdt>
    <w:p w:rsidR="009575C3" w:rsidRDefault="009575C3" w:rsidP="009575C3">
      <w:pPr>
        <w:pStyle w:val="KeepWithNext"/>
        <w:rPr>
          <w:rtl/>
        </w:rPr>
      </w:pPr>
    </w:p>
    <w:p w:rsidR="009575C3" w:rsidRPr="009575C3" w:rsidRDefault="009575C3" w:rsidP="009575C3">
      <w:pPr>
        <w:rPr>
          <w:rtl/>
        </w:rPr>
      </w:pPr>
      <w:r>
        <w:rPr>
          <w:rFonts w:hint="cs"/>
          <w:rtl/>
        </w:rPr>
        <w:t xml:space="preserve">אני לא רואה בעיה עם זה. כרגע יש תנאי דיוני שצריכה להיות המצאה </w:t>
      </w:r>
      <w:bookmarkStart w:id="1379" w:name="_ETM_Q1_3777253"/>
      <w:bookmarkEnd w:id="1379"/>
      <w:r>
        <w:rPr>
          <w:rFonts w:hint="cs"/>
          <w:rtl/>
        </w:rPr>
        <w:t xml:space="preserve">של כתב התביעה לנתבע בישראל. המטרה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שלא יקיימו את </w:t>
      </w:r>
      <w:bookmarkStart w:id="1380" w:name="_ETM_Q1_3780712"/>
      <w:bookmarkEnd w:id="1380"/>
      <w:r>
        <w:rPr>
          <w:rFonts w:hint="cs"/>
          <w:rtl/>
        </w:rPr>
        <w:t xml:space="preserve">כל ההליכים האלה כשאין נוכחות של הנתבע בישראל. </w:t>
      </w:r>
      <w:r w:rsidR="003B5814">
        <w:rPr>
          <w:rFonts w:hint="cs"/>
          <w:rtl/>
        </w:rPr>
        <w:t xml:space="preserve">אבל נכון </w:t>
      </w:r>
      <w:bookmarkStart w:id="1381" w:name="_ETM_Q1_3783141"/>
      <w:bookmarkEnd w:id="1381"/>
      <w:r w:rsidR="003B5814">
        <w:rPr>
          <w:rFonts w:hint="cs"/>
          <w:rtl/>
        </w:rPr>
        <w:t>שיכול להיות</w:t>
      </w:r>
      <w:r w:rsidR="00530F66">
        <w:rPr>
          <w:rFonts w:hint="cs"/>
          <w:rtl/>
        </w:rPr>
        <w:t xml:space="preserve"> גם </w:t>
      </w:r>
      <w:r w:rsidR="003B5814">
        <w:rPr>
          <w:rFonts w:hint="cs"/>
          <w:rtl/>
        </w:rPr>
        <w:t xml:space="preserve">מצב שהוא נמצא בישראל אבל ההמצאה של כתב התביעה לאו דווקא </w:t>
      </w:r>
      <w:proofErr w:type="spellStart"/>
      <w:r w:rsidR="003B5814">
        <w:rPr>
          <w:rFonts w:hint="cs"/>
          <w:rtl/>
        </w:rPr>
        <w:t>היתה</w:t>
      </w:r>
      <w:proofErr w:type="spellEnd"/>
      <w:r w:rsidR="003B5814">
        <w:rPr>
          <w:rFonts w:hint="cs"/>
          <w:rtl/>
        </w:rPr>
        <w:t xml:space="preserve"> בישראל. </w:t>
      </w:r>
      <w:bookmarkStart w:id="1382" w:name="_ETM_Q1_3785218"/>
      <w:bookmarkEnd w:id="1382"/>
    </w:p>
    <w:p w:rsidR="00DB31ED" w:rsidRDefault="00DB31ED" w:rsidP="00DB31ED">
      <w:pPr>
        <w:rPr>
          <w:rtl/>
        </w:rPr>
      </w:pPr>
      <w:bookmarkStart w:id="1383" w:name="_ETM_Q1_3247550"/>
      <w:bookmarkEnd w:id="1383"/>
    </w:p>
    <w:bookmarkStart w:id="1384" w:name="_ETM_Q1_3792610" w:displacedByCustomXml="next"/>
    <w:bookmarkEnd w:id="1384" w:displacedByCustomXml="next"/>
    <w:bookmarkStart w:id="1385" w:name="_ETM_Q1_3791234" w:displacedByCustomXml="next"/>
    <w:bookmarkEnd w:id="1385" w:displacedByCustomXml="next"/>
    <w:sdt>
      <w:sdtPr>
        <w:rPr>
          <w:rFonts w:hint="cs"/>
          <w:rtl/>
        </w:rPr>
        <w:alias w:val="אורח"/>
        <w:tag w:val="&lt;ID&gt;634640&lt;/ID&gt;&lt;Name&gt;מוריה כהן בקשי&lt;/Name&gt;&lt;Data&gt;מוריה כהן בקשי&lt;/Data&gt;&lt;Shortcut&gt;מוכה&lt;/Shortcut&gt;&lt;Title&gt;מחלקת יעוץ וחקיקה, משרד המשפטים&lt;/Title&gt;"/>
        <w:id w:val="-1648513727"/>
        <w:placeholder>
          <w:docPart w:val="DefaultPlaceholder_-1854013440"/>
        </w:placeholder>
      </w:sdtPr>
      <w:sdtEndPr/>
      <w:sdtContent>
        <w:p w:rsidR="003B5814" w:rsidRDefault="003B5814" w:rsidP="003B5814">
          <w:pPr>
            <w:pStyle w:val="af9"/>
            <w:keepNext/>
            <w:rPr>
              <w:rtl/>
            </w:rPr>
          </w:pPr>
          <w:r w:rsidRPr="003B5814">
            <w:rPr>
              <w:rStyle w:val="afd"/>
              <w:color w:val="000000"/>
              <w:rtl/>
            </w:rPr>
            <w:t>מוריה כהן בקשי</w:t>
          </w:r>
          <w:r w:rsidRPr="003B5814">
            <w:rPr>
              <w:color w:val="000000"/>
              <w:rtl/>
            </w:rPr>
            <w:t>:</w:t>
          </w:r>
        </w:p>
      </w:sdtContent>
    </w:sdt>
    <w:p w:rsidR="003B5814" w:rsidRDefault="003B5814" w:rsidP="003B5814">
      <w:pPr>
        <w:pStyle w:val="KeepWithNext"/>
        <w:rPr>
          <w:rtl/>
        </w:rPr>
      </w:pPr>
    </w:p>
    <w:p w:rsidR="003B5814" w:rsidRDefault="003B5814" w:rsidP="003B5814">
      <w:pPr>
        <w:rPr>
          <w:rtl/>
        </w:rPr>
      </w:pPr>
      <w:r>
        <w:rPr>
          <w:rFonts w:hint="cs"/>
          <w:rtl/>
        </w:rPr>
        <w:t xml:space="preserve">כי </w:t>
      </w:r>
      <w:bookmarkStart w:id="1386" w:name="_ETM_Q1_3789413"/>
      <w:bookmarkEnd w:id="1386"/>
      <w:r>
        <w:rPr>
          <w:rFonts w:hint="cs"/>
          <w:rtl/>
        </w:rPr>
        <w:t xml:space="preserve">הוא יכול לברוח ולא לתת. התכלית פה מושגת וזה רק </w:t>
      </w:r>
      <w:bookmarkStart w:id="1387" w:name="_ETM_Q1_3797304"/>
      <w:bookmarkEnd w:id="1387"/>
      <w:r>
        <w:rPr>
          <w:rFonts w:hint="cs"/>
          <w:rtl/>
        </w:rPr>
        <w:t>מונע תרגילים.</w:t>
      </w:r>
    </w:p>
    <w:p w:rsidR="003B5814" w:rsidRDefault="003B5814" w:rsidP="003B5814">
      <w:pPr>
        <w:rPr>
          <w:rtl/>
        </w:rPr>
      </w:pPr>
      <w:bookmarkStart w:id="1388" w:name="_ETM_Q1_3794675"/>
      <w:bookmarkEnd w:id="1388"/>
    </w:p>
    <w:bookmarkStart w:id="1389" w:name="_ETM_Q1_3791459" w:displacedByCustomXml="next"/>
    <w:bookmarkEnd w:id="1389" w:displacedByCustomXml="next"/>
    <w:bookmarkStart w:id="1390" w:name="_ETM_Q1_3794977" w:displacedByCustomXml="next"/>
    <w:bookmarkEnd w:id="1390" w:displacedByCustomXml="next"/>
    <w:sdt>
      <w:sdtPr>
        <w:rPr>
          <w:rFonts w:hint="cs"/>
          <w:rtl/>
        </w:rPr>
        <w:alias w:val="אורח"/>
        <w:tag w:val="&lt;ID&gt;712381&lt;/ID&gt;&lt;Name&gt;רפי רכס&lt;/Name&gt;&lt;Data&gt;רפי רכס&lt;/Data&gt;&lt;Shortcut&gt;רפרכ&lt;/Shortcut&gt;&lt;Title&gt;עוזר ראשי ליועץ המשפטי, בתי הדין הרבניים&lt;/Title&gt;"/>
        <w:id w:val="-1543501623"/>
        <w:placeholder>
          <w:docPart w:val="DefaultPlaceholder_-1854013440"/>
        </w:placeholder>
      </w:sdtPr>
      <w:sdtEndPr/>
      <w:sdtContent>
        <w:p w:rsidR="003B5814" w:rsidRDefault="003B5814" w:rsidP="003B5814">
          <w:pPr>
            <w:pStyle w:val="af9"/>
            <w:keepNext/>
            <w:rPr>
              <w:rtl/>
            </w:rPr>
          </w:pPr>
          <w:r w:rsidRPr="003B5814">
            <w:rPr>
              <w:rStyle w:val="afd"/>
              <w:color w:val="000000"/>
              <w:rtl/>
            </w:rPr>
            <w:t>רפי רכס</w:t>
          </w:r>
          <w:r w:rsidRPr="003B5814">
            <w:rPr>
              <w:color w:val="000000"/>
              <w:rtl/>
            </w:rPr>
            <w:t>:</w:t>
          </w:r>
        </w:p>
      </w:sdtContent>
    </w:sdt>
    <w:p w:rsidR="003B5814" w:rsidRDefault="003B5814" w:rsidP="003B5814">
      <w:pPr>
        <w:pStyle w:val="KeepWithNext"/>
        <w:rPr>
          <w:rtl/>
        </w:rPr>
      </w:pPr>
    </w:p>
    <w:p w:rsidR="003B5814" w:rsidRDefault="003B5814" w:rsidP="003B5814">
      <w:pPr>
        <w:rPr>
          <w:rtl/>
        </w:rPr>
      </w:pPr>
      <w:r>
        <w:rPr>
          <w:rFonts w:hint="cs"/>
          <w:rtl/>
        </w:rPr>
        <w:t xml:space="preserve">נגיד והוא בורח אז שהאישה </w:t>
      </w:r>
      <w:bookmarkStart w:id="1391" w:name="_ETM_Q1_3793410"/>
      <w:bookmarkEnd w:id="1391"/>
      <w:r>
        <w:rPr>
          <w:rFonts w:hint="cs"/>
          <w:rtl/>
        </w:rPr>
        <w:t>לא תצטרך כל פעם למצוא אותו.</w:t>
      </w:r>
    </w:p>
    <w:p w:rsidR="003B5814" w:rsidRDefault="003B5814" w:rsidP="003B5814">
      <w:pPr>
        <w:rPr>
          <w:rtl/>
        </w:rPr>
      </w:pPr>
      <w:bookmarkStart w:id="1392" w:name="_ETM_Q1_3801249"/>
      <w:bookmarkEnd w:id="1392"/>
    </w:p>
    <w:bookmarkStart w:id="1393" w:name="_ETM_Q1_3802194" w:displacedByCustomXml="next"/>
    <w:bookmarkEnd w:id="1393" w:displacedByCustomXml="next"/>
    <w:bookmarkStart w:id="1394" w:name="_ETM_Q1_3801569" w:displacedByCustomXml="next"/>
    <w:bookmarkEnd w:id="1394" w:displacedByCustomXml="next"/>
    <w:sdt>
      <w:sdtPr>
        <w:rPr>
          <w:rFonts w:hint="cs"/>
          <w:rtl/>
        </w:rPr>
        <w:alias w:val="אורח"/>
        <w:tag w:val="&lt;ID&gt;8492&lt;/ID&gt;&lt;Name&gt;שמעון יעקבי&lt;/Name&gt;&lt;Data&gt;שמעון יעקבי&lt;/Data&gt;&lt;Shortcut&gt;שמיע&lt;/Shortcut&gt;&lt;Title&gt;יועץ משפטי לשיפוט הרבני, בתי הדין הרבניים&lt;/Title&gt;"/>
        <w:id w:val="1440335836"/>
        <w:placeholder>
          <w:docPart w:val="DefaultPlaceholder_-1854013440"/>
        </w:placeholder>
      </w:sdtPr>
      <w:sdtEndPr/>
      <w:sdtContent>
        <w:p w:rsidR="003B5814" w:rsidRDefault="003B5814" w:rsidP="003B5814">
          <w:pPr>
            <w:pStyle w:val="af9"/>
            <w:keepNext/>
            <w:rPr>
              <w:rtl/>
            </w:rPr>
          </w:pPr>
          <w:r w:rsidRPr="003B5814">
            <w:rPr>
              <w:rStyle w:val="afd"/>
              <w:color w:val="000000"/>
              <w:rtl/>
            </w:rPr>
            <w:t>שמעון יעקבי</w:t>
          </w:r>
          <w:r w:rsidRPr="003B5814">
            <w:rPr>
              <w:color w:val="000000"/>
              <w:rtl/>
            </w:rPr>
            <w:t>:</w:t>
          </w:r>
        </w:p>
      </w:sdtContent>
    </w:sdt>
    <w:p w:rsidR="003B5814" w:rsidRDefault="003B5814" w:rsidP="003B5814">
      <w:pPr>
        <w:pStyle w:val="KeepWithNext"/>
        <w:rPr>
          <w:rtl/>
        </w:rPr>
      </w:pPr>
    </w:p>
    <w:p w:rsidR="003B5814" w:rsidRDefault="003B5814" w:rsidP="003B5814">
      <w:pPr>
        <w:rPr>
          <w:rtl/>
        </w:rPr>
      </w:pPr>
      <w:r>
        <w:rPr>
          <w:rFonts w:hint="cs"/>
          <w:rtl/>
        </w:rPr>
        <w:t xml:space="preserve">אפשר להתגמש בנושא הזה, וההצעה של רקמן מקובלת עלינו </w:t>
      </w:r>
      <w:bookmarkStart w:id="1395" w:name="_ETM_Q1_3800681"/>
      <w:bookmarkEnd w:id="1395"/>
      <w:r>
        <w:rPr>
          <w:rFonts w:hint="cs"/>
          <w:rtl/>
        </w:rPr>
        <w:t xml:space="preserve">בסעיף הזה. </w:t>
      </w:r>
    </w:p>
    <w:p w:rsidR="003B5814" w:rsidRDefault="003B5814" w:rsidP="003B5814">
      <w:pPr>
        <w:rPr>
          <w:rtl/>
        </w:rPr>
      </w:pPr>
      <w:bookmarkStart w:id="1396" w:name="_ETM_Q1_3805160"/>
      <w:bookmarkEnd w:id="1396"/>
    </w:p>
    <w:bookmarkStart w:id="1397" w:name="_ETM_Q1_3806183" w:displacedByCustomXml="next"/>
    <w:bookmarkEnd w:id="1397" w:displacedByCustomXml="next"/>
    <w:bookmarkStart w:id="1398" w:name="_ETM_Q1_3805484" w:displacedByCustomXml="next"/>
    <w:bookmarkEnd w:id="1398" w:displacedByCustomXml="next"/>
    <w:sdt>
      <w:sdtPr>
        <w:rPr>
          <w:rFonts w:hint="cs"/>
          <w:rtl/>
        </w:rPr>
        <w:alias w:val="דובר"/>
        <w:tag w:val="&lt;ID&gt;0&lt;/ID&gt;&lt;Name&gt;תמי סלע&lt;/Name&gt;&lt;Data&gt;תמי סלע&lt;/Data&gt;&lt;Shortcut&gt;תמי&lt;/Shortcut&gt;&lt;MemberID&gt;&lt;/MemberID&gt;"/>
        <w:id w:val="261045737"/>
        <w:placeholder>
          <w:docPart w:val="DefaultPlaceholder_-1854013440"/>
        </w:placeholder>
      </w:sdtPr>
      <w:sdtEndPr/>
      <w:sdtContent>
        <w:p w:rsidR="003B5814" w:rsidRDefault="003B5814" w:rsidP="003B5814">
          <w:pPr>
            <w:pStyle w:val="a4"/>
            <w:keepNext/>
            <w:rPr>
              <w:rtl/>
            </w:rPr>
          </w:pPr>
          <w:r w:rsidRPr="003B5814">
            <w:rPr>
              <w:rStyle w:val="afd"/>
              <w:color w:val="000000"/>
              <w:rtl/>
            </w:rPr>
            <w:t>תמי סלע</w:t>
          </w:r>
          <w:r w:rsidRPr="003B5814">
            <w:rPr>
              <w:color w:val="000000"/>
              <w:rtl/>
            </w:rPr>
            <w:t>:</w:t>
          </w:r>
        </w:p>
      </w:sdtContent>
    </w:sdt>
    <w:p w:rsidR="003B5814" w:rsidRDefault="003B5814" w:rsidP="003B5814">
      <w:pPr>
        <w:pStyle w:val="KeepWithNext"/>
        <w:rPr>
          <w:rtl/>
        </w:rPr>
      </w:pPr>
    </w:p>
    <w:p w:rsidR="003B5814" w:rsidRDefault="003B5814" w:rsidP="003B5814">
      <w:pPr>
        <w:rPr>
          <w:rtl/>
        </w:rPr>
      </w:pPr>
      <w:r>
        <w:rPr>
          <w:rFonts w:hint="cs"/>
          <w:rtl/>
        </w:rPr>
        <w:t>יש תנאי דיוני שמופיע בעמוד 2 ב</w:t>
      </w:r>
      <w:r w:rsidR="00530F66">
        <w:rPr>
          <w:rFonts w:hint="cs"/>
          <w:rtl/>
        </w:rPr>
        <w:t>-</w:t>
      </w:r>
      <w:r>
        <w:rPr>
          <w:rFonts w:hint="cs"/>
          <w:rtl/>
        </w:rPr>
        <w:t xml:space="preserve">(ב)(2) שכתב </w:t>
      </w:r>
      <w:bookmarkStart w:id="1399" w:name="_ETM_Q1_3812614"/>
      <w:bookmarkEnd w:id="1399"/>
      <w:r>
        <w:rPr>
          <w:rFonts w:hint="cs"/>
          <w:rtl/>
        </w:rPr>
        <w:t xml:space="preserve">התביעה הומצא לנתבע בישראל. מטרת התנאי הזה </w:t>
      </w:r>
      <w:r>
        <w:rPr>
          <w:rtl/>
        </w:rPr>
        <w:t>–</w:t>
      </w:r>
      <w:r>
        <w:rPr>
          <w:rFonts w:hint="cs"/>
          <w:rtl/>
        </w:rPr>
        <w:t xml:space="preserve"> מצד אחד, </w:t>
      </w:r>
      <w:bookmarkStart w:id="1400" w:name="_ETM_Q1_3817534"/>
      <w:bookmarkEnd w:id="1400"/>
      <w:r>
        <w:rPr>
          <w:rFonts w:hint="cs"/>
          <w:rtl/>
        </w:rPr>
        <w:t xml:space="preserve">הוא צריך להבטיח שכמובן צו התביעה הומצא לנתבע, </w:t>
      </w:r>
      <w:bookmarkStart w:id="1401" w:name="_ETM_Q1_3822676"/>
      <w:bookmarkEnd w:id="1401"/>
      <w:r>
        <w:rPr>
          <w:rFonts w:hint="cs"/>
          <w:rtl/>
        </w:rPr>
        <w:t xml:space="preserve">ומצד שני, אין טעם  לנהל הליכים כאלה אם הנתבע לא </w:t>
      </w:r>
      <w:bookmarkStart w:id="1402" w:name="_ETM_Q1_3826024"/>
      <w:bookmarkEnd w:id="1402"/>
      <w:r>
        <w:rPr>
          <w:rFonts w:hint="cs"/>
          <w:rtl/>
        </w:rPr>
        <w:t xml:space="preserve">נוכח בישראל. </w:t>
      </w:r>
      <w:bookmarkStart w:id="1403" w:name="_ETM_Q1_3827495"/>
      <w:bookmarkStart w:id="1404" w:name="_ETM_Q1_3827916"/>
      <w:bookmarkEnd w:id="1403"/>
      <w:bookmarkEnd w:id="1404"/>
      <w:r>
        <w:rPr>
          <w:rFonts w:hint="cs"/>
          <w:rtl/>
        </w:rPr>
        <w:t xml:space="preserve">באים ואומרים פה שיכול להיות שהוא </w:t>
      </w:r>
      <w:bookmarkStart w:id="1405" w:name="_ETM_Q1_3827601"/>
      <w:bookmarkEnd w:id="1405"/>
      <w:r>
        <w:rPr>
          <w:rFonts w:hint="cs"/>
          <w:rtl/>
        </w:rPr>
        <w:t xml:space="preserve">נוכח בישראל, אבל ההמצאה של כתב התביעה לא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בישרא</w:t>
      </w:r>
      <w:bookmarkStart w:id="1406" w:name="_ETM_Q1_3833445"/>
      <w:bookmarkEnd w:id="1406"/>
      <w:r>
        <w:rPr>
          <w:rFonts w:hint="cs"/>
          <w:rtl/>
        </w:rPr>
        <w:t xml:space="preserve">ל וששתי החלופות אפשריות. מבחינתי, אני לא רואה </w:t>
      </w:r>
      <w:bookmarkStart w:id="1407" w:name="_ETM_Q1_3833898"/>
      <w:bookmarkEnd w:id="1407"/>
      <w:r>
        <w:rPr>
          <w:rFonts w:hint="cs"/>
          <w:rtl/>
        </w:rPr>
        <w:t>בעיה עם זה</w:t>
      </w:r>
      <w:bookmarkStart w:id="1408" w:name="_ETM_Q1_3835274"/>
      <w:bookmarkEnd w:id="1408"/>
      <w:r>
        <w:rPr>
          <w:rFonts w:hint="cs"/>
          <w:rtl/>
        </w:rPr>
        <w:t>.</w:t>
      </w:r>
    </w:p>
    <w:p w:rsidR="003B5814" w:rsidRDefault="003B5814" w:rsidP="003B5814">
      <w:pPr>
        <w:rPr>
          <w:rtl/>
        </w:rPr>
      </w:pPr>
      <w:bookmarkStart w:id="1409" w:name="_ETM_Q1_3837144"/>
      <w:bookmarkEnd w:id="1409"/>
    </w:p>
    <w:bookmarkStart w:id="1410" w:name="_ETM_Q1_3840084" w:displacedByCustomXml="next"/>
    <w:bookmarkEnd w:id="1410" w:displacedByCustomXml="next"/>
    <w:bookmarkStart w:id="1411" w:name="_ETM_Q1_3837646" w:displacedByCustomXml="next"/>
    <w:bookmarkEnd w:id="1411" w:displacedByCustomXml="next"/>
    <w:sdt>
      <w:sdtPr>
        <w:rPr>
          <w:rFonts w:hint="cs"/>
          <w:rtl/>
        </w:rPr>
        <w:alias w:val="אורח"/>
        <w:tag w:val="&lt;ID&gt;634640&lt;/ID&gt;&lt;Name&gt;מוריה כהן בקשי&lt;/Name&gt;&lt;Data&gt;מוריה כהן בקשי&lt;/Data&gt;&lt;Shortcut&gt;מוכה&lt;/Shortcut&gt;&lt;Title&gt;מחלקת יעוץ וחקיקה, משרד המשפטים&lt;/Title&gt;"/>
        <w:id w:val="-1078821628"/>
        <w:placeholder>
          <w:docPart w:val="DefaultPlaceholder_-1854013440"/>
        </w:placeholder>
      </w:sdtPr>
      <w:sdtEndPr/>
      <w:sdtContent>
        <w:p w:rsidR="003B5814" w:rsidRDefault="003B5814" w:rsidP="003B5814">
          <w:pPr>
            <w:pStyle w:val="af9"/>
            <w:keepNext/>
            <w:rPr>
              <w:rtl/>
            </w:rPr>
          </w:pPr>
          <w:r w:rsidRPr="003B5814">
            <w:rPr>
              <w:rStyle w:val="afd"/>
              <w:color w:val="000000"/>
              <w:rtl/>
            </w:rPr>
            <w:t>מוריה כהן בקשי</w:t>
          </w:r>
          <w:r w:rsidRPr="003B5814">
            <w:rPr>
              <w:color w:val="000000"/>
              <w:rtl/>
            </w:rPr>
            <w:t>:</w:t>
          </w:r>
        </w:p>
      </w:sdtContent>
    </w:sdt>
    <w:p w:rsidR="003B5814" w:rsidRPr="003B5814" w:rsidRDefault="003B5814" w:rsidP="003B5814">
      <w:pPr>
        <w:ind w:firstLine="0"/>
        <w:rPr>
          <w:rtl/>
        </w:rPr>
      </w:pPr>
    </w:p>
    <w:p w:rsidR="003B5814" w:rsidRDefault="003B5814" w:rsidP="003B5814">
      <w:pPr>
        <w:rPr>
          <w:rtl/>
        </w:rPr>
      </w:pPr>
      <w:bookmarkStart w:id="1412" w:name="_ETM_Q1_3838217"/>
      <w:bookmarkEnd w:id="1412"/>
      <w:r>
        <w:rPr>
          <w:rFonts w:hint="cs"/>
          <w:rtl/>
        </w:rPr>
        <w:t xml:space="preserve">זה ימנע תרגילים של מישהו שנמצא פה. </w:t>
      </w:r>
    </w:p>
    <w:p w:rsidR="003B5814" w:rsidRPr="003B5814" w:rsidRDefault="003B5814" w:rsidP="003B5814">
      <w:pPr>
        <w:rPr>
          <w:rtl/>
        </w:rPr>
      </w:pPr>
    </w:p>
    <w:bookmarkStart w:id="1413" w:name="_ETM_Q1_3843365" w:displacedByCustomXml="next"/>
    <w:bookmarkEnd w:id="1413" w:displacedByCustomXml="next"/>
    <w:bookmarkStart w:id="1414" w:name="_ETM_Q1_3800403" w:displacedByCustomXml="next"/>
    <w:bookmarkEnd w:id="1414" w:displacedByCustomXml="next"/>
    <w:sdt>
      <w:sdtPr>
        <w:rPr>
          <w:rFonts w:hint="cs"/>
          <w:rtl/>
        </w:rPr>
        <w:alias w:val="דובר"/>
        <w:tag w:val="&lt;ID&gt;0&lt;/ID&gt;&lt;Name&gt;תמי סלע&lt;/Name&gt;&lt;Data&gt;תמי סלע&lt;/Data&gt;&lt;Shortcut&gt;תמי&lt;/Shortcut&gt;&lt;MemberID&gt;&lt;/MemberID&gt;"/>
        <w:id w:val="268433581"/>
        <w:placeholder>
          <w:docPart w:val="DefaultPlaceholder_-1854013440"/>
        </w:placeholder>
      </w:sdtPr>
      <w:sdtEndPr/>
      <w:sdtContent>
        <w:p w:rsidR="003B5814" w:rsidRDefault="003B5814" w:rsidP="003B5814">
          <w:pPr>
            <w:pStyle w:val="a4"/>
            <w:keepNext/>
            <w:rPr>
              <w:rtl/>
            </w:rPr>
          </w:pPr>
          <w:r w:rsidRPr="003B5814">
            <w:rPr>
              <w:rStyle w:val="afd"/>
              <w:color w:val="000000"/>
              <w:rtl/>
            </w:rPr>
            <w:t>תמי סלע</w:t>
          </w:r>
          <w:r w:rsidRPr="003B5814">
            <w:rPr>
              <w:color w:val="000000"/>
              <w:rtl/>
            </w:rPr>
            <w:t>:</w:t>
          </w:r>
        </w:p>
      </w:sdtContent>
    </w:sdt>
    <w:p w:rsidR="003B5814" w:rsidRDefault="003B5814" w:rsidP="003B5814">
      <w:pPr>
        <w:pStyle w:val="KeepWithNext"/>
        <w:rPr>
          <w:rtl/>
        </w:rPr>
      </w:pPr>
    </w:p>
    <w:p w:rsidR="003B5814" w:rsidRDefault="003B5814" w:rsidP="003B5814">
      <w:pPr>
        <w:rPr>
          <w:rtl/>
        </w:rPr>
      </w:pPr>
      <w:r>
        <w:rPr>
          <w:rFonts w:hint="cs"/>
          <w:rtl/>
        </w:rPr>
        <w:t xml:space="preserve">המצאה </w:t>
      </w:r>
      <w:bookmarkStart w:id="1415" w:name="_ETM_Q1_3846453"/>
      <w:bookmarkEnd w:id="1415"/>
      <w:r>
        <w:rPr>
          <w:rFonts w:hint="cs"/>
          <w:rtl/>
        </w:rPr>
        <w:t xml:space="preserve">והוא נוכח בישראל. </w:t>
      </w:r>
    </w:p>
    <w:p w:rsidR="003B5814" w:rsidRDefault="003B5814" w:rsidP="003B5814">
      <w:pPr>
        <w:rPr>
          <w:rtl/>
        </w:rPr>
      </w:pPr>
    </w:p>
    <w:sdt>
      <w:sdtPr>
        <w:rPr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601182638"/>
        <w:placeholder>
          <w:docPart w:val="DefaultPlaceholder_-1854013440"/>
        </w:placeholder>
      </w:sdtPr>
      <w:sdtEndPr/>
      <w:sdtContent>
        <w:p w:rsidR="003B5814" w:rsidRDefault="003B5814" w:rsidP="003B5814">
          <w:pPr>
            <w:pStyle w:val="a4"/>
            <w:keepNext/>
            <w:rPr>
              <w:rtl/>
            </w:rPr>
          </w:pPr>
          <w:r w:rsidRPr="003B5814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3B5814" w:rsidRDefault="003B5814" w:rsidP="003B5814">
      <w:pPr>
        <w:pStyle w:val="KeepWithNext"/>
        <w:rPr>
          <w:rtl/>
        </w:rPr>
      </w:pPr>
    </w:p>
    <w:p w:rsidR="003B5814" w:rsidRDefault="003B5814" w:rsidP="003B5814">
      <w:pPr>
        <w:rPr>
          <w:rtl/>
        </w:rPr>
      </w:pPr>
      <w:bookmarkStart w:id="1416" w:name="_ETM_Q1_3845229"/>
      <w:bookmarkEnd w:id="1416"/>
      <w:r>
        <w:rPr>
          <w:rFonts w:hint="cs"/>
          <w:rtl/>
        </w:rPr>
        <w:t>תמי, את רושמת את התוספת של מוריה? עם התוספת של מוריה.</w:t>
      </w:r>
    </w:p>
    <w:p w:rsidR="003B5814" w:rsidRDefault="003B5814" w:rsidP="003B5814">
      <w:pPr>
        <w:rPr>
          <w:rtl/>
        </w:rPr>
      </w:pPr>
      <w:bookmarkStart w:id="1417" w:name="_ETM_Q1_3850279"/>
      <w:bookmarkEnd w:id="1417"/>
    </w:p>
    <w:bookmarkStart w:id="1418" w:name="_ETM_Q1_3850656" w:displacedByCustomXml="next"/>
    <w:bookmarkEnd w:id="1418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049102590"/>
        <w:placeholder>
          <w:docPart w:val="DefaultPlaceholder_-1854013440"/>
        </w:placeholder>
      </w:sdtPr>
      <w:sdtEndPr/>
      <w:sdtContent>
        <w:p w:rsidR="003B5814" w:rsidRDefault="003B5814" w:rsidP="003B5814">
          <w:pPr>
            <w:pStyle w:val="af6"/>
            <w:keepNext/>
            <w:rPr>
              <w:rtl/>
            </w:rPr>
          </w:pPr>
          <w:r w:rsidRPr="003B5814">
            <w:rPr>
              <w:rStyle w:val="afd"/>
              <w:color w:val="000000"/>
              <w:rtl/>
            </w:rPr>
            <w:t>היו"ר ניסן סלומינסקי</w:t>
          </w:r>
          <w:r w:rsidRPr="003B5814">
            <w:rPr>
              <w:color w:val="000000"/>
              <w:rtl/>
            </w:rPr>
            <w:t>:</w:t>
          </w:r>
        </w:p>
      </w:sdtContent>
    </w:sdt>
    <w:p w:rsidR="003B5814" w:rsidRDefault="003B5814" w:rsidP="003B5814">
      <w:pPr>
        <w:pStyle w:val="KeepWithNext"/>
        <w:rPr>
          <w:rtl/>
        </w:rPr>
      </w:pPr>
    </w:p>
    <w:p w:rsidR="003B5814" w:rsidRDefault="003B5814" w:rsidP="003B5814">
      <w:pPr>
        <w:rPr>
          <w:rtl/>
        </w:rPr>
      </w:pPr>
      <w:r>
        <w:rPr>
          <w:rFonts w:hint="cs"/>
          <w:rtl/>
        </w:rPr>
        <w:t xml:space="preserve">כן, </w:t>
      </w:r>
      <w:bookmarkStart w:id="1419" w:name="_ETM_Q1_3853545"/>
      <w:bookmarkEnd w:id="1419"/>
      <w:r>
        <w:rPr>
          <w:rFonts w:hint="cs"/>
          <w:rtl/>
        </w:rPr>
        <w:t>היא רשמה.</w:t>
      </w:r>
    </w:p>
    <w:p w:rsidR="003B5814" w:rsidRDefault="003B5814" w:rsidP="003B5814">
      <w:pPr>
        <w:rPr>
          <w:rtl/>
        </w:rPr>
      </w:pPr>
      <w:bookmarkStart w:id="1420" w:name="_ETM_Q1_3852702"/>
      <w:bookmarkEnd w:id="1420"/>
    </w:p>
    <w:p w:rsidR="003B5814" w:rsidRDefault="003B5814" w:rsidP="003B5814">
      <w:pPr>
        <w:rPr>
          <w:rtl/>
        </w:rPr>
      </w:pPr>
      <w:bookmarkStart w:id="1421" w:name="_ETM_Q1_3853053"/>
      <w:bookmarkEnd w:id="1421"/>
      <w:r>
        <w:rPr>
          <w:rFonts w:hint="cs"/>
          <w:rtl/>
        </w:rPr>
        <w:t>רבותיי, חילקו לכולם את</w:t>
      </w:r>
      <w:bookmarkStart w:id="1422" w:name="_ETM_Q1_3857599"/>
      <w:bookmarkEnd w:id="1422"/>
      <w:r>
        <w:rPr>
          <w:rFonts w:hint="cs"/>
          <w:rtl/>
        </w:rPr>
        <w:t xml:space="preserve"> ההסתייגויות. אנחנו מתחילים את ההצבעות על ההסתייגויות קודם כל, </w:t>
      </w:r>
      <w:bookmarkStart w:id="1423" w:name="_ETM_Q1_3878958"/>
      <w:bookmarkEnd w:id="1423"/>
      <w:r>
        <w:rPr>
          <w:rFonts w:hint="cs"/>
          <w:rtl/>
        </w:rPr>
        <w:t>ואחר כך נצביע על החוק עצמו.</w:t>
      </w:r>
    </w:p>
    <w:p w:rsidR="003B5814" w:rsidRDefault="003B5814" w:rsidP="003B5814">
      <w:pPr>
        <w:rPr>
          <w:rtl/>
        </w:rPr>
      </w:pPr>
      <w:bookmarkStart w:id="1424" w:name="_ETM_Q1_3874875"/>
      <w:bookmarkEnd w:id="1424"/>
    </w:p>
    <w:bookmarkStart w:id="1425" w:name="_ETM_Q1_3879678" w:displacedByCustomXml="next"/>
    <w:bookmarkEnd w:id="1425" w:displacedByCustomXml="next"/>
    <w:bookmarkStart w:id="1426" w:name="_ETM_Q1_3879363" w:displacedByCustomXml="next"/>
    <w:bookmarkEnd w:id="1426" w:displacedByCustomXml="next"/>
    <w:bookmarkStart w:id="1427" w:name="_ETM_Q1_3875151" w:displacedByCustomXml="next"/>
    <w:bookmarkEnd w:id="1427" w:displacedByCustomXml="next"/>
    <w:sdt>
      <w:sdtPr>
        <w:rPr>
          <w:rFonts w:hint="cs"/>
          <w:rtl/>
        </w:rPr>
        <w:alias w:val="דובר"/>
        <w:tag w:val="&lt;ID&gt;5083&lt;/ID&gt;&lt;Name&gt;עליזה לביא - יש עתיד&lt;/Name&gt;&lt;Data&gt;עליזה לביא (יש עתיד)&lt;/Data&gt;&lt;Shortcut&gt;עללב&lt;/Shortcut&gt;"/>
        <w:id w:val="-1237471064"/>
        <w:placeholder>
          <w:docPart w:val="DefaultPlaceholder_-1854013440"/>
        </w:placeholder>
      </w:sdtPr>
      <w:sdtEndPr/>
      <w:sdtContent>
        <w:p w:rsidR="003B5814" w:rsidRDefault="003B5814" w:rsidP="003B5814">
          <w:pPr>
            <w:pStyle w:val="a4"/>
            <w:keepNext/>
            <w:rPr>
              <w:rtl/>
            </w:rPr>
          </w:pPr>
          <w:r w:rsidRPr="003B5814">
            <w:rPr>
              <w:rStyle w:val="afd"/>
              <w:color w:val="000000"/>
              <w:rtl/>
            </w:rPr>
            <w:t>עליזה לביא (יש עתיד)</w:t>
          </w:r>
          <w:r w:rsidRPr="003B5814">
            <w:rPr>
              <w:color w:val="000000"/>
              <w:rtl/>
            </w:rPr>
            <w:t>:</w:t>
          </w:r>
        </w:p>
      </w:sdtContent>
    </w:sdt>
    <w:p w:rsidR="003B5814" w:rsidRDefault="003B5814" w:rsidP="003B5814">
      <w:pPr>
        <w:pStyle w:val="KeepWithNext"/>
        <w:rPr>
          <w:rtl/>
        </w:rPr>
      </w:pPr>
    </w:p>
    <w:p w:rsidR="003B5814" w:rsidRDefault="003B5814" w:rsidP="003B5814">
      <w:pPr>
        <w:rPr>
          <w:rtl/>
        </w:rPr>
      </w:pPr>
      <w:r>
        <w:rPr>
          <w:rFonts w:hint="cs"/>
          <w:rtl/>
        </w:rPr>
        <w:t>אני מורידה את שלי, - - -  דיבור.</w:t>
      </w:r>
    </w:p>
    <w:p w:rsidR="003B5814" w:rsidRPr="003B5814" w:rsidRDefault="003B5814" w:rsidP="003B5814">
      <w:pPr>
        <w:rPr>
          <w:rtl/>
        </w:rPr>
      </w:pPr>
      <w:bookmarkStart w:id="1428" w:name="_ETM_Q1_3889533"/>
      <w:bookmarkEnd w:id="1428"/>
    </w:p>
    <w:bookmarkStart w:id="1429" w:name="_ETM_Q1_3878115" w:displacedByCustomXml="next"/>
    <w:bookmarkEnd w:id="1429" w:displacedByCustomXml="next"/>
    <w:sdt>
      <w:sdtPr>
        <w:rPr>
          <w:rFonts w:hint="cs"/>
          <w:rtl/>
        </w:rPr>
        <w:alias w:val="דובר"/>
        <w:tag w:val="&lt;ID&gt;0&lt;/ID&gt;&lt;Name&gt;תמי סלע&lt;/Name&gt;&lt;Data&gt;תמי סלע&lt;/Data&gt;&lt;Shortcut&gt;תמי&lt;/Shortcut&gt;&lt;MemberID&gt;&lt;/MemberID&gt;"/>
        <w:id w:val="96759823"/>
        <w:placeholder>
          <w:docPart w:val="DefaultPlaceholder_-1854013440"/>
        </w:placeholder>
      </w:sdtPr>
      <w:sdtEndPr/>
      <w:sdtContent>
        <w:p w:rsidR="003B5814" w:rsidRDefault="003B5814" w:rsidP="003B5814">
          <w:pPr>
            <w:pStyle w:val="a4"/>
            <w:keepNext/>
            <w:rPr>
              <w:rtl/>
            </w:rPr>
          </w:pPr>
          <w:r w:rsidRPr="003B5814">
            <w:rPr>
              <w:rStyle w:val="afd"/>
              <w:color w:val="000000"/>
              <w:rtl/>
            </w:rPr>
            <w:t>תמי סלע</w:t>
          </w:r>
          <w:r w:rsidRPr="003B5814">
            <w:rPr>
              <w:color w:val="000000"/>
              <w:rtl/>
            </w:rPr>
            <w:t>:</w:t>
          </w:r>
        </w:p>
      </w:sdtContent>
    </w:sdt>
    <w:p w:rsidR="003B5814" w:rsidRDefault="003B5814" w:rsidP="003B5814">
      <w:pPr>
        <w:pStyle w:val="KeepWithNext"/>
        <w:rPr>
          <w:rtl/>
        </w:rPr>
      </w:pPr>
    </w:p>
    <w:p w:rsidR="003B5814" w:rsidRDefault="003B5814" w:rsidP="003B5814">
      <w:pPr>
        <w:rPr>
          <w:rtl/>
        </w:rPr>
      </w:pPr>
      <w:r>
        <w:rPr>
          <w:rFonts w:hint="cs"/>
          <w:rtl/>
        </w:rPr>
        <w:t xml:space="preserve">כל ההסתייגויות הן לסעיף 2, </w:t>
      </w:r>
      <w:bookmarkStart w:id="1430" w:name="_ETM_Q1_3888255"/>
      <w:bookmarkEnd w:id="1430"/>
      <w:r>
        <w:rPr>
          <w:rFonts w:hint="cs"/>
          <w:rtl/>
        </w:rPr>
        <w:t xml:space="preserve">הסתייגויות של חברי הכנסת של סיעת מרצ והמחנה הציוני. </w:t>
      </w:r>
      <w:bookmarkStart w:id="1431" w:name="_ETM_Q1_3889563"/>
      <w:bookmarkEnd w:id="1431"/>
    </w:p>
    <w:p w:rsidR="003B5814" w:rsidRDefault="003B5814" w:rsidP="003B5814">
      <w:pPr>
        <w:rPr>
          <w:rtl/>
        </w:rPr>
      </w:pPr>
      <w:bookmarkStart w:id="1432" w:name="_ETM_Q1_3890762"/>
      <w:bookmarkEnd w:id="1432"/>
    </w:p>
    <w:p w:rsidR="003B5814" w:rsidRDefault="003B5814" w:rsidP="003B5814">
      <w:pPr>
        <w:rPr>
          <w:rtl/>
        </w:rPr>
      </w:pPr>
      <w:bookmarkStart w:id="1433" w:name="_ETM_Q1_3891052"/>
      <w:bookmarkEnd w:id="1433"/>
      <w:r>
        <w:rPr>
          <w:rFonts w:hint="cs"/>
          <w:rtl/>
        </w:rPr>
        <w:t xml:space="preserve">ההסתייגות הראשונה אומרת שהמילה "ייחודי" תימחק. </w:t>
      </w:r>
    </w:p>
    <w:p w:rsidR="003B5814" w:rsidRDefault="003B5814" w:rsidP="003B5814">
      <w:pPr>
        <w:rPr>
          <w:rtl/>
        </w:rPr>
      </w:pPr>
      <w:bookmarkStart w:id="1434" w:name="_ETM_Q1_3891369"/>
      <w:bookmarkEnd w:id="1434"/>
    </w:p>
    <w:bookmarkStart w:id="1435" w:name="_ETM_Q1_3891670" w:displacedByCustomXml="next"/>
    <w:bookmarkEnd w:id="1435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73482581"/>
        <w:placeholder>
          <w:docPart w:val="DefaultPlaceholder_-1854013440"/>
        </w:placeholder>
      </w:sdtPr>
      <w:sdtEndPr/>
      <w:sdtContent>
        <w:p w:rsidR="003B5814" w:rsidRDefault="003B5814" w:rsidP="003B5814">
          <w:pPr>
            <w:pStyle w:val="af6"/>
            <w:keepNext/>
            <w:rPr>
              <w:rtl/>
            </w:rPr>
          </w:pPr>
          <w:r w:rsidRPr="003B5814">
            <w:rPr>
              <w:rStyle w:val="afd"/>
              <w:color w:val="000000"/>
              <w:rtl/>
            </w:rPr>
            <w:t>היו"ר ניסן סלומינסקי</w:t>
          </w:r>
          <w:r w:rsidRPr="003B5814">
            <w:rPr>
              <w:color w:val="000000"/>
              <w:rtl/>
            </w:rPr>
            <w:t>:</w:t>
          </w:r>
        </w:p>
      </w:sdtContent>
    </w:sdt>
    <w:p w:rsidR="003B5814" w:rsidRDefault="003B5814" w:rsidP="003B5814">
      <w:pPr>
        <w:pStyle w:val="KeepWithNext"/>
        <w:rPr>
          <w:rtl/>
        </w:rPr>
      </w:pPr>
    </w:p>
    <w:p w:rsidR="003B5814" w:rsidRDefault="003B5814" w:rsidP="003B5814">
      <w:pPr>
        <w:rPr>
          <w:rtl/>
        </w:rPr>
      </w:pPr>
      <w:r>
        <w:rPr>
          <w:rFonts w:hint="cs"/>
          <w:rtl/>
        </w:rPr>
        <w:t xml:space="preserve">לא צריך לקרוא, כולם </w:t>
      </w:r>
      <w:bookmarkStart w:id="1436" w:name="_ETM_Q1_3898443"/>
      <w:bookmarkEnd w:id="1436"/>
      <w:r>
        <w:rPr>
          <w:rFonts w:hint="cs"/>
          <w:rtl/>
        </w:rPr>
        <w:t xml:space="preserve">קיבלו את זה. </w:t>
      </w:r>
    </w:p>
    <w:p w:rsidR="003B5814" w:rsidRDefault="003B5814" w:rsidP="003B5814">
      <w:pPr>
        <w:rPr>
          <w:rtl/>
        </w:rPr>
      </w:pPr>
      <w:bookmarkStart w:id="1437" w:name="_ETM_Q1_3895523"/>
      <w:bookmarkEnd w:id="1437"/>
    </w:p>
    <w:p w:rsidR="003B5814" w:rsidRDefault="003B5814" w:rsidP="003B5814">
      <w:pPr>
        <w:rPr>
          <w:rtl/>
        </w:rPr>
      </w:pPr>
      <w:bookmarkStart w:id="1438" w:name="_ETM_Q1_3895792"/>
      <w:bookmarkEnd w:id="1438"/>
      <w:r>
        <w:rPr>
          <w:rFonts w:hint="cs"/>
          <w:rtl/>
        </w:rPr>
        <w:t>מי בעד הסתייגות מס' 1? י</w:t>
      </w:r>
      <w:bookmarkStart w:id="1439" w:name="_ETM_Q1_3897860"/>
      <w:bookmarkEnd w:id="1439"/>
      <w:r>
        <w:rPr>
          <w:rFonts w:hint="cs"/>
          <w:rtl/>
        </w:rPr>
        <w:t>רים את ידו</w:t>
      </w:r>
      <w:bookmarkStart w:id="1440" w:name="_ETM_Q1_3884884"/>
      <w:bookmarkEnd w:id="1440"/>
      <w:r>
        <w:rPr>
          <w:rFonts w:hint="cs"/>
          <w:rtl/>
        </w:rPr>
        <w:t>. מי נגד? ירי</w:t>
      </w:r>
      <w:bookmarkStart w:id="1441" w:name="_ETM_Q1_3902832"/>
      <w:bookmarkEnd w:id="1441"/>
      <w:r>
        <w:rPr>
          <w:rFonts w:hint="cs"/>
          <w:rtl/>
        </w:rPr>
        <w:t>ם את ידו.</w:t>
      </w:r>
    </w:p>
    <w:p w:rsidR="003B5814" w:rsidRDefault="0091655C" w:rsidP="0091655C">
      <w:pPr>
        <w:tabs>
          <w:tab w:val="left" w:pos="4163"/>
        </w:tabs>
        <w:rPr>
          <w:rtl/>
        </w:rPr>
      </w:pPr>
      <w:bookmarkStart w:id="1442" w:name="_ETM_Q1_3905024"/>
      <w:bookmarkEnd w:id="1442"/>
      <w:r>
        <w:rPr>
          <w:rtl/>
        </w:rPr>
        <w:tab/>
      </w:r>
    </w:p>
    <w:p w:rsidR="003B5814" w:rsidRDefault="003B5814" w:rsidP="0091655C">
      <w:pPr>
        <w:pStyle w:val="af1"/>
        <w:keepNext/>
        <w:rPr>
          <w:rtl/>
        </w:rPr>
      </w:pPr>
      <w:bookmarkStart w:id="1443" w:name="_ETM_Q1_3905362"/>
      <w:bookmarkEnd w:id="1443"/>
      <w:r>
        <w:rPr>
          <w:rtl/>
        </w:rPr>
        <w:t>הצבעה</w:t>
      </w:r>
    </w:p>
    <w:p w:rsidR="003B5814" w:rsidRDefault="003B5814" w:rsidP="008C3B50">
      <w:pPr>
        <w:pStyle w:val="--"/>
        <w:keepNext/>
        <w:rPr>
          <w:rtl/>
        </w:rPr>
      </w:pPr>
      <w:r>
        <w:rPr>
          <w:rtl/>
        </w:rPr>
        <w:t>בעד</w:t>
      </w:r>
      <w:r>
        <w:rPr>
          <w:rFonts w:hint="cs"/>
          <w:rtl/>
        </w:rPr>
        <w:t xml:space="preserve"> ה</w:t>
      </w:r>
      <w:r w:rsidR="008C3B50">
        <w:rPr>
          <w:rFonts w:hint="cs"/>
          <w:rtl/>
        </w:rPr>
        <w:t>ה</w:t>
      </w:r>
      <w:r>
        <w:rPr>
          <w:rFonts w:hint="cs"/>
          <w:rtl/>
        </w:rPr>
        <w:t>סתייגות</w:t>
      </w:r>
      <w:r>
        <w:rPr>
          <w:rtl/>
        </w:rPr>
        <w:t xml:space="preserve">– </w:t>
      </w:r>
      <w:r>
        <w:rPr>
          <w:rFonts w:hint="cs"/>
          <w:rtl/>
        </w:rPr>
        <w:t xml:space="preserve"> מיעוט</w:t>
      </w:r>
    </w:p>
    <w:p w:rsidR="003B5814" w:rsidRDefault="003B5814" w:rsidP="003B5814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3B5814" w:rsidRPr="003B5814" w:rsidRDefault="003B5814" w:rsidP="003B5814">
      <w:pPr>
        <w:pStyle w:val="af2"/>
        <w:rPr>
          <w:rtl/>
        </w:rPr>
      </w:pPr>
      <w:r>
        <w:rPr>
          <w:rFonts w:hint="cs"/>
          <w:rtl/>
        </w:rPr>
        <w:t>הסתייגות מס' 1 לא נתקבלה.</w:t>
      </w:r>
    </w:p>
    <w:p w:rsidR="003B5814" w:rsidRDefault="003B5814" w:rsidP="003B5814">
      <w:pPr>
        <w:rPr>
          <w:rtl/>
        </w:rPr>
      </w:pPr>
      <w:r>
        <w:rPr>
          <w:rFonts w:hint="cs"/>
          <w:rtl/>
        </w:rPr>
        <w:t xml:space="preserve"> </w:t>
      </w:r>
    </w:p>
    <w:bookmarkStart w:id="1444" w:name="_ETM_Q1_3900547" w:displacedByCustomXml="next"/>
    <w:bookmarkEnd w:id="1444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085331679"/>
        <w:placeholder>
          <w:docPart w:val="DefaultPlaceholder_-1854013440"/>
        </w:placeholder>
      </w:sdtPr>
      <w:sdtEndPr/>
      <w:sdtContent>
        <w:p w:rsidR="003B5814" w:rsidRDefault="003B5814" w:rsidP="003B5814">
          <w:pPr>
            <w:pStyle w:val="af6"/>
            <w:keepNext/>
            <w:rPr>
              <w:rtl/>
            </w:rPr>
          </w:pPr>
          <w:r w:rsidRPr="003B5814">
            <w:rPr>
              <w:rStyle w:val="afd"/>
              <w:color w:val="000000"/>
              <w:rtl/>
            </w:rPr>
            <w:t>היו"ר ניסן סלומינסקי</w:t>
          </w:r>
          <w:r w:rsidRPr="003B5814">
            <w:rPr>
              <w:color w:val="000000"/>
              <w:rtl/>
            </w:rPr>
            <w:t>:</w:t>
          </w:r>
        </w:p>
      </w:sdtContent>
    </w:sdt>
    <w:p w:rsidR="003B5814" w:rsidRDefault="003B5814" w:rsidP="003B5814">
      <w:pPr>
        <w:pStyle w:val="KeepWithNext"/>
        <w:rPr>
          <w:rtl/>
        </w:rPr>
      </w:pPr>
    </w:p>
    <w:p w:rsidR="003B5814" w:rsidRDefault="003B5814" w:rsidP="003B5814">
      <w:pPr>
        <w:rPr>
          <w:rtl/>
        </w:rPr>
      </w:pPr>
      <w:r>
        <w:rPr>
          <w:rFonts w:hint="cs"/>
          <w:rtl/>
        </w:rPr>
        <w:t>ההסתייגות נפלה.</w:t>
      </w:r>
    </w:p>
    <w:p w:rsidR="003B5814" w:rsidRDefault="003B5814" w:rsidP="003B5814">
      <w:pPr>
        <w:rPr>
          <w:rtl/>
        </w:rPr>
      </w:pPr>
      <w:bookmarkStart w:id="1445" w:name="_ETM_Q1_3904868"/>
      <w:bookmarkEnd w:id="1445"/>
    </w:p>
    <w:bookmarkStart w:id="1446" w:name="_ETM_Q1_3905191" w:displacedByCustomXml="next"/>
    <w:bookmarkEnd w:id="1446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161053216"/>
        <w:placeholder>
          <w:docPart w:val="DefaultPlaceholder_-1854013440"/>
        </w:placeholder>
      </w:sdtPr>
      <w:sdtEndPr/>
      <w:sdtContent>
        <w:p w:rsidR="003B5814" w:rsidRDefault="003B5814" w:rsidP="003B5814">
          <w:pPr>
            <w:pStyle w:val="a4"/>
            <w:keepNext/>
            <w:rPr>
              <w:rtl/>
            </w:rPr>
          </w:pPr>
          <w:r w:rsidRPr="003B5814">
            <w:rPr>
              <w:rStyle w:val="afd"/>
              <w:color w:val="000000"/>
              <w:rtl/>
            </w:rPr>
            <w:t>רויטל סויד (המחנה הציוני)</w:t>
          </w:r>
          <w:r w:rsidRPr="003B5814">
            <w:rPr>
              <w:color w:val="000000"/>
              <w:rtl/>
            </w:rPr>
            <w:t>:</w:t>
          </w:r>
        </w:p>
      </w:sdtContent>
    </w:sdt>
    <w:p w:rsidR="003B5814" w:rsidRDefault="003B5814" w:rsidP="003B5814">
      <w:pPr>
        <w:pStyle w:val="KeepWithNext"/>
        <w:rPr>
          <w:rtl/>
        </w:rPr>
      </w:pPr>
    </w:p>
    <w:p w:rsidR="003B5814" w:rsidRDefault="003B5814" w:rsidP="003B5814">
      <w:pPr>
        <w:rPr>
          <w:rtl/>
        </w:rPr>
      </w:pPr>
      <w:r>
        <w:rPr>
          <w:rFonts w:hint="cs"/>
          <w:rtl/>
        </w:rPr>
        <w:t>את הסיפור עם העליון</w:t>
      </w:r>
      <w:r w:rsidR="0091655C">
        <w:rPr>
          <w:rFonts w:hint="cs"/>
          <w:rtl/>
        </w:rPr>
        <w:t xml:space="preserve"> </w:t>
      </w:r>
      <w:r w:rsidR="0091655C">
        <w:rPr>
          <w:rtl/>
        </w:rPr>
        <w:t>–</w:t>
      </w:r>
      <w:r w:rsidR="0091655C">
        <w:rPr>
          <w:rFonts w:hint="cs"/>
          <w:rtl/>
        </w:rPr>
        <w:t xml:space="preserve"> 6,  את לא מורידה.</w:t>
      </w:r>
      <w:r>
        <w:rPr>
          <w:rFonts w:hint="cs"/>
          <w:rtl/>
        </w:rPr>
        <w:t xml:space="preserve"> אנחנו בעד. </w:t>
      </w:r>
      <w:bookmarkStart w:id="1447" w:name="_ETM_Q1_3903269"/>
      <w:bookmarkEnd w:id="1447"/>
    </w:p>
    <w:p w:rsidR="003B5814" w:rsidRDefault="003B5814" w:rsidP="003B5814">
      <w:pPr>
        <w:rPr>
          <w:rtl/>
        </w:rPr>
      </w:pPr>
      <w:bookmarkStart w:id="1448" w:name="_ETM_Q1_3906709"/>
      <w:bookmarkEnd w:id="1448"/>
    </w:p>
    <w:bookmarkStart w:id="1449" w:name="_ETM_Q1_3907045" w:displacedByCustomXml="next"/>
    <w:bookmarkEnd w:id="1449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818002162"/>
        <w:placeholder>
          <w:docPart w:val="DefaultPlaceholder_-1854013440"/>
        </w:placeholder>
      </w:sdtPr>
      <w:sdtEndPr/>
      <w:sdtContent>
        <w:p w:rsidR="003B5814" w:rsidRDefault="003B5814" w:rsidP="003B5814">
          <w:pPr>
            <w:pStyle w:val="af6"/>
            <w:keepNext/>
            <w:rPr>
              <w:rtl/>
            </w:rPr>
          </w:pPr>
          <w:r w:rsidRPr="003B5814">
            <w:rPr>
              <w:rStyle w:val="afd"/>
              <w:color w:val="000000"/>
              <w:rtl/>
            </w:rPr>
            <w:t>היו"ר ניסן סלומינסקי</w:t>
          </w:r>
          <w:r w:rsidRPr="003B5814">
            <w:rPr>
              <w:color w:val="000000"/>
              <w:rtl/>
            </w:rPr>
            <w:t>:</w:t>
          </w:r>
        </w:p>
      </w:sdtContent>
    </w:sdt>
    <w:p w:rsidR="003B5814" w:rsidRDefault="003B5814" w:rsidP="003B5814">
      <w:pPr>
        <w:pStyle w:val="KeepWithNext"/>
        <w:rPr>
          <w:rtl/>
        </w:rPr>
      </w:pPr>
    </w:p>
    <w:p w:rsidR="003B5814" w:rsidRDefault="003B5814" w:rsidP="003B5814">
      <w:pPr>
        <w:rPr>
          <w:rtl/>
        </w:rPr>
      </w:pPr>
      <w:r>
        <w:rPr>
          <w:rFonts w:hint="cs"/>
          <w:rtl/>
        </w:rPr>
        <w:t xml:space="preserve">מי בעד הסתייגות מס' 2? ירים את ידו. מי </w:t>
      </w:r>
      <w:bookmarkStart w:id="1450" w:name="_ETM_Q1_3916048"/>
      <w:bookmarkEnd w:id="1450"/>
      <w:r>
        <w:rPr>
          <w:rFonts w:hint="cs"/>
          <w:rtl/>
        </w:rPr>
        <w:t>נגד? ירים את ידו.</w:t>
      </w:r>
      <w:bookmarkStart w:id="1451" w:name="_ETM_Q1_3919167"/>
      <w:bookmarkEnd w:id="1451"/>
    </w:p>
    <w:p w:rsidR="003B5814" w:rsidRDefault="003B5814" w:rsidP="003B5814">
      <w:pPr>
        <w:rPr>
          <w:rtl/>
        </w:rPr>
      </w:pPr>
    </w:p>
    <w:p w:rsidR="003B5814" w:rsidRDefault="003B5814" w:rsidP="0091655C">
      <w:pPr>
        <w:pStyle w:val="af1"/>
        <w:keepNext/>
        <w:rPr>
          <w:rtl/>
        </w:rPr>
      </w:pPr>
      <w:bookmarkStart w:id="1452" w:name="_ETM_Q1_3919498"/>
      <w:bookmarkEnd w:id="1452"/>
      <w:r>
        <w:rPr>
          <w:rtl/>
        </w:rPr>
        <w:t>הצבעה</w:t>
      </w:r>
    </w:p>
    <w:p w:rsidR="003B5814" w:rsidRDefault="003B5814" w:rsidP="008C3B50">
      <w:pPr>
        <w:pStyle w:val="--"/>
        <w:keepNext/>
        <w:rPr>
          <w:rtl/>
        </w:rPr>
      </w:pPr>
      <w:r>
        <w:rPr>
          <w:rtl/>
        </w:rPr>
        <w:t>בעד</w:t>
      </w:r>
      <w:r>
        <w:rPr>
          <w:rFonts w:hint="cs"/>
          <w:rtl/>
        </w:rPr>
        <w:t xml:space="preserve"> ה</w:t>
      </w:r>
      <w:r w:rsidR="008C3B50">
        <w:rPr>
          <w:rFonts w:hint="cs"/>
          <w:rtl/>
        </w:rPr>
        <w:t>ה</w:t>
      </w:r>
      <w:r>
        <w:rPr>
          <w:rFonts w:hint="cs"/>
          <w:rtl/>
        </w:rPr>
        <w:t>סתייגות</w:t>
      </w:r>
      <w:r>
        <w:rPr>
          <w:rtl/>
        </w:rPr>
        <w:t xml:space="preserve">– </w:t>
      </w:r>
      <w:r>
        <w:rPr>
          <w:rFonts w:hint="cs"/>
          <w:rtl/>
        </w:rPr>
        <w:t xml:space="preserve"> מיעוט</w:t>
      </w:r>
    </w:p>
    <w:p w:rsidR="003B5814" w:rsidRDefault="003B5814" w:rsidP="003B5814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3B5814" w:rsidRPr="003B5814" w:rsidRDefault="003B5814" w:rsidP="003B5814">
      <w:pPr>
        <w:pStyle w:val="af2"/>
        <w:rPr>
          <w:rtl/>
        </w:rPr>
      </w:pPr>
      <w:r>
        <w:rPr>
          <w:rFonts w:hint="cs"/>
          <w:rtl/>
        </w:rPr>
        <w:t>הסתייגות מס' 2 לא נתקבלה.</w:t>
      </w:r>
    </w:p>
    <w:p w:rsidR="003B5814" w:rsidRPr="003B5814" w:rsidRDefault="003B5814" w:rsidP="003B5814">
      <w:pPr>
        <w:rPr>
          <w:rtl/>
        </w:rPr>
      </w:pPr>
    </w:p>
    <w:bookmarkStart w:id="1453" w:name="_ETM_Q1_3800720" w:displacedByCustomXml="next"/>
    <w:bookmarkEnd w:id="1453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815924596"/>
        <w:placeholder>
          <w:docPart w:val="DefaultPlaceholder_-1854013440"/>
        </w:placeholder>
      </w:sdtPr>
      <w:sdtEndPr/>
      <w:sdtContent>
        <w:p w:rsidR="003B5814" w:rsidRDefault="003B5814" w:rsidP="003B5814">
          <w:pPr>
            <w:pStyle w:val="af6"/>
            <w:keepNext/>
            <w:rPr>
              <w:rtl/>
            </w:rPr>
          </w:pPr>
          <w:r w:rsidRPr="003B5814">
            <w:rPr>
              <w:rStyle w:val="afd"/>
              <w:color w:val="000000"/>
              <w:rtl/>
            </w:rPr>
            <w:t>היו"ר ניסן סלומינסקי</w:t>
          </w:r>
          <w:r w:rsidRPr="003B5814">
            <w:rPr>
              <w:color w:val="000000"/>
              <w:rtl/>
            </w:rPr>
            <w:t>:</w:t>
          </w:r>
        </w:p>
      </w:sdtContent>
    </w:sdt>
    <w:p w:rsidR="003B5814" w:rsidRDefault="003B5814" w:rsidP="003B5814">
      <w:pPr>
        <w:pStyle w:val="KeepWithNext"/>
        <w:rPr>
          <w:rtl/>
        </w:rPr>
      </w:pPr>
    </w:p>
    <w:p w:rsidR="003B5814" w:rsidRDefault="003B5814" w:rsidP="003B5814">
      <w:pPr>
        <w:rPr>
          <w:rtl/>
        </w:rPr>
      </w:pPr>
      <w:r>
        <w:rPr>
          <w:rFonts w:hint="cs"/>
          <w:rtl/>
        </w:rPr>
        <w:t>ההסתייגות נפלה.</w:t>
      </w:r>
    </w:p>
    <w:p w:rsidR="003B5814" w:rsidRDefault="003B5814" w:rsidP="003B5814">
      <w:pPr>
        <w:rPr>
          <w:rtl/>
        </w:rPr>
      </w:pPr>
      <w:bookmarkStart w:id="1454" w:name="_ETM_Q1_3923210"/>
      <w:bookmarkEnd w:id="1454"/>
    </w:p>
    <w:p w:rsidR="003B5814" w:rsidRDefault="003B5814" w:rsidP="003B5814">
      <w:pPr>
        <w:rPr>
          <w:rtl/>
        </w:rPr>
      </w:pPr>
      <w:bookmarkStart w:id="1455" w:name="_ETM_Q1_3929472"/>
      <w:bookmarkEnd w:id="1455"/>
      <w:r>
        <w:rPr>
          <w:rFonts w:hint="cs"/>
          <w:rtl/>
        </w:rPr>
        <w:t xml:space="preserve">הסתייגות מס' 3 - </w:t>
      </w:r>
      <w:bookmarkStart w:id="1456" w:name="_ETM_Q1_3928118"/>
      <w:bookmarkEnd w:id="1456"/>
      <w:r>
        <w:rPr>
          <w:rFonts w:hint="cs"/>
          <w:rtl/>
        </w:rPr>
        <w:t xml:space="preserve">- - </w:t>
      </w:r>
    </w:p>
    <w:p w:rsidR="003B5814" w:rsidRDefault="003B5814" w:rsidP="003B5814">
      <w:pPr>
        <w:rPr>
          <w:rtl/>
        </w:rPr>
      </w:pPr>
      <w:bookmarkStart w:id="1457" w:name="_ETM_Q1_3928918"/>
      <w:bookmarkEnd w:id="1457"/>
    </w:p>
    <w:bookmarkStart w:id="1458" w:name="_ETM_Q1_3929258" w:displacedByCustomXml="next"/>
    <w:bookmarkEnd w:id="1458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715092574"/>
        <w:placeholder>
          <w:docPart w:val="DefaultPlaceholder_-1854013440"/>
        </w:placeholder>
      </w:sdtPr>
      <w:sdtEndPr/>
      <w:sdtContent>
        <w:p w:rsidR="003B5814" w:rsidRDefault="003B5814" w:rsidP="003B5814">
          <w:pPr>
            <w:pStyle w:val="a4"/>
            <w:keepNext/>
            <w:rPr>
              <w:rtl/>
            </w:rPr>
          </w:pPr>
          <w:r w:rsidRPr="003B5814">
            <w:rPr>
              <w:rStyle w:val="afd"/>
              <w:color w:val="000000"/>
              <w:rtl/>
            </w:rPr>
            <w:t>רויטל סויד (המחנה הציוני)</w:t>
          </w:r>
          <w:r w:rsidRPr="003B5814">
            <w:rPr>
              <w:color w:val="000000"/>
              <w:rtl/>
            </w:rPr>
            <w:t>:</w:t>
          </w:r>
        </w:p>
      </w:sdtContent>
    </w:sdt>
    <w:p w:rsidR="003B5814" w:rsidRDefault="003B5814" w:rsidP="003B5814">
      <w:pPr>
        <w:pStyle w:val="KeepWithNext"/>
        <w:rPr>
          <w:rtl/>
        </w:rPr>
      </w:pPr>
    </w:p>
    <w:p w:rsidR="003B5814" w:rsidRDefault="003B5814" w:rsidP="003B5814">
      <w:pPr>
        <w:rPr>
          <w:rtl/>
        </w:rPr>
      </w:pPr>
      <w:r>
        <w:rPr>
          <w:rFonts w:hint="cs"/>
          <w:rtl/>
        </w:rPr>
        <w:t>זה היועץ המשפטי לממשלה.</w:t>
      </w:r>
    </w:p>
    <w:p w:rsidR="003B5814" w:rsidRDefault="003B5814" w:rsidP="003B5814">
      <w:pPr>
        <w:rPr>
          <w:rtl/>
        </w:rPr>
      </w:pPr>
      <w:bookmarkStart w:id="1459" w:name="_ETM_Q1_3925042"/>
      <w:bookmarkEnd w:id="1459"/>
    </w:p>
    <w:bookmarkStart w:id="1460" w:name="_ETM_Q1_3926065" w:displacedByCustomXml="next"/>
    <w:bookmarkEnd w:id="1460" w:displacedByCustomXml="next"/>
    <w:bookmarkStart w:id="1461" w:name="_ETM_Q1_3925383" w:displacedByCustomXml="next"/>
    <w:bookmarkEnd w:id="1461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277146766"/>
        <w:placeholder>
          <w:docPart w:val="DefaultPlaceholder_-1854013440"/>
        </w:placeholder>
      </w:sdtPr>
      <w:sdtEndPr/>
      <w:sdtContent>
        <w:p w:rsidR="003B5814" w:rsidRDefault="003B5814" w:rsidP="003B5814">
          <w:pPr>
            <w:pStyle w:val="a4"/>
            <w:keepNext/>
            <w:rPr>
              <w:rtl/>
            </w:rPr>
          </w:pPr>
          <w:r w:rsidRPr="003B5814">
            <w:rPr>
              <w:rStyle w:val="afd"/>
              <w:color w:val="000000"/>
              <w:rtl/>
            </w:rPr>
            <w:t>יעל כהן-פארן (המחנה הציוני)</w:t>
          </w:r>
          <w:r w:rsidRPr="003B5814">
            <w:rPr>
              <w:color w:val="000000"/>
              <w:rtl/>
            </w:rPr>
            <w:t>:</w:t>
          </w:r>
        </w:p>
      </w:sdtContent>
    </w:sdt>
    <w:p w:rsidR="003B5814" w:rsidRDefault="003B5814" w:rsidP="003B5814">
      <w:pPr>
        <w:pStyle w:val="KeepWithNext"/>
        <w:rPr>
          <w:rtl/>
        </w:rPr>
      </w:pPr>
    </w:p>
    <w:p w:rsidR="003B5814" w:rsidRDefault="003B5814" w:rsidP="003B5814">
      <w:pPr>
        <w:rPr>
          <w:rtl/>
        </w:rPr>
      </w:pPr>
      <w:r>
        <w:rPr>
          <w:rFonts w:hint="cs"/>
          <w:rtl/>
        </w:rPr>
        <w:t xml:space="preserve">למה אתם מתנגדים </w:t>
      </w:r>
      <w:r w:rsidR="008C3B50">
        <w:rPr>
          <w:rFonts w:hint="cs"/>
          <w:rtl/>
        </w:rPr>
        <w:t xml:space="preserve">שיודיעו ליועץ </w:t>
      </w:r>
      <w:bookmarkStart w:id="1462" w:name="_ETM_Q1_3931219"/>
      <w:bookmarkEnd w:id="1462"/>
      <w:r w:rsidR="008C3B50">
        <w:rPr>
          <w:rFonts w:hint="cs"/>
          <w:rtl/>
        </w:rPr>
        <w:t>המשפטי לממשלה?</w:t>
      </w:r>
    </w:p>
    <w:p w:rsidR="008C3B50" w:rsidRDefault="008C3B50" w:rsidP="003B5814">
      <w:pPr>
        <w:rPr>
          <w:rtl/>
        </w:rPr>
      </w:pPr>
      <w:bookmarkStart w:id="1463" w:name="_ETM_Q1_3933044"/>
      <w:bookmarkEnd w:id="1463"/>
    </w:p>
    <w:bookmarkStart w:id="1464" w:name="_ETM_Q1_3933441" w:displacedByCustomXml="next"/>
    <w:bookmarkEnd w:id="1464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874894024"/>
        <w:placeholder>
          <w:docPart w:val="DefaultPlaceholder_-1854013440"/>
        </w:placeholder>
      </w:sdtPr>
      <w:sdtEndPr/>
      <w:sdtContent>
        <w:p w:rsidR="008C3B50" w:rsidRDefault="008C3B50" w:rsidP="008C3B50">
          <w:pPr>
            <w:pStyle w:val="af6"/>
            <w:keepNext/>
            <w:rPr>
              <w:rtl/>
            </w:rPr>
          </w:pPr>
          <w:r w:rsidRPr="008C3B50">
            <w:rPr>
              <w:rStyle w:val="afd"/>
              <w:color w:val="000000"/>
              <w:rtl/>
            </w:rPr>
            <w:t>היו"ר ניסן סלומינסקי</w:t>
          </w:r>
          <w:r w:rsidRPr="008C3B50">
            <w:rPr>
              <w:color w:val="000000"/>
              <w:rtl/>
            </w:rPr>
            <w:t>:</w:t>
          </w:r>
        </w:p>
      </w:sdtContent>
    </w:sdt>
    <w:p w:rsidR="008C3B50" w:rsidRPr="008C3B50" w:rsidRDefault="008C3B50" w:rsidP="008C3B50">
      <w:pPr>
        <w:ind w:firstLine="0"/>
        <w:rPr>
          <w:rtl/>
        </w:rPr>
      </w:pPr>
    </w:p>
    <w:p w:rsidR="003B5814" w:rsidRDefault="003B5814" w:rsidP="003B5814">
      <w:pPr>
        <w:rPr>
          <w:rtl/>
        </w:rPr>
      </w:pPr>
      <w:bookmarkStart w:id="1465" w:name="_ETM_Q1_3923539"/>
      <w:bookmarkEnd w:id="1465"/>
      <w:r>
        <w:rPr>
          <w:rFonts w:hint="cs"/>
          <w:rtl/>
        </w:rPr>
        <w:t>מי בעד הסתייגות מס' 3? ירים את ידו. מי נגד? ירים את ידו.</w:t>
      </w:r>
    </w:p>
    <w:p w:rsidR="003B5814" w:rsidRPr="003B5814" w:rsidRDefault="003B5814" w:rsidP="003B5814">
      <w:pPr>
        <w:rPr>
          <w:rtl/>
        </w:rPr>
      </w:pPr>
    </w:p>
    <w:p w:rsidR="006C2DD4" w:rsidRDefault="006C2DD4" w:rsidP="0091655C">
      <w:pPr>
        <w:ind w:firstLine="0"/>
        <w:rPr>
          <w:rtl/>
        </w:rPr>
      </w:pPr>
      <w:bookmarkStart w:id="1466" w:name="_ETM_Q1_3798081"/>
      <w:bookmarkStart w:id="1467" w:name="_ETM_Q1_3218033"/>
      <w:bookmarkEnd w:id="1466"/>
      <w:bookmarkEnd w:id="1467"/>
    </w:p>
    <w:p w:rsidR="008C3B50" w:rsidRDefault="008C3B50" w:rsidP="0091655C">
      <w:pPr>
        <w:pStyle w:val="af1"/>
        <w:keepNext/>
        <w:rPr>
          <w:rtl/>
        </w:rPr>
      </w:pPr>
      <w:bookmarkStart w:id="1468" w:name="_ETM_Q1_3218411"/>
      <w:bookmarkEnd w:id="1468"/>
      <w:r>
        <w:rPr>
          <w:rtl/>
        </w:rPr>
        <w:t>הצבעה</w:t>
      </w:r>
    </w:p>
    <w:p w:rsidR="008C3B50" w:rsidRDefault="008C3B50" w:rsidP="008C3B50">
      <w:pPr>
        <w:pStyle w:val="--"/>
        <w:keepNext/>
        <w:rPr>
          <w:rtl/>
        </w:rPr>
      </w:pPr>
      <w:r>
        <w:rPr>
          <w:rtl/>
        </w:rPr>
        <w:t>בעד</w:t>
      </w:r>
      <w:r>
        <w:rPr>
          <w:rFonts w:hint="cs"/>
          <w:rtl/>
        </w:rPr>
        <w:t xml:space="preserve"> ההסתייגות </w:t>
      </w:r>
      <w:r>
        <w:rPr>
          <w:rtl/>
        </w:rPr>
        <w:t xml:space="preserve"> – </w:t>
      </w:r>
      <w:r>
        <w:rPr>
          <w:rFonts w:hint="cs"/>
          <w:rtl/>
        </w:rPr>
        <w:t xml:space="preserve"> מיעוט</w:t>
      </w:r>
    </w:p>
    <w:p w:rsidR="008C3B50" w:rsidRDefault="008C3B50" w:rsidP="008C3B50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8C3B50" w:rsidRPr="003B5814" w:rsidRDefault="008C3B50" w:rsidP="008C3B50">
      <w:pPr>
        <w:pStyle w:val="af2"/>
        <w:rPr>
          <w:rtl/>
        </w:rPr>
      </w:pPr>
      <w:r>
        <w:rPr>
          <w:rFonts w:hint="cs"/>
          <w:rtl/>
        </w:rPr>
        <w:t>הסתייגות מס' 3 לא נתקבלה.</w:t>
      </w:r>
    </w:p>
    <w:p w:rsidR="006C2DD4" w:rsidRPr="006C2DD4" w:rsidRDefault="006C2DD4" w:rsidP="006C2DD4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033044047"/>
        <w:placeholder>
          <w:docPart w:val="DefaultPlaceholder_-1854013440"/>
        </w:placeholder>
      </w:sdtPr>
      <w:sdtEndPr/>
      <w:sdtContent>
        <w:p w:rsidR="006C2DD4" w:rsidRDefault="008C3B50" w:rsidP="008C3B50">
          <w:pPr>
            <w:pStyle w:val="af6"/>
            <w:keepNext/>
            <w:rPr>
              <w:rtl/>
            </w:rPr>
          </w:pPr>
          <w:r w:rsidRPr="008C3B50">
            <w:rPr>
              <w:rStyle w:val="afd"/>
              <w:color w:val="000000"/>
              <w:rtl/>
            </w:rPr>
            <w:t>היו"ר ניסן סלומינסקי</w:t>
          </w:r>
          <w:r w:rsidRPr="008C3B50">
            <w:rPr>
              <w:color w:val="000000"/>
              <w:rtl/>
            </w:rPr>
            <w:t>:</w:t>
          </w:r>
        </w:p>
      </w:sdtContent>
    </w:sdt>
    <w:p w:rsidR="008C3B50" w:rsidRDefault="008C3B50" w:rsidP="008C3B50">
      <w:pPr>
        <w:pStyle w:val="KeepWithNext"/>
        <w:rPr>
          <w:rtl/>
        </w:rPr>
      </w:pPr>
    </w:p>
    <w:p w:rsidR="008C3B50" w:rsidRDefault="008C3B50" w:rsidP="008C3B50">
      <w:pPr>
        <w:rPr>
          <w:rtl/>
        </w:rPr>
      </w:pPr>
      <w:r>
        <w:rPr>
          <w:rFonts w:hint="cs"/>
          <w:rtl/>
        </w:rPr>
        <w:t>ההסתייגות נפלה.</w:t>
      </w:r>
    </w:p>
    <w:p w:rsidR="008C3B50" w:rsidRDefault="008C3B50" w:rsidP="008C3B50">
      <w:pPr>
        <w:rPr>
          <w:rtl/>
        </w:rPr>
      </w:pPr>
      <w:bookmarkStart w:id="1469" w:name="_ETM_Q1_3933745"/>
      <w:bookmarkEnd w:id="1469"/>
    </w:p>
    <w:p w:rsidR="008C3B50" w:rsidRDefault="008C3B50" w:rsidP="008C3B50">
      <w:pPr>
        <w:rPr>
          <w:rtl/>
        </w:rPr>
      </w:pPr>
      <w:bookmarkStart w:id="1470" w:name="_ETM_Q1_3934041"/>
      <w:bookmarkEnd w:id="1470"/>
      <w:r>
        <w:rPr>
          <w:rFonts w:hint="cs"/>
          <w:rtl/>
        </w:rPr>
        <w:t xml:space="preserve">מי בעד הסתייגות מס' 4? ירים את ידו. </w:t>
      </w:r>
      <w:bookmarkStart w:id="1471" w:name="_ETM_Q1_3939105"/>
      <w:bookmarkEnd w:id="1471"/>
      <w:r>
        <w:rPr>
          <w:rFonts w:hint="cs"/>
          <w:rtl/>
        </w:rPr>
        <w:t>מי נגד? ירים את ידו</w:t>
      </w:r>
      <w:bookmarkStart w:id="1472" w:name="_ETM_Q1_3944145"/>
      <w:bookmarkEnd w:id="1472"/>
      <w:r>
        <w:rPr>
          <w:rFonts w:hint="cs"/>
          <w:rtl/>
        </w:rPr>
        <w:t>.</w:t>
      </w:r>
    </w:p>
    <w:p w:rsidR="008C3B50" w:rsidRPr="008C3B50" w:rsidRDefault="008C3B50" w:rsidP="008C3B50">
      <w:pPr>
        <w:rPr>
          <w:rtl/>
        </w:rPr>
      </w:pPr>
    </w:p>
    <w:p w:rsidR="006C2DD4" w:rsidRPr="006C2DD4" w:rsidRDefault="006C2DD4" w:rsidP="006C2DD4">
      <w:pPr>
        <w:rPr>
          <w:rtl/>
        </w:rPr>
      </w:pPr>
      <w:bookmarkStart w:id="1473" w:name="_ETM_Q1_3146047"/>
      <w:bookmarkEnd w:id="1473"/>
    </w:p>
    <w:p w:rsidR="008C3B50" w:rsidRDefault="008C3B50" w:rsidP="0091655C">
      <w:pPr>
        <w:pStyle w:val="af1"/>
        <w:keepNext/>
        <w:rPr>
          <w:rtl/>
        </w:rPr>
      </w:pPr>
      <w:r>
        <w:rPr>
          <w:rtl/>
        </w:rPr>
        <w:t>הצבעה</w:t>
      </w:r>
    </w:p>
    <w:p w:rsidR="008C3B50" w:rsidRDefault="008C3B50" w:rsidP="008C3B50">
      <w:pPr>
        <w:pStyle w:val="--"/>
        <w:keepNext/>
        <w:rPr>
          <w:rtl/>
        </w:rPr>
      </w:pPr>
      <w:r>
        <w:rPr>
          <w:rtl/>
        </w:rPr>
        <w:t>בעד</w:t>
      </w:r>
      <w:r>
        <w:rPr>
          <w:rFonts w:hint="cs"/>
          <w:rtl/>
        </w:rPr>
        <w:t xml:space="preserve"> ההסתייגות </w:t>
      </w:r>
      <w:r>
        <w:rPr>
          <w:rtl/>
        </w:rPr>
        <w:t xml:space="preserve">– </w:t>
      </w:r>
      <w:r>
        <w:rPr>
          <w:rFonts w:hint="cs"/>
          <w:rtl/>
        </w:rPr>
        <w:t xml:space="preserve"> מיעוט</w:t>
      </w:r>
    </w:p>
    <w:p w:rsidR="008C3B50" w:rsidRDefault="008C3B50" w:rsidP="008C3B50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8C3B50" w:rsidRPr="003B5814" w:rsidRDefault="008C3B50" w:rsidP="008C3B50">
      <w:pPr>
        <w:pStyle w:val="af2"/>
        <w:rPr>
          <w:rtl/>
        </w:rPr>
      </w:pPr>
      <w:r>
        <w:rPr>
          <w:rFonts w:hint="cs"/>
          <w:rtl/>
        </w:rPr>
        <w:t>הסתייגות מס' 4 לא נתקבלה.</w:t>
      </w: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564486404"/>
        <w:placeholder>
          <w:docPart w:val="DefaultPlaceholder_-1854013440"/>
        </w:placeholder>
      </w:sdtPr>
      <w:sdtEndPr/>
      <w:sdtContent>
        <w:p w:rsidR="006C2DD4" w:rsidRDefault="008C3B50" w:rsidP="008C3B50">
          <w:pPr>
            <w:pStyle w:val="af6"/>
            <w:keepNext/>
            <w:rPr>
              <w:rtl/>
            </w:rPr>
          </w:pPr>
          <w:r w:rsidRPr="008C3B50">
            <w:rPr>
              <w:rStyle w:val="afd"/>
              <w:color w:val="000000"/>
              <w:rtl/>
            </w:rPr>
            <w:t>היו"ר ניסן סלומינסקי</w:t>
          </w:r>
          <w:r w:rsidRPr="008C3B50">
            <w:rPr>
              <w:color w:val="000000"/>
              <w:rtl/>
            </w:rPr>
            <w:t>:</w:t>
          </w:r>
        </w:p>
      </w:sdtContent>
    </w:sdt>
    <w:p w:rsidR="008C3B50" w:rsidRDefault="008C3B50" w:rsidP="008C3B50">
      <w:pPr>
        <w:pStyle w:val="KeepWithNext"/>
        <w:rPr>
          <w:rtl/>
        </w:rPr>
      </w:pPr>
    </w:p>
    <w:p w:rsidR="008C3B50" w:rsidRPr="008C3B50" w:rsidRDefault="008C3B50" w:rsidP="008C3B50">
      <w:pPr>
        <w:rPr>
          <w:rtl/>
        </w:rPr>
      </w:pPr>
      <w:bookmarkStart w:id="1474" w:name="_ETM_Q1_3942528"/>
      <w:bookmarkEnd w:id="1474"/>
      <w:r>
        <w:rPr>
          <w:rFonts w:hint="cs"/>
          <w:rtl/>
        </w:rPr>
        <w:t>ההסתייגות נפלה.</w:t>
      </w:r>
    </w:p>
    <w:p w:rsidR="00B71554" w:rsidRDefault="00B71554" w:rsidP="00B71554">
      <w:pPr>
        <w:rPr>
          <w:rtl/>
        </w:rPr>
      </w:pPr>
      <w:bookmarkStart w:id="1475" w:name="_ETM_Q1_3043147"/>
      <w:bookmarkEnd w:id="1475"/>
    </w:p>
    <w:p w:rsidR="008C3B50" w:rsidRDefault="008C3B50" w:rsidP="008C3B50">
      <w:pPr>
        <w:rPr>
          <w:rtl/>
        </w:rPr>
      </w:pPr>
      <w:bookmarkStart w:id="1476" w:name="_ETM_Q1_3043520"/>
      <w:bookmarkEnd w:id="1476"/>
      <w:r>
        <w:rPr>
          <w:rFonts w:hint="cs"/>
          <w:rtl/>
        </w:rPr>
        <w:t>מי בעד הסתייגות מס'</w:t>
      </w:r>
      <w:r w:rsidR="0091655C">
        <w:rPr>
          <w:rFonts w:hint="cs"/>
          <w:rtl/>
        </w:rPr>
        <w:t xml:space="preserve"> </w:t>
      </w:r>
      <w:r>
        <w:rPr>
          <w:rFonts w:hint="cs"/>
          <w:rtl/>
        </w:rPr>
        <w:t>5 ? ירים את ידו. מי נגד? ירים את ידו.</w:t>
      </w:r>
    </w:p>
    <w:p w:rsidR="008C3B50" w:rsidRPr="008C3B50" w:rsidRDefault="008C3B50" w:rsidP="008C3B50">
      <w:pPr>
        <w:rPr>
          <w:rtl/>
        </w:rPr>
      </w:pPr>
    </w:p>
    <w:p w:rsidR="008C3B50" w:rsidRPr="006C2DD4" w:rsidRDefault="008C3B50" w:rsidP="008C3B50">
      <w:pPr>
        <w:rPr>
          <w:rtl/>
        </w:rPr>
      </w:pPr>
    </w:p>
    <w:p w:rsidR="008C3B50" w:rsidRDefault="008C3B50" w:rsidP="0091655C">
      <w:pPr>
        <w:pStyle w:val="af1"/>
        <w:keepNext/>
        <w:rPr>
          <w:rtl/>
        </w:rPr>
      </w:pPr>
      <w:r>
        <w:rPr>
          <w:rtl/>
        </w:rPr>
        <w:t>הצבעה</w:t>
      </w:r>
    </w:p>
    <w:p w:rsidR="008C3B50" w:rsidRDefault="008C3B50" w:rsidP="008C3B50">
      <w:pPr>
        <w:pStyle w:val="--"/>
        <w:keepNext/>
        <w:rPr>
          <w:rtl/>
        </w:rPr>
      </w:pPr>
      <w:r>
        <w:rPr>
          <w:rtl/>
        </w:rPr>
        <w:t>בעד</w:t>
      </w:r>
      <w:r>
        <w:rPr>
          <w:rFonts w:hint="cs"/>
          <w:rtl/>
        </w:rPr>
        <w:t xml:space="preserve"> ההסתייגות </w:t>
      </w:r>
      <w:r>
        <w:rPr>
          <w:rtl/>
        </w:rPr>
        <w:t xml:space="preserve"> – </w:t>
      </w:r>
      <w:r>
        <w:rPr>
          <w:rFonts w:hint="cs"/>
          <w:rtl/>
        </w:rPr>
        <w:t xml:space="preserve"> מיעוט</w:t>
      </w:r>
    </w:p>
    <w:p w:rsidR="008C3B50" w:rsidRDefault="008C3B50" w:rsidP="008C3B50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8C3B50" w:rsidRPr="003B5814" w:rsidRDefault="008C3B50" w:rsidP="008C3B50">
      <w:pPr>
        <w:pStyle w:val="af2"/>
        <w:rPr>
          <w:rtl/>
        </w:rPr>
      </w:pPr>
      <w:r>
        <w:rPr>
          <w:rFonts w:hint="cs"/>
          <w:rtl/>
        </w:rPr>
        <w:t>הסתייגות מס' 5 לא נתקבלה.</w:t>
      </w: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715496763"/>
        <w:placeholder>
          <w:docPart w:val="DefaultPlaceholder_-1854013440"/>
        </w:placeholder>
      </w:sdtPr>
      <w:sdtEndPr/>
      <w:sdtContent>
        <w:p w:rsidR="00B71554" w:rsidRDefault="008C3B50" w:rsidP="008C3B50">
          <w:pPr>
            <w:pStyle w:val="af6"/>
            <w:keepNext/>
            <w:rPr>
              <w:rtl/>
            </w:rPr>
          </w:pPr>
          <w:r w:rsidRPr="008C3B50">
            <w:rPr>
              <w:rStyle w:val="afd"/>
              <w:color w:val="000000"/>
              <w:rtl/>
            </w:rPr>
            <w:t>היו"ר ניסן סלומינסקי</w:t>
          </w:r>
          <w:r w:rsidRPr="008C3B50">
            <w:rPr>
              <w:color w:val="000000"/>
              <w:rtl/>
            </w:rPr>
            <w:t>:</w:t>
          </w:r>
        </w:p>
      </w:sdtContent>
    </w:sdt>
    <w:p w:rsidR="008C3B50" w:rsidRDefault="008C3B50" w:rsidP="008C3B50">
      <w:pPr>
        <w:pStyle w:val="KeepWithNext"/>
        <w:rPr>
          <w:rtl/>
        </w:rPr>
      </w:pPr>
    </w:p>
    <w:p w:rsidR="008C3B50" w:rsidRPr="008C3B50" w:rsidRDefault="008C3B50" w:rsidP="008C3B50">
      <w:pPr>
        <w:rPr>
          <w:rtl/>
        </w:rPr>
      </w:pPr>
      <w:r>
        <w:rPr>
          <w:rFonts w:hint="cs"/>
          <w:rtl/>
        </w:rPr>
        <w:t>ההסתייגות נפלה.</w:t>
      </w:r>
    </w:p>
    <w:p w:rsidR="00B71554" w:rsidRDefault="00B71554" w:rsidP="0091655C">
      <w:pPr>
        <w:ind w:firstLine="0"/>
        <w:rPr>
          <w:rtl/>
        </w:rPr>
      </w:pPr>
      <w:bookmarkStart w:id="1477" w:name="_ETM_Q1_3029801"/>
      <w:bookmarkStart w:id="1478" w:name="_ETM_Q1_3030180"/>
      <w:bookmarkEnd w:id="1477"/>
      <w:bookmarkEnd w:id="1478"/>
    </w:p>
    <w:bookmarkStart w:id="1479" w:name="_ETM_Q1_3958482" w:displacedByCustomXml="next"/>
    <w:bookmarkEnd w:id="1479" w:displacedByCustomXml="next"/>
    <w:bookmarkStart w:id="1480" w:name="_ETM_Q1_3957553" w:displacedByCustomXml="next"/>
    <w:bookmarkEnd w:id="1480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2031217978"/>
        <w:placeholder>
          <w:docPart w:val="DefaultPlaceholder_-1854013440"/>
        </w:placeholder>
      </w:sdtPr>
      <w:sdtEndPr/>
      <w:sdtContent>
        <w:p w:rsidR="008C3B50" w:rsidRDefault="008C3B50" w:rsidP="008C3B50">
          <w:pPr>
            <w:pStyle w:val="a4"/>
            <w:keepNext/>
            <w:rPr>
              <w:rtl/>
            </w:rPr>
          </w:pPr>
          <w:r w:rsidRPr="008C3B50">
            <w:rPr>
              <w:rStyle w:val="afd"/>
              <w:color w:val="000000"/>
              <w:rtl/>
            </w:rPr>
            <w:t>רויטל סויד (המחנה הציוני)</w:t>
          </w:r>
          <w:r w:rsidRPr="008C3B50">
            <w:rPr>
              <w:color w:val="000000"/>
              <w:rtl/>
            </w:rPr>
            <w:t>:</w:t>
          </w:r>
        </w:p>
      </w:sdtContent>
    </w:sdt>
    <w:p w:rsidR="008C3B50" w:rsidRDefault="008C3B50" w:rsidP="008C3B50">
      <w:pPr>
        <w:pStyle w:val="KeepWithNext"/>
        <w:rPr>
          <w:rtl/>
        </w:rPr>
      </w:pPr>
    </w:p>
    <w:p w:rsidR="008C3B50" w:rsidRDefault="008C3B50" w:rsidP="008C3B50">
      <w:pPr>
        <w:rPr>
          <w:rtl/>
        </w:rPr>
      </w:pPr>
      <w:r>
        <w:rPr>
          <w:rFonts w:hint="cs"/>
          <w:rtl/>
        </w:rPr>
        <w:t xml:space="preserve">הסתייגות </w:t>
      </w:r>
      <w:bookmarkStart w:id="1481" w:name="_ETM_Q1_3960706"/>
      <w:bookmarkEnd w:id="1481"/>
      <w:r>
        <w:rPr>
          <w:rFonts w:hint="cs"/>
          <w:rtl/>
        </w:rPr>
        <w:t xml:space="preserve">6 זה על פנייה </w:t>
      </w:r>
      <w:proofErr w:type="spellStart"/>
      <w:r>
        <w:rPr>
          <w:rFonts w:hint="cs"/>
          <w:rtl/>
        </w:rPr>
        <w:t>לבג"צ</w:t>
      </w:r>
      <w:proofErr w:type="spellEnd"/>
      <w:r>
        <w:rPr>
          <w:rFonts w:hint="cs"/>
          <w:rtl/>
        </w:rPr>
        <w:t xml:space="preserve"> ואתם יכולים להצביע </w:t>
      </w:r>
      <w:bookmarkStart w:id="1482" w:name="_ETM_Q1_3965507"/>
      <w:bookmarkEnd w:id="1482"/>
      <w:r>
        <w:rPr>
          <w:rFonts w:hint="cs"/>
          <w:rtl/>
        </w:rPr>
        <w:t>בעד.</w:t>
      </w:r>
    </w:p>
    <w:p w:rsidR="008C3B50" w:rsidRDefault="008C3B50" w:rsidP="008C3B50">
      <w:pPr>
        <w:rPr>
          <w:rtl/>
        </w:rPr>
      </w:pPr>
      <w:bookmarkStart w:id="1483" w:name="_ETM_Q1_3966115"/>
      <w:bookmarkEnd w:id="1483"/>
    </w:p>
    <w:bookmarkStart w:id="1484" w:name="_ETM_Q1_3960840" w:displacedByCustomXml="next"/>
    <w:bookmarkEnd w:id="1484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104383438"/>
        <w:placeholder>
          <w:docPart w:val="DefaultPlaceholder_-1854013440"/>
        </w:placeholder>
      </w:sdtPr>
      <w:sdtEndPr/>
      <w:sdtContent>
        <w:p w:rsidR="008C3B50" w:rsidRDefault="008C3B50" w:rsidP="008C3B50">
          <w:pPr>
            <w:pStyle w:val="af6"/>
            <w:keepNext/>
            <w:rPr>
              <w:rtl/>
            </w:rPr>
          </w:pPr>
          <w:r w:rsidRPr="008C3B50">
            <w:rPr>
              <w:rStyle w:val="afd"/>
              <w:color w:val="000000"/>
              <w:rtl/>
            </w:rPr>
            <w:t>היו"ר ניסן סלומינסקי</w:t>
          </w:r>
          <w:r w:rsidRPr="008C3B50">
            <w:rPr>
              <w:color w:val="000000"/>
              <w:rtl/>
            </w:rPr>
            <w:t>:</w:t>
          </w:r>
        </w:p>
      </w:sdtContent>
    </w:sdt>
    <w:p w:rsidR="008C3B50" w:rsidRPr="008C3B50" w:rsidRDefault="008C3B50" w:rsidP="0091655C">
      <w:pPr>
        <w:ind w:firstLine="0"/>
        <w:rPr>
          <w:color w:val="000000"/>
          <w:rtl/>
        </w:rPr>
      </w:pPr>
    </w:p>
    <w:p w:rsidR="008C3B50" w:rsidRDefault="008C3B50" w:rsidP="008C3B50">
      <w:pPr>
        <w:rPr>
          <w:rtl/>
        </w:rPr>
      </w:pPr>
      <w:bookmarkStart w:id="1485" w:name="_ETM_Q1_3024991"/>
      <w:bookmarkEnd w:id="1485"/>
      <w:r>
        <w:rPr>
          <w:rFonts w:hint="cs"/>
          <w:rtl/>
        </w:rPr>
        <w:t>מי בעד הסתייגות מס' 6? ירים את ידו. מי נגד? ירים את ידו.</w:t>
      </w:r>
    </w:p>
    <w:p w:rsidR="00B71554" w:rsidRPr="00B71554" w:rsidRDefault="00B71554" w:rsidP="00B71554">
      <w:pPr>
        <w:rPr>
          <w:rtl/>
        </w:rPr>
      </w:pPr>
    </w:p>
    <w:p w:rsidR="008C3B50" w:rsidRDefault="008C3B50" w:rsidP="0091655C">
      <w:pPr>
        <w:pStyle w:val="af1"/>
        <w:keepNext/>
        <w:rPr>
          <w:rtl/>
        </w:rPr>
      </w:pPr>
      <w:bookmarkStart w:id="1486" w:name="_ETM_Q1_2832400"/>
      <w:bookmarkEnd w:id="1486"/>
      <w:r>
        <w:rPr>
          <w:rtl/>
        </w:rPr>
        <w:t>הצבעה</w:t>
      </w:r>
    </w:p>
    <w:p w:rsidR="008C3B50" w:rsidRDefault="008C3B50" w:rsidP="008C3B50">
      <w:pPr>
        <w:pStyle w:val="--"/>
        <w:keepNext/>
        <w:rPr>
          <w:rtl/>
        </w:rPr>
      </w:pPr>
      <w:r>
        <w:rPr>
          <w:rtl/>
        </w:rPr>
        <w:t>בעד</w:t>
      </w:r>
      <w:r>
        <w:rPr>
          <w:rFonts w:hint="cs"/>
          <w:rtl/>
        </w:rPr>
        <w:t xml:space="preserve"> ההסתייגות </w:t>
      </w:r>
      <w:r>
        <w:rPr>
          <w:rtl/>
        </w:rPr>
        <w:t xml:space="preserve">– </w:t>
      </w:r>
      <w:r>
        <w:rPr>
          <w:rFonts w:hint="cs"/>
          <w:rtl/>
        </w:rPr>
        <w:t xml:space="preserve"> מיעוט</w:t>
      </w:r>
    </w:p>
    <w:p w:rsidR="008C3B50" w:rsidRDefault="008C3B50" w:rsidP="008C3B50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DF0FF6" w:rsidRPr="00DF0FF6" w:rsidRDefault="008C3B50" w:rsidP="0091655C">
      <w:pPr>
        <w:pStyle w:val="af2"/>
        <w:rPr>
          <w:rtl/>
        </w:rPr>
      </w:pPr>
      <w:r>
        <w:rPr>
          <w:rFonts w:hint="cs"/>
          <w:rtl/>
        </w:rPr>
        <w:t>הסתייגות מס' 6 לא נתקבלה.</w:t>
      </w:r>
    </w:p>
    <w:bookmarkStart w:id="1487" w:name="_ETM_Q1_2803036" w:displacedByCustomXml="next"/>
    <w:bookmarkEnd w:id="1487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86293971"/>
        <w:placeholder>
          <w:docPart w:val="DefaultPlaceholder_-1854013440"/>
        </w:placeholder>
      </w:sdtPr>
      <w:sdtEndPr/>
      <w:sdtContent>
        <w:p w:rsidR="008C3B50" w:rsidRDefault="008C3B50" w:rsidP="008C3B50">
          <w:pPr>
            <w:pStyle w:val="af6"/>
            <w:keepNext/>
            <w:rPr>
              <w:rtl/>
            </w:rPr>
          </w:pPr>
          <w:r w:rsidRPr="008C3B50">
            <w:rPr>
              <w:rStyle w:val="afd"/>
              <w:color w:val="000000"/>
              <w:rtl/>
            </w:rPr>
            <w:t>היו"ר ניסן סלומינסקי</w:t>
          </w:r>
          <w:r w:rsidRPr="008C3B50">
            <w:rPr>
              <w:color w:val="000000"/>
              <w:rtl/>
            </w:rPr>
            <w:t>:</w:t>
          </w:r>
        </w:p>
      </w:sdtContent>
    </w:sdt>
    <w:p w:rsidR="008C3B50" w:rsidRDefault="008C3B50" w:rsidP="008C3B50">
      <w:pPr>
        <w:pStyle w:val="KeepWithNext"/>
        <w:rPr>
          <w:rtl/>
        </w:rPr>
      </w:pPr>
    </w:p>
    <w:p w:rsidR="008C3B50" w:rsidRDefault="008C3B50" w:rsidP="008C3B50">
      <w:pPr>
        <w:rPr>
          <w:rtl/>
        </w:rPr>
      </w:pPr>
      <w:r>
        <w:rPr>
          <w:rFonts w:hint="cs"/>
          <w:rtl/>
        </w:rPr>
        <w:t xml:space="preserve">ההסתייגות נפלה. </w:t>
      </w:r>
    </w:p>
    <w:p w:rsidR="008C3B50" w:rsidRDefault="008C3B50" w:rsidP="008C3B50">
      <w:pPr>
        <w:ind w:firstLine="0"/>
        <w:rPr>
          <w:rtl/>
        </w:rPr>
      </w:pPr>
      <w:bookmarkStart w:id="1488" w:name="_ETM_Q1_3968442"/>
      <w:bookmarkStart w:id="1489" w:name="_ETM_Q1_3969257"/>
      <w:bookmarkStart w:id="1490" w:name="_ETM_Q1_3973923"/>
      <w:bookmarkEnd w:id="1488"/>
      <w:bookmarkEnd w:id="1489"/>
      <w:bookmarkEnd w:id="1490"/>
    </w:p>
    <w:bookmarkStart w:id="1491" w:name="_ETM_Q1_3968741" w:displacedByCustomXml="next"/>
    <w:bookmarkEnd w:id="1491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710234603"/>
        <w:placeholder>
          <w:docPart w:val="DefaultPlaceholder_-1854013440"/>
        </w:placeholder>
      </w:sdtPr>
      <w:sdtEndPr/>
      <w:sdtContent>
        <w:p w:rsidR="008C3B50" w:rsidRDefault="008C3B50" w:rsidP="008C3B50">
          <w:pPr>
            <w:pStyle w:val="a4"/>
            <w:keepNext/>
            <w:rPr>
              <w:rtl/>
            </w:rPr>
          </w:pPr>
          <w:r w:rsidRPr="008C3B50">
            <w:rPr>
              <w:rStyle w:val="afd"/>
              <w:color w:val="000000"/>
              <w:rtl/>
            </w:rPr>
            <w:t>יעל כהן-פארן (המחנה הציוני)</w:t>
          </w:r>
          <w:r w:rsidRPr="008C3B50">
            <w:rPr>
              <w:color w:val="000000"/>
              <w:rtl/>
            </w:rPr>
            <w:t>:</w:t>
          </w:r>
        </w:p>
      </w:sdtContent>
    </w:sdt>
    <w:p w:rsidR="008C3B50" w:rsidRDefault="008C3B50" w:rsidP="008C3B50">
      <w:pPr>
        <w:pStyle w:val="KeepWithNext"/>
        <w:rPr>
          <w:rtl/>
        </w:rPr>
      </w:pPr>
    </w:p>
    <w:p w:rsidR="008C3B50" w:rsidRPr="008C3B50" w:rsidRDefault="008C3B50" w:rsidP="00146D69">
      <w:pPr>
        <w:rPr>
          <w:rtl/>
        </w:rPr>
      </w:pPr>
      <w:r>
        <w:rPr>
          <w:rFonts w:hint="cs"/>
          <w:rtl/>
        </w:rPr>
        <w:t xml:space="preserve">גם בהסתייגות 7 זה </w:t>
      </w:r>
      <w:bookmarkStart w:id="1492" w:name="_ETM_Q1_3970302"/>
      <w:bookmarkEnd w:id="1492"/>
      <w:r>
        <w:rPr>
          <w:rFonts w:hint="cs"/>
          <w:rtl/>
        </w:rPr>
        <w:t>היועץ המשפטי לממשלה שצריך לתת אישור.</w:t>
      </w:r>
      <w:bookmarkStart w:id="1493" w:name="_ETM_Q1_3974452"/>
      <w:bookmarkStart w:id="1494" w:name="_ETM_Q1_3975109"/>
      <w:bookmarkEnd w:id="1493"/>
      <w:bookmarkEnd w:id="1494"/>
    </w:p>
    <w:bookmarkStart w:id="1495" w:name="_ETM_Q1_3967381" w:displacedByCustomXml="next"/>
    <w:bookmarkEnd w:id="1495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148116795"/>
        <w:placeholder>
          <w:docPart w:val="DefaultPlaceholder_-1854013440"/>
        </w:placeholder>
      </w:sdtPr>
      <w:sdtEndPr/>
      <w:sdtContent>
        <w:p w:rsidR="008C3B50" w:rsidRDefault="008C3B50" w:rsidP="008C3B50">
          <w:pPr>
            <w:pStyle w:val="af6"/>
            <w:keepNext/>
            <w:rPr>
              <w:rtl/>
            </w:rPr>
          </w:pPr>
          <w:r w:rsidRPr="008C3B50">
            <w:rPr>
              <w:rStyle w:val="afd"/>
              <w:color w:val="000000"/>
              <w:rtl/>
            </w:rPr>
            <w:t>היו"ר ניסן סלומינסקי</w:t>
          </w:r>
          <w:r w:rsidRPr="008C3B50">
            <w:rPr>
              <w:color w:val="000000"/>
              <w:rtl/>
            </w:rPr>
            <w:t>:</w:t>
          </w:r>
        </w:p>
      </w:sdtContent>
    </w:sdt>
    <w:p w:rsidR="008C3B50" w:rsidRDefault="00DF0FF6" w:rsidP="0091655C">
      <w:pPr>
        <w:ind w:left="720" w:firstLine="0"/>
        <w:rPr>
          <w:rtl/>
        </w:rPr>
      </w:pPr>
      <w:r>
        <w:rPr>
          <w:rtl/>
        </w:rPr>
        <w:br/>
      </w:r>
      <w:bookmarkStart w:id="1496" w:name="_ETM_Q1_2702168"/>
      <w:bookmarkEnd w:id="1496"/>
      <w:r w:rsidR="008C3B50">
        <w:rPr>
          <w:rFonts w:hint="cs"/>
          <w:rtl/>
        </w:rPr>
        <w:t>מי בעד הסתייגות מס' 7? ירים את ידו. מי נגד? ירים את ידו.</w:t>
      </w:r>
    </w:p>
    <w:p w:rsidR="008C3B50" w:rsidRPr="00B71554" w:rsidRDefault="008C3B50" w:rsidP="008C3B50">
      <w:pPr>
        <w:rPr>
          <w:rtl/>
        </w:rPr>
      </w:pPr>
    </w:p>
    <w:p w:rsidR="00DF0FF6" w:rsidRDefault="00DF0FF6" w:rsidP="008C3B50">
      <w:pPr>
        <w:rPr>
          <w:rtl/>
        </w:rPr>
      </w:pPr>
    </w:p>
    <w:p w:rsidR="008C3B50" w:rsidRDefault="008C3B50" w:rsidP="0091655C">
      <w:pPr>
        <w:pStyle w:val="af1"/>
        <w:keepNext/>
        <w:rPr>
          <w:rtl/>
        </w:rPr>
      </w:pPr>
      <w:bookmarkStart w:id="1497" w:name="_ETM_Q1_2703207"/>
      <w:bookmarkEnd w:id="1497"/>
      <w:r>
        <w:rPr>
          <w:rtl/>
        </w:rPr>
        <w:t>הצבעה</w:t>
      </w:r>
    </w:p>
    <w:p w:rsidR="008C3B50" w:rsidRDefault="008C3B50" w:rsidP="008C3B50">
      <w:pPr>
        <w:pStyle w:val="--"/>
        <w:keepNext/>
        <w:rPr>
          <w:rtl/>
        </w:rPr>
      </w:pPr>
      <w:r>
        <w:rPr>
          <w:rtl/>
        </w:rPr>
        <w:t>בעד</w:t>
      </w:r>
      <w:r>
        <w:rPr>
          <w:rFonts w:hint="cs"/>
          <w:rtl/>
        </w:rPr>
        <w:t xml:space="preserve"> ההסתייגות </w:t>
      </w:r>
      <w:r>
        <w:rPr>
          <w:rtl/>
        </w:rPr>
        <w:t xml:space="preserve">– </w:t>
      </w:r>
      <w:r>
        <w:rPr>
          <w:rFonts w:hint="cs"/>
          <w:rtl/>
        </w:rPr>
        <w:t xml:space="preserve"> מיעוט</w:t>
      </w:r>
    </w:p>
    <w:p w:rsidR="008C3B50" w:rsidRDefault="008C3B50" w:rsidP="008C3B50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8C3B50" w:rsidRPr="003B5814" w:rsidRDefault="008C3B50" w:rsidP="008C3B50">
      <w:pPr>
        <w:pStyle w:val="af2"/>
        <w:rPr>
          <w:rtl/>
        </w:rPr>
      </w:pPr>
      <w:r>
        <w:rPr>
          <w:rFonts w:hint="cs"/>
          <w:rtl/>
        </w:rPr>
        <w:t>הסתייגות מס' 7 לא נתקבלה.</w:t>
      </w: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973290737"/>
        <w:placeholder>
          <w:docPart w:val="DefaultPlaceholder_-1854013440"/>
        </w:placeholder>
      </w:sdtPr>
      <w:sdtEndPr/>
      <w:sdtContent>
        <w:p w:rsidR="00DF0FF6" w:rsidRDefault="008C3B50" w:rsidP="008C3B50">
          <w:pPr>
            <w:pStyle w:val="af6"/>
            <w:keepNext/>
            <w:rPr>
              <w:rtl/>
            </w:rPr>
          </w:pPr>
          <w:r w:rsidRPr="008C3B50">
            <w:rPr>
              <w:rStyle w:val="afd"/>
              <w:color w:val="000000"/>
              <w:rtl/>
            </w:rPr>
            <w:t>היו"ר ניסן סלומינסקי</w:t>
          </w:r>
          <w:r w:rsidRPr="008C3B50">
            <w:rPr>
              <w:color w:val="000000"/>
              <w:rtl/>
            </w:rPr>
            <w:t>:</w:t>
          </w:r>
        </w:p>
      </w:sdtContent>
    </w:sdt>
    <w:p w:rsidR="008C3B50" w:rsidRDefault="008C3B50" w:rsidP="008C3B50">
      <w:pPr>
        <w:pStyle w:val="KeepWithNext"/>
        <w:rPr>
          <w:rtl/>
        </w:rPr>
      </w:pPr>
    </w:p>
    <w:p w:rsidR="008C3B50" w:rsidRDefault="008C3B50" w:rsidP="008C3B50">
      <w:pPr>
        <w:rPr>
          <w:rtl/>
        </w:rPr>
      </w:pPr>
      <w:r>
        <w:rPr>
          <w:rFonts w:hint="cs"/>
          <w:rtl/>
        </w:rPr>
        <w:t xml:space="preserve">ההסתייגות נפלה. </w:t>
      </w:r>
      <w:bookmarkStart w:id="1498" w:name="_ETM_Q1_3980070"/>
      <w:bookmarkEnd w:id="1498"/>
    </w:p>
    <w:p w:rsidR="008C3B50" w:rsidRDefault="008C3B50" w:rsidP="008C3B50">
      <w:pPr>
        <w:rPr>
          <w:rtl/>
        </w:rPr>
      </w:pPr>
      <w:bookmarkStart w:id="1499" w:name="_ETM_Q1_3980182"/>
      <w:bookmarkEnd w:id="1499"/>
    </w:p>
    <w:bookmarkStart w:id="1500" w:name="_ETM_Q1_3985480" w:displacedByCustomXml="next"/>
    <w:bookmarkEnd w:id="1500" w:displacedByCustomXml="next"/>
    <w:bookmarkStart w:id="1501" w:name="_ETM_Q1_3984647" w:displacedByCustomXml="next"/>
    <w:bookmarkEnd w:id="1501" w:displacedByCustomXml="next"/>
    <w:sdt>
      <w:sdtPr>
        <w:rPr>
          <w:rFonts w:hint="cs"/>
          <w:rtl/>
        </w:rPr>
        <w:alias w:val="דובר"/>
        <w:tag w:val="&lt;ID&gt;0&lt;/ID&gt;&lt;Name&gt;תמי סלע&lt;/Name&gt;&lt;Data&gt;תמי סלע&lt;/Data&gt;&lt;Shortcut&gt;תמי&lt;/Shortcut&gt;&lt;MemberID&gt;&lt;/MemberID&gt;"/>
        <w:id w:val="-380167525"/>
        <w:placeholder>
          <w:docPart w:val="DefaultPlaceholder_-1854013440"/>
        </w:placeholder>
      </w:sdtPr>
      <w:sdtEndPr/>
      <w:sdtContent>
        <w:p w:rsidR="008C3B50" w:rsidRDefault="008C3B50" w:rsidP="008C3B50">
          <w:pPr>
            <w:pStyle w:val="a4"/>
            <w:keepNext/>
            <w:rPr>
              <w:rtl/>
            </w:rPr>
          </w:pPr>
          <w:r w:rsidRPr="008C3B50">
            <w:rPr>
              <w:rStyle w:val="afd"/>
              <w:color w:val="000000"/>
              <w:rtl/>
            </w:rPr>
            <w:t>תמי סלע</w:t>
          </w:r>
          <w:r w:rsidRPr="008C3B50">
            <w:rPr>
              <w:color w:val="000000"/>
              <w:rtl/>
            </w:rPr>
            <w:t>:</w:t>
          </w:r>
        </w:p>
      </w:sdtContent>
    </w:sdt>
    <w:p w:rsidR="008C3B50" w:rsidRDefault="008C3B50" w:rsidP="008C3B50">
      <w:pPr>
        <w:pStyle w:val="KeepWithNext"/>
        <w:rPr>
          <w:rtl/>
        </w:rPr>
      </w:pPr>
    </w:p>
    <w:p w:rsidR="008C3B50" w:rsidRDefault="008C3B50" w:rsidP="008C3B50">
      <w:pPr>
        <w:rPr>
          <w:rtl/>
        </w:rPr>
      </w:pPr>
      <w:r>
        <w:rPr>
          <w:rFonts w:hint="cs"/>
          <w:rtl/>
        </w:rPr>
        <w:t xml:space="preserve">אף הסתייגות לא התקבלה </w:t>
      </w:r>
      <w:bookmarkStart w:id="1502" w:name="_ETM_Q1_3983752"/>
      <w:bookmarkEnd w:id="1502"/>
      <w:r>
        <w:rPr>
          <w:rFonts w:hint="cs"/>
          <w:rtl/>
        </w:rPr>
        <w:t>אז זה כמו הנוסח שקראנו.</w:t>
      </w:r>
    </w:p>
    <w:p w:rsidR="008C3B50" w:rsidRDefault="008C3B50" w:rsidP="008C3B50">
      <w:pPr>
        <w:rPr>
          <w:rtl/>
        </w:rPr>
      </w:pPr>
      <w:bookmarkStart w:id="1503" w:name="_ETM_Q1_3987495"/>
      <w:bookmarkEnd w:id="1503"/>
    </w:p>
    <w:bookmarkStart w:id="1504" w:name="_ETM_Q1_3985022" w:displacedByCustomXml="next"/>
    <w:bookmarkEnd w:id="1504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512210339"/>
        <w:placeholder>
          <w:docPart w:val="DefaultPlaceholder_-1854013440"/>
        </w:placeholder>
      </w:sdtPr>
      <w:sdtEndPr/>
      <w:sdtContent>
        <w:p w:rsidR="008C3B50" w:rsidRDefault="008C3B50" w:rsidP="008C3B50">
          <w:pPr>
            <w:pStyle w:val="af6"/>
            <w:keepNext/>
            <w:rPr>
              <w:rtl/>
            </w:rPr>
          </w:pPr>
          <w:r w:rsidRPr="008C3B50">
            <w:rPr>
              <w:rStyle w:val="afd"/>
              <w:color w:val="000000"/>
              <w:rtl/>
            </w:rPr>
            <w:t>היו"ר ניסן סלומינסקי</w:t>
          </w:r>
          <w:r w:rsidRPr="008C3B50">
            <w:rPr>
              <w:color w:val="000000"/>
              <w:rtl/>
            </w:rPr>
            <w:t>:</w:t>
          </w:r>
        </w:p>
      </w:sdtContent>
    </w:sdt>
    <w:p w:rsidR="008C3B50" w:rsidRDefault="008C3B50" w:rsidP="008C3B50">
      <w:pPr>
        <w:pStyle w:val="KeepWithNext"/>
        <w:rPr>
          <w:rtl/>
        </w:rPr>
      </w:pPr>
    </w:p>
    <w:p w:rsidR="008C3B50" w:rsidRDefault="008C3B50" w:rsidP="008C3B50">
      <w:pPr>
        <w:rPr>
          <w:rtl/>
        </w:rPr>
      </w:pPr>
      <w:r>
        <w:rPr>
          <w:rFonts w:hint="cs"/>
          <w:rtl/>
        </w:rPr>
        <w:t xml:space="preserve">אף הסתייגות לא התקבלה. נשאר החוק </w:t>
      </w:r>
      <w:bookmarkStart w:id="1505" w:name="_ETM_Q1_3984086"/>
      <w:bookmarkEnd w:id="1505"/>
      <w:r>
        <w:rPr>
          <w:rFonts w:hint="cs"/>
          <w:rtl/>
        </w:rPr>
        <w:t>כמו הנוסח שקראנו עם התוספת האחרונה.</w:t>
      </w:r>
    </w:p>
    <w:p w:rsidR="008C3B50" w:rsidRPr="008C3B50" w:rsidRDefault="008C3B50" w:rsidP="008C3B50">
      <w:pPr>
        <w:rPr>
          <w:rtl/>
        </w:rPr>
      </w:pPr>
      <w:bookmarkStart w:id="1506" w:name="_ETM_Q1_3986342"/>
      <w:bookmarkEnd w:id="1506"/>
    </w:p>
    <w:p w:rsidR="008C3B50" w:rsidRDefault="008C3B50" w:rsidP="008C3B50">
      <w:pPr>
        <w:rPr>
          <w:rtl/>
        </w:rPr>
      </w:pPr>
      <w:bookmarkStart w:id="1507" w:name="_ETM_Q1_3980472"/>
      <w:bookmarkEnd w:id="1507"/>
      <w:r>
        <w:rPr>
          <w:rFonts w:hint="cs"/>
          <w:rtl/>
        </w:rPr>
        <w:t xml:space="preserve">עכשיו אנחנו מצביעים על החוק עצמו. מי בעד הצעת חוק </w:t>
      </w:r>
      <w:bookmarkStart w:id="1508" w:name="_ETM_Q1_3990389"/>
      <w:bookmarkEnd w:id="1508"/>
      <w:r>
        <w:rPr>
          <w:rFonts w:hint="cs"/>
          <w:rtl/>
        </w:rPr>
        <w:t>שיפוט בתי דין רבניים (נישואין וגירושין)(תיקון מס'</w:t>
      </w:r>
      <w:bookmarkStart w:id="1509" w:name="_ETM_Q1_3996054"/>
      <w:bookmarkEnd w:id="1509"/>
      <w:r>
        <w:rPr>
          <w:rFonts w:hint="cs"/>
          <w:rtl/>
        </w:rPr>
        <w:t xml:space="preserve">... והוראת שעה), התשע"ח-2018? ירים את ידו. מי </w:t>
      </w:r>
      <w:bookmarkStart w:id="1510" w:name="_ETM_Q1_4009705"/>
      <w:bookmarkEnd w:id="1510"/>
      <w:r>
        <w:rPr>
          <w:rFonts w:hint="cs"/>
          <w:rtl/>
        </w:rPr>
        <w:t xml:space="preserve">נגד? </w:t>
      </w:r>
    </w:p>
    <w:p w:rsidR="008C3B50" w:rsidRDefault="008C3B50" w:rsidP="008C3B50">
      <w:pPr>
        <w:rPr>
          <w:rtl/>
        </w:rPr>
      </w:pPr>
      <w:bookmarkStart w:id="1511" w:name="_ETM_Q1_4000813"/>
      <w:bookmarkEnd w:id="1511"/>
    </w:p>
    <w:p w:rsidR="008C3B50" w:rsidRDefault="008C3B50" w:rsidP="0091655C">
      <w:pPr>
        <w:pStyle w:val="af1"/>
        <w:keepNext/>
        <w:rPr>
          <w:rtl/>
        </w:rPr>
      </w:pPr>
      <w:bookmarkStart w:id="1512" w:name="_ETM_Q1_4012106"/>
      <w:bookmarkEnd w:id="1512"/>
      <w:r>
        <w:rPr>
          <w:rFonts w:hint="eastAsia"/>
          <w:rtl/>
        </w:rPr>
        <w:t>הצבעה</w:t>
      </w:r>
    </w:p>
    <w:p w:rsidR="008C3B50" w:rsidRDefault="008C3B50" w:rsidP="008C3B50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8</w:t>
      </w:r>
    </w:p>
    <w:p w:rsidR="008C3B50" w:rsidRDefault="008C3B50" w:rsidP="008C3B50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3</w:t>
      </w:r>
    </w:p>
    <w:p w:rsidR="008C3B50" w:rsidRPr="008C3B50" w:rsidRDefault="008C3B50" w:rsidP="008C3B50">
      <w:pPr>
        <w:pStyle w:val="af2"/>
        <w:rPr>
          <w:rtl/>
        </w:rPr>
      </w:pPr>
      <w:r>
        <w:rPr>
          <w:rFonts w:hint="cs"/>
          <w:rtl/>
        </w:rPr>
        <w:t>הצעת חוק שיפוט בתי דין רבניים (נישואין וגירושין)(תיקון מס'... והוראת שעה), התשע"ח-2018, בכפוף לשינויים, התקבל.</w:t>
      </w:r>
    </w:p>
    <w:p w:rsidR="00DF0FF6" w:rsidRDefault="00DF0FF6" w:rsidP="00C9361A">
      <w:pPr>
        <w:rPr>
          <w:rtl/>
        </w:rPr>
      </w:pPr>
      <w:bookmarkStart w:id="1513" w:name="_ETM_Q1_2689199"/>
      <w:bookmarkEnd w:id="1513"/>
    </w:p>
    <w:bookmarkStart w:id="1514" w:name="_ETM_Q1_2689588" w:displacedByCustomXml="next"/>
    <w:bookmarkEnd w:id="1514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676888961"/>
        <w:placeholder>
          <w:docPart w:val="DefaultPlaceholder_-1854013440"/>
        </w:placeholder>
      </w:sdtPr>
      <w:sdtEndPr/>
      <w:sdtContent>
        <w:p w:rsidR="00DF0FF6" w:rsidRDefault="008C3B50" w:rsidP="008C3B50">
          <w:pPr>
            <w:pStyle w:val="af6"/>
            <w:keepNext/>
            <w:rPr>
              <w:rtl/>
            </w:rPr>
          </w:pPr>
          <w:r w:rsidRPr="008C3B50">
            <w:rPr>
              <w:rStyle w:val="afd"/>
              <w:color w:val="000000"/>
              <w:rtl/>
            </w:rPr>
            <w:t>היו"ר ניסן סלומינסקי</w:t>
          </w:r>
          <w:r w:rsidRPr="008C3B50">
            <w:rPr>
              <w:color w:val="000000"/>
              <w:rtl/>
            </w:rPr>
            <w:t>:</w:t>
          </w:r>
        </w:p>
      </w:sdtContent>
    </w:sdt>
    <w:p w:rsidR="008C3B50" w:rsidRDefault="008C3B50" w:rsidP="008C3B50">
      <w:pPr>
        <w:pStyle w:val="KeepWithNext"/>
        <w:rPr>
          <w:rtl/>
        </w:rPr>
      </w:pPr>
    </w:p>
    <w:p w:rsidR="008C3B50" w:rsidRPr="008C3B50" w:rsidRDefault="008C3B50" w:rsidP="008C3B50">
      <w:pPr>
        <w:rPr>
          <w:rtl/>
        </w:rPr>
      </w:pPr>
      <w:r>
        <w:rPr>
          <w:rFonts w:hint="cs"/>
          <w:rtl/>
        </w:rPr>
        <w:t>החוק התקבל והוכן לקריאה שני</w:t>
      </w:r>
      <w:bookmarkStart w:id="1515" w:name="_ETM_Q1_4016140"/>
      <w:bookmarkEnd w:id="1515"/>
      <w:r>
        <w:rPr>
          <w:rFonts w:hint="cs"/>
          <w:rtl/>
        </w:rPr>
        <w:t>יה ושלישית.</w:t>
      </w:r>
    </w:p>
    <w:p w:rsidR="00DF0FF6" w:rsidRDefault="00DF0FF6" w:rsidP="00C9361A">
      <w:pPr>
        <w:rPr>
          <w:rtl/>
        </w:rPr>
      </w:pPr>
      <w:bookmarkStart w:id="1516" w:name="_ETM_Q1_2681880"/>
      <w:bookmarkEnd w:id="1516"/>
    </w:p>
    <w:bookmarkStart w:id="1517" w:name="_ETM_Q1_4009069" w:displacedByCustomXml="next"/>
    <w:bookmarkEnd w:id="1517" w:displacedByCustomXml="next"/>
    <w:bookmarkStart w:id="1518" w:name="_ETM_Q1_2682241" w:displacedByCustomXml="next"/>
    <w:bookmarkEnd w:id="1518" w:displacedByCustomXml="next"/>
    <w:sdt>
      <w:sdtPr>
        <w:rPr>
          <w:rFonts w:hint="cs"/>
          <w:rtl/>
        </w:rPr>
        <w:alias w:val="דובר"/>
        <w:tag w:val="&lt;ID&gt;5142&lt;/ID&gt;&lt;Name&gt;יוליה מלינובסקי - ישראל ביתנו&lt;/Name&gt;&lt;Data&gt;יוליה מלינובסקי (ישראל ביתנו)&lt;/Data&gt;&lt;Shortcut&gt;יומל&lt;/Shortcut&gt;"/>
        <w:id w:val="-1606956405"/>
        <w:placeholder>
          <w:docPart w:val="DefaultPlaceholder_-1854013440"/>
        </w:placeholder>
      </w:sdtPr>
      <w:sdtEndPr/>
      <w:sdtContent>
        <w:p w:rsidR="009F319A" w:rsidRDefault="009F319A" w:rsidP="009F319A">
          <w:pPr>
            <w:pStyle w:val="a4"/>
            <w:keepNext/>
            <w:rPr>
              <w:rtl/>
            </w:rPr>
          </w:pPr>
          <w:r w:rsidRPr="009F319A">
            <w:rPr>
              <w:rStyle w:val="afd"/>
              <w:color w:val="000000"/>
              <w:rtl/>
            </w:rPr>
            <w:t xml:space="preserve">יוליה </w:t>
          </w:r>
          <w:proofErr w:type="spellStart"/>
          <w:r w:rsidRPr="009F319A">
            <w:rPr>
              <w:rStyle w:val="afd"/>
              <w:color w:val="000000"/>
              <w:rtl/>
            </w:rPr>
            <w:t>מלינובסקי</w:t>
          </w:r>
          <w:proofErr w:type="spellEnd"/>
          <w:r w:rsidRPr="009F319A">
            <w:rPr>
              <w:rStyle w:val="afd"/>
              <w:color w:val="000000"/>
              <w:rtl/>
            </w:rPr>
            <w:t xml:space="preserve"> (ישראל ביתנו)</w:t>
          </w:r>
          <w:r w:rsidRPr="009F319A">
            <w:rPr>
              <w:color w:val="000000"/>
              <w:rtl/>
            </w:rPr>
            <w:t>:</w:t>
          </w:r>
        </w:p>
      </w:sdtContent>
    </w:sdt>
    <w:p w:rsidR="009F319A" w:rsidRDefault="009F319A" w:rsidP="009F319A">
      <w:pPr>
        <w:pStyle w:val="KeepWithNext"/>
        <w:rPr>
          <w:rtl/>
        </w:rPr>
      </w:pPr>
    </w:p>
    <w:p w:rsidR="009F319A" w:rsidRPr="009F319A" w:rsidRDefault="009F319A" w:rsidP="009F319A">
      <w:pPr>
        <w:rPr>
          <w:rtl/>
        </w:rPr>
      </w:pPr>
      <w:r>
        <w:rPr>
          <w:rFonts w:hint="cs"/>
          <w:rtl/>
        </w:rPr>
        <w:t>הסתייגות דיבור למליאה.</w:t>
      </w:r>
    </w:p>
    <w:p w:rsidR="00C34EBD" w:rsidRPr="00C34EBD" w:rsidRDefault="00C34EBD" w:rsidP="00C34EBD">
      <w:pPr>
        <w:ind w:firstLine="0"/>
        <w:rPr>
          <w:rtl/>
        </w:rPr>
      </w:pPr>
      <w:bookmarkStart w:id="1519" w:name="_ETM_Q1_2601424"/>
      <w:bookmarkEnd w:id="1519"/>
    </w:p>
    <w:bookmarkStart w:id="1520" w:name="_ETM_Q1_2563729" w:displacedByCustomXml="next"/>
    <w:bookmarkEnd w:id="1520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974517982"/>
        <w:placeholder>
          <w:docPart w:val="DefaultPlaceholder_-1854013440"/>
        </w:placeholder>
      </w:sdtPr>
      <w:sdtEndPr/>
      <w:sdtContent>
        <w:p w:rsidR="00C34EBD" w:rsidRDefault="009F319A" w:rsidP="009F319A">
          <w:pPr>
            <w:pStyle w:val="af6"/>
            <w:keepNext/>
            <w:rPr>
              <w:rtl/>
            </w:rPr>
          </w:pPr>
          <w:r w:rsidRPr="009F319A">
            <w:rPr>
              <w:rStyle w:val="afd"/>
              <w:color w:val="000000"/>
              <w:rtl/>
            </w:rPr>
            <w:t>היו"ר ניסן סלומינסקי</w:t>
          </w:r>
          <w:r w:rsidRPr="009F319A">
            <w:rPr>
              <w:color w:val="000000"/>
              <w:rtl/>
            </w:rPr>
            <w:t>:</w:t>
          </w:r>
        </w:p>
      </w:sdtContent>
    </w:sdt>
    <w:p w:rsidR="009F319A" w:rsidRDefault="009F319A" w:rsidP="009F319A">
      <w:pPr>
        <w:pStyle w:val="KeepWithNext"/>
        <w:rPr>
          <w:rtl/>
        </w:rPr>
      </w:pPr>
    </w:p>
    <w:p w:rsidR="00DE5D3B" w:rsidRDefault="00DE5D3B" w:rsidP="00DE5D3B">
      <w:pPr>
        <w:rPr>
          <w:rtl/>
        </w:rPr>
      </w:pPr>
      <w:r>
        <w:rPr>
          <w:rFonts w:hint="cs"/>
          <w:rtl/>
        </w:rPr>
        <w:t xml:space="preserve">רבותיי, עם כל מה </w:t>
      </w:r>
      <w:bookmarkStart w:id="1521" w:name="_ETM_Q1_4032332"/>
      <w:bookmarkEnd w:id="1521"/>
      <w:r>
        <w:rPr>
          <w:rFonts w:hint="cs"/>
          <w:rtl/>
        </w:rPr>
        <w:t xml:space="preserve">שכל אחד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מרגיש, אני חושב שכל הצדדים עשו </w:t>
      </w:r>
      <w:bookmarkStart w:id="1522" w:name="_ETM_Q1_4034613"/>
      <w:bookmarkEnd w:id="1522"/>
      <w:r>
        <w:rPr>
          <w:rFonts w:hint="cs"/>
          <w:rtl/>
        </w:rPr>
        <w:t xml:space="preserve">מאמץ לוותר קצת כדי להגיע ולפתור בעיה כאובה </w:t>
      </w:r>
      <w:bookmarkStart w:id="1523" w:name="_ETM_Q1_4039600"/>
      <w:bookmarkEnd w:id="1523"/>
      <w:r>
        <w:rPr>
          <w:rFonts w:hint="cs"/>
          <w:rtl/>
        </w:rPr>
        <w:t>של מסורבות מחוץ לארץ שהבעל הגיע לארץ ויש אפשרות אולי</w:t>
      </w:r>
      <w:bookmarkStart w:id="1524" w:name="_ETM_Q1_4046751"/>
      <w:bookmarkEnd w:id="1524"/>
      <w:r>
        <w:rPr>
          <w:rFonts w:hint="cs"/>
          <w:rtl/>
        </w:rPr>
        <w:t xml:space="preserve"> לבית הדין בישראל, אם יתנו לו את הסמכות, </w:t>
      </w:r>
      <w:bookmarkStart w:id="1525" w:name="_ETM_Q1_4044470"/>
      <w:bookmarkEnd w:id="1525"/>
      <w:r>
        <w:rPr>
          <w:rFonts w:hint="cs"/>
          <w:rtl/>
        </w:rPr>
        <w:t>לעכב אותו, לאסור, ולפתור את הבעיה ולהוציא גט.</w:t>
      </w:r>
    </w:p>
    <w:p w:rsidR="00DE5D3B" w:rsidRDefault="00DE5D3B" w:rsidP="00DE5D3B">
      <w:pPr>
        <w:rPr>
          <w:rtl/>
        </w:rPr>
      </w:pPr>
      <w:bookmarkStart w:id="1526" w:name="_ETM_Q1_4054514"/>
      <w:bookmarkEnd w:id="1526"/>
    </w:p>
    <w:p w:rsidR="009F319A" w:rsidRDefault="00DE5D3B" w:rsidP="00DE5D3B">
      <w:pPr>
        <w:rPr>
          <w:rtl/>
        </w:rPr>
      </w:pPr>
      <w:bookmarkStart w:id="1527" w:name="_ETM_Q1_4051090"/>
      <w:bookmarkEnd w:id="1527"/>
      <w:r>
        <w:rPr>
          <w:rFonts w:hint="cs"/>
          <w:rtl/>
        </w:rPr>
        <w:t xml:space="preserve">אני </w:t>
      </w:r>
      <w:bookmarkStart w:id="1528" w:name="_ETM_Q1_4051586"/>
      <w:bookmarkEnd w:id="1528"/>
      <w:r>
        <w:rPr>
          <w:rFonts w:hint="cs"/>
          <w:rtl/>
        </w:rPr>
        <w:t>שמח, ואני שוב מודה לכולם, גם לבית הדין, גם  לחבריי חברי הכנ</w:t>
      </w:r>
      <w:r w:rsidR="004A6699">
        <w:rPr>
          <w:rFonts w:hint="cs"/>
          <w:rtl/>
        </w:rPr>
        <w:t>סת מכל הסיעות, גם לגופים שהצטרפו. כולנו</w:t>
      </w:r>
      <w:r>
        <w:rPr>
          <w:rFonts w:hint="cs"/>
          <w:rtl/>
        </w:rPr>
        <w:t xml:space="preserve"> נרתמו </w:t>
      </w:r>
      <w:bookmarkStart w:id="1529" w:name="_ETM_Q1_4067006"/>
      <w:bookmarkEnd w:id="1529"/>
      <w:r>
        <w:rPr>
          <w:rFonts w:hint="cs"/>
          <w:rtl/>
        </w:rPr>
        <w:t>למאמץ. כל אחד עשה את המאמץ, התכופף וויתר קצת.</w:t>
      </w:r>
      <w:bookmarkStart w:id="1530" w:name="_ETM_Q1_4076807"/>
      <w:bookmarkEnd w:id="1530"/>
      <w:r>
        <w:rPr>
          <w:rFonts w:hint="cs"/>
          <w:rtl/>
        </w:rPr>
        <w:t xml:space="preserve"> אני מקווה שהחוק יעבור במליאה ברוב גדול. יש לנו סמכות </w:t>
      </w:r>
      <w:bookmarkStart w:id="1531" w:name="_ETM_Q1_4079234"/>
      <w:bookmarkEnd w:id="1531"/>
      <w:r>
        <w:rPr>
          <w:rFonts w:hint="cs"/>
          <w:rtl/>
        </w:rPr>
        <w:t xml:space="preserve">לבתי הדין לעזור למסורבות לקבל גט. שוב, אני חוזר </w:t>
      </w:r>
      <w:bookmarkStart w:id="1532" w:name="_ETM_Q1_4087025"/>
      <w:bookmarkEnd w:id="1532"/>
      <w:r>
        <w:rPr>
          <w:rFonts w:hint="cs"/>
          <w:rtl/>
        </w:rPr>
        <w:t>ומודה לכולם בנושא הזה, ואמרתי לבתי הדין, לחברי הכנסת ולגופים המצטרפים.</w:t>
      </w:r>
      <w:bookmarkStart w:id="1533" w:name="_ETM_Q1_4093755"/>
      <w:bookmarkEnd w:id="1533"/>
    </w:p>
    <w:p w:rsidR="00DE5D3B" w:rsidRDefault="00DE5D3B" w:rsidP="00DE5D3B">
      <w:pPr>
        <w:rPr>
          <w:rtl/>
        </w:rPr>
      </w:pPr>
    </w:p>
    <w:p w:rsidR="007B2C32" w:rsidRDefault="007B2C32" w:rsidP="007B2C32">
      <w:pPr>
        <w:pStyle w:val="a4"/>
        <w:keepNext/>
        <w:rPr>
          <w:rtl/>
        </w:rPr>
      </w:pPr>
      <w:bookmarkStart w:id="1534" w:name="_ETM_Q1_4094260"/>
      <w:bookmarkEnd w:id="1534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7B2C32" w:rsidRDefault="007B2C32" w:rsidP="007B2C32">
      <w:pPr>
        <w:ind w:firstLine="0"/>
        <w:rPr>
          <w:rtl/>
        </w:rPr>
      </w:pPr>
    </w:p>
    <w:p w:rsidR="00DE5D3B" w:rsidRPr="00DE5D3B" w:rsidRDefault="00DE5D3B" w:rsidP="00DE5D3B">
      <w:pPr>
        <w:rPr>
          <w:rtl/>
        </w:rPr>
      </w:pPr>
      <w:r>
        <w:rPr>
          <w:rFonts w:hint="cs"/>
          <w:rtl/>
        </w:rPr>
        <w:t>אני לא מסכים לדבריך, אתה מנסה לטייח פה.</w:t>
      </w:r>
    </w:p>
    <w:p w:rsidR="00C34EBD" w:rsidRDefault="00C34EBD" w:rsidP="002571FB">
      <w:pPr>
        <w:ind w:firstLine="0"/>
        <w:rPr>
          <w:rtl/>
        </w:rPr>
      </w:pPr>
      <w:bookmarkStart w:id="1535" w:name="_ETM_Q1_2505052"/>
      <w:bookmarkEnd w:id="1535"/>
    </w:p>
    <w:bookmarkStart w:id="1536" w:name="_ETM_Q1_4119467" w:displacedByCustomXml="next"/>
    <w:bookmarkEnd w:id="1536" w:displacedByCustomXml="next"/>
    <w:bookmarkStart w:id="1537" w:name="_ETM_Q1_4124246" w:displacedByCustomXml="next"/>
    <w:bookmarkEnd w:id="1537" w:displacedByCustomXml="next"/>
    <w:bookmarkStart w:id="1538" w:name="_ETM_Q1_2475746" w:displacedByCustomXml="next"/>
    <w:bookmarkEnd w:id="1538" w:displacedByCustomXml="next"/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"/>
        <w:id w:val="-1452553835"/>
        <w:placeholder>
          <w:docPart w:val="DefaultPlaceholder_-1854013440"/>
        </w:placeholder>
      </w:sdtPr>
      <w:sdtEndPr/>
      <w:sdtContent>
        <w:p w:rsidR="00C96956" w:rsidRDefault="00C96956" w:rsidP="00C96956">
          <w:pPr>
            <w:pStyle w:val="a4"/>
            <w:keepNext/>
            <w:rPr>
              <w:rtl/>
            </w:rPr>
          </w:pPr>
          <w:r w:rsidRPr="00C96956">
            <w:rPr>
              <w:rStyle w:val="afd"/>
              <w:color w:val="000000"/>
              <w:rtl/>
            </w:rPr>
            <w:t>רחל עזריה (כולנו)</w:t>
          </w:r>
          <w:r w:rsidRPr="00C96956">
            <w:rPr>
              <w:color w:val="000000"/>
              <w:rtl/>
            </w:rPr>
            <w:t>:</w:t>
          </w:r>
        </w:p>
      </w:sdtContent>
    </w:sdt>
    <w:p w:rsidR="00C96956" w:rsidRDefault="00C96956" w:rsidP="00C96956">
      <w:pPr>
        <w:pStyle w:val="KeepWithNext"/>
        <w:rPr>
          <w:rtl/>
        </w:rPr>
      </w:pPr>
    </w:p>
    <w:p w:rsidR="00DE5D3B" w:rsidRDefault="00DE5D3B" w:rsidP="00DE5D3B">
      <w:pPr>
        <w:rPr>
          <w:rtl/>
        </w:rPr>
      </w:pPr>
      <w:bookmarkStart w:id="1539" w:name="_ETM_Q1_4097286"/>
      <w:bookmarkEnd w:id="1539"/>
      <w:r>
        <w:rPr>
          <w:rFonts w:hint="cs"/>
          <w:rtl/>
        </w:rPr>
        <w:t>כבוד היושב-ר</w:t>
      </w:r>
      <w:bookmarkStart w:id="1540" w:name="_ETM_Q1_4099750"/>
      <w:bookmarkEnd w:id="1540"/>
      <w:r>
        <w:rPr>
          <w:rFonts w:hint="cs"/>
          <w:rtl/>
        </w:rPr>
        <w:t xml:space="preserve">אש, קיבלת הצעת חוק שיש לה המון כוונות טובות והמון </w:t>
      </w:r>
      <w:bookmarkStart w:id="1541" w:name="_ETM_Q1_4102774"/>
      <w:bookmarkEnd w:id="1541"/>
      <w:proofErr w:type="spellStart"/>
      <w:r>
        <w:rPr>
          <w:rFonts w:hint="cs"/>
          <w:rtl/>
        </w:rPr>
        <w:t>מורכבויות</w:t>
      </w:r>
      <w:proofErr w:type="spellEnd"/>
      <w:r>
        <w:rPr>
          <w:rFonts w:hint="cs"/>
          <w:rtl/>
        </w:rPr>
        <w:t xml:space="preserve">. הקדשת באמת המון זמן, המון זמן, כדי לייצר </w:t>
      </w:r>
      <w:bookmarkStart w:id="1542" w:name="_ETM_Q1_4107942"/>
      <w:bookmarkEnd w:id="1542"/>
      <w:r>
        <w:rPr>
          <w:rFonts w:hint="cs"/>
          <w:rtl/>
        </w:rPr>
        <w:t xml:space="preserve">הצעת חוק הכי טובה. בכוונה הוספנו את שלוש השנים. </w:t>
      </w:r>
      <w:bookmarkStart w:id="1543" w:name="_ETM_Q1_4110228"/>
      <w:bookmarkEnd w:id="1543"/>
      <w:r>
        <w:rPr>
          <w:rFonts w:hint="cs"/>
          <w:rtl/>
        </w:rPr>
        <w:t xml:space="preserve">אני מאוד מאוד מקווה. אני מאמינה בבית הדין הרבני. </w:t>
      </w:r>
      <w:bookmarkStart w:id="1544" w:name="_ETM_Q1_4117581"/>
      <w:bookmarkEnd w:id="1544"/>
      <w:r>
        <w:rPr>
          <w:rFonts w:hint="cs"/>
          <w:rtl/>
        </w:rPr>
        <w:t xml:space="preserve">אני חושבת שאנחנו המדינה היחידה בעולם שבה לא </w:t>
      </w:r>
      <w:bookmarkStart w:id="1545" w:name="_ETM_Q1_4114825"/>
      <w:bookmarkEnd w:id="1545"/>
      <w:r>
        <w:rPr>
          <w:rFonts w:hint="cs"/>
          <w:rtl/>
        </w:rPr>
        <w:t>אמורה להיות מסורבת גט אחת בגלל שיש את הכלים.</w:t>
      </w:r>
    </w:p>
    <w:p w:rsidR="00DE5D3B" w:rsidRPr="00DE5D3B" w:rsidRDefault="00DE5D3B" w:rsidP="00DE5D3B">
      <w:pPr>
        <w:rPr>
          <w:rtl/>
        </w:rPr>
      </w:pPr>
      <w:bookmarkStart w:id="1546" w:name="_ETM_Q1_4110645"/>
      <w:bookmarkEnd w:id="1546"/>
    </w:p>
    <w:p w:rsidR="00C96956" w:rsidRDefault="00C96956" w:rsidP="00DE5D3B">
      <w:pPr>
        <w:rPr>
          <w:rtl/>
        </w:rPr>
      </w:pPr>
      <w:r>
        <w:rPr>
          <w:rFonts w:hint="cs"/>
          <w:rtl/>
        </w:rPr>
        <w:t xml:space="preserve">אני מאוד מקווה שאנחנו הולכים לנתיב טוב יותר, </w:t>
      </w:r>
      <w:bookmarkStart w:id="1547" w:name="_ETM_Q1_4120322"/>
      <w:bookmarkEnd w:id="1547"/>
      <w:r>
        <w:rPr>
          <w:rFonts w:hint="cs"/>
          <w:rtl/>
        </w:rPr>
        <w:t xml:space="preserve">לנתיב של שיתוף פעולה, ובאמת שלא יהיו מסורבות </w:t>
      </w:r>
      <w:r w:rsidR="00DE5D3B">
        <w:rPr>
          <w:rFonts w:hint="cs"/>
          <w:rtl/>
        </w:rPr>
        <w:t xml:space="preserve">גט, </w:t>
      </w:r>
      <w:bookmarkStart w:id="1548" w:name="_ETM_Q1_4122192"/>
      <w:bookmarkStart w:id="1549" w:name="_ETM_Q1_4125178"/>
      <w:bookmarkEnd w:id="1548"/>
      <w:bookmarkEnd w:id="1549"/>
      <w:r>
        <w:rPr>
          <w:rFonts w:hint="cs"/>
          <w:rtl/>
        </w:rPr>
        <w:t xml:space="preserve">ושהחוק הזה יהיה רק לברכה. </w:t>
      </w:r>
      <w:r w:rsidR="00DE5D3B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ניפגש פה כל שנה. </w:t>
      </w:r>
      <w:bookmarkStart w:id="1550" w:name="_ETM_Q1_4131040"/>
      <w:bookmarkEnd w:id="1550"/>
    </w:p>
    <w:p w:rsidR="00C96956" w:rsidRDefault="00C96956" w:rsidP="00C96956">
      <w:pPr>
        <w:rPr>
          <w:rtl/>
        </w:rPr>
      </w:pPr>
      <w:bookmarkStart w:id="1551" w:name="_ETM_Q1_4131761"/>
      <w:bookmarkEnd w:id="1551"/>
    </w:p>
    <w:p w:rsidR="00C96956" w:rsidRDefault="00C96956" w:rsidP="00C96956">
      <w:pPr>
        <w:rPr>
          <w:rtl/>
        </w:rPr>
      </w:pPr>
      <w:bookmarkStart w:id="1552" w:name="_ETM_Q1_4132167"/>
      <w:bookmarkEnd w:id="1552"/>
      <w:r>
        <w:rPr>
          <w:rFonts w:hint="cs"/>
          <w:rtl/>
        </w:rPr>
        <w:t xml:space="preserve">כבוד היושב-ראש, אני רוצה שוב להודות לך כי אני יודעת </w:t>
      </w:r>
      <w:bookmarkStart w:id="1553" w:name="_ETM_Q1_4130963"/>
      <w:bookmarkEnd w:id="1553"/>
      <w:r>
        <w:rPr>
          <w:rFonts w:hint="cs"/>
          <w:rtl/>
        </w:rPr>
        <w:t xml:space="preserve">על המאמץ הגדול שעשית יחד עם היועצים המשפטיים, באמת לילות </w:t>
      </w:r>
      <w:bookmarkStart w:id="1554" w:name="_ETM_Q1_4139009"/>
      <w:bookmarkEnd w:id="1554"/>
      <w:r>
        <w:rPr>
          <w:rFonts w:hint="cs"/>
          <w:rtl/>
        </w:rPr>
        <w:t>כימים, כדי לייצר את הפתרונות. תודה.</w:t>
      </w:r>
    </w:p>
    <w:p w:rsidR="00C96956" w:rsidRDefault="00C96956" w:rsidP="00C96956">
      <w:pPr>
        <w:rPr>
          <w:rtl/>
        </w:rPr>
      </w:pPr>
      <w:bookmarkStart w:id="1555" w:name="_ETM_Q1_4140115"/>
      <w:bookmarkEnd w:id="1555"/>
    </w:p>
    <w:bookmarkStart w:id="1556" w:name="_ETM_Q1_4140487" w:displacedByCustomXml="next"/>
    <w:bookmarkEnd w:id="1556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499088201"/>
        <w:placeholder>
          <w:docPart w:val="DefaultPlaceholder_-1854013440"/>
        </w:placeholder>
      </w:sdtPr>
      <w:sdtEndPr/>
      <w:sdtContent>
        <w:p w:rsidR="00C96956" w:rsidRDefault="00C96956" w:rsidP="00C96956">
          <w:pPr>
            <w:pStyle w:val="af6"/>
            <w:keepNext/>
            <w:rPr>
              <w:rtl/>
            </w:rPr>
          </w:pPr>
          <w:r w:rsidRPr="00C96956">
            <w:rPr>
              <w:rStyle w:val="afd"/>
              <w:color w:val="000000"/>
              <w:rtl/>
            </w:rPr>
            <w:t>היו"ר ניסן סלומינסקי</w:t>
          </w:r>
          <w:r w:rsidRPr="00C96956">
            <w:rPr>
              <w:color w:val="000000"/>
              <w:rtl/>
            </w:rPr>
            <w:t>:</w:t>
          </w:r>
        </w:p>
      </w:sdtContent>
    </w:sdt>
    <w:p w:rsidR="00C96956" w:rsidRDefault="00C96956" w:rsidP="00C96956">
      <w:pPr>
        <w:pStyle w:val="KeepWithNext"/>
        <w:rPr>
          <w:rtl/>
        </w:rPr>
      </w:pPr>
    </w:p>
    <w:p w:rsidR="00C96956" w:rsidRDefault="00DE5D3B" w:rsidP="00DE5D3B">
      <w:pPr>
        <w:rPr>
          <w:rtl/>
        </w:rPr>
      </w:pPr>
      <w:bookmarkStart w:id="1557" w:name="_ETM_Q1_4142239"/>
      <w:bookmarkEnd w:id="1557"/>
      <w:r>
        <w:rPr>
          <w:rFonts w:hint="cs"/>
          <w:rtl/>
        </w:rPr>
        <w:t xml:space="preserve">אני מודה. </w:t>
      </w:r>
      <w:bookmarkStart w:id="1558" w:name="_ETM_Q1_4143872"/>
      <w:bookmarkEnd w:id="1558"/>
      <w:r>
        <w:rPr>
          <w:rFonts w:hint="cs"/>
          <w:rtl/>
        </w:rPr>
        <w:t xml:space="preserve"> </w:t>
      </w:r>
      <w:r w:rsidR="00C96956">
        <w:rPr>
          <w:rFonts w:hint="cs"/>
          <w:rtl/>
        </w:rPr>
        <w:t>אני רוצה להודות לתמי ולצוות</w:t>
      </w:r>
      <w:bookmarkStart w:id="1559" w:name="_ETM_Q1_4146676"/>
      <w:bookmarkEnd w:id="1559"/>
      <w:r>
        <w:rPr>
          <w:rFonts w:hint="cs"/>
          <w:rtl/>
        </w:rPr>
        <w:t xml:space="preserve"> ש</w:t>
      </w:r>
      <w:r w:rsidR="00C96956">
        <w:rPr>
          <w:rFonts w:hint="cs"/>
          <w:rtl/>
        </w:rPr>
        <w:t xml:space="preserve">בלעדיה באמת לא היינו זזים. </w:t>
      </w:r>
    </w:p>
    <w:p w:rsidR="00C96956" w:rsidRDefault="00C96956" w:rsidP="00C96956">
      <w:pPr>
        <w:rPr>
          <w:rtl/>
        </w:rPr>
      </w:pPr>
      <w:bookmarkStart w:id="1560" w:name="_ETM_Q1_4149099"/>
      <w:bookmarkEnd w:id="1560"/>
    </w:p>
    <w:bookmarkStart w:id="1561" w:name="_ETM_Q1_4150347" w:displacedByCustomXml="next"/>
    <w:bookmarkEnd w:id="1561" w:displacedByCustomXml="next"/>
    <w:bookmarkStart w:id="1562" w:name="_ETM_Q1_4149392" w:displacedByCustomXml="next"/>
    <w:bookmarkEnd w:id="1562" w:displacedByCustomXml="next"/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"/>
        <w:id w:val="847294165"/>
        <w:placeholder>
          <w:docPart w:val="DefaultPlaceholder_-1854013440"/>
        </w:placeholder>
      </w:sdtPr>
      <w:sdtEndPr/>
      <w:sdtContent>
        <w:p w:rsidR="00C96956" w:rsidRDefault="00C96956" w:rsidP="00C96956">
          <w:pPr>
            <w:pStyle w:val="a4"/>
            <w:keepNext/>
            <w:rPr>
              <w:rtl/>
            </w:rPr>
          </w:pPr>
          <w:r w:rsidRPr="00C96956">
            <w:rPr>
              <w:rStyle w:val="afd"/>
              <w:color w:val="000000"/>
              <w:rtl/>
            </w:rPr>
            <w:t>רחל עזריה (כולנו)</w:t>
          </w:r>
          <w:r w:rsidRPr="00C96956">
            <w:rPr>
              <w:color w:val="000000"/>
              <w:rtl/>
            </w:rPr>
            <w:t>:</w:t>
          </w:r>
        </w:p>
      </w:sdtContent>
    </w:sdt>
    <w:p w:rsidR="00C96956" w:rsidRDefault="00C96956" w:rsidP="00C96956">
      <w:pPr>
        <w:pStyle w:val="KeepWithNext"/>
        <w:rPr>
          <w:rtl/>
        </w:rPr>
      </w:pPr>
    </w:p>
    <w:p w:rsidR="00C96956" w:rsidRDefault="00C96956" w:rsidP="00C96956">
      <w:pPr>
        <w:rPr>
          <w:rtl/>
        </w:rPr>
      </w:pPr>
      <w:r>
        <w:rPr>
          <w:rFonts w:hint="cs"/>
          <w:rtl/>
        </w:rPr>
        <w:t>ממש.</w:t>
      </w:r>
    </w:p>
    <w:p w:rsidR="00C96956" w:rsidRDefault="00C96956" w:rsidP="00C96956">
      <w:pPr>
        <w:rPr>
          <w:rtl/>
        </w:rPr>
      </w:pPr>
      <w:bookmarkStart w:id="1563" w:name="_ETM_Q1_4145702"/>
      <w:bookmarkEnd w:id="1563"/>
    </w:p>
    <w:bookmarkStart w:id="1564" w:name="_ETM_Q1_4146726" w:displacedByCustomXml="next"/>
    <w:bookmarkEnd w:id="1564" w:displacedByCustomXml="next"/>
    <w:bookmarkStart w:id="1565" w:name="_ETM_Q1_4146052" w:displacedByCustomXml="next"/>
    <w:bookmarkEnd w:id="1565" w:displacedByCustomXml="next"/>
    <w:sdt>
      <w:sdtPr>
        <w:rPr>
          <w:rFonts w:hint="cs"/>
          <w:rtl/>
        </w:rPr>
        <w:alias w:val="אורח"/>
        <w:tag w:val="&lt;ID&gt;8492&lt;/ID&gt;&lt;Name&gt;שמעון יעקבי&lt;/Name&gt;&lt;Data&gt;שמעון יעקבי&lt;/Data&gt;&lt;Shortcut&gt;שמיע&lt;/Shortcut&gt;&lt;Title&gt;יועץ משפטי לשיפוט הרבני, בתי הדין הרבניים&lt;/Title&gt;"/>
        <w:id w:val="-1142966324"/>
        <w:placeholder>
          <w:docPart w:val="DefaultPlaceholder_-1854013440"/>
        </w:placeholder>
      </w:sdtPr>
      <w:sdtEndPr/>
      <w:sdtContent>
        <w:p w:rsidR="00C96956" w:rsidRDefault="00C96956" w:rsidP="00C96956">
          <w:pPr>
            <w:pStyle w:val="af9"/>
            <w:keepNext/>
            <w:rPr>
              <w:rtl/>
            </w:rPr>
          </w:pPr>
          <w:r w:rsidRPr="00C96956">
            <w:rPr>
              <w:rStyle w:val="afd"/>
              <w:color w:val="000000"/>
              <w:rtl/>
            </w:rPr>
            <w:t>שמעון יעקבי</w:t>
          </w:r>
          <w:r w:rsidRPr="00C96956">
            <w:rPr>
              <w:color w:val="000000"/>
              <w:rtl/>
            </w:rPr>
            <w:t>:</w:t>
          </w:r>
        </w:p>
      </w:sdtContent>
    </w:sdt>
    <w:p w:rsidR="00C96956" w:rsidRDefault="00C96956" w:rsidP="00C96956">
      <w:pPr>
        <w:pStyle w:val="KeepWithNext"/>
        <w:rPr>
          <w:rtl/>
        </w:rPr>
      </w:pPr>
    </w:p>
    <w:p w:rsidR="00C96956" w:rsidRDefault="00C96956" w:rsidP="00DE5D3B">
      <w:pPr>
        <w:rPr>
          <w:rtl/>
        </w:rPr>
      </w:pPr>
      <w:r>
        <w:rPr>
          <w:rFonts w:hint="cs"/>
          <w:rtl/>
        </w:rPr>
        <w:t xml:space="preserve">אני מבקש להודות </w:t>
      </w:r>
      <w:bookmarkStart w:id="1566" w:name="_ETM_Q1_4149416"/>
      <w:bookmarkEnd w:id="1566"/>
      <w:r>
        <w:rPr>
          <w:rFonts w:hint="cs"/>
          <w:rtl/>
        </w:rPr>
        <w:t xml:space="preserve">ליושב-ראש, לחברי הכנסת, לייעוץ המשפטי, לכל הצוות מבית הדין </w:t>
      </w:r>
      <w:bookmarkStart w:id="1567" w:name="_ETM_Q1_4159111"/>
      <w:bookmarkEnd w:id="1567"/>
      <w:r>
        <w:rPr>
          <w:rFonts w:hint="cs"/>
          <w:rtl/>
        </w:rPr>
        <w:t>הרבני, ל</w:t>
      </w:r>
      <w:r w:rsidR="00DE5D3B">
        <w:rPr>
          <w:rFonts w:hint="cs"/>
          <w:rtl/>
        </w:rPr>
        <w:t>שר לשירותי דת שהגיש את החוק. אני</w:t>
      </w:r>
      <w:r>
        <w:rPr>
          <w:rFonts w:hint="cs"/>
          <w:rtl/>
        </w:rPr>
        <w:t xml:space="preserve"> </w:t>
      </w:r>
      <w:bookmarkStart w:id="1568" w:name="_ETM_Q1_4160854"/>
      <w:bookmarkEnd w:id="1568"/>
      <w:r>
        <w:rPr>
          <w:rFonts w:hint="cs"/>
          <w:rtl/>
        </w:rPr>
        <w:t xml:space="preserve">במיוחד רוצה להודות לשניים שכרגע לא נמצאים פה: אחד מהם </w:t>
      </w:r>
      <w:bookmarkStart w:id="1569" w:name="_ETM_Q1_4160179"/>
      <w:bookmarkEnd w:id="1569"/>
      <w:r>
        <w:rPr>
          <w:rFonts w:hint="cs"/>
          <w:rtl/>
        </w:rPr>
        <w:t xml:space="preserve">הוא הרב פנחס גולדשמידט, הרב של מוסקבה, נשיא ועדת רבני </w:t>
      </w:r>
      <w:bookmarkStart w:id="1570" w:name="_ETM_Q1_4168107"/>
      <w:bookmarkEnd w:id="1570"/>
      <w:r>
        <w:rPr>
          <w:rFonts w:hint="cs"/>
          <w:rtl/>
        </w:rPr>
        <w:t xml:space="preserve">אירופה, שהיה היוזם והראשון שהעלה את הרעיון הזה. </w:t>
      </w:r>
      <w:bookmarkStart w:id="1571" w:name="_ETM_Q1_4175076"/>
      <w:bookmarkEnd w:id="1571"/>
      <w:r>
        <w:rPr>
          <w:rFonts w:hint="cs"/>
          <w:rtl/>
        </w:rPr>
        <w:t xml:space="preserve">הוא זה שפנה אלינו, ובעקבות השיחה איתי הוא פנה לחברי </w:t>
      </w:r>
      <w:bookmarkStart w:id="1572" w:name="_ETM_Q1_4180580"/>
      <w:bookmarkEnd w:id="1572"/>
      <w:r>
        <w:rPr>
          <w:rFonts w:hint="cs"/>
          <w:rtl/>
        </w:rPr>
        <w:t>כנסת. למרות שהחוק של חברת הכנסת עליזה לביא</w:t>
      </w:r>
      <w:r w:rsidR="00DE5D3B">
        <w:rPr>
          <w:rFonts w:hint="cs"/>
          <w:rtl/>
        </w:rPr>
        <w:t xml:space="preserve"> נפל</w:t>
      </w:r>
      <w:r>
        <w:rPr>
          <w:rFonts w:hint="cs"/>
          <w:rtl/>
        </w:rPr>
        <w:t>, אני חושב</w:t>
      </w:r>
      <w:bookmarkStart w:id="1573" w:name="_ETM_Q1_4181240"/>
      <w:bookmarkEnd w:id="1573"/>
      <w:r>
        <w:rPr>
          <w:rFonts w:hint="cs"/>
          <w:rtl/>
        </w:rPr>
        <w:t xml:space="preserve"> שצריך לתת לה את הקרדיט הראוי</w:t>
      </w:r>
      <w:r w:rsidR="00AC16DE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היא זו שיזמה </w:t>
      </w:r>
      <w:bookmarkStart w:id="1574" w:name="_ETM_Q1_4183632"/>
      <w:bookmarkEnd w:id="1574"/>
      <w:r>
        <w:rPr>
          <w:rFonts w:hint="cs"/>
          <w:rtl/>
        </w:rPr>
        <w:t xml:space="preserve">ודחפה את החוק הזה במשך כמה שנים עד שהוא </w:t>
      </w:r>
      <w:bookmarkStart w:id="1575" w:name="_ETM_Q1_4191231"/>
      <w:bookmarkEnd w:id="1575"/>
      <w:r>
        <w:rPr>
          <w:rFonts w:hint="cs"/>
          <w:rtl/>
        </w:rPr>
        <w:t xml:space="preserve">הבשיל עכשיו להצעת חוק ממשלתית. </w:t>
      </w:r>
      <w:bookmarkStart w:id="1576" w:name="_ETM_Q1_4197776"/>
      <w:bookmarkStart w:id="1577" w:name="_ETM_Q1_4198045"/>
      <w:bookmarkEnd w:id="1576"/>
      <w:bookmarkEnd w:id="1577"/>
      <w:r>
        <w:rPr>
          <w:rFonts w:hint="cs"/>
          <w:rtl/>
        </w:rPr>
        <w:t xml:space="preserve">העובדה שהצעת החוק הזו לא </w:t>
      </w:r>
      <w:bookmarkStart w:id="1578" w:name="_ETM_Q1_4194599"/>
      <w:bookmarkEnd w:id="1578"/>
      <w:r w:rsidR="00AC16DE">
        <w:rPr>
          <w:rFonts w:hint="cs"/>
          <w:rtl/>
        </w:rPr>
        <w:t xml:space="preserve">רשומה על שמה לא מפחיתה </w:t>
      </w:r>
      <w:r>
        <w:rPr>
          <w:rFonts w:hint="cs"/>
          <w:rtl/>
        </w:rPr>
        <w:t xml:space="preserve">כהוא זה מהקרדיט הגדול שמגיע </w:t>
      </w:r>
      <w:bookmarkStart w:id="1579" w:name="_ETM_Q1_4198562"/>
      <w:bookmarkEnd w:id="1579"/>
      <w:r>
        <w:rPr>
          <w:rFonts w:hint="cs"/>
          <w:rtl/>
        </w:rPr>
        <w:t xml:space="preserve">לה בהקשר הזה, וראוי לומר את זה.  תודה </w:t>
      </w:r>
      <w:bookmarkStart w:id="1580" w:name="_ETM_Q1_4205306"/>
      <w:bookmarkEnd w:id="1580"/>
      <w:r>
        <w:rPr>
          <w:rFonts w:hint="cs"/>
          <w:rtl/>
        </w:rPr>
        <w:t>רבה.</w:t>
      </w:r>
    </w:p>
    <w:p w:rsidR="00C96956" w:rsidRDefault="00C96956" w:rsidP="00C96956">
      <w:pPr>
        <w:pStyle w:val="KeepWithNext"/>
        <w:rPr>
          <w:rtl/>
        </w:rPr>
      </w:pPr>
      <w:bookmarkStart w:id="1581" w:name="_ETM_Q1_4205930"/>
      <w:bookmarkEnd w:id="1581"/>
    </w:p>
    <w:p w:rsidR="00AC16DE" w:rsidRDefault="00AC16DE" w:rsidP="00AC16DE">
      <w:pPr>
        <w:pStyle w:val="a4"/>
        <w:keepNext/>
        <w:rPr>
          <w:rtl/>
        </w:rPr>
      </w:pPr>
      <w:bookmarkStart w:id="1582" w:name="_ETM_Q1_4208005"/>
      <w:bookmarkEnd w:id="1582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AC16DE" w:rsidRPr="00AC16DE" w:rsidRDefault="00AC16DE" w:rsidP="00AC16DE">
      <w:pPr>
        <w:ind w:firstLine="0"/>
        <w:rPr>
          <w:rtl/>
        </w:rPr>
      </w:pPr>
    </w:p>
    <w:p w:rsidR="00C96956" w:rsidRDefault="00C96956" w:rsidP="00DE5D3B">
      <w:pPr>
        <w:rPr>
          <w:rtl/>
        </w:rPr>
      </w:pPr>
      <w:r>
        <w:rPr>
          <w:rFonts w:hint="cs"/>
          <w:rtl/>
        </w:rPr>
        <w:t xml:space="preserve">אדוני, צר לי שאני חלוק עליך בהרגשה </w:t>
      </w:r>
      <w:proofErr w:type="spellStart"/>
      <w:r w:rsidR="00DE5D3B">
        <w:rPr>
          <w:rFonts w:hint="cs"/>
          <w:rtl/>
        </w:rPr>
        <w:t>איתה</w:t>
      </w:r>
      <w:proofErr w:type="spellEnd"/>
      <w:r w:rsidR="00DE5D3B">
        <w:rPr>
          <w:rFonts w:hint="cs"/>
          <w:rtl/>
        </w:rPr>
        <w:t xml:space="preserve"> אתה </w:t>
      </w:r>
      <w:r>
        <w:rPr>
          <w:rFonts w:hint="cs"/>
          <w:rtl/>
        </w:rPr>
        <w:t xml:space="preserve">יוצא מהדיון הזה </w:t>
      </w:r>
      <w:bookmarkStart w:id="1583" w:name="_ETM_Q1_4210589"/>
      <w:bookmarkEnd w:id="1583"/>
      <w:r>
        <w:rPr>
          <w:rFonts w:hint="cs"/>
          <w:rtl/>
        </w:rPr>
        <w:t xml:space="preserve">ומההצבעה הזו. אני יוצא עם תחושות קשות. הם </w:t>
      </w:r>
      <w:bookmarkStart w:id="1584" w:name="_ETM_Q1_4217541"/>
      <w:bookmarkEnd w:id="1584"/>
      <w:r>
        <w:rPr>
          <w:rFonts w:hint="cs"/>
          <w:rtl/>
        </w:rPr>
        <w:t xml:space="preserve">עמדו בתוקף על השארת החוק רק בגלל שלנגד עיניהם עמד </w:t>
      </w:r>
      <w:bookmarkStart w:id="1585" w:name="_ETM_Q1_4218977"/>
      <w:bookmarkEnd w:id="1585"/>
      <w:r>
        <w:rPr>
          <w:rFonts w:hint="cs"/>
          <w:rtl/>
        </w:rPr>
        <w:t xml:space="preserve">הסבל של העגונות. אני כנראה לא חש את זה מספיק בחיי היום. </w:t>
      </w:r>
      <w:r w:rsidR="00DE5D3B">
        <w:rPr>
          <w:rFonts w:hint="cs"/>
          <w:rtl/>
        </w:rPr>
        <w:t xml:space="preserve">אבל </w:t>
      </w:r>
      <w:r>
        <w:rPr>
          <w:rFonts w:hint="cs"/>
          <w:rtl/>
        </w:rPr>
        <w:t>אני</w:t>
      </w:r>
      <w:r w:rsidR="00DE5D3B">
        <w:rPr>
          <w:rFonts w:hint="cs"/>
          <w:rtl/>
        </w:rPr>
        <w:t xml:space="preserve"> במקומם</w:t>
      </w:r>
      <w:r>
        <w:rPr>
          <w:rFonts w:hint="cs"/>
          <w:rtl/>
        </w:rPr>
        <w:t xml:space="preserve"> הייתי מושך את הצעת החוק בגלל  </w:t>
      </w:r>
      <w:bookmarkStart w:id="1586" w:name="_ETM_Q1_4235381"/>
      <w:bookmarkEnd w:id="1586"/>
      <w:proofErr w:type="spellStart"/>
      <w:r>
        <w:rPr>
          <w:rFonts w:hint="cs"/>
          <w:rtl/>
        </w:rPr>
        <w:t>השיימינג</w:t>
      </w:r>
      <w:proofErr w:type="spellEnd"/>
      <w:r>
        <w:rPr>
          <w:rFonts w:hint="cs"/>
          <w:rtl/>
        </w:rPr>
        <w:t xml:space="preserve"> ותרבות הדיבור נגד בתי הדין</w:t>
      </w:r>
      <w:r w:rsidR="00DE5D3B">
        <w:rPr>
          <w:rFonts w:hint="cs"/>
          <w:rtl/>
        </w:rPr>
        <w:t xml:space="preserve">. בשולחן הזה היה </w:t>
      </w:r>
      <w:r>
        <w:rPr>
          <w:rFonts w:hint="cs"/>
          <w:rtl/>
        </w:rPr>
        <w:t xml:space="preserve">המשך ההשמצות וההכפשות </w:t>
      </w:r>
      <w:bookmarkStart w:id="1587" w:name="_ETM_Q1_4240505"/>
      <w:bookmarkEnd w:id="1587"/>
      <w:r>
        <w:rPr>
          <w:rFonts w:hint="cs"/>
          <w:rtl/>
        </w:rPr>
        <w:t xml:space="preserve">ודה לגיטימציה לבתי הדין על גבן של אותן </w:t>
      </w:r>
      <w:bookmarkStart w:id="1588" w:name="_ETM_Q1_4244840"/>
      <w:bookmarkEnd w:id="1588"/>
      <w:r>
        <w:rPr>
          <w:rFonts w:hint="cs"/>
          <w:rtl/>
        </w:rPr>
        <w:t>מסכנות ועגונות. אתה פרנסת בכבוד</w:t>
      </w:r>
      <w:r w:rsidR="00DE5D3B">
        <w:rPr>
          <w:rFonts w:hint="cs"/>
          <w:rtl/>
        </w:rPr>
        <w:t xml:space="preserve"> את כל אותם</w:t>
      </w:r>
      <w:r>
        <w:rPr>
          <w:rFonts w:hint="cs"/>
          <w:rtl/>
        </w:rPr>
        <w:t xml:space="preserve"> ארגונים ועמותות שכל פרנסתם הם הכפשה והשמצה </w:t>
      </w:r>
      <w:bookmarkStart w:id="1589" w:name="_ETM_Q1_4255272"/>
      <w:bookmarkEnd w:id="1589"/>
      <w:r>
        <w:rPr>
          <w:rFonts w:hint="cs"/>
          <w:rtl/>
        </w:rPr>
        <w:t xml:space="preserve">על בית הדין, וצר לי על כך. </w:t>
      </w:r>
      <w:bookmarkStart w:id="1590" w:name="_ETM_Q1_4255198"/>
      <w:bookmarkEnd w:id="1590"/>
    </w:p>
    <w:p w:rsidR="00C96956" w:rsidRDefault="00C96956" w:rsidP="00C96956">
      <w:pPr>
        <w:rPr>
          <w:rtl/>
        </w:rPr>
      </w:pPr>
      <w:bookmarkStart w:id="1591" w:name="_ETM_Q1_4254354"/>
      <w:bookmarkEnd w:id="1591"/>
    </w:p>
    <w:bookmarkStart w:id="1592" w:name="_ETM_Q1_4256320" w:displacedByCustomXml="next"/>
    <w:bookmarkEnd w:id="1592" w:displacedByCustomXml="next"/>
    <w:bookmarkStart w:id="1593" w:name="_ETM_Q1_4254950" w:displacedByCustomXml="next"/>
    <w:bookmarkEnd w:id="1593" w:displacedByCustomXml="next"/>
    <w:sdt>
      <w:sdtPr>
        <w:rPr>
          <w:rFonts w:hint="cs"/>
          <w:rtl/>
        </w:rPr>
        <w:alias w:val="אורח"/>
        <w:tag w:val="&lt;ID&gt;757977&lt;/ID&gt;&lt;Name&gt;קרן הורוביץ&lt;/Name&gt;&lt;Data&gt;קרן הורוביץ&lt;/Data&gt;&lt;Shortcut&gt;קרהו&lt;/Shortcut&gt;&lt;Title&gt;עו&quot;ד, מרכז רקמן לקידום מעמד האשה&lt;/Title&gt;"/>
        <w:id w:val="1065608053"/>
        <w:placeholder>
          <w:docPart w:val="DefaultPlaceholder_-1854013440"/>
        </w:placeholder>
      </w:sdtPr>
      <w:sdtEndPr/>
      <w:sdtContent>
        <w:p w:rsidR="00C96956" w:rsidRDefault="00C96956" w:rsidP="00C96956">
          <w:pPr>
            <w:pStyle w:val="af9"/>
            <w:keepNext/>
            <w:rPr>
              <w:rtl/>
            </w:rPr>
          </w:pPr>
          <w:r w:rsidRPr="00C96956">
            <w:rPr>
              <w:rStyle w:val="afd"/>
              <w:color w:val="000000"/>
              <w:rtl/>
            </w:rPr>
            <w:t>קרן הורוביץ</w:t>
          </w:r>
          <w:r w:rsidRPr="00C96956">
            <w:rPr>
              <w:color w:val="000000"/>
              <w:rtl/>
            </w:rPr>
            <w:t>:</w:t>
          </w:r>
        </w:p>
      </w:sdtContent>
    </w:sdt>
    <w:p w:rsidR="00C96956" w:rsidRDefault="00C96956" w:rsidP="00C96956">
      <w:pPr>
        <w:pStyle w:val="KeepWithNext"/>
        <w:rPr>
          <w:rtl/>
        </w:rPr>
      </w:pPr>
    </w:p>
    <w:p w:rsidR="00C96956" w:rsidRDefault="00C96956" w:rsidP="00C96956">
      <w:pPr>
        <w:rPr>
          <w:rtl/>
        </w:rPr>
      </w:pPr>
      <w:r>
        <w:rPr>
          <w:rFonts w:hint="cs"/>
          <w:rtl/>
        </w:rPr>
        <w:t>זה פשוט לא ראוי</w:t>
      </w:r>
      <w:bookmarkStart w:id="1594" w:name="_ETM_Q1_4254692"/>
      <w:bookmarkEnd w:id="1594"/>
      <w:r w:rsidR="00DE5D3B">
        <w:rPr>
          <w:rFonts w:hint="cs"/>
          <w:rtl/>
        </w:rPr>
        <w:t xml:space="preserve">. אנחנו </w:t>
      </w:r>
      <w:r>
        <w:rPr>
          <w:rFonts w:hint="cs"/>
          <w:rtl/>
        </w:rPr>
        <w:t xml:space="preserve"> - - -</w:t>
      </w:r>
    </w:p>
    <w:p w:rsidR="00C96956" w:rsidRDefault="00C96956" w:rsidP="00C96956">
      <w:pPr>
        <w:rPr>
          <w:rtl/>
        </w:rPr>
      </w:pPr>
      <w:bookmarkStart w:id="1595" w:name="_ETM_Q1_4264318"/>
      <w:bookmarkEnd w:id="1595"/>
    </w:p>
    <w:bookmarkStart w:id="1596" w:name="_ETM_Q1_4264648" w:displacedByCustomXml="next"/>
    <w:bookmarkEnd w:id="1596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3973788"/>
        <w:placeholder>
          <w:docPart w:val="DefaultPlaceholder_-1854013440"/>
        </w:placeholder>
      </w:sdtPr>
      <w:sdtEndPr/>
      <w:sdtContent>
        <w:p w:rsidR="00C96956" w:rsidRDefault="00C96956" w:rsidP="00C96956">
          <w:pPr>
            <w:pStyle w:val="af6"/>
            <w:keepNext/>
            <w:rPr>
              <w:rtl/>
            </w:rPr>
          </w:pPr>
          <w:r w:rsidRPr="00C96956">
            <w:rPr>
              <w:rStyle w:val="afd"/>
              <w:color w:val="000000"/>
              <w:rtl/>
            </w:rPr>
            <w:t>היו"ר ניסן סלומינסקי</w:t>
          </w:r>
          <w:r w:rsidRPr="00C96956">
            <w:rPr>
              <w:color w:val="000000"/>
              <w:rtl/>
            </w:rPr>
            <w:t>:</w:t>
          </w:r>
        </w:p>
      </w:sdtContent>
    </w:sdt>
    <w:p w:rsidR="00C96956" w:rsidRDefault="00C96956" w:rsidP="00C96956">
      <w:pPr>
        <w:pStyle w:val="KeepWithNext"/>
        <w:rPr>
          <w:rtl/>
        </w:rPr>
      </w:pPr>
    </w:p>
    <w:p w:rsidR="00C96956" w:rsidRDefault="00C96956" w:rsidP="00C96956">
      <w:pPr>
        <w:rPr>
          <w:rtl/>
        </w:rPr>
      </w:pPr>
      <w:r>
        <w:rPr>
          <w:rFonts w:hint="cs"/>
          <w:rtl/>
        </w:rPr>
        <w:t xml:space="preserve">קרן, התקיפו אותי </w:t>
      </w:r>
      <w:bookmarkStart w:id="1597" w:name="_ETM_Q1_4268606"/>
      <w:bookmarkEnd w:id="1597"/>
      <w:r>
        <w:rPr>
          <w:rFonts w:hint="cs"/>
          <w:rtl/>
        </w:rPr>
        <w:t>ואני מתכופף. קיבלתי את זה באהבה.</w:t>
      </w:r>
    </w:p>
    <w:p w:rsidR="00DE5D3B" w:rsidRDefault="00DE5D3B" w:rsidP="00DE5D3B">
      <w:pPr>
        <w:ind w:firstLine="0"/>
        <w:rPr>
          <w:rStyle w:val="afd"/>
          <w:rFonts w:ascii="David" w:hAnsi="David"/>
          <w:color w:val="000000"/>
          <w:u w:val="single"/>
          <w:rtl/>
          <w:lang w:eastAsia="he-IL"/>
        </w:rPr>
      </w:pPr>
      <w:bookmarkStart w:id="1598" w:name="_ETM_Q1_4268415"/>
      <w:bookmarkStart w:id="1599" w:name="_ETM_Q1_4272852"/>
      <w:bookmarkEnd w:id="1598"/>
      <w:bookmarkEnd w:id="1599"/>
    </w:p>
    <w:p w:rsidR="00AC16DE" w:rsidRDefault="00AC16DE" w:rsidP="00AC16DE">
      <w:pPr>
        <w:pStyle w:val="a4"/>
        <w:keepNext/>
        <w:rPr>
          <w:rStyle w:val="afd"/>
          <w:color w:val="000000"/>
          <w:rtl/>
        </w:rPr>
      </w:pPr>
      <w:bookmarkStart w:id="1600" w:name="_ETM_Q1_4270202"/>
      <w:bookmarkEnd w:id="1600"/>
      <w:r>
        <w:rPr>
          <w:rStyle w:val="afd"/>
          <w:color w:val="000000"/>
          <w:rtl/>
        </w:rPr>
        <w:t xml:space="preserve">אורי </w:t>
      </w:r>
      <w:proofErr w:type="spellStart"/>
      <w:r>
        <w:rPr>
          <w:rStyle w:val="afd"/>
          <w:color w:val="000000"/>
          <w:rtl/>
        </w:rPr>
        <w:t>מקלב</w:t>
      </w:r>
      <w:proofErr w:type="spellEnd"/>
      <w:r>
        <w:rPr>
          <w:rStyle w:val="afd"/>
          <w:color w:val="000000"/>
          <w:rtl/>
        </w:rPr>
        <w:t xml:space="preserve"> (יהדות התורה):</w:t>
      </w:r>
    </w:p>
    <w:p w:rsidR="00AC16DE" w:rsidRPr="00DE5D3B" w:rsidRDefault="00AC16DE" w:rsidP="00AC16DE">
      <w:pPr>
        <w:ind w:firstLine="0"/>
        <w:rPr>
          <w:rStyle w:val="afd"/>
          <w:rFonts w:ascii="David" w:hAnsi="David"/>
          <w:color w:val="000000"/>
          <w:u w:val="single"/>
          <w:rtl/>
          <w:lang w:eastAsia="he-IL"/>
        </w:rPr>
      </w:pPr>
    </w:p>
    <w:p w:rsidR="00C96956" w:rsidRDefault="00C96956" w:rsidP="00C96956">
      <w:pPr>
        <w:rPr>
          <w:rtl/>
        </w:rPr>
      </w:pPr>
      <w:bookmarkStart w:id="1601" w:name="_ETM_Q1_4272244"/>
      <w:bookmarkEnd w:id="1601"/>
      <w:r>
        <w:rPr>
          <w:rFonts w:hint="cs"/>
          <w:rtl/>
        </w:rPr>
        <w:t xml:space="preserve">לא אותך, את השולחן. אני </w:t>
      </w:r>
      <w:bookmarkStart w:id="1602" w:name="_ETM_Q1_4270188"/>
      <w:bookmarkEnd w:id="1602"/>
      <w:r>
        <w:rPr>
          <w:rFonts w:hint="cs"/>
          <w:rtl/>
        </w:rPr>
        <w:t>ער למאמצים הגדולים שעשית ולפשרות. מבחינתי, זה ה</w:t>
      </w:r>
      <w:r w:rsidR="00DE5D3B">
        <w:rPr>
          <w:rFonts w:hint="cs"/>
          <w:rtl/>
        </w:rPr>
        <w:t>י</w:t>
      </w:r>
      <w:r>
        <w:rPr>
          <w:rFonts w:hint="cs"/>
          <w:rtl/>
        </w:rPr>
        <w:t xml:space="preserve">ה נגמר </w:t>
      </w:r>
      <w:bookmarkStart w:id="1603" w:name="_ETM_Q1_4280714"/>
      <w:bookmarkEnd w:id="1603"/>
      <w:r>
        <w:rPr>
          <w:rFonts w:hint="cs"/>
          <w:rtl/>
        </w:rPr>
        <w:t>הרבה יותר מוקדם, בלי פשרות ובלי שום דבר.</w:t>
      </w:r>
    </w:p>
    <w:p w:rsidR="00C96956" w:rsidRDefault="00C96956" w:rsidP="00C96956">
      <w:pPr>
        <w:rPr>
          <w:rtl/>
        </w:rPr>
      </w:pPr>
      <w:bookmarkStart w:id="1604" w:name="_ETM_Q1_4284598"/>
      <w:bookmarkEnd w:id="1604"/>
    </w:p>
    <w:bookmarkStart w:id="1605" w:name="_ETM_Q1_4291446" w:displacedByCustomXml="next"/>
    <w:bookmarkEnd w:id="1605" w:displacedByCustomXml="next"/>
    <w:bookmarkStart w:id="1606" w:name="_ETM_Q1_4284984" w:displacedByCustomXml="next"/>
    <w:bookmarkEnd w:id="1606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-1988699182"/>
        <w:placeholder>
          <w:docPart w:val="DefaultPlaceholder_-1854013440"/>
        </w:placeholder>
      </w:sdtPr>
      <w:sdtEndPr/>
      <w:sdtContent>
        <w:p w:rsidR="005126C3" w:rsidRDefault="005126C3" w:rsidP="005126C3">
          <w:pPr>
            <w:pStyle w:val="a4"/>
            <w:keepNext/>
            <w:rPr>
              <w:rtl/>
            </w:rPr>
          </w:pPr>
          <w:r w:rsidRPr="005126C3">
            <w:rPr>
              <w:rStyle w:val="afd"/>
              <w:color w:val="000000"/>
              <w:rtl/>
            </w:rPr>
            <w:t>רויטל סויד (המחנה הציוני)</w:t>
          </w:r>
          <w:r w:rsidRPr="005126C3">
            <w:rPr>
              <w:color w:val="000000"/>
              <w:rtl/>
            </w:rPr>
            <w:t>:</w:t>
          </w:r>
        </w:p>
      </w:sdtContent>
    </w:sdt>
    <w:p w:rsidR="005126C3" w:rsidRDefault="005126C3" w:rsidP="005126C3">
      <w:pPr>
        <w:pStyle w:val="KeepWithNext"/>
        <w:rPr>
          <w:rtl/>
        </w:rPr>
      </w:pPr>
    </w:p>
    <w:p w:rsidR="00B330F0" w:rsidRDefault="005126C3" w:rsidP="00B330F0">
      <w:pPr>
        <w:rPr>
          <w:rtl/>
        </w:rPr>
      </w:pPr>
      <w:r>
        <w:rPr>
          <w:rFonts w:hint="cs"/>
          <w:rtl/>
        </w:rPr>
        <w:t>אני מאמינה של</w:t>
      </w:r>
      <w:bookmarkStart w:id="1607" w:name="_ETM_Q1_4289169"/>
      <w:bookmarkEnd w:id="1607"/>
      <w:r>
        <w:rPr>
          <w:rFonts w:hint="cs"/>
          <w:rtl/>
        </w:rPr>
        <w:t xml:space="preserve">כל היושבים כאן סביב השולחן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באמת כוונה אחת </w:t>
      </w:r>
      <w:bookmarkStart w:id="1608" w:name="_ETM_Q1_4295953"/>
      <w:bookmarkEnd w:id="1608"/>
      <w:r>
        <w:rPr>
          <w:rFonts w:hint="cs"/>
          <w:rtl/>
        </w:rPr>
        <w:t xml:space="preserve">והיא לשחרר נשים עגונות מכלאן. כל אחד מעלה את החששות </w:t>
      </w:r>
      <w:bookmarkStart w:id="1609" w:name="_ETM_Q1_4295285"/>
      <w:bookmarkEnd w:id="1609"/>
      <w:r>
        <w:rPr>
          <w:rFonts w:hint="cs"/>
          <w:rtl/>
        </w:rPr>
        <w:t xml:space="preserve">שלו. </w:t>
      </w:r>
      <w:r w:rsidR="00B330F0">
        <w:rPr>
          <w:rFonts w:hint="cs"/>
          <w:rtl/>
        </w:rPr>
        <w:t>חלק מעלים חששות</w:t>
      </w:r>
      <w:r w:rsidR="0004614C">
        <w:rPr>
          <w:rFonts w:hint="cs"/>
          <w:rtl/>
        </w:rPr>
        <w:t xml:space="preserve"> </w:t>
      </w:r>
      <w:r w:rsidR="00B330F0">
        <w:rPr>
          <w:rFonts w:hint="cs"/>
          <w:rtl/>
        </w:rPr>
        <w:t xml:space="preserve"> הלכתיים, חלק אחר מעלה חששות משפטיים. </w:t>
      </w:r>
      <w:bookmarkStart w:id="1610" w:name="_ETM_Q1_4307065"/>
      <w:bookmarkEnd w:id="1610"/>
      <w:r w:rsidR="00DE5D3B">
        <w:rPr>
          <w:rFonts w:hint="cs"/>
          <w:rtl/>
        </w:rPr>
        <w:t>כל ארגוני הנשים והנשים פה דואגים</w:t>
      </w:r>
      <w:r w:rsidR="00B330F0">
        <w:rPr>
          <w:rFonts w:hint="cs"/>
          <w:rtl/>
        </w:rPr>
        <w:t xml:space="preserve"> מאוד לנשים מול </w:t>
      </w:r>
      <w:bookmarkStart w:id="1611" w:name="_ETM_Q1_4309994"/>
      <w:bookmarkEnd w:id="1611"/>
      <w:r w:rsidR="00B330F0">
        <w:rPr>
          <w:rFonts w:hint="cs"/>
          <w:rtl/>
        </w:rPr>
        <w:t>הממסד הרבני. אנחנו יודעים מה קורה שם.</w:t>
      </w:r>
      <w:bookmarkStart w:id="1612" w:name="_ETM_Q1_4317818"/>
      <w:bookmarkStart w:id="1613" w:name="_ETM_Q1_4318151"/>
      <w:bookmarkEnd w:id="1612"/>
      <w:bookmarkEnd w:id="1613"/>
      <w:r w:rsidR="00B330F0">
        <w:rPr>
          <w:rFonts w:hint="cs"/>
          <w:rtl/>
        </w:rPr>
        <w:t xml:space="preserve"> חברות הכנסת פה, </w:t>
      </w:r>
      <w:bookmarkStart w:id="1614" w:name="_ETM_Q1_4313776"/>
      <w:bookmarkEnd w:id="1614"/>
      <w:r w:rsidR="00B330F0">
        <w:rPr>
          <w:rFonts w:hint="cs"/>
          <w:rtl/>
        </w:rPr>
        <w:t xml:space="preserve">ואני חייבת לומר גם על עליזה לביא וגם על רחל עזריה, </w:t>
      </w:r>
      <w:bookmarkStart w:id="1615" w:name="_ETM_Q1_4315617"/>
      <w:bookmarkEnd w:id="1615"/>
      <w:r w:rsidR="00B330F0">
        <w:rPr>
          <w:rFonts w:hint="cs"/>
          <w:rtl/>
        </w:rPr>
        <w:t>הובילו את זה כאן.</w:t>
      </w:r>
    </w:p>
    <w:p w:rsidR="00B330F0" w:rsidRDefault="00B330F0" w:rsidP="00B330F0">
      <w:pPr>
        <w:rPr>
          <w:rtl/>
        </w:rPr>
      </w:pPr>
      <w:bookmarkStart w:id="1616" w:name="_ETM_Q1_4318540"/>
      <w:bookmarkEnd w:id="1616"/>
    </w:p>
    <w:bookmarkStart w:id="1617" w:name="_ETM_Q1_4319068" w:displacedByCustomXml="next"/>
    <w:bookmarkEnd w:id="1617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92746181"/>
        <w:placeholder>
          <w:docPart w:val="DefaultPlaceholder_-1854013440"/>
        </w:placeholder>
      </w:sdtPr>
      <w:sdtEndPr/>
      <w:sdtContent>
        <w:p w:rsidR="00B330F0" w:rsidRDefault="00B330F0" w:rsidP="00B330F0">
          <w:pPr>
            <w:pStyle w:val="af6"/>
            <w:keepNext/>
            <w:rPr>
              <w:rtl/>
            </w:rPr>
          </w:pPr>
          <w:r w:rsidRPr="00B330F0">
            <w:rPr>
              <w:rStyle w:val="afd"/>
              <w:color w:val="000000"/>
              <w:rtl/>
            </w:rPr>
            <w:t>היו"ר ניסן סלומינסקי</w:t>
          </w:r>
          <w:r w:rsidRPr="00B330F0">
            <w:rPr>
              <w:color w:val="000000"/>
              <w:rtl/>
            </w:rPr>
            <w:t>:</w:t>
          </w:r>
        </w:p>
      </w:sdtContent>
    </w:sdt>
    <w:p w:rsidR="00B330F0" w:rsidRDefault="00B330F0" w:rsidP="00B330F0">
      <w:pPr>
        <w:pStyle w:val="KeepWithNext"/>
        <w:rPr>
          <w:rtl/>
        </w:rPr>
      </w:pPr>
    </w:p>
    <w:p w:rsidR="00B330F0" w:rsidRDefault="00B330F0" w:rsidP="00B330F0">
      <w:pPr>
        <w:rPr>
          <w:rtl/>
        </w:rPr>
      </w:pPr>
      <w:r>
        <w:rPr>
          <w:rFonts w:hint="cs"/>
          <w:rtl/>
        </w:rPr>
        <w:t xml:space="preserve">גם יוליה </w:t>
      </w:r>
      <w:proofErr w:type="spellStart"/>
      <w:r>
        <w:rPr>
          <w:rFonts w:hint="cs"/>
          <w:rtl/>
        </w:rPr>
        <w:t>הי</w:t>
      </w:r>
      <w:bookmarkStart w:id="1618" w:name="_ETM_Q1_4323629"/>
      <w:bookmarkEnd w:id="1618"/>
      <w:r>
        <w:rPr>
          <w:rFonts w:hint="cs"/>
          <w:rtl/>
        </w:rPr>
        <w:t>תה</w:t>
      </w:r>
      <w:proofErr w:type="spellEnd"/>
      <w:r>
        <w:rPr>
          <w:rFonts w:hint="cs"/>
          <w:rtl/>
        </w:rPr>
        <w:t xml:space="preserve"> מאוד מעורבת פה.</w:t>
      </w:r>
    </w:p>
    <w:p w:rsidR="00B330F0" w:rsidRDefault="00B330F0" w:rsidP="00B330F0">
      <w:pPr>
        <w:rPr>
          <w:rtl/>
        </w:rPr>
      </w:pPr>
      <w:bookmarkStart w:id="1619" w:name="_ETM_Q1_4328284"/>
      <w:bookmarkEnd w:id="1619"/>
    </w:p>
    <w:bookmarkStart w:id="1620" w:name="_ETM_Q1_4329933" w:displacedByCustomXml="next"/>
    <w:bookmarkEnd w:id="1620" w:displacedByCustomXml="next"/>
    <w:bookmarkStart w:id="1621" w:name="_ETM_Q1_4328610" w:displacedByCustomXml="next"/>
    <w:bookmarkEnd w:id="1621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-561258913"/>
        <w:placeholder>
          <w:docPart w:val="DefaultPlaceholder_-1854013440"/>
        </w:placeholder>
      </w:sdtPr>
      <w:sdtEndPr/>
      <w:sdtContent>
        <w:p w:rsidR="00B330F0" w:rsidRDefault="00B330F0" w:rsidP="00B330F0">
          <w:pPr>
            <w:pStyle w:val="a4"/>
            <w:keepNext/>
            <w:rPr>
              <w:rtl/>
            </w:rPr>
          </w:pPr>
          <w:r w:rsidRPr="00B330F0">
            <w:rPr>
              <w:rStyle w:val="afd"/>
              <w:color w:val="000000"/>
              <w:rtl/>
            </w:rPr>
            <w:t>רויטל סויד (המחנה הציוני)</w:t>
          </w:r>
          <w:r w:rsidRPr="00B330F0">
            <w:rPr>
              <w:color w:val="000000"/>
              <w:rtl/>
            </w:rPr>
            <w:t>:</w:t>
          </w:r>
        </w:p>
      </w:sdtContent>
    </w:sdt>
    <w:p w:rsidR="00B330F0" w:rsidRDefault="00B330F0" w:rsidP="00B330F0">
      <w:pPr>
        <w:pStyle w:val="KeepWithNext"/>
        <w:rPr>
          <w:rtl/>
        </w:rPr>
      </w:pPr>
    </w:p>
    <w:p w:rsidR="00B330F0" w:rsidRDefault="00B330F0" w:rsidP="00B330F0">
      <w:pPr>
        <w:rPr>
          <w:rtl/>
        </w:rPr>
      </w:pPr>
      <w:r>
        <w:rPr>
          <w:rFonts w:hint="cs"/>
          <w:rtl/>
        </w:rPr>
        <w:t>גם יוליה. כל אחת הגיעה</w:t>
      </w:r>
      <w:r w:rsidR="00E953FD">
        <w:rPr>
          <w:rFonts w:hint="cs"/>
          <w:rtl/>
        </w:rPr>
        <w:t xml:space="preserve"> לכאן</w:t>
      </w:r>
      <w:r>
        <w:rPr>
          <w:rFonts w:hint="cs"/>
          <w:rtl/>
        </w:rPr>
        <w:t xml:space="preserve"> </w:t>
      </w:r>
      <w:bookmarkStart w:id="1622" w:name="_ETM_Q1_4333034"/>
      <w:bookmarkEnd w:id="1622"/>
      <w:r>
        <w:rPr>
          <w:rFonts w:hint="cs"/>
          <w:rtl/>
        </w:rPr>
        <w:t>והדאגה היא דאגה כנה.</w:t>
      </w:r>
    </w:p>
    <w:p w:rsidR="00B330F0" w:rsidRDefault="00B330F0" w:rsidP="00B330F0">
      <w:pPr>
        <w:rPr>
          <w:rtl/>
        </w:rPr>
      </w:pPr>
      <w:bookmarkStart w:id="1623" w:name="_ETM_Q1_4329004"/>
      <w:bookmarkEnd w:id="1623"/>
    </w:p>
    <w:p w:rsidR="00E953FD" w:rsidRDefault="00B330F0" w:rsidP="0004614C">
      <w:pPr>
        <w:rPr>
          <w:rtl/>
        </w:rPr>
      </w:pPr>
      <w:bookmarkStart w:id="1624" w:name="_ETM_Q1_4329354"/>
      <w:bookmarkEnd w:id="1624"/>
      <w:r>
        <w:rPr>
          <w:rFonts w:hint="cs"/>
          <w:rtl/>
        </w:rPr>
        <w:t xml:space="preserve">לגבי הצעת החוק הזו </w:t>
      </w:r>
      <w:r>
        <w:rPr>
          <w:rtl/>
        </w:rPr>
        <w:t>–</w:t>
      </w:r>
      <w:r>
        <w:rPr>
          <w:rFonts w:hint="cs"/>
          <w:rtl/>
        </w:rPr>
        <w:t xml:space="preserve"> חלק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</w:t>
      </w:r>
      <w:bookmarkStart w:id="1625" w:name="_ETM_Q1_4334224"/>
      <w:bookmarkEnd w:id="1625"/>
      <w:r>
        <w:rPr>
          <w:rFonts w:hint="cs"/>
          <w:rtl/>
        </w:rPr>
        <w:t xml:space="preserve">הצביע בעד, חלק נגד. אני הצבעתי נגד, אבל לא </w:t>
      </w:r>
      <w:bookmarkStart w:id="1626" w:name="_ETM_Q1_4338963"/>
      <w:bookmarkEnd w:id="1626"/>
      <w:r>
        <w:rPr>
          <w:rFonts w:hint="cs"/>
          <w:rtl/>
        </w:rPr>
        <w:t>זו הנקודה. הנקודה היא עכשיו מה אתם</w:t>
      </w:r>
      <w:r w:rsidR="00E953FD">
        <w:rPr>
          <w:rFonts w:hint="cs"/>
          <w:rtl/>
        </w:rPr>
        <w:t>,</w:t>
      </w:r>
      <w:r>
        <w:rPr>
          <w:rFonts w:hint="cs"/>
          <w:rtl/>
        </w:rPr>
        <w:t xml:space="preserve"> בבתי הדין</w:t>
      </w:r>
      <w:r w:rsidR="00E953FD">
        <w:rPr>
          <w:rFonts w:hint="cs"/>
          <w:rtl/>
        </w:rPr>
        <w:t>,</w:t>
      </w:r>
      <w:r>
        <w:rPr>
          <w:rFonts w:hint="cs"/>
          <w:rtl/>
        </w:rPr>
        <w:t xml:space="preserve"> תעשו </w:t>
      </w:r>
      <w:bookmarkStart w:id="1627" w:name="_ETM_Q1_4339761"/>
      <w:bookmarkEnd w:id="1627"/>
      <w:r>
        <w:rPr>
          <w:rFonts w:hint="cs"/>
          <w:rtl/>
        </w:rPr>
        <w:t xml:space="preserve">עם החוק הזה שאתם מקבלים ואיך תיישמו אותו בפועל. איך </w:t>
      </w:r>
      <w:bookmarkStart w:id="1628" w:name="_ETM_Q1_4347936"/>
      <w:bookmarkEnd w:id="1628"/>
      <w:r>
        <w:rPr>
          <w:rFonts w:hint="cs"/>
          <w:rtl/>
        </w:rPr>
        <w:t>תיקחו את החששות שהעלינו פה, ואתם אומרים שאפשר ל</w:t>
      </w:r>
      <w:r w:rsidR="00E953FD">
        <w:rPr>
          <w:rFonts w:hint="cs"/>
          <w:rtl/>
        </w:rPr>
        <w:t xml:space="preserve">תפוס </w:t>
      </w:r>
      <w:r>
        <w:rPr>
          <w:rFonts w:hint="cs"/>
          <w:rtl/>
        </w:rPr>
        <w:t xml:space="preserve">סמכות פה, </w:t>
      </w:r>
      <w:bookmarkStart w:id="1629" w:name="_ETM_Q1_4353029"/>
      <w:bookmarkEnd w:id="1629"/>
      <w:r>
        <w:rPr>
          <w:rFonts w:hint="cs"/>
          <w:rtl/>
        </w:rPr>
        <w:t xml:space="preserve">לתפוס סמכות שם. </w:t>
      </w:r>
    </w:p>
    <w:p w:rsidR="00E953FD" w:rsidRDefault="00E953FD" w:rsidP="00AF3FCD">
      <w:pPr>
        <w:rPr>
          <w:rtl/>
        </w:rPr>
      </w:pPr>
      <w:bookmarkStart w:id="1630" w:name="_ETM_Q1_4346978"/>
      <w:bookmarkEnd w:id="1630"/>
    </w:p>
    <w:bookmarkStart w:id="1631" w:name="_ETM_Q1_4348250" w:displacedByCustomXml="next"/>
    <w:bookmarkEnd w:id="1631" w:displacedByCustomXml="next"/>
    <w:bookmarkStart w:id="1632" w:name="_ETM_Q1_4347746" w:displacedByCustomXml="next"/>
    <w:bookmarkEnd w:id="1632" w:displacedByCustomXml="next"/>
    <w:sdt>
      <w:sdtPr>
        <w:rPr>
          <w:rFonts w:hint="cs"/>
          <w:rtl/>
        </w:rPr>
        <w:alias w:val="אורח"/>
        <w:tag w:val="&lt;ID&gt;8492&lt;/ID&gt;&lt;Name&gt;שמעון יעקבי&lt;/Name&gt;&lt;Data&gt;שמעון יעקבי&lt;/Data&gt;&lt;Shortcut&gt;שמיע&lt;/Shortcut&gt;&lt;Title&gt;יועץ משפטי לשיפוט הרבני, בתי הדין הרבניים&lt;/Title&gt;"/>
        <w:id w:val="-970742195"/>
        <w:placeholder>
          <w:docPart w:val="DefaultPlaceholder_-1854013440"/>
        </w:placeholder>
      </w:sdtPr>
      <w:sdtEndPr/>
      <w:sdtContent>
        <w:p w:rsidR="00E953FD" w:rsidRDefault="00E953FD" w:rsidP="00E953FD">
          <w:pPr>
            <w:pStyle w:val="af9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דוד מלכה</w:t>
          </w:r>
          <w:r w:rsidRPr="00E953FD">
            <w:rPr>
              <w:color w:val="000000"/>
              <w:rtl/>
            </w:rPr>
            <w:t>:</w:t>
          </w:r>
        </w:p>
      </w:sdtContent>
    </w:sdt>
    <w:p w:rsidR="00E953FD" w:rsidRDefault="00E953FD" w:rsidP="00E953FD">
      <w:pPr>
        <w:pStyle w:val="KeepWithNext"/>
        <w:rPr>
          <w:rtl/>
        </w:rPr>
      </w:pPr>
    </w:p>
    <w:p w:rsidR="00E953FD" w:rsidRDefault="00E953FD" w:rsidP="00E953FD">
      <w:pPr>
        <w:rPr>
          <w:rtl/>
        </w:rPr>
      </w:pPr>
      <w:r>
        <w:rPr>
          <w:rFonts w:hint="cs"/>
          <w:rtl/>
        </w:rPr>
        <w:t>תני קרדיט.</w:t>
      </w:r>
    </w:p>
    <w:p w:rsidR="00E953FD" w:rsidRDefault="00E953FD" w:rsidP="00E953FD">
      <w:pPr>
        <w:rPr>
          <w:rtl/>
        </w:rPr>
      </w:pPr>
      <w:bookmarkStart w:id="1633" w:name="_ETM_Q1_4357071"/>
      <w:bookmarkEnd w:id="1633"/>
    </w:p>
    <w:bookmarkStart w:id="1634" w:name="_ETM_Q1_4353872" w:displacedByCustomXml="next"/>
    <w:bookmarkEnd w:id="1634" w:displacedByCustomXml="next"/>
    <w:bookmarkStart w:id="1635" w:name="_ETM_Q1_4352896" w:displacedByCustomXml="next"/>
    <w:bookmarkEnd w:id="1635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234133199"/>
        <w:placeholder>
          <w:docPart w:val="DefaultPlaceholder_-1854013440"/>
        </w:placeholder>
      </w:sdtPr>
      <w:sdtEndPr/>
      <w:sdtContent>
        <w:p w:rsidR="00E953FD" w:rsidRDefault="00E953FD" w:rsidP="00E953FD">
          <w:pPr>
            <w:pStyle w:val="a4"/>
            <w:keepNext/>
            <w:rPr>
              <w:rtl/>
            </w:rPr>
          </w:pPr>
          <w:r w:rsidRPr="00E953FD">
            <w:rPr>
              <w:rStyle w:val="afd"/>
              <w:color w:val="000000"/>
              <w:rtl/>
            </w:rPr>
            <w:t>רויטל סויד (המחנה הציוני)</w:t>
          </w:r>
          <w:r w:rsidRPr="00E953FD">
            <w:rPr>
              <w:color w:val="000000"/>
              <w:rtl/>
            </w:rPr>
            <w:t>:</w:t>
          </w:r>
        </w:p>
      </w:sdtContent>
    </w:sdt>
    <w:p w:rsidR="00E953FD" w:rsidRPr="00E953FD" w:rsidRDefault="00E953FD" w:rsidP="00E953FD">
      <w:pPr>
        <w:ind w:firstLine="0"/>
        <w:rPr>
          <w:rtl/>
        </w:rPr>
      </w:pPr>
    </w:p>
    <w:p w:rsidR="00B330F0" w:rsidRDefault="00B330F0" w:rsidP="00AF3FCD">
      <w:pPr>
        <w:rPr>
          <w:rtl/>
        </w:rPr>
      </w:pPr>
      <w:bookmarkStart w:id="1636" w:name="_ETM_Q1_4347231"/>
      <w:bookmarkEnd w:id="1636"/>
      <w:r>
        <w:rPr>
          <w:rFonts w:hint="cs"/>
          <w:rtl/>
        </w:rPr>
        <w:t xml:space="preserve">איך אתם לא תאפשרו את השימוש הזה, </w:t>
      </w:r>
      <w:bookmarkStart w:id="1637" w:name="_ETM_Q1_4357702"/>
      <w:bookmarkEnd w:id="1637"/>
      <w:r>
        <w:rPr>
          <w:rFonts w:hint="cs"/>
          <w:rtl/>
        </w:rPr>
        <w:t>אלא באמת למטרה שלשמה כולנו פה התכנסנו</w:t>
      </w:r>
      <w:r w:rsidR="00E953FD">
        <w:rPr>
          <w:rFonts w:hint="cs"/>
          <w:rtl/>
        </w:rPr>
        <w:t xml:space="preserve"> והיא</w:t>
      </w:r>
      <w:r>
        <w:rPr>
          <w:rFonts w:hint="cs"/>
          <w:rtl/>
        </w:rPr>
        <w:t xml:space="preserve"> להתיר </w:t>
      </w:r>
      <w:bookmarkStart w:id="1638" w:name="_ETM_Q1_4366037"/>
      <w:bookmarkEnd w:id="1638"/>
      <w:r>
        <w:rPr>
          <w:rFonts w:hint="cs"/>
          <w:rtl/>
        </w:rPr>
        <w:t>נשים מעגינותן, לשחרר מסורבות גט</w:t>
      </w:r>
      <w:r w:rsidR="00E953FD">
        <w:rPr>
          <w:rFonts w:hint="cs"/>
          <w:rtl/>
        </w:rPr>
        <w:t>,</w:t>
      </w:r>
      <w:r w:rsidR="00AF3FCD">
        <w:rPr>
          <w:rFonts w:hint="cs"/>
          <w:rtl/>
        </w:rPr>
        <w:t xml:space="preserve"> ולא להרחיב סמכויות של </w:t>
      </w:r>
      <w:bookmarkStart w:id="1639" w:name="_ETM_Q1_4367454"/>
      <w:bookmarkEnd w:id="1639"/>
      <w:r w:rsidR="00AF3FCD">
        <w:rPr>
          <w:rFonts w:hint="cs"/>
          <w:rtl/>
        </w:rPr>
        <w:t>בית הדין שלא לצורך.</w:t>
      </w:r>
    </w:p>
    <w:p w:rsidR="00AF3FCD" w:rsidRDefault="00AF3FCD" w:rsidP="00AF3FCD">
      <w:pPr>
        <w:rPr>
          <w:rtl/>
        </w:rPr>
      </w:pPr>
      <w:bookmarkStart w:id="1640" w:name="_ETM_Q1_4373038"/>
      <w:bookmarkEnd w:id="1640"/>
    </w:p>
    <w:p w:rsidR="00E070C8" w:rsidRDefault="00AF3FCD" w:rsidP="00AF3FCD">
      <w:pPr>
        <w:rPr>
          <w:rtl/>
        </w:rPr>
      </w:pPr>
      <w:bookmarkStart w:id="1641" w:name="_ETM_Q1_4373565"/>
      <w:bookmarkEnd w:id="1641"/>
      <w:r>
        <w:rPr>
          <w:rFonts w:hint="cs"/>
          <w:rtl/>
        </w:rPr>
        <w:t xml:space="preserve">הרב מלכה, אני נותנת את הקרדיט. אנחנו עדיין לא מכירים. את </w:t>
      </w:r>
      <w:bookmarkStart w:id="1642" w:name="_ETM_Q1_4377233"/>
      <w:bookmarkEnd w:id="1642"/>
      <w:r>
        <w:rPr>
          <w:rFonts w:hint="cs"/>
          <w:rtl/>
        </w:rPr>
        <w:t>הרב יעקבי</w:t>
      </w:r>
      <w:r w:rsidR="00E953FD">
        <w:rPr>
          <w:rFonts w:hint="cs"/>
          <w:rtl/>
        </w:rPr>
        <w:t xml:space="preserve"> אני</w:t>
      </w:r>
      <w:r>
        <w:rPr>
          <w:rFonts w:hint="cs"/>
          <w:rtl/>
        </w:rPr>
        <w:t xml:space="preserve"> מכירה מצוין. אני לא שותפה לדברים </w:t>
      </w:r>
      <w:bookmarkStart w:id="1643" w:name="_ETM_Q1_4380361"/>
      <w:bookmarkEnd w:id="1643"/>
      <w:r>
        <w:rPr>
          <w:rFonts w:hint="cs"/>
          <w:rtl/>
        </w:rPr>
        <w:t xml:space="preserve">שאמר פה חבר הכנסת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. אף אחד פה לא בא </w:t>
      </w:r>
      <w:bookmarkStart w:id="1644" w:name="_ETM_Q1_4385704"/>
      <w:bookmarkEnd w:id="1644"/>
      <w:r>
        <w:rPr>
          <w:rFonts w:hint="cs"/>
          <w:rtl/>
        </w:rPr>
        <w:t xml:space="preserve">לגנות את בית הדין. יש לנו </w:t>
      </w:r>
      <w:bookmarkStart w:id="1645" w:name="_ETM_Q1_4388362"/>
      <w:bookmarkEnd w:id="1645"/>
      <w:r>
        <w:rPr>
          <w:rFonts w:hint="cs"/>
          <w:rtl/>
        </w:rPr>
        <w:t xml:space="preserve">דברים שמפניהן אנחנו חששות,  יש דברים שאנחנו כועסות עליהן, יש דברים </w:t>
      </w:r>
      <w:bookmarkStart w:id="1646" w:name="_ETM_Q1_4391498"/>
      <w:bookmarkEnd w:id="1646"/>
      <w:r w:rsidR="00E953FD">
        <w:rPr>
          <w:rFonts w:hint="cs"/>
          <w:rtl/>
        </w:rPr>
        <w:t>שאנחנו מעריכות</w:t>
      </w:r>
      <w:r>
        <w:rPr>
          <w:rFonts w:hint="cs"/>
          <w:rtl/>
        </w:rPr>
        <w:t xml:space="preserve">. כל מה שנאמר פה לא מקובל, אבל גם </w:t>
      </w:r>
      <w:bookmarkStart w:id="1647" w:name="_ETM_Q1_4393318"/>
      <w:bookmarkEnd w:id="1647"/>
      <w:r>
        <w:rPr>
          <w:rFonts w:hint="cs"/>
          <w:rtl/>
        </w:rPr>
        <w:t xml:space="preserve">לא היה ראוי להתייחסות. </w:t>
      </w:r>
    </w:p>
    <w:p w:rsidR="00E070C8" w:rsidRDefault="00E070C8" w:rsidP="00AF3FCD">
      <w:pPr>
        <w:rPr>
          <w:rtl/>
        </w:rPr>
      </w:pPr>
      <w:bookmarkStart w:id="1648" w:name="_ETM_Q1_4402842"/>
      <w:bookmarkEnd w:id="1648"/>
    </w:p>
    <w:p w:rsidR="00AF3FCD" w:rsidRDefault="00AF3FCD" w:rsidP="00AF3FCD">
      <w:pPr>
        <w:rPr>
          <w:rtl/>
        </w:rPr>
      </w:pPr>
      <w:bookmarkStart w:id="1649" w:name="_ETM_Q1_4403320"/>
      <w:bookmarkEnd w:id="1649"/>
      <w:r>
        <w:rPr>
          <w:rFonts w:hint="cs"/>
          <w:rtl/>
        </w:rPr>
        <w:t>מעכשיו כשאתם תקבלו את הפיקדון הזה</w:t>
      </w:r>
      <w:bookmarkStart w:id="1650" w:name="_ETM_Q1_4399365"/>
      <w:bookmarkEnd w:id="1650"/>
      <w:r>
        <w:rPr>
          <w:rFonts w:hint="cs"/>
          <w:rtl/>
        </w:rPr>
        <w:t xml:space="preserve">, את החוק הזה, כשהוא יעבור, בין אם הצבענו </w:t>
      </w:r>
      <w:bookmarkStart w:id="1651" w:name="_ETM_Q1_4401310"/>
      <w:bookmarkEnd w:id="1651"/>
      <w:r>
        <w:rPr>
          <w:rFonts w:hint="cs"/>
          <w:rtl/>
        </w:rPr>
        <w:t xml:space="preserve">בעד ובין אם הצבענו נגד, אנא מכם עשו בו שימוש </w:t>
      </w:r>
      <w:bookmarkStart w:id="1652" w:name="_ETM_Q1_4402132"/>
      <w:bookmarkEnd w:id="1652"/>
      <w:r>
        <w:rPr>
          <w:rFonts w:hint="cs"/>
          <w:rtl/>
        </w:rPr>
        <w:t>אך ורק למען</w:t>
      </w:r>
      <w:r w:rsidR="00D3098F">
        <w:rPr>
          <w:rFonts w:hint="cs"/>
          <w:rtl/>
        </w:rPr>
        <w:t xml:space="preserve"> מסורבות הגט. תודה.</w:t>
      </w:r>
    </w:p>
    <w:p w:rsidR="00D3098F" w:rsidRDefault="00D3098F" w:rsidP="00AF3FCD">
      <w:pPr>
        <w:rPr>
          <w:rtl/>
        </w:rPr>
      </w:pPr>
      <w:bookmarkStart w:id="1653" w:name="_ETM_Q1_4405087"/>
      <w:bookmarkEnd w:id="1653"/>
    </w:p>
    <w:bookmarkStart w:id="1654" w:name="_ETM_Q1_4405840" w:displacedByCustomXml="next"/>
    <w:bookmarkEnd w:id="1654" w:displacedByCustomXml="next"/>
    <w:bookmarkStart w:id="1655" w:name="_ETM_Q1_4408977" w:displacedByCustomXml="next"/>
    <w:bookmarkEnd w:id="1655" w:displacedByCustomXml="next"/>
    <w:bookmarkStart w:id="1656" w:name="_ETM_Q1_4405700" w:displacedByCustomXml="next"/>
    <w:bookmarkEnd w:id="1656" w:displacedByCustomXml="next"/>
    <w:sdt>
      <w:sdtPr>
        <w:rPr>
          <w:rFonts w:hint="cs"/>
          <w:rtl/>
        </w:rPr>
        <w:alias w:val="אורח"/>
        <w:tag w:val="&lt;ID&gt;8492&lt;/ID&gt;&lt;Name&gt;שמעון יעקבי&lt;/Name&gt;&lt;Data&gt;שמעון יעקבי&lt;/Data&gt;&lt;Shortcut&gt;שמיע&lt;/Shortcut&gt;&lt;Title&gt;יועץ משפטי לשיפוט הרבני, בתי הדין הרבניים&lt;/Title&gt;"/>
        <w:id w:val="-1099863964"/>
        <w:placeholder>
          <w:docPart w:val="DefaultPlaceholder_-1854013440"/>
        </w:placeholder>
      </w:sdtPr>
      <w:sdtEndPr/>
      <w:sdtContent>
        <w:p w:rsidR="00D3098F" w:rsidRDefault="00D3098F" w:rsidP="00D3098F">
          <w:pPr>
            <w:pStyle w:val="af9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דוד מלכה</w:t>
          </w:r>
          <w:r w:rsidRPr="00D3098F">
            <w:rPr>
              <w:color w:val="000000"/>
              <w:rtl/>
            </w:rPr>
            <w:t>:</w:t>
          </w:r>
        </w:p>
      </w:sdtContent>
    </w:sdt>
    <w:p w:rsidR="00D3098F" w:rsidRDefault="00D3098F" w:rsidP="00D3098F">
      <w:pPr>
        <w:pStyle w:val="KeepWithNext"/>
        <w:rPr>
          <w:rtl/>
        </w:rPr>
      </w:pPr>
    </w:p>
    <w:p w:rsidR="00D3098F" w:rsidRDefault="00D3098F" w:rsidP="00D3098F">
      <w:pPr>
        <w:rPr>
          <w:rtl/>
        </w:rPr>
      </w:pPr>
      <w:r>
        <w:rPr>
          <w:rFonts w:hint="cs"/>
          <w:rtl/>
        </w:rPr>
        <w:t xml:space="preserve">אני צופה שהחוק </w:t>
      </w:r>
      <w:bookmarkStart w:id="1657" w:name="_ETM_Q1_4409629"/>
      <w:bookmarkEnd w:id="1657"/>
      <w:r>
        <w:rPr>
          <w:rFonts w:hint="cs"/>
          <w:rtl/>
        </w:rPr>
        <w:t xml:space="preserve">הזה יעודד תיירות לארץ של נשים, ואולי יוריד קצת תיירות </w:t>
      </w:r>
      <w:bookmarkStart w:id="1658" w:name="_ETM_Q1_4416781"/>
      <w:bookmarkEnd w:id="1658"/>
      <w:r>
        <w:rPr>
          <w:rFonts w:hint="cs"/>
          <w:rtl/>
        </w:rPr>
        <w:t xml:space="preserve">של גברים לארץ. </w:t>
      </w:r>
    </w:p>
    <w:p w:rsidR="00D3098F" w:rsidRDefault="00D3098F" w:rsidP="00D3098F">
      <w:pPr>
        <w:rPr>
          <w:rtl/>
        </w:rPr>
      </w:pPr>
      <w:bookmarkStart w:id="1659" w:name="_ETM_Q1_4416655"/>
      <w:bookmarkEnd w:id="1659"/>
    </w:p>
    <w:bookmarkStart w:id="1660" w:name="_ETM_Q1_4416970" w:displacedByCustomXml="next"/>
    <w:bookmarkEnd w:id="1660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652862790"/>
        <w:placeholder>
          <w:docPart w:val="DefaultPlaceholder_-1854013440"/>
        </w:placeholder>
      </w:sdtPr>
      <w:sdtEndPr/>
      <w:sdtContent>
        <w:p w:rsidR="00D3098F" w:rsidRDefault="00D3098F" w:rsidP="00D3098F">
          <w:pPr>
            <w:pStyle w:val="af6"/>
            <w:keepNext/>
            <w:rPr>
              <w:rtl/>
            </w:rPr>
          </w:pPr>
          <w:r w:rsidRPr="00D3098F">
            <w:rPr>
              <w:rStyle w:val="afd"/>
              <w:color w:val="000000"/>
              <w:rtl/>
            </w:rPr>
            <w:t>היו"ר ניסן סלומינסקי</w:t>
          </w:r>
          <w:r w:rsidRPr="00D3098F">
            <w:rPr>
              <w:color w:val="000000"/>
              <w:rtl/>
            </w:rPr>
            <w:t>:</w:t>
          </w:r>
        </w:p>
      </w:sdtContent>
    </w:sdt>
    <w:p w:rsidR="00D3098F" w:rsidRDefault="00D3098F" w:rsidP="00D3098F">
      <w:pPr>
        <w:pStyle w:val="KeepWithNext"/>
        <w:rPr>
          <w:rtl/>
        </w:rPr>
      </w:pPr>
    </w:p>
    <w:p w:rsidR="00D3098F" w:rsidRDefault="00D3098F" w:rsidP="00D3098F">
      <w:pPr>
        <w:rPr>
          <w:rtl/>
        </w:rPr>
      </w:pPr>
      <w:r>
        <w:rPr>
          <w:rFonts w:hint="cs"/>
          <w:rtl/>
        </w:rPr>
        <w:t>גלעד מהמכון הישראלי לדמוקרטיה, בבקשה.</w:t>
      </w:r>
      <w:bookmarkStart w:id="1661" w:name="_ETM_Q1_4420366"/>
      <w:bookmarkEnd w:id="1661"/>
    </w:p>
    <w:p w:rsidR="00D3098F" w:rsidRDefault="00D3098F" w:rsidP="00D3098F">
      <w:pPr>
        <w:rPr>
          <w:rtl/>
        </w:rPr>
      </w:pPr>
    </w:p>
    <w:bookmarkStart w:id="1662" w:name="_ETM_Q1_4422446" w:displacedByCustomXml="next"/>
    <w:bookmarkEnd w:id="1662" w:displacedByCustomXml="next"/>
    <w:bookmarkStart w:id="1663" w:name="_ETM_Q1_4421391" w:displacedByCustomXml="next"/>
    <w:bookmarkEnd w:id="1663" w:displacedByCustomXml="next"/>
    <w:sdt>
      <w:sdtPr>
        <w:rPr>
          <w:rFonts w:hint="cs"/>
          <w:rtl/>
        </w:rPr>
        <w:alias w:val="אורח"/>
        <w:tag w:val="&lt;ID&gt;827360&lt;/ID&gt;&lt;Name&gt;גלעד וינר&lt;/Name&gt;&lt;Data&gt;גלעד וינר&lt;/Data&gt;&lt;Shortcut&gt;גלוי&lt;/Shortcut&gt;&lt;Title&gt;חוקר בתכנית לדת ומדינה, המכון הישראלי לדמוקרטיה&lt;/Title&gt;"/>
        <w:id w:val="902336430"/>
        <w:placeholder>
          <w:docPart w:val="DefaultPlaceholder_-1854013440"/>
        </w:placeholder>
      </w:sdtPr>
      <w:sdtEndPr/>
      <w:sdtContent>
        <w:p w:rsidR="00D3098F" w:rsidRDefault="00D3098F" w:rsidP="00D3098F">
          <w:pPr>
            <w:pStyle w:val="af9"/>
            <w:keepNext/>
            <w:rPr>
              <w:rtl/>
            </w:rPr>
          </w:pPr>
          <w:r w:rsidRPr="00D3098F">
            <w:rPr>
              <w:rStyle w:val="afd"/>
              <w:color w:val="000000"/>
              <w:rtl/>
            </w:rPr>
            <w:t>גלעד וינר</w:t>
          </w:r>
          <w:r w:rsidRPr="00D3098F">
            <w:rPr>
              <w:color w:val="000000"/>
              <w:rtl/>
            </w:rPr>
            <w:t>:</w:t>
          </w:r>
        </w:p>
      </w:sdtContent>
    </w:sdt>
    <w:p w:rsidR="00D3098F" w:rsidRDefault="00D3098F" w:rsidP="00D3098F">
      <w:pPr>
        <w:pStyle w:val="KeepWithNext"/>
        <w:rPr>
          <w:rtl/>
        </w:rPr>
      </w:pPr>
    </w:p>
    <w:p w:rsidR="00D3098F" w:rsidRDefault="00D3098F" w:rsidP="00D3098F">
      <w:pPr>
        <w:rPr>
          <w:rtl/>
        </w:rPr>
      </w:pPr>
      <w:r>
        <w:rPr>
          <w:rFonts w:hint="cs"/>
          <w:rtl/>
        </w:rPr>
        <w:t xml:space="preserve">הצעת </w:t>
      </w:r>
      <w:bookmarkStart w:id="1664" w:name="_ETM_Q1_4441005"/>
      <w:bookmarkEnd w:id="1664"/>
      <w:r>
        <w:rPr>
          <w:rFonts w:hint="cs"/>
          <w:rtl/>
        </w:rPr>
        <w:t xml:space="preserve">החוק עברה ואני חושב שאחת הסיבות למשבר האמון שמדברים </w:t>
      </w:r>
      <w:bookmarkStart w:id="1665" w:name="_ETM_Q1_4445596"/>
      <w:bookmarkEnd w:id="1665"/>
      <w:r>
        <w:rPr>
          <w:rFonts w:hint="cs"/>
          <w:rtl/>
        </w:rPr>
        <w:t xml:space="preserve">עליו פה רבות הוא הקונטקסט הכללי. הקונטקסט הכללי הוא מאבק </w:t>
      </w:r>
      <w:bookmarkStart w:id="1666" w:name="_ETM_Q1_4450452"/>
      <w:bookmarkEnd w:id="1666"/>
      <w:r>
        <w:rPr>
          <w:rFonts w:hint="cs"/>
          <w:rtl/>
        </w:rPr>
        <w:t xml:space="preserve">או נטייה מסתמנת של בתי הדין והרבנות הראשית להפוך </w:t>
      </w:r>
      <w:bookmarkStart w:id="1667" w:name="_ETM_Q1_4459252"/>
      <w:bookmarkEnd w:id="1667"/>
      <w:r>
        <w:rPr>
          <w:rFonts w:hint="cs"/>
          <w:rtl/>
        </w:rPr>
        <w:t xml:space="preserve">לרבנות גלובאלית. אני חושב שכאן יהיה מבחנה של הרבנות </w:t>
      </w:r>
      <w:bookmarkStart w:id="1668" w:name="_ETM_Q1_4457986"/>
      <w:bookmarkEnd w:id="1668"/>
      <w:r>
        <w:rPr>
          <w:rFonts w:hint="cs"/>
          <w:rtl/>
        </w:rPr>
        <w:t>הראשית ובתי הדין</w:t>
      </w:r>
      <w:r w:rsidR="00097D0F">
        <w:rPr>
          <w:rFonts w:hint="cs"/>
          <w:rtl/>
        </w:rPr>
        <w:t xml:space="preserve"> </w:t>
      </w:r>
      <w:bookmarkStart w:id="1669" w:name="_ETM_Q1_4470544"/>
      <w:bookmarkEnd w:id="1669"/>
      <w:r w:rsidR="00097D0F">
        <w:rPr>
          <w:rFonts w:hint="cs"/>
          <w:rtl/>
        </w:rPr>
        <w:t>-</w:t>
      </w:r>
      <w:r>
        <w:rPr>
          <w:rFonts w:hint="cs"/>
          <w:rtl/>
        </w:rPr>
        <w:t xml:space="preserve"> האם המרחב הפרשני שניתן להם גם בנוסח </w:t>
      </w:r>
      <w:bookmarkStart w:id="1670" w:name="_ETM_Q1_4466980"/>
      <w:bookmarkEnd w:id="1670"/>
      <w:r>
        <w:rPr>
          <w:rFonts w:hint="cs"/>
          <w:rtl/>
        </w:rPr>
        <w:t xml:space="preserve">הנוכחי אחרי הצמצומים יהיה כזה שממשיך את המגמה הזו </w:t>
      </w:r>
      <w:bookmarkStart w:id="1671" w:name="_ETM_Q1_4470640"/>
      <w:bookmarkEnd w:id="1671"/>
      <w:r>
        <w:rPr>
          <w:rFonts w:hint="cs"/>
          <w:rtl/>
        </w:rPr>
        <w:t xml:space="preserve">או כזה שממוקד, כמו שנאמר פה, רק בשאלת העגונות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672" w:name="_ETM_Q1_4479612"/>
      <w:bookmarkEnd w:id="1672"/>
      <w:r>
        <w:rPr>
          <w:rFonts w:hint="cs"/>
          <w:rtl/>
        </w:rPr>
        <w:t>זה יהיה המבחן.</w:t>
      </w:r>
    </w:p>
    <w:p w:rsidR="00D3098F" w:rsidRDefault="00D3098F" w:rsidP="00D3098F">
      <w:pPr>
        <w:rPr>
          <w:rtl/>
        </w:rPr>
      </w:pPr>
      <w:bookmarkStart w:id="1673" w:name="_ETM_Q1_4476572"/>
      <w:bookmarkEnd w:id="1673"/>
    </w:p>
    <w:bookmarkStart w:id="1674" w:name="_ETM_Q1_4477039" w:displacedByCustomXml="next"/>
    <w:bookmarkEnd w:id="1674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320336451"/>
        <w:placeholder>
          <w:docPart w:val="DefaultPlaceholder_-1854013440"/>
        </w:placeholder>
      </w:sdtPr>
      <w:sdtEndPr/>
      <w:sdtContent>
        <w:p w:rsidR="00D3098F" w:rsidRDefault="00D3098F" w:rsidP="00D3098F">
          <w:pPr>
            <w:pStyle w:val="af6"/>
            <w:keepNext/>
            <w:rPr>
              <w:rtl/>
            </w:rPr>
          </w:pPr>
          <w:r w:rsidRPr="00D3098F">
            <w:rPr>
              <w:rStyle w:val="afd"/>
              <w:color w:val="000000"/>
              <w:rtl/>
            </w:rPr>
            <w:t>היו"ר ניסן סלומינסקי</w:t>
          </w:r>
          <w:r w:rsidRPr="00D3098F">
            <w:rPr>
              <w:color w:val="000000"/>
              <w:rtl/>
            </w:rPr>
            <w:t>:</w:t>
          </w:r>
        </w:p>
      </w:sdtContent>
    </w:sdt>
    <w:p w:rsidR="00D3098F" w:rsidRDefault="00D3098F" w:rsidP="00D3098F">
      <w:pPr>
        <w:pStyle w:val="KeepWithNext"/>
        <w:rPr>
          <w:rtl/>
        </w:rPr>
      </w:pPr>
    </w:p>
    <w:p w:rsidR="00D3098F" w:rsidRDefault="00D3098F" w:rsidP="00D3098F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D3098F" w:rsidRDefault="00D3098F" w:rsidP="00D3098F">
      <w:pPr>
        <w:rPr>
          <w:rtl/>
        </w:rPr>
      </w:pPr>
      <w:bookmarkStart w:id="1675" w:name="_ETM_Q1_4479453"/>
      <w:bookmarkEnd w:id="1675"/>
    </w:p>
    <w:p w:rsidR="00D3098F" w:rsidRPr="00D3098F" w:rsidRDefault="00D3098F" w:rsidP="00D3098F">
      <w:pPr>
        <w:rPr>
          <w:rtl/>
        </w:rPr>
      </w:pPr>
      <w:bookmarkStart w:id="1676" w:name="_ETM_Q1_4479739"/>
      <w:bookmarkEnd w:id="1676"/>
      <w:r>
        <w:rPr>
          <w:rFonts w:hint="cs"/>
          <w:rtl/>
        </w:rPr>
        <w:t xml:space="preserve">תמו הדוברים. שוב, תודה רבה </w:t>
      </w:r>
      <w:bookmarkStart w:id="1677" w:name="_ETM_Q1_4484605"/>
      <w:bookmarkEnd w:id="1677"/>
      <w:r>
        <w:rPr>
          <w:rFonts w:hint="cs"/>
          <w:rtl/>
        </w:rPr>
        <w:t>לכולם וי</w:t>
      </w:r>
      <w:r w:rsidR="00097D0F">
        <w:rPr>
          <w:rFonts w:hint="cs"/>
          <w:rtl/>
        </w:rPr>
        <w:t>י</w:t>
      </w:r>
      <w:r>
        <w:rPr>
          <w:rFonts w:hint="cs"/>
          <w:rtl/>
        </w:rPr>
        <w:t xml:space="preserve">שר כוח. אני מתנצל אם הרמתי את הקול או </w:t>
      </w:r>
      <w:bookmarkStart w:id="1678" w:name="_ETM_Q1_4486056"/>
      <w:bookmarkEnd w:id="1678"/>
      <w:r>
        <w:rPr>
          <w:rFonts w:hint="cs"/>
          <w:rtl/>
        </w:rPr>
        <w:t>פגעתי במישהו.</w:t>
      </w:r>
    </w:p>
    <w:p w:rsidR="00FE335C" w:rsidRDefault="00FE335C" w:rsidP="00FE335C">
      <w:pPr>
        <w:rPr>
          <w:rtl/>
        </w:rPr>
      </w:pPr>
      <w:bookmarkStart w:id="1679" w:name="_ETM_Q1_1809010"/>
      <w:bookmarkEnd w:id="1679"/>
    </w:p>
    <w:p w:rsidR="00D86C8D" w:rsidRDefault="00D3098F" w:rsidP="00146D69">
      <w:pPr>
        <w:rPr>
          <w:rtl/>
        </w:rPr>
      </w:pPr>
      <w:r>
        <w:rPr>
          <w:rFonts w:hint="cs"/>
          <w:rtl/>
        </w:rPr>
        <w:t>הישיבה נעולה.</w:t>
      </w:r>
      <w:bookmarkStart w:id="1680" w:name="_ETM_Q1_3916660"/>
      <w:bookmarkStart w:id="1681" w:name="_ETM_Q1_1717016"/>
      <w:bookmarkStart w:id="1682" w:name="_ETM_Q1_1717317"/>
      <w:bookmarkStart w:id="1683" w:name="_ETM_Q1_1057523"/>
      <w:bookmarkEnd w:id="1680"/>
      <w:bookmarkEnd w:id="1681"/>
      <w:bookmarkEnd w:id="1682"/>
      <w:bookmarkEnd w:id="1683"/>
    </w:p>
    <w:p w:rsidR="00146D69" w:rsidRDefault="00146D69" w:rsidP="00146D69">
      <w:pPr>
        <w:rPr>
          <w:rtl/>
        </w:rPr>
      </w:pPr>
    </w:p>
    <w:bookmarkStart w:id="1684" w:name="_ETM_Q1_1057876" w:displacedByCustomXml="next"/>
    <w:bookmarkEnd w:id="1684" w:displacedByCustomXml="next"/>
    <w:sdt>
      <w:sdtPr>
        <w:rPr>
          <w:rFonts w:hint="cs"/>
          <w:rtl/>
        </w:rPr>
        <w:alias w:val="סיום"/>
        <w:tag w:val="&lt;ID&gt;&lt;/ID&gt;&lt;Name&gt;הישיבה ננעלה בשעה 10:59.&lt;/Name&gt;&lt;Data&gt;הישיבה ננעלה בשעה 10:59.&lt;/Data&gt;&lt;EndDateTime&gt;10:59&lt;/EndDateTime&gt;"/>
        <w:id w:val="398333657"/>
        <w:placeholder>
          <w:docPart w:val="DefaultPlaceholder_-1854013440"/>
        </w:placeholder>
      </w:sdtPr>
      <w:sdtEndPr/>
      <w:sdtContent>
        <w:p w:rsidR="003D294A" w:rsidRPr="00C61BDD" w:rsidRDefault="00D3098F" w:rsidP="00146D69">
          <w:pPr>
            <w:pStyle w:val="afc"/>
            <w:keepNext/>
            <w:rPr>
              <w:rtl/>
            </w:rPr>
          </w:pPr>
          <w:r w:rsidRPr="00D3098F">
            <w:rPr>
              <w:rStyle w:val="afd"/>
              <w:color w:val="000000"/>
              <w:rtl/>
            </w:rPr>
            <w:t>הישיבה ננעלה בשעה</w:t>
          </w:r>
          <w:r>
            <w:rPr>
              <w:rStyle w:val="afd"/>
              <w:rFonts w:hint="cs"/>
              <w:color w:val="000000"/>
              <w:rtl/>
            </w:rPr>
            <w:t xml:space="preserve"> 14:15</w:t>
          </w:r>
          <w:r w:rsidRPr="00D3098F">
            <w:rPr>
              <w:rStyle w:val="afd"/>
              <w:color w:val="000000"/>
              <w:rtl/>
            </w:rPr>
            <w:t>.</w:t>
          </w:r>
        </w:p>
      </w:sdtContent>
    </w:sdt>
    <w:bookmarkStart w:id="1685" w:name="_ETM_Q1_651729" w:displacedByCustomXml="prev"/>
    <w:bookmarkEnd w:id="1685" w:displacedByCustomXml="prev"/>
    <w:bookmarkStart w:id="1686" w:name="_ETM_Q1_651338" w:displacedByCustomXml="prev"/>
    <w:bookmarkEnd w:id="1686" w:displacedByCustomXml="prev"/>
    <w:bookmarkStart w:id="1687" w:name="_ETM_Q1_676532" w:displacedByCustomXml="prev"/>
    <w:bookmarkEnd w:id="1687" w:displacedByCustomXml="prev"/>
    <w:bookmarkStart w:id="1688" w:name="_ETM_Q1_677621" w:displacedByCustomXml="prev"/>
    <w:bookmarkEnd w:id="1688" w:displacedByCustomXml="prev"/>
    <w:bookmarkStart w:id="1689" w:name="_ETM_Q1_683141" w:displacedByCustomXml="prev"/>
    <w:bookmarkEnd w:id="1689" w:displacedByCustomXml="prev"/>
    <w:bookmarkStart w:id="1690" w:name="_ETM_Q1_682863" w:displacedByCustomXml="prev"/>
    <w:bookmarkEnd w:id="1690" w:displacedByCustomXml="prev"/>
    <w:bookmarkStart w:id="1691" w:name="_ETM_Q1_974590" w:displacedByCustomXml="prev"/>
    <w:bookmarkEnd w:id="1691" w:displacedByCustomXml="prev"/>
    <w:bookmarkStart w:id="1692" w:name="_ETM_Q1_1035051" w:displacedByCustomXml="prev"/>
    <w:bookmarkEnd w:id="1692" w:displacedByCustomXml="prev"/>
    <w:bookmarkStart w:id="1693" w:name="_ETM_Q1_1055776" w:displacedByCustomXml="prev"/>
    <w:bookmarkEnd w:id="1693" w:displacedByCustomXml="prev"/>
    <w:bookmarkStart w:id="1694" w:name="_ETM_Q1_1055500" w:displacedByCustomXml="prev"/>
    <w:bookmarkEnd w:id="1694" w:displacedByCustomXml="prev"/>
    <w:sectPr w:rsidR="003D294A" w:rsidRPr="00C61BDD" w:rsidSect="00E0253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6258" w:rsidRDefault="00216258">
      <w:r>
        <w:separator/>
      </w:r>
    </w:p>
  </w:endnote>
  <w:endnote w:type="continuationSeparator" w:id="0">
    <w:p w:rsidR="00216258" w:rsidRDefault="002162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6258" w:rsidRDefault="00216258">
      <w:r>
        <w:separator/>
      </w:r>
    </w:p>
  </w:footnote>
  <w:footnote w:type="continuationSeparator" w:id="0">
    <w:p w:rsidR="00216258" w:rsidRDefault="002162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6258" w:rsidRDefault="0021625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16258" w:rsidRDefault="0021625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6258" w:rsidRDefault="0021625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02537">
      <w:rPr>
        <w:rStyle w:val="af7"/>
        <w:noProof/>
        <w:rtl/>
      </w:rPr>
      <w:t>30</w:t>
    </w:r>
    <w:r>
      <w:rPr>
        <w:rStyle w:val="af7"/>
      </w:rPr>
      <w:fldChar w:fldCharType="end"/>
    </w:r>
  </w:p>
  <w:p w:rsidR="00216258" w:rsidRPr="00CC5815" w:rsidRDefault="00216258" w:rsidP="008E5E3F">
    <w:pPr>
      <w:pStyle w:val="a3"/>
      <w:ind w:firstLine="0"/>
    </w:pPr>
    <w:r>
      <w:rPr>
        <w:rtl/>
      </w:rPr>
      <w:t>ועדת החוקה, חוק ומשפט</w:t>
    </w:r>
  </w:p>
  <w:p w:rsidR="00216258" w:rsidRPr="00CC5815" w:rsidRDefault="00216258" w:rsidP="008E5E3F">
    <w:pPr>
      <w:pStyle w:val="a3"/>
      <w:ind w:firstLine="0"/>
      <w:rPr>
        <w:rtl/>
      </w:rPr>
    </w:pPr>
    <w:r>
      <w:rPr>
        <w:rtl/>
      </w:rPr>
      <w:t>19/06/2018</w:t>
    </w:r>
  </w:p>
  <w:p w:rsidR="00216258" w:rsidRPr="00CC5815" w:rsidRDefault="0021625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6258" w:rsidRDefault="0021625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813C18D" wp14:editId="18F515E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16258" w:rsidRDefault="0021625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16258" w:rsidRDefault="0021625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376B7"/>
    <w:rsid w:val="0004614C"/>
    <w:rsid w:val="00067F42"/>
    <w:rsid w:val="00084EE5"/>
    <w:rsid w:val="00092B80"/>
    <w:rsid w:val="000953A3"/>
    <w:rsid w:val="00097D0F"/>
    <w:rsid w:val="000A008B"/>
    <w:rsid w:val="000A17C6"/>
    <w:rsid w:val="000B060C"/>
    <w:rsid w:val="000B2EE6"/>
    <w:rsid w:val="000C47F5"/>
    <w:rsid w:val="000E3314"/>
    <w:rsid w:val="000F2459"/>
    <w:rsid w:val="00106F39"/>
    <w:rsid w:val="00146D69"/>
    <w:rsid w:val="00150436"/>
    <w:rsid w:val="00167294"/>
    <w:rsid w:val="001673D4"/>
    <w:rsid w:val="00171E7F"/>
    <w:rsid w:val="001751F9"/>
    <w:rsid w:val="001758C1"/>
    <w:rsid w:val="0017779F"/>
    <w:rsid w:val="001809F5"/>
    <w:rsid w:val="001A74E9"/>
    <w:rsid w:val="001A7A1B"/>
    <w:rsid w:val="001C1435"/>
    <w:rsid w:val="001C44DA"/>
    <w:rsid w:val="001C4FDA"/>
    <w:rsid w:val="001D440C"/>
    <w:rsid w:val="002016FF"/>
    <w:rsid w:val="00216258"/>
    <w:rsid w:val="00227FEF"/>
    <w:rsid w:val="002571FB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59B4"/>
    <w:rsid w:val="00396023"/>
    <w:rsid w:val="003973C6"/>
    <w:rsid w:val="003B5814"/>
    <w:rsid w:val="003C279D"/>
    <w:rsid w:val="003D294A"/>
    <w:rsid w:val="003F0A5F"/>
    <w:rsid w:val="00420E41"/>
    <w:rsid w:val="00424C94"/>
    <w:rsid w:val="00435495"/>
    <w:rsid w:val="00447608"/>
    <w:rsid w:val="00451746"/>
    <w:rsid w:val="00470EAC"/>
    <w:rsid w:val="00474A0B"/>
    <w:rsid w:val="0049458B"/>
    <w:rsid w:val="00495FD8"/>
    <w:rsid w:val="004A6699"/>
    <w:rsid w:val="004B0A65"/>
    <w:rsid w:val="004B1BE9"/>
    <w:rsid w:val="004F213A"/>
    <w:rsid w:val="00500C0C"/>
    <w:rsid w:val="005126C3"/>
    <w:rsid w:val="00520AF6"/>
    <w:rsid w:val="00530F66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13B"/>
    <w:rsid w:val="006A0CB7"/>
    <w:rsid w:val="006C2DD4"/>
    <w:rsid w:val="006F0259"/>
    <w:rsid w:val="00700433"/>
    <w:rsid w:val="00702755"/>
    <w:rsid w:val="0070472C"/>
    <w:rsid w:val="007509A6"/>
    <w:rsid w:val="007872B4"/>
    <w:rsid w:val="00791CBE"/>
    <w:rsid w:val="00793C48"/>
    <w:rsid w:val="007B2C32"/>
    <w:rsid w:val="007C693F"/>
    <w:rsid w:val="007C6ADD"/>
    <w:rsid w:val="008106DE"/>
    <w:rsid w:val="0082136D"/>
    <w:rsid w:val="008320F6"/>
    <w:rsid w:val="00841223"/>
    <w:rsid w:val="00846BE9"/>
    <w:rsid w:val="00853207"/>
    <w:rsid w:val="008713A4"/>
    <w:rsid w:val="00875F10"/>
    <w:rsid w:val="008C3B50"/>
    <w:rsid w:val="008C6035"/>
    <w:rsid w:val="008C7015"/>
    <w:rsid w:val="008D1DFB"/>
    <w:rsid w:val="008E03B4"/>
    <w:rsid w:val="008E5E3F"/>
    <w:rsid w:val="0090279B"/>
    <w:rsid w:val="00914904"/>
    <w:rsid w:val="009162D7"/>
    <w:rsid w:val="0091655C"/>
    <w:rsid w:val="009258CE"/>
    <w:rsid w:val="00935A78"/>
    <w:rsid w:val="009515F0"/>
    <w:rsid w:val="009575C3"/>
    <w:rsid w:val="009830CB"/>
    <w:rsid w:val="009851A1"/>
    <w:rsid w:val="009D478A"/>
    <w:rsid w:val="009D6BDA"/>
    <w:rsid w:val="009E6E93"/>
    <w:rsid w:val="009F1518"/>
    <w:rsid w:val="009F319A"/>
    <w:rsid w:val="009F5773"/>
    <w:rsid w:val="00A15971"/>
    <w:rsid w:val="00A22C90"/>
    <w:rsid w:val="00A351C5"/>
    <w:rsid w:val="00A42723"/>
    <w:rsid w:val="00A44CC4"/>
    <w:rsid w:val="00A53851"/>
    <w:rsid w:val="00A64A6D"/>
    <w:rsid w:val="00A66020"/>
    <w:rsid w:val="00A757BD"/>
    <w:rsid w:val="00AA7473"/>
    <w:rsid w:val="00AB02EE"/>
    <w:rsid w:val="00AB3F3A"/>
    <w:rsid w:val="00AC16DE"/>
    <w:rsid w:val="00AC4D11"/>
    <w:rsid w:val="00AD4EC9"/>
    <w:rsid w:val="00AD6FFC"/>
    <w:rsid w:val="00AF31E6"/>
    <w:rsid w:val="00AF3FCD"/>
    <w:rsid w:val="00AF4150"/>
    <w:rsid w:val="00B0509A"/>
    <w:rsid w:val="00B120B2"/>
    <w:rsid w:val="00B330F0"/>
    <w:rsid w:val="00B50340"/>
    <w:rsid w:val="00B65508"/>
    <w:rsid w:val="00B71554"/>
    <w:rsid w:val="00B83A07"/>
    <w:rsid w:val="00B8517A"/>
    <w:rsid w:val="00BA6446"/>
    <w:rsid w:val="00BC7148"/>
    <w:rsid w:val="00BD47B7"/>
    <w:rsid w:val="00BF1D19"/>
    <w:rsid w:val="00C135D5"/>
    <w:rsid w:val="00C22DCB"/>
    <w:rsid w:val="00C34EBD"/>
    <w:rsid w:val="00C3598A"/>
    <w:rsid w:val="00C360BC"/>
    <w:rsid w:val="00C44800"/>
    <w:rsid w:val="00C52EC2"/>
    <w:rsid w:val="00C61BDD"/>
    <w:rsid w:val="00C61DC1"/>
    <w:rsid w:val="00C64AFF"/>
    <w:rsid w:val="00C661EE"/>
    <w:rsid w:val="00C72438"/>
    <w:rsid w:val="00C763E4"/>
    <w:rsid w:val="00C8624A"/>
    <w:rsid w:val="00C9361A"/>
    <w:rsid w:val="00C96956"/>
    <w:rsid w:val="00CA5363"/>
    <w:rsid w:val="00CB24FF"/>
    <w:rsid w:val="00CB6D60"/>
    <w:rsid w:val="00CC5815"/>
    <w:rsid w:val="00CE24B8"/>
    <w:rsid w:val="00CE5849"/>
    <w:rsid w:val="00D278F7"/>
    <w:rsid w:val="00D3098F"/>
    <w:rsid w:val="00D37550"/>
    <w:rsid w:val="00D40A29"/>
    <w:rsid w:val="00D45D27"/>
    <w:rsid w:val="00D86C8D"/>
    <w:rsid w:val="00D86E57"/>
    <w:rsid w:val="00D96B24"/>
    <w:rsid w:val="00DB31ED"/>
    <w:rsid w:val="00DE5B80"/>
    <w:rsid w:val="00DE5D3B"/>
    <w:rsid w:val="00DF0FF6"/>
    <w:rsid w:val="00E02537"/>
    <w:rsid w:val="00E0663A"/>
    <w:rsid w:val="00E070C8"/>
    <w:rsid w:val="00E33AE3"/>
    <w:rsid w:val="00E61903"/>
    <w:rsid w:val="00E64116"/>
    <w:rsid w:val="00E953FD"/>
    <w:rsid w:val="00E95563"/>
    <w:rsid w:val="00EA624B"/>
    <w:rsid w:val="00EB057D"/>
    <w:rsid w:val="00EB18E4"/>
    <w:rsid w:val="00EB5C85"/>
    <w:rsid w:val="00EC0AC2"/>
    <w:rsid w:val="00EC1FB3"/>
    <w:rsid w:val="00EC2CD4"/>
    <w:rsid w:val="00EE09AD"/>
    <w:rsid w:val="00EF26B7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0CFD"/>
    <w:rsid w:val="00FE335C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57FD5C36"/>
  <w15:docId w15:val="{5D0189A8-C64F-4166-859B-3CA2DD6B3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A351C5"/>
    <w:rPr>
      <w:color w:val="808080"/>
    </w:rPr>
  </w:style>
  <w:style w:type="table" w:styleId="afe">
    <w:name w:val="Table Grid"/>
    <w:basedOn w:val="a1"/>
    <w:rsid w:val="00A351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">
    <w:name w:val="Balloon Text"/>
    <w:basedOn w:val="a"/>
    <w:link w:val="aff0"/>
    <w:semiHidden/>
    <w:unhideWhenUsed/>
    <w:rsid w:val="00CB24F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CB24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513D56F-1752-4103-A24D-F9F7ECBCF938}"/>
      </w:docPartPr>
      <w:docPartBody>
        <w:p w:rsidR="0008708A" w:rsidRDefault="00A838EC">
          <w:r w:rsidRPr="006F0D2E">
            <w:rPr>
              <w:rStyle w:val="a3"/>
              <w:rtl/>
            </w:rPr>
            <w:t>לחץ או הקש כאן להזנת טקסט</w:t>
          </w:r>
          <w:r w:rsidRPr="006F0D2E">
            <w:rPr>
              <w:rStyle w:val="a3"/>
            </w:rPr>
            <w:t>.</w:t>
          </w:r>
        </w:p>
      </w:docPartBody>
    </w:docPart>
    <w:docPart>
      <w:docPartPr>
        <w:name w:val="E3E4313BB25F4284A2A2A3EBE313928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E1D1F98-DBAB-481E-AE0E-6CD63FEA85B7}"/>
      </w:docPartPr>
      <w:docPartBody>
        <w:p w:rsidR="0008708A" w:rsidRDefault="0008708A" w:rsidP="0008708A">
          <w:pPr>
            <w:pStyle w:val="E3E4313BB25F4284A2A2A3EBE3139288"/>
          </w:pPr>
          <w:r w:rsidRPr="006F0D2E">
            <w:rPr>
              <w:rStyle w:val="a3"/>
              <w:rtl/>
            </w:rPr>
            <w:t>לחץ או הקש כאן להזנת טקסט</w:t>
          </w:r>
          <w:r w:rsidRPr="006F0D2E">
            <w:rPr>
              <w:rStyle w:val="a3"/>
            </w:rPr>
            <w:t>.</w:t>
          </w:r>
        </w:p>
      </w:docPartBody>
    </w:docPart>
    <w:docPart>
      <w:docPartPr>
        <w:name w:val="875D4008847342F1BFE7174F51501C6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BEDFDE9-78D9-4BA1-92F6-E5A64F04D413}"/>
      </w:docPartPr>
      <w:docPartBody>
        <w:p w:rsidR="0008708A" w:rsidRDefault="0008708A" w:rsidP="0008708A">
          <w:pPr>
            <w:pStyle w:val="875D4008847342F1BFE7174F51501C63"/>
          </w:pPr>
          <w:r w:rsidRPr="006F0D2E">
            <w:rPr>
              <w:rStyle w:val="a3"/>
              <w:rtl/>
            </w:rPr>
            <w:t>לחץ או הקש כאן להזנת טקסט</w:t>
          </w:r>
          <w:r w:rsidRPr="006F0D2E">
            <w:rPr>
              <w:rStyle w:val="a3"/>
            </w:rPr>
            <w:t>.</w:t>
          </w:r>
        </w:p>
      </w:docPartBody>
    </w:docPart>
    <w:docPart>
      <w:docPartPr>
        <w:name w:val="1C6153E71A7D401DAAB4217C6E39EA5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5375D22-7F50-4B99-AA16-045429B9AE28}"/>
      </w:docPartPr>
      <w:docPartBody>
        <w:p w:rsidR="0008708A" w:rsidRDefault="0008708A" w:rsidP="0008708A">
          <w:pPr>
            <w:pStyle w:val="1C6153E71A7D401DAAB4217C6E39EA5C"/>
          </w:pPr>
          <w:r w:rsidRPr="006F0D2E">
            <w:rPr>
              <w:rStyle w:val="a3"/>
              <w:rtl/>
            </w:rPr>
            <w:t>לחץ או הקש כאן להזנת טקסט</w:t>
          </w:r>
          <w:r w:rsidRPr="006F0D2E">
            <w:rPr>
              <w:rStyle w:val="a3"/>
            </w:rPr>
            <w:t>.</w:t>
          </w:r>
        </w:p>
      </w:docPartBody>
    </w:docPart>
    <w:docPart>
      <w:docPartPr>
        <w:name w:val="D8F351DC349E421981C41421C768A65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7E7120F-1BD6-4BA9-B96E-8B297B64CAF9}"/>
      </w:docPartPr>
      <w:docPartBody>
        <w:p w:rsidR="006A1391" w:rsidRDefault="002B6B79" w:rsidP="002B6B79">
          <w:pPr>
            <w:pStyle w:val="D8F351DC349E421981C41421C768A65B"/>
          </w:pPr>
          <w:r w:rsidRPr="006F0D2E">
            <w:rPr>
              <w:rStyle w:val="a3"/>
              <w:rtl/>
            </w:rPr>
            <w:t>לחץ או הקש כאן להזנת טקסט</w:t>
          </w:r>
          <w:r w:rsidRPr="006F0D2E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38EC"/>
    <w:rsid w:val="0008708A"/>
    <w:rsid w:val="002B6B79"/>
    <w:rsid w:val="006A1391"/>
    <w:rsid w:val="00A838EC"/>
    <w:rsid w:val="00FA1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B6B79"/>
    <w:rPr>
      <w:color w:val="808080"/>
    </w:rPr>
  </w:style>
  <w:style w:type="paragraph" w:customStyle="1" w:styleId="E3E4313BB25F4284A2A2A3EBE3139288">
    <w:name w:val="E3E4313BB25F4284A2A2A3EBE3139288"/>
    <w:rsid w:val="0008708A"/>
    <w:pPr>
      <w:bidi/>
    </w:pPr>
  </w:style>
  <w:style w:type="paragraph" w:customStyle="1" w:styleId="875D4008847342F1BFE7174F51501C63">
    <w:name w:val="875D4008847342F1BFE7174F51501C63"/>
    <w:rsid w:val="0008708A"/>
    <w:pPr>
      <w:bidi/>
    </w:pPr>
  </w:style>
  <w:style w:type="paragraph" w:customStyle="1" w:styleId="1C6153E71A7D401DAAB4217C6E39EA5C">
    <w:name w:val="1C6153E71A7D401DAAB4217C6E39EA5C"/>
    <w:rsid w:val="0008708A"/>
    <w:pPr>
      <w:bidi/>
    </w:pPr>
  </w:style>
  <w:style w:type="paragraph" w:customStyle="1" w:styleId="D8F351DC349E421981C41421C768A65B">
    <w:name w:val="D8F351DC349E421981C41421C768A65B"/>
    <w:rsid w:val="002B6B79"/>
    <w:pPr>
      <w:bidi/>
      <w:spacing w:after="200" w:line="276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E93E96-CDA6-48CE-AC33-3026A86CD6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459</TotalTime>
  <Pages>30</Pages>
  <Words>8806</Words>
  <Characters>39921</Characters>
  <Application>Microsoft Office Word</Application>
  <DocSecurity>0</DocSecurity>
  <Lines>332</Lines>
  <Paragraphs>97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48630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33</cp:revision>
  <cp:lastPrinted>2015-07-20T08:20:00Z</cp:lastPrinted>
  <dcterms:created xsi:type="dcterms:W3CDTF">2018-05-03T11:21:00Z</dcterms:created>
  <dcterms:modified xsi:type="dcterms:W3CDTF">2018-07-01T09:33:00Z</dcterms:modified>
</cp:coreProperties>
</file>