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F15B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1F7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F15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DF15BE" w:rsidP="00631F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31F73">
        <w:rPr>
          <w:rFonts w:hint="cs"/>
          <w:b/>
          <w:bCs/>
          <w:rtl/>
        </w:rPr>
        <w:t>3</w:t>
      </w:r>
    </w:p>
    <w:p w:rsidR="00E64116" w:rsidRPr="008713A4" w:rsidRDefault="00DF15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לקידום מעמד האישה ולשוויון מגדרי</w:t>
      </w:r>
    </w:p>
    <w:p w:rsidR="00E64116" w:rsidRPr="008713A4" w:rsidRDefault="00DF15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>' בתמוז התש"ף (</w:t>
      </w:r>
      <w:r>
        <w:rPr>
          <w:rFonts w:hint="cs"/>
          <w:b/>
          <w:bCs/>
          <w:u w:val="single"/>
          <w:rtl/>
        </w:rPr>
        <w:t xml:space="preserve">29 </w:t>
      </w:r>
      <w:r>
        <w:rPr>
          <w:b/>
          <w:bCs/>
          <w:u w:val="single"/>
          <w:rtl/>
        </w:rPr>
        <w:t>ביוני 2020), שעה 1</w:t>
      </w:r>
      <w:r>
        <w:rPr>
          <w:rFonts w:hint="cs"/>
          <w:b/>
          <w:bCs/>
          <w:u w:val="single"/>
          <w:rtl/>
        </w:rPr>
        <w:t>0:48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F15BE" w:rsidP="007C693F">
      <w:pPr>
        <w:spacing w:before="60"/>
        <w:ind w:firstLine="0"/>
        <w:rPr>
          <w:rtl/>
        </w:rPr>
      </w:pPr>
      <w:r w:rsidRPr="00DF15BE">
        <w:rPr>
          <w:rtl/>
        </w:rPr>
        <w:t>יישום ואכיפה של חוק למניעת הטרדה מינית, (תיקון מס' 10) התשע"ד- 2014 - חוק הסרטונים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F15BE" w:rsidRPr="008713A4" w:rsidRDefault="00DF15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F15BE" w:rsidRDefault="00DF15BE" w:rsidP="00EC1FB3">
      <w:pPr>
        <w:ind w:firstLine="0"/>
        <w:rPr>
          <w:rtl/>
        </w:rPr>
      </w:pPr>
      <w:r w:rsidRPr="00DF15BE">
        <w:rPr>
          <w:rtl/>
        </w:rPr>
        <w:t>עודד פורר – היו"ר</w:t>
      </w:r>
    </w:p>
    <w:p w:rsidR="00DF15BE" w:rsidRPr="00DF15BE" w:rsidRDefault="00DF15BE" w:rsidP="00EC1FB3">
      <w:pPr>
        <w:ind w:firstLine="0"/>
        <w:rPr>
          <w:rtl/>
        </w:rPr>
      </w:pPr>
      <w:r w:rsidRPr="00DF15BE">
        <w:rPr>
          <w:rtl/>
        </w:rPr>
        <w:t xml:space="preserve">עאידה תומא סלימאן </w:t>
      </w:r>
    </w:p>
    <w:p w:rsidR="00DF15BE" w:rsidRPr="008713A4" w:rsidRDefault="00DF15B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F15BE" w:rsidRDefault="00DF15BE" w:rsidP="00DE5B80">
      <w:pPr>
        <w:ind w:firstLine="0"/>
        <w:rPr>
          <w:rtl/>
        </w:rPr>
      </w:pPr>
      <w:r>
        <w:rPr>
          <w:rFonts w:hint="cs"/>
          <w:rtl/>
        </w:rPr>
        <w:t>היבה יזבק</w:t>
      </w:r>
    </w:p>
    <w:p w:rsidR="00DF15BE" w:rsidRDefault="00DF15BE" w:rsidP="00DE5B80">
      <w:pPr>
        <w:ind w:firstLine="0"/>
        <w:rPr>
          <w:rtl/>
        </w:rPr>
      </w:pPr>
      <w:r>
        <w:rPr>
          <w:rFonts w:hint="cs"/>
          <w:rtl/>
        </w:rPr>
        <w:t>סונדוס סאלח</w:t>
      </w:r>
    </w:p>
    <w:p w:rsidR="000C47F5" w:rsidRPr="0082136D" w:rsidRDefault="00DF15BE" w:rsidP="00DE5B80">
      <w:pPr>
        <w:ind w:firstLine="0"/>
        <w:rPr>
          <w:rtl/>
        </w:rPr>
      </w:pPr>
      <w:r>
        <w:rPr>
          <w:rFonts w:hint="cs"/>
          <w:rtl/>
        </w:rPr>
        <w:t>יואב סגלוביץ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113"/>
      </w:tblGrid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גלעד בנט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מדור אסטרטגיה ושותפויות, חטיבת הסייבר, סיגנט, אגף החקירות והמודיעין, המשרד לביטחון פנים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אורנשטיין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עבירה, המשרד לביטחון פנים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ניקול אנגלנדר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יוהל"ן, שירות בתי הסוהר, המשרד לביטחון פנים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 צמח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היועץ המשפטי, המשרד לביטחון פנים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בת--עמי ברוט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יחידת הסיוע הארצית לנפגעי עבירה, פרקליטות המדינה, משרד המשפטים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יעלה הראל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הסייבר, פרקליטות המדינה, משרד המשפטים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נעמן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ארצי, נפגעי עבירת מין, הסיוע המשפטי, משרד המשפטים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נאוה כהן אביגדור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מערך מאו"ר, יחידת 105, המשרד לחיזוק ולקידום קהילתי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חינוך למיניות ולמניעת פגיעה, משרד החינוך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אומנסקי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המטה הלאומי להגנה על ילדים ברשת, משרד החינוך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בלה רדונסקי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מחוז חיפה והצפון, משרד החינוך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פרואקטור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לקידום מעמד האישה</w:t>
            </w:r>
          </w:p>
        </w:tc>
      </w:tr>
      <w:tr w:rsidR="00804967" w:rsidTr="00804967">
        <w:tc>
          <w:tcPr>
            <w:tcW w:w="2245" w:type="dxa"/>
            <w:shd w:val="clear" w:color="auto" w:fill="auto"/>
          </w:tcPr>
          <w:p w:rsidR="00804967" w:rsidRDefault="00804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פולק כהן</w:t>
            </w:r>
          </w:p>
        </w:tc>
        <w:tc>
          <w:tcPr>
            <w:tcW w:w="0" w:type="auto"/>
            <w:shd w:val="clear" w:color="auto" w:fill="auto"/>
          </w:tcPr>
          <w:p w:rsidR="00804967" w:rsidRDefault="00804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967" w:rsidRDefault="00804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המועצה לשלום הילד</w:t>
            </w:r>
          </w:p>
        </w:tc>
      </w:tr>
      <w:tr w:rsidR="00804967" w:rsidTr="00804967">
        <w:tc>
          <w:tcPr>
            <w:tcW w:w="2245" w:type="dxa"/>
            <w:shd w:val="clear" w:color="auto" w:fill="auto"/>
          </w:tcPr>
          <w:p w:rsidR="00804967" w:rsidRDefault="00804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</w:t>
            </w:r>
            <w:r>
              <w:rPr>
                <w:rFonts w:hint="cs"/>
                <w:rtl/>
              </w:rPr>
              <w:t xml:space="preserve"> יכימוביץ</w:t>
            </w:r>
          </w:p>
        </w:tc>
        <w:tc>
          <w:tcPr>
            <w:tcW w:w="0" w:type="auto"/>
            <w:shd w:val="clear" w:color="auto" w:fill="auto"/>
          </w:tcPr>
          <w:p w:rsidR="00804967" w:rsidRDefault="00804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967" w:rsidRDefault="008049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אגמי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מעמד האישה והטרדות מיניות, מרכז השלטון המקומי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איגוד מרכזי הסיוע לנפגעות ונפגעי תקיפה מינית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הלה נויבך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תחום מניעת הטרדה מינית, איגוד מרכזי הסיוע לנפגעות ונפגעי תקיפה מינית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ים קטאל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שיתפה בסיפור אישי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נעמ"ת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מרים סיני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שדולת הנשים בישראל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גלילי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בן חורין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האינטרנט בישראל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יהלום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וחבר עמותת אסל"י, ארגון סרט לבן ישראלי</w:t>
            </w:r>
          </w:p>
        </w:tc>
      </w:tr>
      <w:tr w:rsidR="00E36BE7" w:rsidTr="00804967">
        <w:tc>
          <w:tcPr>
            <w:tcW w:w="2245" w:type="dxa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ספיר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6BE7" w:rsidRDefault="00E36B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הארצית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15BE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49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F15BE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A6DC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A6DC3" w:rsidRDefault="00E64116" w:rsidP="00BA6DC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A6DC3" w:rsidP="00BA6DC3">
      <w:pPr>
        <w:pStyle w:val="a6"/>
        <w:keepNext/>
      </w:pPr>
      <w:r>
        <w:rPr>
          <w:rtl/>
        </w:rPr>
        <w:lastRenderedPageBreak/>
        <w:t>יישום ואכיפה של חוק למניעת הטרדה מינית, (תיקון מס' 10) התשע"ד- 2014 - חוק הסרטונים</w:t>
      </w:r>
    </w:p>
    <w:p w:rsidR="00BA6DC3" w:rsidRDefault="00BA6DC3" w:rsidP="00BA6DC3">
      <w:pPr>
        <w:pStyle w:val="KeepWithNext"/>
        <w:rPr>
          <w:rtl/>
        </w:rPr>
      </w:pPr>
    </w:p>
    <w:p w:rsidR="00BA6DC3" w:rsidRDefault="00BA6DC3" w:rsidP="00BA6DC3">
      <w:pPr>
        <w:rPr>
          <w:rtl/>
        </w:rPr>
      </w:pPr>
    </w:p>
    <w:p w:rsidR="00BA6DC3" w:rsidRDefault="00DA75C5" w:rsidP="00DA75C5">
      <w:pPr>
        <w:pStyle w:val="af6"/>
        <w:keepNext/>
        <w:rPr>
          <w:rtl/>
        </w:rPr>
      </w:pPr>
      <w:bookmarkStart w:id="1" w:name="ET_yor_5520_1"/>
      <w:r w:rsidRPr="00DA75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7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DA75C5" w:rsidRPr="00DA75C5" w:rsidRDefault="00DA75C5" w:rsidP="00DA75C5">
      <w:pPr>
        <w:rPr>
          <w:rtl/>
          <w:lang w:eastAsia="he-IL"/>
        </w:rPr>
      </w:pPr>
    </w:p>
    <w:p w:rsidR="00BA6DC3" w:rsidRDefault="001835CE" w:rsidP="00BA6DC3">
      <w:pPr>
        <w:rPr>
          <w:rtl/>
        </w:rPr>
      </w:pPr>
      <w:r>
        <w:rPr>
          <w:rFonts w:hint="cs"/>
          <w:rtl/>
        </w:rPr>
        <w:t xml:space="preserve">בוקר טוב. אני מתכבד לפתוח את ישיבת הוועדה לקידום </w:t>
      </w:r>
      <w:bookmarkStart w:id="2" w:name="_ETM_Q1_15140"/>
      <w:bookmarkEnd w:id="2"/>
      <w:r>
        <w:rPr>
          <w:rFonts w:hint="cs"/>
          <w:rtl/>
        </w:rPr>
        <w:t xml:space="preserve">מעמד האישה ולשוויון מגדרי. אני מתנצל על העיכוב אבל זה </w:t>
      </w:r>
      <w:bookmarkStart w:id="3" w:name="_ETM_Q1_20978"/>
      <w:bookmarkEnd w:id="3"/>
      <w:r>
        <w:rPr>
          <w:rFonts w:hint="cs"/>
          <w:rtl/>
        </w:rPr>
        <w:t xml:space="preserve">בגלל שהייתי בוועדת הכנסת בדיון על העברת נושא לדיון </w:t>
      </w:r>
      <w:bookmarkStart w:id="4" w:name="_ETM_Q1_27704"/>
      <w:bookmarkEnd w:id="4"/>
      <w:r>
        <w:rPr>
          <w:rFonts w:hint="cs"/>
          <w:rtl/>
        </w:rPr>
        <w:t>בוועדה.</w:t>
      </w:r>
    </w:p>
    <w:p w:rsidR="001835CE" w:rsidRDefault="001835CE" w:rsidP="00BA6DC3">
      <w:pPr>
        <w:rPr>
          <w:rtl/>
        </w:rPr>
      </w:pPr>
    </w:p>
    <w:p w:rsidR="001835CE" w:rsidRDefault="001835CE" w:rsidP="00BA6DC3">
      <w:pPr>
        <w:rPr>
          <w:rtl/>
        </w:rPr>
      </w:pPr>
      <w:r>
        <w:rPr>
          <w:rFonts w:hint="cs"/>
          <w:rtl/>
        </w:rPr>
        <w:t>ה</w:t>
      </w:r>
      <w:bookmarkStart w:id="5" w:name="_ETM_Q1_30762"/>
      <w:bookmarkEnd w:id="5"/>
      <w:r>
        <w:rPr>
          <w:rFonts w:hint="cs"/>
          <w:rtl/>
        </w:rPr>
        <w:t xml:space="preserve">יום ה-29 ביוני 2020, ז' בתמוז תש"ף. הנושא שעל סדר היום הוא יישום ואכיפה של חוק למניעת הטרדה מינית (תיקון </w:t>
      </w:r>
      <w:bookmarkStart w:id="6" w:name="_ETM_Q1_34214"/>
      <w:bookmarkEnd w:id="6"/>
      <w:r>
        <w:rPr>
          <w:rFonts w:hint="cs"/>
          <w:rtl/>
        </w:rPr>
        <w:t xml:space="preserve">מס' 10), התשע"ד-2014 </w:t>
      </w:r>
      <w:r>
        <w:rPr>
          <w:rtl/>
        </w:rPr>
        <w:t>–</w:t>
      </w:r>
      <w:r>
        <w:rPr>
          <w:rFonts w:hint="cs"/>
          <w:rtl/>
        </w:rPr>
        <w:t xml:space="preserve"> חוק הסרטונים.</w:t>
      </w:r>
    </w:p>
    <w:p w:rsidR="001835CE" w:rsidRDefault="001835CE" w:rsidP="00BA6DC3">
      <w:pPr>
        <w:rPr>
          <w:rtl/>
        </w:rPr>
      </w:pPr>
    </w:p>
    <w:p w:rsidR="001835CE" w:rsidRDefault="001835CE" w:rsidP="00BA6DC3">
      <w:pPr>
        <w:rPr>
          <w:rtl/>
        </w:rPr>
      </w:pPr>
      <w:bookmarkStart w:id="7" w:name="_ETM_Q1_44076"/>
      <w:bookmarkEnd w:id="7"/>
      <w:r>
        <w:rPr>
          <w:rFonts w:hint="cs"/>
          <w:rtl/>
        </w:rPr>
        <w:t xml:space="preserve">מדובר בחוק שעבר בשנת </w:t>
      </w:r>
      <w:bookmarkStart w:id="8" w:name="_ETM_Q1_48010"/>
      <w:bookmarkEnd w:id="8"/>
      <w:r>
        <w:rPr>
          <w:rFonts w:hint="cs"/>
          <w:rtl/>
        </w:rPr>
        <w:t xml:space="preserve">2014 שנוגע לפרסום תצלומים, הקלטות, סרטים בעלי אופי מיני </w:t>
      </w:r>
      <w:bookmarkStart w:id="9" w:name="_ETM_Q1_52770"/>
      <w:bookmarkEnd w:id="9"/>
      <w:r>
        <w:rPr>
          <w:rFonts w:hint="cs"/>
          <w:rtl/>
        </w:rPr>
        <w:t xml:space="preserve">ללא הסכמת המצולם והפיכתו לעבירה על החוק למניעת הטרדה מינית. </w:t>
      </w:r>
      <w:bookmarkStart w:id="10" w:name="_ETM_Q1_61284"/>
      <w:bookmarkEnd w:id="10"/>
      <w:r>
        <w:rPr>
          <w:rFonts w:hint="cs"/>
          <w:rtl/>
        </w:rPr>
        <w:t xml:space="preserve">בעבר, כאשר מתלוננת או מתלונן היו פונים למשטרה בנושא כזה, </w:t>
      </w:r>
      <w:bookmarkStart w:id="11" w:name="_ETM_Q1_66434"/>
      <w:bookmarkEnd w:id="11"/>
      <w:r>
        <w:rPr>
          <w:rFonts w:hint="cs"/>
          <w:rtl/>
        </w:rPr>
        <w:t xml:space="preserve">היו מפנים אותם לחוק להגנת הפרטיות שכמובן שהוא הרבה יותר </w:t>
      </w:r>
      <w:bookmarkStart w:id="12" w:name="_ETM_Q1_70192"/>
      <w:bookmarkEnd w:id="12"/>
      <w:r>
        <w:rPr>
          <w:rFonts w:hint="cs"/>
          <w:rtl/>
        </w:rPr>
        <w:t xml:space="preserve">מצומצם מבחינת יכולות האכיפה שלו ומבחינת העניין שרשויות האכיפה גילו </w:t>
      </w:r>
      <w:bookmarkStart w:id="13" w:name="_ETM_Q1_76362"/>
      <w:bookmarkEnd w:id="13"/>
      <w:r>
        <w:rPr>
          <w:rFonts w:hint="cs"/>
          <w:rtl/>
        </w:rPr>
        <w:t xml:space="preserve">בנושא. את התיקון הזה הובילה חברת </w:t>
      </w:r>
      <w:bookmarkStart w:id="14" w:name="_ETM_Q1_79549"/>
      <w:bookmarkEnd w:id="14"/>
      <w:r>
        <w:rPr>
          <w:rFonts w:hint="cs"/>
          <w:rtl/>
        </w:rPr>
        <w:t xml:space="preserve">הכנסת יפעת קריב והיא </w:t>
      </w:r>
      <w:bookmarkStart w:id="15" w:name="_ETM_Q1_89359"/>
      <w:bookmarkEnd w:id="15"/>
      <w:r>
        <w:rPr>
          <w:rFonts w:hint="cs"/>
          <w:rtl/>
        </w:rPr>
        <w:t xml:space="preserve">נשארה מחוברת לעניין ולתיקון שהיא העבירה. התיקון נולד בעקבות סיפור אישי שאני נחשפתי אליו גם </w:t>
      </w:r>
      <w:bookmarkStart w:id="16" w:name="_ETM_Q1_93454"/>
      <w:bookmarkEnd w:id="16"/>
      <w:r>
        <w:rPr>
          <w:rFonts w:hint="cs"/>
          <w:rtl/>
        </w:rPr>
        <w:t xml:space="preserve">בשיחות שלי עם יפעת. אותו סיפור של בחורה שהסכימה להזדהות </w:t>
      </w:r>
      <w:bookmarkStart w:id="17" w:name="_ETM_Q1_103225"/>
      <w:bookmarkEnd w:id="17"/>
      <w:r>
        <w:rPr>
          <w:rFonts w:hint="cs"/>
          <w:rtl/>
        </w:rPr>
        <w:t xml:space="preserve">ולהיחשף, ולהיחשף גם כאן, ולתאר את השינוי שהיא עברה ואת </w:t>
      </w:r>
      <w:bookmarkStart w:id="18" w:name="_ETM_Q1_110801"/>
      <w:bookmarkEnd w:id="18"/>
      <w:r>
        <w:rPr>
          <w:rFonts w:hint="cs"/>
          <w:rtl/>
        </w:rPr>
        <w:t xml:space="preserve">היכולת להשתקם דווקא כתוצאה מזה שמבינים שהחברה פועלת כנגד האירועים </w:t>
      </w:r>
      <w:bookmarkStart w:id="19" w:name="_ETM_Q1_117679"/>
      <w:bookmarkEnd w:id="19"/>
      <w:r>
        <w:rPr>
          <w:rFonts w:hint="cs"/>
          <w:rtl/>
        </w:rPr>
        <w:t>האלה.</w:t>
      </w:r>
    </w:p>
    <w:p w:rsidR="001835CE" w:rsidRDefault="001835CE" w:rsidP="00BA6DC3">
      <w:pPr>
        <w:rPr>
          <w:rtl/>
        </w:rPr>
      </w:pPr>
    </w:p>
    <w:p w:rsidR="001835CE" w:rsidRDefault="001835CE" w:rsidP="00BA6DC3">
      <w:pPr>
        <w:rPr>
          <w:rtl/>
        </w:rPr>
      </w:pPr>
      <w:r>
        <w:rPr>
          <w:rFonts w:hint="cs"/>
          <w:rtl/>
        </w:rPr>
        <w:t xml:space="preserve">אני חושב שאולי ראוי לפתוח דווקא בסיפור האישי. </w:t>
      </w:r>
      <w:bookmarkStart w:id="20" w:name="_ETM_Q1_121320"/>
      <w:bookmarkEnd w:id="20"/>
      <w:r>
        <w:rPr>
          <w:rFonts w:hint="cs"/>
          <w:rtl/>
        </w:rPr>
        <w:t xml:space="preserve">היא הסכימה לדבר בפתח הדיון בוועדה. היא נמצאת אתנו בזום? </w:t>
      </w:r>
      <w:bookmarkStart w:id="21" w:name="_ETM_Q1_128736"/>
      <w:bookmarkEnd w:id="21"/>
      <w:r>
        <w:rPr>
          <w:rFonts w:hint="cs"/>
          <w:rtl/>
        </w:rPr>
        <w:t xml:space="preserve">ים? אני אשמח שכרקע תספרי את הסיפור האישי שלך בקצרה </w:t>
      </w:r>
      <w:bookmarkStart w:id="22" w:name="_ETM_Q1_142559"/>
      <w:bookmarkEnd w:id="22"/>
      <w:r>
        <w:rPr>
          <w:rFonts w:hint="cs"/>
          <w:rtl/>
        </w:rPr>
        <w:t xml:space="preserve">וכיצד העניין הזה ותיקון החקיקה השפיע וזאת עוד לפני שנשמע את </w:t>
      </w:r>
      <w:bookmarkStart w:id="23" w:name="_ETM_Q1_148444"/>
      <w:bookmarkEnd w:id="23"/>
      <w:r>
        <w:rPr>
          <w:rFonts w:hint="cs"/>
          <w:rtl/>
        </w:rPr>
        <w:t xml:space="preserve">הנתונים שיאמרו לנו בכמה מקרים באמת טיפלו וכמה הנושא הזה </w:t>
      </w:r>
      <w:bookmarkStart w:id="24" w:name="_ETM_Q1_152030"/>
      <w:bookmarkEnd w:id="24"/>
      <w:r>
        <w:rPr>
          <w:rFonts w:hint="cs"/>
          <w:rtl/>
        </w:rPr>
        <w:t>מקבל אכיפה בפועל בשוטף.</w:t>
      </w:r>
    </w:p>
    <w:p w:rsidR="001835CE" w:rsidRDefault="001835CE" w:rsidP="00BA6DC3">
      <w:pPr>
        <w:rPr>
          <w:rtl/>
        </w:rPr>
      </w:pPr>
    </w:p>
    <w:p w:rsidR="001835CE" w:rsidRDefault="001835CE" w:rsidP="00BA6DC3">
      <w:pPr>
        <w:rPr>
          <w:rtl/>
        </w:rPr>
      </w:pPr>
      <w:bookmarkStart w:id="25" w:name="_ETM_Q1_161626"/>
      <w:bookmarkEnd w:id="25"/>
      <w:r>
        <w:rPr>
          <w:rFonts w:hint="cs"/>
          <w:rtl/>
        </w:rPr>
        <w:t xml:space="preserve">ים, את אתנו? אנחנו </w:t>
      </w:r>
      <w:bookmarkStart w:id="26" w:name="_ETM_Q1_167153"/>
      <w:bookmarkEnd w:id="26"/>
      <w:r>
        <w:rPr>
          <w:rFonts w:hint="cs"/>
          <w:rtl/>
        </w:rPr>
        <w:t>לא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שומעים אותה.</w:t>
      </w:r>
    </w:p>
    <w:p w:rsidR="001835CE" w:rsidRDefault="001835CE" w:rsidP="00BA6DC3">
      <w:pPr>
        <w:rPr>
          <w:rtl/>
        </w:rPr>
      </w:pPr>
    </w:p>
    <w:p w:rsidR="001835CE" w:rsidRDefault="001835CE" w:rsidP="00BA6DC3">
      <w:pPr>
        <w:rPr>
          <w:rtl/>
        </w:rPr>
      </w:pPr>
      <w:bookmarkStart w:id="27" w:name="_ETM_Q1_240732"/>
      <w:bookmarkEnd w:id="27"/>
      <w:r>
        <w:rPr>
          <w:rFonts w:hint="cs"/>
          <w:rtl/>
        </w:rPr>
        <w:t xml:space="preserve">בינתיים נתחיל עם איזושהי </w:t>
      </w:r>
      <w:bookmarkStart w:id="28" w:name="_ETM_Q1_242390"/>
      <w:bookmarkEnd w:id="28"/>
      <w:r>
        <w:rPr>
          <w:rFonts w:hint="cs"/>
          <w:rtl/>
        </w:rPr>
        <w:t>סקירה של מרכז המחקר והמידע של הכנסת.</w:t>
      </w:r>
    </w:p>
    <w:p w:rsidR="001835CE" w:rsidRDefault="001835CE" w:rsidP="00BA6DC3">
      <w:pPr>
        <w:rPr>
          <w:rtl/>
        </w:rPr>
      </w:pPr>
    </w:p>
    <w:p w:rsidR="001835CE" w:rsidRDefault="00630749" w:rsidP="001835CE">
      <w:pPr>
        <w:pStyle w:val="af9"/>
        <w:keepNext/>
        <w:rPr>
          <w:rtl/>
        </w:rPr>
      </w:pPr>
      <w:bookmarkStart w:id="29" w:name="_ETM_Q1_246922"/>
      <w:bookmarkStart w:id="30" w:name="_ETM_Q1_247235"/>
      <w:bookmarkEnd w:id="29"/>
      <w:bookmarkEnd w:id="30"/>
      <w:r>
        <w:rPr>
          <w:rtl/>
        </w:rPr>
        <w:t>נורית יכימוביץ:</w:t>
      </w:r>
    </w:p>
    <w:p w:rsidR="001835CE" w:rsidRDefault="001835CE" w:rsidP="001835CE">
      <w:pPr>
        <w:pStyle w:val="KeepWithNext"/>
        <w:rPr>
          <w:rtl/>
        </w:rPr>
      </w:pPr>
      <w:bookmarkStart w:id="31" w:name="_ETM_Q1_251910"/>
      <w:bookmarkEnd w:id="31"/>
    </w:p>
    <w:p w:rsidR="001835CE" w:rsidRDefault="001835CE" w:rsidP="001835CE">
      <w:pPr>
        <w:rPr>
          <w:rtl/>
        </w:rPr>
      </w:pPr>
      <w:r>
        <w:rPr>
          <w:rFonts w:hint="cs"/>
          <w:rtl/>
        </w:rPr>
        <w:t>תודה רבה, בוקר טוב.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אני חוקרת</w:t>
      </w:r>
      <w:r w:rsidR="00065F08">
        <w:rPr>
          <w:rFonts w:hint="cs"/>
          <w:rtl/>
        </w:rPr>
        <w:t xml:space="preserve"> במרכז המחקר והמידע של הכנסת. זאת פעם </w:t>
      </w:r>
      <w:bookmarkStart w:id="32" w:name="_ETM_Q1_256799"/>
      <w:bookmarkEnd w:id="32"/>
      <w:r w:rsidR="00065F08">
        <w:rPr>
          <w:rFonts w:hint="cs"/>
          <w:rtl/>
        </w:rPr>
        <w:t xml:space="preserve">ראשונה שאני מתבקשת להציג מסמך שכתבתי לפני שנתיים. המסמך </w:t>
      </w:r>
      <w:bookmarkStart w:id="33" w:name="_ETM_Q1_263046"/>
      <w:bookmarkEnd w:id="33"/>
      <w:r w:rsidR="00065F08">
        <w:rPr>
          <w:rFonts w:hint="cs"/>
          <w:rtl/>
        </w:rPr>
        <w:t xml:space="preserve">המלא נמצא באתר מרכז המחקר והמידע. בגלל שהמסמך </w:t>
      </w:r>
      <w:bookmarkStart w:id="34" w:name="_ETM_Q1_270377"/>
      <w:bookmarkEnd w:id="34"/>
      <w:r w:rsidR="00065F08">
        <w:rPr>
          <w:rFonts w:hint="cs"/>
          <w:rtl/>
        </w:rPr>
        <w:t>נכתב ב-2018, אני פחות רוצה לדבר על המספרים אלא יותר על ה</w:t>
      </w:r>
      <w:bookmarkStart w:id="35" w:name="_ETM_Q1_274639"/>
      <w:bookmarkEnd w:id="35"/>
      <w:r w:rsidR="00065F08">
        <w:rPr>
          <w:rFonts w:hint="cs"/>
          <w:rtl/>
        </w:rPr>
        <w:t>אחוזים.</w:t>
      </w:r>
    </w:p>
    <w:p w:rsidR="00065F08" w:rsidRDefault="00065F08" w:rsidP="001835CE">
      <w:pPr>
        <w:rPr>
          <w:rtl/>
        </w:rPr>
      </w:pPr>
    </w:p>
    <w:p w:rsidR="00065F08" w:rsidRDefault="00065F08" w:rsidP="00065F08">
      <w:pPr>
        <w:pStyle w:val="af6"/>
        <w:keepNext/>
        <w:rPr>
          <w:rtl/>
        </w:rPr>
      </w:pPr>
      <w:bookmarkStart w:id="36" w:name="_ETM_Q1_277263"/>
      <w:bookmarkStart w:id="37" w:name="_ETM_Q1_277364"/>
      <w:bookmarkEnd w:id="36"/>
      <w:bookmarkEnd w:id="37"/>
      <w:r>
        <w:rPr>
          <w:rtl/>
        </w:rPr>
        <w:t>היו"ר עודד פורר:</w:t>
      </w:r>
    </w:p>
    <w:p w:rsidR="00065F08" w:rsidRDefault="00065F08" w:rsidP="00065F08">
      <w:pPr>
        <w:pStyle w:val="KeepWithNext"/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>גם הוצאתם איזשהו עדכון.</w:t>
      </w:r>
    </w:p>
    <w:p w:rsidR="00065F08" w:rsidRDefault="00065F08" w:rsidP="00065F08">
      <w:pPr>
        <w:rPr>
          <w:rtl/>
        </w:rPr>
      </w:pPr>
    </w:p>
    <w:p w:rsidR="00065F08" w:rsidRDefault="00630749" w:rsidP="00065F08">
      <w:pPr>
        <w:pStyle w:val="af9"/>
        <w:keepNext/>
        <w:rPr>
          <w:rtl/>
        </w:rPr>
      </w:pPr>
      <w:bookmarkStart w:id="38" w:name="_ETM_Q1_279495"/>
      <w:bookmarkStart w:id="39" w:name="_ETM_Q1_278901"/>
      <w:bookmarkEnd w:id="38"/>
      <w:bookmarkEnd w:id="39"/>
      <w:r>
        <w:rPr>
          <w:rtl/>
        </w:rPr>
        <w:t>נורית יכימוביץ:</w:t>
      </w:r>
    </w:p>
    <w:p w:rsidR="00065F08" w:rsidRDefault="00065F08" w:rsidP="00065F08">
      <w:pPr>
        <w:pStyle w:val="KeepWithNext"/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 xml:space="preserve">הוצאנו עדכון מאוד חלקי, רק על הדברים </w:t>
      </w:r>
      <w:bookmarkStart w:id="40" w:name="_ETM_Q1_281040"/>
      <w:bookmarkEnd w:id="40"/>
      <w:r>
        <w:rPr>
          <w:rFonts w:hint="cs"/>
          <w:rtl/>
        </w:rPr>
        <w:t xml:space="preserve">שיכולנו להציג עליהם מידע זמין. אולי בסוף אני אומר על זה </w:t>
      </w:r>
      <w:bookmarkStart w:id="41" w:name="_ETM_Q1_284312"/>
      <w:bookmarkEnd w:id="41"/>
      <w:r>
        <w:rPr>
          <w:rFonts w:hint="cs"/>
          <w:rtl/>
        </w:rPr>
        <w:t xml:space="preserve">כמה מלים. עיקר הדברים המעניינים בעיני נמצא בשאלות </w:t>
      </w:r>
      <w:bookmarkStart w:id="42" w:name="_ETM_Q1_293322"/>
      <w:bookmarkEnd w:id="42"/>
      <w:r>
        <w:rPr>
          <w:rFonts w:hint="cs"/>
          <w:rtl/>
        </w:rPr>
        <w:t>כמו מי הם החשודים, מי הם הקורבנות ותכף אני אפרט מעט אחוזים.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rPr>
          <w:rtl/>
        </w:rPr>
      </w:pPr>
      <w:bookmarkStart w:id="43" w:name="_ETM_Q1_300747"/>
      <w:bookmarkEnd w:id="43"/>
      <w:r>
        <w:rPr>
          <w:rFonts w:hint="cs"/>
          <w:rtl/>
        </w:rPr>
        <w:t xml:space="preserve">אם אנחנו שואלים את עצמנו מי הם החשודים </w:t>
      </w:r>
      <w:bookmarkStart w:id="44" w:name="_ETM_Q1_304929"/>
      <w:bookmarkEnd w:id="44"/>
      <w:r>
        <w:rPr>
          <w:rFonts w:hint="cs"/>
          <w:rtl/>
        </w:rPr>
        <w:t xml:space="preserve">בתיקי העברת סרטונים, אנחנו יכולים לראות בנתונים שנאספו בארבע השנים </w:t>
      </w:r>
      <w:bookmarkStart w:id="45" w:name="_ETM_Q1_309578"/>
      <w:bookmarkEnd w:id="45"/>
      <w:r>
        <w:rPr>
          <w:rFonts w:hint="cs"/>
          <w:rtl/>
        </w:rPr>
        <w:t xml:space="preserve">הראשונות לחוק שרוב גדול מאוד של החשודים הם קודם כל גברים, ודבר שני, הם בגירים. אם אנחנו שואלים </w:t>
      </w:r>
      <w:bookmarkStart w:id="46" w:name="_ETM_Q1_318732"/>
      <w:bookmarkEnd w:id="46"/>
      <w:r>
        <w:rPr>
          <w:rFonts w:hint="cs"/>
          <w:rtl/>
        </w:rPr>
        <w:t xml:space="preserve">מי הקורבנות, אנחנו מדברים כאן בדרך כלל, או כמעט תמיד, </w:t>
      </w:r>
      <w:bookmarkStart w:id="47" w:name="_ETM_Q1_322550"/>
      <w:bookmarkEnd w:id="47"/>
      <w:r>
        <w:rPr>
          <w:rFonts w:hint="cs"/>
          <w:rtl/>
        </w:rPr>
        <w:t>על נשים, נערות וילדות כאשר חצי מהנשים הקורבנות הן קטינות. קרוב לחצי.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גורר שאלות על התפקוד של </w:t>
      </w:r>
      <w:bookmarkStart w:id="48" w:name="_ETM_Q1_335626"/>
      <w:bookmarkEnd w:id="48"/>
      <w:r>
        <w:rPr>
          <w:rFonts w:hint="cs"/>
          <w:rtl/>
        </w:rPr>
        <w:t>משרד החינוך וגם של מוקד 105 שמטפלים בקטינים.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rPr>
          <w:rtl/>
        </w:rPr>
      </w:pPr>
      <w:bookmarkStart w:id="49" w:name="_ETM_Q1_341769"/>
      <w:bookmarkEnd w:id="49"/>
      <w:r>
        <w:rPr>
          <w:rFonts w:hint="cs"/>
          <w:rtl/>
        </w:rPr>
        <w:t>עוד נו</w:t>
      </w:r>
      <w:bookmarkStart w:id="50" w:name="_ETM_Q1_343082"/>
      <w:bookmarkEnd w:id="50"/>
      <w:r>
        <w:rPr>
          <w:rFonts w:hint="cs"/>
          <w:rtl/>
        </w:rPr>
        <w:t xml:space="preserve">שא מאוד מעניין שעולה מהנתונים, הוא מענה של </w:t>
      </w:r>
      <w:bookmarkStart w:id="51" w:name="_ETM_Q1_348750"/>
      <w:bookmarkEnd w:id="51"/>
      <w:r>
        <w:rPr>
          <w:rFonts w:hint="cs"/>
          <w:rtl/>
        </w:rPr>
        <w:t xml:space="preserve">המשטרה לשאלה ששאלנו אותה אז והיא כמה חשודים נרשמים </w:t>
      </w:r>
      <w:bookmarkStart w:id="52" w:name="_ETM_Q1_354995"/>
      <w:bookmarkEnd w:id="52"/>
      <w:r>
        <w:rPr>
          <w:rFonts w:hint="cs"/>
          <w:rtl/>
        </w:rPr>
        <w:t xml:space="preserve">בתיקי הפצת סרטונים. מסתבר שכמעט 90 אחוזים מהתיקים, נרשם </w:t>
      </w:r>
      <w:bookmarkStart w:id="53" w:name="_ETM_Q1_359733"/>
      <w:bookmarkEnd w:id="53"/>
      <w:r>
        <w:rPr>
          <w:rFonts w:hint="cs"/>
          <w:rtl/>
        </w:rPr>
        <w:t xml:space="preserve">בהם חשודם אחד. אם אנחנו שואלים את עצמנו מה </w:t>
      </w:r>
      <w:bookmarkStart w:id="54" w:name="_ETM_Q1_365024"/>
      <w:bookmarkEnd w:id="54"/>
      <w:r>
        <w:rPr>
          <w:rFonts w:hint="cs"/>
          <w:rtl/>
        </w:rPr>
        <w:t>מהות העבירה או מה גודל הפגיעה -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הפגיעה גדלה ככל שההפצה </w:t>
      </w:r>
      <w:bookmarkStart w:id="55" w:name="_ETM_Q1_369797"/>
      <w:bookmarkEnd w:id="55"/>
      <w:r>
        <w:rPr>
          <w:rFonts w:hint="cs"/>
          <w:rtl/>
        </w:rPr>
        <w:t xml:space="preserve">גדלה. יש לנו כאן סיטואציה שסרטון או תמונה </w:t>
      </w:r>
      <w:bookmarkStart w:id="56" w:name="_ETM_Q1_374662"/>
      <w:bookmarkEnd w:id="56"/>
      <w:r>
        <w:rPr>
          <w:rFonts w:hint="cs"/>
          <w:rtl/>
        </w:rPr>
        <w:t>מועברים מאדם לאדם וכל אדם בשרשרת יכול להעביר בעצמו.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pStyle w:val="af6"/>
        <w:keepNext/>
        <w:rPr>
          <w:rtl/>
        </w:rPr>
      </w:pPr>
      <w:bookmarkStart w:id="57" w:name="_ETM_Q1_378459"/>
      <w:bookmarkEnd w:id="57"/>
      <w:r>
        <w:rPr>
          <w:rtl/>
        </w:rPr>
        <w:lastRenderedPageBreak/>
        <w:t>היו"ר עודד פורר:</w:t>
      </w:r>
    </w:p>
    <w:p w:rsidR="00065F08" w:rsidRDefault="00065F08" w:rsidP="00065F08">
      <w:pPr>
        <w:pStyle w:val="KeepWithNext"/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 xml:space="preserve">גם כל </w:t>
      </w:r>
      <w:bookmarkStart w:id="58" w:name="_ETM_Q1_379516"/>
      <w:bookmarkEnd w:id="58"/>
      <w:r>
        <w:rPr>
          <w:rFonts w:hint="cs"/>
          <w:rtl/>
        </w:rPr>
        <w:t xml:space="preserve">אדם בשרשרת הוא עבריין על פי החוק, אם אני לא </w:t>
      </w:r>
      <w:bookmarkStart w:id="59" w:name="_ETM_Q1_382875"/>
      <w:bookmarkEnd w:id="59"/>
      <w:r>
        <w:rPr>
          <w:rFonts w:hint="cs"/>
          <w:rtl/>
        </w:rPr>
        <w:t>טועה.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pStyle w:val="af9"/>
        <w:keepNext/>
        <w:rPr>
          <w:rtl/>
        </w:rPr>
      </w:pPr>
      <w:r>
        <w:rPr>
          <w:rtl/>
        </w:rPr>
        <w:t>קריאה:</w:t>
      </w:r>
    </w:p>
    <w:p w:rsidR="00065F08" w:rsidRDefault="00065F08" w:rsidP="00065F08">
      <w:pPr>
        <w:pStyle w:val="KeepWithNext"/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>נכון.</w:t>
      </w:r>
    </w:p>
    <w:p w:rsidR="00065F08" w:rsidRDefault="00065F08" w:rsidP="00065F08">
      <w:pPr>
        <w:rPr>
          <w:rtl/>
        </w:rPr>
      </w:pPr>
    </w:p>
    <w:p w:rsidR="00065F08" w:rsidRDefault="00630749" w:rsidP="00065F08">
      <w:pPr>
        <w:pStyle w:val="af9"/>
        <w:keepNext/>
        <w:rPr>
          <w:rtl/>
        </w:rPr>
      </w:pPr>
      <w:bookmarkStart w:id="60" w:name="_ETM_Q1_382510"/>
      <w:bookmarkStart w:id="61" w:name="_ETM_Q1_383919"/>
      <w:bookmarkEnd w:id="60"/>
      <w:bookmarkEnd w:id="61"/>
      <w:r>
        <w:rPr>
          <w:rtl/>
        </w:rPr>
        <w:t>נורית יכימוביץ: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>זו הצגה משפטית.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pStyle w:val="af6"/>
        <w:keepNext/>
        <w:rPr>
          <w:rtl/>
        </w:rPr>
      </w:pPr>
      <w:bookmarkStart w:id="62" w:name="_ETM_Q1_388735"/>
      <w:bookmarkStart w:id="63" w:name="_ETM_Q1_387911"/>
      <w:bookmarkEnd w:id="62"/>
      <w:bookmarkEnd w:id="63"/>
      <w:r>
        <w:rPr>
          <w:rtl/>
        </w:rPr>
        <w:t>היו"ר עודד פורר:</w:t>
      </w:r>
    </w:p>
    <w:p w:rsidR="00065F08" w:rsidRDefault="00065F08" w:rsidP="00065F08">
      <w:pPr>
        <w:pStyle w:val="KeepWithNext"/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 xml:space="preserve">מבחינה משפטית אפשר להתייחס לכל אדם בשרשרת כעבריין. </w:t>
      </w:r>
      <w:bookmarkStart w:id="64" w:name="_ETM_Q1_391627"/>
      <w:bookmarkEnd w:id="64"/>
      <w:r>
        <w:rPr>
          <w:rFonts w:hint="cs"/>
          <w:rtl/>
        </w:rPr>
        <w:t>חשוב שהציבור ידע זאת. גם מבחינת הגעה לאיש הקצה.</w:t>
      </w:r>
    </w:p>
    <w:p w:rsidR="00065F08" w:rsidRDefault="00065F08" w:rsidP="00065F08">
      <w:pPr>
        <w:rPr>
          <w:rtl/>
        </w:rPr>
      </w:pPr>
    </w:p>
    <w:p w:rsidR="00065F08" w:rsidRDefault="00630749" w:rsidP="00065F08">
      <w:pPr>
        <w:pStyle w:val="af9"/>
        <w:keepNext/>
        <w:rPr>
          <w:rtl/>
        </w:rPr>
      </w:pPr>
      <w:bookmarkStart w:id="65" w:name="_ETM_Q1_401565"/>
      <w:bookmarkEnd w:id="65"/>
      <w:r>
        <w:rPr>
          <w:rtl/>
        </w:rPr>
        <w:t>נורית יכימוביץ:</w:t>
      </w:r>
    </w:p>
    <w:p w:rsidR="00065F08" w:rsidRDefault="00065F08" w:rsidP="00065F08">
      <w:pPr>
        <w:pStyle w:val="KeepWithNext"/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 xml:space="preserve">על הצד </w:t>
      </w:r>
      <w:bookmarkStart w:id="66" w:name="_ETM_Q1_400565"/>
      <w:bookmarkEnd w:id="66"/>
      <w:r>
        <w:rPr>
          <w:rFonts w:hint="cs"/>
          <w:rtl/>
        </w:rPr>
        <w:t xml:space="preserve">המשפטי אני לא ארחיב. אני כן יכולה לומר שעיקר הפגיעה </w:t>
      </w:r>
      <w:bookmarkStart w:id="67" w:name="_ETM_Q1_403813"/>
      <w:bookmarkEnd w:id="67"/>
      <w:r>
        <w:rPr>
          <w:rFonts w:hint="cs"/>
          <w:rtl/>
        </w:rPr>
        <w:t xml:space="preserve">נובעת מהפצה רחבה ואני יכולה בהקשר הזה לספר סיפור קטן </w:t>
      </w:r>
      <w:bookmarkStart w:id="68" w:name="_ETM_Q1_410138"/>
      <w:bookmarkEnd w:id="68"/>
      <w:r>
        <w:rPr>
          <w:rFonts w:hint="cs"/>
          <w:rtl/>
        </w:rPr>
        <w:t xml:space="preserve">בו נתקלנו, מקרה שאירע בדנמרק, תוך כדי הכנת העבודה. </w:t>
      </w:r>
      <w:bookmarkStart w:id="69" w:name="_ETM_Q1_416978"/>
      <w:bookmarkEnd w:id="69"/>
      <w:r>
        <w:rPr>
          <w:rFonts w:hint="cs"/>
          <w:rtl/>
        </w:rPr>
        <w:t>נתקלנו בסיפור בו הוגשו באירוע אחד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70" w:name="_ETM_Q1_419931"/>
      <w:bookmarkEnd w:id="70"/>
      <w:r>
        <w:rPr>
          <w:rFonts w:hint="cs"/>
          <w:rtl/>
        </w:rPr>
        <w:t xml:space="preserve">הפצת סרטונים יותר מ-1,000 כתבי אישום על אותו אירוע. כאמור, מספר החשודים בתיקים במשטרת ישראל הוא כמעט תמיד אחד </w:t>
      </w:r>
      <w:bookmarkStart w:id="71" w:name="_ETM_Q1_431524"/>
      <w:bookmarkEnd w:id="71"/>
      <w:r>
        <w:rPr>
          <w:rFonts w:hint="cs"/>
          <w:rtl/>
        </w:rPr>
        <w:t>ובמעט מקרים קצת יותר מאחד. כמה בודדים.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rPr>
          <w:rtl/>
        </w:rPr>
      </w:pPr>
      <w:bookmarkStart w:id="72" w:name="_ETM_Q1_437090"/>
      <w:bookmarkEnd w:id="72"/>
      <w:r>
        <w:rPr>
          <w:rFonts w:hint="cs"/>
          <w:rtl/>
        </w:rPr>
        <w:t xml:space="preserve">מה עם הטיפול בתיקים. </w:t>
      </w:r>
      <w:bookmarkStart w:id="73" w:name="_ETM_Q1_439695"/>
      <w:bookmarkEnd w:id="73"/>
      <w:r>
        <w:rPr>
          <w:rFonts w:hint="cs"/>
          <w:rtl/>
        </w:rPr>
        <w:t xml:space="preserve">יש לנו מקרים בהם הפצת הסרטונים היא העבירה </w:t>
      </w:r>
      <w:bookmarkStart w:id="74" w:name="_ETM_Q1_447414"/>
      <w:bookmarkEnd w:id="74"/>
      <w:r>
        <w:rPr>
          <w:rFonts w:hint="cs"/>
          <w:rtl/>
        </w:rPr>
        <w:t xml:space="preserve">היחידה ויש מקרים שבהם יש עבירות נלוות. ברוב המקרים יש </w:t>
      </w:r>
      <w:bookmarkStart w:id="75" w:name="_ETM_Q1_450659"/>
      <w:bookmarkEnd w:id="75"/>
      <w:r>
        <w:rPr>
          <w:rFonts w:hint="cs"/>
          <w:rtl/>
        </w:rPr>
        <w:t xml:space="preserve">עבירות נלוות, לפעמים חמורות יותר מהפצת סרטונים. יכול להיות למשל תיק </w:t>
      </w:r>
      <w:bookmarkStart w:id="76" w:name="_ETM_Q1_456102"/>
      <w:bookmarkEnd w:id="76"/>
      <w:r>
        <w:rPr>
          <w:rFonts w:hint="cs"/>
          <w:rtl/>
        </w:rPr>
        <w:t>שיש בו גם אונס וגם הפצת סרטונים ואז הפצת הסרטונים תהיה עבירה משנית. אם אנחנו מנתחים את הנתונים</w:t>
      </w:r>
      <w:bookmarkStart w:id="77" w:name="_ETM_Q1_465892"/>
      <w:bookmarkEnd w:id="77"/>
      <w:r>
        <w:rPr>
          <w:rFonts w:hint="cs"/>
          <w:rtl/>
        </w:rPr>
        <w:t xml:space="preserve"> רק של התיקים בהם הפצת הסרטונים היא העבירה היחידה, </w:t>
      </w:r>
      <w:bookmarkStart w:id="78" w:name="_ETM_Q1_469535"/>
      <w:bookmarkEnd w:id="78"/>
      <w:r>
        <w:rPr>
          <w:rFonts w:hint="cs"/>
          <w:rtl/>
        </w:rPr>
        <w:t xml:space="preserve">אנחנו יכולים לראות ש-84 אחוזים מהתיקים נסגרו </w:t>
      </w:r>
      <w:r>
        <w:rPr>
          <w:rtl/>
        </w:rPr>
        <w:t>–</w:t>
      </w:r>
      <w:r>
        <w:rPr>
          <w:rFonts w:hint="cs"/>
          <w:rtl/>
        </w:rPr>
        <w:t xml:space="preserve"> על פי </w:t>
      </w:r>
      <w:bookmarkStart w:id="79" w:name="_ETM_Q1_472565"/>
      <w:bookmarkEnd w:id="79"/>
      <w:r>
        <w:rPr>
          <w:rFonts w:hint="cs"/>
          <w:rtl/>
        </w:rPr>
        <w:t xml:space="preserve">נתוני ארבע השנים הראשונות </w:t>
      </w:r>
      <w:r>
        <w:rPr>
          <w:rtl/>
        </w:rPr>
        <w:t>–</w:t>
      </w:r>
      <w:r>
        <w:rPr>
          <w:rFonts w:hint="cs"/>
          <w:rtl/>
        </w:rPr>
        <w:t xml:space="preserve"> והעילה העיקרית לסגירה, ב-70 אחוזים </w:t>
      </w:r>
      <w:bookmarkStart w:id="80" w:name="_ETM_Q1_477141"/>
      <w:bookmarkEnd w:id="80"/>
      <w:r>
        <w:rPr>
          <w:rFonts w:hint="cs"/>
          <w:rtl/>
        </w:rPr>
        <w:t>מהמקרים, היא עילת עבריין לא נודע.</w:t>
      </w:r>
    </w:p>
    <w:p w:rsidR="00065F08" w:rsidRDefault="00065F08" w:rsidP="00065F08">
      <w:pPr>
        <w:rPr>
          <w:rtl/>
        </w:rPr>
      </w:pPr>
    </w:p>
    <w:p w:rsidR="00065F08" w:rsidRDefault="00065F08" w:rsidP="00065F08">
      <w:pPr>
        <w:rPr>
          <w:rtl/>
        </w:rPr>
      </w:pPr>
      <w:r>
        <w:rPr>
          <w:rFonts w:hint="cs"/>
          <w:rtl/>
        </w:rPr>
        <w:t>לג</w:t>
      </w:r>
      <w:bookmarkStart w:id="81" w:name="_ETM_Q1_481934"/>
      <w:bookmarkEnd w:id="81"/>
      <w:r>
        <w:rPr>
          <w:rFonts w:hint="cs"/>
          <w:rtl/>
        </w:rPr>
        <w:t xml:space="preserve">בי מידע מעט יותר עדכני </w:t>
      </w:r>
      <w:bookmarkStart w:id="82" w:name="_ETM_Q1_484788"/>
      <w:bookmarkEnd w:id="82"/>
      <w:r>
        <w:rPr>
          <w:rFonts w:hint="cs"/>
          <w:rtl/>
        </w:rPr>
        <w:t>שאספנו לקראת הדיון. יש לנו נתונים זמינים ממוקד 105 כאש</w:t>
      </w:r>
      <w:bookmarkStart w:id="83" w:name="_ETM_Q1_489963"/>
      <w:bookmarkEnd w:id="83"/>
      <w:r w:rsidR="002F7C74">
        <w:rPr>
          <w:rFonts w:hint="cs"/>
          <w:rtl/>
        </w:rPr>
        <w:t>ר מספר הפניות</w:t>
      </w:r>
      <w:r>
        <w:rPr>
          <w:rFonts w:hint="cs"/>
          <w:rtl/>
        </w:rPr>
        <w:t>, בין</w:t>
      </w:r>
      <w:r w:rsidR="002F7C74">
        <w:rPr>
          <w:rFonts w:hint="cs"/>
          <w:rtl/>
        </w:rPr>
        <w:t xml:space="preserve"> 2018 ל-2019, הוכפל</w:t>
      </w:r>
      <w:bookmarkStart w:id="84" w:name="_ETM_Q1_500884"/>
      <w:bookmarkEnd w:id="84"/>
      <w:r w:rsidR="002F7C74">
        <w:rPr>
          <w:rFonts w:hint="cs"/>
          <w:rtl/>
        </w:rPr>
        <w:t xml:space="preserve">, מ-216 פניות ל-456 פניות, אפילו טיפה יותר מאשר הוכפל. </w:t>
      </w:r>
      <w:bookmarkStart w:id="85" w:name="_ETM_Q1_508458"/>
      <w:bookmarkEnd w:id="85"/>
      <w:r w:rsidR="002F7C74">
        <w:rPr>
          <w:rFonts w:hint="cs"/>
          <w:rtl/>
        </w:rPr>
        <w:t>בנתוני פרקליטות, מצאנו בחופש המידע ששווקו לבקשת גורם אחר,</w:t>
      </w:r>
      <w:r w:rsidR="00277690">
        <w:rPr>
          <w:rFonts w:hint="cs"/>
          <w:rtl/>
        </w:rPr>
        <w:t xml:space="preserve"> </w:t>
      </w:r>
      <w:r w:rsidR="002F7C74">
        <w:rPr>
          <w:rFonts w:hint="cs"/>
          <w:rtl/>
        </w:rPr>
        <w:t xml:space="preserve">אנחנו יכולים לראות שמאז שהחוק נכנס לתוקף, נפתחו בפרקליטות </w:t>
      </w:r>
      <w:bookmarkStart w:id="86" w:name="_ETM_Q1_523120"/>
      <w:bookmarkEnd w:id="86"/>
      <w:r w:rsidR="002F7C74">
        <w:rPr>
          <w:rFonts w:hint="cs"/>
          <w:rtl/>
        </w:rPr>
        <w:t>34 תיקים ומעניין לציין שחצי מהם נפתחו ב-2015 ומאז</w:t>
      </w:r>
      <w:bookmarkStart w:id="87" w:name="_ETM_Q1_530310"/>
      <w:bookmarkEnd w:id="87"/>
      <w:r w:rsidR="002F7C74">
        <w:rPr>
          <w:rFonts w:hint="cs"/>
          <w:rtl/>
        </w:rPr>
        <w:t xml:space="preserve"> ירד המספר.</w:t>
      </w:r>
    </w:p>
    <w:p w:rsidR="002F7C74" w:rsidRDefault="002F7C74" w:rsidP="00065F08">
      <w:pPr>
        <w:rPr>
          <w:rtl/>
        </w:rPr>
      </w:pPr>
    </w:p>
    <w:p w:rsidR="002F7C74" w:rsidRDefault="002F7C74" w:rsidP="002F7C74">
      <w:pPr>
        <w:pStyle w:val="af6"/>
        <w:keepNext/>
        <w:rPr>
          <w:rtl/>
        </w:rPr>
      </w:pPr>
      <w:bookmarkStart w:id="88" w:name="_ETM_Q1_530018"/>
      <w:bookmarkStart w:id="89" w:name="_ETM_Q1_531783"/>
      <w:bookmarkEnd w:id="88"/>
      <w:bookmarkEnd w:id="89"/>
      <w:r>
        <w:rPr>
          <w:rtl/>
        </w:rPr>
        <w:t>היו"ר עודד פורר: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כמה פניות היו ב-2019? מתוך</w:t>
      </w:r>
      <w:bookmarkStart w:id="90" w:name="_ETM_Q1_542345"/>
      <w:bookmarkEnd w:id="90"/>
      <w:r>
        <w:rPr>
          <w:rFonts w:hint="cs"/>
          <w:rtl/>
        </w:rPr>
        <w:t xml:space="preserve"> 457 נפתחו 34 תיקים.</w:t>
      </w:r>
    </w:p>
    <w:p w:rsidR="002F7C74" w:rsidRDefault="002F7C74" w:rsidP="002F7C74">
      <w:pPr>
        <w:rPr>
          <w:rtl/>
        </w:rPr>
      </w:pPr>
    </w:p>
    <w:p w:rsidR="002F7C74" w:rsidRDefault="00630749" w:rsidP="002F7C74">
      <w:pPr>
        <w:pStyle w:val="af9"/>
        <w:keepNext/>
        <w:rPr>
          <w:rtl/>
        </w:rPr>
      </w:pPr>
      <w:bookmarkStart w:id="91" w:name="_ETM_Q1_543570"/>
      <w:bookmarkEnd w:id="91"/>
      <w:r>
        <w:rPr>
          <w:rtl/>
        </w:rPr>
        <w:t>נורית יכימוביץ: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 xml:space="preserve">לא. התמונה קצת יותר מורכבת. אני אסביר. </w:t>
      </w:r>
      <w:bookmarkStart w:id="92" w:name="_ETM_Q1_546809"/>
      <w:bookmarkEnd w:id="92"/>
      <w:r>
        <w:rPr>
          <w:rFonts w:hint="cs"/>
          <w:rtl/>
        </w:rPr>
        <w:t>הנתונים האלה לא לגמרי אמורים להתכתב אחד עם השני כי אלה נתונים חלקיים.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אלה פניות ולא תלונות.</w:t>
      </w:r>
    </w:p>
    <w:p w:rsidR="002F7C74" w:rsidRDefault="002F7C74" w:rsidP="002F7C74">
      <w:pPr>
        <w:rPr>
          <w:rtl/>
        </w:rPr>
      </w:pPr>
    </w:p>
    <w:p w:rsidR="002F7C74" w:rsidRDefault="00630749" w:rsidP="002F7C74">
      <w:pPr>
        <w:pStyle w:val="af9"/>
        <w:keepNext/>
        <w:rPr>
          <w:rtl/>
        </w:rPr>
      </w:pPr>
      <w:bookmarkStart w:id="93" w:name="_ETM_Q1_552402"/>
      <w:bookmarkEnd w:id="93"/>
      <w:r>
        <w:rPr>
          <w:rtl/>
        </w:rPr>
        <w:t>נורית יכימוביץ: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 xml:space="preserve">הנתונים על מוקד 105, </w:t>
      </w:r>
      <w:bookmarkStart w:id="94" w:name="_ETM_Q1_554024"/>
      <w:bookmarkEnd w:id="94"/>
      <w:r>
        <w:rPr>
          <w:rFonts w:hint="cs"/>
          <w:rtl/>
        </w:rPr>
        <w:t xml:space="preserve">אלה נתונים על קטינים בלבד שפנו </w:t>
      </w:r>
      <w:bookmarkStart w:id="95" w:name="_ETM_Q1_559967"/>
      <w:bookmarkEnd w:id="95"/>
      <w:r>
        <w:rPr>
          <w:rFonts w:hint="cs"/>
          <w:rtl/>
        </w:rPr>
        <w:t>למוקד בגלל עבירת הפצת סרטונים. יכול להיות שיש תיקים שנפתחו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9"/>
        <w:keepNext/>
        <w:rPr>
          <w:rtl/>
        </w:rPr>
      </w:pPr>
      <w:bookmarkStart w:id="96" w:name="_ETM_Q1_565283"/>
      <w:bookmarkEnd w:id="96"/>
      <w:r>
        <w:rPr>
          <w:rtl/>
        </w:rPr>
        <w:lastRenderedPageBreak/>
        <w:t>נאוה כהן אביגדור: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 xml:space="preserve">אלה מספרי אירועים </w:t>
      </w:r>
      <w:bookmarkStart w:id="97" w:name="_ETM_Q1_566810"/>
      <w:bookmarkEnd w:id="97"/>
      <w:r>
        <w:rPr>
          <w:rFonts w:hint="cs"/>
          <w:rtl/>
        </w:rPr>
        <w:t>שנפתחו במוקד.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פניות כאלה למוקד הן לא בגדר תלונה</w:t>
      </w:r>
      <w:bookmarkStart w:id="98" w:name="_ETM_Q1_580261"/>
      <w:bookmarkEnd w:id="98"/>
      <w:r>
        <w:rPr>
          <w:rFonts w:hint="cs"/>
          <w:rtl/>
        </w:rPr>
        <w:t xml:space="preserve"> אבל מה קורה עם פנייה כזו? אנחנו מדברים כאן </w:t>
      </w:r>
      <w:bookmarkStart w:id="99" w:name="_ETM_Q1_582363"/>
      <w:bookmarkEnd w:id="99"/>
      <w:r>
        <w:rPr>
          <w:rFonts w:hint="cs"/>
          <w:rtl/>
        </w:rPr>
        <w:t xml:space="preserve">על מאות פניות. הפער בין המספרים לא מתכתב. 457 </w:t>
      </w:r>
      <w:bookmarkStart w:id="100" w:name="_ETM_Q1_588438"/>
      <w:bookmarkEnd w:id="100"/>
      <w:r>
        <w:rPr>
          <w:rFonts w:hint="cs"/>
          <w:rtl/>
        </w:rPr>
        <w:t>פניות בשנת 2019 ושני תיקים שנפתחו בפרקליטות, זה פער קצת גדול. מה קרה עם שאר 455 הפניות?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9"/>
        <w:keepNext/>
        <w:rPr>
          <w:rtl/>
        </w:rPr>
      </w:pPr>
      <w:bookmarkStart w:id="101" w:name="_ETM_Q1_604018"/>
      <w:bookmarkEnd w:id="101"/>
      <w:r>
        <w:rPr>
          <w:rtl/>
        </w:rPr>
        <w:t>נאוה כהן אביגדור: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 xml:space="preserve">אני אתייחס למה שאנחנו </w:t>
      </w:r>
      <w:bookmarkStart w:id="102" w:name="_ETM_Q1_605284"/>
      <w:bookmarkEnd w:id="102"/>
      <w:r>
        <w:rPr>
          <w:rFonts w:hint="cs"/>
          <w:rtl/>
        </w:rPr>
        <w:t xml:space="preserve">עושים במוקד 105, ככל שזה קשור אחר כך למשרד </w:t>
      </w:r>
      <w:bookmarkStart w:id="103" w:name="_ETM_Q1_614841"/>
      <w:bookmarkEnd w:id="103"/>
      <w:r>
        <w:rPr>
          <w:rFonts w:hint="cs"/>
          <w:rtl/>
        </w:rPr>
        <w:t>המשפטים ולמשטרה. אני אתייחס ל-105, למוקד.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rPr>
          <w:rtl/>
        </w:rPr>
      </w:pPr>
      <w:bookmarkStart w:id="104" w:name="_ETM_Q1_618848"/>
      <w:bookmarkEnd w:id="104"/>
      <w:r>
        <w:rPr>
          <w:rFonts w:hint="cs"/>
          <w:rtl/>
        </w:rPr>
        <w:t>הפער בין 2018 ל-2019</w:t>
      </w:r>
      <w:bookmarkStart w:id="105" w:name="_ETM_Q1_623306"/>
      <w:bookmarkEnd w:id="105"/>
      <w:r>
        <w:rPr>
          <w:rFonts w:hint="cs"/>
          <w:rtl/>
        </w:rPr>
        <w:t xml:space="preserve"> הוא מובן אבל המוקד נפתח ב-6 בפברואר 2018 ובשלב הראשון </w:t>
      </w:r>
      <w:bookmarkStart w:id="106" w:name="_ETM_Q1_628972"/>
      <w:bookmarkEnd w:id="106"/>
      <w:r>
        <w:rPr>
          <w:rFonts w:hint="cs"/>
          <w:rtl/>
        </w:rPr>
        <w:t xml:space="preserve">לא עבד 24/7. רק ב-19 בנובמבר 2018 עברנו </w:t>
      </w:r>
      <w:bookmarkStart w:id="107" w:name="_ETM_Q1_634833"/>
      <w:bookmarkEnd w:id="107"/>
      <w:r>
        <w:rPr>
          <w:rFonts w:hint="cs"/>
          <w:rtl/>
        </w:rPr>
        <w:t>לעבודה מסביב לשעון, 24/7.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ה</w:t>
      </w:r>
      <w:bookmarkStart w:id="108" w:name="_ETM_Q1_638784"/>
      <w:bookmarkEnd w:id="108"/>
      <w:r>
        <w:rPr>
          <w:rFonts w:hint="cs"/>
          <w:rtl/>
        </w:rPr>
        <w:t>מגמות שצוינו, ואני יכולה גם להרחיב לגבי מגמות נוספות.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6"/>
        <w:keepNext/>
        <w:rPr>
          <w:rtl/>
        </w:rPr>
      </w:pPr>
      <w:bookmarkStart w:id="109" w:name="_ETM_Q1_640632"/>
      <w:bookmarkEnd w:id="109"/>
      <w:r>
        <w:rPr>
          <w:rtl/>
        </w:rPr>
        <w:t>היו"ר עודד פורר: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אתם עובדים בכל השפות?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9"/>
        <w:keepNext/>
        <w:rPr>
          <w:rtl/>
        </w:rPr>
      </w:pPr>
      <w:bookmarkStart w:id="110" w:name="_ETM_Q1_642412"/>
      <w:bookmarkEnd w:id="110"/>
      <w:r>
        <w:rPr>
          <w:rtl/>
        </w:rPr>
        <w:t>נאוה כהן אביגדור: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 xml:space="preserve">כן. 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6"/>
        <w:keepNext/>
        <w:rPr>
          <w:rtl/>
        </w:rPr>
      </w:pPr>
      <w:bookmarkStart w:id="111" w:name="_ETM_Q1_644829"/>
      <w:bookmarkEnd w:id="111"/>
      <w:r>
        <w:rPr>
          <w:rtl/>
        </w:rPr>
        <w:t>היו"ר עודד פורר: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מסביב לשעון בכל השפות?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9"/>
        <w:keepNext/>
        <w:rPr>
          <w:rtl/>
        </w:rPr>
      </w:pPr>
      <w:r>
        <w:rPr>
          <w:rtl/>
        </w:rPr>
        <w:t>נאוה כהן אביגדור: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 xml:space="preserve">יש מענה </w:t>
      </w:r>
      <w:bookmarkStart w:id="112" w:name="_ETM_Q1_646324"/>
      <w:bookmarkEnd w:id="112"/>
      <w:r>
        <w:rPr>
          <w:rFonts w:hint="cs"/>
          <w:rtl/>
        </w:rPr>
        <w:t>בערבית ויש מענה בשפות נוספות.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6"/>
        <w:keepNext/>
        <w:rPr>
          <w:rtl/>
        </w:rPr>
      </w:pPr>
      <w:bookmarkStart w:id="113" w:name="_ETM_Q1_646541"/>
      <w:bookmarkStart w:id="114" w:name="_ETM_Q1_647774"/>
      <w:bookmarkEnd w:id="113"/>
      <w:bookmarkEnd w:id="114"/>
      <w:r>
        <w:rPr>
          <w:rtl/>
        </w:rPr>
        <w:t>היו"ר עודד פורר: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מסביב לשעון.</w:t>
      </w:r>
    </w:p>
    <w:p w:rsidR="002F7C74" w:rsidRDefault="002F7C74" w:rsidP="002F7C74">
      <w:pPr>
        <w:rPr>
          <w:rtl/>
        </w:rPr>
      </w:pPr>
    </w:p>
    <w:p w:rsidR="002F7C74" w:rsidRDefault="002F7C74" w:rsidP="002F7C74">
      <w:pPr>
        <w:pStyle w:val="af9"/>
        <w:keepNext/>
        <w:rPr>
          <w:rtl/>
        </w:rPr>
      </w:pPr>
      <w:bookmarkStart w:id="115" w:name="_ETM_Q1_649611"/>
      <w:bookmarkEnd w:id="115"/>
      <w:r>
        <w:rPr>
          <w:rtl/>
        </w:rPr>
        <w:t>נאוה כהן אביגדור:</w:t>
      </w:r>
    </w:p>
    <w:p w:rsidR="002F7C74" w:rsidRDefault="002F7C74" w:rsidP="002F7C74">
      <w:pPr>
        <w:pStyle w:val="KeepWithNext"/>
        <w:rPr>
          <w:rtl/>
        </w:rPr>
      </w:pPr>
    </w:p>
    <w:p w:rsidR="002F7C74" w:rsidRDefault="002F7C74" w:rsidP="002F7C74">
      <w:pPr>
        <w:rPr>
          <w:rtl/>
        </w:rPr>
      </w:pPr>
      <w:r>
        <w:rPr>
          <w:rFonts w:hint="cs"/>
          <w:rtl/>
        </w:rPr>
        <w:t>כן.</w:t>
      </w:r>
      <w:r w:rsidR="00852057">
        <w:rPr>
          <w:rFonts w:hint="cs"/>
          <w:rtl/>
        </w:rPr>
        <w:t xml:space="preserve"> אנחנו יודעים לתת מענה וגיבוי לכל צורך, גם </w:t>
      </w:r>
      <w:bookmarkStart w:id="116" w:name="_ETM_Q1_655066"/>
      <w:bookmarkEnd w:id="116"/>
      <w:r w:rsidR="00852057">
        <w:rPr>
          <w:rFonts w:hint="cs"/>
          <w:rtl/>
        </w:rPr>
        <w:t>בשפות נוספות.</w:t>
      </w:r>
    </w:p>
    <w:p w:rsidR="00852057" w:rsidRDefault="00852057" w:rsidP="002F7C74">
      <w:pPr>
        <w:rPr>
          <w:rtl/>
        </w:rPr>
      </w:pPr>
    </w:p>
    <w:p w:rsidR="00852057" w:rsidRDefault="00852057" w:rsidP="002F7C74">
      <w:pPr>
        <w:rPr>
          <w:rtl/>
        </w:rPr>
      </w:pPr>
      <w:r>
        <w:rPr>
          <w:rFonts w:hint="cs"/>
          <w:rtl/>
        </w:rPr>
        <w:t>המגמ</w:t>
      </w:r>
      <w:bookmarkStart w:id="117" w:name="_ETM_Q1_658888"/>
      <w:bookmarkEnd w:id="117"/>
      <w:r>
        <w:rPr>
          <w:rFonts w:hint="cs"/>
          <w:rtl/>
        </w:rPr>
        <w:t xml:space="preserve">ות שאנחנו רואים ב-101 הן מגמות קשיחות </w:t>
      </w:r>
      <w:bookmarkStart w:id="118" w:name="_ETM_Q1_661185"/>
      <w:bookmarkEnd w:id="118"/>
      <w:r>
        <w:rPr>
          <w:rFonts w:hint="cs"/>
          <w:rtl/>
        </w:rPr>
        <w:t xml:space="preserve">פחות או יותר. זאת אומרת, אפשר לדבר על אותן </w:t>
      </w:r>
      <w:bookmarkStart w:id="119" w:name="_ETM_Q1_664400"/>
      <w:bookmarkEnd w:id="119"/>
      <w:r>
        <w:rPr>
          <w:rFonts w:hint="cs"/>
          <w:rtl/>
        </w:rPr>
        <w:t xml:space="preserve">מגמות מתחילת המוקד ועד היום. אם אני קופצת ועוברת למגמות, באמת עד היום מוקד 105 טיפל בכ-17,000 אירועים בכל </w:t>
      </w:r>
      <w:bookmarkStart w:id="120" w:name="_ETM_Q1_677780"/>
      <w:bookmarkEnd w:id="120"/>
      <w:r>
        <w:rPr>
          <w:rFonts w:hint="cs"/>
          <w:rtl/>
        </w:rPr>
        <w:t xml:space="preserve">טווח הפגיעות בקטינים במרחב המקוון. אנחנו הכתובת הלאומית לפגיעות בקטינים </w:t>
      </w:r>
      <w:bookmarkStart w:id="121" w:name="_ETM_Q1_684469"/>
      <w:bookmarkEnd w:id="121"/>
      <w:r>
        <w:rPr>
          <w:rFonts w:hint="cs"/>
          <w:rtl/>
        </w:rPr>
        <w:t xml:space="preserve">ברשת, בין אם אלה פגיעות שהן ברף האזרחי, </w:t>
      </w:r>
      <w:bookmarkStart w:id="122" w:name="_ETM_Q1_686898"/>
      <w:bookmarkEnd w:id="122"/>
      <w:r>
        <w:rPr>
          <w:rFonts w:hint="cs"/>
          <w:rtl/>
        </w:rPr>
        <w:t xml:space="preserve">לא עוברות את הרף הפלילי </w:t>
      </w:r>
      <w:r>
        <w:rPr>
          <w:rtl/>
        </w:rPr>
        <w:t>–</w:t>
      </w:r>
      <w:r>
        <w:rPr>
          <w:rFonts w:hint="cs"/>
          <w:rtl/>
        </w:rPr>
        <w:t xml:space="preserve"> חרם, </w:t>
      </w:r>
      <w:bookmarkStart w:id="123" w:name="_ETM_Q1_688925"/>
      <w:bookmarkEnd w:id="123"/>
      <w:r>
        <w:rPr>
          <w:rFonts w:hint="cs"/>
          <w:rtl/>
        </w:rPr>
        <w:t xml:space="preserve">נידוי, שיימינג, ביוש ובריונות </w:t>
      </w:r>
      <w:r>
        <w:rPr>
          <w:rtl/>
        </w:rPr>
        <w:t>–</w:t>
      </w:r>
      <w:r>
        <w:rPr>
          <w:rFonts w:hint="cs"/>
          <w:rtl/>
        </w:rPr>
        <w:t xml:space="preserve"> וכמובן כל הרף הפלילי שבתוכו </w:t>
      </w:r>
      <w:bookmarkStart w:id="124" w:name="_ETM_Q1_696443"/>
      <w:bookmarkEnd w:id="124"/>
      <w:r>
        <w:rPr>
          <w:rFonts w:hint="cs"/>
          <w:rtl/>
        </w:rPr>
        <w:t xml:space="preserve">נופל הנושא של הפצת תמונות וסרטונים. זאת אומרת, מתוך כ-17,000 </w:t>
      </w:r>
      <w:bookmarkStart w:id="125" w:name="_ETM_Q1_701132"/>
      <w:bookmarkEnd w:id="125"/>
      <w:r>
        <w:rPr>
          <w:rFonts w:hint="cs"/>
          <w:rtl/>
        </w:rPr>
        <w:t xml:space="preserve">אירועים, כשישה אחוזים, מתחילת המוקד ועד היום </w:t>
      </w:r>
      <w:bookmarkStart w:id="126" w:name="_ETM_Q1_710327"/>
      <w:bookmarkEnd w:id="126"/>
      <w:r>
        <w:rPr>
          <w:rFonts w:hint="cs"/>
          <w:rtl/>
        </w:rPr>
        <w:t>- זה נתון ש</w:t>
      </w:r>
      <w:bookmarkStart w:id="127" w:name="_ETM_Q1_704964"/>
      <w:bookmarkEnd w:id="127"/>
      <w:r>
        <w:rPr>
          <w:rFonts w:hint="cs"/>
          <w:rtl/>
        </w:rPr>
        <w:t xml:space="preserve">עלה בשנתון של 2019 אבל הוא רלוונטי עד היום </w:t>
      </w:r>
      <w:r>
        <w:rPr>
          <w:rtl/>
        </w:rPr>
        <w:t>–</w:t>
      </w:r>
      <w:r>
        <w:rPr>
          <w:rFonts w:hint="cs"/>
          <w:rtl/>
        </w:rPr>
        <w:t xml:space="preserve"> אלה אירועים של הפצת תמונות וסרטונים מיניים.</w:t>
      </w:r>
    </w:p>
    <w:p w:rsidR="00852057" w:rsidRDefault="00852057" w:rsidP="002F7C74">
      <w:pPr>
        <w:rPr>
          <w:rtl/>
        </w:rPr>
      </w:pPr>
    </w:p>
    <w:p w:rsidR="00852057" w:rsidRDefault="00852057" w:rsidP="00852057">
      <w:pPr>
        <w:pStyle w:val="af6"/>
        <w:keepNext/>
        <w:rPr>
          <w:rtl/>
        </w:rPr>
      </w:pPr>
      <w:bookmarkStart w:id="128" w:name="_ETM_Q1_721584"/>
      <w:bookmarkEnd w:id="128"/>
      <w:r>
        <w:rPr>
          <w:rtl/>
        </w:rPr>
        <w:t>היו"ר עודד פורר:</w:t>
      </w:r>
    </w:p>
    <w:p w:rsidR="00852057" w:rsidRDefault="00852057" w:rsidP="00852057">
      <w:pPr>
        <w:pStyle w:val="KeepWithNext"/>
        <w:rPr>
          <w:rtl/>
        </w:rPr>
      </w:pPr>
    </w:p>
    <w:p w:rsidR="00852057" w:rsidRDefault="00852057" w:rsidP="00852057">
      <w:pPr>
        <w:rPr>
          <w:rtl/>
        </w:rPr>
      </w:pPr>
      <w:r>
        <w:rPr>
          <w:rFonts w:hint="cs"/>
          <w:rtl/>
        </w:rPr>
        <w:t xml:space="preserve">זאת אומרת, מתוך ה-457 רק שישה אחוזים הם בנושא </w:t>
      </w:r>
      <w:bookmarkStart w:id="129" w:name="_ETM_Q1_725230"/>
      <w:bookmarkEnd w:id="129"/>
      <w:r>
        <w:rPr>
          <w:rFonts w:hint="cs"/>
          <w:rtl/>
        </w:rPr>
        <w:t>של הפצת סרטונים?</w:t>
      </w:r>
    </w:p>
    <w:p w:rsidR="00852057" w:rsidRDefault="00852057" w:rsidP="00852057">
      <w:pPr>
        <w:rPr>
          <w:rtl/>
        </w:rPr>
      </w:pPr>
    </w:p>
    <w:p w:rsidR="00852057" w:rsidRDefault="00852057" w:rsidP="00852057">
      <w:pPr>
        <w:pStyle w:val="af9"/>
        <w:keepNext/>
        <w:rPr>
          <w:rtl/>
        </w:rPr>
      </w:pPr>
      <w:bookmarkStart w:id="130" w:name="_ETM_Q1_726924"/>
      <w:bookmarkStart w:id="131" w:name="_ETM_Q1_727627"/>
      <w:bookmarkEnd w:id="130"/>
      <w:bookmarkEnd w:id="131"/>
      <w:r>
        <w:rPr>
          <w:rtl/>
        </w:rPr>
        <w:lastRenderedPageBreak/>
        <w:t>נאוה כהן אביגדור:</w:t>
      </w:r>
    </w:p>
    <w:p w:rsidR="00852057" w:rsidRDefault="00852057" w:rsidP="00852057">
      <w:pPr>
        <w:pStyle w:val="KeepWithNext"/>
        <w:rPr>
          <w:rtl/>
        </w:rPr>
      </w:pPr>
    </w:p>
    <w:p w:rsidR="00852057" w:rsidRDefault="00852057" w:rsidP="00852057">
      <w:pPr>
        <w:rPr>
          <w:rtl/>
        </w:rPr>
      </w:pPr>
      <w:r>
        <w:rPr>
          <w:rFonts w:hint="cs"/>
          <w:rtl/>
        </w:rPr>
        <w:t xml:space="preserve">לא. </w:t>
      </w:r>
    </w:p>
    <w:p w:rsidR="0005398E" w:rsidRDefault="0005398E" w:rsidP="00852057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32" w:name="_ETM_Q1_731426"/>
      <w:bookmarkStart w:id="133" w:name="_ETM_Q1_729925"/>
      <w:bookmarkEnd w:id="132"/>
      <w:bookmarkEnd w:id="133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>או ש-457, זה השישה אחוזים.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9"/>
        <w:keepNext/>
        <w:rPr>
          <w:rtl/>
        </w:rPr>
      </w:pPr>
      <w:bookmarkStart w:id="134" w:name="_ETM_Q1_730175"/>
      <w:bookmarkStart w:id="135" w:name="_ETM_Q1_730988"/>
      <w:bookmarkEnd w:id="134"/>
      <w:bookmarkEnd w:id="135"/>
      <w:r>
        <w:rPr>
          <w:rtl/>
        </w:rPr>
        <w:t>נאוה כהן אביגדור: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>כן.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שישה אחוזים מכלל ה-17,000 הם בתחום הזה ובחלוקות </w:t>
      </w:r>
      <w:bookmarkStart w:id="136" w:name="_ETM_Q1_738972"/>
      <w:bookmarkEnd w:id="136"/>
      <w:r>
        <w:rPr>
          <w:rFonts w:hint="cs"/>
          <w:rtl/>
        </w:rPr>
        <w:t xml:space="preserve">אנחנו רואים מגמה קשיחה. רוב האירועים שאנחנו מקבלים מתייחסים לפעילות </w:t>
      </w:r>
      <w:bookmarkStart w:id="137" w:name="_ETM_Q1_744948"/>
      <w:bookmarkEnd w:id="137"/>
      <w:r>
        <w:rPr>
          <w:rFonts w:hint="cs"/>
          <w:rtl/>
        </w:rPr>
        <w:t xml:space="preserve">שהייתה בווטסאפ ובאינסטגרם. כאן אני חייבת לומר שלא שאלה זירות </w:t>
      </w:r>
      <w:bookmarkStart w:id="138" w:name="_ETM_Q1_749227"/>
      <w:bookmarkEnd w:id="138"/>
      <w:r>
        <w:rPr>
          <w:rFonts w:hint="cs"/>
          <w:rtl/>
        </w:rPr>
        <w:t xml:space="preserve">מסוכנות יותר אבל באופן טבעי ילדים ובני נוער </w:t>
      </w:r>
      <w:bookmarkStart w:id="139" w:name="_ETM_Q1_752957"/>
      <w:bookmarkEnd w:id="139"/>
      <w:r>
        <w:rPr>
          <w:rFonts w:hint="cs"/>
          <w:rtl/>
        </w:rPr>
        <w:t>נמצאים שם יותר.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40" w:name="_ETM_Q1_755820"/>
      <w:bookmarkEnd w:id="140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מה את עושים עם הפניות? עם אותן 457 </w:t>
      </w:r>
      <w:bookmarkStart w:id="141" w:name="_ETM_Q1_756576"/>
      <w:bookmarkEnd w:id="141"/>
      <w:r>
        <w:rPr>
          <w:rFonts w:hint="cs"/>
          <w:rtl/>
        </w:rPr>
        <w:t>פניות.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9"/>
        <w:keepNext/>
        <w:rPr>
          <w:rtl/>
        </w:rPr>
      </w:pPr>
      <w:bookmarkStart w:id="142" w:name="_ETM_Q1_759250"/>
      <w:bookmarkStart w:id="143" w:name="_ETM_Q1_760013"/>
      <w:bookmarkEnd w:id="142"/>
      <w:bookmarkEnd w:id="143"/>
      <w:r>
        <w:rPr>
          <w:rtl/>
        </w:rPr>
        <w:t>נאוה כהן אביגדור: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>ככל שמתקבלת פנייה, חשוב להביא איך המוקד הז</w:t>
      </w:r>
      <w:bookmarkStart w:id="144" w:name="_ETM_Q1_762533"/>
      <w:bookmarkEnd w:id="144"/>
      <w:r>
        <w:rPr>
          <w:rFonts w:hint="cs"/>
          <w:rtl/>
        </w:rPr>
        <w:t xml:space="preserve">ה פועל. מוקד 105. בקו הראשון </w:t>
      </w:r>
      <w:bookmarkStart w:id="145" w:name="_ETM_Q1_765204"/>
      <w:bookmarkEnd w:id="145"/>
      <w:r>
        <w:rPr>
          <w:rFonts w:hint="cs"/>
          <w:rtl/>
        </w:rPr>
        <w:t xml:space="preserve">יש שוטרים שעברו הכשרה ייעודית לעולמות התוכן האלה. מקבלים </w:t>
      </w:r>
      <w:bookmarkStart w:id="146" w:name="_ETM_Q1_768593"/>
      <w:bookmarkEnd w:id="146"/>
      <w:r>
        <w:rPr>
          <w:rFonts w:hint="cs"/>
          <w:rtl/>
        </w:rPr>
        <w:t xml:space="preserve">את הפנייה וממפים אותה. המוקד עוסק גם בהסרת תכנים, גם באכיפה וגם בהפניה לטיפול הלאה, ככל שצריך, </w:t>
      </w:r>
      <w:bookmarkStart w:id="147" w:name="_ETM_Q1_779288"/>
      <w:bookmarkEnd w:id="147"/>
      <w:r>
        <w:rPr>
          <w:rFonts w:hint="cs"/>
          <w:rtl/>
        </w:rPr>
        <w:t xml:space="preserve">במערכות השונות. יש בתוך המוקד </w:t>
      </w:r>
      <w:r>
        <w:rPr>
          <w:rtl/>
        </w:rPr>
        <w:t>–</w:t>
      </w:r>
      <w:r>
        <w:rPr>
          <w:rFonts w:hint="cs"/>
          <w:rtl/>
        </w:rPr>
        <w:t xml:space="preserve">וזה מה שהופך אותו בין </w:t>
      </w:r>
      <w:bookmarkStart w:id="148" w:name="_ETM_Q1_783036"/>
      <w:bookmarkEnd w:id="148"/>
      <w:r>
        <w:rPr>
          <w:rFonts w:hint="cs"/>
          <w:rtl/>
        </w:rPr>
        <w:t xml:space="preserve">היתר לייחודי בעולם </w:t>
      </w:r>
      <w:r>
        <w:rPr>
          <w:rtl/>
        </w:rPr>
        <w:t>–</w:t>
      </w:r>
      <w:r>
        <w:rPr>
          <w:rFonts w:hint="cs"/>
          <w:rtl/>
        </w:rPr>
        <w:t xml:space="preserve"> דסק שותפויות. בדסק השותפויות יושבים </w:t>
      </w:r>
      <w:bookmarkStart w:id="149" w:name="_ETM_Q1_788028"/>
      <w:bookmarkEnd w:id="149"/>
      <w:r>
        <w:rPr>
          <w:rFonts w:hint="cs"/>
          <w:rtl/>
        </w:rPr>
        <w:t>נציגים בכירים של חיזוק וקידום קהילתי, משרד החינוך,</w:t>
      </w:r>
      <w:bookmarkStart w:id="150" w:name="_ETM_Q1_793434"/>
      <w:bookmarkEnd w:id="150"/>
      <w:r>
        <w:rPr>
          <w:rFonts w:hint="cs"/>
          <w:rtl/>
        </w:rPr>
        <w:t xml:space="preserve"> משרד הרווחה, משרד המשפטים, משרד הבריאות, </w:t>
      </w:r>
      <w:bookmarkStart w:id="151" w:name="_ETM_Q1_797661"/>
      <w:bookmarkEnd w:id="151"/>
      <w:r>
        <w:rPr>
          <w:rFonts w:hint="cs"/>
          <w:rtl/>
        </w:rPr>
        <w:t xml:space="preserve">כמובן משטרת ישראל שנותנת את המעטפת כולה. זה מוקד משטרתי אזרחי. </w:t>
      </w:r>
      <w:bookmarkStart w:id="152" w:name="_ETM_Q1_805472"/>
      <w:bookmarkEnd w:id="152"/>
      <w:r>
        <w:rPr>
          <w:rFonts w:hint="cs"/>
          <w:rtl/>
        </w:rPr>
        <w:t>ברגע שהתקבלה פנייה והיא ממופה, היא עוברת לטיפול מיידי</w:t>
      </w:r>
      <w:bookmarkStart w:id="153" w:name="_ETM_Q1_810463"/>
      <w:bookmarkEnd w:id="153"/>
      <w:r>
        <w:rPr>
          <w:rFonts w:hint="cs"/>
          <w:rtl/>
        </w:rPr>
        <w:t>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54" w:name="_ETM_Q1_812509"/>
      <w:bookmarkEnd w:id="154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סלחי לי, אבל אני רוצה לרדת לרזולוציה קצת יותר ברורה. 457 פניות התקבלו </w:t>
      </w:r>
      <w:bookmarkStart w:id="155" w:name="_ETM_Q1_818777"/>
      <w:bookmarkEnd w:id="155"/>
      <w:r>
        <w:rPr>
          <w:rFonts w:hint="cs"/>
          <w:rtl/>
        </w:rPr>
        <w:t xml:space="preserve">בשנת 2019. אם תוכלי למפות לי את </w:t>
      </w:r>
      <w:bookmarkStart w:id="156" w:name="_ETM_Q1_822630"/>
      <w:bookmarkEnd w:id="156"/>
      <w:r>
        <w:rPr>
          <w:rFonts w:hint="cs"/>
          <w:rtl/>
        </w:rPr>
        <w:t>הטיפול באותן 457 פניות ומה עשו.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שבע פניות</w:t>
      </w:r>
      <w:bookmarkStart w:id="157" w:name="_ETM_Q1_828131"/>
      <w:bookmarkEnd w:id="157"/>
      <w:r>
        <w:rPr>
          <w:rFonts w:hint="cs"/>
          <w:rtl/>
        </w:rPr>
        <w:t xml:space="preserve"> העבירו למשרד החינוך, חמש פניות העבירו למקום אחר. מה </w:t>
      </w:r>
      <w:bookmarkStart w:id="158" w:name="_ETM_Q1_832615"/>
      <w:bookmarkEnd w:id="158"/>
      <w:r>
        <w:rPr>
          <w:rFonts w:hint="cs"/>
          <w:rtl/>
        </w:rPr>
        <w:t>קרה לאותן 457 פניות בנושא הזה.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9"/>
        <w:keepNext/>
        <w:rPr>
          <w:rtl/>
        </w:rPr>
      </w:pPr>
      <w:r>
        <w:rPr>
          <w:rtl/>
        </w:rPr>
        <w:t>נאוה כהן אביגדור: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אני יכולה להתייחס למגמות שמייצגות </w:t>
      </w:r>
      <w:bookmarkStart w:id="159" w:name="_ETM_Q1_839708"/>
      <w:bookmarkEnd w:id="159"/>
      <w:r>
        <w:rPr>
          <w:rFonts w:hint="cs"/>
          <w:rtl/>
        </w:rPr>
        <w:t xml:space="preserve">את האירועים שאנחנו פותחים. מעבר לכך, יש אירועים שבאמת </w:t>
      </w:r>
      <w:bookmarkStart w:id="160" w:name="_ETM_Q1_846480"/>
      <w:bookmarkEnd w:id="160"/>
      <w:r>
        <w:rPr>
          <w:rFonts w:hint="cs"/>
          <w:rtl/>
        </w:rPr>
        <w:t xml:space="preserve">חלק גדול מהאירועים מוגדרים אצלנו כאירועים משולבים. אנחנו רואים באירועים </w:t>
      </w:r>
      <w:bookmarkStart w:id="161" w:name="_ETM_Q1_853071"/>
      <w:bookmarkEnd w:id="161"/>
      <w:r>
        <w:rPr>
          <w:rFonts w:hint="cs"/>
          <w:rtl/>
        </w:rPr>
        <w:t xml:space="preserve">האלה גם פן פלילי וגם פן אזרחי. במסגרת הפן האזרחי, </w:t>
      </w:r>
      <w:bookmarkStart w:id="162" w:name="_ETM_Q1_860263"/>
      <w:bookmarkEnd w:id="162"/>
      <w:r>
        <w:rPr>
          <w:rFonts w:hint="cs"/>
          <w:rtl/>
        </w:rPr>
        <w:t>דברים עוברים לטיפול במשרדים הרלוונטיים. במסגרת הפן האכיפתי, משטרת ישראל ומשרד המשפטים מטפלים.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63" w:name="_ETM_Q1_869276"/>
      <w:bookmarkStart w:id="164" w:name="_ETM_Q1_869310"/>
      <w:bookmarkEnd w:id="163"/>
      <w:bookmarkEnd w:id="164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את יודעת למפות לי את ה-457 </w:t>
      </w:r>
      <w:bookmarkStart w:id="165" w:name="_ETM_Q1_870015"/>
      <w:bookmarkEnd w:id="165"/>
      <w:r>
        <w:rPr>
          <w:rFonts w:hint="cs"/>
          <w:rtl/>
        </w:rPr>
        <w:t>פניות?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9"/>
        <w:keepNext/>
        <w:rPr>
          <w:rtl/>
        </w:rPr>
      </w:pPr>
      <w:bookmarkStart w:id="166" w:name="_ETM_Q1_871594"/>
      <w:bookmarkStart w:id="167" w:name="_ETM_Q1_872375"/>
      <w:bookmarkEnd w:id="166"/>
      <w:bookmarkEnd w:id="167"/>
      <w:r>
        <w:rPr>
          <w:rtl/>
        </w:rPr>
        <w:t>נאוה כהן אביגדור: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>לא כרגע. אני יודעת למפות את המגמות.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68" w:name="_ETM_Q1_874771"/>
      <w:bookmarkStart w:id="169" w:name="_ETM_Q1_876144"/>
      <w:bookmarkEnd w:id="168"/>
      <w:bookmarkEnd w:id="169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כמה זמן ייקח למפות </w:t>
      </w:r>
      <w:bookmarkStart w:id="170" w:name="_ETM_Q1_876898"/>
      <w:bookmarkEnd w:id="170"/>
      <w:r>
        <w:rPr>
          <w:rFonts w:hint="cs"/>
          <w:rtl/>
        </w:rPr>
        <w:t>אותן? אני מניח שיש לכם מערכת ממוחשבת לפניות האלה.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9"/>
        <w:keepNext/>
        <w:rPr>
          <w:rtl/>
        </w:rPr>
      </w:pPr>
      <w:bookmarkStart w:id="171" w:name="_ETM_Q1_881965"/>
      <w:bookmarkStart w:id="172" w:name="_ETM_Q1_883151"/>
      <w:bookmarkEnd w:id="171"/>
      <w:bookmarkEnd w:id="172"/>
      <w:r>
        <w:rPr>
          <w:rtl/>
        </w:rPr>
        <w:lastRenderedPageBreak/>
        <w:t>נאוה כהן אביגדור: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יש לנו </w:t>
      </w:r>
      <w:bookmarkStart w:id="173" w:name="_ETM_Q1_882977"/>
      <w:bookmarkEnd w:id="173"/>
      <w:r>
        <w:rPr>
          <w:rFonts w:hint="cs"/>
          <w:rtl/>
        </w:rPr>
        <w:t xml:space="preserve">מערכת ממוחשבת לפניות האלה. כן חשוב לי </w:t>
      </w:r>
      <w:bookmarkStart w:id="174" w:name="_ETM_Q1_888860"/>
      <w:bookmarkEnd w:id="174"/>
      <w:r>
        <w:rPr>
          <w:rFonts w:hint="cs"/>
          <w:rtl/>
        </w:rPr>
        <w:t xml:space="preserve">לציין את המיפוי של האירועים שאנחנו מקבלים. 90 אחוזים מהם </w:t>
      </w:r>
      <w:bookmarkStart w:id="175" w:name="_ETM_Q1_893451"/>
      <w:bookmarkEnd w:id="175"/>
      <w:r>
        <w:rPr>
          <w:rFonts w:hint="cs"/>
          <w:rtl/>
        </w:rPr>
        <w:t xml:space="preserve">הם אירועים שאנחנו רואים אותם כאירועים משולבים פליליים אזרחיים. רוב </w:t>
      </w:r>
      <w:bookmarkStart w:id="176" w:name="_ETM_Q1_899095"/>
      <w:bookmarkEnd w:id="176"/>
      <w:r>
        <w:rPr>
          <w:rFonts w:hint="cs"/>
          <w:rtl/>
        </w:rPr>
        <w:t>המדווחים הם הורים, לאחר מכן הנפגעים עצמם ולאחר מכן</w:t>
      </w:r>
      <w:r w:rsidR="00277690">
        <w:rPr>
          <w:rFonts w:hint="cs"/>
          <w:rtl/>
        </w:rPr>
        <w:t xml:space="preserve"> </w:t>
      </w:r>
      <w:bookmarkStart w:id="177" w:name="_ETM_Q1_906246"/>
      <w:bookmarkEnd w:id="177"/>
      <w:r>
        <w:rPr>
          <w:rFonts w:hint="cs"/>
          <w:rtl/>
        </w:rPr>
        <w:t>- - -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78" w:name="_ETM_Q1_904545"/>
      <w:bookmarkEnd w:id="178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הרי בשנת 2019 נפתחו רק שני תיקים. אם </w:t>
      </w:r>
      <w:bookmarkStart w:id="179" w:name="_ETM_Q1_906021"/>
      <w:bookmarkEnd w:id="179"/>
      <w:r>
        <w:rPr>
          <w:rFonts w:hint="cs"/>
          <w:rtl/>
        </w:rPr>
        <w:t xml:space="preserve">90 אחוזים מ-457 פניות הם משולבות פלילי ואזרחי, איך </w:t>
      </w:r>
      <w:bookmarkStart w:id="180" w:name="_ETM_Q1_912603"/>
      <w:bookmarkEnd w:id="180"/>
      <w:r>
        <w:rPr>
          <w:rFonts w:hint="cs"/>
          <w:rtl/>
        </w:rPr>
        <w:t>יכול להיות שנפתחו רק שני תיקים?</w:t>
      </w:r>
    </w:p>
    <w:p w:rsidR="0005398E" w:rsidRDefault="0005398E" w:rsidP="0005398E">
      <w:pPr>
        <w:rPr>
          <w:rtl/>
        </w:rPr>
      </w:pPr>
    </w:p>
    <w:p w:rsidR="0005398E" w:rsidRDefault="00630749" w:rsidP="0005398E">
      <w:pPr>
        <w:pStyle w:val="af9"/>
        <w:keepNext/>
        <w:rPr>
          <w:rtl/>
        </w:rPr>
      </w:pPr>
      <w:bookmarkStart w:id="181" w:name="_ETM_Q1_914950"/>
      <w:bookmarkStart w:id="182" w:name="_ETM_Q1_917309"/>
      <w:bookmarkEnd w:id="181"/>
      <w:bookmarkEnd w:id="182"/>
      <w:r>
        <w:rPr>
          <w:rtl/>
        </w:rPr>
        <w:t>נורית יכימוביץ: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אני יכולה להשלים את </w:t>
      </w:r>
      <w:bookmarkStart w:id="183" w:name="_ETM_Q1_918443"/>
      <w:bookmarkEnd w:id="183"/>
      <w:r>
        <w:rPr>
          <w:rFonts w:hint="cs"/>
          <w:rtl/>
        </w:rPr>
        <w:t xml:space="preserve">התמונה. הנתונים האלה הם רק נתוני פרקליטות. יש </w:t>
      </w:r>
      <w:bookmarkStart w:id="184" w:name="_ETM_Q1_921175"/>
      <w:bookmarkEnd w:id="184"/>
      <w:r>
        <w:rPr>
          <w:rFonts w:hint="cs"/>
          <w:rtl/>
        </w:rPr>
        <w:t>גם הרבה מאוד תיקים שנפתחים במשטרה.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85" w:name="_ETM_Q1_925419"/>
      <w:bookmarkEnd w:id="185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>בהמשך אני אתן להם להתייחס.</w:t>
      </w:r>
    </w:p>
    <w:p w:rsidR="0005398E" w:rsidRDefault="0005398E" w:rsidP="0005398E">
      <w:pPr>
        <w:rPr>
          <w:rtl/>
        </w:rPr>
      </w:pPr>
    </w:p>
    <w:p w:rsidR="0005398E" w:rsidRDefault="00630749" w:rsidP="0005398E">
      <w:pPr>
        <w:pStyle w:val="af9"/>
        <w:keepNext/>
        <w:rPr>
          <w:rtl/>
        </w:rPr>
      </w:pPr>
      <w:bookmarkStart w:id="186" w:name="_ETM_Q1_924592"/>
      <w:bookmarkStart w:id="187" w:name="_ETM_Q1_926027"/>
      <w:bookmarkEnd w:id="186"/>
      <w:bookmarkEnd w:id="187"/>
      <w:r>
        <w:rPr>
          <w:rtl/>
        </w:rPr>
        <w:t>נורית יכימוביץ: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מהם </w:t>
      </w:r>
      <w:bookmarkStart w:id="188" w:name="_ETM_Q1_926450"/>
      <w:bookmarkEnd w:id="188"/>
      <w:r>
        <w:rPr>
          <w:rFonts w:hint="cs"/>
          <w:rtl/>
        </w:rPr>
        <w:t xml:space="preserve">נגזרים גם כתבי אישום שמוגשים על ידי מחלקת </w:t>
      </w:r>
      <w:bookmarkStart w:id="189" w:name="_ETM_Q1_931754"/>
      <w:bookmarkEnd w:id="189"/>
      <w:r>
        <w:rPr>
          <w:rFonts w:hint="cs"/>
          <w:rtl/>
        </w:rPr>
        <w:t>התביעות המשטרתית. זאת אומרת, מספר כתבי האישום בפועל הוא יותר גדול.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pStyle w:val="af6"/>
        <w:keepNext/>
        <w:rPr>
          <w:rtl/>
        </w:rPr>
      </w:pPr>
      <w:bookmarkStart w:id="190" w:name="_ETM_Q1_935313"/>
      <w:bookmarkStart w:id="191" w:name="_ETM_Q1_934315"/>
      <w:bookmarkEnd w:id="190"/>
      <w:bookmarkEnd w:id="191"/>
      <w:r>
        <w:rPr>
          <w:rtl/>
        </w:rPr>
        <w:t>היו"ר עודד פורר:</w:t>
      </w:r>
    </w:p>
    <w:p w:rsidR="0005398E" w:rsidRDefault="0005398E" w:rsidP="0005398E">
      <w:pPr>
        <w:pStyle w:val="KeepWithNext"/>
        <w:rPr>
          <w:rtl/>
        </w:rPr>
      </w:pPr>
    </w:p>
    <w:p w:rsidR="0005398E" w:rsidRDefault="0005398E" w:rsidP="0005398E">
      <w:pPr>
        <w:rPr>
          <w:rtl/>
        </w:rPr>
      </w:pPr>
      <w:r>
        <w:rPr>
          <w:rFonts w:hint="cs"/>
          <w:rtl/>
        </w:rPr>
        <w:t xml:space="preserve">כתבי </w:t>
      </w:r>
      <w:bookmarkStart w:id="192" w:name="_ETM_Q1_933861"/>
      <w:bookmarkEnd w:id="192"/>
      <w:r>
        <w:rPr>
          <w:rFonts w:hint="cs"/>
          <w:rtl/>
        </w:rPr>
        <w:t xml:space="preserve">אישום שהוגשו ב-2019, אני מניח שהם על אירועים שקרו </w:t>
      </w:r>
      <w:bookmarkStart w:id="193" w:name="_ETM_Q1_938814"/>
      <w:bookmarkEnd w:id="193"/>
      <w:r>
        <w:rPr>
          <w:rFonts w:hint="cs"/>
          <w:rtl/>
        </w:rPr>
        <w:t xml:space="preserve">ב-2018 ואחורה. עד שהתיק עובר למצב של כתב אישום, יואב </w:t>
      </w:r>
      <w:bookmarkStart w:id="194" w:name="_ETM_Q1_944182"/>
      <w:bookmarkEnd w:id="194"/>
      <w:r>
        <w:rPr>
          <w:rFonts w:hint="cs"/>
          <w:rtl/>
        </w:rPr>
        <w:t>בוודאי מכיר את התהליך, זה לא קורה תוך זמן קצר</w:t>
      </w:r>
      <w:bookmarkStart w:id="195" w:name="_ETM_Q1_949619"/>
      <w:bookmarkEnd w:id="195"/>
      <w:r>
        <w:rPr>
          <w:rFonts w:hint="cs"/>
          <w:rtl/>
        </w:rPr>
        <w:t xml:space="preserve"> בדרך כלל ובטח גם בתיקים כאלה.</w:t>
      </w:r>
    </w:p>
    <w:p w:rsidR="0005398E" w:rsidRDefault="0005398E" w:rsidP="0005398E">
      <w:pPr>
        <w:rPr>
          <w:rtl/>
        </w:rPr>
      </w:pPr>
    </w:p>
    <w:p w:rsidR="0005398E" w:rsidRDefault="0005398E" w:rsidP="0005398E">
      <w:pPr>
        <w:rPr>
          <w:rtl/>
        </w:rPr>
      </w:pPr>
      <w:bookmarkStart w:id="196" w:name="_ETM_Q1_951589"/>
      <w:bookmarkEnd w:id="196"/>
      <w:r>
        <w:rPr>
          <w:rFonts w:hint="cs"/>
          <w:rtl/>
        </w:rPr>
        <w:t xml:space="preserve">אם תוכלי, נאוה, </w:t>
      </w:r>
      <w:bookmarkStart w:id="197" w:name="_ETM_Q1_953264"/>
      <w:bookmarkEnd w:id="197"/>
      <w:r>
        <w:rPr>
          <w:rFonts w:hint="cs"/>
          <w:rtl/>
        </w:rPr>
        <w:t xml:space="preserve">אפילו בטלפון, תוך כדי הדיון, להשיג עוד נתונים </w:t>
      </w:r>
      <w:r>
        <w:rPr>
          <w:rtl/>
        </w:rPr>
        <w:t>–</w:t>
      </w:r>
      <w:r>
        <w:rPr>
          <w:rFonts w:hint="cs"/>
          <w:rtl/>
        </w:rPr>
        <w:t xml:space="preserve"> זה יהיה טוב. </w:t>
      </w:r>
      <w:r w:rsidR="00A70FC0">
        <w:rPr>
          <w:rFonts w:hint="cs"/>
          <w:rtl/>
        </w:rPr>
        <w:t>אם לא, תעבירי לנו</w:t>
      </w:r>
      <w:r w:rsidR="00277690">
        <w:rPr>
          <w:rFonts w:hint="cs"/>
          <w:rtl/>
        </w:rPr>
        <w:t xml:space="preserve"> </w:t>
      </w:r>
      <w:r w:rsidR="00A70FC0">
        <w:rPr>
          <w:rFonts w:hint="cs"/>
          <w:rtl/>
        </w:rPr>
        <w:t>בהמשך.</w:t>
      </w:r>
    </w:p>
    <w:p w:rsidR="00A70FC0" w:rsidRDefault="00A70FC0" w:rsidP="0005398E">
      <w:pPr>
        <w:rPr>
          <w:rtl/>
        </w:rPr>
      </w:pPr>
    </w:p>
    <w:p w:rsidR="00A70FC0" w:rsidRDefault="00A70FC0" w:rsidP="00A70FC0">
      <w:pPr>
        <w:pStyle w:val="af9"/>
        <w:keepNext/>
        <w:rPr>
          <w:rtl/>
        </w:rPr>
      </w:pPr>
      <w:bookmarkStart w:id="198" w:name="_ETM_Q1_962408"/>
      <w:bookmarkStart w:id="199" w:name="_ETM_Q1_962177"/>
      <w:bookmarkStart w:id="200" w:name="_ETM_Q1_964488"/>
      <w:bookmarkEnd w:id="198"/>
      <w:bookmarkEnd w:id="199"/>
      <w:bookmarkEnd w:id="200"/>
      <w:r>
        <w:rPr>
          <w:rtl/>
        </w:rPr>
        <w:t>נאוה כהן אביגדור:</w:t>
      </w:r>
    </w:p>
    <w:p w:rsidR="00A70FC0" w:rsidRDefault="00A70FC0" w:rsidP="00A70FC0">
      <w:pPr>
        <w:pStyle w:val="KeepWithNext"/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>מן הסתם זה יהיה בהמשך.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rPr>
          <w:rtl/>
        </w:rPr>
      </w:pPr>
      <w:bookmarkStart w:id="201" w:name="_ETM_Q1_966608"/>
      <w:bookmarkEnd w:id="201"/>
      <w:r>
        <w:rPr>
          <w:rFonts w:hint="cs"/>
          <w:rtl/>
        </w:rPr>
        <w:t xml:space="preserve">יש עוד משהו שחשוב לומר בהקשר </w:t>
      </w:r>
      <w:bookmarkStart w:id="202" w:name="_ETM_Q1_967988"/>
      <w:bookmarkEnd w:id="202"/>
      <w:r>
        <w:rPr>
          <w:rFonts w:hint="cs"/>
          <w:rtl/>
        </w:rPr>
        <w:t xml:space="preserve">הזה מבחינתנו. מתייחסים לאירועים האלה באמת במלוא החומרה. הפניות מגיעות </w:t>
      </w:r>
      <w:bookmarkStart w:id="203" w:name="_ETM_Q1_975234"/>
      <w:bookmarkEnd w:id="203"/>
      <w:r>
        <w:rPr>
          <w:rFonts w:hint="cs"/>
          <w:rtl/>
        </w:rPr>
        <w:t xml:space="preserve">מכלל החלקים בחברה ומכלל המגזרים. אלה לא אירועים ייחודיים למגזר </w:t>
      </w:r>
      <w:bookmarkStart w:id="204" w:name="_ETM_Q1_981000"/>
      <w:bookmarkEnd w:id="204"/>
      <w:r>
        <w:rPr>
          <w:rFonts w:hint="cs"/>
          <w:rtl/>
        </w:rPr>
        <w:t xml:space="preserve">כזה או אחר. כפי שאמרתי, אנחנו גם עוסקים בהסרת תכנים, גם </w:t>
      </w:r>
      <w:bookmarkStart w:id="205" w:name="_ETM_Q1_986761"/>
      <w:bookmarkEnd w:id="205"/>
      <w:r>
        <w:rPr>
          <w:rFonts w:hint="cs"/>
          <w:rtl/>
        </w:rPr>
        <w:t xml:space="preserve">באכיפה וגם מפנים לטיפול. המוקד הזה היום הוא </w:t>
      </w:r>
      <w:bookmarkStart w:id="206" w:name="_ETM_Q1_991585"/>
      <w:bookmarkEnd w:id="206"/>
      <w:r>
        <w:rPr>
          <w:rFonts w:hint="cs"/>
          <w:rtl/>
        </w:rPr>
        <w:t xml:space="preserve">תחת אחריותה של השרה לחיזוק ולקידום קהילתי והיא באמת רואה </w:t>
      </w:r>
      <w:bookmarkStart w:id="207" w:name="_ETM_Q1_997531"/>
      <w:bookmarkEnd w:id="207"/>
      <w:r>
        <w:rPr>
          <w:rFonts w:hint="cs"/>
          <w:rtl/>
        </w:rPr>
        <w:t xml:space="preserve">בנושא הזה חשיבות עליונה. התחלנו עבודת מטה כדי להרחיב את </w:t>
      </w:r>
      <w:bookmarkStart w:id="208" w:name="_ETM_Q1_1003169"/>
      <w:bookmarkEnd w:id="208"/>
      <w:r>
        <w:rPr>
          <w:rFonts w:hint="cs"/>
          <w:rtl/>
        </w:rPr>
        <w:t>המענים בפן האזרחי.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pStyle w:val="af6"/>
        <w:keepNext/>
        <w:rPr>
          <w:rtl/>
        </w:rPr>
      </w:pPr>
      <w:bookmarkStart w:id="209" w:name="_ETM_Q1_1005950"/>
      <w:bookmarkStart w:id="210" w:name="_ETM_Q1_1007058"/>
      <w:bookmarkEnd w:id="209"/>
      <w:bookmarkEnd w:id="210"/>
      <w:r>
        <w:rPr>
          <w:rtl/>
        </w:rPr>
        <w:t>היו"ר עודד פורר:</w:t>
      </w:r>
    </w:p>
    <w:p w:rsidR="00A70FC0" w:rsidRDefault="00A70FC0" w:rsidP="00A70FC0">
      <w:pPr>
        <w:pStyle w:val="KeepWithNext"/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>את יכולה לתת נתונים לגבי הסרת תכנים? כמה פניות היו לכם להסרת תכנים?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pStyle w:val="af9"/>
        <w:keepNext/>
        <w:rPr>
          <w:rtl/>
        </w:rPr>
      </w:pPr>
      <w:bookmarkStart w:id="211" w:name="_ETM_Q1_1010304"/>
      <w:bookmarkStart w:id="212" w:name="_ETM_Q1_1010962"/>
      <w:bookmarkEnd w:id="211"/>
      <w:bookmarkEnd w:id="212"/>
      <w:r>
        <w:rPr>
          <w:rtl/>
        </w:rPr>
        <w:t>נאוה כהן אביגדור:</w:t>
      </w:r>
    </w:p>
    <w:p w:rsidR="00A70FC0" w:rsidRDefault="00A70FC0" w:rsidP="00A70FC0">
      <w:pPr>
        <w:pStyle w:val="KeepWithNext"/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 xml:space="preserve">לא. כל הנושא של </w:t>
      </w:r>
      <w:bookmarkStart w:id="213" w:name="_ETM_Q1_1011570"/>
      <w:bookmarkEnd w:id="213"/>
      <w:r>
        <w:rPr>
          <w:rFonts w:hint="cs"/>
          <w:rtl/>
        </w:rPr>
        <w:t xml:space="preserve">נתונים, של פעילות אכיפתית משטרתית, אני אזרחית, עובדת המשרד לחיזוק </w:t>
      </w:r>
      <w:bookmarkStart w:id="214" w:name="_ETM_Q1_1016581"/>
      <w:bookmarkEnd w:id="214"/>
      <w:r>
        <w:rPr>
          <w:rFonts w:hint="cs"/>
          <w:rtl/>
        </w:rPr>
        <w:t>וקידום קהילתי.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70FC0" w:rsidRDefault="00A70FC0" w:rsidP="00A70FC0">
      <w:pPr>
        <w:pStyle w:val="KeepWithNext"/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 xml:space="preserve">אבל את אומרת שאתם מטפלים בהסרת תכנים. כמה פניות היו לכם כדי להסיר תכנים? ניקח כדוגמה את שנת </w:t>
      </w:r>
      <w:bookmarkStart w:id="215" w:name="_ETM_Q1_1021647"/>
      <w:bookmarkEnd w:id="215"/>
      <w:r>
        <w:rPr>
          <w:rFonts w:hint="cs"/>
          <w:rtl/>
        </w:rPr>
        <w:t>2019. כמה פניות להסרת תכנים יצאו מהמוקד?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pStyle w:val="af9"/>
        <w:keepNext/>
        <w:rPr>
          <w:rtl/>
        </w:rPr>
      </w:pPr>
      <w:bookmarkStart w:id="216" w:name="_ETM_Q1_1020609"/>
      <w:bookmarkEnd w:id="216"/>
      <w:r>
        <w:rPr>
          <w:rtl/>
        </w:rPr>
        <w:t>נאוה כהן אביגדור:</w:t>
      </w:r>
    </w:p>
    <w:p w:rsidR="00A70FC0" w:rsidRDefault="00A70FC0" w:rsidP="00A70FC0">
      <w:pPr>
        <w:pStyle w:val="KeepWithNext"/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 xml:space="preserve">זאת בקשה שנעביר </w:t>
      </w:r>
      <w:bookmarkStart w:id="217" w:name="_ETM_Q1_1032855"/>
      <w:bookmarkEnd w:id="217"/>
      <w:r>
        <w:rPr>
          <w:rFonts w:hint="cs"/>
          <w:rtl/>
        </w:rPr>
        <w:t>אותה הלאה ונגיש את הנתונים.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pStyle w:val="af6"/>
        <w:keepNext/>
        <w:rPr>
          <w:rtl/>
        </w:rPr>
      </w:pPr>
      <w:bookmarkStart w:id="218" w:name="_ETM_Q1_1034902"/>
      <w:bookmarkEnd w:id="218"/>
      <w:r>
        <w:rPr>
          <w:rtl/>
        </w:rPr>
        <w:t>היו"ר עודד פורר:</w:t>
      </w:r>
    </w:p>
    <w:p w:rsidR="00A70FC0" w:rsidRDefault="00A70FC0" w:rsidP="00A70FC0">
      <w:pPr>
        <w:pStyle w:val="KeepWithNext"/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 xml:space="preserve">לפני שאני עובר ל-ים, כי היא </w:t>
      </w:r>
      <w:bookmarkStart w:id="219" w:name="_ETM_Q1_1035947"/>
      <w:bookmarkEnd w:id="219"/>
      <w:r>
        <w:rPr>
          <w:rFonts w:hint="cs"/>
          <w:rtl/>
        </w:rPr>
        <w:t xml:space="preserve">עכשיו התחברה ואחר כך אני אתן למשרד לביטחון פנים </w:t>
      </w:r>
      <w:bookmarkStart w:id="220" w:name="_ETM_Q1_1036875"/>
      <w:bookmarkEnd w:id="220"/>
      <w:r>
        <w:rPr>
          <w:rFonts w:hint="cs"/>
          <w:rtl/>
        </w:rPr>
        <w:t xml:space="preserve">להתייחס, אני כבר אומר לך שאני אבקש </w:t>
      </w:r>
      <w:r>
        <w:rPr>
          <w:rtl/>
        </w:rPr>
        <w:t>–</w:t>
      </w:r>
      <w:r>
        <w:rPr>
          <w:rFonts w:hint="cs"/>
          <w:rtl/>
        </w:rPr>
        <w:t xml:space="preserve"> אני חושב ששבוע</w:t>
      </w:r>
      <w:bookmarkStart w:id="221" w:name="_ETM_Q1_1042636"/>
      <w:bookmarkEnd w:id="221"/>
      <w:r>
        <w:rPr>
          <w:rFonts w:hint="cs"/>
          <w:rtl/>
        </w:rPr>
        <w:t xml:space="preserve"> זה מספיק זמן להביא את כל הנתונים </w:t>
      </w:r>
      <w:bookmarkStart w:id="222" w:name="_ETM_Q1_1045477"/>
      <w:bookmarkEnd w:id="222"/>
      <w:r>
        <w:rPr>
          <w:rFonts w:hint="cs"/>
          <w:rtl/>
        </w:rPr>
        <w:t xml:space="preserve">האלה, בעיקר אם יש לכם מערכת ממוחשבת </w:t>
      </w:r>
      <w:r>
        <w:rPr>
          <w:rtl/>
        </w:rPr>
        <w:t>–</w:t>
      </w:r>
      <w:r>
        <w:rPr>
          <w:rFonts w:hint="cs"/>
          <w:rtl/>
        </w:rPr>
        <w:t xml:space="preserve"> לקחת רק </w:t>
      </w:r>
      <w:bookmarkStart w:id="223" w:name="_ETM_Q1_1049237"/>
      <w:bookmarkEnd w:id="223"/>
      <w:r>
        <w:rPr>
          <w:rFonts w:hint="cs"/>
          <w:rtl/>
        </w:rPr>
        <w:t xml:space="preserve">את 2019. 457 הפניות האלה, מה קרה אתן, מה </w:t>
      </w:r>
      <w:bookmarkStart w:id="224" w:name="_ETM_Q1_1055273"/>
      <w:bookmarkEnd w:id="224"/>
      <w:r>
        <w:rPr>
          <w:rFonts w:hint="cs"/>
          <w:rtl/>
        </w:rPr>
        <w:t xml:space="preserve">עבר לפנייה להסרת תכנים וגם מבחינה תוצאתית. אם </w:t>
      </w:r>
      <w:bookmarkStart w:id="225" w:name="_ETM_Q1_1058371"/>
      <w:bookmarkEnd w:id="225"/>
      <w:r>
        <w:rPr>
          <w:rFonts w:hint="cs"/>
          <w:rtl/>
        </w:rPr>
        <w:t xml:space="preserve">פניתם 100 פניות להסרת תכנים, כמה תכנים באמת בפועל </w:t>
      </w:r>
      <w:bookmarkStart w:id="226" w:name="_ETM_Q1_1061626"/>
      <w:bookmarkEnd w:id="226"/>
      <w:r>
        <w:rPr>
          <w:rFonts w:hint="cs"/>
          <w:rtl/>
        </w:rPr>
        <w:t>הוסרו. מה התוצאה הסופית.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>י</w:t>
      </w:r>
      <w:bookmarkStart w:id="227" w:name="_ETM_Q1_1067256"/>
      <w:bookmarkEnd w:id="227"/>
      <w:r>
        <w:rPr>
          <w:rFonts w:hint="cs"/>
          <w:rtl/>
        </w:rPr>
        <w:t>ם, את אתנו?</w:t>
      </w:r>
    </w:p>
    <w:p w:rsidR="00A70FC0" w:rsidRDefault="00A70FC0" w:rsidP="00A70FC0">
      <w:pPr>
        <w:rPr>
          <w:rtl/>
        </w:rPr>
      </w:pPr>
    </w:p>
    <w:p w:rsidR="00A70FC0" w:rsidRDefault="00DA75C5" w:rsidP="00DA75C5">
      <w:pPr>
        <w:pStyle w:val="af9"/>
        <w:keepNext/>
        <w:rPr>
          <w:rtl/>
        </w:rPr>
      </w:pPr>
      <w:bookmarkStart w:id="228" w:name="_ETM_Q1_1069319"/>
      <w:bookmarkStart w:id="229" w:name="ET_guest_ים_קטאל_2"/>
      <w:bookmarkEnd w:id="228"/>
      <w:r w:rsidRPr="00DA75C5">
        <w:rPr>
          <w:rStyle w:val="TagStyle"/>
          <w:rtl/>
        </w:rPr>
        <w:t xml:space="preserve"> &lt;&lt; אורח &gt;&gt; </w:t>
      </w:r>
      <w:r>
        <w:rPr>
          <w:rtl/>
        </w:rPr>
        <w:t>ים קטאל:</w:t>
      </w:r>
      <w:r w:rsidRPr="00DA75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DA75C5" w:rsidRPr="00DA75C5" w:rsidRDefault="00DA75C5" w:rsidP="00DA75C5">
      <w:pPr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>כן.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אני אציג את ע</w:t>
      </w:r>
      <w:bookmarkStart w:id="230" w:name="_ETM_Q1_1089881"/>
      <w:bookmarkEnd w:id="230"/>
      <w:r>
        <w:rPr>
          <w:rFonts w:hint="cs"/>
          <w:rtl/>
        </w:rPr>
        <w:t>צמי. אני ים. בשנת 2013 הייתי הנפגעת הראשונה מהפצת</w:t>
      </w:r>
      <w:bookmarkStart w:id="231" w:name="_ETM_Q1_1097873"/>
      <w:bookmarkEnd w:id="231"/>
      <w:r>
        <w:rPr>
          <w:rFonts w:hint="cs"/>
          <w:rtl/>
        </w:rPr>
        <w:t xml:space="preserve"> סרטונים. חברתי ליפעת קריב ויזמנו ביחד את החוק הזה </w:t>
      </w:r>
      <w:bookmarkStart w:id="232" w:name="_ETM_Q1_1106494"/>
      <w:bookmarkEnd w:id="232"/>
      <w:r>
        <w:rPr>
          <w:rFonts w:hint="cs"/>
          <w:rtl/>
        </w:rPr>
        <w:t xml:space="preserve">שהוא מאוד מאוד חשוב לנו עד היום. עד היום אנחנו </w:t>
      </w:r>
      <w:bookmarkStart w:id="233" w:name="_ETM_Q1_1109684"/>
      <w:bookmarkEnd w:id="233"/>
      <w:r>
        <w:rPr>
          <w:rFonts w:hint="cs"/>
          <w:rtl/>
        </w:rPr>
        <w:t>מספרות ומדברות על החוק ועל התופעה הזאת בכל מקום אפשרי</w:t>
      </w:r>
      <w:bookmarkStart w:id="234" w:name="_ETM_Q1_1112064"/>
      <w:bookmarkEnd w:id="234"/>
      <w:r>
        <w:rPr>
          <w:rFonts w:hint="cs"/>
          <w:rtl/>
        </w:rPr>
        <w:t xml:space="preserve">. 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rPr>
          <w:rtl/>
        </w:rPr>
      </w:pPr>
      <w:bookmarkStart w:id="235" w:name="_ETM_Q1_1114787"/>
      <w:bookmarkEnd w:id="235"/>
      <w:r>
        <w:rPr>
          <w:rFonts w:hint="cs"/>
          <w:rtl/>
        </w:rPr>
        <w:t>מאז אני השתקמתי.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עברתי תקופה לא </w:t>
      </w:r>
      <w:bookmarkStart w:id="236" w:name="_ETM_Q1_1120504"/>
      <w:bookmarkEnd w:id="236"/>
      <w:r>
        <w:rPr>
          <w:rFonts w:hint="cs"/>
          <w:rtl/>
        </w:rPr>
        <w:t>קלה מאז. היו לי ניסיונות לשים קץ לחיי אבל ברוך</w:t>
      </w:r>
      <w:bookmarkStart w:id="237" w:name="_ETM_Q1_1126822"/>
      <w:bookmarkEnd w:id="237"/>
      <w:r>
        <w:rPr>
          <w:rFonts w:hint="cs"/>
          <w:rtl/>
        </w:rPr>
        <w:t xml:space="preserve"> השם לקחתי את זה והשתקמתי והיום אני מרצה ואנ</w:t>
      </w:r>
      <w:bookmarkStart w:id="238" w:name="_ETM_Q1_1129787"/>
      <w:bookmarkEnd w:id="238"/>
      <w:r>
        <w:rPr>
          <w:rFonts w:hint="cs"/>
          <w:rtl/>
        </w:rPr>
        <w:t>י נפגשת עם המון בני נוער בכל הארץ. א</w:t>
      </w:r>
      <w:bookmarkStart w:id="239" w:name="_ETM_Q1_1135375"/>
      <w:bookmarkEnd w:id="239"/>
      <w:r>
        <w:rPr>
          <w:rFonts w:hint="cs"/>
          <w:rtl/>
        </w:rPr>
        <w:t xml:space="preserve">ני בעצם נפגשת עם תיכוניסטים ומרצה על התופעה הזאת ועל </w:t>
      </w:r>
      <w:bookmarkStart w:id="240" w:name="_ETM_Q1_1138942"/>
      <w:bookmarkEnd w:id="240"/>
      <w:r>
        <w:rPr>
          <w:rFonts w:hint="cs"/>
          <w:rtl/>
        </w:rPr>
        <w:t xml:space="preserve">מה שקרה לי. אני מספרת להם את הסיפור שלי. </w:t>
      </w:r>
      <w:bookmarkStart w:id="241" w:name="_ETM_Q1_1142779"/>
      <w:bookmarkEnd w:id="241"/>
      <w:r>
        <w:rPr>
          <w:rFonts w:hint="cs"/>
          <w:rtl/>
        </w:rPr>
        <w:t xml:space="preserve">אני רואה את השינוי ומה שהם מרגישים אחרי שהם </w:t>
      </w:r>
      <w:bookmarkStart w:id="242" w:name="_ETM_Q1_1145941"/>
      <w:bookmarkEnd w:id="242"/>
      <w:r>
        <w:rPr>
          <w:rFonts w:hint="cs"/>
          <w:rtl/>
        </w:rPr>
        <w:t xml:space="preserve">שומעים את הסיפור שלי, אחרי שהם פוגשים </w:t>
      </w:r>
      <w:bookmarkStart w:id="243" w:name="_ETM_Q1_1147650"/>
      <w:bookmarkEnd w:id="243"/>
      <w:r>
        <w:rPr>
          <w:rFonts w:hint="cs"/>
          <w:rtl/>
        </w:rPr>
        <w:t xml:space="preserve">נפגעת עבירה. יש הרבה דברים שהם לא מסוגלים גם לספר </w:t>
      </w:r>
      <w:bookmarkStart w:id="244" w:name="_ETM_Q1_1153355"/>
      <w:bookmarkEnd w:id="244"/>
      <w:r>
        <w:rPr>
          <w:rFonts w:hint="cs"/>
          <w:rtl/>
        </w:rPr>
        <w:t xml:space="preserve">למורים, לרכזות, לאנשים מבוגרים, והם מחכים בסוף ההרצאה וניגשים </w:t>
      </w:r>
      <w:bookmarkStart w:id="245" w:name="_ETM_Q1_1158868"/>
      <w:bookmarkEnd w:id="245"/>
      <w:r>
        <w:rPr>
          <w:rFonts w:hint="cs"/>
          <w:rtl/>
        </w:rPr>
        <w:t>אלי ומספרים לי שגם הם עוברים דברים כאלה.</w:t>
      </w:r>
    </w:p>
    <w:p w:rsidR="00A70FC0" w:rsidRDefault="00A70FC0" w:rsidP="00A70FC0">
      <w:pPr>
        <w:rPr>
          <w:rtl/>
        </w:rPr>
      </w:pPr>
    </w:p>
    <w:p w:rsidR="00A70FC0" w:rsidRDefault="00A70FC0" w:rsidP="00A70FC0">
      <w:pPr>
        <w:rPr>
          <w:rtl/>
        </w:rPr>
      </w:pPr>
      <w:r>
        <w:rPr>
          <w:rFonts w:hint="cs"/>
          <w:rtl/>
        </w:rPr>
        <w:t>הת</w:t>
      </w:r>
      <w:bookmarkStart w:id="246" w:name="_ETM_Q1_1161043"/>
      <w:bookmarkEnd w:id="246"/>
      <w:r>
        <w:rPr>
          <w:rFonts w:hint="cs"/>
          <w:rtl/>
        </w:rPr>
        <w:t xml:space="preserve">ופעה </w:t>
      </w:r>
      <w:bookmarkStart w:id="247" w:name="_ETM_Q1_1162061"/>
      <w:bookmarkEnd w:id="247"/>
      <w:r>
        <w:rPr>
          <w:rFonts w:hint="cs"/>
          <w:rtl/>
        </w:rPr>
        <w:t xml:space="preserve">הזאת ממש גדלה. אני חושבת שהדבר היחיד שיכול לעצור אותה </w:t>
      </w:r>
      <w:bookmarkStart w:id="248" w:name="_ETM_Q1_1167101"/>
      <w:bookmarkEnd w:id="248"/>
      <w:r>
        <w:rPr>
          <w:rFonts w:hint="cs"/>
          <w:rtl/>
        </w:rPr>
        <w:t xml:space="preserve">זה באמת כמה שיותר לבוא ולדבר על זה ולספר. זה שאני מופיעה ומדברת על זה ומספרת את זה לתיכוניסטים שגם הם עוברים </w:t>
      </w:r>
      <w:bookmarkStart w:id="249" w:name="_ETM_Q1_1175196"/>
      <w:bookmarkEnd w:id="249"/>
      <w:r>
        <w:rPr>
          <w:rFonts w:hint="cs"/>
          <w:rtl/>
        </w:rPr>
        <w:t xml:space="preserve">כרגע דברים כאלה, הם ממש מבינים </w:t>
      </w:r>
      <w:bookmarkStart w:id="250" w:name="_ETM_Q1_1181926"/>
      <w:bookmarkEnd w:id="250"/>
      <w:r>
        <w:rPr>
          <w:rFonts w:hint="cs"/>
          <w:rtl/>
        </w:rPr>
        <w:t xml:space="preserve">ויוצאים שונים. לא מספיק מדברים על זה. אני ממש מאמינה </w:t>
      </w:r>
      <w:bookmarkStart w:id="251" w:name="_ETM_Q1_1187211"/>
      <w:bookmarkEnd w:id="251"/>
      <w:r w:rsidR="001B1E1A">
        <w:rPr>
          <w:rFonts w:hint="cs"/>
          <w:rtl/>
        </w:rPr>
        <w:t>שצריך להגיע לכמה שיותר תיכונים ול</w:t>
      </w:r>
      <w:r>
        <w:rPr>
          <w:rFonts w:hint="cs"/>
          <w:rtl/>
        </w:rPr>
        <w:t xml:space="preserve">כמה </w:t>
      </w:r>
      <w:bookmarkStart w:id="252" w:name="_ETM_Q1_1190987"/>
      <w:bookmarkEnd w:id="252"/>
      <w:r>
        <w:rPr>
          <w:rFonts w:hint="cs"/>
          <w:rtl/>
        </w:rPr>
        <w:t>שיותר מקומות</w:t>
      </w:r>
      <w:r w:rsidR="001B1E1A">
        <w:rPr>
          <w:rFonts w:hint="cs"/>
          <w:rtl/>
        </w:rPr>
        <w:t>.</w:t>
      </w:r>
    </w:p>
    <w:p w:rsidR="001B1E1A" w:rsidRDefault="001B1E1A" w:rsidP="00A70FC0">
      <w:pPr>
        <w:rPr>
          <w:rtl/>
        </w:rPr>
      </w:pPr>
    </w:p>
    <w:p w:rsidR="001B1E1A" w:rsidRDefault="001B1E1A" w:rsidP="00A70FC0">
      <w:pPr>
        <w:rPr>
          <w:rtl/>
        </w:rPr>
      </w:pPr>
      <w:bookmarkStart w:id="253" w:name="_ETM_Q1_1194923"/>
      <w:bookmarkEnd w:id="253"/>
      <w:r>
        <w:rPr>
          <w:rFonts w:hint="cs"/>
          <w:rtl/>
        </w:rPr>
        <w:t>חברתי לדנה דבורין ויש לנו הצגה שיצאה על הסיפור שלי, בה גם אני משתתפת. בהצגה מסופר הסיפ</w:t>
      </w:r>
      <w:bookmarkStart w:id="254" w:name="_ETM_Q1_1202977"/>
      <w:bookmarkEnd w:id="254"/>
      <w:r>
        <w:rPr>
          <w:rFonts w:hint="cs"/>
          <w:rtl/>
        </w:rPr>
        <w:t xml:space="preserve">ור שעברתי כאשר האקס שלי הפיץ את הסרטונים שלנו </w:t>
      </w:r>
      <w:bookmarkStart w:id="255" w:name="_ETM_Q1_1207044"/>
      <w:bookmarkEnd w:id="255"/>
      <w:r>
        <w:rPr>
          <w:rFonts w:hint="cs"/>
          <w:rtl/>
        </w:rPr>
        <w:t>ברשת.</w:t>
      </w:r>
    </w:p>
    <w:p w:rsidR="001B1E1A" w:rsidRDefault="001B1E1A" w:rsidP="00A70FC0">
      <w:pPr>
        <w:rPr>
          <w:rtl/>
        </w:rPr>
      </w:pPr>
      <w:bookmarkStart w:id="256" w:name="_ETM_Q1_1212232"/>
      <w:bookmarkStart w:id="257" w:name="_ETM_Q1_1213322"/>
      <w:bookmarkEnd w:id="256"/>
      <w:bookmarkEnd w:id="257"/>
    </w:p>
    <w:p w:rsidR="001B1E1A" w:rsidRDefault="001B1E1A" w:rsidP="001B1E1A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1B1E1A" w:rsidRDefault="001B1E1A" w:rsidP="001B1E1A">
      <w:pPr>
        <w:pStyle w:val="KeepWithNext"/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>כל הכבוד שאת מסכימה להיחשף כך. אני חושב שזה</w:t>
      </w:r>
      <w:bookmarkStart w:id="258" w:name="_ETM_Q1_1215850"/>
      <w:bookmarkEnd w:id="258"/>
      <w:r>
        <w:rPr>
          <w:rFonts w:hint="cs"/>
          <w:rtl/>
        </w:rPr>
        <w:t xml:space="preserve"> ממש ממש לא טריביאלי. העובדה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שאת מסכימה </w:t>
      </w:r>
      <w:bookmarkStart w:id="259" w:name="_ETM_Q1_1221810"/>
      <w:bookmarkEnd w:id="259"/>
      <w:r>
        <w:rPr>
          <w:rFonts w:hint="cs"/>
          <w:rtl/>
        </w:rPr>
        <w:t xml:space="preserve">לקחת את הנושא הזה, באמת הובילה לתיקון הזה. היא הובילה לתיקון הזה ברמה כזאת שאני לא יודע, ואי אפשר </w:t>
      </w:r>
      <w:bookmarkStart w:id="260" w:name="_ETM_Q1_1228566"/>
      <w:bookmarkEnd w:id="260"/>
      <w:r>
        <w:rPr>
          <w:rFonts w:hint="cs"/>
          <w:rtl/>
        </w:rPr>
        <w:t xml:space="preserve">לדעת, לכמה באמת עזרת אבל בוודאי עזרת </w:t>
      </w:r>
      <w:bookmarkStart w:id="261" w:name="_ETM_Q1_1234581"/>
      <w:bookmarkEnd w:id="261"/>
      <w:r>
        <w:rPr>
          <w:rFonts w:hint="cs"/>
          <w:rtl/>
        </w:rPr>
        <w:t>למאות רבות של אנשים.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>מ</w:t>
      </w:r>
      <w:bookmarkStart w:id="262" w:name="_ETM_Q1_1235605"/>
      <w:bookmarkEnd w:id="262"/>
      <w:r>
        <w:rPr>
          <w:rFonts w:hint="cs"/>
          <w:rtl/>
        </w:rPr>
        <w:t xml:space="preserve">עניין אותי לדעת. אמרת שאת מרצה בפני תיכוניסטים. זה משהו מאורגן עם משרד החינוך או משהו </w:t>
      </w:r>
      <w:bookmarkStart w:id="263" w:name="_ETM_Q1_1241108"/>
      <w:bookmarkEnd w:id="263"/>
      <w:r>
        <w:rPr>
          <w:rFonts w:hint="cs"/>
          <w:rtl/>
        </w:rPr>
        <w:t>וולנטרי שאת עושה?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pStyle w:val="af9"/>
        <w:keepNext/>
        <w:rPr>
          <w:rtl/>
        </w:rPr>
      </w:pPr>
      <w:bookmarkStart w:id="264" w:name="_ETM_Q1_1243816"/>
      <w:bookmarkStart w:id="265" w:name="_ETM_Q1_1241365"/>
      <w:bookmarkEnd w:id="264"/>
      <w:bookmarkEnd w:id="265"/>
      <w:r>
        <w:rPr>
          <w:rtl/>
        </w:rPr>
        <w:t>ים קטאל:</w:t>
      </w:r>
    </w:p>
    <w:p w:rsidR="001B1E1A" w:rsidRDefault="001B1E1A" w:rsidP="001B1E1A">
      <w:pPr>
        <w:pStyle w:val="KeepWithNext"/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 xml:space="preserve">אני בעצם עושה את זה יחד עם </w:t>
      </w:r>
      <w:bookmarkStart w:id="266" w:name="_ETM_Q1_1244480"/>
      <w:bookmarkEnd w:id="266"/>
      <w:r>
        <w:rPr>
          <w:rFonts w:hint="cs"/>
          <w:rtl/>
        </w:rPr>
        <w:t xml:space="preserve">לירון שמם שהיא עיתונאית. היא מלווה אותי מהרגע הראשון </w:t>
      </w:r>
      <w:bookmarkStart w:id="267" w:name="_ETM_Q1_1247676"/>
      <w:bookmarkEnd w:id="267"/>
      <w:r>
        <w:rPr>
          <w:rFonts w:hint="cs"/>
          <w:rtl/>
        </w:rPr>
        <w:t xml:space="preserve">שקרה לי המקרה. אנחנו עובדים עם הרבה בתי ספר. מזמינים </w:t>
      </w:r>
      <w:bookmarkStart w:id="268" w:name="_ETM_Q1_1258778"/>
      <w:bookmarkEnd w:id="268"/>
      <w:r>
        <w:rPr>
          <w:rFonts w:hint="cs"/>
          <w:rtl/>
        </w:rPr>
        <w:t xml:space="preserve">אותנו. זה לא משהו מאורגן. אני ממש אשמח אם אפשר </w:t>
      </w:r>
      <w:bookmarkStart w:id="269" w:name="_ETM_Q1_1265037"/>
      <w:bookmarkEnd w:id="269"/>
      <w:r>
        <w:rPr>
          <w:rFonts w:hint="cs"/>
          <w:rtl/>
        </w:rPr>
        <w:t>יהיה באמת לארגן את זה באופן יותר מסודר זאת הרצא</w:t>
      </w:r>
      <w:bookmarkStart w:id="270" w:name="_ETM_Q1_1269384"/>
      <w:bookmarkEnd w:id="270"/>
      <w:r>
        <w:rPr>
          <w:rFonts w:hint="cs"/>
          <w:rtl/>
        </w:rPr>
        <w:t xml:space="preserve">ה של שעה וחצי. זה יותר עובר מפה </w:t>
      </w:r>
      <w:bookmarkStart w:id="271" w:name="_ETM_Q1_1271962"/>
      <w:bookmarkEnd w:id="271"/>
      <w:r>
        <w:rPr>
          <w:rFonts w:hint="cs"/>
          <w:rtl/>
        </w:rPr>
        <w:t>לאוזן. לדעתי זה מאוד חשוב. זה דבר שבאמת יכול להביא שינוי בתודעה.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pStyle w:val="af6"/>
        <w:keepNext/>
        <w:rPr>
          <w:rtl/>
        </w:rPr>
      </w:pPr>
      <w:bookmarkStart w:id="272" w:name="_ETM_Q1_1276742"/>
      <w:bookmarkEnd w:id="272"/>
      <w:r>
        <w:rPr>
          <w:rtl/>
        </w:rPr>
        <w:t>היו"ר עודד פורר:</w:t>
      </w:r>
    </w:p>
    <w:p w:rsidR="001B1E1A" w:rsidRDefault="001B1E1A" w:rsidP="001B1E1A">
      <w:pPr>
        <w:pStyle w:val="KeepWithNext"/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 xml:space="preserve">זה </w:t>
      </w:r>
      <w:bookmarkStart w:id="273" w:name="_ETM_Q1_1276899"/>
      <w:bookmarkEnd w:id="273"/>
      <w:r>
        <w:rPr>
          <w:rFonts w:hint="cs"/>
          <w:rtl/>
        </w:rPr>
        <w:t xml:space="preserve">משהו </w:t>
      </w:r>
      <w:bookmarkStart w:id="274" w:name="_ETM_Q1_1282428"/>
      <w:bookmarkEnd w:id="274"/>
      <w:r>
        <w:rPr>
          <w:rFonts w:hint="cs"/>
          <w:rtl/>
        </w:rPr>
        <w:t>שהוא וולנטרי לפי רצון מנהלי בתי הספר שמזמינים אותך.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pStyle w:val="af9"/>
        <w:keepNext/>
        <w:rPr>
          <w:rtl/>
        </w:rPr>
      </w:pPr>
      <w:bookmarkStart w:id="275" w:name="_ETM_Q1_1287658"/>
      <w:bookmarkStart w:id="276" w:name="_ETM_Q1_1286767"/>
      <w:bookmarkEnd w:id="275"/>
      <w:bookmarkEnd w:id="276"/>
      <w:r>
        <w:rPr>
          <w:rtl/>
        </w:rPr>
        <w:lastRenderedPageBreak/>
        <w:t>ים קטאל:</w:t>
      </w:r>
    </w:p>
    <w:p w:rsidR="001B1E1A" w:rsidRDefault="001B1E1A" w:rsidP="001B1E1A">
      <w:pPr>
        <w:pStyle w:val="KeepWithNext"/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 xml:space="preserve">כן. </w:t>
      </w:r>
      <w:bookmarkStart w:id="277" w:name="_ETM_Q1_1286688"/>
      <w:bookmarkEnd w:id="277"/>
      <w:r>
        <w:rPr>
          <w:rFonts w:hint="cs"/>
          <w:rtl/>
        </w:rPr>
        <w:t xml:space="preserve">מזמינים אותי מכל מיני בתי ספר, מכל מיני </w:t>
      </w:r>
      <w:bookmarkStart w:id="278" w:name="_ETM_Q1_1289983"/>
      <w:bookmarkEnd w:id="278"/>
      <w:r>
        <w:rPr>
          <w:rFonts w:hint="cs"/>
          <w:rtl/>
        </w:rPr>
        <w:t xml:space="preserve">בתי ספר תיכונים, וכבר קרה שכמה פעמים הגעתי לאותו תיכון, לכל השכבות. </w:t>
      </w:r>
      <w:bookmarkStart w:id="279" w:name="_ETM_Q1_1297284"/>
      <w:bookmarkEnd w:id="279"/>
      <w:r>
        <w:rPr>
          <w:rFonts w:hint="cs"/>
          <w:rtl/>
        </w:rPr>
        <w:t xml:space="preserve">אני מקווה להגיע לכמה שיותר תיכוניים כי באמת אני רואה </w:t>
      </w:r>
      <w:bookmarkStart w:id="280" w:name="_ETM_Q1_1300133"/>
      <w:bookmarkEnd w:id="280"/>
      <w:r>
        <w:rPr>
          <w:rFonts w:hint="cs"/>
          <w:rtl/>
        </w:rPr>
        <w:t xml:space="preserve">שינוי. אחרי כל הצגה ואחרי כל הרצאה, ניגשים אלי ילדים </w:t>
      </w:r>
      <w:bookmarkStart w:id="281" w:name="_ETM_Q1_1306524"/>
      <w:bookmarkEnd w:id="281"/>
      <w:r>
        <w:rPr>
          <w:rFonts w:hint="cs"/>
          <w:rtl/>
        </w:rPr>
        <w:t xml:space="preserve">שחווים את אותו הדבר או שגם לא את אותו </w:t>
      </w:r>
      <w:bookmarkStart w:id="282" w:name="_ETM_Q1_1307184"/>
      <w:bookmarkEnd w:id="282"/>
      <w:r>
        <w:rPr>
          <w:rFonts w:hint="cs"/>
          <w:rtl/>
        </w:rPr>
        <w:t xml:space="preserve">דבר. זאת לא חייבת להיות הפצת סרטון. זה </w:t>
      </w:r>
      <w:bookmarkStart w:id="283" w:name="_ETM_Q1_1310336"/>
      <w:bookmarkEnd w:id="283"/>
      <w:r>
        <w:rPr>
          <w:rFonts w:hint="cs"/>
          <w:rtl/>
        </w:rPr>
        <w:t xml:space="preserve">יכול להיות שיימינג כלשהו ולצערנו זה קורה כל כך הרבה </w:t>
      </w:r>
      <w:bookmarkStart w:id="284" w:name="_ETM_Q1_1317029"/>
      <w:bookmarkEnd w:id="284"/>
      <w:r>
        <w:rPr>
          <w:rFonts w:hint="cs"/>
          <w:rtl/>
        </w:rPr>
        <w:t xml:space="preserve">ולא תמיד יש להם את האומץ לבוא ולספר למישהו </w:t>
      </w:r>
      <w:bookmarkStart w:id="285" w:name="_ETM_Q1_1319186"/>
      <w:bookmarkEnd w:id="285"/>
      <w:r>
        <w:rPr>
          <w:rFonts w:hint="cs"/>
          <w:rtl/>
        </w:rPr>
        <w:t>מבוגר. הם ניגשים אלי אחרי ההרצאה ומדברים אתי ומספרים לי</w:t>
      </w:r>
      <w:bookmarkStart w:id="286" w:name="_ETM_Q1_1322024"/>
      <w:bookmarkEnd w:id="286"/>
      <w:r>
        <w:rPr>
          <w:rFonts w:hint="cs"/>
          <w:rtl/>
        </w:rPr>
        <w:t xml:space="preserve">. אני עושה להם שינוי, משהו במוח, והם מבינים </w:t>
      </w:r>
      <w:bookmarkStart w:id="287" w:name="_ETM_Q1_1326176"/>
      <w:bookmarkEnd w:id="287"/>
      <w:r>
        <w:rPr>
          <w:rFonts w:hint="cs"/>
          <w:rtl/>
        </w:rPr>
        <w:t xml:space="preserve">שעדיין יש את הדרך להמשיך ועדיין אפשר לצאת מכל </w:t>
      </w:r>
      <w:bookmarkStart w:id="288" w:name="_ETM_Q1_1328499"/>
      <w:bookmarkEnd w:id="288"/>
      <w:r>
        <w:rPr>
          <w:rFonts w:hint="cs"/>
          <w:rtl/>
        </w:rPr>
        <w:t>דבר, מכל החושך הזה. אני מראה להם דוגמה, את עצמי.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pStyle w:val="af6"/>
        <w:keepNext/>
        <w:rPr>
          <w:rtl/>
        </w:rPr>
      </w:pPr>
      <w:bookmarkStart w:id="289" w:name="_ETM_Q1_1335209"/>
      <w:bookmarkEnd w:id="289"/>
      <w:r>
        <w:rPr>
          <w:rtl/>
        </w:rPr>
        <w:t>היו"ר עודד פורר:</w:t>
      </w:r>
    </w:p>
    <w:p w:rsidR="001B1E1A" w:rsidRDefault="001B1E1A" w:rsidP="001B1E1A">
      <w:pPr>
        <w:pStyle w:val="KeepWithNext"/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 xml:space="preserve">יפה. </w:t>
      </w:r>
      <w:bookmarkStart w:id="290" w:name="_ETM_Q1_1334950"/>
      <w:bookmarkEnd w:id="290"/>
      <w:r>
        <w:rPr>
          <w:rFonts w:hint="cs"/>
          <w:rtl/>
        </w:rPr>
        <w:t xml:space="preserve">כל הכבוד. תישארי אתנו להמשך הדיון. יכול להיות </w:t>
      </w:r>
      <w:bookmarkStart w:id="291" w:name="_ETM_Q1_1339663"/>
      <w:bookmarkEnd w:id="291"/>
      <w:r>
        <w:rPr>
          <w:rFonts w:hint="cs"/>
          <w:rtl/>
        </w:rPr>
        <w:t>שיהיו לנו שאלות.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rPr>
          <w:rtl/>
        </w:rPr>
      </w:pPr>
      <w:bookmarkStart w:id="292" w:name="_ETM_Q1_1342464"/>
      <w:bookmarkEnd w:id="292"/>
      <w:r>
        <w:rPr>
          <w:rFonts w:hint="cs"/>
          <w:rtl/>
        </w:rPr>
        <w:t xml:space="preserve">משרד החינוך, קחו בחשבון שבהמשך אני אבקש מכם התייחסות לעניין </w:t>
      </w:r>
      <w:bookmarkStart w:id="293" w:name="_ETM_Q1_1346519"/>
      <w:bookmarkEnd w:id="293"/>
      <w:r>
        <w:rPr>
          <w:rFonts w:hint="cs"/>
          <w:rtl/>
        </w:rPr>
        <w:t>הזה אבל אני רוצה עכשיו לשמוע את המשרד לביטחון פנים,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סביב הנתונים ובאמת בואו </w:t>
      </w:r>
      <w:bookmarkStart w:id="294" w:name="_ETM_Q1_1353669"/>
      <w:bookmarkEnd w:id="294"/>
      <w:r>
        <w:rPr>
          <w:rFonts w:hint="cs"/>
          <w:rtl/>
        </w:rPr>
        <w:t xml:space="preserve">ניקח את שנת 2019 כדוגמה דרכה אולי נתחיל </w:t>
      </w:r>
      <w:bookmarkStart w:id="295" w:name="_ETM_Q1_1359492"/>
      <w:bookmarkEnd w:id="295"/>
      <w:r>
        <w:rPr>
          <w:rFonts w:hint="cs"/>
          <w:rtl/>
        </w:rPr>
        <w:t>לרדת לרזולוציות.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rPr>
          <w:rtl/>
        </w:rPr>
      </w:pPr>
      <w:bookmarkStart w:id="296" w:name="_ETM_Q1_1362001"/>
      <w:bookmarkEnd w:id="296"/>
      <w:r>
        <w:rPr>
          <w:rFonts w:hint="cs"/>
          <w:rtl/>
        </w:rPr>
        <w:t>נמצא אתנו כאן רב-פקד גלעד בנט.</w:t>
      </w:r>
    </w:p>
    <w:p w:rsidR="001B1E1A" w:rsidRDefault="001B1E1A" w:rsidP="001B1E1A">
      <w:pPr>
        <w:rPr>
          <w:rtl/>
        </w:rPr>
      </w:pPr>
    </w:p>
    <w:p w:rsidR="001B1E1A" w:rsidRDefault="001B1E1A" w:rsidP="001B1E1A">
      <w:pPr>
        <w:pStyle w:val="af9"/>
        <w:keepNext/>
        <w:rPr>
          <w:rtl/>
        </w:rPr>
      </w:pPr>
      <w:bookmarkStart w:id="297" w:name="_ETM_Q1_1361920"/>
      <w:bookmarkStart w:id="298" w:name="_ETM_Q1_1362635"/>
      <w:bookmarkEnd w:id="297"/>
      <w:bookmarkEnd w:id="298"/>
      <w:r>
        <w:rPr>
          <w:rtl/>
        </w:rPr>
        <w:t>גלעד בנט:</w:t>
      </w:r>
    </w:p>
    <w:p w:rsidR="001B1E1A" w:rsidRDefault="001B1E1A" w:rsidP="001B1E1A">
      <w:pPr>
        <w:pStyle w:val="KeepWithNext"/>
        <w:rPr>
          <w:rtl/>
        </w:rPr>
      </w:pPr>
    </w:p>
    <w:p w:rsidR="001B1E1A" w:rsidRDefault="001B1E1A" w:rsidP="001B1E1A">
      <w:pPr>
        <w:rPr>
          <w:rtl/>
        </w:rPr>
      </w:pPr>
      <w:r>
        <w:rPr>
          <w:rFonts w:hint="cs"/>
          <w:rtl/>
        </w:rPr>
        <w:t xml:space="preserve">כן. אני </w:t>
      </w:r>
      <w:bookmarkStart w:id="299" w:name="_ETM_Q1_1368530"/>
      <w:bookmarkEnd w:id="299"/>
      <w:r>
        <w:rPr>
          <w:rFonts w:hint="cs"/>
          <w:rtl/>
        </w:rPr>
        <w:t>ממלא מקום ראש מדור אסטרטגיה ושותפויות בחטיבת הסייבר</w:t>
      </w:r>
      <w:r w:rsidR="00DB74D9">
        <w:rPr>
          <w:rFonts w:hint="cs"/>
          <w:rtl/>
        </w:rPr>
        <w:t xml:space="preserve">, סיגנט, </w:t>
      </w:r>
      <w:bookmarkStart w:id="300" w:name="_ETM_Q1_1372125"/>
      <w:bookmarkEnd w:id="300"/>
      <w:r w:rsidR="00DB74D9">
        <w:rPr>
          <w:rFonts w:hint="cs"/>
          <w:rtl/>
        </w:rPr>
        <w:t>במטה הארצי, באגף החקירות והמודיעין.</w:t>
      </w:r>
    </w:p>
    <w:p w:rsidR="00DB74D9" w:rsidRDefault="00DB74D9" w:rsidP="001B1E1A">
      <w:pPr>
        <w:rPr>
          <w:rtl/>
        </w:rPr>
      </w:pPr>
    </w:p>
    <w:p w:rsidR="00DB74D9" w:rsidRDefault="00DB74D9" w:rsidP="001B1E1A">
      <w:pPr>
        <w:rPr>
          <w:rtl/>
        </w:rPr>
      </w:pPr>
      <w:bookmarkStart w:id="301" w:name="_ETM_Q1_1376809"/>
      <w:bookmarkEnd w:id="301"/>
      <w:r>
        <w:rPr>
          <w:rFonts w:hint="cs"/>
          <w:rtl/>
        </w:rPr>
        <w:t>אני אדבר קצת על הנתונים</w:t>
      </w:r>
      <w:bookmarkStart w:id="302" w:name="_ETM_Q1_1380059"/>
      <w:bookmarkEnd w:id="302"/>
      <w:r>
        <w:rPr>
          <w:rFonts w:hint="cs"/>
          <w:rtl/>
        </w:rPr>
        <w:t xml:space="preserve">, גם ביחס למה שהוזכר, בהתייחס לדוח, וגם ביחס </w:t>
      </w:r>
      <w:bookmarkStart w:id="303" w:name="_ETM_Q1_1383606"/>
      <w:bookmarkEnd w:id="303"/>
      <w:r>
        <w:rPr>
          <w:rFonts w:hint="cs"/>
          <w:rtl/>
        </w:rPr>
        <w:t xml:space="preserve">לשנים 2019 ו-2020 שלטעמי משנים לחלוטין את המגמה שהוצגה </w:t>
      </w:r>
      <w:bookmarkStart w:id="304" w:name="_ETM_Q1_1392412"/>
      <w:bookmarkEnd w:id="304"/>
      <w:r>
        <w:rPr>
          <w:rFonts w:hint="cs"/>
          <w:rtl/>
        </w:rPr>
        <w:t>בפתיח.</w:t>
      </w:r>
    </w:p>
    <w:p w:rsidR="00DB74D9" w:rsidRDefault="00DB74D9" w:rsidP="001B1E1A">
      <w:pPr>
        <w:rPr>
          <w:rtl/>
        </w:rPr>
      </w:pPr>
    </w:p>
    <w:p w:rsidR="00DB74D9" w:rsidRDefault="00DB74D9" w:rsidP="001B1E1A">
      <w:pPr>
        <w:rPr>
          <w:rtl/>
        </w:rPr>
      </w:pPr>
      <w:bookmarkStart w:id="305" w:name="_ETM_Q1_1399423"/>
      <w:bookmarkEnd w:id="305"/>
      <w:r>
        <w:rPr>
          <w:rFonts w:hint="cs"/>
          <w:rtl/>
        </w:rPr>
        <w:t xml:space="preserve">למעשה מה שעשיתי, חילקתי את התקופה שבין 2014 ל-2020 </w:t>
      </w:r>
      <w:bookmarkStart w:id="306" w:name="_ETM_Q1_1398149"/>
      <w:bookmarkEnd w:id="306"/>
      <w:r>
        <w:rPr>
          <w:rFonts w:hint="cs"/>
          <w:rtl/>
        </w:rPr>
        <w:t>לשתי תקופות. התקופה הראשונה היא בחמש השנים הראשונות</w:t>
      </w:r>
      <w:bookmarkStart w:id="307" w:name="_ETM_Q1_1403257"/>
      <w:bookmarkEnd w:id="307"/>
      <w:r>
        <w:rPr>
          <w:rFonts w:hint="cs"/>
          <w:rtl/>
        </w:rPr>
        <w:t xml:space="preserve">, מ-2014 עד 2018, והשנייה היא לשנת 2019 ו-2020. </w:t>
      </w:r>
      <w:bookmarkStart w:id="308" w:name="_ETM_Q1_1407684"/>
      <w:bookmarkEnd w:id="308"/>
      <w:r>
        <w:rPr>
          <w:rFonts w:hint="cs"/>
          <w:rtl/>
        </w:rPr>
        <w:t>אנחנו רואים שיש שינוי מגמה משמעותי ודרמטי.</w:t>
      </w:r>
    </w:p>
    <w:p w:rsidR="00DB74D9" w:rsidRDefault="00DB74D9" w:rsidP="001B1E1A">
      <w:pPr>
        <w:rPr>
          <w:rtl/>
        </w:rPr>
      </w:pPr>
    </w:p>
    <w:p w:rsidR="00DB74D9" w:rsidRDefault="00DB74D9" w:rsidP="001B1E1A">
      <w:pPr>
        <w:rPr>
          <w:rtl/>
        </w:rPr>
      </w:pPr>
      <w:bookmarkStart w:id="309" w:name="_ETM_Q1_1414176"/>
      <w:bookmarkEnd w:id="309"/>
      <w:r>
        <w:rPr>
          <w:rFonts w:hint="cs"/>
          <w:rtl/>
        </w:rPr>
        <w:t xml:space="preserve">שינוי המגמה ניכר ביחס </w:t>
      </w:r>
      <w:bookmarkStart w:id="310" w:name="_ETM_Q1_1415997"/>
      <w:bookmarkEnd w:id="310"/>
      <w:r>
        <w:rPr>
          <w:rFonts w:hint="cs"/>
          <w:rtl/>
        </w:rPr>
        <w:t xml:space="preserve">לכמה נתונים. האחד, יחס הפתיחה וסגירה של תיקים. הוא צנח </w:t>
      </w:r>
      <w:bookmarkStart w:id="311" w:name="_ETM_Q1_1421783"/>
      <w:bookmarkEnd w:id="311"/>
      <w:r>
        <w:rPr>
          <w:rFonts w:hint="cs"/>
          <w:rtl/>
        </w:rPr>
        <w:t>מ-80 אחוזים בחמש השנים הראשונות ל-31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אחוזים בשנתיים </w:t>
      </w:r>
      <w:bookmarkStart w:id="312" w:name="_ETM_Q1_1424942"/>
      <w:bookmarkEnd w:id="312"/>
      <w:r>
        <w:rPr>
          <w:rFonts w:hint="cs"/>
          <w:rtl/>
        </w:rPr>
        <w:t>האחרונות.</w:t>
      </w:r>
    </w:p>
    <w:p w:rsidR="00DB74D9" w:rsidRDefault="00DB74D9" w:rsidP="001B1E1A">
      <w:pPr>
        <w:rPr>
          <w:rtl/>
        </w:rPr>
      </w:pPr>
    </w:p>
    <w:p w:rsidR="00DB74D9" w:rsidRDefault="00DB74D9" w:rsidP="00DB74D9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DB74D9" w:rsidRDefault="00DB74D9" w:rsidP="00DB74D9">
      <w:pPr>
        <w:pStyle w:val="KeepWithNext"/>
        <w:rPr>
          <w:rtl/>
        </w:rPr>
      </w:pPr>
    </w:p>
    <w:p w:rsidR="00DB74D9" w:rsidRDefault="00DB74D9" w:rsidP="00DB74D9">
      <w:pPr>
        <w:rPr>
          <w:rtl/>
        </w:rPr>
      </w:pPr>
      <w:r>
        <w:rPr>
          <w:rFonts w:hint="cs"/>
          <w:rtl/>
        </w:rPr>
        <w:t>סגירה של 80 אחוזים ועכשיו זה ירד ל-31 אחוזים?</w:t>
      </w:r>
    </w:p>
    <w:p w:rsidR="00DB74D9" w:rsidRDefault="00DB74D9" w:rsidP="00DB74D9">
      <w:pPr>
        <w:rPr>
          <w:rtl/>
        </w:rPr>
      </w:pPr>
    </w:p>
    <w:p w:rsidR="00DB74D9" w:rsidRDefault="00DB74D9" w:rsidP="00DB74D9">
      <w:pPr>
        <w:pStyle w:val="af9"/>
        <w:keepNext/>
        <w:rPr>
          <w:rtl/>
        </w:rPr>
      </w:pPr>
      <w:bookmarkStart w:id="313" w:name="_ETM_Q1_1429182"/>
      <w:bookmarkEnd w:id="313"/>
      <w:r>
        <w:rPr>
          <w:rtl/>
        </w:rPr>
        <w:t>גלעד בנט:</w:t>
      </w:r>
    </w:p>
    <w:p w:rsidR="00DB74D9" w:rsidRDefault="00DB74D9" w:rsidP="00DB74D9">
      <w:pPr>
        <w:pStyle w:val="KeepWithNext"/>
        <w:rPr>
          <w:rtl/>
        </w:rPr>
      </w:pPr>
    </w:p>
    <w:p w:rsidR="00DB74D9" w:rsidRDefault="00DB74D9" w:rsidP="00DB74D9">
      <w:pPr>
        <w:rPr>
          <w:rtl/>
        </w:rPr>
      </w:pPr>
      <w:r>
        <w:rPr>
          <w:rFonts w:hint="cs"/>
          <w:rtl/>
        </w:rPr>
        <w:t>כן</w:t>
      </w:r>
      <w:bookmarkStart w:id="314" w:name="_ETM_Q1_1430824"/>
      <w:bookmarkEnd w:id="314"/>
      <w:r>
        <w:rPr>
          <w:rFonts w:hint="cs"/>
          <w:rtl/>
        </w:rPr>
        <w:t xml:space="preserve">, והשנה עוד לא הסתיימה. אני רק רוצה לומר </w:t>
      </w:r>
      <w:bookmarkStart w:id="315" w:name="_ETM_Q1_1433502"/>
      <w:bookmarkEnd w:id="315"/>
      <w:r>
        <w:rPr>
          <w:rFonts w:hint="cs"/>
          <w:rtl/>
        </w:rPr>
        <w:t xml:space="preserve">ששנת 2020 היא אלמנט מתקן בכל האירוע הזה. אני </w:t>
      </w:r>
      <w:bookmarkStart w:id="316" w:name="_ETM_Q1_1438237"/>
      <w:bookmarkEnd w:id="316"/>
      <w:r>
        <w:rPr>
          <w:rFonts w:hint="cs"/>
          <w:rtl/>
        </w:rPr>
        <w:t>גם אסביר יותר מאוחר איך היא אלמנט מתקן.</w:t>
      </w:r>
      <w:r w:rsidR="00277690">
        <w:rPr>
          <w:rFonts w:hint="cs"/>
          <w:rtl/>
        </w:rPr>
        <w:t xml:space="preserve"> </w:t>
      </w:r>
      <w:bookmarkStart w:id="317" w:name="_ETM_Q1_1443387"/>
      <w:bookmarkEnd w:id="317"/>
      <w:r>
        <w:rPr>
          <w:rFonts w:hint="cs"/>
          <w:rtl/>
        </w:rPr>
        <w:t>זה לא עניין טריביאלי. ז</w:t>
      </w:r>
      <w:r w:rsidR="008E4A58">
        <w:rPr>
          <w:rFonts w:hint="cs"/>
          <w:rtl/>
        </w:rPr>
        <w:t>ה לא עניין שהוא נתון לאיזשהו סוג של מקרה.</w:t>
      </w:r>
      <w:r w:rsidR="00277690">
        <w:rPr>
          <w:rFonts w:hint="cs"/>
          <w:rtl/>
        </w:rPr>
        <w:t xml:space="preserve"> </w:t>
      </w:r>
      <w:r w:rsidR="008E4A58">
        <w:rPr>
          <w:rFonts w:hint="cs"/>
          <w:rtl/>
        </w:rPr>
        <w:t xml:space="preserve">אנחנו הקמנו מערכים שמסייעים באירוע </w:t>
      </w:r>
      <w:bookmarkStart w:id="318" w:name="_ETM_Q1_1450009"/>
      <w:bookmarkEnd w:id="318"/>
      <w:r w:rsidR="008E4A58">
        <w:rPr>
          <w:rFonts w:hint="cs"/>
          <w:rtl/>
        </w:rPr>
        <w:t>הזה ואחר כך אני אציג אותם.</w:t>
      </w:r>
    </w:p>
    <w:p w:rsidR="008E4A58" w:rsidRDefault="008E4A58" w:rsidP="00DB74D9">
      <w:pPr>
        <w:rPr>
          <w:rtl/>
        </w:rPr>
      </w:pPr>
    </w:p>
    <w:p w:rsidR="008E4A58" w:rsidRDefault="008E4A58" w:rsidP="00DB74D9">
      <w:pPr>
        <w:rPr>
          <w:rtl/>
        </w:rPr>
      </w:pPr>
      <w:r>
        <w:rPr>
          <w:rFonts w:hint="cs"/>
          <w:rtl/>
        </w:rPr>
        <w:t>נ</w:t>
      </w:r>
      <w:bookmarkStart w:id="319" w:name="_ETM_Q1_1454049"/>
      <w:bookmarkEnd w:id="319"/>
      <w:r>
        <w:rPr>
          <w:rFonts w:hint="cs"/>
          <w:rtl/>
        </w:rPr>
        <w:t xml:space="preserve">תון נוסף הוא ירידה </w:t>
      </w:r>
      <w:bookmarkStart w:id="320" w:name="_ETM_Q1_1455048"/>
      <w:bookmarkEnd w:id="320"/>
      <w:r>
        <w:rPr>
          <w:rFonts w:hint="cs"/>
          <w:rtl/>
        </w:rPr>
        <w:t xml:space="preserve">דרמטית ביחס לתיקים שנסגרו בעילה של עבריין לא נודע, </w:t>
      </w:r>
      <w:bookmarkStart w:id="321" w:name="_ETM_Q1_1462471"/>
      <w:bookmarkEnd w:id="321"/>
      <w:r>
        <w:rPr>
          <w:rFonts w:hint="cs"/>
          <w:rtl/>
        </w:rPr>
        <w:t xml:space="preserve">ביחס לכלל התיקים. אנחנו מדברים על 52 אחוזים בשנת 2014 </w:t>
      </w:r>
      <w:bookmarkStart w:id="322" w:name="_ETM_Q1_1464385"/>
      <w:bookmarkEnd w:id="322"/>
      <w:r>
        <w:rPr>
          <w:rFonts w:hint="cs"/>
          <w:rtl/>
        </w:rPr>
        <w:t>ושישה אחוזים ב-2020 והשנה עוד לא נסתיימה.</w:t>
      </w:r>
    </w:p>
    <w:p w:rsidR="008E4A58" w:rsidRDefault="008E4A58" w:rsidP="00DB74D9">
      <w:pPr>
        <w:rPr>
          <w:rtl/>
        </w:rPr>
      </w:pPr>
    </w:p>
    <w:p w:rsidR="008E4A58" w:rsidRDefault="008E4A58" w:rsidP="00DB74D9">
      <w:pPr>
        <w:rPr>
          <w:rtl/>
        </w:rPr>
      </w:pPr>
      <w:bookmarkStart w:id="323" w:name="_ETM_Q1_1472448"/>
      <w:bookmarkEnd w:id="323"/>
      <w:r>
        <w:rPr>
          <w:rFonts w:hint="cs"/>
          <w:rtl/>
        </w:rPr>
        <w:t xml:space="preserve">נתון </w:t>
      </w:r>
      <w:bookmarkStart w:id="324" w:name="_ETM_Q1_1473542"/>
      <w:bookmarkEnd w:id="324"/>
      <w:r>
        <w:rPr>
          <w:rFonts w:hint="cs"/>
          <w:rtl/>
        </w:rPr>
        <w:t xml:space="preserve">שלישי הוא ירידה ביחס התיקים שנסגרו בעילת חוסר </w:t>
      </w:r>
      <w:bookmarkStart w:id="325" w:name="_ETM_Q1_1479637"/>
      <w:bookmarkEnd w:id="325"/>
      <w:r>
        <w:rPr>
          <w:rFonts w:hint="cs"/>
          <w:rtl/>
        </w:rPr>
        <w:t xml:space="preserve">ראיות מסך כלל התיקים. אנחנו מדברים על 28 אחוזים בשנת </w:t>
      </w:r>
      <w:bookmarkStart w:id="326" w:name="_ETM_Q1_1486019"/>
      <w:bookmarkEnd w:id="326"/>
      <w:r>
        <w:rPr>
          <w:rFonts w:hint="cs"/>
          <w:rtl/>
        </w:rPr>
        <w:t>2014 ו-0.4 אחוז בשנת 2020.</w:t>
      </w:r>
    </w:p>
    <w:p w:rsidR="008E4A58" w:rsidRDefault="008E4A58" w:rsidP="00DB74D9">
      <w:pPr>
        <w:rPr>
          <w:rtl/>
        </w:rPr>
      </w:pPr>
    </w:p>
    <w:p w:rsidR="008E4A58" w:rsidRDefault="008E4A58" w:rsidP="008E4A58">
      <w:pPr>
        <w:pStyle w:val="af6"/>
        <w:keepNext/>
        <w:rPr>
          <w:rtl/>
        </w:rPr>
      </w:pPr>
      <w:bookmarkStart w:id="327" w:name="_ETM_Q1_1492770"/>
      <w:bookmarkEnd w:id="327"/>
      <w:r>
        <w:rPr>
          <w:rtl/>
        </w:rPr>
        <w:t>היו"ר עודד פורר:</w:t>
      </w:r>
    </w:p>
    <w:p w:rsidR="008E4A58" w:rsidRDefault="008E4A58" w:rsidP="008E4A58">
      <w:pPr>
        <w:pStyle w:val="KeepWithNext"/>
        <w:rPr>
          <w:rtl/>
        </w:rPr>
      </w:pPr>
    </w:p>
    <w:p w:rsidR="008E4A58" w:rsidRDefault="008E4A58" w:rsidP="008E4A58">
      <w:pPr>
        <w:rPr>
          <w:rtl/>
        </w:rPr>
      </w:pPr>
      <w:r>
        <w:rPr>
          <w:rFonts w:hint="cs"/>
          <w:rtl/>
        </w:rPr>
        <w:t xml:space="preserve">אתה יודע לומר לי </w:t>
      </w:r>
      <w:bookmarkStart w:id="328" w:name="_ETM_Q1_1492805"/>
      <w:bookmarkEnd w:id="328"/>
      <w:r>
        <w:rPr>
          <w:rFonts w:hint="cs"/>
          <w:rtl/>
        </w:rPr>
        <w:t>נומינלית מה מספר התיקים שהיה ב-2019 ומה מספר התיקים שהיו ב-2020?</w:t>
      </w:r>
    </w:p>
    <w:p w:rsidR="008E4A58" w:rsidRDefault="008E4A58" w:rsidP="008E4A58">
      <w:pPr>
        <w:rPr>
          <w:rtl/>
        </w:rPr>
      </w:pPr>
    </w:p>
    <w:p w:rsidR="008E4A58" w:rsidRDefault="008E4A58" w:rsidP="008E4A58">
      <w:pPr>
        <w:pStyle w:val="af9"/>
        <w:keepNext/>
        <w:rPr>
          <w:rtl/>
        </w:rPr>
      </w:pPr>
      <w:bookmarkStart w:id="329" w:name="_ETM_Q1_1494298"/>
      <w:bookmarkEnd w:id="329"/>
      <w:r>
        <w:rPr>
          <w:rtl/>
        </w:rPr>
        <w:t>גלעד בנט:</w:t>
      </w:r>
    </w:p>
    <w:p w:rsidR="008E4A58" w:rsidRDefault="008E4A58" w:rsidP="008E4A58">
      <w:pPr>
        <w:pStyle w:val="KeepWithNext"/>
        <w:rPr>
          <w:rtl/>
        </w:rPr>
      </w:pPr>
    </w:p>
    <w:p w:rsidR="008E4A58" w:rsidRDefault="008E4A58" w:rsidP="008E4A58">
      <w:pPr>
        <w:rPr>
          <w:rtl/>
        </w:rPr>
      </w:pPr>
      <w:bookmarkStart w:id="330" w:name="_ETM_Q1_1500306"/>
      <w:bookmarkEnd w:id="330"/>
      <w:r>
        <w:rPr>
          <w:rFonts w:hint="cs"/>
          <w:rtl/>
        </w:rPr>
        <w:t xml:space="preserve">כן. בשנת </w:t>
      </w:r>
      <w:bookmarkStart w:id="331" w:name="_ETM_Q1_1501924"/>
      <w:bookmarkEnd w:id="331"/>
      <w:r>
        <w:rPr>
          <w:rFonts w:hint="cs"/>
          <w:rtl/>
        </w:rPr>
        <w:t xml:space="preserve">2019, נפתחו בסך הכול 231 תיקים. בשנת </w:t>
      </w:r>
      <w:bookmarkStart w:id="332" w:name="_ETM_Q1_1507246"/>
      <w:bookmarkEnd w:id="332"/>
      <w:r>
        <w:rPr>
          <w:rFonts w:hint="cs"/>
          <w:rtl/>
        </w:rPr>
        <w:t xml:space="preserve">2020, בחציון הראשון, נפתחו 256 תיקים. הנתון של סגירת </w:t>
      </w:r>
      <w:bookmarkStart w:id="333" w:name="_ETM_Q1_1513523"/>
      <w:bookmarkEnd w:id="333"/>
      <w:r>
        <w:rPr>
          <w:rFonts w:hint="cs"/>
          <w:rtl/>
        </w:rPr>
        <w:t xml:space="preserve">התיקים בגין עבריין לא נודע, הוא הנתון שבעצם </w:t>
      </w:r>
      <w:bookmarkStart w:id="334" w:name="_ETM_Q1_1518937"/>
      <w:bookmarkEnd w:id="334"/>
      <w:r>
        <w:rPr>
          <w:rFonts w:hint="cs"/>
          <w:rtl/>
        </w:rPr>
        <w:t xml:space="preserve">מספר את כל הסיפור. אני תכף אתייחס אליו. </w:t>
      </w:r>
    </w:p>
    <w:p w:rsidR="008E4A58" w:rsidRDefault="008E4A58" w:rsidP="008E4A58">
      <w:pPr>
        <w:rPr>
          <w:rtl/>
        </w:rPr>
      </w:pPr>
      <w:bookmarkStart w:id="335" w:name="_ETM_Q1_1523210"/>
      <w:bookmarkEnd w:id="335"/>
    </w:p>
    <w:p w:rsidR="008E4A58" w:rsidRDefault="008E4A58" w:rsidP="008E4A58">
      <w:pPr>
        <w:rPr>
          <w:rtl/>
        </w:rPr>
      </w:pPr>
      <w:bookmarkStart w:id="336" w:name="_ETM_Q1_1522669"/>
      <w:bookmarkEnd w:id="336"/>
      <w:r>
        <w:rPr>
          <w:rFonts w:hint="cs"/>
          <w:rtl/>
        </w:rPr>
        <w:t>נתו</w:t>
      </w:r>
      <w:bookmarkStart w:id="337" w:name="_ETM_Q1_1521956"/>
      <w:bookmarkEnd w:id="337"/>
      <w:r>
        <w:rPr>
          <w:rFonts w:hint="cs"/>
          <w:rtl/>
        </w:rPr>
        <w:t>ן נוסף הוא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הכפלה של מספר התיקים שהועברו </w:t>
      </w:r>
      <w:bookmarkStart w:id="338" w:name="_ETM_Q1_1526236"/>
      <w:bookmarkEnd w:id="338"/>
      <w:r>
        <w:rPr>
          <w:rFonts w:hint="cs"/>
          <w:rtl/>
        </w:rPr>
        <w:t>לתביעה, שאלה יחידות התביעה והפרקליטות. אנחנו מדברים על 12 אחוזים</w:t>
      </w:r>
      <w:bookmarkStart w:id="339" w:name="_ETM_Q1_1532327"/>
      <w:bookmarkEnd w:id="339"/>
      <w:r>
        <w:rPr>
          <w:rFonts w:hint="cs"/>
          <w:rtl/>
        </w:rPr>
        <w:t xml:space="preserve"> בבלוק של 2014-2018 ועל 25 אחוזים בשנתיים האחרונות.</w:t>
      </w:r>
    </w:p>
    <w:p w:rsidR="008E4A58" w:rsidRDefault="008E4A58" w:rsidP="008E4A58">
      <w:pPr>
        <w:rPr>
          <w:rtl/>
        </w:rPr>
      </w:pPr>
    </w:p>
    <w:p w:rsidR="008E4A58" w:rsidRDefault="008E4A58" w:rsidP="008E4A58">
      <w:pPr>
        <w:rPr>
          <w:rtl/>
        </w:rPr>
      </w:pPr>
      <w:bookmarkStart w:id="340" w:name="_ETM_Q1_1543664"/>
      <w:bookmarkEnd w:id="340"/>
      <w:r>
        <w:rPr>
          <w:rFonts w:hint="cs"/>
          <w:rtl/>
        </w:rPr>
        <w:t xml:space="preserve">אנחנו שואלים את עצמנו מה גרם לשינוי הזה. זה שינוי שהוא </w:t>
      </w:r>
      <w:bookmarkStart w:id="341" w:name="_ETM_Q1_1548762"/>
      <w:bookmarkEnd w:id="341"/>
      <w:r>
        <w:rPr>
          <w:rFonts w:hint="cs"/>
          <w:rtl/>
        </w:rPr>
        <w:t xml:space="preserve">ממש לא טריביאלי. אנחנו הקמנו כמה מוקדים שמתעסקים באירוע </w:t>
      </w:r>
      <w:bookmarkStart w:id="342" w:name="_ETM_Q1_1553653"/>
      <w:bookmarkEnd w:id="342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האירוע הזה בכלל נקרא סייבר ואיך אנחנו מתייחסים לפשיעה במרחב המקוון -</w:t>
      </w:r>
      <w:r w:rsidR="00277690">
        <w:rPr>
          <w:rFonts w:hint="cs"/>
          <w:rtl/>
        </w:rPr>
        <w:t xml:space="preserve"> </w:t>
      </w:r>
      <w:bookmarkStart w:id="343" w:name="_ETM_Q1_1560588"/>
      <w:bookmarkEnd w:id="343"/>
      <w:r>
        <w:rPr>
          <w:rFonts w:hint="cs"/>
          <w:rtl/>
        </w:rPr>
        <w:t xml:space="preserve">שנקרא סרטונים ברשת שהוא זווית מתוך כלל הפשיעה. בצמוד למוקד של </w:t>
      </w:r>
      <w:bookmarkStart w:id="344" w:name="_ETM_Q1_1570545"/>
      <w:bookmarkEnd w:id="344"/>
      <w:r>
        <w:rPr>
          <w:rFonts w:hint="cs"/>
          <w:rtl/>
        </w:rPr>
        <w:t xml:space="preserve">יחידה 105 נמצא מוקד שנקרא מרכז הסייבר הארצי ביחידת הסייבר, בלה"ב </w:t>
      </w:r>
      <w:bookmarkStart w:id="345" w:name="_ETM_Q1_1573989"/>
      <w:bookmarkEnd w:id="345"/>
      <w:r>
        <w:rPr>
          <w:rFonts w:hint="cs"/>
          <w:rtl/>
        </w:rPr>
        <w:t xml:space="preserve">433, וזה למעשה מרכז היתוך גם של מידע. אנשי </w:t>
      </w:r>
      <w:bookmarkStart w:id="346" w:name="_ETM_Q1_1580542"/>
      <w:bookmarkEnd w:id="346"/>
      <w:r>
        <w:rPr>
          <w:rFonts w:hint="cs"/>
          <w:rtl/>
        </w:rPr>
        <w:t xml:space="preserve">המרכז מסתכלים כל בוקר על כל התיקים שנפתחו ביום שלפני, </w:t>
      </w:r>
      <w:bookmarkStart w:id="347" w:name="_ETM_Q1_1585041"/>
      <w:bookmarkEnd w:id="347"/>
      <w:r>
        <w:rPr>
          <w:rFonts w:hint="cs"/>
          <w:rtl/>
        </w:rPr>
        <w:t xml:space="preserve">ביממה שלפני, ומנסים למצוא מכנים משותפים, מנסים למצוא </w:t>
      </w:r>
      <w:bookmarkStart w:id="348" w:name="_ETM_Q1_1590156"/>
      <w:bookmarkEnd w:id="348"/>
      <w:r>
        <w:rPr>
          <w:rFonts w:hint="cs"/>
          <w:rtl/>
        </w:rPr>
        <w:t>מובילים אינטרנטיים לעבריין, מנסים למצוא יחידות שעובדות על אותם תיקים בלי</w:t>
      </w:r>
      <w:bookmarkStart w:id="349" w:name="_ETM_Q1_1601099"/>
      <w:bookmarkEnd w:id="349"/>
      <w:r>
        <w:rPr>
          <w:rFonts w:hint="cs"/>
          <w:rtl/>
        </w:rPr>
        <w:t xml:space="preserve"> לדעת אחת על השנייה ולמעשה המרכז הזה הופך את </w:t>
      </w:r>
      <w:bookmarkStart w:id="350" w:name="_ETM_Q1_1604501"/>
      <w:bookmarkEnd w:id="350"/>
      <w:r>
        <w:rPr>
          <w:rFonts w:hint="cs"/>
          <w:rtl/>
        </w:rPr>
        <w:t xml:space="preserve">תהליך ההיתוך המודיעיני להרבה יותר יעיל וכלל החקירה הופכת להרבה </w:t>
      </w:r>
      <w:bookmarkStart w:id="351" w:name="_ETM_Q1_1610433"/>
      <w:bookmarkEnd w:id="351"/>
      <w:r>
        <w:rPr>
          <w:rFonts w:hint="cs"/>
          <w:rtl/>
        </w:rPr>
        <w:t>יותר יעילה.</w:t>
      </w:r>
    </w:p>
    <w:p w:rsidR="00B55552" w:rsidRDefault="00B55552" w:rsidP="008E4A58">
      <w:pPr>
        <w:rPr>
          <w:rtl/>
        </w:rPr>
      </w:pPr>
    </w:p>
    <w:p w:rsidR="00B55552" w:rsidRDefault="00B55552" w:rsidP="008E4A58">
      <w:pPr>
        <w:rPr>
          <w:rtl/>
        </w:rPr>
      </w:pPr>
      <w:r>
        <w:rPr>
          <w:rFonts w:hint="cs"/>
          <w:rtl/>
        </w:rPr>
        <w:t>המ</w:t>
      </w:r>
      <w:bookmarkStart w:id="352" w:name="_ETM_Q1_1615959"/>
      <w:bookmarkEnd w:id="352"/>
      <w:r>
        <w:rPr>
          <w:rFonts w:hint="cs"/>
          <w:rtl/>
        </w:rPr>
        <w:t xml:space="preserve">רכז הזה, מעבר לזה שהוא מבצע היתוך, </w:t>
      </w:r>
      <w:bookmarkStart w:id="353" w:name="_ETM_Q1_1619112"/>
      <w:bookmarkEnd w:id="353"/>
      <w:r>
        <w:rPr>
          <w:rFonts w:hint="cs"/>
          <w:rtl/>
        </w:rPr>
        <w:t xml:space="preserve">הוא גם סוג של עזרת דסק ליחידות החוקרות. זאת </w:t>
      </w:r>
      <w:bookmarkStart w:id="354" w:name="_ETM_Q1_1623208"/>
      <w:bookmarkEnd w:id="354"/>
      <w:r>
        <w:rPr>
          <w:rFonts w:hint="cs"/>
          <w:rtl/>
        </w:rPr>
        <w:t xml:space="preserve">אומרת, נכנסת מתלוננת בגין הסרטונים לתחנת משטרה, החוקר לא יודע </w:t>
      </w:r>
      <w:bookmarkStart w:id="355" w:name="_ETM_Q1_1628933"/>
      <w:bookmarkEnd w:id="355"/>
      <w:r>
        <w:rPr>
          <w:rFonts w:hint="cs"/>
          <w:rtl/>
        </w:rPr>
        <w:t xml:space="preserve">איך לטפל בתיק, הוא יודע שיש לו מקום שהוא יכול </w:t>
      </w:r>
      <w:bookmarkStart w:id="356" w:name="_ETM_Q1_1629994"/>
      <w:bookmarkEnd w:id="356"/>
      <w:r>
        <w:rPr>
          <w:rFonts w:hint="cs"/>
          <w:rtl/>
        </w:rPr>
        <w:t xml:space="preserve">להתקשר אליו. מעבר לזה, זה מרכז שמפתח, הוא סוג של </w:t>
      </w:r>
      <w:bookmarkStart w:id="357" w:name="_ETM_Q1_1633510"/>
      <w:bookmarkEnd w:id="357"/>
      <w:r>
        <w:rPr>
          <w:rFonts w:hint="cs"/>
          <w:rtl/>
        </w:rPr>
        <w:t xml:space="preserve">סינגל פוינט אוף קונטקט לספקיות הגדולות של הרשת, הרשתות החברתיות, </w:t>
      </w:r>
      <w:bookmarkStart w:id="358" w:name="_ETM_Q1_1642385"/>
      <w:bookmarkEnd w:id="358"/>
      <w:r>
        <w:rPr>
          <w:rFonts w:hint="cs"/>
          <w:rtl/>
        </w:rPr>
        <w:t xml:space="preserve">בחוץ לארץ. זאת אומרת, התהליך הופך להיות הרבה יותר </w:t>
      </w:r>
      <w:bookmarkStart w:id="359" w:name="_ETM_Q1_1646240"/>
      <w:bookmarkEnd w:id="359"/>
      <w:r>
        <w:rPr>
          <w:rFonts w:hint="cs"/>
          <w:rtl/>
        </w:rPr>
        <w:t>מהיר והרבה יותר יעיל.</w:t>
      </w:r>
    </w:p>
    <w:p w:rsidR="00B55552" w:rsidRDefault="00B55552" w:rsidP="008E4A58">
      <w:pPr>
        <w:rPr>
          <w:rtl/>
        </w:rPr>
      </w:pPr>
      <w:bookmarkStart w:id="360" w:name="_ETM_Q1_1649187"/>
      <w:bookmarkEnd w:id="360"/>
    </w:p>
    <w:p w:rsidR="00B55552" w:rsidRDefault="00B55552" w:rsidP="008E4A58">
      <w:pPr>
        <w:rPr>
          <w:rtl/>
        </w:rPr>
      </w:pPr>
      <w:bookmarkStart w:id="361" w:name="_ETM_Q1_1649726"/>
      <w:bookmarkEnd w:id="361"/>
      <w:r>
        <w:rPr>
          <w:rFonts w:hint="cs"/>
          <w:rtl/>
        </w:rPr>
        <w:t xml:space="preserve">זה באזור של מס"א, </w:t>
      </w:r>
      <w:bookmarkStart w:id="362" w:name="_ETM_Q1_1648716"/>
      <w:bookmarkEnd w:id="362"/>
      <w:r>
        <w:rPr>
          <w:rFonts w:hint="cs"/>
          <w:rtl/>
        </w:rPr>
        <w:t>של מרכז הסייבר הארצי.</w:t>
      </w:r>
    </w:p>
    <w:p w:rsidR="00B55552" w:rsidRDefault="00B55552" w:rsidP="008E4A58">
      <w:pPr>
        <w:rPr>
          <w:rtl/>
        </w:rPr>
      </w:pPr>
    </w:p>
    <w:p w:rsidR="00B55552" w:rsidRDefault="00B55552" w:rsidP="00B55552">
      <w:pPr>
        <w:pStyle w:val="af6"/>
        <w:keepNext/>
        <w:rPr>
          <w:rtl/>
        </w:rPr>
      </w:pPr>
      <w:bookmarkStart w:id="363" w:name="_ETM_Q1_1652393"/>
      <w:bookmarkEnd w:id="363"/>
      <w:r>
        <w:rPr>
          <w:rtl/>
        </w:rPr>
        <w:t>היו"ר עודד פורר:</w:t>
      </w:r>
    </w:p>
    <w:p w:rsidR="00B55552" w:rsidRDefault="00B55552" w:rsidP="00B55552">
      <w:pPr>
        <w:pStyle w:val="KeepWithNext"/>
        <w:rPr>
          <w:rtl/>
        </w:rPr>
      </w:pPr>
    </w:p>
    <w:p w:rsidR="00B55552" w:rsidRDefault="00B55552" w:rsidP="00B55552">
      <w:pPr>
        <w:rPr>
          <w:rtl/>
        </w:rPr>
      </w:pPr>
      <w:r>
        <w:rPr>
          <w:rFonts w:hint="cs"/>
          <w:rtl/>
        </w:rPr>
        <w:t xml:space="preserve">אתה יודע לומר כמה זמן, מרגע שנפתח תיק </w:t>
      </w:r>
      <w:bookmarkStart w:id="364" w:name="_ETM_Q1_1655482"/>
      <w:bookmarkEnd w:id="364"/>
      <w:r>
        <w:rPr>
          <w:rFonts w:hint="cs"/>
          <w:rtl/>
        </w:rPr>
        <w:t>כזה, עד שהוא עובר לפרקליטות?</w:t>
      </w:r>
    </w:p>
    <w:p w:rsidR="00B55552" w:rsidRDefault="00B55552" w:rsidP="00B55552">
      <w:pPr>
        <w:rPr>
          <w:rtl/>
        </w:rPr>
      </w:pPr>
    </w:p>
    <w:p w:rsidR="00B55552" w:rsidRDefault="00B55552" w:rsidP="00B55552">
      <w:pPr>
        <w:pStyle w:val="af9"/>
        <w:keepNext/>
        <w:rPr>
          <w:rtl/>
        </w:rPr>
      </w:pPr>
      <w:bookmarkStart w:id="365" w:name="_ETM_Q1_1655853"/>
      <w:bookmarkStart w:id="366" w:name="_ETM_Q1_1656901"/>
      <w:bookmarkEnd w:id="365"/>
      <w:bookmarkEnd w:id="366"/>
      <w:r>
        <w:rPr>
          <w:rtl/>
        </w:rPr>
        <w:t>גלעד בנט:</w:t>
      </w:r>
    </w:p>
    <w:p w:rsidR="00B55552" w:rsidRDefault="00B55552" w:rsidP="00B55552">
      <w:pPr>
        <w:pStyle w:val="KeepWithNext"/>
        <w:rPr>
          <w:rtl/>
        </w:rPr>
      </w:pPr>
    </w:p>
    <w:p w:rsidR="00B55552" w:rsidRDefault="00B55552" w:rsidP="00B55552">
      <w:pPr>
        <w:rPr>
          <w:rtl/>
        </w:rPr>
      </w:pPr>
      <w:r>
        <w:rPr>
          <w:rFonts w:hint="cs"/>
          <w:rtl/>
        </w:rPr>
        <w:t xml:space="preserve">זה משתנה מתיק לתיק. זה משתנה </w:t>
      </w:r>
      <w:bookmarkStart w:id="367" w:name="_ETM_Q1_1660470"/>
      <w:bookmarkEnd w:id="367"/>
      <w:r>
        <w:rPr>
          <w:rFonts w:hint="cs"/>
          <w:rtl/>
        </w:rPr>
        <w:t>מההיקף.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תכף אני אדבר גם על תיקים </w:t>
      </w:r>
      <w:bookmarkStart w:id="368" w:name="_ETM_Q1_1662569"/>
      <w:bookmarkEnd w:id="368"/>
      <w:r>
        <w:rPr>
          <w:rFonts w:hint="cs"/>
          <w:rtl/>
        </w:rPr>
        <w:t>יזומים שביצענו.</w:t>
      </w:r>
    </w:p>
    <w:p w:rsidR="00B55552" w:rsidRDefault="00B55552" w:rsidP="00B55552">
      <w:pPr>
        <w:rPr>
          <w:rtl/>
        </w:rPr>
      </w:pPr>
    </w:p>
    <w:p w:rsidR="00B55552" w:rsidRDefault="00B55552" w:rsidP="00B55552">
      <w:pPr>
        <w:pStyle w:val="af6"/>
        <w:keepNext/>
        <w:rPr>
          <w:rtl/>
        </w:rPr>
      </w:pPr>
      <w:bookmarkStart w:id="369" w:name="_ETM_Q1_1668759"/>
      <w:bookmarkEnd w:id="369"/>
      <w:r>
        <w:rPr>
          <w:rtl/>
        </w:rPr>
        <w:t>היו"ר עודד פורר:</w:t>
      </w:r>
    </w:p>
    <w:p w:rsidR="00B55552" w:rsidRDefault="00B55552" w:rsidP="00B55552">
      <w:pPr>
        <w:pStyle w:val="KeepWithNext"/>
        <w:rPr>
          <w:rtl/>
        </w:rPr>
      </w:pPr>
    </w:p>
    <w:p w:rsidR="00B55552" w:rsidRDefault="00B55552" w:rsidP="00B55552">
      <w:pPr>
        <w:rPr>
          <w:rtl/>
        </w:rPr>
      </w:pPr>
      <w:r>
        <w:rPr>
          <w:rFonts w:hint="cs"/>
          <w:rtl/>
        </w:rPr>
        <w:t xml:space="preserve">יש עוד דבר שתתייחס אליו. האם אתה מגיע רק </w:t>
      </w:r>
      <w:bookmarkStart w:id="370" w:name="_ETM_Q1_1670398"/>
      <w:bookmarkEnd w:id="370"/>
      <w:r>
        <w:rPr>
          <w:rFonts w:hint="cs"/>
          <w:rtl/>
        </w:rPr>
        <w:t xml:space="preserve">לחשוד, מה שנקרא המפיץ הראשון, או שאתה הולך </w:t>
      </w:r>
      <w:bookmarkStart w:id="371" w:name="_ETM_Q1_1677485"/>
      <w:bookmarkEnd w:id="371"/>
      <w:r>
        <w:rPr>
          <w:rFonts w:hint="cs"/>
          <w:rtl/>
        </w:rPr>
        <w:t xml:space="preserve">עוד כמה מעגלים מעבר לו. על פי החוק גם המפיץ </w:t>
      </w:r>
      <w:bookmarkStart w:id="372" w:name="_ETM_Q1_1682656"/>
      <w:bookmarkEnd w:id="372"/>
      <w:r>
        <w:rPr>
          <w:rFonts w:hint="cs"/>
          <w:rtl/>
        </w:rPr>
        <w:t>גם המפיץ השני או השלישי הוא עבריין במקרה הזה.</w:t>
      </w:r>
    </w:p>
    <w:p w:rsidR="00B55552" w:rsidRDefault="00B55552" w:rsidP="00B55552">
      <w:pPr>
        <w:rPr>
          <w:rtl/>
        </w:rPr>
      </w:pPr>
    </w:p>
    <w:p w:rsidR="00B55552" w:rsidRDefault="00B55552" w:rsidP="00B55552">
      <w:pPr>
        <w:pStyle w:val="af9"/>
        <w:keepNext/>
        <w:rPr>
          <w:rtl/>
        </w:rPr>
      </w:pPr>
      <w:bookmarkStart w:id="373" w:name="_ETM_Q1_1685456"/>
      <w:bookmarkStart w:id="374" w:name="_ETM_Q1_1686506"/>
      <w:bookmarkEnd w:id="373"/>
      <w:bookmarkEnd w:id="374"/>
      <w:r>
        <w:rPr>
          <w:rtl/>
        </w:rPr>
        <w:t>גלעד בנט:</w:t>
      </w:r>
    </w:p>
    <w:p w:rsidR="00B55552" w:rsidRDefault="00B55552" w:rsidP="00B55552">
      <w:pPr>
        <w:pStyle w:val="KeepWithNext"/>
        <w:rPr>
          <w:rtl/>
        </w:rPr>
      </w:pPr>
    </w:p>
    <w:p w:rsidR="00B55552" w:rsidRDefault="00B55552" w:rsidP="00B55552">
      <w:pPr>
        <w:rPr>
          <w:rtl/>
        </w:rPr>
      </w:pPr>
      <w:r>
        <w:rPr>
          <w:rFonts w:hint="cs"/>
          <w:rtl/>
        </w:rPr>
        <w:t xml:space="preserve">זאת נקודה </w:t>
      </w:r>
      <w:bookmarkStart w:id="375" w:name="_ETM_Q1_1686889"/>
      <w:bookmarkEnd w:id="375"/>
      <w:r>
        <w:rPr>
          <w:rFonts w:hint="cs"/>
          <w:rtl/>
        </w:rPr>
        <w:t>שבאמת רשמתי לעצמי להתייחס אליה כי היא לחלוטין לא פשוטה.</w:t>
      </w:r>
    </w:p>
    <w:p w:rsidR="00B55552" w:rsidRDefault="00B55552" w:rsidP="00B55552">
      <w:pPr>
        <w:rPr>
          <w:rtl/>
        </w:rPr>
      </w:pPr>
    </w:p>
    <w:p w:rsidR="00B55552" w:rsidRDefault="00B55552" w:rsidP="00B55552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B55552" w:rsidRDefault="00B55552" w:rsidP="00B55552">
      <w:pPr>
        <w:pStyle w:val="KeepWithNext"/>
        <w:rPr>
          <w:rtl/>
        </w:rPr>
      </w:pPr>
    </w:p>
    <w:p w:rsidR="00B55552" w:rsidRDefault="00B55552" w:rsidP="00B55552">
      <w:pPr>
        <w:rPr>
          <w:rtl/>
        </w:rPr>
      </w:pPr>
      <w:r>
        <w:rPr>
          <w:rFonts w:hint="cs"/>
          <w:rtl/>
        </w:rPr>
        <w:t>ברור.</w:t>
      </w:r>
    </w:p>
    <w:p w:rsidR="00B55552" w:rsidRDefault="00B55552" w:rsidP="00B55552">
      <w:pPr>
        <w:rPr>
          <w:rtl/>
        </w:rPr>
      </w:pPr>
    </w:p>
    <w:p w:rsidR="00B55552" w:rsidRDefault="00B55552" w:rsidP="00B55552">
      <w:pPr>
        <w:pStyle w:val="af9"/>
        <w:keepNext/>
        <w:rPr>
          <w:rtl/>
        </w:rPr>
      </w:pPr>
      <w:bookmarkStart w:id="376" w:name="_ETM_Q1_1690975"/>
      <w:bookmarkStart w:id="377" w:name="_ETM_Q1_1691768"/>
      <w:bookmarkEnd w:id="376"/>
      <w:bookmarkEnd w:id="377"/>
      <w:r>
        <w:rPr>
          <w:rtl/>
        </w:rPr>
        <w:t>גלעד בנט:</w:t>
      </w:r>
    </w:p>
    <w:p w:rsidR="00B55552" w:rsidRDefault="00B55552" w:rsidP="00B55552">
      <w:pPr>
        <w:pStyle w:val="KeepWithNext"/>
        <w:rPr>
          <w:rtl/>
        </w:rPr>
      </w:pPr>
    </w:p>
    <w:p w:rsidR="00B55552" w:rsidRDefault="00B55552" w:rsidP="00B55552">
      <w:pPr>
        <w:rPr>
          <w:rtl/>
        </w:rPr>
      </w:pPr>
      <w:r>
        <w:rPr>
          <w:rFonts w:hint="cs"/>
          <w:rtl/>
        </w:rPr>
        <w:t xml:space="preserve">קודם </w:t>
      </w:r>
      <w:bookmarkStart w:id="378" w:name="_ETM_Q1_1692078"/>
      <w:bookmarkEnd w:id="378"/>
      <w:r>
        <w:rPr>
          <w:rFonts w:hint="cs"/>
          <w:rtl/>
        </w:rPr>
        <w:t xml:space="preserve">כל, יש את הנחיית פרקליט המדינה בעניין הזה ואני מציע שחברתי </w:t>
      </w:r>
      <w:bookmarkStart w:id="379" w:name="_ETM_Q1_1696879"/>
      <w:bookmarkEnd w:id="379"/>
      <w:r>
        <w:rPr>
          <w:rFonts w:hint="cs"/>
          <w:rtl/>
        </w:rPr>
        <w:t xml:space="preserve">מהפרקליטות תדבר על זה. גם מהותית אתה תמיד רוצה למקד </w:t>
      </w:r>
      <w:bookmarkStart w:id="380" w:name="_ETM_Q1_1702213"/>
      <w:bookmarkEnd w:id="380"/>
      <w:r>
        <w:rPr>
          <w:rFonts w:hint="cs"/>
          <w:rtl/>
        </w:rPr>
        <w:t xml:space="preserve">את הפעילות באנשים שביצעו את החלק הארי </w:t>
      </w:r>
      <w:bookmarkStart w:id="381" w:name="_ETM_Q1_1710367"/>
      <w:bookmarkEnd w:id="381"/>
      <w:r>
        <w:rPr>
          <w:rFonts w:hint="cs"/>
          <w:rtl/>
        </w:rPr>
        <w:t xml:space="preserve">של העבירה ביחס לכלל ההפצה. קשה מאוד לעשות את זה </w:t>
      </w:r>
      <w:bookmarkStart w:id="382" w:name="_ETM_Q1_1715895"/>
      <w:bookmarkEnd w:id="382"/>
      <w:r>
        <w:rPr>
          <w:rFonts w:hint="cs"/>
          <w:rtl/>
        </w:rPr>
        <w:t xml:space="preserve">כאשר מדובר בתוכנות של מסרים מידיים. אפשר לעשות </w:t>
      </w:r>
      <w:bookmarkStart w:id="383" w:name="_ETM_Q1_1717794"/>
      <w:bookmarkEnd w:id="383"/>
      <w:r>
        <w:rPr>
          <w:rFonts w:hint="cs"/>
          <w:rtl/>
        </w:rPr>
        <w:t xml:space="preserve">את זה ביחס להפצות אחרות אבל צריך לזכור שאי </w:t>
      </w:r>
      <w:bookmarkStart w:id="384" w:name="_ETM_Q1_1722486"/>
      <w:bookmarkEnd w:id="384"/>
      <w:r>
        <w:rPr>
          <w:rFonts w:hint="cs"/>
          <w:rtl/>
        </w:rPr>
        <w:t>אפשר בקבועי הזמן של החקירה - וכולם רוצים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שבן </w:t>
      </w:r>
      <w:bookmarkStart w:id="385" w:name="_ETM_Q1_1727976"/>
      <w:bookmarkEnd w:id="385"/>
      <w:r>
        <w:rPr>
          <w:rFonts w:hint="cs"/>
          <w:rtl/>
        </w:rPr>
        <w:t xml:space="preserve">אדם שביצע עבירה חמורה יהיה עצור עד תום ההליכים, </w:t>
      </w:r>
      <w:bookmarkStart w:id="386" w:name="_ETM_Q1_1730111"/>
      <w:bookmarkEnd w:id="386"/>
      <w:r>
        <w:rPr>
          <w:rFonts w:hint="cs"/>
          <w:rtl/>
        </w:rPr>
        <w:t xml:space="preserve">החקירות האלה מוגבלות בזמן </w:t>
      </w:r>
      <w:r>
        <w:rPr>
          <w:rtl/>
        </w:rPr>
        <w:t>–</w:t>
      </w:r>
      <w:r>
        <w:rPr>
          <w:rFonts w:hint="cs"/>
          <w:rtl/>
        </w:rPr>
        <w:t xml:space="preserve"> לתפוס את כל האנשים שהפיצו, </w:t>
      </w:r>
      <w:bookmarkStart w:id="387" w:name="_ETM_Q1_1736170"/>
      <w:bookmarkEnd w:id="387"/>
      <w:r>
        <w:rPr>
          <w:rFonts w:hint="cs"/>
          <w:rtl/>
        </w:rPr>
        <w:t xml:space="preserve">גם אם אתה יודע עליהם. זה במובן של תפסת </w:t>
      </w:r>
      <w:bookmarkStart w:id="388" w:name="_ETM_Q1_1738755"/>
      <w:bookmarkEnd w:id="388"/>
      <w:r>
        <w:rPr>
          <w:rFonts w:hint="cs"/>
          <w:rtl/>
        </w:rPr>
        <w:t>מרובה לא תפסת.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בהיבט הזה ביקשנו כבר לפני </w:t>
      </w:r>
      <w:bookmarkStart w:id="389" w:name="_ETM_Q1_1741718"/>
      <w:bookmarkEnd w:id="389"/>
      <w:r>
        <w:rPr>
          <w:rFonts w:hint="cs"/>
          <w:rtl/>
        </w:rPr>
        <w:t xml:space="preserve">כמה שנים את הפרקליטות להתייחס לאירוע הזה כי באמת זאת </w:t>
      </w:r>
      <w:bookmarkStart w:id="390" w:name="_ETM_Q1_1747357"/>
      <w:bookmarkEnd w:id="390"/>
      <w:r>
        <w:rPr>
          <w:rFonts w:hint="cs"/>
          <w:rtl/>
        </w:rPr>
        <w:t xml:space="preserve">שאלה מהותית. זאת שאלה שהמשטרה לא רוצה להתעלם ממנה והיא לא </w:t>
      </w:r>
      <w:bookmarkStart w:id="391" w:name="_ETM_Q1_1750409"/>
      <w:bookmarkEnd w:id="391"/>
      <w:r>
        <w:rPr>
          <w:rFonts w:hint="cs"/>
          <w:rtl/>
        </w:rPr>
        <w:t>רוצה להשאיר אנשים בצד.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את </w:t>
      </w:r>
      <w:bookmarkStart w:id="392" w:name="_ETM_Q1_1755851"/>
      <w:bookmarkEnd w:id="392"/>
      <w:r>
        <w:rPr>
          <w:rFonts w:hint="cs"/>
          <w:rtl/>
        </w:rPr>
        <w:t xml:space="preserve">הביקורת הציבורית שהמשטרה נתונה תחתיה באירועים מהסוג הזה, היא </w:t>
      </w:r>
      <w:bookmarkStart w:id="393" w:name="_ETM_Q1_1759190"/>
      <w:bookmarkEnd w:id="393"/>
      <w:r>
        <w:rPr>
          <w:rFonts w:hint="cs"/>
          <w:rtl/>
        </w:rPr>
        <w:t xml:space="preserve">בפוטנציה סיכון שצריך לנהל אותו והפרקליטות התייחסה </w:t>
      </w:r>
      <w:bookmarkStart w:id="394" w:name="_ETM_Q1_1763276"/>
      <w:bookmarkEnd w:id="394"/>
      <w:r>
        <w:rPr>
          <w:rFonts w:hint="cs"/>
          <w:rtl/>
        </w:rPr>
        <w:t>לזה. אני מציע שהפרקליטות תתייחס לזה.</w:t>
      </w:r>
    </w:p>
    <w:p w:rsidR="00B55552" w:rsidRDefault="00B55552" w:rsidP="00B55552">
      <w:pPr>
        <w:rPr>
          <w:rtl/>
        </w:rPr>
      </w:pPr>
    </w:p>
    <w:p w:rsidR="00E54A13" w:rsidRDefault="00B55552" w:rsidP="00B55552">
      <w:pPr>
        <w:rPr>
          <w:rtl/>
        </w:rPr>
      </w:pPr>
      <w:bookmarkStart w:id="395" w:name="_ETM_Q1_1763313"/>
      <w:bookmarkEnd w:id="395"/>
      <w:r>
        <w:rPr>
          <w:rFonts w:hint="cs"/>
          <w:rtl/>
        </w:rPr>
        <w:t xml:space="preserve">הדבר האחרון שאני רוצה לספר עליו הוא על פעילות יזומה שאנחנו מבצעים. אנחנו לא מחכים רק </w:t>
      </w:r>
      <w:bookmarkStart w:id="396" w:name="_ETM_Q1_1774393"/>
      <w:bookmarkEnd w:id="396"/>
      <w:r>
        <w:rPr>
          <w:rFonts w:hint="cs"/>
          <w:rtl/>
        </w:rPr>
        <w:t xml:space="preserve">למתלוננות שתיגשנה ליחידות המשטרה ותתלוננה על התיקים האלה. אנחנו מבצעים </w:t>
      </w:r>
      <w:bookmarkStart w:id="397" w:name="_ETM_Q1_1781919"/>
      <w:bookmarkEnd w:id="397"/>
      <w:r>
        <w:rPr>
          <w:rFonts w:hint="cs"/>
          <w:rtl/>
        </w:rPr>
        <w:t>פעילות של ניטור של פורומים מהסוג הזה שבעצם מפיץ סרטונים</w:t>
      </w:r>
      <w:bookmarkStart w:id="398" w:name="_ETM_Q1_1789774"/>
      <w:bookmarkEnd w:id="398"/>
      <w:r>
        <w:rPr>
          <w:rFonts w:hint="cs"/>
          <w:rtl/>
        </w:rPr>
        <w:t xml:space="preserve">, אפילו עוד לפני שהמתלוננות יודעות על כך. ביחידת ימ"ר </w:t>
      </w:r>
      <w:bookmarkStart w:id="399" w:name="_ETM_Q1_1793346"/>
      <w:bookmarkEnd w:id="399"/>
      <w:r>
        <w:rPr>
          <w:rFonts w:hint="cs"/>
          <w:rtl/>
        </w:rPr>
        <w:t xml:space="preserve">תל אביב בוצעה בחודשים האחרונים פעילות סמויה שבעצם איתרה בצורה </w:t>
      </w:r>
      <w:bookmarkStart w:id="400" w:name="_ETM_Q1_1797800"/>
      <w:bookmarkEnd w:id="400"/>
      <w:r>
        <w:rPr>
          <w:rFonts w:hint="cs"/>
          <w:rtl/>
        </w:rPr>
        <w:t xml:space="preserve">יזומה 160 מתלוננות שלא ידעו שהסרטונים שלהם מסתובבים בפורום, בטלגרם. </w:t>
      </w:r>
      <w:bookmarkStart w:id="401" w:name="_ETM_Q1_1805143"/>
      <w:bookmarkEnd w:id="401"/>
      <w:r>
        <w:rPr>
          <w:rFonts w:hint="cs"/>
          <w:rtl/>
        </w:rPr>
        <w:t xml:space="preserve">זאת פעילות מאוד איכותית עם שלושה עצורים עד תום </w:t>
      </w:r>
      <w:bookmarkStart w:id="402" w:name="_ETM_Q1_1811912"/>
      <w:bookmarkEnd w:id="402"/>
      <w:r>
        <w:rPr>
          <w:rFonts w:hint="cs"/>
          <w:rtl/>
        </w:rPr>
        <w:t>הליכים, זאת הרבה מאוד פעילות טכנולוגית שתכליתה בעצם שיוך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403" w:name="_ETM_Q1_1819590"/>
      <w:bookmarkEnd w:id="403"/>
      <w:r>
        <w:rPr>
          <w:rFonts w:hint="cs"/>
          <w:rtl/>
        </w:rPr>
        <w:t xml:space="preserve">שם משתמש בפורום. כידוע לכם האנשים </w:t>
      </w:r>
      <w:bookmarkStart w:id="404" w:name="_ETM_Q1_1822691"/>
      <w:bookmarkEnd w:id="404"/>
      <w:r>
        <w:rPr>
          <w:rFonts w:hint="cs"/>
          <w:rtl/>
        </w:rPr>
        <w:t xml:space="preserve">לא משתמשים בשמות האמיתיים שלהם בפורומים האלה אלא משתמשים </w:t>
      </w:r>
      <w:bookmarkStart w:id="405" w:name="_ETM_Q1_1827196"/>
      <w:bookmarkEnd w:id="405"/>
      <w:r>
        <w:rPr>
          <w:rFonts w:hint="cs"/>
          <w:rtl/>
        </w:rPr>
        <w:t>במה שאנחנו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מכנים אווטרים</w:t>
      </w:r>
      <w:r w:rsidR="00E54A13">
        <w:rPr>
          <w:rFonts w:hint="cs"/>
          <w:rtl/>
        </w:rPr>
        <w:t xml:space="preserve">. יש כאן המון פעילות טכנולוגית </w:t>
      </w:r>
      <w:bookmarkStart w:id="406" w:name="_ETM_Q1_1832815"/>
      <w:bookmarkEnd w:id="406"/>
      <w:r w:rsidR="00E54A13">
        <w:rPr>
          <w:rFonts w:hint="cs"/>
          <w:rtl/>
        </w:rPr>
        <w:t>ברקע שהתכלית שלה היא בעצם לקשר בין אדם אמיתי למשתמש.</w:t>
      </w:r>
      <w:bookmarkStart w:id="407" w:name="_ETM_Q1_1841739"/>
      <w:bookmarkEnd w:id="407"/>
    </w:p>
    <w:p w:rsidR="00E54A13" w:rsidRDefault="00E54A13" w:rsidP="00B55552">
      <w:pPr>
        <w:rPr>
          <w:rtl/>
        </w:rPr>
      </w:pPr>
    </w:p>
    <w:p w:rsidR="00B55552" w:rsidRDefault="00E54A13" w:rsidP="00B55552">
      <w:pPr>
        <w:rPr>
          <w:rtl/>
        </w:rPr>
      </w:pPr>
      <w:bookmarkStart w:id="408" w:name="_ETM_Q1_1845150"/>
      <w:bookmarkEnd w:id="408"/>
      <w:r>
        <w:rPr>
          <w:rFonts w:hint="cs"/>
          <w:rtl/>
        </w:rPr>
        <w:t xml:space="preserve">כאמור, שלושה עצורים עד תום הליכים. הפסקת העבירה, הסרה ומחיקה </w:t>
      </w:r>
      <w:bookmarkStart w:id="409" w:name="_ETM_Q1_1846581"/>
      <w:bookmarkEnd w:id="409"/>
      <w:r>
        <w:rPr>
          <w:rFonts w:hint="cs"/>
          <w:rtl/>
        </w:rPr>
        <w:t xml:space="preserve">של תכנים, דברים שהם כלל לא טריביאליים. </w:t>
      </w:r>
    </w:p>
    <w:p w:rsidR="00E54A13" w:rsidRDefault="00E54A13" w:rsidP="00B55552">
      <w:pPr>
        <w:rPr>
          <w:rtl/>
        </w:rPr>
      </w:pPr>
    </w:p>
    <w:p w:rsidR="00E54A13" w:rsidRDefault="00E54A13" w:rsidP="00B55552">
      <w:pPr>
        <w:rPr>
          <w:rtl/>
        </w:rPr>
      </w:pPr>
      <w:r>
        <w:rPr>
          <w:rFonts w:hint="cs"/>
          <w:rtl/>
        </w:rPr>
        <w:t>ס</w:t>
      </w:r>
      <w:bookmarkStart w:id="410" w:name="_ETM_Q1_1850869"/>
      <w:bookmarkEnd w:id="410"/>
      <w:r>
        <w:rPr>
          <w:rFonts w:hint="cs"/>
          <w:rtl/>
        </w:rPr>
        <w:t>וג של פעילות נוספת</w:t>
      </w:r>
      <w:r w:rsidR="00A51ABF">
        <w:rPr>
          <w:rFonts w:hint="cs"/>
          <w:rtl/>
        </w:rPr>
        <w:t xml:space="preserve"> במכללת שנקר. שלושה חשודים שהדביקו -</w:t>
      </w:r>
      <w:r w:rsidR="00277690">
        <w:rPr>
          <w:rFonts w:hint="cs"/>
          <w:rtl/>
        </w:rPr>
        <w:t xml:space="preserve"> </w:t>
      </w:r>
      <w:r w:rsidR="00A51ABF">
        <w:rPr>
          <w:rFonts w:hint="cs"/>
          <w:rtl/>
        </w:rPr>
        <w:t xml:space="preserve">ממש השתמשו בתשתיות של </w:t>
      </w:r>
      <w:bookmarkStart w:id="411" w:name="_ETM_Q1_1857942"/>
      <w:bookmarkEnd w:id="411"/>
      <w:r w:rsidR="00A51ABF">
        <w:rPr>
          <w:rFonts w:hint="cs"/>
          <w:rtl/>
        </w:rPr>
        <w:t xml:space="preserve">המכללה כדי להדביק </w:t>
      </w:r>
      <w:r w:rsidR="00A51ABF">
        <w:rPr>
          <w:rtl/>
        </w:rPr>
        <w:t>–</w:t>
      </w:r>
      <w:r w:rsidR="00A51ABF">
        <w:rPr>
          <w:rFonts w:hint="cs"/>
          <w:rtl/>
        </w:rPr>
        <w:t xml:space="preserve"> מחשבים של מתלוננות פוטנציאליות </w:t>
      </w:r>
      <w:bookmarkStart w:id="412" w:name="_ETM_Q1_1864948"/>
      <w:bookmarkEnd w:id="412"/>
      <w:r w:rsidR="00A51ABF">
        <w:rPr>
          <w:rFonts w:hint="cs"/>
          <w:rtl/>
        </w:rPr>
        <w:t xml:space="preserve">כאשר למעשה ההדבקה הזאת תתאפשר להם להיכנס אחר </w:t>
      </w:r>
      <w:bookmarkStart w:id="413" w:name="_ETM_Q1_1869264"/>
      <w:bookmarkEnd w:id="413"/>
      <w:r w:rsidR="00A51ABF">
        <w:rPr>
          <w:rFonts w:hint="cs"/>
          <w:rtl/>
        </w:rPr>
        <w:t xml:space="preserve">כך ולמצוא נתונים וחומר במחשב. </w:t>
      </w:r>
    </w:p>
    <w:p w:rsidR="00A51ABF" w:rsidRDefault="00A51ABF" w:rsidP="00B55552">
      <w:pPr>
        <w:rPr>
          <w:rtl/>
        </w:rPr>
      </w:pPr>
    </w:p>
    <w:p w:rsidR="00A51ABF" w:rsidRDefault="00A51ABF" w:rsidP="00A51ABF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A51ABF" w:rsidRDefault="00A51ABF" w:rsidP="00A51ABF">
      <w:pPr>
        <w:pStyle w:val="KeepWithNext"/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>בהתייחס</w:t>
      </w:r>
      <w:bookmarkStart w:id="414" w:name="_ETM_Q1_1877611"/>
      <w:bookmarkEnd w:id="4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ארצה גם את ההתייחסות של הפרקליטות לעניין </w:t>
      </w:r>
      <w:bookmarkStart w:id="415" w:name="_ETM_Q1_1879294"/>
      <w:bookmarkEnd w:id="415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לאותו מקרה בדנמרק שהועלה כאן, שלקחו מקרה </w:t>
      </w:r>
      <w:bookmarkStart w:id="416" w:name="_ETM_Q1_1883228"/>
      <w:bookmarkEnd w:id="416"/>
      <w:r>
        <w:rPr>
          <w:rFonts w:hint="cs"/>
          <w:rtl/>
        </w:rPr>
        <w:t>אחד ולקחו 1,000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חשודים שהיו בתוך האירוע הזה.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pStyle w:val="af9"/>
        <w:keepNext/>
        <w:rPr>
          <w:rtl/>
        </w:rPr>
      </w:pPr>
      <w:bookmarkStart w:id="417" w:name="_ETM_Q1_1888805"/>
      <w:bookmarkEnd w:id="417"/>
      <w:r>
        <w:rPr>
          <w:rtl/>
        </w:rPr>
        <w:t>גלעד בנט:</w:t>
      </w:r>
    </w:p>
    <w:p w:rsidR="00A51ABF" w:rsidRDefault="00A51ABF" w:rsidP="00A51ABF">
      <w:pPr>
        <w:pStyle w:val="KeepWithNext"/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418" w:name="_ETM_Q1_1889014"/>
      <w:bookmarkEnd w:id="418"/>
      <w:r>
        <w:rPr>
          <w:rFonts w:hint="cs"/>
          <w:rtl/>
        </w:rPr>
        <w:t xml:space="preserve">לקחת את ההשוואות האלה בקורטוב של זהירות. </w:t>
      </w:r>
      <w:bookmarkStart w:id="419" w:name="_ETM_Q1_1897121"/>
      <w:bookmarkEnd w:id="419"/>
      <w:r>
        <w:rPr>
          <w:rFonts w:hint="cs"/>
          <w:rtl/>
        </w:rPr>
        <w:t>אני לא מכיר את שיטת המשפט בדנמרק. א</w:t>
      </w:r>
      <w:bookmarkStart w:id="420" w:name="_ETM_Q1_1898656"/>
      <w:bookmarkEnd w:id="420"/>
      <w:r>
        <w:rPr>
          <w:rFonts w:hint="cs"/>
          <w:rtl/>
        </w:rPr>
        <w:t xml:space="preserve">ני לא מכיר את התיק. יכול להיות שבאמת היו </w:t>
      </w:r>
      <w:bookmarkStart w:id="421" w:name="_ETM_Q1_1901217"/>
      <w:bookmarkEnd w:id="421"/>
      <w:r>
        <w:rPr>
          <w:rFonts w:hint="cs"/>
          <w:rtl/>
        </w:rPr>
        <w:t xml:space="preserve">שם מהותית 1,000 אנשים שהיה ראוי להעמיד אותם לדין. אני </w:t>
      </w:r>
      <w:bookmarkStart w:id="422" w:name="_ETM_Q1_1904007"/>
      <w:bookmarkEnd w:id="422"/>
      <w:r>
        <w:rPr>
          <w:rFonts w:hint="cs"/>
          <w:rtl/>
        </w:rPr>
        <w:t xml:space="preserve">לא יודע מי יחידת החקירה, יכול להיות שליחידת החקירה היה </w:t>
      </w:r>
      <w:bookmarkStart w:id="423" w:name="_ETM_Q1_1906111"/>
      <w:bookmarkEnd w:id="423"/>
      <w:r>
        <w:rPr>
          <w:rFonts w:hint="cs"/>
          <w:rtl/>
        </w:rPr>
        <w:t xml:space="preserve">לה אורך נשימה ולתביעה היה אורך נשימה ורצו לעשות </w:t>
      </w:r>
      <w:bookmarkStart w:id="424" w:name="_ETM_Q1_1909441"/>
      <w:bookmarkEnd w:id="424"/>
      <w:r>
        <w:rPr>
          <w:rFonts w:hint="cs"/>
          <w:rtl/>
        </w:rPr>
        <w:t xml:space="preserve">איזשהו תיק דגל מהסוג הזה, במובן של ראה, </w:t>
      </w:r>
      <w:bookmarkStart w:id="425" w:name="_ETM_Q1_1917909"/>
      <w:bookmarkEnd w:id="425"/>
      <w:r>
        <w:rPr>
          <w:rFonts w:hint="cs"/>
          <w:rtl/>
        </w:rPr>
        <w:t xml:space="preserve">הוזהרתם. צריך להתייחס לזה בזהירות. זאת עוד נקודה שרציתי להתייחס </w:t>
      </w:r>
      <w:bookmarkStart w:id="426" w:name="_ETM_Q1_1923546"/>
      <w:bookmarkEnd w:id="426"/>
      <w:r>
        <w:rPr>
          <w:rFonts w:hint="cs"/>
          <w:rtl/>
        </w:rPr>
        <w:t>אליה. ההשוואות האלה מסוכנות.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pStyle w:val="af6"/>
        <w:keepNext/>
        <w:rPr>
          <w:rtl/>
        </w:rPr>
      </w:pPr>
      <w:bookmarkStart w:id="427" w:name="_ETM_Q1_1930575"/>
      <w:bookmarkStart w:id="428" w:name="_ETM_Q1_1931728"/>
      <w:bookmarkEnd w:id="427"/>
      <w:bookmarkEnd w:id="428"/>
      <w:r>
        <w:rPr>
          <w:rtl/>
        </w:rPr>
        <w:t>היו"ר עודד פורר:</w:t>
      </w:r>
    </w:p>
    <w:p w:rsidR="00A51ABF" w:rsidRDefault="00A51ABF" w:rsidP="00A51ABF">
      <w:pPr>
        <w:pStyle w:val="KeepWithNext"/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>תודה. חברת הכנסת תומא סלימאן, רצית להתייחס?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pStyle w:val="a4"/>
        <w:keepNext/>
        <w:rPr>
          <w:rtl/>
        </w:rPr>
      </w:pPr>
      <w:bookmarkStart w:id="429" w:name="_ETM_Q1_1929849"/>
      <w:bookmarkEnd w:id="429"/>
      <w:r>
        <w:rPr>
          <w:rtl/>
        </w:rPr>
        <w:t>עאידה תומא סלימאן (הרשימה המשותפת):</w:t>
      </w:r>
    </w:p>
    <w:p w:rsidR="00A51ABF" w:rsidRDefault="00A51ABF" w:rsidP="00A51ABF">
      <w:pPr>
        <w:pStyle w:val="KeepWithNext"/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 xml:space="preserve">כן. תודה. רציתי להתייחס לנתונים. אם אפשר לקבל </w:t>
      </w:r>
      <w:bookmarkStart w:id="430" w:name="_ETM_Q1_1938913"/>
      <w:bookmarkEnd w:id="430"/>
      <w:r>
        <w:rPr>
          <w:rFonts w:hint="cs"/>
          <w:rtl/>
        </w:rPr>
        <w:t>את הנתונים האלה גם בכתב.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pStyle w:val="af9"/>
        <w:keepNext/>
        <w:rPr>
          <w:rtl/>
        </w:rPr>
      </w:pPr>
      <w:r>
        <w:rPr>
          <w:rtl/>
        </w:rPr>
        <w:t>גלעד בנט:</w:t>
      </w:r>
    </w:p>
    <w:p w:rsidR="00A51ABF" w:rsidRDefault="00A51ABF" w:rsidP="00A51ABF">
      <w:pPr>
        <w:pStyle w:val="KeepWithNext"/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>בוודאי.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pStyle w:val="a4"/>
        <w:keepNext/>
        <w:rPr>
          <w:rtl/>
        </w:rPr>
      </w:pPr>
      <w:bookmarkStart w:id="431" w:name="_ETM_Q1_1940217"/>
      <w:bookmarkEnd w:id="431"/>
      <w:r>
        <w:rPr>
          <w:rtl/>
        </w:rPr>
        <w:t>עאידה תומא סלימאן (הרשימה המשותפת):</w:t>
      </w:r>
    </w:p>
    <w:p w:rsidR="00A51ABF" w:rsidRDefault="00A51ABF" w:rsidP="00A51ABF">
      <w:pPr>
        <w:pStyle w:val="KeepWithNext"/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 xml:space="preserve">כדי שנוכל להסתכל עליהם לעומק ולראות </w:t>
      </w:r>
      <w:bookmarkStart w:id="432" w:name="_ETM_Q1_1946076"/>
      <w:bookmarkEnd w:id="432"/>
      <w:r>
        <w:rPr>
          <w:rFonts w:hint="cs"/>
          <w:rtl/>
        </w:rPr>
        <w:t xml:space="preserve">מה קורה. 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rPr>
          <w:rtl/>
        </w:rPr>
      </w:pPr>
      <w:r>
        <w:rPr>
          <w:rFonts w:hint="cs"/>
          <w:rtl/>
        </w:rPr>
        <w:t>א</w:t>
      </w:r>
      <w:bookmarkStart w:id="433" w:name="_ETM_Q1_1949009"/>
      <w:bookmarkEnd w:id="433"/>
      <w:r>
        <w:rPr>
          <w:rFonts w:hint="cs"/>
          <w:rtl/>
        </w:rPr>
        <w:t>גיד את האמת, אני מאוד התרשמתי מהנתונים</w:t>
      </w:r>
      <w:bookmarkStart w:id="434" w:name="_ETM_Q1_1952470"/>
      <w:bookmarkEnd w:id="434"/>
      <w:r>
        <w:rPr>
          <w:rFonts w:hint="cs"/>
          <w:rtl/>
        </w:rPr>
        <w:t xml:space="preserve"> והתחלתי לחשוב שבאמת כנראה כאשר העבירה מטופלת בדרגים, </w:t>
      </w:r>
      <w:bookmarkStart w:id="435" w:name="_ETM_Q1_1958164"/>
      <w:bookmarkEnd w:id="435"/>
      <w:r>
        <w:rPr>
          <w:rFonts w:hint="cs"/>
          <w:rtl/>
        </w:rPr>
        <w:t xml:space="preserve">בוא נגיד, ושמים בה את כל המשאבים, עצם העובדה שהיא מטופלת ביחידת סייבר, שיש לה את המשאבים ויש לה </w:t>
      </w:r>
      <w:bookmarkStart w:id="436" w:name="_ETM_Q1_1965244"/>
      <w:bookmarkEnd w:id="436"/>
      <w:r>
        <w:rPr>
          <w:rFonts w:hint="cs"/>
          <w:rtl/>
        </w:rPr>
        <w:t xml:space="preserve">את היכולות שיכולים להיות בנושאים אחרים או בעבירות אחרות, המשאבים </w:t>
      </w:r>
      <w:bookmarkStart w:id="437" w:name="_ETM_Q1_1970895"/>
      <w:bookmarkEnd w:id="437"/>
      <w:r>
        <w:rPr>
          <w:rFonts w:hint="cs"/>
          <w:rtl/>
        </w:rPr>
        <w:t>האלה לא מוקדשים כדי לפענח.</w:t>
      </w:r>
    </w:p>
    <w:p w:rsidR="00A51ABF" w:rsidRDefault="00A51ABF" w:rsidP="00A51ABF">
      <w:pPr>
        <w:rPr>
          <w:rtl/>
        </w:rPr>
      </w:pPr>
    </w:p>
    <w:p w:rsidR="00A51ABF" w:rsidRDefault="00A51ABF" w:rsidP="00A51ABF">
      <w:pPr>
        <w:rPr>
          <w:rtl/>
        </w:rPr>
      </w:pPr>
      <w:bookmarkStart w:id="438" w:name="_ETM_Q1_1986680"/>
      <w:bookmarkEnd w:id="438"/>
      <w:r>
        <w:rPr>
          <w:rFonts w:hint="cs"/>
          <w:rtl/>
        </w:rPr>
        <w:t xml:space="preserve">אבל בכל זאת בגלל שאנחנו </w:t>
      </w:r>
      <w:bookmarkStart w:id="439" w:name="_ETM_Q1_1977910"/>
      <w:bookmarkEnd w:id="439"/>
      <w:r>
        <w:rPr>
          <w:rFonts w:hint="cs"/>
          <w:rtl/>
        </w:rPr>
        <w:t xml:space="preserve">חיים בתוך החברה שלנו ובגלל שאנחנו שומעים מנשים שהגישו או </w:t>
      </w:r>
      <w:bookmarkStart w:id="440" w:name="_ETM_Q1_1983620"/>
      <w:bookmarkEnd w:id="440"/>
      <w:r>
        <w:rPr>
          <w:rFonts w:hint="cs"/>
          <w:rtl/>
        </w:rPr>
        <w:t>אנשים שהגישו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תלונות, יש שני דברים שאני </w:t>
      </w:r>
      <w:bookmarkStart w:id="441" w:name="_ETM_Q1_1987775"/>
      <w:bookmarkEnd w:id="441"/>
      <w:r>
        <w:rPr>
          <w:rFonts w:hint="cs"/>
          <w:rtl/>
        </w:rPr>
        <w:t xml:space="preserve">ארצה להבין. דבר ראשון הוא שרוב התלונות שמגיעות, </w:t>
      </w:r>
      <w:bookmarkStart w:id="442" w:name="_ETM_Q1_1994613"/>
      <w:bookmarkEnd w:id="442"/>
      <w:r>
        <w:rPr>
          <w:rFonts w:hint="cs"/>
          <w:rtl/>
        </w:rPr>
        <w:t>נשים מדווחות שהן לא מגיעות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אלא יותר נסגרות, לא כפי ההתרשמות מהסטטיסטיקה שניתנה</w:t>
      </w:r>
      <w:bookmarkStart w:id="443" w:name="_ETM_Q1_2000544"/>
      <w:bookmarkEnd w:id="443"/>
      <w:r>
        <w:rPr>
          <w:rFonts w:hint="cs"/>
          <w:rtl/>
        </w:rPr>
        <w:t xml:space="preserve"> עכשיו.</w:t>
      </w:r>
      <w:r w:rsidR="00F26554">
        <w:rPr>
          <w:rFonts w:hint="cs"/>
          <w:rtl/>
        </w:rPr>
        <w:t xml:space="preserve"> </w:t>
      </w:r>
    </w:p>
    <w:p w:rsidR="00F26554" w:rsidRDefault="00F26554" w:rsidP="00A51ABF">
      <w:pPr>
        <w:rPr>
          <w:rtl/>
        </w:rPr>
      </w:pPr>
    </w:p>
    <w:p w:rsidR="00F26554" w:rsidRDefault="00F26554" w:rsidP="00A51ABF">
      <w:pPr>
        <w:rPr>
          <w:rtl/>
        </w:rPr>
      </w:pPr>
      <w:bookmarkStart w:id="444" w:name="_ETM_Q1_2006690"/>
      <w:bookmarkEnd w:id="444"/>
      <w:r>
        <w:rPr>
          <w:rFonts w:hint="cs"/>
          <w:rtl/>
        </w:rPr>
        <w:t xml:space="preserve">הדבר השני. אני טיפלתי בשני מקרים </w:t>
      </w:r>
      <w:bookmarkStart w:id="445" w:name="_ETM_Q1_2011299"/>
      <w:bookmarkEnd w:id="445"/>
      <w:r>
        <w:rPr>
          <w:rFonts w:hint="cs"/>
          <w:rtl/>
        </w:rPr>
        <w:t>באוכלוסייה הערבי, שתי נשים שהלכו והתלוננו בתחנת המשטרה וההצעה של השוטרים הייתה</w:t>
      </w:r>
      <w:bookmarkStart w:id="446" w:name="_ETM_Q1_2018695"/>
      <w:bookmarkEnd w:id="446"/>
      <w:r>
        <w:rPr>
          <w:rFonts w:hint="cs"/>
          <w:rtl/>
        </w:rPr>
        <w:t xml:space="preserve">: את רוצה עכשיו שיעשו לך פדיחה? לא כדאי </w:t>
      </w:r>
      <w:bookmarkStart w:id="447" w:name="_ETM_Q1_2023427"/>
      <w:bookmarkEnd w:id="447"/>
      <w:r>
        <w:rPr>
          <w:rFonts w:hint="cs"/>
          <w:rtl/>
        </w:rPr>
        <w:t xml:space="preserve">לך. לאימא הוצע שתעבור מהעיר </w:t>
      </w:r>
      <w:bookmarkStart w:id="448" w:name="_ETM_Q1_2030677"/>
      <w:bookmarkEnd w:id="448"/>
      <w:r>
        <w:rPr>
          <w:rFonts w:hint="cs"/>
          <w:rtl/>
        </w:rPr>
        <w:t xml:space="preserve">לעיר אחרת כי יהפכו את החיים שלהם לגיהינום מבחינת </w:t>
      </w:r>
      <w:bookmarkStart w:id="449" w:name="_ETM_Q1_2034722"/>
      <w:bookmarkEnd w:id="449"/>
      <w:r>
        <w:rPr>
          <w:rFonts w:hint="cs"/>
          <w:rtl/>
        </w:rPr>
        <w:t>הרכילויות וכולי.</w:t>
      </w:r>
    </w:p>
    <w:p w:rsidR="00F26554" w:rsidRDefault="00F26554" w:rsidP="00A51ABF">
      <w:pPr>
        <w:rPr>
          <w:rtl/>
        </w:rPr>
      </w:pPr>
    </w:p>
    <w:p w:rsidR="00F26554" w:rsidRDefault="00F26554" w:rsidP="00A51ABF">
      <w:pPr>
        <w:rPr>
          <w:rtl/>
        </w:rPr>
      </w:pPr>
      <w:r>
        <w:rPr>
          <w:rFonts w:hint="cs"/>
          <w:rtl/>
        </w:rPr>
        <w:t>א</w:t>
      </w:r>
      <w:bookmarkStart w:id="450" w:name="_ETM_Q1_2039576"/>
      <w:bookmarkEnd w:id="450"/>
      <w:r>
        <w:rPr>
          <w:rFonts w:hint="cs"/>
          <w:rtl/>
        </w:rPr>
        <w:t>יך יכול להיות ששוטרים בתחנת משטרה יכולים להמליץ המלצות כאלה?</w:t>
      </w:r>
      <w:bookmarkStart w:id="451" w:name="_ETM_Q1_2044193"/>
      <w:bookmarkEnd w:id="451"/>
      <w:r>
        <w:rPr>
          <w:rFonts w:hint="cs"/>
          <w:rtl/>
        </w:rPr>
        <w:t xml:space="preserve"> אני יכולה לתת שמות של </w:t>
      </w:r>
      <w:bookmarkStart w:id="452" w:name="_ETM_Q1_2047571"/>
      <w:bookmarkEnd w:id="452"/>
      <w:r>
        <w:rPr>
          <w:rFonts w:hint="cs"/>
          <w:rtl/>
        </w:rPr>
        <w:t>תחנות משטרה.</w:t>
      </w:r>
    </w:p>
    <w:p w:rsidR="00F26554" w:rsidRDefault="00F26554" w:rsidP="00A51ABF">
      <w:pPr>
        <w:rPr>
          <w:rtl/>
        </w:rPr>
      </w:pPr>
    </w:p>
    <w:p w:rsidR="00F26554" w:rsidRDefault="00F26554" w:rsidP="00F26554">
      <w:pPr>
        <w:pStyle w:val="af6"/>
        <w:keepNext/>
        <w:rPr>
          <w:rtl/>
        </w:rPr>
      </w:pPr>
      <w:bookmarkStart w:id="453" w:name="_ETM_Q1_2048031"/>
      <w:bookmarkEnd w:id="453"/>
      <w:r>
        <w:rPr>
          <w:rtl/>
        </w:rPr>
        <w:t>היו"ר עודד פורר:</w:t>
      </w:r>
    </w:p>
    <w:p w:rsidR="00F26554" w:rsidRDefault="00F26554" w:rsidP="00F26554">
      <w:pPr>
        <w:pStyle w:val="KeepWithNext"/>
        <w:rPr>
          <w:rtl/>
        </w:rPr>
      </w:pPr>
    </w:p>
    <w:p w:rsidR="00F26554" w:rsidRDefault="00F26554" w:rsidP="00F26554">
      <w:pPr>
        <w:rPr>
          <w:rtl/>
        </w:rPr>
      </w:pPr>
      <w:r>
        <w:rPr>
          <w:rFonts w:hint="cs"/>
          <w:rtl/>
        </w:rPr>
        <w:t xml:space="preserve">אני מציע בעניין הזה </w:t>
      </w:r>
      <w:bookmarkStart w:id="454" w:name="_ETM_Q1_2054377"/>
      <w:bookmarkEnd w:id="454"/>
      <w:r>
        <w:rPr>
          <w:rFonts w:hint="cs"/>
          <w:rtl/>
        </w:rPr>
        <w:t xml:space="preserve">שאם תוכלו, תעבירו אלינו את הנתונים </w:t>
      </w:r>
      <w:bookmarkStart w:id="455" w:name="_ETM_Q1_2053656"/>
      <w:bookmarkEnd w:id="455"/>
      <w:r>
        <w:rPr>
          <w:rFonts w:hint="cs"/>
          <w:rtl/>
        </w:rPr>
        <w:t xml:space="preserve">שאתה הצגת בפנינו, הנתונים המספריים, עם חלוקה לכמה זה במגזר הערבי וכמה במגזר היהודי. יהיה מאוד מעניין </w:t>
      </w:r>
      <w:bookmarkStart w:id="456" w:name="_ETM_Q1_2063242"/>
      <w:bookmarkEnd w:id="456"/>
      <w:r>
        <w:rPr>
          <w:rFonts w:hint="cs"/>
          <w:rtl/>
        </w:rPr>
        <w:t>לדעת אם יש הבדל בטיפול בתחנות מסוימות.</w:t>
      </w:r>
    </w:p>
    <w:p w:rsidR="00F26554" w:rsidRDefault="00F26554" w:rsidP="00F26554">
      <w:pPr>
        <w:rPr>
          <w:rtl/>
        </w:rPr>
      </w:pPr>
    </w:p>
    <w:p w:rsidR="00F26554" w:rsidRDefault="00F26554" w:rsidP="00F26554">
      <w:pPr>
        <w:pStyle w:val="a4"/>
        <w:keepNext/>
        <w:rPr>
          <w:rtl/>
        </w:rPr>
      </w:pPr>
      <w:bookmarkStart w:id="457" w:name="_ETM_Q1_2069681"/>
      <w:bookmarkStart w:id="458" w:name="_ETM_Q1_2071243"/>
      <w:bookmarkEnd w:id="457"/>
      <w:bookmarkEnd w:id="458"/>
      <w:r>
        <w:rPr>
          <w:rtl/>
        </w:rPr>
        <w:t>עאידה תומא סלימאן (הרשימה המשותפת):</w:t>
      </w:r>
    </w:p>
    <w:p w:rsidR="00F26554" w:rsidRDefault="00F26554" w:rsidP="00F26554">
      <w:pPr>
        <w:pStyle w:val="KeepWithNext"/>
        <w:rPr>
          <w:rtl/>
        </w:rPr>
      </w:pPr>
    </w:p>
    <w:p w:rsidR="00F26554" w:rsidRDefault="00F26554" w:rsidP="00F26554">
      <w:pPr>
        <w:rPr>
          <w:rtl/>
        </w:rPr>
      </w:pPr>
      <w:r>
        <w:rPr>
          <w:rFonts w:hint="cs"/>
          <w:rtl/>
        </w:rPr>
        <w:t xml:space="preserve">אם נקבל לפי פריסת </w:t>
      </w:r>
      <w:bookmarkStart w:id="459" w:name="_ETM_Q1_2074503"/>
      <w:bookmarkEnd w:id="459"/>
      <w:r>
        <w:rPr>
          <w:rFonts w:hint="cs"/>
          <w:rtl/>
        </w:rPr>
        <w:t>תחנות, זה מאוד יעזור.</w:t>
      </w:r>
    </w:p>
    <w:p w:rsidR="00F26554" w:rsidRDefault="00F26554" w:rsidP="00F26554">
      <w:pPr>
        <w:rPr>
          <w:rtl/>
        </w:rPr>
      </w:pPr>
    </w:p>
    <w:p w:rsidR="00F26554" w:rsidRDefault="00F26554" w:rsidP="00F26554">
      <w:pPr>
        <w:pStyle w:val="af6"/>
        <w:keepNext/>
        <w:rPr>
          <w:rtl/>
        </w:rPr>
      </w:pPr>
      <w:bookmarkStart w:id="460" w:name="_ETM_Q1_2074214"/>
      <w:bookmarkStart w:id="461" w:name="_ETM_Q1_2076184"/>
      <w:bookmarkEnd w:id="460"/>
      <w:bookmarkEnd w:id="461"/>
      <w:r>
        <w:rPr>
          <w:rtl/>
        </w:rPr>
        <w:t>היו"ר עודד פורר:</w:t>
      </w:r>
    </w:p>
    <w:p w:rsidR="00F26554" w:rsidRDefault="00F26554" w:rsidP="00F26554">
      <w:pPr>
        <w:pStyle w:val="KeepWithNext"/>
        <w:rPr>
          <w:rtl/>
        </w:rPr>
      </w:pPr>
    </w:p>
    <w:p w:rsidR="00F26554" w:rsidRDefault="00F26554" w:rsidP="00F26554">
      <w:pPr>
        <w:rPr>
          <w:rtl/>
        </w:rPr>
      </w:pPr>
      <w:r>
        <w:rPr>
          <w:rFonts w:hint="cs"/>
          <w:rtl/>
        </w:rPr>
        <w:t>לא יודע אם תחנות אבל ברמה מגזרית.</w:t>
      </w:r>
    </w:p>
    <w:p w:rsidR="00F26554" w:rsidRDefault="00F26554" w:rsidP="00F26554">
      <w:pPr>
        <w:rPr>
          <w:rtl/>
        </w:rPr>
      </w:pPr>
    </w:p>
    <w:p w:rsidR="00F26554" w:rsidRDefault="00F26554" w:rsidP="00F26554">
      <w:pPr>
        <w:pStyle w:val="a4"/>
        <w:keepNext/>
        <w:rPr>
          <w:rtl/>
        </w:rPr>
      </w:pPr>
      <w:bookmarkStart w:id="462" w:name="_ETM_Q1_2078280"/>
      <w:bookmarkEnd w:id="462"/>
      <w:r>
        <w:rPr>
          <w:rtl/>
        </w:rPr>
        <w:t>יואב סגלוביץ' (יש עתיד-תל"ם):</w:t>
      </w:r>
    </w:p>
    <w:p w:rsidR="00F26554" w:rsidRDefault="00F26554" w:rsidP="00F26554">
      <w:pPr>
        <w:pStyle w:val="KeepWithNext"/>
        <w:rPr>
          <w:rtl/>
        </w:rPr>
      </w:pPr>
    </w:p>
    <w:p w:rsidR="00F26554" w:rsidRDefault="00F26554" w:rsidP="00F26554">
      <w:pPr>
        <w:rPr>
          <w:rtl/>
        </w:rPr>
      </w:pPr>
      <w:r>
        <w:rPr>
          <w:rFonts w:hint="cs"/>
          <w:rtl/>
        </w:rPr>
        <w:t xml:space="preserve">אני </w:t>
      </w:r>
      <w:bookmarkStart w:id="463" w:name="_ETM_Q1_2084130"/>
      <w:bookmarkEnd w:id="463"/>
      <w:r>
        <w:rPr>
          <w:rFonts w:hint="cs"/>
          <w:rtl/>
        </w:rPr>
        <w:t xml:space="preserve">חושב שבסך הכול הנתונים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4" w:name="_ETM_Q1_2086395"/>
      <w:bookmarkEnd w:id="464"/>
      <w:r>
        <w:rPr>
          <w:rFonts w:hint="cs"/>
          <w:rtl/>
        </w:rPr>
        <w:t>התוספת שגלעד נתן -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שנתתם הם תוספת מאוד חשובה. אני חושב שזה </w:t>
      </w:r>
      <w:bookmarkStart w:id="465" w:name="_ETM_Q1_2090149"/>
      <w:bookmarkEnd w:id="465"/>
      <w:r>
        <w:rPr>
          <w:rFonts w:hint="cs"/>
          <w:rtl/>
        </w:rPr>
        <w:t xml:space="preserve">מעודד. הרבה פעמים אנשים חושבים שאי אפשר להילחם בדבר הזה. </w:t>
      </w:r>
      <w:bookmarkStart w:id="466" w:name="_ETM_Q1_2095266"/>
      <w:bookmarkEnd w:id="466"/>
      <w:r>
        <w:rPr>
          <w:rFonts w:hint="cs"/>
          <w:rtl/>
        </w:rPr>
        <w:t>רק מי שמכיר קצת יותר איך זה עובד.</w:t>
      </w:r>
    </w:p>
    <w:p w:rsidR="00F26554" w:rsidRDefault="00F26554" w:rsidP="00F26554">
      <w:pPr>
        <w:rPr>
          <w:rtl/>
        </w:rPr>
      </w:pPr>
    </w:p>
    <w:p w:rsidR="005F1B37" w:rsidRDefault="00F26554" w:rsidP="005F1B37">
      <w:pPr>
        <w:rPr>
          <w:rtl/>
        </w:rPr>
      </w:pPr>
      <w:bookmarkStart w:id="467" w:name="_ETM_Q1_2105134"/>
      <w:bookmarkEnd w:id="467"/>
      <w:r>
        <w:rPr>
          <w:rFonts w:hint="cs"/>
          <w:rtl/>
        </w:rPr>
        <w:t>אנ</w:t>
      </w:r>
      <w:bookmarkStart w:id="468" w:name="_ETM_Q1_2096550"/>
      <w:bookmarkEnd w:id="468"/>
      <w:r>
        <w:rPr>
          <w:rFonts w:hint="cs"/>
          <w:rtl/>
        </w:rPr>
        <w:t>י חושב שאם יש לי הערה אחת -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שזה צריך להיות קול </w:t>
      </w:r>
      <w:bookmarkStart w:id="469" w:name="_ETM_Q1_2098532"/>
      <w:bookmarkEnd w:id="469"/>
      <w:r>
        <w:rPr>
          <w:rFonts w:hint="cs"/>
          <w:rtl/>
        </w:rPr>
        <w:t xml:space="preserve">שיצא מהוועדה </w:t>
      </w:r>
      <w:bookmarkStart w:id="470" w:name="_ETM_Q1_2098430"/>
      <w:bookmarkEnd w:id="470"/>
      <w:r>
        <w:rPr>
          <w:rtl/>
        </w:rPr>
        <w:t>–</w:t>
      </w:r>
      <w:r>
        <w:rPr>
          <w:rFonts w:hint="cs"/>
          <w:rtl/>
        </w:rPr>
        <w:t xml:space="preserve"> היא שצריך יותר לפרסם את העניין הזה. אני חושב שיש הרבה </w:t>
      </w:r>
      <w:bookmarkStart w:id="471" w:name="_ETM_Q1_2105837"/>
      <w:bookmarkEnd w:id="471"/>
      <w:r>
        <w:rPr>
          <w:rFonts w:hint="cs"/>
          <w:rtl/>
        </w:rPr>
        <w:t xml:space="preserve">מאוד אנשים שהתחושה הכללית שלהם, בגלל דברים אחרים, נכונים או </w:t>
      </w:r>
      <w:bookmarkStart w:id="472" w:name="_ETM_Q1_2111118"/>
      <w:bookmarkEnd w:id="472"/>
      <w:r>
        <w:rPr>
          <w:rFonts w:hint="cs"/>
          <w:rtl/>
        </w:rPr>
        <w:t xml:space="preserve">לא נכונים, לא משנה, שפונים למשטרה ואין מענה. אני חושב </w:t>
      </w:r>
      <w:bookmarkStart w:id="473" w:name="_ETM_Q1_2115281"/>
      <w:bookmarkEnd w:id="473"/>
      <w:r>
        <w:rPr>
          <w:rFonts w:hint="cs"/>
          <w:rtl/>
        </w:rPr>
        <w:t xml:space="preserve">שדווקא בתחום הזה, מאחר והוא נתמך על ידי מערך סייבר </w:t>
      </w:r>
      <w:bookmarkStart w:id="474" w:name="_ETM_Q1_2120016"/>
      <w:bookmarkEnd w:id="474"/>
      <w:r>
        <w:rPr>
          <w:rFonts w:hint="cs"/>
          <w:rtl/>
        </w:rPr>
        <w:t>שנולד גם לדברים אחרים אבל כאן הוא תומך</w:t>
      </w:r>
      <w:bookmarkStart w:id="475" w:name="_ETM_Q1_2121684"/>
      <w:bookmarkEnd w:id="475"/>
      <w:r>
        <w:rPr>
          <w:rFonts w:hint="cs"/>
          <w:rtl/>
        </w:rPr>
        <w:t xml:space="preserve">, היכולת היא מאוד מאוד גבוהה. אם אנחנו רוצים </w:t>
      </w:r>
      <w:bookmarkStart w:id="476" w:name="_ETM_Q1_2124144"/>
      <w:bookmarkEnd w:id="476"/>
      <w:r>
        <w:rPr>
          <w:rFonts w:hint="cs"/>
          <w:rtl/>
        </w:rPr>
        <w:t>למנף את הדבר הזה, של השיימינג הזה,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bookmarkStart w:id="477" w:name="_ETM_Q1_2127929"/>
      <w:bookmarkEnd w:id="477"/>
      <w:r>
        <w:rPr>
          <w:rFonts w:hint="cs"/>
          <w:rtl/>
        </w:rPr>
        <w:t>להבין, זה בדרך כלל מתלווה לעבירות נוספות.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לא רק הסרטונים אלא בדרך כלל אלה עבירות מעורבות </w:t>
      </w:r>
      <w:bookmarkStart w:id="478" w:name="_ETM_Q1_2134478"/>
      <w:bookmarkEnd w:id="478"/>
      <w:r>
        <w:rPr>
          <w:rFonts w:hint="cs"/>
          <w:rtl/>
        </w:rPr>
        <w:t xml:space="preserve">כאשר לפעמים נשים לא רוצות להתלונן. אני חושב שאם אני </w:t>
      </w:r>
      <w:bookmarkStart w:id="479" w:name="_ETM_Q1_2136084"/>
      <w:bookmarkEnd w:id="479"/>
      <w:r>
        <w:rPr>
          <w:rFonts w:hint="cs"/>
          <w:rtl/>
        </w:rPr>
        <w:t xml:space="preserve">יכול לומר משהו זה דווקא דרך הוועדה לפרסם </w:t>
      </w:r>
      <w:bookmarkStart w:id="480" w:name="_ETM_Q1_2138750"/>
      <w:bookmarkEnd w:id="480"/>
      <w:r>
        <w:rPr>
          <w:rFonts w:hint="cs"/>
          <w:rtl/>
        </w:rPr>
        <w:t xml:space="preserve">את העובדה שבתחום הזה למשטרה יש יכולת </w:t>
      </w:r>
      <w:r w:rsidR="005F1B37">
        <w:rPr>
          <w:rFonts w:hint="cs"/>
          <w:rtl/>
        </w:rPr>
        <w:t>גבוהה מאוד וצרי</w:t>
      </w:r>
      <w:bookmarkStart w:id="481" w:name="_ETM_Q1_2141868"/>
      <w:bookmarkEnd w:id="481"/>
      <w:r w:rsidR="005F1B37">
        <w:rPr>
          <w:rFonts w:hint="cs"/>
          <w:rtl/>
        </w:rPr>
        <w:t>ך לנצל אותה.</w:t>
      </w:r>
      <w:r w:rsidR="00277690">
        <w:rPr>
          <w:rFonts w:hint="cs"/>
          <w:rtl/>
        </w:rPr>
        <w:t xml:space="preserve"> </w:t>
      </w:r>
      <w:r w:rsidR="005F1B37">
        <w:rPr>
          <w:rFonts w:hint="cs"/>
          <w:rtl/>
        </w:rPr>
        <w:t>גם ה</w:t>
      </w:r>
      <w:bookmarkStart w:id="482" w:name="_ETM_Q1_2144694"/>
      <w:bookmarkEnd w:id="482"/>
      <w:r w:rsidR="005F1B37">
        <w:rPr>
          <w:rFonts w:hint="cs"/>
          <w:rtl/>
        </w:rPr>
        <w:t xml:space="preserve">נתונים שנתת, נכון שיפורסמו. נכון </w:t>
      </w:r>
      <w:bookmarkStart w:id="483" w:name="_ETM_Q1_2147234"/>
      <w:bookmarkEnd w:id="483"/>
      <w:r w:rsidR="005F1B37">
        <w:rPr>
          <w:rFonts w:hint="cs"/>
          <w:rtl/>
        </w:rPr>
        <w:t>שיצאו החוצה.</w:t>
      </w:r>
    </w:p>
    <w:p w:rsidR="005F1B37" w:rsidRDefault="005F1B37" w:rsidP="005F1B37">
      <w:pPr>
        <w:rPr>
          <w:rtl/>
        </w:rPr>
      </w:pPr>
    </w:p>
    <w:p w:rsidR="005F1B37" w:rsidRDefault="005F1B37" w:rsidP="005F1B37">
      <w:pPr>
        <w:pStyle w:val="af6"/>
        <w:keepNext/>
        <w:rPr>
          <w:rtl/>
        </w:rPr>
      </w:pPr>
      <w:bookmarkStart w:id="484" w:name="_ETM_Q1_2147395"/>
      <w:bookmarkEnd w:id="484"/>
      <w:r>
        <w:rPr>
          <w:rtl/>
        </w:rPr>
        <w:t>היו"ר עודד פורר:</w:t>
      </w:r>
    </w:p>
    <w:p w:rsidR="005F1B37" w:rsidRDefault="005F1B37" w:rsidP="005F1B37">
      <w:pPr>
        <w:pStyle w:val="KeepWithNext"/>
        <w:rPr>
          <w:rtl/>
        </w:rPr>
      </w:pPr>
    </w:p>
    <w:p w:rsidR="005F1B37" w:rsidRDefault="005F1B37" w:rsidP="005F1B37">
      <w:pPr>
        <w:rPr>
          <w:rtl/>
        </w:rPr>
      </w:pPr>
      <w:r>
        <w:rPr>
          <w:rFonts w:hint="cs"/>
          <w:rtl/>
        </w:rPr>
        <w:t>אתה יודע לומר כמה מהתכנים האלה בפועל הוסרו בסוף?</w:t>
      </w:r>
    </w:p>
    <w:p w:rsidR="005F1B37" w:rsidRDefault="005F1B37" w:rsidP="005F1B37">
      <w:pPr>
        <w:rPr>
          <w:rtl/>
        </w:rPr>
      </w:pPr>
    </w:p>
    <w:p w:rsidR="005F1B37" w:rsidRDefault="005F1B37" w:rsidP="005F1B37">
      <w:pPr>
        <w:pStyle w:val="af9"/>
        <w:keepNext/>
        <w:rPr>
          <w:rtl/>
        </w:rPr>
      </w:pPr>
      <w:bookmarkStart w:id="485" w:name="_ETM_Q1_2152571"/>
      <w:bookmarkEnd w:id="485"/>
      <w:r>
        <w:rPr>
          <w:rtl/>
        </w:rPr>
        <w:t>גלעד בנט:</w:t>
      </w:r>
    </w:p>
    <w:p w:rsidR="005F1B37" w:rsidRDefault="005F1B37" w:rsidP="005F1B37">
      <w:pPr>
        <w:pStyle w:val="KeepWithNext"/>
        <w:rPr>
          <w:rtl/>
        </w:rPr>
      </w:pPr>
    </w:p>
    <w:p w:rsidR="005F1B37" w:rsidRDefault="005F1B37" w:rsidP="005F1B37">
      <w:pPr>
        <w:rPr>
          <w:rtl/>
        </w:rPr>
      </w:pPr>
      <w:r>
        <w:rPr>
          <w:rFonts w:hint="cs"/>
          <w:rtl/>
        </w:rPr>
        <w:t>אנ</w:t>
      </w:r>
      <w:bookmarkStart w:id="486" w:name="_ETM_Q1_2154883"/>
      <w:bookmarkEnd w:id="486"/>
      <w:r>
        <w:rPr>
          <w:rFonts w:hint="cs"/>
          <w:rtl/>
        </w:rPr>
        <w:t>י יכול לומר לך שבפרשייה האחרונה שציינתי, שנחקרה בימ"ר תל אביב, התכנים הוסרו. 160 מתלוננות.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הסיפור</w:t>
      </w:r>
      <w:bookmarkStart w:id="487" w:name="_ETM_Q1_2169725"/>
      <w:bookmarkEnd w:id="487"/>
      <w:r>
        <w:rPr>
          <w:rFonts w:hint="cs"/>
          <w:rtl/>
        </w:rPr>
        <w:t xml:space="preserve"> של הסרה, מבחינתנו, הפסקת העבירה והפסקת הפגיעה בנפגעת, זה מעל </w:t>
      </w:r>
      <w:bookmarkStart w:id="488" w:name="_ETM_Q1_2175584"/>
      <w:bookmarkEnd w:id="488"/>
      <w:r>
        <w:rPr>
          <w:rFonts w:hint="cs"/>
          <w:rtl/>
        </w:rPr>
        <w:t>לכל.</w:t>
      </w:r>
    </w:p>
    <w:p w:rsidR="005F1B37" w:rsidRDefault="005F1B37" w:rsidP="005F1B37">
      <w:pPr>
        <w:rPr>
          <w:rtl/>
        </w:rPr>
      </w:pPr>
    </w:p>
    <w:p w:rsidR="005F1B37" w:rsidRDefault="005F1B37" w:rsidP="005F1B3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F1B37" w:rsidRDefault="005F1B37" w:rsidP="005F1B37">
      <w:pPr>
        <w:pStyle w:val="KeepWithNext"/>
        <w:rPr>
          <w:rtl/>
        </w:rPr>
      </w:pPr>
    </w:p>
    <w:p w:rsidR="005F1B37" w:rsidRDefault="005F1B37" w:rsidP="005F1B37">
      <w:pPr>
        <w:rPr>
          <w:rtl/>
        </w:rPr>
      </w:pPr>
      <w:r>
        <w:rPr>
          <w:rFonts w:hint="cs"/>
          <w:rtl/>
        </w:rPr>
        <w:t xml:space="preserve">אני מנסה </w:t>
      </w:r>
      <w:bookmarkStart w:id="489" w:name="_ETM_Q1_2179449"/>
      <w:bookmarkEnd w:id="489"/>
      <w:r>
        <w:rPr>
          <w:rFonts w:hint="cs"/>
          <w:rtl/>
        </w:rPr>
        <w:t>לדעת האם יש לכם בעיה במובן הזה מול התאגידים.</w:t>
      </w:r>
    </w:p>
    <w:p w:rsidR="005F1B37" w:rsidRDefault="005F1B37" w:rsidP="005F1B37">
      <w:pPr>
        <w:rPr>
          <w:rtl/>
        </w:rPr>
      </w:pPr>
    </w:p>
    <w:p w:rsidR="005F1B37" w:rsidRDefault="005F1B37" w:rsidP="005F1B37">
      <w:pPr>
        <w:pStyle w:val="af9"/>
        <w:keepNext/>
        <w:rPr>
          <w:rtl/>
        </w:rPr>
      </w:pPr>
      <w:bookmarkStart w:id="490" w:name="_ETM_Q1_2184491"/>
      <w:bookmarkStart w:id="491" w:name="_ETM_Q1_2184444"/>
      <w:bookmarkEnd w:id="490"/>
      <w:bookmarkEnd w:id="491"/>
      <w:r>
        <w:rPr>
          <w:rtl/>
        </w:rPr>
        <w:t>גלעד בנט:</w:t>
      </w:r>
    </w:p>
    <w:p w:rsidR="005F1B37" w:rsidRDefault="005F1B37" w:rsidP="005F1B37">
      <w:pPr>
        <w:pStyle w:val="KeepWithNext"/>
        <w:rPr>
          <w:rtl/>
        </w:rPr>
      </w:pPr>
    </w:p>
    <w:p w:rsidR="00F26554" w:rsidRDefault="005F1B37" w:rsidP="005F1B37">
      <w:pPr>
        <w:rPr>
          <w:rtl/>
        </w:rPr>
      </w:pPr>
      <w:r>
        <w:rPr>
          <w:rFonts w:hint="cs"/>
          <w:rtl/>
        </w:rPr>
        <w:t xml:space="preserve">לא. לרוב אין בעיה, </w:t>
      </w:r>
      <w:bookmarkStart w:id="492" w:name="_ETM_Q1_2186204"/>
      <w:bookmarkEnd w:id="492"/>
      <w:r>
        <w:rPr>
          <w:rFonts w:hint="cs"/>
          <w:rtl/>
        </w:rPr>
        <w:t xml:space="preserve">במיוחד הרשתות והמסרונים המידיים שהם באמת ממוסדים. יש להם </w:t>
      </w:r>
      <w:bookmarkStart w:id="493" w:name="_ETM_Q1_2194262"/>
      <w:bookmarkEnd w:id="493"/>
      <w:r>
        <w:rPr>
          <w:rFonts w:hint="cs"/>
          <w:rtl/>
        </w:rPr>
        <w:t xml:space="preserve">מדיניות פגיעה בקהילה מאוד מאוד ברורה. אגב, בחלק גדול מהתלונות </w:t>
      </w:r>
      <w:bookmarkStart w:id="494" w:name="_ETM_Q1_2201239"/>
      <w:bookmarkEnd w:id="494"/>
      <w:r>
        <w:rPr>
          <w:rFonts w:hint="cs"/>
          <w:rtl/>
        </w:rPr>
        <w:t>ניתן אפילו באזורים שהם פחות ברורים בעניין העבירה הפלילית, ויש</w:t>
      </w:r>
      <w:bookmarkStart w:id="495" w:name="_ETM_Q1_2205491"/>
      <w:bookmarkEnd w:id="495"/>
      <w:r>
        <w:rPr>
          <w:rFonts w:hint="cs"/>
          <w:rtl/>
        </w:rPr>
        <w:t xml:space="preserve"> גם כאלה, אנחנו גם עוזרים למתלוננות ליצור קשר באמצעות </w:t>
      </w:r>
      <w:bookmarkStart w:id="496" w:name="_ETM_Q1_2210253"/>
      <w:bookmarkEnd w:id="496"/>
      <w:r>
        <w:rPr>
          <w:rFonts w:hint="cs"/>
          <w:rtl/>
        </w:rPr>
        <w:t xml:space="preserve">הממשק המקוון שיש לאזרח ויכולת התלונה. זה בעיקר ברשתות החברתיות. </w:t>
      </w:r>
      <w:bookmarkStart w:id="497" w:name="_ETM_Q1_2214471"/>
      <w:bookmarkEnd w:id="497"/>
      <w:r>
        <w:rPr>
          <w:rFonts w:hint="cs"/>
          <w:rtl/>
        </w:rPr>
        <w:t xml:space="preserve">הסרת תכנים זה בהחלט משהו שאנחנו כחטיבת סייבר סיגנט ביקשנו </w:t>
      </w:r>
      <w:bookmarkStart w:id="498" w:name="_ETM_Q1_2222270"/>
      <w:bookmarkEnd w:id="498"/>
      <w:r>
        <w:rPr>
          <w:rFonts w:hint="cs"/>
          <w:rtl/>
        </w:rPr>
        <w:t>ממש בחודשים האחרונים מכל המכלולים שמטפלים, להתייחס כאל מדד</w:t>
      </w:r>
      <w:r w:rsidR="00D16530">
        <w:rPr>
          <w:rFonts w:hint="cs"/>
          <w:rtl/>
        </w:rPr>
        <w:t xml:space="preserve">, כמדד מתועד, כי לדעתנו זה בהחלט משהו </w:t>
      </w:r>
      <w:bookmarkStart w:id="499" w:name="_ETM_Q1_2231964"/>
      <w:bookmarkEnd w:id="499"/>
      <w:r w:rsidR="00D16530">
        <w:rPr>
          <w:rFonts w:hint="cs"/>
          <w:rtl/>
        </w:rPr>
        <w:t xml:space="preserve">שהוא לא פחות חשוב ואולי אפילו יותר חשוב מהעמדה </w:t>
      </w:r>
      <w:bookmarkStart w:id="500" w:name="_ETM_Q1_2235553"/>
      <w:bookmarkEnd w:id="500"/>
      <w:r w:rsidR="00D16530">
        <w:rPr>
          <w:rFonts w:hint="cs"/>
          <w:rtl/>
        </w:rPr>
        <w:t>לדין של העבריין בנסיבות מסוימות.</w:t>
      </w:r>
    </w:p>
    <w:p w:rsidR="00D16530" w:rsidRDefault="00D16530" w:rsidP="005F1B37">
      <w:pPr>
        <w:rPr>
          <w:rtl/>
        </w:rPr>
      </w:pPr>
    </w:p>
    <w:p w:rsidR="00D16530" w:rsidRDefault="00D16530" w:rsidP="00D16530">
      <w:pPr>
        <w:pStyle w:val="af6"/>
        <w:keepNext/>
        <w:rPr>
          <w:rtl/>
        </w:rPr>
      </w:pPr>
      <w:bookmarkStart w:id="501" w:name="_ETM_Q1_2240068"/>
      <w:bookmarkStart w:id="502" w:name="_ETM_Q1_2242090"/>
      <w:bookmarkEnd w:id="501"/>
      <w:bookmarkEnd w:id="502"/>
      <w:r>
        <w:rPr>
          <w:rtl/>
        </w:rPr>
        <w:t>היו"ר עודד פורר: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היועצת המשפטית ואחריה חברת הכנסת יזבק.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r>
        <w:rPr>
          <w:rtl/>
        </w:rPr>
        <w:t>ענת מימון: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bookmarkStart w:id="503" w:name="_ETM_Q1_2242873"/>
      <w:bookmarkEnd w:id="503"/>
      <w:r>
        <w:rPr>
          <w:rFonts w:hint="cs"/>
          <w:rtl/>
        </w:rPr>
        <w:t xml:space="preserve">אני רוצה לשאול לגבי הסרת התכנים. אתם עושים את </w:t>
      </w:r>
      <w:bookmarkStart w:id="504" w:name="_ETM_Q1_2245507"/>
      <w:bookmarkEnd w:id="504"/>
      <w:r>
        <w:rPr>
          <w:rFonts w:hint="cs"/>
          <w:rtl/>
        </w:rPr>
        <w:t xml:space="preserve">זה בדרך של פנייה שלכם, באמצעות פנייה משפטית? כלומר, מה </w:t>
      </w:r>
      <w:bookmarkStart w:id="505" w:name="_ETM_Q1_2247107"/>
      <w:bookmarkEnd w:id="505"/>
      <w:r>
        <w:rPr>
          <w:rFonts w:hint="cs"/>
          <w:rtl/>
        </w:rPr>
        <w:t xml:space="preserve">הסמכות שלכם, האם זה נתון לרצונו הטוב של אותו גורם </w:t>
      </w:r>
      <w:bookmarkStart w:id="506" w:name="_ETM_Q1_2253608"/>
      <w:bookmarkEnd w:id="506"/>
      <w:r>
        <w:rPr>
          <w:rFonts w:hint="cs"/>
          <w:rtl/>
        </w:rPr>
        <w:t xml:space="preserve">שאתם פונים אליו או שיש לכם את הסמכות </w:t>
      </w:r>
      <w:bookmarkStart w:id="507" w:name="_ETM_Q1_2254664"/>
      <w:bookmarkEnd w:id="507"/>
      <w:r>
        <w:rPr>
          <w:rFonts w:hint="cs"/>
          <w:rtl/>
        </w:rPr>
        <w:t>לדרוש את הסרת התכנים?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9"/>
        <w:keepNext/>
        <w:rPr>
          <w:rtl/>
        </w:rPr>
      </w:pPr>
      <w:bookmarkStart w:id="508" w:name="_ETM_Q1_2256020"/>
      <w:bookmarkStart w:id="509" w:name="_ETM_Q1_2257093"/>
      <w:bookmarkEnd w:id="508"/>
      <w:bookmarkEnd w:id="509"/>
      <w:r>
        <w:rPr>
          <w:rtl/>
        </w:rPr>
        <w:t>גלעד בנט: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מבחינת הסרת תוכן, יש לספקיות הגדולות, כמו </w:t>
      </w:r>
      <w:bookmarkStart w:id="510" w:name="_ETM_Q1_2261738"/>
      <w:bookmarkEnd w:id="510"/>
      <w:r>
        <w:rPr>
          <w:rFonts w:hint="cs"/>
          <w:rtl/>
        </w:rPr>
        <w:t xml:space="preserve">שאמרתי, מדיניות הסרה משלהן. במקרים רבים זה נעשה </w:t>
      </w:r>
      <w:bookmarkStart w:id="511" w:name="_ETM_Q1_2265405"/>
      <w:bookmarkEnd w:id="511"/>
      <w:r>
        <w:rPr>
          <w:rFonts w:hint="cs"/>
          <w:rtl/>
        </w:rPr>
        <w:t xml:space="preserve">בצורה וולנטרית. במקרים רבים שזה לא נעשה בצורה </w:t>
      </w:r>
      <w:bookmarkStart w:id="512" w:name="_ETM_Q1_2269880"/>
      <w:bookmarkEnd w:id="512"/>
      <w:r>
        <w:rPr>
          <w:rFonts w:hint="cs"/>
          <w:rtl/>
        </w:rPr>
        <w:t xml:space="preserve">וולנטרית, אנחנו פונים לפרקליטות, לה הסמכות להסיר תכנים בעבירות </w:t>
      </w:r>
      <w:bookmarkStart w:id="513" w:name="_ETM_Q1_2276431"/>
      <w:bookmarkEnd w:id="513"/>
      <w:r>
        <w:rPr>
          <w:rFonts w:hint="cs"/>
          <w:rtl/>
        </w:rPr>
        <w:t xml:space="preserve">שקבועות בחוק </w:t>
      </w:r>
      <w:r>
        <w:rPr>
          <w:rtl/>
        </w:rPr>
        <w:t>–</w:t>
      </w:r>
      <w:r w:rsidR="00B80798">
        <w:rPr>
          <w:rFonts w:hint="cs"/>
          <w:rtl/>
        </w:rPr>
        <w:t xml:space="preserve"> אולי יעלה</w:t>
      </w:r>
      <w:r>
        <w:rPr>
          <w:rFonts w:hint="cs"/>
          <w:rtl/>
        </w:rPr>
        <w:t xml:space="preserve"> תרחיב על כך אחר כך </w:t>
      </w:r>
      <w:bookmarkStart w:id="514" w:name="_ETM_Q1_2278555"/>
      <w:bookmarkEnd w:id="514"/>
      <w:r>
        <w:rPr>
          <w:rtl/>
        </w:rPr>
        <w:t>–</w:t>
      </w:r>
      <w:r>
        <w:rPr>
          <w:rFonts w:hint="cs"/>
          <w:rtl/>
        </w:rPr>
        <w:t xml:space="preserve"> וזאת בעצם לא הסרה אלא חסימה של גישה לאתרים </w:t>
      </w:r>
      <w:bookmarkStart w:id="515" w:name="_ETM_Q1_2287942"/>
      <w:bookmarkEnd w:id="515"/>
      <w:r>
        <w:rPr>
          <w:rFonts w:hint="cs"/>
          <w:rtl/>
        </w:rPr>
        <w:t>האלה דרך הספקיות הישראליות.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16" w:name="_ETM_Q1_2289682"/>
      <w:bookmarkStart w:id="517" w:name="_ETM_Q1_2290108"/>
      <w:bookmarkEnd w:id="516"/>
      <w:bookmarkEnd w:id="517"/>
      <w:r>
        <w:rPr>
          <w:rtl/>
        </w:rPr>
        <w:t>עאידה תומא סלימאן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בכמה מקרים פניתם לפרקליטות למשל בשנתיים ה</w:t>
      </w:r>
      <w:bookmarkStart w:id="518" w:name="_ETM_Q1_2293231"/>
      <w:bookmarkEnd w:id="518"/>
      <w:r>
        <w:rPr>
          <w:rFonts w:hint="cs"/>
          <w:rtl/>
        </w:rPr>
        <w:t>אחרונות?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9"/>
        <w:keepNext/>
        <w:rPr>
          <w:rtl/>
        </w:rPr>
      </w:pPr>
      <w:bookmarkStart w:id="519" w:name="_ETM_Q1_2293503"/>
      <w:bookmarkEnd w:id="519"/>
      <w:r>
        <w:rPr>
          <w:rtl/>
        </w:rPr>
        <w:t>גלעד בנט: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הרבה מאוד. 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6"/>
        <w:keepNext/>
        <w:rPr>
          <w:rtl/>
        </w:rPr>
      </w:pPr>
      <w:bookmarkStart w:id="520" w:name="_ETM_Q1_2298473"/>
      <w:bookmarkStart w:id="521" w:name="_ETM_Q1_2296730"/>
      <w:bookmarkEnd w:id="520"/>
      <w:bookmarkEnd w:id="521"/>
      <w:r>
        <w:rPr>
          <w:rtl/>
        </w:rPr>
        <w:t>היו"ר עודד פורר: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אחרי חברת הכנסת יזבק, אני אתן לפרקליטות.</w:t>
      </w:r>
    </w:p>
    <w:p w:rsidR="00D16530" w:rsidRDefault="00D16530" w:rsidP="00D16530">
      <w:pPr>
        <w:rPr>
          <w:rtl/>
        </w:rPr>
      </w:pPr>
      <w:bookmarkStart w:id="522" w:name="_ETM_Q1_2301038"/>
      <w:bookmarkEnd w:id="522"/>
    </w:p>
    <w:p w:rsidR="00D16530" w:rsidRDefault="00D16530" w:rsidP="00D16530">
      <w:pPr>
        <w:pStyle w:val="af9"/>
        <w:keepNext/>
        <w:rPr>
          <w:rtl/>
        </w:rPr>
      </w:pPr>
      <w:bookmarkStart w:id="523" w:name="_ETM_Q1_2300764"/>
      <w:bookmarkEnd w:id="523"/>
      <w:r>
        <w:rPr>
          <w:rtl/>
        </w:rPr>
        <w:t>גלעד בנט: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הממשק עם </w:t>
      </w:r>
      <w:bookmarkStart w:id="524" w:name="_ETM_Q1_2300594"/>
      <w:bookmarkEnd w:id="524"/>
      <w:r>
        <w:rPr>
          <w:rFonts w:hint="cs"/>
          <w:rtl/>
        </w:rPr>
        <w:t xml:space="preserve">מחלקת הסייבר והפרקליטות הוא ממשק הדוק, גם ברמה המתודולוגית וגם </w:t>
      </w:r>
      <w:bookmarkStart w:id="525" w:name="_ETM_Q1_2306887"/>
      <w:bookmarkEnd w:id="525"/>
      <w:r>
        <w:rPr>
          <w:rFonts w:hint="cs"/>
          <w:rtl/>
        </w:rPr>
        <w:t xml:space="preserve">ברמה המבצעית. אני חושב שאחוזי ההסרה שלהם הם יחסית גבוהים </w:t>
      </w:r>
      <w:bookmarkStart w:id="526" w:name="_ETM_Q1_2311796"/>
      <w:bookmarkEnd w:id="526"/>
      <w:r>
        <w:rPr>
          <w:rFonts w:hint="cs"/>
          <w:rtl/>
        </w:rPr>
        <w:t xml:space="preserve">מאוד. יש שם שיקול דעת שמופעל בצורה מאוד טובה. </w:t>
      </w:r>
      <w:bookmarkStart w:id="527" w:name="_ETM_Q1_2317642"/>
      <w:bookmarkEnd w:id="527"/>
      <w:r>
        <w:rPr>
          <w:rFonts w:hint="cs"/>
          <w:rtl/>
        </w:rPr>
        <w:t xml:space="preserve">יש גם חשיבות לאורך זמן, המקצועיות, ההתמקצעות שלך בסוג העבירה, </w:t>
      </w:r>
      <w:bookmarkStart w:id="528" w:name="_ETM_Q1_2324090"/>
      <w:bookmarkEnd w:id="528"/>
      <w:r>
        <w:rPr>
          <w:rFonts w:hint="cs"/>
          <w:rtl/>
        </w:rPr>
        <w:t xml:space="preserve">בהכרות עם המדיניות השונה בין ספק לספק וחשוב שזה ייעשה </w:t>
      </w:r>
      <w:bookmarkStart w:id="529" w:name="_ETM_Q1_2328607"/>
      <w:bookmarkEnd w:id="529"/>
      <w:r>
        <w:rPr>
          <w:rFonts w:hint="cs"/>
          <w:rtl/>
        </w:rPr>
        <w:t>במקום אחד.</w:t>
      </w:r>
      <w:bookmarkStart w:id="530" w:name="_ETM_Q1_2330625"/>
      <w:bookmarkEnd w:id="530"/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31" w:name="_ETM_Q1_2298576"/>
      <w:bookmarkStart w:id="532" w:name="_ETM_Q1_2298435"/>
      <w:bookmarkEnd w:id="531"/>
      <w:bookmarkEnd w:id="532"/>
      <w:r>
        <w:rPr>
          <w:rtl/>
        </w:rPr>
        <w:t>היבה יזבק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אני רוצה לשאול באופן ממוקד. אולי התייחסתם לזה לפני </w:t>
      </w:r>
      <w:bookmarkStart w:id="533" w:name="_ETM_Q1_2340450"/>
      <w:bookmarkEnd w:id="533"/>
      <w:r>
        <w:rPr>
          <w:rFonts w:hint="cs"/>
          <w:rtl/>
        </w:rPr>
        <w:t xml:space="preserve">שהגעתי. הייתי בוועדה אחרת. לגבי הפילוח. אמרתם שיש פילוח לישובים </w:t>
      </w:r>
      <w:bookmarkStart w:id="534" w:name="_ETM_Q1_2346574"/>
      <w:bookmarkEnd w:id="534"/>
      <w:r>
        <w:rPr>
          <w:rFonts w:hint="cs"/>
          <w:rtl/>
        </w:rPr>
        <w:t>או לפי מוצא אותו אנחנו יכולים לדעת.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9"/>
        <w:keepNext/>
        <w:rPr>
          <w:rtl/>
        </w:rPr>
      </w:pPr>
      <w:bookmarkStart w:id="535" w:name="_ETM_Q1_2347840"/>
      <w:bookmarkEnd w:id="535"/>
      <w:r>
        <w:rPr>
          <w:rtl/>
        </w:rPr>
        <w:t>גלעד בנט: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אנחנו יכולים לבצע פילוח. </w:t>
      </w:r>
      <w:bookmarkStart w:id="536" w:name="_ETM_Q1_2347900"/>
      <w:bookmarkEnd w:id="536"/>
      <w:r>
        <w:rPr>
          <w:rFonts w:hint="cs"/>
          <w:rtl/>
        </w:rPr>
        <w:t>לא ביצעתי אותו עכשיו.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37" w:name="_ETM_Q1_2350244"/>
      <w:bookmarkStart w:id="538" w:name="_ETM_Q1_2349557"/>
      <w:bookmarkEnd w:id="537"/>
      <w:bookmarkEnd w:id="538"/>
      <w:r>
        <w:rPr>
          <w:rtl/>
        </w:rPr>
        <w:t>היבה יזבק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בינתיים אין.</w:t>
      </w:r>
      <w:bookmarkStart w:id="539" w:name="_ETM_Q1_2351987"/>
      <w:bookmarkEnd w:id="539"/>
    </w:p>
    <w:p w:rsidR="00D16530" w:rsidRDefault="00D16530" w:rsidP="00D16530">
      <w:pPr>
        <w:rPr>
          <w:rtl/>
        </w:rPr>
      </w:pPr>
    </w:p>
    <w:p w:rsidR="00D16530" w:rsidRDefault="00D16530" w:rsidP="00D16530">
      <w:pPr>
        <w:rPr>
          <w:rtl/>
        </w:rPr>
      </w:pPr>
      <w:bookmarkStart w:id="540" w:name="_ETM_Q1_2352350"/>
      <w:bookmarkEnd w:id="540"/>
      <w:r>
        <w:rPr>
          <w:rFonts w:hint="cs"/>
          <w:rtl/>
        </w:rPr>
        <w:t xml:space="preserve">השאלה שלי היא עד כמה </w:t>
      </w:r>
      <w:bookmarkStart w:id="541" w:name="_ETM_Q1_2356460"/>
      <w:bookmarkEnd w:id="541"/>
      <w:r>
        <w:rPr>
          <w:rFonts w:hint="cs"/>
          <w:rtl/>
        </w:rPr>
        <w:t xml:space="preserve">נעשו קמפיינים בשפות השונות, כולל השפה הערבית, שבני הנוער </w:t>
      </w:r>
      <w:bookmarkStart w:id="542" w:name="_ETM_Q1_2360269"/>
      <w:bookmarkEnd w:id="542"/>
      <w:r>
        <w:rPr>
          <w:rFonts w:hint="cs"/>
          <w:rtl/>
        </w:rPr>
        <w:t xml:space="preserve">ובנות הנוער ייחשפו וידעו על השירות הזה. אנחנו יודעים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3" w:name="_ETM_Q1_2366026"/>
      <w:bookmarkEnd w:id="543"/>
      <w:r>
        <w:rPr>
          <w:rFonts w:hint="cs"/>
          <w:rtl/>
        </w:rPr>
        <w:t xml:space="preserve">וזה מצוין גם בדוח שמונח לפנינו </w:t>
      </w:r>
      <w:r>
        <w:rPr>
          <w:rtl/>
        </w:rPr>
        <w:t>–</w:t>
      </w:r>
      <w:r>
        <w:rPr>
          <w:rFonts w:hint="cs"/>
          <w:rtl/>
        </w:rPr>
        <w:t xml:space="preserve"> שיש הרבה פניות </w:t>
      </w:r>
      <w:bookmarkStart w:id="544" w:name="_ETM_Q1_2368809"/>
      <w:bookmarkEnd w:id="544"/>
      <w:r>
        <w:rPr>
          <w:rFonts w:hint="cs"/>
          <w:rtl/>
        </w:rPr>
        <w:t>מהחברה הערבית אך המוקד עצמו פועל בשפה העברית.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6"/>
        <w:keepNext/>
        <w:rPr>
          <w:rtl/>
        </w:rPr>
      </w:pPr>
      <w:bookmarkStart w:id="545" w:name="_ETM_Q1_2371875"/>
      <w:bookmarkEnd w:id="545"/>
      <w:r>
        <w:rPr>
          <w:rtl/>
        </w:rPr>
        <w:t>היו"ר עודד פורר: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לא. הוא גם </w:t>
      </w:r>
      <w:bookmarkStart w:id="546" w:name="_ETM_Q1_2374812"/>
      <w:bookmarkEnd w:id="546"/>
      <w:r>
        <w:rPr>
          <w:rFonts w:hint="cs"/>
          <w:rtl/>
        </w:rPr>
        <w:t>בערבית.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47" w:name="_ETM_Q1_2373646"/>
      <w:bookmarkStart w:id="548" w:name="_ETM_Q1_2374872"/>
      <w:bookmarkEnd w:id="547"/>
      <w:bookmarkEnd w:id="548"/>
      <w:r>
        <w:rPr>
          <w:rtl/>
        </w:rPr>
        <w:t>היבה יזבק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בעיקר בעברית.</w:t>
      </w:r>
    </w:p>
    <w:p w:rsidR="00D16530" w:rsidRDefault="00D16530" w:rsidP="00D16530">
      <w:pPr>
        <w:rPr>
          <w:rtl/>
        </w:rPr>
      </w:pPr>
      <w:bookmarkStart w:id="549" w:name="_ETM_Q1_2375249"/>
      <w:bookmarkEnd w:id="549"/>
    </w:p>
    <w:p w:rsidR="00D16530" w:rsidRDefault="00D16530" w:rsidP="00D16530">
      <w:pPr>
        <w:pStyle w:val="af6"/>
        <w:keepNext/>
        <w:rPr>
          <w:rtl/>
        </w:rPr>
      </w:pPr>
      <w:bookmarkStart w:id="550" w:name="_ETM_Q1_2375121"/>
      <w:bookmarkEnd w:id="550"/>
      <w:r>
        <w:rPr>
          <w:rtl/>
        </w:rPr>
        <w:t>היו"ר עודד פורר: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24 שעות, גם בערבית.</w:t>
      </w:r>
      <w:bookmarkStart w:id="551" w:name="_ETM_Q1_2377218"/>
      <w:bookmarkEnd w:id="551"/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9"/>
        <w:keepNext/>
        <w:rPr>
          <w:rtl/>
        </w:rPr>
      </w:pPr>
      <w:r>
        <w:rPr>
          <w:rtl/>
        </w:rPr>
        <w:t>גלעד בנט: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מוקד 105.</w:t>
      </w:r>
    </w:p>
    <w:p w:rsidR="00D16530" w:rsidRDefault="00D16530" w:rsidP="00D16530">
      <w:pPr>
        <w:rPr>
          <w:rtl/>
        </w:rPr>
      </w:pPr>
      <w:bookmarkStart w:id="552" w:name="_ETM_Q1_2380226"/>
      <w:bookmarkStart w:id="553" w:name="_ETM_Q1_2381395"/>
      <w:bookmarkEnd w:id="552"/>
      <w:bookmarkEnd w:id="553"/>
    </w:p>
    <w:p w:rsidR="00D16530" w:rsidRDefault="00D16530" w:rsidP="00D16530">
      <w:pPr>
        <w:pStyle w:val="af9"/>
        <w:keepNext/>
        <w:rPr>
          <w:rtl/>
        </w:rPr>
      </w:pPr>
      <w:r>
        <w:rPr>
          <w:rtl/>
        </w:rPr>
        <w:t>קריאה: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המידע הזה נכון ל-2018.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54" w:name="_ETM_Q1_2381087"/>
      <w:bookmarkEnd w:id="554"/>
      <w:r>
        <w:rPr>
          <w:rtl/>
        </w:rPr>
        <w:t>היבה יזבק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הוא פועל </w:t>
      </w:r>
      <w:bookmarkStart w:id="555" w:name="_ETM_Q1_2381069"/>
      <w:bookmarkEnd w:id="555"/>
      <w:r>
        <w:rPr>
          <w:rFonts w:hint="cs"/>
          <w:rtl/>
        </w:rPr>
        <w:t>גם בערבית?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9"/>
        <w:keepNext/>
        <w:rPr>
          <w:rtl/>
        </w:rPr>
      </w:pPr>
      <w:bookmarkStart w:id="556" w:name="_ETM_Q1_2381835"/>
      <w:bookmarkEnd w:id="556"/>
      <w:r>
        <w:rPr>
          <w:rtl/>
        </w:rPr>
        <w:t>נאוה כהן אביגדור: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פועל גם בערבית ואנחנו גם עושים הרבה פעילויות הסברה </w:t>
      </w:r>
      <w:bookmarkStart w:id="557" w:name="_ETM_Q1_2384342"/>
      <w:bookmarkEnd w:id="557"/>
      <w:r>
        <w:rPr>
          <w:rFonts w:hint="cs"/>
          <w:rtl/>
        </w:rPr>
        <w:t>ומניעה בשפה הערבית.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58" w:name="_ETM_Q1_2387649"/>
      <w:bookmarkStart w:id="559" w:name="_ETM_Q1_2386815"/>
      <w:bookmarkEnd w:id="558"/>
      <w:bookmarkEnd w:id="559"/>
      <w:r>
        <w:rPr>
          <w:rtl/>
        </w:rPr>
        <w:t>היבה יזבק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אני אשמח לשמוע על פעולות ההסברה, היכן הן</w:t>
      </w:r>
      <w:bookmarkStart w:id="560" w:name="_ETM_Q1_2388830"/>
      <w:bookmarkEnd w:id="560"/>
      <w:r>
        <w:rPr>
          <w:rFonts w:hint="cs"/>
          <w:rtl/>
        </w:rPr>
        <w:t xml:space="preserve"> מתבצעות ועד כמה זה מושקע, האם זה באמת מגיע לבני </w:t>
      </w:r>
      <w:bookmarkStart w:id="561" w:name="_ETM_Q1_2393498"/>
      <w:bookmarkEnd w:id="561"/>
      <w:r>
        <w:rPr>
          <w:rFonts w:hint="cs"/>
          <w:rtl/>
        </w:rPr>
        <w:t>הנוער ולבנות הנוער, האם הם יודעים על כך, מה הצעדים שנעשים בנושא.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6"/>
        <w:keepNext/>
        <w:rPr>
          <w:rtl/>
        </w:rPr>
      </w:pPr>
      <w:bookmarkStart w:id="562" w:name="_ETM_Q1_2399254"/>
      <w:bookmarkEnd w:id="562"/>
      <w:r>
        <w:rPr>
          <w:rtl/>
        </w:rPr>
        <w:t>היו"ר עודד פורר: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>תכף נגיע לזה. נאוה תתייחס.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4"/>
        <w:keepNext/>
        <w:rPr>
          <w:rtl/>
        </w:rPr>
      </w:pPr>
      <w:bookmarkStart w:id="563" w:name="_ETM_Q1_2399466"/>
      <w:bookmarkEnd w:id="563"/>
      <w:r>
        <w:rPr>
          <w:rtl/>
        </w:rPr>
        <w:t>היבה יזבק (הרשימה המשותפת):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חלק גדול מהעניין הוא </w:t>
      </w:r>
      <w:bookmarkStart w:id="564" w:name="_ETM_Q1_2401024"/>
      <w:bookmarkEnd w:id="564"/>
      <w:r>
        <w:rPr>
          <w:rFonts w:hint="cs"/>
          <w:rtl/>
        </w:rPr>
        <w:t>להגיע. להגיש תלונות, זה לדעת שיש אפשרות.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6"/>
        <w:keepNext/>
        <w:rPr>
          <w:rtl/>
        </w:rPr>
      </w:pPr>
      <w:bookmarkStart w:id="565" w:name="_ETM_Q1_2403767"/>
      <w:bookmarkEnd w:id="565"/>
      <w:r>
        <w:rPr>
          <w:rtl/>
        </w:rPr>
        <w:t>היו"ר עודד פורר: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אנחנו ניגע </w:t>
      </w:r>
      <w:bookmarkStart w:id="566" w:name="_ETM_Q1_2404887"/>
      <w:bookmarkEnd w:id="566"/>
      <w:r>
        <w:rPr>
          <w:rFonts w:hint="cs"/>
          <w:rtl/>
        </w:rPr>
        <w:t>בזה.</w:t>
      </w:r>
    </w:p>
    <w:p w:rsidR="00D16530" w:rsidRDefault="00D16530" w:rsidP="00D16530">
      <w:pPr>
        <w:rPr>
          <w:rtl/>
        </w:rPr>
      </w:pPr>
    </w:p>
    <w:p w:rsidR="00D16530" w:rsidRDefault="00D16530" w:rsidP="00D16530">
      <w:pPr>
        <w:pStyle w:val="af9"/>
        <w:keepNext/>
        <w:rPr>
          <w:rtl/>
        </w:rPr>
      </w:pPr>
      <w:bookmarkStart w:id="567" w:name="_ETM_Q1_2405205"/>
      <w:bookmarkEnd w:id="567"/>
      <w:r>
        <w:rPr>
          <w:rtl/>
        </w:rPr>
        <w:t>נאוה כהן אביגדור:</w:t>
      </w:r>
    </w:p>
    <w:p w:rsidR="00D16530" w:rsidRDefault="00D16530" w:rsidP="00D16530">
      <w:pPr>
        <w:pStyle w:val="KeepWithNext"/>
        <w:rPr>
          <w:rtl/>
        </w:rPr>
      </w:pPr>
    </w:p>
    <w:p w:rsidR="00D16530" w:rsidRDefault="00D16530" w:rsidP="00D16530">
      <w:pPr>
        <w:rPr>
          <w:rtl/>
        </w:rPr>
      </w:pPr>
      <w:r>
        <w:rPr>
          <w:rFonts w:hint="cs"/>
          <w:rtl/>
        </w:rPr>
        <w:t xml:space="preserve">חשוב גם לחדד שיחידת הסייבר בפרקליטות היא חלק מ-105. זאת </w:t>
      </w:r>
      <w:bookmarkStart w:id="568" w:name="_ETM_Q1_2410390"/>
      <w:bookmarkEnd w:id="568"/>
      <w:r>
        <w:rPr>
          <w:rFonts w:hint="cs"/>
          <w:rtl/>
        </w:rPr>
        <w:t xml:space="preserve">אומרת, היותנו מוקד לאומי שכולל את משרד המשפטים, זה באמצעות </w:t>
      </w:r>
      <w:bookmarkStart w:id="569" w:name="_ETM_Q1_2415132"/>
      <w:bookmarkEnd w:id="569"/>
      <w:r>
        <w:rPr>
          <w:rFonts w:hint="cs"/>
          <w:rtl/>
        </w:rPr>
        <w:t>יחי</w:t>
      </w:r>
      <w:r w:rsidR="005132F1">
        <w:rPr>
          <w:rFonts w:hint="cs"/>
          <w:rtl/>
        </w:rPr>
        <w:t>דת הסייבר בפרקליטות שעובדת אתנו 24/7.</w:t>
      </w:r>
    </w:p>
    <w:p w:rsidR="00B80798" w:rsidRDefault="00B80798" w:rsidP="00D16530">
      <w:pPr>
        <w:rPr>
          <w:rtl/>
        </w:rPr>
      </w:pPr>
    </w:p>
    <w:p w:rsidR="00B80798" w:rsidRDefault="00B80798" w:rsidP="00B80798">
      <w:pPr>
        <w:pStyle w:val="af6"/>
        <w:keepNext/>
        <w:rPr>
          <w:rtl/>
        </w:rPr>
      </w:pPr>
      <w:bookmarkStart w:id="570" w:name="_ETM_Q1_2424312"/>
      <w:bookmarkEnd w:id="570"/>
      <w:r>
        <w:rPr>
          <w:rtl/>
        </w:rPr>
        <w:t>היו"ר עודד פורר:</w:t>
      </w:r>
    </w:p>
    <w:p w:rsidR="00B80798" w:rsidRDefault="00B80798" w:rsidP="00B80798">
      <w:pPr>
        <w:pStyle w:val="KeepWithNext"/>
        <w:rPr>
          <w:rtl/>
        </w:rPr>
      </w:pPr>
    </w:p>
    <w:p w:rsidR="00B80798" w:rsidRDefault="00B80798" w:rsidP="00B80798">
      <w:pPr>
        <w:rPr>
          <w:rtl/>
        </w:rPr>
      </w:pPr>
      <w:r>
        <w:rPr>
          <w:rFonts w:hint="cs"/>
          <w:rtl/>
        </w:rPr>
        <w:t>הנה, הגיע תורה של פרקליטות המדינה. עורכת הדין יעלה הראל.</w:t>
      </w:r>
    </w:p>
    <w:p w:rsidR="00B80798" w:rsidRDefault="00B80798" w:rsidP="00B80798">
      <w:pPr>
        <w:rPr>
          <w:rtl/>
        </w:rPr>
      </w:pPr>
    </w:p>
    <w:p w:rsidR="00B80798" w:rsidRDefault="00B80798" w:rsidP="00B80798">
      <w:pPr>
        <w:pStyle w:val="af9"/>
        <w:keepNext/>
        <w:rPr>
          <w:rtl/>
        </w:rPr>
      </w:pPr>
      <w:bookmarkStart w:id="571" w:name="_ETM_Q1_2427185"/>
      <w:bookmarkEnd w:id="571"/>
      <w:r>
        <w:rPr>
          <w:rtl/>
        </w:rPr>
        <w:t>יעלה הראל:</w:t>
      </w:r>
    </w:p>
    <w:p w:rsidR="00B80798" w:rsidRDefault="00B80798" w:rsidP="00B80798">
      <w:pPr>
        <w:pStyle w:val="KeepWithNext"/>
        <w:rPr>
          <w:rtl/>
        </w:rPr>
      </w:pPr>
    </w:p>
    <w:p w:rsidR="00B80798" w:rsidRDefault="00B80798" w:rsidP="00B80798">
      <w:pPr>
        <w:rPr>
          <w:rtl/>
        </w:rPr>
      </w:pPr>
      <w:r>
        <w:rPr>
          <w:rFonts w:hint="cs"/>
          <w:rtl/>
        </w:rPr>
        <w:t xml:space="preserve">בוקר טוב. אני רוצה קודם </w:t>
      </w:r>
      <w:bookmarkStart w:id="572" w:name="_ETM_Q1_2430174"/>
      <w:bookmarkEnd w:id="572"/>
      <w:r>
        <w:rPr>
          <w:rFonts w:hint="cs"/>
          <w:rtl/>
        </w:rPr>
        <w:t xml:space="preserve">להתייחס לנתונים. דיברנו כאן גם על הנתונים של הפניות שנפתחות ב-105 וגם על התיקים שנפתחים במשטרה. אני אתחיל מהנתון </w:t>
      </w:r>
      <w:bookmarkStart w:id="573" w:name="_ETM_Q1_2442548"/>
      <w:bookmarkEnd w:id="573"/>
      <w:r>
        <w:rPr>
          <w:rFonts w:hint="cs"/>
          <w:rtl/>
        </w:rPr>
        <w:t>שלנו.</w:t>
      </w:r>
    </w:p>
    <w:p w:rsidR="00B80798" w:rsidRDefault="00B80798" w:rsidP="00B80798">
      <w:pPr>
        <w:rPr>
          <w:rtl/>
        </w:rPr>
      </w:pPr>
    </w:p>
    <w:p w:rsidR="00B80798" w:rsidRDefault="00B80798" w:rsidP="00B80798">
      <w:pPr>
        <w:rPr>
          <w:rtl/>
        </w:rPr>
      </w:pPr>
      <w:bookmarkStart w:id="574" w:name="_ETM_Q1_2443315"/>
      <w:bookmarkEnd w:id="574"/>
      <w:r>
        <w:rPr>
          <w:rFonts w:hint="cs"/>
          <w:rtl/>
        </w:rPr>
        <w:t xml:space="preserve">בשנת 2019 הוגשו 16 כתבי אישום בפרקליטות ועד עכשיו, </w:t>
      </w:r>
      <w:bookmarkStart w:id="575" w:name="_ETM_Q1_2453403"/>
      <w:bookmarkEnd w:id="575"/>
      <w:r>
        <w:rPr>
          <w:rFonts w:hint="cs"/>
          <w:rtl/>
        </w:rPr>
        <w:t xml:space="preserve">במחצית הראשונה של 2020, הוגשו עוד ארבעה כתבי אישום. אני </w:t>
      </w:r>
      <w:bookmarkStart w:id="576" w:name="_ETM_Q1_2458314"/>
      <w:bookmarkEnd w:id="576"/>
      <w:r>
        <w:rPr>
          <w:rFonts w:hint="cs"/>
          <w:rtl/>
        </w:rPr>
        <w:t xml:space="preserve">רוצה להתייחס לפער. כשאנחנו מגישים כתב אישום, בדרך כלל לא </w:t>
      </w:r>
      <w:bookmarkStart w:id="577" w:name="_ETM_Q1_2464422"/>
      <w:bookmarkEnd w:id="577"/>
      <w:r>
        <w:rPr>
          <w:rFonts w:hint="cs"/>
          <w:rtl/>
        </w:rPr>
        <w:t>מדובר בכתב אישום של מעשה יחיד אלא בדרך כלל יש</w:t>
      </w:r>
      <w:bookmarkStart w:id="578" w:name="_ETM_Q1_2470745"/>
      <w:bookmarkEnd w:id="578"/>
      <w:r>
        <w:rPr>
          <w:rFonts w:hint="cs"/>
          <w:rtl/>
        </w:rPr>
        <w:t xml:space="preserve">, אני אפילו אומר, עשרות של נפגעות עבירה. </w:t>
      </w:r>
      <w:bookmarkStart w:id="579" w:name="_ETM_Q1_2473472"/>
      <w:bookmarkEnd w:id="579"/>
      <w:r>
        <w:rPr>
          <w:rFonts w:hint="cs"/>
          <w:rtl/>
        </w:rPr>
        <w:t xml:space="preserve">לכן, אם אנחנו משווים את זה למספרים שנפתחו ב-105 או </w:t>
      </w:r>
      <w:bookmarkStart w:id="580" w:name="_ETM_Q1_2477309"/>
      <w:bookmarkEnd w:id="580"/>
      <w:r>
        <w:rPr>
          <w:rFonts w:hint="cs"/>
          <w:rtl/>
        </w:rPr>
        <w:t xml:space="preserve">לתיקי המשטרה, אפשר לראות שאצלנו כתב אישום אחד מכיל מספר </w:t>
      </w:r>
      <w:bookmarkStart w:id="581" w:name="_ETM_Q1_2482469"/>
      <w:bookmarkEnd w:id="581"/>
      <w:r>
        <w:rPr>
          <w:rFonts w:hint="cs"/>
          <w:rtl/>
        </w:rPr>
        <w:t>רב של תיקי משטרה. יכול להיות גם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582" w:name="_ETM_Q1_2487364"/>
      <w:bookmarkEnd w:id="582"/>
      <w:r>
        <w:rPr>
          <w:rFonts w:hint="cs"/>
          <w:rtl/>
        </w:rPr>
        <w:t xml:space="preserve">ואפילו יצא לי באופן אישי להגיש כתב אישום </w:t>
      </w:r>
      <w:bookmarkStart w:id="583" w:name="_ETM_Q1_2490656"/>
      <w:bookmarkEnd w:id="583"/>
      <w:r>
        <w:rPr>
          <w:rtl/>
        </w:rPr>
        <w:t>–</w:t>
      </w:r>
      <w:r>
        <w:rPr>
          <w:rFonts w:hint="cs"/>
          <w:rtl/>
        </w:rPr>
        <w:t xml:space="preserve"> שיש פניות למוקד 105, פניות מאוד חשובות שמעוררות את </w:t>
      </w:r>
      <w:bookmarkStart w:id="584" w:name="_ETM_Q1_2494179"/>
      <w:bookmarkEnd w:id="584"/>
      <w:r>
        <w:rPr>
          <w:rFonts w:hint="cs"/>
          <w:rtl/>
        </w:rPr>
        <w:t xml:space="preserve">תחילת ההליך של החקירה, מתקשרת מתלוננת ראשונה, והיא מתקשרת פעם </w:t>
      </w:r>
      <w:bookmarkStart w:id="585" w:name="_ETM_Q1_2500093"/>
      <w:bookmarkEnd w:id="585"/>
      <w:r>
        <w:rPr>
          <w:rFonts w:hint="cs"/>
          <w:rtl/>
        </w:rPr>
        <w:t>שנייה והחברות מתקשרות כי גם הן נפגעו, ולכן אני לא יודעת להעריך כמה מהפניות האלה בסופו של יום מתועלות</w:t>
      </w:r>
      <w:bookmarkStart w:id="586" w:name="_ETM_Q1_2512263"/>
      <w:bookmarkEnd w:id="586"/>
      <w:r>
        <w:rPr>
          <w:rFonts w:hint="cs"/>
          <w:rtl/>
        </w:rPr>
        <w:t xml:space="preserve"> לאותו תיק אחד, לאותו כתב אישום אחד. </w:t>
      </w:r>
      <w:bookmarkStart w:id="587" w:name="_ETM_Q1_2515515"/>
      <w:bookmarkEnd w:id="587"/>
      <w:r>
        <w:rPr>
          <w:rFonts w:hint="cs"/>
          <w:rtl/>
        </w:rPr>
        <w:t xml:space="preserve">כמו שציינתי, אני יכולה להגיד שתיקים אצלנו בדרך כלל מוגשים </w:t>
      </w:r>
      <w:bookmarkStart w:id="588" w:name="_ETM_Q1_2521110"/>
      <w:bookmarkEnd w:id="588"/>
      <w:r>
        <w:rPr>
          <w:rFonts w:hint="cs"/>
          <w:rtl/>
        </w:rPr>
        <w:t xml:space="preserve">נגד חשוד מרכזי שפוגע בדרך כלל במספר דו ספרתי של </w:t>
      </w:r>
      <w:bookmarkStart w:id="589" w:name="_ETM_Q1_2527038"/>
      <w:bookmarkEnd w:id="589"/>
      <w:r>
        <w:rPr>
          <w:rFonts w:hint="cs"/>
          <w:rtl/>
        </w:rPr>
        <w:t>נפגעות עבירה.</w:t>
      </w:r>
    </w:p>
    <w:p w:rsidR="00B80798" w:rsidRDefault="00B80798" w:rsidP="00B80798">
      <w:pPr>
        <w:rPr>
          <w:rtl/>
        </w:rPr>
      </w:pPr>
    </w:p>
    <w:p w:rsidR="00B80798" w:rsidRDefault="00B80798" w:rsidP="00B80798">
      <w:pPr>
        <w:rPr>
          <w:rtl/>
        </w:rPr>
      </w:pPr>
      <w:bookmarkStart w:id="590" w:name="_ETM_Q1_2530087"/>
      <w:bookmarkEnd w:id="590"/>
      <w:r>
        <w:rPr>
          <w:rFonts w:hint="cs"/>
          <w:rtl/>
        </w:rPr>
        <w:t xml:space="preserve">ציין כאן גלעד את התיקים האחרונים שמטופלים בימ"ר תל </w:t>
      </w:r>
      <w:bookmarkStart w:id="591" w:name="_ETM_Q1_2535088"/>
      <w:bookmarkEnd w:id="591"/>
      <w:r>
        <w:rPr>
          <w:rFonts w:hint="cs"/>
          <w:rtl/>
        </w:rPr>
        <w:t>אביב. בתיק אחד שני כתבי אישום, אפילו שלושה כתבי אישום</w:t>
      </w:r>
      <w:bookmarkStart w:id="592" w:name="_ETM_Q1_2542636"/>
      <w:bookmarkEnd w:id="592"/>
      <w:r>
        <w:rPr>
          <w:rFonts w:hint="cs"/>
          <w:rtl/>
        </w:rPr>
        <w:t xml:space="preserve">, נגד ארבעה חשודים. קבוצת הטלגרם שפעלה, חשוב </w:t>
      </w:r>
      <w:bookmarkStart w:id="593" w:name="_ETM_Q1_2547176"/>
      <w:bookmarkEnd w:id="593"/>
      <w:r>
        <w:rPr>
          <w:rFonts w:hint="cs"/>
          <w:rtl/>
        </w:rPr>
        <w:t xml:space="preserve">לציין שזאת קבוצת טלגרם כאשר נפגעות העבירה הן ישראליות, מרביתן בחורות צעירות, לא קטינות אבל הן מתויגות שם בשמן, שזה </w:t>
      </w:r>
      <w:bookmarkStart w:id="594" w:name="_ETM_Q1_2559719"/>
      <w:bookmarkEnd w:id="594"/>
      <w:r>
        <w:rPr>
          <w:rFonts w:hint="cs"/>
          <w:rtl/>
        </w:rPr>
        <w:t>מוסיף פגיעה בפרטיות באופן מאוד חריף.</w:t>
      </w:r>
    </w:p>
    <w:p w:rsidR="00B80798" w:rsidRDefault="00B80798" w:rsidP="00B80798">
      <w:pPr>
        <w:rPr>
          <w:rtl/>
        </w:rPr>
      </w:pPr>
    </w:p>
    <w:p w:rsidR="00B80798" w:rsidRDefault="00B80798" w:rsidP="00B80798">
      <w:pPr>
        <w:rPr>
          <w:rtl/>
        </w:rPr>
      </w:pPr>
      <w:r>
        <w:rPr>
          <w:rFonts w:hint="cs"/>
          <w:rtl/>
        </w:rPr>
        <w:t>אנ</w:t>
      </w:r>
      <w:bookmarkStart w:id="595" w:name="_ETM_Q1_2565898"/>
      <w:bookmarkEnd w:id="595"/>
      <w:r>
        <w:rPr>
          <w:rFonts w:hint="cs"/>
          <w:rtl/>
        </w:rPr>
        <w:t xml:space="preserve">חנו </w:t>
      </w:r>
      <w:bookmarkStart w:id="596" w:name="_ETM_Q1_2566868"/>
      <w:bookmarkEnd w:id="596"/>
      <w:r>
        <w:rPr>
          <w:rFonts w:hint="cs"/>
          <w:rtl/>
        </w:rPr>
        <w:t>והמשטרה, המשטרה למעשה הורידה בתיק הנוכחי, בתיק שטרם הוגש</w:t>
      </w:r>
      <w:bookmarkStart w:id="597" w:name="_ETM_Q1_2573501"/>
      <w:bookmarkEnd w:id="597"/>
      <w:r>
        <w:rPr>
          <w:rFonts w:hint="cs"/>
          <w:rtl/>
        </w:rPr>
        <w:t xml:space="preserve"> בו כתב אישום, מספר דו ספרתי של קבוצות שהיו </w:t>
      </w:r>
      <w:bookmarkStart w:id="598" w:name="_ETM_Q1_2583006"/>
      <w:bookmarkEnd w:id="598"/>
      <w:r>
        <w:rPr>
          <w:rFonts w:hint="cs"/>
          <w:rtl/>
        </w:rPr>
        <w:t xml:space="preserve">בהן רבבות של חברים. אם מישהו ינסה היום לבדוק </w:t>
      </w:r>
      <w:bookmarkStart w:id="599" w:name="_ETM_Q1_2585501"/>
      <w:bookmarkEnd w:id="599"/>
      <w:r>
        <w:rPr>
          <w:rFonts w:hint="cs"/>
          <w:rtl/>
        </w:rPr>
        <w:t>בטלגרם את הקבוצות האלה, אתם תקבלו הודעה של יחידת הסייבר במחוז תל אביב שהקבוצות האלה נחסמו. כמובן שכל החומר נשמר</w:t>
      </w:r>
      <w:bookmarkStart w:id="600" w:name="_ETM_Q1_2597367"/>
      <w:bookmarkEnd w:id="600"/>
      <w:r>
        <w:rPr>
          <w:rFonts w:hint="cs"/>
          <w:rtl/>
        </w:rPr>
        <w:t xml:space="preserve">. החשוד עדיין עצור ואנחנו מתקדמים </w:t>
      </w:r>
      <w:bookmarkStart w:id="601" w:name="_ETM_Q1_2601326"/>
      <w:bookmarkEnd w:id="601"/>
      <w:r>
        <w:rPr>
          <w:rFonts w:hint="cs"/>
          <w:rtl/>
        </w:rPr>
        <w:t>עם התיק הזה.</w:t>
      </w:r>
    </w:p>
    <w:p w:rsidR="00B80798" w:rsidRDefault="00B80798" w:rsidP="00B80798">
      <w:pPr>
        <w:rPr>
          <w:rtl/>
        </w:rPr>
      </w:pPr>
    </w:p>
    <w:p w:rsidR="00B80798" w:rsidRDefault="00B80798" w:rsidP="00B80798">
      <w:pPr>
        <w:rPr>
          <w:rtl/>
        </w:rPr>
      </w:pPr>
      <w:bookmarkStart w:id="602" w:name="_ETM_Q1_2603839"/>
      <w:bookmarkEnd w:id="602"/>
      <w:r>
        <w:rPr>
          <w:rFonts w:hint="cs"/>
          <w:rtl/>
        </w:rPr>
        <w:t xml:space="preserve">אני חושבת שבשנים האחרונות יש מגמה מאוד חיובית גם </w:t>
      </w:r>
      <w:bookmarkStart w:id="603" w:name="_ETM_Q1_2610819"/>
      <w:bookmarkEnd w:id="603"/>
      <w:r>
        <w:rPr>
          <w:rFonts w:hint="cs"/>
          <w:rtl/>
        </w:rPr>
        <w:t xml:space="preserve">של בתי המשפט. אנחנו רואים בשנתיים האחרונות </w:t>
      </w:r>
      <w:bookmarkStart w:id="604" w:name="_ETM_Q1_2617171"/>
      <w:bookmarkEnd w:id="604"/>
      <w:r>
        <w:rPr>
          <w:rFonts w:hint="cs"/>
          <w:rtl/>
        </w:rPr>
        <w:t xml:space="preserve">אמירות נורמטיביות מאוד ברורות של בית המשפט, החל מהשלום ועד בית המשפט העליון, שמדברים על הפגיעה ומחמירים גם </w:t>
      </w:r>
      <w:bookmarkStart w:id="605" w:name="_ETM_Q1_2628178"/>
      <w:bookmarkEnd w:id="605"/>
      <w:r>
        <w:rPr>
          <w:rFonts w:hint="cs"/>
          <w:rtl/>
        </w:rPr>
        <w:t xml:space="preserve">בענישה. אני חושבת שאחד הדברים החשובים שיצאו מבית המשפט </w:t>
      </w:r>
      <w:bookmarkStart w:id="606" w:name="_ETM_Q1_2634276"/>
      <w:bookmarkEnd w:id="606"/>
      <w:r>
        <w:rPr>
          <w:rFonts w:hint="cs"/>
          <w:rtl/>
        </w:rPr>
        <w:t>המחוזי והעליון בשנתיים האחרונות, זאת אמירה ברורה שגם כאשר המפיץ</w:t>
      </w:r>
      <w:bookmarkStart w:id="607" w:name="_ETM_Q1_2641084"/>
      <w:bookmarkEnd w:id="607"/>
      <w:r>
        <w:rPr>
          <w:rFonts w:hint="cs"/>
          <w:rtl/>
        </w:rPr>
        <w:t xml:space="preserve">, הנאשם, הוא בן אדם נורמטיבי, עדיין אנחנו צריכים ללכת </w:t>
      </w:r>
      <w:bookmarkStart w:id="608" w:name="_ETM_Q1_2647885"/>
      <w:bookmarkEnd w:id="608"/>
      <w:r>
        <w:rPr>
          <w:rFonts w:hint="cs"/>
          <w:rtl/>
        </w:rPr>
        <w:t xml:space="preserve">בכיוון של הרשעה. למעשה עד היום הסתיימו 53 תיקים </w:t>
      </w:r>
      <w:bookmarkStart w:id="609" w:name="_ETM_Q1_2654896"/>
      <w:bookmarkEnd w:id="609"/>
      <w:r>
        <w:rPr>
          <w:rFonts w:hint="cs"/>
          <w:rtl/>
        </w:rPr>
        <w:t xml:space="preserve">שהתנהלו בהם הליכים, מתוכם 43 נאשמים הורשעו. אני חושבת </w:t>
      </w:r>
      <w:bookmarkStart w:id="610" w:name="_ETM_Q1_2661285"/>
      <w:bookmarkEnd w:id="610"/>
      <w:r>
        <w:rPr>
          <w:rFonts w:hint="cs"/>
          <w:rtl/>
        </w:rPr>
        <w:t>שזאת מגמה חשובה שצריך לשים לב אליה.</w:t>
      </w:r>
    </w:p>
    <w:p w:rsidR="00B80798" w:rsidRDefault="00B80798" w:rsidP="00B80798">
      <w:pPr>
        <w:rPr>
          <w:rtl/>
        </w:rPr>
      </w:pPr>
    </w:p>
    <w:p w:rsidR="00B80798" w:rsidRDefault="00B80798" w:rsidP="00B80798">
      <w:pPr>
        <w:rPr>
          <w:rtl/>
        </w:rPr>
      </w:pPr>
      <w:r>
        <w:rPr>
          <w:rFonts w:hint="cs"/>
          <w:rtl/>
        </w:rPr>
        <w:t xml:space="preserve">אם </w:t>
      </w:r>
      <w:bookmarkStart w:id="611" w:name="_ETM_Q1_2666528"/>
      <w:bookmarkEnd w:id="611"/>
      <w:r>
        <w:rPr>
          <w:rFonts w:hint="cs"/>
          <w:rtl/>
        </w:rPr>
        <w:t>אני אתייחס ל</w:t>
      </w:r>
      <w:bookmarkStart w:id="612" w:name="_ETM_Q1_2667635"/>
      <w:bookmarkEnd w:id="612"/>
      <w:r>
        <w:rPr>
          <w:rFonts w:hint="cs"/>
          <w:rtl/>
        </w:rPr>
        <w:t xml:space="preserve">שאלת חברת הכנסת בנוגע למגזר הערבי. הייתה פעילות יזומה </w:t>
      </w:r>
      <w:bookmarkStart w:id="613" w:name="_ETM_Q1_2674909"/>
      <w:bookmarkEnd w:id="613"/>
      <w:r>
        <w:rPr>
          <w:rFonts w:hint="cs"/>
          <w:rtl/>
        </w:rPr>
        <w:t xml:space="preserve">של משרד המשפטים בהובלת המנכ"לית הקודמת אמי פלמור. אנחנו </w:t>
      </w:r>
      <w:bookmarkStart w:id="614" w:name="_ETM_Q1_2684439"/>
      <w:bookmarkEnd w:id="614"/>
      <w:r>
        <w:rPr>
          <w:rFonts w:hint="cs"/>
          <w:rtl/>
        </w:rPr>
        <w:t xml:space="preserve">יצאנו לכמה שיותר בתי ספר. אמי פלמור שמה דגש </w:t>
      </w:r>
      <w:bookmarkStart w:id="615" w:name="_ETM_Q1_2690505"/>
      <w:bookmarkEnd w:id="615"/>
      <w:r>
        <w:rPr>
          <w:rFonts w:hint="cs"/>
          <w:rtl/>
        </w:rPr>
        <w:t>וביקשה לשלוח כמה שיותר פרקליטים לחברה הערבית ואפילו, אני חוש</w:t>
      </w:r>
      <w:bookmarkStart w:id="616" w:name="_ETM_Q1_2697255"/>
      <w:bookmarkEnd w:id="616"/>
      <w:r>
        <w:rPr>
          <w:rFonts w:hint="cs"/>
          <w:rtl/>
        </w:rPr>
        <w:t>בת לפני כחודשיים, עורכת הדין אלכסנדרה קרא מהמחלקה שלנו התראי</w:t>
      </w:r>
      <w:bookmarkStart w:id="617" w:name="_ETM_Q1_2701841"/>
      <w:bookmarkEnd w:id="617"/>
      <w:r>
        <w:rPr>
          <w:rFonts w:hint="cs"/>
          <w:rtl/>
        </w:rPr>
        <w:t>ינה ל</w:t>
      </w:r>
      <w:r w:rsidR="000A4417">
        <w:rPr>
          <w:rFonts w:hint="cs"/>
          <w:rtl/>
        </w:rPr>
        <w:t xml:space="preserve">-הלאה, אם אני לא טועה, בעניין הזה, במטרה </w:t>
      </w:r>
      <w:bookmarkStart w:id="618" w:name="_ETM_Q1_2704879"/>
      <w:bookmarkEnd w:id="618"/>
      <w:r w:rsidR="000A4417">
        <w:rPr>
          <w:rFonts w:hint="cs"/>
          <w:rtl/>
        </w:rPr>
        <w:t xml:space="preserve">לעורר מודעות. המוטו של שבוע האינטרנט שחל בחודש פברואר האחרון, </w:t>
      </w:r>
      <w:bookmarkStart w:id="619" w:name="_ETM_Q1_2714996"/>
      <w:bookmarkEnd w:id="619"/>
      <w:r w:rsidR="000A4417">
        <w:rPr>
          <w:rFonts w:hint="cs"/>
          <w:rtl/>
        </w:rPr>
        <w:t xml:space="preserve">יחד עם 105 היה סוף שיתוף במחשבה תחילה. </w:t>
      </w:r>
      <w:bookmarkStart w:id="620" w:name="_ETM_Q1_2718544"/>
      <w:bookmarkEnd w:id="620"/>
      <w:r w:rsidR="000A4417">
        <w:rPr>
          <w:rFonts w:hint="cs"/>
          <w:rtl/>
        </w:rPr>
        <w:t xml:space="preserve">זה משהו שאנחנו מאוד מנסים להחדיר אותו בגילי חטיבה ומעלה </w:t>
      </w:r>
      <w:bookmarkStart w:id="621" w:name="_ETM_Q1_2723546"/>
      <w:bookmarkEnd w:id="621"/>
      <w:r w:rsidR="000A4417">
        <w:rPr>
          <w:rFonts w:hint="cs"/>
          <w:rtl/>
        </w:rPr>
        <w:t xml:space="preserve">כי זה השלב שהם עוד לא בדיוק מודעים אבל כבר </w:t>
      </w:r>
      <w:bookmarkStart w:id="622" w:name="_ETM_Q1_2725505"/>
      <w:bookmarkEnd w:id="622"/>
      <w:r w:rsidR="000A4417">
        <w:rPr>
          <w:rFonts w:hint="cs"/>
          <w:rtl/>
        </w:rPr>
        <w:t>מתחילים לשתף לצערנו.</w:t>
      </w:r>
    </w:p>
    <w:p w:rsidR="000A4417" w:rsidRDefault="000A4417" w:rsidP="00B80798">
      <w:pPr>
        <w:rPr>
          <w:rtl/>
        </w:rPr>
      </w:pPr>
    </w:p>
    <w:p w:rsidR="000A4417" w:rsidRDefault="000A4417" w:rsidP="000A4417">
      <w:pPr>
        <w:pStyle w:val="af6"/>
        <w:keepNext/>
        <w:rPr>
          <w:rtl/>
        </w:rPr>
      </w:pPr>
      <w:bookmarkStart w:id="623" w:name="_ETM_Q1_2730358"/>
      <w:bookmarkEnd w:id="623"/>
      <w:r>
        <w:rPr>
          <w:rtl/>
        </w:rPr>
        <w:t>היו"ר עודד פורר:</w:t>
      </w:r>
    </w:p>
    <w:p w:rsidR="000A4417" w:rsidRDefault="000A4417" w:rsidP="000A4417">
      <w:pPr>
        <w:pStyle w:val="KeepWithNext"/>
        <w:rPr>
          <w:rtl/>
        </w:rPr>
      </w:pPr>
    </w:p>
    <w:p w:rsidR="000A4417" w:rsidRDefault="000A4417" w:rsidP="000A4417">
      <w:pPr>
        <w:rPr>
          <w:rtl/>
        </w:rPr>
      </w:pPr>
      <w:r>
        <w:rPr>
          <w:rFonts w:hint="cs"/>
          <w:rtl/>
        </w:rPr>
        <w:t>הם מודעים לאחריות הפלילית שלהם?</w:t>
      </w:r>
    </w:p>
    <w:p w:rsidR="000A4417" w:rsidRDefault="000A4417" w:rsidP="000A4417">
      <w:pPr>
        <w:rPr>
          <w:rtl/>
        </w:rPr>
      </w:pPr>
    </w:p>
    <w:p w:rsidR="000A4417" w:rsidRDefault="000A4417" w:rsidP="000A4417">
      <w:pPr>
        <w:pStyle w:val="af9"/>
        <w:keepNext/>
        <w:rPr>
          <w:rtl/>
        </w:rPr>
      </w:pPr>
      <w:bookmarkStart w:id="624" w:name="_ETM_Q1_2732303"/>
      <w:bookmarkEnd w:id="624"/>
      <w:r>
        <w:rPr>
          <w:rtl/>
        </w:rPr>
        <w:t>יעלה הראל:</w:t>
      </w:r>
    </w:p>
    <w:p w:rsidR="000A4417" w:rsidRDefault="000A4417" w:rsidP="000A4417">
      <w:pPr>
        <w:pStyle w:val="KeepWithNext"/>
        <w:rPr>
          <w:rtl/>
        </w:rPr>
      </w:pPr>
    </w:p>
    <w:p w:rsidR="000A4417" w:rsidRDefault="000A4417" w:rsidP="000A4417">
      <w:pPr>
        <w:rPr>
          <w:rtl/>
        </w:rPr>
      </w:pPr>
      <w:r>
        <w:rPr>
          <w:rFonts w:hint="cs"/>
          <w:rtl/>
        </w:rPr>
        <w:t xml:space="preserve">זה מה </w:t>
      </w:r>
      <w:bookmarkStart w:id="625" w:name="_ETM_Q1_2733669"/>
      <w:bookmarkEnd w:id="625"/>
      <w:r>
        <w:rPr>
          <w:rFonts w:hint="cs"/>
          <w:rtl/>
        </w:rPr>
        <w:t xml:space="preserve">שאנחנו עושים כשאנחנו מגיעים להרצות. לא רק אנחנו במחלקה אלא </w:t>
      </w:r>
      <w:bookmarkStart w:id="626" w:name="_ETM_Q1_2738515"/>
      <w:bookmarkEnd w:id="626"/>
      <w:r>
        <w:rPr>
          <w:rFonts w:hint="cs"/>
          <w:rtl/>
        </w:rPr>
        <w:t xml:space="preserve">פרקליטים בכלל ומשרד המשפטים. אנחנו מסבירים להם את המשמעות של </w:t>
      </w:r>
      <w:bookmarkStart w:id="627" w:name="_ETM_Q1_2745463"/>
      <w:bookmarkEnd w:id="627"/>
      <w:r>
        <w:rPr>
          <w:rFonts w:hint="cs"/>
          <w:rtl/>
        </w:rPr>
        <w:t xml:space="preserve">הדברים. אני חושבת שזה גם כדי שהם ידעו שזה יכול </w:t>
      </w:r>
      <w:bookmarkStart w:id="628" w:name="_ETM_Q1_2748822"/>
      <w:bookmarkEnd w:id="628"/>
      <w:r>
        <w:rPr>
          <w:rFonts w:hint="cs"/>
          <w:rtl/>
        </w:rPr>
        <w:t>לקרות להם וההשלכות של זה וגם שאם</w:t>
      </w:r>
      <w:bookmarkStart w:id="629" w:name="_ETM_Q1_2751821"/>
      <w:bookmarkEnd w:id="629"/>
      <w:r>
        <w:rPr>
          <w:rFonts w:hint="cs"/>
          <w:rtl/>
        </w:rPr>
        <w:t xml:space="preserve"> הם מבצעים את זה, מה ההשלכה של זה על החיים </w:t>
      </w:r>
      <w:bookmarkStart w:id="630" w:name="_ETM_Q1_2755259"/>
      <w:bookmarkEnd w:id="630"/>
      <w:r>
        <w:rPr>
          <w:rFonts w:hint="cs"/>
          <w:rtl/>
        </w:rPr>
        <w:t>שלהם מכאן והלאה. אנחנו נפגשים עם ילדים מאוד קואופרטיביים, מספ</w:t>
      </w:r>
      <w:bookmarkStart w:id="631" w:name="_ETM_Q1_2763429"/>
      <w:bookmarkEnd w:id="631"/>
      <w:r>
        <w:rPr>
          <w:rFonts w:hint="cs"/>
          <w:rtl/>
        </w:rPr>
        <w:t>רים סיפורים, משתפים. לפעמים האצבע שלהם קלה על ההדק אבל א</w:t>
      </w:r>
      <w:bookmarkStart w:id="632" w:name="_ETM_Q1_2771973"/>
      <w:bookmarkEnd w:id="632"/>
      <w:r>
        <w:rPr>
          <w:rFonts w:hint="cs"/>
          <w:rtl/>
        </w:rPr>
        <w:t>ני חושבת שלאט לאט זה מתחיל לחלחל. אני מקווה כך.</w:t>
      </w:r>
    </w:p>
    <w:p w:rsidR="000A4417" w:rsidRDefault="000A4417" w:rsidP="000A4417">
      <w:pPr>
        <w:rPr>
          <w:rtl/>
        </w:rPr>
      </w:pPr>
    </w:p>
    <w:p w:rsidR="000A4417" w:rsidRDefault="000A4417" w:rsidP="000A4417">
      <w:pPr>
        <w:pStyle w:val="af6"/>
        <w:keepNext/>
        <w:rPr>
          <w:rtl/>
        </w:rPr>
      </w:pPr>
      <w:bookmarkStart w:id="633" w:name="_ETM_Q1_2773827"/>
      <w:bookmarkStart w:id="634" w:name="_ETM_Q1_2775991"/>
      <w:bookmarkEnd w:id="633"/>
      <w:bookmarkEnd w:id="634"/>
      <w:r>
        <w:rPr>
          <w:rtl/>
        </w:rPr>
        <w:t>היו"ר עודד פורר:</w:t>
      </w:r>
    </w:p>
    <w:p w:rsidR="000A4417" w:rsidRDefault="000A4417" w:rsidP="000A4417">
      <w:pPr>
        <w:pStyle w:val="KeepWithNext"/>
        <w:rPr>
          <w:rtl/>
        </w:rPr>
      </w:pPr>
    </w:p>
    <w:p w:rsidR="000A4417" w:rsidRDefault="000A4417" w:rsidP="000A4417">
      <w:pPr>
        <w:rPr>
          <w:rtl/>
        </w:rPr>
      </w:pPr>
      <w:r>
        <w:rPr>
          <w:rFonts w:hint="cs"/>
          <w:rtl/>
        </w:rPr>
        <w:t xml:space="preserve">משרד </w:t>
      </w:r>
      <w:bookmarkStart w:id="635" w:name="_ETM_Q1_2775656"/>
      <w:bookmarkEnd w:id="635"/>
      <w:r>
        <w:rPr>
          <w:rFonts w:hint="cs"/>
          <w:rtl/>
        </w:rPr>
        <w:t>החינוך.</w:t>
      </w:r>
      <w:r w:rsidR="00DD357B">
        <w:rPr>
          <w:rFonts w:hint="cs"/>
          <w:rtl/>
        </w:rPr>
        <w:t xml:space="preserve"> נמצאים אתנו ב-זום.</w:t>
      </w:r>
    </w:p>
    <w:p w:rsidR="000A4417" w:rsidRDefault="000A4417" w:rsidP="000A4417">
      <w:pPr>
        <w:rPr>
          <w:rtl/>
        </w:rPr>
      </w:pPr>
    </w:p>
    <w:p w:rsidR="000A4417" w:rsidRDefault="000A4417" w:rsidP="000A4417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0A4417" w:rsidRDefault="000A4417" w:rsidP="000A4417">
      <w:pPr>
        <w:pStyle w:val="KeepWithNext"/>
        <w:rPr>
          <w:rtl/>
        </w:rPr>
      </w:pPr>
    </w:p>
    <w:p w:rsidR="000A4417" w:rsidRDefault="0087672E" w:rsidP="000A4417">
      <w:pPr>
        <w:rPr>
          <w:rtl/>
        </w:rPr>
      </w:pPr>
      <w:r>
        <w:rPr>
          <w:rFonts w:hint="cs"/>
          <w:rtl/>
        </w:rPr>
        <w:t>אני נציגת משרד החינוך</w:t>
      </w:r>
      <w:r w:rsidR="00DD357B">
        <w:rPr>
          <w:rFonts w:hint="cs"/>
          <w:rtl/>
        </w:rPr>
        <w:t xml:space="preserve">. נמצאת אתי </w:t>
      </w:r>
      <w:bookmarkStart w:id="636" w:name="_ETM_Q1_2792594"/>
      <w:bookmarkEnd w:id="636"/>
      <w:r w:rsidR="00DD357B">
        <w:rPr>
          <w:rFonts w:hint="cs"/>
          <w:rtl/>
        </w:rPr>
        <w:t xml:space="preserve">מנהלת תחום משרד החינוך במטה הלאומי תמי אומנסקי </w:t>
      </w:r>
      <w:bookmarkStart w:id="637" w:name="_ETM_Q1_2801446"/>
      <w:bookmarkEnd w:id="637"/>
      <w:r w:rsidR="00DD357B">
        <w:rPr>
          <w:rFonts w:hint="cs"/>
          <w:rtl/>
        </w:rPr>
        <w:t>שהיא תדבר אחרי על מה הם עושים ב-105.</w:t>
      </w:r>
    </w:p>
    <w:p w:rsidR="00DD357B" w:rsidRDefault="00DD357B" w:rsidP="000A4417">
      <w:pPr>
        <w:rPr>
          <w:rtl/>
        </w:rPr>
      </w:pPr>
    </w:p>
    <w:p w:rsidR="00DD357B" w:rsidRDefault="00DD357B" w:rsidP="000A4417">
      <w:pPr>
        <w:rPr>
          <w:rtl/>
        </w:rPr>
      </w:pPr>
      <w:bookmarkStart w:id="638" w:name="_ETM_Q1_2806566"/>
      <w:bookmarkEnd w:id="638"/>
      <w:r>
        <w:rPr>
          <w:rFonts w:hint="cs"/>
          <w:rtl/>
        </w:rPr>
        <w:t xml:space="preserve">אני רוצה </w:t>
      </w:r>
      <w:bookmarkStart w:id="639" w:name="_ETM_Q1_2806627"/>
      <w:bookmarkEnd w:id="639"/>
      <w:r>
        <w:rPr>
          <w:rFonts w:hint="cs"/>
          <w:rtl/>
        </w:rPr>
        <w:t xml:space="preserve">לומר שאנחנו פועלים בשני ערוצים. קודם כל, בערוץ </w:t>
      </w:r>
      <w:bookmarkStart w:id="640" w:name="_ETM_Q1_2811222"/>
      <w:bookmarkEnd w:id="640"/>
      <w:r>
        <w:rPr>
          <w:rFonts w:hint="cs"/>
          <w:rtl/>
        </w:rPr>
        <w:t xml:space="preserve">אחד תגובה לאירועים כשהם מתקבלים, כשהם מתרחשים בבית הספר </w:t>
      </w:r>
      <w:bookmarkStart w:id="641" w:name="_ETM_Q1_2815409"/>
      <w:bookmarkEnd w:id="641"/>
      <w:r>
        <w:rPr>
          <w:rFonts w:hint="cs"/>
          <w:rtl/>
        </w:rPr>
        <w:t xml:space="preserve">ונודע עליהם לצוותי החינוך. בערוץ השני אנחנו עובדים קשה והרבה על העלאת מודעות והסברה בכל מה שקשור לחוק </w:t>
      </w:r>
      <w:bookmarkStart w:id="642" w:name="_ETM_Q1_2826168"/>
      <w:bookmarkEnd w:id="642"/>
      <w:r>
        <w:rPr>
          <w:rFonts w:hint="cs"/>
          <w:rtl/>
        </w:rPr>
        <w:t>הסרטונים ובכלל על הטרדות מיניות, פגיעות מיניות וכולי.</w:t>
      </w:r>
    </w:p>
    <w:p w:rsidR="00DD357B" w:rsidRDefault="00DD357B" w:rsidP="000A4417">
      <w:pPr>
        <w:rPr>
          <w:rtl/>
        </w:rPr>
      </w:pPr>
    </w:p>
    <w:p w:rsidR="00DD357B" w:rsidRDefault="00DD357B" w:rsidP="000A4417">
      <w:pPr>
        <w:rPr>
          <w:rtl/>
        </w:rPr>
      </w:pPr>
      <w:bookmarkStart w:id="643" w:name="_ETM_Q1_2830713"/>
      <w:bookmarkEnd w:id="643"/>
      <w:r>
        <w:rPr>
          <w:rFonts w:hint="cs"/>
          <w:rtl/>
        </w:rPr>
        <w:t xml:space="preserve">יש לנו חוזר </w:t>
      </w:r>
      <w:bookmarkStart w:id="644" w:name="_ETM_Q1_2832185"/>
      <w:bookmarkEnd w:id="644"/>
      <w:r>
        <w:rPr>
          <w:rFonts w:hint="cs"/>
          <w:rtl/>
        </w:rPr>
        <w:t xml:space="preserve">מנכ"ל שנכתב ב-2015 והוא מבקש מכל צוותי החינוך להתייחס, כשמגיע </w:t>
      </w:r>
      <w:bookmarkStart w:id="645" w:name="_ETM_Q1_2841138"/>
      <w:bookmarkEnd w:id="645"/>
      <w:r>
        <w:rPr>
          <w:rFonts w:hint="cs"/>
          <w:rtl/>
        </w:rPr>
        <w:t>סרטון כזה או אחר והוא בעל אופי מינ</w:t>
      </w:r>
      <w:bookmarkStart w:id="646" w:name="_ETM_Q1_2842684"/>
      <w:bookmarkEnd w:id="646"/>
      <w:r>
        <w:rPr>
          <w:rFonts w:hint="cs"/>
          <w:rtl/>
        </w:rPr>
        <w:t xml:space="preserve">י. ההתייחסות מתחילה, היא יכולה להתבטא או בהגשת תלונה </w:t>
      </w:r>
      <w:bookmarkStart w:id="647" w:name="_ETM_Q1_2849788"/>
      <w:bookmarkEnd w:id="647"/>
      <w:r>
        <w:rPr>
          <w:rFonts w:hint="cs"/>
          <w:rtl/>
        </w:rPr>
        <w:t>במשטרה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D357B" w:rsidRDefault="00DD357B" w:rsidP="000A4417">
      <w:pPr>
        <w:rPr>
          <w:rtl/>
        </w:rPr>
      </w:pPr>
    </w:p>
    <w:p w:rsidR="00DD357B" w:rsidRDefault="00DD357B" w:rsidP="00DD357B">
      <w:pPr>
        <w:pStyle w:val="af6"/>
        <w:keepNext/>
        <w:rPr>
          <w:rtl/>
        </w:rPr>
      </w:pPr>
      <w:bookmarkStart w:id="648" w:name="_ETM_Q1_2851656"/>
      <w:bookmarkEnd w:id="648"/>
      <w:r>
        <w:rPr>
          <w:rtl/>
        </w:rPr>
        <w:t>היו"ר עודד פורר:</w:t>
      </w:r>
    </w:p>
    <w:p w:rsidR="00DD357B" w:rsidRDefault="00DD357B" w:rsidP="00DD357B">
      <w:pPr>
        <w:pStyle w:val="KeepWithNext"/>
        <w:rPr>
          <w:rtl/>
        </w:rPr>
      </w:pPr>
    </w:p>
    <w:p w:rsidR="00DD357B" w:rsidRDefault="00DD357B" w:rsidP="00DD357B">
      <w:pPr>
        <w:rPr>
          <w:rtl/>
        </w:rPr>
      </w:pPr>
      <w:r>
        <w:rPr>
          <w:rFonts w:hint="cs"/>
          <w:rtl/>
        </w:rPr>
        <w:t xml:space="preserve">את יודעת לומר כמה תלונות כאלה קיבלתם מבתי הספר? כמה פעמים בתי הספר הציפו בשנת 2019 </w:t>
      </w:r>
      <w:bookmarkStart w:id="649" w:name="_ETM_Q1_2865571"/>
      <w:bookmarkEnd w:id="649"/>
      <w:r>
        <w:rPr>
          <w:rFonts w:hint="cs"/>
          <w:rtl/>
        </w:rPr>
        <w:t>נושאים כאלה מבית הספר למעלה?</w:t>
      </w:r>
    </w:p>
    <w:p w:rsidR="00DD357B" w:rsidRDefault="00DD357B" w:rsidP="00DD357B">
      <w:pPr>
        <w:rPr>
          <w:rtl/>
        </w:rPr>
      </w:pPr>
    </w:p>
    <w:p w:rsidR="00DD357B" w:rsidRDefault="00DD357B" w:rsidP="00DD357B">
      <w:pPr>
        <w:pStyle w:val="af9"/>
        <w:keepNext/>
        <w:rPr>
          <w:rtl/>
        </w:rPr>
      </w:pPr>
      <w:bookmarkStart w:id="650" w:name="_ETM_Q1_2856546"/>
      <w:bookmarkEnd w:id="650"/>
      <w:r>
        <w:rPr>
          <w:rtl/>
        </w:rPr>
        <w:t>איריס בן יעקב:</w:t>
      </w:r>
    </w:p>
    <w:p w:rsidR="00DD357B" w:rsidRDefault="00DD357B" w:rsidP="00DD357B">
      <w:pPr>
        <w:pStyle w:val="KeepWithNext"/>
        <w:rPr>
          <w:rtl/>
        </w:rPr>
      </w:pPr>
    </w:p>
    <w:p w:rsidR="00DD357B" w:rsidRDefault="00DD357B" w:rsidP="00DD357B">
      <w:pPr>
        <w:rPr>
          <w:rtl/>
        </w:rPr>
      </w:pPr>
      <w:bookmarkStart w:id="651" w:name="_ETM_Q1_2867672"/>
      <w:bookmarkEnd w:id="651"/>
      <w:r>
        <w:rPr>
          <w:rFonts w:hint="cs"/>
          <w:rtl/>
        </w:rPr>
        <w:t xml:space="preserve">קדם כל, יש הרבה תלונות. </w:t>
      </w:r>
      <w:bookmarkStart w:id="652" w:name="_ETM_Q1_2870121"/>
      <w:bookmarkEnd w:id="652"/>
    </w:p>
    <w:p w:rsidR="00DD357B" w:rsidRDefault="00DD357B" w:rsidP="00DD357B">
      <w:pPr>
        <w:rPr>
          <w:rtl/>
        </w:rPr>
      </w:pPr>
    </w:p>
    <w:p w:rsidR="00DD357B" w:rsidRDefault="00DD357B" w:rsidP="00DD357B">
      <w:pPr>
        <w:pStyle w:val="af6"/>
        <w:keepNext/>
        <w:rPr>
          <w:rtl/>
        </w:rPr>
      </w:pPr>
      <w:bookmarkStart w:id="653" w:name="_ETM_Q1_2872786"/>
      <w:bookmarkEnd w:id="653"/>
      <w:r>
        <w:rPr>
          <w:rtl/>
        </w:rPr>
        <w:t>היו"ר עודד פורר:</w:t>
      </w:r>
    </w:p>
    <w:p w:rsidR="00DD357B" w:rsidRDefault="00DD357B" w:rsidP="00DD357B">
      <w:pPr>
        <w:pStyle w:val="KeepWithNext"/>
        <w:rPr>
          <w:rtl/>
        </w:rPr>
      </w:pPr>
    </w:p>
    <w:p w:rsidR="00DD357B" w:rsidRDefault="00DD357B" w:rsidP="00DD357B">
      <w:pPr>
        <w:rPr>
          <w:rtl/>
        </w:rPr>
      </w:pPr>
      <w:r>
        <w:rPr>
          <w:rFonts w:hint="cs"/>
          <w:rtl/>
        </w:rPr>
        <w:t>מספר.</w:t>
      </w:r>
    </w:p>
    <w:p w:rsidR="00DD357B" w:rsidRDefault="00DD357B" w:rsidP="00DD357B">
      <w:pPr>
        <w:rPr>
          <w:rtl/>
        </w:rPr>
      </w:pPr>
    </w:p>
    <w:p w:rsidR="00DD357B" w:rsidRDefault="00DD357B" w:rsidP="00DD357B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DD357B" w:rsidRDefault="00DD357B" w:rsidP="00DD357B">
      <w:pPr>
        <w:pStyle w:val="KeepWithNext"/>
        <w:rPr>
          <w:rtl/>
        </w:rPr>
      </w:pPr>
    </w:p>
    <w:p w:rsidR="00DD357B" w:rsidRDefault="00DD357B" w:rsidP="00DD357B">
      <w:pPr>
        <w:rPr>
          <w:rtl/>
        </w:rPr>
      </w:pPr>
      <w:r>
        <w:rPr>
          <w:rFonts w:hint="cs"/>
          <w:rtl/>
        </w:rPr>
        <w:t xml:space="preserve">לא עשינו. בחלק מהתלונות אנחנו </w:t>
      </w:r>
      <w:bookmarkStart w:id="654" w:name="_ETM_Q1_2880899"/>
      <w:bookmarkEnd w:id="654"/>
      <w:r>
        <w:rPr>
          <w:rFonts w:hint="cs"/>
          <w:rtl/>
        </w:rPr>
        <w:t xml:space="preserve">משתפים את מוקד 105 ופועלים יחד. חלק מהתלונות נרשמות </w:t>
      </w:r>
      <w:bookmarkStart w:id="655" w:name="_ETM_Q1_2886972"/>
      <w:bookmarkEnd w:id="655"/>
      <w:r>
        <w:rPr>
          <w:rFonts w:hint="cs"/>
          <w:rtl/>
        </w:rPr>
        <w:t xml:space="preserve">במוקד 105. בחלק אנחנו מטפלים לבד. </w:t>
      </w:r>
    </w:p>
    <w:p w:rsidR="00DD357B" w:rsidRDefault="00DD357B" w:rsidP="00DD357B">
      <w:pPr>
        <w:rPr>
          <w:rtl/>
        </w:rPr>
      </w:pPr>
    </w:p>
    <w:p w:rsidR="00DD357B" w:rsidRDefault="00DD357B" w:rsidP="00DD357B">
      <w:pPr>
        <w:pStyle w:val="af6"/>
        <w:keepNext/>
        <w:rPr>
          <w:rtl/>
        </w:rPr>
      </w:pPr>
      <w:bookmarkStart w:id="656" w:name="_ETM_Q1_2899126"/>
      <w:bookmarkEnd w:id="656"/>
      <w:r>
        <w:rPr>
          <w:rtl/>
        </w:rPr>
        <w:t>היו"ר עודד פורר:</w:t>
      </w:r>
    </w:p>
    <w:p w:rsidR="00DD357B" w:rsidRDefault="00DD357B" w:rsidP="00DD357B">
      <w:pPr>
        <w:pStyle w:val="KeepWithNext"/>
        <w:rPr>
          <w:rtl/>
        </w:rPr>
      </w:pPr>
    </w:p>
    <w:p w:rsidR="00DD357B" w:rsidRDefault="00DD357B" w:rsidP="00DD357B">
      <w:pPr>
        <w:rPr>
          <w:rtl/>
        </w:rPr>
      </w:pPr>
      <w:r>
        <w:rPr>
          <w:rFonts w:hint="cs"/>
          <w:rtl/>
        </w:rPr>
        <w:t xml:space="preserve">אין לכם נתונים לגבי כמה פנו למשרד החינוך? האם </w:t>
      </w:r>
      <w:bookmarkStart w:id="657" w:name="_ETM_Q1_2901955"/>
      <w:bookmarkEnd w:id="657"/>
      <w:r>
        <w:rPr>
          <w:rFonts w:hint="cs"/>
          <w:rtl/>
        </w:rPr>
        <w:t xml:space="preserve">פנו 10 מנהלי בתי ספר, האם קיבלתם 100 פניות בשנת </w:t>
      </w:r>
      <w:bookmarkStart w:id="658" w:name="_ETM_Q1_2902428"/>
      <w:bookmarkEnd w:id="658"/>
      <w:r>
        <w:rPr>
          <w:rFonts w:hint="cs"/>
          <w:rtl/>
        </w:rPr>
        <w:t xml:space="preserve">2018 מבתי הספר, 120 פניות ב-2019? </w:t>
      </w:r>
      <w:r w:rsidR="002206E9">
        <w:rPr>
          <w:rFonts w:hint="cs"/>
          <w:rtl/>
        </w:rPr>
        <w:t>אין לכם מספרים כאלה?</w:t>
      </w:r>
    </w:p>
    <w:p w:rsidR="002206E9" w:rsidRDefault="002206E9" w:rsidP="00DD357B">
      <w:pPr>
        <w:rPr>
          <w:rtl/>
        </w:rPr>
      </w:pPr>
    </w:p>
    <w:p w:rsidR="002206E9" w:rsidRDefault="002206E9" w:rsidP="002206E9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אין</w:t>
      </w:r>
      <w:bookmarkStart w:id="659" w:name="_ETM_Q1_2907981"/>
      <w:bookmarkEnd w:id="659"/>
      <w:r>
        <w:rPr>
          <w:rFonts w:hint="cs"/>
          <w:rtl/>
        </w:rPr>
        <w:t xml:space="preserve"> לנו נתונים. הנתונים נעשים במחוזות. אנחנו המטה.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6"/>
        <w:keepNext/>
        <w:rPr>
          <w:rtl/>
        </w:rPr>
      </w:pPr>
      <w:bookmarkStart w:id="660" w:name="_ETM_Q1_2913904"/>
      <w:bookmarkStart w:id="661" w:name="_ETM_Q1_2913851"/>
      <w:bookmarkEnd w:id="660"/>
      <w:bookmarkEnd w:id="661"/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לאן מדווחים </w:t>
      </w:r>
      <w:bookmarkStart w:id="662" w:name="_ETM_Q1_2910449"/>
      <w:bookmarkEnd w:id="662"/>
      <w:r>
        <w:rPr>
          <w:rFonts w:hint="cs"/>
          <w:rtl/>
        </w:rPr>
        <w:t>המחוזות?</w:t>
      </w:r>
    </w:p>
    <w:p w:rsidR="00DD357B" w:rsidRDefault="00DD357B" w:rsidP="00DD357B">
      <w:pPr>
        <w:rPr>
          <w:rtl/>
        </w:rPr>
      </w:pPr>
      <w:bookmarkStart w:id="663" w:name="_ETM_Q1_2893474"/>
      <w:bookmarkEnd w:id="663"/>
    </w:p>
    <w:p w:rsidR="00DD357B" w:rsidRDefault="00DD357B" w:rsidP="00DD357B">
      <w:pPr>
        <w:pStyle w:val="a4"/>
        <w:keepNext/>
        <w:rPr>
          <w:rtl/>
        </w:rPr>
      </w:pPr>
      <w:bookmarkStart w:id="664" w:name="_ETM_Q1_2893915"/>
      <w:bookmarkStart w:id="665" w:name="_ETM_Q1_2893444"/>
      <w:bookmarkEnd w:id="664"/>
      <w:bookmarkEnd w:id="665"/>
      <w:r>
        <w:rPr>
          <w:rtl/>
        </w:rPr>
        <w:t>עאידה תומא סלימאן (הרשימה המשותפת):</w:t>
      </w:r>
    </w:p>
    <w:p w:rsidR="00DD357B" w:rsidRDefault="00DD357B" w:rsidP="00DD357B">
      <w:pPr>
        <w:pStyle w:val="KeepWithNext"/>
        <w:rPr>
          <w:rtl/>
        </w:rPr>
      </w:pPr>
    </w:p>
    <w:p w:rsidR="00DD357B" w:rsidRDefault="002206E9" w:rsidP="00DD357B">
      <w:pPr>
        <w:rPr>
          <w:rtl/>
        </w:rPr>
      </w:pPr>
      <w:r>
        <w:rPr>
          <w:rFonts w:hint="cs"/>
          <w:rtl/>
        </w:rPr>
        <w:t xml:space="preserve">מעניין. לפני שלוש שנים בוועדה הזו נתבקשתם לאסוף את המידע </w:t>
      </w:r>
      <w:bookmarkStart w:id="666" w:name="_ETM_Q1_2921983"/>
      <w:bookmarkEnd w:id="666"/>
      <w:r>
        <w:rPr>
          <w:rFonts w:hint="cs"/>
          <w:rtl/>
        </w:rPr>
        <w:t xml:space="preserve">מהמחוזות, לרכז אותו ולנתח אותו כדי שתוכלו להתמודד </w:t>
      </w:r>
      <w:bookmarkStart w:id="667" w:name="_ETM_Q1_2927883"/>
      <w:bookmarkEnd w:id="667"/>
      <w:r>
        <w:rPr>
          <w:rFonts w:hint="cs"/>
          <w:rtl/>
        </w:rPr>
        <w:t xml:space="preserve">עם הבעיות, אבל אתם עדיין לא עושים את זה. מעניין </w:t>
      </w:r>
      <w:bookmarkStart w:id="668" w:name="_ETM_Q1_2930670"/>
      <w:bookmarkEnd w:id="668"/>
      <w:r>
        <w:rPr>
          <w:rFonts w:hint="cs"/>
          <w:rtl/>
        </w:rPr>
        <w:t>מאוד.</w:t>
      </w:r>
    </w:p>
    <w:p w:rsidR="002206E9" w:rsidRDefault="002206E9" w:rsidP="00DD357B">
      <w:pPr>
        <w:rPr>
          <w:rtl/>
        </w:rPr>
      </w:pPr>
    </w:p>
    <w:p w:rsidR="002206E9" w:rsidRDefault="002206E9" w:rsidP="002206E9">
      <w:pPr>
        <w:pStyle w:val="af9"/>
        <w:keepNext/>
        <w:rPr>
          <w:rtl/>
        </w:rPr>
      </w:pPr>
      <w:bookmarkStart w:id="669" w:name="_ETM_Q1_2932960"/>
      <w:bookmarkEnd w:id="669"/>
      <w:r>
        <w:rPr>
          <w:rtl/>
        </w:rPr>
        <w:t>איריס בן יעקב: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אני רוצה לומר שיש לנו דסק חינוך ב-105 ודרכם אנחנו </w:t>
      </w:r>
      <w:bookmarkStart w:id="670" w:name="_ETM_Q1_2938592"/>
      <w:bookmarkEnd w:id="670"/>
      <w:r>
        <w:rPr>
          <w:rFonts w:hint="cs"/>
          <w:rtl/>
        </w:rPr>
        <w:t xml:space="preserve">כן מסיקים מסקנות ובעצם מנתבים את הפעילות שלנו בהתאם לנתונים. </w:t>
      </w:r>
      <w:bookmarkStart w:id="671" w:name="_ETM_Q1_2946848"/>
      <w:bookmarkEnd w:id="671"/>
      <w:r>
        <w:rPr>
          <w:rFonts w:hint="cs"/>
          <w:rtl/>
        </w:rPr>
        <w:t xml:space="preserve">זה לא שאין נתונים. יש נתונים. הנתונים נמצאים כרגע ב-105. </w:t>
      </w:r>
      <w:bookmarkStart w:id="672" w:name="_ETM_Q1_2952456"/>
      <w:bookmarkEnd w:id="672"/>
      <w:r>
        <w:rPr>
          <w:rFonts w:hint="cs"/>
          <w:rtl/>
        </w:rPr>
        <w:t>יש שם דסק חינוך ותכף תמי תרחיב על כך.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6"/>
        <w:keepNext/>
        <w:rPr>
          <w:rtl/>
        </w:rPr>
      </w:pPr>
      <w:bookmarkStart w:id="673" w:name="_ETM_Q1_2953968"/>
      <w:bookmarkStart w:id="674" w:name="_ETM_Q1_2955370"/>
      <w:bookmarkEnd w:id="673"/>
      <w:bookmarkEnd w:id="674"/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Pr="00DD357B" w:rsidRDefault="002206E9" w:rsidP="002206E9">
      <w:pPr>
        <w:rPr>
          <w:rtl/>
        </w:rPr>
      </w:pPr>
      <w:r>
        <w:rPr>
          <w:rFonts w:hint="cs"/>
          <w:rtl/>
        </w:rPr>
        <w:t xml:space="preserve">נאוה, את יודעת לומר לנו כמה </w:t>
      </w:r>
      <w:bookmarkStart w:id="675" w:name="_ETM_Q1_2956841"/>
      <w:bookmarkEnd w:id="675"/>
      <w:r>
        <w:rPr>
          <w:rFonts w:hint="cs"/>
          <w:rtl/>
        </w:rPr>
        <w:t xml:space="preserve">תלונות ממנהלי בתי הספר התקבלו במשרד החינוך? </w:t>
      </w:r>
    </w:p>
    <w:p w:rsidR="00DD357B" w:rsidRDefault="00DD357B" w:rsidP="00DD357B">
      <w:pPr>
        <w:rPr>
          <w:rtl/>
        </w:rPr>
      </w:pPr>
    </w:p>
    <w:p w:rsidR="002206E9" w:rsidRDefault="002206E9" w:rsidP="002206E9">
      <w:pPr>
        <w:pStyle w:val="af9"/>
        <w:keepNext/>
        <w:rPr>
          <w:rtl/>
        </w:rPr>
      </w:pPr>
      <w:bookmarkStart w:id="676" w:name="_ETM_Q1_2958330"/>
      <w:bookmarkEnd w:id="676"/>
      <w:r>
        <w:rPr>
          <w:rtl/>
        </w:rPr>
        <w:t>נאוה כהן אביגדור: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כן. אני יכולה לומר והתחלתי לומר.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6"/>
        <w:keepNext/>
        <w:rPr>
          <w:rtl/>
        </w:rPr>
      </w:pPr>
      <w:bookmarkStart w:id="677" w:name="_ETM_Q1_2964484"/>
      <w:bookmarkEnd w:id="677"/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678" w:name="_ETM_Q1_2965913"/>
      <w:bookmarkEnd w:id="678"/>
      <w:r>
        <w:rPr>
          <w:rFonts w:hint="cs"/>
          <w:rtl/>
        </w:rPr>
        <w:t>שיש תלונות שהתקבלו בבתי הספר ולא הגיעו ל-105?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4"/>
        <w:keepNext/>
        <w:rPr>
          <w:rtl/>
        </w:rPr>
      </w:pPr>
      <w:bookmarkStart w:id="679" w:name="_ETM_Q1_2969544"/>
      <w:bookmarkEnd w:id="679"/>
      <w:r>
        <w:rPr>
          <w:rtl/>
        </w:rPr>
        <w:t>עאידה תומא סלימאן (הרשימה המשותפת):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כן.</w:t>
      </w:r>
    </w:p>
    <w:p w:rsidR="002206E9" w:rsidRDefault="002206E9" w:rsidP="002206E9">
      <w:pPr>
        <w:rPr>
          <w:rtl/>
        </w:rPr>
      </w:pPr>
      <w:bookmarkStart w:id="680" w:name="_ETM_Q1_2969242"/>
      <w:bookmarkEnd w:id="680"/>
    </w:p>
    <w:p w:rsidR="002206E9" w:rsidRDefault="002206E9" w:rsidP="002206E9">
      <w:pPr>
        <w:pStyle w:val="af9"/>
        <w:keepNext/>
        <w:rPr>
          <w:rtl/>
        </w:rPr>
      </w:pPr>
      <w:bookmarkStart w:id="681" w:name="_ETM_Q1_2968275"/>
      <w:bookmarkEnd w:id="681"/>
      <w:r>
        <w:rPr>
          <w:rtl/>
        </w:rPr>
        <w:t>נאוה כהן אביגדור:</w:t>
      </w:r>
    </w:p>
    <w:p w:rsidR="002206E9" w:rsidRDefault="002206E9" w:rsidP="002206E9">
      <w:pPr>
        <w:pStyle w:val="KeepWithNext"/>
        <w:rPr>
          <w:rtl/>
        </w:rPr>
      </w:pPr>
      <w:bookmarkStart w:id="682" w:name="_ETM_Q1_2970989"/>
      <w:bookmarkEnd w:id="682"/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683" w:name="_ETM_Q1_2970551"/>
      <w:bookmarkEnd w:id="683"/>
      <w:r>
        <w:rPr>
          <w:rFonts w:hint="cs"/>
          <w:rtl/>
        </w:rPr>
        <w:t xml:space="preserve">אם יש אירועים שמתקבלים, נפתחים, מבוצעים בבתי הספר ולא מגיעים </w:t>
      </w:r>
      <w:bookmarkStart w:id="684" w:name="_ETM_Q1_2975442"/>
      <w:bookmarkEnd w:id="684"/>
      <w:r>
        <w:rPr>
          <w:rFonts w:hint="cs"/>
          <w:rtl/>
        </w:rPr>
        <w:t xml:space="preserve">ל-105, אז 105 לא יכול לדווח עליהם. מה שאנחנו יכולים </w:t>
      </w:r>
      <w:bookmarkStart w:id="685" w:name="_ETM_Q1_2981348"/>
      <w:bookmarkEnd w:id="685"/>
      <w:r>
        <w:rPr>
          <w:rFonts w:hint="cs"/>
          <w:rtl/>
        </w:rPr>
        <w:t xml:space="preserve">לדווח </w:t>
      </w:r>
      <w:r>
        <w:rPr>
          <w:rtl/>
        </w:rPr>
        <w:t>–</w:t>
      </w:r>
      <w:r>
        <w:rPr>
          <w:rFonts w:hint="cs"/>
          <w:rtl/>
        </w:rPr>
        <w:t xml:space="preserve"> וחשוב לי לומר </w:t>
      </w:r>
      <w:r>
        <w:rPr>
          <w:rtl/>
        </w:rPr>
        <w:t>–</w:t>
      </w:r>
      <w:r>
        <w:rPr>
          <w:rFonts w:hint="cs"/>
          <w:rtl/>
        </w:rPr>
        <w:t xml:space="preserve"> זה שברגע ש-105 מקבל </w:t>
      </w:r>
      <w:bookmarkStart w:id="686" w:name="_ETM_Q1_2984920"/>
      <w:bookmarkEnd w:id="686"/>
      <w:r>
        <w:rPr>
          <w:rFonts w:hint="cs"/>
          <w:rtl/>
        </w:rPr>
        <w:t>פנייה, היא נרשמת והיא מתועדת.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6"/>
        <w:keepNext/>
        <w:rPr>
          <w:rtl/>
        </w:rPr>
      </w:pPr>
      <w:bookmarkStart w:id="687" w:name="_ETM_Q1_2987970"/>
      <w:bookmarkEnd w:id="687"/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בזה אני בטוח.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9"/>
        <w:keepNext/>
        <w:rPr>
          <w:rtl/>
        </w:rPr>
      </w:pPr>
      <w:bookmarkStart w:id="688" w:name="_ETM_Q1_2988667"/>
      <w:bookmarkEnd w:id="688"/>
      <w:r>
        <w:rPr>
          <w:rtl/>
        </w:rPr>
        <w:t>נאוה כהן אביגדור: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לכן מתוך כלל </w:t>
      </w:r>
      <w:bookmarkStart w:id="689" w:name="_ETM_Q1_2991602"/>
      <w:bookmarkEnd w:id="689"/>
      <w:r>
        <w:rPr>
          <w:rFonts w:hint="cs"/>
          <w:rtl/>
        </w:rPr>
        <w:t xml:space="preserve">הפניות בנושא שאנחנו עוסקים בו, הפצת תמונות וסרטונים מיניים, כ-20 </w:t>
      </w:r>
      <w:bookmarkStart w:id="690" w:name="_ETM_Q1_2997548"/>
      <w:bookmarkEnd w:id="690"/>
      <w:r>
        <w:rPr>
          <w:rFonts w:hint="cs"/>
          <w:rtl/>
        </w:rPr>
        <w:t xml:space="preserve">אחוזים מהפניות שקיבלנו הן מתוך צוותי חינוך. צוותי חינוך </w:t>
      </w:r>
      <w:bookmarkStart w:id="691" w:name="_ETM_Q1_3002526"/>
      <w:bookmarkEnd w:id="691"/>
      <w:r>
        <w:rPr>
          <w:rFonts w:hint="cs"/>
          <w:rtl/>
        </w:rPr>
        <w:t xml:space="preserve">פנו למוקד 105 עם הפנייה וזה 20 אחוזים </w:t>
      </w:r>
      <w:bookmarkStart w:id="692" w:name="_ETM_Q1_3006537"/>
      <w:bookmarkEnd w:id="692"/>
      <w:r>
        <w:rPr>
          <w:rFonts w:hint="cs"/>
          <w:rtl/>
        </w:rPr>
        <w:t>מכלל הפניות קיבלנו בנושא הזה.</w:t>
      </w:r>
    </w:p>
    <w:p w:rsidR="002206E9" w:rsidRDefault="002206E9" w:rsidP="002206E9">
      <w:pPr>
        <w:rPr>
          <w:rtl/>
        </w:rPr>
      </w:pPr>
      <w:bookmarkStart w:id="693" w:name="_ETM_Q1_3015757"/>
      <w:bookmarkEnd w:id="693"/>
    </w:p>
    <w:p w:rsidR="002206E9" w:rsidRDefault="002206E9" w:rsidP="002206E9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איריס, אני מבין שאין ל</w:t>
      </w:r>
      <w:bookmarkStart w:id="694" w:name="_ETM_Q1_3016529"/>
      <w:bookmarkEnd w:id="694"/>
      <w:r>
        <w:rPr>
          <w:rFonts w:hint="cs"/>
          <w:rtl/>
        </w:rPr>
        <w:t>ך נתונים מהמחוזות.</w:t>
      </w:r>
    </w:p>
    <w:p w:rsidR="002206E9" w:rsidRDefault="002206E9" w:rsidP="002206E9">
      <w:pPr>
        <w:rPr>
          <w:rtl/>
        </w:rPr>
      </w:pPr>
      <w:bookmarkStart w:id="695" w:name="_ETM_Q1_3017379"/>
      <w:bookmarkEnd w:id="695"/>
    </w:p>
    <w:p w:rsidR="002206E9" w:rsidRDefault="002206E9" w:rsidP="002206E9">
      <w:pPr>
        <w:pStyle w:val="af9"/>
        <w:keepNext/>
        <w:rPr>
          <w:rtl/>
        </w:rPr>
      </w:pPr>
      <w:bookmarkStart w:id="696" w:name="_ETM_Q1_3012171"/>
      <w:bookmarkStart w:id="697" w:name="_ETM_Q1_3015168"/>
      <w:bookmarkEnd w:id="696"/>
      <w:bookmarkEnd w:id="697"/>
      <w:r>
        <w:rPr>
          <w:rtl/>
        </w:rPr>
        <w:t>איריס בן יעקב:</w:t>
      </w:r>
    </w:p>
    <w:p w:rsidR="002206E9" w:rsidRDefault="002206E9" w:rsidP="002206E9">
      <w:pPr>
        <w:pStyle w:val="KeepWithNext"/>
        <w:rPr>
          <w:rtl/>
        </w:rPr>
      </w:pPr>
      <w:bookmarkStart w:id="698" w:name="_ETM_Q1_3017165"/>
      <w:bookmarkEnd w:id="698"/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לא, אין לי נתונים מהמחוזות </w:t>
      </w:r>
      <w:bookmarkStart w:id="699" w:name="_ETM_Q1_3020052"/>
      <w:bookmarkEnd w:id="699"/>
      <w:r>
        <w:rPr>
          <w:rFonts w:hint="cs"/>
          <w:rtl/>
        </w:rPr>
        <w:t>אבל אני כן יכולה לומר שאנחנו עובדים בשיתוף פעולה מלא</w:t>
      </w:r>
      <w:bookmarkStart w:id="700" w:name="_ETM_Q1_3022675"/>
      <w:bookmarkEnd w:id="700"/>
      <w:r>
        <w:rPr>
          <w:rFonts w:hint="cs"/>
          <w:rtl/>
        </w:rPr>
        <w:t>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6"/>
        <w:keepNext/>
        <w:rPr>
          <w:rtl/>
        </w:rPr>
      </w:pPr>
      <w:bookmarkStart w:id="701" w:name="_ETM_Q1_3023055"/>
      <w:bookmarkEnd w:id="701"/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סליחה שאני מתעכב על זה, אבל אני לא</w:t>
      </w:r>
      <w:bookmarkStart w:id="702" w:name="_ETM_Q1_3026630"/>
      <w:bookmarkEnd w:id="702"/>
      <w:r>
        <w:rPr>
          <w:rFonts w:hint="cs"/>
          <w:rtl/>
        </w:rPr>
        <w:t xml:space="preserve"> מצליח להבין. מה הקושי לאסוף את הנתונים מהמחוזות?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9"/>
        <w:keepNext/>
        <w:rPr>
          <w:rtl/>
        </w:rPr>
      </w:pPr>
      <w:bookmarkStart w:id="703" w:name="_ETM_Q1_3033206"/>
      <w:bookmarkEnd w:id="703"/>
      <w:r>
        <w:rPr>
          <w:rtl/>
        </w:rPr>
        <w:t>איריס בן יעקב: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יש קושי מאוד </w:t>
      </w:r>
      <w:bookmarkStart w:id="704" w:name="_ETM_Q1_3034944"/>
      <w:bookmarkEnd w:id="704"/>
      <w:r>
        <w:rPr>
          <w:rFonts w:hint="cs"/>
          <w:rtl/>
        </w:rPr>
        <w:t>גדול. אני לא ארחיב כאן. יש קושי.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 xml:space="preserve">זה בדיוק המקום להרחיב. </w:t>
      </w:r>
      <w:bookmarkStart w:id="705" w:name="_ETM_Q1_3042256"/>
      <w:bookmarkEnd w:id="705"/>
      <w:r>
        <w:rPr>
          <w:rFonts w:hint="cs"/>
          <w:rtl/>
        </w:rPr>
        <w:t xml:space="preserve">כל מה שאת רוצה להרחיב בנושא של הקושי </w:t>
      </w:r>
      <w:bookmarkStart w:id="706" w:name="_ETM_Q1_3042738"/>
      <w:bookmarkEnd w:id="706"/>
      <w:r>
        <w:rPr>
          <w:rFonts w:hint="cs"/>
          <w:rtl/>
        </w:rPr>
        <w:t xml:space="preserve">לאסוף את הנתונים לגבי כמה תלונות התקבלו מבתי הספר </w:t>
      </w:r>
      <w:bookmarkStart w:id="707" w:name="_ETM_Q1_3046248"/>
      <w:bookmarkEnd w:id="707"/>
      <w:r>
        <w:rPr>
          <w:rFonts w:hint="cs"/>
          <w:rtl/>
        </w:rPr>
        <w:t xml:space="preserve">מהמחוזות </w:t>
      </w:r>
      <w:r>
        <w:rPr>
          <w:rtl/>
        </w:rPr>
        <w:t>–</w:t>
      </w:r>
      <w:r>
        <w:rPr>
          <w:rFonts w:hint="cs"/>
          <w:rtl/>
        </w:rPr>
        <w:t xml:space="preserve"> זה המקום. אגב, זה מאוד פשוט. אני </w:t>
      </w:r>
      <w:bookmarkStart w:id="708" w:name="_ETM_Q1_3050896"/>
      <w:bookmarkEnd w:id="708"/>
      <w:r>
        <w:rPr>
          <w:rFonts w:hint="cs"/>
          <w:rtl/>
        </w:rPr>
        <w:t xml:space="preserve">כבר אומר לך. הדיון שיתקיים כאן בשבוע הבא בוועדה </w:t>
      </w:r>
      <w:bookmarkStart w:id="709" w:name="_ETM_Q1_3056381"/>
      <w:bookmarkEnd w:id="709"/>
      <w:r>
        <w:rPr>
          <w:rFonts w:hint="cs"/>
          <w:rtl/>
        </w:rPr>
        <w:t xml:space="preserve">לקידום מעמד האישה, ועוד לא הפצנו את סדר </w:t>
      </w:r>
      <w:bookmarkStart w:id="710" w:name="_ETM_Q1_3059901"/>
      <w:bookmarkEnd w:id="710"/>
      <w:r>
        <w:rPr>
          <w:rFonts w:hint="cs"/>
          <w:rtl/>
        </w:rPr>
        <w:t>היום, הוא ייפתח בדיווח של משרד החינוך לפי מחוזות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כמה תלונות היו בכל מחוז </w:t>
      </w:r>
      <w:bookmarkStart w:id="711" w:name="_ETM_Q1_3066738"/>
      <w:bookmarkEnd w:id="711"/>
      <w:r>
        <w:rPr>
          <w:rFonts w:hint="cs"/>
          <w:rtl/>
        </w:rPr>
        <w:t xml:space="preserve">בשנת 2019. כבר תכיני את המחוזות. כל מנהל </w:t>
      </w:r>
      <w:bookmarkStart w:id="712" w:name="_ETM_Q1_3071310"/>
      <w:bookmarkEnd w:id="712"/>
      <w:r>
        <w:rPr>
          <w:rFonts w:hint="cs"/>
          <w:rtl/>
        </w:rPr>
        <w:t>מחוז יידרש לבוא לוועדה ולדווח על כך בשבוע הבא.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rPr>
          <w:rtl/>
        </w:rPr>
      </w:pPr>
      <w:r>
        <w:rPr>
          <w:rFonts w:hint="cs"/>
          <w:rtl/>
        </w:rPr>
        <w:t>אנ</w:t>
      </w:r>
      <w:bookmarkStart w:id="713" w:name="_ETM_Q1_3075581"/>
      <w:bookmarkEnd w:id="713"/>
      <w:r>
        <w:rPr>
          <w:rFonts w:hint="cs"/>
          <w:rtl/>
        </w:rPr>
        <w:t xml:space="preserve">י אסייע בידכם </w:t>
      </w:r>
      <w:bookmarkStart w:id="714" w:name="_ETM_Q1_3074769"/>
      <w:bookmarkEnd w:id="714"/>
      <w:r>
        <w:rPr>
          <w:rFonts w:hint="cs"/>
          <w:rtl/>
        </w:rPr>
        <w:t xml:space="preserve">לאסוף את הנתונים כי אני מבין שיש לכם קושי </w:t>
      </w:r>
      <w:bookmarkStart w:id="715" w:name="_ETM_Q1_3078686"/>
      <w:bookmarkEnd w:id="715"/>
      <w:r>
        <w:rPr>
          <w:rFonts w:hint="cs"/>
          <w:rtl/>
        </w:rPr>
        <w:t xml:space="preserve">במטה לאסוף את הנתונים מהמחוזות. </w:t>
      </w:r>
    </w:p>
    <w:p w:rsidR="002206E9" w:rsidRDefault="002206E9" w:rsidP="002206E9">
      <w:pPr>
        <w:rPr>
          <w:rtl/>
        </w:rPr>
      </w:pPr>
    </w:p>
    <w:p w:rsidR="002206E9" w:rsidRDefault="002206E9" w:rsidP="002206E9">
      <w:pPr>
        <w:pStyle w:val="af9"/>
        <w:keepNext/>
        <w:rPr>
          <w:rtl/>
        </w:rPr>
      </w:pPr>
      <w:bookmarkStart w:id="716" w:name="_ETM_Q1_3038733"/>
      <w:bookmarkStart w:id="717" w:name="_ETM_Q1_3039557"/>
      <w:bookmarkEnd w:id="716"/>
      <w:bookmarkEnd w:id="717"/>
      <w:r>
        <w:rPr>
          <w:rtl/>
        </w:rPr>
        <w:t>איריס בן יעקב:</w:t>
      </w:r>
    </w:p>
    <w:p w:rsidR="002206E9" w:rsidRDefault="002206E9" w:rsidP="002206E9">
      <w:pPr>
        <w:pStyle w:val="KeepWithNext"/>
        <w:rPr>
          <w:rtl/>
        </w:rPr>
      </w:pPr>
    </w:p>
    <w:p w:rsidR="002206E9" w:rsidRDefault="005942F3" w:rsidP="002206E9">
      <w:pPr>
        <w:rPr>
          <w:rtl/>
        </w:rPr>
      </w:pPr>
      <w:r>
        <w:rPr>
          <w:rFonts w:hint="cs"/>
          <w:rtl/>
        </w:rPr>
        <w:t>נכון.</w:t>
      </w:r>
    </w:p>
    <w:p w:rsidR="005942F3" w:rsidRDefault="005942F3" w:rsidP="002206E9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bookmarkStart w:id="718" w:name="_ETM_Q1_3078557"/>
      <w:bookmarkEnd w:id="718"/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אנחנו נתחיל </w:t>
      </w:r>
      <w:bookmarkStart w:id="719" w:name="_ETM_Q1_3082713"/>
      <w:bookmarkEnd w:id="719"/>
      <w:r>
        <w:rPr>
          <w:rFonts w:hint="cs"/>
          <w:rtl/>
        </w:rPr>
        <w:t xml:space="preserve">לעשות כאן את העבודה של משרד החינוך. יכול להיות שאולי יהיו אנשים שאחר כך יהיו מיותרים במשרד כי </w:t>
      </w:r>
      <w:bookmarkStart w:id="720" w:name="_ETM_Q1_3087922"/>
      <w:bookmarkEnd w:id="720"/>
      <w:r>
        <w:rPr>
          <w:rFonts w:hint="cs"/>
          <w:rtl/>
        </w:rPr>
        <w:t>הוועדה תעשה את העבודה שלהם.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לא צריך להגיע לפסים האלה. משרד </w:t>
      </w:r>
      <w:bookmarkStart w:id="721" w:name="_ETM_Q1_3094729"/>
      <w:bookmarkEnd w:id="721"/>
      <w:r>
        <w:rPr>
          <w:rFonts w:hint="cs"/>
          <w:rtl/>
        </w:rPr>
        <w:t>החינוך עושה הרבה ופועל רבות למען צמצום הפגיעות.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bookmarkStart w:id="722" w:name="_ETM_Q1_3094673"/>
      <w:bookmarkEnd w:id="722"/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אני לא מצליח </w:t>
      </w:r>
      <w:bookmarkStart w:id="723" w:name="_ETM_Q1_3097682"/>
      <w:bookmarkEnd w:id="723"/>
      <w:r>
        <w:rPr>
          <w:rFonts w:hint="cs"/>
          <w:rtl/>
        </w:rPr>
        <w:t xml:space="preserve">להבין איך מטה במשרד החינוך אומר לי הוא </w:t>
      </w:r>
      <w:bookmarkStart w:id="724" w:name="_ETM_Q1_3103302"/>
      <w:bookmarkEnd w:id="724"/>
      <w:r>
        <w:rPr>
          <w:rFonts w:hint="cs"/>
          <w:rtl/>
        </w:rPr>
        <w:t xml:space="preserve">לא יכול לאסוף נתונים מהמחוזות. לא מצליח להבין. יש דברים שנשגבים מבינתי. אני אבדוק. אני אשאל את השר איך יכול </w:t>
      </w:r>
      <w:bookmarkStart w:id="725" w:name="_ETM_Q1_3110893"/>
      <w:bookmarkEnd w:id="725"/>
      <w:r>
        <w:rPr>
          <w:rFonts w:hint="cs"/>
          <w:rtl/>
        </w:rPr>
        <w:t>להיות שאין לו נתונים מהמחוזות, אבל בסדר.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אתה מוזמן לשאול את </w:t>
      </w:r>
      <w:bookmarkStart w:id="726" w:name="_ETM_Q1_3113908"/>
      <w:bookmarkEnd w:id="726"/>
      <w:r>
        <w:rPr>
          <w:rFonts w:hint="cs"/>
          <w:rtl/>
        </w:rPr>
        <w:t xml:space="preserve">השר. אני רק אומרת שאני מנהלת היחידה למיניות ומניעת </w:t>
      </w:r>
      <w:bookmarkStart w:id="727" w:name="_ETM_Q1_3119140"/>
      <w:bookmarkEnd w:id="727"/>
      <w:r>
        <w:rPr>
          <w:rFonts w:hint="cs"/>
          <w:rtl/>
        </w:rPr>
        <w:t xml:space="preserve">פגיעה בילדים ובני נוער. אנחנו אוספים נתונים. זאת אומרת, </w:t>
      </w:r>
      <w:bookmarkStart w:id="728" w:name="_ETM_Q1_3122023"/>
      <w:bookmarkEnd w:id="728"/>
      <w:r>
        <w:rPr>
          <w:rFonts w:hint="cs"/>
          <w:rtl/>
        </w:rPr>
        <w:t xml:space="preserve">פניות שמגיעות אלינו. לא כל הפניות מגיעות אלינו להיוועצות. אני </w:t>
      </w:r>
      <w:bookmarkStart w:id="729" w:name="_ETM_Q1_3128903"/>
      <w:bookmarkEnd w:id="729"/>
      <w:r>
        <w:rPr>
          <w:rFonts w:hint="cs"/>
          <w:rtl/>
        </w:rPr>
        <w:t xml:space="preserve">מניחה שלכל אחד מאתנו יש מידע חלקי. גם לנו יש </w:t>
      </w:r>
      <w:bookmarkStart w:id="730" w:name="_ETM_Q1_3131952"/>
      <w:bookmarkEnd w:id="730"/>
      <w:r>
        <w:rPr>
          <w:rFonts w:hint="cs"/>
          <w:rtl/>
        </w:rPr>
        <w:t xml:space="preserve">מידע חלקי על כמה פניות מגיעות אלינו נושא של הפצת </w:t>
      </w:r>
      <w:bookmarkStart w:id="731" w:name="_ETM_Q1_3135706"/>
      <w:bookmarkEnd w:id="731"/>
      <w:r>
        <w:rPr>
          <w:rFonts w:hint="cs"/>
          <w:rtl/>
        </w:rPr>
        <w:t xml:space="preserve">תמונות. יש למשל אירועים שמגיעים ל-105 ואנחנו לא מקבלים </w:t>
      </w:r>
      <w:bookmarkStart w:id="732" w:name="_ETM_Q1_3139828"/>
      <w:bookmarkEnd w:id="732"/>
      <w:r>
        <w:rPr>
          <w:rFonts w:hint="cs"/>
          <w:rtl/>
        </w:rPr>
        <w:t xml:space="preserve">אותם והם קשורים לתלמידים ולקטינים. אז אני כבר אומרת </w:t>
      </w:r>
      <w:bookmarkStart w:id="733" w:name="_ETM_Q1_3144205"/>
      <w:bookmarkEnd w:id="733"/>
      <w:r>
        <w:rPr>
          <w:rFonts w:hint="cs"/>
          <w:rtl/>
        </w:rPr>
        <w:t xml:space="preserve">שלכל אחד יש מידע חלקי. באופן כללי אנחנו כן אוספים </w:t>
      </w:r>
      <w:bookmarkStart w:id="734" w:name="_ETM_Q1_3148293"/>
      <w:bookmarkEnd w:id="734"/>
      <w:r>
        <w:rPr>
          <w:rFonts w:hint="cs"/>
          <w:rtl/>
        </w:rPr>
        <w:t xml:space="preserve">את הנתונים ואנחנו כן ערים לנתונים שמתקבלים ובעקבות זה מנסים </w:t>
      </w:r>
      <w:bookmarkStart w:id="735" w:name="_ETM_Q1_3153531"/>
      <w:bookmarkEnd w:id="735"/>
      <w:r>
        <w:rPr>
          <w:rFonts w:hint="cs"/>
          <w:rtl/>
        </w:rPr>
        <w:t>לבנות איזושהי תכנית פעולה.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bookmarkStart w:id="736" w:name="_ETM_Q1_3132302"/>
      <w:bookmarkStart w:id="737" w:name="_ETM_Q1_3131710"/>
      <w:bookmarkEnd w:id="736"/>
      <w:bookmarkEnd w:id="737"/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אין שום סיכוי שתצליחי לבנות תכנית פעולה </w:t>
      </w:r>
      <w:bookmarkStart w:id="738" w:name="_ETM_Q1_3161180"/>
      <w:bookmarkEnd w:id="738"/>
      <w:r>
        <w:rPr>
          <w:rFonts w:hint="cs"/>
          <w:rtl/>
        </w:rPr>
        <w:t xml:space="preserve">כשאין לך את הנתונים ולכל אחד יש את הנתונים </w:t>
      </w:r>
      <w:bookmarkStart w:id="739" w:name="_ETM_Q1_3163252"/>
      <w:bookmarkEnd w:id="739"/>
      <w:r>
        <w:rPr>
          <w:rFonts w:hint="cs"/>
          <w:rtl/>
        </w:rPr>
        <w:t xml:space="preserve">של עצמו. בעיני </w:t>
      </w:r>
      <w:r>
        <w:rPr>
          <w:rtl/>
        </w:rPr>
        <w:t>–</w:t>
      </w:r>
      <w:r>
        <w:rPr>
          <w:rFonts w:hint="cs"/>
          <w:rtl/>
        </w:rPr>
        <w:t xml:space="preserve"> יכול להיות שזה לא עובד כך </w:t>
      </w:r>
      <w:bookmarkStart w:id="740" w:name="_ETM_Q1_3166828"/>
      <w:bookmarkEnd w:id="740"/>
      <w:r>
        <w:rPr>
          <w:rFonts w:hint="cs"/>
          <w:rtl/>
        </w:rPr>
        <w:t xml:space="preserve">במשרד החינוך </w:t>
      </w:r>
      <w:r>
        <w:rPr>
          <w:rtl/>
        </w:rPr>
        <w:t>–</w:t>
      </w:r>
      <w:r>
        <w:rPr>
          <w:rFonts w:hint="cs"/>
          <w:rtl/>
        </w:rPr>
        <w:t xml:space="preserve"> התפקיד של מטה הוא לרכז את כל </w:t>
      </w:r>
      <w:bookmarkStart w:id="741" w:name="_ETM_Q1_3171195"/>
      <w:bookmarkEnd w:id="741"/>
      <w:r>
        <w:rPr>
          <w:rFonts w:hint="cs"/>
          <w:rtl/>
        </w:rPr>
        <w:t xml:space="preserve">הנתונים מהשטח. זאת המשמעות של מטה. המטה, כל המחוזות מעבירים </w:t>
      </w:r>
      <w:bookmarkStart w:id="742" w:name="_ETM_Q1_3177531"/>
      <w:bookmarkEnd w:id="742"/>
      <w:r>
        <w:rPr>
          <w:rFonts w:hint="cs"/>
          <w:rtl/>
        </w:rPr>
        <w:t xml:space="preserve">אליו את הנתונים. אם במשרד החינוך לא יודעים לומר כמה </w:t>
      </w:r>
      <w:bookmarkStart w:id="743" w:name="_ETM_Q1_3182700"/>
      <w:bookmarkEnd w:id="743"/>
      <w:r>
        <w:rPr>
          <w:rFonts w:hint="cs"/>
          <w:rtl/>
        </w:rPr>
        <w:t xml:space="preserve">תלונות כאלה היו בבתי הספר, ואני לא אומר את זה </w:t>
      </w:r>
      <w:bookmarkStart w:id="744" w:name="_ETM_Q1_3184113"/>
      <w:bookmarkEnd w:id="744"/>
      <w:r>
        <w:rPr>
          <w:rFonts w:hint="cs"/>
          <w:rtl/>
        </w:rPr>
        <w:t>סתם, כי אני יודע כמה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מטאטאים מתחת לשטיח </w:t>
      </w:r>
      <w:bookmarkStart w:id="745" w:name="_ETM_Q1_3188416"/>
      <w:bookmarkEnd w:id="745"/>
      <w:r>
        <w:rPr>
          <w:rFonts w:hint="cs"/>
          <w:rtl/>
        </w:rPr>
        <w:t xml:space="preserve">בבתי הספר. גם את זה אנחנו מכירים. 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>בס</w:t>
      </w:r>
      <w:bookmarkStart w:id="746" w:name="_ETM_Q1_3197149"/>
      <w:bookmarkEnd w:id="746"/>
      <w:r>
        <w:rPr>
          <w:rFonts w:hint="cs"/>
          <w:rtl/>
        </w:rPr>
        <w:t xml:space="preserve">דר, </w:t>
      </w:r>
      <w:bookmarkStart w:id="747" w:name="_ETM_Q1_3198240"/>
      <w:bookmarkEnd w:id="747"/>
      <w:r>
        <w:rPr>
          <w:rFonts w:hint="cs"/>
          <w:rtl/>
        </w:rPr>
        <w:t xml:space="preserve">אני אהיה קצת נודניק בעניין הזה. קחו את זה </w:t>
      </w:r>
      <w:bookmarkStart w:id="748" w:name="_ETM_Q1_3198573"/>
      <w:bookmarkEnd w:id="748"/>
      <w:r>
        <w:rPr>
          <w:rFonts w:hint="cs"/>
          <w:rtl/>
        </w:rPr>
        <w:t>בחשבו בתקופה הקרובה.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>אתה מוזמן. אני אומרת שיש לנו ח</w:t>
      </w:r>
      <w:bookmarkStart w:id="749" w:name="_ETM_Q1_3203689"/>
      <w:bookmarkEnd w:id="749"/>
      <w:r>
        <w:rPr>
          <w:rFonts w:hint="cs"/>
          <w:rtl/>
        </w:rPr>
        <w:t xml:space="preserve">וזר מנכ"ל וחוזר מנכ"ל מחייב את בתי הספר להתייחס כשמגיע </w:t>
      </w:r>
      <w:bookmarkStart w:id="750" w:name="_ETM_Q1_3208338"/>
      <w:bookmarkEnd w:id="750"/>
      <w:r>
        <w:rPr>
          <w:rFonts w:hint="cs"/>
          <w:rtl/>
        </w:rPr>
        <w:t>אירוע כזה.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>אני לא ביקשתי שיהיה חוזר מנכ"ל. אנ</w:t>
      </w:r>
      <w:bookmarkStart w:id="751" w:name="_ETM_Q1_3210220"/>
      <w:bookmarkEnd w:id="751"/>
      <w:r>
        <w:rPr>
          <w:rFonts w:hint="cs"/>
          <w:rtl/>
        </w:rPr>
        <w:t xml:space="preserve">י ביקשתי שיהיו נתונים. חוזר מנכ"ל לא מעניין אותי. </w:t>
      </w:r>
      <w:bookmarkStart w:id="752" w:name="_ETM_Q1_3215371"/>
      <w:bookmarkEnd w:id="752"/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חוזר מנכ"ל הוא חשוב. זאת המדיניות של </w:t>
      </w:r>
      <w:bookmarkStart w:id="753" w:name="_ETM_Q1_3217941"/>
      <w:bookmarkEnd w:id="753"/>
      <w:r>
        <w:rPr>
          <w:rFonts w:hint="cs"/>
          <w:rtl/>
        </w:rPr>
        <w:t>המשרד.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bookmarkStart w:id="754" w:name="_ETM_Q1_3216848"/>
      <w:bookmarkEnd w:id="754"/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אבל </w:t>
      </w:r>
      <w:bookmarkStart w:id="755" w:name="_ETM_Q1_3220838"/>
      <w:bookmarkEnd w:id="755"/>
      <w:r>
        <w:rPr>
          <w:rFonts w:hint="cs"/>
          <w:rtl/>
        </w:rPr>
        <w:t xml:space="preserve">אם לא קורה מה שכתוב בחוזר מנכ"ל, מה זה משנה? מה עוזר לי חוזר מנכ"ל אם שום דבר ממה </w:t>
      </w:r>
      <w:bookmarkStart w:id="756" w:name="_ETM_Q1_3222883"/>
      <w:bookmarkEnd w:id="756"/>
      <w:r>
        <w:rPr>
          <w:rFonts w:hint="cs"/>
          <w:rtl/>
        </w:rPr>
        <w:t>שכתוב בו לא מתקיים?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קודם כל, הדברים כן מתקיימים כי עובדה שכאשר מגיע אירוע, האירוע מטופל על </w:t>
      </w:r>
      <w:bookmarkStart w:id="757" w:name="_ETM_Q1_3230689"/>
      <w:bookmarkEnd w:id="757"/>
      <w:r>
        <w:rPr>
          <w:rFonts w:hint="cs"/>
          <w:rtl/>
        </w:rPr>
        <w:t xml:space="preserve">ידי בית הספר, אם זה בתגובה חינוכית או בהגשת </w:t>
      </w:r>
      <w:bookmarkStart w:id="758" w:name="_ETM_Q1_3231820"/>
      <w:bookmarkEnd w:id="758"/>
      <w:r>
        <w:rPr>
          <w:rFonts w:hint="cs"/>
          <w:rtl/>
        </w:rPr>
        <w:t>תלונה במשטרה.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bookmarkStart w:id="759" w:name="_ETM_Q1_3231984"/>
      <w:bookmarkEnd w:id="759"/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את לא יודעת לומר כמה אירועים כאלה היו </w:t>
      </w:r>
      <w:bookmarkStart w:id="760" w:name="_ETM_Q1_3234347"/>
      <w:bookmarkEnd w:id="760"/>
      <w:r>
        <w:rPr>
          <w:rFonts w:hint="cs"/>
          <w:rtl/>
        </w:rPr>
        <w:t>בבתי הספר בישראל בשנת 2019.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לא. אני לא יודעת. </w:t>
      </w:r>
      <w:bookmarkStart w:id="761" w:name="_ETM_Q1_3241091"/>
      <w:bookmarkEnd w:id="761"/>
      <w:r>
        <w:rPr>
          <w:rFonts w:hint="cs"/>
          <w:rtl/>
        </w:rPr>
        <w:t xml:space="preserve">צריך להיות ברור שגם אם אנחנו נאסוף, לא תהיה לנו את התמונה </w:t>
      </w:r>
      <w:bookmarkStart w:id="762" w:name="_ETM_Q1_3243393"/>
      <w:bookmarkEnd w:id="762"/>
      <w:r>
        <w:rPr>
          <w:rFonts w:hint="cs"/>
          <w:rtl/>
        </w:rPr>
        <w:t xml:space="preserve">המלאה. 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6"/>
        <w:keepNext/>
        <w:rPr>
          <w:rtl/>
        </w:rPr>
      </w:pPr>
      <w:bookmarkStart w:id="763" w:name="_ETM_Q1_3249122"/>
      <w:bookmarkEnd w:id="763"/>
      <w:r>
        <w:rPr>
          <w:rtl/>
        </w:rPr>
        <w:t>היו"ר עודד פורר: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תמשיכי על פעילות ההסברה </w:t>
      </w:r>
      <w:bookmarkStart w:id="764" w:name="_ETM_Q1_3249159"/>
      <w:bookmarkEnd w:id="764"/>
      <w:r>
        <w:rPr>
          <w:rFonts w:hint="cs"/>
          <w:rtl/>
        </w:rPr>
        <w:t>שאתם מבצעים.</w:t>
      </w:r>
    </w:p>
    <w:p w:rsidR="005942F3" w:rsidRDefault="005942F3" w:rsidP="005942F3">
      <w:pPr>
        <w:rPr>
          <w:rtl/>
        </w:rPr>
      </w:pPr>
    </w:p>
    <w:p w:rsidR="005942F3" w:rsidRDefault="005942F3" w:rsidP="005942F3">
      <w:pPr>
        <w:pStyle w:val="af9"/>
        <w:keepNext/>
        <w:rPr>
          <w:rtl/>
        </w:rPr>
      </w:pPr>
      <w:r>
        <w:rPr>
          <w:rtl/>
        </w:rPr>
        <w:t>איריס בן יעקב:</w:t>
      </w:r>
    </w:p>
    <w:p w:rsidR="005942F3" w:rsidRDefault="005942F3" w:rsidP="005942F3">
      <w:pPr>
        <w:pStyle w:val="KeepWithNext"/>
        <w:rPr>
          <w:rtl/>
        </w:rPr>
      </w:pPr>
    </w:p>
    <w:p w:rsidR="005942F3" w:rsidRDefault="005942F3" w:rsidP="005942F3">
      <w:pPr>
        <w:rPr>
          <w:rtl/>
        </w:rPr>
      </w:pPr>
      <w:r>
        <w:rPr>
          <w:rFonts w:hint="cs"/>
          <w:rtl/>
        </w:rPr>
        <w:t xml:space="preserve">בנושא של פעילות ההסברה. קודם כל, יש לנו כל מיני שבועות לציון הדברים אליהם אנחנו מתייחסים. יש </w:t>
      </w:r>
      <w:bookmarkStart w:id="765" w:name="_ETM_Q1_3259675"/>
      <w:bookmarkEnd w:id="765"/>
      <w:r>
        <w:rPr>
          <w:rFonts w:hint="cs"/>
          <w:rtl/>
        </w:rPr>
        <w:t>שבוע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המערכת למניעת פגיעה מינית ובשבוע הזה אנחנו </w:t>
      </w:r>
      <w:bookmarkStart w:id="766" w:name="_ETM_Q1_3265095"/>
      <w:bookmarkEnd w:id="766"/>
      <w:r>
        <w:rPr>
          <w:rFonts w:hint="cs"/>
          <w:rtl/>
        </w:rPr>
        <w:t xml:space="preserve">למעשה עושים פעילות, סדנאות לתלמידים, עושים סדנאות לצוותי חינוך. יש </w:t>
      </w:r>
      <w:bookmarkStart w:id="767" w:name="_ETM_Q1_3271272"/>
      <w:bookmarkEnd w:id="767"/>
      <w:r>
        <w:rPr>
          <w:rFonts w:hint="cs"/>
          <w:rtl/>
        </w:rPr>
        <w:t>שבוע מערכת לגלישה בטוחה.</w:t>
      </w:r>
    </w:p>
    <w:p w:rsidR="00BA72D4" w:rsidRDefault="00BA72D4" w:rsidP="005942F3">
      <w:pPr>
        <w:rPr>
          <w:rtl/>
        </w:rPr>
      </w:pPr>
    </w:p>
    <w:p w:rsidR="005942F3" w:rsidRDefault="00BA72D4" w:rsidP="00BA72D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>בכל פעילות כזאת שאתם מבצעים, באיזה חתך גילים זה מתבצע?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9"/>
        <w:keepNext/>
        <w:rPr>
          <w:rtl/>
        </w:rPr>
      </w:pPr>
      <w:bookmarkStart w:id="768" w:name="_ETM_Q1_3284470"/>
      <w:bookmarkStart w:id="769" w:name="_ETM_Q1_3285266"/>
      <w:bookmarkEnd w:id="768"/>
      <w:bookmarkEnd w:id="769"/>
      <w:r>
        <w:rPr>
          <w:rtl/>
        </w:rPr>
        <w:t>איריס בן יעקב: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>מתבצע בכל הגילים.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 xml:space="preserve">מכיתה א' </w:t>
      </w:r>
      <w:bookmarkStart w:id="770" w:name="_ETM_Q1_3287014"/>
      <w:bookmarkEnd w:id="770"/>
      <w:r>
        <w:rPr>
          <w:rFonts w:hint="cs"/>
          <w:rtl/>
        </w:rPr>
        <w:t>עד י"ב?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9"/>
        <w:keepNext/>
        <w:rPr>
          <w:rtl/>
        </w:rPr>
      </w:pPr>
      <w:bookmarkStart w:id="771" w:name="_ETM_Q1_3289583"/>
      <w:bookmarkEnd w:id="771"/>
      <w:r>
        <w:rPr>
          <w:rtl/>
        </w:rPr>
        <w:t>איריס בן יעקב: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 xml:space="preserve">אנחנו כמובן מתאימים את פעולות ההסברה לשלבים ההתפתחותיים של </w:t>
      </w:r>
      <w:bookmarkStart w:id="772" w:name="_ETM_Q1_3291352"/>
      <w:bookmarkEnd w:id="772"/>
      <w:r>
        <w:rPr>
          <w:rFonts w:hint="cs"/>
          <w:rtl/>
        </w:rPr>
        <w:t xml:space="preserve">הילדים. </w:t>
      </w:r>
    </w:p>
    <w:p w:rsidR="00BA72D4" w:rsidRDefault="00BA72D4" w:rsidP="00BA72D4">
      <w:pPr>
        <w:rPr>
          <w:rtl/>
        </w:rPr>
      </w:pPr>
      <w:bookmarkStart w:id="773" w:name="_ETM_Q1_3296156"/>
      <w:bookmarkEnd w:id="773"/>
    </w:p>
    <w:p w:rsidR="00BA72D4" w:rsidRDefault="00BA72D4" w:rsidP="00BA72D4">
      <w:pPr>
        <w:pStyle w:val="af6"/>
        <w:keepNext/>
        <w:rPr>
          <w:rtl/>
        </w:rPr>
      </w:pPr>
      <w:bookmarkStart w:id="774" w:name="_ETM_Q1_3296608"/>
      <w:bookmarkEnd w:id="774"/>
      <w:r>
        <w:rPr>
          <w:rtl/>
        </w:rPr>
        <w:t>היו"ר עודד פורר: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>יש הסברה כזאת מכיתה א' עד י"ב?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9"/>
        <w:keepNext/>
        <w:rPr>
          <w:rtl/>
        </w:rPr>
      </w:pPr>
      <w:bookmarkStart w:id="775" w:name="_ETM_Q1_3298073"/>
      <w:bookmarkStart w:id="776" w:name="_ETM_Q1_3299230"/>
      <w:bookmarkEnd w:id="775"/>
      <w:bookmarkEnd w:id="776"/>
      <w:r>
        <w:rPr>
          <w:rtl/>
        </w:rPr>
        <w:t>איריס בן יעקב: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 xml:space="preserve">מכיתה א' עד </w:t>
      </w:r>
      <w:bookmarkStart w:id="777" w:name="_ETM_Q1_3299341"/>
      <w:bookmarkEnd w:id="777"/>
      <w:r>
        <w:rPr>
          <w:rFonts w:hint="cs"/>
          <w:rtl/>
        </w:rPr>
        <w:t xml:space="preserve">י"ב, כל ילד מקבל פעילות בנושא. כמו שאמרה נציגת משרד </w:t>
      </w:r>
      <w:bookmarkStart w:id="778" w:name="_ETM_Q1_3305925"/>
      <w:bookmarkEnd w:id="778"/>
      <w:r>
        <w:rPr>
          <w:rFonts w:hint="cs"/>
          <w:rtl/>
        </w:rPr>
        <w:t xml:space="preserve">המשפטים, שבוע מערכת לגלישה בטוחה נעשה לא רק על </w:t>
      </w:r>
      <w:bookmarkStart w:id="779" w:name="_ETM_Q1_3311377"/>
      <w:bookmarkEnd w:id="779"/>
      <w:r>
        <w:rPr>
          <w:rFonts w:hint="cs"/>
          <w:rtl/>
        </w:rPr>
        <w:t xml:space="preserve">ידי משרד החינוך אלא משתתפים גם משרדי ממשלה אחרים שבאים </w:t>
      </w:r>
      <w:bookmarkStart w:id="780" w:name="_ETM_Q1_3316060"/>
      <w:bookmarkEnd w:id="780"/>
      <w:r>
        <w:rPr>
          <w:rFonts w:hint="cs"/>
          <w:rtl/>
        </w:rPr>
        <w:t xml:space="preserve">להסברה כמו המשרד לביטחון פנים, משטרת ישראל, המערך הלאומי </w:t>
      </w:r>
      <w:bookmarkStart w:id="781" w:name="_ETM_Q1_3320020"/>
      <w:bookmarkEnd w:id="781"/>
      <w:r>
        <w:rPr>
          <w:rFonts w:hint="cs"/>
          <w:rtl/>
        </w:rPr>
        <w:t>להגנה על ילדים ונוער, לה"ב 433,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מערך הסייבר </w:t>
      </w:r>
      <w:bookmarkStart w:id="782" w:name="_ETM_Q1_3323410"/>
      <w:bookmarkEnd w:id="782"/>
      <w:r>
        <w:rPr>
          <w:rFonts w:hint="cs"/>
          <w:rtl/>
        </w:rPr>
        <w:t xml:space="preserve">הלאומי, משרד המשפטים וכולי וכולי. זאת אומרת, אנשים מגיעים לבית </w:t>
      </w:r>
      <w:bookmarkStart w:id="783" w:name="_ETM_Q1_3329699"/>
      <w:bookmarkEnd w:id="783"/>
      <w:r>
        <w:rPr>
          <w:rFonts w:hint="cs"/>
          <w:rtl/>
        </w:rPr>
        <w:t>הספר ומרצים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>בואי נמקד את זה קצת. תנ</w:t>
      </w:r>
      <w:bookmarkStart w:id="784" w:name="_ETM_Q1_3338927"/>
      <w:bookmarkEnd w:id="784"/>
      <w:r>
        <w:rPr>
          <w:rFonts w:hint="cs"/>
          <w:rtl/>
        </w:rPr>
        <w:t xml:space="preserve">י לי לדוגמה מהי תכנית ההסברה לכיתות א' ומהי </w:t>
      </w:r>
      <w:bookmarkStart w:id="785" w:name="_ETM_Q1_3343013"/>
      <w:bookmarkEnd w:id="785"/>
      <w:r>
        <w:rPr>
          <w:rFonts w:hint="cs"/>
          <w:rtl/>
        </w:rPr>
        <w:t>תכנית ההסברה לכיתות ז'.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9"/>
        <w:keepNext/>
        <w:rPr>
          <w:rtl/>
        </w:rPr>
      </w:pPr>
      <w:bookmarkStart w:id="786" w:name="_ETM_Q1_3347944"/>
      <w:bookmarkEnd w:id="786"/>
      <w:r>
        <w:rPr>
          <w:rtl/>
        </w:rPr>
        <w:t>איריס בן יעקב: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>עם כיתות ז' אנחנו</w:t>
      </w:r>
      <w:r w:rsidR="00277690">
        <w:rPr>
          <w:rFonts w:hint="cs"/>
          <w:rtl/>
        </w:rPr>
        <w:t xml:space="preserve"> </w:t>
      </w:r>
      <w:bookmarkStart w:id="787" w:name="_ETM_Q1_3350370"/>
      <w:bookmarkEnd w:id="787"/>
      <w:r>
        <w:rPr>
          <w:rFonts w:hint="cs"/>
          <w:rtl/>
        </w:rPr>
        <w:t xml:space="preserve">מדברים ישירות על הפצת תמונות, על כך שזאת עבירה </w:t>
      </w:r>
      <w:bookmarkStart w:id="788" w:name="_ETM_Q1_3354541"/>
      <w:bookmarkEnd w:id="788"/>
      <w:r>
        <w:rPr>
          <w:rFonts w:hint="cs"/>
          <w:rtl/>
        </w:rPr>
        <w:t xml:space="preserve">פלילית, על החוק להטרדה מינית. את זה כמובן לא נלמד </w:t>
      </w:r>
      <w:bookmarkStart w:id="789" w:name="_ETM_Q1_3357540"/>
      <w:bookmarkEnd w:id="789"/>
      <w:r>
        <w:rPr>
          <w:rFonts w:hint="cs"/>
          <w:rtl/>
        </w:rPr>
        <w:t xml:space="preserve">את הילדים בכיתה א', אבל את הילדים בכיתה א' אנחנו </w:t>
      </w:r>
      <w:bookmarkStart w:id="790" w:name="_ETM_Q1_3358683"/>
      <w:bookmarkEnd w:id="790"/>
      <w:r>
        <w:rPr>
          <w:rFonts w:hint="cs"/>
          <w:rtl/>
        </w:rPr>
        <w:t xml:space="preserve">כן נלמד מתי הם יכולים להרגיש שקורה משהו </w:t>
      </w:r>
      <w:bookmarkStart w:id="791" w:name="_ETM_Q1_3361807"/>
      <w:bookmarkEnd w:id="791"/>
      <w:r>
        <w:rPr>
          <w:rFonts w:hint="cs"/>
          <w:rtl/>
        </w:rPr>
        <w:t>שהוא לא בסדר ושהם צריכים לשתף את ההורים במה שעובר עליהם.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6"/>
        <w:keepNext/>
        <w:rPr>
          <w:rtl/>
        </w:rPr>
      </w:pPr>
      <w:bookmarkStart w:id="792" w:name="_ETM_Q1_3366020"/>
      <w:bookmarkStart w:id="793" w:name="_ETM_Q1_3367352"/>
      <w:bookmarkEnd w:id="792"/>
      <w:bookmarkEnd w:id="793"/>
      <w:r>
        <w:rPr>
          <w:rtl/>
        </w:rPr>
        <w:t>היו"ר עודד פורר: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>רגע. דיברת על כיתה</w:t>
      </w:r>
      <w:bookmarkStart w:id="794" w:name="_ETM_Q1_3372861"/>
      <w:bookmarkEnd w:id="794"/>
      <w:r>
        <w:rPr>
          <w:rFonts w:hint="cs"/>
          <w:rtl/>
        </w:rPr>
        <w:t xml:space="preserve"> ז'. ספרי לי איך זה מתבצע. על ידי מי מתבצעת הפעילות הזאת? על</w:t>
      </w:r>
      <w:bookmarkStart w:id="795" w:name="_ETM_Q1_3378327"/>
      <w:bookmarkEnd w:id="795"/>
      <w:r>
        <w:rPr>
          <w:rFonts w:hint="cs"/>
          <w:rtl/>
        </w:rPr>
        <w:t xml:space="preserve"> ידי המחנכים? בכל בית ספר יש חובה לבצע הרצאה? תני </w:t>
      </w:r>
      <w:bookmarkStart w:id="796" w:name="_ETM_Q1_3385768"/>
      <w:bookmarkEnd w:id="796"/>
      <w:r>
        <w:rPr>
          <w:rFonts w:hint="cs"/>
          <w:rtl/>
        </w:rPr>
        <w:t>את התמונה.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9"/>
        <w:keepNext/>
        <w:rPr>
          <w:rtl/>
        </w:rPr>
      </w:pPr>
      <w:bookmarkStart w:id="797" w:name="_ETM_Q1_3385604"/>
      <w:bookmarkStart w:id="798" w:name="_ETM_Q1_3386476"/>
      <w:bookmarkEnd w:id="797"/>
      <w:bookmarkEnd w:id="798"/>
      <w:r>
        <w:rPr>
          <w:rtl/>
        </w:rPr>
        <w:t>איריס בן יעקב: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A72D4" w:rsidP="00BA72D4">
      <w:pPr>
        <w:rPr>
          <w:rtl/>
        </w:rPr>
      </w:pPr>
      <w:r>
        <w:rPr>
          <w:rFonts w:hint="cs"/>
          <w:rtl/>
        </w:rPr>
        <w:t xml:space="preserve">זה מגוון. זה יכול להיות גם וגם. בשבוע הזה </w:t>
      </w:r>
      <w:bookmarkStart w:id="799" w:name="_ETM_Q1_3390626"/>
      <w:bookmarkEnd w:id="799"/>
      <w:r>
        <w:rPr>
          <w:rFonts w:hint="cs"/>
          <w:rtl/>
        </w:rPr>
        <w:t>מנהלי בתי הספר יכולים להזמין מרצים מבחוץ. למשל, לצורך העני</w:t>
      </w:r>
      <w:bookmarkStart w:id="800" w:name="_ETM_Q1_3395163"/>
      <w:bookmarkEnd w:id="800"/>
      <w:r>
        <w:rPr>
          <w:rFonts w:hint="cs"/>
          <w:rtl/>
        </w:rPr>
        <w:t xml:space="preserve">ין, יכולים להזמין נציג ממשרד המשפטים שבא ומספר על </w:t>
      </w:r>
      <w:bookmarkStart w:id="801" w:name="_ETM_Q1_3398235"/>
      <w:bookmarkEnd w:id="801"/>
      <w:r>
        <w:rPr>
          <w:rFonts w:hint="cs"/>
          <w:rtl/>
        </w:rPr>
        <w:t xml:space="preserve">החוק ועל כך שזאת עבירה פלילית. אבל זה </w:t>
      </w:r>
      <w:bookmarkStart w:id="802" w:name="_ETM_Q1_3400665"/>
      <w:bookmarkEnd w:id="802"/>
      <w:r>
        <w:rPr>
          <w:rFonts w:hint="cs"/>
          <w:rtl/>
        </w:rPr>
        <w:t xml:space="preserve">לא מספיק. גם המחנכת של הכיתה עושה סדנה בכיתה </w:t>
      </w:r>
      <w:bookmarkStart w:id="803" w:name="_ETM_Q1_3405368"/>
      <w:bookmarkEnd w:id="803"/>
      <w:r>
        <w:rPr>
          <w:rFonts w:hint="cs"/>
          <w:rtl/>
        </w:rPr>
        <w:t xml:space="preserve">על תחושת האמפתיה, על מה מרגיש ילד שבעצם מפיצים תמונה </w:t>
      </w:r>
      <w:bookmarkStart w:id="804" w:name="_ETM_Q1_3407748"/>
      <w:bookmarkEnd w:id="804"/>
      <w:r>
        <w:rPr>
          <w:rFonts w:hint="cs"/>
          <w:rtl/>
        </w:rPr>
        <w:t xml:space="preserve">שלו, מה קורה לילד שמפיץ תמונה בלי לחשוב. יש ממש </w:t>
      </w:r>
      <w:bookmarkStart w:id="805" w:name="_ETM_Q1_3417321"/>
      <w:bookmarkEnd w:id="805"/>
      <w:r>
        <w:rPr>
          <w:rFonts w:hint="cs"/>
          <w:rtl/>
        </w:rPr>
        <w:t>מערך של פעילות שאנחנו מציעים לבתי הספר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וכמובן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>בתי הספר בוחרים מה שמתאים להם. יש נ</w:t>
      </w:r>
      <w:bookmarkStart w:id="806" w:name="_ETM_Q1_3426888"/>
      <w:bookmarkEnd w:id="806"/>
      <w:r>
        <w:rPr>
          <w:rFonts w:hint="cs"/>
          <w:rtl/>
        </w:rPr>
        <w:t xml:space="preserve">ושאים שונים שאנחנו מעבירים שקשורים לזה. אם כן, זה </w:t>
      </w:r>
      <w:bookmarkStart w:id="807" w:name="_ETM_Q1_3430634"/>
      <w:bookmarkEnd w:id="807"/>
      <w:r>
        <w:rPr>
          <w:rFonts w:hint="cs"/>
          <w:rtl/>
        </w:rPr>
        <w:t xml:space="preserve">יכול להיות מגוון. בנוסף, מערבים גם את מועצת התלמידים. מועצת התלמידים עובדת אתנו </w:t>
      </w:r>
      <w:bookmarkStart w:id="808" w:name="_ETM_Q1_3436632"/>
      <w:bookmarkEnd w:id="808"/>
      <w:r>
        <w:rPr>
          <w:rFonts w:hint="cs"/>
          <w:rtl/>
        </w:rPr>
        <w:t>בשיתוף פעולה כל הזמן.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rPr>
          <w:rtl/>
        </w:rPr>
      </w:pPr>
      <w:bookmarkStart w:id="809" w:name="_ETM_Q1_3453495"/>
      <w:bookmarkEnd w:id="809"/>
      <w:r>
        <w:rPr>
          <w:rFonts w:hint="cs"/>
          <w:rtl/>
        </w:rPr>
        <w:t xml:space="preserve">דרך אגב, כל הנושאים </w:t>
      </w:r>
      <w:bookmarkStart w:id="810" w:name="_ETM_Q1_3441147"/>
      <w:bookmarkEnd w:id="810"/>
      <w:r>
        <w:rPr>
          <w:rFonts w:hint="cs"/>
          <w:rtl/>
        </w:rPr>
        <w:t>נבחרים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על ידי מועצת התלמידים. למשל, סוף </w:t>
      </w:r>
      <w:bookmarkStart w:id="811" w:name="_ETM_Q1_3445953"/>
      <w:bookmarkEnd w:id="811"/>
      <w:r>
        <w:rPr>
          <w:rFonts w:hint="cs"/>
          <w:rtl/>
        </w:rPr>
        <w:t xml:space="preserve">שיתוף במחשבה תחילה. כל נושא, מועצת התלמידים יחד </w:t>
      </w:r>
      <w:bookmarkStart w:id="812" w:name="_ETM_Q1_3447606"/>
      <w:bookmarkEnd w:id="812"/>
      <w:r>
        <w:rPr>
          <w:rFonts w:hint="cs"/>
          <w:rtl/>
        </w:rPr>
        <w:t xml:space="preserve">אתנו עובדת. אנחנו חושבים איך לעשות את זה. אנחנו </w:t>
      </w:r>
      <w:bookmarkStart w:id="813" w:name="_ETM_Q1_3453008"/>
      <w:bookmarkEnd w:id="813"/>
      <w:r>
        <w:rPr>
          <w:rFonts w:hint="cs"/>
          <w:rtl/>
        </w:rPr>
        <w:t xml:space="preserve">עובדים גם עם עמותות וארגונים, עם איגוד האינטרנט הישראלי, המועצה </w:t>
      </w:r>
      <w:bookmarkStart w:id="814" w:name="_ETM_Q1_3456546"/>
      <w:bookmarkEnd w:id="814"/>
      <w:r>
        <w:rPr>
          <w:rFonts w:hint="cs"/>
          <w:rtl/>
        </w:rPr>
        <w:t>לשלום הילד, ג'וינט אשלים, עמותת אשנב וכולי. זאת אומרת</w:t>
      </w:r>
      <w:bookmarkStart w:id="815" w:name="_ETM_Q1_3462027"/>
      <w:bookmarkEnd w:id="815"/>
      <w:r>
        <w:rPr>
          <w:rFonts w:hint="cs"/>
          <w:rtl/>
        </w:rPr>
        <w:t>, זאת פעילות שבעצם מתכנסת להרבה גופים שמסייעים למשרד בהסברה.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rPr>
          <w:rtl/>
        </w:rPr>
      </w:pPr>
      <w:bookmarkStart w:id="816" w:name="_ETM_Q1_3470817"/>
      <w:bookmarkEnd w:id="816"/>
      <w:r>
        <w:rPr>
          <w:rFonts w:hint="cs"/>
          <w:rtl/>
        </w:rPr>
        <w:t xml:space="preserve">יש </w:t>
      </w:r>
      <w:bookmarkStart w:id="817" w:name="_ETM_Q1_3471802"/>
      <w:bookmarkEnd w:id="817"/>
      <w:r>
        <w:rPr>
          <w:rFonts w:hint="cs"/>
          <w:rtl/>
        </w:rPr>
        <w:t xml:space="preserve">גם לומדות שפיתחנו למורים על הסברה, על אירוע מתגלגל </w:t>
      </w:r>
      <w:bookmarkStart w:id="818" w:name="_ETM_Q1_3476547"/>
      <w:bookmarkEnd w:id="818"/>
      <w:r>
        <w:rPr>
          <w:rFonts w:hint="cs"/>
          <w:rtl/>
        </w:rPr>
        <w:t xml:space="preserve">של הפצת תמונות ברשת. יש לנו סרטון שאנחנו מלמדים מורים </w:t>
      </w:r>
      <w:bookmarkStart w:id="819" w:name="_ETM_Q1_3482413"/>
      <w:bookmarkEnd w:id="819"/>
      <w:r>
        <w:rPr>
          <w:rFonts w:hint="cs"/>
          <w:rtl/>
        </w:rPr>
        <w:t xml:space="preserve">איך מנהלים שיח בכלל עם ילד שהתמונה שלו הופצה </w:t>
      </w:r>
      <w:bookmarkStart w:id="820" w:name="_ETM_Q1_3486364"/>
      <w:bookmarkEnd w:id="820"/>
      <w:r>
        <w:rPr>
          <w:rFonts w:hint="cs"/>
          <w:rtl/>
        </w:rPr>
        <w:t>באינטרנט, מה אומרים לאותו ילד, איך מנהלים שיחה.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rPr>
          <w:rtl/>
        </w:rPr>
      </w:pPr>
      <w:bookmarkStart w:id="821" w:name="_ETM_Q1_3493148"/>
      <w:bookmarkEnd w:id="821"/>
      <w:r>
        <w:rPr>
          <w:rFonts w:hint="cs"/>
          <w:rtl/>
        </w:rPr>
        <w:t xml:space="preserve">יש </w:t>
      </w:r>
      <w:bookmarkStart w:id="822" w:name="_ETM_Q1_3493234"/>
      <w:bookmarkEnd w:id="822"/>
      <w:r>
        <w:rPr>
          <w:rFonts w:hint="cs"/>
          <w:rtl/>
        </w:rPr>
        <w:t xml:space="preserve">השתלמויות ליועצות חינוכיות כדי שהן אחר כך תעברנה את </w:t>
      </w:r>
      <w:bookmarkStart w:id="823" w:name="_ETM_Q1_3501964"/>
      <w:bookmarkEnd w:id="823"/>
      <w:r>
        <w:rPr>
          <w:rFonts w:hint="cs"/>
          <w:rtl/>
        </w:rPr>
        <w:t xml:space="preserve">הפעילות למורים, את הנהלים יש למשרד החינוך בנושא. ומה </w:t>
      </w:r>
      <w:bookmarkStart w:id="824" w:name="_ETM_Q1_3509933"/>
      <w:bookmarkEnd w:id="824"/>
      <w:r>
        <w:rPr>
          <w:rFonts w:hint="cs"/>
          <w:rtl/>
        </w:rPr>
        <w:t xml:space="preserve">קורה כאשר מורה נחשף לאיזשהו תוכן כזה ומה עליו </w:t>
      </w:r>
      <w:bookmarkStart w:id="825" w:name="_ETM_Q1_3514556"/>
      <w:bookmarkEnd w:id="825"/>
      <w:r>
        <w:rPr>
          <w:rFonts w:hint="cs"/>
          <w:rtl/>
        </w:rPr>
        <w:t xml:space="preserve">לעשות. הפעילות היא יחסית פעילות ענפה. זאת אחת הפעילויות </w:t>
      </w:r>
      <w:bookmarkStart w:id="826" w:name="_ETM_Q1_3519847"/>
      <w:bookmarkEnd w:id="826"/>
      <w:r>
        <w:rPr>
          <w:rFonts w:hint="cs"/>
          <w:rtl/>
        </w:rPr>
        <w:t xml:space="preserve">שהכי מתבצעות במשרד. יש צוות מאוד מאוד </w:t>
      </w:r>
      <w:bookmarkStart w:id="827" w:name="_ETM_Q1_3524829"/>
      <w:bookmarkEnd w:id="827"/>
      <w:r>
        <w:rPr>
          <w:rFonts w:hint="cs"/>
          <w:rtl/>
        </w:rPr>
        <w:t>גדול גם צוות של תקשוב, שביחד עם היועצות החינוכיות</w:t>
      </w:r>
      <w:r w:rsidR="00277690">
        <w:rPr>
          <w:rFonts w:hint="cs"/>
          <w:rtl/>
        </w:rPr>
        <w:t xml:space="preserve"> </w:t>
      </w:r>
      <w:bookmarkStart w:id="828" w:name="_ETM_Q1_3528660"/>
      <w:bookmarkEnd w:id="828"/>
      <w:r>
        <w:rPr>
          <w:rFonts w:hint="cs"/>
          <w:rtl/>
        </w:rPr>
        <w:t xml:space="preserve">וביחד עם צוות רב מערכתי מתכננים את הפעילות הזאת, בדרך </w:t>
      </w:r>
      <w:bookmarkStart w:id="829" w:name="_ETM_Q1_3533633"/>
      <w:bookmarkEnd w:id="829"/>
      <w:r>
        <w:rPr>
          <w:rFonts w:hint="cs"/>
          <w:rtl/>
        </w:rPr>
        <w:t xml:space="preserve">כלל בשלוש פעימות </w:t>
      </w:r>
      <w:r>
        <w:rPr>
          <w:rtl/>
        </w:rPr>
        <w:t>–</w:t>
      </w:r>
      <w:r>
        <w:rPr>
          <w:rFonts w:hint="cs"/>
          <w:rtl/>
        </w:rPr>
        <w:t xml:space="preserve"> בתחילת שנה, באמצע שנה ובסופה, </w:t>
      </w:r>
      <w:bookmarkStart w:id="830" w:name="_ETM_Q1_3537389"/>
      <w:bookmarkEnd w:id="830"/>
      <w:r>
        <w:rPr>
          <w:rFonts w:hint="cs"/>
          <w:rtl/>
        </w:rPr>
        <w:t xml:space="preserve">לקראת היציאה לחופש </w:t>
      </w:r>
      <w:r>
        <w:rPr>
          <w:rtl/>
        </w:rPr>
        <w:t>–</w:t>
      </w:r>
      <w:r>
        <w:rPr>
          <w:rFonts w:hint="cs"/>
          <w:rtl/>
        </w:rPr>
        <w:t xml:space="preserve"> וכמובן יש גם פעילות שנעשית להורים. </w:t>
      </w:r>
      <w:bookmarkStart w:id="831" w:name="_ETM_Q1_3545089"/>
      <w:bookmarkEnd w:id="831"/>
      <w:r>
        <w:rPr>
          <w:rFonts w:hint="cs"/>
          <w:rtl/>
        </w:rPr>
        <w:t>אנחנו חושבים שההורים</w:t>
      </w:r>
      <w:r w:rsidR="002776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חוליה מאוד מאוד </w:t>
      </w:r>
      <w:bookmarkStart w:id="832" w:name="_ETM_Q1_3546940"/>
      <w:bookmarkEnd w:id="832"/>
      <w:r>
        <w:rPr>
          <w:rFonts w:hint="cs"/>
          <w:rtl/>
        </w:rPr>
        <w:t>חשובה בכל המערך הזה.</w:t>
      </w:r>
    </w:p>
    <w:p w:rsidR="00BA72D4" w:rsidRDefault="00BA72D4" w:rsidP="00BA72D4">
      <w:pPr>
        <w:rPr>
          <w:rtl/>
        </w:rPr>
      </w:pPr>
    </w:p>
    <w:p w:rsidR="00BA72D4" w:rsidRDefault="00BA72D4" w:rsidP="00BA72D4">
      <w:pPr>
        <w:pStyle w:val="af6"/>
        <w:keepNext/>
        <w:rPr>
          <w:rtl/>
        </w:rPr>
      </w:pPr>
      <w:bookmarkStart w:id="833" w:name="_ETM_Q1_3434971"/>
      <w:bookmarkEnd w:id="833"/>
      <w:r>
        <w:rPr>
          <w:rtl/>
        </w:rPr>
        <w:t>היו"ר עודד פורר:</w:t>
      </w:r>
    </w:p>
    <w:p w:rsidR="00BA72D4" w:rsidRDefault="00BA72D4" w:rsidP="00BA72D4">
      <w:pPr>
        <w:pStyle w:val="KeepWithNext"/>
        <w:rPr>
          <w:rtl/>
        </w:rPr>
      </w:pPr>
    </w:p>
    <w:p w:rsidR="00BA72D4" w:rsidRDefault="00BC67FC" w:rsidP="00BA72D4">
      <w:pPr>
        <w:rPr>
          <w:rtl/>
        </w:rPr>
      </w:pPr>
      <w:r>
        <w:rPr>
          <w:rFonts w:hint="cs"/>
          <w:rtl/>
        </w:rPr>
        <w:t xml:space="preserve">יש לי שלוש בנות מגיל גן עד </w:t>
      </w:r>
      <w:bookmarkStart w:id="834" w:name="_ETM_Q1_3554584"/>
      <w:bookmarkEnd w:id="834"/>
      <w:r>
        <w:rPr>
          <w:rFonts w:hint="cs"/>
          <w:rtl/>
        </w:rPr>
        <w:t xml:space="preserve">כיתה ו' ואני כהורה עוד לא קיבלתי פעילות </w:t>
      </w:r>
      <w:bookmarkStart w:id="835" w:name="_ETM_Q1_3556136"/>
      <w:bookmarkEnd w:id="835"/>
      <w:r>
        <w:rPr>
          <w:rFonts w:hint="cs"/>
          <w:rtl/>
        </w:rPr>
        <w:t>בנושא הזה.</w:t>
      </w:r>
    </w:p>
    <w:p w:rsidR="00BC67FC" w:rsidRDefault="00BC67FC" w:rsidP="00BA72D4">
      <w:pPr>
        <w:rPr>
          <w:rtl/>
        </w:rPr>
      </w:pPr>
    </w:p>
    <w:p w:rsidR="00BC67FC" w:rsidRDefault="00BC67FC" w:rsidP="00BC67FC">
      <w:pPr>
        <w:pStyle w:val="af9"/>
        <w:keepNext/>
        <w:rPr>
          <w:rtl/>
        </w:rPr>
      </w:pPr>
      <w:bookmarkStart w:id="836" w:name="_ETM_Q1_3561308"/>
      <w:bookmarkStart w:id="837" w:name="_ETM_Q1_3562138"/>
      <w:bookmarkEnd w:id="836"/>
      <w:bookmarkEnd w:id="837"/>
      <w:r>
        <w:rPr>
          <w:rtl/>
        </w:rPr>
        <w:t>איריס בן יעקב:</w:t>
      </w:r>
    </w:p>
    <w:p w:rsidR="00BC67FC" w:rsidRDefault="00BC67FC" w:rsidP="00BC67FC">
      <w:pPr>
        <w:pStyle w:val="KeepWithNext"/>
        <w:rPr>
          <w:rtl/>
        </w:rPr>
      </w:pPr>
    </w:p>
    <w:p w:rsidR="00BC67FC" w:rsidRDefault="00BC67FC" w:rsidP="00BC67FC">
      <w:pPr>
        <w:rPr>
          <w:rtl/>
        </w:rPr>
      </w:pPr>
      <w:r>
        <w:rPr>
          <w:rFonts w:hint="cs"/>
          <w:rtl/>
        </w:rPr>
        <w:t xml:space="preserve">חשוב שתשאל את הילדים שלך כי הרבה פעמים </w:t>
      </w:r>
      <w:bookmarkStart w:id="838" w:name="_ETM_Q1_3566854"/>
      <w:bookmarkEnd w:id="838"/>
      <w:r>
        <w:rPr>
          <w:rFonts w:hint="cs"/>
          <w:rtl/>
        </w:rPr>
        <w:t>גם אנחנו כהורים לא תמיד יודעים שהפעילות מתבצעת.</w:t>
      </w:r>
    </w:p>
    <w:p w:rsidR="00BC67FC" w:rsidRDefault="00BC67FC" w:rsidP="00BC67FC">
      <w:pPr>
        <w:rPr>
          <w:rtl/>
        </w:rPr>
      </w:pPr>
    </w:p>
    <w:p w:rsidR="00BC67FC" w:rsidRDefault="00BC67FC" w:rsidP="00BC67FC">
      <w:pPr>
        <w:rPr>
          <w:rtl/>
        </w:rPr>
      </w:pPr>
      <w:bookmarkStart w:id="839" w:name="_ETM_Q1_3570031"/>
      <w:bookmarkEnd w:id="839"/>
      <w:r>
        <w:rPr>
          <w:rFonts w:hint="cs"/>
          <w:rtl/>
        </w:rPr>
        <w:t xml:space="preserve">אתה יכול </w:t>
      </w:r>
      <w:bookmarkStart w:id="840" w:name="_ETM_Q1_3573944"/>
      <w:bookmarkEnd w:id="840"/>
      <w:r>
        <w:rPr>
          <w:rFonts w:hint="cs"/>
          <w:rtl/>
        </w:rPr>
        <w:t>להעביר לי את שם בית הספר ואנחנו נברר.</w:t>
      </w:r>
    </w:p>
    <w:p w:rsidR="00BC67FC" w:rsidRDefault="00BC67FC" w:rsidP="00BC67FC">
      <w:pPr>
        <w:rPr>
          <w:rtl/>
        </w:rPr>
      </w:pPr>
    </w:p>
    <w:p w:rsidR="00BC67FC" w:rsidRDefault="00BC67FC" w:rsidP="00BC67FC">
      <w:pPr>
        <w:pStyle w:val="a4"/>
        <w:keepNext/>
        <w:rPr>
          <w:rtl/>
        </w:rPr>
      </w:pPr>
      <w:bookmarkStart w:id="841" w:name="_ETM_Q1_3575692"/>
      <w:bookmarkStart w:id="842" w:name="_ETM_Q1_3575609"/>
      <w:bookmarkEnd w:id="841"/>
      <w:bookmarkEnd w:id="842"/>
      <w:r>
        <w:rPr>
          <w:rtl/>
        </w:rPr>
        <w:t>עאידה תומא סלימאן (הרשימה המשותפת):</w:t>
      </w:r>
    </w:p>
    <w:p w:rsidR="00BC67FC" w:rsidRDefault="00BC67FC" w:rsidP="00BC67FC">
      <w:pPr>
        <w:pStyle w:val="KeepWithNext"/>
        <w:rPr>
          <w:rtl/>
        </w:rPr>
      </w:pPr>
    </w:p>
    <w:p w:rsidR="00BC67FC" w:rsidRDefault="00BC67FC" w:rsidP="00BC67FC">
      <w:pPr>
        <w:rPr>
          <w:rtl/>
        </w:rPr>
      </w:pPr>
      <w:r>
        <w:rPr>
          <w:rFonts w:hint="cs"/>
          <w:rtl/>
        </w:rPr>
        <w:t xml:space="preserve">אני חושבת שאם </w:t>
      </w:r>
      <w:bookmarkStart w:id="843" w:name="_ETM_Q1_3576248"/>
      <w:bookmarkEnd w:id="843"/>
      <w:r>
        <w:rPr>
          <w:rFonts w:hint="cs"/>
          <w:rtl/>
        </w:rPr>
        <w:t xml:space="preserve">תקבלו את שמות בתי הספר, את יודעת טוב מאוד שיהיה </w:t>
      </w:r>
      <w:bookmarkStart w:id="844" w:name="_ETM_Q1_3582399"/>
      <w:bookmarkEnd w:id="844"/>
      <w:r>
        <w:rPr>
          <w:rFonts w:hint="cs"/>
          <w:rtl/>
        </w:rPr>
        <w:t xml:space="preserve">לכם הרבה מה לבדוק כי הרבה בתי ספר לא עושים </w:t>
      </w:r>
      <w:bookmarkStart w:id="845" w:name="_ETM_Q1_3584626"/>
      <w:bookmarkEnd w:id="845"/>
      <w:r>
        <w:rPr>
          <w:rFonts w:hint="cs"/>
          <w:rtl/>
        </w:rPr>
        <w:t xml:space="preserve">את זה כי זה נתון לחסדיו של המנהל והמנהל צריך </w:t>
      </w:r>
      <w:bookmarkStart w:id="846" w:name="_ETM_Q1_3590145"/>
      <w:bookmarkEnd w:id="846"/>
      <w:r>
        <w:rPr>
          <w:rFonts w:hint="cs"/>
          <w:rtl/>
        </w:rPr>
        <w:t xml:space="preserve">לבחור בין כמה וכמה תכניות. אני מרגישה דז'ה וו למה שקרה לפני שלוש שנים. עכשיו אנחנו חוזרים </w:t>
      </w:r>
      <w:bookmarkStart w:id="847" w:name="_ETM_Q1_3598732"/>
      <w:bookmarkEnd w:id="847"/>
      <w:r>
        <w:rPr>
          <w:rFonts w:hint="cs"/>
          <w:rtl/>
        </w:rPr>
        <w:t>על אותם סיפורים.</w:t>
      </w:r>
    </w:p>
    <w:p w:rsidR="00BC67FC" w:rsidRDefault="00BC67FC" w:rsidP="00BC67FC">
      <w:pPr>
        <w:rPr>
          <w:rtl/>
        </w:rPr>
      </w:pPr>
    </w:p>
    <w:p w:rsidR="00BC67FC" w:rsidRDefault="00BC67FC" w:rsidP="00BC67FC">
      <w:pPr>
        <w:rPr>
          <w:rtl/>
        </w:rPr>
      </w:pPr>
      <w:r>
        <w:rPr>
          <w:rFonts w:hint="cs"/>
          <w:rtl/>
        </w:rPr>
        <w:t>ק</w:t>
      </w:r>
      <w:bookmarkStart w:id="848" w:name="_ETM_Q1_3604175"/>
      <w:bookmarkEnd w:id="848"/>
      <w:r>
        <w:rPr>
          <w:rFonts w:hint="cs"/>
          <w:rtl/>
        </w:rPr>
        <w:t xml:space="preserve">ודם כל, יודעים שיש תכניות כאלה. השאלה </w:t>
      </w:r>
      <w:bookmarkStart w:id="849" w:name="_ETM_Q1_3605053"/>
      <w:bookmarkEnd w:id="849"/>
      <w:r>
        <w:rPr>
          <w:rFonts w:hint="cs"/>
          <w:rtl/>
        </w:rPr>
        <w:t>היא כמה בוצע. סטטיסטיקה ברורה. בכמה בתי ספר נכנסו התכניות ה</w:t>
      </w:r>
      <w:bookmarkStart w:id="850" w:name="_ETM_Q1_3612382"/>
      <w:bookmarkEnd w:id="850"/>
      <w:r>
        <w:rPr>
          <w:rFonts w:hint="cs"/>
          <w:rtl/>
        </w:rPr>
        <w:t xml:space="preserve">אלה, באיזה מינון, האם נעשה משהו עם ההורים. אני אומרת </w:t>
      </w:r>
      <w:bookmarkStart w:id="851" w:name="_ETM_Q1_3617010"/>
      <w:bookmarkEnd w:id="851"/>
      <w:r>
        <w:rPr>
          <w:rFonts w:hint="cs"/>
          <w:rtl/>
        </w:rPr>
        <w:t xml:space="preserve">לך שאני לא מכירה דבר כזה שהוא בממדים שמדוברים או </w:t>
      </w:r>
      <w:bookmarkStart w:id="852" w:name="_ETM_Q1_3622290"/>
      <w:bookmarkEnd w:id="852"/>
      <w:r>
        <w:rPr>
          <w:rFonts w:hint="cs"/>
          <w:rtl/>
        </w:rPr>
        <w:t xml:space="preserve">מוצגים. חבל. אנחנו יושבים כאן כדי להתקדם </w:t>
      </w:r>
      <w:bookmarkStart w:id="853" w:name="_ETM_Q1_3627048"/>
      <w:bookmarkEnd w:id="853"/>
      <w:r>
        <w:rPr>
          <w:rFonts w:hint="cs"/>
          <w:rtl/>
        </w:rPr>
        <w:t xml:space="preserve">קצת. אנחנו יושבים כדי לדעת שחלק מההמלצות שהיו בישיבות קודמות </w:t>
      </w:r>
      <w:bookmarkStart w:id="854" w:name="_ETM_Q1_3632775"/>
      <w:bookmarkEnd w:id="854"/>
      <w:r>
        <w:rPr>
          <w:rFonts w:hint="cs"/>
          <w:rtl/>
        </w:rPr>
        <w:t xml:space="preserve">אכן בוצעו. למה צריכים לחזור לאותה נקודה? כן, אתה לא הוזמנת כהורה, יושב ראש הוועדה עודד פורר, והרבה הורים </w:t>
      </w:r>
      <w:bookmarkStart w:id="855" w:name="_ETM_Q1_3643417"/>
      <w:bookmarkEnd w:id="855"/>
      <w:r>
        <w:rPr>
          <w:rFonts w:hint="cs"/>
          <w:rtl/>
        </w:rPr>
        <w:t xml:space="preserve">לא הוזמנו. זה לא רק אצל הערבים וזה לא רק </w:t>
      </w:r>
      <w:bookmarkStart w:id="856" w:name="_ETM_Q1_3646843"/>
      <w:bookmarkEnd w:id="856"/>
      <w:r>
        <w:rPr>
          <w:rFonts w:hint="cs"/>
          <w:rtl/>
        </w:rPr>
        <w:t>אצל היהודים החילוניים.</w:t>
      </w:r>
    </w:p>
    <w:p w:rsidR="00BC67FC" w:rsidRDefault="00BC67FC" w:rsidP="00BC67FC">
      <w:pPr>
        <w:rPr>
          <w:rtl/>
        </w:rPr>
      </w:pPr>
    </w:p>
    <w:p w:rsidR="00BC67FC" w:rsidRDefault="00BC67FC" w:rsidP="00BC67FC">
      <w:pPr>
        <w:pStyle w:val="af9"/>
        <w:keepNext/>
        <w:rPr>
          <w:rtl/>
        </w:rPr>
      </w:pPr>
      <w:bookmarkStart w:id="857" w:name="_ETM_Q1_3653268"/>
      <w:bookmarkStart w:id="858" w:name="_ETM_Q1_3652276"/>
      <w:bookmarkStart w:id="859" w:name="_ETM_Q1_3656293"/>
      <w:bookmarkStart w:id="860" w:name="_ETM_Q1_3656042"/>
      <w:bookmarkEnd w:id="857"/>
      <w:bookmarkEnd w:id="858"/>
      <w:bookmarkEnd w:id="859"/>
      <w:bookmarkEnd w:id="860"/>
      <w:r>
        <w:rPr>
          <w:rtl/>
        </w:rPr>
        <w:t>איילת רזין בית אור:</w:t>
      </w:r>
    </w:p>
    <w:p w:rsidR="00BC67FC" w:rsidRDefault="00BC67FC" w:rsidP="00BC67FC">
      <w:pPr>
        <w:pStyle w:val="KeepWithNext"/>
        <w:rPr>
          <w:rtl/>
        </w:rPr>
      </w:pPr>
    </w:p>
    <w:p w:rsidR="00BC67FC" w:rsidRDefault="00BC67FC" w:rsidP="00BC67FC">
      <w:pPr>
        <w:rPr>
          <w:rtl/>
        </w:rPr>
      </w:pPr>
      <w:r>
        <w:rPr>
          <w:rFonts w:hint="cs"/>
          <w:rtl/>
        </w:rPr>
        <w:t xml:space="preserve">בנושא </w:t>
      </w:r>
      <w:bookmarkStart w:id="861" w:name="_ETM_Q1_3651857"/>
      <w:bookmarkEnd w:id="861"/>
      <w:r>
        <w:rPr>
          <w:rFonts w:hint="cs"/>
          <w:rtl/>
        </w:rPr>
        <w:t xml:space="preserve">הזה יש את דוח מבקר המדינה </w:t>
      </w:r>
      <w:bookmarkStart w:id="862" w:name="_ETM_Q1_3668267"/>
      <w:bookmarkEnd w:id="862"/>
      <w:r>
        <w:rPr>
          <w:rFonts w:hint="cs"/>
          <w:rtl/>
        </w:rPr>
        <w:t xml:space="preserve">שמתייחס בין היתר לנושא הזה של פעילויות ההסברה במשרד החינוך </w:t>
      </w:r>
      <w:bookmarkStart w:id="863" w:name="_ETM_Q1_3675223"/>
      <w:bookmarkEnd w:id="863"/>
      <w:r>
        <w:rPr>
          <w:rFonts w:hint="cs"/>
          <w:rtl/>
        </w:rPr>
        <w:t xml:space="preserve">ואני אתבטא בעדינות אם אומר שהנושא הזה לא מספיק </w:t>
      </w:r>
      <w:bookmarkStart w:id="864" w:name="_ETM_Q1_3679064"/>
      <w:bookmarkEnd w:id="864"/>
      <w:r>
        <w:rPr>
          <w:rFonts w:hint="cs"/>
          <w:rtl/>
        </w:rPr>
        <w:t xml:space="preserve">מטופל ולא מספיק מחוזק על ידי משרד החינוך ואני </w:t>
      </w:r>
      <w:bookmarkStart w:id="865" w:name="_ETM_Q1_3681527"/>
      <w:bookmarkEnd w:id="865"/>
      <w:r>
        <w:rPr>
          <w:rFonts w:hint="cs"/>
          <w:rtl/>
        </w:rPr>
        <w:t xml:space="preserve">אומרת את זה בצער רב. הטרוניה לא מופנית בכלל </w:t>
      </w:r>
      <w:bookmarkStart w:id="866" w:name="_ETM_Q1_3686566"/>
      <w:bookmarkEnd w:id="866"/>
      <w:r>
        <w:rPr>
          <w:rFonts w:hint="cs"/>
          <w:rtl/>
        </w:rPr>
        <w:t>לחברתי א</w:t>
      </w:r>
      <w:r w:rsidR="00277690">
        <w:rPr>
          <w:rFonts w:hint="cs"/>
          <w:rtl/>
        </w:rPr>
        <w:t xml:space="preserve">יריס שעושה </w:t>
      </w:r>
      <w:r>
        <w:rPr>
          <w:rFonts w:hint="cs"/>
          <w:rtl/>
        </w:rPr>
        <w:t>עבודה רבה.</w:t>
      </w:r>
    </w:p>
    <w:p w:rsidR="00BC67FC" w:rsidRDefault="00BC67FC" w:rsidP="00BC67FC">
      <w:pPr>
        <w:rPr>
          <w:rtl/>
        </w:rPr>
      </w:pPr>
    </w:p>
    <w:p w:rsidR="00BC67FC" w:rsidRDefault="00BC67FC" w:rsidP="00BC67FC">
      <w:pPr>
        <w:pStyle w:val="af6"/>
        <w:keepNext/>
        <w:rPr>
          <w:rtl/>
        </w:rPr>
      </w:pPr>
      <w:bookmarkStart w:id="867" w:name="_ETM_Q1_3689835"/>
      <w:bookmarkEnd w:id="867"/>
      <w:r>
        <w:rPr>
          <w:rtl/>
        </w:rPr>
        <w:t>היו"ר עודד פורר:</w:t>
      </w:r>
    </w:p>
    <w:p w:rsidR="00BC67FC" w:rsidRDefault="00BC67FC" w:rsidP="00BC67FC">
      <w:pPr>
        <w:pStyle w:val="KeepWithNext"/>
        <w:rPr>
          <w:rtl/>
        </w:rPr>
      </w:pPr>
    </w:p>
    <w:p w:rsidR="00BC67FC" w:rsidRDefault="00BC67FC" w:rsidP="00BC67FC">
      <w:pPr>
        <w:rPr>
          <w:rtl/>
        </w:rPr>
      </w:pPr>
      <w:r>
        <w:rPr>
          <w:rFonts w:hint="cs"/>
          <w:rtl/>
        </w:rPr>
        <w:t xml:space="preserve">שלא יהיה ספק. גם אני אומר שוב. אין לי כאן משהו אישי נגד </w:t>
      </w:r>
      <w:bookmarkStart w:id="868" w:name="_ETM_Q1_3695463"/>
      <w:bookmarkEnd w:id="868"/>
      <w:r>
        <w:rPr>
          <w:rFonts w:hint="cs"/>
          <w:rtl/>
        </w:rPr>
        <w:t>מאן דהוא, אבל משרד החינוך צריך לבוא לכאן עם נתונים ואני לא אוותר על העניין הזה.</w:t>
      </w:r>
    </w:p>
    <w:p w:rsidR="00277690" w:rsidRDefault="00277690" w:rsidP="00BC67FC">
      <w:pPr>
        <w:rPr>
          <w:rtl/>
        </w:rPr>
      </w:pPr>
    </w:p>
    <w:p w:rsidR="00277690" w:rsidRDefault="00277690" w:rsidP="00277690">
      <w:pPr>
        <w:pStyle w:val="af9"/>
        <w:keepNext/>
        <w:rPr>
          <w:rtl/>
        </w:rPr>
      </w:pPr>
      <w:bookmarkStart w:id="869" w:name="_ETM_Q1_3703232"/>
      <w:bookmarkEnd w:id="869"/>
      <w:r>
        <w:rPr>
          <w:rtl/>
        </w:rPr>
        <w:t>איילת רזין בית אור:</w:t>
      </w:r>
    </w:p>
    <w:p w:rsidR="00277690" w:rsidRDefault="00277690" w:rsidP="00277690">
      <w:pPr>
        <w:pStyle w:val="KeepWithNext"/>
        <w:rPr>
          <w:rtl/>
        </w:rPr>
      </w:pPr>
    </w:p>
    <w:p w:rsidR="00277690" w:rsidRDefault="00277690" w:rsidP="00277690">
      <w:pPr>
        <w:rPr>
          <w:rtl/>
        </w:rPr>
      </w:pPr>
      <w:r>
        <w:rPr>
          <w:rFonts w:hint="cs"/>
          <w:rtl/>
        </w:rPr>
        <w:t xml:space="preserve">אם אפשר להוסיף בהקשר של משרד החינוך. מה </w:t>
      </w:r>
      <w:bookmarkStart w:id="870" w:name="_ETM_Q1_3708022"/>
      <w:bookmarkEnd w:id="870"/>
      <w:r>
        <w:rPr>
          <w:rFonts w:hint="cs"/>
          <w:rtl/>
        </w:rPr>
        <w:t xml:space="preserve">שהיחידה של איריס עושה, זאת עבודה נפלאה </w:t>
      </w:r>
      <w:bookmarkStart w:id="871" w:name="_ETM_Q1_3710024"/>
      <w:bookmarkEnd w:id="871"/>
      <w:r>
        <w:rPr>
          <w:rFonts w:hint="cs"/>
          <w:rtl/>
        </w:rPr>
        <w:t>אב</w:t>
      </w:r>
      <w:bookmarkStart w:id="872" w:name="_ETM_Q1_3713241"/>
      <w:bookmarkEnd w:id="872"/>
      <w:r>
        <w:rPr>
          <w:rFonts w:hint="cs"/>
          <w:rtl/>
        </w:rPr>
        <w:t xml:space="preserve">ל מה שעולה בבירור מן הדוח זה שהכלים שניתנים להם </w:t>
      </w:r>
      <w:bookmarkStart w:id="873" w:name="_ETM_Q1_3715538"/>
      <w:bookmarkEnd w:id="873"/>
      <w:r>
        <w:rPr>
          <w:rFonts w:hint="cs"/>
          <w:rtl/>
        </w:rPr>
        <w:t xml:space="preserve">הם מצומצמים. כפי שחברת הכנסת תומא סלימאן אמרה, בגדול זה </w:t>
      </w:r>
      <w:bookmarkStart w:id="874" w:name="_ETM_Q1_3721450"/>
      <w:bookmarkEnd w:id="874"/>
      <w:r>
        <w:rPr>
          <w:rFonts w:hint="cs"/>
          <w:rtl/>
        </w:rPr>
        <w:t>נתון לשיקול הדעת של כל מחנך.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>יש שיעור</w:t>
      </w:r>
      <w:bookmarkStart w:id="875" w:name="_ETM_Q1_3725489"/>
      <w:bookmarkEnd w:id="875"/>
      <w:r>
        <w:rPr>
          <w:rFonts w:hint="cs"/>
          <w:rtl/>
        </w:rPr>
        <w:t xml:space="preserve"> כישורי חיים ואפשר להחליט לעסוק בתאונות </w:t>
      </w:r>
      <w:bookmarkStart w:id="876" w:name="_ETM_Q1_3727366"/>
      <w:bookmarkEnd w:id="876"/>
      <w:r>
        <w:rPr>
          <w:rFonts w:hint="cs"/>
          <w:rtl/>
        </w:rPr>
        <w:t>דרכים ובכל מיני נושאים ולא כולם מוכשרים לנושא הזה.</w:t>
      </w:r>
    </w:p>
    <w:p w:rsidR="00277690" w:rsidRDefault="00277690" w:rsidP="00277690">
      <w:pPr>
        <w:rPr>
          <w:rtl/>
        </w:rPr>
      </w:pPr>
    </w:p>
    <w:p w:rsidR="00277690" w:rsidRDefault="00277690" w:rsidP="00277690">
      <w:pPr>
        <w:rPr>
          <w:rtl/>
        </w:rPr>
      </w:pPr>
      <w:bookmarkStart w:id="877" w:name="_ETM_Q1_3738447"/>
      <w:bookmarkEnd w:id="877"/>
      <w:r>
        <w:rPr>
          <w:rFonts w:hint="cs"/>
          <w:rtl/>
        </w:rPr>
        <w:t xml:space="preserve">אם </w:t>
      </w:r>
      <w:bookmarkStart w:id="878" w:name="_ETM_Q1_3739286"/>
      <w:bookmarkEnd w:id="878"/>
      <w:r>
        <w:rPr>
          <w:rFonts w:hint="cs"/>
          <w:rtl/>
        </w:rPr>
        <w:t>כבר נטלתי את זכות הדיבור, אני מבקשת להמש</w:t>
      </w:r>
      <w:bookmarkStart w:id="879" w:name="_ETM_Q1_3738488"/>
      <w:bookmarkEnd w:id="879"/>
      <w:r>
        <w:rPr>
          <w:rFonts w:hint="cs"/>
          <w:rtl/>
        </w:rPr>
        <w:t xml:space="preserve">יך בדברים, אם יורשה </w:t>
      </w:r>
      <w:bookmarkStart w:id="880" w:name="_ETM_Q1_3738958"/>
      <w:bookmarkEnd w:id="880"/>
      <w:r>
        <w:rPr>
          <w:rFonts w:hint="cs"/>
          <w:rtl/>
        </w:rPr>
        <w:t>לי.</w:t>
      </w:r>
    </w:p>
    <w:p w:rsidR="00277690" w:rsidRDefault="00277690" w:rsidP="00277690">
      <w:pPr>
        <w:rPr>
          <w:rtl/>
        </w:rPr>
      </w:pPr>
    </w:p>
    <w:p w:rsidR="00277690" w:rsidRDefault="00277690" w:rsidP="00277690">
      <w:pPr>
        <w:pStyle w:val="af6"/>
        <w:keepNext/>
        <w:rPr>
          <w:rtl/>
        </w:rPr>
      </w:pPr>
      <w:bookmarkStart w:id="881" w:name="_ETM_Q1_3739467"/>
      <w:bookmarkEnd w:id="881"/>
      <w:r>
        <w:rPr>
          <w:rtl/>
        </w:rPr>
        <w:t>היו"ר עודד פורר:</w:t>
      </w:r>
    </w:p>
    <w:p w:rsidR="00277690" w:rsidRDefault="00277690" w:rsidP="00277690">
      <w:pPr>
        <w:pStyle w:val="KeepWithNext"/>
        <w:rPr>
          <w:rtl/>
        </w:rPr>
      </w:pPr>
    </w:p>
    <w:p w:rsidR="00277690" w:rsidRDefault="00277690" w:rsidP="00277690">
      <w:pPr>
        <w:rPr>
          <w:rtl/>
        </w:rPr>
      </w:pPr>
      <w:r>
        <w:rPr>
          <w:rFonts w:hint="cs"/>
          <w:rtl/>
        </w:rPr>
        <w:t>כן.</w:t>
      </w:r>
    </w:p>
    <w:p w:rsidR="00277690" w:rsidRDefault="00277690" w:rsidP="00277690">
      <w:pPr>
        <w:rPr>
          <w:rtl/>
        </w:rPr>
      </w:pPr>
    </w:p>
    <w:p w:rsidR="00277690" w:rsidRDefault="00277690" w:rsidP="00277690">
      <w:pPr>
        <w:pStyle w:val="af9"/>
        <w:keepNext/>
        <w:rPr>
          <w:rtl/>
        </w:rPr>
      </w:pPr>
      <w:bookmarkStart w:id="882" w:name="_ETM_Q1_3742189"/>
      <w:bookmarkEnd w:id="882"/>
      <w:r>
        <w:rPr>
          <w:rtl/>
        </w:rPr>
        <w:t>איילת רזין בית אור:</w:t>
      </w:r>
    </w:p>
    <w:p w:rsidR="00277690" w:rsidRDefault="00277690" w:rsidP="00277690">
      <w:pPr>
        <w:pStyle w:val="KeepWithNext"/>
        <w:rPr>
          <w:rtl/>
        </w:rPr>
      </w:pPr>
    </w:p>
    <w:p w:rsidR="00277690" w:rsidRDefault="00277690" w:rsidP="00277690">
      <w:pPr>
        <w:rPr>
          <w:rtl/>
        </w:rPr>
      </w:pPr>
      <w:r>
        <w:rPr>
          <w:rFonts w:hint="cs"/>
          <w:rtl/>
        </w:rPr>
        <w:t xml:space="preserve">אני היועצת המשפטית של איגוד מרכזי הסיוע לנפגעות ונפגעי תקיפה מינית. אני מבקשת להתייחס לנתון שנאסף </w:t>
      </w:r>
      <w:bookmarkStart w:id="883" w:name="_ETM_Q1_3750279"/>
      <w:bookmarkEnd w:id="883"/>
      <w:r>
        <w:rPr>
          <w:rFonts w:hint="cs"/>
          <w:rtl/>
        </w:rPr>
        <w:t xml:space="preserve">אצלנו במרכזי הסיוע. בתוך פניות של בני הנוער, כ-10 אחוזים </w:t>
      </w:r>
      <w:bookmarkStart w:id="884" w:name="_ETM_Q1_3756283"/>
      <w:bookmarkEnd w:id="884"/>
      <w:r>
        <w:rPr>
          <w:rFonts w:hint="cs"/>
          <w:rtl/>
        </w:rPr>
        <w:t>מן הפניות עסקות בנושא של פרסום תמונות ומידע והנתו</w:t>
      </w:r>
      <w:bookmarkStart w:id="885" w:name="_ETM_Q1_3762744"/>
      <w:bookmarkEnd w:id="885"/>
      <w:r>
        <w:rPr>
          <w:rFonts w:hint="cs"/>
          <w:rtl/>
        </w:rPr>
        <w:t xml:space="preserve">ן הזה נמצא בעלייה מתמדת. התחושה היא שלמדינה </w:t>
      </w:r>
      <w:bookmarkStart w:id="886" w:name="_ETM_Q1_3766447"/>
      <w:bookmarkEnd w:id="886"/>
      <w:r>
        <w:rPr>
          <w:rFonts w:hint="cs"/>
          <w:rtl/>
        </w:rPr>
        <w:t xml:space="preserve">אין כלים לטפל, לפתור ולמנוע את הבעיה, וככל </w:t>
      </w:r>
      <w:bookmarkStart w:id="887" w:name="_ETM_Q1_3771808"/>
      <w:bookmarkEnd w:id="887"/>
      <w:r>
        <w:rPr>
          <w:rFonts w:hint="cs"/>
          <w:rtl/>
        </w:rPr>
        <w:t>שיש כלים, היא לא עושה מספיק ואני אתייחס.</w:t>
      </w:r>
    </w:p>
    <w:p w:rsidR="00277690" w:rsidRDefault="00277690" w:rsidP="00277690">
      <w:pPr>
        <w:rPr>
          <w:rtl/>
        </w:rPr>
      </w:pPr>
    </w:p>
    <w:p w:rsidR="00277690" w:rsidRDefault="00277690" w:rsidP="00277690">
      <w:pPr>
        <w:rPr>
          <w:rtl/>
        </w:rPr>
      </w:pPr>
      <w:r>
        <w:rPr>
          <w:rFonts w:hint="cs"/>
          <w:rtl/>
        </w:rPr>
        <w:t>דב</w:t>
      </w:r>
      <w:bookmarkStart w:id="888" w:name="_ETM_Q1_3773105"/>
      <w:bookmarkEnd w:id="888"/>
      <w:r>
        <w:rPr>
          <w:rFonts w:hint="cs"/>
          <w:rtl/>
        </w:rPr>
        <w:t xml:space="preserve">ר ראשון </w:t>
      </w:r>
      <w:bookmarkStart w:id="889" w:name="_ETM_Q1_3775212"/>
      <w:bookmarkEnd w:id="889"/>
      <w:r>
        <w:rPr>
          <w:rFonts w:hint="cs"/>
          <w:rtl/>
        </w:rPr>
        <w:t xml:space="preserve">זה הנושא של חסמים טכנולוגיים. פשוט לא יודעים איך לטפל </w:t>
      </w:r>
      <w:bookmarkStart w:id="890" w:name="_ETM_Q1_3778877"/>
      <w:bookmarkEnd w:id="890"/>
      <w:r>
        <w:rPr>
          <w:rFonts w:hint="cs"/>
          <w:rtl/>
        </w:rPr>
        <w:t xml:space="preserve">בבעיה. היכולת לטפל תלויה באופן וולנטרי בגורמים שהמשטרה עובדת </w:t>
      </w:r>
      <w:bookmarkStart w:id="891" w:name="_ETM_Q1_3789600"/>
      <w:bookmarkEnd w:id="891"/>
      <w:r>
        <w:rPr>
          <w:rFonts w:hint="cs"/>
          <w:rtl/>
        </w:rPr>
        <w:t xml:space="preserve">מולם והפרקליטות עובדת מולם ויש פלטפורמות שהמשטרה והפרקליטות </w:t>
      </w:r>
      <w:bookmarkStart w:id="892" w:name="_ETM_Q1_3795658"/>
      <w:bookmarkEnd w:id="892"/>
      <w:r>
        <w:rPr>
          <w:rFonts w:hint="cs"/>
          <w:rtl/>
        </w:rPr>
        <w:t>אומרת שהם לא יודעים מה לעשות. אגב, זה דומה לסמי אונס, גם כן בעיה לא מטופלת. בשלהי הכנסת ה-20, וחשוב לי שהנוכחים כאן ישמעו את זה, אני</w:t>
      </w:r>
      <w:bookmarkStart w:id="893" w:name="_ETM_Q1_3807856"/>
      <w:bookmarkEnd w:id="893"/>
      <w:r>
        <w:rPr>
          <w:rFonts w:hint="cs"/>
          <w:rtl/>
        </w:rPr>
        <w:t xml:space="preserve"> השתתפתי בכל הדיונים שנוגעים לחוק הפייסבוק שנועד לאפשר למדינה </w:t>
      </w:r>
      <w:bookmarkStart w:id="894" w:name="_ETM_Q1_3813347"/>
      <w:bookmarkEnd w:id="894"/>
      <w:r>
        <w:rPr>
          <w:rFonts w:hint="cs"/>
          <w:rtl/>
        </w:rPr>
        <w:t>להסיר מן הרשת</w:t>
      </w:r>
      <w:r w:rsidR="0063074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פרסומים שתכנים ופרסומם מהווה </w:t>
      </w:r>
      <w:bookmarkStart w:id="895" w:name="_ETM_Q1_3817297"/>
      <w:bookmarkEnd w:id="895"/>
      <w:r>
        <w:rPr>
          <w:rFonts w:hint="cs"/>
          <w:rtl/>
        </w:rPr>
        <w:t xml:space="preserve">עבירה. מסיבה שלא ברורה לי, עד היום המדינה </w:t>
      </w:r>
      <w:bookmarkStart w:id="896" w:name="_ETM_Q1_3820615"/>
      <w:bookmarkEnd w:id="896"/>
      <w:r>
        <w:rPr>
          <w:rFonts w:hint="cs"/>
          <w:rtl/>
        </w:rPr>
        <w:t xml:space="preserve">עמדה על הרגליים האחוריות כי היא סברה שתכנים בעלי אופי </w:t>
      </w:r>
      <w:bookmarkStart w:id="897" w:name="_ETM_Q1_3826170"/>
      <w:bookmarkEnd w:id="897"/>
      <w:r>
        <w:rPr>
          <w:rFonts w:hint="cs"/>
          <w:rtl/>
        </w:rPr>
        <w:t xml:space="preserve">מיני לא ראויים להיכלל בחוק הזה. זה היה מאוד </w:t>
      </w:r>
      <w:bookmarkStart w:id="898" w:name="_ETM_Q1_3831352"/>
      <w:bookmarkEnd w:id="898"/>
      <w:r>
        <w:rPr>
          <w:rFonts w:hint="cs"/>
          <w:rtl/>
        </w:rPr>
        <w:t xml:space="preserve">מאוד מוכוון תכנים שמהווים עבירה מסוג אחר. גם הנושא של </w:t>
      </w:r>
      <w:bookmarkStart w:id="899" w:name="_ETM_Q1_3838216"/>
      <w:bookmarkEnd w:id="899"/>
      <w:r>
        <w:rPr>
          <w:rFonts w:hint="cs"/>
          <w:rtl/>
        </w:rPr>
        <w:t xml:space="preserve">חיקוק עבירה של פגיעה בפרטיות בעלת אופי מיני, כי הרי </w:t>
      </w:r>
      <w:bookmarkStart w:id="900" w:name="_ETM_Q1_3842323"/>
      <w:bookmarkEnd w:id="900"/>
      <w:r>
        <w:rPr>
          <w:rFonts w:hint="cs"/>
          <w:rtl/>
        </w:rPr>
        <w:t xml:space="preserve">חוק הסרטונים שעליו אנחנו מדברים היום בעצם נוגע לכל </w:t>
      </w:r>
      <w:bookmarkStart w:id="901" w:name="_ETM_Q1_3846637"/>
      <w:bookmarkEnd w:id="901"/>
      <w:r>
        <w:rPr>
          <w:rFonts w:hint="cs"/>
          <w:rtl/>
        </w:rPr>
        <w:t xml:space="preserve">ההפצה, אבל כל הייצור של החומרים האלה, היום </w:t>
      </w:r>
      <w:bookmarkStart w:id="902" w:name="_ETM_Q1_3853990"/>
      <w:bookmarkEnd w:id="902"/>
      <w:r>
        <w:rPr>
          <w:rFonts w:hint="cs"/>
          <w:rtl/>
        </w:rPr>
        <w:t>הוא נקרא רק פגיעה בפרטיות</w:t>
      </w:r>
      <w:r w:rsidR="00D84F9E">
        <w:rPr>
          <w:rFonts w:hint="cs"/>
          <w:rtl/>
        </w:rPr>
        <w:t xml:space="preserve"> ובעצם נאשם לא נושא </w:t>
      </w:r>
      <w:bookmarkStart w:id="903" w:name="_ETM_Q1_3857891"/>
      <w:bookmarkEnd w:id="903"/>
      <w:r w:rsidR="00D84F9E">
        <w:rPr>
          <w:rFonts w:hint="cs"/>
          <w:rtl/>
        </w:rPr>
        <w:t xml:space="preserve">באות קין שראוי שיהיה לו כעבריין מין ברגע הוא מייצר </w:t>
      </w:r>
      <w:bookmarkStart w:id="904" w:name="_ETM_Q1_3865422"/>
      <w:bookmarkEnd w:id="904"/>
      <w:r w:rsidR="00D84F9E">
        <w:rPr>
          <w:rFonts w:hint="cs"/>
          <w:rtl/>
        </w:rPr>
        <w:t>תוכן בעל אופי מיני. זה לגבי חסמים טכנולוגיים.</w:t>
      </w:r>
    </w:p>
    <w:p w:rsidR="00D84F9E" w:rsidRDefault="00D84F9E" w:rsidP="00277690">
      <w:pPr>
        <w:rPr>
          <w:rtl/>
        </w:rPr>
      </w:pPr>
    </w:p>
    <w:p w:rsidR="00D84F9E" w:rsidRDefault="00D84F9E" w:rsidP="00277690">
      <w:pPr>
        <w:rPr>
          <w:rtl/>
        </w:rPr>
      </w:pPr>
      <w:bookmarkStart w:id="905" w:name="_ETM_Q1_3869887"/>
      <w:bookmarkEnd w:id="905"/>
      <w:r>
        <w:rPr>
          <w:rFonts w:hint="cs"/>
          <w:rtl/>
        </w:rPr>
        <w:t xml:space="preserve">יש לצערי </w:t>
      </w:r>
      <w:bookmarkStart w:id="906" w:name="_ETM_Q1_3873054"/>
      <w:bookmarkEnd w:id="906"/>
      <w:r>
        <w:rPr>
          <w:rFonts w:hint="cs"/>
          <w:rtl/>
        </w:rPr>
        <w:t xml:space="preserve">תופעה נוספת של חוסר רצון או מומחיות של המערכת לעסוק </w:t>
      </w:r>
      <w:bookmarkStart w:id="907" w:name="_ETM_Q1_3875022"/>
      <w:bookmarkEnd w:id="907"/>
      <w:r>
        <w:rPr>
          <w:rFonts w:hint="cs"/>
          <w:rtl/>
        </w:rPr>
        <w:t xml:space="preserve">בנושא. כפי שהציג כאן נציג המשטרה, יש יחידת </w:t>
      </w:r>
      <w:bookmarkStart w:id="908" w:name="_ETM_Q1_3880066"/>
      <w:bookmarkEnd w:id="908"/>
      <w:r>
        <w:rPr>
          <w:rFonts w:hint="cs"/>
          <w:rtl/>
        </w:rPr>
        <w:t xml:space="preserve">סייבר ובאמת המצב נראה אחרת ברגע שמוקד 105 החל </w:t>
      </w:r>
      <w:bookmarkStart w:id="909" w:name="_ETM_Q1_3884959"/>
      <w:bookmarkEnd w:id="909"/>
      <w:r>
        <w:rPr>
          <w:rFonts w:hint="cs"/>
          <w:rtl/>
        </w:rPr>
        <w:t xml:space="preserve">לפעול, ואנחנו מברכות על כך, אבל תחומי הגזרה שלו הם </w:t>
      </w:r>
      <w:bookmarkStart w:id="910" w:name="_ETM_Q1_3889721"/>
      <w:bookmarkEnd w:id="910"/>
      <w:r>
        <w:rPr>
          <w:rFonts w:hint="cs"/>
          <w:rtl/>
        </w:rPr>
        <w:t xml:space="preserve">מצומצמים והם עוסקים רק בנושא של קטינים וכפי שאמר בכנות </w:t>
      </w:r>
      <w:bookmarkStart w:id="911" w:name="_ETM_Q1_3894023"/>
      <w:bookmarkEnd w:id="911"/>
      <w:r>
        <w:rPr>
          <w:rFonts w:hint="cs"/>
          <w:rtl/>
        </w:rPr>
        <w:t>נציג המשטרה, הם נותנים מעטפת של ייעוץ. זאת אומרת,</w:t>
      </w:r>
      <w:bookmarkStart w:id="912" w:name="_ETM_Q1_3899420"/>
      <w:bookmarkEnd w:id="912"/>
      <w:r>
        <w:rPr>
          <w:rFonts w:hint="cs"/>
          <w:rtl/>
        </w:rPr>
        <w:t xml:space="preserve"> תיארת את הסיטואציה אבל העובדה היא אין יחידת סייבר </w:t>
      </w:r>
      <w:bookmarkStart w:id="913" w:name="_ETM_Q1_3903664"/>
      <w:bookmarkEnd w:id="913"/>
      <w:r>
        <w:rPr>
          <w:rFonts w:hint="cs"/>
          <w:rtl/>
        </w:rPr>
        <w:t>אחת היא חוקרת במומחיות ובאמצעים.</w:t>
      </w:r>
    </w:p>
    <w:p w:rsidR="00D84F9E" w:rsidRDefault="00D84F9E" w:rsidP="00277690">
      <w:pPr>
        <w:rPr>
          <w:rtl/>
        </w:rPr>
      </w:pPr>
    </w:p>
    <w:p w:rsidR="00D84F9E" w:rsidRDefault="00D84F9E" w:rsidP="00D84F9E">
      <w:pPr>
        <w:pStyle w:val="af9"/>
        <w:keepNext/>
        <w:rPr>
          <w:rtl/>
        </w:rPr>
      </w:pPr>
      <w:bookmarkStart w:id="914" w:name="_ETM_Q1_3906488"/>
      <w:bookmarkEnd w:id="914"/>
      <w:r>
        <w:rPr>
          <w:rtl/>
        </w:rPr>
        <w:t>גלעד בנט:</w:t>
      </w:r>
    </w:p>
    <w:p w:rsidR="00D84F9E" w:rsidRDefault="00D84F9E" w:rsidP="00D84F9E">
      <w:pPr>
        <w:pStyle w:val="KeepWithNext"/>
        <w:rPr>
          <w:rtl/>
        </w:rPr>
      </w:pPr>
    </w:p>
    <w:p w:rsidR="00D84F9E" w:rsidRDefault="00D84F9E" w:rsidP="00D84F9E">
      <w:pPr>
        <w:rPr>
          <w:rtl/>
        </w:rPr>
      </w:pPr>
      <w:r>
        <w:rPr>
          <w:rFonts w:hint="cs"/>
          <w:rtl/>
        </w:rPr>
        <w:t xml:space="preserve">לא אמרתי את </w:t>
      </w:r>
      <w:bookmarkStart w:id="915" w:name="_ETM_Q1_3907407"/>
      <w:bookmarkEnd w:id="915"/>
      <w:r>
        <w:rPr>
          <w:rFonts w:hint="cs"/>
          <w:rtl/>
        </w:rPr>
        <w:t>זה.</w:t>
      </w:r>
    </w:p>
    <w:p w:rsidR="00D84F9E" w:rsidRDefault="00D84F9E" w:rsidP="00D84F9E">
      <w:pPr>
        <w:rPr>
          <w:rtl/>
        </w:rPr>
      </w:pPr>
    </w:p>
    <w:p w:rsidR="00D84F9E" w:rsidRDefault="00D84F9E" w:rsidP="00D84F9E">
      <w:pPr>
        <w:pStyle w:val="af9"/>
        <w:keepNext/>
        <w:rPr>
          <w:rtl/>
        </w:rPr>
      </w:pPr>
      <w:bookmarkStart w:id="916" w:name="_ETM_Q1_3907842"/>
      <w:bookmarkStart w:id="917" w:name="_ETM_Q1_3909371"/>
      <w:bookmarkEnd w:id="916"/>
      <w:bookmarkEnd w:id="917"/>
      <w:r>
        <w:rPr>
          <w:rtl/>
        </w:rPr>
        <w:t>איילת רזין בית אור:</w:t>
      </w:r>
    </w:p>
    <w:p w:rsidR="00D84F9E" w:rsidRDefault="00D84F9E" w:rsidP="00D84F9E">
      <w:pPr>
        <w:pStyle w:val="KeepWithNext"/>
        <w:rPr>
          <w:rtl/>
        </w:rPr>
      </w:pPr>
    </w:p>
    <w:p w:rsidR="00D84F9E" w:rsidRDefault="00D84F9E" w:rsidP="00D84F9E">
      <w:pPr>
        <w:rPr>
          <w:rtl/>
        </w:rPr>
      </w:pPr>
      <w:r>
        <w:rPr>
          <w:rFonts w:hint="cs"/>
          <w:rtl/>
        </w:rPr>
        <w:t>אמרת שחוקר משטרה שמקבל תלונה, הוא יכול להתקשר למומחים של הסייבר, וטוב שיש את היחידה הזאת, אבל בסופו של דבר, בשטח, התיקים נסגרים.</w:t>
      </w:r>
    </w:p>
    <w:p w:rsidR="00D84F9E" w:rsidRDefault="00D84F9E" w:rsidP="00D84F9E">
      <w:pPr>
        <w:rPr>
          <w:rtl/>
        </w:rPr>
      </w:pPr>
    </w:p>
    <w:p w:rsidR="00D84F9E" w:rsidRDefault="00D84F9E" w:rsidP="00D84F9E">
      <w:pPr>
        <w:pStyle w:val="af6"/>
        <w:keepNext/>
        <w:rPr>
          <w:rtl/>
        </w:rPr>
      </w:pPr>
      <w:bookmarkStart w:id="918" w:name="_ETM_Q1_3920667"/>
      <w:bookmarkEnd w:id="918"/>
      <w:r>
        <w:rPr>
          <w:rtl/>
        </w:rPr>
        <w:t>היו"ר עודד פורר:</w:t>
      </w:r>
    </w:p>
    <w:p w:rsidR="00D84F9E" w:rsidRDefault="00D84F9E" w:rsidP="00D84F9E">
      <w:pPr>
        <w:pStyle w:val="KeepWithNext"/>
        <w:rPr>
          <w:rtl/>
        </w:rPr>
      </w:pPr>
    </w:p>
    <w:p w:rsidR="00D84F9E" w:rsidRDefault="00D84F9E" w:rsidP="00D84F9E">
      <w:pPr>
        <w:rPr>
          <w:rtl/>
        </w:rPr>
      </w:pPr>
      <w:r>
        <w:rPr>
          <w:rFonts w:hint="cs"/>
          <w:rtl/>
        </w:rPr>
        <w:t>תוכל אחר כך להתייחס.</w:t>
      </w:r>
    </w:p>
    <w:p w:rsidR="00D84F9E" w:rsidRDefault="00D84F9E" w:rsidP="00D84F9E">
      <w:pPr>
        <w:rPr>
          <w:rtl/>
        </w:rPr>
      </w:pPr>
    </w:p>
    <w:p w:rsidR="00D84F9E" w:rsidRDefault="00D84F9E" w:rsidP="00D84F9E">
      <w:pPr>
        <w:pStyle w:val="af9"/>
        <w:keepNext/>
        <w:rPr>
          <w:rtl/>
        </w:rPr>
      </w:pPr>
      <w:bookmarkStart w:id="919" w:name="_ETM_Q1_3921225"/>
      <w:bookmarkEnd w:id="919"/>
      <w:r>
        <w:rPr>
          <w:rtl/>
        </w:rPr>
        <w:t>איילת רזין בית אור:</w:t>
      </w:r>
    </w:p>
    <w:p w:rsidR="00D84F9E" w:rsidRDefault="00D84F9E" w:rsidP="00D84F9E">
      <w:pPr>
        <w:pStyle w:val="KeepWithNext"/>
        <w:rPr>
          <w:rtl/>
        </w:rPr>
      </w:pPr>
    </w:p>
    <w:p w:rsidR="00D84F9E" w:rsidRDefault="00D84F9E" w:rsidP="00D84F9E">
      <w:pPr>
        <w:rPr>
          <w:rtl/>
        </w:rPr>
      </w:pPr>
      <w:r>
        <w:rPr>
          <w:rFonts w:hint="cs"/>
          <w:rtl/>
        </w:rPr>
        <w:t xml:space="preserve">יכול להיות שלא </w:t>
      </w:r>
      <w:bookmarkStart w:id="920" w:name="_ETM_Q1_3921956"/>
      <w:bookmarkEnd w:id="920"/>
      <w:r>
        <w:rPr>
          <w:rFonts w:hint="cs"/>
          <w:rtl/>
        </w:rPr>
        <w:t>הבנתי אבל אני מכירה את הפנים האחרות. אני אתן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>לקט של דוגמאות. נ' שגילתה שהתמונות שלה מפורסמות בטלגרם -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>אמרו</w:t>
      </w:r>
      <w:bookmarkStart w:id="921" w:name="_ETM_Q1_3934430"/>
      <w:bookmarkEnd w:id="921"/>
      <w:r>
        <w:rPr>
          <w:rFonts w:hint="cs"/>
          <w:rtl/>
        </w:rPr>
        <w:t xml:space="preserve"> לה לבוא אחרי הקורונה. ל' שבן הזוג שלה צילם ופרסם </w:t>
      </w:r>
      <w:bookmarkStart w:id="922" w:name="_ETM_Q1_3940726"/>
      <w:bookmarkEnd w:id="922"/>
      <w:r>
        <w:rPr>
          <w:rFonts w:hint="cs"/>
          <w:rtl/>
        </w:rPr>
        <w:t>מבלי שהיא ידעה -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החוקר אמרה לה </w:t>
      </w:r>
      <w:bookmarkStart w:id="923" w:name="_ETM_Q1_3944031"/>
      <w:bookmarkEnd w:id="923"/>
      <w:r>
        <w:rPr>
          <w:rFonts w:hint="cs"/>
          <w:rtl/>
        </w:rPr>
        <w:t xml:space="preserve">שאין לה איך לעזור לה. ל' אחרת שהתלוננה שבן הזוג </w:t>
      </w:r>
      <w:bookmarkStart w:id="924" w:name="_ETM_Q1_3947861"/>
      <w:bookmarkEnd w:id="924"/>
      <w:r>
        <w:rPr>
          <w:rFonts w:hint="cs"/>
          <w:rtl/>
        </w:rPr>
        <w:t xml:space="preserve">שלה לשעבר סוחט אותה באיומים כי הוא מחזיק בסרטונים </w:t>
      </w:r>
      <w:bookmarkStart w:id="925" w:name="_ETM_Q1_3951800"/>
      <w:bookmarkEnd w:id="925"/>
      <w:r>
        <w:rPr>
          <w:rFonts w:hint="cs"/>
          <w:rtl/>
        </w:rPr>
        <w:t xml:space="preserve">אינטימיים שלהם </w:t>
      </w:r>
      <w:r>
        <w:rPr>
          <w:rtl/>
        </w:rPr>
        <w:t>–</w:t>
      </w:r>
      <w:r>
        <w:rPr>
          <w:rFonts w:hint="cs"/>
          <w:rtl/>
        </w:rPr>
        <w:t xml:space="preserve"> אמרו לה שהם עוד יחזרו </w:t>
      </w:r>
      <w:bookmarkStart w:id="926" w:name="_ETM_Q1_3958071"/>
      <w:bookmarkEnd w:id="926"/>
      <w:r>
        <w:rPr>
          <w:rFonts w:hint="cs"/>
          <w:rtl/>
        </w:rPr>
        <w:t xml:space="preserve">להיות ביחד. כלומר, היא באה בגלל שזאת מעין אהבה נכזבת. זה </w:t>
      </w:r>
      <w:bookmarkStart w:id="927" w:name="_ETM_Q1_3963016"/>
      <w:bookmarkEnd w:id="927"/>
      <w:r>
        <w:rPr>
          <w:rFonts w:hint="cs"/>
          <w:rtl/>
        </w:rPr>
        <w:t xml:space="preserve">האופי וזו המעטפת שנתנו לתלונה שלה. מקרה שכולנו מכירים, פרשת </w:t>
      </w:r>
      <w:bookmarkStart w:id="928" w:name="_ETM_Q1_3968911"/>
      <w:bookmarkEnd w:id="928"/>
      <w:r>
        <w:rPr>
          <w:rFonts w:hint="cs"/>
          <w:rtl/>
        </w:rPr>
        <w:t xml:space="preserve">איה נאפה. המשטרה בריש גלה אמרה שאין עניין ציבורי </w:t>
      </w:r>
      <w:bookmarkStart w:id="929" w:name="_ETM_Q1_3975041"/>
      <w:bookmarkEnd w:id="929"/>
      <w:r>
        <w:rPr>
          <w:rFonts w:hint="cs"/>
          <w:rtl/>
        </w:rPr>
        <w:t xml:space="preserve">לחקור. אני לא מדברת על הסיטואציה של עבירות המין </w:t>
      </w:r>
      <w:bookmarkStart w:id="930" w:name="_ETM_Q1_3978522"/>
      <w:bookmarkEnd w:id="930"/>
      <w:r>
        <w:rPr>
          <w:rFonts w:hint="cs"/>
          <w:rtl/>
        </w:rPr>
        <w:t xml:space="preserve">שהייתה שם אלא אני מדברת על פרסום הסרטונים. לאחרונה התבשרנו שהוגש כתב אישום נגד הכדורגלן בר מזרחי, </w:t>
      </w:r>
      <w:bookmarkStart w:id="931" w:name="_ETM_Q1_3993248"/>
      <w:bookmarkEnd w:id="931"/>
      <w:r>
        <w:rPr>
          <w:rFonts w:hint="cs"/>
          <w:rtl/>
        </w:rPr>
        <w:t>אני הגשתי את התלונה בגין סרטונים שרצו ברשת</w:t>
      </w:r>
      <w:bookmarkStart w:id="932" w:name="_ETM_Q1_3996666"/>
      <w:bookmarkEnd w:id="932"/>
      <w:r>
        <w:rPr>
          <w:rFonts w:hint="cs"/>
          <w:rtl/>
        </w:rPr>
        <w:t xml:space="preserve">, שלו, מבצע יחד עם אחרים, </w:t>
      </w:r>
      <w:bookmarkStart w:id="933" w:name="_ETM_Q1_3998076"/>
      <w:bookmarkEnd w:id="933"/>
      <w:r>
        <w:rPr>
          <w:rFonts w:hint="cs"/>
          <w:rtl/>
        </w:rPr>
        <w:t xml:space="preserve">מקיים יחסי מין כאלה ואחרים עם נפגעת. </w:t>
      </w:r>
      <w:bookmarkStart w:id="934" w:name="_ETM_Q1_4003020"/>
      <w:bookmarkEnd w:id="934"/>
      <w:r>
        <w:rPr>
          <w:rFonts w:hint="cs"/>
          <w:rtl/>
        </w:rPr>
        <w:t xml:space="preserve">הנפגעת אותרה מיד, נחקרה, חלפו יותר משנתיים עד </w:t>
      </w:r>
      <w:bookmarkStart w:id="935" w:name="_ETM_Q1_4007602"/>
      <w:bookmarkEnd w:id="935"/>
      <w:r>
        <w:rPr>
          <w:rFonts w:hint="cs"/>
          <w:rtl/>
        </w:rPr>
        <w:t>שהוגש כתב אישום וגם אז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נהנה מכתב </w:t>
      </w:r>
      <w:bookmarkStart w:id="936" w:name="_ETM_Q1_4012732"/>
      <w:bookmarkEnd w:id="936"/>
      <w:r>
        <w:rPr>
          <w:rFonts w:hint="cs"/>
          <w:rtl/>
        </w:rPr>
        <w:t xml:space="preserve">אישום הוא רק פגיעה בפרטיות ולא הצמידו לו </w:t>
      </w:r>
      <w:bookmarkStart w:id="937" w:name="_ETM_Q1_4018429"/>
      <w:bookmarkEnd w:id="937"/>
      <w:r>
        <w:rPr>
          <w:rFonts w:hint="cs"/>
          <w:rtl/>
        </w:rPr>
        <w:t>את התג של עבריין מין, למרות שבעצם זה מה</w:t>
      </w:r>
      <w:bookmarkStart w:id="938" w:name="_ETM_Q1_4023403"/>
      <w:bookmarkEnd w:id="938"/>
      <w:r>
        <w:rPr>
          <w:rFonts w:hint="cs"/>
          <w:rtl/>
        </w:rPr>
        <w:t xml:space="preserve"> שמתואר בכתב האישום, איך הוא גם תיעד </w:t>
      </w:r>
      <w:bookmarkStart w:id="939" w:name="_ETM_Q1_4024591"/>
      <w:bookmarkEnd w:id="939"/>
      <w:r>
        <w:rPr>
          <w:rFonts w:hint="cs"/>
          <w:rtl/>
        </w:rPr>
        <w:t xml:space="preserve">וגם הפיץ את הסרטונים של קיום יחסי המין. </w:t>
      </w:r>
    </w:p>
    <w:p w:rsidR="00D84F9E" w:rsidRDefault="00D84F9E" w:rsidP="00D84F9E">
      <w:pPr>
        <w:rPr>
          <w:rtl/>
        </w:rPr>
      </w:pPr>
    </w:p>
    <w:p w:rsidR="00D84F9E" w:rsidRDefault="00D84F9E" w:rsidP="00D84F9E">
      <w:pPr>
        <w:rPr>
          <w:rtl/>
        </w:rPr>
      </w:pPr>
      <w:r>
        <w:rPr>
          <w:rFonts w:hint="cs"/>
          <w:rtl/>
        </w:rPr>
        <w:t>הדבר ה</w:t>
      </w:r>
      <w:bookmarkStart w:id="940" w:name="_ETM_Q1_4030750"/>
      <w:bookmarkEnd w:id="940"/>
      <w:r>
        <w:rPr>
          <w:rFonts w:hint="cs"/>
          <w:rtl/>
        </w:rPr>
        <w:t xml:space="preserve">אחרון שמאוד מאוד חשוב ובו גם פתחתי, הנושא של מניעה </w:t>
      </w:r>
      <w:bookmarkStart w:id="941" w:name="_ETM_Q1_4034988"/>
      <w:bookmarkEnd w:id="941"/>
      <w:r>
        <w:rPr>
          <w:rFonts w:hint="cs"/>
          <w:rtl/>
        </w:rPr>
        <w:t xml:space="preserve">וחינוך. אנחנו במרכזי הסיוע, יש לנו פרויקט שלם של סדנאות </w:t>
      </w:r>
      <w:bookmarkStart w:id="942" w:name="_ETM_Q1_4039539"/>
      <w:bookmarkEnd w:id="942"/>
      <w:r>
        <w:rPr>
          <w:rFonts w:hint="cs"/>
          <w:rtl/>
        </w:rPr>
        <w:t xml:space="preserve">חינוך. אנחנו מנסות כבר הרבה זמן לגרום לכך שהסדנאות לא ייכנסו באופן </w:t>
      </w:r>
      <w:bookmarkStart w:id="943" w:name="_ETM_Q1_4045925"/>
      <w:bookmarkEnd w:id="943"/>
      <w:r>
        <w:rPr>
          <w:rFonts w:hint="cs"/>
          <w:rtl/>
        </w:rPr>
        <w:t xml:space="preserve">וולנטרי על ידי מנהלים אלא שזאת תהיה </w:t>
      </w:r>
      <w:bookmarkStart w:id="944" w:name="_ETM_Q1_4049377"/>
      <w:bookmarkEnd w:id="944"/>
      <w:r>
        <w:rPr>
          <w:rFonts w:hint="cs"/>
          <w:rtl/>
        </w:rPr>
        <w:t xml:space="preserve">רוח המפקד שעומד בראש משרד החינוך ובעצם יאמר שאלה סדנאות </w:t>
      </w:r>
      <w:bookmarkStart w:id="945" w:name="_ETM_Q1_4053705"/>
      <w:bookmarkEnd w:id="945"/>
      <w:r>
        <w:rPr>
          <w:rFonts w:hint="cs"/>
          <w:rtl/>
        </w:rPr>
        <w:t xml:space="preserve">שראוי לעשות אותן, במקביל לעבודה החשובה שנעשית ביחידה של איריס. </w:t>
      </w:r>
      <w:bookmarkStart w:id="946" w:name="_ETM_Q1_4061872"/>
      <w:bookmarkEnd w:id="946"/>
      <w:r>
        <w:rPr>
          <w:rFonts w:hint="cs"/>
          <w:rtl/>
        </w:rPr>
        <w:t>לצערי אנחנו לא הצלחנו לחבור לשם.</w:t>
      </w:r>
    </w:p>
    <w:p w:rsidR="00D84F9E" w:rsidRDefault="00D84F9E" w:rsidP="00D84F9E">
      <w:pPr>
        <w:rPr>
          <w:rtl/>
        </w:rPr>
      </w:pPr>
    </w:p>
    <w:p w:rsidR="00D84F9E" w:rsidRDefault="00D84F9E" w:rsidP="00D84F9E">
      <w:pPr>
        <w:pStyle w:val="af6"/>
        <w:keepNext/>
        <w:rPr>
          <w:rtl/>
        </w:rPr>
      </w:pPr>
      <w:bookmarkStart w:id="947" w:name="_ETM_Q1_4074383"/>
      <w:bookmarkEnd w:id="947"/>
      <w:r>
        <w:rPr>
          <w:rtl/>
        </w:rPr>
        <w:t>היו"ר עודד פורר:</w:t>
      </w:r>
    </w:p>
    <w:p w:rsidR="00D84F9E" w:rsidRDefault="00D84F9E" w:rsidP="00D84F9E">
      <w:pPr>
        <w:pStyle w:val="KeepWithNext"/>
        <w:rPr>
          <w:rtl/>
        </w:rPr>
      </w:pPr>
    </w:p>
    <w:p w:rsidR="00D84F9E" w:rsidRDefault="00D84F9E" w:rsidP="00D84F9E">
      <w:pPr>
        <w:rPr>
          <w:rtl/>
        </w:rPr>
      </w:pPr>
      <w:r>
        <w:rPr>
          <w:rFonts w:hint="cs"/>
          <w:rtl/>
        </w:rPr>
        <w:t xml:space="preserve">תודה. נאוה ואחר כך </w:t>
      </w:r>
      <w:bookmarkStart w:id="948" w:name="_ETM_Q1_4069793"/>
      <w:bookmarkEnd w:id="948"/>
      <w:r>
        <w:rPr>
          <w:rFonts w:hint="cs"/>
          <w:rtl/>
        </w:rPr>
        <w:t xml:space="preserve">אתן לגלעד להגיב </w:t>
      </w:r>
      <w:bookmarkStart w:id="949" w:name="_ETM_Q1_4068374"/>
      <w:bookmarkEnd w:id="949"/>
      <w:r>
        <w:rPr>
          <w:rFonts w:hint="cs"/>
          <w:rtl/>
        </w:rPr>
        <w:t xml:space="preserve">אבל אני רוצה לשמוע גם התייחסות של מישהו מהמשרד עצמו ולא מישהו מהמשטרה. יש לנו </w:t>
      </w:r>
      <w:bookmarkStart w:id="950" w:name="_ETM_Q1_4073264"/>
      <w:bookmarkEnd w:id="950"/>
      <w:r>
        <w:rPr>
          <w:rFonts w:hint="cs"/>
          <w:rtl/>
        </w:rPr>
        <w:t xml:space="preserve">מישהו מהמשרד ב-זום? אני ירוצה להבין אילו פעילויות הסברה עושים </w:t>
      </w:r>
      <w:bookmarkStart w:id="951" w:name="_ETM_Q1_4075598"/>
      <w:bookmarkEnd w:id="951"/>
      <w:r>
        <w:rPr>
          <w:rFonts w:hint="cs"/>
          <w:rtl/>
        </w:rPr>
        <w:t>שם.</w:t>
      </w:r>
    </w:p>
    <w:p w:rsidR="00D84F9E" w:rsidRDefault="00D84F9E" w:rsidP="00D84F9E">
      <w:pPr>
        <w:rPr>
          <w:rtl/>
        </w:rPr>
      </w:pPr>
    </w:p>
    <w:p w:rsidR="00D84F9E" w:rsidRDefault="00D84F9E" w:rsidP="00D84F9E">
      <w:pPr>
        <w:pStyle w:val="af9"/>
        <w:keepNext/>
        <w:rPr>
          <w:rtl/>
        </w:rPr>
      </w:pPr>
      <w:bookmarkStart w:id="952" w:name="_ETM_Q1_4077439"/>
      <w:bookmarkStart w:id="953" w:name="_ETM_Q1_4064620"/>
      <w:bookmarkStart w:id="954" w:name="_ETM_Q1_4066040"/>
      <w:bookmarkEnd w:id="952"/>
      <w:bookmarkEnd w:id="953"/>
      <w:bookmarkEnd w:id="954"/>
      <w:r>
        <w:rPr>
          <w:rtl/>
        </w:rPr>
        <w:t>נאוה כהן אביגדור:</w:t>
      </w:r>
    </w:p>
    <w:p w:rsidR="00D84F9E" w:rsidRDefault="00D84F9E" w:rsidP="00D84F9E">
      <w:pPr>
        <w:pStyle w:val="KeepWithNext"/>
        <w:rPr>
          <w:rtl/>
        </w:rPr>
      </w:pPr>
    </w:p>
    <w:p w:rsidR="00D84F9E" w:rsidRDefault="003344B4" w:rsidP="00D84F9E">
      <w:pPr>
        <w:rPr>
          <w:rtl/>
        </w:rPr>
      </w:pPr>
      <w:r>
        <w:rPr>
          <w:rFonts w:hint="cs"/>
          <w:rtl/>
        </w:rPr>
        <w:t xml:space="preserve">אני אוכל להתייחס כי אני עברתי מהמשרד לביטחון הפנים ואני </w:t>
      </w:r>
      <w:bookmarkStart w:id="955" w:name="_ETM_Q1_4080732"/>
      <w:bookmarkEnd w:id="955"/>
      <w:r>
        <w:rPr>
          <w:rFonts w:hint="cs"/>
          <w:rtl/>
        </w:rPr>
        <w:t>מכירה את הפעילויות.</w:t>
      </w:r>
    </w:p>
    <w:p w:rsidR="003344B4" w:rsidRDefault="003344B4" w:rsidP="00D84F9E">
      <w:pPr>
        <w:rPr>
          <w:rtl/>
        </w:rPr>
      </w:pPr>
    </w:p>
    <w:p w:rsidR="003344B4" w:rsidRDefault="003344B4" w:rsidP="00D84F9E">
      <w:pPr>
        <w:rPr>
          <w:rtl/>
        </w:rPr>
      </w:pPr>
      <w:r>
        <w:rPr>
          <w:rFonts w:hint="cs"/>
          <w:rtl/>
        </w:rPr>
        <w:t>ק</w:t>
      </w:r>
      <w:bookmarkStart w:id="956" w:name="_ETM_Q1_4082879"/>
      <w:bookmarkEnd w:id="956"/>
      <w:r>
        <w:rPr>
          <w:rFonts w:hint="cs"/>
          <w:rtl/>
        </w:rPr>
        <w:t>ודם כל, לגבי הנושא של מניעה.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957" w:name="_ETM_Q1_4085167"/>
      <w:bookmarkEnd w:id="957"/>
      <w:r>
        <w:rPr>
          <w:rFonts w:hint="cs"/>
          <w:rtl/>
        </w:rPr>
        <w:t xml:space="preserve">מדברים כאן כאשר כבר קרתה פגיעה והגיע דיווח </w:t>
      </w:r>
      <w:bookmarkStart w:id="958" w:name="_ETM_Q1_4091849"/>
      <w:bookmarkEnd w:id="958"/>
      <w:r>
        <w:rPr>
          <w:rFonts w:hint="cs"/>
          <w:rtl/>
        </w:rPr>
        <w:t xml:space="preserve">ובאמת מאוד מאוד חשוב לעשות מניעה והסברה, ועושים את זה </w:t>
      </w:r>
      <w:bookmarkStart w:id="959" w:name="_ETM_Q1_4095951"/>
      <w:bookmarkEnd w:id="959"/>
      <w:r>
        <w:rPr>
          <w:rFonts w:hint="cs"/>
          <w:rtl/>
        </w:rPr>
        <w:t xml:space="preserve">ברמה לאומית גם ב-105 וגם במשרד לביטחון הפנים. אני חייבת </w:t>
      </w:r>
      <w:bookmarkStart w:id="960" w:name="_ETM_Q1_4102374"/>
      <w:bookmarkEnd w:id="960"/>
      <w:r>
        <w:rPr>
          <w:rFonts w:hint="cs"/>
          <w:rtl/>
        </w:rPr>
        <w:t>לומר, חברות הכנסת עזבו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יש מודעות מאוד </w:t>
      </w:r>
      <w:bookmarkStart w:id="961" w:name="_ETM_Q1_4105962"/>
      <w:bookmarkEnd w:id="961"/>
      <w:r>
        <w:rPr>
          <w:rFonts w:hint="cs"/>
          <w:rtl/>
        </w:rPr>
        <w:t xml:space="preserve">גדולה לחשיבות של רב-תרבותיות ומענה בשפות שונות. </w:t>
      </w:r>
      <w:bookmarkStart w:id="962" w:name="_ETM_Q1_4110416"/>
      <w:bookmarkEnd w:id="962"/>
      <w:r>
        <w:rPr>
          <w:rFonts w:hint="cs"/>
          <w:rtl/>
        </w:rPr>
        <w:t xml:space="preserve">כל מה שאנחנו עושים ב-105 וגם במשרד לביטחון הפנים, מופיע </w:t>
      </w:r>
      <w:bookmarkStart w:id="963" w:name="_ETM_Q1_4116310"/>
      <w:bookmarkEnd w:id="963"/>
      <w:r>
        <w:rPr>
          <w:rFonts w:hint="cs"/>
          <w:rtl/>
        </w:rPr>
        <w:t xml:space="preserve">גם בשפה הערבית ולא רק. יש לנו אתר של 105 </w:t>
      </w:r>
      <w:bookmarkStart w:id="964" w:name="_ETM_Q1_4120630"/>
      <w:bookmarkEnd w:id="964"/>
      <w:r>
        <w:rPr>
          <w:rFonts w:hint="cs"/>
          <w:rtl/>
        </w:rPr>
        <w:t>שיש לו אזור בערבית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וכל הפוסטים, מצגות, הרצאות, חומרים </w:t>
      </w:r>
      <w:bookmarkStart w:id="965" w:name="_ETM_Q1_4124977"/>
      <w:bookmarkEnd w:id="965"/>
      <w:r>
        <w:rPr>
          <w:rFonts w:hint="cs"/>
          <w:rtl/>
        </w:rPr>
        <w:t xml:space="preserve">שאנחנו עושים, מתורגמים גם לשפה הערבית, </w:t>
      </w:r>
      <w:bookmarkStart w:id="966" w:name="_ETM_Q1_4130987"/>
      <w:bookmarkEnd w:id="966"/>
      <w:r>
        <w:rPr>
          <w:rFonts w:hint="cs"/>
          <w:rtl/>
        </w:rPr>
        <w:t>וכמו שאמרתי, המענים.</w:t>
      </w:r>
    </w:p>
    <w:p w:rsidR="003344B4" w:rsidRDefault="003344B4" w:rsidP="00D84F9E">
      <w:pPr>
        <w:rPr>
          <w:rtl/>
        </w:rPr>
      </w:pPr>
    </w:p>
    <w:p w:rsidR="003344B4" w:rsidRDefault="003344B4" w:rsidP="00D84F9E">
      <w:pPr>
        <w:rPr>
          <w:rtl/>
        </w:rPr>
      </w:pPr>
      <w:r>
        <w:rPr>
          <w:rFonts w:hint="cs"/>
          <w:rtl/>
        </w:rPr>
        <w:t>י</w:t>
      </w:r>
      <w:bookmarkStart w:id="967" w:name="_ETM_Q1_4132321"/>
      <w:bookmarkEnd w:id="967"/>
      <w:r>
        <w:rPr>
          <w:rFonts w:hint="cs"/>
          <w:rtl/>
        </w:rPr>
        <w:t xml:space="preserve">ש הבנה, וגם היום השרה לחיזוק ולקידום קהילתי </w:t>
      </w:r>
      <w:bookmarkStart w:id="968" w:name="_ETM_Q1_4136735"/>
      <w:bookmarkEnd w:id="968"/>
      <w:r>
        <w:rPr>
          <w:rFonts w:hint="cs"/>
          <w:rtl/>
        </w:rPr>
        <w:t xml:space="preserve">התחילה עבודת מטה, להגביר את פעילויות המניעה, ההסברה והפעלת מתנדבים </w:t>
      </w:r>
      <w:bookmarkStart w:id="969" w:name="_ETM_Q1_4142517"/>
      <w:bookmarkEnd w:id="969"/>
      <w:r>
        <w:rPr>
          <w:rFonts w:hint="cs"/>
          <w:rtl/>
        </w:rPr>
        <w:t xml:space="preserve">כדי להגביר גם את תחושת הביטחון האישי ולייצר מעגלי </w:t>
      </w:r>
      <w:bookmarkStart w:id="970" w:name="_ETM_Q1_4148118"/>
      <w:bookmarkEnd w:id="970"/>
      <w:r>
        <w:rPr>
          <w:rFonts w:hint="cs"/>
          <w:rtl/>
        </w:rPr>
        <w:t>השפעה רחבים יותר. אם כן, יש מודעות והבנה שאנחנו צריכ</w:t>
      </w:r>
      <w:bookmarkStart w:id="971" w:name="_ETM_Q1_4152082"/>
      <w:bookmarkEnd w:id="971"/>
      <w:r>
        <w:rPr>
          <w:rFonts w:hint="cs"/>
          <w:rtl/>
        </w:rPr>
        <w:t>ים לעשות הכול כדי למנוע את הפגיעות מראש.</w:t>
      </w:r>
    </w:p>
    <w:p w:rsidR="003344B4" w:rsidRDefault="003344B4" w:rsidP="00D84F9E">
      <w:pPr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>א</w:t>
      </w:r>
      <w:bookmarkStart w:id="972" w:name="_ETM_Q1_4155163"/>
      <w:bookmarkEnd w:id="972"/>
      <w:r>
        <w:rPr>
          <w:rFonts w:hint="cs"/>
          <w:rtl/>
        </w:rPr>
        <w:t xml:space="preserve">ת אמרת שאין </w:t>
      </w:r>
      <w:bookmarkStart w:id="973" w:name="_ETM_Q1_4159814"/>
      <w:bookmarkEnd w:id="973"/>
      <w:r>
        <w:rPr>
          <w:rFonts w:hint="cs"/>
          <w:rtl/>
        </w:rPr>
        <w:t xml:space="preserve">יכולות ואני חייבת לומר שאפילו הייתי אומרת שזה </w:t>
      </w:r>
      <w:bookmarkStart w:id="974" w:name="_ETM_Q1_4162454"/>
      <w:bookmarkEnd w:id="974"/>
      <w:r>
        <w:rPr>
          <w:rFonts w:hint="cs"/>
          <w:rtl/>
        </w:rPr>
        <w:t>לא הוגן לומר דבר כזה.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משטרת ישראל </w:t>
      </w:r>
      <w:r>
        <w:rPr>
          <w:rtl/>
        </w:rPr>
        <w:t>–</w:t>
      </w:r>
      <w:r>
        <w:rPr>
          <w:rFonts w:hint="cs"/>
          <w:rtl/>
        </w:rPr>
        <w:t xml:space="preserve"> וגלעד </w:t>
      </w:r>
      <w:bookmarkStart w:id="975" w:name="_ETM_Q1_4166316"/>
      <w:bookmarkEnd w:id="975"/>
      <w:r>
        <w:rPr>
          <w:rFonts w:hint="cs"/>
          <w:rtl/>
        </w:rPr>
        <w:t xml:space="preserve">יאמר את הדברים, אני לא צריכה לייצג אותו </w:t>
      </w:r>
      <w:bookmarkStart w:id="976" w:name="_ETM_Q1_4168875"/>
      <w:bookmarkEnd w:id="976"/>
      <w:r>
        <w:rPr>
          <w:rtl/>
        </w:rPr>
        <w:t>–</w:t>
      </w:r>
      <w:r>
        <w:rPr>
          <w:rFonts w:hint="cs"/>
          <w:rtl/>
        </w:rPr>
        <w:t xml:space="preserve"> כמו שנמצאת ב-105, מפעילים את כל היכולות. צריך לומר </w:t>
      </w:r>
      <w:bookmarkStart w:id="977" w:name="_ETM_Q1_4173867"/>
      <w:bookmarkEnd w:id="977"/>
      <w:r>
        <w:rPr>
          <w:rFonts w:hint="cs"/>
          <w:rtl/>
        </w:rPr>
        <w:t xml:space="preserve">בסוף שיש תכנים שעולים לרשת ואי אפשר להסיר אותם. </w:t>
      </w:r>
      <w:bookmarkStart w:id="978" w:name="_ETM_Q1_4179110"/>
      <w:bookmarkStart w:id="979" w:name="_ETM_Q1_4182163"/>
      <w:bookmarkEnd w:id="978"/>
      <w:bookmarkEnd w:id="979"/>
      <w:r>
        <w:rPr>
          <w:rFonts w:hint="cs"/>
          <w:rtl/>
        </w:rPr>
        <w:t xml:space="preserve">אנחנו עובדים על מניעה, שהילדים </w:t>
      </w:r>
      <w:bookmarkStart w:id="980" w:name="_ETM_Q1_4182325"/>
      <w:bookmarkEnd w:id="980"/>
      <w:r>
        <w:rPr>
          <w:rFonts w:hint="cs"/>
          <w:rtl/>
        </w:rPr>
        <w:t xml:space="preserve">יבינו שאסור להם להעלות תכנים אינטימיים לטלפון. היד שלהם קלה </w:t>
      </w:r>
      <w:bookmarkStart w:id="981" w:name="_ETM_Q1_4190655"/>
      <w:bookmarkEnd w:id="981"/>
      <w:r>
        <w:rPr>
          <w:rFonts w:hint="cs"/>
          <w:rtl/>
        </w:rPr>
        <w:t xml:space="preserve">על ההדק גם ברמה של מקלדת וגם ברמה של צילום </w:t>
      </w:r>
      <w:bookmarkStart w:id="982" w:name="_ETM_Q1_4195359"/>
      <w:bookmarkEnd w:id="982"/>
      <w:r>
        <w:rPr>
          <w:rFonts w:hint="cs"/>
          <w:rtl/>
        </w:rPr>
        <w:t xml:space="preserve">וכל הנושא של תפיסת הפרטיות של ילדים היום הוא </w:t>
      </w:r>
      <w:bookmarkStart w:id="983" w:name="_ETM_Q1_4199218"/>
      <w:bookmarkEnd w:id="983"/>
      <w:r>
        <w:rPr>
          <w:rFonts w:hint="cs"/>
          <w:rtl/>
        </w:rPr>
        <w:t xml:space="preserve">שונה ממה שאנחנו מכירים. כאן מאוד חשוב להסביר </w:t>
      </w:r>
      <w:bookmarkStart w:id="984" w:name="_ETM_Q1_4202103"/>
      <w:bookmarkEnd w:id="984"/>
      <w:r>
        <w:rPr>
          <w:rFonts w:hint="cs"/>
          <w:rtl/>
        </w:rPr>
        <w:t>להם שקודם כל בכלל לא לשמור תמונות במכשיר ה</w:t>
      </w:r>
      <w:bookmarkStart w:id="985" w:name="_ETM_Q1_4204552"/>
      <w:bookmarkEnd w:id="985"/>
      <w:r>
        <w:rPr>
          <w:rFonts w:hint="cs"/>
          <w:rtl/>
        </w:rPr>
        <w:t xml:space="preserve">זה כי מרגע שהעלית את התמונה, אין לך שליטה </w:t>
      </w:r>
      <w:bookmarkStart w:id="986" w:name="_ETM_Q1_4207468"/>
      <w:bookmarkEnd w:id="986"/>
      <w:r>
        <w:rPr>
          <w:rFonts w:hint="cs"/>
          <w:rtl/>
        </w:rPr>
        <w:t>על דברים.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>עוב</w:t>
      </w:r>
      <w:bookmarkStart w:id="987" w:name="_ETM_Q1_4209081"/>
      <w:bookmarkEnd w:id="987"/>
      <w:r>
        <w:rPr>
          <w:rFonts w:hint="cs"/>
          <w:rtl/>
        </w:rPr>
        <w:t xml:space="preserve">דים בשיתוף פעולה מדהים עם כל הרשתות החברתיות, </w:t>
      </w:r>
      <w:bookmarkStart w:id="988" w:name="_ETM_Q1_4214623"/>
      <w:bookmarkEnd w:id="988"/>
      <w:r>
        <w:rPr>
          <w:rFonts w:hint="cs"/>
          <w:rtl/>
        </w:rPr>
        <w:t xml:space="preserve">מלמדים את הפונים למוקד גם לפנות באופן עצמאי. יש כפתורי </w:t>
      </w:r>
      <w:bookmarkStart w:id="989" w:name="_ETM_Q1_4219738"/>
      <w:bookmarkEnd w:id="989"/>
      <w:r>
        <w:rPr>
          <w:rFonts w:hint="cs"/>
          <w:rtl/>
        </w:rPr>
        <w:t xml:space="preserve">דיווח לכל הרשתות החברתיות. לכן לומר שאין יחידות ושלא </w:t>
      </w:r>
      <w:bookmarkStart w:id="990" w:name="_ETM_Q1_4225923"/>
      <w:bookmarkEnd w:id="990"/>
      <w:r>
        <w:rPr>
          <w:rFonts w:hint="cs"/>
          <w:rtl/>
        </w:rPr>
        <w:t>עושים, זה לא כך.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rPr>
          <w:rtl/>
        </w:rPr>
      </w:pPr>
      <w:bookmarkStart w:id="991" w:name="_ETM_Q1_4226715"/>
      <w:bookmarkEnd w:id="991"/>
      <w:r>
        <w:rPr>
          <w:rFonts w:hint="cs"/>
          <w:rtl/>
        </w:rPr>
        <w:t xml:space="preserve">משפט אחרון. המעטפת היא מלאה במובן הזה </w:t>
      </w:r>
      <w:bookmarkStart w:id="992" w:name="_ETM_Q1_4228666"/>
      <w:bookmarkEnd w:id="992"/>
      <w:r>
        <w:rPr>
          <w:rFonts w:hint="cs"/>
          <w:rtl/>
        </w:rPr>
        <w:t xml:space="preserve">ש-105 מטפל בקטינים ומשטרת ישראל בכללה, כולל יחידת הסייבר, </w:t>
      </w:r>
      <w:bookmarkStart w:id="993" w:name="_ETM_Q1_4234619"/>
      <w:bookmarkEnd w:id="993"/>
      <w:r>
        <w:rPr>
          <w:rFonts w:hint="cs"/>
          <w:rtl/>
        </w:rPr>
        <w:t>מטפלת בבגיר</w:t>
      </w:r>
      <w:bookmarkStart w:id="994" w:name="_ETM_Q1_4234772"/>
      <w:bookmarkEnd w:id="994"/>
      <w:r>
        <w:rPr>
          <w:rFonts w:hint="cs"/>
          <w:rtl/>
        </w:rPr>
        <w:t>ים. אם כן, זה לא שהמדינה לא נותנת מענה.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pStyle w:val="af6"/>
        <w:keepNext/>
        <w:rPr>
          <w:rtl/>
        </w:rPr>
      </w:pPr>
      <w:bookmarkStart w:id="995" w:name="_ETM_Q1_4239972"/>
      <w:bookmarkEnd w:id="995"/>
      <w:r>
        <w:rPr>
          <w:rtl/>
        </w:rPr>
        <w:t>היו"ר עודד פורר:</w:t>
      </w:r>
    </w:p>
    <w:p w:rsidR="003344B4" w:rsidRDefault="003344B4" w:rsidP="003344B4">
      <w:pPr>
        <w:pStyle w:val="KeepWithNext"/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 xml:space="preserve">תודה. </w:t>
      </w:r>
      <w:bookmarkStart w:id="996" w:name="_ETM_Q1_4239866"/>
      <w:bookmarkEnd w:id="996"/>
      <w:r>
        <w:rPr>
          <w:rFonts w:hint="cs"/>
          <w:rtl/>
        </w:rPr>
        <w:t>גלעד.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pStyle w:val="af9"/>
        <w:keepNext/>
        <w:rPr>
          <w:rtl/>
        </w:rPr>
      </w:pPr>
      <w:r>
        <w:rPr>
          <w:rtl/>
        </w:rPr>
        <w:t>גלעד בנט:</w:t>
      </w:r>
    </w:p>
    <w:p w:rsidR="003344B4" w:rsidRDefault="003344B4" w:rsidP="003344B4">
      <w:pPr>
        <w:pStyle w:val="KeepWithNext"/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>זה לא כל כך היה הנושא של הדיון, איך משטרת ישראל בונה את עצמה ביחס לאכיפה במרחב המקוון</w:t>
      </w:r>
      <w:bookmarkStart w:id="997" w:name="_ETM_Q1_4249445"/>
      <w:bookmarkEnd w:id="997"/>
      <w:r>
        <w:rPr>
          <w:rFonts w:hint="cs"/>
          <w:rtl/>
        </w:rPr>
        <w:t>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pStyle w:val="af6"/>
        <w:keepNext/>
        <w:rPr>
          <w:rtl/>
        </w:rPr>
      </w:pPr>
      <w:bookmarkStart w:id="998" w:name="_ETM_Q1_4249707"/>
      <w:bookmarkStart w:id="999" w:name="_ETM_Q1_4250644"/>
      <w:bookmarkEnd w:id="998"/>
      <w:bookmarkEnd w:id="999"/>
      <w:r>
        <w:rPr>
          <w:rtl/>
        </w:rPr>
        <w:t>היו"ר עודד פורר:</w:t>
      </w:r>
    </w:p>
    <w:p w:rsidR="003344B4" w:rsidRDefault="003344B4" w:rsidP="003344B4">
      <w:pPr>
        <w:pStyle w:val="KeepWithNext"/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>זה לא נושא הדיון.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pStyle w:val="af9"/>
        <w:keepNext/>
        <w:rPr>
          <w:rtl/>
        </w:rPr>
      </w:pPr>
      <w:bookmarkStart w:id="1000" w:name="_ETM_Q1_4251789"/>
      <w:bookmarkStart w:id="1001" w:name="_ETM_Q1_4252743"/>
      <w:bookmarkEnd w:id="1000"/>
      <w:bookmarkEnd w:id="1001"/>
      <w:r>
        <w:rPr>
          <w:rtl/>
        </w:rPr>
        <w:t>גלעד בנט:</w:t>
      </w:r>
    </w:p>
    <w:p w:rsidR="003344B4" w:rsidRDefault="003344B4" w:rsidP="003344B4">
      <w:pPr>
        <w:pStyle w:val="KeepWithNext"/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 xml:space="preserve">אבל אם כבר נאמר </w:t>
      </w:r>
      <w:bookmarkStart w:id="1002" w:name="_ETM_Q1_4251881"/>
      <w:bookmarkEnd w:id="1002"/>
      <w:r>
        <w:rPr>
          <w:rFonts w:hint="cs"/>
          <w:rtl/>
        </w:rPr>
        <w:t xml:space="preserve">שאנחנו לא עושים שום דבר ואנחנו סתם נותנים איזושהי מעטפת </w:t>
      </w:r>
      <w:bookmarkStart w:id="1003" w:name="_ETM_Q1_4255794"/>
      <w:bookmarkEnd w:id="1003"/>
      <w:r>
        <w:rPr>
          <w:rFonts w:hint="cs"/>
          <w:rtl/>
        </w:rPr>
        <w:t xml:space="preserve">מקצועית של ייעוץ, אז זה לא נכון. 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pStyle w:val="af9"/>
        <w:keepNext/>
        <w:rPr>
          <w:rtl/>
        </w:rPr>
      </w:pPr>
      <w:bookmarkStart w:id="1004" w:name="_ETM_Q1_4261804"/>
      <w:bookmarkEnd w:id="1004"/>
      <w:r>
        <w:rPr>
          <w:rtl/>
        </w:rPr>
        <w:t>איילת רזין בית אור:</w:t>
      </w:r>
    </w:p>
    <w:p w:rsidR="003344B4" w:rsidRDefault="003344B4" w:rsidP="003344B4">
      <w:pPr>
        <w:pStyle w:val="KeepWithNext"/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 xml:space="preserve">לא את </w:t>
      </w:r>
      <w:bookmarkStart w:id="1005" w:name="_ETM_Q1_4260079"/>
      <w:bookmarkEnd w:id="1005"/>
      <w:r>
        <w:rPr>
          <w:rFonts w:hint="cs"/>
          <w:rtl/>
        </w:rPr>
        <w:t>זה אמרתי. אם זה מה שהובן, אני מתנצלת. אנ</w:t>
      </w:r>
      <w:bookmarkStart w:id="1006" w:name="_ETM_Q1_4264826"/>
      <w:bookmarkEnd w:id="1006"/>
      <w:r>
        <w:rPr>
          <w:rFonts w:hint="cs"/>
          <w:rtl/>
        </w:rPr>
        <w:t xml:space="preserve">י אומרת שבשטח זה לא מספיק ניכר. זה מה שאמרתי </w:t>
      </w:r>
      <w:bookmarkStart w:id="1007" w:name="_ETM_Q1_4267055"/>
      <w:bookmarkEnd w:id="1007"/>
      <w:r>
        <w:rPr>
          <w:rFonts w:hint="cs"/>
          <w:rtl/>
        </w:rPr>
        <w:t>והנתונים מדברים בעד עצמם.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pStyle w:val="af6"/>
        <w:keepNext/>
        <w:rPr>
          <w:rtl/>
        </w:rPr>
      </w:pPr>
      <w:bookmarkStart w:id="1008" w:name="_ETM_Q1_4269657"/>
      <w:bookmarkEnd w:id="1008"/>
      <w:r>
        <w:rPr>
          <w:rtl/>
        </w:rPr>
        <w:t>היו"ר עודד פורר:</w:t>
      </w:r>
    </w:p>
    <w:p w:rsidR="003344B4" w:rsidRDefault="003344B4" w:rsidP="003344B4">
      <w:pPr>
        <w:pStyle w:val="KeepWithNext"/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 xml:space="preserve">אני מציע לא להיכנס עכשיו לתוך </w:t>
      </w:r>
      <w:bookmarkStart w:id="1009" w:name="_ETM_Q1_4270956"/>
      <w:bookmarkEnd w:id="1009"/>
      <w:r>
        <w:rPr>
          <w:rFonts w:hint="cs"/>
          <w:rtl/>
        </w:rPr>
        <w:t>הדו-שיח הזה. בואו נדבר על העניין עצמו.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 xml:space="preserve">המשרד לביטחון פנים, </w:t>
      </w:r>
      <w:bookmarkStart w:id="1010" w:name="_ETM_Q1_4276196"/>
      <w:bookmarkEnd w:id="1010"/>
      <w:r>
        <w:rPr>
          <w:rFonts w:hint="cs"/>
          <w:rtl/>
        </w:rPr>
        <w:t xml:space="preserve">אני הייתי רוצה לדעת איזו הסברה עושה המשרד כמשרד. אני אתן דגמה ממשרד המשפטים. בנושא הגזענות, הייתה תקופה שמשרד </w:t>
      </w:r>
      <w:bookmarkStart w:id="1011" w:name="_ETM_Q1_4286203"/>
      <w:bookmarkEnd w:id="1011"/>
      <w:r>
        <w:rPr>
          <w:rFonts w:hint="cs"/>
          <w:rtl/>
        </w:rPr>
        <w:t xml:space="preserve">המשפטים העלה קמפיין סביב העניין הזה. יש כאן תיקון בחוק </w:t>
      </w:r>
      <w:bookmarkStart w:id="1012" w:name="_ETM_Q1_4293275"/>
      <w:bookmarkEnd w:id="1012"/>
      <w:r>
        <w:rPr>
          <w:rFonts w:hint="cs"/>
          <w:rtl/>
        </w:rPr>
        <w:t xml:space="preserve">הטרדה מינית שאני לא יודע עד כמה הציבור ער אליו </w:t>
      </w:r>
      <w:bookmarkStart w:id="1013" w:name="_ETM_Q1_4299653"/>
      <w:bookmarkEnd w:id="1013"/>
      <w:r>
        <w:rPr>
          <w:rFonts w:hint="cs"/>
          <w:rtl/>
        </w:rPr>
        <w:t xml:space="preserve">שאומר גם מי שקיבל סרטון ושלח אותו, לפי </w:t>
      </w:r>
      <w:bookmarkStart w:id="1014" w:name="_ETM_Q1_4305458"/>
      <w:bookmarkEnd w:id="1014"/>
      <w:r>
        <w:rPr>
          <w:rFonts w:hint="cs"/>
          <w:rtl/>
        </w:rPr>
        <w:t>החוק הזה הוא עבריין. ההסברה הזאת מאוד מאוד חשובה כי היא</w:t>
      </w:r>
      <w:bookmarkStart w:id="1015" w:name="_ETM_Q1_4310273"/>
      <w:bookmarkEnd w:id="1015"/>
      <w:r>
        <w:rPr>
          <w:rFonts w:hint="cs"/>
          <w:rtl/>
        </w:rPr>
        <w:t xml:space="preserve"> שמה בפריזמה הנכונה את כל הסיפור הזה של הסרטונים והתמונות.</w:t>
      </w:r>
      <w:bookmarkStart w:id="1016" w:name="_ETM_Q1_4317734"/>
      <w:bookmarkEnd w:id="1016"/>
    </w:p>
    <w:p w:rsidR="003344B4" w:rsidRDefault="003344B4" w:rsidP="003344B4">
      <w:pPr>
        <w:rPr>
          <w:rtl/>
        </w:rPr>
      </w:pPr>
    </w:p>
    <w:p w:rsidR="003344B4" w:rsidRDefault="003344B4" w:rsidP="003344B4">
      <w:pPr>
        <w:rPr>
          <w:rtl/>
        </w:rPr>
      </w:pPr>
      <w:bookmarkStart w:id="1017" w:name="_ETM_Q1_4327722"/>
      <w:bookmarkEnd w:id="1017"/>
      <w:r>
        <w:rPr>
          <w:rFonts w:hint="cs"/>
          <w:rtl/>
        </w:rPr>
        <w:t xml:space="preserve">זה שבעתים נכון לגבי קטינים ואני מסכים לכך. </w:t>
      </w:r>
      <w:bookmarkStart w:id="1018" w:name="_ETM_Q1_4321171"/>
      <w:bookmarkEnd w:id="1018"/>
      <w:r>
        <w:rPr>
          <w:rFonts w:hint="cs"/>
          <w:rtl/>
        </w:rPr>
        <w:t xml:space="preserve">כאן יש לי למשרד החינוך רשימה ארוכה מאוד של דרישות </w:t>
      </w:r>
      <w:bookmarkStart w:id="1019" w:name="_ETM_Q1_4326293"/>
      <w:bookmarkEnd w:id="1019"/>
      <w:r>
        <w:rPr>
          <w:rFonts w:hint="cs"/>
          <w:rtl/>
        </w:rPr>
        <w:t xml:space="preserve">כי שם זה מתחיל, בעיקר אצל ילדים שגדלים בתוך העולם </w:t>
      </w:r>
      <w:bookmarkStart w:id="1020" w:name="_ETM_Q1_4331695"/>
      <w:bookmarkEnd w:id="1020"/>
      <w:r>
        <w:rPr>
          <w:rFonts w:hint="cs"/>
          <w:rtl/>
        </w:rPr>
        <w:t>הזה, אבל גם בקרב מבוגרים.</w:t>
      </w:r>
    </w:p>
    <w:p w:rsidR="003344B4" w:rsidRDefault="003344B4" w:rsidP="003344B4">
      <w:pPr>
        <w:rPr>
          <w:rtl/>
        </w:rPr>
      </w:pPr>
    </w:p>
    <w:p w:rsidR="003344B4" w:rsidRDefault="003344B4" w:rsidP="003344B4">
      <w:pPr>
        <w:rPr>
          <w:rtl/>
        </w:rPr>
      </w:pPr>
      <w:r>
        <w:rPr>
          <w:rFonts w:hint="cs"/>
          <w:rtl/>
        </w:rPr>
        <w:t>ה</w:t>
      </w:r>
      <w:bookmarkStart w:id="1021" w:name="_ETM_Q1_4337677"/>
      <w:bookmarkEnd w:id="1021"/>
      <w:r>
        <w:rPr>
          <w:rFonts w:hint="cs"/>
          <w:rtl/>
        </w:rPr>
        <w:t>עלתה כאן איילת כמה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נושאים פרטניים. אנחנו כוועדה לא עוסקים בנושאים פרטניים </w:t>
      </w:r>
      <w:bookmarkStart w:id="1022" w:name="_ETM_Q1_4345931"/>
      <w:bookmarkEnd w:id="1022"/>
      <w:r>
        <w:rPr>
          <w:rFonts w:hint="cs"/>
          <w:rtl/>
        </w:rPr>
        <w:t xml:space="preserve">אבל בהחלט הם מעלים כל מיני סימני שאלה, לפחות </w:t>
      </w:r>
      <w:bookmarkStart w:id="1023" w:name="_ETM_Q1_4347377"/>
      <w:bookmarkEnd w:id="1023"/>
      <w:r>
        <w:rPr>
          <w:rFonts w:hint="cs"/>
          <w:rtl/>
        </w:rPr>
        <w:t>הנושאים שהיא העלתה, ככל שהם נכונים.</w:t>
      </w:r>
    </w:p>
    <w:p w:rsidR="002F1886" w:rsidRDefault="002F1886" w:rsidP="003344B4">
      <w:pPr>
        <w:rPr>
          <w:rtl/>
        </w:rPr>
      </w:pPr>
      <w:r>
        <w:rPr>
          <w:rFonts w:hint="cs"/>
          <w:rtl/>
        </w:rPr>
        <w:t>\</w:t>
      </w:r>
    </w:p>
    <w:p w:rsidR="002F1886" w:rsidRDefault="002F1886" w:rsidP="003344B4">
      <w:pPr>
        <w:rPr>
          <w:rtl/>
        </w:rPr>
      </w:pPr>
      <w:bookmarkStart w:id="1024" w:name="_ETM_Q1_4354703"/>
      <w:bookmarkEnd w:id="1024"/>
      <w:r>
        <w:rPr>
          <w:rFonts w:hint="cs"/>
          <w:rtl/>
        </w:rPr>
        <w:t>יש כאן -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לאלמנט האכיפתי, </w:t>
      </w:r>
      <w:bookmarkStart w:id="1025" w:name="_ETM_Q1_4356812"/>
      <w:bookmarkEnd w:id="1025"/>
      <w:r>
        <w:rPr>
          <w:rFonts w:hint="cs"/>
          <w:rtl/>
        </w:rPr>
        <w:t xml:space="preserve">שאותו נקבל בנתונים המספריים שאתם תעבירו לנו, ומאוד חשוב שנקבל </w:t>
      </w:r>
      <w:bookmarkStart w:id="1026" w:name="_ETM_Q1_4357324"/>
      <w:bookmarkEnd w:id="1026"/>
      <w:r>
        <w:rPr>
          <w:rFonts w:hint="cs"/>
          <w:rtl/>
        </w:rPr>
        <w:t>אותם ונעקוב אחריהם, ובכוונת הוועדה לעקוב אחריהם באופן שוטף -</w:t>
      </w:r>
      <w:r w:rsidR="00535A37">
        <w:rPr>
          <w:rFonts w:hint="cs"/>
          <w:rtl/>
        </w:rPr>
        <w:t xml:space="preserve"> </w:t>
      </w:r>
      <w:bookmarkStart w:id="1027" w:name="_ETM_Q1_4366798"/>
      <w:bookmarkEnd w:id="1027"/>
      <w:r>
        <w:rPr>
          <w:rFonts w:hint="cs"/>
          <w:rtl/>
        </w:rPr>
        <w:t xml:space="preserve">גם את האלמנט ההסברתי. זאת אומרת, </w:t>
      </w:r>
      <w:bookmarkStart w:id="1028" w:name="_ETM_Q1_4368489"/>
      <w:bookmarkEnd w:id="1028"/>
      <w:r>
        <w:rPr>
          <w:rFonts w:hint="cs"/>
          <w:rtl/>
        </w:rPr>
        <w:t xml:space="preserve">איזו הסברה עושה משרד החינוך, ועל זה שאלתי </w:t>
      </w:r>
      <w:bookmarkStart w:id="1029" w:name="_ETM_Q1_4371282"/>
      <w:bookmarkEnd w:id="1029"/>
      <w:r>
        <w:rPr>
          <w:rFonts w:hint="cs"/>
          <w:rtl/>
        </w:rPr>
        <w:t xml:space="preserve">את איריס ולשם אני אכנס, מגיל צעיר ועד </w:t>
      </w:r>
      <w:bookmarkStart w:id="1030" w:name="_ETM_Q1_4378054"/>
      <w:bookmarkEnd w:id="1030"/>
      <w:r>
        <w:rPr>
          <w:rFonts w:hint="cs"/>
          <w:rtl/>
        </w:rPr>
        <w:t xml:space="preserve">גיל מבוגר, כמובן בהתאמה לכל גיל וגיל, אבל גם איזו </w:t>
      </w:r>
      <w:bookmarkStart w:id="1031" w:name="_ETM_Q1_4381439"/>
      <w:bookmarkEnd w:id="1031"/>
      <w:r>
        <w:rPr>
          <w:rFonts w:hint="cs"/>
          <w:rtl/>
        </w:rPr>
        <w:t>הסברה לציבור עושה המשרד לביטחון פנים ומשרד המשפטים, כיעד ש</w:t>
      </w:r>
      <w:bookmarkStart w:id="1032" w:name="_ETM_Q1_4385096"/>
      <w:bookmarkEnd w:id="1032"/>
      <w:r>
        <w:rPr>
          <w:rFonts w:hint="cs"/>
          <w:rtl/>
        </w:rPr>
        <w:t>אומר שצריכים לעצור את התופעה הזאת.</w:t>
      </w:r>
    </w:p>
    <w:p w:rsidR="002F1886" w:rsidRDefault="002F1886" w:rsidP="003344B4">
      <w:pPr>
        <w:rPr>
          <w:rtl/>
        </w:rPr>
      </w:pPr>
    </w:p>
    <w:p w:rsidR="002F1886" w:rsidRDefault="002F1886" w:rsidP="003344B4">
      <w:pPr>
        <w:rPr>
          <w:rtl/>
        </w:rPr>
      </w:pPr>
      <w:r>
        <w:rPr>
          <w:rFonts w:hint="cs"/>
          <w:rtl/>
        </w:rPr>
        <w:t>אני חייב לומר שמד</w:t>
      </w:r>
      <w:bookmarkStart w:id="1033" w:name="_ETM_Q1_4388283"/>
      <w:bookmarkEnd w:id="1033"/>
      <w:r>
        <w:rPr>
          <w:rFonts w:hint="cs"/>
          <w:rtl/>
        </w:rPr>
        <w:t xml:space="preserve">ינת ישראל הייתה פורצת דרך </w:t>
      </w:r>
      <w:bookmarkStart w:id="1034" w:name="_ETM_Q1_4388627"/>
      <w:bookmarkEnd w:id="1034"/>
      <w:r>
        <w:rPr>
          <w:rFonts w:hint="cs"/>
          <w:rtl/>
        </w:rPr>
        <w:t xml:space="preserve">בחוק הזה. פעם ראשונה </w:t>
      </w:r>
      <w:bookmarkStart w:id="1035" w:name="_ETM_Q1_4393862"/>
      <w:bookmarkEnd w:id="1035"/>
      <w:r>
        <w:rPr>
          <w:rFonts w:hint="cs"/>
          <w:rtl/>
        </w:rPr>
        <w:t xml:space="preserve">בעולם </w:t>
      </w:r>
      <w:r>
        <w:rPr>
          <w:rtl/>
        </w:rPr>
        <w:t>–</w:t>
      </w:r>
      <w:r>
        <w:rPr>
          <w:rFonts w:hint="cs"/>
          <w:rtl/>
        </w:rPr>
        <w:t xml:space="preserve"> תקנו אותי אם אני טועה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- חוקקו </w:t>
      </w:r>
      <w:bookmarkStart w:id="1036" w:name="_ETM_Q1_4397106"/>
      <w:bookmarkEnd w:id="1036"/>
      <w:r>
        <w:rPr>
          <w:rFonts w:hint="cs"/>
          <w:rtl/>
        </w:rPr>
        <w:t xml:space="preserve">חוק שמכניס את הנושא הזה של הפצת סרטונים להטרדה מינית. </w:t>
      </w:r>
      <w:bookmarkStart w:id="1037" w:name="_ETM_Q1_4402141"/>
      <w:bookmarkEnd w:id="1037"/>
      <w:r>
        <w:rPr>
          <w:rFonts w:hint="cs"/>
          <w:rtl/>
        </w:rPr>
        <w:t>אני מבין שיש מקומות שהלכו בעקבותינו. נאמר לי שקפריסין העתיקה את החוק</w:t>
      </w:r>
      <w:bookmarkStart w:id="1038" w:name="_ETM_Q1_4410460"/>
      <w:bookmarkEnd w:id="1038"/>
      <w:r>
        <w:rPr>
          <w:rFonts w:hint="cs"/>
          <w:rtl/>
        </w:rPr>
        <w:t>.</w:t>
      </w:r>
    </w:p>
    <w:p w:rsidR="002F1886" w:rsidRDefault="002F1886" w:rsidP="003344B4">
      <w:pPr>
        <w:rPr>
          <w:rtl/>
        </w:rPr>
      </w:pPr>
    </w:p>
    <w:p w:rsidR="002F1886" w:rsidRDefault="002F1886" w:rsidP="002F1886">
      <w:pPr>
        <w:pStyle w:val="a4"/>
        <w:keepNext/>
        <w:rPr>
          <w:rtl/>
        </w:rPr>
      </w:pPr>
      <w:bookmarkStart w:id="1039" w:name="_ETM_Q1_4411774"/>
      <w:bookmarkEnd w:id="1039"/>
      <w:r>
        <w:rPr>
          <w:rtl/>
        </w:rPr>
        <w:t>ענת מימון:</w:t>
      </w:r>
    </w:p>
    <w:p w:rsidR="002F1886" w:rsidRDefault="002F1886" w:rsidP="002F1886">
      <w:pPr>
        <w:pStyle w:val="KeepWithNext"/>
        <w:rPr>
          <w:rtl/>
        </w:rPr>
      </w:pPr>
    </w:p>
    <w:p w:rsidR="002F1886" w:rsidRDefault="002F1886" w:rsidP="002F1886">
      <w:pPr>
        <w:rPr>
          <w:rtl/>
        </w:rPr>
      </w:pPr>
      <w:r>
        <w:rPr>
          <w:rFonts w:hint="cs"/>
          <w:rtl/>
        </w:rPr>
        <w:t>הם לא העתיקו.</w:t>
      </w:r>
    </w:p>
    <w:p w:rsidR="002F1886" w:rsidRDefault="002F1886" w:rsidP="002F1886">
      <w:pPr>
        <w:rPr>
          <w:rtl/>
        </w:rPr>
      </w:pPr>
    </w:p>
    <w:p w:rsidR="002F1886" w:rsidRDefault="002F1886" w:rsidP="002F1886">
      <w:pPr>
        <w:pStyle w:val="af6"/>
        <w:keepNext/>
        <w:rPr>
          <w:rtl/>
        </w:rPr>
      </w:pPr>
      <w:bookmarkStart w:id="1040" w:name="_ETM_Q1_4411677"/>
      <w:bookmarkStart w:id="1041" w:name="_ETM_Q1_4412990"/>
      <w:bookmarkEnd w:id="1040"/>
      <w:bookmarkEnd w:id="1041"/>
      <w:r>
        <w:rPr>
          <w:rtl/>
        </w:rPr>
        <w:t>היו"ר עודד פורר:</w:t>
      </w:r>
    </w:p>
    <w:p w:rsidR="002F1886" w:rsidRDefault="002F1886" w:rsidP="002F1886">
      <w:pPr>
        <w:pStyle w:val="KeepWithNext"/>
        <w:rPr>
          <w:rtl/>
        </w:rPr>
      </w:pPr>
    </w:p>
    <w:p w:rsidR="002F1886" w:rsidRDefault="002F1886" w:rsidP="002F1886">
      <w:pPr>
        <w:rPr>
          <w:rtl/>
        </w:rPr>
      </w:pPr>
      <w:r>
        <w:rPr>
          <w:rFonts w:hint="cs"/>
          <w:rtl/>
        </w:rPr>
        <w:t xml:space="preserve">כך נאמר </w:t>
      </w:r>
      <w:bookmarkStart w:id="1042" w:name="_ETM_Q1_4414849"/>
      <w:bookmarkEnd w:id="1042"/>
      <w:r>
        <w:rPr>
          <w:rFonts w:hint="cs"/>
          <w:rtl/>
        </w:rPr>
        <w:t xml:space="preserve">לי. גם כאן, אפשר להוביל בעניין הזה גם ברמת </w:t>
      </w:r>
      <w:bookmarkStart w:id="1043" w:name="_ETM_Q1_4423646"/>
      <w:bookmarkEnd w:id="1043"/>
      <w:r>
        <w:rPr>
          <w:rFonts w:hint="cs"/>
          <w:rtl/>
        </w:rPr>
        <w:t xml:space="preserve">ההסברה. מעניין אותי לדעת האם יש כוונה כזאת במשרד לביטחון </w:t>
      </w:r>
      <w:bookmarkStart w:id="1044" w:name="_ETM_Q1_4427167"/>
      <w:bookmarkEnd w:id="1044"/>
      <w:r>
        <w:rPr>
          <w:rFonts w:hint="cs"/>
          <w:rtl/>
        </w:rPr>
        <w:t>פנים, לצאת לאיזשהו קמפיין</w:t>
      </w:r>
      <w:r w:rsidR="00695BBF">
        <w:rPr>
          <w:rFonts w:hint="cs"/>
          <w:rtl/>
        </w:rPr>
        <w:t xml:space="preserve"> שהוא קמפיין הסברתי.</w:t>
      </w:r>
    </w:p>
    <w:p w:rsidR="00695BBF" w:rsidRDefault="00695BBF" w:rsidP="002F1886">
      <w:pPr>
        <w:rPr>
          <w:rtl/>
        </w:rPr>
      </w:pPr>
      <w:bookmarkStart w:id="1045" w:name="_ETM_Q1_4434709"/>
      <w:bookmarkEnd w:id="1045"/>
    </w:p>
    <w:p w:rsidR="00695BBF" w:rsidRDefault="00695BBF" w:rsidP="00695BBF">
      <w:pPr>
        <w:pStyle w:val="af9"/>
        <w:keepNext/>
        <w:rPr>
          <w:rtl/>
        </w:rPr>
      </w:pPr>
      <w:bookmarkStart w:id="1046" w:name="_ETM_Q1_4435476"/>
      <w:bookmarkStart w:id="1047" w:name="_ETM_Q1_4439345"/>
      <w:bookmarkEnd w:id="1046"/>
      <w:bookmarkEnd w:id="1047"/>
      <w:r>
        <w:rPr>
          <w:rtl/>
        </w:rPr>
        <w:t>נאוה כהן אביגדור: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 xml:space="preserve">מה-30 במאי 2020, </w:t>
      </w:r>
      <w:bookmarkStart w:id="1048" w:name="_ETM_Q1_4447038"/>
      <w:bookmarkEnd w:id="1048"/>
      <w:r>
        <w:rPr>
          <w:rFonts w:hint="cs"/>
          <w:rtl/>
        </w:rPr>
        <w:t xml:space="preserve">105 והרשות לביטחון קהילתי עברו למשרד לחיזוק וקידום קהילתי. </w:t>
      </w:r>
      <w:bookmarkStart w:id="1049" w:name="_ETM_Q1_4453621"/>
      <w:bookmarkEnd w:id="1049"/>
      <w:r>
        <w:rPr>
          <w:rFonts w:hint="cs"/>
          <w:rtl/>
        </w:rPr>
        <w:t xml:space="preserve">אני רוצה לומר שכמו שהחוק הזה היה פורץ דרך, גם </w:t>
      </w:r>
      <w:bookmarkStart w:id="1050" w:name="_ETM_Q1_4455810"/>
      <w:bookmarkEnd w:id="1050"/>
      <w:r>
        <w:rPr>
          <w:rFonts w:hint="cs"/>
          <w:rtl/>
        </w:rPr>
        <w:t xml:space="preserve">105 מהווה פריצת דרך ברמה עולמית וזה לווה בקמפיינים </w:t>
      </w:r>
      <w:bookmarkStart w:id="1051" w:name="_ETM_Q1_4462381"/>
      <w:bookmarkEnd w:id="1051"/>
      <w:r>
        <w:rPr>
          <w:rFonts w:hint="cs"/>
          <w:rtl/>
        </w:rPr>
        <w:t xml:space="preserve">בטלוויזיה, קמפיינים שהשקיעו בהם הרבה כסף, שלוו בסרטונים של מקרים </w:t>
      </w:r>
      <w:bookmarkStart w:id="1052" w:name="_ETM_Q1_4466548"/>
      <w:bookmarkEnd w:id="1052"/>
      <w:r>
        <w:rPr>
          <w:rFonts w:hint="cs"/>
          <w:rtl/>
        </w:rPr>
        <w:t>אמיתיים שדיברו גם על הנושא של הפצת תכנים וכולי.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 xml:space="preserve">להסביר לאנשים </w:t>
      </w:r>
      <w:bookmarkStart w:id="1053" w:name="_ETM_Q1_4473700"/>
      <w:bookmarkEnd w:id="1053"/>
      <w:r>
        <w:rPr>
          <w:rFonts w:hint="cs"/>
          <w:rtl/>
        </w:rPr>
        <w:t>את הפליליות של המעשים.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9"/>
        <w:keepNext/>
        <w:rPr>
          <w:rtl/>
        </w:rPr>
      </w:pPr>
      <w:bookmarkStart w:id="1054" w:name="_ETM_Q1_4475938"/>
      <w:bookmarkStart w:id="1055" w:name="_ETM_Q1_4477246"/>
      <w:bookmarkEnd w:id="1054"/>
      <w:bookmarkEnd w:id="1055"/>
      <w:r>
        <w:rPr>
          <w:rtl/>
        </w:rPr>
        <w:t>נאוה כהן אביגדור: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>נכון.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6"/>
        <w:keepNext/>
        <w:rPr>
          <w:rtl/>
        </w:rPr>
      </w:pPr>
      <w:bookmarkStart w:id="1056" w:name="_ETM_Q1_4476795"/>
      <w:bookmarkStart w:id="1057" w:name="_ETM_Q1_4477933"/>
      <w:bookmarkEnd w:id="1056"/>
      <w:bookmarkEnd w:id="1057"/>
      <w:r>
        <w:rPr>
          <w:rtl/>
        </w:rPr>
        <w:t>היו"ר עודד פורר: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 xml:space="preserve">זה לא רק בבקשה אל תעשו את </w:t>
      </w:r>
      <w:bookmarkStart w:id="1058" w:name="_ETM_Q1_4479241"/>
      <w:bookmarkEnd w:id="1058"/>
      <w:r>
        <w:rPr>
          <w:rFonts w:hint="cs"/>
          <w:rtl/>
        </w:rPr>
        <w:t xml:space="preserve">זה אלא תדעו שכאשר אתם עושים את זה, אתם עוברים </w:t>
      </w:r>
      <w:bookmarkStart w:id="1059" w:name="_ETM_Q1_4481486"/>
      <w:bookmarkEnd w:id="1059"/>
      <w:r>
        <w:rPr>
          <w:rFonts w:hint="cs"/>
          <w:rtl/>
        </w:rPr>
        <w:t>עבירה לילית.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9"/>
        <w:keepNext/>
        <w:rPr>
          <w:rtl/>
        </w:rPr>
      </w:pPr>
      <w:bookmarkStart w:id="1060" w:name="_ETM_Q1_4482011"/>
      <w:bookmarkStart w:id="1061" w:name="_ETM_Q1_4483133"/>
      <w:bookmarkEnd w:id="1060"/>
      <w:bookmarkEnd w:id="1061"/>
      <w:r>
        <w:rPr>
          <w:rtl/>
        </w:rPr>
        <w:t>נאוה כהן אביגדור: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 xml:space="preserve">אנחנו אומרים את זה בהרצאות ובפוסטינג ובאתר ובכל פעילות </w:t>
      </w:r>
      <w:bookmarkStart w:id="1062" w:name="_ETM_Q1_4486857"/>
      <w:bookmarkEnd w:id="1062"/>
      <w:r>
        <w:rPr>
          <w:rFonts w:hint="cs"/>
          <w:rtl/>
        </w:rPr>
        <w:t xml:space="preserve">מניעה שאנחנו עושים. עכשיו גם הרשות לביטחון קהילתי </w:t>
      </w:r>
      <w:bookmarkStart w:id="1063" w:name="_ETM_Q1_4492274"/>
      <w:bookmarkEnd w:id="1063"/>
      <w:r>
        <w:rPr>
          <w:rFonts w:hint="cs"/>
          <w:rtl/>
        </w:rPr>
        <w:t xml:space="preserve">פועלת בכל הרשויות ברחבי הארץ. אני היום ב-9:00 בערב </w:t>
      </w:r>
      <w:bookmarkStart w:id="1064" w:name="_ETM_Q1_4495491"/>
      <w:bookmarkEnd w:id="1064"/>
      <w:r>
        <w:rPr>
          <w:rFonts w:hint="cs"/>
          <w:rtl/>
        </w:rPr>
        <w:t xml:space="preserve">משתתפת בפורום הורים מהכורסא ואני מדברת להורים </w:t>
      </w:r>
      <w:bookmarkStart w:id="1065" w:name="_ETM_Q1_4501848"/>
      <w:bookmarkEnd w:id="1065"/>
      <w:r>
        <w:rPr>
          <w:rFonts w:hint="cs"/>
          <w:rtl/>
        </w:rPr>
        <w:t>בקריית מלאכי. אני בהחלט אדבר על הדברים האלה. הרשות פ</w:t>
      </w:r>
      <w:bookmarkStart w:id="1066" w:name="_ETM_Q1_4506021"/>
      <w:bookmarkEnd w:id="1066"/>
      <w:r>
        <w:rPr>
          <w:rFonts w:hint="cs"/>
          <w:rtl/>
        </w:rPr>
        <w:t>ועלת בכל רחבי הארץ.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6"/>
        <w:keepNext/>
        <w:rPr>
          <w:rtl/>
        </w:rPr>
      </w:pPr>
      <w:bookmarkStart w:id="1067" w:name="_ETM_Q1_4506415"/>
      <w:bookmarkStart w:id="1068" w:name="_ETM_Q1_4505780"/>
      <w:bookmarkEnd w:id="1067"/>
      <w:bookmarkEnd w:id="1068"/>
      <w:r>
        <w:rPr>
          <w:rtl/>
        </w:rPr>
        <w:t>היו"ר עודד פורר: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 xml:space="preserve">את הבנת למה </w:t>
      </w:r>
      <w:bookmarkStart w:id="1069" w:name="_ETM_Q1_4508998"/>
      <w:bookmarkEnd w:id="1069"/>
      <w:r>
        <w:rPr>
          <w:rFonts w:hint="cs"/>
          <w:rtl/>
        </w:rPr>
        <w:t xml:space="preserve">אני מכוון מבחינת קמפיין. כשהממשלה רצתה לספר שהיא חילקה 80 </w:t>
      </w:r>
      <w:bookmarkStart w:id="1070" w:name="_ETM_Q1_4514902"/>
      <w:bookmarkEnd w:id="1070"/>
      <w:r>
        <w:rPr>
          <w:rFonts w:hint="cs"/>
          <w:rtl/>
        </w:rPr>
        <w:t xml:space="preserve">מיליארד שקלים, אף על פי שהוא לא חילקה 80 </w:t>
      </w:r>
      <w:bookmarkStart w:id="1071" w:name="_ETM_Q1_4517219"/>
      <w:bookmarkEnd w:id="1071"/>
      <w:r>
        <w:rPr>
          <w:rFonts w:hint="cs"/>
          <w:rtl/>
        </w:rPr>
        <w:t xml:space="preserve">מיליארד שקלים, לטובת המגזר העסקי, ראינו את זה </w:t>
      </w:r>
      <w:bookmarkStart w:id="1072" w:name="_ETM_Q1_4521817"/>
      <w:bookmarkEnd w:id="1072"/>
      <w:r>
        <w:rPr>
          <w:rFonts w:hint="cs"/>
          <w:rtl/>
        </w:rPr>
        <w:t xml:space="preserve">בכל דקה ושנייה בטלוויזיה. השאלה אם הממשלה רוצה לפרסם את </w:t>
      </w:r>
      <w:bookmarkStart w:id="1073" w:name="_ETM_Q1_4525893"/>
      <w:bookmarkEnd w:id="1073"/>
      <w:r>
        <w:rPr>
          <w:rFonts w:hint="cs"/>
          <w:rtl/>
        </w:rPr>
        <w:t>זה ולהעביר את העניין הזה.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9"/>
        <w:keepNext/>
        <w:rPr>
          <w:rtl/>
        </w:rPr>
      </w:pPr>
      <w:bookmarkStart w:id="1074" w:name="_ETM_Q1_4528263"/>
      <w:bookmarkStart w:id="1075" w:name="_ETM_Q1_4529088"/>
      <w:bookmarkEnd w:id="1074"/>
      <w:bookmarkEnd w:id="1075"/>
      <w:r>
        <w:rPr>
          <w:rtl/>
        </w:rPr>
        <w:t>נאוה כהן אביגדור: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 xml:space="preserve">חשוב לי לומר שבאמת התחילה </w:t>
      </w:r>
      <w:bookmarkStart w:id="1076" w:name="_ETM_Q1_4531272"/>
      <w:bookmarkEnd w:id="1076"/>
      <w:r>
        <w:rPr>
          <w:rFonts w:hint="cs"/>
          <w:rtl/>
        </w:rPr>
        <w:t xml:space="preserve">עבודת מטה במשרד לחיזוק וקידום קהילתי כדי להרחיב את הדבר </w:t>
      </w:r>
      <w:bookmarkStart w:id="1077" w:name="_ETM_Q1_4534486"/>
      <w:bookmarkEnd w:id="1077"/>
      <w:r>
        <w:rPr>
          <w:rFonts w:hint="cs"/>
          <w:rtl/>
        </w:rPr>
        <w:t xml:space="preserve">הזה ובאמת תחום המניעה מהבחינה הזאת, שני הגופים המרכזיים עברו </w:t>
      </w:r>
      <w:bookmarkStart w:id="1078" w:name="_ETM_Q1_4540019"/>
      <w:bookmarkEnd w:id="1078"/>
      <w:r>
        <w:rPr>
          <w:rFonts w:hint="cs"/>
          <w:rtl/>
        </w:rPr>
        <w:t>למשרד של חיזוק וקידום קהילתי.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6"/>
        <w:keepNext/>
        <w:rPr>
          <w:rtl/>
        </w:rPr>
      </w:pPr>
      <w:bookmarkStart w:id="1079" w:name="_ETM_Q1_4544761"/>
      <w:bookmarkStart w:id="1080" w:name="_ETM_Q1_4544820"/>
      <w:bookmarkEnd w:id="1079"/>
      <w:bookmarkEnd w:id="1080"/>
      <w:r>
        <w:rPr>
          <w:rtl/>
        </w:rPr>
        <w:t>היו"ר עודד פורר: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>תודה. גלעד, אתה רוצה להוסיף משהו?</w:t>
      </w:r>
    </w:p>
    <w:p w:rsidR="00695BBF" w:rsidRDefault="00695BBF" w:rsidP="00695BBF">
      <w:pPr>
        <w:rPr>
          <w:rtl/>
        </w:rPr>
      </w:pPr>
    </w:p>
    <w:p w:rsidR="00695BBF" w:rsidRDefault="00695BBF" w:rsidP="00695BBF">
      <w:pPr>
        <w:pStyle w:val="af9"/>
        <w:keepNext/>
        <w:rPr>
          <w:rtl/>
        </w:rPr>
      </w:pPr>
      <w:bookmarkStart w:id="1081" w:name="_ETM_Q1_4545027"/>
      <w:bookmarkEnd w:id="1081"/>
      <w:r>
        <w:rPr>
          <w:rtl/>
        </w:rPr>
        <w:t>גלעד בנט:</w:t>
      </w:r>
    </w:p>
    <w:p w:rsidR="00695BBF" w:rsidRDefault="00695BBF" w:rsidP="00695BBF">
      <w:pPr>
        <w:pStyle w:val="KeepWithNext"/>
        <w:rPr>
          <w:rtl/>
        </w:rPr>
      </w:pPr>
    </w:p>
    <w:p w:rsidR="00695BBF" w:rsidRDefault="00695BBF" w:rsidP="00695BBF">
      <w:pPr>
        <w:rPr>
          <w:rtl/>
        </w:rPr>
      </w:pPr>
      <w:r>
        <w:rPr>
          <w:rFonts w:hint="cs"/>
          <w:rtl/>
        </w:rPr>
        <w:t>כן.</w:t>
      </w:r>
      <w:bookmarkStart w:id="1082" w:name="_ETM_Q1_4545818"/>
      <w:bookmarkEnd w:id="1082"/>
      <w:r>
        <w:rPr>
          <w:rFonts w:hint="cs"/>
          <w:rtl/>
        </w:rPr>
        <w:t xml:space="preserve"> קודם כל, התפרצת לדלת פתוחה מפני שכאשר אנחנ</w:t>
      </w:r>
      <w:bookmarkStart w:id="1083" w:name="_ETM_Q1_4549292"/>
      <w:bookmarkEnd w:id="1083"/>
      <w:r>
        <w:rPr>
          <w:rFonts w:hint="cs"/>
          <w:rtl/>
        </w:rPr>
        <w:t>ו מסתכלים על אסטרטגיה של אכיפה במרחב המקוון באשר היא</w:t>
      </w:r>
      <w:r w:rsidR="00535A37">
        <w:rPr>
          <w:rFonts w:hint="cs"/>
          <w:rtl/>
        </w:rPr>
        <w:t xml:space="preserve"> </w:t>
      </w:r>
      <w:bookmarkStart w:id="1084" w:name="_ETM_Q1_4555948"/>
      <w:bookmarkEnd w:id="1084"/>
      <w:r>
        <w:rPr>
          <w:rFonts w:hint="cs"/>
          <w:rtl/>
        </w:rPr>
        <w:t xml:space="preserve">בהתייחס לכל ספקטרום העבירות, האכיפה והמניעה הפכו להיות מרכיב </w:t>
      </w:r>
      <w:bookmarkStart w:id="1085" w:name="_ETM_Q1_4562700"/>
      <w:bookmarkEnd w:id="1085"/>
      <w:r>
        <w:rPr>
          <w:rFonts w:hint="cs"/>
          <w:rtl/>
        </w:rPr>
        <w:t xml:space="preserve">מכריע ביכולת להוריד פשיעה, להוריד פשיעה בפועל. זה לא </w:t>
      </w:r>
      <w:bookmarkStart w:id="1086" w:name="_ETM_Q1_4568460"/>
      <w:bookmarkEnd w:id="1086"/>
      <w:r>
        <w:rPr>
          <w:rFonts w:hint="cs"/>
          <w:rtl/>
        </w:rPr>
        <w:t>שאנשים באים באזיקים, ויתרנו על זה,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הבנו שאנחנו </w:t>
      </w:r>
      <w:bookmarkStart w:id="1087" w:name="_ETM_Q1_4573400"/>
      <w:bookmarkEnd w:id="1087"/>
      <w:r>
        <w:rPr>
          <w:rFonts w:hint="cs"/>
          <w:rtl/>
        </w:rPr>
        <w:t xml:space="preserve">לא יכולים להיות בכל מקום ובכל זמן ולכן המרכיב התודעתי </w:t>
      </w:r>
      <w:bookmarkStart w:id="1088" w:name="_ETM_Q1_4576725"/>
      <w:bookmarkEnd w:id="1088"/>
      <w:r>
        <w:rPr>
          <w:rFonts w:hint="cs"/>
          <w:rtl/>
        </w:rPr>
        <w:t xml:space="preserve">הוא מאוד מאוד חשוב. אחד המדדים לשנים הקרובות שגם המטה מנחה את השטח, יותר את היחידות הארציות, זה </w:t>
      </w:r>
      <w:bookmarkStart w:id="1089" w:name="_ETM_Q1_4587934"/>
      <w:bookmarkEnd w:id="1089"/>
      <w:r>
        <w:rPr>
          <w:rFonts w:hint="cs"/>
          <w:rtl/>
        </w:rPr>
        <w:t xml:space="preserve">פחות היחידות המחוזיות, כן להשתמש בחומרים שמגיעים מהיחידות המחוזיות, מכל </w:t>
      </w:r>
      <w:bookmarkStart w:id="1090" w:name="_ETM_Q1_4593031"/>
      <w:bookmarkEnd w:id="1090"/>
      <w:r>
        <w:rPr>
          <w:rFonts w:hint="cs"/>
          <w:rtl/>
        </w:rPr>
        <w:t>מיני חקירות, זה לצאת בקמפיינים תודעתיים שלא בהכרח אמור</w:t>
      </w:r>
      <w:bookmarkStart w:id="1091" w:name="_ETM_Q1_4596059"/>
      <w:bookmarkEnd w:id="1091"/>
      <w:r>
        <w:rPr>
          <w:rFonts w:hint="cs"/>
          <w:rtl/>
        </w:rPr>
        <w:t xml:space="preserve">ים לעלות הרבה מאוד כסף. אנחנו מסתכלים על מה </w:t>
      </w:r>
      <w:bookmarkStart w:id="1092" w:name="_ETM_Q1_4600204"/>
      <w:bookmarkEnd w:id="1092"/>
      <w:r>
        <w:rPr>
          <w:rFonts w:hint="cs"/>
          <w:rtl/>
        </w:rPr>
        <w:t>שהסוכנויות העמיתות שלנו, וארגונים כמו יורופול ואינטרפול</w:t>
      </w:r>
      <w:r w:rsidR="00726CE8">
        <w:rPr>
          <w:rFonts w:hint="cs"/>
          <w:rtl/>
        </w:rPr>
        <w:t>,</w:t>
      </w:r>
      <w:r>
        <w:rPr>
          <w:rFonts w:hint="cs"/>
          <w:rtl/>
        </w:rPr>
        <w:t xml:space="preserve"> עושים בעולם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>באמצעים די פשוטים של גרפיקה והפצה שלה</w:t>
      </w:r>
      <w:r w:rsidR="00535A37">
        <w:rPr>
          <w:rFonts w:hint="cs"/>
          <w:rtl/>
        </w:rPr>
        <w:t xml:space="preserve"> </w:t>
      </w:r>
      <w:r w:rsidR="00726CE8">
        <w:rPr>
          <w:rFonts w:hint="cs"/>
          <w:rtl/>
        </w:rPr>
        <w:t xml:space="preserve">ברשתות </w:t>
      </w:r>
      <w:bookmarkStart w:id="1093" w:name="_ETM_Q1_4608200"/>
      <w:bookmarkEnd w:id="1093"/>
      <w:r w:rsidR="00726CE8">
        <w:rPr>
          <w:rFonts w:hint="cs"/>
          <w:rtl/>
        </w:rPr>
        <w:t xml:space="preserve">החברתיות עם תפוצה מאוד מאוד גדולה. זה אמור להיות די </w:t>
      </w:r>
      <w:bookmarkStart w:id="1094" w:name="_ETM_Q1_4612950"/>
      <w:bookmarkEnd w:id="1094"/>
      <w:r w:rsidR="00726CE8">
        <w:rPr>
          <w:rFonts w:hint="cs"/>
          <w:rtl/>
        </w:rPr>
        <w:t xml:space="preserve">פשוט. אנחנו מסתכלים על זה עכשיו ומתחילים איזושהי עבודת </w:t>
      </w:r>
      <w:bookmarkStart w:id="1095" w:name="_ETM_Q1_4616441"/>
      <w:bookmarkEnd w:id="1095"/>
      <w:r w:rsidR="00726CE8">
        <w:rPr>
          <w:rFonts w:hint="cs"/>
          <w:rtl/>
        </w:rPr>
        <w:t xml:space="preserve">מטה כדי לנסות לחקות את זה. לא צריך סרטונים בפריים </w:t>
      </w:r>
      <w:bookmarkStart w:id="1096" w:name="_ETM_Q1_4621938"/>
      <w:bookmarkEnd w:id="1096"/>
      <w:r w:rsidR="00726CE8">
        <w:rPr>
          <w:rFonts w:hint="cs"/>
          <w:rtl/>
        </w:rPr>
        <w:t xml:space="preserve">טיים, לא צריך פרויקטים יותר מדי גדולים אלא </w:t>
      </w:r>
      <w:bookmarkStart w:id="1097" w:name="_ETM_Q1_4626094"/>
      <w:bookmarkEnd w:id="1097"/>
      <w:r w:rsidR="00726CE8">
        <w:rPr>
          <w:rFonts w:hint="cs"/>
          <w:rtl/>
        </w:rPr>
        <w:t xml:space="preserve">פשוט לפנות באמצעים גרפיים פשוטים שמדברים לנוער ולבוגרים. </w:t>
      </w:r>
    </w:p>
    <w:p w:rsidR="00726CE8" w:rsidRDefault="00726CE8" w:rsidP="00695BBF">
      <w:pPr>
        <w:rPr>
          <w:rtl/>
        </w:rPr>
      </w:pPr>
    </w:p>
    <w:p w:rsidR="00726CE8" w:rsidRDefault="00726CE8" w:rsidP="00695BBF">
      <w:pPr>
        <w:rPr>
          <w:rtl/>
        </w:rPr>
      </w:pPr>
      <w:r>
        <w:rPr>
          <w:rFonts w:hint="cs"/>
          <w:rtl/>
        </w:rPr>
        <w:t>הקמפ</w:t>
      </w:r>
      <w:bookmarkStart w:id="1098" w:name="_ETM_Q1_4631861"/>
      <w:bookmarkEnd w:id="1098"/>
      <w:r>
        <w:rPr>
          <w:rFonts w:hint="cs"/>
          <w:rtl/>
        </w:rPr>
        <w:t xml:space="preserve">יינים התודעתיים </w:t>
      </w:r>
      <w:bookmarkStart w:id="1099" w:name="_ETM_Q1_4632272"/>
      <w:bookmarkEnd w:id="1099"/>
      <w:r>
        <w:rPr>
          <w:rFonts w:hint="cs"/>
          <w:rtl/>
        </w:rPr>
        <w:t xml:space="preserve">בעיקר היו היום באזור של 105, באזור של </w:t>
      </w:r>
      <w:bookmarkStart w:id="1100" w:name="_ETM_Q1_4636604"/>
      <w:bookmarkEnd w:id="1100"/>
      <w:r>
        <w:rPr>
          <w:rFonts w:hint="cs"/>
          <w:rtl/>
        </w:rPr>
        <w:t>הקטינים, אבל אנחנו מבינים שזה חורג מתופעות הפשיעה האחרות שהן לא פחות חמורות. זה חורג מהדיון.</w:t>
      </w:r>
    </w:p>
    <w:p w:rsidR="00726CE8" w:rsidRDefault="00726CE8" w:rsidP="00695BBF">
      <w:pPr>
        <w:rPr>
          <w:rtl/>
        </w:rPr>
      </w:pPr>
    </w:p>
    <w:p w:rsidR="00726CE8" w:rsidRDefault="00726CE8" w:rsidP="00726CE8">
      <w:pPr>
        <w:pStyle w:val="af9"/>
        <w:keepNext/>
        <w:rPr>
          <w:rtl/>
        </w:rPr>
      </w:pPr>
      <w:bookmarkStart w:id="1101" w:name="_ETM_Q1_4647920"/>
      <w:bookmarkStart w:id="1102" w:name="_ETM_Q1_4649873"/>
      <w:bookmarkEnd w:id="1101"/>
      <w:bookmarkEnd w:id="1102"/>
      <w:r>
        <w:rPr>
          <w:rtl/>
        </w:rPr>
        <w:t>נאוה כהן אביגדור:</w:t>
      </w:r>
    </w:p>
    <w:p w:rsidR="00726CE8" w:rsidRDefault="00726CE8" w:rsidP="00726CE8">
      <w:pPr>
        <w:pStyle w:val="KeepWithNext"/>
        <w:rPr>
          <w:rtl/>
        </w:rPr>
      </w:pPr>
    </w:p>
    <w:p w:rsidR="00726CE8" w:rsidRDefault="00726CE8" w:rsidP="00726CE8">
      <w:pPr>
        <w:rPr>
          <w:rtl/>
        </w:rPr>
      </w:pPr>
      <w:r>
        <w:rPr>
          <w:rFonts w:hint="cs"/>
          <w:rtl/>
        </w:rPr>
        <w:t xml:space="preserve">חשוב </w:t>
      </w:r>
      <w:bookmarkStart w:id="1103" w:name="_ETM_Q1_4650633"/>
      <w:bookmarkEnd w:id="1103"/>
      <w:r>
        <w:rPr>
          <w:rFonts w:hint="cs"/>
          <w:rtl/>
        </w:rPr>
        <w:t>שתהיה לנו נוכחות ברשתות החברתיות.</w:t>
      </w:r>
    </w:p>
    <w:p w:rsidR="00726CE8" w:rsidRDefault="00726CE8" w:rsidP="00726CE8">
      <w:pPr>
        <w:rPr>
          <w:rtl/>
        </w:rPr>
      </w:pPr>
    </w:p>
    <w:p w:rsidR="00726CE8" w:rsidRDefault="00726CE8" w:rsidP="00726CE8">
      <w:pPr>
        <w:pStyle w:val="af6"/>
        <w:keepNext/>
        <w:rPr>
          <w:rtl/>
        </w:rPr>
      </w:pPr>
      <w:bookmarkStart w:id="1104" w:name="_ETM_Q1_4650287"/>
      <w:bookmarkStart w:id="1105" w:name="_ETM_Q1_4651680"/>
      <w:bookmarkEnd w:id="1104"/>
      <w:bookmarkEnd w:id="1105"/>
      <w:r>
        <w:rPr>
          <w:rtl/>
        </w:rPr>
        <w:t>היו"ר עודד פורר:</w:t>
      </w:r>
    </w:p>
    <w:p w:rsidR="00726CE8" w:rsidRDefault="00726CE8" w:rsidP="00726CE8">
      <w:pPr>
        <w:pStyle w:val="KeepWithNext"/>
        <w:rPr>
          <w:rtl/>
        </w:rPr>
      </w:pPr>
    </w:p>
    <w:p w:rsidR="00726CE8" w:rsidRDefault="00726CE8" w:rsidP="00726CE8">
      <w:pPr>
        <w:rPr>
          <w:rtl/>
        </w:rPr>
      </w:pPr>
      <w:r>
        <w:rPr>
          <w:rFonts w:hint="cs"/>
          <w:rtl/>
        </w:rPr>
        <w:t>תודה. תמי אומנסקי, משרד החינוך.</w:t>
      </w:r>
    </w:p>
    <w:p w:rsidR="00726CE8" w:rsidRDefault="00726CE8" w:rsidP="00726CE8">
      <w:pPr>
        <w:rPr>
          <w:rtl/>
        </w:rPr>
      </w:pPr>
    </w:p>
    <w:p w:rsidR="00726CE8" w:rsidRDefault="00726CE8" w:rsidP="00726CE8">
      <w:pPr>
        <w:pStyle w:val="af9"/>
        <w:keepNext/>
        <w:rPr>
          <w:rtl/>
        </w:rPr>
      </w:pPr>
      <w:bookmarkStart w:id="1106" w:name="_ETM_Q1_4650755"/>
      <w:bookmarkStart w:id="1107" w:name="_ETM_Q1_4651515"/>
      <w:bookmarkEnd w:id="1106"/>
      <w:bookmarkEnd w:id="1107"/>
      <w:r>
        <w:rPr>
          <w:rtl/>
        </w:rPr>
        <w:t>תמי אומנסקי:</w:t>
      </w:r>
    </w:p>
    <w:p w:rsidR="00726CE8" w:rsidRDefault="00726CE8" w:rsidP="00726CE8">
      <w:pPr>
        <w:pStyle w:val="KeepWithNext"/>
        <w:rPr>
          <w:rtl/>
        </w:rPr>
      </w:pPr>
    </w:p>
    <w:p w:rsidR="00726CE8" w:rsidRDefault="00726CE8" w:rsidP="00726CE8">
      <w:pPr>
        <w:rPr>
          <w:rtl/>
        </w:rPr>
      </w:pPr>
      <w:r>
        <w:rPr>
          <w:rFonts w:hint="cs"/>
          <w:rtl/>
        </w:rPr>
        <w:t xml:space="preserve">שלום. </w:t>
      </w:r>
      <w:bookmarkStart w:id="1108" w:name="_ETM_Q1_4657009"/>
      <w:bookmarkEnd w:id="1108"/>
      <w:r>
        <w:rPr>
          <w:rFonts w:hint="cs"/>
          <w:rtl/>
        </w:rPr>
        <w:t>בוקר טוב.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מעט צהרים טובים לכולם. אני מנהלת </w:t>
      </w:r>
      <w:bookmarkStart w:id="1109" w:name="_ETM_Q1_4662856"/>
      <w:bookmarkEnd w:id="1109"/>
      <w:r>
        <w:rPr>
          <w:rFonts w:hint="cs"/>
          <w:rtl/>
        </w:rPr>
        <w:t xml:space="preserve">את תחום משרד החינוך במטה הלאומי להגנה על ילדים ברשת ו-105. רציתי להוסיף קצת למה שכבר </w:t>
      </w:r>
      <w:bookmarkStart w:id="1110" w:name="_ETM_Q1_4670631"/>
      <w:bookmarkEnd w:id="1110"/>
      <w:r w:rsidR="004F043C">
        <w:rPr>
          <w:rFonts w:hint="cs"/>
          <w:rtl/>
        </w:rPr>
        <w:t xml:space="preserve">נאמר ולחדד. </w:t>
      </w:r>
    </w:p>
    <w:p w:rsidR="004F043C" w:rsidRDefault="004F043C" w:rsidP="00726CE8">
      <w:pPr>
        <w:rPr>
          <w:rtl/>
        </w:rPr>
      </w:pPr>
    </w:p>
    <w:p w:rsidR="004F043C" w:rsidRDefault="004F043C" w:rsidP="00726CE8">
      <w:pPr>
        <w:rPr>
          <w:rtl/>
        </w:rPr>
      </w:pPr>
      <w:bookmarkStart w:id="1111" w:name="_ETM_Q1_4674753"/>
      <w:bookmarkEnd w:id="1111"/>
      <w:r>
        <w:rPr>
          <w:rFonts w:hint="cs"/>
          <w:rtl/>
        </w:rPr>
        <w:t xml:space="preserve">דיברתם רבות על נושא ההסברה. החוויה של </w:t>
      </w:r>
      <w:bookmarkStart w:id="1112" w:name="_ETM_Q1_4679958"/>
      <w:bookmarkEnd w:id="1112"/>
      <w:r>
        <w:rPr>
          <w:rFonts w:hint="cs"/>
          <w:rtl/>
        </w:rPr>
        <w:t xml:space="preserve">הפגיעה היא חוויה מאוד מאוד קשה. הרבה פעמים ההסברה מתרחשת </w:t>
      </w:r>
      <w:bookmarkStart w:id="1113" w:name="_ETM_Q1_4686578"/>
      <w:bookmarkEnd w:id="1113"/>
      <w:r>
        <w:rPr>
          <w:rFonts w:hint="cs"/>
          <w:rtl/>
        </w:rPr>
        <w:t xml:space="preserve">כתוצאה מפגיעה בצורה ריאקטיבית והרבה פעמים ההסברה במניעה כמובן מתרחשת </w:t>
      </w:r>
      <w:bookmarkStart w:id="1114" w:name="_ETM_Q1_4693538"/>
      <w:bookmarkEnd w:id="1114"/>
      <w:r>
        <w:rPr>
          <w:rFonts w:hint="cs"/>
          <w:rtl/>
        </w:rPr>
        <w:t>ברמה פרו-אקטיבית מתוך מטרה שילדים לא יגיעו למצבים הקשים.</w:t>
      </w:r>
    </w:p>
    <w:p w:rsidR="004F043C" w:rsidRDefault="004F043C" w:rsidP="00726CE8">
      <w:pPr>
        <w:rPr>
          <w:rtl/>
        </w:rPr>
      </w:pPr>
    </w:p>
    <w:p w:rsidR="004F043C" w:rsidRDefault="004F043C" w:rsidP="00726CE8">
      <w:pPr>
        <w:rPr>
          <w:rtl/>
        </w:rPr>
      </w:pPr>
      <w:r>
        <w:rPr>
          <w:rFonts w:hint="cs"/>
          <w:rtl/>
        </w:rPr>
        <w:t xml:space="preserve">כן </w:t>
      </w:r>
      <w:bookmarkStart w:id="1115" w:name="_ETM_Q1_4699604"/>
      <w:bookmarkEnd w:id="1115"/>
      <w:r>
        <w:rPr>
          <w:rFonts w:hint="cs"/>
          <w:rtl/>
        </w:rPr>
        <w:t xml:space="preserve">חשוב לי לומר שכאשר האירועים האלה מגיעים למוקד 105, </w:t>
      </w:r>
      <w:bookmarkStart w:id="1116" w:name="_ETM_Q1_4703291"/>
      <w:bookmarkEnd w:id="1116"/>
      <w:r>
        <w:rPr>
          <w:rFonts w:hint="cs"/>
          <w:rtl/>
        </w:rPr>
        <w:t xml:space="preserve">והם מגיעים לדסק החינוך, למפקחות של השירות הפסיכולוגי הייעוצי </w:t>
      </w:r>
      <w:bookmarkStart w:id="1117" w:name="_ETM_Q1_4711183"/>
      <w:bookmarkEnd w:id="1117"/>
      <w:r>
        <w:rPr>
          <w:rFonts w:hint="cs"/>
          <w:rtl/>
        </w:rPr>
        <w:t xml:space="preserve">שמטפלות באירוע הפגיעה, החשיבה המשותפת עם הפונה ועם בית הספר </w:t>
      </w:r>
      <w:bookmarkStart w:id="1118" w:name="_ETM_Q1_4716474"/>
      <w:bookmarkEnd w:id="1118"/>
      <w:r>
        <w:rPr>
          <w:rFonts w:hint="cs"/>
          <w:rtl/>
        </w:rPr>
        <w:t xml:space="preserve">כיצד להתמודד עם האירוע, איך נכון להעביר אותו </w:t>
      </w:r>
      <w:bookmarkStart w:id="1119" w:name="_ETM_Q1_4719436"/>
      <w:bookmarkEnd w:id="1119"/>
      <w:r>
        <w:rPr>
          <w:rFonts w:hint="cs"/>
          <w:rtl/>
        </w:rPr>
        <w:t>לבית ספר, האם בכלל נכון להעביר אותו לבית הספר, אנחנ</w:t>
      </w:r>
      <w:bookmarkStart w:id="1120" w:name="_ETM_Q1_4722591"/>
      <w:bookmarkEnd w:id="1120"/>
      <w:r>
        <w:rPr>
          <w:rFonts w:hint="cs"/>
          <w:rtl/>
        </w:rPr>
        <w:t xml:space="preserve">ו עובדים דרך המפקחים על הייעוץ. כל המפקחים על הייעוץ, </w:t>
      </w:r>
      <w:bookmarkStart w:id="1121" w:name="_ETM_Q1_4727121"/>
      <w:bookmarkEnd w:id="1121"/>
      <w:r>
        <w:rPr>
          <w:rFonts w:hint="cs"/>
          <w:rtl/>
        </w:rPr>
        <w:t>יועצות חינוכיות, כולם מכירים את הממשק אתנו והרבה פעמים ה</w:t>
      </w:r>
      <w:bookmarkStart w:id="1122" w:name="_ETM_Q1_4731431"/>
      <w:bookmarkEnd w:id="1122"/>
      <w:r>
        <w:rPr>
          <w:rFonts w:hint="cs"/>
          <w:rtl/>
        </w:rPr>
        <w:t xml:space="preserve">ם גם מתקשרים מתוך בתי הספר לחשוב אתנו איך נכון לפעול, האם נכון לפנות למוקד או לא נכון לפנות למוקד, </w:t>
      </w:r>
      <w:bookmarkStart w:id="1123" w:name="_ETM_Q1_4738105"/>
      <w:bookmarkEnd w:id="1123"/>
      <w:r>
        <w:rPr>
          <w:rFonts w:hint="cs"/>
          <w:rtl/>
        </w:rPr>
        <w:t>האם העבודה היא לתוך בית הספר, האם צריך להוציא החוצה או לא צריך להוציא את זה החוצה.</w:t>
      </w:r>
    </w:p>
    <w:p w:rsidR="004F043C" w:rsidRDefault="004F043C" w:rsidP="00726CE8">
      <w:pPr>
        <w:rPr>
          <w:rtl/>
        </w:rPr>
      </w:pPr>
    </w:p>
    <w:p w:rsidR="004F043C" w:rsidRDefault="004F043C" w:rsidP="00726CE8">
      <w:pPr>
        <w:rPr>
          <w:rtl/>
        </w:rPr>
      </w:pPr>
      <w:r>
        <w:rPr>
          <w:rFonts w:hint="cs"/>
          <w:rtl/>
        </w:rPr>
        <w:t>כן</w:t>
      </w:r>
      <w:bookmarkStart w:id="1124" w:name="_ETM_Q1_4744025"/>
      <w:bookmarkEnd w:id="1124"/>
      <w:r>
        <w:rPr>
          <w:rFonts w:hint="cs"/>
          <w:rtl/>
        </w:rPr>
        <w:t xml:space="preserve"> חשוב לי לומר </w:t>
      </w:r>
      <w:bookmarkStart w:id="1125" w:name="_ETM_Q1_4744879"/>
      <w:bookmarkEnd w:id="1125"/>
      <w:r>
        <w:rPr>
          <w:rFonts w:hint="cs"/>
          <w:rtl/>
        </w:rPr>
        <w:t xml:space="preserve">שמשרד החינוך החיל על עצמו החמרה בכל הנושא של הפצה </w:t>
      </w:r>
      <w:bookmarkStart w:id="1126" w:name="_ETM_Q1_4752081"/>
      <w:bookmarkEnd w:id="1126"/>
      <w:r>
        <w:rPr>
          <w:rFonts w:hint="cs"/>
          <w:rtl/>
        </w:rPr>
        <w:t xml:space="preserve">של סרטונים ותמונות מיניות כי בחוזר המנכ"ל, למרות שאנחנו לא </w:t>
      </w:r>
      <w:bookmarkStart w:id="1127" w:name="_ETM_Q1_4758247"/>
      <w:bookmarkEnd w:id="1127"/>
      <w:r>
        <w:rPr>
          <w:rFonts w:hint="cs"/>
          <w:rtl/>
        </w:rPr>
        <w:t xml:space="preserve">נדרשים, אנחנו החלנו על עצמנו את זה שכל אירוע שמגיע </w:t>
      </w:r>
      <w:bookmarkStart w:id="1128" w:name="_ETM_Q1_4761964"/>
      <w:bookmarkEnd w:id="1128"/>
      <w:r>
        <w:rPr>
          <w:rFonts w:hint="cs"/>
          <w:rtl/>
        </w:rPr>
        <w:t xml:space="preserve">לבית ספר, בית הספר מחויב להיוועץ עם </w:t>
      </w:r>
      <w:bookmarkStart w:id="1129" w:name="_ETM_Q1_4767347"/>
      <w:bookmarkEnd w:id="1129"/>
      <w:r>
        <w:rPr>
          <w:rFonts w:hint="cs"/>
          <w:rtl/>
        </w:rPr>
        <w:t xml:space="preserve">מפקח המחוז כדי להחליט יחד אתו </w:t>
      </w:r>
      <w:bookmarkStart w:id="1130" w:name="_ETM_Q1_4773811"/>
      <w:bookmarkEnd w:id="1130"/>
      <w:r>
        <w:rPr>
          <w:rFonts w:hint="cs"/>
          <w:rtl/>
        </w:rPr>
        <w:t xml:space="preserve">האם לפנות למשטרה או לרווחה או לא. זה לא משהו </w:t>
      </w:r>
      <w:bookmarkStart w:id="1131" w:name="_ETM_Q1_4779768"/>
      <w:bookmarkEnd w:id="1131"/>
      <w:r>
        <w:rPr>
          <w:rFonts w:hint="cs"/>
          <w:rtl/>
        </w:rPr>
        <w:t xml:space="preserve">שבהכרח דורש חובת דיווח. חשוב לומר שמשרד החינוך כאן מחמיר </w:t>
      </w:r>
      <w:bookmarkStart w:id="1132" w:name="_ETM_Q1_4785942"/>
      <w:bookmarkEnd w:id="1132"/>
      <w:r>
        <w:rPr>
          <w:rFonts w:hint="cs"/>
          <w:rtl/>
        </w:rPr>
        <w:t>עם בתי הספר לגבי אופן הפעולה.</w:t>
      </w:r>
    </w:p>
    <w:p w:rsidR="004F043C" w:rsidRDefault="004F043C" w:rsidP="00726CE8">
      <w:pPr>
        <w:rPr>
          <w:rtl/>
        </w:rPr>
      </w:pPr>
    </w:p>
    <w:p w:rsidR="004F043C" w:rsidRDefault="004F043C" w:rsidP="00726CE8">
      <w:pPr>
        <w:rPr>
          <w:rtl/>
        </w:rPr>
      </w:pPr>
      <w:r>
        <w:rPr>
          <w:rFonts w:hint="cs"/>
          <w:rtl/>
        </w:rPr>
        <w:t>מ</w:t>
      </w:r>
      <w:bookmarkStart w:id="1133" w:name="_ETM_Q1_4788794"/>
      <w:bookmarkEnd w:id="1133"/>
      <w:r>
        <w:rPr>
          <w:rFonts w:hint="cs"/>
          <w:rtl/>
        </w:rPr>
        <w:t xml:space="preserve">עבר לזה, אני רוצה לומר </w:t>
      </w:r>
      <w:bookmarkStart w:id="1134" w:name="_ETM_Q1_4790430"/>
      <w:bookmarkEnd w:id="1134"/>
      <w:r>
        <w:rPr>
          <w:rFonts w:hint="cs"/>
          <w:rtl/>
        </w:rPr>
        <w:t xml:space="preserve">שמאז אנחנו נמצאים ב-105, יש את הלמידה שמתרחשת בתוך 105 </w:t>
      </w:r>
      <w:bookmarkStart w:id="1135" w:name="_ETM_Q1_4797688"/>
      <w:bookmarkEnd w:id="1135"/>
      <w:r>
        <w:rPr>
          <w:rFonts w:hint="cs"/>
          <w:rtl/>
        </w:rPr>
        <w:t xml:space="preserve">לגבי התופעה הזאת של הפצת תמונות וסרטונים והמיפוי של </w:t>
      </w:r>
      <w:bookmarkStart w:id="1136" w:name="_ETM_Q1_4803451"/>
      <w:bookmarkEnd w:id="1136"/>
      <w:r>
        <w:rPr>
          <w:rFonts w:hint="cs"/>
          <w:rtl/>
        </w:rPr>
        <w:t xml:space="preserve">התופעה </w:t>
      </w:r>
      <w:r>
        <w:rPr>
          <w:rtl/>
        </w:rPr>
        <w:t>–</w:t>
      </w:r>
      <w:r>
        <w:rPr>
          <w:rFonts w:hint="cs"/>
          <w:rtl/>
        </w:rPr>
        <w:t xml:space="preserve"> מתי היא מתרחשת, סביב הגילים ובצורה </w:t>
      </w:r>
      <w:bookmarkStart w:id="1137" w:name="_ETM_Q1_4808052"/>
      <w:bookmarkEnd w:id="1137"/>
      <w:r>
        <w:rPr>
          <w:rFonts w:hint="cs"/>
          <w:rtl/>
        </w:rPr>
        <w:t xml:space="preserve">שהיא מתרחשת, כאשר לדוגמה אנחנו כבר יודעים לומר שבגילים גדולים יותר אנחנו </w:t>
      </w:r>
      <w:bookmarkStart w:id="1138" w:name="_ETM_Q1_4814358"/>
      <w:bookmarkEnd w:id="1138"/>
      <w:r>
        <w:rPr>
          <w:rFonts w:hint="cs"/>
          <w:rtl/>
        </w:rPr>
        <w:t xml:space="preserve">רואים הפצה של תמונות וסרטונים כפורנו נקמה. זאת אומרת, הפצה </w:t>
      </w:r>
      <w:bookmarkStart w:id="1139" w:name="_ETM_Q1_4819356"/>
      <w:bookmarkEnd w:id="1139"/>
      <w:r>
        <w:rPr>
          <w:rFonts w:hint="cs"/>
          <w:rtl/>
        </w:rPr>
        <w:t xml:space="preserve">של תמונה בעקבות סכסוך בקשר רומנטי. לעומת זאת, </w:t>
      </w:r>
      <w:bookmarkStart w:id="1140" w:name="_ETM_Q1_4824733"/>
      <w:bookmarkEnd w:id="1140"/>
      <w:r>
        <w:rPr>
          <w:rFonts w:hint="cs"/>
          <w:rtl/>
        </w:rPr>
        <w:t xml:space="preserve">גילים יותר צעירים, שם אנחנו רואים הפצה של תמונות וסרטונים </w:t>
      </w:r>
      <w:bookmarkStart w:id="1141" w:name="_ETM_Q1_4829491"/>
      <w:bookmarkEnd w:id="1141"/>
      <w:r>
        <w:rPr>
          <w:rFonts w:hint="cs"/>
          <w:rtl/>
        </w:rPr>
        <w:t>שמתרחשת לפעמים כאשר ילדה שולחת אותם.</w:t>
      </w:r>
    </w:p>
    <w:p w:rsidR="004F043C" w:rsidRDefault="004F043C" w:rsidP="00726CE8">
      <w:pPr>
        <w:rPr>
          <w:rtl/>
        </w:rPr>
      </w:pPr>
    </w:p>
    <w:p w:rsidR="004F043C" w:rsidRDefault="004F043C" w:rsidP="00726CE8">
      <w:pPr>
        <w:rPr>
          <w:rtl/>
        </w:rPr>
      </w:pPr>
      <w:r>
        <w:rPr>
          <w:rFonts w:hint="cs"/>
          <w:rtl/>
        </w:rPr>
        <w:t>מה</w:t>
      </w:r>
      <w:bookmarkStart w:id="1142" w:name="_ETM_Q1_4837498"/>
      <w:bookmarkEnd w:id="1142"/>
      <w:r>
        <w:rPr>
          <w:rFonts w:hint="cs"/>
          <w:rtl/>
        </w:rPr>
        <w:t xml:space="preserve"> שחשוב זה להבין לעומק את התופעה. במשרד החינוך, בעקבות הישיבה </w:t>
      </w:r>
      <w:bookmarkStart w:id="1143" w:name="_ETM_Q1_4842975"/>
      <w:bookmarkEnd w:id="1143"/>
      <w:r>
        <w:rPr>
          <w:rFonts w:hint="cs"/>
          <w:rtl/>
        </w:rPr>
        <w:t xml:space="preserve">שלנו עם היחידה של איריס ועם כלל היחידות בתוך </w:t>
      </w:r>
      <w:bookmarkStart w:id="1144" w:name="_ETM_Q1_4847038"/>
      <w:bookmarkEnd w:id="1144"/>
      <w:r>
        <w:rPr>
          <w:rFonts w:hint="cs"/>
          <w:rtl/>
        </w:rPr>
        <w:t xml:space="preserve">המשרד, נבנה תכנית המניעה של המשרד. המשרד בעצם מייצר </w:t>
      </w:r>
      <w:bookmarkStart w:id="1145" w:name="_ETM_Q1_4853373"/>
      <w:bookmarkEnd w:id="1145"/>
      <w:r>
        <w:rPr>
          <w:rFonts w:hint="cs"/>
          <w:rtl/>
        </w:rPr>
        <w:t>את התכנית בצורה שהיא מותאמת למה שאנחנו מגלים דרך הע</w:t>
      </w:r>
      <w:bookmarkStart w:id="1146" w:name="_ETM_Q1_4857827"/>
      <w:bookmarkEnd w:id="1146"/>
      <w:r>
        <w:rPr>
          <w:rFonts w:hint="cs"/>
          <w:rtl/>
        </w:rPr>
        <w:t xml:space="preserve">בודה ב-105. </w:t>
      </w:r>
    </w:p>
    <w:p w:rsidR="004F043C" w:rsidRDefault="004F043C" w:rsidP="00726CE8">
      <w:pPr>
        <w:rPr>
          <w:rtl/>
        </w:rPr>
      </w:pPr>
    </w:p>
    <w:p w:rsidR="004F043C" w:rsidRDefault="004F043C" w:rsidP="00726CE8">
      <w:pPr>
        <w:rPr>
          <w:rtl/>
        </w:rPr>
      </w:pPr>
      <w:bookmarkStart w:id="1147" w:name="_ETM_Q1_4859628"/>
      <w:bookmarkEnd w:id="1147"/>
      <w:r>
        <w:rPr>
          <w:rFonts w:hint="cs"/>
          <w:rtl/>
        </w:rPr>
        <w:t xml:space="preserve">השנה </w:t>
      </w:r>
      <w:bookmarkStart w:id="1148" w:name="_ETM_Q1_4862770"/>
      <w:bookmarkEnd w:id="1148"/>
      <w:r>
        <w:rPr>
          <w:rFonts w:hint="cs"/>
          <w:rtl/>
        </w:rPr>
        <w:t xml:space="preserve">נעשתה עשייה רבה. אני יודעת שתמיד יש חוויה </w:t>
      </w:r>
      <w:bookmarkStart w:id="1149" w:name="_ETM_Q1_4866153"/>
      <w:bookmarkEnd w:id="1149"/>
      <w:r>
        <w:rPr>
          <w:rFonts w:hint="cs"/>
          <w:rtl/>
        </w:rPr>
        <w:t xml:space="preserve">שלא כל העשייה הזאת מגיעה לשטח. תמיד יש פער בין </w:t>
      </w:r>
      <w:bookmarkStart w:id="1150" w:name="_ETM_Q1_4869182"/>
      <w:bookmarkEnd w:id="1150"/>
      <w:r>
        <w:rPr>
          <w:rFonts w:hint="cs"/>
          <w:rtl/>
        </w:rPr>
        <w:t>מה שיקרה בבית ספר איקס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המדיניות </w:t>
      </w:r>
      <w:bookmarkStart w:id="1151" w:name="_ETM_Q1_4873374"/>
      <w:bookmarkEnd w:id="1151"/>
      <w:r>
        <w:rPr>
          <w:rFonts w:hint="cs"/>
          <w:rtl/>
        </w:rPr>
        <w:t xml:space="preserve">של משרד החינוך. המדיניות של משרד החינוך היא מאוד בהירה </w:t>
      </w:r>
      <w:bookmarkStart w:id="1152" w:name="_ETM_Q1_4877242"/>
      <w:bookmarkEnd w:id="1152"/>
      <w:r>
        <w:rPr>
          <w:rFonts w:hint="cs"/>
          <w:rtl/>
        </w:rPr>
        <w:t xml:space="preserve">בנושא הזה. </w:t>
      </w:r>
      <w:r w:rsidR="00E36BE7">
        <w:rPr>
          <w:rFonts w:hint="cs"/>
          <w:rtl/>
        </w:rPr>
        <w:t xml:space="preserve">נדרשת עבודה יום יומית בנושא של גלישה </w:t>
      </w:r>
      <w:bookmarkStart w:id="1153" w:name="_ETM_Q1_4883194"/>
      <w:bookmarkEnd w:id="1153"/>
      <w:r w:rsidR="00E36BE7">
        <w:rPr>
          <w:rFonts w:hint="cs"/>
          <w:rtl/>
        </w:rPr>
        <w:t>בטוחה ברשת ובמיוחד בכל ההקשר של התחום המיני.</w:t>
      </w:r>
    </w:p>
    <w:p w:rsidR="00E36BE7" w:rsidRDefault="00E36BE7" w:rsidP="00726CE8">
      <w:pPr>
        <w:rPr>
          <w:rtl/>
        </w:rPr>
      </w:pPr>
    </w:p>
    <w:p w:rsidR="00E36BE7" w:rsidRDefault="00E36BE7" w:rsidP="00E36BE7">
      <w:pPr>
        <w:pStyle w:val="af6"/>
        <w:keepNext/>
        <w:rPr>
          <w:rtl/>
        </w:rPr>
      </w:pPr>
      <w:bookmarkStart w:id="1154" w:name="_ETM_Q1_4889537"/>
      <w:bookmarkStart w:id="1155" w:name="_ETM_Q1_4889645"/>
      <w:bookmarkEnd w:id="1154"/>
      <w:bookmarkEnd w:id="1155"/>
      <w:r>
        <w:rPr>
          <w:rtl/>
        </w:rPr>
        <w:t>היו"ר עודד פורר:</w:t>
      </w:r>
    </w:p>
    <w:p w:rsidR="00E36BE7" w:rsidRDefault="00E36BE7" w:rsidP="00E36BE7">
      <w:pPr>
        <w:pStyle w:val="KeepWithNext"/>
        <w:rPr>
          <w:rtl/>
        </w:rPr>
      </w:pPr>
    </w:p>
    <w:p w:rsidR="00E36BE7" w:rsidRDefault="00E36BE7" w:rsidP="00E36BE7">
      <w:pPr>
        <w:rPr>
          <w:rtl/>
        </w:rPr>
      </w:pPr>
      <w:r>
        <w:rPr>
          <w:rFonts w:hint="cs"/>
          <w:rtl/>
        </w:rPr>
        <w:t xml:space="preserve">תודה. אני חייב </w:t>
      </w:r>
      <w:bookmarkStart w:id="1156" w:name="_ETM_Q1_4891483"/>
      <w:bookmarkEnd w:id="1156"/>
      <w:r>
        <w:rPr>
          <w:rFonts w:hint="cs"/>
          <w:rtl/>
        </w:rPr>
        <w:t xml:space="preserve">לומר, ואני אומר את זה כמאמר כללי לגבי משרד </w:t>
      </w:r>
      <w:bookmarkStart w:id="1157" w:name="_ETM_Q1_4893714"/>
      <w:bookmarkEnd w:id="1157"/>
      <w:r>
        <w:rPr>
          <w:rFonts w:hint="cs"/>
          <w:rtl/>
        </w:rPr>
        <w:t xml:space="preserve">החינוך, לא רק מהנושא הזה, שהבעיה היא שהרבה פעמים המדיניות </w:t>
      </w:r>
      <w:bookmarkStart w:id="1158" w:name="_ETM_Q1_4898514"/>
      <w:bookmarkEnd w:id="1158"/>
      <w:r>
        <w:rPr>
          <w:rFonts w:hint="cs"/>
          <w:rtl/>
        </w:rPr>
        <w:t xml:space="preserve">עליה מדברים בירושלים, פשוט לא מגיעה לשטח. זה קורה ביותר </w:t>
      </w:r>
      <w:bookmarkStart w:id="1159" w:name="_ETM_Q1_4905513"/>
      <w:bookmarkEnd w:id="1159"/>
      <w:r>
        <w:rPr>
          <w:rFonts w:hint="cs"/>
          <w:rtl/>
        </w:rPr>
        <w:t xml:space="preserve">מדי מקרים. זה לא ספציפית רק בעניין הזה אלא </w:t>
      </w:r>
      <w:bookmarkStart w:id="1160" w:name="_ETM_Q1_4908032"/>
      <w:bookmarkEnd w:id="1160"/>
      <w:r>
        <w:rPr>
          <w:rFonts w:hint="cs"/>
          <w:rtl/>
        </w:rPr>
        <w:t xml:space="preserve">זה קורה בהרבה מאוד מקרים. כאן זו בעיה. יש הרבה </w:t>
      </w:r>
      <w:bookmarkStart w:id="1161" w:name="_ETM_Q1_4911964"/>
      <w:bookmarkEnd w:id="1161"/>
      <w:r>
        <w:rPr>
          <w:rFonts w:hint="cs"/>
          <w:rtl/>
        </w:rPr>
        <w:t xml:space="preserve">יחידות. למעלה קורים דברים נפלאים אלא שום דבר </w:t>
      </w:r>
      <w:bookmarkStart w:id="1162" w:name="_ETM_Q1_4916744"/>
      <w:bookmarkEnd w:id="1162"/>
      <w:r>
        <w:rPr>
          <w:rFonts w:hint="cs"/>
          <w:rtl/>
        </w:rPr>
        <w:t>לא יורד למטה. זה בתחושה שלי ולא רק מהדיון הזה.</w:t>
      </w:r>
    </w:p>
    <w:p w:rsidR="00E36BE7" w:rsidRDefault="00E36BE7" w:rsidP="00E36BE7">
      <w:pPr>
        <w:rPr>
          <w:rtl/>
        </w:rPr>
      </w:pPr>
    </w:p>
    <w:p w:rsidR="00E36BE7" w:rsidRDefault="00E36BE7" w:rsidP="00E36BE7">
      <w:pPr>
        <w:rPr>
          <w:rtl/>
        </w:rPr>
      </w:pPr>
      <w:r>
        <w:rPr>
          <w:rFonts w:hint="cs"/>
          <w:rtl/>
        </w:rPr>
        <w:t xml:space="preserve">איילת </w:t>
      </w:r>
      <w:bookmarkStart w:id="1163" w:name="_ETM_Q1_4921472"/>
      <w:bookmarkEnd w:id="1163"/>
      <w:r>
        <w:rPr>
          <w:rFonts w:hint="cs"/>
          <w:rtl/>
        </w:rPr>
        <w:t xml:space="preserve">גלילי, לשכת עורכי הדין. אחריה אלון ספיר, נציג </w:t>
      </w:r>
      <w:bookmarkStart w:id="1164" w:name="_ETM_Q1_4927536"/>
      <w:bookmarkEnd w:id="1164"/>
      <w:r>
        <w:rPr>
          <w:rFonts w:hint="cs"/>
          <w:rtl/>
        </w:rPr>
        <w:t>מועצת התלמידים.</w:t>
      </w:r>
    </w:p>
    <w:p w:rsidR="00E36BE7" w:rsidRDefault="00E36BE7" w:rsidP="00E36BE7">
      <w:pPr>
        <w:rPr>
          <w:rtl/>
        </w:rPr>
      </w:pPr>
    </w:p>
    <w:p w:rsidR="007632E0" w:rsidRDefault="007632E0" w:rsidP="007632E0">
      <w:pPr>
        <w:pStyle w:val="af9"/>
        <w:keepNext/>
        <w:rPr>
          <w:rtl/>
        </w:rPr>
      </w:pPr>
      <w:bookmarkStart w:id="1165" w:name="_ETM_Q1_4921435"/>
      <w:bookmarkStart w:id="1166" w:name="_ETM_Q1_4922315"/>
      <w:bookmarkEnd w:id="1165"/>
      <w:bookmarkEnd w:id="1166"/>
      <w:r>
        <w:rPr>
          <w:rtl/>
        </w:rPr>
        <w:t>איילת גלילי:</w:t>
      </w:r>
    </w:p>
    <w:p w:rsidR="007632E0" w:rsidRDefault="007632E0" w:rsidP="007632E0">
      <w:pPr>
        <w:pStyle w:val="KeepWithNext"/>
        <w:rPr>
          <w:rtl/>
        </w:rPr>
      </w:pPr>
    </w:p>
    <w:p w:rsidR="00E36BE7" w:rsidRDefault="00E36BE7" w:rsidP="00E36BE7">
      <w:pPr>
        <w:rPr>
          <w:rtl/>
        </w:rPr>
      </w:pPr>
      <w:r>
        <w:rPr>
          <w:rFonts w:hint="cs"/>
          <w:rtl/>
        </w:rPr>
        <w:t xml:space="preserve">אני מברכת </w:t>
      </w:r>
      <w:r w:rsidR="007632E0">
        <w:rPr>
          <w:rFonts w:hint="cs"/>
          <w:rtl/>
        </w:rPr>
        <w:t xml:space="preserve">על הדיון. מברכת את היושב ראש החדש. אני דווקא מאלה </w:t>
      </w:r>
      <w:bookmarkStart w:id="1167" w:name="_ETM_Q1_4948799"/>
      <w:bookmarkEnd w:id="1167"/>
      <w:r w:rsidR="007632E0">
        <w:rPr>
          <w:rFonts w:hint="cs"/>
          <w:rtl/>
        </w:rPr>
        <w:t xml:space="preserve">שחושבים שעצם הישיבה שלך כיושב ראש עם מגדר שונה הוא </w:t>
      </w:r>
      <w:bookmarkStart w:id="1168" w:name="_ETM_Q1_4955842"/>
      <w:bookmarkEnd w:id="1168"/>
      <w:r w:rsidR="007632E0">
        <w:rPr>
          <w:rFonts w:hint="cs"/>
          <w:rtl/>
        </w:rPr>
        <w:t>אמירה.</w:t>
      </w:r>
    </w:p>
    <w:p w:rsidR="007632E0" w:rsidRDefault="007632E0" w:rsidP="00E36BE7">
      <w:pPr>
        <w:rPr>
          <w:rtl/>
        </w:rPr>
      </w:pPr>
    </w:p>
    <w:p w:rsidR="007632E0" w:rsidRDefault="007632E0" w:rsidP="007632E0">
      <w:pPr>
        <w:pStyle w:val="af6"/>
        <w:keepNext/>
        <w:rPr>
          <w:rtl/>
        </w:rPr>
      </w:pPr>
      <w:bookmarkStart w:id="1169" w:name="_ETM_Q1_4956049"/>
      <w:bookmarkEnd w:id="1169"/>
      <w:r>
        <w:rPr>
          <w:rtl/>
        </w:rPr>
        <w:t>היו"ר עודד פורר: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>זה לא נושא הדיון.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9"/>
        <w:keepNext/>
        <w:rPr>
          <w:rtl/>
        </w:rPr>
      </w:pPr>
      <w:bookmarkStart w:id="1170" w:name="_ETM_Q1_4955118"/>
      <w:bookmarkStart w:id="1171" w:name="_ETM_Q1_4957389"/>
      <w:bookmarkEnd w:id="1170"/>
      <w:bookmarkEnd w:id="1171"/>
      <w:r>
        <w:rPr>
          <w:rtl/>
        </w:rPr>
        <w:t>איילת גלילי: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 xml:space="preserve">אני מברכת אותך על תפקידך החדש ומאחלת </w:t>
      </w:r>
      <w:bookmarkStart w:id="1172" w:name="_ETM_Q1_4962377"/>
      <w:bookmarkEnd w:id="1172"/>
      <w:r>
        <w:rPr>
          <w:rFonts w:hint="cs"/>
          <w:rtl/>
        </w:rPr>
        <w:t xml:space="preserve">לעצמנו שנעשה כאן הרבה דברים טובים יחד. אני בתפקידי גם </w:t>
      </w:r>
      <w:bookmarkStart w:id="1173" w:name="_ETM_Q1_4967533"/>
      <w:bookmarkEnd w:id="1173"/>
      <w:r>
        <w:rPr>
          <w:rFonts w:hint="cs"/>
          <w:rtl/>
        </w:rPr>
        <w:t xml:space="preserve">משמשת כסגנית יושבת ראש נעמ"ת, כך שאני מוקפת ברצון </w:t>
      </w:r>
      <w:bookmarkStart w:id="1174" w:name="_ETM_Q1_4974541"/>
      <w:bookmarkEnd w:id="1174"/>
      <w:r>
        <w:rPr>
          <w:rFonts w:hint="cs"/>
          <w:rtl/>
        </w:rPr>
        <w:t>לשנות בכל תחום שישפר את מעמדנו ואת ההגנה על הנשים</w:t>
      </w:r>
      <w:bookmarkStart w:id="1175" w:name="_ETM_Q1_4983015"/>
      <w:bookmarkEnd w:id="1175"/>
      <w:r>
        <w:rPr>
          <w:rFonts w:hint="cs"/>
          <w:rtl/>
        </w:rPr>
        <w:t>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rPr>
          <w:rtl/>
        </w:rPr>
      </w:pPr>
      <w:bookmarkStart w:id="1176" w:name="_ETM_Q1_4982238"/>
      <w:bookmarkEnd w:id="1176"/>
      <w:r>
        <w:rPr>
          <w:rFonts w:hint="cs"/>
          <w:rtl/>
        </w:rPr>
        <w:t xml:space="preserve">כאן ספציפית רציתי להתייחס לנושא של החוק </w:t>
      </w:r>
      <w:bookmarkStart w:id="1177" w:name="_ETM_Q1_4986604"/>
      <w:bookmarkEnd w:id="1177"/>
      <w:r>
        <w:rPr>
          <w:rFonts w:hint="cs"/>
          <w:rtl/>
        </w:rPr>
        <w:t>וגם להעלות את הנקודה. פסק דין שהתקבל ב-3 במאי בנושא של שרון פרי. שרון פרי היא גם חברה, כך שגם</w:t>
      </w:r>
      <w:bookmarkStart w:id="1178" w:name="_ETM_Q1_4995934"/>
      <w:bookmarkEnd w:id="1178"/>
      <w:r>
        <w:rPr>
          <w:rFonts w:hint="cs"/>
          <w:rtl/>
        </w:rPr>
        <w:t xml:space="preserve"> באופן אישי התעניינתי בפסק הדין שהתקבל. גם פסק הדין </w:t>
      </w:r>
      <w:bookmarkStart w:id="1179" w:name="_ETM_Q1_5002811"/>
      <w:bookmarkEnd w:id="1179"/>
      <w:r>
        <w:rPr>
          <w:rFonts w:hint="cs"/>
          <w:rtl/>
        </w:rPr>
        <w:t>הוא אמירה כיוון שהייתה שם ענישה של 4 שנים על ה</w:t>
      </w:r>
      <w:bookmarkStart w:id="1180" w:name="_ETM_Q1_5009021"/>
      <w:bookmarkEnd w:id="1180"/>
      <w:r>
        <w:rPr>
          <w:rFonts w:hint="cs"/>
          <w:rtl/>
        </w:rPr>
        <w:t xml:space="preserve">פצת הסרטונים. שרון עברה שם גם חוויה לא פשוטה. אני </w:t>
      </w:r>
      <w:bookmarkStart w:id="1181" w:name="_ETM_Q1_5014019"/>
      <w:bookmarkEnd w:id="1181"/>
      <w:r>
        <w:rPr>
          <w:rFonts w:hint="cs"/>
          <w:rtl/>
        </w:rPr>
        <w:t xml:space="preserve">לא אמורה לדבר בשמה אבל מי שקורא את פסק הדין </w:t>
      </w:r>
      <w:bookmarkStart w:id="1182" w:name="_ETM_Q1_5018905"/>
      <w:bookmarkEnd w:id="1182"/>
      <w:r>
        <w:rPr>
          <w:rFonts w:hint="cs"/>
          <w:rtl/>
        </w:rPr>
        <w:t xml:space="preserve">שפורסם בדלתיים פתוחות, ההגנה שם ניסתה לומר שהיא הרוויחה </w:t>
      </w:r>
      <w:bookmarkStart w:id="1183" w:name="_ETM_Q1_5032439"/>
      <w:bookmarkEnd w:id="1183"/>
      <w:r>
        <w:rPr>
          <w:rFonts w:hint="cs"/>
          <w:rtl/>
        </w:rPr>
        <w:t xml:space="preserve">מהפרסום הזה, שהיא השתדרגה ואפילו קיבלה קמפיין בעקבות הפרסום </w:t>
      </w:r>
      <w:bookmarkStart w:id="1184" w:name="_ETM_Q1_5038545"/>
      <w:bookmarkEnd w:id="1184"/>
      <w:r>
        <w:rPr>
          <w:rFonts w:hint="cs"/>
          <w:rtl/>
        </w:rPr>
        <w:t xml:space="preserve">הזה. שרון נאלצה לעמוד ולהסביר שם שלמעשה היא, וגם הבן </w:t>
      </w:r>
      <w:bookmarkStart w:id="1185" w:name="_ETM_Q1_5045919"/>
      <w:bookmarkEnd w:id="1185"/>
      <w:r>
        <w:rPr>
          <w:rFonts w:hint="cs"/>
          <w:rtl/>
        </w:rPr>
        <w:t xml:space="preserve">שלה שהיה מתבגר, היו צריכים להתמודד והיא עדיין צריכה להתמודד </w:t>
      </w:r>
      <w:bookmarkStart w:id="1186" w:name="_ETM_Q1_5050518"/>
      <w:bookmarkEnd w:id="1186"/>
      <w:r>
        <w:rPr>
          <w:rFonts w:hint="cs"/>
          <w:rtl/>
        </w:rPr>
        <w:t xml:space="preserve">עם אותם סרטונים שהופצו ונמצאים בכל מיני אתרים בעולם וכל </w:t>
      </w:r>
      <w:bookmarkStart w:id="1187" w:name="_ETM_Q1_5056039"/>
      <w:bookmarkEnd w:id="1187"/>
      <w:r>
        <w:rPr>
          <w:rFonts w:hint="cs"/>
          <w:rtl/>
        </w:rPr>
        <w:t xml:space="preserve">פעם היא מנסה להוריד אותם מהם אבל עדיין שולחים אליה </w:t>
      </w:r>
      <w:bookmarkStart w:id="1188" w:name="_ETM_Q1_5061865"/>
      <w:bookmarkEnd w:id="1188"/>
      <w:r>
        <w:rPr>
          <w:rFonts w:hint="cs"/>
          <w:rtl/>
        </w:rPr>
        <w:t xml:space="preserve">לטלפון פרסומים כאלה ואנחנו כבר כמה שנים אחר כך. </w:t>
      </w:r>
      <w:bookmarkStart w:id="1189" w:name="_ETM_Q1_5066291"/>
      <w:bookmarkEnd w:id="1189"/>
      <w:r>
        <w:rPr>
          <w:rFonts w:hint="cs"/>
          <w:rtl/>
        </w:rPr>
        <w:t xml:space="preserve">אני </w:t>
      </w:r>
      <w:bookmarkStart w:id="1190" w:name="_ETM_Q1_5067384"/>
      <w:bookmarkEnd w:id="1190"/>
      <w:r>
        <w:rPr>
          <w:rFonts w:hint="cs"/>
          <w:rtl/>
        </w:rPr>
        <w:t>חושבת שפסק הדין שם היה מאוד חשוב.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rPr>
          <w:rtl/>
        </w:rPr>
      </w:pPr>
      <w:bookmarkStart w:id="1191" w:name="_ETM_Q1_5069740"/>
      <w:bookmarkEnd w:id="1191"/>
      <w:r>
        <w:rPr>
          <w:rFonts w:hint="cs"/>
          <w:rtl/>
        </w:rPr>
        <w:t xml:space="preserve">הנושא שרציתי לדבר </w:t>
      </w:r>
      <w:bookmarkStart w:id="1192" w:name="_ETM_Q1_5071221"/>
      <w:bookmarkEnd w:id="1192"/>
      <w:r>
        <w:rPr>
          <w:rFonts w:hint="cs"/>
          <w:rtl/>
        </w:rPr>
        <w:t xml:space="preserve">עליו, שאולי לא התייחסנו אליו כאן, וגם אם הוא </w:t>
      </w:r>
      <w:bookmarkStart w:id="1193" w:name="_ETM_Q1_5074719"/>
      <w:bookmarkEnd w:id="1193"/>
      <w:r>
        <w:rPr>
          <w:rFonts w:hint="cs"/>
          <w:rtl/>
        </w:rPr>
        <w:t xml:space="preserve">לא לגמרי המקום היחידי כאן, זה הנושא של החמרת ענישה. </w:t>
      </w:r>
      <w:bookmarkStart w:id="1194" w:name="_ETM_Q1_5080584"/>
      <w:bookmarkEnd w:id="1194"/>
      <w:r>
        <w:rPr>
          <w:rFonts w:hint="cs"/>
          <w:rtl/>
        </w:rPr>
        <w:t xml:space="preserve">אני חושבת שבדומה לעבירות אחרות כמו אונס, הטרדות </w:t>
      </w:r>
      <w:bookmarkStart w:id="1195" w:name="_ETM_Q1_5086415"/>
      <w:bookmarkEnd w:id="1195"/>
      <w:r>
        <w:rPr>
          <w:rFonts w:hint="cs"/>
          <w:rtl/>
        </w:rPr>
        <w:t xml:space="preserve">מיניות בכלל, אנחנו צריכים לעבור כל מיני שלבים עד שמבינים </w:t>
      </w:r>
      <w:bookmarkStart w:id="1196" w:name="_ETM_Q1_5093192"/>
      <w:bookmarkEnd w:id="1196"/>
      <w:r>
        <w:rPr>
          <w:rFonts w:hint="cs"/>
          <w:rtl/>
        </w:rPr>
        <w:t xml:space="preserve">שמעבר להסברה צריכה גם להיות החמרה של ענישה ספציפית, להסביר </w:t>
      </w:r>
      <w:bookmarkStart w:id="1197" w:name="_ETM_Q1_5098771"/>
      <w:bookmarkEnd w:id="1197"/>
      <w:r>
        <w:rPr>
          <w:rFonts w:hint="cs"/>
          <w:rtl/>
        </w:rPr>
        <w:t xml:space="preserve">שאין פה רווח, אין כאן הנאה, יש כאן למעשה רצח </w:t>
      </w:r>
      <w:bookmarkStart w:id="1198" w:name="_ETM_Q1_5104248"/>
      <w:bookmarkEnd w:id="1198"/>
      <w:r>
        <w:rPr>
          <w:rFonts w:hint="cs"/>
          <w:rtl/>
        </w:rPr>
        <w:t>נפשי. צריכה להיות התייחסות של בתי המשפט לעניין הזה.</w:t>
      </w:r>
      <w:bookmarkStart w:id="1199" w:name="_ETM_Q1_5111007"/>
      <w:bookmarkEnd w:id="1199"/>
    </w:p>
    <w:p w:rsidR="007632E0" w:rsidRDefault="007632E0" w:rsidP="007632E0">
      <w:pPr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>די</w:t>
      </w:r>
      <w:bookmarkStart w:id="1200" w:name="_ETM_Q1_5111150"/>
      <w:bookmarkEnd w:id="1200"/>
      <w:r>
        <w:rPr>
          <w:rFonts w:hint="cs"/>
          <w:rtl/>
        </w:rPr>
        <w:t xml:space="preserve">ברו כאן על ההסברה וכמובן שזה חשוב. </w:t>
      </w:r>
      <w:bookmarkStart w:id="1201" w:name="_ETM_Q1_5119765"/>
      <w:bookmarkEnd w:id="1201"/>
      <w:r>
        <w:rPr>
          <w:rFonts w:hint="cs"/>
          <w:rtl/>
        </w:rPr>
        <w:t xml:space="preserve">אולי צריך לחשוב איך בחקיקה מחמירים את הענישה על עבירות </w:t>
      </w:r>
      <w:bookmarkStart w:id="1202" w:name="_ETM_Q1_5122751"/>
      <w:bookmarkEnd w:id="1202"/>
      <w:r>
        <w:rPr>
          <w:rFonts w:hint="cs"/>
          <w:rtl/>
        </w:rPr>
        <w:t xml:space="preserve">כאלה. אני הייתי שמחה, דרך אגב, אם היו משתתפים בדיון הזה גם מהמשרד לשוויון מגדרי, אם לא שינו לו את </w:t>
      </w:r>
      <w:bookmarkStart w:id="1203" w:name="_ETM_Q1_5130674"/>
      <w:bookmarkEnd w:id="1203"/>
      <w:r>
        <w:rPr>
          <w:rFonts w:hint="cs"/>
          <w:rtl/>
        </w:rPr>
        <w:t>השם ועדיין זה השם שלו, וגם מהמשרד לשוויון קהילתי.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 xml:space="preserve">המשרד לקידום </w:t>
      </w:r>
      <w:bookmarkStart w:id="1204" w:name="_ETM_Q1_5136669"/>
      <w:bookmarkEnd w:id="1204"/>
      <w:r>
        <w:rPr>
          <w:rFonts w:hint="cs"/>
          <w:rtl/>
        </w:rPr>
        <w:t xml:space="preserve">קהילתי. 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9"/>
        <w:keepNext/>
        <w:rPr>
          <w:rtl/>
        </w:rPr>
      </w:pPr>
      <w:bookmarkStart w:id="1205" w:name="_ETM_Q1_5140441"/>
      <w:bookmarkStart w:id="1206" w:name="_ETM_Q1_5141016"/>
      <w:bookmarkEnd w:id="1205"/>
      <w:bookmarkEnd w:id="1206"/>
      <w:r>
        <w:rPr>
          <w:rtl/>
        </w:rPr>
        <w:t>איילת גלילי: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 xml:space="preserve">כל המשרדים שנוגעים לנושאים החברתיים. זה לגמרי </w:t>
      </w:r>
      <w:bookmarkStart w:id="1207" w:name="_ETM_Q1_5146981"/>
      <w:bookmarkEnd w:id="1207"/>
      <w:r>
        <w:rPr>
          <w:rFonts w:hint="cs"/>
          <w:rtl/>
        </w:rPr>
        <w:t xml:space="preserve">נושא חברתי שכולנו צריכים להתייחס אליו. אני גם בדעה שככל שמשתפים יותר גופים, יותר מקבלי החלטות, גם </w:t>
      </w:r>
      <w:bookmarkStart w:id="1208" w:name="_ETM_Q1_5157584"/>
      <w:bookmarkEnd w:id="1208"/>
      <w:r>
        <w:rPr>
          <w:rFonts w:hint="cs"/>
          <w:rtl/>
        </w:rPr>
        <w:t xml:space="preserve">התוצאות הן יותר מהירות וגם יותר יעילות. אני אשמח שתהיה </w:t>
      </w:r>
      <w:bookmarkStart w:id="1209" w:name="_ETM_Q1_5163174"/>
      <w:bookmarkEnd w:id="1209"/>
      <w:r>
        <w:rPr>
          <w:rFonts w:hint="cs"/>
          <w:rtl/>
        </w:rPr>
        <w:t xml:space="preserve">התייחסות גם לעניין הזה ושוב, התייחסות ספציפית למגזר הערבי. צריכה </w:t>
      </w:r>
      <w:bookmarkStart w:id="1210" w:name="_ETM_Q1_5174785"/>
      <w:bookmarkEnd w:id="1210"/>
      <w:r>
        <w:rPr>
          <w:rFonts w:hint="cs"/>
          <w:rtl/>
        </w:rPr>
        <w:t>להיות נקודה ספציפית איך נעשית שם ההסברה.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6"/>
        <w:keepNext/>
        <w:rPr>
          <w:rtl/>
        </w:rPr>
      </w:pPr>
      <w:bookmarkStart w:id="1211" w:name="_ETM_Q1_5161951"/>
      <w:bookmarkStart w:id="1212" w:name="_ETM_Q1_5163088"/>
      <w:bookmarkEnd w:id="1211"/>
      <w:bookmarkEnd w:id="1212"/>
      <w:r>
        <w:rPr>
          <w:rtl/>
        </w:rPr>
        <w:t>היו"ר עודד פורר: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 xml:space="preserve">תודה רבה. אלון ספיר, </w:t>
      </w:r>
      <w:bookmarkStart w:id="1213" w:name="_ETM_Q1_5177545"/>
      <w:bookmarkEnd w:id="1213"/>
      <w:r>
        <w:rPr>
          <w:rFonts w:hint="cs"/>
          <w:rtl/>
        </w:rPr>
        <w:t>נציג מועצת התלמידים.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9"/>
        <w:keepNext/>
        <w:rPr>
          <w:rtl/>
        </w:rPr>
      </w:pPr>
      <w:bookmarkStart w:id="1214" w:name="_ETM_Q1_5179336"/>
      <w:bookmarkStart w:id="1215" w:name="_ETM_Q1_5180228"/>
      <w:bookmarkEnd w:id="1214"/>
      <w:bookmarkEnd w:id="1215"/>
      <w:r>
        <w:rPr>
          <w:rtl/>
        </w:rPr>
        <w:t>אלון ספיר: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>שלום רב, אני בן נוער פעיל חברתית. קודם</w:t>
      </w:r>
      <w:bookmarkStart w:id="1216" w:name="_ETM_Q1_5189678"/>
      <w:bookmarkEnd w:id="1216"/>
      <w:r>
        <w:rPr>
          <w:rFonts w:hint="cs"/>
          <w:rtl/>
        </w:rPr>
        <w:t xml:space="preserve"> כל, אני רוצה לברך אותך חבר הכנסת עודד </w:t>
      </w:r>
      <w:bookmarkStart w:id="1217" w:name="_ETM_Q1_5191820"/>
      <w:bookmarkEnd w:id="1217"/>
      <w:r>
        <w:rPr>
          <w:rFonts w:hint="cs"/>
          <w:rtl/>
        </w:rPr>
        <w:t>פורר על היבחרך ליושב ראש הוועדה לקידום מעמד האישה.</w:t>
      </w:r>
      <w:bookmarkStart w:id="1218" w:name="_ETM_Q1_5198633"/>
      <w:bookmarkEnd w:id="1218"/>
    </w:p>
    <w:p w:rsidR="007632E0" w:rsidRDefault="007632E0" w:rsidP="007632E0">
      <w:pPr>
        <w:rPr>
          <w:rtl/>
        </w:rPr>
      </w:pPr>
      <w:bookmarkStart w:id="1219" w:name="_ETM_Q1_5198632"/>
      <w:bookmarkEnd w:id="1219"/>
    </w:p>
    <w:p w:rsidR="007632E0" w:rsidRDefault="007632E0" w:rsidP="007632E0">
      <w:pPr>
        <w:rPr>
          <w:rtl/>
        </w:rPr>
      </w:pPr>
      <w:r>
        <w:rPr>
          <w:rFonts w:hint="cs"/>
          <w:rtl/>
        </w:rPr>
        <w:t xml:space="preserve">אני רוצה לומר ששמעתי כאן את דבריהם של </w:t>
      </w:r>
      <w:bookmarkStart w:id="1220" w:name="_ETM_Q1_5202904"/>
      <w:bookmarkEnd w:id="1220"/>
      <w:r>
        <w:rPr>
          <w:rFonts w:hint="cs"/>
          <w:rtl/>
        </w:rPr>
        <w:t xml:space="preserve">נציגי משרד החינוך לגבי זה שאמורות להיות הרצאות בבתי הספר. </w:t>
      </w:r>
      <w:bookmarkStart w:id="1221" w:name="_ETM_Q1_5210673"/>
      <w:bookmarkEnd w:id="1221"/>
      <w:r>
        <w:rPr>
          <w:rFonts w:hint="cs"/>
          <w:rtl/>
        </w:rPr>
        <w:t xml:space="preserve">אני עולה לכיתה י"א, אני עשר שנים במערכת החינוך, </w:t>
      </w:r>
      <w:bookmarkStart w:id="1222" w:name="_ETM_Q1_5215712"/>
      <w:bookmarkEnd w:id="1222"/>
      <w:r>
        <w:rPr>
          <w:rFonts w:hint="cs"/>
          <w:rtl/>
        </w:rPr>
        <w:t xml:space="preserve">עדיין לא קיבלתי באופן מלא את ההרצאות האלו. פעם אחת </w:t>
      </w:r>
      <w:bookmarkStart w:id="1223" w:name="_ETM_Q1_5222712"/>
      <w:bookmarkEnd w:id="1223"/>
      <w:r>
        <w:rPr>
          <w:rFonts w:hint="cs"/>
          <w:rtl/>
        </w:rPr>
        <w:t>הייתה הצגה.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7632E0" w:rsidP="007632E0">
      <w:pPr>
        <w:rPr>
          <w:rtl/>
        </w:rPr>
      </w:pPr>
      <w:r>
        <w:rPr>
          <w:rFonts w:hint="cs"/>
          <w:rtl/>
        </w:rPr>
        <w:t>עוד חזון למועד. מחר תהיה.</w:t>
      </w:r>
    </w:p>
    <w:p w:rsidR="007632E0" w:rsidRDefault="007632E0" w:rsidP="007632E0">
      <w:pPr>
        <w:rPr>
          <w:rtl/>
        </w:rPr>
      </w:pPr>
    </w:p>
    <w:p w:rsidR="007632E0" w:rsidRDefault="007632E0" w:rsidP="007632E0">
      <w:pPr>
        <w:pStyle w:val="af9"/>
        <w:keepNext/>
        <w:rPr>
          <w:rtl/>
        </w:rPr>
      </w:pPr>
      <w:bookmarkStart w:id="1224" w:name="_ETM_Q1_5229578"/>
      <w:bookmarkStart w:id="1225" w:name="_ETM_Q1_5230778"/>
      <w:bookmarkEnd w:id="1224"/>
      <w:bookmarkEnd w:id="1225"/>
      <w:r>
        <w:rPr>
          <w:rtl/>
        </w:rPr>
        <w:t>אלון ספיר:</w:t>
      </w:r>
    </w:p>
    <w:p w:rsidR="007632E0" w:rsidRDefault="007632E0" w:rsidP="007632E0">
      <w:pPr>
        <w:pStyle w:val="KeepWithNext"/>
        <w:rPr>
          <w:rtl/>
        </w:rPr>
      </w:pPr>
    </w:p>
    <w:p w:rsidR="007632E0" w:rsidRDefault="00135CA8" w:rsidP="007632E0">
      <w:pPr>
        <w:rPr>
          <w:rtl/>
        </w:rPr>
      </w:pPr>
      <w:r>
        <w:rPr>
          <w:rFonts w:hint="cs"/>
          <w:rtl/>
        </w:rPr>
        <w:t>אני אישית הרמתי את הכפפה</w:t>
      </w:r>
      <w:r w:rsidR="002C78B4">
        <w:rPr>
          <w:rFonts w:hint="cs"/>
          <w:rtl/>
        </w:rPr>
        <w:t xml:space="preserve"> </w:t>
      </w:r>
      <w:bookmarkStart w:id="1226" w:name="_ETM_Q1_5236093"/>
      <w:bookmarkEnd w:id="1226"/>
      <w:r w:rsidR="002C78B4">
        <w:rPr>
          <w:rFonts w:hint="cs"/>
          <w:rtl/>
        </w:rPr>
        <w:t xml:space="preserve">במהלך הדיון וכן ביקשתי מים קטאל את הפרטים, איך אני </w:t>
      </w:r>
      <w:bookmarkStart w:id="1227" w:name="_ETM_Q1_5240978"/>
      <w:bookmarkEnd w:id="1227"/>
      <w:r w:rsidR="002C78B4">
        <w:rPr>
          <w:rFonts w:hint="cs"/>
          <w:rtl/>
        </w:rPr>
        <w:t>יכול להזמין אותה לבית הספר.</w:t>
      </w:r>
    </w:p>
    <w:p w:rsidR="002C78B4" w:rsidRDefault="002C78B4" w:rsidP="007632E0">
      <w:pPr>
        <w:rPr>
          <w:rtl/>
        </w:rPr>
      </w:pPr>
    </w:p>
    <w:p w:rsidR="002C78B4" w:rsidRDefault="002C78B4" w:rsidP="007632E0">
      <w:pPr>
        <w:rPr>
          <w:rtl/>
        </w:rPr>
      </w:pPr>
      <w:r>
        <w:rPr>
          <w:rFonts w:hint="cs"/>
          <w:rtl/>
        </w:rPr>
        <w:t>א</w:t>
      </w:r>
      <w:bookmarkStart w:id="1228" w:name="_ETM_Q1_5245839"/>
      <w:bookmarkEnd w:id="1228"/>
      <w:r>
        <w:rPr>
          <w:rFonts w:hint="cs"/>
          <w:rtl/>
        </w:rPr>
        <w:t xml:space="preserve">ני יכול לומר שבני הנוער לא </w:t>
      </w:r>
      <w:bookmarkStart w:id="1229" w:name="_ETM_Q1_5246485"/>
      <w:bookmarkEnd w:id="1229"/>
      <w:r>
        <w:rPr>
          <w:rFonts w:hint="cs"/>
          <w:rtl/>
        </w:rPr>
        <w:t>מודעים ליחידה 105. יחידת 105 היא מונח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רחוק </w:t>
      </w:r>
      <w:bookmarkStart w:id="1230" w:name="_ETM_Q1_5253608"/>
      <w:bookmarkEnd w:id="1230"/>
      <w:r>
        <w:rPr>
          <w:rFonts w:hint="cs"/>
          <w:rtl/>
        </w:rPr>
        <w:t xml:space="preserve">מאוד מהקונצנזוס של הנוער הישראלי וחבל שכך. אם אנחנו נגיד </w:t>
      </w:r>
      <w:bookmarkStart w:id="1231" w:name="_ETM_Q1_5261139"/>
      <w:bookmarkEnd w:id="1231"/>
      <w:r>
        <w:rPr>
          <w:rFonts w:hint="cs"/>
          <w:rtl/>
        </w:rPr>
        <w:t xml:space="preserve">שבני נוער נחשפים לאירוע כזה, ואני יכול לומר לכם, ואני </w:t>
      </w:r>
      <w:bookmarkStart w:id="1232" w:name="_ETM_Q1_5265020"/>
      <w:bookmarkEnd w:id="1232"/>
      <w:r>
        <w:rPr>
          <w:rFonts w:hint="cs"/>
          <w:rtl/>
        </w:rPr>
        <w:t xml:space="preserve">לא יודע את הנתונים הסטטיסטיים המדויקים, שבהחלט יש הרבה בני </w:t>
      </w:r>
      <w:bookmarkStart w:id="1233" w:name="_ETM_Q1_5272117"/>
      <w:bookmarkEnd w:id="1233"/>
      <w:r>
        <w:rPr>
          <w:rFonts w:hint="cs"/>
          <w:rtl/>
        </w:rPr>
        <w:t xml:space="preserve">נוער שסרטונים שלהם ביודעין או שלא ביודעין מופצים ולא </w:t>
      </w:r>
      <w:bookmarkStart w:id="1234" w:name="_ETM_Q1_5278175"/>
      <w:bookmarkEnd w:id="1234"/>
      <w:r>
        <w:rPr>
          <w:rFonts w:hint="cs"/>
          <w:rtl/>
        </w:rPr>
        <w:t xml:space="preserve">תמיד מבינים את ההשלכות. בסופו של דבר זה כתם לכל </w:t>
      </w:r>
      <w:bookmarkStart w:id="1235" w:name="_ETM_Q1_5283533"/>
      <w:bookmarkEnd w:id="1235"/>
      <w:r>
        <w:rPr>
          <w:rFonts w:hint="cs"/>
          <w:rtl/>
        </w:rPr>
        <w:t xml:space="preserve">החיים. אולי בשביל מי שמפיץ זה נראה כדבר מאוד זניח, </w:t>
      </w:r>
      <w:bookmarkStart w:id="1236" w:name="_ETM_Q1_5291405"/>
      <w:bookmarkEnd w:id="1236"/>
      <w:r>
        <w:rPr>
          <w:rFonts w:hint="cs"/>
          <w:rtl/>
        </w:rPr>
        <w:t xml:space="preserve">אבל עבור מי שהסרטון שלו מופץ במקומות שאחר כך פדופילים </w:t>
      </w:r>
      <w:bookmarkStart w:id="1237" w:name="_ETM_Q1_5297332"/>
      <w:bookmarkEnd w:id="1237"/>
      <w:r>
        <w:rPr>
          <w:rFonts w:hint="cs"/>
          <w:rtl/>
        </w:rPr>
        <w:t xml:space="preserve">עושים בהם שימוש לא ראוי, זה כתם שנשאר </w:t>
      </w:r>
      <w:bookmarkStart w:id="1238" w:name="_ETM_Q1_5303894"/>
      <w:bookmarkEnd w:id="1238"/>
      <w:r>
        <w:rPr>
          <w:rFonts w:hint="cs"/>
          <w:rtl/>
        </w:rPr>
        <w:t>לכל החיים.</w:t>
      </w:r>
    </w:p>
    <w:p w:rsidR="002C78B4" w:rsidRDefault="002C78B4" w:rsidP="007632E0">
      <w:pPr>
        <w:rPr>
          <w:rtl/>
        </w:rPr>
      </w:pPr>
    </w:p>
    <w:p w:rsidR="002C78B4" w:rsidRDefault="002C78B4" w:rsidP="007632E0">
      <w:pPr>
        <w:rPr>
          <w:rtl/>
        </w:rPr>
      </w:pPr>
      <w:r>
        <w:rPr>
          <w:rFonts w:hint="cs"/>
          <w:rtl/>
        </w:rPr>
        <w:t>אנ</w:t>
      </w:r>
      <w:bookmarkStart w:id="1239" w:name="_ETM_Q1_5305970"/>
      <w:bookmarkEnd w:id="1239"/>
      <w:r>
        <w:rPr>
          <w:rFonts w:hint="cs"/>
          <w:rtl/>
        </w:rPr>
        <w:t xml:space="preserve">י מעוניין לגעת גם בנקודה ולומר שבעצם </w:t>
      </w:r>
      <w:bookmarkStart w:id="1240" w:name="_ETM_Q1_5318958"/>
      <w:bookmarkEnd w:id="1240"/>
      <w:r>
        <w:rPr>
          <w:rFonts w:hint="cs"/>
          <w:rtl/>
        </w:rPr>
        <w:t xml:space="preserve">לבני הנוער יותר קשה להיפתח. אני אולי בן נוער שכן קל לו להיפתח, אבל יש בני נוער שלא תמיד יבואו </w:t>
      </w:r>
      <w:bookmarkStart w:id="1241" w:name="_ETM_Q1_5326163"/>
      <w:bookmarkEnd w:id="1241"/>
      <w:r>
        <w:rPr>
          <w:rFonts w:hint="cs"/>
          <w:rtl/>
        </w:rPr>
        <w:t xml:space="preserve">מיוזמתם ליועצת כי הם מפחדים שזה יעשה להם רע </w:t>
      </w:r>
      <w:bookmarkStart w:id="1242" w:name="_ETM_Q1_5331742"/>
      <w:bookmarkEnd w:id="1242"/>
      <w:r>
        <w:rPr>
          <w:rFonts w:hint="cs"/>
          <w:rtl/>
        </w:rPr>
        <w:t xml:space="preserve">או יהרוס להם. צריך למצוא פתרון שבני נוער פחות </w:t>
      </w:r>
      <w:bookmarkStart w:id="1243" w:name="_ETM_Q1_5337795"/>
      <w:bookmarkEnd w:id="1243"/>
      <w:r>
        <w:rPr>
          <w:rFonts w:hint="cs"/>
          <w:rtl/>
        </w:rPr>
        <w:t>יפחדו.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בסביבה שלי מתעסקים עם ער"ן, </w:t>
      </w:r>
      <w:bookmarkStart w:id="1244" w:name="_ETM_Q1_5344995"/>
      <w:bookmarkEnd w:id="1244"/>
      <w:r>
        <w:rPr>
          <w:rFonts w:hint="cs"/>
          <w:rtl/>
        </w:rPr>
        <w:t xml:space="preserve">עזרה רפואית נפשית, וזה כן מאוד אפקטיבי, אבל אולי דווקא </w:t>
      </w:r>
      <w:bookmarkStart w:id="1245" w:name="_ETM_Q1_5349676"/>
      <w:bookmarkEnd w:id="1245"/>
      <w:r>
        <w:rPr>
          <w:rFonts w:hint="cs"/>
          <w:rtl/>
        </w:rPr>
        <w:t>במובן של 105, אולי כן כדאי להביא נציגים של 105, ממשרד המשפטים כפי שאמרו כאן, לבתי הספר.</w:t>
      </w:r>
    </w:p>
    <w:p w:rsidR="002C78B4" w:rsidRDefault="002C78B4" w:rsidP="007632E0">
      <w:pPr>
        <w:rPr>
          <w:rtl/>
        </w:rPr>
      </w:pPr>
    </w:p>
    <w:p w:rsidR="002C78B4" w:rsidRDefault="002C78B4" w:rsidP="007632E0">
      <w:pPr>
        <w:rPr>
          <w:rtl/>
        </w:rPr>
      </w:pPr>
      <w:bookmarkStart w:id="1246" w:name="_ETM_Q1_5360309"/>
      <w:bookmarkEnd w:id="1246"/>
      <w:r>
        <w:rPr>
          <w:rFonts w:hint="cs"/>
          <w:rtl/>
        </w:rPr>
        <w:t xml:space="preserve">משפט אחרון. אני </w:t>
      </w:r>
      <w:bookmarkStart w:id="1247" w:name="_ETM_Q1_5361078"/>
      <w:bookmarkEnd w:id="1247"/>
      <w:r>
        <w:rPr>
          <w:rFonts w:hint="cs"/>
          <w:rtl/>
        </w:rPr>
        <w:t>אשמח אם הנציגים יוכלו ליצור אתו קשר -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ארשום את </w:t>
      </w:r>
      <w:bookmarkStart w:id="1248" w:name="_ETM_Q1_5364435"/>
      <w:bookmarkEnd w:id="1248"/>
      <w:r>
        <w:rPr>
          <w:rFonts w:hint="cs"/>
          <w:rtl/>
        </w:rPr>
        <w:t xml:space="preserve">מספר הטלפון שלי בצ'ט </w:t>
      </w:r>
      <w:r>
        <w:rPr>
          <w:rtl/>
        </w:rPr>
        <w:t>–</w:t>
      </w:r>
      <w:r>
        <w:rPr>
          <w:rFonts w:hint="cs"/>
          <w:rtl/>
        </w:rPr>
        <w:t xml:space="preserve"> כדי שנוכל להזמין אתכם לבית הספר שלי, עירוני ג' בחיפה, כדי ש</w:t>
      </w:r>
      <w:bookmarkStart w:id="1249" w:name="_ETM_Q1_5372013"/>
      <w:bookmarkEnd w:id="1249"/>
      <w:r>
        <w:rPr>
          <w:rFonts w:hint="cs"/>
          <w:rtl/>
        </w:rPr>
        <w:t>עוד ילדים יוכלו ליהנות מהפעילויות המעשירות שאתם מציעים.</w:t>
      </w:r>
    </w:p>
    <w:p w:rsidR="002C78B4" w:rsidRDefault="002C78B4" w:rsidP="007632E0">
      <w:pPr>
        <w:rPr>
          <w:rtl/>
        </w:rPr>
      </w:pPr>
    </w:p>
    <w:p w:rsidR="002C78B4" w:rsidRDefault="002C78B4" w:rsidP="002C78B4">
      <w:pPr>
        <w:pStyle w:val="af6"/>
        <w:keepNext/>
        <w:rPr>
          <w:rtl/>
        </w:rPr>
      </w:pPr>
      <w:bookmarkStart w:id="1250" w:name="_ETM_Q1_5376031"/>
      <w:bookmarkStart w:id="1251" w:name="_ETM_Q1_5375622"/>
      <w:bookmarkEnd w:id="1250"/>
      <w:bookmarkEnd w:id="1251"/>
      <w:r>
        <w:rPr>
          <w:rtl/>
        </w:rPr>
        <w:t>היו"ר עודד פורר:</w:t>
      </w:r>
    </w:p>
    <w:p w:rsidR="002C78B4" w:rsidRDefault="002C78B4" w:rsidP="002C78B4">
      <w:pPr>
        <w:pStyle w:val="KeepWithNext"/>
        <w:rPr>
          <w:rtl/>
        </w:rPr>
      </w:pPr>
    </w:p>
    <w:p w:rsidR="002C78B4" w:rsidRDefault="002C78B4" w:rsidP="002C78B4">
      <w:pPr>
        <w:rPr>
          <w:rtl/>
        </w:rPr>
      </w:pPr>
      <w:r>
        <w:rPr>
          <w:rFonts w:hint="cs"/>
          <w:rtl/>
        </w:rPr>
        <w:t xml:space="preserve">תודה רבה. בחרת </w:t>
      </w:r>
      <w:bookmarkStart w:id="1252" w:name="_ETM_Q1_5377401"/>
      <w:bookmarkEnd w:id="1252"/>
      <w:r>
        <w:rPr>
          <w:rFonts w:hint="cs"/>
          <w:rtl/>
        </w:rPr>
        <w:t>הכנסת סונדוס סאלח.</w:t>
      </w:r>
    </w:p>
    <w:p w:rsidR="002C78B4" w:rsidRDefault="002C78B4" w:rsidP="002C78B4">
      <w:pPr>
        <w:rPr>
          <w:rtl/>
        </w:rPr>
      </w:pPr>
    </w:p>
    <w:p w:rsidR="002C78B4" w:rsidRDefault="002C78B4" w:rsidP="002C78B4">
      <w:pPr>
        <w:pStyle w:val="a4"/>
        <w:keepNext/>
        <w:rPr>
          <w:rtl/>
        </w:rPr>
      </w:pPr>
      <w:bookmarkStart w:id="1253" w:name="_ETM_Q1_5378201"/>
      <w:bookmarkEnd w:id="1253"/>
      <w:r>
        <w:rPr>
          <w:rtl/>
        </w:rPr>
        <w:t>סונדוס סאלח (הרשימה המשותפת):</w:t>
      </w:r>
    </w:p>
    <w:p w:rsidR="002C78B4" w:rsidRDefault="002C78B4" w:rsidP="002C78B4">
      <w:pPr>
        <w:pStyle w:val="KeepWithNext"/>
        <w:rPr>
          <w:rtl/>
        </w:rPr>
      </w:pPr>
    </w:p>
    <w:p w:rsidR="002C78B4" w:rsidRDefault="002C78B4" w:rsidP="002C78B4">
      <w:pPr>
        <w:rPr>
          <w:rtl/>
        </w:rPr>
      </w:pPr>
      <w:r>
        <w:rPr>
          <w:rFonts w:hint="cs"/>
          <w:rtl/>
        </w:rPr>
        <w:t xml:space="preserve">ברכות על הדיון בנושא המאוד חשוב. אני מסכימה </w:t>
      </w:r>
      <w:bookmarkStart w:id="1254" w:name="_ETM_Q1_5382127"/>
      <w:bookmarkEnd w:id="1254"/>
      <w:r>
        <w:rPr>
          <w:rFonts w:hint="cs"/>
          <w:rtl/>
        </w:rPr>
        <w:t>אתך שהתכניות שמוכתבות בירושלים בחדר ממוזג מנותקות מהמציאות.</w:t>
      </w:r>
    </w:p>
    <w:p w:rsidR="002C78B4" w:rsidRDefault="002C78B4" w:rsidP="002C78B4">
      <w:pPr>
        <w:rPr>
          <w:rtl/>
        </w:rPr>
      </w:pPr>
      <w:bookmarkStart w:id="1255" w:name="_ETM_Q1_5387496"/>
      <w:bookmarkEnd w:id="1255"/>
    </w:p>
    <w:p w:rsidR="002C78B4" w:rsidRDefault="002C78B4" w:rsidP="002C78B4">
      <w:pPr>
        <w:pStyle w:val="af6"/>
        <w:keepNext/>
        <w:rPr>
          <w:rtl/>
        </w:rPr>
      </w:pPr>
      <w:bookmarkStart w:id="1256" w:name="_ETM_Q1_5387178"/>
      <w:bookmarkStart w:id="1257" w:name="_ETM_Q1_5388051"/>
      <w:bookmarkEnd w:id="1256"/>
      <w:bookmarkEnd w:id="1257"/>
      <w:r>
        <w:rPr>
          <w:rtl/>
        </w:rPr>
        <w:t>היו"ר עודד פורר:</w:t>
      </w:r>
    </w:p>
    <w:p w:rsidR="002C78B4" w:rsidRDefault="002C78B4" w:rsidP="002C78B4">
      <w:pPr>
        <w:pStyle w:val="KeepWithNext"/>
        <w:rPr>
          <w:rtl/>
        </w:rPr>
      </w:pPr>
    </w:p>
    <w:p w:rsidR="002C78B4" w:rsidRDefault="002C78B4" w:rsidP="002C78B4">
      <w:pPr>
        <w:rPr>
          <w:rtl/>
        </w:rPr>
      </w:pPr>
      <w:r>
        <w:rPr>
          <w:rFonts w:hint="cs"/>
          <w:rtl/>
        </w:rPr>
        <w:t xml:space="preserve">לא. התכניות הן </w:t>
      </w:r>
      <w:bookmarkStart w:id="1258" w:name="_ETM_Q1_5388545"/>
      <w:bookmarkEnd w:id="1258"/>
      <w:r>
        <w:rPr>
          <w:rFonts w:hint="cs"/>
          <w:rtl/>
        </w:rPr>
        <w:t>טובות אלא שהן לא מגיעות לשטח.</w:t>
      </w:r>
    </w:p>
    <w:p w:rsidR="002C78B4" w:rsidRDefault="002C78B4" w:rsidP="002C78B4">
      <w:pPr>
        <w:rPr>
          <w:rtl/>
        </w:rPr>
      </w:pPr>
    </w:p>
    <w:p w:rsidR="002C78B4" w:rsidRDefault="002C78B4" w:rsidP="002C78B4">
      <w:pPr>
        <w:pStyle w:val="a4"/>
        <w:keepNext/>
        <w:rPr>
          <w:rtl/>
        </w:rPr>
      </w:pPr>
      <w:bookmarkStart w:id="1259" w:name="_ETM_Q1_5389596"/>
      <w:bookmarkStart w:id="1260" w:name="_ETM_Q1_5389428"/>
      <w:bookmarkEnd w:id="1259"/>
      <w:bookmarkEnd w:id="1260"/>
      <w:r>
        <w:rPr>
          <w:rtl/>
        </w:rPr>
        <w:t>סונדוס סאלח (הרשימה המשותפת):</w:t>
      </w:r>
    </w:p>
    <w:p w:rsidR="002C78B4" w:rsidRDefault="002C78B4" w:rsidP="002C78B4">
      <w:pPr>
        <w:pStyle w:val="KeepWithNext"/>
        <w:rPr>
          <w:rtl/>
        </w:rPr>
      </w:pPr>
    </w:p>
    <w:p w:rsidR="002C78B4" w:rsidRDefault="002C78B4" w:rsidP="002C78B4">
      <w:pPr>
        <w:rPr>
          <w:rtl/>
        </w:rPr>
      </w:pPr>
      <w:r>
        <w:rPr>
          <w:rFonts w:hint="cs"/>
          <w:rtl/>
        </w:rPr>
        <w:t xml:space="preserve">טובות אבל לא מיוזמות בשטח </w:t>
      </w:r>
      <w:bookmarkStart w:id="1261" w:name="_ETM_Q1_5393196"/>
      <w:bookmarkEnd w:id="1261"/>
      <w:r>
        <w:rPr>
          <w:rFonts w:hint="cs"/>
          <w:rtl/>
        </w:rPr>
        <w:t xml:space="preserve">ומנותקות מבחינת שיטת היישום שלהן. אם הן מגיעות באיחור </w:t>
      </w:r>
      <w:bookmarkStart w:id="1262" w:name="_ETM_Q1_5399026"/>
      <w:bookmarkEnd w:id="1262"/>
      <w:r>
        <w:rPr>
          <w:rFonts w:hint="cs"/>
          <w:rtl/>
        </w:rPr>
        <w:t xml:space="preserve">לחברה הישראלית בכלל, תהיו בטוחים שהן בכלל </w:t>
      </w:r>
      <w:bookmarkStart w:id="1263" w:name="_ETM_Q1_5404994"/>
      <w:bookmarkEnd w:id="1263"/>
      <w:r>
        <w:rPr>
          <w:rFonts w:hint="cs"/>
          <w:rtl/>
        </w:rPr>
        <w:t>לא מגיעות לחברה הערבית.</w:t>
      </w:r>
    </w:p>
    <w:p w:rsidR="002C78B4" w:rsidRDefault="002C78B4" w:rsidP="002C78B4">
      <w:pPr>
        <w:rPr>
          <w:rtl/>
        </w:rPr>
      </w:pPr>
    </w:p>
    <w:p w:rsidR="002C78B4" w:rsidRDefault="002C78B4" w:rsidP="002C78B4">
      <w:pPr>
        <w:rPr>
          <w:rtl/>
        </w:rPr>
      </w:pPr>
      <w:r>
        <w:rPr>
          <w:rFonts w:hint="cs"/>
          <w:rtl/>
        </w:rPr>
        <w:t>לחברה הערבית יש מאפיינים משלה. כפי ששמתי לב, החינוך ו</w:t>
      </w:r>
      <w:bookmarkStart w:id="1264" w:name="_ETM_Q1_5409156"/>
      <w:bookmarkEnd w:id="1264"/>
      <w:r>
        <w:rPr>
          <w:rFonts w:hint="cs"/>
          <w:rtl/>
        </w:rPr>
        <w:t xml:space="preserve">ההסברה שנעשים על ידי המשטרה וגופים אחרים שמעוניינים לטפל </w:t>
      </w:r>
      <w:bookmarkStart w:id="1265" w:name="_ETM_Q1_5415846"/>
      <w:bookmarkEnd w:id="1265"/>
      <w:r>
        <w:rPr>
          <w:rFonts w:hint="cs"/>
          <w:rtl/>
        </w:rPr>
        <w:t xml:space="preserve">בתופעה הזו, הם יותר בשפה העברית וכמעט אפסיים בשפה הערבית. </w:t>
      </w:r>
      <w:bookmarkStart w:id="1266" w:name="_ETM_Q1_5421218"/>
      <w:bookmarkEnd w:id="1266"/>
      <w:r>
        <w:rPr>
          <w:rFonts w:hint="cs"/>
          <w:rtl/>
        </w:rPr>
        <w:t xml:space="preserve">אם כן, יש צורך שיהיה חינוך והסברה בשפה הערבית </w:t>
      </w:r>
      <w:bookmarkStart w:id="1267" w:name="_ETM_Q1_5425837"/>
      <w:bookmarkEnd w:id="1267"/>
      <w:r>
        <w:rPr>
          <w:rFonts w:hint="cs"/>
          <w:rtl/>
        </w:rPr>
        <w:t>כי אני בטוחה שברגע הזה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עת אנחנו </w:t>
      </w:r>
      <w:bookmarkStart w:id="1268" w:name="_ETM_Q1_5426813"/>
      <w:bookmarkEnd w:id="1268"/>
      <w:r>
        <w:rPr>
          <w:rFonts w:hint="cs"/>
          <w:rtl/>
        </w:rPr>
        <w:t xml:space="preserve">דנים בנושא הזה, יש מאות ואלפי בנות תחת איום </w:t>
      </w:r>
      <w:bookmarkStart w:id="1269" w:name="_ETM_Q1_5432956"/>
      <w:bookmarkEnd w:id="1269"/>
      <w:r>
        <w:rPr>
          <w:rFonts w:hint="cs"/>
          <w:rtl/>
        </w:rPr>
        <w:t xml:space="preserve">ואפילו סכנה וניסיון לסחיטה בתמונות אישיות שלהן או סרטון והן </w:t>
      </w:r>
      <w:bookmarkStart w:id="1270" w:name="_ETM_Q1_5439701"/>
      <w:bookmarkEnd w:id="1270"/>
      <w:r>
        <w:rPr>
          <w:rFonts w:hint="cs"/>
          <w:rtl/>
        </w:rPr>
        <w:t xml:space="preserve">איכשהו </w:t>
      </w:r>
      <w:bookmarkStart w:id="1271" w:name="_ETM_Q1_5442270"/>
      <w:bookmarkEnd w:id="1271"/>
      <w:r>
        <w:rPr>
          <w:rFonts w:hint="cs"/>
          <w:rtl/>
        </w:rPr>
        <w:t>מאוימות על ידי תלמיד אחד או על ידי קבוצת תלמידים.</w:t>
      </w:r>
    </w:p>
    <w:p w:rsidR="002C78B4" w:rsidRDefault="002C78B4" w:rsidP="002C78B4">
      <w:pPr>
        <w:rPr>
          <w:rtl/>
        </w:rPr>
      </w:pPr>
    </w:p>
    <w:p w:rsidR="002C78B4" w:rsidRDefault="002C78B4" w:rsidP="002C78B4">
      <w:pPr>
        <w:rPr>
          <w:rtl/>
        </w:rPr>
      </w:pPr>
      <w:bookmarkStart w:id="1272" w:name="_ETM_Q1_5445835"/>
      <w:bookmarkEnd w:id="1272"/>
      <w:r>
        <w:rPr>
          <w:rFonts w:hint="cs"/>
          <w:rtl/>
        </w:rPr>
        <w:t xml:space="preserve">יש צורך לא לחכות לקבוצה הזאת שתפנה למשטרה או לגורם </w:t>
      </w:r>
      <w:bookmarkStart w:id="1273" w:name="_ETM_Q1_5450898"/>
      <w:bookmarkEnd w:id="1273"/>
      <w:r>
        <w:rPr>
          <w:rFonts w:hint="cs"/>
          <w:rtl/>
        </w:rPr>
        <w:t xml:space="preserve">אחר ממשלתי. צריך לאתר אותן. צריך פשוט ליצור קשר עם היועצות בבית הספר, עם מחלקות הרווחה ביישוב עצמו. צריך </w:t>
      </w:r>
      <w:bookmarkStart w:id="1274" w:name="_ETM_Q1_5461828"/>
      <w:bookmarkEnd w:id="1274"/>
      <w:r>
        <w:rPr>
          <w:rFonts w:hint="cs"/>
          <w:rtl/>
        </w:rPr>
        <w:t xml:space="preserve">לאתר מצוקה דרך הפייסבוק שלהן, דרך האינסטרגם שלהם. לפעמים יש </w:t>
      </w:r>
      <w:bookmarkStart w:id="1275" w:name="_ETM_Q1_5467173"/>
      <w:bookmarkEnd w:id="1275"/>
      <w:r>
        <w:rPr>
          <w:rFonts w:hint="cs"/>
          <w:rtl/>
        </w:rPr>
        <w:t>סימנים בדרך בה זה מפורסם. יש מקום לאתר אותן ולא לחכות לתלונות שהן יגישו.</w:t>
      </w:r>
    </w:p>
    <w:p w:rsidR="002C78B4" w:rsidRDefault="002C78B4" w:rsidP="002C78B4">
      <w:pPr>
        <w:rPr>
          <w:rtl/>
        </w:rPr>
      </w:pPr>
    </w:p>
    <w:p w:rsidR="002C78B4" w:rsidRDefault="002C78B4" w:rsidP="002C78B4">
      <w:pPr>
        <w:pStyle w:val="af6"/>
        <w:keepNext/>
        <w:rPr>
          <w:rtl/>
        </w:rPr>
      </w:pPr>
      <w:bookmarkStart w:id="1276" w:name="_ETM_Q1_5480215"/>
      <w:bookmarkEnd w:id="1276"/>
      <w:r>
        <w:rPr>
          <w:rtl/>
        </w:rPr>
        <w:t>היו"ר עודד פורר:</w:t>
      </w:r>
    </w:p>
    <w:p w:rsidR="002C78B4" w:rsidRDefault="002C78B4" w:rsidP="002C78B4">
      <w:pPr>
        <w:pStyle w:val="KeepWithNext"/>
        <w:rPr>
          <w:rtl/>
        </w:rPr>
      </w:pPr>
    </w:p>
    <w:p w:rsidR="002C78B4" w:rsidRDefault="002C78B4" w:rsidP="002C78B4">
      <w:pPr>
        <w:rPr>
          <w:rtl/>
        </w:rPr>
      </w:pPr>
      <w:r>
        <w:rPr>
          <w:rFonts w:hint="cs"/>
          <w:rtl/>
        </w:rPr>
        <w:t xml:space="preserve">תודה. </w:t>
      </w:r>
      <w:bookmarkStart w:id="1277" w:name="_ETM_Q1_5477558"/>
      <w:bookmarkEnd w:id="1277"/>
      <w:r>
        <w:rPr>
          <w:rFonts w:hint="cs"/>
          <w:rtl/>
        </w:rPr>
        <w:t xml:space="preserve">עו"ד איילת רזין. את רצית להקריא עדות. אני רק אומר </w:t>
      </w:r>
      <w:bookmarkStart w:id="1278" w:name="_ETM_Q1_5481001"/>
      <w:bookmarkEnd w:id="1278"/>
      <w:r>
        <w:rPr>
          <w:rFonts w:hint="cs"/>
          <w:rtl/>
        </w:rPr>
        <w:t>שהיא חסויה והיא גם תהיה חסויה בפ</w:t>
      </w:r>
      <w:r w:rsidR="00521937">
        <w:rPr>
          <w:rFonts w:hint="cs"/>
          <w:rtl/>
        </w:rPr>
        <w:t xml:space="preserve">רוטוקו. לאחר </w:t>
      </w:r>
      <w:bookmarkStart w:id="1279" w:name="_ETM_Q1_5485538"/>
      <w:bookmarkEnd w:id="1279"/>
      <w:r w:rsidR="00521937">
        <w:rPr>
          <w:rFonts w:hint="cs"/>
          <w:rtl/>
        </w:rPr>
        <w:t>מכן אני אסכם את הדיון</w:t>
      </w:r>
    </w:p>
    <w:p w:rsidR="002C78B4" w:rsidRDefault="002C78B4" w:rsidP="002C78B4">
      <w:pPr>
        <w:rPr>
          <w:rtl/>
        </w:rPr>
      </w:pPr>
      <w:bookmarkStart w:id="1280" w:name="_ETM_Q1_5480191"/>
      <w:bookmarkEnd w:id="1280"/>
    </w:p>
    <w:p w:rsidR="002C78B4" w:rsidRDefault="002C78B4" w:rsidP="002C78B4">
      <w:pPr>
        <w:pStyle w:val="af9"/>
        <w:keepNext/>
        <w:rPr>
          <w:rtl/>
        </w:rPr>
      </w:pPr>
      <w:bookmarkStart w:id="1281" w:name="_ETM_Q1_5474533"/>
      <w:bookmarkStart w:id="1282" w:name="_ETM_Q1_5478035"/>
      <w:bookmarkEnd w:id="1281"/>
      <w:bookmarkEnd w:id="1282"/>
      <w:r>
        <w:rPr>
          <w:rtl/>
        </w:rPr>
        <w:t>איילת רזין בית אור:</w:t>
      </w:r>
    </w:p>
    <w:p w:rsidR="002C78B4" w:rsidRDefault="002C78B4" w:rsidP="002C78B4">
      <w:pPr>
        <w:pStyle w:val="KeepWithNext"/>
        <w:rPr>
          <w:rtl/>
        </w:rPr>
      </w:pPr>
    </w:p>
    <w:p w:rsidR="002C78B4" w:rsidRDefault="00521937" w:rsidP="002C78B4">
      <w:pPr>
        <w:rPr>
          <w:rtl/>
        </w:rPr>
      </w:pPr>
      <w:r>
        <w:rPr>
          <w:rFonts w:hint="cs"/>
          <w:rtl/>
        </w:rPr>
        <w:t>ל' הייתה אמורה להגיע אתי לדיון אבל כוחותיה לא עמדו לה.</w:t>
      </w:r>
    </w:p>
    <w:p w:rsidR="00521937" w:rsidRDefault="00521937" w:rsidP="002C78B4">
      <w:pPr>
        <w:rPr>
          <w:rtl/>
        </w:rPr>
      </w:pPr>
    </w:p>
    <w:p w:rsidR="00521937" w:rsidRDefault="00521937" w:rsidP="00521937">
      <w:pPr>
        <w:pStyle w:val="af6"/>
        <w:keepNext/>
        <w:rPr>
          <w:rtl/>
        </w:rPr>
      </w:pPr>
      <w:bookmarkStart w:id="1283" w:name="_ETM_Q1_5496123"/>
      <w:bookmarkEnd w:id="1283"/>
      <w:r>
        <w:rPr>
          <w:rtl/>
        </w:rPr>
        <w:t>היו"ר עודד פורר:</w:t>
      </w:r>
    </w:p>
    <w:p w:rsidR="00521937" w:rsidRDefault="00521937" w:rsidP="00521937">
      <w:pPr>
        <w:pStyle w:val="KeepWithNext"/>
        <w:rPr>
          <w:rtl/>
        </w:rPr>
      </w:pPr>
    </w:p>
    <w:p w:rsidR="00521937" w:rsidRDefault="00521937" w:rsidP="00521937">
      <w:pPr>
        <w:rPr>
          <w:rtl/>
        </w:rPr>
      </w:pPr>
      <w:r>
        <w:rPr>
          <w:rFonts w:hint="cs"/>
          <w:rtl/>
        </w:rPr>
        <w:t>העדות היא בעילום שם.</w:t>
      </w:r>
    </w:p>
    <w:p w:rsidR="00521937" w:rsidRDefault="00521937" w:rsidP="00521937">
      <w:pPr>
        <w:rPr>
          <w:rtl/>
        </w:rPr>
      </w:pPr>
    </w:p>
    <w:p w:rsidR="00521937" w:rsidRDefault="00521937" w:rsidP="00521937">
      <w:pPr>
        <w:pStyle w:val="af9"/>
        <w:keepNext/>
        <w:rPr>
          <w:rtl/>
        </w:rPr>
      </w:pPr>
      <w:bookmarkStart w:id="1284" w:name="_ETM_Q1_5498477"/>
      <w:bookmarkEnd w:id="1284"/>
      <w:r>
        <w:rPr>
          <w:rtl/>
        </w:rPr>
        <w:t>איילת רזין בית אור:</w:t>
      </w:r>
    </w:p>
    <w:p w:rsidR="00521937" w:rsidRDefault="00521937" w:rsidP="00521937">
      <w:pPr>
        <w:pStyle w:val="KeepWithNext"/>
        <w:rPr>
          <w:rtl/>
        </w:rPr>
      </w:pPr>
    </w:p>
    <w:p w:rsidR="00521937" w:rsidRDefault="00521937" w:rsidP="00521937">
      <w:pPr>
        <w:rPr>
          <w:rtl/>
        </w:rPr>
      </w:pPr>
      <w:r>
        <w:rPr>
          <w:rFonts w:hint="cs"/>
          <w:rtl/>
        </w:rPr>
        <w:t xml:space="preserve">אני לא מוסרת </w:t>
      </w:r>
      <w:bookmarkStart w:id="1285" w:name="_ETM_Q1_5498082"/>
      <w:bookmarkEnd w:id="1285"/>
      <w:r>
        <w:rPr>
          <w:rFonts w:hint="cs"/>
          <w:rtl/>
        </w:rPr>
        <w:t>פרטים עליה.</w:t>
      </w:r>
    </w:p>
    <w:p w:rsidR="00521937" w:rsidRDefault="00521937" w:rsidP="00521937">
      <w:pPr>
        <w:rPr>
          <w:rtl/>
        </w:rPr>
      </w:pPr>
    </w:p>
    <w:p w:rsidR="00521937" w:rsidRDefault="00521937" w:rsidP="00521937">
      <w:pPr>
        <w:pStyle w:val="af6"/>
        <w:keepNext/>
        <w:rPr>
          <w:rtl/>
        </w:rPr>
      </w:pPr>
      <w:r>
        <w:rPr>
          <w:rtl/>
        </w:rPr>
        <w:t>היו"ר עודד פורר:</w:t>
      </w:r>
    </w:p>
    <w:p w:rsidR="00521937" w:rsidRDefault="00521937" w:rsidP="00521937">
      <w:pPr>
        <w:pStyle w:val="KeepWithNext"/>
        <w:rPr>
          <w:rtl/>
        </w:rPr>
      </w:pPr>
    </w:p>
    <w:p w:rsidR="00521937" w:rsidRDefault="00521937" w:rsidP="00521937">
      <w:pPr>
        <w:rPr>
          <w:rtl/>
        </w:rPr>
      </w:pPr>
      <w:r>
        <w:rPr>
          <w:rFonts w:hint="cs"/>
          <w:rtl/>
        </w:rPr>
        <w:t>גם בפרוטוקול לא יהיו פרטים.</w:t>
      </w:r>
    </w:p>
    <w:p w:rsidR="00521937" w:rsidRDefault="00521937" w:rsidP="00521937">
      <w:pPr>
        <w:rPr>
          <w:rtl/>
        </w:rPr>
      </w:pPr>
      <w:bookmarkStart w:id="1286" w:name="_ETM_Q1_5502687"/>
      <w:bookmarkStart w:id="1287" w:name="_ETM_Q1_5503450"/>
      <w:bookmarkEnd w:id="1286"/>
      <w:bookmarkEnd w:id="1287"/>
    </w:p>
    <w:p w:rsidR="00521937" w:rsidRDefault="00521937" w:rsidP="00521937">
      <w:pPr>
        <w:pStyle w:val="af9"/>
        <w:keepNext/>
        <w:rPr>
          <w:rtl/>
        </w:rPr>
      </w:pPr>
      <w:r>
        <w:rPr>
          <w:rtl/>
        </w:rPr>
        <w:t>איילת רזין בית אור:</w:t>
      </w:r>
    </w:p>
    <w:p w:rsidR="00521937" w:rsidRDefault="00521937" w:rsidP="00521937">
      <w:pPr>
        <w:pStyle w:val="KeepWithNext"/>
        <w:rPr>
          <w:rtl/>
        </w:rPr>
      </w:pPr>
    </w:p>
    <w:p w:rsidR="00521937" w:rsidRDefault="00521937" w:rsidP="00521937">
      <w:pPr>
        <w:rPr>
          <w:rtl/>
        </w:rPr>
      </w:pPr>
      <w:r>
        <w:rPr>
          <w:rFonts w:hint="cs"/>
          <w:rtl/>
        </w:rPr>
        <w:t xml:space="preserve">היא הייתה אמורה להגיע לדיון </w:t>
      </w:r>
      <w:bookmarkStart w:id="1288" w:name="_ETM_Q1_5502566"/>
      <w:bookmarkEnd w:id="1288"/>
      <w:r>
        <w:rPr>
          <w:rFonts w:hint="cs"/>
          <w:rtl/>
        </w:rPr>
        <w:t xml:space="preserve">אבל כוחותיה לא עמדו לה והיא ביקשה שאני אקריא את </w:t>
      </w:r>
      <w:bookmarkStart w:id="1289" w:name="_ETM_Q1_5507724"/>
      <w:bookmarkEnd w:id="1289"/>
      <w:r>
        <w:rPr>
          <w:rFonts w:hint="cs"/>
          <w:rtl/>
        </w:rPr>
        <w:t>הדברים.</w:t>
      </w:r>
    </w:p>
    <w:p w:rsidR="00521937" w:rsidRDefault="00521937" w:rsidP="00521937">
      <w:pPr>
        <w:rPr>
          <w:rtl/>
        </w:rPr>
      </w:pPr>
    </w:p>
    <w:p w:rsidR="00521937" w:rsidRDefault="00521937" w:rsidP="00521937">
      <w:pPr>
        <w:rPr>
          <w:rtl/>
        </w:rPr>
      </w:pPr>
      <w:bookmarkStart w:id="1290" w:name="_ETM_Q1_5507224"/>
      <w:bookmarkEnd w:id="1290"/>
      <w:r>
        <w:rPr>
          <w:rFonts w:hint="cs"/>
          <w:rtl/>
        </w:rPr>
        <w:t xml:space="preserve">"שיחת טלפון אחת שקיבלתי מחברה קרובה הציפה אותי במנעד רחב </w:t>
      </w:r>
      <w:bookmarkStart w:id="1291" w:name="_ETM_Q1_5512451"/>
      <w:bookmarkEnd w:id="1291"/>
      <w:r>
        <w:rPr>
          <w:rFonts w:hint="cs"/>
          <w:rtl/>
        </w:rPr>
        <w:t xml:space="preserve">כל כך של רגשות </w:t>
      </w:r>
      <w:r>
        <w:rPr>
          <w:rtl/>
        </w:rPr>
        <w:t>–</w:t>
      </w:r>
      <w:r>
        <w:rPr>
          <w:rFonts w:hint="cs"/>
          <w:rtl/>
        </w:rPr>
        <w:t xml:space="preserve"> בגידה, עלבון, חשיפה, השפלה, פחד </w:t>
      </w:r>
      <w:bookmarkStart w:id="1292" w:name="_ETM_Q1_5516328"/>
      <w:bookmarkEnd w:id="1292"/>
      <w:r>
        <w:rPr>
          <w:rFonts w:hint="cs"/>
          <w:rtl/>
        </w:rPr>
        <w:t xml:space="preserve">ובושה. תוך מספר שעות התחלתי לקבל שיחות טלפון ממספרים לא </w:t>
      </w:r>
      <w:bookmarkStart w:id="1293" w:name="_ETM_Q1_5520366"/>
      <w:bookmarkEnd w:id="1293"/>
      <w:r>
        <w:rPr>
          <w:rFonts w:hint="cs"/>
          <w:rtl/>
        </w:rPr>
        <w:t xml:space="preserve">מזוהים ואין סוף פניות ברשתות החברתיות השונות. מחקתי את </w:t>
      </w:r>
      <w:bookmarkStart w:id="1294" w:name="_ETM_Q1_5523754"/>
      <w:bookmarkEnd w:id="1294"/>
      <w:r>
        <w:rPr>
          <w:rFonts w:hint="cs"/>
          <w:rtl/>
        </w:rPr>
        <w:t xml:space="preserve">כל החשבונות שלי, נעלמתי לחלוטין מהרשת ומאז אני מסתובבת באופן </w:t>
      </w:r>
      <w:bookmarkStart w:id="1295" w:name="_ETM_Q1_5526926"/>
      <w:bookmarkEnd w:id="1295"/>
      <w:r>
        <w:rPr>
          <w:rFonts w:hint="cs"/>
          <w:rtl/>
        </w:rPr>
        <w:t xml:space="preserve">קבוע בתחושת רדיפה, חרדות קשות וחשופה כל כך. לילות ללא </w:t>
      </w:r>
      <w:bookmarkStart w:id="1296" w:name="_ETM_Q1_5531932"/>
      <w:bookmarkEnd w:id="1296"/>
      <w:r>
        <w:rPr>
          <w:rFonts w:hint="cs"/>
          <w:rtl/>
        </w:rPr>
        <w:t>שינה, טיפול פסיכולוגי והרבה כדורי הרגעה.</w:t>
      </w:r>
    </w:p>
    <w:p w:rsidR="00521937" w:rsidRDefault="00521937" w:rsidP="00521937">
      <w:pPr>
        <w:rPr>
          <w:rtl/>
        </w:rPr>
      </w:pPr>
    </w:p>
    <w:p w:rsidR="00521937" w:rsidRDefault="00521937" w:rsidP="00521937">
      <w:pPr>
        <w:rPr>
          <w:rtl/>
        </w:rPr>
      </w:pPr>
      <w:r>
        <w:rPr>
          <w:rFonts w:hint="cs"/>
          <w:rtl/>
        </w:rPr>
        <w:t>ב</w:t>
      </w:r>
      <w:bookmarkStart w:id="1297" w:name="_ETM_Q1_5535723"/>
      <w:bookmarkEnd w:id="1297"/>
      <w:r>
        <w:rPr>
          <w:rFonts w:hint="cs"/>
          <w:rtl/>
        </w:rPr>
        <w:t>בוקר למחרת השיחה הגעתי</w:t>
      </w:r>
      <w:bookmarkStart w:id="1298" w:name="_ETM_Q1_5536404"/>
      <w:bookmarkEnd w:id="1298"/>
      <w:r>
        <w:rPr>
          <w:rFonts w:hint="cs"/>
          <w:rtl/>
        </w:rPr>
        <w:t xml:space="preserve"> למשטרה להגיש תלונה. בשיא תמימותי היה לי ברור שברגע שאיידע </w:t>
      </w:r>
      <w:bookmarkStart w:id="1299" w:name="_ETM_Q1_5541011"/>
      <w:bookmarkEnd w:id="1299"/>
      <w:r>
        <w:rPr>
          <w:rFonts w:hint="cs"/>
          <w:rtl/>
        </w:rPr>
        <w:t xml:space="preserve">אותם על כך שישנן קבוצות ברשת שסוחרות בנשים ללא ידיעתן, במצבים הכי אינטימיים שלהן, אונסים אותן בפומבי, המשטרה מיד תצא </w:t>
      </w:r>
      <w:bookmarkStart w:id="1300" w:name="_ETM_Q1_5550998"/>
      <w:bookmarkEnd w:id="1300"/>
      <w:r>
        <w:rPr>
          <w:rFonts w:hint="cs"/>
          <w:rtl/>
        </w:rPr>
        <w:t>להעניש את הפושעים ותסגור לאלתר את הקבוצות</w:t>
      </w:r>
      <w:r w:rsidR="00BB6D38">
        <w:rPr>
          <w:rFonts w:hint="cs"/>
          <w:rtl/>
        </w:rPr>
        <w:t xml:space="preserve"> </w:t>
      </w:r>
      <w:r>
        <w:rPr>
          <w:rFonts w:hint="cs"/>
          <w:rtl/>
        </w:rPr>
        <w:t>הללו.</w:t>
      </w:r>
      <w:r w:rsidR="00BB6D38">
        <w:rPr>
          <w:rFonts w:hint="cs"/>
          <w:rtl/>
        </w:rPr>
        <w:t xml:space="preserve"> אולם החוקרת </w:t>
      </w:r>
      <w:bookmarkStart w:id="1301" w:name="_ETM_Q1_5554589"/>
      <w:bookmarkEnd w:id="1301"/>
      <w:r w:rsidR="00BB6D38">
        <w:rPr>
          <w:rFonts w:hint="cs"/>
          <w:rtl/>
        </w:rPr>
        <w:t xml:space="preserve">שישבה מולי אמרה שהיא שומעת הרבה מקרים כאלה אבל אין </w:t>
      </w:r>
      <w:bookmarkStart w:id="1302" w:name="_ETM_Q1_5556725"/>
      <w:bookmarkEnd w:id="1302"/>
      <w:r w:rsidR="00BB6D38">
        <w:rPr>
          <w:rFonts w:hint="cs"/>
          <w:rtl/>
        </w:rPr>
        <w:t>לה כל כך מה לעשות.</w:t>
      </w:r>
    </w:p>
    <w:p w:rsidR="00BB6D38" w:rsidRDefault="00BB6D38" w:rsidP="00521937">
      <w:pPr>
        <w:rPr>
          <w:rtl/>
        </w:rPr>
      </w:pPr>
    </w:p>
    <w:p w:rsidR="00BB6D38" w:rsidRDefault="00BB6D38" w:rsidP="00521937">
      <w:pPr>
        <w:rPr>
          <w:rtl/>
        </w:rPr>
      </w:pPr>
      <w:bookmarkStart w:id="1303" w:name="_ETM_Q1_5559933"/>
      <w:bookmarkEnd w:id="1303"/>
      <w:r>
        <w:rPr>
          <w:rFonts w:hint="cs"/>
          <w:rtl/>
        </w:rPr>
        <w:t xml:space="preserve">בהמשך, כשהגעתי אליה, היא אמרה לי שאין לי דרך להשיג ראיות חד משמעיות ולכן שום שופט </w:t>
      </w:r>
      <w:bookmarkStart w:id="1304" w:name="_ETM_Q1_5565982"/>
      <w:bookmarkEnd w:id="1304"/>
      <w:r>
        <w:rPr>
          <w:rFonts w:hint="cs"/>
          <w:rtl/>
        </w:rPr>
        <w:t xml:space="preserve">לא ירשיע אותו. היא הוסיפה: אל תדאגי, הזמן מעביר את </w:t>
      </w:r>
      <w:bookmarkStart w:id="1305" w:name="_ETM_Q1_5570573"/>
      <w:bookmarkEnd w:id="1305"/>
      <w:r>
        <w:rPr>
          <w:rFonts w:hint="cs"/>
          <w:rtl/>
        </w:rPr>
        <w:t>הכול ובפעם הבאה פשוט אל תצטלמי.</w:t>
      </w:r>
    </w:p>
    <w:p w:rsidR="00BB6D38" w:rsidRDefault="00BB6D38" w:rsidP="00521937">
      <w:pPr>
        <w:rPr>
          <w:rtl/>
        </w:rPr>
      </w:pPr>
    </w:p>
    <w:p w:rsidR="00BB6D38" w:rsidRDefault="00BB6D38" w:rsidP="00521937">
      <w:pPr>
        <w:rPr>
          <w:rtl/>
        </w:rPr>
      </w:pPr>
      <w:r>
        <w:rPr>
          <w:rFonts w:hint="cs"/>
          <w:rtl/>
        </w:rPr>
        <w:t>ה</w:t>
      </w:r>
      <w:bookmarkStart w:id="1306" w:name="_ETM_Q1_5574073"/>
      <w:bookmarkEnd w:id="1306"/>
      <w:r>
        <w:rPr>
          <w:rFonts w:hint="cs"/>
          <w:rtl/>
        </w:rPr>
        <w:t>תיק נסגר.</w:t>
      </w:r>
      <w:bookmarkStart w:id="1307" w:name="_ETM_Q1_5574847"/>
      <w:bookmarkEnd w:id="1307"/>
    </w:p>
    <w:p w:rsidR="00BB6D38" w:rsidRDefault="00BB6D38" w:rsidP="00521937">
      <w:pPr>
        <w:rPr>
          <w:rtl/>
        </w:rPr>
      </w:pPr>
    </w:p>
    <w:p w:rsidR="00BB6D38" w:rsidRDefault="00BB6D38" w:rsidP="00521937">
      <w:pPr>
        <w:rPr>
          <w:rtl/>
        </w:rPr>
      </w:pPr>
      <w:bookmarkStart w:id="1308" w:name="_ETM_Q1_5573847"/>
      <w:bookmarkEnd w:id="1308"/>
      <w:r>
        <w:rPr>
          <w:rFonts w:hint="cs"/>
          <w:rtl/>
        </w:rPr>
        <w:t xml:space="preserve">תמונה שלי, שמי </w:t>
      </w:r>
      <w:bookmarkStart w:id="1309" w:name="_ETM_Q1_5575247"/>
      <w:bookmarkEnd w:id="1309"/>
      <w:r>
        <w:rPr>
          <w:rFonts w:hint="cs"/>
          <w:rtl/>
        </w:rPr>
        <w:t xml:space="preserve">הפרטי ומשפחתי בעברית ובאנגלית, עיר הולדתי, בתי ספר בהם למדתי, מוצמדים לסרטון שהבחור צילם והבטיח ונשבע עשרות פעמים שמזמן מחק. </w:t>
      </w:r>
      <w:bookmarkStart w:id="1310" w:name="_ETM_Q1_5586324"/>
      <w:bookmarkEnd w:id="1310"/>
      <w:r>
        <w:rPr>
          <w:rFonts w:hint="cs"/>
          <w:rtl/>
        </w:rPr>
        <w:t>גם סרטונים של בחורות נוספות שצילם הועלו לרשת</w:t>
      </w:r>
      <w:bookmarkStart w:id="1311" w:name="_ETM_Q1_5588806"/>
      <w:bookmarkEnd w:id="1311"/>
      <w:r>
        <w:rPr>
          <w:rFonts w:hint="cs"/>
          <w:rtl/>
        </w:rPr>
        <w:t xml:space="preserve">. גם להן סיפר שמחק לפני שנים וגם הן </w:t>
      </w:r>
      <w:bookmarkStart w:id="1312" w:name="_ETM_Q1_5592447"/>
      <w:bookmarkEnd w:id="1312"/>
      <w:r>
        <w:rPr>
          <w:rFonts w:hint="cs"/>
          <w:rtl/>
        </w:rPr>
        <w:t xml:space="preserve">צריכות להתמודד עם ההשלכות של חשפה כל כך קשה ופוגענית. </w:t>
      </w:r>
    </w:p>
    <w:p w:rsidR="00BB6D38" w:rsidRDefault="00BB6D38" w:rsidP="00521937">
      <w:pPr>
        <w:rPr>
          <w:rtl/>
        </w:rPr>
      </w:pPr>
    </w:p>
    <w:p w:rsidR="00BB6D38" w:rsidRDefault="00BB6D38" w:rsidP="00521937">
      <w:pPr>
        <w:rPr>
          <w:rtl/>
        </w:rPr>
      </w:pPr>
      <w:r>
        <w:rPr>
          <w:rFonts w:hint="cs"/>
          <w:rtl/>
        </w:rPr>
        <w:t xml:space="preserve">בחורים מצלמים סרטונים פורנוגרפיים כדי להיכנס לקבוצות סודיות שמונות עשרות </w:t>
      </w:r>
      <w:bookmarkStart w:id="1313" w:name="_ETM_Q1_5602335"/>
      <w:bookmarkEnd w:id="1313"/>
      <w:r>
        <w:rPr>
          <w:rFonts w:hint="cs"/>
          <w:rtl/>
        </w:rPr>
        <w:t xml:space="preserve">אלפי משתמשים בארץ. הסרטונים האלה הינם כלפי משחק לאספנים. </w:t>
      </w:r>
      <w:bookmarkStart w:id="1314" w:name="_ETM_Q1_5607879"/>
      <w:bookmarkEnd w:id="1314"/>
      <w:r>
        <w:rPr>
          <w:rFonts w:hint="cs"/>
          <w:rtl/>
        </w:rPr>
        <w:t>סרטון תמורת סרטון. דבר זה מדרבן בחורים לצלם בחורות ב</w:t>
      </w:r>
      <w:bookmarkStart w:id="1315" w:name="_ETM_Q1_5610442"/>
      <w:bookmarkEnd w:id="1315"/>
      <w:r>
        <w:rPr>
          <w:rFonts w:hint="cs"/>
          <w:rtl/>
        </w:rPr>
        <w:t xml:space="preserve">ידיעתן ושלא בידיעתן במצבים אינטימיים כדי להשיג עוד קלף להחלפה </w:t>
      </w:r>
      <w:bookmarkStart w:id="1316" w:name="_ETM_Q1_5614831"/>
      <w:bookmarkEnd w:id="1316"/>
      <w:r>
        <w:rPr>
          <w:rFonts w:hint="cs"/>
          <w:rtl/>
        </w:rPr>
        <w:t xml:space="preserve">ולקבל סטטוס גבוה יותר בקבוצות. זאת יחד עם העובדה שאין </w:t>
      </w:r>
      <w:bookmarkStart w:id="1317" w:name="_ETM_Q1_5618882"/>
      <w:bookmarkEnd w:id="1317"/>
      <w:r>
        <w:rPr>
          <w:rFonts w:hint="cs"/>
          <w:rtl/>
        </w:rPr>
        <w:t xml:space="preserve">עונש מרתיע והקלות בה אתה יוצא זכאי הופכת לתופעה רחבה </w:t>
      </w:r>
      <w:bookmarkStart w:id="1318" w:name="_ETM_Q1_5623257"/>
      <w:bookmarkEnd w:id="1318"/>
      <w:r>
        <w:rPr>
          <w:rFonts w:hint="cs"/>
          <w:rtl/>
        </w:rPr>
        <w:t>ומסוכנת".</w:t>
      </w:r>
    </w:p>
    <w:p w:rsidR="00BB6D38" w:rsidRDefault="00BB6D38" w:rsidP="00521937">
      <w:pPr>
        <w:rPr>
          <w:rtl/>
        </w:rPr>
      </w:pPr>
    </w:p>
    <w:p w:rsidR="00BB6D38" w:rsidRDefault="00BB6D38" w:rsidP="00BB6D38">
      <w:pPr>
        <w:pStyle w:val="af6"/>
        <w:keepNext/>
        <w:rPr>
          <w:rtl/>
        </w:rPr>
      </w:pPr>
      <w:bookmarkStart w:id="1319" w:name="_ETM_Q1_5626738"/>
      <w:bookmarkEnd w:id="1319"/>
      <w:r>
        <w:rPr>
          <w:rtl/>
        </w:rPr>
        <w:t>היו"ר עודד פורר:</w:t>
      </w:r>
    </w:p>
    <w:p w:rsidR="00BB6D38" w:rsidRDefault="00BB6D38" w:rsidP="00BB6D38">
      <w:pPr>
        <w:pStyle w:val="KeepWithNext"/>
        <w:rPr>
          <w:rtl/>
        </w:rPr>
      </w:pPr>
    </w:p>
    <w:p w:rsidR="00BB6D38" w:rsidRDefault="00BB6D38" w:rsidP="00BB6D38">
      <w:pPr>
        <w:rPr>
          <w:rtl/>
        </w:rPr>
      </w:pPr>
      <w:r>
        <w:rPr>
          <w:rFonts w:hint="cs"/>
          <w:rtl/>
        </w:rPr>
        <w:t>תודה. אני באמת חושב שגם הסיפור של ים אתו פתחנו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וממנו נולד החוק הסגירה עם העדות הזאת, מבהירה עד </w:t>
      </w:r>
      <w:bookmarkStart w:id="1320" w:name="_ETM_Q1_5640325"/>
      <w:bookmarkEnd w:id="1320"/>
      <w:r>
        <w:rPr>
          <w:rFonts w:hint="cs"/>
          <w:rtl/>
        </w:rPr>
        <w:t xml:space="preserve">כמה העניין הזה, לא רק שהוא לא נעלם מחיינו, אלא זה </w:t>
      </w:r>
      <w:bookmarkStart w:id="1321" w:name="_ETM_Q1_5644211"/>
      <w:bookmarkEnd w:id="1321"/>
      <w:r>
        <w:rPr>
          <w:rFonts w:hint="cs"/>
          <w:rtl/>
        </w:rPr>
        <w:t xml:space="preserve">רק הולך ללוות אותנו ואת הדור הצעיר. לכן באמת נדרשת כאן ממשרדי הממשלה הבנה שבאירוע הזה </w:t>
      </w:r>
      <w:bookmarkStart w:id="1322" w:name="_ETM_Q1_5655392"/>
      <w:bookmarkEnd w:id="1322"/>
      <w:r>
        <w:rPr>
          <w:rFonts w:hint="cs"/>
          <w:rtl/>
        </w:rPr>
        <w:t>צריך לרדת בפינצטה לנתונים</w:t>
      </w:r>
      <w:r w:rsidR="0022081A">
        <w:rPr>
          <w:rFonts w:hint="cs"/>
          <w:rtl/>
        </w:rPr>
        <w:t xml:space="preserve">, לנתח אותם ולהבין היכן יש באגים </w:t>
      </w:r>
      <w:bookmarkStart w:id="1323" w:name="_ETM_Q1_5660725"/>
      <w:bookmarkEnd w:id="1323"/>
      <w:r w:rsidR="0022081A">
        <w:rPr>
          <w:rFonts w:hint="cs"/>
          <w:rtl/>
        </w:rPr>
        <w:t>והיכן יש בעיות. זה לא מספיק להישאר עם תכניות גבוהות</w:t>
      </w:r>
      <w:bookmarkStart w:id="1324" w:name="_ETM_Q1_5665690"/>
      <w:bookmarkEnd w:id="1324"/>
      <w:r w:rsidR="0022081A">
        <w:rPr>
          <w:rFonts w:hint="cs"/>
          <w:rtl/>
        </w:rPr>
        <w:t>, אמירות והנחיות בלי וידוא ביצוע על כל התהליך הזה.</w:t>
      </w:r>
    </w:p>
    <w:p w:rsidR="0022081A" w:rsidRDefault="0022081A" w:rsidP="00BB6D38">
      <w:pPr>
        <w:rPr>
          <w:rtl/>
        </w:rPr>
      </w:pPr>
    </w:p>
    <w:p w:rsidR="0022081A" w:rsidRDefault="0022081A" w:rsidP="00BB6D38">
      <w:pPr>
        <w:rPr>
          <w:rtl/>
        </w:rPr>
      </w:pPr>
      <w:bookmarkStart w:id="1325" w:name="_ETM_Q1_5673125"/>
      <w:bookmarkEnd w:id="1325"/>
      <w:r>
        <w:rPr>
          <w:rFonts w:hint="cs"/>
          <w:rtl/>
        </w:rPr>
        <w:t xml:space="preserve">אני </w:t>
      </w:r>
      <w:bookmarkStart w:id="1326" w:name="_ETM_Q1_5674323"/>
      <w:bookmarkEnd w:id="1326"/>
      <w:r>
        <w:rPr>
          <w:rFonts w:hint="cs"/>
          <w:rtl/>
        </w:rPr>
        <w:t xml:space="preserve">מבקש ממוקד 105 לקבל את הנתונים, גם על 2019 וגם </w:t>
      </w:r>
      <w:bookmarkStart w:id="1327" w:name="_ETM_Q1_5681035"/>
      <w:bookmarkEnd w:id="1327"/>
      <w:r>
        <w:rPr>
          <w:rFonts w:hint="cs"/>
          <w:rtl/>
        </w:rPr>
        <w:t xml:space="preserve">על המחצית הראשונה של 2020. פניות עם פילוח. מה קרה </w:t>
      </w:r>
      <w:bookmarkStart w:id="1328" w:name="_ETM_Q1_5687398"/>
      <w:bookmarkEnd w:id="1328"/>
      <w:r>
        <w:rPr>
          <w:rFonts w:hint="cs"/>
          <w:rtl/>
        </w:rPr>
        <w:t xml:space="preserve">עם כל פנייה, מה הסטטוס שלה. אני מניח שיש </w:t>
      </w:r>
      <w:bookmarkStart w:id="1329" w:name="_ETM_Q1_5692144"/>
      <w:bookmarkEnd w:id="1329"/>
      <w:r>
        <w:rPr>
          <w:rFonts w:hint="cs"/>
          <w:rtl/>
        </w:rPr>
        <w:t xml:space="preserve">לכם במוקד סטטוס סגור, פתוח, כמה הועברו למשטרה, כמה </w:t>
      </w:r>
      <w:bookmarkStart w:id="1330" w:name="_ETM_Q1_5697270"/>
      <w:bookmarkEnd w:id="1330"/>
      <w:r>
        <w:rPr>
          <w:rFonts w:hint="cs"/>
          <w:rtl/>
        </w:rPr>
        <w:t>הועברו לטיפול אחר.</w:t>
      </w:r>
    </w:p>
    <w:p w:rsidR="0022081A" w:rsidRDefault="0022081A" w:rsidP="00BB6D38">
      <w:pPr>
        <w:rPr>
          <w:rtl/>
        </w:rPr>
      </w:pPr>
    </w:p>
    <w:p w:rsidR="0022081A" w:rsidRDefault="0022081A" w:rsidP="00BB6D38">
      <w:pPr>
        <w:rPr>
          <w:rtl/>
        </w:rPr>
      </w:pPr>
      <w:bookmarkStart w:id="1331" w:name="_ETM_Q1_5701096"/>
      <w:bookmarkEnd w:id="1331"/>
      <w:r>
        <w:rPr>
          <w:rFonts w:hint="cs"/>
          <w:rtl/>
        </w:rPr>
        <w:t xml:space="preserve">הדבר השני. אני מבקש ממשטרת ישראל את הנתונים </w:t>
      </w:r>
      <w:bookmarkStart w:id="1332" w:name="_ETM_Q1_5704079"/>
      <w:bookmarkEnd w:id="1332"/>
      <w:r>
        <w:rPr>
          <w:rFonts w:hint="cs"/>
          <w:rtl/>
        </w:rPr>
        <w:t xml:space="preserve">המעודכנים לגבי 2019 ו-2020 </w:t>
      </w:r>
      <w:bookmarkStart w:id="1333" w:name="_ETM_Q1_5710639"/>
      <w:bookmarkEnd w:id="1333"/>
      <w:r>
        <w:rPr>
          <w:rFonts w:hint="cs"/>
          <w:rtl/>
        </w:rPr>
        <w:t xml:space="preserve">- את חלקם של הנתונים </w:t>
      </w:r>
      <w:bookmarkStart w:id="1334" w:name="_ETM_Q1_5709745"/>
      <w:bookmarkEnd w:id="1334"/>
      <w:r>
        <w:rPr>
          <w:rFonts w:hint="cs"/>
          <w:rtl/>
        </w:rPr>
        <w:t xml:space="preserve">הצגת כאן בצורה מפורטת </w:t>
      </w:r>
      <w:r>
        <w:rPr>
          <w:rtl/>
        </w:rPr>
        <w:t>–</w:t>
      </w:r>
      <w:r>
        <w:rPr>
          <w:rFonts w:hint="cs"/>
          <w:rtl/>
        </w:rPr>
        <w:t xml:space="preserve"> גם מבחינת אחוזים וגם מבחינת מספרים נומינליים, לא מספיק ברמת האחוזים</w:t>
      </w:r>
      <w:bookmarkStart w:id="1335" w:name="_ETM_Q1_5718319"/>
      <w:bookmarkEnd w:id="1335"/>
      <w:r>
        <w:rPr>
          <w:rFonts w:hint="cs"/>
          <w:rtl/>
        </w:rPr>
        <w:t>, על עילות סגירה</w:t>
      </w:r>
      <w:r w:rsidR="00535A37">
        <w:rPr>
          <w:rFonts w:hint="cs"/>
          <w:rtl/>
        </w:rPr>
        <w:t xml:space="preserve"> </w:t>
      </w:r>
      <w:r>
        <w:rPr>
          <w:rFonts w:hint="cs"/>
          <w:rtl/>
        </w:rPr>
        <w:t>ושינויים כאלה ואחרים.</w:t>
      </w:r>
    </w:p>
    <w:p w:rsidR="0022081A" w:rsidRDefault="0022081A" w:rsidP="00BB6D38">
      <w:pPr>
        <w:rPr>
          <w:rtl/>
        </w:rPr>
      </w:pPr>
    </w:p>
    <w:p w:rsidR="0022081A" w:rsidRDefault="0022081A" w:rsidP="00535A37">
      <w:pPr>
        <w:rPr>
          <w:rtl/>
        </w:rPr>
      </w:pPr>
      <w:bookmarkStart w:id="1336" w:name="_ETM_Q1_5726284"/>
      <w:bookmarkEnd w:id="1336"/>
      <w:r>
        <w:rPr>
          <w:rFonts w:hint="cs"/>
          <w:rtl/>
        </w:rPr>
        <w:t xml:space="preserve">לגבי משרד </w:t>
      </w:r>
      <w:bookmarkStart w:id="1337" w:name="_ETM_Q1_5726410"/>
      <w:bookmarkEnd w:id="1337"/>
      <w:r w:rsidR="00535A37">
        <w:rPr>
          <w:rFonts w:hint="cs"/>
          <w:rtl/>
        </w:rPr>
        <w:t xml:space="preserve">החינוך. אנחנו נקיים ישיבה בשבוע הבא, </w:t>
      </w:r>
      <w:r>
        <w:rPr>
          <w:rFonts w:hint="cs"/>
          <w:rtl/>
        </w:rPr>
        <w:t xml:space="preserve">או ביום שני </w:t>
      </w:r>
      <w:bookmarkStart w:id="1338" w:name="_ETM_Q1_5730188"/>
      <w:bookmarkEnd w:id="1338"/>
      <w:r>
        <w:rPr>
          <w:rFonts w:hint="cs"/>
          <w:rtl/>
        </w:rPr>
        <w:t>או</w:t>
      </w:r>
      <w:r w:rsidR="00535A37">
        <w:rPr>
          <w:rFonts w:hint="cs"/>
          <w:rtl/>
        </w:rPr>
        <w:t xml:space="preserve"> ביום שלישי ואומר לכם מה אני מבקש. </w:t>
      </w:r>
      <w:bookmarkStart w:id="1339" w:name="_ETM_Q1_5739729"/>
      <w:bookmarkEnd w:id="1339"/>
      <w:r>
        <w:rPr>
          <w:rFonts w:hint="cs"/>
          <w:rtl/>
        </w:rPr>
        <w:t xml:space="preserve">זה יכול להיות אחת </w:t>
      </w:r>
      <w:bookmarkStart w:id="1340" w:name="_ETM_Q1_5733836"/>
      <w:bookmarkEnd w:id="1340"/>
      <w:r>
        <w:rPr>
          <w:rFonts w:hint="cs"/>
          <w:rtl/>
        </w:rPr>
        <w:t>משת</w:t>
      </w:r>
      <w:r w:rsidR="00535A37">
        <w:rPr>
          <w:rFonts w:hint="cs"/>
          <w:rtl/>
        </w:rPr>
        <w:t xml:space="preserve">יים - לפנות לכל מנהלי המחוזות במשרד החינוך </w:t>
      </w:r>
      <w:bookmarkStart w:id="1341" w:name="_ETM_Q1_5738921"/>
      <w:bookmarkEnd w:id="1341"/>
      <w:r w:rsidR="00535A37">
        <w:rPr>
          <w:rFonts w:hint="cs"/>
          <w:rtl/>
        </w:rPr>
        <w:t xml:space="preserve">- או שנקבל את זה מהם בכתב, או שמי שרוצה מוזמן </w:t>
      </w:r>
      <w:bookmarkStart w:id="1342" w:name="_ETM_Q1_5742150"/>
      <w:bookmarkEnd w:id="1342"/>
      <w:r w:rsidR="00535A37">
        <w:rPr>
          <w:rFonts w:hint="cs"/>
          <w:rtl/>
        </w:rPr>
        <w:t xml:space="preserve">לעלות ב-זום בפתח הדיון כדיון מעקב. אנחנו </w:t>
      </w:r>
      <w:bookmarkStart w:id="1343" w:name="_ETM_Q1_5746628"/>
      <w:bookmarkEnd w:id="1343"/>
      <w:r w:rsidR="00535A37">
        <w:rPr>
          <w:rFonts w:hint="cs"/>
          <w:rtl/>
        </w:rPr>
        <w:t xml:space="preserve">נדווח בדיון על הנתונים שקיבלנו מהם בכתב. אני מבקש </w:t>
      </w:r>
      <w:bookmarkStart w:id="1344" w:name="_ETM_Q1_5753444"/>
      <w:bookmarkEnd w:id="1344"/>
      <w:r w:rsidR="00535A37">
        <w:rPr>
          <w:rFonts w:hint="cs"/>
          <w:rtl/>
        </w:rPr>
        <w:t xml:space="preserve">לדעת כמה פניות היו בכל מחוז בנושא הזה של </w:t>
      </w:r>
      <w:bookmarkStart w:id="1345" w:name="_ETM_Q1_5756337"/>
      <w:bookmarkEnd w:id="1345"/>
      <w:r w:rsidR="00535A37">
        <w:rPr>
          <w:rFonts w:hint="cs"/>
          <w:rtl/>
        </w:rPr>
        <w:t>הטרדה מינית באמצעות סרטון או באמצעות צילום באינטרנט.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  <w:r>
        <w:rPr>
          <w:rFonts w:hint="cs"/>
          <w:rtl/>
        </w:rPr>
        <w:t>ב</w:t>
      </w:r>
      <w:bookmarkStart w:id="1346" w:name="_ETM_Q1_5764941"/>
      <w:bookmarkEnd w:id="1346"/>
      <w:r>
        <w:rPr>
          <w:rFonts w:hint="cs"/>
          <w:rtl/>
        </w:rPr>
        <w:t xml:space="preserve">נוסף, אני מבקש </w:t>
      </w:r>
      <w:bookmarkStart w:id="1347" w:name="_ETM_Q1_5765965"/>
      <w:bookmarkEnd w:id="1347"/>
      <w:r>
        <w:rPr>
          <w:rFonts w:hint="cs"/>
          <w:rtl/>
        </w:rPr>
        <w:t>מכל מחוז לדעת כמה פעולות כאלה בוצעו בכל בית ספר</w:t>
      </w:r>
      <w:bookmarkStart w:id="1348" w:name="_ETM_Q1_5772037"/>
      <w:bookmarkEnd w:id="1348"/>
      <w:r>
        <w:rPr>
          <w:rFonts w:hint="cs"/>
          <w:rtl/>
        </w:rPr>
        <w:t xml:space="preserve"> ואם יש בתי ספר בכל מחוז שבכלל לא ביצעו </w:t>
      </w:r>
      <w:bookmarkStart w:id="1349" w:name="_ETM_Q1_5776984"/>
      <w:bookmarkEnd w:id="1349"/>
      <w:r>
        <w:rPr>
          <w:rFonts w:hint="cs"/>
          <w:rtl/>
        </w:rPr>
        <w:t>פעילות כזאת בשנה האחרונה.</w:t>
      </w:r>
      <w:bookmarkStart w:id="1350" w:name="_ETM_Q1_5780530"/>
      <w:bookmarkEnd w:id="1350"/>
    </w:p>
    <w:p w:rsidR="00535A37" w:rsidRDefault="00535A37" w:rsidP="00535A37">
      <w:pPr>
        <w:rPr>
          <w:rtl/>
        </w:rPr>
      </w:pPr>
      <w:bookmarkStart w:id="1351" w:name="_ETM_Q1_5779121"/>
      <w:bookmarkEnd w:id="1351"/>
    </w:p>
    <w:p w:rsidR="00535A37" w:rsidRDefault="00535A37" w:rsidP="00535A37">
      <w:pPr>
        <w:rPr>
          <w:rtl/>
        </w:rPr>
      </w:pPr>
      <w:r>
        <w:rPr>
          <w:rFonts w:hint="cs"/>
          <w:rtl/>
        </w:rPr>
        <w:t xml:space="preserve">אני כן אומר כאן למשרד החינוך ומעביר </w:t>
      </w:r>
      <w:bookmarkStart w:id="1352" w:name="_ETM_Q1_5782281"/>
      <w:bookmarkEnd w:id="1352"/>
      <w:r>
        <w:rPr>
          <w:rFonts w:hint="cs"/>
          <w:rtl/>
        </w:rPr>
        <w:t xml:space="preserve">את המסר הזה שלא מספיק לומר תבצעו אלא צריך להיות </w:t>
      </w:r>
      <w:bookmarkStart w:id="1353" w:name="_ETM_Q1_5788823"/>
      <w:bookmarkEnd w:id="1353"/>
      <w:r>
        <w:rPr>
          <w:rFonts w:hint="cs"/>
          <w:rtl/>
        </w:rPr>
        <w:t xml:space="preserve">ברור מתי וכמה פעמים תלמיד בכל כיתה חייב לחוות הסברה </w:t>
      </w:r>
      <w:bookmarkStart w:id="1354" w:name="_ETM_Q1_5795426"/>
      <w:bookmarkEnd w:id="1354"/>
      <w:r>
        <w:rPr>
          <w:rFonts w:hint="cs"/>
          <w:rtl/>
        </w:rPr>
        <w:t xml:space="preserve">בנושא הזה. זה נכון, ההסברה בכיתה א' לא דומה </w:t>
      </w:r>
      <w:bookmarkStart w:id="1355" w:name="_ETM_Q1_5795989"/>
      <w:bookmarkEnd w:id="1355"/>
      <w:r>
        <w:rPr>
          <w:rFonts w:hint="cs"/>
          <w:rtl/>
        </w:rPr>
        <w:t xml:space="preserve">להסברה שניתנת בכיתה ז' או ח', אבל אומר כאן </w:t>
      </w:r>
      <w:bookmarkStart w:id="1356" w:name="_ETM_Q1_5801797"/>
      <w:bookmarkEnd w:id="1356"/>
      <w:r>
        <w:rPr>
          <w:rFonts w:hint="cs"/>
          <w:rtl/>
        </w:rPr>
        <w:t xml:space="preserve">נציג של מועצת התלמידים ש-10 שנים הוא בתוך המערכת ומעולם </w:t>
      </w:r>
      <w:bookmarkStart w:id="1357" w:name="_ETM_Q1_5806334"/>
      <w:bookmarkEnd w:id="1357"/>
      <w:r>
        <w:rPr>
          <w:rFonts w:hint="cs"/>
          <w:rtl/>
        </w:rPr>
        <w:t>לא שמע על כך.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  <w:r>
        <w:rPr>
          <w:rFonts w:hint="cs"/>
          <w:rtl/>
        </w:rPr>
        <w:t>א</w:t>
      </w:r>
      <w:bookmarkStart w:id="1358" w:name="_ETM_Q1_5809555"/>
      <w:bookmarkEnd w:id="1358"/>
      <w:r>
        <w:rPr>
          <w:rFonts w:hint="cs"/>
          <w:rtl/>
        </w:rPr>
        <w:t xml:space="preserve">ני מפנה את זה גם ל-105. </w:t>
      </w:r>
      <w:bookmarkStart w:id="1359" w:name="_ETM_Q1_5810556"/>
      <w:bookmarkEnd w:id="1359"/>
      <w:r>
        <w:rPr>
          <w:rFonts w:hint="cs"/>
          <w:rtl/>
        </w:rPr>
        <w:t xml:space="preserve">הסברה זה לא משהו חד פעמי אלא זה משהו </w:t>
      </w:r>
      <w:bookmarkStart w:id="1360" w:name="_ETM_Q1_5813337"/>
      <w:bookmarkEnd w:id="1360"/>
      <w:r>
        <w:rPr>
          <w:rFonts w:hint="cs"/>
          <w:rtl/>
        </w:rPr>
        <w:t xml:space="preserve">שצריך להימשך לאורך כל הזמן והוא צריך להגיע לא רק </w:t>
      </w:r>
      <w:bookmarkStart w:id="1361" w:name="_ETM_Q1_5817375"/>
      <w:bookmarkEnd w:id="1361"/>
      <w:r>
        <w:rPr>
          <w:rFonts w:hint="cs"/>
          <w:rtl/>
        </w:rPr>
        <w:t>לבני הנוער אלא גם להורים. ההורים צריכים להכיר את ה</w:t>
      </w:r>
      <w:bookmarkStart w:id="1362" w:name="_ETM_Q1_5820142"/>
      <w:bookmarkEnd w:id="1362"/>
      <w:r>
        <w:rPr>
          <w:rFonts w:hint="cs"/>
          <w:rtl/>
        </w:rPr>
        <w:t xml:space="preserve">מוקד הזה. לכן אני מבקש מכם לתגבר את פעילות ההסברה. </w:t>
      </w:r>
      <w:bookmarkStart w:id="1363" w:name="_ETM_Q1_5825050"/>
      <w:bookmarkEnd w:id="1363"/>
      <w:r>
        <w:rPr>
          <w:rFonts w:hint="cs"/>
          <w:rtl/>
        </w:rPr>
        <w:t xml:space="preserve">אני מבקש מכם לשלוח גם לוועדה בשבוע הבא, יחד עם </w:t>
      </w:r>
      <w:bookmarkStart w:id="1364" w:name="_ETM_Q1_5829344"/>
      <w:bookmarkEnd w:id="1364"/>
      <w:r>
        <w:rPr>
          <w:rFonts w:hint="cs"/>
          <w:rtl/>
        </w:rPr>
        <w:t>הנתונים, מה התכנית ההסברתית שלכם לשנה הקרובה.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pStyle w:val="a4"/>
        <w:keepNext/>
        <w:rPr>
          <w:rtl/>
        </w:rPr>
      </w:pPr>
      <w:bookmarkStart w:id="1365" w:name="_ETM_Q1_5837138"/>
      <w:bookmarkEnd w:id="1365"/>
      <w:r>
        <w:rPr>
          <w:rtl/>
        </w:rPr>
        <w:t>סונדוס סאלח (הרשימה המשותפת):</w:t>
      </w:r>
    </w:p>
    <w:p w:rsidR="00535A37" w:rsidRDefault="00535A37" w:rsidP="00535A37">
      <w:pPr>
        <w:pStyle w:val="KeepWithNext"/>
        <w:rPr>
          <w:rtl/>
        </w:rPr>
      </w:pPr>
    </w:p>
    <w:p w:rsidR="00535A37" w:rsidRDefault="00535A37" w:rsidP="00535A37">
      <w:pPr>
        <w:rPr>
          <w:rtl/>
        </w:rPr>
      </w:pPr>
      <w:r>
        <w:rPr>
          <w:rFonts w:hint="cs"/>
          <w:rtl/>
        </w:rPr>
        <w:t>בכל השפות.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pStyle w:val="af6"/>
        <w:keepNext/>
        <w:rPr>
          <w:rtl/>
        </w:rPr>
      </w:pPr>
      <w:bookmarkStart w:id="1366" w:name="_ETM_Q1_5835191"/>
      <w:bookmarkEnd w:id="1366"/>
      <w:r>
        <w:rPr>
          <w:rtl/>
        </w:rPr>
        <w:t>היו"ר עודד פורר:</w:t>
      </w:r>
    </w:p>
    <w:p w:rsidR="00535A37" w:rsidRDefault="00535A37" w:rsidP="00535A37">
      <w:pPr>
        <w:pStyle w:val="KeepWithNext"/>
        <w:rPr>
          <w:rtl/>
        </w:rPr>
      </w:pPr>
    </w:p>
    <w:p w:rsidR="00535A37" w:rsidRDefault="00535A37" w:rsidP="00535A37">
      <w:pPr>
        <w:rPr>
          <w:rtl/>
        </w:rPr>
      </w:pPr>
      <w:r>
        <w:rPr>
          <w:rFonts w:hint="cs"/>
          <w:rtl/>
        </w:rPr>
        <w:t xml:space="preserve">כן. חשוב לציין </w:t>
      </w:r>
      <w:bookmarkStart w:id="1367" w:name="_ETM_Q1_5839765"/>
      <w:bookmarkEnd w:id="1367"/>
      <w:r>
        <w:rPr>
          <w:rFonts w:hint="cs"/>
          <w:rtl/>
        </w:rPr>
        <w:t xml:space="preserve">כי לא היית כאן בכל הדיון שהמוקד פועל </w:t>
      </w:r>
      <w:bookmarkStart w:id="1368" w:name="_ETM_Q1_5841243"/>
      <w:bookmarkEnd w:id="1368"/>
      <w:r>
        <w:rPr>
          <w:rFonts w:hint="cs"/>
          <w:rtl/>
        </w:rPr>
        <w:t>היום 24/7 גם בשפה הערבית, דבר שלא היה בעבר.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  <w:bookmarkStart w:id="1369" w:name="_ETM_Q1_5848412"/>
      <w:bookmarkEnd w:id="1369"/>
      <w:r>
        <w:rPr>
          <w:rFonts w:hint="cs"/>
          <w:rtl/>
        </w:rPr>
        <w:t xml:space="preserve">אותו דבר לגבי משרד המשפטים והמשרד לביטחון פנים. אני רואה אתכם </w:t>
      </w:r>
      <w:bookmarkStart w:id="1370" w:name="_ETM_Q1_5852209"/>
      <w:bookmarkEnd w:id="1370"/>
      <w:r>
        <w:rPr>
          <w:rFonts w:hint="cs"/>
          <w:rtl/>
        </w:rPr>
        <w:t>בעניין הזה כיחידה אחת. גם כאן צריכה להיות הסברה</w:t>
      </w:r>
      <w:bookmarkStart w:id="1371" w:name="_ETM_Q1_5854941"/>
      <w:bookmarkEnd w:id="1371"/>
      <w:r>
        <w:rPr>
          <w:rFonts w:hint="cs"/>
          <w:rtl/>
        </w:rPr>
        <w:t xml:space="preserve"> על המשמעות הפלילית של המעשה. הסברה על המשמעות הפליל</w:t>
      </w:r>
      <w:bookmarkStart w:id="1372" w:name="_ETM_Q1_5858716"/>
      <w:bookmarkEnd w:id="1372"/>
      <w:r>
        <w:rPr>
          <w:rFonts w:hint="cs"/>
          <w:rtl/>
        </w:rPr>
        <w:t xml:space="preserve">ית של המעשה לא נוגע רק לבני נוער ולקטינים אלא </w:t>
      </w:r>
      <w:bookmarkStart w:id="1373" w:name="_ETM_Q1_5861667"/>
      <w:bookmarkEnd w:id="1373"/>
      <w:r>
        <w:rPr>
          <w:rFonts w:hint="cs"/>
          <w:rtl/>
        </w:rPr>
        <w:t xml:space="preserve">היא נוגעת לכלל האוכלוסייה. אנשים צריכים לדעת שגם אם </w:t>
      </w:r>
      <w:bookmarkStart w:id="1374" w:name="_ETM_Q1_5868858"/>
      <w:bookmarkEnd w:id="1374"/>
      <w:r>
        <w:rPr>
          <w:rFonts w:hint="cs"/>
          <w:rtl/>
        </w:rPr>
        <w:t xml:space="preserve">הם קיבלו סרטון פסול, עצם השליחה שלו הופכת אותם </w:t>
      </w:r>
      <w:bookmarkStart w:id="1375" w:name="_ETM_Q1_5874091"/>
      <w:bookmarkEnd w:id="1375"/>
      <w:r>
        <w:rPr>
          <w:rFonts w:hint="cs"/>
          <w:rtl/>
        </w:rPr>
        <w:t xml:space="preserve">לשותפים לעבירה והופכת אותם לחשופים לעמוד לדין פלילי. העניין הזה מאוד </w:t>
      </w:r>
      <w:bookmarkStart w:id="1376" w:name="_ETM_Q1_5880033"/>
      <w:bookmarkEnd w:id="1376"/>
      <w:r>
        <w:rPr>
          <w:rFonts w:hint="cs"/>
          <w:rtl/>
        </w:rPr>
        <w:t>מאוד חשוב.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  <w:bookmarkStart w:id="1377" w:name="_ETM_Q1_5884934"/>
      <w:bookmarkEnd w:id="1377"/>
      <w:r>
        <w:rPr>
          <w:rFonts w:hint="cs"/>
          <w:rtl/>
        </w:rPr>
        <w:t xml:space="preserve">אנחנו נמשיך לעקוב אחרי ביצוע החוק הזה </w:t>
      </w:r>
      <w:bookmarkStart w:id="1378" w:name="_ETM_Q1_5897293"/>
      <w:bookmarkEnd w:id="1378"/>
      <w:r>
        <w:rPr>
          <w:rFonts w:hint="cs"/>
          <w:rtl/>
        </w:rPr>
        <w:t xml:space="preserve">במסגרת סדר היום שלנו בישיבות מעקב כדי </w:t>
      </w:r>
      <w:bookmarkStart w:id="1379" w:name="_ETM_Q1_5896238"/>
      <w:bookmarkEnd w:id="1379"/>
      <w:r>
        <w:rPr>
          <w:rFonts w:hint="cs"/>
          <w:rtl/>
        </w:rPr>
        <w:t xml:space="preserve">לקבל את הנתונים האלה. אני אומר את זה לכולם. קחו </w:t>
      </w:r>
      <w:bookmarkStart w:id="1380" w:name="_ETM_Q1_5899815"/>
      <w:bookmarkEnd w:id="1380"/>
      <w:r>
        <w:rPr>
          <w:rFonts w:hint="cs"/>
          <w:rtl/>
        </w:rPr>
        <w:t>את זה בחשבון.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  <w:bookmarkStart w:id="1381" w:name="_ETM_Q1_5903569"/>
      <w:bookmarkEnd w:id="1381"/>
      <w:r>
        <w:rPr>
          <w:rFonts w:hint="cs"/>
          <w:rtl/>
        </w:rPr>
        <w:t xml:space="preserve">אני כן מבקש מהמשטרה וגם ממוקד 105, ככל שיש בעיה עם הסרת תכנים ברשת מול מי מהגורמים </w:t>
      </w:r>
      <w:bookmarkStart w:id="1382" w:name="_ETM_Q1_5908394"/>
      <w:bookmarkEnd w:id="1382"/>
      <w:r>
        <w:rPr>
          <w:rFonts w:hint="cs"/>
          <w:rtl/>
        </w:rPr>
        <w:t xml:space="preserve">הרלוונטיים של הרשתות החברתיות, של ספקיות האינטרנט, נא לעדכן את </w:t>
      </w:r>
      <w:bookmarkStart w:id="1383" w:name="_ETM_Q1_5914157"/>
      <w:bookmarkEnd w:id="1383"/>
      <w:r>
        <w:rPr>
          <w:rFonts w:hint="cs"/>
          <w:rtl/>
        </w:rPr>
        <w:t>הוועדה ולתת גם כאן נתונים.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  <w:bookmarkStart w:id="1384" w:name="_ETM_Q1_5918261"/>
      <w:bookmarkEnd w:id="1384"/>
      <w:r>
        <w:rPr>
          <w:rFonts w:hint="cs"/>
          <w:rtl/>
        </w:rPr>
        <w:t xml:space="preserve">תודה חברים. אני מתנצל בפני מי </w:t>
      </w:r>
      <w:bookmarkStart w:id="1385" w:name="_ETM_Q1_5920371"/>
      <w:bookmarkEnd w:id="1385"/>
      <w:r>
        <w:rPr>
          <w:rFonts w:hint="cs"/>
          <w:rtl/>
        </w:rPr>
        <w:t>שלא הספיק לדבר. הישיבה נעולה.</w:t>
      </w:r>
    </w:p>
    <w:p w:rsidR="00535A37" w:rsidRDefault="00535A37" w:rsidP="00535A37">
      <w:pPr>
        <w:rPr>
          <w:rtl/>
        </w:rPr>
      </w:pPr>
    </w:p>
    <w:p w:rsidR="00535A37" w:rsidRDefault="00535A37" w:rsidP="00535A37">
      <w:pPr>
        <w:rPr>
          <w:rtl/>
        </w:rPr>
      </w:pPr>
    </w:p>
    <w:p w:rsidR="00535A37" w:rsidRDefault="00535A37" w:rsidP="00535A37">
      <w:pPr>
        <w:pStyle w:val="afc"/>
        <w:keepNext/>
        <w:rPr>
          <w:rtl/>
        </w:rPr>
      </w:pPr>
      <w:bookmarkStart w:id="1386" w:name="_ETM_Q1_5921751"/>
      <w:bookmarkEnd w:id="1386"/>
      <w:r>
        <w:rPr>
          <w:rtl/>
        </w:rPr>
        <w:t>הישיבה ננעלה בשעה 12:26.</w:t>
      </w:r>
    </w:p>
    <w:p w:rsidR="00535A37" w:rsidRDefault="00535A37" w:rsidP="00535A37">
      <w:pPr>
        <w:pStyle w:val="KeepWithNext"/>
        <w:rPr>
          <w:rtl/>
        </w:rPr>
      </w:pPr>
    </w:p>
    <w:p w:rsidR="00535A37" w:rsidRDefault="00535A37" w:rsidP="00535A37">
      <w:pPr>
        <w:rPr>
          <w:rtl/>
        </w:rPr>
      </w:pPr>
    </w:p>
    <w:p w:rsidR="00521937" w:rsidRDefault="00521937" w:rsidP="002C78B4">
      <w:pPr>
        <w:rPr>
          <w:rtl/>
        </w:rPr>
      </w:pPr>
    </w:p>
    <w:p w:rsidR="00521937" w:rsidRPr="002C78B4" w:rsidRDefault="00521937" w:rsidP="002C78B4">
      <w:pPr>
        <w:rPr>
          <w:rtl/>
        </w:rPr>
      </w:pPr>
      <w:bookmarkStart w:id="1387" w:name="_ETM_Q1_5490941"/>
      <w:bookmarkEnd w:id="1387"/>
    </w:p>
    <w:p w:rsidR="001835CE" w:rsidRPr="008713A4" w:rsidRDefault="00277690" w:rsidP="00BA6DC3">
      <w:bookmarkStart w:id="1388" w:name="_ETM_Q1_163286"/>
      <w:bookmarkEnd w:id="1388"/>
      <w:r>
        <w:rPr>
          <w:rFonts w:hint="cs"/>
          <w:rtl/>
        </w:rPr>
        <w:t xml:space="preserve"> </w:t>
      </w:r>
    </w:p>
    <w:sectPr w:rsidR="001835CE" w:rsidRPr="008713A4" w:rsidSect="00631F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2E0" w:rsidRDefault="007632E0">
      <w:r>
        <w:separator/>
      </w:r>
    </w:p>
  </w:endnote>
  <w:endnote w:type="continuationSeparator" w:id="0">
    <w:p w:rsidR="007632E0" w:rsidRDefault="0076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F73" w:rsidRDefault="00631F73" w:rsidP="00631F73">
    <w:pPr>
      <w:pStyle w:val="DocVersion"/>
      <w:rPr>
        <w:rtl/>
      </w:rPr>
    </w:pPr>
    <w:r>
      <w:rPr>
        <w:rtl/>
      </w:rPr>
      <w:t>09/08/2020</w:t>
    </w:r>
  </w:p>
  <w:p w:rsidR="00631F73" w:rsidRPr="00631F73" w:rsidRDefault="00631F73" w:rsidP="00631F73">
    <w:pPr>
      <w:pStyle w:val="DocVersion"/>
    </w:pPr>
    <w:r>
      <w:rPr>
        <w:rtl/>
      </w:rPr>
      <w:t>09:30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2E0" w:rsidRDefault="007632E0">
      <w:r>
        <w:separator/>
      </w:r>
    </w:p>
  </w:footnote>
  <w:footnote w:type="continuationSeparator" w:id="0">
    <w:p w:rsidR="007632E0" w:rsidRDefault="0076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E0" w:rsidRDefault="007632E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32E0" w:rsidRDefault="007632E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E0" w:rsidRDefault="007632E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1F7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632E0" w:rsidRPr="00CC5815" w:rsidRDefault="007632E0" w:rsidP="008E5E3F">
    <w:pPr>
      <w:pStyle w:val="a3"/>
      <w:ind w:firstLine="0"/>
    </w:pPr>
  </w:p>
  <w:p w:rsidR="007632E0" w:rsidRDefault="007632E0" w:rsidP="008E5E3F">
    <w:pPr>
      <w:pStyle w:val="a3"/>
      <w:ind w:firstLine="0"/>
      <w:rPr>
        <w:rtl/>
      </w:rPr>
    </w:pPr>
    <w:r>
      <w:rPr>
        <w:rFonts w:hint="cs"/>
        <w:rtl/>
      </w:rPr>
      <w:t>הוועדה לקידום מעמד האישה ולשוויון מגדרי</w:t>
    </w:r>
  </w:p>
  <w:p w:rsidR="007632E0" w:rsidRPr="00CC5815" w:rsidRDefault="007632E0" w:rsidP="008E5E3F">
    <w:pPr>
      <w:pStyle w:val="a3"/>
      <w:ind w:firstLine="0"/>
      <w:rPr>
        <w:rtl/>
      </w:rPr>
    </w:pPr>
    <w:r>
      <w:rPr>
        <w:rFonts w:hint="cs"/>
        <w:rtl/>
      </w:rPr>
      <w:t>29/6/2020</w:t>
    </w:r>
  </w:p>
  <w:p w:rsidR="007632E0" w:rsidRPr="00CC5815" w:rsidRDefault="007632E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2E0" w:rsidRDefault="007632E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87D864" wp14:editId="2185306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32E0" w:rsidRDefault="007632E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32E0" w:rsidRDefault="007632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98E"/>
    <w:rsid w:val="00065F08"/>
    <w:rsid w:val="00067F42"/>
    <w:rsid w:val="00092B80"/>
    <w:rsid w:val="000A17C6"/>
    <w:rsid w:val="000A4417"/>
    <w:rsid w:val="000B060C"/>
    <w:rsid w:val="000B2EE6"/>
    <w:rsid w:val="000C47F5"/>
    <w:rsid w:val="000E3314"/>
    <w:rsid w:val="000F2459"/>
    <w:rsid w:val="00135CA8"/>
    <w:rsid w:val="00150436"/>
    <w:rsid w:val="00167294"/>
    <w:rsid w:val="001673D4"/>
    <w:rsid w:val="00171E7F"/>
    <w:rsid w:val="001758C1"/>
    <w:rsid w:val="0017779F"/>
    <w:rsid w:val="001835CE"/>
    <w:rsid w:val="001A74E9"/>
    <w:rsid w:val="001A7A1B"/>
    <w:rsid w:val="001B1E1A"/>
    <w:rsid w:val="001C44DA"/>
    <w:rsid w:val="001C4FDA"/>
    <w:rsid w:val="001D440C"/>
    <w:rsid w:val="002016FF"/>
    <w:rsid w:val="002206E9"/>
    <w:rsid w:val="0022081A"/>
    <w:rsid w:val="00227FEF"/>
    <w:rsid w:val="00261554"/>
    <w:rsid w:val="00275C03"/>
    <w:rsid w:val="00277690"/>
    <w:rsid w:val="00280D58"/>
    <w:rsid w:val="002C78B4"/>
    <w:rsid w:val="002D4BDB"/>
    <w:rsid w:val="002E5E31"/>
    <w:rsid w:val="002F1886"/>
    <w:rsid w:val="002F7C74"/>
    <w:rsid w:val="00303B4C"/>
    <w:rsid w:val="00321E62"/>
    <w:rsid w:val="00327BF8"/>
    <w:rsid w:val="003344B4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43C"/>
    <w:rsid w:val="00500C0C"/>
    <w:rsid w:val="005132F1"/>
    <w:rsid w:val="00521937"/>
    <w:rsid w:val="00535A37"/>
    <w:rsid w:val="00546678"/>
    <w:rsid w:val="005506B9"/>
    <w:rsid w:val="005817EC"/>
    <w:rsid w:val="00590B77"/>
    <w:rsid w:val="005942F3"/>
    <w:rsid w:val="005A342D"/>
    <w:rsid w:val="005C363E"/>
    <w:rsid w:val="005D61F3"/>
    <w:rsid w:val="005E1C6B"/>
    <w:rsid w:val="005F1B37"/>
    <w:rsid w:val="005F76B0"/>
    <w:rsid w:val="00630749"/>
    <w:rsid w:val="00631F73"/>
    <w:rsid w:val="00634F61"/>
    <w:rsid w:val="00695A47"/>
    <w:rsid w:val="00695BBF"/>
    <w:rsid w:val="006A0CB7"/>
    <w:rsid w:val="006F0259"/>
    <w:rsid w:val="00700433"/>
    <w:rsid w:val="00702755"/>
    <w:rsid w:val="0070472C"/>
    <w:rsid w:val="00726CE8"/>
    <w:rsid w:val="007509A6"/>
    <w:rsid w:val="007632E0"/>
    <w:rsid w:val="007872B4"/>
    <w:rsid w:val="00791CBE"/>
    <w:rsid w:val="007C693F"/>
    <w:rsid w:val="007C6ADD"/>
    <w:rsid w:val="00804967"/>
    <w:rsid w:val="0082136D"/>
    <w:rsid w:val="008320F6"/>
    <w:rsid w:val="00841223"/>
    <w:rsid w:val="00846BE9"/>
    <w:rsid w:val="00852057"/>
    <w:rsid w:val="00853207"/>
    <w:rsid w:val="008713A4"/>
    <w:rsid w:val="00875F10"/>
    <w:rsid w:val="0087672E"/>
    <w:rsid w:val="008C6035"/>
    <w:rsid w:val="008C7015"/>
    <w:rsid w:val="008D1DFB"/>
    <w:rsid w:val="008E03B4"/>
    <w:rsid w:val="008E4A58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1ABF"/>
    <w:rsid w:val="00A64A6D"/>
    <w:rsid w:val="00A66020"/>
    <w:rsid w:val="00A70FC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5552"/>
    <w:rsid w:val="00B65508"/>
    <w:rsid w:val="00B80798"/>
    <w:rsid w:val="00B8517A"/>
    <w:rsid w:val="00BA6446"/>
    <w:rsid w:val="00BA6DC3"/>
    <w:rsid w:val="00BA72D4"/>
    <w:rsid w:val="00BB6D38"/>
    <w:rsid w:val="00BC67FC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530"/>
    <w:rsid w:val="00D278F7"/>
    <w:rsid w:val="00D37550"/>
    <w:rsid w:val="00D40A29"/>
    <w:rsid w:val="00D45D27"/>
    <w:rsid w:val="00D70626"/>
    <w:rsid w:val="00D84F9E"/>
    <w:rsid w:val="00D86E57"/>
    <w:rsid w:val="00D96B24"/>
    <w:rsid w:val="00DA75C5"/>
    <w:rsid w:val="00DB74D9"/>
    <w:rsid w:val="00DD357B"/>
    <w:rsid w:val="00DE5B80"/>
    <w:rsid w:val="00DF15BE"/>
    <w:rsid w:val="00E33AE3"/>
    <w:rsid w:val="00E36BE7"/>
    <w:rsid w:val="00E54A1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55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A30DF2B"/>
  <w15:docId w15:val="{8213C96F-A940-4A3C-891B-CEBA9B514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F15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F15BE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A6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A75C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03478-3610-4BF7-9A4D-05E685646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10394</Words>
  <Characters>51972</Characters>
  <Application>Microsoft Office Word</Application>
  <DocSecurity>0</DocSecurity>
  <Lines>433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2020-08-09T06:30:00Z</dcterms:modified>
</cp:coreProperties>
</file>