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939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56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39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3904" w:rsidP="008519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156FF">
        <w:rPr>
          <w:rFonts w:hint="cs"/>
          <w:b/>
          <w:bCs/>
          <w:rtl/>
        </w:rPr>
        <w:t>1070</w:t>
      </w:r>
    </w:p>
    <w:p w:rsidR="00E64116" w:rsidRPr="008713A4" w:rsidRDefault="00C939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93904" w:rsidP="0085197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1</w:t>
      </w:r>
      <w:r w:rsidR="00851970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851970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E156FF" w:rsidRDefault="00E64116" w:rsidP="008320F6">
      <w:pPr>
        <w:ind w:firstLine="0"/>
        <w:rPr>
          <w:color w:val="000000" w:themeColor="text1"/>
          <w:rtl/>
        </w:rPr>
      </w:pPr>
    </w:p>
    <w:p w:rsidR="00E64116" w:rsidRPr="00E156FF" w:rsidRDefault="00E64116" w:rsidP="00EC1FB3">
      <w:pPr>
        <w:ind w:firstLine="0"/>
        <w:outlineLvl w:val="1"/>
        <w:rPr>
          <w:color w:val="000000" w:themeColor="text1"/>
          <w:rtl/>
        </w:rPr>
      </w:pPr>
      <w:r w:rsidRPr="00E156FF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E156F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1352222435"/>
        <w:placeholder>
          <w:docPart w:val="DefaultPlaceholder_-1854013440"/>
        </w:placeholder>
      </w:sdtPr>
      <w:sdtEndPr/>
      <w:sdtContent>
        <w:p w:rsidR="00E64116" w:rsidRPr="00E156FF" w:rsidRDefault="00C93904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E156FF">
            <w:rPr>
              <w:rStyle w:val="afd"/>
              <w:color w:val="000000" w:themeColor="text1"/>
              <w:rtl/>
            </w:rPr>
            <w:t>שינויים בתקציב לשנת 2018</w:t>
          </w:r>
        </w:p>
      </w:sdtContent>
    </w:sdt>
    <w:p w:rsidR="00E64116" w:rsidRPr="00E156F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C93904" w:rsidRPr="00E156FF" w:rsidRDefault="00C93904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E156FF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156FF">
        <w:rPr>
          <w:b/>
          <w:bCs/>
          <w:color w:val="000000" w:themeColor="text1"/>
          <w:u w:val="single"/>
          <w:rtl/>
        </w:rPr>
        <w:t>נכחו:</w:t>
      </w:r>
    </w:p>
    <w:p w:rsidR="00E64116" w:rsidRPr="00E156FF" w:rsidRDefault="00E64116" w:rsidP="00EC1FB3">
      <w:pPr>
        <w:ind w:firstLine="0"/>
        <w:outlineLvl w:val="1"/>
        <w:rPr>
          <w:color w:val="000000" w:themeColor="text1"/>
          <w:rtl/>
        </w:rPr>
      </w:pPr>
      <w:r w:rsidRPr="00E156FF">
        <w:rPr>
          <w:b/>
          <w:bCs/>
          <w:color w:val="000000" w:themeColor="text1"/>
          <w:u w:val="single"/>
          <w:rtl/>
        </w:rPr>
        <w:t>חברי הוועדה</w:t>
      </w:r>
      <w:r w:rsidRPr="00E156FF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C93904" w:rsidRDefault="00C93904" w:rsidP="00EC1FB3">
      <w:pPr>
        <w:ind w:firstLine="0"/>
        <w:rPr>
          <w:rtl/>
        </w:rPr>
      </w:pPr>
      <w:r w:rsidRPr="00C93904">
        <w:rPr>
          <w:rtl/>
        </w:rPr>
        <w:t>משה גפני – היו"ר</w:t>
      </w:r>
    </w:p>
    <w:p w:rsidR="00C93904" w:rsidRPr="00C93904" w:rsidRDefault="00C93904" w:rsidP="00EC1FB3">
      <w:pPr>
        <w:ind w:firstLine="0"/>
        <w:rPr>
          <w:rtl/>
        </w:rPr>
      </w:pPr>
      <w:r w:rsidRPr="00C93904">
        <w:rPr>
          <w:rtl/>
        </w:rPr>
        <w:t>איתן ברושי</w:t>
      </w:r>
    </w:p>
    <w:p w:rsidR="00C93904" w:rsidRPr="00C93904" w:rsidRDefault="00C93904" w:rsidP="00EC1FB3">
      <w:pPr>
        <w:ind w:firstLine="0"/>
        <w:rPr>
          <w:rtl/>
        </w:rPr>
      </w:pPr>
      <w:r w:rsidRPr="00C93904">
        <w:rPr>
          <w:rtl/>
        </w:rPr>
        <w:t>עודד פורר</w:t>
      </w:r>
    </w:p>
    <w:p w:rsidR="00C93904" w:rsidRPr="00C93904" w:rsidRDefault="00C93904" w:rsidP="00EC1FB3">
      <w:pPr>
        <w:ind w:firstLine="0"/>
        <w:rPr>
          <w:rtl/>
        </w:rPr>
      </w:pPr>
      <w:proofErr w:type="spellStart"/>
      <w:r w:rsidRPr="00C93904">
        <w:rPr>
          <w:rtl/>
        </w:rPr>
        <w:t>מוסי</w:t>
      </w:r>
      <w:proofErr w:type="spellEnd"/>
      <w:r w:rsidRPr="00C93904">
        <w:rPr>
          <w:rtl/>
        </w:rPr>
        <w:t xml:space="preserve"> רז</w:t>
      </w:r>
    </w:p>
    <w:p w:rsidR="00C93904" w:rsidRPr="008713A4" w:rsidRDefault="00C9390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236"/>
        <w:gridCol w:w="7473"/>
      </w:tblGrid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כרמלי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תכנון ותקצוב, תקציבן </w:t>
            </w:r>
            <w:r w:rsidR="00373156">
              <w:rPr>
                <w:rFonts w:hint="cs"/>
                <w:rtl/>
              </w:rPr>
              <w:t xml:space="preserve">ראשי </w:t>
            </w:r>
            <w:r>
              <w:rPr>
                <w:rtl/>
              </w:rPr>
              <w:t>רשות מקרקעי ישר</w:t>
            </w:r>
            <w:r w:rsidR="00373156">
              <w:rPr>
                <w:rFonts w:hint="cs"/>
                <w:rtl/>
              </w:rPr>
              <w:t>אל</w:t>
            </w:r>
            <w:r>
              <w:rPr>
                <w:rtl/>
              </w:rPr>
              <w:t>, משרד האוצר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373156">
              <w:rPr>
                <w:rFonts w:hint="cs"/>
                <w:rtl/>
              </w:rPr>
              <w:t>, אגף</w:t>
            </w:r>
            <w:r>
              <w:rPr>
                <w:rtl/>
              </w:rPr>
              <w:t xml:space="preserve"> </w:t>
            </w:r>
            <w:r w:rsidR="00373156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</w:t>
            </w:r>
            <w:r w:rsidR="00373156">
              <w:rPr>
                <w:rFonts w:hint="cs"/>
                <w:rtl/>
              </w:rPr>
              <w:t xml:space="preserve"> וביטוח לאומי</w:t>
            </w:r>
            <w:r>
              <w:rPr>
                <w:rtl/>
              </w:rPr>
              <w:t xml:space="preserve">, </w:t>
            </w:r>
            <w:r w:rsidR="00373156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373156" w:rsidTr="00E156FF">
        <w:tc>
          <w:tcPr>
            <w:tcW w:w="1766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בן חורין</w:t>
            </w:r>
          </w:p>
        </w:tc>
        <w:tc>
          <w:tcPr>
            <w:tcW w:w="236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תקשורת ותיירות, אגף התקציבים, משרד האוצר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הבינוי והשיכון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כהני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373156">
            <w:pPr>
              <w:ind w:firstLine="0"/>
              <w:rPr>
                <w:rtl/>
              </w:rPr>
            </w:pPr>
            <w:r>
              <w:rPr>
                <w:rtl/>
              </w:rPr>
              <w:t>מנהל תחום</w:t>
            </w:r>
            <w:r w:rsidR="00373156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פיתוח, ידע וכלכלה, </w:t>
            </w:r>
            <w:r w:rsidR="00373156">
              <w:rPr>
                <w:rFonts w:hint="cs"/>
                <w:rtl/>
              </w:rPr>
              <w:t>ה</w:t>
            </w:r>
            <w:r>
              <w:rPr>
                <w:rtl/>
              </w:rPr>
              <w:t>רשות  להתחד</w:t>
            </w:r>
            <w:r w:rsidR="00373156">
              <w:rPr>
                <w:rFonts w:hint="cs"/>
                <w:rtl/>
              </w:rPr>
              <w:t>שות עירונית</w:t>
            </w:r>
            <w:r>
              <w:rPr>
                <w:rtl/>
              </w:rPr>
              <w:t>, משרד הבינוי והשיכון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בסון-</w:t>
            </w:r>
            <w:proofErr w:type="spellStart"/>
            <w:r>
              <w:rPr>
                <w:rtl/>
              </w:rPr>
              <w:t>ישרפור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</w:t>
            </w:r>
            <w:r w:rsidR="00373156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בלפ"מ</w:t>
            </w:r>
            <w:proofErr w:type="spellEnd"/>
            <w:r>
              <w:rPr>
                <w:rtl/>
              </w:rPr>
              <w:t>, משרד התרבות והספורט</w:t>
            </w:r>
          </w:p>
        </w:tc>
      </w:tr>
      <w:tr w:rsidR="00BB5431" w:rsidTr="00E156FF">
        <w:tc>
          <w:tcPr>
            <w:tcW w:w="1766" w:type="dxa"/>
            <w:shd w:val="clear" w:color="auto" w:fill="auto"/>
          </w:tcPr>
          <w:p w:rsidR="00BB5431" w:rsidRDefault="00BB54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להב</w:t>
            </w:r>
          </w:p>
        </w:tc>
        <w:tc>
          <w:tcPr>
            <w:tcW w:w="236" w:type="dxa"/>
            <w:shd w:val="clear" w:color="auto" w:fill="auto"/>
          </w:tcPr>
          <w:p w:rsidR="00BB5431" w:rsidRDefault="00BB54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BB5431" w:rsidRDefault="00BB54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אגף בכיר תכנון מדיניות תקצוב ומחקר, משרד העלייה והקליטה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851970">
              <w:rPr>
                <w:rtl/>
              </w:rPr>
              <w:t>נהל תחום בכיר תקציב תמחיר, משרד העלייה והקליטה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ועדת הבחירות המרכזית</w:t>
            </w:r>
          </w:p>
        </w:tc>
      </w:tr>
      <w:tr w:rsidR="00373156" w:rsidTr="00E156FF">
        <w:tc>
          <w:tcPr>
            <w:tcW w:w="1766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ליבנה</w:t>
            </w:r>
          </w:p>
        </w:tc>
        <w:tc>
          <w:tcPr>
            <w:tcW w:w="236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ועדת הבחירות המרכזית</w:t>
            </w:r>
          </w:p>
        </w:tc>
      </w:tr>
      <w:tr w:rsidR="00373156" w:rsidTr="00E156FF">
        <w:tc>
          <w:tcPr>
            <w:tcW w:w="1766" w:type="dxa"/>
            <w:shd w:val="clear" w:color="auto" w:fill="auto"/>
          </w:tcPr>
          <w:p w:rsidR="00373156" w:rsidRDefault="00373156" w:rsidP="003731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רעות </w:t>
            </w:r>
            <w:proofErr w:type="spellStart"/>
            <w:r>
              <w:rPr>
                <w:rFonts w:hint="cs"/>
                <w:rtl/>
              </w:rPr>
              <w:t>ברג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373156" w:rsidRDefault="003731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רכזת, המשמר החברתי</w:t>
            </w:r>
          </w:p>
        </w:tc>
      </w:tr>
      <w:tr w:rsidR="00851970" w:rsidTr="00E156FF">
        <w:tc>
          <w:tcPr>
            <w:tcW w:w="1766" w:type="dxa"/>
            <w:shd w:val="clear" w:color="auto" w:fill="auto"/>
          </w:tcPr>
          <w:p w:rsidR="00851970" w:rsidRDefault="00851970" w:rsidP="003731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אודיל</w:t>
            </w:r>
            <w:proofErr w:type="spellEnd"/>
            <w:r>
              <w:rPr>
                <w:rtl/>
              </w:rPr>
              <w:t xml:space="preserve"> אב</w:t>
            </w:r>
            <w:r w:rsidR="00373156">
              <w:rPr>
                <w:rFonts w:hint="cs"/>
                <w:rtl/>
              </w:rPr>
              <w:t>נ</w:t>
            </w:r>
            <w:r>
              <w:rPr>
                <w:rtl/>
              </w:rPr>
              <w:t>ר</w:t>
            </w:r>
          </w:p>
        </w:tc>
        <w:tc>
          <w:tcPr>
            <w:tcW w:w="236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3" w:type="dxa"/>
            <w:shd w:val="clear" w:color="auto" w:fill="auto"/>
          </w:tcPr>
          <w:p w:rsidR="00851970" w:rsidRDefault="00851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1970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519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390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3904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93904" w:rsidRDefault="00C939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-349874028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6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שינויים בתקציב לשנת 2018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C93904" w:rsidP="00E156FF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4513556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6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היו"ר משה גפני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1D35A9" w:rsidP="00C93904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הכספים. על סדר היום: שינויים בתקציב לשנת 2018. </w:t>
      </w:r>
    </w:p>
    <w:p w:rsidR="001D35A9" w:rsidRDefault="001D35A9" w:rsidP="00C93904">
      <w:pPr>
        <w:rPr>
          <w:rtl/>
        </w:rPr>
      </w:pPr>
      <w:bookmarkStart w:id="0" w:name="_ETM_Q1_23045"/>
      <w:bookmarkEnd w:id="0"/>
    </w:p>
    <w:p w:rsidR="001D35A9" w:rsidRDefault="001D35A9" w:rsidP="00C93904">
      <w:pPr>
        <w:rPr>
          <w:rtl/>
        </w:rPr>
      </w:pPr>
      <w:bookmarkStart w:id="1" w:name="_ETM_Q1_23369"/>
      <w:bookmarkEnd w:id="1"/>
      <w:r>
        <w:rPr>
          <w:rFonts w:hint="cs"/>
          <w:rtl/>
        </w:rPr>
        <w:t xml:space="preserve">נתחיל במשרד הקליטה לאור בקשתו של חבר הכנסת עודד פורר. פנייה לוועדה מספר 51 </w:t>
      </w:r>
      <w:r>
        <w:rPr>
          <w:rtl/>
        </w:rPr>
        <w:t>–</w:t>
      </w:r>
      <w:r>
        <w:rPr>
          <w:rFonts w:hint="cs"/>
          <w:rtl/>
        </w:rPr>
        <w:t xml:space="preserve"> קליטה. </w:t>
      </w:r>
      <w:bookmarkStart w:id="2" w:name="_ETM_Q1_49587"/>
      <w:bookmarkEnd w:id="2"/>
    </w:p>
    <w:p w:rsidR="00C93904" w:rsidRDefault="00C93904" w:rsidP="00C9390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פיר להב&lt;/Name&gt;&lt;Data&gt;אופיר להב&lt;/Data&gt;&lt;Shortcut&gt;אולה&lt;/Shortcut&gt;&lt;MemberID&gt;&lt;/MemberID&gt;"/>
        <w:id w:val="-216589151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4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אופיר להב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1D35A9" w:rsidRDefault="001D35A9" w:rsidP="00C93904">
      <w:pPr>
        <w:rPr>
          <w:rtl/>
        </w:rPr>
      </w:pPr>
      <w:r>
        <w:rPr>
          <w:rFonts w:hint="cs"/>
          <w:rtl/>
        </w:rPr>
        <w:t xml:space="preserve">אני ממשרד העלייה והקליטה. הפנייה נועדה לתקצב בהרשאה להתחייב סך </w:t>
      </w:r>
      <w:bookmarkStart w:id="3" w:name="_ETM_Q1_64370"/>
      <w:bookmarkEnd w:id="3"/>
      <w:r>
        <w:rPr>
          <w:rFonts w:hint="cs"/>
          <w:rtl/>
        </w:rPr>
        <w:t xml:space="preserve">של 354 מיליון ש"ח בתקציב המשרד. </w:t>
      </w:r>
    </w:p>
    <w:p w:rsidR="001D35A9" w:rsidRDefault="001D35A9" w:rsidP="00C93904">
      <w:pPr>
        <w:rPr>
          <w:rtl/>
        </w:rPr>
      </w:pPr>
    </w:p>
    <w:p w:rsidR="001D35A9" w:rsidRDefault="001D35A9" w:rsidP="001D35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35A9" w:rsidRDefault="001D35A9" w:rsidP="001D35A9">
      <w:pPr>
        <w:pStyle w:val="KeepWithNext"/>
        <w:rPr>
          <w:rtl/>
        </w:rPr>
      </w:pPr>
    </w:p>
    <w:p w:rsidR="001D35A9" w:rsidRDefault="001D35A9" w:rsidP="001D35A9">
      <w:pPr>
        <w:rPr>
          <w:rtl/>
        </w:rPr>
      </w:pPr>
      <w:r>
        <w:rPr>
          <w:rFonts w:hint="cs"/>
          <w:rtl/>
        </w:rPr>
        <w:t>כל הסעיפים שמופיעים פה לא היו בתקציב?</w:t>
      </w:r>
      <w:bookmarkStart w:id="4" w:name="_ETM_Q1_74356"/>
      <w:bookmarkEnd w:id="4"/>
      <w:r>
        <w:rPr>
          <w:rFonts w:hint="cs"/>
          <w:rtl/>
        </w:rPr>
        <w:t xml:space="preserve"> שכר עובדי המשרד,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ואמרכלות, דיור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לא היו בתקציב? למה צריך להביא עכשיו </w:t>
      </w:r>
      <w:bookmarkStart w:id="5" w:name="_ETM_Q1_87086"/>
      <w:bookmarkEnd w:id="5"/>
      <w:r>
        <w:rPr>
          <w:rFonts w:hint="cs"/>
          <w:rtl/>
        </w:rPr>
        <w:t xml:space="preserve">העברה? אין פה דברים דרמטיים. </w:t>
      </w:r>
    </w:p>
    <w:p w:rsidR="001D35A9" w:rsidRDefault="001D35A9" w:rsidP="001D35A9">
      <w:pPr>
        <w:rPr>
          <w:rtl/>
        </w:rPr>
      </w:pPr>
    </w:p>
    <w:p w:rsidR="007C4689" w:rsidRDefault="007C4689" w:rsidP="007C4689">
      <w:pPr>
        <w:pStyle w:val="a4"/>
        <w:keepNext/>
        <w:rPr>
          <w:rtl/>
        </w:rPr>
      </w:pPr>
      <w:bookmarkStart w:id="6" w:name="_ETM_Q1_74658"/>
      <w:bookmarkEnd w:id="6"/>
      <w:r>
        <w:rPr>
          <w:rtl/>
        </w:rPr>
        <w:t>אופיר להב:</w:t>
      </w:r>
    </w:p>
    <w:p w:rsidR="007C4689" w:rsidRDefault="007C4689" w:rsidP="007C4689">
      <w:pPr>
        <w:pStyle w:val="KeepWithNext"/>
        <w:rPr>
          <w:rtl/>
          <w:lang w:eastAsia="he-IL"/>
        </w:rPr>
      </w:pPr>
    </w:p>
    <w:p w:rsidR="001D35A9" w:rsidRDefault="001D35A9" w:rsidP="001D35A9">
      <w:pPr>
        <w:rPr>
          <w:rtl/>
        </w:rPr>
      </w:pPr>
      <w:r>
        <w:rPr>
          <w:rFonts w:hint="cs"/>
          <w:rtl/>
        </w:rPr>
        <w:t xml:space="preserve">השינויים שיש פה הם שינויים שעוד לא ידענו עליהם באוגוסט 2016 כאשר התקציב אושר. </w:t>
      </w:r>
      <w:bookmarkStart w:id="7" w:name="_ETM_Q1_95082"/>
      <w:bookmarkEnd w:id="7"/>
      <w:r>
        <w:rPr>
          <w:rFonts w:hint="cs"/>
          <w:rtl/>
        </w:rPr>
        <w:t xml:space="preserve">מאז דברים אושרו. לדוגמה, שכר עובדי המשרד. תקציב 2017-2018- - </w:t>
      </w:r>
      <w:bookmarkStart w:id="8" w:name="_ETM_Q1_103739"/>
      <w:bookmarkEnd w:id="8"/>
      <w:r>
        <w:rPr>
          <w:rFonts w:hint="cs"/>
          <w:rtl/>
        </w:rPr>
        <w:t xml:space="preserve">- </w:t>
      </w:r>
    </w:p>
    <w:p w:rsidR="001D35A9" w:rsidRDefault="001D35A9" w:rsidP="001D35A9">
      <w:pPr>
        <w:rPr>
          <w:rtl/>
        </w:rPr>
      </w:pPr>
    </w:p>
    <w:p w:rsidR="001D35A9" w:rsidRDefault="001D35A9" w:rsidP="001D35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35A9" w:rsidRDefault="001D35A9" w:rsidP="001D35A9">
      <w:pPr>
        <w:pStyle w:val="KeepWithNext"/>
        <w:rPr>
          <w:rtl/>
        </w:rPr>
      </w:pPr>
    </w:p>
    <w:p w:rsidR="001D35A9" w:rsidRDefault="001D35A9" w:rsidP="001D35A9">
      <w:pPr>
        <w:rPr>
          <w:rtl/>
        </w:rPr>
      </w:pPr>
      <w:r>
        <w:rPr>
          <w:rFonts w:hint="cs"/>
          <w:rtl/>
        </w:rPr>
        <w:t>מדובר על 2019.</w:t>
      </w:r>
    </w:p>
    <w:p w:rsidR="001D35A9" w:rsidRDefault="001D35A9" w:rsidP="001D35A9">
      <w:pPr>
        <w:rPr>
          <w:rtl/>
        </w:rPr>
      </w:pPr>
    </w:p>
    <w:p w:rsidR="007C4689" w:rsidRDefault="007C4689" w:rsidP="007C4689">
      <w:pPr>
        <w:pStyle w:val="a4"/>
        <w:keepNext/>
        <w:rPr>
          <w:rtl/>
        </w:rPr>
      </w:pPr>
      <w:r>
        <w:rPr>
          <w:rtl/>
        </w:rPr>
        <w:t>אופיר להב:</w:t>
      </w:r>
    </w:p>
    <w:p w:rsidR="007C4689" w:rsidRDefault="007C4689" w:rsidP="007C4689">
      <w:pPr>
        <w:pStyle w:val="KeepWithNext"/>
        <w:rPr>
          <w:rtl/>
          <w:lang w:eastAsia="he-IL"/>
        </w:rPr>
      </w:pPr>
    </w:p>
    <w:p w:rsidR="001D35A9" w:rsidRDefault="001D35A9" w:rsidP="001D35A9">
      <w:pPr>
        <w:rPr>
          <w:rtl/>
        </w:rPr>
      </w:pPr>
      <w:r>
        <w:rPr>
          <w:rFonts w:hint="cs"/>
          <w:rtl/>
        </w:rPr>
        <w:t xml:space="preserve">השינויים פה הם על שנת 2018. באוגוסט </w:t>
      </w:r>
      <w:bookmarkStart w:id="9" w:name="_ETM_Q1_112000"/>
      <w:bookmarkEnd w:id="9"/>
      <w:r>
        <w:rPr>
          <w:rFonts w:hint="cs"/>
          <w:rtl/>
        </w:rPr>
        <w:t xml:space="preserve">2016 אישרתם את התקציב. </w:t>
      </w:r>
    </w:p>
    <w:p w:rsidR="001D35A9" w:rsidRDefault="001D35A9" w:rsidP="001D35A9">
      <w:pPr>
        <w:rPr>
          <w:rtl/>
        </w:rPr>
      </w:pPr>
    </w:p>
    <w:p w:rsidR="001D35A9" w:rsidRDefault="001D35A9" w:rsidP="001D35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35A9" w:rsidRDefault="001D35A9" w:rsidP="001D35A9">
      <w:pPr>
        <w:pStyle w:val="KeepWithNext"/>
        <w:rPr>
          <w:rtl/>
        </w:rPr>
      </w:pPr>
    </w:p>
    <w:p w:rsidR="001D35A9" w:rsidRDefault="001D35A9" w:rsidP="001D35A9">
      <w:pPr>
        <w:rPr>
          <w:rtl/>
        </w:rPr>
      </w:pPr>
      <w:r>
        <w:rPr>
          <w:rFonts w:hint="cs"/>
          <w:rtl/>
        </w:rPr>
        <w:t>יכול להיות שנאשר תקציבים רטרואקטיבית?</w:t>
      </w:r>
    </w:p>
    <w:p w:rsidR="001D35A9" w:rsidRDefault="001D35A9" w:rsidP="001D35A9">
      <w:pPr>
        <w:rPr>
          <w:rtl/>
        </w:rPr>
      </w:pPr>
    </w:p>
    <w:p w:rsidR="007C4689" w:rsidRDefault="007C4689" w:rsidP="007C4689">
      <w:pPr>
        <w:pStyle w:val="a4"/>
        <w:keepNext/>
        <w:rPr>
          <w:rtl/>
        </w:rPr>
      </w:pPr>
      <w:r>
        <w:rPr>
          <w:rtl/>
        </w:rPr>
        <w:t>אופיר להב:</w:t>
      </w:r>
    </w:p>
    <w:p w:rsidR="007C4689" w:rsidRDefault="007C4689" w:rsidP="007C4689">
      <w:pPr>
        <w:pStyle w:val="KeepWithNext"/>
        <w:rPr>
          <w:rtl/>
          <w:lang w:eastAsia="he-IL"/>
        </w:rPr>
      </w:pPr>
    </w:p>
    <w:p w:rsidR="001D35A9" w:rsidRDefault="001D35A9" w:rsidP="001D35A9">
      <w:pPr>
        <w:rPr>
          <w:rtl/>
        </w:rPr>
      </w:pPr>
      <w:r>
        <w:rPr>
          <w:rFonts w:hint="cs"/>
          <w:rtl/>
        </w:rPr>
        <w:t xml:space="preserve">לדוגמה בנושא השכר, הגענו במהלך שנת 2017 לסיכום עם הממונה על השכר, </w:t>
      </w:r>
      <w:bookmarkStart w:id="10" w:name="_ETM_Q1_131230"/>
      <w:bookmarkEnd w:id="10"/>
      <w:r>
        <w:rPr>
          <w:rFonts w:hint="cs"/>
          <w:rtl/>
        </w:rPr>
        <w:t>על איזשהו מודל של שכר עידוד לעובדים. עכשיו מתקצבים את מ</w:t>
      </w:r>
      <w:bookmarkStart w:id="11" w:name="_ETM_Q1_132304"/>
      <w:bookmarkEnd w:id="11"/>
      <w:r>
        <w:rPr>
          <w:rFonts w:hint="cs"/>
          <w:rtl/>
        </w:rPr>
        <w:t xml:space="preserve">ה שסוכם. </w:t>
      </w:r>
    </w:p>
    <w:p w:rsidR="001D35A9" w:rsidRDefault="001D35A9" w:rsidP="001D35A9">
      <w:pPr>
        <w:rPr>
          <w:rtl/>
        </w:rPr>
      </w:pPr>
    </w:p>
    <w:p w:rsidR="001D35A9" w:rsidRDefault="001D35A9" w:rsidP="001D35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35A9" w:rsidRDefault="001D35A9" w:rsidP="001D35A9">
      <w:pPr>
        <w:pStyle w:val="KeepWithNext"/>
        <w:rPr>
          <w:rtl/>
        </w:rPr>
      </w:pPr>
    </w:p>
    <w:p w:rsidR="001D35A9" w:rsidRDefault="001D35A9" w:rsidP="001D35A9">
      <w:pPr>
        <w:rPr>
          <w:rtl/>
        </w:rPr>
      </w:pPr>
      <w:r>
        <w:rPr>
          <w:rFonts w:hint="cs"/>
          <w:rtl/>
        </w:rPr>
        <w:t>יש שאלות, רבותי?</w:t>
      </w:r>
    </w:p>
    <w:p w:rsidR="001D35A9" w:rsidRDefault="001D35A9" w:rsidP="001D35A9">
      <w:pPr>
        <w:rPr>
          <w:rtl/>
        </w:rPr>
      </w:pPr>
    </w:p>
    <w:p w:rsidR="001D35A9" w:rsidRDefault="001D35A9" w:rsidP="00BB5431">
      <w:pPr>
        <w:rPr>
          <w:rtl/>
        </w:rPr>
      </w:pPr>
      <w:r>
        <w:rPr>
          <w:rFonts w:hint="cs"/>
          <w:rtl/>
        </w:rPr>
        <w:t>מי בעד אישו</w:t>
      </w:r>
      <w:r w:rsidR="00BB5431">
        <w:rPr>
          <w:rFonts w:hint="cs"/>
          <w:rtl/>
        </w:rPr>
        <w:t>ר</w:t>
      </w:r>
      <w:r>
        <w:rPr>
          <w:rFonts w:hint="cs"/>
          <w:rtl/>
        </w:rPr>
        <w:t xml:space="preserve"> פנייה מספר 51? ירים את ידו. מי נגד? מי נמנע?</w:t>
      </w:r>
    </w:p>
    <w:p w:rsidR="001D35A9" w:rsidRDefault="001D35A9" w:rsidP="001D35A9">
      <w:pPr>
        <w:rPr>
          <w:rtl/>
        </w:rPr>
      </w:pPr>
    </w:p>
    <w:p w:rsidR="001D35A9" w:rsidRDefault="001D35A9" w:rsidP="001D35A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D35A9" w:rsidRDefault="001D35A9" w:rsidP="001D35A9">
      <w:pPr>
        <w:pStyle w:val="--"/>
        <w:keepNext/>
        <w:rPr>
          <w:rtl/>
        </w:rPr>
      </w:pPr>
    </w:p>
    <w:p w:rsidR="001D35A9" w:rsidRDefault="001D35A9" w:rsidP="001D35A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1D35A9" w:rsidRDefault="001D35A9" w:rsidP="001D35A9">
      <w:pPr>
        <w:pStyle w:val="--"/>
        <w:keepNext/>
        <w:rPr>
          <w:rtl/>
        </w:rPr>
      </w:pPr>
      <w:r>
        <w:rPr>
          <w:rFonts w:hint="cs"/>
          <w:rtl/>
        </w:rPr>
        <w:t>פנייה מספר 51 נתקבלה.</w:t>
      </w:r>
    </w:p>
    <w:p w:rsidR="001D35A9" w:rsidRDefault="001D35A9" w:rsidP="001D35A9">
      <w:pPr>
        <w:pStyle w:val="af2"/>
        <w:rPr>
          <w:rtl/>
        </w:rPr>
      </w:pPr>
    </w:p>
    <w:p w:rsidR="001D35A9" w:rsidRDefault="001D35A9" w:rsidP="001D35A9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D35A9" w:rsidRDefault="001D35A9" w:rsidP="001D35A9">
      <w:pPr>
        <w:pStyle w:val="KeepWithNext"/>
        <w:rPr>
          <w:rtl/>
        </w:rPr>
      </w:pPr>
    </w:p>
    <w:p w:rsidR="007C4689" w:rsidRDefault="001D35A9" w:rsidP="00E156FF">
      <w:pPr>
        <w:rPr>
          <w:rtl/>
        </w:rPr>
      </w:pPr>
      <w:r>
        <w:rPr>
          <w:rFonts w:hint="cs"/>
          <w:rtl/>
        </w:rPr>
        <w:t xml:space="preserve">הפנייה נתקבלה. </w:t>
      </w:r>
    </w:p>
    <w:p w:rsidR="007C4689" w:rsidRDefault="007C4689" w:rsidP="001D35A9">
      <w:pPr>
        <w:rPr>
          <w:rtl/>
        </w:rPr>
      </w:pPr>
      <w:r>
        <w:rPr>
          <w:rFonts w:hint="cs"/>
          <w:rtl/>
        </w:rPr>
        <w:t xml:space="preserve">פנייה לוועדה מספר 50 </w:t>
      </w:r>
      <w:r>
        <w:rPr>
          <w:rtl/>
        </w:rPr>
        <w:t>–</w:t>
      </w:r>
      <w:r>
        <w:rPr>
          <w:rFonts w:hint="cs"/>
          <w:rtl/>
        </w:rPr>
        <w:t xml:space="preserve"> רשויות פיקוח. </w:t>
      </w:r>
      <w:bookmarkStart w:id="12" w:name="_ETM_Q1_165605"/>
      <w:bookmarkEnd w:id="12"/>
    </w:p>
    <w:p w:rsidR="007C4689" w:rsidRDefault="007C4689" w:rsidP="001D35A9">
      <w:pPr>
        <w:rPr>
          <w:rtl/>
        </w:rPr>
      </w:pPr>
    </w:p>
    <w:p w:rsidR="007C4689" w:rsidRDefault="007C4689" w:rsidP="007C4689">
      <w:pPr>
        <w:pStyle w:val="af9"/>
        <w:keepNext/>
        <w:rPr>
          <w:rtl/>
        </w:rPr>
      </w:pPr>
      <w:r>
        <w:rPr>
          <w:rtl/>
        </w:rPr>
        <w:t>דליה ציוני: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אני מנהלת תחום תקציבים במשרד הבינוי והשיכון. הפנייה נועדה לביצוע </w:t>
      </w:r>
      <w:bookmarkStart w:id="13" w:name="_ETM_Q1_174030"/>
      <w:bookmarkEnd w:id="13"/>
      <w:r>
        <w:rPr>
          <w:rFonts w:hint="cs"/>
          <w:rtl/>
        </w:rPr>
        <w:t>שינויים בכוח אדם, להתאמה לביצוע בפועל לפי הסיכום התקציבי עם הרשות להתחדשות עירונית.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>מה זה כוח אדם?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9"/>
        <w:keepNext/>
        <w:rPr>
          <w:rtl/>
        </w:rPr>
      </w:pPr>
      <w:r>
        <w:rPr>
          <w:rtl/>
        </w:rPr>
        <w:t>דליה ציוני: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>זה נועד לתקצב 16.5</w:t>
      </w:r>
      <w:r w:rsidR="00BB5431">
        <w:rPr>
          <w:rFonts w:hint="cs"/>
          <w:rtl/>
        </w:rPr>
        <w:t xml:space="preserve"> תקנים</w:t>
      </w:r>
      <w:r>
        <w:rPr>
          <w:rFonts w:hint="cs"/>
          <w:rtl/>
        </w:rPr>
        <w:t>- - -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איזה כוח אדם? זה הרי לא משרד. 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9"/>
        <w:keepNext/>
        <w:rPr>
          <w:rtl/>
        </w:rPr>
      </w:pPr>
      <w:r>
        <w:rPr>
          <w:rtl/>
        </w:rPr>
        <w:t>דליה ציוני: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זו רשות שנמצאת בתוך </w:t>
      </w:r>
      <w:bookmarkStart w:id="14" w:name="_ETM_Q1_203668"/>
      <w:bookmarkEnd w:id="14"/>
      <w:r>
        <w:rPr>
          <w:rFonts w:hint="cs"/>
          <w:rtl/>
        </w:rPr>
        <w:t xml:space="preserve">משרד הבינוי והשיכון והיא קולטת עכשיו עובדים. 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>לשם מה צריך כוח אדם?</w:t>
      </w:r>
    </w:p>
    <w:p w:rsidR="00C93904" w:rsidRDefault="00C93904" w:rsidP="00C9390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456&lt;/ID&gt;&lt;Name&gt;אלון כהני&lt;/Name&gt;&lt;Data&gt;אלון כהני&lt;/Data&gt;&lt;Shortcut&gt;אלון&lt;/Shortcut&gt;&lt;Title&gt;מנהל תחום-פיתוח, ידע וכלכלה, רשות  להתחד, משרד הבינוי והשיכון&lt;/Title&gt;"/>
        <w:id w:val="-1312161770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9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אלון כהני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851970" w:rsidRDefault="007C4689" w:rsidP="00851970">
      <w:pPr>
        <w:rPr>
          <w:rtl/>
        </w:rPr>
      </w:pPr>
      <w:r>
        <w:rPr>
          <w:rFonts w:hint="cs"/>
          <w:rtl/>
        </w:rPr>
        <w:t xml:space="preserve">אני מן הרשות הממשלתית להתחדשות עירונית. </w:t>
      </w:r>
    </w:p>
    <w:p w:rsidR="00851970" w:rsidRPr="00851970" w:rsidRDefault="00851970" w:rsidP="008519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0459102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6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היו"ר משה גפני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851970" w:rsidRDefault="007C4689" w:rsidP="00851970">
      <w:pPr>
        <w:rPr>
          <w:rtl/>
        </w:rPr>
      </w:pPr>
      <w:r>
        <w:rPr>
          <w:rFonts w:hint="cs"/>
          <w:rtl/>
        </w:rPr>
        <w:t>אתם שייכים למשרד הבינוי והשיכון?</w:t>
      </w:r>
    </w:p>
    <w:p w:rsidR="00851970" w:rsidRPr="00851970" w:rsidRDefault="00851970" w:rsidP="0085197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456&lt;/ID&gt;&lt;Name&gt;אלון כהני&lt;/Name&gt;&lt;Data&gt;אלון כהני&lt;/Data&gt;&lt;Shortcut&gt;אלון&lt;/Shortcut&gt;&lt;Title&gt;מנהל תחום-פיתוח, ידע וכלכלה, רשות  להתחד, משרד הבינוי והשיכון&lt;/Title&gt;"/>
        <w:id w:val="1765642302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9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אלון כהני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7C4689" w:rsidRDefault="007C4689" w:rsidP="00C93904">
      <w:pPr>
        <w:rPr>
          <w:rtl/>
        </w:rPr>
      </w:pPr>
      <w:r>
        <w:rPr>
          <w:rFonts w:hint="cs"/>
          <w:rtl/>
        </w:rPr>
        <w:t xml:space="preserve">נכון, אנחנו מתחת למשרד הבינוי והשיכון. </w:t>
      </w:r>
    </w:p>
    <w:p w:rsidR="007C4689" w:rsidRDefault="007C4689" w:rsidP="00C93904">
      <w:pPr>
        <w:rPr>
          <w:rtl/>
        </w:rPr>
      </w:pPr>
    </w:p>
    <w:p w:rsidR="007C4689" w:rsidRDefault="007C4689" w:rsidP="007C46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כמה </w:t>
      </w:r>
      <w:bookmarkStart w:id="15" w:name="_ETM_Q1_222492"/>
      <w:bookmarkEnd w:id="15"/>
      <w:r>
        <w:rPr>
          <w:rFonts w:hint="cs"/>
          <w:rtl/>
        </w:rPr>
        <w:t>עובדים יש לכם?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9"/>
        <w:keepNext/>
        <w:rPr>
          <w:rtl/>
        </w:rPr>
      </w:pPr>
      <w:r>
        <w:rPr>
          <w:rtl/>
        </w:rPr>
        <w:t>אלון כהני: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אנחנו בהקמה. זו הסיבה שמבוקשת ההעברה הזאת של </w:t>
      </w:r>
      <w:bookmarkStart w:id="16" w:name="_ETM_Q1_233747"/>
      <w:bookmarkEnd w:id="16"/>
      <w:r>
        <w:rPr>
          <w:rFonts w:hint="cs"/>
          <w:rtl/>
        </w:rPr>
        <w:t xml:space="preserve">התקנים. בחצי השנה האחרונה קלטנו כ-10 תקנים חדשים. 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כמה </w:t>
      </w:r>
      <w:r w:rsidR="00BB5431">
        <w:rPr>
          <w:rFonts w:hint="cs"/>
          <w:rtl/>
        </w:rPr>
        <w:t xml:space="preserve">מהם </w:t>
      </w:r>
      <w:r>
        <w:rPr>
          <w:rFonts w:hint="cs"/>
          <w:rtl/>
        </w:rPr>
        <w:t>חרדים?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9"/>
        <w:keepNext/>
        <w:rPr>
          <w:rtl/>
        </w:rPr>
      </w:pPr>
      <w:r>
        <w:rPr>
          <w:rtl/>
        </w:rPr>
        <w:lastRenderedPageBreak/>
        <w:t>אלון כהני: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אבדוק. </w:t>
      </w:r>
      <w:bookmarkStart w:id="17" w:name="_ETM_Q1_246329"/>
      <w:bookmarkEnd w:id="17"/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כדאי לבדוק. 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אלון כהני:</w:t>
      </w:r>
    </w:p>
    <w:p w:rsidR="007C4689" w:rsidRDefault="007C4689" w:rsidP="007C4689">
      <w:pPr>
        <w:pStyle w:val="KeepWithNext"/>
        <w:rPr>
          <w:rtl/>
          <w:lang w:eastAsia="he-IL"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אני יכול להגיד שאנחנו בתהליך של קליטת צוער </w:t>
      </w:r>
      <w:bookmarkStart w:id="18" w:name="_ETM_Q1_252330"/>
      <w:bookmarkEnd w:id="18"/>
      <w:r>
        <w:rPr>
          <w:rFonts w:hint="cs"/>
          <w:rtl/>
        </w:rPr>
        <w:t xml:space="preserve">חרדי בתוכנית הצוערים שלנו. 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BB5431">
      <w:pPr>
        <w:rPr>
          <w:rtl/>
        </w:rPr>
      </w:pPr>
      <w:r>
        <w:rPr>
          <w:rFonts w:hint="cs"/>
          <w:rtl/>
        </w:rPr>
        <w:t xml:space="preserve">אז בין עשרת התקנים אין חרדים. </w:t>
      </w:r>
      <w:bookmarkStart w:id="19" w:name="_ETM_Q1_257740"/>
      <w:bookmarkEnd w:id="19"/>
      <w:r>
        <w:rPr>
          <w:rFonts w:hint="cs"/>
          <w:rtl/>
        </w:rPr>
        <w:t xml:space="preserve">בסדר, אני לא בעד חרדים... אני רק בעד שלא </w:t>
      </w:r>
      <w:bookmarkStart w:id="20" w:name="_ETM_Q1_263302"/>
      <w:bookmarkEnd w:id="20"/>
      <w:r>
        <w:rPr>
          <w:rFonts w:hint="cs"/>
          <w:rtl/>
        </w:rPr>
        <w:t>תגידו שאתם משלבים חרדים. זה בסדר, לא צריך חרדים...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>מה יעשו עשרת העובדים האלה?</w:t>
      </w:r>
    </w:p>
    <w:p w:rsidR="007C4689" w:rsidRDefault="007C4689" w:rsidP="007C4689">
      <w:pPr>
        <w:rPr>
          <w:rtl/>
        </w:rPr>
      </w:pPr>
    </w:p>
    <w:p w:rsidR="007C4689" w:rsidRDefault="007C4689" w:rsidP="007C4689">
      <w:pPr>
        <w:pStyle w:val="af9"/>
        <w:keepNext/>
        <w:rPr>
          <w:rtl/>
        </w:rPr>
      </w:pPr>
      <w:r>
        <w:rPr>
          <w:rtl/>
        </w:rPr>
        <w:t>אלון כהני:</w:t>
      </w:r>
    </w:p>
    <w:p w:rsidR="007C4689" w:rsidRDefault="007C4689" w:rsidP="007C4689">
      <w:pPr>
        <w:pStyle w:val="KeepWithNext"/>
        <w:rPr>
          <w:rtl/>
        </w:rPr>
      </w:pPr>
    </w:p>
    <w:p w:rsidR="007C4689" w:rsidRDefault="007C4689" w:rsidP="007C4689">
      <w:pPr>
        <w:rPr>
          <w:rtl/>
        </w:rPr>
      </w:pPr>
      <w:r>
        <w:rPr>
          <w:rFonts w:hint="cs"/>
          <w:rtl/>
        </w:rPr>
        <w:t xml:space="preserve">הרשות הוקמה כדי לקדם תהליכים של התחדשות עירונית, </w:t>
      </w:r>
      <w:bookmarkStart w:id="21" w:name="_ETM_Q1_281869"/>
      <w:bookmarkEnd w:id="21"/>
      <w:r>
        <w:rPr>
          <w:rFonts w:hint="cs"/>
          <w:rtl/>
        </w:rPr>
        <w:t xml:space="preserve">גם בהיבט של רגולציה, גם בהיבט של תכנון. </w:t>
      </w:r>
    </w:p>
    <w:p w:rsidR="007C4689" w:rsidRDefault="007C4689" w:rsidP="00C9390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61304686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6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היו"ר משה גפני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7C4689" w:rsidP="00BB5431">
      <w:pPr>
        <w:rPr>
          <w:rtl/>
        </w:rPr>
      </w:pPr>
      <w:r>
        <w:rPr>
          <w:rFonts w:hint="cs"/>
          <w:rtl/>
        </w:rPr>
        <w:t xml:space="preserve">הבנתי. את זה גם אם לא היית אומר הייתי מבין. </w:t>
      </w:r>
      <w:r w:rsidR="00C93904">
        <w:rPr>
          <w:rFonts w:hint="cs"/>
          <w:rtl/>
        </w:rPr>
        <w:t>תסביר לי מה עושה</w:t>
      </w:r>
      <w:r>
        <w:rPr>
          <w:rFonts w:hint="cs"/>
          <w:rtl/>
        </w:rPr>
        <w:t xml:space="preserve"> עובד </w:t>
      </w:r>
      <w:bookmarkStart w:id="22" w:name="_ETM_Q1_289464"/>
      <w:bookmarkEnd w:id="22"/>
      <w:r>
        <w:rPr>
          <w:rFonts w:hint="cs"/>
          <w:rtl/>
        </w:rPr>
        <w:t xml:space="preserve">אצלכם בהתחדשות העירונית </w:t>
      </w:r>
      <w:r w:rsidR="00BB5431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עושים את זה באיזו עיר בארץ. </w:t>
      </w:r>
    </w:p>
    <w:p w:rsidR="005C3262" w:rsidRDefault="005C3262" w:rsidP="00C93904">
      <w:pPr>
        <w:rPr>
          <w:rtl/>
        </w:rPr>
      </w:pPr>
    </w:p>
    <w:p w:rsidR="005C3262" w:rsidRDefault="005C3262" w:rsidP="005C3262">
      <w:pPr>
        <w:pStyle w:val="af9"/>
        <w:keepNext/>
        <w:rPr>
          <w:rtl/>
        </w:rPr>
      </w:pPr>
      <w:r>
        <w:rPr>
          <w:rtl/>
        </w:rPr>
        <w:t>אלון כהני: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>אנחנו</w:t>
      </w:r>
      <w:bookmarkStart w:id="23" w:name="_ETM_Q1_295268"/>
      <w:bookmarkEnd w:id="23"/>
      <w:r>
        <w:rPr>
          <w:rFonts w:hint="cs"/>
          <w:rtl/>
        </w:rPr>
        <w:t xml:space="preserve"> מתעסקים קודם כול במדיניות. הדבר השני הוא הקמה ותפעול של </w:t>
      </w:r>
      <w:bookmarkStart w:id="24" w:name="_ETM_Q1_299165"/>
      <w:bookmarkEnd w:id="24"/>
      <w:proofErr w:type="spellStart"/>
      <w:r>
        <w:rPr>
          <w:rFonts w:hint="cs"/>
          <w:rtl/>
        </w:rPr>
        <w:t>מינהלות</w:t>
      </w:r>
      <w:proofErr w:type="spellEnd"/>
      <w:r>
        <w:rPr>
          <w:rFonts w:hint="cs"/>
          <w:rtl/>
        </w:rPr>
        <w:t xml:space="preserve"> להתחדשות עירונית, שהם גופים שמוקמים בתוך העיריות במטרה לקדם </w:t>
      </w:r>
      <w:bookmarkStart w:id="25" w:name="_ETM_Q1_307456"/>
      <w:bookmarkEnd w:id="25"/>
      <w:r>
        <w:rPr>
          <w:rFonts w:hint="cs"/>
          <w:rtl/>
        </w:rPr>
        <w:t xml:space="preserve">את התהליכים האלה. </w:t>
      </w:r>
    </w:p>
    <w:p w:rsidR="005C3262" w:rsidRDefault="005C3262" w:rsidP="005C3262">
      <w:pPr>
        <w:rPr>
          <w:rtl/>
        </w:rPr>
      </w:pPr>
      <w:bookmarkStart w:id="26" w:name="_ETM_Q1_307752"/>
      <w:bookmarkEnd w:id="26"/>
    </w:p>
    <w:p w:rsidR="005C3262" w:rsidRDefault="005C3262" w:rsidP="005C3262">
      <w:pPr>
        <w:pStyle w:val="af6"/>
        <w:keepNext/>
        <w:rPr>
          <w:rtl/>
        </w:rPr>
      </w:pPr>
      <w:bookmarkStart w:id="27" w:name="_ETM_Q1_308083"/>
      <w:bookmarkEnd w:id="27"/>
      <w:r>
        <w:rPr>
          <w:rtl/>
        </w:rPr>
        <w:t>היו"ר משה גפני: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>הם עובדים שלכם?</w:t>
      </w:r>
    </w:p>
    <w:p w:rsidR="005C3262" w:rsidRDefault="005C3262" w:rsidP="005C3262">
      <w:pPr>
        <w:rPr>
          <w:rtl/>
        </w:rPr>
      </w:pPr>
    </w:p>
    <w:p w:rsidR="005C3262" w:rsidRDefault="005C3262" w:rsidP="005C3262">
      <w:pPr>
        <w:pStyle w:val="af9"/>
        <w:keepNext/>
        <w:rPr>
          <w:rtl/>
        </w:rPr>
      </w:pPr>
      <w:r>
        <w:rPr>
          <w:rtl/>
        </w:rPr>
        <w:t>אלון כהני: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לא. </w:t>
      </w:r>
    </w:p>
    <w:p w:rsidR="005C3262" w:rsidRDefault="005C3262" w:rsidP="005C3262">
      <w:pPr>
        <w:rPr>
          <w:rtl/>
        </w:rPr>
      </w:pPr>
    </w:p>
    <w:p w:rsidR="005C3262" w:rsidRDefault="005C3262" w:rsidP="005C32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העובדים שלכם עוזרים בהקמה </w:t>
      </w:r>
      <w:bookmarkStart w:id="28" w:name="_ETM_Q1_314931"/>
      <w:bookmarkEnd w:id="28"/>
      <w:r>
        <w:rPr>
          <w:rFonts w:hint="cs"/>
          <w:rtl/>
        </w:rPr>
        <w:t>אבל הם לא חלק מן העניין?</w:t>
      </w:r>
    </w:p>
    <w:p w:rsidR="005C3262" w:rsidRDefault="005C3262" w:rsidP="005C3262">
      <w:pPr>
        <w:rPr>
          <w:rtl/>
        </w:rPr>
      </w:pPr>
    </w:p>
    <w:p w:rsidR="005C3262" w:rsidRDefault="005C3262" w:rsidP="005C3262">
      <w:pPr>
        <w:pStyle w:val="af9"/>
        <w:keepNext/>
        <w:rPr>
          <w:rtl/>
        </w:rPr>
      </w:pPr>
      <w:r>
        <w:rPr>
          <w:rtl/>
        </w:rPr>
        <w:t>אלון כהני: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זה תהליך שקורה עכשיו. </w:t>
      </w:r>
    </w:p>
    <w:p w:rsidR="005C3262" w:rsidRDefault="005C3262" w:rsidP="005C3262">
      <w:pPr>
        <w:rPr>
          <w:rtl/>
        </w:rPr>
      </w:pPr>
    </w:p>
    <w:p w:rsidR="005C3262" w:rsidRDefault="005C3262" w:rsidP="005C32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כלומר, </w:t>
      </w:r>
      <w:bookmarkStart w:id="29" w:name="_ETM_Q1_318981"/>
      <w:bookmarkEnd w:id="29"/>
      <w:r>
        <w:rPr>
          <w:rFonts w:hint="cs"/>
          <w:rtl/>
        </w:rPr>
        <w:t xml:space="preserve">אנחנו עכשיו מקימים את הרשות להתחדשות עירונית, ממש עכשיו. </w:t>
      </w:r>
    </w:p>
    <w:p w:rsidR="005C3262" w:rsidRDefault="005C3262" w:rsidP="005C3262">
      <w:pPr>
        <w:rPr>
          <w:rtl/>
        </w:rPr>
      </w:pPr>
    </w:p>
    <w:p w:rsidR="005C3262" w:rsidRDefault="005C3262" w:rsidP="005C3262">
      <w:pPr>
        <w:pStyle w:val="af9"/>
        <w:keepNext/>
        <w:rPr>
          <w:rtl/>
        </w:rPr>
      </w:pPr>
      <w:r>
        <w:rPr>
          <w:rtl/>
        </w:rPr>
        <w:t>אלון כהני: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נכון. </w:t>
      </w:r>
    </w:p>
    <w:p w:rsidR="005C3262" w:rsidRDefault="005C3262" w:rsidP="005C3262">
      <w:pPr>
        <w:rPr>
          <w:rtl/>
        </w:rPr>
      </w:pPr>
    </w:p>
    <w:p w:rsidR="005C3262" w:rsidRDefault="005C3262" w:rsidP="005C3262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אז למה לא אמרתם קודם? היינו מביאים איזו שתייה או </w:t>
      </w:r>
      <w:bookmarkStart w:id="30" w:name="_ETM_Q1_331559"/>
      <w:bookmarkEnd w:id="30"/>
      <w:r>
        <w:rPr>
          <w:rFonts w:hint="cs"/>
          <w:rtl/>
        </w:rPr>
        <w:t>משהו...</w:t>
      </w:r>
    </w:p>
    <w:p w:rsidR="00C93904" w:rsidRDefault="00C93904" w:rsidP="00C93904">
      <w:pPr>
        <w:rPr>
          <w:rtl/>
        </w:rPr>
      </w:pPr>
    </w:p>
    <w:p w:rsidR="00851970" w:rsidRDefault="00851970" w:rsidP="00851970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851970" w:rsidRDefault="00851970" w:rsidP="00851970">
      <w:pPr>
        <w:pStyle w:val="KeepWithNext"/>
        <w:rPr>
          <w:rtl/>
        </w:rPr>
      </w:pPr>
    </w:p>
    <w:p w:rsidR="00851970" w:rsidRDefault="005C3262" w:rsidP="00851970">
      <w:pPr>
        <w:rPr>
          <w:rtl/>
        </w:rPr>
      </w:pPr>
      <w:r>
        <w:rPr>
          <w:rFonts w:hint="cs"/>
          <w:rtl/>
        </w:rPr>
        <w:t>מדובר על שבעת העובדים הראשונים?</w:t>
      </w:r>
    </w:p>
    <w:p w:rsidR="005C3262" w:rsidRDefault="005C3262" w:rsidP="00851970">
      <w:pPr>
        <w:rPr>
          <w:rtl/>
        </w:rPr>
      </w:pPr>
    </w:p>
    <w:p w:rsidR="005C3262" w:rsidRDefault="005C3262" w:rsidP="005C32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עשרה עובדים. </w:t>
      </w:r>
    </w:p>
    <w:p w:rsidR="00C93904" w:rsidRDefault="00C93904" w:rsidP="00C9390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922&lt;/ID&gt;&lt;Name&gt;דליה ציוני&lt;/Name&gt;&lt;Data&gt;דליה ציוני&lt;/Data&gt;&lt;Shortcut&gt;דלצי&lt;/Shortcut&gt;&lt;Title&gt;מנהלת תחום תקציבים, משרד הבינוי והשיכון&lt;/Title&gt;"/>
        <w:id w:val="1584950889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9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דליה ציוני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C93904" w:rsidP="005C3262">
      <w:pPr>
        <w:rPr>
          <w:rtl/>
        </w:rPr>
      </w:pPr>
      <w:r>
        <w:rPr>
          <w:rFonts w:hint="cs"/>
          <w:rtl/>
        </w:rPr>
        <w:t xml:space="preserve">התקציב המקורי </w:t>
      </w:r>
      <w:r w:rsidR="005C3262">
        <w:rPr>
          <w:rFonts w:hint="cs"/>
          <w:rtl/>
        </w:rPr>
        <w:t xml:space="preserve">ב-2018 </w:t>
      </w:r>
      <w:r>
        <w:rPr>
          <w:rFonts w:hint="cs"/>
          <w:rtl/>
        </w:rPr>
        <w:t>הוא</w:t>
      </w:r>
      <w:r w:rsidR="005C3262">
        <w:rPr>
          <w:rFonts w:hint="cs"/>
          <w:rtl/>
        </w:rPr>
        <w:t xml:space="preserve"> לשבעה תקנים. </w:t>
      </w:r>
      <w:bookmarkStart w:id="31" w:name="_ETM_Q1_345843"/>
      <w:bookmarkEnd w:id="31"/>
      <w:r w:rsidR="005C3262">
        <w:rPr>
          <w:rFonts w:hint="cs"/>
          <w:rtl/>
        </w:rPr>
        <w:t xml:space="preserve">מבקשים תוספת של 16.5 תקנים נוספים. זה מופיע בדברי ההסבר. </w:t>
      </w:r>
    </w:p>
    <w:p w:rsidR="00C93904" w:rsidRDefault="00C93904" w:rsidP="00C9390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119500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6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היו"ר משה גפני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5C3262" w:rsidRDefault="00C93904" w:rsidP="00C93904">
      <w:pPr>
        <w:rPr>
          <w:rtl/>
        </w:rPr>
      </w:pPr>
      <w:r>
        <w:rPr>
          <w:rFonts w:hint="cs"/>
          <w:rtl/>
        </w:rPr>
        <w:t>מי בעד</w:t>
      </w:r>
      <w:r w:rsidR="005C3262">
        <w:rPr>
          <w:rFonts w:hint="cs"/>
          <w:rtl/>
        </w:rPr>
        <w:t xml:space="preserve"> אישור הפנייה</w:t>
      </w:r>
      <w:r>
        <w:rPr>
          <w:rFonts w:hint="cs"/>
          <w:rtl/>
        </w:rPr>
        <w:t xml:space="preserve">? </w:t>
      </w:r>
      <w:r w:rsidR="005C3262">
        <w:rPr>
          <w:rFonts w:hint="cs"/>
          <w:rtl/>
        </w:rPr>
        <w:t>ירים את ידו. מי נגד? מי נמנע?</w:t>
      </w:r>
    </w:p>
    <w:p w:rsidR="005C3262" w:rsidRDefault="005C3262" w:rsidP="00C93904">
      <w:pPr>
        <w:rPr>
          <w:rtl/>
        </w:rPr>
      </w:pPr>
    </w:p>
    <w:p w:rsidR="00C93904" w:rsidRDefault="005C3262" w:rsidP="005C3262">
      <w:pPr>
        <w:pStyle w:val="af1"/>
        <w:keepNext/>
        <w:rPr>
          <w:rtl/>
        </w:rPr>
      </w:pPr>
      <w:r>
        <w:rPr>
          <w:rtl/>
        </w:rPr>
        <w:t>הצבעה</w:t>
      </w:r>
    </w:p>
    <w:p w:rsidR="005C3262" w:rsidRDefault="005C3262" w:rsidP="005C3262">
      <w:pPr>
        <w:pStyle w:val="--"/>
        <w:keepNext/>
        <w:rPr>
          <w:rtl/>
        </w:rPr>
      </w:pPr>
    </w:p>
    <w:p w:rsidR="005C3262" w:rsidRDefault="005C3262" w:rsidP="005C326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5C3262" w:rsidRDefault="005C3262" w:rsidP="005C3262">
      <w:pPr>
        <w:pStyle w:val="--"/>
        <w:keepNext/>
        <w:rPr>
          <w:rtl/>
        </w:rPr>
      </w:pPr>
      <w:r>
        <w:rPr>
          <w:rFonts w:hint="cs"/>
          <w:rtl/>
        </w:rPr>
        <w:t xml:space="preserve">פנייה מספר 50 נתקבלה. </w:t>
      </w:r>
    </w:p>
    <w:p w:rsidR="005C3262" w:rsidRDefault="005C3262" w:rsidP="005C3262">
      <w:pPr>
        <w:pStyle w:val="af2"/>
        <w:rPr>
          <w:rtl/>
        </w:rPr>
      </w:pPr>
    </w:p>
    <w:p w:rsidR="005C3262" w:rsidRDefault="005C3262" w:rsidP="005C32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3262" w:rsidRDefault="005C3262" w:rsidP="005C3262">
      <w:pPr>
        <w:pStyle w:val="KeepWithNext"/>
        <w:rPr>
          <w:rtl/>
        </w:rPr>
      </w:pPr>
    </w:p>
    <w:p w:rsidR="005C3262" w:rsidRPr="005C3262" w:rsidRDefault="005C3262" w:rsidP="005C3262">
      <w:pPr>
        <w:rPr>
          <w:rtl/>
        </w:rPr>
      </w:pPr>
      <w:r>
        <w:rPr>
          <w:rFonts w:hint="cs"/>
          <w:rtl/>
        </w:rPr>
        <w:t xml:space="preserve">הפנייה נתקבלה. </w:t>
      </w:r>
    </w:p>
    <w:p w:rsidR="00C93904" w:rsidRDefault="00C93904" w:rsidP="00C93904">
      <w:pPr>
        <w:pStyle w:val="KeepWithNext"/>
        <w:rPr>
          <w:rtl/>
        </w:rPr>
      </w:pPr>
    </w:p>
    <w:p w:rsidR="00C93904" w:rsidRDefault="005C3262" w:rsidP="005C3262">
      <w:pPr>
        <w:rPr>
          <w:rtl/>
        </w:rPr>
      </w:pPr>
      <w:r>
        <w:rPr>
          <w:rFonts w:hint="cs"/>
          <w:rtl/>
        </w:rPr>
        <w:t xml:space="preserve">פנייה מספר </w:t>
      </w:r>
      <w:r w:rsidR="00C93904">
        <w:rPr>
          <w:rFonts w:hint="cs"/>
          <w:rtl/>
        </w:rPr>
        <w:t>52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מפעלי </w:t>
      </w:r>
      <w:bookmarkStart w:id="32" w:name="_ETM_Q1_382726"/>
      <w:bookmarkEnd w:id="32"/>
      <w:r>
        <w:rPr>
          <w:rFonts w:hint="cs"/>
          <w:rtl/>
        </w:rPr>
        <w:t xml:space="preserve">משרד ראש הממשלה ומשרד האוצר: לשכת הפרסום הממשלתית. </w:t>
      </w:r>
    </w:p>
    <w:p w:rsidR="005C3262" w:rsidRDefault="005C3262" w:rsidP="005C3262">
      <w:pPr>
        <w:rPr>
          <w:rtl/>
        </w:rPr>
      </w:pPr>
      <w:bookmarkStart w:id="33" w:name="_ETM_Q1_374956"/>
      <w:bookmarkEnd w:id="33"/>
    </w:p>
    <w:sdt>
      <w:sdtPr>
        <w:rPr>
          <w:rFonts w:hint="cs"/>
          <w:rtl/>
        </w:rPr>
        <w:alias w:val="דובר"/>
        <w:tag w:val="&lt;ID&gt;0&lt;/ID&gt;&lt;Name&gt;עמרי בן חורין&lt;/Name&gt;&lt;Data&gt;עמרי בן חורין&lt;/Data&gt;&lt;Shortcut&gt;עמבנ&lt;/Shortcut&gt;&lt;MemberID&gt;&lt;/MemberID&gt;"/>
        <w:id w:val="1028061803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4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עמרי בן חורין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5C3262" w:rsidP="005C3262">
      <w:pPr>
        <w:rPr>
          <w:rtl/>
        </w:rPr>
      </w:pPr>
      <w:r>
        <w:rPr>
          <w:rFonts w:hint="cs"/>
          <w:rtl/>
        </w:rPr>
        <w:t>אני מאגף התקציבים במשרד האוצר. הפנייה נועדה להתאים את המסגרת התקציבית של לשכת</w:t>
      </w:r>
      <w:bookmarkStart w:id="34" w:name="_ETM_Q1_396294"/>
      <w:bookmarkEnd w:id="34"/>
      <w:r>
        <w:rPr>
          <w:rFonts w:hint="cs"/>
          <w:rtl/>
        </w:rPr>
        <w:t xml:space="preserve"> הפרסום הממשלתית בהתאם להזמנות שעתידות להיות מבוצעות בפועל </w:t>
      </w:r>
      <w:bookmarkStart w:id="35" w:name="_ETM_Q1_402876"/>
      <w:bookmarkEnd w:id="35"/>
      <w:r>
        <w:rPr>
          <w:rFonts w:hint="cs"/>
          <w:rtl/>
        </w:rPr>
        <w:t xml:space="preserve">ממשרדי הממשלה ולהגדיל את המסגרת התקציבית ב-413 מיליונים ו-210 אלפי שקלים, כדי להתאים את המסגרת להזמנות שיבוצעו בפועל ממשרדי הממשלה </w:t>
      </w:r>
      <w:bookmarkStart w:id="36" w:name="_ETM_Q1_416495"/>
      <w:bookmarkEnd w:id="36"/>
      <w:r>
        <w:rPr>
          <w:rFonts w:hint="cs"/>
          <w:rtl/>
        </w:rPr>
        <w:t xml:space="preserve">השונים לאורך השנה ומה שיהיה צפוי עד סוף השנה. </w:t>
      </w:r>
    </w:p>
    <w:p w:rsidR="00C93904" w:rsidRDefault="00C93904" w:rsidP="00C9390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38430693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4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עודד פורר (ישראל ביתנו)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C93904" w:rsidP="00C93904">
      <w:pPr>
        <w:rPr>
          <w:rtl/>
        </w:rPr>
      </w:pPr>
      <w:r>
        <w:rPr>
          <w:rFonts w:hint="cs"/>
          <w:rtl/>
        </w:rPr>
        <w:t xml:space="preserve">יש פה מישהו </w:t>
      </w:r>
      <w:proofErr w:type="spellStart"/>
      <w:r>
        <w:rPr>
          <w:rFonts w:hint="cs"/>
          <w:rtl/>
        </w:rPr>
        <w:t>מלפ"מ</w:t>
      </w:r>
      <w:proofErr w:type="spellEnd"/>
      <w:r w:rsidR="005C3262">
        <w:rPr>
          <w:rFonts w:hint="cs"/>
          <w:rtl/>
        </w:rPr>
        <w:t>, לא מאגף התקציבים?</w:t>
      </w:r>
    </w:p>
    <w:p w:rsidR="00C93904" w:rsidRDefault="00C93904" w:rsidP="00C9390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392&lt;/ID&gt;&lt;Name&gt;עדי בסון-ישרפור&lt;/Name&gt;&lt;Data&gt;עדי בסון-ישרפור&lt;/Data&gt;&lt;Shortcut&gt;עדבס&lt;/Shortcut&gt;&lt;Title&gt;סגנית חשב בלפ&quot;מ, משרד התרבות והספורט&lt;/Title&gt;"/>
        <w:id w:val="427627620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9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עדי בסון-</w:t>
          </w:r>
          <w:proofErr w:type="spellStart"/>
          <w:r w:rsidRPr="00C93904">
            <w:rPr>
              <w:rStyle w:val="afd"/>
              <w:color w:val="000000"/>
              <w:rtl/>
            </w:rPr>
            <w:t>ישרפור</w:t>
          </w:r>
          <w:proofErr w:type="spellEnd"/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5C3262" w:rsidRPr="005C3262" w:rsidRDefault="005C3262" w:rsidP="005C3262">
      <w:pPr>
        <w:rPr>
          <w:rtl/>
        </w:rPr>
      </w:pPr>
      <w:bookmarkStart w:id="37" w:name="_ETM_Q1_425942"/>
      <w:bookmarkEnd w:id="37"/>
      <w:r>
        <w:rPr>
          <w:rFonts w:hint="cs"/>
          <w:rtl/>
        </w:rPr>
        <w:t xml:space="preserve">כן, אני. </w:t>
      </w:r>
    </w:p>
    <w:p w:rsidR="00851970" w:rsidRPr="00851970" w:rsidRDefault="00851970" w:rsidP="008519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55830211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4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עודד פורר (ישראל ביתנו)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5C3262" w:rsidRDefault="005C3262" w:rsidP="00C93904">
      <w:pPr>
        <w:rPr>
          <w:rtl/>
        </w:rPr>
      </w:pPr>
      <w:r>
        <w:rPr>
          <w:rFonts w:hint="cs"/>
          <w:rtl/>
        </w:rPr>
        <w:t xml:space="preserve">את יודעת לענות לי האם אתם </w:t>
      </w:r>
      <w:bookmarkStart w:id="38" w:name="_ETM_Q1_430435"/>
      <w:bookmarkEnd w:id="38"/>
      <w:r>
        <w:rPr>
          <w:rFonts w:hint="cs"/>
          <w:rtl/>
        </w:rPr>
        <w:t xml:space="preserve">עדיין קונים פרסומים ממשלתיים בעיתונים שקוראים לסרבנות לגיוס? </w:t>
      </w:r>
    </w:p>
    <w:p w:rsidR="005C3262" w:rsidRDefault="005C3262" w:rsidP="00C93904">
      <w:pPr>
        <w:rPr>
          <w:rtl/>
        </w:rPr>
      </w:pPr>
    </w:p>
    <w:p w:rsidR="005C3262" w:rsidRDefault="005C3262" w:rsidP="005C3262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איזה עיתון </w:t>
      </w:r>
      <w:bookmarkStart w:id="39" w:name="_ETM_Q1_436638"/>
      <w:bookmarkEnd w:id="39"/>
      <w:r>
        <w:rPr>
          <w:rFonts w:hint="cs"/>
          <w:rtl/>
        </w:rPr>
        <w:t>קורא לסרבנות לגיוס?</w:t>
      </w:r>
    </w:p>
    <w:p w:rsidR="005C3262" w:rsidRDefault="005C3262" w:rsidP="005C3262">
      <w:pPr>
        <w:rPr>
          <w:rtl/>
        </w:rPr>
      </w:pPr>
    </w:p>
    <w:p w:rsidR="005C3262" w:rsidRDefault="005C3262" w:rsidP="005C326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אני מכיר לפחות אחד, "הפלס". </w:t>
      </w:r>
    </w:p>
    <w:p w:rsidR="005C3262" w:rsidRDefault="005C3262" w:rsidP="005C3262">
      <w:pPr>
        <w:pStyle w:val="af9"/>
        <w:keepNext/>
        <w:rPr>
          <w:rtl/>
        </w:rPr>
      </w:pPr>
      <w:bookmarkStart w:id="40" w:name="_GoBack"/>
      <w:bookmarkEnd w:id="40"/>
      <w:r>
        <w:rPr>
          <w:rtl/>
        </w:rPr>
        <w:t>עדי בסון-</w:t>
      </w:r>
      <w:proofErr w:type="spellStart"/>
      <w:r>
        <w:rPr>
          <w:rtl/>
        </w:rPr>
        <w:t>ישרפור</w:t>
      </w:r>
      <w:proofErr w:type="spellEnd"/>
      <w:r>
        <w:rPr>
          <w:rtl/>
        </w:rPr>
        <w:t>:</w:t>
      </w:r>
    </w:p>
    <w:p w:rsidR="005C3262" w:rsidRDefault="005C3262" w:rsidP="005C3262">
      <w:pPr>
        <w:pStyle w:val="KeepWithNext"/>
        <w:rPr>
          <w:rtl/>
        </w:rPr>
      </w:pPr>
    </w:p>
    <w:p w:rsidR="005C3262" w:rsidRDefault="005C3262" w:rsidP="005C3262">
      <w:pPr>
        <w:rPr>
          <w:rtl/>
        </w:rPr>
      </w:pPr>
      <w:r>
        <w:rPr>
          <w:rFonts w:hint="cs"/>
          <w:rtl/>
        </w:rPr>
        <w:t xml:space="preserve">אני חשבת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. </w:t>
      </w:r>
      <w:r w:rsidR="00050343">
        <w:rPr>
          <w:rFonts w:hint="cs"/>
          <w:rtl/>
        </w:rPr>
        <w:t>אני חודשיים בתפקיד אז קצת קשה לי לענות על השאלה</w:t>
      </w:r>
      <w:bookmarkStart w:id="41" w:name="_ETM_Q1_458400"/>
      <w:bookmarkEnd w:id="41"/>
      <w:r w:rsidR="00050343">
        <w:rPr>
          <w:rFonts w:hint="cs"/>
          <w:rtl/>
        </w:rPr>
        <w:t xml:space="preserve"> הזו. אני יכולה להעביר לך התייחסות בכתב.</w:t>
      </w:r>
    </w:p>
    <w:p w:rsidR="00050343" w:rsidRDefault="00050343" w:rsidP="005C3262">
      <w:pPr>
        <w:rPr>
          <w:rtl/>
        </w:rPr>
      </w:pPr>
    </w:p>
    <w:p w:rsidR="00050343" w:rsidRDefault="00050343" w:rsidP="00050343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50343" w:rsidRDefault="00050343" w:rsidP="00050343">
      <w:pPr>
        <w:pStyle w:val="KeepWithNext"/>
        <w:rPr>
          <w:rtl/>
        </w:rPr>
      </w:pPr>
    </w:p>
    <w:p w:rsidR="00C93904" w:rsidRDefault="00C93904" w:rsidP="00BB5431">
      <w:pPr>
        <w:rPr>
          <w:rtl/>
        </w:rPr>
      </w:pPr>
      <w:r>
        <w:rPr>
          <w:rFonts w:hint="cs"/>
          <w:rtl/>
        </w:rPr>
        <w:t>אבקש לקבל התייחסות גם לגבי זה</w:t>
      </w:r>
      <w:r w:rsidR="00050343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050343">
        <w:rPr>
          <w:rFonts w:hint="cs"/>
          <w:rtl/>
        </w:rPr>
        <w:t xml:space="preserve">לשאלה עד </w:t>
      </w:r>
      <w:r>
        <w:rPr>
          <w:rFonts w:hint="cs"/>
          <w:rtl/>
        </w:rPr>
        <w:t xml:space="preserve">כמה אתם אוכפים </w:t>
      </w:r>
      <w:r w:rsidR="00050343">
        <w:rPr>
          <w:rFonts w:hint="cs"/>
          <w:rtl/>
        </w:rPr>
        <w:t xml:space="preserve">ברשתות האינטרנט </w:t>
      </w:r>
      <w:bookmarkStart w:id="42" w:name="_ETM_Q1_471471"/>
      <w:bookmarkEnd w:id="42"/>
      <w:r>
        <w:rPr>
          <w:rFonts w:hint="cs"/>
          <w:rtl/>
        </w:rPr>
        <w:t>שפרסומות של</w:t>
      </w:r>
      <w:r w:rsidR="00050343">
        <w:rPr>
          <w:rFonts w:hint="cs"/>
          <w:rtl/>
        </w:rPr>
        <w:t xml:space="preserve"> גופים אנטישמיים או גופים שקוראים למאבק מזוין נגד מדינת </w:t>
      </w:r>
      <w:bookmarkStart w:id="43" w:name="_ETM_Q1_476685"/>
      <w:bookmarkEnd w:id="43"/>
      <w:r w:rsidR="00050343">
        <w:rPr>
          <w:rFonts w:hint="cs"/>
          <w:rtl/>
        </w:rPr>
        <w:t>ישראל לא מופיע</w:t>
      </w:r>
      <w:r w:rsidR="00BB5431">
        <w:rPr>
          <w:rFonts w:hint="cs"/>
          <w:rtl/>
        </w:rPr>
        <w:t>ות</w:t>
      </w:r>
      <w:r w:rsidR="00050343">
        <w:rPr>
          <w:rFonts w:hint="cs"/>
          <w:rtl/>
        </w:rPr>
        <w:t xml:space="preserve"> על גבי פרסומים של ממשלת ישראל, שאנחנו לא מממנים אות</w:t>
      </w:r>
      <w:r w:rsidR="00BB5431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050343">
        <w:rPr>
          <w:rFonts w:hint="cs"/>
          <w:rtl/>
        </w:rPr>
        <w:t xml:space="preserve">זאת אומרת שהפרסומת שלנו לא מופיעה על </w:t>
      </w:r>
      <w:bookmarkStart w:id="44" w:name="_ETM_Q1_482020"/>
      <w:bookmarkEnd w:id="44"/>
      <w:r w:rsidR="00050343">
        <w:rPr>
          <w:rFonts w:hint="cs"/>
          <w:rtl/>
        </w:rPr>
        <w:t xml:space="preserve">איזה סרטון שיש בו הרבה מאוד צפיות אבל של גוף </w:t>
      </w:r>
      <w:bookmarkStart w:id="45" w:name="_ETM_Q1_487297"/>
      <w:bookmarkEnd w:id="45"/>
      <w:r w:rsidR="00050343">
        <w:rPr>
          <w:rFonts w:hint="cs"/>
          <w:rtl/>
        </w:rPr>
        <w:t xml:space="preserve">אנטישמי. </w:t>
      </w:r>
      <w:r>
        <w:rPr>
          <w:rFonts w:hint="cs"/>
          <w:rtl/>
        </w:rPr>
        <w:t xml:space="preserve">זה נושא שהעליתי בעבר בפני </w:t>
      </w:r>
      <w:proofErr w:type="spellStart"/>
      <w:r w:rsidR="00851970">
        <w:rPr>
          <w:rFonts w:hint="cs"/>
          <w:rtl/>
        </w:rPr>
        <w:t>לפ</w:t>
      </w:r>
      <w:r w:rsidR="00851970">
        <w:rPr>
          <w:rtl/>
        </w:rPr>
        <w:t>"</w:t>
      </w:r>
      <w:r w:rsidR="00851970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ועדיין לא קיבלתי </w:t>
      </w:r>
      <w:r w:rsidR="00050343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תשובה. </w:t>
      </w:r>
      <w:r w:rsidR="00050343">
        <w:rPr>
          <w:rFonts w:hint="cs"/>
          <w:rtl/>
        </w:rPr>
        <w:t xml:space="preserve">אגב, לשכת הפרסום הממשלתית של בריטניה למשל עצרה </w:t>
      </w:r>
      <w:bookmarkStart w:id="46" w:name="_ETM_Q1_497482"/>
      <w:bookmarkEnd w:id="46"/>
      <w:r w:rsidR="00050343">
        <w:rPr>
          <w:rFonts w:hint="cs"/>
          <w:rtl/>
        </w:rPr>
        <w:t xml:space="preserve">פרסומים בגופים האלה עד שהם לא הבהירו שלא יופיעו פרסומות שם. </w:t>
      </w:r>
    </w:p>
    <w:p w:rsidR="00C93904" w:rsidRDefault="00C93904" w:rsidP="00C9390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392&lt;/ID&gt;&lt;Name&gt;עדי בסון-ישרפור&lt;/Name&gt;&lt;Data&gt;עדי בסון-ישרפור&lt;/Data&gt;&lt;Shortcut&gt;עדבס&lt;/Shortcut&gt;&lt;Title&gt;סגנית חשב בלפ&quot;מ, משרד התרבות והספורט&lt;/Title&gt;"/>
        <w:id w:val="131838436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9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עדי בסון-</w:t>
          </w:r>
          <w:proofErr w:type="spellStart"/>
          <w:r w:rsidRPr="00C93904">
            <w:rPr>
              <w:rStyle w:val="afd"/>
              <w:color w:val="000000"/>
              <w:rtl/>
            </w:rPr>
            <w:t>ישרפור</w:t>
          </w:r>
          <w:proofErr w:type="spellEnd"/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050343" w:rsidP="00C93904">
      <w:pPr>
        <w:rPr>
          <w:rtl/>
        </w:rPr>
      </w:pPr>
      <w:r>
        <w:rPr>
          <w:rFonts w:hint="cs"/>
          <w:rtl/>
        </w:rPr>
        <w:t>בסדר, נעביר התייחסו</w:t>
      </w:r>
      <w:r w:rsidR="00C93904">
        <w:rPr>
          <w:rFonts w:hint="cs"/>
          <w:rtl/>
        </w:rPr>
        <w:t xml:space="preserve">ת. </w:t>
      </w:r>
    </w:p>
    <w:p w:rsidR="00C93904" w:rsidRDefault="00C93904" w:rsidP="00C9390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2025718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f6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היו"ר משה גפני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050343" w:rsidRDefault="00050343" w:rsidP="00050343">
      <w:pPr>
        <w:rPr>
          <w:rtl/>
        </w:rPr>
      </w:pPr>
      <w:r>
        <w:rPr>
          <w:rFonts w:hint="cs"/>
          <w:rtl/>
        </w:rPr>
        <w:t>תודה רבה. מי בעד אישור הפנייה. ירים את ידו. מי נגד? מי נמנע?</w:t>
      </w:r>
    </w:p>
    <w:p w:rsidR="00050343" w:rsidRDefault="00050343" w:rsidP="00050343">
      <w:pPr>
        <w:rPr>
          <w:rtl/>
        </w:rPr>
      </w:pPr>
    </w:p>
    <w:p w:rsidR="00050343" w:rsidRDefault="00050343" w:rsidP="0005034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050343" w:rsidRDefault="00050343" w:rsidP="00050343">
      <w:pPr>
        <w:pStyle w:val="--"/>
        <w:keepNext/>
        <w:rPr>
          <w:rtl/>
        </w:rPr>
      </w:pPr>
    </w:p>
    <w:p w:rsidR="00050343" w:rsidRDefault="00050343" w:rsidP="0005034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050343" w:rsidRDefault="00050343" w:rsidP="00050343">
      <w:pPr>
        <w:pStyle w:val="--"/>
        <w:keepNext/>
        <w:rPr>
          <w:rtl/>
        </w:rPr>
      </w:pPr>
      <w:r>
        <w:rPr>
          <w:rFonts w:hint="cs"/>
          <w:rtl/>
        </w:rPr>
        <w:t xml:space="preserve">פנייה מספר 52 נתקבלה. </w:t>
      </w:r>
    </w:p>
    <w:p w:rsidR="00050343" w:rsidRDefault="00050343" w:rsidP="00050343">
      <w:pPr>
        <w:pStyle w:val="af2"/>
        <w:rPr>
          <w:rtl/>
        </w:rPr>
      </w:pPr>
    </w:p>
    <w:p w:rsidR="00050343" w:rsidRDefault="00050343" w:rsidP="0005034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50343" w:rsidRDefault="00050343" w:rsidP="00050343">
      <w:pPr>
        <w:pStyle w:val="KeepWithNext"/>
        <w:rPr>
          <w:rtl/>
        </w:rPr>
      </w:pPr>
    </w:p>
    <w:p w:rsidR="00050343" w:rsidRPr="00050343" w:rsidRDefault="00050343" w:rsidP="00050343">
      <w:pPr>
        <w:rPr>
          <w:rtl/>
        </w:rPr>
      </w:pPr>
      <w:r>
        <w:rPr>
          <w:rFonts w:hint="cs"/>
          <w:rtl/>
        </w:rPr>
        <w:t xml:space="preserve">הפנייה נתקבלה. </w:t>
      </w:r>
    </w:p>
    <w:p w:rsidR="00050343" w:rsidRPr="00050343" w:rsidRDefault="00050343" w:rsidP="00050343">
      <w:pPr>
        <w:rPr>
          <w:rtl/>
        </w:rPr>
      </w:pPr>
    </w:p>
    <w:p w:rsidR="00C93904" w:rsidRDefault="00C93904" w:rsidP="00050343">
      <w:pPr>
        <w:rPr>
          <w:rtl/>
        </w:rPr>
      </w:pPr>
      <w:r>
        <w:rPr>
          <w:rFonts w:hint="cs"/>
          <w:rtl/>
        </w:rPr>
        <w:t xml:space="preserve">פנייה </w:t>
      </w:r>
      <w:r w:rsidR="00050343">
        <w:rPr>
          <w:rFonts w:hint="cs"/>
          <w:rtl/>
        </w:rPr>
        <w:t xml:space="preserve">לוועדה מספר </w:t>
      </w:r>
      <w:r>
        <w:rPr>
          <w:rFonts w:hint="cs"/>
          <w:rtl/>
        </w:rPr>
        <w:t>44</w:t>
      </w:r>
      <w:r w:rsidR="00050343">
        <w:rPr>
          <w:rFonts w:hint="cs"/>
          <w:rtl/>
        </w:rPr>
        <w:t xml:space="preserve"> </w:t>
      </w:r>
      <w:r w:rsidR="00050343">
        <w:rPr>
          <w:rtl/>
        </w:rPr>
        <w:t>–</w:t>
      </w:r>
      <w:r w:rsidR="00050343">
        <w:rPr>
          <w:rFonts w:hint="cs"/>
          <w:rtl/>
        </w:rPr>
        <w:t xml:space="preserve"> הסברתם את הפנייה הזאת כבר. אתם לא צריכים להסביר. אבל אני מבין שאין לנו רוב. </w:t>
      </w:r>
    </w:p>
    <w:p w:rsidR="00C93904" w:rsidRDefault="00C93904" w:rsidP="00C9390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447613080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4"/>
            <w:keepNext/>
            <w:rPr>
              <w:rtl/>
            </w:rPr>
          </w:pPr>
          <w:r w:rsidRPr="00C93904">
            <w:rPr>
              <w:rStyle w:val="afd"/>
              <w:color w:val="000000"/>
              <w:rtl/>
            </w:rPr>
            <w:t>איתן ברושי (המחנה הציוני)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050343" w:rsidRDefault="00C93904" w:rsidP="00050343">
      <w:pPr>
        <w:rPr>
          <w:rtl/>
        </w:rPr>
      </w:pPr>
      <w:r>
        <w:rPr>
          <w:rFonts w:hint="cs"/>
          <w:rtl/>
        </w:rPr>
        <w:t>אני מתנגד</w:t>
      </w:r>
      <w:r w:rsidR="00050343">
        <w:rPr>
          <w:rFonts w:hint="cs"/>
          <w:rtl/>
        </w:rPr>
        <w:t xml:space="preserve"> לפנייה מספר 44</w:t>
      </w:r>
      <w:r>
        <w:rPr>
          <w:rFonts w:hint="cs"/>
          <w:rtl/>
        </w:rPr>
        <w:t>. לא השתנה שום דבר</w:t>
      </w:r>
      <w:r w:rsidR="00050343">
        <w:rPr>
          <w:rFonts w:hint="cs"/>
          <w:rtl/>
        </w:rPr>
        <w:t xml:space="preserve"> מן הישיבה הקודמת. </w:t>
      </w:r>
    </w:p>
    <w:p w:rsidR="00050343" w:rsidRDefault="00050343" w:rsidP="00050343">
      <w:pPr>
        <w:rPr>
          <w:rtl/>
        </w:rPr>
      </w:pPr>
    </w:p>
    <w:p w:rsidR="00050343" w:rsidRDefault="00050343" w:rsidP="00050343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50343" w:rsidRDefault="00050343" w:rsidP="00050343">
      <w:pPr>
        <w:pStyle w:val="KeepWithNext"/>
        <w:rPr>
          <w:rtl/>
        </w:rPr>
      </w:pPr>
    </w:p>
    <w:p w:rsidR="00050343" w:rsidRDefault="00050343" w:rsidP="00050343">
      <w:pPr>
        <w:rPr>
          <w:rtl/>
        </w:rPr>
      </w:pPr>
      <w:r>
        <w:rPr>
          <w:rFonts w:hint="cs"/>
          <w:rtl/>
        </w:rPr>
        <w:t xml:space="preserve">אני תומך אבל יש פה עוד חבר אופוזיציה. </w:t>
      </w:r>
    </w:p>
    <w:p w:rsidR="00C93904" w:rsidRDefault="00C93904" w:rsidP="00050343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836733344"/>
        <w:placeholder>
          <w:docPart w:val="DefaultPlaceholder_-1854013440"/>
        </w:placeholder>
      </w:sdtPr>
      <w:sdtEndPr/>
      <w:sdtContent>
        <w:p w:rsidR="00C93904" w:rsidRDefault="00C93904" w:rsidP="00C93904">
          <w:pPr>
            <w:pStyle w:val="a4"/>
            <w:keepNext/>
            <w:rPr>
              <w:rtl/>
            </w:rPr>
          </w:pPr>
          <w:proofErr w:type="spellStart"/>
          <w:r w:rsidRPr="00C93904">
            <w:rPr>
              <w:rStyle w:val="afd"/>
              <w:color w:val="000000"/>
              <w:rtl/>
            </w:rPr>
            <w:t>מוסי</w:t>
          </w:r>
          <w:proofErr w:type="spellEnd"/>
          <w:r w:rsidRPr="00C93904">
            <w:rPr>
              <w:rStyle w:val="afd"/>
              <w:color w:val="000000"/>
              <w:rtl/>
            </w:rPr>
            <w:t xml:space="preserve"> רז (מרצ)</w:t>
          </w:r>
          <w:r w:rsidRPr="00C93904">
            <w:rPr>
              <w:color w:val="000000"/>
              <w:rtl/>
            </w:rPr>
            <w:t>:</w:t>
          </w:r>
        </w:p>
      </w:sdtContent>
    </w:sdt>
    <w:p w:rsidR="00C93904" w:rsidRDefault="00C93904" w:rsidP="00C93904">
      <w:pPr>
        <w:pStyle w:val="KeepWithNext"/>
        <w:rPr>
          <w:rtl/>
        </w:rPr>
      </w:pPr>
    </w:p>
    <w:p w:rsidR="00C93904" w:rsidRDefault="00C93904" w:rsidP="00050343">
      <w:pPr>
        <w:rPr>
          <w:rtl/>
        </w:rPr>
      </w:pPr>
      <w:r>
        <w:rPr>
          <w:rFonts w:hint="cs"/>
          <w:rtl/>
        </w:rPr>
        <w:t xml:space="preserve">אני גם אצביע נגד. </w:t>
      </w:r>
    </w:p>
    <w:p w:rsidR="00C93904" w:rsidRDefault="00C93904" w:rsidP="00C93904">
      <w:pPr>
        <w:rPr>
          <w:rtl/>
        </w:rPr>
      </w:pPr>
    </w:p>
    <w:p w:rsidR="00851970" w:rsidRDefault="00851970" w:rsidP="0085197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51970" w:rsidRDefault="00851970" w:rsidP="00851970">
      <w:pPr>
        <w:pStyle w:val="KeepWithNext"/>
        <w:rPr>
          <w:rtl/>
        </w:rPr>
      </w:pPr>
    </w:p>
    <w:p w:rsidR="00C93904" w:rsidRDefault="00050343" w:rsidP="00050343">
      <w:pPr>
        <w:rPr>
          <w:rtl/>
        </w:rPr>
      </w:pPr>
      <w:r>
        <w:rPr>
          <w:rFonts w:hint="cs"/>
          <w:rtl/>
        </w:rPr>
        <w:t xml:space="preserve">ברשות מקרקעי ישראל לא השתנה כלום, כולל בעניין מרום הגולן. </w:t>
      </w:r>
      <w:r w:rsidR="00C93904">
        <w:rPr>
          <w:rFonts w:hint="cs"/>
          <w:rtl/>
        </w:rPr>
        <w:t>לא יכול להיות שב</w:t>
      </w:r>
      <w:r>
        <w:rPr>
          <w:rFonts w:hint="cs"/>
          <w:rtl/>
        </w:rPr>
        <w:t xml:space="preserve">גלל שעבר שבוע נשנה את הדעה.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הוא אותו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, נשאר גוף פוסט-ציוני. </w:t>
      </w:r>
    </w:p>
    <w:p w:rsidR="00050343" w:rsidRDefault="00050343" w:rsidP="00050343">
      <w:pPr>
        <w:rPr>
          <w:rtl/>
        </w:rPr>
      </w:pPr>
    </w:p>
    <w:p w:rsidR="00050343" w:rsidRDefault="00050343" w:rsidP="0005034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50343" w:rsidRDefault="00050343" w:rsidP="00050343">
      <w:pPr>
        <w:pStyle w:val="KeepWithNext"/>
        <w:rPr>
          <w:rtl/>
        </w:rPr>
      </w:pPr>
    </w:p>
    <w:p w:rsidR="00050343" w:rsidRDefault="00050343" w:rsidP="00050343">
      <w:pPr>
        <w:rPr>
          <w:rtl/>
        </w:rPr>
      </w:pPr>
      <w:r>
        <w:rPr>
          <w:rFonts w:hint="cs"/>
          <w:rtl/>
        </w:rPr>
        <w:t>עזוב, הוא לא פוסט-ציוני.</w:t>
      </w:r>
    </w:p>
    <w:p w:rsidR="00050343" w:rsidRDefault="00050343" w:rsidP="00050343">
      <w:pPr>
        <w:rPr>
          <w:rtl/>
        </w:rPr>
      </w:pPr>
    </w:p>
    <w:p w:rsidR="00C93904" w:rsidRDefault="00050343" w:rsidP="00BB5431">
      <w:pPr>
        <w:rPr>
          <w:rtl/>
        </w:rPr>
      </w:pPr>
      <w:r>
        <w:rPr>
          <w:rFonts w:hint="cs"/>
          <w:rtl/>
        </w:rPr>
        <w:t>אני אומר כדלהלן: א</w:t>
      </w:r>
      <w:r w:rsidR="00C93904">
        <w:rPr>
          <w:rFonts w:hint="cs"/>
          <w:rtl/>
        </w:rPr>
        <w:t>ני מבקש תשובות</w:t>
      </w:r>
      <w:r w:rsidR="00BB5431">
        <w:rPr>
          <w:rFonts w:hint="cs"/>
          <w:rtl/>
        </w:rPr>
        <w:t>.</w:t>
      </w:r>
      <w:r w:rsidR="00C939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קשר לזה, כמובן אם צריך </w:t>
      </w:r>
      <w:bookmarkStart w:id="47" w:name="_ETM_Q1_580646"/>
      <w:bookmarkEnd w:id="47"/>
      <w:r>
        <w:rPr>
          <w:rFonts w:hint="cs"/>
          <w:rtl/>
        </w:rPr>
        <w:t xml:space="preserve">להצביע אני מצביע בעד. אני מבקש תשובות </w:t>
      </w:r>
      <w:r w:rsidR="00C93904">
        <w:rPr>
          <w:rFonts w:hint="cs"/>
          <w:rtl/>
        </w:rPr>
        <w:t>על מה שהיה בשבוע שעבר</w:t>
      </w:r>
      <w:r>
        <w:rPr>
          <w:rFonts w:hint="cs"/>
          <w:rtl/>
        </w:rPr>
        <w:t>, לדעת איפה</w:t>
      </w:r>
      <w:bookmarkStart w:id="48" w:name="_ETM_Q1_585113"/>
      <w:bookmarkEnd w:id="48"/>
      <w:r>
        <w:rPr>
          <w:rFonts w:hint="cs"/>
          <w:rtl/>
        </w:rPr>
        <w:t xml:space="preserve"> אנחנו עומדים בעניין הזה</w:t>
      </w:r>
      <w:r w:rsidR="00C93904">
        <w:rPr>
          <w:rFonts w:hint="cs"/>
          <w:rtl/>
        </w:rPr>
        <w:t xml:space="preserve">. </w:t>
      </w:r>
    </w:p>
    <w:p w:rsidR="00C93904" w:rsidRDefault="00C93904" w:rsidP="00C93904">
      <w:pPr>
        <w:rPr>
          <w:rtl/>
        </w:rPr>
      </w:pPr>
    </w:p>
    <w:p w:rsidR="00851970" w:rsidRDefault="00851970" w:rsidP="00851970">
      <w:pPr>
        <w:pStyle w:val="af9"/>
        <w:keepNext/>
        <w:rPr>
          <w:rtl/>
        </w:rPr>
      </w:pPr>
      <w:r>
        <w:rPr>
          <w:rtl/>
        </w:rPr>
        <w:t>יאיר כרמלי: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E64CB2" w:rsidP="00C93904">
      <w:pPr>
        <w:rPr>
          <w:rtl/>
        </w:rPr>
      </w:pPr>
      <w:r>
        <w:rPr>
          <w:rFonts w:hint="cs"/>
          <w:rtl/>
        </w:rPr>
        <w:t xml:space="preserve">נעביר תשובות.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1970" w:rsidRDefault="00851970" w:rsidP="00851970">
      <w:pPr>
        <w:pStyle w:val="KeepWithNext"/>
        <w:rPr>
          <w:rtl/>
        </w:rPr>
      </w:pPr>
    </w:p>
    <w:p w:rsidR="00050343" w:rsidRDefault="00050343" w:rsidP="00851970">
      <w:pPr>
        <w:rPr>
          <w:rtl/>
        </w:rPr>
      </w:pPr>
      <w:r>
        <w:rPr>
          <w:rFonts w:hint="cs"/>
          <w:rtl/>
        </w:rPr>
        <w:t xml:space="preserve">בכל מקרה, יש מציאות וצריך לחיות את </w:t>
      </w:r>
      <w:bookmarkStart w:id="49" w:name="_ETM_Q1_594248"/>
      <w:bookmarkEnd w:id="49"/>
      <w:r>
        <w:rPr>
          <w:rFonts w:hint="cs"/>
          <w:rtl/>
        </w:rPr>
        <w:t xml:space="preserve">החיים כפי שהם. לישיבה הבאה נביא את זה לאישור, אחרי </w:t>
      </w:r>
      <w:bookmarkStart w:id="50" w:name="_ETM_Q1_598977"/>
      <w:bookmarkEnd w:id="50"/>
      <w:r>
        <w:rPr>
          <w:rFonts w:hint="cs"/>
          <w:rtl/>
        </w:rPr>
        <w:t>שנקבל כמובן תשובות חיוביות.</w:t>
      </w:r>
    </w:p>
    <w:p w:rsidR="00050343" w:rsidRDefault="00050343" w:rsidP="00851970">
      <w:pPr>
        <w:rPr>
          <w:rtl/>
        </w:rPr>
      </w:pPr>
    </w:p>
    <w:p w:rsidR="00050343" w:rsidRDefault="00050343" w:rsidP="0005034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50343" w:rsidRDefault="00050343" w:rsidP="00050343">
      <w:pPr>
        <w:pStyle w:val="KeepWithNext"/>
        <w:rPr>
          <w:rtl/>
        </w:rPr>
      </w:pPr>
    </w:p>
    <w:p w:rsidR="00050343" w:rsidRDefault="00050343" w:rsidP="00050343">
      <w:pPr>
        <w:rPr>
          <w:rtl/>
        </w:rPr>
      </w:pPr>
      <w:r>
        <w:rPr>
          <w:rFonts w:hint="cs"/>
          <w:rtl/>
        </w:rPr>
        <w:t xml:space="preserve">עם האישור למרום גולן. </w:t>
      </w:r>
    </w:p>
    <w:p w:rsidR="00050343" w:rsidRDefault="00050343" w:rsidP="00050343">
      <w:pPr>
        <w:rPr>
          <w:rtl/>
        </w:rPr>
      </w:pPr>
    </w:p>
    <w:p w:rsidR="00050343" w:rsidRDefault="00050343" w:rsidP="0005034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50343" w:rsidRDefault="00050343" w:rsidP="00050343">
      <w:pPr>
        <w:pStyle w:val="KeepWithNext"/>
        <w:rPr>
          <w:rtl/>
        </w:rPr>
      </w:pPr>
    </w:p>
    <w:p w:rsidR="00050343" w:rsidRDefault="00050343" w:rsidP="00851970">
      <w:pPr>
        <w:rPr>
          <w:rtl/>
        </w:rPr>
      </w:pPr>
      <w:r>
        <w:rPr>
          <w:rFonts w:hint="cs"/>
          <w:rtl/>
        </w:rPr>
        <w:t>אתם לא</w:t>
      </w:r>
      <w:bookmarkStart w:id="51" w:name="_ETM_Q1_601602"/>
      <w:bookmarkEnd w:id="51"/>
      <w:r>
        <w:rPr>
          <w:rFonts w:hint="cs"/>
          <w:rtl/>
        </w:rPr>
        <w:t xml:space="preserve"> צריכים להגיע יותר, לא נטריח אתכם מכיוון שקיבלנו את ההסברים. </w:t>
      </w:r>
      <w:bookmarkStart w:id="52" w:name="_ETM_Q1_608421"/>
      <w:bookmarkEnd w:id="52"/>
    </w:p>
    <w:p w:rsidR="00050343" w:rsidRDefault="00050343" w:rsidP="00851970">
      <w:pPr>
        <w:rPr>
          <w:rtl/>
        </w:rPr>
      </w:pPr>
    </w:p>
    <w:p w:rsidR="00050343" w:rsidRDefault="00050343" w:rsidP="00050343">
      <w:pPr>
        <w:pStyle w:val="af5"/>
        <w:keepNext/>
        <w:rPr>
          <w:rtl/>
        </w:rPr>
      </w:pPr>
      <w:r>
        <w:rPr>
          <w:rtl/>
        </w:rPr>
        <w:t>קריאה:</w:t>
      </w:r>
    </w:p>
    <w:p w:rsidR="00050343" w:rsidRDefault="00050343" w:rsidP="00050343">
      <w:pPr>
        <w:pStyle w:val="KeepWithNext"/>
        <w:rPr>
          <w:rtl/>
        </w:rPr>
      </w:pPr>
    </w:p>
    <w:p w:rsidR="00050343" w:rsidRDefault="00050343" w:rsidP="00050343">
      <w:pPr>
        <w:rPr>
          <w:rtl/>
        </w:rPr>
      </w:pPr>
      <w:r>
        <w:rPr>
          <w:rFonts w:hint="cs"/>
          <w:rtl/>
        </w:rPr>
        <w:t xml:space="preserve">אין לנו בעיה להגיע. </w:t>
      </w:r>
    </w:p>
    <w:p w:rsidR="00050343" w:rsidRDefault="00050343" w:rsidP="00050343">
      <w:pPr>
        <w:rPr>
          <w:rtl/>
        </w:rPr>
      </w:pPr>
      <w:bookmarkStart w:id="53" w:name="_ETM_Q1_611263"/>
      <w:bookmarkEnd w:id="53"/>
    </w:p>
    <w:p w:rsidR="00050343" w:rsidRDefault="00050343" w:rsidP="00050343">
      <w:pPr>
        <w:pStyle w:val="af6"/>
        <w:keepNext/>
        <w:rPr>
          <w:rtl/>
        </w:rPr>
      </w:pPr>
      <w:bookmarkStart w:id="54" w:name="_ETM_Q1_611539"/>
      <w:bookmarkEnd w:id="54"/>
      <w:r>
        <w:rPr>
          <w:rtl/>
        </w:rPr>
        <w:t>היו"ר משה גפני:</w:t>
      </w:r>
    </w:p>
    <w:p w:rsidR="00050343" w:rsidRDefault="00050343" w:rsidP="00050343">
      <w:pPr>
        <w:pStyle w:val="KeepWithNext"/>
        <w:rPr>
          <w:rtl/>
        </w:rPr>
      </w:pPr>
    </w:p>
    <w:p w:rsidR="00E64CB2" w:rsidRDefault="00050343" w:rsidP="00050343">
      <w:pPr>
        <w:rPr>
          <w:rtl/>
        </w:rPr>
      </w:pPr>
      <w:r>
        <w:rPr>
          <w:rFonts w:hint="cs"/>
          <w:rtl/>
        </w:rPr>
        <w:t xml:space="preserve">אז </w:t>
      </w:r>
      <w:r w:rsidR="00E64CB2">
        <w:rPr>
          <w:rFonts w:hint="cs"/>
          <w:rtl/>
        </w:rPr>
        <w:t xml:space="preserve">תצטרכו </w:t>
      </w:r>
      <w:r>
        <w:rPr>
          <w:rFonts w:hint="cs"/>
          <w:rtl/>
        </w:rPr>
        <w:t xml:space="preserve">לבוא, אבל תבדקו קודם את </w:t>
      </w:r>
      <w:bookmarkStart w:id="55" w:name="_ETM_Q1_612964"/>
      <w:bookmarkEnd w:id="55"/>
      <w:r>
        <w:rPr>
          <w:rFonts w:hint="cs"/>
          <w:rtl/>
        </w:rPr>
        <w:t xml:space="preserve">הדבר הזה לגבי רשות מקרקעי ישראל. אין לי רוב לעניין </w:t>
      </w:r>
      <w:bookmarkStart w:id="56" w:name="_ETM_Q1_616766"/>
      <w:bookmarkEnd w:id="56"/>
      <w:r>
        <w:rPr>
          <w:rFonts w:hint="cs"/>
          <w:rtl/>
        </w:rPr>
        <w:t xml:space="preserve">הזה גם אם אני מביא את זה להצבעה, אנחנו שניים </w:t>
      </w:r>
      <w:bookmarkStart w:id="57" w:name="_ETM_Q1_619571"/>
      <w:bookmarkEnd w:id="57"/>
      <w:r>
        <w:rPr>
          <w:rFonts w:hint="cs"/>
          <w:rtl/>
        </w:rPr>
        <w:t xml:space="preserve">נגד שניים. </w:t>
      </w:r>
    </w:p>
    <w:p w:rsidR="00050343" w:rsidRDefault="00050343" w:rsidP="00050343">
      <w:pPr>
        <w:rPr>
          <w:rtl/>
        </w:rPr>
      </w:pPr>
    </w:p>
    <w:p w:rsidR="00050343" w:rsidRDefault="00050343" w:rsidP="0005034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50343" w:rsidRDefault="00050343" w:rsidP="00050343">
      <w:pPr>
        <w:pStyle w:val="KeepWithNext"/>
        <w:rPr>
          <w:rtl/>
        </w:rPr>
      </w:pPr>
    </w:p>
    <w:p w:rsidR="00050343" w:rsidRDefault="00050343" w:rsidP="00050343">
      <w:pPr>
        <w:rPr>
          <w:rtl/>
        </w:rPr>
      </w:pPr>
      <w:r>
        <w:rPr>
          <w:rFonts w:hint="cs"/>
          <w:rtl/>
        </w:rPr>
        <w:t xml:space="preserve">תודה רבה. </w:t>
      </w:r>
      <w:r w:rsidR="00696034">
        <w:rPr>
          <w:rFonts w:hint="cs"/>
          <w:rtl/>
        </w:rPr>
        <w:t>היום היו פה ממרום גולן. גם אין להם תיירות. העיקר כסף הם רוצים.</w:t>
      </w:r>
    </w:p>
    <w:p w:rsidR="00696034" w:rsidRDefault="00696034" w:rsidP="00050343">
      <w:pPr>
        <w:rPr>
          <w:rtl/>
        </w:rPr>
      </w:pPr>
    </w:p>
    <w:p w:rsidR="00696034" w:rsidRDefault="00696034" w:rsidP="0069603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6034" w:rsidRDefault="00696034" w:rsidP="00696034">
      <w:pPr>
        <w:pStyle w:val="KeepWithNext"/>
        <w:rPr>
          <w:rtl/>
        </w:rPr>
      </w:pPr>
    </w:p>
    <w:p w:rsidR="00696034" w:rsidRDefault="00696034" w:rsidP="00050343">
      <w:pPr>
        <w:rPr>
          <w:rtl/>
        </w:rPr>
      </w:pPr>
      <w:r>
        <w:rPr>
          <w:rFonts w:hint="cs"/>
          <w:rtl/>
        </w:rPr>
        <w:t xml:space="preserve">אנחנו עוברים לעודפים. בקשה מספר 14-001. </w:t>
      </w:r>
      <w:bookmarkStart w:id="58" w:name="_ETM_Q1_636141"/>
      <w:bookmarkEnd w:id="58"/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696034" w:rsidP="00BB5431">
      <w:pPr>
        <w:rPr>
          <w:rtl/>
        </w:rPr>
      </w:pPr>
      <w:r>
        <w:rPr>
          <w:rFonts w:hint="cs"/>
          <w:rtl/>
        </w:rPr>
        <w:t xml:space="preserve">אני </w:t>
      </w:r>
      <w:r w:rsidR="00BB5431">
        <w:rPr>
          <w:rFonts w:hint="cs"/>
          <w:rtl/>
        </w:rPr>
        <w:t xml:space="preserve">היועץ המשפטי </w:t>
      </w:r>
      <w:r>
        <w:rPr>
          <w:rFonts w:hint="cs"/>
          <w:rtl/>
        </w:rPr>
        <w:t xml:space="preserve">של ועדת הבחירות </w:t>
      </w:r>
      <w:bookmarkStart w:id="59" w:name="_ETM_Q1_645406"/>
      <w:bookmarkEnd w:id="59"/>
      <w:r>
        <w:rPr>
          <w:rFonts w:hint="cs"/>
          <w:rtl/>
        </w:rPr>
        <w:t xml:space="preserve">המרכזית. </w:t>
      </w:r>
      <w:r w:rsidR="00E64CB2">
        <w:rPr>
          <w:rFonts w:hint="cs"/>
          <w:rtl/>
        </w:rPr>
        <w:t>מדובר בעודפים מחויבים</w:t>
      </w:r>
      <w:r>
        <w:rPr>
          <w:rFonts w:hint="cs"/>
          <w:rtl/>
        </w:rPr>
        <w:t xml:space="preserve"> של הוועדה בגין התקשרויות משנים קודמות</w:t>
      </w:r>
      <w:r w:rsidR="00E64CB2">
        <w:rPr>
          <w:rFonts w:hint="cs"/>
          <w:rtl/>
        </w:rPr>
        <w:t xml:space="preserve">. </w:t>
      </w:r>
      <w:r w:rsidR="00BB5431">
        <w:rPr>
          <w:rFonts w:hint="cs"/>
          <w:rtl/>
        </w:rPr>
        <w:t>ב</w:t>
      </w:r>
      <w:r w:rsidR="00E64CB2">
        <w:rPr>
          <w:rFonts w:hint="cs"/>
          <w:rtl/>
        </w:rPr>
        <w:t xml:space="preserve">מחצית מן העודפים מדובר על פרויקט בינוי </w:t>
      </w:r>
      <w:r>
        <w:rPr>
          <w:rFonts w:hint="cs"/>
          <w:rtl/>
        </w:rPr>
        <w:t>שנמשך כמה שנים, הוא הסתיים ואנחנו פשוט צריכים לשלם</w:t>
      </w:r>
      <w:r w:rsidR="00E64CB2">
        <w:rPr>
          <w:rFonts w:hint="cs"/>
          <w:rtl/>
        </w:rPr>
        <w:t xml:space="preserve">. החלק השני </w:t>
      </w:r>
      <w:r>
        <w:rPr>
          <w:rFonts w:hint="cs"/>
          <w:rtl/>
        </w:rPr>
        <w:t>של העודפים עיקר</w:t>
      </w:r>
      <w:r w:rsidR="00BB543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</w:t>
      </w:r>
      <w:bookmarkStart w:id="60" w:name="_ETM_Q1_663960"/>
      <w:bookmarkEnd w:id="60"/>
      <w:r>
        <w:rPr>
          <w:rFonts w:hint="cs"/>
          <w:rtl/>
        </w:rPr>
        <w:t xml:space="preserve">מחשוב שונים, בעיקר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הדרכה.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E64CB2" w:rsidP="00851970">
      <w:pPr>
        <w:rPr>
          <w:rtl/>
        </w:rPr>
      </w:pPr>
      <w:r>
        <w:rPr>
          <w:rFonts w:hint="cs"/>
          <w:rtl/>
        </w:rPr>
        <w:t>מה התקציב</w:t>
      </w:r>
      <w:r w:rsidR="00696034">
        <w:rPr>
          <w:rFonts w:hint="cs"/>
          <w:rtl/>
        </w:rPr>
        <w:t xml:space="preserve"> של ועדת הבחירות המרכזית?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696034" w:rsidP="00C93904">
      <w:pPr>
        <w:rPr>
          <w:rtl/>
        </w:rPr>
      </w:pPr>
      <w:r>
        <w:rPr>
          <w:rFonts w:hint="cs"/>
          <w:rtl/>
        </w:rPr>
        <w:t xml:space="preserve">התקציב השנתי </w:t>
      </w:r>
      <w:r>
        <w:rPr>
          <w:rtl/>
        </w:rPr>
        <w:t>–</w:t>
      </w:r>
      <w:r>
        <w:rPr>
          <w:rFonts w:hint="cs"/>
          <w:rtl/>
        </w:rPr>
        <w:t xml:space="preserve"> כ-20 מיליון שקל. </w:t>
      </w:r>
    </w:p>
    <w:p w:rsidR="00851970" w:rsidRDefault="00851970" w:rsidP="00C93904">
      <w:pPr>
        <w:rPr>
          <w:rtl/>
        </w:rPr>
      </w:pPr>
    </w:p>
    <w:p w:rsidR="00851970" w:rsidRDefault="00851970" w:rsidP="00851970">
      <w:pPr>
        <w:pStyle w:val="af9"/>
        <w:keepNext/>
        <w:rPr>
          <w:rtl/>
        </w:rPr>
      </w:pPr>
      <w:r>
        <w:rPr>
          <w:rtl/>
        </w:rPr>
        <w:lastRenderedPageBreak/>
        <w:t>יעל אליאב: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696034" w:rsidP="00C93904">
      <w:pPr>
        <w:rPr>
          <w:rtl/>
        </w:rPr>
      </w:pPr>
      <w:r>
        <w:rPr>
          <w:rFonts w:hint="cs"/>
          <w:rtl/>
        </w:rPr>
        <w:t xml:space="preserve">אני חשבת ועדת הבחירות המרכזית. </w:t>
      </w:r>
      <w:r w:rsidR="00BB5431">
        <w:rPr>
          <w:rFonts w:hint="cs"/>
          <w:rtl/>
        </w:rPr>
        <w:t xml:space="preserve">זה התקציב </w:t>
      </w:r>
      <w:r w:rsidR="00E64CB2">
        <w:rPr>
          <w:rFonts w:hint="cs"/>
          <w:rtl/>
        </w:rPr>
        <w:t xml:space="preserve">בשנה שאיננה שנת בחירות.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E64CB2" w:rsidP="00696034">
      <w:pPr>
        <w:rPr>
          <w:rtl/>
        </w:rPr>
      </w:pPr>
      <w:r>
        <w:rPr>
          <w:rFonts w:hint="cs"/>
          <w:rtl/>
        </w:rPr>
        <w:t xml:space="preserve">התקציב השנתי הוא </w:t>
      </w:r>
      <w:r w:rsidR="00696034">
        <w:rPr>
          <w:rFonts w:hint="cs"/>
          <w:rtl/>
        </w:rPr>
        <w:t xml:space="preserve">20 מיליון שקל בשנה </w:t>
      </w:r>
      <w:r>
        <w:rPr>
          <w:rFonts w:hint="cs"/>
          <w:rtl/>
        </w:rPr>
        <w:t xml:space="preserve">שהיא לא שנת בחירות. אתם מבקשים פה </w:t>
      </w:r>
      <w:r w:rsidR="00696034">
        <w:rPr>
          <w:rFonts w:hint="cs"/>
          <w:rtl/>
        </w:rPr>
        <w:t xml:space="preserve">9 מיליון שקל, כמעט 10 מיליון </w:t>
      </w:r>
      <w:bookmarkStart w:id="61" w:name="_ETM_Q1_698542"/>
      <w:bookmarkEnd w:id="61"/>
      <w:r w:rsidR="00696034">
        <w:rPr>
          <w:rFonts w:hint="cs"/>
          <w:rtl/>
        </w:rPr>
        <w:t xml:space="preserve">שקל, </w:t>
      </w:r>
      <w:r w:rsidR="00BB5431">
        <w:rPr>
          <w:rFonts w:hint="cs"/>
          <w:rtl/>
        </w:rPr>
        <w:t>ש</w:t>
      </w:r>
      <w:r w:rsidR="00696034">
        <w:rPr>
          <w:rFonts w:hint="cs"/>
          <w:rtl/>
        </w:rPr>
        <w:t xml:space="preserve">זה כמעט מחצית מן התקציב שלכם.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696034" w:rsidP="00C93904">
      <w:pPr>
        <w:rPr>
          <w:rtl/>
        </w:rPr>
      </w:pPr>
      <w:r>
        <w:rPr>
          <w:rFonts w:hint="cs"/>
          <w:rtl/>
        </w:rPr>
        <w:t xml:space="preserve">נכון, </w:t>
      </w:r>
      <w:r w:rsidR="00851970">
        <w:rPr>
          <w:rFonts w:hint="cs"/>
          <w:rtl/>
        </w:rPr>
        <w:t>אבל מדובר</w:t>
      </w:r>
      <w:r>
        <w:rPr>
          <w:rFonts w:hint="cs"/>
          <w:rtl/>
        </w:rPr>
        <w:t xml:space="preserve"> בפרויקטים </w:t>
      </w:r>
      <w:bookmarkStart w:id="62" w:name="_ETM_Q1_707276"/>
      <w:bookmarkEnd w:id="62"/>
      <w:r>
        <w:rPr>
          <w:rFonts w:hint="cs"/>
          <w:rtl/>
        </w:rPr>
        <w:t xml:space="preserve">שכבר החלו בשנים קודמות ותוקצבו במסגרת התקציב השוטף.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696034" w:rsidP="00C93904">
      <w:pPr>
        <w:rPr>
          <w:rtl/>
        </w:rPr>
      </w:pPr>
      <w:r>
        <w:rPr>
          <w:rFonts w:hint="cs"/>
          <w:rtl/>
        </w:rPr>
        <w:t>אלה עודפים מחויבים?</w:t>
      </w:r>
    </w:p>
    <w:p w:rsidR="00E64CB2" w:rsidRDefault="00E64CB2" w:rsidP="00C93904">
      <w:pPr>
        <w:rPr>
          <w:rtl/>
        </w:rPr>
      </w:pPr>
    </w:p>
    <w:p w:rsidR="00E64CB2" w:rsidRDefault="00851970" w:rsidP="00851970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851970" w:rsidRDefault="00851970" w:rsidP="00851970">
      <w:pPr>
        <w:pStyle w:val="KeepWithNext"/>
        <w:rPr>
          <w:rtl/>
        </w:rPr>
      </w:pPr>
    </w:p>
    <w:p w:rsidR="00851970" w:rsidRDefault="00696034" w:rsidP="00851970">
      <w:pPr>
        <w:rPr>
          <w:rtl/>
        </w:rPr>
      </w:pPr>
      <w:r>
        <w:rPr>
          <w:rFonts w:hint="cs"/>
          <w:rtl/>
        </w:rPr>
        <w:t xml:space="preserve">כל העודפים הם עודפים מחויבים. כולם תוקצבו ואושרו כדין.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696034" w:rsidP="00374950">
      <w:pPr>
        <w:rPr>
          <w:rtl/>
        </w:rPr>
      </w:pPr>
      <w:r>
        <w:rPr>
          <w:rFonts w:hint="cs"/>
          <w:rtl/>
        </w:rPr>
        <w:t xml:space="preserve">אלה פרויקטים חד-פעמיים? זאת אומרת, </w:t>
      </w:r>
      <w:r w:rsidR="00374950">
        <w:rPr>
          <w:rFonts w:hint="cs"/>
          <w:rtl/>
        </w:rPr>
        <w:t xml:space="preserve">התקציב של 20 מיליון יישאר תקציב של 20 </w:t>
      </w:r>
      <w:bookmarkStart w:id="63" w:name="_ETM_Q1_722731"/>
      <w:bookmarkEnd w:id="63"/>
      <w:r w:rsidR="00374950">
        <w:rPr>
          <w:rFonts w:hint="cs"/>
          <w:rtl/>
        </w:rPr>
        <w:t xml:space="preserve">מיליון </w:t>
      </w:r>
      <w:r w:rsidR="00E64CB2">
        <w:rPr>
          <w:rFonts w:hint="cs"/>
          <w:rtl/>
        </w:rPr>
        <w:t>וגם אם נאשר</w:t>
      </w:r>
      <w:r w:rsidR="00374950">
        <w:rPr>
          <w:rFonts w:hint="cs"/>
          <w:rtl/>
        </w:rPr>
        <w:t xml:space="preserve"> את זה – זה על פרויקטים שהם חד-</w:t>
      </w:r>
      <w:r w:rsidR="00E64CB2">
        <w:rPr>
          <w:rFonts w:hint="cs"/>
          <w:rtl/>
        </w:rPr>
        <w:t>פעמיים</w:t>
      </w:r>
      <w:r w:rsidR="00374950">
        <w:rPr>
          <w:rFonts w:hint="cs"/>
          <w:rtl/>
        </w:rPr>
        <w:t>, במחשוב ובכל מה שנלווה לעניין.</w:t>
      </w:r>
    </w:p>
    <w:p w:rsidR="00851970" w:rsidRDefault="00851970" w:rsidP="00C93904">
      <w:pPr>
        <w:rPr>
          <w:rtl/>
        </w:rPr>
      </w:pPr>
    </w:p>
    <w:p w:rsidR="00E64CB2" w:rsidRDefault="00851970" w:rsidP="0085197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E64CB2" w:rsidP="00C93904">
      <w:pPr>
        <w:rPr>
          <w:rtl/>
        </w:rPr>
      </w:pPr>
      <w:r>
        <w:rPr>
          <w:rFonts w:hint="cs"/>
          <w:rtl/>
        </w:rPr>
        <w:t>למה זה נערך מעבר ל</w:t>
      </w:r>
      <w:r w:rsidR="00BB5431">
        <w:rPr>
          <w:rFonts w:hint="cs"/>
          <w:rtl/>
        </w:rPr>
        <w:t>זמן ה</w:t>
      </w:r>
      <w:r>
        <w:rPr>
          <w:rFonts w:hint="cs"/>
          <w:rtl/>
        </w:rPr>
        <w:t>מתוכנן?</w:t>
      </w:r>
    </w:p>
    <w:p w:rsidR="00851970" w:rsidRDefault="00851970" w:rsidP="00C93904">
      <w:pPr>
        <w:rPr>
          <w:rtl/>
        </w:rPr>
      </w:pPr>
    </w:p>
    <w:p w:rsidR="00E64CB2" w:rsidRDefault="00851970" w:rsidP="00851970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851970" w:rsidRDefault="00851970" w:rsidP="00851970">
      <w:pPr>
        <w:pStyle w:val="KeepWithNext"/>
        <w:rPr>
          <w:rtl/>
        </w:rPr>
      </w:pPr>
    </w:p>
    <w:p w:rsidR="00851970" w:rsidRDefault="00374950" w:rsidP="00851970">
      <w:pPr>
        <w:rPr>
          <w:rtl/>
        </w:rPr>
      </w:pPr>
      <w:r>
        <w:rPr>
          <w:rFonts w:hint="cs"/>
          <w:rtl/>
        </w:rPr>
        <w:t>ראשית, זה לאו דווקא נערך מעבר למתוכנן.</w:t>
      </w:r>
    </w:p>
    <w:p w:rsidR="00E64CB2" w:rsidRDefault="00E64CB2" w:rsidP="00C93904">
      <w:pPr>
        <w:rPr>
          <w:rtl/>
        </w:rPr>
      </w:pPr>
    </w:p>
    <w:p w:rsidR="00E64CB2" w:rsidRDefault="00851970" w:rsidP="0085197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51970" w:rsidRDefault="00851970" w:rsidP="00851970">
      <w:pPr>
        <w:pStyle w:val="KeepWithNext"/>
        <w:rPr>
          <w:rtl/>
        </w:rPr>
      </w:pPr>
    </w:p>
    <w:p w:rsidR="00851970" w:rsidRDefault="00374950" w:rsidP="00851970">
      <w:pPr>
        <w:rPr>
          <w:rtl/>
        </w:rPr>
      </w:pPr>
      <w:r>
        <w:rPr>
          <w:rFonts w:hint="cs"/>
          <w:rtl/>
        </w:rPr>
        <w:t>זה מה שמופיע פה: "ביצוע פרויקט זה מתארך מעבר למתוכנן".</w:t>
      </w:r>
    </w:p>
    <w:p w:rsidR="00E64CB2" w:rsidRDefault="00E64CB2" w:rsidP="00C93904">
      <w:pPr>
        <w:rPr>
          <w:rtl/>
        </w:rPr>
      </w:pPr>
    </w:p>
    <w:p w:rsidR="00E64CB2" w:rsidRDefault="00851970" w:rsidP="00851970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374950" w:rsidP="00C93904">
      <w:pPr>
        <w:rPr>
          <w:rtl/>
        </w:rPr>
      </w:pPr>
      <w:r>
        <w:rPr>
          <w:rFonts w:hint="cs"/>
          <w:rtl/>
        </w:rPr>
        <w:t xml:space="preserve">הפרויקט הראשון הוא פרויקט בינוי, שמראש </w:t>
      </w:r>
      <w:bookmarkStart w:id="64" w:name="_ETM_Q1_741918"/>
      <w:bookmarkEnd w:id="64"/>
      <w:r>
        <w:rPr>
          <w:rFonts w:hint="cs"/>
          <w:rtl/>
        </w:rPr>
        <w:t xml:space="preserve">היה אמור להימשך מספר שנים. הוא התמשך עוד חצי </w:t>
      </w:r>
      <w:bookmarkStart w:id="65" w:name="_ETM_Q1_746059"/>
      <w:bookmarkEnd w:id="65"/>
      <w:r>
        <w:rPr>
          <w:rFonts w:hint="cs"/>
          <w:rtl/>
        </w:rPr>
        <w:t xml:space="preserve">שנה כי מדובר בפרויקט בינוי, </w:t>
      </w:r>
      <w:r w:rsidR="00BB5431">
        <w:rPr>
          <w:rFonts w:hint="cs"/>
          <w:rtl/>
        </w:rPr>
        <w:t xml:space="preserve">בשל </w:t>
      </w:r>
      <w:r>
        <w:rPr>
          <w:rFonts w:hint="cs"/>
          <w:rtl/>
        </w:rPr>
        <w:t xml:space="preserve">קבלנים. העיכוב היה של </w:t>
      </w:r>
      <w:r w:rsidR="00E64CB2">
        <w:rPr>
          <w:rFonts w:hint="cs"/>
          <w:rtl/>
        </w:rPr>
        <w:t xml:space="preserve">בערך 7 חודשים </w:t>
      </w:r>
      <w:r>
        <w:rPr>
          <w:rFonts w:hint="cs"/>
          <w:rtl/>
        </w:rPr>
        <w:t>ל</w:t>
      </w:r>
      <w:r w:rsidR="00E64CB2">
        <w:rPr>
          <w:rFonts w:hint="cs"/>
          <w:rtl/>
        </w:rPr>
        <w:t xml:space="preserve">פרויקט הבינוי. </w:t>
      </w:r>
      <w:proofErr w:type="spellStart"/>
      <w:r w:rsidR="00E64CB2"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</w:t>
      </w:r>
      <w:bookmarkStart w:id="66" w:name="_ETM_Q1_750662"/>
      <w:bookmarkEnd w:id="66"/>
      <w:r>
        <w:rPr>
          <w:rFonts w:hint="cs"/>
          <w:rtl/>
        </w:rPr>
        <w:t xml:space="preserve">המחשוב מראש נועדו לכמה שנים.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374950" w:rsidP="00851970">
      <w:pPr>
        <w:rPr>
          <w:rtl/>
        </w:rPr>
      </w:pPr>
      <w:r>
        <w:rPr>
          <w:rFonts w:hint="cs"/>
          <w:rtl/>
        </w:rPr>
        <w:t xml:space="preserve">אתם יודעים אם יהיו בחירות השנה? טוב, לא חשוב. </w:t>
      </w:r>
    </w:p>
    <w:p w:rsidR="00E64CB2" w:rsidRDefault="00E64CB2" w:rsidP="00C93904">
      <w:pPr>
        <w:rPr>
          <w:rtl/>
        </w:rPr>
      </w:pPr>
    </w:p>
    <w:p w:rsidR="00374950" w:rsidRDefault="00374950" w:rsidP="00C93904">
      <w:pPr>
        <w:rPr>
          <w:rtl/>
        </w:rPr>
      </w:pPr>
      <w:r>
        <w:rPr>
          <w:rFonts w:hint="cs"/>
          <w:rtl/>
        </w:rPr>
        <w:t>מי בעד אישור הבקשה? ירים את ידו. מי נגד? מי נמנע?</w:t>
      </w:r>
    </w:p>
    <w:p w:rsidR="00374950" w:rsidRDefault="00374950" w:rsidP="00C93904">
      <w:pPr>
        <w:rPr>
          <w:rtl/>
        </w:rPr>
      </w:pPr>
    </w:p>
    <w:p w:rsidR="00374950" w:rsidRDefault="00374950" w:rsidP="00374950">
      <w:pPr>
        <w:pStyle w:val="af1"/>
        <w:keepNext/>
        <w:rPr>
          <w:rtl/>
        </w:rPr>
      </w:pPr>
      <w:r>
        <w:rPr>
          <w:rtl/>
        </w:rPr>
        <w:t>הצבעה</w:t>
      </w:r>
    </w:p>
    <w:p w:rsidR="00374950" w:rsidRDefault="00374950" w:rsidP="00374950">
      <w:pPr>
        <w:pStyle w:val="--"/>
        <w:keepNext/>
        <w:rPr>
          <w:rtl/>
        </w:rPr>
      </w:pPr>
    </w:p>
    <w:p w:rsidR="00374950" w:rsidRDefault="00374950" w:rsidP="0037495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74950" w:rsidRDefault="00374950" w:rsidP="00374950">
      <w:pPr>
        <w:pStyle w:val="--"/>
        <w:keepNext/>
        <w:rPr>
          <w:rtl/>
        </w:rPr>
      </w:pPr>
      <w:r>
        <w:rPr>
          <w:rFonts w:hint="cs"/>
          <w:rtl/>
        </w:rPr>
        <w:t xml:space="preserve">בקשה מספר 14-001 נתקבלה. </w:t>
      </w:r>
    </w:p>
    <w:p w:rsidR="00374950" w:rsidRDefault="00374950" w:rsidP="00374950">
      <w:pPr>
        <w:pStyle w:val="af2"/>
        <w:rPr>
          <w:rtl/>
        </w:rPr>
      </w:pPr>
    </w:p>
    <w:p w:rsidR="00374950" w:rsidRDefault="00374950" w:rsidP="00374950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374950" w:rsidRDefault="00374950" w:rsidP="00374950">
      <w:pPr>
        <w:pStyle w:val="KeepWithNext"/>
        <w:rPr>
          <w:rtl/>
        </w:rPr>
      </w:pPr>
    </w:p>
    <w:p w:rsidR="00374950" w:rsidRPr="00374950" w:rsidRDefault="00374950" w:rsidP="00374950">
      <w:pPr>
        <w:rPr>
          <w:rtl/>
        </w:rPr>
      </w:pPr>
      <w:r>
        <w:rPr>
          <w:rFonts w:hint="cs"/>
          <w:rtl/>
        </w:rPr>
        <w:t xml:space="preserve">הבקשה נתקבלה. שיהיה לכם בהצלחה. </w:t>
      </w:r>
    </w:p>
    <w:p w:rsidR="00E64CB2" w:rsidRDefault="00E64CB2" w:rsidP="00C93904">
      <w:pPr>
        <w:rPr>
          <w:rtl/>
        </w:rPr>
      </w:pPr>
    </w:p>
    <w:p w:rsidR="00E64CB2" w:rsidRDefault="00374950" w:rsidP="00374950">
      <w:pPr>
        <w:rPr>
          <w:rtl/>
        </w:rPr>
      </w:pPr>
      <w:r>
        <w:rPr>
          <w:rFonts w:hint="cs"/>
          <w:rtl/>
        </w:rPr>
        <w:t xml:space="preserve">אנחנו </w:t>
      </w:r>
      <w:r w:rsidR="00E64CB2">
        <w:rPr>
          <w:rFonts w:hint="cs"/>
          <w:rtl/>
        </w:rPr>
        <w:t>עוברים ל</w:t>
      </w:r>
      <w:r>
        <w:rPr>
          <w:rFonts w:hint="cs"/>
          <w:rtl/>
        </w:rPr>
        <w:t xml:space="preserve">בקשה מספר </w:t>
      </w:r>
      <w:r w:rsidR="00E64CB2">
        <w:rPr>
          <w:rFonts w:hint="cs"/>
          <w:rtl/>
        </w:rPr>
        <w:t>29-004</w:t>
      </w:r>
      <w:r>
        <w:rPr>
          <w:rFonts w:hint="cs"/>
          <w:rtl/>
        </w:rPr>
        <w:t xml:space="preserve">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851970" w:rsidRDefault="00851970" w:rsidP="00851970">
      <w:pPr>
        <w:pStyle w:val="KeepWithNext"/>
        <w:rPr>
          <w:rtl/>
        </w:rPr>
      </w:pPr>
    </w:p>
    <w:p w:rsidR="00E64CB2" w:rsidRDefault="00374950" w:rsidP="00374950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באגף התקציבים. הפנייה נועדה להעברת </w:t>
      </w:r>
      <w:bookmarkStart w:id="67" w:name="_ETM_Q1_783951"/>
      <w:bookmarkEnd w:id="67"/>
      <w:r>
        <w:rPr>
          <w:rFonts w:hint="cs"/>
          <w:rtl/>
        </w:rPr>
        <w:t xml:space="preserve">עודפים משנת התקציב 2017 לשנת התקציב 2018 בסך של 3,150 אלפי ש"ח במזומן לתוכנית התקציב של תפעול. הסעיף עצמו משמש </w:t>
      </w:r>
      <w:bookmarkStart w:id="68" w:name="_ETM_Q1_796903"/>
      <w:bookmarkEnd w:id="68"/>
      <w:r>
        <w:rPr>
          <w:rFonts w:hint="cs"/>
          <w:rtl/>
        </w:rPr>
        <w:t xml:space="preserve">להוצאות התפעול העיקריות של המשרד. ספציפית </w:t>
      </w:r>
      <w:r w:rsidR="00E64CB2">
        <w:rPr>
          <w:rFonts w:hint="cs"/>
          <w:rtl/>
        </w:rPr>
        <w:t>העו</w:t>
      </w:r>
      <w:r w:rsidR="00851970">
        <w:rPr>
          <w:rFonts w:hint="cs"/>
          <w:rtl/>
        </w:rPr>
        <w:t>ד</w:t>
      </w:r>
      <w:r w:rsidR="00E64CB2">
        <w:rPr>
          <w:rFonts w:hint="cs"/>
          <w:rtl/>
        </w:rPr>
        <w:t xml:space="preserve">פים </w:t>
      </w:r>
      <w:r>
        <w:rPr>
          <w:rFonts w:hint="cs"/>
          <w:rtl/>
        </w:rPr>
        <w:t xml:space="preserve">המדוברים </w:t>
      </w:r>
      <w:r w:rsidR="00E64CB2">
        <w:rPr>
          <w:rFonts w:hint="cs"/>
          <w:rtl/>
        </w:rPr>
        <w:t xml:space="preserve">נוצרו </w:t>
      </w:r>
      <w:r>
        <w:rPr>
          <w:rFonts w:hint="cs"/>
          <w:rtl/>
        </w:rPr>
        <w:t xml:space="preserve">בגין מכרזים שפורסמו </w:t>
      </w:r>
      <w:bookmarkStart w:id="69" w:name="_ETM_Q1_801638"/>
      <w:bookmarkEnd w:id="69"/>
      <w:r>
        <w:rPr>
          <w:rFonts w:hint="cs"/>
          <w:rtl/>
        </w:rPr>
        <w:t xml:space="preserve">אך טרם נבחר עבורם זוכה. 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51970" w:rsidRDefault="00851970" w:rsidP="00851970">
      <w:pPr>
        <w:pStyle w:val="KeepWithNext"/>
        <w:rPr>
          <w:rtl/>
        </w:rPr>
      </w:pPr>
    </w:p>
    <w:p w:rsidR="00851970" w:rsidRDefault="00374950" w:rsidP="00851970">
      <w:pPr>
        <w:rPr>
          <w:rtl/>
        </w:rPr>
      </w:pPr>
      <w:r>
        <w:rPr>
          <w:rFonts w:hint="cs"/>
          <w:rtl/>
        </w:rPr>
        <w:t>מתי פורסמו המכרזים?</w:t>
      </w:r>
    </w:p>
    <w:p w:rsidR="00E64CB2" w:rsidRDefault="00E64CB2" w:rsidP="00C93904">
      <w:pPr>
        <w:rPr>
          <w:rtl/>
        </w:rPr>
      </w:pPr>
    </w:p>
    <w:p w:rsidR="00851970" w:rsidRDefault="00851970" w:rsidP="00851970">
      <w:pPr>
        <w:pStyle w:val="af9"/>
        <w:keepNext/>
        <w:rPr>
          <w:rtl/>
        </w:rPr>
      </w:pPr>
      <w:r>
        <w:rPr>
          <w:rtl/>
        </w:rPr>
        <w:t>דליה ציוני:</w:t>
      </w:r>
    </w:p>
    <w:p w:rsidR="00851970" w:rsidRDefault="00851970" w:rsidP="00851970">
      <w:pPr>
        <w:pStyle w:val="KeepWithNext"/>
        <w:rPr>
          <w:rtl/>
        </w:rPr>
      </w:pPr>
    </w:p>
    <w:p w:rsidR="00374950" w:rsidRDefault="00374950" w:rsidP="00374950">
      <w:pPr>
        <w:rPr>
          <w:rtl/>
        </w:rPr>
      </w:pPr>
      <w:r>
        <w:rPr>
          <w:rFonts w:hint="cs"/>
          <w:rtl/>
        </w:rPr>
        <w:t xml:space="preserve">רובם המכריע בסוף </w:t>
      </w:r>
      <w:bookmarkStart w:id="70" w:name="_ETM_Q1_806882"/>
      <w:bookmarkEnd w:id="70"/>
      <w:r>
        <w:rPr>
          <w:rFonts w:hint="cs"/>
          <w:rtl/>
        </w:rPr>
        <w:t xml:space="preserve">שנת 2017. </w:t>
      </w:r>
    </w:p>
    <w:p w:rsidR="00374950" w:rsidRDefault="00374950" w:rsidP="00374950">
      <w:pPr>
        <w:rPr>
          <w:rtl/>
        </w:rPr>
      </w:pPr>
    </w:p>
    <w:p w:rsidR="00374950" w:rsidRDefault="00374950" w:rsidP="0037495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74950" w:rsidRDefault="00374950" w:rsidP="00374950">
      <w:pPr>
        <w:pStyle w:val="KeepWithNext"/>
        <w:rPr>
          <w:rtl/>
        </w:rPr>
      </w:pPr>
    </w:p>
    <w:p w:rsidR="00374950" w:rsidRDefault="00374950" w:rsidP="00374950">
      <w:pPr>
        <w:rPr>
          <w:rtl/>
        </w:rPr>
      </w:pPr>
      <w:r>
        <w:rPr>
          <w:rFonts w:hint="cs"/>
          <w:rtl/>
        </w:rPr>
        <w:t>עד עכשיו לא נבחר זוכה?</w:t>
      </w:r>
    </w:p>
    <w:p w:rsidR="00374950" w:rsidRDefault="00374950" w:rsidP="00374950">
      <w:pPr>
        <w:rPr>
          <w:rtl/>
        </w:rPr>
      </w:pPr>
    </w:p>
    <w:p w:rsidR="00374950" w:rsidRDefault="00374950" w:rsidP="00374950">
      <w:pPr>
        <w:pStyle w:val="af9"/>
        <w:keepNext/>
        <w:rPr>
          <w:rtl/>
        </w:rPr>
      </w:pPr>
      <w:r>
        <w:rPr>
          <w:rtl/>
        </w:rPr>
        <w:t>דליה ציוני:</w:t>
      </w:r>
    </w:p>
    <w:p w:rsidR="00374950" w:rsidRDefault="00374950" w:rsidP="00374950">
      <w:pPr>
        <w:pStyle w:val="KeepWithNext"/>
        <w:rPr>
          <w:rtl/>
        </w:rPr>
      </w:pPr>
    </w:p>
    <w:p w:rsidR="00E64CB2" w:rsidRDefault="00374950" w:rsidP="00374950">
      <w:pPr>
        <w:rPr>
          <w:rtl/>
        </w:rPr>
      </w:pPr>
      <w:r>
        <w:rPr>
          <w:rFonts w:hint="cs"/>
          <w:rtl/>
        </w:rPr>
        <w:t xml:space="preserve">כמעט בכולם נבחר זוכה. </w:t>
      </w:r>
      <w:bookmarkStart w:id="71" w:name="_ETM_Q1_821422"/>
      <w:bookmarkEnd w:id="71"/>
      <w:r>
        <w:rPr>
          <w:rFonts w:hint="cs"/>
          <w:rtl/>
        </w:rPr>
        <w:t>באחד מהם לא היו הצעות ו</w:t>
      </w:r>
      <w:r w:rsidR="00E64CB2">
        <w:rPr>
          <w:rFonts w:hint="cs"/>
          <w:rtl/>
        </w:rPr>
        <w:t xml:space="preserve">בוחנים עכשיו יציאה </w:t>
      </w:r>
      <w:r>
        <w:rPr>
          <w:rFonts w:hint="cs"/>
          <w:rtl/>
        </w:rPr>
        <w:t xml:space="preserve">מחדש </w:t>
      </w:r>
      <w:r w:rsidR="00E64CB2">
        <w:rPr>
          <w:rFonts w:hint="cs"/>
          <w:rtl/>
        </w:rPr>
        <w:t>למכרז</w:t>
      </w:r>
      <w:r>
        <w:rPr>
          <w:rFonts w:hint="cs"/>
          <w:rtl/>
        </w:rPr>
        <w:t>, מחכים לעודפים שיגיעו,</w:t>
      </w:r>
      <w:r w:rsidR="00E64CB2">
        <w:rPr>
          <w:rFonts w:hint="cs"/>
          <w:rtl/>
        </w:rPr>
        <w:t xml:space="preserve"> ובאחד היה עיכוב משפטי</w:t>
      </w:r>
      <w:r w:rsidR="00BB5431">
        <w:rPr>
          <w:rFonts w:hint="cs"/>
          <w:rtl/>
        </w:rPr>
        <w:t>,</w:t>
      </w:r>
      <w:r w:rsidR="00E64CB2">
        <w:rPr>
          <w:rFonts w:hint="cs"/>
          <w:rtl/>
        </w:rPr>
        <w:t xml:space="preserve"> והוא עדיין בעיכוב. </w:t>
      </w:r>
    </w:p>
    <w:p w:rsidR="00E64CB2" w:rsidRDefault="00E64CB2" w:rsidP="00C93904">
      <w:pPr>
        <w:rPr>
          <w:rtl/>
        </w:rPr>
      </w:pPr>
    </w:p>
    <w:p w:rsidR="00972878" w:rsidRDefault="00972878" w:rsidP="009728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72878" w:rsidRDefault="00972878" w:rsidP="00972878">
      <w:pPr>
        <w:pStyle w:val="KeepWithNext"/>
        <w:rPr>
          <w:rtl/>
        </w:rPr>
      </w:pPr>
    </w:p>
    <w:p w:rsidR="00374950" w:rsidRDefault="00374950" w:rsidP="00374950">
      <w:pPr>
        <w:rPr>
          <w:rtl/>
        </w:rPr>
      </w:pPr>
      <w:r>
        <w:rPr>
          <w:rFonts w:hint="cs"/>
          <w:rtl/>
        </w:rPr>
        <w:t xml:space="preserve">תודה רבה. מי בעד </w:t>
      </w:r>
      <w:r w:rsidR="004C1572">
        <w:rPr>
          <w:rFonts w:hint="cs"/>
          <w:rtl/>
        </w:rPr>
        <w:t xml:space="preserve">אישור </w:t>
      </w:r>
      <w:r>
        <w:rPr>
          <w:rFonts w:hint="cs"/>
          <w:rtl/>
        </w:rPr>
        <w:t>הבקשה? ירים את ידו. מי נגד? מי נמנע?</w:t>
      </w:r>
    </w:p>
    <w:p w:rsidR="00374950" w:rsidRDefault="00374950" w:rsidP="00374950">
      <w:pPr>
        <w:rPr>
          <w:rtl/>
        </w:rPr>
      </w:pPr>
    </w:p>
    <w:p w:rsidR="00374950" w:rsidRDefault="00374950" w:rsidP="00374950">
      <w:pPr>
        <w:pStyle w:val="af1"/>
        <w:keepNext/>
        <w:rPr>
          <w:rtl/>
        </w:rPr>
      </w:pPr>
      <w:r>
        <w:rPr>
          <w:rtl/>
        </w:rPr>
        <w:t>הצבעה</w:t>
      </w:r>
    </w:p>
    <w:p w:rsidR="00374950" w:rsidRDefault="00374950" w:rsidP="00374950">
      <w:pPr>
        <w:pStyle w:val="--"/>
        <w:keepNext/>
        <w:rPr>
          <w:rtl/>
        </w:rPr>
      </w:pPr>
    </w:p>
    <w:p w:rsidR="00374950" w:rsidRDefault="00374950" w:rsidP="0037495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74950" w:rsidRDefault="00374950" w:rsidP="00374950">
      <w:pPr>
        <w:pStyle w:val="--"/>
        <w:keepNext/>
        <w:rPr>
          <w:rtl/>
        </w:rPr>
      </w:pPr>
      <w:r>
        <w:rPr>
          <w:rFonts w:hint="cs"/>
          <w:rtl/>
        </w:rPr>
        <w:t xml:space="preserve">בקשה מספר 29-004 נתקבלה. </w:t>
      </w:r>
    </w:p>
    <w:p w:rsidR="00374950" w:rsidRDefault="00374950" w:rsidP="00374950">
      <w:pPr>
        <w:pStyle w:val="af2"/>
        <w:rPr>
          <w:rtl/>
        </w:rPr>
      </w:pPr>
    </w:p>
    <w:p w:rsidR="00374950" w:rsidRDefault="00374950" w:rsidP="0037495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74950" w:rsidRDefault="00374950" w:rsidP="00374950">
      <w:pPr>
        <w:pStyle w:val="KeepWithNext"/>
        <w:rPr>
          <w:rtl/>
        </w:rPr>
      </w:pPr>
    </w:p>
    <w:p w:rsidR="00374950" w:rsidRPr="00374950" w:rsidRDefault="00374950" w:rsidP="00374950">
      <w:pPr>
        <w:rPr>
          <w:rtl/>
        </w:rPr>
      </w:pPr>
      <w:r>
        <w:rPr>
          <w:rFonts w:hint="cs"/>
          <w:rtl/>
        </w:rPr>
        <w:t xml:space="preserve">הבקשה נתקבלה. </w:t>
      </w:r>
    </w:p>
    <w:p w:rsidR="00E64CB2" w:rsidRDefault="00E64CB2" w:rsidP="00C93904">
      <w:pPr>
        <w:rPr>
          <w:rtl/>
        </w:rPr>
      </w:pPr>
    </w:p>
    <w:p w:rsidR="00E64CB2" w:rsidRDefault="00E64CB2" w:rsidP="00C93904">
      <w:pPr>
        <w:rPr>
          <w:rtl/>
        </w:rPr>
      </w:pPr>
      <w:r>
        <w:rPr>
          <w:rFonts w:hint="cs"/>
          <w:rtl/>
        </w:rPr>
        <w:t>תודה רבה. הישיבה נעולה</w:t>
      </w:r>
      <w:r w:rsidR="004C1572">
        <w:rPr>
          <w:rFonts w:hint="cs"/>
          <w:rtl/>
        </w:rPr>
        <w:t>.</w:t>
      </w:r>
    </w:p>
    <w:p w:rsidR="00E64CB2" w:rsidRDefault="00E64CB2" w:rsidP="00C93904">
      <w:pPr>
        <w:rPr>
          <w:rtl/>
        </w:rPr>
      </w:pPr>
    </w:p>
    <w:p w:rsidR="00851970" w:rsidRDefault="00851970" w:rsidP="00C93904">
      <w:pPr>
        <w:rPr>
          <w:rtl/>
        </w:rPr>
      </w:pPr>
    </w:p>
    <w:p w:rsidR="007B75D9" w:rsidRDefault="007B75D9" w:rsidP="00851970">
      <w:pPr>
        <w:pStyle w:val="afc"/>
        <w:keepNext/>
        <w:rPr>
          <w:rtl/>
        </w:rPr>
      </w:pPr>
      <w:r>
        <w:rPr>
          <w:rtl/>
        </w:rPr>
        <w:t>הישיבה ננעלה בשעה 13:15.</w:t>
      </w:r>
    </w:p>
    <w:sectPr w:rsidR="007B75D9" w:rsidSect="00E156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F1B" w:rsidRDefault="00ED0F1B">
      <w:r>
        <w:separator/>
      </w:r>
    </w:p>
  </w:endnote>
  <w:endnote w:type="continuationSeparator" w:id="0">
    <w:p w:rsidR="00ED0F1B" w:rsidRDefault="00ED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F1B" w:rsidRDefault="00ED0F1B">
      <w:r>
        <w:separator/>
      </w:r>
    </w:p>
  </w:footnote>
  <w:footnote w:type="continuationSeparator" w:id="0">
    <w:p w:rsidR="00ED0F1B" w:rsidRDefault="00ED0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62" w:rsidRDefault="005C32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3262" w:rsidRDefault="005C32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62" w:rsidRDefault="005C32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56FF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5C3262" w:rsidRPr="00CC5815" w:rsidRDefault="005C3262" w:rsidP="008E5E3F">
    <w:pPr>
      <w:pStyle w:val="a3"/>
      <w:ind w:firstLine="0"/>
    </w:pPr>
    <w:r>
      <w:rPr>
        <w:rtl/>
      </w:rPr>
      <w:t>ועדת הכספים</w:t>
    </w:r>
  </w:p>
  <w:p w:rsidR="005C3262" w:rsidRPr="00CC5815" w:rsidRDefault="005C3262" w:rsidP="008E5E3F">
    <w:pPr>
      <w:pStyle w:val="a3"/>
      <w:ind w:firstLine="0"/>
      <w:rPr>
        <w:rtl/>
      </w:rPr>
    </w:pPr>
    <w:r>
      <w:rPr>
        <w:rtl/>
      </w:rPr>
      <w:t>11/06/2018</w:t>
    </w:r>
  </w:p>
  <w:p w:rsidR="005C3262" w:rsidRPr="00CC5815" w:rsidRDefault="005C32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62" w:rsidRDefault="005C32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987796" wp14:editId="0F3095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3262" w:rsidRDefault="005C32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3262" w:rsidRDefault="005C326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343"/>
    <w:rsid w:val="00067F42"/>
    <w:rsid w:val="00092B80"/>
    <w:rsid w:val="000A17C6"/>
    <w:rsid w:val="000A75F8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A11"/>
    <w:rsid w:val="001A74E9"/>
    <w:rsid w:val="001A7A1B"/>
    <w:rsid w:val="001C44DA"/>
    <w:rsid w:val="001C4FDA"/>
    <w:rsid w:val="001D35A9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156"/>
    <w:rsid w:val="00373508"/>
    <w:rsid w:val="00374950"/>
    <w:rsid w:val="00396023"/>
    <w:rsid w:val="003C279D"/>
    <w:rsid w:val="003C73F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572"/>
    <w:rsid w:val="00500C0C"/>
    <w:rsid w:val="00546678"/>
    <w:rsid w:val="005506B9"/>
    <w:rsid w:val="005817EC"/>
    <w:rsid w:val="00590B77"/>
    <w:rsid w:val="005A342D"/>
    <w:rsid w:val="005C3262"/>
    <w:rsid w:val="005C363E"/>
    <w:rsid w:val="005D61F3"/>
    <w:rsid w:val="005E1C6B"/>
    <w:rsid w:val="005F76B0"/>
    <w:rsid w:val="00634F61"/>
    <w:rsid w:val="00695A47"/>
    <w:rsid w:val="00696034"/>
    <w:rsid w:val="006A0CB7"/>
    <w:rsid w:val="006F0259"/>
    <w:rsid w:val="00700433"/>
    <w:rsid w:val="00702755"/>
    <w:rsid w:val="0070472C"/>
    <w:rsid w:val="007509A6"/>
    <w:rsid w:val="007872B4"/>
    <w:rsid w:val="0079167A"/>
    <w:rsid w:val="00791CBE"/>
    <w:rsid w:val="007B75D9"/>
    <w:rsid w:val="007C4689"/>
    <w:rsid w:val="007C693F"/>
    <w:rsid w:val="007C6ADD"/>
    <w:rsid w:val="0082136D"/>
    <w:rsid w:val="008320F6"/>
    <w:rsid w:val="00841223"/>
    <w:rsid w:val="00846BE9"/>
    <w:rsid w:val="00851970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2878"/>
    <w:rsid w:val="009830CB"/>
    <w:rsid w:val="009D478A"/>
    <w:rsid w:val="009E6E93"/>
    <w:rsid w:val="009F1518"/>
    <w:rsid w:val="009F5773"/>
    <w:rsid w:val="009F71A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43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90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56FF"/>
    <w:rsid w:val="00E33AE3"/>
    <w:rsid w:val="00E61903"/>
    <w:rsid w:val="00E64116"/>
    <w:rsid w:val="00E64CB2"/>
    <w:rsid w:val="00EA624B"/>
    <w:rsid w:val="00EB057D"/>
    <w:rsid w:val="00EB18E4"/>
    <w:rsid w:val="00EB5C85"/>
    <w:rsid w:val="00EC0AC2"/>
    <w:rsid w:val="00EC1FB3"/>
    <w:rsid w:val="00EC2CD4"/>
    <w:rsid w:val="00ED0F1B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6F7CA54"/>
  <w15:docId w15:val="{EB3C92DB-8E63-462B-BD01-77F76D616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93904"/>
    <w:rPr>
      <w:color w:val="808080"/>
    </w:rPr>
  </w:style>
  <w:style w:type="paragraph" w:styleId="afe">
    <w:name w:val="Balloon Text"/>
    <w:basedOn w:val="a"/>
    <w:link w:val="aff"/>
    <w:semiHidden/>
    <w:unhideWhenUsed/>
    <w:rsid w:val="009728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72878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8519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865A09-AC47-4633-BF0B-4DC4C969F377}"/>
      </w:docPartPr>
      <w:docPartBody>
        <w:p w:rsidR="00D66234" w:rsidRDefault="00190627">
          <w:r w:rsidRPr="007C628F">
            <w:rPr>
              <w:rStyle w:val="a3"/>
              <w:rtl/>
            </w:rPr>
            <w:t>לחץ או הקש כאן להזנת טקסט</w:t>
          </w:r>
          <w:r w:rsidRPr="007C628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627"/>
    <w:rsid w:val="00190627"/>
    <w:rsid w:val="00582668"/>
    <w:rsid w:val="007004DD"/>
    <w:rsid w:val="00927155"/>
    <w:rsid w:val="00D66234"/>
    <w:rsid w:val="00F9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062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73886-B1FE-4064-8E14-A7428C82F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9</Pages>
  <Words>1651</Words>
  <Characters>8037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14</cp:revision>
  <cp:lastPrinted>2015-07-20T08:20:00Z</cp:lastPrinted>
  <dcterms:created xsi:type="dcterms:W3CDTF">2018-05-03T11:21:00Z</dcterms:created>
  <dcterms:modified xsi:type="dcterms:W3CDTF">2018-07-02T05:41:00Z</dcterms:modified>
</cp:coreProperties>
</file>